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F5BF5" w14:textId="77777777" w:rsidR="007E2CA7" w:rsidRDefault="007E2CA7" w:rsidP="00E0619F">
      <w:pPr>
        <w:spacing w:after="0" w:line="240" w:lineRule="auto"/>
        <w:ind w:left="-180" w:right="-334"/>
        <w:rPr>
          <w:rFonts w:ascii="Georgia" w:eastAsia="SimSun" w:hAnsi="Georgia" w:cs="Times New Roman"/>
          <w:color w:val="000000"/>
          <w:sz w:val="21"/>
          <w:szCs w:val="21"/>
          <w:lang w:eastAsia="zh-CN"/>
        </w:rPr>
      </w:pPr>
    </w:p>
    <w:p w14:paraId="65A92573" w14:textId="6AC9BE1A" w:rsidR="00E0619F" w:rsidRPr="00E0619F" w:rsidRDefault="00E0619F" w:rsidP="00E0619F">
      <w:pPr>
        <w:spacing w:after="0" w:line="240" w:lineRule="auto"/>
        <w:ind w:left="-180" w:right="-334"/>
        <w:rPr>
          <w:rFonts w:ascii="Georgia" w:eastAsia="SimSun" w:hAnsi="Georgia" w:cs="Times New Roman"/>
          <w:color w:val="000000"/>
          <w:sz w:val="21"/>
          <w:szCs w:val="21"/>
          <w:lang w:eastAsia="zh-CN"/>
        </w:rPr>
      </w:pPr>
      <w:r w:rsidRPr="00E0619F">
        <w:rPr>
          <w:rFonts w:ascii="Georgia" w:eastAsia="SimSun" w:hAnsi="Georgia" w:cs="Times New Roman"/>
          <w:noProof/>
          <w:color w:val="000000"/>
          <w:sz w:val="21"/>
          <w:szCs w:val="21"/>
          <w:lang w:eastAsia="en-GB"/>
        </w:rPr>
        <w:drawing>
          <wp:inline distT="0" distB="0" distL="0" distR="0" wp14:anchorId="02788C40" wp14:editId="6C3C9269">
            <wp:extent cx="1905000" cy="632460"/>
            <wp:effectExtent l="19050" t="19050" r="19050" b="1524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250EA172" w14:textId="77777777" w:rsidR="00E0619F" w:rsidRPr="00E0619F" w:rsidRDefault="00E0619F" w:rsidP="00E0619F">
      <w:pPr>
        <w:spacing w:after="0" w:line="240" w:lineRule="auto"/>
        <w:ind w:left="-180" w:right="-334"/>
        <w:rPr>
          <w:rFonts w:ascii="Georgia" w:eastAsia="SimSun" w:hAnsi="Georgia" w:cs="Times New Roman"/>
          <w:color w:val="000000"/>
          <w:sz w:val="21"/>
          <w:szCs w:val="21"/>
          <w:lang w:eastAsia="zh-CN"/>
        </w:rPr>
      </w:pPr>
    </w:p>
    <w:p w14:paraId="3D5455C6" w14:textId="77777777" w:rsidR="00E0619F" w:rsidRPr="00E0619F" w:rsidRDefault="00E0619F" w:rsidP="00E0619F">
      <w:pPr>
        <w:spacing w:after="0" w:line="240" w:lineRule="auto"/>
        <w:ind w:left="-180" w:right="-334"/>
        <w:rPr>
          <w:rFonts w:ascii="Georgia" w:eastAsia="SimSun" w:hAnsi="Georgia" w:cs="Times New Roman"/>
          <w:color w:val="000000"/>
          <w:sz w:val="21"/>
          <w:szCs w:val="21"/>
          <w:lang w:eastAsia="zh-CN"/>
        </w:rPr>
      </w:pPr>
    </w:p>
    <w:p w14:paraId="676B7215" w14:textId="77777777" w:rsidR="00E0619F" w:rsidRPr="00E0619F" w:rsidRDefault="00E0619F" w:rsidP="00E0619F">
      <w:pPr>
        <w:spacing w:after="0" w:line="240" w:lineRule="auto"/>
        <w:ind w:left="-180" w:right="-334"/>
        <w:jc w:val="center"/>
        <w:rPr>
          <w:rFonts w:ascii="Arial" w:eastAsia="SimSun" w:hAnsi="Arial" w:cs="Arial"/>
          <w:b/>
          <w:color w:val="000000"/>
          <w:sz w:val="28"/>
          <w:szCs w:val="28"/>
          <w:lang w:val="cy-GB" w:eastAsia="zh-CN"/>
        </w:rPr>
      </w:pPr>
      <w:r w:rsidRPr="00E0619F">
        <w:rPr>
          <w:rFonts w:ascii="Arial" w:eastAsia="SimSun" w:hAnsi="Arial" w:cs="Arial"/>
          <w:b/>
          <w:color w:val="000000"/>
          <w:sz w:val="28"/>
          <w:szCs w:val="28"/>
          <w:lang w:val="cy-GB" w:eastAsia="zh-CN"/>
        </w:rPr>
        <w:t xml:space="preserve">Postgraduate/Distance Learning </w:t>
      </w:r>
    </w:p>
    <w:p w14:paraId="200471B6" w14:textId="77777777" w:rsidR="00E0619F" w:rsidRPr="00E0619F" w:rsidRDefault="00E0619F" w:rsidP="00E0619F">
      <w:pPr>
        <w:spacing w:after="0" w:line="240" w:lineRule="auto"/>
        <w:ind w:left="-180" w:right="-334"/>
        <w:jc w:val="center"/>
        <w:rPr>
          <w:rFonts w:ascii="Arial" w:eastAsia="SimSun" w:hAnsi="Arial" w:cs="Arial"/>
          <w:b/>
          <w:color w:val="000000"/>
          <w:sz w:val="28"/>
          <w:szCs w:val="28"/>
          <w:lang w:eastAsia="zh-CN"/>
        </w:rPr>
      </w:pPr>
      <w:r w:rsidRPr="00E0619F">
        <w:rPr>
          <w:rFonts w:ascii="Arial" w:eastAsia="SimSun" w:hAnsi="Arial" w:cs="Arial"/>
          <w:b/>
          <w:color w:val="000000"/>
          <w:sz w:val="28"/>
          <w:szCs w:val="28"/>
          <w:lang w:val="cy-GB" w:eastAsia="zh-CN"/>
        </w:rPr>
        <w:t>Assignment coversheet &amp; feedback form</w:t>
      </w:r>
    </w:p>
    <w:p w14:paraId="658B240A" w14:textId="77777777" w:rsidR="00E0619F" w:rsidRPr="00E0619F" w:rsidRDefault="00E0619F" w:rsidP="00E0619F">
      <w:pPr>
        <w:spacing w:after="0" w:line="240" w:lineRule="auto"/>
        <w:rPr>
          <w:rFonts w:ascii="Arial" w:eastAsia="SimSun" w:hAnsi="Arial" w:cs="Arial"/>
          <w:sz w:val="28"/>
          <w:szCs w:val="28"/>
          <w:lang w:val="cy-GB" w:eastAsia="zh-CN"/>
        </w:rPr>
      </w:pPr>
    </w:p>
    <w:p w14:paraId="25F27411" w14:textId="77777777" w:rsidR="00E0619F" w:rsidRPr="00E0619F" w:rsidRDefault="00E0619F" w:rsidP="00E0619F">
      <w:pPr>
        <w:keepNext/>
        <w:spacing w:after="0" w:line="240" w:lineRule="auto"/>
        <w:ind w:left="720"/>
        <w:jc w:val="center"/>
        <w:outlineLvl w:val="2"/>
        <w:rPr>
          <w:rFonts w:ascii="Tahoma" w:eastAsia="SimSun" w:hAnsi="Tahoma" w:cs="Tahoma"/>
          <w:b/>
          <w:bCs/>
          <w:sz w:val="20"/>
          <w:szCs w:val="20"/>
          <w:lang w:val="cy-GB" w:eastAsia="zh-CN"/>
        </w:rPr>
      </w:pPr>
      <w:r w:rsidRPr="00E0619F">
        <w:rPr>
          <w:rFonts w:ascii="Tahoma" w:eastAsia="SimSun" w:hAnsi="Tahoma" w:cs="Tahoma"/>
          <w:b/>
          <w:bCs/>
          <w:sz w:val="20"/>
          <w:szCs w:val="20"/>
          <w:lang w:val="cy-GB" w:eastAsia="zh-CN"/>
        </w:rPr>
        <w:t>THIS SHEET MUST BE THE FIRST PAGE OF THE ASSIGNMENT YOU ARE SUBMITTING  (DO NOT SEND AS A SEPARATE FILE)</w:t>
      </w:r>
    </w:p>
    <w:p w14:paraId="615B813F" w14:textId="77777777" w:rsidR="00E0619F" w:rsidRPr="00E0619F" w:rsidRDefault="00E0619F" w:rsidP="00E0619F">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0619F" w:rsidRPr="00E0619F" w14:paraId="026678D0" w14:textId="77777777" w:rsidTr="6C8DD250">
        <w:trPr>
          <w:trHeight w:val="614"/>
        </w:trPr>
        <w:tc>
          <w:tcPr>
            <w:tcW w:w="8856" w:type="dxa"/>
            <w:gridSpan w:val="5"/>
          </w:tcPr>
          <w:p w14:paraId="0E7A3C42" w14:textId="77777777" w:rsidR="00E0619F" w:rsidRPr="00E0619F" w:rsidRDefault="00E0619F" w:rsidP="00E0619F">
            <w:pPr>
              <w:spacing w:after="0" w:line="240" w:lineRule="auto"/>
              <w:ind w:right="34"/>
              <w:rPr>
                <w:rFonts w:ascii="Arial" w:eastAsia="SimSun" w:hAnsi="Arial" w:cs="Arial"/>
                <w:color w:val="000000"/>
                <w:lang w:eastAsia="zh-CN"/>
              </w:rPr>
            </w:pPr>
            <w:r w:rsidRPr="00E0619F">
              <w:rPr>
                <w:rFonts w:ascii="Arial" w:eastAsia="SimSun" w:hAnsi="Arial" w:cs="Arial"/>
                <w:b/>
                <w:color w:val="000000"/>
                <w:lang w:eastAsia="zh-CN"/>
              </w:rPr>
              <w:t>For completion by the student</w:t>
            </w:r>
            <w:r w:rsidRPr="00E0619F">
              <w:rPr>
                <w:rFonts w:ascii="Arial" w:eastAsia="SimSun" w:hAnsi="Arial" w:cs="Arial"/>
                <w:color w:val="000000"/>
                <w:lang w:eastAsia="zh-CN"/>
              </w:rPr>
              <w:t>:</w:t>
            </w:r>
          </w:p>
        </w:tc>
      </w:tr>
      <w:tr w:rsidR="00E0619F" w:rsidRPr="00E0619F" w14:paraId="34F168DD" w14:textId="77777777" w:rsidTr="6C8DD250">
        <w:trPr>
          <w:trHeight w:val="718"/>
        </w:trPr>
        <w:tc>
          <w:tcPr>
            <w:tcW w:w="8856" w:type="dxa"/>
            <w:gridSpan w:val="5"/>
          </w:tcPr>
          <w:p w14:paraId="303565F5" w14:textId="588EE44E" w:rsidR="00E0619F" w:rsidRPr="00E0619F" w:rsidRDefault="00E0619F" w:rsidP="00E0619F">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Student Name:</w:t>
            </w:r>
            <w:r>
              <w:rPr>
                <w:rFonts w:ascii="Arial" w:eastAsia="SimSun" w:hAnsi="Arial" w:cs="Arial"/>
                <w:color w:val="000000"/>
                <w:lang w:eastAsia="zh-CN"/>
              </w:rPr>
              <w:t xml:space="preserve"> Amanda Page</w:t>
            </w:r>
          </w:p>
          <w:p w14:paraId="0B9529CC" w14:textId="77777777" w:rsidR="00E0619F" w:rsidRPr="00E0619F" w:rsidRDefault="00E0619F" w:rsidP="00E0619F">
            <w:pPr>
              <w:spacing w:after="0" w:line="240" w:lineRule="auto"/>
              <w:ind w:right="34"/>
              <w:rPr>
                <w:rFonts w:ascii="Arial" w:eastAsia="SimSun" w:hAnsi="Arial" w:cs="Arial"/>
                <w:color w:val="000000"/>
                <w:lang w:eastAsia="zh-CN"/>
              </w:rPr>
            </w:pPr>
          </w:p>
          <w:p w14:paraId="74712DA8" w14:textId="5036DF3E" w:rsidR="00E0619F" w:rsidRPr="00E0619F" w:rsidRDefault="00E0619F" w:rsidP="00F126BD">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 xml:space="preserve">Student </w:t>
            </w:r>
            <w:r w:rsidRPr="00E0619F">
              <w:rPr>
                <w:rFonts w:ascii="Arial" w:eastAsia="SimSun" w:hAnsi="Arial" w:cs="Arial"/>
                <w:b/>
                <w:bCs/>
                <w:color w:val="000000"/>
                <w:u w:val="single"/>
                <w:lang w:eastAsia="zh-CN"/>
              </w:rPr>
              <w:t>University</w:t>
            </w:r>
            <w:r w:rsidRPr="00E0619F">
              <w:rPr>
                <w:rFonts w:ascii="Arial" w:eastAsia="SimSun" w:hAnsi="Arial" w:cs="Arial"/>
                <w:color w:val="000000"/>
                <w:u w:val="single"/>
                <w:lang w:eastAsia="zh-CN"/>
              </w:rPr>
              <w:t xml:space="preserve"> </w:t>
            </w:r>
            <w:r w:rsidRPr="00E0619F">
              <w:rPr>
                <w:rFonts w:ascii="Arial" w:eastAsia="SimSun" w:hAnsi="Arial" w:cs="Arial"/>
                <w:color w:val="000000"/>
                <w:lang w:eastAsia="zh-CN"/>
              </w:rPr>
              <w:t xml:space="preserve">Email: </w:t>
            </w:r>
            <w:r w:rsidR="00F126BD">
              <w:rPr>
                <w:rFonts w:ascii="Arial" w:eastAsia="SimSun" w:hAnsi="Arial" w:cs="Arial"/>
                <w:color w:val="000000"/>
                <w:lang w:eastAsia="zh-CN"/>
              </w:rPr>
              <w:t>2218536@student.uwtsd.ac.uk</w:t>
            </w:r>
          </w:p>
        </w:tc>
      </w:tr>
      <w:tr w:rsidR="00E0619F" w:rsidRPr="00E0619F" w14:paraId="6D232B5A" w14:textId="77777777" w:rsidTr="6C8DD250">
        <w:trPr>
          <w:trHeight w:val="849"/>
        </w:trPr>
        <w:tc>
          <w:tcPr>
            <w:tcW w:w="4788" w:type="dxa"/>
          </w:tcPr>
          <w:p w14:paraId="2C50B03E" w14:textId="4D4445C2" w:rsidR="00E0619F" w:rsidRPr="00E0619F" w:rsidRDefault="00E0619F" w:rsidP="00E0619F">
            <w:pPr>
              <w:spacing w:after="0" w:line="240" w:lineRule="auto"/>
              <w:ind w:right="34"/>
              <w:rPr>
                <w:rFonts w:ascii="Arial" w:eastAsia="SimSun" w:hAnsi="Arial" w:cs="Arial"/>
                <w:color w:val="000000"/>
                <w:lang w:eastAsia="zh-CN"/>
              </w:rPr>
            </w:pPr>
            <w:r w:rsidRPr="6C8DD250">
              <w:rPr>
                <w:rFonts w:ascii="Arial" w:eastAsia="SimSun" w:hAnsi="Arial" w:cs="Arial"/>
                <w:color w:val="000000" w:themeColor="text1"/>
                <w:lang w:eastAsia="zh-CN"/>
              </w:rPr>
              <w:t>Module code:</w:t>
            </w:r>
            <w:r w:rsidR="2EC0AB20" w:rsidRPr="6C8DD250">
              <w:rPr>
                <w:rFonts w:ascii="Arial" w:eastAsia="SimSun" w:hAnsi="Arial" w:cs="Arial"/>
                <w:color w:val="000000" w:themeColor="text1"/>
                <w:lang w:eastAsia="zh-CN"/>
              </w:rPr>
              <w:t xml:space="preserve"> HPCA7016</w:t>
            </w:r>
          </w:p>
          <w:p w14:paraId="2E85F8B7" w14:textId="77777777" w:rsidR="00E0619F" w:rsidRPr="00E0619F" w:rsidRDefault="00E0619F" w:rsidP="00E0619F">
            <w:pPr>
              <w:spacing w:after="0" w:line="240" w:lineRule="auto"/>
              <w:ind w:right="34"/>
              <w:rPr>
                <w:rFonts w:ascii="Arial" w:eastAsia="SimSun" w:hAnsi="Arial" w:cs="Arial"/>
                <w:color w:val="000000"/>
                <w:lang w:eastAsia="zh-CN"/>
              </w:rPr>
            </w:pPr>
          </w:p>
          <w:p w14:paraId="64A3552D" w14:textId="0A0A2BB4" w:rsidR="00E0619F" w:rsidRPr="00E0619F" w:rsidRDefault="00E0619F" w:rsidP="00E0619F">
            <w:pPr>
              <w:spacing w:after="0" w:line="240" w:lineRule="auto"/>
              <w:ind w:right="34"/>
              <w:rPr>
                <w:rFonts w:ascii="Arial" w:eastAsia="SimSun" w:hAnsi="Arial" w:cs="Arial"/>
                <w:color w:val="000000"/>
                <w:lang w:eastAsia="zh-CN"/>
              </w:rPr>
            </w:pPr>
            <w:r w:rsidRPr="6C8DD250">
              <w:rPr>
                <w:rFonts w:ascii="Arial" w:eastAsia="SimSun" w:hAnsi="Arial" w:cs="Arial"/>
                <w:color w:val="000000" w:themeColor="text1"/>
                <w:lang w:eastAsia="zh-CN"/>
              </w:rPr>
              <w:t xml:space="preserve">Module title: </w:t>
            </w:r>
            <w:r w:rsidR="27CE422A" w:rsidRPr="6C8DD250">
              <w:rPr>
                <w:rFonts w:ascii="Arial" w:eastAsia="SimSun" w:hAnsi="Arial" w:cs="Arial"/>
                <w:color w:val="000000" w:themeColor="text1"/>
                <w:lang w:eastAsia="zh-CN"/>
              </w:rPr>
              <w:t>Researching Contemporary Cosmologies</w:t>
            </w:r>
          </w:p>
          <w:p w14:paraId="6907913D" w14:textId="77777777" w:rsidR="00E0619F" w:rsidRPr="00E0619F" w:rsidRDefault="00E0619F" w:rsidP="00E0619F">
            <w:pPr>
              <w:spacing w:after="0" w:line="240" w:lineRule="auto"/>
              <w:ind w:right="34"/>
              <w:rPr>
                <w:rFonts w:ascii="Arial" w:eastAsia="SimSun" w:hAnsi="Arial" w:cs="Arial"/>
                <w:color w:val="000000"/>
                <w:lang w:eastAsia="zh-CN"/>
              </w:rPr>
            </w:pPr>
          </w:p>
          <w:p w14:paraId="625BAE98" w14:textId="77777777" w:rsidR="00E0619F" w:rsidRPr="00E0619F" w:rsidRDefault="00E0619F" w:rsidP="00E0619F">
            <w:pPr>
              <w:spacing w:after="0" w:line="240" w:lineRule="auto"/>
              <w:ind w:right="34"/>
              <w:rPr>
                <w:rFonts w:ascii="Arial" w:eastAsia="SimSun" w:hAnsi="Arial" w:cs="Arial"/>
                <w:color w:val="000000"/>
                <w:lang w:eastAsia="zh-CN"/>
              </w:rPr>
            </w:pPr>
          </w:p>
        </w:tc>
        <w:tc>
          <w:tcPr>
            <w:tcW w:w="2266" w:type="dxa"/>
            <w:gridSpan w:val="3"/>
          </w:tcPr>
          <w:p w14:paraId="1DC4D728" w14:textId="77777777" w:rsidR="00E0619F" w:rsidRDefault="00E0619F" w:rsidP="00E0619F">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Student ID number:</w:t>
            </w:r>
          </w:p>
          <w:p w14:paraId="7245EA76" w14:textId="24ADC9D8" w:rsidR="00E0619F" w:rsidRPr="00E0619F" w:rsidRDefault="00E0619F" w:rsidP="00E0619F">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2218536</w:t>
            </w:r>
          </w:p>
        </w:tc>
        <w:tc>
          <w:tcPr>
            <w:tcW w:w="1802" w:type="dxa"/>
          </w:tcPr>
          <w:p w14:paraId="7F40AA9F" w14:textId="77777777" w:rsidR="00E0619F" w:rsidRPr="00E0619F" w:rsidRDefault="00E0619F" w:rsidP="00E0619F">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Educational support needs:</w:t>
            </w:r>
          </w:p>
          <w:p w14:paraId="6EDE9C68" w14:textId="237EDACC" w:rsidR="00E0619F" w:rsidRPr="00E0619F" w:rsidRDefault="00E0619F" w:rsidP="00E0619F">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Yes/</w:t>
            </w:r>
          </w:p>
        </w:tc>
      </w:tr>
      <w:tr w:rsidR="00E0619F" w:rsidRPr="00E0619F" w14:paraId="304DBF05" w14:textId="77777777" w:rsidTr="6C8DD250">
        <w:trPr>
          <w:trHeight w:val="1139"/>
        </w:trPr>
        <w:tc>
          <w:tcPr>
            <w:tcW w:w="8856" w:type="dxa"/>
            <w:gridSpan w:val="5"/>
          </w:tcPr>
          <w:p w14:paraId="0BE803BC" w14:textId="11B09140" w:rsidR="00E45768" w:rsidRPr="00E45768" w:rsidRDefault="000965D4" w:rsidP="00E45768">
            <w:pPr>
              <w:pStyle w:val="NoSpacing"/>
              <w:spacing w:line="360" w:lineRule="auto"/>
              <w:ind w:right="34"/>
              <w:rPr>
                <w:rFonts w:ascii="Arial" w:eastAsia="SimSun" w:hAnsi="Arial" w:cs="Arial"/>
                <w:color w:val="000000" w:themeColor="text1"/>
                <w:sz w:val="24"/>
                <w:szCs w:val="24"/>
                <w:lang w:eastAsia="zh-CN"/>
              </w:rPr>
            </w:pPr>
            <w:bookmarkStart w:id="0" w:name="_Hlk163569415"/>
            <w:r w:rsidRPr="00E45768">
              <w:rPr>
                <w:rFonts w:ascii="Arial" w:eastAsia="SimSun" w:hAnsi="Arial" w:cs="Arial"/>
                <w:color w:val="000000" w:themeColor="text1"/>
                <w:lang w:eastAsia="zh-CN"/>
              </w:rPr>
              <w:t>Research Project in Contemporary Cosmology</w:t>
            </w:r>
            <w:r w:rsidR="00E45768" w:rsidRPr="00E45768">
              <w:rPr>
                <w:rFonts w:ascii="Arial" w:eastAsia="SimSun" w:hAnsi="Arial" w:cs="Arial"/>
                <w:color w:val="000000" w:themeColor="text1"/>
                <w:lang w:eastAsia="zh-CN"/>
              </w:rPr>
              <w:t>: Attitudes to Plant Intelligence amongst Regenerative Horticulture Practitioners</w:t>
            </w:r>
          </w:p>
          <w:p w14:paraId="40611220" w14:textId="5EE4011C" w:rsidR="00E0619F" w:rsidRPr="00E0619F" w:rsidRDefault="00E0619F" w:rsidP="00E0619F">
            <w:pPr>
              <w:spacing w:after="0" w:line="240" w:lineRule="auto"/>
              <w:ind w:right="34"/>
              <w:rPr>
                <w:rFonts w:ascii="Arial" w:eastAsia="SimSun" w:hAnsi="Arial" w:cs="Arial"/>
                <w:color w:val="000000"/>
                <w:lang w:eastAsia="zh-CN"/>
              </w:rPr>
            </w:pPr>
          </w:p>
          <w:bookmarkEnd w:id="0"/>
          <w:p w14:paraId="4C493250" w14:textId="23963252" w:rsidR="410C6C7B" w:rsidRDefault="410C6C7B" w:rsidP="410C6C7B">
            <w:pPr>
              <w:spacing w:after="0" w:line="240" w:lineRule="auto"/>
              <w:ind w:right="34"/>
              <w:rPr>
                <w:rFonts w:ascii="Arial" w:eastAsia="SimSun" w:hAnsi="Arial" w:cs="Arial"/>
                <w:color w:val="000000" w:themeColor="text1"/>
                <w:lang w:eastAsia="zh-CN"/>
              </w:rPr>
            </w:pPr>
          </w:p>
          <w:p w14:paraId="670119F5" w14:textId="0E4587E2" w:rsidR="00E0619F" w:rsidRPr="00E0619F" w:rsidRDefault="00E0619F" w:rsidP="008900C8">
            <w:pPr>
              <w:spacing w:after="0" w:line="240" w:lineRule="auto"/>
              <w:ind w:right="34"/>
              <w:rPr>
                <w:rFonts w:ascii="Arial" w:eastAsia="SimSun" w:hAnsi="Arial" w:cs="Arial"/>
                <w:color w:val="000000"/>
                <w:lang w:eastAsia="zh-CN"/>
              </w:rPr>
            </w:pPr>
            <w:r w:rsidRPr="6C8DD250">
              <w:rPr>
                <w:rFonts w:ascii="Arial" w:eastAsia="SimSun" w:hAnsi="Arial" w:cs="Arial"/>
                <w:color w:val="000000" w:themeColor="text1"/>
                <w:lang w:eastAsia="zh-CN"/>
              </w:rPr>
              <w:t>Assignment due date:</w:t>
            </w:r>
            <w:r w:rsidR="63828EF3" w:rsidRPr="6C8DD250">
              <w:rPr>
                <w:rFonts w:ascii="Arial" w:eastAsia="SimSun" w:hAnsi="Arial" w:cs="Arial"/>
                <w:color w:val="000000" w:themeColor="text1"/>
                <w:lang w:eastAsia="zh-CN"/>
              </w:rPr>
              <w:t xml:space="preserve"> </w:t>
            </w:r>
            <w:r w:rsidR="000965D4">
              <w:rPr>
                <w:rFonts w:ascii="Arial" w:eastAsia="SimSun" w:hAnsi="Arial" w:cs="Arial"/>
                <w:color w:val="000000" w:themeColor="text1"/>
                <w:lang w:eastAsia="zh-CN"/>
              </w:rPr>
              <w:t>1</w:t>
            </w:r>
            <w:r w:rsidR="000965D4" w:rsidRPr="000965D4">
              <w:rPr>
                <w:rFonts w:ascii="Arial" w:eastAsia="SimSun" w:hAnsi="Arial" w:cs="Arial"/>
                <w:color w:val="000000" w:themeColor="text1"/>
                <w:vertAlign w:val="superscript"/>
                <w:lang w:eastAsia="zh-CN"/>
              </w:rPr>
              <w:t>st</w:t>
            </w:r>
            <w:r w:rsidR="000965D4">
              <w:rPr>
                <w:rFonts w:ascii="Arial" w:eastAsia="SimSun" w:hAnsi="Arial" w:cs="Arial"/>
                <w:color w:val="000000" w:themeColor="text1"/>
                <w:lang w:eastAsia="zh-CN"/>
              </w:rPr>
              <w:t xml:space="preserve"> May</w:t>
            </w:r>
            <w:r w:rsidR="008900C8" w:rsidRPr="6C8DD250">
              <w:rPr>
                <w:rFonts w:ascii="Arial" w:eastAsia="SimSun" w:hAnsi="Arial" w:cs="Arial"/>
                <w:color w:val="000000" w:themeColor="text1"/>
                <w:lang w:eastAsia="zh-CN"/>
              </w:rPr>
              <w:t xml:space="preserve"> </w:t>
            </w:r>
            <w:proofErr w:type="gramStart"/>
            <w:r w:rsidR="008900C8" w:rsidRPr="6C8DD250">
              <w:rPr>
                <w:rFonts w:ascii="Arial" w:eastAsia="SimSun" w:hAnsi="Arial" w:cs="Arial"/>
                <w:color w:val="000000" w:themeColor="text1"/>
                <w:lang w:eastAsia="zh-CN"/>
              </w:rPr>
              <w:t>202</w:t>
            </w:r>
            <w:r w:rsidR="6DCF6D78" w:rsidRPr="6C8DD250">
              <w:rPr>
                <w:rFonts w:ascii="Arial" w:eastAsia="SimSun" w:hAnsi="Arial" w:cs="Arial"/>
                <w:color w:val="000000" w:themeColor="text1"/>
                <w:lang w:eastAsia="zh-CN"/>
              </w:rPr>
              <w:t>5</w:t>
            </w:r>
            <w:r w:rsidR="008900C8" w:rsidRPr="6C8DD250">
              <w:rPr>
                <w:rFonts w:ascii="Arial" w:eastAsia="SimSun" w:hAnsi="Arial" w:cs="Arial"/>
                <w:color w:val="000000" w:themeColor="text1"/>
                <w:lang w:eastAsia="zh-CN"/>
              </w:rPr>
              <w:t xml:space="preserve">  </w:t>
            </w:r>
            <w:r w:rsidRPr="6C8DD250">
              <w:rPr>
                <w:rFonts w:ascii="Arial" w:eastAsia="SimSun" w:hAnsi="Arial" w:cs="Arial"/>
                <w:color w:val="000000" w:themeColor="text1"/>
                <w:lang w:eastAsia="zh-CN"/>
              </w:rPr>
              <w:t>(</w:t>
            </w:r>
            <w:proofErr w:type="gramEnd"/>
            <w:r w:rsidRPr="6C8DD250">
              <w:rPr>
                <w:rFonts w:ascii="Arial" w:eastAsia="SimSun" w:hAnsi="Arial" w:cs="Arial"/>
                <w:color w:val="000000" w:themeColor="text1"/>
                <w:lang w:eastAsia="zh-CN"/>
              </w:rPr>
              <w:t>+1 week differentiated deadline</w:t>
            </w:r>
            <w:r w:rsidR="008900C8" w:rsidRPr="6C8DD250">
              <w:rPr>
                <w:rFonts w:ascii="Arial" w:eastAsia="SimSun" w:hAnsi="Arial" w:cs="Arial"/>
                <w:color w:val="000000" w:themeColor="text1"/>
                <w:lang w:eastAsia="zh-CN"/>
              </w:rPr>
              <w:t xml:space="preserve"> </w:t>
            </w:r>
            <w:r w:rsidR="000965D4">
              <w:rPr>
                <w:rFonts w:ascii="Arial" w:eastAsia="SimSun" w:hAnsi="Arial" w:cs="Arial"/>
                <w:color w:val="000000" w:themeColor="text1"/>
                <w:lang w:eastAsia="zh-CN"/>
              </w:rPr>
              <w:t>8</w:t>
            </w:r>
            <w:r w:rsidR="000965D4" w:rsidRPr="000965D4">
              <w:rPr>
                <w:rFonts w:ascii="Arial" w:eastAsia="SimSun" w:hAnsi="Arial" w:cs="Arial"/>
                <w:color w:val="000000" w:themeColor="text1"/>
                <w:vertAlign w:val="superscript"/>
                <w:lang w:eastAsia="zh-CN"/>
              </w:rPr>
              <w:t>th</w:t>
            </w:r>
            <w:r w:rsidR="000965D4">
              <w:rPr>
                <w:rFonts w:ascii="Arial" w:eastAsia="SimSun" w:hAnsi="Arial" w:cs="Arial"/>
                <w:color w:val="000000" w:themeColor="text1"/>
                <w:lang w:eastAsia="zh-CN"/>
              </w:rPr>
              <w:t xml:space="preserve"> May</w:t>
            </w:r>
            <w:r w:rsidR="7253E5A3" w:rsidRPr="6C8DD250">
              <w:rPr>
                <w:rFonts w:ascii="Arial" w:eastAsia="SimSun" w:hAnsi="Arial" w:cs="Arial"/>
                <w:color w:val="000000" w:themeColor="text1"/>
                <w:lang w:eastAsia="zh-CN"/>
              </w:rPr>
              <w:t xml:space="preserve"> 2025</w:t>
            </w:r>
            <w:r w:rsidRPr="6C8DD250">
              <w:rPr>
                <w:rFonts w:ascii="Arial" w:eastAsia="SimSun" w:hAnsi="Arial" w:cs="Arial"/>
                <w:color w:val="000000" w:themeColor="text1"/>
                <w:lang w:eastAsia="zh-CN"/>
              </w:rPr>
              <w:t>)</w:t>
            </w:r>
          </w:p>
        </w:tc>
      </w:tr>
      <w:tr w:rsidR="00E0619F" w:rsidRPr="00E0619F" w14:paraId="46CF36BB" w14:textId="77777777" w:rsidTr="6C8DD250">
        <w:trPr>
          <w:trHeight w:val="978"/>
        </w:trPr>
        <w:tc>
          <w:tcPr>
            <w:tcW w:w="8856" w:type="dxa"/>
            <w:gridSpan w:val="5"/>
            <w:tcBorders>
              <w:bottom w:val="single" w:sz="4" w:space="0" w:color="000000" w:themeColor="text1"/>
            </w:tcBorders>
          </w:tcPr>
          <w:p w14:paraId="31A5F5B0" w14:textId="531695F1" w:rsidR="00E0619F" w:rsidRPr="00E0619F" w:rsidRDefault="00E0619F" w:rsidP="00EF3E98">
            <w:pPr>
              <w:spacing w:after="0" w:line="240" w:lineRule="auto"/>
              <w:rPr>
                <w:rFonts w:ascii="Arial" w:eastAsia="SimSun" w:hAnsi="Arial" w:cs="Arial"/>
                <w:lang w:eastAsia="zh-CN"/>
              </w:rPr>
            </w:pPr>
            <w:r w:rsidRPr="00E0619F">
              <w:rPr>
                <w:rFonts w:ascii="Arial" w:eastAsia="SimSun" w:hAnsi="Arial" w:cs="Arial"/>
                <w:lang w:eastAsia="zh-CN"/>
              </w:rPr>
              <w:t>This assignment is for the       1</w:t>
            </w:r>
            <w:r w:rsidRPr="00E0619F">
              <w:rPr>
                <w:rFonts w:ascii="Arial" w:eastAsia="SimSun" w:hAnsi="Arial" w:cs="Arial"/>
                <w:vertAlign w:val="superscript"/>
                <w:lang w:eastAsia="zh-CN"/>
              </w:rPr>
              <w:t xml:space="preserve">st </w:t>
            </w:r>
            <w:r w:rsidR="00EF3E98">
              <w:rPr>
                <w:rFonts w:ascii="Arial" w:eastAsia="SimSun" w:hAnsi="Arial" w:cs="Arial"/>
                <w:lang w:eastAsia="zh-CN"/>
              </w:rPr>
              <w:t xml:space="preserve"> </w:t>
            </w:r>
            <w:r w:rsidRPr="00E0619F">
              <w:rPr>
                <w:rFonts w:ascii="Arial" w:eastAsia="SimSun" w:hAnsi="Arial" w:cs="Arial"/>
                <w:lang w:eastAsia="zh-CN"/>
              </w:rPr>
              <w:t xml:space="preserve">    2</w:t>
            </w:r>
            <w:r w:rsidRPr="00E0619F">
              <w:rPr>
                <w:rFonts w:ascii="Arial" w:eastAsia="SimSun" w:hAnsi="Arial" w:cs="Arial"/>
                <w:vertAlign w:val="superscript"/>
                <w:lang w:eastAsia="zh-CN"/>
              </w:rPr>
              <w:t>nd</w:t>
            </w:r>
            <w:r w:rsidR="00EF3E98">
              <w:rPr>
                <w:rFonts w:ascii="Arial" w:eastAsia="SimSun" w:hAnsi="Arial" w:cs="Arial"/>
                <w:lang w:eastAsia="zh-CN"/>
              </w:rPr>
              <w:t xml:space="preserve"> </w:t>
            </w:r>
            <w:r w:rsidRPr="00E0619F">
              <w:rPr>
                <w:rFonts w:ascii="Arial" w:eastAsia="SimSun" w:hAnsi="Arial" w:cs="Arial"/>
                <w:lang w:eastAsia="zh-CN"/>
              </w:rPr>
              <w:t xml:space="preserve"> </w:t>
            </w:r>
            <w:r>
              <w:rPr>
                <w:rFonts w:ascii="Arial" w:eastAsia="SimSun" w:hAnsi="Arial" w:cs="Arial"/>
                <w:lang w:eastAsia="zh-CN"/>
              </w:rPr>
              <w:t xml:space="preserve"> </w:t>
            </w:r>
            <w:r w:rsidRPr="00E0619F">
              <w:rPr>
                <w:rFonts w:ascii="Arial" w:eastAsia="SimSun" w:hAnsi="Arial" w:cs="Arial"/>
                <w:lang w:eastAsia="zh-CN"/>
              </w:rPr>
              <w:t>3</w:t>
            </w:r>
            <w:r w:rsidRPr="00E0619F">
              <w:rPr>
                <w:rFonts w:ascii="Arial" w:eastAsia="SimSun" w:hAnsi="Arial" w:cs="Arial"/>
                <w:vertAlign w:val="superscript"/>
                <w:lang w:eastAsia="zh-CN"/>
              </w:rPr>
              <w:t>rd</w:t>
            </w:r>
            <w:r w:rsidRPr="00E0619F">
              <w:rPr>
                <w:rFonts w:ascii="Arial" w:eastAsia="SimSun" w:hAnsi="Arial" w:cs="Arial"/>
                <w:lang w:eastAsia="zh-CN"/>
              </w:rPr>
              <w:t xml:space="preserve">  </w:t>
            </w:r>
            <w:r w:rsidRPr="00E0619F">
              <w:rPr>
                <w:rFonts w:ascii="Arial" w:eastAsia="SimSun" w:hAnsi="Arial" w:cs="Arial"/>
                <w:lang w:eastAsia="zh-CN"/>
              </w:rPr>
              <w:fldChar w:fldCharType="begin">
                <w:ffData>
                  <w:name w:val="Check15"/>
                  <w:enabled/>
                  <w:calcOnExit w:val="0"/>
                  <w:checkBox>
                    <w:sizeAuto/>
                    <w:default w:val="0"/>
                  </w:checkBox>
                </w:ffData>
              </w:fldChar>
            </w:r>
            <w:bookmarkStart w:id="1" w:name="Check15"/>
            <w:r w:rsidRPr="00E0619F">
              <w:rPr>
                <w:rFonts w:ascii="Arial" w:eastAsia="SimSun" w:hAnsi="Arial" w:cs="Arial"/>
                <w:lang w:eastAsia="zh-CN"/>
              </w:rPr>
              <w:instrText xml:space="preserve"> FORMCHECKBOX </w:instrText>
            </w:r>
            <w:r w:rsidRPr="00E0619F">
              <w:rPr>
                <w:rFonts w:ascii="Arial" w:eastAsia="SimSun" w:hAnsi="Arial" w:cs="Arial"/>
                <w:lang w:eastAsia="zh-CN"/>
              </w:rPr>
            </w:r>
            <w:r w:rsidRPr="00E0619F">
              <w:rPr>
                <w:rFonts w:ascii="Arial" w:eastAsia="SimSun" w:hAnsi="Arial" w:cs="Arial"/>
                <w:lang w:eastAsia="zh-CN"/>
              </w:rPr>
              <w:fldChar w:fldCharType="separate"/>
            </w:r>
            <w:r w:rsidRPr="00E0619F">
              <w:rPr>
                <w:rFonts w:ascii="Arial" w:eastAsia="SimSun" w:hAnsi="Arial" w:cs="Arial"/>
                <w:lang w:eastAsia="zh-CN"/>
              </w:rPr>
              <w:fldChar w:fldCharType="end"/>
            </w:r>
            <w:bookmarkEnd w:id="1"/>
            <w:r w:rsidRPr="00E0619F">
              <w:rPr>
                <w:rFonts w:ascii="Arial" w:eastAsia="SimSun" w:hAnsi="Arial" w:cs="Arial"/>
                <w:lang w:eastAsia="zh-CN"/>
              </w:rPr>
              <w:t xml:space="preserve">      4</w:t>
            </w:r>
            <w:r w:rsidRPr="00E0619F">
              <w:rPr>
                <w:rFonts w:ascii="Arial" w:eastAsia="SimSun" w:hAnsi="Arial" w:cs="Arial"/>
                <w:vertAlign w:val="superscript"/>
                <w:lang w:eastAsia="zh-CN"/>
              </w:rPr>
              <w:t>th</w:t>
            </w:r>
            <w:r w:rsidRPr="00E0619F">
              <w:rPr>
                <w:rFonts w:ascii="Arial" w:eastAsia="SimSun" w:hAnsi="Arial" w:cs="Arial"/>
                <w:lang w:eastAsia="zh-CN"/>
              </w:rPr>
              <w:t xml:space="preserve"> </w:t>
            </w:r>
            <w:r w:rsidR="00A03CE5">
              <w:rPr>
                <w:rFonts w:ascii="Arial" w:eastAsia="SimSun" w:hAnsi="Arial" w:cs="Arial"/>
                <w:lang w:eastAsia="zh-CN"/>
              </w:rPr>
              <w:t>X</w:t>
            </w:r>
            <w:r w:rsidRPr="00E0619F">
              <w:rPr>
                <w:rFonts w:ascii="Arial" w:eastAsia="SimSun" w:hAnsi="Arial" w:cs="Arial"/>
                <w:lang w:eastAsia="zh-CN"/>
              </w:rPr>
              <w:fldChar w:fldCharType="begin">
                <w:ffData>
                  <w:name w:val="Check16"/>
                  <w:enabled/>
                  <w:calcOnExit w:val="0"/>
                  <w:checkBox>
                    <w:sizeAuto/>
                    <w:default w:val="0"/>
                  </w:checkBox>
                </w:ffData>
              </w:fldChar>
            </w:r>
            <w:bookmarkStart w:id="2" w:name="Check16"/>
            <w:r w:rsidRPr="00E0619F">
              <w:rPr>
                <w:rFonts w:ascii="Arial" w:eastAsia="SimSun" w:hAnsi="Arial" w:cs="Arial"/>
                <w:lang w:eastAsia="zh-CN"/>
              </w:rPr>
              <w:instrText xml:space="preserve"> FORMCHECKBOX </w:instrText>
            </w:r>
            <w:r w:rsidRPr="00E0619F">
              <w:rPr>
                <w:rFonts w:ascii="Arial" w:eastAsia="SimSun" w:hAnsi="Arial" w:cs="Arial"/>
                <w:lang w:eastAsia="zh-CN"/>
              </w:rPr>
            </w:r>
            <w:r w:rsidRPr="00E0619F">
              <w:rPr>
                <w:rFonts w:ascii="Arial" w:eastAsia="SimSun" w:hAnsi="Arial" w:cs="Arial"/>
                <w:lang w:eastAsia="zh-CN"/>
              </w:rPr>
              <w:fldChar w:fldCharType="separate"/>
            </w:r>
            <w:r w:rsidRPr="00E0619F">
              <w:rPr>
                <w:rFonts w:ascii="Arial" w:eastAsia="SimSun" w:hAnsi="Arial" w:cs="Arial"/>
                <w:lang w:eastAsia="zh-CN"/>
              </w:rPr>
              <w:fldChar w:fldCharType="end"/>
            </w:r>
            <w:bookmarkEnd w:id="2"/>
            <w:r w:rsidRPr="00E0619F">
              <w:rPr>
                <w:rFonts w:ascii="Arial" w:eastAsia="SimSun" w:hAnsi="Arial" w:cs="Arial"/>
                <w:lang w:eastAsia="zh-CN"/>
              </w:rPr>
              <w:t xml:space="preserve">      5</w:t>
            </w:r>
            <w:r w:rsidRPr="00E0619F">
              <w:rPr>
                <w:rFonts w:ascii="Arial" w:eastAsia="SimSun" w:hAnsi="Arial" w:cs="Arial"/>
                <w:vertAlign w:val="superscript"/>
                <w:lang w:eastAsia="zh-CN"/>
              </w:rPr>
              <w:t>th</w:t>
            </w:r>
            <w:r w:rsidRPr="00E0619F">
              <w:rPr>
                <w:rFonts w:ascii="Arial" w:eastAsia="SimSun" w:hAnsi="Arial" w:cs="Arial"/>
                <w:lang w:eastAsia="zh-CN"/>
              </w:rPr>
              <w:t xml:space="preserve"> </w:t>
            </w:r>
            <w:r w:rsidRPr="00E0619F">
              <w:rPr>
                <w:rFonts w:ascii="Arial" w:eastAsia="SimSun" w:hAnsi="Arial" w:cs="Arial"/>
                <w:lang w:eastAsia="zh-CN"/>
              </w:rPr>
              <w:fldChar w:fldCharType="begin">
                <w:ffData>
                  <w:name w:val="Check17"/>
                  <w:enabled/>
                  <w:calcOnExit w:val="0"/>
                  <w:checkBox>
                    <w:sizeAuto/>
                    <w:default w:val="0"/>
                  </w:checkBox>
                </w:ffData>
              </w:fldChar>
            </w:r>
            <w:bookmarkStart w:id="3" w:name="Check17"/>
            <w:r w:rsidRPr="00E0619F">
              <w:rPr>
                <w:rFonts w:ascii="Arial" w:eastAsia="SimSun" w:hAnsi="Arial" w:cs="Arial"/>
                <w:lang w:eastAsia="zh-CN"/>
              </w:rPr>
              <w:instrText xml:space="preserve"> FORMCHECKBOX </w:instrText>
            </w:r>
            <w:r w:rsidRPr="00E0619F">
              <w:rPr>
                <w:rFonts w:ascii="Arial" w:eastAsia="SimSun" w:hAnsi="Arial" w:cs="Arial"/>
                <w:lang w:eastAsia="zh-CN"/>
              </w:rPr>
            </w:r>
            <w:r w:rsidRPr="00E0619F">
              <w:rPr>
                <w:rFonts w:ascii="Arial" w:eastAsia="SimSun" w:hAnsi="Arial" w:cs="Arial"/>
                <w:lang w:eastAsia="zh-CN"/>
              </w:rPr>
              <w:fldChar w:fldCharType="separate"/>
            </w:r>
            <w:r w:rsidRPr="00E0619F">
              <w:rPr>
                <w:rFonts w:ascii="Arial" w:eastAsia="SimSun" w:hAnsi="Arial" w:cs="Arial"/>
                <w:lang w:eastAsia="zh-CN"/>
              </w:rPr>
              <w:fldChar w:fldCharType="end"/>
            </w:r>
            <w:bookmarkEnd w:id="3"/>
            <w:r w:rsidRPr="00E0619F">
              <w:rPr>
                <w:rFonts w:ascii="Arial" w:eastAsia="SimSun" w:hAnsi="Arial" w:cs="Arial"/>
                <w:lang w:eastAsia="zh-CN"/>
              </w:rPr>
              <w:t xml:space="preserve">      6</w:t>
            </w:r>
            <w:r w:rsidRPr="00E0619F">
              <w:rPr>
                <w:rFonts w:ascii="Arial" w:eastAsia="SimSun" w:hAnsi="Arial" w:cs="Arial"/>
                <w:vertAlign w:val="superscript"/>
                <w:lang w:eastAsia="zh-CN"/>
              </w:rPr>
              <w:t>th</w:t>
            </w:r>
            <w:r w:rsidRPr="00E0619F">
              <w:rPr>
                <w:rFonts w:ascii="Arial" w:eastAsia="SimSun" w:hAnsi="Arial" w:cs="Arial"/>
                <w:lang w:eastAsia="zh-CN"/>
              </w:rPr>
              <w:t xml:space="preserve"> </w:t>
            </w:r>
            <w:r w:rsidRPr="00E0619F">
              <w:rPr>
                <w:rFonts w:ascii="Arial" w:eastAsia="SimSun" w:hAnsi="Arial" w:cs="Arial"/>
                <w:lang w:eastAsia="zh-CN"/>
              </w:rPr>
              <w:fldChar w:fldCharType="begin">
                <w:ffData>
                  <w:name w:val="Check18"/>
                  <w:enabled/>
                  <w:calcOnExit w:val="0"/>
                  <w:checkBox>
                    <w:sizeAuto/>
                    <w:default w:val="0"/>
                  </w:checkBox>
                </w:ffData>
              </w:fldChar>
            </w:r>
            <w:bookmarkStart w:id="4" w:name="Check18"/>
            <w:r w:rsidRPr="00E0619F">
              <w:rPr>
                <w:rFonts w:ascii="Arial" w:eastAsia="SimSun" w:hAnsi="Arial" w:cs="Arial"/>
                <w:lang w:eastAsia="zh-CN"/>
              </w:rPr>
              <w:instrText xml:space="preserve"> FORMCHECKBOX </w:instrText>
            </w:r>
            <w:r w:rsidRPr="00E0619F">
              <w:rPr>
                <w:rFonts w:ascii="Arial" w:eastAsia="SimSun" w:hAnsi="Arial" w:cs="Arial"/>
                <w:lang w:eastAsia="zh-CN"/>
              </w:rPr>
            </w:r>
            <w:r w:rsidRPr="00E0619F">
              <w:rPr>
                <w:rFonts w:ascii="Arial" w:eastAsia="SimSun" w:hAnsi="Arial" w:cs="Arial"/>
                <w:lang w:eastAsia="zh-CN"/>
              </w:rPr>
              <w:fldChar w:fldCharType="separate"/>
            </w:r>
            <w:r w:rsidRPr="00E0619F">
              <w:rPr>
                <w:rFonts w:ascii="Arial" w:eastAsia="SimSun" w:hAnsi="Arial" w:cs="Arial"/>
                <w:lang w:eastAsia="zh-CN"/>
              </w:rPr>
              <w:fldChar w:fldCharType="end"/>
            </w:r>
            <w:bookmarkEnd w:id="4"/>
            <w:r w:rsidRPr="410C6C7B">
              <w:rPr>
                <w:rFonts w:ascii="Arial" w:eastAsia="SimSun" w:hAnsi="Arial" w:cs="Arial"/>
                <w:b/>
                <w:bCs/>
                <w:lang w:eastAsia="zh-CN"/>
              </w:rPr>
              <w:t xml:space="preserve">   </w:t>
            </w:r>
            <w:r w:rsidRPr="00E0619F">
              <w:rPr>
                <w:rFonts w:ascii="Arial" w:eastAsia="SimSun" w:hAnsi="Arial" w:cs="Arial"/>
                <w:lang w:eastAsia="zh-CN"/>
              </w:rPr>
              <w:t>module of the degree</w:t>
            </w:r>
          </w:p>
        </w:tc>
      </w:tr>
      <w:tr w:rsidR="00E0619F" w:rsidRPr="00E0619F" w14:paraId="4F0F6649" w14:textId="77777777" w:rsidTr="6C8DD250">
        <w:trPr>
          <w:trHeight w:val="978"/>
        </w:trPr>
        <w:tc>
          <w:tcPr>
            <w:tcW w:w="8856" w:type="dxa"/>
            <w:gridSpan w:val="5"/>
            <w:shd w:val="clear" w:color="auto" w:fill="D9D9D9" w:themeFill="background1" w:themeFillShade="D9"/>
          </w:tcPr>
          <w:p w14:paraId="16737CF4" w14:textId="77777777" w:rsidR="00E0619F" w:rsidRPr="00E0619F" w:rsidRDefault="00E0619F" w:rsidP="00E0619F">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I confirm that this is my original work and that I have adhered to the University policy on plagiarism.</w:t>
            </w:r>
          </w:p>
          <w:p w14:paraId="678D4806" w14:textId="77777777" w:rsidR="00E0619F" w:rsidRPr="00E0619F" w:rsidRDefault="00E0619F" w:rsidP="00E0619F">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Signed ……………………………………………………………</w:t>
            </w:r>
          </w:p>
          <w:p w14:paraId="3210EE8A" w14:textId="111D23FE" w:rsidR="00E0619F" w:rsidRPr="00E0619F" w:rsidRDefault="00E0619F" w:rsidP="00E0619F">
            <w:pPr>
              <w:spacing w:after="0" w:line="240" w:lineRule="auto"/>
              <w:ind w:right="34"/>
              <w:rPr>
                <w:rFonts w:ascii="Calibri" w:eastAsia="SimSun" w:hAnsi="Calibri" w:cs="Calibri"/>
                <w:b/>
                <w:color w:val="000000"/>
                <w:sz w:val="44"/>
                <w:szCs w:val="44"/>
                <w:lang w:eastAsia="zh-CN"/>
              </w:rPr>
            </w:pPr>
            <w:r w:rsidRPr="00E0619F">
              <w:rPr>
                <w:rFonts w:ascii="Calibri" w:eastAsia="SimSun" w:hAnsi="Calibri" w:cs="Tahoma"/>
                <w:b/>
                <w:color w:val="000000"/>
                <w:sz w:val="24"/>
                <w:szCs w:val="24"/>
                <w:lang w:eastAsia="zh-CN"/>
              </w:rPr>
              <w:t xml:space="preserve">Email </w:t>
            </w:r>
            <w:proofErr w:type="spellStart"/>
            <w:proofErr w:type="gramStart"/>
            <w:r w:rsidRPr="00E0619F">
              <w:rPr>
                <w:rFonts w:ascii="Calibri" w:eastAsia="SimSun" w:hAnsi="Calibri" w:cs="Tahoma"/>
                <w:b/>
                <w:color w:val="000000"/>
                <w:sz w:val="24"/>
                <w:szCs w:val="24"/>
                <w:lang w:eastAsia="zh-CN"/>
              </w:rPr>
              <w:t>submission:if</w:t>
            </w:r>
            <w:proofErr w:type="spellEnd"/>
            <w:proofErr w:type="gramEnd"/>
            <w:r w:rsidRPr="00E0619F">
              <w:rPr>
                <w:rFonts w:ascii="Calibri" w:eastAsia="SimSun" w:hAnsi="Calibri" w:cs="Tahoma"/>
                <w:b/>
                <w:color w:val="000000"/>
                <w:sz w:val="24"/>
                <w:szCs w:val="24"/>
                <w:lang w:eastAsia="zh-CN"/>
              </w:rPr>
              <w:t xml:space="preserve"> you are submitting this form via email, please tick this box </w:t>
            </w:r>
            <w:r w:rsidR="00F126BD">
              <w:rPr>
                <w:rFonts w:ascii="Wingdings 2" w:eastAsia="Wingdings 2" w:hAnsi="Wingdings 2" w:cs="Wingdings 2"/>
                <w:b/>
                <w:color w:val="000000"/>
                <w:sz w:val="24"/>
                <w:szCs w:val="24"/>
                <w:lang w:eastAsia="zh-CN"/>
              </w:rPr>
              <w:t></w:t>
            </w:r>
          </w:p>
          <w:p w14:paraId="4E9BEE3D" w14:textId="77777777" w:rsidR="00E0619F" w:rsidRPr="00E0619F" w:rsidRDefault="00E0619F" w:rsidP="00E0619F">
            <w:pPr>
              <w:spacing w:after="0" w:line="240" w:lineRule="auto"/>
              <w:ind w:right="34"/>
              <w:rPr>
                <w:rFonts w:ascii="Arial" w:eastAsia="SimSun" w:hAnsi="Arial" w:cs="Arial"/>
                <w:color w:val="000000"/>
                <w:lang w:eastAsia="zh-CN"/>
              </w:rPr>
            </w:pPr>
            <w:r w:rsidRPr="00E0619F">
              <w:rPr>
                <w:rFonts w:ascii="Calibri" w:eastAsia="SimSun" w:hAnsi="Calibri" w:cs="Tahoma"/>
                <w:b/>
                <w:color w:val="000000"/>
                <w:sz w:val="24"/>
                <w:szCs w:val="24"/>
                <w:lang w:eastAsia="zh-CN"/>
              </w:rPr>
              <w:t>(as a substitute for your signature) to confirm that you agree to the above declaration.</w:t>
            </w:r>
          </w:p>
        </w:tc>
      </w:tr>
      <w:tr w:rsidR="00E0619F" w:rsidRPr="00E0619F" w14:paraId="4A9F28BC" w14:textId="77777777" w:rsidTr="6C8DD250">
        <w:trPr>
          <w:trHeight w:val="3972"/>
        </w:trPr>
        <w:tc>
          <w:tcPr>
            <w:tcW w:w="8856" w:type="dxa"/>
            <w:gridSpan w:val="5"/>
          </w:tcPr>
          <w:p w14:paraId="1CD3ED57" w14:textId="77777777" w:rsidR="00E0619F" w:rsidRPr="00E0619F" w:rsidRDefault="00E0619F" w:rsidP="00E0619F">
            <w:pPr>
              <w:spacing w:after="0" w:line="240" w:lineRule="auto"/>
              <w:rPr>
                <w:rFonts w:ascii="Arial" w:eastAsia="SimSun" w:hAnsi="Arial" w:cs="Times New Roman"/>
                <w:b/>
                <w:sz w:val="24"/>
                <w:szCs w:val="24"/>
                <w:lang w:eastAsia="zh-CN"/>
              </w:rPr>
            </w:pPr>
          </w:p>
          <w:p w14:paraId="0944EEE3" w14:textId="77777777" w:rsidR="00E0619F" w:rsidRPr="00E0619F" w:rsidRDefault="00E0619F" w:rsidP="00E0619F">
            <w:pPr>
              <w:spacing w:after="0" w:line="240" w:lineRule="auto"/>
              <w:rPr>
                <w:rFonts w:ascii="Arial" w:eastAsia="SimSun" w:hAnsi="Arial" w:cs="Times New Roman"/>
                <w:sz w:val="24"/>
                <w:szCs w:val="24"/>
                <w:lang w:eastAsia="zh-CN"/>
              </w:rPr>
            </w:pPr>
            <w:r w:rsidRPr="00E0619F">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0619F" w:rsidRPr="00E0619F" w14:paraId="3ABFFFFB" w14:textId="77777777" w:rsidTr="00981AC0">
              <w:tc>
                <w:tcPr>
                  <w:tcW w:w="6970" w:type="dxa"/>
                </w:tcPr>
                <w:p w14:paraId="348D2A7F" w14:textId="77777777" w:rsidR="00E0619F" w:rsidRPr="00E0619F" w:rsidRDefault="00E0619F" w:rsidP="00E0619F">
                  <w:pPr>
                    <w:spacing w:after="0" w:line="240" w:lineRule="auto"/>
                    <w:rPr>
                      <w:rFonts w:ascii="Arial" w:eastAsia="SimSun" w:hAnsi="Arial" w:cs="Times New Roman"/>
                      <w:sz w:val="20"/>
                      <w:szCs w:val="20"/>
                      <w:lang w:eastAsia="zh-CN"/>
                    </w:rPr>
                  </w:pPr>
                </w:p>
                <w:p w14:paraId="26A40E2C" w14:textId="77777777" w:rsidR="00E0619F" w:rsidRPr="00E0619F" w:rsidRDefault="00E0619F" w:rsidP="00E0619F">
                  <w:pPr>
                    <w:spacing w:after="0" w:line="240" w:lineRule="auto"/>
                    <w:rPr>
                      <w:rFonts w:ascii="Arial" w:eastAsia="SimSun" w:hAnsi="Arial" w:cs="Times New Roman"/>
                      <w:sz w:val="20"/>
                      <w:szCs w:val="20"/>
                      <w:lang w:eastAsia="zh-CN"/>
                    </w:rPr>
                  </w:pPr>
                  <w:r w:rsidRPr="00E0619F">
                    <w:rPr>
                      <w:rFonts w:ascii="Arial" w:eastAsia="SimSun" w:hAnsi="Arial" w:cs="Times New Roman"/>
                      <w:sz w:val="20"/>
                      <w:szCs w:val="20"/>
                      <w:lang w:eastAsia="zh-CN"/>
                    </w:rPr>
                    <w:t>1</w:t>
                  </w:r>
                  <w:r w:rsidRPr="00E0619F">
                    <w:rPr>
                      <w:rFonts w:ascii="Arial" w:eastAsia="SimSun" w:hAnsi="Arial" w:cs="Times New Roman"/>
                      <w:sz w:val="20"/>
                      <w:szCs w:val="20"/>
                      <w:vertAlign w:val="superscript"/>
                      <w:lang w:eastAsia="zh-CN"/>
                    </w:rPr>
                    <w:t>st</w:t>
                  </w:r>
                  <w:r w:rsidRPr="00E0619F">
                    <w:rPr>
                      <w:rFonts w:ascii="Arial" w:eastAsia="SimSun" w:hAnsi="Arial" w:cs="Times New Roman"/>
                      <w:sz w:val="20"/>
                      <w:szCs w:val="20"/>
                      <w:lang w:eastAsia="zh-CN"/>
                    </w:rPr>
                    <w:t xml:space="preserve"> Marker’s Provisional mark</w:t>
                  </w:r>
                </w:p>
              </w:tc>
              <w:tc>
                <w:tcPr>
                  <w:tcW w:w="1660" w:type="dxa"/>
                </w:tcPr>
                <w:p w14:paraId="7EC0851F" w14:textId="77777777" w:rsidR="00E0619F" w:rsidRPr="00E0619F" w:rsidRDefault="00E0619F" w:rsidP="00E0619F">
                  <w:pPr>
                    <w:spacing w:after="0" w:line="240" w:lineRule="auto"/>
                    <w:rPr>
                      <w:rFonts w:ascii="Arial" w:eastAsia="SimSun" w:hAnsi="Arial" w:cs="Times New Roman"/>
                      <w:sz w:val="20"/>
                      <w:szCs w:val="20"/>
                      <w:lang w:eastAsia="zh-CN"/>
                    </w:rPr>
                  </w:pPr>
                </w:p>
              </w:tc>
            </w:tr>
            <w:tr w:rsidR="00E0619F" w:rsidRPr="00E0619F" w14:paraId="55FF9EDC" w14:textId="77777777" w:rsidTr="00981AC0">
              <w:tc>
                <w:tcPr>
                  <w:tcW w:w="6970" w:type="dxa"/>
                </w:tcPr>
                <w:p w14:paraId="72CC14A0" w14:textId="77777777" w:rsidR="00E0619F" w:rsidRPr="00E0619F" w:rsidRDefault="00E0619F" w:rsidP="00E0619F">
                  <w:pPr>
                    <w:spacing w:after="0" w:line="240" w:lineRule="auto"/>
                    <w:rPr>
                      <w:rFonts w:ascii="Arial" w:eastAsia="SimSun" w:hAnsi="Arial" w:cs="Times New Roman"/>
                      <w:sz w:val="20"/>
                      <w:szCs w:val="20"/>
                      <w:lang w:eastAsia="zh-CN"/>
                    </w:rPr>
                  </w:pPr>
                </w:p>
                <w:p w14:paraId="1A40332A" w14:textId="77777777" w:rsidR="00E0619F" w:rsidRPr="00E0619F" w:rsidRDefault="00E0619F" w:rsidP="00E0619F">
                  <w:pPr>
                    <w:spacing w:after="0" w:line="240" w:lineRule="auto"/>
                    <w:rPr>
                      <w:rFonts w:ascii="Arial" w:eastAsia="SimSun" w:hAnsi="Arial" w:cs="Times New Roman"/>
                      <w:sz w:val="20"/>
                      <w:szCs w:val="20"/>
                      <w:lang w:eastAsia="zh-CN"/>
                    </w:rPr>
                  </w:pPr>
                  <w:r w:rsidRPr="00E0619F">
                    <w:rPr>
                      <w:rFonts w:ascii="Arial" w:eastAsia="SimSun" w:hAnsi="Arial" w:cs="Times New Roman"/>
                      <w:sz w:val="20"/>
                      <w:szCs w:val="20"/>
                      <w:lang w:eastAsia="zh-CN"/>
                    </w:rPr>
                    <w:t>2</w:t>
                  </w:r>
                  <w:r w:rsidRPr="00E0619F">
                    <w:rPr>
                      <w:rFonts w:ascii="Arial" w:eastAsia="SimSun" w:hAnsi="Arial" w:cs="Times New Roman"/>
                      <w:sz w:val="20"/>
                      <w:szCs w:val="20"/>
                      <w:vertAlign w:val="superscript"/>
                      <w:lang w:eastAsia="zh-CN"/>
                    </w:rPr>
                    <w:t>nd</w:t>
                  </w:r>
                  <w:r w:rsidRPr="00E0619F">
                    <w:rPr>
                      <w:rFonts w:ascii="Arial" w:eastAsia="SimSun" w:hAnsi="Arial" w:cs="Times New Roman"/>
                      <w:sz w:val="20"/>
                      <w:szCs w:val="20"/>
                      <w:lang w:eastAsia="zh-CN"/>
                    </w:rPr>
                    <w:t xml:space="preserve"> Marker’s/Moderator’s provisional mark</w:t>
                  </w:r>
                </w:p>
              </w:tc>
              <w:tc>
                <w:tcPr>
                  <w:tcW w:w="1660" w:type="dxa"/>
                </w:tcPr>
                <w:p w14:paraId="2BF7A19C" w14:textId="77777777" w:rsidR="00E0619F" w:rsidRPr="00E0619F" w:rsidRDefault="00E0619F" w:rsidP="00E0619F">
                  <w:pPr>
                    <w:spacing w:after="0" w:line="240" w:lineRule="auto"/>
                    <w:rPr>
                      <w:rFonts w:ascii="Arial" w:eastAsia="SimSun" w:hAnsi="Arial" w:cs="Times New Roman"/>
                      <w:sz w:val="20"/>
                      <w:szCs w:val="20"/>
                      <w:lang w:eastAsia="zh-CN"/>
                    </w:rPr>
                  </w:pPr>
                </w:p>
              </w:tc>
            </w:tr>
            <w:tr w:rsidR="00E0619F" w:rsidRPr="00E0619F" w14:paraId="2E1A0D40" w14:textId="77777777" w:rsidTr="00981AC0">
              <w:tc>
                <w:tcPr>
                  <w:tcW w:w="6970" w:type="dxa"/>
                </w:tcPr>
                <w:p w14:paraId="4A7E38CF" w14:textId="77777777" w:rsidR="00E0619F" w:rsidRPr="00E0619F" w:rsidRDefault="00E0619F" w:rsidP="00E0619F">
                  <w:pPr>
                    <w:spacing w:after="0" w:line="240" w:lineRule="auto"/>
                    <w:rPr>
                      <w:rFonts w:ascii="Arial" w:eastAsia="SimSun" w:hAnsi="Arial" w:cs="Times New Roman"/>
                      <w:sz w:val="20"/>
                      <w:szCs w:val="20"/>
                      <w:lang w:eastAsia="zh-CN"/>
                    </w:rPr>
                  </w:pPr>
                </w:p>
                <w:p w14:paraId="675643B3" w14:textId="77777777" w:rsidR="00E0619F" w:rsidRPr="00E0619F" w:rsidRDefault="00E0619F" w:rsidP="00E0619F">
                  <w:pPr>
                    <w:spacing w:after="0" w:line="240" w:lineRule="auto"/>
                    <w:rPr>
                      <w:rFonts w:ascii="Arial" w:eastAsia="SimSun" w:hAnsi="Arial" w:cs="Times New Roman"/>
                      <w:sz w:val="20"/>
                      <w:szCs w:val="20"/>
                      <w:lang w:eastAsia="zh-CN"/>
                    </w:rPr>
                  </w:pPr>
                  <w:r w:rsidRPr="00E0619F">
                    <w:rPr>
                      <w:rFonts w:ascii="Arial" w:eastAsia="SimSun" w:hAnsi="Arial" w:cs="Times New Roman"/>
                      <w:sz w:val="20"/>
                      <w:szCs w:val="20"/>
                      <w:lang w:eastAsia="zh-CN"/>
                    </w:rPr>
                    <w:t>External Examiner’s mark (if relevant)</w:t>
                  </w:r>
                </w:p>
              </w:tc>
              <w:tc>
                <w:tcPr>
                  <w:tcW w:w="1660" w:type="dxa"/>
                </w:tcPr>
                <w:p w14:paraId="73701672" w14:textId="77777777" w:rsidR="00E0619F" w:rsidRPr="00E0619F" w:rsidRDefault="00E0619F" w:rsidP="00E0619F">
                  <w:pPr>
                    <w:spacing w:after="0" w:line="240" w:lineRule="auto"/>
                    <w:rPr>
                      <w:rFonts w:ascii="Arial" w:eastAsia="SimSun" w:hAnsi="Arial" w:cs="Times New Roman"/>
                      <w:sz w:val="20"/>
                      <w:szCs w:val="20"/>
                      <w:lang w:eastAsia="zh-CN"/>
                    </w:rPr>
                  </w:pPr>
                </w:p>
              </w:tc>
            </w:tr>
            <w:tr w:rsidR="00E0619F" w:rsidRPr="00E0619F" w14:paraId="28999DF8" w14:textId="77777777" w:rsidTr="00981AC0">
              <w:tc>
                <w:tcPr>
                  <w:tcW w:w="6970" w:type="dxa"/>
                </w:tcPr>
                <w:p w14:paraId="387B1137" w14:textId="77777777" w:rsidR="00E0619F" w:rsidRPr="00E0619F" w:rsidRDefault="00E0619F" w:rsidP="00E0619F">
                  <w:pPr>
                    <w:spacing w:after="0" w:line="240" w:lineRule="auto"/>
                    <w:rPr>
                      <w:rFonts w:ascii="Arial" w:eastAsia="SimSun" w:hAnsi="Arial" w:cs="Times New Roman"/>
                      <w:sz w:val="20"/>
                      <w:szCs w:val="20"/>
                      <w:lang w:eastAsia="zh-CN"/>
                    </w:rPr>
                  </w:pPr>
                </w:p>
                <w:p w14:paraId="645030F6" w14:textId="77777777" w:rsidR="00E0619F" w:rsidRPr="00E0619F" w:rsidRDefault="00E0619F" w:rsidP="00E0619F">
                  <w:pPr>
                    <w:spacing w:after="0" w:line="240" w:lineRule="auto"/>
                    <w:rPr>
                      <w:rFonts w:ascii="Arial" w:eastAsia="SimSun" w:hAnsi="Arial" w:cs="Times New Roman"/>
                      <w:b/>
                      <w:sz w:val="20"/>
                      <w:szCs w:val="20"/>
                      <w:lang w:eastAsia="zh-CN"/>
                    </w:rPr>
                  </w:pPr>
                  <w:r w:rsidRPr="00E0619F">
                    <w:rPr>
                      <w:rFonts w:ascii="Arial" w:eastAsia="SimSun" w:hAnsi="Arial" w:cs="Times New Roman"/>
                      <w:b/>
                      <w:sz w:val="20"/>
                      <w:szCs w:val="20"/>
                      <w:lang w:eastAsia="zh-CN"/>
                    </w:rPr>
                    <w:t>Final Mark</w:t>
                  </w:r>
                </w:p>
                <w:p w14:paraId="7373403B" w14:textId="77777777" w:rsidR="00E0619F" w:rsidRPr="00E0619F" w:rsidRDefault="00E0619F" w:rsidP="00E0619F">
                  <w:pPr>
                    <w:spacing w:after="0" w:line="240" w:lineRule="auto"/>
                    <w:rPr>
                      <w:rFonts w:ascii="Arial" w:eastAsia="SimSun" w:hAnsi="Arial" w:cs="Times New Roman"/>
                      <w:sz w:val="20"/>
                      <w:szCs w:val="20"/>
                      <w:lang w:eastAsia="zh-CN"/>
                    </w:rPr>
                  </w:pPr>
                </w:p>
              </w:tc>
              <w:tc>
                <w:tcPr>
                  <w:tcW w:w="1660" w:type="dxa"/>
                </w:tcPr>
                <w:p w14:paraId="277402BC" w14:textId="77777777" w:rsidR="00E0619F" w:rsidRPr="00E0619F" w:rsidRDefault="00E0619F" w:rsidP="00E0619F">
                  <w:pPr>
                    <w:spacing w:after="0" w:line="240" w:lineRule="auto"/>
                    <w:rPr>
                      <w:rFonts w:ascii="Arial" w:eastAsia="SimSun" w:hAnsi="Arial" w:cs="Times New Roman"/>
                      <w:sz w:val="20"/>
                      <w:szCs w:val="20"/>
                      <w:lang w:eastAsia="zh-CN"/>
                    </w:rPr>
                  </w:pPr>
                </w:p>
              </w:tc>
            </w:tr>
          </w:tbl>
          <w:p w14:paraId="284E0B5C" w14:textId="77777777" w:rsidR="00E0619F" w:rsidRPr="00E0619F" w:rsidRDefault="00E0619F" w:rsidP="00E0619F">
            <w:pPr>
              <w:spacing w:after="0" w:line="240" w:lineRule="auto"/>
              <w:ind w:left="142" w:right="34"/>
              <w:rPr>
                <w:rFonts w:ascii="Arial" w:eastAsia="SimSun" w:hAnsi="Arial" w:cs="Arial"/>
                <w:b/>
                <w:color w:val="000000"/>
                <w:lang w:eastAsia="zh-CN"/>
              </w:rPr>
            </w:pPr>
          </w:p>
          <w:p w14:paraId="5516A136" w14:textId="77777777" w:rsidR="00E0619F" w:rsidRPr="00E0619F" w:rsidRDefault="00E0619F" w:rsidP="00E0619F">
            <w:pPr>
              <w:spacing w:after="0" w:line="240" w:lineRule="auto"/>
              <w:ind w:left="142" w:right="34"/>
              <w:rPr>
                <w:rFonts w:ascii="Arial" w:eastAsia="SimSun" w:hAnsi="Arial" w:cs="Arial"/>
                <w:color w:val="000000"/>
                <w:lang w:eastAsia="zh-CN"/>
              </w:rPr>
            </w:pPr>
            <w:r w:rsidRPr="00E0619F">
              <w:rPr>
                <w:rFonts w:ascii="Arial" w:eastAsia="SimSun" w:hAnsi="Arial" w:cs="Arial"/>
                <w:b/>
                <w:color w:val="000000"/>
                <w:lang w:eastAsia="zh-CN"/>
              </w:rPr>
              <w:t>NB.</w:t>
            </w:r>
            <w:r w:rsidRPr="00E0619F">
              <w:rPr>
                <w:rFonts w:ascii="Arial" w:eastAsia="SimSun" w:hAnsi="Arial" w:cs="Arial"/>
                <w:color w:val="000000"/>
                <w:lang w:eastAsia="zh-CN"/>
              </w:rPr>
              <w:t xml:space="preserve">  All marks are provisional until confirmed by the Final Examination Board.</w:t>
            </w:r>
          </w:p>
          <w:p w14:paraId="603377D2" w14:textId="77777777" w:rsidR="00E0619F" w:rsidRPr="00E0619F" w:rsidRDefault="00E0619F" w:rsidP="00E0619F">
            <w:pPr>
              <w:spacing w:after="0" w:line="240" w:lineRule="auto"/>
              <w:rPr>
                <w:rFonts w:ascii="Arial" w:eastAsia="SimSun" w:hAnsi="Arial" w:cs="Arial"/>
                <w:b/>
                <w:color w:val="000000"/>
                <w:lang w:eastAsia="zh-CN"/>
              </w:rPr>
            </w:pPr>
          </w:p>
          <w:p w14:paraId="616F5C11" w14:textId="77777777" w:rsidR="00E0619F" w:rsidRPr="00E0619F" w:rsidRDefault="00E0619F" w:rsidP="00E0619F">
            <w:pPr>
              <w:spacing w:after="0" w:line="240" w:lineRule="auto"/>
              <w:rPr>
                <w:rFonts w:ascii="Arial" w:eastAsia="SimSun" w:hAnsi="Arial" w:cs="Arial"/>
                <w:b/>
                <w:color w:val="000000"/>
                <w:lang w:eastAsia="zh-CN"/>
              </w:rPr>
            </w:pPr>
          </w:p>
          <w:p w14:paraId="082BF53C" w14:textId="77777777" w:rsidR="00E0619F" w:rsidRPr="00E0619F" w:rsidRDefault="00E0619F" w:rsidP="00E0619F">
            <w:pPr>
              <w:spacing w:after="0" w:line="240" w:lineRule="auto"/>
              <w:rPr>
                <w:rFonts w:ascii="Arial" w:eastAsia="SimSun" w:hAnsi="Arial" w:cs="Arial"/>
                <w:b/>
                <w:color w:val="000000"/>
                <w:lang w:eastAsia="zh-CN"/>
              </w:rPr>
            </w:pPr>
          </w:p>
          <w:p w14:paraId="196BB858" w14:textId="77777777" w:rsidR="00E0619F" w:rsidRPr="00E0619F" w:rsidRDefault="00E0619F" w:rsidP="00E0619F">
            <w:pPr>
              <w:spacing w:after="0" w:line="240" w:lineRule="auto"/>
              <w:rPr>
                <w:rFonts w:ascii="Arial" w:eastAsia="SimSun" w:hAnsi="Arial" w:cs="Arial"/>
                <w:b/>
                <w:color w:val="000000"/>
                <w:lang w:eastAsia="zh-CN"/>
              </w:rPr>
            </w:pPr>
          </w:p>
          <w:p w14:paraId="548BCEA0" w14:textId="77777777" w:rsidR="00E0619F" w:rsidRPr="00E0619F" w:rsidRDefault="00E0619F" w:rsidP="00E0619F">
            <w:pPr>
              <w:spacing w:after="0" w:line="240" w:lineRule="auto"/>
              <w:rPr>
                <w:rFonts w:ascii="Arial" w:eastAsia="SimSun" w:hAnsi="Arial" w:cs="Arial"/>
                <w:b/>
                <w:color w:val="000000"/>
                <w:lang w:eastAsia="zh-CN"/>
              </w:rPr>
            </w:pPr>
            <w:r w:rsidRPr="00E0619F">
              <w:rPr>
                <w:rFonts w:ascii="Arial" w:eastAsia="SimSun" w:hAnsi="Arial" w:cs="Arial"/>
                <w:b/>
                <w:color w:val="000000"/>
                <w:lang w:eastAsia="zh-CN"/>
              </w:rPr>
              <w:t xml:space="preserve">For completion by Marker </w:t>
            </w:r>
            <w:proofErr w:type="gramStart"/>
            <w:r w:rsidRPr="00E0619F">
              <w:rPr>
                <w:rFonts w:ascii="Arial" w:eastAsia="SimSun" w:hAnsi="Arial" w:cs="Arial"/>
                <w:b/>
                <w:color w:val="000000"/>
                <w:lang w:eastAsia="zh-CN"/>
              </w:rPr>
              <w:t>1 :</w:t>
            </w:r>
            <w:proofErr w:type="gramEnd"/>
          </w:p>
          <w:p w14:paraId="1282B4FB" w14:textId="77777777" w:rsidR="00E0619F" w:rsidRPr="00E0619F" w:rsidRDefault="00E0619F" w:rsidP="00E0619F">
            <w:pPr>
              <w:spacing w:before="100" w:beforeAutospacing="1" w:after="100" w:afterAutospacing="1" w:line="240" w:lineRule="auto"/>
              <w:rPr>
                <w:rFonts w:ascii="Arial" w:eastAsia="SimSun" w:hAnsi="Arial" w:cs="Arial"/>
                <w:color w:val="000000"/>
                <w:lang w:eastAsia="zh-CN"/>
              </w:rPr>
            </w:pPr>
            <w:r w:rsidRPr="00E0619F">
              <w:rPr>
                <w:rFonts w:ascii="Arial" w:eastAsia="SimSun" w:hAnsi="Arial" w:cs="Arial"/>
                <w:color w:val="000000"/>
                <w:lang w:eastAsia="zh-CN"/>
              </w:rPr>
              <w:t>Comments:</w:t>
            </w:r>
          </w:p>
          <w:p w14:paraId="3B65C764" w14:textId="77777777" w:rsidR="00E0619F" w:rsidRPr="00E0619F" w:rsidRDefault="00E0619F" w:rsidP="00E0619F">
            <w:pPr>
              <w:spacing w:before="100" w:beforeAutospacing="1" w:after="100" w:afterAutospacing="1" w:line="240" w:lineRule="auto"/>
              <w:rPr>
                <w:rFonts w:ascii="Arial" w:eastAsia="SimSun" w:hAnsi="Arial" w:cs="Arial"/>
                <w:color w:val="000000"/>
                <w:lang w:eastAsia="zh-CN"/>
              </w:rPr>
            </w:pPr>
          </w:p>
        </w:tc>
      </w:tr>
      <w:tr w:rsidR="00E0619F" w:rsidRPr="00E0619F" w14:paraId="44BF1DEB" w14:textId="77777777" w:rsidTr="6C8DD250">
        <w:trPr>
          <w:trHeight w:val="492"/>
        </w:trPr>
        <w:tc>
          <w:tcPr>
            <w:tcW w:w="6768" w:type="dxa"/>
            <w:gridSpan w:val="3"/>
          </w:tcPr>
          <w:p w14:paraId="56EA933B" w14:textId="77777777" w:rsidR="00E0619F" w:rsidRPr="00E0619F" w:rsidRDefault="00E0619F" w:rsidP="00E0619F">
            <w:pPr>
              <w:spacing w:before="100" w:beforeAutospacing="1" w:after="100" w:afterAutospacing="1" w:line="240" w:lineRule="auto"/>
              <w:ind w:left="142" w:right="34"/>
              <w:rPr>
                <w:rFonts w:ascii="Arial" w:eastAsia="SimSun" w:hAnsi="Arial" w:cs="Arial"/>
                <w:color w:val="000000"/>
                <w:lang w:eastAsia="zh-CN"/>
              </w:rPr>
            </w:pPr>
            <w:r w:rsidRPr="00E0619F">
              <w:rPr>
                <w:rFonts w:ascii="Arial" w:eastAsia="SimSun" w:hAnsi="Arial" w:cs="Arial"/>
                <w:color w:val="000000"/>
                <w:lang w:eastAsia="zh-CN"/>
              </w:rPr>
              <w:t>Marker’s signature:</w:t>
            </w:r>
          </w:p>
        </w:tc>
        <w:tc>
          <w:tcPr>
            <w:tcW w:w="2088" w:type="dxa"/>
            <w:gridSpan w:val="2"/>
          </w:tcPr>
          <w:p w14:paraId="001F1D99" w14:textId="77777777" w:rsidR="00E0619F" w:rsidRPr="00E0619F" w:rsidRDefault="00E0619F" w:rsidP="00E0619F">
            <w:pPr>
              <w:spacing w:before="100" w:beforeAutospacing="1" w:after="0" w:afterAutospacing="1" w:line="240" w:lineRule="auto"/>
              <w:ind w:left="142" w:right="34"/>
              <w:rPr>
                <w:rFonts w:ascii="Arial" w:eastAsia="SimSun" w:hAnsi="Arial" w:cs="Arial"/>
                <w:color w:val="000000"/>
                <w:lang w:eastAsia="zh-CN"/>
              </w:rPr>
            </w:pPr>
            <w:r w:rsidRPr="00E0619F">
              <w:rPr>
                <w:rFonts w:ascii="Arial" w:eastAsia="SimSun" w:hAnsi="Arial" w:cs="Arial"/>
                <w:color w:val="000000"/>
                <w:lang w:eastAsia="zh-CN"/>
              </w:rPr>
              <w:t>Date:</w:t>
            </w:r>
          </w:p>
        </w:tc>
      </w:tr>
      <w:tr w:rsidR="00E0619F" w:rsidRPr="00E0619F" w14:paraId="51574351" w14:textId="77777777" w:rsidTr="6C8DD250">
        <w:tc>
          <w:tcPr>
            <w:tcW w:w="8856" w:type="dxa"/>
            <w:gridSpan w:val="5"/>
          </w:tcPr>
          <w:p w14:paraId="72EBA812" w14:textId="77777777" w:rsidR="00E0619F" w:rsidRPr="00E0619F" w:rsidRDefault="00E0619F" w:rsidP="00E0619F">
            <w:pPr>
              <w:spacing w:after="0" w:line="240" w:lineRule="auto"/>
              <w:ind w:right="-334"/>
              <w:rPr>
                <w:rFonts w:ascii="Arial" w:eastAsia="SimSun" w:hAnsi="Arial" w:cs="Arial"/>
                <w:bCs/>
                <w:i/>
                <w:color w:val="000000"/>
                <w:lang w:eastAsia="zh-CN"/>
              </w:rPr>
            </w:pPr>
          </w:p>
          <w:p w14:paraId="559BB1C0" w14:textId="77777777" w:rsidR="00E0619F" w:rsidRPr="00E0619F" w:rsidRDefault="00E0619F" w:rsidP="00E0619F">
            <w:pPr>
              <w:spacing w:after="0" w:line="240" w:lineRule="auto"/>
              <w:ind w:right="-334"/>
              <w:rPr>
                <w:rFonts w:ascii="Arial" w:eastAsia="SimSun" w:hAnsi="Arial" w:cs="Arial"/>
                <w:b/>
                <w:bCs/>
                <w:color w:val="000000"/>
                <w:lang w:eastAsia="zh-CN"/>
              </w:rPr>
            </w:pPr>
            <w:r w:rsidRPr="00E0619F">
              <w:rPr>
                <w:rFonts w:ascii="Arial" w:eastAsia="SimSun" w:hAnsi="Arial" w:cs="Arial"/>
                <w:b/>
                <w:bCs/>
                <w:color w:val="000000"/>
                <w:lang w:eastAsia="zh-CN"/>
              </w:rPr>
              <w:t>For completion by Marker 2/Moderator:</w:t>
            </w:r>
          </w:p>
          <w:p w14:paraId="50FEEC4A" w14:textId="77777777" w:rsidR="00E0619F" w:rsidRPr="00E0619F" w:rsidRDefault="00E0619F" w:rsidP="00E0619F">
            <w:pPr>
              <w:spacing w:after="0" w:line="240" w:lineRule="auto"/>
              <w:ind w:right="-334"/>
              <w:rPr>
                <w:rFonts w:ascii="Arial" w:eastAsia="SimSun" w:hAnsi="Arial" w:cs="Arial"/>
                <w:b/>
                <w:bCs/>
                <w:color w:val="000000"/>
                <w:lang w:eastAsia="zh-CN"/>
              </w:rPr>
            </w:pPr>
          </w:p>
          <w:p w14:paraId="5EBBAF0B" w14:textId="77777777" w:rsidR="00E0619F" w:rsidRPr="00E0619F" w:rsidRDefault="00E0619F" w:rsidP="00E0619F">
            <w:pPr>
              <w:spacing w:after="0" w:line="240" w:lineRule="auto"/>
              <w:ind w:right="-334"/>
              <w:rPr>
                <w:rFonts w:ascii="Arial" w:eastAsia="SimSun" w:hAnsi="Arial" w:cs="Arial"/>
                <w:bCs/>
                <w:color w:val="000000"/>
                <w:lang w:eastAsia="zh-CN"/>
              </w:rPr>
            </w:pPr>
            <w:r w:rsidRPr="00E0619F">
              <w:rPr>
                <w:rFonts w:ascii="Arial" w:eastAsia="SimSun" w:hAnsi="Arial" w:cs="Arial"/>
                <w:bCs/>
                <w:color w:val="000000"/>
                <w:lang w:eastAsia="zh-CN"/>
              </w:rPr>
              <w:t>Comments:</w:t>
            </w:r>
          </w:p>
          <w:p w14:paraId="613722DE" w14:textId="77777777" w:rsidR="00E0619F" w:rsidRPr="00E0619F" w:rsidRDefault="00E0619F" w:rsidP="00E0619F">
            <w:pPr>
              <w:spacing w:after="0" w:line="240" w:lineRule="auto"/>
              <w:ind w:right="-334"/>
              <w:rPr>
                <w:rFonts w:ascii="Arial" w:eastAsia="SimSun" w:hAnsi="Arial" w:cs="Arial"/>
                <w:bCs/>
                <w:color w:val="000000"/>
                <w:lang w:eastAsia="zh-CN"/>
              </w:rPr>
            </w:pPr>
          </w:p>
          <w:p w14:paraId="1B4191BE" w14:textId="77777777" w:rsidR="00E0619F" w:rsidRPr="00E0619F" w:rsidRDefault="00E0619F" w:rsidP="00E0619F">
            <w:pPr>
              <w:spacing w:after="0" w:line="240" w:lineRule="auto"/>
              <w:ind w:right="-334"/>
              <w:rPr>
                <w:rFonts w:ascii="Arial" w:eastAsia="SimSun" w:hAnsi="Arial" w:cs="Arial"/>
                <w:bCs/>
                <w:color w:val="000000"/>
                <w:lang w:eastAsia="zh-CN"/>
              </w:rPr>
            </w:pPr>
          </w:p>
          <w:p w14:paraId="3D80D980" w14:textId="77777777" w:rsidR="00E0619F" w:rsidRPr="00E0619F" w:rsidRDefault="00E0619F" w:rsidP="00E0619F">
            <w:pPr>
              <w:spacing w:after="0" w:line="240" w:lineRule="auto"/>
              <w:ind w:right="-334"/>
              <w:rPr>
                <w:rFonts w:ascii="Arial" w:eastAsia="SimSun" w:hAnsi="Arial" w:cs="Arial"/>
                <w:bCs/>
                <w:color w:val="000000"/>
                <w:lang w:eastAsia="zh-CN"/>
              </w:rPr>
            </w:pPr>
          </w:p>
          <w:p w14:paraId="1324D52D" w14:textId="77777777" w:rsidR="00E0619F" w:rsidRPr="00E0619F" w:rsidRDefault="00E0619F" w:rsidP="00E0619F">
            <w:pPr>
              <w:spacing w:after="0" w:line="240" w:lineRule="auto"/>
              <w:ind w:right="-334"/>
              <w:rPr>
                <w:rFonts w:ascii="Arial" w:eastAsia="SimSun" w:hAnsi="Arial" w:cs="Arial"/>
                <w:bCs/>
                <w:color w:val="000000"/>
                <w:lang w:eastAsia="zh-CN"/>
              </w:rPr>
            </w:pPr>
          </w:p>
          <w:p w14:paraId="0712D261" w14:textId="77777777" w:rsidR="00E0619F" w:rsidRPr="00E0619F" w:rsidRDefault="00E0619F" w:rsidP="00E0619F">
            <w:pPr>
              <w:spacing w:after="0" w:line="240" w:lineRule="auto"/>
              <w:ind w:right="-334"/>
              <w:rPr>
                <w:rFonts w:ascii="Arial" w:eastAsia="SimSun" w:hAnsi="Arial" w:cs="Arial"/>
                <w:bCs/>
                <w:color w:val="000000"/>
                <w:lang w:eastAsia="zh-CN"/>
              </w:rPr>
            </w:pPr>
          </w:p>
          <w:p w14:paraId="781D7B19" w14:textId="77777777" w:rsidR="00E0619F" w:rsidRPr="00E0619F" w:rsidRDefault="00E0619F" w:rsidP="00E0619F">
            <w:pPr>
              <w:spacing w:after="0" w:line="240" w:lineRule="auto"/>
              <w:ind w:right="-334"/>
              <w:rPr>
                <w:rFonts w:ascii="Arial" w:eastAsia="SimSun" w:hAnsi="Arial" w:cs="Arial"/>
                <w:bCs/>
                <w:color w:val="000000"/>
                <w:lang w:eastAsia="zh-CN"/>
              </w:rPr>
            </w:pPr>
          </w:p>
          <w:p w14:paraId="5DA3259D" w14:textId="77777777" w:rsidR="00E0619F" w:rsidRPr="00E0619F" w:rsidRDefault="00E0619F" w:rsidP="00E0619F">
            <w:pPr>
              <w:spacing w:after="0" w:line="240" w:lineRule="auto"/>
              <w:ind w:right="-334"/>
              <w:rPr>
                <w:rFonts w:ascii="Arial" w:eastAsia="SimSun" w:hAnsi="Arial" w:cs="Arial"/>
                <w:bCs/>
                <w:color w:val="000000"/>
                <w:lang w:eastAsia="zh-CN"/>
              </w:rPr>
            </w:pPr>
          </w:p>
          <w:p w14:paraId="56E6EECC" w14:textId="77777777" w:rsidR="00E0619F" w:rsidRPr="00E0619F" w:rsidRDefault="00E0619F" w:rsidP="00E0619F">
            <w:pPr>
              <w:spacing w:after="0" w:line="240" w:lineRule="auto"/>
              <w:ind w:right="-334"/>
              <w:rPr>
                <w:rFonts w:ascii="Arial" w:eastAsia="SimSun" w:hAnsi="Arial" w:cs="Arial"/>
                <w:bCs/>
                <w:color w:val="000000"/>
                <w:lang w:eastAsia="zh-CN"/>
              </w:rPr>
            </w:pPr>
          </w:p>
          <w:p w14:paraId="7463DE20" w14:textId="77777777" w:rsidR="00E0619F" w:rsidRPr="00E0619F" w:rsidRDefault="00E0619F" w:rsidP="00E0619F">
            <w:pPr>
              <w:spacing w:after="0" w:line="240" w:lineRule="auto"/>
              <w:ind w:right="-334"/>
              <w:rPr>
                <w:rFonts w:ascii="Arial" w:eastAsia="SimSun" w:hAnsi="Arial" w:cs="Arial"/>
                <w:bCs/>
                <w:color w:val="000000"/>
                <w:lang w:eastAsia="zh-CN"/>
              </w:rPr>
            </w:pPr>
          </w:p>
          <w:p w14:paraId="364D5F8C" w14:textId="77777777" w:rsidR="00E0619F" w:rsidRPr="00E0619F" w:rsidRDefault="00E0619F" w:rsidP="00E0619F">
            <w:pPr>
              <w:spacing w:after="0" w:line="240" w:lineRule="auto"/>
              <w:ind w:right="-334"/>
              <w:rPr>
                <w:rFonts w:ascii="Arial" w:eastAsia="SimSun" w:hAnsi="Arial" w:cs="Arial"/>
                <w:bCs/>
                <w:color w:val="000000"/>
                <w:lang w:eastAsia="zh-CN"/>
              </w:rPr>
            </w:pPr>
          </w:p>
        </w:tc>
      </w:tr>
      <w:tr w:rsidR="00E0619F" w:rsidRPr="00E0619F" w14:paraId="54D992F1" w14:textId="77777777" w:rsidTr="6C8DD250">
        <w:trPr>
          <w:trHeight w:val="720"/>
        </w:trPr>
        <w:tc>
          <w:tcPr>
            <w:tcW w:w="5211" w:type="dxa"/>
            <w:gridSpan w:val="2"/>
          </w:tcPr>
          <w:p w14:paraId="1BBE62E1" w14:textId="77777777" w:rsidR="00E0619F" w:rsidRPr="00E0619F" w:rsidRDefault="00E0619F" w:rsidP="00E0619F">
            <w:pPr>
              <w:spacing w:after="0" w:line="240" w:lineRule="auto"/>
              <w:ind w:right="-334"/>
              <w:rPr>
                <w:rFonts w:ascii="Arial" w:eastAsia="SimSun" w:hAnsi="Arial" w:cs="Arial"/>
                <w:bCs/>
                <w:color w:val="000000"/>
                <w:lang w:eastAsia="zh-CN"/>
              </w:rPr>
            </w:pPr>
            <w:r w:rsidRPr="00E0619F">
              <w:rPr>
                <w:rFonts w:ascii="Arial" w:eastAsia="SimSun" w:hAnsi="Arial" w:cs="Arial"/>
                <w:bCs/>
                <w:color w:val="000000"/>
                <w:lang w:eastAsia="zh-CN"/>
              </w:rPr>
              <w:t>Marker’s Signature:</w:t>
            </w:r>
          </w:p>
        </w:tc>
        <w:tc>
          <w:tcPr>
            <w:tcW w:w="3645" w:type="dxa"/>
            <w:gridSpan w:val="3"/>
          </w:tcPr>
          <w:p w14:paraId="71E40D27" w14:textId="77777777" w:rsidR="00E0619F" w:rsidRPr="00E0619F" w:rsidRDefault="00E0619F" w:rsidP="00E0619F">
            <w:pPr>
              <w:spacing w:after="0" w:line="240" w:lineRule="auto"/>
              <w:ind w:right="-334"/>
              <w:rPr>
                <w:rFonts w:ascii="Arial" w:eastAsia="SimSun" w:hAnsi="Arial" w:cs="Arial"/>
                <w:bCs/>
                <w:color w:val="000000"/>
                <w:lang w:eastAsia="zh-CN"/>
              </w:rPr>
            </w:pPr>
            <w:r w:rsidRPr="00E0619F">
              <w:rPr>
                <w:rFonts w:ascii="Arial" w:eastAsia="SimSun" w:hAnsi="Arial" w:cs="Arial"/>
                <w:bCs/>
                <w:color w:val="000000"/>
                <w:lang w:eastAsia="zh-CN"/>
              </w:rPr>
              <w:t>Date:</w:t>
            </w:r>
          </w:p>
        </w:tc>
      </w:tr>
      <w:tr w:rsidR="00E0619F" w:rsidRPr="00E0619F" w14:paraId="2250FB85" w14:textId="77777777" w:rsidTr="6C8DD250">
        <w:trPr>
          <w:trHeight w:val="720"/>
        </w:trPr>
        <w:tc>
          <w:tcPr>
            <w:tcW w:w="8856" w:type="dxa"/>
            <w:gridSpan w:val="5"/>
          </w:tcPr>
          <w:p w14:paraId="39E71878" w14:textId="77777777" w:rsidR="00E0619F" w:rsidRPr="00E0619F" w:rsidRDefault="00E0619F" w:rsidP="00E0619F">
            <w:pPr>
              <w:spacing w:after="0" w:line="240" w:lineRule="auto"/>
              <w:rPr>
                <w:rFonts w:ascii="Arial" w:eastAsia="SimSun" w:hAnsi="Arial" w:cs="Arial"/>
                <w:b/>
                <w:lang w:eastAsia="zh-CN"/>
              </w:rPr>
            </w:pPr>
            <w:r w:rsidRPr="00E0619F">
              <w:rPr>
                <w:rFonts w:ascii="Arial" w:eastAsia="SimSun" w:hAnsi="Arial" w:cs="Arial"/>
                <w:b/>
                <w:lang w:eastAsia="zh-CN"/>
              </w:rPr>
              <w:t>External Examiner’s comments (if relevant)</w:t>
            </w:r>
          </w:p>
          <w:p w14:paraId="71A2832A" w14:textId="77777777" w:rsidR="00E0619F" w:rsidRPr="00E0619F" w:rsidRDefault="00E0619F" w:rsidP="00E0619F">
            <w:pPr>
              <w:spacing w:after="0" w:line="240" w:lineRule="auto"/>
              <w:ind w:right="-334"/>
              <w:rPr>
                <w:rFonts w:ascii="Arial" w:eastAsia="SimSun" w:hAnsi="Arial" w:cs="Arial"/>
                <w:bCs/>
                <w:color w:val="000000"/>
                <w:lang w:eastAsia="zh-CN"/>
              </w:rPr>
            </w:pPr>
          </w:p>
          <w:p w14:paraId="028EDEB8" w14:textId="77777777" w:rsidR="00E0619F" w:rsidRPr="00E0619F" w:rsidRDefault="00E0619F" w:rsidP="00E0619F">
            <w:pPr>
              <w:spacing w:after="0" w:line="240" w:lineRule="auto"/>
              <w:ind w:right="-334"/>
              <w:rPr>
                <w:rFonts w:ascii="Arial" w:eastAsia="SimSun" w:hAnsi="Arial" w:cs="Arial"/>
                <w:bCs/>
                <w:color w:val="000000"/>
                <w:lang w:eastAsia="zh-CN"/>
              </w:rPr>
            </w:pPr>
          </w:p>
          <w:p w14:paraId="3E02E115" w14:textId="77777777" w:rsidR="00E0619F" w:rsidRPr="00E0619F" w:rsidRDefault="00E0619F" w:rsidP="00E0619F">
            <w:pPr>
              <w:spacing w:after="0" w:line="240" w:lineRule="auto"/>
              <w:ind w:right="-334"/>
              <w:rPr>
                <w:rFonts w:ascii="Arial" w:eastAsia="SimSun" w:hAnsi="Arial" w:cs="Arial"/>
                <w:bCs/>
                <w:color w:val="000000"/>
                <w:lang w:eastAsia="zh-CN"/>
              </w:rPr>
            </w:pPr>
          </w:p>
          <w:p w14:paraId="0F81AADE" w14:textId="77777777" w:rsidR="00E0619F" w:rsidRPr="00E0619F" w:rsidRDefault="00E0619F" w:rsidP="00E0619F">
            <w:pPr>
              <w:spacing w:after="0" w:line="240" w:lineRule="auto"/>
              <w:ind w:right="-334"/>
              <w:rPr>
                <w:rFonts w:ascii="Arial" w:eastAsia="SimSun" w:hAnsi="Arial" w:cs="Arial"/>
                <w:bCs/>
                <w:color w:val="000000"/>
                <w:lang w:eastAsia="zh-CN"/>
              </w:rPr>
            </w:pPr>
          </w:p>
          <w:p w14:paraId="2D3F06CE" w14:textId="1F69A9D2" w:rsidR="00E0619F" w:rsidRPr="00E0619F" w:rsidRDefault="00E0619F" w:rsidP="410C6C7B">
            <w:pPr>
              <w:spacing w:after="0" w:line="240" w:lineRule="auto"/>
              <w:ind w:right="-334"/>
              <w:rPr>
                <w:rFonts w:ascii="Arial" w:eastAsia="SimSun" w:hAnsi="Arial" w:cs="Arial"/>
                <w:color w:val="000000"/>
                <w:lang w:eastAsia="zh-CN"/>
              </w:rPr>
            </w:pPr>
          </w:p>
          <w:p w14:paraId="7CDA1825" w14:textId="77777777" w:rsidR="00E0619F" w:rsidRDefault="00E0619F" w:rsidP="00E0619F">
            <w:pPr>
              <w:spacing w:after="0" w:line="240" w:lineRule="auto"/>
              <w:ind w:right="-334"/>
              <w:rPr>
                <w:rFonts w:ascii="Arial" w:eastAsia="SimSun" w:hAnsi="Arial" w:cs="Arial"/>
                <w:bCs/>
                <w:color w:val="000000"/>
                <w:lang w:eastAsia="zh-CN"/>
              </w:rPr>
            </w:pPr>
          </w:p>
          <w:p w14:paraId="0E0845C5" w14:textId="77777777" w:rsidR="00A83F3B" w:rsidRPr="00E0619F" w:rsidRDefault="00A83F3B" w:rsidP="00E0619F">
            <w:pPr>
              <w:spacing w:after="0" w:line="240" w:lineRule="auto"/>
              <w:ind w:right="-334"/>
              <w:rPr>
                <w:rFonts w:ascii="Arial" w:eastAsia="SimSun" w:hAnsi="Arial" w:cs="Arial"/>
                <w:bCs/>
                <w:color w:val="000000"/>
                <w:lang w:eastAsia="zh-CN"/>
              </w:rPr>
            </w:pPr>
          </w:p>
          <w:p w14:paraId="55DD3542" w14:textId="77777777" w:rsidR="00E0619F" w:rsidRPr="00E0619F" w:rsidRDefault="00E0619F" w:rsidP="00E0619F">
            <w:pPr>
              <w:spacing w:after="0" w:line="240" w:lineRule="auto"/>
              <w:ind w:right="-334"/>
              <w:rPr>
                <w:rFonts w:ascii="Arial" w:eastAsia="SimSun" w:hAnsi="Arial" w:cs="Arial"/>
                <w:bCs/>
                <w:color w:val="000000"/>
                <w:lang w:eastAsia="zh-CN"/>
              </w:rPr>
            </w:pPr>
          </w:p>
        </w:tc>
      </w:tr>
      <w:tr w:rsidR="00E0619F" w:rsidRPr="00E0619F" w14:paraId="09FAB4C4" w14:textId="77777777" w:rsidTr="6C8DD250">
        <w:trPr>
          <w:trHeight w:val="720"/>
        </w:trPr>
        <w:tc>
          <w:tcPr>
            <w:tcW w:w="5211" w:type="dxa"/>
            <w:gridSpan w:val="2"/>
          </w:tcPr>
          <w:p w14:paraId="61570B91" w14:textId="2C653F7A" w:rsidR="00E0619F" w:rsidRPr="00E0619F" w:rsidRDefault="00E0619F" w:rsidP="410C6C7B">
            <w:pPr>
              <w:spacing w:after="0" w:line="240" w:lineRule="auto"/>
              <w:rPr>
                <w:rFonts w:ascii="Arial" w:eastAsia="SimSun" w:hAnsi="Arial" w:cs="Arial"/>
                <w:lang w:eastAsia="zh-CN"/>
              </w:rPr>
            </w:pPr>
            <w:r w:rsidRPr="410C6C7B">
              <w:rPr>
                <w:rFonts w:ascii="Arial" w:eastAsia="SimSun" w:hAnsi="Arial" w:cs="Arial"/>
                <w:lang w:eastAsia="zh-CN"/>
              </w:rPr>
              <w:t>External Examiner’s Signature:</w:t>
            </w:r>
          </w:p>
          <w:p w14:paraId="51278045" w14:textId="23406886" w:rsidR="00E0619F" w:rsidRPr="00E0619F" w:rsidRDefault="00E0619F" w:rsidP="410C6C7B">
            <w:pPr>
              <w:spacing w:after="0" w:line="240" w:lineRule="auto"/>
              <w:rPr>
                <w:rFonts w:ascii="Arial" w:eastAsia="SimSun" w:hAnsi="Arial" w:cs="Arial"/>
                <w:lang w:eastAsia="zh-CN"/>
              </w:rPr>
            </w:pPr>
          </w:p>
          <w:p w14:paraId="376BD36A" w14:textId="590DFAA3" w:rsidR="00E0619F" w:rsidRPr="00E0619F" w:rsidRDefault="00E0619F" w:rsidP="410C6C7B">
            <w:pPr>
              <w:spacing w:after="0" w:line="240" w:lineRule="auto"/>
              <w:rPr>
                <w:rFonts w:ascii="Arial" w:eastAsia="SimSun" w:hAnsi="Arial" w:cs="Arial"/>
                <w:lang w:eastAsia="zh-CN"/>
              </w:rPr>
            </w:pPr>
          </w:p>
          <w:p w14:paraId="17CDEF4A" w14:textId="3FD83DF1" w:rsidR="00E0619F" w:rsidRPr="00E0619F" w:rsidRDefault="00E0619F" w:rsidP="410C6C7B">
            <w:pPr>
              <w:spacing w:after="0" w:line="240" w:lineRule="auto"/>
              <w:rPr>
                <w:rFonts w:ascii="Arial" w:eastAsia="SimSun" w:hAnsi="Arial" w:cs="Arial"/>
                <w:lang w:eastAsia="zh-CN"/>
              </w:rPr>
            </w:pPr>
          </w:p>
        </w:tc>
        <w:tc>
          <w:tcPr>
            <w:tcW w:w="3645" w:type="dxa"/>
            <w:gridSpan w:val="3"/>
          </w:tcPr>
          <w:p w14:paraId="5261B8C8" w14:textId="77777777" w:rsidR="00E0619F" w:rsidRPr="00E0619F" w:rsidRDefault="00E0619F" w:rsidP="00E0619F">
            <w:pPr>
              <w:spacing w:after="0" w:line="240" w:lineRule="auto"/>
              <w:rPr>
                <w:rFonts w:ascii="Arial" w:eastAsia="SimSun" w:hAnsi="Arial" w:cs="Arial"/>
                <w:lang w:eastAsia="zh-CN"/>
              </w:rPr>
            </w:pPr>
            <w:r w:rsidRPr="00E0619F">
              <w:rPr>
                <w:rFonts w:ascii="Arial" w:eastAsia="SimSun" w:hAnsi="Arial" w:cs="Arial"/>
                <w:lang w:eastAsia="zh-CN"/>
              </w:rPr>
              <w:t>Date:</w:t>
            </w:r>
          </w:p>
        </w:tc>
      </w:tr>
    </w:tbl>
    <w:p w14:paraId="700384E4" w14:textId="0297F7A8" w:rsidR="6C8DD250" w:rsidRDefault="6C8DD250">
      <w:r>
        <w:br w:type="page"/>
      </w:r>
    </w:p>
    <w:p w14:paraId="2406A58F" w14:textId="39F3F9D6" w:rsidR="00986E42" w:rsidRPr="003C31A8" w:rsidRDefault="009A2D8C" w:rsidP="0060764F">
      <w:pPr>
        <w:pStyle w:val="NoSpacing"/>
        <w:spacing w:line="360" w:lineRule="auto"/>
        <w:ind w:right="34"/>
        <w:rPr>
          <w:rFonts w:eastAsia="SimSun" w:cstheme="minorHAnsi"/>
          <w:color w:val="000000" w:themeColor="text1"/>
          <w:sz w:val="24"/>
          <w:szCs w:val="24"/>
          <w:lang w:eastAsia="zh-CN"/>
        </w:rPr>
      </w:pPr>
      <w:r w:rsidRPr="003C31A8">
        <w:rPr>
          <w:rFonts w:eastAsia="SimSun" w:cstheme="minorHAnsi"/>
          <w:color w:val="000000" w:themeColor="text1"/>
          <w:sz w:val="24"/>
          <w:szCs w:val="24"/>
          <w:lang w:eastAsia="zh-CN"/>
        </w:rPr>
        <w:lastRenderedPageBreak/>
        <w:t xml:space="preserve">Attitudes to </w:t>
      </w:r>
      <w:r w:rsidR="00E45768">
        <w:rPr>
          <w:rFonts w:eastAsia="SimSun" w:cstheme="minorHAnsi"/>
          <w:color w:val="000000" w:themeColor="text1"/>
          <w:sz w:val="24"/>
          <w:szCs w:val="24"/>
          <w:lang w:eastAsia="zh-CN"/>
        </w:rPr>
        <w:t>P</w:t>
      </w:r>
      <w:r w:rsidRPr="003C31A8">
        <w:rPr>
          <w:rFonts w:eastAsia="SimSun" w:cstheme="minorHAnsi"/>
          <w:color w:val="000000" w:themeColor="text1"/>
          <w:sz w:val="24"/>
          <w:szCs w:val="24"/>
          <w:lang w:eastAsia="zh-CN"/>
        </w:rPr>
        <w:t xml:space="preserve">lant </w:t>
      </w:r>
      <w:r w:rsidR="00E45768">
        <w:rPr>
          <w:rFonts w:eastAsia="SimSun" w:cstheme="minorHAnsi"/>
          <w:color w:val="000000" w:themeColor="text1"/>
          <w:sz w:val="24"/>
          <w:szCs w:val="24"/>
          <w:lang w:eastAsia="zh-CN"/>
        </w:rPr>
        <w:t>I</w:t>
      </w:r>
      <w:r w:rsidRPr="003C31A8">
        <w:rPr>
          <w:rFonts w:eastAsia="SimSun" w:cstheme="minorHAnsi"/>
          <w:color w:val="000000" w:themeColor="text1"/>
          <w:sz w:val="24"/>
          <w:szCs w:val="24"/>
          <w:lang w:eastAsia="zh-CN"/>
        </w:rPr>
        <w:t xml:space="preserve">ntelligence amongst </w:t>
      </w:r>
      <w:r w:rsidR="00E45768">
        <w:rPr>
          <w:rFonts w:eastAsia="SimSun" w:cstheme="minorHAnsi"/>
          <w:color w:val="000000" w:themeColor="text1"/>
          <w:sz w:val="24"/>
          <w:szCs w:val="24"/>
          <w:lang w:eastAsia="zh-CN"/>
        </w:rPr>
        <w:t>R</w:t>
      </w:r>
      <w:r w:rsidRPr="003C31A8">
        <w:rPr>
          <w:rFonts w:eastAsia="SimSun" w:cstheme="minorHAnsi"/>
          <w:color w:val="000000" w:themeColor="text1"/>
          <w:sz w:val="24"/>
          <w:szCs w:val="24"/>
          <w:lang w:eastAsia="zh-CN"/>
        </w:rPr>
        <w:t xml:space="preserve">egenerative </w:t>
      </w:r>
      <w:r w:rsidR="00E45768">
        <w:rPr>
          <w:rFonts w:eastAsia="SimSun" w:cstheme="minorHAnsi"/>
          <w:color w:val="000000" w:themeColor="text1"/>
          <w:sz w:val="24"/>
          <w:szCs w:val="24"/>
          <w:lang w:eastAsia="zh-CN"/>
        </w:rPr>
        <w:t>H</w:t>
      </w:r>
      <w:r w:rsidRPr="003C31A8">
        <w:rPr>
          <w:rFonts w:eastAsia="SimSun" w:cstheme="minorHAnsi"/>
          <w:color w:val="000000" w:themeColor="text1"/>
          <w:sz w:val="24"/>
          <w:szCs w:val="24"/>
          <w:lang w:eastAsia="zh-CN"/>
        </w:rPr>
        <w:t xml:space="preserve">orticulture </w:t>
      </w:r>
      <w:r w:rsidR="00E45768">
        <w:rPr>
          <w:rFonts w:eastAsia="SimSun" w:cstheme="minorHAnsi"/>
          <w:color w:val="000000" w:themeColor="text1"/>
          <w:sz w:val="24"/>
          <w:szCs w:val="24"/>
          <w:lang w:eastAsia="zh-CN"/>
        </w:rPr>
        <w:t>P</w:t>
      </w:r>
      <w:r w:rsidRPr="003C31A8">
        <w:rPr>
          <w:rFonts w:eastAsia="SimSun" w:cstheme="minorHAnsi"/>
          <w:color w:val="000000" w:themeColor="text1"/>
          <w:sz w:val="24"/>
          <w:szCs w:val="24"/>
          <w:lang w:eastAsia="zh-CN"/>
        </w:rPr>
        <w:t>ractitioners</w:t>
      </w:r>
    </w:p>
    <w:p w14:paraId="2CBB4C23" w14:textId="77777777" w:rsidR="003C7ED9" w:rsidRDefault="003C7ED9" w:rsidP="003C7ED9">
      <w:pPr>
        <w:pStyle w:val="NoSpacing"/>
        <w:spacing w:line="360" w:lineRule="auto"/>
        <w:ind w:right="34"/>
        <w:rPr>
          <w:rFonts w:cstheme="minorHAnsi"/>
          <w:sz w:val="24"/>
          <w:szCs w:val="24"/>
        </w:rPr>
      </w:pPr>
      <w:r>
        <w:rPr>
          <w:rFonts w:cstheme="minorHAnsi"/>
          <w:sz w:val="24"/>
          <w:szCs w:val="24"/>
        </w:rPr>
        <w:t>5.046</w:t>
      </w:r>
      <w:r w:rsidR="00E50939" w:rsidRPr="003C31A8">
        <w:rPr>
          <w:rFonts w:cstheme="minorHAnsi"/>
          <w:sz w:val="24"/>
          <w:szCs w:val="24"/>
        </w:rPr>
        <w:t xml:space="preserve"> </w:t>
      </w:r>
      <w:r w:rsidR="008900C8" w:rsidRPr="003C31A8">
        <w:rPr>
          <w:rFonts w:cstheme="minorHAnsi"/>
          <w:sz w:val="24"/>
          <w:szCs w:val="24"/>
        </w:rPr>
        <w:t>words</w:t>
      </w:r>
      <w:r w:rsidR="00F675E6" w:rsidRPr="003C31A8">
        <w:rPr>
          <w:rFonts w:cstheme="minorHAnsi"/>
          <w:sz w:val="24"/>
          <w:szCs w:val="24"/>
        </w:rPr>
        <w:t xml:space="preserve"> </w:t>
      </w:r>
    </w:p>
    <w:p w14:paraId="53D45852" w14:textId="2A12C278" w:rsidR="00092D8B" w:rsidRPr="003C7ED9" w:rsidRDefault="00F6265D" w:rsidP="003C7ED9">
      <w:pPr>
        <w:pStyle w:val="NoSpacing"/>
        <w:spacing w:line="360" w:lineRule="auto"/>
        <w:ind w:right="34"/>
        <w:rPr>
          <w:rFonts w:cstheme="minorHAnsi"/>
          <w:sz w:val="24"/>
          <w:szCs w:val="24"/>
        </w:rPr>
      </w:pPr>
      <w:r w:rsidRPr="003C31A8">
        <w:rPr>
          <w:rFonts w:eastAsia="Times New Roman" w:cstheme="minorHAnsi"/>
          <w:b/>
          <w:bCs/>
          <w:color w:val="000000" w:themeColor="text1"/>
          <w:sz w:val="24"/>
          <w:szCs w:val="24"/>
          <w:lang w:eastAsia="en-GB"/>
        </w:rPr>
        <w:t>Introduction</w:t>
      </w:r>
      <w:r w:rsidR="00230F3B" w:rsidRPr="003C31A8">
        <w:rPr>
          <w:rFonts w:eastAsia="Times New Roman" w:cstheme="minorHAnsi"/>
          <w:b/>
          <w:bCs/>
          <w:color w:val="000000" w:themeColor="text1"/>
          <w:sz w:val="24"/>
          <w:szCs w:val="24"/>
          <w:lang w:eastAsia="en-GB"/>
        </w:rPr>
        <w:t xml:space="preserve"> </w:t>
      </w:r>
    </w:p>
    <w:p w14:paraId="72DB3CCA" w14:textId="03116213" w:rsidR="0014116A" w:rsidRDefault="008A1F16" w:rsidP="00582337">
      <w:pPr>
        <w:pStyle w:val="NoSpacing"/>
        <w:spacing w:line="360" w:lineRule="auto"/>
        <w:rPr>
          <w:rFonts w:eastAsia="Times New Roman"/>
          <w:color w:val="000000" w:themeColor="text1"/>
          <w:sz w:val="24"/>
          <w:szCs w:val="24"/>
          <w:lang w:eastAsia="en-GB"/>
        </w:rPr>
      </w:pPr>
      <w:r>
        <w:rPr>
          <w:rFonts w:eastAsia="Times New Roman" w:cstheme="minorHAnsi"/>
          <w:color w:val="000000" w:themeColor="text1"/>
          <w:sz w:val="24"/>
          <w:szCs w:val="24"/>
          <w:lang w:eastAsia="en-GB"/>
        </w:rPr>
        <w:t xml:space="preserve">Through </w:t>
      </w:r>
      <w:r w:rsidR="00B27852">
        <w:rPr>
          <w:rFonts w:eastAsia="Times New Roman" w:cstheme="minorHAnsi"/>
          <w:color w:val="000000" w:themeColor="text1"/>
          <w:sz w:val="24"/>
          <w:szCs w:val="24"/>
          <w:lang w:eastAsia="en-GB"/>
        </w:rPr>
        <w:t xml:space="preserve">researching beliefs </w:t>
      </w:r>
      <w:r w:rsidR="007E5E55">
        <w:rPr>
          <w:rFonts w:eastAsia="Times New Roman" w:cstheme="minorHAnsi"/>
          <w:color w:val="000000" w:themeColor="text1"/>
          <w:sz w:val="24"/>
          <w:szCs w:val="24"/>
          <w:lang w:eastAsia="en-GB"/>
        </w:rPr>
        <w:t xml:space="preserve">about plant intelligence </w:t>
      </w:r>
      <w:r w:rsidR="00B27852">
        <w:rPr>
          <w:rFonts w:eastAsia="Times New Roman" w:cstheme="minorHAnsi"/>
          <w:color w:val="000000" w:themeColor="text1"/>
          <w:sz w:val="24"/>
          <w:szCs w:val="24"/>
          <w:lang w:eastAsia="en-GB"/>
        </w:rPr>
        <w:t>held by regenerative gardeners and growers, this project</w:t>
      </w:r>
      <w:r w:rsidR="00AD3AE7" w:rsidRPr="003C31A8">
        <w:rPr>
          <w:rFonts w:eastAsia="Times New Roman" w:cstheme="minorHAnsi"/>
          <w:color w:val="000000" w:themeColor="text1"/>
          <w:sz w:val="24"/>
          <w:szCs w:val="24"/>
          <w:lang w:eastAsia="en-GB"/>
        </w:rPr>
        <w:t xml:space="preserve"> seeks to </w:t>
      </w:r>
      <w:r w:rsidR="00B553B8">
        <w:rPr>
          <w:rFonts w:eastAsia="Times New Roman" w:cstheme="minorHAnsi"/>
          <w:color w:val="000000" w:themeColor="text1"/>
          <w:sz w:val="24"/>
          <w:szCs w:val="24"/>
          <w:lang w:eastAsia="en-GB"/>
        </w:rPr>
        <w:t>explore</w:t>
      </w:r>
      <w:r w:rsidR="005A2CCA" w:rsidRPr="003C31A8">
        <w:rPr>
          <w:rFonts w:eastAsia="Times New Roman" w:cstheme="minorHAnsi"/>
          <w:color w:val="000000" w:themeColor="text1"/>
          <w:sz w:val="24"/>
          <w:szCs w:val="24"/>
          <w:lang w:eastAsia="en-GB"/>
        </w:rPr>
        <w:t xml:space="preserve"> Theodore</w:t>
      </w:r>
      <w:r w:rsidR="00AD3AE7" w:rsidRPr="003C31A8">
        <w:rPr>
          <w:rFonts w:eastAsia="Times New Roman" w:cstheme="minorHAnsi"/>
          <w:color w:val="000000" w:themeColor="text1"/>
          <w:sz w:val="24"/>
          <w:szCs w:val="24"/>
          <w:lang w:eastAsia="en-GB"/>
        </w:rPr>
        <w:t xml:space="preserve"> Roszak’s </w:t>
      </w:r>
      <w:r w:rsidR="00B553B8">
        <w:rPr>
          <w:rFonts w:eastAsia="Times New Roman" w:cstheme="minorHAnsi"/>
          <w:color w:val="000000" w:themeColor="text1"/>
          <w:sz w:val="24"/>
          <w:szCs w:val="24"/>
          <w:lang w:eastAsia="en-GB"/>
        </w:rPr>
        <w:t>theory</w:t>
      </w:r>
      <w:r w:rsidR="00167CAB">
        <w:rPr>
          <w:rFonts w:eastAsia="Times New Roman" w:cstheme="minorHAnsi"/>
          <w:color w:val="000000" w:themeColor="text1"/>
          <w:sz w:val="24"/>
          <w:szCs w:val="24"/>
          <w:lang w:eastAsia="en-GB"/>
        </w:rPr>
        <w:t xml:space="preserve"> </w:t>
      </w:r>
      <w:r w:rsidR="00232C20">
        <w:rPr>
          <w:rFonts w:eastAsia="Times New Roman" w:cstheme="minorHAnsi"/>
          <w:color w:val="000000" w:themeColor="text1"/>
          <w:sz w:val="24"/>
          <w:szCs w:val="24"/>
          <w:lang w:eastAsia="en-GB"/>
        </w:rPr>
        <w:t>that an animist worldview</w:t>
      </w:r>
      <w:r w:rsidR="00167CAB">
        <w:rPr>
          <w:rFonts w:eastAsia="Times New Roman" w:cstheme="minorHAnsi"/>
          <w:color w:val="000000" w:themeColor="text1"/>
          <w:sz w:val="24"/>
          <w:szCs w:val="24"/>
          <w:lang w:eastAsia="en-GB"/>
        </w:rPr>
        <w:t xml:space="preserve"> </w:t>
      </w:r>
      <w:r w:rsidR="00AD3AE7" w:rsidRPr="003C31A8">
        <w:rPr>
          <w:rFonts w:eastAsia="Times New Roman" w:cstheme="minorHAnsi"/>
          <w:color w:val="000000" w:themeColor="text1"/>
          <w:sz w:val="24"/>
          <w:szCs w:val="24"/>
          <w:lang w:eastAsia="en-GB"/>
        </w:rPr>
        <w:t>impose</w:t>
      </w:r>
      <w:r w:rsidR="00167CAB">
        <w:rPr>
          <w:rFonts w:eastAsia="Times New Roman" w:cstheme="minorHAnsi"/>
          <w:color w:val="000000" w:themeColor="text1"/>
          <w:sz w:val="24"/>
          <w:szCs w:val="24"/>
          <w:lang w:eastAsia="en-GB"/>
        </w:rPr>
        <w:t>s</w:t>
      </w:r>
      <w:r w:rsidR="00AD3AE7" w:rsidRPr="003C31A8">
        <w:rPr>
          <w:rFonts w:eastAsia="Times New Roman" w:cstheme="minorHAnsi"/>
          <w:color w:val="000000" w:themeColor="text1"/>
          <w:sz w:val="24"/>
          <w:szCs w:val="24"/>
          <w:lang w:eastAsia="en-GB"/>
        </w:rPr>
        <w:t xml:space="preserve"> </w:t>
      </w:r>
      <w:r w:rsidR="008D2FF8">
        <w:rPr>
          <w:rFonts w:eastAsia="Times New Roman" w:cstheme="minorHAnsi"/>
          <w:color w:val="000000" w:themeColor="text1"/>
          <w:sz w:val="24"/>
          <w:szCs w:val="24"/>
          <w:lang w:eastAsia="en-GB"/>
        </w:rPr>
        <w:t>‘</w:t>
      </w:r>
      <w:r w:rsidR="00AD3AE7" w:rsidRPr="003C31A8">
        <w:rPr>
          <w:rFonts w:eastAsia="Times New Roman" w:cstheme="minorHAnsi"/>
          <w:color w:val="000000" w:themeColor="text1"/>
          <w:sz w:val="24"/>
          <w:szCs w:val="24"/>
          <w:lang w:eastAsia="en-GB"/>
        </w:rPr>
        <w:t xml:space="preserve">an ethical restraint upon exploitation </w:t>
      </w:r>
      <w:r w:rsidR="008D2FF8">
        <w:rPr>
          <w:rFonts w:eastAsia="Times New Roman" w:cstheme="minorHAnsi"/>
          <w:color w:val="000000" w:themeColor="text1"/>
          <w:sz w:val="24"/>
          <w:szCs w:val="24"/>
          <w:lang w:eastAsia="en-GB"/>
        </w:rPr>
        <w:t>[</w:t>
      </w:r>
      <w:r w:rsidR="00AD3AE7" w:rsidRPr="003C31A8">
        <w:rPr>
          <w:rFonts w:eastAsia="Times New Roman" w:cstheme="minorHAnsi"/>
          <w:color w:val="000000" w:themeColor="text1"/>
          <w:sz w:val="24"/>
          <w:szCs w:val="24"/>
          <w:lang w:eastAsia="en-GB"/>
        </w:rPr>
        <w:t>of the environment</w:t>
      </w:r>
      <w:r w:rsidR="008D2FF8">
        <w:rPr>
          <w:rFonts w:eastAsia="Times New Roman" w:cstheme="minorHAnsi"/>
          <w:color w:val="000000" w:themeColor="text1"/>
          <w:sz w:val="24"/>
          <w:szCs w:val="24"/>
          <w:lang w:eastAsia="en-GB"/>
        </w:rPr>
        <w:t>]</w:t>
      </w:r>
      <w:r w:rsidR="00167CAB">
        <w:rPr>
          <w:rFonts w:eastAsia="Times New Roman" w:cstheme="minorHAnsi"/>
          <w:color w:val="000000" w:themeColor="text1"/>
          <w:sz w:val="24"/>
          <w:szCs w:val="24"/>
          <w:lang w:eastAsia="en-GB"/>
        </w:rPr>
        <w:t>.</w:t>
      </w:r>
      <w:r w:rsidR="00AB5936" w:rsidRPr="003C31A8">
        <w:rPr>
          <w:rStyle w:val="FootnoteReference"/>
          <w:rFonts w:eastAsia="Times New Roman" w:cstheme="minorHAnsi"/>
          <w:color w:val="000000" w:themeColor="text1"/>
          <w:sz w:val="24"/>
          <w:szCs w:val="24"/>
          <w:lang w:eastAsia="en-GB"/>
        </w:rPr>
        <w:footnoteReference w:id="2"/>
      </w:r>
      <w:r w:rsidR="00355320" w:rsidRPr="003C31A8">
        <w:rPr>
          <w:rFonts w:eastAsia="Times New Roman" w:cstheme="minorHAnsi"/>
          <w:color w:val="000000" w:themeColor="text1"/>
          <w:sz w:val="24"/>
          <w:szCs w:val="24"/>
          <w:lang w:eastAsia="en-GB"/>
        </w:rPr>
        <w:t xml:space="preserve"> </w:t>
      </w:r>
      <w:r w:rsidR="00423EE4" w:rsidRPr="003C31A8">
        <w:rPr>
          <w:rFonts w:eastAsia="Times New Roman" w:cstheme="minorHAnsi"/>
          <w:color w:val="000000" w:themeColor="text1"/>
          <w:sz w:val="24"/>
          <w:szCs w:val="24"/>
          <w:lang w:eastAsia="en-GB"/>
        </w:rPr>
        <w:t>Although</w:t>
      </w:r>
      <w:r w:rsidR="00355320" w:rsidRPr="003C31A8">
        <w:rPr>
          <w:rFonts w:eastAsia="Times New Roman" w:cstheme="minorHAnsi"/>
          <w:color w:val="000000" w:themeColor="text1"/>
          <w:sz w:val="24"/>
          <w:szCs w:val="24"/>
          <w:lang w:eastAsia="en-GB"/>
        </w:rPr>
        <w:t xml:space="preserve"> </w:t>
      </w:r>
      <w:r w:rsidR="00E92521" w:rsidRPr="003C31A8">
        <w:rPr>
          <w:rFonts w:eastAsia="Times New Roman" w:cstheme="minorHAnsi"/>
          <w:color w:val="000000" w:themeColor="text1"/>
          <w:sz w:val="24"/>
          <w:szCs w:val="24"/>
          <w:lang w:eastAsia="en-GB"/>
        </w:rPr>
        <w:t xml:space="preserve">Roszak is not </w:t>
      </w:r>
      <w:r w:rsidR="00542C0E">
        <w:rPr>
          <w:rFonts w:eastAsia="Times New Roman" w:cstheme="minorHAnsi"/>
          <w:color w:val="000000" w:themeColor="text1"/>
          <w:sz w:val="24"/>
          <w:szCs w:val="24"/>
          <w:lang w:eastAsia="en-GB"/>
        </w:rPr>
        <w:t>writing about</w:t>
      </w:r>
      <w:r w:rsidR="00E92521">
        <w:rPr>
          <w:rFonts w:eastAsia="Times New Roman"/>
          <w:color w:val="000000" w:themeColor="text1"/>
          <w:sz w:val="24"/>
          <w:szCs w:val="24"/>
          <w:lang w:eastAsia="en-GB"/>
        </w:rPr>
        <w:t xml:space="preserve"> plant intelligence per se,</w:t>
      </w:r>
      <w:r w:rsidR="005C601A">
        <w:rPr>
          <w:rFonts w:eastAsia="Times New Roman"/>
          <w:color w:val="000000" w:themeColor="text1"/>
          <w:sz w:val="24"/>
          <w:szCs w:val="24"/>
          <w:lang w:eastAsia="en-GB"/>
        </w:rPr>
        <w:t xml:space="preserve"> referring</w:t>
      </w:r>
      <w:r w:rsidR="000D07EC">
        <w:rPr>
          <w:rFonts w:eastAsia="Times New Roman"/>
          <w:color w:val="000000" w:themeColor="text1"/>
          <w:sz w:val="24"/>
          <w:szCs w:val="24"/>
          <w:lang w:eastAsia="en-GB"/>
        </w:rPr>
        <w:t xml:space="preserve"> specifically </w:t>
      </w:r>
      <w:r w:rsidR="005C601A">
        <w:rPr>
          <w:rFonts w:eastAsia="Times New Roman"/>
          <w:color w:val="000000" w:themeColor="text1"/>
          <w:sz w:val="24"/>
          <w:szCs w:val="24"/>
          <w:lang w:eastAsia="en-GB"/>
        </w:rPr>
        <w:t>to animism</w:t>
      </w:r>
      <w:r w:rsidR="000D07EC">
        <w:rPr>
          <w:rFonts w:eastAsia="Times New Roman"/>
          <w:color w:val="000000" w:themeColor="text1"/>
          <w:sz w:val="24"/>
          <w:szCs w:val="24"/>
          <w:lang w:eastAsia="en-GB"/>
        </w:rPr>
        <w:t xml:space="preserve">, the belief that plants </w:t>
      </w:r>
      <w:r w:rsidR="00993707">
        <w:rPr>
          <w:rFonts w:eastAsia="Times New Roman"/>
          <w:color w:val="000000" w:themeColor="text1"/>
          <w:sz w:val="24"/>
          <w:szCs w:val="24"/>
          <w:lang w:eastAsia="en-GB"/>
        </w:rPr>
        <w:t xml:space="preserve">are </w:t>
      </w:r>
      <w:r w:rsidR="00993707" w:rsidRPr="00F36A41">
        <w:rPr>
          <w:rFonts w:eastAsia="Times New Roman"/>
          <w:i/>
          <w:iCs/>
          <w:color w:val="000000" w:themeColor="text1"/>
          <w:sz w:val="24"/>
          <w:szCs w:val="24"/>
          <w:lang w:eastAsia="en-GB"/>
        </w:rPr>
        <w:t xml:space="preserve">persons </w:t>
      </w:r>
      <w:r w:rsidR="00E86460">
        <w:rPr>
          <w:rFonts w:eastAsia="Times New Roman"/>
          <w:color w:val="000000" w:themeColor="text1"/>
          <w:sz w:val="24"/>
          <w:szCs w:val="24"/>
          <w:lang w:eastAsia="en-GB"/>
        </w:rPr>
        <w:t xml:space="preserve">is </w:t>
      </w:r>
      <w:r w:rsidR="00A817D6" w:rsidRPr="00A817D6">
        <w:rPr>
          <w:rFonts w:eastAsia="Times New Roman"/>
          <w:color w:val="000000" w:themeColor="text1"/>
          <w:sz w:val="24"/>
          <w:szCs w:val="24"/>
          <w:lang w:eastAsia="en-GB"/>
        </w:rPr>
        <w:t>explicitly</w:t>
      </w:r>
      <w:r w:rsidR="00A817D6">
        <w:rPr>
          <w:rFonts w:eastAsia="Times New Roman"/>
          <w:color w:val="000000" w:themeColor="text1"/>
          <w:sz w:val="24"/>
          <w:szCs w:val="24"/>
          <w:lang w:eastAsia="en-GB"/>
        </w:rPr>
        <w:t xml:space="preserve"> </w:t>
      </w:r>
      <w:r w:rsidR="00E86460">
        <w:rPr>
          <w:rFonts w:eastAsia="Times New Roman"/>
          <w:color w:val="000000" w:themeColor="text1"/>
          <w:sz w:val="24"/>
          <w:szCs w:val="24"/>
          <w:lang w:eastAsia="en-GB"/>
        </w:rPr>
        <w:t xml:space="preserve">linked. </w:t>
      </w:r>
      <w:r w:rsidR="00E92521">
        <w:rPr>
          <w:rFonts w:eastAsia="Times New Roman"/>
          <w:color w:val="000000" w:themeColor="text1"/>
          <w:sz w:val="24"/>
          <w:szCs w:val="24"/>
          <w:lang w:eastAsia="en-GB"/>
        </w:rPr>
        <w:t xml:space="preserve">Graham </w:t>
      </w:r>
      <w:r w:rsidR="005D7F8E">
        <w:rPr>
          <w:rFonts w:eastAsia="Times New Roman"/>
          <w:color w:val="000000" w:themeColor="text1"/>
          <w:sz w:val="24"/>
          <w:szCs w:val="24"/>
          <w:lang w:eastAsia="en-GB"/>
        </w:rPr>
        <w:t>Harvey's</w:t>
      </w:r>
      <w:r w:rsidR="00E92521">
        <w:rPr>
          <w:rFonts w:eastAsia="Times New Roman"/>
          <w:color w:val="000000" w:themeColor="text1"/>
          <w:sz w:val="24"/>
          <w:szCs w:val="24"/>
          <w:lang w:eastAsia="en-GB"/>
        </w:rPr>
        <w:t xml:space="preserve"> </w:t>
      </w:r>
      <w:r w:rsidR="009C1C9B">
        <w:rPr>
          <w:rFonts w:eastAsia="Times New Roman"/>
          <w:color w:val="000000" w:themeColor="text1"/>
          <w:sz w:val="24"/>
          <w:szCs w:val="24"/>
          <w:lang w:eastAsia="en-GB"/>
        </w:rPr>
        <w:t>description of animists is</w:t>
      </w:r>
      <w:r w:rsidR="00E91508">
        <w:rPr>
          <w:rFonts w:eastAsia="Times New Roman"/>
          <w:color w:val="000000" w:themeColor="text1"/>
          <w:sz w:val="24"/>
          <w:szCs w:val="24"/>
          <w:lang w:eastAsia="en-GB"/>
        </w:rPr>
        <w:t xml:space="preserve"> helpful here</w:t>
      </w:r>
      <w:r w:rsidR="00EA7D6E">
        <w:rPr>
          <w:rFonts w:eastAsia="Times New Roman"/>
          <w:color w:val="000000" w:themeColor="text1"/>
          <w:sz w:val="24"/>
          <w:szCs w:val="24"/>
          <w:lang w:eastAsia="en-GB"/>
        </w:rPr>
        <w:t>:</w:t>
      </w:r>
      <w:r w:rsidR="00E91508">
        <w:rPr>
          <w:rFonts w:eastAsia="Times New Roman"/>
          <w:color w:val="000000" w:themeColor="text1"/>
          <w:sz w:val="24"/>
          <w:szCs w:val="24"/>
          <w:lang w:eastAsia="en-GB"/>
        </w:rPr>
        <w:t xml:space="preserve"> </w:t>
      </w:r>
      <w:r w:rsidR="00EA7D6E">
        <w:rPr>
          <w:rFonts w:eastAsia="Times New Roman"/>
          <w:color w:val="000000" w:themeColor="text1"/>
          <w:sz w:val="24"/>
          <w:szCs w:val="24"/>
          <w:lang w:eastAsia="en-GB"/>
        </w:rPr>
        <w:t>‘</w:t>
      </w:r>
      <w:r w:rsidR="00EA7D6E" w:rsidRPr="00EA7D6E">
        <w:rPr>
          <w:rFonts w:eastAsia="Times New Roman"/>
          <w:color w:val="000000" w:themeColor="text1"/>
          <w:sz w:val="24"/>
          <w:szCs w:val="24"/>
          <w:lang w:eastAsia="en-GB"/>
        </w:rPr>
        <w:t>people who recognise that the world is full of persons, only some of whom are human, and that life is always lived in relationship to others</w:t>
      </w:r>
      <w:r w:rsidR="00EA7D6E">
        <w:rPr>
          <w:rFonts w:eastAsia="Times New Roman"/>
          <w:color w:val="000000" w:themeColor="text1"/>
          <w:sz w:val="24"/>
          <w:szCs w:val="24"/>
          <w:lang w:eastAsia="en-GB"/>
        </w:rPr>
        <w:t>.’</w:t>
      </w:r>
      <w:r w:rsidR="00EA7D6E">
        <w:rPr>
          <w:rStyle w:val="FootnoteReference"/>
          <w:rFonts w:eastAsia="Times New Roman"/>
          <w:color w:val="000000" w:themeColor="text1"/>
          <w:sz w:val="24"/>
          <w:szCs w:val="24"/>
          <w:lang w:eastAsia="en-GB"/>
        </w:rPr>
        <w:footnoteReference w:id="3"/>
      </w:r>
      <w:r w:rsidR="00E86460">
        <w:rPr>
          <w:rFonts w:eastAsia="Times New Roman"/>
          <w:color w:val="000000" w:themeColor="text1"/>
          <w:sz w:val="24"/>
          <w:szCs w:val="24"/>
          <w:lang w:eastAsia="en-GB"/>
        </w:rPr>
        <w:t xml:space="preserve"> </w:t>
      </w:r>
      <w:r w:rsidR="00610BF2">
        <w:rPr>
          <w:rFonts w:eastAsia="Times New Roman"/>
          <w:color w:val="000000" w:themeColor="text1"/>
          <w:sz w:val="24"/>
          <w:szCs w:val="24"/>
          <w:lang w:eastAsia="en-GB"/>
        </w:rPr>
        <w:t xml:space="preserve">Plants </w:t>
      </w:r>
      <w:r w:rsidR="00065FB2">
        <w:rPr>
          <w:rFonts w:eastAsia="Times New Roman"/>
          <w:color w:val="000000" w:themeColor="text1"/>
          <w:sz w:val="24"/>
          <w:szCs w:val="24"/>
          <w:lang w:eastAsia="en-GB"/>
        </w:rPr>
        <w:t>dominate the bio</w:t>
      </w:r>
      <w:r w:rsidR="001E59C4">
        <w:rPr>
          <w:rFonts w:eastAsia="Times New Roman"/>
          <w:color w:val="000000" w:themeColor="text1"/>
          <w:sz w:val="24"/>
          <w:szCs w:val="24"/>
          <w:lang w:eastAsia="en-GB"/>
        </w:rPr>
        <w:t>mass on Earth at 80%</w:t>
      </w:r>
      <w:r w:rsidR="00E466A7">
        <w:rPr>
          <w:rFonts w:eastAsia="Times New Roman"/>
          <w:color w:val="000000" w:themeColor="text1"/>
          <w:sz w:val="24"/>
          <w:szCs w:val="24"/>
          <w:lang w:eastAsia="en-GB"/>
        </w:rPr>
        <w:t>,</w:t>
      </w:r>
      <w:r w:rsidR="00610BF2" w:rsidRPr="006D4331">
        <w:rPr>
          <w:rFonts w:eastAsia="Times New Roman"/>
          <w:color w:val="000000" w:themeColor="text1"/>
          <w:sz w:val="24"/>
          <w:szCs w:val="24"/>
          <w:lang w:eastAsia="en-GB"/>
        </w:rPr>
        <w:t xml:space="preserve"> </w:t>
      </w:r>
      <w:r w:rsidR="00F74D95">
        <w:rPr>
          <w:rFonts w:eastAsia="Times New Roman"/>
          <w:color w:val="000000" w:themeColor="text1"/>
          <w:sz w:val="24"/>
          <w:szCs w:val="24"/>
          <w:lang w:eastAsia="en-GB"/>
        </w:rPr>
        <w:t xml:space="preserve">yet </w:t>
      </w:r>
      <w:r w:rsidR="005A2B1E">
        <w:rPr>
          <w:rFonts w:eastAsia="Times New Roman"/>
          <w:color w:val="000000" w:themeColor="text1"/>
          <w:sz w:val="24"/>
          <w:szCs w:val="24"/>
          <w:lang w:eastAsia="en-GB"/>
        </w:rPr>
        <w:t xml:space="preserve">they </w:t>
      </w:r>
      <w:r w:rsidR="0005355F">
        <w:rPr>
          <w:rFonts w:eastAsia="Times New Roman"/>
          <w:color w:val="000000" w:themeColor="text1"/>
          <w:sz w:val="24"/>
          <w:szCs w:val="24"/>
          <w:lang w:eastAsia="en-GB"/>
        </w:rPr>
        <w:t>seem to be</w:t>
      </w:r>
      <w:r w:rsidR="00035B18">
        <w:rPr>
          <w:rFonts w:eastAsia="Times New Roman"/>
          <w:color w:val="000000" w:themeColor="text1"/>
          <w:sz w:val="24"/>
          <w:szCs w:val="24"/>
          <w:lang w:eastAsia="en-GB"/>
        </w:rPr>
        <w:t xml:space="preserve"> sitting</w:t>
      </w:r>
      <w:r w:rsidR="00E24AAD">
        <w:rPr>
          <w:rFonts w:eastAsia="Times New Roman"/>
          <w:color w:val="000000" w:themeColor="text1"/>
          <w:sz w:val="24"/>
          <w:szCs w:val="24"/>
          <w:lang w:eastAsia="en-GB"/>
        </w:rPr>
        <w:t xml:space="preserve"> at the bottom of </w:t>
      </w:r>
      <w:r w:rsidR="00B037F5">
        <w:rPr>
          <w:rFonts w:eastAsia="Times New Roman"/>
          <w:color w:val="000000" w:themeColor="text1"/>
          <w:sz w:val="24"/>
          <w:szCs w:val="24"/>
          <w:lang w:eastAsia="en-GB"/>
        </w:rPr>
        <w:t>a</w:t>
      </w:r>
      <w:r w:rsidR="00035B18">
        <w:rPr>
          <w:rFonts w:eastAsia="Times New Roman"/>
          <w:color w:val="000000" w:themeColor="text1"/>
          <w:sz w:val="24"/>
          <w:szCs w:val="24"/>
          <w:lang w:eastAsia="en-GB"/>
        </w:rPr>
        <w:t xml:space="preserve"> </w:t>
      </w:r>
      <w:r w:rsidR="00610BF2" w:rsidRPr="006D4331">
        <w:rPr>
          <w:rFonts w:eastAsia="Times New Roman"/>
          <w:color w:val="000000" w:themeColor="text1"/>
          <w:sz w:val="24"/>
          <w:szCs w:val="24"/>
          <w:lang w:eastAsia="en-GB"/>
        </w:rPr>
        <w:t xml:space="preserve">hierarchy </w:t>
      </w:r>
      <w:r w:rsidR="00035B18">
        <w:rPr>
          <w:rFonts w:eastAsia="Times New Roman"/>
          <w:color w:val="000000" w:themeColor="text1"/>
          <w:sz w:val="24"/>
          <w:szCs w:val="24"/>
          <w:lang w:eastAsia="en-GB"/>
        </w:rPr>
        <w:t xml:space="preserve">headed by </w:t>
      </w:r>
      <w:r w:rsidR="00B037F5">
        <w:rPr>
          <w:rFonts w:eastAsia="Times New Roman"/>
          <w:color w:val="000000" w:themeColor="text1"/>
          <w:sz w:val="24"/>
          <w:szCs w:val="24"/>
          <w:lang w:eastAsia="en-GB"/>
        </w:rPr>
        <w:t>humans</w:t>
      </w:r>
      <w:r w:rsidR="00432EC9">
        <w:rPr>
          <w:rFonts w:eastAsia="Times New Roman"/>
          <w:color w:val="000000" w:themeColor="text1"/>
          <w:sz w:val="24"/>
          <w:szCs w:val="24"/>
          <w:lang w:eastAsia="en-GB"/>
        </w:rPr>
        <w:t>.</w:t>
      </w:r>
      <w:r w:rsidR="00E466A7">
        <w:rPr>
          <w:rStyle w:val="FootnoteReference"/>
          <w:rFonts w:eastAsia="Times New Roman"/>
          <w:color w:val="000000" w:themeColor="text1"/>
          <w:sz w:val="24"/>
          <w:szCs w:val="24"/>
          <w:lang w:eastAsia="en-GB"/>
        </w:rPr>
        <w:footnoteReference w:id="4"/>
      </w:r>
      <w:r w:rsidR="00432EC9">
        <w:rPr>
          <w:rFonts w:eastAsia="Times New Roman"/>
          <w:color w:val="000000" w:themeColor="text1"/>
          <w:sz w:val="24"/>
          <w:szCs w:val="24"/>
          <w:lang w:eastAsia="en-GB"/>
        </w:rPr>
        <w:t xml:space="preserve"> </w:t>
      </w:r>
      <w:r w:rsidR="00370534">
        <w:rPr>
          <w:rFonts w:eastAsia="Times New Roman"/>
          <w:color w:val="000000" w:themeColor="text1"/>
          <w:sz w:val="24"/>
          <w:szCs w:val="24"/>
          <w:lang w:eastAsia="en-GB"/>
        </w:rPr>
        <w:t xml:space="preserve">This is not the relationship </w:t>
      </w:r>
      <w:r w:rsidR="0074780B">
        <w:rPr>
          <w:rFonts w:eastAsia="Times New Roman"/>
          <w:color w:val="000000" w:themeColor="text1"/>
          <w:sz w:val="24"/>
          <w:szCs w:val="24"/>
          <w:lang w:eastAsia="en-GB"/>
        </w:rPr>
        <w:t xml:space="preserve">Harvey </w:t>
      </w:r>
      <w:r w:rsidR="002E0E4C">
        <w:rPr>
          <w:rFonts w:eastAsia="Times New Roman"/>
          <w:color w:val="000000" w:themeColor="text1"/>
          <w:sz w:val="24"/>
          <w:szCs w:val="24"/>
          <w:lang w:eastAsia="en-GB"/>
        </w:rPr>
        <w:t>advocates—industrial farming methods that have trashed ecosystems are not respectful, careful,</w:t>
      </w:r>
      <w:r w:rsidR="008D43A0">
        <w:rPr>
          <w:rFonts w:eastAsia="Times New Roman"/>
          <w:color w:val="000000" w:themeColor="text1"/>
          <w:sz w:val="24"/>
          <w:szCs w:val="24"/>
          <w:lang w:eastAsia="en-GB"/>
        </w:rPr>
        <w:t xml:space="preserve"> or constructive.</w:t>
      </w:r>
      <w:r w:rsidR="00E466A7">
        <w:rPr>
          <w:rStyle w:val="FootnoteReference"/>
          <w:rFonts w:eastAsia="Times New Roman"/>
          <w:color w:val="000000" w:themeColor="text1"/>
          <w:sz w:val="24"/>
          <w:szCs w:val="24"/>
          <w:lang w:eastAsia="en-GB"/>
        </w:rPr>
        <w:footnoteReference w:id="5"/>
      </w:r>
      <w:r w:rsidR="00205D3B">
        <w:rPr>
          <w:rFonts w:eastAsia="Times New Roman"/>
          <w:color w:val="000000" w:themeColor="text1"/>
          <w:sz w:val="24"/>
          <w:szCs w:val="24"/>
          <w:lang w:eastAsia="en-GB"/>
        </w:rPr>
        <w:t xml:space="preserve"> </w:t>
      </w:r>
      <w:r w:rsidR="00170DDA" w:rsidRPr="00E23C01">
        <w:rPr>
          <w:rFonts w:eastAsia="Times New Roman"/>
          <w:color w:val="000000" w:themeColor="text1"/>
          <w:sz w:val="24"/>
          <w:szCs w:val="24"/>
          <w:lang w:eastAsia="en-GB"/>
        </w:rPr>
        <w:t xml:space="preserve">My </w:t>
      </w:r>
      <w:r w:rsidR="00170DDA">
        <w:rPr>
          <w:rFonts w:eastAsia="Times New Roman"/>
          <w:color w:val="000000" w:themeColor="text1"/>
          <w:sz w:val="24"/>
          <w:szCs w:val="24"/>
          <w:lang w:eastAsia="en-GB"/>
        </w:rPr>
        <w:t xml:space="preserve">own </w:t>
      </w:r>
      <w:r w:rsidR="00170DDA" w:rsidRPr="00E23C01">
        <w:rPr>
          <w:rFonts w:eastAsia="Times New Roman"/>
          <w:color w:val="000000" w:themeColor="text1"/>
          <w:sz w:val="24"/>
          <w:szCs w:val="24"/>
          <w:lang w:eastAsia="en-GB"/>
        </w:rPr>
        <w:t>experiences with plants have made me more ecologically minded; I now see myself as part of an interconnected web of life</w:t>
      </w:r>
      <w:r w:rsidR="00926E96">
        <w:rPr>
          <w:rFonts w:eastAsia="Times New Roman"/>
          <w:color w:val="000000" w:themeColor="text1"/>
          <w:sz w:val="24"/>
          <w:szCs w:val="24"/>
          <w:lang w:eastAsia="en-GB"/>
        </w:rPr>
        <w:t xml:space="preserve"> full of </w:t>
      </w:r>
      <w:r w:rsidR="002E4547">
        <w:rPr>
          <w:rFonts w:eastAsia="Times New Roman"/>
          <w:color w:val="000000" w:themeColor="text1"/>
          <w:sz w:val="24"/>
          <w:szCs w:val="24"/>
          <w:lang w:eastAsia="en-GB"/>
        </w:rPr>
        <w:t xml:space="preserve">mutually beneficial </w:t>
      </w:r>
      <w:r w:rsidR="002E0E4C">
        <w:rPr>
          <w:rFonts w:eastAsia="Times New Roman"/>
          <w:color w:val="000000" w:themeColor="text1"/>
          <w:sz w:val="24"/>
          <w:szCs w:val="24"/>
          <w:lang w:eastAsia="en-GB"/>
        </w:rPr>
        <w:t>and</w:t>
      </w:r>
      <w:r w:rsidR="002E4547">
        <w:rPr>
          <w:rFonts w:eastAsia="Times New Roman"/>
          <w:color w:val="000000" w:themeColor="text1"/>
          <w:sz w:val="24"/>
          <w:szCs w:val="24"/>
          <w:lang w:eastAsia="en-GB"/>
        </w:rPr>
        <w:t xml:space="preserve"> reciprocal </w:t>
      </w:r>
      <w:r w:rsidR="00926E96">
        <w:rPr>
          <w:rFonts w:eastAsia="Times New Roman"/>
          <w:color w:val="000000" w:themeColor="text1"/>
          <w:sz w:val="24"/>
          <w:szCs w:val="24"/>
          <w:lang w:eastAsia="en-GB"/>
        </w:rPr>
        <w:t>relationships</w:t>
      </w:r>
      <w:r w:rsidR="004631CA">
        <w:rPr>
          <w:rFonts w:eastAsia="Times New Roman"/>
          <w:color w:val="000000" w:themeColor="text1"/>
          <w:sz w:val="24"/>
          <w:szCs w:val="24"/>
          <w:lang w:eastAsia="en-GB"/>
        </w:rPr>
        <w:t xml:space="preserve">, which is closer to the animist worldview. </w:t>
      </w:r>
      <w:r w:rsidR="00D16235">
        <w:rPr>
          <w:rFonts w:eastAsia="Times New Roman"/>
          <w:color w:val="000000" w:themeColor="text1"/>
          <w:sz w:val="24"/>
          <w:szCs w:val="24"/>
          <w:lang w:eastAsia="en-GB"/>
        </w:rPr>
        <w:t xml:space="preserve">I wondered if other </w:t>
      </w:r>
      <w:r w:rsidR="00A44AA6">
        <w:rPr>
          <w:rFonts w:eastAsia="Times New Roman"/>
          <w:color w:val="000000" w:themeColor="text1"/>
          <w:sz w:val="24"/>
          <w:szCs w:val="24"/>
          <w:lang w:eastAsia="en-GB"/>
        </w:rPr>
        <w:t>people had similar beliefs</w:t>
      </w:r>
      <w:r w:rsidR="00E72AAA">
        <w:rPr>
          <w:rFonts w:eastAsia="Times New Roman"/>
          <w:color w:val="000000" w:themeColor="text1"/>
          <w:sz w:val="24"/>
          <w:szCs w:val="24"/>
          <w:lang w:eastAsia="en-GB"/>
        </w:rPr>
        <w:t>;</w:t>
      </w:r>
      <w:r w:rsidR="00A44AA6">
        <w:rPr>
          <w:rFonts w:eastAsia="Times New Roman"/>
          <w:color w:val="000000" w:themeColor="text1"/>
          <w:sz w:val="24"/>
          <w:szCs w:val="24"/>
          <w:lang w:eastAsia="en-GB"/>
        </w:rPr>
        <w:t xml:space="preserve"> therefore</w:t>
      </w:r>
      <w:r w:rsidR="00E93727">
        <w:rPr>
          <w:rFonts w:eastAsia="Times New Roman"/>
          <w:color w:val="000000" w:themeColor="text1"/>
          <w:sz w:val="24"/>
          <w:szCs w:val="24"/>
          <w:lang w:eastAsia="en-GB"/>
        </w:rPr>
        <w:t>,</w:t>
      </w:r>
      <w:r w:rsidR="00A44AA6">
        <w:rPr>
          <w:rFonts w:eastAsia="Times New Roman"/>
          <w:color w:val="000000" w:themeColor="text1"/>
          <w:sz w:val="24"/>
          <w:szCs w:val="24"/>
          <w:lang w:eastAsia="en-GB"/>
        </w:rPr>
        <w:t xml:space="preserve"> </w:t>
      </w:r>
      <w:r w:rsidR="0034043E">
        <w:rPr>
          <w:rFonts w:eastAsia="Times New Roman"/>
          <w:color w:val="000000" w:themeColor="text1"/>
          <w:sz w:val="24"/>
          <w:szCs w:val="24"/>
          <w:lang w:eastAsia="en-GB"/>
        </w:rPr>
        <w:t>I decided to focus on</w:t>
      </w:r>
      <w:r w:rsidR="00E93727">
        <w:rPr>
          <w:rFonts w:eastAsia="Times New Roman"/>
          <w:color w:val="000000" w:themeColor="text1"/>
          <w:sz w:val="24"/>
          <w:szCs w:val="24"/>
          <w:lang w:eastAsia="en-GB"/>
        </w:rPr>
        <w:t xml:space="preserve"> other</w:t>
      </w:r>
      <w:r w:rsidR="0034043E">
        <w:rPr>
          <w:rFonts w:eastAsia="Times New Roman"/>
          <w:color w:val="000000" w:themeColor="text1"/>
          <w:sz w:val="24"/>
          <w:szCs w:val="24"/>
          <w:lang w:eastAsia="en-GB"/>
        </w:rPr>
        <w:t xml:space="preserve"> </w:t>
      </w:r>
      <w:r w:rsidR="00B640DF" w:rsidRPr="00B640DF">
        <w:rPr>
          <w:rFonts w:eastAsia="Times New Roman"/>
          <w:color w:val="000000" w:themeColor="text1"/>
          <w:sz w:val="24"/>
          <w:szCs w:val="24"/>
          <w:lang w:eastAsia="en-GB"/>
        </w:rPr>
        <w:t xml:space="preserve">local </w:t>
      </w:r>
      <w:r w:rsidR="00F467EF">
        <w:rPr>
          <w:rFonts w:eastAsia="Times New Roman"/>
          <w:color w:val="000000" w:themeColor="text1"/>
          <w:sz w:val="24"/>
          <w:szCs w:val="24"/>
          <w:lang w:eastAsia="en-GB"/>
        </w:rPr>
        <w:t>practitioners</w:t>
      </w:r>
      <w:r w:rsidR="00E93727">
        <w:rPr>
          <w:rFonts w:eastAsia="Times New Roman"/>
          <w:color w:val="000000" w:themeColor="text1"/>
          <w:sz w:val="24"/>
          <w:szCs w:val="24"/>
          <w:lang w:eastAsia="en-GB"/>
        </w:rPr>
        <w:t xml:space="preserve">. </w:t>
      </w:r>
      <w:r w:rsidR="00E93727" w:rsidRPr="00E93727">
        <w:rPr>
          <w:rFonts w:eastAsia="Times New Roman"/>
          <w:color w:val="000000" w:themeColor="text1"/>
          <w:sz w:val="24"/>
          <w:szCs w:val="24"/>
          <w:lang w:eastAsia="en-GB"/>
        </w:rPr>
        <w:t xml:space="preserve">Regenerative horticulture </w:t>
      </w:r>
      <w:r w:rsidR="00F237F9">
        <w:rPr>
          <w:rFonts w:eastAsia="Times New Roman"/>
          <w:color w:val="000000" w:themeColor="text1"/>
          <w:sz w:val="24"/>
          <w:szCs w:val="24"/>
          <w:lang w:eastAsia="en-GB"/>
        </w:rPr>
        <w:t>c</w:t>
      </w:r>
      <w:r w:rsidR="009C5937">
        <w:rPr>
          <w:rFonts w:eastAsia="Times New Roman"/>
          <w:color w:val="000000" w:themeColor="text1"/>
          <w:sz w:val="24"/>
          <w:szCs w:val="24"/>
          <w:lang w:eastAsia="en-GB"/>
        </w:rPr>
        <w:t>entres</w:t>
      </w:r>
      <w:r w:rsidR="00E93727" w:rsidRPr="00E93727">
        <w:rPr>
          <w:rFonts w:eastAsia="Times New Roman"/>
          <w:color w:val="000000" w:themeColor="text1"/>
          <w:sz w:val="24"/>
          <w:szCs w:val="24"/>
          <w:lang w:eastAsia="en-GB"/>
        </w:rPr>
        <w:t xml:space="preserve"> on creating thriving ecosystems</w:t>
      </w:r>
      <w:r w:rsidR="00A2014E">
        <w:rPr>
          <w:rFonts w:eastAsia="Times New Roman"/>
          <w:color w:val="000000" w:themeColor="text1"/>
          <w:sz w:val="24"/>
          <w:szCs w:val="24"/>
          <w:lang w:eastAsia="en-GB"/>
        </w:rPr>
        <w:t xml:space="preserve"> </w:t>
      </w:r>
      <w:r w:rsidR="005B7F6B">
        <w:rPr>
          <w:rFonts w:eastAsia="Times New Roman"/>
          <w:color w:val="000000" w:themeColor="text1"/>
          <w:sz w:val="24"/>
          <w:szCs w:val="24"/>
          <w:lang w:eastAsia="en-GB"/>
        </w:rPr>
        <w:t xml:space="preserve">and includes </w:t>
      </w:r>
      <w:r w:rsidR="00E93727" w:rsidRPr="00E93727">
        <w:rPr>
          <w:rFonts w:eastAsia="Times New Roman"/>
          <w:color w:val="000000" w:themeColor="text1"/>
          <w:sz w:val="24"/>
          <w:szCs w:val="24"/>
          <w:lang w:eastAsia="en-GB"/>
        </w:rPr>
        <w:t xml:space="preserve">practices </w:t>
      </w:r>
      <w:r w:rsidR="00553F51">
        <w:rPr>
          <w:rFonts w:eastAsia="Times New Roman"/>
          <w:color w:val="000000" w:themeColor="text1"/>
          <w:sz w:val="24"/>
          <w:szCs w:val="24"/>
          <w:lang w:eastAsia="en-GB"/>
        </w:rPr>
        <w:t xml:space="preserve">such </w:t>
      </w:r>
      <w:r w:rsidR="00B01BCE">
        <w:rPr>
          <w:rFonts w:eastAsia="Times New Roman"/>
          <w:color w:val="000000" w:themeColor="text1"/>
          <w:sz w:val="24"/>
          <w:szCs w:val="24"/>
          <w:lang w:eastAsia="en-GB"/>
        </w:rPr>
        <w:t>as</w:t>
      </w:r>
      <w:r w:rsidR="00E93727" w:rsidRPr="00E93727">
        <w:rPr>
          <w:rFonts w:eastAsia="Times New Roman"/>
          <w:color w:val="000000" w:themeColor="text1"/>
          <w:sz w:val="24"/>
          <w:szCs w:val="24"/>
          <w:lang w:eastAsia="en-GB"/>
        </w:rPr>
        <w:t xml:space="preserve"> permaculture, organic and biodynamic growing</w:t>
      </w:r>
      <w:r w:rsidR="00D933DE">
        <w:rPr>
          <w:rFonts w:eastAsia="Times New Roman"/>
          <w:color w:val="000000" w:themeColor="text1"/>
          <w:sz w:val="24"/>
          <w:szCs w:val="24"/>
          <w:lang w:eastAsia="en-GB"/>
        </w:rPr>
        <w:t xml:space="preserve">. I was curious </w:t>
      </w:r>
      <w:r w:rsidR="00AE1A24">
        <w:rPr>
          <w:rFonts w:eastAsia="Times New Roman"/>
          <w:color w:val="000000" w:themeColor="text1"/>
          <w:sz w:val="24"/>
          <w:szCs w:val="24"/>
          <w:lang w:eastAsia="en-GB"/>
        </w:rPr>
        <w:t>to see if</w:t>
      </w:r>
      <w:r w:rsidR="00A766E4">
        <w:rPr>
          <w:rFonts w:eastAsia="Times New Roman"/>
          <w:color w:val="000000" w:themeColor="text1"/>
          <w:sz w:val="24"/>
          <w:szCs w:val="24"/>
          <w:lang w:eastAsia="en-GB"/>
        </w:rPr>
        <w:t xml:space="preserve"> th</w:t>
      </w:r>
      <w:r w:rsidR="009672AC">
        <w:rPr>
          <w:rFonts w:eastAsia="Times New Roman"/>
          <w:color w:val="000000" w:themeColor="text1"/>
          <w:sz w:val="24"/>
          <w:szCs w:val="24"/>
          <w:lang w:eastAsia="en-GB"/>
        </w:rPr>
        <w:t>is group’s</w:t>
      </w:r>
      <w:r w:rsidR="00892CD8">
        <w:rPr>
          <w:rFonts w:eastAsia="Times New Roman"/>
          <w:color w:val="000000" w:themeColor="text1"/>
          <w:sz w:val="24"/>
          <w:szCs w:val="24"/>
          <w:lang w:eastAsia="en-GB"/>
        </w:rPr>
        <w:t xml:space="preserve"> </w:t>
      </w:r>
      <w:r w:rsidR="009B7DE9">
        <w:rPr>
          <w:rFonts w:eastAsia="Times New Roman"/>
          <w:color w:val="000000" w:themeColor="text1"/>
          <w:sz w:val="24"/>
          <w:szCs w:val="24"/>
          <w:lang w:eastAsia="en-GB"/>
        </w:rPr>
        <w:t>beliefs about</w:t>
      </w:r>
      <w:r w:rsidR="007C3AA8">
        <w:rPr>
          <w:rFonts w:eastAsia="Times New Roman"/>
          <w:color w:val="000000" w:themeColor="text1"/>
          <w:sz w:val="24"/>
          <w:szCs w:val="24"/>
          <w:lang w:eastAsia="en-GB"/>
        </w:rPr>
        <w:t xml:space="preserve"> </w:t>
      </w:r>
      <w:r w:rsidR="00AE1A24">
        <w:rPr>
          <w:rFonts w:eastAsia="Times New Roman"/>
          <w:color w:val="000000" w:themeColor="text1"/>
          <w:sz w:val="24"/>
          <w:szCs w:val="24"/>
          <w:lang w:eastAsia="en-GB"/>
        </w:rPr>
        <w:t xml:space="preserve">plants’ intelligence </w:t>
      </w:r>
      <w:r w:rsidR="00517C1E">
        <w:rPr>
          <w:rFonts w:eastAsia="Times New Roman"/>
          <w:color w:val="000000" w:themeColor="text1"/>
          <w:sz w:val="24"/>
          <w:szCs w:val="24"/>
          <w:lang w:eastAsia="en-GB"/>
        </w:rPr>
        <w:t xml:space="preserve">had </w:t>
      </w:r>
      <w:r w:rsidR="00E067A4">
        <w:rPr>
          <w:rFonts w:eastAsia="Times New Roman"/>
          <w:color w:val="000000" w:themeColor="text1"/>
          <w:sz w:val="24"/>
          <w:szCs w:val="24"/>
          <w:lang w:eastAsia="en-GB"/>
        </w:rPr>
        <w:t>motivated</w:t>
      </w:r>
      <w:r w:rsidR="008C6D76">
        <w:rPr>
          <w:rFonts w:eastAsia="Times New Roman"/>
          <w:color w:val="000000" w:themeColor="text1"/>
          <w:sz w:val="24"/>
          <w:szCs w:val="24"/>
          <w:lang w:eastAsia="en-GB"/>
        </w:rPr>
        <w:t xml:space="preserve"> them</w:t>
      </w:r>
      <w:r w:rsidR="00E93727">
        <w:rPr>
          <w:rFonts w:eastAsia="Times New Roman"/>
          <w:color w:val="000000" w:themeColor="text1"/>
          <w:sz w:val="24"/>
          <w:szCs w:val="24"/>
          <w:lang w:eastAsia="en-GB"/>
        </w:rPr>
        <w:t xml:space="preserve"> </w:t>
      </w:r>
      <w:r w:rsidR="0008281A">
        <w:rPr>
          <w:rFonts w:eastAsia="Times New Roman"/>
          <w:color w:val="000000" w:themeColor="text1"/>
          <w:sz w:val="24"/>
          <w:szCs w:val="24"/>
          <w:lang w:eastAsia="en-GB"/>
        </w:rPr>
        <w:t xml:space="preserve">away </w:t>
      </w:r>
      <w:r w:rsidR="00E93727">
        <w:rPr>
          <w:rFonts w:eastAsia="Times New Roman"/>
          <w:color w:val="000000" w:themeColor="text1"/>
          <w:sz w:val="24"/>
          <w:szCs w:val="24"/>
          <w:lang w:eastAsia="en-GB"/>
        </w:rPr>
        <w:t xml:space="preserve">from the dominant Western </w:t>
      </w:r>
      <w:r w:rsidR="00717BC6">
        <w:rPr>
          <w:rFonts w:eastAsia="Times New Roman"/>
          <w:color w:val="000000" w:themeColor="text1"/>
          <w:sz w:val="24"/>
          <w:szCs w:val="24"/>
          <w:lang w:eastAsia="en-GB"/>
        </w:rPr>
        <w:t>exploitative</w:t>
      </w:r>
      <w:r w:rsidR="0028567E">
        <w:rPr>
          <w:rFonts w:eastAsia="Times New Roman"/>
          <w:color w:val="000000" w:themeColor="text1"/>
          <w:sz w:val="24"/>
          <w:szCs w:val="24"/>
          <w:lang w:eastAsia="en-GB"/>
        </w:rPr>
        <w:t xml:space="preserve"> and controlled growing</w:t>
      </w:r>
      <w:r w:rsidR="0008281A">
        <w:rPr>
          <w:rFonts w:eastAsia="Times New Roman"/>
          <w:color w:val="000000" w:themeColor="text1"/>
          <w:sz w:val="24"/>
          <w:szCs w:val="24"/>
          <w:lang w:eastAsia="en-GB"/>
        </w:rPr>
        <w:t xml:space="preserve"> </w:t>
      </w:r>
      <w:r w:rsidR="008C6D76">
        <w:rPr>
          <w:rFonts w:eastAsia="Times New Roman"/>
          <w:color w:val="000000" w:themeColor="text1"/>
          <w:sz w:val="24"/>
          <w:szCs w:val="24"/>
          <w:lang w:eastAsia="en-GB"/>
        </w:rPr>
        <w:t>systems</w:t>
      </w:r>
      <w:r w:rsidR="004A0650">
        <w:rPr>
          <w:rFonts w:eastAsia="Times New Roman"/>
          <w:color w:val="000000" w:themeColor="text1"/>
          <w:sz w:val="24"/>
          <w:szCs w:val="24"/>
          <w:lang w:eastAsia="en-GB"/>
        </w:rPr>
        <w:t>,</w:t>
      </w:r>
      <w:r w:rsidR="00517C1E">
        <w:rPr>
          <w:rFonts w:eastAsia="Times New Roman"/>
          <w:color w:val="000000" w:themeColor="text1"/>
          <w:sz w:val="24"/>
          <w:szCs w:val="24"/>
          <w:lang w:eastAsia="en-GB"/>
        </w:rPr>
        <w:t xml:space="preserve"> and what lessons could be learne</w:t>
      </w:r>
      <w:r w:rsidR="004A0650">
        <w:rPr>
          <w:rFonts w:eastAsia="Times New Roman"/>
          <w:color w:val="000000" w:themeColor="text1"/>
          <w:sz w:val="24"/>
          <w:szCs w:val="24"/>
          <w:lang w:eastAsia="en-GB"/>
        </w:rPr>
        <w:t>d for the wider community</w:t>
      </w:r>
      <w:r w:rsidR="006F078F">
        <w:rPr>
          <w:rFonts w:eastAsia="Times New Roman"/>
          <w:color w:val="000000" w:themeColor="text1"/>
          <w:sz w:val="24"/>
          <w:szCs w:val="24"/>
          <w:lang w:eastAsia="en-GB"/>
        </w:rPr>
        <w:t>.</w:t>
      </w:r>
      <w:r w:rsidR="0010662B">
        <w:rPr>
          <w:rStyle w:val="FootnoteReference"/>
          <w:rFonts w:eastAsia="Times New Roman"/>
          <w:color w:val="000000" w:themeColor="text1"/>
          <w:sz w:val="24"/>
          <w:szCs w:val="24"/>
          <w:lang w:eastAsia="en-GB"/>
        </w:rPr>
        <w:footnoteReference w:id="6"/>
      </w:r>
      <w:r w:rsidR="0019366B">
        <w:rPr>
          <w:rFonts w:eastAsia="Times New Roman"/>
          <w:color w:val="000000" w:themeColor="text1"/>
          <w:sz w:val="24"/>
          <w:szCs w:val="24"/>
          <w:lang w:eastAsia="en-GB"/>
        </w:rPr>
        <w:t xml:space="preserve"> </w:t>
      </w:r>
      <w:r w:rsidR="000F5888">
        <w:rPr>
          <w:rFonts w:eastAsia="Times New Roman"/>
          <w:color w:val="000000" w:themeColor="text1"/>
          <w:sz w:val="24"/>
          <w:szCs w:val="24"/>
          <w:lang w:eastAsia="en-GB"/>
        </w:rPr>
        <w:t xml:space="preserve">As such, </w:t>
      </w:r>
      <w:r w:rsidR="00FB1EC0">
        <w:rPr>
          <w:rFonts w:eastAsia="Times New Roman"/>
          <w:color w:val="000000" w:themeColor="text1"/>
          <w:sz w:val="24"/>
          <w:szCs w:val="24"/>
          <w:lang w:eastAsia="en-GB"/>
        </w:rPr>
        <w:t>I also</w:t>
      </w:r>
      <w:r w:rsidR="00505277">
        <w:rPr>
          <w:rFonts w:eastAsia="Times New Roman"/>
          <w:color w:val="000000" w:themeColor="text1"/>
          <w:sz w:val="24"/>
          <w:szCs w:val="24"/>
          <w:lang w:eastAsia="en-GB"/>
        </w:rPr>
        <w:t xml:space="preserve"> aimed</w:t>
      </w:r>
      <w:r w:rsidR="00FB1EC0">
        <w:rPr>
          <w:rFonts w:eastAsia="Times New Roman"/>
          <w:color w:val="000000" w:themeColor="text1"/>
          <w:sz w:val="24"/>
          <w:szCs w:val="24"/>
          <w:lang w:eastAsia="en-GB"/>
        </w:rPr>
        <w:t xml:space="preserve"> to</w:t>
      </w:r>
      <w:r w:rsidR="0019366B">
        <w:rPr>
          <w:rFonts w:eastAsia="Times New Roman"/>
          <w:color w:val="000000" w:themeColor="text1"/>
          <w:sz w:val="24"/>
          <w:szCs w:val="24"/>
          <w:lang w:eastAsia="en-GB"/>
        </w:rPr>
        <w:t xml:space="preserve"> </w:t>
      </w:r>
      <w:r w:rsidR="00D360DC">
        <w:rPr>
          <w:rFonts w:eastAsia="Times New Roman"/>
          <w:color w:val="000000" w:themeColor="text1"/>
          <w:sz w:val="24"/>
          <w:szCs w:val="24"/>
          <w:lang w:eastAsia="en-GB"/>
        </w:rPr>
        <w:t xml:space="preserve">uncover any </w:t>
      </w:r>
      <w:r w:rsidR="00A10BFE">
        <w:rPr>
          <w:rFonts w:eastAsia="Times New Roman"/>
          <w:color w:val="000000" w:themeColor="text1"/>
          <w:sz w:val="24"/>
          <w:szCs w:val="24"/>
          <w:lang w:eastAsia="en-GB"/>
        </w:rPr>
        <w:t xml:space="preserve">specific experiences </w:t>
      </w:r>
      <w:r w:rsidR="003C7ED9">
        <w:rPr>
          <w:rFonts w:eastAsia="Times New Roman"/>
          <w:color w:val="000000" w:themeColor="text1"/>
          <w:sz w:val="24"/>
          <w:szCs w:val="24"/>
          <w:lang w:eastAsia="en-GB"/>
        </w:rPr>
        <w:t xml:space="preserve">in which an emotional connection to plants established an ethical restraint or </w:t>
      </w:r>
      <w:r w:rsidR="00EE34EF">
        <w:rPr>
          <w:rFonts w:eastAsia="Times New Roman"/>
          <w:color w:val="000000" w:themeColor="text1"/>
          <w:sz w:val="24"/>
          <w:szCs w:val="24"/>
          <w:lang w:eastAsia="en-GB"/>
        </w:rPr>
        <w:t xml:space="preserve">modified the respondents’ </w:t>
      </w:r>
      <w:r w:rsidR="00A60863">
        <w:rPr>
          <w:rFonts w:eastAsia="Times New Roman"/>
          <w:color w:val="000000" w:themeColor="text1"/>
          <w:sz w:val="24"/>
          <w:szCs w:val="24"/>
          <w:lang w:eastAsia="en-GB"/>
        </w:rPr>
        <w:t xml:space="preserve">personal </w:t>
      </w:r>
      <w:r w:rsidR="00EE34EF">
        <w:rPr>
          <w:rFonts w:eastAsia="Times New Roman"/>
          <w:color w:val="000000" w:themeColor="text1"/>
          <w:sz w:val="24"/>
          <w:szCs w:val="24"/>
          <w:lang w:eastAsia="en-GB"/>
        </w:rPr>
        <w:t>cosmology</w:t>
      </w:r>
      <w:r w:rsidR="00BD418F">
        <w:rPr>
          <w:rFonts w:eastAsia="Times New Roman"/>
          <w:color w:val="000000" w:themeColor="text1"/>
          <w:sz w:val="24"/>
          <w:szCs w:val="24"/>
          <w:lang w:eastAsia="en-GB"/>
        </w:rPr>
        <w:t>.</w:t>
      </w:r>
      <w:r w:rsidR="00AE1A24">
        <w:rPr>
          <w:rFonts w:eastAsia="Times New Roman"/>
          <w:color w:val="000000" w:themeColor="text1"/>
          <w:sz w:val="24"/>
          <w:szCs w:val="24"/>
          <w:lang w:eastAsia="en-GB"/>
        </w:rPr>
        <w:t xml:space="preserve"> </w:t>
      </w:r>
    </w:p>
    <w:p w14:paraId="1A984578" w14:textId="0F036330" w:rsidR="001A40A2" w:rsidRDefault="00AE1A24" w:rsidP="00571112">
      <w:pPr>
        <w:pStyle w:val="NoSpacing"/>
        <w:spacing w:line="360" w:lineRule="auto"/>
        <w:ind w:firstLine="360"/>
        <w:rPr>
          <w:rFonts w:eastAsia="Times New Roman"/>
          <w:color w:val="000000" w:themeColor="text1"/>
          <w:sz w:val="24"/>
          <w:szCs w:val="24"/>
          <w:lang w:eastAsia="en-GB"/>
        </w:rPr>
      </w:pPr>
      <w:r>
        <w:rPr>
          <w:rFonts w:eastAsia="Times New Roman"/>
          <w:color w:val="000000" w:themeColor="text1"/>
          <w:sz w:val="24"/>
          <w:szCs w:val="24"/>
          <w:lang w:eastAsia="en-GB"/>
        </w:rPr>
        <w:t xml:space="preserve">The research is situated within an </w:t>
      </w:r>
      <w:proofErr w:type="spellStart"/>
      <w:r>
        <w:rPr>
          <w:rFonts w:eastAsia="Times New Roman"/>
          <w:color w:val="000000" w:themeColor="text1"/>
          <w:sz w:val="24"/>
          <w:szCs w:val="24"/>
          <w:lang w:eastAsia="en-GB"/>
        </w:rPr>
        <w:t>eco</w:t>
      </w:r>
      <w:r w:rsidRPr="00582337">
        <w:rPr>
          <w:rFonts w:eastAsia="Times New Roman"/>
          <w:color w:val="000000" w:themeColor="text1"/>
          <w:sz w:val="24"/>
          <w:szCs w:val="24"/>
          <w:lang w:eastAsia="en-GB"/>
        </w:rPr>
        <w:t>spiritual</w:t>
      </w:r>
      <w:proofErr w:type="spellEnd"/>
      <w:r w:rsidRPr="00582337">
        <w:rPr>
          <w:rFonts w:eastAsia="Times New Roman"/>
          <w:color w:val="000000" w:themeColor="text1"/>
          <w:sz w:val="24"/>
          <w:szCs w:val="24"/>
          <w:lang w:eastAsia="en-GB"/>
        </w:rPr>
        <w:t xml:space="preserve"> framework</w:t>
      </w:r>
      <w:r>
        <w:rPr>
          <w:rFonts w:eastAsia="Times New Roman"/>
          <w:color w:val="000000" w:themeColor="text1"/>
          <w:sz w:val="24"/>
          <w:szCs w:val="24"/>
          <w:lang w:eastAsia="en-GB"/>
        </w:rPr>
        <w:t>,</w:t>
      </w:r>
      <w:r w:rsidRPr="00582337">
        <w:rPr>
          <w:rFonts w:eastAsia="Times New Roman"/>
          <w:color w:val="000000" w:themeColor="text1"/>
          <w:sz w:val="24"/>
          <w:szCs w:val="24"/>
          <w:lang w:eastAsia="en-GB"/>
        </w:rPr>
        <w:t xml:space="preserve"> </w:t>
      </w:r>
      <w:r>
        <w:rPr>
          <w:rFonts w:eastAsia="Times New Roman"/>
          <w:color w:val="000000" w:themeColor="text1"/>
          <w:sz w:val="24"/>
          <w:szCs w:val="24"/>
          <w:lang w:eastAsia="en-GB"/>
        </w:rPr>
        <w:t xml:space="preserve">working to Julia </w:t>
      </w:r>
      <w:proofErr w:type="spellStart"/>
      <w:r>
        <w:rPr>
          <w:rFonts w:eastAsia="Times New Roman"/>
          <w:color w:val="000000" w:themeColor="text1"/>
          <w:sz w:val="24"/>
          <w:szCs w:val="24"/>
          <w:lang w:eastAsia="en-GB"/>
        </w:rPr>
        <w:t>Itel's</w:t>
      </w:r>
      <w:proofErr w:type="spellEnd"/>
      <w:r>
        <w:rPr>
          <w:rFonts w:eastAsia="Times New Roman"/>
          <w:color w:val="000000" w:themeColor="text1"/>
          <w:sz w:val="24"/>
          <w:szCs w:val="24"/>
          <w:lang w:eastAsia="en-GB"/>
        </w:rPr>
        <w:t xml:space="preserve"> </w:t>
      </w:r>
      <w:r w:rsidR="004F11E9">
        <w:rPr>
          <w:rFonts w:eastAsia="Times New Roman"/>
          <w:color w:val="000000" w:themeColor="text1"/>
          <w:sz w:val="24"/>
          <w:szCs w:val="24"/>
          <w:lang w:eastAsia="en-GB"/>
        </w:rPr>
        <w:t>definition</w:t>
      </w:r>
      <w:r>
        <w:rPr>
          <w:rFonts w:eastAsia="Times New Roman"/>
          <w:color w:val="000000" w:themeColor="text1"/>
          <w:sz w:val="24"/>
          <w:szCs w:val="24"/>
          <w:lang w:eastAsia="en-GB"/>
        </w:rPr>
        <w:t xml:space="preserve"> </w:t>
      </w:r>
      <w:r w:rsidR="007C5F14">
        <w:rPr>
          <w:rFonts w:eastAsia="Times New Roman"/>
          <w:color w:val="000000" w:themeColor="text1"/>
          <w:sz w:val="24"/>
          <w:szCs w:val="24"/>
          <w:lang w:eastAsia="en-GB"/>
        </w:rPr>
        <w:t xml:space="preserve">of it as </w:t>
      </w:r>
      <w:r>
        <w:rPr>
          <w:rFonts w:eastAsia="Times New Roman"/>
          <w:color w:val="000000" w:themeColor="text1"/>
          <w:sz w:val="24"/>
          <w:szCs w:val="24"/>
          <w:lang w:eastAsia="en-GB"/>
        </w:rPr>
        <w:t>‘an amalgamation of personal spiritual quests and ecological awareness’, as a ‘</w:t>
      </w:r>
      <w:r w:rsidRPr="00782DF2">
        <w:rPr>
          <w:rFonts w:eastAsia="Times New Roman"/>
          <w:color w:val="000000" w:themeColor="text1"/>
          <w:sz w:val="24"/>
          <w:szCs w:val="24"/>
          <w:lang w:eastAsia="en-GB"/>
        </w:rPr>
        <w:t xml:space="preserve">response to the growing disenchantment with materialistic and technocratic </w:t>
      </w:r>
      <w:proofErr w:type="spellStart"/>
      <w:r w:rsidRPr="00782DF2">
        <w:rPr>
          <w:rFonts w:eastAsia="Times New Roman"/>
          <w:color w:val="000000" w:themeColor="text1"/>
          <w:sz w:val="24"/>
          <w:szCs w:val="24"/>
          <w:lang w:eastAsia="en-GB"/>
        </w:rPr>
        <w:lastRenderedPageBreak/>
        <w:t>worldviews</w:t>
      </w:r>
      <w:r>
        <w:rPr>
          <w:rFonts w:eastAsia="Times New Roman"/>
          <w:color w:val="000000" w:themeColor="text1"/>
          <w:sz w:val="24"/>
          <w:szCs w:val="24"/>
          <w:lang w:eastAsia="en-GB"/>
        </w:rPr>
        <w:t>’</w:t>
      </w:r>
      <w:proofErr w:type="spellEnd"/>
      <w:r>
        <w:rPr>
          <w:rFonts w:eastAsia="Times New Roman"/>
          <w:color w:val="000000" w:themeColor="text1"/>
          <w:sz w:val="24"/>
          <w:szCs w:val="24"/>
          <w:lang w:eastAsia="en-GB"/>
        </w:rPr>
        <w:t xml:space="preserve"> that mirrors my own experience.</w:t>
      </w:r>
      <w:r>
        <w:rPr>
          <w:rStyle w:val="FootnoteReference"/>
          <w:rFonts w:eastAsia="Times New Roman"/>
          <w:color w:val="000000" w:themeColor="text1"/>
          <w:sz w:val="24"/>
          <w:szCs w:val="24"/>
          <w:lang w:eastAsia="en-GB"/>
        </w:rPr>
        <w:footnoteReference w:id="7"/>
      </w:r>
      <w:r>
        <w:rPr>
          <w:rFonts w:eastAsia="Times New Roman"/>
          <w:color w:val="000000" w:themeColor="text1"/>
          <w:sz w:val="24"/>
          <w:szCs w:val="24"/>
          <w:lang w:eastAsia="en-GB"/>
        </w:rPr>
        <w:t xml:space="preserve"> Further, it seeks to build</w:t>
      </w:r>
      <w:r w:rsidRPr="00582337">
        <w:rPr>
          <w:rFonts w:eastAsia="Times New Roman"/>
          <w:color w:val="000000" w:themeColor="text1"/>
          <w:sz w:val="24"/>
          <w:szCs w:val="24"/>
          <w:lang w:eastAsia="en-GB"/>
        </w:rPr>
        <w:t xml:space="preserve"> on Hunter’s foundational assumption that ‘permaculture seems to provide a framework for understanding inter-species communication and non-human consciousness.’</w:t>
      </w:r>
      <w:r>
        <w:rPr>
          <w:rStyle w:val="FootnoteReference"/>
          <w:rFonts w:eastAsia="Times New Roman"/>
          <w:color w:val="000000" w:themeColor="text1"/>
          <w:sz w:val="24"/>
          <w:szCs w:val="24"/>
          <w:lang w:eastAsia="en-GB"/>
        </w:rPr>
        <w:footnoteReference w:id="8"/>
      </w:r>
      <w:r>
        <w:rPr>
          <w:rFonts w:eastAsia="Times New Roman"/>
          <w:color w:val="000000" w:themeColor="text1"/>
          <w:sz w:val="24"/>
          <w:szCs w:val="24"/>
          <w:lang w:eastAsia="en-GB"/>
        </w:rPr>
        <w:t xml:space="preserve"> </w:t>
      </w:r>
      <w:r w:rsidR="00453BF3" w:rsidRPr="00453BF3">
        <w:rPr>
          <w:rFonts w:eastAsia="Times New Roman"/>
          <w:color w:val="000000" w:themeColor="text1"/>
          <w:sz w:val="24"/>
          <w:szCs w:val="24"/>
          <w:lang w:eastAsia="en-GB"/>
        </w:rPr>
        <w:t xml:space="preserve">The research method </w:t>
      </w:r>
      <w:r>
        <w:rPr>
          <w:rFonts w:eastAsia="Times New Roman"/>
          <w:color w:val="000000" w:themeColor="text1"/>
          <w:sz w:val="24"/>
          <w:szCs w:val="24"/>
          <w:lang w:eastAsia="en-GB"/>
        </w:rPr>
        <w:t xml:space="preserve">I </w:t>
      </w:r>
      <w:r w:rsidR="00453BF3" w:rsidRPr="00453BF3">
        <w:rPr>
          <w:rFonts w:eastAsia="Times New Roman"/>
          <w:color w:val="000000" w:themeColor="text1"/>
          <w:sz w:val="24"/>
          <w:szCs w:val="24"/>
          <w:lang w:eastAsia="en-GB"/>
        </w:rPr>
        <w:t>employed sits under Bell and Waters' definition of qualitative research</w:t>
      </w:r>
      <w:r w:rsidR="0075494B">
        <w:rPr>
          <w:rFonts w:eastAsia="Times New Roman"/>
          <w:color w:val="000000" w:themeColor="text1"/>
          <w:sz w:val="24"/>
          <w:szCs w:val="24"/>
          <w:lang w:eastAsia="en-GB"/>
        </w:rPr>
        <w:t xml:space="preserve"> to understand how </w:t>
      </w:r>
      <w:r w:rsidR="00C52E5A">
        <w:rPr>
          <w:rFonts w:eastAsia="Times New Roman"/>
          <w:color w:val="000000" w:themeColor="text1"/>
          <w:sz w:val="24"/>
          <w:szCs w:val="24"/>
          <w:lang w:eastAsia="en-GB"/>
        </w:rPr>
        <w:t>people understand or see the world</w:t>
      </w:r>
      <w:r w:rsidR="00453BF3" w:rsidRPr="00453BF3">
        <w:rPr>
          <w:rFonts w:eastAsia="Times New Roman"/>
          <w:color w:val="000000" w:themeColor="text1"/>
          <w:sz w:val="24"/>
          <w:szCs w:val="24"/>
          <w:lang w:eastAsia="en-GB"/>
        </w:rPr>
        <w:t>.</w:t>
      </w:r>
      <w:r w:rsidR="009354DC">
        <w:rPr>
          <w:rStyle w:val="FootnoteReference"/>
          <w:rFonts w:eastAsia="Times New Roman"/>
          <w:color w:val="000000" w:themeColor="text1"/>
          <w:sz w:val="24"/>
          <w:szCs w:val="24"/>
          <w:lang w:eastAsia="en-GB"/>
        </w:rPr>
        <w:footnoteReference w:id="9"/>
      </w:r>
      <w:r w:rsidR="00582337" w:rsidRPr="00582337">
        <w:rPr>
          <w:rFonts w:eastAsia="Times New Roman"/>
          <w:color w:val="000000" w:themeColor="text1"/>
          <w:sz w:val="24"/>
          <w:szCs w:val="24"/>
          <w:lang w:eastAsia="en-GB"/>
        </w:rPr>
        <w:t xml:space="preserve"> </w:t>
      </w:r>
      <w:r w:rsidR="003901B4" w:rsidRPr="003901B4">
        <w:rPr>
          <w:rFonts w:eastAsia="Times New Roman"/>
          <w:color w:val="000000" w:themeColor="text1"/>
          <w:sz w:val="24"/>
          <w:szCs w:val="24"/>
          <w:lang w:eastAsia="en-GB"/>
        </w:rPr>
        <w:t>This project</w:t>
      </w:r>
      <w:r w:rsidR="005C018B">
        <w:rPr>
          <w:rFonts w:eastAsia="Times New Roman"/>
          <w:color w:val="000000" w:themeColor="text1"/>
          <w:sz w:val="24"/>
          <w:szCs w:val="24"/>
          <w:lang w:eastAsia="en-GB"/>
        </w:rPr>
        <w:t>’s findings</w:t>
      </w:r>
      <w:r w:rsidR="005F26A7">
        <w:rPr>
          <w:rFonts w:eastAsia="Times New Roman"/>
          <w:color w:val="000000" w:themeColor="text1"/>
          <w:sz w:val="24"/>
          <w:szCs w:val="24"/>
          <w:lang w:eastAsia="en-GB"/>
        </w:rPr>
        <w:t xml:space="preserve"> and discussion</w:t>
      </w:r>
      <w:r w:rsidR="003901B4" w:rsidRPr="003901B4">
        <w:rPr>
          <w:rFonts w:eastAsia="Times New Roman"/>
          <w:color w:val="000000" w:themeColor="text1"/>
          <w:sz w:val="24"/>
          <w:szCs w:val="24"/>
          <w:lang w:eastAsia="en-GB"/>
        </w:rPr>
        <w:t xml:space="preserve"> </w:t>
      </w:r>
      <w:r w:rsidR="005C018B">
        <w:rPr>
          <w:rFonts w:eastAsia="Times New Roman"/>
          <w:color w:val="000000" w:themeColor="text1"/>
          <w:sz w:val="24"/>
          <w:szCs w:val="24"/>
          <w:lang w:eastAsia="en-GB"/>
        </w:rPr>
        <w:t>focus</w:t>
      </w:r>
      <w:r w:rsidR="003901B4" w:rsidRPr="003901B4">
        <w:rPr>
          <w:rFonts w:eastAsia="Times New Roman"/>
          <w:color w:val="000000" w:themeColor="text1"/>
          <w:sz w:val="24"/>
          <w:szCs w:val="24"/>
          <w:lang w:eastAsia="en-GB"/>
        </w:rPr>
        <w:t xml:space="preserve"> on five themes:</w:t>
      </w:r>
      <w:r w:rsidR="00571112">
        <w:rPr>
          <w:rFonts w:eastAsia="Times New Roman"/>
          <w:color w:val="000000" w:themeColor="text1"/>
          <w:sz w:val="24"/>
          <w:szCs w:val="24"/>
          <w:lang w:eastAsia="en-GB"/>
        </w:rPr>
        <w:t xml:space="preserve"> p</w:t>
      </w:r>
      <w:r w:rsidR="00541FFC">
        <w:rPr>
          <w:rFonts w:eastAsia="Times New Roman"/>
          <w:color w:val="000000" w:themeColor="text1"/>
          <w:sz w:val="24"/>
          <w:szCs w:val="24"/>
          <w:lang w:eastAsia="en-GB"/>
        </w:rPr>
        <w:t>lants</w:t>
      </w:r>
      <w:r w:rsidR="003901B4" w:rsidRPr="003901B4">
        <w:rPr>
          <w:rFonts w:eastAsia="Times New Roman"/>
          <w:color w:val="000000" w:themeColor="text1"/>
          <w:sz w:val="24"/>
          <w:szCs w:val="24"/>
          <w:lang w:eastAsia="en-GB"/>
        </w:rPr>
        <w:t xml:space="preserve"> as beings</w:t>
      </w:r>
      <w:r w:rsidR="00571112">
        <w:rPr>
          <w:rFonts w:eastAsia="Times New Roman"/>
          <w:color w:val="000000" w:themeColor="text1"/>
          <w:sz w:val="24"/>
          <w:szCs w:val="24"/>
          <w:lang w:eastAsia="en-GB"/>
        </w:rPr>
        <w:t>; e</w:t>
      </w:r>
      <w:r w:rsidR="00541FFC">
        <w:rPr>
          <w:rFonts w:eastAsia="Times New Roman"/>
          <w:color w:val="000000" w:themeColor="text1"/>
          <w:sz w:val="24"/>
          <w:szCs w:val="24"/>
          <w:lang w:eastAsia="en-GB"/>
        </w:rPr>
        <w:t>xtraordinary</w:t>
      </w:r>
      <w:r w:rsidR="003901B4" w:rsidRPr="003901B4">
        <w:rPr>
          <w:rFonts w:eastAsia="Times New Roman"/>
          <w:color w:val="000000" w:themeColor="text1"/>
          <w:sz w:val="24"/>
          <w:szCs w:val="24"/>
          <w:lang w:eastAsia="en-GB"/>
        </w:rPr>
        <w:t xml:space="preserve"> experiences with plant communication</w:t>
      </w:r>
      <w:r w:rsidR="00571112">
        <w:rPr>
          <w:rFonts w:eastAsia="Times New Roman"/>
          <w:color w:val="000000" w:themeColor="text1"/>
          <w:sz w:val="24"/>
          <w:szCs w:val="24"/>
          <w:lang w:eastAsia="en-GB"/>
        </w:rPr>
        <w:t>; r</w:t>
      </w:r>
      <w:r w:rsidR="003901B4" w:rsidRPr="003901B4">
        <w:rPr>
          <w:rFonts w:eastAsia="Times New Roman"/>
          <w:color w:val="000000" w:themeColor="text1"/>
          <w:sz w:val="24"/>
          <w:szCs w:val="24"/>
          <w:lang w:eastAsia="en-GB"/>
        </w:rPr>
        <w:t>elationship and reciprocity</w:t>
      </w:r>
      <w:r w:rsidR="00571112">
        <w:rPr>
          <w:rFonts w:eastAsia="Times New Roman"/>
          <w:color w:val="000000" w:themeColor="text1"/>
          <w:sz w:val="24"/>
          <w:szCs w:val="24"/>
          <w:lang w:eastAsia="en-GB"/>
        </w:rPr>
        <w:t>; e</w:t>
      </w:r>
      <w:r w:rsidR="003901B4" w:rsidRPr="003901B4">
        <w:rPr>
          <w:rFonts w:eastAsia="Times New Roman"/>
          <w:color w:val="000000" w:themeColor="text1"/>
          <w:sz w:val="24"/>
          <w:szCs w:val="24"/>
          <w:lang w:eastAsia="en-GB"/>
        </w:rPr>
        <w:t>mbodied connection</w:t>
      </w:r>
      <w:r w:rsidR="00571112">
        <w:rPr>
          <w:rFonts w:eastAsia="Times New Roman"/>
          <w:color w:val="000000" w:themeColor="text1"/>
          <w:sz w:val="24"/>
          <w:szCs w:val="24"/>
          <w:lang w:eastAsia="en-GB"/>
        </w:rPr>
        <w:t xml:space="preserve"> and </w:t>
      </w:r>
      <w:r w:rsidR="00541FFC">
        <w:rPr>
          <w:rFonts w:eastAsia="Times New Roman"/>
          <w:color w:val="000000" w:themeColor="text1"/>
          <w:sz w:val="24"/>
          <w:szCs w:val="24"/>
          <w:lang w:eastAsia="en-GB"/>
        </w:rPr>
        <w:t>Childhood</w:t>
      </w:r>
      <w:r w:rsidR="003901B4" w:rsidRPr="003901B4">
        <w:rPr>
          <w:rFonts w:eastAsia="Times New Roman"/>
          <w:color w:val="000000" w:themeColor="text1"/>
          <w:sz w:val="24"/>
          <w:szCs w:val="24"/>
          <w:lang w:eastAsia="en-GB"/>
        </w:rPr>
        <w:t xml:space="preserve"> memories</w:t>
      </w:r>
      <w:r w:rsidR="00571112">
        <w:rPr>
          <w:rFonts w:eastAsia="Times New Roman"/>
          <w:color w:val="000000" w:themeColor="text1"/>
          <w:sz w:val="24"/>
          <w:szCs w:val="24"/>
          <w:lang w:eastAsia="en-GB"/>
        </w:rPr>
        <w:t>.</w:t>
      </w:r>
    </w:p>
    <w:p w14:paraId="2743B7D9" w14:textId="77777777" w:rsidR="003C7ED9" w:rsidRDefault="00E10D5D" w:rsidP="003C7ED9">
      <w:pPr>
        <w:pStyle w:val="NoSpacing"/>
        <w:spacing w:line="360" w:lineRule="auto"/>
        <w:ind w:firstLine="360"/>
        <w:rPr>
          <w:rFonts w:eastAsia="Times New Roman"/>
          <w:color w:val="000000" w:themeColor="text1"/>
          <w:sz w:val="24"/>
          <w:szCs w:val="24"/>
          <w:lang w:eastAsia="en-GB"/>
        </w:rPr>
      </w:pPr>
      <w:r w:rsidRPr="00E10D5D">
        <w:rPr>
          <w:rFonts w:eastAsia="Times New Roman"/>
          <w:color w:val="000000" w:themeColor="text1"/>
          <w:sz w:val="24"/>
          <w:szCs w:val="24"/>
          <w:lang w:eastAsia="en-GB"/>
        </w:rPr>
        <w:t>Lastly, it is worth highlighting that most of the respondents were women (83%)</w:t>
      </w:r>
      <w:r w:rsidR="004F0534">
        <w:rPr>
          <w:rFonts w:eastAsia="Times New Roman"/>
          <w:color w:val="000000" w:themeColor="text1"/>
          <w:sz w:val="24"/>
          <w:szCs w:val="24"/>
          <w:lang w:eastAsia="en-GB"/>
        </w:rPr>
        <w:t xml:space="preserve"> when </w:t>
      </w:r>
      <w:r w:rsidR="00584780">
        <w:rPr>
          <w:rFonts w:eastAsia="Times New Roman"/>
          <w:color w:val="000000" w:themeColor="text1"/>
          <w:sz w:val="24"/>
          <w:szCs w:val="24"/>
          <w:lang w:eastAsia="en-GB"/>
        </w:rPr>
        <w:t xml:space="preserve">the </w:t>
      </w:r>
      <w:r w:rsidR="00783BA6">
        <w:rPr>
          <w:rFonts w:eastAsia="Times New Roman"/>
          <w:color w:val="000000" w:themeColor="text1"/>
          <w:sz w:val="24"/>
          <w:szCs w:val="24"/>
          <w:lang w:eastAsia="en-GB"/>
        </w:rPr>
        <w:t>ratio of practitioners in the area is approximately</w:t>
      </w:r>
      <w:r w:rsidR="009A4A3B">
        <w:rPr>
          <w:rFonts w:eastAsia="Times New Roman"/>
          <w:color w:val="000000" w:themeColor="text1"/>
          <w:sz w:val="24"/>
          <w:szCs w:val="24"/>
          <w:lang w:eastAsia="en-GB"/>
        </w:rPr>
        <w:t xml:space="preserve"> </w:t>
      </w:r>
      <w:r w:rsidR="00D7165E">
        <w:rPr>
          <w:rFonts w:eastAsia="Times New Roman"/>
          <w:color w:val="000000" w:themeColor="text1"/>
          <w:sz w:val="24"/>
          <w:szCs w:val="24"/>
          <w:lang w:eastAsia="en-GB"/>
        </w:rPr>
        <w:t>equal between men and women</w:t>
      </w:r>
      <w:r w:rsidR="00995B49">
        <w:rPr>
          <w:rFonts w:eastAsia="Times New Roman"/>
          <w:color w:val="000000" w:themeColor="text1"/>
          <w:sz w:val="24"/>
          <w:szCs w:val="24"/>
          <w:lang w:eastAsia="en-GB"/>
        </w:rPr>
        <w:t>,</w:t>
      </w:r>
      <w:r w:rsidR="005F190C">
        <w:rPr>
          <w:rFonts w:eastAsia="Times New Roman"/>
          <w:color w:val="000000" w:themeColor="text1"/>
          <w:sz w:val="24"/>
          <w:szCs w:val="24"/>
          <w:lang w:eastAsia="en-GB"/>
        </w:rPr>
        <w:t xml:space="preserve"> with </w:t>
      </w:r>
      <w:r w:rsidR="00995B49">
        <w:rPr>
          <w:rFonts w:eastAsia="Times New Roman"/>
          <w:color w:val="000000" w:themeColor="text1"/>
          <w:sz w:val="24"/>
          <w:szCs w:val="24"/>
          <w:lang w:eastAsia="en-GB"/>
        </w:rPr>
        <w:t xml:space="preserve">a very small percentage being </w:t>
      </w:r>
      <w:r w:rsidR="00DE72DC">
        <w:rPr>
          <w:rFonts w:eastAsia="Times New Roman"/>
          <w:color w:val="000000" w:themeColor="text1"/>
          <w:sz w:val="24"/>
          <w:szCs w:val="24"/>
          <w:lang w:eastAsia="en-GB"/>
        </w:rPr>
        <w:t>nonbinary</w:t>
      </w:r>
      <w:r w:rsidRPr="00E10D5D">
        <w:rPr>
          <w:rFonts w:eastAsia="Times New Roman"/>
          <w:color w:val="000000" w:themeColor="text1"/>
          <w:sz w:val="24"/>
          <w:szCs w:val="24"/>
          <w:lang w:eastAsia="en-GB"/>
        </w:rPr>
        <w:t xml:space="preserve">. Although it is not within the scope of this project to discuss the findings under an ecofeminist framework, it is an area for further research in the future. </w:t>
      </w:r>
    </w:p>
    <w:p w14:paraId="0FF882E3" w14:textId="77777777" w:rsidR="003C7ED9" w:rsidRDefault="003C7ED9" w:rsidP="003C7ED9">
      <w:pPr>
        <w:pStyle w:val="NoSpacing"/>
        <w:spacing w:line="360" w:lineRule="auto"/>
        <w:rPr>
          <w:rFonts w:eastAsia="Times New Roman"/>
          <w:color w:val="000000" w:themeColor="text1"/>
          <w:sz w:val="24"/>
          <w:szCs w:val="24"/>
          <w:lang w:eastAsia="en-GB"/>
        </w:rPr>
      </w:pPr>
    </w:p>
    <w:p w14:paraId="3DC683CF" w14:textId="6BF0CD15" w:rsidR="003A5E30" w:rsidRPr="003C7ED9" w:rsidRDefault="00F57FA8" w:rsidP="003C7ED9">
      <w:pPr>
        <w:pStyle w:val="NoSpacing"/>
        <w:spacing w:line="360" w:lineRule="auto"/>
        <w:rPr>
          <w:rFonts w:eastAsia="Times New Roman"/>
          <w:color w:val="000000" w:themeColor="text1"/>
          <w:sz w:val="24"/>
          <w:szCs w:val="24"/>
          <w:lang w:eastAsia="en-GB"/>
        </w:rPr>
      </w:pPr>
      <w:r>
        <w:rPr>
          <w:rFonts w:eastAsia="Times New Roman"/>
          <w:b/>
          <w:bCs/>
          <w:color w:val="000000" w:themeColor="text1"/>
          <w:sz w:val="24"/>
          <w:szCs w:val="24"/>
          <w:lang w:eastAsia="en-GB"/>
        </w:rPr>
        <w:t>Literature Review</w:t>
      </w:r>
    </w:p>
    <w:p w14:paraId="4AEDC34B" w14:textId="6406814A" w:rsidR="004C788B" w:rsidRDefault="00E93F80" w:rsidP="004C788B">
      <w:pPr>
        <w:pStyle w:val="NoSpacing"/>
        <w:spacing w:line="360" w:lineRule="auto"/>
        <w:ind w:firstLine="720"/>
        <w:rPr>
          <w:rFonts w:eastAsia="Times New Roman"/>
          <w:color w:val="000000" w:themeColor="text1"/>
          <w:sz w:val="24"/>
          <w:szCs w:val="24"/>
          <w:lang w:eastAsia="en-GB"/>
        </w:rPr>
      </w:pPr>
      <w:r>
        <w:rPr>
          <w:rFonts w:eastAsia="Times New Roman"/>
          <w:color w:val="000000" w:themeColor="text1"/>
          <w:sz w:val="24"/>
          <w:szCs w:val="24"/>
          <w:lang w:eastAsia="en-GB"/>
        </w:rPr>
        <w:t xml:space="preserve">In addition </w:t>
      </w:r>
      <w:r w:rsidR="00793982">
        <w:rPr>
          <w:rFonts w:eastAsia="Times New Roman"/>
          <w:color w:val="000000" w:themeColor="text1"/>
          <w:sz w:val="24"/>
          <w:szCs w:val="24"/>
          <w:lang w:eastAsia="en-GB"/>
        </w:rPr>
        <w:t xml:space="preserve">to </w:t>
      </w:r>
      <w:proofErr w:type="spellStart"/>
      <w:r w:rsidR="00793982">
        <w:rPr>
          <w:rFonts w:eastAsia="Times New Roman"/>
          <w:color w:val="000000" w:themeColor="text1"/>
          <w:sz w:val="24"/>
          <w:szCs w:val="24"/>
          <w:lang w:eastAsia="en-GB"/>
        </w:rPr>
        <w:t>Itel’s</w:t>
      </w:r>
      <w:proofErr w:type="spellEnd"/>
      <w:r w:rsidR="00793982">
        <w:rPr>
          <w:rFonts w:eastAsia="Times New Roman"/>
          <w:color w:val="000000" w:themeColor="text1"/>
          <w:sz w:val="24"/>
          <w:szCs w:val="24"/>
          <w:lang w:eastAsia="en-GB"/>
        </w:rPr>
        <w:t xml:space="preserve"> </w:t>
      </w:r>
      <w:proofErr w:type="spellStart"/>
      <w:r w:rsidR="004E15BC">
        <w:rPr>
          <w:rFonts w:eastAsia="Times New Roman"/>
          <w:color w:val="000000" w:themeColor="text1"/>
          <w:sz w:val="24"/>
          <w:szCs w:val="24"/>
          <w:lang w:eastAsia="en-GB"/>
        </w:rPr>
        <w:t>ecospiritual</w:t>
      </w:r>
      <w:proofErr w:type="spellEnd"/>
      <w:r w:rsidR="00742BAD">
        <w:rPr>
          <w:rFonts w:eastAsia="Times New Roman"/>
          <w:color w:val="000000" w:themeColor="text1"/>
          <w:sz w:val="24"/>
          <w:szCs w:val="24"/>
          <w:lang w:eastAsia="en-GB"/>
        </w:rPr>
        <w:t xml:space="preserve"> framework</w:t>
      </w:r>
      <w:r w:rsidR="00DC3DEA">
        <w:rPr>
          <w:rFonts w:eastAsia="Times New Roman"/>
          <w:color w:val="000000" w:themeColor="text1"/>
          <w:sz w:val="24"/>
          <w:szCs w:val="24"/>
          <w:lang w:eastAsia="en-GB"/>
        </w:rPr>
        <w:t>, the main</w:t>
      </w:r>
      <w:r w:rsidR="000C7805">
        <w:rPr>
          <w:rFonts w:eastAsia="Times New Roman"/>
          <w:color w:val="000000" w:themeColor="text1"/>
          <w:sz w:val="24"/>
          <w:szCs w:val="24"/>
          <w:lang w:eastAsia="en-GB"/>
        </w:rPr>
        <w:t xml:space="preserve"> academic</w:t>
      </w:r>
      <w:r w:rsidR="00DC3DEA">
        <w:rPr>
          <w:rFonts w:eastAsia="Times New Roman"/>
          <w:color w:val="000000" w:themeColor="text1"/>
          <w:sz w:val="24"/>
          <w:szCs w:val="24"/>
          <w:lang w:eastAsia="en-GB"/>
        </w:rPr>
        <w:t xml:space="preserve"> theorists </w:t>
      </w:r>
      <w:r w:rsidR="000C7805">
        <w:rPr>
          <w:rFonts w:eastAsia="Times New Roman"/>
          <w:color w:val="000000" w:themeColor="text1"/>
          <w:sz w:val="24"/>
          <w:szCs w:val="24"/>
          <w:lang w:eastAsia="en-GB"/>
        </w:rPr>
        <w:t xml:space="preserve">for this </w:t>
      </w:r>
      <w:r w:rsidR="005B6304">
        <w:rPr>
          <w:rFonts w:eastAsia="Times New Roman"/>
          <w:color w:val="000000" w:themeColor="text1"/>
          <w:sz w:val="24"/>
          <w:szCs w:val="24"/>
          <w:lang w:eastAsia="en-GB"/>
        </w:rPr>
        <w:t xml:space="preserve">project </w:t>
      </w:r>
      <w:r w:rsidR="00CF3CBB">
        <w:rPr>
          <w:rFonts w:eastAsia="Times New Roman"/>
          <w:color w:val="000000" w:themeColor="text1"/>
          <w:sz w:val="24"/>
          <w:szCs w:val="24"/>
          <w:lang w:eastAsia="en-GB"/>
        </w:rPr>
        <w:t xml:space="preserve">are Jack Hunter, Monica Gagliano, </w:t>
      </w:r>
      <w:r w:rsidR="00101444" w:rsidRPr="00101444">
        <w:rPr>
          <w:rFonts w:eastAsia="Times New Roman"/>
          <w:color w:val="000000" w:themeColor="text1"/>
          <w:sz w:val="24"/>
          <w:szCs w:val="24"/>
          <w:lang w:eastAsia="en-GB"/>
        </w:rPr>
        <w:t>Robin Wall Kimmerer</w:t>
      </w:r>
      <w:r w:rsidR="0043001E">
        <w:rPr>
          <w:rFonts w:eastAsia="Times New Roman"/>
          <w:color w:val="000000" w:themeColor="text1"/>
          <w:sz w:val="24"/>
          <w:szCs w:val="24"/>
          <w:lang w:eastAsia="en-GB"/>
        </w:rPr>
        <w:t xml:space="preserve">, </w:t>
      </w:r>
      <w:r w:rsidR="00CF3CBB">
        <w:rPr>
          <w:rFonts w:eastAsia="Times New Roman"/>
          <w:color w:val="000000" w:themeColor="text1"/>
          <w:sz w:val="24"/>
          <w:szCs w:val="24"/>
          <w:lang w:eastAsia="en-GB"/>
        </w:rPr>
        <w:t xml:space="preserve">Stephen Harrod Buhner </w:t>
      </w:r>
      <w:r w:rsidR="00101444">
        <w:rPr>
          <w:rFonts w:eastAsia="Times New Roman"/>
          <w:color w:val="000000" w:themeColor="text1"/>
          <w:sz w:val="24"/>
          <w:szCs w:val="24"/>
          <w:lang w:eastAsia="en-GB"/>
        </w:rPr>
        <w:t>and t</w:t>
      </w:r>
      <w:r w:rsidR="00155219">
        <w:rPr>
          <w:rFonts w:eastAsia="Times New Roman"/>
          <w:color w:val="000000" w:themeColor="text1"/>
          <w:sz w:val="24"/>
          <w:szCs w:val="24"/>
          <w:lang w:eastAsia="en-GB"/>
        </w:rPr>
        <w:t>o a lesser extent</w:t>
      </w:r>
      <w:r w:rsidR="004E15BC">
        <w:rPr>
          <w:rFonts w:eastAsia="Times New Roman"/>
          <w:color w:val="000000" w:themeColor="text1"/>
          <w:sz w:val="24"/>
          <w:szCs w:val="24"/>
          <w:lang w:eastAsia="en-GB"/>
        </w:rPr>
        <w:t>,</w:t>
      </w:r>
      <w:r w:rsidR="006F0258">
        <w:rPr>
          <w:rFonts w:eastAsia="Times New Roman"/>
          <w:color w:val="000000" w:themeColor="text1"/>
          <w:sz w:val="24"/>
          <w:szCs w:val="24"/>
          <w:lang w:eastAsia="en-GB"/>
        </w:rPr>
        <w:t xml:space="preserve"> </w:t>
      </w:r>
      <w:r w:rsidR="00C05257">
        <w:rPr>
          <w:rFonts w:eastAsia="Times New Roman"/>
          <w:color w:val="000000" w:themeColor="text1"/>
          <w:sz w:val="24"/>
          <w:szCs w:val="24"/>
          <w:lang w:eastAsia="en-GB"/>
        </w:rPr>
        <w:t>Jeremy Naydler</w:t>
      </w:r>
      <w:r w:rsidR="006F0258">
        <w:rPr>
          <w:rFonts w:eastAsia="Times New Roman"/>
          <w:color w:val="000000" w:themeColor="text1"/>
          <w:sz w:val="24"/>
          <w:szCs w:val="24"/>
          <w:lang w:eastAsia="en-GB"/>
        </w:rPr>
        <w:t xml:space="preserve"> and Patrick Curry</w:t>
      </w:r>
      <w:r w:rsidR="007E7792">
        <w:rPr>
          <w:rFonts w:eastAsia="Times New Roman"/>
          <w:color w:val="000000" w:themeColor="text1"/>
          <w:sz w:val="24"/>
          <w:szCs w:val="24"/>
          <w:lang w:eastAsia="en-GB"/>
        </w:rPr>
        <w:t xml:space="preserve">. </w:t>
      </w:r>
      <w:r w:rsidR="0090069F">
        <w:rPr>
          <w:rFonts w:eastAsia="Times New Roman"/>
          <w:color w:val="000000" w:themeColor="text1"/>
          <w:sz w:val="24"/>
          <w:szCs w:val="24"/>
          <w:lang w:eastAsia="en-GB"/>
        </w:rPr>
        <w:t>Gagliano</w:t>
      </w:r>
      <w:r w:rsidR="006D4331" w:rsidRPr="006D4331">
        <w:rPr>
          <w:rFonts w:eastAsia="Times New Roman"/>
          <w:color w:val="000000" w:themeColor="text1"/>
          <w:sz w:val="24"/>
          <w:szCs w:val="24"/>
          <w:lang w:eastAsia="en-GB"/>
        </w:rPr>
        <w:t xml:space="preserve"> </w:t>
      </w:r>
      <w:r w:rsidR="00073DA3">
        <w:rPr>
          <w:rFonts w:eastAsia="Times New Roman"/>
          <w:color w:val="000000" w:themeColor="text1"/>
          <w:sz w:val="24"/>
          <w:szCs w:val="24"/>
          <w:lang w:eastAsia="en-GB"/>
        </w:rPr>
        <w:t xml:space="preserve">describes her </w:t>
      </w:r>
      <w:r w:rsidR="00D64526">
        <w:rPr>
          <w:rFonts w:eastAsia="Times New Roman"/>
          <w:color w:val="000000" w:themeColor="text1"/>
          <w:sz w:val="24"/>
          <w:szCs w:val="24"/>
          <w:lang w:eastAsia="en-GB"/>
        </w:rPr>
        <w:t xml:space="preserve">spiritual and </w:t>
      </w:r>
      <w:r w:rsidR="00BB404C">
        <w:rPr>
          <w:rFonts w:eastAsia="Times New Roman"/>
          <w:color w:val="000000" w:themeColor="text1"/>
          <w:sz w:val="24"/>
          <w:szCs w:val="24"/>
          <w:lang w:eastAsia="en-GB"/>
        </w:rPr>
        <w:t>scientific</w:t>
      </w:r>
      <w:r w:rsidR="00073DA3">
        <w:rPr>
          <w:rFonts w:eastAsia="Times New Roman"/>
          <w:color w:val="000000" w:themeColor="text1"/>
          <w:sz w:val="24"/>
          <w:szCs w:val="24"/>
          <w:lang w:eastAsia="en-GB"/>
        </w:rPr>
        <w:t xml:space="preserve"> experiences with</w:t>
      </w:r>
      <w:r w:rsidR="006D4331" w:rsidRPr="006D4331">
        <w:rPr>
          <w:rFonts w:eastAsia="Times New Roman"/>
          <w:color w:val="000000" w:themeColor="text1"/>
          <w:sz w:val="24"/>
          <w:szCs w:val="24"/>
          <w:lang w:eastAsia="en-GB"/>
        </w:rPr>
        <w:t xml:space="preserve"> plants</w:t>
      </w:r>
      <w:r w:rsidR="00073DA3">
        <w:rPr>
          <w:rFonts w:eastAsia="Times New Roman"/>
          <w:color w:val="000000" w:themeColor="text1"/>
          <w:sz w:val="24"/>
          <w:szCs w:val="24"/>
          <w:lang w:eastAsia="en-GB"/>
        </w:rPr>
        <w:t xml:space="preserve"> in </w:t>
      </w:r>
      <w:r w:rsidR="0090069F">
        <w:rPr>
          <w:rFonts w:eastAsia="Times New Roman"/>
          <w:color w:val="000000" w:themeColor="text1"/>
          <w:sz w:val="24"/>
          <w:szCs w:val="24"/>
          <w:lang w:eastAsia="en-GB"/>
        </w:rPr>
        <w:t xml:space="preserve">the </w:t>
      </w:r>
      <w:r w:rsidR="00924605">
        <w:rPr>
          <w:rFonts w:eastAsia="Times New Roman"/>
          <w:color w:val="000000" w:themeColor="text1"/>
          <w:sz w:val="24"/>
          <w:szCs w:val="24"/>
          <w:lang w:eastAsia="en-GB"/>
        </w:rPr>
        <w:t xml:space="preserve">descriptively titled – </w:t>
      </w:r>
      <w:r w:rsidR="00924605" w:rsidRPr="0090069F">
        <w:rPr>
          <w:rFonts w:eastAsia="Times New Roman"/>
          <w:i/>
          <w:iCs/>
          <w:color w:val="000000" w:themeColor="text1"/>
          <w:sz w:val="24"/>
          <w:szCs w:val="24"/>
          <w:lang w:eastAsia="en-GB"/>
        </w:rPr>
        <w:t>Th</w:t>
      </w:r>
      <w:r w:rsidR="0090069F" w:rsidRPr="0090069F">
        <w:rPr>
          <w:rFonts w:eastAsia="Times New Roman"/>
          <w:i/>
          <w:iCs/>
          <w:color w:val="000000" w:themeColor="text1"/>
          <w:sz w:val="24"/>
          <w:szCs w:val="24"/>
          <w:lang w:eastAsia="en-GB"/>
        </w:rPr>
        <w:t>us Spoke the Plant</w:t>
      </w:r>
      <w:r w:rsidR="006D4331" w:rsidRPr="006D4331">
        <w:rPr>
          <w:rFonts w:eastAsia="Times New Roman"/>
          <w:color w:val="000000" w:themeColor="text1"/>
          <w:sz w:val="24"/>
          <w:szCs w:val="24"/>
          <w:lang w:eastAsia="en-GB"/>
        </w:rPr>
        <w:t>.</w:t>
      </w:r>
      <w:r w:rsidR="00C44243">
        <w:rPr>
          <w:rStyle w:val="FootnoteReference"/>
          <w:rFonts w:eastAsia="Times New Roman"/>
          <w:color w:val="000000" w:themeColor="text1"/>
          <w:sz w:val="24"/>
          <w:szCs w:val="24"/>
          <w:lang w:eastAsia="en-GB"/>
        </w:rPr>
        <w:footnoteReference w:id="10"/>
      </w:r>
      <w:r w:rsidR="00325DDA">
        <w:rPr>
          <w:rFonts w:eastAsia="Times New Roman"/>
          <w:color w:val="000000" w:themeColor="text1"/>
          <w:sz w:val="24"/>
          <w:szCs w:val="24"/>
          <w:lang w:eastAsia="en-GB"/>
        </w:rPr>
        <w:t xml:space="preserve"> </w:t>
      </w:r>
      <w:r w:rsidR="006D4331" w:rsidRPr="006D4331">
        <w:rPr>
          <w:rFonts w:eastAsia="Times New Roman"/>
          <w:color w:val="000000" w:themeColor="text1"/>
          <w:sz w:val="24"/>
          <w:szCs w:val="24"/>
          <w:lang w:eastAsia="en-GB"/>
        </w:rPr>
        <w:t xml:space="preserve">Through shaman ritual, drinking plant medicine, </w:t>
      </w:r>
      <w:r w:rsidR="00626BBB">
        <w:rPr>
          <w:rFonts w:eastAsia="Times New Roman"/>
          <w:color w:val="000000" w:themeColor="text1"/>
          <w:sz w:val="24"/>
          <w:szCs w:val="24"/>
          <w:lang w:eastAsia="en-GB"/>
        </w:rPr>
        <w:t>Gagliano</w:t>
      </w:r>
      <w:r w:rsidR="006D4331" w:rsidRPr="006D4331">
        <w:rPr>
          <w:rFonts w:eastAsia="Times New Roman"/>
          <w:color w:val="000000" w:themeColor="text1"/>
          <w:sz w:val="24"/>
          <w:szCs w:val="24"/>
          <w:lang w:eastAsia="en-GB"/>
        </w:rPr>
        <w:t xml:space="preserve"> connected with the deities of the plants</w:t>
      </w:r>
      <w:r w:rsidR="00B35514">
        <w:rPr>
          <w:rFonts w:eastAsia="Times New Roman"/>
          <w:color w:val="000000" w:themeColor="text1"/>
          <w:sz w:val="24"/>
          <w:szCs w:val="24"/>
          <w:lang w:eastAsia="en-GB"/>
        </w:rPr>
        <w:t>,</w:t>
      </w:r>
      <w:r w:rsidR="006D4331" w:rsidRPr="006D4331">
        <w:rPr>
          <w:rFonts w:eastAsia="Times New Roman"/>
          <w:color w:val="000000" w:themeColor="text1"/>
          <w:sz w:val="24"/>
          <w:szCs w:val="24"/>
          <w:lang w:eastAsia="en-GB"/>
        </w:rPr>
        <w:t xml:space="preserve"> and they spoke to her, telling her what experiments she needed to conduct to prove plant intelligence. </w:t>
      </w:r>
      <w:r w:rsidR="00626BBB">
        <w:rPr>
          <w:rFonts w:eastAsia="Times New Roman"/>
          <w:color w:val="000000" w:themeColor="text1"/>
          <w:sz w:val="24"/>
          <w:szCs w:val="24"/>
          <w:lang w:eastAsia="en-GB"/>
        </w:rPr>
        <w:t xml:space="preserve">The result of this </w:t>
      </w:r>
      <w:r w:rsidR="00734B37">
        <w:rPr>
          <w:rFonts w:eastAsia="Times New Roman"/>
          <w:color w:val="000000" w:themeColor="text1"/>
          <w:sz w:val="24"/>
          <w:szCs w:val="24"/>
          <w:lang w:eastAsia="en-GB"/>
        </w:rPr>
        <w:t xml:space="preserve">conversation helped </w:t>
      </w:r>
      <w:r w:rsidR="007240FE">
        <w:rPr>
          <w:rFonts w:eastAsia="Times New Roman"/>
          <w:color w:val="000000" w:themeColor="text1"/>
          <w:sz w:val="24"/>
          <w:szCs w:val="24"/>
          <w:lang w:eastAsia="en-GB"/>
        </w:rPr>
        <w:t>Gagliano</w:t>
      </w:r>
      <w:r w:rsidR="00626BBB">
        <w:rPr>
          <w:rFonts w:eastAsia="Times New Roman"/>
          <w:color w:val="000000" w:themeColor="text1"/>
          <w:sz w:val="24"/>
          <w:szCs w:val="24"/>
          <w:lang w:eastAsia="en-GB"/>
        </w:rPr>
        <w:t xml:space="preserve"> </w:t>
      </w:r>
      <w:r w:rsidR="007240FE">
        <w:rPr>
          <w:rFonts w:eastAsia="Times New Roman"/>
          <w:color w:val="000000" w:themeColor="text1"/>
          <w:sz w:val="24"/>
          <w:szCs w:val="24"/>
          <w:lang w:eastAsia="en-GB"/>
        </w:rPr>
        <w:t>prove</w:t>
      </w:r>
      <w:r w:rsidR="00693986">
        <w:rPr>
          <w:rFonts w:eastAsia="Times New Roman"/>
          <w:color w:val="000000" w:themeColor="text1"/>
          <w:sz w:val="24"/>
          <w:szCs w:val="24"/>
          <w:lang w:eastAsia="en-GB"/>
        </w:rPr>
        <w:t xml:space="preserve"> </w:t>
      </w:r>
      <w:r w:rsidR="00734B37">
        <w:rPr>
          <w:rFonts w:eastAsia="Times New Roman"/>
          <w:color w:val="000000" w:themeColor="text1"/>
          <w:sz w:val="24"/>
          <w:szCs w:val="24"/>
          <w:lang w:eastAsia="en-GB"/>
        </w:rPr>
        <w:t xml:space="preserve">that </w:t>
      </w:r>
      <w:r w:rsidR="00693986">
        <w:rPr>
          <w:rFonts w:eastAsia="Times New Roman"/>
          <w:color w:val="000000" w:themeColor="text1"/>
          <w:sz w:val="24"/>
          <w:szCs w:val="24"/>
          <w:lang w:eastAsia="en-GB"/>
        </w:rPr>
        <w:t>pl</w:t>
      </w:r>
      <w:r w:rsidR="002100E4">
        <w:rPr>
          <w:rFonts w:eastAsia="Times New Roman"/>
          <w:color w:val="000000" w:themeColor="text1"/>
          <w:sz w:val="24"/>
          <w:szCs w:val="24"/>
          <w:lang w:eastAsia="en-GB"/>
        </w:rPr>
        <w:t xml:space="preserve">ants use </w:t>
      </w:r>
      <w:r w:rsidR="006D4331" w:rsidRPr="006D4331">
        <w:rPr>
          <w:rFonts w:eastAsia="Times New Roman"/>
          <w:color w:val="000000" w:themeColor="text1"/>
          <w:sz w:val="24"/>
          <w:szCs w:val="24"/>
          <w:lang w:eastAsia="en-GB"/>
        </w:rPr>
        <w:t>pheromones to communicate with other plant</w:t>
      </w:r>
      <w:r w:rsidR="002100E4">
        <w:rPr>
          <w:rFonts w:eastAsia="Times New Roman"/>
          <w:color w:val="000000" w:themeColor="text1"/>
          <w:sz w:val="24"/>
          <w:szCs w:val="24"/>
          <w:lang w:eastAsia="en-GB"/>
        </w:rPr>
        <w:t xml:space="preserve"> species</w:t>
      </w:r>
      <w:r w:rsidR="00B05321">
        <w:rPr>
          <w:rFonts w:eastAsia="Times New Roman"/>
          <w:color w:val="000000" w:themeColor="text1"/>
          <w:sz w:val="24"/>
          <w:szCs w:val="24"/>
          <w:lang w:eastAsia="en-GB"/>
        </w:rPr>
        <w:t xml:space="preserve">, </w:t>
      </w:r>
      <w:r w:rsidR="00D20A69">
        <w:rPr>
          <w:rFonts w:eastAsia="Times New Roman"/>
          <w:color w:val="000000" w:themeColor="text1"/>
          <w:sz w:val="24"/>
          <w:szCs w:val="24"/>
          <w:lang w:eastAsia="en-GB"/>
        </w:rPr>
        <w:t xml:space="preserve">and </w:t>
      </w:r>
      <w:r w:rsidR="00241C4F">
        <w:rPr>
          <w:rFonts w:eastAsia="Times New Roman"/>
          <w:color w:val="000000" w:themeColor="text1"/>
          <w:sz w:val="24"/>
          <w:szCs w:val="24"/>
          <w:lang w:eastAsia="en-GB"/>
        </w:rPr>
        <w:t>specifically</w:t>
      </w:r>
      <w:r w:rsidR="00B05321">
        <w:rPr>
          <w:rFonts w:eastAsia="Times New Roman"/>
          <w:color w:val="000000" w:themeColor="text1"/>
          <w:sz w:val="24"/>
          <w:szCs w:val="24"/>
          <w:lang w:eastAsia="en-GB"/>
        </w:rPr>
        <w:t xml:space="preserve"> </w:t>
      </w:r>
      <w:r w:rsidR="00D20A69">
        <w:rPr>
          <w:rFonts w:eastAsia="Times New Roman"/>
          <w:color w:val="000000" w:themeColor="text1"/>
          <w:sz w:val="24"/>
          <w:szCs w:val="24"/>
          <w:lang w:eastAsia="en-GB"/>
        </w:rPr>
        <w:t>that</w:t>
      </w:r>
      <w:r w:rsidR="006D4331" w:rsidRPr="006D4331">
        <w:rPr>
          <w:rFonts w:eastAsia="Times New Roman"/>
          <w:color w:val="000000" w:themeColor="text1"/>
          <w:sz w:val="24"/>
          <w:szCs w:val="24"/>
          <w:lang w:eastAsia="en-GB"/>
        </w:rPr>
        <w:t xml:space="preserve"> Mimos</w:t>
      </w:r>
      <w:r w:rsidR="00AC6C70">
        <w:rPr>
          <w:rFonts w:eastAsia="Times New Roman"/>
          <w:color w:val="000000" w:themeColor="text1"/>
          <w:sz w:val="24"/>
          <w:szCs w:val="24"/>
          <w:lang w:eastAsia="en-GB"/>
        </w:rPr>
        <w:t xml:space="preserve">a </w:t>
      </w:r>
      <w:r w:rsidR="006D4331" w:rsidRPr="006D4331">
        <w:rPr>
          <w:rFonts w:eastAsia="Times New Roman"/>
          <w:color w:val="000000" w:themeColor="text1"/>
          <w:sz w:val="24"/>
          <w:szCs w:val="24"/>
          <w:lang w:eastAsia="en-GB"/>
        </w:rPr>
        <w:t>plants can remember, learn and act individually</w:t>
      </w:r>
      <w:r w:rsidR="00D20A69">
        <w:rPr>
          <w:rFonts w:eastAsia="Times New Roman"/>
          <w:color w:val="000000" w:themeColor="text1"/>
          <w:sz w:val="24"/>
          <w:szCs w:val="24"/>
          <w:lang w:eastAsia="en-GB"/>
        </w:rPr>
        <w:t xml:space="preserve">. The Amazonian plant </w:t>
      </w:r>
      <w:proofErr w:type="spellStart"/>
      <w:r w:rsidR="006D4331" w:rsidRPr="006D4331">
        <w:rPr>
          <w:rFonts w:eastAsia="Times New Roman"/>
          <w:color w:val="000000" w:themeColor="text1"/>
          <w:sz w:val="24"/>
          <w:szCs w:val="24"/>
          <w:lang w:eastAsia="en-GB"/>
        </w:rPr>
        <w:t>Ayahuma</w:t>
      </w:r>
      <w:proofErr w:type="spellEnd"/>
      <w:r w:rsidR="006D4331" w:rsidRPr="006D4331">
        <w:rPr>
          <w:rFonts w:eastAsia="Times New Roman"/>
          <w:color w:val="000000" w:themeColor="text1"/>
          <w:sz w:val="24"/>
          <w:szCs w:val="24"/>
          <w:lang w:eastAsia="en-GB"/>
        </w:rPr>
        <w:t xml:space="preserve"> (</w:t>
      </w:r>
      <w:proofErr w:type="spellStart"/>
      <w:r w:rsidR="006D4331" w:rsidRPr="006D4331">
        <w:rPr>
          <w:rFonts w:eastAsia="Times New Roman"/>
          <w:color w:val="000000" w:themeColor="text1"/>
          <w:sz w:val="24"/>
          <w:szCs w:val="24"/>
          <w:lang w:eastAsia="en-GB"/>
        </w:rPr>
        <w:t>Couroupita</w:t>
      </w:r>
      <w:proofErr w:type="spellEnd"/>
      <w:r w:rsidR="006D4331" w:rsidRPr="006D4331">
        <w:rPr>
          <w:rFonts w:eastAsia="Times New Roman"/>
          <w:color w:val="000000" w:themeColor="text1"/>
          <w:sz w:val="24"/>
          <w:szCs w:val="24"/>
          <w:lang w:eastAsia="en-GB"/>
        </w:rPr>
        <w:t xml:space="preserve"> guianensis) told her to use a maze </w:t>
      </w:r>
      <w:r w:rsidR="00FF03BB">
        <w:rPr>
          <w:rFonts w:eastAsia="Times New Roman"/>
          <w:color w:val="000000" w:themeColor="text1"/>
          <w:sz w:val="24"/>
          <w:szCs w:val="24"/>
          <w:lang w:eastAsia="en-GB"/>
        </w:rPr>
        <w:t xml:space="preserve">to train pea plants </w:t>
      </w:r>
      <w:r w:rsidR="005B33ED">
        <w:rPr>
          <w:rFonts w:eastAsia="Times New Roman"/>
          <w:color w:val="000000" w:themeColor="text1"/>
          <w:sz w:val="24"/>
          <w:szCs w:val="24"/>
          <w:lang w:eastAsia="en-GB"/>
        </w:rPr>
        <w:t xml:space="preserve">to </w:t>
      </w:r>
      <w:r w:rsidR="00B22243">
        <w:rPr>
          <w:rFonts w:eastAsia="Times New Roman"/>
          <w:color w:val="000000" w:themeColor="text1"/>
          <w:sz w:val="24"/>
          <w:szCs w:val="24"/>
          <w:lang w:eastAsia="en-GB"/>
        </w:rPr>
        <w:t xml:space="preserve">follow </w:t>
      </w:r>
      <w:r w:rsidR="005B33ED">
        <w:rPr>
          <w:rFonts w:eastAsia="Times New Roman"/>
          <w:color w:val="000000" w:themeColor="text1"/>
          <w:sz w:val="24"/>
          <w:szCs w:val="24"/>
          <w:lang w:eastAsia="en-GB"/>
        </w:rPr>
        <w:t>a food source</w:t>
      </w:r>
      <w:r w:rsidR="00D20A69">
        <w:rPr>
          <w:rFonts w:eastAsia="Times New Roman"/>
          <w:color w:val="000000" w:themeColor="text1"/>
          <w:sz w:val="24"/>
          <w:szCs w:val="24"/>
          <w:lang w:eastAsia="en-GB"/>
        </w:rPr>
        <w:t>,</w:t>
      </w:r>
      <w:r w:rsidR="006D4331" w:rsidRPr="006D4331">
        <w:rPr>
          <w:rFonts w:eastAsia="Times New Roman"/>
          <w:color w:val="000000" w:themeColor="text1"/>
          <w:sz w:val="24"/>
          <w:szCs w:val="24"/>
          <w:lang w:eastAsia="en-GB"/>
        </w:rPr>
        <w:t xml:space="preserve"> thereby </w:t>
      </w:r>
      <w:r w:rsidR="005B33ED">
        <w:rPr>
          <w:rFonts w:eastAsia="Times New Roman"/>
          <w:color w:val="000000" w:themeColor="text1"/>
          <w:sz w:val="24"/>
          <w:szCs w:val="24"/>
          <w:lang w:eastAsia="en-GB"/>
        </w:rPr>
        <w:lastRenderedPageBreak/>
        <w:t>enabling Gagliano to prove</w:t>
      </w:r>
      <w:r w:rsidR="006D4331" w:rsidRPr="006D4331">
        <w:rPr>
          <w:rFonts w:eastAsia="Times New Roman"/>
          <w:color w:val="000000" w:themeColor="text1"/>
          <w:sz w:val="24"/>
          <w:szCs w:val="24"/>
          <w:lang w:eastAsia="en-GB"/>
        </w:rPr>
        <w:t xml:space="preserve"> </w:t>
      </w:r>
      <w:r w:rsidR="00B22243">
        <w:rPr>
          <w:rFonts w:eastAsia="Times New Roman"/>
          <w:color w:val="000000" w:themeColor="text1"/>
          <w:sz w:val="24"/>
          <w:szCs w:val="24"/>
          <w:lang w:eastAsia="en-GB"/>
        </w:rPr>
        <w:t xml:space="preserve">that </w:t>
      </w:r>
      <w:r w:rsidR="006D4331" w:rsidRPr="006D4331">
        <w:rPr>
          <w:rFonts w:eastAsia="Times New Roman"/>
          <w:color w:val="000000" w:themeColor="text1"/>
          <w:sz w:val="24"/>
          <w:szCs w:val="24"/>
          <w:lang w:eastAsia="en-GB"/>
        </w:rPr>
        <w:t xml:space="preserve">plants recognised signs and </w:t>
      </w:r>
      <w:r w:rsidR="00B22243">
        <w:rPr>
          <w:rFonts w:eastAsia="Times New Roman"/>
          <w:color w:val="000000" w:themeColor="text1"/>
          <w:sz w:val="24"/>
          <w:szCs w:val="24"/>
          <w:lang w:eastAsia="en-GB"/>
        </w:rPr>
        <w:t>could imagine</w:t>
      </w:r>
      <w:r w:rsidR="006D4331" w:rsidRPr="006D4331">
        <w:rPr>
          <w:rFonts w:eastAsia="Times New Roman"/>
          <w:color w:val="000000" w:themeColor="text1"/>
          <w:sz w:val="24"/>
          <w:szCs w:val="24"/>
          <w:lang w:eastAsia="en-GB"/>
        </w:rPr>
        <w:t xml:space="preserve"> food.</w:t>
      </w:r>
      <w:r w:rsidR="00814E49">
        <w:rPr>
          <w:rStyle w:val="FootnoteReference"/>
          <w:rFonts w:eastAsia="Times New Roman"/>
          <w:color w:val="000000" w:themeColor="text1"/>
          <w:sz w:val="24"/>
          <w:szCs w:val="24"/>
          <w:lang w:eastAsia="en-GB"/>
        </w:rPr>
        <w:footnoteReference w:id="11"/>
      </w:r>
      <w:r w:rsidR="006D4331" w:rsidRPr="006D4331">
        <w:rPr>
          <w:rFonts w:eastAsia="Times New Roman"/>
          <w:color w:val="000000" w:themeColor="text1"/>
          <w:sz w:val="24"/>
          <w:szCs w:val="24"/>
          <w:lang w:eastAsia="en-GB"/>
        </w:rPr>
        <w:t xml:space="preserve"> By shifting her perception, opening a door to imagination, she communicated with the spirit of the plants to prove plant cognition</w:t>
      </w:r>
      <w:r w:rsidR="0014153D">
        <w:rPr>
          <w:rFonts w:eastAsia="Times New Roman"/>
          <w:color w:val="000000" w:themeColor="text1"/>
          <w:sz w:val="24"/>
          <w:szCs w:val="24"/>
          <w:lang w:eastAsia="en-GB"/>
        </w:rPr>
        <w:t xml:space="preserve"> in the scientific world</w:t>
      </w:r>
      <w:r w:rsidR="006D4331" w:rsidRPr="006D4331">
        <w:rPr>
          <w:rFonts w:eastAsia="Times New Roman"/>
          <w:color w:val="000000" w:themeColor="text1"/>
          <w:sz w:val="24"/>
          <w:szCs w:val="24"/>
          <w:lang w:eastAsia="en-GB"/>
        </w:rPr>
        <w:t>.</w:t>
      </w:r>
      <w:r w:rsidR="00B8618C">
        <w:rPr>
          <w:rStyle w:val="FootnoteReference"/>
          <w:rFonts w:eastAsia="Times New Roman"/>
          <w:color w:val="000000" w:themeColor="text1"/>
          <w:sz w:val="24"/>
          <w:szCs w:val="24"/>
          <w:lang w:eastAsia="en-GB"/>
        </w:rPr>
        <w:footnoteReference w:id="12"/>
      </w:r>
      <w:r w:rsidR="004C788B">
        <w:rPr>
          <w:rFonts w:eastAsia="Times New Roman"/>
          <w:color w:val="000000" w:themeColor="text1"/>
          <w:sz w:val="24"/>
          <w:szCs w:val="24"/>
          <w:lang w:eastAsia="en-GB"/>
        </w:rPr>
        <w:t xml:space="preserve"> </w:t>
      </w:r>
      <w:r w:rsidR="0081205A">
        <w:rPr>
          <w:rFonts w:eastAsia="Times New Roman"/>
          <w:color w:val="000000" w:themeColor="text1"/>
          <w:sz w:val="24"/>
          <w:szCs w:val="24"/>
          <w:lang w:eastAsia="en-GB"/>
        </w:rPr>
        <w:t xml:space="preserve">I wanted to know if any of the </w:t>
      </w:r>
      <w:r w:rsidR="002821D0">
        <w:rPr>
          <w:rFonts w:eastAsia="Times New Roman"/>
          <w:color w:val="000000" w:themeColor="text1"/>
          <w:sz w:val="24"/>
          <w:szCs w:val="24"/>
          <w:lang w:eastAsia="en-GB"/>
        </w:rPr>
        <w:t>respondents</w:t>
      </w:r>
      <w:r w:rsidR="0081205A">
        <w:rPr>
          <w:rFonts w:eastAsia="Times New Roman"/>
          <w:color w:val="000000" w:themeColor="text1"/>
          <w:sz w:val="24"/>
          <w:szCs w:val="24"/>
          <w:lang w:eastAsia="en-GB"/>
        </w:rPr>
        <w:t xml:space="preserve"> </w:t>
      </w:r>
      <w:r w:rsidR="002821D0">
        <w:rPr>
          <w:rFonts w:eastAsia="Times New Roman"/>
          <w:color w:val="000000" w:themeColor="text1"/>
          <w:sz w:val="24"/>
          <w:szCs w:val="24"/>
          <w:lang w:eastAsia="en-GB"/>
        </w:rPr>
        <w:t xml:space="preserve">had </w:t>
      </w:r>
      <w:r w:rsidR="00E95B3E">
        <w:rPr>
          <w:rFonts w:eastAsia="Times New Roman"/>
          <w:color w:val="000000" w:themeColor="text1"/>
          <w:sz w:val="24"/>
          <w:szCs w:val="24"/>
          <w:lang w:eastAsia="en-GB"/>
        </w:rPr>
        <w:t>similar experiences</w:t>
      </w:r>
      <w:r w:rsidR="00241C4F">
        <w:rPr>
          <w:rFonts w:eastAsia="Times New Roman"/>
          <w:color w:val="000000" w:themeColor="text1"/>
          <w:sz w:val="24"/>
          <w:szCs w:val="24"/>
          <w:lang w:eastAsia="en-GB"/>
        </w:rPr>
        <w:t xml:space="preserve"> where plants spoke directly to them</w:t>
      </w:r>
      <w:r w:rsidR="002821D0">
        <w:rPr>
          <w:rFonts w:eastAsia="Times New Roman"/>
          <w:color w:val="000000" w:themeColor="text1"/>
          <w:sz w:val="24"/>
          <w:szCs w:val="24"/>
          <w:lang w:eastAsia="en-GB"/>
        </w:rPr>
        <w:t>.</w:t>
      </w:r>
    </w:p>
    <w:p w14:paraId="3A79814E" w14:textId="0A7030F7" w:rsidR="005053BC" w:rsidRDefault="006D4331" w:rsidP="00A35046">
      <w:pPr>
        <w:pStyle w:val="NoSpacing"/>
        <w:spacing w:line="360" w:lineRule="auto"/>
        <w:rPr>
          <w:rFonts w:eastAsia="Times New Roman"/>
          <w:color w:val="000000" w:themeColor="text1"/>
          <w:sz w:val="24"/>
          <w:szCs w:val="24"/>
          <w:lang w:eastAsia="en-GB"/>
        </w:rPr>
      </w:pPr>
      <w:r w:rsidRPr="006D4331">
        <w:rPr>
          <w:rFonts w:eastAsia="Times New Roman"/>
          <w:color w:val="000000" w:themeColor="text1"/>
          <w:sz w:val="24"/>
          <w:szCs w:val="24"/>
          <w:lang w:eastAsia="en-GB"/>
        </w:rPr>
        <w:t xml:space="preserve"> </w:t>
      </w:r>
      <w:r w:rsidR="0014116A">
        <w:rPr>
          <w:rFonts w:eastAsia="Times New Roman"/>
          <w:color w:val="000000" w:themeColor="text1"/>
          <w:sz w:val="24"/>
          <w:szCs w:val="24"/>
          <w:lang w:eastAsia="en-GB"/>
        </w:rPr>
        <w:tab/>
      </w:r>
      <w:r w:rsidR="00156AC9">
        <w:rPr>
          <w:rFonts w:eastAsia="Times New Roman"/>
          <w:color w:val="000000" w:themeColor="text1"/>
          <w:sz w:val="24"/>
          <w:szCs w:val="24"/>
          <w:lang w:eastAsia="en-GB"/>
        </w:rPr>
        <w:t xml:space="preserve">Jack Hunter’s paper on </w:t>
      </w:r>
      <w:r w:rsidR="005E6ADA">
        <w:rPr>
          <w:rFonts w:eastAsia="Times New Roman"/>
          <w:color w:val="000000" w:themeColor="text1"/>
          <w:sz w:val="24"/>
          <w:szCs w:val="24"/>
          <w:lang w:eastAsia="en-GB"/>
        </w:rPr>
        <w:t xml:space="preserve">extraordinary experiences in </w:t>
      </w:r>
      <w:r w:rsidR="00156AC9">
        <w:rPr>
          <w:rFonts w:eastAsia="Times New Roman"/>
          <w:color w:val="000000" w:themeColor="text1"/>
          <w:sz w:val="24"/>
          <w:szCs w:val="24"/>
          <w:lang w:eastAsia="en-GB"/>
        </w:rPr>
        <w:t>p</w:t>
      </w:r>
      <w:r w:rsidR="00F044F9">
        <w:rPr>
          <w:rFonts w:eastAsia="Times New Roman"/>
          <w:color w:val="000000" w:themeColor="text1"/>
          <w:sz w:val="24"/>
          <w:szCs w:val="24"/>
          <w:lang w:eastAsia="en-GB"/>
        </w:rPr>
        <w:t xml:space="preserve">ermaculture </w:t>
      </w:r>
      <w:r w:rsidR="005E6ADA">
        <w:rPr>
          <w:rFonts w:eastAsia="Times New Roman"/>
          <w:color w:val="000000" w:themeColor="text1"/>
          <w:sz w:val="24"/>
          <w:szCs w:val="24"/>
          <w:lang w:eastAsia="en-GB"/>
        </w:rPr>
        <w:t xml:space="preserve">provides the </w:t>
      </w:r>
      <w:r w:rsidR="009A6007">
        <w:rPr>
          <w:rFonts w:eastAsia="Times New Roman"/>
          <w:color w:val="000000" w:themeColor="text1"/>
          <w:sz w:val="24"/>
          <w:szCs w:val="24"/>
          <w:lang w:eastAsia="en-GB"/>
        </w:rPr>
        <w:t xml:space="preserve">rationale for </w:t>
      </w:r>
      <w:r w:rsidR="007E3493">
        <w:rPr>
          <w:rFonts w:eastAsia="Times New Roman"/>
          <w:color w:val="000000" w:themeColor="text1"/>
          <w:sz w:val="24"/>
          <w:szCs w:val="24"/>
          <w:lang w:eastAsia="en-GB"/>
        </w:rPr>
        <w:t>my project.</w:t>
      </w:r>
      <w:r w:rsidR="00C50927">
        <w:rPr>
          <w:rStyle w:val="FootnoteReference"/>
          <w:rFonts w:eastAsia="Times New Roman"/>
          <w:color w:val="000000" w:themeColor="text1"/>
          <w:sz w:val="24"/>
          <w:szCs w:val="24"/>
          <w:lang w:eastAsia="en-GB"/>
        </w:rPr>
        <w:footnoteReference w:id="13"/>
      </w:r>
      <w:r w:rsidR="007E3493">
        <w:rPr>
          <w:rFonts w:eastAsia="Times New Roman"/>
          <w:color w:val="000000" w:themeColor="text1"/>
          <w:sz w:val="24"/>
          <w:szCs w:val="24"/>
          <w:lang w:eastAsia="en-GB"/>
        </w:rPr>
        <w:t xml:space="preserve"> </w:t>
      </w:r>
      <w:r w:rsidR="005E5A70">
        <w:rPr>
          <w:rFonts w:eastAsia="Times New Roman"/>
          <w:color w:val="000000" w:themeColor="text1"/>
          <w:sz w:val="24"/>
          <w:szCs w:val="24"/>
          <w:lang w:eastAsia="en-GB"/>
        </w:rPr>
        <w:t xml:space="preserve">Hunter reports instances of ‘non-ordinary communication’ </w:t>
      </w:r>
      <w:r w:rsidR="007C6791">
        <w:rPr>
          <w:rFonts w:eastAsia="Times New Roman"/>
          <w:color w:val="000000" w:themeColor="text1"/>
          <w:sz w:val="24"/>
          <w:szCs w:val="24"/>
          <w:lang w:eastAsia="en-GB"/>
        </w:rPr>
        <w:t xml:space="preserve">with plants </w:t>
      </w:r>
      <w:r w:rsidR="00C745B5">
        <w:rPr>
          <w:rFonts w:eastAsia="Times New Roman"/>
          <w:color w:val="000000" w:themeColor="text1"/>
          <w:sz w:val="24"/>
          <w:szCs w:val="24"/>
          <w:lang w:eastAsia="en-GB"/>
        </w:rPr>
        <w:t xml:space="preserve">(plus animals and others) </w:t>
      </w:r>
      <w:r w:rsidR="005E5A70">
        <w:rPr>
          <w:rFonts w:eastAsia="Times New Roman"/>
          <w:color w:val="000000" w:themeColor="text1"/>
          <w:sz w:val="24"/>
          <w:szCs w:val="24"/>
          <w:lang w:eastAsia="en-GB"/>
        </w:rPr>
        <w:t>over the two to three years he was studying with permaculture practitioners.</w:t>
      </w:r>
      <w:r w:rsidR="005E5A70">
        <w:rPr>
          <w:rStyle w:val="FootnoteReference"/>
          <w:rFonts w:eastAsia="Times New Roman"/>
          <w:color w:val="000000" w:themeColor="text1"/>
          <w:sz w:val="24"/>
          <w:szCs w:val="24"/>
          <w:lang w:eastAsia="en-GB"/>
        </w:rPr>
        <w:footnoteReference w:id="14"/>
      </w:r>
      <w:r w:rsidR="00C8485C">
        <w:rPr>
          <w:rFonts w:eastAsia="Times New Roman"/>
          <w:color w:val="000000" w:themeColor="text1"/>
          <w:sz w:val="24"/>
          <w:szCs w:val="24"/>
          <w:lang w:eastAsia="en-GB"/>
        </w:rPr>
        <w:t xml:space="preserve"> He goes on to </w:t>
      </w:r>
      <w:r w:rsidR="00A3184E">
        <w:rPr>
          <w:rFonts w:eastAsia="Times New Roman"/>
          <w:color w:val="000000" w:themeColor="text1"/>
          <w:sz w:val="24"/>
          <w:szCs w:val="24"/>
          <w:lang w:eastAsia="en-GB"/>
        </w:rPr>
        <w:t>suggest</w:t>
      </w:r>
      <w:r w:rsidR="00C8485C">
        <w:rPr>
          <w:rFonts w:eastAsia="Times New Roman"/>
          <w:color w:val="000000" w:themeColor="text1"/>
          <w:sz w:val="24"/>
          <w:szCs w:val="24"/>
          <w:lang w:eastAsia="en-GB"/>
        </w:rPr>
        <w:t xml:space="preserve"> </w:t>
      </w:r>
      <w:r w:rsidR="00C60BE8">
        <w:rPr>
          <w:rFonts w:eastAsia="Times New Roman"/>
          <w:color w:val="000000" w:themeColor="text1"/>
          <w:sz w:val="24"/>
          <w:szCs w:val="24"/>
          <w:lang w:eastAsia="en-GB"/>
        </w:rPr>
        <w:t xml:space="preserve">that this particular </w:t>
      </w:r>
      <w:r w:rsidR="00F77B2E">
        <w:rPr>
          <w:rFonts w:eastAsia="Times New Roman"/>
          <w:color w:val="000000" w:themeColor="text1"/>
          <w:sz w:val="24"/>
          <w:szCs w:val="24"/>
          <w:lang w:eastAsia="en-GB"/>
        </w:rPr>
        <w:t xml:space="preserve">horticultural </w:t>
      </w:r>
      <w:r w:rsidR="00C60BE8">
        <w:rPr>
          <w:rFonts w:eastAsia="Times New Roman"/>
          <w:color w:val="000000" w:themeColor="text1"/>
          <w:sz w:val="24"/>
          <w:szCs w:val="24"/>
          <w:lang w:eastAsia="en-GB"/>
        </w:rPr>
        <w:t xml:space="preserve">practice </w:t>
      </w:r>
      <w:r w:rsidR="005B517F">
        <w:rPr>
          <w:rFonts w:eastAsia="Times New Roman"/>
          <w:color w:val="000000" w:themeColor="text1"/>
          <w:sz w:val="24"/>
          <w:szCs w:val="24"/>
          <w:lang w:eastAsia="en-GB"/>
        </w:rPr>
        <w:t xml:space="preserve">highlights that all </w:t>
      </w:r>
      <w:r w:rsidR="00506D85">
        <w:rPr>
          <w:rFonts w:eastAsia="Times New Roman"/>
          <w:color w:val="000000" w:themeColor="text1"/>
          <w:sz w:val="24"/>
          <w:szCs w:val="24"/>
          <w:lang w:eastAsia="en-GB"/>
        </w:rPr>
        <w:t>life is connected.</w:t>
      </w:r>
      <w:r w:rsidR="00DE7F2C">
        <w:rPr>
          <w:rStyle w:val="FootnoteReference"/>
          <w:rFonts w:eastAsia="Times New Roman"/>
          <w:color w:val="000000" w:themeColor="text1"/>
          <w:sz w:val="24"/>
          <w:szCs w:val="24"/>
          <w:lang w:eastAsia="en-GB"/>
        </w:rPr>
        <w:footnoteReference w:id="15"/>
      </w:r>
      <w:r w:rsidR="00460EA8">
        <w:rPr>
          <w:rFonts w:eastAsia="Times New Roman"/>
          <w:color w:val="000000" w:themeColor="text1"/>
          <w:sz w:val="24"/>
          <w:szCs w:val="24"/>
          <w:lang w:eastAsia="en-GB"/>
        </w:rPr>
        <w:t xml:space="preserve"> Being close to the web of life seems</w:t>
      </w:r>
      <w:r w:rsidR="007957BE">
        <w:rPr>
          <w:rFonts w:eastAsia="Times New Roman"/>
          <w:color w:val="000000" w:themeColor="text1"/>
          <w:sz w:val="24"/>
          <w:szCs w:val="24"/>
          <w:lang w:eastAsia="en-GB"/>
        </w:rPr>
        <w:t xml:space="preserve"> not only to present opportun</w:t>
      </w:r>
      <w:r w:rsidR="00F77B2E">
        <w:rPr>
          <w:rFonts w:eastAsia="Times New Roman"/>
          <w:color w:val="000000" w:themeColor="text1"/>
          <w:sz w:val="24"/>
          <w:szCs w:val="24"/>
          <w:lang w:eastAsia="en-GB"/>
        </w:rPr>
        <w:t>ities</w:t>
      </w:r>
      <w:r w:rsidR="007957BE">
        <w:rPr>
          <w:rFonts w:eastAsia="Times New Roman"/>
          <w:color w:val="000000" w:themeColor="text1"/>
          <w:sz w:val="24"/>
          <w:szCs w:val="24"/>
          <w:lang w:eastAsia="en-GB"/>
        </w:rPr>
        <w:t xml:space="preserve"> for extraordinary experiences to </w:t>
      </w:r>
      <w:r w:rsidR="004115B1">
        <w:rPr>
          <w:rFonts w:eastAsia="Times New Roman"/>
          <w:color w:val="000000" w:themeColor="text1"/>
          <w:sz w:val="24"/>
          <w:szCs w:val="24"/>
          <w:lang w:eastAsia="en-GB"/>
        </w:rPr>
        <w:t>occur</w:t>
      </w:r>
      <w:r w:rsidR="004F343B">
        <w:rPr>
          <w:rFonts w:eastAsia="Times New Roman"/>
          <w:color w:val="000000" w:themeColor="text1"/>
          <w:sz w:val="24"/>
          <w:szCs w:val="24"/>
          <w:lang w:eastAsia="en-GB"/>
        </w:rPr>
        <w:t>,</w:t>
      </w:r>
      <w:r w:rsidR="007957BE">
        <w:rPr>
          <w:rFonts w:eastAsia="Times New Roman"/>
          <w:color w:val="000000" w:themeColor="text1"/>
          <w:sz w:val="24"/>
          <w:szCs w:val="24"/>
          <w:lang w:eastAsia="en-GB"/>
        </w:rPr>
        <w:t xml:space="preserve"> </w:t>
      </w:r>
      <w:r w:rsidR="006E18E4">
        <w:rPr>
          <w:rFonts w:eastAsia="Times New Roman"/>
          <w:color w:val="000000" w:themeColor="text1"/>
          <w:sz w:val="24"/>
          <w:szCs w:val="24"/>
          <w:lang w:eastAsia="en-GB"/>
        </w:rPr>
        <w:t>they</w:t>
      </w:r>
      <w:r w:rsidR="007957BE">
        <w:rPr>
          <w:rFonts w:eastAsia="Times New Roman"/>
          <w:color w:val="000000" w:themeColor="text1"/>
          <w:sz w:val="24"/>
          <w:szCs w:val="24"/>
          <w:lang w:eastAsia="en-GB"/>
        </w:rPr>
        <w:t xml:space="preserve"> </w:t>
      </w:r>
      <w:r w:rsidR="00F77B2E">
        <w:rPr>
          <w:rFonts w:eastAsia="Times New Roman"/>
          <w:color w:val="000000" w:themeColor="text1"/>
          <w:sz w:val="24"/>
          <w:szCs w:val="24"/>
          <w:lang w:eastAsia="en-GB"/>
        </w:rPr>
        <w:t xml:space="preserve">also </w:t>
      </w:r>
      <w:r w:rsidR="00513F01">
        <w:rPr>
          <w:rFonts w:eastAsia="Times New Roman"/>
          <w:color w:val="000000" w:themeColor="text1"/>
          <w:sz w:val="24"/>
          <w:szCs w:val="24"/>
          <w:lang w:eastAsia="en-GB"/>
        </w:rPr>
        <w:t xml:space="preserve">enable </w:t>
      </w:r>
      <w:r w:rsidR="00B85B92">
        <w:rPr>
          <w:rFonts w:eastAsia="Times New Roman"/>
          <w:color w:val="000000" w:themeColor="text1"/>
          <w:sz w:val="24"/>
          <w:szCs w:val="24"/>
          <w:lang w:eastAsia="en-GB"/>
        </w:rPr>
        <w:t xml:space="preserve">a </w:t>
      </w:r>
      <w:r w:rsidR="005974D9">
        <w:rPr>
          <w:rFonts w:eastAsia="Times New Roman"/>
          <w:color w:val="000000" w:themeColor="text1"/>
          <w:sz w:val="24"/>
          <w:szCs w:val="24"/>
          <w:lang w:eastAsia="en-GB"/>
        </w:rPr>
        <w:t>development of what he calls ‘ecological consciousness</w:t>
      </w:r>
      <w:r w:rsidR="006E18E4">
        <w:rPr>
          <w:rFonts w:eastAsia="Times New Roman"/>
          <w:color w:val="000000" w:themeColor="text1"/>
          <w:sz w:val="24"/>
          <w:szCs w:val="24"/>
          <w:lang w:eastAsia="en-GB"/>
        </w:rPr>
        <w:t>’</w:t>
      </w:r>
      <w:r w:rsidR="00B85B92">
        <w:rPr>
          <w:rFonts w:eastAsia="Times New Roman"/>
          <w:color w:val="000000" w:themeColor="text1"/>
          <w:sz w:val="24"/>
          <w:szCs w:val="24"/>
          <w:lang w:eastAsia="en-GB"/>
        </w:rPr>
        <w:t>.</w:t>
      </w:r>
      <w:r w:rsidR="00B85B92">
        <w:rPr>
          <w:rStyle w:val="FootnoteReference"/>
          <w:rFonts w:eastAsia="Times New Roman"/>
          <w:color w:val="000000" w:themeColor="text1"/>
          <w:sz w:val="24"/>
          <w:szCs w:val="24"/>
          <w:lang w:eastAsia="en-GB"/>
        </w:rPr>
        <w:footnoteReference w:id="16"/>
      </w:r>
      <w:r w:rsidR="00603427">
        <w:rPr>
          <w:rFonts w:eastAsia="Times New Roman"/>
          <w:color w:val="000000" w:themeColor="text1"/>
          <w:sz w:val="24"/>
          <w:szCs w:val="24"/>
          <w:lang w:eastAsia="en-GB"/>
        </w:rPr>
        <w:t xml:space="preserve"> Another term for this same </w:t>
      </w:r>
      <w:r w:rsidR="00A40672">
        <w:rPr>
          <w:rFonts w:eastAsia="Times New Roman"/>
          <w:color w:val="000000" w:themeColor="text1"/>
          <w:sz w:val="24"/>
          <w:szCs w:val="24"/>
          <w:lang w:eastAsia="en-GB"/>
        </w:rPr>
        <w:t>idea could be w</w:t>
      </w:r>
      <w:r w:rsidR="00E64275" w:rsidRPr="00E64275">
        <w:rPr>
          <w:rFonts w:eastAsia="Times New Roman"/>
          <w:color w:val="000000" w:themeColor="text1"/>
          <w:sz w:val="24"/>
          <w:szCs w:val="24"/>
          <w:lang w:eastAsia="en-GB"/>
        </w:rPr>
        <w:t xml:space="preserve">hat </w:t>
      </w:r>
      <w:proofErr w:type="spellStart"/>
      <w:r w:rsidR="00E64275" w:rsidRPr="00E64275">
        <w:rPr>
          <w:rFonts w:eastAsia="Times New Roman"/>
          <w:color w:val="000000" w:themeColor="text1"/>
          <w:sz w:val="24"/>
          <w:szCs w:val="24"/>
          <w:lang w:eastAsia="en-GB"/>
        </w:rPr>
        <w:t>Itel</w:t>
      </w:r>
      <w:proofErr w:type="spellEnd"/>
      <w:r w:rsidR="00E64275" w:rsidRPr="00E64275">
        <w:rPr>
          <w:rFonts w:eastAsia="Times New Roman"/>
          <w:color w:val="000000" w:themeColor="text1"/>
          <w:sz w:val="24"/>
          <w:szCs w:val="24"/>
          <w:lang w:eastAsia="en-GB"/>
        </w:rPr>
        <w:t xml:space="preserve"> calls ‘</w:t>
      </w:r>
      <w:proofErr w:type="spellStart"/>
      <w:r w:rsidR="00E64275" w:rsidRPr="00E64275">
        <w:rPr>
          <w:rFonts w:eastAsia="Times New Roman"/>
          <w:color w:val="000000" w:themeColor="text1"/>
          <w:sz w:val="24"/>
          <w:szCs w:val="24"/>
          <w:lang w:eastAsia="en-GB"/>
        </w:rPr>
        <w:t>ecosensitivity</w:t>
      </w:r>
      <w:proofErr w:type="spellEnd"/>
      <w:r w:rsidR="00E64275" w:rsidRPr="00E64275">
        <w:rPr>
          <w:rFonts w:eastAsia="Times New Roman"/>
          <w:color w:val="000000" w:themeColor="text1"/>
          <w:sz w:val="24"/>
          <w:szCs w:val="24"/>
          <w:lang w:eastAsia="en-GB"/>
        </w:rPr>
        <w:t>’</w:t>
      </w:r>
      <w:r w:rsidR="006646F0">
        <w:rPr>
          <w:rFonts w:eastAsia="Times New Roman"/>
          <w:color w:val="000000" w:themeColor="text1"/>
          <w:sz w:val="24"/>
          <w:szCs w:val="24"/>
          <w:lang w:eastAsia="en-GB"/>
        </w:rPr>
        <w:t>,</w:t>
      </w:r>
      <w:r w:rsidR="00E64275" w:rsidRPr="00E64275">
        <w:rPr>
          <w:rFonts w:eastAsia="Times New Roman"/>
          <w:color w:val="000000" w:themeColor="text1"/>
          <w:sz w:val="24"/>
          <w:szCs w:val="24"/>
          <w:lang w:eastAsia="en-GB"/>
        </w:rPr>
        <w:t xml:space="preserve"> </w:t>
      </w:r>
      <w:r w:rsidR="00BD350C">
        <w:rPr>
          <w:rFonts w:eastAsia="Times New Roman"/>
          <w:color w:val="000000" w:themeColor="text1"/>
          <w:sz w:val="24"/>
          <w:szCs w:val="24"/>
          <w:lang w:eastAsia="en-GB"/>
        </w:rPr>
        <w:t xml:space="preserve">which she credits </w:t>
      </w:r>
      <w:r w:rsidR="006646F0">
        <w:rPr>
          <w:rFonts w:eastAsia="Times New Roman"/>
          <w:color w:val="000000" w:themeColor="text1"/>
          <w:sz w:val="24"/>
          <w:szCs w:val="24"/>
          <w:lang w:eastAsia="en-GB"/>
        </w:rPr>
        <w:t xml:space="preserve">for </w:t>
      </w:r>
      <w:r w:rsidR="005053BC">
        <w:rPr>
          <w:rFonts w:eastAsia="Times New Roman"/>
          <w:color w:val="000000" w:themeColor="text1"/>
          <w:sz w:val="24"/>
          <w:szCs w:val="24"/>
          <w:lang w:eastAsia="en-GB"/>
        </w:rPr>
        <w:t xml:space="preserve">the move </w:t>
      </w:r>
      <w:r w:rsidR="00E64275" w:rsidRPr="00E64275">
        <w:rPr>
          <w:rFonts w:eastAsia="Times New Roman"/>
          <w:color w:val="000000" w:themeColor="text1"/>
          <w:sz w:val="24"/>
          <w:szCs w:val="24"/>
          <w:lang w:eastAsia="en-GB"/>
        </w:rPr>
        <w:t>towards ‘a more direct, intuitive interaction'</w:t>
      </w:r>
      <w:r w:rsidR="008E45F5">
        <w:rPr>
          <w:rFonts w:eastAsia="Times New Roman"/>
          <w:color w:val="000000" w:themeColor="text1"/>
          <w:sz w:val="24"/>
          <w:szCs w:val="24"/>
          <w:lang w:eastAsia="en-GB"/>
        </w:rPr>
        <w:t xml:space="preserve"> with the natural world</w:t>
      </w:r>
      <w:r w:rsidR="007569DA">
        <w:rPr>
          <w:rFonts w:eastAsia="Times New Roman"/>
          <w:color w:val="000000" w:themeColor="text1"/>
          <w:sz w:val="24"/>
          <w:szCs w:val="24"/>
          <w:lang w:eastAsia="en-GB"/>
        </w:rPr>
        <w:t>.</w:t>
      </w:r>
      <w:r w:rsidR="00A40672">
        <w:rPr>
          <w:rStyle w:val="FootnoteReference"/>
          <w:rFonts w:eastAsia="Times New Roman"/>
          <w:color w:val="000000" w:themeColor="text1"/>
          <w:sz w:val="24"/>
          <w:szCs w:val="24"/>
          <w:lang w:eastAsia="en-GB"/>
        </w:rPr>
        <w:footnoteReference w:id="17"/>
      </w:r>
      <w:r w:rsidR="009F1E9F">
        <w:rPr>
          <w:rFonts w:eastAsia="Times New Roman"/>
          <w:color w:val="000000" w:themeColor="text1"/>
          <w:sz w:val="24"/>
          <w:szCs w:val="24"/>
          <w:lang w:eastAsia="en-GB"/>
        </w:rPr>
        <w:t xml:space="preserve"> A key area of </w:t>
      </w:r>
      <w:r w:rsidR="00F35555">
        <w:rPr>
          <w:rFonts w:eastAsia="Times New Roman"/>
          <w:color w:val="000000" w:themeColor="text1"/>
          <w:sz w:val="24"/>
          <w:szCs w:val="24"/>
          <w:lang w:eastAsia="en-GB"/>
        </w:rPr>
        <w:t>this project</w:t>
      </w:r>
      <w:r w:rsidR="009F1E9F">
        <w:rPr>
          <w:rFonts w:eastAsia="Times New Roman"/>
          <w:color w:val="000000" w:themeColor="text1"/>
          <w:sz w:val="24"/>
          <w:szCs w:val="24"/>
          <w:lang w:eastAsia="en-GB"/>
        </w:rPr>
        <w:t xml:space="preserve"> was to define</w:t>
      </w:r>
      <w:r w:rsidR="00056B47">
        <w:rPr>
          <w:rFonts w:eastAsia="Times New Roman"/>
          <w:color w:val="000000" w:themeColor="text1"/>
          <w:sz w:val="24"/>
          <w:szCs w:val="24"/>
          <w:lang w:eastAsia="en-GB"/>
        </w:rPr>
        <w:t xml:space="preserve"> this </w:t>
      </w:r>
      <w:r w:rsidR="00B51403">
        <w:rPr>
          <w:rFonts w:eastAsia="Times New Roman"/>
          <w:color w:val="000000" w:themeColor="text1"/>
          <w:sz w:val="24"/>
          <w:szCs w:val="24"/>
          <w:lang w:eastAsia="en-GB"/>
        </w:rPr>
        <w:t>interaction</w:t>
      </w:r>
      <w:r w:rsidR="00056B47">
        <w:rPr>
          <w:rFonts w:eastAsia="Times New Roman"/>
          <w:color w:val="000000" w:themeColor="text1"/>
          <w:sz w:val="24"/>
          <w:szCs w:val="24"/>
          <w:lang w:eastAsia="en-GB"/>
        </w:rPr>
        <w:t xml:space="preserve"> </w:t>
      </w:r>
      <w:r w:rsidR="008A7DFB">
        <w:rPr>
          <w:rFonts w:eastAsia="Times New Roman"/>
          <w:color w:val="000000" w:themeColor="text1"/>
          <w:sz w:val="24"/>
          <w:szCs w:val="24"/>
          <w:lang w:eastAsia="en-GB"/>
        </w:rPr>
        <w:t xml:space="preserve">in terms of plant intelligence </w:t>
      </w:r>
      <w:r w:rsidR="008A1D17">
        <w:rPr>
          <w:rFonts w:eastAsia="Times New Roman"/>
          <w:color w:val="000000" w:themeColor="text1"/>
          <w:sz w:val="24"/>
          <w:szCs w:val="24"/>
          <w:lang w:eastAsia="en-GB"/>
        </w:rPr>
        <w:t xml:space="preserve">to </w:t>
      </w:r>
      <w:r w:rsidR="008A7DFB">
        <w:rPr>
          <w:rFonts w:eastAsia="Times New Roman"/>
          <w:color w:val="000000" w:themeColor="text1"/>
          <w:sz w:val="24"/>
          <w:szCs w:val="24"/>
          <w:lang w:eastAsia="en-GB"/>
        </w:rPr>
        <w:t>add to</w:t>
      </w:r>
      <w:r w:rsidR="008A1D17">
        <w:rPr>
          <w:rFonts w:eastAsia="Times New Roman"/>
          <w:color w:val="000000" w:themeColor="text1"/>
          <w:sz w:val="24"/>
          <w:szCs w:val="24"/>
          <w:lang w:eastAsia="en-GB"/>
        </w:rPr>
        <w:t xml:space="preserve"> Hunter</w:t>
      </w:r>
      <w:r w:rsidR="00263E18">
        <w:rPr>
          <w:rFonts w:eastAsia="Times New Roman"/>
          <w:color w:val="000000" w:themeColor="text1"/>
          <w:sz w:val="24"/>
          <w:szCs w:val="24"/>
          <w:lang w:eastAsia="en-GB"/>
        </w:rPr>
        <w:t>’s body of wor</w:t>
      </w:r>
      <w:r w:rsidR="008A7DFB">
        <w:rPr>
          <w:rFonts w:eastAsia="Times New Roman"/>
          <w:color w:val="000000" w:themeColor="text1"/>
          <w:sz w:val="24"/>
          <w:szCs w:val="24"/>
          <w:lang w:eastAsia="en-GB"/>
        </w:rPr>
        <w:t>k</w:t>
      </w:r>
      <w:r w:rsidR="00263E18">
        <w:rPr>
          <w:rFonts w:eastAsia="Times New Roman"/>
          <w:color w:val="000000" w:themeColor="text1"/>
          <w:sz w:val="24"/>
          <w:szCs w:val="24"/>
          <w:lang w:eastAsia="en-GB"/>
        </w:rPr>
        <w:t xml:space="preserve"> </w:t>
      </w:r>
      <w:r w:rsidR="003D79FE">
        <w:rPr>
          <w:rFonts w:eastAsia="Times New Roman"/>
          <w:color w:val="000000" w:themeColor="text1"/>
          <w:sz w:val="24"/>
          <w:szCs w:val="24"/>
          <w:lang w:eastAsia="en-GB"/>
        </w:rPr>
        <w:t>o</w:t>
      </w:r>
      <w:r w:rsidR="00263E18">
        <w:rPr>
          <w:rFonts w:eastAsia="Times New Roman"/>
          <w:color w:val="000000" w:themeColor="text1"/>
          <w:sz w:val="24"/>
          <w:szCs w:val="24"/>
          <w:lang w:eastAsia="en-GB"/>
        </w:rPr>
        <w:t>n the same subject</w:t>
      </w:r>
      <w:r w:rsidR="009F1E9F">
        <w:rPr>
          <w:rFonts w:eastAsia="Times New Roman"/>
          <w:color w:val="000000" w:themeColor="text1"/>
          <w:sz w:val="24"/>
          <w:szCs w:val="24"/>
          <w:lang w:eastAsia="en-GB"/>
        </w:rPr>
        <w:t xml:space="preserve">. </w:t>
      </w:r>
      <w:r w:rsidR="005053BC">
        <w:rPr>
          <w:rFonts w:eastAsia="Times New Roman"/>
          <w:color w:val="000000" w:themeColor="text1"/>
          <w:sz w:val="24"/>
          <w:szCs w:val="24"/>
          <w:lang w:eastAsia="en-GB"/>
        </w:rPr>
        <w:t xml:space="preserve"> </w:t>
      </w:r>
    </w:p>
    <w:p w14:paraId="3F7CCBAA" w14:textId="4B501986" w:rsidR="008642EF" w:rsidRDefault="005053BC" w:rsidP="00CD713F">
      <w:pPr>
        <w:pStyle w:val="NoSpacing"/>
        <w:spacing w:line="360" w:lineRule="auto"/>
        <w:rPr>
          <w:rFonts w:eastAsia="Times New Roman"/>
          <w:color w:val="000000" w:themeColor="text1"/>
          <w:sz w:val="24"/>
          <w:szCs w:val="24"/>
          <w:lang w:eastAsia="en-GB"/>
        </w:rPr>
      </w:pPr>
      <w:r>
        <w:rPr>
          <w:rFonts w:eastAsia="Times New Roman"/>
          <w:color w:val="000000" w:themeColor="text1"/>
          <w:sz w:val="24"/>
          <w:szCs w:val="24"/>
          <w:lang w:eastAsia="en-GB"/>
        </w:rPr>
        <w:tab/>
      </w:r>
      <w:r w:rsidRPr="008F191B">
        <w:rPr>
          <w:rFonts w:eastAsia="Times New Roman"/>
          <w:color w:val="000000" w:themeColor="text1"/>
          <w:sz w:val="24"/>
          <w:szCs w:val="24"/>
          <w:lang w:eastAsia="en-GB"/>
        </w:rPr>
        <w:t>Robin Wall Kimmerer</w:t>
      </w:r>
      <w:r w:rsidR="00BF3FB5">
        <w:rPr>
          <w:rFonts w:eastAsia="Times New Roman"/>
          <w:color w:val="000000" w:themeColor="text1"/>
          <w:sz w:val="24"/>
          <w:szCs w:val="24"/>
          <w:lang w:eastAsia="en-GB"/>
        </w:rPr>
        <w:t xml:space="preserve">’s works </w:t>
      </w:r>
      <w:r w:rsidR="00DE3FBE">
        <w:rPr>
          <w:rFonts w:eastAsia="Times New Roman"/>
          <w:color w:val="000000" w:themeColor="text1"/>
          <w:sz w:val="24"/>
          <w:szCs w:val="24"/>
          <w:lang w:eastAsia="en-GB"/>
        </w:rPr>
        <w:t>detail</w:t>
      </w:r>
      <w:r w:rsidR="00BF3FB5">
        <w:rPr>
          <w:rFonts w:eastAsia="Times New Roman"/>
          <w:color w:val="000000" w:themeColor="text1"/>
          <w:sz w:val="24"/>
          <w:szCs w:val="24"/>
          <w:lang w:eastAsia="en-GB"/>
        </w:rPr>
        <w:t xml:space="preserve"> the importance of </w:t>
      </w:r>
      <w:r w:rsidR="009D7CD1">
        <w:rPr>
          <w:rFonts w:eastAsia="Times New Roman"/>
          <w:color w:val="000000" w:themeColor="text1"/>
          <w:sz w:val="24"/>
          <w:szCs w:val="24"/>
          <w:lang w:eastAsia="en-GB"/>
        </w:rPr>
        <w:t>indigenous</w:t>
      </w:r>
      <w:r w:rsidR="00BF3FB5">
        <w:rPr>
          <w:rFonts w:eastAsia="Times New Roman"/>
          <w:color w:val="000000" w:themeColor="text1"/>
          <w:sz w:val="24"/>
          <w:szCs w:val="24"/>
          <w:lang w:eastAsia="en-GB"/>
        </w:rPr>
        <w:t xml:space="preserve"> knowledge</w:t>
      </w:r>
      <w:r w:rsidR="009D7CD1">
        <w:rPr>
          <w:rFonts w:eastAsia="Times New Roman"/>
          <w:color w:val="000000" w:themeColor="text1"/>
          <w:sz w:val="24"/>
          <w:szCs w:val="24"/>
          <w:lang w:eastAsia="en-GB"/>
        </w:rPr>
        <w:t xml:space="preserve"> </w:t>
      </w:r>
      <w:r w:rsidR="00F54C97">
        <w:rPr>
          <w:rFonts w:eastAsia="Times New Roman"/>
          <w:color w:val="000000" w:themeColor="text1"/>
          <w:sz w:val="24"/>
          <w:szCs w:val="24"/>
          <w:lang w:eastAsia="en-GB"/>
        </w:rPr>
        <w:t xml:space="preserve">of </w:t>
      </w:r>
      <w:r w:rsidR="009D7CD1">
        <w:rPr>
          <w:rFonts w:eastAsia="Times New Roman"/>
          <w:color w:val="000000" w:themeColor="text1"/>
          <w:sz w:val="24"/>
          <w:szCs w:val="24"/>
          <w:lang w:eastAsia="en-GB"/>
        </w:rPr>
        <w:t>working with the land</w:t>
      </w:r>
      <w:r w:rsidR="00FF2927">
        <w:rPr>
          <w:rFonts w:eastAsia="Times New Roman"/>
          <w:color w:val="000000" w:themeColor="text1"/>
          <w:sz w:val="24"/>
          <w:szCs w:val="24"/>
          <w:lang w:eastAsia="en-GB"/>
        </w:rPr>
        <w:t xml:space="preserve"> rather than against it</w:t>
      </w:r>
      <w:r w:rsidR="009D7CD1">
        <w:rPr>
          <w:rFonts w:eastAsia="Times New Roman"/>
          <w:color w:val="000000" w:themeColor="text1"/>
          <w:sz w:val="24"/>
          <w:szCs w:val="24"/>
          <w:lang w:eastAsia="en-GB"/>
        </w:rPr>
        <w:t xml:space="preserve"> and </w:t>
      </w:r>
      <w:r w:rsidR="00B94F07">
        <w:rPr>
          <w:rFonts w:eastAsia="Times New Roman"/>
          <w:color w:val="000000" w:themeColor="text1"/>
          <w:sz w:val="24"/>
          <w:szCs w:val="24"/>
          <w:lang w:eastAsia="en-GB"/>
        </w:rPr>
        <w:t>positions plants as the leaders to teach</w:t>
      </w:r>
      <w:r w:rsidR="009F1E9F">
        <w:rPr>
          <w:rFonts w:eastAsia="Times New Roman"/>
          <w:color w:val="000000" w:themeColor="text1"/>
          <w:sz w:val="24"/>
          <w:szCs w:val="24"/>
          <w:lang w:eastAsia="en-GB"/>
        </w:rPr>
        <w:t xml:space="preserve"> humanity</w:t>
      </w:r>
      <w:r w:rsidR="00C46040">
        <w:rPr>
          <w:rFonts w:eastAsia="Times New Roman"/>
          <w:color w:val="000000" w:themeColor="text1"/>
          <w:sz w:val="24"/>
          <w:szCs w:val="24"/>
          <w:lang w:eastAsia="en-GB"/>
        </w:rPr>
        <w:t>.</w:t>
      </w:r>
      <w:r w:rsidR="00B94F07">
        <w:rPr>
          <w:rStyle w:val="FootnoteReference"/>
          <w:rFonts w:eastAsia="Times New Roman"/>
          <w:color w:val="000000" w:themeColor="text1"/>
          <w:sz w:val="24"/>
          <w:szCs w:val="24"/>
          <w:lang w:eastAsia="en-GB"/>
        </w:rPr>
        <w:footnoteReference w:id="18"/>
      </w:r>
      <w:r w:rsidR="00B94F07">
        <w:rPr>
          <w:rFonts w:eastAsia="Times New Roman"/>
          <w:color w:val="000000" w:themeColor="text1"/>
          <w:sz w:val="24"/>
          <w:szCs w:val="24"/>
          <w:lang w:eastAsia="en-GB"/>
        </w:rPr>
        <w:t xml:space="preserve"> </w:t>
      </w:r>
      <w:r w:rsidR="009F1E9F">
        <w:rPr>
          <w:rFonts w:eastAsia="Times New Roman"/>
          <w:color w:val="000000" w:themeColor="text1"/>
          <w:sz w:val="24"/>
          <w:szCs w:val="24"/>
          <w:lang w:eastAsia="en-GB"/>
        </w:rPr>
        <w:t xml:space="preserve">Had there been any experiences where the plants had taught people something? </w:t>
      </w:r>
      <w:r w:rsidR="005B1739" w:rsidRPr="008642EF">
        <w:rPr>
          <w:rFonts w:eastAsia="Times New Roman"/>
          <w:color w:val="000000" w:themeColor="text1"/>
          <w:sz w:val="24"/>
          <w:szCs w:val="24"/>
          <w:lang w:eastAsia="en-GB"/>
        </w:rPr>
        <w:t>Stephen Harrod Bu</w:t>
      </w:r>
      <w:r w:rsidR="005B1739">
        <w:rPr>
          <w:rFonts w:eastAsia="Times New Roman"/>
          <w:color w:val="000000" w:themeColor="text1"/>
          <w:sz w:val="24"/>
          <w:szCs w:val="24"/>
          <w:lang w:eastAsia="en-GB"/>
        </w:rPr>
        <w:t>hner</w:t>
      </w:r>
      <w:r w:rsidR="005B1739" w:rsidRPr="008642EF">
        <w:rPr>
          <w:rFonts w:eastAsia="Times New Roman"/>
          <w:color w:val="000000" w:themeColor="text1"/>
          <w:sz w:val="24"/>
          <w:szCs w:val="24"/>
          <w:lang w:eastAsia="en-GB"/>
        </w:rPr>
        <w:t xml:space="preserve"> argues that </w:t>
      </w:r>
      <w:r w:rsidR="004B1CA8">
        <w:rPr>
          <w:rFonts w:eastAsia="Times New Roman"/>
          <w:color w:val="000000" w:themeColor="text1"/>
          <w:sz w:val="24"/>
          <w:szCs w:val="24"/>
          <w:lang w:eastAsia="en-GB"/>
        </w:rPr>
        <w:t xml:space="preserve">humans have always </w:t>
      </w:r>
      <w:r w:rsidR="00A82A61">
        <w:rPr>
          <w:rFonts w:eastAsia="Times New Roman"/>
          <w:color w:val="000000" w:themeColor="text1"/>
          <w:sz w:val="24"/>
          <w:szCs w:val="24"/>
          <w:lang w:eastAsia="en-GB"/>
        </w:rPr>
        <w:t xml:space="preserve">had </w:t>
      </w:r>
      <w:r w:rsidR="005B1739" w:rsidRPr="008642EF">
        <w:rPr>
          <w:rFonts w:eastAsia="Times New Roman"/>
          <w:color w:val="000000" w:themeColor="text1"/>
          <w:sz w:val="24"/>
          <w:szCs w:val="24"/>
          <w:lang w:eastAsia="en-GB"/>
        </w:rPr>
        <w:t>extraordinary experiences</w:t>
      </w:r>
      <w:r w:rsidR="00E264D8">
        <w:rPr>
          <w:rFonts w:eastAsia="Times New Roman"/>
          <w:color w:val="000000" w:themeColor="text1"/>
          <w:sz w:val="24"/>
          <w:szCs w:val="24"/>
          <w:lang w:eastAsia="en-GB"/>
        </w:rPr>
        <w:t xml:space="preserve"> in the natural world</w:t>
      </w:r>
      <w:r w:rsidR="004B1CA8">
        <w:rPr>
          <w:rFonts w:eastAsia="Times New Roman"/>
          <w:color w:val="000000" w:themeColor="text1"/>
          <w:sz w:val="24"/>
          <w:szCs w:val="24"/>
          <w:lang w:eastAsia="en-GB"/>
        </w:rPr>
        <w:t>.</w:t>
      </w:r>
      <w:r w:rsidR="005B1739">
        <w:rPr>
          <w:rStyle w:val="FootnoteReference"/>
          <w:rFonts w:eastAsia="Times New Roman"/>
          <w:color w:val="000000" w:themeColor="text1"/>
          <w:sz w:val="24"/>
          <w:szCs w:val="24"/>
          <w:lang w:eastAsia="en-GB"/>
        </w:rPr>
        <w:footnoteReference w:id="19"/>
      </w:r>
      <w:r w:rsidR="005B1739" w:rsidRPr="008642EF">
        <w:rPr>
          <w:rFonts w:eastAsia="Times New Roman"/>
          <w:color w:val="000000" w:themeColor="text1"/>
          <w:sz w:val="24"/>
          <w:szCs w:val="24"/>
          <w:lang w:eastAsia="en-GB"/>
        </w:rPr>
        <w:t xml:space="preserve"> </w:t>
      </w:r>
      <w:r w:rsidR="00A82A61">
        <w:rPr>
          <w:rFonts w:eastAsia="Times New Roman"/>
          <w:color w:val="000000" w:themeColor="text1"/>
          <w:sz w:val="24"/>
          <w:szCs w:val="24"/>
          <w:lang w:eastAsia="en-GB"/>
        </w:rPr>
        <w:t xml:space="preserve">Further, his work informs </w:t>
      </w:r>
      <w:r w:rsidR="003A05B0">
        <w:rPr>
          <w:rFonts w:eastAsia="Times New Roman"/>
          <w:color w:val="000000" w:themeColor="text1"/>
          <w:sz w:val="24"/>
          <w:szCs w:val="24"/>
          <w:lang w:eastAsia="en-GB"/>
        </w:rPr>
        <w:t xml:space="preserve">discussion on </w:t>
      </w:r>
      <w:r w:rsidR="00726BB2">
        <w:rPr>
          <w:rFonts w:eastAsia="Times New Roman"/>
          <w:color w:val="000000" w:themeColor="text1"/>
          <w:sz w:val="24"/>
          <w:szCs w:val="24"/>
          <w:lang w:eastAsia="en-GB"/>
        </w:rPr>
        <w:t xml:space="preserve">childhood as he </w:t>
      </w:r>
      <w:r w:rsidR="00FD63DD">
        <w:rPr>
          <w:rFonts w:eastAsia="Times New Roman"/>
          <w:color w:val="000000" w:themeColor="text1"/>
          <w:sz w:val="24"/>
          <w:szCs w:val="24"/>
          <w:lang w:eastAsia="en-GB"/>
        </w:rPr>
        <w:t>states</w:t>
      </w:r>
      <w:r w:rsidR="00EF6D79">
        <w:rPr>
          <w:rFonts w:eastAsia="Times New Roman"/>
          <w:color w:val="000000" w:themeColor="text1"/>
          <w:sz w:val="24"/>
          <w:szCs w:val="24"/>
          <w:lang w:eastAsia="en-GB"/>
        </w:rPr>
        <w:t xml:space="preserve"> that</w:t>
      </w:r>
      <w:r w:rsidR="003A05B0">
        <w:rPr>
          <w:rFonts w:eastAsia="Times New Roman"/>
          <w:color w:val="000000" w:themeColor="text1"/>
          <w:sz w:val="24"/>
          <w:szCs w:val="24"/>
          <w:lang w:eastAsia="en-GB"/>
        </w:rPr>
        <w:t xml:space="preserve"> </w:t>
      </w:r>
      <w:r w:rsidR="007B259E">
        <w:rPr>
          <w:rFonts w:eastAsia="Times New Roman"/>
          <w:color w:val="000000" w:themeColor="text1"/>
          <w:sz w:val="24"/>
          <w:szCs w:val="24"/>
          <w:lang w:eastAsia="en-GB"/>
        </w:rPr>
        <w:t>humans are born with the required</w:t>
      </w:r>
      <w:r w:rsidR="009B51DE">
        <w:rPr>
          <w:rFonts w:eastAsia="Times New Roman"/>
          <w:color w:val="000000" w:themeColor="text1"/>
          <w:sz w:val="24"/>
          <w:szCs w:val="24"/>
          <w:lang w:eastAsia="en-GB"/>
        </w:rPr>
        <w:t xml:space="preserve"> perception needed to converse with plants.</w:t>
      </w:r>
      <w:r w:rsidR="009B51DE">
        <w:rPr>
          <w:rStyle w:val="FootnoteReference"/>
          <w:rFonts w:eastAsia="Times New Roman"/>
          <w:color w:val="000000" w:themeColor="text1"/>
          <w:sz w:val="24"/>
          <w:szCs w:val="24"/>
          <w:lang w:eastAsia="en-GB"/>
        </w:rPr>
        <w:footnoteReference w:id="20"/>
      </w:r>
      <w:r w:rsidR="009B51DE">
        <w:rPr>
          <w:rFonts w:eastAsia="Times New Roman"/>
          <w:color w:val="000000" w:themeColor="text1"/>
          <w:sz w:val="24"/>
          <w:szCs w:val="24"/>
          <w:lang w:eastAsia="en-GB"/>
        </w:rPr>
        <w:t xml:space="preserve"> </w:t>
      </w:r>
      <w:r w:rsidR="005B1739" w:rsidRPr="008642EF">
        <w:rPr>
          <w:rFonts w:eastAsia="Times New Roman"/>
          <w:color w:val="000000" w:themeColor="text1"/>
          <w:sz w:val="24"/>
          <w:szCs w:val="24"/>
          <w:lang w:eastAsia="en-GB"/>
        </w:rPr>
        <w:t xml:space="preserve"> </w:t>
      </w:r>
      <w:r w:rsidR="005B1739" w:rsidRPr="004347F8">
        <w:rPr>
          <w:rFonts w:eastAsia="Times New Roman"/>
          <w:i/>
          <w:iCs/>
          <w:color w:val="000000" w:themeColor="text1"/>
          <w:sz w:val="24"/>
          <w:szCs w:val="24"/>
          <w:lang w:eastAsia="en-GB"/>
        </w:rPr>
        <w:t>The Secret Teachings of Plants</w:t>
      </w:r>
      <w:r w:rsidR="008A2D49">
        <w:rPr>
          <w:rFonts w:eastAsia="Times New Roman"/>
          <w:color w:val="000000" w:themeColor="text1"/>
          <w:sz w:val="24"/>
          <w:szCs w:val="24"/>
          <w:lang w:eastAsia="en-GB"/>
        </w:rPr>
        <w:t xml:space="preserve"> illuminates</w:t>
      </w:r>
      <w:r w:rsidR="00534670">
        <w:rPr>
          <w:rFonts w:eastAsia="Times New Roman"/>
          <w:color w:val="000000" w:themeColor="text1"/>
          <w:sz w:val="24"/>
          <w:szCs w:val="24"/>
          <w:lang w:eastAsia="en-GB"/>
        </w:rPr>
        <w:t xml:space="preserve"> the embodied connection</w:t>
      </w:r>
      <w:r w:rsidR="008A2D49">
        <w:rPr>
          <w:rFonts w:eastAsia="Times New Roman"/>
          <w:color w:val="000000" w:themeColor="text1"/>
          <w:sz w:val="24"/>
          <w:szCs w:val="24"/>
          <w:lang w:eastAsia="en-GB"/>
        </w:rPr>
        <w:t xml:space="preserve"> discussion point </w:t>
      </w:r>
      <w:r w:rsidR="00534670">
        <w:rPr>
          <w:rFonts w:eastAsia="Times New Roman"/>
          <w:color w:val="000000" w:themeColor="text1"/>
          <w:sz w:val="24"/>
          <w:szCs w:val="24"/>
          <w:lang w:eastAsia="en-GB"/>
        </w:rPr>
        <w:t>of this paper</w:t>
      </w:r>
      <w:r w:rsidR="00FB61A3">
        <w:rPr>
          <w:rFonts w:eastAsia="Times New Roman"/>
          <w:color w:val="000000" w:themeColor="text1"/>
          <w:sz w:val="24"/>
          <w:szCs w:val="24"/>
          <w:lang w:eastAsia="en-GB"/>
        </w:rPr>
        <w:t>,</w:t>
      </w:r>
      <w:r w:rsidR="006916C3">
        <w:rPr>
          <w:rFonts w:eastAsia="Times New Roman"/>
          <w:color w:val="000000" w:themeColor="text1"/>
          <w:sz w:val="24"/>
          <w:szCs w:val="24"/>
          <w:lang w:eastAsia="en-GB"/>
        </w:rPr>
        <w:t xml:space="preserve"> </w:t>
      </w:r>
      <w:r w:rsidR="00FB61A3">
        <w:rPr>
          <w:rFonts w:eastAsia="Times New Roman"/>
          <w:color w:val="000000" w:themeColor="text1"/>
          <w:sz w:val="24"/>
          <w:szCs w:val="24"/>
          <w:lang w:eastAsia="en-GB"/>
        </w:rPr>
        <w:t xml:space="preserve">with his </w:t>
      </w:r>
      <w:r w:rsidR="00006009">
        <w:rPr>
          <w:rFonts w:eastAsia="Times New Roman"/>
          <w:color w:val="000000" w:themeColor="text1"/>
          <w:sz w:val="24"/>
          <w:szCs w:val="24"/>
          <w:lang w:eastAsia="en-GB"/>
        </w:rPr>
        <w:t>theory about</w:t>
      </w:r>
      <w:r w:rsidR="006916C3">
        <w:rPr>
          <w:rFonts w:eastAsia="Times New Roman"/>
          <w:color w:val="000000" w:themeColor="text1"/>
          <w:sz w:val="24"/>
          <w:szCs w:val="24"/>
          <w:lang w:eastAsia="en-GB"/>
        </w:rPr>
        <w:t xml:space="preserve"> the heart </w:t>
      </w:r>
      <w:r w:rsidR="00006009">
        <w:rPr>
          <w:rFonts w:eastAsia="Times New Roman"/>
          <w:color w:val="000000" w:themeColor="text1"/>
          <w:sz w:val="24"/>
          <w:szCs w:val="24"/>
          <w:lang w:eastAsia="en-GB"/>
        </w:rPr>
        <w:t xml:space="preserve">being </w:t>
      </w:r>
      <w:r w:rsidR="00FB61A3">
        <w:rPr>
          <w:rFonts w:eastAsia="Times New Roman"/>
          <w:color w:val="000000" w:themeColor="text1"/>
          <w:sz w:val="24"/>
          <w:szCs w:val="24"/>
          <w:lang w:eastAsia="en-GB"/>
        </w:rPr>
        <w:t xml:space="preserve">the </w:t>
      </w:r>
      <w:r w:rsidR="00006009">
        <w:rPr>
          <w:rFonts w:eastAsia="Times New Roman"/>
          <w:color w:val="000000" w:themeColor="text1"/>
          <w:sz w:val="24"/>
          <w:szCs w:val="24"/>
          <w:lang w:eastAsia="en-GB"/>
        </w:rPr>
        <w:t>‘organ of perception’</w:t>
      </w:r>
      <w:r w:rsidR="0049749E">
        <w:rPr>
          <w:rFonts w:eastAsia="Times New Roman"/>
          <w:color w:val="000000" w:themeColor="text1"/>
          <w:sz w:val="24"/>
          <w:szCs w:val="24"/>
          <w:lang w:eastAsia="en-GB"/>
        </w:rPr>
        <w:t>,</w:t>
      </w:r>
      <w:r w:rsidR="006916C3">
        <w:rPr>
          <w:rFonts w:eastAsia="Times New Roman"/>
          <w:color w:val="000000" w:themeColor="text1"/>
          <w:sz w:val="24"/>
          <w:szCs w:val="24"/>
          <w:lang w:eastAsia="en-GB"/>
        </w:rPr>
        <w:t xml:space="preserve"> </w:t>
      </w:r>
      <w:r w:rsidR="0049749E">
        <w:rPr>
          <w:rFonts w:eastAsia="Times New Roman"/>
          <w:color w:val="000000" w:themeColor="text1"/>
          <w:sz w:val="24"/>
          <w:szCs w:val="24"/>
          <w:lang w:eastAsia="en-GB"/>
        </w:rPr>
        <w:t xml:space="preserve">making </w:t>
      </w:r>
      <w:r w:rsidR="006916C3">
        <w:rPr>
          <w:rFonts w:eastAsia="Times New Roman"/>
          <w:color w:val="000000" w:themeColor="text1"/>
          <w:sz w:val="24"/>
          <w:szCs w:val="24"/>
          <w:lang w:eastAsia="en-GB"/>
        </w:rPr>
        <w:t>communication with plants possible.</w:t>
      </w:r>
      <w:r w:rsidR="006916C3">
        <w:rPr>
          <w:rStyle w:val="FootnoteReference"/>
          <w:rFonts w:eastAsia="Times New Roman"/>
          <w:color w:val="000000" w:themeColor="text1"/>
          <w:sz w:val="24"/>
          <w:szCs w:val="24"/>
          <w:lang w:eastAsia="en-GB"/>
        </w:rPr>
        <w:footnoteReference w:id="21"/>
      </w:r>
      <w:r w:rsidR="006916C3">
        <w:rPr>
          <w:rFonts w:eastAsia="Times New Roman"/>
          <w:color w:val="000000" w:themeColor="text1"/>
          <w:sz w:val="24"/>
          <w:szCs w:val="24"/>
          <w:lang w:eastAsia="en-GB"/>
        </w:rPr>
        <w:t xml:space="preserve"> </w:t>
      </w:r>
      <w:r w:rsidR="008A2D49">
        <w:rPr>
          <w:rFonts w:eastAsia="Times New Roman"/>
          <w:color w:val="000000" w:themeColor="text1"/>
          <w:sz w:val="24"/>
          <w:szCs w:val="24"/>
          <w:lang w:eastAsia="en-GB"/>
        </w:rPr>
        <w:t>I wanted to know if this group</w:t>
      </w:r>
      <w:r w:rsidR="009F1E9F">
        <w:rPr>
          <w:rFonts w:eastAsia="Times New Roman"/>
          <w:color w:val="000000" w:themeColor="text1"/>
          <w:sz w:val="24"/>
          <w:szCs w:val="24"/>
          <w:lang w:eastAsia="en-GB"/>
        </w:rPr>
        <w:t xml:space="preserve"> h</w:t>
      </w:r>
      <w:r w:rsidR="008A2D49">
        <w:rPr>
          <w:rFonts w:eastAsia="Times New Roman"/>
          <w:color w:val="000000" w:themeColor="text1"/>
          <w:sz w:val="24"/>
          <w:szCs w:val="24"/>
          <w:lang w:eastAsia="en-GB"/>
        </w:rPr>
        <w:t>ad</w:t>
      </w:r>
      <w:r w:rsidR="009F1E9F">
        <w:rPr>
          <w:rFonts w:eastAsia="Times New Roman"/>
          <w:color w:val="000000" w:themeColor="text1"/>
          <w:sz w:val="24"/>
          <w:szCs w:val="24"/>
          <w:lang w:eastAsia="en-GB"/>
        </w:rPr>
        <w:t xml:space="preserve"> a strong </w:t>
      </w:r>
      <w:r w:rsidR="009F1E9F">
        <w:rPr>
          <w:rFonts w:eastAsia="Times New Roman"/>
          <w:color w:val="000000" w:themeColor="text1"/>
          <w:sz w:val="24"/>
          <w:szCs w:val="24"/>
          <w:lang w:eastAsia="en-GB"/>
        </w:rPr>
        <w:lastRenderedPageBreak/>
        <w:t>connection to plants</w:t>
      </w:r>
      <w:r w:rsidR="008A2D49">
        <w:rPr>
          <w:rFonts w:eastAsia="Times New Roman"/>
          <w:color w:val="000000" w:themeColor="text1"/>
          <w:sz w:val="24"/>
          <w:szCs w:val="24"/>
          <w:lang w:eastAsia="en-GB"/>
        </w:rPr>
        <w:t>, a</w:t>
      </w:r>
      <w:r w:rsidR="009F1E9F">
        <w:rPr>
          <w:rFonts w:eastAsia="Times New Roman"/>
          <w:color w:val="000000" w:themeColor="text1"/>
          <w:sz w:val="24"/>
          <w:szCs w:val="24"/>
          <w:lang w:eastAsia="en-GB"/>
        </w:rPr>
        <w:t>nd if so, where in their body d</w:t>
      </w:r>
      <w:r w:rsidR="00393F6F">
        <w:rPr>
          <w:rFonts w:eastAsia="Times New Roman"/>
          <w:color w:val="000000" w:themeColor="text1"/>
          <w:sz w:val="24"/>
          <w:szCs w:val="24"/>
          <w:lang w:eastAsia="en-GB"/>
        </w:rPr>
        <w:t>id</w:t>
      </w:r>
      <w:r w:rsidR="009F1E9F">
        <w:rPr>
          <w:rFonts w:eastAsia="Times New Roman"/>
          <w:color w:val="000000" w:themeColor="text1"/>
          <w:sz w:val="24"/>
          <w:szCs w:val="24"/>
          <w:lang w:eastAsia="en-GB"/>
        </w:rPr>
        <w:t xml:space="preserve"> they feel it</w:t>
      </w:r>
      <w:r w:rsidR="008A2D49">
        <w:rPr>
          <w:rFonts w:eastAsia="Times New Roman"/>
          <w:color w:val="000000" w:themeColor="text1"/>
          <w:sz w:val="24"/>
          <w:szCs w:val="24"/>
          <w:lang w:eastAsia="en-GB"/>
        </w:rPr>
        <w:t xml:space="preserve"> to test Buhner’s theory</w:t>
      </w:r>
      <w:r w:rsidR="009F1E9F">
        <w:rPr>
          <w:rFonts w:eastAsia="Times New Roman"/>
          <w:color w:val="000000" w:themeColor="text1"/>
          <w:sz w:val="24"/>
          <w:szCs w:val="24"/>
          <w:lang w:eastAsia="en-GB"/>
        </w:rPr>
        <w:t xml:space="preserve">? </w:t>
      </w:r>
      <w:r w:rsidR="00EF6D79">
        <w:rPr>
          <w:rFonts w:eastAsia="Times New Roman"/>
          <w:color w:val="000000" w:themeColor="text1"/>
          <w:sz w:val="24"/>
          <w:szCs w:val="24"/>
          <w:lang w:eastAsia="en-GB"/>
        </w:rPr>
        <w:t xml:space="preserve">Lastly, </w:t>
      </w:r>
      <w:r w:rsidR="00951B38">
        <w:rPr>
          <w:rFonts w:eastAsia="Times New Roman"/>
          <w:color w:val="000000" w:themeColor="text1"/>
          <w:sz w:val="24"/>
          <w:szCs w:val="24"/>
          <w:lang w:eastAsia="en-GB"/>
        </w:rPr>
        <w:t xml:space="preserve">Patrick Curry </w:t>
      </w:r>
      <w:r w:rsidR="008B31AE">
        <w:rPr>
          <w:rFonts w:eastAsia="Times New Roman"/>
          <w:color w:val="000000" w:themeColor="text1"/>
          <w:sz w:val="24"/>
          <w:szCs w:val="24"/>
          <w:lang w:eastAsia="en-GB"/>
        </w:rPr>
        <w:t xml:space="preserve">provides a platform to discuss </w:t>
      </w:r>
      <w:r w:rsidR="006536FC">
        <w:rPr>
          <w:rFonts w:eastAsia="Times New Roman"/>
          <w:color w:val="000000" w:themeColor="text1"/>
          <w:sz w:val="24"/>
          <w:szCs w:val="24"/>
          <w:lang w:eastAsia="en-GB"/>
        </w:rPr>
        <w:t xml:space="preserve">his idea of </w:t>
      </w:r>
      <w:r w:rsidR="008B31AE">
        <w:rPr>
          <w:rFonts w:eastAsia="Times New Roman"/>
          <w:color w:val="000000" w:themeColor="text1"/>
          <w:sz w:val="24"/>
          <w:szCs w:val="24"/>
          <w:lang w:eastAsia="en-GB"/>
        </w:rPr>
        <w:t>enchantment in th</w:t>
      </w:r>
      <w:r w:rsidR="006536FC">
        <w:rPr>
          <w:rFonts w:eastAsia="Times New Roman"/>
          <w:color w:val="000000" w:themeColor="text1"/>
          <w:sz w:val="24"/>
          <w:szCs w:val="24"/>
          <w:lang w:eastAsia="en-GB"/>
        </w:rPr>
        <w:t>is</w:t>
      </w:r>
      <w:r w:rsidR="008B31AE">
        <w:rPr>
          <w:rFonts w:eastAsia="Times New Roman"/>
          <w:color w:val="000000" w:themeColor="text1"/>
          <w:sz w:val="24"/>
          <w:szCs w:val="24"/>
          <w:lang w:eastAsia="en-GB"/>
        </w:rPr>
        <w:t xml:space="preserve"> paper</w:t>
      </w:r>
      <w:r w:rsidR="00393F6F">
        <w:rPr>
          <w:rFonts w:eastAsia="Times New Roman"/>
          <w:color w:val="000000" w:themeColor="text1"/>
          <w:sz w:val="24"/>
          <w:szCs w:val="24"/>
          <w:lang w:eastAsia="en-GB"/>
        </w:rPr>
        <w:t>,</w:t>
      </w:r>
      <w:r w:rsidR="00EE6EC7">
        <w:rPr>
          <w:rStyle w:val="FootnoteReference"/>
          <w:rFonts w:eastAsia="Times New Roman"/>
          <w:color w:val="000000" w:themeColor="text1"/>
          <w:sz w:val="24"/>
          <w:szCs w:val="24"/>
          <w:lang w:eastAsia="en-GB"/>
        </w:rPr>
        <w:footnoteReference w:id="22"/>
      </w:r>
      <w:r w:rsidR="00EF6D79">
        <w:rPr>
          <w:rFonts w:eastAsia="Times New Roman"/>
          <w:color w:val="000000" w:themeColor="text1"/>
          <w:sz w:val="24"/>
          <w:szCs w:val="24"/>
          <w:lang w:eastAsia="en-GB"/>
        </w:rPr>
        <w:t xml:space="preserve"> </w:t>
      </w:r>
      <w:r w:rsidR="00393F6F">
        <w:rPr>
          <w:rFonts w:eastAsia="Times New Roman"/>
          <w:color w:val="000000" w:themeColor="text1"/>
          <w:sz w:val="24"/>
          <w:szCs w:val="24"/>
          <w:lang w:eastAsia="en-GB"/>
        </w:rPr>
        <w:t xml:space="preserve">and </w:t>
      </w:r>
      <w:r w:rsidR="008B31AE">
        <w:rPr>
          <w:rFonts w:eastAsia="Times New Roman"/>
          <w:color w:val="000000" w:themeColor="text1"/>
          <w:sz w:val="24"/>
          <w:szCs w:val="24"/>
          <w:lang w:eastAsia="en-GB"/>
        </w:rPr>
        <w:t>Jeremy Nay</w:t>
      </w:r>
      <w:r w:rsidR="00393F6F">
        <w:rPr>
          <w:rFonts w:eastAsia="Times New Roman"/>
          <w:color w:val="000000" w:themeColor="text1"/>
          <w:sz w:val="24"/>
          <w:szCs w:val="24"/>
          <w:lang w:eastAsia="en-GB"/>
        </w:rPr>
        <w:t>d</w:t>
      </w:r>
      <w:r w:rsidR="008B31AE">
        <w:rPr>
          <w:rFonts w:eastAsia="Times New Roman"/>
          <w:color w:val="000000" w:themeColor="text1"/>
          <w:sz w:val="24"/>
          <w:szCs w:val="24"/>
          <w:lang w:eastAsia="en-GB"/>
        </w:rPr>
        <w:t xml:space="preserve">ler </w:t>
      </w:r>
      <w:r w:rsidR="006D4BB1">
        <w:rPr>
          <w:rFonts w:eastAsia="Times New Roman"/>
          <w:color w:val="000000" w:themeColor="text1"/>
          <w:sz w:val="24"/>
          <w:szCs w:val="24"/>
          <w:lang w:eastAsia="en-GB"/>
        </w:rPr>
        <w:t xml:space="preserve">provides a sense of context for the belief in </w:t>
      </w:r>
      <w:r w:rsidR="00EE6EC7">
        <w:rPr>
          <w:rFonts w:eastAsia="Times New Roman"/>
          <w:color w:val="000000" w:themeColor="text1"/>
          <w:sz w:val="24"/>
          <w:szCs w:val="24"/>
          <w:lang w:eastAsia="en-GB"/>
        </w:rPr>
        <w:t>nature spirits.</w:t>
      </w:r>
      <w:r w:rsidR="00EE6EC7">
        <w:rPr>
          <w:rStyle w:val="FootnoteReference"/>
          <w:rFonts w:eastAsia="Times New Roman"/>
          <w:color w:val="000000" w:themeColor="text1"/>
          <w:sz w:val="24"/>
          <w:szCs w:val="24"/>
          <w:lang w:eastAsia="en-GB"/>
        </w:rPr>
        <w:footnoteReference w:id="23"/>
      </w:r>
      <w:r w:rsidR="00EE6EC7">
        <w:rPr>
          <w:rFonts w:eastAsia="Times New Roman"/>
          <w:color w:val="000000" w:themeColor="text1"/>
          <w:sz w:val="24"/>
          <w:szCs w:val="24"/>
          <w:lang w:eastAsia="en-GB"/>
        </w:rPr>
        <w:t xml:space="preserve"> </w:t>
      </w:r>
      <w:r w:rsidR="00654C22">
        <w:rPr>
          <w:rFonts w:eastAsia="Times New Roman"/>
          <w:color w:val="000000" w:themeColor="text1"/>
          <w:sz w:val="24"/>
          <w:szCs w:val="24"/>
          <w:lang w:eastAsia="en-GB"/>
        </w:rPr>
        <w:tab/>
      </w:r>
    </w:p>
    <w:p w14:paraId="4D94815D" w14:textId="77777777" w:rsidR="003C7ED9" w:rsidRDefault="003C7ED9" w:rsidP="00CD713F">
      <w:pPr>
        <w:pStyle w:val="NoSpacing"/>
        <w:spacing w:line="360" w:lineRule="auto"/>
        <w:rPr>
          <w:rFonts w:eastAsia="Times New Roman"/>
          <w:b/>
          <w:bCs/>
          <w:color w:val="000000" w:themeColor="text1"/>
          <w:sz w:val="24"/>
          <w:szCs w:val="24"/>
          <w:lang w:eastAsia="en-GB"/>
        </w:rPr>
      </w:pPr>
    </w:p>
    <w:p w14:paraId="13FC9A3D" w14:textId="5609B5E9" w:rsidR="00F57FA8" w:rsidRDefault="0020554A" w:rsidP="00CD713F">
      <w:pPr>
        <w:pStyle w:val="NoSpacing"/>
        <w:spacing w:line="360" w:lineRule="auto"/>
        <w:rPr>
          <w:rFonts w:eastAsia="Times New Roman"/>
          <w:b/>
          <w:bCs/>
          <w:color w:val="000000" w:themeColor="text1"/>
          <w:sz w:val="24"/>
          <w:szCs w:val="24"/>
          <w:lang w:eastAsia="en-GB"/>
        </w:rPr>
      </w:pPr>
      <w:r>
        <w:rPr>
          <w:rFonts w:eastAsia="Times New Roman"/>
          <w:b/>
          <w:bCs/>
          <w:color w:val="000000" w:themeColor="text1"/>
          <w:sz w:val="24"/>
          <w:szCs w:val="24"/>
          <w:lang w:eastAsia="en-GB"/>
        </w:rPr>
        <w:t>Methodology</w:t>
      </w:r>
    </w:p>
    <w:p w14:paraId="56ABB61F" w14:textId="0D7E7390" w:rsidR="009F1E9F" w:rsidRDefault="0085050E" w:rsidP="006F19E8">
      <w:pPr>
        <w:pStyle w:val="NoSpacing"/>
        <w:spacing w:line="360" w:lineRule="auto"/>
        <w:ind w:firstLine="720"/>
        <w:rPr>
          <w:rFonts w:eastAsia="Times New Roman"/>
          <w:color w:val="000000" w:themeColor="text1"/>
          <w:sz w:val="24"/>
          <w:szCs w:val="24"/>
          <w:lang w:eastAsia="en-GB"/>
        </w:rPr>
      </w:pPr>
      <w:r w:rsidRPr="0085050E">
        <w:rPr>
          <w:rFonts w:eastAsia="Times New Roman"/>
          <w:color w:val="000000" w:themeColor="text1"/>
          <w:sz w:val="24"/>
          <w:szCs w:val="24"/>
          <w:lang w:eastAsia="en-GB"/>
        </w:rPr>
        <w:t>Qualitative data cannot be proven as it’s based on an individual’s thoughts and feelings (collected at a particular place and time).</w:t>
      </w:r>
      <w:r w:rsidR="00163873">
        <w:rPr>
          <w:rStyle w:val="FootnoteReference"/>
          <w:rFonts w:eastAsia="Times New Roman"/>
          <w:color w:val="000000" w:themeColor="text1"/>
          <w:sz w:val="24"/>
          <w:szCs w:val="24"/>
          <w:lang w:eastAsia="en-GB"/>
        </w:rPr>
        <w:footnoteReference w:id="24"/>
      </w:r>
      <w:r w:rsidRPr="0085050E">
        <w:rPr>
          <w:rFonts w:eastAsia="Times New Roman"/>
          <w:color w:val="000000" w:themeColor="text1"/>
          <w:sz w:val="24"/>
          <w:szCs w:val="24"/>
          <w:lang w:eastAsia="en-GB"/>
        </w:rPr>
        <w:t xml:space="preserve"> Methods of gathering qualitative data include but are not limited to questionnaires and surveys, interviews, narrative accounts and case studies.</w:t>
      </w:r>
      <w:r w:rsidR="000F431B">
        <w:rPr>
          <w:rFonts w:eastAsia="Times New Roman"/>
          <w:color w:val="000000" w:themeColor="text1"/>
          <w:sz w:val="24"/>
          <w:szCs w:val="24"/>
          <w:lang w:eastAsia="en-GB"/>
        </w:rPr>
        <w:t xml:space="preserve"> I used mixed methods to collect my data: questionnaires initially, and a </w:t>
      </w:r>
      <w:r w:rsidR="008A2D49">
        <w:rPr>
          <w:rFonts w:eastAsia="Times New Roman"/>
          <w:color w:val="000000" w:themeColor="text1"/>
          <w:sz w:val="24"/>
          <w:szCs w:val="24"/>
          <w:lang w:eastAsia="en-GB"/>
        </w:rPr>
        <w:t xml:space="preserve">follow-up of </w:t>
      </w:r>
      <w:r w:rsidR="000F431B">
        <w:rPr>
          <w:rFonts w:eastAsia="Times New Roman"/>
          <w:color w:val="000000" w:themeColor="text1"/>
          <w:sz w:val="24"/>
          <w:szCs w:val="24"/>
          <w:lang w:eastAsia="en-GB"/>
        </w:rPr>
        <w:t>semi-structured interview</w:t>
      </w:r>
      <w:r w:rsidR="008A2D49">
        <w:rPr>
          <w:rFonts w:eastAsia="Times New Roman"/>
          <w:color w:val="000000" w:themeColor="text1"/>
          <w:sz w:val="24"/>
          <w:szCs w:val="24"/>
          <w:lang w:eastAsia="en-GB"/>
        </w:rPr>
        <w:t>s</w:t>
      </w:r>
      <w:r w:rsidR="00281282">
        <w:rPr>
          <w:rFonts w:eastAsia="Times New Roman"/>
          <w:color w:val="000000" w:themeColor="text1"/>
          <w:sz w:val="24"/>
          <w:szCs w:val="24"/>
          <w:lang w:eastAsia="en-GB"/>
        </w:rPr>
        <w:t xml:space="preserve"> to allow the participants room to elaborate on their answers</w:t>
      </w:r>
      <w:r w:rsidR="000F431B">
        <w:rPr>
          <w:rFonts w:eastAsia="Times New Roman"/>
          <w:color w:val="000000" w:themeColor="text1"/>
          <w:sz w:val="24"/>
          <w:szCs w:val="24"/>
          <w:lang w:eastAsia="en-GB"/>
        </w:rPr>
        <w:t>. I used</w:t>
      </w:r>
      <w:r w:rsidR="000F431B" w:rsidRPr="00512927">
        <w:rPr>
          <w:rFonts w:eastAsia="Times New Roman"/>
          <w:color w:val="000000" w:themeColor="text1"/>
          <w:sz w:val="24"/>
          <w:szCs w:val="24"/>
          <w:lang w:eastAsia="en-GB"/>
        </w:rPr>
        <w:t xml:space="preserve"> Google Forms </w:t>
      </w:r>
      <w:r w:rsidR="000F431B">
        <w:rPr>
          <w:rFonts w:eastAsia="Times New Roman"/>
          <w:color w:val="000000" w:themeColor="text1"/>
          <w:sz w:val="24"/>
          <w:szCs w:val="24"/>
          <w:lang w:eastAsia="en-GB"/>
        </w:rPr>
        <w:t>to create a</w:t>
      </w:r>
      <w:r w:rsidR="003F0749">
        <w:rPr>
          <w:rFonts w:eastAsia="Times New Roman"/>
          <w:color w:val="000000" w:themeColor="text1"/>
          <w:sz w:val="24"/>
          <w:szCs w:val="24"/>
          <w:lang w:eastAsia="en-GB"/>
        </w:rPr>
        <w:t>n online</w:t>
      </w:r>
      <w:r w:rsidR="000F431B">
        <w:rPr>
          <w:rFonts w:eastAsia="Times New Roman"/>
          <w:color w:val="000000" w:themeColor="text1"/>
          <w:sz w:val="24"/>
          <w:szCs w:val="24"/>
          <w:lang w:eastAsia="en-GB"/>
        </w:rPr>
        <w:t xml:space="preserve"> </w:t>
      </w:r>
      <w:r w:rsidR="00E67DD3">
        <w:rPr>
          <w:rFonts w:eastAsia="Times New Roman"/>
          <w:color w:val="000000" w:themeColor="text1"/>
          <w:sz w:val="24"/>
          <w:szCs w:val="24"/>
          <w:lang w:eastAsia="en-GB"/>
        </w:rPr>
        <w:t>survey</w:t>
      </w:r>
      <w:r w:rsidR="000F431B">
        <w:rPr>
          <w:rFonts w:eastAsia="Times New Roman"/>
          <w:color w:val="000000" w:themeColor="text1"/>
          <w:sz w:val="24"/>
          <w:szCs w:val="24"/>
          <w:lang w:eastAsia="en-GB"/>
        </w:rPr>
        <w:t xml:space="preserve"> populated with questions formulated during the design cycle process as described by Hennick et al</w:t>
      </w:r>
      <w:r w:rsidR="000F431B">
        <w:rPr>
          <w:rStyle w:val="FootnoteReference"/>
          <w:rFonts w:eastAsia="Times New Roman"/>
          <w:color w:val="000000" w:themeColor="text1"/>
          <w:sz w:val="24"/>
          <w:szCs w:val="24"/>
          <w:lang w:eastAsia="en-GB"/>
        </w:rPr>
        <w:footnoteReference w:id="25"/>
      </w:r>
      <w:r w:rsidR="000F431B">
        <w:rPr>
          <w:rFonts w:eastAsia="Times New Roman"/>
          <w:color w:val="000000" w:themeColor="text1"/>
          <w:sz w:val="24"/>
          <w:szCs w:val="24"/>
          <w:lang w:eastAsia="en-GB"/>
        </w:rPr>
        <w:t xml:space="preserve"> </w:t>
      </w:r>
      <w:r w:rsidR="005E6F4F">
        <w:rPr>
          <w:rFonts w:eastAsia="Times New Roman"/>
          <w:color w:val="000000" w:themeColor="text1"/>
          <w:sz w:val="24"/>
          <w:szCs w:val="24"/>
          <w:lang w:eastAsia="en-GB"/>
        </w:rPr>
        <w:t>(</w:t>
      </w:r>
      <w:r w:rsidR="00B55E47">
        <w:rPr>
          <w:rFonts w:eastAsia="Times New Roman"/>
          <w:color w:val="000000" w:themeColor="text1"/>
          <w:sz w:val="24"/>
          <w:szCs w:val="24"/>
          <w:lang w:eastAsia="en-GB"/>
        </w:rPr>
        <w:t xml:space="preserve">the link can be found in the </w:t>
      </w:r>
      <w:r w:rsidR="000F431B">
        <w:rPr>
          <w:rFonts w:eastAsia="Times New Roman"/>
          <w:color w:val="000000" w:themeColor="text1"/>
          <w:sz w:val="24"/>
          <w:szCs w:val="24"/>
          <w:lang w:eastAsia="en-GB"/>
        </w:rPr>
        <w:t>a</w:t>
      </w:r>
      <w:r w:rsidR="005E6F4F">
        <w:rPr>
          <w:rFonts w:eastAsia="Times New Roman"/>
          <w:color w:val="000000" w:themeColor="text1"/>
          <w:sz w:val="24"/>
          <w:szCs w:val="24"/>
          <w:lang w:eastAsia="en-GB"/>
        </w:rPr>
        <w:t xml:space="preserve">ppendix.) </w:t>
      </w:r>
      <w:r w:rsidR="000F431B">
        <w:rPr>
          <w:rFonts w:eastAsia="Times New Roman"/>
          <w:color w:val="000000" w:themeColor="text1"/>
          <w:sz w:val="24"/>
          <w:szCs w:val="24"/>
          <w:lang w:eastAsia="en-GB"/>
        </w:rPr>
        <w:t>Two</w:t>
      </w:r>
      <w:r w:rsidR="000F431B" w:rsidRPr="00512927">
        <w:rPr>
          <w:rFonts w:eastAsia="Times New Roman"/>
          <w:color w:val="000000" w:themeColor="text1"/>
          <w:sz w:val="24"/>
          <w:szCs w:val="24"/>
          <w:lang w:eastAsia="en-GB"/>
        </w:rPr>
        <w:t xml:space="preserve"> </w:t>
      </w:r>
      <w:r w:rsidR="000F431B">
        <w:rPr>
          <w:rFonts w:eastAsia="Times New Roman"/>
          <w:color w:val="000000" w:themeColor="text1"/>
          <w:sz w:val="24"/>
          <w:szCs w:val="24"/>
          <w:lang w:eastAsia="en-GB"/>
        </w:rPr>
        <w:t xml:space="preserve">of the </w:t>
      </w:r>
      <w:r w:rsidR="000F431B" w:rsidRPr="00512927">
        <w:rPr>
          <w:rFonts w:eastAsia="Times New Roman"/>
          <w:color w:val="000000" w:themeColor="text1"/>
          <w:sz w:val="24"/>
          <w:szCs w:val="24"/>
          <w:lang w:eastAsia="en-GB"/>
        </w:rPr>
        <w:t>questions used are the same as those asked in Hunter’s paper</w:t>
      </w:r>
      <w:r w:rsidR="000F431B">
        <w:rPr>
          <w:rFonts w:eastAsia="Times New Roman"/>
          <w:color w:val="000000" w:themeColor="text1"/>
          <w:sz w:val="24"/>
          <w:szCs w:val="24"/>
          <w:lang w:eastAsia="en-GB"/>
        </w:rPr>
        <w:t>,</w:t>
      </w:r>
      <w:r w:rsidR="000F431B" w:rsidRPr="00512927">
        <w:rPr>
          <w:rFonts w:eastAsia="Times New Roman"/>
          <w:color w:val="000000" w:themeColor="text1"/>
          <w:sz w:val="24"/>
          <w:szCs w:val="24"/>
          <w:lang w:eastAsia="en-GB"/>
        </w:rPr>
        <w:t xml:space="preserve"> since </w:t>
      </w:r>
      <w:r w:rsidR="00C67998">
        <w:rPr>
          <w:rFonts w:eastAsia="Times New Roman"/>
          <w:color w:val="000000" w:themeColor="text1"/>
          <w:sz w:val="24"/>
          <w:szCs w:val="24"/>
          <w:lang w:eastAsia="en-GB"/>
        </w:rPr>
        <w:t xml:space="preserve">this </w:t>
      </w:r>
      <w:r w:rsidR="001E2830">
        <w:rPr>
          <w:rFonts w:eastAsia="Times New Roman"/>
          <w:color w:val="000000" w:themeColor="text1"/>
          <w:sz w:val="24"/>
          <w:szCs w:val="24"/>
          <w:lang w:eastAsia="en-GB"/>
        </w:rPr>
        <w:t>project seeks to contribute to the conversation</w:t>
      </w:r>
      <w:r w:rsidR="000F431B" w:rsidRPr="00512927">
        <w:rPr>
          <w:rFonts w:eastAsia="Times New Roman"/>
          <w:color w:val="000000" w:themeColor="text1"/>
          <w:sz w:val="24"/>
          <w:szCs w:val="24"/>
          <w:lang w:eastAsia="en-GB"/>
        </w:rPr>
        <w:t>.</w:t>
      </w:r>
      <w:r w:rsidR="000F431B">
        <w:rPr>
          <w:rStyle w:val="FootnoteReference"/>
          <w:rFonts w:eastAsia="Times New Roman"/>
          <w:color w:val="000000" w:themeColor="text1"/>
          <w:sz w:val="24"/>
          <w:szCs w:val="24"/>
          <w:lang w:eastAsia="en-GB"/>
        </w:rPr>
        <w:footnoteReference w:id="26"/>
      </w:r>
      <w:r w:rsidR="000F431B" w:rsidRPr="00512927">
        <w:rPr>
          <w:rFonts w:eastAsia="Times New Roman"/>
          <w:color w:val="000000" w:themeColor="text1"/>
          <w:sz w:val="24"/>
          <w:szCs w:val="24"/>
          <w:lang w:eastAsia="en-GB"/>
        </w:rPr>
        <w:t xml:space="preserve"> Th</w:t>
      </w:r>
      <w:r w:rsidR="000F431B">
        <w:rPr>
          <w:rFonts w:eastAsia="Times New Roman"/>
          <w:color w:val="000000" w:themeColor="text1"/>
          <w:sz w:val="24"/>
          <w:szCs w:val="24"/>
          <w:lang w:eastAsia="en-GB"/>
        </w:rPr>
        <w:t>e</w:t>
      </w:r>
      <w:r w:rsidR="000F431B" w:rsidRPr="00512927">
        <w:rPr>
          <w:rFonts w:eastAsia="Times New Roman"/>
          <w:color w:val="000000" w:themeColor="text1"/>
          <w:sz w:val="24"/>
          <w:szCs w:val="24"/>
          <w:lang w:eastAsia="en-GB"/>
        </w:rPr>
        <w:t xml:space="preserve"> questionnaire </w:t>
      </w:r>
      <w:r w:rsidR="003F0749">
        <w:rPr>
          <w:rFonts w:eastAsia="Times New Roman"/>
          <w:color w:val="000000" w:themeColor="text1"/>
          <w:sz w:val="24"/>
          <w:szCs w:val="24"/>
          <w:lang w:eastAsia="en-GB"/>
        </w:rPr>
        <w:t xml:space="preserve">link </w:t>
      </w:r>
      <w:r w:rsidR="000F431B">
        <w:rPr>
          <w:rFonts w:eastAsia="Times New Roman"/>
          <w:color w:val="000000" w:themeColor="text1"/>
          <w:sz w:val="24"/>
          <w:szCs w:val="24"/>
          <w:lang w:eastAsia="en-GB"/>
        </w:rPr>
        <w:t>was</w:t>
      </w:r>
      <w:r w:rsidR="000F431B" w:rsidRPr="00512927">
        <w:rPr>
          <w:rFonts w:eastAsia="Times New Roman"/>
          <w:color w:val="000000" w:themeColor="text1"/>
          <w:sz w:val="24"/>
          <w:szCs w:val="24"/>
          <w:lang w:eastAsia="en-GB"/>
        </w:rPr>
        <w:t xml:space="preserve"> shared on </w:t>
      </w:r>
      <w:r w:rsidR="000F431B">
        <w:rPr>
          <w:rFonts w:eastAsia="Times New Roman"/>
          <w:color w:val="000000" w:themeColor="text1"/>
          <w:sz w:val="24"/>
          <w:szCs w:val="24"/>
          <w:lang w:eastAsia="en-GB"/>
        </w:rPr>
        <w:t xml:space="preserve">local </w:t>
      </w:r>
      <w:r w:rsidR="000F431B" w:rsidRPr="00512927">
        <w:rPr>
          <w:rFonts w:eastAsia="Times New Roman"/>
          <w:color w:val="000000" w:themeColor="text1"/>
          <w:sz w:val="24"/>
          <w:szCs w:val="24"/>
          <w:lang w:eastAsia="en-GB"/>
        </w:rPr>
        <w:t xml:space="preserve">Facebook groups such as </w:t>
      </w:r>
      <w:proofErr w:type="spellStart"/>
      <w:r w:rsidR="000F431B" w:rsidRPr="00512927">
        <w:rPr>
          <w:rFonts w:eastAsia="Times New Roman"/>
          <w:color w:val="000000" w:themeColor="text1"/>
          <w:sz w:val="24"/>
          <w:szCs w:val="24"/>
          <w:lang w:eastAsia="en-GB"/>
        </w:rPr>
        <w:t>Talgarth</w:t>
      </w:r>
      <w:proofErr w:type="spellEnd"/>
      <w:r w:rsidR="000F431B" w:rsidRPr="00512927">
        <w:rPr>
          <w:rFonts w:eastAsia="Times New Roman"/>
          <w:color w:val="000000" w:themeColor="text1"/>
          <w:sz w:val="24"/>
          <w:szCs w:val="24"/>
          <w:lang w:eastAsia="en-GB"/>
        </w:rPr>
        <w:t xml:space="preserve">, </w:t>
      </w:r>
      <w:proofErr w:type="spellStart"/>
      <w:r w:rsidR="000F431B" w:rsidRPr="00512927">
        <w:rPr>
          <w:rFonts w:eastAsia="Times New Roman"/>
          <w:color w:val="000000" w:themeColor="text1"/>
          <w:sz w:val="24"/>
          <w:szCs w:val="24"/>
          <w:lang w:eastAsia="en-GB"/>
        </w:rPr>
        <w:t>Bronllys</w:t>
      </w:r>
      <w:proofErr w:type="spellEnd"/>
      <w:r w:rsidR="000F431B" w:rsidRPr="00512927">
        <w:rPr>
          <w:rFonts w:eastAsia="Times New Roman"/>
          <w:color w:val="000000" w:themeColor="text1"/>
          <w:sz w:val="24"/>
          <w:szCs w:val="24"/>
          <w:lang w:eastAsia="en-GB"/>
        </w:rPr>
        <w:t xml:space="preserve"> and Hay-on-Wye community pages, and I </w:t>
      </w:r>
      <w:r w:rsidR="000F431B">
        <w:rPr>
          <w:rFonts w:eastAsia="Times New Roman"/>
          <w:color w:val="000000" w:themeColor="text1"/>
          <w:sz w:val="24"/>
          <w:szCs w:val="24"/>
          <w:lang w:eastAsia="en-GB"/>
        </w:rPr>
        <w:t>targeted</w:t>
      </w:r>
      <w:r w:rsidR="000F431B" w:rsidRPr="00512927">
        <w:rPr>
          <w:rFonts w:eastAsia="Times New Roman"/>
          <w:color w:val="000000" w:themeColor="text1"/>
          <w:sz w:val="24"/>
          <w:szCs w:val="24"/>
          <w:lang w:eastAsia="en-GB"/>
        </w:rPr>
        <w:t xml:space="preserve"> </w:t>
      </w:r>
      <w:r w:rsidR="000F431B">
        <w:rPr>
          <w:rFonts w:eastAsia="Times New Roman"/>
          <w:color w:val="000000" w:themeColor="text1"/>
          <w:sz w:val="24"/>
          <w:szCs w:val="24"/>
          <w:lang w:eastAsia="en-GB"/>
        </w:rPr>
        <w:t>t</w:t>
      </w:r>
      <w:r w:rsidR="00BA5252">
        <w:rPr>
          <w:rFonts w:eastAsia="Times New Roman"/>
          <w:color w:val="000000" w:themeColor="text1"/>
          <w:sz w:val="24"/>
          <w:szCs w:val="24"/>
          <w:lang w:eastAsia="en-GB"/>
        </w:rPr>
        <w:t>hree</w:t>
      </w:r>
      <w:r w:rsidR="000F431B">
        <w:rPr>
          <w:rFonts w:eastAsia="Times New Roman"/>
          <w:color w:val="000000" w:themeColor="text1"/>
          <w:sz w:val="24"/>
          <w:szCs w:val="24"/>
          <w:lang w:eastAsia="en-GB"/>
        </w:rPr>
        <w:t xml:space="preserve"> </w:t>
      </w:r>
      <w:r w:rsidR="000F431B" w:rsidRPr="00512927">
        <w:rPr>
          <w:rFonts w:eastAsia="Times New Roman"/>
          <w:color w:val="000000" w:themeColor="text1"/>
          <w:sz w:val="24"/>
          <w:szCs w:val="24"/>
          <w:lang w:eastAsia="en-GB"/>
        </w:rPr>
        <w:t>specific</w:t>
      </w:r>
      <w:r w:rsidR="000F431B">
        <w:rPr>
          <w:rFonts w:eastAsia="Times New Roman"/>
          <w:color w:val="000000" w:themeColor="text1"/>
          <w:sz w:val="24"/>
          <w:szCs w:val="24"/>
          <w:lang w:eastAsia="en-GB"/>
        </w:rPr>
        <w:t xml:space="preserve"> organisations</w:t>
      </w:r>
      <w:r w:rsidR="003F0749">
        <w:rPr>
          <w:rFonts w:eastAsia="Times New Roman"/>
          <w:color w:val="000000" w:themeColor="text1"/>
          <w:sz w:val="24"/>
          <w:szCs w:val="24"/>
          <w:lang w:eastAsia="en-GB"/>
        </w:rPr>
        <w:t xml:space="preserve"> by emailing a ‘gatekeeper’</w:t>
      </w:r>
      <w:r w:rsidR="000F431B">
        <w:rPr>
          <w:rFonts w:eastAsia="Times New Roman"/>
          <w:color w:val="000000" w:themeColor="text1"/>
          <w:sz w:val="24"/>
          <w:szCs w:val="24"/>
          <w:lang w:eastAsia="en-GB"/>
        </w:rPr>
        <w:t xml:space="preserve"> whose members and students are practising regenerative growing. These were Grow for </w:t>
      </w:r>
      <w:proofErr w:type="spellStart"/>
      <w:r w:rsidR="000F431B">
        <w:rPr>
          <w:rFonts w:eastAsia="Times New Roman"/>
          <w:color w:val="000000" w:themeColor="text1"/>
          <w:sz w:val="24"/>
          <w:szCs w:val="24"/>
          <w:lang w:eastAsia="en-GB"/>
        </w:rPr>
        <w:t>Talgarth</w:t>
      </w:r>
      <w:proofErr w:type="spellEnd"/>
      <w:r w:rsidR="000F431B">
        <w:rPr>
          <w:rStyle w:val="FootnoteReference"/>
          <w:rFonts w:eastAsia="Times New Roman"/>
          <w:color w:val="000000" w:themeColor="text1"/>
          <w:sz w:val="24"/>
          <w:szCs w:val="24"/>
          <w:lang w:eastAsia="en-GB"/>
        </w:rPr>
        <w:footnoteReference w:id="27"/>
      </w:r>
      <w:r w:rsidR="00BA5252">
        <w:rPr>
          <w:rFonts w:eastAsia="Times New Roman"/>
          <w:color w:val="000000" w:themeColor="text1"/>
          <w:sz w:val="24"/>
          <w:szCs w:val="24"/>
          <w:lang w:eastAsia="en-GB"/>
        </w:rPr>
        <w:t>, Hay Regenerative Soils</w:t>
      </w:r>
      <w:r w:rsidR="001F372C">
        <w:rPr>
          <w:rStyle w:val="FootnoteReference"/>
          <w:rFonts w:eastAsia="Times New Roman"/>
          <w:color w:val="000000" w:themeColor="text1"/>
          <w:sz w:val="24"/>
          <w:szCs w:val="24"/>
          <w:lang w:eastAsia="en-GB"/>
        </w:rPr>
        <w:footnoteReference w:id="28"/>
      </w:r>
      <w:r w:rsidR="00BA5252">
        <w:rPr>
          <w:rFonts w:eastAsia="Times New Roman"/>
          <w:color w:val="000000" w:themeColor="text1"/>
          <w:sz w:val="24"/>
          <w:szCs w:val="24"/>
          <w:lang w:eastAsia="en-GB"/>
        </w:rPr>
        <w:t xml:space="preserve"> and </w:t>
      </w:r>
      <w:r w:rsidR="000F431B">
        <w:rPr>
          <w:rFonts w:eastAsia="Times New Roman"/>
          <w:color w:val="000000" w:themeColor="text1"/>
          <w:sz w:val="24"/>
          <w:szCs w:val="24"/>
          <w:lang w:eastAsia="en-GB"/>
        </w:rPr>
        <w:t>Black Mountains College.</w:t>
      </w:r>
      <w:r w:rsidR="000F431B">
        <w:rPr>
          <w:rStyle w:val="FootnoteReference"/>
          <w:rFonts w:eastAsia="Times New Roman"/>
          <w:color w:val="000000" w:themeColor="text1"/>
          <w:sz w:val="24"/>
          <w:szCs w:val="24"/>
          <w:lang w:eastAsia="en-GB"/>
        </w:rPr>
        <w:footnoteReference w:id="29"/>
      </w:r>
      <w:r w:rsidR="000F431B">
        <w:rPr>
          <w:rFonts w:eastAsia="Times New Roman"/>
          <w:color w:val="000000" w:themeColor="text1"/>
          <w:sz w:val="24"/>
          <w:szCs w:val="24"/>
          <w:lang w:eastAsia="en-GB"/>
        </w:rPr>
        <w:t xml:space="preserve"> </w:t>
      </w:r>
      <w:r w:rsidR="005E6F4F">
        <w:rPr>
          <w:rFonts w:eastAsia="Times New Roman"/>
          <w:color w:val="000000" w:themeColor="text1"/>
          <w:sz w:val="24"/>
          <w:szCs w:val="24"/>
          <w:lang w:eastAsia="en-GB"/>
        </w:rPr>
        <w:t>I received n</w:t>
      </w:r>
      <w:r w:rsidR="000F431B">
        <w:rPr>
          <w:rFonts w:eastAsia="Times New Roman"/>
          <w:color w:val="000000" w:themeColor="text1"/>
          <w:sz w:val="24"/>
          <w:szCs w:val="24"/>
          <w:lang w:eastAsia="en-GB"/>
        </w:rPr>
        <w:t>ineteen respo</w:t>
      </w:r>
      <w:r w:rsidR="005E6F4F">
        <w:rPr>
          <w:rFonts w:eastAsia="Times New Roman"/>
          <w:color w:val="000000" w:themeColor="text1"/>
          <w:sz w:val="24"/>
          <w:szCs w:val="24"/>
          <w:lang w:eastAsia="en-GB"/>
        </w:rPr>
        <w:t xml:space="preserve">nses from growers and gardeners living locally, aged </w:t>
      </w:r>
      <w:r w:rsidR="00E67DD3">
        <w:rPr>
          <w:rFonts w:eastAsia="Times New Roman"/>
          <w:color w:val="000000" w:themeColor="text1"/>
          <w:sz w:val="24"/>
          <w:szCs w:val="24"/>
          <w:lang w:eastAsia="en-GB"/>
        </w:rPr>
        <w:t xml:space="preserve">between </w:t>
      </w:r>
      <w:r w:rsidR="005E6F4F">
        <w:rPr>
          <w:rFonts w:eastAsia="Times New Roman"/>
          <w:color w:val="000000" w:themeColor="text1"/>
          <w:sz w:val="24"/>
          <w:szCs w:val="24"/>
          <w:lang w:eastAsia="en-GB"/>
        </w:rPr>
        <w:t xml:space="preserve">26 to 75 years old; the majority had been practising for more than 5 years and were currently practising these principles at a rate of 5 to 15 hours per week. </w:t>
      </w:r>
      <w:r w:rsidR="000F431B">
        <w:rPr>
          <w:rFonts w:eastAsia="Times New Roman"/>
          <w:color w:val="000000" w:themeColor="text1"/>
          <w:sz w:val="24"/>
          <w:szCs w:val="24"/>
          <w:lang w:eastAsia="en-GB"/>
        </w:rPr>
        <w:t>I invited five</w:t>
      </w:r>
      <w:r w:rsidR="000F431B" w:rsidRPr="00512927">
        <w:rPr>
          <w:rFonts w:eastAsia="Times New Roman"/>
          <w:color w:val="000000" w:themeColor="text1"/>
          <w:sz w:val="24"/>
          <w:szCs w:val="24"/>
          <w:lang w:eastAsia="en-GB"/>
        </w:rPr>
        <w:t xml:space="preserve"> respondents </w:t>
      </w:r>
      <w:r w:rsidR="0065426B">
        <w:rPr>
          <w:rFonts w:eastAsia="Times New Roman"/>
          <w:color w:val="000000" w:themeColor="text1"/>
          <w:sz w:val="24"/>
          <w:szCs w:val="24"/>
          <w:lang w:eastAsia="en-GB"/>
        </w:rPr>
        <w:t xml:space="preserve">(four women and one man) </w:t>
      </w:r>
      <w:r w:rsidR="000F431B" w:rsidRPr="00512927">
        <w:rPr>
          <w:rFonts w:eastAsia="Times New Roman"/>
          <w:color w:val="000000" w:themeColor="text1"/>
          <w:sz w:val="24"/>
          <w:szCs w:val="24"/>
          <w:lang w:eastAsia="en-GB"/>
        </w:rPr>
        <w:t xml:space="preserve">to a </w:t>
      </w:r>
      <w:r w:rsidR="005E6F4F">
        <w:rPr>
          <w:rFonts w:eastAsia="Times New Roman"/>
          <w:color w:val="000000" w:themeColor="text1"/>
          <w:sz w:val="24"/>
          <w:szCs w:val="24"/>
          <w:lang w:eastAsia="en-GB"/>
        </w:rPr>
        <w:t xml:space="preserve">follow-up </w:t>
      </w:r>
      <w:r w:rsidR="000F431B" w:rsidRPr="00512927">
        <w:rPr>
          <w:rFonts w:eastAsia="Times New Roman"/>
          <w:color w:val="000000" w:themeColor="text1"/>
          <w:sz w:val="24"/>
          <w:szCs w:val="24"/>
          <w:lang w:eastAsia="en-GB"/>
        </w:rPr>
        <w:t>semi-structured interview</w:t>
      </w:r>
      <w:r w:rsidR="000F431B">
        <w:rPr>
          <w:rFonts w:eastAsia="Times New Roman"/>
          <w:color w:val="000000" w:themeColor="text1"/>
          <w:sz w:val="24"/>
          <w:szCs w:val="24"/>
          <w:lang w:eastAsia="en-GB"/>
        </w:rPr>
        <w:t xml:space="preserve"> of approximately one hour</w:t>
      </w:r>
      <w:r w:rsidR="0065426B">
        <w:rPr>
          <w:rFonts w:eastAsia="Times New Roman"/>
          <w:color w:val="000000" w:themeColor="text1"/>
          <w:sz w:val="24"/>
          <w:szCs w:val="24"/>
          <w:lang w:eastAsia="en-GB"/>
        </w:rPr>
        <w:t>,</w:t>
      </w:r>
      <w:r w:rsidR="005E6F4F">
        <w:rPr>
          <w:rFonts w:eastAsia="Times New Roman"/>
          <w:color w:val="000000" w:themeColor="text1"/>
          <w:sz w:val="24"/>
          <w:szCs w:val="24"/>
          <w:lang w:eastAsia="en-GB"/>
        </w:rPr>
        <w:t xml:space="preserve"> where I repeated the longer questions</w:t>
      </w:r>
      <w:r w:rsidR="0065426B">
        <w:rPr>
          <w:rFonts w:eastAsia="Times New Roman"/>
          <w:color w:val="000000" w:themeColor="text1"/>
          <w:sz w:val="24"/>
          <w:szCs w:val="24"/>
          <w:lang w:eastAsia="en-GB"/>
        </w:rPr>
        <w:t>. Hennick</w:t>
      </w:r>
      <w:r w:rsidR="008A2D49">
        <w:rPr>
          <w:rFonts w:eastAsia="Times New Roman"/>
          <w:color w:val="000000" w:themeColor="text1"/>
          <w:sz w:val="24"/>
          <w:szCs w:val="24"/>
          <w:lang w:eastAsia="en-GB"/>
        </w:rPr>
        <w:t xml:space="preserve"> et al</w:t>
      </w:r>
      <w:r w:rsidR="0065426B">
        <w:rPr>
          <w:rFonts w:eastAsia="Times New Roman"/>
          <w:color w:val="000000" w:themeColor="text1"/>
          <w:sz w:val="24"/>
          <w:szCs w:val="24"/>
          <w:lang w:eastAsia="en-GB"/>
        </w:rPr>
        <w:t xml:space="preserve"> offered a good source of information on conducting an interview, such as how to build and maintain rapport, show empathy and respect, as well as the skills required to motivate and when and how to ask probing questions, and I reread this section </w:t>
      </w:r>
      <w:r w:rsidR="0065426B">
        <w:rPr>
          <w:rFonts w:eastAsia="Times New Roman"/>
          <w:color w:val="000000" w:themeColor="text1"/>
          <w:sz w:val="24"/>
          <w:szCs w:val="24"/>
          <w:lang w:eastAsia="en-GB"/>
        </w:rPr>
        <w:lastRenderedPageBreak/>
        <w:t>before the first interview.</w:t>
      </w:r>
      <w:r w:rsidR="0065426B">
        <w:rPr>
          <w:rStyle w:val="FootnoteReference"/>
          <w:rFonts w:eastAsia="Times New Roman"/>
          <w:color w:val="000000" w:themeColor="text1"/>
          <w:sz w:val="24"/>
          <w:szCs w:val="24"/>
          <w:lang w:eastAsia="en-GB"/>
        </w:rPr>
        <w:footnoteReference w:id="30"/>
      </w:r>
      <w:r w:rsidR="0065426B">
        <w:rPr>
          <w:rFonts w:eastAsia="Times New Roman"/>
          <w:color w:val="000000" w:themeColor="text1"/>
          <w:sz w:val="24"/>
          <w:szCs w:val="24"/>
          <w:lang w:eastAsia="en-GB"/>
        </w:rPr>
        <w:t xml:space="preserve"> </w:t>
      </w:r>
      <w:r w:rsidR="00C3764C">
        <w:rPr>
          <w:rFonts w:eastAsia="Times New Roman"/>
          <w:color w:val="000000" w:themeColor="text1"/>
          <w:sz w:val="24"/>
          <w:szCs w:val="24"/>
          <w:lang w:eastAsia="en-GB"/>
        </w:rPr>
        <w:t xml:space="preserve">Bell </w:t>
      </w:r>
      <w:r w:rsidR="00E10BBA">
        <w:rPr>
          <w:rFonts w:eastAsia="Times New Roman"/>
          <w:color w:val="000000" w:themeColor="text1"/>
          <w:sz w:val="24"/>
          <w:szCs w:val="24"/>
          <w:lang w:eastAsia="en-GB"/>
        </w:rPr>
        <w:t xml:space="preserve">describes an interview as a way to </w:t>
      </w:r>
      <w:r w:rsidR="00D0229E">
        <w:rPr>
          <w:rFonts w:eastAsia="Times New Roman"/>
          <w:color w:val="000000" w:themeColor="text1"/>
          <w:sz w:val="24"/>
          <w:szCs w:val="24"/>
          <w:lang w:eastAsia="en-GB"/>
        </w:rPr>
        <w:t xml:space="preserve">gain </w:t>
      </w:r>
      <w:r w:rsidR="00296C64">
        <w:rPr>
          <w:rFonts w:eastAsia="Times New Roman"/>
          <w:color w:val="000000" w:themeColor="text1"/>
          <w:sz w:val="24"/>
          <w:szCs w:val="24"/>
          <w:lang w:eastAsia="en-GB"/>
        </w:rPr>
        <w:t xml:space="preserve">insight that </w:t>
      </w:r>
      <w:r w:rsidR="00923258">
        <w:rPr>
          <w:rFonts w:eastAsia="Times New Roman"/>
          <w:color w:val="000000" w:themeColor="text1"/>
          <w:sz w:val="24"/>
          <w:szCs w:val="24"/>
          <w:lang w:eastAsia="en-GB"/>
        </w:rPr>
        <w:t>may be</w:t>
      </w:r>
      <w:r w:rsidR="00296C64">
        <w:rPr>
          <w:rFonts w:eastAsia="Times New Roman"/>
          <w:color w:val="000000" w:themeColor="text1"/>
          <w:sz w:val="24"/>
          <w:szCs w:val="24"/>
          <w:lang w:eastAsia="en-GB"/>
        </w:rPr>
        <w:t xml:space="preserve"> hidden in the written questionnaire response</w:t>
      </w:r>
      <w:r w:rsidR="0065426B">
        <w:rPr>
          <w:rFonts w:eastAsia="Times New Roman"/>
          <w:color w:val="000000" w:themeColor="text1"/>
          <w:sz w:val="24"/>
          <w:szCs w:val="24"/>
          <w:lang w:eastAsia="en-GB"/>
        </w:rPr>
        <w:t>,</w:t>
      </w:r>
      <w:r w:rsidR="005E6F4F">
        <w:rPr>
          <w:rFonts w:eastAsia="Times New Roman"/>
          <w:color w:val="000000" w:themeColor="text1"/>
          <w:sz w:val="24"/>
          <w:szCs w:val="24"/>
          <w:lang w:eastAsia="en-GB"/>
        </w:rPr>
        <w:t xml:space="preserve"> and this is what </w:t>
      </w:r>
      <w:r w:rsidR="008A2D49">
        <w:rPr>
          <w:rFonts w:eastAsia="Times New Roman"/>
          <w:color w:val="000000" w:themeColor="text1"/>
          <w:sz w:val="24"/>
          <w:szCs w:val="24"/>
          <w:lang w:eastAsia="en-GB"/>
        </w:rPr>
        <w:t>I experienced</w:t>
      </w:r>
      <w:r w:rsidR="00F722F0">
        <w:rPr>
          <w:rFonts w:eastAsia="Times New Roman"/>
          <w:color w:val="000000" w:themeColor="text1"/>
          <w:sz w:val="24"/>
          <w:szCs w:val="24"/>
          <w:lang w:eastAsia="en-GB"/>
        </w:rPr>
        <w:t>.</w:t>
      </w:r>
      <w:r w:rsidR="00F722F0">
        <w:rPr>
          <w:rStyle w:val="FootnoteReference"/>
          <w:rFonts w:eastAsia="Times New Roman"/>
          <w:color w:val="000000" w:themeColor="text1"/>
          <w:sz w:val="24"/>
          <w:szCs w:val="24"/>
          <w:lang w:eastAsia="en-GB"/>
        </w:rPr>
        <w:footnoteReference w:id="31"/>
      </w:r>
      <w:r w:rsidR="00F722F0">
        <w:rPr>
          <w:rFonts w:eastAsia="Times New Roman"/>
          <w:color w:val="000000" w:themeColor="text1"/>
          <w:sz w:val="24"/>
          <w:szCs w:val="24"/>
          <w:lang w:eastAsia="en-GB"/>
        </w:rPr>
        <w:t xml:space="preserve"> </w:t>
      </w:r>
      <w:r w:rsidR="00DC20A6">
        <w:rPr>
          <w:rFonts w:eastAsia="Times New Roman"/>
          <w:color w:val="000000" w:themeColor="text1"/>
          <w:sz w:val="24"/>
          <w:szCs w:val="24"/>
          <w:lang w:eastAsia="en-GB"/>
        </w:rPr>
        <w:t xml:space="preserve">All the interviews were conducted </w:t>
      </w:r>
      <w:r w:rsidR="00BE2EB4">
        <w:rPr>
          <w:rFonts w:eastAsia="Times New Roman"/>
          <w:color w:val="000000" w:themeColor="text1"/>
          <w:sz w:val="24"/>
          <w:szCs w:val="24"/>
          <w:lang w:eastAsia="en-GB"/>
        </w:rPr>
        <w:t xml:space="preserve">in person, four were </w:t>
      </w:r>
      <w:r w:rsidR="0065426B">
        <w:rPr>
          <w:rFonts w:eastAsia="Times New Roman"/>
          <w:color w:val="000000" w:themeColor="text1"/>
          <w:sz w:val="24"/>
          <w:szCs w:val="24"/>
          <w:lang w:eastAsia="en-GB"/>
        </w:rPr>
        <w:t xml:space="preserve">in an </w:t>
      </w:r>
      <w:r w:rsidR="00BE2EB4">
        <w:rPr>
          <w:rFonts w:eastAsia="Times New Roman"/>
          <w:color w:val="000000" w:themeColor="text1"/>
          <w:sz w:val="24"/>
          <w:szCs w:val="24"/>
          <w:lang w:eastAsia="en-GB"/>
        </w:rPr>
        <w:t>outdoor</w:t>
      </w:r>
      <w:r w:rsidR="0065426B">
        <w:rPr>
          <w:rFonts w:eastAsia="Times New Roman"/>
          <w:color w:val="000000" w:themeColor="text1"/>
          <w:sz w:val="24"/>
          <w:szCs w:val="24"/>
          <w:lang w:eastAsia="en-GB"/>
        </w:rPr>
        <w:t xml:space="preserve"> setting,</w:t>
      </w:r>
      <w:r w:rsidR="00BE2EB4">
        <w:rPr>
          <w:rFonts w:eastAsia="Times New Roman"/>
          <w:color w:val="000000" w:themeColor="text1"/>
          <w:sz w:val="24"/>
          <w:szCs w:val="24"/>
          <w:lang w:eastAsia="en-GB"/>
        </w:rPr>
        <w:t xml:space="preserve"> and one</w:t>
      </w:r>
      <w:r w:rsidR="0065426B">
        <w:rPr>
          <w:rFonts w:eastAsia="Times New Roman"/>
          <w:color w:val="000000" w:themeColor="text1"/>
          <w:sz w:val="24"/>
          <w:szCs w:val="24"/>
          <w:lang w:eastAsia="en-GB"/>
        </w:rPr>
        <w:t xml:space="preserve"> was</w:t>
      </w:r>
      <w:r w:rsidR="00BE2EB4">
        <w:rPr>
          <w:rFonts w:eastAsia="Times New Roman"/>
          <w:color w:val="000000" w:themeColor="text1"/>
          <w:sz w:val="24"/>
          <w:szCs w:val="24"/>
          <w:lang w:eastAsia="en-GB"/>
        </w:rPr>
        <w:t xml:space="preserve"> in a garden room</w:t>
      </w:r>
      <w:r w:rsidR="0065426B">
        <w:rPr>
          <w:rFonts w:eastAsia="Times New Roman"/>
          <w:color w:val="000000" w:themeColor="text1"/>
          <w:sz w:val="24"/>
          <w:szCs w:val="24"/>
          <w:lang w:eastAsia="en-GB"/>
        </w:rPr>
        <w:t>;</w:t>
      </w:r>
      <w:r w:rsidR="000168D7">
        <w:rPr>
          <w:rFonts w:eastAsia="Times New Roman"/>
          <w:color w:val="000000" w:themeColor="text1"/>
          <w:sz w:val="24"/>
          <w:szCs w:val="24"/>
          <w:lang w:eastAsia="en-GB"/>
        </w:rPr>
        <w:t xml:space="preserve"> </w:t>
      </w:r>
      <w:r w:rsidR="0065426B">
        <w:rPr>
          <w:rFonts w:eastAsia="Times New Roman"/>
          <w:color w:val="000000" w:themeColor="text1"/>
          <w:sz w:val="24"/>
          <w:szCs w:val="24"/>
          <w:lang w:eastAsia="en-GB"/>
        </w:rPr>
        <w:t>as such, all were in</w:t>
      </w:r>
      <w:r w:rsidR="00BE2EB4">
        <w:rPr>
          <w:rFonts w:eastAsia="Times New Roman"/>
          <w:color w:val="000000" w:themeColor="text1"/>
          <w:sz w:val="24"/>
          <w:szCs w:val="24"/>
          <w:lang w:eastAsia="en-GB"/>
        </w:rPr>
        <w:t xml:space="preserve"> </w:t>
      </w:r>
      <w:r w:rsidR="001703AB">
        <w:rPr>
          <w:rFonts w:eastAsia="Times New Roman"/>
          <w:color w:val="000000" w:themeColor="text1"/>
          <w:sz w:val="24"/>
          <w:szCs w:val="24"/>
          <w:lang w:eastAsia="en-GB"/>
        </w:rPr>
        <w:t>the company of plants and trees</w:t>
      </w:r>
      <w:r w:rsidR="0065426B">
        <w:rPr>
          <w:rFonts w:eastAsia="Times New Roman"/>
          <w:color w:val="000000" w:themeColor="text1"/>
          <w:sz w:val="24"/>
          <w:szCs w:val="24"/>
          <w:lang w:eastAsia="en-GB"/>
        </w:rPr>
        <w:t>, as I felt strongly they should be included in an interview process that was about them</w:t>
      </w:r>
      <w:r w:rsidR="00BE2EB4">
        <w:rPr>
          <w:rFonts w:eastAsia="Times New Roman"/>
          <w:color w:val="000000" w:themeColor="text1"/>
          <w:sz w:val="24"/>
          <w:szCs w:val="24"/>
          <w:lang w:eastAsia="en-GB"/>
        </w:rPr>
        <w:t>.</w:t>
      </w:r>
      <w:r w:rsidR="0052001D">
        <w:rPr>
          <w:rStyle w:val="FootnoteReference"/>
          <w:rFonts w:eastAsia="Times New Roman"/>
          <w:color w:val="000000" w:themeColor="text1"/>
          <w:sz w:val="24"/>
          <w:szCs w:val="24"/>
          <w:lang w:eastAsia="en-GB"/>
        </w:rPr>
        <w:footnoteReference w:id="32"/>
      </w:r>
      <w:r w:rsidR="00BE2EB4">
        <w:rPr>
          <w:rFonts w:eastAsia="Times New Roman"/>
          <w:color w:val="000000" w:themeColor="text1"/>
          <w:sz w:val="24"/>
          <w:szCs w:val="24"/>
          <w:lang w:eastAsia="en-GB"/>
        </w:rPr>
        <w:t xml:space="preserve"> </w:t>
      </w:r>
      <w:r w:rsidR="00816A55">
        <w:rPr>
          <w:rFonts w:eastAsia="Times New Roman"/>
          <w:color w:val="000000" w:themeColor="text1"/>
          <w:sz w:val="24"/>
          <w:szCs w:val="24"/>
          <w:lang w:eastAsia="en-GB"/>
        </w:rPr>
        <w:t xml:space="preserve">I referred to the </w:t>
      </w:r>
      <w:r w:rsidR="00BA348E">
        <w:rPr>
          <w:rFonts w:eastAsia="Times New Roman"/>
          <w:color w:val="000000" w:themeColor="text1"/>
          <w:sz w:val="24"/>
          <w:szCs w:val="24"/>
          <w:lang w:eastAsia="en-GB"/>
        </w:rPr>
        <w:t xml:space="preserve">university's </w:t>
      </w:r>
      <w:r w:rsidR="00816A55">
        <w:rPr>
          <w:rFonts w:eastAsia="Times New Roman"/>
          <w:color w:val="000000" w:themeColor="text1"/>
          <w:sz w:val="24"/>
          <w:szCs w:val="24"/>
          <w:lang w:eastAsia="en-GB"/>
        </w:rPr>
        <w:t xml:space="preserve">ethical </w:t>
      </w:r>
      <w:r w:rsidR="00BA348E">
        <w:rPr>
          <w:rFonts w:eastAsia="Times New Roman"/>
          <w:color w:val="000000" w:themeColor="text1"/>
          <w:sz w:val="24"/>
          <w:szCs w:val="24"/>
          <w:lang w:eastAsia="en-GB"/>
        </w:rPr>
        <w:t>guidelines as suggested by Bell</w:t>
      </w:r>
      <w:r w:rsidR="002779C6">
        <w:rPr>
          <w:rFonts w:eastAsia="Times New Roman"/>
          <w:color w:val="000000" w:themeColor="text1"/>
          <w:sz w:val="24"/>
          <w:szCs w:val="24"/>
          <w:lang w:eastAsia="en-GB"/>
        </w:rPr>
        <w:t xml:space="preserve"> and did not start the interviews until I </w:t>
      </w:r>
      <w:r w:rsidR="0065426B">
        <w:rPr>
          <w:rFonts w:eastAsia="Times New Roman"/>
          <w:color w:val="000000" w:themeColor="text1"/>
          <w:sz w:val="24"/>
          <w:szCs w:val="24"/>
          <w:lang w:eastAsia="en-GB"/>
        </w:rPr>
        <w:t>re</w:t>
      </w:r>
      <w:r w:rsidR="002779C6">
        <w:rPr>
          <w:rFonts w:eastAsia="Times New Roman"/>
          <w:color w:val="000000" w:themeColor="text1"/>
          <w:sz w:val="24"/>
          <w:szCs w:val="24"/>
          <w:lang w:eastAsia="en-GB"/>
        </w:rPr>
        <w:t>stated the purpose of my research</w:t>
      </w:r>
      <w:r w:rsidR="003C3771">
        <w:rPr>
          <w:rFonts w:eastAsia="Times New Roman"/>
          <w:color w:val="000000" w:themeColor="text1"/>
          <w:sz w:val="24"/>
          <w:szCs w:val="24"/>
          <w:lang w:eastAsia="en-GB"/>
        </w:rPr>
        <w:t xml:space="preserve"> and </w:t>
      </w:r>
      <w:r w:rsidR="0065426B">
        <w:rPr>
          <w:rFonts w:eastAsia="Times New Roman"/>
          <w:color w:val="000000" w:themeColor="text1"/>
          <w:sz w:val="24"/>
          <w:szCs w:val="24"/>
          <w:lang w:eastAsia="en-GB"/>
        </w:rPr>
        <w:t xml:space="preserve">detailed </w:t>
      </w:r>
      <w:r w:rsidR="002779C6">
        <w:rPr>
          <w:rFonts w:eastAsia="Times New Roman"/>
          <w:color w:val="000000" w:themeColor="text1"/>
          <w:sz w:val="24"/>
          <w:szCs w:val="24"/>
          <w:lang w:eastAsia="en-GB"/>
        </w:rPr>
        <w:t>how their data would be stored and used.</w:t>
      </w:r>
      <w:r w:rsidR="00787FC8">
        <w:rPr>
          <w:rStyle w:val="FootnoteReference"/>
          <w:rFonts w:eastAsia="Times New Roman"/>
          <w:color w:val="000000" w:themeColor="text1"/>
          <w:sz w:val="24"/>
          <w:szCs w:val="24"/>
          <w:lang w:eastAsia="en-GB"/>
        </w:rPr>
        <w:footnoteReference w:id="33"/>
      </w:r>
      <w:r w:rsidR="00BA348E">
        <w:rPr>
          <w:rFonts w:eastAsia="Times New Roman"/>
          <w:color w:val="000000" w:themeColor="text1"/>
          <w:sz w:val="24"/>
          <w:szCs w:val="24"/>
          <w:lang w:eastAsia="en-GB"/>
        </w:rPr>
        <w:t xml:space="preserve"> </w:t>
      </w:r>
      <w:r w:rsidR="002779C6">
        <w:rPr>
          <w:rFonts w:eastAsia="Times New Roman"/>
          <w:color w:val="000000" w:themeColor="text1"/>
          <w:sz w:val="24"/>
          <w:szCs w:val="24"/>
          <w:lang w:eastAsia="en-GB"/>
        </w:rPr>
        <w:t xml:space="preserve">I </w:t>
      </w:r>
      <w:r w:rsidR="00787FC8">
        <w:rPr>
          <w:rFonts w:eastAsia="Times New Roman"/>
          <w:color w:val="000000" w:themeColor="text1"/>
          <w:sz w:val="24"/>
          <w:szCs w:val="24"/>
          <w:lang w:eastAsia="en-GB"/>
        </w:rPr>
        <w:t xml:space="preserve">obtained spoken permission at the start of each </w:t>
      </w:r>
      <w:r w:rsidR="0065426B">
        <w:rPr>
          <w:rFonts w:eastAsia="Times New Roman"/>
          <w:color w:val="000000" w:themeColor="text1"/>
          <w:sz w:val="24"/>
          <w:szCs w:val="24"/>
          <w:lang w:eastAsia="en-GB"/>
        </w:rPr>
        <w:t>recording, and to</w:t>
      </w:r>
      <w:r w:rsidR="00A16D6A">
        <w:rPr>
          <w:rFonts w:eastAsia="Times New Roman"/>
          <w:color w:val="000000" w:themeColor="text1"/>
          <w:sz w:val="24"/>
          <w:szCs w:val="24"/>
          <w:lang w:eastAsia="en-GB"/>
        </w:rPr>
        <w:t xml:space="preserve"> </w:t>
      </w:r>
      <w:r w:rsidR="0033259D">
        <w:rPr>
          <w:rFonts w:eastAsia="Times New Roman"/>
          <w:color w:val="000000" w:themeColor="text1"/>
          <w:sz w:val="24"/>
          <w:szCs w:val="24"/>
          <w:lang w:eastAsia="en-GB"/>
        </w:rPr>
        <w:t xml:space="preserve">maintain confidentiality, each of the five respondents </w:t>
      </w:r>
      <w:r w:rsidR="0065426B">
        <w:rPr>
          <w:rFonts w:eastAsia="Times New Roman"/>
          <w:color w:val="000000" w:themeColor="text1"/>
          <w:sz w:val="24"/>
          <w:szCs w:val="24"/>
          <w:lang w:eastAsia="en-GB"/>
        </w:rPr>
        <w:t>chose</w:t>
      </w:r>
      <w:r w:rsidR="0033259D">
        <w:rPr>
          <w:rFonts w:eastAsia="Times New Roman"/>
          <w:color w:val="000000" w:themeColor="text1"/>
          <w:sz w:val="24"/>
          <w:szCs w:val="24"/>
          <w:lang w:eastAsia="en-GB"/>
        </w:rPr>
        <w:t xml:space="preserve"> a pseudonym. These are </w:t>
      </w:r>
      <w:r w:rsidR="00972E35">
        <w:rPr>
          <w:rFonts w:eastAsia="Times New Roman"/>
          <w:color w:val="000000" w:themeColor="text1"/>
          <w:sz w:val="24"/>
          <w:szCs w:val="24"/>
          <w:lang w:eastAsia="en-GB"/>
        </w:rPr>
        <w:t xml:space="preserve">Echinacea, </w:t>
      </w:r>
      <w:proofErr w:type="spellStart"/>
      <w:r w:rsidR="00BB2BEA">
        <w:rPr>
          <w:rFonts w:eastAsia="Times New Roman"/>
          <w:color w:val="000000" w:themeColor="text1"/>
          <w:sz w:val="24"/>
          <w:szCs w:val="24"/>
          <w:lang w:eastAsia="en-GB"/>
        </w:rPr>
        <w:t>Tajinaste</w:t>
      </w:r>
      <w:proofErr w:type="spellEnd"/>
      <w:r w:rsidR="00972E35">
        <w:rPr>
          <w:rFonts w:eastAsia="Times New Roman"/>
          <w:color w:val="000000" w:themeColor="text1"/>
          <w:sz w:val="24"/>
          <w:szCs w:val="24"/>
          <w:lang w:eastAsia="en-GB"/>
        </w:rPr>
        <w:t xml:space="preserve">, </w:t>
      </w:r>
      <w:r w:rsidR="006C18BA">
        <w:rPr>
          <w:rFonts w:eastAsia="Times New Roman"/>
          <w:color w:val="000000" w:themeColor="text1"/>
          <w:sz w:val="24"/>
          <w:szCs w:val="24"/>
          <w:lang w:eastAsia="en-GB"/>
        </w:rPr>
        <w:t>Ginkgo</w:t>
      </w:r>
      <w:r w:rsidR="00972E35">
        <w:rPr>
          <w:rFonts w:eastAsia="Times New Roman"/>
          <w:color w:val="000000" w:themeColor="text1"/>
          <w:sz w:val="24"/>
          <w:szCs w:val="24"/>
          <w:lang w:eastAsia="en-GB"/>
        </w:rPr>
        <w:t xml:space="preserve">, </w:t>
      </w:r>
      <w:proofErr w:type="gramStart"/>
      <w:r w:rsidR="00972E35">
        <w:rPr>
          <w:rFonts w:eastAsia="Times New Roman"/>
          <w:color w:val="000000" w:themeColor="text1"/>
          <w:sz w:val="24"/>
          <w:szCs w:val="24"/>
          <w:lang w:eastAsia="en-GB"/>
        </w:rPr>
        <w:t>Pine Cone</w:t>
      </w:r>
      <w:proofErr w:type="gramEnd"/>
      <w:r w:rsidR="00972E35">
        <w:rPr>
          <w:rFonts w:eastAsia="Times New Roman"/>
          <w:color w:val="000000" w:themeColor="text1"/>
          <w:sz w:val="24"/>
          <w:szCs w:val="24"/>
          <w:lang w:eastAsia="en-GB"/>
        </w:rPr>
        <w:t xml:space="preserve"> and </w:t>
      </w:r>
      <w:r w:rsidR="006C18BA">
        <w:rPr>
          <w:rFonts w:eastAsia="Times New Roman"/>
          <w:color w:val="000000" w:themeColor="text1"/>
          <w:sz w:val="24"/>
          <w:szCs w:val="24"/>
          <w:lang w:eastAsia="en-GB"/>
        </w:rPr>
        <w:t>Plantain.</w:t>
      </w:r>
      <w:r w:rsidR="00531229">
        <w:rPr>
          <w:rFonts w:eastAsia="Times New Roman"/>
          <w:color w:val="000000" w:themeColor="text1"/>
          <w:sz w:val="24"/>
          <w:szCs w:val="24"/>
          <w:lang w:eastAsia="en-GB"/>
        </w:rPr>
        <w:t xml:space="preserve"> </w:t>
      </w:r>
    </w:p>
    <w:p w14:paraId="3861273F" w14:textId="77777777" w:rsidR="003C7ED9" w:rsidRPr="00512927" w:rsidRDefault="003C7ED9" w:rsidP="006F19E8">
      <w:pPr>
        <w:pStyle w:val="NoSpacing"/>
        <w:spacing w:line="360" w:lineRule="auto"/>
        <w:ind w:firstLine="720"/>
        <w:rPr>
          <w:rFonts w:eastAsia="Times New Roman"/>
          <w:color w:val="000000" w:themeColor="text1"/>
          <w:sz w:val="24"/>
          <w:szCs w:val="24"/>
          <w:lang w:eastAsia="en-GB"/>
        </w:rPr>
      </w:pPr>
    </w:p>
    <w:p w14:paraId="2005C861" w14:textId="2201B97C" w:rsidR="005A4898" w:rsidRDefault="00B215FD" w:rsidP="00B215FD">
      <w:pPr>
        <w:pStyle w:val="NoSpacing"/>
        <w:spacing w:line="360" w:lineRule="auto"/>
        <w:rPr>
          <w:rFonts w:eastAsia="Times New Roman"/>
          <w:color w:val="000000" w:themeColor="text1"/>
          <w:sz w:val="24"/>
          <w:szCs w:val="24"/>
          <w:lang w:eastAsia="en-GB"/>
        </w:rPr>
      </w:pPr>
      <w:r w:rsidRPr="00DE672B">
        <w:rPr>
          <w:rFonts w:eastAsia="Times New Roman"/>
          <w:b/>
          <w:bCs/>
          <w:color w:val="000000" w:themeColor="text1"/>
          <w:sz w:val="24"/>
          <w:szCs w:val="24"/>
          <w:lang w:eastAsia="en-GB"/>
        </w:rPr>
        <w:t>Reflexivity</w:t>
      </w:r>
      <w:r w:rsidR="009E00E6">
        <w:rPr>
          <w:rFonts w:eastAsia="Times New Roman"/>
          <w:color w:val="000000" w:themeColor="text1"/>
          <w:sz w:val="24"/>
          <w:szCs w:val="24"/>
          <w:lang w:eastAsia="en-GB"/>
        </w:rPr>
        <w:t xml:space="preserve"> </w:t>
      </w:r>
    </w:p>
    <w:p w14:paraId="6A3238F3" w14:textId="77777777" w:rsidR="003C7ED9" w:rsidRDefault="0065426B" w:rsidP="003C7ED9">
      <w:pPr>
        <w:pStyle w:val="NoSpacing"/>
        <w:spacing w:line="360" w:lineRule="auto"/>
        <w:ind w:firstLine="720"/>
        <w:rPr>
          <w:rFonts w:eastAsia="Times New Roman"/>
          <w:color w:val="000000" w:themeColor="text1"/>
          <w:sz w:val="24"/>
          <w:szCs w:val="24"/>
          <w:lang w:eastAsia="en-GB"/>
        </w:rPr>
      </w:pPr>
      <w:r>
        <w:rPr>
          <w:rFonts w:eastAsia="Times New Roman"/>
          <w:color w:val="000000" w:themeColor="text1"/>
          <w:sz w:val="24"/>
          <w:szCs w:val="24"/>
          <w:lang w:eastAsia="en-GB"/>
        </w:rPr>
        <w:t>No conversation about methodo</w:t>
      </w:r>
      <w:r w:rsidR="009F1E9F">
        <w:rPr>
          <w:rFonts w:eastAsia="Times New Roman"/>
          <w:color w:val="000000" w:themeColor="text1"/>
          <w:sz w:val="24"/>
          <w:szCs w:val="24"/>
          <w:lang w:eastAsia="en-GB"/>
        </w:rPr>
        <w:t>log</w:t>
      </w:r>
      <w:r>
        <w:rPr>
          <w:rFonts w:eastAsia="Times New Roman"/>
          <w:color w:val="000000" w:themeColor="text1"/>
          <w:sz w:val="24"/>
          <w:szCs w:val="24"/>
          <w:lang w:eastAsia="en-GB"/>
        </w:rPr>
        <w:t>y is complete without</w:t>
      </w:r>
      <w:r w:rsidR="009F1E9F">
        <w:rPr>
          <w:rFonts w:eastAsia="Times New Roman"/>
          <w:color w:val="000000" w:themeColor="text1"/>
          <w:sz w:val="24"/>
          <w:szCs w:val="24"/>
          <w:lang w:eastAsia="en-GB"/>
        </w:rPr>
        <w:t xml:space="preserve"> a short discussion on the researcher's position to make ‘explicit their potential influence’ on the process.</w:t>
      </w:r>
      <w:r w:rsidR="009F1E9F">
        <w:rPr>
          <w:rStyle w:val="FootnoteReference"/>
          <w:rFonts w:eastAsia="Times New Roman"/>
          <w:color w:val="000000" w:themeColor="text1"/>
          <w:sz w:val="24"/>
          <w:szCs w:val="24"/>
          <w:lang w:eastAsia="en-GB"/>
        </w:rPr>
        <w:footnoteReference w:id="34"/>
      </w:r>
      <w:r w:rsidR="009F1E9F">
        <w:rPr>
          <w:rFonts w:eastAsia="Times New Roman"/>
          <w:color w:val="000000" w:themeColor="text1"/>
          <w:sz w:val="24"/>
          <w:szCs w:val="24"/>
          <w:lang w:eastAsia="en-GB"/>
        </w:rPr>
        <w:t xml:space="preserve"> </w:t>
      </w:r>
      <w:r>
        <w:rPr>
          <w:rFonts w:eastAsia="Times New Roman"/>
          <w:color w:val="000000" w:themeColor="text1"/>
          <w:sz w:val="24"/>
          <w:szCs w:val="24"/>
          <w:lang w:eastAsia="en-GB"/>
        </w:rPr>
        <w:t xml:space="preserve"> </w:t>
      </w:r>
      <w:r w:rsidR="005A4898" w:rsidRPr="00E93727">
        <w:rPr>
          <w:rFonts w:eastAsia="Times New Roman"/>
          <w:color w:val="000000" w:themeColor="text1"/>
          <w:sz w:val="24"/>
          <w:szCs w:val="24"/>
          <w:lang w:eastAsia="en-GB"/>
        </w:rPr>
        <w:t xml:space="preserve">I am an insider in that I grow regeneratively, and I believe that plants communicate with human beings. </w:t>
      </w:r>
      <w:r w:rsidR="00901890">
        <w:rPr>
          <w:rFonts w:eastAsia="Times New Roman"/>
          <w:color w:val="000000" w:themeColor="text1"/>
          <w:sz w:val="24"/>
          <w:szCs w:val="24"/>
          <w:lang w:eastAsia="en-GB"/>
        </w:rPr>
        <w:t xml:space="preserve">I targeted </w:t>
      </w:r>
      <w:r w:rsidR="005A09A4">
        <w:rPr>
          <w:rFonts w:eastAsia="Times New Roman"/>
          <w:color w:val="000000" w:themeColor="text1"/>
          <w:sz w:val="24"/>
          <w:szCs w:val="24"/>
          <w:lang w:eastAsia="en-GB"/>
        </w:rPr>
        <w:t>group</w:t>
      </w:r>
      <w:r w:rsidR="008D7E47">
        <w:rPr>
          <w:rFonts w:eastAsia="Times New Roman"/>
          <w:color w:val="000000" w:themeColor="text1"/>
          <w:sz w:val="24"/>
          <w:szCs w:val="24"/>
          <w:lang w:eastAsia="en-GB"/>
        </w:rPr>
        <w:t>s</w:t>
      </w:r>
      <w:r w:rsidR="00B36EBA">
        <w:rPr>
          <w:rFonts w:eastAsia="Times New Roman"/>
          <w:color w:val="000000" w:themeColor="text1"/>
          <w:sz w:val="24"/>
          <w:szCs w:val="24"/>
          <w:lang w:eastAsia="en-GB"/>
        </w:rPr>
        <w:t xml:space="preserve"> </w:t>
      </w:r>
      <w:r w:rsidR="003B59BE">
        <w:rPr>
          <w:rFonts w:eastAsia="Times New Roman"/>
          <w:color w:val="000000" w:themeColor="text1"/>
          <w:sz w:val="24"/>
          <w:szCs w:val="24"/>
          <w:lang w:eastAsia="en-GB"/>
        </w:rPr>
        <w:t>(</w:t>
      </w:r>
      <w:r w:rsidR="00B36EBA">
        <w:rPr>
          <w:rFonts w:eastAsia="Times New Roman"/>
          <w:color w:val="000000" w:themeColor="text1"/>
          <w:sz w:val="24"/>
          <w:szCs w:val="24"/>
          <w:lang w:eastAsia="en-GB"/>
        </w:rPr>
        <w:t xml:space="preserve">students, retirees, </w:t>
      </w:r>
      <w:r w:rsidR="003B59BE">
        <w:rPr>
          <w:rFonts w:eastAsia="Times New Roman"/>
          <w:color w:val="000000" w:themeColor="text1"/>
          <w:sz w:val="24"/>
          <w:szCs w:val="24"/>
          <w:lang w:eastAsia="en-GB"/>
        </w:rPr>
        <w:t xml:space="preserve">market gardeners) </w:t>
      </w:r>
      <w:r w:rsidR="005A09A4">
        <w:rPr>
          <w:rFonts w:eastAsia="Times New Roman"/>
          <w:color w:val="000000" w:themeColor="text1"/>
          <w:sz w:val="24"/>
          <w:szCs w:val="24"/>
          <w:lang w:eastAsia="en-GB"/>
        </w:rPr>
        <w:t>to ensure</w:t>
      </w:r>
      <w:r w:rsidR="00901890" w:rsidRPr="00935667">
        <w:rPr>
          <w:rFonts w:eastAsia="Times New Roman"/>
          <w:color w:val="000000" w:themeColor="text1"/>
          <w:sz w:val="24"/>
          <w:szCs w:val="24"/>
          <w:lang w:eastAsia="en-GB"/>
        </w:rPr>
        <w:t xml:space="preserve"> variety in background</w:t>
      </w:r>
      <w:r w:rsidR="005A09A4">
        <w:rPr>
          <w:rFonts w:eastAsia="Times New Roman"/>
          <w:color w:val="000000" w:themeColor="text1"/>
          <w:sz w:val="24"/>
          <w:szCs w:val="24"/>
          <w:lang w:eastAsia="en-GB"/>
        </w:rPr>
        <w:t>, age</w:t>
      </w:r>
      <w:r w:rsidR="00692FBB">
        <w:rPr>
          <w:rFonts w:eastAsia="Times New Roman"/>
          <w:color w:val="000000" w:themeColor="text1"/>
          <w:sz w:val="24"/>
          <w:szCs w:val="24"/>
          <w:lang w:eastAsia="en-GB"/>
        </w:rPr>
        <w:t xml:space="preserve">, level of experience, </w:t>
      </w:r>
      <w:r w:rsidR="00875357">
        <w:rPr>
          <w:rFonts w:eastAsia="Times New Roman"/>
          <w:color w:val="000000" w:themeColor="text1"/>
          <w:sz w:val="24"/>
          <w:szCs w:val="24"/>
          <w:lang w:eastAsia="en-GB"/>
        </w:rPr>
        <w:t>length of practice in years and hours spent working</w:t>
      </w:r>
      <w:r w:rsidR="008D7E47">
        <w:rPr>
          <w:rFonts w:eastAsia="Times New Roman"/>
          <w:color w:val="000000" w:themeColor="text1"/>
          <w:sz w:val="24"/>
          <w:szCs w:val="24"/>
          <w:lang w:eastAsia="en-GB"/>
        </w:rPr>
        <w:t xml:space="preserve"> weekly to ensure a</w:t>
      </w:r>
      <w:r w:rsidR="00901890" w:rsidRPr="00935667">
        <w:rPr>
          <w:rFonts w:eastAsia="Times New Roman"/>
          <w:color w:val="000000" w:themeColor="text1"/>
          <w:sz w:val="24"/>
          <w:szCs w:val="24"/>
          <w:lang w:eastAsia="en-GB"/>
        </w:rPr>
        <w:t xml:space="preserve"> good range of responses</w:t>
      </w:r>
      <w:r w:rsidR="00D8579D">
        <w:rPr>
          <w:rFonts w:eastAsia="Times New Roman"/>
          <w:color w:val="000000" w:themeColor="text1"/>
          <w:sz w:val="24"/>
          <w:szCs w:val="24"/>
          <w:lang w:eastAsia="en-GB"/>
        </w:rPr>
        <w:t xml:space="preserve"> across the (albeit restricted) board</w:t>
      </w:r>
      <w:r w:rsidR="008D7E47">
        <w:rPr>
          <w:rFonts w:eastAsia="Times New Roman"/>
          <w:color w:val="000000" w:themeColor="text1"/>
          <w:sz w:val="24"/>
          <w:szCs w:val="24"/>
          <w:lang w:eastAsia="en-GB"/>
        </w:rPr>
        <w:t>.</w:t>
      </w:r>
      <w:r w:rsidR="00033B0B">
        <w:rPr>
          <w:rFonts w:eastAsia="Times New Roman"/>
          <w:color w:val="000000" w:themeColor="text1"/>
          <w:sz w:val="24"/>
          <w:szCs w:val="24"/>
          <w:lang w:eastAsia="en-GB"/>
        </w:rPr>
        <w:t xml:space="preserve"> </w:t>
      </w:r>
      <w:r w:rsidR="00EE455D">
        <w:rPr>
          <w:rFonts w:eastAsia="Times New Roman"/>
          <w:color w:val="000000" w:themeColor="text1"/>
          <w:sz w:val="24"/>
          <w:szCs w:val="24"/>
          <w:lang w:eastAsia="en-GB"/>
        </w:rPr>
        <w:t xml:space="preserve">I </w:t>
      </w:r>
      <w:r w:rsidR="00C93E50">
        <w:rPr>
          <w:rFonts w:eastAsia="Times New Roman"/>
          <w:color w:val="000000" w:themeColor="text1"/>
          <w:sz w:val="24"/>
          <w:szCs w:val="24"/>
          <w:lang w:eastAsia="en-GB"/>
        </w:rPr>
        <w:t xml:space="preserve">personally know </w:t>
      </w:r>
      <w:r w:rsidR="008A2D49">
        <w:rPr>
          <w:rFonts w:eastAsia="Times New Roman"/>
          <w:color w:val="000000" w:themeColor="text1"/>
          <w:sz w:val="24"/>
          <w:szCs w:val="24"/>
          <w:lang w:eastAsia="en-GB"/>
        </w:rPr>
        <w:t xml:space="preserve">four of the five </w:t>
      </w:r>
      <w:r w:rsidR="00EE455D">
        <w:rPr>
          <w:rFonts w:eastAsia="Times New Roman"/>
          <w:color w:val="000000" w:themeColor="text1"/>
          <w:sz w:val="24"/>
          <w:szCs w:val="24"/>
          <w:lang w:eastAsia="en-GB"/>
        </w:rPr>
        <w:t>interviewees</w:t>
      </w:r>
      <w:r w:rsidR="00542C0E">
        <w:rPr>
          <w:rFonts w:eastAsia="Times New Roman"/>
          <w:color w:val="000000" w:themeColor="text1"/>
          <w:sz w:val="24"/>
          <w:szCs w:val="24"/>
          <w:lang w:eastAsia="en-GB"/>
        </w:rPr>
        <w:t>. There is a</w:t>
      </w:r>
      <w:r w:rsidR="00773063">
        <w:rPr>
          <w:rFonts w:eastAsia="Times New Roman"/>
          <w:color w:val="000000" w:themeColor="text1"/>
          <w:sz w:val="24"/>
          <w:szCs w:val="24"/>
          <w:lang w:eastAsia="en-GB"/>
        </w:rPr>
        <w:t xml:space="preserve"> close-knit community of growers in this </w:t>
      </w:r>
      <w:r w:rsidR="005856EA">
        <w:rPr>
          <w:rFonts w:eastAsia="Times New Roman"/>
          <w:color w:val="000000" w:themeColor="text1"/>
          <w:sz w:val="24"/>
          <w:szCs w:val="24"/>
          <w:lang w:eastAsia="en-GB"/>
        </w:rPr>
        <w:t>area</w:t>
      </w:r>
      <w:r w:rsidR="00773063">
        <w:rPr>
          <w:rFonts w:eastAsia="Times New Roman"/>
          <w:color w:val="000000" w:themeColor="text1"/>
          <w:sz w:val="24"/>
          <w:szCs w:val="24"/>
          <w:lang w:eastAsia="en-GB"/>
        </w:rPr>
        <w:t xml:space="preserve">, </w:t>
      </w:r>
      <w:r w:rsidR="00542C0E">
        <w:rPr>
          <w:rFonts w:eastAsia="Times New Roman"/>
          <w:color w:val="000000" w:themeColor="text1"/>
          <w:sz w:val="24"/>
          <w:szCs w:val="24"/>
          <w:lang w:eastAsia="en-GB"/>
        </w:rPr>
        <w:t>partly due to the foundational collaboration required for th</w:t>
      </w:r>
      <w:r w:rsidR="00567B1D">
        <w:rPr>
          <w:rFonts w:eastAsia="Times New Roman"/>
          <w:color w:val="000000" w:themeColor="text1"/>
          <w:sz w:val="24"/>
          <w:szCs w:val="24"/>
          <w:lang w:eastAsia="en-GB"/>
        </w:rPr>
        <w:t>ese</w:t>
      </w:r>
      <w:r w:rsidR="00542C0E">
        <w:rPr>
          <w:rFonts w:eastAsia="Times New Roman"/>
          <w:color w:val="000000" w:themeColor="text1"/>
          <w:sz w:val="24"/>
          <w:szCs w:val="24"/>
          <w:lang w:eastAsia="en-GB"/>
        </w:rPr>
        <w:t xml:space="preserve"> type</w:t>
      </w:r>
      <w:r w:rsidR="00567B1D">
        <w:rPr>
          <w:rFonts w:eastAsia="Times New Roman"/>
          <w:color w:val="000000" w:themeColor="text1"/>
          <w:sz w:val="24"/>
          <w:szCs w:val="24"/>
          <w:lang w:eastAsia="en-GB"/>
        </w:rPr>
        <w:t>s</w:t>
      </w:r>
      <w:r w:rsidR="00542C0E">
        <w:rPr>
          <w:rFonts w:eastAsia="Times New Roman"/>
          <w:color w:val="000000" w:themeColor="text1"/>
          <w:sz w:val="24"/>
          <w:szCs w:val="24"/>
          <w:lang w:eastAsia="en-GB"/>
        </w:rPr>
        <w:t xml:space="preserve"> of </w:t>
      </w:r>
      <w:r w:rsidR="00567B1D">
        <w:rPr>
          <w:rFonts w:eastAsia="Times New Roman"/>
          <w:color w:val="000000" w:themeColor="text1"/>
          <w:sz w:val="24"/>
          <w:szCs w:val="24"/>
          <w:lang w:eastAsia="en-GB"/>
        </w:rPr>
        <w:t xml:space="preserve">growing </w:t>
      </w:r>
      <w:r w:rsidR="0049145A">
        <w:rPr>
          <w:rFonts w:eastAsia="Times New Roman"/>
          <w:color w:val="000000" w:themeColor="text1"/>
          <w:sz w:val="24"/>
          <w:szCs w:val="24"/>
          <w:lang w:eastAsia="en-GB"/>
        </w:rPr>
        <w:t>systems</w:t>
      </w:r>
      <w:r w:rsidR="00C93E50">
        <w:rPr>
          <w:rFonts w:eastAsia="Times New Roman"/>
          <w:color w:val="000000" w:themeColor="text1"/>
          <w:sz w:val="24"/>
          <w:szCs w:val="24"/>
          <w:lang w:eastAsia="en-GB"/>
        </w:rPr>
        <w:t xml:space="preserve"> and partly due </w:t>
      </w:r>
      <w:r w:rsidR="00F52542">
        <w:rPr>
          <w:rFonts w:eastAsia="Times New Roman"/>
          <w:color w:val="000000" w:themeColor="text1"/>
          <w:sz w:val="24"/>
          <w:szCs w:val="24"/>
          <w:lang w:eastAsia="en-GB"/>
        </w:rPr>
        <w:t>to</w:t>
      </w:r>
      <w:r w:rsidR="005856EA">
        <w:rPr>
          <w:rFonts w:eastAsia="Times New Roman"/>
          <w:color w:val="000000" w:themeColor="text1"/>
          <w:sz w:val="24"/>
          <w:szCs w:val="24"/>
          <w:lang w:eastAsia="en-GB"/>
        </w:rPr>
        <w:t xml:space="preserve"> </w:t>
      </w:r>
      <w:proofErr w:type="gramStart"/>
      <w:r w:rsidR="005856EA">
        <w:rPr>
          <w:rFonts w:eastAsia="Times New Roman"/>
          <w:color w:val="000000" w:themeColor="text1"/>
          <w:sz w:val="24"/>
          <w:szCs w:val="24"/>
          <w:lang w:eastAsia="en-GB"/>
        </w:rPr>
        <w:t>general</w:t>
      </w:r>
      <w:r w:rsidR="00F52542">
        <w:rPr>
          <w:rFonts w:eastAsia="Times New Roman"/>
          <w:color w:val="000000" w:themeColor="text1"/>
          <w:sz w:val="24"/>
          <w:szCs w:val="24"/>
          <w:lang w:eastAsia="en-GB"/>
        </w:rPr>
        <w:t xml:space="preserve"> public</w:t>
      </w:r>
      <w:proofErr w:type="gramEnd"/>
      <w:r w:rsidR="00F52542">
        <w:rPr>
          <w:rFonts w:eastAsia="Times New Roman"/>
          <w:color w:val="000000" w:themeColor="text1"/>
          <w:sz w:val="24"/>
          <w:szCs w:val="24"/>
          <w:lang w:eastAsia="en-GB"/>
        </w:rPr>
        <w:t xml:space="preserve"> interest </w:t>
      </w:r>
      <w:r w:rsidR="00033B0B">
        <w:rPr>
          <w:rFonts w:eastAsia="Times New Roman"/>
          <w:color w:val="000000" w:themeColor="text1"/>
          <w:sz w:val="24"/>
          <w:szCs w:val="24"/>
          <w:lang w:eastAsia="en-GB"/>
        </w:rPr>
        <w:t>in adapting</w:t>
      </w:r>
      <w:r w:rsidR="00C60CF3">
        <w:rPr>
          <w:rFonts w:eastAsia="Times New Roman"/>
          <w:color w:val="000000" w:themeColor="text1"/>
          <w:sz w:val="24"/>
          <w:szCs w:val="24"/>
          <w:lang w:eastAsia="en-GB"/>
        </w:rPr>
        <w:t xml:space="preserve"> </w:t>
      </w:r>
      <w:r w:rsidR="00C93E50">
        <w:rPr>
          <w:rFonts w:eastAsia="Times New Roman"/>
          <w:color w:val="000000" w:themeColor="text1"/>
          <w:sz w:val="24"/>
          <w:szCs w:val="24"/>
          <w:lang w:eastAsia="en-GB"/>
        </w:rPr>
        <w:t xml:space="preserve">food systems </w:t>
      </w:r>
      <w:r w:rsidR="00C60CF3">
        <w:rPr>
          <w:rFonts w:eastAsia="Times New Roman"/>
          <w:color w:val="000000" w:themeColor="text1"/>
          <w:sz w:val="24"/>
          <w:szCs w:val="24"/>
          <w:lang w:eastAsia="en-GB"/>
        </w:rPr>
        <w:t>as the</w:t>
      </w:r>
      <w:r w:rsidR="00C93E50">
        <w:rPr>
          <w:rFonts w:eastAsia="Times New Roman"/>
          <w:color w:val="000000" w:themeColor="text1"/>
          <w:sz w:val="24"/>
          <w:szCs w:val="24"/>
          <w:lang w:eastAsia="en-GB"/>
        </w:rPr>
        <w:t xml:space="preserve"> climate</w:t>
      </w:r>
      <w:r w:rsidR="00C60CF3">
        <w:rPr>
          <w:rFonts w:eastAsia="Times New Roman"/>
          <w:color w:val="000000" w:themeColor="text1"/>
          <w:sz w:val="24"/>
          <w:szCs w:val="24"/>
          <w:lang w:eastAsia="en-GB"/>
        </w:rPr>
        <w:t xml:space="preserve"> changes</w:t>
      </w:r>
      <w:r w:rsidR="00542C0E">
        <w:rPr>
          <w:rFonts w:eastAsia="Times New Roman"/>
          <w:color w:val="000000" w:themeColor="text1"/>
          <w:sz w:val="24"/>
          <w:szCs w:val="24"/>
          <w:lang w:eastAsia="en-GB"/>
        </w:rPr>
        <w:t>. Further, I believe the</w:t>
      </w:r>
      <w:r w:rsidR="00773063">
        <w:rPr>
          <w:rFonts w:eastAsia="Times New Roman"/>
          <w:color w:val="000000" w:themeColor="text1"/>
          <w:sz w:val="24"/>
          <w:szCs w:val="24"/>
          <w:lang w:eastAsia="en-GB"/>
        </w:rPr>
        <w:t xml:space="preserve"> rapport built with the interviewees was partly to do with us knowing each other as well as </w:t>
      </w:r>
      <w:r w:rsidR="003306DA">
        <w:rPr>
          <w:rFonts w:eastAsia="Times New Roman"/>
          <w:color w:val="000000" w:themeColor="text1"/>
          <w:sz w:val="24"/>
          <w:szCs w:val="24"/>
          <w:lang w:eastAsia="en-GB"/>
        </w:rPr>
        <w:t xml:space="preserve">them </w:t>
      </w:r>
      <w:r w:rsidR="00773063">
        <w:rPr>
          <w:rFonts w:eastAsia="Times New Roman"/>
          <w:color w:val="000000" w:themeColor="text1"/>
          <w:sz w:val="24"/>
          <w:szCs w:val="24"/>
          <w:lang w:eastAsia="en-GB"/>
        </w:rPr>
        <w:t xml:space="preserve">being very motivated about the topic of plant intelligence. </w:t>
      </w:r>
      <w:r w:rsidR="005425A1">
        <w:rPr>
          <w:rFonts w:eastAsia="Times New Roman"/>
          <w:color w:val="000000" w:themeColor="text1"/>
          <w:sz w:val="24"/>
          <w:szCs w:val="24"/>
          <w:lang w:eastAsia="en-GB"/>
        </w:rPr>
        <w:t>K</w:t>
      </w:r>
      <w:r w:rsidR="005425A1" w:rsidRPr="00935667">
        <w:rPr>
          <w:rFonts w:eastAsia="Times New Roman"/>
          <w:color w:val="000000" w:themeColor="text1"/>
          <w:sz w:val="24"/>
          <w:szCs w:val="24"/>
          <w:lang w:eastAsia="en-GB"/>
        </w:rPr>
        <w:t xml:space="preserve">nowing the respondents meant they were more willing to confide in </w:t>
      </w:r>
      <w:r w:rsidR="005425A1">
        <w:rPr>
          <w:rFonts w:eastAsia="Times New Roman"/>
          <w:color w:val="000000" w:themeColor="text1"/>
          <w:sz w:val="24"/>
          <w:szCs w:val="24"/>
          <w:lang w:eastAsia="en-GB"/>
        </w:rPr>
        <w:t>me</w:t>
      </w:r>
      <w:r w:rsidR="00924B3F">
        <w:rPr>
          <w:rFonts w:eastAsia="Times New Roman"/>
          <w:color w:val="000000" w:themeColor="text1"/>
          <w:sz w:val="24"/>
          <w:szCs w:val="24"/>
          <w:lang w:eastAsia="en-GB"/>
        </w:rPr>
        <w:t>,</w:t>
      </w:r>
      <w:r w:rsidR="005425A1">
        <w:rPr>
          <w:rFonts w:eastAsia="Times New Roman"/>
          <w:color w:val="000000" w:themeColor="text1"/>
          <w:sz w:val="24"/>
          <w:szCs w:val="24"/>
          <w:lang w:eastAsia="en-GB"/>
        </w:rPr>
        <w:t xml:space="preserve"> which was an advantage when talking about a subje</w:t>
      </w:r>
      <w:r w:rsidR="00924B3F">
        <w:rPr>
          <w:rFonts w:eastAsia="Times New Roman"/>
          <w:color w:val="000000" w:themeColor="text1"/>
          <w:sz w:val="24"/>
          <w:szCs w:val="24"/>
          <w:lang w:eastAsia="en-GB"/>
        </w:rPr>
        <w:t xml:space="preserve">ct that is not the </w:t>
      </w:r>
      <w:r w:rsidR="00746ACC">
        <w:rPr>
          <w:rFonts w:eastAsia="Times New Roman"/>
          <w:color w:val="000000" w:themeColor="text1"/>
          <w:sz w:val="24"/>
          <w:szCs w:val="24"/>
          <w:lang w:eastAsia="en-GB"/>
        </w:rPr>
        <w:t>consensus (yet)</w:t>
      </w:r>
      <w:r w:rsidR="005425A1" w:rsidRPr="00935667">
        <w:rPr>
          <w:rFonts w:eastAsia="Times New Roman"/>
          <w:color w:val="000000" w:themeColor="text1"/>
          <w:sz w:val="24"/>
          <w:szCs w:val="24"/>
          <w:lang w:eastAsia="en-GB"/>
        </w:rPr>
        <w:t>.</w:t>
      </w:r>
      <w:r w:rsidR="00746ACC">
        <w:rPr>
          <w:rFonts w:eastAsia="Times New Roman"/>
          <w:color w:val="000000" w:themeColor="text1"/>
          <w:sz w:val="24"/>
          <w:szCs w:val="24"/>
          <w:lang w:eastAsia="en-GB"/>
        </w:rPr>
        <w:t xml:space="preserve"> However, the</w:t>
      </w:r>
      <w:r w:rsidR="005425A1" w:rsidRPr="00935667">
        <w:rPr>
          <w:rFonts w:eastAsia="Times New Roman"/>
          <w:color w:val="000000" w:themeColor="text1"/>
          <w:sz w:val="24"/>
          <w:szCs w:val="24"/>
          <w:lang w:eastAsia="en-GB"/>
        </w:rPr>
        <w:t xml:space="preserve"> data </w:t>
      </w:r>
      <w:r w:rsidR="001674FA">
        <w:rPr>
          <w:rFonts w:eastAsia="Times New Roman"/>
          <w:color w:val="000000" w:themeColor="text1"/>
          <w:sz w:val="24"/>
          <w:szCs w:val="24"/>
          <w:lang w:eastAsia="en-GB"/>
        </w:rPr>
        <w:t xml:space="preserve">is </w:t>
      </w:r>
      <w:r w:rsidR="005425A1" w:rsidRPr="00935667">
        <w:rPr>
          <w:rFonts w:eastAsia="Times New Roman"/>
          <w:color w:val="000000" w:themeColor="text1"/>
          <w:sz w:val="24"/>
          <w:szCs w:val="24"/>
          <w:lang w:eastAsia="en-GB"/>
        </w:rPr>
        <w:t xml:space="preserve">heavily influenced by talking almost </w:t>
      </w:r>
      <w:r w:rsidR="00746ACC">
        <w:rPr>
          <w:rFonts w:eastAsia="Times New Roman"/>
          <w:color w:val="000000" w:themeColor="text1"/>
          <w:sz w:val="24"/>
          <w:szCs w:val="24"/>
          <w:lang w:eastAsia="en-GB"/>
        </w:rPr>
        <w:t>exclusively</w:t>
      </w:r>
      <w:r w:rsidR="005425A1" w:rsidRPr="00935667">
        <w:rPr>
          <w:rFonts w:eastAsia="Times New Roman"/>
          <w:color w:val="000000" w:themeColor="text1"/>
          <w:sz w:val="24"/>
          <w:szCs w:val="24"/>
          <w:lang w:eastAsia="en-GB"/>
        </w:rPr>
        <w:t xml:space="preserve"> to the like-minded, </w:t>
      </w:r>
      <w:r w:rsidR="001674FA">
        <w:rPr>
          <w:rFonts w:eastAsia="Times New Roman"/>
          <w:color w:val="000000" w:themeColor="text1"/>
          <w:sz w:val="24"/>
          <w:szCs w:val="24"/>
          <w:lang w:eastAsia="en-GB"/>
        </w:rPr>
        <w:t xml:space="preserve">who are probably </w:t>
      </w:r>
      <w:r w:rsidR="005425A1" w:rsidRPr="00935667">
        <w:rPr>
          <w:rFonts w:eastAsia="Times New Roman"/>
          <w:color w:val="000000" w:themeColor="text1"/>
          <w:sz w:val="24"/>
          <w:szCs w:val="24"/>
          <w:lang w:eastAsia="en-GB"/>
        </w:rPr>
        <w:t xml:space="preserve">not likely to challenge the underlying assumptions of the </w:t>
      </w:r>
      <w:r w:rsidR="00F458B7">
        <w:rPr>
          <w:rFonts w:eastAsia="Times New Roman"/>
          <w:color w:val="000000" w:themeColor="text1"/>
          <w:sz w:val="24"/>
          <w:szCs w:val="24"/>
          <w:lang w:eastAsia="en-GB"/>
        </w:rPr>
        <w:t xml:space="preserve">questionnaire (one being that plants </w:t>
      </w:r>
      <w:r w:rsidR="00F458B7" w:rsidRPr="00F458B7">
        <w:rPr>
          <w:rFonts w:eastAsia="Times New Roman"/>
          <w:i/>
          <w:iCs/>
          <w:color w:val="000000" w:themeColor="text1"/>
          <w:sz w:val="24"/>
          <w:szCs w:val="24"/>
          <w:lang w:eastAsia="en-GB"/>
        </w:rPr>
        <w:lastRenderedPageBreak/>
        <w:t>are</w:t>
      </w:r>
      <w:r w:rsidR="00F458B7">
        <w:rPr>
          <w:rFonts w:eastAsia="Times New Roman"/>
          <w:color w:val="000000" w:themeColor="text1"/>
          <w:sz w:val="24"/>
          <w:szCs w:val="24"/>
          <w:lang w:eastAsia="en-GB"/>
        </w:rPr>
        <w:t xml:space="preserve"> intelligent</w:t>
      </w:r>
      <w:r w:rsidR="003D1EC2">
        <w:rPr>
          <w:rFonts w:eastAsia="Times New Roman"/>
          <w:color w:val="000000" w:themeColor="text1"/>
          <w:sz w:val="24"/>
          <w:szCs w:val="24"/>
          <w:lang w:eastAsia="en-GB"/>
        </w:rPr>
        <w:t>,</w:t>
      </w:r>
      <w:r w:rsidR="00F458B7">
        <w:rPr>
          <w:rFonts w:eastAsia="Times New Roman"/>
          <w:color w:val="000000" w:themeColor="text1"/>
          <w:sz w:val="24"/>
          <w:szCs w:val="24"/>
          <w:lang w:eastAsia="en-GB"/>
        </w:rPr>
        <w:t xml:space="preserve"> as </w:t>
      </w:r>
      <w:r w:rsidR="003D1EC2">
        <w:rPr>
          <w:rFonts w:eastAsia="Times New Roman"/>
          <w:color w:val="000000" w:themeColor="text1"/>
          <w:sz w:val="24"/>
          <w:szCs w:val="24"/>
          <w:lang w:eastAsia="en-GB"/>
        </w:rPr>
        <w:t>proved by 0% negative response</w:t>
      </w:r>
      <w:r w:rsidR="00A47F9D">
        <w:rPr>
          <w:rFonts w:eastAsia="Times New Roman"/>
          <w:color w:val="000000" w:themeColor="text1"/>
          <w:sz w:val="24"/>
          <w:szCs w:val="24"/>
          <w:lang w:eastAsia="en-GB"/>
        </w:rPr>
        <w:t xml:space="preserve"> to that implicit question on the survey</w:t>
      </w:r>
      <w:r w:rsidR="001B76FF">
        <w:rPr>
          <w:rFonts w:eastAsia="Times New Roman"/>
          <w:color w:val="000000" w:themeColor="text1"/>
          <w:sz w:val="24"/>
          <w:szCs w:val="24"/>
          <w:lang w:eastAsia="en-GB"/>
        </w:rPr>
        <w:t>).</w:t>
      </w:r>
      <w:r w:rsidR="00F458B7">
        <w:rPr>
          <w:rFonts w:eastAsia="Times New Roman"/>
          <w:color w:val="000000" w:themeColor="text1"/>
          <w:sz w:val="24"/>
          <w:szCs w:val="24"/>
          <w:lang w:eastAsia="en-GB"/>
        </w:rPr>
        <w:t xml:space="preserve"> </w:t>
      </w:r>
      <w:r w:rsidR="001674FA">
        <w:rPr>
          <w:rFonts w:eastAsia="Times New Roman"/>
          <w:color w:val="000000" w:themeColor="text1"/>
          <w:sz w:val="24"/>
          <w:szCs w:val="24"/>
          <w:lang w:eastAsia="en-GB"/>
        </w:rPr>
        <w:t xml:space="preserve"> The fact </w:t>
      </w:r>
      <w:r w:rsidR="00921ACD">
        <w:rPr>
          <w:rFonts w:eastAsia="Times New Roman"/>
          <w:color w:val="000000" w:themeColor="text1"/>
          <w:sz w:val="24"/>
          <w:szCs w:val="24"/>
          <w:lang w:eastAsia="en-GB"/>
        </w:rPr>
        <w:t xml:space="preserve">that </w:t>
      </w:r>
      <w:r w:rsidR="001674FA">
        <w:rPr>
          <w:rFonts w:eastAsia="Times New Roman"/>
          <w:color w:val="000000" w:themeColor="text1"/>
          <w:sz w:val="24"/>
          <w:szCs w:val="24"/>
          <w:lang w:eastAsia="en-GB"/>
        </w:rPr>
        <w:t xml:space="preserve">the respondents are </w:t>
      </w:r>
      <w:r w:rsidR="0060711F">
        <w:rPr>
          <w:rFonts w:eastAsia="Times New Roman"/>
          <w:color w:val="000000" w:themeColor="text1"/>
          <w:sz w:val="24"/>
          <w:szCs w:val="24"/>
          <w:lang w:eastAsia="en-GB"/>
        </w:rPr>
        <w:t>practising</w:t>
      </w:r>
      <w:r w:rsidR="001674FA">
        <w:rPr>
          <w:rFonts w:eastAsia="Times New Roman"/>
          <w:color w:val="000000" w:themeColor="text1"/>
          <w:sz w:val="24"/>
          <w:szCs w:val="24"/>
          <w:lang w:eastAsia="en-GB"/>
        </w:rPr>
        <w:t xml:space="preserve"> sustainable growing methods </w:t>
      </w:r>
      <w:r w:rsidR="0060711F">
        <w:rPr>
          <w:rFonts w:eastAsia="Times New Roman"/>
          <w:color w:val="000000" w:themeColor="text1"/>
          <w:sz w:val="24"/>
          <w:szCs w:val="24"/>
          <w:lang w:eastAsia="en-GB"/>
        </w:rPr>
        <w:t xml:space="preserve">means they </w:t>
      </w:r>
      <w:r w:rsidR="00921ACD">
        <w:rPr>
          <w:rFonts w:eastAsia="Times New Roman"/>
          <w:color w:val="000000" w:themeColor="text1"/>
          <w:sz w:val="24"/>
          <w:szCs w:val="24"/>
          <w:lang w:eastAsia="en-GB"/>
        </w:rPr>
        <w:t>already</w:t>
      </w:r>
      <w:r w:rsidR="00287753">
        <w:rPr>
          <w:rFonts w:eastAsia="Times New Roman"/>
          <w:color w:val="000000" w:themeColor="text1"/>
          <w:sz w:val="24"/>
          <w:szCs w:val="24"/>
          <w:lang w:eastAsia="en-GB"/>
        </w:rPr>
        <w:t xml:space="preserve"> understand the benefits of a</w:t>
      </w:r>
      <w:r w:rsidR="001C393A">
        <w:rPr>
          <w:rFonts w:eastAsia="Times New Roman"/>
          <w:color w:val="000000" w:themeColor="text1"/>
          <w:sz w:val="24"/>
          <w:szCs w:val="24"/>
          <w:lang w:eastAsia="en-GB"/>
        </w:rPr>
        <w:t xml:space="preserve">n ecology based on regenerative and not </w:t>
      </w:r>
      <w:r w:rsidR="003D1EC2">
        <w:rPr>
          <w:rFonts w:eastAsia="Times New Roman"/>
          <w:color w:val="000000" w:themeColor="text1"/>
          <w:sz w:val="24"/>
          <w:szCs w:val="24"/>
          <w:lang w:eastAsia="en-GB"/>
        </w:rPr>
        <w:t>exploitative</w:t>
      </w:r>
      <w:r w:rsidR="001C393A">
        <w:rPr>
          <w:rFonts w:eastAsia="Times New Roman"/>
          <w:color w:val="000000" w:themeColor="text1"/>
          <w:sz w:val="24"/>
          <w:szCs w:val="24"/>
          <w:lang w:eastAsia="en-GB"/>
        </w:rPr>
        <w:t xml:space="preserve"> methods</w:t>
      </w:r>
      <w:r w:rsidR="000E44E1">
        <w:rPr>
          <w:rFonts w:eastAsia="Times New Roman"/>
          <w:color w:val="000000" w:themeColor="text1"/>
          <w:sz w:val="24"/>
          <w:szCs w:val="24"/>
          <w:lang w:eastAsia="en-GB"/>
        </w:rPr>
        <w:t>. H</w:t>
      </w:r>
      <w:r w:rsidR="009F579E">
        <w:rPr>
          <w:rFonts w:eastAsia="Times New Roman"/>
          <w:color w:val="000000" w:themeColor="text1"/>
          <w:sz w:val="24"/>
          <w:szCs w:val="24"/>
          <w:lang w:eastAsia="en-GB"/>
        </w:rPr>
        <w:t>owever</w:t>
      </w:r>
      <w:r w:rsidR="00C548FB">
        <w:rPr>
          <w:rFonts w:eastAsia="Times New Roman"/>
          <w:color w:val="000000" w:themeColor="text1"/>
          <w:sz w:val="24"/>
          <w:szCs w:val="24"/>
          <w:lang w:eastAsia="en-GB"/>
        </w:rPr>
        <w:t>,</w:t>
      </w:r>
      <w:r w:rsidR="009F579E">
        <w:rPr>
          <w:rFonts w:eastAsia="Times New Roman"/>
          <w:color w:val="000000" w:themeColor="text1"/>
          <w:sz w:val="24"/>
          <w:szCs w:val="24"/>
          <w:lang w:eastAsia="en-GB"/>
        </w:rPr>
        <w:t xml:space="preserve"> </w:t>
      </w:r>
      <w:r w:rsidR="000E44E1">
        <w:rPr>
          <w:rFonts w:eastAsia="Times New Roman"/>
          <w:color w:val="000000" w:themeColor="text1"/>
          <w:sz w:val="24"/>
          <w:szCs w:val="24"/>
          <w:lang w:eastAsia="en-GB"/>
        </w:rPr>
        <w:t xml:space="preserve">this </w:t>
      </w:r>
      <w:r w:rsidR="009F579E">
        <w:rPr>
          <w:rFonts w:eastAsia="Times New Roman"/>
          <w:color w:val="000000" w:themeColor="text1"/>
          <w:sz w:val="24"/>
          <w:szCs w:val="24"/>
          <w:lang w:eastAsia="en-GB"/>
        </w:rPr>
        <w:t xml:space="preserve">should not detract from the </w:t>
      </w:r>
      <w:r w:rsidR="00C548FB">
        <w:rPr>
          <w:rFonts w:eastAsia="Times New Roman"/>
          <w:color w:val="000000" w:themeColor="text1"/>
          <w:sz w:val="24"/>
          <w:szCs w:val="24"/>
          <w:lang w:eastAsia="en-GB"/>
        </w:rPr>
        <w:t xml:space="preserve">rich </w:t>
      </w:r>
      <w:r w:rsidR="0009125C">
        <w:rPr>
          <w:rFonts w:eastAsia="Times New Roman"/>
          <w:color w:val="000000" w:themeColor="text1"/>
          <w:sz w:val="24"/>
          <w:szCs w:val="24"/>
          <w:lang w:eastAsia="en-GB"/>
        </w:rPr>
        <w:t xml:space="preserve">source of </w:t>
      </w:r>
      <w:r w:rsidR="00C548FB">
        <w:rPr>
          <w:rFonts w:eastAsia="Times New Roman"/>
          <w:color w:val="000000" w:themeColor="text1"/>
          <w:sz w:val="24"/>
          <w:szCs w:val="24"/>
          <w:lang w:eastAsia="en-GB"/>
        </w:rPr>
        <w:t>data they have shared</w:t>
      </w:r>
      <w:r w:rsidR="00312CF1">
        <w:rPr>
          <w:rFonts w:eastAsia="Times New Roman"/>
          <w:color w:val="000000" w:themeColor="text1"/>
          <w:sz w:val="24"/>
          <w:szCs w:val="24"/>
          <w:lang w:eastAsia="en-GB"/>
        </w:rPr>
        <w:t xml:space="preserve"> about their experiences</w:t>
      </w:r>
      <w:r w:rsidR="00C548FB">
        <w:rPr>
          <w:rFonts w:eastAsia="Times New Roman"/>
          <w:color w:val="000000" w:themeColor="text1"/>
          <w:sz w:val="24"/>
          <w:szCs w:val="24"/>
          <w:lang w:eastAsia="en-GB"/>
        </w:rPr>
        <w:t>.</w:t>
      </w:r>
      <w:r w:rsidR="001C393A">
        <w:rPr>
          <w:rFonts w:eastAsia="Times New Roman"/>
          <w:color w:val="000000" w:themeColor="text1"/>
          <w:sz w:val="24"/>
          <w:szCs w:val="24"/>
          <w:lang w:eastAsia="en-GB"/>
        </w:rPr>
        <w:t xml:space="preserve"> </w:t>
      </w:r>
      <w:r w:rsidR="00773063">
        <w:rPr>
          <w:rFonts w:eastAsia="Times New Roman"/>
          <w:color w:val="000000" w:themeColor="text1"/>
          <w:sz w:val="24"/>
          <w:szCs w:val="24"/>
          <w:lang w:eastAsia="en-GB"/>
        </w:rPr>
        <w:t xml:space="preserve">The respondents’ relationship with plants </w:t>
      </w:r>
      <w:r w:rsidR="00264CE0">
        <w:rPr>
          <w:rFonts w:eastAsia="Times New Roman"/>
          <w:color w:val="000000" w:themeColor="text1"/>
          <w:sz w:val="24"/>
          <w:szCs w:val="24"/>
          <w:lang w:eastAsia="en-GB"/>
        </w:rPr>
        <w:t xml:space="preserve">informs their world view </w:t>
      </w:r>
      <w:r w:rsidR="00773063">
        <w:rPr>
          <w:rFonts w:eastAsia="Times New Roman"/>
          <w:color w:val="000000" w:themeColor="text1"/>
          <w:sz w:val="24"/>
          <w:szCs w:val="24"/>
          <w:lang w:eastAsia="en-GB"/>
        </w:rPr>
        <w:t>as</w:t>
      </w:r>
      <w:r w:rsidR="00264CE0">
        <w:rPr>
          <w:rFonts w:eastAsia="Times New Roman"/>
          <w:color w:val="000000" w:themeColor="text1"/>
          <w:sz w:val="24"/>
          <w:szCs w:val="24"/>
          <w:lang w:eastAsia="en-GB"/>
        </w:rPr>
        <w:t xml:space="preserve"> much</w:t>
      </w:r>
      <w:r w:rsidR="00773063">
        <w:rPr>
          <w:rFonts w:eastAsia="Times New Roman"/>
          <w:color w:val="000000" w:themeColor="text1"/>
          <w:sz w:val="24"/>
          <w:szCs w:val="24"/>
          <w:lang w:eastAsia="en-GB"/>
        </w:rPr>
        <w:t xml:space="preserve"> </w:t>
      </w:r>
      <w:r w:rsidR="00264CE0">
        <w:rPr>
          <w:rFonts w:eastAsia="Times New Roman"/>
          <w:color w:val="000000" w:themeColor="text1"/>
          <w:sz w:val="24"/>
          <w:szCs w:val="24"/>
          <w:lang w:eastAsia="en-GB"/>
        </w:rPr>
        <w:t xml:space="preserve">as </w:t>
      </w:r>
      <w:r w:rsidR="00773063">
        <w:rPr>
          <w:rFonts w:eastAsia="Times New Roman"/>
          <w:color w:val="000000" w:themeColor="text1"/>
          <w:sz w:val="24"/>
          <w:szCs w:val="24"/>
          <w:lang w:eastAsia="en-GB"/>
        </w:rPr>
        <w:t>it does my own</w:t>
      </w:r>
      <w:r w:rsidR="00CA6B22">
        <w:rPr>
          <w:rFonts w:eastAsia="Times New Roman"/>
          <w:color w:val="000000" w:themeColor="text1"/>
          <w:sz w:val="24"/>
          <w:szCs w:val="24"/>
          <w:lang w:eastAsia="en-GB"/>
        </w:rPr>
        <w:t>; therefore, my own experiences with plant intelligence are included when relevant</w:t>
      </w:r>
      <w:r w:rsidR="00264CE0">
        <w:rPr>
          <w:rFonts w:eastAsia="Times New Roman"/>
          <w:color w:val="000000" w:themeColor="text1"/>
          <w:sz w:val="24"/>
          <w:szCs w:val="24"/>
          <w:lang w:eastAsia="en-GB"/>
        </w:rPr>
        <w:t xml:space="preserve"> and can add to </w:t>
      </w:r>
      <w:r w:rsidR="00607DD7">
        <w:rPr>
          <w:rFonts w:eastAsia="Times New Roman"/>
          <w:color w:val="000000" w:themeColor="text1"/>
          <w:sz w:val="24"/>
          <w:szCs w:val="24"/>
          <w:lang w:eastAsia="en-GB"/>
        </w:rPr>
        <w:t>th</w:t>
      </w:r>
      <w:r w:rsidR="00BB26F1">
        <w:rPr>
          <w:rFonts w:eastAsia="Times New Roman"/>
          <w:color w:val="000000" w:themeColor="text1"/>
          <w:sz w:val="24"/>
          <w:szCs w:val="24"/>
          <w:lang w:eastAsia="en-GB"/>
        </w:rPr>
        <w:t>e discussion</w:t>
      </w:r>
      <w:r w:rsidR="00CA6B22">
        <w:rPr>
          <w:rFonts w:eastAsia="Times New Roman"/>
          <w:color w:val="000000" w:themeColor="text1"/>
          <w:sz w:val="24"/>
          <w:szCs w:val="24"/>
          <w:lang w:eastAsia="en-GB"/>
        </w:rPr>
        <w:t>.</w:t>
      </w:r>
      <w:r w:rsidR="00935667">
        <w:rPr>
          <w:rFonts w:eastAsia="Times New Roman"/>
          <w:color w:val="000000" w:themeColor="text1"/>
          <w:sz w:val="24"/>
          <w:szCs w:val="24"/>
          <w:lang w:eastAsia="en-GB"/>
        </w:rPr>
        <w:t xml:space="preserve"> </w:t>
      </w:r>
      <w:r w:rsidR="000C30C9">
        <w:rPr>
          <w:rFonts w:eastAsia="Times New Roman"/>
          <w:color w:val="000000" w:themeColor="text1"/>
          <w:sz w:val="24"/>
          <w:szCs w:val="24"/>
          <w:lang w:eastAsia="en-GB"/>
        </w:rPr>
        <w:t xml:space="preserve">The final point to make is that </w:t>
      </w:r>
      <w:r w:rsidR="000E157B">
        <w:rPr>
          <w:rFonts w:eastAsia="Times New Roman"/>
          <w:color w:val="000000" w:themeColor="text1"/>
          <w:sz w:val="24"/>
          <w:szCs w:val="24"/>
          <w:lang w:eastAsia="en-GB"/>
        </w:rPr>
        <w:t>I have made use of</w:t>
      </w:r>
      <w:r w:rsidR="00CF7562">
        <w:rPr>
          <w:rFonts w:eastAsia="Times New Roman"/>
          <w:color w:val="000000" w:themeColor="text1"/>
          <w:sz w:val="24"/>
          <w:szCs w:val="24"/>
          <w:lang w:eastAsia="en-GB"/>
        </w:rPr>
        <w:t xml:space="preserve"> longer,</w:t>
      </w:r>
      <w:r w:rsidR="00A93CB7">
        <w:rPr>
          <w:rFonts w:eastAsia="Times New Roman"/>
          <w:color w:val="000000" w:themeColor="text1"/>
          <w:sz w:val="24"/>
          <w:szCs w:val="24"/>
          <w:lang w:eastAsia="en-GB"/>
        </w:rPr>
        <w:t xml:space="preserve"> </w:t>
      </w:r>
      <w:r w:rsidR="0009667B">
        <w:rPr>
          <w:rFonts w:eastAsia="Times New Roman"/>
          <w:color w:val="000000" w:themeColor="text1"/>
          <w:sz w:val="24"/>
          <w:szCs w:val="24"/>
          <w:lang w:eastAsia="en-GB"/>
        </w:rPr>
        <w:t xml:space="preserve">direct quotes from the interview transcripts </w:t>
      </w:r>
      <w:r w:rsidR="00833126">
        <w:rPr>
          <w:rFonts w:eastAsia="Times New Roman"/>
          <w:color w:val="000000" w:themeColor="text1"/>
          <w:sz w:val="24"/>
          <w:szCs w:val="24"/>
          <w:lang w:eastAsia="en-GB"/>
        </w:rPr>
        <w:t xml:space="preserve">to ensure the </w:t>
      </w:r>
      <w:r w:rsidR="000C30C9">
        <w:rPr>
          <w:rFonts w:eastAsia="Times New Roman"/>
          <w:color w:val="000000" w:themeColor="text1"/>
          <w:sz w:val="24"/>
          <w:szCs w:val="24"/>
          <w:lang w:eastAsia="en-GB"/>
        </w:rPr>
        <w:t>voices of the people who</w:t>
      </w:r>
      <w:r w:rsidR="00833126">
        <w:rPr>
          <w:rFonts w:eastAsia="Times New Roman"/>
          <w:color w:val="000000" w:themeColor="text1"/>
          <w:sz w:val="24"/>
          <w:szCs w:val="24"/>
          <w:lang w:eastAsia="en-GB"/>
        </w:rPr>
        <w:t xml:space="preserve"> participated </w:t>
      </w:r>
      <w:r w:rsidR="001D168C">
        <w:rPr>
          <w:rFonts w:eastAsia="Times New Roman"/>
          <w:color w:val="000000" w:themeColor="text1"/>
          <w:sz w:val="24"/>
          <w:szCs w:val="24"/>
          <w:lang w:eastAsia="en-GB"/>
        </w:rPr>
        <w:t>are</w:t>
      </w:r>
      <w:r w:rsidR="00993618">
        <w:rPr>
          <w:rFonts w:eastAsia="Times New Roman"/>
          <w:color w:val="000000" w:themeColor="text1"/>
          <w:sz w:val="24"/>
          <w:szCs w:val="24"/>
          <w:lang w:eastAsia="en-GB"/>
        </w:rPr>
        <w:t xml:space="preserve"> </w:t>
      </w:r>
      <w:r w:rsidR="00532D66">
        <w:rPr>
          <w:rFonts w:eastAsia="Times New Roman"/>
          <w:color w:val="000000" w:themeColor="text1"/>
          <w:sz w:val="24"/>
          <w:szCs w:val="24"/>
          <w:lang w:eastAsia="en-GB"/>
        </w:rPr>
        <w:t>heard</w:t>
      </w:r>
      <w:r w:rsidR="00833126">
        <w:rPr>
          <w:rFonts w:eastAsia="Times New Roman"/>
          <w:color w:val="000000" w:themeColor="text1"/>
          <w:sz w:val="24"/>
          <w:szCs w:val="24"/>
          <w:lang w:eastAsia="en-GB"/>
        </w:rPr>
        <w:t xml:space="preserve">. </w:t>
      </w:r>
      <w:r w:rsidR="00C3398B">
        <w:rPr>
          <w:rFonts w:eastAsia="Times New Roman"/>
          <w:color w:val="000000" w:themeColor="text1"/>
          <w:sz w:val="24"/>
          <w:szCs w:val="24"/>
          <w:lang w:eastAsia="en-GB"/>
        </w:rPr>
        <w:t xml:space="preserve">This is an ethical </w:t>
      </w:r>
      <w:r w:rsidR="0001035E">
        <w:rPr>
          <w:rFonts w:eastAsia="Times New Roman"/>
          <w:color w:val="000000" w:themeColor="text1"/>
          <w:sz w:val="24"/>
          <w:szCs w:val="24"/>
          <w:lang w:eastAsia="en-GB"/>
        </w:rPr>
        <w:t>consideration based on</w:t>
      </w:r>
      <w:r w:rsidR="003D75A3">
        <w:rPr>
          <w:rFonts w:eastAsia="Times New Roman"/>
          <w:color w:val="000000" w:themeColor="text1"/>
          <w:sz w:val="24"/>
          <w:szCs w:val="24"/>
          <w:lang w:eastAsia="en-GB"/>
        </w:rPr>
        <w:t xml:space="preserve"> a) </w:t>
      </w:r>
      <w:r w:rsidR="00993618">
        <w:rPr>
          <w:rFonts w:eastAsia="Times New Roman"/>
          <w:color w:val="000000" w:themeColor="text1"/>
          <w:sz w:val="24"/>
          <w:szCs w:val="24"/>
          <w:lang w:eastAsia="en-GB"/>
        </w:rPr>
        <w:t>wanting to share what the</w:t>
      </w:r>
      <w:r w:rsidR="001F1B55">
        <w:rPr>
          <w:rFonts w:eastAsia="Times New Roman"/>
          <w:color w:val="000000" w:themeColor="text1"/>
          <w:sz w:val="24"/>
          <w:szCs w:val="24"/>
          <w:lang w:eastAsia="en-GB"/>
        </w:rPr>
        <w:t xml:space="preserve"> interviewees</w:t>
      </w:r>
      <w:r w:rsidR="00993618">
        <w:rPr>
          <w:rFonts w:eastAsia="Times New Roman"/>
          <w:color w:val="000000" w:themeColor="text1"/>
          <w:sz w:val="24"/>
          <w:szCs w:val="24"/>
          <w:lang w:eastAsia="en-GB"/>
        </w:rPr>
        <w:t xml:space="preserve"> said </w:t>
      </w:r>
      <w:r w:rsidR="008E32C7">
        <w:rPr>
          <w:rFonts w:eastAsia="Times New Roman"/>
          <w:color w:val="000000" w:themeColor="text1"/>
          <w:sz w:val="24"/>
          <w:szCs w:val="24"/>
          <w:lang w:eastAsia="en-GB"/>
        </w:rPr>
        <w:t xml:space="preserve">explicitly and not my interpretation (although I am aware of the </w:t>
      </w:r>
      <w:r w:rsidR="00086EB7">
        <w:rPr>
          <w:rFonts w:eastAsia="Times New Roman"/>
          <w:color w:val="000000" w:themeColor="text1"/>
          <w:sz w:val="24"/>
          <w:szCs w:val="24"/>
          <w:lang w:eastAsia="en-GB"/>
        </w:rPr>
        <w:t xml:space="preserve">need to be selective </w:t>
      </w:r>
      <w:r w:rsidR="00532D66">
        <w:rPr>
          <w:rFonts w:eastAsia="Times New Roman"/>
          <w:color w:val="000000" w:themeColor="text1"/>
          <w:sz w:val="24"/>
          <w:szCs w:val="24"/>
          <w:lang w:eastAsia="en-GB"/>
        </w:rPr>
        <w:t xml:space="preserve">of themes </w:t>
      </w:r>
      <w:r w:rsidR="00086EB7">
        <w:rPr>
          <w:rFonts w:eastAsia="Times New Roman"/>
          <w:color w:val="000000" w:themeColor="text1"/>
          <w:sz w:val="24"/>
          <w:szCs w:val="24"/>
          <w:lang w:eastAsia="en-GB"/>
        </w:rPr>
        <w:t>when presenting this paper)</w:t>
      </w:r>
      <w:r w:rsidR="00804150">
        <w:rPr>
          <w:rFonts w:eastAsia="Times New Roman"/>
          <w:color w:val="000000" w:themeColor="text1"/>
          <w:sz w:val="24"/>
          <w:szCs w:val="24"/>
          <w:lang w:eastAsia="en-GB"/>
        </w:rPr>
        <w:t>;</w:t>
      </w:r>
      <w:r w:rsidR="00086EB7">
        <w:rPr>
          <w:rFonts w:eastAsia="Times New Roman"/>
          <w:color w:val="000000" w:themeColor="text1"/>
          <w:sz w:val="24"/>
          <w:szCs w:val="24"/>
          <w:lang w:eastAsia="en-GB"/>
        </w:rPr>
        <w:t xml:space="preserve"> b)</w:t>
      </w:r>
      <w:r w:rsidR="009229A0">
        <w:rPr>
          <w:rFonts w:eastAsia="Times New Roman"/>
          <w:color w:val="000000" w:themeColor="text1"/>
          <w:sz w:val="24"/>
          <w:szCs w:val="24"/>
          <w:lang w:eastAsia="en-GB"/>
        </w:rPr>
        <w:t xml:space="preserve"> to </w:t>
      </w:r>
      <w:r w:rsidR="007A6AA3">
        <w:rPr>
          <w:rFonts w:eastAsia="Times New Roman"/>
          <w:color w:val="000000" w:themeColor="text1"/>
          <w:sz w:val="24"/>
          <w:szCs w:val="24"/>
          <w:lang w:eastAsia="en-GB"/>
        </w:rPr>
        <w:t xml:space="preserve">take a </w:t>
      </w:r>
      <w:r w:rsidR="0066613F">
        <w:rPr>
          <w:rFonts w:eastAsia="Times New Roman"/>
          <w:color w:val="000000" w:themeColor="text1"/>
          <w:sz w:val="24"/>
          <w:szCs w:val="24"/>
          <w:lang w:eastAsia="en-GB"/>
        </w:rPr>
        <w:t>respectful</w:t>
      </w:r>
      <w:r w:rsidR="00B40E30">
        <w:rPr>
          <w:rFonts w:eastAsia="Times New Roman"/>
          <w:color w:val="000000" w:themeColor="text1"/>
          <w:sz w:val="24"/>
          <w:szCs w:val="24"/>
          <w:lang w:eastAsia="en-GB"/>
        </w:rPr>
        <w:t xml:space="preserve"> and careful </w:t>
      </w:r>
      <w:r w:rsidR="00E30EEC">
        <w:rPr>
          <w:rFonts w:eastAsia="Times New Roman"/>
          <w:color w:val="000000" w:themeColor="text1"/>
          <w:sz w:val="24"/>
          <w:szCs w:val="24"/>
          <w:lang w:eastAsia="en-GB"/>
        </w:rPr>
        <w:t xml:space="preserve">approach </w:t>
      </w:r>
      <w:r w:rsidR="00891420">
        <w:rPr>
          <w:rFonts w:eastAsia="Times New Roman"/>
          <w:color w:val="000000" w:themeColor="text1"/>
          <w:sz w:val="24"/>
          <w:szCs w:val="24"/>
          <w:lang w:eastAsia="en-GB"/>
        </w:rPr>
        <w:t>to</w:t>
      </w:r>
      <w:r w:rsidR="00B508DC">
        <w:rPr>
          <w:rFonts w:eastAsia="Times New Roman"/>
          <w:color w:val="000000" w:themeColor="text1"/>
          <w:sz w:val="24"/>
          <w:szCs w:val="24"/>
          <w:lang w:eastAsia="en-GB"/>
        </w:rPr>
        <w:t xml:space="preserve"> presenting what they said is in keeping with </w:t>
      </w:r>
      <w:r w:rsidR="00A5291F">
        <w:rPr>
          <w:rFonts w:eastAsia="Times New Roman"/>
          <w:color w:val="000000" w:themeColor="text1"/>
          <w:sz w:val="24"/>
          <w:szCs w:val="24"/>
          <w:lang w:eastAsia="en-GB"/>
        </w:rPr>
        <w:t>what they shared overall</w:t>
      </w:r>
      <w:r w:rsidR="00C276DE">
        <w:rPr>
          <w:rFonts w:eastAsia="Times New Roman"/>
          <w:color w:val="000000" w:themeColor="text1"/>
          <w:sz w:val="24"/>
          <w:szCs w:val="24"/>
          <w:lang w:eastAsia="en-GB"/>
        </w:rPr>
        <w:t xml:space="preserve"> and not out of context</w:t>
      </w:r>
      <w:r w:rsidR="0010093D">
        <w:rPr>
          <w:rFonts w:eastAsia="Times New Roman"/>
          <w:color w:val="000000" w:themeColor="text1"/>
          <w:sz w:val="24"/>
          <w:szCs w:val="24"/>
          <w:lang w:eastAsia="en-GB"/>
        </w:rPr>
        <w:t>,</w:t>
      </w:r>
      <w:r w:rsidR="00EE66A1">
        <w:rPr>
          <w:rFonts w:eastAsia="Times New Roman"/>
          <w:color w:val="000000" w:themeColor="text1"/>
          <w:sz w:val="24"/>
          <w:szCs w:val="24"/>
          <w:lang w:eastAsia="en-GB"/>
        </w:rPr>
        <w:t xml:space="preserve"> </w:t>
      </w:r>
      <w:r w:rsidR="00C75704">
        <w:rPr>
          <w:rFonts w:eastAsia="Times New Roman"/>
          <w:color w:val="000000" w:themeColor="text1"/>
          <w:sz w:val="24"/>
          <w:szCs w:val="24"/>
          <w:lang w:eastAsia="en-GB"/>
        </w:rPr>
        <w:t xml:space="preserve">and </w:t>
      </w:r>
      <w:r w:rsidR="00EE66A1">
        <w:rPr>
          <w:rFonts w:eastAsia="Times New Roman"/>
          <w:color w:val="000000" w:themeColor="text1"/>
          <w:sz w:val="24"/>
          <w:szCs w:val="24"/>
          <w:lang w:eastAsia="en-GB"/>
        </w:rPr>
        <w:t xml:space="preserve">c) </w:t>
      </w:r>
      <w:r w:rsidR="00232CE5">
        <w:rPr>
          <w:rFonts w:eastAsia="Times New Roman"/>
          <w:color w:val="000000" w:themeColor="text1"/>
          <w:sz w:val="24"/>
          <w:szCs w:val="24"/>
          <w:lang w:eastAsia="en-GB"/>
        </w:rPr>
        <w:t xml:space="preserve">to </w:t>
      </w:r>
      <w:r w:rsidR="00EE66A1">
        <w:rPr>
          <w:rFonts w:eastAsia="Times New Roman"/>
          <w:color w:val="000000" w:themeColor="text1"/>
          <w:sz w:val="24"/>
          <w:szCs w:val="24"/>
          <w:lang w:eastAsia="en-GB"/>
        </w:rPr>
        <w:t>ensur</w:t>
      </w:r>
      <w:r w:rsidR="00232CE5">
        <w:rPr>
          <w:rFonts w:eastAsia="Times New Roman"/>
          <w:color w:val="000000" w:themeColor="text1"/>
          <w:sz w:val="24"/>
          <w:szCs w:val="24"/>
          <w:lang w:eastAsia="en-GB"/>
        </w:rPr>
        <w:t>e</w:t>
      </w:r>
      <w:r w:rsidR="00A5291F">
        <w:rPr>
          <w:rFonts w:eastAsia="Times New Roman"/>
          <w:color w:val="000000" w:themeColor="text1"/>
          <w:sz w:val="24"/>
          <w:szCs w:val="24"/>
          <w:lang w:eastAsia="en-GB"/>
        </w:rPr>
        <w:t xml:space="preserve"> </w:t>
      </w:r>
      <w:r w:rsidR="000A7CE4">
        <w:rPr>
          <w:rFonts w:eastAsia="Times New Roman"/>
          <w:color w:val="000000" w:themeColor="text1"/>
          <w:sz w:val="24"/>
          <w:szCs w:val="24"/>
          <w:lang w:eastAsia="en-GB"/>
        </w:rPr>
        <w:t>each participant ha</w:t>
      </w:r>
      <w:r w:rsidR="00232CE5">
        <w:rPr>
          <w:rFonts w:eastAsia="Times New Roman"/>
          <w:color w:val="000000" w:themeColor="text1"/>
          <w:sz w:val="24"/>
          <w:szCs w:val="24"/>
          <w:lang w:eastAsia="en-GB"/>
        </w:rPr>
        <w:t>d</w:t>
      </w:r>
      <w:r w:rsidR="000A7CE4">
        <w:rPr>
          <w:rFonts w:eastAsia="Times New Roman"/>
          <w:color w:val="000000" w:themeColor="text1"/>
          <w:sz w:val="24"/>
          <w:szCs w:val="24"/>
          <w:lang w:eastAsia="en-GB"/>
        </w:rPr>
        <w:t xml:space="preserve"> an equal say in the</w:t>
      </w:r>
      <w:r w:rsidR="00533425">
        <w:rPr>
          <w:rFonts w:eastAsia="Times New Roman"/>
          <w:color w:val="000000" w:themeColor="text1"/>
          <w:sz w:val="24"/>
          <w:szCs w:val="24"/>
          <w:lang w:eastAsia="en-GB"/>
        </w:rPr>
        <w:t xml:space="preserve"> research paper</w:t>
      </w:r>
      <w:r w:rsidR="00C75704">
        <w:rPr>
          <w:rFonts w:eastAsia="Times New Roman"/>
          <w:color w:val="000000" w:themeColor="text1"/>
          <w:sz w:val="24"/>
          <w:szCs w:val="24"/>
          <w:lang w:eastAsia="en-GB"/>
        </w:rPr>
        <w:t>.</w:t>
      </w:r>
    </w:p>
    <w:p w14:paraId="0964B61C" w14:textId="77777777" w:rsidR="003C7ED9" w:rsidRDefault="003C7ED9" w:rsidP="003C7ED9">
      <w:pPr>
        <w:pStyle w:val="NoSpacing"/>
        <w:spacing w:line="360" w:lineRule="auto"/>
        <w:rPr>
          <w:rFonts w:eastAsia="Times New Roman"/>
          <w:color w:val="000000" w:themeColor="text1"/>
          <w:sz w:val="24"/>
          <w:szCs w:val="24"/>
          <w:lang w:eastAsia="en-GB"/>
        </w:rPr>
      </w:pPr>
    </w:p>
    <w:p w14:paraId="0AC83DDF" w14:textId="23BF9FDD" w:rsidR="0020554A" w:rsidRPr="003C7ED9" w:rsidRDefault="0020554A" w:rsidP="003C7ED9">
      <w:pPr>
        <w:pStyle w:val="NoSpacing"/>
        <w:spacing w:line="360" w:lineRule="auto"/>
        <w:rPr>
          <w:rFonts w:eastAsia="Times New Roman"/>
          <w:color w:val="000000" w:themeColor="text1"/>
          <w:sz w:val="24"/>
          <w:szCs w:val="24"/>
          <w:lang w:eastAsia="en-GB"/>
        </w:rPr>
      </w:pPr>
      <w:r>
        <w:rPr>
          <w:rFonts w:eastAsia="Times New Roman"/>
          <w:b/>
          <w:bCs/>
          <w:color w:val="000000" w:themeColor="text1"/>
          <w:sz w:val="24"/>
          <w:szCs w:val="24"/>
          <w:lang w:eastAsia="en-GB"/>
        </w:rPr>
        <w:t>Findings and Discussion</w:t>
      </w:r>
      <w:r w:rsidR="00936C9A">
        <w:rPr>
          <w:rFonts w:eastAsia="Times New Roman"/>
          <w:b/>
          <w:bCs/>
          <w:color w:val="000000" w:themeColor="text1"/>
          <w:sz w:val="24"/>
          <w:szCs w:val="24"/>
          <w:lang w:eastAsia="en-GB"/>
        </w:rPr>
        <w:t xml:space="preserve"> </w:t>
      </w:r>
    </w:p>
    <w:p w14:paraId="7A35C920" w14:textId="0C418870" w:rsidR="00DC5698" w:rsidRDefault="0052001D" w:rsidP="00DC5698">
      <w:pPr>
        <w:pStyle w:val="NoSpacing"/>
        <w:spacing w:line="360" w:lineRule="auto"/>
        <w:rPr>
          <w:rFonts w:eastAsia="Times New Roman"/>
          <w:color w:val="000000" w:themeColor="text1"/>
          <w:sz w:val="24"/>
          <w:szCs w:val="24"/>
          <w:lang w:eastAsia="en-GB"/>
        </w:rPr>
      </w:pPr>
      <w:r>
        <w:rPr>
          <w:rFonts w:eastAsia="Times New Roman"/>
          <w:color w:val="000000" w:themeColor="text1"/>
          <w:sz w:val="24"/>
          <w:szCs w:val="24"/>
          <w:lang w:eastAsia="en-GB"/>
        </w:rPr>
        <w:tab/>
      </w:r>
      <w:r w:rsidR="00A91882">
        <w:rPr>
          <w:rFonts w:eastAsia="Times New Roman"/>
          <w:color w:val="000000" w:themeColor="text1"/>
          <w:sz w:val="24"/>
          <w:szCs w:val="24"/>
          <w:lang w:eastAsia="en-GB"/>
        </w:rPr>
        <w:t xml:space="preserve">This section is a discussion on the five themes that came after </w:t>
      </w:r>
      <w:r w:rsidR="00AD48AC">
        <w:rPr>
          <w:rFonts w:eastAsia="Times New Roman"/>
          <w:color w:val="000000" w:themeColor="text1"/>
          <w:sz w:val="24"/>
          <w:szCs w:val="24"/>
          <w:lang w:eastAsia="en-GB"/>
        </w:rPr>
        <w:t>filtering</w:t>
      </w:r>
      <w:r w:rsidR="00A91882">
        <w:rPr>
          <w:rFonts w:eastAsia="Times New Roman"/>
          <w:color w:val="000000" w:themeColor="text1"/>
          <w:sz w:val="24"/>
          <w:szCs w:val="24"/>
          <w:lang w:eastAsia="en-GB"/>
        </w:rPr>
        <w:t xml:space="preserve"> the data and aims to link what was discovered with the relevant theorists. It is prudent to start with a general overview of the findings. </w:t>
      </w:r>
      <w:r w:rsidR="00E32A7E">
        <w:rPr>
          <w:rFonts w:eastAsia="Times New Roman"/>
          <w:color w:val="000000" w:themeColor="text1"/>
          <w:sz w:val="24"/>
          <w:szCs w:val="24"/>
          <w:lang w:eastAsia="en-GB"/>
        </w:rPr>
        <w:t>When asked if they believed plants were intelligen</w:t>
      </w:r>
      <w:r w:rsidR="00CD0919">
        <w:rPr>
          <w:rFonts w:eastAsia="Times New Roman"/>
          <w:color w:val="000000" w:themeColor="text1"/>
          <w:sz w:val="24"/>
          <w:szCs w:val="24"/>
          <w:lang w:eastAsia="en-GB"/>
        </w:rPr>
        <w:t>t – a</w:t>
      </w:r>
      <w:r w:rsidR="00E32A7E">
        <w:rPr>
          <w:rFonts w:eastAsia="Times New Roman"/>
          <w:color w:val="000000" w:themeColor="text1"/>
          <w:sz w:val="24"/>
          <w:szCs w:val="24"/>
          <w:lang w:eastAsia="en-GB"/>
        </w:rPr>
        <w:t xml:space="preserve">lthough there was a variety of understandings and comments about what this may mean, ranging from </w:t>
      </w:r>
      <w:r w:rsidR="007C4AA5">
        <w:rPr>
          <w:rFonts w:eastAsia="Times New Roman"/>
          <w:color w:val="000000" w:themeColor="text1"/>
          <w:sz w:val="24"/>
          <w:szCs w:val="24"/>
          <w:lang w:eastAsia="en-GB"/>
        </w:rPr>
        <w:t>what could be</w:t>
      </w:r>
      <w:r w:rsidR="00E32A7E">
        <w:rPr>
          <w:rFonts w:eastAsia="Times New Roman"/>
          <w:color w:val="000000" w:themeColor="text1"/>
          <w:sz w:val="24"/>
          <w:szCs w:val="24"/>
          <w:lang w:eastAsia="en-GB"/>
        </w:rPr>
        <w:t xml:space="preserve"> scientific</w:t>
      </w:r>
      <w:r w:rsidR="000E581A">
        <w:rPr>
          <w:rFonts w:eastAsia="Times New Roman"/>
          <w:color w:val="000000" w:themeColor="text1"/>
          <w:sz w:val="24"/>
          <w:szCs w:val="24"/>
          <w:lang w:eastAsia="en-GB"/>
        </w:rPr>
        <w:t>ally tested</w:t>
      </w:r>
      <w:r w:rsidR="00E32A7E">
        <w:rPr>
          <w:rFonts w:eastAsia="Times New Roman"/>
          <w:color w:val="000000" w:themeColor="text1"/>
          <w:sz w:val="24"/>
          <w:szCs w:val="24"/>
          <w:lang w:eastAsia="en-GB"/>
        </w:rPr>
        <w:t xml:space="preserve"> to </w:t>
      </w:r>
      <w:r w:rsidR="000E581A">
        <w:rPr>
          <w:rFonts w:eastAsia="Times New Roman"/>
          <w:color w:val="000000" w:themeColor="text1"/>
          <w:sz w:val="24"/>
          <w:szCs w:val="24"/>
          <w:lang w:eastAsia="en-GB"/>
        </w:rPr>
        <w:t xml:space="preserve">the more </w:t>
      </w:r>
      <w:r w:rsidR="00E32A7E">
        <w:rPr>
          <w:rFonts w:eastAsia="Times New Roman"/>
          <w:color w:val="000000" w:themeColor="text1"/>
          <w:sz w:val="24"/>
          <w:szCs w:val="24"/>
          <w:lang w:eastAsia="en-GB"/>
        </w:rPr>
        <w:t>spiritual</w:t>
      </w:r>
      <w:r w:rsidR="000E581A">
        <w:rPr>
          <w:rFonts w:eastAsia="Times New Roman"/>
          <w:color w:val="000000" w:themeColor="text1"/>
          <w:sz w:val="24"/>
          <w:szCs w:val="24"/>
          <w:lang w:eastAsia="en-GB"/>
        </w:rPr>
        <w:t xml:space="preserve"> aspects</w:t>
      </w:r>
      <w:r w:rsidR="00232CE5">
        <w:rPr>
          <w:rFonts w:eastAsia="Times New Roman"/>
          <w:color w:val="000000" w:themeColor="text1"/>
          <w:sz w:val="24"/>
          <w:szCs w:val="24"/>
          <w:lang w:eastAsia="en-GB"/>
        </w:rPr>
        <w:t>,</w:t>
      </w:r>
      <w:r w:rsidR="000E581A">
        <w:rPr>
          <w:rFonts w:eastAsia="Times New Roman"/>
          <w:color w:val="000000" w:themeColor="text1"/>
          <w:sz w:val="24"/>
          <w:szCs w:val="24"/>
          <w:lang w:eastAsia="en-GB"/>
        </w:rPr>
        <w:t xml:space="preserve"> such as the existence of </w:t>
      </w:r>
      <w:r w:rsidR="000614F3">
        <w:rPr>
          <w:rFonts w:eastAsia="Times New Roman"/>
          <w:color w:val="000000" w:themeColor="text1"/>
          <w:sz w:val="24"/>
          <w:szCs w:val="24"/>
          <w:lang w:eastAsia="en-GB"/>
        </w:rPr>
        <w:t xml:space="preserve">a </w:t>
      </w:r>
      <w:r w:rsidR="000E581A">
        <w:rPr>
          <w:rFonts w:eastAsia="Times New Roman"/>
          <w:color w:val="000000" w:themeColor="text1"/>
          <w:sz w:val="24"/>
          <w:szCs w:val="24"/>
          <w:lang w:eastAsia="en-GB"/>
        </w:rPr>
        <w:t xml:space="preserve">plant </w:t>
      </w:r>
      <w:r w:rsidR="007C4AA5">
        <w:rPr>
          <w:rFonts w:eastAsia="Times New Roman"/>
          <w:color w:val="000000" w:themeColor="text1"/>
          <w:sz w:val="24"/>
          <w:szCs w:val="24"/>
          <w:lang w:eastAsia="en-GB"/>
        </w:rPr>
        <w:t>consciousness</w:t>
      </w:r>
      <w:r w:rsidR="000614F3">
        <w:rPr>
          <w:rFonts w:eastAsia="Times New Roman"/>
          <w:color w:val="000000" w:themeColor="text1"/>
          <w:sz w:val="24"/>
          <w:szCs w:val="24"/>
          <w:lang w:eastAsia="en-GB"/>
        </w:rPr>
        <w:t xml:space="preserve"> that included agency and personhoo</w:t>
      </w:r>
      <w:r w:rsidR="00CD0919">
        <w:rPr>
          <w:rFonts w:eastAsia="Times New Roman"/>
          <w:color w:val="000000" w:themeColor="text1"/>
          <w:sz w:val="24"/>
          <w:szCs w:val="24"/>
          <w:lang w:eastAsia="en-GB"/>
        </w:rPr>
        <w:t>d – n</w:t>
      </w:r>
      <w:r w:rsidR="00E32A7E">
        <w:rPr>
          <w:rFonts w:eastAsia="Times New Roman"/>
          <w:color w:val="000000" w:themeColor="text1"/>
          <w:sz w:val="24"/>
          <w:szCs w:val="24"/>
          <w:lang w:eastAsia="en-GB"/>
        </w:rPr>
        <w:t xml:space="preserve">ot one of the nineteen respondents answered </w:t>
      </w:r>
      <w:r w:rsidR="00E32A7E" w:rsidRPr="00DC5698">
        <w:rPr>
          <w:rFonts w:eastAsia="Times New Roman"/>
          <w:i/>
          <w:iCs/>
          <w:color w:val="000000" w:themeColor="text1"/>
          <w:sz w:val="24"/>
          <w:szCs w:val="24"/>
          <w:lang w:eastAsia="en-GB"/>
        </w:rPr>
        <w:t>no.</w:t>
      </w:r>
      <w:r w:rsidR="00E32A7E">
        <w:rPr>
          <w:rFonts w:eastAsia="Times New Roman"/>
          <w:color w:val="000000" w:themeColor="text1"/>
          <w:sz w:val="24"/>
          <w:szCs w:val="24"/>
          <w:lang w:eastAsia="en-GB"/>
        </w:rPr>
        <w:t xml:space="preserve"> </w:t>
      </w:r>
      <w:r>
        <w:rPr>
          <w:rFonts w:eastAsia="Times New Roman"/>
          <w:color w:val="000000" w:themeColor="text1"/>
          <w:sz w:val="24"/>
          <w:szCs w:val="24"/>
          <w:lang w:eastAsia="en-GB"/>
        </w:rPr>
        <w:t>Most questionnaire respondents described a strong connection to a plant, and everyone named a favourite plant or described a plant that grew in their garden.</w:t>
      </w:r>
      <w:r w:rsidR="00A91882">
        <w:rPr>
          <w:rFonts w:eastAsia="Times New Roman"/>
          <w:color w:val="000000" w:themeColor="text1"/>
          <w:sz w:val="24"/>
          <w:szCs w:val="24"/>
          <w:lang w:eastAsia="en-GB"/>
        </w:rPr>
        <w:t xml:space="preserve"> </w:t>
      </w:r>
      <w:r w:rsidR="00BA12C8">
        <w:rPr>
          <w:rFonts w:eastAsia="Times New Roman"/>
          <w:color w:val="000000" w:themeColor="text1"/>
          <w:sz w:val="24"/>
          <w:szCs w:val="24"/>
          <w:lang w:eastAsia="en-GB"/>
        </w:rPr>
        <w:t>Respondents</w:t>
      </w:r>
      <w:r w:rsidR="00DC5698">
        <w:rPr>
          <w:rFonts w:eastAsia="Times New Roman"/>
          <w:color w:val="000000" w:themeColor="text1"/>
          <w:sz w:val="24"/>
          <w:szCs w:val="24"/>
          <w:lang w:eastAsia="en-GB"/>
        </w:rPr>
        <w:t xml:space="preserve"> found </w:t>
      </w:r>
      <w:r w:rsidR="00BC770C">
        <w:rPr>
          <w:rFonts w:eastAsia="Times New Roman"/>
          <w:color w:val="000000" w:themeColor="text1"/>
          <w:sz w:val="24"/>
          <w:szCs w:val="24"/>
          <w:lang w:eastAsia="en-GB"/>
        </w:rPr>
        <w:t>metaphorically encoded personal meanings</w:t>
      </w:r>
      <w:r w:rsidR="00DC5698">
        <w:rPr>
          <w:rFonts w:eastAsia="Times New Roman"/>
          <w:color w:val="000000" w:themeColor="text1"/>
          <w:sz w:val="24"/>
          <w:szCs w:val="24"/>
          <w:lang w:eastAsia="en-GB"/>
        </w:rPr>
        <w:t xml:space="preserve"> through a memory </w:t>
      </w:r>
      <w:r w:rsidR="00BC770C">
        <w:rPr>
          <w:rFonts w:eastAsia="Times New Roman"/>
          <w:color w:val="000000" w:themeColor="text1"/>
          <w:sz w:val="24"/>
          <w:szCs w:val="24"/>
          <w:lang w:eastAsia="en-GB"/>
        </w:rPr>
        <w:t xml:space="preserve">about, an </w:t>
      </w:r>
      <w:r w:rsidR="00F65895">
        <w:rPr>
          <w:rFonts w:eastAsia="Times New Roman"/>
          <w:color w:val="000000" w:themeColor="text1"/>
          <w:sz w:val="24"/>
          <w:szCs w:val="24"/>
          <w:lang w:eastAsia="en-GB"/>
        </w:rPr>
        <w:t>experience</w:t>
      </w:r>
      <w:r w:rsidR="00BC770C">
        <w:rPr>
          <w:rFonts w:eastAsia="Times New Roman"/>
          <w:color w:val="000000" w:themeColor="text1"/>
          <w:sz w:val="24"/>
          <w:szCs w:val="24"/>
          <w:lang w:eastAsia="en-GB"/>
        </w:rPr>
        <w:t xml:space="preserve"> with </w:t>
      </w:r>
      <w:r w:rsidR="00F65895">
        <w:rPr>
          <w:rFonts w:eastAsia="Times New Roman"/>
          <w:color w:val="000000" w:themeColor="text1"/>
          <w:sz w:val="24"/>
          <w:szCs w:val="24"/>
          <w:lang w:eastAsia="en-GB"/>
        </w:rPr>
        <w:t>or</w:t>
      </w:r>
      <w:r w:rsidR="00DC5698">
        <w:rPr>
          <w:rFonts w:eastAsia="Times New Roman"/>
          <w:color w:val="000000" w:themeColor="text1"/>
          <w:sz w:val="24"/>
          <w:szCs w:val="24"/>
          <w:lang w:eastAsia="en-GB"/>
        </w:rPr>
        <w:t xml:space="preserve"> </w:t>
      </w:r>
      <w:r w:rsidR="00F65895">
        <w:rPr>
          <w:rFonts w:eastAsia="Times New Roman"/>
          <w:color w:val="000000" w:themeColor="text1"/>
          <w:sz w:val="24"/>
          <w:szCs w:val="24"/>
          <w:lang w:eastAsia="en-GB"/>
        </w:rPr>
        <w:t xml:space="preserve">an </w:t>
      </w:r>
      <w:r w:rsidR="00DC5698">
        <w:rPr>
          <w:rFonts w:eastAsia="Times New Roman"/>
          <w:color w:val="000000" w:themeColor="text1"/>
          <w:sz w:val="24"/>
          <w:szCs w:val="24"/>
          <w:lang w:eastAsia="en-GB"/>
        </w:rPr>
        <w:t>association</w:t>
      </w:r>
      <w:r w:rsidR="00BA12C8">
        <w:rPr>
          <w:rFonts w:eastAsia="Times New Roman"/>
          <w:color w:val="000000" w:themeColor="text1"/>
          <w:sz w:val="24"/>
          <w:szCs w:val="24"/>
          <w:lang w:eastAsia="en-GB"/>
        </w:rPr>
        <w:t xml:space="preserve"> </w:t>
      </w:r>
      <w:r w:rsidR="00F65895">
        <w:rPr>
          <w:rFonts w:eastAsia="Times New Roman"/>
          <w:color w:val="000000" w:themeColor="text1"/>
          <w:sz w:val="24"/>
          <w:szCs w:val="24"/>
          <w:lang w:eastAsia="en-GB"/>
        </w:rPr>
        <w:t>to</w:t>
      </w:r>
      <w:r w:rsidR="00BA12C8">
        <w:rPr>
          <w:rFonts w:eastAsia="Times New Roman"/>
          <w:color w:val="000000" w:themeColor="text1"/>
          <w:sz w:val="24"/>
          <w:szCs w:val="24"/>
          <w:lang w:eastAsia="en-GB"/>
        </w:rPr>
        <w:t xml:space="preserve"> a particular plant</w:t>
      </w:r>
      <w:r w:rsidR="00DC5698">
        <w:rPr>
          <w:rFonts w:eastAsia="Times New Roman"/>
          <w:color w:val="000000" w:themeColor="text1"/>
          <w:sz w:val="24"/>
          <w:szCs w:val="24"/>
          <w:lang w:eastAsia="en-GB"/>
        </w:rPr>
        <w:t>: as one respondent put it, ‘</w:t>
      </w:r>
      <w:r w:rsidR="00DC5698" w:rsidRPr="004067BF">
        <w:rPr>
          <w:rFonts w:eastAsia="Times New Roman"/>
          <w:color w:val="000000" w:themeColor="text1"/>
          <w:sz w:val="24"/>
          <w:szCs w:val="24"/>
          <w:lang w:eastAsia="en-GB"/>
        </w:rPr>
        <w:t>I think there are many metaphors/analogies in nature that can be used to explain life</w:t>
      </w:r>
      <w:r w:rsidR="00DC5698">
        <w:rPr>
          <w:rFonts w:eastAsia="Times New Roman"/>
          <w:color w:val="000000" w:themeColor="text1"/>
          <w:sz w:val="24"/>
          <w:szCs w:val="24"/>
          <w:lang w:eastAsia="en-GB"/>
        </w:rPr>
        <w:t xml:space="preserve">’. </w:t>
      </w:r>
      <w:r w:rsidR="00541D3A">
        <w:rPr>
          <w:rFonts w:eastAsia="Times New Roman"/>
          <w:color w:val="000000" w:themeColor="text1"/>
          <w:sz w:val="24"/>
          <w:szCs w:val="24"/>
          <w:lang w:eastAsia="en-GB"/>
        </w:rPr>
        <w:t>Each interviewee</w:t>
      </w:r>
      <w:r w:rsidR="00DC5698">
        <w:rPr>
          <w:rFonts w:eastAsia="Times New Roman"/>
          <w:color w:val="000000" w:themeColor="text1"/>
          <w:sz w:val="24"/>
          <w:szCs w:val="24"/>
          <w:lang w:eastAsia="en-GB"/>
        </w:rPr>
        <w:t xml:space="preserve"> </w:t>
      </w:r>
      <w:r w:rsidR="00AF42A6">
        <w:rPr>
          <w:rFonts w:eastAsia="Times New Roman"/>
          <w:color w:val="000000" w:themeColor="text1"/>
          <w:sz w:val="24"/>
          <w:szCs w:val="24"/>
          <w:lang w:eastAsia="en-GB"/>
        </w:rPr>
        <w:t>had a story ab</w:t>
      </w:r>
      <w:r w:rsidR="00DC5698">
        <w:rPr>
          <w:rFonts w:eastAsia="Times New Roman"/>
          <w:color w:val="000000" w:themeColor="text1"/>
          <w:sz w:val="24"/>
          <w:szCs w:val="24"/>
          <w:lang w:eastAsia="en-GB"/>
        </w:rPr>
        <w:t xml:space="preserve">out individual plants or trees </w:t>
      </w:r>
      <w:r w:rsidR="00AF42A6">
        <w:rPr>
          <w:rFonts w:eastAsia="Times New Roman"/>
          <w:color w:val="000000" w:themeColor="text1"/>
          <w:sz w:val="24"/>
          <w:szCs w:val="24"/>
          <w:lang w:eastAsia="en-GB"/>
        </w:rPr>
        <w:t>that</w:t>
      </w:r>
      <w:r w:rsidR="00DC5698">
        <w:rPr>
          <w:rFonts w:eastAsia="Times New Roman"/>
          <w:color w:val="000000" w:themeColor="text1"/>
          <w:sz w:val="24"/>
          <w:szCs w:val="24"/>
          <w:lang w:eastAsia="en-GB"/>
        </w:rPr>
        <w:t xml:space="preserve"> described their relationship with them</w:t>
      </w:r>
      <w:r w:rsidR="00AF42A6">
        <w:rPr>
          <w:rFonts w:eastAsia="Times New Roman"/>
          <w:color w:val="000000" w:themeColor="text1"/>
          <w:sz w:val="24"/>
          <w:szCs w:val="24"/>
          <w:lang w:eastAsia="en-GB"/>
        </w:rPr>
        <w:t xml:space="preserve">; they </w:t>
      </w:r>
      <w:r w:rsidR="00DC5698">
        <w:rPr>
          <w:rFonts w:eastAsia="Times New Roman"/>
          <w:color w:val="000000" w:themeColor="text1"/>
          <w:sz w:val="24"/>
          <w:szCs w:val="24"/>
          <w:lang w:eastAsia="en-GB"/>
        </w:rPr>
        <w:t>us</w:t>
      </w:r>
      <w:r w:rsidR="00AF42A6">
        <w:rPr>
          <w:rFonts w:eastAsia="Times New Roman"/>
          <w:color w:val="000000" w:themeColor="text1"/>
          <w:sz w:val="24"/>
          <w:szCs w:val="24"/>
          <w:lang w:eastAsia="en-GB"/>
        </w:rPr>
        <w:t>ed</w:t>
      </w:r>
      <w:r w:rsidR="00DC5698">
        <w:rPr>
          <w:rFonts w:eastAsia="Times New Roman"/>
          <w:color w:val="000000" w:themeColor="text1"/>
          <w:sz w:val="24"/>
          <w:szCs w:val="24"/>
          <w:lang w:eastAsia="en-GB"/>
        </w:rPr>
        <w:t xml:space="preserve"> words such as ‘friend’ and ‘teacher’, one </w:t>
      </w:r>
      <w:r w:rsidR="00F24AEE">
        <w:rPr>
          <w:rFonts w:eastAsia="Times New Roman"/>
          <w:color w:val="000000" w:themeColor="text1"/>
          <w:sz w:val="24"/>
          <w:szCs w:val="24"/>
          <w:lang w:eastAsia="en-GB"/>
        </w:rPr>
        <w:t xml:space="preserve">even </w:t>
      </w:r>
      <w:r w:rsidR="00DC5698" w:rsidRPr="00A04947">
        <w:rPr>
          <w:rFonts w:eastAsia="Times New Roman"/>
          <w:color w:val="000000" w:themeColor="text1"/>
          <w:sz w:val="24"/>
          <w:szCs w:val="24"/>
          <w:lang w:eastAsia="en-GB"/>
        </w:rPr>
        <w:t xml:space="preserve">received </w:t>
      </w:r>
      <w:r w:rsidR="00DC5698">
        <w:rPr>
          <w:rFonts w:eastAsia="Times New Roman"/>
          <w:color w:val="000000" w:themeColor="text1"/>
          <w:sz w:val="24"/>
          <w:szCs w:val="24"/>
          <w:lang w:eastAsia="en-GB"/>
        </w:rPr>
        <w:t>‘</w:t>
      </w:r>
      <w:r w:rsidR="00DC5698" w:rsidRPr="00A04947">
        <w:rPr>
          <w:rFonts w:eastAsia="Times New Roman"/>
          <w:color w:val="000000" w:themeColor="text1"/>
          <w:sz w:val="24"/>
          <w:szCs w:val="24"/>
          <w:lang w:eastAsia="en-GB"/>
        </w:rPr>
        <w:t>healings and insights</w:t>
      </w:r>
      <w:r w:rsidR="00DC5698">
        <w:rPr>
          <w:rFonts w:eastAsia="Times New Roman"/>
          <w:color w:val="000000" w:themeColor="text1"/>
          <w:sz w:val="24"/>
          <w:szCs w:val="24"/>
          <w:lang w:eastAsia="en-GB"/>
        </w:rPr>
        <w:t xml:space="preserve">’. There </w:t>
      </w:r>
      <w:r w:rsidR="00CA6B22">
        <w:rPr>
          <w:rFonts w:eastAsia="Times New Roman"/>
          <w:color w:val="000000" w:themeColor="text1"/>
          <w:sz w:val="24"/>
          <w:szCs w:val="24"/>
          <w:lang w:eastAsia="en-GB"/>
        </w:rPr>
        <w:t>wa</w:t>
      </w:r>
      <w:r w:rsidR="00DC5698">
        <w:rPr>
          <w:rFonts w:eastAsia="Times New Roman"/>
          <w:color w:val="000000" w:themeColor="text1"/>
          <w:sz w:val="24"/>
          <w:szCs w:val="24"/>
          <w:lang w:eastAsia="en-GB"/>
        </w:rPr>
        <w:t xml:space="preserve">s a </w:t>
      </w:r>
      <w:r w:rsidR="00A91882">
        <w:rPr>
          <w:rFonts w:eastAsia="Times New Roman"/>
          <w:color w:val="000000" w:themeColor="text1"/>
          <w:sz w:val="24"/>
          <w:szCs w:val="24"/>
          <w:lang w:eastAsia="en-GB"/>
        </w:rPr>
        <w:t>correlation</w:t>
      </w:r>
      <w:r w:rsidR="00DC5698">
        <w:rPr>
          <w:rFonts w:eastAsia="Times New Roman"/>
          <w:color w:val="000000" w:themeColor="text1"/>
          <w:sz w:val="24"/>
          <w:szCs w:val="24"/>
          <w:lang w:eastAsia="en-GB"/>
        </w:rPr>
        <w:t xml:space="preserve"> between the scientific and spiritual </w:t>
      </w:r>
      <w:r w:rsidR="00CA6B22">
        <w:rPr>
          <w:rFonts w:eastAsia="Times New Roman"/>
          <w:color w:val="000000" w:themeColor="text1"/>
          <w:sz w:val="24"/>
          <w:szCs w:val="24"/>
          <w:lang w:eastAsia="en-GB"/>
        </w:rPr>
        <w:t>aspects</w:t>
      </w:r>
      <w:r w:rsidR="00DC5698">
        <w:rPr>
          <w:rFonts w:eastAsia="Times New Roman"/>
          <w:color w:val="000000" w:themeColor="text1"/>
          <w:sz w:val="24"/>
          <w:szCs w:val="24"/>
          <w:lang w:eastAsia="en-GB"/>
        </w:rPr>
        <w:t xml:space="preserve"> as described by both Kimmerer and Gagliano that aligns with </w:t>
      </w:r>
      <w:proofErr w:type="spellStart"/>
      <w:r w:rsidR="00DC5698">
        <w:rPr>
          <w:rFonts w:eastAsia="Times New Roman"/>
          <w:color w:val="000000" w:themeColor="text1"/>
          <w:sz w:val="24"/>
          <w:szCs w:val="24"/>
          <w:lang w:eastAsia="en-GB"/>
        </w:rPr>
        <w:t>Itel’s</w:t>
      </w:r>
      <w:proofErr w:type="spellEnd"/>
      <w:r w:rsidR="00DC5698">
        <w:rPr>
          <w:rFonts w:eastAsia="Times New Roman"/>
          <w:color w:val="000000" w:themeColor="text1"/>
          <w:sz w:val="24"/>
          <w:szCs w:val="24"/>
          <w:lang w:eastAsia="en-GB"/>
        </w:rPr>
        <w:t xml:space="preserve"> </w:t>
      </w:r>
      <w:r w:rsidR="00A91882">
        <w:rPr>
          <w:rFonts w:eastAsia="Times New Roman"/>
          <w:color w:val="000000" w:themeColor="text1"/>
          <w:sz w:val="24"/>
          <w:szCs w:val="24"/>
          <w:lang w:eastAsia="en-GB"/>
        </w:rPr>
        <w:t xml:space="preserve">suggestion that an </w:t>
      </w:r>
      <w:proofErr w:type="spellStart"/>
      <w:r w:rsidR="00A91882">
        <w:rPr>
          <w:rFonts w:eastAsia="Times New Roman"/>
          <w:color w:val="000000" w:themeColor="text1"/>
          <w:sz w:val="24"/>
          <w:szCs w:val="24"/>
          <w:lang w:eastAsia="en-GB"/>
        </w:rPr>
        <w:t>ecosensitivity</w:t>
      </w:r>
      <w:proofErr w:type="spellEnd"/>
      <w:r w:rsidR="00A91882">
        <w:rPr>
          <w:rFonts w:eastAsia="Times New Roman"/>
          <w:color w:val="000000" w:themeColor="text1"/>
          <w:sz w:val="24"/>
          <w:szCs w:val="24"/>
          <w:lang w:eastAsia="en-GB"/>
        </w:rPr>
        <w:t xml:space="preserve"> requires both understanding the ecological </w:t>
      </w:r>
      <w:r w:rsidR="00CA6B22">
        <w:rPr>
          <w:rFonts w:eastAsia="Times New Roman"/>
          <w:color w:val="000000" w:themeColor="text1"/>
          <w:sz w:val="24"/>
          <w:szCs w:val="24"/>
          <w:lang w:eastAsia="en-GB"/>
        </w:rPr>
        <w:t xml:space="preserve">science </w:t>
      </w:r>
      <w:r w:rsidR="00A91882">
        <w:rPr>
          <w:rFonts w:eastAsia="Times New Roman"/>
          <w:color w:val="000000" w:themeColor="text1"/>
          <w:sz w:val="24"/>
          <w:szCs w:val="24"/>
          <w:lang w:eastAsia="en-GB"/>
        </w:rPr>
        <w:t xml:space="preserve">and </w:t>
      </w:r>
      <w:r w:rsidR="00CA6B22">
        <w:rPr>
          <w:rFonts w:eastAsia="Times New Roman"/>
          <w:color w:val="000000" w:themeColor="text1"/>
          <w:sz w:val="24"/>
          <w:szCs w:val="24"/>
          <w:lang w:eastAsia="en-GB"/>
        </w:rPr>
        <w:t>‘</w:t>
      </w:r>
      <w:r w:rsidR="00A91882">
        <w:rPr>
          <w:rFonts w:eastAsia="Times New Roman"/>
          <w:color w:val="000000" w:themeColor="text1"/>
          <w:sz w:val="24"/>
          <w:szCs w:val="24"/>
          <w:lang w:eastAsia="en-GB"/>
        </w:rPr>
        <w:t xml:space="preserve">experiencing its </w:t>
      </w:r>
      <w:r w:rsidR="00A91882">
        <w:rPr>
          <w:rFonts w:eastAsia="Times New Roman"/>
          <w:color w:val="000000" w:themeColor="text1"/>
          <w:sz w:val="24"/>
          <w:szCs w:val="24"/>
          <w:lang w:eastAsia="en-GB"/>
        </w:rPr>
        <w:lastRenderedPageBreak/>
        <w:t>[the Earth’s] mystical and intuitive dimensions.’ What follows is a discussion of these aspects related to plant intelligence.</w:t>
      </w:r>
    </w:p>
    <w:p w14:paraId="74846252" w14:textId="77777777" w:rsidR="003C7ED9" w:rsidRDefault="003C7ED9" w:rsidP="00CD713F">
      <w:pPr>
        <w:pStyle w:val="NoSpacing"/>
        <w:spacing w:line="360" w:lineRule="auto"/>
        <w:rPr>
          <w:rFonts w:eastAsia="Times New Roman"/>
          <w:color w:val="000000" w:themeColor="text1"/>
          <w:sz w:val="24"/>
          <w:szCs w:val="24"/>
          <w:lang w:eastAsia="en-GB"/>
        </w:rPr>
      </w:pPr>
    </w:p>
    <w:p w14:paraId="32AFA044" w14:textId="77AAF4F5" w:rsidR="00670985" w:rsidRPr="00CC06FB" w:rsidRDefault="00633B74" w:rsidP="00CD713F">
      <w:pPr>
        <w:pStyle w:val="NoSpacing"/>
        <w:spacing w:line="360" w:lineRule="auto"/>
        <w:rPr>
          <w:rFonts w:eastAsia="Times New Roman"/>
          <w:b/>
          <w:bCs/>
          <w:color w:val="000000" w:themeColor="text1"/>
          <w:sz w:val="24"/>
          <w:szCs w:val="24"/>
          <w:lang w:eastAsia="en-GB"/>
        </w:rPr>
      </w:pPr>
      <w:r>
        <w:rPr>
          <w:rFonts w:eastAsia="Times New Roman"/>
          <w:b/>
          <w:bCs/>
          <w:color w:val="000000" w:themeColor="text1"/>
          <w:sz w:val="24"/>
          <w:szCs w:val="24"/>
          <w:lang w:eastAsia="en-GB"/>
        </w:rPr>
        <w:t>Plants as Beings</w:t>
      </w:r>
      <w:r w:rsidR="00EE6EC7">
        <w:rPr>
          <w:rFonts w:eastAsia="Times New Roman"/>
          <w:b/>
          <w:bCs/>
          <w:color w:val="000000" w:themeColor="text1"/>
          <w:sz w:val="24"/>
          <w:szCs w:val="24"/>
          <w:lang w:eastAsia="en-GB"/>
        </w:rPr>
        <w:t xml:space="preserve"> </w:t>
      </w:r>
    </w:p>
    <w:p w14:paraId="39D26024" w14:textId="77777777" w:rsidR="00567948" w:rsidRDefault="00567948" w:rsidP="00567948">
      <w:pPr>
        <w:pStyle w:val="NoSpacing"/>
        <w:keepNext/>
        <w:spacing w:line="360" w:lineRule="auto"/>
        <w:jc w:val="center"/>
      </w:pPr>
      <w:r>
        <w:rPr>
          <w:rFonts w:eastAsia="Times New Roman"/>
          <w:noProof/>
          <w:color w:val="000000" w:themeColor="text1"/>
          <w:sz w:val="24"/>
          <w:szCs w:val="24"/>
          <w:lang w:eastAsia="en-GB"/>
        </w:rPr>
        <w:drawing>
          <wp:inline distT="0" distB="0" distL="0" distR="0" wp14:anchorId="19339EDB" wp14:editId="6048E3B3">
            <wp:extent cx="3383280" cy="2370846"/>
            <wp:effectExtent l="0" t="0" r="7620" b="0"/>
            <wp:docPr id="1801411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411350" name="Picture 180141135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02590" cy="2384377"/>
                    </a:xfrm>
                    <a:prstGeom prst="rect">
                      <a:avLst/>
                    </a:prstGeom>
                  </pic:spPr>
                </pic:pic>
              </a:graphicData>
            </a:graphic>
          </wp:inline>
        </w:drawing>
      </w:r>
    </w:p>
    <w:p w14:paraId="74254265" w14:textId="6460F287" w:rsidR="00272F8C" w:rsidRDefault="00567948" w:rsidP="00567948">
      <w:pPr>
        <w:pStyle w:val="Caption"/>
        <w:jc w:val="center"/>
        <w:rPr>
          <w:rFonts w:eastAsia="Times New Roman"/>
          <w:color w:val="000000" w:themeColor="text1"/>
          <w:sz w:val="24"/>
          <w:szCs w:val="24"/>
          <w:lang w:eastAsia="en-GB"/>
        </w:rPr>
      </w:pPr>
      <w:r>
        <w:t xml:space="preserve">Figure </w:t>
      </w:r>
      <w:fldSimple w:instr=" SEQ Figure \* ARABIC ">
        <w:r w:rsidR="00B037F5">
          <w:rPr>
            <w:noProof/>
          </w:rPr>
          <w:t>1</w:t>
        </w:r>
      </w:fldSimple>
      <w:r w:rsidR="00A43CA5">
        <w:t>.</w:t>
      </w:r>
      <w:r w:rsidR="001B6124">
        <w:t xml:space="preserve"> Echinacea</w:t>
      </w:r>
      <w:r w:rsidR="00BB1240">
        <w:t xml:space="preserve">. </w:t>
      </w:r>
      <w:bookmarkStart w:id="5" w:name="_Hlk196826738"/>
      <w:proofErr w:type="spellStart"/>
      <w:r w:rsidR="0091750F">
        <w:t>Pixabay</w:t>
      </w:r>
      <w:proofErr w:type="spellEnd"/>
      <w:r w:rsidR="001B6124">
        <w:t xml:space="preserve"> </w:t>
      </w:r>
      <w:r w:rsidR="0091750F">
        <w:t xml:space="preserve">free images, </w:t>
      </w:r>
      <w:r w:rsidR="0091750F" w:rsidRPr="00715A92">
        <w:t>https://pixabay.com/images</w:t>
      </w:r>
      <w:r w:rsidR="00715A92">
        <w:t>,</w:t>
      </w:r>
      <w:r w:rsidR="0091750F">
        <w:t xml:space="preserve"> accessed 27</w:t>
      </w:r>
      <w:r w:rsidR="00A9699D">
        <w:t>th April 2025.</w:t>
      </w:r>
      <w:bookmarkEnd w:id="5"/>
    </w:p>
    <w:p w14:paraId="42DC0BB4" w14:textId="3EA4C978" w:rsidR="007074BC" w:rsidRDefault="0014485E" w:rsidP="00DE245F">
      <w:pPr>
        <w:pStyle w:val="NoSpacing"/>
        <w:spacing w:line="360" w:lineRule="auto"/>
        <w:ind w:firstLine="720"/>
        <w:rPr>
          <w:rFonts w:eastAsia="Times New Roman"/>
          <w:color w:val="000000" w:themeColor="text1"/>
          <w:sz w:val="24"/>
          <w:szCs w:val="24"/>
          <w:lang w:eastAsia="en-GB"/>
        </w:rPr>
      </w:pPr>
      <w:r>
        <w:rPr>
          <w:rFonts w:eastAsia="Times New Roman"/>
          <w:color w:val="000000" w:themeColor="text1"/>
          <w:sz w:val="24"/>
          <w:szCs w:val="24"/>
          <w:lang w:eastAsia="en-GB"/>
        </w:rPr>
        <w:t xml:space="preserve">When asked to describe how plants were intelligent, </w:t>
      </w:r>
      <w:r w:rsidR="006464B4">
        <w:rPr>
          <w:rFonts w:eastAsia="Times New Roman"/>
          <w:color w:val="000000" w:themeColor="text1"/>
          <w:sz w:val="24"/>
          <w:szCs w:val="24"/>
          <w:lang w:eastAsia="en-GB"/>
        </w:rPr>
        <w:t xml:space="preserve">some </w:t>
      </w:r>
      <w:r>
        <w:rPr>
          <w:rFonts w:eastAsia="Times New Roman"/>
          <w:color w:val="000000" w:themeColor="text1"/>
          <w:sz w:val="24"/>
          <w:szCs w:val="24"/>
          <w:lang w:eastAsia="en-GB"/>
        </w:rPr>
        <w:t>responses aligned with</w:t>
      </w:r>
      <w:r w:rsidR="00E81D47">
        <w:rPr>
          <w:rFonts w:eastAsia="Times New Roman"/>
          <w:color w:val="000000" w:themeColor="text1"/>
          <w:sz w:val="24"/>
          <w:szCs w:val="24"/>
          <w:lang w:eastAsia="en-GB"/>
        </w:rPr>
        <w:t xml:space="preserve"> </w:t>
      </w:r>
      <w:r>
        <w:rPr>
          <w:rFonts w:eastAsia="Times New Roman"/>
          <w:color w:val="000000" w:themeColor="text1"/>
          <w:sz w:val="24"/>
          <w:szCs w:val="24"/>
          <w:lang w:eastAsia="en-GB"/>
        </w:rPr>
        <w:t>Gagliano’s findings about how plants communicate, such as plants – ‘connect and communicate with each other, adapt to environments, problem solve and have relationships – the definition of intelligence’</w:t>
      </w:r>
      <w:r w:rsidR="00DE245F">
        <w:rPr>
          <w:rFonts w:eastAsia="Times New Roman"/>
          <w:color w:val="000000" w:themeColor="text1"/>
          <w:sz w:val="24"/>
          <w:szCs w:val="24"/>
          <w:lang w:eastAsia="en-GB"/>
        </w:rPr>
        <w:t xml:space="preserve"> and </w:t>
      </w:r>
      <w:r w:rsidRPr="00545656">
        <w:rPr>
          <w:rFonts w:eastAsia="Times New Roman"/>
          <w:color w:val="000000" w:themeColor="text1"/>
          <w:sz w:val="24"/>
          <w:szCs w:val="24"/>
          <w:lang w:eastAsia="en-GB"/>
        </w:rPr>
        <w:t xml:space="preserve">‘Mycorrhizae connect plants together; they communicate, just differently from </w:t>
      </w:r>
      <w:proofErr w:type="gramStart"/>
      <w:r w:rsidRPr="00545656">
        <w:rPr>
          <w:rFonts w:eastAsia="Times New Roman"/>
          <w:color w:val="000000" w:themeColor="text1"/>
          <w:sz w:val="24"/>
          <w:szCs w:val="24"/>
          <w:lang w:eastAsia="en-GB"/>
        </w:rPr>
        <w:t>us’</w:t>
      </w:r>
      <w:proofErr w:type="gramEnd"/>
      <w:r w:rsidR="00DE245F">
        <w:rPr>
          <w:rFonts w:eastAsia="Times New Roman"/>
          <w:color w:val="000000" w:themeColor="text1"/>
          <w:sz w:val="24"/>
          <w:szCs w:val="24"/>
          <w:lang w:eastAsia="en-GB"/>
        </w:rPr>
        <w:t xml:space="preserve">. </w:t>
      </w:r>
      <w:r w:rsidR="00951F06">
        <w:rPr>
          <w:rFonts w:eastAsia="Times New Roman"/>
          <w:color w:val="000000" w:themeColor="text1"/>
          <w:sz w:val="24"/>
          <w:szCs w:val="24"/>
          <w:lang w:eastAsia="en-GB"/>
        </w:rPr>
        <w:t>However</w:t>
      </w:r>
      <w:r w:rsidR="008E2548">
        <w:rPr>
          <w:rFonts w:eastAsia="Times New Roman"/>
          <w:color w:val="000000" w:themeColor="text1"/>
          <w:sz w:val="24"/>
          <w:szCs w:val="24"/>
          <w:lang w:eastAsia="en-GB"/>
        </w:rPr>
        <w:t>,</w:t>
      </w:r>
      <w:r w:rsidR="00951F06">
        <w:rPr>
          <w:rFonts w:eastAsia="Times New Roman"/>
          <w:color w:val="000000" w:themeColor="text1"/>
          <w:sz w:val="24"/>
          <w:szCs w:val="24"/>
          <w:lang w:eastAsia="en-GB"/>
        </w:rPr>
        <w:t xml:space="preserve"> </w:t>
      </w:r>
      <w:r w:rsidR="00621572">
        <w:rPr>
          <w:rFonts w:eastAsia="Times New Roman"/>
          <w:color w:val="000000" w:themeColor="text1"/>
          <w:sz w:val="24"/>
          <w:szCs w:val="24"/>
          <w:lang w:eastAsia="en-GB"/>
        </w:rPr>
        <w:t xml:space="preserve">responses </w:t>
      </w:r>
      <w:proofErr w:type="gramStart"/>
      <w:r w:rsidR="0082130A">
        <w:rPr>
          <w:rFonts w:eastAsia="Times New Roman"/>
          <w:color w:val="000000" w:themeColor="text1"/>
          <w:sz w:val="24"/>
          <w:szCs w:val="24"/>
          <w:lang w:eastAsia="en-GB"/>
        </w:rPr>
        <w:t>saying</w:t>
      </w:r>
      <w:proofErr w:type="gramEnd"/>
      <w:r w:rsidR="0082130A">
        <w:rPr>
          <w:rFonts w:eastAsia="Times New Roman"/>
          <w:color w:val="000000" w:themeColor="text1"/>
          <w:sz w:val="24"/>
          <w:szCs w:val="24"/>
          <w:lang w:eastAsia="en-GB"/>
        </w:rPr>
        <w:t xml:space="preserve"> </w:t>
      </w:r>
      <w:r w:rsidR="00D72D18">
        <w:rPr>
          <w:rFonts w:eastAsia="Times New Roman"/>
          <w:color w:val="000000" w:themeColor="text1"/>
          <w:sz w:val="24"/>
          <w:szCs w:val="24"/>
          <w:lang w:eastAsia="en-GB"/>
        </w:rPr>
        <w:t xml:space="preserve">‘plants themselves know what they’re up to’ </w:t>
      </w:r>
      <w:r w:rsidR="008404BE">
        <w:rPr>
          <w:rFonts w:eastAsia="Times New Roman"/>
          <w:color w:val="000000" w:themeColor="text1"/>
          <w:sz w:val="24"/>
          <w:szCs w:val="24"/>
          <w:lang w:eastAsia="en-GB"/>
        </w:rPr>
        <w:t xml:space="preserve">and </w:t>
      </w:r>
      <w:r w:rsidR="0082130A">
        <w:rPr>
          <w:rFonts w:eastAsia="Times New Roman"/>
          <w:color w:val="000000" w:themeColor="text1"/>
          <w:sz w:val="24"/>
          <w:szCs w:val="24"/>
          <w:lang w:eastAsia="en-GB"/>
        </w:rPr>
        <w:t>‘</w:t>
      </w:r>
      <w:r w:rsidR="008404BE">
        <w:rPr>
          <w:rFonts w:eastAsia="Times New Roman"/>
          <w:color w:val="000000" w:themeColor="text1"/>
          <w:sz w:val="24"/>
          <w:szCs w:val="24"/>
          <w:lang w:eastAsia="en-GB"/>
        </w:rPr>
        <w:t xml:space="preserve">can judge what they need’ </w:t>
      </w:r>
      <w:r w:rsidR="00621572">
        <w:rPr>
          <w:rFonts w:eastAsia="Times New Roman"/>
          <w:color w:val="000000" w:themeColor="text1"/>
          <w:sz w:val="24"/>
          <w:szCs w:val="24"/>
          <w:lang w:eastAsia="en-GB"/>
        </w:rPr>
        <w:t>seem to go beyond biological explanations</w:t>
      </w:r>
      <w:r w:rsidR="00744DCA">
        <w:rPr>
          <w:rFonts w:eastAsia="Times New Roman"/>
          <w:color w:val="000000" w:themeColor="text1"/>
          <w:sz w:val="24"/>
          <w:szCs w:val="24"/>
          <w:lang w:eastAsia="en-GB"/>
        </w:rPr>
        <w:t xml:space="preserve"> to where plants have a sense of </w:t>
      </w:r>
      <w:r w:rsidR="0082130A">
        <w:rPr>
          <w:rFonts w:eastAsia="Times New Roman"/>
          <w:color w:val="000000" w:themeColor="text1"/>
          <w:sz w:val="24"/>
          <w:szCs w:val="24"/>
          <w:lang w:eastAsia="en-GB"/>
        </w:rPr>
        <w:t>person</w:t>
      </w:r>
      <w:r w:rsidR="004C3DC9">
        <w:rPr>
          <w:rFonts w:eastAsia="Times New Roman"/>
          <w:color w:val="000000" w:themeColor="text1"/>
          <w:sz w:val="24"/>
          <w:szCs w:val="24"/>
          <w:lang w:eastAsia="en-GB"/>
        </w:rPr>
        <w:t>hood.</w:t>
      </w:r>
      <w:r w:rsidR="00744DCA">
        <w:rPr>
          <w:rFonts w:eastAsia="Times New Roman"/>
          <w:color w:val="000000" w:themeColor="text1"/>
          <w:sz w:val="24"/>
          <w:szCs w:val="24"/>
          <w:lang w:eastAsia="en-GB"/>
        </w:rPr>
        <w:t xml:space="preserve"> </w:t>
      </w:r>
      <w:r w:rsidR="00912151">
        <w:rPr>
          <w:rFonts w:eastAsia="Times New Roman"/>
          <w:color w:val="000000" w:themeColor="text1"/>
          <w:sz w:val="24"/>
          <w:szCs w:val="24"/>
          <w:lang w:eastAsia="en-GB"/>
        </w:rPr>
        <w:t xml:space="preserve">There was </w:t>
      </w:r>
      <w:r w:rsidR="00573146">
        <w:rPr>
          <w:rFonts w:eastAsia="Times New Roman"/>
          <w:color w:val="000000" w:themeColor="text1"/>
          <w:sz w:val="24"/>
          <w:szCs w:val="24"/>
          <w:lang w:eastAsia="en-GB"/>
        </w:rPr>
        <w:t>a strong</w:t>
      </w:r>
      <w:r w:rsidR="00151377">
        <w:rPr>
          <w:rFonts w:eastAsia="Times New Roman"/>
          <w:color w:val="000000" w:themeColor="text1"/>
          <w:sz w:val="24"/>
          <w:szCs w:val="24"/>
          <w:lang w:eastAsia="en-GB"/>
        </w:rPr>
        <w:t xml:space="preserve"> juxtaposition between science and </w:t>
      </w:r>
      <w:r w:rsidR="00492CB1">
        <w:rPr>
          <w:rFonts w:eastAsia="Times New Roman"/>
          <w:color w:val="000000" w:themeColor="text1"/>
          <w:sz w:val="24"/>
          <w:szCs w:val="24"/>
          <w:lang w:eastAsia="en-GB"/>
        </w:rPr>
        <w:t>plants as spirit</w:t>
      </w:r>
      <w:r w:rsidR="00FD5865">
        <w:rPr>
          <w:rFonts w:eastAsia="Times New Roman"/>
          <w:color w:val="000000" w:themeColor="text1"/>
          <w:sz w:val="24"/>
          <w:szCs w:val="24"/>
          <w:lang w:eastAsia="en-GB"/>
        </w:rPr>
        <w:t xml:space="preserve"> in the data</w:t>
      </w:r>
      <w:r w:rsidR="006D6CF7">
        <w:rPr>
          <w:rFonts w:eastAsia="Times New Roman"/>
          <w:color w:val="000000" w:themeColor="text1"/>
          <w:sz w:val="24"/>
          <w:szCs w:val="24"/>
          <w:lang w:eastAsia="en-GB"/>
        </w:rPr>
        <w:t>.</w:t>
      </w:r>
      <w:r w:rsidR="008C6B88">
        <w:rPr>
          <w:rFonts w:eastAsia="Times New Roman"/>
          <w:color w:val="000000" w:themeColor="text1"/>
          <w:sz w:val="24"/>
          <w:szCs w:val="24"/>
          <w:lang w:eastAsia="en-GB"/>
        </w:rPr>
        <w:t xml:space="preserve"> For example,</w:t>
      </w:r>
      <w:r w:rsidR="00912151">
        <w:rPr>
          <w:rFonts w:eastAsia="Times New Roman"/>
          <w:color w:val="000000" w:themeColor="text1"/>
          <w:sz w:val="24"/>
          <w:szCs w:val="24"/>
          <w:lang w:eastAsia="en-GB"/>
        </w:rPr>
        <w:t xml:space="preserve"> </w:t>
      </w:r>
      <w:r w:rsidR="00573146">
        <w:rPr>
          <w:rFonts w:eastAsia="Times New Roman"/>
          <w:color w:val="000000" w:themeColor="text1"/>
          <w:sz w:val="24"/>
          <w:szCs w:val="24"/>
          <w:lang w:eastAsia="en-GB"/>
        </w:rPr>
        <w:t>‘</w:t>
      </w:r>
      <w:r w:rsidR="008C6B88">
        <w:rPr>
          <w:rFonts w:eastAsia="Times New Roman"/>
          <w:color w:val="000000" w:themeColor="text1"/>
          <w:sz w:val="24"/>
          <w:szCs w:val="24"/>
          <w:lang w:eastAsia="en-GB"/>
        </w:rPr>
        <w:t>p</w:t>
      </w:r>
      <w:r w:rsidR="00912151">
        <w:rPr>
          <w:rFonts w:eastAsia="Times New Roman"/>
          <w:color w:val="000000" w:themeColor="text1"/>
          <w:sz w:val="24"/>
          <w:szCs w:val="24"/>
          <w:lang w:eastAsia="en-GB"/>
        </w:rPr>
        <w:t xml:space="preserve">lants </w:t>
      </w:r>
      <w:r w:rsidR="00573146">
        <w:rPr>
          <w:rFonts w:eastAsia="Times New Roman"/>
          <w:color w:val="000000" w:themeColor="text1"/>
          <w:sz w:val="24"/>
          <w:szCs w:val="24"/>
          <w:lang w:eastAsia="en-GB"/>
        </w:rPr>
        <w:t>refusing</w:t>
      </w:r>
      <w:r w:rsidR="00912151">
        <w:rPr>
          <w:rFonts w:eastAsia="Times New Roman"/>
          <w:color w:val="000000" w:themeColor="text1"/>
          <w:sz w:val="24"/>
          <w:szCs w:val="24"/>
          <w:lang w:eastAsia="en-GB"/>
        </w:rPr>
        <w:t xml:space="preserve"> to grow in places where conditions seem right</w:t>
      </w:r>
      <w:r w:rsidR="00D37A76">
        <w:rPr>
          <w:rFonts w:eastAsia="Times New Roman"/>
          <w:color w:val="000000" w:themeColor="text1"/>
          <w:sz w:val="24"/>
          <w:szCs w:val="24"/>
          <w:lang w:eastAsia="en-GB"/>
        </w:rPr>
        <w:t>’</w:t>
      </w:r>
      <w:r w:rsidR="00075029">
        <w:rPr>
          <w:rFonts w:eastAsia="Times New Roman"/>
          <w:color w:val="000000" w:themeColor="text1"/>
          <w:sz w:val="24"/>
          <w:szCs w:val="24"/>
          <w:lang w:eastAsia="en-GB"/>
        </w:rPr>
        <w:t xml:space="preserve"> or ‘</w:t>
      </w:r>
      <w:r w:rsidR="002058A7">
        <w:rPr>
          <w:rFonts w:eastAsia="Times New Roman"/>
          <w:color w:val="000000" w:themeColor="text1"/>
          <w:sz w:val="24"/>
          <w:szCs w:val="24"/>
          <w:lang w:eastAsia="en-GB"/>
        </w:rPr>
        <w:t xml:space="preserve">[medicinal] </w:t>
      </w:r>
      <w:r w:rsidR="00075029">
        <w:rPr>
          <w:rFonts w:eastAsia="Times New Roman"/>
          <w:color w:val="000000" w:themeColor="text1"/>
          <w:sz w:val="24"/>
          <w:szCs w:val="24"/>
          <w:lang w:eastAsia="en-GB"/>
        </w:rPr>
        <w:t>plants growing near your house that you or your children need</w:t>
      </w:r>
      <w:r w:rsidR="002058A7">
        <w:rPr>
          <w:rFonts w:eastAsia="Times New Roman"/>
          <w:color w:val="000000" w:themeColor="text1"/>
          <w:sz w:val="24"/>
          <w:szCs w:val="24"/>
          <w:lang w:eastAsia="en-GB"/>
        </w:rPr>
        <w:t xml:space="preserve">.’ </w:t>
      </w:r>
      <w:r w:rsidR="00C61C41">
        <w:rPr>
          <w:rFonts w:eastAsia="Times New Roman"/>
          <w:color w:val="000000" w:themeColor="text1"/>
          <w:sz w:val="24"/>
          <w:szCs w:val="24"/>
          <w:lang w:eastAsia="en-GB"/>
        </w:rPr>
        <w:t xml:space="preserve">At the </w:t>
      </w:r>
      <w:r w:rsidR="00142186">
        <w:rPr>
          <w:rFonts w:eastAsia="Times New Roman"/>
          <w:color w:val="000000" w:themeColor="text1"/>
          <w:sz w:val="24"/>
          <w:szCs w:val="24"/>
          <w:lang w:eastAsia="en-GB"/>
        </w:rPr>
        <w:t xml:space="preserve">mystical end of the </w:t>
      </w:r>
      <w:r w:rsidR="00C61C41">
        <w:rPr>
          <w:rFonts w:eastAsia="Times New Roman"/>
          <w:color w:val="000000" w:themeColor="text1"/>
          <w:sz w:val="24"/>
          <w:szCs w:val="24"/>
          <w:lang w:eastAsia="en-GB"/>
        </w:rPr>
        <w:t>scale</w:t>
      </w:r>
      <w:r w:rsidR="00142186">
        <w:rPr>
          <w:rFonts w:eastAsia="Times New Roman"/>
          <w:color w:val="000000" w:themeColor="text1"/>
          <w:sz w:val="24"/>
          <w:szCs w:val="24"/>
          <w:lang w:eastAsia="en-GB"/>
        </w:rPr>
        <w:t xml:space="preserve">, </w:t>
      </w:r>
      <w:r w:rsidR="00B82133">
        <w:rPr>
          <w:rFonts w:eastAsia="Times New Roman"/>
          <w:color w:val="000000" w:themeColor="text1"/>
          <w:sz w:val="24"/>
          <w:szCs w:val="24"/>
          <w:lang w:eastAsia="en-GB"/>
        </w:rPr>
        <w:t xml:space="preserve">Ginkgo </w:t>
      </w:r>
      <w:r w:rsidR="007F16A1">
        <w:rPr>
          <w:rFonts w:eastAsia="Times New Roman"/>
          <w:color w:val="000000" w:themeColor="text1"/>
          <w:sz w:val="24"/>
          <w:szCs w:val="24"/>
          <w:lang w:eastAsia="en-GB"/>
        </w:rPr>
        <w:t xml:space="preserve">called her tree ‘a primaeval kind of spirit’, and </w:t>
      </w:r>
      <w:r w:rsidR="003F6034">
        <w:rPr>
          <w:rFonts w:eastAsia="Times New Roman"/>
          <w:color w:val="000000" w:themeColor="text1"/>
          <w:sz w:val="24"/>
          <w:szCs w:val="24"/>
          <w:lang w:eastAsia="en-GB"/>
        </w:rPr>
        <w:t xml:space="preserve">Echinacea </w:t>
      </w:r>
      <w:r w:rsidR="00142186">
        <w:rPr>
          <w:rFonts w:eastAsia="Times New Roman"/>
          <w:color w:val="000000" w:themeColor="text1"/>
          <w:sz w:val="24"/>
          <w:szCs w:val="24"/>
          <w:lang w:eastAsia="en-GB"/>
        </w:rPr>
        <w:t xml:space="preserve">told me she </w:t>
      </w:r>
      <w:r w:rsidR="00417F50">
        <w:rPr>
          <w:rFonts w:eastAsia="Times New Roman"/>
          <w:color w:val="000000" w:themeColor="text1"/>
          <w:sz w:val="24"/>
          <w:szCs w:val="24"/>
          <w:lang w:eastAsia="en-GB"/>
        </w:rPr>
        <w:t>believed</w:t>
      </w:r>
      <w:r w:rsidR="003F6034">
        <w:rPr>
          <w:rFonts w:eastAsia="Times New Roman"/>
          <w:color w:val="000000" w:themeColor="text1"/>
          <w:sz w:val="24"/>
          <w:szCs w:val="24"/>
          <w:lang w:eastAsia="en-GB"/>
        </w:rPr>
        <w:t xml:space="preserve"> the plants growing in the garden she tends are ‘guardians of the place that have stopped the garden from being sold</w:t>
      </w:r>
      <w:r w:rsidR="00C856F8">
        <w:rPr>
          <w:rFonts w:eastAsia="Times New Roman"/>
          <w:color w:val="000000" w:themeColor="text1"/>
          <w:sz w:val="24"/>
          <w:szCs w:val="24"/>
          <w:lang w:eastAsia="en-GB"/>
        </w:rPr>
        <w:t>.</w:t>
      </w:r>
      <w:r w:rsidR="003F6034">
        <w:rPr>
          <w:rFonts w:eastAsia="Times New Roman"/>
          <w:color w:val="000000" w:themeColor="text1"/>
          <w:sz w:val="24"/>
          <w:szCs w:val="24"/>
          <w:lang w:eastAsia="en-GB"/>
        </w:rPr>
        <w:t xml:space="preserve">’ </w:t>
      </w:r>
      <w:r w:rsidR="00C856F8">
        <w:rPr>
          <w:rFonts w:eastAsia="Times New Roman"/>
          <w:color w:val="000000" w:themeColor="text1"/>
          <w:sz w:val="24"/>
          <w:szCs w:val="24"/>
          <w:lang w:eastAsia="en-GB"/>
        </w:rPr>
        <w:t xml:space="preserve">She told me that she prayed to the plants </w:t>
      </w:r>
      <w:r w:rsidR="00985CA5">
        <w:rPr>
          <w:rFonts w:eastAsia="Times New Roman"/>
          <w:color w:val="000000" w:themeColor="text1"/>
          <w:sz w:val="24"/>
          <w:szCs w:val="24"/>
          <w:lang w:eastAsia="en-GB"/>
        </w:rPr>
        <w:t>every day</w:t>
      </w:r>
      <w:r w:rsidR="001A3275">
        <w:rPr>
          <w:rFonts w:eastAsia="Times New Roman"/>
          <w:color w:val="000000" w:themeColor="text1"/>
          <w:sz w:val="24"/>
          <w:szCs w:val="24"/>
          <w:lang w:eastAsia="en-GB"/>
        </w:rPr>
        <w:t>,</w:t>
      </w:r>
      <w:r w:rsidR="00C856F8">
        <w:rPr>
          <w:rFonts w:eastAsia="Times New Roman"/>
          <w:color w:val="000000" w:themeColor="text1"/>
          <w:sz w:val="24"/>
          <w:szCs w:val="24"/>
          <w:lang w:eastAsia="en-GB"/>
        </w:rPr>
        <w:t xml:space="preserve"> asking for th</w:t>
      </w:r>
      <w:r w:rsidR="00985CA5">
        <w:rPr>
          <w:rFonts w:eastAsia="Times New Roman"/>
          <w:color w:val="000000" w:themeColor="text1"/>
          <w:sz w:val="24"/>
          <w:szCs w:val="24"/>
          <w:lang w:eastAsia="en-GB"/>
        </w:rPr>
        <w:t>eir help and soon after</w:t>
      </w:r>
      <w:r w:rsidR="001A3275">
        <w:rPr>
          <w:rFonts w:eastAsia="Times New Roman"/>
          <w:color w:val="000000" w:themeColor="text1"/>
          <w:sz w:val="24"/>
          <w:szCs w:val="24"/>
          <w:lang w:eastAsia="en-GB"/>
        </w:rPr>
        <w:t>,</w:t>
      </w:r>
      <w:r w:rsidR="00985CA5">
        <w:rPr>
          <w:rFonts w:eastAsia="Times New Roman"/>
          <w:color w:val="000000" w:themeColor="text1"/>
          <w:sz w:val="24"/>
          <w:szCs w:val="24"/>
          <w:lang w:eastAsia="en-GB"/>
        </w:rPr>
        <w:t xml:space="preserve"> the </w:t>
      </w:r>
      <w:r w:rsidR="001A3275">
        <w:rPr>
          <w:rFonts w:eastAsia="Times New Roman"/>
          <w:color w:val="000000" w:themeColor="text1"/>
          <w:sz w:val="24"/>
          <w:szCs w:val="24"/>
          <w:lang w:eastAsia="en-GB"/>
        </w:rPr>
        <w:t>garden</w:t>
      </w:r>
      <w:r w:rsidR="00985CA5">
        <w:rPr>
          <w:rFonts w:eastAsia="Times New Roman"/>
          <w:color w:val="000000" w:themeColor="text1"/>
          <w:sz w:val="24"/>
          <w:szCs w:val="24"/>
          <w:lang w:eastAsia="en-GB"/>
        </w:rPr>
        <w:t xml:space="preserve"> owner said he would not sell</w:t>
      </w:r>
      <w:r w:rsidR="00F17AA5">
        <w:rPr>
          <w:rFonts w:eastAsia="Times New Roman"/>
          <w:color w:val="000000" w:themeColor="text1"/>
          <w:sz w:val="24"/>
          <w:szCs w:val="24"/>
          <w:lang w:eastAsia="en-GB"/>
        </w:rPr>
        <w:t xml:space="preserve"> after all</w:t>
      </w:r>
      <w:r w:rsidR="001A3275">
        <w:rPr>
          <w:rFonts w:eastAsia="Times New Roman"/>
          <w:color w:val="000000" w:themeColor="text1"/>
          <w:sz w:val="24"/>
          <w:szCs w:val="24"/>
          <w:lang w:eastAsia="en-GB"/>
        </w:rPr>
        <w:t>, claiming the garden was hers to manage</w:t>
      </w:r>
      <w:r w:rsidR="00417F50">
        <w:rPr>
          <w:rFonts w:eastAsia="Times New Roman"/>
          <w:color w:val="000000" w:themeColor="text1"/>
          <w:sz w:val="24"/>
          <w:szCs w:val="24"/>
          <w:lang w:eastAsia="en-GB"/>
        </w:rPr>
        <w:t xml:space="preserve"> for the foreseeable future</w:t>
      </w:r>
      <w:r w:rsidR="003F6034">
        <w:rPr>
          <w:rFonts w:eastAsia="Times New Roman"/>
          <w:color w:val="000000" w:themeColor="text1"/>
          <w:sz w:val="24"/>
          <w:szCs w:val="24"/>
          <w:lang w:eastAsia="en-GB"/>
        </w:rPr>
        <w:t xml:space="preserve">. </w:t>
      </w:r>
      <w:r w:rsidR="000B625D">
        <w:rPr>
          <w:rFonts w:eastAsia="Times New Roman"/>
          <w:color w:val="000000" w:themeColor="text1"/>
          <w:sz w:val="24"/>
          <w:szCs w:val="24"/>
          <w:lang w:eastAsia="en-GB"/>
        </w:rPr>
        <w:t>In Gagliano’s cas</w:t>
      </w:r>
      <w:r w:rsidR="007074BC">
        <w:rPr>
          <w:rFonts w:eastAsia="Times New Roman"/>
          <w:color w:val="000000" w:themeColor="text1"/>
          <w:sz w:val="24"/>
          <w:szCs w:val="24"/>
          <w:lang w:eastAsia="en-GB"/>
        </w:rPr>
        <w:t>e</w:t>
      </w:r>
      <w:r w:rsidR="000B625D">
        <w:rPr>
          <w:rFonts w:eastAsia="Times New Roman"/>
          <w:color w:val="000000" w:themeColor="text1"/>
          <w:sz w:val="24"/>
          <w:szCs w:val="24"/>
          <w:lang w:eastAsia="en-GB"/>
        </w:rPr>
        <w:t xml:space="preserve">, the </w:t>
      </w:r>
      <w:r w:rsidR="007074BC" w:rsidRPr="006D4331">
        <w:rPr>
          <w:rFonts w:eastAsia="Times New Roman"/>
          <w:color w:val="000000" w:themeColor="text1"/>
          <w:sz w:val="24"/>
          <w:szCs w:val="24"/>
          <w:lang w:eastAsia="en-GB"/>
        </w:rPr>
        <w:t>plants showed her that ‘the reality we perceive is a narrow set of familiar things and contexts we feel at home with.’</w:t>
      </w:r>
      <w:r w:rsidR="007074BC">
        <w:rPr>
          <w:rStyle w:val="FootnoteReference"/>
          <w:rFonts w:eastAsia="Times New Roman"/>
          <w:color w:val="000000" w:themeColor="text1"/>
          <w:sz w:val="24"/>
          <w:szCs w:val="24"/>
          <w:lang w:eastAsia="en-GB"/>
        </w:rPr>
        <w:footnoteReference w:id="35"/>
      </w:r>
      <w:r w:rsidR="007074BC" w:rsidRPr="006D4331">
        <w:rPr>
          <w:rFonts w:eastAsia="Times New Roman"/>
          <w:color w:val="000000" w:themeColor="text1"/>
          <w:sz w:val="24"/>
          <w:szCs w:val="24"/>
          <w:lang w:eastAsia="en-GB"/>
        </w:rPr>
        <w:t xml:space="preserve"> </w:t>
      </w:r>
      <w:r w:rsidR="009F303D">
        <w:rPr>
          <w:rFonts w:eastAsia="Times New Roman"/>
          <w:color w:val="000000" w:themeColor="text1"/>
          <w:sz w:val="24"/>
          <w:szCs w:val="24"/>
          <w:lang w:eastAsia="en-GB"/>
        </w:rPr>
        <w:t xml:space="preserve">Echinacea talks to the </w:t>
      </w:r>
      <w:r w:rsidR="009F303D">
        <w:rPr>
          <w:rFonts w:eastAsia="Times New Roman"/>
          <w:color w:val="000000" w:themeColor="text1"/>
          <w:sz w:val="24"/>
          <w:szCs w:val="24"/>
          <w:lang w:eastAsia="en-GB"/>
        </w:rPr>
        <w:lastRenderedPageBreak/>
        <w:t>plants and</w:t>
      </w:r>
      <w:r w:rsidR="002B2BCE">
        <w:rPr>
          <w:rFonts w:eastAsia="Times New Roman"/>
          <w:color w:val="000000" w:themeColor="text1"/>
          <w:sz w:val="24"/>
          <w:szCs w:val="24"/>
          <w:lang w:eastAsia="en-GB"/>
        </w:rPr>
        <w:t xml:space="preserve"> </w:t>
      </w:r>
      <w:r w:rsidR="002315A7">
        <w:rPr>
          <w:rFonts w:eastAsia="Times New Roman"/>
          <w:color w:val="000000" w:themeColor="text1"/>
          <w:sz w:val="24"/>
          <w:szCs w:val="24"/>
          <w:lang w:eastAsia="en-GB"/>
        </w:rPr>
        <w:t>says</w:t>
      </w:r>
      <w:r w:rsidR="002B2BCE">
        <w:rPr>
          <w:rFonts w:eastAsia="Times New Roman"/>
          <w:color w:val="000000" w:themeColor="text1"/>
          <w:sz w:val="24"/>
          <w:szCs w:val="24"/>
          <w:lang w:eastAsia="en-GB"/>
        </w:rPr>
        <w:t xml:space="preserve"> she</w:t>
      </w:r>
      <w:r w:rsidR="009F303D">
        <w:rPr>
          <w:rFonts w:eastAsia="Times New Roman"/>
          <w:color w:val="000000" w:themeColor="text1"/>
          <w:sz w:val="24"/>
          <w:szCs w:val="24"/>
          <w:lang w:eastAsia="en-GB"/>
        </w:rPr>
        <w:t xml:space="preserve"> listens</w:t>
      </w:r>
      <w:r w:rsidR="002315A7">
        <w:rPr>
          <w:rFonts w:eastAsia="Times New Roman"/>
          <w:color w:val="000000" w:themeColor="text1"/>
          <w:sz w:val="24"/>
          <w:szCs w:val="24"/>
          <w:lang w:eastAsia="en-GB"/>
        </w:rPr>
        <w:t xml:space="preserve"> to them</w:t>
      </w:r>
      <w:r w:rsidR="009F303D">
        <w:rPr>
          <w:rFonts w:eastAsia="Times New Roman"/>
          <w:color w:val="000000" w:themeColor="text1"/>
          <w:sz w:val="24"/>
          <w:szCs w:val="24"/>
          <w:lang w:eastAsia="en-GB"/>
        </w:rPr>
        <w:t xml:space="preserve">. Perhaps this </w:t>
      </w:r>
      <w:r w:rsidR="002B2BCE">
        <w:rPr>
          <w:rFonts w:eastAsia="Times New Roman"/>
          <w:color w:val="000000" w:themeColor="text1"/>
          <w:sz w:val="24"/>
          <w:szCs w:val="24"/>
          <w:lang w:eastAsia="en-GB"/>
        </w:rPr>
        <w:t xml:space="preserve">act of opening to the possibility of communication has </w:t>
      </w:r>
      <w:r w:rsidR="00321132">
        <w:rPr>
          <w:rFonts w:eastAsia="Times New Roman"/>
          <w:color w:val="000000" w:themeColor="text1"/>
          <w:sz w:val="24"/>
          <w:szCs w:val="24"/>
          <w:lang w:eastAsia="en-GB"/>
        </w:rPr>
        <w:t>taken her beyond the familiar</w:t>
      </w:r>
      <w:r w:rsidR="0071453C">
        <w:rPr>
          <w:rFonts w:eastAsia="Times New Roman"/>
          <w:color w:val="000000" w:themeColor="text1"/>
          <w:sz w:val="24"/>
          <w:szCs w:val="24"/>
          <w:lang w:eastAsia="en-GB"/>
        </w:rPr>
        <w:t>,</w:t>
      </w:r>
      <w:r w:rsidR="00321132">
        <w:rPr>
          <w:rFonts w:eastAsia="Times New Roman"/>
          <w:color w:val="000000" w:themeColor="text1"/>
          <w:sz w:val="24"/>
          <w:szCs w:val="24"/>
          <w:lang w:eastAsia="en-GB"/>
        </w:rPr>
        <w:t xml:space="preserve"> </w:t>
      </w:r>
      <w:r w:rsidR="00E55F6B">
        <w:rPr>
          <w:rFonts w:eastAsia="Times New Roman"/>
          <w:color w:val="000000" w:themeColor="text1"/>
          <w:sz w:val="24"/>
          <w:szCs w:val="24"/>
          <w:lang w:eastAsia="en-GB"/>
        </w:rPr>
        <w:t>where</w:t>
      </w:r>
      <w:r w:rsidR="00321132">
        <w:rPr>
          <w:rFonts w:eastAsia="Times New Roman"/>
          <w:color w:val="000000" w:themeColor="text1"/>
          <w:sz w:val="24"/>
          <w:szCs w:val="24"/>
          <w:lang w:eastAsia="en-GB"/>
        </w:rPr>
        <w:t xml:space="preserve"> the</w:t>
      </w:r>
      <w:r w:rsidR="0071453C">
        <w:rPr>
          <w:rFonts w:eastAsia="Times New Roman"/>
          <w:color w:val="000000" w:themeColor="text1"/>
          <w:sz w:val="24"/>
          <w:szCs w:val="24"/>
          <w:lang w:eastAsia="en-GB"/>
        </w:rPr>
        <w:t xml:space="preserve"> spirit of the garden plants </w:t>
      </w:r>
      <w:r w:rsidR="00E55F6B">
        <w:rPr>
          <w:rFonts w:eastAsia="Times New Roman"/>
          <w:color w:val="000000" w:themeColor="text1"/>
          <w:sz w:val="24"/>
          <w:szCs w:val="24"/>
          <w:lang w:eastAsia="en-GB"/>
        </w:rPr>
        <w:t xml:space="preserve">heard and </w:t>
      </w:r>
      <w:r w:rsidR="0071453C">
        <w:rPr>
          <w:rFonts w:eastAsia="Times New Roman"/>
          <w:color w:val="000000" w:themeColor="text1"/>
          <w:sz w:val="24"/>
          <w:szCs w:val="24"/>
          <w:lang w:eastAsia="en-GB"/>
        </w:rPr>
        <w:t>answered</w:t>
      </w:r>
      <w:r w:rsidR="00B405F5">
        <w:rPr>
          <w:rFonts w:eastAsia="Times New Roman"/>
          <w:color w:val="000000" w:themeColor="text1"/>
          <w:sz w:val="24"/>
          <w:szCs w:val="24"/>
          <w:lang w:eastAsia="en-GB"/>
        </w:rPr>
        <w:t xml:space="preserve"> her prayer</w:t>
      </w:r>
      <w:r w:rsidR="00882053">
        <w:rPr>
          <w:rFonts w:eastAsia="Times New Roman"/>
          <w:color w:val="000000" w:themeColor="text1"/>
          <w:sz w:val="24"/>
          <w:szCs w:val="24"/>
          <w:lang w:eastAsia="en-GB"/>
        </w:rPr>
        <w:t>s</w:t>
      </w:r>
      <w:r w:rsidR="0071453C">
        <w:rPr>
          <w:rFonts w:eastAsia="Times New Roman"/>
          <w:color w:val="000000" w:themeColor="text1"/>
          <w:sz w:val="24"/>
          <w:szCs w:val="24"/>
          <w:lang w:eastAsia="en-GB"/>
        </w:rPr>
        <w:t>.</w:t>
      </w:r>
    </w:p>
    <w:p w14:paraId="5278AB29" w14:textId="5AD3038C" w:rsidR="0086477C" w:rsidRDefault="00C25BDC" w:rsidP="004B3A4C">
      <w:pPr>
        <w:pStyle w:val="NoSpacing"/>
        <w:spacing w:line="360" w:lineRule="auto"/>
        <w:ind w:firstLine="720"/>
        <w:rPr>
          <w:rFonts w:eastAsia="Times New Roman"/>
          <w:color w:val="000000" w:themeColor="text1"/>
          <w:sz w:val="24"/>
          <w:szCs w:val="24"/>
          <w:lang w:eastAsia="en-GB"/>
        </w:rPr>
      </w:pPr>
      <w:r w:rsidRPr="006E561D">
        <w:rPr>
          <w:rFonts w:eastAsia="Times New Roman"/>
          <w:color w:val="000000" w:themeColor="text1"/>
          <w:sz w:val="24"/>
          <w:szCs w:val="24"/>
          <w:lang w:eastAsia="en-GB"/>
        </w:rPr>
        <w:t xml:space="preserve">Jeremy Naydler documents the history of gardens as places of worship and connection to the divine in his book </w:t>
      </w:r>
      <w:r w:rsidRPr="006967F6">
        <w:rPr>
          <w:rFonts w:eastAsia="Times New Roman"/>
          <w:i/>
          <w:iCs/>
          <w:color w:val="000000" w:themeColor="text1"/>
          <w:sz w:val="24"/>
          <w:szCs w:val="24"/>
          <w:lang w:eastAsia="en-GB"/>
        </w:rPr>
        <w:t>Gardening as a Sacred Art</w:t>
      </w:r>
      <w:r w:rsidRPr="006E561D">
        <w:rPr>
          <w:rFonts w:eastAsia="Times New Roman"/>
          <w:color w:val="000000" w:themeColor="text1"/>
          <w:sz w:val="24"/>
          <w:szCs w:val="24"/>
          <w:lang w:eastAsia="en-GB"/>
        </w:rPr>
        <w:t>.</w:t>
      </w:r>
      <w:r w:rsidR="006967F6">
        <w:rPr>
          <w:rStyle w:val="FootnoteReference"/>
          <w:rFonts w:eastAsia="Times New Roman"/>
          <w:color w:val="000000" w:themeColor="text1"/>
          <w:sz w:val="24"/>
          <w:szCs w:val="24"/>
          <w:lang w:eastAsia="en-GB"/>
        </w:rPr>
        <w:footnoteReference w:id="36"/>
      </w:r>
      <w:r>
        <w:rPr>
          <w:rFonts w:eastAsia="Times New Roman"/>
          <w:color w:val="000000" w:themeColor="text1"/>
          <w:sz w:val="24"/>
          <w:szCs w:val="24"/>
          <w:lang w:eastAsia="en-GB"/>
        </w:rPr>
        <w:t xml:space="preserve"> </w:t>
      </w:r>
      <w:r w:rsidRPr="00805AE0">
        <w:rPr>
          <w:rFonts w:eastAsia="Times New Roman"/>
          <w:color w:val="000000" w:themeColor="text1"/>
          <w:sz w:val="24"/>
          <w:szCs w:val="24"/>
          <w:lang w:eastAsia="en-GB"/>
        </w:rPr>
        <w:t xml:space="preserve">English </w:t>
      </w:r>
      <w:r>
        <w:rPr>
          <w:rFonts w:eastAsia="Times New Roman"/>
          <w:color w:val="000000" w:themeColor="text1"/>
          <w:sz w:val="24"/>
          <w:szCs w:val="24"/>
          <w:lang w:eastAsia="en-GB"/>
        </w:rPr>
        <w:t>medieval</w:t>
      </w:r>
      <w:r w:rsidRPr="00805AE0">
        <w:rPr>
          <w:rFonts w:eastAsia="Times New Roman"/>
          <w:color w:val="000000" w:themeColor="text1"/>
          <w:sz w:val="24"/>
          <w:szCs w:val="24"/>
          <w:lang w:eastAsia="en-GB"/>
        </w:rPr>
        <w:t xml:space="preserve"> chronicles </w:t>
      </w:r>
      <w:r w:rsidR="00446232">
        <w:rPr>
          <w:rFonts w:eastAsia="Times New Roman"/>
          <w:color w:val="000000" w:themeColor="text1"/>
          <w:sz w:val="24"/>
          <w:szCs w:val="24"/>
          <w:lang w:eastAsia="en-GB"/>
        </w:rPr>
        <w:t xml:space="preserve">detailed </w:t>
      </w:r>
      <w:r w:rsidRPr="00805AE0">
        <w:rPr>
          <w:rFonts w:eastAsia="Times New Roman"/>
          <w:color w:val="000000" w:themeColor="text1"/>
          <w:sz w:val="24"/>
          <w:szCs w:val="24"/>
          <w:lang w:eastAsia="en-GB"/>
        </w:rPr>
        <w:t>talk of fairies</w:t>
      </w:r>
      <w:r w:rsidR="00BC48AE">
        <w:rPr>
          <w:rFonts w:eastAsia="Times New Roman"/>
          <w:color w:val="000000" w:themeColor="text1"/>
          <w:sz w:val="24"/>
          <w:szCs w:val="24"/>
          <w:lang w:eastAsia="en-GB"/>
        </w:rPr>
        <w:t xml:space="preserve"> and</w:t>
      </w:r>
      <w:r w:rsidRPr="00805AE0">
        <w:rPr>
          <w:rFonts w:eastAsia="Times New Roman"/>
          <w:color w:val="000000" w:themeColor="text1"/>
          <w:sz w:val="24"/>
          <w:szCs w:val="24"/>
          <w:lang w:eastAsia="en-GB"/>
        </w:rPr>
        <w:t xml:space="preserve"> elves</w:t>
      </w:r>
      <w:r w:rsidR="002B48FD">
        <w:rPr>
          <w:rFonts w:eastAsia="Times New Roman"/>
          <w:color w:val="000000" w:themeColor="text1"/>
          <w:sz w:val="24"/>
          <w:szCs w:val="24"/>
          <w:lang w:eastAsia="en-GB"/>
        </w:rPr>
        <w:t xml:space="preserve">, </w:t>
      </w:r>
      <w:r w:rsidR="002E01D6">
        <w:rPr>
          <w:rFonts w:eastAsia="Times New Roman"/>
          <w:color w:val="000000" w:themeColor="text1"/>
          <w:sz w:val="24"/>
          <w:szCs w:val="24"/>
          <w:lang w:eastAsia="en-GB"/>
        </w:rPr>
        <w:t xml:space="preserve">where </w:t>
      </w:r>
      <w:r w:rsidR="002B48FD">
        <w:rPr>
          <w:rFonts w:eastAsia="Times New Roman"/>
          <w:color w:val="000000" w:themeColor="text1"/>
          <w:sz w:val="24"/>
          <w:szCs w:val="24"/>
          <w:lang w:eastAsia="en-GB"/>
        </w:rPr>
        <w:t xml:space="preserve">people </w:t>
      </w:r>
      <w:r>
        <w:rPr>
          <w:rFonts w:eastAsia="Times New Roman"/>
          <w:color w:val="000000" w:themeColor="text1"/>
          <w:sz w:val="24"/>
          <w:szCs w:val="24"/>
          <w:lang w:eastAsia="en-GB"/>
        </w:rPr>
        <w:t xml:space="preserve">felt nature to be </w:t>
      </w:r>
      <w:r w:rsidR="00BC48AE">
        <w:rPr>
          <w:rFonts w:eastAsia="Times New Roman"/>
          <w:color w:val="000000" w:themeColor="text1"/>
          <w:sz w:val="24"/>
          <w:szCs w:val="24"/>
          <w:lang w:eastAsia="en-GB"/>
        </w:rPr>
        <w:t>‘</w:t>
      </w:r>
      <w:r>
        <w:rPr>
          <w:rFonts w:eastAsia="Times New Roman"/>
          <w:color w:val="000000" w:themeColor="text1"/>
          <w:sz w:val="24"/>
          <w:szCs w:val="24"/>
          <w:lang w:eastAsia="en-GB"/>
        </w:rPr>
        <w:t>alive, ensouled and full of spi</w:t>
      </w:r>
      <w:r w:rsidR="00446232">
        <w:rPr>
          <w:rFonts w:eastAsia="Times New Roman"/>
          <w:color w:val="000000" w:themeColor="text1"/>
          <w:sz w:val="24"/>
          <w:szCs w:val="24"/>
          <w:lang w:eastAsia="en-GB"/>
        </w:rPr>
        <w:t>rits</w:t>
      </w:r>
      <w:r w:rsidR="00BC48AE">
        <w:rPr>
          <w:rFonts w:eastAsia="Times New Roman"/>
          <w:color w:val="000000" w:themeColor="text1"/>
          <w:sz w:val="24"/>
          <w:szCs w:val="24"/>
          <w:lang w:eastAsia="en-GB"/>
        </w:rPr>
        <w:t>’</w:t>
      </w:r>
      <w:r w:rsidR="00A62B56">
        <w:rPr>
          <w:rFonts w:eastAsia="Times New Roman"/>
          <w:color w:val="000000" w:themeColor="text1"/>
          <w:sz w:val="24"/>
          <w:szCs w:val="24"/>
          <w:lang w:eastAsia="en-GB"/>
        </w:rPr>
        <w:t>.</w:t>
      </w:r>
      <w:r>
        <w:rPr>
          <w:rStyle w:val="FootnoteReference"/>
          <w:rFonts w:eastAsia="Times New Roman"/>
          <w:color w:val="000000" w:themeColor="text1"/>
          <w:sz w:val="24"/>
          <w:szCs w:val="24"/>
          <w:lang w:eastAsia="en-GB"/>
        </w:rPr>
        <w:footnoteReference w:id="37"/>
      </w:r>
      <w:r w:rsidR="00BC48AE">
        <w:rPr>
          <w:rFonts w:eastAsia="Times New Roman"/>
          <w:color w:val="000000" w:themeColor="text1"/>
          <w:sz w:val="24"/>
          <w:szCs w:val="24"/>
          <w:lang w:eastAsia="en-GB"/>
        </w:rPr>
        <w:t xml:space="preserve"> </w:t>
      </w:r>
      <w:r w:rsidR="002E01D6">
        <w:rPr>
          <w:rFonts w:eastAsia="Times New Roman"/>
          <w:color w:val="000000" w:themeColor="text1"/>
          <w:sz w:val="24"/>
          <w:szCs w:val="24"/>
          <w:lang w:eastAsia="en-GB"/>
        </w:rPr>
        <w:t>I</w:t>
      </w:r>
      <w:r w:rsidR="00A62B56">
        <w:rPr>
          <w:rFonts w:eastAsia="Times New Roman"/>
          <w:color w:val="000000" w:themeColor="text1"/>
          <w:sz w:val="24"/>
          <w:szCs w:val="24"/>
          <w:lang w:eastAsia="en-GB"/>
        </w:rPr>
        <w:t xml:space="preserve"> </w:t>
      </w:r>
      <w:r w:rsidR="0079341E">
        <w:rPr>
          <w:rFonts w:eastAsia="Times New Roman"/>
          <w:color w:val="000000" w:themeColor="text1"/>
          <w:sz w:val="24"/>
          <w:szCs w:val="24"/>
          <w:lang w:eastAsia="en-GB"/>
        </w:rPr>
        <w:t>suggest, then, that our</w:t>
      </w:r>
      <w:r w:rsidR="00A62B56">
        <w:rPr>
          <w:rFonts w:eastAsia="Times New Roman"/>
          <w:color w:val="000000" w:themeColor="text1"/>
          <w:sz w:val="24"/>
          <w:szCs w:val="24"/>
          <w:lang w:eastAsia="en-GB"/>
        </w:rPr>
        <w:t xml:space="preserve"> medieval ancestors were </w:t>
      </w:r>
      <w:r w:rsidR="005A024D">
        <w:rPr>
          <w:rFonts w:eastAsia="Times New Roman"/>
          <w:color w:val="000000" w:themeColor="text1"/>
          <w:sz w:val="24"/>
          <w:szCs w:val="24"/>
          <w:lang w:eastAsia="en-GB"/>
        </w:rPr>
        <w:t xml:space="preserve">just </w:t>
      </w:r>
      <w:r w:rsidR="003805B4">
        <w:rPr>
          <w:rFonts w:eastAsia="Times New Roman"/>
          <w:color w:val="000000" w:themeColor="text1"/>
          <w:sz w:val="24"/>
          <w:szCs w:val="24"/>
          <w:lang w:eastAsia="en-GB"/>
        </w:rPr>
        <w:t xml:space="preserve">like the </w:t>
      </w:r>
      <w:r w:rsidR="00A62B56">
        <w:rPr>
          <w:rFonts w:eastAsia="Times New Roman"/>
          <w:color w:val="000000" w:themeColor="text1"/>
          <w:sz w:val="24"/>
          <w:szCs w:val="24"/>
          <w:lang w:eastAsia="en-GB"/>
        </w:rPr>
        <w:t>animists</w:t>
      </w:r>
      <w:r w:rsidR="0079341E">
        <w:rPr>
          <w:rFonts w:eastAsia="Times New Roman"/>
          <w:color w:val="000000" w:themeColor="text1"/>
          <w:sz w:val="24"/>
          <w:szCs w:val="24"/>
          <w:lang w:eastAsia="en-GB"/>
        </w:rPr>
        <w:t xml:space="preserve"> </w:t>
      </w:r>
      <w:r w:rsidR="003805B4">
        <w:rPr>
          <w:rFonts w:eastAsia="Times New Roman"/>
          <w:color w:val="000000" w:themeColor="text1"/>
          <w:sz w:val="24"/>
          <w:szCs w:val="24"/>
          <w:lang w:eastAsia="en-GB"/>
        </w:rPr>
        <w:t xml:space="preserve">of today, </w:t>
      </w:r>
      <w:r w:rsidR="00B7489C">
        <w:rPr>
          <w:rFonts w:eastAsia="Times New Roman"/>
          <w:color w:val="000000" w:themeColor="text1"/>
          <w:sz w:val="24"/>
          <w:szCs w:val="24"/>
          <w:lang w:eastAsia="en-GB"/>
        </w:rPr>
        <w:t>a</w:t>
      </w:r>
      <w:r w:rsidR="009F163A">
        <w:rPr>
          <w:rFonts w:eastAsia="Times New Roman"/>
          <w:color w:val="000000" w:themeColor="text1"/>
          <w:sz w:val="24"/>
          <w:szCs w:val="24"/>
          <w:lang w:eastAsia="en-GB"/>
        </w:rPr>
        <w:t xml:space="preserve">nd </w:t>
      </w:r>
      <w:r w:rsidR="005A024D">
        <w:rPr>
          <w:rFonts w:eastAsia="Times New Roman"/>
          <w:color w:val="000000" w:themeColor="text1"/>
          <w:sz w:val="24"/>
          <w:szCs w:val="24"/>
          <w:lang w:eastAsia="en-GB"/>
        </w:rPr>
        <w:t xml:space="preserve">that </w:t>
      </w:r>
      <w:r w:rsidR="009F163A">
        <w:rPr>
          <w:rFonts w:eastAsia="Times New Roman"/>
          <w:color w:val="000000" w:themeColor="text1"/>
          <w:sz w:val="24"/>
          <w:szCs w:val="24"/>
          <w:lang w:eastAsia="en-GB"/>
        </w:rPr>
        <w:t>the</w:t>
      </w:r>
      <w:r w:rsidR="00B7489C">
        <w:rPr>
          <w:rFonts w:eastAsia="Times New Roman"/>
          <w:color w:val="000000" w:themeColor="text1"/>
          <w:sz w:val="24"/>
          <w:szCs w:val="24"/>
          <w:lang w:eastAsia="en-GB"/>
        </w:rPr>
        <w:t xml:space="preserve"> beliefs of this group are nothing new</w:t>
      </w:r>
      <w:r w:rsidR="003805B4">
        <w:rPr>
          <w:rFonts w:eastAsia="Times New Roman"/>
          <w:color w:val="000000" w:themeColor="text1"/>
          <w:sz w:val="24"/>
          <w:szCs w:val="24"/>
          <w:lang w:eastAsia="en-GB"/>
        </w:rPr>
        <w:t xml:space="preserve"> – the</w:t>
      </w:r>
      <w:r w:rsidR="00227B31">
        <w:rPr>
          <w:rFonts w:eastAsia="Times New Roman"/>
          <w:color w:val="000000" w:themeColor="text1"/>
          <w:sz w:val="24"/>
          <w:szCs w:val="24"/>
          <w:lang w:eastAsia="en-GB"/>
        </w:rPr>
        <w:t>y are just reclaiming a forgotten wisdom</w:t>
      </w:r>
      <w:r w:rsidR="0012289D">
        <w:rPr>
          <w:rFonts w:eastAsia="Times New Roman"/>
          <w:color w:val="000000" w:themeColor="text1"/>
          <w:sz w:val="24"/>
          <w:szCs w:val="24"/>
          <w:lang w:eastAsia="en-GB"/>
        </w:rPr>
        <w:t xml:space="preserve"> that understood plants as beings</w:t>
      </w:r>
      <w:r w:rsidR="00B7489C">
        <w:rPr>
          <w:rFonts w:eastAsia="Times New Roman"/>
          <w:color w:val="000000" w:themeColor="text1"/>
          <w:sz w:val="24"/>
          <w:szCs w:val="24"/>
          <w:lang w:eastAsia="en-GB"/>
        </w:rPr>
        <w:t>.</w:t>
      </w:r>
      <w:r w:rsidR="00500C4E">
        <w:rPr>
          <w:rFonts w:eastAsia="Times New Roman"/>
          <w:color w:val="000000" w:themeColor="text1"/>
          <w:sz w:val="24"/>
          <w:szCs w:val="24"/>
          <w:lang w:eastAsia="en-GB"/>
        </w:rPr>
        <w:t xml:space="preserve"> </w:t>
      </w:r>
      <w:r w:rsidR="00457D0D">
        <w:rPr>
          <w:rFonts w:eastAsia="Times New Roman"/>
          <w:color w:val="000000" w:themeColor="text1"/>
          <w:sz w:val="24"/>
          <w:szCs w:val="24"/>
          <w:lang w:eastAsia="en-GB"/>
        </w:rPr>
        <w:t>To believe</w:t>
      </w:r>
      <w:r w:rsidR="009F163A">
        <w:rPr>
          <w:rFonts w:eastAsia="Times New Roman"/>
          <w:color w:val="000000" w:themeColor="text1"/>
          <w:sz w:val="24"/>
          <w:szCs w:val="24"/>
          <w:lang w:eastAsia="en-GB"/>
        </w:rPr>
        <w:t xml:space="preserve"> </w:t>
      </w:r>
      <w:r w:rsidR="00457D0D">
        <w:rPr>
          <w:rFonts w:eastAsia="Times New Roman"/>
          <w:color w:val="000000" w:themeColor="text1"/>
          <w:sz w:val="24"/>
          <w:szCs w:val="24"/>
          <w:lang w:eastAsia="en-GB"/>
        </w:rPr>
        <w:t xml:space="preserve">the world is full of spirits and magical beings </w:t>
      </w:r>
      <w:r w:rsidR="00B9465D">
        <w:rPr>
          <w:rFonts w:eastAsia="Times New Roman"/>
          <w:color w:val="000000" w:themeColor="text1"/>
          <w:sz w:val="24"/>
          <w:szCs w:val="24"/>
          <w:lang w:eastAsia="en-GB"/>
        </w:rPr>
        <w:t>changes the dynamic about how one treats it. Patrick Curry is clear on this when he says</w:t>
      </w:r>
      <w:r w:rsidR="00327885">
        <w:rPr>
          <w:rFonts w:eastAsia="Times New Roman"/>
          <w:color w:val="000000" w:themeColor="text1"/>
          <w:sz w:val="24"/>
          <w:szCs w:val="24"/>
          <w:lang w:eastAsia="en-GB"/>
        </w:rPr>
        <w:t>,</w:t>
      </w:r>
      <w:r w:rsidR="00B9465D">
        <w:rPr>
          <w:rFonts w:eastAsia="Times New Roman"/>
          <w:color w:val="000000" w:themeColor="text1"/>
          <w:sz w:val="24"/>
          <w:szCs w:val="24"/>
          <w:lang w:eastAsia="en-GB"/>
        </w:rPr>
        <w:t xml:space="preserve"> </w:t>
      </w:r>
      <w:r w:rsidR="00EE6EC7">
        <w:rPr>
          <w:rFonts w:eastAsia="Times New Roman"/>
          <w:color w:val="000000" w:themeColor="text1"/>
          <w:sz w:val="24"/>
          <w:szCs w:val="24"/>
          <w:lang w:eastAsia="en-GB"/>
        </w:rPr>
        <w:t>‘</w:t>
      </w:r>
      <w:r w:rsidR="001338A5">
        <w:rPr>
          <w:rFonts w:eastAsia="Times New Roman"/>
          <w:color w:val="000000" w:themeColor="text1"/>
          <w:sz w:val="24"/>
          <w:szCs w:val="24"/>
          <w:lang w:eastAsia="en-GB"/>
        </w:rPr>
        <w:t>d</w:t>
      </w:r>
      <w:r w:rsidR="00EE6EC7" w:rsidRPr="002710BD">
        <w:rPr>
          <w:rFonts w:eastAsia="Times New Roman"/>
          <w:color w:val="000000" w:themeColor="text1"/>
          <w:sz w:val="24"/>
          <w:szCs w:val="24"/>
          <w:lang w:eastAsia="en-GB"/>
        </w:rPr>
        <w:t>isenchanting the world</w:t>
      </w:r>
      <w:r w:rsidR="001338A5">
        <w:rPr>
          <w:rFonts w:eastAsia="Times New Roman"/>
          <w:color w:val="000000" w:themeColor="text1"/>
          <w:sz w:val="24"/>
          <w:szCs w:val="24"/>
          <w:lang w:eastAsia="en-GB"/>
        </w:rPr>
        <w:t>…</w:t>
      </w:r>
      <w:r w:rsidR="00EE6EC7" w:rsidRPr="002710BD">
        <w:rPr>
          <w:rFonts w:eastAsia="Times New Roman"/>
          <w:color w:val="000000" w:themeColor="text1"/>
          <w:sz w:val="24"/>
          <w:szCs w:val="24"/>
          <w:lang w:eastAsia="en-GB"/>
        </w:rPr>
        <w:t xml:space="preserve"> is a fundamental prerequisite to commodifying and exploiting it</w:t>
      </w:r>
      <w:r w:rsidR="0043238C">
        <w:rPr>
          <w:rFonts w:eastAsia="Times New Roman"/>
          <w:color w:val="000000" w:themeColor="text1"/>
          <w:sz w:val="24"/>
          <w:szCs w:val="24"/>
          <w:lang w:eastAsia="en-GB"/>
        </w:rPr>
        <w:t>’</w:t>
      </w:r>
      <w:r w:rsidR="001F46CF">
        <w:rPr>
          <w:rFonts w:eastAsia="Times New Roman"/>
          <w:color w:val="000000" w:themeColor="text1"/>
          <w:sz w:val="24"/>
          <w:szCs w:val="24"/>
          <w:lang w:eastAsia="en-GB"/>
        </w:rPr>
        <w:t>.</w:t>
      </w:r>
      <w:r w:rsidR="00EE6EC7">
        <w:rPr>
          <w:rStyle w:val="FootnoteReference"/>
          <w:rFonts w:eastAsia="Times New Roman"/>
          <w:color w:val="000000" w:themeColor="text1"/>
          <w:sz w:val="24"/>
          <w:szCs w:val="24"/>
          <w:lang w:eastAsia="en-GB"/>
        </w:rPr>
        <w:footnoteReference w:id="38"/>
      </w:r>
      <w:r w:rsidR="00CF0817">
        <w:rPr>
          <w:rFonts w:eastAsia="Times New Roman"/>
          <w:color w:val="000000" w:themeColor="text1"/>
          <w:sz w:val="24"/>
          <w:szCs w:val="24"/>
          <w:lang w:eastAsia="en-GB"/>
        </w:rPr>
        <w:t xml:space="preserve"> </w:t>
      </w:r>
      <w:r w:rsidR="0043238C">
        <w:rPr>
          <w:rFonts w:eastAsia="Times New Roman"/>
          <w:color w:val="000000" w:themeColor="text1"/>
          <w:sz w:val="24"/>
          <w:szCs w:val="24"/>
          <w:lang w:eastAsia="en-GB"/>
        </w:rPr>
        <w:t xml:space="preserve">From an </w:t>
      </w:r>
      <w:proofErr w:type="spellStart"/>
      <w:r w:rsidR="0043238C">
        <w:rPr>
          <w:rFonts w:eastAsia="Times New Roman"/>
          <w:color w:val="000000" w:themeColor="text1"/>
          <w:sz w:val="24"/>
          <w:szCs w:val="24"/>
          <w:lang w:eastAsia="en-GB"/>
        </w:rPr>
        <w:t>ecospiritual</w:t>
      </w:r>
      <w:proofErr w:type="spellEnd"/>
      <w:r w:rsidR="0043238C">
        <w:rPr>
          <w:rFonts w:eastAsia="Times New Roman"/>
          <w:color w:val="000000" w:themeColor="text1"/>
          <w:sz w:val="24"/>
          <w:szCs w:val="24"/>
          <w:lang w:eastAsia="en-GB"/>
        </w:rPr>
        <w:t xml:space="preserve"> standpoint</w:t>
      </w:r>
      <w:r w:rsidR="00327885">
        <w:rPr>
          <w:rFonts w:eastAsia="Times New Roman"/>
          <w:color w:val="000000" w:themeColor="text1"/>
          <w:sz w:val="24"/>
          <w:szCs w:val="24"/>
          <w:lang w:eastAsia="en-GB"/>
        </w:rPr>
        <w:t>,</w:t>
      </w:r>
      <w:r w:rsidR="0043238C">
        <w:rPr>
          <w:rFonts w:eastAsia="Times New Roman"/>
          <w:color w:val="000000" w:themeColor="text1"/>
          <w:sz w:val="24"/>
          <w:szCs w:val="24"/>
          <w:lang w:eastAsia="en-GB"/>
        </w:rPr>
        <w:t xml:space="preserve"> this disenchant</w:t>
      </w:r>
      <w:r w:rsidR="00D67273">
        <w:rPr>
          <w:rFonts w:eastAsia="Times New Roman"/>
          <w:color w:val="000000" w:themeColor="text1"/>
          <w:sz w:val="24"/>
          <w:szCs w:val="24"/>
          <w:lang w:eastAsia="en-GB"/>
        </w:rPr>
        <w:t xml:space="preserve">ment has been a </w:t>
      </w:r>
      <w:r w:rsidR="006338DB">
        <w:rPr>
          <w:rFonts w:eastAsia="Times New Roman"/>
          <w:color w:val="000000" w:themeColor="text1"/>
          <w:sz w:val="24"/>
          <w:szCs w:val="24"/>
          <w:lang w:eastAsia="en-GB"/>
        </w:rPr>
        <w:t xml:space="preserve">key </w:t>
      </w:r>
      <w:r w:rsidR="00D67273">
        <w:rPr>
          <w:rFonts w:eastAsia="Times New Roman"/>
          <w:color w:val="000000" w:themeColor="text1"/>
          <w:sz w:val="24"/>
          <w:szCs w:val="24"/>
          <w:lang w:eastAsia="en-GB"/>
        </w:rPr>
        <w:t xml:space="preserve">driver for people </w:t>
      </w:r>
      <w:r w:rsidR="005E103F">
        <w:rPr>
          <w:rFonts w:eastAsia="Times New Roman"/>
          <w:color w:val="000000" w:themeColor="text1"/>
          <w:sz w:val="24"/>
          <w:szCs w:val="24"/>
          <w:lang w:eastAsia="en-GB"/>
        </w:rPr>
        <w:t>to establish their person</w:t>
      </w:r>
      <w:r w:rsidR="006338DB">
        <w:rPr>
          <w:rFonts w:eastAsia="Times New Roman"/>
          <w:color w:val="000000" w:themeColor="text1"/>
          <w:sz w:val="24"/>
          <w:szCs w:val="24"/>
          <w:lang w:eastAsia="en-GB"/>
        </w:rPr>
        <w:t>al</w:t>
      </w:r>
      <w:r w:rsidR="005E103F">
        <w:rPr>
          <w:rFonts w:eastAsia="Times New Roman"/>
          <w:color w:val="000000" w:themeColor="text1"/>
          <w:sz w:val="24"/>
          <w:szCs w:val="24"/>
          <w:lang w:eastAsia="en-GB"/>
        </w:rPr>
        <w:t xml:space="preserve"> spiritual quests</w:t>
      </w:r>
      <w:r w:rsidR="006338DB">
        <w:rPr>
          <w:rFonts w:eastAsia="Times New Roman"/>
          <w:color w:val="000000" w:themeColor="text1"/>
          <w:sz w:val="24"/>
          <w:szCs w:val="24"/>
          <w:lang w:eastAsia="en-GB"/>
        </w:rPr>
        <w:t xml:space="preserve"> embedded in ecology as a response</w:t>
      </w:r>
      <w:r w:rsidR="005E103F">
        <w:rPr>
          <w:rFonts w:eastAsia="Times New Roman"/>
          <w:color w:val="000000" w:themeColor="text1"/>
          <w:sz w:val="24"/>
          <w:szCs w:val="24"/>
          <w:lang w:eastAsia="en-GB"/>
        </w:rPr>
        <w:t>.</w:t>
      </w:r>
      <w:r w:rsidR="00172EE4">
        <w:rPr>
          <w:rStyle w:val="FootnoteReference"/>
          <w:rFonts w:eastAsia="Times New Roman"/>
          <w:color w:val="000000" w:themeColor="text1"/>
          <w:sz w:val="24"/>
          <w:szCs w:val="24"/>
          <w:lang w:eastAsia="en-GB"/>
        </w:rPr>
        <w:footnoteReference w:id="39"/>
      </w:r>
      <w:r w:rsidR="00172EE4">
        <w:rPr>
          <w:rFonts w:eastAsia="Times New Roman"/>
          <w:color w:val="000000" w:themeColor="text1"/>
          <w:sz w:val="24"/>
          <w:szCs w:val="24"/>
          <w:lang w:eastAsia="en-GB"/>
        </w:rPr>
        <w:t xml:space="preserve"> </w:t>
      </w:r>
      <w:r w:rsidR="001C5E71">
        <w:rPr>
          <w:rFonts w:eastAsia="Times New Roman"/>
          <w:color w:val="000000" w:themeColor="text1"/>
          <w:sz w:val="24"/>
          <w:szCs w:val="24"/>
          <w:lang w:eastAsia="en-GB"/>
        </w:rPr>
        <w:t>My research suggests</w:t>
      </w:r>
      <w:r w:rsidR="00CF0817">
        <w:rPr>
          <w:rFonts w:eastAsia="Times New Roman"/>
          <w:color w:val="000000" w:themeColor="text1"/>
          <w:sz w:val="24"/>
          <w:szCs w:val="24"/>
          <w:lang w:eastAsia="en-GB"/>
        </w:rPr>
        <w:t xml:space="preserve"> that </w:t>
      </w:r>
      <w:r w:rsidR="009515B0">
        <w:rPr>
          <w:rFonts w:eastAsia="Times New Roman"/>
          <w:color w:val="000000" w:themeColor="text1"/>
          <w:sz w:val="24"/>
          <w:szCs w:val="24"/>
          <w:lang w:eastAsia="en-GB"/>
        </w:rPr>
        <w:t xml:space="preserve">regenerative gardeners are beginning to </w:t>
      </w:r>
      <w:r w:rsidR="00630165">
        <w:rPr>
          <w:rFonts w:eastAsia="Times New Roman"/>
          <w:color w:val="000000" w:themeColor="text1"/>
          <w:sz w:val="24"/>
          <w:szCs w:val="24"/>
          <w:lang w:eastAsia="en-GB"/>
        </w:rPr>
        <w:t>‘re-attune’ with the spirits of place</w:t>
      </w:r>
      <w:r w:rsidR="00F774F2">
        <w:rPr>
          <w:rFonts w:eastAsia="Times New Roman"/>
          <w:color w:val="000000" w:themeColor="text1"/>
          <w:sz w:val="24"/>
          <w:szCs w:val="24"/>
          <w:lang w:eastAsia="en-GB"/>
        </w:rPr>
        <w:t xml:space="preserve"> </w:t>
      </w:r>
      <w:r w:rsidR="00206A3C">
        <w:rPr>
          <w:rFonts w:eastAsia="Times New Roman"/>
          <w:color w:val="000000" w:themeColor="text1"/>
          <w:sz w:val="24"/>
          <w:szCs w:val="24"/>
          <w:lang w:eastAsia="en-GB"/>
        </w:rPr>
        <w:t>where</w:t>
      </w:r>
      <w:r w:rsidR="00F774F2">
        <w:rPr>
          <w:rFonts w:eastAsia="Times New Roman"/>
          <w:color w:val="000000" w:themeColor="text1"/>
          <w:sz w:val="24"/>
          <w:szCs w:val="24"/>
          <w:lang w:eastAsia="en-GB"/>
        </w:rPr>
        <w:t xml:space="preserve"> plants a</w:t>
      </w:r>
      <w:r w:rsidR="00206A3C">
        <w:rPr>
          <w:rFonts w:eastAsia="Times New Roman"/>
          <w:color w:val="000000" w:themeColor="text1"/>
          <w:sz w:val="24"/>
          <w:szCs w:val="24"/>
          <w:lang w:eastAsia="en-GB"/>
        </w:rPr>
        <w:t>re</w:t>
      </w:r>
      <w:r w:rsidR="00F774F2">
        <w:rPr>
          <w:rFonts w:eastAsia="Times New Roman"/>
          <w:color w:val="000000" w:themeColor="text1"/>
          <w:sz w:val="24"/>
          <w:szCs w:val="24"/>
          <w:lang w:eastAsia="en-GB"/>
        </w:rPr>
        <w:t xml:space="preserve"> beings</w:t>
      </w:r>
      <w:r w:rsidR="00206A3C">
        <w:rPr>
          <w:rFonts w:eastAsia="Times New Roman"/>
          <w:color w:val="000000" w:themeColor="text1"/>
          <w:sz w:val="24"/>
          <w:szCs w:val="24"/>
          <w:lang w:eastAsia="en-GB"/>
        </w:rPr>
        <w:t xml:space="preserve"> and individuals</w:t>
      </w:r>
      <w:r w:rsidR="00D82E56">
        <w:rPr>
          <w:rFonts w:eastAsia="Times New Roman"/>
          <w:color w:val="000000" w:themeColor="text1"/>
          <w:sz w:val="24"/>
          <w:szCs w:val="24"/>
          <w:lang w:eastAsia="en-GB"/>
        </w:rPr>
        <w:t>.</w:t>
      </w:r>
      <w:r w:rsidR="00A57C78">
        <w:rPr>
          <w:rStyle w:val="FootnoteReference"/>
          <w:rFonts w:eastAsia="Times New Roman"/>
          <w:color w:val="000000" w:themeColor="text1"/>
          <w:sz w:val="24"/>
          <w:szCs w:val="24"/>
          <w:lang w:eastAsia="en-GB"/>
        </w:rPr>
        <w:footnoteReference w:id="40"/>
      </w:r>
      <w:r w:rsidR="00D82E56">
        <w:rPr>
          <w:rFonts w:eastAsia="Times New Roman"/>
          <w:color w:val="000000" w:themeColor="text1"/>
          <w:sz w:val="24"/>
          <w:szCs w:val="24"/>
          <w:lang w:eastAsia="en-GB"/>
        </w:rPr>
        <w:t xml:space="preserve"> It also</w:t>
      </w:r>
      <w:r w:rsidR="001C5E71">
        <w:rPr>
          <w:rFonts w:eastAsia="Times New Roman"/>
          <w:color w:val="000000" w:themeColor="text1"/>
          <w:sz w:val="24"/>
          <w:szCs w:val="24"/>
          <w:lang w:eastAsia="en-GB"/>
        </w:rPr>
        <w:t xml:space="preserve"> </w:t>
      </w:r>
      <w:r w:rsidR="00D82E56">
        <w:rPr>
          <w:rFonts w:eastAsia="Times New Roman"/>
          <w:color w:val="000000" w:themeColor="text1"/>
          <w:sz w:val="24"/>
          <w:szCs w:val="24"/>
          <w:lang w:eastAsia="en-GB"/>
        </w:rPr>
        <w:t>highlights</w:t>
      </w:r>
      <w:r w:rsidR="00BB27AB">
        <w:rPr>
          <w:rFonts w:eastAsia="Times New Roman"/>
          <w:color w:val="000000" w:themeColor="text1"/>
          <w:sz w:val="24"/>
          <w:szCs w:val="24"/>
          <w:lang w:eastAsia="en-GB"/>
        </w:rPr>
        <w:t xml:space="preserve"> </w:t>
      </w:r>
      <w:r w:rsidR="00EA576C">
        <w:rPr>
          <w:rFonts w:eastAsia="Times New Roman"/>
          <w:color w:val="000000" w:themeColor="text1"/>
          <w:sz w:val="24"/>
          <w:szCs w:val="24"/>
          <w:lang w:eastAsia="en-GB"/>
        </w:rPr>
        <w:t xml:space="preserve">the </w:t>
      </w:r>
      <w:r w:rsidR="00A57C78">
        <w:rPr>
          <w:rFonts w:eastAsia="Times New Roman"/>
          <w:color w:val="000000" w:themeColor="text1"/>
          <w:sz w:val="24"/>
          <w:szCs w:val="24"/>
          <w:lang w:eastAsia="en-GB"/>
        </w:rPr>
        <w:t>similarity</w:t>
      </w:r>
      <w:r w:rsidR="00EA576C">
        <w:rPr>
          <w:rFonts w:eastAsia="Times New Roman"/>
          <w:color w:val="000000" w:themeColor="text1"/>
          <w:sz w:val="24"/>
          <w:szCs w:val="24"/>
          <w:lang w:eastAsia="en-GB"/>
        </w:rPr>
        <w:t xml:space="preserve"> </w:t>
      </w:r>
      <w:r w:rsidR="00A57C78">
        <w:rPr>
          <w:rFonts w:eastAsia="Times New Roman"/>
          <w:color w:val="000000" w:themeColor="text1"/>
          <w:sz w:val="24"/>
          <w:szCs w:val="24"/>
          <w:lang w:eastAsia="en-GB"/>
        </w:rPr>
        <w:t xml:space="preserve">in </w:t>
      </w:r>
      <w:r w:rsidR="004C579A">
        <w:rPr>
          <w:rFonts w:eastAsia="Times New Roman"/>
          <w:color w:val="000000" w:themeColor="text1"/>
          <w:sz w:val="24"/>
          <w:szCs w:val="24"/>
          <w:lang w:eastAsia="en-GB"/>
        </w:rPr>
        <w:t>life</w:t>
      </w:r>
      <w:r w:rsidR="00BB27AB">
        <w:rPr>
          <w:rFonts w:eastAsia="Times New Roman"/>
          <w:color w:val="000000" w:themeColor="text1"/>
          <w:sz w:val="24"/>
          <w:szCs w:val="24"/>
          <w:lang w:eastAsia="en-GB"/>
        </w:rPr>
        <w:t xml:space="preserve"> </w:t>
      </w:r>
      <w:r w:rsidR="00D82E56">
        <w:rPr>
          <w:rFonts w:eastAsia="Times New Roman"/>
          <w:color w:val="000000" w:themeColor="text1"/>
          <w:sz w:val="24"/>
          <w:szCs w:val="24"/>
          <w:lang w:eastAsia="en-GB"/>
        </w:rPr>
        <w:t>journ</w:t>
      </w:r>
      <w:r w:rsidR="004C579A">
        <w:rPr>
          <w:rFonts w:eastAsia="Times New Roman"/>
          <w:color w:val="000000" w:themeColor="text1"/>
          <w:sz w:val="24"/>
          <w:szCs w:val="24"/>
          <w:lang w:eastAsia="en-GB"/>
        </w:rPr>
        <w:t>eys</w:t>
      </w:r>
      <w:r w:rsidR="00D82E56">
        <w:rPr>
          <w:rFonts w:eastAsia="Times New Roman"/>
          <w:color w:val="000000" w:themeColor="text1"/>
          <w:sz w:val="24"/>
          <w:szCs w:val="24"/>
          <w:lang w:eastAsia="en-GB"/>
        </w:rPr>
        <w:t xml:space="preserve"> </w:t>
      </w:r>
      <w:r w:rsidR="00EA576C">
        <w:rPr>
          <w:rFonts w:eastAsia="Times New Roman"/>
          <w:color w:val="000000" w:themeColor="text1"/>
          <w:sz w:val="24"/>
          <w:szCs w:val="24"/>
          <w:lang w:eastAsia="en-GB"/>
        </w:rPr>
        <w:t>(</w:t>
      </w:r>
      <w:r w:rsidR="00D82E56">
        <w:rPr>
          <w:rFonts w:eastAsia="Times New Roman"/>
          <w:color w:val="000000" w:themeColor="text1"/>
          <w:sz w:val="24"/>
          <w:szCs w:val="24"/>
          <w:lang w:eastAsia="en-GB"/>
        </w:rPr>
        <w:t xml:space="preserve">or </w:t>
      </w:r>
      <w:r w:rsidR="00BB27AB">
        <w:rPr>
          <w:rFonts w:eastAsia="Times New Roman"/>
          <w:color w:val="000000" w:themeColor="text1"/>
          <w:sz w:val="24"/>
          <w:szCs w:val="24"/>
          <w:lang w:eastAsia="en-GB"/>
        </w:rPr>
        <w:t>pilgrimage</w:t>
      </w:r>
      <w:r w:rsidR="00EA576C">
        <w:rPr>
          <w:rFonts w:eastAsia="Times New Roman"/>
          <w:color w:val="000000" w:themeColor="text1"/>
          <w:sz w:val="24"/>
          <w:szCs w:val="24"/>
          <w:lang w:eastAsia="en-GB"/>
        </w:rPr>
        <w:t>)</w:t>
      </w:r>
      <w:r w:rsidR="004C579A">
        <w:rPr>
          <w:rFonts w:eastAsia="Times New Roman"/>
          <w:color w:val="000000" w:themeColor="text1"/>
          <w:sz w:val="24"/>
          <w:szCs w:val="24"/>
          <w:lang w:eastAsia="en-GB"/>
        </w:rPr>
        <w:t xml:space="preserve"> </w:t>
      </w:r>
      <w:r w:rsidR="00C75024">
        <w:rPr>
          <w:rFonts w:eastAsia="Times New Roman"/>
          <w:color w:val="000000" w:themeColor="text1"/>
          <w:sz w:val="24"/>
          <w:szCs w:val="24"/>
          <w:lang w:eastAsia="en-GB"/>
        </w:rPr>
        <w:t xml:space="preserve">of the </w:t>
      </w:r>
      <w:r w:rsidR="00E8371E">
        <w:rPr>
          <w:rFonts w:eastAsia="Times New Roman"/>
          <w:color w:val="000000" w:themeColor="text1"/>
          <w:sz w:val="24"/>
          <w:szCs w:val="24"/>
          <w:lang w:eastAsia="en-GB"/>
        </w:rPr>
        <w:t xml:space="preserve">respondents. Extraordinary experiences seem to play a large role in establishing </w:t>
      </w:r>
      <w:r w:rsidR="00CE5DE1">
        <w:rPr>
          <w:rFonts w:eastAsia="Times New Roman"/>
          <w:color w:val="000000" w:themeColor="text1"/>
          <w:sz w:val="24"/>
          <w:szCs w:val="24"/>
          <w:lang w:eastAsia="en-GB"/>
        </w:rPr>
        <w:t>an animist outlook.</w:t>
      </w:r>
    </w:p>
    <w:p w14:paraId="0AC855EC" w14:textId="77777777" w:rsidR="003C7ED9" w:rsidRDefault="003C7ED9" w:rsidP="00CD713F">
      <w:pPr>
        <w:pStyle w:val="NoSpacing"/>
        <w:spacing w:line="360" w:lineRule="auto"/>
        <w:rPr>
          <w:rFonts w:eastAsia="Times New Roman"/>
          <w:b/>
          <w:bCs/>
          <w:color w:val="000000" w:themeColor="text1"/>
          <w:sz w:val="24"/>
          <w:szCs w:val="24"/>
          <w:lang w:eastAsia="en-GB"/>
        </w:rPr>
      </w:pPr>
    </w:p>
    <w:p w14:paraId="6E1818C7" w14:textId="15BCE5CB" w:rsidR="0003654D" w:rsidRDefault="007D177B" w:rsidP="00CD713F">
      <w:pPr>
        <w:pStyle w:val="NoSpacing"/>
        <w:spacing w:line="360" w:lineRule="auto"/>
        <w:rPr>
          <w:rFonts w:eastAsia="Times New Roman"/>
          <w:b/>
          <w:bCs/>
          <w:color w:val="000000" w:themeColor="text1"/>
          <w:sz w:val="24"/>
          <w:szCs w:val="24"/>
          <w:lang w:eastAsia="en-GB"/>
        </w:rPr>
      </w:pPr>
      <w:r w:rsidRPr="00AF459A">
        <w:rPr>
          <w:rFonts w:eastAsia="Times New Roman"/>
          <w:b/>
          <w:bCs/>
          <w:color w:val="000000" w:themeColor="text1"/>
          <w:sz w:val="24"/>
          <w:szCs w:val="24"/>
          <w:lang w:eastAsia="en-GB"/>
        </w:rPr>
        <w:t>Extraordinary Experience</w:t>
      </w:r>
      <w:r w:rsidR="00AE1C5A">
        <w:rPr>
          <w:rFonts w:eastAsia="Times New Roman"/>
          <w:b/>
          <w:bCs/>
          <w:color w:val="000000" w:themeColor="text1"/>
          <w:sz w:val="24"/>
          <w:szCs w:val="24"/>
          <w:lang w:eastAsia="en-GB"/>
        </w:rPr>
        <w:t xml:space="preserve"> </w:t>
      </w:r>
    </w:p>
    <w:p w14:paraId="71ED01CF" w14:textId="77777777" w:rsidR="001B6124" w:rsidRDefault="001B6124" w:rsidP="001B6124">
      <w:pPr>
        <w:pStyle w:val="NoSpacing"/>
        <w:keepNext/>
        <w:spacing w:line="360" w:lineRule="auto"/>
        <w:jc w:val="center"/>
      </w:pPr>
      <w:r>
        <w:rPr>
          <w:rFonts w:eastAsia="Times New Roman"/>
          <w:b/>
          <w:bCs/>
          <w:noProof/>
          <w:color w:val="000000" w:themeColor="text1"/>
          <w:sz w:val="24"/>
          <w:szCs w:val="24"/>
          <w:lang w:eastAsia="en-GB"/>
        </w:rPr>
        <w:lastRenderedPageBreak/>
        <w:drawing>
          <wp:inline distT="0" distB="0" distL="0" distR="0" wp14:anchorId="1FB8EACA" wp14:editId="37970209">
            <wp:extent cx="1920240" cy="2881422"/>
            <wp:effectExtent l="0" t="0" r="3810" b="0"/>
            <wp:docPr id="4763941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394188" name="Picture 476394188"/>
                    <pic:cNvPicPr/>
                  </pic:nvPicPr>
                  <pic:blipFill>
                    <a:blip r:embed="rId13" cstate="print">
                      <a:extLst>
                        <a:ext uri="{28A0092B-C50C-407E-A947-70E740481C1C}">
                          <a14:useLocalDpi xmlns:a14="http://schemas.microsoft.com/office/drawing/2010/main" val="0"/>
                        </a:ext>
                      </a:extLst>
                    </a:blip>
                    <a:stretch>
                      <a:fillRect/>
                    </a:stretch>
                  </pic:blipFill>
                  <pic:spPr>
                    <a:xfrm flipH="1">
                      <a:off x="0" y="0"/>
                      <a:ext cx="1944856" cy="2918359"/>
                    </a:xfrm>
                    <a:prstGeom prst="rect">
                      <a:avLst/>
                    </a:prstGeom>
                  </pic:spPr>
                </pic:pic>
              </a:graphicData>
            </a:graphic>
          </wp:inline>
        </w:drawing>
      </w:r>
    </w:p>
    <w:p w14:paraId="200110E9" w14:textId="693F9C88" w:rsidR="001B6124" w:rsidRPr="00AF459A" w:rsidRDefault="001B6124" w:rsidP="001B6124">
      <w:pPr>
        <w:pStyle w:val="Caption"/>
        <w:jc w:val="center"/>
        <w:rPr>
          <w:rFonts w:eastAsia="Times New Roman"/>
          <w:b/>
          <w:bCs/>
          <w:color w:val="000000" w:themeColor="text1"/>
          <w:sz w:val="24"/>
          <w:szCs w:val="24"/>
          <w:lang w:eastAsia="en-GB"/>
        </w:rPr>
      </w:pPr>
      <w:r>
        <w:t xml:space="preserve">Figure </w:t>
      </w:r>
      <w:fldSimple w:instr=" SEQ Figure \* ARABIC ">
        <w:r w:rsidR="00B037F5">
          <w:rPr>
            <w:noProof/>
          </w:rPr>
          <w:t>2</w:t>
        </w:r>
      </w:fldSimple>
      <w:r w:rsidR="00A43CA5">
        <w:t>.</w:t>
      </w:r>
      <w:r>
        <w:t xml:space="preserve"> </w:t>
      </w:r>
      <w:proofErr w:type="spellStart"/>
      <w:r>
        <w:t>Tajinaste</w:t>
      </w:r>
      <w:proofErr w:type="spellEnd"/>
      <w:r w:rsidR="00A9699D">
        <w:t xml:space="preserve">. </w:t>
      </w:r>
      <w:proofErr w:type="spellStart"/>
      <w:r w:rsidR="00A9699D">
        <w:t>Pixabay</w:t>
      </w:r>
      <w:proofErr w:type="spellEnd"/>
      <w:r w:rsidR="00A9699D">
        <w:t xml:space="preserve"> free images, </w:t>
      </w:r>
      <w:r w:rsidR="00A9699D" w:rsidRPr="00A9699D">
        <w:t>https://pixabay.com/images</w:t>
      </w:r>
      <w:r w:rsidR="00715A92">
        <w:t>,</w:t>
      </w:r>
      <w:r w:rsidR="00A9699D">
        <w:t xml:space="preserve"> accessed 27th April 2025.</w:t>
      </w:r>
    </w:p>
    <w:p w14:paraId="7A0E1712" w14:textId="6C9DA578" w:rsidR="00F85D5D" w:rsidRDefault="0099385A" w:rsidP="003C7ED9">
      <w:pPr>
        <w:pStyle w:val="NoSpacing"/>
        <w:spacing w:line="360" w:lineRule="auto"/>
        <w:ind w:firstLine="360"/>
        <w:rPr>
          <w:rFonts w:eastAsia="Times New Roman"/>
          <w:color w:val="000000" w:themeColor="text1"/>
          <w:sz w:val="24"/>
          <w:szCs w:val="24"/>
          <w:lang w:eastAsia="en-GB"/>
        </w:rPr>
      </w:pPr>
      <w:r>
        <w:rPr>
          <w:rFonts w:eastAsia="Times New Roman"/>
          <w:color w:val="000000" w:themeColor="text1"/>
          <w:sz w:val="24"/>
          <w:szCs w:val="24"/>
          <w:lang w:eastAsia="en-GB"/>
        </w:rPr>
        <w:t xml:space="preserve">There were more </w:t>
      </w:r>
      <w:r w:rsidR="00C242E8">
        <w:rPr>
          <w:rFonts w:eastAsia="Times New Roman"/>
          <w:color w:val="000000" w:themeColor="text1"/>
          <w:sz w:val="24"/>
          <w:szCs w:val="24"/>
          <w:lang w:eastAsia="en-GB"/>
        </w:rPr>
        <w:t>records of extraordinary experience</w:t>
      </w:r>
      <w:r w:rsidR="00F46967">
        <w:rPr>
          <w:rFonts w:eastAsia="Times New Roman"/>
          <w:color w:val="000000" w:themeColor="text1"/>
          <w:sz w:val="24"/>
          <w:szCs w:val="24"/>
          <w:lang w:eastAsia="en-GB"/>
        </w:rPr>
        <w:t>s</w:t>
      </w:r>
      <w:r w:rsidR="00C242E8">
        <w:rPr>
          <w:rFonts w:eastAsia="Times New Roman"/>
          <w:color w:val="000000" w:themeColor="text1"/>
          <w:sz w:val="24"/>
          <w:szCs w:val="24"/>
          <w:lang w:eastAsia="en-GB"/>
        </w:rPr>
        <w:t xml:space="preserve"> than I can describe here</w:t>
      </w:r>
      <w:r w:rsidR="00F46967">
        <w:rPr>
          <w:rFonts w:eastAsia="Times New Roman"/>
          <w:color w:val="000000" w:themeColor="text1"/>
          <w:sz w:val="24"/>
          <w:szCs w:val="24"/>
          <w:lang w:eastAsia="en-GB"/>
        </w:rPr>
        <w:t>,</w:t>
      </w:r>
      <w:r w:rsidR="00053DA5">
        <w:rPr>
          <w:rFonts w:eastAsia="Times New Roman"/>
          <w:color w:val="000000" w:themeColor="text1"/>
          <w:sz w:val="24"/>
          <w:szCs w:val="24"/>
          <w:lang w:eastAsia="en-GB"/>
        </w:rPr>
        <w:t xml:space="preserve"> with </w:t>
      </w:r>
      <w:r w:rsidR="008C0945">
        <w:rPr>
          <w:rFonts w:eastAsia="Times New Roman"/>
          <w:color w:val="000000" w:themeColor="text1"/>
          <w:sz w:val="24"/>
          <w:szCs w:val="24"/>
          <w:lang w:eastAsia="en-GB"/>
        </w:rPr>
        <w:t xml:space="preserve">evidence of people </w:t>
      </w:r>
      <w:r w:rsidR="00053DA5">
        <w:rPr>
          <w:rFonts w:eastAsia="Times New Roman"/>
          <w:color w:val="000000" w:themeColor="text1"/>
          <w:sz w:val="24"/>
          <w:szCs w:val="24"/>
          <w:lang w:eastAsia="en-GB"/>
        </w:rPr>
        <w:t>making s</w:t>
      </w:r>
      <w:r w:rsidR="0071277C">
        <w:rPr>
          <w:rFonts w:eastAsia="Times New Roman"/>
          <w:color w:val="000000" w:themeColor="text1"/>
          <w:sz w:val="24"/>
          <w:szCs w:val="24"/>
          <w:lang w:eastAsia="en-GB"/>
        </w:rPr>
        <w:t xml:space="preserve">trong </w:t>
      </w:r>
      <w:r w:rsidR="00BD44D9">
        <w:rPr>
          <w:rFonts w:eastAsia="Times New Roman"/>
          <w:color w:val="000000" w:themeColor="text1"/>
          <w:sz w:val="24"/>
          <w:szCs w:val="24"/>
          <w:lang w:eastAsia="en-GB"/>
        </w:rPr>
        <w:t>emotional</w:t>
      </w:r>
      <w:r w:rsidR="0071277C">
        <w:rPr>
          <w:rFonts w:eastAsia="Times New Roman"/>
          <w:color w:val="000000" w:themeColor="text1"/>
          <w:sz w:val="24"/>
          <w:szCs w:val="24"/>
          <w:lang w:eastAsia="en-GB"/>
        </w:rPr>
        <w:t xml:space="preserve"> connections </w:t>
      </w:r>
      <w:r w:rsidR="00053DA5">
        <w:rPr>
          <w:rFonts w:eastAsia="Times New Roman"/>
          <w:color w:val="000000" w:themeColor="text1"/>
          <w:sz w:val="24"/>
          <w:szCs w:val="24"/>
          <w:lang w:eastAsia="en-GB"/>
        </w:rPr>
        <w:t>with plants</w:t>
      </w:r>
      <w:r w:rsidR="00F46967">
        <w:rPr>
          <w:rFonts w:eastAsia="Times New Roman"/>
          <w:color w:val="000000" w:themeColor="text1"/>
          <w:sz w:val="24"/>
          <w:szCs w:val="24"/>
          <w:lang w:eastAsia="en-GB"/>
        </w:rPr>
        <w:t xml:space="preserve"> </w:t>
      </w:r>
      <w:r w:rsidR="00A0195D">
        <w:rPr>
          <w:rFonts w:eastAsia="Times New Roman"/>
          <w:color w:val="000000" w:themeColor="text1"/>
          <w:sz w:val="24"/>
          <w:szCs w:val="24"/>
          <w:lang w:eastAsia="en-GB"/>
        </w:rPr>
        <w:t xml:space="preserve">that were </w:t>
      </w:r>
      <w:r w:rsidR="00BD44D9">
        <w:rPr>
          <w:rFonts w:eastAsia="Times New Roman"/>
          <w:color w:val="000000" w:themeColor="text1"/>
          <w:sz w:val="24"/>
          <w:szCs w:val="24"/>
          <w:lang w:eastAsia="en-GB"/>
        </w:rPr>
        <w:t>sustained</w:t>
      </w:r>
      <w:r w:rsidR="0071277C">
        <w:rPr>
          <w:rFonts w:eastAsia="Times New Roman"/>
          <w:color w:val="000000" w:themeColor="text1"/>
          <w:sz w:val="24"/>
          <w:szCs w:val="24"/>
          <w:lang w:eastAsia="en-GB"/>
        </w:rPr>
        <w:t xml:space="preserve"> through time</w:t>
      </w:r>
      <w:r w:rsidR="00F46967">
        <w:rPr>
          <w:rFonts w:eastAsia="Times New Roman"/>
          <w:color w:val="000000" w:themeColor="text1"/>
          <w:sz w:val="24"/>
          <w:szCs w:val="24"/>
          <w:lang w:eastAsia="en-GB"/>
        </w:rPr>
        <w:t>.</w:t>
      </w:r>
      <w:r w:rsidR="003662DA">
        <w:rPr>
          <w:rFonts w:eastAsia="Times New Roman"/>
          <w:color w:val="000000" w:themeColor="text1"/>
          <w:sz w:val="24"/>
          <w:szCs w:val="24"/>
          <w:lang w:eastAsia="en-GB"/>
        </w:rPr>
        <w:t xml:space="preserve"> </w:t>
      </w:r>
      <w:r w:rsidR="00C650D0">
        <w:rPr>
          <w:rFonts w:eastAsia="Times New Roman"/>
          <w:color w:val="000000" w:themeColor="text1"/>
          <w:sz w:val="24"/>
          <w:szCs w:val="24"/>
          <w:lang w:eastAsia="en-GB"/>
        </w:rPr>
        <w:t>(I have added the questionnaire responses to the appendix below for further reading.) These</w:t>
      </w:r>
      <w:r w:rsidR="003662DA">
        <w:rPr>
          <w:rFonts w:eastAsia="Times New Roman"/>
          <w:color w:val="000000" w:themeColor="text1"/>
          <w:sz w:val="24"/>
          <w:szCs w:val="24"/>
          <w:lang w:eastAsia="en-GB"/>
        </w:rPr>
        <w:t xml:space="preserve"> experiences are described as </w:t>
      </w:r>
      <w:r w:rsidR="00C650D0">
        <w:rPr>
          <w:rFonts w:eastAsia="Times New Roman"/>
          <w:color w:val="000000" w:themeColor="text1"/>
          <w:sz w:val="24"/>
          <w:szCs w:val="24"/>
          <w:lang w:eastAsia="en-GB"/>
        </w:rPr>
        <w:t xml:space="preserve">of </w:t>
      </w:r>
      <w:r w:rsidR="003662DA" w:rsidRPr="003662DA">
        <w:rPr>
          <w:rFonts w:eastAsia="Times New Roman"/>
          <w:color w:val="000000" w:themeColor="text1"/>
          <w:sz w:val="24"/>
          <w:szCs w:val="24"/>
          <w:lang w:eastAsia="en-GB"/>
        </w:rPr>
        <w:t>great personal significance</w:t>
      </w:r>
      <w:r w:rsidR="004E3AFF">
        <w:rPr>
          <w:rFonts w:eastAsia="Times New Roman"/>
          <w:color w:val="000000" w:themeColor="text1"/>
          <w:sz w:val="24"/>
          <w:szCs w:val="24"/>
          <w:lang w:eastAsia="en-GB"/>
        </w:rPr>
        <w:t xml:space="preserve">, one was imbued with a </w:t>
      </w:r>
      <w:r w:rsidR="003A411E">
        <w:rPr>
          <w:rFonts w:eastAsia="Times New Roman"/>
          <w:color w:val="000000" w:themeColor="text1"/>
          <w:sz w:val="24"/>
          <w:szCs w:val="24"/>
          <w:lang w:eastAsia="en-GB"/>
        </w:rPr>
        <w:t xml:space="preserve">numinous quality </w:t>
      </w:r>
      <w:r w:rsidR="004E3AFF">
        <w:rPr>
          <w:rFonts w:eastAsia="Times New Roman"/>
          <w:color w:val="000000" w:themeColor="text1"/>
          <w:sz w:val="24"/>
          <w:szCs w:val="24"/>
          <w:lang w:eastAsia="en-GB"/>
        </w:rPr>
        <w:t>that</w:t>
      </w:r>
      <w:r w:rsidR="003A411E">
        <w:rPr>
          <w:rFonts w:eastAsia="Times New Roman"/>
          <w:color w:val="000000" w:themeColor="text1"/>
          <w:sz w:val="24"/>
          <w:szCs w:val="24"/>
          <w:lang w:eastAsia="en-GB"/>
        </w:rPr>
        <w:t xml:space="preserve"> ‘brought to tears at sights in nature too beautiful for </w:t>
      </w:r>
      <w:proofErr w:type="gramStart"/>
      <w:r w:rsidR="003A411E">
        <w:rPr>
          <w:rFonts w:eastAsia="Times New Roman"/>
          <w:color w:val="000000" w:themeColor="text1"/>
          <w:sz w:val="24"/>
          <w:szCs w:val="24"/>
          <w:lang w:eastAsia="en-GB"/>
        </w:rPr>
        <w:t>words’</w:t>
      </w:r>
      <w:proofErr w:type="gramEnd"/>
      <w:r w:rsidR="004E3AFF">
        <w:rPr>
          <w:rFonts w:eastAsia="Times New Roman"/>
          <w:color w:val="000000" w:themeColor="text1"/>
          <w:sz w:val="24"/>
          <w:szCs w:val="24"/>
          <w:lang w:eastAsia="en-GB"/>
        </w:rPr>
        <w:t>.</w:t>
      </w:r>
      <w:r w:rsidR="00F85D5D">
        <w:rPr>
          <w:rFonts w:eastAsia="Times New Roman"/>
          <w:color w:val="000000" w:themeColor="text1"/>
          <w:sz w:val="24"/>
          <w:szCs w:val="24"/>
          <w:lang w:eastAsia="en-GB"/>
        </w:rPr>
        <w:t xml:space="preserve"> </w:t>
      </w:r>
      <w:r w:rsidR="004C29D3">
        <w:rPr>
          <w:rFonts w:eastAsia="Times New Roman"/>
          <w:color w:val="000000" w:themeColor="text1"/>
          <w:sz w:val="24"/>
          <w:szCs w:val="24"/>
          <w:lang w:eastAsia="en-GB"/>
        </w:rPr>
        <w:t xml:space="preserve">An experience left one feeling ‘they had been taught something about themselves and the natural world’ and </w:t>
      </w:r>
      <w:r w:rsidR="000F465C">
        <w:rPr>
          <w:rFonts w:eastAsia="Times New Roman"/>
          <w:color w:val="000000" w:themeColor="text1"/>
          <w:sz w:val="24"/>
          <w:szCs w:val="24"/>
          <w:lang w:eastAsia="en-GB"/>
        </w:rPr>
        <w:t>another who</w:t>
      </w:r>
      <w:r w:rsidR="004C29D3">
        <w:rPr>
          <w:rFonts w:eastAsia="Times New Roman"/>
          <w:color w:val="000000" w:themeColor="text1"/>
          <w:sz w:val="24"/>
          <w:szCs w:val="24"/>
          <w:lang w:eastAsia="en-GB"/>
        </w:rPr>
        <w:t xml:space="preserve"> </w:t>
      </w:r>
      <w:r w:rsidR="000F465C">
        <w:rPr>
          <w:rFonts w:eastAsia="Times New Roman"/>
          <w:color w:val="000000" w:themeColor="text1"/>
          <w:sz w:val="24"/>
          <w:szCs w:val="24"/>
          <w:lang w:eastAsia="en-GB"/>
        </w:rPr>
        <w:t xml:space="preserve">‘experienced </w:t>
      </w:r>
      <w:r w:rsidR="004C29D3" w:rsidRPr="00A04947">
        <w:rPr>
          <w:rFonts w:eastAsia="Times New Roman"/>
          <w:color w:val="000000" w:themeColor="text1"/>
          <w:sz w:val="24"/>
          <w:szCs w:val="24"/>
          <w:lang w:eastAsia="en-GB"/>
        </w:rPr>
        <w:t>communication with trees and wild plants</w:t>
      </w:r>
      <w:r w:rsidR="000F465C">
        <w:rPr>
          <w:rFonts w:eastAsia="Times New Roman"/>
          <w:color w:val="000000" w:themeColor="text1"/>
          <w:sz w:val="24"/>
          <w:szCs w:val="24"/>
          <w:lang w:eastAsia="en-GB"/>
        </w:rPr>
        <w:t xml:space="preserve">.’ </w:t>
      </w:r>
      <w:r w:rsidR="00E44DF7">
        <w:rPr>
          <w:rFonts w:eastAsia="Times New Roman"/>
          <w:color w:val="000000" w:themeColor="text1"/>
          <w:sz w:val="24"/>
          <w:szCs w:val="24"/>
          <w:lang w:eastAsia="en-GB"/>
        </w:rPr>
        <w:t xml:space="preserve">All these experiences took place outdoors in direct contact with plants and trees, which seems to confirm Hunter’s argument that </w:t>
      </w:r>
      <w:r w:rsidR="00E44DF7" w:rsidRPr="00DB268F">
        <w:rPr>
          <w:rFonts w:eastAsia="Times New Roman"/>
          <w:color w:val="000000" w:themeColor="text1"/>
          <w:sz w:val="24"/>
          <w:szCs w:val="24"/>
          <w:lang w:eastAsia="en-GB"/>
        </w:rPr>
        <w:t>‘</w:t>
      </w:r>
      <w:r w:rsidR="00E44DF7">
        <w:rPr>
          <w:rFonts w:eastAsia="Times New Roman"/>
          <w:color w:val="000000" w:themeColor="text1"/>
          <w:sz w:val="24"/>
          <w:szCs w:val="24"/>
          <w:lang w:eastAsia="en-GB"/>
        </w:rPr>
        <w:t>i</w:t>
      </w:r>
      <w:r w:rsidR="00E44DF7" w:rsidRPr="00DB268F">
        <w:rPr>
          <w:rFonts w:eastAsia="Times New Roman"/>
          <w:color w:val="000000" w:themeColor="text1"/>
          <w:sz w:val="24"/>
          <w:szCs w:val="24"/>
          <w:lang w:eastAsia="en-GB"/>
        </w:rPr>
        <w:t>t is through interaction that non-human intelligences manifest</w:t>
      </w:r>
      <w:r w:rsidR="00E44DF7">
        <w:rPr>
          <w:rFonts w:eastAsia="Times New Roman"/>
          <w:color w:val="000000" w:themeColor="text1"/>
          <w:sz w:val="24"/>
          <w:szCs w:val="24"/>
          <w:lang w:eastAsia="en-GB"/>
        </w:rPr>
        <w:t>.</w:t>
      </w:r>
      <w:r w:rsidR="00E44DF7" w:rsidRPr="00DB268F">
        <w:rPr>
          <w:rFonts w:eastAsia="Times New Roman"/>
          <w:color w:val="000000" w:themeColor="text1"/>
          <w:sz w:val="24"/>
          <w:szCs w:val="24"/>
          <w:lang w:eastAsia="en-GB"/>
        </w:rPr>
        <w:t>’</w:t>
      </w:r>
      <w:r w:rsidR="00E44DF7">
        <w:rPr>
          <w:rStyle w:val="FootnoteReference"/>
          <w:rFonts w:eastAsia="Times New Roman"/>
          <w:color w:val="000000" w:themeColor="text1"/>
          <w:sz w:val="24"/>
          <w:szCs w:val="24"/>
          <w:lang w:eastAsia="en-GB"/>
        </w:rPr>
        <w:footnoteReference w:id="41"/>
      </w:r>
      <w:r w:rsidR="00E44DF7" w:rsidRPr="00DB268F">
        <w:rPr>
          <w:rFonts w:eastAsia="Times New Roman"/>
          <w:color w:val="000000" w:themeColor="text1"/>
          <w:sz w:val="24"/>
          <w:szCs w:val="24"/>
          <w:lang w:eastAsia="en-GB"/>
        </w:rPr>
        <w:t xml:space="preserve"> </w:t>
      </w:r>
      <w:r w:rsidR="001C78C4">
        <w:rPr>
          <w:rFonts w:eastAsia="Times New Roman"/>
          <w:color w:val="000000" w:themeColor="text1"/>
          <w:sz w:val="24"/>
          <w:szCs w:val="24"/>
          <w:lang w:eastAsia="en-GB"/>
        </w:rPr>
        <w:t>The data collected seems overwhelmingly to confirm Hunter’s argument</w:t>
      </w:r>
      <w:r w:rsidR="00847633">
        <w:rPr>
          <w:rFonts w:eastAsia="Times New Roman"/>
          <w:color w:val="000000" w:themeColor="text1"/>
          <w:sz w:val="24"/>
          <w:szCs w:val="24"/>
          <w:lang w:eastAsia="en-GB"/>
        </w:rPr>
        <w:t>,</w:t>
      </w:r>
      <w:r w:rsidR="003B1D0C">
        <w:rPr>
          <w:rFonts w:eastAsia="Times New Roman"/>
          <w:color w:val="000000" w:themeColor="text1"/>
          <w:sz w:val="24"/>
          <w:szCs w:val="24"/>
          <w:lang w:eastAsia="en-GB"/>
        </w:rPr>
        <w:t xml:space="preserve"> and out of </w:t>
      </w:r>
      <w:r w:rsidR="00847633">
        <w:rPr>
          <w:rFonts w:eastAsia="Times New Roman"/>
          <w:color w:val="000000" w:themeColor="text1"/>
          <w:sz w:val="24"/>
          <w:szCs w:val="24"/>
          <w:lang w:eastAsia="en-GB"/>
        </w:rPr>
        <w:t xml:space="preserve">many examples, here </w:t>
      </w:r>
      <w:r w:rsidR="0073304B">
        <w:rPr>
          <w:rFonts w:eastAsia="Times New Roman"/>
          <w:color w:val="000000" w:themeColor="text1"/>
          <w:sz w:val="24"/>
          <w:szCs w:val="24"/>
          <w:lang w:eastAsia="en-GB"/>
        </w:rPr>
        <w:t xml:space="preserve">are </w:t>
      </w:r>
      <w:r w:rsidR="00567E36">
        <w:rPr>
          <w:rFonts w:eastAsia="Times New Roman"/>
          <w:color w:val="000000" w:themeColor="text1"/>
          <w:sz w:val="24"/>
          <w:szCs w:val="24"/>
          <w:lang w:eastAsia="en-GB"/>
        </w:rPr>
        <w:t>four</w:t>
      </w:r>
      <w:r w:rsidR="00CF3B45">
        <w:rPr>
          <w:rFonts w:eastAsia="Times New Roman"/>
          <w:color w:val="000000" w:themeColor="text1"/>
          <w:sz w:val="24"/>
          <w:szCs w:val="24"/>
          <w:lang w:eastAsia="en-GB"/>
        </w:rPr>
        <w:t xml:space="preserve"> equally valid </w:t>
      </w:r>
      <w:r w:rsidR="00847633">
        <w:rPr>
          <w:rFonts w:eastAsia="Times New Roman"/>
          <w:color w:val="000000" w:themeColor="text1"/>
          <w:sz w:val="24"/>
          <w:szCs w:val="24"/>
          <w:lang w:eastAsia="en-GB"/>
        </w:rPr>
        <w:t xml:space="preserve">ones </w:t>
      </w:r>
      <w:r w:rsidR="00CF3B45">
        <w:rPr>
          <w:rFonts w:eastAsia="Times New Roman"/>
          <w:color w:val="000000" w:themeColor="text1"/>
          <w:sz w:val="24"/>
          <w:szCs w:val="24"/>
          <w:lang w:eastAsia="en-GB"/>
        </w:rPr>
        <w:t>to s</w:t>
      </w:r>
      <w:r w:rsidR="00847633">
        <w:rPr>
          <w:rFonts w:eastAsia="Times New Roman"/>
          <w:color w:val="000000" w:themeColor="text1"/>
          <w:sz w:val="24"/>
          <w:szCs w:val="24"/>
          <w:lang w:eastAsia="en-GB"/>
        </w:rPr>
        <w:t>how</w:t>
      </w:r>
      <w:r w:rsidR="00CF3B45">
        <w:rPr>
          <w:rFonts w:eastAsia="Times New Roman"/>
          <w:color w:val="000000" w:themeColor="text1"/>
          <w:sz w:val="24"/>
          <w:szCs w:val="24"/>
          <w:lang w:eastAsia="en-GB"/>
        </w:rPr>
        <w:t xml:space="preserve"> </w:t>
      </w:r>
      <w:r w:rsidR="00D12D22">
        <w:rPr>
          <w:rFonts w:eastAsia="Times New Roman"/>
          <w:color w:val="000000" w:themeColor="text1"/>
          <w:sz w:val="24"/>
          <w:szCs w:val="24"/>
          <w:lang w:eastAsia="en-GB"/>
        </w:rPr>
        <w:t>how interaction</w:t>
      </w:r>
      <w:r w:rsidR="004E5650">
        <w:rPr>
          <w:rFonts w:eastAsia="Times New Roman"/>
          <w:color w:val="000000" w:themeColor="text1"/>
          <w:sz w:val="24"/>
          <w:szCs w:val="24"/>
          <w:lang w:eastAsia="en-GB"/>
        </w:rPr>
        <w:t xml:space="preserve"> with plants</w:t>
      </w:r>
      <w:r w:rsidR="00F34C54">
        <w:rPr>
          <w:rFonts w:eastAsia="Times New Roman"/>
          <w:color w:val="000000" w:themeColor="text1"/>
          <w:sz w:val="24"/>
          <w:szCs w:val="24"/>
          <w:lang w:eastAsia="en-GB"/>
        </w:rPr>
        <w:t xml:space="preserve"> has enabled this phenomenon</w:t>
      </w:r>
      <w:r w:rsidR="003715EC">
        <w:rPr>
          <w:rFonts w:eastAsia="Times New Roman"/>
          <w:color w:val="000000" w:themeColor="text1"/>
          <w:sz w:val="24"/>
          <w:szCs w:val="24"/>
          <w:lang w:eastAsia="en-GB"/>
        </w:rPr>
        <w:t>:</w:t>
      </w:r>
    </w:p>
    <w:p w14:paraId="6BF6CD31" w14:textId="05C21FB2" w:rsidR="003715EC" w:rsidRDefault="000D7BC1" w:rsidP="00E81D47">
      <w:pPr>
        <w:pStyle w:val="NoSpacing"/>
        <w:numPr>
          <w:ilvl w:val="0"/>
          <w:numId w:val="14"/>
        </w:numPr>
        <w:spacing w:line="360" w:lineRule="auto"/>
        <w:rPr>
          <w:rFonts w:eastAsia="Times New Roman"/>
          <w:color w:val="000000" w:themeColor="text1"/>
          <w:sz w:val="24"/>
          <w:szCs w:val="24"/>
          <w:lang w:eastAsia="en-GB"/>
        </w:rPr>
      </w:pPr>
      <w:r>
        <w:rPr>
          <w:rFonts w:eastAsia="Times New Roman"/>
          <w:color w:val="000000" w:themeColor="text1"/>
          <w:sz w:val="24"/>
          <w:szCs w:val="24"/>
          <w:lang w:eastAsia="en-GB"/>
        </w:rPr>
        <w:t xml:space="preserve">For one respondent, the scent of a nemesia </w:t>
      </w:r>
      <w:r w:rsidR="004E5650">
        <w:rPr>
          <w:rFonts w:eastAsia="Times New Roman"/>
          <w:color w:val="000000" w:themeColor="text1"/>
          <w:sz w:val="24"/>
          <w:szCs w:val="24"/>
          <w:lang w:eastAsia="en-GB"/>
        </w:rPr>
        <w:t xml:space="preserve">at a garden centre </w:t>
      </w:r>
      <w:r>
        <w:rPr>
          <w:rFonts w:eastAsia="Times New Roman"/>
          <w:color w:val="000000" w:themeColor="text1"/>
          <w:sz w:val="24"/>
          <w:szCs w:val="24"/>
          <w:lang w:eastAsia="en-GB"/>
        </w:rPr>
        <w:t>broke a year-long haze of grief after her daughter died. She then took up horticulture as a career change</w:t>
      </w:r>
      <w:r w:rsidR="004E5650">
        <w:rPr>
          <w:rFonts w:eastAsia="Times New Roman"/>
          <w:color w:val="000000" w:themeColor="text1"/>
          <w:sz w:val="24"/>
          <w:szCs w:val="24"/>
          <w:lang w:eastAsia="en-GB"/>
        </w:rPr>
        <w:t>.</w:t>
      </w:r>
    </w:p>
    <w:p w14:paraId="49B3ED50" w14:textId="66F9F8C9" w:rsidR="00B64676" w:rsidRDefault="00B64676" w:rsidP="00976114">
      <w:pPr>
        <w:pStyle w:val="NoSpacing"/>
        <w:numPr>
          <w:ilvl w:val="0"/>
          <w:numId w:val="11"/>
        </w:numPr>
        <w:spacing w:line="360" w:lineRule="auto"/>
        <w:rPr>
          <w:rFonts w:eastAsia="Times New Roman"/>
          <w:color w:val="000000" w:themeColor="text1"/>
          <w:sz w:val="24"/>
          <w:szCs w:val="24"/>
          <w:lang w:eastAsia="en-GB"/>
        </w:rPr>
      </w:pPr>
      <w:r>
        <w:rPr>
          <w:rFonts w:eastAsia="Times New Roman"/>
          <w:color w:val="000000" w:themeColor="text1"/>
          <w:sz w:val="24"/>
          <w:szCs w:val="24"/>
          <w:lang w:eastAsia="en-GB"/>
        </w:rPr>
        <w:t>‘</w:t>
      </w:r>
      <w:r w:rsidRPr="00B64676">
        <w:rPr>
          <w:rFonts w:eastAsia="Times New Roman"/>
          <w:color w:val="000000" w:themeColor="text1"/>
          <w:sz w:val="24"/>
          <w:szCs w:val="24"/>
          <w:lang w:eastAsia="en-GB"/>
        </w:rPr>
        <w:t xml:space="preserve">I remember looking up at the canopy of the trees above me, and all the leaves like shimmering, and it was just </w:t>
      </w:r>
      <w:proofErr w:type="gramStart"/>
      <w:r w:rsidRPr="00B64676">
        <w:rPr>
          <w:rFonts w:eastAsia="Times New Roman"/>
          <w:color w:val="000000" w:themeColor="text1"/>
          <w:sz w:val="24"/>
          <w:szCs w:val="24"/>
          <w:lang w:eastAsia="en-GB"/>
        </w:rPr>
        <w:t>absolutely beautiful</w:t>
      </w:r>
      <w:proofErr w:type="gramEnd"/>
      <w:r w:rsidRPr="00B64676">
        <w:rPr>
          <w:rFonts w:eastAsia="Times New Roman"/>
          <w:color w:val="000000" w:themeColor="text1"/>
          <w:sz w:val="24"/>
          <w:szCs w:val="24"/>
          <w:lang w:eastAsia="en-GB"/>
        </w:rPr>
        <w:t xml:space="preserve">. But in that same breath, I noticed there were certain trees which had no foliage in their canopies whatsoever. And </w:t>
      </w:r>
      <w:r w:rsidRPr="00B64676">
        <w:rPr>
          <w:rFonts w:eastAsia="Times New Roman"/>
          <w:color w:val="000000" w:themeColor="text1"/>
          <w:sz w:val="24"/>
          <w:szCs w:val="24"/>
          <w:lang w:eastAsia="en-GB"/>
        </w:rPr>
        <w:lastRenderedPageBreak/>
        <w:t>those were ash trees. And it was one of the experiences that led me to sort of pursue more tree surgery work and woodland management and that sort of thing.</w:t>
      </w:r>
      <w:r>
        <w:rPr>
          <w:rFonts w:eastAsia="Times New Roman"/>
          <w:color w:val="000000" w:themeColor="text1"/>
          <w:sz w:val="24"/>
          <w:szCs w:val="24"/>
          <w:lang w:eastAsia="en-GB"/>
        </w:rPr>
        <w:t>’</w:t>
      </w:r>
      <w:r w:rsidRPr="00B64676">
        <w:rPr>
          <w:rFonts w:eastAsia="Times New Roman"/>
          <w:color w:val="000000" w:themeColor="text1"/>
          <w:sz w:val="24"/>
          <w:szCs w:val="24"/>
          <w:lang w:eastAsia="en-GB"/>
        </w:rPr>
        <w:t xml:space="preserve"> </w:t>
      </w:r>
    </w:p>
    <w:p w14:paraId="4856611C" w14:textId="40564C25" w:rsidR="000D7BC1" w:rsidRPr="00B64676" w:rsidRDefault="00061B0D" w:rsidP="00976114">
      <w:pPr>
        <w:pStyle w:val="NoSpacing"/>
        <w:numPr>
          <w:ilvl w:val="0"/>
          <w:numId w:val="11"/>
        </w:numPr>
        <w:spacing w:line="360" w:lineRule="auto"/>
        <w:rPr>
          <w:rFonts w:eastAsia="Times New Roman"/>
          <w:color w:val="000000" w:themeColor="text1"/>
          <w:sz w:val="24"/>
          <w:szCs w:val="24"/>
          <w:lang w:eastAsia="en-GB"/>
        </w:rPr>
      </w:pPr>
      <w:r w:rsidRPr="00B64676">
        <w:rPr>
          <w:rFonts w:eastAsia="Times New Roman"/>
          <w:color w:val="000000" w:themeColor="text1"/>
          <w:sz w:val="24"/>
          <w:szCs w:val="24"/>
          <w:lang w:eastAsia="en-GB"/>
        </w:rPr>
        <w:t>‘</w:t>
      </w:r>
      <w:r w:rsidR="000D7BC1" w:rsidRPr="00B64676">
        <w:rPr>
          <w:rFonts w:eastAsia="Times New Roman"/>
          <w:color w:val="000000" w:themeColor="text1"/>
          <w:sz w:val="24"/>
          <w:szCs w:val="24"/>
          <w:lang w:eastAsia="en-GB"/>
        </w:rPr>
        <w:t>Being transported to a different plane while still walking along the same path and perceiving the smell of the bracken. Everything seemed to be emanating wisdom and friendship, and I was just taking it in and being part</w:t>
      </w:r>
      <w:r w:rsidR="00F051B3" w:rsidRPr="00B64676">
        <w:rPr>
          <w:rFonts w:eastAsia="Times New Roman"/>
          <w:color w:val="000000" w:themeColor="text1"/>
          <w:sz w:val="24"/>
          <w:szCs w:val="24"/>
          <w:lang w:eastAsia="en-GB"/>
        </w:rPr>
        <w:t xml:space="preserve"> of it</w:t>
      </w:r>
      <w:r w:rsidR="000D7BC1" w:rsidRPr="00B64676">
        <w:rPr>
          <w:rFonts w:eastAsia="Times New Roman"/>
          <w:color w:val="000000" w:themeColor="text1"/>
          <w:sz w:val="24"/>
          <w:szCs w:val="24"/>
          <w:lang w:eastAsia="en-GB"/>
        </w:rPr>
        <w:t xml:space="preserve"> </w:t>
      </w:r>
      <w:r w:rsidR="00F051B3" w:rsidRPr="00B64676">
        <w:rPr>
          <w:rFonts w:eastAsia="Times New Roman"/>
          <w:color w:val="000000" w:themeColor="text1"/>
          <w:sz w:val="24"/>
          <w:szCs w:val="24"/>
          <w:lang w:eastAsia="en-GB"/>
        </w:rPr>
        <w:t>in</w:t>
      </w:r>
      <w:r w:rsidR="000D7BC1" w:rsidRPr="00B64676">
        <w:rPr>
          <w:rFonts w:eastAsia="Times New Roman"/>
          <w:color w:val="000000" w:themeColor="text1"/>
          <w:sz w:val="24"/>
          <w:szCs w:val="24"/>
          <w:lang w:eastAsia="en-GB"/>
        </w:rPr>
        <w:t xml:space="preserve"> a way that can't be put in words.</w:t>
      </w:r>
      <w:r w:rsidRPr="00B64676">
        <w:rPr>
          <w:rFonts w:eastAsia="Times New Roman"/>
          <w:color w:val="000000" w:themeColor="text1"/>
          <w:sz w:val="24"/>
          <w:szCs w:val="24"/>
          <w:lang w:eastAsia="en-GB"/>
        </w:rPr>
        <w:t>’</w:t>
      </w:r>
    </w:p>
    <w:p w14:paraId="139563CF" w14:textId="190DB9FC" w:rsidR="004A7982" w:rsidRPr="00DB268F" w:rsidRDefault="004A7982" w:rsidP="000D7BC1">
      <w:pPr>
        <w:pStyle w:val="NoSpacing"/>
        <w:numPr>
          <w:ilvl w:val="0"/>
          <w:numId w:val="11"/>
        </w:numPr>
        <w:spacing w:line="360" w:lineRule="auto"/>
        <w:rPr>
          <w:rFonts w:eastAsia="Times New Roman"/>
          <w:color w:val="000000" w:themeColor="text1"/>
          <w:sz w:val="24"/>
          <w:szCs w:val="24"/>
          <w:lang w:eastAsia="en-GB"/>
        </w:rPr>
      </w:pPr>
      <w:r>
        <w:rPr>
          <w:rFonts w:eastAsia="Times New Roman"/>
          <w:color w:val="000000" w:themeColor="text1"/>
          <w:sz w:val="24"/>
          <w:szCs w:val="24"/>
          <w:lang w:eastAsia="en-GB"/>
        </w:rPr>
        <w:t>‘</w:t>
      </w:r>
      <w:r w:rsidR="006553C0">
        <w:rPr>
          <w:rFonts w:eastAsia="Times New Roman"/>
          <w:color w:val="000000" w:themeColor="text1"/>
          <w:sz w:val="24"/>
          <w:szCs w:val="24"/>
          <w:lang w:eastAsia="en-GB"/>
        </w:rPr>
        <w:t>My sister and</w:t>
      </w:r>
      <w:r w:rsidRPr="004A7982">
        <w:rPr>
          <w:rFonts w:eastAsia="Times New Roman"/>
          <w:color w:val="000000" w:themeColor="text1"/>
          <w:sz w:val="24"/>
          <w:szCs w:val="24"/>
          <w:lang w:eastAsia="en-GB"/>
        </w:rPr>
        <w:t xml:space="preserve"> </w:t>
      </w:r>
      <w:r w:rsidR="006553C0">
        <w:rPr>
          <w:rFonts w:eastAsia="Times New Roman"/>
          <w:color w:val="000000" w:themeColor="text1"/>
          <w:sz w:val="24"/>
          <w:szCs w:val="24"/>
          <w:lang w:eastAsia="en-GB"/>
        </w:rPr>
        <w:t xml:space="preserve">I </w:t>
      </w:r>
      <w:r w:rsidRPr="004A7982">
        <w:rPr>
          <w:rFonts w:eastAsia="Times New Roman"/>
          <w:color w:val="000000" w:themeColor="text1"/>
          <w:sz w:val="24"/>
          <w:szCs w:val="24"/>
          <w:lang w:eastAsia="en-GB"/>
        </w:rPr>
        <w:t xml:space="preserve">were in this </w:t>
      </w:r>
      <w:proofErr w:type="gramStart"/>
      <w:r w:rsidRPr="004A7982">
        <w:rPr>
          <w:rFonts w:eastAsia="Times New Roman"/>
          <w:color w:val="000000" w:themeColor="text1"/>
          <w:sz w:val="24"/>
          <w:szCs w:val="24"/>
          <w:lang w:eastAsia="en-GB"/>
        </w:rPr>
        <w:t>little tiny</w:t>
      </w:r>
      <w:proofErr w:type="gramEnd"/>
      <w:r w:rsidRPr="004A7982">
        <w:rPr>
          <w:rFonts w:eastAsia="Times New Roman"/>
          <w:color w:val="000000" w:themeColor="text1"/>
          <w:sz w:val="24"/>
          <w:szCs w:val="24"/>
          <w:lang w:eastAsia="en-GB"/>
        </w:rPr>
        <w:t xml:space="preserve"> caravan</w:t>
      </w:r>
      <w:r w:rsidR="006553C0">
        <w:rPr>
          <w:rFonts w:eastAsia="Times New Roman"/>
          <w:color w:val="000000" w:themeColor="text1"/>
          <w:sz w:val="24"/>
          <w:szCs w:val="24"/>
          <w:lang w:eastAsia="en-GB"/>
        </w:rPr>
        <w:t>,</w:t>
      </w:r>
      <w:r w:rsidRPr="004A7982">
        <w:rPr>
          <w:rFonts w:eastAsia="Times New Roman"/>
          <w:color w:val="000000" w:themeColor="text1"/>
          <w:sz w:val="24"/>
          <w:szCs w:val="24"/>
          <w:lang w:eastAsia="en-GB"/>
        </w:rPr>
        <w:t xml:space="preserve"> and outside </w:t>
      </w:r>
      <w:r w:rsidR="006553C0">
        <w:rPr>
          <w:rFonts w:eastAsia="Times New Roman"/>
          <w:color w:val="000000" w:themeColor="text1"/>
          <w:sz w:val="24"/>
          <w:szCs w:val="24"/>
          <w:lang w:eastAsia="en-GB"/>
        </w:rPr>
        <w:t>there were</w:t>
      </w:r>
      <w:r w:rsidRPr="004A7982">
        <w:rPr>
          <w:rFonts w:eastAsia="Times New Roman"/>
          <w:color w:val="000000" w:themeColor="text1"/>
          <w:sz w:val="24"/>
          <w:szCs w:val="24"/>
          <w:lang w:eastAsia="en-GB"/>
        </w:rPr>
        <w:t xml:space="preserve"> beautiful trees and shrubs</w:t>
      </w:r>
      <w:r w:rsidR="006553C0">
        <w:rPr>
          <w:rFonts w:eastAsia="Times New Roman"/>
          <w:color w:val="000000" w:themeColor="text1"/>
          <w:sz w:val="24"/>
          <w:szCs w:val="24"/>
          <w:lang w:eastAsia="en-GB"/>
        </w:rPr>
        <w:t>,</w:t>
      </w:r>
      <w:r w:rsidRPr="004A7982">
        <w:rPr>
          <w:rFonts w:eastAsia="Times New Roman"/>
          <w:color w:val="000000" w:themeColor="text1"/>
          <w:sz w:val="24"/>
          <w:szCs w:val="24"/>
          <w:lang w:eastAsia="en-GB"/>
        </w:rPr>
        <w:t xml:space="preserve"> and it was one of those days where the clouds came over and then it was sun</w:t>
      </w:r>
      <w:r w:rsidR="00C57B67">
        <w:rPr>
          <w:rFonts w:eastAsia="Times New Roman"/>
          <w:color w:val="000000" w:themeColor="text1"/>
          <w:sz w:val="24"/>
          <w:szCs w:val="24"/>
          <w:lang w:eastAsia="en-GB"/>
        </w:rPr>
        <w:t>ny</w:t>
      </w:r>
      <w:r w:rsidR="006553C0">
        <w:rPr>
          <w:rFonts w:eastAsia="Times New Roman"/>
          <w:color w:val="000000" w:themeColor="text1"/>
          <w:sz w:val="24"/>
          <w:szCs w:val="24"/>
          <w:lang w:eastAsia="en-GB"/>
        </w:rPr>
        <w:t>. S</w:t>
      </w:r>
      <w:r w:rsidRPr="004A7982">
        <w:rPr>
          <w:rFonts w:eastAsia="Times New Roman"/>
          <w:color w:val="000000" w:themeColor="text1"/>
          <w:sz w:val="24"/>
          <w:szCs w:val="24"/>
          <w:lang w:eastAsia="en-GB"/>
        </w:rPr>
        <w:t>he was holding my hand</w:t>
      </w:r>
      <w:r w:rsidR="003C7ED9">
        <w:rPr>
          <w:rFonts w:eastAsia="Times New Roman"/>
          <w:color w:val="000000" w:themeColor="text1"/>
          <w:sz w:val="24"/>
          <w:szCs w:val="24"/>
          <w:lang w:eastAsia="en-GB"/>
        </w:rPr>
        <w:t>,</w:t>
      </w:r>
      <w:r w:rsidRPr="004A7982">
        <w:rPr>
          <w:rFonts w:eastAsia="Times New Roman"/>
          <w:color w:val="000000" w:themeColor="text1"/>
          <w:sz w:val="24"/>
          <w:szCs w:val="24"/>
          <w:lang w:eastAsia="en-GB"/>
        </w:rPr>
        <w:t xml:space="preserve"> but she could see when the sun was coming before the sun came </w:t>
      </w:r>
      <w:r w:rsidR="005F751A">
        <w:rPr>
          <w:rFonts w:eastAsia="Times New Roman"/>
          <w:color w:val="000000" w:themeColor="text1"/>
          <w:sz w:val="24"/>
          <w:szCs w:val="24"/>
          <w:lang w:eastAsia="en-GB"/>
        </w:rPr>
        <w:t>be</w:t>
      </w:r>
      <w:r w:rsidRPr="004A7982">
        <w:rPr>
          <w:rFonts w:eastAsia="Times New Roman"/>
          <w:color w:val="000000" w:themeColor="text1"/>
          <w:sz w:val="24"/>
          <w:szCs w:val="24"/>
          <w:lang w:eastAsia="en-GB"/>
        </w:rPr>
        <w:t>cause the trees were getting excited</w:t>
      </w:r>
      <w:r w:rsidR="003C7ED9">
        <w:rPr>
          <w:rFonts w:eastAsia="Times New Roman"/>
          <w:color w:val="000000" w:themeColor="text1"/>
          <w:sz w:val="24"/>
          <w:szCs w:val="24"/>
          <w:lang w:eastAsia="en-GB"/>
        </w:rPr>
        <w:t>,</w:t>
      </w:r>
      <w:r w:rsidRPr="004A7982">
        <w:rPr>
          <w:rFonts w:eastAsia="Times New Roman"/>
          <w:color w:val="000000" w:themeColor="text1"/>
          <w:sz w:val="24"/>
          <w:szCs w:val="24"/>
          <w:lang w:eastAsia="en-GB"/>
        </w:rPr>
        <w:t xml:space="preserve"> and then we could see the whole thing kind of lit up like a light show</w:t>
      </w:r>
      <w:r w:rsidR="00287D9B">
        <w:rPr>
          <w:rFonts w:eastAsia="Times New Roman"/>
          <w:color w:val="000000" w:themeColor="text1"/>
          <w:sz w:val="24"/>
          <w:szCs w:val="24"/>
          <w:lang w:eastAsia="en-GB"/>
        </w:rPr>
        <w:t>,</w:t>
      </w:r>
      <w:r w:rsidRPr="004A7982">
        <w:rPr>
          <w:rFonts w:eastAsia="Times New Roman"/>
          <w:color w:val="000000" w:themeColor="text1"/>
          <w:sz w:val="24"/>
          <w:szCs w:val="24"/>
          <w:lang w:eastAsia="en-GB"/>
        </w:rPr>
        <w:t xml:space="preserve"> </w:t>
      </w:r>
      <w:r w:rsidR="005F751A">
        <w:rPr>
          <w:rFonts w:eastAsia="Times New Roman"/>
          <w:color w:val="000000" w:themeColor="text1"/>
          <w:sz w:val="24"/>
          <w:szCs w:val="24"/>
          <w:lang w:eastAsia="en-GB"/>
        </w:rPr>
        <w:t>a</w:t>
      </w:r>
      <w:r w:rsidRPr="004A7982">
        <w:rPr>
          <w:rFonts w:eastAsia="Times New Roman"/>
          <w:color w:val="000000" w:themeColor="text1"/>
          <w:sz w:val="24"/>
          <w:szCs w:val="24"/>
          <w:lang w:eastAsia="en-GB"/>
        </w:rPr>
        <w:t>nd then we were just seeing the same thing at the same time</w:t>
      </w:r>
      <w:r w:rsidR="00A40B0D">
        <w:rPr>
          <w:rFonts w:eastAsia="Times New Roman"/>
          <w:color w:val="000000" w:themeColor="text1"/>
          <w:sz w:val="24"/>
          <w:szCs w:val="24"/>
          <w:lang w:eastAsia="en-GB"/>
        </w:rPr>
        <w:t>. S</w:t>
      </w:r>
      <w:r w:rsidRPr="004A7982">
        <w:rPr>
          <w:rFonts w:eastAsia="Times New Roman"/>
          <w:color w:val="000000" w:themeColor="text1"/>
          <w:sz w:val="24"/>
          <w:szCs w:val="24"/>
          <w:lang w:eastAsia="en-GB"/>
        </w:rPr>
        <w:t>he's like, ‘it's coming, it's coming up! I can feel it telling me it's coming</w:t>
      </w:r>
      <w:r w:rsidR="00287D9B">
        <w:rPr>
          <w:rFonts w:eastAsia="Times New Roman"/>
          <w:color w:val="000000" w:themeColor="text1"/>
          <w:sz w:val="24"/>
          <w:szCs w:val="24"/>
          <w:lang w:eastAsia="en-GB"/>
        </w:rPr>
        <w:t>,’</w:t>
      </w:r>
      <w:r w:rsidRPr="004A7982">
        <w:rPr>
          <w:rFonts w:eastAsia="Times New Roman"/>
          <w:color w:val="000000" w:themeColor="text1"/>
          <w:sz w:val="24"/>
          <w:szCs w:val="24"/>
          <w:lang w:eastAsia="en-GB"/>
        </w:rPr>
        <w:t xml:space="preserve"> and then there was a proper light show, like how you see online of something psychedelic, and it was just so beautiful light </w:t>
      </w:r>
      <w:r w:rsidR="00EA01EF">
        <w:rPr>
          <w:rFonts w:eastAsia="Times New Roman"/>
          <w:color w:val="000000" w:themeColor="text1"/>
          <w:sz w:val="24"/>
          <w:szCs w:val="24"/>
          <w:lang w:eastAsia="en-GB"/>
        </w:rPr>
        <w:t xml:space="preserve">and colours </w:t>
      </w:r>
      <w:r w:rsidRPr="004A7982">
        <w:rPr>
          <w:rFonts w:eastAsia="Times New Roman"/>
          <w:color w:val="000000" w:themeColor="text1"/>
          <w:sz w:val="24"/>
          <w:szCs w:val="24"/>
          <w:lang w:eastAsia="en-GB"/>
        </w:rPr>
        <w:t>running through the</w:t>
      </w:r>
      <w:r w:rsidR="00A40B0D">
        <w:rPr>
          <w:rFonts w:eastAsia="Times New Roman"/>
          <w:color w:val="000000" w:themeColor="text1"/>
          <w:sz w:val="24"/>
          <w:szCs w:val="24"/>
          <w:lang w:eastAsia="en-GB"/>
        </w:rPr>
        <w:t xml:space="preserve"> leaves</w:t>
      </w:r>
      <w:r w:rsidR="00287D9B">
        <w:rPr>
          <w:rFonts w:eastAsia="Times New Roman"/>
          <w:color w:val="000000" w:themeColor="text1"/>
          <w:sz w:val="24"/>
          <w:szCs w:val="24"/>
          <w:lang w:eastAsia="en-GB"/>
        </w:rPr>
        <w:t xml:space="preserve">. I thought </w:t>
      </w:r>
      <w:r w:rsidRPr="004A7982">
        <w:rPr>
          <w:rFonts w:eastAsia="Times New Roman"/>
          <w:color w:val="000000" w:themeColor="text1"/>
          <w:sz w:val="24"/>
          <w:szCs w:val="24"/>
          <w:lang w:eastAsia="en-GB"/>
        </w:rPr>
        <w:t xml:space="preserve">it was an example of </w:t>
      </w:r>
      <w:r w:rsidR="006850BA">
        <w:rPr>
          <w:rFonts w:eastAsia="Times New Roman"/>
          <w:color w:val="000000" w:themeColor="text1"/>
          <w:sz w:val="24"/>
          <w:szCs w:val="24"/>
          <w:lang w:eastAsia="en-GB"/>
        </w:rPr>
        <w:t>our</w:t>
      </w:r>
      <w:r w:rsidRPr="004A7982">
        <w:rPr>
          <w:rFonts w:eastAsia="Times New Roman"/>
          <w:color w:val="000000" w:themeColor="text1"/>
          <w:sz w:val="24"/>
          <w:szCs w:val="24"/>
          <w:lang w:eastAsia="en-GB"/>
        </w:rPr>
        <w:t xml:space="preserve"> consciousness being intermingled</w:t>
      </w:r>
      <w:r w:rsidR="00EA01EF">
        <w:rPr>
          <w:rFonts w:eastAsia="Times New Roman"/>
          <w:color w:val="000000" w:themeColor="text1"/>
          <w:sz w:val="24"/>
          <w:szCs w:val="24"/>
          <w:lang w:eastAsia="en-GB"/>
        </w:rPr>
        <w:t>.</w:t>
      </w:r>
      <w:r w:rsidR="00F051B3">
        <w:rPr>
          <w:rFonts w:eastAsia="Times New Roman"/>
          <w:color w:val="000000" w:themeColor="text1"/>
          <w:sz w:val="24"/>
          <w:szCs w:val="24"/>
          <w:lang w:eastAsia="en-GB"/>
        </w:rPr>
        <w:t>’</w:t>
      </w:r>
    </w:p>
    <w:p w14:paraId="3B4349B2" w14:textId="11A3C0CE" w:rsidR="0005715A" w:rsidRDefault="00287D9B" w:rsidP="003C7ED9">
      <w:pPr>
        <w:pStyle w:val="NoSpacing"/>
        <w:spacing w:line="360" w:lineRule="auto"/>
        <w:ind w:firstLine="360"/>
        <w:rPr>
          <w:rFonts w:eastAsia="Times New Roman"/>
          <w:color w:val="000000" w:themeColor="text1"/>
          <w:sz w:val="24"/>
          <w:szCs w:val="24"/>
          <w:lang w:eastAsia="en-GB"/>
        </w:rPr>
      </w:pPr>
      <w:r>
        <w:rPr>
          <w:rFonts w:eastAsia="Times New Roman"/>
          <w:color w:val="000000" w:themeColor="text1"/>
          <w:sz w:val="24"/>
          <w:szCs w:val="24"/>
          <w:lang w:eastAsia="en-GB"/>
        </w:rPr>
        <w:t>These</w:t>
      </w:r>
      <w:r w:rsidR="006D1F5E">
        <w:rPr>
          <w:rFonts w:eastAsia="Times New Roman"/>
          <w:color w:val="000000" w:themeColor="text1"/>
          <w:sz w:val="24"/>
          <w:szCs w:val="24"/>
          <w:lang w:eastAsia="en-GB"/>
        </w:rPr>
        <w:t xml:space="preserve"> experiences left the respondents closer to nature than previously</w:t>
      </w:r>
      <w:r w:rsidR="000D61F4">
        <w:rPr>
          <w:rFonts w:eastAsia="Times New Roman"/>
          <w:color w:val="000000" w:themeColor="text1"/>
          <w:sz w:val="24"/>
          <w:szCs w:val="24"/>
          <w:lang w:eastAsia="en-GB"/>
        </w:rPr>
        <w:t>,</w:t>
      </w:r>
      <w:r w:rsidR="006D1F5E">
        <w:rPr>
          <w:rFonts w:eastAsia="Times New Roman"/>
          <w:color w:val="000000" w:themeColor="text1"/>
          <w:sz w:val="24"/>
          <w:szCs w:val="24"/>
          <w:lang w:eastAsia="en-GB"/>
        </w:rPr>
        <w:t xml:space="preserve"> with </w:t>
      </w:r>
      <w:r w:rsidR="00265A99">
        <w:rPr>
          <w:rFonts w:eastAsia="Times New Roman"/>
          <w:color w:val="000000" w:themeColor="text1"/>
          <w:sz w:val="24"/>
          <w:szCs w:val="24"/>
          <w:lang w:eastAsia="en-GB"/>
        </w:rPr>
        <w:t xml:space="preserve">the first </w:t>
      </w:r>
      <w:r w:rsidR="00567E36">
        <w:rPr>
          <w:rFonts w:eastAsia="Times New Roman"/>
          <w:color w:val="000000" w:themeColor="text1"/>
          <w:sz w:val="24"/>
          <w:szCs w:val="24"/>
          <w:lang w:eastAsia="en-GB"/>
        </w:rPr>
        <w:t xml:space="preserve">three </w:t>
      </w:r>
      <w:r w:rsidR="002935E6">
        <w:rPr>
          <w:rFonts w:eastAsia="Times New Roman"/>
          <w:color w:val="000000" w:themeColor="text1"/>
          <w:sz w:val="24"/>
          <w:szCs w:val="24"/>
          <w:lang w:eastAsia="en-GB"/>
        </w:rPr>
        <w:t>respondents</w:t>
      </w:r>
      <w:r w:rsidR="000D61F4">
        <w:rPr>
          <w:rFonts w:eastAsia="Times New Roman"/>
          <w:color w:val="000000" w:themeColor="text1"/>
          <w:sz w:val="24"/>
          <w:szCs w:val="24"/>
          <w:lang w:eastAsia="en-GB"/>
        </w:rPr>
        <w:t xml:space="preserve"> </w:t>
      </w:r>
      <w:r w:rsidR="002935E6">
        <w:rPr>
          <w:rFonts w:eastAsia="Times New Roman"/>
          <w:color w:val="000000" w:themeColor="text1"/>
          <w:sz w:val="24"/>
          <w:szCs w:val="24"/>
          <w:lang w:eastAsia="en-GB"/>
        </w:rPr>
        <w:t>above</w:t>
      </w:r>
      <w:r w:rsidR="000D61F4">
        <w:rPr>
          <w:rFonts w:eastAsia="Times New Roman"/>
          <w:color w:val="000000" w:themeColor="text1"/>
          <w:sz w:val="24"/>
          <w:szCs w:val="24"/>
          <w:lang w:eastAsia="en-GB"/>
        </w:rPr>
        <w:t xml:space="preserve"> </w:t>
      </w:r>
      <w:r w:rsidR="00707788">
        <w:rPr>
          <w:rFonts w:eastAsia="Times New Roman"/>
          <w:color w:val="000000" w:themeColor="text1"/>
          <w:sz w:val="24"/>
          <w:szCs w:val="24"/>
          <w:lang w:eastAsia="en-GB"/>
        </w:rPr>
        <w:t>following an ecological path</w:t>
      </w:r>
      <w:r w:rsidR="005C1AAA">
        <w:rPr>
          <w:rFonts w:eastAsia="Times New Roman"/>
          <w:color w:val="000000" w:themeColor="text1"/>
          <w:sz w:val="24"/>
          <w:szCs w:val="24"/>
          <w:lang w:eastAsia="en-GB"/>
        </w:rPr>
        <w:t>: they</w:t>
      </w:r>
      <w:r w:rsidR="00707788">
        <w:rPr>
          <w:rFonts w:eastAsia="Times New Roman"/>
          <w:color w:val="000000" w:themeColor="text1"/>
          <w:sz w:val="24"/>
          <w:szCs w:val="24"/>
          <w:lang w:eastAsia="en-GB"/>
        </w:rPr>
        <w:t xml:space="preserve"> either </w:t>
      </w:r>
      <w:r w:rsidR="005C1AAA">
        <w:rPr>
          <w:rFonts w:eastAsia="Times New Roman"/>
          <w:color w:val="000000" w:themeColor="text1"/>
          <w:sz w:val="24"/>
          <w:szCs w:val="24"/>
          <w:lang w:eastAsia="en-GB"/>
        </w:rPr>
        <w:t>started</w:t>
      </w:r>
      <w:r w:rsidR="00B9362C">
        <w:rPr>
          <w:rFonts w:eastAsia="Times New Roman"/>
          <w:color w:val="000000" w:themeColor="text1"/>
          <w:sz w:val="24"/>
          <w:szCs w:val="24"/>
          <w:lang w:eastAsia="en-GB"/>
        </w:rPr>
        <w:t xml:space="preserve"> to </w:t>
      </w:r>
      <w:r w:rsidR="00707788">
        <w:rPr>
          <w:rFonts w:eastAsia="Times New Roman"/>
          <w:color w:val="000000" w:themeColor="text1"/>
          <w:sz w:val="24"/>
          <w:szCs w:val="24"/>
          <w:lang w:eastAsia="en-GB"/>
        </w:rPr>
        <w:t xml:space="preserve">study </w:t>
      </w:r>
      <w:r w:rsidR="00DD4D77">
        <w:rPr>
          <w:rFonts w:eastAsia="Times New Roman"/>
          <w:color w:val="000000" w:themeColor="text1"/>
          <w:sz w:val="24"/>
          <w:szCs w:val="24"/>
          <w:lang w:eastAsia="en-GB"/>
        </w:rPr>
        <w:t>regenerative horticulture, coppicing</w:t>
      </w:r>
      <w:r w:rsidR="000D76E3">
        <w:rPr>
          <w:rFonts w:eastAsia="Times New Roman"/>
          <w:color w:val="000000" w:themeColor="text1"/>
          <w:sz w:val="24"/>
          <w:szCs w:val="24"/>
          <w:lang w:eastAsia="en-GB"/>
        </w:rPr>
        <w:t xml:space="preserve"> or soil health</w:t>
      </w:r>
      <w:r w:rsidR="00265A99">
        <w:rPr>
          <w:rFonts w:eastAsia="Times New Roman"/>
          <w:color w:val="000000" w:themeColor="text1"/>
          <w:sz w:val="24"/>
          <w:szCs w:val="24"/>
          <w:lang w:eastAsia="en-GB"/>
        </w:rPr>
        <w:t xml:space="preserve"> </w:t>
      </w:r>
      <w:r w:rsidR="00536FA5">
        <w:rPr>
          <w:rFonts w:eastAsia="Times New Roman"/>
          <w:color w:val="000000" w:themeColor="text1"/>
          <w:sz w:val="24"/>
          <w:szCs w:val="24"/>
          <w:lang w:eastAsia="en-GB"/>
        </w:rPr>
        <w:t>or retrained to change their career</w:t>
      </w:r>
      <w:r w:rsidR="00265A99">
        <w:rPr>
          <w:rFonts w:eastAsia="Times New Roman"/>
          <w:color w:val="000000" w:themeColor="text1"/>
          <w:sz w:val="24"/>
          <w:szCs w:val="24"/>
          <w:lang w:eastAsia="en-GB"/>
        </w:rPr>
        <w:t>.</w:t>
      </w:r>
      <w:r w:rsidR="003E7AB6">
        <w:rPr>
          <w:rFonts w:eastAsia="Times New Roman"/>
          <w:color w:val="000000" w:themeColor="text1"/>
          <w:sz w:val="24"/>
          <w:szCs w:val="24"/>
          <w:lang w:eastAsia="en-GB"/>
        </w:rPr>
        <w:t xml:space="preserve"> This again confirms Hunter’s idea that </w:t>
      </w:r>
      <w:r w:rsidR="003E7AB6" w:rsidRPr="00DB268F">
        <w:rPr>
          <w:rFonts w:eastAsia="Times New Roman"/>
          <w:color w:val="000000" w:themeColor="text1"/>
          <w:sz w:val="24"/>
          <w:szCs w:val="24"/>
          <w:lang w:eastAsia="en-GB"/>
        </w:rPr>
        <w:t>post-experience</w:t>
      </w:r>
      <w:r w:rsidR="003E7AB6">
        <w:rPr>
          <w:rFonts w:eastAsia="Times New Roman"/>
          <w:color w:val="000000" w:themeColor="text1"/>
          <w:sz w:val="24"/>
          <w:szCs w:val="24"/>
          <w:lang w:eastAsia="en-GB"/>
        </w:rPr>
        <w:t>,</w:t>
      </w:r>
      <w:r w:rsidR="003E7AB6" w:rsidRPr="00DB268F">
        <w:rPr>
          <w:rFonts w:eastAsia="Times New Roman"/>
          <w:color w:val="000000" w:themeColor="text1"/>
          <w:sz w:val="24"/>
          <w:szCs w:val="24"/>
          <w:lang w:eastAsia="en-GB"/>
        </w:rPr>
        <w:t xml:space="preserve"> a person is left with ‘an enhanced sense of connection to the environment.’</w:t>
      </w:r>
      <w:r w:rsidR="003E7AB6">
        <w:rPr>
          <w:rStyle w:val="FootnoteReference"/>
          <w:rFonts w:eastAsia="Times New Roman"/>
          <w:color w:val="000000" w:themeColor="text1"/>
          <w:sz w:val="24"/>
          <w:szCs w:val="24"/>
          <w:lang w:eastAsia="en-GB"/>
        </w:rPr>
        <w:footnoteReference w:id="42"/>
      </w:r>
      <w:r w:rsidR="003E7AB6" w:rsidRPr="00DB268F">
        <w:rPr>
          <w:rFonts w:eastAsia="Times New Roman"/>
          <w:color w:val="000000" w:themeColor="text1"/>
          <w:sz w:val="24"/>
          <w:szCs w:val="24"/>
          <w:lang w:eastAsia="en-GB"/>
        </w:rPr>
        <w:t xml:space="preserve"> </w:t>
      </w:r>
      <w:r w:rsidR="00712218">
        <w:rPr>
          <w:rFonts w:eastAsia="Times New Roman"/>
          <w:color w:val="000000" w:themeColor="text1"/>
          <w:sz w:val="24"/>
          <w:szCs w:val="24"/>
          <w:lang w:eastAsia="en-GB"/>
        </w:rPr>
        <w:t xml:space="preserve">The last experience </w:t>
      </w:r>
      <w:r w:rsidR="0006630C">
        <w:rPr>
          <w:rFonts w:eastAsia="Times New Roman"/>
          <w:color w:val="000000" w:themeColor="text1"/>
          <w:sz w:val="24"/>
          <w:szCs w:val="24"/>
          <w:lang w:eastAsia="en-GB"/>
        </w:rPr>
        <w:t xml:space="preserve">listed </w:t>
      </w:r>
      <w:r w:rsidR="00712218">
        <w:rPr>
          <w:rFonts w:eastAsia="Times New Roman"/>
          <w:color w:val="000000" w:themeColor="text1"/>
          <w:sz w:val="24"/>
          <w:szCs w:val="24"/>
          <w:lang w:eastAsia="en-GB"/>
        </w:rPr>
        <w:t>was my own</w:t>
      </w:r>
      <w:r w:rsidR="0006630C">
        <w:rPr>
          <w:rFonts w:eastAsia="Times New Roman"/>
          <w:color w:val="000000" w:themeColor="text1"/>
          <w:sz w:val="24"/>
          <w:szCs w:val="24"/>
          <w:lang w:eastAsia="en-GB"/>
        </w:rPr>
        <w:t>,</w:t>
      </w:r>
      <w:r w:rsidR="00712218">
        <w:rPr>
          <w:rFonts w:eastAsia="Times New Roman"/>
          <w:color w:val="000000" w:themeColor="text1"/>
          <w:sz w:val="24"/>
          <w:szCs w:val="24"/>
          <w:lang w:eastAsia="en-GB"/>
        </w:rPr>
        <w:t xml:space="preserve"> and</w:t>
      </w:r>
      <w:r w:rsidR="00C57057">
        <w:rPr>
          <w:rFonts w:eastAsia="Times New Roman"/>
          <w:color w:val="000000" w:themeColor="text1"/>
          <w:sz w:val="24"/>
          <w:szCs w:val="24"/>
          <w:lang w:eastAsia="en-GB"/>
        </w:rPr>
        <w:t xml:space="preserve"> its impact was to confirm </w:t>
      </w:r>
      <w:r w:rsidR="0006630C">
        <w:rPr>
          <w:rFonts w:eastAsia="Times New Roman"/>
          <w:color w:val="000000" w:themeColor="text1"/>
          <w:sz w:val="24"/>
          <w:szCs w:val="24"/>
          <w:lang w:eastAsia="en-GB"/>
        </w:rPr>
        <w:t>that</w:t>
      </w:r>
      <w:r w:rsidR="00082CC6">
        <w:rPr>
          <w:rFonts w:eastAsia="Times New Roman"/>
          <w:color w:val="000000" w:themeColor="text1"/>
          <w:sz w:val="24"/>
          <w:szCs w:val="24"/>
          <w:lang w:eastAsia="en-GB"/>
        </w:rPr>
        <w:t xml:space="preserve"> I was</w:t>
      </w:r>
      <w:r w:rsidR="000A1D44">
        <w:rPr>
          <w:rFonts w:eastAsia="Times New Roman"/>
          <w:color w:val="000000" w:themeColor="text1"/>
          <w:sz w:val="24"/>
          <w:szCs w:val="24"/>
          <w:lang w:eastAsia="en-GB"/>
        </w:rPr>
        <w:t xml:space="preserve"> part of ‘</w:t>
      </w:r>
      <w:r w:rsidR="004115B1" w:rsidRPr="00DB268F">
        <w:rPr>
          <w:rFonts w:eastAsia="Times New Roman"/>
          <w:color w:val="000000" w:themeColor="text1"/>
          <w:sz w:val="24"/>
          <w:szCs w:val="24"/>
          <w:lang w:eastAsia="en-GB"/>
        </w:rPr>
        <w:t>a wider network of relationships’</w:t>
      </w:r>
      <w:r w:rsidR="004115B1">
        <w:rPr>
          <w:rStyle w:val="FootnoteReference"/>
          <w:rFonts w:eastAsia="Times New Roman"/>
          <w:color w:val="000000" w:themeColor="text1"/>
          <w:sz w:val="24"/>
          <w:szCs w:val="24"/>
          <w:lang w:eastAsia="en-GB"/>
        </w:rPr>
        <w:footnoteReference w:id="43"/>
      </w:r>
      <w:r w:rsidR="004115B1" w:rsidRPr="00DB268F">
        <w:rPr>
          <w:rFonts w:eastAsia="Times New Roman"/>
          <w:color w:val="000000" w:themeColor="text1"/>
          <w:sz w:val="24"/>
          <w:szCs w:val="24"/>
          <w:lang w:eastAsia="en-GB"/>
        </w:rPr>
        <w:t xml:space="preserve"> </w:t>
      </w:r>
      <w:r w:rsidR="00082CC6">
        <w:rPr>
          <w:rFonts w:eastAsia="Times New Roman"/>
          <w:color w:val="000000" w:themeColor="text1"/>
          <w:sz w:val="24"/>
          <w:szCs w:val="24"/>
          <w:lang w:eastAsia="en-GB"/>
        </w:rPr>
        <w:t xml:space="preserve">as well as </w:t>
      </w:r>
      <w:r w:rsidR="00AC254A">
        <w:rPr>
          <w:rFonts w:eastAsia="Times New Roman"/>
          <w:color w:val="000000" w:themeColor="text1"/>
          <w:sz w:val="24"/>
          <w:szCs w:val="24"/>
          <w:lang w:eastAsia="en-GB"/>
        </w:rPr>
        <w:t xml:space="preserve">rewarding </w:t>
      </w:r>
      <w:r w:rsidR="002F0E35">
        <w:rPr>
          <w:rFonts w:eastAsia="Times New Roman"/>
          <w:color w:val="000000" w:themeColor="text1"/>
          <w:sz w:val="24"/>
          <w:szCs w:val="24"/>
          <w:lang w:eastAsia="en-GB"/>
        </w:rPr>
        <w:t>my faith in plant intelligence</w:t>
      </w:r>
      <w:r w:rsidR="00E44DF7" w:rsidRPr="00DB268F">
        <w:rPr>
          <w:rFonts w:eastAsia="Times New Roman"/>
          <w:color w:val="000000" w:themeColor="text1"/>
          <w:sz w:val="24"/>
          <w:szCs w:val="24"/>
          <w:lang w:eastAsia="en-GB"/>
        </w:rPr>
        <w:t xml:space="preserve"> </w:t>
      </w:r>
      <w:r w:rsidR="00AC254A">
        <w:rPr>
          <w:rFonts w:eastAsia="Times New Roman"/>
          <w:color w:val="000000" w:themeColor="text1"/>
          <w:sz w:val="24"/>
          <w:szCs w:val="24"/>
          <w:lang w:eastAsia="en-GB"/>
        </w:rPr>
        <w:t>by</w:t>
      </w:r>
      <w:r w:rsidR="00E44DF7" w:rsidRPr="00DB268F">
        <w:rPr>
          <w:rFonts w:eastAsia="Times New Roman"/>
          <w:color w:val="000000" w:themeColor="text1"/>
          <w:sz w:val="24"/>
          <w:szCs w:val="24"/>
          <w:lang w:eastAsia="en-GB"/>
        </w:rPr>
        <w:t xml:space="preserve"> producing such </w:t>
      </w:r>
      <w:r w:rsidR="00B5359A">
        <w:rPr>
          <w:rFonts w:eastAsia="Times New Roman"/>
          <w:color w:val="000000" w:themeColor="text1"/>
          <w:sz w:val="24"/>
          <w:szCs w:val="24"/>
          <w:lang w:eastAsia="en-GB"/>
        </w:rPr>
        <w:t xml:space="preserve">extraordinary </w:t>
      </w:r>
      <w:r w:rsidR="00E44DF7" w:rsidRPr="00DB268F">
        <w:rPr>
          <w:rFonts w:eastAsia="Times New Roman"/>
          <w:color w:val="000000" w:themeColor="text1"/>
          <w:sz w:val="24"/>
          <w:szCs w:val="24"/>
          <w:lang w:eastAsia="en-GB"/>
        </w:rPr>
        <w:t>experiences</w:t>
      </w:r>
      <w:r w:rsidR="000D4105">
        <w:rPr>
          <w:rFonts w:eastAsia="Times New Roman"/>
          <w:color w:val="000000" w:themeColor="text1"/>
          <w:sz w:val="24"/>
          <w:szCs w:val="24"/>
          <w:lang w:eastAsia="en-GB"/>
        </w:rPr>
        <w:t xml:space="preserve"> as confirmation</w:t>
      </w:r>
      <w:r w:rsidR="00E44DF7" w:rsidRPr="00DB268F">
        <w:rPr>
          <w:rFonts w:eastAsia="Times New Roman"/>
          <w:color w:val="000000" w:themeColor="text1"/>
          <w:sz w:val="24"/>
          <w:szCs w:val="24"/>
          <w:lang w:eastAsia="en-GB"/>
        </w:rPr>
        <w:t>.</w:t>
      </w:r>
      <w:r w:rsidR="00E44DF7">
        <w:rPr>
          <w:rStyle w:val="FootnoteReference"/>
          <w:rFonts w:eastAsia="Times New Roman"/>
          <w:color w:val="000000" w:themeColor="text1"/>
          <w:sz w:val="24"/>
          <w:szCs w:val="24"/>
          <w:lang w:eastAsia="en-GB"/>
        </w:rPr>
        <w:footnoteReference w:id="44"/>
      </w:r>
      <w:r w:rsidR="00E44DF7">
        <w:rPr>
          <w:rFonts w:eastAsia="Times New Roman"/>
          <w:color w:val="000000" w:themeColor="text1"/>
          <w:sz w:val="24"/>
          <w:szCs w:val="24"/>
          <w:lang w:eastAsia="en-GB"/>
        </w:rPr>
        <w:t xml:space="preserve"> </w:t>
      </w:r>
    </w:p>
    <w:p w14:paraId="64C40E51" w14:textId="77777777" w:rsidR="003C7ED9" w:rsidRDefault="003C7ED9" w:rsidP="003C7ED9">
      <w:pPr>
        <w:pStyle w:val="NoSpacing"/>
        <w:spacing w:line="360" w:lineRule="auto"/>
        <w:rPr>
          <w:rFonts w:eastAsia="Times New Roman"/>
          <w:color w:val="000000" w:themeColor="text1"/>
          <w:sz w:val="24"/>
          <w:szCs w:val="24"/>
          <w:lang w:eastAsia="en-GB"/>
        </w:rPr>
      </w:pPr>
    </w:p>
    <w:p w14:paraId="6808E472" w14:textId="098C23E5" w:rsidR="00AF4FE8" w:rsidRDefault="00D52751" w:rsidP="00CD713F">
      <w:pPr>
        <w:pStyle w:val="NoSpacing"/>
        <w:spacing w:line="360" w:lineRule="auto"/>
        <w:rPr>
          <w:rFonts w:eastAsia="Times New Roman"/>
          <w:b/>
          <w:bCs/>
          <w:color w:val="000000" w:themeColor="text1"/>
          <w:sz w:val="24"/>
          <w:szCs w:val="24"/>
          <w:lang w:eastAsia="en-GB"/>
        </w:rPr>
      </w:pPr>
      <w:r w:rsidRPr="00AF459A">
        <w:rPr>
          <w:rFonts w:eastAsia="Times New Roman"/>
          <w:b/>
          <w:bCs/>
          <w:color w:val="000000" w:themeColor="text1"/>
          <w:sz w:val="24"/>
          <w:szCs w:val="24"/>
          <w:lang w:eastAsia="en-GB"/>
        </w:rPr>
        <w:t xml:space="preserve">Relationship and </w:t>
      </w:r>
      <w:r w:rsidR="00D302BB">
        <w:rPr>
          <w:rFonts w:eastAsia="Times New Roman"/>
          <w:b/>
          <w:bCs/>
          <w:color w:val="000000" w:themeColor="text1"/>
          <w:sz w:val="24"/>
          <w:szCs w:val="24"/>
          <w:lang w:eastAsia="en-GB"/>
        </w:rPr>
        <w:t>R</w:t>
      </w:r>
      <w:r w:rsidRPr="00AF459A">
        <w:rPr>
          <w:rFonts w:eastAsia="Times New Roman"/>
          <w:b/>
          <w:bCs/>
          <w:color w:val="000000" w:themeColor="text1"/>
          <w:sz w:val="24"/>
          <w:szCs w:val="24"/>
          <w:lang w:eastAsia="en-GB"/>
        </w:rPr>
        <w:t>eciprocity</w:t>
      </w:r>
    </w:p>
    <w:p w14:paraId="25516CF3" w14:textId="77777777" w:rsidR="001B6124" w:rsidRDefault="001B6124" w:rsidP="001B6124">
      <w:pPr>
        <w:pStyle w:val="NoSpacing"/>
        <w:keepNext/>
        <w:spacing w:line="360" w:lineRule="auto"/>
        <w:jc w:val="center"/>
      </w:pPr>
      <w:r>
        <w:rPr>
          <w:rFonts w:eastAsia="Times New Roman"/>
          <w:noProof/>
          <w:color w:val="000000" w:themeColor="text1"/>
          <w:sz w:val="24"/>
          <w:szCs w:val="24"/>
          <w:lang w:eastAsia="en-GB"/>
        </w:rPr>
        <w:lastRenderedPageBreak/>
        <w:drawing>
          <wp:inline distT="0" distB="0" distL="0" distR="0" wp14:anchorId="30E7C1AC" wp14:editId="7FAF4B28">
            <wp:extent cx="3482340" cy="2320659"/>
            <wp:effectExtent l="0" t="0" r="3810" b="3810"/>
            <wp:docPr id="13190916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091674" name="Picture 131909167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504780" cy="2335613"/>
                    </a:xfrm>
                    <a:prstGeom prst="rect">
                      <a:avLst/>
                    </a:prstGeom>
                  </pic:spPr>
                </pic:pic>
              </a:graphicData>
            </a:graphic>
          </wp:inline>
        </w:drawing>
      </w:r>
    </w:p>
    <w:p w14:paraId="030DCD74" w14:textId="561CDEAB" w:rsidR="001B6124" w:rsidRDefault="001B6124" w:rsidP="001B6124">
      <w:pPr>
        <w:pStyle w:val="Caption"/>
        <w:jc w:val="center"/>
        <w:rPr>
          <w:rFonts w:eastAsia="Times New Roman"/>
          <w:color w:val="000000" w:themeColor="text1"/>
          <w:sz w:val="24"/>
          <w:szCs w:val="24"/>
          <w:lang w:eastAsia="en-GB"/>
        </w:rPr>
      </w:pPr>
      <w:r>
        <w:t xml:space="preserve">Figure </w:t>
      </w:r>
      <w:fldSimple w:instr=" SEQ Figure \* ARABIC ">
        <w:r w:rsidR="00B037F5">
          <w:rPr>
            <w:noProof/>
          </w:rPr>
          <w:t>3</w:t>
        </w:r>
      </w:fldSimple>
      <w:r w:rsidR="00715A92">
        <w:t xml:space="preserve">. </w:t>
      </w:r>
      <w:r>
        <w:t>Ginkgo biloba</w:t>
      </w:r>
      <w:r w:rsidR="00715A92">
        <w:t xml:space="preserve">. </w:t>
      </w:r>
      <w:proofErr w:type="spellStart"/>
      <w:r w:rsidR="00715A92">
        <w:t>Pixabay</w:t>
      </w:r>
      <w:proofErr w:type="spellEnd"/>
      <w:r w:rsidR="00715A92">
        <w:t xml:space="preserve"> free images, </w:t>
      </w:r>
      <w:r w:rsidR="00715A92" w:rsidRPr="00715A92">
        <w:t>https://pixabay.com/images</w:t>
      </w:r>
      <w:r w:rsidR="00715A92">
        <w:t>, accessed 27th April 2025.</w:t>
      </w:r>
    </w:p>
    <w:p w14:paraId="525BFB23" w14:textId="11D83F1E" w:rsidR="00972901" w:rsidRDefault="0051263D" w:rsidP="003C7ED9">
      <w:pPr>
        <w:pStyle w:val="NoSpacing"/>
        <w:spacing w:line="360" w:lineRule="auto"/>
        <w:ind w:firstLine="720"/>
        <w:rPr>
          <w:rFonts w:eastAsia="Times New Roman"/>
          <w:color w:val="000000" w:themeColor="text1"/>
          <w:sz w:val="24"/>
          <w:szCs w:val="24"/>
          <w:lang w:eastAsia="en-GB"/>
        </w:rPr>
      </w:pPr>
      <w:r>
        <w:rPr>
          <w:rFonts w:eastAsia="Times New Roman"/>
          <w:color w:val="000000" w:themeColor="text1"/>
          <w:sz w:val="24"/>
          <w:szCs w:val="24"/>
          <w:lang w:eastAsia="en-GB"/>
        </w:rPr>
        <w:t>Robin Wall Kimmerer</w:t>
      </w:r>
      <w:r w:rsidR="00E96DBD">
        <w:rPr>
          <w:rFonts w:eastAsia="Times New Roman"/>
          <w:color w:val="000000" w:themeColor="text1"/>
          <w:sz w:val="24"/>
          <w:szCs w:val="24"/>
          <w:lang w:eastAsia="en-GB"/>
        </w:rPr>
        <w:t xml:space="preserve"> talks a lot about reciprocity. Her book, </w:t>
      </w:r>
      <w:r w:rsidR="00E96DBD" w:rsidRPr="00234835">
        <w:rPr>
          <w:rFonts w:eastAsia="Times New Roman"/>
          <w:i/>
          <w:iCs/>
          <w:color w:val="000000" w:themeColor="text1"/>
          <w:sz w:val="24"/>
          <w:szCs w:val="24"/>
          <w:lang w:eastAsia="en-GB"/>
        </w:rPr>
        <w:t>The Serviceberry</w:t>
      </w:r>
      <w:r w:rsidR="00E96DBD">
        <w:rPr>
          <w:rFonts w:eastAsia="Times New Roman"/>
          <w:color w:val="000000" w:themeColor="text1"/>
          <w:sz w:val="24"/>
          <w:szCs w:val="24"/>
          <w:lang w:eastAsia="en-GB"/>
        </w:rPr>
        <w:t>, is about</w:t>
      </w:r>
      <w:r w:rsidR="00DD4EB0">
        <w:rPr>
          <w:rFonts w:eastAsia="Times New Roman"/>
          <w:color w:val="000000" w:themeColor="text1"/>
          <w:sz w:val="24"/>
          <w:szCs w:val="24"/>
          <w:lang w:eastAsia="en-GB"/>
        </w:rPr>
        <w:t xml:space="preserve"> the</w:t>
      </w:r>
      <w:r w:rsidR="00BC538D">
        <w:rPr>
          <w:rFonts w:eastAsia="Times New Roman"/>
          <w:color w:val="000000" w:themeColor="text1"/>
          <w:sz w:val="24"/>
          <w:szCs w:val="24"/>
          <w:lang w:eastAsia="en-GB"/>
        </w:rPr>
        <w:t xml:space="preserve"> relationship</w:t>
      </w:r>
      <w:r w:rsidR="00841D0A">
        <w:rPr>
          <w:rFonts w:eastAsia="Times New Roman"/>
          <w:color w:val="000000" w:themeColor="text1"/>
          <w:sz w:val="24"/>
          <w:szCs w:val="24"/>
          <w:lang w:eastAsia="en-GB"/>
        </w:rPr>
        <w:t>s the tree supports. It</w:t>
      </w:r>
      <w:r w:rsidR="00482614">
        <w:rPr>
          <w:rFonts w:eastAsia="Times New Roman"/>
          <w:color w:val="000000" w:themeColor="text1"/>
          <w:sz w:val="24"/>
          <w:szCs w:val="24"/>
          <w:lang w:eastAsia="en-GB"/>
        </w:rPr>
        <w:t xml:space="preserve"> </w:t>
      </w:r>
      <w:r w:rsidR="00234835">
        <w:rPr>
          <w:rFonts w:eastAsia="Times New Roman"/>
          <w:color w:val="000000" w:themeColor="text1"/>
          <w:sz w:val="24"/>
          <w:szCs w:val="24"/>
          <w:lang w:eastAsia="en-GB"/>
        </w:rPr>
        <w:t xml:space="preserve">provides food and shelter </w:t>
      </w:r>
      <w:r w:rsidR="00482614">
        <w:rPr>
          <w:rFonts w:eastAsia="Times New Roman"/>
          <w:color w:val="000000" w:themeColor="text1"/>
          <w:sz w:val="24"/>
          <w:szCs w:val="24"/>
          <w:lang w:eastAsia="en-GB"/>
        </w:rPr>
        <w:t xml:space="preserve">to birds and insects </w:t>
      </w:r>
      <w:r w:rsidR="00913C02">
        <w:rPr>
          <w:rFonts w:eastAsia="Times New Roman"/>
          <w:color w:val="000000" w:themeColor="text1"/>
          <w:sz w:val="24"/>
          <w:szCs w:val="24"/>
          <w:lang w:eastAsia="en-GB"/>
        </w:rPr>
        <w:t>in return for</w:t>
      </w:r>
      <w:r w:rsidR="009E1E1B">
        <w:rPr>
          <w:rFonts w:eastAsia="Times New Roman"/>
          <w:color w:val="000000" w:themeColor="text1"/>
          <w:sz w:val="24"/>
          <w:szCs w:val="24"/>
          <w:lang w:eastAsia="en-GB"/>
        </w:rPr>
        <w:t xml:space="preserve"> </w:t>
      </w:r>
      <w:r w:rsidR="00913C02">
        <w:rPr>
          <w:rFonts w:eastAsia="Times New Roman"/>
          <w:color w:val="000000" w:themeColor="text1"/>
          <w:sz w:val="24"/>
          <w:szCs w:val="24"/>
          <w:lang w:eastAsia="en-GB"/>
        </w:rPr>
        <w:t>spreading its seeds.</w:t>
      </w:r>
      <w:r w:rsidR="00590A91">
        <w:rPr>
          <w:rStyle w:val="FootnoteReference"/>
          <w:rFonts w:eastAsia="Times New Roman"/>
          <w:color w:val="000000" w:themeColor="text1"/>
          <w:sz w:val="24"/>
          <w:szCs w:val="24"/>
          <w:lang w:eastAsia="en-GB"/>
        </w:rPr>
        <w:footnoteReference w:id="45"/>
      </w:r>
      <w:r w:rsidR="00913C02">
        <w:rPr>
          <w:rFonts w:eastAsia="Times New Roman"/>
          <w:color w:val="000000" w:themeColor="text1"/>
          <w:sz w:val="24"/>
          <w:szCs w:val="24"/>
          <w:lang w:eastAsia="en-GB"/>
        </w:rPr>
        <w:t xml:space="preserve"> </w:t>
      </w:r>
      <w:r w:rsidR="00402DC7">
        <w:rPr>
          <w:rFonts w:eastAsia="Times New Roman"/>
          <w:color w:val="000000" w:themeColor="text1"/>
          <w:sz w:val="24"/>
          <w:szCs w:val="24"/>
          <w:lang w:eastAsia="en-GB"/>
        </w:rPr>
        <w:t>However, t</w:t>
      </w:r>
      <w:r w:rsidR="00913C02">
        <w:rPr>
          <w:rFonts w:eastAsia="Times New Roman"/>
          <w:color w:val="000000" w:themeColor="text1"/>
          <w:sz w:val="24"/>
          <w:szCs w:val="24"/>
          <w:lang w:eastAsia="en-GB"/>
        </w:rPr>
        <w:t>here is an overabundance</w:t>
      </w:r>
      <w:r w:rsidR="00FE7652">
        <w:rPr>
          <w:rFonts w:eastAsia="Times New Roman"/>
          <w:color w:val="000000" w:themeColor="text1"/>
          <w:sz w:val="24"/>
          <w:szCs w:val="24"/>
          <w:lang w:eastAsia="en-GB"/>
        </w:rPr>
        <w:t xml:space="preserve"> of fruit</w:t>
      </w:r>
      <w:r w:rsidR="007A3049">
        <w:rPr>
          <w:rFonts w:eastAsia="Times New Roman"/>
          <w:color w:val="000000" w:themeColor="text1"/>
          <w:sz w:val="24"/>
          <w:szCs w:val="24"/>
          <w:lang w:eastAsia="en-GB"/>
        </w:rPr>
        <w:t>,</w:t>
      </w:r>
      <w:r w:rsidR="00913C02">
        <w:rPr>
          <w:rFonts w:eastAsia="Times New Roman"/>
          <w:color w:val="000000" w:themeColor="text1"/>
          <w:sz w:val="24"/>
          <w:szCs w:val="24"/>
          <w:lang w:eastAsia="en-GB"/>
        </w:rPr>
        <w:t xml:space="preserve"> </w:t>
      </w:r>
      <w:r w:rsidR="00590A91">
        <w:rPr>
          <w:rFonts w:eastAsia="Times New Roman"/>
          <w:color w:val="000000" w:themeColor="text1"/>
          <w:sz w:val="24"/>
          <w:szCs w:val="24"/>
          <w:lang w:eastAsia="en-GB"/>
        </w:rPr>
        <w:t>which means all can share in th</w:t>
      </w:r>
      <w:r w:rsidR="00FE7652">
        <w:rPr>
          <w:rFonts w:eastAsia="Times New Roman"/>
          <w:color w:val="000000" w:themeColor="text1"/>
          <w:sz w:val="24"/>
          <w:szCs w:val="24"/>
          <w:lang w:eastAsia="en-GB"/>
        </w:rPr>
        <w:t>e harvest</w:t>
      </w:r>
      <w:r w:rsidR="00A83D20">
        <w:rPr>
          <w:rFonts w:eastAsia="Times New Roman"/>
          <w:color w:val="000000" w:themeColor="text1"/>
          <w:sz w:val="24"/>
          <w:szCs w:val="24"/>
          <w:lang w:eastAsia="en-GB"/>
        </w:rPr>
        <w:t>,</w:t>
      </w:r>
      <w:r w:rsidR="00B5359A">
        <w:rPr>
          <w:rFonts w:eastAsia="Times New Roman"/>
          <w:color w:val="000000" w:themeColor="text1"/>
          <w:sz w:val="24"/>
          <w:szCs w:val="24"/>
          <w:lang w:eastAsia="en-GB"/>
        </w:rPr>
        <w:t xml:space="preserve"> which </w:t>
      </w:r>
      <w:r w:rsidR="00882AB4">
        <w:rPr>
          <w:rFonts w:eastAsia="Times New Roman"/>
          <w:color w:val="000000" w:themeColor="text1"/>
          <w:sz w:val="24"/>
          <w:szCs w:val="24"/>
          <w:lang w:eastAsia="en-GB"/>
        </w:rPr>
        <w:t>had</w:t>
      </w:r>
      <w:r w:rsidR="00B5359A">
        <w:rPr>
          <w:rFonts w:eastAsia="Times New Roman"/>
          <w:color w:val="000000" w:themeColor="text1"/>
          <w:sz w:val="24"/>
          <w:szCs w:val="24"/>
          <w:lang w:eastAsia="en-GB"/>
        </w:rPr>
        <w:t xml:space="preserve"> less to do with </w:t>
      </w:r>
      <w:r w:rsidR="00A83D20">
        <w:rPr>
          <w:rFonts w:eastAsia="Times New Roman"/>
          <w:color w:val="000000" w:themeColor="text1"/>
          <w:sz w:val="24"/>
          <w:szCs w:val="24"/>
          <w:lang w:eastAsia="en-GB"/>
        </w:rPr>
        <w:t>an exchange and more to do with a gift economy</w:t>
      </w:r>
      <w:r w:rsidR="00FE7652">
        <w:rPr>
          <w:rFonts w:eastAsia="Times New Roman"/>
          <w:color w:val="000000" w:themeColor="text1"/>
          <w:sz w:val="24"/>
          <w:szCs w:val="24"/>
          <w:lang w:eastAsia="en-GB"/>
        </w:rPr>
        <w:t xml:space="preserve">. </w:t>
      </w:r>
      <w:r w:rsidR="003C4100">
        <w:rPr>
          <w:rFonts w:eastAsia="Times New Roman"/>
          <w:color w:val="000000" w:themeColor="text1"/>
          <w:sz w:val="24"/>
          <w:szCs w:val="24"/>
          <w:lang w:eastAsia="en-GB"/>
        </w:rPr>
        <w:t>Her point is that these</w:t>
      </w:r>
      <w:r w:rsidR="004D385B">
        <w:rPr>
          <w:rFonts w:eastAsia="Times New Roman"/>
          <w:color w:val="000000" w:themeColor="text1"/>
          <w:sz w:val="24"/>
          <w:szCs w:val="24"/>
          <w:lang w:eastAsia="en-GB"/>
        </w:rPr>
        <w:t xml:space="preserve"> ecosystem</w:t>
      </w:r>
      <w:r w:rsidR="003C4100">
        <w:rPr>
          <w:rFonts w:eastAsia="Times New Roman"/>
          <w:color w:val="000000" w:themeColor="text1"/>
          <w:sz w:val="24"/>
          <w:szCs w:val="24"/>
          <w:lang w:eastAsia="en-GB"/>
        </w:rPr>
        <w:t xml:space="preserve"> relationships </w:t>
      </w:r>
      <w:proofErr w:type="gramStart"/>
      <w:r w:rsidR="003C4100">
        <w:rPr>
          <w:rFonts w:eastAsia="Times New Roman"/>
          <w:color w:val="000000" w:themeColor="text1"/>
          <w:sz w:val="24"/>
          <w:szCs w:val="24"/>
          <w:lang w:eastAsia="en-GB"/>
        </w:rPr>
        <w:t>exist</w:t>
      </w:r>
      <w:proofErr w:type="gramEnd"/>
      <w:r w:rsidR="003C4100">
        <w:rPr>
          <w:rFonts w:eastAsia="Times New Roman"/>
          <w:color w:val="000000" w:themeColor="text1"/>
          <w:sz w:val="24"/>
          <w:szCs w:val="24"/>
          <w:lang w:eastAsia="en-GB"/>
        </w:rPr>
        <w:t xml:space="preserve"> and indigenous people have known about t</w:t>
      </w:r>
      <w:r w:rsidR="00CB645D">
        <w:rPr>
          <w:rFonts w:eastAsia="Times New Roman"/>
          <w:color w:val="000000" w:themeColor="text1"/>
          <w:sz w:val="24"/>
          <w:szCs w:val="24"/>
          <w:lang w:eastAsia="en-GB"/>
        </w:rPr>
        <w:t xml:space="preserve">hem </w:t>
      </w:r>
      <w:r w:rsidR="00CE50B1">
        <w:rPr>
          <w:rFonts w:eastAsia="Times New Roman"/>
          <w:color w:val="000000" w:themeColor="text1"/>
          <w:sz w:val="24"/>
          <w:szCs w:val="24"/>
          <w:lang w:eastAsia="en-GB"/>
        </w:rPr>
        <w:t xml:space="preserve">for </w:t>
      </w:r>
      <w:r w:rsidR="00BA5A4F">
        <w:rPr>
          <w:rFonts w:eastAsia="Times New Roman"/>
          <w:color w:val="000000" w:themeColor="text1"/>
          <w:sz w:val="24"/>
          <w:szCs w:val="24"/>
          <w:lang w:eastAsia="en-GB"/>
        </w:rPr>
        <w:t>centuries, long before</w:t>
      </w:r>
      <w:r w:rsidR="00CB645D">
        <w:rPr>
          <w:rFonts w:eastAsia="Times New Roman"/>
          <w:color w:val="000000" w:themeColor="text1"/>
          <w:sz w:val="24"/>
          <w:szCs w:val="24"/>
          <w:lang w:eastAsia="en-GB"/>
        </w:rPr>
        <w:t xml:space="preserve"> </w:t>
      </w:r>
      <w:r w:rsidR="001A1304">
        <w:rPr>
          <w:rFonts w:eastAsia="Times New Roman"/>
          <w:color w:val="000000" w:themeColor="text1"/>
          <w:sz w:val="24"/>
          <w:szCs w:val="24"/>
          <w:lang w:eastAsia="en-GB"/>
        </w:rPr>
        <w:t xml:space="preserve">the </w:t>
      </w:r>
      <w:r w:rsidR="00262F80">
        <w:rPr>
          <w:rFonts w:eastAsia="Times New Roman"/>
          <w:color w:val="000000" w:themeColor="text1"/>
          <w:sz w:val="24"/>
          <w:szCs w:val="24"/>
          <w:lang w:eastAsia="en-GB"/>
        </w:rPr>
        <w:t>17</w:t>
      </w:r>
      <w:r w:rsidR="00262F80" w:rsidRPr="00262F80">
        <w:rPr>
          <w:rFonts w:eastAsia="Times New Roman"/>
          <w:color w:val="000000" w:themeColor="text1"/>
          <w:sz w:val="24"/>
          <w:szCs w:val="24"/>
          <w:vertAlign w:val="superscript"/>
          <w:lang w:eastAsia="en-GB"/>
        </w:rPr>
        <w:t>th</w:t>
      </w:r>
      <w:r w:rsidR="00262F80">
        <w:rPr>
          <w:rFonts w:eastAsia="Times New Roman"/>
          <w:color w:val="000000" w:themeColor="text1"/>
          <w:sz w:val="24"/>
          <w:szCs w:val="24"/>
          <w:lang w:eastAsia="en-GB"/>
        </w:rPr>
        <w:t xml:space="preserve"> century</w:t>
      </w:r>
      <w:r w:rsidR="00A003B8">
        <w:rPr>
          <w:rFonts w:eastAsia="Times New Roman"/>
          <w:color w:val="000000" w:themeColor="text1"/>
          <w:sz w:val="24"/>
          <w:szCs w:val="24"/>
          <w:lang w:eastAsia="en-GB"/>
        </w:rPr>
        <w:t>,</w:t>
      </w:r>
      <w:r w:rsidR="001A1304">
        <w:rPr>
          <w:rFonts w:eastAsia="Times New Roman"/>
          <w:color w:val="000000" w:themeColor="text1"/>
          <w:sz w:val="24"/>
          <w:szCs w:val="24"/>
          <w:lang w:eastAsia="en-GB"/>
        </w:rPr>
        <w:t xml:space="preserve"> post-mechanisation,</w:t>
      </w:r>
      <w:r w:rsidR="00194A17">
        <w:rPr>
          <w:rFonts w:eastAsia="Times New Roman"/>
          <w:color w:val="000000" w:themeColor="text1"/>
          <w:sz w:val="24"/>
          <w:szCs w:val="24"/>
          <w:lang w:eastAsia="en-GB"/>
        </w:rPr>
        <w:t xml:space="preserve"> when this knowledge</w:t>
      </w:r>
      <w:r w:rsidR="001A1304">
        <w:rPr>
          <w:rFonts w:eastAsia="Times New Roman"/>
          <w:color w:val="000000" w:themeColor="text1"/>
          <w:sz w:val="24"/>
          <w:szCs w:val="24"/>
          <w:lang w:eastAsia="en-GB"/>
        </w:rPr>
        <w:t xml:space="preserve"> was</w:t>
      </w:r>
      <w:r w:rsidR="00FB15D3">
        <w:rPr>
          <w:rFonts w:eastAsia="Times New Roman"/>
          <w:color w:val="000000" w:themeColor="text1"/>
          <w:sz w:val="24"/>
          <w:szCs w:val="24"/>
          <w:lang w:eastAsia="en-GB"/>
        </w:rPr>
        <w:t xml:space="preserve"> </w:t>
      </w:r>
      <w:r w:rsidR="00A003B8">
        <w:rPr>
          <w:rFonts w:eastAsia="Times New Roman"/>
          <w:color w:val="000000" w:themeColor="text1"/>
          <w:sz w:val="24"/>
          <w:szCs w:val="24"/>
          <w:lang w:eastAsia="en-GB"/>
        </w:rPr>
        <w:t>effectively</w:t>
      </w:r>
      <w:r w:rsidR="00FB15D3">
        <w:rPr>
          <w:rFonts w:eastAsia="Times New Roman"/>
          <w:color w:val="000000" w:themeColor="text1"/>
          <w:sz w:val="24"/>
          <w:szCs w:val="24"/>
          <w:lang w:eastAsia="en-GB"/>
        </w:rPr>
        <w:t xml:space="preserve"> wiped out</w:t>
      </w:r>
      <w:r w:rsidR="001A1304">
        <w:rPr>
          <w:rFonts w:eastAsia="Times New Roman"/>
          <w:color w:val="000000" w:themeColor="text1"/>
          <w:sz w:val="24"/>
          <w:szCs w:val="24"/>
          <w:lang w:eastAsia="en-GB"/>
        </w:rPr>
        <w:t xml:space="preserve"> from </w:t>
      </w:r>
      <w:r w:rsidR="00CE50B1">
        <w:rPr>
          <w:rFonts w:eastAsia="Times New Roman"/>
          <w:color w:val="000000" w:themeColor="text1"/>
          <w:sz w:val="24"/>
          <w:szCs w:val="24"/>
          <w:lang w:eastAsia="en-GB"/>
        </w:rPr>
        <w:t>our culture</w:t>
      </w:r>
      <w:r w:rsidR="00262F80">
        <w:rPr>
          <w:rFonts w:eastAsia="Times New Roman"/>
          <w:color w:val="000000" w:themeColor="text1"/>
          <w:sz w:val="24"/>
          <w:szCs w:val="24"/>
          <w:lang w:eastAsia="en-GB"/>
        </w:rPr>
        <w:t>.</w:t>
      </w:r>
      <w:r w:rsidR="00D47F69">
        <w:rPr>
          <w:rFonts w:eastAsia="Times New Roman"/>
          <w:color w:val="000000" w:themeColor="text1"/>
          <w:sz w:val="24"/>
          <w:szCs w:val="24"/>
          <w:lang w:eastAsia="en-GB"/>
        </w:rPr>
        <w:t xml:space="preserve"> The way to </w:t>
      </w:r>
      <w:r w:rsidR="009F4917">
        <w:rPr>
          <w:rFonts w:eastAsia="Times New Roman"/>
          <w:color w:val="000000" w:themeColor="text1"/>
          <w:sz w:val="24"/>
          <w:szCs w:val="24"/>
          <w:lang w:eastAsia="en-GB"/>
        </w:rPr>
        <w:t>a flourishing world is to follow ‘the lead of our oldest teachers, the plants</w:t>
      </w:r>
      <w:r w:rsidR="00D64B33">
        <w:rPr>
          <w:rFonts w:eastAsia="Times New Roman"/>
          <w:color w:val="000000" w:themeColor="text1"/>
          <w:sz w:val="24"/>
          <w:szCs w:val="24"/>
          <w:lang w:eastAsia="en-GB"/>
        </w:rPr>
        <w:t>,</w:t>
      </w:r>
      <w:r w:rsidR="009F4917">
        <w:rPr>
          <w:rFonts w:eastAsia="Times New Roman"/>
          <w:color w:val="000000" w:themeColor="text1"/>
          <w:sz w:val="24"/>
          <w:szCs w:val="24"/>
          <w:lang w:eastAsia="en-GB"/>
        </w:rPr>
        <w:t>’</w:t>
      </w:r>
      <w:bookmarkStart w:id="6" w:name="_Hlk196498162"/>
      <w:r w:rsidR="00D64B33">
        <w:rPr>
          <w:rFonts w:eastAsia="Times New Roman"/>
          <w:color w:val="000000" w:themeColor="text1"/>
          <w:sz w:val="24"/>
          <w:szCs w:val="24"/>
          <w:lang w:eastAsia="en-GB"/>
        </w:rPr>
        <w:t xml:space="preserve"> she says</w:t>
      </w:r>
      <w:r w:rsidR="00DD2C88">
        <w:rPr>
          <w:rFonts w:eastAsia="Times New Roman"/>
          <w:color w:val="000000" w:themeColor="text1"/>
          <w:sz w:val="24"/>
          <w:szCs w:val="24"/>
          <w:lang w:eastAsia="en-GB"/>
        </w:rPr>
        <w:t>.</w:t>
      </w:r>
      <w:r w:rsidR="009F4917">
        <w:rPr>
          <w:rStyle w:val="FootnoteReference"/>
          <w:rFonts w:eastAsia="Times New Roman"/>
          <w:color w:val="000000" w:themeColor="text1"/>
          <w:sz w:val="24"/>
          <w:szCs w:val="24"/>
          <w:lang w:eastAsia="en-GB"/>
        </w:rPr>
        <w:footnoteReference w:id="46"/>
      </w:r>
      <w:bookmarkEnd w:id="6"/>
      <w:r w:rsidR="00262F80">
        <w:rPr>
          <w:rFonts w:eastAsia="Times New Roman"/>
          <w:color w:val="000000" w:themeColor="text1"/>
          <w:sz w:val="24"/>
          <w:szCs w:val="24"/>
          <w:lang w:eastAsia="en-GB"/>
        </w:rPr>
        <w:t xml:space="preserve"> </w:t>
      </w:r>
      <w:r w:rsidR="00DD2C88">
        <w:rPr>
          <w:rFonts w:eastAsia="Times New Roman"/>
          <w:color w:val="000000" w:themeColor="text1"/>
          <w:sz w:val="24"/>
          <w:szCs w:val="24"/>
          <w:lang w:eastAsia="en-GB"/>
        </w:rPr>
        <w:t xml:space="preserve">What did </w:t>
      </w:r>
      <w:proofErr w:type="gramStart"/>
      <w:r w:rsidR="001B2CC2">
        <w:rPr>
          <w:rFonts w:eastAsia="Times New Roman"/>
          <w:color w:val="000000" w:themeColor="text1"/>
          <w:sz w:val="24"/>
          <w:szCs w:val="24"/>
          <w:lang w:eastAsia="en-GB"/>
        </w:rPr>
        <w:t>learning</w:t>
      </w:r>
      <w:proofErr w:type="gramEnd"/>
      <w:r w:rsidR="001B2CC2">
        <w:rPr>
          <w:rFonts w:eastAsia="Times New Roman"/>
          <w:color w:val="000000" w:themeColor="text1"/>
          <w:sz w:val="24"/>
          <w:szCs w:val="24"/>
          <w:lang w:eastAsia="en-GB"/>
        </w:rPr>
        <w:t xml:space="preserve"> from</w:t>
      </w:r>
      <w:r w:rsidR="00DD2C88">
        <w:rPr>
          <w:rFonts w:eastAsia="Times New Roman"/>
          <w:color w:val="000000" w:themeColor="text1"/>
          <w:sz w:val="24"/>
          <w:szCs w:val="24"/>
          <w:lang w:eastAsia="en-GB"/>
        </w:rPr>
        <w:t xml:space="preserve"> plants</w:t>
      </w:r>
      <w:r w:rsidR="00BF343C">
        <w:rPr>
          <w:rFonts w:eastAsia="Times New Roman"/>
          <w:color w:val="000000" w:themeColor="text1"/>
          <w:sz w:val="24"/>
          <w:szCs w:val="24"/>
          <w:lang w:eastAsia="en-GB"/>
        </w:rPr>
        <w:t xml:space="preserve"> do for the </w:t>
      </w:r>
      <w:r w:rsidR="007C5007">
        <w:rPr>
          <w:rFonts w:eastAsia="Times New Roman"/>
          <w:color w:val="000000" w:themeColor="text1"/>
          <w:sz w:val="24"/>
          <w:szCs w:val="24"/>
          <w:lang w:eastAsia="en-GB"/>
        </w:rPr>
        <w:t>regenerative horticulture group</w:t>
      </w:r>
      <w:r w:rsidR="00972901">
        <w:rPr>
          <w:rFonts w:eastAsia="Times New Roman"/>
          <w:color w:val="000000" w:themeColor="text1"/>
          <w:sz w:val="24"/>
          <w:szCs w:val="24"/>
          <w:lang w:eastAsia="en-GB"/>
        </w:rPr>
        <w:t xml:space="preserve">? </w:t>
      </w:r>
      <w:r w:rsidR="005A3A38">
        <w:rPr>
          <w:rFonts w:eastAsia="Times New Roman"/>
          <w:color w:val="000000" w:themeColor="text1"/>
          <w:sz w:val="24"/>
          <w:szCs w:val="24"/>
          <w:lang w:eastAsia="en-GB"/>
        </w:rPr>
        <w:t xml:space="preserve">I believe </w:t>
      </w:r>
      <w:r w:rsidR="007C5007">
        <w:rPr>
          <w:rFonts w:eastAsia="Times New Roman"/>
          <w:color w:val="000000" w:themeColor="text1"/>
          <w:sz w:val="24"/>
          <w:szCs w:val="24"/>
          <w:lang w:eastAsia="en-GB"/>
        </w:rPr>
        <w:t>it</w:t>
      </w:r>
      <w:r w:rsidR="005A3A38">
        <w:rPr>
          <w:rFonts w:eastAsia="Times New Roman"/>
          <w:color w:val="000000" w:themeColor="text1"/>
          <w:sz w:val="24"/>
          <w:szCs w:val="24"/>
          <w:lang w:eastAsia="en-GB"/>
        </w:rPr>
        <w:t xml:space="preserve"> open</w:t>
      </w:r>
      <w:r w:rsidR="001B2CC2">
        <w:rPr>
          <w:rFonts w:eastAsia="Times New Roman"/>
          <w:color w:val="000000" w:themeColor="text1"/>
          <w:sz w:val="24"/>
          <w:szCs w:val="24"/>
          <w:lang w:eastAsia="en-GB"/>
        </w:rPr>
        <w:t xml:space="preserve">ed a door </w:t>
      </w:r>
      <w:r w:rsidR="005A3A38">
        <w:rPr>
          <w:rFonts w:eastAsia="Times New Roman"/>
          <w:color w:val="000000" w:themeColor="text1"/>
          <w:sz w:val="24"/>
          <w:szCs w:val="24"/>
          <w:lang w:eastAsia="en-GB"/>
        </w:rPr>
        <w:t xml:space="preserve">to </w:t>
      </w:r>
      <w:r w:rsidR="001B2CC2">
        <w:rPr>
          <w:rFonts w:eastAsia="Times New Roman"/>
          <w:color w:val="000000" w:themeColor="text1"/>
          <w:sz w:val="24"/>
          <w:szCs w:val="24"/>
          <w:lang w:eastAsia="en-GB"/>
        </w:rPr>
        <w:t xml:space="preserve">begin to </w:t>
      </w:r>
      <w:r w:rsidR="008E57F8">
        <w:rPr>
          <w:rFonts w:eastAsia="Times New Roman"/>
          <w:color w:val="000000" w:themeColor="text1"/>
          <w:sz w:val="24"/>
          <w:szCs w:val="24"/>
          <w:lang w:eastAsia="en-GB"/>
        </w:rPr>
        <w:t>build a relationship</w:t>
      </w:r>
      <w:r w:rsidR="00077914">
        <w:rPr>
          <w:rFonts w:eastAsia="Times New Roman"/>
          <w:color w:val="000000" w:themeColor="text1"/>
          <w:sz w:val="24"/>
          <w:szCs w:val="24"/>
          <w:lang w:eastAsia="en-GB"/>
        </w:rPr>
        <w:t xml:space="preserve"> with plants. I asked </w:t>
      </w:r>
      <w:r w:rsidR="00A651DF">
        <w:rPr>
          <w:rFonts w:eastAsia="Times New Roman"/>
          <w:color w:val="000000" w:themeColor="text1"/>
          <w:sz w:val="24"/>
          <w:szCs w:val="24"/>
          <w:lang w:eastAsia="en-GB"/>
        </w:rPr>
        <w:t xml:space="preserve">the group if they had ever had an intuition about where to grow a certain plant. This was to ascertain if </w:t>
      </w:r>
      <w:r w:rsidR="00132780">
        <w:rPr>
          <w:rFonts w:eastAsia="Times New Roman"/>
          <w:color w:val="000000" w:themeColor="text1"/>
          <w:sz w:val="24"/>
          <w:szCs w:val="24"/>
          <w:lang w:eastAsia="en-GB"/>
        </w:rPr>
        <w:t xml:space="preserve">any </w:t>
      </w:r>
      <w:r w:rsidR="00D57967">
        <w:rPr>
          <w:rFonts w:eastAsia="Times New Roman"/>
          <w:color w:val="000000" w:themeColor="text1"/>
          <w:sz w:val="24"/>
          <w:szCs w:val="24"/>
          <w:lang w:eastAsia="en-GB"/>
        </w:rPr>
        <w:t xml:space="preserve">had </w:t>
      </w:r>
      <w:r w:rsidR="00132780">
        <w:rPr>
          <w:rFonts w:eastAsia="Times New Roman"/>
          <w:color w:val="000000" w:themeColor="text1"/>
          <w:sz w:val="24"/>
          <w:szCs w:val="24"/>
          <w:lang w:eastAsia="en-GB"/>
        </w:rPr>
        <w:t>moved away from what they had learned from books to an innate, one may say</w:t>
      </w:r>
      <w:r w:rsidR="00863D07">
        <w:rPr>
          <w:rFonts w:eastAsia="Times New Roman"/>
          <w:color w:val="000000" w:themeColor="text1"/>
          <w:sz w:val="24"/>
          <w:szCs w:val="24"/>
          <w:lang w:eastAsia="en-GB"/>
        </w:rPr>
        <w:t>,</w:t>
      </w:r>
      <w:r w:rsidR="00132780">
        <w:rPr>
          <w:rFonts w:eastAsia="Times New Roman"/>
          <w:color w:val="000000" w:themeColor="text1"/>
          <w:sz w:val="24"/>
          <w:szCs w:val="24"/>
          <w:lang w:eastAsia="en-GB"/>
        </w:rPr>
        <w:t xml:space="preserve"> </w:t>
      </w:r>
      <w:r w:rsidR="00863D07">
        <w:rPr>
          <w:rFonts w:eastAsia="Times New Roman"/>
          <w:color w:val="000000" w:themeColor="text1"/>
          <w:sz w:val="24"/>
          <w:szCs w:val="24"/>
          <w:lang w:eastAsia="en-GB"/>
        </w:rPr>
        <w:t>indigenous</w:t>
      </w:r>
      <w:r w:rsidR="00132780">
        <w:rPr>
          <w:rFonts w:eastAsia="Times New Roman"/>
          <w:color w:val="000000" w:themeColor="text1"/>
          <w:sz w:val="24"/>
          <w:szCs w:val="24"/>
          <w:lang w:eastAsia="en-GB"/>
        </w:rPr>
        <w:t xml:space="preserve"> knowledge</w:t>
      </w:r>
      <w:r w:rsidR="00D57967">
        <w:rPr>
          <w:rFonts w:eastAsia="Times New Roman"/>
          <w:color w:val="000000" w:themeColor="text1"/>
          <w:sz w:val="24"/>
          <w:szCs w:val="24"/>
          <w:lang w:eastAsia="en-GB"/>
        </w:rPr>
        <w:t xml:space="preserve"> or understanding</w:t>
      </w:r>
      <w:r w:rsidR="00132780">
        <w:rPr>
          <w:rFonts w:eastAsia="Times New Roman"/>
          <w:color w:val="000000" w:themeColor="text1"/>
          <w:sz w:val="24"/>
          <w:szCs w:val="24"/>
          <w:lang w:eastAsia="en-GB"/>
        </w:rPr>
        <w:t xml:space="preserve"> deep inside them.</w:t>
      </w:r>
      <w:r w:rsidR="00863D07">
        <w:rPr>
          <w:rFonts w:eastAsia="Times New Roman"/>
          <w:color w:val="000000" w:themeColor="text1"/>
          <w:sz w:val="24"/>
          <w:szCs w:val="24"/>
          <w:lang w:eastAsia="en-GB"/>
        </w:rPr>
        <w:t xml:space="preserve"> </w:t>
      </w:r>
      <w:r w:rsidR="00CE7AAF">
        <w:rPr>
          <w:rFonts w:eastAsia="Times New Roman"/>
          <w:color w:val="000000" w:themeColor="text1"/>
          <w:sz w:val="24"/>
          <w:szCs w:val="24"/>
          <w:lang w:eastAsia="en-GB"/>
        </w:rPr>
        <w:t>As well as asking the plant</w:t>
      </w:r>
      <w:r w:rsidR="00D141A5">
        <w:rPr>
          <w:rFonts w:eastAsia="Times New Roman"/>
          <w:color w:val="000000" w:themeColor="text1"/>
          <w:sz w:val="24"/>
          <w:szCs w:val="24"/>
          <w:lang w:eastAsia="en-GB"/>
        </w:rPr>
        <w:t xml:space="preserve"> or nature</w:t>
      </w:r>
      <w:r w:rsidR="00CE7AAF">
        <w:rPr>
          <w:rFonts w:eastAsia="Times New Roman"/>
          <w:color w:val="000000" w:themeColor="text1"/>
          <w:sz w:val="24"/>
          <w:szCs w:val="24"/>
          <w:lang w:eastAsia="en-GB"/>
        </w:rPr>
        <w:t xml:space="preserve"> directly</w:t>
      </w:r>
      <w:r w:rsidR="00D141A5">
        <w:rPr>
          <w:rFonts w:eastAsia="Times New Roman"/>
          <w:color w:val="000000" w:themeColor="text1"/>
          <w:sz w:val="24"/>
          <w:szCs w:val="24"/>
          <w:lang w:eastAsia="en-GB"/>
        </w:rPr>
        <w:t xml:space="preserve"> before channelling an answer</w:t>
      </w:r>
      <w:r w:rsidR="00CE7AAF">
        <w:rPr>
          <w:rFonts w:eastAsia="Times New Roman"/>
          <w:color w:val="000000" w:themeColor="text1"/>
          <w:sz w:val="24"/>
          <w:szCs w:val="24"/>
          <w:lang w:eastAsia="en-GB"/>
        </w:rPr>
        <w:t>, one</w:t>
      </w:r>
      <w:r w:rsidR="00863D07">
        <w:rPr>
          <w:rFonts w:eastAsia="Times New Roman"/>
          <w:color w:val="000000" w:themeColor="text1"/>
          <w:sz w:val="24"/>
          <w:szCs w:val="24"/>
          <w:lang w:eastAsia="en-GB"/>
        </w:rPr>
        <w:t xml:space="preserve"> answered, </w:t>
      </w:r>
      <w:r w:rsidR="00F768CD">
        <w:rPr>
          <w:rFonts w:eastAsia="Times New Roman"/>
          <w:color w:val="000000" w:themeColor="text1"/>
          <w:sz w:val="24"/>
          <w:szCs w:val="24"/>
          <w:lang w:eastAsia="en-GB"/>
        </w:rPr>
        <w:t>‘o</w:t>
      </w:r>
      <w:r w:rsidR="00972901">
        <w:rPr>
          <w:rFonts w:eastAsia="Times New Roman"/>
          <w:color w:val="000000" w:themeColor="text1"/>
          <w:sz w:val="24"/>
          <w:szCs w:val="24"/>
          <w:lang w:eastAsia="en-GB"/>
        </w:rPr>
        <w:t>ver time, you begin to intuit</w:t>
      </w:r>
      <w:r w:rsidR="00F768CD">
        <w:rPr>
          <w:rFonts w:eastAsia="Times New Roman"/>
          <w:color w:val="000000" w:themeColor="text1"/>
          <w:sz w:val="24"/>
          <w:szCs w:val="24"/>
          <w:lang w:eastAsia="en-GB"/>
        </w:rPr>
        <w:t>,</w:t>
      </w:r>
      <w:r w:rsidR="00972901">
        <w:rPr>
          <w:rFonts w:eastAsia="Times New Roman"/>
          <w:color w:val="000000" w:themeColor="text1"/>
          <w:sz w:val="24"/>
          <w:szCs w:val="24"/>
          <w:lang w:eastAsia="en-GB"/>
        </w:rPr>
        <w:t xml:space="preserve">’ </w:t>
      </w:r>
      <w:r w:rsidR="00F768CD">
        <w:rPr>
          <w:rFonts w:eastAsia="Times New Roman"/>
          <w:color w:val="000000" w:themeColor="text1"/>
          <w:sz w:val="24"/>
          <w:szCs w:val="24"/>
          <w:lang w:eastAsia="en-GB"/>
        </w:rPr>
        <w:t>another replied,</w:t>
      </w:r>
      <w:r w:rsidR="00972901">
        <w:rPr>
          <w:rFonts w:eastAsia="Times New Roman"/>
          <w:color w:val="000000" w:themeColor="text1"/>
          <w:sz w:val="24"/>
          <w:szCs w:val="24"/>
          <w:lang w:eastAsia="en-GB"/>
        </w:rPr>
        <w:t xml:space="preserve"> ‘I feel my antennae </w:t>
      </w:r>
      <w:r w:rsidR="009D709A">
        <w:rPr>
          <w:rFonts w:eastAsia="Times New Roman"/>
          <w:color w:val="000000" w:themeColor="text1"/>
          <w:sz w:val="24"/>
          <w:szCs w:val="24"/>
          <w:lang w:eastAsia="en-GB"/>
        </w:rPr>
        <w:t xml:space="preserve">for such things </w:t>
      </w:r>
      <w:r w:rsidR="00972901">
        <w:rPr>
          <w:rFonts w:eastAsia="Times New Roman"/>
          <w:color w:val="000000" w:themeColor="text1"/>
          <w:sz w:val="24"/>
          <w:szCs w:val="24"/>
          <w:lang w:eastAsia="en-GB"/>
        </w:rPr>
        <w:t>growing</w:t>
      </w:r>
      <w:r w:rsidR="00CE7AAF">
        <w:rPr>
          <w:rFonts w:eastAsia="Times New Roman"/>
          <w:color w:val="000000" w:themeColor="text1"/>
          <w:sz w:val="24"/>
          <w:szCs w:val="24"/>
          <w:lang w:eastAsia="en-GB"/>
        </w:rPr>
        <w:t>’</w:t>
      </w:r>
      <w:r w:rsidR="00072010">
        <w:rPr>
          <w:rFonts w:eastAsia="Times New Roman"/>
          <w:color w:val="000000" w:themeColor="text1"/>
          <w:sz w:val="24"/>
          <w:szCs w:val="24"/>
          <w:lang w:eastAsia="en-GB"/>
        </w:rPr>
        <w:t>,</w:t>
      </w:r>
      <w:r w:rsidR="00416DBF">
        <w:rPr>
          <w:rFonts w:eastAsia="Times New Roman"/>
          <w:color w:val="000000" w:themeColor="text1"/>
          <w:sz w:val="24"/>
          <w:szCs w:val="24"/>
          <w:lang w:eastAsia="en-GB"/>
        </w:rPr>
        <w:t xml:space="preserve"> which could describe a growing consciousness. </w:t>
      </w:r>
      <w:r w:rsidR="00BC1DB2">
        <w:rPr>
          <w:rFonts w:eastAsia="Times New Roman"/>
          <w:color w:val="000000" w:themeColor="text1"/>
          <w:sz w:val="24"/>
          <w:szCs w:val="24"/>
          <w:lang w:eastAsia="en-GB"/>
        </w:rPr>
        <w:t xml:space="preserve">Being immersed in nature, over time, allows for these patterns of reciprocity and relationship to be revealed. </w:t>
      </w:r>
      <w:r w:rsidR="002F7D7E">
        <w:rPr>
          <w:rFonts w:eastAsia="Times New Roman"/>
          <w:color w:val="000000" w:themeColor="text1"/>
          <w:sz w:val="24"/>
          <w:szCs w:val="24"/>
          <w:lang w:eastAsia="en-GB"/>
        </w:rPr>
        <w:t xml:space="preserve">A respondent gave an example of </w:t>
      </w:r>
      <w:r w:rsidR="00412984">
        <w:rPr>
          <w:rFonts w:eastAsia="Times New Roman"/>
          <w:color w:val="000000" w:themeColor="text1"/>
          <w:sz w:val="24"/>
          <w:szCs w:val="24"/>
          <w:lang w:eastAsia="en-GB"/>
        </w:rPr>
        <w:t xml:space="preserve">the </w:t>
      </w:r>
      <w:r w:rsidR="002F7D7E">
        <w:rPr>
          <w:rFonts w:eastAsia="Times New Roman"/>
          <w:color w:val="000000" w:themeColor="text1"/>
          <w:sz w:val="24"/>
          <w:szCs w:val="24"/>
          <w:lang w:eastAsia="en-GB"/>
        </w:rPr>
        <w:t>lupins</w:t>
      </w:r>
      <w:r w:rsidR="00412984">
        <w:rPr>
          <w:rFonts w:eastAsia="Times New Roman"/>
          <w:color w:val="000000" w:themeColor="text1"/>
          <w:sz w:val="24"/>
          <w:szCs w:val="24"/>
          <w:lang w:eastAsia="en-GB"/>
        </w:rPr>
        <w:t xml:space="preserve"> which grow in their garden</w:t>
      </w:r>
      <w:r w:rsidR="003045D0">
        <w:rPr>
          <w:rFonts w:eastAsia="Times New Roman"/>
          <w:color w:val="000000" w:themeColor="text1"/>
          <w:sz w:val="24"/>
          <w:szCs w:val="24"/>
          <w:lang w:eastAsia="en-GB"/>
        </w:rPr>
        <w:t>:</w:t>
      </w:r>
      <w:r w:rsidR="002F7D7E">
        <w:rPr>
          <w:rFonts w:eastAsia="Times New Roman"/>
          <w:color w:val="000000" w:themeColor="text1"/>
          <w:sz w:val="24"/>
          <w:szCs w:val="24"/>
          <w:lang w:eastAsia="en-GB"/>
        </w:rPr>
        <w:t xml:space="preserve"> ‘</w:t>
      </w:r>
      <w:r w:rsidR="00841D0A">
        <w:rPr>
          <w:rFonts w:eastAsia="Times New Roman"/>
          <w:color w:val="000000" w:themeColor="text1"/>
          <w:sz w:val="24"/>
          <w:szCs w:val="24"/>
          <w:lang w:eastAsia="en-GB"/>
        </w:rPr>
        <w:t>Each</w:t>
      </w:r>
      <w:r w:rsidR="00972901" w:rsidRPr="00DB48EB">
        <w:rPr>
          <w:rFonts w:eastAsia="Times New Roman"/>
          <w:color w:val="000000" w:themeColor="text1"/>
          <w:sz w:val="24"/>
          <w:szCs w:val="24"/>
          <w:lang w:eastAsia="en-GB"/>
        </w:rPr>
        <w:t xml:space="preserve"> year</w:t>
      </w:r>
      <w:r w:rsidR="002F7D7E">
        <w:rPr>
          <w:rFonts w:eastAsia="Times New Roman"/>
          <w:color w:val="000000" w:themeColor="text1"/>
          <w:sz w:val="24"/>
          <w:szCs w:val="24"/>
          <w:lang w:eastAsia="en-GB"/>
        </w:rPr>
        <w:t>,</w:t>
      </w:r>
      <w:r w:rsidR="00972901" w:rsidRPr="00DB48EB">
        <w:rPr>
          <w:rFonts w:eastAsia="Times New Roman"/>
          <w:color w:val="000000" w:themeColor="text1"/>
          <w:sz w:val="24"/>
          <w:szCs w:val="24"/>
          <w:lang w:eastAsia="en-GB"/>
        </w:rPr>
        <w:t xml:space="preserve"> </w:t>
      </w:r>
      <w:r w:rsidR="002F7D7E">
        <w:rPr>
          <w:rFonts w:eastAsia="Times New Roman"/>
          <w:color w:val="000000" w:themeColor="text1"/>
          <w:sz w:val="24"/>
          <w:szCs w:val="24"/>
          <w:lang w:eastAsia="en-GB"/>
        </w:rPr>
        <w:t>one</w:t>
      </w:r>
      <w:r w:rsidR="00972901" w:rsidRPr="00DB48EB">
        <w:rPr>
          <w:rFonts w:eastAsia="Times New Roman"/>
          <w:color w:val="000000" w:themeColor="text1"/>
          <w:sz w:val="24"/>
          <w:szCs w:val="24"/>
          <w:lang w:eastAsia="en-GB"/>
        </w:rPr>
        <w:t xml:space="preserve"> of the </w:t>
      </w:r>
      <w:proofErr w:type="gramStart"/>
      <w:r w:rsidR="00972901" w:rsidRPr="00DB48EB">
        <w:rPr>
          <w:rFonts w:eastAsia="Times New Roman"/>
          <w:color w:val="000000" w:themeColor="text1"/>
          <w:sz w:val="24"/>
          <w:szCs w:val="24"/>
          <w:lang w:eastAsia="en-GB"/>
        </w:rPr>
        <w:t>group</w:t>
      </w:r>
      <w:proofErr w:type="gramEnd"/>
      <w:r w:rsidR="00972901" w:rsidRPr="00DB48EB">
        <w:rPr>
          <w:rFonts w:eastAsia="Times New Roman"/>
          <w:color w:val="000000" w:themeColor="text1"/>
          <w:sz w:val="24"/>
          <w:szCs w:val="24"/>
          <w:lang w:eastAsia="en-GB"/>
        </w:rPr>
        <w:t xml:space="preserve"> is attacked by aphids</w:t>
      </w:r>
      <w:r w:rsidR="002F7D7E">
        <w:rPr>
          <w:rFonts w:eastAsia="Times New Roman"/>
          <w:color w:val="000000" w:themeColor="text1"/>
          <w:sz w:val="24"/>
          <w:szCs w:val="24"/>
          <w:lang w:eastAsia="en-GB"/>
        </w:rPr>
        <w:t>,</w:t>
      </w:r>
      <w:r w:rsidR="00972901" w:rsidRPr="00DB48EB">
        <w:rPr>
          <w:rFonts w:eastAsia="Times New Roman"/>
          <w:color w:val="000000" w:themeColor="text1"/>
          <w:sz w:val="24"/>
          <w:szCs w:val="24"/>
          <w:lang w:eastAsia="en-GB"/>
        </w:rPr>
        <w:t xml:space="preserve"> but never the same </w:t>
      </w:r>
      <w:r w:rsidR="002F7D7E">
        <w:rPr>
          <w:rFonts w:eastAsia="Times New Roman"/>
          <w:color w:val="000000" w:themeColor="text1"/>
          <w:sz w:val="24"/>
          <w:szCs w:val="24"/>
          <w:lang w:eastAsia="en-GB"/>
        </w:rPr>
        <w:t>one two</w:t>
      </w:r>
      <w:r w:rsidR="00972901" w:rsidRPr="00DB48EB">
        <w:rPr>
          <w:rFonts w:eastAsia="Times New Roman"/>
          <w:color w:val="000000" w:themeColor="text1"/>
          <w:sz w:val="24"/>
          <w:szCs w:val="24"/>
          <w:lang w:eastAsia="en-GB"/>
        </w:rPr>
        <w:t xml:space="preserve"> years in a row</w:t>
      </w:r>
      <w:r w:rsidR="002F7D7E">
        <w:rPr>
          <w:rFonts w:eastAsia="Times New Roman"/>
          <w:color w:val="000000" w:themeColor="text1"/>
          <w:sz w:val="24"/>
          <w:szCs w:val="24"/>
          <w:lang w:eastAsia="en-GB"/>
        </w:rPr>
        <w:t xml:space="preserve">. </w:t>
      </w:r>
      <w:r w:rsidR="00972901" w:rsidRPr="00DB48EB">
        <w:rPr>
          <w:rFonts w:eastAsia="Times New Roman"/>
          <w:color w:val="000000" w:themeColor="text1"/>
          <w:sz w:val="24"/>
          <w:szCs w:val="24"/>
          <w:lang w:eastAsia="en-GB"/>
        </w:rPr>
        <w:t>I feel they are taking it in turns.</w:t>
      </w:r>
      <w:r w:rsidR="00972901">
        <w:rPr>
          <w:rFonts w:eastAsia="Times New Roman"/>
          <w:color w:val="000000" w:themeColor="text1"/>
          <w:sz w:val="24"/>
          <w:szCs w:val="24"/>
          <w:lang w:eastAsia="en-GB"/>
        </w:rPr>
        <w:t>’</w:t>
      </w:r>
      <w:r w:rsidR="00772908">
        <w:rPr>
          <w:rFonts w:eastAsia="Times New Roman"/>
          <w:color w:val="000000" w:themeColor="text1"/>
          <w:sz w:val="24"/>
          <w:szCs w:val="24"/>
          <w:lang w:eastAsia="en-GB"/>
        </w:rPr>
        <w:t xml:space="preserve"> </w:t>
      </w:r>
      <w:r w:rsidR="00743C18">
        <w:rPr>
          <w:rFonts w:eastAsia="Times New Roman"/>
          <w:color w:val="000000" w:themeColor="text1"/>
          <w:sz w:val="24"/>
          <w:szCs w:val="24"/>
          <w:lang w:eastAsia="en-GB"/>
        </w:rPr>
        <w:t xml:space="preserve">Watching to learn and a growing intuition are steps on the way to </w:t>
      </w:r>
      <w:r w:rsidR="003045D0">
        <w:rPr>
          <w:rFonts w:eastAsia="Times New Roman"/>
          <w:color w:val="000000" w:themeColor="text1"/>
          <w:sz w:val="24"/>
          <w:szCs w:val="24"/>
          <w:lang w:eastAsia="en-GB"/>
        </w:rPr>
        <w:lastRenderedPageBreak/>
        <w:t xml:space="preserve">uncovering a deeper </w:t>
      </w:r>
      <w:r w:rsidR="001F1811">
        <w:rPr>
          <w:rFonts w:eastAsia="Times New Roman"/>
          <w:color w:val="000000" w:themeColor="text1"/>
          <w:sz w:val="24"/>
          <w:szCs w:val="24"/>
          <w:lang w:eastAsia="en-GB"/>
        </w:rPr>
        <w:t>wisdom</w:t>
      </w:r>
      <w:r w:rsidR="00743C18">
        <w:rPr>
          <w:rFonts w:eastAsia="Times New Roman"/>
          <w:color w:val="000000" w:themeColor="text1"/>
          <w:sz w:val="24"/>
          <w:szCs w:val="24"/>
          <w:lang w:eastAsia="en-GB"/>
        </w:rPr>
        <w:t>.</w:t>
      </w:r>
      <w:r w:rsidR="00C12B9F">
        <w:rPr>
          <w:rFonts w:eastAsia="Times New Roman"/>
          <w:color w:val="000000" w:themeColor="text1"/>
          <w:sz w:val="24"/>
          <w:szCs w:val="24"/>
          <w:lang w:eastAsia="en-GB"/>
        </w:rPr>
        <w:t xml:space="preserve"> </w:t>
      </w:r>
      <w:r w:rsidR="00743C18">
        <w:rPr>
          <w:rFonts w:eastAsia="Times New Roman"/>
          <w:color w:val="000000" w:themeColor="text1"/>
          <w:sz w:val="24"/>
          <w:szCs w:val="24"/>
          <w:lang w:eastAsia="en-GB"/>
        </w:rPr>
        <w:t>I collected a few stories</w:t>
      </w:r>
      <w:r w:rsidR="00D87195">
        <w:rPr>
          <w:rFonts w:eastAsia="Times New Roman"/>
          <w:color w:val="000000" w:themeColor="text1"/>
          <w:sz w:val="24"/>
          <w:szCs w:val="24"/>
          <w:lang w:eastAsia="en-GB"/>
        </w:rPr>
        <w:t>,</w:t>
      </w:r>
      <w:r w:rsidR="00743C18">
        <w:rPr>
          <w:rFonts w:eastAsia="Times New Roman"/>
          <w:color w:val="000000" w:themeColor="text1"/>
          <w:sz w:val="24"/>
          <w:szCs w:val="24"/>
          <w:lang w:eastAsia="en-GB"/>
        </w:rPr>
        <w:t xml:space="preserve"> </w:t>
      </w:r>
      <w:r w:rsidR="00D87195">
        <w:rPr>
          <w:rFonts w:eastAsia="Times New Roman"/>
          <w:color w:val="000000" w:themeColor="text1"/>
          <w:sz w:val="24"/>
          <w:szCs w:val="24"/>
          <w:lang w:eastAsia="en-GB"/>
        </w:rPr>
        <w:t xml:space="preserve">but </w:t>
      </w:r>
      <w:r w:rsidR="00622D1D">
        <w:rPr>
          <w:rFonts w:eastAsia="Times New Roman"/>
          <w:color w:val="000000" w:themeColor="text1"/>
          <w:sz w:val="24"/>
          <w:szCs w:val="24"/>
          <w:lang w:eastAsia="en-GB"/>
        </w:rPr>
        <w:t>Plantain</w:t>
      </w:r>
      <w:r w:rsidR="00D87195">
        <w:rPr>
          <w:rFonts w:eastAsia="Times New Roman"/>
          <w:color w:val="000000" w:themeColor="text1"/>
          <w:sz w:val="24"/>
          <w:szCs w:val="24"/>
          <w:lang w:eastAsia="en-GB"/>
        </w:rPr>
        <w:t xml:space="preserve">’s is the most pertinent for my point </w:t>
      </w:r>
      <w:r w:rsidR="00E91BED">
        <w:rPr>
          <w:rFonts w:eastAsia="Times New Roman"/>
          <w:color w:val="000000" w:themeColor="text1"/>
          <w:sz w:val="24"/>
          <w:szCs w:val="24"/>
          <w:lang w:eastAsia="en-GB"/>
        </w:rPr>
        <w:t>about innate</w:t>
      </w:r>
      <w:r w:rsidR="001F1811">
        <w:rPr>
          <w:rFonts w:eastAsia="Times New Roman"/>
          <w:color w:val="000000" w:themeColor="text1"/>
          <w:sz w:val="24"/>
          <w:szCs w:val="24"/>
          <w:lang w:eastAsia="en-GB"/>
        </w:rPr>
        <w:t xml:space="preserve"> understanding</w:t>
      </w:r>
      <w:r w:rsidR="00E91BED">
        <w:rPr>
          <w:rFonts w:eastAsia="Times New Roman"/>
          <w:color w:val="000000" w:themeColor="text1"/>
          <w:sz w:val="24"/>
          <w:szCs w:val="24"/>
          <w:lang w:eastAsia="en-GB"/>
        </w:rPr>
        <w:t>. Plantain says</w:t>
      </w:r>
      <w:r w:rsidR="00D87195">
        <w:rPr>
          <w:rFonts w:eastAsia="Times New Roman"/>
          <w:color w:val="000000" w:themeColor="text1"/>
          <w:sz w:val="24"/>
          <w:szCs w:val="24"/>
          <w:lang w:eastAsia="en-GB"/>
        </w:rPr>
        <w:t>:</w:t>
      </w:r>
    </w:p>
    <w:p w14:paraId="79195541" w14:textId="1AB831CE" w:rsidR="00972901" w:rsidRDefault="00972901" w:rsidP="00972901">
      <w:pPr>
        <w:pStyle w:val="NoSpacing"/>
        <w:spacing w:line="360" w:lineRule="auto"/>
        <w:ind w:left="720"/>
        <w:rPr>
          <w:rFonts w:eastAsia="Times New Roman"/>
          <w:color w:val="000000" w:themeColor="text1"/>
          <w:lang w:eastAsia="en-GB"/>
        </w:rPr>
      </w:pPr>
      <w:r>
        <w:rPr>
          <w:rFonts w:eastAsia="Times New Roman"/>
          <w:color w:val="000000" w:themeColor="text1"/>
          <w:lang w:eastAsia="en-GB"/>
        </w:rPr>
        <w:t>I</w:t>
      </w:r>
      <w:r w:rsidRPr="00063808">
        <w:rPr>
          <w:rFonts w:eastAsia="Times New Roman"/>
          <w:color w:val="000000" w:themeColor="text1"/>
          <w:lang w:eastAsia="en-GB"/>
        </w:rPr>
        <w:t xml:space="preserve"> found myself seeing </w:t>
      </w:r>
      <w:r>
        <w:rPr>
          <w:rFonts w:eastAsia="Times New Roman"/>
          <w:color w:val="000000" w:themeColor="text1"/>
          <w:lang w:eastAsia="en-GB"/>
        </w:rPr>
        <w:t>and</w:t>
      </w:r>
      <w:r w:rsidRPr="00063808">
        <w:rPr>
          <w:rFonts w:eastAsia="Times New Roman"/>
          <w:color w:val="000000" w:themeColor="text1"/>
          <w:lang w:eastAsia="en-GB"/>
        </w:rPr>
        <w:t xml:space="preserve"> hearing plants and approaching plant</w:t>
      </w:r>
      <w:r>
        <w:rPr>
          <w:rFonts w:eastAsia="Times New Roman"/>
          <w:color w:val="000000" w:themeColor="text1"/>
          <w:lang w:eastAsia="en-GB"/>
        </w:rPr>
        <w:t>s</w:t>
      </w:r>
      <w:r w:rsidRPr="00063808">
        <w:rPr>
          <w:rFonts w:eastAsia="Times New Roman"/>
          <w:color w:val="000000" w:themeColor="text1"/>
          <w:lang w:eastAsia="en-GB"/>
        </w:rPr>
        <w:t xml:space="preserve"> and going</w:t>
      </w:r>
      <w:r>
        <w:rPr>
          <w:rFonts w:eastAsia="Times New Roman"/>
          <w:color w:val="000000" w:themeColor="text1"/>
          <w:lang w:eastAsia="en-GB"/>
        </w:rPr>
        <w:t>,</w:t>
      </w:r>
      <w:r w:rsidRPr="00063808">
        <w:rPr>
          <w:rFonts w:eastAsia="Times New Roman"/>
          <w:color w:val="000000" w:themeColor="text1"/>
          <w:lang w:eastAsia="en-GB"/>
        </w:rPr>
        <w:t xml:space="preserve"> </w:t>
      </w:r>
      <w:r>
        <w:rPr>
          <w:rFonts w:eastAsia="Times New Roman"/>
          <w:color w:val="000000" w:themeColor="text1"/>
          <w:lang w:eastAsia="en-GB"/>
        </w:rPr>
        <w:t>‘</w:t>
      </w:r>
      <w:r w:rsidRPr="00063808">
        <w:rPr>
          <w:rFonts w:eastAsia="Times New Roman"/>
          <w:color w:val="000000" w:themeColor="text1"/>
          <w:lang w:eastAsia="en-GB"/>
        </w:rPr>
        <w:t>the</w:t>
      </w:r>
      <w:r>
        <w:rPr>
          <w:rFonts w:eastAsia="Times New Roman"/>
          <w:color w:val="000000" w:themeColor="text1"/>
          <w:lang w:eastAsia="en-GB"/>
        </w:rPr>
        <w:t>y’re</w:t>
      </w:r>
      <w:r w:rsidRPr="00063808">
        <w:rPr>
          <w:rFonts w:eastAsia="Times New Roman"/>
          <w:color w:val="000000" w:themeColor="text1"/>
          <w:lang w:eastAsia="en-GB"/>
        </w:rPr>
        <w:t xml:space="preserve"> poisonous</w:t>
      </w:r>
      <w:r>
        <w:rPr>
          <w:rFonts w:eastAsia="Times New Roman"/>
          <w:color w:val="000000" w:themeColor="text1"/>
          <w:lang w:eastAsia="en-GB"/>
        </w:rPr>
        <w:t>,</w:t>
      </w:r>
      <w:proofErr w:type="gramStart"/>
      <w:r>
        <w:rPr>
          <w:rFonts w:eastAsia="Times New Roman"/>
          <w:color w:val="000000" w:themeColor="text1"/>
          <w:lang w:eastAsia="en-GB"/>
        </w:rPr>
        <w:t>’</w:t>
      </w:r>
      <w:r w:rsidRPr="00063808">
        <w:rPr>
          <w:rFonts w:eastAsia="Times New Roman"/>
          <w:color w:val="000000" w:themeColor="text1"/>
          <w:lang w:eastAsia="en-GB"/>
        </w:rPr>
        <w:t xml:space="preserve">  without</w:t>
      </w:r>
      <w:proofErr w:type="gramEnd"/>
      <w:r w:rsidRPr="00063808">
        <w:rPr>
          <w:rFonts w:eastAsia="Times New Roman"/>
          <w:color w:val="000000" w:themeColor="text1"/>
          <w:lang w:eastAsia="en-GB"/>
        </w:rPr>
        <w:t xml:space="preserve"> knowing </w:t>
      </w:r>
      <w:r>
        <w:rPr>
          <w:rFonts w:eastAsia="Times New Roman"/>
          <w:color w:val="000000" w:themeColor="text1"/>
          <w:lang w:eastAsia="en-GB"/>
        </w:rPr>
        <w:t>they're</w:t>
      </w:r>
      <w:r w:rsidRPr="00063808">
        <w:rPr>
          <w:rFonts w:eastAsia="Times New Roman"/>
          <w:color w:val="000000" w:themeColor="text1"/>
          <w:lang w:eastAsia="en-GB"/>
        </w:rPr>
        <w:t xml:space="preserve"> poisonous</w:t>
      </w:r>
      <w:r>
        <w:rPr>
          <w:rFonts w:eastAsia="Times New Roman"/>
          <w:color w:val="000000" w:themeColor="text1"/>
          <w:lang w:eastAsia="en-GB"/>
        </w:rPr>
        <w:t>. T</w:t>
      </w:r>
      <w:r w:rsidRPr="00063808">
        <w:rPr>
          <w:rFonts w:eastAsia="Times New Roman"/>
          <w:color w:val="000000" w:themeColor="text1"/>
          <w:lang w:eastAsia="en-GB"/>
        </w:rPr>
        <w:t>here was just something that told me about the way the flowers were, the way</w:t>
      </w:r>
      <w:r>
        <w:rPr>
          <w:rFonts w:eastAsia="Times New Roman"/>
          <w:color w:val="000000" w:themeColor="text1"/>
          <w:lang w:eastAsia="en-GB"/>
        </w:rPr>
        <w:t xml:space="preserve"> they</w:t>
      </w:r>
      <w:r w:rsidRPr="00063808">
        <w:rPr>
          <w:rFonts w:eastAsia="Times New Roman"/>
          <w:color w:val="000000" w:themeColor="text1"/>
          <w:lang w:eastAsia="en-GB"/>
        </w:rPr>
        <w:t xml:space="preserve"> held </w:t>
      </w:r>
      <w:r>
        <w:rPr>
          <w:rFonts w:eastAsia="Times New Roman"/>
          <w:color w:val="000000" w:themeColor="text1"/>
          <w:lang w:eastAsia="en-GB"/>
        </w:rPr>
        <w:t>themselves</w:t>
      </w:r>
      <w:r w:rsidRPr="00063808">
        <w:rPr>
          <w:rFonts w:eastAsia="Times New Roman"/>
          <w:color w:val="000000" w:themeColor="text1"/>
          <w:lang w:eastAsia="en-GB"/>
        </w:rPr>
        <w:t>. After that, I had to leave where I was living because I needed to understand plants more and just seek out this relationship.</w:t>
      </w:r>
    </w:p>
    <w:p w14:paraId="349C4D62" w14:textId="4815C638" w:rsidR="006532BF" w:rsidRPr="00320427" w:rsidRDefault="00320427" w:rsidP="006532BF">
      <w:pPr>
        <w:pStyle w:val="NoSpacing"/>
        <w:spacing w:line="360" w:lineRule="auto"/>
        <w:rPr>
          <w:rFonts w:eastAsia="Times New Roman"/>
          <w:color w:val="000000" w:themeColor="text1"/>
          <w:sz w:val="24"/>
          <w:szCs w:val="24"/>
          <w:lang w:eastAsia="en-GB"/>
        </w:rPr>
      </w:pPr>
      <w:proofErr w:type="spellStart"/>
      <w:r>
        <w:rPr>
          <w:rFonts w:eastAsia="Times New Roman"/>
          <w:color w:val="000000" w:themeColor="text1"/>
          <w:sz w:val="24"/>
          <w:szCs w:val="24"/>
          <w:lang w:eastAsia="en-GB"/>
        </w:rPr>
        <w:t>Plaintain</w:t>
      </w:r>
      <w:proofErr w:type="spellEnd"/>
      <w:r>
        <w:rPr>
          <w:rFonts w:eastAsia="Times New Roman"/>
          <w:color w:val="000000" w:themeColor="text1"/>
          <w:sz w:val="24"/>
          <w:szCs w:val="24"/>
          <w:lang w:eastAsia="en-GB"/>
        </w:rPr>
        <w:t xml:space="preserve"> worked extensively with Himalayan balsam</w:t>
      </w:r>
      <w:r w:rsidR="00D80ABC">
        <w:rPr>
          <w:rFonts w:eastAsia="Times New Roman"/>
          <w:color w:val="000000" w:themeColor="text1"/>
          <w:sz w:val="24"/>
          <w:szCs w:val="24"/>
          <w:lang w:eastAsia="en-GB"/>
        </w:rPr>
        <w:t>, which grows invasively along the river Wye</w:t>
      </w:r>
      <w:r w:rsidR="00F811D1">
        <w:rPr>
          <w:rFonts w:eastAsia="Times New Roman"/>
          <w:color w:val="000000" w:themeColor="text1"/>
          <w:sz w:val="24"/>
          <w:szCs w:val="24"/>
          <w:lang w:eastAsia="en-GB"/>
        </w:rPr>
        <w:t>,</w:t>
      </w:r>
      <w:r w:rsidR="00D80ABC">
        <w:rPr>
          <w:rFonts w:eastAsia="Times New Roman"/>
          <w:color w:val="000000" w:themeColor="text1"/>
          <w:sz w:val="24"/>
          <w:szCs w:val="24"/>
          <w:lang w:eastAsia="en-GB"/>
        </w:rPr>
        <w:t xml:space="preserve"> and this next excerpt </w:t>
      </w:r>
      <w:r w:rsidR="00F811D1">
        <w:rPr>
          <w:rFonts w:eastAsia="Times New Roman"/>
          <w:color w:val="000000" w:themeColor="text1"/>
          <w:sz w:val="24"/>
          <w:szCs w:val="24"/>
          <w:lang w:eastAsia="en-GB"/>
        </w:rPr>
        <w:t>shows the depth of the formed relationship over time.</w:t>
      </w:r>
    </w:p>
    <w:p w14:paraId="5BE88CAE" w14:textId="369E37E5" w:rsidR="00972901" w:rsidRPr="00063808" w:rsidRDefault="00A97B71" w:rsidP="00972901">
      <w:pPr>
        <w:pStyle w:val="NoSpacing"/>
        <w:spacing w:line="360" w:lineRule="auto"/>
        <w:ind w:left="720"/>
        <w:rPr>
          <w:rFonts w:eastAsia="Times New Roman"/>
          <w:color w:val="000000" w:themeColor="text1"/>
          <w:lang w:eastAsia="en-GB"/>
        </w:rPr>
      </w:pPr>
      <w:r>
        <w:rPr>
          <w:rFonts w:eastAsia="Times New Roman"/>
          <w:color w:val="000000" w:themeColor="text1"/>
          <w:lang w:eastAsia="en-GB"/>
        </w:rPr>
        <w:t>T</w:t>
      </w:r>
      <w:r w:rsidR="00972901" w:rsidRPr="000526D6">
        <w:rPr>
          <w:rFonts w:eastAsia="Times New Roman"/>
          <w:color w:val="000000" w:themeColor="text1"/>
          <w:lang w:eastAsia="en-GB"/>
        </w:rPr>
        <w:t xml:space="preserve">here was such a lesson in grief and mourning and circular systems. And what I ended up creating from the Himalayan </w:t>
      </w:r>
      <w:r w:rsidR="000B040A">
        <w:rPr>
          <w:rFonts w:eastAsia="Times New Roman"/>
          <w:color w:val="000000" w:themeColor="text1"/>
          <w:lang w:eastAsia="en-GB"/>
        </w:rPr>
        <w:t>b</w:t>
      </w:r>
      <w:r w:rsidR="00972901" w:rsidRPr="000526D6">
        <w:rPr>
          <w:rFonts w:eastAsia="Times New Roman"/>
          <w:color w:val="000000" w:themeColor="text1"/>
          <w:lang w:eastAsia="en-GB"/>
        </w:rPr>
        <w:t xml:space="preserve">alsam </w:t>
      </w:r>
      <w:r w:rsidR="00972901">
        <w:rPr>
          <w:rFonts w:eastAsia="Times New Roman"/>
          <w:color w:val="000000" w:themeColor="text1"/>
          <w:lang w:eastAsia="en-GB"/>
        </w:rPr>
        <w:t>were</w:t>
      </w:r>
      <w:r w:rsidR="00972901" w:rsidRPr="000526D6">
        <w:rPr>
          <w:rFonts w:eastAsia="Times New Roman"/>
          <w:color w:val="000000" w:themeColor="text1"/>
          <w:lang w:eastAsia="en-GB"/>
        </w:rPr>
        <w:t xml:space="preserve"> urns to be buried again. And it was this whole what comes from the earth must eventually go back. And it's just kind of created this framework in me of we </w:t>
      </w:r>
      <w:r w:rsidR="00972901" w:rsidRPr="00A97B71">
        <w:rPr>
          <w:rFonts w:eastAsia="Times New Roman"/>
          <w:i/>
          <w:iCs/>
          <w:color w:val="000000" w:themeColor="text1"/>
          <w:lang w:eastAsia="en-GB"/>
        </w:rPr>
        <w:t>are</w:t>
      </w:r>
      <w:r w:rsidR="00972901" w:rsidRPr="000526D6">
        <w:rPr>
          <w:rFonts w:eastAsia="Times New Roman"/>
          <w:color w:val="000000" w:themeColor="text1"/>
          <w:lang w:eastAsia="en-GB"/>
        </w:rPr>
        <w:t xml:space="preserve"> nature, which, again, </w:t>
      </w:r>
      <w:r w:rsidR="00F811D1">
        <w:rPr>
          <w:rFonts w:eastAsia="Times New Roman"/>
          <w:color w:val="000000" w:themeColor="text1"/>
          <w:lang w:eastAsia="en-GB"/>
        </w:rPr>
        <w:t xml:space="preserve">is </w:t>
      </w:r>
      <w:r w:rsidR="00972901" w:rsidRPr="000526D6">
        <w:rPr>
          <w:rFonts w:eastAsia="Times New Roman"/>
          <w:color w:val="000000" w:themeColor="text1"/>
          <w:lang w:eastAsia="en-GB"/>
        </w:rPr>
        <w:t xml:space="preserve">cliche </w:t>
      </w:r>
      <w:r w:rsidR="00972901">
        <w:rPr>
          <w:rFonts w:eastAsia="Times New Roman"/>
          <w:color w:val="000000" w:themeColor="text1"/>
          <w:lang w:eastAsia="en-GB"/>
        </w:rPr>
        <w:t>a</w:t>
      </w:r>
      <w:r w:rsidR="00972901" w:rsidRPr="000526D6">
        <w:rPr>
          <w:rFonts w:eastAsia="Times New Roman"/>
          <w:color w:val="000000" w:themeColor="text1"/>
          <w:lang w:eastAsia="en-GB"/>
        </w:rPr>
        <w:t>s hell. Like we grow, we learn, we live</w:t>
      </w:r>
      <w:r w:rsidR="00972901">
        <w:rPr>
          <w:rFonts w:eastAsia="Times New Roman"/>
          <w:color w:val="000000" w:themeColor="text1"/>
          <w:lang w:eastAsia="en-GB"/>
        </w:rPr>
        <w:t>,</w:t>
      </w:r>
      <w:r w:rsidR="00972901" w:rsidRPr="000526D6">
        <w:rPr>
          <w:rFonts w:eastAsia="Times New Roman"/>
          <w:color w:val="000000" w:themeColor="text1"/>
          <w:lang w:eastAsia="en-GB"/>
        </w:rPr>
        <w:t xml:space="preserve"> and we die, and it's we're not. It's not the end. It's a part of a process that has just supported so much in me, that's like, feels like language doesn't do it justice. You know? It's a feeling that can't be explained.</w:t>
      </w:r>
    </w:p>
    <w:p w14:paraId="20727726" w14:textId="1F9823EE" w:rsidR="00254CA5" w:rsidRDefault="007174D3" w:rsidP="003C7ED9">
      <w:pPr>
        <w:pStyle w:val="NoSpacing"/>
        <w:spacing w:line="360" w:lineRule="auto"/>
        <w:ind w:firstLine="720"/>
        <w:rPr>
          <w:rFonts w:eastAsia="Times New Roman"/>
          <w:color w:val="000000" w:themeColor="text1"/>
          <w:sz w:val="24"/>
          <w:szCs w:val="24"/>
          <w:lang w:eastAsia="en-GB"/>
        </w:rPr>
      </w:pPr>
      <w:r>
        <w:rPr>
          <w:rFonts w:eastAsia="Times New Roman"/>
          <w:color w:val="000000" w:themeColor="text1"/>
          <w:sz w:val="24"/>
          <w:szCs w:val="24"/>
          <w:lang w:eastAsia="en-GB"/>
        </w:rPr>
        <w:t xml:space="preserve">To return to Kimmerer, </w:t>
      </w:r>
      <w:r w:rsidR="00470D6C">
        <w:rPr>
          <w:rFonts w:eastAsia="Times New Roman"/>
          <w:color w:val="000000" w:themeColor="text1"/>
          <w:sz w:val="24"/>
          <w:szCs w:val="24"/>
          <w:lang w:eastAsia="en-GB"/>
        </w:rPr>
        <w:t xml:space="preserve">it seemed that my interviewees </w:t>
      </w:r>
      <w:r w:rsidR="00A11BB1">
        <w:rPr>
          <w:rFonts w:eastAsia="Times New Roman"/>
          <w:color w:val="000000" w:themeColor="text1"/>
          <w:sz w:val="24"/>
          <w:szCs w:val="24"/>
          <w:lang w:eastAsia="en-GB"/>
        </w:rPr>
        <w:t xml:space="preserve">were </w:t>
      </w:r>
      <w:r w:rsidR="00EA7E19">
        <w:rPr>
          <w:rFonts w:eastAsia="Times New Roman"/>
          <w:color w:val="000000" w:themeColor="text1"/>
          <w:sz w:val="24"/>
          <w:szCs w:val="24"/>
          <w:lang w:eastAsia="en-GB"/>
        </w:rPr>
        <w:t>engaging in their ‘</w:t>
      </w:r>
      <w:r w:rsidR="00EA7E19" w:rsidRPr="008F191B">
        <w:rPr>
          <w:rFonts w:eastAsia="Times New Roman"/>
          <w:color w:val="000000" w:themeColor="text1"/>
          <w:sz w:val="24"/>
          <w:szCs w:val="24"/>
          <w:lang w:eastAsia="en-GB"/>
        </w:rPr>
        <w:t>own process of becoming indigenous</w:t>
      </w:r>
      <w:r w:rsidR="00EA7E19">
        <w:rPr>
          <w:rFonts w:eastAsia="Times New Roman"/>
          <w:color w:val="000000" w:themeColor="text1"/>
          <w:sz w:val="24"/>
          <w:szCs w:val="24"/>
          <w:lang w:eastAsia="en-GB"/>
        </w:rPr>
        <w:t>’</w:t>
      </w:r>
      <w:r w:rsidR="006F0B43">
        <w:rPr>
          <w:rFonts w:eastAsia="Times New Roman"/>
          <w:color w:val="000000" w:themeColor="text1"/>
          <w:sz w:val="24"/>
          <w:szCs w:val="24"/>
          <w:lang w:eastAsia="en-GB"/>
        </w:rPr>
        <w:t xml:space="preserve"> and were at different sta</w:t>
      </w:r>
      <w:r w:rsidR="000B040A">
        <w:rPr>
          <w:rFonts w:eastAsia="Times New Roman"/>
          <w:color w:val="000000" w:themeColor="text1"/>
          <w:sz w:val="24"/>
          <w:szCs w:val="24"/>
          <w:lang w:eastAsia="en-GB"/>
        </w:rPr>
        <w:t xml:space="preserve">ges </w:t>
      </w:r>
      <w:r w:rsidR="006F0B43">
        <w:rPr>
          <w:rFonts w:eastAsia="Times New Roman"/>
          <w:color w:val="000000" w:themeColor="text1"/>
          <w:sz w:val="24"/>
          <w:szCs w:val="24"/>
          <w:lang w:eastAsia="en-GB"/>
        </w:rPr>
        <w:t>of the same journey towards complete understanding</w:t>
      </w:r>
      <w:r w:rsidR="00471651">
        <w:rPr>
          <w:rFonts w:eastAsia="Times New Roman"/>
          <w:color w:val="000000" w:themeColor="text1"/>
          <w:sz w:val="24"/>
          <w:szCs w:val="24"/>
          <w:lang w:eastAsia="en-GB"/>
        </w:rPr>
        <w:t xml:space="preserve"> </w:t>
      </w:r>
      <w:r w:rsidR="002736E1">
        <w:rPr>
          <w:rFonts w:eastAsia="Times New Roman"/>
          <w:color w:val="000000" w:themeColor="text1"/>
          <w:sz w:val="24"/>
          <w:szCs w:val="24"/>
          <w:lang w:eastAsia="en-GB"/>
        </w:rPr>
        <w:t>(</w:t>
      </w:r>
      <w:r w:rsidR="00471651">
        <w:rPr>
          <w:rFonts w:eastAsia="Times New Roman"/>
          <w:color w:val="000000" w:themeColor="text1"/>
          <w:sz w:val="24"/>
          <w:szCs w:val="24"/>
          <w:lang w:eastAsia="en-GB"/>
        </w:rPr>
        <w:t>or one may say full ecological consciousness</w:t>
      </w:r>
      <w:r w:rsidR="002736E1">
        <w:rPr>
          <w:rFonts w:eastAsia="Times New Roman"/>
          <w:color w:val="000000" w:themeColor="text1"/>
          <w:sz w:val="24"/>
          <w:szCs w:val="24"/>
          <w:lang w:eastAsia="en-GB"/>
        </w:rPr>
        <w:t>)</w:t>
      </w:r>
      <w:r w:rsidR="006F0B43">
        <w:rPr>
          <w:rFonts w:eastAsia="Times New Roman"/>
          <w:color w:val="000000" w:themeColor="text1"/>
          <w:sz w:val="24"/>
          <w:szCs w:val="24"/>
          <w:lang w:eastAsia="en-GB"/>
        </w:rPr>
        <w:t>.</w:t>
      </w:r>
      <w:r w:rsidR="00EA7E19">
        <w:rPr>
          <w:rStyle w:val="FootnoteReference"/>
          <w:rFonts w:eastAsia="Times New Roman"/>
          <w:color w:val="000000" w:themeColor="text1"/>
          <w:sz w:val="24"/>
          <w:szCs w:val="24"/>
          <w:lang w:eastAsia="en-GB"/>
        </w:rPr>
        <w:footnoteReference w:id="47"/>
      </w:r>
      <w:r w:rsidR="00EA7E19" w:rsidRPr="008F191B">
        <w:rPr>
          <w:rFonts w:eastAsia="Times New Roman"/>
          <w:color w:val="000000" w:themeColor="text1"/>
          <w:sz w:val="24"/>
          <w:szCs w:val="24"/>
          <w:lang w:eastAsia="en-GB"/>
        </w:rPr>
        <w:t xml:space="preserve"> </w:t>
      </w:r>
      <w:proofErr w:type="spellStart"/>
      <w:r w:rsidR="00413360">
        <w:rPr>
          <w:rFonts w:eastAsia="Times New Roman"/>
          <w:color w:val="000000" w:themeColor="text1"/>
          <w:sz w:val="24"/>
          <w:szCs w:val="24"/>
          <w:lang w:eastAsia="en-GB"/>
        </w:rPr>
        <w:t>E</w:t>
      </w:r>
      <w:r w:rsidR="00FA14DF">
        <w:rPr>
          <w:rFonts w:eastAsia="Times New Roman"/>
          <w:color w:val="000000" w:themeColor="text1"/>
          <w:sz w:val="24"/>
          <w:szCs w:val="24"/>
          <w:lang w:eastAsia="en-GB"/>
        </w:rPr>
        <w:t>cospirituality</w:t>
      </w:r>
      <w:proofErr w:type="spellEnd"/>
      <w:r w:rsidR="002D514C">
        <w:rPr>
          <w:rFonts w:eastAsia="Times New Roman"/>
          <w:color w:val="000000" w:themeColor="text1"/>
          <w:sz w:val="24"/>
          <w:szCs w:val="24"/>
          <w:lang w:eastAsia="en-GB"/>
        </w:rPr>
        <w:t xml:space="preserve"> is about celebrating</w:t>
      </w:r>
      <w:r w:rsidR="00744D73">
        <w:rPr>
          <w:rFonts w:eastAsia="Times New Roman"/>
          <w:color w:val="000000" w:themeColor="text1"/>
          <w:sz w:val="24"/>
          <w:szCs w:val="24"/>
          <w:lang w:eastAsia="en-GB"/>
        </w:rPr>
        <w:t xml:space="preserve"> and respecting the</w:t>
      </w:r>
      <w:r w:rsidR="002D514C">
        <w:rPr>
          <w:rFonts w:eastAsia="Times New Roman"/>
          <w:color w:val="000000" w:themeColor="text1"/>
          <w:sz w:val="24"/>
          <w:szCs w:val="24"/>
          <w:lang w:eastAsia="en-GB"/>
        </w:rPr>
        <w:t xml:space="preserve"> indigenous wisdom</w:t>
      </w:r>
      <w:r w:rsidR="0053641F">
        <w:rPr>
          <w:rFonts w:eastAsia="Times New Roman"/>
          <w:color w:val="000000" w:themeColor="text1"/>
          <w:sz w:val="24"/>
          <w:szCs w:val="24"/>
          <w:lang w:eastAsia="en-GB"/>
        </w:rPr>
        <w:t xml:space="preserve"> </w:t>
      </w:r>
      <w:r w:rsidR="000165B2">
        <w:rPr>
          <w:rFonts w:eastAsia="Times New Roman"/>
          <w:color w:val="000000" w:themeColor="text1"/>
          <w:sz w:val="24"/>
          <w:szCs w:val="24"/>
          <w:lang w:eastAsia="en-GB"/>
        </w:rPr>
        <w:t>that holds the world to be interconnected</w:t>
      </w:r>
      <w:r w:rsidR="00C1718B">
        <w:rPr>
          <w:rFonts w:eastAsia="Times New Roman"/>
          <w:color w:val="000000" w:themeColor="text1"/>
          <w:sz w:val="24"/>
          <w:szCs w:val="24"/>
          <w:lang w:eastAsia="en-GB"/>
        </w:rPr>
        <w:t>,</w:t>
      </w:r>
      <w:r w:rsidR="009D1DDB">
        <w:rPr>
          <w:rFonts w:eastAsia="Times New Roman"/>
          <w:color w:val="000000" w:themeColor="text1"/>
          <w:sz w:val="24"/>
          <w:szCs w:val="24"/>
          <w:lang w:eastAsia="en-GB"/>
        </w:rPr>
        <w:t xml:space="preserve"> as </w:t>
      </w:r>
      <w:r w:rsidR="00973325">
        <w:rPr>
          <w:rFonts w:eastAsia="Times New Roman"/>
          <w:color w:val="000000" w:themeColor="text1"/>
          <w:sz w:val="24"/>
          <w:szCs w:val="24"/>
          <w:lang w:eastAsia="en-GB"/>
        </w:rPr>
        <w:t xml:space="preserve">much as </w:t>
      </w:r>
      <w:r w:rsidR="009D1DDB">
        <w:rPr>
          <w:rFonts w:eastAsia="Times New Roman"/>
          <w:color w:val="000000" w:themeColor="text1"/>
          <w:sz w:val="24"/>
          <w:szCs w:val="24"/>
          <w:lang w:eastAsia="en-GB"/>
        </w:rPr>
        <w:t>it emp</w:t>
      </w:r>
      <w:r w:rsidR="005C27BD">
        <w:rPr>
          <w:rFonts w:eastAsia="Times New Roman"/>
          <w:color w:val="000000" w:themeColor="text1"/>
          <w:sz w:val="24"/>
          <w:szCs w:val="24"/>
          <w:lang w:eastAsia="en-GB"/>
        </w:rPr>
        <w:t xml:space="preserve">hasises a ‘deep, embodied </w:t>
      </w:r>
      <w:r w:rsidR="00C1718B">
        <w:rPr>
          <w:rFonts w:eastAsia="Times New Roman"/>
          <w:color w:val="000000" w:themeColor="text1"/>
          <w:sz w:val="24"/>
          <w:szCs w:val="24"/>
          <w:lang w:eastAsia="en-GB"/>
        </w:rPr>
        <w:t>engagement</w:t>
      </w:r>
      <w:r w:rsidR="005C27BD">
        <w:rPr>
          <w:rFonts w:eastAsia="Times New Roman"/>
          <w:color w:val="000000" w:themeColor="text1"/>
          <w:sz w:val="24"/>
          <w:szCs w:val="24"/>
          <w:lang w:eastAsia="en-GB"/>
        </w:rPr>
        <w:t>’</w:t>
      </w:r>
      <w:r w:rsidR="00973325">
        <w:rPr>
          <w:rFonts w:eastAsia="Times New Roman"/>
          <w:color w:val="000000" w:themeColor="text1"/>
          <w:sz w:val="24"/>
          <w:szCs w:val="24"/>
          <w:lang w:eastAsia="en-GB"/>
        </w:rPr>
        <w:t xml:space="preserve"> with the world around us.</w:t>
      </w:r>
      <w:r w:rsidR="002D514C">
        <w:rPr>
          <w:rStyle w:val="FootnoteReference"/>
          <w:rFonts w:eastAsia="Times New Roman"/>
          <w:color w:val="000000" w:themeColor="text1"/>
          <w:sz w:val="24"/>
          <w:szCs w:val="24"/>
          <w:lang w:eastAsia="en-GB"/>
        </w:rPr>
        <w:footnoteReference w:id="48"/>
      </w:r>
      <w:r w:rsidR="002D514C">
        <w:rPr>
          <w:rFonts w:eastAsia="Times New Roman"/>
          <w:color w:val="000000" w:themeColor="text1"/>
          <w:sz w:val="24"/>
          <w:szCs w:val="24"/>
          <w:lang w:eastAsia="en-GB"/>
        </w:rPr>
        <w:t xml:space="preserve"> </w:t>
      </w:r>
    </w:p>
    <w:p w14:paraId="1E5739B4" w14:textId="77777777" w:rsidR="003C7ED9" w:rsidRDefault="003C7ED9" w:rsidP="00CD713F">
      <w:pPr>
        <w:pStyle w:val="NoSpacing"/>
        <w:spacing w:line="360" w:lineRule="auto"/>
        <w:rPr>
          <w:rFonts w:eastAsia="Times New Roman"/>
          <w:color w:val="000000" w:themeColor="text1"/>
          <w:sz w:val="24"/>
          <w:szCs w:val="24"/>
          <w:lang w:eastAsia="en-GB"/>
        </w:rPr>
      </w:pPr>
    </w:p>
    <w:p w14:paraId="2DCB2BF1" w14:textId="71D1F2A9" w:rsidR="00D52751" w:rsidRDefault="000A590A" w:rsidP="00CD713F">
      <w:pPr>
        <w:pStyle w:val="NoSpacing"/>
        <w:spacing w:line="360" w:lineRule="auto"/>
        <w:rPr>
          <w:rFonts w:eastAsia="Times New Roman"/>
          <w:color w:val="000000" w:themeColor="text1"/>
          <w:sz w:val="24"/>
          <w:szCs w:val="24"/>
          <w:lang w:eastAsia="en-GB"/>
        </w:rPr>
      </w:pPr>
      <w:r>
        <w:rPr>
          <w:rFonts w:eastAsia="Times New Roman"/>
          <w:b/>
          <w:bCs/>
          <w:color w:val="000000" w:themeColor="text1"/>
          <w:sz w:val="24"/>
          <w:szCs w:val="24"/>
          <w:lang w:eastAsia="en-GB"/>
        </w:rPr>
        <w:t>Embodied Connection</w:t>
      </w:r>
      <w:r w:rsidR="00D56778">
        <w:rPr>
          <w:rFonts w:eastAsia="Times New Roman"/>
          <w:color w:val="000000" w:themeColor="text1"/>
          <w:sz w:val="24"/>
          <w:szCs w:val="24"/>
          <w:lang w:eastAsia="en-GB"/>
        </w:rPr>
        <w:t xml:space="preserve"> </w:t>
      </w:r>
    </w:p>
    <w:p w14:paraId="6576033E" w14:textId="77777777" w:rsidR="001B6124" w:rsidRDefault="001B6124" w:rsidP="001B6124">
      <w:pPr>
        <w:pStyle w:val="NoSpacing"/>
        <w:keepNext/>
        <w:spacing w:line="360" w:lineRule="auto"/>
        <w:jc w:val="center"/>
      </w:pPr>
      <w:r>
        <w:rPr>
          <w:rFonts w:eastAsia="Times New Roman"/>
          <w:noProof/>
          <w:color w:val="000000" w:themeColor="text1"/>
          <w:sz w:val="24"/>
          <w:szCs w:val="24"/>
          <w:lang w:eastAsia="en-GB"/>
        </w:rPr>
        <w:lastRenderedPageBreak/>
        <w:drawing>
          <wp:inline distT="0" distB="0" distL="0" distR="0" wp14:anchorId="17D2CBED" wp14:editId="695E5D41">
            <wp:extent cx="2995821" cy="1996440"/>
            <wp:effectExtent l="0" t="0" r="0" b="3810"/>
            <wp:docPr id="13876407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640764" name="Picture 138764076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07189" cy="2004016"/>
                    </a:xfrm>
                    <a:prstGeom prst="rect">
                      <a:avLst/>
                    </a:prstGeom>
                  </pic:spPr>
                </pic:pic>
              </a:graphicData>
            </a:graphic>
          </wp:inline>
        </w:drawing>
      </w:r>
    </w:p>
    <w:p w14:paraId="76984CD6" w14:textId="6EA26367" w:rsidR="001B6124" w:rsidRDefault="001B6124" w:rsidP="001B6124">
      <w:pPr>
        <w:pStyle w:val="Caption"/>
        <w:jc w:val="center"/>
        <w:rPr>
          <w:rFonts w:eastAsia="Times New Roman"/>
          <w:color w:val="000000" w:themeColor="text1"/>
          <w:sz w:val="24"/>
          <w:szCs w:val="24"/>
          <w:lang w:eastAsia="en-GB"/>
        </w:rPr>
      </w:pPr>
      <w:r>
        <w:t xml:space="preserve">Figure </w:t>
      </w:r>
      <w:fldSimple w:instr=" SEQ Figure \* ARABIC ">
        <w:r w:rsidR="00B037F5">
          <w:rPr>
            <w:noProof/>
          </w:rPr>
          <w:t>4</w:t>
        </w:r>
      </w:fldSimple>
      <w:r w:rsidR="0091067F">
        <w:t>.</w:t>
      </w:r>
      <w:r>
        <w:t xml:space="preserve"> Plantain</w:t>
      </w:r>
      <w:r w:rsidR="0091067F">
        <w:t xml:space="preserve">. </w:t>
      </w:r>
      <w:proofErr w:type="spellStart"/>
      <w:r w:rsidR="0091067F">
        <w:t>Pixabay</w:t>
      </w:r>
      <w:proofErr w:type="spellEnd"/>
      <w:r w:rsidR="0091067F">
        <w:t xml:space="preserve"> free images, </w:t>
      </w:r>
      <w:r w:rsidR="0091067F" w:rsidRPr="0091067F">
        <w:t>https://pixabay.com/images</w:t>
      </w:r>
      <w:r w:rsidR="0091067F">
        <w:t>, accessed 27th April 2025.</w:t>
      </w:r>
    </w:p>
    <w:p w14:paraId="6E32C320" w14:textId="77777777" w:rsidR="00004937" w:rsidRDefault="002748CA" w:rsidP="003C7ED9">
      <w:pPr>
        <w:pStyle w:val="NoSpacing"/>
        <w:spacing w:line="360" w:lineRule="auto"/>
        <w:ind w:firstLine="720"/>
        <w:rPr>
          <w:rFonts w:eastAsia="Times New Roman"/>
          <w:color w:val="000000" w:themeColor="text1"/>
          <w:sz w:val="24"/>
          <w:szCs w:val="24"/>
          <w:lang w:eastAsia="en-GB"/>
        </w:rPr>
      </w:pPr>
      <w:proofErr w:type="spellStart"/>
      <w:r>
        <w:rPr>
          <w:rFonts w:eastAsia="Times New Roman"/>
          <w:color w:val="000000" w:themeColor="text1"/>
          <w:sz w:val="24"/>
          <w:szCs w:val="24"/>
          <w:lang w:eastAsia="en-GB"/>
        </w:rPr>
        <w:t>Ecospirituality</w:t>
      </w:r>
      <w:proofErr w:type="spellEnd"/>
      <w:r>
        <w:rPr>
          <w:rFonts w:eastAsia="Times New Roman"/>
          <w:color w:val="000000" w:themeColor="text1"/>
          <w:sz w:val="24"/>
          <w:szCs w:val="24"/>
          <w:lang w:eastAsia="en-GB"/>
        </w:rPr>
        <w:t xml:space="preserve"> </w:t>
      </w:r>
      <w:r w:rsidR="00A20028">
        <w:rPr>
          <w:rFonts w:eastAsia="Times New Roman"/>
          <w:color w:val="000000" w:themeColor="text1"/>
          <w:sz w:val="24"/>
          <w:szCs w:val="24"/>
          <w:lang w:eastAsia="en-GB"/>
        </w:rPr>
        <w:t>is achieved by p</w:t>
      </w:r>
      <w:r>
        <w:rPr>
          <w:rFonts w:eastAsia="Times New Roman"/>
          <w:color w:val="000000" w:themeColor="text1"/>
          <w:sz w:val="24"/>
          <w:szCs w:val="24"/>
          <w:lang w:eastAsia="en-GB"/>
        </w:rPr>
        <w:t>erceiving through ‘heightened awareness of our senses.’</w:t>
      </w:r>
      <w:r>
        <w:rPr>
          <w:rStyle w:val="FootnoteReference"/>
          <w:rFonts w:eastAsia="Times New Roman"/>
          <w:color w:val="000000" w:themeColor="text1"/>
          <w:sz w:val="24"/>
          <w:szCs w:val="24"/>
          <w:lang w:eastAsia="en-GB"/>
        </w:rPr>
        <w:footnoteReference w:id="49"/>
      </w:r>
      <w:r w:rsidR="009F43D1">
        <w:rPr>
          <w:rFonts w:eastAsia="Times New Roman"/>
          <w:color w:val="000000" w:themeColor="text1"/>
          <w:sz w:val="24"/>
          <w:szCs w:val="24"/>
          <w:lang w:eastAsia="en-GB"/>
        </w:rPr>
        <w:t xml:space="preserve"> Therefore, </w:t>
      </w:r>
      <w:r w:rsidR="00887442">
        <w:rPr>
          <w:rFonts w:eastAsia="Times New Roman"/>
          <w:color w:val="000000" w:themeColor="text1"/>
          <w:sz w:val="24"/>
          <w:szCs w:val="24"/>
          <w:lang w:eastAsia="en-GB"/>
        </w:rPr>
        <w:t xml:space="preserve">I asked </w:t>
      </w:r>
      <w:r w:rsidR="009F43D1">
        <w:rPr>
          <w:rFonts w:eastAsia="Times New Roman"/>
          <w:color w:val="000000" w:themeColor="text1"/>
          <w:sz w:val="24"/>
          <w:szCs w:val="24"/>
          <w:lang w:eastAsia="en-GB"/>
        </w:rPr>
        <w:t>respondents</w:t>
      </w:r>
      <w:r w:rsidR="00887442">
        <w:rPr>
          <w:rFonts w:eastAsia="Times New Roman"/>
          <w:color w:val="000000" w:themeColor="text1"/>
          <w:sz w:val="24"/>
          <w:szCs w:val="24"/>
          <w:lang w:eastAsia="en-GB"/>
        </w:rPr>
        <w:t xml:space="preserve"> where in their bodies they felt the str</w:t>
      </w:r>
      <w:r w:rsidR="009F43D1">
        <w:rPr>
          <w:rFonts w:eastAsia="Times New Roman"/>
          <w:color w:val="000000" w:themeColor="text1"/>
          <w:sz w:val="24"/>
          <w:szCs w:val="24"/>
          <w:lang w:eastAsia="en-GB"/>
        </w:rPr>
        <w:t>o</w:t>
      </w:r>
      <w:r w:rsidR="00887442">
        <w:rPr>
          <w:rFonts w:eastAsia="Times New Roman"/>
          <w:color w:val="000000" w:themeColor="text1"/>
          <w:sz w:val="24"/>
          <w:szCs w:val="24"/>
          <w:lang w:eastAsia="en-GB"/>
        </w:rPr>
        <w:t>ngest connection to plants</w:t>
      </w:r>
      <w:r w:rsidR="009F43D1">
        <w:rPr>
          <w:rFonts w:eastAsia="Times New Roman"/>
          <w:color w:val="000000" w:themeColor="text1"/>
          <w:sz w:val="24"/>
          <w:szCs w:val="24"/>
          <w:lang w:eastAsia="en-GB"/>
        </w:rPr>
        <w:t>, giving the choices</w:t>
      </w:r>
      <w:r w:rsidR="002B46BE">
        <w:rPr>
          <w:rFonts w:eastAsia="Times New Roman"/>
          <w:color w:val="000000" w:themeColor="text1"/>
          <w:sz w:val="24"/>
          <w:szCs w:val="24"/>
          <w:lang w:eastAsia="en-GB"/>
        </w:rPr>
        <w:t>:</w:t>
      </w:r>
      <w:r w:rsidR="009F43D1">
        <w:rPr>
          <w:rFonts w:eastAsia="Times New Roman"/>
          <w:color w:val="000000" w:themeColor="text1"/>
          <w:sz w:val="24"/>
          <w:szCs w:val="24"/>
          <w:lang w:eastAsia="en-GB"/>
        </w:rPr>
        <w:t xml:space="preserve"> head, heart, hands, none or all of these. </w:t>
      </w:r>
      <w:r w:rsidR="00004937">
        <w:rPr>
          <w:rFonts w:eastAsia="Times New Roman"/>
          <w:color w:val="000000" w:themeColor="text1"/>
          <w:sz w:val="24"/>
          <w:szCs w:val="24"/>
          <w:lang w:eastAsia="en-GB"/>
        </w:rPr>
        <w:t xml:space="preserve">During our interview, Ginkgo responded with the following statement about where she felt the strongest connection to plants: </w:t>
      </w:r>
    </w:p>
    <w:p w14:paraId="438C089A" w14:textId="6D0C24C1" w:rsidR="00004937" w:rsidRDefault="00004937" w:rsidP="00004937">
      <w:pPr>
        <w:pStyle w:val="NoSpacing"/>
        <w:spacing w:line="360" w:lineRule="auto"/>
        <w:ind w:left="720"/>
        <w:rPr>
          <w:rFonts w:eastAsia="Times New Roman"/>
          <w:color w:val="000000" w:themeColor="text1"/>
          <w:sz w:val="24"/>
          <w:szCs w:val="24"/>
          <w:lang w:eastAsia="en-GB"/>
        </w:rPr>
      </w:pPr>
      <w:r w:rsidRPr="00A06B0A">
        <w:rPr>
          <w:rFonts w:eastAsia="Times New Roman"/>
          <w:color w:val="000000" w:themeColor="text1"/>
          <w:lang w:eastAsia="en-GB"/>
        </w:rPr>
        <w:t xml:space="preserve">When I said that my toes were tingling, and in fact, they're still tingling. So that's because, of course, you walk on the ground, but there's </w:t>
      </w:r>
      <w:proofErr w:type="gramStart"/>
      <w:r w:rsidRPr="00A06B0A">
        <w:rPr>
          <w:rFonts w:eastAsia="Times New Roman"/>
          <w:color w:val="000000" w:themeColor="text1"/>
          <w:lang w:eastAsia="en-GB"/>
        </w:rPr>
        <w:t>definitely something</w:t>
      </w:r>
      <w:proofErr w:type="gramEnd"/>
      <w:r w:rsidRPr="00A06B0A">
        <w:rPr>
          <w:rFonts w:eastAsia="Times New Roman"/>
          <w:color w:val="000000" w:themeColor="text1"/>
          <w:lang w:eastAsia="en-GB"/>
        </w:rPr>
        <w:t xml:space="preserve"> there, and there's a warmth there right now. But I think, and I'm touching my heart right now, and I'm talking with my head, as it were, so I feel thinking all of them, yeah, yeah. The whole body</w:t>
      </w:r>
      <w:r w:rsidR="00246BC6">
        <w:rPr>
          <w:rFonts w:eastAsia="Times New Roman"/>
          <w:color w:val="000000" w:themeColor="text1"/>
          <w:lang w:eastAsia="en-GB"/>
        </w:rPr>
        <w:t xml:space="preserve">. It’s a resonance, </w:t>
      </w:r>
      <w:r w:rsidR="00E974F4">
        <w:rPr>
          <w:rFonts w:eastAsia="Times New Roman"/>
          <w:color w:val="000000" w:themeColor="text1"/>
          <w:lang w:eastAsia="en-GB"/>
        </w:rPr>
        <w:t>like a hum</w:t>
      </w:r>
      <w:r>
        <w:rPr>
          <w:rFonts w:eastAsia="Times New Roman"/>
          <w:color w:val="000000" w:themeColor="text1"/>
          <w:sz w:val="24"/>
          <w:szCs w:val="24"/>
          <w:lang w:eastAsia="en-GB"/>
        </w:rPr>
        <w:t>.</w:t>
      </w:r>
    </w:p>
    <w:p w14:paraId="4EFA8C94" w14:textId="3F6AFA22" w:rsidR="00752B96" w:rsidRDefault="00004937" w:rsidP="00004937">
      <w:pPr>
        <w:pStyle w:val="NoSpacing"/>
        <w:spacing w:line="360" w:lineRule="auto"/>
        <w:rPr>
          <w:rFonts w:eastAsia="Times New Roman"/>
          <w:color w:val="000000" w:themeColor="text1"/>
          <w:sz w:val="24"/>
          <w:szCs w:val="24"/>
          <w:lang w:eastAsia="en-GB"/>
        </w:rPr>
      </w:pPr>
      <w:r>
        <w:rPr>
          <w:rFonts w:eastAsia="Times New Roman"/>
          <w:color w:val="000000" w:themeColor="text1"/>
          <w:sz w:val="24"/>
          <w:szCs w:val="24"/>
          <w:lang w:eastAsia="en-GB"/>
        </w:rPr>
        <w:t>However, t</w:t>
      </w:r>
      <w:r w:rsidR="009F43D1">
        <w:rPr>
          <w:rFonts w:eastAsia="Times New Roman"/>
          <w:color w:val="000000" w:themeColor="text1"/>
          <w:sz w:val="24"/>
          <w:szCs w:val="24"/>
          <w:lang w:eastAsia="en-GB"/>
        </w:rPr>
        <w:t xml:space="preserve">he </w:t>
      </w:r>
      <w:r w:rsidR="00962BF2">
        <w:rPr>
          <w:rFonts w:eastAsia="Times New Roman"/>
          <w:color w:val="000000" w:themeColor="text1"/>
          <w:sz w:val="24"/>
          <w:szCs w:val="24"/>
          <w:lang w:eastAsia="en-GB"/>
        </w:rPr>
        <w:t>most common</w:t>
      </w:r>
      <w:r w:rsidR="009F43D1">
        <w:rPr>
          <w:rFonts w:eastAsia="Times New Roman"/>
          <w:color w:val="000000" w:themeColor="text1"/>
          <w:sz w:val="24"/>
          <w:szCs w:val="24"/>
          <w:lang w:eastAsia="en-GB"/>
        </w:rPr>
        <w:t xml:space="preserve"> response on the questionnaire was heart</w:t>
      </w:r>
      <w:r w:rsidR="00B65267">
        <w:rPr>
          <w:rFonts w:eastAsia="Times New Roman"/>
          <w:color w:val="000000" w:themeColor="text1"/>
          <w:sz w:val="24"/>
          <w:szCs w:val="24"/>
          <w:lang w:eastAsia="en-GB"/>
        </w:rPr>
        <w:t xml:space="preserve"> at 69%</w:t>
      </w:r>
      <w:r w:rsidR="009F43D1">
        <w:rPr>
          <w:rFonts w:eastAsia="Times New Roman"/>
          <w:color w:val="000000" w:themeColor="text1"/>
          <w:sz w:val="24"/>
          <w:szCs w:val="24"/>
          <w:lang w:eastAsia="en-GB"/>
        </w:rPr>
        <w:t>, and when asked again in the interview</w:t>
      </w:r>
      <w:r w:rsidR="001D093E">
        <w:rPr>
          <w:rFonts w:eastAsia="Times New Roman"/>
          <w:color w:val="000000" w:themeColor="text1"/>
          <w:sz w:val="24"/>
          <w:szCs w:val="24"/>
          <w:lang w:eastAsia="en-GB"/>
        </w:rPr>
        <w:t>,</w:t>
      </w:r>
      <w:r w:rsidR="009F43D1">
        <w:rPr>
          <w:rFonts w:eastAsia="Times New Roman"/>
          <w:color w:val="000000" w:themeColor="text1"/>
          <w:sz w:val="24"/>
          <w:szCs w:val="24"/>
          <w:lang w:eastAsia="en-GB"/>
        </w:rPr>
        <w:t xml:space="preserve"> all but one said the heart.</w:t>
      </w:r>
      <w:r w:rsidR="00A71D02">
        <w:rPr>
          <w:rFonts w:eastAsia="Times New Roman"/>
          <w:color w:val="000000" w:themeColor="text1"/>
          <w:sz w:val="24"/>
          <w:szCs w:val="24"/>
          <w:lang w:eastAsia="en-GB"/>
        </w:rPr>
        <w:t xml:space="preserve"> </w:t>
      </w:r>
      <w:r w:rsidR="0049749E">
        <w:rPr>
          <w:rFonts w:eastAsia="Times New Roman"/>
          <w:color w:val="000000" w:themeColor="text1"/>
          <w:sz w:val="24"/>
          <w:szCs w:val="24"/>
          <w:lang w:eastAsia="en-GB"/>
        </w:rPr>
        <w:t xml:space="preserve">Buhner writes that the </w:t>
      </w:r>
      <w:proofErr w:type="spellStart"/>
      <w:r w:rsidR="0049749E">
        <w:rPr>
          <w:rFonts w:eastAsia="Times New Roman"/>
          <w:color w:val="000000" w:themeColor="text1"/>
          <w:sz w:val="24"/>
          <w:szCs w:val="24"/>
          <w:lang w:eastAsia="en-GB"/>
        </w:rPr>
        <w:t>self resides</w:t>
      </w:r>
      <w:proofErr w:type="spellEnd"/>
      <w:r w:rsidR="0049749E">
        <w:rPr>
          <w:rFonts w:eastAsia="Times New Roman"/>
          <w:color w:val="000000" w:themeColor="text1"/>
          <w:sz w:val="24"/>
          <w:szCs w:val="24"/>
          <w:lang w:eastAsia="en-GB"/>
        </w:rPr>
        <w:t xml:space="preserve"> not in the mind but in the heart</w:t>
      </w:r>
      <w:r w:rsidR="005969A9">
        <w:rPr>
          <w:rFonts w:eastAsia="Times New Roman"/>
          <w:color w:val="000000" w:themeColor="text1"/>
          <w:sz w:val="24"/>
          <w:szCs w:val="24"/>
          <w:lang w:eastAsia="en-GB"/>
        </w:rPr>
        <w:t>,</w:t>
      </w:r>
      <w:r w:rsidR="00C75C06">
        <w:rPr>
          <w:rFonts w:eastAsia="Times New Roman"/>
          <w:color w:val="000000" w:themeColor="text1"/>
          <w:sz w:val="24"/>
          <w:szCs w:val="24"/>
          <w:lang w:eastAsia="en-GB"/>
        </w:rPr>
        <w:t xml:space="preserve"> and it </w:t>
      </w:r>
      <w:r w:rsidR="005969A9">
        <w:rPr>
          <w:rFonts w:eastAsia="Times New Roman"/>
          <w:color w:val="000000" w:themeColor="text1"/>
          <w:sz w:val="24"/>
          <w:szCs w:val="24"/>
          <w:lang w:eastAsia="en-GB"/>
        </w:rPr>
        <w:t xml:space="preserve">is </w:t>
      </w:r>
      <w:r w:rsidR="00C75C06">
        <w:rPr>
          <w:rFonts w:eastAsia="Times New Roman"/>
          <w:color w:val="000000" w:themeColor="text1"/>
          <w:sz w:val="24"/>
          <w:szCs w:val="24"/>
          <w:lang w:eastAsia="en-GB"/>
        </w:rPr>
        <w:t xml:space="preserve">through the heart </w:t>
      </w:r>
      <w:r w:rsidR="002B46BE">
        <w:rPr>
          <w:rFonts w:eastAsia="Times New Roman"/>
          <w:color w:val="000000" w:themeColor="text1"/>
          <w:sz w:val="24"/>
          <w:szCs w:val="24"/>
          <w:lang w:eastAsia="en-GB"/>
        </w:rPr>
        <w:t xml:space="preserve">that </w:t>
      </w:r>
      <w:r w:rsidR="00C75C06">
        <w:rPr>
          <w:rFonts w:eastAsia="Times New Roman"/>
          <w:color w:val="000000" w:themeColor="text1"/>
          <w:sz w:val="24"/>
          <w:szCs w:val="24"/>
          <w:lang w:eastAsia="en-GB"/>
        </w:rPr>
        <w:t xml:space="preserve">we understand </w:t>
      </w:r>
      <w:r w:rsidR="005969A9">
        <w:rPr>
          <w:rFonts w:eastAsia="Times New Roman"/>
          <w:color w:val="000000" w:themeColor="text1"/>
          <w:sz w:val="24"/>
          <w:szCs w:val="24"/>
          <w:lang w:eastAsia="en-GB"/>
        </w:rPr>
        <w:t>the living world</w:t>
      </w:r>
      <w:r w:rsidR="0049749E">
        <w:rPr>
          <w:rFonts w:eastAsia="Times New Roman"/>
          <w:color w:val="000000" w:themeColor="text1"/>
          <w:sz w:val="24"/>
          <w:szCs w:val="24"/>
          <w:lang w:eastAsia="en-GB"/>
        </w:rPr>
        <w:t>.</w:t>
      </w:r>
      <w:r w:rsidR="0049749E">
        <w:rPr>
          <w:rStyle w:val="FootnoteReference"/>
          <w:rFonts w:eastAsia="Times New Roman"/>
          <w:color w:val="000000" w:themeColor="text1"/>
          <w:sz w:val="24"/>
          <w:szCs w:val="24"/>
          <w:lang w:eastAsia="en-GB"/>
        </w:rPr>
        <w:footnoteReference w:id="50"/>
      </w:r>
      <w:r w:rsidR="0049749E">
        <w:rPr>
          <w:rFonts w:eastAsia="Times New Roman"/>
          <w:color w:val="000000" w:themeColor="text1"/>
          <w:sz w:val="24"/>
          <w:szCs w:val="24"/>
          <w:lang w:eastAsia="en-GB"/>
        </w:rPr>
        <w:t xml:space="preserve"> </w:t>
      </w:r>
      <w:r w:rsidR="00C72A82">
        <w:rPr>
          <w:rFonts w:eastAsia="Times New Roman"/>
          <w:color w:val="000000" w:themeColor="text1"/>
          <w:sz w:val="24"/>
          <w:szCs w:val="24"/>
          <w:lang w:eastAsia="en-GB"/>
        </w:rPr>
        <w:t xml:space="preserve">Further, he asks if </w:t>
      </w:r>
      <w:r w:rsidR="000A7929">
        <w:rPr>
          <w:rFonts w:eastAsia="Times New Roman"/>
          <w:color w:val="000000" w:themeColor="text1"/>
          <w:sz w:val="24"/>
          <w:szCs w:val="24"/>
          <w:lang w:eastAsia="en-GB"/>
        </w:rPr>
        <w:t>plants communicate</w:t>
      </w:r>
      <w:r w:rsidR="00376B4F">
        <w:rPr>
          <w:rFonts w:eastAsia="Times New Roman"/>
          <w:color w:val="000000" w:themeColor="text1"/>
          <w:sz w:val="24"/>
          <w:szCs w:val="24"/>
          <w:lang w:eastAsia="en-GB"/>
        </w:rPr>
        <w:t xml:space="preserve"> through a ‘living dialogue’ </w:t>
      </w:r>
      <w:r w:rsidR="00767155">
        <w:rPr>
          <w:rFonts w:eastAsia="Times New Roman"/>
          <w:color w:val="000000" w:themeColor="text1"/>
          <w:sz w:val="24"/>
          <w:szCs w:val="24"/>
          <w:lang w:eastAsia="en-GB"/>
        </w:rPr>
        <w:t>that has been with us since we emerged</w:t>
      </w:r>
      <w:r w:rsidR="003435DE">
        <w:rPr>
          <w:rFonts w:eastAsia="Times New Roman"/>
          <w:color w:val="000000" w:themeColor="text1"/>
          <w:sz w:val="24"/>
          <w:szCs w:val="24"/>
          <w:lang w:eastAsia="en-GB"/>
        </w:rPr>
        <w:t xml:space="preserve">, </w:t>
      </w:r>
      <w:r w:rsidR="004446F8">
        <w:rPr>
          <w:rFonts w:eastAsia="Times New Roman"/>
          <w:color w:val="000000" w:themeColor="text1"/>
          <w:sz w:val="24"/>
          <w:szCs w:val="24"/>
          <w:lang w:eastAsia="en-GB"/>
        </w:rPr>
        <w:t>humans</w:t>
      </w:r>
      <w:r w:rsidR="00376B4F">
        <w:rPr>
          <w:rFonts w:eastAsia="Times New Roman"/>
          <w:color w:val="000000" w:themeColor="text1"/>
          <w:sz w:val="24"/>
          <w:szCs w:val="24"/>
          <w:lang w:eastAsia="en-GB"/>
        </w:rPr>
        <w:t xml:space="preserve"> and </w:t>
      </w:r>
      <w:r w:rsidR="004446F8">
        <w:rPr>
          <w:rFonts w:eastAsia="Times New Roman"/>
          <w:color w:val="000000" w:themeColor="text1"/>
          <w:sz w:val="24"/>
          <w:szCs w:val="24"/>
          <w:lang w:eastAsia="en-GB"/>
        </w:rPr>
        <w:t>plants</w:t>
      </w:r>
      <w:r w:rsidR="003435DE">
        <w:rPr>
          <w:rFonts w:eastAsia="Times New Roman"/>
          <w:color w:val="000000" w:themeColor="text1"/>
          <w:sz w:val="24"/>
          <w:szCs w:val="24"/>
          <w:lang w:eastAsia="en-GB"/>
        </w:rPr>
        <w:t>,</w:t>
      </w:r>
      <w:r w:rsidR="00376B4F">
        <w:rPr>
          <w:rFonts w:eastAsia="Times New Roman"/>
          <w:color w:val="000000" w:themeColor="text1"/>
          <w:sz w:val="24"/>
          <w:szCs w:val="24"/>
          <w:lang w:eastAsia="en-GB"/>
        </w:rPr>
        <w:t xml:space="preserve"> from the cosmos</w:t>
      </w:r>
      <w:r w:rsidR="00C72A82">
        <w:rPr>
          <w:rFonts w:eastAsia="Times New Roman"/>
          <w:color w:val="000000" w:themeColor="text1"/>
          <w:sz w:val="24"/>
          <w:szCs w:val="24"/>
          <w:lang w:eastAsia="en-GB"/>
        </w:rPr>
        <w:t>.</w:t>
      </w:r>
      <w:r w:rsidR="004009F3">
        <w:rPr>
          <w:rStyle w:val="FootnoteReference"/>
          <w:rFonts w:eastAsia="Times New Roman"/>
          <w:color w:val="000000" w:themeColor="text1"/>
          <w:sz w:val="24"/>
          <w:szCs w:val="24"/>
          <w:lang w:eastAsia="en-GB"/>
        </w:rPr>
        <w:footnoteReference w:id="51"/>
      </w:r>
      <w:r w:rsidR="00462094">
        <w:rPr>
          <w:rFonts w:eastAsia="Times New Roman"/>
          <w:color w:val="000000" w:themeColor="text1"/>
          <w:sz w:val="24"/>
          <w:szCs w:val="24"/>
          <w:lang w:eastAsia="en-GB"/>
        </w:rPr>
        <w:t xml:space="preserve"> </w:t>
      </w:r>
      <w:r w:rsidR="00BC27F7">
        <w:rPr>
          <w:rFonts w:eastAsia="Times New Roman"/>
          <w:color w:val="000000" w:themeColor="text1"/>
          <w:sz w:val="24"/>
          <w:szCs w:val="24"/>
          <w:lang w:eastAsia="en-GB"/>
        </w:rPr>
        <w:t xml:space="preserve">These next examples show </w:t>
      </w:r>
      <w:r w:rsidR="001A0EA4">
        <w:rPr>
          <w:rFonts w:eastAsia="Times New Roman"/>
          <w:color w:val="000000" w:themeColor="text1"/>
          <w:sz w:val="24"/>
          <w:szCs w:val="24"/>
          <w:lang w:eastAsia="en-GB"/>
        </w:rPr>
        <w:t xml:space="preserve">in </w:t>
      </w:r>
      <w:r w:rsidR="00BC27F7">
        <w:rPr>
          <w:rFonts w:eastAsia="Times New Roman"/>
          <w:color w:val="000000" w:themeColor="text1"/>
          <w:sz w:val="24"/>
          <w:szCs w:val="24"/>
          <w:lang w:eastAsia="en-GB"/>
        </w:rPr>
        <w:t>detail both an</w:t>
      </w:r>
      <w:r w:rsidR="00817162">
        <w:rPr>
          <w:rFonts w:eastAsia="Times New Roman"/>
          <w:color w:val="000000" w:themeColor="text1"/>
          <w:sz w:val="24"/>
          <w:szCs w:val="24"/>
          <w:lang w:eastAsia="en-GB"/>
        </w:rPr>
        <w:t xml:space="preserve"> embodied connection </w:t>
      </w:r>
      <w:r w:rsidR="00BC27F7">
        <w:rPr>
          <w:rFonts w:eastAsia="Times New Roman"/>
          <w:color w:val="000000" w:themeColor="text1"/>
          <w:sz w:val="24"/>
          <w:szCs w:val="24"/>
          <w:lang w:eastAsia="en-GB"/>
        </w:rPr>
        <w:t>and heightened awareness</w:t>
      </w:r>
      <w:r w:rsidR="007451F7">
        <w:rPr>
          <w:rFonts w:eastAsia="Times New Roman"/>
          <w:color w:val="000000" w:themeColor="text1"/>
          <w:sz w:val="24"/>
          <w:szCs w:val="24"/>
          <w:lang w:eastAsia="en-GB"/>
        </w:rPr>
        <w:t>,</w:t>
      </w:r>
      <w:r w:rsidR="000A7929">
        <w:rPr>
          <w:rFonts w:eastAsia="Times New Roman"/>
          <w:color w:val="000000" w:themeColor="text1"/>
          <w:sz w:val="24"/>
          <w:szCs w:val="24"/>
          <w:lang w:eastAsia="en-GB"/>
        </w:rPr>
        <w:t xml:space="preserve"> as well as </w:t>
      </w:r>
      <w:r w:rsidR="007451F7">
        <w:rPr>
          <w:rFonts w:eastAsia="Times New Roman"/>
          <w:color w:val="000000" w:themeColor="text1"/>
          <w:sz w:val="24"/>
          <w:szCs w:val="24"/>
          <w:lang w:eastAsia="en-GB"/>
        </w:rPr>
        <w:t>hints of</w:t>
      </w:r>
      <w:r w:rsidR="001A0EA4">
        <w:rPr>
          <w:rFonts w:eastAsia="Times New Roman"/>
          <w:color w:val="000000" w:themeColor="text1"/>
          <w:sz w:val="24"/>
          <w:szCs w:val="24"/>
          <w:lang w:eastAsia="en-GB"/>
        </w:rPr>
        <w:t xml:space="preserve"> a</w:t>
      </w:r>
      <w:r w:rsidR="007451F7">
        <w:rPr>
          <w:rFonts w:eastAsia="Times New Roman"/>
          <w:color w:val="000000" w:themeColor="text1"/>
          <w:sz w:val="24"/>
          <w:szCs w:val="24"/>
          <w:lang w:eastAsia="en-GB"/>
        </w:rPr>
        <w:t xml:space="preserve"> living dialogue</w:t>
      </w:r>
      <w:r w:rsidR="00BC27F7">
        <w:rPr>
          <w:rFonts w:eastAsia="Times New Roman"/>
          <w:color w:val="000000" w:themeColor="text1"/>
          <w:sz w:val="24"/>
          <w:szCs w:val="24"/>
          <w:lang w:eastAsia="en-GB"/>
        </w:rPr>
        <w:t>,</w:t>
      </w:r>
      <w:r w:rsidR="007451F7">
        <w:rPr>
          <w:rFonts w:eastAsia="Times New Roman"/>
          <w:color w:val="000000" w:themeColor="text1"/>
          <w:sz w:val="24"/>
          <w:szCs w:val="24"/>
          <w:lang w:eastAsia="en-GB"/>
        </w:rPr>
        <w:t xml:space="preserve"> albeit one outside human understanding</w:t>
      </w:r>
      <w:r w:rsidR="00752B96">
        <w:rPr>
          <w:rFonts w:eastAsia="Times New Roman"/>
          <w:color w:val="000000" w:themeColor="text1"/>
          <w:sz w:val="24"/>
          <w:szCs w:val="24"/>
          <w:lang w:eastAsia="en-GB"/>
        </w:rPr>
        <w:t>:</w:t>
      </w:r>
    </w:p>
    <w:p w14:paraId="0B0BCCF6" w14:textId="19655CA8" w:rsidR="007B19DB" w:rsidRDefault="00752B96" w:rsidP="007F137B">
      <w:pPr>
        <w:pStyle w:val="NoSpacing"/>
        <w:numPr>
          <w:ilvl w:val="0"/>
          <w:numId w:val="15"/>
        </w:numPr>
        <w:spacing w:line="360" w:lineRule="auto"/>
        <w:rPr>
          <w:rFonts w:eastAsia="Times New Roman"/>
          <w:color w:val="000000" w:themeColor="text1"/>
          <w:sz w:val="24"/>
          <w:szCs w:val="24"/>
          <w:lang w:eastAsia="en-GB"/>
        </w:rPr>
      </w:pPr>
      <w:r>
        <w:rPr>
          <w:rFonts w:eastAsia="Times New Roman"/>
          <w:color w:val="000000" w:themeColor="text1"/>
          <w:sz w:val="24"/>
          <w:szCs w:val="24"/>
          <w:lang w:eastAsia="en-GB"/>
        </w:rPr>
        <w:t>‘</w:t>
      </w:r>
      <w:r w:rsidR="007B19DB">
        <w:rPr>
          <w:rFonts w:eastAsia="Times New Roman"/>
          <w:color w:val="000000" w:themeColor="text1"/>
          <w:sz w:val="24"/>
          <w:szCs w:val="24"/>
          <w:lang w:eastAsia="en-GB"/>
        </w:rPr>
        <w:t xml:space="preserve">I believe plants are singing to us </w:t>
      </w:r>
      <w:r w:rsidR="00F1086E">
        <w:rPr>
          <w:rFonts w:eastAsia="Times New Roman"/>
          <w:color w:val="000000" w:themeColor="text1"/>
          <w:sz w:val="24"/>
          <w:szCs w:val="24"/>
          <w:lang w:eastAsia="en-GB"/>
        </w:rPr>
        <w:t xml:space="preserve">in many ways with a very ancient language that takes us from the temporal realm to the transcendent </w:t>
      </w:r>
      <w:r w:rsidR="00F06242">
        <w:rPr>
          <w:rFonts w:eastAsia="Times New Roman"/>
          <w:color w:val="000000" w:themeColor="text1"/>
          <w:sz w:val="24"/>
          <w:szCs w:val="24"/>
          <w:lang w:eastAsia="en-GB"/>
        </w:rPr>
        <w:t>realm where we commune with the essence of everything</w:t>
      </w:r>
      <w:r>
        <w:rPr>
          <w:rFonts w:eastAsia="Times New Roman"/>
          <w:color w:val="000000" w:themeColor="text1"/>
          <w:sz w:val="24"/>
          <w:szCs w:val="24"/>
          <w:lang w:eastAsia="en-GB"/>
        </w:rPr>
        <w:t>.’</w:t>
      </w:r>
    </w:p>
    <w:p w14:paraId="7F4FC4A6" w14:textId="77777777" w:rsidR="00E83997" w:rsidRDefault="00E83997" w:rsidP="007F137B">
      <w:pPr>
        <w:pStyle w:val="NoSpacing"/>
        <w:numPr>
          <w:ilvl w:val="0"/>
          <w:numId w:val="15"/>
        </w:numPr>
        <w:spacing w:line="360" w:lineRule="auto"/>
        <w:rPr>
          <w:rFonts w:eastAsia="Times New Roman"/>
          <w:color w:val="000000" w:themeColor="text1"/>
          <w:sz w:val="24"/>
          <w:szCs w:val="24"/>
          <w:lang w:eastAsia="en-GB"/>
        </w:rPr>
      </w:pPr>
      <w:r>
        <w:rPr>
          <w:rFonts w:eastAsia="Times New Roman"/>
          <w:color w:val="000000" w:themeColor="text1"/>
          <w:sz w:val="24"/>
          <w:szCs w:val="24"/>
          <w:lang w:eastAsia="en-GB"/>
        </w:rPr>
        <w:t>‘It’s an empathic, felt connection that resonates through me and is me’</w:t>
      </w:r>
    </w:p>
    <w:p w14:paraId="3254EE89" w14:textId="7314AA97" w:rsidR="00E83997" w:rsidRDefault="00E83997" w:rsidP="007F137B">
      <w:pPr>
        <w:pStyle w:val="NoSpacing"/>
        <w:numPr>
          <w:ilvl w:val="0"/>
          <w:numId w:val="15"/>
        </w:numPr>
        <w:spacing w:line="360" w:lineRule="auto"/>
        <w:rPr>
          <w:rFonts w:eastAsia="Times New Roman"/>
          <w:color w:val="000000" w:themeColor="text1"/>
          <w:sz w:val="24"/>
          <w:szCs w:val="24"/>
          <w:lang w:eastAsia="en-GB"/>
        </w:rPr>
      </w:pPr>
      <w:r>
        <w:rPr>
          <w:rFonts w:eastAsia="Times New Roman"/>
          <w:color w:val="000000" w:themeColor="text1"/>
          <w:sz w:val="24"/>
          <w:szCs w:val="24"/>
          <w:lang w:eastAsia="en-GB"/>
        </w:rPr>
        <w:lastRenderedPageBreak/>
        <w:t>‘</w:t>
      </w:r>
      <w:r w:rsidRPr="00B239CA">
        <w:rPr>
          <w:rFonts w:eastAsia="Times New Roman"/>
          <w:color w:val="000000" w:themeColor="text1"/>
          <w:sz w:val="24"/>
          <w:szCs w:val="24"/>
          <w:lang w:eastAsia="en-GB"/>
        </w:rPr>
        <w:t xml:space="preserve">It's </w:t>
      </w:r>
      <w:proofErr w:type="spellStart"/>
      <w:r w:rsidRPr="00B239CA">
        <w:rPr>
          <w:rFonts w:eastAsia="Times New Roman"/>
          <w:color w:val="000000" w:themeColor="text1"/>
          <w:sz w:val="24"/>
          <w:szCs w:val="24"/>
          <w:lang w:eastAsia="en-GB"/>
        </w:rPr>
        <w:t>embraceful</w:t>
      </w:r>
      <w:proofErr w:type="spellEnd"/>
      <w:r>
        <w:rPr>
          <w:rFonts w:eastAsia="Times New Roman"/>
          <w:color w:val="000000" w:themeColor="text1"/>
          <w:sz w:val="24"/>
          <w:szCs w:val="24"/>
          <w:lang w:eastAsia="en-GB"/>
        </w:rPr>
        <w:t>’ and described feeling, ‘</w:t>
      </w:r>
      <w:r w:rsidRPr="006A18AF">
        <w:rPr>
          <w:rFonts w:eastAsia="Times New Roman"/>
          <w:color w:val="000000" w:themeColor="text1"/>
          <w:sz w:val="24"/>
          <w:szCs w:val="24"/>
          <w:lang w:eastAsia="en-GB"/>
        </w:rPr>
        <w:t>a sense of awe to it. It's feeling held, which is so nice</w:t>
      </w:r>
      <w:r>
        <w:rPr>
          <w:rFonts w:eastAsia="Times New Roman"/>
          <w:color w:val="000000" w:themeColor="text1"/>
          <w:sz w:val="24"/>
          <w:szCs w:val="24"/>
          <w:lang w:eastAsia="en-GB"/>
        </w:rPr>
        <w:t>.’</w:t>
      </w:r>
    </w:p>
    <w:p w14:paraId="139D278C" w14:textId="572FA85C" w:rsidR="00E83997" w:rsidRPr="007142F5" w:rsidRDefault="00E83997" w:rsidP="007F137B">
      <w:pPr>
        <w:pStyle w:val="NoSpacing"/>
        <w:numPr>
          <w:ilvl w:val="0"/>
          <w:numId w:val="15"/>
        </w:numPr>
        <w:spacing w:line="360" w:lineRule="auto"/>
        <w:rPr>
          <w:rFonts w:eastAsia="Times New Roman"/>
          <w:color w:val="000000" w:themeColor="text1"/>
          <w:sz w:val="24"/>
          <w:szCs w:val="24"/>
          <w:lang w:eastAsia="en-GB"/>
        </w:rPr>
      </w:pPr>
      <w:r w:rsidRPr="00D26672">
        <w:rPr>
          <w:rFonts w:eastAsia="Times New Roman"/>
          <w:color w:val="000000" w:themeColor="text1"/>
          <w:sz w:val="24"/>
          <w:szCs w:val="24"/>
          <w:lang w:eastAsia="en-GB"/>
        </w:rPr>
        <w:t>A trust – that this is ‘an instinctual and primal connection.’</w:t>
      </w:r>
    </w:p>
    <w:p w14:paraId="69FCD544" w14:textId="77777777" w:rsidR="003C7ED9" w:rsidRDefault="00A82913" w:rsidP="003C7ED9">
      <w:pPr>
        <w:pStyle w:val="NoSpacing"/>
        <w:spacing w:line="360" w:lineRule="auto"/>
        <w:ind w:firstLine="360"/>
        <w:rPr>
          <w:rFonts w:eastAsia="Times New Roman"/>
          <w:color w:val="000000" w:themeColor="text1"/>
          <w:sz w:val="24"/>
          <w:szCs w:val="24"/>
          <w:lang w:eastAsia="en-GB"/>
        </w:rPr>
      </w:pPr>
      <w:r>
        <w:rPr>
          <w:rFonts w:eastAsia="Times New Roman"/>
          <w:color w:val="000000" w:themeColor="text1"/>
          <w:sz w:val="24"/>
          <w:szCs w:val="24"/>
          <w:lang w:eastAsia="en-GB"/>
        </w:rPr>
        <w:t xml:space="preserve">There </w:t>
      </w:r>
      <w:r w:rsidR="003C7ED9">
        <w:rPr>
          <w:rFonts w:eastAsia="Times New Roman"/>
          <w:color w:val="000000" w:themeColor="text1"/>
          <w:sz w:val="24"/>
          <w:szCs w:val="24"/>
          <w:lang w:eastAsia="en-GB"/>
        </w:rPr>
        <w:t>wa</w:t>
      </w:r>
      <w:r>
        <w:rPr>
          <w:rFonts w:eastAsia="Times New Roman"/>
          <w:color w:val="000000" w:themeColor="text1"/>
          <w:sz w:val="24"/>
          <w:szCs w:val="24"/>
          <w:lang w:eastAsia="en-GB"/>
        </w:rPr>
        <w:t xml:space="preserve">s a definite split between what was felt and the language used to describe it. For example, </w:t>
      </w:r>
      <w:r w:rsidR="001554C3">
        <w:rPr>
          <w:rFonts w:eastAsia="Times New Roman"/>
          <w:color w:val="000000" w:themeColor="text1"/>
          <w:sz w:val="24"/>
          <w:szCs w:val="24"/>
          <w:lang w:eastAsia="en-GB"/>
        </w:rPr>
        <w:t>a hum or resonance or embrace</w:t>
      </w:r>
      <w:r w:rsidR="00DD2272">
        <w:rPr>
          <w:rFonts w:eastAsia="Times New Roman"/>
          <w:color w:val="000000" w:themeColor="text1"/>
          <w:sz w:val="24"/>
          <w:szCs w:val="24"/>
          <w:lang w:eastAsia="en-GB"/>
        </w:rPr>
        <w:t xml:space="preserve"> indicates a movement or feeling</w:t>
      </w:r>
      <w:r w:rsidR="00887976">
        <w:rPr>
          <w:rFonts w:eastAsia="Times New Roman"/>
          <w:color w:val="000000" w:themeColor="text1"/>
          <w:sz w:val="24"/>
          <w:szCs w:val="24"/>
          <w:lang w:eastAsia="en-GB"/>
        </w:rPr>
        <w:t>, an embodiment attached to the heart</w:t>
      </w:r>
      <w:r w:rsidR="00D40770">
        <w:rPr>
          <w:rFonts w:eastAsia="Times New Roman"/>
          <w:color w:val="000000" w:themeColor="text1"/>
          <w:sz w:val="24"/>
          <w:szCs w:val="24"/>
          <w:lang w:eastAsia="en-GB"/>
        </w:rPr>
        <w:t>,</w:t>
      </w:r>
      <w:r w:rsidR="00887976">
        <w:rPr>
          <w:rFonts w:eastAsia="Times New Roman"/>
          <w:color w:val="000000" w:themeColor="text1"/>
          <w:sz w:val="24"/>
          <w:szCs w:val="24"/>
          <w:lang w:eastAsia="en-GB"/>
        </w:rPr>
        <w:t xml:space="preserve"> but when the feeling is described</w:t>
      </w:r>
      <w:r w:rsidR="00D40770">
        <w:rPr>
          <w:rFonts w:eastAsia="Times New Roman"/>
          <w:color w:val="000000" w:themeColor="text1"/>
          <w:sz w:val="24"/>
          <w:szCs w:val="24"/>
          <w:lang w:eastAsia="en-GB"/>
        </w:rPr>
        <w:t xml:space="preserve">, filtered through the mind, </w:t>
      </w:r>
      <w:r w:rsidR="00AC1E21">
        <w:rPr>
          <w:rFonts w:eastAsia="Times New Roman"/>
          <w:color w:val="000000" w:themeColor="text1"/>
          <w:sz w:val="24"/>
          <w:szCs w:val="24"/>
          <w:lang w:eastAsia="en-GB"/>
        </w:rPr>
        <w:t xml:space="preserve">language </w:t>
      </w:r>
      <w:r w:rsidR="00D40770">
        <w:rPr>
          <w:rFonts w:eastAsia="Times New Roman"/>
          <w:color w:val="000000" w:themeColor="text1"/>
          <w:sz w:val="24"/>
          <w:szCs w:val="24"/>
          <w:lang w:eastAsia="en-GB"/>
        </w:rPr>
        <w:t>seems to be insufficient</w:t>
      </w:r>
      <w:r w:rsidR="00AC1E21">
        <w:rPr>
          <w:rFonts w:eastAsia="Times New Roman"/>
          <w:color w:val="000000" w:themeColor="text1"/>
          <w:sz w:val="24"/>
          <w:szCs w:val="24"/>
          <w:lang w:eastAsia="en-GB"/>
        </w:rPr>
        <w:t xml:space="preserve"> for some</w:t>
      </w:r>
      <w:r w:rsidR="00D40770">
        <w:rPr>
          <w:rFonts w:eastAsia="Times New Roman"/>
          <w:color w:val="000000" w:themeColor="text1"/>
          <w:sz w:val="24"/>
          <w:szCs w:val="24"/>
          <w:lang w:eastAsia="en-GB"/>
        </w:rPr>
        <w:t xml:space="preserve">. </w:t>
      </w:r>
      <w:r w:rsidR="00F55663">
        <w:rPr>
          <w:rFonts w:eastAsia="Times New Roman"/>
          <w:color w:val="000000" w:themeColor="text1"/>
          <w:sz w:val="24"/>
          <w:szCs w:val="24"/>
          <w:lang w:eastAsia="en-GB"/>
        </w:rPr>
        <w:t xml:space="preserve">The idea of </w:t>
      </w:r>
      <w:proofErr w:type="gramStart"/>
      <w:r w:rsidR="00F55663">
        <w:rPr>
          <w:rFonts w:eastAsia="Times New Roman"/>
          <w:color w:val="000000" w:themeColor="text1"/>
          <w:sz w:val="24"/>
          <w:szCs w:val="24"/>
          <w:lang w:eastAsia="en-GB"/>
        </w:rPr>
        <w:t>a ’</w:t>
      </w:r>
      <w:proofErr w:type="gramEnd"/>
      <w:r w:rsidR="00F55663">
        <w:rPr>
          <w:rFonts w:eastAsia="Times New Roman"/>
          <w:color w:val="000000" w:themeColor="text1"/>
          <w:sz w:val="24"/>
          <w:szCs w:val="24"/>
          <w:lang w:eastAsia="en-GB"/>
        </w:rPr>
        <w:t xml:space="preserve"> very ancient language’ </w:t>
      </w:r>
      <w:r w:rsidR="008D2CA1">
        <w:rPr>
          <w:rFonts w:eastAsia="Times New Roman"/>
          <w:color w:val="000000" w:themeColor="text1"/>
          <w:sz w:val="24"/>
          <w:szCs w:val="24"/>
          <w:lang w:eastAsia="en-GB"/>
        </w:rPr>
        <w:t xml:space="preserve">recurred </w:t>
      </w:r>
      <w:r w:rsidR="006D304D">
        <w:rPr>
          <w:rFonts w:eastAsia="Times New Roman"/>
          <w:color w:val="000000" w:themeColor="text1"/>
          <w:sz w:val="24"/>
          <w:szCs w:val="24"/>
          <w:lang w:eastAsia="en-GB"/>
        </w:rPr>
        <w:t xml:space="preserve">repeatedly among the correspondents – it manifested </w:t>
      </w:r>
      <w:r w:rsidR="00A46381">
        <w:rPr>
          <w:rFonts w:eastAsia="Times New Roman"/>
          <w:color w:val="000000" w:themeColor="text1"/>
          <w:sz w:val="24"/>
          <w:szCs w:val="24"/>
          <w:lang w:eastAsia="en-GB"/>
        </w:rPr>
        <w:t xml:space="preserve">in </w:t>
      </w:r>
      <w:r w:rsidR="00AE0F1D">
        <w:rPr>
          <w:rFonts w:eastAsia="Times New Roman"/>
          <w:color w:val="000000" w:themeColor="text1"/>
          <w:sz w:val="24"/>
          <w:szCs w:val="24"/>
          <w:lang w:eastAsia="en-GB"/>
        </w:rPr>
        <w:t>something that ‘</w:t>
      </w:r>
      <w:r w:rsidR="00AE0F1D" w:rsidRPr="00B64676">
        <w:rPr>
          <w:rFonts w:eastAsia="Times New Roman"/>
          <w:color w:val="000000" w:themeColor="text1"/>
          <w:sz w:val="24"/>
          <w:szCs w:val="24"/>
          <w:lang w:eastAsia="en-GB"/>
        </w:rPr>
        <w:t>can't be put in words</w:t>
      </w:r>
      <w:r w:rsidR="002603F8">
        <w:rPr>
          <w:rFonts w:eastAsia="Times New Roman"/>
          <w:color w:val="000000" w:themeColor="text1"/>
          <w:sz w:val="24"/>
          <w:szCs w:val="24"/>
          <w:lang w:eastAsia="en-GB"/>
        </w:rPr>
        <w:t xml:space="preserve">’ or when </w:t>
      </w:r>
      <w:proofErr w:type="spellStart"/>
      <w:r w:rsidR="002E58C9">
        <w:rPr>
          <w:rFonts w:eastAsia="Times New Roman"/>
          <w:color w:val="000000" w:themeColor="text1"/>
          <w:sz w:val="24"/>
          <w:szCs w:val="24"/>
          <w:lang w:eastAsia="en-GB"/>
        </w:rPr>
        <w:t>Tajinaste</w:t>
      </w:r>
      <w:proofErr w:type="spellEnd"/>
      <w:r w:rsidR="002E58C9">
        <w:rPr>
          <w:rFonts w:eastAsia="Times New Roman"/>
          <w:color w:val="000000" w:themeColor="text1"/>
          <w:sz w:val="24"/>
          <w:szCs w:val="24"/>
          <w:lang w:eastAsia="en-GB"/>
        </w:rPr>
        <w:t xml:space="preserve"> </w:t>
      </w:r>
      <w:r w:rsidR="00E02862">
        <w:rPr>
          <w:rFonts w:eastAsia="Times New Roman"/>
          <w:color w:val="000000" w:themeColor="text1"/>
          <w:sz w:val="24"/>
          <w:szCs w:val="24"/>
          <w:lang w:eastAsia="en-GB"/>
        </w:rPr>
        <w:t xml:space="preserve">stated she </w:t>
      </w:r>
      <w:r w:rsidR="002E58C9">
        <w:rPr>
          <w:rFonts w:eastAsia="Times New Roman"/>
          <w:color w:val="000000" w:themeColor="text1"/>
          <w:sz w:val="24"/>
          <w:szCs w:val="24"/>
          <w:lang w:eastAsia="en-GB"/>
        </w:rPr>
        <w:t xml:space="preserve">‘can’t </w:t>
      </w:r>
      <w:r w:rsidR="00F17B74">
        <w:rPr>
          <w:rFonts w:eastAsia="Times New Roman"/>
          <w:color w:val="000000" w:themeColor="text1"/>
          <w:sz w:val="24"/>
          <w:szCs w:val="24"/>
          <w:lang w:eastAsia="en-GB"/>
        </w:rPr>
        <w:t>put</w:t>
      </w:r>
      <w:r w:rsidR="002E58C9">
        <w:rPr>
          <w:rFonts w:eastAsia="Times New Roman"/>
          <w:color w:val="000000" w:themeColor="text1"/>
          <w:sz w:val="24"/>
          <w:szCs w:val="24"/>
          <w:lang w:eastAsia="en-GB"/>
        </w:rPr>
        <w:t xml:space="preserve"> my finger on what the word is’ when trying to describe</w:t>
      </w:r>
      <w:r w:rsidR="00E02862">
        <w:rPr>
          <w:rFonts w:eastAsia="Times New Roman"/>
          <w:color w:val="000000" w:themeColor="text1"/>
          <w:sz w:val="24"/>
          <w:szCs w:val="24"/>
          <w:lang w:eastAsia="en-GB"/>
        </w:rPr>
        <w:t xml:space="preserve"> the emotion</w:t>
      </w:r>
      <w:r w:rsidR="00065A2B">
        <w:rPr>
          <w:rFonts w:eastAsia="Times New Roman"/>
          <w:color w:val="000000" w:themeColor="text1"/>
          <w:sz w:val="24"/>
          <w:szCs w:val="24"/>
          <w:lang w:eastAsia="en-GB"/>
        </w:rPr>
        <w:t xml:space="preserve"> linked to the heartfelt connection</w:t>
      </w:r>
      <w:r w:rsidR="00A007DA">
        <w:rPr>
          <w:rFonts w:eastAsia="Times New Roman"/>
          <w:color w:val="000000" w:themeColor="text1"/>
          <w:sz w:val="24"/>
          <w:szCs w:val="24"/>
          <w:lang w:eastAsia="en-GB"/>
        </w:rPr>
        <w:t xml:space="preserve">; Plantain </w:t>
      </w:r>
      <w:r w:rsidR="00912A8A">
        <w:rPr>
          <w:rFonts w:eastAsia="Times New Roman"/>
          <w:color w:val="000000" w:themeColor="text1"/>
          <w:sz w:val="24"/>
          <w:szCs w:val="24"/>
          <w:lang w:eastAsia="en-GB"/>
        </w:rPr>
        <w:t xml:space="preserve">says ‘language doesn’t do it justice… </w:t>
      </w:r>
      <w:r w:rsidR="00A46381">
        <w:rPr>
          <w:rFonts w:eastAsia="Times New Roman"/>
          <w:color w:val="000000" w:themeColor="text1"/>
          <w:sz w:val="24"/>
          <w:szCs w:val="24"/>
          <w:lang w:eastAsia="en-GB"/>
        </w:rPr>
        <w:t>It’s</w:t>
      </w:r>
      <w:r w:rsidR="00912A8A">
        <w:rPr>
          <w:rFonts w:eastAsia="Times New Roman"/>
          <w:color w:val="000000" w:themeColor="text1"/>
          <w:sz w:val="24"/>
          <w:szCs w:val="24"/>
          <w:lang w:eastAsia="en-GB"/>
        </w:rPr>
        <w:t xml:space="preserve"> a feeling that can’t be explained.’</w:t>
      </w:r>
      <w:r w:rsidR="00DB69C8">
        <w:rPr>
          <w:rFonts w:eastAsia="Times New Roman"/>
          <w:color w:val="000000" w:themeColor="text1"/>
          <w:sz w:val="24"/>
          <w:szCs w:val="24"/>
          <w:lang w:eastAsia="en-GB"/>
        </w:rPr>
        <w:t xml:space="preserve"> </w:t>
      </w:r>
      <w:r w:rsidR="00414DE3">
        <w:rPr>
          <w:rFonts w:eastAsia="Times New Roman"/>
          <w:color w:val="000000" w:themeColor="text1"/>
          <w:sz w:val="24"/>
          <w:szCs w:val="24"/>
          <w:lang w:eastAsia="en-GB"/>
        </w:rPr>
        <w:t>It seems this</w:t>
      </w:r>
      <w:r w:rsidR="00AE0F1D">
        <w:rPr>
          <w:rFonts w:eastAsia="Times New Roman"/>
          <w:color w:val="000000" w:themeColor="text1"/>
          <w:sz w:val="24"/>
          <w:szCs w:val="24"/>
          <w:lang w:eastAsia="en-GB"/>
        </w:rPr>
        <w:t xml:space="preserve"> connection is beyond human language to explain what it is</w:t>
      </w:r>
      <w:r w:rsidR="005B00D7">
        <w:rPr>
          <w:rFonts w:eastAsia="Times New Roman"/>
          <w:color w:val="000000" w:themeColor="text1"/>
          <w:sz w:val="24"/>
          <w:szCs w:val="24"/>
          <w:lang w:eastAsia="en-GB"/>
        </w:rPr>
        <w:t xml:space="preserve"> or how it works</w:t>
      </w:r>
      <w:r w:rsidR="005E3B68">
        <w:rPr>
          <w:rFonts w:eastAsia="Times New Roman"/>
          <w:color w:val="000000" w:themeColor="text1"/>
          <w:sz w:val="24"/>
          <w:szCs w:val="24"/>
          <w:lang w:eastAsia="en-GB"/>
        </w:rPr>
        <w:t>. I</w:t>
      </w:r>
      <w:r w:rsidR="005B00D7">
        <w:rPr>
          <w:rFonts w:eastAsia="Times New Roman"/>
          <w:color w:val="000000" w:themeColor="text1"/>
          <w:sz w:val="24"/>
          <w:szCs w:val="24"/>
          <w:lang w:eastAsia="en-GB"/>
        </w:rPr>
        <w:t xml:space="preserve">t </w:t>
      </w:r>
      <w:r w:rsidR="00343EAB">
        <w:rPr>
          <w:rFonts w:eastAsia="Times New Roman"/>
          <w:color w:val="000000" w:themeColor="text1"/>
          <w:sz w:val="24"/>
          <w:szCs w:val="24"/>
          <w:lang w:eastAsia="en-GB"/>
        </w:rPr>
        <w:t>exists</w:t>
      </w:r>
      <w:r w:rsidR="005B00D7">
        <w:rPr>
          <w:rFonts w:eastAsia="Times New Roman"/>
          <w:color w:val="000000" w:themeColor="text1"/>
          <w:sz w:val="24"/>
          <w:szCs w:val="24"/>
          <w:lang w:eastAsia="en-GB"/>
        </w:rPr>
        <w:t xml:space="preserve"> </w:t>
      </w:r>
      <w:r w:rsidR="00343EAB">
        <w:rPr>
          <w:rFonts w:eastAsia="Times New Roman"/>
          <w:color w:val="000000" w:themeColor="text1"/>
          <w:sz w:val="24"/>
          <w:szCs w:val="24"/>
          <w:lang w:eastAsia="en-GB"/>
        </w:rPr>
        <w:t>in</w:t>
      </w:r>
      <w:r w:rsidR="005B00D7">
        <w:rPr>
          <w:rFonts w:eastAsia="Times New Roman"/>
          <w:color w:val="000000" w:themeColor="text1"/>
          <w:sz w:val="24"/>
          <w:szCs w:val="24"/>
          <w:lang w:eastAsia="en-GB"/>
        </w:rPr>
        <w:t xml:space="preserve"> the instinctual, mystical realm</w:t>
      </w:r>
      <w:r w:rsidR="0013674B">
        <w:rPr>
          <w:rFonts w:eastAsia="Times New Roman"/>
          <w:color w:val="000000" w:themeColor="text1"/>
          <w:sz w:val="24"/>
          <w:szCs w:val="24"/>
          <w:lang w:eastAsia="en-GB"/>
        </w:rPr>
        <w:t xml:space="preserve"> and </w:t>
      </w:r>
      <w:r w:rsidR="00063CC9">
        <w:rPr>
          <w:rFonts w:eastAsia="Times New Roman"/>
          <w:color w:val="000000" w:themeColor="text1"/>
          <w:sz w:val="24"/>
          <w:szCs w:val="24"/>
          <w:lang w:eastAsia="en-GB"/>
        </w:rPr>
        <w:t xml:space="preserve">is </w:t>
      </w:r>
      <w:r w:rsidR="0013674B">
        <w:rPr>
          <w:rFonts w:eastAsia="Times New Roman"/>
          <w:color w:val="000000" w:themeColor="text1"/>
          <w:sz w:val="24"/>
          <w:szCs w:val="24"/>
          <w:lang w:eastAsia="en-GB"/>
        </w:rPr>
        <w:t xml:space="preserve">felt with </w:t>
      </w:r>
      <w:r w:rsidR="00BB6FCE">
        <w:rPr>
          <w:rFonts w:eastAsia="Times New Roman"/>
          <w:color w:val="000000" w:themeColor="text1"/>
          <w:sz w:val="24"/>
          <w:szCs w:val="24"/>
          <w:lang w:eastAsia="en-GB"/>
        </w:rPr>
        <w:t>the heart</w:t>
      </w:r>
      <w:r w:rsidR="00FF1817">
        <w:rPr>
          <w:rFonts w:eastAsia="Times New Roman"/>
          <w:color w:val="000000" w:themeColor="text1"/>
          <w:sz w:val="24"/>
          <w:szCs w:val="24"/>
          <w:lang w:eastAsia="en-GB"/>
        </w:rPr>
        <w:t>:</w:t>
      </w:r>
      <w:r w:rsidR="00BB6FCE">
        <w:rPr>
          <w:rFonts w:eastAsia="Times New Roman"/>
          <w:color w:val="000000" w:themeColor="text1"/>
          <w:sz w:val="24"/>
          <w:szCs w:val="24"/>
          <w:lang w:eastAsia="en-GB"/>
        </w:rPr>
        <w:t xml:space="preserve"> what Buhner describes as ‘the organ of perception’.</w:t>
      </w:r>
    </w:p>
    <w:p w14:paraId="77210419" w14:textId="77777777" w:rsidR="003C7ED9" w:rsidRDefault="003C7ED9" w:rsidP="003C7ED9">
      <w:pPr>
        <w:pStyle w:val="NoSpacing"/>
        <w:spacing w:line="360" w:lineRule="auto"/>
        <w:rPr>
          <w:rFonts w:eastAsia="Times New Roman"/>
          <w:color w:val="000000" w:themeColor="text1"/>
          <w:sz w:val="24"/>
          <w:szCs w:val="24"/>
          <w:lang w:eastAsia="en-GB"/>
        </w:rPr>
      </w:pPr>
    </w:p>
    <w:p w14:paraId="5951A496" w14:textId="377AA537" w:rsidR="000A590A" w:rsidRPr="003C7ED9" w:rsidRDefault="000A590A" w:rsidP="003C7ED9">
      <w:pPr>
        <w:pStyle w:val="NoSpacing"/>
        <w:spacing w:line="360" w:lineRule="auto"/>
        <w:rPr>
          <w:rFonts w:eastAsia="Times New Roman"/>
          <w:color w:val="000000" w:themeColor="text1"/>
          <w:sz w:val="24"/>
          <w:szCs w:val="24"/>
          <w:lang w:eastAsia="en-GB"/>
        </w:rPr>
      </w:pPr>
      <w:r w:rsidRPr="000A590A">
        <w:rPr>
          <w:rFonts w:eastAsia="Times New Roman"/>
          <w:b/>
          <w:bCs/>
          <w:color w:val="000000" w:themeColor="text1"/>
          <w:sz w:val="24"/>
          <w:szCs w:val="24"/>
          <w:lang w:eastAsia="en-GB"/>
        </w:rPr>
        <w:t>Childhood</w:t>
      </w:r>
      <w:r>
        <w:rPr>
          <w:rFonts w:eastAsia="Times New Roman"/>
          <w:b/>
          <w:bCs/>
          <w:color w:val="000000" w:themeColor="text1"/>
          <w:sz w:val="24"/>
          <w:szCs w:val="24"/>
          <w:lang w:eastAsia="en-GB"/>
        </w:rPr>
        <w:t xml:space="preserve"> </w:t>
      </w:r>
      <w:r w:rsidR="00D302BB">
        <w:rPr>
          <w:rFonts w:eastAsia="Times New Roman"/>
          <w:b/>
          <w:bCs/>
          <w:color w:val="000000" w:themeColor="text1"/>
          <w:sz w:val="24"/>
          <w:szCs w:val="24"/>
          <w:lang w:eastAsia="en-GB"/>
        </w:rPr>
        <w:t>O</w:t>
      </w:r>
      <w:r>
        <w:rPr>
          <w:rFonts w:eastAsia="Times New Roman"/>
          <w:b/>
          <w:bCs/>
          <w:color w:val="000000" w:themeColor="text1"/>
          <w:sz w:val="24"/>
          <w:szCs w:val="24"/>
          <w:lang w:eastAsia="en-GB"/>
        </w:rPr>
        <w:t>penings</w:t>
      </w:r>
    </w:p>
    <w:p w14:paraId="51AEC5C3" w14:textId="77777777" w:rsidR="001B6124" w:rsidRDefault="001B6124" w:rsidP="001B6124">
      <w:pPr>
        <w:pStyle w:val="NoSpacing"/>
        <w:keepNext/>
        <w:spacing w:line="360" w:lineRule="auto"/>
        <w:jc w:val="center"/>
      </w:pPr>
      <w:r>
        <w:rPr>
          <w:rFonts w:eastAsia="Times New Roman"/>
          <w:b/>
          <w:bCs/>
          <w:noProof/>
          <w:color w:val="000000" w:themeColor="text1"/>
          <w:sz w:val="24"/>
          <w:szCs w:val="24"/>
          <w:lang w:eastAsia="en-GB"/>
        </w:rPr>
        <w:drawing>
          <wp:inline distT="0" distB="0" distL="0" distR="0" wp14:anchorId="39625B71" wp14:editId="723AE227">
            <wp:extent cx="3347148" cy="2209800"/>
            <wp:effectExtent l="0" t="0" r="5715" b="0"/>
            <wp:docPr id="1674486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48674" name="Picture 16744867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55736" cy="2215470"/>
                    </a:xfrm>
                    <a:prstGeom prst="rect">
                      <a:avLst/>
                    </a:prstGeom>
                  </pic:spPr>
                </pic:pic>
              </a:graphicData>
            </a:graphic>
          </wp:inline>
        </w:drawing>
      </w:r>
    </w:p>
    <w:p w14:paraId="1CC3CB40" w14:textId="345A8B75" w:rsidR="001B6124" w:rsidRPr="000A590A" w:rsidRDefault="001B6124" w:rsidP="001B6124">
      <w:pPr>
        <w:pStyle w:val="Caption"/>
        <w:jc w:val="center"/>
        <w:rPr>
          <w:rFonts w:eastAsia="Times New Roman"/>
          <w:b/>
          <w:bCs/>
          <w:color w:val="000000" w:themeColor="text1"/>
          <w:sz w:val="24"/>
          <w:szCs w:val="24"/>
          <w:lang w:eastAsia="en-GB"/>
        </w:rPr>
      </w:pPr>
      <w:r>
        <w:t xml:space="preserve">Figure </w:t>
      </w:r>
      <w:fldSimple w:instr=" SEQ Figure \* ARABIC ">
        <w:r w:rsidR="00B037F5">
          <w:rPr>
            <w:noProof/>
          </w:rPr>
          <w:t>5</w:t>
        </w:r>
      </w:fldSimple>
      <w:r w:rsidR="0091067F">
        <w:t>.</w:t>
      </w:r>
      <w:r>
        <w:t xml:space="preserve"> Pine</w:t>
      </w:r>
      <w:r w:rsidR="0091067F">
        <w:t xml:space="preserve">. </w:t>
      </w:r>
      <w:proofErr w:type="spellStart"/>
      <w:r w:rsidR="0091067F">
        <w:t>Pixabay</w:t>
      </w:r>
      <w:proofErr w:type="spellEnd"/>
      <w:r w:rsidR="0091067F">
        <w:t xml:space="preserve"> free images, </w:t>
      </w:r>
      <w:r w:rsidR="0091067F" w:rsidRPr="0091067F">
        <w:t>https://pixabay.com/images</w:t>
      </w:r>
      <w:r w:rsidR="0091067F">
        <w:t>, accessed 27th April 2025.</w:t>
      </w:r>
    </w:p>
    <w:p w14:paraId="557AC7FB" w14:textId="74164CA3" w:rsidR="0055377A" w:rsidRDefault="00BB6FCE" w:rsidP="00167A14">
      <w:pPr>
        <w:pStyle w:val="NoSpacing"/>
        <w:spacing w:line="360" w:lineRule="auto"/>
        <w:ind w:firstLine="720"/>
        <w:rPr>
          <w:rFonts w:eastAsia="Times New Roman"/>
          <w:color w:val="000000" w:themeColor="text1"/>
          <w:sz w:val="24"/>
          <w:szCs w:val="24"/>
          <w:lang w:eastAsia="en-GB"/>
        </w:rPr>
      </w:pPr>
      <w:r>
        <w:rPr>
          <w:rFonts w:eastAsia="Times New Roman"/>
          <w:color w:val="000000" w:themeColor="text1"/>
          <w:sz w:val="24"/>
          <w:szCs w:val="24"/>
          <w:lang w:eastAsia="en-GB"/>
        </w:rPr>
        <w:t xml:space="preserve">This final section discusses </w:t>
      </w:r>
      <w:r w:rsidR="003C564B">
        <w:rPr>
          <w:rFonts w:eastAsia="Times New Roman"/>
          <w:color w:val="000000" w:themeColor="text1"/>
          <w:sz w:val="24"/>
          <w:szCs w:val="24"/>
          <w:lang w:eastAsia="en-GB"/>
        </w:rPr>
        <w:t xml:space="preserve">how experiences in childhood experiences could </w:t>
      </w:r>
      <w:r w:rsidR="00AD3880">
        <w:rPr>
          <w:rFonts w:eastAsia="Times New Roman"/>
          <w:color w:val="000000" w:themeColor="text1"/>
          <w:sz w:val="24"/>
          <w:szCs w:val="24"/>
          <w:lang w:eastAsia="en-GB"/>
        </w:rPr>
        <w:t>predispose</w:t>
      </w:r>
      <w:r w:rsidR="009C48F0">
        <w:rPr>
          <w:rFonts w:eastAsia="Times New Roman"/>
          <w:color w:val="000000" w:themeColor="text1"/>
          <w:sz w:val="24"/>
          <w:szCs w:val="24"/>
          <w:lang w:eastAsia="en-GB"/>
        </w:rPr>
        <w:t xml:space="preserve"> one to an animist outlook. </w:t>
      </w:r>
      <w:r w:rsidR="008843B8">
        <w:rPr>
          <w:rFonts w:eastAsia="Times New Roman"/>
          <w:color w:val="000000" w:themeColor="text1"/>
          <w:sz w:val="24"/>
          <w:szCs w:val="24"/>
          <w:lang w:eastAsia="en-GB"/>
        </w:rPr>
        <w:t xml:space="preserve">Echinacea, </w:t>
      </w:r>
      <w:proofErr w:type="gramStart"/>
      <w:r w:rsidR="008843B8">
        <w:rPr>
          <w:rFonts w:eastAsia="Times New Roman"/>
          <w:color w:val="000000" w:themeColor="text1"/>
          <w:sz w:val="24"/>
          <w:szCs w:val="24"/>
          <w:lang w:eastAsia="en-GB"/>
        </w:rPr>
        <w:t>Pine Cone</w:t>
      </w:r>
      <w:proofErr w:type="gramEnd"/>
      <w:r w:rsidR="008843B8">
        <w:rPr>
          <w:rFonts w:eastAsia="Times New Roman"/>
          <w:color w:val="000000" w:themeColor="text1"/>
          <w:sz w:val="24"/>
          <w:szCs w:val="24"/>
          <w:lang w:eastAsia="en-GB"/>
        </w:rPr>
        <w:t xml:space="preserve"> and </w:t>
      </w:r>
      <w:proofErr w:type="spellStart"/>
      <w:r w:rsidR="008843B8">
        <w:rPr>
          <w:rFonts w:eastAsia="Times New Roman"/>
          <w:color w:val="000000" w:themeColor="text1"/>
          <w:sz w:val="24"/>
          <w:szCs w:val="24"/>
          <w:lang w:eastAsia="en-GB"/>
        </w:rPr>
        <w:t>Tajinaste</w:t>
      </w:r>
      <w:proofErr w:type="spellEnd"/>
      <w:r w:rsidR="000D4236">
        <w:rPr>
          <w:rFonts w:eastAsia="Times New Roman"/>
          <w:color w:val="000000" w:themeColor="text1"/>
          <w:sz w:val="24"/>
          <w:szCs w:val="24"/>
          <w:lang w:eastAsia="en-GB"/>
        </w:rPr>
        <w:t xml:space="preserve"> </w:t>
      </w:r>
      <w:r w:rsidR="007E52D9">
        <w:rPr>
          <w:rFonts w:eastAsia="Times New Roman"/>
          <w:color w:val="000000" w:themeColor="text1"/>
          <w:sz w:val="24"/>
          <w:szCs w:val="24"/>
          <w:lang w:eastAsia="en-GB"/>
        </w:rPr>
        <w:t xml:space="preserve">describe a coming to </w:t>
      </w:r>
      <w:r w:rsidR="00F63078">
        <w:rPr>
          <w:rFonts w:eastAsia="Times New Roman"/>
          <w:color w:val="000000" w:themeColor="text1"/>
          <w:sz w:val="24"/>
          <w:szCs w:val="24"/>
          <w:lang w:eastAsia="en-GB"/>
        </w:rPr>
        <w:t>an ecologi</w:t>
      </w:r>
      <w:r w:rsidR="00AD3880">
        <w:rPr>
          <w:rFonts w:eastAsia="Times New Roman"/>
          <w:color w:val="000000" w:themeColor="text1"/>
          <w:sz w:val="24"/>
          <w:szCs w:val="24"/>
          <w:lang w:eastAsia="en-GB"/>
        </w:rPr>
        <w:t xml:space="preserve">cal </w:t>
      </w:r>
      <w:r w:rsidR="007E52D9">
        <w:rPr>
          <w:rFonts w:eastAsia="Times New Roman"/>
          <w:color w:val="000000" w:themeColor="text1"/>
          <w:sz w:val="24"/>
          <w:szCs w:val="24"/>
          <w:lang w:eastAsia="en-GB"/>
        </w:rPr>
        <w:t>awareness slowly, after being conscious</w:t>
      </w:r>
      <w:r w:rsidR="00B46C94">
        <w:rPr>
          <w:rFonts w:eastAsia="Times New Roman"/>
          <w:color w:val="000000" w:themeColor="text1"/>
          <w:sz w:val="24"/>
          <w:szCs w:val="24"/>
          <w:lang w:eastAsia="en-GB"/>
        </w:rPr>
        <w:t xml:space="preserve"> of it</w:t>
      </w:r>
      <w:r w:rsidR="007E52D9">
        <w:rPr>
          <w:rFonts w:eastAsia="Times New Roman"/>
          <w:color w:val="000000" w:themeColor="text1"/>
          <w:sz w:val="24"/>
          <w:szCs w:val="24"/>
          <w:lang w:eastAsia="en-GB"/>
        </w:rPr>
        <w:t xml:space="preserve"> as a child,</w:t>
      </w:r>
      <w:r w:rsidR="009E3D0E">
        <w:rPr>
          <w:rFonts w:eastAsia="Times New Roman"/>
          <w:color w:val="000000" w:themeColor="text1"/>
          <w:sz w:val="24"/>
          <w:szCs w:val="24"/>
          <w:lang w:eastAsia="en-GB"/>
        </w:rPr>
        <w:t xml:space="preserve"> before</w:t>
      </w:r>
      <w:r w:rsidR="007E52D9">
        <w:rPr>
          <w:rFonts w:eastAsia="Times New Roman"/>
          <w:color w:val="000000" w:themeColor="text1"/>
          <w:sz w:val="24"/>
          <w:szCs w:val="24"/>
          <w:lang w:eastAsia="en-GB"/>
        </w:rPr>
        <w:t xml:space="preserve"> losing this connection</w:t>
      </w:r>
      <w:r w:rsidR="000930A0">
        <w:rPr>
          <w:rFonts w:eastAsia="Times New Roman"/>
          <w:color w:val="000000" w:themeColor="text1"/>
          <w:sz w:val="24"/>
          <w:szCs w:val="24"/>
          <w:lang w:eastAsia="en-GB"/>
        </w:rPr>
        <w:t>,</w:t>
      </w:r>
      <w:r w:rsidR="007E52D9">
        <w:rPr>
          <w:rFonts w:eastAsia="Times New Roman"/>
          <w:color w:val="000000" w:themeColor="text1"/>
          <w:sz w:val="24"/>
          <w:szCs w:val="24"/>
          <w:lang w:eastAsia="en-GB"/>
        </w:rPr>
        <w:t xml:space="preserve"> </w:t>
      </w:r>
      <w:r w:rsidR="009E3D0E">
        <w:rPr>
          <w:rFonts w:eastAsia="Times New Roman"/>
          <w:color w:val="000000" w:themeColor="text1"/>
          <w:sz w:val="24"/>
          <w:szCs w:val="24"/>
          <w:lang w:eastAsia="en-GB"/>
        </w:rPr>
        <w:t>then</w:t>
      </w:r>
      <w:r w:rsidR="007E52D9">
        <w:rPr>
          <w:rFonts w:eastAsia="Times New Roman"/>
          <w:color w:val="000000" w:themeColor="text1"/>
          <w:sz w:val="24"/>
          <w:szCs w:val="24"/>
          <w:lang w:eastAsia="en-GB"/>
        </w:rPr>
        <w:t xml:space="preserve"> re-discovering </w:t>
      </w:r>
      <w:r w:rsidR="008843B8">
        <w:rPr>
          <w:rFonts w:eastAsia="Times New Roman"/>
          <w:color w:val="000000" w:themeColor="text1"/>
          <w:sz w:val="24"/>
          <w:szCs w:val="24"/>
          <w:lang w:eastAsia="en-GB"/>
        </w:rPr>
        <w:t xml:space="preserve">it </w:t>
      </w:r>
      <w:r w:rsidR="007E52D9">
        <w:rPr>
          <w:rFonts w:eastAsia="Times New Roman"/>
          <w:color w:val="000000" w:themeColor="text1"/>
          <w:sz w:val="24"/>
          <w:szCs w:val="24"/>
          <w:lang w:eastAsia="en-GB"/>
        </w:rPr>
        <w:t>again through books</w:t>
      </w:r>
      <w:r w:rsidR="008843B8">
        <w:rPr>
          <w:rFonts w:eastAsia="Times New Roman"/>
          <w:color w:val="000000" w:themeColor="text1"/>
          <w:sz w:val="24"/>
          <w:szCs w:val="24"/>
          <w:lang w:eastAsia="en-GB"/>
        </w:rPr>
        <w:t xml:space="preserve">, teachers and </w:t>
      </w:r>
      <w:r w:rsidR="00AD3880">
        <w:rPr>
          <w:rFonts w:eastAsia="Times New Roman"/>
          <w:color w:val="000000" w:themeColor="text1"/>
          <w:sz w:val="24"/>
          <w:szCs w:val="24"/>
          <w:lang w:eastAsia="en-GB"/>
        </w:rPr>
        <w:t>mentors</w:t>
      </w:r>
      <w:r w:rsidR="008843B8">
        <w:rPr>
          <w:rFonts w:eastAsia="Times New Roman"/>
          <w:color w:val="000000" w:themeColor="text1"/>
          <w:sz w:val="24"/>
          <w:szCs w:val="24"/>
          <w:lang w:eastAsia="en-GB"/>
        </w:rPr>
        <w:t xml:space="preserve"> or extraordinary experiences</w:t>
      </w:r>
      <w:r w:rsidR="007E52D9">
        <w:rPr>
          <w:rFonts w:eastAsia="Times New Roman"/>
          <w:color w:val="000000" w:themeColor="text1"/>
          <w:sz w:val="24"/>
          <w:szCs w:val="24"/>
          <w:lang w:eastAsia="en-GB"/>
        </w:rPr>
        <w:t xml:space="preserve">. </w:t>
      </w:r>
      <w:r w:rsidR="009867A1">
        <w:rPr>
          <w:rFonts w:eastAsia="Times New Roman"/>
          <w:color w:val="000000" w:themeColor="text1"/>
          <w:sz w:val="24"/>
          <w:szCs w:val="24"/>
          <w:lang w:eastAsia="en-GB"/>
        </w:rPr>
        <w:t xml:space="preserve">Indeed, Buhner </w:t>
      </w:r>
      <w:r w:rsidR="009867A1" w:rsidRPr="008642EF">
        <w:rPr>
          <w:rFonts w:eastAsia="Times New Roman"/>
          <w:color w:val="000000" w:themeColor="text1"/>
          <w:sz w:val="24"/>
          <w:szCs w:val="24"/>
          <w:lang w:eastAsia="en-GB"/>
        </w:rPr>
        <w:t>argues that culture and</w:t>
      </w:r>
      <w:r w:rsidR="009867A1">
        <w:rPr>
          <w:rFonts w:eastAsia="Times New Roman"/>
          <w:color w:val="000000" w:themeColor="text1"/>
          <w:sz w:val="24"/>
          <w:szCs w:val="24"/>
          <w:lang w:eastAsia="en-GB"/>
        </w:rPr>
        <w:t>,</w:t>
      </w:r>
      <w:r w:rsidR="009867A1" w:rsidRPr="008642EF">
        <w:rPr>
          <w:rFonts w:eastAsia="Times New Roman"/>
          <w:color w:val="000000" w:themeColor="text1"/>
          <w:sz w:val="24"/>
          <w:szCs w:val="24"/>
          <w:lang w:eastAsia="en-GB"/>
        </w:rPr>
        <w:t xml:space="preserve"> in particular</w:t>
      </w:r>
      <w:r w:rsidR="009867A1">
        <w:rPr>
          <w:rFonts w:eastAsia="Times New Roman"/>
          <w:color w:val="000000" w:themeColor="text1"/>
          <w:sz w:val="24"/>
          <w:szCs w:val="24"/>
          <w:lang w:eastAsia="en-GB"/>
        </w:rPr>
        <w:t xml:space="preserve">, </w:t>
      </w:r>
      <w:r w:rsidR="00EC5185">
        <w:rPr>
          <w:rFonts w:eastAsia="Times New Roman"/>
          <w:color w:val="000000" w:themeColor="text1"/>
          <w:sz w:val="24"/>
          <w:szCs w:val="24"/>
          <w:lang w:eastAsia="en-GB"/>
        </w:rPr>
        <w:t xml:space="preserve">Western </w:t>
      </w:r>
      <w:r w:rsidR="009867A1" w:rsidRPr="008642EF">
        <w:rPr>
          <w:rFonts w:eastAsia="Times New Roman"/>
          <w:color w:val="000000" w:themeColor="text1"/>
          <w:sz w:val="24"/>
          <w:szCs w:val="24"/>
          <w:lang w:eastAsia="en-GB"/>
        </w:rPr>
        <w:t xml:space="preserve">schooling </w:t>
      </w:r>
      <w:r w:rsidR="00EC5185">
        <w:rPr>
          <w:rFonts w:eastAsia="Times New Roman"/>
          <w:color w:val="000000" w:themeColor="text1"/>
          <w:sz w:val="24"/>
          <w:szCs w:val="24"/>
          <w:lang w:eastAsia="en-GB"/>
        </w:rPr>
        <w:t>has</w:t>
      </w:r>
      <w:r w:rsidR="009867A1" w:rsidRPr="008642EF">
        <w:rPr>
          <w:rFonts w:eastAsia="Times New Roman"/>
          <w:color w:val="000000" w:themeColor="text1"/>
          <w:sz w:val="24"/>
          <w:szCs w:val="24"/>
          <w:lang w:eastAsia="en-GB"/>
        </w:rPr>
        <w:t xml:space="preserve"> blocked understanding and closed our deeper perception of the world around </w:t>
      </w:r>
      <w:r w:rsidR="009867A1" w:rsidRPr="008642EF">
        <w:rPr>
          <w:rFonts w:eastAsia="Times New Roman"/>
          <w:color w:val="000000" w:themeColor="text1"/>
          <w:sz w:val="24"/>
          <w:szCs w:val="24"/>
          <w:lang w:eastAsia="en-GB"/>
        </w:rPr>
        <w:lastRenderedPageBreak/>
        <w:t>us – one of interrelationship with everything in the world</w:t>
      </w:r>
      <w:r w:rsidR="009867A1">
        <w:rPr>
          <w:rFonts w:eastAsia="Times New Roman"/>
          <w:color w:val="000000" w:themeColor="text1"/>
          <w:sz w:val="24"/>
          <w:szCs w:val="24"/>
          <w:lang w:eastAsia="en-GB"/>
        </w:rPr>
        <w:t>,</w:t>
      </w:r>
      <w:r w:rsidR="009867A1" w:rsidRPr="008642EF">
        <w:rPr>
          <w:rFonts w:eastAsia="Times New Roman"/>
          <w:color w:val="000000" w:themeColor="text1"/>
          <w:sz w:val="24"/>
          <w:szCs w:val="24"/>
          <w:lang w:eastAsia="en-GB"/>
        </w:rPr>
        <w:t xml:space="preserve"> </w:t>
      </w:r>
      <w:r w:rsidR="009867A1">
        <w:rPr>
          <w:rFonts w:eastAsia="Times New Roman"/>
          <w:color w:val="000000" w:themeColor="text1"/>
          <w:sz w:val="24"/>
          <w:szCs w:val="24"/>
          <w:lang w:eastAsia="en-GB"/>
        </w:rPr>
        <w:t xml:space="preserve">yet </w:t>
      </w:r>
      <w:r w:rsidR="00B75D04">
        <w:rPr>
          <w:rFonts w:eastAsia="Times New Roman"/>
          <w:color w:val="000000" w:themeColor="text1"/>
          <w:sz w:val="24"/>
          <w:szCs w:val="24"/>
          <w:lang w:eastAsia="en-GB"/>
        </w:rPr>
        <w:t xml:space="preserve">he claims </w:t>
      </w:r>
      <w:r w:rsidR="009867A1">
        <w:rPr>
          <w:rFonts w:eastAsia="Times New Roman"/>
          <w:color w:val="000000" w:themeColor="text1"/>
          <w:sz w:val="24"/>
          <w:szCs w:val="24"/>
          <w:lang w:eastAsia="en-GB"/>
        </w:rPr>
        <w:t>each human can re-ignite this child-like perception.</w:t>
      </w:r>
      <w:r w:rsidR="009867A1">
        <w:rPr>
          <w:rStyle w:val="FootnoteReference"/>
          <w:rFonts w:eastAsia="Times New Roman"/>
          <w:color w:val="000000" w:themeColor="text1"/>
          <w:sz w:val="24"/>
          <w:szCs w:val="24"/>
          <w:lang w:eastAsia="en-GB"/>
        </w:rPr>
        <w:footnoteReference w:id="52"/>
      </w:r>
      <w:r w:rsidR="009867A1">
        <w:rPr>
          <w:rFonts w:eastAsia="Times New Roman"/>
          <w:color w:val="000000" w:themeColor="text1"/>
          <w:sz w:val="24"/>
          <w:szCs w:val="24"/>
          <w:lang w:eastAsia="en-GB"/>
        </w:rPr>
        <w:t xml:space="preserve"> </w:t>
      </w:r>
      <w:r w:rsidR="0055377A">
        <w:rPr>
          <w:rFonts w:eastAsia="Times New Roman"/>
          <w:color w:val="000000" w:themeColor="text1"/>
          <w:sz w:val="24"/>
          <w:szCs w:val="24"/>
          <w:lang w:eastAsia="en-GB"/>
        </w:rPr>
        <w:t>This response is a key example in agreement: ‘despite</w:t>
      </w:r>
      <w:r w:rsidR="0055377A" w:rsidRPr="006307FD">
        <w:rPr>
          <w:rFonts w:eastAsia="Times New Roman"/>
          <w:color w:val="000000" w:themeColor="text1"/>
          <w:sz w:val="24"/>
          <w:szCs w:val="24"/>
          <w:lang w:eastAsia="en-GB"/>
        </w:rPr>
        <w:t xml:space="preserve"> having felt innately connected as a child with the natural world, I suppose being socialised in an anthropocentric world contributed to </w:t>
      </w:r>
      <w:r w:rsidR="004E0AD2">
        <w:rPr>
          <w:rFonts w:eastAsia="Times New Roman"/>
          <w:color w:val="000000" w:themeColor="text1"/>
          <w:sz w:val="24"/>
          <w:szCs w:val="24"/>
          <w:lang w:eastAsia="en-GB"/>
        </w:rPr>
        <w:t>a</w:t>
      </w:r>
      <w:r w:rsidR="00A065F2">
        <w:rPr>
          <w:rFonts w:eastAsia="Times New Roman"/>
          <w:color w:val="000000" w:themeColor="text1"/>
          <w:sz w:val="24"/>
          <w:szCs w:val="24"/>
          <w:lang w:eastAsia="en-GB"/>
        </w:rPr>
        <w:t xml:space="preserve"> disconnect</w:t>
      </w:r>
      <w:r w:rsidR="0055377A">
        <w:rPr>
          <w:rFonts w:eastAsia="Times New Roman"/>
          <w:color w:val="000000" w:themeColor="text1"/>
          <w:sz w:val="24"/>
          <w:szCs w:val="24"/>
          <w:lang w:eastAsia="en-GB"/>
        </w:rPr>
        <w:t>.’</w:t>
      </w:r>
      <w:r w:rsidR="008D7BA4">
        <w:rPr>
          <w:rFonts w:eastAsia="Times New Roman"/>
          <w:color w:val="000000" w:themeColor="text1"/>
          <w:sz w:val="24"/>
          <w:szCs w:val="24"/>
          <w:lang w:eastAsia="en-GB"/>
        </w:rPr>
        <w:t xml:space="preserve"> </w:t>
      </w:r>
      <w:proofErr w:type="gramStart"/>
      <w:r w:rsidR="008D7BA4">
        <w:rPr>
          <w:rFonts w:eastAsia="Times New Roman"/>
          <w:color w:val="000000" w:themeColor="text1"/>
          <w:sz w:val="24"/>
          <w:szCs w:val="24"/>
          <w:lang w:eastAsia="en-GB"/>
        </w:rPr>
        <w:t>Another</w:t>
      </w:r>
      <w:proofErr w:type="gramEnd"/>
      <w:r w:rsidR="008D7BA4">
        <w:rPr>
          <w:rFonts w:eastAsia="Times New Roman"/>
          <w:color w:val="000000" w:themeColor="text1"/>
          <w:sz w:val="24"/>
          <w:szCs w:val="24"/>
          <w:lang w:eastAsia="en-GB"/>
        </w:rPr>
        <w:t xml:space="preserve"> </w:t>
      </w:r>
      <w:r w:rsidR="00194FE9">
        <w:rPr>
          <w:rFonts w:eastAsia="Times New Roman"/>
          <w:color w:val="000000" w:themeColor="text1"/>
          <w:sz w:val="24"/>
          <w:szCs w:val="24"/>
          <w:lang w:eastAsia="en-GB"/>
        </w:rPr>
        <w:t>writes of</w:t>
      </w:r>
      <w:r w:rsidR="008D7BA4">
        <w:rPr>
          <w:rFonts w:eastAsia="Times New Roman"/>
          <w:color w:val="000000" w:themeColor="text1"/>
          <w:sz w:val="24"/>
          <w:szCs w:val="24"/>
          <w:lang w:eastAsia="en-GB"/>
        </w:rPr>
        <w:t xml:space="preserve"> ‘early childhood experiences of being completely integrated into the natural world’ </w:t>
      </w:r>
      <w:r w:rsidR="004E0AD2">
        <w:rPr>
          <w:rFonts w:eastAsia="Times New Roman"/>
          <w:color w:val="000000" w:themeColor="text1"/>
          <w:sz w:val="24"/>
          <w:szCs w:val="24"/>
          <w:lang w:eastAsia="en-GB"/>
        </w:rPr>
        <w:t xml:space="preserve">which </w:t>
      </w:r>
      <w:r w:rsidR="00167A14">
        <w:rPr>
          <w:rFonts w:eastAsia="Times New Roman"/>
          <w:color w:val="000000" w:themeColor="text1"/>
          <w:sz w:val="24"/>
          <w:szCs w:val="24"/>
          <w:lang w:eastAsia="en-GB"/>
        </w:rPr>
        <w:t>resonates</w:t>
      </w:r>
      <w:r w:rsidR="004E0AD2">
        <w:rPr>
          <w:rFonts w:eastAsia="Times New Roman"/>
          <w:color w:val="000000" w:themeColor="text1"/>
          <w:sz w:val="24"/>
          <w:szCs w:val="24"/>
          <w:lang w:eastAsia="en-GB"/>
        </w:rPr>
        <w:t xml:space="preserve"> with a lot of the </w:t>
      </w:r>
      <w:r w:rsidR="00167A14">
        <w:rPr>
          <w:rFonts w:eastAsia="Times New Roman"/>
          <w:color w:val="000000" w:themeColor="text1"/>
          <w:sz w:val="24"/>
          <w:szCs w:val="24"/>
          <w:lang w:eastAsia="en-GB"/>
        </w:rPr>
        <w:t>interviewees,</w:t>
      </w:r>
      <w:r w:rsidR="004E0AD2">
        <w:rPr>
          <w:rFonts w:eastAsia="Times New Roman"/>
          <w:color w:val="000000" w:themeColor="text1"/>
          <w:sz w:val="24"/>
          <w:szCs w:val="24"/>
          <w:lang w:eastAsia="en-GB"/>
        </w:rPr>
        <w:t xml:space="preserve"> and </w:t>
      </w:r>
      <w:r w:rsidR="00167A14">
        <w:rPr>
          <w:rFonts w:eastAsia="Times New Roman"/>
          <w:color w:val="000000" w:themeColor="text1"/>
          <w:sz w:val="24"/>
          <w:szCs w:val="24"/>
          <w:lang w:eastAsia="en-GB"/>
        </w:rPr>
        <w:t>me</w:t>
      </w:r>
      <w:r w:rsidR="004E0AD2">
        <w:rPr>
          <w:rFonts w:eastAsia="Times New Roman"/>
          <w:color w:val="000000" w:themeColor="text1"/>
          <w:sz w:val="24"/>
          <w:szCs w:val="24"/>
          <w:lang w:eastAsia="en-GB"/>
        </w:rPr>
        <w:t xml:space="preserve"> included.</w:t>
      </w:r>
    </w:p>
    <w:p w14:paraId="62A96A65" w14:textId="09312A85" w:rsidR="00FA5BAA" w:rsidRDefault="00A23752" w:rsidP="00FA5BAA">
      <w:pPr>
        <w:pStyle w:val="NoSpacing"/>
        <w:spacing w:line="360" w:lineRule="auto"/>
        <w:ind w:firstLine="720"/>
        <w:rPr>
          <w:rFonts w:eastAsia="Times New Roman"/>
          <w:color w:val="000000" w:themeColor="text1"/>
          <w:sz w:val="24"/>
          <w:szCs w:val="24"/>
          <w:lang w:eastAsia="en-GB"/>
        </w:rPr>
      </w:pPr>
      <w:r>
        <w:rPr>
          <w:rFonts w:eastAsia="Times New Roman"/>
          <w:color w:val="000000" w:themeColor="text1"/>
          <w:sz w:val="24"/>
          <w:szCs w:val="24"/>
          <w:lang w:eastAsia="en-GB"/>
        </w:rPr>
        <w:t xml:space="preserve">The next three accounts </w:t>
      </w:r>
      <w:r w:rsidR="00FF5818">
        <w:rPr>
          <w:rFonts w:eastAsia="Times New Roman"/>
          <w:color w:val="000000" w:themeColor="text1"/>
          <w:sz w:val="24"/>
          <w:szCs w:val="24"/>
          <w:lang w:eastAsia="en-GB"/>
        </w:rPr>
        <w:t>describe a childhood experience in nature</w:t>
      </w:r>
      <w:r w:rsidR="00C84873">
        <w:rPr>
          <w:rFonts w:eastAsia="Times New Roman"/>
          <w:color w:val="000000" w:themeColor="text1"/>
          <w:sz w:val="24"/>
          <w:szCs w:val="24"/>
          <w:lang w:eastAsia="en-GB"/>
        </w:rPr>
        <w:t>. These are not just memories to be recounted</w:t>
      </w:r>
      <w:r w:rsidR="00B3487C">
        <w:rPr>
          <w:rFonts w:eastAsia="Times New Roman"/>
          <w:color w:val="000000" w:themeColor="text1"/>
          <w:sz w:val="24"/>
          <w:szCs w:val="24"/>
          <w:lang w:eastAsia="en-GB"/>
        </w:rPr>
        <w:t>, as t</w:t>
      </w:r>
      <w:r w:rsidR="00C84873">
        <w:rPr>
          <w:rFonts w:eastAsia="Times New Roman"/>
          <w:color w:val="000000" w:themeColor="text1"/>
          <w:sz w:val="24"/>
          <w:szCs w:val="24"/>
          <w:lang w:eastAsia="en-GB"/>
        </w:rPr>
        <w:t xml:space="preserve">hey </w:t>
      </w:r>
      <w:r w:rsidR="005B5591">
        <w:rPr>
          <w:rFonts w:eastAsia="Times New Roman"/>
          <w:color w:val="000000" w:themeColor="text1"/>
          <w:sz w:val="24"/>
          <w:szCs w:val="24"/>
          <w:lang w:eastAsia="en-GB"/>
        </w:rPr>
        <w:t>seem to have had a profound impact on each respondent</w:t>
      </w:r>
      <w:r w:rsidR="001B1D04">
        <w:rPr>
          <w:rFonts w:eastAsia="Times New Roman"/>
          <w:color w:val="000000" w:themeColor="text1"/>
          <w:sz w:val="24"/>
          <w:szCs w:val="24"/>
          <w:lang w:eastAsia="en-GB"/>
        </w:rPr>
        <w:t>,</w:t>
      </w:r>
      <w:r w:rsidR="00147AF8">
        <w:rPr>
          <w:rFonts w:eastAsia="Times New Roman"/>
          <w:color w:val="000000" w:themeColor="text1"/>
          <w:sz w:val="24"/>
          <w:szCs w:val="24"/>
          <w:lang w:eastAsia="en-GB"/>
        </w:rPr>
        <w:t xml:space="preserve"> and each </w:t>
      </w:r>
      <w:proofErr w:type="gramStart"/>
      <w:r w:rsidR="00147AF8">
        <w:rPr>
          <w:rFonts w:eastAsia="Times New Roman"/>
          <w:color w:val="000000" w:themeColor="text1"/>
          <w:sz w:val="24"/>
          <w:szCs w:val="24"/>
          <w:lang w:eastAsia="en-GB"/>
        </w:rPr>
        <w:t>fits</w:t>
      </w:r>
      <w:proofErr w:type="gramEnd"/>
      <w:r w:rsidR="00147AF8">
        <w:rPr>
          <w:rFonts w:eastAsia="Times New Roman"/>
          <w:color w:val="000000" w:themeColor="text1"/>
          <w:sz w:val="24"/>
          <w:szCs w:val="24"/>
          <w:lang w:eastAsia="en-GB"/>
        </w:rPr>
        <w:t xml:space="preserve"> with Buhner’s </w:t>
      </w:r>
      <w:r w:rsidR="009A4459">
        <w:rPr>
          <w:rFonts w:eastAsia="Times New Roman"/>
          <w:color w:val="000000" w:themeColor="text1"/>
          <w:sz w:val="24"/>
          <w:szCs w:val="24"/>
          <w:lang w:eastAsia="en-GB"/>
        </w:rPr>
        <w:t>description</w:t>
      </w:r>
      <w:r w:rsidR="001B1D04">
        <w:rPr>
          <w:rFonts w:eastAsia="Times New Roman"/>
          <w:color w:val="000000" w:themeColor="text1"/>
          <w:sz w:val="24"/>
          <w:szCs w:val="24"/>
          <w:lang w:eastAsia="en-GB"/>
        </w:rPr>
        <w:t xml:space="preserve"> of child-like perception</w:t>
      </w:r>
      <w:r w:rsidR="00091772">
        <w:rPr>
          <w:rFonts w:eastAsia="Times New Roman"/>
          <w:color w:val="000000" w:themeColor="text1"/>
          <w:sz w:val="24"/>
          <w:szCs w:val="24"/>
          <w:lang w:eastAsia="en-GB"/>
        </w:rPr>
        <w:t xml:space="preserve"> of th</w:t>
      </w:r>
      <w:r w:rsidR="00543187">
        <w:rPr>
          <w:rFonts w:eastAsia="Times New Roman"/>
          <w:color w:val="000000" w:themeColor="text1"/>
          <w:sz w:val="24"/>
          <w:szCs w:val="24"/>
          <w:lang w:eastAsia="en-GB"/>
        </w:rPr>
        <w:t xml:space="preserve">e relationship between </w:t>
      </w:r>
      <w:r w:rsidR="00FA5BAA">
        <w:rPr>
          <w:rFonts w:eastAsia="Times New Roman"/>
          <w:color w:val="000000" w:themeColor="text1"/>
          <w:sz w:val="24"/>
          <w:szCs w:val="24"/>
          <w:lang w:eastAsia="en-GB"/>
        </w:rPr>
        <w:t xml:space="preserve">humans and </w:t>
      </w:r>
      <w:r w:rsidR="00543187">
        <w:rPr>
          <w:rFonts w:eastAsia="Times New Roman"/>
          <w:color w:val="000000" w:themeColor="text1"/>
          <w:sz w:val="24"/>
          <w:szCs w:val="24"/>
          <w:lang w:eastAsia="en-GB"/>
        </w:rPr>
        <w:t>plants and trees</w:t>
      </w:r>
      <w:r w:rsidR="001B1D04">
        <w:rPr>
          <w:rFonts w:eastAsia="Times New Roman"/>
          <w:color w:val="000000" w:themeColor="text1"/>
          <w:sz w:val="24"/>
          <w:szCs w:val="24"/>
          <w:lang w:eastAsia="en-GB"/>
        </w:rPr>
        <w:t>.</w:t>
      </w:r>
      <w:r w:rsidR="00543187">
        <w:rPr>
          <w:rFonts w:eastAsia="Times New Roman"/>
          <w:color w:val="000000" w:themeColor="text1"/>
          <w:sz w:val="24"/>
          <w:szCs w:val="24"/>
          <w:lang w:eastAsia="en-GB"/>
        </w:rPr>
        <w:t xml:space="preserve"> </w:t>
      </w:r>
      <w:r w:rsidR="0028124D">
        <w:rPr>
          <w:rFonts w:eastAsia="Times New Roman"/>
          <w:color w:val="000000" w:themeColor="text1"/>
          <w:sz w:val="24"/>
          <w:szCs w:val="24"/>
          <w:lang w:eastAsia="en-GB"/>
        </w:rPr>
        <w:t xml:space="preserve">They depict </w:t>
      </w:r>
      <w:r w:rsidR="00CB76B3">
        <w:rPr>
          <w:rFonts w:eastAsia="Times New Roman"/>
          <w:color w:val="000000" w:themeColor="text1"/>
          <w:sz w:val="24"/>
          <w:szCs w:val="24"/>
          <w:lang w:eastAsia="en-GB"/>
        </w:rPr>
        <w:t xml:space="preserve">a </w:t>
      </w:r>
      <w:r w:rsidR="0028124D">
        <w:rPr>
          <w:rFonts w:eastAsia="Times New Roman"/>
          <w:color w:val="000000" w:themeColor="text1"/>
          <w:sz w:val="24"/>
          <w:szCs w:val="24"/>
          <w:lang w:eastAsia="en-GB"/>
        </w:rPr>
        <w:t xml:space="preserve">relationship where </w:t>
      </w:r>
      <w:r w:rsidR="00CB76B3">
        <w:rPr>
          <w:rFonts w:eastAsia="Times New Roman"/>
          <w:color w:val="000000" w:themeColor="text1"/>
          <w:sz w:val="24"/>
          <w:szCs w:val="24"/>
          <w:lang w:eastAsia="en-GB"/>
        </w:rPr>
        <w:t xml:space="preserve">plants and trees </w:t>
      </w:r>
      <w:r w:rsidR="0028124D">
        <w:rPr>
          <w:rFonts w:eastAsia="Times New Roman"/>
          <w:color w:val="000000" w:themeColor="text1"/>
          <w:sz w:val="24"/>
          <w:szCs w:val="24"/>
          <w:lang w:eastAsia="en-GB"/>
        </w:rPr>
        <w:t>are healers</w:t>
      </w:r>
      <w:r w:rsidR="00D66406">
        <w:rPr>
          <w:rFonts w:eastAsia="Times New Roman"/>
          <w:color w:val="000000" w:themeColor="text1"/>
          <w:sz w:val="24"/>
          <w:szCs w:val="24"/>
          <w:lang w:eastAsia="en-GB"/>
        </w:rPr>
        <w:t>, teachers and playmates</w:t>
      </w:r>
      <w:r w:rsidR="00173226">
        <w:rPr>
          <w:rFonts w:eastAsia="Times New Roman"/>
          <w:color w:val="000000" w:themeColor="text1"/>
          <w:sz w:val="24"/>
          <w:szCs w:val="24"/>
          <w:lang w:eastAsia="en-GB"/>
        </w:rPr>
        <w:t xml:space="preserve"> – </w:t>
      </w:r>
      <w:r w:rsidR="00021907">
        <w:rPr>
          <w:rFonts w:eastAsia="Times New Roman"/>
          <w:color w:val="000000" w:themeColor="text1"/>
          <w:sz w:val="24"/>
          <w:szCs w:val="24"/>
          <w:lang w:eastAsia="en-GB"/>
        </w:rPr>
        <w:t>they are not</w:t>
      </w:r>
      <w:r w:rsidR="00173226">
        <w:rPr>
          <w:rFonts w:eastAsia="Times New Roman"/>
          <w:color w:val="000000" w:themeColor="text1"/>
          <w:sz w:val="24"/>
          <w:szCs w:val="24"/>
          <w:lang w:eastAsia="en-GB"/>
        </w:rPr>
        <w:t xml:space="preserve"> things</w:t>
      </w:r>
      <w:r w:rsidR="005A7188">
        <w:rPr>
          <w:rFonts w:eastAsia="Times New Roman"/>
          <w:color w:val="000000" w:themeColor="text1"/>
          <w:sz w:val="24"/>
          <w:szCs w:val="24"/>
          <w:lang w:eastAsia="en-GB"/>
        </w:rPr>
        <w:t>,</w:t>
      </w:r>
      <w:r w:rsidR="00021907">
        <w:rPr>
          <w:rFonts w:eastAsia="Times New Roman"/>
          <w:color w:val="000000" w:themeColor="text1"/>
          <w:sz w:val="24"/>
          <w:szCs w:val="24"/>
          <w:lang w:eastAsia="en-GB"/>
        </w:rPr>
        <w:t xml:space="preserve"> as there is a</w:t>
      </w:r>
      <w:r w:rsidR="00CF73EC">
        <w:rPr>
          <w:rFonts w:eastAsia="Times New Roman"/>
          <w:color w:val="000000" w:themeColor="text1"/>
          <w:sz w:val="24"/>
          <w:szCs w:val="24"/>
          <w:lang w:eastAsia="en-GB"/>
        </w:rPr>
        <w:t xml:space="preserve"> definite sense of personhood.</w:t>
      </w:r>
      <w:r w:rsidR="0028124D">
        <w:rPr>
          <w:rFonts w:eastAsia="Times New Roman"/>
          <w:color w:val="000000" w:themeColor="text1"/>
          <w:sz w:val="24"/>
          <w:szCs w:val="24"/>
          <w:lang w:eastAsia="en-GB"/>
        </w:rPr>
        <w:t xml:space="preserve"> </w:t>
      </w:r>
    </w:p>
    <w:p w14:paraId="6388E4D7" w14:textId="01BD9FD5" w:rsidR="009E3D0E" w:rsidRDefault="009E3D0E" w:rsidP="00FA5BAA">
      <w:pPr>
        <w:pStyle w:val="NoSpacing"/>
        <w:spacing w:line="360" w:lineRule="auto"/>
        <w:rPr>
          <w:rFonts w:eastAsia="Times New Roman"/>
          <w:color w:val="000000" w:themeColor="text1"/>
          <w:sz w:val="24"/>
          <w:szCs w:val="24"/>
          <w:lang w:eastAsia="en-GB"/>
        </w:rPr>
      </w:pPr>
      <w:r>
        <w:rPr>
          <w:rFonts w:eastAsia="Times New Roman"/>
          <w:color w:val="000000" w:themeColor="text1"/>
          <w:sz w:val="24"/>
          <w:szCs w:val="24"/>
          <w:lang w:eastAsia="en-GB"/>
        </w:rPr>
        <w:t xml:space="preserve">Echinacea – </w:t>
      </w:r>
    </w:p>
    <w:p w14:paraId="15C0098A" w14:textId="0556E2DE" w:rsidR="009E3D0E" w:rsidRDefault="009E3D0E" w:rsidP="009E3D0E">
      <w:pPr>
        <w:pStyle w:val="NoSpacing"/>
        <w:spacing w:line="360" w:lineRule="auto"/>
        <w:ind w:left="720"/>
        <w:rPr>
          <w:rFonts w:eastAsia="Times New Roman"/>
          <w:color w:val="000000" w:themeColor="text1"/>
          <w:lang w:eastAsia="en-GB"/>
        </w:rPr>
      </w:pPr>
      <w:r w:rsidRPr="00344AB2">
        <w:rPr>
          <w:rFonts w:eastAsia="Times New Roman"/>
          <w:color w:val="000000" w:themeColor="text1"/>
          <w:lang w:eastAsia="en-GB"/>
        </w:rPr>
        <w:t xml:space="preserve">I have had it </w:t>
      </w:r>
      <w:r w:rsidR="00D451D0">
        <w:rPr>
          <w:rFonts w:eastAsia="Times New Roman"/>
          <w:color w:val="000000" w:themeColor="text1"/>
          <w:lang w:eastAsia="en-GB"/>
        </w:rPr>
        <w:t xml:space="preserve">[the belief that plants are intelligent] </w:t>
      </w:r>
      <w:r w:rsidRPr="00344AB2">
        <w:rPr>
          <w:rFonts w:eastAsia="Times New Roman"/>
          <w:color w:val="000000" w:themeColor="text1"/>
          <w:lang w:eastAsia="en-GB"/>
        </w:rPr>
        <w:t xml:space="preserve">since a </w:t>
      </w:r>
      <w:proofErr w:type="gramStart"/>
      <w:r w:rsidRPr="00344AB2">
        <w:rPr>
          <w:rFonts w:eastAsia="Times New Roman"/>
          <w:color w:val="000000" w:themeColor="text1"/>
          <w:lang w:eastAsia="en-GB"/>
        </w:rPr>
        <w:t>child, definitely</w:t>
      </w:r>
      <w:proofErr w:type="gramEnd"/>
      <w:r w:rsidRPr="00344AB2">
        <w:rPr>
          <w:rFonts w:eastAsia="Times New Roman"/>
          <w:color w:val="000000" w:themeColor="text1"/>
          <w:lang w:eastAsia="en-GB"/>
        </w:rPr>
        <w:t xml:space="preserve">. I remember a teacher, Miss Enoch, who was like a travelling Welsh teacher in schools in Powys, and she came and said that you </w:t>
      </w:r>
      <w:r w:rsidR="002D1AB8">
        <w:rPr>
          <w:rFonts w:eastAsia="Times New Roman"/>
          <w:color w:val="000000" w:themeColor="text1"/>
          <w:lang w:eastAsia="en-GB"/>
        </w:rPr>
        <w:t xml:space="preserve">can </w:t>
      </w:r>
      <w:r w:rsidRPr="00344AB2">
        <w:rPr>
          <w:rFonts w:eastAsia="Times New Roman"/>
          <w:color w:val="000000" w:themeColor="text1"/>
          <w:lang w:eastAsia="en-GB"/>
        </w:rPr>
        <w:t>talk to plants, and although I hadn't</w:t>
      </w:r>
      <w:r w:rsidR="002D1AB8">
        <w:rPr>
          <w:rFonts w:eastAsia="Times New Roman"/>
          <w:color w:val="000000" w:themeColor="text1"/>
          <w:lang w:eastAsia="en-GB"/>
        </w:rPr>
        <w:t xml:space="preserve"> before</w:t>
      </w:r>
      <w:r w:rsidRPr="00344AB2">
        <w:rPr>
          <w:rFonts w:eastAsia="Times New Roman"/>
          <w:color w:val="000000" w:themeColor="text1"/>
          <w:lang w:eastAsia="en-GB"/>
        </w:rPr>
        <w:t xml:space="preserve">, </w:t>
      </w:r>
      <w:r w:rsidR="002D1AB8">
        <w:rPr>
          <w:rFonts w:eastAsia="Times New Roman"/>
          <w:color w:val="000000" w:themeColor="text1"/>
          <w:lang w:eastAsia="en-GB"/>
        </w:rPr>
        <w:t xml:space="preserve">and </w:t>
      </w:r>
      <w:r w:rsidRPr="00344AB2">
        <w:rPr>
          <w:rFonts w:eastAsia="Times New Roman"/>
          <w:color w:val="000000" w:themeColor="text1"/>
          <w:lang w:eastAsia="en-GB"/>
        </w:rPr>
        <w:t>my parents didn't talk about or talk to plants, I feel it was just there in me.</w:t>
      </w:r>
      <w:r w:rsidR="00B573B6">
        <w:rPr>
          <w:rFonts w:eastAsia="Times New Roman"/>
          <w:color w:val="000000" w:themeColor="text1"/>
          <w:lang w:eastAsia="en-GB"/>
        </w:rPr>
        <w:t xml:space="preserve"> </w:t>
      </w:r>
    </w:p>
    <w:p w14:paraId="5B070010" w14:textId="7DF04A0B" w:rsidR="007B7CF7" w:rsidRPr="00344AB2" w:rsidRDefault="00636FD1" w:rsidP="009E3D0E">
      <w:pPr>
        <w:pStyle w:val="NoSpacing"/>
        <w:spacing w:line="360" w:lineRule="auto"/>
        <w:ind w:left="720"/>
        <w:rPr>
          <w:rFonts w:eastAsia="Times New Roman"/>
          <w:color w:val="000000" w:themeColor="text1"/>
          <w:lang w:eastAsia="en-GB"/>
        </w:rPr>
      </w:pPr>
      <w:r>
        <w:rPr>
          <w:rFonts w:eastAsia="Times New Roman"/>
          <w:color w:val="000000" w:themeColor="text1"/>
          <w:lang w:eastAsia="en-GB"/>
        </w:rPr>
        <w:t>At times in my life</w:t>
      </w:r>
      <w:r w:rsidR="00E87E23">
        <w:rPr>
          <w:rFonts w:eastAsia="Times New Roman"/>
          <w:color w:val="000000" w:themeColor="text1"/>
          <w:lang w:eastAsia="en-GB"/>
        </w:rPr>
        <w:t>,</w:t>
      </w:r>
      <w:r>
        <w:rPr>
          <w:rFonts w:eastAsia="Times New Roman"/>
          <w:color w:val="000000" w:themeColor="text1"/>
          <w:lang w:eastAsia="en-GB"/>
        </w:rPr>
        <w:t xml:space="preserve"> I have not been well: a</w:t>
      </w:r>
      <w:r w:rsidR="007B7CF7">
        <w:rPr>
          <w:rFonts w:eastAsia="Times New Roman"/>
          <w:color w:val="000000" w:themeColor="text1"/>
          <w:lang w:eastAsia="en-GB"/>
        </w:rPr>
        <w:t>s a young child</w:t>
      </w:r>
      <w:r>
        <w:rPr>
          <w:rFonts w:eastAsia="Times New Roman"/>
          <w:color w:val="000000" w:themeColor="text1"/>
          <w:lang w:eastAsia="en-GB"/>
        </w:rPr>
        <w:t>,</w:t>
      </w:r>
      <w:r w:rsidR="007B7CF7">
        <w:rPr>
          <w:rFonts w:eastAsia="Times New Roman"/>
          <w:color w:val="000000" w:themeColor="text1"/>
          <w:lang w:eastAsia="en-GB"/>
        </w:rPr>
        <w:t xml:space="preserve"> I would sit in </w:t>
      </w:r>
      <w:r w:rsidR="00E87E23">
        <w:rPr>
          <w:rFonts w:eastAsia="Times New Roman"/>
          <w:color w:val="000000" w:themeColor="text1"/>
          <w:lang w:eastAsia="en-GB"/>
        </w:rPr>
        <w:t>hazels</w:t>
      </w:r>
      <w:r w:rsidR="007B7CF7">
        <w:rPr>
          <w:rFonts w:eastAsia="Times New Roman"/>
          <w:color w:val="000000" w:themeColor="text1"/>
          <w:lang w:eastAsia="en-GB"/>
        </w:rPr>
        <w:t xml:space="preserve"> to get a </w:t>
      </w:r>
      <w:r>
        <w:rPr>
          <w:rFonts w:eastAsia="Times New Roman"/>
          <w:color w:val="000000" w:themeColor="text1"/>
          <w:lang w:eastAsia="en-GB"/>
        </w:rPr>
        <w:t>long-term</w:t>
      </w:r>
      <w:r w:rsidR="007B7CF7">
        <w:rPr>
          <w:rFonts w:eastAsia="Times New Roman"/>
          <w:color w:val="000000" w:themeColor="text1"/>
          <w:lang w:eastAsia="en-GB"/>
        </w:rPr>
        <w:t xml:space="preserve"> perspective of health</w:t>
      </w:r>
      <w:r>
        <w:rPr>
          <w:rFonts w:eastAsia="Times New Roman"/>
          <w:color w:val="000000" w:themeColor="text1"/>
          <w:lang w:eastAsia="en-GB"/>
        </w:rPr>
        <w:t>.</w:t>
      </w:r>
    </w:p>
    <w:p w14:paraId="60F51683" w14:textId="77777777" w:rsidR="00B831E9" w:rsidRDefault="006E28ED" w:rsidP="00CD713F">
      <w:pPr>
        <w:pStyle w:val="NoSpacing"/>
        <w:spacing w:line="360" w:lineRule="auto"/>
        <w:rPr>
          <w:rFonts w:eastAsia="Times New Roman"/>
          <w:color w:val="000000" w:themeColor="text1"/>
          <w:sz w:val="24"/>
          <w:szCs w:val="24"/>
          <w:lang w:eastAsia="en-GB"/>
        </w:rPr>
      </w:pPr>
      <w:proofErr w:type="gramStart"/>
      <w:r>
        <w:rPr>
          <w:rFonts w:eastAsia="Times New Roman"/>
          <w:color w:val="000000" w:themeColor="text1"/>
          <w:sz w:val="24"/>
          <w:szCs w:val="24"/>
          <w:lang w:eastAsia="en-GB"/>
        </w:rPr>
        <w:t>Pine Cone</w:t>
      </w:r>
      <w:proofErr w:type="gramEnd"/>
      <w:r>
        <w:rPr>
          <w:rFonts w:eastAsia="Times New Roman"/>
          <w:color w:val="000000" w:themeColor="text1"/>
          <w:sz w:val="24"/>
          <w:szCs w:val="24"/>
          <w:lang w:eastAsia="en-GB"/>
        </w:rPr>
        <w:t xml:space="preserve"> had this to say about a childhood experience </w:t>
      </w:r>
      <w:r w:rsidR="00CA102B">
        <w:rPr>
          <w:rFonts w:eastAsia="Times New Roman"/>
          <w:color w:val="000000" w:themeColor="text1"/>
          <w:sz w:val="24"/>
          <w:szCs w:val="24"/>
          <w:lang w:eastAsia="en-GB"/>
        </w:rPr>
        <w:t>–</w:t>
      </w:r>
      <w:r>
        <w:rPr>
          <w:rFonts w:eastAsia="Times New Roman"/>
          <w:color w:val="000000" w:themeColor="text1"/>
          <w:sz w:val="24"/>
          <w:szCs w:val="24"/>
          <w:lang w:eastAsia="en-GB"/>
        </w:rPr>
        <w:t xml:space="preserve"> </w:t>
      </w:r>
    </w:p>
    <w:p w14:paraId="2A627EC1" w14:textId="6FDB6CED" w:rsidR="00E37639" w:rsidRDefault="00B831E9" w:rsidP="00344AB2">
      <w:pPr>
        <w:pStyle w:val="NoSpacing"/>
        <w:spacing w:line="360" w:lineRule="auto"/>
        <w:ind w:left="720"/>
        <w:rPr>
          <w:rFonts w:eastAsia="Times New Roman"/>
          <w:color w:val="000000" w:themeColor="text1"/>
          <w:lang w:eastAsia="en-GB"/>
        </w:rPr>
      </w:pPr>
      <w:r w:rsidRPr="00344AB2">
        <w:rPr>
          <w:rFonts w:eastAsia="Times New Roman"/>
          <w:color w:val="000000" w:themeColor="text1"/>
          <w:lang w:eastAsia="en-GB"/>
        </w:rPr>
        <w:t>W</w:t>
      </w:r>
      <w:r w:rsidR="00E37639" w:rsidRPr="00344AB2">
        <w:rPr>
          <w:rFonts w:eastAsia="Times New Roman"/>
          <w:color w:val="000000" w:themeColor="text1"/>
          <w:lang w:eastAsia="en-GB"/>
        </w:rPr>
        <w:t>hen I was a child, my mother used to</w:t>
      </w:r>
      <w:r w:rsidR="00CF5599">
        <w:rPr>
          <w:rFonts w:eastAsia="Times New Roman"/>
          <w:color w:val="000000" w:themeColor="text1"/>
          <w:lang w:eastAsia="en-GB"/>
        </w:rPr>
        <w:t xml:space="preserve">, </w:t>
      </w:r>
      <w:r w:rsidR="00E37639" w:rsidRPr="00344AB2">
        <w:rPr>
          <w:rFonts w:eastAsia="Times New Roman"/>
          <w:color w:val="000000" w:themeColor="text1"/>
          <w:lang w:eastAsia="en-GB"/>
        </w:rPr>
        <w:t>if I was crying or something, my mum would take me outside underneath the tree, and the sound of the wind through the leaves would calm me down, like that was something that she told me, you know, I don't know a little while ago, but it was really nice thing to know.</w:t>
      </w:r>
    </w:p>
    <w:p w14:paraId="643936D4" w14:textId="77777777" w:rsidR="009E3D0E" w:rsidRDefault="009E3D0E" w:rsidP="009E3D0E">
      <w:pPr>
        <w:pStyle w:val="NoSpacing"/>
        <w:spacing w:line="360" w:lineRule="auto"/>
        <w:rPr>
          <w:rFonts w:eastAsia="Times New Roman"/>
          <w:color w:val="000000" w:themeColor="text1"/>
          <w:sz w:val="24"/>
          <w:szCs w:val="24"/>
          <w:lang w:eastAsia="en-GB"/>
        </w:rPr>
      </w:pPr>
      <w:proofErr w:type="spellStart"/>
      <w:r>
        <w:rPr>
          <w:rFonts w:eastAsia="Times New Roman"/>
          <w:color w:val="000000" w:themeColor="text1"/>
          <w:sz w:val="24"/>
          <w:szCs w:val="24"/>
          <w:lang w:eastAsia="en-GB"/>
        </w:rPr>
        <w:t>Tajinaste</w:t>
      </w:r>
      <w:proofErr w:type="spellEnd"/>
      <w:r>
        <w:rPr>
          <w:rFonts w:eastAsia="Times New Roman"/>
          <w:color w:val="000000" w:themeColor="text1"/>
          <w:sz w:val="24"/>
          <w:szCs w:val="24"/>
          <w:lang w:eastAsia="en-GB"/>
        </w:rPr>
        <w:t xml:space="preserve"> – </w:t>
      </w:r>
    </w:p>
    <w:p w14:paraId="01F948B3" w14:textId="77777777" w:rsidR="009E3D0E" w:rsidRPr="002F2927" w:rsidRDefault="009E3D0E" w:rsidP="009E3D0E">
      <w:pPr>
        <w:pStyle w:val="NoSpacing"/>
        <w:spacing w:line="360" w:lineRule="auto"/>
        <w:ind w:left="720"/>
        <w:rPr>
          <w:rFonts w:eastAsia="Times New Roman"/>
          <w:color w:val="000000" w:themeColor="text1"/>
          <w:lang w:eastAsia="en-GB"/>
        </w:rPr>
      </w:pPr>
      <w:r w:rsidRPr="002F2927">
        <w:rPr>
          <w:rFonts w:eastAsia="Times New Roman"/>
          <w:color w:val="000000" w:themeColor="text1"/>
          <w:lang w:eastAsia="en-GB"/>
        </w:rPr>
        <w:t>I remember that kind of feeling as a child</w:t>
      </w:r>
      <w:r>
        <w:rPr>
          <w:rFonts w:eastAsia="Times New Roman"/>
          <w:color w:val="000000" w:themeColor="text1"/>
          <w:lang w:eastAsia="en-GB"/>
        </w:rPr>
        <w:t>,</w:t>
      </w:r>
      <w:r w:rsidRPr="002F2927">
        <w:rPr>
          <w:rFonts w:eastAsia="Times New Roman"/>
          <w:color w:val="000000" w:themeColor="text1"/>
          <w:lang w:eastAsia="en-GB"/>
        </w:rPr>
        <w:t xml:space="preserve"> like I could go up into the trees and a big part of it and feeling very comfortable</w:t>
      </w:r>
      <w:r>
        <w:rPr>
          <w:rFonts w:eastAsia="Times New Roman"/>
          <w:color w:val="000000" w:themeColor="text1"/>
          <w:lang w:eastAsia="en-GB"/>
        </w:rPr>
        <w:t>,</w:t>
      </w:r>
      <w:r w:rsidRPr="002F2927">
        <w:rPr>
          <w:rFonts w:eastAsia="Times New Roman"/>
          <w:color w:val="000000" w:themeColor="text1"/>
          <w:lang w:eastAsia="en-GB"/>
        </w:rPr>
        <w:t xml:space="preserve"> feeling that same time, I know I can't put my finger on what the word is – it is a funny kind of emotion. Yes, so that's one and then when I see flowers, so </w:t>
      </w:r>
      <w:proofErr w:type="spellStart"/>
      <w:r w:rsidRPr="002F2927">
        <w:rPr>
          <w:rFonts w:eastAsia="Times New Roman"/>
          <w:color w:val="000000" w:themeColor="text1"/>
          <w:lang w:eastAsia="en-GB"/>
        </w:rPr>
        <w:t>so</w:t>
      </w:r>
      <w:proofErr w:type="spellEnd"/>
      <w:r w:rsidRPr="002F2927">
        <w:rPr>
          <w:rFonts w:eastAsia="Times New Roman"/>
          <w:color w:val="000000" w:themeColor="text1"/>
          <w:lang w:eastAsia="en-GB"/>
        </w:rPr>
        <w:t xml:space="preserve"> different environments like in the Canary Islands, the difference or the sensation or emotions that come up</w:t>
      </w:r>
      <w:r>
        <w:rPr>
          <w:rFonts w:eastAsia="Times New Roman"/>
          <w:color w:val="000000" w:themeColor="text1"/>
          <w:lang w:eastAsia="en-GB"/>
        </w:rPr>
        <w:t>,</w:t>
      </w:r>
      <w:r w:rsidRPr="002F2927">
        <w:rPr>
          <w:rFonts w:eastAsia="Times New Roman"/>
          <w:color w:val="000000" w:themeColor="text1"/>
          <w:lang w:eastAsia="en-GB"/>
        </w:rPr>
        <w:t xml:space="preserve"> but very </w:t>
      </w:r>
      <w:proofErr w:type="gramStart"/>
      <w:r>
        <w:rPr>
          <w:rFonts w:eastAsia="Times New Roman"/>
          <w:color w:val="000000" w:themeColor="text1"/>
          <w:lang w:eastAsia="en-GB"/>
        </w:rPr>
        <w:t>heart-centred</w:t>
      </w:r>
      <w:proofErr w:type="gramEnd"/>
      <w:r w:rsidRPr="002F2927">
        <w:rPr>
          <w:rFonts w:eastAsia="Times New Roman"/>
          <w:color w:val="000000" w:themeColor="text1"/>
          <w:lang w:eastAsia="en-GB"/>
        </w:rPr>
        <w:t xml:space="preserve">. I feel them there. A sadness in a way, but not like bad sadness as such, you know, which is like a grief, almost it's almost like </w:t>
      </w:r>
      <w:proofErr w:type="gramStart"/>
      <w:r w:rsidRPr="002F2927">
        <w:rPr>
          <w:rFonts w:eastAsia="Times New Roman"/>
          <w:color w:val="000000" w:themeColor="text1"/>
          <w:lang w:eastAsia="en-GB"/>
        </w:rPr>
        <w:t>yeah</w:t>
      </w:r>
      <w:proofErr w:type="gramEnd"/>
      <w:r w:rsidRPr="002F2927">
        <w:rPr>
          <w:rFonts w:eastAsia="Times New Roman"/>
          <w:color w:val="000000" w:themeColor="text1"/>
          <w:lang w:eastAsia="en-GB"/>
        </w:rPr>
        <w:t xml:space="preserve"> I'm </w:t>
      </w:r>
      <w:proofErr w:type="spellStart"/>
      <w:r w:rsidRPr="002F2927">
        <w:rPr>
          <w:rFonts w:eastAsia="Times New Roman"/>
          <w:color w:val="000000" w:themeColor="text1"/>
          <w:lang w:eastAsia="en-GB"/>
        </w:rPr>
        <w:t>I'm</w:t>
      </w:r>
      <w:proofErr w:type="spellEnd"/>
      <w:r w:rsidRPr="002F2927">
        <w:rPr>
          <w:rFonts w:eastAsia="Times New Roman"/>
          <w:color w:val="000000" w:themeColor="text1"/>
          <w:lang w:eastAsia="en-GB"/>
        </w:rPr>
        <w:t xml:space="preserve"> sort of grieving, or are the plants grieving</w:t>
      </w:r>
      <w:r>
        <w:rPr>
          <w:rFonts w:eastAsia="Times New Roman"/>
          <w:color w:val="000000" w:themeColor="text1"/>
          <w:lang w:eastAsia="en-GB"/>
        </w:rPr>
        <w:t>?</w:t>
      </w:r>
    </w:p>
    <w:p w14:paraId="35540E49" w14:textId="6E20EAE6" w:rsidR="006307FD" w:rsidRDefault="005142E4" w:rsidP="00E70803">
      <w:pPr>
        <w:pStyle w:val="NoSpacing"/>
        <w:spacing w:line="360" w:lineRule="auto"/>
        <w:ind w:firstLine="720"/>
        <w:rPr>
          <w:rFonts w:eastAsia="Times New Roman"/>
          <w:color w:val="000000" w:themeColor="text1"/>
          <w:sz w:val="24"/>
          <w:szCs w:val="24"/>
          <w:lang w:eastAsia="en-GB"/>
        </w:rPr>
      </w:pPr>
      <w:r>
        <w:rPr>
          <w:rFonts w:eastAsia="Times New Roman"/>
          <w:color w:val="000000" w:themeColor="text1"/>
          <w:sz w:val="24"/>
          <w:szCs w:val="24"/>
          <w:lang w:eastAsia="en-GB"/>
        </w:rPr>
        <w:lastRenderedPageBreak/>
        <w:t xml:space="preserve">A </w:t>
      </w:r>
      <w:r w:rsidR="002821BF">
        <w:rPr>
          <w:rFonts w:eastAsia="Times New Roman"/>
          <w:color w:val="000000" w:themeColor="text1"/>
          <w:sz w:val="24"/>
          <w:szCs w:val="24"/>
          <w:lang w:eastAsia="en-GB"/>
        </w:rPr>
        <w:t xml:space="preserve">childhood experience of nature </w:t>
      </w:r>
      <w:r w:rsidR="000D1389">
        <w:rPr>
          <w:rFonts w:eastAsia="Times New Roman"/>
          <w:color w:val="000000" w:themeColor="text1"/>
          <w:sz w:val="24"/>
          <w:szCs w:val="24"/>
          <w:lang w:eastAsia="en-GB"/>
        </w:rPr>
        <w:t xml:space="preserve">like the one above </w:t>
      </w:r>
      <w:r w:rsidR="008B4627">
        <w:rPr>
          <w:rFonts w:eastAsia="Times New Roman"/>
          <w:color w:val="000000" w:themeColor="text1"/>
          <w:sz w:val="24"/>
          <w:szCs w:val="24"/>
          <w:lang w:eastAsia="en-GB"/>
        </w:rPr>
        <w:t>was</w:t>
      </w:r>
      <w:r w:rsidR="002821BF">
        <w:rPr>
          <w:rFonts w:eastAsia="Times New Roman"/>
          <w:color w:val="000000" w:themeColor="text1"/>
          <w:sz w:val="24"/>
          <w:szCs w:val="24"/>
          <w:lang w:eastAsia="en-GB"/>
        </w:rPr>
        <w:t xml:space="preserve"> common to m</w:t>
      </w:r>
      <w:r w:rsidR="008B4627">
        <w:rPr>
          <w:rFonts w:eastAsia="Times New Roman"/>
          <w:color w:val="000000" w:themeColor="text1"/>
          <w:sz w:val="24"/>
          <w:szCs w:val="24"/>
          <w:lang w:eastAsia="en-GB"/>
        </w:rPr>
        <w:t xml:space="preserve">ore </w:t>
      </w:r>
      <w:r w:rsidR="00926E1B">
        <w:rPr>
          <w:rFonts w:eastAsia="Times New Roman"/>
          <w:color w:val="000000" w:themeColor="text1"/>
          <w:sz w:val="24"/>
          <w:szCs w:val="24"/>
          <w:lang w:eastAsia="en-GB"/>
        </w:rPr>
        <w:t xml:space="preserve">respondents </w:t>
      </w:r>
      <w:r w:rsidR="008B4627">
        <w:rPr>
          <w:rFonts w:eastAsia="Times New Roman"/>
          <w:color w:val="000000" w:themeColor="text1"/>
          <w:sz w:val="24"/>
          <w:szCs w:val="24"/>
          <w:lang w:eastAsia="en-GB"/>
        </w:rPr>
        <w:t>than I could present</w:t>
      </w:r>
      <w:r>
        <w:rPr>
          <w:rFonts w:eastAsia="Times New Roman"/>
          <w:color w:val="000000" w:themeColor="text1"/>
          <w:sz w:val="24"/>
          <w:szCs w:val="24"/>
          <w:lang w:eastAsia="en-GB"/>
        </w:rPr>
        <w:t xml:space="preserve"> for this project.</w:t>
      </w:r>
      <w:r w:rsidR="009F38A9">
        <w:rPr>
          <w:rFonts w:eastAsia="Times New Roman"/>
          <w:color w:val="000000" w:themeColor="text1"/>
          <w:sz w:val="24"/>
          <w:szCs w:val="24"/>
          <w:lang w:eastAsia="en-GB"/>
        </w:rPr>
        <w:t xml:space="preserve"> H</w:t>
      </w:r>
      <w:r w:rsidR="00926E1B">
        <w:rPr>
          <w:rFonts w:eastAsia="Times New Roman"/>
          <w:color w:val="000000" w:themeColor="text1"/>
          <w:sz w:val="24"/>
          <w:szCs w:val="24"/>
          <w:lang w:eastAsia="en-GB"/>
        </w:rPr>
        <w:t>owever</w:t>
      </w:r>
      <w:r w:rsidR="009F38A9">
        <w:rPr>
          <w:rFonts w:eastAsia="Times New Roman"/>
          <w:color w:val="000000" w:themeColor="text1"/>
          <w:sz w:val="24"/>
          <w:szCs w:val="24"/>
          <w:lang w:eastAsia="en-GB"/>
        </w:rPr>
        <w:t>, I wanted to add my recollectio</w:t>
      </w:r>
      <w:r w:rsidR="00F63FE3">
        <w:rPr>
          <w:rFonts w:eastAsia="Times New Roman"/>
          <w:color w:val="000000" w:themeColor="text1"/>
          <w:sz w:val="24"/>
          <w:szCs w:val="24"/>
          <w:lang w:eastAsia="en-GB"/>
        </w:rPr>
        <w:t>n</w:t>
      </w:r>
      <w:r w:rsidR="00926E1B">
        <w:rPr>
          <w:rFonts w:eastAsia="Times New Roman"/>
          <w:color w:val="000000" w:themeColor="text1"/>
          <w:sz w:val="24"/>
          <w:szCs w:val="24"/>
          <w:lang w:eastAsia="en-GB"/>
        </w:rPr>
        <w:t>, here to end this section</w:t>
      </w:r>
      <w:r w:rsidR="006857B2">
        <w:rPr>
          <w:rFonts w:eastAsia="Times New Roman"/>
          <w:color w:val="000000" w:themeColor="text1"/>
          <w:sz w:val="24"/>
          <w:szCs w:val="24"/>
          <w:lang w:eastAsia="en-GB"/>
        </w:rPr>
        <w:t xml:space="preserve">. I </w:t>
      </w:r>
      <w:r w:rsidR="003F4434">
        <w:rPr>
          <w:rFonts w:eastAsia="Times New Roman"/>
          <w:color w:val="000000" w:themeColor="text1"/>
          <w:sz w:val="24"/>
          <w:szCs w:val="24"/>
          <w:lang w:eastAsia="en-GB"/>
        </w:rPr>
        <w:t>moved around a lot as a child</w:t>
      </w:r>
      <w:r w:rsidR="009F38A9">
        <w:rPr>
          <w:rFonts w:eastAsia="Times New Roman"/>
          <w:color w:val="000000" w:themeColor="text1"/>
          <w:sz w:val="24"/>
          <w:szCs w:val="24"/>
          <w:lang w:eastAsia="en-GB"/>
        </w:rPr>
        <w:t>,</w:t>
      </w:r>
      <w:r w:rsidR="003F4434">
        <w:rPr>
          <w:rFonts w:eastAsia="Times New Roman"/>
          <w:color w:val="000000" w:themeColor="text1"/>
          <w:sz w:val="24"/>
          <w:szCs w:val="24"/>
          <w:lang w:eastAsia="en-GB"/>
        </w:rPr>
        <w:t xml:space="preserve"> and when I was seven years old, my family moved to this area</w:t>
      </w:r>
      <w:r w:rsidR="00941EE3">
        <w:rPr>
          <w:rFonts w:eastAsia="Times New Roman"/>
          <w:color w:val="000000" w:themeColor="text1"/>
          <w:sz w:val="24"/>
          <w:szCs w:val="24"/>
          <w:lang w:eastAsia="en-GB"/>
        </w:rPr>
        <w:t xml:space="preserve"> of Mid-Wales</w:t>
      </w:r>
      <w:r w:rsidR="003F4434">
        <w:rPr>
          <w:rFonts w:eastAsia="Times New Roman"/>
          <w:color w:val="000000" w:themeColor="text1"/>
          <w:sz w:val="24"/>
          <w:szCs w:val="24"/>
          <w:lang w:eastAsia="en-GB"/>
        </w:rPr>
        <w:t>. My parents were neglectful</w:t>
      </w:r>
      <w:r w:rsidR="009F38A9">
        <w:rPr>
          <w:rFonts w:eastAsia="Times New Roman"/>
          <w:color w:val="000000" w:themeColor="text1"/>
          <w:sz w:val="24"/>
          <w:szCs w:val="24"/>
          <w:lang w:eastAsia="en-GB"/>
        </w:rPr>
        <w:t>,</w:t>
      </w:r>
      <w:r w:rsidR="003F4434">
        <w:rPr>
          <w:rFonts w:eastAsia="Times New Roman"/>
          <w:color w:val="000000" w:themeColor="text1"/>
          <w:sz w:val="24"/>
          <w:szCs w:val="24"/>
          <w:lang w:eastAsia="en-GB"/>
        </w:rPr>
        <w:t xml:space="preserve"> and I </w:t>
      </w:r>
      <w:r w:rsidR="00941EE3">
        <w:rPr>
          <w:rFonts w:eastAsia="Times New Roman"/>
          <w:color w:val="000000" w:themeColor="text1"/>
          <w:sz w:val="24"/>
          <w:szCs w:val="24"/>
          <w:lang w:eastAsia="en-GB"/>
        </w:rPr>
        <w:t>spent</w:t>
      </w:r>
      <w:r w:rsidR="003F4434">
        <w:rPr>
          <w:rFonts w:eastAsia="Times New Roman"/>
          <w:color w:val="000000" w:themeColor="text1"/>
          <w:sz w:val="24"/>
          <w:szCs w:val="24"/>
          <w:lang w:eastAsia="en-GB"/>
        </w:rPr>
        <w:t xml:space="preserve"> a lot of my time alone and outdoors </w:t>
      </w:r>
      <w:r w:rsidR="006424A3">
        <w:rPr>
          <w:rFonts w:eastAsia="Times New Roman"/>
          <w:color w:val="000000" w:themeColor="text1"/>
          <w:sz w:val="24"/>
          <w:szCs w:val="24"/>
          <w:lang w:eastAsia="en-GB"/>
        </w:rPr>
        <w:t xml:space="preserve">playing alongside the Monmouthshire and Brecon canal and the river </w:t>
      </w:r>
      <w:proofErr w:type="spellStart"/>
      <w:r w:rsidR="006424A3">
        <w:rPr>
          <w:rFonts w:eastAsia="Times New Roman"/>
          <w:color w:val="000000" w:themeColor="text1"/>
          <w:sz w:val="24"/>
          <w:szCs w:val="24"/>
          <w:lang w:eastAsia="en-GB"/>
        </w:rPr>
        <w:t>Usk</w:t>
      </w:r>
      <w:proofErr w:type="spellEnd"/>
      <w:r w:rsidR="006424A3">
        <w:rPr>
          <w:rFonts w:eastAsia="Times New Roman"/>
          <w:color w:val="000000" w:themeColor="text1"/>
          <w:sz w:val="24"/>
          <w:szCs w:val="24"/>
          <w:lang w:eastAsia="en-GB"/>
        </w:rPr>
        <w:t xml:space="preserve">. My friends were the plants and trees </w:t>
      </w:r>
      <w:r w:rsidR="00941EE3">
        <w:rPr>
          <w:rFonts w:eastAsia="Times New Roman"/>
          <w:color w:val="000000" w:themeColor="text1"/>
          <w:sz w:val="24"/>
          <w:szCs w:val="24"/>
          <w:lang w:eastAsia="en-GB"/>
        </w:rPr>
        <w:t xml:space="preserve">growing </w:t>
      </w:r>
      <w:r w:rsidR="006424A3">
        <w:rPr>
          <w:rFonts w:eastAsia="Times New Roman"/>
          <w:color w:val="000000" w:themeColor="text1"/>
          <w:sz w:val="24"/>
          <w:szCs w:val="24"/>
          <w:lang w:eastAsia="en-GB"/>
        </w:rPr>
        <w:t>in the ancient woodland</w:t>
      </w:r>
      <w:r w:rsidR="00941EE3">
        <w:rPr>
          <w:rFonts w:eastAsia="Times New Roman"/>
          <w:color w:val="000000" w:themeColor="text1"/>
          <w:sz w:val="24"/>
          <w:szCs w:val="24"/>
          <w:lang w:eastAsia="en-GB"/>
        </w:rPr>
        <w:t xml:space="preserve">. I never felt lonely </w:t>
      </w:r>
      <w:r w:rsidR="00675AC1">
        <w:rPr>
          <w:rFonts w:eastAsia="Times New Roman"/>
          <w:color w:val="000000" w:themeColor="text1"/>
          <w:sz w:val="24"/>
          <w:szCs w:val="24"/>
          <w:lang w:eastAsia="en-GB"/>
        </w:rPr>
        <w:t xml:space="preserve">when I was in their company. Years later, when it became possible to move anywhere in the </w:t>
      </w:r>
      <w:r w:rsidR="009669DA">
        <w:rPr>
          <w:rFonts w:eastAsia="Times New Roman"/>
          <w:color w:val="000000" w:themeColor="text1"/>
          <w:sz w:val="24"/>
          <w:szCs w:val="24"/>
          <w:lang w:eastAsia="en-GB"/>
        </w:rPr>
        <w:t>country, I yearned to return to the place where I’d felt the most loved. And that was in this landscape</w:t>
      </w:r>
      <w:r w:rsidR="00566388">
        <w:rPr>
          <w:rFonts w:eastAsia="Times New Roman"/>
          <w:color w:val="000000" w:themeColor="text1"/>
          <w:sz w:val="24"/>
          <w:szCs w:val="24"/>
          <w:lang w:eastAsia="en-GB"/>
        </w:rPr>
        <w:t>,</w:t>
      </w:r>
      <w:r w:rsidR="009669DA">
        <w:rPr>
          <w:rFonts w:eastAsia="Times New Roman"/>
          <w:color w:val="000000" w:themeColor="text1"/>
          <w:sz w:val="24"/>
          <w:szCs w:val="24"/>
          <w:lang w:eastAsia="en-GB"/>
        </w:rPr>
        <w:t xml:space="preserve"> and it was not people who I felt loved by</w:t>
      </w:r>
      <w:r w:rsidR="00E93F6D">
        <w:rPr>
          <w:rFonts w:eastAsia="Times New Roman"/>
          <w:color w:val="000000" w:themeColor="text1"/>
          <w:sz w:val="24"/>
          <w:szCs w:val="24"/>
          <w:lang w:eastAsia="en-GB"/>
        </w:rPr>
        <w:t xml:space="preserve">. </w:t>
      </w:r>
    </w:p>
    <w:p w14:paraId="2CCA69CA" w14:textId="77777777" w:rsidR="003C7ED9" w:rsidRDefault="003C7ED9" w:rsidP="00CD713F">
      <w:pPr>
        <w:pStyle w:val="NoSpacing"/>
        <w:spacing w:line="360" w:lineRule="auto"/>
        <w:rPr>
          <w:rFonts w:eastAsia="Times New Roman"/>
          <w:color w:val="000000" w:themeColor="text1"/>
          <w:sz w:val="24"/>
          <w:szCs w:val="24"/>
          <w:lang w:eastAsia="en-GB"/>
        </w:rPr>
      </w:pPr>
    </w:p>
    <w:p w14:paraId="1D0D73A7" w14:textId="46079ACC" w:rsidR="0020554A" w:rsidRDefault="0020554A" w:rsidP="00CD713F">
      <w:pPr>
        <w:pStyle w:val="NoSpacing"/>
        <w:spacing w:line="360" w:lineRule="auto"/>
        <w:rPr>
          <w:rFonts w:eastAsia="Times New Roman"/>
          <w:b/>
          <w:bCs/>
          <w:color w:val="000000" w:themeColor="text1"/>
          <w:sz w:val="24"/>
          <w:szCs w:val="24"/>
          <w:lang w:eastAsia="en-GB"/>
        </w:rPr>
      </w:pPr>
      <w:r>
        <w:rPr>
          <w:rFonts w:eastAsia="Times New Roman"/>
          <w:b/>
          <w:bCs/>
          <w:color w:val="000000" w:themeColor="text1"/>
          <w:sz w:val="24"/>
          <w:szCs w:val="24"/>
          <w:lang w:eastAsia="en-GB"/>
        </w:rPr>
        <w:t>Conclusion</w:t>
      </w:r>
    </w:p>
    <w:p w14:paraId="0FE71E76" w14:textId="43D2EA61" w:rsidR="005C6EF2" w:rsidRDefault="00C838BD" w:rsidP="00903835">
      <w:pPr>
        <w:pStyle w:val="NoSpacing"/>
        <w:spacing w:line="360" w:lineRule="auto"/>
        <w:ind w:firstLine="720"/>
        <w:rPr>
          <w:rFonts w:eastAsia="Times New Roman"/>
          <w:color w:val="000000" w:themeColor="text1"/>
          <w:sz w:val="24"/>
          <w:szCs w:val="24"/>
          <w:lang w:eastAsia="en-GB"/>
        </w:rPr>
      </w:pPr>
      <w:r>
        <w:rPr>
          <w:rFonts w:eastAsia="Times New Roman" w:cstheme="minorHAnsi"/>
          <w:color w:val="000000" w:themeColor="text1"/>
          <w:sz w:val="24"/>
          <w:szCs w:val="24"/>
          <w:lang w:eastAsia="en-GB"/>
        </w:rPr>
        <w:t xml:space="preserve">This project </w:t>
      </w:r>
      <w:r w:rsidR="00F16571">
        <w:rPr>
          <w:rFonts w:eastAsia="Times New Roman" w:cstheme="minorHAnsi"/>
          <w:color w:val="000000" w:themeColor="text1"/>
          <w:sz w:val="24"/>
          <w:szCs w:val="24"/>
          <w:lang w:eastAsia="en-GB"/>
        </w:rPr>
        <w:t xml:space="preserve">was an exploration of regenerative </w:t>
      </w:r>
      <w:r w:rsidR="004F37D6">
        <w:rPr>
          <w:rFonts w:eastAsia="Times New Roman" w:cstheme="minorHAnsi"/>
          <w:color w:val="000000" w:themeColor="text1"/>
          <w:sz w:val="24"/>
          <w:szCs w:val="24"/>
          <w:lang w:eastAsia="en-GB"/>
        </w:rPr>
        <w:t>gardeners and growers'</w:t>
      </w:r>
      <w:r w:rsidR="007961C9">
        <w:rPr>
          <w:rFonts w:eastAsia="Times New Roman" w:cstheme="minorHAnsi"/>
          <w:color w:val="000000" w:themeColor="text1"/>
          <w:sz w:val="24"/>
          <w:szCs w:val="24"/>
          <w:lang w:eastAsia="en-GB"/>
        </w:rPr>
        <w:t xml:space="preserve"> beliefs about plant intelligence</w:t>
      </w:r>
      <w:r w:rsidR="00521BBF">
        <w:rPr>
          <w:rFonts w:eastAsia="Times New Roman" w:cstheme="minorHAnsi"/>
          <w:color w:val="000000" w:themeColor="text1"/>
          <w:sz w:val="24"/>
          <w:szCs w:val="24"/>
          <w:lang w:eastAsia="en-GB"/>
        </w:rPr>
        <w:t xml:space="preserve"> </w:t>
      </w:r>
      <w:r w:rsidR="00133BAC">
        <w:rPr>
          <w:rFonts w:eastAsia="Times New Roman" w:cstheme="minorHAnsi"/>
          <w:color w:val="000000" w:themeColor="text1"/>
          <w:sz w:val="24"/>
          <w:szCs w:val="24"/>
          <w:lang w:eastAsia="en-GB"/>
        </w:rPr>
        <w:t>to explore</w:t>
      </w:r>
      <w:r w:rsidR="007961C9" w:rsidRPr="003C31A8">
        <w:rPr>
          <w:rFonts w:eastAsia="Times New Roman" w:cstheme="minorHAnsi"/>
          <w:color w:val="000000" w:themeColor="text1"/>
          <w:sz w:val="24"/>
          <w:szCs w:val="24"/>
          <w:lang w:eastAsia="en-GB"/>
        </w:rPr>
        <w:t xml:space="preserve"> Theodore Roszak’s </w:t>
      </w:r>
      <w:r w:rsidR="007961C9">
        <w:rPr>
          <w:rFonts w:eastAsia="Times New Roman" w:cstheme="minorHAnsi"/>
          <w:color w:val="000000" w:themeColor="text1"/>
          <w:sz w:val="24"/>
          <w:szCs w:val="24"/>
          <w:lang w:eastAsia="en-GB"/>
        </w:rPr>
        <w:t xml:space="preserve">theory that </w:t>
      </w:r>
      <w:r w:rsidR="00232C20">
        <w:rPr>
          <w:rFonts w:eastAsia="Times New Roman" w:cstheme="minorHAnsi"/>
          <w:color w:val="000000" w:themeColor="text1"/>
          <w:sz w:val="24"/>
          <w:szCs w:val="24"/>
          <w:lang w:eastAsia="en-GB"/>
        </w:rPr>
        <w:t>an animist worldview</w:t>
      </w:r>
      <w:r w:rsidR="007961C9">
        <w:rPr>
          <w:rFonts w:eastAsia="Times New Roman" w:cstheme="minorHAnsi"/>
          <w:color w:val="000000" w:themeColor="text1"/>
          <w:sz w:val="24"/>
          <w:szCs w:val="24"/>
          <w:lang w:eastAsia="en-GB"/>
        </w:rPr>
        <w:t xml:space="preserve"> </w:t>
      </w:r>
      <w:r w:rsidR="007961C9" w:rsidRPr="003C31A8">
        <w:rPr>
          <w:rFonts w:eastAsia="Times New Roman" w:cstheme="minorHAnsi"/>
          <w:color w:val="000000" w:themeColor="text1"/>
          <w:sz w:val="24"/>
          <w:szCs w:val="24"/>
          <w:lang w:eastAsia="en-GB"/>
        </w:rPr>
        <w:t>impose</w:t>
      </w:r>
      <w:r w:rsidR="007961C9">
        <w:rPr>
          <w:rFonts w:eastAsia="Times New Roman" w:cstheme="minorHAnsi"/>
          <w:color w:val="000000" w:themeColor="text1"/>
          <w:sz w:val="24"/>
          <w:szCs w:val="24"/>
          <w:lang w:eastAsia="en-GB"/>
        </w:rPr>
        <w:t>s</w:t>
      </w:r>
      <w:r w:rsidR="007961C9" w:rsidRPr="003C31A8">
        <w:rPr>
          <w:rFonts w:eastAsia="Times New Roman" w:cstheme="minorHAnsi"/>
          <w:color w:val="000000" w:themeColor="text1"/>
          <w:sz w:val="24"/>
          <w:szCs w:val="24"/>
          <w:lang w:eastAsia="en-GB"/>
        </w:rPr>
        <w:t xml:space="preserve"> </w:t>
      </w:r>
      <w:r w:rsidR="00133BAC">
        <w:rPr>
          <w:rFonts w:eastAsia="Times New Roman" w:cstheme="minorHAnsi"/>
          <w:color w:val="000000" w:themeColor="text1"/>
          <w:sz w:val="24"/>
          <w:szCs w:val="24"/>
          <w:lang w:eastAsia="en-GB"/>
        </w:rPr>
        <w:t xml:space="preserve">ethical restraint. </w:t>
      </w:r>
      <w:r w:rsidR="00E70803">
        <w:rPr>
          <w:rFonts w:eastAsia="Times New Roman" w:cstheme="minorHAnsi"/>
          <w:color w:val="000000" w:themeColor="text1"/>
          <w:sz w:val="24"/>
          <w:szCs w:val="24"/>
          <w:lang w:eastAsia="en-GB"/>
        </w:rPr>
        <w:t xml:space="preserve">I </w:t>
      </w:r>
      <w:r w:rsidR="003260B0">
        <w:rPr>
          <w:rFonts w:eastAsia="Times New Roman" w:cstheme="minorHAnsi"/>
          <w:color w:val="000000" w:themeColor="text1"/>
          <w:sz w:val="24"/>
          <w:szCs w:val="24"/>
          <w:lang w:eastAsia="en-GB"/>
        </w:rPr>
        <w:t xml:space="preserve">made </w:t>
      </w:r>
      <w:r w:rsidR="00585A30">
        <w:rPr>
          <w:rFonts w:eastAsia="Times New Roman" w:cstheme="minorHAnsi"/>
          <w:color w:val="000000" w:themeColor="text1"/>
          <w:sz w:val="24"/>
          <w:szCs w:val="24"/>
          <w:lang w:eastAsia="en-GB"/>
        </w:rPr>
        <w:t>my own</w:t>
      </w:r>
      <w:r w:rsidR="003260B0">
        <w:rPr>
          <w:rFonts w:eastAsia="Times New Roman" w:cstheme="minorHAnsi"/>
          <w:color w:val="000000" w:themeColor="text1"/>
          <w:sz w:val="24"/>
          <w:szCs w:val="24"/>
          <w:lang w:eastAsia="en-GB"/>
        </w:rPr>
        <w:t xml:space="preserve"> conscious, ethical consideration to</w:t>
      </w:r>
      <w:r w:rsidR="00020764">
        <w:rPr>
          <w:rFonts w:eastAsia="Times New Roman" w:cstheme="minorHAnsi"/>
          <w:color w:val="000000" w:themeColor="text1"/>
          <w:sz w:val="24"/>
          <w:szCs w:val="24"/>
          <w:lang w:eastAsia="en-GB"/>
        </w:rPr>
        <w:t xml:space="preserve"> include as many of the responses </w:t>
      </w:r>
      <w:r w:rsidR="00B83D36">
        <w:rPr>
          <w:rFonts w:eastAsia="Times New Roman" w:cstheme="minorHAnsi"/>
          <w:color w:val="000000" w:themeColor="text1"/>
          <w:sz w:val="24"/>
          <w:szCs w:val="24"/>
          <w:lang w:eastAsia="en-GB"/>
        </w:rPr>
        <w:t>as</w:t>
      </w:r>
      <w:r w:rsidR="00A35ED6">
        <w:rPr>
          <w:rFonts w:eastAsia="Times New Roman" w:cstheme="minorHAnsi"/>
          <w:color w:val="000000" w:themeColor="text1"/>
          <w:sz w:val="24"/>
          <w:szCs w:val="24"/>
          <w:lang w:eastAsia="en-GB"/>
        </w:rPr>
        <w:t xml:space="preserve"> I could in part to honour the fundamental principles of </w:t>
      </w:r>
      <w:r w:rsidR="00A245EE">
        <w:rPr>
          <w:rFonts w:eastAsia="Times New Roman" w:cstheme="minorHAnsi"/>
          <w:color w:val="000000" w:themeColor="text1"/>
          <w:sz w:val="24"/>
          <w:szCs w:val="24"/>
          <w:lang w:eastAsia="en-GB"/>
        </w:rPr>
        <w:t>permaculture, which is to encourage</w:t>
      </w:r>
      <w:r w:rsidR="00C4252F">
        <w:rPr>
          <w:rFonts w:eastAsia="Times New Roman" w:cstheme="minorHAnsi"/>
          <w:color w:val="000000" w:themeColor="text1"/>
          <w:sz w:val="24"/>
          <w:szCs w:val="24"/>
          <w:lang w:eastAsia="en-GB"/>
        </w:rPr>
        <w:t xml:space="preserve"> a diverse ecosystem. </w:t>
      </w:r>
      <w:r w:rsidR="009A62DC">
        <w:rPr>
          <w:rFonts w:eastAsia="Times New Roman" w:cstheme="minorHAnsi"/>
          <w:color w:val="000000" w:themeColor="text1"/>
          <w:sz w:val="24"/>
          <w:szCs w:val="24"/>
          <w:lang w:eastAsia="en-GB"/>
        </w:rPr>
        <w:t xml:space="preserve">The research has shown that </w:t>
      </w:r>
      <w:r w:rsidR="0030015D">
        <w:rPr>
          <w:rFonts w:eastAsia="Times New Roman" w:cstheme="minorHAnsi"/>
          <w:color w:val="000000" w:themeColor="text1"/>
          <w:sz w:val="24"/>
          <w:szCs w:val="24"/>
          <w:lang w:eastAsia="en-GB"/>
        </w:rPr>
        <w:t xml:space="preserve">some respondents' belief in plant intelligence was a </w:t>
      </w:r>
      <w:r w:rsidR="007961C9">
        <w:rPr>
          <w:rFonts w:eastAsia="Times New Roman"/>
          <w:color w:val="000000" w:themeColor="text1"/>
          <w:sz w:val="24"/>
          <w:szCs w:val="24"/>
          <w:lang w:eastAsia="en-GB"/>
        </w:rPr>
        <w:t xml:space="preserve">motivator in </w:t>
      </w:r>
      <w:r w:rsidR="009124D2">
        <w:rPr>
          <w:rFonts w:eastAsia="Times New Roman"/>
          <w:color w:val="000000" w:themeColor="text1"/>
          <w:sz w:val="24"/>
          <w:szCs w:val="24"/>
          <w:lang w:eastAsia="en-GB"/>
        </w:rPr>
        <w:t xml:space="preserve">their </w:t>
      </w:r>
      <w:r w:rsidR="007961C9">
        <w:rPr>
          <w:rFonts w:eastAsia="Times New Roman"/>
          <w:color w:val="000000" w:themeColor="text1"/>
          <w:sz w:val="24"/>
          <w:szCs w:val="24"/>
          <w:lang w:eastAsia="en-GB"/>
        </w:rPr>
        <w:t>moving away from the dominant Western exploitative and controlled growing systems</w:t>
      </w:r>
      <w:r w:rsidR="000F7E54">
        <w:rPr>
          <w:rFonts w:eastAsia="Times New Roman"/>
          <w:color w:val="000000" w:themeColor="text1"/>
          <w:sz w:val="24"/>
          <w:szCs w:val="24"/>
          <w:lang w:eastAsia="en-GB"/>
        </w:rPr>
        <w:t>;</w:t>
      </w:r>
      <w:r w:rsidR="00505460">
        <w:rPr>
          <w:rFonts w:eastAsia="Times New Roman"/>
          <w:color w:val="000000" w:themeColor="text1"/>
          <w:sz w:val="24"/>
          <w:szCs w:val="24"/>
          <w:lang w:eastAsia="en-GB"/>
        </w:rPr>
        <w:t xml:space="preserve"> therefore</w:t>
      </w:r>
      <w:r w:rsidR="000214B4">
        <w:rPr>
          <w:rFonts w:eastAsia="Times New Roman"/>
          <w:color w:val="000000" w:themeColor="text1"/>
          <w:sz w:val="24"/>
          <w:szCs w:val="24"/>
          <w:lang w:eastAsia="en-GB"/>
        </w:rPr>
        <w:t>,</w:t>
      </w:r>
      <w:r w:rsidR="00505460">
        <w:rPr>
          <w:rFonts w:eastAsia="Times New Roman"/>
          <w:color w:val="000000" w:themeColor="text1"/>
          <w:sz w:val="24"/>
          <w:szCs w:val="24"/>
          <w:lang w:eastAsia="en-GB"/>
        </w:rPr>
        <w:t xml:space="preserve"> their </w:t>
      </w:r>
      <w:r w:rsidR="000214B4">
        <w:rPr>
          <w:rFonts w:eastAsia="Times New Roman"/>
          <w:color w:val="000000" w:themeColor="text1"/>
          <w:sz w:val="24"/>
          <w:szCs w:val="24"/>
          <w:lang w:eastAsia="en-GB"/>
        </w:rPr>
        <w:t xml:space="preserve">personal </w:t>
      </w:r>
      <w:r w:rsidR="00505460">
        <w:rPr>
          <w:rFonts w:eastAsia="Times New Roman"/>
          <w:color w:val="000000" w:themeColor="text1"/>
          <w:sz w:val="24"/>
          <w:szCs w:val="24"/>
          <w:lang w:eastAsia="en-GB"/>
        </w:rPr>
        <w:t xml:space="preserve">cosmology has </w:t>
      </w:r>
      <w:r w:rsidR="000214B4">
        <w:rPr>
          <w:rFonts w:eastAsia="Times New Roman"/>
          <w:color w:val="000000" w:themeColor="text1"/>
          <w:sz w:val="24"/>
          <w:szCs w:val="24"/>
          <w:lang w:eastAsia="en-GB"/>
        </w:rPr>
        <w:t>imposed a restraint.</w:t>
      </w:r>
      <w:r w:rsidR="006C1AC0">
        <w:rPr>
          <w:rFonts w:eastAsia="Times New Roman"/>
          <w:color w:val="000000" w:themeColor="text1"/>
          <w:sz w:val="24"/>
          <w:szCs w:val="24"/>
          <w:lang w:eastAsia="en-GB"/>
        </w:rPr>
        <w:t xml:space="preserve"> </w:t>
      </w:r>
      <w:r w:rsidR="00B36B81">
        <w:rPr>
          <w:rFonts w:eastAsia="Times New Roman"/>
          <w:color w:val="000000" w:themeColor="text1"/>
          <w:sz w:val="24"/>
          <w:szCs w:val="24"/>
          <w:lang w:eastAsia="en-GB"/>
        </w:rPr>
        <w:t>I have</w:t>
      </w:r>
      <w:r w:rsidR="006C1AC0">
        <w:rPr>
          <w:rFonts w:eastAsia="Times New Roman"/>
          <w:color w:val="000000" w:themeColor="text1"/>
          <w:sz w:val="24"/>
          <w:szCs w:val="24"/>
          <w:lang w:eastAsia="en-GB"/>
        </w:rPr>
        <w:t xml:space="preserve"> presented </w:t>
      </w:r>
      <w:r w:rsidR="000F7E54">
        <w:rPr>
          <w:rFonts w:eastAsia="Times New Roman"/>
          <w:color w:val="000000" w:themeColor="text1"/>
          <w:sz w:val="24"/>
          <w:szCs w:val="24"/>
          <w:lang w:eastAsia="en-GB"/>
        </w:rPr>
        <w:t>examples</w:t>
      </w:r>
      <w:r w:rsidR="006C1AC0">
        <w:rPr>
          <w:rFonts w:eastAsia="Times New Roman"/>
          <w:color w:val="000000" w:themeColor="text1"/>
          <w:sz w:val="24"/>
          <w:szCs w:val="24"/>
          <w:lang w:eastAsia="en-GB"/>
        </w:rPr>
        <w:t xml:space="preserve"> </w:t>
      </w:r>
      <w:r w:rsidR="00B36B81">
        <w:rPr>
          <w:rFonts w:eastAsia="Times New Roman"/>
          <w:color w:val="000000" w:themeColor="text1"/>
          <w:sz w:val="24"/>
          <w:szCs w:val="24"/>
          <w:lang w:eastAsia="en-GB"/>
        </w:rPr>
        <w:t xml:space="preserve">where </w:t>
      </w:r>
      <w:r w:rsidR="0026083C">
        <w:rPr>
          <w:rFonts w:eastAsia="Times New Roman"/>
          <w:color w:val="000000" w:themeColor="text1"/>
          <w:sz w:val="24"/>
          <w:szCs w:val="24"/>
          <w:lang w:eastAsia="en-GB"/>
        </w:rPr>
        <w:t>people have been guided by their emotional connection to plants</w:t>
      </w:r>
      <w:r w:rsidR="002C1C1A">
        <w:rPr>
          <w:rFonts w:eastAsia="Times New Roman"/>
          <w:color w:val="000000" w:themeColor="text1"/>
          <w:sz w:val="24"/>
          <w:szCs w:val="24"/>
          <w:lang w:eastAsia="en-GB"/>
        </w:rPr>
        <w:t>, seeing plants as teachers, healers and motivators</w:t>
      </w:r>
      <w:r w:rsidR="00A32586">
        <w:rPr>
          <w:rFonts w:eastAsia="Times New Roman"/>
          <w:color w:val="000000" w:themeColor="text1"/>
          <w:sz w:val="24"/>
          <w:szCs w:val="24"/>
          <w:lang w:eastAsia="en-GB"/>
        </w:rPr>
        <w:t>; changing</w:t>
      </w:r>
      <w:r w:rsidR="0026083C">
        <w:rPr>
          <w:rFonts w:eastAsia="Times New Roman"/>
          <w:color w:val="000000" w:themeColor="text1"/>
          <w:sz w:val="24"/>
          <w:szCs w:val="24"/>
          <w:lang w:eastAsia="en-GB"/>
        </w:rPr>
        <w:t xml:space="preserve"> their </w:t>
      </w:r>
      <w:r w:rsidR="00157EC7">
        <w:rPr>
          <w:rFonts w:eastAsia="Times New Roman"/>
          <w:color w:val="000000" w:themeColor="text1"/>
          <w:sz w:val="24"/>
          <w:szCs w:val="24"/>
          <w:lang w:eastAsia="en-GB"/>
        </w:rPr>
        <w:t>careers and worldviews</w:t>
      </w:r>
      <w:r w:rsidR="00A32586">
        <w:rPr>
          <w:rFonts w:eastAsia="Times New Roman"/>
          <w:color w:val="000000" w:themeColor="text1"/>
          <w:sz w:val="24"/>
          <w:szCs w:val="24"/>
          <w:lang w:eastAsia="en-GB"/>
        </w:rPr>
        <w:t xml:space="preserve"> to be more in tune</w:t>
      </w:r>
      <w:r w:rsidR="000662FB">
        <w:rPr>
          <w:rFonts w:eastAsia="Times New Roman"/>
          <w:color w:val="000000" w:themeColor="text1"/>
          <w:sz w:val="24"/>
          <w:szCs w:val="24"/>
          <w:lang w:eastAsia="en-GB"/>
        </w:rPr>
        <w:t xml:space="preserve"> with a living earth</w:t>
      </w:r>
      <w:r w:rsidR="00437B24">
        <w:rPr>
          <w:rFonts w:eastAsia="Times New Roman"/>
          <w:color w:val="000000" w:themeColor="text1"/>
          <w:sz w:val="24"/>
          <w:szCs w:val="24"/>
          <w:lang w:eastAsia="en-GB"/>
        </w:rPr>
        <w:t xml:space="preserve">. </w:t>
      </w:r>
      <w:r w:rsidR="00F20021">
        <w:rPr>
          <w:rFonts w:eastAsia="Times New Roman"/>
          <w:color w:val="000000" w:themeColor="text1"/>
          <w:sz w:val="24"/>
          <w:szCs w:val="24"/>
          <w:lang w:eastAsia="en-GB"/>
        </w:rPr>
        <w:t xml:space="preserve">The data has it that </w:t>
      </w:r>
      <w:r w:rsidR="00E42B36">
        <w:rPr>
          <w:rFonts w:eastAsia="Times New Roman"/>
          <w:color w:val="000000" w:themeColor="text1"/>
          <w:sz w:val="24"/>
          <w:szCs w:val="24"/>
          <w:lang w:eastAsia="en-GB"/>
        </w:rPr>
        <w:t>regenerative gardeners are beginning to re-attune with the spirits of place</w:t>
      </w:r>
      <w:r w:rsidR="00842568">
        <w:rPr>
          <w:rFonts w:eastAsia="Times New Roman"/>
          <w:color w:val="000000" w:themeColor="text1"/>
          <w:sz w:val="24"/>
          <w:szCs w:val="24"/>
          <w:lang w:eastAsia="en-GB"/>
        </w:rPr>
        <w:t>, albeit at different rates</w:t>
      </w:r>
      <w:r w:rsidR="00D910FD">
        <w:rPr>
          <w:rFonts w:eastAsia="Times New Roman"/>
          <w:color w:val="000000" w:themeColor="text1"/>
          <w:sz w:val="24"/>
          <w:szCs w:val="24"/>
          <w:lang w:eastAsia="en-GB"/>
        </w:rPr>
        <w:t xml:space="preserve">, </w:t>
      </w:r>
      <w:r w:rsidR="00AC1C2A">
        <w:rPr>
          <w:rFonts w:eastAsia="Times New Roman"/>
          <w:color w:val="000000" w:themeColor="text1"/>
          <w:sz w:val="24"/>
          <w:szCs w:val="24"/>
          <w:lang w:eastAsia="en-GB"/>
        </w:rPr>
        <w:t xml:space="preserve">and </w:t>
      </w:r>
      <w:r w:rsidR="00B253EF">
        <w:rPr>
          <w:rFonts w:eastAsia="Times New Roman"/>
          <w:color w:val="000000" w:themeColor="text1"/>
          <w:sz w:val="24"/>
          <w:szCs w:val="24"/>
          <w:lang w:eastAsia="en-GB"/>
        </w:rPr>
        <w:t xml:space="preserve">that these </w:t>
      </w:r>
      <w:r w:rsidR="00AC1C2A">
        <w:rPr>
          <w:rFonts w:eastAsia="Times New Roman"/>
          <w:color w:val="000000" w:themeColor="text1"/>
          <w:sz w:val="24"/>
          <w:szCs w:val="24"/>
          <w:lang w:eastAsia="en-GB"/>
        </w:rPr>
        <w:t xml:space="preserve">moments of connection have </w:t>
      </w:r>
      <w:r w:rsidR="00B253EF">
        <w:rPr>
          <w:rFonts w:eastAsia="Times New Roman"/>
          <w:color w:val="000000" w:themeColor="text1"/>
          <w:sz w:val="24"/>
          <w:szCs w:val="24"/>
          <w:lang w:eastAsia="en-GB"/>
        </w:rPr>
        <w:t>left the respondents closer to nature than previously</w:t>
      </w:r>
      <w:r w:rsidR="00FE3687">
        <w:rPr>
          <w:rFonts w:eastAsia="Times New Roman"/>
          <w:color w:val="000000" w:themeColor="text1"/>
          <w:sz w:val="24"/>
          <w:szCs w:val="24"/>
          <w:lang w:eastAsia="en-GB"/>
        </w:rPr>
        <w:t xml:space="preserve">. </w:t>
      </w:r>
      <w:r w:rsidR="001C56A9">
        <w:rPr>
          <w:rFonts w:eastAsia="Times New Roman"/>
          <w:color w:val="000000" w:themeColor="text1"/>
          <w:sz w:val="24"/>
          <w:szCs w:val="24"/>
          <w:lang w:eastAsia="en-GB"/>
        </w:rPr>
        <w:t xml:space="preserve">The research </w:t>
      </w:r>
      <w:r w:rsidR="0046115A">
        <w:rPr>
          <w:rFonts w:eastAsia="Times New Roman"/>
          <w:color w:val="000000" w:themeColor="text1"/>
          <w:sz w:val="24"/>
          <w:szCs w:val="24"/>
          <w:lang w:eastAsia="en-GB"/>
        </w:rPr>
        <w:t xml:space="preserve">also </w:t>
      </w:r>
      <w:r w:rsidR="001C56A9">
        <w:rPr>
          <w:rFonts w:eastAsia="Times New Roman"/>
          <w:color w:val="000000" w:themeColor="text1"/>
          <w:sz w:val="24"/>
          <w:szCs w:val="24"/>
          <w:lang w:eastAsia="en-GB"/>
        </w:rPr>
        <w:t xml:space="preserve">points to agreement </w:t>
      </w:r>
      <w:r w:rsidR="007F38C7">
        <w:rPr>
          <w:rFonts w:eastAsia="Times New Roman"/>
          <w:color w:val="000000" w:themeColor="text1"/>
          <w:sz w:val="24"/>
          <w:szCs w:val="24"/>
          <w:lang w:eastAsia="en-GB"/>
        </w:rPr>
        <w:t xml:space="preserve">with the </w:t>
      </w:r>
      <w:proofErr w:type="spellStart"/>
      <w:r w:rsidR="007F38C7">
        <w:rPr>
          <w:rFonts w:eastAsia="Times New Roman"/>
          <w:color w:val="000000" w:themeColor="text1"/>
          <w:sz w:val="24"/>
          <w:szCs w:val="24"/>
          <w:lang w:eastAsia="en-GB"/>
        </w:rPr>
        <w:t>ecospiritual</w:t>
      </w:r>
      <w:proofErr w:type="spellEnd"/>
      <w:r w:rsidR="007F38C7">
        <w:rPr>
          <w:rFonts w:eastAsia="Times New Roman"/>
          <w:color w:val="000000" w:themeColor="text1"/>
          <w:sz w:val="24"/>
          <w:szCs w:val="24"/>
          <w:lang w:eastAsia="en-GB"/>
        </w:rPr>
        <w:t xml:space="preserve"> </w:t>
      </w:r>
      <w:r w:rsidR="00E521C8">
        <w:rPr>
          <w:rFonts w:eastAsia="Times New Roman"/>
          <w:color w:val="000000" w:themeColor="text1"/>
          <w:sz w:val="24"/>
          <w:szCs w:val="24"/>
          <w:lang w:eastAsia="en-GB"/>
        </w:rPr>
        <w:t xml:space="preserve">framework that </w:t>
      </w:r>
      <w:r w:rsidR="007F38C7">
        <w:rPr>
          <w:rFonts w:eastAsia="Times New Roman"/>
          <w:color w:val="000000" w:themeColor="text1"/>
          <w:sz w:val="24"/>
          <w:szCs w:val="24"/>
          <w:lang w:eastAsia="en-GB"/>
        </w:rPr>
        <w:t xml:space="preserve">marries scientific and intuitive </w:t>
      </w:r>
      <w:r w:rsidR="00E521C8">
        <w:rPr>
          <w:rFonts w:eastAsia="Times New Roman"/>
          <w:color w:val="000000" w:themeColor="text1"/>
          <w:sz w:val="24"/>
          <w:szCs w:val="24"/>
          <w:lang w:eastAsia="en-GB"/>
        </w:rPr>
        <w:t xml:space="preserve">knowledge together to produce a </w:t>
      </w:r>
      <w:r w:rsidR="007C36FE">
        <w:rPr>
          <w:rFonts w:eastAsia="Times New Roman"/>
          <w:color w:val="000000" w:themeColor="text1"/>
          <w:sz w:val="24"/>
          <w:szCs w:val="24"/>
          <w:lang w:eastAsia="en-GB"/>
        </w:rPr>
        <w:t xml:space="preserve">certain </w:t>
      </w:r>
      <w:r w:rsidR="00E521C8">
        <w:rPr>
          <w:rFonts w:eastAsia="Times New Roman"/>
          <w:color w:val="000000" w:themeColor="text1"/>
          <w:sz w:val="24"/>
          <w:szCs w:val="24"/>
          <w:lang w:eastAsia="en-GB"/>
        </w:rPr>
        <w:t>sensitivity or ecological consciousness</w:t>
      </w:r>
      <w:r w:rsidR="00BD24DB">
        <w:rPr>
          <w:rFonts w:eastAsia="Times New Roman"/>
          <w:color w:val="000000" w:themeColor="text1"/>
          <w:sz w:val="24"/>
          <w:szCs w:val="24"/>
          <w:lang w:eastAsia="en-GB"/>
        </w:rPr>
        <w:t xml:space="preserve"> because of a sense of disenchantment with the technocratic and mechanistic world</w:t>
      </w:r>
      <w:r w:rsidR="00D37D15">
        <w:rPr>
          <w:rFonts w:eastAsia="Times New Roman"/>
          <w:color w:val="000000" w:themeColor="text1"/>
          <w:sz w:val="24"/>
          <w:szCs w:val="24"/>
          <w:lang w:eastAsia="en-GB"/>
        </w:rPr>
        <w:t>.</w:t>
      </w:r>
      <w:r w:rsidR="00167A14">
        <w:rPr>
          <w:rFonts w:eastAsia="Times New Roman"/>
          <w:color w:val="000000" w:themeColor="text1"/>
          <w:sz w:val="24"/>
          <w:szCs w:val="24"/>
          <w:lang w:eastAsia="en-GB"/>
        </w:rPr>
        <w:t xml:space="preserve"> </w:t>
      </w:r>
      <w:r w:rsidR="007C36FE">
        <w:rPr>
          <w:rFonts w:eastAsia="Times New Roman"/>
          <w:color w:val="000000" w:themeColor="text1"/>
          <w:sz w:val="24"/>
          <w:szCs w:val="24"/>
          <w:lang w:eastAsia="en-GB"/>
        </w:rPr>
        <w:t xml:space="preserve">However, it </w:t>
      </w:r>
      <w:r w:rsidR="00B54AB6">
        <w:rPr>
          <w:rFonts w:eastAsia="Times New Roman"/>
          <w:color w:val="000000" w:themeColor="text1"/>
          <w:sz w:val="24"/>
          <w:szCs w:val="24"/>
          <w:lang w:eastAsia="en-GB"/>
        </w:rPr>
        <w:t>seems</w:t>
      </w:r>
      <w:r w:rsidR="007C36FE">
        <w:rPr>
          <w:rFonts w:eastAsia="Times New Roman"/>
          <w:color w:val="000000" w:themeColor="text1"/>
          <w:sz w:val="24"/>
          <w:szCs w:val="24"/>
          <w:lang w:eastAsia="en-GB"/>
        </w:rPr>
        <w:t xml:space="preserve"> this consciousness is yet beyond our ca</w:t>
      </w:r>
      <w:r w:rsidR="003F2827">
        <w:rPr>
          <w:rFonts w:eastAsia="Times New Roman"/>
          <w:color w:val="000000" w:themeColor="text1"/>
          <w:sz w:val="24"/>
          <w:szCs w:val="24"/>
          <w:lang w:eastAsia="en-GB"/>
        </w:rPr>
        <w:t xml:space="preserve">pacity to describe </w:t>
      </w:r>
      <w:r w:rsidR="00DB51FF">
        <w:rPr>
          <w:rFonts w:eastAsia="Times New Roman"/>
          <w:color w:val="000000" w:themeColor="text1"/>
          <w:sz w:val="24"/>
          <w:szCs w:val="24"/>
          <w:lang w:eastAsia="en-GB"/>
        </w:rPr>
        <w:t xml:space="preserve">it </w:t>
      </w:r>
      <w:r w:rsidR="003F2827">
        <w:rPr>
          <w:rFonts w:eastAsia="Times New Roman"/>
          <w:color w:val="000000" w:themeColor="text1"/>
          <w:sz w:val="24"/>
          <w:szCs w:val="24"/>
          <w:lang w:eastAsia="en-GB"/>
        </w:rPr>
        <w:t>in human language</w:t>
      </w:r>
      <w:r w:rsidR="00ED0306">
        <w:rPr>
          <w:rFonts w:eastAsia="Times New Roman"/>
          <w:color w:val="000000" w:themeColor="text1"/>
          <w:sz w:val="24"/>
          <w:szCs w:val="24"/>
          <w:lang w:eastAsia="en-GB"/>
        </w:rPr>
        <w:t>. Perhaps</w:t>
      </w:r>
      <w:r w:rsidR="0092331C">
        <w:rPr>
          <w:rFonts w:eastAsia="Times New Roman"/>
          <w:color w:val="000000" w:themeColor="text1"/>
          <w:sz w:val="24"/>
          <w:szCs w:val="24"/>
          <w:lang w:eastAsia="en-GB"/>
        </w:rPr>
        <w:t xml:space="preserve"> </w:t>
      </w:r>
      <w:r w:rsidR="003C4B0A">
        <w:rPr>
          <w:rFonts w:eastAsia="Times New Roman"/>
          <w:color w:val="000000" w:themeColor="text1"/>
          <w:sz w:val="24"/>
          <w:szCs w:val="24"/>
          <w:lang w:eastAsia="en-GB"/>
        </w:rPr>
        <w:t xml:space="preserve">that is </w:t>
      </w:r>
      <w:r w:rsidR="00124301">
        <w:rPr>
          <w:rFonts w:eastAsia="Times New Roman"/>
          <w:color w:val="000000" w:themeColor="text1"/>
          <w:sz w:val="24"/>
          <w:szCs w:val="24"/>
          <w:lang w:eastAsia="en-GB"/>
        </w:rPr>
        <w:t>because</w:t>
      </w:r>
      <w:r w:rsidR="000E4AAB">
        <w:rPr>
          <w:rFonts w:eastAsia="Times New Roman"/>
          <w:color w:val="000000" w:themeColor="text1"/>
          <w:sz w:val="24"/>
          <w:szCs w:val="24"/>
          <w:lang w:eastAsia="en-GB"/>
        </w:rPr>
        <w:t xml:space="preserve"> </w:t>
      </w:r>
      <w:r w:rsidR="003C4B0A">
        <w:rPr>
          <w:rFonts w:eastAsia="Times New Roman"/>
          <w:color w:val="000000" w:themeColor="text1"/>
          <w:sz w:val="24"/>
          <w:szCs w:val="24"/>
          <w:lang w:eastAsia="en-GB"/>
        </w:rPr>
        <w:t xml:space="preserve">any communication </w:t>
      </w:r>
      <w:r w:rsidR="00DB51FF">
        <w:rPr>
          <w:rFonts w:eastAsia="Times New Roman"/>
          <w:color w:val="000000" w:themeColor="text1"/>
          <w:sz w:val="24"/>
          <w:szCs w:val="24"/>
          <w:lang w:eastAsia="en-GB"/>
        </w:rPr>
        <w:t xml:space="preserve">is </w:t>
      </w:r>
      <w:r w:rsidR="0092331C">
        <w:rPr>
          <w:rFonts w:eastAsia="Times New Roman"/>
          <w:color w:val="000000" w:themeColor="text1"/>
          <w:sz w:val="24"/>
          <w:szCs w:val="24"/>
          <w:lang w:eastAsia="en-GB"/>
        </w:rPr>
        <w:t>filtered through the brai</w:t>
      </w:r>
      <w:r w:rsidR="007F6E85">
        <w:rPr>
          <w:rFonts w:eastAsia="Times New Roman"/>
          <w:color w:val="000000" w:themeColor="text1"/>
          <w:sz w:val="24"/>
          <w:szCs w:val="24"/>
          <w:lang w:eastAsia="en-GB"/>
        </w:rPr>
        <w:t>n</w:t>
      </w:r>
      <w:r w:rsidR="00B2797A">
        <w:rPr>
          <w:rFonts w:eastAsia="Times New Roman"/>
          <w:color w:val="000000" w:themeColor="text1"/>
          <w:sz w:val="24"/>
          <w:szCs w:val="24"/>
          <w:lang w:eastAsia="en-GB"/>
        </w:rPr>
        <w:t xml:space="preserve"> </w:t>
      </w:r>
      <w:r w:rsidR="003C4B0A">
        <w:rPr>
          <w:rFonts w:eastAsia="Times New Roman"/>
          <w:color w:val="000000" w:themeColor="text1"/>
          <w:sz w:val="24"/>
          <w:szCs w:val="24"/>
          <w:lang w:eastAsia="en-GB"/>
        </w:rPr>
        <w:t>when</w:t>
      </w:r>
      <w:r w:rsidR="00A13090">
        <w:rPr>
          <w:rFonts w:eastAsia="Times New Roman"/>
          <w:color w:val="000000" w:themeColor="text1"/>
          <w:sz w:val="24"/>
          <w:szCs w:val="24"/>
          <w:lang w:eastAsia="en-GB"/>
        </w:rPr>
        <w:t xml:space="preserve"> plant to human consciousness is</w:t>
      </w:r>
      <w:r w:rsidR="00167A14">
        <w:rPr>
          <w:rFonts w:eastAsia="Times New Roman"/>
          <w:color w:val="000000" w:themeColor="text1"/>
          <w:sz w:val="24"/>
          <w:szCs w:val="24"/>
          <w:lang w:eastAsia="en-GB"/>
        </w:rPr>
        <w:t xml:space="preserve"> felt with the heart.</w:t>
      </w:r>
      <w:r w:rsidR="005C6EF2">
        <w:rPr>
          <w:rFonts w:eastAsia="Times New Roman"/>
          <w:color w:val="000000" w:themeColor="text1"/>
          <w:sz w:val="24"/>
          <w:szCs w:val="24"/>
          <w:lang w:eastAsia="en-GB"/>
        </w:rPr>
        <w:t xml:space="preserve"> A </w:t>
      </w:r>
      <w:r w:rsidR="007557A2">
        <w:rPr>
          <w:rFonts w:eastAsia="Times New Roman"/>
          <w:color w:val="000000" w:themeColor="text1"/>
          <w:sz w:val="24"/>
          <w:szCs w:val="24"/>
          <w:lang w:eastAsia="en-GB"/>
        </w:rPr>
        <w:t xml:space="preserve">finding that I think could be </w:t>
      </w:r>
      <w:r w:rsidR="002042F3">
        <w:rPr>
          <w:rFonts w:eastAsia="Times New Roman"/>
          <w:color w:val="000000" w:themeColor="text1"/>
          <w:sz w:val="24"/>
          <w:szCs w:val="24"/>
          <w:lang w:eastAsia="en-GB"/>
        </w:rPr>
        <w:t>of importance</w:t>
      </w:r>
      <w:r w:rsidR="007557A2">
        <w:rPr>
          <w:rFonts w:eastAsia="Times New Roman"/>
          <w:color w:val="000000" w:themeColor="text1"/>
          <w:sz w:val="24"/>
          <w:szCs w:val="24"/>
          <w:lang w:eastAsia="en-GB"/>
        </w:rPr>
        <w:t xml:space="preserve"> </w:t>
      </w:r>
      <w:r w:rsidR="004A4AA8">
        <w:rPr>
          <w:rFonts w:eastAsia="Times New Roman"/>
          <w:color w:val="000000" w:themeColor="text1"/>
          <w:sz w:val="24"/>
          <w:szCs w:val="24"/>
          <w:lang w:eastAsia="en-GB"/>
        </w:rPr>
        <w:t xml:space="preserve">for the future </w:t>
      </w:r>
      <w:r w:rsidR="00DA13E5">
        <w:rPr>
          <w:rFonts w:eastAsia="Times New Roman"/>
          <w:color w:val="000000" w:themeColor="text1"/>
          <w:sz w:val="24"/>
          <w:szCs w:val="24"/>
          <w:lang w:eastAsia="en-GB"/>
        </w:rPr>
        <w:t xml:space="preserve">is that childhood memories of nature connection have not been forgotten by this group and </w:t>
      </w:r>
      <w:r w:rsidR="002042F3">
        <w:rPr>
          <w:rFonts w:eastAsia="Times New Roman"/>
          <w:color w:val="000000" w:themeColor="text1"/>
          <w:sz w:val="24"/>
          <w:szCs w:val="24"/>
          <w:lang w:eastAsia="en-GB"/>
        </w:rPr>
        <w:t>form a strong foundation for their beliefs</w:t>
      </w:r>
      <w:r w:rsidR="00C17CEB">
        <w:rPr>
          <w:rFonts w:eastAsia="Times New Roman"/>
          <w:color w:val="000000" w:themeColor="text1"/>
          <w:sz w:val="24"/>
          <w:szCs w:val="24"/>
          <w:lang w:eastAsia="en-GB"/>
        </w:rPr>
        <w:t xml:space="preserve"> and world view</w:t>
      </w:r>
      <w:r w:rsidR="00247DB7">
        <w:rPr>
          <w:rFonts w:eastAsia="Times New Roman"/>
          <w:color w:val="000000" w:themeColor="text1"/>
          <w:sz w:val="24"/>
          <w:szCs w:val="24"/>
          <w:lang w:eastAsia="en-GB"/>
        </w:rPr>
        <w:t xml:space="preserve">. </w:t>
      </w:r>
    </w:p>
    <w:p w14:paraId="529C0075" w14:textId="657DE1C9" w:rsidR="00B118E1" w:rsidRPr="00C650D0" w:rsidRDefault="00B118E1" w:rsidP="00CD713F">
      <w:pPr>
        <w:pStyle w:val="NoSpacing"/>
        <w:spacing w:line="360" w:lineRule="auto"/>
        <w:rPr>
          <w:rFonts w:eastAsia="Times New Roman"/>
          <w:b/>
          <w:bCs/>
          <w:color w:val="000000" w:themeColor="text1"/>
          <w:sz w:val="24"/>
          <w:szCs w:val="24"/>
          <w:lang w:eastAsia="en-GB"/>
        </w:rPr>
      </w:pPr>
      <w:bookmarkStart w:id="7" w:name="_Hlk196908194"/>
      <w:r w:rsidRPr="00C650D0">
        <w:rPr>
          <w:rFonts w:eastAsia="Times New Roman"/>
          <w:b/>
          <w:bCs/>
          <w:color w:val="000000" w:themeColor="text1"/>
          <w:sz w:val="24"/>
          <w:szCs w:val="24"/>
          <w:lang w:eastAsia="en-GB"/>
        </w:rPr>
        <w:lastRenderedPageBreak/>
        <w:t>References</w:t>
      </w:r>
    </w:p>
    <w:bookmarkEnd w:id="7"/>
    <w:p w14:paraId="27A97236" w14:textId="77777777" w:rsidR="003C7ED9" w:rsidRPr="003C7ED9" w:rsidRDefault="00B118E1" w:rsidP="003C7ED9">
      <w:pPr>
        <w:pStyle w:val="Bibliography"/>
        <w:rPr>
          <w:rFonts w:ascii="Calibri" w:hAnsi="Calibri" w:cs="Calibri"/>
          <w:sz w:val="24"/>
        </w:rPr>
      </w:pPr>
      <w:r>
        <w:rPr>
          <w:rFonts w:eastAsia="Times New Roman"/>
          <w:color w:val="000000" w:themeColor="text1"/>
          <w:sz w:val="24"/>
          <w:szCs w:val="24"/>
          <w:lang w:eastAsia="en-GB"/>
        </w:rPr>
        <w:fldChar w:fldCharType="begin"/>
      </w:r>
      <w:r w:rsidR="003C7ED9">
        <w:rPr>
          <w:rFonts w:eastAsia="Times New Roman"/>
          <w:color w:val="000000" w:themeColor="text1"/>
          <w:sz w:val="24"/>
          <w:szCs w:val="24"/>
          <w:lang w:eastAsia="en-GB"/>
        </w:rPr>
        <w:instrText xml:space="preserve"> ADDIN ZOTERO_BIBL {"uncited":[],"omitted":[],"custom":[]} CSL_BIBLIOGRAPHY </w:instrText>
      </w:r>
      <w:r>
        <w:rPr>
          <w:rFonts w:eastAsia="Times New Roman"/>
          <w:color w:val="000000" w:themeColor="text1"/>
          <w:sz w:val="24"/>
          <w:szCs w:val="24"/>
          <w:lang w:eastAsia="en-GB"/>
        </w:rPr>
        <w:fldChar w:fldCharType="separate"/>
      </w:r>
      <w:r w:rsidR="003C7ED9" w:rsidRPr="003C7ED9">
        <w:rPr>
          <w:rFonts w:ascii="Calibri" w:hAnsi="Calibri" w:cs="Calibri"/>
          <w:sz w:val="24"/>
        </w:rPr>
        <w:t xml:space="preserve">Bell, Judith, and Stephen Waters, </w:t>
      </w:r>
      <w:r w:rsidR="003C7ED9" w:rsidRPr="003C7ED9">
        <w:rPr>
          <w:rFonts w:ascii="Calibri" w:hAnsi="Calibri" w:cs="Calibri"/>
          <w:i/>
          <w:iCs/>
          <w:sz w:val="24"/>
        </w:rPr>
        <w:t xml:space="preserve">Doing Your Research Project: A Guide </w:t>
      </w:r>
      <w:proofErr w:type="gramStart"/>
      <w:r w:rsidR="003C7ED9" w:rsidRPr="003C7ED9">
        <w:rPr>
          <w:rFonts w:ascii="Calibri" w:hAnsi="Calibri" w:cs="Calibri"/>
          <w:i/>
          <w:iCs/>
          <w:sz w:val="24"/>
        </w:rPr>
        <w:t>For</w:t>
      </w:r>
      <w:proofErr w:type="gramEnd"/>
      <w:r w:rsidR="003C7ED9" w:rsidRPr="003C7ED9">
        <w:rPr>
          <w:rFonts w:ascii="Calibri" w:hAnsi="Calibri" w:cs="Calibri"/>
          <w:i/>
          <w:iCs/>
          <w:sz w:val="24"/>
        </w:rPr>
        <w:t xml:space="preserve"> First-Time Researchers</w:t>
      </w:r>
      <w:r w:rsidR="003C7ED9" w:rsidRPr="003C7ED9">
        <w:rPr>
          <w:rFonts w:ascii="Calibri" w:hAnsi="Calibri" w:cs="Calibri"/>
          <w:sz w:val="24"/>
        </w:rPr>
        <w:t>, 6th ed (McGraw-Hill Education, 2014)</w:t>
      </w:r>
    </w:p>
    <w:p w14:paraId="2A8F4F05" w14:textId="77777777" w:rsidR="003C7ED9" w:rsidRPr="003C7ED9" w:rsidRDefault="003C7ED9" w:rsidP="003C7ED9">
      <w:pPr>
        <w:pStyle w:val="Bibliography"/>
        <w:rPr>
          <w:rFonts w:ascii="Calibri" w:hAnsi="Calibri" w:cs="Calibri"/>
          <w:sz w:val="24"/>
        </w:rPr>
      </w:pPr>
      <w:r w:rsidRPr="003C7ED9">
        <w:rPr>
          <w:rFonts w:ascii="Calibri" w:hAnsi="Calibri" w:cs="Calibri"/>
          <w:sz w:val="24"/>
        </w:rPr>
        <w:t>‘Black Mountains College - We Are Teaching the Future’ &lt;https://blackmountainscollege.uk/&gt; [accessed 26 April 2025]</w:t>
      </w:r>
    </w:p>
    <w:p w14:paraId="56D73EA5" w14:textId="77777777" w:rsidR="003C7ED9" w:rsidRPr="003C7ED9" w:rsidRDefault="003C7ED9" w:rsidP="003C7ED9">
      <w:pPr>
        <w:pStyle w:val="Bibliography"/>
        <w:rPr>
          <w:rFonts w:ascii="Calibri" w:hAnsi="Calibri" w:cs="Calibri"/>
          <w:sz w:val="24"/>
        </w:rPr>
      </w:pPr>
      <w:r w:rsidRPr="003C7ED9">
        <w:rPr>
          <w:rFonts w:ascii="Calibri" w:hAnsi="Calibri" w:cs="Calibri"/>
          <w:sz w:val="24"/>
        </w:rPr>
        <w:t xml:space="preserve">Buhner, Stephen Harrod, </w:t>
      </w:r>
      <w:r w:rsidRPr="003C7ED9">
        <w:rPr>
          <w:rFonts w:ascii="Calibri" w:hAnsi="Calibri" w:cs="Calibri"/>
          <w:i/>
          <w:iCs/>
          <w:sz w:val="24"/>
        </w:rPr>
        <w:t>Plant Intelligence and the Imaginal Realm: Beyond the Doors of Perception into the Dreaming of Earth</w:t>
      </w:r>
      <w:r w:rsidRPr="003C7ED9">
        <w:rPr>
          <w:rFonts w:ascii="Calibri" w:hAnsi="Calibri" w:cs="Calibri"/>
          <w:sz w:val="24"/>
        </w:rPr>
        <w:t xml:space="preserve"> (Bear &amp; Company, 2014)</w:t>
      </w:r>
    </w:p>
    <w:p w14:paraId="1A8B12E4" w14:textId="77777777" w:rsidR="003C7ED9" w:rsidRPr="003C7ED9" w:rsidRDefault="003C7ED9" w:rsidP="003C7ED9">
      <w:pPr>
        <w:pStyle w:val="Bibliography"/>
        <w:rPr>
          <w:rFonts w:ascii="Calibri" w:hAnsi="Calibri" w:cs="Calibri"/>
          <w:sz w:val="24"/>
        </w:rPr>
      </w:pPr>
      <w:r w:rsidRPr="003C7ED9">
        <w:rPr>
          <w:rFonts w:ascii="Calibri" w:hAnsi="Calibri" w:cs="Calibri"/>
          <w:sz w:val="24"/>
        </w:rPr>
        <w:t xml:space="preserve">——, </w:t>
      </w:r>
      <w:r w:rsidRPr="003C7ED9">
        <w:rPr>
          <w:rFonts w:ascii="Calibri" w:hAnsi="Calibri" w:cs="Calibri"/>
          <w:i/>
          <w:iCs/>
          <w:sz w:val="24"/>
        </w:rPr>
        <w:t>The Secret Teachings of Plants: The Intelligence of the Heart in the Direct Perception of Nature</w:t>
      </w:r>
      <w:r w:rsidRPr="003C7ED9">
        <w:rPr>
          <w:rFonts w:ascii="Calibri" w:hAnsi="Calibri" w:cs="Calibri"/>
          <w:sz w:val="24"/>
        </w:rPr>
        <w:t xml:space="preserve"> (Bear &amp; Company, 2004)</w:t>
      </w:r>
    </w:p>
    <w:p w14:paraId="64606B39" w14:textId="77777777" w:rsidR="003C7ED9" w:rsidRPr="003C7ED9" w:rsidRDefault="003C7ED9" w:rsidP="003C7ED9">
      <w:pPr>
        <w:pStyle w:val="Bibliography"/>
        <w:rPr>
          <w:rFonts w:ascii="Calibri" w:hAnsi="Calibri" w:cs="Calibri"/>
          <w:sz w:val="24"/>
        </w:rPr>
      </w:pPr>
      <w:r w:rsidRPr="003C7ED9">
        <w:rPr>
          <w:rFonts w:ascii="Calibri" w:hAnsi="Calibri" w:cs="Calibri"/>
          <w:sz w:val="24"/>
        </w:rPr>
        <w:t xml:space="preserve">Curry, Patrick, </w:t>
      </w:r>
      <w:r w:rsidRPr="003C7ED9">
        <w:rPr>
          <w:rFonts w:ascii="Calibri" w:hAnsi="Calibri" w:cs="Calibri"/>
          <w:i/>
          <w:iCs/>
          <w:sz w:val="24"/>
        </w:rPr>
        <w:t>Ecological Ethics: An Introduction</w:t>
      </w:r>
      <w:r w:rsidRPr="003C7ED9">
        <w:rPr>
          <w:rFonts w:ascii="Calibri" w:hAnsi="Calibri" w:cs="Calibri"/>
          <w:sz w:val="24"/>
        </w:rPr>
        <w:t xml:space="preserve">, 2. ed., fully </w:t>
      </w:r>
      <w:proofErr w:type="spellStart"/>
      <w:r w:rsidRPr="003C7ED9">
        <w:rPr>
          <w:rFonts w:ascii="Calibri" w:hAnsi="Calibri" w:cs="Calibri"/>
          <w:sz w:val="24"/>
        </w:rPr>
        <w:t>revised&amp;expanded</w:t>
      </w:r>
      <w:proofErr w:type="spellEnd"/>
      <w:r w:rsidRPr="003C7ED9">
        <w:rPr>
          <w:rFonts w:ascii="Calibri" w:hAnsi="Calibri" w:cs="Calibri"/>
          <w:sz w:val="24"/>
        </w:rPr>
        <w:t xml:space="preserve"> (Polity Press, 2011)</w:t>
      </w:r>
    </w:p>
    <w:p w14:paraId="61FE64F6" w14:textId="77777777" w:rsidR="003C7ED9" w:rsidRPr="003C7ED9" w:rsidRDefault="003C7ED9" w:rsidP="003C7ED9">
      <w:pPr>
        <w:pStyle w:val="Bibliography"/>
        <w:rPr>
          <w:rFonts w:ascii="Calibri" w:hAnsi="Calibri" w:cs="Calibri"/>
          <w:sz w:val="24"/>
        </w:rPr>
      </w:pPr>
      <w:r w:rsidRPr="003C7ED9">
        <w:rPr>
          <w:rFonts w:ascii="Calibri" w:hAnsi="Calibri" w:cs="Calibri"/>
          <w:sz w:val="24"/>
        </w:rPr>
        <w:t xml:space="preserve">Gagliano, Monica, </w:t>
      </w:r>
      <w:r w:rsidRPr="003C7ED9">
        <w:rPr>
          <w:rFonts w:ascii="Calibri" w:hAnsi="Calibri" w:cs="Calibri"/>
          <w:i/>
          <w:iCs/>
          <w:sz w:val="24"/>
        </w:rPr>
        <w:t>Thus Spoke the Plant: A Remarkable Journey of Groundbreaking Scientific Discoveries and Personal Encounters with Plants</w:t>
      </w:r>
      <w:r w:rsidRPr="003C7ED9">
        <w:rPr>
          <w:rFonts w:ascii="Calibri" w:hAnsi="Calibri" w:cs="Calibri"/>
          <w:sz w:val="24"/>
        </w:rPr>
        <w:t xml:space="preserve"> (North Atlantic Books, 2018)</w:t>
      </w:r>
    </w:p>
    <w:p w14:paraId="777429D9" w14:textId="77777777" w:rsidR="003C7ED9" w:rsidRPr="003C7ED9" w:rsidRDefault="003C7ED9" w:rsidP="003C7ED9">
      <w:pPr>
        <w:pStyle w:val="Bibliography"/>
        <w:rPr>
          <w:rFonts w:ascii="Calibri" w:hAnsi="Calibri" w:cs="Calibri"/>
          <w:sz w:val="24"/>
        </w:rPr>
      </w:pPr>
      <w:r w:rsidRPr="003C7ED9">
        <w:rPr>
          <w:rFonts w:ascii="Calibri" w:hAnsi="Calibri" w:cs="Calibri"/>
          <w:i/>
          <w:iCs/>
          <w:sz w:val="24"/>
        </w:rPr>
        <w:t xml:space="preserve">Grow For </w:t>
      </w:r>
      <w:proofErr w:type="spellStart"/>
      <w:r w:rsidRPr="003C7ED9">
        <w:rPr>
          <w:rFonts w:ascii="Calibri" w:hAnsi="Calibri" w:cs="Calibri"/>
          <w:i/>
          <w:iCs/>
          <w:sz w:val="24"/>
        </w:rPr>
        <w:t>Talgarth</w:t>
      </w:r>
      <w:proofErr w:type="spellEnd"/>
      <w:r w:rsidRPr="003C7ED9">
        <w:rPr>
          <w:rFonts w:ascii="Calibri" w:hAnsi="Calibri" w:cs="Calibri"/>
          <w:sz w:val="24"/>
        </w:rPr>
        <w:t xml:space="preserve"> &lt;https://en-gb.facebook.com/GrowForTalgarth&gt; [accessed 26 April 2025]</w:t>
      </w:r>
    </w:p>
    <w:p w14:paraId="3E766D08" w14:textId="77777777" w:rsidR="003C7ED9" w:rsidRPr="003C7ED9" w:rsidRDefault="003C7ED9" w:rsidP="003C7ED9">
      <w:pPr>
        <w:pStyle w:val="Bibliography"/>
        <w:rPr>
          <w:rFonts w:ascii="Calibri" w:hAnsi="Calibri" w:cs="Calibri"/>
          <w:sz w:val="24"/>
        </w:rPr>
      </w:pPr>
      <w:r w:rsidRPr="003C7ED9">
        <w:rPr>
          <w:rFonts w:ascii="Calibri" w:hAnsi="Calibri" w:cs="Calibri"/>
          <w:sz w:val="24"/>
        </w:rPr>
        <w:t xml:space="preserve">Harvey, Graham, </w:t>
      </w:r>
      <w:r w:rsidRPr="003C7ED9">
        <w:rPr>
          <w:rFonts w:ascii="Calibri" w:hAnsi="Calibri" w:cs="Calibri"/>
          <w:i/>
          <w:iCs/>
          <w:sz w:val="24"/>
        </w:rPr>
        <w:t>Animism: Respecting the Living World</w:t>
      </w:r>
      <w:r w:rsidRPr="003C7ED9">
        <w:rPr>
          <w:rFonts w:ascii="Calibri" w:hAnsi="Calibri" w:cs="Calibri"/>
          <w:sz w:val="24"/>
        </w:rPr>
        <w:t xml:space="preserve">, </w:t>
      </w:r>
      <w:proofErr w:type="gramStart"/>
      <w:r w:rsidRPr="003C7ED9">
        <w:rPr>
          <w:rFonts w:ascii="Calibri" w:hAnsi="Calibri" w:cs="Calibri"/>
          <w:sz w:val="24"/>
        </w:rPr>
        <w:t>Second</w:t>
      </w:r>
      <w:proofErr w:type="gramEnd"/>
      <w:r w:rsidRPr="003C7ED9">
        <w:rPr>
          <w:rFonts w:ascii="Calibri" w:hAnsi="Calibri" w:cs="Calibri"/>
          <w:sz w:val="24"/>
        </w:rPr>
        <w:t xml:space="preserve"> edition, revised and updated edition (Hurst &amp; Company, 2017)</w:t>
      </w:r>
    </w:p>
    <w:p w14:paraId="6041A7D7" w14:textId="77777777" w:rsidR="003C7ED9" w:rsidRPr="003C7ED9" w:rsidRDefault="003C7ED9" w:rsidP="003C7ED9">
      <w:pPr>
        <w:pStyle w:val="Bibliography"/>
        <w:rPr>
          <w:rFonts w:ascii="Calibri" w:hAnsi="Calibri" w:cs="Calibri"/>
          <w:sz w:val="24"/>
        </w:rPr>
      </w:pPr>
      <w:proofErr w:type="spellStart"/>
      <w:r w:rsidRPr="003C7ED9">
        <w:rPr>
          <w:rFonts w:ascii="Calibri" w:hAnsi="Calibri" w:cs="Calibri"/>
          <w:sz w:val="24"/>
        </w:rPr>
        <w:t>Hennink</w:t>
      </w:r>
      <w:proofErr w:type="spellEnd"/>
      <w:r w:rsidRPr="003C7ED9">
        <w:rPr>
          <w:rFonts w:ascii="Calibri" w:hAnsi="Calibri" w:cs="Calibri"/>
          <w:sz w:val="24"/>
        </w:rPr>
        <w:t xml:space="preserve">, Monique, Inge Hutter, and Ajay Bailey, </w:t>
      </w:r>
      <w:r w:rsidRPr="003C7ED9">
        <w:rPr>
          <w:rFonts w:ascii="Calibri" w:hAnsi="Calibri" w:cs="Calibri"/>
          <w:i/>
          <w:iCs/>
          <w:sz w:val="24"/>
        </w:rPr>
        <w:t>Qualitative Research Methods</w:t>
      </w:r>
      <w:r w:rsidRPr="003C7ED9">
        <w:rPr>
          <w:rFonts w:ascii="Calibri" w:hAnsi="Calibri" w:cs="Calibri"/>
          <w:sz w:val="24"/>
        </w:rPr>
        <w:t xml:space="preserve">, 1. </w:t>
      </w:r>
      <w:proofErr w:type="spellStart"/>
      <w:r w:rsidRPr="003C7ED9">
        <w:rPr>
          <w:rFonts w:ascii="Calibri" w:hAnsi="Calibri" w:cs="Calibri"/>
          <w:sz w:val="24"/>
        </w:rPr>
        <w:t>publ</w:t>
      </w:r>
      <w:proofErr w:type="spellEnd"/>
      <w:r w:rsidRPr="003C7ED9">
        <w:rPr>
          <w:rFonts w:ascii="Calibri" w:hAnsi="Calibri" w:cs="Calibri"/>
          <w:sz w:val="24"/>
        </w:rPr>
        <w:t xml:space="preserve"> (Sage, 2011)</w:t>
      </w:r>
    </w:p>
    <w:p w14:paraId="51D0DE70" w14:textId="77777777" w:rsidR="003C7ED9" w:rsidRPr="003C7ED9" w:rsidRDefault="003C7ED9" w:rsidP="003C7ED9">
      <w:pPr>
        <w:pStyle w:val="Bibliography"/>
        <w:rPr>
          <w:rFonts w:ascii="Calibri" w:hAnsi="Calibri" w:cs="Calibri"/>
          <w:sz w:val="24"/>
        </w:rPr>
      </w:pPr>
      <w:r w:rsidRPr="003C7ED9">
        <w:rPr>
          <w:rFonts w:ascii="Calibri" w:hAnsi="Calibri" w:cs="Calibri"/>
          <w:sz w:val="24"/>
        </w:rPr>
        <w:t xml:space="preserve">Hunter, Jack, ed., </w:t>
      </w:r>
      <w:r w:rsidRPr="003C7ED9">
        <w:rPr>
          <w:rFonts w:ascii="Calibri" w:hAnsi="Calibri" w:cs="Calibri"/>
          <w:i/>
          <w:iCs/>
          <w:sz w:val="24"/>
        </w:rPr>
        <w:t>Greening the Paranormal: Exploring the Ecology of Extraordinary Experience</w:t>
      </w:r>
      <w:r w:rsidRPr="003C7ED9">
        <w:rPr>
          <w:rFonts w:ascii="Calibri" w:hAnsi="Calibri" w:cs="Calibri"/>
          <w:sz w:val="24"/>
        </w:rPr>
        <w:t xml:space="preserve"> (August Night Press, 2019)</w:t>
      </w:r>
    </w:p>
    <w:p w14:paraId="54F247C7" w14:textId="77777777" w:rsidR="003C7ED9" w:rsidRPr="003C7ED9" w:rsidRDefault="003C7ED9" w:rsidP="003C7ED9">
      <w:pPr>
        <w:pStyle w:val="Bibliography"/>
        <w:rPr>
          <w:rFonts w:ascii="Calibri" w:hAnsi="Calibri" w:cs="Calibri"/>
          <w:sz w:val="24"/>
        </w:rPr>
      </w:pPr>
      <w:r w:rsidRPr="003C7ED9">
        <w:rPr>
          <w:rFonts w:ascii="Calibri" w:hAnsi="Calibri" w:cs="Calibri"/>
          <w:sz w:val="24"/>
        </w:rPr>
        <w:t xml:space="preserve">——, ‘Preliminary Report on Extraordinary Experiences in Permaculture: Collapsing the Natural/Supernatural Divide’, </w:t>
      </w:r>
      <w:r w:rsidRPr="003C7ED9">
        <w:rPr>
          <w:rFonts w:ascii="Calibri" w:hAnsi="Calibri" w:cs="Calibri"/>
          <w:i/>
          <w:iCs/>
          <w:sz w:val="24"/>
        </w:rPr>
        <w:t>Journal of Exceptional Experiences and Psychology</w:t>
      </w:r>
      <w:r w:rsidRPr="003C7ED9">
        <w:rPr>
          <w:rFonts w:ascii="Calibri" w:hAnsi="Calibri" w:cs="Calibri"/>
          <w:sz w:val="24"/>
        </w:rPr>
        <w:t>, 2018 &lt;https://www.academia.edu/37600186/Preliminary_Report_on_Extraordinary_Experiences_in_Permaculture_Collapsing_the_Natural_Supernatural_Divide&gt;</w:t>
      </w:r>
    </w:p>
    <w:p w14:paraId="6DB87601" w14:textId="77777777" w:rsidR="003C7ED9" w:rsidRPr="003C7ED9" w:rsidRDefault="003C7ED9" w:rsidP="003C7ED9">
      <w:pPr>
        <w:pStyle w:val="Bibliography"/>
        <w:rPr>
          <w:rFonts w:ascii="Calibri" w:hAnsi="Calibri" w:cs="Calibri"/>
          <w:sz w:val="24"/>
        </w:rPr>
      </w:pPr>
      <w:proofErr w:type="spellStart"/>
      <w:r w:rsidRPr="003C7ED9">
        <w:rPr>
          <w:rFonts w:ascii="Calibri" w:hAnsi="Calibri" w:cs="Calibri"/>
          <w:sz w:val="24"/>
        </w:rPr>
        <w:t>Itel</w:t>
      </w:r>
      <w:proofErr w:type="spellEnd"/>
      <w:r w:rsidRPr="003C7ED9">
        <w:rPr>
          <w:rFonts w:ascii="Calibri" w:hAnsi="Calibri" w:cs="Calibri"/>
          <w:sz w:val="24"/>
        </w:rPr>
        <w:t>, Julia, ‘</w:t>
      </w:r>
      <w:proofErr w:type="spellStart"/>
      <w:r w:rsidRPr="003C7ED9">
        <w:rPr>
          <w:rFonts w:ascii="Calibri" w:hAnsi="Calibri" w:cs="Calibri"/>
          <w:sz w:val="24"/>
        </w:rPr>
        <w:t>Ecospirituality</w:t>
      </w:r>
      <w:proofErr w:type="spellEnd"/>
      <w:r w:rsidRPr="003C7ED9">
        <w:rPr>
          <w:rFonts w:ascii="Calibri" w:hAnsi="Calibri" w:cs="Calibri"/>
          <w:sz w:val="24"/>
        </w:rPr>
        <w:t>: Bridging Science and Spirituality’, 20 November 2023 &lt;https://politicsrights.com/ecospirituality-bridging-science-spirituality/&gt;</w:t>
      </w:r>
    </w:p>
    <w:p w14:paraId="589406F6" w14:textId="77777777" w:rsidR="003C7ED9" w:rsidRPr="003C7ED9" w:rsidRDefault="003C7ED9" w:rsidP="003C7ED9">
      <w:pPr>
        <w:pStyle w:val="Bibliography"/>
        <w:rPr>
          <w:rFonts w:ascii="Calibri" w:hAnsi="Calibri" w:cs="Calibri"/>
          <w:sz w:val="24"/>
        </w:rPr>
      </w:pPr>
      <w:r w:rsidRPr="003C7ED9">
        <w:rPr>
          <w:rFonts w:ascii="Calibri" w:hAnsi="Calibri" w:cs="Calibri"/>
          <w:sz w:val="24"/>
        </w:rPr>
        <w:t xml:space="preserve">Jacques, JOYARD, ‘Distribution of Biomass on the Planet’, </w:t>
      </w:r>
      <w:proofErr w:type="spellStart"/>
      <w:r w:rsidRPr="003C7ED9">
        <w:rPr>
          <w:rFonts w:ascii="Calibri" w:hAnsi="Calibri" w:cs="Calibri"/>
          <w:i/>
          <w:iCs/>
          <w:sz w:val="24"/>
        </w:rPr>
        <w:t>Encyclopedia</w:t>
      </w:r>
      <w:proofErr w:type="spellEnd"/>
      <w:r w:rsidRPr="003C7ED9">
        <w:rPr>
          <w:rFonts w:ascii="Calibri" w:hAnsi="Calibri" w:cs="Calibri"/>
          <w:i/>
          <w:iCs/>
          <w:sz w:val="24"/>
        </w:rPr>
        <w:t xml:space="preserve"> of the Environment</w:t>
      </w:r>
      <w:r w:rsidRPr="003C7ED9">
        <w:rPr>
          <w:rFonts w:ascii="Calibri" w:hAnsi="Calibri" w:cs="Calibri"/>
          <w:sz w:val="24"/>
        </w:rPr>
        <w:t>, 31 October 2022 &lt;https://www.encyclopedie-environnement.org/en/life/distribution-biomass-planet/&gt;</w:t>
      </w:r>
    </w:p>
    <w:p w14:paraId="41DBFC49" w14:textId="77777777" w:rsidR="003C7ED9" w:rsidRPr="003C7ED9" w:rsidRDefault="003C7ED9" w:rsidP="003C7ED9">
      <w:pPr>
        <w:pStyle w:val="Bibliography"/>
        <w:rPr>
          <w:rFonts w:ascii="Calibri" w:hAnsi="Calibri" w:cs="Calibri"/>
          <w:sz w:val="24"/>
        </w:rPr>
      </w:pPr>
      <w:r w:rsidRPr="003C7ED9">
        <w:rPr>
          <w:rFonts w:ascii="Calibri" w:hAnsi="Calibri" w:cs="Calibri"/>
          <w:sz w:val="24"/>
        </w:rPr>
        <w:t xml:space="preserve">Kimmerer, Robin Wall, </w:t>
      </w:r>
      <w:r w:rsidRPr="003C7ED9">
        <w:rPr>
          <w:rFonts w:ascii="Calibri" w:hAnsi="Calibri" w:cs="Calibri"/>
          <w:i/>
          <w:iCs/>
          <w:sz w:val="24"/>
        </w:rPr>
        <w:t>The Serviceberry: Abundance and Reciprocity in the Natural World</w:t>
      </w:r>
      <w:r w:rsidRPr="003C7ED9">
        <w:rPr>
          <w:rFonts w:ascii="Calibri" w:hAnsi="Calibri" w:cs="Calibri"/>
          <w:sz w:val="24"/>
        </w:rPr>
        <w:t>, 1st ed (Scribner, 2024)</w:t>
      </w:r>
    </w:p>
    <w:p w14:paraId="2F6A4C18" w14:textId="77777777" w:rsidR="003C7ED9" w:rsidRPr="003C7ED9" w:rsidRDefault="003C7ED9" w:rsidP="003C7ED9">
      <w:pPr>
        <w:pStyle w:val="Bibliography"/>
        <w:rPr>
          <w:rFonts w:ascii="Calibri" w:hAnsi="Calibri" w:cs="Calibri"/>
          <w:sz w:val="24"/>
        </w:rPr>
      </w:pPr>
      <w:r w:rsidRPr="003C7ED9">
        <w:rPr>
          <w:rFonts w:ascii="Calibri" w:hAnsi="Calibri" w:cs="Calibri"/>
          <w:sz w:val="24"/>
        </w:rPr>
        <w:t xml:space="preserve">——, ‘Weaving Traditional Ecological Knowledge into Biological Education: A Call to Action’, </w:t>
      </w:r>
      <w:proofErr w:type="spellStart"/>
      <w:r w:rsidRPr="003C7ED9">
        <w:rPr>
          <w:rFonts w:ascii="Calibri" w:hAnsi="Calibri" w:cs="Calibri"/>
          <w:i/>
          <w:iCs/>
          <w:sz w:val="24"/>
        </w:rPr>
        <w:t>BioScience</w:t>
      </w:r>
      <w:proofErr w:type="spellEnd"/>
      <w:r w:rsidRPr="003C7ED9">
        <w:rPr>
          <w:rFonts w:ascii="Calibri" w:hAnsi="Calibri" w:cs="Calibri"/>
          <w:sz w:val="24"/>
        </w:rPr>
        <w:t>, 52.5 (2002), pp. 432–38, doi:10.1641/0006-3568(2002)052[</w:t>
      </w:r>
      <w:proofErr w:type="gramStart"/>
      <w:r w:rsidRPr="003C7ED9">
        <w:rPr>
          <w:rFonts w:ascii="Calibri" w:hAnsi="Calibri" w:cs="Calibri"/>
          <w:sz w:val="24"/>
        </w:rPr>
        <w:t>0432:WTEKIB</w:t>
      </w:r>
      <w:proofErr w:type="gramEnd"/>
      <w:r w:rsidRPr="003C7ED9">
        <w:rPr>
          <w:rFonts w:ascii="Calibri" w:hAnsi="Calibri" w:cs="Calibri"/>
          <w:sz w:val="24"/>
        </w:rPr>
        <w:t>]2.0.CO;2</w:t>
      </w:r>
    </w:p>
    <w:p w14:paraId="1BF60AD0" w14:textId="77777777" w:rsidR="003C7ED9" w:rsidRPr="003C7ED9" w:rsidRDefault="003C7ED9" w:rsidP="003C7ED9">
      <w:pPr>
        <w:pStyle w:val="Bibliography"/>
        <w:rPr>
          <w:rFonts w:ascii="Calibri" w:hAnsi="Calibri" w:cs="Calibri"/>
          <w:sz w:val="24"/>
        </w:rPr>
      </w:pPr>
      <w:proofErr w:type="spellStart"/>
      <w:r w:rsidRPr="003C7ED9">
        <w:rPr>
          <w:rFonts w:ascii="Calibri" w:hAnsi="Calibri" w:cs="Calibri"/>
          <w:sz w:val="24"/>
        </w:rPr>
        <w:t>Naydler</w:t>
      </w:r>
      <w:proofErr w:type="spellEnd"/>
      <w:r w:rsidRPr="003C7ED9">
        <w:rPr>
          <w:rFonts w:ascii="Calibri" w:hAnsi="Calibri" w:cs="Calibri"/>
          <w:sz w:val="24"/>
        </w:rPr>
        <w:t xml:space="preserve">, Jeremy, </w:t>
      </w:r>
      <w:r w:rsidRPr="003C7ED9">
        <w:rPr>
          <w:rFonts w:ascii="Calibri" w:hAnsi="Calibri" w:cs="Calibri"/>
          <w:i/>
          <w:iCs/>
          <w:sz w:val="24"/>
        </w:rPr>
        <w:t>Gardening as a Sacred Art</w:t>
      </w:r>
      <w:r w:rsidRPr="003C7ED9">
        <w:rPr>
          <w:rFonts w:ascii="Calibri" w:hAnsi="Calibri" w:cs="Calibri"/>
          <w:sz w:val="24"/>
        </w:rPr>
        <w:t xml:space="preserve"> (Floris Books, 2011)</w:t>
      </w:r>
    </w:p>
    <w:p w14:paraId="49099C16" w14:textId="77777777" w:rsidR="003C7ED9" w:rsidRPr="003C7ED9" w:rsidRDefault="003C7ED9" w:rsidP="003C7ED9">
      <w:pPr>
        <w:pStyle w:val="Bibliography"/>
        <w:rPr>
          <w:rFonts w:ascii="Calibri" w:hAnsi="Calibri" w:cs="Calibri"/>
          <w:sz w:val="24"/>
        </w:rPr>
      </w:pPr>
      <w:r w:rsidRPr="003C7ED9">
        <w:rPr>
          <w:rFonts w:ascii="Calibri" w:hAnsi="Calibri" w:cs="Calibri"/>
          <w:sz w:val="24"/>
        </w:rPr>
        <w:lastRenderedPageBreak/>
        <w:t xml:space="preserve">worms, Hay! We got, ‘Hay! We Got Worms’, </w:t>
      </w:r>
      <w:r w:rsidRPr="003C7ED9">
        <w:rPr>
          <w:rFonts w:ascii="Calibri" w:hAnsi="Calibri" w:cs="Calibri"/>
          <w:i/>
          <w:iCs/>
          <w:sz w:val="24"/>
        </w:rPr>
        <w:t>Hay! We Got Worms</w:t>
      </w:r>
      <w:r w:rsidRPr="003C7ED9">
        <w:rPr>
          <w:rFonts w:ascii="Calibri" w:hAnsi="Calibri" w:cs="Calibri"/>
          <w:sz w:val="24"/>
        </w:rPr>
        <w:t xml:space="preserve"> &lt;https://haywegotworms.bigcartel.com/&gt; [accessed 28 April 2025]</w:t>
      </w:r>
    </w:p>
    <w:p w14:paraId="6141C9DA" w14:textId="2C509242" w:rsidR="00284FAB" w:rsidRDefault="00B118E1" w:rsidP="00CD713F">
      <w:pPr>
        <w:pStyle w:val="NoSpacing"/>
        <w:spacing w:line="360" w:lineRule="auto"/>
        <w:rPr>
          <w:rFonts w:eastAsia="Times New Roman"/>
          <w:color w:val="000000" w:themeColor="text1"/>
          <w:sz w:val="24"/>
          <w:szCs w:val="24"/>
          <w:lang w:eastAsia="en-GB"/>
        </w:rPr>
      </w:pPr>
      <w:r>
        <w:rPr>
          <w:rFonts w:eastAsia="Times New Roman"/>
          <w:color w:val="000000" w:themeColor="text1"/>
          <w:sz w:val="24"/>
          <w:szCs w:val="24"/>
          <w:lang w:eastAsia="en-GB"/>
        </w:rPr>
        <w:fldChar w:fldCharType="end"/>
      </w:r>
    </w:p>
    <w:p w14:paraId="2D00F7AE" w14:textId="7B7800C1" w:rsidR="00C650D0" w:rsidRDefault="00C650D0" w:rsidP="00C650D0">
      <w:pPr>
        <w:pStyle w:val="NoSpacing"/>
        <w:spacing w:line="360" w:lineRule="auto"/>
        <w:rPr>
          <w:rFonts w:eastAsia="Times New Roman"/>
          <w:b/>
          <w:bCs/>
          <w:color w:val="000000" w:themeColor="text1"/>
          <w:sz w:val="24"/>
          <w:szCs w:val="24"/>
          <w:lang w:eastAsia="en-GB"/>
        </w:rPr>
      </w:pPr>
      <w:r>
        <w:rPr>
          <w:rFonts w:eastAsia="Times New Roman"/>
          <w:b/>
          <w:bCs/>
          <w:color w:val="000000" w:themeColor="text1"/>
          <w:sz w:val="24"/>
          <w:szCs w:val="24"/>
          <w:lang w:eastAsia="en-GB"/>
        </w:rPr>
        <w:t>Appendix</w:t>
      </w:r>
    </w:p>
    <w:p w14:paraId="0F5CD70B" w14:textId="1D67ADFC" w:rsidR="00C650D0" w:rsidRDefault="00B55E47" w:rsidP="00C650D0">
      <w:pPr>
        <w:pStyle w:val="paragraph"/>
        <w:spacing w:before="0" w:beforeAutospacing="0" w:after="0" w:afterAutospacing="0"/>
        <w:textAlignment w:val="baseline"/>
        <w:rPr>
          <w:rStyle w:val="normaltextrun"/>
          <w:rFonts w:ascii="Aptos" w:hAnsi="Aptos" w:cs="Segoe UI"/>
          <w:b/>
          <w:bCs/>
          <w:sz w:val="22"/>
          <w:szCs w:val="22"/>
        </w:rPr>
      </w:pPr>
      <w:r>
        <w:rPr>
          <w:rStyle w:val="normaltextrun"/>
          <w:rFonts w:ascii="Aptos" w:hAnsi="Aptos" w:cs="Segoe UI"/>
          <w:b/>
          <w:bCs/>
          <w:sz w:val="22"/>
          <w:szCs w:val="22"/>
        </w:rPr>
        <w:t>Questionnaire link</w:t>
      </w:r>
    </w:p>
    <w:p w14:paraId="62F0E889" w14:textId="12665116" w:rsidR="00C650D0" w:rsidRPr="00B55E47" w:rsidRDefault="00B55E47" w:rsidP="00C650D0">
      <w:pPr>
        <w:pStyle w:val="paragraph"/>
        <w:spacing w:before="0" w:beforeAutospacing="0" w:after="0" w:afterAutospacing="0"/>
        <w:textAlignment w:val="baseline"/>
        <w:rPr>
          <w:rStyle w:val="normaltextrun"/>
          <w:rFonts w:ascii="Aptos" w:hAnsi="Aptos" w:cs="Segoe UI"/>
          <w:sz w:val="22"/>
          <w:szCs w:val="22"/>
        </w:rPr>
      </w:pPr>
      <w:r w:rsidRPr="00B55E47">
        <w:rPr>
          <w:rStyle w:val="normaltextrun"/>
          <w:rFonts w:ascii="Aptos" w:hAnsi="Aptos" w:cs="Segoe UI"/>
          <w:sz w:val="22"/>
          <w:szCs w:val="22"/>
        </w:rPr>
        <w:t>https://forms.gle/v2biEeiKtvoLNUBNA</w:t>
      </w:r>
    </w:p>
    <w:p w14:paraId="5021BFB3" w14:textId="77777777" w:rsidR="00C650D0" w:rsidRPr="00B55E47" w:rsidRDefault="00C650D0" w:rsidP="00C650D0">
      <w:pPr>
        <w:pStyle w:val="paragraph"/>
        <w:spacing w:before="0" w:beforeAutospacing="0" w:after="0" w:afterAutospacing="0"/>
        <w:textAlignment w:val="baseline"/>
        <w:rPr>
          <w:rStyle w:val="normaltextrun"/>
          <w:rFonts w:ascii="Aptos" w:hAnsi="Aptos" w:cs="Segoe UI"/>
          <w:sz w:val="22"/>
          <w:szCs w:val="22"/>
        </w:rPr>
      </w:pPr>
    </w:p>
    <w:p w14:paraId="1367A06D" w14:textId="02B46E67" w:rsidR="00C650D0" w:rsidRDefault="00C650D0" w:rsidP="00C650D0">
      <w:pPr>
        <w:pStyle w:val="paragraph"/>
        <w:spacing w:before="0" w:beforeAutospacing="0" w:after="0" w:afterAutospacing="0"/>
        <w:textAlignment w:val="baseline"/>
        <w:rPr>
          <w:rStyle w:val="normaltextrun"/>
          <w:rFonts w:ascii="Aptos" w:hAnsi="Aptos" w:cs="Segoe UI"/>
          <w:b/>
          <w:bCs/>
          <w:sz w:val="22"/>
          <w:szCs w:val="22"/>
        </w:rPr>
      </w:pPr>
      <w:r>
        <w:rPr>
          <w:rStyle w:val="normaltextrun"/>
          <w:rFonts w:ascii="Aptos" w:hAnsi="Aptos" w:cs="Segoe UI"/>
          <w:b/>
          <w:bCs/>
          <w:sz w:val="22"/>
          <w:szCs w:val="22"/>
        </w:rPr>
        <w:t>Questionnaire – Long and short answers</w:t>
      </w:r>
    </w:p>
    <w:p w14:paraId="394E6F7B" w14:textId="77B26F60"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sz w:val="22"/>
          <w:szCs w:val="22"/>
        </w:rPr>
        <w:t>Have you ever had an intuition about where to grow a certain plant in your garden? Did you listen? What happened?</w:t>
      </w:r>
      <w:r>
        <w:rPr>
          <w:rStyle w:val="eop"/>
          <w:rFonts w:ascii="Aptos" w:hAnsi="Aptos" w:cs="Segoe UI"/>
          <w:sz w:val="22"/>
          <w:szCs w:val="22"/>
        </w:rPr>
        <w:t> </w:t>
      </w:r>
    </w:p>
    <w:p w14:paraId="526E2D13" w14:textId="4B55A434"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eop"/>
          <w:rFonts w:ascii="Aptos" w:hAnsi="Aptos" w:cs="Segoe UI"/>
          <w:sz w:val="22"/>
          <w:szCs w:val="22"/>
        </w:rPr>
        <w:t> </w:t>
      </w:r>
      <w:r>
        <w:rPr>
          <w:rStyle w:val="normaltextrun"/>
          <w:rFonts w:ascii="Aptos" w:hAnsi="Aptos" w:cs="Segoe UI"/>
          <w:sz w:val="22"/>
          <w:szCs w:val="22"/>
        </w:rPr>
        <w:t>No</w:t>
      </w:r>
      <w:r>
        <w:rPr>
          <w:rStyle w:val="eop"/>
          <w:rFonts w:ascii="Aptos" w:hAnsi="Aptos" w:cs="Segoe UI"/>
          <w:sz w:val="22"/>
          <w:szCs w:val="22"/>
        </w:rPr>
        <w:t> </w:t>
      </w:r>
    </w:p>
    <w:p w14:paraId="67C41016"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They flourished!</w:t>
      </w:r>
      <w:r>
        <w:rPr>
          <w:rStyle w:val="eop"/>
          <w:rFonts w:ascii="Aptos" w:hAnsi="Aptos" w:cs="Segoe UI"/>
          <w:sz w:val="22"/>
          <w:szCs w:val="22"/>
        </w:rPr>
        <w:t> </w:t>
      </w:r>
    </w:p>
    <w:p w14:paraId="67AA0231"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unsure</w:t>
      </w:r>
      <w:r>
        <w:rPr>
          <w:rStyle w:val="eop"/>
          <w:rFonts w:ascii="Aptos" w:hAnsi="Aptos" w:cs="Segoe UI"/>
          <w:sz w:val="22"/>
          <w:szCs w:val="22"/>
        </w:rPr>
        <w:t> </w:t>
      </w:r>
    </w:p>
    <w:p w14:paraId="002308B7"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I'm not sure if it was intuition or just what I'd had learnt - I </w:t>
      </w:r>
      <w:proofErr w:type="gramStart"/>
      <w:r>
        <w:rPr>
          <w:rStyle w:val="normaltextrun"/>
          <w:rFonts w:ascii="Aptos" w:hAnsi="Aptos" w:cs="Segoe UI"/>
          <w:sz w:val="22"/>
          <w:szCs w:val="22"/>
        </w:rPr>
        <w:t>definitely knew</w:t>
      </w:r>
      <w:proofErr w:type="gramEnd"/>
      <w:r>
        <w:rPr>
          <w:rStyle w:val="normaltextrun"/>
          <w:rFonts w:ascii="Aptos" w:hAnsi="Aptos" w:cs="Segoe UI"/>
          <w:sz w:val="22"/>
          <w:szCs w:val="22"/>
        </w:rPr>
        <w:t xml:space="preserve"> instinctually that the fig tree I'd been gifted would prefer the warmth of our stone walls.</w:t>
      </w:r>
      <w:r>
        <w:rPr>
          <w:rStyle w:val="eop"/>
          <w:rFonts w:ascii="Aptos" w:hAnsi="Aptos" w:cs="Segoe UI"/>
          <w:sz w:val="22"/>
          <w:szCs w:val="22"/>
        </w:rPr>
        <w:t> </w:t>
      </w:r>
    </w:p>
    <w:p w14:paraId="5B121212"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not really, I ask you - someone who knows! Or I look for a 'spot'</w:t>
      </w:r>
      <w:r>
        <w:rPr>
          <w:rStyle w:val="eop"/>
          <w:rFonts w:ascii="Aptos" w:hAnsi="Aptos" w:cs="Segoe UI"/>
          <w:sz w:val="22"/>
          <w:szCs w:val="22"/>
        </w:rPr>
        <w:t> </w:t>
      </w:r>
    </w:p>
    <w:p w14:paraId="5F4C2237"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I wanted to plant an apple </w:t>
      </w:r>
      <w:proofErr w:type="gramStart"/>
      <w:r>
        <w:rPr>
          <w:rStyle w:val="normaltextrun"/>
          <w:rFonts w:ascii="Aptos" w:hAnsi="Aptos" w:cs="Segoe UI"/>
          <w:sz w:val="22"/>
          <w:szCs w:val="22"/>
        </w:rPr>
        <w:t>tree,</w:t>
      </w:r>
      <w:proofErr w:type="gramEnd"/>
      <w:r>
        <w:rPr>
          <w:rStyle w:val="normaltextrun"/>
          <w:rFonts w:ascii="Aptos" w:hAnsi="Aptos" w:cs="Segoe UI"/>
          <w:sz w:val="22"/>
          <w:szCs w:val="22"/>
        </w:rPr>
        <w:t xml:space="preserve"> it felt right to plant it in the bottom </w:t>
      </w:r>
      <w:proofErr w:type="gramStart"/>
      <w:r>
        <w:rPr>
          <w:rStyle w:val="normaltextrun"/>
          <w:rFonts w:ascii="Aptos" w:hAnsi="Aptos" w:cs="Segoe UI"/>
          <w:sz w:val="22"/>
          <w:szCs w:val="22"/>
        </w:rPr>
        <w:t>right hand</w:t>
      </w:r>
      <w:proofErr w:type="gramEnd"/>
      <w:r>
        <w:rPr>
          <w:rStyle w:val="normaltextrun"/>
          <w:rFonts w:ascii="Aptos" w:hAnsi="Aptos" w:cs="Segoe UI"/>
          <w:sz w:val="22"/>
          <w:szCs w:val="22"/>
        </w:rPr>
        <w:t xml:space="preserve"> corner of the garden - I walked the ground and planted it there. It's thriving.</w:t>
      </w:r>
      <w:r>
        <w:rPr>
          <w:rStyle w:val="eop"/>
          <w:rFonts w:ascii="Aptos" w:hAnsi="Aptos" w:cs="Segoe UI"/>
          <w:sz w:val="22"/>
          <w:szCs w:val="22"/>
        </w:rPr>
        <w:t> </w:t>
      </w:r>
    </w:p>
    <w:p w14:paraId="06C992DE"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I have, and tend to grow this way, together with bits of knowledge about what conditions a plant generally likes.</w:t>
      </w:r>
      <w:r>
        <w:rPr>
          <w:rStyle w:val="eop"/>
          <w:rFonts w:ascii="Aptos" w:hAnsi="Aptos" w:cs="Segoe UI"/>
          <w:sz w:val="22"/>
          <w:szCs w:val="22"/>
        </w:rPr>
        <w:t> </w:t>
      </w:r>
    </w:p>
    <w:p w14:paraId="7E13FDED"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I feel that if you truly observe plants and notice what and how they respond to growing conditions over time you begin to </w:t>
      </w:r>
      <w:proofErr w:type="spellStart"/>
      <w:r>
        <w:rPr>
          <w:rStyle w:val="normaltextrun"/>
          <w:rFonts w:ascii="Aptos" w:hAnsi="Aptos" w:cs="Segoe UI"/>
          <w:sz w:val="22"/>
          <w:szCs w:val="22"/>
        </w:rPr>
        <w:t>to</w:t>
      </w:r>
      <w:proofErr w:type="spellEnd"/>
      <w:r>
        <w:rPr>
          <w:rStyle w:val="normaltextrun"/>
          <w:rFonts w:ascii="Aptos" w:hAnsi="Aptos" w:cs="Segoe UI"/>
          <w:sz w:val="22"/>
          <w:szCs w:val="22"/>
        </w:rPr>
        <w:t xml:space="preserve"> intuit what they </w:t>
      </w:r>
      <w:proofErr w:type="gramStart"/>
      <w:r>
        <w:rPr>
          <w:rStyle w:val="normaltextrun"/>
          <w:rFonts w:ascii="Aptos" w:hAnsi="Aptos" w:cs="Segoe UI"/>
          <w:sz w:val="22"/>
          <w:szCs w:val="22"/>
        </w:rPr>
        <w:t>need</w:t>
      </w:r>
      <w:proofErr w:type="gramEnd"/>
      <w:r>
        <w:rPr>
          <w:rStyle w:val="normaltextrun"/>
          <w:rFonts w:ascii="Aptos" w:hAnsi="Aptos" w:cs="Segoe UI"/>
          <w:sz w:val="22"/>
          <w:szCs w:val="22"/>
        </w:rPr>
        <w:t xml:space="preserve"> and this leads you to choose with more care where to plant</w:t>
      </w:r>
      <w:r>
        <w:rPr>
          <w:rStyle w:val="eop"/>
          <w:rFonts w:ascii="Aptos" w:hAnsi="Aptos" w:cs="Segoe UI"/>
          <w:sz w:val="22"/>
          <w:szCs w:val="22"/>
        </w:rPr>
        <w:t> </w:t>
      </w:r>
    </w:p>
    <w:p w14:paraId="60015E8A"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No. </w:t>
      </w:r>
      <w:proofErr w:type="gramStart"/>
      <w:r>
        <w:rPr>
          <w:rStyle w:val="normaltextrun"/>
          <w:rFonts w:ascii="Aptos" w:hAnsi="Aptos" w:cs="Segoe UI"/>
          <w:sz w:val="22"/>
          <w:szCs w:val="22"/>
        </w:rPr>
        <w:t>A</w:t>
      </w:r>
      <w:proofErr w:type="gramEnd"/>
      <w:r>
        <w:rPr>
          <w:rStyle w:val="normaltextrun"/>
          <w:rFonts w:ascii="Aptos" w:hAnsi="Aptos" w:cs="Segoe UI"/>
          <w:sz w:val="22"/>
          <w:szCs w:val="22"/>
        </w:rPr>
        <w:t xml:space="preserve"> knowledge about the plant’s requirements in terms of available light, soil conditions and </w:t>
      </w:r>
      <w:proofErr w:type="gramStart"/>
      <w:r>
        <w:rPr>
          <w:rStyle w:val="normaltextrun"/>
          <w:rFonts w:ascii="Aptos" w:hAnsi="Aptos" w:cs="Segoe UI"/>
          <w:sz w:val="22"/>
          <w:szCs w:val="22"/>
        </w:rPr>
        <w:t>it’s</w:t>
      </w:r>
      <w:proofErr w:type="gramEnd"/>
      <w:r>
        <w:rPr>
          <w:rStyle w:val="normaltextrun"/>
          <w:rFonts w:ascii="Aptos" w:hAnsi="Aptos" w:cs="Segoe UI"/>
          <w:sz w:val="22"/>
          <w:szCs w:val="22"/>
        </w:rPr>
        <w:t xml:space="preserve"> hardiness to annual weather conditions are important.</w:t>
      </w:r>
      <w:r>
        <w:rPr>
          <w:rStyle w:val="eop"/>
          <w:rFonts w:ascii="Aptos" w:hAnsi="Aptos" w:cs="Segoe UI"/>
          <w:sz w:val="22"/>
          <w:szCs w:val="22"/>
        </w:rPr>
        <w:t> </w:t>
      </w:r>
    </w:p>
    <w:p w14:paraId="2F94AE46"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They thrived</w:t>
      </w:r>
      <w:r>
        <w:rPr>
          <w:rStyle w:val="eop"/>
          <w:rFonts w:ascii="Aptos" w:hAnsi="Aptos" w:cs="Segoe UI"/>
          <w:sz w:val="22"/>
          <w:szCs w:val="22"/>
        </w:rPr>
        <w:t> </w:t>
      </w:r>
    </w:p>
    <w:p w14:paraId="75EE7A9C"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Yes, yes, it grew well.</w:t>
      </w:r>
      <w:r>
        <w:rPr>
          <w:rStyle w:val="eop"/>
          <w:rFonts w:ascii="Aptos" w:hAnsi="Aptos" w:cs="Segoe UI"/>
          <w:sz w:val="22"/>
          <w:szCs w:val="22"/>
        </w:rPr>
        <w:t> </w:t>
      </w:r>
    </w:p>
    <w:p w14:paraId="58E2A1F0"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Yes, I don’t plan too much so that most things fall into place</w:t>
      </w:r>
      <w:r>
        <w:rPr>
          <w:rStyle w:val="eop"/>
          <w:rFonts w:ascii="Aptos" w:hAnsi="Aptos" w:cs="Segoe UI"/>
          <w:sz w:val="22"/>
          <w:szCs w:val="22"/>
        </w:rPr>
        <w:t> </w:t>
      </w:r>
    </w:p>
    <w:p w14:paraId="096B6A5A"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Yes, many times, I asked nature where she'd grow it</w:t>
      </w:r>
      <w:r>
        <w:rPr>
          <w:rStyle w:val="eop"/>
          <w:rFonts w:ascii="Aptos" w:hAnsi="Aptos" w:cs="Segoe UI"/>
          <w:sz w:val="22"/>
          <w:szCs w:val="22"/>
        </w:rPr>
        <w:t> </w:t>
      </w:r>
    </w:p>
    <w:p w14:paraId="78DBC354"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Aptos" w:hAnsi="Aptos" w:cs="Segoe UI"/>
          <w:sz w:val="22"/>
          <w:szCs w:val="22"/>
        </w:rPr>
        <w:t>Yes</w:t>
      </w:r>
      <w:proofErr w:type="gramEnd"/>
      <w:r>
        <w:rPr>
          <w:rStyle w:val="normaltextrun"/>
          <w:rFonts w:ascii="Aptos" w:hAnsi="Aptos" w:cs="Segoe UI"/>
          <w:sz w:val="22"/>
          <w:szCs w:val="22"/>
        </w:rPr>
        <w:t xml:space="preserve"> but it’s because I’d imagine how it would look and make me feel, in combination with whether the plant is best suited to those conditions.</w:t>
      </w:r>
      <w:r>
        <w:rPr>
          <w:rStyle w:val="eop"/>
          <w:rFonts w:ascii="Aptos" w:hAnsi="Aptos" w:cs="Segoe UI"/>
          <w:sz w:val="22"/>
          <w:szCs w:val="22"/>
        </w:rPr>
        <w:t> </w:t>
      </w:r>
    </w:p>
    <w:p w14:paraId="21E1560B"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Always listen to the environments, and when things don’t </w:t>
      </w:r>
      <w:proofErr w:type="gramStart"/>
      <w:r>
        <w:rPr>
          <w:rStyle w:val="normaltextrun"/>
          <w:rFonts w:ascii="Aptos" w:hAnsi="Aptos" w:cs="Segoe UI"/>
          <w:sz w:val="22"/>
          <w:szCs w:val="22"/>
        </w:rPr>
        <w:t>work</w:t>
      </w:r>
      <w:proofErr w:type="gramEnd"/>
      <w:r>
        <w:rPr>
          <w:rStyle w:val="normaltextrun"/>
          <w:rFonts w:ascii="Aptos" w:hAnsi="Aptos" w:cs="Segoe UI"/>
          <w:sz w:val="22"/>
          <w:szCs w:val="22"/>
        </w:rPr>
        <w:t xml:space="preserve"> I feel I can surrender to hearing the landscape tell me why</w:t>
      </w:r>
      <w:r>
        <w:rPr>
          <w:rStyle w:val="eop"/>
          <w:rFonts w:ascii="Aptos" w:hAnsi="Aptos" w:cs="Segoe UI"/>
          <w:sz w:val="22"/>
          <w:szCs w:val="22"/>
        </w:rPr>
        <w:t> </w:t>
      </w:r>
    </w:p>
    <w:p w14:paraId="5CAEA675"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Not sure how much is intuition and how much is knowledge gleaned over my life</w:t>
      </w:r>
      <w:r>
        <w:rPr>
          <w:rStyle w:val="eop"/>
          <w:rFonts w:ascii="Aptos" w:hAnsi="Aptos" w:cs="Segoe UI"/>
          <w:sz w:val="22"/>
          <w:szCs w:val="22"/>
        </w:rPr>
        <w:t> </w:t>
      </w:r>
    </w:p>
    <w:p w14:paraId="3334B4C4"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eop"/>
          <w:rFonts w:ascii="Aptos" w:hAnsi="Aptos" w:cs="Segoe UI"/>
          <w:sz w:val="22"/>
          <w:szCs w:val="22"/>
        </w:rPr>
        <w:t> </w:t>
      </w:r>
    </w:p>
    <w:p w14:paraId="08078A04"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sz w:val="22"/>
          <w:szCs w:val="22"/>
        </w:rPr>
        <w:t>Do you believe plants are intelligent?</w:t>
      </w:r>
      <w:r>
        <w:rPr>
          <w:rStyle w:val="eop"/>
          <w:rFonts w:ascii="Aptos" w:hAnsi="Aptos" w:cs="Segoe UI"/>
          <w:sz w:val="22"/>
          <w:szCs w:val="22"/>
        </w:rPr>
        <w:t> </w:t>
      </w:r>
    </w:p>
    <w:p w14:paraId="24466185"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Plants are incredible</w:t>
      </w:r>
      <w:r>
        <w:rPr>
          <w:rStyle w:val="eop"/>
          <w:rFonts w:ascii="Aptos" w:hAnsi="Aptos" w:cs="Segoe UI"/>
          <w:sz w:val="22"/>
          <w:szCs w:val="22"/>
        </w:rPr>
        <w:t> </w:t>
      </w:r>
    </w:p>
    <w:p w14:paraId="3B17E948"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They have been around for much longer than humans and evolved to survive without being able to run away when faced with a threat</w:t>
      </w:r>
      <w:r>
        <w:rPr>
          <w:rStyle w:val="eop"/>
          <w:rFonts w:ascii="Aptos" w:hAnsi="Aptos" w:cs="Segoe UI"/>
          <w:sz w:val="22"/>
          <w:szCs w:val="22"/>
        </w:rPr>
        <w:t> </w:t>
      </w:r>
    </w:p>
    <w:p w14:paraId="1F5D5151"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I am very </w:t>
      </w:r>
      <w:proofErr w:type="gramStart"/>
      <w:r>
        <w:rPr>
          <w:rStyle w:val="normaltextrun"/>
          <w:rFonts w:ascii="Aptos" w:hAnsi="Aptos" w:cs="Segoe UI"/>
          <w:sz w:val="22"/>
          <w:szCs w:val="22"/>
        </w:rPr>
        <w:t>low-intervention</w:t>
      </w:r>
      <w:proofErr w:type="gramEnd"/>
      <w:r>
        <w:rPr>
          <w:rStyle w:val="normaltextrun"/>
          <w:rFonts w:ascii="Aptos" w:hAnsi="Aptos" w:cs="Segoe UI"/>
          <w:sz w:val="22"/>
          <w:szCs w:val="22"/>
        </w:rPr>
        <w:t xml:space="preserve"> in my garden, preferring to just let it do its thing and plants to seed and spread wherever they want to. Seeing that happen year after year gives you a strong sense of their ability to judge what they need in terms of light/shade/moisture. They know how to get what they need.</w:t>
      </w:r>
      <w:r>
        <w:rPr>
          <w:rStyle w:val="eop"/>
          <w:rFonts w:ascii="Aptos" w:hAnsi="Aptos" w:cs="Segoe UI"/>
          <w:sz w:val="22"/>
          <w:szCs w:val="22"/>
        </w:rPr>
        <w:t> </w:t>
      </w:r>
    </w:p>
    <w:p w14:paraId="5A0541F4"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To some extent, in that they respond to stimuli.</w:t>
      </w:r>
      <w:r>
        <w:rPr>
          <w:rStyle w:val="eop"/>
          <w:rFonts w:ascii="Aptos" w:hAnsi="Aptos" w:cs="Segoe UI"/>
          <w:sz w:val="22"/>
          <w:szCs w:val="22"/>
        </w:rPr>
        <w:t> </w:t>
      </w:r>
    </w:p>
    <w:p w14:paraId="16C009F5"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The more we find out about their communities the more astounding it becomes. Mycorrhizae connect plants together, they communicate, just differently from us</w:t>
      </w:r>
      <w:r>
        <w:rPr>
          <w:rStyle w:val="eop"/>
          <w:rFonts w:ascii="Aptos" w:hAnsi="Aptos" w:cs="Segoe UI"/>
          <w:sz w:val="22"/>
          <w:szCs w:val="22"/>
        </w:rPr>
        <w:t> </w:t>
      </w:r>
    </w:p>
    <w:p w14:paraId="604AA716"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Intelligent is an interesting term to use, it implies thought rather than consciousness. I'm unsure we as humans can really comprehend 'plant intelligence' through human </w:t>
      </w:r>
      <w:r>
        <w:rPr>
          <w:rStyle w:val="normaltextrun"/>
          <w:rFonts w:ascii="Aptos" w:hAnsi="Aptos" w:cs="Segoe UI"/>
          <w:sz w:val="22"/>
          <w:szCs w:val="22"/>
        </w:rPr>
        <w:lastRenderedPageBreak/>
        <w:t>understanding. Are plants intelligent in an academic sense? No. Are they intelligent in a practical functionable manner? Yes. Are they intelligent in a conscious aware way? Perhaps...</w:t>
      </w:r>
      <w:r>
        <w:rPr>
          <w:rStyle w:val="eop"/>
          <w:rFonts w:ascii="Aptos" w:hAnsi="Aptos" w:cs="Segoe UI"/>
          <w:sz w:val="22"/>
          <w:szCs w:val="22"/>
        </w:rPr>
        <w:t> </w:t>
      </w:r>
    </w:p>
    <w:p w14:paraId="2AF8E1D7"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Sometimes I talk to trees and touch them in a friendly way.</w:t>
      </w:r>
      <w:r>
        <w:rPr>
          <w:rStyle w:val="eop"/>
          <w:rFonts w:ascii="Aptos" w:hAnsi="Aptos" w:cs="Segoe UI"/>
          <w:sz w:val="22"/>
          <w:szCs w:val="22"/>
        </w:rPr>
        <w:t> </w:t>
      </w:r>
    </w:p>
    <w:p w14:paraId="28FCCFB2"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I believe all life has an intelligence, not necessarily the same as humans, but of their own kind</w:t>
      </w:r>
      <w:r>
        <w:rPr>
          <w:rStyle w:val="eop"/>
          <w:rFonts w:ascii="Aptos" w:hAnsi="Aptos" w:cs="Segoe UI"/>
          <w:sz w:val="22"/>
          <w:szCs w:val="22"/>
        </w:rPr>
        <w:t> </w:t>
      </w:r>
    </w:p>
    <w:p w14:paraId="05B8AA4C"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Plant intelligence is very different to animal intelligence, however </w:t>
      </w:r>
      <w:proofErr w:type="spellStart"/>
      <w:r>
        <w:rPr>
          <w:rStyle w:val="normaltextrun"/>
          <w:rFonts w:ascii="Aptos" w:hAnsi="Aptos" w:cs="Segoe UI"/>
          <w:sz w:val="22"/>
          <w:szCs w:val="22"/>
        </w:rPr>
        <w:t>they</w:t>
      </w:r>
      <w:proofErr w:type="spellEnd"/>
      <w:r>
        <w:rPr>
          <w:rStyle w:val="normaltextrun"/>
          <w:rFonts w:ascii="Aptos" w:hAnsi="Aptos" w:cs="Segoe UI"/>
          <w:sz w:val="22"/>
          <w:szCs w:val="22"/>
        </w:rPr>
        <w:t xml:space="preserve"> way they react to certain stimulus and situations make me believe that they have their own version of cognitive behaviour</w:t>
      </w:r>
      <w:r>
        <w:rPr>
          <w:rStyle w:val="eop"/>
          <w:rFonts w:ascii="Aptos" w:hAnsi="Aptos" w:cs="Segoe UI"/>
          <w:sz w:val="22"/>
          <w:szCs w:val="22"/>
        </w:rPr>
        <w:t> </w:t>
      </w:r>
    </w:p>
    <w:p w14:paraId="1869D5CA"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Only what I have read about it. Being able to communicate with each other</w:t>
      </w:r>
      <w:r>
        <w:rPr>
          <w:rStyle w:val="eop"/>
          <w:rFonts w:ascii="Aptos" w:hAnsi="Aptos" w:cs="Segoe UI"/>
          <w:sz w:val="22"/>
          <w:szCs w:val="22"/>
        </w:rPr>
        <w:t> </w:t>
      </w:r>
    </w:p>
    <w:p w14:paraId="2F3B785B"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Trees </w:t>
      </w:r>
      <w:proofErr w:type="spellStart"/>
      <w:r>
        <w:rPr>
          <w:rStyle w:val="normaltextrun"/>
          <w:rFonts w:ascii="Aptos" w:hAnsi="Aptos" w:cs="Segoe UI"/>
          <w:sz w:val="22"/>
          <w:szCs w:val="22"/>
        </w:rPr>
        <w:t>moreso</w:t>
      </w:r>
      <w:proofErr w:type="spellEnd"/>
      <w:r>
        <w:rPr>
          <w:rStyle w:val="normaltextrun"/>
          <w:rFonts w:ascii="Aptos" w:hAnsi="Aptos" w:cs="Segoe UI"/>
          <w:sz w:val="22"/>
          <w:szCs w:val="22"/>
        </w:rPr>
        <w:t xml:space="preserve"> than plants. I have a strong connection with trees, whereas plants make me feel at ease because they tickle my senses.</w:t>
      </w:r>
      <w:r>
        <w:rPr>
          <w:rStyle w:val="eop"/>
          <w:rFonts w:ascii="Aptos" w:hAnsi="Aptos" w:cs="Segoe UI"/>
          <w:sz w:val="22"/>
          <w:szCs w:val="22"/>
        </w:rPr>
        <w:t> </w:t>
      </w:r>
    </w:p>
    <w:p w14:paraId="178509F6"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I know too much to be naive to that question, they connect and communicate with each other, adapt to their environments, problem solve and have relationships- the definition of intelligence</w:t>
      </w:r>
      <w:r>
        <w:rPr>
          <w:rStyle w:val="eop"/>
          <w:rFonts w:ascii="Aptos" w:hAnsi="Aptos" w:cs="Segoe UI"/>
          <w:sz w:val="22"/>
          <w:szCs w:val="22"/>
        </w:rPr>
        <w:t> </w:t>
      </w:r>
    </w:p>
    <w:p w14:paraId="65DBE01B"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They seem to be good </w:t>
      </w:r>
      <w:proofErr w:type="gramStart"/>
      <w:r>
        <w:rPr>
          <w:rStyle w:val="normaltextrun"/>
          <w:rFonts w:ascii="Aptos" w:hAnsi="Aptos" w:cs="Segoe UI"/>
          <w:sz w:val="22"/>
          <w:szCs w:val="22"/>
        </w:rPr>
        <w:t>communicators</w:t>
      </w:r>
      <w:proofErr w:type="gramEnd"/>
      <w:r>
        <w:rPr>
          <w:rStyle w:val="normaltextrun"/>
          <w:rFonts w:ascii="Aptos" w:hAnsi="Aptos" w:cs="Segoe UI"/>
          <w:sz w:val="22"/>
          <w:szCs w:val="22"/>
        </w:rPr>
        <w:t xml:space="preserve"> and communication is an attribute of intelligence and an indicator of being part of a community. We might have forgotten, with our individualistic narrow view, that we are also part of the same community but when we are surrounded by nature our sense of wellbeing improves and our ability to connect with ourselves and our thoughts increases. I believe that the plants are 'singing' to us in many ways with a very ancient language that takes us from the temporal realm to the transcendental realm and there we commune with the essence of everything.</w:t>
      </w:r>
      <w:r>
        <w:rPr>
          <w:rStyle w:val="eop"/>
          <w:rFonts w:ascii="Aptos" w:hAnsi="Aptos" w:cs="Segoe UI"/>
          <w:sz w:val="22"/>
          <w:szCs w:val="22"/>
        </w:rPr>
        <w:t> </w:t>
      </w:r>
    </w:p>
    <w:p w14:paraId="3F315F6C"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While it </w:t>
      </w:r>
      <w:proofErr w:type="gramStart"/>
      <w:r>
        <w:rPr>
          <w:rStyle w:val="normaltextrun"/>
          <w:rFonts w:ascii="Aptos" w:hAnsi="Aptos" w:cs="Segoe UI"/>
          <w:sz w:val="22"/>
          <w:szCs w:val="22"/>
        </w:rPr>
        <w:t>depends</w:t>
      </w:r>
      <w:proofErr w:type="gramEnd"/>
      <w:r>
        <w:rPr>
          <w:rStyle w:val="normaltextrun"/>
          <w:rFonts w:ascii="Aptos" w:hAnsi="Aptos" w:cs="Segoe UI"/>
          <w:sz w:val="22"/>
          <w:szCs w:val="22"/>
        </w:rPr>
        <w:t xml:space="preserve"> what you mean by intelligent, they respond in tune with other things in nature, </w:t>
      </w:r>
      <w:proofErr w:type="spellStart"/>
      <w:r>
        <w:rPr>
          <w:rStyle w:val="normaltextrun"/>
          <w:rFonts w:ascii="Aptos" w:hAnsi="Aptos" w:cs="Segoe UI"/>
          <w:sz w:val="22"/>
          <w:szCs w:val="22"/>
        </w:rPr>
        <w:t>eg</w:t>
      </w:r>
      <w:proofErr w:type="spellEnd"/>
      <w:r>
        <w:rPr>
          <w:rStyle w:val="normaltextrun"/>
          <w:rFonts w:ascii="Aptos" w:hAnsi="Aptos" w:cs="Segoe UI"/>
          <w:sz w:val="22"/>
          <w:szCs w:val="22"/>
        </w:rPr>
        <w:t xml:space="preserve"> light, environment, predation, etc. and I believe they communicate in some way with one another.</w:t>
      </w:r>
      <w:r>
        <w:rPr>
          <w:rStyle w:val="eop"/>
          <w:rFonts w:ascii="Aptos" w:hAnsi="Aptos" w:cs="Segoe UI"/>
          <w:sz w:val="22"/>
          <w:szCs w:val="22"/>
        </w:rPr>
        <w:t> </w:t>
      </w:r>
    </w:p>
    <w:p w14:paraId="6426967D"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eop"/>
          <w:rFonts w:ascii="Aptos" w:hAnsi="Aptos" w:cs="Segoe UI"/>
          <w:sz w:val="22"/>
          <w:szCs w:val="22"/>
        </w:rPr>
        <w:t> </w:t>
      </w:r>
    </w:p>
    <w:p w14:paraId="37681499"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sz w:val="22"/>
          <w:szCs w:val="22"/>
        </w:rPr>
        <w:t>Where in your body do you feel the strongest connection to plants?</w:t>
      </w:r>
      <w:r>
        <w:rPr>
          <w:rStyle w:val="eop"/>
          <w:rFonts w:ascii="Aptos" w:hAnsi="Aptos" w:cs="Segoe UI"/>
          <w:sz w:val="22"/>
          <w:szCs w:val="22"/>
        </w:rPr>
        <w:t> </w:t>
      </w:r>
    </w:p>
    <w:p w14:paraId="2EEB0D98"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It's an empathic, felt connection, that resonates through me and is in me. I can't say it's a particular body 'part'. particular</w:t>
      </w:r>
      <w:r>
        <w:rPr>
          <w:rStyle w:val="eop"/>
          <w:rFonts w:ascii="Aptos" w:hAnsi="Aptos" w:cs="Segoe UI"/>
          <w:sz w:val="22"/>
          <w:szCs w:val="22"/>
        </w:rPr>
        <w:t> </w:t>
      </w:r>
    </w:p>
    <w:p w14:paraId="0A755C29"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flowers, they make me happy, herbs - they are </w:t>
      </w:r>
      <w:proofErr w:type="gramStart"/>
      <w:r>
        <w:rPr>
          <w:rStyle w:val="normaltextrun"/>
          <w:rFonts w:ascii="Aptos" w:hAnsi="Aptos" w:cs="Segoe UI"/>
          <w:sz w:val="22"/>
          <w:szCs w:val="22"/>
        </w:rPr>
        <w:t>practical</w:t>
      </w:r>
      <w:proofErr w:type="gramEnd"/>
      <w:r>
        <w:rPr>
          <w:rStyle w:val="normaltextrun"/>
          <w:rFonts w:ascii="Aptos" w:hAnsi="Aptos" w:cs="Segoe UI"/>
          <w:sz w:val="22"/>
          <w:szCs w:val="22"/>
        </w:rPr>
        <w:t xml:space="preserve"> and I can use them in cooking</w:t>
      </w:r>
      <w:r>
        <w:rPr>
          <w:rStyle w:val="eop"/>
          <w:rFonts w:ascii="Aptos" w:hAnsi="Aptos" w:cs="Segoe UI"/>
          <w:sz w:val="22"/>
          <w:szCs w:val="22"/>
        </w:rPr>
        <w:t> </w:t>
      </w:r>
    </w:p>
    <w:p w14:paraId="535D3F80"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Celandines - lovely carpet of yellow in the spring</w:t>
      </w:r>
      <w:r>
        <w:rPr>
          <w:rStyle w:val="eop"/>
          <w:rFonts w:ascii="Aptos" w:hAnsi="Aptos" w:cs="Segoe UI"/>
          <w:sz w:val="22"/>
          <w:szCs w:val="22"/>
        </w:rPr>
        <w:t> </w:t>
      </w:r>
    </w:p>
    <w:p w14:paraId="3B59EA97"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Echinacea</w:t>
      </w:r>
      <w:r>
        <w:rPr>
          <w:rStyle w:val="eop"/>
          <w:rFonts w:ascii="Aptos" w:hAnsi="Aptos" w:cs="Segoe UI"/>
          <w:sz w:val="22"/>
          <w:szCs w:val="22"/>
        </w:rPr>
        <w:t> </w:t>
      </w:r>
    </w:p>
    <w:p w14:paraId="03897B93"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eop"/>
          <w:rFonts w:ascii="Aptos" w:hAnsi="Aptos" w:cs="Segoe UI"/>
          <w:sz w:val="22"/>
          <w:szCs w:val="22"/>
        </w:rPr>
        <w:t> </w:t>
      </w:r>
    </w:p>
    <w:p w14:paraId="4C566C46"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sz w:val="22"/>
          <w:szCs w:val="22"/>
        </w:rPr>
        <w:t>Have you ever had a dream or been in a dream-like state (for example during meditation or when relaxed) where a particular plant has appeared in your mind's eye enough for you to remember and comment on it?</w:t>
      </w:r>
      <w:r>
        <w:rPr>
          <w:rStyle w:val="eop"/>
          <w:rFonts w:ascii="Aptos" w:hAnsi="Aptos" w:cs="Segoe UI"/>
          <w:sz w:val="22"/>
          <w:szCs w:val="22"/>
        </w:rPr>
        <w:t> </w:t>
      </w:r>
    </w:p>
    <w:p w14:paraId="2A84AA46"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I can't remember </w:t>
      </w:r>
      <w:proofErr w:type="gramStart"/>
      <w:r>
        <w:rPr>
          <w:rStyle w:val="normaltextrun"/>
          <w:rFonts w:ascii="Aptos" w:hAnsi="Aptos" w:cs="Segoe UI"/>
          <w:sz w:val="22"/>
          <w:szCs w:val="22"/>
        </w:rPr>
        <w:t>at the moment</w:t>
      </w:r>
      <w:proofErr w:type="gramEnd"/>
      <w:r>
        <w:rPr>
          <w:rStyle w:val="eop"/>
          <w:rFonts w:ascii="Aptos" w:hAnsi="Aptos" w:cs="Segoe UI"/>
          <w:sz w:val="22"/>
          <w:szCs w:val="22"/>
        </w:rPr>
        <w:t> </w:t>
      </w:r>
    </w:p>
    <w:p w14:paraId="3E850809"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during a meditative state I often journey with plants, flowers and in natural environment</w:t>
      </w:r>
      <w:r>
        <w:rPr>
          <w:rStyle w:val="eop"/>
          <w:rFonts w:ascii="Aptos" w:hAnsi="Aptos" w:cs="Segoe UI"/>
          <w:sz w:val="22"/>
          <w:szCs w:val="22"/>
        </w:rPr>
        <w:t> </w:t>
      </w:r>
    </w:p>
    <w:p w14:paraId="10921B7D"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An ancient oak tree, that talked to me.</w:t>
      </w:r>
      <w:r>
        <w:rPr>
          <w:rStyle w:val="eop"/>
          <w:rFonts w:ascii="Aptos" w:hAnsi="Aptos" w:cs="Segoe UI"/>
          <w:sz w:val="22"/>
          <w:szCs w:val="22"/>
        </w:rPr>
        <w:t> </w:t>
      </w:r>
    </w:p>
    <w:p w14:paraId="50353232"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Monarda bee balm</w:t>
      </w:r>
      <w:r>
        <w:rPr>
          <w:rStyle w:val="eop"/>
          <w:rFonts w:ascii="Aptos" w:hAnsi="Aptos" w:cs="Segoe UI"/>
          <w:sz w:val="22"/>
          <w:szCs w:val="22"/>
        </w:rPr>
        <w:t> </w:t>
      </w:r>
    </w:p>
    <w:p w14:paraId="23D39350"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Roses, tomatoes, clematis</w:t>
      </w:r>
      <w:r>
        <w:rPr>
          <w:rStyle w:val="eop"/>
          <w:rFonts w:ascii="Aptos" w:hAnsi="Aptos" w:cs="Segoe UI"/>
          <w:sz w:val="22"/>
          <w:szCs w:val="22"/>
        </w:rPr>
        <w:t> </w:t>
      </w:r>
    </w:p>
    <w:p w14:paraId="06C7342A"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A Liberty Cap Mushroom.</w:t>
      </w:r>
      <w:r>
        <w:rPr>
          <w:rStyle w:val="eop"/>
          <w:rFonts w:ascii="Aptos" w:hAnsi="Aptos" w:cs="Segoe UI"/>
          <w:sz w:val="22"/>
          <w:szCs w:val="22"/>
        </w:rPr>
        <w:t> </w:t>
      </w:r>
    </w:p>
    <w:p w14:paraId="2328E967"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Blackberry</w:t>
      </w:r>
      <w:r>
        <w:rPr>
          <w:rStyle w:val="eop"/>
          <w:rFonts w:ascii="Aptos" w:hAnsi="Aptos" w:cs="Segoe UI"/>
          <w:sz w:val="22"/>
          <w:szCs w:val="22"/>
        </w:rPr>
        <w:t> </w:t>
      </w:r>
    </w:p>
    <w:p w14:paraId="738EEC75"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Always </w:t>
      </w:r>
      <w:proofErr w:type="spellStart"/>
      <w:r>
        <w:rPr>
          <w:rStyle w:val="normaltextrun"/>
          <w:rFonts w:ascii="Aptos" w:hAnsi="Aptos" w:cs="Segoe UI"/>
          <w:sz w:val="22"/>
          <w:szCs w:val="22"/>
        </w:rPr>
        <w:t>mugwort</w:t>
      </w:r>
      <w:proofErr w:type="spellEnd"/>
      <w:r>
        <w:rPr>
          <w:rStyle w:val="normaltextrun"/>
          <w:rFonts w:ascii="Aptos" w:hAnsi="Aptos" w:cs="Segoe UI"/>
          <w:sz w:val="22"/>
          <w:szCs w:val="22"/>
        </w:rPr>
        <w:t xml:space="preserve"> and borage</w:t>
      </w:r>
      <w:r>
        <w:rPr>
          <w:rStyle w:val="eop"/>
          <w:rFonts w:ascii="Aptos" w:hAnsi="Aptos" w:cs="Segoe UI"/>
          <w:sz w:val="22"/>
          <w:szCs w:val="22"/>
        </w:rPr>
        <w:t> </w:t>
      </w:r>
    </w:p>
    <w:p w14:paraId="4D122EC0"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eop"/>
          <w:rFonts w:ascii="Aptos" w:hAnsi="Aptos" w:cs="Segoe UI"/>
          <w:sz w:val="22"/>
          <w:szCs w:val="22"/>
        </w:rPr>
        <w:t> </w:t>
      </w:r>
    </w:p>
    <w:p w14:paraId="4D986B78"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sz w:val="22"/>
          <w:szCs w:val="22"/>
        </w:rPr>
        <w:t xml:space="preserve">Has an unusual plant just 'arrived' in your garden - enough for you to notice it and comment on? For </w:t>
      </w:r>
      <w:proofErr w:type="gramStart"/>
      <w:r>
        <w:rPr>
          <w:rStyle w:val="normaltextrun"/>
          <w:rFonts w:ascii="Aptos" w:hAnsi="Aptos" w:cs="Segoe UI"/>
          <w:b/>
          <w:bCs/>
          <w:sz w:val="22"/>
          <w:szCs w:val="22"/>
        </w:rPr>
        <w:t>example</w:t>
      </w:r>
      <w:proofErr w:type="gramEnd"/>
      <w:r>
        <w:rPr>
          <w:rStyle w:val="normaltextrun"/>
          <w:rFonts w:ascii="Aptos" w:hAnsi="Aptos" w:cs="Segoe UI"/>
          <w:b/>
          <w:bCs/>
          <w:sz w:val="22"/>
          <w:szCs w:val="22"/>
        </w:rPr>
        <w:t xml:space="preserve"> a wildflower that you have not seen before.</w:t>
      </w:r>
      <w:r>
        <w:rPr>
          <w:rStyle w:val="eop"/>
          <w:rFonts w:ascii="Aptos" w:hAnsi="Aptos" w:cs="Segoe UI"/>
          <w:sz w:val="22"/>
          <w:szCs w:val="22"/>
        </w:rPr>
        <w:t> </w:t>
      </w:r>
    </w:p>
    <w:p w14:paraId="6B5FADC3"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Wild orchid</w:t>
      </w:r>
      <w:r>
        <w:rPr>
          <w:rStyle w:val="eop"/>
          <w:rFonts w:ascii="Aptos" w:hAnsi="Aptos" w:cs="Segoe UI"/>
          <w:sz w:val="22"/>
          <w:szCs w:val="22"/>
        </w:rPr>
        <w:t> </w:t>
      </w:r>
    </w:p>
    <w:p w14:paraId="509A0381"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ptos" w:hAnsi="Aptos" w:cs="Segoe UI"/>
          <w:sz w:val="22"/>
          <w:szCs w:val="22"/>
        </w:rPr>
        <w:t>Tajinaste</w:t>
      </w:r>
      <w:proofErr w:type="spellEnd"/>
      <w:r>
        <w:rPr>
          <w:rStyle w:val="normaltextrun"/>
          <w:rFonts w:ascii="Aptos" w:hAnsi="Aptos" w:cs="Segoe UI"/>
          <w:sz w:val="22"/>
          <w:szCs w:val="22"/>
        </w:rPr>
        <w:t xml:space="preserve"> (when I lived in the Canary Islands)</w:t>
      </w:r>
      <w:r>
        <w:rPr>
          <w:rStyle w:val="eop"/>
          <w:rFonts w:ascii="Aptos" w:hAnsi="Aptos" w:cs="Segoe UI"/>
          <w:sz w:val="22"/>
          <w:szCs w:val="22"/>
        </w:rPr>
        <w:t> </w:t>
      </w:r>
    </w:p>
    <w:p w14:paraId="3F855AD5"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Hemlock</w:t>
      </w:r>
      <w:r>
        <w:rPr>
          <w:rStyle w:val="eop"/>
          <w:rFonts w:ascii="Aptos" w:hAnsi="Aptos" w:cs="Segoe UI"/>
          <w:sz w:val="22"/>
          <w:szCs w:val="22"/>
        </w:rPr>
        <w:t> </w:t>
      </w:r>
    </w:p>
    <w:p w14:paraId="79FA7797"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Monk's Hood - beautiful, deadly, suddenly there in the bed at the back.</w:t>
      </w:r>
      <w:r>
        <w:rPr>
          <w:rStyle w:val="eop"/>
          <w:rFonts w:ascii="Aptos" w:hAnsi="Aptos" w:cs="Segoe UI"/>
          <w:sz w:val="22"/>
          <w:szCs w:val="22"/>
        </w:rPr>
        <w:t> </w:t>
      </w:r>
    </w:p>
    <w:p w14:paraId="18CAD05F"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Evening primrose</w:t>
      </w:r>
      <w:r>
        <w:rPr>
          <w:rStyle w:val="eop"/>
          <w:rFonts w:ascii="Aptos" w:hAnsi="Aptos" w:cs="Segoe UI"/>
          <w:sz w:val="22"/>
          <w:szCs w:val="22"/>
        </w:rPr>
        <w:t> </w:t>
      </w:r>
    </w:p>
    <w:p w14:paraId="37A8915F"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I think it was blue viper’s bugle</w:t>
      </w:r>
      <w:r>
        <w:rPr>
          <w:rStyle w:val="eop"/>
          <w:rFonts w:ascii="Aptos" w:hAnsi="Aptos" w:cs="Segoe UI"/>
          <w:sz w:val="22"/>
          <w:szCs w:val="22"/>
        </w:rPr>
        <w:t> </w:t>
      </w:r>
    </w:p>
    <w:p w14:paraId="58DDC094"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lastRenderedPageBreak/>
        <w:t xml:space="preserve">Various </w:t>
      </w:r>
      <w:proofErr w:type="gramStart"/>
      <w:r>
        <w:rPr>
          <w:rStyle w:val="normaltextrun"/>
          <w:rFonts w:ascii="Aptos" w:hAnsi="Aptos" w:cs="Segoe UI"/>
          <w:sz w:val="22"/>
          <w:szCs w:val="22"/>
        </w:rPr>
        <w:t>wild flowers</w:t>
      </w:r>
      <w:proofErr w:type="gramEnd"/>
      <w:r>
        <w:rPr>
          <w:rStyle w:val="eop"/>
          <w:rFonts w:ascii="Aptos" w:hAnsi="Aptos" w:cs="Segoe UI"/>
          <w:sz w:val="22"/>
          <w:szCs w:val="22"/>
        </w:rPr>
        <w:t> </w:t>
      </w:r>
    </w:p>
    <w:p w14:paraId="4E31CA27"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Cowslip</w:t>
      </w:r>
      <w:r>
        <w:rPr>
          <w:rStyle w:val="eop"/>
          <w:rFonts w:ascii="Aptos" w:hAnsi="Aptos" w:cs="Segoe UI"/>
          <w:sz w:val="22"/>
          <w:szCs w:val="22"/>
        </w:rPr>
        <w:t> </w:t>
      </w:r>
    </w:p>
    <w:p w14:paraId="67251295"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Haven’t looked it up yet</w:t>
      </w:r>
      <w:r>
        <w:rPr>
          <w:rStyle w:val="eop"/>
          <w:rFonts w:ascii="Aptos" w:hAnsi="Aptos" w:cs="Segoe UI"/>
          <w:sz w:val="22"/>
          <w:szCs w:val="22"/>
        </w:rPr>
        <w:t> </w:t>
      </w:r>
    </w:p>
    <w:p w14:paraId="1446C4DC"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I don't know what it is/was.</w:t>
      </w:r>
      <w:r>
        <w:rPr>
          <w:rStyle w:val="eop"/>
          <w:rFonts w:ascii="Aptos" w:hAnsi="Aptos" w:cs="Segoe UI"/>
          <w:sz w:val="22"/>
          <w:szCs w:val="22"/>
        </w:rPr>
        <w:t> </w:t>
      </w:r>
    </w:p>
    <w:p w14:paraId="79FAE085"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Small blue flower in winter</w:t>
      </w:r>
      <w:r>
        <w:rPr>
          <w:rStyle w:val="eop"/>
          <w:rFonts w:ascii="Aptos" w:hAnsi="Aptos" w:cs="Segoe UI"/>
          <w:sz w:val="22"/>
          <w:szCs w:val="22"/>
        </w:rPr>
        <w:t> </w:t>
      </w:r>
    </w:p>
    <w:p w14:paraId="28843BCA"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An Aquilegia a few years ago, and a Galanthus this year.</w:t>
      </w:r>
      <w:r>
        <w:rPr>
          <w:rStyle w:val="eop"/>
          <w:rFonts w:ascii="Aptos" w:hAnsi="Aptos" w:cs="Segoe UI"/>
          <w:sz w:val="22"/>
          <w:szCs w:val="22"/>
        </w:rPr>
        <w:t> </w:t>
      </w:r>
    </w:p>
    <w:p w14:paraId="73F67664"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I’ve had so many gardens over the last 6 years I don’t recall, I simply accept and assume it’s always there</w:t>
      </w:r>
      <w:r>
        <w:rPr>
          <w:rStyle w:val="eop"/>
          <w:rFonts w:ascii="Aptos" w:hAnsi="Aptos" w:cs="Segoe UI"/>
          <w:sz w:val="22"/>
          <w:szCs w:val="22"/>
        </w:rPr>
        <w:t> </w:t>
      </w:r>
    </w:p>
    <w:p w14:paraId="5128DB81"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A spotted orchid</w:t>
      </w:r>
      <w:r>
        <w:rPr>
          <w:rStyle w:val="eop"/>
          <w:rFonts w:ascii="Aptos" w:hAnsi="Aptos" w:cs="Segoe UI"/>
          <w:sz w:val="22"/>
          <w:szCs w:val="22"/>
        </w:rPr>
        <w:t> </w:t>
      </w:r>
    </w:p>
    <w:p w14:paraId="2779C366"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eop"/>
          <w:rFonts w:ascii="Aptos" w:hAnsi="Aptos" w:cs="Segoe UI"/>
          <w:sz w:val="22"/>
          <w:szCs w:val="22"/>
        </w:rPr>
        <w:t> </w:t>
      </w:r>
    </w:p>
    <w:p w14:paraId="0549EA3D"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sz w:val="22"/>
          <w:szCs w:val="22"/>
        </w:rPr>
        <w:t>Is there a particular plant you have a strong connection to? </w:t>
      </w:r>
      <w:r>
        <w:rPr>
          <w:rStyle w:val="eop"/>
          <w:rFonts w:ascii="Aptos" w:hAnsi="Aptos" w:cs="Segoe UI"/>
          <w:sz w:val="22"/>
          <w:szCs w:val="22"/>
        </w:rPr>
        <w:t> </w:t>
      </w:r>
    </w:p>
    <w:p w14:paraId="7FABD2E4"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Peonia</w:t>
      </w:r>
      <w:r>
        <w:rPr>
          <w:rStyle w:val="eop"/>
          <w:rFonts w:ascii="Aptos" w:hAnsi="Aptos" w:cs="Segoe UI"/>
          <w:sz w:val="22"/>
          <w:szCs w:val="22"/>
        </w:rPr>
        <w:t> </w:t>
      </w:r>
    </w:p>
    <w:p w14:paraId="7DC65F86"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Elderflower, many reasons- symbol of childhood, childhood garden, the aroma of the flowers, medicinal properties, intertwined long history with humans</w:t>
      </w:r>
      <w:r>
        <w:rPr>
          <w:rStyle w:val="eop"/>
          <w:rFonts w:ascii="Aptos" w:hAnsi="Aptos" w:cs="Segoe UI"/>
          <w:sz w:val="22"/>
          <w:szCs w:val="22"/>
        </w:rPr>
        <w:t> </w:t>
      </w:r>
    </w:p>
    <w:p w14:paraId="3E4B8AB2"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Gingko biloba - I studied German and spent time near Weimar in former East Germany. Goethe's poem about a Gingko tree is a source of great personal significance as East Germany is where I experienced my first love. The bifurcated gingko leaf is a symbol of love and duality and has always seemed to embody that time for me - loving someone who I knew I could probably never be with (unless I settled behind the Iron Curtain).</w:t>
      </w:r>
      <w:r>
        <w:rPr>
          <w:rStyle w:val="eop"/>
          <w:rFonts w:ascii="Aptos" w:hAnsi="Aptos" w:cs="Segoe UI"/>
          <w:sz w:val="22"/>
          <w:szCs w:val="22"/>
        </w:rPr>
        <w:t> </w:t>
      </w:r>
    </w:p>
    <w:p w14:paraId="7314A19B"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Calla Lily, it clears my mind, it's simplicity, beauty and wonder makes me still.</w:t>
      </w:r>
      <w:r>
        <w:rPr>
          <w:rStyle w:val="eop"/>
          <w:rFonts w:ascii="Aptos" w:hAnsi="Aptos" w:cs="Segoe UI"/>
          <w:sz w:val="22"/>
          <w:szCs w:val="22"/>
        </w:rPr>
        <w:t> </w:t>
      </w:r>
    </w:p>
    <w:p w14:paraId="7988BA6E"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The copper beech by the chicken shed - dark red leaves in spring and summer, smooth trunk, a feeling that it's watching over the path and the other trees.</w:t>
      </w:r>
      <w:r>
        <w:rPr>
          <w:rStyle w:val="eop"/>
          <w:rFonts w:ascii="Aptos" w:hAnsi="Aptos" w:cs="Segoe UI"/>
          <w:sz w:val="22"/>
          <w:szCs w:val="22"/>
        </w:rPr>
        <w:t> </w:t>
      </w:r>
    </w:p>
    <w:p w14:paraId="0D65095F"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Wild strawberries, make me happy.</w:t>
      </w:r>
      <w:r>
        <w:rPr>
          <w:rStyle w:val="eop"/>
          <w:rFonts w:ascii="Aptos" w:hAnsi="Aptos" w:cs="Segoe UI"/>
          <w:sz w:val="22"/>
          <w:szCs w:val="22"/>
        </w:rPr>
        <w:t> </w:t>
      </w:r>
    </w:p>
    <w:p w14:paraId="78253B47"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Poppies</w:t>
      </w:r>
      <w:r>
        <w:rPr>
          <w:rStyle w:val="eop"/>
          <w:rFonts w:ascii="Aptos" w:hAnsi="Aptos" w:cs="Segoe UI"/>
          <w:sz w:val="22"/>
          <w:szCs w:val="22"/>
        </w:rPr>
        <w:t> </w:t>
      </w:r>
    </w:p>
    <w:p w14:paraId="476014B8"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ptos" w:hAnsi="Aptos" w:cs="Segoe UI"/>
          <w:sz w:val="22"/>
          <w:szCs w:val="22"/>
        </w:rPr>
        <w:t>Amelanchia</w:t>
      </w:r>
      <w:proofErr w:type="spellEnd"/>
      <w:r>
        <w:rPr>
          <w:rStyle w:val="normaltextrun"/>
          <w:rFonts w:ascii="Aptos" w:hAnsi="Aptos" w:cs="Segoe UI"/>
          <w:sz w:val="22"/>
          <w:szCs w:val="22"/>
        </w:rPr>
        <w:t xml:space="preserve"> as </w:t>
      </w:r>
      <w:proofErr w:type="spellStart"/>
      <w:r>
        <w:rPr>
          <w:rStyle w:val="normaltextrun"/>
          <w:rFonts w:ascii="Aptos" w:hAnsi="Aptos" w:cs="Segoe UI"/>
          <w:sz w:val="22"/>
          <w:szCs w:val="22"/>
        </w:rPr>
        <w:t>it’s</w:t>
      </w:r>
      <w:proofErr w:type="spellEnd"/>
      <w:r>
        <w:rPr>
          <w:rStyle w:val="normaltextrun"/>
          <w:rFonts w:ascii="Aptos" w:hAnsi="Aptos" w:cs="Segoe UI"/>
          <w:sz w:val="22"/>
          <w:szCs w:val="22"/>
        </w:rPr>
        <w:t xml:space="preserve"> above my dog’s grave</w:t>
      </w:r>
      <w:r>
        <w:rPr>
          <w:rStyle w:val="eop"/>
          <w:rFonts w:ascii="Aptos" w:hAnsi="Aptos" w:cs="Segoe UI"/>
          <w:sz w:val="22"/>
          <w:szCs w:val="22"/>
        </w:rPr>
        <w:t> </w:t>
      </w:r>
    </w:p>
    <w:p w14:paraId="4C07AF7C"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Columbines. They gave been on every patch </w:t>
      </w:r>
      <w:proofErr w:type="spellStart"/>
      <w:r>
        <w:rPr>
          <w:rStyle w:val="normaltextrun"/>
          <w:rFonts w:ascii="Aptos" w:hAnsi="Aptos" w:cs="Segoe UI"/>
          <w:sz w:val="22"/>
          <w:szCs w:val="22"/>
        </w:rPr>
        <w:t>og</w:t>
      </w:r>
      <w:proofErr w:type="spellEnd"/>
      <w:r>
        <w:rPr>
          <w:rStyle w:val="normaltextrun"/>
          <w:rFonts w:ascii="Aptos" w:hAnsi="Aptos" w:cs="Segoe UI"/>
          <w:sz w:val="22"/>
          <w:szCs w:val="22"/>
        </w:rPr>
        <w:t xml:space="preserve"> </w:t>
      </w:r>
      <w:proofErr w:type="spellStart"/>
      <w:r>
        <w:rPr>
          <w:rStyle w:val="normaltextrun"/>
          <w:rFonts w:ascii="Aptos" w:hAnsi="Aptos" w:cs="Segoe UI"/>
          <w:sz w:val="22"/>
          <w:szCs w:val="22"/>
        </w:rPr>
        <w:t>griund</w:t>
      </w:r>
      <w:proofErr w:type="spellEnd"/>
      <w:r>
        <w:rPr>
          <w:rStyle w:val="normaltextrun"/>
          <w:rFonts w:ascii="Aptos" w:hAnsi="Aptos" w:cs="Segoe UI"/>
          <w:sz w:val="22"/>
          <w:szCs w:val="22"/>
        </w:rPr>
        <w:t xml:space="preserve"> I’ve gardened on</w:t>
      </w:r>
      <w:r>
        <w:rPr>
          <w:rStyle w:val="eop"/>
          <w:rFonts w:ascii="Aptos" w:hAnsi="Aptos" w:cs="Segoe UI"/>
          <w:sz w:val="22"/>
          <w:szCs w:val="22"/>
        </w:rPr>
        <w:t> </w:t>
      </w:r>
    </w:p>
    <w:p w14:paraId="5DE3FD50"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The plant is a tree. I've always felt connected to trees and now more than ever, growing them, planting them, putting tree guards on them, maintaining them, pruning them, pollarding them, carving them, felling them and burning them. From chopping wood, collecting kindling, sitting by a warm fire on a Windsor chair. Having a roof over my head supported by wooden beams and wooden floorboards under my feet. They are so much a part of my life, that I almost can't help but feel connected to them.</w:t>
      </w:r>
      <w:r>
        <w:rPr>
          <w:rStyle w:val="eop"/>
          <w:rFonts w:ascii="Aptos" w:hAnsi="Aptos" w:cs="Segoe UI"/>
          <w:sz w:val="22"/>
          <w:szCs w:val="22"/>
        </w:rPr>
        <w:t> </w:t>
      </w:r>
    </w:p>
    <w:p w14:paraId="0E79DB07"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Oak trees</w:t>
      </w:r>
      <w:r>
        <w:rPr>
          <w:rStyle w:val="eop"/>
          <w:rFonts w:ascii="Aptos" w:hAnsi="Aptos" w:cs="Segoe UI"/>
          <w:sz w:val="22"/>
          <w:szCs w:val="22"/>
        </w:rPr>
        <w:t> </w:t>
      </w:r>
    </w:p>
    <w:p w14:paraId="73D463C5"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Plantain- it’s one of the first plants I had a growing relationship </w:t>
      </w:r>
      <w:proofErr w:type="gramStart"/>
      <w:r>
        <w:rPr>
          <w:rStyle w:val="normaltextrun"/>
          <w:rFonts w:ascii="Aptos" w:hAnsi="Aptos" w:cs="Segoe UI"/>
          <w:sz w:val="22"/>
          <w:szCs w:val="22"/>
        </w:rPr>
        <w:t>with</w:t>
      </w:r>
      <w:proofErr w:type="gramEnd"/>
      <w:r>
        <w:rPr>
          <w:rStyle w:val="normaltextrun"/>
          <w:rFonts w:ascii="Aptos" w:hAnsi="Aptos" w:cs="Segoe UI"/>
          <w:sz w:val="22"/>
          <w:szCs w:val="22"/>
        </w:rPr>
        <w:t xml:space="preserve"> and I think it’s </w:t>
      </w:r>
      <w:proofErr w:type="gramStart"/>
      <w:r>
        <w:rPr>
          <w:rStyle w:val="normaltextrun"/>
          <w:rFonts w:ascii="Aptos" w:hAnsi="Aptos" w:cs="Segoe UI"/>
          <w:sz w:val="22"/>
          <w:szCs w:val="22"/>
        </w:rPr>
        <w:t>really ancient</w:t>
      </w:r>
      <w:proofErr w:type="gramEnd"/>
      <w:r>
        <w:rPr>
          <w:rStyle w:val="normaltextrun"/>
          <w:rFonts w:ascii="Aptos" w:hAnsi="Aptos" w:cs="Segoe UI"/>
          <w:sz w:val="22"/>
          <w:szCs w:val="22"/>
        </w:rPr>
        <w:t xml:space="preserve">, a bit like chickens </w:t>
      </w:r>
      <w:proofErr w:type="gramStart"/>
      <w:r>
        <w:rPr>
          <w:rStyle w:val="normaltextrun"/>
          <w:rFonts w:ascii="Aptos" w:hAnsi="Aptos" w:cs="Segoe UI"/>
          <w:sz w:val="22"/>
          <w:szCs w:val="22"/>
        </w:rPr>
        <w:t>are</w:t>
      </w:r>
      <w:proofErr w:type="gramEnd"/>
      <w:r>
        <w:rPr>
          <w:rStyle w:val="normaltextrun"/>
          <w:rFonts w:ascii="Aptos" w:hAnsi="Aptos" w:cs="Segoe UI"/>
          <w:sz w:val="22"/>
          <w:szCs w:val="22"/>
        </w:rPr>
        <w:t xml:space="preserve"> to dinosaurs</w:t>
      </w:r>
      <w:r>
        <w:rPr>
          <w:rStyle w:val="eop"/>
          <w:rFonts w:ascii="Aptos" w:hAnsi="Aptos" w:cs="Segoe UI"/>
          <w:sz w:val="22"/>
          <w:szCs w:val="22"/>
        </w:rPr>
        <w:t> </w:t>
      </w:r>
    </w:p>
    <w:p w14:paraId="360480AA"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A particular ancient oak tree, I stop and talk to it each time I'm passing, I ask it questions and feel its answers</w:t>
      </w:r>
      <w:r>
        <w:rPr>
          <w:rStyle w:val="eop"/>
          <w:rFonts w:ascii="Aptos" w:hAnsi="Aptos" w:cs="Segoe UI"/>
          <w:sz w:val="22"/>
          <w:szCs w:val="22"/>
        </w:rPr>
        <w:t> </w:t>
      </w:r>
    </w:p>
    <w:p w14:paraId="65C8DC96"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Roses, but also Nemesia ‘Wisley Vanilla’, as the scent of it in a garden centre broke a year-long haze of grief after my daughter </w:t>
      </w:r>
      <w:proofErr w:type="gramStart"/>
      <w:r>
        <w:rPr>
          <w:rStyle w:val="normaltextrun"/>
          <w:rFonts w:ascii="Aptos" w:hAnsi="Aptos" w:cs="Segoe UI"/>
          <w:sz w:val="22"/>
          <w:szCs w:val="22"/>
        </w:rPr>
        <w:t>died, and</w:t>
      </w:r>
      <w:proofErr w:type="gramEnd"/>
      <w:r>
        <w:rPr>
          <w:rStyle w:val="normaltextrun"/>
          <w:rFonts w:ascii="Aptos" w:hAnsi="Aptos" w:cs="Segoe UI"/>
          <w:sz w:val="22"/>
          <w:szCs w:val="22"/>
        </w:rPr>
        <w:t xml:space="preserve"> brought back memories in an instant. I then took up Horticulture as a career change.</w:t>
      </w:r>
      <w:r>
        <w:rPr>
          <w:rStyle w:val="eop"/>
          <w:rFonts w:ascii="Aptos" w:hAnsi="Aptos" w:cs="Segoe UI"/>
          <w:sz w:val="22"/>
          <w:szCs w:val="22"/>
        </w:rPr>
        <w:t> </w:t>
      </w:r>
    </w:p>
    <w:p w14:paraId="65C356BC"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ptos" w:hAnsi="Aptos" w:cs="Segoe UI"/>
          <w:sz w:val="22"/>
          <w:szCs w:val="22"/>
        </w:rPr>
        <w:t>Mugwort</w:t>
      </w:r>
      <w:proofErr w:type="spellEnd"/>
      <w:r>
        <w:rPr>
          <w:rStyle w:val="eop"/>
          <w:rFonts w:ascii="Aptos" w:hAnsi="Aptos" w:cs="Segoe UI"/>
          <w:sz w:val="22"/>
          <w:szCs w:val="22"/>
        </w:rPr>
        <w:t> </w:t>
      </w:r>
    </w:p>
    <w:p w14:paraId="11E347E3"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eop"/>
          <w:rFonts w:ascii="Aptos" w:hAnsi="Aptos" w:cs="Segoe UI"/>
          <w:sz w:val="22"/>
          <w:szCs w:val="22"/>
        </w:rPr>
        <w:t> </w:t>
      </w:r>
    </w:p>
    <w:p w14:paraId="57497DEB"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sz w:val="22"/>
          <w:szCs w:val="22"/>
        </w:rPr>
        <w:t>Have you ever had an experience that might be called 'intelligence' in nature? Please explain.</w:t>
      </w:r>
      <w:r>
        <w:rPr>
          <w:rStyle w:val="eop"/>
          <w:rFonts w:ascii="Aptos" w:hAnsi="Aptos" w:cs="Segoe UI"/>
          <w:sz w:val="22"/>
          <w:szCs w:val="22"/>
        </w:rPr>
        <w:t> </w:t>
      </w:r>
    </w:p>
    <w:p w14:paraId="397091E3"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No</w:t>
      </w:r>
      <w:r>
        <w:rPr>
          <w:rStyle w:val="eop"/>
          <w:rFonts w:ascii="Aptos" w:hAnsi="Aptos" w:cs="Segoe UI"/>
          <w:sz w:val="22"/>
          <w:szCs w:val="22"/>
        </w:rPr>
        <w:t> </w:t>
      </w:r>
    </w:p>
    <w:p w14:paraId="2E99926C"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Using plant medicines like marijuana, mushrooms, plants growing near the house that you or your family need</w:t>
      </w:r>
      <w:r>
        <w:rPr>
          <w:rStyle w:val="eop"/>
          <w:rFonts w:ascii="Aptos" w:hAnsi="Aptos" w:cs="Segoe UI"/>
          <w:sz w:val="22"/>
          <w:szCs w:val="22"/>
        </w:rPr>
        <w:t> </w:t>
      </w:r>
    </w:p>
    <w:p w14:paraId="549314B9"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I'm not sure I have (yet) and yet as I deepen my connection to plants through my growing interest in </w:t>
      </w:r>
      <w:proofErr w:type="gramStart"/>
      <w:r>
        <w:rPr>
          <w:rStyle w:val="normaltextrun"/>
          <w:rFonts w:ascii="Aptos" w:hAnsi="Aptos" w:cs="Segoe UI"/>
          <w:sz w:val="22"/>
          <w:szCs w:val="22"/>
        </w:rPr>
        <w:t>horticulture</w:t>
      </w:r>
      <w:proofErr w:type="gramEnd"/>
      <w:r>
        <w:rPr>
          <w:rStyle w:val="normaltextrun"/>
          <w:rFonts w:ascii="Aptos" w:hAnsi="Aptos" w:cs="Segoe UI"/>
          <w:sz w:val="22"/>
          <w:szCs w:val="22"/>
        </w:rPr>
        <w:t xml:space="preserve"> I suspect I will do. I can feel my antennae to such things growing.</w:t>
      </w:r>
      <w:r>
        <w:rPr>
          <w:rStyle w:val="eop"/>
          <w:rFonts w:ascii="Aptos" w:hAnsi="Aptos" w:cs="Segoe UI"/>
          <w:sz w:val="22"/>
          <w:szCs w:val="22"/>
        </w:rPr>
        <w:t> </w:t>
      </w:r>
    </w:p>
    <w:p w14:paraId="298ECEBB"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I can't recall</w:t>
      </w:r>
      <w:r>
        <w:rPr>
          <w:rStyle w:val="eop"/>
          <w:rFonts w:ascii="Aptos" w:hAnsi="Aptos" w:cs="Segoe UI"/>
          <w:sz w:val="22"/>
          <w:szCs w:val="22"/>
        </w:rPr>
        <w:t> </w:t>
      </w:r>
    </w:p>
    <w:p w14:paraId="669DA762"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lastRenderedPageBreak/>
        <w:t>Not sure - might need more context for this one? What do you mean by intelligence? (Example maybe?)</w:t>
      </w:r>
      <w:r>
        <w:rPr>
          <w:rStyle w:val="eop"/>
          <w:rFonts w:ascii="Aptos" w:hAnsi="Aptos" w:cs="Segoe UI"/>
          <w:sz w:val="22"/>
          <w:szCs w:val="22"/>
        </w:rPr>
        <w:t> </w:t>
      </w:r>
    </w:p>
    <w:p w14:paraId="492B576F"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I have noticed how plants have agency in deciding where to grow.</w:t>
      </w:r>
      <w:r>
        <w:rPr>
          <w:rStyle w:val="eop"/>
          <w:rFonts w:ascii="Aptos" w:hAnsi="Aptos" w:cs="Segoe UI"/>
          <w:sz w:val="22"/>
          <w:szCs w:val="22"/>
        </w:rPr>
        <w:t> </w:t>
      </w:r>
    </w:p>
    <w:p w14:paraId="1EC60854"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I don’t think so</w:t>
      </w:r>
      <w:r>
        <w:rPr>
          <w:rStyle w:val="eop"/>
          <w:rFonts w:ascii="Aptos" w:hAnsi="Aptos" w:cs="Segoe UI"/>
          <w:sz w:val="22"/>
          <w:szCs w:val="22"/>
        </w:rPr>
        <w:t> </w:t>
      </w:r>
    </w:p>
    <w:p w14:paraId="2E3A518A"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Perceiving their energy aura so they can tell me how healthy they are</w:t>
      </w:r>
      <w:r>
        <w:rPr>
          <w:rStyle w:val="eop"/>
          <w:rFonts w:ascii="Aptos" w:hAnsi="Aptos" w:cs="Segoe UI"/>
          <w:sz w:val="22"/>
          <w:szCs w:val="22"/>
        </w:rPr>
        <w:t> </w:t>
      </w:r>
    </w:p>
    <w:p w14:paraId="0E56D881"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A psychedelic experience on magic mushrooms, that left me feeling like I had been taught something about </w:t>
      </w:r>
      <w:proofErr w:type="spellStart"/>
      <w:r>
        <w:rPr>
          <w:rStyle w:val="normaltextrun"/>
          <w:rFonts w:ascii="Aptos" w:hAnsi="Aptos" w:cs="Segoe UI"/>
          <w:sz w:val="22"/>
          <w:szCs w:val="22"/>
        </w:rPr>
        <w:t>my'self</w:t>
      </w:r>
      <w:proofErr w:type="spellEnd"/>
      <w:r>
        <w:rPr>
          <w:rStyle w:val="normaltextrun"/>
          <w:rFonts w:ascii="Aptos" w:hAnsi="Aptos" w:cs="Segoe UI"/>
          <w:sz w:val="22"/>
          <w:szCs w:val="22"/>
        </w:rPr>
        <w:t>' and the natural world.</w:t>
      </w:r>
      <w:r>
        <w:rPr>
          <w:rStyle w:val="eop"/>
          <w:rFonts w:ascii="Aptos" w:hAnsi="Aptos" w:cs="Segoe UI"/>
          <w:sz w:val="22"/>
          <w:szCs w:val="22"/>
        </w:rPr>
        <w:t> </w:t>
      </w:r>
    </w:p>
    <w:p w14:paraId="34BC7746"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We once had some hens and a </w:t>
      </w:r>
      <w:proofErr w:type="spellStart"/>
      <w:r>
        <w:rPr>
          <w:rStyle w:val="normaltextrun"/>
          <w:rFonts w:ascii="Aptos" w:hAnsi="Aptos" w:cs="Segoe UI"/>
          <w:sz w:val="22"/>
          <w:szCs w:val="22"/>
        </w:rPr>
        <w:t>cockrel</w:t>
      </w:r>
      <w:proofErr w:type="spellEnd"/>
      <w:r>
        <w:rPr>
          <w:rStyle w:val="normaltextrun"/>
          <w:rFonts w:ascii="Aptos" w:hAnsi="Aptos" w:cs="Segoe UI"/>
          <w:sz w:val="22"/>
          <w:szCs w:val="22"/>
        </w:rPr>
        <w:t>. Sometimes I would dig the compost up so they could eat worms.</w:t>
      </w:r>
      <w:r>
        <w:rPr>
          <w:rStyle w:val="eop"/>
          <w:rFonts w:ascii="Aptos" w:hAnsi="Aptos" w:cs="Segoe UI"/>
          <w:sz w:val="22"/>
          <w:szCs w:val="22"/>
        </w:rPr>
        <w:t> </w:t>
      </w:r>
    </w:p>
    <w:p w14:paraId="3D388AED"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We had an old black hen that laid few eggs, and several younger red hens that laid daily.</w:t>
      </w:r>
      <w:r>
        <w:rPr>
          <w:rStyle w:val="eop"/>
          <w:rFonts w:ascii="Aptos" w:hAnsi="Aptos" w:cs="Segoe UI"/>
          <w:sz w:val="22"/>
          <w:szCs w:val="22"/>
        </w:rPr>
        <w:t> </w:t>
      </w:r>
    </w:p>
    <w:p w14:paraId="3D367F6A"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The young hens ran to feed on the protein, but the old black hen was unaware of the moment and was missing out.</w:t>
      </w:r>
      <w:r>
        <w:rPr>
          <w:rStyle w:val="eop"/>
          <w:rFonts w:ascii="Aptos" w:hAnsi="Aptos" w:cs="Segoe UI"/>
          <w:sz w:val="22"/>
          <w:szCs w:val="22"/>
        </w:rPr>
        <w:t> </w:t>
      </w:r>
    </w:p>
    <w:p w14:paraId="6EC2CCC3"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When the cock saw </w:t>
      </w:r>
      <w:proofErr w:type="gramStart"/>
      <w:r>
        <w:rPr>
          <w:rStyle w:val="normaltextrun"/>
          <w:rFonts w:ascii="Aptos" w:hAnsi="Aptos" w:cs="Segoe UI"/>
          <w:sz w:val="22"/>
          <w:szCs w:val="22"/>
        </w:rPr>
        <w:t>it</w:t>
      </w:r>
      <w:proofErr w:type="gramEnd"/>
      <w:r>
        <w:rPr>
          <w:rStyle w:val="normaltextrun"/>
          <w:rFonts w:ascii="Aptos" w:hAnsi="Aptos" w:cs="Segoe UI"/>
          <w:sz w:val="22"/>
          <w:szCs w:val="22"/>
        </w:rPr>
        <w:t xml:space="preserve"> he ran as fast as he could flapping his wings and squawking to the black hen. He chased her like that down to where the worms were.</w:t>
      </w:r>
      <w:r>
        <w:rPr>
          <w:rStyle w:val="eop"/>
          <w:rFonts w:ascii="Aptos" w:hAnsi="Aptos" w:cs="Segoe UI"/>
          <w:sz w:val="22"/>
          <w:szCs w:val="22"/>
        </w:rPr>
        <w:t> </w:t>
      </w:r>
    </w:p>
    <w:p w14:paraId="42364B14"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I receive messages from my horses and other animals regularly</w:t>
      </w:r>
      <w:r>
        <w:rPr>
          <w:rStyle w:val="eop"/>
          <w:rFonts w:ascii="Aptos" w:hAnsi="Aptos" w:cs="Segoe UI"/>
          <w:sz w:val="22"/>
          <w:szCs w:val="22"/>
        </w:rPr>
        <w:t> </w:t>
      </w:r>
    </w:p>
    <w:p w14:paraId="37EB0A05"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Yes, many times, but one example is a group of 3 lupins</w:t>
      </w:r>
      <w:proofErr w:type="gramStart"/>
      <w:r>
        <w:rPr>
          <w:rStyle w:val="normaltextrun"/>
          <w:rFonts w:ascii="Aptos" w:hAnsi="Aptos" w:cs="Segoe UI"/>
          <w:sz w:val="22"/>
          <w:szCs w:val="22"/>
        </w:rPr>
        <w:t>....each</w:t>
      </w:r>
      <w:proofErr w:type="gramEnd"/>
      <w:r>
        <w:rPr>
          <w:rStyle w:val="normaltextrun"/>
          <w:rFonts w:ascii="Aptos" w:hAnsi="Aptos" w:cs="Segoe UI"/>
          <w:sz w:val="22"/>
          <w:szCs w:val="22"/>
        </w:rPr>
        <w:t xml:space="preserve"> year 1 of the group is attacked by aphids ...but never the same 1 2 years in a row, I feel they are taking it in turns.</w:t>
      </w:r>
      <w:r>
        <w:rPr>
          <w:rStyle w:val="eop"/>
          <w:rFonts w:ascii="Aptos" w:hAnsi="Aptos" w:cs="Segoe UI"/>
          <w:sz w:val="22"/>
          <w:szCs w:val="22"/>
        </w:rPr>
        <w:t> </w:t>
      </w:r>
    </w:p>
    <w:p w14:paraId="4EEC2DCB"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I don’t know whether it is </w:t>
      </w:r>
      <w:proofErr w:type="gramStart"/>
      <w:r>
        <w:rPr>
          <w:rStyle w:val="normaltextrun"/>
          <w:rFonts w:ascii="Aptos" w:hAnsi="Aptos" w:cs="Segoe UI"/>
          <w:sz w:val="22"/>
          <w:szCs w:val="22"/>
        </w:rPr>
        <w:t>intelligence</w:t>
      </w:r>
      <w:proofErr w:type="gramEnd"/>
      <w:r>
        <w:rPr>
          <w:rStyle w:val="normaltextrun"/>
          <w:rFonts w:ascii="Aptos" w:hAnsi="Aptos" w:cs="Segoe UI"/>
          <w:sz w:val="22"/>
          <w:szCs w:val="22"/>
        </w:rPr>
        <w:t xml:space="preserve"> but it was a connection. My daughter died and everything was blurry except for the bluebells at the time, and an oak tree reminded me that life continues, in a comforting way. Also, and this might not count, but last year I decided to combat my severe anxiety by microdosing mushrooms. The anxiety went away, I was able to regulate my emotions, but incredibly bizarre coincidences and synchronicities began to happen. I do not take enough to feel obvious effects, it’s purely to keep the anxiety at bay, but it was/is extraordinary, and something I don’t take for granted. I truly believe there is a powerful connection there…intelligence, perhaps!</w:t>
      </w:r>
      <w:r>
        <w:rPr>
          <w:rStyle w:val="eop"/>
          <w:rFonts w:ascii="Aptos" w:hAnsi="Aptos" w:cs="Segoe UI"/>
          <w:sz w:val="22"/>
          <w:szCs w:val="22"/>
        </w:rPr>
        <w:t> </w:t>
      </w:r>
    </w:p>
    <w:p w14:paraId="55A5A5A1"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Plants refusing to grow in places where conditions seem right</w:t>
      </w:r>
      <w:r>
        <w:rPr>
          <w:rStyle w:val="eop"/>
          <w:rFonts w:ascii="Aptos" w:hAnsi="Aptos" w:cs="Segoe UI"/>
          <w:sz w:val="22"/>
          <w:szCs w:val="22"/>
        </w:rPr>
        <w:t> </w:t>
      </w:r>
    </w:p>
    <w:p w14:paraId="4ECFE602"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eop"/>
          <w:rFonts w:ascii="Aptos" w:hAnsi="Aptos" w:cs="Segoe UI"/>
          <w:sz w:val="22"/>
          <w:szCs w:val="22"/>
        </w:rPr>
        <w:t> </w:t>
      </w:r>
    </w:p>
    <w:p w14:paraId="18B7B05F"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sz w:val="22"/>
          <w:szCs w:val="22"/>
        </w:rPr>
        <w:t>Have you ever had an experience of communication with plants beyond everyday interaction, or any other experiences in nature that you would consider 'extraordinary' or 'supernatural'? Please describe in detail.</w:t>
      </w:r>
      <w:r>
        <w:rPr>
          <w:rStyle w:val="eop"/>
          <w:rFonts w:ascii="Aptos" w:hAnsi="Aptos" w:cs="Segoe UI"/>
          <w:sz w:val="22"/>
          <w:szCs w:val="22"/>
        </w:rPr>
        <w:t> </w:t>
      </w:r>
    </w:p>
    <w:p w14:paraId="59F5F797"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No</w:t>
      </w:r>
      <w:r>
        <w:rPr>
          <w:rStyle w:val="eop"/>
          <w:rFonts w:ascii="Aptos" w:hAnsi="Aptos" w:cs="Segoe UI"/>
          <w:sz w:val="22"/>
          <w:szCs w:val="22"/>
        </w:rPr>
        <w:t> </w:t>
      </w:r>
    </w:p>
    <w:p w14:paraId="4C2835D8"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early childhood experiences of being completely integrated into the natural world, use of plant medicines with psychoactive properties- telepathy</w:t>
      </w:r>
      <w:r>
        <w:rPr>
          <w:rStyle w:val="eop"/>
          <w:rFonts w:ascii="Aptos" w:hAnsi="Aptos" w:cs="Segoe UI"/>
          <w:sz w:val="22"/>
          <w:szCs w:val="22"/>
        </w:rPr>
        <w:t> </w:t>
      </w:r>
    </w:p>
    <w:p w14:paraId="3DA67F14"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Not yet</w:t>
      </w:r>
      <w:r>
        <w:rPr>
          <w:rStyle w:val="eop"/>
          <w:rFonts w:ascii="Aptos" w:hAnsi="Aptos" w:cs="Segoe UI"/>
          <w:sz w:val="22"/>
          <w:szCs w:val="22"/>
        </w:rPr>
        <w:t> </w:t>
      </w:r>
    </w:p>
    <w:p w14:paraId="3765F36A"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only during a journey or meditative state. I am very calm and feel in the presence of wise ancient beings when I touch tree trunks in real life but it's something I am receiving not giving, not a connection/relationship as such</w:t>
      </w:r>
      <w:r>
        <w:rPr>
          <w:rStyle w:val="eop"/>
          <w:rFonts w:ascii="Aptos" w:hAnsi="Aptos" w:cs="Segoe UI"/>
          <w:sz w:val="22"/>
          <w:szCs w:val="22"/>
        </w:rPr>
        <w:t> </w:t>
      </w:r>
    </w:p>
    <w:p w14:paraId="5D37F87B"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I feel connected to </w:t>
      </w:r>
      <w:proofErr w:type="gramStart"/>
      <w:r>
        <w:rPr>
          <w:rStyle w:val="normaltextrun"/>
          <w:rFonts w:ascii="Aptos" w:hAnsi="Aptos" w:cs="Segoe UI"/>
          <w:sz w:val="22"/>
          <w:szCs w:val="22"/>
        </w:rPr>
        <w:t>trees,</w:t>
      </w:r>
      <w:proofErr w:type="gramEnd"/>
      <w:r>
        <w:rPr>
          <w:rStyle w:val="normaltextrun"/>
          <w:rFonts w:ascii="Aptos" w:hAnsi="Aptos" w:cs="Segoe UI"/>
          <w:sz w:val="22"/>
          <w:szCs w:val="22"/>
        </w:rPr>
        <w:t xml:space="preserve"> they feel like individuals. There's a yew up in the woods that I talk to when I walk the dog, and it feels like it's listening to me, and could help shape the days ahead. That's probably the closest to it.</w:t>
      </w:r>
      <w:r>
        <w:rPr>
          <w:rStyle w:val="eop"/>
          <w:rFonts w:ascii="Aptos" w:hAnsi="Aptos" w:cs="Segoe UI"/>
          <w:sz w:val="22"/>
          <w:szCs w:val="22"/>
        </w:rPr>
        <w:t> </w:t>
      </w:r>
    </w:p>
    <w:p w14:paraId="474471C2"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I have experienced communication with trees and wild plants. I have been drawn to the energies of certain </w:t>
      </w:r>
      <w:proofErr w:type="gramStart"/>
      <w:r>
        <w:rPr>
          <w:rStyle w:val="normaltextrun"/>
          <w:rFonts w:ascii="Aptos" w:hAnsi="Aptos" w:cs="Segoe UI"/>
          <w:sz w:val="22"/>
          <w:szCs w:val="22"/>
        </w:rPr>
        <w:t>trees, and</w:t>
      </w:r>
      <w:proofErr w:type="gramEnd"/>
      <w:r>
        <w:rPr>
          <w:rStyle w:val="normaltextrun"/>
          <w:rFonts w:ascii="Aptos" w:hAnsi="Aptos" w:cs="Segoe UI"/>
          <w:sz w:val="22"/>
          <w:szCs w:val="22"/>
        </w:rPr>
        <w:t xml:space="preserve"> received healings and insights.</w:t>
      </w:r>
      <w:r>
        <w:rPr>
          <w:rStyle w:val="eop"/>
          <w:rFonts w:ascii="Aptos" w:hAnsi="Aptos" w:cs="Segoe UI"/>
          <w:sz w:val="22"/>
          <w:szCs w:val="22"/>
        </w:rPr>
        <w:t> </w:t>
      </w:r>
    </w:p>
    <w:p w14:paraId="27CCE89C"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I have regularly been brought to tears at sights in nature that are too beautiful for words and makes you feel that there is more to life than can be explained by science</w:t>
      </w:r>
      <w:r>
        <w:rPr>
          <w:rStyle w:val="eop"/>
          <w:rFonts w:ascii="Aptos" w:hAnsi="Aptos" w:cs="Segoe UI"/>
          <w:sz w:val="22"/>
          <w:szCs w:val="22"/>
        </w:rPr>
        <w:t> </w:t>
      </w:r>
    </w:p>
    <w:p w14:paraId="7B0466EF"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As above</w:t>
      </w:r>
      <w:r>
        <w:rPr>
          <w:rStyle w:val="eop"/>
          <w:rFonts w:ascii="Aptos" w:hAnsi="Aptos" w:cs="Segoe UI"/>
          <w:sz w:val="22"/>
          <w:szCs w:val="22"/>
        </w:rPr>
        <w:t> </w:t>
      </w:r>
    </w:p>
    <w:p w14:paraId="72EDDCDA"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I have placed my hand on the trunk of a tree, asked if I may take a branch or some fruit and waited for permission before doing so.</w:t>
      </w:r>
      <w:r>
        <w:rPr>
          <w:rStyle w:val="eop"/>
          <w:rFonts w:ascii="Aptos" w:hAnsi="Aptos" w:cs="Segoe UI"/>
          <w:sz w:val="22"/>
          <w:szCs w:val="22"/>
        </w:rPr>
        <w:t> </w:t>
      </w:r>
    </w:p>
    <w:p w14:paraId="2A3E851E"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Maybe trees, I always take my hat off when walking in a forest as I feel them above me</w:t>
      </w:r>
      <w:r>
        <w:rPr>
          <w:rStyle w:val="eop"/>
          <w:rFonts w:ascii="Aptos" w:hAnsi="Aptos" w:cs="Segoe UI"/>
          <w:sz w:val="22"/>
          <w:szCs w:val="22"/>
        </w:rPr>
        <w:t> </w:t>
      </w:r>
    </w:p>
    <w:p w14:paraId="3B85955C"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See oak tree answer</w:t>
      </w:r>
      <w:r>
        <w:rPr>
          <w:rStyle w:val="eop"/>
          <w:rFonts w:ascii="Aptos" w:hAnsi="Aptos" w:cs="Segoe UI"/>
          <w:sz w:val="22"/>
          <w:szCs w:val="22"/>
        </w:rPr>
        <w:t> </w:t>
      </w:r>
    </w:p>
    <w:p w14:paraId="0EBFAC83"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Yes! I just remembered! A couple of years ago I was casually seeing a guy who rented a beautiful old cottage in a little clearing within Mortimer Forest. We’d often spend the night </w:t>
      </w:r>
      <w:r>
        <w:rPr>
          <w:rStyle w:val="normaltextrun"/>
          <w:rFonts w:ascii="Aptos" w:hAnsi="Aptos" w:cs="Segoe UI"/>
          <w:sz w:val="22"/>
          <w:szCs w:val="22"/>
        </w:rPr>
        <w:lastRenderedPageBreak/>
        <w:t xml:space="preserve">drinking etc, which meant waking up groggy (feeling awful!). I was going through a time of bad anxiety and uncertainty about where my life was heading, but I remember waking up on a sunny morning there in September, sitting bolt upright in bed, and needing to go outside. I was barefoot, the grass was covered in dew, and I followed the stream that wound through the garden, until I found an old oak tree. I remember feeling inner peace, so much love, and lay down beneath its branches on the grass and slept. I awoke with the determination that my work path was a slightly different route to that I was </w:t>
      </w:r>
      <w:proofErr w:type="gramStart"/>
      <w:r>
        <w:rPr>
          <w:rStyle w:val="normaltextrun"/>
          <w:rFonts w:ascii="Aptos" w:hAnsi="Aptos" w:cs="Segoe UI"/>
          <w:sz w:val="22"/>
          <w:szCs w:val="22"/>
        </w:rPr>
        <w:t>in, and</w:t>
      </w:r>
      <w:proofErr w:type="gramEnd"/>
      <w:r>
        <w:rPr>
          <w:rStyle w:val="normaltextrun"/>
          <w:rFonts w:ascii="Aptos" w:hAnsi="Aptos" w:cs="Segoe UI"/>
          <w:sz w:val="22"/>
          <w:szCs w:val="22"/>
        </w:rPr>
        <w:t xml:space="preserve"> felt empowered. It was such a magical moment. A month later the guy declared he was moving to </w:t>
      </w:r>
      <w:proofErr w:type="gramStart"/>
      <w:r>
        <w:rPr>
          <w:rStyle w:val="normaltextrun"/>
          <w:rFonts w:ascii="Aptos" w:hAnsi="Aptos" w:cs="Segoe UI"/>
          <w:sz w:val="22"/>
          <w:szCs w:val="22"/>
        </w:rPr>
        <w:t>Brighton</w:t>
      </w:r>
      <w:proofErr w:type="gramEnd"/>
      <w:r>
        <w:rPr>
          <w:rStyle w:val="normaltextrun"/>
          <w:rFonts w:ascii="Aptos" w:hAnsi="Aptos" w:cs="Segoe UI"/>
          <w:sz w:val="22"/>
          <w:szCs w:val="22"/>
        </w:rPr>
        <w:t xml:space="preserve"> and I sobbed because I didn’t want to leave that house and garden and tree. I felt so connected to it (way more than to him!!). Anemones grew in front of the crumbling </w:t>
      </w:r>
      <w:proofErr w:type="gramStart"/>
      <w:r>
        <w:rPr>
          <w:rStyle w:val="normaltextrun"/>
          <w:rFonts w:ascii="Aptos" w:hAnsi="Aptos" w:cs="Segoe UI"/>
          <w:sz w:val="22"/>
          <w:szCs w:val="22"/>
        </w:rPr>
        <w:t>cottage</w:t>
      </w:r>
      <w:proofErr w:type="gramEnd"/>
      <w:r>
        <w:rPr>
          <w:rStyle w:val="normaltextrun"/>
          <w:rFonts w:ascii="Aptos" w:hAnsi="Aptos" w:cs="Segoe UI"/>
          <w:sz w:val="22"/>
          <w:szCs w:val="22"/>
        </w:rPr>
        <w:t xml:space="preserve"> and I get so upset whenever I see them because they remind me of that place.</w:t>
      </w:r>
      <w:r>
        <w:rPr>
          <w:rStyle w:val="eop"/>
          <w:rFonts w:ascii="Aptos" w:hAnsi="Aptos" w:cs="Segoe UI"/>
          <w:sz w:val="22"/>
          <w:szCs w:val="22"/>
        </w:rPr>
        <w:t> </w:t>
      </w:r>
    </w:p>
    <w:p w14:paraId="6A49D901"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This might not be allowed but it was under the influence of LCD, after this experience I saw patterns in nature I didn’t see before, I also noticed connections and felt an overwhelming sense of connection with plants.</w:t>
      </w:r>
      <w:r>
        <w:rPr>
          <w:rStyle w:val="eop"/>
          <w:rFonts w:ascii="Aptos" w:hAnsi="Aptos" w:cs="Segoe UI"/>
          <w:sz w:val="22"/>
          <w:szCs w:val="22"/>
        </w:rPr>
        <w:t> </w:t>
      </w:r>
    </w:p>
    <w:p w14:paraId="2E16FD24"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Walking in Bradgate Park, Leicester, among the very old oaks and the bracken and somehow being transported to a different plane while still walking along the same path and perceiving the smell of the bracken. Everything seemed to be emanating wisdom and </w:t>
      </w:r>
      <w:proofErr w:type="gramStart"/>
      <w:r>
        <w:rPr>
          <w:rStyle w:val="normaltextrun"/>
          <w:rFonts w:ascii="Aptos" w:hAnsi="Aptos" w:cs="Segoe UI"/>
          <w:sz w:val="22"/>
          <w:szCs w:val="22"/>
        </w:rPr>
        <w:t>friendship</w:t>
      </w:r>
      <w:proofErr w:type="gramEnd"/>
      <w:r>
        <w:rPr>
          <w:rStyle w:val="normaltextrun"/>
          <w:rFonts w:ascii="Aptos" w:hAnsi="Aptos" w:cs="Segoe UI"/>
          <w:sz w:val="22"/>
          <w:szCs w:val="22"/>
        </w:rPr>
        <w:t xml:space="preserve"> and I was just taking it in and being part in a way that can't be put in words.</w:t>
      </w:r>
      <w:r>
        <w:rPr>
          <w:rStyle w:val="eop"/>
          <w:rFonts w:ascii="Aptos" w:hAnsi="Aptos" w:cs="Segoe UI"/>
          <w:sz w:val="22"/>
          <w:szCs w:val="22"/>
        </w:rPr>
        <w:t> </w:t>
      </w:r>
    </w:p>
    <w:p w14:paraId="42FA18A2"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eop"/>
          <w:rFonts w:ascii="Aptos" w:hAnsi="Aptos" w:cs="Segoe UI"/>
          <w:sz w:val="22"/>
          <w:szCs w:val="22"/>
        </w:rPr>
        <w:t> </w:t>
      </w:r>
    </w:p>
    <w:p w14:paraId="0F8FCE6E"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sz w:val="22"/>
          <w:szCs w:val="22"/>
        </w:rPr>
        <w:t>Do you think a certain plant has 'taught' you something? Please describe the plant and what the lesson was.</w:t>
      </w:r>
      <w:r>
        <w:rPr>
          <w:rStyle w:val="eop"/>
          <w:rFonts w:ascii="Aptos" w:hAnsi="Aptos" w:cs="Segoe UI"/>
          <w:sz w:val="22"/>
          <w:szCs w:val="22"/>
        </w:rPr>
        <w:t> </w:t>
      </w:r>
    </w:p>
    <w:p w14:paraId="1AEF01B1"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No</w:t>
      </w:r>
      <w:r>
        <w:rPr>
          <w:rStyle w:val="eop"/>
          <w:rFonts w:ascii="Aptos" w:hAnsi="Aptos" w:cs="Segoe UI"/>
          <w:sz w:val="22"/>
          <w:szCs w:val="22"/>
        </w:rPr>
        <w:t> </w:t>
      </w:r>
    </w:p>
    <w:p w14:paraId="5E20B1D3"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Tree peonies, so robust but very delicate flowers</w:t>
      </w:r>
      <w:r>
        <w:rPr>
          <w:rStyle w:val="eop"/>
          <w:rFonts w:ascii="Aptos" w:hAnsi="Aptos" w:cs="Segoe UI"/>
          <w:sz w:val="22"/>
          <w:szCs w:val="22"/>
        </w:rPr>
        <w:t> </w:t>
      </w:r>
    </w:p>
    <w:p w14:paraId="2752D348"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marijuana- amplify ability to be aware of information sensed by the body, mushrooms- the interconnection of everything,</w:t>
      </w:r>
      <w:r>
        <w:rPr>
          <w:rStyle w:val="eop"/>
          <w:rFonts w:ascii="Aptos" w:hAnsi="Aptos" w:cs="Segoe UI"/>
          <w:sz w:val="22"/>
          <w:szCs w:val="22"/>
        </w:rPr>
        <w:t> </w:t>
      </w:r>
    </w:p>
    <w:p w14:paraId="2F802CA7"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The Hazel tree has been consistently welcoming, offering a place to rest into a playful attitude to life.</w:t>
      </w:r>
      <w:r>
        <w:rPr>
          <w:rStyle w:val="eop"/>
          <w:rFonts w:ascii="Aptos" w:hAnsi="Aptos" w:cs="Segoe UI"/>
          <w:sz w:val="22"/>
          <w:szCs w:val="22"/>
        </w:rPr>
        <w:t> </w:t>
      </w:r>
    </w:p>
    <w:p w14:paraId="633DBEAF"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I think there are many metaphors/ analogies in nature that can be used to explain life - planting bulbs / seeds - hope for the future. The life cycle of plants - human life cycle</w:t>
      </w:r>
      <w:r>
        <w:rPr>
          <w:rStyle w:val="eop"/>
          <w:rFonts w:ascii="Aptos" w:hAnsi="Aptos" w:cs="Segoe UI"/>
          <w:sz w:val="22"/>
          <w:szCs w:val="22"/>
        </w:rPr>
        <w:t> </w:t>
      </w:r>
    </w:p>
    <w:p w14:paraId="52C92C5F"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Conditions it doesn’t like</w:t>
      </w:r>
      <w:r>
        <w:rPr>
          <w:rStyle w:val="eop"/>
          <w:rFonts w:ascii="Aptos" w:hAnsi="Aptos" w:cs="Segoe UI"/>
          <w:sz w:val="22"/>
          <w:szCs w:val="22"/>
        </w:rPr>
        <w:t> </w:t>
      </w:r>
    </w:p>
    <w:p w14:paraId="0AB80877"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Where it likes to grow</w:t>
      </w:r>
      <w:r>
        <w:rPr>
          <w:rStyle w:val="eop"/>
          <w:rFonts w:ascii="Aptos" w:hAnsi="Aptos" w:cs="Segoe UI"/>
          <w:sz w:val="22"/>
          <w:szCs w:val="22"/>
        </w:rPr>
        <w:t> </w:t>
      </w:r>
    </w:p>
    <w:p w14:paraId="51296970"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Most trees demonstrate a rugged endurance and to ‘keep on keeping on’.</w:t>
      </w:r>
      <w:r>
        <w:rPr>
          <w:rStyle w:val="eop"/>
          <w:rFonts w:ascii="Aptos" w:hAnsi="Aptos" w:cs="Segoe UI"/>
          <w:sz w:val="22"/>
          <w:szCs w:val="22"/>
        </w:rPr>
        <w:t> </w:t>
      </w:r>
    </w:p>
    <w:p w14:paraId="75B08ABF" w14:textId="42811090"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I found anarchy in a potato,</w:t>
      </w:r>
      <w:r>
        <w:rPr>
          <w:rStyle w:val="eop"/>
          <w:rFonts w:ascii="Aptos" w:hAnsi="Aptos" w:cs="Segoe UI"/>
          <w:sz w:val="22"/>
          <w:szCs w:val="22"/>
        </w:rPr>
        <w:t> </w:t>
      </w:r>
      <w:r>
        <w:rPr>
          <w:rStyle w:val="normaltextrun"/>
          <w:rFonts w:ascii="Aptos" w:hAnsi="Aptos" w:cs="Segoe UI"/>
          <w:sz w:val="22"/>
          <w:szCs w:val="22"/>
        </w:rPr>
        <w:t>A chitting I planted two years ago,</w:t>
      </w:r>
      <w:r>
        <w:rPr>
          <w:rStyle w:val="eop"/>
          <w:rFonts w:ascii="Aptos" w:hAnsi="Aptos" w:cs="Segoe UI"/>
          <w:sz w:val="22"/>
          <w:szCs w:val="22"/>
        </w:rPr>
        <w:t> </w:t>
      </w:r>
      <w:proofErr w:type="gramStart"/>
      <w:r>
        <w:rPr>
          <w:rStyle w:val="normaltextrun"/>
          <w:rFonts w:ascii="Aptos" w:hAnsi="Aptos" w:cs="Segoe UI"/>
          <w:sz w:val="22"/>
          <w:szCs w:val="22"/>
        </w:rPr>
        <w:t>That</w:t>
      </w:r>
      <w:proofErr w:type="gramEnd"/>
      <w:r>
        <w:rPr>
          <w:rStyle w:val="normaltextrun"/>
          <w:rFonts w:ascii="Aptos" w:hAnsi="Aptos" w:cs="Segoe UI"/>
          <w:sz w:val="22"/>
          <w:szCs w:val="22"/>
        </w:rPr>
        <w:t xml:space="preserve"> refused to move and grew and grew,</w:t>
      </w:r>
      <w:r>
        <w:rPr>
          <w:rStyle w:val="eop"/>
          <w:rFonts w:ascii="Aptos" w:hAnsi="Aptos" w:cs="Segoe UI"/>
          <w:sz w:val="22"/>
          <w:szCs w:val="22"/>
        </w:rPr>
        <w:t> </w:t>
      </w:r>
      <w:proofErr w:type="gramStart"/>
      <w:r>
        <w:rPr>
          <w:rStyle w:val="normaltextrun"/>
          <w:rFonts w:ascii="Aptos" w:hAnsi="Aptos" w:cs="Segoe UI"/>
          <w:sz w:val="22"/>
          <w:szCs w:val="22"/>
        </w:rPr>
        <w:t>Where</w:t>
      </w:r>
      <w:proofErr w:type="gramEnd"/>
      <w:r>
        <w:rPr>
          <w:rStyle w:val="normaltextrun"/>
          <w:rFonts w:ascii="Aptos" w:hAnsi="Aptos" w:cs="Segoe UI"/>
          <w:sz w:val="22"/>
          <w:szCs w:val="22"/>
        </w:rPr>
        <w:t xml:space="preserve"> every year I find a few when I hadn't expected to.</w:t>
      </w:r>
      <w:r>
        <w:rPr>
          <w:rStyle w:val="eop"/>
          <w:rFonts w:ascii="Aptos" w:hAnsi="Aptos" w:cs="Segoe UI"/>
          <w:sz w:val="22"/>
          <w:szCs w:val="22"/>
        </w:rPr>
        <w:t> </w:t>
      </w:r>
    </w:p>
    <w:p w14:paraId="10C7BE98"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Not as far </w:t>
      </w:r>
      <w:proofErr w:type="spellStart"/>
      <w:r>
        <w:rPr>
          <w:rStyle w:val="normaltextrun"/>
          <w:rFonts w:ascii="Aptos" w:hAnsi="Aptos" w:cs="Segoe UI"/>
          <w:sz w:val="22"/>
          <w:szCs w:val="22"/>
        </w:rPr>
        <w:t>asI</w:t>
      </w:r>
      <w:proofErr w:type="spellEnd"/>
      <w:r>
        <w:rPr>
          <w:rStyle w:val="normaltextrun"/>
          <w:rFonts w:ascii="Aptos" w:hAnsi="Aptos" w:cs="Segoe UI"/>
          <w:sz w:val="22"/>
          <w:szCs w:val="22"/>
        </w:rPr>
        <w:t xml:space="preserve"> know</w:t>
      </w:r>
      <w:r>
        <w:rPr>
          <w:rStyle w:val="eop"/>
          <w:rFonts w:ascii="Aptos" w:hAnsi="Aptos" w:cs="Segoe UI"/>
          <w:sz w:val="22"/>
          <w:szCs w:val="22"/>
        </w:rPr>
        <w:t> </w:t>
      </w:r>
    </w:p>
    <w:p w14:paraId="59E794C6"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Growing </w:t>
      </w:r>
      <w:proofErr w:type="gramStart"/>
      <w:r>
        <w:rPr>
          <w:rStyle w:val="normaltextrun"/>
          <w:rFonts w:ascii="Aptos" w:hAnsi="Aptos" w:cs="Segoe UI"/>
          <w:sz w:val="22"/>
          <w:szCs w:val="22"/>
        </w:rPr>
        <w:t>all</w:t>
      </w:r>
      <w:proofErr w:type="gramEnd"/>
      <w:r>
        <w:rPr>
          <w:rStyle w:val="normaltextrun"/>
          <w:rFonts w:ascii="Aptos" w:hAnsi="Aptos" w:cs="Segoe UI"/>
          <w:sz w:val="22"/>
          <w:szCs w:val="22"/>
        </w:rPr>
        <w:t xml:space="preserve"> them teaches me to work with nature</w:t>
      </w:r>
      <w:r>
        <w:rPr>
          <w:rStyle w:val="eop"/>
          <w:rFonts w:ascii="Aptos" w:hAnsi="Aptos" w:cs="Segoe UI"/>
          <w:sz w:val="22"/>
          <w:szCs w:val="22"/>
        </w:rPr>
        <w:t> </w:t>
      </w:r>
    </w:p>
    <w:p w14:paraId="24435BAE"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Oak tree - patience</w:t>
      </w:r>
      <w:r>
        <w:rPr>
          <w:rStyle w:val="eop"/>
          <w:rFonts w:ascii="Aptos" w:hAnsi="Aptos" w:cs="Segoe UI"/>
          <w:sz w:val="22"/>
          <w:szCs w:val="22"/>
        </w:rPr>
        <w:t> </w:t>
      </w:r>
    </w:p>
    <w:p w14:paraId="4720DD54"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Probably the oak tree(s) mentioned previously.</w:t>
      </w:r>
      <w:r>
        <w:rPr>
          <w:rStyle w:val="eop"/>
          <w:rFonts w:ascii="Aptos" w:hAnsi="Aptos" w:cs="Segoe UI"/>
          <w:sz w:val="22"/>
          <w:szCs w:val="22"/>
        </w:rPr>
        <w:t> </w:t>
      </w:r>
    </w:p>
    <w:p w14:paraId="52D7C56B"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I think for me growing plants teaches me a lot, also foraging, </w:t>
      </w:r>
      <w:proofErr w:type="spellStart"/>
      <w:r>
        <w:rPr>
          <w:rStyle w:val="normaltextrun"/>
          <w:rFonts w:ascii="Aptos" w:hAnsi="Aptos" w:cs="Segoe UI"/>
          <w:sz w:val="22"/>
          <w:szCs w:val="22"/>
        </w:rPr>
        <w:t>everyday</w:t>
      </w:r>
      <w:proofErr w:type="spellEnd"/>
      <w:r>
        <w:rPr>
          <w:rStyle w:val="normaltextrun"/>
          <w:rFonts w:ascii="Aptos" w:hAnsi="Aptos" w:cs="Segoe UI"/>
          <w:sz w:val="22"/>
          <w:szCs w:val="22"/>
        </w:rPr>
        <w:t xml:space="preserve"> I feel I’m learning something about plants and their medicinal properties and spiritual connection.</w:t>
      </w:r>
      <w:r>
        <w:rPr>
          <w:rStyle w:val="eop"/>
          <w:rFonts w:ascii="Aptos" w:hAnsi="Aptos" w:cs="Segoe UI"/>
          <w:sz w:val="22"/>
          <w:szCs w:val="22"/>
        </w:rPr>
        <w:t> </w:t>
      </w:r>
    </w:p>
    <w:p w14:paraId="3ABD74E9"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Plants are forever teaching me about beauty, trust, care, God, how different things are interwoven, patience, hope etc.</w:t>
      </w:r>
      <w:r>
        <w:rPr>
          <w:rStyle w:val="eop"/>
          <w:rFonts w:ascii="Aptos" w:hAnsi="Aptos" w:cs="Segoe UI"/>
          <w:sz w:val="22"/>
          <w:szCs w:val="22"/>
        </w:rPr>
        <w:t> </w:t>
      </w:r>
    </w:p>
    <w:p w14:paraId="113ADCB9"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eop"/>
          <w:rFonts w:ascii="Aptos" w:hAnsi="Aptos" w:cs="Segoe UI"/>
          <w:sz w:val="22"/>
          <w:szCs w:val="22"/>
        </w:rPr>
        <w:t> </w:t>
      </w:r>
    </w:p>
    <w:p w14:paraId="1A326307"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sz w:val="22"/>
          <w:szCs w:val="22"/>
        </w:rPr>
        <w:t>Is there a certain plant that has 'healed' you in some way? Please describe the plant and how it helped.</w:t>
      </w:r>
      <w:r>
        <w:rPr>
          <w:rStyle w:val="eop"/>
          <w:rFonts w:ascii="Aptos" w:hAnsi="Aptos" w:cs="Segoe UI"/>
          <w:sz w:val="22"/>
          <w:szCs w:val="22"/>
        </w:rPr>
        <w:t> </w:t>
      </w:r>
    </w:p>
    <w:p w14:paraId="1A0DB167"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No</w:t>
      </w:r>
      <w:r>
        <w:rPr>
          <w:rStyle w:val="eop"/>
          <w:rFonts w:ascii="Aptos" w:hAnsi="Aptos" w:cs="Segoe UI"/>
          <w:sz w:val="22"/>
          <w:szCs w:val="22"/>
        </w:rPr>
        <w:t> </w:t>
      </w:r>
    </w:p>
    <w:p w14:paraId="1A5B7631"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My apple tree</w:t>
      </w:r>
      <w:r>
        <w:rPr>
          <w:rStyle w:val="eop"/>
          <w:rFonts w:ascii="Aptos" w:hAnsi="Aptos" w:cs="Segoe UI"/>
          <w:sz w:val="22"/>
          <w:szCs w:val="22"/>
        </w:rPr>
        <w:t> </w:t>
      </w:r>
    </w:p>
    <w:p w14:paraId="41D1EB00"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mushrooms (not sure if you are exclusively referring to plants...)- reset unhealthy thought patterns from childhood</w:t>
      </w:r>
      <w:r>
        <w:rPr>
          <w:rStyle w:val="eop"/>
          <w:rFonts w:ascii="Aptos" w:hAnsi="Aptos" w:cs="Segoe UI"/>
          <w:sz w:val="22"/>
          <w:szCs w:val="22"/>
        </w:rPr>
        <w:t> </w:t>
      </w:r>
    </w:p>
    <w:p w14:paraId="2D31377E"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Not a certain plant but spending more time walking in nature - in a conscious, forest-bathing kind of way - has </w:t>
      </w:r>
      <w:proofErr w:type="gramStart"/>
      <w:r>
        <w:rPr>
          <w:rStyle w:val="normaltextrun"/>
          <w:rFonts w:ascii="Aptos" w:hAnsi="Aptos" w:cs="Segoe UI"/>
          <w:sz w:val="22"/>
          <w:szCs w:val="22"/>
        </w:rPr>
        <w:t>definitely helped</w:t>
      </w:r>
      <w:proofErr w:type="gramEnd"/>
      <w:r>
        <w:rPr>
          <w:rStyle w:val="normaltextrun"/>
          <w:rFonts w:ascii="Aptos" w:hAnsi="Aptos" w:cs="Segoe UI"/>
          <w:sz w:val="22"/>
          <w:szCs w:val="22"/>
        </w:rPr>
        <w:t xml:space="preserve"> ease my psoriasis and the inflammation associated with it.</w:t>
      </w:r>
      <w:r>
        <w:rPr>
          <w:rStyle w:val="eop"/>
          <w:rFonts w:ascii="Aptos" w:hAnsi="Aptos" w:cs="Segoe UI"/>
          <w:sz w:val="22"/>
          <w:szCs w:val="22"/>
        </w:rPr>
        <w:t> </w:t>
      </w:r>
    </w:p>
    <w:p w14:paraId="542AA41B"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lastRenderedPageBreak/>
        <w:t>Comfrey helped to heal torn ankle ligaments.</w:t>
      </w:r>
      <w:r>
        <w:rPr>
          <w:rStyle w:val="eop"/>
          <w:rFonts w:ascii="Aptos" w:hAnsi="Aptos" w:cs="Segoe UI"/>
          <w:sz w:val="22"/>
          <w:szCs w:val="22"/>
        </w:rPr>
        <w:t> </w:t>
      </w:r>
    </w:p>
    <w:p w14:paraId="02E676A8"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I feel </w:t>
      </w:r>
      <w:proofErr w:type="gramStart"/>
      <w:r>
        <w:rPr>
          <w:rStyle w:val="normaltextrun"/>
          <w:rFonts w:ascii="Aptos" w:hAnsi="Aptos" w:cs="Segoe UI"/>
          <w:sz w:val="22"/>
          <w:szCs w:val="22"/>
        </w:rPr>
        <w:t>healed ,</w:t>
      </w:r>
      <w:proofErr w:type="gramEnd"/>
      <w:r>
        <w:rPr>
          <w:rStyle w:val="normaltextrun"/>
          <w:rFonts w:ascii="Aptos" w:hAnsi="Aptos" w:cs="Segoe UI"/>
          <w:sz w:val="22"/>
          <w:szCs w:val="22"/>
        </w:rPr>
        <w:t xml:space="preserve"> revived every day through </w:t>
      </w:r>
      <w:proofErr w:type="gramStart"/>
      <w:r>
        <w:rPr>
          <w:rStyle w:val="normaltextrun"/>
          <w:rFonts w:ascii="Aptos" w:hAnsi="Aptos" w:cs="Segoe UI"/>
          <w:sz w:val="22"/>
          <w:szCs w:val="22"/>
        </w:rPr>
        <w:t>working ,</w:t>
      </w:r>
      <w:proofErr w:type="gramEnd"/>
      <w:r>
        <w:rPr>
          <w:rStyle w:val="normaltextrun"/>
          <w:rFonts w:ascii="Aptos" w:hAnsi="Aptos" w:cs="Segoe UI"/>
          <w:sz w:val="22"/>
          <w:szCs w:val="22"/>
        </w:rPr>
        <w:t xml:space="preserve"> observing </w:t>
      </w:r>
      <w:proofErr w:type="gramStart"/>
      <w:r>
        <w:rPr>
          <w:rStyle w:val="normaltextrun"/>
          <w:rFonts w:ascii="Aptos" w:hAnsi="Aptos" w:cs="Segoe UI"/>
          <w:sz w:val="22"/>
          <w:szCs w:val="22"/>
        </w:rPr>
        <w:t>plants .</w:t>
      </w:r>
      <w:proofErr w:type="gramEnd"/>
      <w:r>
        <w:rPr>
          <w:rStyle w:val="normaltextrun"/>
          <w:rFonts w:ascii="Aptos" w:hAnsi="Aptos" w:cs="Segoe UI"/>
          <w:sz w:val="22"/>
          <w:szCs w:val="22"/>
        </w:rPr>
        <w:t xml:space="preserve"> If I’m feeling stressed / unhappy I choose to tend plants and feel better</w:t>
      </w:r>
      <w:r>
        <w:rPr>
          <w:rStyle w:val="eop"/>
          <w:rFonts w:ascii="Aptos" w:hAnsi="Aptos" w:cs="Segoe UI"/>
          <w:sz w:val="22"/>
          <w:szCs w:val="22"/>
        </w:rPr>
        <w:t> </w:t>
      </w:r>
    </w:p>
    <w:p w14:paraId="5E62AC26"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Jasmine has a glorious perfume that gives a sense of wellbeing</w:t>
      </w:r>
      <w:r>
        <w:rPr>
          <w:rStyle w:val="eop"/>
          <w:rFonts w:ascii="Aptos" w:hAnsi="Aptos" w:cs="Segoe UI"/>
          <w:sz w:val="22"/>
          <w:szCs w:val="22"/>
        </w:rPr>
        <w:t> </w:t>
      </w:r>
    </w:p>
    <w:p w14:paraId="0A731297"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Most trees</w:t>
      </w:r>
      <w:r>
        <w:rPr>
          <w:rStyle w:val="eop"/>
          <w:rFonts w:ascii="Aptos" w:hAnsi="Aptos" w:cs="Segoe UI"/>
          <w:sz w:val="22"/>
          <w:szCs w:val="22"/>
        </w:rPr>
        <w:t> </w:t>
      </w:r>
    </w:p>
    <w:p w14:paraId="7B9CDABB"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The hemp plant. I regularly take CBD to help with pain, stress and immunity.</w:t>
      </w:r>
      <w:r>
        <w:rPr>
          <w:rStyle w:val="eop"/>
          <w:rFonts w:ascii="Aptos" w:hAnsi="Aptos" w:cs="Segoe UI"/>
          <w:sz w:val="22"/>
          <w:szCs w:val="22"/>
        </w:rPr>
        <w:t> </w:t>
      </w:r>
    </w:p>
    <w:p w14:paraId="4B803AC2"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Rosemary infusions helped me a lot with inflammation</w:t>
      </w:r>
      <w:r>
        <w:rPr>
          <w:rStyle w:val="eop"/>
          <w:rFonts w:ascii="Aptos" w:hAnsi="Aptos" w:cs="Segoe UI"/>
          <w:sz w:val="22"/>
          <w:szCs w:val="22"/>
        </w:rPr>
        <w:t> </w:t>
      </w:r>
    </w:p>
    <w:p w14:paraId="115B0403"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ptos" w:hAnsi="Aptos" w:cs="Segoe UI"/>
          <w:sz w:val="22"/>
          <w:szCs w:val="22"/>
        </w:rPr>
        <w:t>Mugwort</w:t>
      </w:r>
      <w:proofErr w:type="spellEnd"/>
      <w:r>
        <w:rPr>
          <w:rStyle w:val="normaltextrun"/>
          <w:rFonts w:ascii="Aptos" w:hAnsi="Aptos" w:cs="Segoe UI"/>
          <w:sz w:val="22"/>
          <w:szCs w:val="22"/>
        </w:rPr>
        <w:t xml:space="preserve">, </w:t>
      </w:r>
      <w:proofErr w:type="spellStart"/>
      <w:r>
        <w:rPr>
          <w:rStyle w:val="normaltextrun"/>
          <w:rFonts w:ascii="Aptos" w:hAnsi="Aptos" w:cs="Segoe UI"/>
          <w:sz w:val="22"/>
          <w:szCs w:val="22"/>
        </w:rPr>
        <w:t>self care</w:t>
      </w:r>
      <w:proofErr w:type="spellEnd"/>
      <w:r>
        <w:rPr>
          <w:rStyle w:val="eop"/>
          <w:rFonts w:ascii="Aptos" w:hAnsi="Aptos" w:cs="Segoe UI"/>
          <w:sz w:val="22"/>
          <w:szCs w:val="22"/>
        </w:rPr>
        <w:t> </w:t>
      </w:r>
    </w:p>
    <w:p w14:paraId="6BB5B144"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Oak tree, taught me patience and strength</w:t>
      </w:r>
      <w:r>
        <w:rPr>
          <w:rStyle w:val="eop"/>
          <w:rFonts w:ascii="Aptos" w:hAnsi="Aptos" w:cs="Segoe UI"/>
          <w:sz w:val="22"/>
          <w:szCs w:val="22"/>
        </w:rPr>
        <w:t> </w:t>
      </w:r>
    </w:p>
    <w:p w14:paraId="345E772A"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All plants heal, but specifically probably the Nemesia and oak tree(s) examples…and of course the mushrooms.</w:t>
      </w:r>
      <w:r>
        <w:rPr>
          <w:rStyle w:val="eop"/>
          <w:rFonts w:ascii="Aptos" w:hAnsi="Aptos" w:cs="Segoe UI"/>
          <w:sz w:val="22"/>
          <w:szCs w:val="22"/>
        </w:rPr>
        <w:t> </w:t>
      </w:r>
    </w:p>
    <w:p w14:paraId="270E4AAB"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Not specifically, I’m landscape orientated as opposed to specific plants healing me. The entire ecosystem has healed me</w:t>
      </w:r>
      <w:r>
        <w:rPr>
          <w:rStyle w:val="eop"/>
          <w:rFonts w:ascii="Aptos" w:hAnsi="Aptos" w:cs="Segoe UI"/>
          <w:sz w:val="22"/>
          <w:szCs w:val="22"/>
        </w:rPr>
        <w:t> </w:t>
      </w:r>
    </w:p>
    <w:p w14:paraId="6A5355BD"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I use herbs for a few things such as mint to soothe a stomach pain, thyme for a sore throat.</w:t>
      </w:r>
      <w:r>
        <w:rPr>
          <w:rStyle w:val="eop"/>
          <w:rFonts w:ascii="Aptos" w:hAnsi="Aptos" w:cs="Segoe UI"/>
          <w:sz w:val="22"/>
          <w:szCs w:val="22"/>
        </w:rPr>
        <w:t> </w:t>
      </w:r>
    </w:p>
    <w:p w14:paraId="1A0D28C7"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eop"/>
          <w:rFonts w:ascii="Aptos" w:hAnsi="Aptos" w:cs="Segoe UI"/>
          <w:sz w:val="22"/>
          <w:szCs w:val="22"/>
        </w:rPr>
        <w:t> </w:t>
      </w:r>
    </w:p>
    <w:p w14:paraId="05E20A1A"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sz w:val="22"/>
          <w:szCs w:val="22"/>
        </w:rPr>
        <w:t>Is there anything else you would like to share regarding the theme of plant intelligence and communication?</w:t>
      </w:r>
      <w:r>
        <w:rPr>
          <w:rStyle w:val="eop"/>
          <w:rFonts w:ascii="Aptos" w:hAnsi="Aptos" w:cs="Segoe UI"/>
          <w:sz w:val="22"/>
          <w:szCs w:val="22"/>
        </w:rPr>
        <w:t> </w:t>
      </w:r>
    </w:p>
    <w:p w14:paraId="4BAA3693"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No</w:t>
      </w:r>
      <w:r>
        <w:rPr>
          <w:rStyle w:val="eop"/>
          <w:rFonts w:ascii="Aptos" w:hAnsi="Aptos" w:cs="Segoe UI"/>
          <w:sz w:val="22"/>
          <w:szCs w:val="22"/>
        </w:rPr>
        <w:t> </w:t>
      </w:r>
    </w:p>
    <w:p w14:paraId="5BFC88E8"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I think for a long time I was less conscious of plant intelligence and communication (despite having felt innately connected as a child with the natural world), I suppose being socialised in an anthropocentric world contributed to this. After learning, from reading and from some very wise teachers/mentors, more about plant intelligence and communication I feel much more aware.</w:t>
      </w:r>
      <w:r>
        <w:rPr>
          <w:rStyle w:val="eop"/>
          <w:rFonts w:ascii="Aptos" w:hAnsi="Aptos" w:cs="Segoe UI"/>
          <w:sz w:val="22"/>
          <w:szCs w:val="22"/>
        </w:rPr>
        <w:t> </w:t>
      </w:r>
    </w:p>
    <w:p w14:paraId="021D0E84"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Yes, although I'm still learning, I feel very strongly that plants are conscious and alive - and therefore vulnerable - to whatever I may 'do' to them. That sensibility also explains why I'm very low intervention in my garden. It's not just laziness (!), it's that I recognise that the plants themselves know what they're up to.</w:t>
      </w:r>
      <w:r>
        <w:rPr>
          <w:rStyle w:val="eop"/>
          <w:rFonts w:ascii="Aptos" w:hAnsi="Aptos" w:cs="Segoe UI"/>
          <w:sz w:val="22"/>
          <w:szCs w:val="22"/>
        </w:rPr>
        <w:t> </w:t>
      </w:r>
    </w:p>
    <w:p w14:paraId="2FC29673"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I suppose it is a bit </w:t>
      </w:r>
      <w:proofErr w:type="gramStart"/>
      <w:r>
        <w:rPr>
          <w:rStyle w:val="normaltextrun"/>
          <w:rFonts w:ascii="Aptos" w:hAnsi="Aptos" w:cs="Segoe UI"/>
          <w:sz w:val="22"/>
          <w:szCs w:val="22"/>
        </w:rPr>
        <w:t>one-sided,</w:t>
      </w:r>
      <w:proofErr w:type="gramEnd"/>
      <w:r>
        <w:rPr>
          <w:rStyle w:val="normaltextrun"/>
          <w:rFonts w:ascii="Aptos" w:hAnsi="Aptos" w:cs="Segoe UI"/>
          <w:sz w:val="22"/>
          <w:szCs w:val="22"/>
        </w:rPr>
        <w:t xml:space="preserve"> it's often the way they make me feel rather than 'communication' as in what I am saying or doing for them. Maybe if my hands were in the soil more it would be more of a shared experience - a longer interaction to build a connection. I know I feel better around </w:t>
      </w:r>
      <w:proofErr w:type="gramStart"/>
      <w:r>
        <w:rPr>
          <w:rStyle w:val="normaltextrun"/>
          <w:rFonts w:ascii="Aptos" w:hAnsi="Aptos" w:cs="Segoe UI"/>
          <w:sz w:val="22"/>
          <w:szCs w:val="22"/>
        </w:rPr>
        <w:t>plants,</w:t>
      </w:r>
      <w:proofErr w:type="gramEnd"/>
      <w:r>
        <w:rPr>
          <w:rStyle w:val="normaltextrun"/>
          <w:rFonts w:ascii="Aptos" w:hAnsi="Aptos" w:cs="Segoe UI"/>
          <w:sz w:val="22"/>
          <w:szCs w:val="22"/>
        </w:rPr>
        <w:t xml:space="preserve"> I like caring for them, I enjoy repotting babies and nurturing them but as in forming special relationships - that's still to come.</w:t>
      </w:r>
      <w:r>
        <w:rPr>
          <w:rStyle w:val="eop"/>
          <w:rFonts w:ascii="Aptos" w:hAnsi="Aptos" w:cs="Segoe UI"/>
          <w:sz w:val="22"/>
          <w:szCs w:val="22"/>
        </w:rPr>
        <w:t> </w:t>
      </w:r>
    </w:p>
    <w:p w14:paraId="571291F8"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intelligence has a typo. Again, this might need more unpacking, an example or </w:t>
      </w:r>
      <w:proofErr w:type="gramStart"/>
      <w:r>
        <w:rPr>
          <w:rStyle w:val="normaltextrun"/>
          <w:rFonts w:ascii="Aptos" w:hAnsi="Aptos" w:cs="Segoe UI"/>
          <w:sz w:val="22"/>
          <w:szCs w:val="22"/>
        </w:rPr>
        <w:t>two?</w:t>
      </w:r>
      <w:proofErr w:type="gramEnd"/>
      <w:r>
        <w:rPr>
          <w:rStyle w:val="normaltextrun"/>
          <w:rFonts w:ascii="Aptos" w:hAnsi="Aptos" w:cs="Segoe UI"/>
          <w:sz w:val="22"/>
          <w:szCs w:val="22"/>
        </w:rPr>
        <w:t xml:space="preserve"> Maybe 'have you </w:t>
      </w:r>
      <w:proofErr w:type="spellStart"/>
      <w:r>
        <w:rPr>
          <w:rStyle w:val="normaltextrun"/>
          <w:rFonts w:ascii="Aptos" w:hAnsi="Aptos" w:cs="Segoe UI"/>
          <w:sz w:val="22"/>
          <w:szCs w:val="22"/>
        </w:rPr>
        <w:t>every</w:t>
      </w:r>
      <w:proofErr w:type="spellEnd"/>
      <w:r>
        <w:rPr>
          <w:rStyle w:val="normaltextrun"/>
          <w:rFonts w:ascii="Aptos" w:hAnsi="Aptos" w:cs="Segoe UI"/>
          <w:sz w:val="22"/>
          <w:szCs w:val="22"/>
        </w:rPr>
        <w:t xml:space="preserve"> talked to plants or felt that they have talked back to you, maybe on an issue they have?' It's a good question but maybe a question or two before it, to build up to it?</w:t>
      </w:r>
      <w:r>
        <w:rPr>
          <w:rStyle w:val="eop"/>
          <w:rFonts w:ascii="Aptos" w:hAnsi="Aptos" w:cs="Segoe UI"/>
          <w:sz w:val="22"/>
          <w:szCs w:val="22"/>
        </w:rPr>
        <w:t> </w:t>
      </w:r>
    </w:p>
    <w:p w14:paraId="7E76BFEA"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Thanks for contributing towards validating plant intelligence and communication.</w:t>
      </w:r>
      <w:r>
        <w:rPr>
          <w:rStyle w:val="eop"/>
          <w:rFonts w:ascii="Aptos" w:hAnsi="Aptos" w:cs="Segoe UI"/>
          <w:sz w:val="22"/>
          <w:szCs w:val="22"/>
        </w:rPr>
        <w:t> </w:t>
      </w:r>
    </w:p>
    <w:p w14:paraId="2CAD78A2"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I really believe there is a connection between plants and animals, a sense, instinctual and primal. Both harmonious and conflicting which we are losing as we advance technologically and become more disconnected from nature.</w:t>
      </w:r>
      <w:r>
        <w:rPr>
          <w:rStyle w:val="eop"/>
          <w:rFonts w:ascii="Aptos" w:hAnsi="Aptos" w:cs="Segoe UI"/>
          <w:sz w:val="22"/>
          <w:szCs w:val="22"/>
        </w:rPr>
        <w:t> </w:t>
      </w:r>
    </w:p>
    <w:p w14:paraId="15F9A5D0"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I believe that all life is connected and communicates with itself if we listen</w:t>
      </w:r>
      <w:r>
        <w:rPr>
          <w:rStyle w:val="eop"/>
          <w:rFonts w:ascii="Aptos" w:hAnsi="Aptos" w:cs="Segoe UI"/>
          <w:sz w:val="22"/>
          <w:szCs w:val="22"/>
        </w:rPr>
        <w:t> </w:t>
      </w:r>
    </w:p>
    <w:p w14:paraId="255AD091"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SAVE SOILS SAVE PLANTS</w:t>
      </w:r>
      <w:r>
        <w:rPr>
          <w:rStyle w:val="eop"/>
          <w:rFonts w:ascii="Aptos" w:hAnsi="Aptos" w:cs="Segoe UI"/>
          <w:sz w:val="22"/>
          <w:szCs w:val="22"/>
        </w:rPr>
        <w:t> </w:t>
      </w:r>
    </w:p>
    <w:p w14:paraId="28000067" w14:textId="77777777" w:rsidR="00C650D0" w:rsidRDefault="00C650D0" w:rsidP="00C650D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My mum always sung to her house plants because she believed that they listened and so talking or singing to them will make them healthier.</w:t>
      </w:r>
      <w:r>
        <w:rPr>
          <w:rStyle w:val="eop"/>
          <w:rFonts w:ascii="Aptos" w:hAnsi="Aptos" w:cs="Segoe UI"/>
          <w:sz w:val="22"/>
          <w:szCs w:val="22"/>
        </w:rPr>
        <w:t> </w:t>
      </w:r>
    </w:p>
    <w:p w14:paraId="315DABA5" w14:textId="47240160" w:rsidR="002A03C7" w:rsidRPr="00B55E47" w:rsidRDefault="00C650D0" w:rsidP="00B55E47">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As I said at the start, it all depends how you see intelligence, but I firmly believe plants communicate with one another and that plants try to communicate with me and I with plants in some way.</w:t>
      </w:r>
      <w:r>
        <w:rPr>
          <w:rStyle w:val="eop"/>
          <w:rFonts w:ascii="Aptos" w:hAnsi="Aptos" w:cs="Segoe UI"/>
          <w:sz w:val="22"/>
          <w:szCs w:val="22"/>
        </w:rPr>
        <w:t> </w:t>
      </w:r>
    </w:p>
    <w:sectPr w:rsidR="002A03C7" w:rsidRPr="00B55E47">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CAD8C" w14:textId="77777777" w:rsidR="00F16006" w:rsidRDefault="00F16006" w:rsidP="000546B3">
      <w:pPr>
        <w:spacing w:after="0" w:line="240" w:lineRule="auto"/>
      </w:pPr>
      <w:r>
        <w:separator/>
      </w:r>
    </w:p>
  </w:endnote>
  <w:endnote w:type="continuationSeparator" w:id="0">
    <w:p w14:paraId="325CFC0A" w14:textId="77777777" w:rsidR="00F16006" w:rsidRDefault="00F16006" w:rsidP="000546B3">
      <w:pPr>
        <w:spacing w:after="0" w:line="240" w:lineRule="auto"/>
      </w:pPr>
      <w:r>
        <w:continuationSeparator/>
      </w:r>
    </w:p>
  </w:endnote>
  <w:endnote w:type="continuationNotice" w:id="1">
    <w:p w14:paraId="41F2EEA9" w14:textId="77777777" w:rsidR="00F16006" w:rsidRDefault="00F160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0054D" w14:textId="77777777" w:rsidR="00BF433E" w:rsidRDefault="00BF43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F5D9D" w14:textId="77777777" w:rsidR="00BF433E" w:rsidRDefault="00BF43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CEAF3" w14:textId="77777777" w:rsidR="00BF433E" w:rsidRDefault="00BF43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81CDF" w14:textId="77777777" w:rsidR="00F16006" w:rsidRDefault="00F16006" w:rsidP="000546B3">
      <w:pPr>
        <w:spacing w:after="0" w:line="240" w:lineRule="auto"/>
      </w:pPr>
      <w:r>
        <w:separator/>
      </w:r>
    </w:p>
  </w:footnote>
  <w:footnote w:type="continuationSeparator" w:id="0">
    <w:p w14:paraId="51065C67" w14:textId="77777777" w:rsidR="00F16006" w:rsidRDefault="00F16006" w:rsidP="000546B3">
      <w:pPr>
        <w:spacing w:after="0" w:line="240" w:lineRule="auto"/>
      </w:pPr>
      <w:r>
        <w:continuationSeparator/>
      </w:r>
    </w:p>
  </w:footnote>
  <w:footnote w:type="continuationNotice" w:id="1">
    <w:p w14:paraId="1D244F45" w14:textId="77777777" w:rsidR="00F16006" w:rsidRDefault="00F16006">
      <w:pPr>
        <w:spacing w:after="0" w:line="240" w:lineRule="auto"/>
      </w:pPr>
    </w:p>
  </w:footnote>
  <w:footnote w:id="2">
    <w:p w14:paraId="0C3046A6" w14:textId="2913C582" w:rsidR="00AB5936" w:rsidRDefault="00AB5936">
      <w:pPr>
        <w:pStyle w:val="FootnoteText"/>
      </w:pPr>
      <w:r>
        <w:rPr>
          <w:rStyle w:val="FootnoteReference"/>
        </w:rPr>
        <w:footnoteRef/>
      </w:r>
      <w:r>
        <w:t xml:space="preserve"> </w:t>
      </w:r>
      <w:r>
        <w:fldChar w:fldCharType="begin"/>
      </w:r>
      <w:r>
        <w:instrText xml:space="preserve"> ADDIN ZOTERO_ITEM CSL_CITATION {"citationID":"RyitpAuu","properties":{"formattedCitation":"{\\i{}Greening the Paranormal: Exploring the Ecology of Extraordinary Experience}, ed. by Jack Hunter (August Night Press, 2019), p. 38.","plainCitation":"Greening the Paranormal: Exploring the Ecology of Extraordinary Experience, ed. by Jack Hunter (August Night Press, 2019), p. 38.","noteIndex":1},"citationItems":[{"id":166,"uris":["http://zotero.org/users/local/42vUiLJD/items/CWP4LZJ6"],"itemData":{"id":166,"type":"book","event-place":"Erscheinungsort nicht ermittelbar","ISBN":"978-1-78677-109-4","language":"eng","number-of-pages":"311","publisher":"August Night Press","publisher-place":"Erscheinungsort nicht ermittelbar","source":"K10plus ISBN","title":"Greening the paranormal: exploring the ecology of extraordinary experience","title-short":"Greening the paranormal","editor":[{"family":"Hunter","given":"Jack"}],"issued":{"date-parts":[["2019"]]}},"locator":"38","label":"page"}],"schema":"https://github.com/citation-style-language/schema/raw/master/csl-citation.json"} </w:instrText>
      </w:r>
      <w:r>
        <w:fldChar w:fldCharType="separate"/>
      </w:r>
      <w:r w:rsidRPr="00AB5936">
        <w:rPr>
          <w:rFonts w:ascii="Calibri" w:hAnsi="Calibri" w:cs="Calibri"/>
          <w:i/>
          <w:iCs/>
        </w:rPr>
        <w:t>Greening the Paranormal: Exploring the Ecology of Extraordinary Experience</w:t>
      </w:r>
      <w:r w:rsidRPr="00AB5936">
        <w:rPr>
          <w:rFonts w:ascii="Calibri" w:hAnsi="Calibri" w:cs="Calibri"/>
        </w:rPr>
        <w:t>, ed. by Jack Hunter (August Night Press, 2019), p. 38.</w:t>
      </w:r>
      <w:r>
        <w:fldChar w:fldCharType="end"/>
      </w:r>
    </w:p>
  </w:footnote>
  <w:footnote w:id="3">
    <w:p w14:paraId="6FC63E30" w14:textId="01C7210D" w:rsidR="00EA7D6E" w:rsidRDefault="00EA7D6E">
      <w:pPr>
        <w:pStyle w:val="FootnoteText"/>
      </w:pPr>
      <w:r>
        <w:rPr>
          <w:rStyle w:val="FootnoteReference"/>
        </w:rPr>
        <w:footnoteRef/>
      </w:r>
      <w:r>
        <w:t xml:space="preserve"> </w:t>
      </w:r>
      <w:r>
        <w:fldChar w:fldCharType="begin"/>
      </w:r>
      <w:r>
        <w:instrText xml:space="preserve"> ADDIN ZOTERO_ITEM CSL_CITATION {"citationID":"S3joyVCW","properties":{"formattedCitation":"Graham Harvey, {\\i{}Animism: Respecting the Living World}, Second edition, revised and updated edition (Hurst &amp; Company, 2017), p. xi.","plainCitation":"Graham Harvey, Animism: Respecting the Living World, Second edition, revised and updated edition (Hurst &amp; Company, 2017), p. xi.","noteIndex":2},"citationItems":[{"id":190,"uris":["http://zotero.org/users/local/42vUiLJD/items/QCLJAEXJ"],"itemData":{"id":190,"type":"book","edition":"Second edition, revised and updated edition","event-place":"London","ISBN":"978-1-84904-840-8","language":"eng","number-of-pages":"294","publisher":"Hurst &amp; Company","publisher-place":"London","source":"K10plus ISBN","title":"Animism: respecting the living world","title-short":"Animism","author":[{"family":"Harvey","given":"Graham"}],"issued":{"date-parts":[["2017"]]}},"locator":"xi","label":"page"}],"schema":"https://github.com/citation-style-language/schema/raw/master/csl-citation.json"} </w:instrText>
      </w:r>
      <w:r>
        <w:fldChar w:fldCharType="separate"/>
      </w:r>
      <w:r w:rsidRPr="00EA7D6E">
        <w:rPr>
          <w:rFonts w:ascii="Calibri" w:hAnsi="Calibri" w:cs="Calibri"/>
        </w:rPr>
        <w:t xml:space="preserve">Graham Harvey, </w:t>
      </w:r>
      <w:r w:rsidRPr="00EA7D6E">
        <w:rPr>
          <w:rFonts w:ascii="Calibri" w:hAnsi="Calibri" w:cs="Calibri"/>
          <w:i/>
          <w:iCs/>
        </w:rPr>
        <w:t>Animism: Respecting the Living World</w:t>
      </w:r>
      <w:r w:rsidRPr="00EA7D6E">
        <w:rPr>
          <w:rFonts w:ascii="Calibri" w:hAnsi="Calibri" w:cs="Calibri"/>
        </w:rPr>
        <w:t>, Second edition, revised and updated edition (Hurst &amp; Company, 2017), p. xi.</w:t>
      </w:r>
      <w:r>
        <w:fldChar w:fldCharType="end"/>
      </w:r>
    </w:p>
  </w:footnote>
  <w:footnote w:id="4">
    <w:p w14:paraId="3D1C8748" w14:textId="77777777" w:rsidR="00E466A7" w:rsidRDefault="00E466A7" w:rsidP="00E466A7">
      <w:pPr>
        <w:pStyle w:val="FootnoteText"/>
      </w:pPr>
      <w:r>
        <w:rPr>
          <w:rStyle w:val="FootnoteReference"/>
        </w:rPr>
        <w:footnoteRef/>
      </w:r>
      <w:r>
        <w:t xml:space="preserve"> </w:t>
      </w:r>
      <w:r>
        <w:fldChar w:fldCharType="begin"/>
      </w:r>
      <w:r>
        <w:instrText xml:space="preserve"> ADDIN ZOTERO_ITEM CSL_CITATION {"citationID":"aT2pIdCK","properties":{"formattedCitation":"JOYARD Jacques, \\uc0\\u8216{}Distribution of Biomass on the Planet\\uc0\\u8217{}, {\\i{}Encyclopedia of the Environment}, 31 October 2022 &lt;https://www.encyclopedie-environnement.org/en/life/distribution-biomass-planet/&gt;.","plainCitation":"JOYARD Jacques, ‘Distribution of Biomass on the Planet’, Encyclopedia of the Environment, 31 October 2022 &lt;https://www.encyclopedie-environnement.org/en/life/distribution-biomass-planet/&gt;.","noteIndex":3},"citationItems":[{"id":196,"uris":["http://zotero.org/users/local/42vUiLJD/items/XQYQ9C7D"],"itemData":{"id":196,"type":"post-weblog","abstract":"What does the biomass represent on Earth? How is biomass distributed between oceans and continents?","container-title":"Encyclopedia of the Environment","language":"en-US","title":"Distribution of biomass on the planet","URL":"https://www.encyclopedie-environnement.org/en/life/distribution-biomass-planet/","author":[{"family":"Jacques","given":"JOYARD"}],"accessed":{"date-parts":[["2025",4,27]]},"issued":{"date-parts":[["2022",10,31]]}}}],"schema":"https://github.com/citation-style-language/schema/raw/master/csl-citation.json"} </w:instrText>
      </w:r>
      <w:r>
        <w:fldChar w:fldCharType="separate"/>
      </w:r>
      <w:r w:rsidRPr="001E59C4">
        <w:rPr>
          <w:rFonts w:ascii="Calibri" w:hAnsi="Calibri" w:cs="Calibri"/>
        </w:rPr>
        <w:t xml:space="preserve">JOYARD Jacques, ‘Distribution of Biomass on the Planet’, </w:t>
      </w:r>
      <w:r w:rsidRPr="001E59C4">
        <w:rPr>
          <w:rFonts w:ascii="Calibri" w:hAnsi="Calibri" w:cs="Calibri"/>
          <w:i/>
          <w:iCs/>
        </w:rPr>
        <w:t>Encyclopedia of the Environment</w:t>
      </w:r>
      <w:r w:rsidRPr="001E59C4">
        <w:rPr>
          <w:rFonts w:ascii="Calibri" w:hAnsi="Calibri" w:cs="Calibri"/>
        </w:rPr>
        <w:t>, 31 October 2022 &lt;https://www.encyclopedie-environnement.org/en/life/distribution-biomass-planet/&gt;.</w:t>
      </w:r>
      <w:r>
        <w:fldChar w:fldCharType="end"/>
      </w:r>
    </w:p>
  </w:footnote>
  <w:footnote w:id="5">
    <w:p w14:paraId="51C697FB" w14:textId="7EC08F74" w:rsidR="00E466A7" w:rsidRDefault="00E466A7">
      <w:pPr>
        <w:pStyle w:val="FootnoteText"/>
      </w:pPr>
      <w:r>
        <w:rPr>
          <w:rStyle w:val="FootnoteReference"/>
        </w:rPr>
        <w:footnoteRef/>
      </w:r>
      <w:r>
        <w:t xml:space="preserve"> </w:t>
      </w:r>
      <w:r>
        <w:fldChar w:fldCharType="begin"/>
      </w:r>
      <w:r>
        <w:instrText xml:space="preserve"> ADDIN ZOTERO_ITEM CSL_CITATION {"citationID":"ukd6D3tf","properties":{"formattedCitation":"Harvey, {\\i{}Animism}, p. xi.","plainCitation":"Harvey, Animism, p. xi.","noteIndex":4},"citationItems":[{"id":190,"uris":["http://zotero.org/users/local/42vUiLJD/items/QCLJAEXJ"],"itemData":{"id":190,"type":"book","edition":"Second edition, revised and updated edition","event-place":"London","ISBN":"978-1-84904-840-8","language":"eng","number-of-pages":"294","publisher":"Hurst &amp; Company","publisher-place":"London","source":"K10plus ISBN","title":"Animism: respecting the living world","title-short":"Animism","author":[{"family":"Harvey","given":"Graham"}],"issued":{"date-parts":[["2017"]]}},"locator":"xi","label":"page"}],"schema":"https://github.com/citation-style-language/schema/raw/master/csl-citation.json"} </w:instrText>
      </w:r>
      <w:r>
        <w:fldChar w:fldCharType="separate"/>
      </w:r>
      <w:r w:rsidRPr="00E466A7">
        <w:rPr>
          <w:rFonts w:ascii="Calibri" w:hAnsi="Calibri" w:cs="Calibri"/>
        </w:rPr>
        <w:t xml:space="preserve">Harvey, </w:t>
      </w:r>
      <w:r w:rsidRPr="00E466A7">
        <w:rPr>
          <w:rFonts w:ascii="Calibri" w:hAnsi="Calibri" w:cs="Calibri"/>
          <w:i/>
          <w:iCs/>
        </w:rPr>
        <w:t>Animism</w:t>
      </w:r>
      <w:r w:rsidRPr="00E466A7">
        <w:rPr>
          <w:rFonts w:ascii="Calibri" w:hAnsi="Calibri" w:cs="Calibri"/>
        </w:rPr>
        <w:t>, p. xi.</w:t>
      </w:r>
      <w:r>
        <w:fldChar w:fldCharType="end"/>
      </w:r>
    </w:p>
  </w:footnote>
  <w:footnote w:id="6">
    <w:p w14:paraId="42A396E2" w14:textId="70B5B322" w:rsidR="0010662B" w:rsidRDefault="0010662B">
      <w:pPr>
        <w:pStyle w:val="FootnoteText"/>
      </w:pPr>
      <w:r>
        <w:rPr>
          <w:rStyle w:val="FootnoteReference"/>
        </w:rPr>
        <w:footnoteRef/>
      </w:r>
      <w:r>
        <w:t xml:space="preserve"> </w:t>
      </w:r>
      <w:r>
        <w:fldChar w:fldCharType="begin"/>
      </w:r>
      <w:r w:rsidR="001E59C4">
        <w:instrText xml:space="preserve"> ADDIN ZOTERO_ITEM CSL_CITATION {"citationID":"BUM3ZBc4","properties":{"formattedCitation":"Itel, Julia, \\uc0\\u8216{}Ecospirituality: Bridging Science and Spirituality\\uc0\\u8217{}, 20 November 2023, p. 7 &lt;https://politicsrights.com/ecospirituality-bridging-science-spirituality/&gt;.","plainCitation":"Itel, Julia, ‘Ecospirituality: Bridging Science and Spirituality’, 20 November 2023, p. 7 &lt;https://politicsrights.com/ecospirituality-bridging-science-spirituality/&gt;.","noteIndex":5},"citationItems":[{"id":172,"uris":["http://zotero.org/users/local/42vUiLJD/items/FUEAHLBE"],"itemData":{"id":172,"type":"post-weblog","abstract":"Exploring ecospirituality, this text merges environmentalism with spirituality, highlighting diverse practices and the deep human-nature connection.","language":"en-US","note":"section: Insights","title":"Ecospirituality: Bridging Science and Spirituality","title-short":"Ecospirituality","URL":"https://politicsrights.com/ecospirituality-bridging-science-spirituality/","author":[{"family":"Itel, Julia","given":""}],"accessed":{"date-parts":[["2025",4,21]]},"issued":{"date-parts":[["2023",11,20]]}},"locator":"7","label":"page"}],"schema":"https://github.com/citation-style-language/schema/raw/master/csl-citation.json"} </w:instrText>
      </w:r>
      <w:r>
        <w:fldChar w:fldCharType="separate"/>
      </w:r>
      <w:r w:rsidRPr="0010662B">
        <w:rPr>
          <w:rFonts w:ascii="Calibri" w:hAnsi="Calibri" w:cs="Calibri"/>
        </w:rPr>
        <w:t>Itel, Julia, ‘Ecospirituality: Bridging Science and Spirituality’, 20 November 2023, p. 7 &lt;https://politicsrights.com/ecospirituality-bridging-science-spirituality/&gt;.</w:t>
      </w:r>
      <w:r>
        <w:fldChar w:fldCharType="end"/>
      </w:r>
    </w:p>
  </w:footnote>
  <w:footnote w:id="7">
    <w:p w14:paraId="62005431" w14:textId="5E2609B4" w:rsidR="00AE1A24" w:rsidRDefault="00AE1A24" w:rsidP="00AE1A24">
      <w:pPr>
        <w:pStyle w:val="FootnoteText"/>
      </w:pPr>
      <w:r>
        <w:rPr>
          <w:rStyle w:val="FootnoteReference"/>
        </w:rPr>
        <w:footnoteRef/>
      </w:r>
      <w:r>
        <w:t xml:space="preserve"> </w:t>
      </w:r>
      <w:r>
        <w:fldChar w:fldCharType="begin"/>
      </w:r>
      <w:r w:rsidR="001E59C4">
        <w:instrText xml:space="preserve"> ADDIN ZOTERO_ITEM CSL_CITATION {"citationID":"Yjwtdy6x","properties":{"formattedCitation":"Itel, Julia, \\uc0\\u8216{}Ecospirituality\\uc0\\u8217{}, p. 1.","plainCitation":"Itel, Julia, ‘Ecospirituality’, p. 1.","noteIndex":6},"citationItems":[{"id":172,"uris":["http://zotero.org/users/local/42vUiLJD/items/FUEAHLBE"],"itemData":{"id":172,"type":"post-weblog","abstract":"Exploring ecospirituality, this text merges environmentalism with spirituality, highlighting diverse practices and the deep human-nature connection.","language":"en-US","note":"section: Insights","title":"Ecospirituality: Bridging Science and Spirituality","title-short":"Ecospirituality","URL":"https://politicsrights.com/ecospirituality-bridging-science-spirituality/","author":[{"family":"Itel, Julia","given":""}],"accessed":{"date-parts":[["2025",4,21]]},"issued":{"date-parts":[["2023",11,20]]}},"locator":"1","label":"page"}],"schema":"https://github.com/citation-style-language/schema/raw/master/csl-citation.json"} </w:instrText>
      </w:r>
      <w:r>
        <w:fldChar w:fldCharType="separate"/>
      </w:r>
      <w:r w:rsidR="0010662B" w:rsidRPr="0010662B">
        <w:rPr>
          <w:rFonts w:ascii="Calibri" w:hAnsi="Calibri" w:cs="Calibri"/>
        </w:rPr>
        <w:t>Itel, Julia, ‘Ecospirituality’, p. 1.</w:t>
      </w:r>
      <w:r>
        <w:fldChar w:fldCharType="end"/>
      </w:r>
    </w:p>
  </w:footnote>
  <w:footnote w:id="8">
    <w:p w14:paraId="41AAB856" w14:textId="08EEA9AE" w:rsidR="00AE1A24" w:rsidRDefault="00AE1A24" w:rsidP="00AE1A24">
      <w:pPr>
        <w:pStyle w:val="FootnoteText"/>
      </w:pPr>
      <w:r>
        <w:rPr>
          <w:rStyle w:val="FootnoteReference"/>
        </w:rPr>
        <w:footnoteRef/>
      </w:r>
      <w:r>
        <w:t xml:space="preserve"> </w:t>
      </w:r>
      <w:r>
        <w:fldChar w:fldCharType="begin"/>
      </w:r>
      <w:r w:rsidR="001E59C4">
        <w:instrText xml:space="preserve"> ADDIN ZOTERO_ITEM CSL_CITATION {"citationID":"MgvGFoKq","properties":{"formattedCitation":"Jack Hunter, \\uc0\\u8216{}Preliminary Report on Extraordinary Experiences in Permaculture: Collapsing the Natural/Supernatural Divide\\uc0\\u8217{}, {\\i{}Journal of Exceptional Experiences and Psychology}, 2018, p. 17 &lt;https://www.academia.edu/37600186/Preliminary_Report_on_Extraordinary_Experiences_in_Permaculture_Collapsing_the_Natural_Supernatural_Divide&gt;.","plainCitation":"Jack Hunter, ‘Preliminary Report on Extraordinary Experiences in Permaculture: Collapsing the Natural/Supernatural Divide’, Journal of Exceptional Experiences and Psychology, 2018, p. 17 &lt;https://www.academia.edu/37600186/Preliminary_Report_on_Extraordinary_Experiences_in_Permaculture_Collapsing_the_Natural_Supernatural_Divide&gt;.","noteIndex":7},"citationItems":[{"id":176,"uris":["http://zotero.org/users/local/42vUiLJD/items/TPE6KQ59"],"itemData":{"id":176,"type":"article-journal","abstract":"This paper is a preliminary report on the results of an informal survey tentatively exploring the connections between the practice of Permaculture and extraordinary experiences. It will introduce Permaculture, give an overview of the questions posed","container-title":"Journal of Exceptional Experiences and Psychology","language":"en","source":"www.academia.edu","title":"Preliminary Report on Extraordinary Experiences in Permaculture: Collapsing the Natural/Supernatural Divide","title-short":"Preliminary Report on Extraordinary Experiences in Permaculture","URL":"https://www.academia.edu/37600186/Preliminary_Report_on_Extraordinary_Experiences_in_Permaculture_Collapsing_the_Natural_Supernatural_Divide","author":[{"family":"Hunter","given":"Jack"}],"accessed":{"date-parts":[["2025",4,21]]},"issued":{"date-parts":[["2018",1,1]]}},"locator":"17","label":"page"}],"schema":"https://github.com/citation-style-language/schema/raw/master/csl-citation.json"} </w:instrText>
      </w:r>
      <w:r>
        <w:fldChar w:fldCharType="separate"/>
      </w:r>
      <w:r w:rsidRPr="00D65837">
        <w:rPr>
          <w:rFonts w:ascii="Calibri" w:hAnsi="Calibri" w:cs="Calibri"/>
        </w:rPr>
        <w:t xml:space="preserve">Jack Hunter, ‘Preliminary Report on Extraordinary Experiences in Permaculture: Collapsing the Natural/Supernatural Divide’, </w:t>
      </w:r>
      <w:r w:rsidRPr="00D65837">
        <w:rPr>
          <w:rFonts w:ascii="Calibri" w:hAnsi="Calibri" w:cs="Calibri"/>
          <w:i/>
          <w:iCs/>
        </w:rPr>
        <w:t>Journal of Exceptional Experiences and Psychology</w:t>
      </w:r>
      <w:r w:rsidRPr="00D65837">
        <w:rPr>
          <w:rFonts w:ascii="Calibri" w:hAnsi="Calibri" w:cs="Calibri"/>
        </w:rPr>
        <w:t>, 2018, p. 17 &lt;https://www.academia.edu/37600186/Preliminary_Report_on_Extraordinary_Experiences_in_Permaculture_Collapsing_the_Natural_Supernatural_Divide&gt;.</w:t>
      </w:r>
      <w:r>
        <w:fldChar w:fldCharType="end"/>
      </w:r>
    </w:p>
  </w:footnote>
  <w:footnote w:id="9">
    <w:p w14:paraId="0A5F6971" w14:textId="12276876" w:rsidR="009354DC" w:rsidRDefault="009354DC">
      <w:pPr>
        <w:pStyle w:val="FootnoteText"/>
      </w:pPr>
      <w:r>
        <w:rPr>
          <w:rStyle w:val="FootnoteReference"/>
        </w:rPr>
        <w:footnoteRef/>
      </w:r>
      <w:r>
        <w:t xml:space="preserve"> </w:t>
      </w:r>
      <w:r>
        <w:fldChar w:fldCharType="begin"/>
      </w:r>
      <w:r w:rsidR="001E59C4">
        <w:instrText xml:space="preserve"> ADDIN ZOTERO_ITEM CSL_CITATION {"citationID":"e5CNwbE4","properties":{"formattedCitation":"Judith Bell and Stephen Waters, {\\i{}Doing Your Research Project: A Guide For First-Time Researchers}, 6th ed (McGraw-Hill Education, 2014), p. 9.","plainCitation":"Judith Bell and Stephen Waters, Doing Your Research Project: A Guide For First-Time Researchers, 6th ed (McGraw-Hill Education, 2014), p. 9.","noteIndex":8},"citationItems":[{"id":153,"uris":["http://zotero.org/users/local/42vUiLJD/items/NELFR77H"],"itemData":{"id":153,"type":"book","abstract":"Doing your Research Project is the market leading book for students across the social sciences conducting small scale research projects","edition":"6th ed","event-place":"Maidenhead","ISBN":"978-0-335-26446-9","language":"eng","number-of-pages":"317","publisher":"McGraw-Hill Education","publisher-place":"Maidenhead","source":"K10plus ISBN","title":"Doing Your Research Project: A Guide For First-Time Researchers","title-short":"Doing Your Research Project","author":[{"family":"Bell","given":"Judith"},{"family":"Waters","given":"Stephen"}],"issued":{"date-parts":[["2014"]]}},"locator":"9","label":"page"}],"schema":"https://github.com/citation-style-language/schema/raw/master/csl-citation.json"} </w:instrText>
      </w:r>
      <w:r>
        <w:fldChar w:fldCharType="separate"/>
      </w:r>
      <w:r w:rsidRPr="009354DC">
        <w:rPr>
          <w:rFonts w:ascii="Calibri" w:hAnsi="Calibri" w:cs="Calibri"/>
        </w:rPr>
        <w:t xml:space="preserve">Judith Bell and Stephen Waters, </w:t>
      </w:r>
      <w:r w:rsidRPr="009354DC">
        <w:rPr>
          <w:rFonts w:ascii="Calibri" w:hAnsi="Calibri" w:cs="Calibri"/>
          <w:i/>
          <w:iCs/>
        </w:rPr>
        <w:t>Doing Your Research Project: A Guide For First-Time Researchers</w:t>
      </w:r>
      <w:r w:rsidRPr="009354DC">
        <w:rPr>
          <w:rFonts w:ascii="Calibri" w:hAnsi="Calibri" w:cs="Calibri"/>
        </w:rPr>
        <w:t>, 6th ed (McGraw-Hill Education, 2014), p. 9.</w:t>
      </w:r>
      <w:r>
        <w:fldChar w:fldCharType="end"/>
      </w:r>
    </w:p>
  </w:footnote>
  <w:footnote w:id="10">
    <w:p w14:paraId="48F3DB5D" w14:textId="0A858B25" w:rsidR="00C44243" w:rsidRDefault="00C44243">
      <w:pPr>
        <w:pStyle w:val="FootnoteText"/>
      </w:pPr>
      <w:r>
        <w:rPr>
          <w:rStyle w:val="FootnoteReference"/>
        </w:rPr>
        <w:footnoteRef/>
      </w:r>
      <w:r>
        <w:t xml:space="preserve"> </w:t>
      </w:r>
      <w:r>
        <w:fldChar w:fldCharType="begin"/>
      </w:r>
      <w:r w:rsidR="00E466A7">
        <w:instrText xml:space="preserve"> ADDIN ZOTERO_ITEM CSL_CITATION {"citationID":"X227a5RP","properties":{"formattedCitation":"Monica Gagliano, {\\i{}Thus Spoke the Plant: A Remarkable Journey of Groundbreaking Scientific Discoveries and Personal Encounters with Plants} (North Atlantic Books, 2018).","plainCitation":"Monica Gagliano, Thus Spoke the Plant: A Remarkable Journey of Groundbreaking Scientific Discoveries and Personal Encounters with Plants (North Atlantic Books, 2018).","noteIndex":9},"citationItems":[{"id":159,"uris":["http://zotero.org/users/local/42vUiLJD/items/XLGCKNQM"],"itemData":{"id":159,"type":"book","abstract":"Intro -- Title Page -- Copyright -- Dedication -- Epigraph -- Foreword -- Prelude -- When the End Is the Beginning -- Attunement to Green Symphonies -- Chapter O: ~ Oryngham ~ -- Chapter R : ~ Kernels of Truth ~ -- Chapter Y: ~ The Bear's Cauldron ~ -- Chapter N: ~ Something to Re-member ~ -- Chapter G: ~ A…mazing Pea ~ -- Chapter H : ~ As Above, So Below ~ -- Chapter A : ~ Being in Time and Space ~ -- Coda M : ~ The Very First Story ~ -- Endnotes -- Prelude -- Chapter O -- Chapter R -- Chapter Y -- Chapter N -- Chapter G -- Chapter H -- Chapter A -- Coda M -- Index -- Acknowledgments -- About the Author and the Contributing Artist -- The Author -- The Illustrator -- About North Atlantic Books","event-place":"Erscheinungsort nicht ermittelbar","ISBN":"978-1-62317-243-5","language":"eng","number-of-pages":"1","publisher":"North Atlantic Books","publisher-place":"Erscheinungsort nicht ermittelbar","source":"K10plus ISBN","title":"Thus Spoke the Plant: A Remarkable Journey of Groundbreaking Scientific Discoveries and Personal Encounters with Plants","title-short":"Thus Spoke the Plant","author":[{"family":"Gagliano","given":"Monica"}],"issued":{"date-parts":[["2018"]]}}}],"schema":"https://github.com/citation-style-language/schema/raw/master/csl-citation.json"} </w:instrText>
      </w:r>
      <w:r>
        <w:fldChar w:fldCharType="separate"/>
      </w:r>
      <w:r w:rsidR="00E466A7" w:rsidRPr="00E466A7">
        <w:rPr>
          <w:rFonts w:ascii="Calibri" w:hAnsi="Calibri" w:cs="Calibri"/>
        </w:rPr>
        <w:t xml:space="preserve">Monica Gagliano, </w:t>
      </w:r>
      <w:r w:rsidR="00E466A7" w:rsidRPr="00E466A7">
        <w:rPr>
          <w:rFonts w:ascii="Calibri" w:hAnsi="Calibri" w:cs="Calibri"/>
          <w:i/>
          <w:iCs/>
        </w:rPr>
        <w:t>Thus Spoke the Plant: A Remarkable Journey of Groundbreaking Scientific Discoveries and Personal Encounters with Plants</w:t>
      </w:r>
      <w:r w:rsidR="00E466A7" w:rsidRPr="00E466A7">
        <w:rPr>
          <w:rFonts w:ascii="Calibri" w:hAnsi="Calibri" w:cs="Calibri"/>
        </w:rPr>
        <w:t xml:space="preserve"> (North Atlantic Books, 2018).</w:t>
      </w:r>
      <w:r>
        <w:fldChar w:fldCharType="end"/>
      </w:r>
    </w:p>
  </w:footnote>
  <w:footnote w:id="11">
    <w:p w14:paraId="2415E91D" w14:textId="21F0776E" w:rsidR="00814E49" w:rsidRDefault="00814E49">
      <w:pPr>
        <w:pStyle w:val="FootnoteText"/>
      </w:pPr>
      <w:r>
        <w:rPr>
          <w:rStyle w:val="FootnoteReference"/>
        </w:rPr>
        <w:footnoteRef/>
      </w:r>
      <w:r>
        <w:t xml:space="preserve"> </w:t>
      </w:r>
      <w:r>
        <w:fldChar w:fldCharType="begin"/>
      </w:r>
      <w:r w:rsidR="001E59C4">
        <w:instrText xml:space="preserve"> ADDIN ZOTERO_ITEM CSL_CITATION {"citationID":"jrVHUyFb","properties":{"formattedCitation":"Gagliano, {\\i{}Thus Spoke the Plant}, p. 64.","plainCitation":"Gagliano, Thus Spoke the Plant, p. 64.","noteIndex":10},"citationItems":[{"id":159,"uris":["http://zotero.org/users/local/42vUiLJD/items/XLGCKNQM"],"itemData":{"id":159,"type":"book","abstract":"Intro -- Title Page -- Copyright -- Dedication -- Epigraph -- Foreword -- Prelude -- When the End Is the Beginning -- Attunement to Green Symphonies -- Chapter O: ~ Oryngham ~ -- Chapter R : ~ Kernels of Truth ~ -- Chapter Y: ~ The Bear's Cauldron ~ -- Chapter N: ~ Something to Re-member ~ -- Chapter G: ~ A…mazing Pea ~ -- Chapter H : ~ As Above, So Below ~ -- Chapter A : ~ Being in Time and Space ~ -- Coda M : ~ The Very First Story ~ -- Endnotes -- Prelude -- Chapter O -- Chapter R -- Chapter Y -- Chapter N -- Chapter G -- Chapter H -- Chapter A -- Coda M -- Index -- Acknowledgments -- About the Author and the Contributing Artist -- The Author -- The Illustrator -- About North Atlantic Books","event-place":"Erscheinungsort nicht ermittelbar","ISBN":"978-1-62317-243-5","language":"eng","number-of-pages":"1","publisher":"North Atlantic Books","publisher-place":"Erscheinungsort nicht ermittelbar","source":"K10plus ISBN","title":"Thus Spoke the Plant: A Remarkable Journey of Groundbreaking Scientific Discoveries and Personal Encounters with Plants","title-short":"Thus Spoke the Plant","author":[{"family":"Gagliano","given":"Monica"}],"issued":{"date-parts":[["2018"]]}},"locator":"64","label":"page"}],"schema":"https://github.com/citation-style-language/schema/raw/master/csl-citation.json"} </w:instrText>
      </w:r>
      <w:r>
        <w:fldChar w:fldCharType="separate"/>
      </w:r>
      <w:r w:rsidRPr="00814E49">
        <w:rPr>
          <w:rFonts w:ascii="Calibri" w:hAnsi="Calibri" w:cs="Calibri"/>
        </w:rPr>
        <w:t xml:space="preserve">Gagliano, </w:t>
      </w:r>
      <w:r w:rsidRPr="00814E49">
        <w:rPr>
          <w:rFonts w:ascii="Calibri" w:hAnsi="Calibri" w:cs="Calibri"/>
          <w:i/>
          <w:iCs/>
        </w:rPr>
        <w:t>Thus Spoke the Plant</w:t>
      </w:r>
      <w:r w:rsidRPr="00814E49">
        <w:rPr>
          <w:rFonts w:ascii="Calibri" w:hAnsi="Calibri" w:cs="Calibri"/>
        </w:rPr>
        <w:t>, p. 64.</w:t>
      </w:r>
      <w:r>
        <w:fldChar w:fldCharType="end"/>
      </w:r>
    </w:p>
  </w:footnote>
  <w:footnote w:id="12">
    <w:p w14:paraId="6D85AB15" w14:textId="0CF9050D" w:rsidR="00B8618C" w:rsidRDefault="00B8618C">
      <w:pPr>
        <w:pStyle w:val="FootnoteText"/>
      </w:pPr>
      <w:r>
        <w:rPr>
          <w:rStyle w:val="FootnoteReference"/>
        </w:rPr>
        <w:footnoteRef/>
      </w:r>
      <w:r>
        <w:t xml:space="preserve"> </w:t>
      </w:r>
      <w:r>
        <w:fldChar w:fldCharType="begin"/>
      </w:r>
      <w:r w:rsidR="001E59C4">
        <w:instrText xml:space="preserve"> ADDIN ZOTERO_ITEM CSL_CITATION {"citationID":"8FTU5t43","properties":{"formattedCitation":"Gagliano, {\\i{}Thus Spoke the Plant}, p. 90.","plainCitation":"Gagliano, Thus Spoke the Plant, p. 90.","noteIndex":11},"citationItems":[{"id":159,"uris":["http://zotero.org/users/local/42vUiLJD/items/XLGCKNQM"],"itemData":{"id":159,"type":"book","abstract":"Intro -- Title Page -- Copyright -- Dedication -- Epigraph -- Foreword -- Prelude -- When the End Is the Beginning -- Attunement to Green Symphonies -- Chapter O: ~ Oryngham ~ -- Chapter R : ~ Kernels of Truth ~ -- Chapter Y: ~ The Bear's Cauldron ~ -- Chapter N: ~ Something to Re-member ~ -- Chapter G: ~ A…mazing Pea ~ -- Chapter H : ~ As Above, So Below ~ -- Chapter A : ~ Being in Time and Space ~ -- Coda M : ~ The Very First Story ~ -- Endnotes -- Prelude -- Chapter O -- Chapter R -- Chapter Y -- Chapter N -- Chapter G -- Chapter H -- Chapter A -- Coda M -- Index -- Acknowledgments -- About the Author and the Contributing Artist -- The Author -- The Illustrator -- About North Atlantic Books","event-place":"Erscheinungsort nicht ermittelbar","ISBN":"978-1-62317-243-5","language":"eng","number-of-pages":"1","publisher":"North Atlantic Books","publisher-place":"Erscheinungsort nicht ermittelbar","source":"K10plus ISBN","title":"Thus Spoke the Plant: A Remarkable Journey of Groundbreaking Scientific Discoveries and Personal Encounters with Plants","title-short":"Thus Spoke the Plant","author":[{"family":"Gagliano","given":"Monica"}],"issued":{"date-parts":[["2018"]]}},"locator":"90","label":"page"}],"schema":"https://github.com/citation-style-language/schema/raw/master/csl-citation.json"} </w:instrText>
      </w:r>
      <w:r>
        <w:fldChar w:fldCharType="separate"/>
      </w:r>
      <w:r w:rsidRPr="00B8618C">
        <w:rPr>
          <w:rFonts w:ascii="Calibri" w:hAnsi="Calibri" w:cs="Calibri"/>
        </w:rPr>
        <w:t xml:space="preserve">Gagliano, </w:t>
      </w:r>
      <w:r w:rsidRPr="00B8618C">
        <w:rPr>
          <w:rFonts w:ascii="Calibri" w:hAnsi="Calibri" w:cs="Calibri"/>
          <w:i/>
          <w:iCs/>
        </w:rPr>
        <w:t>Thus Spoke the Plant</w:t>
      </w:r>
      <w:r w:rsidRPr="00B8618C">
        <w:rPr>
          <w:rFonts w:ascii="Calibri" w:hAnsi="Calibri" w:cs="Calibri"/>
        </w:rPr>
        <w:t>, p. 90.</w:t>
      </w:r>
      <w:r>
        <w:fldChar w:fldCharType="end"/>
      </w:r>
    </w:p>
  </w:footnote>
  <w:footnote w:id="13">
    <w:p w14:paraId="608B175A" w14:textId="7CF7D912" w:rsidR="00C50927" w:rsidRDefault="00C50927">
      <w:pPr>
        <w:pStyle w:val="FootnoteText"/>
      </w:pPr>
      <w:r>
        <w:rPr>
          <w:rStyle w:val="FootnoteReference"/>
        </w:rPr>
        <w:footnoteRef/>
      </w:r>
      <w:r>
        <w:t xml:space="preserve"> </w:t>
      </w:r>
      <w:r>
        <w:fldChar w:fldCharType="begin"/>
      </w:r>
      <w:r>
        <w:instrText xml:space="preserve"> ADDIN ZOTERO_ITEM CSL_CITATION {"citationID":"Vy3HcCjw","properties":{"formattedCitation":"Hunter, \\uc0\\u8216{}Preliminary Report on Extraordinary Experiences in Permaculture\\uc0\\u8217{}.","plainCitation":"Hunter, ‘Preliminary Report on Extraordinary Experiences in Permaculture’.","noteIndex":12},"citationItems":[{"id":176,"uris":["http://zotero.org/users/local/42vUiLJD/items/TPE6KQ59"],"itemData":{"id":176,"type":"article-journal","abstract":"This paper is a preliminary report on the results of an informal survey tentatively exploring the connections between the practice of Permaculture and extraordinary experiences. It will introduce Permaculture, give an overview of the questions posed","container-title":"Journal of Exceptional Experiences and Psychology","language":"en","source":"www.academia.edu","title":"Preliminary Report on Extraordinary Experiences in Permaculture: Collapsing the Natural/Supernatural Divide","title-short":"Preliminary Report on Extraordinary Experiences in Permaculture","URL":"https://www.academia.edu/37600186/Preliminary_Report_on_Extraordinary_Experiences_in_Permaculture_Collapsing_the_Natural_Supernatural_Divide","author":[{"family":"Hunter","given":"Jack"}],"accessed":{"date-parts":[["2025",4,21]]},"issued":{"date-parts":[["2018",1,1]]}}}],"schema":"https://github.com/citation-style-language/schema/raw/master/csl-citation.json"} </w:instrText>
      </w:r>
      <w:r>
        <w:fldChar w:fldCharType="separate"/>
      </w:r>
      <w:r w:rsidRPr="00C50927">
        <w:rPr>
          <w:rFonts w:ascii="Calibri" w:hAnsi="Calibri" w:cs="Calibri"/>
        </w:rPr>
        <w:t>Hunter, ‘Preliminary Report on Extraordinary Experiences in Permaculture’.</w:t>
      </w:r>
      <w:r>
        <w:fldChar w:fldCharType="end"/>
      </w:r>
    </w:p>
  </w:footnote>
  <w:footnote w:id="14">
    <w:p w14:paraId="034A21BE" w14:textId="25EB57F2" w:rsidR="005E5A70" w:rsidRDefault="005E5A70" w:rsidP="005E5A70">
      <w:pPr>
        <w:pStyle w:val="FootnoteText"/>
      </w:pPr>
      <w:r>
        <w:rPr>
          <w:rStyle w:val="FootnoteReference"/>
        </w:rPr>
        <w:footnoteRef/>
      </w:r>
      <w:r>
        <w:t xml:space="preserve"> </w:t>
      </w:r>
      <w:r>
        <w:fldChar w:fldCharType="begin"/>
      </w:r>
      <w:r w:rsidR="00C50927">
        <w:instrText xml:space="preserve"> ADDIN ZOTERO_ITEM CSL_CITATION {"citationID":"yfvR1vCF","properties":{"formattedCitation":"Hunter, \\uc0\\u8216{}Preliminary Report on Extraordinary Experiences in Permaculture\\uc0\\u8217{}, p. 15.","plainCitation":"Hunter, ‘Preliminary Report on Extraordinary Experiences in Permaculture’, p. 15.","noteIndex":13},"citationItems":[{"id":176,"uris":["http://zotero.org/users/local/42vUiLJD/items/TPE6KQ59"],"itemData":{"id":176,"type":"article-journal","abstract":"This paper is a preliminary report on the results of an informal survey tentatively exploring the connections between the practice of Permaculture and extraordinary experiences. It will introduce Permaculture, give an overview of the questions posed","container-title":"Journal of Exceptional Experiences and Psychology","language":"en","source":"www.academia.edu","title":"Preliminary Report on Extraordinary Experiences in Permaculture: Collapsing the Natural/Supernatural Divide","title-short":"Preliminary Report on Extraordinary Experiences in Permaculture","URL":"https://www.academia.edu/37600186/Preliminary_Report_on_Extraordinary_Experiences_in_Permaculture_Collapsing_the_Natural_Supernatural_Divide","author":[{"family":"Hunter","given":"Jack"}],"accessed":{"date-parts":[["2025",4,21]]},"issued":{"date-parts":[["2018",1,1]]}},"locator":"15","label":"page"}],"schema":"https://github.com/citation-style-language/schema/raw/master/csl-citation.json"} </w:instrText>
      </w:r>
      <w:r>
        <w:fldChar w:fldCharType="separate"/>
      </w:r>
      <w:r w:rsidRPr="00DE7F2C">
        <w:rPr>
          <w:rFonts w:ascii="Calibri" w:hAnsi="Calibri" w:cs="Calibri"/>
        </w:rPr>
        <w:t>Hunter, ‘Preliminary Report on Extraordinary Experiences in Permaculture’, p. 15.</w:t>
      </w:r>
      <w:r>
        <w:fldChar w:fldCharType="end"/>
      </w:r>
    </w:p>
  </w:footnote>
  <w:footnote w:id="15">
    <w:p w14:paraId="6EBA7E6B" w14:textId="68E24C57" w:rsidR="00DE7F2C" w:rsidRDefault="00DE7F2C">
      <w:pPr>
        <w:pStyle w:val="FootnoteText"/>
      </w:pPr>
      <w:r>
        <w:rPr>
          <w:rStyle w:val="FootnoteReference"/>
        </w:rPr>
        <w:footnoteRef/>
      </w:r>
      <w:r>
        <w:t xml:space="preserve"> </w:t>
      </w:r>
      <w:r>
        <w:fldChar w:fldCharType="begin"/>
      </w:r>
      <w:r w:rsidR="001E59C4">
        <w:instrText xml:space="preserve"> ADDIN ZOTERO_ITEM CSL_CITATION {"citationID":"MQT5FH31","properties":{"formattedCitation":"Hunter, \\uc0\\u8216{}Preliminary Report on Extraordinary Experiences in Permaculture\\uc0\\u8217{}, p. 14.","plainCitation":"Hunter, ‘Preliminary Report on Extraordinary Experiences in Permaculture’, p. 14.","noteIndex":13},"citationItems":[{"id":176,"uris":["http://zotero.org/users/local/42vUiLJD/items/TPE6KQ59"],"itemData":{"id":176,"type":"article-journal","abstract":"This paper is a preliminary report on the results of an informal survey tentatively exploring the connections between the practice of Permaculture and extraordinary experiences. It will introduce Permaculture, give an overview of the questions posed","container-title":"Journal of Exceptional Experiences and Psychology","language":"en","source":"www.academia.edu","title":"Preliminary Report on Extraordinary Experiences in Permaculture: Collapsing the Natural/Supernatural Divide","title-short":"Preliminary Report on Extraordinary Experiences in Permaculture","URL":"https://www.academia.edu/37600186/Preliminary_Report_on_Extraordinary_Experiences_in_Permaculture_Collapsing_the_Natural_Supernatural_Divide","author":[{"family":"Hunter","given":"Jack"}],"accessed":{"date-parts":[["2025",4,21]]},"issued":{"date-parts":[["2018",1,1]]}},"locator":"14","label":"page"}],"schema":"https://github.com/citation-style-language/schema/raw/master/csl-citation.json"} </w:instrText>
      </w:r>
      <w:r>
        <w:fldChar w:fldCharType="separate"/>
      </w:r>
      <w:r w:rsidRPr="00DE7F2C">
        <w:rPr>
          <w:rFonts w:ascii="Calibri" w:hAnsi="Calibri" w:cs="Calibri"/>
        </w:rPr>
        <w:t>Hunter, ‘Preliminary Report on Extraordinary Experiences in Permaculture’, p. 14.</w:t>
      </w:r>
      <w:r>
        <w:fldChar w:fldCharType="end"/>
      </w:r>
    </w:p>
  </w:footnote>
  <w:footnote w:id="16">
    <w:p w14:paraId="2A3F5A90" w14:textId="7A016B51" w:rsidR="00B85B92" w:rsidRDefault="00B85B92" w:rsidP="00B85B92">
      <w:pPr>
        <w:pStyle w:val="FootnoteText"/>
      </w:pPr>
      <w:r>
        <w:rPr>
          <w:rStyle w:val="FootnoteReference"/>
        </w:rPr>
        <w:footnoteRef/>
      </w:r>
      <w:r>
        <w:t xml:space="preserve"> </w:t>
      </w:r>
      <w:r>
        <w:fldChar w:fldCharType="begin"/>
      </w:r>
      <w:r w:rsidR="000F431B">
        <w:instrText xml:space="preserve"> ADDIN ZOTERO_ITEM CSL_CITATION {"citationID":"W1RfLEX0","properties":{"formattedCitation":"Hunter, {\\i{}Greening the Paranormal}, p. 21.","plainCitation":"Hunter, Greening the Paranormal, p. 21.","noteIndex":12},"citationItems":[{"id":166,"uris":["http://zotero.org/users/local/42vUiLJD/items/CWP4LZJ6"],"itemData":{"id":166,"type":"book","event-place":"Erscheinungsort nicht ermittelbar","ISBN":"978-1-78677-109-4","language":"eng","number-of-pages":"311","publisher":"August Night Press","publisher-place":"Erscheinungsort nicht ermittelbar","source":"K10plus ISBN","title":"Greening the paranormal: exploring the ecology of extraordinary experience","title-short":"Greening the paranormal","editor":[{"family":"Hunter","given":"Jack"}],"issued":{"date-parts":[["2019"]]}},"locator":"21","label":"page"}],"schema":"https://github.com/citation-style-language/schema/raw/master/csl-citation.json"} </w:instrText>
      </w:r>
      <w:r>
        <w:fldChar w:fldCharType="separate"/>
      </w:r>
      <w:r w:rsidRPr="00C84EF5">
        <w:rPr>
          <w:rFonts w:ascii="Calibri" w:hAnsi="Calibri" w:cs="Calibri"/>
        </w:rPr>
        <w:t xml:space="preserve">Hunter, </w:t>
      </w:r>
      <w:r w:rsidRPr="00C84EF5">
        <w:rPr>
          <w:rFonts w:ascii="Calibri" w:hAnsi="Calibri" w:cs="Calibri"/>
          <w:i/>
          <w:iCs/>
        </w:rPr>
        <w:t>Greening the Paranormal</w:t>
      </w:r>
      <w:r w:rsidRPr="00C84EF5">
        <w:rPr>
          <w:rFonts w:ascii="Calibri" w:hAnsi="Calibri" w:cs="Calibri"/>
        </w:rPr>
        <w:t>, p. 21.</w:t>
      </w:r>
      <w:r>
        <w:fldChar w:fldCharType="end"/>
      </w:r>
    </w:p>
  </w:footnote>
  <w:footnote w:id="17">
    <w:p w14:paraId="61F17784" w14:textId="1F56C232" w:rsidR="00A40672" w:rsidRDefault="00A40672">
      <w:pPr>
        <w:pStyle w:val="FootnoteText"/>
      </w:pPr>
      <w:r>
        <w:rPr>
          <w:rStyle w:val="FootnoteReference"/>
        </w:rPr>
        <w:footnoteRef/>
      </w:r>
      <w:r>
        <w:t xml:space="preserve"> </w:t>
      </w:r>
      <w:r>
        <w:fldChar w:fldCharType="begin"/>
      </w:r>
      <w:r w:rsidR="001E59C4">
        <w:instrText xml:space="preserve"> ADDIN ZOTERO_ITEM CSL_CITATION {"citationID":"GER5A07M","properties":{"formattedCitation":"Itel, Julia, \\uc0\\u8216{}Ecospirituality\\uc0\\u8217{}, p. 7.","plainCitation":"Itel, Julia, ‘Ecospirituality’, p. 7.","noteIndex":15},"citationItems":[{"id":172,"uris":["http://zotero.org/users/local/42vUiLJD/items/FUEAHLBE"],"itemData":{"id":172,"type":"post-weblog","abstract":"Exploring ecospirituality, this text merges environmentalism with spirituality, highlighting diverse practices and the deep human-nature connection.","language":"en-US","note":"section: Insights","title":"Ecospirituality: Bridging Science and Spirituality","title-short":"Ecospirituality","URL":"https://politicsrights.com/ecospirituality-bridging-science-spirituality/","author":[{"family":"Itel, Julia","given":""}],"accessed":{"date-parts":[["2025",4,21]]},"issued":{"date-parts":[["2023",11,20]]}},"locator":"7","label":"page"}],"schema":"https://github.com/citation-style-language/schema/raw/master/csl-citation.json"} </w:instrText>
      </w:r>
      <w:r>
        <w:fldChar w:fldCharType="separate"/>
      </w:r>
      <w:r w:rsidRPr="00A40672">
        <w:rPr>
          <w:rFonts w:ascii="Calibri" w:hAnsi="Calibri" w:cs="Calibri"/>
        </w:rPr>
        <w:t>Itel, Julia, ‘Ecospirituality’, p. 7.</w:t>
      </w:r>
      <w:r>
        <w:fldChar w:fldCharType="end"/>
      </w:r>
    </w:p>
  </w:footnote>
  <w:footnote w:id="18">
    <w:p w14:paraId="7EECDBE4" w14:textId="335729C4" w:rsidR="00B94F07" w:rsidRDefault="00B94F07" w:rsidP="00B94F07">
      <w:pPr>
        <w:pStyle w:val="FootnoteText"/>
      </w:pPr>
      <w:r>
        <w:rPr>
          <w:rStyle w:val="FootnoteReference"/>
        </w:rPr>
        <w:footnoteRef/>
      </w:r>
      <w:r>
        <w:t xml:space="preserve"> </w:t>
      </w:r>
      <w:r>
        <w:fldChar w:fldCharType="begin"/>
      </w:r>
      <w:r w:rsidR="00C50927">
        <w:instrText xml:space="preserve"> ADDIN ZOTERO_ITEM CSL_CITATION {"citationID":"V82QULpV","properties":{"formattedCitation":"Robin Wall Kimmerer, {\\i{}The Serviceberry: Abundance and Reciprocity in the Natural World}, 1st ed (Scribner, 2024), p. 105.","plainCitation":"Robin Wall Kimmerer, The Serviceberry: Abundance and Reciprocity in the Natural World, 1st ed (Scribner, 2024), p. 105.","noteIndex":17},"citationItems":[{"id":185,"uris":["http://zotero.org/users/local/42vUiLJD/items/FJYR87K6"],"itemData":{"id":185,"type":"book","edition":"1st ed","event-place":"New York","ISBN":"978-1-66807-224-0","language":"eng","number-of-pages":"1","publisher":"Scribner","publisher-place":"New York","source":"K10plus ISBN","title":"The Serviceberry: Abundance and Reciprocity in the Natural World","title-short":"The Serviceberry","author":[{"family":"Kimmerer","given":"Robin Wall"}],"contributor":[{"family":"Burgoyne","given":"John"}],"issued":{"date-parts":[["2024"]]}},"locator":"105","label":"page"}],"schema":"https://github.com/citation-style-language/schema/raw/master/csl-citation.json"} </w:instrText>
      </w:r>
      <w:r>
        <w:fldChar w:fldCharType="separate"/>
      </w:r>
      <w:r w:rsidRPr="00D621E8">
        <w:rPr>
          <w:rFonts w:ascii="Calibri" w:hAnsi="Calibri" w:cs="Calibri"/>
        </w:rPr>
        <w:t xml:space="preserve">Robin Wall Kimmerer, </w:t>
      </w:r>
      <w:r w:rsidRPr="00D621E8">
        <w:rPr>
          <w:rFonts w:ascii="Calibri" w:hAnsi="Calibri" w:cs="Calibri"/>
          <w:i/>
          <w:iCs/>
        </w:rPr>
        <w:t>The Serviceberry: Abundance and Reciprocity in the Natural World</w:t>
      </w:r>
      <w:r w:rsidRPr="00D621E8">
        <w:rPr>
          <w:rFonts w:ascii="Calibri" w:hAnsi="Calibri" w:cs="Calibri"/>
        </w:rPr>
        <w:t>, 1st ed (Scribner, 2024), p. 105.</w:t>
      </w:r>
      <w:r>
        <w:fldChar w:fldCharType="end"/>
      </w:r>
    </w:p>
  </w:footnote>
  <w:footnote w:id="19">
    <w:p w14:paraId="1A8FBBE2" w14:textId="3E3CAA7B" w:rsidR="005B1739" w:rsidRDefault="005B1739" w:rsidP="005B1739">
      <w:pPr>
        <w:pStyle w:val="FootnoteText"/>
      </w:pPr>
      <w:r>
        <w:rPr>
          <w:rStyle w:val="FootnoteReference"/>
        </w:rPr>
        <w:footnoteRef/>
      </w:r>
      <w:r>
        <w:t xml:space="preserve"> </w:t>
      </w:r>
      <w:r>
        <w:fldChar w:fldCharType="begin"/>
      </w:r>
      <w:r w:rsidR="00C50927">
        <w:instrText xml:space="preserve"> ADDIN ZOTERO_ITEM CSL_CITATION {"citationID":"OA0ql4AJ","properties":{"formattedCitation":"Stephen Harrod Buhner, {\\i{}Plant Intelligence and the Imaginal Realm: Beyond the Doors of Perception into the Dreaming of Earth} (Bear &amp; Company, 2014), p. 18.","plainCitation":"Stephen Harrod Buhner, Plant Intelligence and the Imaginal Realm: Beyond the Doors of Perception into the Dreaming of Earth (Bear &amp; Company, 2014), p. 18.","noteIndex":18},"citationItems":[{"id":154,"uris":["http://zotero.org/users/local/42vUiLJD/items/TYD5DMIM"],"itemData":{"id":154,"type":"book","event-place":"Rochester","ISBN":"978-1-59143-135-0","language":"eng","number-of-pages":"1","publisher":"Bear &amp; Company","publisher-place":"Rochester","source":"K10plus ISBN","title":"Plant Intelligence and the Imaginal Realm: Beyond the Doors of Perception into the Dreaming of Earth","title-short":"Plant Intelligence and the Imaginal Realm","author":[{"family":"Buhner","given":"Stephen Harrod"}],"issued":{"date-parts":[["2014"]]}},"locator":"18","label":"page"}],"schema":"https://github.com/citation-style-language/schema/raw/master/csl-citation.json"} </w:instrText>
      </w:r>
      <w:r>
        <w:fldChar w:fldCharType="separate"/>
      </w:r>
      <w:r w:rsidRPr="008D5A5B">
        <w:rPr>
          <w:rFonts w:ascii="Calibri" w:hAnsi="Calibri" w:cs="Calibri"/>
        </w:rPr>
        <w:t xml:space="preserve">Stephen Harrod Buhner, </w:t>
      </w:r>
      <w:r w:rsidRPr="008D5A5B">
        <w:rPr>
          <w:rFonts w:ascii="Calibri" w:hAnsi="Calibri" w:cs="Calibri"/>
          <w:i/>
          <w:iCs/>
        </w:rPr>
        <w:t>Plant Intelligence and the Imaginal Realm: Beyond the Doors of Perception into the Dreaming of Earth</w:t>
      </w:r>
      <w:r w:rsidRPr="008D5A5B">
        <w:rPr>
          <w:rFonts w:ascii="Calibri" w:hAnsi="Calibri" w:cs="Calibri"/>
        </w:rPr>
        <w:t xml:space="preserve"> (Bear &amp; Company, 2014), p. 18.</w:t>
      </w:r>
      <w:r>
        <w:fldChar w:fldCharType="end"/>
      </w:r>
    </w:p>
  </w:footnote>
  <w:footnote w:id="20">
    <w:p w14:paraId="3F572062" w14:textId="6B46D169" w:rsidR="009B51DE" w:rsidRDefault="009B51DE" w:rsidP="009B51DE">
      <w:pPr>
        <w:pStyle w:val="FootnoteText"/>
      </w:pPr>
      <w:r>
        <w:rPr>
          <w:rStyle w:val="FootnoteReference"/>
        </w:rPr>
        <w:footnoteRef/>
      </w:r>
      <w:r>
        <w:t xml:space="preserve"> </w:t>
      </w:r>
      <w:r>
        <w:fldChar w:fldCharType="begin"/>
      </w:r>
      <w:r w:rsidR="00C50927">
        <w:instrText xml:space="preserve"> ADDIN ZOTERO_ITEM CSL_CITATION {"citationID":"3HY1foeU","properties":{"formattedCitation":"Buhner, {\\i{}Plant Intelligence and the Imaginal Realm}, p. 19.","plainCitation":"Buhner, Plant Intelligence and the Imaginal Realm, p. 19.","noteIndex":19},"citationItems":[{"id":154,"uris":["http://zotero.org/users/local/42vUiLJD/items/TYD5DMIM"],"itemData":{"id":154,"type":"book","event-place":"Rochester","ISBN":"978-1-59143-135-0","language":"eng","number-of-pages":"1","publisher":"Bear &amp; Company","publisher-place":"Rochester","source":"K10plus ISBN","title":"Plant Intelligence and the Imaginal Realm: Beyond the Doors of Perception into the Dreaming of Earth","title-short":"Plant Intelligence and the Imaginal Realm","author":[{"family":"Buhner","given":"Stephen Harrod"}],"issued":{"date-parts":[["2014"]]}},"locator":"19","label":"page"}],"schema":"https://github.com/citation-style-language/schema/raw/master/csl-citation.json"} </w:instrText>
      </w:r>
      <w:r>
        <w:fldChar w:fldCharType="separate"/>
      </w:r>
      <w:r w:rsidRPr="004347F8">
        <w:rPr>
          <w:rFonts w:ascii="Calibri" w:hAnsi="Calibri" w:cs="Calibri"/>
        </w:rPr>
        <w:t xml:space="preserve">Buhner, </w:t>
      </w:r>
      <w:r w:rsidRPr="004347F8">
        <w:rPr>
          <w:rFonts w:ascii="Calibri" w:hAnsi="Calibri" w:cs="Calibri"/>
          <w:i/>
          <w:iCs/>
        </w:rPr>
        <w:t>Plant Intelligence and the Imaginal Realm</w:t>
      </w:r>
      <w:r w:rsidRPr="004347F8">
        <w:rPr>
          <w:rFonts w:ascii="Calibri" w:hAnsi="Calibri" w:cs="Calibri"/>
        </w:rPr>
        <w:t>, p. 19.</w:t>
      </w:r>
      <w:r>
        <w:fldChar w:fldCharType="end"/>
      </w:r>
    </w:p>
  </w:footnote>
  <w:footnote w:id="21">
    <w:p w14:paraId="51797D03" w14:textId="0EBD2FEA" w:rsidR="006916C3" w:rsidRDefault="006916C3" w:rsidP="006916C3">
      <w:pPr>
        <w:pStyle w:val="FootnoteText"/>
      </w:pPr>
      <w:r>
        <w:rPr>
          <w:rStyle w:val="FootnoteReference"/>
        </w:rPr>
        <w:footnoteRef/>
      </w:r>
      <w:r>
        <w:t xml:space="preserve"> </w:t>
      </w:r>
      <w:r>
        <w:fldChar w:fldCharType="begin"/>
      </w:r>
      <w:r w:rsidR="00C50927">
        <w:instrText xml:space="preserve"> ADDIN ZOTERO_ITEM CSL_CITATION {"citationID":"S6byiQAS","properties":{"formattedCitation":"Stephen Harrod Buhner, {\\i{}The Secret Teachings of Plants: The Intelligence of the Heart in the Direct Perception of Nature} (Bear &amp; Company, 2004), p. 95.","plainCitation":"Stephen Harrod Buhner, The Secret Teachings of Plants: The Intelligence of the Heart in the Direct Perception of Nature (Bear &amp; Company, 2004), p. 95.","noteIndex":20},"citationItems":[{"id":161,"uris":["http://zotero.org/users/local/42vUiLJD/items/7IRHY3TW"],"itemData":{"id":161,"type":"book","event-place":"Rochester","ISBN":"978-1-59143-035-3","language":"eng","number-of-pages":"1","publisher":"Bear &amp; Company","publisher-place":"Rochester","source":"K10plus ISBN","title":"The Secret Teachings of Plants: The Intelligence of the Heart in the Direct Perception of Nature","title-short":"The Secret Teachings of Plants","author":[{"family":"Buhner","given":"Stephen Harrod"}],"issued":{"date-parts":[["2004"]]}},"locator":"95","label":"page"}],"schema":"https://github.com/citation-style-language/schema/raw/master/csl-citation.json"} </w:instrText>
      </w:r>
      <w:r>
        <w:fldChar w:fldCharType="separate"/>
      </w:r>
      <w:r w:rsidR="003F3498" w:rsidRPr="003F3498">
        <w:rPr>
          <w:rFonts w:ascii="Calibri" w:hAnsi="Calibri" w:cs="Calibri"/>
        </w:rPr>
        <w:t xml:space="preserve">Stephen Harrod Buhner, </w:t>
      </w:r>
      <w:r w:rsidR="003F3498" w:rsidRPr="003F3498">
        <w:rPr>
          <w:rFonts w:ascii="Calibri" w:hAnsi="Calibri" w:cs="Calibri"/>
          <w:i/>
          <w:iCs/>
        </w:rPr>
        <w:t>The Secret Teachings of Plants: The Intelligence of the Heart in the Direct Perception of Nature</w:t>
      </w:r>
      <w:r w:rsidR="003F3498" w:rsidRPr="003F3498">
        <w:rPr>
          <w:rFonts w:ascii="Calibri" w:hAnsi="Calibri" w:cs="Calibri"/>
        </w:rPr>
        <w:t xml:space="preserve"> (Bear &amp; Company, 2004), p. 95.</w:t>
      </w:r>
      <w:r>
        <w:fldChar w:fldCharType="end"/>
      </w:r>
    </w:p>
  </w:footnote>
  <w:footnote w:id="22">
    <w:p w14:paraId="308E6046" w14:textId="6BAB8C1A" w:rsidR="00EE6EC7" w:rsidRDefault="00EE6EC7">
      <w:pPr>
        <w:pStyle w:val="FootnoteText"/>
      </w:pPr>
      <w:r>
        <w:rPr>
          <w:rStyle w:val="FootnoteReference"/>
        </w:rPr>
        <w:footnoteRef/>
      </w:r>
      <w:r>
        <w:t xml:space="preserve"> </w:t>
      </w:r>
      <w:r>
        <w:fldChar w:fldCharType="begin"/>
      </w:r>
      <w:r w:rsidR="00C50927">
        <w:instrText xml:space="preserve"> ADDIN ZOTERO_ITEM CSL_CITATION {"citationID":"O2MxL52w","properties":{"formattedCitation":"Patrick Curry, {\\i{}Ecological Ethics: An Introduction}, 2. ed., fully revised&amp;expanded (Polity Press, 2011).","plainCitation":"Patrick Curry, Ecological Ethics: An Introduction, 2. ed., fully revised&amp;expanded (Polity Press, 2011).","noteIndex":21},"citationItems":[{"id":170,"uris":["http://zotero.org/users/local/42vUiLJD/items/MLU95Q2A"],"itemData":{"id":170,"type":"book","edition":"2. ed., fully revised &amp; expanded","event-place":"Cambridge","ISBN":"978-0-7456-5126-2","language":"eng","number-of-pages":"332","publisher":"Polity Press","publisher-place":"Cambridge","source":"K10plus ISBN","title":"Ecological ethics: an introduction","title-short":"Ecological ethics","author":[{"family":"Curry","given":"Patrick"}],"issued":{"date-parts":[["2011"]]}}}],"schema":"https://github.com/citation-style-language/schema/raw/master/csl-citation.json"} </w:instrText>
      </w:r>
      <w:r>
        <w:fldChar w:fldCharType="separate"/>
      </w:r>
      <w:r w:rsidRPr="00EE6EC7">
        <w:rPr>
          <w:rFonts w:ascii="Calibri" w:hAnsi="Calibri" w:cs="Calibri"/>
        </w:rPr>
        <w:t xml:space="preserve">Patrick Curry, </w:t>
      </w:r>
      <w:r w:rsidRPr="00EE6EC7">
        <w:rPr>
          <w:rFonts w:ascii="Calibri" w:hAnsi="Calibri" w:cs="Calibri"/>
          <w:i/>
          <w:iCs/>
        </w:rPr>
        <w:t>Ecological Ethics: An Introduction</w:t>
      </w:r>
      <w:r w:rsidRPr="00EE6EC7">
        <w:rPr>
          <w:rFonts w:ascii="Calibri" w:hAnsi="Calibri" w:cs="Calibri"/>
        </w:rPr>
        <w:t>, 2. ed., fully revised&amp;expanded (Polity Press, 2011).</w:t>
      </w:r>
      <w:r>
        <w:fldChar w:fldCharType="end"/>
      </w:r>
    </w:p>
  </w:footnote>
  <w:footnote w:id="23">
    <w:p w14:paraId="2F5FC994" w14:textId="530E7632" w:rsidR="00EE6EC7" w:rsidRDefault="00EE6EC7">
      <w:pPr>
        <w:pStyle w:val="FootnoteText"/>
      </w:pPr>
      <w:r>
        <w:rPr>
          <w:rStyle w:val="FootnoteReference"/>
        </w:rPr>
        <w:footnoteRef/>
      </w:r>
      <w:r>
        <w:t xml:space="preserve"> </w:t>
      </w:r>
      <w:r>
        <w:fldChar w:fldCharType="begin"/>
      </w:r>
      <w:r w:rsidR="00C50927">
        <w:instrText xml:space="preserve"> ADDIN ZOTERO_ITEM CSL_CITATION {"citationID":"9N84bIX1","properties":{"formattedCitation":"Jeremy Naydler, {\\i{}Gardening as a Sacred Art} (Floris Books, 2011).","plainCitation":"Jeremy Naydler, Gardening as a Sacred Art (Floris Books, 2011).","noteIndex":22},"citationItems":[{"id":164,"uris":["http://zotero.org/users/local/42vUiLJD/items/LJB8LREY"],"itemData":{"id":164,"type":"book","abstract":"This beautifully illustrated book presents a unique history of how people have worked with nature. For the ancients, gardens served as the home of spiritual and divine beings. The idea that gardens were sacred places continued in the European Middle Ages. Since the seventeenth century, however, nature has been seen less as a sacred presence that surrounds us and more as a physical resource to be exploited by us. The change in gardening styles reflects this development, with the creation of grand garden terraces and landscapes, such as Versailles, which imposed human order and design on nautre. More recently gardening has become an art in its own right, enhancing nature's inherent beauty. Reviewing gardens from ancient Egypt to Monet's Giverny, Jeremy Naydler argues that not only is gardening best regarded as an art, but that the future of gardening lies in its developing into a sacred art, which honours nature's spiritual dimension. -- from back cover","call-number":"SB451 .N39 2011","event-place":"Edinburgh","ISBN":"978-0-86315-834-6","note":"OCLC: ocn793675518","number-of-pages":"119","publisher":"Floris Books","publisher-place":"Edinburgh","source":"Library of Congress ISBN","title":"Gardening as a sacred art","author":[{"family":"Naydler","given":"Jeremy"}],"issued":{"date-parts":[["2011"]]}}}],"schema":"https://github.com/citation-style-language/schema/raw/master/csl-citation.json"} </w:instrText>
      </w:r>
      <w:r>
        <w:fldChar w:fldCharType="separate"/>
      </w:r>
      <w:r w:rsidRPr="00EE6EC7">
        <w:rPr>
          <w:rFonts w:ascii="Calibri" w:hAnsi="Calibri" w:cs="Calibri"/>
        </w:rPr>
        <w:t xml:space="preserve">Jeremy Naydler, </w:t>
      </w:r>
      <w:r w:rsidRPr="00EE6EC7">
        <w:rPr>
          <w:rFonts w:ascii="Calibri" w:hAnsi="Calibri" w:cs="Calibri"/>
          <w:i/>
          <w:iCs/>
        </w:rPr>
        <w:t>Gardening as a Sacred Art</w:t>
      </w:r>
      <w:r w:rsidRPr="00EE6EC7">
        <w:rPr>
          <w:rFonts w:ascii="Calibri" w:hAnsi="Calibri" w:cs="Calibri"/>
        </w:rPr>
        <w:t xml:space="preserve"> (Floris Books, 2011).</w:t>
      </w:r>
      <w:r>
        <w:fldChar w:fldCharType="end"/>
      </w:r>
    </w:p>
  </w:footnote>
  <w:footnote w:id="24">
    <w:p w14:paraId="63787662" w14:textId="21A92D20" w:rsidR="00163873" w:rsidRDefault="00163873">
      <w:pPr>
        <w:pStyle w:val="FootnoteText"/>
      </w:pPr>
      <w:r>
        <w:rPr>
          <w:rStyle w:val="FootnoteReference"/>
        </w:rPr>
        <w:footnoteRef/>
      </w:r>
      <w:r>
        <w:t xml:space="preserve"> </w:t>
      </w:r>
      <w:r>
        <w:fldChar w:fldCharType="begin"/>
      </w:r>
      <w:r w:rsidR="001E59C4">
        <w:instrText xml:space="preserve"> ADDIN ZOTERO_ITEM CSL_CITATION {"citationID":"2eyi9M6r","properties":{"formattedCitation":"Bell and Waters, {\\i{}Doing Your Research Project}, p. 9.","plainCitation":"Bell and Waters, Doing Your Research Project, p. 9.","noteIndex":22},"citationItems":[{"id":153,"uris":["http://zotero.org/users/local/42vUiLJD/items/NELFR77H"],"itemData":{"id":153,"type":"book","abstract":"Doing your Research Project is the market leading book for students across the social sciences conducting small scale research projects","edition":"6th ed","event-place":"Maidenhead","ISBN":"978-0-335-26446-9","language":"eng","number-of-pages":"317","publisher":"McGraw-Hill Education","publisher-place":"Maidenhead","source":"K10plus ISBN","title":"Doing Your Research Project: A Guide For First-Time Researchers","title-short":"Doing Your Research Project","author":[{"family":"Bell","given":"Judith"},{"family":"Waters","given":"Stephen"}],"issued":{"date-parts":[["2014"]]}},"locator":"9","label":"page"}],"schema":"https://github.com/citation-style-language/schema/raw/master/csl-citation.json"} </w:instrText>
      </w:r>
      <w:r>
        <w:fldChar w:fldCharType="separate"/>
      </w:r>
      <w:r w:rsidRPr="00163873">
        <w:rPr>
          <w:rFonts w:ascii="Calibri" w:hAnsi="Calibri" w:cs="Calibri"/>
        </w:rPr>
        <w:t xml:space="preserve">Bell and Waters, </w:t>
      </w:r>
      <w:r w:rsidRPr="00163873">
        <w:rPr>
          <w:rFonts w:ascii="Calibri" w:hAnsi="Calibri" w:cs="Calibri"/>
          <w:i/>
          <w:iCs/>
        </w:rPr>
        <w:t>Doing Your Research Project</w:t>
      </w:r>
      <w:r w:rsidRPr="00163873">
        <w:rPr>
          <w:rFonts w:ascii="Calibri" w:hAnsi="Calibri" w:cs="Calibri"/>
        </w:rPr>
        <w:t>, p. 9.</w:t>
      </w:r>
      <w:r>
        <w:fldChar w:fldCharType="end"/>
      </w:r>
    </w:p>
  </w:footnote>
  <w:footnote w:id="25">
    <w:p w14:paraId="2D1499B2" w14:textId="22C36695" w:rsidR="000F431B" w:rsidRDefault="000F431B" w:rsidP="000F431B">
      <w:pPr>
        <w:pStyle w:val="FootnoteText"/>
      </w:pPr>
      <w:r>
        <w:rPr>
          <w:rStyle w:val="FootnoteReference"/>
        </w:rPr>
        <w:footnoteRef/>
      </w:r>
      <w:r>
        <w:t xml:space="preserve"> </w:t>
      </w:r>
      <w:r>
        <w:fldChar w:fldCharType="begin"/>
      </w:r>
      <w:r w:rsidR="00C50927">
        <w:instrText xml:space="preserve"> ADDIN ZOTERO_ITEM CSL_CITATION {"citationID":"RevLKw3U","properties":{"formattedCitation":"Monique Hennink, Inge Hutter, and Ajay Bailey, {\\i{}Qualitative Research Methods}, 1. publ (Sage, 2011), pp. 29\\uc0\\u8211{}60.","plainCitation":"Monique Hennink, Inge Hutter, and Ajay Bailey, Qualitative Research Methods, 1. publ (Sage, 2011), pp. 29–60.","noteIndex":24},"citationItems":[{"id":128,"uris":["http://zotero.org/users/local/42vUiLJD/items/N82H3Q7C"],"itemData":{"id":128,"type":"book","abstract":"\"The book is based on the authors' highly successful multidisciplinary qualitative methods workshops, which have been conducted for over a decade. They introduce a 'qualitative research cycle' that leads students through the selection of appropriate methods, the collection of data, and the transformation of findings into a finished project. The book provides a clear explanation of the nature of qualitative research and its key concepts\"--P. [4] of cover","edition":"1. publ","event-place":"Los Angeles, Cal.","ISBN":"978-1-4129-2226-5","language":"eng","number-of-pages":"304","publisher":"Sage","publisher-place":"Los Angeles, Cal.","source":"K10plus ISBN","title":"Qualitative research methods","author":[{"family":"Hennink","given":"Monique"},{"family":"Hutter","given":"Inge"},{"family":"Bailey","given":"Ajay"}],"issued":{"date-parts":[["2011"]]}},"locator":"29-60","label":"page"}],"schema":"https://github.com/citation-style-language/schema/raw/master/csl-citation.json"} </w:instrText>
      </w:r>
      <w:r>
        <w:fldChar w:fldCharType="separate"/>
      </w:r>
      <w:r w:rsidRPr="003F3498">
        <w:rPr>
          <w:rFonts w:ascii="Calibri" w:hAnsi="Calibri" w:cs="Calibri"/>
        </w:rPr>
        <w:t xml:space="preserve">Monique Hennink, Inge Hutter, and Ajay Bailey, </w:t>
      </w:r>
      <w:r w:rsidRPr="003F3498">
        <w:rPr>
          <w:rFonts w:ascii="Calibri" w:hAnsi="Calibri" w:cs="Calibri"/>
          <w:i/>
          <w:iCs/>
        </w:rPr>
        <w:t>Qualitative Research Methods</w:t>
      </w:r>
      <w:r w:rsidRPr="003F3498">
        <w:rPr>
          <w:rFonts w:ascii="Calibri" w:hAnsi="Calibri" w:cs="Calibri"/>
        </w:rPr>
        <w:t>, 1. publ (Sage, 2011), pp. 29–60.</w:t>
      </w:r>
      <w:r>
        <w:fldChar w:fldCharType="end"/>
      </w:r>
    </w:p>
  </w:footnote>
  <w:footnote w:id="26">
    <w:p w14:paraId="0A591CEE" w14:textId="6D650F34" w:rsidR="000F431B" w:rsidRDefault="000F431B" w:rsidP="000F431B">
      <w:pPr>
        <w:pStyle w:val="FootnoteText"/>
      </w:pPr>
      <w:r>
        <w:rPr>
          <w:rStyle w:val="FootnoteReference"/>
        </w:rPr>
        <w:footnoteRef/>
      </w:r>
      <w:r>
        <w:t xml:space="preserve"> </w:t>
      </w:r>
      <w:r>
        <w:fldChar w:fldCharType="begin"/>
      </w:r>
      <w:r w:rsidR="001E59C4">
        <w:instrText xml:space="preserve"> ADDIN ZOTERO_ITEM CSL_CITATION {"citationID":"jw3B81A7","properties":{"formattedCitation":"Hunter, \\uc0\\u8216{}Preliminary Report on Extraordinary Experiences in Permaculture\\uc0\\u8217{}, p. 13.","plainCitation":"Hunter, ‘Preliminary Report on Extraordinary Experiences in Permaculture’, p. 13.","noteIndex":24},"citationItems":[{"id":176,"uris":["http://zotero.org/users/local/42vUiLJD/items/TPE6KQ59"],"itemData":{"id":176,"type":"article-journal","abstract":"This paper is a preliminary report on the results of an informal survey tentatively exploring the connections between the practice of Permaculture and extraordinary experiences. It will introduce Permaculture, give an overview of the questions posed","container-title":"Journal of Exceptional Experiences and Psychology","language":"en","source":"www.academia.edu","title":"Preliminary Report on Extraordinary Experiences in Permaculture: Collapsing the Natural/Supernatural Divide","title-short":"Preliminary Report on Extraordinary Experiences in Permaculture","URL":"https://www.academia.edu/37600186/Preliminary_Report_on_Extraordinary_Experiences_in_Permaculture_Collapsing_the_Natural_Supernatural_Divide","author":[{"family":"Hunter","given":"Jack"}],"accessed":{"date-parts":[["2025",4,21]]},"issued":{"date-parts":[["2018",1,1]]}},"locator":"13","label":"page"}],"schema":"https://github.com/citation-style-language/schema/raw/master/csl-citation.json"} </w:instrText>
      </w:r>
      <w:r>
        <w:fldChar w:fldCharType="separate"/>
      </w:r>
      <w:r w:rsidRPr="00C402D9">
        <w:rPr>
          <w:rFonts w:ascii="Calibri" w:hAnsi="Calibri" w:cs="Calibri"/>
        </w:rPr>
        <w:t>Hunter, ‘Preliminary Report on Extraordinary Experiences in Permaculture’, p. 13.</w:t>
      </w:r>
      <w:r>
        <w:fldChar w:fldCharType="end"/>
      </w:r>
    </w:p>
  </w:footnote>
  <w:footnote w:id="27">
    <w:p w14:paraId="651AFB49" w14:textId="4FDA6D9A" w:rsidR="000F431B" w:rsidRDefault="000F431B">
      <w:pPr>
        <w:pStyle w:val="FootnoteText"/>
      </w:pPr>
      <w:r>
        <w:rPr>
          <w:rStyle w:val="FootnoteReference"/>
        </w:rPr>
        <w:footnoteRef/>
      </w:r>
      <w:r>
        <w:t xml:space="preserve"> </w:t>
      </w:r>
      <w:r>
        <w:fldChar w:fldCharType="begin"/>
      </w:r>
      <w:r>
        <w:instrText xml:space="preserve"> ADDIN ZOTERO_ITEM CSL_CITATION {"citationID":"qQ10of1q","properties":{"formattedCitation":"{\\i{}Grow For Talgarth} &lt;https://en-gb.facebook.com/GrowForTalgarth&gt; [accessed 26 April 2025].","plainCitation":"Grow For Talgarth &lt;https://en-gb.facebook.com/GrowForTalgarth&gt; [accessed 26 April 2025].","noteIndex":24},"citationItems":[{"id":194,"uris":["http://zotero.org/users/local/42vUiLJD/items/2JWT7452"],"itemData":{"id":194,"type":"motion_picture","abstract":"Grow For Talgarth. 487 likes · 36 talking about this. Grow for Talgarth is a group of volunteers who began working together in 2016 to enhance the townscape with flowers as there was only one...","language":"en","source":"www.facebook.com","title":"Grow For Talgarth","URL":"https://en-gb.facebook.com/GrowForTalgarth","accessed":{"date-parts":[["2025",4,26]]}}}],"schema":"https://github.com/citation-style-language/schema/raw/master/csl-citation.json"} </w:instrText>
      </w:r>
      <w:r>
        <w:fldChar w:fldCharType="separate"/>
      </w:r>
      <w:r w:rsidRPr="000F431B">
        <w:rPr>
          <w:rFonts w:ascii="Calibri" w:hAnsi="Calibri" w:cs="Calibri"/>
          <w:i/>
          <w:iCs/>
        </w:rPr>
        <w:t>Grow For Talgarth</w:t>
      </w:r>
      <w:r w:rsidRPr="000F431B">
        <w:rPr>
          <w:rFonts w:ascii="Calibri" w:hAnsi="Calibri" w:cs="Calibri"/>
        </w:rPr>
        <w:t xml:space="preserve"> &lt;https://en-gb.facebook.com/GrowForTalgarth&gt; [accessed 26 April 2025].</w:t>
      </w:r>
      <w:r>
        <w:fldChar w:fldCharType="end"/>
      </w:r>
    </w:p>
  </w:footnote>
  <w:footnote w:id="28">
    <w:p w14:paraId="0085C0E8" w14:textId="34F36EEA" w:rsidR="001F372C" w:rsidRDefault="001F372C">
      <w:pPr>
        <w:pStyle w:val="FootnoteText"/>
      </w:pPr>
      <w:r>
        <w:rPr>
          <w:rStyle w:val="FootnoteReference"/>
        </w:rPr>
        <w:footnoteRef/>
      </w:r>
      <w:r>
        <w:t xml:space="preserve"> </w:t>
      </w:r>
      <w:r>
        <w:fldChar w:fldCharType="begin"/>
      </w:r>
      <w:r>
        <w:instrText xml:space="preserve"> ADDIN ZOTERO_ITEM CSL_CITATION {"citationID":"ez2shbG4","properties":{"formattedCitation":"Hay! We got worms, \\uc0\\u8216{}Hay! We Got Worms\\uc0\\u8217{}, {\\i{}Hay! We Got Worms} &lt;https://haywegotworms.bigcartel.com/&gt; [accessed 28 April 2025].","plainCitation":"Hay! We got worms, ‘Hay! We Got Worms’, Hay! We Got Worms &lt;https://haywegotworms.bigcartel.com/&gt; [accessed 28 April 2025].","noteIndex":26},"citationItems":[{"id":200,"uris":["http://zotero.org/users/local/42vUiLJD/items/87R5XINA"],"itemData":{"id":200,"type":"webpage","abstract":"A non profit organisation collecting household food waste and turning it into living soils.","container-title":"Hay! We got worms","title":"Hay! We got worms","URL":"https://haywegotworms.bigcartel.com/","author":[{"family":"worms","given":"Hay! We","dropping-particle":"got"}],"accessed":{"date-parts":[["2025",4,28]]}}}],"schema":"https://github.com/citation-style-language/schema/raw/master/csl-citation.json"} </w:instrText>
      </w:r>
      <w:r>
        <w:fldChar w:fldCharType="separate"/>
      </w:r>
      <w:r w:rsidRPr="001F372C">
        <w:rPr>
          <w:rFonts w:ascii="Calibri" w:hAnsi="Calibri" w:cs="Calibri"/>
        </w:rPr>
        <w:t xml:space="preserve">Hay! We got worms, ‘Hay! We Got Worms’, </w:t>
      </w:r>
      <w:r w:rsidRPr="001F372C">
        <w:rPr>
          <w:rFonts w:ascii="Calibri" w:hAnsi="Calibri" w:cs="Calibri"/>
          <w:i/>
          <w:iCs/>
        </w:rPr>
        <w:t>Hay! We Got Worms</w:t>
      </w:r>
      <w:r w:rsidRPr="001F372C">
        <w:rPr>
          <w:rFonts w:ascii="Calibri" w:hAnsi="Calibri" w:cs="Calibri"/>
        </w:rPr>
        <w:t xml:space="preserve"> &lt;https://haywegotworms.bigcartel.com/&gt; [accessed 28 April 2025].</w:t>
      </w:r>
      <w:r>
        <w:fldChar w:fldCharType="end"/>
      </w:r>
    </w:p>
  </w:footnote>
  <w:footnote w:id="29">
    <w:p w14:paraId="7D24498E" w14:textId="257985FA" w:rsidR="000F431B" w:rsidRDefault="000F431B">
      <w:pPr>
        <w:pStyle w:val="FootnoteText"/>
      </w:pPr>
      <w:r>
        <w:rPr>
          <w:rStyle w:val="FootnoteReference"/>
        </w:rPr>
        <w:footnoteRef/>
      </w:r>
      <w:r>
        <w:t xml:space="preserve"> </w:t>
      </w:r>
      <w:r>
        <w:fldChar w:fldCharType="begin"/>
      </w:r>
      <w:r>
        <w:instrText xml:space="preserve"> ADDIN ZOTERO_ITEM CSL_CITATION {"citationID":"3MtEROK2","properties":{"formattedCitation":"\\uc0\\u8216{}Black Mountains College - We Are Teaching the Future\\uc0\\u8217{} &lt;https://blackmountainscollege.uk/&gt; [accessed 26 April 2025].","plainCitation":"‘Black Mountains College - We Are Teaching the Future’ &lt;https://blackmountainscollege.uk/&gt; [accessed 26 April 2025].","noteIndex":25},"citationItems":[{"id":192,"uris":["http://zotero.org/users/local/42vUiLJD/items/UPKAE3YR"],"itemData":{"id":192,"type":"webpage","title":"Black Mountains College - We are teaching the Future","URL":"https://blackmountainscollege.uk/","accessed":{"date-parts":[["2025",4,26]]}}}],"schema":"https://github.com/citation-style-language/schema/raw/master/csl-citation.json"} </w:instrText>
      </w:r>
      <w:r>
        <w:fldChar w:fldCharType="separate"/>
      </w:r>
      <w:r w:rsidRPr="000F431B">
        <w:rPr>
          <w:rFonts w:ascii="Calibri" w:hAnsi="Calibri" w:cs="Calibri"/>
        </w:rPr>
        <w:t>‘Black Mountains College - We Are Teaching the Future’ &lt;https://blackmountainscollege.uk/&gt; [accessed 26 April 2025].</w:t>
      </w:r>
      <w:r>
        <w:fldChar w:fldCharType="end"/>
      </w:r>
    </w:p>
  </w:footnote>
  <w:footnote w:id="30">
    <w:p w14:paraId="03789ECF" w14:textId="7DFF6CF9" w:rsidR="0065426B" w:rsidRDefault="0065426B" w:rsidP="0065426B">
      <w:pPr>
        <w:pStyle w:val="FootnoteText"/>
      </w:pPr>
      <w:r>
        <w:rPr>
          <w:rStyle w:val="FootnoteReference"/>
        </w:rPr>
        <w:footnoteRef/>
      </w:r>
      <w:r>
        <w:t xml:space="preserve"> </w:t>
      </w:r>
      <w:r>
        <w:fldChar w:fldCharType="begin"/>
      </w:r>
      <w:r w:rsidR="00C50927">
        <w:instrText xml:space="preserve"> ADDIN ZOTERO_ITEM CSL_CITATION {"citationID":"Tt1Oreyx","properties":{"formattedCitation":"Hennink, Hutter, and Bailey, {\\i{}Qualitative Research Methods}, pp. 123\\uc0\\u8211{}24.","plainCitation":"Hennink, Hutter, and Bailey, Qualitative Research Methods, pp. 123–24.","noteIndex":29},"citationItems":[{"id":128,"uris":["http://zotero.org/users/local/42vUiLJD/items/N82H3Q7C"],"itemData":{"id":128,"type":"book","abstract":"\"The book is based on the authors' highly successful multidisciplinary qualitative methods workshops, which have been conducted for over a decade. They introduce a 'qualitative research cycle' that leads students through the selection of appropriate methods, the collection of data, and the transformation of findings into a finished project. The book provides a clear explanation of the nature of qualitative research and its key concepts\"--P. [4] of cover","edition":"1. publ","event-place":"Los Angeles, Cal.","ISBN":"978-1-4129-2226-5","language":"eng","number-of-pages":"304","publisher":"Sage","publisher-place":"Los Angeles, Cal.","source":"K10plus ISBN","title":"Qualitative research methods","author":[{"family":"Hennink","given":"Monique"},{"family":"Hutter","given":"Inge"},{"family":"Bailey","given":"Ajay"}],"issued":{"date-parts":[["2011"]]}},"locator":"123-124","label":"page"}],"schema":"https://github.com/citation-style-language/schema/raw/master/csl-citation.json"} </w:instrText>
      </w:r>
      <w:r>
        <w:fldChar w:fldCharType="separate"/>
      </w:r>
      <w:r w:rsidRPr="003F3498">
        <w:rPr>
          <w:rFonts w:ascii="Calibri" w:hAnsi="Calibri" w:cs="Calibri"/>
        </w:rPr>
        <w:t xml:space="preserve">Hennink, Hutter, and Bailey, </w:t>
      </w:r>
      <w:r w:rsidRPr="003F3498">
        <w:rPr>
          <w:rFonts w:ascii="Calibri" w:hAnsi="Calibri" w:cs="Calibri"/>
          <w:i/>
          <w:iCs/>
        </w:rPr>
        <w:t>Qualitative Research Methods</w:t>
      </w:r>
      <w:r w:rsidRPr="003F3498">
        <w:rPr>
          <w:rFonts w:ascii="Calibri" w:hAnsi="Calibri" w:cs="Calibri"/>
        </w:rPr>
        <w:t>, pp. 123–24.</w:t>
      </w:r>
      <w:r>
        <w:fldChar w:fldCharType="end"/>
      </w:r>
    </w:p>
  </w:footnote>
  <w:footnote w:id="31">
    <w:p w14:paraId="07819D2F" w14:textId="6FFCC366" w:rsidR="00F722F0" w:rsidRDefault="00F722F0">
      <w:pPr>
        <w:pStyle w:val="FootnoteText"/>
      </w:pPr>
      <w:r>
        <w:rPr>
          <w:rStyle w:val="FootnoteReference"/>
        </w:rPr>
        <w:footnoteRef/>
      </w:r>
      <w:r>
        <w:t xml:space="preserve"> </w:t>
      </w:r>
      <w:r>
        <w:fldChar w:fldCharType="begin"/>
      </w:r>
      <w:r w:rsidR="001E59C4">
        <w:instrText xml:space="preserve"> ADDIN ZOTERO_ITEM CSL_CITATION {"citationID":"QKJKyeza","properties":{"formattedCitation":"Bell and Waters, {\\i{}Doing Your Research Project}, p. 178.","plainCitation":"Bell and Waters, Doing Your Research Project, p. 178.","noteIndex":28},"citationItems":[{"id":153,"uris":["http://zotero.org/users/local/42vUiLJD/items/NELFR77H"],"itemData":{"id":153,"type":"book","abstract":"Doing your Research Project is the market leading book for students across the social sciences conducting small scale research projects","edition":"6th ed","event-place":"Maidenhead","ISBN":"978-0-335-26446-9","language":"eng","number-of-pages":"317","publisher":"McGraw-Hill Education","publisher-place":"Maidenhead","source":"K10plus ISBN","title":"Doing Your Research Project: A Guide For First-Time Researchers","title-short":"Doing Your Research Project","author":[{"family":"Bell","given":"Judith"},{"family":"Waters","given":"Stephen"}],"issued":{"date-parts":[["2014"]]}},"locator":"178","label":"page"}],"schema":"https://github.com/citation-style-language/schema/raw/master/csl-citation.json"} </w:instrText>
      </w:r>
      <w:r>
        <w:fldChar w:fldCharType="separate"/>
      </w:r>
      <w:r w:rsidRPr="00F722F0">
        <w:rPr>
          <w:rFonts w:ascii="Calibri" w:hAnsi="Calibri" w:cs="Calibri"/>
        </w:rPr>
        <w:t xml:space="preserve">Bell and Waters, </w:t>
      </w:r>
      <w:r w:rsidRPr="00F722F0">
        <w:rPr>
          <w:rFonts w:ascii="Calibri" w:hAnsi="Calibri" w:cs="Calibri"/>
          <w:i/>
          <w:iCs/>
        </w:rPr>
        <w:t>Doing Your Research Project</w:t>
      </w:r>
      <w:r w:rsidRPr="00F722F0">
        <w:rPr>
          <w:rFonts w:ascii="Calibri" w:hAnsi="Calibri" w:cs="Calibri"/>
        </w:rPr>
        <w:t>, p. 178.</w:t>
      </w:r>
      <w:r>
        <w:fldChar w:fldCharType="end"/>
      </w:r>
    </w:p>
  </w:footnote>
  <w:footnote w:id="32">
    <w:p w14:paraId="070C7FC1" w14:textId="2F7A4173" w:rsidR="0052001D" w:rsidRDefault="0052001D">
      <w:pPr>
        <w:pStyle w:val="FootnoteText"/>
      </w:pPr>
      <w:r>
        <w:rPr>
          <w:rStyle w:val="FootnoteReference"/>
        </w:rPr>
        <w:footnoteRef/>
      </w:r>
      <w:r w:rsidR="003F0749">
        <w:rPr>
          <w:rFonts w:ascii="Calibri" w:hAnsi="Calibri" w:cs="Calibri"/>
        </w:rPr>
        <w:t xml:space="preserve"> </w:t>
      </w:r>
      <w:r w:rsidRPr="0052001D">
        <w:t xml:space="preserve">The plants that made themselves known during the interviews were Green Alkanet in </w:t>
      </w:r>
      <w:proofErr w:type="gramStart"/>
      <w:r w:rsidRPr="0052001D">
        <w:t>Echinacea’s garden</w:t>
      </w:r>
      <w:proofErr w:type="gramEnd"/>
      <w:r w:rsidRPr="0052001D">
        <w:t xml:space="preserve">, Elder at the </w:t>
      </w:r>
      <w:proofErr w:type="spellStart"/>
      <w:r w:rsidRPr="0052001D">
        <w:t>Talgarth</w:t>
      </w:r>
      <w:proofErr w:type="spellEnd"/>
      <w:r w:rsidRPr="0052001D">
        <w:t xml:space="preserve"> Mill community garden, Nettle by the </w:t>
      </w:r>
      <w:proofErr w:type="gramStart"/>
      <w:r w:rsidRPr="0052001D">
        <w:t>Wye river</w:t>
      </w:r>
      <w:proofErr w:type="gramEnd"/>
      <w:r w:rsidRPr="0052001D">
        <w:t xml:space="preserve"> in Hay, Larch at the </w:t>
      </w:r>
      <w:proofErr w:type="spellStart"/>
      <w:r w:rsidRPr="0052001D">
        <w:t>Penpont</w:t>
      </w:r>
      <w:proofErr w:type="spellEnd"/>
      <w:r w:rsidRPr="0052001D">
        <w:t xml:space="preserve"> Estate and Great Western Cedar in my garden</w:t>
      </w:r>
      <w:r>
        <w:t xml:space="preserve"> in </w:t>
      </w:r>
      <w:proofErr w:type="spellStart"/>
      <w:r>
        <w:t>Bronllys</w:t>
      </w:r>
      <w:proofErr w:type="spellEnd"/>
      <w:r w:rsidRPr="0052001D">
        <w:t xml:space="preserve">. </w:t>
      </w:r>
    </w:p>
  </w:footnote>
  <w:footnote w:id="33">
    <w:p w14:paraId="09213189" w14:textId="2A75C687" w:rsidR="00787FC8" w:rsidRDefault="00787FC8">
      <w:pPr>
        <w:pStyle w:val="FootnoteText"/>
      </w:pPr>
      <w:r>
        <w:rPr>
          <w:rStyle w:val="FootnoteReference"/>
        </w:rPr>
        <w:footnoteRef/>
      </w:r>
      <w:r>
        <w:t xml:space="preserve"> </w:t>
      </w:r>
      <w:r>
        <w:fldChar w:fldCharType="begin"/>
      </w:r>
      <w:r w:rsidR="001E59C4">
        <w:instrText xml:space="preserve"> ADDIN ZOTERO_ITEM CSL_CITATION {"citationID":"mcguB4gV","properties":{"formattedCitation":"Bell and Waters, {\\i{}Doing Your Research Project}, p. 178.","plainCitation":"Bell and Waters, Doing Your Research Project, p. 178.","noteIndex":30},"citationItems":[{"id":153,"uris":["http://zotero.org/users/local/42vUiLJD/items/NELFR77H"],"itemData":{"id":153,"type":"book","abstract":"Doing your Research Project is the market leading book for students across the social sciences conducting small scale research projects","edition":"6th ed","event-place":"Maidenhead","ISBN":"978-0-335-26446-9","language":"eng","number-of-pages":"317","publisher":"McGraw-Hill Education","publisher-place":"Maidenhead","source":"K10plus ISBN","title":"Doing Your Research Project: A Guide For First-Time Researchers","title-short":"Doing Your Research Project","author":[{"family":"Bell","given":"Judith"},{"family":"Waters","given":"Stephen"}],"issued":{"date-parts":[["2014"]]}},"locator":"178","label":"page"}],"schema":"https://github.com/citation-style-language/schema/raw/master/csl-citation.json"} </w:instrText>
      </w:r>
      <w:r>
        <w:fldChar w:fldCharType="separate"/>
      </w:r>
      <w:r w:rsidRPr="00787FC8">
        <w:rPr>
          <w:rFonts w:ascii="Calibri" w:hAnsi="Calibri" w:cs="Calibri"/>
        </w:rPr>
        <w:t xml:space="preserve">Bell and Waters, </w:t>
      </w:r>
      <w:r w:rsidRPr="00787FC8">
        <w:rPr>
          <w:rFonts w:ascii="Calibri" w:hAnsi="Calibri" w:cs="Calibri"/>
          <w:i/>
          <w:iCs/>
        </w:rPr>
        <w:t>Doing Your Research Project</w:t>
      </w:r>
      <w:r w:rsidRPr="00787FC8">
        <w:rPr>
          <w:rFonts w:ascii="Calibri" w:hAnsi="Calibri" w:cs="Calibri"/>
        </w:rPr>
        <w:t>, p. 178.</w:t>
      </w:r>
      <w:r>
        <w:fldChar w:fldCharType="end"/>
      </w:r>
    </w:p>
  </w:footnote>
  <w:footnote w:id="34">
    <w:p w14:paraId="0B6392E4" w14:textId="661A97FF" w:rsidR="009F1E9F" w:rsidRDefault="009F1E9F">
      <w:pPr>
        <w:pStyle w:val="FootnoteText"/>
      </w:pPr>
      <w:r>
        <w:rPr>
          <w:rStyle w:val="FootnoteReference"/>
        </w:rPr>
        <w:footnoteRef/>
      </w:r>
      <w:r>
        <w:t xml:space="preserve"> </w:t>
      </w:r>
      <w:r>
        <w:fldChar w:fldCharType="begin"/>
      </w:r>
      <w:r w:rsidR="00C50927">
        <w:instrText xml:space="preserve"> ADDIN ZOTERO_ITEM CSL_CITATION {"citationID":"MBDws8Rn","properties":{"formattedCitation":"Hennink, Hutter, and Bailey, {\\i{}Qualitative Research Methods}, p. 19.","plainCitation":"Hennink, Hutter, and Bailey, Qualitative Research Methods, p. 19.","noteIndex":33},"citationItems":[{"id":128,"uris":["http://zotero.org/users/local/42vUiLJD/items/N82H3Q7C"],"itemData":{"id":128,"type":"book","abstract":"\"The book is based on the authors' highly successful multidisciplinary qualitative methods workshops, which have been conducted for over a decade. They introduce a 'qualitative research cycle' that leads students through the selection of appropriate methods, the collection of data, and the transformation of findings into a finished project. The book provides a clear explanation of the nature of qualitative research and its key concepts\"--P. [4] of cover","edition":"1. publ","event-place":"Los Angeles, Cal.","ISBN":"978-1-4129-2226-5","language":"eng","number-of-pages":"304","publisher":"Sage","publisher-place":"Los Angeles, Cal.","source":"K10plus ISBN","title":"Qualitative research methods","author":[{"family":"Hennink","given":"Monique"},{"family":"Hutter","given":"Inge"},{"family":"Bailey","given":"Ajay"}],"issued":{"date-parts":[["2011"]]}},"locator":"19","label":"page"}],"schema":"https://github.com/citation-style-language/schema/raw/master/csl-citation.json"} </w:instrText>
      </w:r>
      <w:r>
        <w:fldChar w:fldCharType="separate"/>
      </w:r>
      <w:r w:rsidRPr="009F1E9F">
        <w:rPr>
          <w:rFonts w:ascii="Calibri" w:hAnsi="Calibri" w:cs="Calibri"/>
        </w:rPr>
        <w:t xml:space="preserve">Hennink, Hutter, and Bailey, </w:t>
      </w:r>
      <w:r w:rsidRPr="009F1E9F">
        <w:rPr>
          <w:rFonts w:ascii="Calibri" w:hAnsi="Calibri" w:cs="Calibri"/>
          <w:i/>
          <w:iCs/>
        </w:rPr>
        <w:t>Qualitative Research Methods</w:t>
      </w:r>
      <w:r w:rsidRPr="009F1E9F">
        <w:rPr>
          <w:rFonts w:ascii="Calibri" w:hAnsi="Calibri" w:cs="Calibri"/>
        </w:rPr>
        <w:t>, p. 19.</w:t>
      </w:r>
      <w:r>
        <w:fldChar w:fldCharType="end"/>
      </w:r>
    </w:p>
  </w:footnote>
  <w:footnote w:id="35">
    <w:p w14:paraId="0C2FD72D" w14:textId="77777777" w:rsidR="007074BC" w:rsidRDefault="007074BC" w:rsidP="007074BC">
      <w:pPr>
        <w:pStyle w:val="FootnoteText"/>
      </w:pPr>
      <w:r>
        <w:rPr>
          <w:rStyle w:val="FootnoteReference"/>
        </w:rPr>
        <w:footnoteRef/>
      </w:r>
      <w:r>
        <w:t xml:space="preserve"> </w:t>
      </w:r>
      <w:r>
        <w:fldChar w:fldCharType="begin"/>
      </w:r>
      <w:r>
        <w:instrText xml:space="preserve"> ADDIN ZOTERO_ITEM CSL_CITATION {"citationID":"TvKgeKac","properties":{"formattedCitation":"Gagliano, {\\i{}Thus Spoke the Plant}, p. 90.","plainCitation":"Gagliano, Thus Spoke the Plant, p. 90.","noteIndex":32},"citationItems":[{"id":159,"uris":["http://zotero.org/users/local/42vUiLJD/items/XLGCKNQM"],"itemData":{"id":159,"type":"book","abstract":"Intro -- Title Page -- Copyright -- Dedication -- Epigraph -- Foreword -- Prelude -- When the End Is the Beginning -- Attunement to Green Symphonies -- Chapter O: ~ Oryngham ~ -- Chapter R : ~ Kernels of Truth ~ -- Chapter Y: ~ The Bear's Cauldron ~ -- Chapter N: ~ Something to Re-member ~ -- Chapter G: ~ A…mazing Pea ~ -- Chapter H : ~ As Above, So Below ~ -- Chapter A : ~ Being in Time and Space ~ -- Coda M : ~ The Very First Story ~ -- Endnotes -- Prelude -- Chapter O -- Chapter R -- Chapter Y -- Chapter N -- Chapter G -- Chapter H -- Chapter A -- Coda M -- Index -- Acknowledgments -- About the Author and the Contributing Artist -- The Author -- The Illustrator -- About North Atlantic Books","event-place":"Erscheinungsort nicht ermittelbar","ISBN":"978-1-62317-243-5","language":"eng","number-of-pages":"1","publisher":"North Atlantic Books","publisher-place":"Erscheinungsort nicht ermittelbar","source":"K10plus ISBN","title":"Thus Spoke the Plant: A Remarkable Journey of Groundbreaking Scientific Discoveries and Personal Encounters with Plants","title-short":"Thus Spoke the Plant","author":[{"family":"Gagliano","given":"Monica"}],"issued":{"date-parts":[["2018"]]}},"locator":"90","label":"page"}],"schema":"https://github.com/citation-style-language/schema/raw/master/csl-citation.json"} </w:instrText>
      </w:r>
      <w:r>
        <w:fldChar w:fldCharType="separate"/>
      </w:r>
      <w:r w:rsidRPr="00815A46">
        <w:rPr>
          <w:rFonts w:ascii="Calibri" w:hAnsi="Calibri" w:cs="Calibri"/>
        </w:rPr>
        <w:t xml:space="preserve">Gagliano, </w:t>
      </w:r>
      <w:r w:rsidRPr="00815A46">
        <w:rPr>
          <w:rFonts w:ascii="Calibri" w:hAnsi="Calibri" w:cs="Calibri"/>
          <w:i/>
          <w:iCs/>
        </w:rPr>
        <w:t>Thus Spoke the Plant</w:t>
      </w:r>
      <w:r w:rsidRPr="00815A46">
        <w:rPr>
          <w:rFonts w:ascii="Calibri" w:hAnsi="Calibri" w:cs="Calibri"/>
        </w:rPr>
        <w:t>, p. 90.</w:t>
      </w:r>
      <w:r>
        <w:fldChar w:fldCharType="end"/>
      </w:r>
    </w:p>
  </w:footnote>
  <w:footnote w:id="36">
    <w:p w14:paraId="625002C6" w14:textId="47C5A127" w:rsidR="006967F6" w:rsidRDefault="006967F6">
      <w:pPr>
        <w:pStyle w:val="FootnoteText"/>
      </w:pPr>
      <w:r>
        <w:rPr>
          <w:rStyle w:val="FootnoteReference"/>
        </w:rPr>
        <w:footnoteRef/>
      </w:r>
      <w:r>
        <w:t xml:space="preserve"> </w:t>
      </w:r>
      <w:r>
        <w:fldChar w:fldCharType="begin"/>
      </w:r>
      <w:r w:rsidR="00C50927">
        <w:instrText xml:space="preserve"> ADDIN ZOTERO_ITEM CSL_CITATION {"citationID":"F0DPgwjD","properties":{"formattedCitation":"Naydler, {\\i{}Gardening as a Sacred Art}.","plainCitation":"Naydler, Gardening as a Sacred Art.","noteIndex":35},"citationItems":[{"id":164,"uris":["http://zotero.org/users/local/42vUiLJD/items/LJB8LREY"],"itemData":{"id":164,"type":"book","abstract":"This beautifully illustrated book presents a unique history of how people have worked with nature. For the ancients, gardens served as the home of spiritual and divine beings. The idea that gardens were sacred places continued in the European Middle Ages. Since the seventeenth century, however, nature has been seen less as a sacred presence that surrounds us and more as a physical resource to be exploited by us. The change in gardening styles reflects this development, with the creation of grand garden terraces and landscapes, such as Versailles, which imposed human order and design on nautre. More recently gardening has become an art in its own right, enhancing nature's inherent beauty. Reviewing gardens from ancient Egypt to Monet's Giverny, Jeremy Naydler argues that not only is gardening best regarded as an art, but that the future of gardening lies in its developing into a sacred art, which honours nature's spiritual dimension. -- from back cover","call-number":"SB451 .N39 2011","event-place":"Edinburgh","ISBN":"978-0-86315-834-6","note":"OCLC: ocn793675518","number-of-pages":"119","publisher":"Floris Books","publisher-place":"Edinburgh","source":"Library of Congress ISBN","title":"Gardening as a sacred art","author":[{"family":"Naydler","given":"Jeremy"}],"issued":{"date-parts":[["2011"]]}}}],"schema":"https://github.com/citation-style-language/schema/raw/master/csl-citation.json"} </w:instrText>
      </w:r>
      <w:r>
        <w:fldChar w:fldCharType="separate"/>
      </w:r>
      <w:r w:rsidRPr="006967F6">
        <w:rPr>
          <w:rFonts w:ascii="Calibri" w:hAnsi="Calibri" w:cs="Calibri"/>
        </w:rPr>
        <w:t xml:space="preserve">Naydler, </w:t>
      </w:r>
      <w:r w:rsidRPr="006967F6">
        <w:rPr>
          <w:rFonts w:ascii="Calibri" w:hAnsi="Calibri" w:cs="Calibri"/>
          <w:i/>
          <w:iCs/>
        </w:rPr>
        <w:t>Gardening as a Sacred Art</w:t>
      </w:r>
      <w:r w:rsidRPr="006967F6">
        <w:rPr>
          <w:rFonts w:ascii="Calibri" w:hAnsi="Calibri" w:cs="Calibri"/>
        </w:rPr>
        <w:t>.</w:t>
      </w:r>
      <w:r>
        <w:fldChar w:fldCharType="end"/>
      </w:r>
    </w:p>
  </w:footnote>
  <w:footnote w:id="37">
    <w:p w14:paraId="0CD433CC" w14:textId="1F3B7381" w:rsidR="00C25BDC" w:rsidRDefault="00C25BDC" w:rsidP="00C25BDC">
      <w:pPr>
        <w:pStyle w:val="FootnoteText"/>
      </w:pPr>
      <w:r>
        <w:rPr>
          <w:rStyle w:val="FootnoteReference"/>
        </w:rPr>
        <w:footnoteRef/>
      </w:r>
      <w:r>
        <w:t xml:space="preserve"> </w:t>
      </w:r>
      <w:r>
        <w:fldChar w:fldCharType="begin"/>
      </w:r>
      <w:r w:rsidR="00C50927">
        <w:instrText xml:space="preserve"> ADDIN ZOTERO_ITEM CSL_CITATION {"citationID":"dtp4SdON","properties":{"formattedCitation":"Naydler, {\\i{}Gardening as a Sacred Art}, p. 38.","plainCitation":"Naydler, Gardening as a Sacred Art, p. 38.","noteIndex":36},"citationItems":[{"id":164,"uris":["http://zotero.org/users/local/42vUiLJD/items/LJB8LREY"],"itemData":{"id":164,"type":"book","abstract":"This beautifully illustrated book presents a unique history of how people have worked with nature. For the ancients, gardens served as the home of spiritual and divine beings. The idea that gardens were sacred places continued in the European Middle Ages. Since the seventeenth century, however, nature has been seen less as a sacred presence that surrounds us and more as a physical resource to be exploited by us. The change in gardening styles reflects this development, with the creation of grand garden terraces and landscapes, such as Versailles, which imposed human order and design on nautre. More recently gardening has become an art in its own right, enhancing nature's inherent beauty. Reviewing gardens from ancient Egypt to Monet's Giverny, Jeremy Naydler argues that not only is gardening best regarded as an art, but that the future of gardening lies in its developing into a sacred art, which honours nature's spiritual dimension. -- from back cover","call-number":"SB451 .N39 2011","event-place":"Edinburgh","ISBN":"978-0-86315-834-6","note":"OCLC: ocn793675518","number-of-pages":"119","publisher":"Floris Books","publisher-place":"Edinburgh","source":"Library of Congress ISBN","title":"Gardening as a sacred art","author":[{"family":"Naydler","given":"Jeremy"}],"issued":{"date-parts":[["2011"]]}},"locator":"38","label":"page"}],"schema":"https://github.com/citation-style-language/schema/raw/master/csl-citation.json"} </w:instrText>
      </w:r>
      <w:r>
        <w:fldChar w:fldCharType="separate"/>
      </w:r>
      <w:r w:rsidRPr="00EE6EC7">
        <w:rPr>
          <w:rFonts w:ascii="Calibri" w:hAnsi="Calibri" w:cs="Calibri"/>
        </w:rPr>
        <w:t xml:space="preserve">Naydler, </w:t>
      </w:r>
      <w:r w:rsidRPr="00EE6EC7">
        <w:rPr>
          <w:rFonts w:ascii="Calibri" w:hAnsi="Calibri" w:cs="Calibri"/>
          <w:i/>
          <w:iCs/>
        </w:rPr>
        <w:t>Gardening as a Sacred Art</w:t>
      </w:r>
      <w:r w:rsidRPr="00EE6EC7">
        <w:rPr>
          <w:rFonts w:ascii="Calibri" w:hAnsi="Calibri" w:cs="Calibri"/>
        </w:rPr>
        <w:t>, p. 38.</w:t>
      </w:r>
      <w:r>
        <w:fldChar w:fldCharType="end"/>
      </w:r>
    </w:p>
  </w:footnote>
  <w:footnote w:id="38">
    <w:p w14:paraId="7B23DD30" w14:textId="67AEA969" w:rsidR="00EE6EC7" w:rsidRDefault="00EE6EC7" w:rsidP="00EE6EC7">
      <w:pPr>
        <w:pStyle w:val="FootnoteText"/>
      </w:pPr>
      <w:r>
        <w:rPr>
          <w:rStyle w:val="FootnoteReference"/>
        </w:rPr>
        <w:footnoteRef/>
      </w:r>
      <w:r>
        <w:t xml:space="preserve"> </w:t>
      </w:r>
      <w:r>
        <w:fldChar w:fldCharType="begin"/>
      </w:r>
      <w:r w:rsidR="00C50927">
        <w:instrText xml:space="preserve"> ADDIN ZOTERO_ITEM CSL_CITATION {"citationID":"EyMqw9QE","properties":{"formattedCitation":"Curry, {\\i{}Ecological Ethics}, p. 103.","plainCitation":"Curry, Ecological Ethics, p. 103.","noteIndex":37},"citationItems":[{"id":170,"uris":["http://zotero.org/users/local/42vUiLJD/items/MLU95Q2A"],"itemData":{"id":170,"type":"book","edition":"2. ed., fully revised &amp; expanded","event-place":"Cambridge","ISBN":"978-0-7456-5126-2","language":"eng","number-of-pages":"332","publisher":"Polity Press","publisher-place":"Cambridge","source":"K10plus ISBN","title":"Ecological ethics: an introduction","title-short":"Ecological ethics","author":[{"family":"Curry","given":"Patrick"}],"issued":{"date-parts":[["2011"]]}},"locator":"103","label":"page"}],"schema":"https://github.com/citation-style-language/schema/raw/master/csl-citation.json"} </w:instrText>
      </w:r>
      <w:r>
        <w:fldChar w:fldCharType="separate"/>
      </w:r>
      <w:r w:rsidRPr="00EE6EC7">
        <w:rPr>
          <w:rFonts w:ascii="Calibri" w:hAnsi="Calibri" w:cs="Calibri"/>
        </w:rPr>
        <w:t xml:space="preserve">Curry, </w:t>
      </w:r>
      <w:r w:rsidRPr="00EE6EC7">
        <w:rPr>
          <w:rFonts w:ascii="Calibri" w:hAnsi="Calibri" w:cs="Calibri"/>
          <w:i/>
          <w:iCs/>
        </w:rPr>
        <w:t>Ecological Ethics</w:t>
      </w:r>
      <w:r w:rsidRPr="00EE6EC7">
        <w:rPr>
          <w:rFonts w:ascii="Calibri" w:hAnsi="Calibri" w:cs="Calibri"/>
        </w:rPr>
        <w:t>, p. 103.</w:t>
      </w:r>
      <w:r>
        <w:fldChar w:fldCharType="end"/>
      </w:r>
    </w:p>
  </w:footnote>
  <w:footnote w:id="39">
    <w:p w14:paraId="31BBB805" w14:textId="2AD652CE" w:rsidR="00172EE4" w:rsidRDefault="00172EE4">
      <w:pPr>
        <w:pStyle w:val="FootnoteText"/>
      </w:pPr>
      <w:r>
        <w:rPr>
          <w:rStyle w:val="FootnoteReference"/>
        </w:rPr>
        <w:footnoteRef/>
      </w:r>
      <w:r>
        <w:t xml:space="preserve"> </w:t>
      </w:r>
      <w:r>
        <w:fldChar w:fldCharType="begin"/>
      </w:r>
      <w:r>
        <w:instrText xml:space="preserve"> ADDIN ZOTERO_ITEM CSL_CITATION {"citationID":"JXlqTILD","properties":{"formattedCitation":"Itel, Julia, \\uc0\\u8216{}Ecospirituality\\uc0\\u8217{}, p. 1.","plainCitation":"Itel, Julia, ‘Ecospirituality’, p. 1.","noteIndex":37},"citationItems":[{"id":172,"uris":["http://zotero.org/users/local/42vUiLJD/items/FUEAHLBE"],"itemData":{"id":172,"type":"post-weblog","abstract":"Exploring ecospirituality, this text merges environmentalism with spirituality, highlighting diverse practices and the deep human-nature connection.","language":"en-US","note":"section: Insights","title":"Ecospirituality: Bridging Science and Spirituality","title-short":"Ecospirituality","URL":"https://politicsrights.com/ecospirituality-bridging-science-spirituality/","author":[{"family":"Itel, Julia","given":""}],"accessed":{"date-parts":[["2025",4,21]]},"issued":{"date-parts":[["2023",11,20]]}},"locator":"1","label":"page"}],"schema":"https://github.com/citation-style-language/schema/raw/master/csl-citation.json"} </w:instrText>
      </w:r>
      <w:r>
        <w:fldChar w:fldCharType="separate"/>
      </w:r>
      <w:r w:rsidRPr="00172EE4">
        <w:rPr>
          <w:rFonts w:ascii="Calibri" w:hAnsi="Calibri" w:cs="Calibri"/>
        </w:rPr>
        <w:t>Itel, Julia, ‘Ecospirituality’, p. 1.</w:t>
      </w:r>
      <w:r>
        <w:fldChar w:fldCharType="end"/>
      </w:r>
    </w:p>
  </w:footnote>
  <w:footnote w:id="40">
    <w:p w14:paraId="347A11A7" w14:textId="6D087B19" w:rsidR="00A57C78" w:rsidRDefault="00A57C78" w:rsidP="00A57C78">
      <w:pPr>
        <w:pStyle w:val="FootnoteText"/>
      </w:pPr>
      <w:r>
        <w:rPr>
          <w:rStyle w:val="FootnoteReference"/>
        </w:rPr>
        <w:footnoteRef/>
      </w:r>
      <w:r>
        <w:t xml:space="preserve"> </w:t>
      </w:r>
      <w:r>
        <w:fldChar w:fldCharType="begin"/>
      </w:r>
      <w:r w:rsidR="00C50927">
        <w:instrText xml:space="preserve"> ADDIN ZOTERO_ITEM CSL_CITATION {"citationID":"dzu4iInU","properties":{"formattedCitation":"Naydler, {\\i{}Gardening as a Sacred Art}, p. 98.","plainCitation":"Naydler, Gardening as a Sacred Art, p. 98.","noteIndex":39},"citationItems":[{"id":164,"uris":["http://zotero.org/users/local/42vUiLJD/items/LJB8LREY"],"itemData":{"id":164,"type":"book","abstract":"This beautifully illustrated book presents a unique history of how people have worked with nature. For the ancients, gardens served as the home of spiritual and divine beings. The idea that gardens were sacred places continued in the European Middle Ages. Since the seventeenth century, however, nature has been seen less as a sacred presence that surrounds us and more as a physical resource to be exploited by us. The change in gardening styles reflects this development, with the creation of grand garden terraces and landscapes, such as Versailles, which imposed human order and design on nautre. More recently gardening has become an art in its own right, enhancing nature's inherent beauty. Reviewing gardens from ancient Egypt to Monet's Giverny, Jeremy Naydler argues that not only is gardening best regarded as an art, but that the future of gardening lies in its developing into a sacred art, which honours nature's spiritual dimension. -- from back cover","call-number":"SB451 .N39 2011","event-place":"Edinburgh","ISBN":"978-0-86315-834-6","note":"OCLC: ocn793675518","number-of-pages":"119","publisher":"Floris Books","publisher-place":"Edinburgh","source":"Library of Congress ISBN","title":"Gardening as a sacred art","author":[{"family":"Naydler","given":"Jeremy"}],"issued":{"date-parts":[["2011"]]}},"locator":"98","label":"page"}],"schema":"https://github.com/citation-style-language/schema/raw/master/csl-citation.json"} </w:instrText>
      </w:r>
      <w:r>
        <w:fldChar w:fldCharType="separate"/>
      </w:r>
      <w:r w:rsidRPr="00E51B01">
        <w:rPr>
          <w:rFonts w:ascii="Calibri" w:hAnsi="Calibri" w:cs="Calibri"/>
        </w:rPr>
        <w:t xml:space="preserve">Naydler, </w:t>
      </w:r>
      <w:r w:rsidRPr="00E51B01">
        <w:rPr>
          <w:rFonts w:ascii="Calibri" w:hAnsi="Calibri" w:cs="Calibri"/>
          <w:i/>
          <w:iCs/>
        </w:rPr>
        <w:t>Gardening as a Sacred Art</w:t>
      </w:r>
      <w:r w:rsidRPr="00E51B01">
        <w:rPr>
          <w:rFonts w:ascii="Calibri" w:hAnsi="Calibri" w:cs="Calibri"/>
        </w:rPr>
        <w:t>, p. 98.</w:t>
      </w:r>
      <w:r>
        <w:fldChar w:fldCharType="end"/>
      </w:r>
    </w:p>
  </w:footnote>
  <w:footnote w:id="41">
    <w:p w14:paraId="711319DA" w14:textId="3B4675BB" w:rsidR="00E44DF7" w:rsidRDefault="00E44DF7" w:rsidP="00E44DF7">
      <w:pPr>
        <w:pStyle w:val="FootnoteText"/>
      </w:pPr>
      <w:r>
        <w:rPr>
          <w:rStyle w:val="FootnoteReference"/>
        </w:rPr>
        <w:footnoteRef/>
      </w:r>
      <w:r>
        <w:t xml:space="preserve"> </w:t>
      </w:r>
      <w:r>
        <w:fldChar w:fldCharType="begin"/>
      </w:r>
      <w:r w:rsidR="00590A91">
        <w:instrText xml:space="preserve"> ADDIN ZOTERO_ITEM CSL_CITATION {"citationID":"zzKQOP2G","properties":{"formattedCitation":"Hunter, {\\i{}Greening the Paranormal}, p. 24.","plainCitation":"Hunter, Greening the Paranormal, p. 24.","noteIndex":35},"citationItems":[{"id":166,"uris":["http://zotero.org/users/local/42vUiLJD/items/CWP4LZJ6"],"itemData":{"id":166,"type":"book","event-place":"Erscheinungsort nicht ermittelbar","ISBN":"978-1-78677-109-4","language":"eng","number-of-pages":"311","publisher":"August Night Press","publisher-place":"Erscheinungsort nicht ermittelbar","source":"K10plus ISBN","title":"Greening the paranormal: exploring the ecology of extraordinary experience","title-short":"Greening the paranormal","editor":[{"family":"Hunter","given":"Jack"}],"issued":{"date-parts":[["2019"]]}},"locator":"24","label":"page"}],"schema":"https://github.com/citation-style-language/schema/raw/master/csl-citation.json"} </w:instrText>
      </w:r>
      <w:r>
        <w:fldChar w:fldCharType="separate"/>
      </w:r>
      <w:r w:rsidRPr="00C84EF5">
        <w:rPr>
          <w:rFonts w:ascii="Calibri" w:hAnsi="Calibri" w:cs="Calibri"/>
        </w:rPr>
        <w:t xml:space="preserve">Hunter, </w:t>
      </w:r>
      <w:r w:rsidRPr="00C84EF5">
        <w:rPr>
          <w:rFonts w:ascii="Calibri" w:hAnsi="Calibri" w:cs="Calibri"/>
          <w:i/>
          <w:iCs/>
        </w:rPr>
        <w:t>Greening the Paranormal</w:t>
      </w:r>
      <w:r w:rsidRPr="00C84EF5">
        <w:rPr>
          <w:rFonts w:ascii="Calibri" w:hAnsi="Calibri" w:cs="Calibri"/>
        </w:rPr>
        <w:t>, p. 24.</w:t>
      </w:r>
      <w:r>
        <w:fldChar w:fldCharType="end"/>
      </w:r>
    </w:p>
  </w:footnote>
  <w:footnote w:id="42">
    <w:p w14:paraId="13DDC2A1" w14:textId="77777777" w:rsidR="003E7AB6" w:rsidRDefault="003E7AB6" w:rsidP="003E7AB6">
      <w:pPr>
        <w:pStyle w:val="FootnoteText"/>
      </w:pPr>
      <w:r>
        <w:rPr>
          <w:rStyle w:val="FootnoteReference"/>
        </w:rPr>
        <w:footnoteRef/>
      </w:r>
      <w:r>
        <w:t xml:space="preserve"> </w:t>
      </w:r>
      <w:r>
        <w:fldChar w:fldCharType="begin"/>
      </w:r>
      <w:r>
        <w:instrText xml:space="preserve"> ADDIN ZOTERO_ITEM CSL_CITATION {"citationID":"ol54OMs6","properties":{"formattedCitation":"Hunter, {\\i{}Greening the Paranormal}, p. 21.","plainCitation":"Hunter, Greening the Paranormal, p. 21.","noteIndex":42},"citationItems":[{"id":166,"uris":["http://zotero.org/users/local/42vUiLJD/items/CWP4LZJ6"],"itemData":{"id":166,"type":"book","event-place":"Erscheinungsort nicht ermittelbar","ISBN":"978-1-78677-109-4","language":"eng","number-of-pages":"311","publisher":"August Night Press","publisher-place":"Erscheinungsort nicht ermittelbar","source":"K10plus ISBN","title":"Greening the paranormal: exploring the ecology of extraordinary experience","title-short":"Greening the paranormal","editor":[{"family":"Hunter","given":"Jack"}],"issued":{"date-parts":[["2019"]]}},"locator":"21","label":"page"}],"schema":"https://github.com/citation-style-language/schema/raw/master/csl-citation.json"} </w:instrText>
      </w:r>
      <w:r>
        <w:fldChar w:fldCharType="separate"/>
      </w:r>
      <w:r w:rsidRPr="00F27672">
        <w:rPr>
          <w:rFonts w:ascii="Calibri" w:hAnsi="Calibri" w:cs="Calibri"/>
        </w:rPr>
        <w:t xml:space="preserve">Hunter, </w:t>
      </w:r>
      <w:r w:rsidRPr="00F27672">
        <w:rPr>
          <w:rFonts w:ascii="Calibri" w:hAnsi="Calibri" w:cs="Calibri"/>
          <w:i/>
          <w:iCs/>
        </w:rPr>
        <w:t>Greening the Paranormal</w:t>
      </w:r>
      <w:r w:rsidRPr="00F27672">
        <w:rPr>
          <w:rFonts w:ascii="Calibri" w:hAnsi="Calibri" w:cs="Calibri"/>
        </w:rPr>
        <w:t>, p. 21.</w:t>
      </w:r>
      <w:r>
        <w:fldChar w:fldCharType="end"/>
      </w:r>
    </w:p>
  </w:footnote>
  <w:footnote w:id="43">
    <w:p w14:paraId="6B0509DE" w14:textId="63E8ACE8" w:rsidR="004115B1" w:rsidRDefault="004115B1" w:rsidP="004115B1">
      <w:pPr>
        <w:pStyle w:val="FootnoteText"/>
      </w:pPr>
      <w:r>
        <w:rPr>
          <w:rStyle w:val="FootnoteReference"/>
        </w:rPr>
        <w:footnoteRef/>
      </w:r>
      <w:r>
        <w:t xml:space="preserve"> </w:t>
      </w:r>
      <w:r>
        <w:fldChar w:fldCharType="begin"/>
      </w:r>
      <w:r w:rsidR="00590A91">
        <w:instrText xml:space="preserve"> ADDIN ZOTERO_ITEM CSL_CITATION {"citationID":"TGb7Dm9z","properties":{"formattedCitation":"Hunter, {\\i{}Greening the Paranormal}, p. 20.","plainCitation":"Hunter, Greening the Paranormal, p. 20.","noteIndex":37},"citationItems":[{"id":166,"uris":["http://zotero.org/users/local/42vUiLJD/items/CWP4LZJ6"],"itemData":{"id":166,"type":"book","event-place":"Erscheinungsort nicht ermittelbar","ISBN":"978-1-78677-109-4","language":"eng","number-of-pages":"311","publisher":"August Night Press","publisher-place":"Erscheinungsort nicht ermittelbar","source":"K10plus ISBN","title":"Greening the paranormal: exploring the ecology of extraordinary experience","title-short":"Greening the paranormal","editor":[{"family":"Hunter","given":"Jack"}],"issued":{"date-parts":[["2019"]]}},"locator":"20","label":"page"}],"schema":"https://github.com/citation-style-language/schema/raw/master/csl-citation.json"} </w:instrText>
      </w:r>
      <w:r>
        <w:fldChar w:fldCharType="separate"/>
      </w:r>
      <w:r w:rsidRPr="00F27672">
        <w:rPr>
          <w:rFonts w:ascii="Calibri" w:hAnsi="Calibri" w:cs="Calibri"/>
        </w:rPr>
        <w:t xml:space="preserve">Hunter, </w:t>
      </w:r>
      <w:r w:rsidRPr="00F27672">
        <w:rPr>
          <w:rFonts w:ascii="Calibri" w:hAnsi="Calibri" w:cs="Calibri"/>
          <w:i/>
          <w:iCs/>
        </w:rPr>
        <w:t>Greening the Paranormal</w:t>
      </w:r>
      <w:r w:rsidRPr="00F27672">
        <w:rPr>
          <w:rFonts w:ascii="Calibri" w:hAnsi="Calibri" w:cs="Calibri"/>
        </w:rPr>
        <w:t>, p. 20.</w:t>
      </w:r>
      <w:r>
        <w:fldChar w:fldCharType="end"/>
      </w:r>
    </w:p>
  </w:footnote>
  <w:footnote w:id="44">
    <w:p w14:paraId="26F3034A" w14:textId="77777777" w:rsidR="00E44DF7" w:rsidRDefault="00E44DF7" w:rsidP="00E44DF7">
      <w:pPr>
        <w:pStyle w:val="FootnoteText"/>
      </w:pPr>
      <w:r>
        <w:rPr>
          <w:rStyle w:val="FootnoteReference"/>
        </w:rPr>
        <w:footnoteRef/>
      </w:r>
      <w:r>
        <w:t xml:space="preserve"> </w:t>
      </w:r>
      <w:r>
        <w:fldChar w:fldCharType="begin"/>
      </w:r>
      <w:r>
        <w:instrText xml:space="preserve"> ADDIN ZOTERO_ITEM CSL_CITATION {"citationID":"vU9JKl6t","properties":{"formattedCitation":"Hunter, {\\i{}Greening the Paranormal}, p. 22.","plainCitation":"Hunter, Greening the Paranormal, p. 22.","noteIndex":43},"citationItems":[{"id":166,"uris":["http://zotero.org/users/local/42vUiLJD/items/CWP4LZJ6"],"itemData":{"id":166,"type":"book","event-place":"Erscheinungsort nicht ermittelbar","ISBN":"978-1-78677-109-4","language":"eng","number-of-pages":"311","publisher":"August Night Press","publisher-place":"Erscheinungsort nicht ermittelbar","source":"K10plus ISBN","title":"Greening the paranormal: exploring the ecology of extraordinary experience","title-short":"Greening the paranormal","editor":[{"family":"Hunter","given":"Jack"}],"issued":{"date-parts":[["2019"]]}},"locator":"22","label":"page"}],"schema":"https://github.com/citation-style-language/schema/raw/master/csl-citation.json"} </w:instrText>
      </w:r>
      <w:r>
        <w:fldChar w:fldCharType="separate"/>
      </w:r>
      <w:r w:rsidRPr="00C84EF5">
        <w:rPr>
          <w:rFonts w:ascii="Calibri" w:hAnsi="Calibri" w:cs="Calibri"/>
        </w:rPr>
        <w:t xml:space="preserve">Hunter, </w:t>
      </w:r>
      <w:r w:rsidRPr="00C84EF5">
        <w:rPr>
          <w:rFonts w:ascii="Calibri" w:hAnsi="Calibri" w:cs="Calibri"/>
          <w:i/>
          <w:iCs/>
        </w:rPr>
        <w:t>Greening the Paranormal</w:t>
      </w:r>
      <w:r w:rsidRPr="00C84EF5">
        <w:rPr>
          <w:rFonts w:ascii="Calibri" w:hAnsi="Calibri" w:cs="Calibri"/>
        </w:rPr>
        <w:t>, p. 22.</w:t>
      </w:r>
      <w:r>
        <w:fldChar w:fldCharType="end"/>
      </w:r>
    </w:p>
  </w:footnote>
  <w:footnote w:id="45">
    <w:p w14:paraId="0FCA9511" w14:textId="58F58009" w:rsidR="00590A91" w:rsidRDefault="00590A91">
      <w:pPr>
        <w:pStyle w:val="FootnoteText"/>
      </w:pPr>
      <w:r>
        <w:rPr>
          <w:rStyle w:val="FootnoteReference"/>
        </w:rPr>
        <w:footnoteRef/>
      </w:r>
      <w:r>
        <w:t xml:space="preserve"> </w:t>
      </w:r>
      <w:r>
        <w:fldChar w:fldCharType="begin"/>
      </w:r>
      <w:r w:rsidR="00C50927">
        <w:instrText xml:space="preserve"> ADDIN ZOTERO_ITEM CSL_CITATION {"citationID":"yKIJWo4U","properties":{"formattedCitation":"Kimmerer, {\\i{}The Serviceberry}.","plainCitation":"Kimmerer, The Serviceberry.","noteIndex":44},"citationItems":[{"id":185,"uris":["http://zotero.org/users/local/42vUiLJD/items/FJYR87K6"],"itemData":{"id":185,"type":"book","edition":"1st ed","event-place":"New York","ISBN":"978-1-66807-224-0","language":"eng","number-of-pages":"1","publisher":"Scribner","publisher-place":"New York","source":"K10plus ISBN","title":"The Serviceberry: Abundance and Reciprocity in the Natural World","title-short":"The Serviceberry","author":[{"family":"Kimmerer","given":"Robin Wall"}],"contributor":[{"family":"Burgoyne","given":"John"}],"issued":{"date-parts":[["2024"]]}}}],"schema":"https://github.com/citation-style-language/schema/raw/master/csl-citation.json"} </w:instrText>
      </w:r>
      <w:r>
        <w:fldChar w:fldCharType="separate"/>
      </w:r>
      <w:r w:rsidRPr="00590A91">
        <w:rPr>
          <w:rFonts w:ascii="Calibri" w:hAnsi="Calibri" w:cs="Calibri"/>
        </w:rPr>
        <w:t xml:space="preserve">Kimmerer, </w:t>
      </w:r>
      <w:r w:rsidRPr="00590A91">
        <w:rPr>
          <w:rFonts w:ascii="Calibri" w:hAnsi="Calibri" w:cs="Calibri"/>
          <w:i/>
          <w:iCs/>
        </w:rPr>
        <w:t>The Serviceberry</w:t>
      </w:r>
      <w:r w:rsidRPr="00590A91">
        <w:rPr>
          <w:rFonts w:ascii="Calibri" w:hAnsi="Calibri" w:cs="Calibri"/>
        </w:rPr>
        <w:t>.</w:t>
      </w:r>
      <w:r>
        <w:fldChar w:fldCharType="end"/>
      </w:r>
    </w:p>
  </w:footnote>
  <w:footnote w:id="46">
    <w:p w14:paraId="4D20D461" w14:textId="030285EA" w:rsidR="009F4917" w:rsidRDefault="009F4917" w:rsidP="009F4917">
      <w:pPr>
        <w:pStyle w:val="FootnoteText"/>
      </w:pPr>
      <w:r>
        <w:rPr>
          <w:rStyle w:val="FootnoteReference"/>
        </w:rPr>
        <w:footnoteRef/>
      </w:r>
      <w:r>
        <w:t xml:space="preserve"> </w:t>
      </w:r>
      <w:r>
        <w:fldChar w:fldCharType="begin"/>
      </w:r>
      <w:r w:rsidR="00C50927">
        <w:instrText xml:space="preserve"> ADDIN ZOTERO_ITEM CSL_CITATION {"citationID":"ZREgC72u","properties":{"formattedCitation":"Kimmerer, {\\i{}The Serviceberry}, p. 105.","plainCitation":"Kimmerer, The Serviceberry, p. 105.","noteIndex":45},"citationItems":[{"id":185,"uris":["http://zotero.org/users/local/42vUiLJD/items/FJYR87K6"],"itemData":{"id":185,"type":"book","edition":"1st ed","event-place":"New York","ISBN":"978-1-66807-224-0","language":"eng","number-of-pages":"1","publisher":"Scribner","publisher-place":"New York","source":"K10plus ISBN","title":"The Serviceberry: Abundance and Reciprocity in the Natural World","title-short":"The Serviceberry","author":[{"family":"Kimmerer","given":"Robin Wall"}],"contributor":[{"family":"Burgoyne","given":"John"}],"issued":{"date-parts":[["2024"]]}},"locator":"105","label":"page"}],"schema":"https://github.com/citation-style-language/schema/raw/master/csl-citation.json"} </w:instrText>
      </w:r>
      <w:r>
        <w:fldChar w:fldCharType="separate"/>
      </w:r>
      <w:r w:rsidRPr="003F3498">
        <w:rPr>
          <w:rFonts w:ascii="Calibri" w:hAnsi="Calibri" w:cs="Calibri"/>
        </w:rPr>
        <w:t xml:space="preserve">Kimmerer, </w:t>
      </w:r>
      <w:r w:rsidRPr="003F3498">
        <w:rPr>
          <w:rFonts w:ascii="Calibri" w:hAnsi="Calibri" w:cs="Calibri"/>
          <w:i/>
          <w:iCs/>
        </w:rPr>
        <w:t>The Serviceberry</w:t>
      </w:r>
      <w:r w:rsidRPr="003F3498">
        <w:rPr>
          <w:rFonts w:ascii="Calibri" w:hAnsi="Calibri" w:cs="Calibri"/>
        </w:rPr>
        <w:t>, p. 105.</w:t>
      </w:r>
      <w:r>
        <w:fldChar w:fldCharType="end"/>
      </w:r>
    </w:p>
  </w:footnote>
  <w:footnote w:id="47">
    <w:p w14:paraId="7C62C54C" w14:textId="2BD96C2C" w:rsidR="00EA7E19" w:rsidRDefault="00EA7E19" w:rsidP="00EA7E19">
      <w:pPr>
        <w:pStyle w:val="FootnoteText"/>
      </w:pPr>
      <w:r>
        <w:rPr>
          <w:rStyle w:val="FootnoteReference"/>
        </w:rPr>
        <w:footnoteRef/>
      </w:r>
      <w:r>
        <w:t xml:space="preserve"> </w:t>
      </w:r>
      <w:r>
        <w:fldChar w:fldCharType="begin"/>
      </w:r>
      <w:r w:rsidR="00C50927">
        <w:instrText xml:space="preserve"> ADDIN ZOTERO_ITEM CSL_CITATION {"citationID":"OwVW2MmD","properties":{"formattedCitation":"Robin Wall Kimmerer, \\uc0\\u8216{}Weaving Traditional Ecological Knowledge into Biological Education: A Call to Action\\uc0\\u8217{}, {\\i{}BioScience}, 52.5 (2002), pp. 432\\uc0\\u8211{}38 (p. 437), doi:10.1641/0006-3568(2002)052[0432:WTEKIB]2.0.CO;2.","plainCitation":"Robin Wall Kimmerer, ‘Weaving Traditional Ecological Knowledge into Biological Education: A Call to Action’, BioScience, 52.5 (2002), pp. 432–38 (p. 437), doi:10.1641/0006-3568(2002)052[0432:WTEKIB]2.0.CO;2.","noteIndex":46},"citationItems":[{"id":183,"uris":["http://zotero.org/users/local/42vUiLJD/items/9XUUT74K"],"itemData":{"id":183,"type":"article-journal","container-title":"BioScience","DOI":"10.1641/0006-3568(2002)052[0432:WTEKIB]2.0.CO;2","ISSN":"0006-3568","issue":"5","journalAbbreviation":"BioScience","page":"432-438","source":"Silverchair","title":"Weaving Traditional Ecological Knowledge into Biological Education: A Call to Action","title-short":"Weaving Traditional Ecological Knowledge into Biological Education","volume":"52","author":[{"family":"Kimmerer","given":"Robin Wall"}],"issued":{"date-parts":[["2002",5,1]]}},"locator":"437","label":"page"}],"schema":"https://github.com/citation-style-language/schema/raw/master/csl-citation.json"} </w:instrText>
      </w:r>
      <w:r>
        <w:fldChar w:fldCharType="separate"/>
      </w:r>
      <w:r w:rsidRPr="00D1458B">
        <w:rPr>
          <w:rFonts w:ascii="Calibri" w:hAnsi="Calibri" w:cs="Calibri"/>
        </w:rPr>
        <w:t xml:space="preserve">Robin Wall Kimmerer, ‘Weaving Traditional Ecological Knowledge into Biological Education: A Call to Action’, </w:t>
      </w:r>
      <w:r w:rsidRPr="00D1458B">
        <w:rPr>
          <w:rFonts w:ascii="Calibri" w:hAnsi="Calibri" w:cs="Calibri"/>
          <w:i/>
          <w:iCs/>
        </w:rPr>
        <w:t>BioScience</w:t>
      </w:r>
      <w:r w:rsidRPr="00D1458B">
        <w:rPr>
          <w:rFonts w:ascii="Calibri" w:hAnsi="Calibri" w:cs="Calibri"/>
        </w:rPr>
        <w:t>, 52.5 (2002), pp. 432–38 (p. 437), doi:10.1641/0006-3568(2002)052[0432:WTEKIB]2.0.CO;2.</w:t>
      </w:r>
      <w:r>
        <w:fldChar w:fldCharType="end"/>
      </w:r>
    </w:p>
  </w:footnote>
  <w:footnote w:id="48">
    <w:p w14:paraId="796662D0" w14:textId="15FD375D" w:rsidR="002D514C" w:rsidRDefault="002D514C" w:rsidP="002D514C">
      <w:pPr>
        <w:pStyle w:val="FootnoteText"/>
      </w:pPr>
      <w:r>
        <w:rPr>
          <w:rStyle w:val="FootnoteReference"/>
        </w:rPr>
        <w:footnoteRef/>
      </w:r>
      <w:r>
        <w:t xml:space="preserve"> </w:t>
      </w:r>
      <w:r>
        <w:fldChar w:fldCharType="begin"/>
      </w:r>
      <w:r w:rsidR="001E59C4">
        <w:instrText xml:space="preserve"> ADDIN ZOTERO_ITEM CSL_CITATION {"citationID":"47MNoiTY","properties":{"formattedCitation":"Itel, Julia, \\uc0\\u8216{}Ecospirituality\\uc0\\u8217{}, p. 5.","plainCitation":"Itel, Julia, ‘Ecospirituality’, p. 5.","noteIndex":44},"citationItems":[{"id":172,"uris":["http://zotero.org/users/local/42vUiLJD/items/FUEAHLBE"],"itemData":{"id":172,"type":"post-weblog","abstract":"Exploring ecospirituality, this text merges environmentalism with spirituality, highlighting diverse practices and the deep human-nature connection.","language":"en-US","note":"section: Insights","title":"Ecospirituality: Bridging Science and Spirituality","title-short":"Ecospirituality","URL":"https://politicsrights.com/ecospirituality-bridging-science-spirituality/","author":[{"family":"Itel, Julia","given":""}],"accessed":{"date-parts":[["2025",4,21]]},"issued":{"date-parts":[["2023",11,20]]}},"locator":"5","label":"page"}],"schema":"https://github.com/citation-style-language/schema/raw/master/csl-citation.json"} </w:instrText>
      </w:r>
      <w:r>
        <w:fldChar w:fldCharType="separate"/>
      </w:r>
      <w:r w:rsidRPr="00DD1EB1">
        <w:rPr>
          <w:rFonts w:ascii="Calibri" w:hAnsi="Calibri" w:cs="Calibri"/>
        </w:rPr>
        <w:t>Itel, Julia, ‘Ecospirituality’, p. 5.</w:t>
      </w:r>
      <w:r>
        <w:fldChar w:fldCharType="end"/>
      </w:r>
    </w:p>
  </w:footnote>
  <w:footnote w:id="49">
    <w:p w14:paraId="1518ADCD" w14:textId="6333E1C9" w:rsidR="002748CA" w:rsidRDefault="002748CA" w:rsidP="002748CA">
      <w:pPr>
        <w:pStyle w:val="FootnoteText"/>
      </w:pPr>
      <w:r>
        <w:rPr>
          <w:rStyle w:val="FootnoteReference"/>
        </w:rPr>
        <w:footnoteRef/>
      </w:r>
      <w:r>
        <w:t xml:space="preserve"> </w:t>
      </w:r>
      <w:r>
        <w:fldChar w:fldCharType="begin"/>
      </w:r>
      <w:r w:rsidR="001E59C4">
        <w:instrText xml:space="preserve"> ADDIN ZOTERO_ITEM CSL_CITATION {"citationID":"FxTQo2Uw","properties":{"formattedCitation":"Itel, Julia, \\uc0\\u8216{}Ecospirituality\\uc0\\u8217{}, p. 7.","plainCitation":"Itel, Julia, ‘Ecospirituality’, p. 7.","noteIndex":45},"citationItems":[{"id":172,"uris":["http://zotero.org/users/local/42vUiLJD/items/FUEAHLBE"],"itemData":{"id":172,"type":"post-weblog","abstract":"Exploring ecospirituality, this text merges environmentalism with spirituality, highlighting diverse practices and the deep human-nature connection.","language":"en-US","note":"section: Insights","title":"Ecospirituality: Bridging Science and Spirituality","title-short":"Ecospirituality","URL":"https://politicsrights.com/ecospirituality-bridging-science-spirituality/","author":[{"family":"Itel, Julia","given":""}],"accessed":{"date-parts":[["2025",4,21]]},"issued":{"date-parts":[["2023",11,20]]}},"locator":"7","label":"page"}],"schema":"https://github.com/citation-style-language/schema/raw/master/csl-citation.json"} </w:instrText>
      </w:r>
      <w:r>
        <w:fldChar w:fldCharType="separate"/>
      </w:r>
      <w:r w:rsidRPr="005408C0">
        <w:rPr>
          <w:rFonts w:ascii="Calibri" w:hAnsi="Calibri" w:cs="Calibri"/>
        </w:rPr>
        <w:t>Itel, Julia, ‘Ecospirituality’, p. 7.</w:t>
      </w:r>
      <w:r>
        <w:fldChar w:fldCharType="end"/>
      </w:r>
    </w:p>
  </w:footnote>
  <w:footnote w:id="50">
    <w:p w14:paraId="3993B4F6" w14:textId="5663E6B3" w:rsidR="0049749E" w:rsidRDefault="0049749E" w:rsidP="0049749E">
      <w:pPr>
        <w:pStyle w:val="FootnoteText"/>
      </w:pPr>
      <w:r>
        <w:rPr>
          <w:rStyle w:val="FootnoteReference"/>
        </w:rPr>
        <w:footnoteRef/>
      </w:r>
      <w:r>
        <w:t xml:space="preserve"> </w:t>
      </w:r>
      <w:r>
        <w:fldChar w:fldCharType="begin"/>
      </w:r>
      <w:r w:rsidR="00C50927">
        <w:instrText xml:space="preserve"> ADDIN ZOTERO_ITEM CSL_CITATION {"citationID":"XFOpW1xM","properties":{"formattedCitation":"Buhner, {\\i{}The Secret Teachings of Plants}, p. 71.","plainCitation":"Buhner, The Secret Teachings of Plants, p. 71.","noteIndex":49},"citationItems":[{"id":161,"uris":["http://zotero.org/users/local/42vUiLJD/items/7IRHY3TW"],"itemData":{"id":161,"type":"book","event-place":"Rochester","ISBN":"978-1-59143-035-3","language":"eng","number-of-pages":"1","publisher":"Bear &amp; Company","publisher-place":"Rochester","source":"K10plus ISBN","title":"The Secret Teachings of Plants: The Intelligence of the Heart in the Direct Perception of Nature","title-short":"The Secret Teachings of Plants","author":[{"family":"Buhner","given":"Stephen Harrod"}],"issued":{"date-parts":[["2004"]]}},"locator":"71","label":"page"}],"schema":"https://github.com/citation-style-language/schema/raw/master/csl-citation.json"} </w:instrText>
      </w:r>
      <w:r>
        <w:fldChar w:fldCharType="separate"/>
      </w:r>
      <w:r w:rsidR="003F3498" w:rsidRPr="003F3498">
        <w:rPr>
          <w:rFonts w:ascii="Calibri" w:hAnsi="Calibri" w:cs="Calibri"/>
        </w:rPr>
        <w:t xml:space="preserve">Buhner, </w:t>
      </w:r>
      <w:r w:rsidR="003F3498" w:rsidRPr="003F3498">
        <w:rPr>
          <w:rFonts w:ascii="Calibri" w:hAnsi="Calibri" w:cs="Calibri"/>
          <w:i/>
          <w:iCs/>
        </w:rPr>
        <w:t>The Secret Teachings of Plants</w:t>
      </w:r>
      <w:r w:rsidR="003F3498" w:rsidRPr="003F3498">
        <w:rPr>
          <w:rFonts w:ascii="Calibri" w:hAnsi="Calibri" w:cs="Calibri"/>
        </w:rPr>
        <w:t>, p. 71.</w:t>
      </w:r>
      <w:r>
        <w:fldChar w:fldCharType="end"/>
      </w:r>
    </w:p>
  </w:footnote>
  <w:footnote w:id="51">
    <w:p w14:paraId="377BA237" w14:textId="0A08721D" w:rsidR="004009F3" w:rsidRDefault="004009F3">
      <w:pPr>
        <w:pStyle w:val="FootnoteText"/>
      </w:pPr>
      <w:r>
        <w:rPr>
          <w:rStyle w:val="FootnoteReference"/>
        </w:rPr>
        <w:footnoteRef/>
      </w:r>
      <w:r>
        <w:t xml:space="preserve"> </w:t>
      </w:r>
      <w:r>
        <w:fldChar w:fldCharType="begin"/>
      </w:r>
      <w:r w:rsidR="00C50927">
        <w:instrText xml:space="preserve"> ADDIN ZOTERO_ITEM CSL_CITATION {"citationID":"9PkOXFUG","properties":{"formattedCitation":"Buhner, {\\i{}The Secret Teachings of Plants}, p. 113.","plainCitation":"Buhner, The Secret Teachings of Plants, p. 113.","noteIndex":50},"citationItems":[{"id":161,"uris":["http://zotero.org/users/local/42vUiLJD/items/7IRHY3TW"],"itemData":{"id":161,"type":"book","event-place":"Rochester","ISBN":"978-1-59143-035-3","language":"eng","number-of-pages":"1","publisher":"Bear &amp; Company","publisher-place":"Rochester","source":"K10plus ISBN","title":"The Secret Teachings of Plants: The Intelligence of the Heart in the Direct Perception of Nature","title-short":"The Secret Teachings of Plants","author":[{"family":"Buhner","given":"Stephen Harrod"}],"issued":{"date-parts":[["2004"]]}},"locator":"113","label":"page"}],"schema":"https://github.com/citation-style-language/schema/raw/master/csl-citation.json"} </w:instrText>
      </w:r>
      <w:r>
        <w:fldChar w:fldCharType="separate"/>
      </w:r>
      <w:r w:rsidRPr="004009F3">
        <w:rPr>
          <w:rFonts w:ascii="Calibri" w:hAnsi="Calibri" w:cs="Calibri"/>
        </w:rPr>
        <w:t xml:space="preserve">Buhner, </w:t>
      </w:r>
      <w:r w:rsidRPr="004009F3">
        <w:rPr>
          <w:rFonts w:ascii="Calibri" w:hAnsi="Calibri" w:cs="Calibri"/>
          <w:i/>
          <w:iCs/>
        </w:rPr>
        <w:t>The Secret Teachings of Plants</w:t>
      </w:r>
      <w:r w:rsidRPr="004009F3">
        <w:rPr>
          <w:rFonts w:ascii="Calibri" w:hAnsi="Calibri" w:cs="Calibri"/>
        </w:rPr>
        <w:t>, p. 113.</w:t>
      </w:r>
      <w:r>
        <w:fldChar w:fldCharType="end"/>
      </w:r>
    </w:p>
  </w:footnote>
  <w:footnote w:id="52">
    <w:p w14:paraId="5D4EDC1C" w14:textId="2E91F11E" w:rsidR="009867A1" w:rsidRDefault="009867A1" w:rsidP="009867A1">
      <w:pPr>
        <w:pStyle w:val="FootnoteText"/>
      </w:pPr>
      <w:r>
        <w:rPr>
          <w:rStyle w:val="FootnoteReference"/>
        </w:rPr>
        <w:footnoteRef/>
      </w:r>
      <w:r>
        <w:t xml:space="preserve"> </w:t>
      </w:r>
      <w:r>
        <w:fldChar w:fldCharType="begin"/>
      </w:r>
      <w:r w:rsidR="00C50927">
        <w:instrText xml:space="preserve"> ADDIN ZOTERO_ITEM CSL_CITATION {"citationID":"AbDXon4b","properties":{"formattedCitation":"Buhner, {\\i{}Plant Intelligence and the Imaginal Realm}, p. 19.","plainCitation":"Buhner, Plant Intelligence and the Imaginal Realm, p. 19.","noteIndex":51},"citationItems":[{"id":154,"uris":["http://zotero.org/users/local/42vUiLJD/items/TYD5DMIM"],"itemData":{"id":154,"type":"book","event-place":"Rochester","ISBN":"978-1-59143-135-0","language":"eng","number-of-pages":"1","publisher":"Bear &amp; Company","publisher-place":"Rochester","source":"K10plus ISBN","title":"Plant Intelligence and the Imaginal Realm: Beyond the Doors of Perception into the Dreaming of Earth","title-short":"Plant Intelligence and the Imaginal Realm","author":[{"family":"Buhner","given":"Stephen Harrod"}],"issued":{"date-parts":[["2014"]]}},"locator":"19","label":"page"}],"schema":"https://github.com/citation-style-language/schema/raw/master/csl-citation.json"} </w:instrText>
      </w:r>
      <w:r>
        <w:fldChar w:fldCharType="separate"/>
      </w:r>
      <w:r w:rsidRPr="004347F8">
        <w:rPr>
          <w:rFonts w:ascii="Calibri" w:hAnsi="Calibri" w:cs="Calibri"/>
        </w:rPr>
        <w:t xml:space="preserve">Buhner, </w:t>
      </w:r>
      <w:r w:rsidRPr="004347F8">
        <w:rPr>
          <w:rFonts w:ascii="Calibri" w:hAnsi="Calibri" w:cs="Calibri"/>
          <w:i/>
          <w:iCs/>
        </w:rPr>
        <w:t>Plant Intelligence and the Imaginal Realm</w:t>
      </w:r>
      <w:r w:rsidRPr="004347F8">
        <w:rPr>
          <w:rFonts w:ascii="Calibri" w:hAnsi="Calibri" w:cs="Calibri"/>
        </w:rPr>
        <w:t>, p. 19.</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C870B" w14:textId="77777777" w:rsidR="00BF433E" w:rsidRDefault="00BF43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Content>
      <w:p w14:paraId="4B5BEE88" w14:textId="74C88BB9" w:rsidR="005E5835" w:rsidRPr="00353CAE" w:rsidRDefault="005E5835" w:rsidP="0041331E">
        <w:pPr>
          <w:pStyle w:val="Header"/>
          <w:rPr>
            <w:lang w:val="fr-FR"/>
          </w:rPr>
        </w:pPr>
        <w:r w:rsidRPr="00353CAE">
          <w:rPr>
            <w:lang w:val="fr-FR"/>
          </w:rPr>
          <w:t xml:space="preserve">Amanda-Jane Page </w:t>
        </w:r>
        <w:r>
          <w:rPr>
            <w:lang w:val="fr-FR"/>
          </w:rPr>
          <w:t>2218536</w:t>
        </w:r>
        <w:r>
          <w:rPr>
            <w:lang w:val="fr-FR"/>
          </w:rPr>
          <w:tab/>
        </w:r>
        <w:r>
          <w:rPr>
            <w:lang w:val="fr-FR"/>
          </w:rPr>
          <w:tab/>
        </w:r>
        <w:r w:rsidRPr="00353CAE">
          <w:rPr>
            <w:lang w:val="fr-FR"/>
          </w:rPr>
          <w:t xml:space="preserve">Page </w:t>
        </w:r>
        <w:r w:rsidRPr="0041331E">
          <w:rPr>
            <w:sz w:val="24"/>
            <w:szCs w:val="24"/>
          </w:rPr>
          <w:fldChar w:fldCharType="begin"/>
        </w:r>
        <w:r w:rsidRPr="00353CAE">
          <w:rPr>
            <w:lang w:val="fr-FR"/>
          </w:rPr>
          <w:instrText xml:space="preserve"> PAGE </w:instrText>
        </w:r>
        <w:r w:rsidRPr="0041331E">
          <w:rPr>
            <w:sz w:val="24"/>
            <w:szCs w:val="24"/>
          </w:rPr>
          <w:fldChar w:fldCharType="separate"/>
        </w:r>
        <w:r w:rsidR="00E568EA">
          <w:rPr>
            <w:noProof/>
            <w:lang w:val="fr-FR"/>
          </w:rPr>
          <w:t>5</w:t>
        </w:r>
        <w:r w:rsidRPr="0041331E">
          <w:rPr>
            <w:sz w:val="24"/>
            <w:szCs w:val="24"/>
          </w:rPr>
          <w:fldChar w:fldCharType="end"/>
        </w:r>
        <w:r w:rsidRPr="00353CAE">
          <w:rPr>
            <w:lang w:val="fr-FR"/>
          </w:rPr>
          <w:t xml:space="preserve"> of </w:t>
        </w:r>
        <w:r w:rsidRPr="0041331E">
          <w:rPr>
            <w:sz w:val="24"/>
            <w:szCs w:val="24"/>
          </w:rPr>
          <w:fldChar w:fldCharType="begin"/>
        </w:r>
        <w:r w:rsidRPr="00353CAE">
          <w:rPr>
            <w:lang w:val="fr-FR"/>
          </w:rPr>
          <w:instrText xml:space="preserve"> NUMPAGES  </w:instrText>
        </w:r>
        <w:r w:rsidRPr="0041331E">
          <w:rPr>
            <w:sz w:val="24"/>
            <w:szCs w:val="24"/>
          </w:rPr>
          <w:fldChar w:fldCharType="separate"/>
        </w:r>
        <w:r w:rsidR="00E568EA">
          <w:rPr>
            <w:noProof/>
            <w:lang w:val="fr-FR"/>
          </w:rPr>
          <w:t>5</w:t>
        </w:r>
        <w:r w:rsidRPr="0041331E">
          <w:rPr>
            <w:sz w:val="24"/>
            <w:szCs w:val="24"/>
          </w:rPr>
          <w:fldChar w:fldCharType="end"/>
        </w:r>
      </w:p>
    </w:sdtContent>
  </w:sdt>
  <w:p w14:paraId="217516C8" w14:textId="77777777" w:rsidR="005E5835" w:rsidRPr="00353CAE" w:rsidRDefault="005E5835">
    <w:pPr>
      <w:pStyle w:val="Header"/>
      <w:rPr>
        <w:lang w:val="fr-F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18957" w14:textId="77777777" w:rsidR="00BF433E" w:rsidRDefault="00BF43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892C43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C35EB0"/>
    <w:multiLevelType w:val="hybridMultilevel"/>
    <w:tmpl w:val="88B27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E21D88"/>
    <w:multiLevelType w:val="hybridMultilevel"/>
    <w:tmpl w:val="3AB242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3A5037"/>
    <w:multiLevelType w:val="hybridMultilevel"/>
    <w:tmpl w:val="2056CF22"/>
    <w:lvl w:ilvl="0" w:tplc="08090001">
      <w:start w:val="1"/>
      <w:numFmt w:val="bullet"/>
      <w:lvlText w:val=""/>
      <w:lvlJc w:val="left"/>
      <w:pPr>
        <w:ind w:left="1560" w:hanging="360"/>
      </w:pPr>
      <w:rPr>
        <w:rFonts w:ascii="Symbol" w:hAnsi="Symbol"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4" w15:restartNumberingAfterBreak="0">
    <w:nsid w:val="222557EF"/>
    <w:multiLevelType w:val="hybridMultilevel"/>
    <w:tmpl w:val="25B88146"/>
    <w:lvl w:ilvl="0" w:tplc="FC3C3144">
      <w:start w:val="1"/>
      <w:numFmt w:val="bullet"/>
      <w:lvlText w:val=""/>
      <w:lvlJc w:val="left"/>
      <w:pPr>
        <w:ind w:left="720" w:hanging="360"/>
      </w:pPr>
      <w:rPr>
        <w:rFonts w:ascii="Symbol" w:hAnsi="Symbol" w:hint="default"/>
      </w:rPr>
    </w:lvl>
    <w:lvl w:ilvl="1" w:tplc="464E8694">
      <w:start w:val="1"/>
      <w:numFmt w:val="bullet"/>
      <w:lvlText w:val="o"/>
      <w:lvlJc w:val="left"/>
      <w:pPr>
        <w:ind w:left="1440" w:hanging="360"/>
      </w:pPr>
      <w:rPr>
        <w:rFonts w:ascii="Courier New" w:hAnsi="Courier New" w:hint="default"/>
      </w:rPr>
    </w:lvl>
    <w:lvl w:ilvl="2" w:tplc="51629586">
      <w:start w:val="1"/>
      <w:numFmt w:val="bullet"/>
      <w:lvlText w:val=""/>
      <w:lvlJc w:val="left"/>
      <w:pPr>
        <w:ind w:left="2160" w:hanging="360"/>
      </w:pPr>
      <w:rPr>
        <w:rFonts w:ascii="Wingdings" w:hAnsi="Wingdings" w:hint="default"/>
      </w:rPr>
    </w:lvl>
    <w:lvl w:ilvl="3" w:tplc="B9DA798A">
      <w:start w:val="1"/>
      <w:numFmt w:val="bullet"/>
      <w:lvlText w:val=""/>
      <w:lvlJc w:val="left"/>
      <w:pPr>
        <w:ind w:left="2880" w:hanging="360"/>
      </w:pPr>
      <w:rPr>
        <w:rFonts w:ascii="Symbol" w:hAnsi="Symbol" w:hint="default"/>
      </w:rPr>
    </w:lvl>
    <w:lvl w:ilvl="4" w:tplc="004C9CD2">
      <w:start w:val="1"/>
      <w:numFmt w:val="bullet"/>
      <w:lvlText w:val="o"/>
      <w:lvlJc w:val="left"/>
      <w:pPr>
        <w:ind w:left="3600" w:hanging="360"/>
      </w:pPr>
      <w:rPr>
        <w:rFonts w:ascii="Courier New" w:hAnsi="Courier New" w:hint="default"/>
      </w:rPr>
    </w:lvl>
    <w:lvl w:ilvl="5" w:tplc="BF5EEA54">
      <w:start w:val="1"/>
      <w:numFmt w:val="bullet"/>
      <w:lvlText w:val=""/>
      <w:lvlJc w:val="left"/>
      <w:pPr>
        <w:ind w:left="4320" w:hanging="360"/>
      </w:pPr>
      <w:rPr>
        <w:rFonts w:ascii="Wingdings" w:hAnsi="Wingdings" w:hint="default"/>
      </w:rPr>
    </w:lvl>
    <w:lvl w:ilvl="6" w:tplc="363AA632">
      <w:start w:val="1"/>
      <w:numFmt w:val="bullet"/>
      <w:lvlText w:val=""/>
      <w:lvlJc w:val="left"/>
      <w:pPr>
        <w:ind w:left="5040" w:hanging="360"/>
      </w:pPr>
      <w:rPr>
        <w:rFonts w:ascii="Symbol" w:hAnsi="Symbol" w:hint="default"/>
      </w:rPr>
    </w:lvl>
    <w:lvl w:ilvl="7" w:tplc="4CB41102">
      <w:start w:val="1"/>
      <w:numFmt w:val="bullet"/>
      <w:lvlText w:val="o"/>
      <w:lvlJc w:val="left"/>
      <w:pPr>
        <w:ind w:left="5760" w:hanging="360"/>
      </w:pPr>
      <w:rPr>
        <w:rFonts w:ascii="Courier New" w:hAnsi="Courier New" w:hint="default"/>
      </w:rPr>
    </w:lvl>
    <w:lvl w:ilvl="8" w:tplc="BA9EBF6E">
      <w:start w:val="1"/>
      <w:numFmt w:val="bullet"/>
      <w:lvlText w:val=""/>
      <w:lvlJc w:val="left"/>
      <w:pPr>
        <w:ind w:left="6480" w:hanging="360"/>
      </w:pPr>
      <w:rPr>
        <w:rFonts w:ascii="Wingdings" w:hAnsi="Wingdings" w:hint="default"/>
      </w:rPr>
    </w:lvl>
  </w:abstractNum>
  <w:abstractNum w:abstractNumId="5" w15:restartNumberingAfterBreak="0">
    <w:nsid w:val="2BA75704"/>
    <w:multiLevelType w:val="hybridMultilevel"/>
    <w:tmpl w:val="827C6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6B639B"/>
    <w:multiLevelType w:val="hybridMultilevel"/>
    <w:tmpl w:val="7B54B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A34EAA"/>
    <w:multiLevelType w:val="hybridMultilevel"/>
    <w:tmpl w:val="40D83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881A82"/>
    <w:multiLevelType w:val="hybridMultilevel"/>
    <w:tmpl w:val="A68E4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B862EA"/>
    <w:multiLevelType w:val="hybridMultilevel"/>
    <w:tmpl w:val="D2129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5570C4"/>
    <w:multiLevelType w:val="hybridMultilevel"/>
    <w:tmpl w:val="BF2A4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877C6B"/>
    <w:multiLevelType w:val="hybridMultilevel"/>
    <w:tmpl w:val="F2BA74A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5D4F73C1"/>
    <w:multiLevelType w:val="hybridMultilevel"/>
    <w:tmpl w:val="185CEC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A214503"/>
    <w:multiLevelType w:val="hybridMultilevel"/>
    <w:tmpl w:val="D646F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982D6D"/>
    <w:multiLevelType w:val="hybridMultilevel"/>
    <w:tmpl w:val="CF347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3821005">
    <w:abstractNumId w:val="4"/>
  </w:num>
  <w:num w:numId="2" w16cid:durableId="1295138082">
    <w:abstractNumId w:val="0"/>
  </w:num>
  <w:num w:numId="3" w16cid:durableId="619339659">
    <w:abstractNumId w:val="11"/>
  </w:num>
  <w:num w:numId="4" w16cid:durableId="567694135">
    <w:abstractNumId w:val="3"/>
  </w:num>
  <w:num w:numId="5" w16cid:durableId="1333798724">
    <w:abstractNumId w:val="5"/>
  </w:num>
  <w:num w:numId="6" w16cid:durableId="1744255802">
    <w:abstractNumId w:val="1"/>
  </w:num>
  <w:num w:numId="7" w16cid:durableId="807631075">
    <w:abstractNumId w:val="10"/>
  </w:num>
  <w:num w:numId="8" w16cid:durableId="1554806551">
    <w:abstractNumId w:val="7"/>
  </w:num>
  <w:num w:numId="9" w16cid:durableId="1737778561">
    <w:abstractNumId w:val="8"/>
  </w:num>
  <w:num w:numId="10" w16cid:durableId="371612605">
    <w:abstractNumId w:val="2"/>
  </w:num>
  <w:num w:numId="11" w16cid:durableId="2084522140">
    <w:abstractNumId w:val="9"/>
  </w:num>
  <w:num w:numId="12" w16cid:durableId="778766644">
    <w:abstractNumId w:val="6"/>
  </w:num>
  <w:num w:numId="13" w16cid:durableId="18556115">
    <w:abstractNumId w:val="12"/>
  </w:num>
  <w:num w:numId="14" w16cid:durableId="957376721">
    <w:abstractNumId w:val="14"/>
  </w:num>
  <w:num w:numId="15" w16cid:durableId="17705399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6385"/>
    <w:rsid w:val="0000041A"/>
    <w:rsid w:val="00000640"/>
    <w:rsid w:val="00000A8D"/>
    <w:rsid w:val="00000D79"/>
    <w:rsid w:val="00000FDD"/>
    <w:rsid w:val="00001378"/>
    <w:rsid w:val="000013F0"/>
    <w:rsid w:val="000013FD"/>
    <w:rsid w:val="00001FDC"/>
    <w:rsid w:val="00002922"/>
    <w:rsid w:val="000029DF"/>
    <w:rsid w:val="00002AC0"/>
    <w:rsid w:val="00002BB8"/>
    <w:rsid w:val="00002D6B"/>
    <w:rsid w:val="00002DA9"/>
    <w:rsid w:val="00002FCF"/>
    <w:rsid w:val="00003296"/>
    <w:rsid w:val="00003635"/>
    <w:rsid w:val="00003742"/>
    <w:rsid w:val="00003AF9"/>
    <w:rsid w:val="00003EF4"/>
    <w:rsid w:val="0000434B"/>
    <w:rsid w:val="0000434C"/>
    <w:rsid w:val="00004937"/>
    <w:rsid w:val="00004E15"/>
    <w:rsid w:val="00004F84"/>
    <w:rsid w:val="000050DC"/>
    <w:rsid w:val="000051FB"/>
    <w:rsid w:val="0000573C"/>
    <w:rsid w:val="0000581B"/>
    <w:rsid w:val="00005E80"/>
    <w:rsid w:val="00006009"/>
    <w:rsid w:val="000060F0"/>
    <w:rsid w:val="000067D7"/>
    <w:rsid w:val="00006A6B"/>
    <w:rsid w:val="00006DD0"/>
    <w:rsid w:val="000073E9"/>
    <w:rsid w:val="000075CA"/>
    <w:rsid w:val="00007A30"/>
    <w:rsid w:val="00007E44"/>
    <w:rsid w:val="0001024A"/>
    <w:rsid w:val="0001035E"/>
    <w:rsid w:val="0001043E"/>
    <w:rsid w:val="00010CE7"/>
    <w:rsid w:val="00010D86"/>
    <w:rsid w:val="00010FF5"/>
    <w:rsid w:val="0001231F"/>
    <w:rsid w:val="00012690"/>
    <w:rsid w:val="00013019"/>
    <w:rsid w:val="00013027"/>
    <w:rsid w:val="00013147"/>
    <w:rsid w:val="0001333D"/>
    <w:rsid w:val="00013E2E"/>
    <w:rsid w:val="000142AC"/>
    <w:rsid w:val="00014438"/>
    <w:rsid w:val="00014B60"/>
    <w:rsid w:val="00014C16"/>
    <w:rsid w:val="000158D5"/>
    <w:rsid w:val="00015CC7"/>
    <w:rsid w:val="00015E86"/>
    <w:rsid w:val="00016182"/>
    <w:rsid w:val="000165B2"/>
    <w:rsid w:val="000168D7"/>
    <w:rsid w:val="000170CB"/>
    <w:rsid w:val="0001737C"/>
    <w:rsid w:val="00017698"/>
    <w:rsid w:val="00017860"/>
    <w:rsid w:val="00017C4C"/>
    <w:rsid w:val="00017D63"/>
    <w:rsid w:val="00020764"/>
    <w:rsid w:val="00020BF9"/>
    <w:rsid w:val="00020E23"/>
    <w:rsid w:val="000214B4"/>
    <w:rsid w:val="000218B7"/>
    <w:rsid w:val="00021907"/>
    <w:rsid w:val="00022097"/>
    <w:rsid w:val="0002299D"/>
    <w:rsid w:val="00023AA4"/>
    <w:rsid w:val="00023AF7"/>
    <w:rsid w:val="00023BDE"/>
    <w:rsid w:val="00023C6A"/>
    <w:rsid w:val="00023C7F"/>
    <w:rsid w:val="00023D78"/>
    <w:rsid w:val="00023E82"/>
    <w:rsid w:val="000246D5"/>
    <w:rsid w:val="00024BEE"/>
    <w:rsid w:val="00024E87"/>
    <w:rsid w:val="00024FB8"/>
    <w:rsid w:val="00025332"/>
    <w:rsid w:val="000255C3"/>
    <w:rsid w:val="00025789"/>
    <w:rsid w:val="00025A5E"/>
    <w:rsid w:val="00025EF5"/>
    <w:rsid w:val="00026174"/>
    <w:rsid w:val="000262C3"/>
    <w:rsid w:val="00026913"/>
    <w:rsid w:val="00026943"/>
    <w:rsid w:val="00027019"/>
    <w:rsid w:val="000274E1"/>
    <w:rsid w:val="00027ECB"/>
    <w:rsid w:val="00027F85"/>
    <w:rsid w:val="000302EA"/>
    <w:rsid w:val="00030321"/>
    <w:rsid w:val="0003079C"/>
    <w:rsid w:val="00031FBC"/>
    <w:rsid w:val="000322F6"/>
    <w:rsid w:val="000323F3"/>
    <w:rsid w:val="00032D28"/>
    <w:rsid w:val="00033304"/>
    <w:rsid w:val="0003392B"/>
    <w:rsid w:val="00033B0B"/>
    <w:rsid w:val="00033C61"/>
    <w:rsid w:val="00033D3E"/>
    <w:rsid w:val="00033FD9"/>
    <w:rsid w:val="000341DA"/>
    <w:rsid w:val="000346A3"/>
    <w:rsid w:val="000349CC"/>
    <w:rsid w:val="000349DC"/>
    <w:rsid w:val="00035B18"/>
    <w:rsid w:val="0003654D"/>
    <w:rsid w:val="0003669A"/>
    <w:rsid w:val="00036C2C"/>
    <w:rsid w:val="000375A3"/>
    <w:rsid w:val="000376DF"/>
    <w:rsid w:val="000377F1"/>
    <w:rsid w:val="00037A49"/>
    <w:rsid w:val="00037B56"/>
    <w:rsid w:val="00040E8E"/>
    <w:rsid w:val="00041936"/>
    <w:rsid w:val="00041986"/>
    <w:rsid w:val="00041AFB"/>
    <w:rsid w:val="000427F2"/>
    <w:rsid w:val="00042A5B"/>
    <w:rsid w:val="00042A77"/>
    <w:rsid w:val="00042FD0"/>
    <w:rsid w:val="0004369A"/>
    <w:rsid w:val="000438AF"/>
    <w:rsid w:val="00043CC0"/>
    <w:rsid w:val="00043ED8"/>
    <w:rsid w:val="00044288"/>
    <w:rsid w:val="0004480C"/>
    <w:rsid w:val="00044B9D"/>
    <w:rsid w:val="00044DBE"/>
    <w:rsid w:val="00045345"/>
    <w:rsid w:val="00045AC1"/>
    <w:rsid w:val="0004600A"/>
    <w:rsid w:val="0004626B"/>
    <w:rsid w:val="00046F29"/>
    <w:rsid w:val="0004728E"/>
    <w:rsid w:val="000475AF"/>
    <w:rsid w:val="0004769C"/>
    <w:rsid w:val="000478CB"/>
    <w:rsid w:val="00047CAC"/>
    <w:rsid w:val="00050AA8"/>
    <w:rsid w:val="00050CC3"/>
    <w:rsid w:val="00050FD6"/>
    <w:rsid w:val="00051030"/>
    <w:rsid w:val="00051657"/>
    <w:rsid w:val="00051BF0"/>
    <w:rsid w:val="00052517"/>
    <w:rsid w:val="000526CA"/>
    <w:rsid w:val="000526D6"/>
    <w:rsid w:val="00052F54"/>
    <w:rsid w:val="00053490"/>
    <w:rsid w:val="0005355F"/>
    <w:rsid w:val="00053DA5"/>
    <w:rsid w:val="00053F6D"/>
    <w:rsid w:val="00054292"/>
    <w:rsid w:val="000546B3"/>
    <w:rsid w:val="00054753"/>
    <w:rsid w:val="00054AE1"/>
    <w:rsid w:val="00054EAA"/>
    <w:rsid w:val="00054EF0"/>
    <w:rsid w:val="00055122"/>
    <w:rsid w:val="0005540E"/>
    <w:rsid w:val="0005543F"/>
    <w:rsid w:val="000558B7"/>
    <w:rsid w:val="000561D2"/>
    <w:rsid w:val="00056494"/>
    <w:rsid w:val="0005655B"/>
    <w:rsid w:val="000569D8"/>
    <w:rsid w:val="00056B47"/>
    <w:rsid w:val="00056C83"/>
    <w:rsid w:val="0005715A"/>
    <w:rsid w:val="000578F8"/>
    <w:rsid w:val="00057A49"/>
    <w:rsid w:val="00057A81"/>
    <w:rsid w:val="00057B1E"/>
    <w:rsid w:val="00057E24"/>
    <w:rsid w:val="00057ED3"/>
    <w:rsid w:val="000601A1"/>
    <w:rsid w:val="000603B9"/>
    <w:rsid w:val="000604D9"/>
    <w:rsid w:val="000605E2"/>
    <w:rsid w:val="00060676"/>
    <w:rsid w:val="00060716"/>
    <w:rsid w:val="0006071C"/>
    <w:rsid w:val="000610C4"/>
    <w:rsid w:val="000614BD"/>
    <w:rsid w:val="000614F3"/>
    <w:rsid w:val="00061922"/>
    <w:rsid w:val="00061924"/>
    <w:rsid w:val="00061B0D"/>
    <w:rsid w:val="000620F5"/>
    <w:rsid w:val="0006219A"/>
    <w:rsid w:val="000621D8"/>
    <w:rsid w:val="000622A9"/>
    <w:rsid w:val="000622D8"/>
    <w:rsid w:val="000628F0"/>
    <w:rsid w:val="0006293D"/>
    <w:rsid w:val="000630E9"/>
    <w:rsid w:val="0006317C"/>
    <w:rsid w:val="00063386"/>
    <w:rsid w:val="00063412"/>
    <w:rsid w:val="00063808"/>
    <w:rsid w:val="00063C22"/>
    <w:rsid w:val="00063CC9"/>
    <w:rsid w:val="0006443C"/>
    <w:rsid w:val="00064449"/>
    <w:rsid w:val="00064C69"/>
    <w:rsid w:val="00064CCD"/>
    <w:rsid w:val="000654A3"/>
    <w:rsid w:val="00065A2B"/>
    <w:rsid w:val="00065D84"/>
    <w:rsid w:val="00065FB2"/>
    <w:rsid w:val="000661B2"/>
    <w:rsid w:val="000661C5"/>
    <w:rsid w:val="000662FB"/>
    <w:rsid w:val="0006630C"/>
    <w:rsid w:val="000664B3"/>
    <w:rsid w:val="0006668F"/>
    <w:rsid w:val="00066BCF"/>
    <w:rsid w:val="00066C9E"/>
    <w:rsid w:val="00066CB0"/>
    <w:rsid w:val="00066CD4"/>
    <w:rsid w:val="00066EC3"/>
    <w:rsid w:val="0006703B"/>
    <w:rsid w:val="00067317"/>
    <w:rsid w:val="00067C35"/>
    <w:rsid w:val="00070376"/>
    <w:rsid w:val="0007041F"/>
    <w:rsid w:val="00070783"/>
    <w:rsid w:val="00070971"/>
    <w:rsid w:val="00070A3C"/>
    <w:rsid w:val="00070D90"/>
    <w:rsid w:val="000710C9"/>
    <w:rsid w:val="0007146A"/>
    <w:rsid w:val="0007177B"/>
    <w:rsid w:val="00071812"/>
    <w:rsid w:val="00071CB4"/>
    <w:rsid w:val="00071CED"/>
    <w:rsid w:val="00072010"/>
    <w:rsid w:val="00072035"/>
    <w:rsid w:val="00072183"/>
    <w:rsid w:val="00072A33"/>
    <w:rsid w:val="00072C9C"/>
    <w:rsid w:val="00072E45"/>
    <w:rsid w:val="00073431"/>
    <w:rsid w:val="000738EA"/>
    <w:rsid w:val="00073DA3"/>
    <w:rsid w:val="00074219"/>
    <w:rsid w:val="000748C4"/>
    <w:rsid w:val="00074A82"/>
    <w:rsid w:val="00074B02"/>
    <w:rsid w:val="00074B33"/>
    <w:rsid w:val="00074F03"/>
    <w:rsid w:val="00075029"/>
    <w:rsid w:val="00075199"/>
    <w:rsid w:val="00075221"/>
    <w:rsid w:val="000753D4"/>
    <w:rsid w:val="000754AD"/>
    <w:rsid w:val="000755C1"/>
    <w:rsid w:val="00075757"/>
    <w:rsid w:val="00075E86"/>
    <w:rsid w:val="000762FD"/>
    <w:rsid w:val="00076AE3"/>
    <w:rsid w:val="00076BC4"/>
    <w:rsid w:val="00076E63"/>
    <w:rsid w:val="00076F06"/>
    <w:rsid w:val="00076F26"/>
    <w:rsid w:val="000770AA"/>
    <w:rsid w:val="00077363"/>
    <w:rsid w:val="00077413"/>
    <w:rsid w:val="00077914"/>
    <w:rsid w:val="00077AAA"/>
    <w:rsid w:val="00077EAD"/>
    <w:rsid w:val="0008040E"/>
    <w:rsid w:val="00080CA7"/>
    <w:rsid w:val="00080D79"/>
    <w:rsid w:val="000810AC"/>
    <w:rsid w:val="000814A9"/>
    <w:rsid w:val="0008153B"/>
    <w:rsid w:val="00081B55"/>
    <w:rsid w:val="00081C12"/>
    <w:rsid w:val="0008281A"/>
    <w:rsid w:val="00082B1A"/>
    <w:rsid w:val="00082CC6"/>
    <w:rsid w:val="00083296"/>
    <w:rsid w:val="0008332A"/>
    <w:rsid w:val="00083CCC"/>
    <w:rsid w:val="0008435E"/>
    <w:rsid w:val="00084440"/>
    <w:rsid w:val="00084871"/>
    <w:rsid w:val="00084D95"/>
    <w:rsid w:val="00084E05"/>
    <w:rsid w:val="00085095"/>
    <w:rsid w:val="000859C3"/>
    <w:rsid w:val="00085DFB"/>
    <w:rsid w:val="000862A5"/>
    <w:rsid w:val="00086627"/>
    <w:rsid w:val="000866FA"/>
    <w:rsid w:val="00086983"/>
    <w:rsid w:val="00086A51"/>
    <w:rsid w:val="00086D5B"/>
    <w:rsid w:val="00086DC9"/>
    <w:rsid w:val="00086EB7"/>
    <w:rsid w:val="00087981"/>
    <w:rsid w:val="000879D9"/>
    <w:rsid w:val="00087DC8"/>
    <w:rsid w:val="000903DC"/>
    <w:rsid w:val="0009090B"/>
    <w:rsid w:val="0009125C"/>
    <w:rsid w:val="00091292"/>
    <w:rsid w:val="00091772"/>
    <w:rsid w:val="00092437"/>
    <w:rsid w:val="00092A5F"/>
    <w:rsid w:val="00092AE9"/>
    <w:rsid w:val="00092BDF"/>
    <w:rsid w:val="00092D8B"/>
    <w:rsid w:val="00092F8D"/>
    <w:rsid w:val="000930A0"/>
    <w:rsid w:val="000932A9"/>
    <w:rsid w:val="0009366A"/>
    <w:rsid w:val="00093B51"/>
    <w:rsid w:val="00093B8A"/>
    <w:rsid w:val="00093F63"/>
    <w:rsid w:val="00093F69"/>
    <w:rsid w:val="0009418E"/>
    <w:rsid w:val="00094A5A"/>
    <w:rsid w:val="00094B9F"/>
    <w:rsid w:val="00094F67"/>
    <w:rsid w:val="00094FE8"/>
    <w:rsid w:val="000957AE"/>
    <w:rsid w:val="00095895"/>
    <w:rsid w:val="00095E36"/>
    <w:rsid w:val="00095FDA"/>
    <w:rsid w:val="0009615B"/>
    <w:rsid w:val="000965D4"/>
    <w:rsid w:val="0009667B"/>
    <w:rsid w:val="00096A02"/>
    <w:rsid w:val="00097AE7"/>
    <w:rsid w:val="00097E28"/>
    <w:rsid w:val="000A032B"/>
    <w:rsid w:val="000A0493"/>
    <w:rsid w:val="000A04A5"/>
    <w:rsid w:val="000A0C42"/>
    <w:rsid w:val="000A11F3"/>
    <w:rsid w:val="000A17AA"/>
    <w:rsid w:val="000A1D44"/>
    <w:rsid w:val="000A21AC"/>
    <w:rsid w:val="000A2349"/>
    <w:rsid w:val="000A2845"/>
    <w:rsid w:val="000A2A28"/>
    <w:rsid w:val="000A2AF1"/>
    <w:rsid w:val="000A31B3"/>
    <w:rsid w:val="000A3211"/>
    <w:rsid w:val="000A3483"/>
    <w:rsid w:val="000A3B35"/>
    <w:rsid w:val="000A3F14"/>
    <w:rsid w:val="000A3F2A"/>
    <w:rsid w:val="000A41DE"/>
    <w:rsid w:val="000A4699"/>
    <w:rsid w:val="000A4899"/>
    <w:rsid w:val="000A5104"/>
    <w:rsid w:val="000A5109"/>
    <w:rsid w:val="000A5159"/>
    <w:rsid w:val="000A5197"/>
    <w:rsid w:val="000A572A"/>
    <w:rsid w:val="000A590A"/>
    <w:rsid w:val="000A595F"/>
    <w:rsid w:val="000A5D1D"/>
    <w:rsid w:val="000A607D"/>
    <w:rsid w:val="000A62C7"/>
    <w:rsid w:val="000A66C9"/>
    <w:rsid w:val="000A6BF0"/>
    <w:rsid w:val="000A71EB"/>
    <w:rsid w:val="000A791D"/>
    <w:rsid w:val="000A7929"/>
    <w:rsid w:val="000A7AA0"/>
    <w:rsid w:val="000A7CE4"/>
    <w:rsid w:val="000A7F73"/>
    <w:rsid w:val="000B0182"/>
    <w:rsid w:val="000B040A"/>
    <w:rsid w:val="000B108A"/>
    <w:rsid w:val="000B13A7"/>
    <w:rsid w:val="000B16FD"/>
    <w:rsid w:val="000B1779"/>
    <w:rsid w:val="000B1A8D"/>
    <w:rsid w:val="000B1D88"/>
    <w:rsid w:val="000B1E01"/>
    <w:rsid w:val="000B228C"/>
    <w:rsid w:val="000B2434"/>
    <w:rsid w:val="000B26C6"/>
    <w:rsid w:val="000B2825"/>
    <w:rsid w:val="000B2C24"/>
    <w:rsid w:val="000B2C4E"/>
    <w:rsid w:val="000B2CBE"/>
    <w:rsid w:val="000B2D2F"/>
    <w:rsid w:val="000B2DA3"/>
    <w:rsid w:val="000B39EC"/>
    <w:rsid w:val="000B3BD8"/>
    <w:rsid w:val="000B3C0E"/>
    <w:rsid w:val="000B3E6F"/>
    <w:rsid w:val="000B40D5"/>
    <w:rsid w:val="000B53E0"/>
    <w:rsid w:val="000B593C"/>
    <w:rsid w:val="000B5A46"/>
    <w:rsid w:val="000B5D4E"/>
    <w:rsid w:val="000B603C"/>
    <w:rsid w:val="000B608A"/>
    <w:rsid w:val="000B625D"/>
    <w:rsid w:val="000B643A"/>
    <w:rsid w:val="000B68B6"/>
    <w:rsid w:val="000B699D"/>
    <w:rsid w:val="000B6E1A"/>
    <w:rsid w:val="000C00EA"/>
    <w:rsid w:val="000C0211"/>
    <w:rsid w:val="000C03E1"/>
    <w:rsid w:val="000C05F2"/>
    <w:rsid w:val="000C0AD8"/>
    <w:rsid w:val="000C0B50"/>
    <w:rsid w:val="000C0C06"/>
    <w:rsid w:val="000C0C83"/>
    <w:rsid w:val="000C0D0B"/>
    <w:rsid w:val="000C10AF"/>
    <w:rsid w:val="000C13FF"/>
    <w:rsid w:val="000C154A"/>
    <w:rsid w:val="000C160C"/>
    <w:rsid w:val="000C19A7"/>
    <w:rsid w:val="000C1BE4"/>
    <w:rsid w:val="000C1DE3"/>
    <w:rsid w:val="000C2095"/>
    <w:rsid w:val="000C21DE"/>
    <w:rsid w:val="000C234F"/>
    <w:rsid w:val="000C2475"/>
    <w:rsid w:val="000C287F"/>
    <w:rsid w:val="000C2AB1"/>
    <w:rsid w:val="000C2B81"/>
    <w:rsid w:val="000C2C21"/>
    <w:rsid w:val="000C30AF"/>
    <w:rsid w:val="000C30C9"/>
    <w:rsid w:val="000C3349"/>
    <w:rsid w:val="000C339B"/>
    <w:rsid w:val="000C38C2"/>
    <w:rsid w:val="000C39A5"/>
    <w:rsid w:val="000C3BA2"/>
    <w:rsid w:val="000C4840"/>
    <w:rsid w:val="000C51DF"/>
    <w:rsid w:val="000C55B9"/>
    <w:rsid w:val="000C61AE"/>
    <w:rsid w:val="000C63F5"/>
    <w:rsid w:val="000C6716"/>
    <w:rsid w:val="000C6AF7"/>
    <w:rsid w:val="000C7805"/>
    <w:rsid w:val="000D0144"/>
    <w:rsid w:val="000D04ED"/>
    <w:rsid w:val="000D0675"/>
    <w:rsid w:val="000D07EC"/>
    <w:rsid w:val="000D0A15"/>
    <w:rsid w:val="000D1389"/>
    <w:rsid w:val="000D13A6"/>
    <w:rsid w:val="000D1477"/>
    <w:rsid w:val="000D2227"/>
    <w:rsid w:val="000D27E5"/>
    <w:rsid w:val="000D2E39"/>
    <w:rsid w:val="000D3C38"/>
    <w:rsid w:val="000D3CE5"/>
    <w:rsid w:val="000D3DF6"/>
    <w:rsid w:val="000D40EC"/>
    <w:rsid w:val="000D4105"/>
    <w:rsid w:val="000D4236"/>
    <w:rsid w:val="000D4C9F"/>
    <w:rsid w:val="000D5412"/>
    <w:rsid w:val="000D55C5"/>
    <w:rsid w:val="000D561D"/>
    <w:rsid w:val="000D5B94"/>
    <w:rsid w:val="000D61F4"/>
    <w:rsid w:val="000D6748"/>
    <w:rsid w:val="000D67D8"/>
    <w:rsid w:val="000D68F3"/>
    <w:rsid w:val="000D6B35"/>
    <w:rsid w:val="000D6FF2"/>
    <w:rsid w:val="000D70CA"/>
    <w:rsid w:val="000D71D6"/>
    <w:rsid w:val="000D76E3"/>
    <w:rsid w:val="000D7786"/>
    <w:rsid w:val="000D7BC1"/>
    <w:rsid w:val="000D7F1A"/>
    <w:rsid w:val="000D7F79"/>
    <w:rsid w:val="000E00E5"/>
    <w:rsid w:val="000E0AD5"/>
    <w:rsid w:val="000E0C96"/>
    <w:rsid w:val="000E0F48"/>
    <w:rsid w:val="000E13CD"/>
    <w:rsid w:val="000E157B"/>
    <w:rsid w:val="000E16FA"/>
    <w:rsid w:val="000E1A57"/>
    <w:rsid w:val="000E1CED"/>
    <w:rsid w:val="000E2097"/>
    <w:rsid w:val="000E20BE"/>
    <w:rsid w:val="000E212F"/>
    <w:rsid w:val="000E2749"/>
    <w:rsid w:val="000E2E4A"/>
    <w:rsid w:val="000E402B"/>
    <w:rsid w:val="000E44E1"/>
    <w:rsid w:val="000E45A6"/>
    <w:rsid w:val="000E4AAB"/>
    <w:rsid w:val="000E4BBD"/>
    <w:rsid w:val="000E4CF2"/>
    <w:rsid w:val="000E4F31"/>
    <w:rsid w:val="000E5144"/>
    <w:rsid w:val="000E5474"/>
    <w:rsid w:val="000E581A"/>
    <w:rsid w:val="000E5982"/>
    <w:rsid w:val="000E6108"/>
    <w:rsid w:val="000E629A"/>
    <w:rsid w:val="000E6440"/>
    <w:rsid w:val="000E6E64"/>
    <w:rsid w:val="000E700E"/>
    <w:rsid w:val="000E7445"/>
    <w:rsid w:val="000E7952"/>
    <w:rsid w:val="000E7A39"/>
    <w:rsid w:val="000F0BC4"/>
    <w:rsid w:val="000F0E02"/>
    <w:rsid w:val="000F0E6B"/>
    <w:rsid w:val="000F1282"/>
    <w:rsid w:val="000F12C1"/>
    <w:rsid w:val="000F1313"/>
    <w:rsid w:val="000F1DA6"/>
    <w:rsid w:val="000F212B"/>
    <w:rsid w:val="000F229A"/>
    <w:rsid w:val="000F2459"/>
    <w:rsid w:val="000F25E3"/>
    <w:rsid w:val="000F298E"/>
    <w:rsid w:val="000F2A87"/>
    <w:rsid w:val="000F2B0F"/>
    <w:rsid w:val="000F2EE8"/>
    <w:rsid w:val="000F31BE"/>
    <w:rsid w:val="000F3711"/>
    <w:rsid w:val="000F3877"/>
    <w:rsid w:val="000F3A71"/>
    <w:rsid w:val="000F3D81"/>
    <w:rsid w:val="000F431B"/>
    <w:rsid w:val="000F465C"/>
    <w:rsid w:val="000F51D2"/>
    <w:rsid w:val="000F5595"/>
    <w:rsid w:val="000F5642"/>
    <w:rsid w:val="000F580B"/>
    <w:rsid w:val="000F5888"/>
    <w:rsid w:val="000F5C8A"/>
    <w:rsid w:val="000F5F58"/>
    <w:rsid w:val="000F7076"/>
    <w:rsid w:val="000F7196"/>
    <w:rsid w:val="000F729F"/>
    <w:rsid w:val="000F7CCF"/>
    <w:rsid w:val="000F7DAB"/>
    <w:rsid w:val="000F7E54"/>
    <w:rsid w:val="000F7EE7"/>
    <w:rsid w:val="00100038"/>
    <w:rsid w:val="001000E2"/>
    <w:rsid w:val="00100194"/>
    <w:rsid w:val="0010047E"/>
    <w:rsid w:val="001005B9"/>
    <w:rsid w:val="0010093D"/>
    <w:rsid w:val="00100A72"/>
    <w:rsid w:val="00100BF7"/>
    <w:rsid w:val="00100C1A"/>
    <w:rsid w:val="00100C35"/>
    <w:rsid w:val="00100D64"/>
    <w:rsid w:val="00101444"/>
    <w:rsid w:val="001014CB"/>
    <w:rsid w:val="001021DA"/>
    <w:rsid w:val="001024C7"/>
    <w:rsid w:val="001024CD"/>
    <w:rsid w:val="001025CE"/>
    <w:rsid w:val="001025D5"/>
    <w:rsid w:val="0010269F"/>
    <w:rsid w:val="00102A99"/>
    <w:rsid w:val="00102B9B"/>
    <w:rsid w:val="00102E17"/>
    <w:rsid w:val="00102EFE"/>
    <w:rsid w:val="00103573"/>
    <w:rsid w:val="00103580"/>
    <w:rsid w:val="001035AF"/>
    <w:rsid w:val="00103915"/>
    <w:rsid w:val="00103BC1"/>
    <w:rsid w:val="00103C29"/>
    <w:rsid w:val="00103D13"/>
    <w:rsid w:val="00103D32"/>
    <w:rsid w:val="00103EF4"/>
    <w:rsid w:val="00103F46"/>
    <w:rsid w:val="00104B4B"/>
    <w:rsid w:val="00104FF3"/>
    <w:rsid w:val="00105AC1"/>
    <w:rsid w:val="0010611C"/>
    <w:rsid w:val="00106303"/>
    <w:rsid w:val="0010662B"/>
    <w:rsid w:val="001068E7"/>
    <w:rsid w:val="001078D8"/>
    <w:rsid w:val="00107A46"/>
    <w:rsid w:val="00107D8F"/>
    <w:rsid w:val="0011125C"/>
    <w:rsid w:val="00111CAA"/>
    <w:rsid w:val="00111F21"/>
    <w:rsid w:val="0011251E"/>
    <w:rsid w:val="001125EF"/>
    <w:rsid w:val="001128D2"/>
    <w:rsid w:val="001131AF"/>
    <w:rsid w:val="00113369"/>
    <w:rsid w:val="00113AB2"/>
    <w:rsid w:val="00113D28"/>
    <w:rsid w:val="00114233"/>
    <w:rsid w:val="00114396"/>
    <w:rsid w:val="0011469A"/>
    <w:rsid w:val="001153B3"/>
    <w:rsid w:val="00115D3B"/>
    <w:rsid w:val="00115E78"/>
    <w:rsid w:val="00116669"/>
    <w:rsid w:val="00116953"/>
    <w:rsid w:val="001169DC"/>
    <w:rsid w:val="00116B22"/>
    <w:rsid w:val="001172E8"/>
    <w:rsid w:val="00117455"/>
    <w:rsid w:val="001174FA"/>
    <w:rsid w:val="00117580"/>
    <w:rsid w:val="0011781A"/>
    <w:rsid w:val="00117B89"/>
    <w:rsid w:val="0012011F"/>
    <w:rsid w:val="00120338"/>
    <w:rsid w:val="0012045E"/>
    <w:rsid w:val="0012073B"/>
    <w:rsid w:val="00120D95"/>
    <w:rsid w:val="00121048"/>
    <w:rsid w:val="001214DB"/>
    <w:rsid w:val="00121571"/>
    <w:rsid w:val="0012172E"/>
    <w:rsid w:val="00121ACF"/>
    <w:rsid w:val="00121D1E"/>
    <w:rsid w:val="00121E52"/>
    <w:rsid w:val="00122314"/>
    <w:rsid w:val="0012261B"/>
    <w:rsid w:val="0012289D"/>
    <w:rsid w:val="0012297F"/>
    <w:rsid w:val="00122A11"/>
    <w:rsid w:val="00122BE2"/>
    <w:rsid w:val="00123356"/>
    <w:rsid w:val="001242BB"/>
    <w:rsid w:val="00124301"/>
    <w:rsid w:val="001244CC"/>
    <w:rsid w:val="001244F5"/>
    <w:rsid w:val="0012541C"/>
    <w:rsid w:val="0012544C"/>
    <w:rsid w:val="001259CD"/>
    <w:rsid w:val="00125C77"/>
    <w:rsid w:val="00125DC9"/>
    <w:rsid w:val="0012616D"/>
    <w:rsid w:val="001266D9"/>
    <w:rsid w:val="00126A4D"/>
    <w:rsid w:val="00126E57"/>
    <w:rsid w:val="0012789D"/>
    <w:rsid w:val="00127AFA"/>
    <w:rsid w:val="00127DEA"/>
    <w:rsid w:val="00130468"/>
    <w:rsid w:val="00130788"/>
    <w:rsid w:val="001309C0"/>
    <w:rsid w:val="00130C32"/>
    <w:rsid w:val="00130DBE"/>
    <w:rsid w:val="00131659"/>
    <w:rsid w:val="0013180A"/>
    <w:rsid w:val="0013188B"/>
    <w:rsid w:val="00131DCD"/>
    <w:rsid w:val="00132021"/>
    <w:rsid w:val="001323E2"/>
    <w:rsid w:val="00132656"/>
    <w:rsid w:val="001326E2"/>
    <w:rsid w:val="00132780"/>
    <w:rsid w:val="001329A4"/>
    <w:rsid w:val="001338A5"/>
    <w:rsid w:val="001339D2"/>
    <w:rsid w:val="00133BAC"/>
    <w:rsid w:val="00133E4A"/>
    <w:rsid w:val="00134602"/>
    <w:rsid w:val="00134AEE"/>
    <w:rsid w:val="00134BDE"/>
    <w:rsid w:val="00134C00"/>
    <w:rsid w:val="00134E11"/>
    <w:rsid w:val="00135536"/>
    <w:rsid w:val="00135D12"/>
    <w:rsid w:val="0013610E"/>
    <w:rsid w:val="0013617A"/>
    <w:rsid w:val="001362B5"/>
    <w:rsid w:val="00136455"/>
    <w:rsid w:val="0013648F"/>
    <w:rsid w:val="0013674B"/>
    <w:rsid w:val="001368C1"/>
    <w:rsid w:val="00136C66"/>
    <w:rsid w:val="00137894"/>
    <w:rsid w:val="001404B2"/>
    <w:rsid w:val="0014073C"/>
    <w:rsid w:val="00140820"/>
    <w:rsid w:val="00140888"/>
    <w:rsid w:val="00140A95"/>
    <w:rsid w:val="00140BA5"/>
    <w:rsid w:val="0014104C"/>
    <w:rsid w:val="0014115D"/>
    <w:rsid w:val="0014116A"/>
    <w:rsid w:val="0014153D"/>
    <w:rsid w:val="00141766"/>
    <w:rsid w:val="001417ED"/>
    <w:rsid w:val="00142186"/>
    <w:rsid w:val="0014231D"/>
    <w:rsid w:val="001423E5"/>
    <w:rsid w:val="00142573"/>
    <w:rsid w:val="00142F16"/>
    <w:rsid w:val="00142F27"/>
    <w:rsid w:val="00144069"/>
    <w:rsid w:val="001441C4"/>
    <w:rsid w:val="00144400"/>
    <w:rsid w:val="001447C8"/>
    <w:rsid w:val="00144824"/>
    <w:rsid w:val="0014485E"/>
    <w:rsid w:val="001458A6"/>
    <w:rsid w:val="00145A08"/>
    <w:rsid w:val="001462B8"/>
    <w:rsid w:val="0014651F"/>
    <w:rsid w:val="00146A36"/>
    <w:rsid w:val="00146CF7"/>
    <w:rsid w:val="00146F13"/>
    <w:rsid w:val="001470CA"/>
    <w:rsid w:val="00147712"/>
    <w:rsid w:val="00147918"/>
    <w:rsid w:val="00147AF8"/>
    <w:rsid w:val="00147FF0"/>
    <w:rsid w:val="00150474"/>
    <w:rsid w:val="00150797"/>
    <w:rsid w:val="001508AC"/>
    <w:rsid w:val="00151377"/>
    <w:rsid w:val="0015152C"/>
    <w:rsid w:val="00151F29"/>
    <w:rsid w:val="00152141"/>
    <w:rsid w:val="00152157"/>
    <w:rsid w:val="00152173"/>
    <w:rsid w:val="00152402"/>
    <w:rsid w:val="00152619"/>
    <w:rsid w:val="0015281C"/>
    <w:rsid w:val="001528EC"/>
    <w:rsid w:val="001529B0"/>
    <w:rsid w:val="001530CC"/>
    <w:rsid w:val="00153247"/>
    <w:rsid w:val="0015347A"/>
    <w:rsid w:val="001538D9"/>
    <w:rsid w:val="00153BD3"/>
    <w:rsid w:val="00153E57"/>
    <w:rsid w:val="00154266"/>
    <w:rsid w:val="00154377"/>
    <w:rsid w:val="00154618"/>
    <w:rsid w:val="0015497F"/>
    <w:rsid w:val="0015499F"/>
    <w:rsid w:val="00154CB3"/>
    <w:rsid w:val="00154CEE"/>
    <w:rsid w:val="00154CF6"/>
    <w:rsid w:val="00155219"/>
    <w:rsid w:val="001554C3"/>
    <w:rsid w:val="001562E9"/>
    <w:rsid w:val="00156AC9"/>
    <w:rsid w:val="00157100"/>
    <w:rsid w:val="00157180"/>
    <w:rsid w:val="001571E7"/>
    <w:rsid w:val="00157EB4"/>
    <w:rsid w:val="00157EC7"/>
    <w:rsid w:val="0016030B"/>
    <w:rsid w:val="0016040F"/>
    <w:rsid w:val="001604B3"/>
    <w:rsid w:val="001605DF"/>
    <w:rsid w:val="00160906"/>
    <w:rsid w:val="00161745"/>
    <w:rsid w:val="00161C46"/>
    <w:rsid w:val="001620D7"/>
    <w:rsid w:val="00162160"/>
    <w:rsid w:val="001623CC"/>
    <w:rsid w:val="0016283F"/>
    <w:rsid w:val="0016284D"/>
    <w:rsid w:val="00163873"/>
    <w:rsid w:val="00163A00"/>
    <w:rsid w:val="00163BF2"/>
    <w:rsid w:val="00163C0B"/>
    <w:rsid w:val="00163C58"/>
    <w:rsid w:val="00163CFC"/>
    <w:rsid w:val="00163D3D"/>
    <w:rsid w:val="00164A10"/>
    <w:rsid w:val="00164AD1"/>
    <w:rsid w:val="00164E46"/>
    <w:rsid w:val="00164E73"/>
    <w:rsid w:val="0016505B"/>
    <w:rsid w:val="00165144"/>
    <w:rsid w:val="001651A3"/>
    <w:rsid w:val="00165567"/>
    <w:rsid w:val="001656ED"/>
    <w:rsid w:val="00165C54"/>
    <w:rsid w:val="00166237"/>
    <w:rsid w:val="001664FC"/>
    <w:rsid w:val="00166561"/>
    <w:rsid w:val="00166584"/>
    <w:rsid w:val="001667FB"/>
    <w:rsid w:val="00167366"/>
    <w:rsid w:val="00167433"/>
    <w:rsid w:val="001674FA"/>
    <w:rsid w:val="00167618"/>
    <w:rsid w:val="00167A14"/>
    <w:rsid w:val="00167CAB"/>
    <w:rsid w:val="001703AB"/>
    <w:rsid w:val="00170A35"/>
    <w:rsid w:val="00170A45"/>
    <w:rsid w:val="00170AD0"/>
    <w:rsid w:val="00170DC4"/>
    <w:rsid w:val="00170DDA"/>
    <w:rsid w:val="00170FCC"/>
    <w:rsid w:val="0017270F"/>
    <w:rsid w:val="00172B54"/>
    <w:rsid w:val="00172CDA"/>
    <w:rsid w:val="00172E7D"/>
    <w:rsid w:val="00172EE4"/>
    <w:rsid w:val="0017315C"/>
    <w:rsid w:val="00173226"/>
    <w:rsid w:val="001732FB"/>
    <w:rsid w:val="001735C7"/>
    <w:rsid w:val="00173C87"/>
    <w:rsid w:val="00173CD7"/>
    <w:rsid w:val="00173FE4"/>
    <w:rsid w:val="0017467D"/>
    <w:rsid w:val="00174A1B"/>
    <w:rsid w:val="001754A4"/>
    <w:rsid w:val="00175D86"/>
    <w:rsid w:val="00176170"/>
    <w:rsid w:val="00176518"/>
    <w:rsid w:val="001766A1"/>
    <w:rsid w:val="00176A5A"/>
    <w:rsid w:val="00177AA0"/>
    <w:rsid w:val="00177FF8"/>
    <w:rsid w:val="00180183"/>
    <w:rsid w:val="001803E9"/>
    <w:rsid w:val="001808AE"/>
    <w:rsid w:val="00180C74"/>
    <w:rsid w:val="001810ED"/>
    <w:rsid w:val="00181565"/>
    <w:rsid w:val="00181F24"/>
    <w:rsid w:val="001820E8"/>
    <w:rsid w:val="00182949"/>
    <w:rsid w:val="00182D15"/>
    <w:rsid w:val="00183CE6"/>
    <w:rsid w:val="00184CDC"/>
    <w:rsid w:val="00184D20"/>
    <w:rsid w:val="001852AC"/>
    <w:rsid w:val="00185980"/>
    <w:rsid w:val="0018598C"/>
    <w:rsid w:val="00185EE2"/>
    <w:rsid w:val="00185F11"/>
    <w:rsid w:val="001864B2"/>
    <w:rsid w:val="00186575"/>
    <w:rsid w:val="001868AD"/>
    <w:rsid w:val="00186D76"/>
    <w:rsid w:val="00186E25"/>
    <w:rsid w:val="001872C3"/>
    <w:rsid w:val="00187472"/>
    <w:rsid w:val="0018799A"/>
    <w:rsid w:val="00187B4B"/>
    <w:rsid w:val="00190414"/>
    <w:rsid w:val="001904BF"/>
    <w:rsid w:val="001904C5"/>
    <w:rsid w:val="00190C5E"/>
    <w:rsid w:val="00190F8D"/>
    <w:rsid w:val="00191844"/>
    <w:rsid w:val="00192225"/>
    <w:rsid w:val="00192272"/>
    <w:rsid w:val="001927C3"/>
    <w:rsid w:val="00192C21"/>
    <w:rsid w:val="00192C32"/>
    <w:rsid w:val="00192D4F"/>
    <w:rsid w:val="00193208"/>
    <w:rsid w:val="0019366B"/>
    <w:rsid w:val="0019421D"/>
    <w:rsid w:val="00194A17"/>
    <w:rsid w:val="00194FE9"/>
    <w:rsid w:val="00195593"/>
    <w:rsid w:val="00195CE5"/>
    <w:rsid w:val="00195F56"/>
    <w:rsid w:val="0019609C"/>
    <w:rsid w:val="0019617B"/>
    <w:rsid w:val="00196FFE"/>
    <w:rsid w:val="0019703E"/>
    <w:rsid w:val="00197298"/>
    <w:rsid w:val="001973A7"/>
    <w:rsid w:val="001977C3"/>
    <w:rsid w:val="0019795D"/>
    <w:rsid w:val="001A01DA"/>
    <w:rsid w:val="001A03F4"/>
    <w:rsid w:val="001A0544"/>
    <w:rsid w:val="001A0676"/>
    <w:rsid w:val="001A0A40"/>
    <w:rsid w:val="001A0B9F"/>
    <w:rsid w:val="001A0D3B"/>
    <w:rsid w:val="001A0EA4"/>
    <w:rsid w:val="001A0EB9"/>
    <w:rsid w:val="001A1304"/>
    <w:rsid w:val="001A14F4"/>
    <w:rsid w:val="001A1752"/>
    <w:rsid w:val="001A17DD"/>
    <w:rsid w:val="001A1B57"/>
    <w:rsid w:val="001A1C58"/>
    <w:rsid w:val="001A1DB2"/>
    <w:rsid w:val="001A2089"/>
    <w:rsid w:val="001A2CAD"/>
    <w:rsid w:val="001A2F1A"/>
    <w:rsid w:val="001A2F7E"/>
    <w:rsid w:val="001A30B8"/>
    <w:rsid w:val="001A3275"/>
    <w:rsid w:val="001A32B3"/>
    <w:rsid w:val="001A3497"/>
    <w:rsid w:val="001A3730"/>
    <w:rsid w:val="001A3B74"/>
    <w:rsid w:val="001A3EB0"/>
    <w:rsid w:val="001A40A2"/>
    <w:rsid w:val="001A4340"/>
    <w:rsid w:val="001A4FE8"/>
    <w:rsid w:val="001A5625"/>
    <w:rsid w:val="001A56A8"/>
    <w:rsid w:val="001A5D86"/>
    <w:rsid w:val="001A5E0D"/>
    <w:rsid w:val="001A5FD4"/>
    <w:rsid w:val="001A630E"/>
    <w:rsid w:val="001A64C1"/>
    <w:rsid w:val="001A6A2C"/>
    <w:rsid w:val="001A6D99"/>
    <w:rsid w:val="001A71D8"/>
    <w:rsid w:val="001A73E7"/>
    <w:rsid w:val="001A75FA"/>
    <w:rsid w:val="001A78E1"/>
    <w:rsid w:val="001A7F5B"/>
    <w:rsid w:val="001B0384"/>
    <w:rsid w:val="001B0567"/>
    <w:rsid w:val="001B0CF0"/>
    <w:rsid w:val="001B0E16"/>
    <w:rsid w:val="001B13AC"/>
    <w:rsid w:val="001B1452"/>
    <w:rsid w:val="001B18C3"/>
    <w:rsid w:val="001B18D8"/>
    <w:rsid w:val="001B1AC0"/>
    <w:rsid w:val="001B1D04"/>
    <w:rsid w:val="001B1D7A"/>
    <w:rsid w:val="001B2626"/>
    <w:rsid w:val="001B26A1"/>
    <w:rsid w:val="001B2CC2"/>
    <w:rsid w:val="001B2CE5"/>
    <w:rsid w:val="001B2FB0"/>
    <w:rsid w:val="001B33F0"/>
    <w:rsid w:val="001B348B"/>
    <w:rsid w:val="001B3E42"/>
    <w:rsid w:val="001B4285"/>
    <w:rsid w:val="001B44B3"/>
    <w:rsid w:val="001B45F6"/>
    <w:rsid w:val="001B4D9C"/>
    <w:rsid w:val="001B4E9A"/>
    <w:rsid w:val="001B5263"/>
    <w:rsid w:val="001B53A3"/>
    <w:rsid w:val="001B5843"/>
    <w:rsid w:val="001B5860"/>
    <w:rsid w:val="001B5A2E"/>
    <w:rsid w:val="001B6124"/>
    <w:rsid w:val="001B621B"/>
    <w:rsid w:val="001B64B4"/>
    <w:rsid w:val="001B659A"/>
    <w:rsid w:val="001B6A5F"/>
    <w:rsid w:val="001B6FAB"/>
    <w:rsid w:val="001B76FF"/>
    <w:rsid w:val="001C005C"/>
    <w:rsid w:val="001C0995"/>
    <w:rsid w:val="001C09C7"/>
    <w:rsid w:val="001C1877"/>
    <w:rsid w:val="001C1FC0"/>
    <w:rsid w:val="001C236D"/>
    <w:rsid w:val="001C23C8"/>
    <w:rsid w:val="001C2529"/>
    <w:rsid w:val="001C2905"/>
    <w:rsid w:val="001C29FC"/>
    <w:rsid w:val="001C2BF9"/>
    <w:rsid w:val="001C355A"/>
    <w:rsid w:val="001C37F6"/>
    <w:rsid w:val="001C3809"/>
    <w:rsid w:val="001C38ED"/>
    <w:rsid w:val="001C393A"/>
    <w:rsid w:val="001C3FD6"/>
    <w:rsid w:val="001C40E5"/>
    <w:rsid w:val="001C5413"/>
    <w:rsid w:val="001C545E"/>
    <w:rsid w:val="001C56A9"/>
    <w:rsid w:val="001C5CE3"/>
    <w:rsid w:val="001C5E71"/>
    <w:rsid w:val="001C6593"/>
    <w:rsid w:val="001C678E"/>
    <w:rsid w:val="001C6B4F"/>
    <w:rsid w:val="001C6CBD"/>
    <w:rsid w:val="001C6DD5"/>
    <w:rsid w:val="001C6F80"/>
    <w:rsid w:val="001C78BB"/>
    <w:rsid w:val="001C78C4"/>
    <w:rsid w:val="001D01F3"/>
    <w:rsid w:val="001D03AD"/>
    <w:rsid w:val="001D0566"/>
    <w:rsid w:val="001D093E"/>
    <w:rsid w:val="001D1303"/>
    <w:rsid w:val="001D168C"/>
    <w:rsid w:val="001D1BC0"/>
    <w:rsid w:val="001D1D06"/>
    <w:rsid w:val="001D1ECA"/>
    <w:rsid w:val="001D1EF6"/>
    <w:rsid w:val="001D1FBB"/>
    <w:rsid w:val="001D2213"/>
    <w:rsid w:val="001D25A6"/>
    <w:rsid w:val="001D2F4B"/>
    <w:rsid w:val="001D2FEC"/>
    <w:rsid w:val="001D3336"/>
    <w:rsid w:val="001D33A6"/>
    <w:rsid w:val="001D38D4"/>
    <w:rsid w:val="001D3B7F"/>
    <w:rsid w:val="001D3C03"/>
    <w:rsid w:val="001D4284"/>
    <w:rsid w:val="001D447E"/>
    <w:rsid w:val="001D4A59"/>
    <w:rsid w:val="001D4C80"/>
    <w:rsid w:val="001D4FBB"/>
    <w:rsid w:val="001D5016"/>
    <w:rsid w:val="001D535B"/>
    <w:rsid w:val="001D55B1"/>
    <w:rsid w:val="001D56AF"/>
    <w:rsid w:val="001D573E"/>
    <w:rsid w:val="001D5806"/>
    <w:rsid w:val="001D5A7F"/>
    <w:rsid w:val="001D5AAB"/>
    <w:rsid w:val="001D5B69"/>
    <w:rsid w:val="001D5CF5"/>
    <w:rsid w:val="001D5F22"/>
    <w:rsid w:val="001D6648"/>
    <w:rsid w:val="001D6B34"/>
    <w:rsid w:val="001D6F15"/>
    <w:rsid w:val="001D735E"/>
    <w:rsid w:val="001D73CF"/>
    <w:rsid w:val="001D74D8"/>
    <w:rsid w:val="001D7570"/>
    <w:rsid w:val="001D75C7"/>
    <w:rsid w:val="001D77ED"/>
    <w:rsid w:val="001E03E4"/>
    <w:rsid w:val="001E0A5D"/>
    <w:rsid w:val="001E1205"/>
    <w:rsid w:val="001E1F73"/>
    <w:rsid w:val="001E1F93"/>
    <w:rsid w:val="001E2069"/>
    <w:rsid w:val="001E2592"/>
    <w:rsid w:val="001E264E"/>
    <w:rsid w:val="001E2767"/>
    <w:rsid w:val="001E2830"/>
    <w:rsid w:val="001E2968"/>
    <w:rsid w:val="001E2AE6"/>
    <w:rsid w:val="001E2C28"/>
    <w:rsid w:val="001E2D67"/>
    <w:rsid w:val="001E32BE"/>
    <w:rsid w:val="001E35CA"/>
    <w:rsid w:val="001E373D"/>
    <w:rsid w:val="001E3DDD"/>
    <w:rsid w:val="001E439A"/>
    <w:rsid w:val="001E4549"/>
    <w:rsid w:val="001E4A70"/>
    <w:rsid w:val="001E4E0F"/>
    <w:rsid w:val="001E519D"/>
    <w:rsid w:val="001E59C4"/>
    <w:rsid w:val="001E63F6"/>
    <w:rsid w:val="001E6529"/>
    <w:rsid w:val="001E65BB"/>
    <w:rsid w:val="001E6687"/>
    <w:rsid w:val="001E6734"/>
    <w:rsid w:val="001E6930"/>
    <w:rsid w:val="001E6A8C"/>
    <w:rsid w:val="001E6CD0"/>
    <w:rsid w:val="001E6D7E"/>
    <w:rsid w:val="001E6F75"/>
    <w:rsid w:val="001E715C"/>
    <w:rsid w:val="001E7300"/>
    <w:rsid w:val="001E769A"/>
    <w:rsid w:val="001E7735"/>
    <w:rsid w:val="001F06E5"/>
    <w:rsid w:val="001F0A8C"/>
    <w:rsid w:val="001F0F0A"/>
    <w:rsid w:val="001F105F"/>
    <w:rsid w:val="001F1811"/>
    <w:rsid w:val="001F18E5"/>
    <w:rsid w:val="001F1B55"/>
    <w:rsid w:val="001F2280"/>
    <w:rsid w:val="001F263C"/>
    <w:rsid w:val="001F2A93"/>
    <w:rsid w:val="001F2ECA"/>
    <w:rsid w:val="001F32AC"/>
    <w:rsid w:val="001F34C2"/>
    <w:rsid w:val="001F34D0"/>
    <w:rsid w:val="001F35B3"/>
    <w:rsid w:val="001F35C8"/>
    <w:rsid w:val="001F372C"/>
    <w:rsid w:val="001F3E78"/>
    <w:rsid w:val="001F4245"/>
    <w:rsid w:val="001F4568"/>
    <w:rsid w:val="001F46CF"/>
    <w:rsid w:val="001F55BD"/>
    <w:rsid w:val="001F55BF"/>
    <w:rsid w:val="001F58C9"/>
    <w:rsid w:val="001F5BFB"/>
    <w:rsid w:val="001F5C46"/>
    <w:rsid w:val="001F60B9"/>
    <w:rsid w:val="001F6626"/>
    <w:rsid w:val="001F688E"/>
    <w:rsid w:val="001F6CD7"/>
    <w:rsid w:val="001F6D9D"/>
    <w:rsid w:val="001F7273"/>
    <w:rsid w:val="001F74F2"/>
    <w:rsid w:val="001F7E84"/>
    <w:rsid w:val="00200CBC"/>
    <w:rsid w:val="0020116B"/>
    <w:rsid w:val="0020116D"/>
    <w:rsid w:val="002011CE"/>
    <w:rsid w:val="00201386"/>
    <w:rsid w:val="0020182C"/>
    <w:rsid w:val="00201EAF"/>
    <w:rsid w:val="0020239D"/>
    <w:rsid w:val="00202622"/>
    <w:rsid w:val="00202C91"/>
    <w:rsid w:val="00203262"/>
    <w:rsid w:val="00203409"/>
    <w:rsid w:val="00203535"/>
    <w:rsid w:val="002036A8"/>
    <w:rsid w:val="00203776"/>
    <w:rsid w:val="00203910"/>
    <w:rsid w:val="002042F3"/>
    <w:rsid w:val="002045EC"/>
    <w:rsid w:val="0020464B"/>
    <w:rsid w:val="00204B38"/>
    <w:rsid w:val="0020531E"/>
    <w:rsid w:val="00205503"/>
    <w:rsid w:val="0020554A"/>
    <w:rsid w:val="002058A7"/>
    <w:rsid w:val="002058EF"/>
    <w:rsid w:val="00205B60"/>
    <w:rsid w:val="00205CC2"/>
    <w:rsid w:val="00205D3B"/>
    <w:rsid w:val="00206515"/>
    <w:rsid w:val="00206A3C"/>
    <w:rsid w:val="002076A7"/>
    <w:rsid w:val="00207B3A"/>
    <w:rsid w:val="00207B89"/>
    <w:rsid w:val="00207F3B"/>
    <w:rsid w:val="002100AF"/>
    <w:rsid w:val="002100E4"/>
    <w:rsid w:val="002102D3"/>
    <w:rsid w:val="002106EB"/>
    <w:rsid w:val="00210F56"/>
    <w:rsid w:val="00211019"/>
    <w:rsid w:val="00211061"/>
    <w:rsid w:val="002110CF"/>
    <w:rsid w:val="00211461"/>
    <w:rsid w:val="002119C9"/>
    <w:rsid w:val="00211DA1"/>
    <w:rsid w:val="002121F4"/>
    <w:rsid w:val="00212446"/>
    <w:rsid w:val="00212485"/>
    <w:rsid w:val="002128B4"/>
    <w:rsid w:val="00213206"/>
    <w:rsid w:val="002136B3"/>
    <w:rsid w:val="002139FB"/>
    <w:rsid w:val="00213A40"/>
    <w:rsid w:val="00213AA5"/>
    <w:rsid w:val="00214022"/>
    <w:rsid w:val="00214C12"/>
    <w:rsid w:val="00215082"/>
    <w:rsid w:val="002154F2"/>
    <w:rsid w:val="002155A1"/>
    <w:rsid w:val="00215602"/>
    <w:rsid w:val="002157CF"/>
    <w:rsid w:val="002163B7"/>
    <w:rsid w:val="00216405"/>
    <w:rsid w:val="00216CA0"/>
    <w:rsid w:val="00217137"/>
    <w:rsid w:val="002175B0"/>
    <w:rsid w:val="00217A28"/>
    <w:rsid w:val="00217AF9"/>
    <w:rsid w:val="00217CF5"/>
    <w:rsid w:val="0022084A"/>
    <w:rsid w:val="00220B2E"/>
    <w:rsid w:val="00220BE8"/>
    <w:rsid w:val="00220ECF"/>
    <w:rsid w:val="0022161A"/>
    <w:rsid w:val="00221686"/>
    <w:rsid w:val="002218DC"/>
    <w:rsid w:val="00222149"/>
    <w:rsid w:val="00222226"/>
    <w:rsid w:val="0022289D"/>
    <w:rsid w:val="00222A63"/>
    <w:rsid w:val="002232DB"/>
    <w:rsid w:val="002240DA"/>
    <w:rsid w:val="00224471"/>
    <w:rsid w:val="0022482A"/>
    <w:rsid w:val="00224D8C"/>
    <w:rsid w:val="00225D6C"/>
    <w:rsid w:val="0022619B"/>
    <w:rsid w:val="002264DB"/>
    <w:rsid w:val="0022676A"/>
    <w:rsid w:val="002267E3"/>
    <w:rsid w:val="0022722B"/>
    <w:rsid w:val="002274A7"/>
    <w:rsid w:val="00227939"/>
    <w:rsid w:val="00227A26"/>
    <w:rsid w:val="00227B31"/>
    <w:rsid w:val="00227CBA"/>
    <w:rsid w:val="0023023A"/>
    <w:rsid w:val="002302E6"/>
    <w:rsid w:val="00230497"/>
    <w:rsid w:val="002308EB"/>
    <w:rsid w:val="00230F3B"/>
    <w:rsid w:val="00230F86"/>
    <w:rsid w:val="0023119A"/>
    <w:rsid w:val="00231220"/>
    <w:rsid w:val="00231244"/>
    <w:rsid w:val="002315A7"/>
    <w:rsid w:val="00231702"/>
    <w:rsid w:val="0023171F"/>
    <w:rsid w:val="002317C2"/>
    <w:rsid w:val="00231C21"/>
    <w:rsid w:val="00231E04"/>
    <w:rsid w:val="00231E1D"/>
    <w:rsid w:val="00232211"/>
    <w:rsid w:val="00232C20"/>
    <w:rsid w:val="00232CE5"/>
    <w:rsid w:val="00233AE0"/>
    <w:rsid w:val="00233C91"/>
    <w:rsid w:val="00233FC9"/>
    <w:rsid w:val="00234835"/>
    <w:rsid w:val="00234917"/>
    <w:rsid w:val="00234B61"/>
    <w:rsid w:val="00235011"/>
    <w:rsid w:val="0023529B"/>
    <w:rsid w:val="00235D7B"/>
    <w:rsid w:val="00236400"/>
    <w:rsid w:val="0023648A"/>
    <w:rsid w:val="00236669"/>
    <w:rsid w:val="0023695E"/>
    <w:rsid w:val="00236CC4"/>
    <w:rsid w:val="00237289"/>
    <w:rsid w:val="002373D7"/>
    <w:rsid w:val="00237431"/>
    <w:rsid w:val="002379AB"/>
    <w:rsid w:val="00237A37"/>
    <w:rsid w:val="00237ECC"/>
    <w:rsid w:val="0024023D"/>
    <w:rsid w:val="002403BC"/>
    <w:rsid w:val="00240476"/>
    <w:rsid w:val="00240730"/>
    <w:rsid w:val="00240797"/>
    <w:rsid w:val="002409DD"/>
    <w:rsid w:val="00240AD5"/>
    <w:rsid w:val="00240BB2"/>
    <w:rsid w:val="00240CEC"/>
    <w:rsid w:val="00240CF5"/>
    <w:rsid w:val="00240F83"/>
    <w:rsid w:val="00241712"/>
    <w:rsid w:val="00241781"/>
    <w:rsid w:val="00241A95"/>
    <w:rsid w:val="00241C4F"/>
    <w:rsid w:val="00241DFC"/>
    <w:rsid w:val="00241FF8"/>
    <w:rsid w:val="002425E3"/>
    <w:rsid w:val="00242F9C"/>
    <w:rsid w:val="00243004"/>
    <w:rsid w:val="0024372F"/>
    <w:rsid w:val="0024457D"/>
    <w:rsid w:val="002446E7"/>
    <w:rsid w:val="002448FD"/>
    <w:rsid w:val="00244B03"/>
    <w:rsid w:val="00244EB6"/>
    <w:rsid w:val="00244F6B"/>
    <w:rsid w:val="00245035"/>
    <w:rsid w:val="0024533A"/>
    <w:rsid w:val="00245F82"/>
    <w:rsid w:val="002460E0"/>
    <w:rsid w:val="002461F4"/>
    <w:rsid w:val="0024625F"/>
    <w:rsid w:val="00246364"/>
    <w:rsid w:val="00246B68"/>
    <w:rsid w:val="00246BC6"/>
    <w:rsid w:val="00246FF7"/>
    <w:rsid w:val="00247675"/>
    <w:rsid w:val="00247748"/>
    <w:rsid w:val="00247B26"/>
    <w:rsid w:val="00247BCC"/>
    <w:rsid w:val="00247DB7"/>
    <w:rsid w:val="0025062D"/>
    <w:rsid w:val="0025094E"/>
    <w:rsid w:val="00250E3C"/>
    <w:rsid w:val="0025142A"/>
    <w:rsid w:val="00251B21"/>
    <w:rsid w:val="00251FE2"/>
    <w:rsid w:val="00252EBB"/>
    <w:rsid w:val="00253010"/>
    <w:rsid w:val="0025303B"/>
    <w:rsid w:val="00253698"/>
    <w:rsid w:val="002536F7"/>
    <w:rsid w:val="00253876"/>
    <w:rsid w:val="0025396A"/>
    <w:rsid w:val="002540B1"/>
    <w:rsid w:val="002540DB"/>
    <w:rsid w:val="00254BAA"/>
    <w:rsid w:val="00254CA5"/>
    <w:rsid w:val="00254D7D"/>
    <w:rsid w:val="002551A8"/>
    <w:rsid w:val="00255392"/>
    <w:rsid w:val="0025555E"/>
    <w:rsid w:val="00255834"/>
    <w:rsid w:val="00255988"/>
    <w:rsid w:val="002559DF"/>
    <w:rsid w:val="00255BAF"/>
    <w:rsid w:val="00255F5D"/>
    <w:rsid w:val="00255FD9"/>
    <w:rsid w:val="002560CA"/>
    <w:rsid w:val="002571F8"/>
    <w:rsid w:val="00257233"/>
    <w:rsid w:val="0025744D"/>
    <w:rsid w:val="00257556"/>
    <w:rsid w:val="0025779B"/>
    <w:rsid w:val="002578F3"/>
    <w:rsid w:val="002603F8"/>
    <w:rsid w:val="002604A0"/>
    <w:rsid w:val="002606B2"/>
    <w:rsid w:val="0026083C"/>
    <w:rsid w:val="002608BB"/>
    <w:rsid w:val="00261501"/>
    <w:rsid w:val="00261B6A"/>
    <w:rsid w:val="00261D52"/>
    <w:rsid w:val="00261FF2"/>
    <w:rsid w:val="002626F3"/>
    <w:rsid w:val="00262F80"/>
    <w:rsid w:val="002630B9"/>
    <w:rsid w:val="00263A47"/>
    <w:rsid w:val="00263AC8"/>
    <w:rsid w:val="00263B0D"/>
    <w:rsid w:val="00263C17"/>
    <w:rsid w:val="00263CA5"/>
    <w:rsid w:val="00263E18"/>
    <w:rsid w:val="002644C5"/>
    <w:rsid w:val="00264553"/>
    <w:rsid w:val="00264649"/>
    <w:rsid w:val="00264840"/>
    <w:rsid w:val="00264CE0"/>
    <w:rsid w:val="00265600"/>
    <w:rsid w:val="00265A7E"/>
    <w:rsid w:val="00265A99"/>
    <w:rsid w:val="002668A5"/>
    <w:rsid w:val="002669BD"/>
    <w:rsid w:val="00266CBB"/>
    <w:rsid w:val="00266CD5"/>
    <w:rsid w:val="0026741E"/>
    <w:rsid w:val="00270297"/>
    <w:rsid w:val="0027090D"/>
    <w:rsid w:val="00270AF2"/>
    <w:rsid w:val="00270F95"/>
    <w:rsid w:val="002710BD"/>
    <w:rsid w:val="002711E0"/>
    <w:rsid w:val="00271AA7"/>
    <w:rsid w:val="00271C83"/>
    <w:rsid w:val="00272154"/>
    <w:rsid w:val="00272449"/>
    <w:rsid w:val="00272808"/>
    <w:rsid w:val="00272BE1"/>
    <w:rsid w:val="00272ED5"/>
    <w:rsid w:val="00272F8C"/>
    <w:rsid w:val="002736E1"/>
    <w:rsid w:val="00273A03"/>
    <w:rsid w:val="00273CAA"/>
    <w:rsid w:val="00274065"/>
    <w:rsid w:val="00274317"/>
    <w:rsid w:val="002748CA"/>
    <w:rsid w:val="002748FF"/>
    <w:rsid w:val="002750B8"/>
    <w:rsid w:val="00275465"/>
    <w:rsid w:val="0027553B"/>
    <w:rsid w:val="00275BBB"/>
    <w:rsid w:val="00275D10"/>
    <w:rsid w:val="0027688A"/>
    <w:rsid w:val="0027702E"/>
    <w:rsid w:val="00277896"/>
    <w:rsid w:val="002779C6"/>
    <w:rsid w:val="00277A12"/>
    <w:rsid w:val="00277B15"/>
    <w:rsid w:val="00277F95"/>
    <w:rsid w:val="00277FED"/>
    <w:rsid w:val="002803BF"/>
    <w:rsid w:val="0028051D"/>
    <w:rsid w:val="00280749"/>
    <w:rsid w:val="0028093E"/>
    <w:rsid w:val="00280CB4"/>
    <w:rsid w:val="00280D85"/>
    <w:rsid w:val="00280E70"/>
    <w:rsid w:val="0028124D"/>
    <w:rsid w:val="00281282"/>
    <w:rsid w:val="002814D1"/>
    <w:rsid w:val="002816A3"/>
    <w:rsid w:val="002816F1"/>
    <w:rsid w:val="002819B3"/>
    <w:rsid w:val="00282041"/>
    <w:rsid w:val="002821BF"/>
    <w:rsid w:val="002821D0"/>
    <w:rsid w:val="00282225"/>
    <w:rsid w:val="00282257"/>
    <w:rsid w:val="002827E3"/>
    <w:rsid w:val="00282F9E"/>
    <w:rsid w:val="002830A3"/>
    <w:rsid w:val="002831B7"/>
    <w:rsid w:val="002832D4"/>
    <w:rsid w:val="0028392C"/>
    <w:rsid w:val="002839CF"/>
    <w:rsid w:val="00284CC2"/>
    <w:rsid w:val="00284D35"/>
    <w:rsid w:val="00284DBB"/>
    <w:rsid w:val="00284FAB"/>
    <w:rsid w:val="00284FC4"/>
    <w:rsid w:val="00284FF4"/>
    <w:rsid w:val="0028513F"/>
    <w:rsid w:val="0028567E"/>
    <w:rsid w:val="00285967"/>
    <w:rsid w:val="00285AD8"/>
    <w:rsid w:val="00285D57"/>
    <w:rsid w:val="002861E0"/>
    <w:rsid w:val="00286464"/>
    <w:rsid w:val="0028678A"/>
    <w:rsid w:val="0028694E"/>
    <w:rsid w:val="00286D8B"/>
    <w:rsid w:val="0028721D"/>
    <w:rsid w:val="002872E8"/>
    <w:rsid w:val="00287753"/>
    <w:rsid w:val="0028779C"/>
    <w:rsid w:val="0028779D"/>
    <w:rsid w:val="00287D9B"/>
    <w:rsid w:val="00290044"/>
    <w:rsid w:val="00290093"/>
    <w:rsid w:val="0029038D"/>
    <w:rsid w:val="00290771"/>
    <w:rsid w:val="00290828"/>
    <w:rsid w:val="00290853"/>
    <w:rsid w:val="002909AD"/>
    <w:rsid w:val="00290E54"/>
    <w:rsid w:val="00291882"/>
    <w:rsid w:val="00291D7E"/>
    <w:rsid w:val="00292070"/>
    <w:rsid w:val="002925DF"/>
    <w:rsid w:val="002926E8"/>
    <w:rsid w:val="00292813"/>
    <w:rsid w:val="00292BB2"/>
    <w:rsid w:val="00292DF6"/>
    <w:rsid w:val="002935E6"/>
    <w:rsid w:val="0029370E"/>
    <w:rsid w:val="00293D9E"/>
    <w:rsid w:val="0029453E"/>
    <w:rsid w:val="002948B9"/>
    <w:rsid w:val="002949C5"/>
    <w:rsid w:val="00294A90"/>
    <w:rsid w:val="00294BF5"/>
    <w:rsid w:val="00294F10"/>
    <w:rsid w:val="00295236"/>
    <w:rsid w:val="00295A37"/>
    <w:rsid w:val="002963B5"/>
    <w:rsid w:val="00296C64"/>
    <w:rsid w:val="00296C79"/>
    <w:rsid w:val="0029734A"/>
    <w:rsid w:val="00297367"/>
    <w:rsid w:val="002973B4"/>
    <w:rsid w:val="00297487"/>
    <w:rsid w:val="002974D2"/>
    <w:rsid w:val="0029760B"/>
    <w:rsid w:val="00297C35"/>
    <w:rsid w:val="00297D02"/>
    <w:rsid w:val="002A0073"/>
    <w:rsid w:val="002A0150"/>
    <w:rsid w:val="002A029A"/>
    <w:rsid w:val="002A03C7"/>
    <w:rsid w:val="002A0768"/>
    <w:rsid w:val="002A078D"/>
    <w:rsid w:val="002A0A9D"/>
    <w:rsid w:val="002A0AE7"/>
    <w:rsid w:val="002A0D11"/>
    <w:rsid w:val="002A0E0E"/>
    <w:rsid w:val="002A0EA6"/>
    <w:rsid w:val="002A0F86"/>
    <w:rsid w:val="002A1122"/>
    <w:rsid w:val="002A1741"/>
    <w:rsid w:val="002A18C8"/>
    <w:rsid w:val="002A19DB"/>
    <w:rsid w:val="002A1A39"/>
    <w:rsid w:val="002A1DCC"/>
    <w:rsid w:val="002A2221"/>
    <w:rsid w:val="002A2971"/>
    <w:rsid w:val="002A303F"/>
    <w:rsid w:val="002A30C8"/>
    <w:rsid w:val="002A35FA"/>
    <w:rsid w:val="002A3858"/>
    <w:rsid w:val="002A395D"/>
    <w:rsid w:val="002A3A08"/>
    <w:rsid w:val="002A3A9E"/>
    <w:rsid w:val="002A3B16"/>
    <w:rsid w:val="002A3C25"/>
    <w:rsid w:val="002A3D5D"/>
    <w:rsid w:val="002A3EBA"/>
    <w:rsid w:val="002A3EF5"/>
    <w:rsid w:val="002A4020"/>
    <w:rsid w:val="002A459B"/>
    <w:rsid w:val="002A48C8"/>
    <w:rsid w:val="002A4AA1"/>
    <w:rsid w:val="002A4B0F"/>
    <w:rsid w:val="002A4E52"/>
    <w:rsid w:val="002A502D"/>
    <w:rsid w:val="002A5862"/>
    <w:rsid w:val="002A5982"/>
    <w:rsid w:val="002A5AE3"/>
    <w:rsid w:val="002A5B35"/>
    <w:rsid w:val="002A5C8C"/>
    <w:rsid w:val="002A60B2"/>
    <w:rsid w:val="002A61E0"/>
    <w:rsid w:val="002A6A59"/>
    <w:rsid w:val="002A6C50"/>
    <w:rsid w:val="002B0ED0"/>
    <w:rsid w:val="002B1133"/>
    <w:rsid w:val="002B154A"/>
    <w:rsid w:val="002B1AB5"/>
    <w:rsid w:val="002B2041"/>
    <w:rsid w:val="002B2221"/>
    <w:rsid w:val="002B2275"/>
    <w:rsid w:val="002B228B"/>
    <w:rsid w:val="002B23AE"/>
    <w:rsid w:val="002B2965"/>
    <w:rsid w:val="002B2BCE"/>
    <w:rsid w:val="002B2D3A"/>
    <w:rsid w:val="002B318B"/>
    <w:rsid w:val="002B31D3"/>
    <w:rsid w:val="002B3796"/>
    <w:rsid w:val="002B3A3A"/>
    <w:rsid w:val="002B3C15"/>
    <w:rsid w:val="002B44E1"/>
    <w:rsid w:val="002B44FF"/>
    <w:rsid w:val="002B461C"/>
    <w:rsid w:val="002B46BE"/>
    <w:rsid w:val="002B48FD"/>
    <w:rsid w:val="002B4939"/>
    <w:rsid w:val="002B51A7"/>
    <w:rsid w:val="002B5B40"/>
    <w:rsid w:val="002B6074"/>
    <w:rsid w:val="002B648C"/>
    <w:rsid w:val="002B6C34"/>
    <w:rsid w:val="002B6FE6"/>
    <w:rsid w:val="002B7884"/>
    <w:rsid w:val="002B7889"/>
    <w:rsid w:val="002C0057"/>
    <w:rsid w:val="002C00CA"/>
    <w:rsid w:val="002C01C2"/>
    <w:rsid w:val="002C0203"/>
    <w:rsid w:val="002C088A"/>
    <w:rsid w:val="002C08B2"/>
    <w:rsid w:val="002C0949"/>
    <w:rsid w:val="002C0A89"/>
    <w:rsid w:val="002C0A92"/>
    <w:rsid w:val="002C0B43"/>
    <w:rsid w:val="002C0B88"/>
    <w:rsid w:val="002C0F69"/>
    <w:rsid w:val="002C0F9B"/>
    <w:rsid w:val="002C0FDF"/>
    <w:rsid w:val="002C163C"/>
    <w:rsid w:val="002C1A00"/>
    <w:rsid w:val="002C1B4B"/>
    <w:rsid w:val="002C1C17"/>
    <w:rsid w:val="002C1C1A"/>
    <w:rsid w:val="002C1C7F"/>
    <w:rsid w:val="002C1E44"/>
    <w:rsid w:val="002C210A"/>
    <w:rsid w:val="002C2340"/>
    <w:rsid w:val="002C2402"/>
    <w:rsid w:val="002C248E"/>
    <w:rsid w:val="002C2A68"/>
    <w:rsid w:val="002C2FA2"/>
    <w:rsid w:val="002C36BF"/>
    <w:rsid w:val="002C375D"/>
    <w:rsid w:val="002C3EA3"/>
    <w:rsid w:val="002C46C4"/>
    <w:rsid w:val="002C46EE"/>
    <w:rsid w:val="002C4F9B"/>
    <w:rsid w:val="002C53E7"/>
    <w:rsid w:val="002C55DC"/>
    <w:rsid w:val="002C5A9C"/>
    <w:rsid w:val="002C5BE6"/>
    <w:rsid w:val="002C5D12"/>
    <w:rsid w:val="002C6557"/>
    <w:rsid w:val="002C6936"/>
    <w:rsid w:val="002C6E97"/>
    <w:rsid w:val="002C6FCB"/>
    <w:rsid w:val="002C730B"/>
    <w:rsid w:val="002C747F"/>
    <w:rsid w:val="002C7A74"/>
    <w:rsid w:val="002D003D"/>
    <w:rsid w:val="002D0279"/>
    <w:rsid w:val="002D038C"/>
    <w:rsid w:val="002D0414"/>
    <w:rsid w:val="002D04D2"/>
    <w:rsid w:val="002D10F2"/>
    <w:rsid w:val="002D14EF"/>
    <w:rsid w:val="002D150D"/>
    <w:rsid w:val="002D159E"/>
    <w:rsid w:val="002D1AB8"/>
    <w:rsid w:val="002D1C96"/>
    <w:rsid w:val="002D20A5"/>
    <w:rsid w:val="002D2160"/>
    <w:rsid w:val="002D23F0"/>
    <w:rsid w:val="002D319C"/>
    <w:rsid w:val="002D336D"/>
    <w:rsid w:val="002D34CD"/>
    <w:rsid w:val="002D40A3"/>
    <w:rsid w:val="002D4104"/>
    <w:rsid w:val="002D412F"/>
    <w:rsid w:val="002D42EA"/>
    <w:rsid w:val="002D46E3"/>
    <w:rsid w:val="002D4B97"/>
    <w:rsid w:val="002D4FF5"/>
    <w:rsid w:val="002D514C"/>
    <w:rsid w:val="002D5156"/>
    <w:rsid w:val="002D5369"/>
    <w:rsid w:val="002D5444"/>
    <w:rsid w:val="002D556C"/>
    <w:rsid w:val="002D59CE"/>
    <w:rsid w:val="002D59F5"/>
    <w:rsid w:val="002D6614"/>
    <w:rsid w:val="002D662E"/>
    <w:rsid w:val="002D6CD6"/>
    <w:rsid w:val="002D7261"/>
    <w:rsid w:val="002D7274"/>
    <w:rsid w:val="002D7F7C"/>
    <w:rsid w:val="002E01D6"/>
    <w:rsid w:val="002E0545"/>
    <w:rsid w:val="002E05DE"/>
    <w:rsid w:val="002E0E4C"/>
    <w:rsid w:val="002E10C2"/>
    <w:rsid w:val="002E1202"/>
    <w:rsid w:val="002E1279"/>
    <w:rsid w:val="002E12C4"/>
    <w:rsid w:val="002E1B7B"/>
    <w:rsid w:val="002E1BF8"/>
    <w:rsid w:val="002E1D7D"/>
    <w:rsid w:val="002E2263"/>
    <w:rsid w:val="002E25AA"/>
    <w:rsid w:val="002E25AB"/>
    <w:rsid w:val="002E322D"/>
    <w:rsid w:val="002E39D8"/>
    <w:rsid w:val="002E3A44"/>
    <w:rsid w:val="002E3FC4"/>
    <w:rsid w:val="002E40C8"/>
    <w:rsid w:val="002E40E0"/>
    <w:rsid w:val="002E4547"/>
    <w:rsid w:val="002E470A"/>
    <w:rsid w:val="002E4AC2"/>
    <w:rsid w:val="002E4ADA"/>
    <w:rsid w:val="002E4C4B"/>
    <w:rsid w:val="002E5180"/>
    <w:rsid w:val="002E519E"/>
    <w:rsid w:val="002E55C0"/>
    <w:rsid w:val="002E5750"/>
    <w:rsid w:val="002E58C9"/>
    <w:rsid w:val="002E5BF4"/>
    <w:rsid w:val="002E63CF"/>
    <w:rsid w:val="002E6734"/>
    <w:rsid w:val="002E6D67"/>
    <w:rsid w:val="002E6F13"/>
    <w:rsid w:val="002E7273"/>
    <w:rsid w:val="002E7398"/>
    <w:rsid w:val="002E7449"/>
    <w:rsid w:val="002E74DD"/>
    <w:rsid w:val="002E77A1"/>
    <w:rsid w:val="002E7E0C"/>
    <w:rsid w:val="002F0347"/>
    <w:rsid w:val="002F0A97"/>
    <w:rsid w:val="002F0E35"/>
    <w:rsid w:val="002F0F16"/>
    <w:rsid w:val="002F0F1F"/>
    <w:rsid w:val="002F10D0"/>
    <w:rsid w:val="002F169E"/>
    <w:rsid w:val="002F194E"/>
    <w:rsid w:val="002F1C82"/>
    <w:rsid w:val="002F1D7E"/>
    <w:rsid w:val="002F20EE"/>
    <w:rsid w:val="002F2927"/>
    <w:rsid w:val="002F3069"/>
    <w:rsid w:val="002F318B"/>
    <w:rsid w:val="002F3542"/>
    <w:rsid w:val="002F3552"/>
    <w:rsid w:val="002F3997"/>
    <w:rsid w:val="002F4310"/>
    <w:rsid w:val="002F44EB"/>
    <w:rsid w:val="002F4908"/>
    <w:rsid w:val="002F4ABA"/>
    <w:rsid w:val="002F4DD0"/>
    <w:rsid w:val="002F4E12"/>
    <w:rsid w:val="002F5205"/>
    <w:rsid w:val="002F57DD"/>
    <w:rsid w:val="002F588C"/>
    <w:rsid w:val="002F5960"/>
    <w:rsid w:val="002F6256"/>
    <w:rsid w:val="002F631F"/>
    <w:rsid w:val="002F6341"/>
    <w:rsid w:val="002F6665"/>
    <w:rsid w:val="002F67FB"/>
    <w:rsid w:val="002F6983"/>
    <w:rsid w:val="002F6AD6"/>
    <w:rsid w:val="002F6CE9"/>
    <w:rsid w:val="002F75B7"/>
    <w:rsid w:val="002F779C"/>
    <w:rsid w:val="002F781B"/>
    <w:rsid w:val="002F7D7E"/>
    <w:rsid w:val="0030015D"/>
    <w:rsid w:val="0030022A"/>
    <w:rsid w:val="00300536"/>
    <w:rsid w:val="00300784"/>
    <w:rsid w:val="00300CF6"/>
    <w:rsid w:val="00300F63"/>
    <w:rsid w:val="0030158B"/>
    <w:rsid w:val="00301EF9"/>
    <w:rsid w:val="00301F56"/>
    <w:rsid w:val="00301F58"/>
    <w:rsid w:val="0030203C"/>
    <w:rsid w:val="0030259E"/>
    <w:rsid w:val="00302871"/>
    <w:rsid w:val="00302CE4"/>
    <w:rsid w:val="00302F11"/>
    <w:rsid w:val="003032B2"/>
    <w:rsid w:val="0030332C"/>
    <w:rsid w:val="00303854"/>
    <w:rsid w:val="00303A52"/>
    <w:rsid w:val="003040B4"/>
    <w:rsid w:val="0030418A"/>
    <w:rsid w:val="003045D0"/>
    <w:rsid w:val="00304692"/>
    <w:rsid w:val="00304AD3"/>
    <w:rsid w:val="003051D4"/>
    <w:rsid w:val="00305524"/>
    <w:rsid w:val="0030557D"/>
    <w:rsid w:val="00305B11"/>
    <w:rsid w:val="00305F7C"/>
    <w:rsid w:val="00306343"/>
    <w:rsid w:val="0030639F"/>
    <w:rsid w:val="00306674"/>
    <w:rsid w:val="00306AEF"/>
    <w:rsid w:val="00306CAC"/>
    <w:rsid w:val="00306F58"/>
    <w:rsid w:val="0030711B"/>
    <w:rsid w:val="00307282"/>
    <w:rsid w:val="00307A1A"/>
    <w:rsid w:val="00311227"/>
    <w:rsid w:val="00311C30"/>
    <w:rsid w:val="00311D38"/>
    <w:rsid w:val="0031258E"/>
    <w:rsid w:val="00312998"/>
    <w:rsid w:val="0031299E"/>
    <w:rsid w:val="003129E0"/>
    <w:rsid w:val="00312CF1"/>
    <w:rsid w:val="003131A5"/>
    <w:rsid w:val="00313A69"/>
    <w:rsid w:val="00313B3F"/>
    <w:rsid w:val="003147A4"/>
    <w:rsid w:val="00314EEF"/>
    <w:rsid w:val="00314F55"/>
    <w:rsid w:val="00314F69"/>
    <w:rsid w:val="00315102"/>
    <w:rsid w:val="003151DF"/>
    <w:rsid w:val="00315225"/>
    <w:rsid w:val="00315974"/>
    <w:rsid w:val="00315D31"/>
    <w:rsid w:val="00315F75"/>
    <w:rsid w:val="00315F95"/>
    <w:rsid w:val="00316553"/>
    <w:rsid w:val="003167E1"/>
    <w:rsid w:val="00316D09"/>
    <w:rsid w:val="00316ED2"/>
    <w:rsid w:val="00317ADD"/>
    <w:rsid w:val="00317CA4"/>
    <w:rsid w:val="00317F2B"/>
    <w:rsid w:val="003203C9"/>
    <w:rsid w:val="00320427"/>
    <w:rsid w:val="003205B6"/>
    <w:rsid w:val="0032060A"/>
    <w:rsid w:val="003206DE"/>
    <w:rsid w:val="00320D35"/>
    <w:rsid w:val="00321006"/>
    <w:rsid w:val="00321132"/>
    <w:rsid w:val="00321246"/>
    <w:rsid w:val="00321A63"/>
    <w:rsid w:val="00322200"/>
    <w:rsid w:val="0032293C"/>
    <w:rsid w:val="00322CC7"/>
    <w:rsid w:val="00322DB1"/>
    <w:rsid w:val="0032300A"/>
    <w:rsid w:val="0032329B"/>
    <w:rsid w:val="00323990"/>
    <w:rsid w:val="0032410A"/>
    <w:rsid w:val="003242B1"/>
    <w:rsid w:val="003245A9"/>
    <w:rsid w:val="003245F4"/>
    <w:rsid w:val="0032466B"/>
    <w:rsid w:val="003249B7"/>
    <w:rsid w:val="0032549C"/>
    <w:rsid w:val="00325C60"/>
    <w:rsid w:val="00325DDA"/>
    <w:rsid w:val="00326088"/>
    <w:rsid w:val="003260A0"/>
    <w:rsid w:val="003260B0"/>
    <w:rsid w:val="0032648E"/>
    <w:rsid w:val="0032771C"/>
    <w:rsid w:val="00327850"/>
    <w:rsid w:val="00327885"/>
    <w:rsid w:val="00330523"/>
    <w:rsid w:val="003306DA"/>
    <w:rsid w:val="00331144"/>
    <w:rsid w:val="0033148F"/>
    <w:rsid w:val="0033259D"/>
    <w:rsid w:val="00332B72"/>
    <w:rsid w:val="0033334F"/>
    <w:rsid w:val="00333D82"/>
    <w:rsid w:val="00333F4C"/>
    <w:rsid w:val="00333FB4"/>
    <w:rsid w:val="00334204"/>
    <w:rsid w:val="00334539"/>
    <w:rsid w:val="00334B0A"/>
    <w:rsid w:val="00334C79"/>
    <w:rsid w:val="00335061"/>
    <w:rsid w:val="0033509B"/>
    <w:rsid w:val="0033556D"/>
    <w:rsid w:val="003357A2"/>
    <w:rsid w:val="003357C4"/>
    <w:rsid w:val="0033587E"/>
    <w:rsid w:val="003377CB"/>
    <w:rsid w:val="00337BD2"/>
    <w:rsid w:val="00337CA6"/>
    <w:rsid w:val="003400CB"/>
    <w:rsid w:val="0034043E"/>
    <w:rsid w:val="00340B2C"/>
    <w:rsid w:val="00340B47"/>
    <w:rsid w:val="00341037"/>
    <w:rsid w:val="00341461"/>
    <w:rsid w:val="00341545"/>
    <w:rsid w:val="0034160D"/>
    <w:rsid w:val="0034192F"/>
    <w:rsid w:val="003421B5"/>
    <w:rsid w:val="00342612"/>
    <w:rsid w:val="003427EC"/>
    <w:rsid w:val="00342F0E"/>
    <w:rsid w:val="00342FF6"/>
    <w:rsid w:val="003435DE"/>
    <w:rsid w:val="00343A6C"/>
    <w:rsid w:val="00343C40"/>
    <w:rsid w:val="00343E8D"/>
    <w:rsid w:val="00343EAB"/>
    <w:rsid w:val="0034411F"/>
    <w:rsid w:val="00344199"/>
    <w:rsid w:val="00344380"/>
    <w:rsid w:val="0034463C"/>
    <w:rsid w:val="00344926"/>
    <w:rsid w:val="00344AB2"/>
    <w:rsid w:val="00344E73"/>
    <w:rsid w:val="003454E9"/>
    <w:rsid w:val="00345603"/>
    <w:rsid w:val="00345D11"/>
    <w:rsid w:val="0034692F"/>
    <w:rsid w:val="00346FBA"/>
    <w:rsid w:val="00347465"/>
    <w:rsid w:val="00347663"/>
    <w:rsid w:val="003476F9"/>
    <w:rsid w:val="00350243"/>
    <w:rsid w:val="003503F1"/>
    <w:rsid w:val="00350E00"/>
    <w:rsid w:val="00351037"/>
    <w:rsid w:val="00351583"/>
    <w:rsid w:val="00351B50"/>
    <w:rsid w:val="00351F38"/>
    <w:rsid w:val="00353016"/>
    <w:rsid w:val="0035327A"/>
    <w:rsid w:val="0035352F"/>
    <w:rsid w:val="0035356C"/>
    <w:rsid w:val="003539A2"/>
    <w:rsid w:val="00353C18"/>
    <w:rsid w:val="00353CAE"/>
    <w:rsid w:val="00353DC2"/>
    <w:rsid w:val="00354275"/>
    <w:rsid w:val="00354286"/>
    <w:rsid w:val="00354768"/>
    <w:rsid w:val="00354B90"/>
    <w:rsid w:val="00355320"/>
    <w:rsid w:val="003555CA"/>
    <w:rsid w:val="003555E7"/>
    <w:rsid w:val="00355794"/>
    <w:rsid w:val="00356737"/>
    <w:rsid w:val="00356C47"/>
    <w:rsid w:val="0035776F"/>
    <w:rsid w:val="00357AB7"/>
    <w:rsid w:val="00357CFF"/>
    <w:rsid w:val="00357DD1"/>
    <w:rsid w:val="00360758"/>
    <w:rsid w:val="0036087D"/>
    <w:rsid w:val="00360B64"/>
    <w:rsid w:val="00360FF4"/>
    <w:rsid w:val="00361695"/>
    <w:rsid w:val="0036184D"/>
    <w:rsid w:val="003618C4"/>
    <w:rsid w:val="00361DBA"/>
    <w:rsid w:val="00362002"/>
    <w:rsid w:val="003623AD"/>
    <w:rsid w:val="00362BB1"/>
    <w:rsid w:val="00362EC6"/>
    <w:rsid w:val="00363639"/>
    <w:rsid w:val="003639B5"/>
    <w:rsid w:val="00363A44"/>
    <w:rsid w:val="00363C01"/>
    <w:rsid w:val="0036417F"/>
    <w:rsid w:val="003642E9"/>
    <w:rsid w:val="00364366"/>
    <w:rsid w:val="003644DF"/>
    <w:rsid w:val="00364673"/>
    <w:rsid w:val="00364EA7"/>
    <w:rsid w:val="003654C3"/>
    <w:rsid w:val="003658C2"/>
    <w:rsid w:val="00365942"/>
    <w:rsid w:val="00365C88"/>
    <w:rsid w:val="00365E1E"/>
    <w:rsid w:val="00365FE7"/>
    <w:rsid w:val="003661F4"/>
    <w:rsid w:val="00366202"/>
    <w:rsid w:val="003662DA"/>
    <w:rsid w:val="003667E4"/>
    <w:rsid w:val="00366BE2"/>
    <w:rsid w:val="00366BEA"/>
    <w:rsid w:val="003672D6"/>
    <w:rsid w:val="00367BE7"/>
    <w:rsid w:val="00367F8D"/>
    <w:rsid w:val="00370534"/>
    <w:rsid w:val="0037097E"/>
    <w:rsid w:val="00371068"/>
    <w:rsid w:val="003714C6"/>
    <w:rsid w:val="003715EC"/>
    <w:rsid w:val="0037181F"/>
    <w:rsid w:val="00371995"/>
    <w:rsid w:val="00371ED7"/>
    <w:rsid w:val="003721E4"/>
    <w:rsid w:val="003722E2"/>
    <w:rsid w:val="00372A46"/>
    <w:rsid w:val="00372BCE"/>
    <w:rsid w:val="00372EF0"/>
    <w:rsid w:val="0037309C"/>
    <w:rsid w:val="00373560"/>
    <w:rsid w:val="00373C99"/>
    <w:rsid w:val="003748B3"/>
    <w:rsid w:val="00374AF1"/>
    <w:rsid w:val="00374D62"/>
    <w:rsid w:val="00374F5A"/>
    <w:rsid w:val="00375822"/>
    <w:rsid w:val="003758F4"/>
    <w:rsid w:val="00375C87"/>
    <w:rsid w:val="00375EAF"/>
    <w:rsid w:val="003765DC"/>
    <w:rsid w:val="00376B4F"/>
    <w:rsid w:val="00376D2D"/>
    <w:rsid w:val="00376E81"/>
    <w:rsid w:val="00377526"/>
    <w:rsid w:val="00377751"/>
    <w:rsid w:val="00377940"/>
    <w:rsid w:val="003779A4"/>
    <w:rsid w:val="003805B4"/>
    <w:rsid w:val="003805D2"/>
    <w:rsid w:val="0038084F"/>
    <w:rsid w:val="00380DB0"/>
    <w:rsid w:val="00380E4F"/>
    <w:rsid w:val="0038192A"/>
    <w:rsid w:val="00381AD7"/>
    <w:rsid w:val="00381CD0"/>
    <w:rsid w:val="003823E9"/>
    <w:rsid w:val="00382A04"/>
    <w:rsid w:val="00382A92"/>
    <w:rsid w:val="00383A93"/>
    <w:rsid w:val="00383AB8"/>
    <w:rsid w:val="00383D74"/>
    <w:rsid w:val="00383EF2"/>
    <w:rsid w:val="00384114"/>
    <w:rsid w:val="0038465D"/>
    <w:rsid w:val="0038469E"/>
    <w:rsid w:val="003846BC"/>
    <w:rsid w:val="00384BAC"/>
    <w:rsid w:val="00384C50"/>
    <w:rsid w:val="00384DCB"/>
    <w:rsid w:val="00385B04"/>
    <w:rsid w:val="00385CA0"/>
    <w:rsid w:val="00385D98"/>
    <w:rsid w:val="00385E31"/>
    <w:rsid w:val="00386678"/>
    <w:rsid w:val="0038696B"/>
    <w:rsid w:val="00386F85"/>
    <w:rsid w:val="00387BB9"/>
    <w:rsid w:val="00387CDB"/>
    <w:rsid w:val="00387EBC"/>
    <w:rsid w:val="003901B4"/>
    <w:rsid w:val="003902CE"/>
    <w:rsid w:val="00390A84"/>
    <w:rsid w:val="00390DDB"/>
    <w:rsid w:val="00391C84"/>
    <w:rsid w:val="003920F7"/>
    <w:rsid w:val="0039242B"/>
    <w:rsid w:val="003924BB"/>
    <w:rsid w:val="003924EA"/>
    <w:rsid w:val="00392EC0"/>
    <w:rsid w:val="00393070"/>
    <w:rsid w:val="003933CC"/>
    <w:rsid w:val="003934B3"/>
    <w:rsid w:val="003936D0"/>
    <w:rsid w:val="0039373C"/>
    <w:rsid w:val="00393849"/>
    <w:rsid w:val="00393C4C"/>
    <w:rsid w:val="00393ECD"/>
    <w:rsid w:val="00393F6F"/>
    <w:rsid w:val="00393F9F"/>
    <w:rsid w:val="003942E7"/>
    <w:rsid w:val="00394398"/>
    <w:rsid w:val="0039492A"/>
    <w:rsid w:val="00394B04"/>
    <w:rsid w:val="00394C0F"/>
    <w:rsid w:val="00394CF2"/>
    <w:rsid w:val="003950F5"/>
    <w:rsid w:val="003951C0"/>
    <w:rsid w:val="00395A0D"/>
    <w:rsid w:val="00395BBB"/>
    <w:rsid w:val="00395BD0"/>
    <w:rsid w:val="003964FA"/>
    <w:rsid w:val="00396585"/>
    <w:rsid w:val="00396BFF"/>
    <w:rsid w:val="00396D9D"/>
    <w:rsid w:val="003970BB"/>
    <w:rsid w:val="00397CAA"/>
    <w:rsid w:val="003A0178"/>
    <w:rsid w:val="003A01AE"/>
    <w:rsid w:val="003A0236"/>
    <w:rsid w:val="003A05B0"/>
    <w:rsid w:val="003A09ED"/>
    <w:rsid w:val="003A0E75"/>
    <w:rsid w:val="003A0EF3"/>
    <w:rsid w:val="003A0F09"/>
    <w:rsid w:val="003A0F18"/>
    <w:rsid w:val="003A1085"/>
    <w:rsid w:val="003A1113"/>
    <w:rsid w:val="003A1636"/>
    <w:rsid w:val="003A17A0"/>
    <w:rsid w:val="003A1BA9"/>
    <w:rsid w:val="003A1D4F"/>
    <w:rsid w:val="003A1F51"/>
    <w:rsid w:val="003A204F"/>
    <w:rsid w:val="003A2B06"/>
    <w:rsid w:val="003A2B8D"/>
    <w:rsid w:val="003A323A"/>
    <w:rsid w:val="003A3CD1"/>
    <w:rsid w:val="003A3FE9"/>
    <w:rsid w:val="003A411E"/>
    <w:rsid w:val="003A4499"/>
    <w:rsid w:val="003A4CA9"/>
    <w:rsid w:val="003A51C1"/>
    <w:rsid w:val="003A53A6"/>
    <w:rsid w:val="003A56B7"/>
    <w:rsid w:val="003A5DAF"/>
    <w:rsid w:val="003A5E30"/>
    <w:rsid w:val="003A5F0C"/>
    <w:rsid w:val="003A6453"/>
    <w:rsid w:val="003A654E"/>
    <w:rsid w:val="003A6B76"/>
    <w:rsid w:val="003A6D65"/>
    <w:rsid w:val="003A70B6"/>
    <w:rsid w:val="003A7121"/>
    <w:rsid w:val="003A7247"/>
    <w:rsid w:val="003A7590"/>
    <w:rsid w:val="003A7656"/>
    <w:rsid w:val="003A7CD5"/>
    <w:rsid w:val="003B1027"/>
    <w:rsid w:val="003B1088"/>
    <w:rsid w:val="003B11D1"/>
    <w:rsid w:val="003B1A2C"/>
    <w:rsid w:val="003B1D0C"/>
    <w:rsid w:val="003B2252"/>
    <w:rsid w:val="003B2916"/>
    <w:rsid w:val="003B2BBB"/>
    <w:rsid w:val="003B3236"/>
    <w:rsid w:val="003B3AAD"/>
    <w:rsid w:val="003B3F8C"/>
    <w:rsid w:val="003B4C3E"/>
    <w:rsid w:val="003B4E38"/>
    <w:rsid w:val="003B4EC1"/>
    <w:rsid w:val="003B4FBA"/>
    <w:rsid w:val="003B56E0"/>
    <w:rsid w:val="003B59BE"/>
    <w:rsid w:val="003B5B5B"/>
    <w:rsid w:val="003B6864"/>
    <w:rsid w:val="003B6C30"/>
    <w:rsid w:val="003B6FC7"/>
    <w:rsid w:val="003B7000"/>
    <w:rsid w:val="003B70BF"/>
    <w:rsid w:val="003B726D"/>
    <w:rsid w:val="003B7654"/>
    <w:rsid w:val="003B7E53"/>
    <w:rsid w:val="003C0130"/>
    <w:rsid w:val="003C0470"/>
    <w:rsid w:val="003C0722"/>
    <w:rsid w:val="003C0743"/>
    <w:rsid w:val="003C0C5F"/>
    <w:rsid w:val="003C0C8D"/>
    <w:rsid w:val="003C15B4"/>
    <w:rsid w:val="003C1B0E"/>
    <w:rsid w:val="003C2026"/>
    <w:rsid w:val="003C2239"/>
    <w:rsid w:val="003C258F"/>
    <w:rsid w:val="003C2718"/>
    <w:rsid w:val="003C275B"/>
    <w:rsid w:val="003C28CA"/>
    <w:rsid w:val="003C298A"/>
    <w:rsid w:val="003C2AE2"/>
    <w:rsid w:val="003C315E"/>
    <w:rsid w:val="003C3184"/>
    <w:rsid w:val="003C31A8"/>
    <w:rsid w:val="003C35B8"/>
    <w:rsid w:val="003C360D"/>
    <w:rsid w:val="003C3771"/>
    <w:rsid w:val="003C38CB"/>
    <w:rsid w:val="003C4100"/>
    <w:rsid w:val="003C45EE"/>
    <w:rsid w:val="003C4826"/>
    <w:rsid w:val="003C4B0A"/>
    <w:rsid w:val="003C4E30"/>
    <w:rsid w:val="003C5136"/>
    <w:rsid w:val="003C5196"/>
    <w:rsid w:val="003C5358"/>
    <w:rsid w:val="003C5363"/>
    <w:rsid w:val="003C53AE"/>
    <w:rsid w:val="003C564B"/>
    <w:rsid w:val="003C596F"/>
    <w:rsid w:val="003C5A6F"/>
    <w:rsid w:val="003C5F08"/>
    <w:rsid w:val="003C6432"/>
    <w:rsid w:val="003C6F1F"/>
    <w:rsid w:val="003C74CD"/>
    <w:rsid w:val="003C74F2"/>
    <w:rsid w:val="003C7ED9"/>
    <w:rsid w:val="003D0301"/>
    <w:rsid w:val="003D068E"/>
    <w:rsid w:val="003D08ED"/>
    <w:rsid w:val="003D1069"/>
    <w:rsid w:val="003D1464"/>
    <w:rsid w:val="003D1964"/>
    <w:rsid w:val="003D1BAA"/>
    <w:rsid w:val="003D1E95"/>
    <w:rsid w:val="003D1EC2"/>
    <w:rsid w:val="003D24EC"/>
    <w:rsid w:val="003D2620"/>
    <w:rsid w:val="003D2D7F"/>
    <w:rsid w:val="003D31D1"/>
    <w:rsid w:val="003D347B"/>
    <w:rsid w:val="003D44E7"/>
    <w:rsid w:val="003D4BA8"/>
    <w:rsid w:val="003D4F3F"/>
    <w:rsid w:val="003D52D1"/>
    <w:rsid w:val="003D568C"/>
    <w:rsid w:val="003D5B1F"/>
    <w:rsid w:val="003D680A"/>
    <w:rsid w:val="003D75A3"/>
    <w:rsid w:val="003D79FE"/>
    <w:rsid w:val="003D7D86"/>
    <w:rsid w:val="003E00B1"/>
    <w:rsid w:val="003E0214"/>
    <w:rsid w:val="003E0811"/>
    <w:rsid w:val="003E0A1D"/>
    <w:rsid w:val="003E0D73"/>
    <w:rsid w:val="003E0F9B"/>
    <w:rsid w:val="003E1352"/>
    <w:rsid w:val="003E1B5E"/>
    <w:rsid w:val="003E2A93"/>
    <w:rsid w:val="003E324C"/>
    <w:rsid w:val="003E382E"/>
    <w:rsid w:val="003E3A79"/>
    <w:rsid w:val="003E3A82"/>
    <w:rsid w:val="003E3B55"/>
    <w:rsid w:val="003E3CB2"/>
    <w:rsid w:val="003E40E4"/>
    <w:rsid w:val="003E4CED"/>
    <w:rsid w:val="003E4E70"/>
    <w:rsid w:val="003E4F57"/>
    <w:rsid w:val="003E4FB5"/>
    <w:rsid w:val="003E507F"/>
    <w:rsid w:val="003E53A9"/>
    <w:rsid w:val="003E5400"/>
    <w:rsid w:val="003E54DA"/>
    <w:rsid w:val="003E559A"/>
    <w:rsid w:val="003E5804"/>
    <w:rsid w:val="003E6492"/>
    <w:rsid w:val="003E67FC"/>
    <w:rsid w:val="003E6C77"/>
    <w:rsid w:val="003E6C83"/>
    <w:rsid w:val="003E7292"/>
    <w:rsid w:val="003E7413"/>
    <w:rsid w:val="003E7AB6"/>
    <w:rsid w:val="003E7B62"/>
    <w:rsid w:val="003E7BE9"/>
    <w:rsid w:val="003F0749"/>
    <w:rsid w:val="003F0874"/>
    <w:rsid w:val="003F089A"/>
    <w:rsid w:val="003F0E30"/>
    <w:rsid w:val="003F1776"/>
    <w:rsid w:val="003F189F"/>
    <w:rsid w:val="003F1970"/>
    <w:rsid w:val="003F1A46"/>
    <w:rsid w:val="003F1C23"/>
    <w:rsid w:val="003F1D0B"/>
    <w:rsid w:val="003F1E1B"/>
    <w:rsid w:val="003F24F8"/>
    <w:rsid w:val="003F2827"/>
    <w:rsid w:val="003F2BE1"/>
    <w:rsid w:val="003F2C18"/>
    <w:rsid w:val="003F3498"/>
    <w:rsid w:val="003F34B0"/>
    <w:rsid w:val="003F358F"/>
    <w:rsid w:val="003F36EE"/>
    <w:rsid w:val="003F3931"/>
    <w:rsid w:val="003F3B12"/>
    <w:rsid w:val="003F3CCC"/>
    <w:rsid w:val="003F3E82"/>
    <w:rsid w:val="003F408C"/>
    <w:rsid w:val="003F4434"/>
    <w:rsid w:val="003F46E8"/>
    <w:rsid w:val="003F4B5B"/>
    <w:rsid w:val="003F54F6"/>
    <w:rsid w:val="003F5A36"/>
    <w:rsid w:val="003F5AE3"/>
    <w:rsid w:val="003F5DBC"/>
    <w:rsid w:val="003F5F7E"/>
    <w:rsid w:val="003F6034"/>
    <w:rsid w:val="003F60BD"/>
    <w:rsid w:val="003F6B5A"/>
    <w:rsid w:val="003F6B75"/>
    <w:rsid w:val="003F6BF7"/>
    <w:rsid w:val="003F6D22"/>
    <w:rsid w:val="003F6FEE"/>
    <w:rsid w:val="003F7361"/>
    <w:rsid w:val="003F7793"/>
    <w:rsid w:val="003F7C80"/>
    <w:rsid w:val="003F7EC5"/>
    <w:rsid w:val="0040013B"/>
    <w:rsid w:val="0040020C"/>
    <w:rsid w:val="00400347"/>
    <w:rsid w:val="00400766"/>
    <w:rsid w:val="0040087B"/>
    <w:rsid w:val="004009F3"/>
    <w:rsid w:val="00400B2F"/>
    <w:rsid w:val="0040109D"/>
    <w:rsid w:val="00401212"/>
    <w:rsid w:val="00401874"/>
    <w:rsid w:val="0040199D"/>
    <w:rsid w:val="00401B2F"/>
    <w:rsid w:val="00401C6E"/>
    <w:rsid w:val="00401D07"/>
    <w:rsid w:val="00401E5B"/>
    <w:rsid w:val="0040211F"/>
    <w:rsid w:val="0040224F"/>
    <w:rsid w:val="004027EF"/>
    <w:rsid w:val="0040288B"/>
    <w:rsid w:val="00402DC7"/>
    <w:rsid w:val="004033B3"/>
    <w:rsid w:val="00403E9C"/>
    <w:rsid w:val="00403FA0"/>
    <w:rsid w:val="00404004"/>
    <w:rsid w:val="004040C8"/>
    <w:rsid w:val="00404312"/>
    <w:rsid w:val="00404625"/>
    <w:rsid w:val="004049E4"/>
    <w:rsid w:val="00404A8C"/>
    <w:rsid w:val="00404DAF"/>
    <w:rsid w:val="00404EB8"/>
    <w:rsid w:val="00404F41"/>
    <w:rsid w:val="0040526C"/>
    <w:rsid w:val="0040566D"/>
    <w:rsid w:val="00405E03"/>
    <w:rsid w:val="00406650"/>
    <w:rsid w:val="00406668"/>
    <w:rsid w:val="004067BF"/>
    <w:rsid w:val="00406FA0"/>
    <w:rsid w:val="004072B0"/>
    <w:rsid w:val="004073EC"/>
    <w:rsid w:val="00407493"/>
    <w:rsid w:val="00407777"/>
    <w:rsid w:val="00407BBA"/>
    <w:rsid w:val="00407BC3"/>
    <w:rsid w:val="004106D8"/>
    <w:rsid w:val="00410BE1"/>
    <w:rsid w:val="004111E2"/>
    <w:rsid w:val="004111E4"/>
    <w:rsid w:val="004115B1"/>
    <w:rsid w:val="004115D1"/>
    <w:rsid w:val="00411992"/>
    <w:rsid w:val="00411B1A"/>
    <w:rsid w:val="00411BDC"/>
    <w:rsid w:val="00411DF3"/>
    <w:rsid w:val="0041200B"/>
    <w:rsid w:val="0041208B"/>
    <w:rsid w:val="0041225A"/>
    <w:rsid w:val="00412489"/>
    <w:rsid w:val="004124B5"/>
    <w:rsid w:val="00412588"/>
    <w:rsid w:val="004125F0"/>
    <w:rsid w:val="004127B5"/>
    <w:rsid w:val="00412984"/>
    <w:rsid w:val="00412E00"/>
    <w:rsid w:val="0041314A"/>
    <w:rsid w:val="0041331E"/>
    <w:rsid w:val="00413360"/>
    <w:rsid w:val="004133D0"/>
    <w:rsid w:val="00413737"/>
    <w:rsid w:val="004137C5"/>
    <w:rsid w:val="00414309"/>
    <w:rsid w:val="0041458F"/>
    <w:rsid w:val="004149D6"/>
    <w:rsid w:val="00414AB9"/>
    <w:rsid w:val="00414DE3"/>
    <w:rsid w:val="004150DC"/>
    <w:rsid w:val="00415305"/>
    <w:rsid w:val="004158C0"/>
    <w:rsid w:val="00415C16"/>
    <w:rsid w:val="00415C93"/>
    <w:rsid w:val="00416294"/>
    <w:rsid w:val="00416314"/>
    <w:rsid w:val="00416887"/>
    <w:rsid w:val="00416DBF"/>
    <w:rsid w:val="0041791B"/>
    <w:rsid w:val="004179DD"/>
    <w:rsid w:val="00417A74"/>
    <w:rsid w:val="00417C0A"/>
    <w:rsid w:val="00417CC1"/>
    <w:rsid w:val="00417F50"/>
    <w:rsid w:val="004202AE"/>
    <w:rsid w:val="004205C6"/>
    <w:rsid w:val="00420BB5"/>
    <w:rsid w:val="00420CEE"/>
    <w:rsid w:val="00421144"/>
    <w:rsid w:val="0042130F"/>
    <w:rsid w:val="00421583"/>
    <w:rsid w:val="00421677"/>
    <w:rsid w:val="00421956"/>
    <w:rsid w:val="00421C52"/>
    <w:rsid w:val="00421E56"/>
    <w:rsid w:val="004220EF"/>
    <w:rsid w:val="004223ED"/>
    <w:rsid w:val="00422A05"/>
    <w:rsid w:val="00422B8F"/>
    <w:rsid w:val="0042361E"/>
    <w:rsid w:val="00423C5A"/>
    <w:rsid w:val="00423C86"/>
    <w:rsid w:val="00423D4F"/>
    <w:rsid w:val="00423EE4"/>
    <w:rsid w:val="00423F67"/>
    <w:rsid w:val="00424311"/>
    <w:rsid w:val="00424423"/>
    <w:rsid w:val="00424539"/>
    <w:rsid w:val="004252CF"/>
    <w:rsid w:val="004253B1"/>
    <w:rsid w:val="004253FD"/>
    <w:rsid w:val="0042544D"/>
    <w:rsid w:val="004259F1"/>
    <w:rsid w:val="00425D1D"/>
    <w:rsid w:val="0042667D"/>
    <w:rsid w:val="00426D4D"/>
    <w:rsid w:val="00426FD3"/>
    <w:rsid w:val="004276B3"/>
    <w:rsid w:val="0042779D"/>
    <w:rsid w:val="00427977"/>
    <w:rsid w:val="0042797E"/>
    <w:rsid w:val="0043001E"/>
    <w:rsid w:val="004302D1"/>
    <w:rsid w:val="00430445"/>
    <w:rsid w:val="0043046F"/>
    <w:rsid w:val="00430BDC"/>
    <w:rsid w:val="00430C1A"/>
    <w:rsid w:val="00430CB4"/>
    <w:rsid w:val="004315D4"/>
    <w:rsid w:val="004319EA"/>
    <w:rsid w:val="00431CA6"/>
    <w:rsid w:val="004322EB"/>
    <w:rsid w:val="0043238C"/>
    <w:rsid w:val="004324D1"/>
    <w:rsid w:val="00432909"/>
    <w:rsid w:val="00432A89"/>
    <w:rsid w:val="00432E00"/>
    <w:rsid w:val="00432EC9"/>
    <w:rsid w:val="00433912"/>
    <w:rsid w:val="00434469"/>
    <w:rsid w:val="0043451C"/>
    <w:rsid w:val="00434692"/>
    <w:rsid w:val="004347F8"/>
    <w:rsid w:val="00434BC5"/>
    <w:rsid w:val="00434C26"/>
    <w:rsid w:val="00434DE2"/>
    <w:rsid w:val="00435564"/>
    <w:rsid w:val="00435F28"/>
    <w:rsid w:val="004362D1"/>
    <w:rsid w:val="0043668B"/>
    <w:rsid w:val="0043676A"/>
    <w:rsid w:val="004367AC"/>
    <w:rsid w:val="00436A48"/>
    <w:rsid w:val="00436C1A"/>
    <w:rsid w:val="00436D52"/>
    <w:rsid w:val="00436F6A"/>
    <w:rsid w:val="00437643"/>
    <w:rsid w:val="00437A4E"/>
    <w:rsid w:val="00437B24"/>
    <w:rsid w:val="00437B2E"/>
    <w:rsid w:val="00437EAB"/>
    <w:rsid w:val="00440002"/>
    <w:rsid w:val="00440C1D"/>
    <w:rsid w:val="00441BFB"/>
    <w:rsid w:val="00441C19"/>
    <w:rsid w:val="00441CF4"/>
    <w:rsid w:val="00441F2B"/>
    <w:rsid w:val="00442385"/>
    <w:rsid w:val="0044245C"/>
    <w:rsid w:val="0044248A"/>
    <w:rsid w:val="0044284D"/>
    <w:rsid w:val="00442A36"/>
    <w:rsid w:val="0044304A"/>
    <w:rsid w:val="00443426"/>
    <w:rsid w:val="004436AC"/>
    <w:rsid w:val="00443F36"/>
    <w:rsid w:val="00443FCF"/>
    <w:rsid w:val="004440D0"/>
    <w:rsid w:val="00444157"/>
    <w:rsid w:val="0044454B"/>
    <w:rsid w:val="0044457B"/>
    <w:rsid w:val="004445C4"/>
    <w:rsid w:val="004446F8"/>
    <w:rsid w:val="004447BA"/>
    <w:rsid w:val="0044482A"/>
    <w:rsid w:val="00444DDA"/>
    <w:rsid w:val="00445041"/>
    <w:rsid w:val="00445392"/>
    <w:rsid w:val="00445404"/>
    <w:rsid w:val="004454E8"/>
    <w:rsid w:val="004461C9"/>
    <w:rsid w:val="0044621E"/>
    <w:rsid w:val="00446232"/>
    <w:rsid w:val="00446256"/>
    <w:rsid w:val="00446909"/>
    <w:rsid w:val="00446A3D"/>
    <w:rsid w:val="00446F9D"/>
    <w:rsid w:val="004470DD"/>
    <w:rsid w:val="004473C3"/>
    <w:rsid w:val="00447827"/>
    <w:rsid w:val="0044796B"/>
    <w:rsid w:val="004503BB"/>
    <w:rsid w:val="0045047C"/>
    <w:rsid w:val="004504FD"/>
    <w:rsid w:val="0045069C"/>
    <w:rsid w:val="0045086F"/>
    <w:rsid w:val="00450A2B"/>
    <w:rsid w:val="00450B5C"/>
    <w:rsid w:val="00451217"/>
    <w:rsid w:val="00451346"/>
    <w:rsid w:val="00451403"/>
    <w:rsid w:val="004515DF"/>
    <w:rsid w:val="00451631"/>
    <w:rsid w:val="00451961"/>
    <w:rsid w:val="00451A99"/>
    <w:rsid w:val="00452101"/>
    <w:rsid w:val="0045211C"/>
    <w:rsid w:val="0045258D"/>
    <w:rsid w:val="004526C5"/>
    <w:rsid w:val="004527A7"/>
    <w:rsid w:val="004527DA"/>
    <w:rsid w:val="0045297C"/>
    <w:rsid w:val="00452D4B"/>
    <w:rsid w:val="00452DCA"/>
    <w:rsid w:val="0045307A"/>
    <w:rsid w:val="00453322"/>
    <w:rsid w:val="00453487"/>
    <w:rsid w:val="00453738"/>
    <w:rsid w:val="00453B34"/>
    <w:rsid w:val="00453BF3"/>
    <w:rsid w:val="004541FC"/>
    <w:rsid w:val="00454260"/>
    <w:rsid w:val="004545D0"/>
    <w:rsid w:val="00454709"/>
    <w:rsid w:val="00454C2F"/>
    <w:rsid w:val="00454D57"/>
    <w:rsid w:val="00454D9A"/>
    <w:rsid w:val="00454E1B"/>
    <w:rsid w:val="0045506D"/>
    <w:rsid w:val="00455184"/>
    <w:rsid w:val="0045537E"/>
    <w:rsid w:val="004559AE"/>
    <w:rsid w:val="00455AE3"/>
    <w:rsid w:val="00455C12"/>
    <w:rsid w:val="00455F22"/>
    <w:rsid w:val="0045652F"/>
    <w:rsid w:val="00456598"/>
    <w:rsid w:val="00456637"/>
    <w:rsid w:val="00456909"/>
    <w:rsid w:val="00456F51"/>
    <w:rsid w:val="00457158"/>
    <w:rsid w:val="004574A3"/>
    <w:rsid w:val="00457962"/>
    <w:rsid w:val="00457D0D"/>
    <w:rsid w:val="004603A2"/>
    <w:rsid w:val="0046066E"/>
    <w:rsid w:val="00460697"/>
    <w:rsid w:val="00460793"/>
    <w:rsid w:val="004607CC"/>
    <w:rsid w:val="00460A49"/>
    <w:rsid w:val="00460E2E"/>
    <w:rsid w:val="00460EA8"/>
    <w:rsid w:val="0046115A"/>
    <w:rsid w:val="0046118B"/>
    <w:rsid w:val="004611FB"/>
    <w:rsid w:val="0046167B"/>
    <w:rsid w:val="00461DAF"/>
    <w:rsid w:val="00461E38"/>
    <w:rsid w:val="00462094"/>
    <w:rsid w:val="00462E42"/>
    <w:rsid w:val="00462F4F"/>
    <w:rsid w:val="004631CA"/>
    <w:rsid w:val="004632C2"/>
    <w:rsid w:val="00463326"/>
    <w:rsid w:val="004639D3"/>
    <w:rsid w:val="00463B1B"/>
    <w:rsid w:val="00463FA8"/>
    <w:rsid w:val="0046472B"/>
    <w:rsid w:val="0046624C"/>
    <w:rsid w:val="00466574"/>
    <w:rsid w:val="00466761"/>
    <w:rsid w:val="00466773"/>
    <w:rsid w:val="0046685C"/>
    <w:rsid w:val="00466878"/>
    <w:rsid w:val="004668C4"/>
    <w:rsid w:val="00466E25"/>
    <w:rsid w:val="00466ECF"/>
    <w:rsid w:val="00467174"/>
    <w:rsid w:val="004679E3"/>
    <w:rsid w:val="00467DDA"/>
    <w:rsid w:val="00470178"/>
    <w:rsid w:val="0047031E"/>
    <w:rsid w:val="00470D6C"/>
    <w:rsid w:val="00471450"/>
    <w:rsid w:val="0047147E"/>
    <w:rsid w:val="0047158B"/>
    <w:rsid w:val="00471642"/>
    <w:rsid w:val="00471651"/>
    <w:rsid w:val="00471810"/>
    <w:rsid w:val="00471C5C"/>
    <w:rsid w:val="00471E73"/>
    <w:rsid w:val="00471EE4"/>
    <w:rsid w:val="00471FB0"/>
    <w:rsid w:val="00471FFB"/>
    <w:rsid w:val="004720CF"/>
    <w:rsid w:val="00472165"/>
    <w:rsid w:val="0047223A"/>
    <w:rsid w:val="004723AB"/>
    <w:rsid w:val="004726EF"/>
    <w:rsid w:val="00473DA9"/>
    <w:rsid w:val="004743BB"/>
    <w:rsid w:val="00474F12"/>
    <w:rsid w:val="00475EA4"/>
    <w:rsid w:val="00476306"/>
    <w:rsid w:val="00476773"/>
    <w:rsid w:val="00476C10"/>
    <w:rsid w:val="00476C1F"/>
    <w:rsid w:val="00476DBD"/>
    <w:rsid w:val="00477012"/>
    <w:rsid w:val="0047771E"/>
    <w:rsid w:val="00477A4E"/>
    <w:rsid w:val="00477B5D"/>
    <w:rsid w:val="00477E30"/>
    <w:rsid w:val="00477E5B"/>
    <w:rsid w:val="00480292"/>
    <w:rsid w:val="00480444"/>
    <w:rsid w:val="00480A29"/>
    <w:rsid w:val="00480F15"/>
    <w:rsid w:val="00480F68"/>
    <w:rsid w:val="00481255"/>
    <w:rsid w:val="00481269"/>
    <w:rsid w:val="004812E4"/>
    <w:rsid w:val="00481B94"/>
    <w:rsid w:val="00481DE8"/>
    <w:rsid w:val="00482358"/>
    <w:rsid w:val="00482368"/>
    <w:rsid w:val="004824E6"/>
    <w:rsid w:val="00482547"/>
    <w:rsid w:val="004825D2"/>
    <w:rsid w:val="00482614"/>
    <w:rsid w:val="00482896"/>
    <w:rsid w:val="004829B8"/>
    <w:rsid w:val="00482CD0"/>
    <w:rsid w:val="00482D72"/>
    <w:rsid w:val="00482EA8"/>
    <w:rsid w:val="00482FA4"/>
    <w:rsid w:val="00483006"/>
    <w:rsid w:val="00483479"/>
    <w:rsid w:val="0048396A"/>
    <w:rsid w:val="00483C47"/>
    <w:rsid w:val="00483F24"/>
    <w:rsid w:val="00483F42"/>
    <w:rsid w:val="004841BA"/>
    <w:rsid w:val="004843D6"/>
    <w:rsid w:val="004847D2"/>
    <w:rsid w:val="00484935"/>
    <w:rsid w:val="00484BF2"/>
    <w:rsid w:val="00484ED5"/>
    <w:rsid w:val="00485047"/>
    <w:rsid w:val="004852B9"/>
    <w:rsid w:val="004854E8"/>
    <w:rsid w:val="004859F0"/>
    <w:rsid w:val="0048658C"/>
    <w:rsid w:val="004866B2"/>
    <w:rsid w:val="004866E6"/>
    <w:rsid w:val="00486AF7"/>
    <w:rsid w:val="00486B92"/>
    <w:rsid w:val="00486CBD"/>
    <w:rsid w:val="00487198"/>
    <w:rsid w:val="0048749D"/>
    <w:rsid w:val="004874E6"/>
    <w:rsid w:val="004877E3"/>
    <w:rsid w:val="00487981"/>
    <w:rsid w:val="00487DB7"/>
    <w:rsid w:val="00487EA2"/>
    <w:rsid w:val="00490209"/>
    <w:rsid w:val="0049032D"/>
    <w:rsid w:val="004906E8"/>
    <w:rsid w:val="004907E9"/>
    <w:rsid w:val="004907F9"/>
    <w:rsid w:val="00490885"/>
    <w:rsid w:val="00490BF2"/>
    <w:rsid w:val="004911F6"/>
    <w:rsid w:val="0049145A"/>
    <w:rsid w:val="004916B4"/>
    <w:rsid w:val="00491713"/>
    <w:rsid w:val="00491D99"/>
    <w:rsid w:val="00491E28"/>
    <w:rsid w:val="00491E3D"/>
    <w:rsid w:val="00492175"/>
    <w:rsid w:val="0049237D"/>
    <w:rsid w:val="00492397"/>
    <w:rsid w:val="00492CB1"/>
    <w:rsid w:val="00492F68"/>
    <w:rsid w:val="00493221"/>
    <w:rsid w:val="0049368A"/>
    <w:rsid w:val="00493F28"/>
    <w:rsid w:val="004940E2"/>
    <w:rsid w:val="00494448"/>
    <w:rsid w:val="004944DA"/>
    <w:rsid w:val="0049483C"/>
    <w:rsid w:val="00495B74"/>
    <w:rsid w:val="00496368"/>
    <w:rsid w:val="004963C0"/>
    <w:rsid w:val="00496F15"/>
    <w:rsid w:val="0049749E"/>
    <w:rsid w:val="00497662"/>
    <w:rsid w:val="00497D76"/>
    <w:rsid w:val="004A016C"/>
    <w:rsid w:val="004A01BA"/>
    <w:rsid w:val="004A0650"/>
    <w:rsid w:val="004A0A6B"/>
    <w:rsid w:val="004A0BE7"/>
    <w:rsid w:val="004A0C0D"/>
    <w:rsid w:val="004A0EFD"/>
    <w:rsid w:val="004A1255"/>
    <w:rsid w:val="004A1361"/>
    <w:rsid w:val="004A13AC"/>
    <w:rsid w:val="004A1504"/>
    <w:rsid w:val="004A16F4"/>
    <w:rsid w:val="004A173D"/>
    <w:rsid w:val="004A1979"/>
    <w:rsid w:val="004A1DDA"/>
    <w:rsid w:val="004A2258"/>
    <w:rsid w:val="004A2691"/>
    <w:rsid w:val="004A29FE"/>
    <w:rsid w:val="004A2BC2"/>
    <w:rsid w:val="004A3154"/>
    <w:rsid w:val="004A3BB8"/>
    <w:rsid w:val="004A3C5E"/>
    <w:rsid w:val="004A44E1"/>
    <w:rsid w:val="004A4885"/>
    <w:rsid w:val="004A49EF"/>
    <w:rsid w:val="004A4AA8"/>
    <w:rsid w:val="004A4C1D"/>
    <w:rsid w:val="004A4DA8"/>
    <w:rsid w:val="004A5983"/>
    <w:rsid w:val="004A5AC7"/>
    <w:rsid w:val="004A665A"/>
    <w:rsid w:val="004A6A55"/>
    <w:rsid w:val="004A7133"/>
    <w:rsid w:val="004A7438"/>
    <w:rsid w:val="004A7528"/>
    <w:rsid w:val="004A7982"/>
    <w:rsid w:val="004A7996"/>
    <w:rsid w:val="004A7B29"/>
    <w:rsid w:val="004A7CD4"/>
    <w:rsid w:val="004B0482"/>
    <w:rsid w:val="004B054B"/>
    <w:rsid w:val="004B0A57"/>
    <w:rsid w:val="004B0E20"/>
    <w:rsid w:val="004B13D9"/>
    <w:rsid w:val="004B1554"/>
    <w:rsid w:val="004B162F"/>
    <w:rsid w:val="004B1BBA"/>
    <w:rsid w:val="004B1CA8"/>
    <w:rsid w:val="004B1CB5"/>
    <w:rsid w:val="004B25B5"/>
    <w:rsid w:val="004B2BEE"/>
    <w:rsid w:val="004B2E25"/>
    <w:rsid w:val="004B33E7"/>
    <w:rsid w:val="004B3A4A"/>
    <w:rsid w:val="004B3A4C"/>
    <w:rsid w:val="004B3A95"/>
    <w:rsid w:val="004B3C39"/>
    <w:rsid w:val="004B42A8"/>
    <w:rsid w:val="004B43F3"/>
    <w:rsid w:val="004B4A70"/>
    <w:rsid w:val="004B4C1D"/>
    <w:rsid w:val="004B4C9C"/>
    <w:rsid w:val="004B58AD"/>
    <w:rsid w:val="004B5A95"/>
    <w:rsid w:val="004B5B47"/>
    <w:rsid w:val="004B5CAA"/>
    <w:rsid w:val="004B601D"/>
    <w:rsid w:val="004B7416"/>
    <w:rsid w:val="004B7C27"/>
    <w:rsid w:val="004C0093"/>
    <w:rsid w:val="004C0300"/>
    <w:rsid w:val="004C0396"/>
    <w:rsid w:val="004C0506"/>
    <w:rsid w:val="004C0CA9"/>
    <w:rsid w:val="004C0E92"/>
    <w:rsid w:val="004C110D"/>
    <w:rsid w:val="004C1694"/>
    <w:rsid w:val="004C1762"/>
    <w:rsid w:val="004C182C"/>
    <w:rsid w:val="004C1A98"/>
    <w:rsid w:val="004C1BA9"/>
    <w:rsid w:val="004C1C5C"/>
    <w:rsid w:val="004C1EC0"/>
    <w:rsid w:val="004C20F7"/>
    <w:rsid w:val="004C29D3"/>
    <w:rsid w:val="004C2D1E"/>
    <w:rsid w:val="004C2DEF"/>
    <w:rsid w:val="004C2E06"/>
    <w:rsid w:val="004C3176"/>
    <w:rsid w:val="004C3651"/>
    <w:rsid w:val="004C3A4D"/>
    <w:rsid w:val="004C3DC9"/>
    <w:rsid w:val="004C3E97"/>
    <w:rsid w:val="004C4311"/>
    <w:rsid w:val="004C44BE"/>
    <w:rsid w:val="004C5151"/>
    <w:rsid w:val="004C579A"/>
    <w:rsid w:val="004C588A"/>
    <w:rsid w:val="004C65F8"/>
    <w:rsid w:val="004C677D"/>
    <w:rsid w:val="004C683C"/>
    <w:rsid w:val="004C6926"/>
    <w:rsid w:val="004C6A9A"/>
    <w:rsid w:val="004C6AD7"/>
    <w:rsid w:val="004C6E9B"/>
    <w:rsid w:val="004C71FE"/>
    <w:rsid w:val="004C75F4"/>
    <w:rsid w:val="004C788B"/>
    <w:rsid w:val="004C7FCC"/>
    <w:rsid w:val="004D001A"/>
    <w:rsid w:val="004D081D"/>
    <w:rsid w:val="004D085C"/>
    <w:rsid w:val="004D0E22"/>
    <w:rsid w:val="004D0ED9"/>
    <w:rsid w:val="004D16F8"/>
    <w:rsid w:val="004D1B0E"/>
    <w:rsid w:val="004D2478"/>
    <w:rsid w:val="004D3395"/>
    <w:rsid w:val="004D356D"/>
    <w:rsid w:val="004D385B"/>
    <w:rsid w:val="004D3AC9"/>
    <w:rsid w:val="004D41BF"/>
    <w:rsid w:val="004D42F3"/>
    <w:rsid w:val="004D4AD0"/>
    <w:rsid w:val="004D4FC8"/>
    <w:rsid w:val="004D5174"/>
    <w:rsid w:val="004D5465"/>
    <w:rsid w:val="004D5C88"/>
    <w:rsid w:val="004D5C9C"/>
    <w:rsid w:val="004D5DD8"/>
    <w:rsid w:val="004D5FB1"/>
    <w:rsid w:val="004D6028"/>
    <w:rsid w:val="004D6256"/>
    <w:rsid w:val="004D62A7"/>
    <w:rsid w:val="004D6910"/>
    <w:rsid w:val="004D7341"/>
    <w:rsid w:val="004D7556"/>
    <w:rsid w:val="004D7CEE"/>
    <w:rsid w:val="004E00F1"/>
    <w:rsid w:val="004E02D0"/>
    <w:rsid w:val="004E02FB"/>
    <w:rsid w:val="004E0531"/>
    <w:rsid w:val="004E0545"/>
    <w:rsid w:val="004E0A85"/>
    <w:rsid w:val="004E0AD2"/>
    <w:rsid w:val="004E0C5B"/>
    <w:rsid w:val="004E0FE5"/>
    <w:rsid w:val="004E15BC"/>
    <w:rsid w:val="004E16F4"/>
    <w:rsid w:val="004E1761"/>
    <w:rsid w:val="004E1764"/>
    <w:rsid w:val="004E1D87"/>
    <w:rsid w:val="004E1E10"/>
    <w:rsid w:val="004E1F6E"/>
    <w:rsid w:val="004E202F"/>
    <w:rsid w:val="004E27C4"/>
    <w:rsid w:val="004E29EA"/>
    <w:rsid w:val="004E3690"/>
    <w:rsid w:val="004E3AFF"/>
    <w:rsid w:val="004E3B11"/>
    <w:rsid w:val="004E436E"/>
    <w:rsid w:val="004E4494"/>
    <w:rsid w:val="004E4699"/>
    <w:rsid w:val="004E4A61"/>
    <w:rsid w:val="004E5413"/>
    <w:rsid w:val="004E55BD"/>
    <w:rsid w:val="004E5650"/>
    <w:rsid w:val="004E5C40"/>
    <w:rsid w:val="004E5F43"/>
    <w:rsid w:val="004E62A2"/>
    <w:rsid w:val="004E6610"/>
    <w:rsid w:val="004E6670"/>
    <w:rsid w:val="004E66B0"/>
    <w:rsid w:val="004E66E9"/>
    <w:rsid w:val="004E6C98"/>
    <w:rsid w:val="004E6EBE"/>
    <w:rsid w:val="004E726B"/>
    <w:rsid w:val="004E7C72"/>
    <w:rsid w:val="004E7DBC"/>
    <w:rsid w:val="004E7FED"/>
    <w:rsid w:val="004F0062"/>
    <w:rsid w:val="004F03FF"/>
    <w:rsid w:val="004F0534"/>
    <w:rsid w:val="004F06F5"/>
    <w:rsid w:val="004F0BA8"/>
    <w:rsid w:val="004F0D20"/>
    <w:rsid w:val="004F0EAD"/>
    <w:rsid w:val="004F0EBF"/>
    <w:rsid w:val="004F0F9B"/>
    <w:rsid w:val="004F11E9"/>
    <w:rsid w:val="004F1705"/>
    <w:rsid w:val="004F18CF"/>
    <w:rsid w:val="004F22BB"/>
    <w:rsid w:val="004F2557"/>
    <w:rsid w:val="004F28C9"/>
    <w:rsid w:val="004F2A72"/>
    <w:rsid w:val="004F2C5F"/>
    <w:rsid w:val="004F2D97"/>
    <w:rsid w:val="004F304A"/>
    <w:rsid w:val="004F3213"/>
    <w:rsid w:val="004F343B"/>
    <w:rsid w:val="004F37D6"/>
    <w:rsid w:val="004F3A83"/>
    <w:rsid w:val="004F3BFC"/>
    <w:rsid w:val="004F438E"/>
    <w:rsid w:val="004F46BB"/>
    <w:rsid w:val="004F48A2"/>
    <w:rsid w:val="004F4C82"/>
    <w:rsid w:val="004F4E08"/>
    <w:rsid w:val="004F51F6"/>
    <w:rsid w:val="004F5359"/>
    <w:rsid w:val="004F5748"/>
    <w:rsid w:val="004F57D4"/>
    <w:rsid w:val="004F5931"/>
    <w:rsid w:val="004F72AC"/>
    <w:rsid w:val="004F7A59"/>
    <w:rsid w:val="004F7CF0"/>
    <w:rsid w:val="004F7F3C"/>
    <w:rsid w:val="00500C4E"/>
    <w:rsid w:val="00500FCD"/>
    <w:rsid w:val="00501330"/>
    <w:rsid w:val="005018A4"/>
    <w:rsid w:val="00501BEC"/>
    <w:rsid w:val="00501EB6"/>
    <w:rsid w:val="00501EF2"/>
    <w:rsid w:val="005025A6"/>
    <w:rsid w:val="0050271C"/>
    <w:rsid w:val="005028B5"/>
    <w:rsid w:val="00502FC1"/>
    <w:rsid w:val="0050330A"/>
    <w:rsid w:val="005038C8"/>
    <w:rsid w:val="00503B0C"/>
    <w:rsid w:val="00503B33"/>
    <w:rsid w:val="00503FB0"/>
    <w:rsid w:val="00504040"/>
    <w:rsid w:val="005040DB"/>
    <w:rsid w:val="00504C14"/>
    <w:rsid w:val="00505277"/>
    <w:rsid w:val="005053BC"/>
    <w:rsid w:val="005053FD"/>
    <w:rsid w:val="00505460"/>
    <w:rsid w:val="00505AC0"/>
    <w:rsid w:val="00505B11"/>
    <w:rsid w:val="00505D3B"/>
    <w:rsid w:val="005061AF"/>
    <w:rsid w:val="00506D0D"/>
    <w:rsid w:val="00506D85"/>
    <w:rsid w:val="005079DE"/>
    <w:rsid w:val="005105AA"/>
    <w:rsid w:val="0051063B"/>
    <w:rsid w:val="00510705"/>
    <w:rsid w:val="00511704"/>
    <w:rsid w:val="00511987"/>
    <w:rsid w:val="005120FD"/>
    <w:rsid w:val="00512215"/>
    <w:rsid w:val="0051263D"/>
    <w:rsid w:val="00512927"/>
    <w:rsid w:val="00512DC9"/>
    <w:rsid w:val="005131D3"/>
    <w:rsid w:val="005133D3"/>
    <w:rsid w:val="005138A8"/>
    <w:rsid w:val="00513B56"/>
    <w:rsid w:val="00513DEE"/>
    <w:rsid w:val="00513F01"/>
    <w:rsid w:val="0051416D"/>
    <w:rsid w:val="0051422D"/>
    <w:rsid w:val="0051425A"/>
    <w:rsid w:val="005142E4"/>
    <w:rsid w:val="005143B5"/>
    <w:rsid w:val="00514762"/>
    <w:rsid w:val="005147A7"/>
    <w:rsid w:val="0051487C"/>
    <w:rsid w:val="00514953"/>
    <w:rsid w:val="00514A75"/>
    <w:rsid w:val="005153C8"/>
    <w:rsid w:val="00515472"/>
    <w:rsid w:val="00515B86"/>
    <w:rsid w:val="0051614B"/>
    <w:rsid w:val="00516887"/>
    <w:rsid w:val="00516C4A"/>
    <w:rsid w:val="00517637"/>
    <w:rsid w:val="0051774B"/>
    <w:rsid w:val="00517911"/>
    <w:rsid w:val="00517C1E"/>
    <w:rsid w:val="00517C73"/>
    <w:rsid w:val="00517F01"/>
    <w:rsid w:val="0052001D"/>
    <w:rsid w:val="005207C1"/>
    <w:rsid w:val="0052093B"/>
    <w:rsid w:val="00521BBF"/>
    <w:rsid w:val="00521D02"/>
    <w:rsid w:val="00521E8B"/>
    <w:rsid w:val="005223D6"/>
    <w:rsid w:val="005225DD"/>
    <w:rsid w:val="0052267D"/>
    <w:rsid w:val="00522E07"/>
    <w:rsid w:val="00522E2B"/>
    <w:rsid w:val="0052300D"/>
    <w:rsid w:val="00523220"/>
    <w:rsid w:val="00523372"/>
    <w:rsid w:val="00523897"/>
    <w:rsid w:val="00523A55"/>
    <w:rsid w:val="00523C2A"/>
    <w:rsid w:val="00523C3C"/>
    <w:rsid w:val="00524188"/>
    <w:rsid w:val="00524421"/>
    <w:rsid w:val="00524FCA"/>
    <w:rsid w:val="00525088"/>
    <w:rsid w:val="005256C2"/>
    <w:rsid w:val="00525C72"/>
    <w:rsid w:val="00525F01"/>
    <w:rsid w:val="00525F0B"/>
    <w:rsid w:val="00525FA9"/>
    <w:rsid w:val="0052644E"/>
    <w:rsid w:val="0052698A"/>
    <w:rsid w:val="005269D2"/>
    <w:rsid w:val="00526AA4"/>
    <w:rsid w:val="00526B3A"/>
    <w:rsid w:val="005274FC"/>
    <w:rsid w:val="00527730"/>
    <w:rsid w:val="00527933"/>
    <w:rsid w:val="0052799A"/>
    <w:rsid w:val="00527A43"/>
    <w:rsid w:val="00527ECA"/>
    <w:rsid w:val="00530126"/>
    <w:rsid w:val="005303EA"/>
    <w:rsid w:val="005306C3"/>
    <w:rsid w:val="005306D1"/>
    <w:rsid w:val="00530727"/>
    <w:rsid w:val="00530C33"/>
    <w:rsid w:val="00531229"/>
    <w:rsid w:val="00531D4E"/>
    <w:rsid w:val="00531DCF"/>
    <w:rsid w:val="00531DEC"/>
    <w:rsid w:val="005322E8"/>
    <w:rsid w:val="005329D1"/>
    <w:rsid w:val="00532D66"/>
    <w:rsid w:val="00532E1A"/>
    <w:rsid w:val="0053326A"/>
    <w:rsid w:val="00533425"/>
    <w:rsid w:val="00533566"/>
    <w:rsid w:val="00533C6F"/>
    <w:rsid w:val="00533EE9"/>
    <w:rsid w:val="005342FF"/>
    <w:rsid w:val="0053438C"/>
    <w:rsid w:val="00534670"/>
    <w:rsid w:val="0053475A"/>
    <w:rsid w:val="005347D3"/>
    <w:rsid w:val="00534CC4"/>
    <w:rsid w:val="0053588B"/>
    <w:rsid w:val="00535CA6"/>
    <w:rsid w:val="00535F52"/>
    <w:rsid w:val="005362F8"/>
    <w:rsid w:val="0053641F"/>
    <w:rsid w:val="00536962"/>
    <w:rsid w:val="00536D40"/>
    <w:rsid w:val="00536FA5"/>
    <w:rsid w:val="0053704E"/>
    <w:rsid w:val="005372D5"/>
    <w:rsid w:val="005374B9"/>
    <w:rsid w:val="005376A1"/>
    <w:rsid w:val="00537DC0"/>
    <w:rsid w:val="005400EE"/>
    <w:rsid w:val="00540371"/>
    <w:rsid w:val="005403C2"/>
    <w:rsid w:val="005408C0"/>
    <w:rsid w:val="00540BB0"/>
    <w:rsid w:val="005417D1"/>
    <w:rsid w:val="0054187F"/>
    <w:rsid w:val="005418C4"/>
    <w:rsid w:val="00541D3A"/>
    <w:rsid w:val="00541FFC"/>
    <w:rsid w:val="00542046"/>
    <w:rsid w:val="0054205E"/>
    <w:rsid w:val="00542156"/>
    <w:rsid w:val="0054231D"/>
    <w:rsid w:val="005423E3"/>
    <w:rsid w:val="005425A1"/>
    <w:rsid w:val="005425EC"/>
    <w:rsid w:val="0054289E"/>
    <w:rsid w:val="00542C0E"/>
    <w:rsid w:val="00542EB0"/>
    <w:rsid w:val="00543187"/>
    <w:rsid w:val="00543BEF"/>
    <w:rsid w:val="00543EA2"/>
    <w:rsid w:val="0054416A"/>
    <w:rsid w:val="005441B4"/>
    <w:rsid w:val="00544399"/>
    <w:rsid w:val="00544717"/>
    <w:rsid w:val="00544947"/>
    <w:rsid w:val="005451FD"/>
    <w:rsid w:val="00545226"/>
    <w:rsid w:val="0054525C"/>
    <w:rsid w:val="005453EE"/>
    <w:rsid w:val="00545656"/>
    <w:rsid w:val="0054588C"/>
    <w:rsid w:val="005458E2"/>
    <w:rsid w:val="005459FF"/>
    <w:rsid w:val="00545D70"/>
    <w:rsid w:val="00545DBD"/>
    <w:rsid w:val="00545E88"/>
    <w:rsid w:val="00545F7E"/>
    <w:rsid w:val="00546076"/>
    <w:rsid w:val="0054683F"/>
    <w:rsid w:val="00546B8F"/>
    <w:rsid w:val="005471C0"/>
    <w:rsid w:val="00547344"/>
    <w:rsid w:val="00547764"/>
    <w:rsid w:val="00547AA8"/>
    <w:rsid w:val="00547B1E"/>
    <w:rsid w:val="00547CF7"/>
    <w:rsid w:val="00550440"/>
    <w:rsid w:val="005507C6"/>
    <w:rsid w:val="00550A8B"/>
    <w:rsid w:val="00551287"/>
    <w:rsid w:val="00551441"/>
    <w:rsid w:val="0055152A"/>
    <w:rsid w:val="00551979"/>
    <w:rsid w:val="00551D95"/>
    <w:rsid w:val="00552BC4"/>
    <w:rsid w:val="00552C45"/>
    <w:rsid w:val="00552D65"/>
    <w:rsid w:val="00552EA4"/>
    <w:rsid w:val="00552EF5"/>
    <w:rsid w:val="00553098"/>
    <w:rsid w:val="00553640"/>
    <w:rsid w:val="0055377A"/>
    <w:rsid w:val="005539E5"/>
    <w:rsid w:val="00553B81"/>
    <w:rsid w:val="00553CF6"/>
    <w:rsid w:val="00553D8D"/>
    <w:rsid w:val="00553F25"/>
    <w:rsid w:val="00553F51"/>
    <w:rsid w:val="00554969"/>
    <w:rsid w:val="00554B48"/>
    <w:rsid w:val="00554E59"/>
    <w:rsid w:val="0055547A"/>
    <w:rsid w:val="005558AF"/>
    <w:rsid w:val="00555A92"/>
    <w:rsid w:val="00555B3A"/>
    <w:rsid w:val="00555FBD"/>
    <w:rsid w:val="00556596"/>
    <w:rsid w:val="00556A18"/>
    <w:rsid w:val="00556A62"/>
    <w:rsid w:val="00556C76"/>
    <w:rsid w:val="00556D8B"/>
    <w:rsid w:val="00557017"/>
    <w:rsid w:val="00557214"/>
    <w:rsid w:val="005573FF"/>
    <w:rsid w:val="00560017"/>
    <w:rsid w:val="00560206"/>
    <w:rsid w:val="0056030F"/>
    <w:rsid w:val="00561267"/>
    <w:rsid w:val="005614B9"/>
    <w:rsid w:val="00561625"/>
    <w:rsid w:val="00561AEF"/>
    <w:rsid w:val="00561BD7"/>
    <w:rsid w:val="00561BE3"/>
    <w:rsid w:val="005621A2"/>
    <w:rsid w:val="00562F58"/>
    <w:rsid w:val="0056310E"/>
    <w:rsid w:val="00563A7F"/>
    <w:rsid w:val="00563B4A"/>
    <w:rsid w:val="00563D18"/>
    <w:rsid w:val="0056408F"/>
    <w:rsid w:val="00564328"/>
    <w:rsid w:val="00564385"/>
    <w:rsid w:val="0056461E"/>
    <w:rsid w:val="00564E86"/>
    <w:rsid w:val="00565130"/>
    <w:rsid w:val="00565986"/>
    <w:rsid w:val="005659BF"/>
    <w:rsid w:val="00565B94"/>
    <w:rsid w:val="00565F1E"/>
    <w:rsid w:val="00565F61"/>
    <w:rsid w:val="00566052"/>
    <w:rsid w:val="00566388"/>
    <w:rsid w:val="005663F1"/>
    <w:rsid w:val="005665E6"/>
    <w:rsid w:val="005665EF"/>
    <w:rsid w:val="00566F35"/>
    <w:rsid w:val="00567419"/>
    <w:rsid w:val="0056780C"/>
    <w:rsid w:val="00567948"/>
    <w:rsid w:val="00567B1D"/>
    <w:rsid w:val="00567E36"/>
    <w:rsid w:val="00570092"/>
    <w:rsid w:val="0057033F"/>
    <w:rsid w:val="00570C04"/>
    <w:rsid w:val="00571112"/>
    <w:rsid w:val="00571481"/>
    <w:rsid w:val="00571C8B"/>
    <w:rsid w:val="005725D6"/>
    <w:rsid w:val="00572BB9"/>
    <w:rsid w:val="005730ED"/>
    <w:rsid w:val="00573146"/>
    <w:rsid w:val="00573510"/>
    <w:rsid w:val="00573E8B"/>
    <w:rsid w:val="00573EC1"/>
    <w:rsid w:val="005742AE"/>
    <w:rsid w:val="00574431"/>
    <w:rsid w:val="00574852"/>
    <w:rsid w:val="00574AC9"/>
    <w:rsid w:val="00574ECC"/>
    <w:rsid w:val="00575A03"/>
    <w:rsid w:val="0057642F"/>
    <w:rsid w:val="005768D3"/>
    <w:rsid w:val="00576CBF"/>
    <w:rsid w:val="00576D32"/>
    <w:rsid w:val="00576E7E"/>
    <w:rsid w:val="00576E85"/>
    <w:rsid w:val="005774E6"/>
    <w:rsid w:val="005775A1"/>
    <w:rsid w:val="00577A72"/>
    <w:rsid w:val="00577CD2"/>
    <w:rsid w:val="00577CE4"/>
    <w:rsid w:val="00577F95"/>
    <w:rsid w:val="0058085D"/>
    <w:rsid w:val="00580FCA"/>
    <w:rsid w:val="00580FE4"/>
    <w:rsid w:val="00581204"/>
    <w:rsid w:val="00581790"/>
    <w:rsid w:val="00581E11"/>
    <w:rsid w:val="00582337"/>
    <w:rsid w:val="005823A1"/>
    <w:rsid w:val="0058253A"/>
    <w:rsid w:val="00582ACF"/>
    <w:rsid w:val="00582D37"/>
    <w:rsid w:val="00582D6A"/>
    <w:rsid w:val="00582D96"/>
    <w:rsid w:val="00582F4E"/>
    <w:rsid w:val="0058303F"/>
    <w:rsid w:val="00583A87"/>
    <w:rsid w:val="00583CD7"/>
    <w:rsid w:val="00583EFF"/>
    <w:rsid w:val="0058400D"/>
    <w:rsid w:val="0058402C"/>
    <w:rsid w:val="00584509"/>
    <w:rsid w:val="00584780"/>
    <w:rsid w:val="00585031"/>
    <w:rsid w:val="005856EA"/>
    <w:rsid w:val="00585A30"/>
    <w:rsid w:val="00585CFB"/>
    <w:rsid w:val="00585D6B"/>
    <w:rsid w:val="00585E45"/>
    <w:rsid w:val="005864A7"/>
    <w:rsid w:val="005865FB"/>
    <w:rsid w:val="00586652"/>
    <w:rsid w:val="005869F6"/>
    <w:rsid w:val="00587123"/>
    <w:rsid w:val="00587903"/>
    <w:rsid w:val="00587A63"/>
    <w:rsid w:val="00587B9B"/>
    <w:rsid w:val="0059014C"/>
    <w:rsid w:val="005906CC"/>
    <w:rsid w:val="005907DA"/>
    <w:rsid w:val="00590A13"/>
    <w:rsid w:val="00590A91"/>
    <w:rsid w:val="00591183"/>
    <w:rsid w:val="0059127C"/>
    <w:rsid w:val="00591430"/>
    <w:rsid w:val="005919D2"/>
    <w:rsid w:val="00591AB4"/>
    <w:rsid w:val="00591FCF"/>
    <w:rsid w:val="00592277"/>
    <w:rsid w:val="00592337"/>
    <w:rsid w:val="00592B96"/>
    <w:rsid w:val="00592BB6"/>
    <w:rsid w:val="005936F8"/>
    <w:rsid w:val="00593B96"/>
    <w:rsid w:val="00593DC6"/>
    <w:rsid w:val="00593E03"/>
    <w:rsid w:val="005947B9"/>
    <w:rsid w:val="00594E83"/>
    <w:rsid w:val="00595793"/>
    <w:rsid w:val="005957D8"/>
    <w:rsid w:val="00595A6F"/>
    <w:rsid w:val="00595AFD"/>
    <w:rsid w:val="00595D10"/>
    <w:rsid w:val="005961C0"/>
    <w:rsid w:val="00596384"/>
    <w:rsid w:val="00596556"/>
    <w:rsid w:val="005969A9"/>
    <w:rsid w:val="00596BBD"/>
    <w:rsid w:val="00596C78"/>
    <w:rsid w:val="00596F5A"/>
    <w:rsid w:val="005971E3"/>
    <w:rsid w:val="005972C1"/>
    <w:rsid w:val="005974D9"/>
    <w:rsid w:val="00597784"/>
    <w:rsid w:val="0059787E"/>
    <w:rsid w:val="00597B26"/>
    <w:rsid w:val="00597B40"/>
    <w:rsid w:val="00597D96"/>
    <w:rsid w:val="005A024D"/>
    <w:rsid w:val="005A06EF"/>
    <w:rsid w:val="005A09A4"/>
    <w:rsid w:val="005A0E01"/>
    <w:rsid w:val="005A0E92"/>
    <w:rsid w:val="005A0F24"/>
    <w:rsid w:val="005A104C"/>
    <w:rsid w:val="005A113D"/>
    <w:rsid w:val="005A1764"/>
    <w:rsid w:val="005A18F2"/>
    <w:rsid w:val="005A190A"/>
    <w:rsid w:val="005A1AA0"/>
    <w:rsid w:val="005A1B21"/>
    <w:rsid w:val="005A1ED3"/>
    <w:rsid w:val="005A2062"/>
    <w:rsid w:val="005A20FD"/>
    <w:rsid w:val="005A29D8"/>
    <w:rsid w:val="005A2B1E"/>
    <w:rsid w:val="005A2CCA"/>
    <w:rsid w:val="005A3147"/>
    <w:rsid w:val="005A36F1"/>
    <w:rsid w:val="005A386E"/>
    <w:rsid w:val="005A3A38"/>
    <w:rsid w:val="005A3DAD"/>
    <w:rsid w:val="005A4429"/>
    <w:rsid w:val="005A4898"/>
    <w:rsid w:val="005A4C59"/>
    <w:rsid w:val="005A5055"/>
    <w:rsid w:val="005A528E"/>
    <w:rsid w:val="005A55CC"/>
    <w:rsid w:val="005A5990"/>
    <w:rsid w:val="005A5A0B"/>
    <w:rsid w:val="005A5A80"/>
    <w:rsid w:val="005A5C5C"/>
    <w:rsid w:val="005A5DFC"/>
    <w:rsid w:val="005A62EE"/>
    <w:rsid w:val="005A6C87"/>
    <w:rsid w:val="005A6ECC"/>
    <w:rsid w:val="005A7188"/>
    <w:rsid w:val="005A7358"/>
    <w:rsid w:val="005A7440"/>
    <w:rsid w:val="005A7960"/>
    <w:rsid w:val="005B00D7"/>
    <w:rsid w:val="005B03D8"/>
    <w:rsid w:val="005B06E2"/>
    <w:rsid w:val="005B0BD8"/>
    <w:rsid w:val="005B0FCB"/>
    <w:rsid w:val="005B153A"/>
    <w:rsid w:val="005B1739"/>
    <w:rsid w:val="005B1890"/>
    <w:rsid w:val="005B1F0E"/>
    <w:rsid w:val="005B1FA7"/>
    <w:rsid w:val="005B218E"/>
    <w:rsid w:val="005B251C"/>
    <w:rsid w:val="005B2AEE"/>
    <w:rsid w:val="005B2F77"/>
    <w:rsid w:val="005B3337"/>
    <w:rsid w:val="005B33ED"/>
    <w:rsid w:val="005B382D"/>
    <w:rsid w:val="005B4191"/>
    <w:rsid w:val="005B42C9"/>
    <w:rsid w:val="005B47F8"/>
    <w:rsid w:val="005B517F"/>
    <w:rsid w:val="005B535D"/>
    <w:rsid w:val="005B5437"/>
    <w:rsid w:val="005B5471"/>
    <w:rsid w:val="005B5591"/>
    <w:rsid w:val="005B5A35"/>
    <w:rsid w:val="005B5B14"/>
    <w:rsid w:val="005B6304"/>
    <w:rsid w:val="005B6785"/>
    <w:rsid w:val="005B6924"/>
    <w:rsid w:val="005B6A10"/>
    <w:rsid w:val="005B76B4"/>
    <w:rsid w:val="005B7F6B"/>
    <w:rsid w:val="005C018B"/>
    <w:rsid w:val="005C048A"/>
    <w:rsid w:val="005C1494"/>
    <w:rsid w:val="005C159A"/>
    <w:rsid w:val="005C18B8"/>
    <w:rsid w:val="005C1AAA"/>
    <w:rsid w:val="005C21A9"/>
    <w:rsid w:val="005C21E9"/>
    <w:rsid w:val="005C23F6"/>
    <w:rsid w:val="005C2420"/>
    <w:rsid w:val="005C244B"/>
    <w:rsid w:val="005C27AA"/>
    <w:rsid w:val="005C27BD"/>
    <w:rsid w:val="005C294D"/>
    <w:rsid w:val="005C297E"/>
    <w:rsid w:val="005C2D4E"/>
    <w:rsid w:val="005C31E1"/>
    <w:rsid w:val="005C332D"/>
    <w:rsid w:val="005C33D5"/>
    <w:rsid w:val="005C4D9E"/>
    <w:rsid w:val="005C50D0"/>
    <w:rsid w:val="005C52AC"/>
    <w:rsid w:val="005C5490"/>
    <w:rsid w:val="005C5B2E"/>
    <w:rsid w:val="005C5FDD"/>
    <w:rsid w:val="005C6016"/>
    <w:rsid w:val="005C601A"/>
    <w:rsid w:val="005C61C4"/>
    <w:rsid w:val="005C6499"/>
    <w:rsid w:val="005C669D"/>
    <w:rsid w:val="005C6889"/>
    <w:rsid w:val="005C6D19"/>
    <w:rsid w:val="005C6E7F"/>
    <w:rsid w:val="005C6EF2"/>
    <w:rsid w:val="005C76A9"/>
    <w:rsid w:val="005C79C5"/>
    <w:rsid w:val="005C7EE2"/>
    <w:rsid w:val="005D0173"/>
    <w:rsid w:val="005D0268"/>
    <w:rsid w:val="005D04F8"/>
    <w:rsid w:val="005D0E6F"/>
    <w:rsid w:val="005D0F93"/>
    <w:rsid w:val="005D1218"/>
    <w:rsid w:val="005D1411"/>
    <w:rsid w:val="005D1B53"/>
    <w:rsid w:val="005D20E3"/>
    <w:rsid w:val="005D20F4"/>
    <w:rsid w:val="005D2CDF"/>
    <w:rsid w:val="005D3A26"/>
    <w:rsid w:val="005D3BA7"/>
    <w:rsid w:val="005D41A9"/>
    <w:rsid w:val="005D42CF"/>
    <w:rsid w:val="005D4899"/>
    <w:rsid w:val="005D4CDD"/>
    <w:rsid w:val="005D5340"/>
    <w:rsid w:val="005D53FD"/>
    <w:rsid w:val="005D5435"/>
    <w:rsid w:val="005D54CD"/>
    <w:rsid w:val="005D5645"/>
    <w:rsid w:val="005D56D4"/>
    <w:rsid w:val="005D5A54"/>
    <w:rsid w:val="005D5D31"/>
    <w:rsid w:val="005D62C4"/>
    <w:rsid w:val="005D6799"/>
    <w:rsid w:val="005D6876"/>
    <w:rsid w:val="005D69B5"/>
    <w:rsid w:val="005D6C1C"/>
    <w:rsid w:val="005D6D30"/>
    <w:rsid w:val="005D738F"/>
    <w:rsid w:val="005D780C"/>
    <w:rsid w:val="005D7F8E"/>
    <w:rsid w:val="005E007B"/>
    <w:rsid w:val="005E04D4"/>
    <w:rsid w:val="005E0762"/>
    <w:rsid w:val="005E08AA"/>
    <w:rsid w:val="005E0B5A"/>
    <w:rsid w:val="005E0F62"/>
    <w:rsid w:val="005E103F"/>
    <w:rsid w:val="005E128C"/>
    <w:rsid w:val="005E1A16"/>
    <w:rsid w:val="005E1B32"/>
    <w:rsid w:val="005E1DCC"/>
    <w:rsid w:val="005E1FA1"/>
    <w:rsid w:val="005E233E"/>
    <w:rsid w:val="005E24C0"/>
    <w:rsid w:val="005E2604"/>
    <w:rsid w:val="005E291A"/>
    <w:rsid w:val="005E31D1"/>
    <w:rsid w:val="005E3B39"/>
    <w:rsid w:val="005E3B68"/>
    <w:rsid w:val="005E40DE"/>
    <w:rsid w:val="005E4192"/>
    <w:rsid w:val="005E42C8"/>
    <w:rsid w:val="005E45BD"/>
    <w:rsid w:val="005E473E"/>
    <w:rsid w:val="005E4D16"/>
    <w:rsid w:val="005E4DD2"/>
    <w:rsid w:val="005E4E7B"/>
    <w:rsid w:val="005E5066"/>
    <w:rsid w:val="005E5212"/>
    <w:rsid w:val="005E52C7"/>
    <w:rsid w:val="005E5835"/>
    <w:rsid w:val="005E5A70"/>
    <w:rsid w:val="005E5D98"/>
    <w:rsid w:val="005E5DCA"/>
    <w:rsid w:val="005E60A2"/>
    <w:rsid w:val="005E63BB"/>
    <w:rsid w:val="005E6413"/>
    <w:rsid w:val="005E6ADA"/>
    <w:rsid w:val="005E6E4D"/>
    <w:rsid w:val="005E6F4F"/>
    <w:rsid w:val="005E7540"/>
    <w:rsid w:val="005E77AD"/>
    <w:rsid w:val="005E7B2D"/>
    <w:rsid w:val="005F0239"/>
    <w:rsid w:val="005F0B06"/>
    <w:rsid w:val="005F0BEA"/>
    <w:rsid w:val="005F0D3F"/>
    <w:rsid w:val="005F1036"/>
    <w:rsid w:val="005F18C7"/>
    <w:rsid w:val="005F190C"/>
    <w:rsid w:val="005F1984"/>
    <w:rsid w:val="005F1C2B"/>
    <w:rsid w:val="005F24F8"/>
    <w:rsid w:val="005F25A3"/>
    <w:rsid w:val="005F26A7"/>
    <w:rsid w:val="005F2A08"/>
    <w:rsid w:val="005F2A5B"/>
    <w:rsid w:val="005F2B43"/>
    <w:rsid w:val="005F3714"/>
    <w:rsid w:val="005F39AB"/>
    <w:rsid w:val="005F3BFD"/>
    <w:rsid w:val="005F4058"/>
    <w:rsid w:val="005F4A1E"/>
    <w:rsid w:val="005F4A90"/>
    <w:rsid w:val="005F4E0A"/>
    <w:rsid w:val="005F5144"/>
    <w:rsid w:val="005F5353"/>
    <w:rsid w:val="005F5B35"/>
    <w:rsid w:val="005F5C3A"/>
    <w:rsid w:val="005F5DB5"/>
    <w:rsid w:val="005F601F"/>
    <w:rsid w:val="005F61BC"/>
    <w:rsid w:val="005F63E2"/>
    <w:rsid w:val="005F6429"/>
    <w:rsid w:val="005F6BA9"/>
    <w:rsid w:val="005F6CA0"/>
    <w:rsid w:val="005F7354"/>
    <w:rsid w:val="005F751A"/>
    <w:rsid w:val="005F7AB0"/>
    <w:rsid w:val="006000F9"/>
    <w:rsid w:val="0060042A"/>
    <w:rsid w:val="0060067A"/>
    <w:rsid w:val="00600776"/>
    <w:rsid w:val="00600BB6"/>
    <w:rsid w:val="00600C5D"/>
    <w:rsid w:val="00601783"/>
    <w:rsid w:val="006024C4"/>
    <w:rsid w:val="0060289B"/>
    <w:rsid w:val="00602CED"/>
    <w:rsid w:val="00603270"/>
    <w:rsid w:val="006033E7"/>
    <w:rsid w:val="00603427"/>
    <w:rsid w:val="00603487"/>
    <w:rsid w:val="0060383E"/>
    <w:rsid w:val="00603A5C"/>
    <w:rsid w:val="00604017"/>
    <w:rsid w:val="00604340"/>
    <w:rsid w:val="0060483F"/>
    <w:rsid w:val="006048E6"/>
    <w:rsid w:val="00604A44"/>
    <w:rsid w:val="00604D1E"/>
    <w:rsid w:val="006053C0"/>
    <w:rsid w:val="006056A1"/>
    <w:rsid w:val="00605C5E"/>
    <w:rsid w:val="00606020"/>
    <w:rsid w:val="006060F8"/>
    <w:rsid w:val="006068B9"/>
    <w:rsid w:val="00606B9B"/>
    <w:rsid w:val="00606C75"/>
    <w:rsid w:val="00606F18"/>
    <w:rsid w:val="006070BB"/>
    <w:rsid w:val="00607112"/>
    <w:rsid w:val="0060711F"/>
    <w:rsid w:val="0060764F"/>
    <w:rsid w:val="00607DD7"/>
    <w:rsid w:val="00607F42"/>
    <w:rsid w:val="00610760"/>
    <w:rsid w:val="006109FA"/>
    <w:rsid w:val="00610BF2"/>
    <w:rsid w:val="00610D76"/>
    <w:rsid w:val="00611147"/>
    <w:rsid w:val="00611190"/>
    <w:rsid w:val="00611339"/>
    <w:rsid w:val="006117D4"/>
    <w:rsid w:val="006117D5"/>
    <w:rsid w:val="00611B21"/>
    <w:rsid w:val="00611E71"/>
    <w:rsid w:val="00611E96"/>
    <w:rsid w:val="006127BD"/>
    <w:rsid w:val="00612AAC"/>
    <w:rsid w:val="00612BF0"/>
    <w:rsid w:val="00612CFB"/>
    <w:rsid w:val="006135AB"/>
    <w:rsid w:val="0061418F"/>
    <w:rsid w:val="0061474A"/>
    <w:rsid w:val="0061490D"/>
    <w:rsid w:val="00614D2E"/>
    <w:rsid w:val="00614FD5"/>
    <w:rsid w:val="00615028"/>
    <w:rsid w:val="00615ACC"/>
    <w:rsid w:val="00615D11"/>
    <w:rsid w:val="00616040"/>
    <w:rsid w:val="0061611D"/>
    <w:rsid w:val="006161D3"/>
    <w:rsid w:val="006163AD"/>
    <w:rsid w:val="00616502"/>
    <w:rsid w:val="006165D2"/>
    <w:rsid w:val="006165F5"/>
    <w:rsid w:val="00616E5E"/>
    <w:rsid w:val="0061734B"/>
    <w:rsid w:val="00617561"/>
    <w:rsid w:val="0062022D"/>
    <w:rsid w:val="00620F42"/>
    <w:rsid w:val="00620FB2"/>
    <w:rsid w:val="006214E0"/>
    <w:rsid w:val="00621572"/>
    <w:rsid w:val="00621660"/>
    <w:rsid w:val="006218E5"/>
    <w:rsid w:val="006219A1"/>
    <w:rsid w:val="0062220B"/>
    <w:rsid w:val="006222C1"/>
    <w:rsid w:val="006223A3"/>
    <w:rsid w:val="006226D0"/>
    <w:rsid w:val="00622957"/>
    <w:rsid w:val="00622AAA"/>
    <w:rsid w:val="00622C59"/>
    <w:rsid w:val="00622D1D"/>
    <w:rsid w:val="00622F59"/>
    <w:rsid w:val="006232BA"/>
    <w:rsid w:val="00623306"/>
    <w:rsid w:val="00623776"/>
    <w:rsid w:val="00623930"/>
    <w:rsid w:val="00624436"/>
    <w:rsid w:val="00624620"/>
    <w:rsid w:val="0062495E"/>
    <w:rsid w:val="006249D4"/>
    <w:rsid w:val="0062508C"/>
    <w:rsid w:val="006254BD"/>
    <w:rsid w:val="00625B84"/>
    <w:rsid w:val="00625CC7"/>
    <w:rsid w:val="00625E15"/>
    <w:rsid w:val="00626B0A"/>
    <w:rsid w:val="00626BBB"/>
    <w:rsid w:val="006270A1"/>
    <w:rsid w:val="00627644"/>
    <w:rsid w:val="006278ED"/>
    <w:rsid w:val="00627925"/>
    <w:rsid w:val="00627961"/>
    <w:rsid w:val="0062799D"/>
    <w:rsid w:val="00630165"/>
    <w:rsid w:val="006304BC"/>
    <w:rsid w:val="006307FD"/>
    <w:rsid w:val="00630B43"/>
    <w:rsid w:val="006316AB"/>
    <w:rsid w:val="006317DD"/>
    <w:rsid w:val="00631C90"/>
    <w:rsid w:val="006323C0"/>
    <w:rsid w:val="006330CC"/>
    <w:rsid w:val="006336C7"/>
    <w:rsid w:val="006338DB"/>
    <w:rsid w:val="00633B74"/>
    <w:rsid w:val="00633C65"/>
    <w:rsid w:val="00633D7A"/>
    <w:rsid w:val="00634262"/>
    <w:rsid w:val="00634601"/>
    <w:rsid w:val="00634930"/>
    <w:rsid w:val="006350B0"/>
    <w:rsid w:val="0063549F"/>
    <w:rsid w:val="006357FA"/>
    <w:rsid w:val="006359D8"/>
    <w:rsid w:val="00635F81"/>
    <w:rsid w:val="00636671"/>
    <w:rsid w:val="00636E5A"/>
    <w:rsid w:val="00636FD1"/>
    <w:rsid w:val="00637542"/>
    <w:rsid w:val="00637565"/>
    <w:rsid w:val="0063785B"/>
    <w:rsid w:val="00637CF4"/>
    <w:rsid w:val="00637F48"/>
    <w:rsid w:val="00640099"/>
    <w:rsid w:val="006400D7"/>
    <w:rsid w:val="006402E3"/>
    <w:rsid w:val="006406D7"/>
    <w:rsid w:val="00640FBD"/>
    <w:rsid w:val="00640FD0"/>
    <w:rsid w:val="006414F5"/>
    <w:rsid w:val="006419F3"/>
    <w:rsid w:val="00642408"/>
    <w:rsid w:val="006424A3"/>
    <w:rsid w:val="006424E5"/>
    <w:rsid w:val="00643314"/>
    <w:rsid w:val="00643A6A"/>
    <w:rsid w:val="00643D16"/>
    <w:rsid w:val="00643DBB"/>
    <w:rsid w:val="00644143"/>
    <w:rsid w:val="00644427"/>
    <w:rsid w:val="006446A5"/>
    <w:rsid w:val="00644EE7"/>
    <w:rsid w:val="00645632"/>
    <w:rsid w:val="006458CF"/>
    <w:rsid w:val="00645FFA"/>
    <w:rsid w:val="0064609B"/>
    <w:rsid w:val="00646233"/>
    <w:rsid w:val="00646438"/>
    <w:rsid w:val="006464B4"/>
    <w:rsid w:val="006466FF"/>
    <w:rsid w:val="00646755"/>
    <w:rsid w:val="006469F0"/>
    <w:rsid w:val="00646E6C"/>
    <w:rsid w:val="00650819"/>
    <w:rsid w:val="00651B75"/>
    <w:rsid w:val="00652B26"/>
    <w:rsid w:val="00652D51"/>
    <w:rsid w:val="00652E95"/>
    <w:rsid w:val="00653060"/>
    <w:rsid w:val="006532BF"/>
    <w:rsid w:val="00653409"/>
    <w:rsid w:val="006536FC"/>
    <w:rsid w:val="0065426B"/>
    <w:rsid w:val="00654564"/>
    <w:rsid w:val="00654829"/>
    <w:rsid w:val="00654876"/>
    <w:rsid w:val="00654967"/>
    <w:rsid w:val="00654C22"/>
    <w:rsid w:val="00655308"/>
    <w:rsid w:val="00655397"/>
    <w:rsid w:val="006553C0"/>
    <w:rsid w:val="00655459"/>
    <w:rsid w:val="0065556A"/>
    <w:rsid w:val="00655623"/>
    <w:rsid w:val="006559AD"/>
    <w:rsid w:val="00655FAD"/>
    <w:rsid w:val="00655FE7"/>
    <w:rsid w:val="00656014"/>
    <w:rsid w:val="00656DBA"/>
    <w:rsid w:val="00656EF7"/>
    <w:rsid w:val="006571C0"/>
    <w:rsid w:val="00657291"/>
    <w:rsid w:val="00657913"/>
    <w:rsid w:val="006579DD"/>
    <w:rsid w:val="0066051A"/>
    <w:rsid w:val="006605EF"/>
    <w:rsid w:val="0066068A"/>
    <w:rsid w:val="00660B24"/>
    <w:rsid w:val="00660C12"/>
    <w:rsid w:val="00660D1B"/>
    <w:rsid w:val="00660D2D"/>
    <w:rsid w:val="00660EA3"/>
    <w:rsid w:val="00660F00"/>
    <w:rsid w:val="00660FE1"/>
    <w:rsid w:val="0066121A"/>
    <w:rsid w:val="00661833"/>
    <w:rsid w:val="00661B4A"/>
    <w:rsid w:val="00661B9C"/>
    <w:rsid w:val="00661F83"/>
    <w:rsid w:val="00662566"/>
    <w:rsid w:val="00662ADE"/>
    <w:rsid w:val="00662D27"/>
    <w:rsid w:val="0066305C"/>
    <w:rsid w:val="006631B5"/>
    <w:rsid w:val="006639E6"/>
    <w:rsid w:val="00663F5C"/>
    <w:rsid w:val="00663F8A"/>
    <w:rsid w:val="0066469C"/>
    <w:rsid w:val="006646F0"/>
    <w:rsid w:val="00664A9F"/>
    <w:rsid w:val="00664D40"/>
    <w:rsid w:val="00665B11"/>
    <w:rsid w:val="00665BE6"/>
    <w:rsid w:val="00665E40"/>
    <w:rsid w:val="0066613F"/>
    <w:rsid w:val="0066622A"/>
    <w:rsid w:val="00666477"/>
    <w:rsid w:val="00666485"/>
    <w:rsid w:val="00667301"/>
    <w:rsid w:val="00667686"/>
    <w:rsid w:val="00670315"/>
    <w:rsid w:val="00670985"/>
    <w:rsid w:val="0067100A"/>
    <w:rsid w:val="0067110D"/>
    <w:rsid w:val="006712E9"/>
    <w:rsid w:val="0067131B"/>
    <w:rsid w:val="00671478"/>
    <w:rsid w:val="0067192F"/>
    <w:rsid w:val="00671E45"/>
    <w:rsid w:val="00672395"/>
    <w:rsid w:val="0067267A"/>
    <w:rsid w:val="00672683"/>
    <w:rsid w:val="006730BB"/>
    <w:rsid w:val="0067333D"/>
    <w:rsid w:val="006733D5"/>
    <w:rsid w:val="00673AC9"/>
    <w:rsid w:val="006740E5"/>
    <w:rsid w:val="00674150"/>
    <w:rsid w:val="0067421A"/>
    <w:rsid w:val="0067496A"/>
    <w:rsid w:val="00674FAD"/>
    <w:rsid w:val="0067589E"/>
    <w:rsid w:val="00675AC1"/>
    <w:rsid w:val="00675C90"/>
    <w:rsid w:val="00675E31"/>
    <w:rsid w:val="00675E90"/>
    <w:rsid w:val="00676206"/>
    <w:rsid w:val="00676536"/>
    <w:rsid w:val="00676664"/>
    <w:rsid w:val="00677061"/>
    <w:rsid w:val="00680273"/>
    <w:rsid w:val="006802D8"/>
    <w:rsid w:val="006804CE"/>
    <w:rsid w:val="00680CCD"/>
    <w:rsid w:val="00680CE0"/>
    <w:rsid w:val="00681AF6"/>
    <w:rsid w:val="00681E74"/>
    <w:rsid w:val="0068254B"/>
    <w:rsid w:val="00682FE0"/>
    <w:rsid w:val="00683157"/>
    <w:rsid w:val="0068324D"/>
    <w:rsid w:val="0068339A"/>
    <w:rsid w:val="006833F2"/>
    <w:rsid w:val="00683653"/>
    <w:rsid w:val="00683EE8"/>
    <w:rsid w:val="0068409B"/>
    <w:rsid w:val="0068418E"/>
    <w:rsid w:val="006841BE"/>
    <w:rsid w:val="006843F8"/>
    <w:rsid w:val="00684800"/>
    <w:rsid w:val="006850BA"/>
    <w:rsid w:val="006857B2"/>
    <w:rsid w:val="00685978"/>
    <w:rsid w:val="00685A56"/>
    <w:rsid w:val="00685B32"/>
    <w:rsid w:val="00685E4B"/>
    <w:rsid w:val="00685EE2"/>
    <w:rsid w:val="00685F39"/>
    <w:rsid w:val="00686405"/>
    <w:rsid w:val="006864AC"/>
    <w:rsid w:val="006864BD"/>
    <w:rsid w:val="00686A27"/>
    <w:rsid w:val="00687062"/>
    <w:rsid w:val="00687845"/>
    <w:rsid w:val="0068787E"/>
    <w:rsid w:val="00687A12"/>
    <w:rsid w:val="00687A6C"/>
    <w:rsid w:val="00687BBA"/>
    <w:rsid w:val="00687F11"/>
    <w:rsid w:val="00690555"/>
    <w:rsid w:val="00690705"/>
    <w:rsid w:val="006907D8"/>
    <w:rsid w:val="00690808"/>
    <w:rsid w:val="00690BD3"/>
    <w:rsid w:val="00691540"/>
    <w:rsid w:val="006916C3"/>
    <w:rsid w:val="00691FD4"/>
    <w:rsid w:val="006927CF"/>
    <w:rsid w:val="006927D5"/>
    <w:rsid w:val="006927E3"/>
    <w:rsid w:val="00692FBB"/>
    <w:rsid w:val="00693119"/>
    <w:rsid w:val="0069316D"/>
    <w:rsid w:val="00693986"/>
    <w:rsid w:val="00694441"/>
    <w:rsid w:val="0069490E"/>
    <w:rsid w:val="00695348"/>
    <w:rsid w:val="00695353"/>
    <w:rsid w:val="006956A0"/>
    <w:rsid w:val="006958F8"/>
    <w:rsid w:val="00695BD1"/>
    <w:rsid w:val="00695FF5"/>
    <w:rsid w:val="00696316"/>
    <w:rsid w:val="0069654B"/>
    <w:rsid w:val="006967F6"/>
    <w:rsid w:val="006970E9"/>
    <w:rsid w:val="006972C8"/>
    <w:rsid w:val="0069738C"/>
    <w:rsid w:val="00697489"/>
    <w:rsid w:val="006974EF"/>
    <w:rsid w:val="00697CC2"/>
    <w:rsid w:val="006A1074"/>
    <w:rsid w:val="006A1078"/>
    <w:rsid w:val="006A18AF"/>
    <w:rsid w:val="006A1E85"/>
    <w:rsid w:val="006A25D3"/>
    <w:rsid w:val="006A26B5"/>
    <w:rsid w:val="006A304A"/>
    <w:rsid w:val="006A32EF"/>
    <w:rsid w:val="006A3380"/>
    <w:rsid w:val="006A3DDC"/>
    <w:rsid w:val="006A41BD"/>
    <w:rsid w:val="006A4600"/>
    <w:rsid w:val="006A4905"/>
    <w:rsid w:val="006A4AEA"/>
    <w:rsid w:val="006A4C1D"/>
    <w:rsid w:val="006A4E8C"/>
    <w:rsid w:val="006A507B"/>
    <w:rsid w:val="006A5086"/>
    <w:rsid w:val="006A51FD"/>
    <w:rsid w:val="006A53DC"/>
    <w:rsid w:val="006A542F"/>
    <w:rsid w:val="006A54C7"/>
    <w:rsid w:val="006A56ED"/>
    <w:rsid w:val="006A5833"/>
    <w:rsid w:val="006A597E"/>
    <w:rsid w:val="006A6115"/>
    <w:rsid w:val="006A62D1"/>
    <w:rsid w:val="006A6828"/>
    <w:rsid w:val="006A6990"/>
    <w:rsid w:val="006A6A42"/>
    <w:rsid w:val="006A6F33"/>
    <w:rsid w:val="006A7DE0"/>
    <w:rsid w:val="006A7F6A"/>
    <w:rsid w:val="006B0430"/>
    <w:rsid w:val="006B0B25"/>
    <w:rsid w:val="006B1502"/>
    <w:rsid w:val="006B1636"/>
    <w:rsid w:val="006B2C12"/>
    <w:rsid w:val="006B3324"/>
    <w:rsid w:val="006B381D"/>
    <w:rsid w:val="006B3E67"/>
    <w:rsid w:val="006B3F25"/>
    <w:rsid w:val="006B41F6"/>
    <w:rsid w:val="006B4295"/>
    <w:rsid w:val="006B4C30"/>
    <w:rsid w:val="006B53D0"/>
    <w:rsid w:val="006B5677"/>
    <w:rsid w:val="006B5D53"/>
    <w:rsid w:val="006B6188"/>
    <w:rsid w:val="006B64DC"/>
    <w:rsid w:val="006B6CD4"/>
    <w:rsid w:val="006B6F43"/>
    <w:rsid w:val="006B77DD"/>
    <w:rsid w:val="006B7860"/>
    <w:rsid w:val="006B7876"/>
    <w:rsid w:val="006B7AC3"/>
    <w:rsid w:val="006B7C6B"/>
    <w:rsid w:val="006C00F0"/>
    <w:rsid w:val="006C072D"/>
    <w:rsid w:val="006C0A95"/>
    <w:rsid w:val="006C0D38"/>
    <w:rsid w:val="006C0D4C"/>
    <w:rsid w:val="006C0F4F"/>
    <w:rsid w:val="006C1576"/>
    <w:rsid w:val="006C18BA"/>
    <w:rsid w:val="006C1AC0"/>
    <w:rsid w:val="006C1D20"/>
    <w:rsid w:val="006C223A"/>
    <w:rsid w:val="006C23E0"/>
    <w:rsid w:val="006C253B"/>
    <w:rsid w:val="006C267D"/>
    <w:rsid w:val="006C27AC"/>
    <w:rsid w:val="006C281B"/>
    <w:rsid w:val="006C2B5F"/>
    <w:rsid w:val="006C2DCD"/>
    <w:rsid w:val="006C3170"/>
    <w:rsid w:val="006C337D"/>
    <w:rsid w:val="006C3713"/>
    <w:rsid w:val="006C38B2"/>
    <w:rsid w:val="006C3B1A"/>
    <w:rsid w:val="006C3B5A"/>
    <w:rsid w:val="006C3CA5"/>
    <w:rsid w:val="006C3FD5"/>
    <w:rsid w:val="006C4136"/>
    <w:rsid w:val="006C42B3"/>
    <w:rsid w:val="006C4384"/>
    <w:rsid w:val="006C44AF"/>
    <w:rsid w:val="006C456E"/>
    <w:rsid w:val="006C47E8"/>
    <w:rsid w:val="006C50AA"/>
    <w:rsid w:val="006C5288"/>
    <w:rsid w:val="006C5D65"/>
    <w:rsid w:val="006C5E72"/>
    <w:rsid w:val="006C5F0F"/>
    <w:rsid w:val="006C605F"/>
    <w:rsid w:val="006C64B1"/>
    <w:rsid w:val="006C6768"/>
    <w:rsid w:val="006C68C4"/>
    <w:rsid w:val="006C69D4"/>
    <w:rsid w:val="006C6B58"/>
    <w:rsid w:val="006C6D12"/>
    <w:rsid w:val="006C6DAF"/>
    <w:rsid w:val="006C73CC"/>
    <w:rsid w:val="006C788E"/>
    <w:rsid w:val="006C7C37"/>
    <w:rsid w:val="006C7DB1"/>
    <w:rsid w:val="006D03B4"/>
    <w:rsid w:val="006D0418"/>
    <w:rsid w:val="006D08E1"/>
    <w:rsid w:val="006D14F6"/>
    <w:rsid w:val="006D1948"/>
    <w:rsid w:val="006D1CAB"/>
    <w:rsid w:val="006D1DAC"/>
    <w:rsid w:val="006D1DF6"/>
    <w:rsid w:val="006D1F5E"/>
    <w:rsid w:val="006D2570"/>
    <w:rsid w:val="006D2709"/>
    <w:rsid w:val="006D2724"/>
    <w:rsid w:val="006D2E67"/>
    <w:rsid w:val="006D2F1A"/>
    <w:rsid w:val="006D304D"/>
    <w:rsid w:val="006D3158"/>
    <w:rsid w:val="006D34A4"/>
    <w:rsid w:val="006D3BB4"/>
    <w:rsid w:val="006D407A"/>
    <w:rsid w:val="006D42E8"/>
    <w:rsid w:val="006D4331"/>
    <w:rsid w:val="006D4BB1"/>
    <w:rsid w:val="006D4BB4"/>
    <w:rsid w:val="006D4BEE"/>
    <w:rsid w:val="006D4C7D"/>
    <w:rsid w:val="006D5176"/>
    <w:rsid w:val="006D53CC"/>
    <w:rsid w:val="006D540F"/>
    <w:rsid w:val="006D547E"/>
    <w:rsid w:val="006D54CC"/>
    <w:rsid w:val="006D558B"/>
    <w:rsid w:val="006D57EA"/>
    <w:rsid w:val="006D5C59"/>
    <w:rsid w:val="006D5D1A"/>
    <w:rsid w:val="006D6AFC"/>
    <w:rsid w:val="006D6CF7"/>
    <w:rsid w:val="006D6EC8"/>
    <w:rsid w:val="006D7879"/>
    <w:rsid w:val="006D788B"/>
    <w:rsid w:val="006D7A00"/>
    <w:rsid w:val="006D7FFC"/>
    <w:rsid w:val="006E037B"/>
    <w:rsid w:val="006E0525"/>
    <w:rsid w:val="006E064B"/>
    <w:rsid w:val="006E074B"/>
    <w:rsid w:val="006E0862"/>
    <w:rsid w:val="006E0B16"/>
    <w:rsid w:val="006E0C15"/>
    <w:rsid w:val="006E0CD1"/>
    <w:rsid w:val="006E0EBF"/>
    <w:rsid w:val="006E0EE0"/>
    <w:rsid w:val="006E0FE2"/>
    <w:rsid w:val="006E11E0"/>
    <w:rsid w:val="006E1514"/>
    <w:rsid w:val="006E18E4"/>
    <w:rsid w:val="006E1A10"/>
    <w:rsid w:val="006E1E04"/>
    <w:rsid w:val="006E1EC3"/>
    <w:rsid w:val="006E219D"/>
    <w:rsid w:val="006E2661"/>
    <w:rsid w:val="006E26B2"/>
    <w:rsid w:val="006E28ED"/>
    <w:rsid w:val="006E2906"/>
    <w:rsid w:val="006E2DC2"/>
    <w:rsid w:val="006E2F27"/>
    <w:rsid w:val="006E2F6C"/>
    <w:rsid w:val="006E305E"/>
    <w:rsid w:val="006E3175"/>
    <w:rsid w:val="006E376E"/>
    <w:rsid w:val="006E3C9B"/>
    <w:rsid w:val="006E3D2B"/>
    <w:rsid w:val="006E42FD"/>
    <w:rsid w:val="006E4393"/>
    <w:rsid w:val="006E459F"/>
    <w:rsid w:val="006E4F45"/>
    <w:rsid w:val="006E4F55"/>
    <w:rsid w:val="006E4F59"/>
    <w:rsid w:val="006E53D8"/>
    <w:rsid w:val="006E561D"/>
    <w:rsid w:val="006E591F"/>
    <w:rsid w:val="006E6652"/>
    <w:rsid w:val="006E6CF8"/>
    <w:rsid w:val="006E6D1B"/>
    <w:rsid w:val="006E6F96"/>
    <w:rsid w:val="006E72B2"/>
    <w:rsid w:val="006E730A"/>
    <w:rsid w:val="006E742E"/>
    <w:rsid w:val="006E797E"/>
    <w:rsid w:val="006F01F3"/>
    <w:rsid w:val="006F0258"/>
    <w:rsid w:val="006F0731"/>
    <w:rsid w:val="006F078F"/>
    <w:rsid w:val="006F096E"/>
    <w:rsid w:val="006F0B43"/>
    <w:rsid w:val="006F0C70"/>
    <w:rsid w:val="006F0D47"/>
    <w:rsid w:val="006F14EB"/>
    <w:rsid w:val="006F17A2"/>
    <w:rsid w:val="006F1973"/>
    <w:rsid w:val="006F19E8"/>
    <w:rsid w:val="006F226E"/>
    <w:rsid w:val="006F240B"/>
    <w:rsid w:val="006F2560"/>
    <w:rsid w:val="006F25B9"/>
    <w:rsid w:val="006F26B6"/>
    <w:rsid w:val="006F2725"/>
    <w:rsid w:val="006F2CAF"/>
    <w:rsid w:val="006F31DF"/>
    <w:rsid w:val="006F348A"/>
    <w:rsid w:val="006F3A41"/>
    <w:rsid w:val="006F4041"/>
    <w:rsid w:val="006F4258"/>
    <w:rsid w:val="006F4C59"/>
    <w:rsid w:val="006F5084"/>
    <w:rsid w:val="006F52ED"/>
    <w:rsid w:val="006F5D69"/>
    <w:rsid w:val="006F692C"/>
    <w:rsid w:val="006F6AA9"/>
    <w:rsid w:val="006F7F29"/>
    <w:rsid w:val="007004B5"/>
    <w:rsid w:val="00700749"/>
    <w:rsid w:val="00700777"/>
    <w:rsid w:val="00700833"/>
    <w:rsid w:val="00700D24"/>
    <w:rsid w:val="0070104B"/>
    <w:rsid w:val="00701504"/>
    <w:rsid w:val="007015E5"/>
    <w:rsid w:val="007015FA"/>
    <w:rsid w:val="007017CE"/>
    <w:rsid w:val="00702031"/>
    <w:rsid w:val="00702403"/>
    <w:rsid w:val="007025CC"/>
    <w:rsid w:val="007026B1"/>
    <w:rsid w:val="00702764"/>
    <w:rsid w:val="0070294D"/>
    <w:rsid w:val="00702EF4"/>
    <w:rsid w:val="0070316C"/>
    <w:rsid w:val="00703221"/>
    <w:rsid w:val="007035C2"/>
    <w:rsid w:val="0070389A"/>
    <w:rsid w:val="007042F2"/>
    <w:rsid w:val="007043FD"/>
    <w:rsid w:val="00704585"/>
    <w:rsid w:val="007045D9"/>
    <w:rsid w:val="00704CE6"/>
    <w:rsid w:val="00704D7B"/>
    <w:rsid w:val="007050A9"/>
    <w:rsid w:val="0070572A"/>
    <w:rsid w:val="0070581B"/>
    <w:rsid w:val="00705C01"/>
    <w:rsid w:val="00705DEF"/>
    <w:rsid w:val="00705F61"/>
    <w:rsid w:val="00706208"/>
    <w:rsid w:val="007062F7"/>
    <w:rsid w:val="00706E46"/>
    <w:rsid w:val="00706E68"/>
    <w:rsid w:val="00706F58"/>
    <w:rsid w:val="0070733C"/>
    <w:rsid w:val="00707422"/>
    <w:rsid w:val="0070742C"/>
    <w:rsid w:val="0070743F"/>
    <w:rsid w:val="007074BC"/>
    <w:rsid w:val="00707533"/>
    <w:rsid w:val="00707788"/>
    <w:rsid w:val="00707D89"/>
    <w:rsid w:val="00707EC1"/>
    <w:rsid w:val="00710288"/>
    <w:rsid w:val="00710E28"/>
    <w:rsid w:val="00711023"/>
    <w:rsid w:val="0071166A"/>
    <w:rsid w:val="0071176D"/>
    <w:rsid w:val="007117F0"/>
    <w:rsid w:val="0071189D"/>
    <w:rsid w:val="00711FB8"/>
    <w:rsid w:val="00712040"/>
    <w:rsid w:val="0071204C"/>
    <w:rsid w:val="007121F1"/>
    <w:rsid w:val="00712218"/>
    <w:rsid w:val="007125A1"/>
    <w:rsid w:val="0071277C"/>
    <w:rsid w:val="00712F9C"/>
    <w:rsid w:val="007130D1"/>
    <w:rsid w:val="007132E9"/>
    <w:rsid w:val="0071390C"/>
    <w:rsid w:val="0071409D"/>
    <w:rsid w:val="0071420B"/>
    <w:rsid w:val="007142F5"/>
    <w:rsid w:val="0071453C"/>
    <w:rsid w:val="00714683"/>
    <w:rsid w:val="0071470C"/>
    <w:rsid w:val="007154FD"/>
    <w:rsid w:val="00715576"/>
    <w:rsid w:val="00715A92"/>
    <w:rsid w:val="00715BE4"/>
    <w:rsid w:val="007162D9"/>
    <w:rsid w:val="007168BE"/>
    <w:rsid w:val="00716C25"/>
    <w:rsid w:val="007171AC"/>
    <w:rsid w:val="007174D3"/>
    <w:rsid w:val="00717599"/>
    <w:rsid w:val="0071772A"/>
    <w:rsid w:val="00717B2A"/>
    <w:rsid w:val="00717BC6"/>
    <w:rsid w:val="007201F7"/>
    <w:rsid w:val="00720515"/>
    <w:rsid w:val="00720815"/>
    <w:rsid w:val="00720A78"/>
    <w:rsid w:val="00720BC2"/>
    <w:rsid w:val="00721106"/>
    <w:rsid w:val="007211B7"/>
    <w:rsid w:val="00721297"/>
    <w:rsid w:val="007217E9"/>
    <w:rsid w:val="007219B8"/>
    <w:rsid w:val="00721E51"/>
    <w:rsid w:val="007222C7"/>
    <w:rsid w:val="007225FB"/>
    <w:rsid w:val="00722620"/>
    <w:rsid w:val="007229E9"/>
    <w:rsid w:val="00722A56"/>
    <w:rsid w:val="00722F1B"/>
    <w:rsid w:val="0072309A"/>
    <w:rsid w:val="00723112"/>
    <w:rsid w:val="007233D5"/>
    <w:rsid w:val="00723442"/>
    <w:rsid w:val="007236C2"/>
    <w:rsid w:val="007240FE"/>
    <w:rsid w:val="007247F7"/>
    <w:rsid w:val="00724E6B"/>
    <w:rsid w:val="00725177"/>
    <w:rsid w:val="00725220"/>
    <w:rsid w:val="007253A3"/>
    <w:rsid w:val="0072562B"/>
    <w:rsid w:val="007256B7"/>
    <w:rsid w:val="00725B83"/>
    <w:rsid w:val="00725C62"/>
    <w:rsid w:val="007263C1"/>
    <w:rsid w:val="00726BB2"/>
    <w:rsid w:val="00726D40"/>
    <w:rsid w:val="00726EB2"/>
    <w:rsid w:val="00727076"/>
    <w:rsid w:val="007273C4"/>
    <w:rsid w:val="00727745"/>
    <w:rsid w:val="007277CD"/>
    <w:rsid w:val="00727F8A"/>
    <w:rsid w:val="00730122"/>
    <w:rsid w:val="00730E98"/>
    <w:rsid w:val="00731315"/>
    <w:rsid w:val="00731B05"/>
    <w:rsid w:val="00731B1B"/>
    <w:rsid w:val="00731C8A"/>
    <w:rsid w:val="00731FB4"/>
    <w:rsid w:val="007320CF"/>
    <w:rsid w:val="007326C1"/>
    <w:rsid w:val="00732FD5"/>
    <w:rsid w:val="0073304B"/>
    <w:rsid w:val="007334CC"/>
    <w:rsid w:val="00733813"/>
    <w:rsid w:val="00733895"/>
    <w:rsid w:val="00733B30"/>
    <w:rsid w:val="00733FBA"/>
    <w:rsid w:val="007342E0"/>
    <w:rsid w:val="00734674"/>
    <w:rsid w:val="00734B37"/>
    <w:rsid w:val="00735218"/>
    <w:rsid w:val="007357AE"/>
    <w:rsid w:val="00735CB7"/>
    <w:rsid w:val="00735FEB"/>
    <w:rsid w:val="00736592"/>
    <w:rsid w:val="00736C65"/>
    <w:rsid w:val="00736DB6"/>
    <w:rsid w:val="00737106"/>
    <w:rsid w:val="00737554"/>
    <w:rsid w:val="00737982"/>
    <w:rsid w:val="00737C36"/>
    <w:rsid w:val="00737D64"/>
    <w:rsid w:val="00737EAA"/>
    <w:rsid w:val="00737EC8"/>
    <w:rsid w:val="00740238"/>
    <w:rsid w:val="00740596"/>
    <w:rsid w:val="007405E0"/>
    <w:rsid w:val="00740B7A"/>
    <w:rsid w:val="00740E5F"/>
    <w:rsid w:val="007410D2"/>
    <w:rsid w:val="00741170"/>
    <w:rsid w:val="00741EA0"/>
    <w:rsid w:val="007422E2"/>
    <w:rsid w:val="0074231C"/>
    <w:rsid w:val="00742599"/>
    <w:rsid w:val="007427A1"/>
    <w:rsid w:val="00742B9B"/>
    <w:rsid w:val="00742BAD"/>
    <w:rsid w:val="00742E6B"/>
    <w:rsid w:val="0074321F"/>
    <w:rsid w:val="007432FD"/>
    <w:rsid w:val="0074367D"/>
    <w:rsid w:val="0074379B"/>
    <w:rsid w:val="00743C18"/>
    <w:rsid w:val="00743F96"/>
    <w:rsid w:val="00744048"/>
    <w:rsid w:val="0074420A"/>
    <w:rsid w:val="00744876"/>
    <w:rsid w:val="007449D0"/>
    <w:rsid w:val="00744D73"/>
    <w:rsid w:val="00744DCA"/>
    <w:rsid w:val="0074503A"/>
    <w:rsid w:val="007451F7"/>
    <w:rsid w:val="00745375"/>
    <w:rsid w:val="00745745"/>
    <w:rsid w:val="007458B0"/>
    <w:rsid w:val="007458E9"/>
    <w:rsid w:val="00745A24"/>
    <w:rsid w:val="00745DDB"/>
    <w:rsid w:val="00745F53"/>
    <w:rsid w:val="007462CB"/>
    <w:rsid w:val="0074648E"/>
    <w:rsid w:val="0074652F"/>
    <w:rsid w:val="00746ACC"/>
    <w:rsid w:val="00746E9A"/>
    <w:rsid w:val="0074701B"/>
    <w:rsid w:val="007472E5"/>
    <w:rsid w:val="0074780B"/>
    <w:rsid w:val="00750035"/>
    <w:rsid w:val="00750F62"/>
    <w:rsid w:val="0075177A"/>
    <w:rsid w:val="007519EA"/>
    <w:rsid w:val="00751ED7"/>
    <w:rsid w:val="0075238E"/>
    <w:rsid w:val="00752B96"/>
    <w:rsid w:val="00752E1B"/>
    <w:rsid w:val="00753A4D"/>
    <w:rsid w:val="00753E93"/>
    <w:rsid w:val="00753FC1"/>
    <w:rsid w:val="007541B5"/>
    <w:rsid w:val="0075494B"/>
    <w:rsid w:val="007550B5"/>
    <w:rsid w:val="00755147"/>
    <w:rsid w:val="007555B6"/>
    <w:rsid w:val="0075576C"/>
    <w:rsid w:val="007557A2"/>
    <w:rsid w:val="00756002"/>
    <w:rsid w:val="00756385"/>
    <w:rsid w:val="0075652E"/>
    <w:rsid w:val="007565B0"/>
    <w:rsid w:val="00756958"/>
    <w:rsid w:val="007569DA"/>
    <w:rsid w:val="00756B86"/>
    <w:rsid w:val="00756F00"/>
    <w:rsid w:val="00757108"/>
    <w:rsid w:val="00757232"/>
    <w:rsid w:val="00757580"/>
    <w:rsid w:val="00757936"/>
    <w:rsid w:val="0076020E"/>
    <w:rsid w:val="007602A1"/>
    <w:rsid w:val="007606B2"/>
    <w:rsid w:val="00760CEB"/>
    <w:rsid w:val="00761408"/>
    <w:rsid w:val="007614C1"/>
    <w:rsid w:val="007617A3"/>
    <w:rsid w:val="00762493"/>
    <w:rsid w:val="007626E7"/>
    <w:rsid w:val="00762762"/>
    <w:rsid w:val="00762C5F"/>
    <w:rsid w:val="00763617"/>
    <w:rsid w:val="007637B0"/>
    <w:rsid w:val="00763AC2"/>
    <w:rsid w:val="00763E2A"/>
    <w:rsid w:val="00763F9F"/>
    <w:rsid w:val="007648B8"/>
    <w:rsid w:val="00764B71"/>
    <w:rsid w:val="00764E0C"/>
    <w:rsid w:val="00765572"/>
    <w:rsid w:val="00765653"/>
    <w:rsid w:val="007656CB"/>
    <w:rsid w:val="00765736"/>
    <w:rsid w:val="007657E1"/>
    <w:rsid w:val="00766229"/>
    <w:rsid w:val="007665EE"/>
    <w:rsid w:val="00767155"/>
    <w:rsid w:val="00767738"/>
    <w:rsid w:val="0076792E"/>
    <w:rsid w:val="00767945"/>
    <w:rsid w:val="00767C1A"/>
    <w:rsid w:val="00767D0F"/>
    <w:rsid w:val="00767D23"/>
    <w:rsid w:val="00767D9F"/>
    <w:rsid w:val="00767FA3"/>
    <w:rsid w:val="0077011A"/>
    <w:rsid w:val="00770640"/>
    <w:rsid w:val="007707F4"/>
    <w:rsid w:val="00770A7B"/>
    <w:rsid w:val="00770C04"/>
    <w:rsid w:val="00770FE7"/>
    <w:rsid w:val="007710DE"/>
    <w:rsid w:val="00771D8A"/>
    <w:rsid w:val="00771F6F"/>
    <w:rsid w:val="00772159"/>
    <w:rsid w:val="00772271"/>
    <w:rsid w:val="00772344"/>
    <w:rsid w:val="007723C5"/>
    <w:rsid w:val="007728D2"/>
    <w:rsid w:val="00772908"/>
    <w:rsid w:val="00772C04"/>
    <w:rsid w:val="00772D88"/>
    <w:rsid w:val="00773063"/>
    <w:rsid w:val="00773450"/>
    <w:rsid w:val="00773594"/>
    <w:rsid w:val="0077409D"/>
    <w:rsid w:val="007742CF"/>
    <w:rsid w:val="00774674"/>
    <w:rsid w:val="0077480D"/>
    <w:rsid w:val="00774FDD"/>
    <w:rsid w:val="00775741"/>
    <w:rsid w:val="00775ADC"/>
    <w:rsid w:val="00775FD3"/>
    <w:rsid w:val="007763DE"/>
    <w:rsid w:val="007765AB"/>
    <w:rsid w:val="007766DC"/>
    <w:rsid w:val="00777259"/>
    <w:rsid w:val="007776ED"/>
    <w:rsid w:val="00777F20"/>
    <w:rsid w:val="0078008D"/>
    <w:rsid w:val="00780338"/>
    <w:rsid w:val="00780794"/>
    <w:rsid w:val="00780844"/>
    <w:rsid w:val="00781D1A"/>
    <w:rsid w:val="00781FE5"/>
    <w:rsid w:val="007822E8"/>
    <w:rsid w:val="007824DA"/>
    <w:rsid w:val="0078272C"/>
    <w:rsid w:val="00782743"/>
    <w:rsid w:val="00782DF2"/>
    <w:rsid w:val="007830C5"/>
    <w:rsid w:val="0078315A"/>
    <w:rsid w:val="007833E3"/>
    <w:rsid w:val="007836BA"/>
    <w:rsid w:val="007837DE"/>
    <w:rsid w:val="00783A56"/>
    <w:rsid w:val="00783BA6"/>
    <w:rsid w:val="007841D2"/>
    <w:rsid w:val="00784270"/>
    <w:rsid w:val="00784302"/>
    <w:rsid w:val="00784B4F"/>
    <w:rsid w:val="00785608"/>
    <w:rsid w:val="00785E58"/>
    <w:rsid w:val="00786146"/>
    <w:rsid w:val="00786726"/>
    <w:rsid w:val="0078694F"/>
    <w:rsid w:val="007869A5"/>
    <w:rsid w:val="00786A69"/>
    <w:rsid w:val="00787249"/>
    <w:rsid w:val="00787310"/>
    <w:rsid w:val="0078771B"/>
    <w:rsid w:val="0078781A"/>
    <w:rsid w:val="007878D9"/>
    <w:rsid w:val="00787FC8"/>
    <w:rsid w:val="00790743"/>
    <w:rsid w:val="00790769"/>
    <w:rsid w:val="00790B7D"/>
    <w:rsid w:val="00790CB9"/>
    <w:rsid w:val="00790D8C"/>
    <w:rsid w:val="0079108E"/>
    <w:rsid w:val="0079110C"/>
    <w:rsid w:val="00791347"/>
    <w:rsid w:val="0079175E"/>
    <w:rsid w:val="00791AD5"/>
    <w:rsid w:val="00791C30"/>
    <w:rsid w:val="00791CE7"/>
    <w:rsid w:val="007923F4"/>
    <w:rsid w:val="0079265E"/>
    <w:rsid w:val="0079288D"/>
    <w:rsid w:val="00792EA4"/>
    <w:rsid w:val="00792EAB"/>
    <w:rsid w:val="00793101"/>
    <w:rsid w:val="007931D3"/>
    <w:rsid w:val="0079341E"/>
    <w:rsid w:val="007935C3"/>
    <w:rsid w:val="0079370F"/>
    <w:rsid w:val="00793982"/>
    <w:rsid w:val="00793DB9"/>
    <w:rsid w:val="00793F7F"/>
    <w:rsid w:val="00794021"/>
    <w:rsid w:val="00794249"/>
    <w:rsid w:val="00794290"/>
    <w:rsid w:val="007943FE"/>
    <w:rsid w:val="007951EE"/>
    <w:rsid w:val="00795339"/>
    <w:rsid w:val="007957BE"/>
    <w:rsid w:val="0079590F"/>
    <w:rsid w:val="00795C1A"/>
    <w:rsid w:val="0079604A"/>
    <w:rsid w:val="007961C9"/>
    <w:rsid w:val="00796315"/>
    <w:rsid w:val="00796584"/>
    <w:rsid w:val="00796858"/>
    <w:rsid w:val="00796ACD"/>
    <w:rsid w:val="00796C0C"/>
    <w:rsid w:val="00796FC3"/>
    <w:rsid w:val="007970BA"/>
    <w:rsid w:val="00797377"/>
    <w:rsid w:val="007973DF"/>
    <w:rsid w:val="0079754F"/>
    <w:rsid w:val="00797A20"/>
    <w:rsid w:val="00797D6A"/>
    <w:rsid w:val="007A04A2"/>
    <w:rsid w:val="007A04CA"/>
    <w:rsid w:val="007A0683"/>
    <w:rsid w:val="007A0ABF"/>
    <w:rsid w:val="007A0AC7"/>
    <w:rsid w:val="007A0B32"/>
    <w:rsid w:val="007A0DB8"/>
    <w:rsid w:val="007A0F95"/>
    <w:rsid w:val="007A18C8"/>
    <w:rsid w:val="007A1BCA"/>
    <w:rsid w:val="007A1F01"/>
    <w:rsid w:val="007A24C3"/>
    <w:rsid w:val="007A2B8A"/>
    <w:rsid w:val="007A2F6C"/>
    <w:rsid w:val="007A3049"/>
    <w:rsid w:val="007A310D"/>
    <w:rsid w:val="007A312F"/>
    <w:rsid w:val="007A3230"/>
    <w:rsid w:val="007A37CD"/>
    <w:rsid w:val="007A380C"/>
    <w:rsid w:val="007A3A38"/>
    <w:rsid w:val="007A3BCB"/>
    <w:rsid w:val="007A3C93"/>
    <w:rsid w:val="007A4082"/>
    <w:rsid w:val="007A4BCF"/>
    <w:rsid w:val="007A5075"/>
    <w:rsid w:val="007A5146"/>
    <w:rsid w:val="007A5572"/>
    <w:rsid w:val="007A56F0"/>
    <w:rsid w:val="007A5C45"/>
    <w:rsid w:val="007A5D53"/>
    <w:rsid w:val="007A61DA"/>
    <w:rsid w:val="007A6AA3"/>
    <w:rsid w:val="007A6C97"/>
    <w:rsid w:val="007A6D99"/>
    <w:rsid w:val="007A75CA"/>
    <w:rsid w:val="007A7732"/>
    <w:rsid w:val="007A77B0"/>
    <w:rsid w:val="007A7BBF"/>
    <w:rsid w:val="007A7F02"/>
    <w:rsid w:val="007B001A"/>
    <w:rsid w:val="007B03FA"/>
    <w:rsid w:val="007B0527"/>
    <w:rsid w:val="007B0954"/>
    <w:rsid w:val="007B0E82"/>
    <w:rsid w:val="007B112F"/>
    <w:rsid w:val="007B151D"/>
    <w:rsid w:val="007B19DB"/>
    <w:rsid w:val="007B1A8F"/>
    <w:rsid w:val="007B1C89"/>
    <w:rsid w:val="007B200C"/>
    <w:rsid w:val="007B209A"/>
    <w:rsid w:val="007B21D1"/>
    <w:rsid w:val="007B259E"/>
    <w:rsid w:val="007B2C80"/>
    <w:rsid w:val="007B2F64"/>
    <w:rsid w:val="007B2F70"/>
    <w:rsid w:val="007B33DC"/>
    <w:rsid w:val="007B3528"/>
    <w:rsid w:val="007B359F"/>
    <w:rsid w:val="007B438C"/>
    <w:rsid w:val="007B54AD"/>
    <w:rsid w:val="007B5820"/>
    <w:rsid w:val="007B6723"/>
    <w:rsid w:val="007B6763"/>
    <w:rsid w:val="007B696A"/>
    <w:rsid w:val="007B6FB0"/>
    <w:rsid w:val="007B7102"/>
    <w:rsid w:val="007B738C"/>
    <w:rsid w:val="007B7428"/>
    <w:rsid w:val="007B74E6"/>
    <w:rsid w:val="007B7900"/>
    <w:rsid w:val="007B7926"/>
    <w:rsid w:val="007B7A05"/>
    <w:rsid w:val="007B7CF7"/>
    <w:rsid w:val="007C0251"/>
    <w:rsid w:val="007C04F8"/>
    <w:rsid w:val="007C08A9"/>
    <w:rsid w:val="007C1407"/>
    <w:rsid w:val="007C171F"/>
    <w:rsid w:val="007C17E7"/>
    <w:rsid w:val="007C2043"/>
    <w:rsid w:val="007C281F"/>
    <w:rsid w:val="007C2949"/>
    <w:rsid w:val="007C2C1E"/>
    <w:rsid w:val="007C2C62"/>
    <w:rsid w:val="007C2CA5"/>
    <w:rsid w:val="007C2F6A"/>
    <w:rsid w:val="007C33A9"/>
    <w:rsid w:val="007C3452"/>
    <w:rsid w:val="007C350E"/>
    <w:rsid w:val="007C36FE"/>
    <w:rsid w:val="007C3A04"/>
    <w:rsid w:val="007C3A59"/>
    <w:rsid w:val="007C3AA8"/>
    <w:rsid w:val="007C3DF7"/>
    <w:rsid w:val="007C441A"/>
    <w:rsid w:val="007C485D"/>
    <w:rsid w:val="007C4AA5"/>
    <w:rsid w:val="007C4CCF"/>
    <w:rsid w:val="007C5007"/>
    <w:rsid w:val="007C514D"/>
    <w:rsid w:val="007C53F0"/>
    <w:rsid w:val="007C55EB"/>
    <w:rsid w:val="007C57AF"/>
    <w:rsid w:val="007C5A97"/>
    <w:rsid w:val="007C5B4D"/>
    <w:rsid w:val="007C5DDE"/>
    <w:rsid w:val="007C5F14"/>
    <w:rsid w:val="007C63E7"/>
    <w:rsid w:val="007C6791"/>
    <w:rsid w:val="007C681D"/>
    <w:rsid w:val="007C6AA2"/>
    <w:rsid w:val="007C6AAB"/>
    <w:rsid w:val="007C6C67"/>
    <w:rsid w:val="007C6D13"/>
    <w:rsid w:val="007C6D2C"/>
    <w:rsid w:val="007C7122"/>
    <w:rsid w:val="007C7992"/>
    <w:rsid w:val="007C7D46"/>
    <w:rsid w:val="007C7DA8"/>
    <w:rsid w:val="007C7FB3"/>
    <w:rsid w:val="007D06A2"/>
    <w:rsid w:val="007D0B2F"/>
    <w:rsid w:val="007D0CE1"/>
    <w:rsid w:val="007D102D"/>
    <w:rsid w:val="007D13E2"/>
    <w:rsid w:val="007D16A6"/>
    <w:rsid w:val="007D177B"/>
    <w:rsid w:val="007D2365"/>
    <w:rsid w:val="007D25C7"/>
    <w:rsid w:val="007D2C85"/>
    <w:rsid w:val="007D2DEF"/>
    <w:rsid w:val="007D2E4F"/>
    <w:rsid w:val="007D2F4F"/>
    <w:rsid w:val="007D30F0"/>
    <w:rsid w:val="007D31CC"/>
    <w:rsid w:val="007D3378"/>
    <w:rsid w:val="007D3535"/>
    <w:rsid w:val="007D388F"/>
    <w:rsid w:val="007D4764"/>
    <w:rsid w:val="007D4FA2"/>
    <w:rsid w:val="007D5306"/>
    <w:rsid w:val="007D53BF"/>
    <w:rsid w:val="007D53FE"/>
    <w:rsid w:val="007D55AD"/>
    <w:rsid w:val="007D5EEC"/>
    <w:rsid w:val="007D5FA7"/>
    <w:rsid w:val="007D60CA"/>
    <w:rsid w:val="007D61F2"/>
    <w:rsid w:val="007D63BD"/>
    <w:rsid w:val="007D63BE"/>
    <w:rsid w:val="007D6533"/>
    <w:rsid w:val="007D661B"/>
    <w:rsid w:val="007D6F40"/>
    <w:rsid w:val="007D707B"/>
    <w:rsid w:val="007D72DF"/>
    <w:rsid w:val="007D7550"/>
    <w:rsid w:val="007D7627"/>
    <w:rsid w:val="007D7974"/>
    <w:rsid w:val="007D7980"/>
    <w:rsid w:val="007E0643"/>
    <w:rsid w:val="007E10E4"/>
    <w:rsid w:val="007E128D"/>
    <w:rsid w:val="007E13E5"/>
    <w:rsid w:val="007E1BE8"/>
    <w:rsid w:val="007E1BFC"/>
    <w:rsid w:val="007E210B"/>
    <w:rsid w:val="007E2250"/>
    <w:rsid w:val="007E2260"/>
    <w:rsid w:val="007E240A"/>
    <w:rsid w:val="007E2688"/>
    <w:rsid w:val="007E284F"/>
    <w:rsid w:val="007E28FF"/>
    <w:rsid w:val="007E2CA7"/>
    <w:rsid w:val="007E3493"/>
    <w:rsid w:val="007E389C"/>
    <w:rsid w:val="007E3FD2"/>
    <w:rsid w:val="007E4B3A"/>
    <w:rsid w:val="007E4B40"/>
    <w:rsid w:val="007E4D1E"/>
    <w:rsid w:val="007E4DF3"/>
    <w:rsid w:val="007E4FA7"/>
    <w:rsid w:val="007E50AE"/>
    <w:rsid w:val="007E52D9"/>
    <w:rsid w:val="007E5E55"/>
    <w:rsid w:val="007E6AFD"/>
    <w:rsid w:val="007E6B56"/>
    <w:rsid w:val="007E6DD0"/>
    <w:rsid w:val="007E6F95"/>
    <w:rsid w:val="007E7530"/>
    <w:rsid w:val="007E7792"/>
    <w:rsid w:val="007E7938"/>
    <w:rsid w:val="007E7C62"/>
    <w:rsid w:val="007F029A"/>
    <w:rsid w:val="007F0379"/>
    <w:rsid w:val="007F0ADC"/>
    <w:rsid w:val="007F0B49"/>
    <w:rsid w:val="007F0C04"/>
    <w:rsid w:val="007F0E28"/>
    <w:rsid w:val="007F137B"/>
    <w:rsid w:val="007F16A1"/>
    <w:rsid w:val="007F1780"/>
    <w:rsid w:val="007F2A8B"/>
    <w:rsid w:val="007F2CB0"/>
    <w:rsid w:val="007F313B"/>
    <w:rsid w:val="007F3674"/>
    <w:rsid w:val="007F38C7"/>
    <w:rsid w:val="007F43CB"/>
    <w:rsid w:val="007F44BC"/>
    <w:rsid w:val="007F4C70"/>
    <w:rsid w:val="007F4F40"/>
    <w:rsid w:val="007F4F9C"/>
    <w:rsid w:val="007F5860"/>
    <w:rsid w:val="007F5E99"/>
    <w:rsid w:val="007F6BA8"/>
    <w:rsid w:val="007F6CB8"/>
    <w:rsid w:val="007F6E85"/>
    <w:rsid w:val="007F6FBF"/>
    <w:rsid w:val="007F73D3"/>
    <w:rsid w:val="007F7574"/>
    <w:rsid w:val="007F76D2"/>
    <w:rsid w:val="007F7D9A"/>
    <w:rsid w:val="008008C0"/>
    <w:rsid w:val="00800969"/>
    <w:rsid w:val="00800C20"/>
    <w:rsid w:val="00800E0D"/>
    <w:rsid w:val="00800F63"/>
    <w:rsid w:val="00800FF5"/>
    <w:rsid w:val="008012EA"/>
    <w:rsid w:val="0080155E"/>
    <w:rsid w:val="00801DE2"/>
    <w:rsid w:val="00801F70"/>
    <w:rsid w:val="008021FC"/>
    <w:rsid w:val="00802367"/>
    <w:rsid w:val="008028F5"/>
    <w:rsid w:val="00802937"/>
    <w:rsid w:val="00802CAD"/>
    <w:rsid w:val="008030C9"/>
    <w:rsid w:val="00803101"/>
    <w:rsid w:val="00803685"/>
    <w:rsid w:val="00803784"/>
    <w:rsid w:val="008038E7"/>
    <w:rsid w:val="00803A01"/>
    <w:rsid w:val="00804150"/>
    <w:rsid w:val="00805055"/>
    <w:rsid w:val="00805841"/>
    <w:rsid w:val="00805AE0"/>
    <w:rsid w:val="00805FFA"/>
    <w:rsid w:val="008061CA"/>
    <w:rsid w:val="0080643D"/>
    <w:rsid w:val="008075BB"/>
    <w:rsid w:val="008078EB"/>
    <w:rsid w:val="00807E0C"/>
    <w:rsid w:val="00807F3E"/>
    <w:rsid w:val="00807F6F"/>
    <w:rsid w:val="00810057"/>
    <w:rsid w:val="0081020B"/>
    <w:rsid w:val="00810452"/>
    <w:rsid w:val="00810B87"/>
    <w:rsid w:val="00810D80"/>
    <w:rsid w:val="00811063"/>
    <w:rsid w:val="0081121E"/>
    <w:rsid w:val="008115A7"/>
    <w:rsid w:val="0081205A"/>
    <w:rsid w:val="00812154"/>
    <w:rsid w:val="008122D0"/>
    <w:rsid w:val="008123A5"/>
    <w:rsid w:val="0081253B"/>
    <w:rsid w:val="00812DA6"/>
    <w:rsid w:val="00813EE2"/>
    <w:rsid w:val="00813F21"/>
    <w:rsid w:val="008140C1"/>
    <w:rsid w:val="008141A7"/>
    <w:rsid w:val="00814302"/>
    <w:rsid w:val="0081470F"/>
    <w:rsid w:val="008147C9"/>
    <w:rsid w:val="00814996"/>
    <w:rsid w:val="00814CB3"/>
    <w:rsid w:val="00814E49"/>
    <w:rsid w:val="00814F0D"/>
    <w:rsid w:val="008150F1"/>
    <w:rsid w:val="0081525F"/>
    <w:rsid w:val="00815643"/>
    <w:rsid w:val="00815A46"/>
    <w:rsid w:val="00815F03"/>
    <w:rsid w:val="00815F8F"/>
    <w:rsid w:val="008160B2"/>
    <w:rsid w:val="008166CF"/>
    <w:rsid w:val="00816A55"/>
    <w:rsid w:val="00816DEB"/>
    <w:rsid w:val="00816E2D"/>
    <w:rsid w:val="00817136"/>
    <w:rsid w:val="00817162"/>
    <w:rsid w:val="00817582"/>
    <w:rsid w:val="0082004C"/>
    <w:rsid w:val="008201F5"/>
    <w:rsid w:val="0082024B"/>
    <w:rsid w:val="0082026D"/>
    <w:rsid w:val="008202D8"/>
    <w:rsid w:val="00820338"/>
    <w:rsid w:val="00820650"/>
    <w:rsid w:val="00820B82"/>
    <w:rsid w:val="00820D6F"/>
    <w:rsid w:val="00821089"/>
    <w:rsid w:val="0082130A"/>
    <w:rsid w:val="008217EE"/>
    <w:rsid w:val="00821D56"/>
    <w:rsid w:val="00821E54"/>
    <w:rsid w:val="00822294"/>
    <w:rsid w:val="00822645"/>
    <w:rsid w:val="00822754"/>
    <w:rsid w:val="00823095"/>
    <w:rsid w:val="00823137"/>
    <w:rsid w:val="008235DE"/>
    <w:rsid w:val="008239D1"/>
    <w:rsid w:val="00823F05"/>
    <w:rsid w:val="00823F36"/>
    <w:rsid w:val="008241CA"/>
    <w:rsid w:val="00824B24"/>
    <w:rsid w:val="00825216"/>
    <w:rsid w:val="0082525C"/>
    <w:rsid w:val="008252B4"/>
    <w:rsid w:val="00825389"/>
    <w:rsid w:val="00825548"/>
    <w:rsid w:val="008259E0"/>
    <w:rsid w:val="00826168"/>
    <w:rsid w:val="0082697E"/>
    <w:rsid w:val="00826BDC"/>
    <w:rsid w:val="00826EE1"/>
    <w:rsid w:val="008270AF"/>
    <w:rsid w:val="008272F8"/>
    <w:rsid w:val="008274AD"/>
    <w:rsid w:val="0082764F"/>
    <w:rsid w:val="00827939"/>
    <w:rsid w:val="008279C2"/>
    <w:rsid w:val="00827BA6"/>
    <w:rsid w:val="00830B31"/>
    <w:rsid w:val="00830D61"/>
    <w:rsid w:val="00830DB7"/>
    <w:rsid w:val="0083148A"/>
    <w:rsid w:val="00831519"/>
    <w:rsid w:val="008323FA"/>
    <w:rsid w:val="00832C91"/>
    <w:rsid w:val="00832F74"/>
    <w:rsid w:val="00833126"/>
    <w:rsid w:val="008332C0"/>
    <w:rsid w:val="00833F91"/>
    <w:rsid w:val="00833F9B"/>
    <w:rsid w:val="00833FF4"/>
    <w:rsid w:val="00834D69"/>
    <w:rsid w:val="00834DC1"/>
    <w:rsid w:val="00834E7A"/>
    <w:rsid w:val="0083522D"/>
    <w:rsid w:val="008359B4"/>
    <w:rsid w:val="00835AA3"/>
    <w:rsid w:val="008362B3"/>
    <w:rsid w:val="00836D65"/>
    <w:rsid w:val="00836DAE"/>
    <w:rsid w:val="00837113"/>
    <w:rsid w:val="008376CA"/>
    <w:rsid w:val="008377E4"/>
    <w:rsid w:val="00840388"/>
    <w:rsid w:val="008403CB"/>
    <w:rsid w:val="008404BE"/>
    <w:rsid w:val="00840C20"/>
    <w:rsid w:val="00840EC3"/>
    <w:rsid w:val="00841C0E"/>
    <w:rsid w:val="00841C9F"/>
    <w:rsid w:val="00841D0A"/>
    <w:rsid w:val="008420CA"/>
    <w:rsid w:val="00842568"/>
    <w:rsid w:val="008427E6"/>
    <w:rsid w:val="00842A7A"/>
    <w:rsid w:val="00842AC1"/>
    <w:rsid w:val="00842BA2"/>
    <w:rsid w:val="00842C4E"/>
    <w:rsid w:val="00843365"/>
    <w:rsid w:val="008437BA"/>
    <w:rsid w:val="00843C2E"/>
    <w:rsid w:val="00844436"/>
    <w:rsid w:val="00844749"/>
    <w:rsid w:val="008451F9"/>
    <w:rsid w:val="00845472"/>
    <w:rsid w:val="008454CE"/>
    <w:rsid w:val="0084553D"/>
    <w:rsid w:val="0084571D"/>
    <w:rsid w:val="00846110"/>
    <w:rsid w:val="0084614E"/>
    <w:rsid w:val="00846570"/>
    <w:rsid w:val="0084689A"/>
    <w:rsid w:val="00846A62"/>
    <w:rsid w:val="00846CA8"/>
    <w:rsid w:val="00846D90"/>
    <w:rsid w:val="00846E54"/>
    <w:rsid w:val="0084718C"/>
    <w:rsid w:val="00847473"/>
    <w:rsid w:val="00847633"/>
    <w:rsid w:val="0084799F"/>
    <w:rsid w:val="00847A5E"/>
    <w:rsid w:val="008500C7"/>
    <w:rsid w:val="008503B7"/>
    <w:rsid w:val="0085050E"/>
    <w:rsid w:val="00850A18"/>
    <w:rsid w:val="00850C4E"/>
    <w:rsid w:val="0085241C"/>
    <w:rsid w:val="00852C25"/>
    <w:rsid w:val="008533BD"/>
    <w:rsid w:val="00853D3C"/>
    <w:rsid w:val="008541AF"/>
    <w:rsid w:val="00854694"/>
    <w:rsid w:val="008547FC"/>
    <w:rsid w:val="008555A4"/>
    <w:rsid w:val="008558F7"/>
    <w:rsid w:val="00855EF7"/>
    <w:rsid w:val="00856036"/>
    <w:rsid w:val="008563EA"/>
    <w:rsid w:val="00856CDB"/>
    <w:rsid w:val="008602E0"/>
    <w:rsid w:val="00860447"/>
    <w:rsid w:val="0086056D"/>
    <w:rsid w:val="00860928"/>
    <w:rsid w:val="00860E2F"/>
    <w:rsid w:val="00861116"/>
    <w:rsid w:val="008615D5"/>
    <w:rsid w:val="008619CC"/>
    <w:rsid w:val="008619DA"/>
    <w:rsid w:val="00861A76"/>
    <w:rsid w:val="00862592"/>
    <w:rsid w:val="00862D6B"/>
    <w:rsid w:val="008631F4"/>
    <w:rsid w:val="00863D07"/>
    <w:rsid w:val="00863D68"/>
    <w:rsid w:val="00863DF0"/>
    <w:rsid w:val="00863F33"/>
    <w:rsid w:val="00863F3A"/>
    <w:rsid w:val="00863F48"/>
    <w:rsid w:val="008640FB"/>
    <w:rsid w:val="008642EF"/>
    <w:rsid w:val="00864685"/>
    <w:rsid w:val="0086477C"/>
    <w:rsid w:val="008647B1"/>
    <w:rsid w:val="008649C0"/>
    <w:rsid w:val="008649CE"/>
    <w:rsid w:val="00864CDA"/>
    <w:rsid w:val="0086508A"/>
    <w:rsid w:val="00865227"/>
    <w:rsid w:val="00865497"/>
    <w:rsid w:val="0086580A"/>
    <w:rsid w:val="00865FF1"/>
    <w:rsid w:val="00866028"/>
    <w:rsid w:val="00866371"/>
    <w:rsid w:val="0086664B"/>
    <w:rsid w:val="00866EAD"/>
    <w:rsid w:val="00866F53"/>
    <w:rsid w:val="008676BF"/>
    <w:rsid w:val="008707BF"/>
    <w:rsid w:val="00870CD5"/>
    <w:rsid w:val="00871013"/>
    <w:rsid w:val="00871554"/>
    <w:rsid w:val="0087164C"/>
    <w:rsid w:val="00871E0F"/>
    <w:rsid w:val="00872250"/>
    <w:rsid w:val="00872401"/>
    <w:rsid w:val="0087287F"/>
    <w:rsid w:val="00872CC1"/>
    <w:rsid w:val="00873163"/>
    <w:rsid w:val="00873862"/>
    <w:rsid w:val="008738FC"/>
    <w:rsid w:val="00873CA1"/>
    <w:rsid w:val="00873EB8"/>
    <w:rsid w:val="008742F7"/>
    <w:rsid w:val="00874D9F"/>
    <w:rsid w:val="008752D0"/>
    <w:rsid w:val="00875357"/>
    <w:rsid w:val="00875433"/>
    <w:rsid w:val="008758E9"/>
    <w:rsid w:val="00875C0D"/>
    <w:rsid w:val="00875DCA"/>
    <w:rsid w:val="00875F1D"/>
    <w:rsid w:val="0087626C"/>
    <w:rsid w:val="00876459"/>
    <w:rsid w:val="008765E1"/>
    <w:rsid w:val="00876724"/>
    <w:rsid w:val="008768F2"/>
    <w:rsid w:val="00876F40"/>
    <w:rsid w:val="00876F94"/>
    <w:rsid w:val="00877211"/>
    <w:rsid w:val="00877307"/>
    <w:rsid w:val="00877848"/>
    <w:rsid w:val="00877AE2"/>
    <w:rsid w:val="00877B5D"/>
    <w:rsid w:val="00877C66"/>
    <w:rsid w:val="00880159"/>
    <w:rsid w:val="00880172"/>
    <w:rsid w:val="008808FE"/>
    <w:rsid w:val="00880DDC"/>
    <w:rsid w:val="00881ECC"/>
    <w:rsid w:val="00882053"/>
    <w:rsid w:val="0088259F"/>
    <w:rsid w:val="008825EB"/>
    <w:rsid w:val="0088279B"/>
    <w:rsid w:val="008829A8"/>
    <w:rsid w:val="00882AB4"/>
    <w:rsid w:val="00883203"/>
    <w:rsid w:val="008832C1"/>
    <w:rsid w:val="0088408A"/>
    <w:rsid w:val="008843B8"/>
    <w:rsid w:val="0088469B"/>
    <w:rsid w:val="00885C66"/>
    <w:rsid w:val="00885E32"/>
    <w:rsid w:val="00885EDB"/>
    <w:rsid w:val="008866EA"/>
    <w:rsid w:val="00886C75"/>
    <w:rsid w:val="00886CE6"/>
    <w:rsid w:val="00886ED4"/>
    <w:rsid w:val="008872FC"/>
    <w:rsid w:val="00887442"/>
    <w:rsid w:val="00887976"/>
    <w:rsid w:val="00887B47"/>
    <w:rsid w:val="008900C8"/>
    <w:rsid w:val="00890EFB"/>
    <w:rsid w:val="00891094"/>
    <w:rsid w:val="008913A1"/>
    <w:rsid w:val="00891420"/>
    <w:rsid w:val="00891DAA"/>
    <w:rsid w:val="00891F8B"/>
    <w:rsid w:val="00892016"/>
    <w:rsid w:val="00892509"/>
    <w:rsid w:val="00892999"/>
    <w:rsid w:val="00892CD8"/>
    <w:rsid w:val="00892F1C"/>
    <w:rsid w:val="00893542"/>
    <w:rsid w:val="00894058"/>
    <w:rsid w:val="008944A4"/>
    <w:rsid w:val="0089459A"/>
    <w:rsid w:val="0089468F"/>
    <w:rsid w:val="00894BF2"/>
    <w:rsid w:val="008950C9"/>
    <w:rsid w:val="0089578A"/>
    <w:rsid w:val="00895C9A"/>
    <w:rsid w:val="00895E21"/>
    <w:rsid w:val="008961F6"/>
    <w:rsid w:val="00896255"/>
    <w:rsid w:val="008966F8"/>
    <w:rsid w:val="00896A31"/>
    <w:rsid w:val="00896C85"/>
    <w:rsid w:val="00896E4B"/>
    <w:rsid w:val="00896FE3"/>
    <w:rsid w:val="00897200"/>
    <w:rsid w:val="008973F7"/>
    <w:rsid w:val="0089774D"/>
    <w:rsid w:val="0089776A"/>
    <w:rsid w:val="00897952"/>
    <w:rsid w:val="008A0416"/>
    <w:rsid w:val="008A0662"/>
    <w:rsid w:val="008A109D"/>
    <w:rsid w:val="008A10FF"/>
    <w:rsid w:val="008A13FF"/>
    <w:rsid w:val="008A175A"/>
    <w:rsid w:val="008A1888"/>
    <w:rsid w:val="008A1C8D"/>
    <w:rsid w:val="008A1D17"/>
    <w:rsid w:val="008A1F16"/>
    <w:rsid w:val="008A253E"/>
    <w:rsid w:val="008A2585"/>
    <w:rsid w:val="008A2A69"/>
    <w:rsid w:val="008A2D49"/>
    <w:rsid w:val="008A2DB8"/>
    <w:rsid w:val="008A30FF"/>
    <w:rsid w:val="008A32AE"/>
    <w:rsid w:val="008A3777"/>
    <w:rsid w:val="008A3E02"/>
    <w:rsid w:val="008A5202"/>
    <w:rsid w:val="008A53B1"/>
    <w:rsid w:val="008A5596"/>
    <w:rsid w:val="008A5606"/>
    <w:rsid w:val="008A568E"/>
    <w:rsid w:val="008A6278"/>
    <w:rsid w:val="008A70C5"/>
    <w:rsid w:val="008A72FC"/>
    <w:rsid w:val="008A783F"/>
    <w:rsid w:val="008A7CB3"/>
    <w:rsid w:val="008A7DFB"/>
    <w:rsid w:val="008B034E"/>
    <w:rsid w:val="008B06B6"/>
    <w:rsid w:val="008B0A31"/>
    <w:rsid w:val="008B0FCF"/>
    <w:rsid w:val="008B1480"/>
    <w:rsid w:val="008B1595"/>
    <w:rsid w:val="008B1C42"/>
    <w:rsid w:val="008B2523"/>
    <w:rsid w:val="008B25B1"/>
    <w:rsid w:val="008B27DD"/>
    <w:rsid w:val="008B28B2"/>
    <w:rsid w:val="008B2A11"/>
    <w:rsid w:val="008B2DE6"/>
    <w:rsid w:val="008B31AE"/>
    <w:rsid w:val="008B348B"/>
    <w:rsid w:val="008B4627"/>
    <w:rsid w:val="008B483F"/>
    <w:rsid w:val="008B4841"/>
    <w:rsid w:val="008B4979"/>
    <w:rsid w:val="008B4D9C"/>
    <w:rsid w:val="008B4E19"/>
    <w:rsid w:val="008B51FF"/>
    <w:rsid w:val="008B5488"/>
    <w:rsid w:val="008B5591"/>
    <w:rsid w:val="008B580F"/>
    <w:rsid w:val="008B583D"/>
    <w:rsid w:val="008B5B77"/>
    <w:rsid w:val="008B602C"/>
    <w:rsid w:val="008B696C"/>
    <w:rsid w:val="008B697A"/>
    <w:rsid w:val="008B6F78"/>
    <w:rsid w:val="008B73BD"/>
    <w:rsid w:val="008B7B6E"/>
    <w:rsid w:val="008C0417"/>
    <w:rsid w:val="008C04FB"/>
    <w:rsid w:val="008C05B8"/>
    <w:rsid w:val="008C0945"/>
    <w:rsid w:val="008C0A04"/>
    <w:rsid w:val="008C0C60"/>
    <w:rsid w:val="008C106F"/>
    <w:rsid w:val="008C12E1"/>
    <w:rsid w:val="008C1384"/>
    <w:rsid w:val="008C1413"/>
    <w:rsid w:val="008C1A72"/>
    <w:rsid w:val="008C1C9E"/>
    <w:rsid w:val="008C214A"/>
    <w:rsid w:val="008C23B0"/>
    <w:rsid w:val="008C24BC"/>
    <w:rsid w:val="008C28A9"/>
    <w:rsid w:val="008C2B02"/>
    <w:rsid w:val="008C384C"/>
    <w:rsid w:val="008C3CFE"/>
    <w:rsid w:val="008C3F6B"/>
    <w:rsid w:val="008C3F8F"/>
    <w:rsid w:val="008C4228"/>
    <w:rsid w:val="008C4427"/>
    <w:rsid w:val="008C4636"/>
    <w:rsid w:val="008C5017"/>
    <w:rsid w:val="008C5425"/>
    <w:rsid w:val="008C5709"/>
    <w:rsid w:val="008C5843"/>
    <w:rsid w:val="008C5987"/>
    <w:rsid w:val="008C61CB"/>
    <w:rsid w:val="008C6373"/>
    <w:rsid w:val="008C6861"/>
    <w:rsid w:val="008C6939"/>
    <w:rsid w:val="008C69B5"/>
    <w:rsid w:val="008C6B88"/>
    <w:rsid w:val="008C6D76"/>
    <w:rsid w:val="008C7F8A"/>
    <w:rsid w:val="008C7FB1"/>
    <w:rsid w:val="008D02CA"/>
    <w:rsid w:val="008D06F3"/>
    <w:rsid w:val="008D0C6F"/>
    <w:rsid w:val="008D0CB5"/>
    <w:rsid w:val="008D27DA"/>
    <w:rsid w:val="008D27EE"/>
    <w:rsid w:val="008D2B73"/>
    <w:rsid w:val="008D2CA1"/>
    <w:rsid w:val="008D2F06"/>
    <w:rsid w:val="008D2FF8"/>
    <w:rsid w:val="008D2FFA"/>
    <w:rsid w:val="008D32F3"/>
    <w:rsid w:val="008D37CF"/>
    <w:rsid w:val="008D43A0"/>
    <w:rsid w:val="008D47C8"/>
    <w:rsid w:val="008D4C5F"/>
    <w:rsid w:val="008D4C9C"/>
    <w:rsid w:val="008D5001"/>
    <w:rsid w:val="008D52AD"/>
    <w:rsid w:val="008D560B"/>
    <w:rsid w:val="008D5A33"/>
    <w:rsid w:val="008D5A3C"/>
    <w:rsid w:val="008D5A5B"/>
    <w:rsid w:val="008D5BBE"/>
    <w:rsid w:val="008D5E9C"/>
    <w:rsid w:val="008D6079"/>
    <w:rsid w:val="008D6267"/>
    <w:rsid w:val="008D6447"/>
    <w:rsid w:val="008D645B"/>
    <w:rsid w:val="008D6535"/>
    <w:rsid w:val="008D69F4"/>
    <w:rsid w:val="008D7038"/>
    <w:rsid w:val="008D711E"/>
    <w:rsid w:val="008D7145"/>
    <w:rsid w:val="008D7297"/>
    <w:rsid w:val="008D7B01"/>
    <w:rsid w:val="008D7BA4"/>
    <w:rsid w:val="008D7E47"/>
    <w:rsid w:val="008E023A"/>
    <w:rsid w:val="008E0928"/>
    <w:rsid w:val="008E0AF2"/>
    <w:rsid w:val="008E0B0C"/>
    <w:rsid w:val="008E1094"/>
    <w:rsid w:val="008E14B3"/>
    <w:rsid w:val="008E1897"/>
    <w:rsid w:val="008E1EF0"/>
    <w:rsid w:val="008E2548"/>
    <w:rsid w:val="008E2C0F"/>
    <w:rsid w:val="008E2C68"/>
    <w:rsid w:val="008E2DF4"/>
    <w:rsid w:val="008E32A5"/>
    <w:rsid w:val="008E32C7"/>
    <w:rsid w:val="008E347A"/>
    <w:rsid w:val="008E383A"/>
    <w:rsid w:val="008E3AA4"/>
    <w:rsid w:val="008E448A"/>
    <w:rsid w:val="008E4522"/>
    <w:rsid w:val="008E45F5"/>
    <w:rsid w:val="008E4BB5"/>
    <w:rsid w:val="008E53C6"/>
    <w:rsid w:val="008E5468"/>
    <w:rsid w:val="008E57F8"/>
    <w:rsid w:val="008E5BAF"/>
    <w:rsid w:val="008E5BC9"/>
    <w:rsid w:val="008E65C5"/>
    <w:rsid w:val="008E6848"/>
    <w:rsid w:val="008E745F"/>
    <w:rsid w:val="008E7573"/>
    <w:rsid w:val="008E75F4"/>
    <w:rsid w:val="008E7660"/>
    <w:rsid w:val="008E7AA0"/>
    <w:rsid w:val="008F017A"/>
    <w:rsid w:val="008F0221"/>
    <w:rsid w:val="008F04EB"/>
    <w:rsid w:val="008F07CA"/>
    <w:rsid w:val="008F1167"/>
    <w:rsid w:val="008F13A6"/>
    <w:rsid w:val="008F147A"/>
    <w:rsid w:val="008F191B"/>
    <w:rsid w:val="008F1B5C"/>
    <w:rsid w:val="008F1C21"/>
    <w:rsid w:val="008F204F"/>
    <w:rsid w:val="008F2CC7"/>
    <w:rsid w:val="008F2E38"/>
    <w:rsid w:val="008F352D"/>
    <w:rsid w:val="008F38D2"/>
    <w:rsid w:val="008F3923"/>
    <w:rsid w:val="008F3A3D"/>
    <w:rsid w:val="008F3B3A"/>
    <w:rsid w:val="008F3B49"/>
    <w:rsid w:val="008F3BD1"/>
    <w:rsid w:val="008F3E1D"/>
    <w:rsid w:val="008F3FE9"/>
    <w:rsid w:val="008F448B"/>
    <w:rsid w:val="008F44E1"/>
    <w:rsid w:val="008F4522"/>
    <w:rsid w:val="008F4558"/>
    <w:rsid w:val="008F4825"/>
    <w:rsid w:val="008F4BF0"/>
    <w:rsid w:val="008F4C46"/>
    <w:rsid w:val="008F4CE3"/>
    <w:rsid w:val="008F4D68"/>
    <w:rsid w:val="008F4EC4"/>
    <w:rsid w:val="008F51A9"/>
    <w:rsid w:val="008F54FE"/>
    <w:rsid w:val="008F5788"/>
    <w:rsid w:val="008F58DD"/>
    <w:rsid w:val="008F5D91"/>
    <w:rsid w:val="008F5DCC"/>
    <w:rsid w:val="008F5DD8"/>
    <w:rsid w:val="008F659A"/>
    <w:rsid w:val="008F6A4E"/>
    <w:rsid w:val="008F6C49"/>
    <w:rsid w:val="008F6CE3"/>
    <w:rsid w:val="008F7F00"/>
    <w:rsid w:val="009003E4"/>
    <w:rsid w:val="0090069F"/>
    <w:rsid w:val="009006A8"/>
    <w:rsid w:val="00900900"/>
    <w:rsid w:val="0090098D"/>
    <w:rsid w:val="00900A1A"/>
    <w:rsid w:val="009012D0"/>
    <w:rsid w:val="00901890"/>
    <w:rsid w:val="00901AA4"/>
    <w:rsid w:val="00901B09"/>
    <w:rsid w:val="00901C9B"/>
    <w:rsid w:val="00902336"/>
    <w:rsid w:val="00902650"/>
    <w:rsid w:val="009029ED"/>
    <w:rsid w:val="00902AEF"/>
    <w:rsid w:val="00903393"/>
    <w:rsid w:val="00903461"/>
    <w:rsid w:val="009034F1"/>
    <w:rsid w:val="00903835"/>
    <w:rsid w:val="00903E26"/>
    <w:rsid w:val="00903F80"/>
    <w:rsid w:val="00904598"/>
    <w:rsid w:val="00904781"/>
    <w:rsid w:val="0090489A"/>
    <w:rsid w:val="00904900"/>
    <w:rsid w:val="00904EA1"/>
    <w:rsid w:val="009051C3"/>
    <w:rsid w:val="009058CE"/>
    <w:rsid w:val="00905BF0"/>
    <w:rsid w:val="00905D94"/>
    <w:rsid w:val="0090645B"/>
    <w:rsid w:val="0090684C"/>
    <w:rsid w:val="00906B23"/>
    <w:rsid w:val="0090720C"/>
    <w:rsid w:val="00907A74"/>
    <w:rsid w:val="00907B39"/>
    <w:rsid w:val="00907D14"/>
    <w:rsid w:val="009100D8"/>
    <w:rsid w:val="00910328"/>
    <w:rsid w:val="0091067F"/>
    <w:rsid w:val="009107F2"/>
    <w:rsid w:val="00910840"/>
    <w:rsid w:val="00911187"/>
    <w:rsid w:val="009114CF"/>
    <w:rsid w:val="00911D4A"/>
    <w:rsid w:val="00912151"/>
    <w:rsid w:val="009124D2"/>
    <w:rsid w:val="009126F6"/>
    <w:rsid w:val="00912A8A"/>
    <w:rsid w:val="00912B8D"/>
    <w:rsid w:val="0091306B"/>
    <w:rsid w:val="00913876"/>
    <w:rsid w:val="00913C02"/>
    <w:rsid w:val="00914048"/>
    <w:rsid w:val="009142C3"/>
    <w:rsid w:val="009145DC"/>
    <w:rsid w:val="0091479E"/>
    <w:rsid w:val="00914947"/>
    <w:rsid w:val="00914CEF"/>
    <w:rsid w:val="00914DBB"/>
    <w:rsid w:val="00915697"/>
    <w:rsid w:val="00916074"/>
    <w:rsid w:val="009160C8"/>
    <w:rsid w:val="00916480"/>
    <w:rsid w:val="00916E2B"/>
    <w:rsid w:val="00916F10"/>
    <w:rsid w:val="0091750F"/>
    <w:rsid w:val="00917585"/>
    <w:rsid w:val="00917786"/>
    <w:rsid w:val="00917A75"/>
    <w:rsid w:val="009200D7"/>
    <w:rsid w:val="00920595"/>
    <w:rsid w:val="009205E3"/>
    <w:rsid w:val="009206F5"/>
    <w:rsid w:val="00920852"/>
    <w:rsid w:val="00920A0F"/>
    <w:rsid w:val="00920C19"/>
    <w:rsid w:val="00920CA8"/>
    <w:rsid w:val="00920E06"/>
    <w:rsid w:val="00920FC6"/>
    <w:rsid w:val="00920FD8"/>
    <w:rsid w:val="00921270"/>
    <w:rsid w:val="0092151C"/>
    <w:rsid w:val="00921884"/>
    <w:rsid w:val="00921A11"/>
    <w:rsid w:val="00921ACD"/>
    <w:rsid w:val="00921DBB"/>
    <w:rsid w:val="009220B5"/>
    <w:rsid w:val="00922137"/>
    <w:rsid w:val="009226B8"/>
    <w:rsid w:val="009229A0"/>
    <w:rsid w:val="009229D1"/>
    <w:rsid w:val="00923085"/>
    <w:rsid w:val="00923258"/>
    <w:rsid w:val="0092331C"/>
    <w:rsid w:val="00924605"/>
    <w:rsid w:val="00924924"/>
    <w:rsid w:val="00924929"/>
    <w:rsid w:val="00924B3F"/>
    <w:rsid w:val="009255CB"/>
    <w:rsid w:val="00925871"/>
    <w:rsid w:val="009258D2"/>
    <w:rsid w:val="00925A97"/>
    <w:rsid w:val="00926353"/>
    <w:rsid w:val="009266B1"/>
    <w:rsid w:val="009269EC"/>
    <w:rsid w:val="00926E03"/>
    <w:rsid w:val="00926E1B"/>
    <w:rsid w:val="00926E96"/>
    <w:rsid w:val="0092716B"/>
    <w:rsid w:val="00927447"/>
    <w:rsid w:val="00927BC0"/>
    <w:rsid w:val="00927D38"/>
    <w:rsid w:val="00930730"/>
    <w:rsid w:val="009309A4"/>
    <w:rsid w:val="00930C0C"/>
    <w:rsid w:val="00930CD6"/>
    <w:rsid w:val="00930FA1"/>
    <w:rsid w:val="00931389"/>
    <w:rsid w:val="009317D2"/>
    <w:rsid w:val="00931817"/>
    <w:rsid w:val="00931E18"/>
    <w:rsid w:val="00931E19"/>
    <w:rsid w:val="0093272A"/>
    <w:rsid w:val="009327F0"/>
    <w:rsid w:val="00933670"/>
    <w:rsid w:val="009336E7"/>
    <w:rsid w:val="0093375A"/>
    <w:rsid w:val="00933D69"/>
    <w:rsid w:val="0093416F"/>
    <w:rsid w:val="0093458E"/>
    <w:rsid w:val="009346AE"/>
    <w:rsid w:val="00934740"/>
    <w:rsid w:val="00934AFA"/>
    <w:rsid w:val="00934B62"/>
    <w:rsid w:val="00934F71"/>
    <w:rsid w:val="009352CB"/>
    <w:rsid w:val="009354DC"/>
    <w:rsid w:val="00935667"/>
    <w:rsid w:val="00935C0B"/>
    <w:rsid w:val="009360CC"/>
    <w:rsid w:val="00936364"/>
    <w:rsid w:val="00936559"/>
    <w:rsid w:val="00936C9A"/>
    <w:rsid w:val="009376C8"/>
    <w:rsid w:val="00937752"/>
    <w:rsid w:val="00937B2D"/>
    <w:rsid w:val="00937D1D"/>
    <w:rsid w:val="00937F03"/>
    <w:rsid w:val="0094020B"/>
    <w:rsid w:val="00940600"/>
    <w:rsid w:val="009409A0"/>
    <w:rsid w:val="00940C76"/>
    <w:rsid w:val="00941907"/>
    <w:rsid w:val="00941B63"/>
    <w:rsid w:val="00941EE3"/>
    <w:rsid w:val="009423C8"/>
    <w:rsid w:val="0094242A"/>
    <w:rsid w:val="009425D2"/>
    <w:rsid w:val="009426B2"/>
    <w:rsid w:val="0094283C"/>
    <w:rsid w:val="00942CFA"/>
    <w:rsid w:val="00942E51"/>
    <w:rsid w:val="009432A3"/>
    <w:rsid w:val="00943990"/>
    <w:rsid w:val="00944649"/>
    <w:rsid w:val="00944F49"/>
    <w:rsid w:val="009450C8"/>
    <w:rsid w:val="009455D0"/>
    <w:rsid w:val="00945ABE"/>
    <w:rsid w:val="00945B93"/>
    <w:rsid w:val="00945E33"/>
    <w:rsid w:val="00945F4F"/>
    <w:rsid w:val="00945FED"/>
    <w:rsid w:val="0094652A"/>
    <w:rsid w:val="00946C1B"/>
    <w:rsid w:val="00946D90"/>
    <w:rsid w:val="00946F05"/>
    <w:rsid w:val="00946FF1"/>
    <w:rsid w:val="009476A3"/>
    <w:rsid w:val="00947758"/>
    <w:rsid w:val="009502A3"/>
    <w:rsid w:val="00950412"/>
    <w:rsid w:val="00950AA6"/>
    <w:rsid w:val="00950C9A"/>
    <w:rsid w:val="00950E02"/>
    <w:rsid w:val="00950E36"/>
    <w:rsid w:val="009515B0"/>
    <w:rsid w:val="0095183A"/>
    <w:rsid w:val="00951B38"/>
    <w:rsid w:val="00951D80"/>
    <w:rsid w:val="00951F06"/>
    <w:rsid w:val="00952D17"/>
    <w:rsid w:val="00952E3D"/>
    <w:rsid w:val="0095311F"/>
    <w:rsid w:val="00953BFA"/>
    <w:rsid w:val="00954907"/>
    <w:rsid w:val="0095503F"/>
    <w:rsid w:val="0095517B"/>
    <w:rsid w:val="0095524D"/>
    <w:rsid w:val="00955AE7"/>
    <w:rsid w:val="00955C12"/>
    <w:rsid w:val="00957534"/>
    <w:rsid w:val="00957C30"/>
    <w:rsid w:val="0096028C"/>
    <w:rsid w:val="00960627"/>
    <w:rsid w:val="009606EC"/>
    <w:rsid w:val="00960761"/>
    <w:rsid w:val="00960B0F"/>
    <w:rsid w:val="00960DFE"/>
    <w:rsid w:val="00960E05"/>
    <w:rsid w:val="0096102F"/>
    <w:rsid w:val="009614A3"/>
    <w:rsid w:val="009618FA"/>
    <w:rsid w:val="00961907"/>
    <w:rsid w:val="00961C4D"/>
    <w:rsid w:val="00961F3F"/>
    <w:rsid w:val="00962043"/>
    <w:rsid w:val="00962145"/>
    <w:rsid w:val="0096245C"/>
    <w:rsid w:val="009629AB"/>
    <w:rsid w:val="00962AA3"/>
    <w:rsid w:val="00962BF2"/>
    <w:rsid w:val="00962C79"/>
    <w:rsid w:val="00963218"/>
    <w:rsid w:val="0096340F"/>
    <w:rsid w:val="00963FAB"/>
    <w:rsid w:val="00964010"/>
    <w:rsid w:val="0096402F"/>
    <w:rsid w:val="009640FC"/>
    <w:rsid w:val="0096473A"/>
    <w:rsid w:val="009648D1"/>
    <w:rsid w:val="00964DC1"/>
    <w:rsid w:val="00964E91"/>
    <w:rsid w:val="009656F3"/>
    <w:rsid w:val="0096602C"/>
    <w:rsid w:val="00966378"/>
    <w:rsid w:val="009669DA"/>
    <w:rsid w:val="009672AC"/>
    <w:rsid w:val="00967478"/>
    <w:rsid w:val="009674E9"/>
    <w:rsid w:val="00967A97"/>
    <w:rsid w:val="00967E92"/>
    <w:rsid w:val="0097107D"/>
    <w:rsid w:val="009710B0"/>
    <w:rsid w:val="00971162"/>
    <w:rsid w:val="009713C8"/>
    <w:rsid w:val="009714D7"/>
    <w:rsid w:val="009716FD"/>
    <w:rsid w:val="009719BF"/>
    <w:rsid w:val="00971B06"/>
    <w:rsid w:val="00971B23"/>
    <w:rsid w:val="00972846"/>
    <w:rsid w:val="00972901"/>
    <w:rsid w:val="00972E31"/>
    <w:rsid w:val="00972E35"/>
    <w:rsid w:val="00972E4E"/>
    <w:rsid w:val="00973139"/>
    <w:rsid w:val="00973325"/>
    <w:rsid w:val="00973656"/>
    <w:rsid w:val="00973723"/>
    <w:rsid w:val="00973A4A"/>
    <w:rsid w:val="00973B2A"/>
    <w:rsid w:val="00974131"/>
    <w:rsid w:val="00974BF0"/>
    <w:rsid w:val="00975046"/>
    <w:rsid w:val="009751C8"/>
    <w:rsid w:val="009752B0"/>
    <w:rsid w:val="0097578F"/>
    <w:rsid w:val="009759C4"/>
    <w:rsid w:val="00975B47"/>
    <w:rsid w:val="00975CD5"/>
    <w:rsid w:val="0097608A"/>
    <w:rsid w:val="009764A2"/>
    <w:rsid w:val="00976908"/>
    <w:rsid w:val="00976DC7"/>
    <w:rsid w:val="009778DF"/>
    <w:rsid w:val="009778E2"/>
    <w:rsid w:val="00977980"/>
    <w:rsid w:val="009779C6"/>
    <w:rsid w:val="00977A00"/>
    <w:rsid w:val="00977A6A"/>
    <w:rsid w:val="00977B2C"/>
    <w:rsid w:val="00977B5A"/>
    <w:rsid w:val="00980006"/>
    <w:rsid w:val="00980278"/>
    <w:rsid w:val="00980EEC"/>
    <w:rsid w:val="00980F0C"/>
    <w:rsid w:val="00981220"/>
    <w:rsid w:val="009819CC"/>
    <w:rsid w:val="009819F2"/>
    <w:rsid w:val="00981AC0"/>
    <w:rsid w:val="00981D03"/>
    <w:rsid w:val="00983128"/>
    <w:rsid w:val="009839C1"/>
    <w:rsid w:val="00984325"/>
    <w:rsid w:val="00984809"/>
    <w:rsid w:val="00984D2A"/>
    <w:rsid w:val="00985204"/>
    <w:rsid w:val="009852BB"/>
    <w:rsid w:val="00985808"/>
    <w:rsid w:val="00985CA5"/>
    <w:rsid w:val="00985E70"/>
    <w:rsid w:val="00985E83"/>
    <w:rsid w:val="00985FDC"/>
    <w:rsid w:val="0098607B"/>
    <w:rsid w:val="009860AF"/>
    <w:rsid w:val="009867A1"/>
    <w:rsid w:val="00986B25"/>
    <w:rsid w:val="00986BA9"/>
    <w:rsid w:val="00986BFB"/>
    <w:rsid w:val="00986E42"/>
    <w:rsid w:val="009875DF"/>
    <w:rsid w:val="00987E0D"/>
    <w:rsid w:val="009900E8"/>
    <w:rsid w:val="009902C0"/>
    <w:rsid w:val="00990B27"/>
    <w:rsid w:val="00990C8E"/>
    <w:rsid w:val="009919DC"/>
    <w:rsid w:val="00991D84"/>
    <w:rsid w:val="00991E6C"/>
    <w:rsid w:val="00992296"/>
    <w:rsid w:val="009922F3"/>
    <w:rsid w:val="0099256B"/>
    <w:rsid w:val="00992769"/>
    <w:rsid w:val="0099297D"/>
    <w:rsid w:val="00992E87"/>
    <w:rsid w:val="009932F4"/>
    <w:rsid w:val="00993550"/>
    <w:rsid w:val="00993618"/>
    <w:rsid w:val="00993707"/>
    <w:rsid w:val="0099385A"/>
    <w:rsid w:val="0099395E"/>
    <w:rsid w:val="009939C6"/>
    <w:rsid w:val="00993AE7"/>
    <w:rsid w:val="00993B81"/>
    <w:rsid w:val="00993B9C"/>
    <w:rsid w:val="00994638"/>
    <w:rsid w:val="00994C9A"/>
    <w:rsid w:val="00994D83"/>
    <w:rsid w:val="00995465"/>
    <w:rsid w:val="0099593C"/>
    <w:rsid w:val="00995B49"/>
    <w:rsid w:val="00995D1E"/>
    <w:rsid w:val="0099608E"/>
    <w:rsid w:val="009961B2"/>
    <w:rsid w:val="009962B3"/>
    <w:rsid w:val="009963EC"/>
    <w:rsid w:val="00996B6C"/>
    <w:rsid w:val="00996D75"/>
    <w:rsid w:val="00997126"/>
    <w:rsid w:val="0099713E"/>
    <w:rsid w:val="0099791A"/>
    <w:rsid w:val="00997A7A"/>
    <w:rsid w:val="00997AA3"/>
    <w:rsid w:val="00997FEC"/>
    <w:rsid w:val="009A085B"/>
    <w:rsid w:val="009A08E2"/>
    <w:rsid w:val="009A0917"/>
    <w:rsid w:val="009A0B18"/>
    <w:rsid w:val="009A0D82"/>
    <w:rsid w:val="009A0F52"/>
    <w:rsid w:val="009A1240"/>
    <w:rsid w:val="009A14AB"/>
    <w:rsid w:val="009A14D3"/>
    <w:rsid w:val="009A166D"/>
    <w:rsid w:val="009A1869"/>
    <w:rsid w:val="009A19C1"/>
    <w:rsid w:val="009A1AB5"/>
    <w:rsid w:val="009A20B0"/>
    <w:rsid w:val="009A2193"/>
    <w:rsid w:val="009A278C"/>
    <w:rsid w:val="009A2D8C"/>
    <w:rsid w:val="009A2E15"/>
    <w:rsid w:val="009A2EA9"/>
    <w:rsid w:val="009A384D"/>
    <w:rsid w:val="009A3DA7"/>
    <w:rsid w:val="009A3EBF"/>
    <w:rsid w:val="009A4459"/>
    <w:rsid w:val="009A473C"/>
    <w:rsid w:val="009A4A3B"/>
    <w:rsid w:val="009A4B88"/>
    <w:rsid w:val="009A4FA0"/>
    <w:rsid w:val="009A5394"/>
    <w:rsid w:val="009A54A5"/>
    <w:rsid w:val="009A5EB4"/>
    <w:rsid w:val="009A6007"/>
    <w:rsid w:val="009A62DC"/>
    <w:rsid w:val="009A6748"/>
    <w:rsid w:val="009A6BEC"/>
    <w:rsid w:val="009A714E"/>
    <w:rsid w:val="009A73DF"/>
    <w:rsid w:val="009A792A"/>
    <w:rsid w:val="009A7DAA"/>
    <w:rsid w:val="009A7EE8"/>
    <w:rsid w:val="009B0BE5"/>
    <w:rsid w:val="009B0F34"/>
    <w:rsid w:val="009B12B7"/>
    <w:rsid w:val="009B12E1"/>
    <w:rsid w:val="009B130C"/>
    <w:rsid w:val="009B153B"/>
    <w:rsid w:val="009B1879"/>
    <w:rsid w:val="009B1B6C"/>
    <w:rsid w:val="009B23D8"/>
    <w:rsid w:val="009B25E1"/>
    <w:rsid w:val="009B2738"/>
    <w:rsid w:val="009B2772"/>
    <w:rsid w:val="009B279F"/>
    <w:rsid w:val="009B2B8A"/>
    <w:rsid w:val="009B30DD"/>
    <w:rsid w:val="009B342F"/>
    <w:rsid w:val="009B34B1"/>
    <w:rsid w:val="009B39DE"/>
    <w:rsid w:val="009B4168"/>
    <w:rsid w:val="009B4172"/>
    <w:rsid w:val="009B45CA"/>
    <w:rsid w:val="009B49EE"/>
    <w:rsid w:val="009B4D46"/>
    <w:rsid w:val="009B51DE"/>
    <w:rsid w:val="009B582E"/>
    <w:rsid w:val="009B5A08"/>
    <w:rsid w:val="009B5D5E"/>
    <w:rsid w:val="009B5E06"/>
    <w:rsid w:val="009B5FEC"/>
    <w:rsid w:val="009B67EB"/>
    <w:rsid w:val="009B69EA"/>
    <w:rsid w:val="009B6B4F"/>
    <w:rsid w:val="009B6B5B"/>
    <w:rsid w:val="009B7438"/>
    <w:rsid w:val="009B7486"/>
    <w:rsid w:val="009B7D12"/>
    <w:rsid w:val="009B7D56"/>
    <w:rsid w:val="009B7DE9"/>
    <w:rsid w:val="009C04E3"/>
    <w:rsid w:val="009C052B"/>
    <w:rsid w:val="009C0534"/>
    <w:rsid w:val="009C0DDD"/>
    <w:rsid w:val="009C1592"/>
    <w:rsid w:val="009C1A24"/>
    <w:rsid w:val="009C1C9B"/>
    <w:rsid w:val="009C243B"/>
    <w:rsid w:val="009C259E"/>
    <w:rsid w:val="009C2643"/>
    <w:rsid w:val="009C2727"/>
    <w:rsid w:val="009C2812"/>
    <w:rsid w:val="009C2929"/>
    <w:rsid w:val="009C3B1B"/>
    <w:rsid w:val="009C3DD2"/>
    <w:rsid w:val="009C48F0"/>
    <w:rsid w:val="009C4DD9"/>
    <w:rsid w:val="009C507E"/>
    <w:rsid w:val="009C52DA"/>
    <w:rsid w:val="009C5937"/>
    <w:rsid w:val="009C5D67"/>
    <w:rsid w:val="009C62A8"/>
    <w:rsid w:val="009C63EB"/>
    <w:rsid w:val="009C6451"/>
    <w:rsid w:val="009C6E24"/>
    <w:rsid w:val="009C73DC"/>
    <w:rsid w:val="009C76FB"/>
    <w:rsid w:val="009D0083"/>
    <w:rsid w:val="009D0272"/>
    <w:rsid w:val="009D0A0E"/>
    <w:rsid w:val="009D0DA4"/>
    <w:rsid w:val="009D0F46"/>
    <w:rsid w:val="009D1B42"/>
    <w:rsid w:val="009D1DDB"/>
    <w:rsid w:val="009D23AA"/>
    <w:rsid w:val="009D29E3"/>
    <w:rsid w:val="009D2A30"/>
    <w:rsid w:val="009D3175"/>
    <w:rsid w:val="009D3EA1"/>
    <w:rsid w:val="009D4125"/>
    <w:rsid w:val="009D4307"/>
    <w:rsid w:val="009D436B"/>
    <w:rsid w:val="009D4AEB"/>
    <w:rsid w:val="009D4D37"/>
    <w:rsid w:val="009D4F16"/>
    <w:rsid w:val="009D5461"/>
    <w:rsid w:val="009D5464"/>
    <w:rsid w:val="009D573F"/>
    <w:rsid w:val="009D59ED"/>
    <w:rsid w:val="009D6ABF"/>
    <w:rsid w:val="009D6C1A"/>
    <w:rsid w:val="009D6E3E"/>
    <w:rsid w:val="009D709A"/>
    <w:rsid w:val="009D7843"/>
    <w:rsid w:val="009D7CD1"/>
    <w:rsid w:val="009D7E5C"/>
    <w:rsid w:val="009E00E6"/>
    <w:rsid w:val="009E09F9"/>
    <w:rsid w:val="009E0AE7"/>
    <w:rsid w:val="009E0E45"/>
    <w:rsid w:val="009E13C9"/>
    <w:rsid w:val="009E16BE"/>
    <w:rsid w:val="009E17F7"/>
    <w:rsid w:val="009E1BB3"/>
    <w:rsid w:val="009E1BDC"/>
    <w:rsid w:val="009E1CC9"/>
    <w:rsid w:val="009E1E1B"/>
    <w:rsid w:val="009E1F58"/>
    <w:rsid w:val="009E3542"/>
    <w:rsid w:val="009E3857"/>
    <w:rsid w:val="009E3A95"/>
    <w:rsid w:val="009E3AF0"/>
    <w:rsid w:val="009E3D0E"/>
    <w:rsid w:val="009E3E55"/>
    <w:rsid w:val="009E45D0"/>
    <w:rsid w:val="009E4A54"/>
    <w:rsid w:val="009E4A6C"/>
    <w:rsid w:val="009E4A81"/>
    <w:rsid w:val="009E57D9"/>
    <w:rsid w:val="009E5959"/>
    <w:rsid w:val="009E6963"/>
    <w:rsid w:val="009E6B72"/>
    <w:rsid w:val="009E6D40"/>
    <w:rsid w:val="009E6F8A"/>
    <w:rsid w:val="009E70B3"/>
    <w:rsid w:val="009E714C"/>
    <w:rsid w:val="009E71A8"/>
    <w:rsid w:val="009E7320"/>
    <w:rsid w:val="009F0115"/>
    <w:rsid w:val="009F0939"/>
    <w:rsid w:val="009F0BAB"/>
    <w:rsid w:val="009F0EA9"/>
    <w:rsid w:val="009F0F8C"/>
    <w:rsid w:val="009F163A"/>
    <w:rsid w:val="009F1950"/>
    <w:rsid w:val="009F1D23"/>
    <w:rsid w:val="009F1DFA"/>
    <w:rsid w:val="009F1E9F"/>
    <w:rsid w:val="009F2301"/>
    <w:rsid w:val="009F26C3"/>
    <w:rsid w:val="009F2D0E"/>
    <w:rsid w:val="009F303D"/>
    <w:rsid w:val="009F30B0"/>
    <w:rsid w:val="009F38A9"/>
    <w:rsid w:val="009F3C38"/>
    <w:rsid w:val="009F43D1"/>
    <w:rsid w:val="009F45CB"/>
    <w:rsid w:val="009F4917"/>
    <w:rsid w:val="009F4ED1"/>
    <w:rsid w:val="009F4FC2"/>
    <w:rsid w:val="009F5122"/>
    <w:rsid w:val="009F579E"/>
    <w:rsid w:val="009F5AC0"/>
    <w:rsid w:val="009F5EF5"/>
    <w:rsid w:val="009F65F3"/>
    <w:rsid w:val="009F67CB"/>
    <w:rsid w:val="009F69A3"/>
    <w:rsid w:val="009F6BAA"/>
    <w:rsid w:val="009F6BAD"/>
    <w:rsid w:val="009F7CD8"/>
    <w:rsid w:val="009F7EB7"/>
    <w:rsid w:val="00A0033B"/>
    <w:rsid w:val="00A003B8"/>
    <w:rsid w:val="00A007DA"/>
    <w:rsid w:val="00A00E64"/>
    <w:rsid w:val="00A013AF"/>
    <w:rsid w:val="00A013C7"/>
    <w:rsid w:val="00A0150A"/>
    <w:rsid w:val="00A01759"/>
    <w:rsid w:val="00A0195D"/>
    <w:rsid w:val="00A01E50"/>
    <w:rsid w:val="00A01FC3"/>
    <w:rsid w:val="00A020BB"/>
    <w:rsid w:val="00A022F9"/>
    <w:rsid w:val="00A0273D"/>
    <w:rsid w:val="00A02986"/>
    <w:rsid w:val="00A02B85"/>
    <w:rsid w:val="00A02CD2"/>
    <w:rsid w:val="00A03083"/>
    <w:rsid w:val="00A035D1"/>
    <w:rsid w:val="00A037BC"/>
    <w:rsid w:val="00A03CE5"/>
    <w:rsid w:val="00A03D5E"/>
    <w:rsid w:val="00A03E2F"/>
    <w:rsid w:val="00A04039"/>
    <w:rsid w:val="00A0409C"/>
    <w:rsid w:val="00A04641"/>
    <w:rsid w:val="00A04728"/>
    <w:rsid w:val="00A04947"/>
    <w:rsid w:val="00A05035"/>
    <w:rsid w:val="00A053EA"/>
    <w:rsid w:val="00A054B2"/>
    <w:rsid w:val="00A05977"/>
    <w:rsid w:val="00A059B7"/>
    <w:rsid w:val="00A065F2"/>
    <w:rsid w:val="00A068CE"/>
    <w:rsid w:val="00A06B0A"/>
    <w:rsid w:val="00A06FCF"/>
    <w:rsid w:val="00A0753C"/>
    <w:rsid w:val="00A07BAB"/>
    <w:rsid w:val="00A07D69"/>
    <w:rsid w:val="00A10015"/>
    <w:rsid w:val="00A10BD0"/>
    <w:rsid w:val="00A10BFE"/>
    <w:rsid w:val="00A10F09"/>
    <w:rsid w:val="00A10F15"/>
    <w:rsid w:val="00A11BB1"/>
    <w:rsid w:val="00A125B9"/>
    <w:rsid w:val="00A128D7"/>
    <w:rsid w:val="00A12C12"/>
    <w:rsid w:val="00A13090"/>
    <w:rsid w:val="00A13D36"/>
    <w:rsid w:val="00A13D63"/>
    <w:rsid w:val="00A13F75"/>
    <w:rsid w:val="00A141BF"/>
    <w:rsid w:val="00A14810"/>
    <w:rsid w:val="00A14DC9"/>
    <w:rsid w:val="00A1501F"/>
    <w:rsid w:val="00A15468"/>
    <w:rsid w:val="00A15708"/>
    <w:rsid w:val="00A15727"/>
    <w:rsid w:val="00A15A1C"/>
    <w:rsid w:val="00A15B9C"/>
    <w:rsid w:val="00A15EE1"/>
    <w:rsid w:val="00A15F32"/>
    <w:rsid w:val="00A16186"/>
    <w:rsid w:val="00A16D6A"/>
    <w:rsid w:val="00A170F1"/>
    <w:rsid w:val="00A1716B"/>
    <w:rsid w:val="00A17299"/>
    <w:rsid w:val="00A1734E"/>
    <w:rsid w:val="00A176F8"/>
    <w:rsid w:val="00A1784E"/>
    <w:rsid w:val="00A17A77"/>
    <w:rsid w:val="00A17B5E"/>
    <w:rsid w:val="00A17E7C"/>
    <w:rsid w:val="00A20028"/>
    <w:rsid w:val="00A2014E"/>
    <w:rsid w:val="00A20150"/>
    <w:rsid w:val="00A20427"/>
    <w:rsid w:val="00A20CD3"/>
    <w:rsid w:val="00A20F64"/>
    <w:rsid w:val="00A2110A"/>
    <w:rsid w:val="00A21427"/>
    <w:rsid w:val="00A21A39"/>
    <w:rsid w:val="00A21A66"/>
    <w:rsid w:val="00A2201E"/>
    <w:rsid w:val="00A22998"/>
    <w:rsid w:val="00A22B25"/>
    <w:rsid w:val="00A22BD0"/>
    <w:rsid w:val="00A22C1B"/>
    <w:rsid w:val="00A22CA4"/>
    <w:rsid w:val="00A22CBD"/>
    <w:rsid w:val="00A22CF1"/>
    <w:rsid w:val="00A230FD"/>
    <w:rsid w:val="00A23576"/>
    <w:rsid w:val="00A23752"/>
    <w:rsid w:val="00A23C8F"/>
    <w:rsid w:val="00A242AA"/>
    <w:rsid w:val="00A245EE"/>
    <w:rsid w:val="00A24A9D"/>
    <w:rsid w:val="00A24F1F"/>
    <w:rsid w:val="00A24F9F"/>
    <w:rsid w:val="00A24FA3"/>
    <w:rsid w:val="00A25038"/>
    <w:rsid w:val="00A254B2"/>
    <w:rsid w:val="00A25523"/>
    <w:rsid w:val="00A25751"/>
    <w:rsid w:val="00A25888"/>
    <w:rsid w:val="00A258A5"/>
    <w:rsid w:val="00A25936"/>
    <w:rsid w:val="00A262E2"/>
    <w:rsid w:val="00A2636F"/>
    <w:rsid w:val="00A270E7"/>
    <w:rsid w:val="00A27880"/>
    <w:rsid w:val="00A279C1"/>
    <w:rsid w:val="00A279F7"/>
    <w:rsid w:val="00A27EF1"/>
    <w:rsid w:val="00A3046F"/>
    <w:rsid w:val="00A30B8B"/>
    <w:rsid w:val="00A3184E"/>
    <w:rsid w:val="00A324FF"/>
    <w:rsid w:val="00A32586"/>
    <w:rsid w:val="00A325AD"/>
    <w:rsid w:val="00A3279C"/>
    <w:rsid w:val="00A3281F"/>
    <w:rsid w:val="00A329BD"/>
    <w:rsid w:val="00A33147"/>
    <w:rsid w:val="00A331F0"/>
    <w:rsid w:val="00A3390E"/>
    <w:rsid w:val="00A33C71"/>
    <w:rsid w:val="00A33DC5"/>
    <w:rsid w:val="00A33FDC"/>
    <w:rsid w:val="00A341D7"/>
    <w:rsid w:val="00A3441B"/>
    <w:rsid w:val="00A345E8"/>
    <w:rsid w:val="00A3488B"/>
    <w:rsid w:val="00A349C9"/>
    <w:rsid w:val="00A34C61"/>
    <w:rsid w:val="00A34EC6"/>
    <w:rsid w:val="00A35046"/>
    <w:rsid w:val="00A35303"/>
    <w:rsid w:val="00A35A9F"/>
    <w:rsid w:val="00A35CA1"/>
    <w:rsid w:val="00A35ED6"/>
    <w:rsid w:val="00A36098"/>
    <w:rsid w:val="00A368C5"/>
    <w:rsid w:val="00A372A9"/>
    <w:rsid w:val="00A379AD"/>
    <w:rsid w:val="00A37C41"/>
    <w:rsid w:val="00A37DC6"/>
    <w:rsid w:val="00A37E41"/>
    <w:rsid w:val="00A400D6"/>
    <w:rsid w:val="00A40672"/>
    <w:rsid w:val="00A40973"/>
    <w:rsid w:val="00A40B0D"/>
    <w:rsid w:val="00A40C4F"/>
    <w:rsid w:val="00A40DD8"/>
    <w:rsid w:val="00A40FFC"/>
    <w:rsid w:val="00A41256"/>
    <w:rsid w:val="00A41365"/>
    <w:rsid w:val="00A41ABF"/>
    <w:rsid w:val="00A41AE0"/>
    <w:rsid w:val="00A41D28"/>
    <w:rsid w:val="00A41E0A"/>
    <w:rsid w:val="00A41E82"/>
    <w:rsid w:val="00A42033"/>
    <w:rsid w:val="00A422E7"/>
    <w:rsid w:val="00A423F9"/>
    <w:rsid w:val="00A425B2"/>
    <w:rsid w:val="00A42BAD"/>
    <w:rsid w:val="00A42D92"/>
    <w:rsid w:val="00A438EB"/>
    <w:rsid w:val="00A43944"/>
    <w:rsid w:val="00A43CA5"/>
    <w:rsid w:val="00A43DD5"/>
    <w:rsid w:val="00A44466"/>
    <w:rsid w:val="00A44639"/>
    <w:rsid w:val="00A44AA6"/>
    <w:rsid w:val="00A44C01"/>
    <w:rsid w:val="00A455B8"/>
    <w:rsid w:val="00A45729"/>
    <w:rsid w:val="00A458B5"/>
    <w:rsid w:val="00A4605B"/>
    <w:rsid w:val="00A46381"/>
    <w:rsid w:val="00A46658"/>
    <w:rsid w:val="00A4713A"/>
    <w:rsid w:val="00A47264"/>
    <w:rsid w:val="00A473BA"/>
    <w:rsid w:val="00A474DA"/>
    <w:rsid w:val="00A479A6"/>
    <w:rsid w:val="00A47F9D"/>
    <w:rsid w:val="00A50398"/>
    <w:rsid w:val="00A50C16"/>
    <w:rsid w:val="00A50CCF"/>
    <w:rsid w:val="00A51062"/>
    <w:rsid w:val="00A510B3"/>
    <w:rsid w:val="00A516DF"/>
    <w:rsid w:val="00A51CE5"/>
    <w:rsid w:val="00A523CD"/>
    <w:rsid w:val="00A524BE"/>
    <w:rsid w:val="00A52624"/>
    <w:rsid w:val="00A5272C"/>
    <w:rsid w:val="00A52734"/>
    <w:rsid w:val="00A5291F"/>
    <w:rsid w:val="00A52E25"/>
    <w:rsid w:val="00A53510"/>
    <w:rsid w:val="00A53ACD"/>
    <w:rsid w:val="00A53E37"/>
    <w:rsid w:val="00A542A1"/>
    <w:rsid w:val="00A54536"/>
    <w:rsid w:val="00A5474B"/>
    <w:rsid w:val="00A54DCA"/>
    <w:rsid w:val="00A550C6"/>
    <w:rsid w:val="00A55BE9"/>
    <w:rsid w:val="00A5676B"/>
    <w:rsid w:val="00A56E4F"/>
    <w:rsid w:val="00A56FBC"/>
    <w:rsid w:val="00A574BD"/>
    <w:rsid w:val="00A5783D"/>
    <w:rsid w:val="00A57BFA"/>
    <w:rsid w:val="00A57C78"/>
    <w:rsid w:val="00A603D5"/>
    <w:rsid w:val="00A60863"/>
    <w:rsid w:val="00A60AF3"/>
    <w:rsid w:val="00A60BB5"/>
    <w:rsid w:val="00A619BE"/>
    <w:rsid w:val="00A6207D"/>
    <w:rsid w:val="00A62319"/>
    <w:rsid w:val="00A62B56"/>
    <w:rsid w:val="00A62C7E"/>
    <w:rsid w:val="00A62CF6"/>
    <w:rsid w:val="00A6353E"/>
    <w:rsid w:val="00A6373E"/>
    <w:rsid w:val="00A637D6"/>
    <w:rsid w:val="00A63E93"/>
    <w:rsid w:val="00A64241"/>
    <w:rsid w:val="00A6442D"/>
    <w:rsid w:val="00A64B33"/>
    <w:rsid w:val="00A64DA1"/>
    <w:rsid w:val="00A64E6B"/>
    <w:rsid w:val="00A651DF"/>
    <w:rsid w:val="00A65AC8"/>
    <w:rsid w:val="00A65E88"/>
    <w:rsid w:val="00A6622F"/>
    <w:rsid w:val="00A663B0"/>
    <w:rsid w:val="00A66ADD"/>
    <w:rsid w:val="00A66CFC"/>
    <w:rsid w:val="00A67234"/>
    <w:rsid w:val="00A6756D"/>
    <w:rsid w:val="00A70138"/>
    <w:rsid w:val="00A70905"/>
    <w:rsid w:val="00A70E01"/>
    <w:rsid w:val="00A712ED"/>
    <w:rsid w:val="00A715A1"/>
    <w:rsid w:val="00A71A6D"/>
    <w:rsid w:val="00A71CCE"/>
    <w:rsid w:val="00A71D02"/>
    <w:rsid w:val="00A71D25"/>
    <w:rsid w:val="00A71E2E"/>
    <w:rsid w:val="00A72102"/>
    <w:rsid w:val="00A72A06"/>
    <w:rsid w:val="00A72B96"/>
    <w:rsid w:val="00A72F7D"/>
    <w:rsid w:val="00A73095"/>
    <w:rsid w:val="00A739C1"/>
    <w:rsid w:val="00A73D63"/>
    <w:rsid w:val="00A73D8C"/>
    <w:rsid w:val="00A74605"/>
    <w:rsid w:val="00A747DD"/>
    <w:rsid w:val="00A74E15"/>
    <w:rsid w:val="00A7536F"/>
    <w:rsid w:val="00A758FC"/>
    <w:rsid w:val="00A75BF0"/>
    <w:rsid w:val="00A75C80"/>
    <w:rsid w:val="00A75D12"/>
    <w:rsid w:val="00A75D55"/>
    <w:rsid w:val="00A76169"/>
    <w:rsid w:val="00A761C0"/>
    <w:rsid w:val="00A765DC"/>
    <w:rsid w:val="00A766E4"/>
    <w:rsid w:val="00A76948"/>
    <w:rsid w:val="00A76F5E"/>
    <w:rsid w:val="00A77425"/>
    <w:rsid w:val="00A779A3"/>
    <w:rsid w:val="00A77AD9"/>
    <w:rsid w:val="00A77B2F"/>
    <w:rsid w:val="00A77C72"/>
    <w:rsid w:val="00A80489"/>
    <w:rsid w:val="00A807B9"/>
    <w:rsid w:val="00A80896"/>
    <w:rsid w:val="00A80940"/>
    <w:rsid w:val="00A80AA3"/>
    <w:rsid w:val="00A80EE0"/>
    <w:rsid w:val="00A817D6"/>
    <w:rsid w:val="00A818CD"/>
    <w:rsid w:val="00A8196B"/>
    <w:rsid w:val="00A81F31"/>
    <w:rsid w:val="00A81FDA"/>
    <w:rsid w:val="00A82913"/>
    <w:rsid w:val="00A82A11"/>
    <w:rsid w:val="00A82A21"/>
    <w:rsid w:val="00A82A61"/>
    <w:rsid w:val="00A82CF3"/>
    <w:rsid w:val="00A82F6A"/>
    <w:rsid w:val="00A83749"/>
    <w:rsid w:val="00A83D20"/>
    <w:rsid w:val="00A83DA3"/>
    <w:rsid w:val="00A83F3B"/>
    <w:rsid w:val="00A842F7"/>
    <w:rsid w:val="00A84789"/>
    <w:rsid w:val="00A85FD5"/>
    <w:rsid w:val="00A8720A"/>
    <w:rsid w:val="00A873CF"/>
    <w:rsid w:val="00A874EC"/>
    <w:rsid w:val="00A87796"/>
    <w:rsid w:val="00A879B0"/>
    <w:rsid w:val="00A905FE"/>
    <w:rsid w:val="00A9099E"/>
    <w:rsid w:val="00A90A58"/>
    <w:rsid w:val="00A90C4B"/>
    <w:rsid w:val="00A90D5D"/>
    <w:rsid w:val="00A9150E"/>
    <w:rsid w:val="00A91882"/>
    <w:rsid w:val="00A91A88"/>
    <w:rsid w:val="00A922FC"/>
    <w:rsid w:val="00A92404"/>
    <w:rsid w:val="00A93206"/>
    <w:rsid w:val="00A93244"/>
    <w:rsid w:val="00A93C23"/>
    <w:rsid w:val="00A93CB7"/>
    <w:rsid w:val="00A93D57"/>
    <w:rsid w:val="00A943E2"/>
    <w:rsid w:val="00A94447"/>
    <w:rsid w:val="00A944DF"/>
    <w:rsid w:val="00A94525"/>
    <w:rsid w:val="00A949BC"/>
    <w:rsid w:val="00A94EC5"/>
    <w:rsid w:val="00A94F7D"/>
    <w:rsid w:val="00A95698"/>
    <w:rsid w:val="00A95B9A"/>
    <w:rsid w:val="00A95CEA"/>
    <w:rsid w:val="00A96112"/>
    <w:rsid w:val="00A965CC"/>
    <w:rsid w:val="00A9699D"/>
    <w:rsid w:val="00A972BF"/>
    <w:rsid w:val="00A974C6"/>
    <w:rsid w:val="00A976CD"/>
    <w:rsid w:val="00A9771C"/>
    <w:rsid w:val="00A97723"/>
    <w:rsid w:val="00A978DD"/>
    <w:rsid w:val="00A97A40"/>
    <w:rsid w:val="00A97B71"/>
    <w:rsid w:val="00AA06DF"/>
    <w:rsid w:val="00AA07A9"/>
    <w:rsid w:val="00AA07E9"/>
    <w:rsid w:val="00AA0932"/>
    <w:rsid w:val="00AA0A8B"/>
    <w:rsid w:val="00AA0BDB"/>
    <w:rsid w:val="00AA0E3E"/>
    <w:rsid w:val="00AA10C8"/>
    <w:rsid w:val="00AA147A"/>
    <w:rsid w:val="00AA15BD"/>
    <w:rsid w:val="00AA1D6A"/>
    <w:rsid w:val="00AA291D"/>
    <w:rsid w:val="00AA32B5"/>
    <w:rsid w:val="00AA3AEA"/>
    <w:rsid w:val="00AA3C6D"/>
    <w:rsid w:val="00AA428C"/>
    <w:rsid w:val="00AA4533"/>
    <w:rsid w:val="00AA4A2F"/>
    <w:rsid w:val="00AA4C04"/>
    <w:rsid w:val="00AA4DC1"/>
    <w:rsid w:val="00AA4E0A"/>
    <w:rsid w:val="00AA4EC1"/>
    <w:rsid w:val="00AA595B"/>
    <w:rsid w:val="00AA5BB2"/>
    <w:rsid w:val="00AA650D"/>
    <w:rsid w:val="00AA670C"/>
    <w:rsid w:val="00AA6E97"/>
    <w:rsid w:val="00AA71E8"/>
    <w:rsid w:val="00AA747C"/>
    <w:rsid w:val="00AA788D"/>
    <w:rsid w:val="00AA78A4"/>
    <w:rsid w:val="00AB09F1"/>
    <w:rsid w:val="00AB0B44"/>
    <w:rsid w:val="00AB0F3C"/>
    <w:rsid w:val="00AB15C3"/>
    <w:rsid w:val="00AB180B"/>
    <w:rsid w:val="00AB1BB6"/>
    <w:rsid w:val="00AB1CC5"/>
    <w:rsid w:val="00AB2AB6"/>
    <w:rsid w:val="00AB325B"/>
    <w:rsid w:val="00AB3491"/>
    <w:rsid w:val="00AB3596"/>
    <w:rsid w:val="00AB3776"/>
    <w:rsid w:val="00AB386C"/>
    <w:rsid w:val="00AB4397"/>
    <w:rsid w:val="00AB4EA4"/>
    <w:rsid w:val="00AB5086"/>
    <w:rsid w:val="00AB528B"/>
    <w:rsid w:val="00AB5673"/>
    <w:rsid w:val="00AB57C7"/>
    <w:rsid w:val="00AB5936"/>
    <w:rsid w:val="00AB6494"/>
    <w:rsid w:val="00AB6807"/>
    <w:rsid w:val="00AB7A24"/>
    <w:rsid w:val="00AC039C"/>
    <w:rsid w:val="00AC09C2"/>
    <w:rsid w:val="00AC154F"/>
    <w:rsid w:val="00AC1675"/>
    <w:rsid w:val="00AC1C2A"/>
    <w:rsid w:val="00AC1E21"/>
    <w:rsid w:val="00AC254A"/>
    <w:rsid w:val="00AC26B7"/>
    <w:rsid w:val="00AC2AA6"/>
    <w:rsid w:val="00AC2BA8"/>
    <w:rsid w:val="00AC3AF0"/>
    <w:rsid w:val="00AC3F19"/>
    <w:rsid w:val="00AC44DF"/>
    <w:rsid w:val="00AC4B69"/>
    <w:rsid w:val="00AC5267"/>
    <w:rsid w:val="00AC5A2D"/>
    <w:rsid w:val="00AC5D77"/>
    <w:rsid w:val="00AC65FD"/>
    <w:rsid w:val="00AC66CB"/>
    <w:rsid w:val="00AC66ED"/>
    <w:rsid w:val="00AC67A3"/>
    <w:rsid w:val="00AC683A"/>
    <w:rsid w:val="00AC68AC"/>
    <w:rsid w:val="00AC6A2E"/>
    <w:rsid w:val="00AC6C70"/>
    <w:rsid w:val="00AC6D5F"/>
    <w:rsid w:val="00AC71A3"/>
    <w:rsid w:val="00AC743F"/>
    <w:rsid w:val="00AC7B0D"/>
    <w:rsid w:val="00AC7E64"/>
    <w:rsid w:val="00AD07CF"/>
    <w:rsid w:val="00AD0947"/>
    <w:rsid w:val="00AD095B"/>
    <w:rsid w:val="00AD0C0F"/>
    <w:rsid w:val="00AD11B4"/>
    <w:rsid w:val="00AD1A43"/>
    <w:rsid w:val="00AD1C5F"/>
    <w:rsid w:val="00AD1FDF"/>
    <w:rsid w:val="00AD29DC"/>
    <w:rsid w:val="00AD2AA4"/>
    <w:rsid w:val="00AD2AE7"/>
    <w:rsid w:val="00AD2CB0"/>
    <w:rsid w:val="00AD2D2E"/>
    <w:rsid w:val="00AD3880"/>
    <w:rsid w:val="00AD38AA"/>
    <w:rsid w:val="00AD3AE7"/>
    <w:rsid w:val="00AD3EEF"/>
    <w:rsid w:val="00AD4178"/>
    <w:rsid w:val="00AD4304"/>
    <w:rsid w:val="00AD4598"/>
    <w:rsid w:val="00AD489F"/>
    <w:rsid w:val="00AD48AC"/>
    <w:rsid w:val="00AD4ADE"/>
    <w:rsid w:val="00AD5E0F"/>
    <w:rsid w:val="00AD6056"/>
    <w:rsid w:val="00AD6AE4"/>
    <w:rsid w:val="00AD6C3F"/>
    <w:rsid w:val="00AD6D0C"/>
    <w:rsid w:val="00AD6D2D"/>
    <w:rsid w:val="00AD74E5"/>
    <w:rsid w:val="00AD794D"/>
    <w:rsid w:val="00AE000C"/>
    <w:rsid w:val="00AE0867"/>
    <w:rsid w:val="00AE0C3D"/>
    <w:rsid w:val="00AE0DC3"/>
    <w:rsid w:val="00AE0F1D"/>
    <w:rsid w:val="00AE1130"/>
    <w:rsid w:val="00AE1841"/>
    <w:rsid w:val="00AE1A24"/>
    <w:rsid w:val="00AE1C5A"/>
    <w:rsid w:val="00AE236C"/>
    <w:rsid w:val="00AE2D5E"/>
    <w:rsid w:val="00AE2FB9"/>
    <w:rsid w:val="00AE32C4"/>
    <w:rsid w:val="00AE3496"/>
    <w:rsid w:val="00AE382C"/>
    <w:rsid w:val="00AE3AD9"/>
    <w:rsid w:val="00AE4136"/>
    <w:rsid w:val="00AE4962"/>
    <w:rsid w:val="00AE4BC7"/>
    <w:rsid w:val="00AE4CBA"/>
    <w:rsid w:val="00AE5278"/>
    <w:rsid w:val="00AE530F"/>
    <w:rsid w:val="00AE5BE4"/>
    <w:rsid w:val="00AE6A34"/>
    <w:rsid w:val="00AE6C0C"/>
    <w:rsid w:val="00AE6F3D"/>
    <w:rsid w:val="00AE72FE"/>
    <w:rsid w:val="00AE7CC3"/>
    <w:rsid w:val="00AF00B1"/>
    <w:rsid w:val="00AF0274"/>
    <w:rsid w:val="00AF0507"/>
    <w:rsid w:val="00AF0641"/>
    <w:rsid w:val="00AF0642"/>
    <w:rsid w:val="00AF0956"/>
    <w:rsid w:val="00AF0E12"/>
    <w:rsid w:val="00AF1057"/>
    <w:rsid w:val="00AF1B46"/>
    <w:rsid w:val="00AF1B56"/>
    <w:rsid w:val="00AF1BB0"/>
    <w:rsid w:val="00AF22FA"/>
    <w:rsid w:val="00AF2475"/>
    <w:rsid w:val="00AF2512"/>
    <w:rsid w:val="00AF27EC"/>
    <w:rsid w:val="00AF2E14"/>
    <w:rsid w:val="00AF2EFD"/>
    <w:rsid w:val="00AF33B4"/>
    <w:rsid w:val="00AF38AC"/>
    <w:rsid w:val="00AF38E3"/>
    <w:rsid w:val="00AF39BC"/>
    <w:rsid w:val="00AF3AC9"/>
    <w:rsid w:val="00AF4070"/>
    <w:rsid w:val="00AF4097"/>
    <w:rsid w:val="00AF41B6"/>
    <w:rsid w:val="00AF42A6"/>
    <w:rsid w:val="00AF4561"/>
    <w:rsid w:val="00AF459A"/>
    <w:rsid w:val="00AF4747"/>
    <w:rsid w:val="00AF47C2"/>
    <w:rsid w:val="00AF4E61"/>
    <w:rsid w:val="00AF4FE8"/>
    <w:rsid w:val="00AF5037"/>
    <w:rsid w:val="00AF5A36"/>
    <w:rsid w:val="00AF6196"/>
    <w:rsid w:val="00AF6248"/>
    <w:rsid w:val="00AF6C45"/>
    <w:rsid w:val="00AF6CA0"/>
    <w:rsid w:val="00AF6EAD"/>
    <w:rsid w:val="00AF6ECE"/>
    <w:rsid w:val="00AF70E0"/>
    <w:rsid w:val="00AF7494"/>
    <w:rsid w:val="00AF74B3"/>
    <w:rsid w:val="00AF751D"/>
    <w:rsid w:val="00AF764D"/>
    <w:rsid w:val="00AF77A5"/>
    <w:rsid w:val="00AF7A10"/>
    <w:rsid w:val="00AF7E28"/>
    <w:rsid w:val="00B0013D"/>
    <w:rsid w:val="00B007E1"/>
    <w:rsid w:val="00B00C31"/>
    <w:rsid w:val="00B00CBB"/>
    <w:rsid w:val="00B00E68"/>
    <w:rsid w:val="00B00FB7"/>
    <w:rsid w:val="00B01116"/>
    <w:rsid w:val="00B01BCE"/>
    <w:rsid w:val="00B01E5F"/>
    <w:rsid w:val="00B02206"/>
    <w:rsid w:val="00B02376"/>
    <w:rsid w:val="00B024E3"/>
    <w:rsid w:val="00B027B0"/>
    <w:rsid w:val="00B027B2"/>
    <w:rsid w:val="00B028C4"/>
    <w:rsid w:val="00B03410"/>
    <w:rsid w:val="00B035A5"/>
    <w:rsid w:val="00B037F5"/>
    <w:rsid w:val="00B03A7A"/>
    <w:rsid w:val="00B0439F"/>
    <w:rsid w:val="00B043BA"/>
    <w:rsid w:val="00B04855"/>
    <w:rsid w:val="00B05321"/>
    <w:rsid w:val="00B05506"/>
    <w:rsid w:val="00B056BF"/>
    <w:rsid w:val="00B05B13"/>
    <w:rsid w:val="00B06AF9"/>
    <w:rsid w:val="00B07176"/>
    <w:rsid w:val="00B07B3C"/>
    <w:rsid w:val="00B07EC2"/>
    <w:rsid w:val="00B10318"/>
    <w:rsid w:val="00B10755"/>
    <w:rsid w:val="00B107CC"/>
    <w:rsid w:val="00B10C22"/>
    <w:rsid w:val="00B1166F"/>
    <w:rsid w:val="00B118E1"/>
    <w:rsid w:val="00B12121"/>
    <w:rsid w:val="00B12241"/>
    <w:rsid w:val="00B12442"/>
    <w:rsid w:val="00B12658"/>
    <w:rsid w:val="00B12779"/>
    <w:rsid w:val="00B127F9"/>
    <w:rsid w:val="00B128E0"/>
    <w:rsid w:val="00B12ECE"/>
    <w:rsid w:val="00B13242"/>
    <w:rsid w:val="00B132C5"/>
    <w:rsid w:val="00B132F6"/>
    <w:rsid w:val="00B13312"/>
    <w:rsid w:val="00B133D3"/>
    <w:rsid w:val="00B1388F"/>
    <w:rsid w:val="00B138A9"/>
    <w:rsid w:val="00B13ED7"/>
    <w:rsid w:val="00B146F0"/>
    <w:rsid w:val="00B14B0B"/>
    <w:rsid w:val="00B14BB6"/>
    <w:rsid w:val="00B14C4E"/>
    <w:rsid w:val="00B14C5E"/>
    <w:rsid w:val="00B14D03"/>
    <w:rsid w:val="00B14D71"/>
    <w:rsid w:val="00B15189"/>
    <w:rsid w:val="00B1599A"/>
    <w:rsid w:val="00B15A1D"/>
    <w:rsid w:val="00B15B03"/>
    <w:rsid w:val="00B15B77"/>
    <w:rsid w:val="00B15C2A"/>
    <w:rsid w:val="00B15FB0"/>
    <w:rsid w:val="00B1639A"/>
    <w:rsid w:val="00B164F2"/>
    <w:rsid w:val="00B16933"/>
    <w:rsid w:val="00B16C1D"/>
    <w:rsid w:val="00B16EE0"/>
    <w:rsid w:val="00B16FF8"/>
    <w:rsid w:val="00B172E7"/>
    <w:rsid w:val="00B179A9"/>
    <w:rsid w:val="00B17AFF"/>
    <w:rsid w:val="00B17C05"/>
    <w:rsid w:val="00B2003D"/>
    <w:rsid w:val="00B20745"/>
    <w:rsid w:val="00B208AA"/>
    <w:rsid w:val="00B209F9"/>
    <w:rsid w:val="00B20B13"/>
    <w:rsid w:val="00B20D7E"/>
    <w:rsid w:val="00B2154A"/>
    <w:rsid w:val="00B215FD"/>
    <w:rsid w:val="00B21B7D"/>
    <w:rsid w:val="00B21F6E"/>
    <w:rsid w:val="00B22243"/>
    <w:rsid w:val="00B2226C"/>
    <w:rsid w:val="00B222F9"/>
    <w:rsid w:val="00B22375"/>
    <w:rsid w:val="00B223AC"/>
    <w:rsid w:val="00B22BEA"/>
    <w:rsid w:val="00B22FBC"/>
    <w:rsid w:val="00B230AB"/>
    <w:rsid w:val="00B239CA"/>
    <w:rsid w:val="00B246E6"/>
    <w:rsid w:val="00B24F8F"/>
    <w:rsid w:val="00B250EC"/>
    <w:rsid w:val="00B253D5"/>
    <w:rsid w:val="00B253EF"/>
    <w:rsid w:val="00B25471"/>
    <w:rsid w:val="00B254C6"/>
    <w:rsid w:val="00B25901"/>
    <w:rsid w:val="00B25CED"/>
    <w:rsid w:val="00B25DD1"/>
    <w:rsid w:val="00B260A2"/>
    <w:rsid w:val="00B261EC"/>
    <w:rsid w:val="00B263BF"/>
    <w:rsid w:val="00B2649E"/>
    <w:rsid w:val="00B264DB"/>
    <w:rsid w:val="00B265C8"/>
    <w:rsid w:val="00B26B95"/>
    <w:rsid w:val="00B26D82"/>
    <w:rsid w:val="00B271A6"/>
    <w:rsid w:val="00B27600"/>
    <w:rsid w:val="00B27852"/>
    <w:rsid w:val="00B2796E"/>
    <w:rsid w:val="00B2797A"/>
    <w:rsid w:val="00B3043A"/>
    <w:rsid w:val="00B30559"/>
    <w:rsid w:val="00B305BC"/>
    <w:rsid w:val="00B30874"/>
    <w:rsid w:val="00B30DE0"/>
    <w:rsid w:val="00B30E2B"/>
    <w:rsid w:val="00B30F65"/>
    <w:rsid w:val="00B310C7"/>
    <w:rsid w:val="00B316E9"/>
    <w:rsid w:val="00B31814"/>
    <w:rsid w:val="00B318F8"/>
    <w:rsid w:val="00B31AB6"/>
    <w:rsid w:val="00B31B14"/>
    <w:rsid w:val="00B32008"/>
    <w:rsid w:val="00B32236"/>
    <w:rsid w:val="00B3297A"/>
    <w:rsid w:val="00B32D6D"/>
    <w:rsid w:val="00B32FB5"/>
    <w:rsid w:val="00B33791"/>
    <w:rsid w:val="00B33910"/>
    <w:rsid w:val="00B344AD"/>
    <w:rsid w:val="00B3465C"/>
    <w:rsid w:val="00B3487C"/>
    <w:rsid w:val="00B34908"/>
    <w:rsid w:val="00B349D7"/>
    <w:rsid w:val="00B3528B"/>
    <w:rsid w:val="00B35514"/>
    <w:rsid w:val="00B35711"/>
    <w:rsid w:val="00B369A5"/>
    <w:rsid w:val="00B36B81"/>
    <w:rsid w:val="00B36BFE"/>
    <w:rsid w:val="00B36EBA"/>
    <w:rsid w:val="00B372ED"/>
    <w:rsid w:val="00B37ED5"/>
    <w:rsid w:val="00B40560"/>
    <w:rsid w:val="00B405F5"/>
    <w:rsid w:val="00B40BEC"/>
    <w:rsid w:val="00B40D57"/>
    <w:rsid w:val="00B40E30"/>
    <w:rsid w:val="00B40F03"/>
    <w:rsid w:val="00B40F4C"/>
    <w:rsid w:val="00B411F8"/>
    <w:rsid w:val="00B41451"/>
    <w:rsid w:val="00B41860"/>
    <w:rsid w:val="00B41A2B"/>
    <w:rsid w:val="00B424F5"/>
    <w:rsid w:val="00B425D9"/>
    <w:rsid w:val="00B42710"/>
    <w:rsid w:val="00B42CCB"/>
    <w:rsid w:val="00B42F4D"/>
    <w:rsid w:val="00B4300A"/>
    <w:rsid w:val="00B43172"/>
    <w:rsid w:val="00B431C4"/>
    <w:rsid w:val="00B435A5"/>
    <w:rsid w:val="00B43B0C"/>
    <w:rsid w:val="00B44513"/>
    <w:rsid w:val="00B44594"/>
    <w:rsid w:val="00B44891"/>
    <w:rsid w:val="00B44EEB"/>
    <w:rsid w:val="00B458AF"/>
    <w:rsid w:val="00B45C3D"/>
    <w:rsid w:val="00B45CC5"/>
    <w:rsid w:val="00B45D35"/>
    <w:rsid w:val="00B45F7F"/>
    <w:rsid w:val="00B460A9"/>
    <w:rsid w:val="00B46B78"/>
    <w:rsid w:val="00B46BC9"/>
    <w:rsid w:val="00B46C94"/>
    <w:rsid w:val="00B46EFD"/>
    <w:rsid w:val="00B47181"/>
    <w:rsid w:val="00B4751D"/>
    <w:rsid w:val="00B478BD"/>
    <w:rsid w:val="00B47989"/>
    <w:rsid w:val="00B479B2"/>
    <w:rsid w:val="00B479F9"/>
    <w:rsid w:val="00B47A37"/>
    <w:rsid w:val="00B47A70"/>
    <w:rsid w:val="00B47DD7"/>
    <w:rsid w:val="00B47EF8"/>
    <w:rsid w:val="00B503BB"/>
    <w:rsid w:val="00B508DC"/>
    <w:rsid w:val="00B50C38"/>
    <w:rsid w:val="00B510FF"/>
    <w:rsid w:val="00B51403"/>
    <w:rsid w:val="00B51BDA"/>
    <w:rsid w:val="00B51CAA"/>
    <w:rsid w:val="00B51CF2"/>
    <w:rsid w:val="00B51EA2"/>
    <w:rsid w:val="00B52002"/>
    <w:rsid w:val="00B5228F"/>
    <w:rsid w:val="00B52311"/>
    <w:rsid w:val="00B52376"/>
    <w:rsid w:val="00B523D7"/>
    <w:rsid w:val="00B52446"/>
    <w:rsid w:val="00B524B6"/>
    <w:rsid w:val="00B52EB9"/>
    <w:rsid w:val="00B5359A"/>
    <w:rsid w:val="00B53DCE"/>
    <w:rsid w:val="00B542EC"/>
    <w:rsid w:val="00B54658"/>
    <w:rsid w:val="00B54AB6"/>
    <w:rsid w:val="00B54E0D"/>
    <w:rsid w:val="00B5510C"/>
    <w:rsid w:val="00B553B8"/>
    <w:rsid w:val="00B55660"/>
    <w:rsid w:val="00B55AAD"/>
    <w:rsid w:val="00B55BCC"/>
    <w:rsid w:val="00B55E47"/>
    <w:rsid w:val="00B56019"/>
    <w:rsid w:val="00B5675B"/>
    <w:rsid w:val="00B56CE9"/>
    <w:rsid w:val="00B573B6"/>
    <w:rsid w:val="00B574E6"/>
    <w:rsid w:val="00B577D2"/>
    <w:rsid w:val="00B57A8E"/>
    <w:rsid w:val="00B60053"/>
    <w:rsid w:val="00B600FB"/>
    <w:rsid w:val="00B6053C"/>
    <w:rsid w:val="00B60567"/>
    <w:rsid w:val="00B605E0"/>
    <w:rsid w:val="00B60D81"/>
    <w:rsid w:val="00B6100D"/>
    <w:rsid w:val="00B61067"/>
    <w:rsid w:val="00B61217"/>
    <w:rsid w:val="00B61496"/>
    <w:rsid w:val="00B616C8"/>
    <w:rsid w:val="00B61795"/>
    <w:rsid w:val="00B618BB"/>
    <w:rsid w:val="00B618E7"/>
    <w:rsid w:val="00B6197A"/>
    <w:rsid w:val="00B61A47"/>
    <w:rsid w:val="00B61CAC"/>
    <w:rsid w:val="00B61DBD"/>
    <w:rsid w:val="00B62323"/>
    <w:rsid w:val="00B6247A"/>
    <w:rsid w:val="00B6272C"/>
    <w:rsid w:val="00B62988"/>
    <w:rsid w:val="00B6303B"/>
    <w:rsid w:val="00B63AFD"/>
    <w:rsid w:val="00B640DF"/>
    <w:rsid w:val="00B64648"/>
    <w:rsid w:val="00B64676"/>
    <w:rsid w:val="00B64A50"/>
    <w:rsid w:val="00B65267"/>
    <w:rsid w:val="00B65779"/>
    <w:rsid w:val="00B658FE"/>
    <w:rsid w:val="00B65DEE"/>
    <w:rsid w:val="00B65EA7"/>
    <w:rsid w:val="00B662D9"/>
    <w:rsid w:val="00B664D1"/>
    <w:rsid w:val="00B667FB"/>
    <w:rsid w:val="00B670A6"/>
    <w:rsid w:val="00B678A9"/>
    <w:rsid w:val="00B70537"/>
    <w:rsid w:val="00B705C7"/>
    <w:rsid w:val="00B70972"/>
    <w:rsid w:val="00B70A1D"/>
    <w:rsid w:val="00B70A99"/>
    <w:rsid w:val="00B71BAF"/>
    <w:rsid w:val="00B7218A"/>
    <w:rsid w:val="00B721F5"/>
    <w:rsid w:val="00B723FC"/>
    <w:rsid w:val="00B72546"/>
    <w:rsid w:val="00B72950"/>
    <w:rsid w:val="00B72BD6"/>
    <w:rsid w:val="00B72CEC"/>
    <w:rsid w:val="00B73003"/>
    <w:rsid w:val="00B73005"/>
    <w:rsid w:val="00B7348A"/>
    <w:rsid w:val="00B7398C"/>
    <w:rsid w:val="00B73A3B"/>
    <w:rsid w:val="00B73C13"/>
    <w:rsid w:val="00B7407B"/>
    <w:rsid w:val="00B74514"/>
    <w:rsid w:val="00B745FE"/>
    <w:rsid w:val="00B7489C"/>
    <w:rsid w:val="00B74E21"/>
    <w:rsid w:val="00B751E1"/>
    <w:rsid w:val="00B7569A"/>
    <w:rsid w:val="00B75A0C"/>
    <w:rsid w:val="00B75C7C"/>
    <w:rsid w:val="00B75D04"/>
    <w:rsid w:val="00B76564"/>
    <w:rsid w:val="00B76833"/>
    <w:rsid w:val="00B76935"/>
    <w:rsid w:val="00B7693F"/>
    <w:rsid w:val="00B769DC"/>
    <w:rsid w:val="00B76D77"/>
    <w:rsid w:val="00B77872"/>
    <w:rsid w:val="00B77D5F"/>
    <w:rsid w:val="00B77F0D"/>
    <w:rsid w:val="00B77F2F"/>
    <w:rsid w:val="00B800A9"/>
    <w:rsid w:val="00B802A1"/>
    <w:rsid w:val="00B8063B"/>
    <w:rsid w:val="00B8070C"/>
    <w:rsid w:val="00B80804"/>
    <w:rsid w:val="00B80EA3"/>
    <w:rsid w:val="00B81394"/>
    <w:rsid w:val="00B81721"/>
    <w:rsid w:val="00B81822"/>
    <w:rsid w:val="00B818D7"/>
    <w:rsid w:val="00B81B73"/>
    <w:rsid w:val="00B81DC0"/>
    <w:rsid w:val="00B81EB5"/>
    <w:rsid w:val="00B820DF"/>
    <w:rsid w:val="00B82133"/>
    <w:rsid w:val="00B821A3"/>
    <w:rsid w:val="00B8254A"/>
    <w:rsid w:val="00B82551"/>
    <w:rsid w:val="00B825E1"/>
    <w:rsid w:val="00B829E6"/>
    <w:rsid w:val="00B82D15"/>
    <w:rsid w:val="00B82FF0"/>
    <w:rsid w:val="00B830C4"/>
    <w:rsid w:val="00B83182"/>
    <w:rsid w:val="00B831E9"/>
    <w:rsid w:val="00B83259"/>
    <w:rsid w:val="00B832CD"/>
    <w:rsid w:val="00B8353F"/>
    <w:rsid w:val="00B83CF1"/>
    <w:rsid w:val="00B83D36"/>
    <w:rsid w:val="00B83E81"/>
    <w:rsid w:val="00B83F7D"/>
    <w:rsid w:val="00B848E3"/>
    <w:rsid w:val="00B84A58"/>
    <w:rsid w:val="00B84F08"/>
    <w:rsid w:val="00B8534C"/>
    <w:rsid w:val="00B854A9"/>
    <w:rsid w:val="00B857B2"/>
    <w:rsid w:val="00B85B92"/>
    <w:rsid w:val="00B85D81"/>
    <w:rsid w:val="00B8618C"/>
    <w:rsid w:val="00B86E5B"/>
    <w:rsid w:val="00B86EE8"/>
    <w:rsid w:val="00B87291"/>
    <w:rsid w:val="00B87EB6"/>
    <w:rsid w:val="00B90A2F"/>
    <w:rsid w:val="00B90B2B"/>
    <w:rsid w:val="00B92263"/>
    <w:rsid w:val="00B92752"/>
    <w:rsid w:val="00B92F31"/>
    <w:rsid w:val="00B9334B"/>
    <w:rsid w:val="00B9362C"/>
    <w:rsid w:val="00B93B67"/>
    <w:rsid w:val="00B93F27"/>
    <w:rsid w:val="00B93F45"/>
    <w:rsid w:val="00B94412"/>
    <w:rsid w:val="00B9465D"/>
    <w:rsid w:val="00B9480B"/>
    <w:rsid w:val="00B9489D"/>
    <w:rsid w:val="00B94A58"/>
    <w:rsid w:val="00B94F07"/>
    <w:rsid w:val="00B9507F"/>
    <w:rsid w:val="00B9523E"/>
    <w:rsid w:val="00B9535E"/>
    <w:rsid w:val="00B95389"/>
    <w:rsid w:val="00B95BA6"/>
    <w:rsid w:val="00B95F8A"/>
    <w:rsid w:val="00B9686D"/>
    <w:rsid w:val="00B968C2"/>
    <w:rsid w:val="00B96912"/>
    <w:rsid w:val="00B97095"/>
    <w:rsid w:val="00B9725E"/>
    <w:rsid w:val="00B972E9"/>
    <w:rsid w:val="00B97495"/>
    <w:rsid w:val="00B978E2"/>
    <w:rsid w:val="00B97A11"/>
    <w:rsid w:val="00B97EFC"/>
    <w:rsid w:val="00B97FE5"/>
    <w:rsid w:val="00BA01AF"/>
    <w:rsid w:val="00BA0205"/>
    <w:rsid w:val="00BA081C"/>
    <w:rsid w:val="00BA1236"/>
    <w:rsid w:val="00BA12C8"/>
    <w:rsid w:val="00BA1328"/>
    <w:rsid w:val="00BA13D0"/>
    <w:rsid w:val="00BA21B9"/>
    <w:rsid w:val="00BA233E"/>
    <w:rsid w:val="00BA2A7E"/>
    <w:rsid w:val="00BA2B1C"/>
    <w:rsid w:val="00BA2B6C"/>
    <w:rsid w:val="00BA323F"/>
    <w:rsid w:val="00BA348E"/>
    <w:rsid w:val="00BA352C"/>
    <w:rsid w:val="00BA3539"/>
    <w:rsid w:val="00BA3558"/>
    <w:rsid w:val="00BA36B1"/>
    <w:rsid w:val="00BA3A7B"/>
    <w:rsid w:val="00BA401B"/>
    <w:rsid w:val="00BA42CA"/>
    <w:rsid w:val="00BA450D"/>
    <w:rsid w:val="00BA4D09"/>
    <w:rsid w:val="00BA4E4A"/>
    <w:rsid w:val="00BA5252"/>
    <w:rsid w:val="00BA5578"/>
    <w:rsid w:val="00BA5865"/>
    <w:rsid w:val="00BA5A4F"/>
    <w:rsid w:val="00BA64AF"/>
    <w:rsid w:val="00BA6A88"/>
    <w:rsid w:val="00BA6CD6"/>
    <w:rsid w:val="00BA6D10"/>
    <w:rsid w:val="00BA6FBF"/>
    <w:rsid w:val="00BA7099"/>
    <w:rsid w:val="00BA718A"/>
    <w:rsid w:val="00BA743B"/>
    <w:rsid w:val="00BA74E7"/>
    <w:rsid w:val="00BA7E93"/>
    <w:rsid w:val="00BA7F63"/>
    <w:rsid w:val="00BA7F85"/>
    <w:rsid w:val="00BB069A"/>
    <w:rsid w:val="00BB0A4C"/>
    <w:rsid w:val="00BB0E16"/>
    <w:rsid w:val="00BB1240"/>
    <w:rsid w:val="00BB13E0"/>
    <w:rsid w:val="00BB164D"/>
    <w:rsid w:val="00BB1C56"/>
    <w:rsid w:val="00BB1E63"/>
    <w:rsid w:val="00BB22C8"/>
    <w:rsid w:val="00BB26F1"/>
    <w:rsid w:val="00BB27AB"/>
    <w:rsid w:val="00BB29F9"/>
    <w:rsid w:val="00BB2BEA"/>
    <w:rsid w:val="00BB2C2B"/>
    <w:rsid w:val="00BB4006"/>
    <w:rsid w:val="00BB404C"/>
    <w:rsid w:val="00BB40BE"/>
    <w:rsid w:val="00BB51C3"/>
    <w:rsid w:val="00BB530B"/>
    <w:rsid w:val="00BB5573"/>
    <w:rsid w:val="00BB6389"/>
    <w:rsid w:val="00BB655C"/>
    <w:rsid w:val="00BB66B4"/>
    <w:rsid w:val="00BB680A"/>
    <w:rsid w:val="00BB6FCE"/>
    <w:rsid w:val="00BB6FEA"/>
    <w:rsid w:val="00BB7B3A"/>
    <w:rsid w:val="00BB7C1A"/>
    <w:rsid w:val="00BC0EB4"/>
    <w:rsid w:val="00BC136D"/>
    <w:rsid w:val="00BC18D2"/>
    <w:rsid w:val="00BC1956"/>
    <w:rsid w:val="00BC1994"/>
    <w:rsid w:val="00BC1A85"/>
    <w:rsid w:val="00BC1CFE"/>
    <w:rsid w:val="00BC1DB2"/>
    <w:rsid w:val="00BC23CA"/>
    <w:rsid w:val="00BC23E6"/>
    <w:rsid w:val="00BC27F7"/>
    <w:rsid w:val="00BC331C"/>
    <w:rsid w:val="00BC332B"/>
    <w:rsid w:val="00BC33F8"/>
    <w:rsid w:val="00BC3E04"/>
    <w:rsid w:val="00BC3EC3"/>
    <w:rsid w:val="00BC4730"/>
    <w:rsid w:val="00BC48AE"/>
    <w:rsid w:val="00BC49F0"/>
    <w:rsid w:val="00BC4B4C"/>
    <w:rsid w:val="00BC5178"/>
    <w:rsid w:val="00BC5311"/>
    <w:rsid w:val="00BC538D"/>
    <w:rsid w:val="00BC54B9"/>
    <w:rsid w:val="00BC5BA9"/>
    <w:rsid w:val="00BC5C24"/>
    <w:rsid w:val="00BC5D48"/>
    <w:rsid w:val="00BC5EBF"/>
    <w:rsid w:val="00BC6207"/>
    <w:rsid w:val="00BC688F"/>
    <w:rsid w:val="00BC69B5"/>
    <w:rsid w:val="00BC69B8"/>
    <w:rsid w:val="00BC6D6D"/>
    <w:rsid w:val="00BC7211"/>
    <w:rsid w:val="00BC7248"/>
    <w:rsid w:val="00BC72AA"/>
    <w:rsid w:val="00BC75CE"/>
    <w:rsid w:val="00BC770C"/>
    <w:rsid w:val="00BC776E"/>
    <w:rsid w:val="00BC7B68"/>
    <w:rsid w:val="00BC7C61"/>
    <w:rsid w:val="00BC7F57"/>
    <w:rsid w:val="00BD0332"/>
    <w:rsid w:val="00BD046A"/>
    <w:rsid w:val="00BD08D4"/>
    <w:rsid w:val="00BD0E2E"/>
    <w:rsid w:val="00BD112A"/>
    <w:rsid w:val="00BD14FB"/>
    <w:rsid w:val="00BD19AC"/>
    <w:rsid w:val="00BD1C0A"/>
    <w:rsid w:val="00BD2099"/>
    <w:rsid w:val="00BD20C9"/>
    <w:rsid w:val="00BD24DB"/>
    <w:rsid w:val="00BD272D"/>
    <w:rsid w:val="00BD27C1"/>
    <w:rsid w:val="00BD2B95"/>
    <w:rsid w:val="00BD2BA0"/>
    <w:rsid w:val="00BD33F1"/>
    <w:rsid w:val="00BD350C"/>
    <w:rsid w:val="00BD36E0"/>
    <w:rsid w:val="00BD3949"/>
    <w:rsid w:val="00BD3B10"/>
    <w:rsid w:val="00BD3BB8"/>
    <w:rsid w:val="00BD418F"/>
    <w:rsid w:val="00BD4212"/>
    <w:rsid w:val="00BD44D9"/>
    <w:rsid w:val="00BD45EC"/>
    <w:rsid w:val="00BD5ADB"/>
    <w:rsid w:val="00BD5DDA"/>
    <w:rsid w:val="00BD5DF3"/>
    <w:rsid w:val="00BD5E49"/>
    <w:rsid w:val="00BD6A1B"/>
    <w:rsid w:val="00BD6D54"/>
    <w:rsid w:val="00BD71EC"/>
    <w:rsid w:val="00BD72B6"/>
    <w:rsid w:val="00BD74C4"/>
    <w:rsid w:val="00BD7859"/>
    <w:rsid w:val="00BD7A2A"/>
    <w:rsid w:val="00BD7A96"/>
    <w:rsid w:val="00BD7F44"/>
    <w:rsid w:val="00BE01A4"/>
    <w:rsid w:val="00BE0414"/>
    <w:rsid w:val="00BE0711"/>
    <w:rsid w:val="00BE08E6"/>
    <w:rsid w:val="00BE09B2"/>
    <w:rsid w:val="00BE1364"/>
    <w:rsid w:val="00BE13A8"/>
    <w:rsid w:val="00BE16C1"/>
    <w:rsid w:val="00BE1A10"/>
    <w:rsid w:val="00BE1BC2"/>
    <w:rsid w:val="00BE1D44"/>
    <w:rsid w:val="00BE1E07"/>
    <w:rsid w:val="00BE1EC5"/>
    <w:rsid w:val="00BE24E5"/>
    <w:rsid w:val="00BE24E8"/>
    <w:rsid w:val="00BE24F4"/>
    <w:rsid w:val="00BE2726"/>
    <w:rsid w:val="00BE28E8"/>
    <w:rsid w:val="00BE2EB4"/>
    <w:rsid w:val="00BE3161"/>
    <w:rsid w:val="00BE34EF"/>
    <w:rsid w:val="00BE36B9"/>
    <w:rsid w:val="00BE36DD"/>
    <w:rsid w:val="00BE37BD"/>
    <w:rsid w:val="00BE3A9A"/>
    <w:rsid w:val="00BE3B9A"/>
    <w:rsid w:val="00BE3CA0"/>
    <w:rsid w:val="00BE3FF3"/>
    <w:rsid w:val="00BE4A60"/>
    <w:rsid w:val="00BE4DA5"/>
    <w:rsid w:val="00BE4E58"/>
    <w:rsid w:val="00BE54AB"/>
    <w:rsid w:val="00BE54EE"/>
    <w:rsid w:val="00BE5990"/>
    <w:rsid w:val="00BE5E6B"/>
    <w:rsid w:val="00BE665F"/>
    <w:rsid w:val="00BE6984"/>
    <w:rsid w:val="00BE69E6"/>
    <w:rsid w:val="00BE6B76"/>
    <w:rsid w:val="00BE720E"/>
    <w:rsid w:val="00BE757C"/>
    <w:rsid w:val="00BE776D"/>
    <w:rsid w:val="00BE7780"/>
    <w:rsid w:val="00BE7857"/>
    <w:rsid w:val="00BE78B7"/>
    <w:rsid w:val="00BE7B31"/>
    <w:rsid w:val="00BE7D02"/>
    <w:rsid w:val="00BF04F5"/>
    <w:rsid w:val="00BF0596"/>
    <w:rsid w:val="00BF05DD"/>
    <w:rsid w:val="00BF0909"/>
    <w:rsid w:val="00BF0DCF"/>
    <w:rsid w:val="00BF0FDC"/>
    <w:rsid w:val="00BF1082"/>
    <w:rsid w:val="00BF1B45"/>
    <w:rsid w:val="00BF1C28"/>
    <w:rsid w:val="00BF226B"/>
    <w:rsid w:val="00BF343C"/>
    <w:rsid w:val="00BF3576"/>
    <w:rsid w:val="00BF379F"/>
    <w:rsid w:val="00BF39EA"/>
    <w:rsid w:val="00BF3D36"/>
    <w:rsid w:val="00BF3EF2"/>
    <w:rsid w:val="00BF3FA6"/>
    <w:rsid w:val="00BF3FAD"/>
    <w:rsid w:val="00BF3FB5"/>
    <w:rsid w:val="00BF433E"/>
    <w:rsid w:val="00BF493C"/>
    <w:rsid w:val="00BF4E40"/>
    <w:rsid w:val="00BF56CD"/>
    <w:rsid w:val="00BF5BA0"/>
    <w:rsid w:val="00BF5D78"/>
    <w:rsid w:val="00BF6064"/>
    <w:rsid w:val="00BF6197"/>
    <w:rsid w:val="00BF62AD"/>
    <w:rsid w:val="00BF6584"/>
    <w:rsid w:val="00BF659B"/>
    <w:rsid w:val="00BF697E"/>
    <w:rsid w:val="00BF6A56"/>
    <w:rsid w:val="00BF6FCF"/>
    <w:rsid w:val="00BF7889"/>
    <w:rsid w:val="00C00151"/>
    <w:rsid w:val="00C005BB"/>
    <w:rsid w:val="00C0071E"/>
    <w:rsid w:val="00C00BB5"/>
    <w:rsid w:val="00C00CD1"/>
    <w:rsid w:val="00C013C7"/>
    <w:rsid w:val="00C01544"/>
    <w:rsid w:val="00C0187E"/>
    <w:rsid w:val="00C01C5F"/>
    <w:rsid w:val="00C02404"/>
    <w:rsid w:val="00C02523"/>
    <w:rsid w:val="00C026A1"/>
    <w:rsid w:val="00C02D3F"/>
    <w:rsid w:val="00C0345A"/>
    <w:rsid w:val="00C03968"/>
    <w:rsid w:val="00C03EB5"/>
    <w:rsid w:val="00C03F02"/>
    <w:rsid w:val="00C03FD2"/>
    <w:rsid w:val="00C043C6"/>
    <w:rsid w:val="00C044E0"/>
    <w:rsid w:val="00C04AEE"/>
    <w:rsid w:val="00C04EF6"/>
    <w:rsid w:val="00C04FFB"/>
    <w:rsid w:val="00C05150"/>
    <w:rsid w:val="00C05257"/>
    <w:rsid w:val="00C057E6"/>
    <w:rsid w:val="00C0620B"/>
    <w:rsid w:val="00C0646C"/>
    <w:rsid w:val="00C0660A"/>
    <w:rsid w:val="00C06909"/>
    <w:rsid w:val="00C06C48"/>
    <w:rsid w:val="00C074A6"/>
    <w:rsid w:val="00C078EF"/>
    <w:rsid w:val="00C07A7A"/>
    <w:rsid w:val="00C07B06"/>
    <w:rsid w:val="00C10303"/>
    <w:rsid w:val="00C1034F"/>
    <w:rsid w:val="00C10ECF"/>
    <w:rsid w:val="00C11829"/>
    <w:rsid w:val="00C11B1E"/>
    <w:rsid w:val="00C11CD4"/>
    <w:rsid w:val="00C12236"/>
    <w:rsid w:val="00C1228B"/>
    <w:rsid w:val="00C12752"/>
    <w:rsid w:val="00C12B07"/>
    <w:rsid w:val="00C12B9F"/>
    <w:rsid w:val="00C130DF"/>
    <w:rsid w:val="00C14088"/>
    <w:rsid w:val="00C14336"/>
    <w:rsid w:val="00C14431"/>
    <w:rsid w:val="00C14524"/>
    <w:rsid w:val="00C14768"/>
    <w:rsid w:val="00C14CF8"/>
    <w:rsid w:val="00C15637"/>
    <w:rsid w:val="00C15780"/>
    <w:rsid w:val="00C15D8E"/>
    <w:rsid w:val="00C15FDC"/>
    <w:rsid w:val="00C16196"/>
    <w:rsid w:val="00C164F1"/>
    <w:rsid w:val="00C1679C"/>
    <w:rsid w:val="00C1718B"/>
    <w:rsid w:val="00C174D7"/>
    <w:rsid w:val="00C1766C"/>
    <w:rsid w:val="00C1777F"/>
    <w:rsid w:val="00C17CEB"/>
    <w:rsid w:val="00C17FB6"/>
    <w:rsid w:val="00C20624"/>
    <w:rsid w:val="00C207F9"/>
    <w:rsid w:val="00C208BB"/>
    <w:rsid w:val="00C2096A"/>
    <w:rsid w:val="00C20A76"/>
    <w:rsid w:val="00C21121"/>
    <w:rsid w:val="00C216D3"/>
    <w:rsid w:val="00C21705"/>
    <w:rsid w:val="00C21780"/>
    <w:rsid w:val="00C22368"/>
    <w:rsid w:val="00C22C2A"/>
    <w:rsid w:val="00C22C6A"/>
    <w:rsid w:val="00C23000"/>
    <w:rsid w:val="00C238D6"/>
    <w:rsid w:val="00C23A5C"/>
    <w:rsid w:val="00C23AC8"/>
    <w:rsid w:val="00C23B2C"/>
    <w:rsid w:val="00C242E8"/>
    <w:rsid w:val="00C24719"/>
    <w:rsid w:val="00C2493D"/>
    <w:rsid w:val="00C249B6"/>
    <w:rsid w:val="00C259F6"/>
    <w:rsid w:val="00C25BDC"/>
    <w:rsid w:val="00C25E2E"/>
    <w:rsid w:val="00C26347"/>
    <w:rsid w:val="00C2697A"/>
    <w:rsid w:val="00C26E7C"/>
    <w:rsid w:val="00C27097"/>
    <w:rsid w:val="00C2755B"/>
    <w:rsid w:val="00C276DE"/>
    <w:rsid w:val="00C278C7"/>
    <w:rsid w:val="00C27B05"/>
    <w:rsid w:val="00C27C90"/>
    <w:rsid w:val="00C306B8"/>
    <w:rsid w:val="00C309B4"/>
    <w:rsid w:val="00C30DED"/>
    <w:rsid w:val="00C3151C"/>
    <w:rsid w:val="00C315FE"/>
    <w:rsid w:val="00C321E3"/>
    <w:rsid w:val="00C329AC"/>
    <w:rsid w:val="00C32EAC"/>
    <w:rsid w:val="00C3398B"/>
    <w:rsid w:val="00C33AC5"/>
    <w:rsid w:val="00C33DA4"/>
    <w:rsid w:val="00C34320"/>
    <w:rsid w:val="00C3457C"/>
    <w:rsid w:val="00C34B41"/>
    <w:rsid w:val="00C34C1B"/>
    <w:rsid w:val="00C34C40"/>
    <w:rsid w:val="00C34CE9"/>
    <w:rsid w:val="00C34D8B"/>
    <w:rsid w:val="00C35010"/>
    <w:rsid w:val="00C35FB1"/>
    <w:rsid w:val="00C36B5D"/>
    <w:rsid w:val="00C36CC3"/>
    <w:rsid w:val="00C3756A"/>
    <w:rsid w:val="00C37587"/>
    <w:rsid w:val="00C3764C"/>
    <w:rsid w:val="00C37CF8"/>
    <w:rsid w:val="00C402D9"/>
    <w:rsid w:val="00C407C5"/>
    <w:rsid w:val="00C40C6B"/>
    <w:rsid w:val="00C414A9"/>
    <w:rsid w:val="00C415F0"/>
    <w:rsid w:val="00C424AA"/>
    <w:rsid w:val="00C4252F"/>
    <w:rsid w:val="00C4256D"/>
    <w:rsid w:val="00C42B40"/>
    <w:rsid w:val="00C42BB2"/>
    <w:rsid w:val="00C42E74"/>
    <w:rsid w:val="00C4314B"/>
    <w:rsid w:val="00C433F2"/>
    <w:rsid w:val="00C43D42"/>
    <w:rsid w:val="00C43E99"/>
    <w:rsid w:val="00C43FE2"/>
    <w:rsid w:val="00C44243"/>
    <w:rsid w:val="00C4448F"/>
    <w:rsid w:val="00C44CFC"/>
    <w:rsid w:val="00C44F30"/>
    <w:rsid w:val="00C455C9"/>
    <w:rsid w:val="00C456A2"/>
    <w:rsid w:val="00C46040"/>
    <w:rsid w:val="00C4604E"/>
    <w:rsid w:val="00C46229"/>
    <w:rsid w:val="00C4639A"/>
    <w:rsid w:val="00C46C06"/>
    <w:rsid w:val="00C46DD6"/>
    <w:rsid w:val="00C47550"/>
    <w:rsid w:val="00C50116"/>
    <w:rsid w:val="00C5054D"/>
    <w:rsid w:val="00C50927"/>
    <w:rsid w:val="00C51078"/>
    <w:rsid w:val="00C512F4"/>
    <w:rsid w:val="00C512FD"/>
    <w:rsid w:val="00C51418"/>
    <w:rsid w:val="00C514F4"/>
    <w:rsid w:val="00C518DC"/>
    <w:rsid w:val="00C51AB6"/>
    <w:rsid w:val="00C51CA9"/>
    <w:rsid w:val="00C52A13"/>
    <w:rsid w:val="00C52E5A"/>
    <w:rsid w:val="00C5324E"/>
    <w:rsid w:val="00C5326C"/>
    <w:rsid w:val="00C53D66"/>
    <w:rsid w:val="00C5414E"/>
    <w:rsid w:val="00C54220"/>
    <w:rsid w:val="00C548FB"/>
    <w:rsid w:val="00C569D1"/>
    <w:rsid w:val="00C56CAF"/>
    <w:rsid w:val="00C56DFF"/>
    <w:rsid w:val="00C56F94"/>
    <w:rsid w:val="00C57057"/>
    <w:rsid w:val="00C571E6"/>
    <w:rsid w:val="00C57668"/>
    <w:rsid w:val="00C5780A"/>
    <w:rsid w:val="00C578A5"/>
    <w:rsid w:val="00C57B67"/>
    <w:rsid w:val="00C57BA8"/>
    <w:rsid w:val="00C57E83"/>
    <w:rsid w:val="00C6003C"/>
    <w:rsid w:val="00C601A3"/>
    <w:rsid w:val="00C60815"/>
    <w:rsid w:val="00C608A8"/>
    <w:rsid w:val="00C60BE8"/>
    <w:rsid w:val="00C60CF3"/>
    <w:rsid w:val="00C60DAC"/>
    <w:rsid w:val="00C61376"/>
    <w:rsid w:val="00C618EA"/>
    <w:rsid w:val="00C61C41"/>
    <w:rsid w:val="00C61D4A"/>
    <w:rsid w:val="00C62155"/>
    <w:rsid w:val="00C62377"/>
    <w:rsid w:val="00C623A8"/>
    <w:rsid w:val="00C6253E"/>
    <w:rsid w:val="00C6291F"/>
    <w:rsid w:val="00C62A4D"/>
    <w:rsid w:val="00C62F28"/>
    <w:rsid w:val="00C6334C"/>
    <w:rsid w:val="00C633FC"/>
    <w:rsid w:val="00C63736"/>
    <w:rsid w:val="00C63890"/>
    <w:rsid w:val="00C638F5"/>
    <w:rsid w:val="00C6392B"/>
    <w:rsid w:val="00C63BA2"/>
    <w:rsid w:val="00C63E57"/>
    <w:rsid w:val="00C64F6E"/>
    <w:rsid w:val="00C650D0"/>
    <w:rsid w:val="00C65A47"/>
    <w:rsid w:val="00C66081"/>
    <w:rsid w:val="00C661AA"/>
    <w:rsid w:val="00C66459"/>
    <w:rsid w:val="00C66488"/>
    <w:rsid w:val="00C66BDE"/>
    <w:rsid w:val="00C66E2B"/>
    <w:rsid w:val="00C675E6"/>
    <w:rsid w:val="00C67953"/>
    <w:rsid w:val="00C67998"/>
    <w:rsid w:val="00C67F7A"/>
    <w:rsid w:val="00C70156"/>
    <w:rsid w:val="00C7026B"/>
    <w:rsid w:val="00C702B9"/>
    <w:rsid w:val="00C709F1"/>
    <w:rsid w:val="00C70A6B"/>
    <w:rsid w:val="00C70B52"/>
    <w:rsid w:val="00C7102A"/>
    <w:rsid w:val="00C718BF"/>
    <w:rsid w:val="00C71997"/>
    <w:rsid w:val="00C71AE6"/>
    <w:rsid w:val="00C71C15"/>
    <w:rsid w:val="00C71CB2"/>
    <w:rsid w:val="00C71E1E"/>
    <w:rsid w:val="00C725DC"/>
    <w:rsid w:val="00C728C7"/>
    <w:rsid w:val="00C72A82"/>
    <w:rsid w:val="00C72D3B"/>
    <w:rsid w:val="00C7333C"/>
    <w:rsid w:val="00C73B9A"/>
    <w:rsid w:val="00C740A8"/>
    <w:rsid w:val="00C744C0"/>
    <w:rsid w:val="00C74504"/>
    <w:rsid w:val="00C745B5"/>
    <w:rsid w:val="00C747B2"/>
    <w:rsid w:val="00C7487A"/>
    <w:rsid w:val="00C74C33"/>
    <w:rsid w:val="00C74C75"/>
    <w:rsid w:val="00C74F6F"/>
    <w:rsid w:val="00C75024"/>
    <w:rsid w:val="00C75284"/>
    <w:rsid w:val="00C7534B"/>
    <w:rsid w:val="00C75704"/>
    <w:rsid w:val="00C75C06"/>
    <w:rsid w:val="00C75E48"/>
    <w:rsid w:val="00C765DC"/>
    <w:rsid w:val="00C766BB"/>
    <w:rsid w:val="00C767A9"/>
    <w:rsid w:val="00C807E1"/>
    <w:rsid w:val="00C8141D"/>
    <w:rsid w:val="00C81510"/>
    <w:rsid w:val="00C815B4"/>
    <w:rsid w:val="00C81900"/>
    <w:rsid w:val="00C81A1E"/>
    <w:rsid w:val="00C81C54"/>
    <w:rsid w:val="00C823FA"/>
    <w:rsid w:val="00C8244C"/>
    <w:rsid w:val="00C8248F"/>
    <w:rsid w:val="00C824D5"/>
    <w:rsid w:val="00C826D3"/>
    <w:rsid w:val="00C82710"/>
    <w:rsid w:val="00C8274F"/>
    <w:rsid w:val="00C82B4A"/>
    <w:rsid w:val="00C82B74"/>
    <w:rsid w:val="00C82D74"/>
    <w:rsid w:val="00C82F81"/>
    <w:rsid w:val="00C83200"/>
    <w:rsid w:val="00C838BD"/>
    <w:rsid w:val="00C838D4"/>
    <w:rsid w:val="00C83B5C"/>
    <w:rsid w:val="00C84222"/>
    <w:rsid w:val="00C8485C"/>
    <w:rsid w:val="00C84873"/>
    <w:rsid w:val="00C84B31"/>
    <w:rsid w:val="00C84EF5"/>
    <w:rsid w:val="00C85608"/>
    <w:rsid w:val="00C856F8"/>
    <w:rsid w:val="00C85C63"/>
    <w:rsid w:val="00C86D8A"/>
    <w:rsid w:val="00C86EFE"/>
    <w:rsid w:val="00C872A6"/>
    <w:rsid w:val="00C87736"/>
    <w:rsid w:val="00C8793B"/>
    <w:rsid w:val="00C90505"/>
    <w:rsid w:val="00C90792"/>
    <w:rsid w:val="00C90C5E"/>
    <w:rsid w:val="00C90F01"/>
    <w:rsid w:val="00C91156"/>
    <w:rsid w:val="00C920BD"/>
    <w:rsid w:val="00C925FA"/>
    <w:rsid w:val="00C926D4"/>
    <w:rsid w:val="00C927C6"/>
    <w:rsid w:val="00C92A94"/>
    <w:rsid w:val="00C92F92"/>
    <w:rsid w:val="00C931AB"/>
    <w:rsid w:val="00C93386"/>
    <w:rsid w:val="00C9356C"/>
    <w:rsid w:val="00C93E50"/>
    <w:rsid w:val="00C94018"/>
    <w:rsid w:val="00C94061"/>
    <w:rsid w:val="00C941DB"/>
    <w:rsid w:val="00C94A80"/>
    <w:rsid w:val="00C94E34"/>
    <w:rsid w:val="00C94E73"/>
    <w:rsid w:val="00C9522A"/>
    <w:rsid w:val="00C95582"/>
    <w:rsid w:val="00C955A7"/>
    <w:rsid w:val="00C95724"/>
    <w:rsid w:val="00C9593C"/>
    <w:rsid w:val="00C96BA9"/>
    <w:rsid w:val="00C96CB3"/>
    <w:rsid w:val="00C96D58"/>
    <w:rsid w:val="00C97203"/>
    <w:rsid w:val="00C97300"/>
    <w:rsid w:val="00C974BC"/>
    <w:rsid w:val="00CA060A"/>
    <w:rsid w:val="00CA0FB4"/>
    <w:rsid w:val="00CA102B"/>
    <w:rsid w:val="00CA126B"/>
    <w:rsid w:val="00CA12B3"/>
    <w:rsid w:val="00CA160F"/>
    <w:rsid w:val="00CA169C"/>
    <w:rsid w:val="00CA1F9D"/>
    <w:rsid w:val="00CA2921"/>
    <w:rsid w:val="00CA2BB6"/>
    <w:rsid w:val="00CA2C4E"/>
    <w:rsid w:val="00CA3361"/>
    <w:rsid w:val="00CA34B6"/>
    <w:rsid w:val="00CA4042"/>
    <w:rsid w:val="00CA45F2"/>
    <w:rsid w:val="00CA48DB"/>
    <w:rsid w:val="00CA4D6D"/>
    <w:rsid w:val="00CA528C"/>
    <w:rsid w:val="00CA5308"/>
    <w:rsid w:val="00CA577B"/>
    <w:rsid w:val="00CA5853"/>
    <w:rsid w:val="00CA5ADC"/>
    <w:rsid w:val="00CA5B83"/>
    <w:rsid w:val="00CA5B9B"/>
    <w:rsid w:val="00CA6583"/>
    <w:rsid w:val="00CA674C"/>
    <w:rsid w:val="00CA6824"/>
    <w:rsid w:val="00CA6A35"/>
    <w:rsid w:val="00CA6B22"/>
    <w:rsid w:val="00CA6DD7"/>
    <w:rsid w:val="00CA6E17"/>
    <w:rsid w:val="00CA6E59"/>
    <w:rsid w:val="00CA7268"/>
    <w:rsid w:val="00CA758C"/>
    <w:rsid w:val="00CA75B6"/>
    <w:rsid w:val="00CA7CA2"/>
    <w:rsid w:val="00CB0415"/>
    <w:rsid w:val="00CB04A2"/>
    <w:rsid w:val="00CB086F"/>
    <w:rsid w:val="00CB0BFD"/>
    <w:rsid w:val="00CB0D0A"/>
    <w:rsid w:val="00CB0E6F"/>
    <w:rsid w:val="00CB14F9"/>
    <w:rsid w:val="00CB18F2"/>
    <w:rsid w:val="00CB21D1"/>
    <w:rsid w:val="00CB2313"/>
    <w:rsid w:val="00CB2470"/>
    <w:rsid w:val="00CB2799"/>
    <w:rsid w:val="00CB299C"/>
    <w:rsid w:val="00CB3A3F"/>
    <w:rsid w:val="00CB3B64"/>
    <w:rsid w:val="00CB3D27"/>
    <w:rsid w:val="00CB3EC8"/>
    <w:rsid w:val="00CB4375"/>
    <w:rsid w:val="00CB5094"/>
    <w:rsid w:val="00CB5204"/>
    <w:rsid w:val="00CB521F"/>
    <w:rsid w:val="00CB58EA"/>
    <w:rsid w:val="00CB5E59"/>
    <w:rsid w:val="00CB645D"/>
    <w:rsid w:val="00CB6611"/>
    <w:rsid w:val="00CB6831"/>
    <w:rsid w:val="00CB6B08"/>
    <w:rsid w:val="00CB76B3"/>
    <w:rsid w:val="00CB7EFF"/>
    <w:rsid w:val="00CC0499"/>
    <w:rsid w:val="00CC05D6"/>
    <w:rsid w:val="00CC06FB"/>
    <w:rsid w:val="00CC0D36"/>
    <w:rsid w:val="00CC0F5E"/>
    <w:rsid w:val="00CC13C7"/>
    <w:rsid w:val="00CC18A2"/>
    <w:rsid w:val="00CC1E2A"/>
    <w:rsid w:val="00CC2E7C"/>
    <w:rsid w:val="00CC2F47"/>
    <w:rsid w:val="00CC315A"/>
    <w:rsid w:val="00CC3178"/>
    <w:rsid w:val="00CC3469"/>
    <w:rsid w:val="00CC38CB"/>
    <w:rsid w:val="00CC3F3B"/>
    <w:rsid w:val="00CC431F"/>
    <w:rsid w:val="00CC52C8"/>
    <w:rsid w:val="00CC55B1"/>
    <w:rsid w:val="00CC5D44"/>
    <w:rsid w:val="00CC617C"/>
    <w:rsid w:val="00CC6C31"/>
    <w:rsid w:val="00CC6CC6"/>
    <w:rsid w:val="00CC71EA"/>
    <w:rsid w:val="00CC729A"/>
    <w:rsid w:val="00CC73DD"/>
    <w:rsid w:val="00CC73F2"/>
    <w:rsid w:val="00CC783B"/>
    <w:rsid w:val="00CD0457"/>
    <w:rsid w:val="00CD046E"/>
    <w:rsid w:val="00CD07BA"/>
    <w:rsid w:val="00CD0919"/>
    <w:rsid w:val="00CD0B78"/>
    <w:rsid w:val="00CD0B9E"/>
    <w:rsid w:val="00CD0CA7"/>
    <w:rsid w:val="00CD0E64"/>
    <w:rsid w:val="00CD0F5A"/>
    <w:rsid w:val="00CD112C"/>
    <w:rsid w:val="00CD1604"/>
    <w:rsid w:val="00CD1A6A"/>
    <w:rsid w:val="00CD1FCC"/>
    <w:rsid w:val="00CD2880"/>
    <w:rsid w:val="00CD2F83"/>
    <w:rsid w:val="00CD30C9"/>
    <w:rsid w:val="00CD3647"/>
    <w:rsid w:val="00CD3D8C"/>
    <w:rsid w:val="00CD4A38"/>
    <w:rsid w:val="00CD505E"/>
    <w:rsid w:val="00CD5748"/>
    <w:rsid w:val="00CD60C5"/>
    <w:rsid w:val="00CD6516"/>
    <w:rsid w:val="00CD667A"/>
    <w:rsid w:val="00CD6B0D"/>
    <w:rsid w:val="00CD6BB8"/>
    <w:rsid w:val="00CD713F"/>
    <w:rsid w:val="00CD7201"/>
    <w:rsid w:val="00CD7211"/>
    <w:rsid w:val="00CD796F"/>
    <w:rsid w:val="00CD79D9"/>
    <w:rsid w:val="00CD7C14"/>
    <w:rsid w:val="00CD7C17"/>
    <w:rsid w:val="00CD7D06"/>
    <w:rsid w:val="00CE00C7"/>
    <w:rsid w:val="00CE055D"/>
    <w:rsid w:val="00CE0892"/>
    <w:rsid w:val="00CE0BB8"/>
    <w:rsid w:val="00CE10F0"/>
    <w:rsid w:val="00CE2342"/>
    <w:rsid w:val="00CE25D0"/>
    <w:rsid w:val="00CE269B"/>
    <w:rsid w:val="00CE2A5A"/>
    <w:rsid w:val="00CE2D15"/>
    <w:rsid w:val="00CE3775"/>
    <w:rsid w:val="00CE392A"/>
    <w:rsid w:val="00CE3CAB"/>
    <w:rsid w:val="00CE4D53"/>
    <w:rsid w:val="00CE4D84"/>
    <w:rsid w:val="00CE4F66"/>
    <w:rsid w:val="00CE50B1"/>
    <w:rsid w:val="00CE53C6"/>
    <w:rsid w:val="00CE557D"/>
    <w:rsid w:val="00CE5BD4"/>
    <w:rsid w:val="00CE5DE1"/>
    <w:rsid w:val="00CE5F9A"/>
    <w:rsid w:val="00CE607B"/>
    <w:rsid w:val="00CE6179"/>
    <w:rsid w:val="00CE6192"/>
    <w:rsid w:val="00CE61D2"/>
    <w:rsid w:val="00CE67C4"/>
    <w:rsid w:val="00CE7104"/>
    <w:rsid w:val="00CE7188"/>
    <w:rsid w:val="00CE7249"/>
    <w:rsid w:val="00CE7363"/>
    <w:rsid w:val="00CE783C"/>
    <w:rsid w:val="00CE7901"/>
    <w:rsid w:val="00CE7AAF"/>
    <w:rsid w:val="00CE7D2C"/>
    <w:rsid w:val="00CF00FB"/>
    <w:rsid w:val="00CF06B2"/>
    <w:rsid w:val="00CF0817"/>
    <w:rsid w:val="00CF0C0E"/>
    <w:rsid w:val="00CF0C93"/>
    <w:rsid w:val="00CF0CEE"/>
    <w:rsid w:val="00CF0E48"/>
    <w:rsid w:val="00CF12A3"/>
    <w:rsid w:val="00CF1439"/>
    <w:rsid w:val="00CF14A1"/>
    <w:rsid w:val="00CF16DF"/>
    <w:rsid w:val="00CF1F44"/>
    <w:rsid w:val="00CF25A1"/>
    <w:rsid w:val="00CF2A4B"/>
    <w:rsid w:val="00CF34F6"/>
    <w:rsid w:val="00CF386D"/>
    <w:rsid w:val="00CF39E2"/>
    <w:rsid w:val="00CF3B45"/>
    <w:rsid w:val="00CF3CBB"/>
    <w:rsid w:val="00CF3DA4"/>
    <w:rsid w:val="00CF42B4"/>
    <w:rsid w:val="00CF4634"/>
    <w:rsid w:val="00CF4766"/>
    <w:rsid w:val="00CF4AE1"/>
    <w:rsid w:val="00CF4AFF"/>
    <w:rsid w:val="00CF4D30"/>
    <w:rsid w:val="00CF4DF0"/>
    <w:rsid w:val="00CF4F64"/>
    <w:rsid w:val="00CF4FDD"/>
    <w:rsid w:val="00CF544C"/>
    <w:rsid w:val="00CF5599"/>
    <w:rsid w:val="00CF5792"/>
    <w:rsid w:val="00CF58ED"/>
    <w:rsid w:val="00CF593C"/>
    <w:rsid w:val="00CF5B8D"/>
    <w:rsid w:val="00CF65AB"/>
    <w:rsid w:val="00CF6D76"/>
    <w:rsid w:val="00CF7235"/>
    <w:rsid w:val="00CF73B5"/>
    <w:rsid w:val="00CF73EC"/>
    <w:rsid w:val="00CF7562"/>
    <w:rsid w:val="00CF78AE"/>
    <w:rsid w:val="00CF7AA5"/>
    <w:rsid w:val="00CF7AB2"/>
    <w:rsid w:val="00CF7E78"/>
    <w:rsid w:val="00CF7F7C"/>
    <w:rsid w:val="00D00839"/>
    <w:rsid w:val="00D00A5D"/>
    <w:rsid w:val="00D00A9E"/>
    <w:rsid w:val="00D00D59"/>
    <w:rsid w:val="00D013E3"/>
    <w:rsid w:val="00D016F6"/>
    <w:rsid w:val="00D01A75"/>
    <w:rsid w:val="00D0229E"/>
    <w:rsid w:val="00D02591"/>
    <w:rsid w:val="00D027CF"/>
    <w:rsid w:val="00D02983"/>
    <w:rsid w:val="00D031D6"/>
    <w:rsid w:val="00D031E1"/>
    <w:rsid w:val="00D03264"/>
    <w:rsid w:val="00D0346A"/>
    <w:rsid w:val="00D035E7"/>
    <w:rsid w:val="00D0360B"/>
    <w:rsid w:val="00D0378D"/>
    <w:rsid w:val="00D03D44"/>
    <w:rsid w:val="00D03DB9"/>
    <w:rsid w:val="00D0434A"/>
    <w:rsid w:val="00D045EA"/>
    <w:rsid w:val="00D04C66"/>
    <w:rsid w:val="00D051EC"/>
    <w:rsid w:val="00D05DDB"/>
    <w:rsid w:val="00D05DDD"/>
    <w:rsid w:val="00D05EEF"/>
    <w:rsid w:val="00D0636C"/>
    <w:rsid w:val="00D064AB"/>
    <w:rsid w:val="00D066B1"/>
    <w:rsid w:val="00D068C1"/>
    <w:rsid w:val="00D069D5"/>
    <w:rsid w:val="00D06EAC"/>
    <w:rsid w:val="00D076E7"/>
    <w:rsid w:val="00D07D47"/>
    <w:rsid w:val="00D07FFE"/>
    <w:rsid w:val="00D10434"/>
    <w:rsid w:val="00D109BF"/>
    <w:rsid w:val="00D10DAA"/>
    <w:rsid w:val="00D1142A"/>
    <w:rsid w:val="00D12260"/>
    <w:rsid w:val="00D1248E"/>
    <w:rsid w:val="00D125B5"/>
    <w:rsid w:val="00D12800"/>
    <w:rsid w:val="00D12D22"/>
    <w:rsid w:val="00D12FCA"/>
    <w:rsid w:val="00D133D1"/>
    <w:rsid w:val="00D1374A"/>
    <w:rsid w:val="00D13F25"/>
    <w:rsid w:val="00D141A5"/>
    <w:rsid w:val="00D144C3"/>
    <w:rsid w:val="00D1458B"/>
    <w:rsid w:val="00D14688"/>
    <w:rsid w:val="00D14B06"/>
    <w:rsid w:val="00D14CF3"/>
    <w:rsid w:val="00D14D9B"/>
    <w:rsid w:val="00D14DF9"/>
    <w:rsid w:val="00D15081"/>
    <w:rsid w:val="00D1582F"/>
    <w:rsid w:val="00D159B8"/>
    <w:rsid w:val="00D15C82"/>
    <w:rsid w:val="00D15DC8"/>
    <w:rsid w:val="00D16235"/>
    <w:rsid w:val="00D168B7"/>
    <w:rsid w:val="00D16B30"/>
    <w:rsid w:val="00D16DB6"/>
    <w:rsid w:val="00D1725C"/>
    <w:rsid w:val="00D17623"/>
    <w:rsid w:val="00D176D8"/>
    <w:rsid w:val="00D17EF8"/>
    <w:rsid w:val="00D204B0"/>
    <w:rsid w:val="00D207AE"/>
    <w:rsid w:val="00D20A69"/>
    <w:rsid w:val="00D20AFC"/>
    <w:rsid w:val="00D211C3"/>
    <w:rsid w:val="00D2155E"/>
    <w:rsid w:val="00D21AAC"/>
    <w:rsid w:val="00D21BDA"/>
    <w:rsid w:val="00D229CB"/>
    <w:rsid w:val="00D23BDA"/>
    <w:rsid w:val="00D244FB"/>
    <w:rsid w:val="00D24512"/>
    <w:rsid w:val="00D24EF1"/>
    <w:rsid w:val="00D25153"/>
    <w:rsid w:val="00D253AC"/>
    <w:rsid w:val="00D25552"/>
    <w:rsid w:val="00D255D0"/>
    <w:rsid w:val="00D258AD"/>
    <w:rsid w:val="00D25ADD"/>
    <w:rsid w:val="00D25D25"/>
    <w:rsid w:val="00D25DAF"/>
    <w:rsid w:val="00D26097"/>
    <w:rsid w:val="00D261E7"/>
    <w:rsid w:val="00D26206"/>
    <w:rsid w:val="00D26672"/>
    <w:rsid w:val="00D26938"/>
    <w:rsid w:val="00D275D0"/>
    <w:rsid w:val="00D27636"/>
    <w:rsid w:val="00D2775A"/>
    <w:rsid w:val="00D30005"/>
    <w:rsid w:val="00D30204"/>
    <w:rsid w:val="00D3020C"/>
    <w:rsid w:val="00D302BB"/>
    <w:rsid w:val="00D30374"/>
    <w:rsid w:val="00D30418"/>
    <w:rsid w:val="00D30469"/>
    <w:rsid w:val="00D30835"/>
    <w:rsid w:val="00D30A71"/>
    <w:rsid w:val="00D30B16"/>
    <w:rsid w:val="00D30C62"/>
    <w:rsid w:val="00D30EFE"/>
    <w:rsid w:val="00D31301"/>
    <w:rsid w:val="00D31842"/>
    <w:rsid w:val="00D31A48"/>
    <w:rsid w:val="00D31F42"/>
    <w:rsid w:val="00D31F6D"/>
    <w:rsid w:val="00D32196"/>
    <w:rsid w:val="00D32973"/>
    <w:rsid w:val="00D32C44"/>
    <w:rsid w:val="00D32DF9"/>
    <w:rsid w:val="00D32EA8"/>
    <w:rsid w:val="00D333A7"/>
    <w:rsid w:val="00D338DF"/>
    <w:rsid w:val="00D33AF6"/>
    <w:rsid w:val="00D33F05"/>
    <w:rsid w:val="00D34151"/>
    <w:rsid w:val="00D341FA"/>
    <w:rsid w:val="00D34463"/>
    <w:rsid w:val="00D34B55"/>
    <w:rsid w:val="00D35204"/>
    <w:rsid w:val="00D3543D"/>
    <w:rsid w:val="00D355C0"/>
    <w:rsid w:val="00D35E90"/>
    <w:rsid w:val="00D360DC"/>
    <w:rsid w:val="00D3624D"/>
    <w:rsid w:val="00D36EDA"/>
    <w:rsid w:val="00D37835"/>
    <w:rsid w:val="00D37A76"/>
    <w:rsid w:val="00D37C81"/>
    <w:rsid w:val="00D37D15"/>
    <w:rsid w:val="00D40240"/>
    <w:rsid w:val="00D40770"/>
    <w:rsid w:val="00D40949"/>
    <w:rsid w:val="00D410A7"/>
    <w:rsid w:val="00D410EE"/>
    <w:rsid w:val="00D4140E"/>
    <w:rsid w:val="00D4170B"/>
    <w:rsid w:val="00D41A63"/>
    <w:rsid w:val="00D41B76"/>
    <w:rsid w:val="00D41C87"/>
    <w:rsid w:val="00D41E73"/>
    <w:rsid w:val="00D422F7"/>
    <w:rsid w:val="00D42642"/>
    <w:rsid w:val="00D42C6A"/>
    <w:rsid w:val="00D42ED5"/>
    <w:rsid w:val="00D42F18"/>
    <w:rsid w:val="00D43390"/>
    <w:rsid w:val="00D43576"/>
    <w:rsid w:val="00D4370E"/>
    <w:rsid w:val="00D43CE6"/>
    <w:rsid w:val="00D451D0"/>
    <w:rsid w:val="00D45207"/>
    <w:rsid w:val="00D455EC"/>
    <w:rsid w:val="00D45A87"/>
    <w:rsid w:val="00D464E6"/>
    <w:rsid w:val="00D46574"/>
    <w:rsid w:val="00D466E0"/>
    <w:rsid w:val="00D46AC3"/>
    <w:rsid w:val="00D47488"/>
    <w:rsid w:val="00D474A0"/>
    <w:rsid w:val="00D47A2A"/>
    <w:rsid w:val="00D47D2B"/>
    <w:rsid w:val="00D47DB5"/>
    <w:rsid w:val="00D47DE7"/>
    <w:rsid w:val="00D47E07"/>
    <w:rsid w:val="00D47F69"/>
    <w:rsid w:val="00D5015E"/>
    <w:rsid w:val="00D50D15"/>
    <w:rsid w:val="00D50E0F"/>
    <w:rsid w:val="00D50FE3"/>
    <w:rsid w:val="00D513F3"/>
    <w:rsid w:val="00D51437"/>
    <w:rsid w:val="00D516B4"/>
    <w:rsid w:val="00D52092"/>
    <w:rsid w:val="00D52584"/>
    <w:rsid w:val="00D52587"/>
    <w:rsid w:val="00D525B0"/>
    <w:rsid w:val="00D52751"/>
    <w:rsid w:val="00D52A21"/>
    <w:rsid w:val="00D52CBA"/>
    <w:rsid w:val="00D52E9B"/>
    <w:rsid w:val="00D52EDF"/>
    <w:rsid w:val="00D52EF9"/>
    <w:rsid w:val="00D53241"/>
    <w:rsid w:val="00D53583"/>
    <w:rsid w:val="00D53822"/>
    <w:rsid w:val="00D538CA"/>
    <w:rsid w:val="00D538CD"/>
    <w:rsid w:val="00D53996"/>
    <w:rsid w:val="00D540BE"/>
    <w:rsid w:val="00D54511"/>
    <w:rsid w:val="00D54C84"/>
    <w:rsid w:val="00D554E1"/>
    <w:rsid w:val="00D555AC"/>
    <w:rsid w:val="00D55746"/>
    <w:rsid w:val="00D55907"/>
    <w:rsid w:val="00D55D60"/>
    <w:rsid w:val="00D55EB3"/>
    <w:rsid w:val="00D55FCE"/>
    <w:rsid w:val="00D5627E"/>
    <w:rsid w:val="00D56778"/>
    <w:rsid w:val="00D5688E"/>
    <w:rsid w:val="00D56FAA"/>
    <w:rsid w:val="00D57967"/>
    <w:rsid w:val="00D57D55"/>
    <w:rsid w:val="00D57D7A"/>
    <w:rsid w:val="00D57DB8"/>
    <w:rsid w:val="00D57DFA"/>
    <w:rsid w:val="00D57F1D"/>
    <w:rsid w:val="00D57F47"/>
    <w:rsid w:val="00D601D1"/>
    <w:rsid w:val="00D605A3"/>
    <w:rsid w:val="00D606F1"/>
    <w:rsid w:val="00D609D2"/>
    <w:rsid w:val="00D60C32"/>
    <w:rsid w:val="00D60CB1"/>
    <w:rsid w:val="00D60DFF"/>
    <w:rsid w:val="00D61136"/>
    <w:rsid w:val="00D621DD"/>
    <w:rsid w:val="00D621E8"/>
    <w:rsid w:val="00D62441"/>
    <w:rsid w:val="00D624F6"/>
    <w:rsid w:val="00D62822"/>
    <w:rsid w:val="00D62B5A"/>
    <w:rsid w:val="00D62BD7"/>
    <w:rsid w:val="00D63037"/>
    <w:rsid w:val="00D63670"/>
    <w:rsid w:val="00D6373A"/>
    <w:rsid w:val="00D63DB1"/>
    <w:rsid w:val="00D63E80"/>
    <w:rsid w:val="00D64526"/>
    <w:rsid w:val="00D64B33"/>
    <w:rsid w:val="00D651AC"/>
    <w:rsid w:val="00D65366"/>
    <w:rsid w:val="00D656C6"/>
    <w:rsid w:val="00D65837"/>
    <w:rsid w:val="00D6594D"/>
    <w:rsid w:val="00D659AE"/>
    <w:rsid w:val="00D65F7D"/>
    <w:rsid w:val="00D6626A"/>
    <w:rsid w:val="00D66406"/>
    <w:rsid w:val="00D66EEB"/>
    <w:rsid w:val="00D67273"/>
    <w:rsid w:val="00D67A2F"/>
    <w:rsid w:val="00D67CF6"/>
    <w:rsid w:val="00D67E03"/>
    <w:rsid w:val="00D709CD"/>
    <w:rsid w:val="00D70C1E"/>
    <w:rsid w:val="00D7165E"/>
    <w:rsid w:val="00D71AC3"/>
    <w:rsid w:val="00D71F44"/>
    <w:rsid w:val="00D722D1"/>
    <w:rsid w:val="00D72626"/>
    <w:rsid w:val="00D7268A"/>
    <w:rsid w:val="00D72788"/>
    <w:rsid w:val="00D72C32"/>
    <w:rsid w:val="00D72D18"/>
    <w:rsid w:val="00D73001"/>
    <w:rsid w:val="00D734E3"/>
    <w:rsid w:val="00D73ADC"/>
    <w:rsid w:val="00D73E84"/>
    <w:rsid w:val="00D74241"/>
    <w:rsid w:val="00D74244"/>
    <w:rsid w:val="00D7445B"/>
    <w:rsid w:val="00D746A2"/>
    <w:rsid w:val="00D7473D"/>
    <w:rsid w:val="00D748EF"/>
    <w:rsid w:val="00D74F46"/>
    <w:rsid w:val="00D750C5"/>
    <w:rsid w:val="00D75C41"/>
    <w:rsid w:val="00D75D33"/>
    <w:rsid w:val="00D75FF7"/>
    <w:rsid w:val="00D76E6B"/>
    <w:rsid w:val="00D77041"/>
    <w:rsid w:val="00D80684"/>
    <w:rsid w:val="00D80840"/>
    <w:rsid w:val="00D80ABC"/>
    <w:rsid w:val="00D80C21"/>
    <w:rsid w:val="00D80E41"/>
    <w:rsid w:val="00D81247"/>
    <w:rsid w:val="00D81428"/>
    <w:rsid w:val="00D8167D"/>
    <w:rsid w:val="00D81B70"/>
    <w:rsid w:val="00D81D14"/>
    <w:rsid w:val="00D81F1C"/>
    <w:rsid w:val="00D822AB"/>
    <w:rsid w:val="00D8234A"/>
    <w:rsid w:val="00D823C7"/>
    <w:rsid w:val="00D82A8F"/>
    <w:rsid w:val="00D82AD3"/>
    <w:rsid w:val="00D82E56"/>
    <w:rsid w:val="00D83049"/>
    <w:rsid w:val="00D83200"/>
    <w:rsid w:val="00D83473"/>
    <w:rsid w:val="00D838F2"/>
    <w:rsid w:val="00D83F1E"/>
    <w:rsid w:val="00D84205"/>
    <w:rsid w:val="00D846C7"/>
    <w:rsid w:val="00D84CFA"/>
    <w:rsid w:val="00D84F34"/>
    <w:rsid w:val="00D85081"/>
    <w:rsid w:val="00D85458"/>
    <w:rsid w:val="00D8546C"/>
    <w:rsid w:val="00D8579D"/>
    <w:rsid w:val="00D85984"/>
    <w:rsid w:val="00D86248"/>
    <w:rsid w:val="00D86906"/>
    <w:rsid w:val="00D86924"/>
    <w:rsid w:val="00D86D59"/>
    <w:rsid w:val="00D87195"/>
    <w:rsid w:val="00D877B5"/>
    <w:rsid w:val="00D87BEB"/>
    <w:rsid w:val="00D87CF3"/>
    <w:rsid w:val="00D903B2"/>
    <w:rsid w:val="00D905F2"/>
    <w:rsid w:val="00D90ABD"/>
    <w:rsid w:val="00D90BC2"/>
    <w:rsid w:val="00D90EAB"/>
    <w:rsid w:val="00D910FD"/>
    <w:rsid w:val="00D91AA3"/>
    <w:rsid w:val="00D92B15"/>
    <w:rsid w:val="00D92B19"/>
    <w:rsid w:val="00D92F09"/>
    <w:rsid w:val="00D92F2A"/>
    <w:rsid w:val="00D933DE"/>
    <w:rsid w:val="00D93A29"/>
    <w:rsid w:val="00D946DD"/>
    <w:rsid w:val="00D94960"/>
    <w:rsid w:val="00D94C8B"/>
    <w:rsid w:val="00D952A3"/>
    <w:rsid w:val="00D954BF"/>
    <w:rsid w:val="00D95791"/>
    <w:rsid w:val="00D964F7"/>
    <w:rsid w:val="00D96F69"/>
    <w:rsid w:val="00D97B73"/>
    <w:rsid w:val="00D97EB2"/>
    <w:rsid w:val="00DA00A6"/>
    <w:rsid w:val="00DA0137"/>
    <w:rsid w:val="00DA0359"/>
    <w:rsid w:val="00DA036A"/>
    <w:rsid w:val="00DA0579"/>
    <w:rsid w:val="00DA13E5"/>
    <w:rsid w:val="00DA15D0"/>
    <w:rsid w:val="00DA16EF"/>
    <w:rsid w:val="00DA1A17"/>
    <w:rsid w:val="00DA1BA3"/>
    <w:rsid w:val="00DA1EAF"/>
    <w:rsid w:val="00DA20A3"/>
    <w:rsid w:val="00DA2123"/>
    <w:rsid w:val="00DA22DA"/>
    <w:rsid w:val="00DA331C"/>
    <w:rsid w:val="00DA33E3"/>
    <w:rsid w:val="00DA3AAF"/>
    <w:rsid w:val="00DA3E8C"/>
    <w:rsid w:val="00DA4044"/>
    <w:rsid w:val="00DA45C0"/>
    <w:rsid w:val="00DA5033"/>
    <w:rsid w:val="00DA5431"/>
    <w:rsid w:val="00DA57DE"/>
    <w:rsid w:val="00DA5912"/>
    <w:rsid w:val="00DA5B11"/>
    <w:rsid w:val="00DA5BFF"/>
    <w:rsid w:val="00DA5F22"/>
    <w:rsid w:val="00DA689E"/>
    <w:rsid w:val="00DA6DCE"/>
    <w:rsid w:val="00DA74D5"/>
    <w:rsid w:val="00DB0182"/>
    <w:rsid w:val="00DB0293"/>
    <w:rsid w:val="00DB03FE"/>
    <w:rsid w:val="00DB0421"/>
    <w:rsid w:val="00DB0AD4"/>
    <w:rsid w:val="00DB0F68"/>
    <w:rsid w:val="00DB1078"/>
    <w:rsid w:val="00DB10DC"/>
    <w:rsid w:val="00DB14EE"/>
    <w:rsid w:val="00DB1979"/>
    <w:rsid w:val="00DB1A3A"/>
    <w:rsid w:val="00DB1F18"/>
    <w:rsid w:val="00DB20D8"/>
    <w:rsid w:val="00DB2126"/>
    <w:rsid w:val="00DB268F"/>
    <w:rsid w:val="00DB26B0"/>
    <w:rsid w:val="00DB29E1"/>
    <w:rsid w:val="00DB2A5D"/>
    <w:rsid w:val="00DB355E"/>
    <w:rsid w:val="00DB384E"/>
    <w:rsid w:val="00DB390E"/>
    <w:rsid w:val="00DB3FB6"/>
    <w:rsid w:val="00DB4228"/>
    <w:rsid w:val="00DB48EB"/>
    <w:rsid w:val="00DB4D6A"/>
    <w:rsid w:val="00DB51FF"/>
    <w:rsid w:val="00DB520D"/>
    <w:rsid w:val="00DB52A4"/>
    <w:rsid w:val="00DB5371"/>
    <w:rsid w:val="00DB55A1"/>
    <w:rsid w:val="00DB5714"/>
    <w:rsid w:val="00DB61B2"/>
    <w:rsid w:val="00DB62A5"/>
    <w:rsid w:val="00DB6549"/>
    <w:rsid w:val="00DB6551"/>
    <w:rsid w:val="00DB69C8"/>
    <w:rsid w:val="00DB7686"/>
    <w:rsid w:val="00DB776F"/>
    <w:rsid w:val="00DB7815"/>
    <w:rsid w:val="00DB7A7F"/>
    <w:rsid w:val="00DC01E2"/>
    <w:rsid w:val="00DC051E"/>
    <w:rsid w:val="00DC072C"/>
    <w:rsid w:val="00DC1686"/>
    <w:rsid w:val="00DC1DE1"/>
    <w:rsid w:val="00DC1F67"/>
    <w:rsid w:val="00DC20A6"/>
    <w:rsid w:val="00DC21FF"/>
    <w:rsid w:val="00DC2309"/>
    <w:rsid w:val="00DC23C4"/>
    <w:rsid w:val="00DC2529"/>
    <w:rsid w:val="00DC2BA3"/>
    <w:rsid w:val="00DC3281"/>
    <w:rsid w:val="00DC3782"/>
    <w:rsid w:val="00DC39B6"/>
    <w:rsid w:val="00DC3A53"/>
    <w:rsid w:val="00DC3DEA"/>
    <w:rsid w:val="00DC4369"/>
    <w:rsid w:val="00DC43F7"/>
    <w:rsid w:val="00DC47F2"/>
    <w:rsid w:val="00DC4CA4"/>
    <w:rsid w:val="00DC50A6"/>
    <w:rsid w:val="00DC5223"/>
    <w:rsid w:val="00DC5698"/>
    <w:rsid w:val="00DC586D"/>
    <w:rsid w:val="00DC6D6F"/>
    <w:rsid w:val="00DC7429"/>
    <w:rsid w:val="00DC768B"/>
    <w:rsid w:val="00DC7787"/>
    <w:rsid w:val="00DC7A22"/>
    <w:rsid w:val="00DC7E97"/>
    <w:rsid w:val="00DD03EF"/>
    <w:rsid w:val="00DD0436"/>
    <w:rsid w:val="00DD0C6E"/>
    <w:rsid w:val="00DD117C"/>
    <w:rsid w:val="00DD11AC"/>
    <w:rsid w:val="00DD1231"/>
    <w:rsid w:val="00DD1887"/>
    <w:rsid w:val="00DD18EB"/>
    <w:rsid w:val="00DD1E01"/>
    <w:rsid w:val="00DD1E57"/>
    <w:rsid w:val="00DD1EB1"/>
    <w:rsid w:val="00DD2272"/>
    <w:rsid w:val="00DD248C"/>
    <w:rsid w:val="00DD2493"/>
    <w:rsid w:val="00DD2C88"/>
    <w:rsid w:val="00DD32BE"/>
    <w:rsid w:val="00DD3328"/>
    <w:rsid w:val="00DD38C1"/>
    <w:rsid w:val="00DD3D8E"/>
    <w:rsid w:val="00DD3E1A"/>
    <w:rsid w:val="00DD3FCF"/>
    <w:rsid w:val="00DD407A"/>
    <w:rsid w:val="00DD433F"/>
    <w:rsid w:val="00DD437D"/>
    <w:rsid w:val="00DD4D77"/>
    <w:rsid w:val="00DD4EB0"/>
    <w:rsid w:val="00DD5366"/>
    <w:rsid w:val="00DD59B2"/>
    <w:rsid w:val="00DD62BD"/>
    <w:rsid w:val="00DD6673"/>
    <w:rsid w:val="00DD6690"/>
    <w:rsid w:val="00DD6FFD"/>
    <w:rsid w:val="00DD70D0"/>
    <w:rsid w:val="00DD7645"/>
    <w:rsid w:val="00DD7873"/>
    <w:rsid w:val="00DE0018"/>
    <w:rsid w:val="00DE0148"/>
    <w:rsid w:val="00DE09B3"/>
    <w:rsid w:val="00DE0E92"/>
    <w:rsid w:val="00DE0F37"/>
    <w:rsid w:val="00DE12DB"/>
    <w:rsid w:val="00DE13A2"/>
    <w:rsid w:val="00DE1F71"/>
    <w:rsid w:val="00DE2027"/>
    <w:rsid w:val="00DE245F"/>
    <w:rsid w:val="00DE25C7"/>
    <w:rsid w:val="00DE2B0D"/>
    <w:rsid w:val="00DE303C"/>
    <w:rsid w:val="00DE30F8"/>
    <w:rsid w:val="00DE3577"/>
    <w:rsid w:val="00DE371D"/>
    <w:rsid w:val="00DE3738"/>
    <w:rsid w:val="00DE3962"/>
    <w:rsid w:val="00DE3B32"/>
    <w:rsid w:val="00DE3FBE"/>
    <w:rsid w:val="00DE3FE8"/>
    <w:rsid w:val="00DE40C3"/>
    <w:rsid w:val="00DE4564"/>
    <w:rsid w:val="00DE462F"/>
    <w:rsid w:val="00DE4880"/>
    <w:rsid w:val="00DE4A8E"/>
    <w:rsid w:val="00DE4ACD"/>
    <w:rsid w:val="00DE4B6B"/>
    <w:rsid w:val="00DE4C40"/>
    <w:rsid w:val="00DE5AEC"/>
    <w:rsid w:val="00DE5B55"/>
    <w:rsid w:val="00DE5F2D"/>
    <w:rsid w:val="00DE60EC"/>
    <w:rsid w:val="00DE6157"/>
    <w:rsid w:val="00DE6161"/>
    <w:rsid w:val="00DE6426"/>
    <w:rsid w:val="00DE672B"/>
    <w:rsid w:val="00DE705D"/>
    <w:rsid w:val="00DE72A8"/>
    <w:rsid w:val="00DE72DC"/>
    <w:rsid w:val="00DE78DF"/>
    <w:rsid w:val="00DE7C9B"/>
    <w:rsid w:val="00DE7CFB"/>
    <w:rsid w:val="00DE7D29"/>
    <w:rsid w:val="00DE7DE4"/>
    <w:rsid w:val="00DE7F2C"/>
    <w:rsid w:val="00DE7F57"/>
    <w:rsid w:val="00DF0081"/>
    <w:rsid w:val="00DF03D8"/>
    <w:rsid w:val="00DF050A"/>
    <w:rsid w:val="00DF0641"/>
    <w:rsid w:val="00DF0848"/>
    <w:rsid w:val="00DF0B5A"/>
    <w:rsid w:val="00DF15E5"/>
    <w:rsid w:val="00DF1BA6"/>
    <w:rsid w:val="00DF21FF"/>
    <w:rsid w:val="00DF2393"/>
    <w:rsid w:val="00DF2756"/>
    <w:rsid w:val="00DF29AA"/>
    <w:rsid w:val="00DF2CB1"/>
    <w:rsid w:val="00DF3152"/>
    <w:rsid w:val="00DF315C"/>
    <w:rsid w:val="00DF31AB"/>
    <w:rsid w:val="00DF355B"/>
    <w:rsid w:val="00DF3811"/>
    <w:rsid w:val="00DF3876"/>
    <w:rsid w:val="00DF3E66"/>
    <w:rsid w:val="00DF3F67"/>
    <w:rsid w:val="00DF4555"/>
    <w:rsid w:val="00DF45A9"/>
    <w:rsid w:val="00DF4B6F"/>
    <w:rsid w:val="00DF528D"/>
    <w:rsid w:val="00DF5316"/>
    <w:rsid w:val="00DF5592"/>
    <w:rsid w:val="00DF5706"/>
    <w:rsid w:val="00DF58F2"/>
    <w:rsid w:val="00DF5952"/>
    <w:rsid w:val="00DF5CD9"/>
    <w:rsid w:val="00DF5EDD"/>
    <w:rsid w:val="00DF6590"/>
    <w:rsid w:val="00DF6B88"/>
    <w:rsid w:val="00DF6E7C"/>
    <w:rsid w:val="00DF6FF5"/>
    <w:rsid w:val="00DF7389"/>
    <w:rsid w:val="00DF7411"/>
    <w:rsid w:val="00DF76D5"/>
    <w:rsid w:val="00DF7A7A"/>
    <w:rsid w:val="00DF7C1B"/>
    <w:rsid w:val="00E0018C"/>
    <w:rsid w:val="00E0047F"/>
    <w:rsid w:val="00E0135A"/>
    <w:rsid w:val="00E0141D"/>
    <w:rsid w:val="00E0150C"/>
    <w:rsid w:val="00E0155E"/>
    <w:rsid w:val="00E01A44"/>
    <w:rsid w:val="00E01A52"/>
    <w:rsid w:val="00E0227A"/>
    <w:rsid w:val="00E0250F"/>
    <w:rsid w:val="00E025FF"/>
    <w:rsid w:val="00E02730"/>
    <w:rsid w:val="00E02862"/>
    <w:rsid w:val="00E02B8D"/>
    <w:rsid w:val="00E02E37"/>
    <w:rsid w:val="00E033A0"/>
    <w:rsid w:val="00E035BA"/>
    <w:rsid w:val="00E0380B"/>
    <w:rsid w:val="00E03B09"/>
    <w:rsid w:val="00E043EF"/>
    <w:rsid w:val="00E045E4"/>
    <w:rsid w:val="00E04757"/>
    <w:rsid w:val="00E04F7C"/>
    <w:rsid w:val="00E0546B"/>
    <w:rsid w:val="00E05DA6"/>
    <w:rsid w:val="00E05E4D"/>
    <w:rsid w:val="00E0619F"/>
    <w:rsid w:val="00E067A4"/>
    <w:rsid w:val="00E0685B"/>
    <w:rsid w:val="00E06A56"/>
    <w:rsid w:val="00E06A74"/>
    <w:rsid w:val="00E071E8"/>
    <w:rsid w:val="00E07440"/>
    <w:rsid w:val="00E07498"/>
    <w:rsid w:val="00E075A7"/>
    <w:rsid w:val="00E07AE0"/>
    <w:rsid w:val="00E07C29"/>
    <w:rsid w:val="00E07EC9"/>
    <w:rsid w:val="00E104C0"/>
    <w:rsid w:val="00E10509"/>
    <w:rsid w:val="00E10794"/>
    <w:rsid w:val="00E107BD"/>
    <w:rsid w:val="00E1091A"/>
    <w:rsid w:val="00E10A49"/>
    <w:rsid w:val="00E10BBA"/>
    <w:rsid w:val="00E10D5D"/>
    <w:rsid w:val="00E11187"/>
    <w:rsid w:val="00E11478"/>
    <w:rsid w:val="00E1202E"/>
    <w:rsid w:val="00E12E6E"/>
    <w:rsid w:val="00E12F89"/>
    <w:rsid w:val="00E13233"/>
    <w:rsid w:val="00E13964"/>
    <w:rsid w:val="00E14654"/>
    <w:rsid w:val="00E14A79"/>
    <w:rsid w:val="00E14DA1"/>
    <w:rsid w:val="00E14DF1"/>
    <w:rsid w:val="00E152FB"/>
    <w:rsid w:val="00E15730"/>
    <w:rsid w:val="00E159A5"/>
    <w:rsid w:val="00E159CE"/>
    <w:rsid w:val="00E15C10"/>
    <w:rsid w:val="00E15E27"/>
    <w:rsid w:val="00E16315"/>
    <w:rsid w:val="00E166BB"/>
    <w:rsid w:val="00E16C9C"/>
    <w:rsid w:val="00E16D62"/>
    <w:rsid w:val="00E1704E"/>
    <w:rsid w:val="00E170F6"/>
    <w:rsid w:val="00E176AA"/>
    <w:rsid w:val="00E17786"/>
    <w:rsid w:val="00E17BFF"/>
    <w:rsid w:val="00E17E69"/>
    <w:rsid w:val="00E20575"/>
    <w:rsid w:val="00E2090C"/>
    <w:rsid w:val="00E20BD4"/>
    <w:rsid w:val="00E20E51"/>
    <w:rsid w:val="00E20ED0"/>
    <w:rsid w:val="00E210C8"/>
    <w:rsid w:val="00E215E3"/>
    <w:rsid w:val="00E21806"/>
    <w:rsid w:val="00E21AF4"/>
    <w:rsid w:val="00E21D9E"/>
    <w:rsid w:val="00E2210A"/>
    <w:rsid w:val="00E22B93"/>
    <w:rsid w:val="00E22F68"/>
    <w:rsid w:val="00E23363"/>
    <w:rsid w:val="00E23A6A"/>
    <w:rsid w:val="00E23C01"/>
    <w:rsid w:val="00E23CC4"/>
    <w:rsid w:val="00E24AAD"/>
    <w:rsid w:val="00E24CEB"/>
    <w:rsid w:val="00E252BB"/>
    <w:rsid w:val="00E252C7"/>
    <w:rsid w:val="00E25879"/>
    <w:rsid w:val="00E25ABF"/>
    <w:rsid w:val="00E2621D"/>
    <w:rsid w:val="00E262EC"/>
    <w:rsid w:val="00E264D8"/>
    <w:rsid w:val="00E265DE"/>
    <w:rsid w:val="00E26F3A"/>
    <w:rsid w:val="00E26FB4"/>
    <w:rsid w:val="00E27172"/>
    <w:rsid w:val="00E271B6"/>
    <w:rsid w:val="00E2766B"/>
    <w:rsid w:val="00E27940"/>
    <w:rsid w:val="00E27AA5"/>
    <w:rsid w:val="00E27BEB"/>
    <w:rsid w:val="00E27BF9"/>
    <w:rsid w:val="00E305E6"/>
    <w:rsid w:val="00E3091A"/>
    <w:rsid w:val="00E30E78"/>
    <w:rsid w:val="00E30EEC"/>
    <w:rsid w:val="00E310B6"/>
    <w:rsid w:val="00E310D3"/>
    <w:rsid w:val="00E3111A"/>
    <w:rsid w:val="00E311F9"/>
    <w:rsid w:val="00E315A1"/>
    <w:rsid w:val="00E31C64"/>
    <w:rsid w:val="00E32122"/>
    <w:rsid w:val="00E323B2"/>
    <w:rsid w:val="00E32821"/>
    <w:rsid w:val="00E32A7E"/>
    <w:rsid w:val="00E32E74"/>
    <w:rsid w:val="00E32F5B"/>
    <w:rsid w:val="00E33B4F"/>
    <w:rsid w:val="00E33BCF"/>
    <w:rsid w:val="00E33BD6"/>
    <w:rsid w:val="00E33EC8"/>
    <w:rsid w:val="00E3467C"/>
    <w:rsid w:val="00E347B4"/>
    <w:rsid w:val="00E347D7"/>
    <w:rsid w:val="00E34A18"/>
    <w:rsid w:val="00E34A48"/>
    <w:rsid w:val="00E34C90"/>
    <w:rsid w:val="00E34E7D"/>
    <w:rsid w:val="00E3506F"/>
    <w:rsid w:val="00E35312"/>
    <w:rsid w:val="00E357D4"/>
    <w:rsid w:val="00E35FDA"/>
    <w:rsid w:val="00E3686D"/>
    <w:rsid w:val="00E36AA0"/>
    <w:rsid w:val="00E36E38"/>
    <w:rsid w:val="00E37043"/>
    <w:rsid w:val="00E370F8"/>
    <w:rsid w:val="00E37439"/>
    <w:rsid w:val="00E37639"/>
    <w:rsid w:val="00E4001D"/>
    <w:rsid w:val="00E4018A"/>
    <w:rsid w:val="00E40312"/>
    <w:rsid w:val="00E40351"/>
    <w:rsid w:val="00E413E7"/>
    <w:rsid w:val="00E417FB"/>
    <w:rsid w:val="00E418D9"/>
    <w:rsid w:val="00E41B31"/>
    <w:rsid w:val="00E42AC3"/>
    <w:rsid w:val="00E42B36"/>
    <w:rsid w:val="00E42C19"/>
    <w:rsid w:val="00E42C7A"/>
    <w:rsid w:val="00E430AA"/>
    <w:rsid w:val="00E432F9"/>
    <w:rsid w:val="00E43ADA"/>
    <w:rsid w:val="00E43E19"/>
    <w:rsid w:val="00E43EEE"/>
    <w:rsid w:val="00E44087"/>
    <w:rsid w:val="00E44380"/>
    <w:rsid w:val="00E449D9"/>
    <w:rsid w:val="00E44CB1"/>
    <w:rsid w:val="00E44DF7"/>
    <w:rsid w:val="00E452C4"/>
    <w:rsid w:val="00E4559F"/>
    <w:rsid w:val="00E4561D"/>
    <w:rsid w:val="00E45628"/>
    <w:rsid w:val="00E45768"/>
    <w:rsid w:val="00E45A73"/>
    <w:rsid w:val="00E45AA1"/>
    <w:rsid w:val="00E45B95"/>
    <w:rsid w:val="00E45F09"/>
    <w:rsid w:val="00E466A7"/>
    <w:rsid w:val="00E46DC8"/>
    <w:rsid w:val="00E471E0"/>
    <w:rsid w:val="00E47206"/>
    <w:rsid w:val="00E47537"/>
    <w:rsid w:val="00E505DA"/>
    <w:rsid w:val="00E505DF"/>
    <w:rsid w:val="00E506E9"/>
    <w:rsid w:val="00E5071D"/>
    <w:rsid w:val="00E50939"/>
    <w:rsid w:val="00E50BCC"/>
    <w:rsid w:val="00E50CDC"/>
    <w:rsid w:val="00E50DC1"/>
    <w:rsid w:val="00E51B01"/>
    <w:rsid w:val="00E521C8"/>
    <w:rsid w:val="00E5228B"/>
    <w:rsid w:val="00E52A94"/>
    <w:rsid w:val="00E52BB5"/>
    <w:rsid w:val="00E52E35"/>
    <w:rsid w:val="00E53152"/>
    <w:rsid w:val="00E53471"/>
    <w:rsid w:val="00E535F1"/>
    <w:rsid w:val="00E53784"/>
    <w:rsid w:val="00E53D0C"/>
    <w:rsid w:val="00E53DA9"/>
    <w:rsid w:val="00E540B0"/>
    <w:rsid w:val="00E5470E"/>
    <w:rsid w:val="00E549F6"/>
    <w:rsid w:val="00E550E9"/>
    <w:rsid w:val="00E550F8"/>
    <w:rsid w:val="00E55A97"/>
    <w:rsid w:val="00E55AB6"/>
    <w:rsid w:val="00E55D83"/>
    <w:rsid w:val="00E55F6B"/>
    <w:rsid w:val="00E56509"/>
    <w:rsid w:val="00E568EA"/>
    <w:rsid w:val="00E57070"/>
    <w:rsid w:val="00E57D85"/>
    <w:rsid w:val="00E57EAA"/>
    <w:rsid w:val="00E60260"/>
    <w:rsid w:val="00E60750"/>
    <w:rsid w:val="00E60953"/>
    <w:rsid w:val="00E60B18"/>
    <w:rsid w:val="00E60FD9"/>
    <w:rsid w:val="00E612A0"/>
    <w:rsid w:val="00E612AB"/>
    <w:rsid w:val="00E61FF4"/>
    <w:rsid w:val="00E623CD"/>
    <w:rsid w:val="00E628C9"/>
    <w:rsid w:val="00E62DC0"/>
    <w:rsid w:val="00E6318D"/>
    <w:rsid w:val="00E63380"/>
    <w:rsid w:val="00E634A3"/>
    <w:rsid w:val="00E6379A"/>
    <w:rsid w:val="00E637EA"/>
    <w:rsid w:val="00E6383F"/>
    <w:rsid w:val="00E63951"/>
    <w:rsid w:val="00E63CE7"/>
    <w:rsid w:val="00E64275"/>
    <w:rsid w:val="00E6430E"/>
    <w:rsid w:val="00E6435E"/>
    <w:rsid w:val="00E6436F"/>
    <w:rsid w:val="00E6439B"/>
    <w:rsid w:val="00E6443A"/>
    <w:rsid w:val="00E6491B"/>
    <w:rsid w:val="00E64B7D"/>
    <w:rsid w:val="00E64C24"/>
    <w:rsid w:val="00E64C96"/>
    <w:rsid w:val="00E65512"/>
    <w:rsid w:val="00E65D2D"/>
    <w:rsid w:val="00E65F91"/>
    <w:rsid w:val="00E66685"/>
    <w:rsid w:val="00E66D75"/>
    <w:rsid w:val="00E66DFC"/>
    <w:rsid w:val="00E66F4B"/>
    <w:rsid w:val="00E67121"/>
    <w:rsid w:val="00E6760C"/>
    <w:rsid w:val="00E67D75"/>
    <w:rsid w:val="00E67DD3"/>
    <w:rsid w:val="00E70151"/>
    <w:rsid w:val="00E70803"/>
    <w:rsid w:val="00E70A38"/>
    <w:rsid w:val="00E70E18"/>
    <w:rsid w:val="00E710D8"/>
    <w:rsid w:val="00E722AD"/>
    <w:rsid w:val="00E72397"/>
    <w:rsid w:val="00E725E7"/>
    <w:rsid w:val="00E72A30"/>
    <w:rsid w:val="00E72AAA"/>
    <w:rsid w:val="00E72AE7"/>
    <w:rsid w:val="00E72F63"/>
    <w:rsid w:val="00E733EE"/>
    <w:rsid w:val="00E734D4"/>
    <w:rsid w:val="00E736DF"/>
    <w:rsid w:val="00E7382B"/>
    <w:rsid w:val="00E73D4A"/>
    <w:rsid w:val="00E73FB4"/>
    <w:rsid w:val="00E74387"/>
    <w:rsid w:val="00E743FB"/>
    <w:rsid w:val="00E74488"/>
    <w:rsid w:val="00E752A7"/>
    <w:rsid w:val="00E76DEF"/>
    <w:rsid w:val="00E771F0"/>
    <w:rsid w:val="00E7728E"/>
    <w:rsid w:val="00E7730D"/>
    <w:rsid w:val="00E773A5"/>
    <w:rsid w:val="00E80375"/>
    <w:rsid w:val="00E806AD"/>
    <w:rsid w:val="00E8101A"/>
    <w:rsid w:val="00E8111A"/>
    <w:rsid w:val="00E8190E"/>
    <w:rsid w:val="00E81A3B"/>
    <w:rsid w:val="00E81D47"/>
    <w:rsid w:val="00E835E2"/>
    <w:rsid w:val="00E83666"/>
    <w:rsid w:val="00E8371C"/>
    <w:rsid w:val="00E8371E"/>
    <w:rsid w:val="00E83997"/>
    <w:rsid w:val="00E83F03"/>
    <w:rsid w:val="00E84542"/>
    <w:rsid w:val="00E846CB"/>
    <w:rsid w:val="00E84B63"/>
    <w:rsid w:val="00E84CFB"/>
    <w:rsid w:val="00E84EBD"/>
    <w:rsid w:val="00E85102"/>
    <w:rsid w:val="00E85577"/>
    <w:rsid w:val="00E85B7B"/>
    <w:rsid w:val="00E85FA3"/>
    <w:rsid w:val="00E8617C"/>
    <w:rsid w:val="00E86460"/>
    <w:rsid w:val="00E866C9"/>
    <w:rsid w:val="00E87355"/>
    <w:rsid w:val="00E87415"/>
    <w:rsid w:val="00E87E23"/>
    <w:rsid w:val="00E90048"/>
    <w:rsid w:val="00E900CB"/>
    <w:rsid w:val="00E900F8"/>
    <w:rsid w:val="00E9060D"/>
    <w:rsid w:val="00E9081F"/>
    <w:rsid w:val="00E908AE"/>
    <w:rsid w:val="00E908F3"/>
    <w:rsid w:val="00E90C14"/>
    <w:rsid w:val="00E914D9"/>
    <w:rsid w:val="00E91508"/>
    <w:rsid w:val="00E91AEC"/>
    <w:rsid w:val="00E91BED"/>
    <w:rsid w:val="00E91E3F"/>
    <w:rsid w:val="00E92136"/>
    <w:rsid w:val="00E923D3"/>
    <w:rsid w:val="00E92521"/>
    <w:rsid w:val="00E925A7"/>
    <w:rsid w:val="00E92788"/>
    <w:rsid w:val="00E928CF"/>
    <w:rsid w:val="00E93541"/>
    <w:rsid w:val="00E93727"/>
    <w:rsid w:val="00E93864"/>
    <w:rsid w:val="00E93B7D"/>
    <w:rsid w:val="00E93CFA"/>
    <w:rsid w:val="00E93D43"/>
    <w:rsid w:val="00E93EAB"/>
    <w:rsid w:val="00E93F6D"/>
    <w:rsid w:val="00E93F80"/>
    <w:rsid w:val="00E9413E"/>
    <w:rsid w:val="00E942AC"/>
    <w:rsid w:val="00E948C9"/>
    <w:rsid w:val="00E949CF"/>
    <w:rsid w:val="00E949D0"/>
    <w:rsid w:val="00E94AF4"/>
    <w:rsid w:val="00E95192"/>
    <w:rsid w:val="00E954F5"/>
    <w:rsid w:val="00E955E9"/>
    <w:rsid w:val="00E9583A"/>
    <w:rsid w:val="00E95915"/>
    <w:rsid w:val="00E95B3E"/>
    <w:rsid w:val="00E95B58"/>
    <w:rsid w:val="00E95EB1"/>
    <w:rsid w:val="00E95F50"/>
    <w:rsid w:val="00E96286"/>
    <w:rsid w:val="00E9662A"/>
    <w:rsid w:val="00E96C5D"/>
    <w:rsid w:val="00E96DBD"/>
    <w:rsid w:val="00E9729C"/>
    <w:rsid w:val="00E974F4"/>
    <w:rsid w:val="00EA01EF"/>
    <w:rsid w:val="00EA041C"/>
    <w:rsid w:val="00EA04C7"/>
    <w:rsid w:val="00EA16C0"/>
    <w:rsid w:val="00EA2546"/>
    <w:rsid w:val="00EA26C1"/>
    <w:rsid w:val="00EA3037"/>
    <w:rsid w:val="00EA3249"/>
    <w:rsid w:val="00EA32A5"/>
    <w:rsid w:val="00EA33A2"/>
    <w:rsid w:val="00EA3A07"/>
    <w:rsid w:val="00EA3FAA"/>
    <w:rsid w:val="00EA4096"/>
    <w:rsid w:val="00EA42D6"/>
    <w:rsid w:val="00EA450F"/>
    <w:rsid w:val="00EA4812"/>
    <w:rsid w:val="00EA4D15"/>
    <w:rsid w:val="00EA4F6F"/>
    <w:rsid w:val="00EA576C"/>
    <w:rsid w:val="00EA5A59"/>
    <w:rsid w:val="00EA5B38"/>
    <w:rsid w:val="00EA5D2A"/>
    <w:rsid w:val="00EA5E9C"/>
    <w:rsid w:val="00EA6216"/>
    <w:rsid w:val="00EA69AA"/>
    <w:rsid w:val="00EA6BBB"/>
    <w:rsid w:val="00EA6D78"/>
    <w:rsid w:val="00EA6ECD"/>
    <w:rsid w:val="00EA7D6E"/>
    <w:rsid w:val="00EA7DEB"/>
    <w:rsid w:val="00EA7E19"/>
    <w:rsid w:val="00EB00F4"/>
    <w:rsid w:val="00EB034A"/>
    <w:rsid w:val="00EB0A0F"/>
    <w:rsid w:val="00EB1228"/>
    <w:rsid w:val="00EB125E"/>
    <w:rsid w:val="00EB1810"/>
    <w:rsid w:val="00EB1C5B"/>
    <w:rsid w:val="00EB21D5"/>
    <w:rsid w:val="00EB2267"/>
    <w:rsid w:val="00EB22B2"/>
    <w:rsid w:val="00EB2912"/>
    <w:rsid w:val="00EB3309"/>
    <w:rsid w:val="00EB3623"/>
    <w:rsid w:val="00EB3A25"/>
    <w:rsid w:val="00EB3D89"/>
    <w:rsid w:val="00EB484D"/>
    <w:rsid w:val="00EB4923"/>
    <w:rsid w:val="00EB49FB"/>
    <w:rsid w:val="00EB4C67"/>
    <w:rsid w:val="00EB4F88"/>
    <w:rsid w:val="00EB5A0B"/>
    <w:rsid w:val="00EB5CA2"/>
    <w:rsid w:val="00EB5E52"/>
    <w:rsid w:val="00EB61B2"/>
    <w:rsid w:val="00EB6780"/>
    <w:rsid w:val="00EB696F"/>
    <w:rsid w:val="00EB70C2"/>
    <w:rsid w:val="00EB70F5"/>
    <w:rsid w:val="00EB7791"/>
    <w:rsid w:val="00EB7FA3"/>
    <w:rsid w:val="00EC0258"/>
    <w:rsid w:val="00EC03FD"/>
    <w:rsid w:val="00EC07B7"/>
    <w:rsid w:val="00EC0B55"/>
    <w:rsid w:val="00EC0F75"/>
    <w:rsid w:val="00EC1473"/>
    <w:rsid w:val="00EC1642"/>
    <w:rsid w:val="00EC1883"/>
    <w:rsid w:val="00EC20E5"/>
    <w:rsid w:val="00EC2EB4"/>
    <w:rsid w:val="00EC2FC5"/>
    <w:rsid w:val="00EC3285"/>
    <w:rsid w:val="00EC32C7"/>
    <w:rsid w:val="00EC35DF"/>
    <w:rsid w:val="00EC3773"/>
    <w:rsid w:val="00EC3CCF"/>
    <w:rsid w:val="00EC405B"/>
    <w:rsid w:val="00EC4220"/>
    <w:rsid w:val="00EC42B0"/>
    <w:rsid w:val="00EC4396"/>
    <w:rsid w:val="00EC447F"/>
    <w:rsid w:val="00EC45D3"/>
    <w:rsid w:val="00EC482C"/>
    <w:rsid w:val="00EC4D93"/>
    <w:rsid w:val="00EC4EB2"/>
    <w:rsid w:val="00EC4FFA"/>
    <w:rsid w:val="00EC5185"/>
    <w:rsid w:val="00EC5780"/>
    <w:rsid w:val="00EC598E"/>
    <w:rsid w:val="00EC5B39"/>
    <w:rsid w:val="00EC603C"/>
    <w:rsid w:val="00EC6299"/>
    <w:rsid w:val="00EC6321"/>
    <w:rsid w:val="00EC6BFC"/>
    <w:rsid w:val="00EC6E50"/>
    <w:rsid w:val="00EC7F39"/>
    <w:rsid w:val="00EC7FAC"/>
    <w:rsid w:val="00ED01E9"/>
    <w:rsid w:val="00ED0306"/>
    <w:rsid w:val="00ED0375"/>
    <w:rsid w:val="00ED03AC"/>
    <w:rsid w:val="00ED046C"/>
    <w:rsid w:val="00ED04A1"/>
    <w:rsid w:val="00ED0A1A"/>
    <w:rsid w:val="00ED15AD"/>
    <w:rsid w:val="00ED1707"/>
    <w:rsid w:val="00ED1CED"/>
    <w:rsid w:val="00ED20C2"/>
    <w:rsid w:val="00ED23EF"/>
    <w:rsid w:val="00ED297D"/>
    <w:rsid w:val="00ED2D8D"/>
    <w:rsid w:val="00ED336F"/>
    <w:rsid w:val="00ED33B8"/>
    <w:rsid w:val="00ED38F4"/>
    <w:rsid w:val="00ED3937"/>
    <w:rsid w:val="00ED3B8E"/>
    <w:rsid w:val="00ED3F40"/>
    <w:rsid w:val="00ED4332"/>
    <w:rsid w:val="00ED441A"/>
    <w:rsid w:val="00ED4783"/>
    <w:rsid w:val="00ED4AC4"/>
    <w:rsid w:val="00ED4B86"/>
    <w:rsid w:val="00ED4C01"/>
    <w:rsid w:val="00ED4DB9"/>
    <w:rsid w:val="00ED535F"/>
    <w:rsid w:val="00ED55B7"/>
    <w:rsid w:val="00ED5705"/>
    <w:rsid w:val="00ED5800"/>
    <w:rsid w:val="00ED5DFF"/>
    <w:rsid w:val="00ED5EDF"/>
    <w:rsid w:val="00ED623B"/>
    <w:rsid w:val="00ED625C"/>
    <w:rsid w:val="00ED65D1"/>
    <w:rsid w:val="00ED6A22"/>
    <w:rsid w:val="00ED6FA1"/>
    <w:rsid w:val="00ED6FFC"/>
    <w:rsid w:val="00ED7312"/>
    <w:rsid w:val="00ED7D22"/>
    <w:rsid w:val="00ED7F5C"/>
    <w:rsid w:val="00EE0033"/>
    <w:rsid w:val="00EE05B4"/>
    <w:rsid w:val="00EE0B02"/>
    <w:rsid w:val="00EE0C32"/>
    <w:rsid w:val="00EE0E79"/>
    <w:rsid w:val="00EE0F1D"/>
    <w:rsid w:val="00EE166D"/>
    <w:rsid w:val="00EE1C7E"/>
    <w:rsid w:val="00EE1FA6"/>
    <w:rsid w:val="00EE24E6"/>
    <w:rsid w:val="00EE2572"/>
    <w:rsid w:val="00EE2752"/>
    <w:rsid w:val="00EE2979"/>
    <w:rsid w:val="00EE2B09"/>
    <w:rsid w:val="00EE2D21"/>
    <w:rsid w:val="00EE3094"/>
    <w:rsid w:val="00EE34EF"/>
    <w:rsid w:val="00EE3B92"/>
    <w:rsid w:val="00EE3D1C"/>
    <w:rsid w:val="00EE3FC9"/>
    <w:rsid w:val="00EE455D"/>
    <w:rsid w:val="00EE4616"/>
    <w:rsid w:val="00EE4C23"/>
    <w:rsid w:val="00EE520E"/>
    <w:rsid w:val="00EE528B"/>
    <w:rsid w:val="00EE570F"/>
    <w:rsid w:val="00EE634F"/>
    <w:rsid w:val="00EE6453"/>
    <w:rsid w:val="00EE66A1"/>
    <w:rsid w:val="00EE6BD7"/>
    <w:rsid w:val="00EE6EC7"/>
    <w:rsid w:val="00EE6F1E"/>
    <w:rsid w:val="00EE710E"/>
    <w:rsid w:val="00EE7353"/>
    <w:rsid w:val="00EE7F22"/>
    <w:rsid w:val="00EF036D"/>
    <w:rsid w:val="00EF0C6A"/>
    <w:rsid w:val="00EF0E51"/>
    <w:rsid w:val="00EF0F14"/>
    <w:rsid w:val="00EF15E5"/>
    <w:rsid w:val="00EF1A72"/>
    <w:rsid w:val="00EF1F6C"/>
    <w:rsid w:val="00EF2037"/>
    <w:rsid w:val="00EF23C6"/>
    <w:rsid w:val="00EF23F3"/>
    <w:rsid w:val="00EF265D"/>
    <w:rsid w:val="00EF26B4"/>
    <w:rsid w:val="00EF26C9"/>
    <w:rsid w:val="00EF2EF9"/>
    <w:rsid w:val="00EF3223"/>
    <w:rsid w:val="00EF323D"/>
    <w:rsid w:val="00EF326A"/>
    <w:rsid w:val="00EF3633"/>
    <w:rsid w:val="00EF3C53"/>
    <w:rsid w:val="00EF3E98"/>
    <w:rsid w:val="00EF3F03"/>
    <w:rsid w:val="00EF3F88"/>
    <w:rsid w:val="00EF401E"/>
    <w:rsid w:val="00EF422B"/>
    <w:rsid w:val="00EF45E5"/>
    <w:rsid w:val="00EF4CDF"/>
    <w:rsid w:val="00EF5493"/>
    <w:rsid w:val="00EF5AE1"/>
    <w:rsid w:val="00EF5C3E"/>
    <w:rsid w:val="00EF61B7"/>
    <w:rsid w:val="00EF6225"/>
    <w:rsid w:val="00EF6686"/>
    <w:rsid w:val="00EF69BE"/>
    <w:rsid w:val="00EF6D79"/>
    <w:rsid w:val="00EF6DE1"/>
    <w:rsid w:val="00EF6E9E"/>
    <w:rsid w:val="00EF7070"/>
    <w:rsid w:val="00EF72EB"/>
    <w:rsid w:val="00EF7563"/>
    <w:rsid w:val="00EF7B05"/>
    <w:rsid w:val="00EF7B7A"/>
    <w:rsid w:val="00F0014F"/>
    <w:rsid w:val="00F005A1"/>
    <w:rsid w:val="00F007CE"/>
    <w:rsid w:val="00F007E7"/>
    <w:rsid w:val="00F00B50"/>
    <w:rsid w:val="00F00CC6"/>
    <w:rsid w:val="00F01253"/>
    <w:rsid w:val="00F0131A"/>
    <w:rsid w:val="00F013B0"/>
    <w:rsid w:val="00F01666"/>
    <w:rsid w:val="00F01696"/>
    <w:rsid w:val="00F018DA"/>
    <w:rsid w:val="00F01F5F"/>
    <w:rsid w:val="00F02649"/>
    <w:rsid w:val="00F0309B"/>
    <w:rsid w:val="00F0334E"/>
    <w:rsid w:val="00F03959"/>
    <w:rsid w:val="00F03BD0"/>
    <w:rsid w:val="00F03D12"/>
    <w:rsid w:val="00F04027"/>
    <w:rsid w:val="00F041EB"/>
    <w:rsid w:val="00F044F9"/>
    <w:rsid w:val="00F04510"/>
    <w:rsid w:val="00F049AE"/>
    <w:rsid w:val="00F04BFF"/>
    <w:rsid w:val="00F051B3"/>
    <w:rsid w:val="00F05E57"/>
    <w:rsid w:val="00F05EE1"/>
    <w:rsid w:val="00F05F5D"/>
    <w:rsid w:val="00F05F9F"/>
    <w:rsid w:val="00F06242"/>
    <w:rsid w:val="00F06282"/>
    <w:rsid w:val="00F06774"/>
    <w:rsid w:val="00F06C3F"/>
    <w:rsid w:val="00F06FAE"/>
    <w:rsid w:val="00F07194"/>
    <w:rsid w:val="00F0775A"/>
    <w:rsid w:val="00F0786F"/>
    <w:rsid w:val="00F107A7"/>
    <w:rsid w:val="00F1086E"/>
    <w:rsid w:val="00F109CD"/>
    <w:rsid w:val="00F10CBD"/>
    <w:rsid w:val="00F10E11"/>
    <w:rsid w:val="00F10E19"/>
    <w:rsid w:val="00F10E4F"/>
    <w:rsid w:val="00F10F9F"/>
    <w:rsid w:val="00F11086"/>
    <w:rsid w:val="00F111CB"/>
    <w:rsid w:val="00F11204"/>
    <w:rsid w:val="00F11546"/>
    <w:rsid w:val="00F11606"/>
    <w:rsid w:val="00F11910"/>
    <w:rsid w:val="00F11F7D"/>
    <w:rsid w:val="00F12014"/>
    <w:rsid w:val="00F123E8"/>
    <w:rsid w:val="00F126BD"/>
    <w:rsid w:val="00F12F65"/>
    <w:rsid w:val="00F12F8F"/>
    <w:rsid w:val="00F131CF"/>
    <w:rsid w:val="00F13225"/>
    <w:rsid w:val="00F13384"/>
    <w:rsid w:val="00F134C4"/>
    <w:rsid w:val="00F14C29"/>
    <w:rsid w:val="00F14D10"/>
    <w:rsid w:val="00F150E3"/>
    <w:rsid w:val="00F15291"/>
    <w:rsid w:val="00F154F9"/>
    <w:rsid w:val="00F158FB"/>
    <w:rsid w:val="00F15DC6"/>
    <w:rsid w:val="00F15ED1"/>
    <w:rsid w:val="00F16006"/>
    <w:rsid w:val="00F16571"/>
    <w:rsid w:val="00F165DE"/>
    <w:rsid w:val="00F1664D"/>
    <w:rsid w:val="00F16831"/>
    <w:rsid w:val="00F16B76"/>
    <w:rsid w:val="00F16BE3"/>
    <w:rsid w:val="00F16DC3"/>
    <w:rsid w:val="00F179A9"/>
    <w:rsid w:val="00F17AA5"/>
    <w:rsid w:val="00F17B74"/>
    <w:rsid w:val="00F17DBE"/>
    <w:rsid w:val="00F20021"/>
    <w:rsid w:val="00F206F2"/>
    <w:rsid w:val="00F20E87"/>
    <w:rsid w:val="00F211C4"/>
    <w:rsid w:val="00F21427"/>
    <w:rsid w:val="00F214DA"/>
    <w:rsid w:val="00F21519"/>
    <w:rsid w:val="00F2176B"/>
    <w:rsid w:val="00F21793"/>
    <w:rsid w:val="00F217B3"/>
    <w:rsid w:val="00F21C95"/>
    <w:rsid w:val="00F21ED3"/>
    <w:rsid w:val="00F2213B"/>
    <w:rsid w:val="00F2229C"/>
    <w:rsid w:val="00F226F8"/>
    <w:rsid w:val="00F22A0B"/>
    <w:rsid w:val="00F22A87"/>
    <w:rsid w:val="00F22B54"/>
    <w:rsid w:val="00F22DE1"/>
    <w:rsid w:val="00F23150"/>
    <w:rsid w:val="00F23168"/>
    <w:rsid w:val="00F2334C"/>
    <w:rsid w:val="00F237F9"/>
    <w:rsid w:val="00F23E8C"/>
    <w:rsid w:val="00F24047"/>
    <w:rsid w:val="00F24083"/>
    <w:rsid w:val="00F242FB"/>
    <w:rsid w:val="00F243B5"/>
    <w:rsid w:val="00F24AEE"/>
    <w:rsid w:val="00F24E58"/>
    <w:rsid w:val="00F25160"/>
    <w:rsid w:val="00F2579A"/>
    <w:rsid w:val="00F259A9"/>
    <w:rsid w:val="00F25A0B"/>
    <w:rsid w:val="00F25F81"/>
    <w:rsid w:val="00F26387"/>
    <w:rsid w:val="00F2729E"/>
    <w:rsid w:val="00F272A9"/>
    <w:rsid w:val="00F27306"/>
    <w:rsid w:val="00F27672"/>
    <w:rsid w:val="00F27BF6"/>
    <w:rsid w:val="00F30260"/>
    <w:rsid w:val="00F30962"/>
    <w:rsid w:val="00F3129A"/>
    <w:rsid w:val="00F317E1"/>
    <w:rsid w:val="00F3224B"/>
    <w:rsid w:val="00F32419"/>
    <w:rsid w:val="00F32837"/>
    <w:rsid w:val="00F3298A"/>
    <w:rsid w:val="00F32E6A"/>
    <w:rsid w:val="00F330F8"/>
    <w:rsid w:val="00F3315A"/>
    <w:rsid w:val="00F33945"/>
    <w:rsid w:val="00F3396D"/>
    <w:rsid w:val="00F33D1F"/>
    <w:rsid w:val="00F3417D"/>
    <w:rsid w:val="00F34857"/>
    <w:rsid w:val="00F34C0E"/>
    <w:rsid w:val="00F34C54"/>
    <w:rsid w:val="00F34D76"/>
    <w:rsid w:val="00F353E9"/>
    <w:rsid w:val="00F35555"/>
    <w:rsid w:val="00F35947"/>
    <w:rsid w:val="00F35DBE"/>
    <w:rsid w:val="00F35DFB"/>
    <w:rsid w:val="00F366C3"/>
    <w:rsid w:val="00F366ED"/>
    <w:rsid w:val="00F36A41"/>
    <w:rsid w:val="00F36BD7"/>
    <w:rsid w:val="00F36C23"/>
    <w:rsid w:val="00F37234"/>
    <w:rsid w:val="00F3723E"/>
    <w:rsid w:val="00F37278"/>
    <w:rsid w:val="00F37825"/>
    <w:rsid w:val="00F37D42"/>
    <w:rsid w:val="00F37E71"/>
    <w:rsid w:val="00F37F61"/>
    <w:rsid w:val="00F400E4"/>
    <w:rsid w:val="00F402D1"/>
    <w:rsid w:val="00F403BE"/>
    <w:rsid w:val="00F40BAD"/>
    <w:rsid w:val="00F415F4"/>
    <w:rsid w:val="00F41962"/>
    <w:rsid w:val="00F41AF7"/>
    <w:rsid w:val="00F41CB6"/>
    <w:rsid w:val="00F41CEB"/>
    <w:rsid w:val="00F41D23"/>
    <w:rsid w:val="00F41D8E"/>
    <w:rsid w:val="00F41F9A"/>
    <w:rsid w:val="00F4201D"/>
    <w:rsid w:val="00F4235E"/>
    <w:rsid w:val="00F42633"/>
    <w:rsid w:val="00F42D2F"/>
    <w:rsid w:val="00F42D39"/>
    <w:rsid w:val="00F43138"/>
    <w:rsid w:val="00F43169"/>
    <w:rsid w:val="00F43782"/>
    <w:rsid w:val="00F4391A"/>
    <w:rsid w:val="00F43A1A"/>
    <w:rsid w:val="00F43CDF"/>
    <w:rsid w:val="00F440C0"/>
    <w:rsid w:val="00F4410E"/>
    <w:rsid w:val="00F44838"/>
    <w:rsid w:val="00F44D69"/>
    <w:rsid w:val="00F44D7B"/>
    <w:rsid w:val="00F44F3E"/>
    <w:rsid w:val="00F4512F"/>
    <w:rsid w:val="00F45197"/>
    <w:rsid w:val="00F452EB"/>
    <w:rsid w:val="00F453E9"/>
    <w:rsid w:val="00F45788"/>
    <w:rsid w:val="00F458B7"/>
    <w:rsid w:val="00F4619F"/>
    <w:rsid w:val="00F4674E"/>
    <w:rsid w:val="00F467EF"/>
    <w:rsid w:val="00F46967"/>
    <w:rsid w:val="00F46A9B"/>
    <w:rsid w:val="00F46DC7"/>
    <w:rsid w:val="00F46F85"/>
    <w:rsid w:val="00F472D3"/>
    <w:rsid w:val="00F47534"/>
    <w:rsid w:val="00F47554"/>
    <w:rsid w:val="00F477DD"/>
    <w:rsid w:val="00F47CCB"/>
    <w:rsid w:val="00F5092C"/>
    <w:rsid w:val="00F50AA7"/>
    <w:rsid w:val="00F50B2E"/>
    <w:rsid w:val="00F50D9D"/>
    <w:rsid w:val="00F51044"/>
    <w:rsid w:val="00F5156C"/>
    <w:rsid w:val="00F516D3"/>
    <w:rsid w:val="00F51EE9"/>
    <w:rsid w:val="00F52309"/>
    <w:rsid w:val="00F52542"/>
    <w:rsid w:val="00F526AB"/>
    <w:rsid w:val="00F5272C"/>
    <w:rsid w:val="00F527F5"/>
    <w:rsid w:val="00F532A7"/>
    <w:rsid w:val="00F5353D"/>
    <w:rsid w:val="00F5358C"/>
    <w:rsid w:val="00F54054"/>
    <w:rsid w:val="00F54897"/>
    <w:rsid w:val="00F54C97"/>
    <w:rsid w:val="00F555DB"/>
    <w:rsid w:val="00F55663"/>
    <w:rsid w:val="00F55780"/>
    <w:rsid w:val="00F55F9A"/>
    <w:rsid w:val="00F56378"/>
    <w:rsid w:val="00F564FF"/>
    <w:rsid w:val="00F56D9A"/>
    <w:rsid w:val="00F576ED"/>
    <w:rsid w:val="00F577E4"/>
    <w:rsid w:val="00F579D5"/>
    <w:rsid w:val="00F57FA8"/>
    <w:rsid w:val="00F60096"/>
    <w:rsid w:val="00F60B38"/>
    <w:rsid w:val="00F60BA6"/>
    <w:rsid w:val="00F60BBA"/>
    <w:rsid w:val="00F60DE1"/>
    <w:rsid w:val="00F61019"/>
    <w:rsid w:val="00F61445"/>
    <w:rsid w:val="00F61549"/>
    <w:rsid w:val="00F6259A"/>
    <w:rsid w:val="00F625B7"/>
    <w:rsid w:val="00F6265D"/>
    <w:rsid w:val="00F62890"/>
    <w:rsid w:val="00F628BA"/>
    <w:rsid w:val="00F63078"/>
    <w:rsid w:val="00F63DD9"/>
    <w:rsid w:val="00F63F73"/>
    <w:rsid w:val="00F63FE3"/>
    <w:rsid w:val="00F640C4"/>
    <w:rsid w:val="00F641F4"/>
    <w:rsid w:val="00F6454D"/>
    <w:rsid w:val="00F649F3"/>
    <w:rsid w:val="00F64A44"/>
    <w:rsid w:val="00F64C6B"/>
    <w:rsid w:val="00F64DA6"/>
    <w:rsid w:val="00F652B9"/>
    <w:rsid w:val="00F65358"/>
    <w:rsid w:val="00F65895"/>
    <w:rsid w:val="00F65AA0"/>
    <w:rsid w:val="00F6652D"/>
    <w:rsid w:val="00F667B1"/>
    <w:rsid w:val="00F66BE8"/>
    <w:rsid w:val="00F671EF"/>
    <w:rsid w:val="00F67522"/>
    <w:rsid w:val="00F675E6"/>
    <w:rsid w:val="00F6765C"/>
    <w:rsid w:val="00F6770A"/>
    <w:rsid w:val="00F6786F"/>
    <w:rsid w:val="00F6799C"/>
    <w:rsid w:val="00F679AC"/>
    <w:rsid w:val="00F67AD0"/>
    <w:rsid w:val="00F67D23"/>
    <w:rsid w:val="00F70074"/>
    <w:rsid w:val="00F701AB"/>
    <w:rsid w:val="00F70B27"/>
    <w:rsid w:val="00F71465"/>
    <w:rsid w:val="00F71A2D"/>
    <w:rsid w:val="00F71CC7"/>
    <w:rsid w:val="00F722F0"/>
    <w:rsid w:val="00F724AB"/>
    <w:rsid w:val="00F724B5"/>
    <w:rsid w:val="00F72D9E"/>
    <w:rsid w:val="00F72EBE"/>
    <w:rsid w:val="00F731EC"/>
    <w:rsid w:val="00F734AB"/>
    <w:rsid w:val="00F73529"/>
    <w:rsid w:val="00F73CD1"/>
    <w:rsid w:val="00F73F2E"/>
    <w:rsid w:val="00F74095"/>
    <w:rsid w:val="00F742C4"/>
    <w:rsid w:val="00F7454E"/>
    <w:rsid w:val="00F746DF"/>
    <w:rsid w:val="00F74D95"/>
    <w:rsid w:val="00F75362"/>
    <w:rsid w:val="00F75ED3"/>
    <w:rsid w:val="00F7607A"/>
    <w:rsid w:val="00F76568"/>
    <w:rsid w:val="00F767C0"/>
    <w:rsid w:val="00F7683F"/>
    <w:rsid w:val="00F768CD"/>
    <w:rsid w:val="00F76D37"/>
    <w:rsid w:val="00F7715A"/>
    <w:rsid w:val="00F77188"/>
    <w:rsid w:val="00F77195"/>
    <w:rsid w:val="00F774F2"/>
    <w:rsid w:val="00F7764A"/>
    <w:rsid w:val="00F779D1"/>
    <w:rsid w:val="00F77AED"/>
    <w:rsid w:val="00F77B2E"/>
    <w:rsid w:val="00F77BBF"/>
    <w:rsid w:val="00F77CDE"/>
    <w:rsid w:val="00F77F3C"/>
    <w:rsid w:val="00F8039C"/>
    <w:rsid w:val="00F8083F"/>
    <w:rsid w:val="00F80CB3"/>
    <w:rsid w:val="00F80E77"/>
    <w:rsid w:val="00F80F98"/>
    <w:rsid w:val="00F8100C"/>
    <w:rsid w:val="00F811D1"/>
    <w:rsid w:val="00F81276"/>
    <w:rsid w:val="00F81388"/>
    <w:rsid w:val="00F81775"/>
    <w:rsid w:val="00F818DA"/>
    <w:rsid w:val="00F81B2B"/>
    <w:rsid w:val="00F820F0"/>
    <w:rsid w:val="00F82218"/>
    <w:rsid w:val="00F823BA"/>
    <w:rsid w:val="00F82CBB"/>
    <w:rsid w:val="00F82E3F"/>
    <w:rsid w:val="00F831CB"/>
    <w:rsid w:val="00F83217"/>
    <w:rsid w:val="00F8373C"/>
    <w:rsid w:val="00F8380B"/>
    <w:rsid w:val="00F83B30"/>
    <w:rsid w:val="00F842CD"/>
    <w:rsid w:val="00F84BB9"/>
    <w:rsid w:val="00F84CEA"/>
    <w:rsid w:val="00F85A0E"/>
    <w:rsid w:val="00F85D5D"/>
    <w:rsid w:val="00F85DF5"/>
    <w:rsid w:val="00F86C99"/>
    <w:rsid w:val="00F870C2"/>
    <w:rsid w:val="00F879E9"/>
    <w:rsid w:val="00F87FC6"/>
    <w:rsid w:val="00F90025"/>
    <w:rsid w:val="00F90091"/>
    <w:rsid w:val="00F902B9"/>
    <w:rsid w:val="00F903C6"/>
    <w:rsid w:val="00F90494"/>
    <w:rsid w:val="00F90BD3"/>
    <w:rsid w:val="00F91CCE"/>
    <w:rsid w:val="00F91EF0"/>
    <w:rsid w:val="00F925F3"/>
    <w:rsid w:val="00F926A2"/>
    <w:rsid w:val="00F92D40"/>
    <w:rsid w:val="00F92FBC"/>
    <w:rsid w:val="00F931DD"/>
    <w:rsid w:val="00F93277"/>
    <w:rsid w:val="00F93851"/>
    <w:rsid w:val="00F93865"/>
    <w:rsid w:val="00F93B32"/>
    <w:rsid w:val="00F94237"/>
    <w:rsid w:val="00F942B5"/>
    <w:rsid w:val="00F943C8"/>
    <w:rsid w:val="00F94C10"/>
    <w:rsid w:val="00F94D30"/>
    <w:rsid w:val="00F94E3B"/>
    <w:rsid w:val="00F9560A"/>
    <w:rsid w:val="00F95BDF"/>
    <w:rsid w:val="00F9618D"/>
    <w:rsid w:val="00F964E1"/>
    <w:rsid w:val="00F96662"/>
    <w:rsid w:val="00F9688C"/>
    <w:rsid w:val="00F97113"/>
    <w:rsid w:val="00F9747C"/>
    <w:rsid w:val="00F97C2C"/>
    <w:rsid w:val="00F97CAA"/>
    <w:rsid w:val="00FA09E1"/>
    <w:rsid w:val="00FA14DF"/>
    <w:rsid w:val="00FA14FA"/>
    <w:rsid w:val="00FA1505"/>
    <w:rsid w:val="00FA1A4D"/>
    <w:rsid w:val="00FA1C8D"/>
    <w:rsid w:val="00FA1D83"/>
    <w:rsid w:val="00FA21F5"/>
    <w:rsid w:val="00FA251D"/>
    <w:rsid w:val="00FA3485"/>
    <w:rsid w:val="00FA3A7D"/>
    <w:rsid w:val="00FA3FFF"/>
    <w:rsid w:val="00FA524C"/>
    <w:rsid w:val="00FA573B"/>
    <w:rsid w:val="00FA5757"/>
    <w:rsid w:val="00FA5BAA"/>
    <w:rsid w:val="00FA6664"/>
    <w:rsid w:val="00FA6AD9"/>
    <w:rsid w:val="00FA6D56"/>
    <w:rsid w:val="00FA7003"/>
    <w:rsid w:val="00FA7017"/>
    <w:rsid w:val="00FA726E"/>
    <w:rsid w:val="00FA7607"/>
    <w:rsid w:val="00FA7798"/>
    <w:rsid w:val="00FA7FC7"/>
    <w:rsid w:val="00FB03B8"/>
    <w:rsid w:val="00FB0C13"/>
    <w:rsid w:val="00FB0E18"/>
    <w:rsid w:val="00FB1092"/>
    <w:rsid w:val="00FB1525"/>
    <w:rsid w:val="00FB15D3"/>
    <w:rsid w:val="00FB17FA"/>
    <w:rsid w:val="00FB1EC0"/>
    <w:rsid w:val="00FB235C"/>
    <w:rsid w:val="00FB2461"/>
    <w:rsid w:val="00FB2A9E"/>
    <w:rsid w:val="00FB2D7D"/>
    <w:rsid w:val="00FB3182"/>
    <w:rsid w:val="00FB36DD"/>
    <w:rsid w:val="00FB39ED"/>
    <w:rsid w:val="00FB4187"/>
    <w:rsid w:val="00FB42F3"/>
    <w:rsid w:val="00FB43EC"/>
    <w:rsid w:val="00FB4488"/>
    <w:rsid w:val="00FB4A1D"/>
    <w:rsid w:val="00FB538F"/>
    <w:rsid w:val="00FB585E"/>
    <w:rsid w:val="00FB5ABE"/>
    <w:rsid w:val="00FB61A3"/>
    <w:rsid w:val="00FB62A1"/>
    <w:rsid w:val="00FB63C2"/>
    <w:rsid w:val="00FB6630"/>
    <w:rsid w:val="00FB6AB6"/>
    <w:rsid w:val="00FB7286"/>
    <w:rsid w:val="00FB732A"/>
    <w:rsid w:val="00FB768F"/>
    <w:rsid w:val="00FB7B10"/>
    <w:rsid w:val="00FB7B97"/>
    <w:rsid w:val="00FC030F"/>
    <w:rsid w:val="00FC05F3"/>
    <w:rsid w:val="00FC0701"/>
    <w:rsid w:val="00FC0F34"/>
    <w:rsid w:val="00FC11B4"/>
    <w:rsid w:val="00FC13E2"/>
    <w:rsid w:val="00FC19E3"/>
    <w:rsid w:val="00FC2024"/>
    <w:rsid w:val="00FC2204"/>
    <w:rsid w:val="00FC2A5E"/>
    <w:rsid w:val="00FC2CC0"/>
    <w:rsid w:val="00FC2D1B"/>
    <w:rsid w:val="00FC330F"/>
    <w:rsid w:val="00FC3732"/>
    <w:rsid w:val="00FC40C6"/>
    <w:rsid w:val="00FC41DF"/>
    <w:rsid w:val="00FC4671"/>
    <w:rsid w:val="00FC4751"/>
    <w:rsid w:val="00FC4951"/>
    <w:rsid w:val="00FC4958"/>
    <w:rsid w:val="00FC4D8B"/>
    <w:rsid w:val="00FC4F13"/>
    <w:rsid w:val="00FC551C"/>
    <w:rsid w:val="00FC5530"/>
    <w:rsid w:val="00FC5823"/>
    <w:rsid w:val="00FC62A9"/>
    <w:rsid w:val="00FC639E"/>
    <w:rsid w:val="00FC6E38"/>
    <w:rsid w:val="00FC727D"/>
    <w:rsid w:val="00FC728D"/>
    <w:rsid w:val="00FC7484"/>
    <w:rsid w:val="00FC76A3"/>
    <w:rsid w:val="00FC772E"/>
    <w:rsid w:val="00FC7B36"/>
    <w:rsid w:val="00FC7E23"/>
    <w:rsid w:val="00FC7E6D"/>
    <w:rsid w:val="00FD0344"/>
    <w:rsid w:val="00FD03B1"/>
    <w:rsid w:val="00FD03B6"/>
    <w:rsid w:val="00FD0690"/>
    <w:rsid w:val="00FD0DED"/>
    <w:rsid w:val="00FD0FA8"/>
    <w:rsid w:val="00FD1498"/>
    <w:rsid w:val="00FD1764"/>
    <w:rsid w:val="00FD2115"/>
    <w:rsid w:val="00FD26D6"/>
    <w:rsid w:val="00FD2723"/>
    <w:rsid w:val="00FD2A68"/>
    <w:rsid w:val="00FD2C5C"/>
    <w:rsid w:val="00FD35C9"/>
    <w:rsid w:val="00FD3872"/>
    <w:rsid w:val="00FD3B59"/>
    <w:rsid w:val="00FD3B87"/>
    <w:rsid w:val="00FD403F"/>
    <w:rsid w:val="00FD439B"/>
    <w:rsid w:val="00FD4632"/>
    <w:rsid w:val="00FD507B"/>
    <w:rsid w:val="00FD5840"/>
    <w:rsid w:val="00FD5865"/>
    <w:rsid w:val="00FD58A9"/>
    <w:rsid w:val="00FD5CDA"/>
    <w:rsid w:val="00FD5D5F"/>
    <w:rsid w:val="00FD5FCE"/>
    <w:rsid w:val="00FD6041"/>
    <w:rsid w:val="00FD63DD"/>
    <w:rsid w:val="00FD6F72"/>
    <w:rsid w:val="00FD7103"/>
    <w:rsid w:val="00FD7309"/>
    <w:rsid w:val="00FD736F"/>
    <w:rsid w:val="00FD750E"/>
    <w:rsid w:val="00FD792B"/>
    <w:rsid w:val="00FD7AE2"/>
    <w:rsid w:val="00FD7C01"/>
    <w:rsid w:val="00FD7D11"/>
    <w:rsid w:val="00FD7DCD"/>
    <w:rsid w:val="00FE0911"/>
    <w:rsid w:val="00FE146E"/>
    <w:rsid w:val="00FE1DD2"/>
    <w:rsid w:val="00FE1FFB"/>
    <w:rsid w:val="00FE2172"/>
    <w:rsid w:val="00FE2199"/>
    <w:rsid w:val="00FE22CB"/>
    <w:rsid w:val="00FE257D"/>
    <w:rsid w:val="00FE261D"/>
    <w:rsid w:val="00FE2816"/>
    <w:rsid w:val="00FE297C"/>
    <w:rsid w:val="00FE2EC2"/>
    <w:rsid w:val="00FE3687"/>
    <w:rsid w:val="00FE3800"/>
    <w:rsid w:val="00FE38BD"/>
    <w:rsid w:val="00FE3A03"/>
    <w:rsid w:val="00FE4097"/>
    <w:rsid w:val="00FE5805"/>
    <w:rsid w:val="00FE5CFC"/>
    <w:rsid w:val="00FE5E46"/>
    <w:rsid w:val="00FE6260"/>
    <w:rsid w:val="00FE6263"/>
    <w:rsid w:val="00FE69F9"/>
    <w:rsid w:val="00FE6CB9"/>
    <w:rsid w:val="00FE6D9C"/>
    <w:rsid w:val="00FE7652"/>
    <w:rsid w:val="00FE7B7B"/>
    <w:rsid w:val="00FE7BE7"/>
    <w:rsid w:val="00FE7F13"/>
    <w:rsid w:val="00FF0070"/>
    <w:rsid w:val="00FF03BB"/>
    <w:rsid w:val="00FF04C3"/>
    <w:rsid w:val="00FF0A93"/>
    <w:rsid w:val="00FF0D42"/>
    <w:rsid w:val="00FF14AC"/>
    <w:rsid w:val="00FF1817"/>
    <w:rsid w:val="00FF1DBC"/>
    <w:rsid w:val="00FF2085"/>
    <w:rsid w:val="00FF20E9"/>
    <w:rsid w:val="00FF21F3"/>
    <w:rsid w:val="00FF220D"/>
    <w:rsid w:val="00FF23AE"/>
    <w:rsid w:val="00FF289D"/>
    <w:rsid w:val="00FF2927"/>
    <w:rsid w:val="00FF3133"/>
    <w:rsid w:val="00FF3327"/>
    <w:rsid w:val="00FF353C"/>
    <w:rsid w:val="00FF3DEE"/>
    <w:rsid w:val="00FF3ECA"/>
    <w:rsid w:val="00FF3FBD"/>
    <w:rsid w:val="00FF423A"/>
    <w:rsid w:val="00FF497D"/>
    <w:rsid w:val="00FF4F54"/>
    <w:rsid w:val="00FF4FF0"/>
    <w:rsid w:val="00FF52B6"/>
    <w:rsid w:val="00FF52C1"/>
    <w:rsid w:val="00FF55DE"/>
    <w:rsid w:val="00FF56A2"/>
    <w:rsid w:val="00FF5818"/>
    <w:rsid w:val="00FF5876"/>
    <w:rsid w:val="00FF609A"/>
    <w:rsid w:val="00FF60DB"/>
    <w:rsid w:val="00FF68FE"/>
    <w:rsid w:val="00FF693D"/>
    <w:rsid w:val="00FF6D79"/>
    <w:rsid w:val="00FF7076"/>
    <w:rsid w:val="00FF7570"/>
    <w:rsid w:val="00FF7607"/>
    <w:rsid w:val="00FF7774"/>
    <w:rsid w:val="0153C0F4"/>
    <w:rsid w:val="016640E6"/>
    <w:rsid w:val="01C73768"/>
    <w:rsid w:val="01E45320"/>
    <w:rsid w:val="01F4A08D"/>
    <w:rsid w:val="02C3D005"/>
    <w:rsid w:val="02F4C6EC"/>
    <w:rsid w:val="02FA7ECB"/>
    <w:rsid w:val="0391B4E7"/>
    <w:rsid w:val="043622A6"/>
    <w:rsid w:val="045F90C4"/>
    <w:rsid w:val="04743D03"/>
    <w:rsid w:val="057473EB"/>
    <w:rsid w:val="0587122F"/>
    <w:rsid w:val="05E81C47"/>
    <w:rsid w:val="06273217"/>
    <w:rsid w:val="062F1F9D"/>
    <w:rsid w:val="0639B209"/>
    <w:rsid w:val="0645729C"/>
    <w:rsid w:val="065328E2"/>
    <w:rsid w:val="0663A25A"/>
    <w:rsid w:val="068110B8"/>
    <w:rsid w:val="068C05E0"/>
    <w:rsid w:val="06C75F1B"/>
    <w:rsid w:val="0783ECA8"/>
    <w:rsid w:val="07F3A308"/>
    <w:rsid w:val="082DC31B"/>
    <w:rsid w:val="086E4B10"/>
    <w:rsid w:val="087F3902"/>
    <w:rsid w:val="0898D789"/>
    <w:rsid w:val="08B6C56B"/>
    <w:rsid w:val="0939519A"/>
    <w:rsid w:val="09453198"/>
    <w:rsid w:val="0954733E"/>
    <w:rsid w:val="095ED2D9"/>
    <w:rsid w:val="0969C04F"/>
    <w:rsid w:val="097152CB"/>
    <w:rsid w:val="09B4098F"/>
    <w:rsid w:val="09BBEA73"/>
    <w:rsid w:val="0A0A1B71"/>
    <w:rsid w:val="0A0AC309"/>
    <w:rsid w:val="0A338393"/>
    <w:rsid w:val="0A8CB0CD"/>
    <w:rsid w:val="0ABB8D6A"/>
    <w:rsid w:val="0AFAA33A"/>
    <w:rsid w:val="0B0590B0"/>
    <w:rsid w:val="0BD00099"/>
    <w:rsid w:val="0BE81BA8"/>
    <w:rsid w:val="0C1EEF2F"/>
    <w:rsid w:val="0C2FCA8A"/>
    <w:rsid w:val="0C575DCB"/>
    <w:rsid w:val="0C605B2C"/>
    <w:rsid w:val="0C7DDC61"/>
    <w:rsid w:val="0CA8F38D"/>
    <w:rsid w:val="0D4263CB"/>
    <w:rsid w:val="0D42E66A"/>
    <w:rsid w:val="0D43B605"/>
    <w:rsid w:val="0D5BF36E"/>
    <w:rsid w:val="0D62321A"/>
    <w:rsid w:val="0D87C471"/>
    <w:rsid w:val="0DF32E2C"/>
    <w:rsid w:val="0E0D1C9A"/>
    <w:rsid w:val="0E3243FC"/>
    <w:rsid w:val="0E3EC9E3"/>
    <w:rsid w:val="0E70221F"/>
    <w:rsid w:val="0E909C6F"/>
    <w:rsid w:val="0EA88109"/>
    <w:rsid w:val="0EFD53F8"/>
    <w:rsid w:val="0F007F75"/>
    <w:rsid w:val="0F07A15B"/>
    <w:rsid w:val="0F14CC18"/>
    <w:rsid w:val="0F19AA97"/>
    <w:rsid w:val="0F2CB15C"/>
    <w:rsid w:val="0FD901D3"/>
    <w:rsid w:val="1046EAD0"/>
    <w:rsid w:val="10532FF2"/>
    <w:rsid w:val="105461EB"/>
    <w:rsid w:val="10751101"/>
    <w:rsid w:val="10992459"/>
    <w:rsid w:val="10A371BC"/>
    <w:rsid w:val="117CEA64"/>
    <w:rsid w:val="11BD7D61"/>
    <w:rsid w:val="11C34B5E"/>
    <w:rsid w:val="11E71858"/>
    <w:rsid w:val="11F6B4C1"/>
    <w:rsid w:val="12291D68"/>
    <w:rsid w:val="122B1F82"/>
    <w:rsid w:val="123DE8F7"/>
    <w:rsid w:val="124C6CDA"/>
    <w:rsid w:val="12C29882"/>
    <w:rsid w:val="130DA2A5"/>
    <w:rsid w:val="1310A295"/>
    <w:rsid w:val="13CED870"/>
    <w:rsid w:val="13E2535F"/>
    <w:rsid w:val="1406CD05"/>
    <w:rsid w:val="144474BF"/>
    <w:rsid w:val="14759E0F"/>
    <w:rsid w:val="149B9BA4"/>
    <w:rsid w:val="14CD7C4B"/>
    <w:rsid w:val="153FF884"/>
    <w:rsid w:val="15670553"/>
    <w:rsid w:val="157E23C0"/>
    <w:rsid w:val="157F2006"/>
    <w:rsid w:val="159BF2E0"/>
    <w:rsid w:val="15A29D66"/>
    <w:rsid w:val="15B2E7D6"/>
    <w:rsid w:val="162155CD"/>
    <w:rsid w:val="162D645E"/>
    <w:rsid w:val="1631B428"/>
    <w:rsid w:val="166412E0"/>
    <w:rsid w:val="16678907"/>
    <w:rsid w:val="166990BF"/>
    <w:rsid w:val="166A3B5F"/>
    <w:rsid w:val="16DBC8E5"/>
    <w:rsid w:val="1700CBC4"/>
    <w:rsid w:val="17067932"/>
    <w:rsid w:val="170DE06E"/>
    <w:rsid w:val="1788A422"/>
    <w:rsid w:val="182D13AC"/>
    <w:rsid w:val="18432945"/>
    <w:rsid w:val="188AAD2A"/>
    <w:rsid w:val="18A4363E"/>
    <w:rsid w:val="18BBAE5E"/>
    <w:rsid w:val="18E5F30E"/>
    <w:rsid w:val="1907AEEE"/>
    <w:rsid w:val="1929AD13"/>
    <w:rsid w:val="194A36A8"/>
    <w:rsid w:val="197A33B0"/>
    <w:rsid w:val="197CE429"/>
    <w:rsid w:val="19BAC24C"/>
    <w:rsid w:val="19D9FBC3"/>
    <w:rsid w:val="1A0E02D3"/>
    <w:rsid w:val="1A35A77C"/>
    <w:rsid w:val="1A978D0B"/>
    <w:rsid w:val="1AA085C8"/>
    <w:rsid w:val="1AFAD9D1"/>
    <w:rsid w:val="1B15B10E"/>
    <w:rsid w:val="1B17B7E4"/>
    <w:rsid w:val="1BB6D751"/>
    <w:rsid w:val="1C3B0DF1"/>
    <w:rsid w:val="1C3BE4E5"/>
    <w:rsid w:val="1D6D4674"/>
    <w:rsid w:val="1D9A412B"/>
    <w:rsid w:val="1E2BE36E"/>
    <w:rsid w:val="1E2DEFAE"/>
    <w:rsid w:val="1E4A172C"/>
    <w:rsid w:val="1E4CC897"/>
    <w:rsid w:val="1E647F72"/>
    <w:rsid w:val="1E69B9F0"/>
    <w:rsid w:val="1E8E408C"/>
    <w:rsid w:val="1EBF7403"/>
    <w:rsid w:val="1EE18661"/>
    <w:rsid w:val="1EE571FF"/>
    <w:rsid w:val="1FAA4BEF"/>
    <w:rsid w:val="1FBB79BE"/>
    <w:rsid w:val="1FCE4AF4"/>
    <w:rsid w:val="201C4465"/>
    <w:rsid w:val="20493D47"/>
    <w:rsid w:val="20AD0169"/>
    <w:rsid w:val="20BC6036"/>
    <w:rsid w:val="20C9C033"/>
    <w:rsid w:val="21561E27"/>
    <w:rsid w:val="217C4772"/>
    <w:rsid w:val="21C621D3"/>
    <w:rsid w:val="222F91BE"/>
    <w:rsid w:val="2280EE98"/>
    <w:rsid w:val="2282636E"/>
    <w:rsid w:val="22AA336C"/>
    <w:rsid w:val="2304B436"/>
    <w:rsid w:val="237295D3"/>
    <w:rsid w:val="23CF1202"/>
    <w:rsid w:val="23EC13E4"/>
    <w:rsid w:val="2456DB83"/>
    <w:rsid w:val="245D17E8"/>
    <w:rsid w:val="245DAEC8"/>
    <w:rsid w:val="246DF8A9"/>
    <w:rsid w:val="24A08497"/>
    <w:rsid w:val="24A1BC17"/>
    <w:rsid w:val="24BF96D0"/>
    <w:rsid w:val="24C6FE2D"/>
    <w:rsid w:val="25233BC8"/>
    <w:rsid w:val="253C1DAD"/>
    <w:rsid w:val="253E2895"/>
    <w:rsid w:val="254B6046"/>
    <w:rsid w:val="257D6E3C"/>
    <w:rsid w:val="258380B2"/>
    <w:rsid w:val="25B0E7A6"/>
    <w:rsid w:val="25BA0430"/>
    <w:rsid w:val="25D735EC"/>
    <w:rsid w:val="261C5161"/>
    <w:rsid w:val="26279309"/>
    <w:rsid w:val="265B6731"/>
    <w:rsid w:val="2667A13F"/>
    <w:rsid w:val="266BC587"/>
    <w:rsid w:val="266EE220"/>
    <w:rsid w:val="2720E704"/>
    <w:rsid w:val="27223BEC"/>
    <w:rsid w:val="2731987B"/>
    <w:rsid w:val="2748D035"/>
    <w:rsid w:val="2755D491"/>
    <w:rsid w:val="27931961"/>
    <w:rsid w:val="27CE422A"/>
    <w:rsid w:val="27F73792"/>
    <w:rsid w:val="280795E8"/>
    <w:rsid w:val="282F2C27"/>
    <w:rsid w:val="284DA53E"/>
    <w:rsid w:val="28630635"/>
    <w:rsid w:val="288868A7"/>
    <w:rsid w:val="28958968"/>
    <w:rsid w:val="28B2BFEF"/>
    <w:rsid w:val="28CB3BCB"/>
    <w:rsid w:val="292A9137"/>
    <w:rsid w:val="2968A19D"/>
    <w:rsid w:val="29A36649"/>
    <w:rsid w:val="29CAFC88"/>
    <w:rsid w:val="2A3DCBA3"/>
    <w:rsid w:val="2A471BC6"/>
    <w:rsid w:val="2A67B8AD"/>
    <w:rsid w:val="2A6DA289"/>
    <w:rsid w:val="2A75342B"/>
    <w:rsid w:val="2A8070F7"/>
    <w:rsid w:val="2ACABA23"/>
    <w:rsid w:val="2AEFC284"/>
    <w:rsid w:val="2B18393C"/>
    <w:rsid w:val="2B28A332"/>
    <w:rsid w:val="2B66CCE9"/>
    <w:rsid w:val="2B72732F"/>
    <w:rsid w:val="2BC00969"/>
    <w:rsid w:val="2C1BF2DC"/>
    <w:rsid w:val="2C1C4158"/>
    <w:rsid w:val="2C260690"/>
    <w:rsid w:val="2C668A84"/>
    <w:rsid w:val="2C9CC974"/>
    <w:rsid w:val="2D691BB9"/>
    <w:rsid w:val="2D9D3665"/>
    <w:rsid w:val="2DA8433B"/>
    <w:rsid w:val="2DB7C33D"/>
    <w:rsid w:val="2DF073D1"/>
    <w:rsid w:val="2E025AE5"/>
    <w:rsid w:val="2E4766DD"/>
    <w:rsid w:val="2E82B413"/>
    <w:rsid w:val="2E90C85B"/>
    <w:rsid w:val="2EBA5C93"/>
    <w:rsid w:val="2EC0AB20"/>
    <w:rsid w:val="2EEC574A"/>
    <w:rsid w:val="2EEDC97B"/>
    <w:rsid w:val="2EFC1FCC"/>
    <w:rsid w:val="2F44139C"/>
    <w:rsid w:val="2F464943"/>
    <w:rsid w:val="2F74422E"/>
    <w:rsid w:val="2FA99510"/>
    <w:rsid w:val="2FAC7E44"/>
    <w:rsid w:val="2FAF8FDE"/>
    <w:rsid w:val="2FCBD6FE"/>
    <w:rsid w:val="302B1116"/>
    <w:rsid w:val="303A3E0C"/>
    <w:rsid w:val="3115B6FB"/>
    <w:rsid w:val="3147654C"/>
    <w:rsid w:val="31A78EE5"/>
    <w:rsid w:val="31BB596C"/>
    <w:rsid w:val="31CA4D11"/>
    <w:rsid w:val="31ECBAD9"/>
    <w:rsid w:val="325AD9B5"/>
    <w:rsid w:val="328B82DC"/>
    <w:rsid w:val="32B46156"/>
    <w:rsid w:val="32E103D0"/>
    <w:rsid w:val="33038EBB"/>
    <w:rsid w:val="335729CD"/>
    <w:rsid w:val="33661D72"/>
    <w:rsid w:val="33F57296"/>
    <w:rsid w:val="341D6CB3"/>
    <w:rsid w:val="3427533D"/>
    <w:rsid w:val="342E1DF7"/>
    <w:rsid w:val="34719C69"/>
    <w:rsid w:val="3483A386"/>
    <w:rsid w:val="354B7CA4"/>
    <w:rsid w:val="354C36FF"/>
    <w:rsid w:val="354CC6D7"/>
    <w:rsid w:val="35B05530"/>
    <w:rsid w:val="35C3239E"/>
    <w:rsid w:val="360D6CCA"/>
    <w:rsid w:val="361F73E7"/>
    <w:rsid w:val="362CF01D"/>
    <w:rsid w:val="368ED537"/>
    <w:rsid w:val="369DBE34"/>
    <w:rsid w:val="36DAB4DD"/>
    <w:rsid w:val="3728377D"/>
    <w:rsid w:val="374574CD"/>
    <w:rsid w:val="377BF290"/>
    <w:rsid w:val="3781CA21"/>
    <w:rsid w:val="37879299"/>
    <w:rsid w:val="3789E767"/>
    <w:rsid w:val="37EE4923"/>
    <w:rsid w:val="382182F0"/>
    <w:rsid w:val="383D7887"/>
    <w:rsid w:val="38515FA2"/>
    <w:rsid w:val="38AD016D"/>
    <w:rsid w:val="38EB4007"/>
    <w:rsid w:val="38FFAD69"/>
    <w:rsid w:val="39479A34"/>
    <w:rsid w:val="395E36DC"/>
    <w:rsid w:val="3972343C"/>
    <w:rsid w:val="39CE2981"/>
    <w:rsid w:val="3A18B7FB"/>
    <w:rsid w:val="3A3E9481"/>
    <w:rsid w:val="3A6CA1A0"/>
    <w:rsid w:val="3A9D2AF7"/>
    <w:rsid w:val="3A9F8BC7"/>
    <w:rsid w:val="3AE6CA9A"/>
    <w:rsid w:val="3AF2E50A"/>
    <w:rsid w:val="3B649A27"/>
    <w:rsid w:val="3BBB7883"/>
    <w:rsid w:val="3BF2DF18"/>
    <w:rsid w:val="3BFDCFD1"/>
    <w:rsid w:val="3C087201"/>
    <w:rsid w:val="3C341DA7"/>
    <w:rsid w:val="3CB5F067"/>
    <w:rsid w:val="3D071728"/>
    <w:rsid w:val="3D3D72DD"/>
    <w:rsid w:val="3D807290"/>
    <w:rsid w:val="3DB36BE5"/>
    <w:rsid w:val="3DE86085"/>
    <w:rsid w:val="3E290D73"/>
    <w:rsid w:val="3E4B71C2"/>
    <w:rsid w:val="3E80E6E8"/>
    <w:rsid w:val="3EA40EEB"/>
    <w:rsid w:val="3F083B15"/>
    <w:rsid w:val="3F0984D0"/>
    <w:rsid w:val="3F927E82"/>
    <w:rsid w:val="3FB8B581"/>
    <w:rsid w:val="406E8A0C"/>
    <w:rsid w:val="407B7B2A"/>
    <w:rsid w:val="408E728C"/>
    <w:rsid w:val="409BF4C6"/>
    <w:rsid w:val="410C6C7B"/>
    <w:rsid w:val="417DE93E"/>
    <w:rsid w:val="41B67DBA"/>
    <w:rsid w:val="41BE17D3"/>
    <w:rsid w:val="41DC1E16"/>
    <w:rsid w:val="4208471C"/>
    <w:rsid w:val="424FC268"/>
    <w:rsid w:val="428ED838"/>
    <w:rsid w:val="431F3CC2"/>
    <w:rsid w:val="4320094D"/>
    <w:rsid w:val="4334E1E9"/>
    <w:rsid w:val="43524E1B"/>
    <w:rsid w:val="43744501"/>
    <w:rsid w:val="43876C12"/>
    <w:rsid w:val="440B9660"/>
    <w:rsid w:val="441819C1"/>
    <w:rsid w:val="442BCABF"/>
    <w:rsid w:val="443A3591"/>
    <w:rsid w:val="443D7707"/>
    <w:rsid w:val="44B58A00"/>
    <w:rsid w:val="44D8C74D"/>
    <w:rsid w:val="44F86E84"/>
    <w:rsid w:val="450D30B5"/>
    <w:rsid w:val="45275370"/>
    <w:rsid w:val="45A766C1"/>
    <w:rsid w:val="45B80C81"/>
    <w:rsid w:val="45B92AD9"/>
    <w:rsid w:val="45CF0400"/>
    <w:rsid w:val="45E3C76D"/>
    <w:rsid w:val="46056759"/>
    <w:rsid w:val="463D8537"/>
    <w:rsid w:val="463E81B2"/>
    <w:rsid w:val="4658FDDC"/>
    <w:rsid w:val="46833B02"/>
    <w:rsid w:val="46C790E0"/>
    <w:rsid w:val="474B24A8"/>
    <w:rsid w:val="477517C9"/>
    <w:rsid w:val="4788002E"/>
    <w:rsid w:val="47D95598"/>
    <w:rsid w:val="47E60FD0"/>
    <w:rsid w:val="47ED2AC2"/>
    <w:rsid w:val="4800BC5F"/>
    <w:rsid w:val="4825BF3E"/>
    <w:rsid w:val="4847B624"/>
    <w:rsid w:val="48636141"/>
    <w:rsid w:val="48F27440"/>
    <w:rsid w:val="48F54FB5"/>
    <w:rsid w:val="490EE6D7"/>
    <w:rsid w:val="491B5950"/>
    <w:rsid w:val="49E38685"/>
    <w:rsid w:val="4A02877C"/>
    <w:rsid w:val="4AB46AAA"/>
    <w:rsid w:val="4B11F2D5"/>
    <w:rsid w:val="4B5B077F"/>
    <w:rsid w:val="4BAD57A1"/>
    <w:rsid w:val="4BB16842"/>
    <w:rsid w:val="4BB7A175"/>
    <w:rsid w:val="4C16A845"/>
    <w:rsid w:val="4C1FCD4B"/>
    <w:rsid w:val="4CE70D3D"/>
    <w:rsid w:val="4D2B1108"/>
    <w:rsid w:val="4DBA662C"/>
    <w:rsid w:val="4DEC46D3"/>
    <w:rsid w:val="4DED6A30"/>
    <w:rsid w:val="4E428F65"/>
    <w:rsid w:val="4F112A95"/>
    <w:rsid w:val="4F13FA40"/>
    <w:rsid w:val="4F649139"/>
    <w:rsid w:val="4F67E9FA"/>
    <w:rsid w:val="4F69F1DC"/>
    <w:rsid w:val="501F18BE"/>
    <w:rsid w:val="501F45DC"/>
    <w:rsid w:val="5030D123"/>
    <w:rsid w:val="5040EA34"/>
    <w:rsid w:val="50420BFA"/>
    <w:rsid w:val="504FE35C"/>
    <w:rsid w:val="5057097C"/>
    <w:rsid w:val="505A0BAB"/>
    <w:rsid w:val="50626292"/>
    <w:rsid w:val="5062B1CA"/>
    <w:rsid w:val="5073ECA1"/>
    <w:rsid w:val="50DA1611"/>
    <w:rsid w:val="5100619A"/>
    <w:rsid w:val="513C1052"/>
    <w:rsid w:val="51872135"/>
    <w:rsid w:val="519CE29D"/>
    <w:rsid w:val="51C8C124"/>
    <w:rsid w:val="51DE2459"/>
    <w:rsid w:val="51EBB3BD"/>
    <w:rsid w:val="51F64629"/>
    <w:rsid w:val="51FE822B"/>
    <w:rsid w:val="5246CA7E"/>
    <w:rsid w:val="524CBDD5"/>
    <w:rsid w:val="52BFB7F6"/>
    <w:rsid w:val="52C7FE90"/>
    <w:rsid w:val="52DE3397"/>
    <w:rsid w:val="52F6F450"/>
    <w:rsid w:val="5306C78E"/>
    <w:rsid w:val="530B2AFA"/>
    <w:rsid w:val="5331E3F2"/>
    <w:rsid w:val="53521A27"/>
    <w:rsid w:val="53589059"/>
    <w:rsid w:val="5360845F"/>
    <w:rsid w:val="53926506"/>
    <w:rsid w:val="539A528C"/>
    <w:rsid w:val="53DCAE32"/>
    <w:rsid w:val="53E49BB8"/>
    <w:rsid w:val="5515C51B"/>
    <w:rsid w:val="557A90A4"/>
    <w:rsid w:val="55F758B8"/>
    <w:rsid w:val="560EFD01"/>
    <w:rsid w:val="563E00FB"/>
    <w:rsid w:val="56A2CE3F"/>
    <w:rsid w:val="56A8FC73"/>
    <w:rsid w:val="56D1F34E"/>
    <w:rsid w:val="56DB5BC9"/>
    <w:rsid w:val="56F0709D"/>
    <w:rsid w:val="56F70533"/>
    <w:rsid w:val="571DF759"/>
    <w:rsid w:val="5721E38C"/>
    <w:rsid w:val="574C26B9"/>
    <w:rsid w:val="577B2419"/>
    <w:rsid w:val="5784428C"/>
    <w:rsid w:val="578572D3"/>
    <w:rsid w:val="578AD83F"/>
    <w:rsid w:val="587D0582"/>
    <w:rsid w:val="58E9CC02"/>
    <w:rsid w:val="58FAFC71"/>
    <w:rsid w:val="593D8BE9"/>
    <w:rsid w:val="59689E92"/>
    <w:rsid w:val="598CA551"/>
    <w:rsid w:val="59AFC24C"/>
    <w:rsid w:val="59D7B369"/>
    <w:rsid w:val="59E33663"/>
    <w:rsid w:val="59E82FB1"/>
    <w:rsid w:val="59FBFB39"/>
    <w:rsid w:val="5A410DDC"/>
    <w:rsid w:val="5ABBE34E"/>
    <w:rsid w:val="5AC0F868"/>
    <w:rsid w:val="5ACAC9DB"/>
    <w:rsid w:val="5B1F30D9"/>
    <w:rsid w:val="5B32E21F"/>
    <w:rsid w:val="5B5FAECC"/>
    <w:rsid w:val="5B7383CA"/>
    <w:rsid w:val="5BA56471"/>
    <w:rsid w:val="5BD65E02"/>
    <w:rsid w:val="5BE07728"/>
    <w:rsid w:val="5C0668B9"/>
    <w:rsid w:val="5C5549E6"/>
    <w:rsid w:val="5C55B879"/>
    <w:rsid w:val="5C6090B7"/>
    <w:rsid w:val="5CA01D1D"/>
    <w:rsid w:val="5CCBD486"/>
    <w:rsid w:val="5CE1AB0E"/>
    <w:rsid w:val="5CEEFC5D"/>
    <w:rsid w:val="5D002344"/>
    <w:rsid w:val="5D0964A3"/>
    <w:rsid w:val="5D0F542B"/>
    <w:rsid w:val="5D77D002"/>
    <w:rsid w:val="5D8B7DFE"/>
    <w:rsid w:val="5DA362B5"/>
    <w:rsid w:val="5DB940B1"/>
    <w:rsid w:val="5DC4AF38"/>
    <w:rsid w:val="5DD089F6"/>
    <w:rsid w:val="5DEB0044"/>
    <w:rsid w:val="5DF16EA3"/>
    <w:rsid w:val="5E4A4FBA"/>
    <w:rsid w:val="5E6E2C5D"/>
    <w:rsid w:val="5ECA36C5"/>
    <w:rsid w:val="5F274E5F"/>
    <w:rsid w:val="5F473635"/>
    <w:rsid w:val="5F4D2AA6"/>
    <w:rsid w:val="5F523332"/>
    <w:rsid w:val="5F86FE3C"/>
    <w:rsid w:val="5FCC4BC2"/>
    <w:rsid w:val="6009FCBE"/>
    <w:rsid w:val="600ED308"/>
    <w:rsid w:val="60577135"/>
    <w:rsid w:val="606B3CBD"/>
    <w:rsid w:val="60A37536"/>
    <w:rsid w:val="618FBAB6"/>
    <w:rsid w:val="61E83646"/>
    <w:rsid w:val="620868CF"/>
    <w:rsid w:val="620CB86F"/>
    <w:rsid w:val="6219B383"/>
    <w:rsid w:val="621B3C2B"/>
    <w:rsid w:val="62881193"/>
    <w:rsid w:val="62BD5FE4"/>
    <w:rsid w:val="631D4DB3"/>
    <w:rsid w:val="63419D80"/>
    <w:rsid w:val="63828EF3"/>
    <w:rsid w:val="63AD2288"/>
    <w:rsid w:val="63C65BCA"/>
    <w:rsid w:val="63F3FCCF"/>
    <w:rsid w:val="642865E3"/>
    <w:rsid w:val="64B524B2"/>
    <w:rsid w:val="64D55A18"/>
    <w:rsid w:val="654C46B7"/>
    <w:rsid w:val="65652ACF"/>
    <w:rsid w:val="65B6822F"/>
    <w:rsid w:val="65FAEA82"/>
    <w:rsid w:val="661712CF"/>
    <w:rsid w:val="664CA662"/>
    <w:rsid w:val="6689BDAE"/>
    <w:rsid w:val="66BE3398"/>
    <w:rsid w:val="66FA112C"/>
    <w:rsid w:val="671F5372"/>
    <w:rsid w:val="675CCB13"/>
    <w:rsid w:val="67E43388"/>
    <w:rsid w:val="67F323F8"/>
    <w:rsid w:val="68375A03"/>
    <w:rsid w:val="684A194C"/>
    <w:rsid w:val="68642AC1"/>
    <w:rsid w:val="6871190B"/>
    <w:rsid w:val="687BF9F3"/>
    <w:rsid w:val="6889B8ED"/>
    <w:rsid w:val="68BB23D3"/>
    <w:rsid w:val="6917CF59"/>
    <w:rsid w:val="6937EA51"/>
    <w:rsid w:val="698DC861"/>
    <w:rsid w:val="69CD8863"/>
    <w:rsid w:val="69DA1FCE"/>
    <w:rsid w:val="69F43149"/>
    <w:rsid w:val="6A064101"/>
    <w:rsid w:val="6A1FB7DA"/>
    <w:rsid w:val="6A6A0106"/>
    <w:rsid w:val="6A6B8122"/>
    <w:rsid w:val="6A807D5F"/>
    <w:rsid w:val="6AA80B6A"/>
    <w:rsid w:val="6AC871C9"/>
    <w:rsid w:val="6AF8FB20"/>
    <w:rsid w:val="6B449B9C"/>
    <w:rsid w:val="6B57004B"/>
    <w:rsid w:val="6B69A3FD"/>
    <w:rsid w:val="6B75F02F"/>
    <w:rsid w:val="6BA21162"/>
    <w:rsid w:val="6C05D167"/>
    <w:rsid w:val="6C37B7E0"/>
    <w:rsid w:val="6C62A014"/>
    <w:rsid w:val="6C6A2C06"/>
    <w:rsid w:val="6C7D6A87"/>
    <w:rsid w:val="6C8DD250"/>
    <w:rsid w:val="6CDBA032"/>
    <w:rsid w:val="6CFCF14E"/>
    <w:rsid w:val="6D5C0B27"/>
    <w:rsid w:val="6DA32E57"/>
    <w:rsid w:val="6DCF6D78"/>
    <w:rsid w:val="6DD053A4"/>
    <w:rsid w:val="6DDBC7AE"/>
    <w:rsid w:val="6E05FC67"/>
    <w:rsid w:val="6E309BE2"/>
    <w:rsid w:val="6E3841FE"/>
    <w:rsid w:val="6E8C3DAD"/>
    <w:rsid w:val="6E8EA10D"/>
    <w:rsid w:val="6ED9682F"/>
    <w:rsid w:val="6EE096D6"/>
    <w:rsid w:val="6EF6FF31"/>
    <w:rsid w:val="6F714311"/>
    <w:rsid w:val="6FA1CCC8"/>
    <w:rsid w:val="6FCC6C43"/>
    <w:rsid w:val="6FDAC7EF"/>
    <w:rsid w:val="7006EE84"/>
    <w:rsid w:val="7023ECC3"/>
    <w:rsid w:val="70280E0E"/>
    <w:rsid w:val="702A716E"/>
    <w:rsid w:val="70573A9A"/>
    <w:rsid w:val="70938892"/>
    <w:rsid w:val="70DBBB0B"/>
    <w:rsid w:val="71070C57"/>
    <w:rsid w:val="71493622"/>
    <w:rsid w:val="716D7BC6"/>
    <w:rsid w:val="7207F576"/>
    <w:rsid w:val="7253E5A3"/>
    <w:rsid w:val="72900409"/>
    <w:rsid w:val="72D96D8A"/>
    <w:rsid w:val="72FD681A"/>
    <w:rsid w:val="733EC25F"/>
    <w:rsid w:val="735849FC"/>
    <w:rsid w:val="7371BC19"/>
    <w:rsid w:val="7374B5E2"/>
    <w:rsid w:val="737C4508"/>
    <w:rsid w:val="739AD2A1"/>
    <w:rsid w:val="73B454F5"/>
    <w:rsid w:val="7430DE83"/>
    <w:rsid w:val="74426AB0"/>
    <w:rsid w:val="747AD709"/>
    <w:rsid w:val="7499387B"/>
    <w:rsid w:val="74AAA2FC"/>
    <w:rsid w:val="7627C48C"/>
    <w:rsid w:val="763D0517"/>
    <w:rsid w:val="76433667"/>
    <w:rsid w:val="76679289"/>
    <w:rsid w:val="767C76FA"/>
    <w:rsid w:val="76E4C409"/>
    <w:rsid w:val="773BF501"/>
    <w:rsid w:val="7763752C"/>
    <w:rsid w:val="7764DF53"/>
    <w:rsid w:val="77A87561"/>
    <w:rsid w:val="77ACDEAD"/>
    <w:rsid w:val="77AFDE9D"/>
    <w:rsid w:val="77D8D578"/>
    <w:rsid w:val="7819499F"/>
    <w:rsid w:val="789A0B43"/>
    <w:rsid w:val="78ED3113"/>
    <w:rsid w:val="791688A3"/>
    <w:rsid w:val="79378228"/>
    <w:rsid w:val="79392474"/>
    <w:rsid w:val="793FF62C"/>
    <w:rsid w:val="794BAEFE"/>
    <w:rsid w:val="795F654E"/>
    <w:rsid w:val="7980CBAA"/>
    <w:rsid w:val="7A35DBA4"/>
    <w:rsid w:val="7A5E6943"/>
    <w:rsid w:val="7A7F60EF"/>
    <w:rsid w:val="7A88FC67"/>
    <w:rsid w:val="7ACF64AC"/>
    <w:rsid w:val="7AD35289"/>
    <w:rsid w:val="7AFB35AF"/>
    <w:rsid w:val="7B6961EC"/>
    <w:rsid w:val="7B94017F"/>
    <w:rsid w:val="7BB9DCD3"/>
    <w:rsid w:val="7BC5E42E"/>
    <w:rsid w:val="7BE2580E"/>
    <w:rsid w:val="7BEB10D0"/>
    <w:rsid w:val="7C45E618"/>
    <w:rsid w:val="7C6F22EA"/>
    <w:rsid w:val="7C883D56"/>
    <w:rsid w:val="7D2FD1E0"/>
    <w:rsid w:val="7D3F716A"/>
    <w:rsid w:val="7D41859B"/>
    <w:rsid w:val="7D43E408"/>
    <w:rsid w:val="7D4DAA84"/>
    <w:rsid w:val="7D52EA2B"/>
    <w:rsid w:val="7DE63FD8"/>
    <w:rsid w:val="7E0AF34B"/>
    <w:rsid w:val="7E3BF2FB"/>
    <w:rsid w:val="7E4ABEE2"/>
    <w:rsid w:val="7F3357BD"/>
    <w:rsid w:val="7F6CFABE"/>
    <w:rsid w:val="7FB7F09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632E12"/>
  <w15:chartTrackingRefBased/>
  <w15:docId w15:val="{69939B30-3476-4D7F-A48B-7F628978D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775"/>
  </w:style>
  <w:style w:type="paragraph" w:styleId="Heading2">
    <w:name w:val="heading 2"/>
    <w:basedOn w:val="Normal"/>
    <w:next w:val="Normal"/>
    <w:link w:val="Heading2Char"/>
    <w:uiPriority w:val="9"/>
    <w:semiHidden/>
    <w:unhideWhenUsed/>
    <w:qFormat/>
    <w:rsid w:val="006B150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925F3"/>
    <w:pPr>
      <w:spacing w:after="0" w:line="240" w:lineRule="auto"/>
    </w:pPr>
  </w:style>
  <w:style w:type="paragraph" w:styleId="FootnoteText">
    <w:name w:val="footnote text"/>
    <w:basedOn w:val="Normal"/>
    <w:link w:val="FootnoteTextChar"/>
    <w:uiPriority w:val="99"/>
    <w:unhideWhenUsed/>
    <w:rsid w:val="000546B3"/>
    <w:pPr>
      <w:spacing w:after="0" w:line="240" w:lineRule="auto"/>
    </w:pPr>
    <w:rPr>
      <w:sz w:val="20"/>
      <w:szCs w:val="20"/>
    </w:rPr>
  </w:style>
  <w:style w:type="character" w:customStyle="1" w:styleId="FootnoteTextChar">
    <w:name w:val="Footnote Text Char"/>
    <w:basedOn w:val="DefaultParagraphFont"/>
    <w:link w:val="FootnoteText"/>
    <w:uiPriority w:val="99"/>
    <w:rsid w:val="000546B3"/>
    <w:rPr>
      <w:sz w:val="20"/>
      <w:szCs w:val="20"/>
    </w:rPr>
  </w:style>
  <w:style w:type="character" w:styleId="FootnoteReference">
    <w:name w:val="footnote reference"/>
    <w:basedOn w:val="DefaultParagraphFont"/>
    <w:uiPriority w:val="99"/>
    <w:semiHidden/>
    <w:unhideWhenUsed/>
    <w:rsid w:val="000546B3"/>
    <w:rPr>
      <w:vertAlign w:val="superscript"/>
    </w:rPr>
  </w:style>
  <w:style w:type="paragraph" w:styleId="Header">
    <w:name w:val="header"/>
    <w:basedOn w:val="Normal"/>
    <w:link w:val="HeaderChar"/>
    <w:uiPriority w:val="99"/>
    <w:unhideWhenUsed/>
    <w:rsid w:val="00AF7E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7E28"/>
  </w:style>
  <w:style w:type="paragraph" w:styleId="Footer">
    <w:name w:val="footer"/>
    <w:basedOn w:val="Normal"/>
    <w:link w:val="FooterChar"/>
    <w:uiPriority w:val="99"/>
    <w:unhideWhenUsed/>
    <w:rsid w:val="00AF7E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7E28"/>
  </w:style>
  <w:style w:type="character" w:styleId="Hyperlink">
    <w:name w:val="Hyperlink"/>
    <w:basedOn w:val="DefaultParagraphFont"/>
    <w:uiPriority w:val="99"/>
    <w:unhideWhenUsed/>
    <w:rsid w:val="00824B24"/>
    <w:rPr>
      <w:color w:val="0563C1" w:themeColor="hyperlink"/>
      <w:u w:val="single"/>
    </w:rPr>
  </w:style>
  <w:style w:type="character" w:customStyle="1" w:styleId="UnresolvedMention1">
    <w:name w:val="Unresolved Mention1"/>
    <w:basedOn w:val="DefaultParagraphFont"/>
    <w:uiPriority w:val="99"/>
    <w:semiHidden/>
    <w:unhideWhenUsed/>
    <w:rsid w:val="00EF23F3"/>
    <w:rPr>
      <w:color w:val="605E5C"/>
      <w:shd w:val="clear" w:color="auto" w:fill="E1DFDD"/>
    </w:rPr>
  </w:style>
  <w:style w:type="paragraph" w:styleId="BalloonText">
    <w:name w:val="Balloon Text"/>
    <w:basedOn w:val="Normal"/>
    <w:link w:val="BalloonTextChar"/>
    <w:uiPriority w:val="99"/>
    <w:semiHidden/>
    <w:unhideWhenUsed/>
    <w:rsid w:val="005E77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77AD"/>
    <w:rPr>
      <w:rFonts w:ascii="Segoe UI" w:hAnsi="Segoe UI" w:cs="Segoe UI"/>
      <w:sz w:val="18"/>
      <w:szCs w:val="18"/>
    </w:rPr>
  </w:style>
  <w:style w:type="paragraph" w:styleId="ListBullet">
    <w:name w:val="List Bullet"/>
    <w:basedOn w:val="Normal"/>
    <w:uiPriority w:val="99"/>
    <w:unhideWhenUsed/>
    <w:rsid w:val="00A4605B"/>
    <w:pPr>
      <w:numPr>
        <w:numId w:val="2"/>
      </w:numPr>
      <w:contextualSpacing/>
    </w:pPr>
  </w:style>
  <w:style w:type="paragraph" w:styleId="EndnoteText">
    <w:name w:val="endnote text"/>
    <w:basedOn w:val="Normal"/>
    <w:link w:val="EndnoteTextChar"/>
    <w:uiPriority w:val="99"/>
    <w:semiHidden/>
    <w:unhideWhenUsed/>
    <w:rsid w:val="00153BD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53BD3"/>
    <w:rPr>
      <w:sz w:val="20"/>
      <w:szCs w:val="20"/>
    </w:rPr>
  </w:style>
  <w:style w:type="character" w:styleId="EndnoteReference">
    <w:name w:val="endnote reference"/>
    <w:basedOn w:val="DefaultParagraphFont"/>
    <w:uiPriority w:val="99"/>
    <w:semiHidden/>
    <w:unhideWhenUsed/>
    <w:rsid w:val="00153BD3"/>
    <w:rPr>
      <w:vertAlign w:val="superscript"/>
    </w:rPr>
  </w:style>
  <w:style w:type="character" w:customStyle="1" w:styleId="normaltextrun">
    <w:name w:val="normaltextrun"/>
    <w:basedOn w:val="DefaultParagraphFont"/>
    <w:rsid w:val="00610D76"/>
  </w:style>
  <w:style w:type="character" w:customStyle="1" w:styleId="superscript">
    <w:name w:val="superscript"/>
    <w:basedOn w:val="DefaultParagraphFont"/>
    <w:rsid w:val="00610D76"/>
  </w:style>
  <w:style w:type="paragraph" w:styleId="Caption">
    <w:name w:val="caption"/>
    <w:basedOn w:val="Normal"/>
    <w:next w:val="Normal"/>
    <w:uiPriority w:val="35"/>
    <w:unhideWhenUsed/>
    <w:qFormat/>
    <w:rsid w:val="00F013B0"/>
    <w:pPr>
      <w:spacing w:after="200" w:line="240" w:lineRule="auto"/>
    </w:pPr>
    <w:rPr>
      <w:i/>
      <w:iCs/>
      <w:color w:val="44546A" w:themeColor="text2"/>
      <w:sz w:val="18"/>
      <w:szCs w:val="18"/>
    </w:rPr>
  </w:style>
  <w:style w:type="character" w:customStyle="1" w:styleId="eop">
    <w:name w:val="eop"/>
    <w:basedOn w:val="DefaultParagraphFont"/>
    <w:rsid w:val="006350B0"/>
  </w:style>
  <w:style w:type="character" w:styleId="FollowedHyperlink">
    <w:name w:val="FollowedHyperlink"/>
    <w:basedOn w:val="DefaultParagraphFont"/>
    <w:uiPriority w:val="99"/>
    <w:semiHidden/>
    <w:unhideWhenUsed/>
    <w:rsid w:val="00791CE7"/>
    <w:rPr>
      <w:color w:val="954F72" w:themeColor="followedHyperlink"/>
      <w:u w:val="single"/>
    </w:rPr>
  </w:style>
  <w:style w:type="paragraph" w:styleId="CommentText">
    <w:name w:val="annotation text"/>
    <w:basedOn w:val="Normal"/>
    <w:link w:val="CommentTextChar"/>
    <w:uiPriority w:val="99"/>
    <w:unhideWhenUsed/>
    <w:rsid w:val="001D535B"/>
    <w:pPr>
      <w:spacing w:line="240" w:lineRule="auto"/>
    </w:pPr>
    <w:rPr>
      <w:sz w:val="20"/>
      <w:szCs w:val="20"/>
    </w:rPr>
  </w:style>
  <w:style w:type="character" w:customStyle="1" w:styleId="CommentTextChar">
    <w:name w:val="Comment Text Char"/>
    <w:basedOn w:val="DefaultParagraphFont"/>
    <w:link w:val="CommentText"/>
    <w:uiPriority w:val="99"/>
    <w:rsid w:val="001D535B"/>
    <w:rPr>
      <w:sz w:val="20"/>
      <w:szCs w:val="20"/>
    </w:rPr>
  </w:style>
  <w:style w:type="paragraph" w:customStyle="1" w:styleId="paragraph">
    <w:name w:val="paragraph"/>
    <w:basedOn w:val="Normal"/>
    <w:rsid w:val="00846A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abchar">
    <w:name w:val="tabchar"/>
    <w:basedOn w:val="DefaultParagraphFont"/>
    <w:rsid w:val="00846A62"/>
  </w:style>
  <w:style w:type="paragraph" w:styleId="Bibliography">
    <w:name w:val="Bibliography"/>
    <w:basedOn w:val="Normal"/>
    <w:next w:val="Normal"/>
    <w:uiPriority w:val="37"/>
    <w:unhideWhenUsed/>
    <w:rsid w:val="00063C22"/>
  </w:style>
  <w:style w:type="character" w:styleId="UnresolvedMention">
    <w:name w:val="Unresolved Mention"/>
    <w:basedOn w:val="DefaultParagraphFont"/>
    <w:uiPriority w:val="99"/>
    <w:semiHidden/>
    <w:unhideWhenUsed/>
    <w:rsid w:val="00017D63"/>
    <w:rPr>
      <w:color w:val="605E5C"/>
      <w:shd w:val="clear" w:color="auto" w:fill="E1DFDD"/>
    </w:rPr>
  </w:style>
  <w:style w:type="character" w:customStyle="1" w:styleId="Heading2Char">
    <w:name w:val="Heading 2 Char"/>
    <w:basedOn w:val="DefaultParagraphFont"/>
    <w:link w:val="Heading2"/>
    <w:uiPriority w:val="9"/>
    <w:semiHidden/>
    <w:rsid w:val="006B150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617669">
      <w:bodyDiv w:val="1"/>
      <w:marLeft w:val="0"/>
      <w:marRight w:val="0"/>
      <w:marTop w:val="0"/>
      <w:marBottom w:val="0"/>
      <w:divBdr>
        <w:top w:val="none" w:sz="0" w:space="0" w:color="auto"/>
        <w:left w:val="none" w:sz="0" w:space="0" w:color="auto"/>
        <w:bottom w:val="none" w:sz="0" w:space="0" w:color="auto"/>
        <w:right w:val="none" w:sz="0" w:space="0" w:color="auto"/>
      </w:divBdr>
      <w:divsChild>
        <w:div w:id="11229703">
          <w:marLeft w:val="0"/>
          <w:marRight w:val="0"/>
          <w:marTop w:val="0"/>
          <w:marBottom w:val="0"/>
          <w:divBdr>
            <w:top w:val="none" w:sz="0" w:space="0" w:color="auto"/>
            <w:left w:val="none" w:sz="0" w:space="0" w:color="auto"/>
            <w:bottom w:val="none" w:sz="0" w:space="0" w:color="auto"/>
            <w:right w:val="none" w:sz="0" w:space="0" w:color="auto"/>
          </w:divBdr>
        </w:div>
        <w:div w:id="154034760">
          <w:marLeft w:val="0"/>
          <w:marRight w:val="0"/>
          <w:marTop w:val="0"/>
          <w:marBottom w:val="0"/>
          <w:divBdr>
            <w:top w:val="none" w:sz="0" w:space="0" w:color="auto"/>
            <w:left w:val="none" w:sz="0" w:space="0" w:color="auto"/>
            <w:bottom w:val="none" w:sz="0" w:space="0" w:color="auto"/>
            <w:right w:val="none" w:sz="0" w:space="0" w:color="auto"/>
          </w:divBdr>
        </w:div>
        <w:div w:id="819466186">
          <w:marLeft w:val="0"/>
          <w:marRight w:val="0"/>
          <w:marTop w:val="0"/>
          <w:marBottom w:val="0"/>
          <w:divBdr>
            <w:top w:val="none" w:sz="0" w:space="0" w:color="auto"/>
            <w:left w:val="none" w:sz="0" w:space="0" w:color="auto"/>
            <w:bottom w:val="none" w:sz="0" w:space="0" w:color="auto"/>
            <w:right w:val="none" w:sz="0" w:space="0" w:color="auto"/>
          </w:divBdr>
        </w:div>
        <w:div w:id="908267256">
          <w:marLeft w:val="0"/>
          <w:marRight w:val="0"/>
          <w:marTop w:val="0"/>
          <w:marBottom w:val="0"/>
          <w:divBdr>
            <w:top w:val="none" w:sz="0" w:space="0" w:color="auto"/>
            <w:left w:val="none" w:sz="0" w:space="0" w:color="auto"/>
            <w:bottom w:val="none" w:sz="0" w:space="0" w:color="auto"/>
            <w:right w:val="none" w:sz="0" w:space="0" w:color="auto"/>
          </w:divBdr>
        </w:div>
        <w:div w:id="1148670750">
          <w:marLeft w:val="0"/>
          <w:marRight w:val="0"/>
          <w:marTop w:val="0"/>
          <w:marBottom w:val="0"/>
          <w:divBdr>
            <w:top w:val="none" w:sz="0" w:space="0" w:color="auto"/>
            <w:left w:val="none" w:sz="0" w:space="0" w:color="auto"/>
            <w:bottom w:val="none" w:sz="0" w:space="0" w:color="auto"/>
            <w:right w:val="none" w:sz="0" w:space="0" w:color="auto"/>
          </w:divBdr>
        </w:div>
        <w:div w:id="1256596439">
          <w:marLeft w:val="0"/>
          <w:marRight w:val="0"/>
          <w:marTop w:val="0"/>
          <w:marBottom w:val="0"/>
          <w:divBdr>
            <w:top w:val="none" w:sz="0" w:space="0" w:color="auto"/>
            <w:left w:val="none" w:sz="0" w:space="0" w:color="auto"/>
            <w:bottom w:val="none" w:sz="0" w:space="0" w:color="auto"/>
            <w:right w:val="none" w:sz="0" w:space="0" w:color="auto"/>
          </w:divBdr>
        </w:div>
        <w:div w:id="1369381016">
          <w:marLeft w:val="0"/>
          <w:marRight w:val="0"/>
          <w:marTop w:val="0"/>
          <w:marBottom w:val="0"/>
          <w:divBdr>
            <w:top w:val="none" w:sz="0" w:space="0" w:color="auto"/>
            <w:left w:val="none" w:sz="0" w:space="0" w:color="auto"/>
            <w:bottom w:val="none" w:sz="0" w:space="0" w:color="auto"/>
            <w:right w:val="none" w:sz="0" w:space="0" w:color="auto"/>
          </w:divBdr>
        </w:div>
      </w:divsChild>
    </w:div>
    <w:div w:id="475874856">
      <w:bodyDiv w:val="1"/>
      <w:marLeft w:val="0"/>
      <w:marRight w:val="0"/>
      <w:marTop w:val="0"/>
      <w:marBottom w:val="0"/>
      <w:divBdr>
        <w:top w:val="none" w:sz="0" w:space="0" w:color="auto"/>
        <w:left w:val="none" w:sz="0" w:space="0" w:color="auto"/>
        <w:bottom w:val="none" w:sz="0" w:space="0" w:color="auto"/>
        <w:right w:val="none" w:sz="0" w:space="0" w:color="auto"/>
      </w:divBdr>
      <w:divsChild>
        <w:div w:id="172653864">
          <w:marLeft w:val="0"/>
          <w:marRight w:val="0"/>
          <w:marTop w:val="0"/>
          <w:marBottom w:val="0"/>
          <w:divBdr>
            <w:top w:val="none" w:sz="0" w:space="0" w:color="auto"/>
            <w:left w:val="none" w:sz="0" w:space="0" w:color="auto"/>
            <w:bottom w:val="none" w:sz="0" w:space="0" w:color="auto"/>
            <w:right w:val="none" w:sz="0" w:space="0" w:color="auto"/>
          </w:divBdr>
        </w:div>
        <w:div w:id="1641957208">
          <w:marLeft w:val="0"/>
          <w:marRight w:val="0"/>
          <w:marTop w:val="0"/>
          <w:marBottom w:val="0"/>
          <w:divBdr>
            <w:top w:val="none" w:sz="0" w:space="0" w:color="auto"/>
            <w:left w:val="none" w:sz="0" w:space="0" w:color="auto"/>
            <w:bottom w:val="none" w:sz="0" w:space="0" w:color="auto"/>
            <w:right w:val="none" w:sz="0" w:space="0" w:color="auto"/>
          </w:divBdr>
        </w:div>
      </w:divsChild>
    </w:div>
    <w:div w:id="499778060">
      <w:bodyDiv w:val="1"/>
      <w:marLeft w:val="0"/>
      <w:marRight w:val="0"/>
      <w:marTop w:val="0"/>
      <w:marBottom w:val="0"/>
      <w:divBdr>
        <w:top w:val="none" w:sz="0" w:space="0" w:color="auto"/>
        <w:left w:val="none" w:sz="0" w:space="0" w:color="auto"/>
        <w:bottom w:val="none" w:sz="0" w:space="0" w:color="auto"/>
        <w:right w:val="none" w:sz="0" w:space="0" w:color="auto"/>
      </w:divBdr>
      <w:divsChild>
        <w:div w:id="125782766">
          <w:marLeft w:val="0"/>
          <w:marRight w:val="0"/>
          <w:marTop w:val="0"/>
          <w:marBottom w:val="0"/>
          <w:divBdr>
            <w:top w:val="none" w:sz="0" w:space="0" w:color="auto"/>
            <w:left w:val="none" w:sz="0" w:space="0" w:color="auto"/>
            <w:bottom w:val="none" w:sz="0" w:space="0" w:color="auto"/>
            <w:right w:val="none" w:sz="0" w:space="0" w:color="auto"/>
          </w:divBdr>
        </w:div>
        <w:div w:id="1734888500">
          <w:marLeft w:val="0"/>
          <w:marRight w:val="0"/>
          <w:marTop w:val="0"/>
          <w:marBottom w:val="0"/>
          <w:divBdr>
            <w:top w:val="none" w:sz="0" w:space="0" w:color="auto"/>
            <w:left w:val="none" w:sz="0" w:space="0" w:color="auto"/>
            <w:bottom w:val="none" w:sz="0" w:space="0" w:color="auto"/>
            <w:right w:val="none" w:sz="0" w:space="0" w:color="auto"/>
          </w:divBdr>
        </w:div>
        <w:div w:id="1944191770">
          <w:marLeft w:val="0"/>
          <w:marRight w:val="0"/>
          <w:marTop w:val="0"/>
          <w:marBottom w:val="0"/>
          <w:divBdr>
            <w:top w:val="none" w:sz="0" w:space="0" w:color="auto"/>
            <w:left w:val="none" w:sz="0" w:space="0" w:color="auto"/>
            <w:bottom w:val="none" w:sz="0" w:space="0" w:color="auto"/>
            <w:right w:val="none" w:sz="0" w:space="0" w:color="auto"/>
          </w:divBdr>
        </w:div>
      </w:divsChild>
    </w:div>
    <w:div w:id="587814531">
      <w:bodyDiv w:val="1"/>
      <w:marLeft w:val="0"/>
      <w:marRight w:val="0"/>
      <w:marTop w:val="0"/>
      <w:marBottom w:val="0"/>
      <w:divBdr>
        <w:top w:val="none" w:sz="0" w:space="0" w:color="auto"/>
        <w:left w:val="none" w:sz="0" w:space="0" w:color="auto"/>
        <w:bottom w:val="none" w:sz="0" w:space="0" w:color="auto"/>
        <w:right w:val="none" w:sz="0" w:space="0" w:color="auto"/>
      </w:divBdr>
    </w:div>
    <w:div w:id="628626899">
      <w:bodyDiv w:val="1"/>
      <w:marLeft w:val="0"/>
      <w:marRight w:val="0"/>
      <w:marTop w:val="0"/>
      <w:marBottom w:val="0"/>
      <w:divBdr>
        <w:top w:val="none" w:sz="0" w:space="0" w:color="auto"/>
        <w:left w:val="none" w:sz="0" w:space="0" w:color="auto"/>
        <w:bottom w:val="none" w:sz="0" w:space="0" w:color="auto"/>
        <w:right w:val="none" w:sz="0" w:space="0" w:color="auto"/>
      </w:divBdr>
      <w:divsChild>
        <w:div w:id="204951603">
          <w:marLeft w:val="0"/>
          <w:marRight w:val="0"/>
          <w:marTop w:val="0"/>
          <w:marBottom w:val="0"/>
          <w:divBdr>
            <w:top w:val="none" w:sz="0" w:space="0" w:color="auto"/>
            <w:left w:val="none" w:sz="0" w:space="0" w:color="auto"/>
            <w:bottom w:val="none" w:sz="0" w:space="0" w:color="auto"/>
            <w:right w:val="none" w:sz="0" w:space="0" w:color="auto"/>
          </w:divBdr>
        </w:div>
        <w:div w:id="1437751860">
          <w:marLeft w:val="0"/>
          <w:marRight w:val="0"/>
          <w:marTop w:val="0"/>
          <w:marBottom w:val="0"/>
          <w:divBdr>
            <w:top w:val="none" w:sz="0" w:space="0" w:color="auto"/>
            <w:left w:val="none" w:sz="0" w:space="0" w:color="auto"/>
            <w:bottom w:val="none" w:sz="0" w:space="0" w:color="auto"/>
            <w:right w:val="none" w:sz="0" w:space="0" w:color="auto"/>
          </w:divBdr>
        </w:div>
      </w:divsChild>
    </w:div>
    <w:div w:id="684210556">
      <w:bodyDiv w:val="1"/>
      <w:marLeft w:val="0"/>
      <w:marRight w:val="0"/>
      <w:marTop w:val="0"/>
      <w:marBottom w:val="0"/>
      <w:divBdr>
        <w:top w:val="none" w:sz="0" w:space="0" w:color="auto"/>
        <w:left w:val="none" w:sz="0" w:space="0" w:color="auto"/>
        <w:bottom w:val="none" w:sz="0" w:space="0" w:color="auto"/>
        <w:right w:val="none" w:sz="0" w:space="0" w:color="auto"/>
      </w:divBdr>
    </w:div>
    <w:div w:id="804591411">
      <w:bodyDiv w:val="1"/>
      <w:marLeft w:val="0"/>
      <w:marRight w:val="0"/>
      <w:marTop w:val="0"/>
      <w:marBottom w:val="0"/>
      <w:divBdr>
        <w:top w:val="none" w:sz="0" w:space="0" w:color="auto"/>
        <w:left w:val="none" w:sz="0" w:space="0" w:color="auto"/>
        <w:bottom w:val="none" w:sz="0" w:space="0" w:color="auto"/>
        <w:right w:val="none" w:sz="0" w:space="0" w:color="auto"/>
      </w:divBdr>
    </w:div>
    <w:div w:id="1018309535">
      <w:bodyDiv w:val="1"/>
      <w:marLeft w:val="0"/>
      <w:marRight w:val="0"/>
      <w:marTop w:val="0"/>
      <w:marBottom w:val="0"/>
      <w:divBdr>
        <w:top w:val="none" w:sz="0" w:space="0" w:color="auto"/>
        <w:left w:val="none" w:sz="0" w:space="0" w:color="auto"/>
        <w:bottom w:val="none" w:sz="0" w:space="0" w:color="auto"/>
        <w:right w:val="none" w:sz="0" w:space="0" w:color="auto"/>
      </w:divBdr>
      <w:divsChild>
        <w:div w:id="102848593">
          <w:marLeft w:val="0"/>
          <w:marRight w:val="0"/>
          <w:marTop w:val="0"/>
          <w:marBottom w:val="0"/>
          <w:divBdr>
            <w:top w:val="none" w:sz="0" w:space="0" w:color="auto"/>
            <w:left w:val="none" w:sz="0" w:space="0" w:color="auto"/>
            <w:bottom w:val="none" w:sz="0" w:space="0" w:color="auto"/>
            <w:right w:val="none" w:sz="0" w:space="0" w:color="auto"/>
          </w:divBdr>
        </w:div>
        <w:div w:id="153953936">
          <w:marLeft w:val="0"/>
          <w:marRight w:val="0"/>
          <w:marTop w:val="0"/>
          <w:marBottom w:val="0"/>
          <w:divBdr>
            <w:top w:val="none" w:sz="0" w:space="0" w:color="auto"/>
            <w:left w:val="none" w:sz="0" w:space="0" w:color="auto"/>
            <w:bottom w:val="none" w:sz="0" w:space="0" w:color="auto"/>
            <w:right w:val="none" w:sz="0" w:space="0" w:color="auto"/>
          </w:divBdr>
        </w:div>
      </w:divsChild>
    </w:div>
    <w:div w:id="1031298890">
      <w:bodyDiv w:val="1"/>
      <w:marLeft w:val="0"/>
      <w:marRight w:val="0"/>
      <w:marTop w:val="0"/>
      <w:marBottom w:val="0"/>
      <w:divBdr>
        <w:top w:val="none" w:sz="0" w:space="0" w:color="auto"/>
        <w:left w:val="none" w:sz="0" w:space="0" w:color="auto"/>
        <w:bottom w:val="none" w:sz="0" w:space="0" w:color="auto"/>
        <w:right w:val="none" w:sz="0" w:space="0" w:color="auto"/>
      </w:divBdr>
    </w:div>
    <w:div w:id="1053502926">
      <w:bodyDiv w:val="1"/>
      <w:marLeft w:val="0"/>
      <w:marRight w:val="0"/>
      <w:marTop w:val="0"/>
      <w:marBottom w:val="0"/>
      <w:divBdr>
        <w:top w:val="none" w:sz="0" w:space="0" w:color="auto"/>
        <w:left w:val="none" w:sz="0" w:space="0" w:color="auto"/>
        <w:bottom w:val="none" w:sz="0" w:space="0" w:color="auto"/>
        <w:right w:val="none" w:sz="0" w:space="0" w:color="auto"/>
      </w:divBdr>
      <w:divsChild>
        <w:div w:id="843669539">
          <w:marLeft w:val="0"/>
          <w:marRight w:val="0"/>
          <w:marTop w:val="0"/>
          <w:marBottom w:val="0"/>
          <w:divBdr>
            <w:top w:val="none" w:sz="0" w:space="0" w:color="auto"/>
            <w:left w:val="none" w:sz="0" w:space="0" w:color="auto"/>
            <w:bottom w:val="none" w:sz="0" w:space="0" w:color="auto"/>
            <w:right w:val="none" w:sz="0" w:space="0" w:color="auto"/>
          </w:divBdr>
        </w:div>
        <w:div w:id="863907324">
          <w:marLeft w:val="0"/>
          <w:marRight w:val="0"/>
          <w:marTop w:val="0"/>
          <w:marBottom w:val="0"/>
          <w:divBdr>
            <w:top w:val="none" w:sz="0" w:space="0" w:color="auto"/>
            <w:left w:val="none" w:sz="0" w:space="0" w:color="auto"/>
            <w:bottom w:val="none" w:sz="0" w:space="0" w:color="auto"/>
            <w:right w:val="none" w:sz="0" w:space="0" w:color="auto"/>
          </w:divBdr>
        </w:div>
        <w:div w:id="1038624385">
          <w:marLeft w:val="0"/>
          <w:marRight w:val="0"/>
          <w:marTop w:val="0"/>
          <w:marBottom w:val="0"/>
          <w:divBdr>
            <w:top w:val="none" w:sz="0" w:space="0" w:color="auto"/>
            <w:left w:val="none" w:sz="0" w:space="0" w:color="auto"/>
            <w:bottom w:val="none" w:sz="0" w:space="0" w:color="auto"/>
            <w:right w:val="none" w:sz="0" w:space="0" w:color="auto"/>
          </w:divBdr>
        </w:div>
        <w:div w:id="1486506162">
          <w:marLeft w:val="0"/>
          <w:marRight w:val="0"/>
          <w:marTop w:val="0"/>
          <w:marBottom w:val="0"/>
          <w:divBdr>
            <w:top w:val="none" w:sz="0" w:space="0" w:color="auto"/>
            <w:left w:val="none" w:sz="0" w:space="0" w:color="auto"/>
            <w:bottom w:val="none" w:sz="0" w:space="0" w:color="auto"/>
            <w:right w:val="none" w:sz="0" w:space="0" w:color="auto"/>
          </w:divBdr>
        </w:div>
        <w:div w:id="2143109096">
          <w:marLeft w:val="0"/>
          <w:marRight w:val="0"/>
          <w:marTop w:val="0"/>
          <w:marBottom w:val="0"/>
          <w:divBdr>
            <w:top w:val="none" w:sz="0" w:space="0" w:color="auto"/>
            <w:left w:val="none" w:sz="0" w:space="0" w:color="auto"/>
            <w:bottom w:val="none" w:sz="0" w:space="0" w:color="auto"/>
            <w:right w:val="none" w:sz="0" w:space="0" w:color="auto"/>
          </w:divBdr>
        </w:div>
      </w:divsChild>
    </w:div>
    <w:div w:id="1136293775">
      <w:bodyDiv w:val="1"/>
      <w:marLeft w:val="0"/>
      <w:marRight w:val="0"/>
      <w:marTop w:val="0"/>
      <w:marBottom w:val="0"/>
      <w:divBdr>
        <w:top w:val="none" w:sz="0" w:space="0" w:color="auto"/>
        <w:left w:val="none" w:sz="0" w:space="0" w:color="auto"/>
        <w:bottom w:val="none" w:sz="0" w:space="0" w:color="auto"/>
        <w:right w:val="none" w:sz="0" w:space="0" w:color="auto"/>
      </w:divBdr>
      <w:divsChild>
        <w:div w:id="783312145">
          <w:marLeft w:val="0"/>
          <w:marRight w:val="0"/>
          <w:marTop w:val="0"/>
          <w:marBottom w:val="0"/>
          <w:divBdr>
            <w:top w:val="none" w:sz="0" w:space="0" w:color="auto"/>
            <w:left w:val="none" w:sz="0" w:space="0" w:color="auto"/>
            <w:bottom w:val="none" w:sz="0" w:space="0" w:color="auto"/>
            <w:right w:val="none" w:sz="0" w:space="0" w:color="auto"/>
          </w:divBdr>
        </w:div>
        <w:div w:id="980770539">
          <w:marLeft w:val="0"/>
          <w:marRight w:val="0"/>
          <w:marTop w:val="0"/>
          <w:marBottom w:val="0"/>
          <w:divBdr>
            <w:top w:val="none" w:sz="0" w:space="0" w:color="auto"/>
            <w:left w:val="none" w:sz="0" w:space="0" w:color="auto"/>
            <w:bottom w:val="none" w:sz="0" w:space="0" w:color="auto"/>
            <w:right w:val="none" w:sz="0" w:space="0" w:color="auto"/>
          </w:divBdr>
        </w:div>
        <w:div w:id="1102382826">
          <w:marLeft w:val="0"/>
          <w:marRight w:val="0"/>
          <w:marTop w:val="0"/>
          <w:marBottom w:val="0"/>
          <w:divBdr>
            <w:top w:val="none" w:sz="0" w:space="0" w:color="auto"/>
            <w:left w:val="none" w:sz="0" w:space="0" w:color="auto"/>
            <w:bottom w:val="none" w:sz="0" w:space="0" w:color="auto"/>
            <w:right w:val="none" w:sz="0" w:space="0" w:color="auto"/>
          </w:divBdr>
        </w:div>
        <w:div w:id="1617253557">
          <w:marLeft w:val="0"/>
          <w:marRight w:val="0"/>
          <w:marTop w:val="0"/>
          <w:marBottom w:val="0"/>
          <w:divBdr>
            <w:top w:val="none" w:sz="0" w:space="0" w:color="auto"/>
            <w:left w:val="none" w:sz="0" w:space="0" w:color="auto"/>
            <w:bottom w:val="none" w:sz="0" w:space="0" w:color="auto"/>
            <w:right w:val="none" w:sz="0" w:space="0" w:color="auto"/>
          </w:divBdr>
        </w:div>
        <w:div w:id="1729496530">
          <w:marLeft w:val="0"/>
          <w:marRight w:val="0"/>
          <w:marTop w:val="0"/>
          <w:marBottom w:val="0"/>
          <w:divBdr>
            <w:top w:val="none" w:sz="0" w:space="0" w:color="auto"/>
            <w:left w:val="none" w:sz="0" w:space="0" w:color="auto"/>
            <w:bottom w:val="none" w:sz="0" w:space="0" w:color="auto"/>
            <w:right w:val="none" w:sz="0" w:space="0" w:color="auto"/>
          </w:divBdr>
        </w:div>
        <w:div w:id="2123064929">
          <w:marLeft w:val="0"/>
          <w:marRight w:val="0"/>
          <w:marTop w:val="0"/>
          <w:marBottom w:val="0"/>
          <w:divBdr>
            <w:top w:val="none" w:sz="0" w:space="0" w:color="auto"/>
            <w:left w:val="none" w:sz="0" w:space="0" w:color="auto"/>
            <w:bottom w:val="none" w:sz="0" w:space="0" w:color="auto"/>
            <w:right w:val="none" w:sz="0" w:space="0" w:color="auto"/>
          </w:divBdr>
        </w:div>
      </w:divsChild>
    </w:div>
    <w:div w:id="1329941458">
      <w:bodyDiv w:val="1"/>
      <w:marLeft w:val="0"/>
      <w:marRight w:val="0"/>
      <w:marTop w:val="0"/>
      <w:marBottom w:val="0"/>
      <w:divBdr>
        <w:top w:val="none" w:sz="0" w:space="0" w:color="auto"/>
        <w:left w:val="none" w:sz="0" w:space="0" w:color="auto"/>
        <w:bottom w:val="none" w:sz="0" w:space="0" w:color="auto"/>
        <w:right w:val="none" w:sz="0" w:space="0" w:color="auto"/>
      </w:divBdr>
    </w:div>
    <w:div w:id="1391999374">
      <w:bodyDiv w:val="1"/>
      <w:marLeft w:val="0"/>
      <w:marRight w:val="0"/>
      <w:marTop w:val="0"/>
      <w:marBottom w:val="0"/>
      <w:divBdr>
        <w:top w:val="none" w:sz="0" w:space="0" w:color="auto"/>
        <w:left w:val="none" w:sz="0" w:space="0" w:color="auto"/>
        <w:bottom w:val="none" w:sz="0" w:space="0" w:color="auto"/>
        <w:right w:val="none" w:sz="0" w:space="0" w:color="auto"/>
      </w:divBdr>
      <w:divsChild>
        <w:div w:id="944533063">
          <w:marLeft w:val="0"/>
          <w:marRight w:val="0"/>
          <w:marTop w:val="0"/>
          <w:marBottom w:val="0"/>
          <w:divBdr>
            <w:top w:val="none" w:sz="0" w:space="0" w:color="auto"/>
            <w:left w:val="none" w:sz="0" w:space="0" w:color="auto"/>
            <w:bottom w:val="none" w:sz="0" w:space="0" w:color="auto"/>
            <w:right w:val="none" w:sz="0" w:space="0" w:color="auto"/>
          </w:divBdr>
        </w:div>
        <w:div w:id="1323968517">
          <w:marLeft w:val="0"/>
          <w:marRight w:val="0"/>
          <w:marTop w:val="0"/>
          <w:marBottom w:val="0"/>
          <w:divBdr>
            <w:top w:val="none" w:sz="0" w:space="0" w:color="auto"/>
            <w:left w:val="none" w:sz="0" w:space="0" w:color="auto"/>
            <w:bottom w:val="none" w:sz="0" w:space="0" w:color="auto"/>
            <w:right w:val="none" w:sz="0" w:space="0" w:color="auto"/>
          </w:divBdr>
        </w:div>
        <w:div w:id="1361206701">
          <w:marLeft w:val="0"/>
          <w:marRight w:val="0"/>
          <w:marTop w:val="0"/>
          <w:marBottom w:val="0"/>
          <w:divBdr>
            <w:top w:val="none" w:sz="0" w:space="0" w:color="auto"/>
            <w:left w:val="none" w:sz="0" w:space="0" w:color="auto"/>
            <w:bottom w:val="none" w:sz="0" w:space="0" w:color="auto"/>
            <w:right w:val="none" w:sz="0" w:space="0" w:color="auto"/>
          </w:divBdr>
        </w:div>
      </w:divsChild>
    </w:div>
    <w:div w:id="1416315335">
      <w:bodyDiv w:val="1"/>
      <w:marLeft w:val="0"/>
      <w:marRight w:val="0"/>
      <w:marTop w:val="0"/>
      <w:marBottom w:val="0"/>
      <w:divBdr>
        <w:top w:val="none" w:sz="0" w:space="0" w:color="auto"/>
        <w:left w:val="none" w:sz="0" w:space="0" w:color="auto"/>
        <w:bottom w:val="none" w:sz="0" w:space="0" w:color="auto"/>
        <w:right w:val="none" w:sz="0" w:space="0" w:color="auto"/>
      </w:divBdr>
    </w:div>
    <w:div w:id="1609894287">
      <w:bodyDiv w:val="1"/>
      <w:marLeft w:val="0"/>
      <w:marRight w:val="0"/>
      <w:marTop w:val="0"/>
      <w:marBottom w:val="0"/>
      <w:divBdr>
        <w:top w:val="none" w:sz="0" w:space="0" w:color="auto"/>
        <w:left w:val="none" w:sz="0" w:space="0" w:color="auto"/>
        <w:bottom w:val="none" w:sz="0" w:space="0" w:color="auto"/>
        <w:right w:val="none" w:sz="0" w:space="0" w:color="auto"/>
      </w:divBdr>
      <w:divsChild>
        <w:div w:id="751899583">
          <w:marLeft w:val="0"/>
          <w:marRight w:val="0"/>
          <w:marTop w:val="0"/>
          <w:marBottom w:val="0"/>
          <w:divBdr>
            <w:top w:val="none" w:sz="0" w:space="0" w:color="auto"/>
            <w:left w:val="none" w:sz="0" w:space="0" w:color="auto"/>
            <w:bottom w:val="none" w:sz="0" w:space="0" w:color="auto"/>
            <w:right w:val="none" w:sz="0" w:space="0" w:color="auto"/>
          </w:divBdr>
        </w:div>
        <w:div w:id="189153339">
          <w:marLeft w:val="0"/>
          <w:marRight w:val="0"/>
          <w:marTop w:val="0"/>
          <w:marBottom w:val="0"/>
          <w:divBdr>
            <w:top w:val="none" w:sz="0" w:space="0" w:color="auto"/>
            <w:left w:val="none" w:sz="0" w:space="0" w:color="auto"/>
            <w:bottom w:val="none" w:sz="0" w:space="0" w:color="auto"/>
            <w:right w:val="none" w:sz="0" w:space="0" w:color="auto"/>
          </w:divBdr>
        </w:div>
        <w:div w:id="574706844">
          <w:marLeft w:val="0"/>
          <w:marRight w:val="0"/>
          <w:marTop w:val="0"/>
          <w:marBottom w:val="0"/>
          <w:divBdr>
            <w:top w:val="none" w:sz="0" w:space="0" w:color="auto"/>
            <w:left w:val="none" w:sz="0" w:space="0" w:color="auto"/>
            <w:bottom w:val="none" w:sz="0" w:space="0" w:color="auto"/>
            <w:right w:val="none" w:sz="0" w:space="0" w:color="auto"/>
          </w:divBdr>
        </w:div>
        <w:div w:id="2043750682">
          <w:marLeft w:val="0"/>
          <w:marRight w:val="0"/>
          <w:marTop w:val="0"/>
          <w:marBottom w:val="0"/>
          <w:divBdr>
            <w:top w:val="none" w:sz="0" w:space="0" w:color="auto"/>
            <w:left w:val="none" w:sz="0" w:space="0" w:color="auto"/>
            <w:bottom w:val="none" w:sz="0" w:space="0" w:color="auto"/>
            <w:right w:val="none" w:sz="0" w:space="0" w:color="auto"/>
          </w:divBdr>
        </w:div>
        <w:div w:id="1778596561">
          <w:marLeft w:val="0"/>
          <w:marRight w:val="0"/>
          <w:marTop w:val="0"/>
          <w:marBottom w:val="0"/>
          <w:divBdr>
            <w:top w:val="none" w:sz="0" w:space="0" w:color="auto"/>
            <w:left w:val="none" w:sz="0" w:space="0" w:color="auto"/>
            <w:bottom w:val="none" w:sz="0" w:space="0" w:color="auto"/>
            <w:right w:val="none" w:sz="0" w:space="0" w:color="auto"/>
          </w:divBdr>
        </w:div>
        <w:div w:id="2093116642">
          <w:marLeft w:val="0"/>
          <w:marRight w:val="0"/>
          <w:marTop w:val="0"/>
          <w:marBottom w:val="0"/>
          <w:divBdr>
            <w:top w:val="none" w:sz="0" w:space="0" w:color="auto"/>
            <w:left w:val="none" w:sz="0" w:space="0" w:color="auto"/>
            <w:bottom w:val="none" w:sz="0" w:space="0" w:color="auto"/>
            <w:right w:val="none" w:sz="0" w:space="0" w:color="auto"/>
          </w:divBdr>
        </w:div>
        <w:div w:id="838737285">
          <w:marLeft w:val="0"/>
          <w:marRight w:val="0"/>
          <w:marTop w:val="0"/>
          <w:marBottom w:val="0"/>
          <w:divBdr>
            <w:top w:val="none" w:sz="0" w:space="0" w:color="auto"/>
            <w:left w:val="none" w:sz="0" w:space="0" w:color="auto"/>
            <w:bottom w:val="none" w:sz="0" w:space="0" w:color="auto"/>
            <w:right w:val="none" w:sz="0" w:space="0" w:color="auto"/>
          </w:divBdr>
        </w:div>
        <w:div w:id="1985772011">
          <w:marLeft w:val="0"/>
          <w:marRight w:val="0"/>
          <w:marTop w:val="0"/>
          <w:marBottom w:val="0"/>
          <w:divBdr>
            <w:top w:val="none" w:sz="0" w:space="0" w:color="auto"/>
            <w:left w:val="none" w:sz="0" w:space="0" w:color="auto"/>
            <w:bottom w:val="none" w:sz="0" w:space="0" w:color="auto"/>
            <w:right w:val="none" w:sz="0" w:space="0" w:color="auto"/>
          </w:divBdr>
        </w:div>
        <w:div w:id="1603488710">
          <w:marLeft w:val="0"/>
          <w:marRight w:val="0"/>
          <w:marTop w:val="0"/>
          <w:marBottom w:val="0"/>
          <w:divBdr>
            <w:top w:val="none" w:sz="0" w:space="0" w:color="auto"/>
            <w:left w:val="none" w:sz="0" w:space="0" w:color="auto"/>
            <w:bottom w:val="none" w:sz="0" w:space="0" w:color="auto"/>
            <w:right w:val="none" w:sz="0" w:space="0" w:color="auto"/>
          </w:divBdr>
        </w:div>
        <w:div w:id="2125534334">
          <w:marLeft w:val="0"/>
          <w:marRight w:val="0"/>
          <w:marTop w:val="0"/>
          <w:marBottom w:val="0"/>
          <w:divBdr>
            <w:top w:val="none" w:sz="0" w:space="0" w:color="auto"/>
            <w:left w:val="none" w:sz="0" w:space="0" w:color="auto"/>
            <w:bottom w:val="none" w:sz="0" w:space="0" w:color="auto"/>
            <w:right w:val="none" w:sz="0" w:space="0" w:color="auto"/>
          </w:divBdr>
        </w:div>
        <w:div w:id="549727144">
          <w:marLeft w:val="0"/>
          <w:marRight w:val="0"/>
          <w:marTop w:val="0"/>
          <w:marBottom w:val="0"/>
          <w:divBdr>
            <w:top w:val="none" w:sz="0" w:space="0" w:color="auto"/>
            <w:left w:val="none" w:sz="0" w:space="0" w:color="auto"/>
            <w:bottom w:val="none" w:sz="0" w:space="0" w:color="auto"/>
            <w:right w:val="none" w:sz="0" w:space="0" w:color="auto"/>
          </w:divBdr>
        </w:div>
        <w:div w:id="1454905492">
          <w:marLeft w:val="0"/>
          <w:marRight w:val="0"/>
          <w:marTop w:val="0"/>
          <w:marBottom w:val="0"/>
          <w:divBdr>
            <w:top w:val="none" w:sz="0" w:space="0" w:color="auto"/>
            <w:left w:val="none" w:sz="0" w:space="0" w:color="auto"/>
            <w:bottom w:val="none" w:sz="0" w:space="0" w:color="auto"/>
            <w:right w:val="none" w:sz="0" w:space="0" w:color="auto"/>
          </w:divBdr>
        </w:div>
        <w:div w:id="43874489">
          <w:marLeft w:val="0"/>
          <w:marRight w:val="0"/>
          <w:marTop w:val="0"/>
          <w:marBottom w:val="0"/>
          <w:divBdr>
            <w:top w:val="none" w:sz="0" w:space="0" w:color="auto"/>
            <w:left w:val="none" w:sz="0" w:space="0" w:color="auto"/>
            <w:bottom w:val="none" w:sz="0" w:space="0" w:color="auto"/>
            <w:right w:val="none" w:sz="0" w:space="0" w:color="auto"/>
          </w:divBdr>
        </w:div>
        <w:div w:id="2052146082">
          <w:marLeft w:val="0"/>
          <w:marRight w:val="0"/>
          <w:marTop w:val="0"/>
          <w:marBottom w:val="0"/>
          <w:divBdr>
            <w:top w:val="none" w:sz="0" w:space="0" w:color="auto"/>
            <w:left w:val="none" w:sz="0" w:space="0" w:color="auto"/>
            <w:bottom w:val="none" w:sz="0" w:space="0" w:color="auto"/>
            <w:right w:val="none" w:sz="0" w:space="0" w:color="auto"/>
          </w:divBdr>
        </w:div>
        <w:div w:id="1143817685">
          <w:marLeft w:val="0"/>
          <w:marRight w:val="0"/>
          <w:marTop w:val="0"/>
          <w:marBottom w:val="0"/>
          <w:divBdr>
            <w:top w:val="none" w:sz="0" w:space="0" w:color="auto"/>
            <w:left w:val="none" w:sz="0" w:space="0" w:color="auto"/>
            <w:bottom w:val="none" w:sz="0" w:space="0" w:color="auto"/>
            <w:right w:val="none" w:sz="0" w:space="0" w:color="auto"/>
          </w:divBdr>
        </w:div>
        <w:div w:id="619187535">
          <w:marLeft w:val="0"/>
          <w:marRight w:val="0"/>
          <w:marTop w:val="0"/>
          <w:marBottom w:val="0"/>
          <w:divBdr>
            <w:top w:val="none" w:sz="0" w:space="0" w:color="auto"/>
            <w:left w:val="none" w:sz="0" w:space="0" w:color="auto"/>
            <w:bottom w:val="none" w:sz="0" w:space="0" w:color="auto"/>
            <w:right w:val="none" w:sz="0" w:space="0" w:color="auto"/>
          </w:divBdr>
        </w:div>
        <w:div w:id="723868814">
          <w:marLeft w:val="0"/>
          <w:marRight w:val="0"/>
          <w:marTop w:val="0"/>
          <w:marBottom w:val="0"/>
          <w:divBdr>
            <w:top w:val="none" w:sz="0" w:space="0" w:color="auto"/>
            <w:left w:val="none" w:sz="0" w:space="0" w:color="auto"/>
            <w:bottom w:val="none" w:sz="0" w:space="0" w:color="auto"/>
            <w:right w:val="none" w:sz="0" w:space="0" w:color="auto"/>
          </w:divBdr>
        </w:div>
        <w:div w:id="1479959906">
          <w:marLeft w:val="0"/>
          <w:marRight w:val="0"/>
          <w:marTop w:val="0"/>
          <w:marBottom w:val="0"/>
          <w:divBdr>
            <w:top w:val="none" w:sz="0" w:space="0" w:color="auto"/>
            <w:left w:val="none" w:sz="0" w:space="0" w:color="auto"/>
            <w:bottom w:val="none" w:sz="0" w:space="0" w:color="auto"/>
            <w:right w:val="none" w:sz="0" w:space="0" w:color="auto"/>
          </w:divBdr>
        </w:div>
        <w:div w:id="124399566">
          <w:marLeft w:val="0"/>
          <w:marRight w:val="0"/>
          <w:marTop w:val="0"/>
          <w:marBottom w:val="0"/>
          <w:divBdr>
            <w:top w:val="none" w:sz="0" w:space="0" w:color="auto"/>
            <w:left w:val="none" w:sz="0" w:space="0" w:color="auto"/>
            <w:bottom w:val="none" w:sz="0" w:space="0" w:color="auto"/>
            <w:right w:val="none" w:sz="0" w:space="0" w:color="auto"/>
          </w:divBdr>
        </w:div>
        <w:div w:id="1961572663">
          <w:marLeft w:val="0"/>
          <w:marRight w:val="0"/>
          <w:marTop w:val="0"/>
          <w:marBottom w:val="0"/>
          <w:divBdr>
            <w:top w:val="none" w:sz="0" w:space="0" w:color="auto"/>
            <w:left w:val="none" w:sz="0" w:space="0" w:color="auto"/>
            <w:bottom w:val="none" w:sz="0" w:space="0" w:color="auto"/>
            <w:right w:val="none" w:sz="0" w:space="0" w:color="auto"/>
          </w:divBdr>
        </w:div>
        <w:div w:id="2102946671">
          <w:marLeft w:val="0"/>
          <w:marRight w:val="0"/>
          <w:marTop w:val="0"/>
          <w:marBottom w:val="0"/>
          <w:divBdr>
            <w:top w:val="none" w:sz="0" w:space="0" w:color="auto"/>
            <w:left w:val="none" w:sz="0" w:space="0" w:color="auto"/>
            <w:bottom w:val="none" w:sz="0" w:space="0" w:color="auto"/>
            <w:right w:val="none" w:sz="0" w:space="0" w:color="auto"/>
          </w:divBdr>
        </w:div>
        <w:div w:id="843907127">
          <w:marLeft w:val="0"/>
          <w:marRight w:val="0"/>
          <w:marTop w:val="0"/>
          <w:marBottom w:val="0"/>
          <w:divBdr>
            <w:top w:val="none" w:sz="0" w:space="0" w:color="auto"/>
            <w:left w:val="none" w:sz="0" w:space="0" w:color="auto"/>
            <w:bottom w:val="none" w:sz="0" w:space="0" w:color="auto"/>
            <w:right w:val="none" w:sz="0" w:space="0" w:color="auto"/>
          </w:divBdr>
        </w:div>
        <w:div w:id="1421757372">
          <w:marLeft w:val="0"/>
          <w:marRight w:val="0"/>
          <w:marTop w:val="0"/>
          <w:marBottom w:val="0"/>
          <w:divBdr>
            <w:top w:val="none" w:sz="0" w:space="0" w:color="auto"/>
            <w:left w:val="none" w:sz="0" w:space="0" w:color="auto"/>
            <w:bottom w:val="none" w:sz="0" w:space="0" w:color="auto"/>
            <w:right w:val="none" w:sz="0" w:space="0" w:color="auto"/>
          </w:divBdr>
        </w:div>
        <w:div w:id="142822474">
          <w:marLeft w:val="0"/>
          <w:marRight w:val="0"/>
          <w:marTop w:val="0"/>
          <w:marBottom w:val="0"/>
          <w:divBdr>
            <w:top w:val="none" w:sz="0" w:space="0" w:color="auto"/>
            <w:left w:val="none" w:sz="0" w:space="0" w:color="auto"/>
            <w:bottom w:val="none" w:sz="0" w:space="0" w:color="auto"/>
            <w:right w:val="none" w:sz="0" w:space="0" w:color="auto"/>
          </w:divBdr>
        </w:div>
        <w:div w:id="1309168674">
          <w:marLeft w:val="0"/>
          <w:marRight w:val="0"/>
          <w:marTop w:val="0"/>
          <w:marBottom w:val="0"/>
          <w:divBdr>
            <w:top w:val="none" w:sz="0" w:space="0" w:color="auto"/>
            <w:left w:val="none" w:sz="0" w:space="0" w:color="auto"/>
            <w:bottom w:val="none" w:sz="0" w:space="0" w:color="auto"/>
            <w:right w:val="none" w:sz="0" w:space="0" w:color="auto"/>
          </w:divBdr>
        </w:div>
        <w:div w:id="1200052280">
          <w:marLeft w:val="0"/>
          <w:marRight w:val="0"/>
          <w:marTop w:val="0"/>
          <w:marBottom w:val="0"/>
          <w:divBdr>
            <w:top w:val="none" w:sz="0" w:space="0" w:color="auto"/>
            <w:left w:val="none" w:sz="0" w:space="0" w:color="auto"/>
            <w:bottom w:val="none" w:sz="0" w:space="0" w:color="auto"/>
            <w:right w:val="none" w:sz="0" w:space="0" w:color="auto"/>
          </w:divBdr>
        </w:div>
        <w:div w:id="2066829243">
          <w:marLeft w:val="0"/>
          <w:marRight w:val="0"/>
          <w:marTop w:val="0"/>
          <w:marBottom w:val="0"/>
          <w:divBdr>
            <w:top w:val="none" w:sz="0" w:space="0" w:color="auto"/>
            <w:left w:val="none" w:sz="0" w:space="0" w:color="auto"/>
            <w:bottom w:val="none" w:sz="0" w:space="0" w:color="auto"/>
            <w:right w:val="none" w:sz="0" w:space="0" w:color="auto"/>
          </w:divBdr>
        </w:div>
        <w:div w:id="1734741848">
          <w:marLeft w:val="0"/>
          <w:marRight w:val="0"/>
          <w:marTop w:val="0"/>
          <w:marBottom w:val="0"/>
          <w:divBdr>
            <w:top w:val="none" w:sz="0" w:space="0" w:color="auto"/>
            <w:left w:val="none" w:sz="0" w:space="0" w:color="auto"/>
            <w:bottom w:val="none" w:sz="0" w:space="0" w:color="auto"/>
            <w:right w:val="none" w:sz="0" w:space="0" w:color="auto"/>
          </w:divBdr>
        </w:div>
        <w:div w:id="896357238">
          <w:marLeft w:val="0"/>
          <w:marRight w:val="0"/>
          <w:marTop w:val="0"/>
          <w:marBottom w:val="0"/>
          <w:divBdr>
            <w:top w:val="none" w:sz="0" w:space="0" w:color="auto"/>
            <w:left w:val="none" w:sz="0" w:space="0" w:color="auto"/>
            <w:bottom w:val="none" w:sz="0" w:space="0" w:color="auto"/>
            <w:right w:val="none" w:sz="0" w:space="0" w:color="auto"/>
          </w:divBdr>
        </w:div>
        <w:div w:id="2075426407">
          <w:marLeft w:val="0"/>
          <w:marRight w:val="0"/>
          <w:marTop w:val="0"/>
          <w:marBottom w:val="0"/>
          <w:divBdr>
            <w:top w:val="none" w:sz="0" w:space="0" w:color="auto"/>
            <w:left w:val="none" w:sz="0" w:space="0" w:color="auto"/>
            <w:bottom w:val="none" w:sz="0" w:space="0" w:color="auto"/>
            <w:right w:val="none" w:sz="0" w:space="0" w:color="auto"/>
          </w:divBdr>
        </w:div>
        <w:div w:id="1502548971">
          <w:marLeft w:val="0"/>
          <w:marRight w:val="0"/>
          <w:marTop w:val="0"/>
          <w:marBottom w:val="0"/>
          <w:divBdr>
            <w:top w:val="none" w:sz="0" w:space="0" w:color="auto"/>
            <w:left w:val="none" w:sz="0" w:space="0" w:color="auto"/>
            <w:bottom w:val="none" w:sz="0" w:space="0" w:color="auto"/>
            <w:right w:val="none" w:sz="0" w:space="0" w:color="auto"/>
          </w:divBdr>
        </w:div>
        <w:div w:id="510491062">
          <w:marLeft w:val="0"/>
          <w:marRight w:val="0"/>
          <w:marTop w:val="0"/>
          <w:marBottom w:val="0"/>
          <w:divBdr>
            <w:top w:val="none" w:sz="0" w:space="0" w:color="auto"/>
            <w:left w:val="none" w:sz="0" w:space="0" w:color="auto"/>
            <w:bottom w:val="none" w:sz="0" w:space="0" w:color="auto"/>
            <w:right w:val="none" w:sz="0" w:space="0" w:color="auto"/>
          </w:divBdr>
        </w:div>
        <w:div w:id="1454666064">
          <w:marLeft w:val="0"/>
          <w:marRight w:val="0"/>
          <w:marTop w:val="0"/>
          <w:marBottom w:val="0"/>
          <w:divBdr>
            <w:top w:val="none" w:sz="0" w:space="0" w:color="auto"/>
            <w:left w:val="none" w:sz="0" w:space="0" w:color="auto"/>
            <w:bottom w:val="none" w:sz="0" w:space="0" w:color="auto"/>
            <w:right w:val="none" w:sz="0" w:space="0" w:color="auto"/>
          </w:divBdr>
        </w:div>
        <w:div w:id="711222837">
          <w:marLeft w:val="0"/>
          <w:marRight w:val="0"/>
          <w:marTop w:val="0"/>
          <w:marBottom w:val="0"/>
          <w:divBdr>
            <w:top w:val="none" w:sz="0" w:space="0" w:color="auto"/>
            <w:left w:val="none" w:sz="0" w:space="0" w:color="auto"/>
            <w:bottom w:val="none" w:sz="0" w:space="0" w:color="auto"/>
            <w:right w:val="none" w:sz="0" w:space="0" w:color="auto"/>
          </w:divBdr>
        </w:div>
        <w:div w:id="661159070">
          <w:marLeft w:val="0"/>
          <w:marRight w:val="0"/>
          <w:marTop w:val="0"/>
          <w:marBottom w:val="0"/>
          <w:divBdr>
            <w:top w:val="none" w:sz="0" w:space="0" w:color="auto"/>
            <w:left w:val="none" w:sz="0" w:space="0" w:color="auto"/>
            <w:bottom w:val="none" w:sz="0" w:space="0" w:color="auto"/>
            <w:right w:val="none" w:sz="0" w:space="0" w:color="auto"/>
          </w:divBdr>
        </w:div>
        <w:div w:id="1915166787">
          <w:marLeft w:val="0"/>
          <w:marRight w:val="0"/>
          <w:marTop w:val="0"/>
          <w:marBottom w:val="0"/>
          <w:divBdr>
            <w:top w:val="none" w:sz="0" w:space="0" w:color="auto"/>
            <w:left w:val="none" w:sz="0" w:space="0" w:color="auto"/>
            <w:bottom w:val="none" w:sz="0" w:space="0" w:color="auto"/>
            <w:right w:val="none" w:sz="0" w:space="0" w:color="auto"/>
          </w:divBdr>
        </w:div>
        <w:div w:id="844438856">
          <w:marLeft w:val="0"/>
          <w:marRight w:val="0"/>
          <w:marTop w:val="0"/>
          <w:marBottom w:val="0"/>
          <w:divBdr>
            <w:top w:val="none" w:sz="0" w:space="0" w:color="auto"/>
            <w:left w:val="none" w:sz="0" w:space="0" w:color="auto"/>
            <w:bottom w:val="none" w:sz="0" w:space="0" w:color="auto"/>
            <w:right w:val="none" w:sz="0" w:space="0" w:color="auto"/>
          </w:divBdr>
        </w:div>
        <w:div w:id="1535776717">
          <w:marLeft w:val="0"/>
          <w:marRight w:val="0"/>
          <w:marTop w:val="0"/>
          <w:marBottom w:val="0"/>
          <w:divBdr>
            <w:top w:val="none" w:sz="0" w:space="0" w:color="auto"/>
            <w:left w:val="none" w:sz="0" w:space="0" w:color="auto"/>
            <w:bottom w:val="none" w:sz="0" w:space="0" w:color="auto"/>
            <w:right w:val="none" w:sz="0" w:space="0" w:color="auto"/>
          </w:divBdr>
        </w:div>
        <w:div w:id="801273133">
          <w:marLeft w:val="0"/>
          <w:marRight w:val="0"/>
          <w:marTop w:val="0"/>
          <w:marBottom w:val="0"/>
          <w:divBdr>
            <w:top w:val="none" w:sz="0" w:space="0" w:color="auto"/>
            <w:left w:val="none" w:sz="0" w:space="0" w:color="auto"/>
            <w:bottom w:val="none" w:sz="0" w:space="0" w:color="auto"/>
            <w:right w:val="none" w:sz="0" w:space="0" w:color="auto"/>
          </w:divBdr>
        </w:div>
        <w:div w:id="1728721889">
          <w:marLeft w:val="0"/>
          <w:marRight w:val="0"/>
          <w:marTop w:val="0"/>
          <w:marBottom w:val="0"/>
          <w:divBdr>
            <w:top w:val="none" w:sz="0" w:space="0" w:color="auto"/>
            <w:left w:val="none" w:sz="0" w:space="0" w:color="auto"/>
            <w:bottom w:val="none" w:sz="0" w:space="0" w:color="auto"/>
            <w:right w:val="none" w:sz="0" w:space="0" w:color="auto"/>
          </w:divBdr>
        </w:div>
        <w:div w:id="1161459384">
          <w:marLeft w:val="0"/>
          <w:marRight w:val="0"/>
          <w:marTop w:val="0"/>
          <w:marBottom w:val="0"/>
          <w:divBdr>
            <w:top w:val="none" w:sz="0" w:space="0" w:color="auto"/>
            <w:left w:val="none" w:sz="0" w:space="0" w:color="auto"/>
            <w:bottom w:val="none" w:sz="0" w:space="0" w:color="auto"/>
            <w:right w:val="none" w:sz="0" w:space="0" w:color="auto"/>
          </w:divBdr>
        </w:div>
        <w:div w:id="505559505">
          <w:marLeft w:val="0"/>
          <w:marRight w:val="0"/>
          <w:marTop w:val="0"/>
          <w:marBottom w:val="0"/>
          <w:divBdr>
            <w:top w:val="none" w:sz="0" w:space="0" w:color="auto"/>
            <w:left w:val="none" w:sz="0" w:space="0" w:color="auto"/>
            <w:bottom w:val="none" w:sz="0" w:space="0" w:color="auto"/>
            <w:right w:val="none" w:sz="0" w:space="0" w:color="auto"/>
          </w:divBdr>
        </w:div>
        <w:div w:id="317735384">
          <w:marLeft w:val="0"/>
          <w:marRight w:val="0"/>
          <w:marTop w:val="0"/>
          <w:marBottom w:val="0"/>
          <w:divBdr>
            <w:top w:val="none" w:sz="0" w:space="0" w:color="auto"/>
            <w:left w:val="none" w:sz="0" w:space="0" w:color="auto"/>
            <w:bottom w:val="none" w:sz="0" w:space="0" w:color="auto"/>
            <w:right w:val="none" w:sz="0" w:space="0" w:color="auto"/>
          </w:divBdr>
        </w:div>
        <w:div w:id="138351737">
          <w:marLeft w:val="0"/>
          <w:marRight w:val="0"/>
          <w:marTop w:val="0"/>
          <w:marBottom w:val="0"/>
          <w:divBdr>
            <w:top w:val="none" w:sz="0" w:space="0" w:color="auto"/>
            <w:left w:val="none" w:sz="0" w:space="0" w:color="auto"/>
            <w:bottom w:val="none" w:sz="0" w:space="0" w:color="auto"/>
            <w:right w:val="none" w:sz="0" w:space="0" w:color="auto"/>
          </w:divBdr>
        </w:div>
        <w:div w:id="1720936831">
          <w:marLeft w:val="0"/>
          <w:marRight w:val="0"/>
          <w:marTop w:val="0"/>
          <w:marBottom w:val="0"/>
          <w:divBdr>
            <w:top w:val="none" w:sz="0" w:space="0" w:color="auto"/>
            <w:left w:val="none" w:sz="0" w:space="0" w:color="auto"/>
            <w:bottom w:val="none" w:sz="0" w:space="0" w:color="auto"/>
            <w:right w:val="none" w:sz="0" w:space="0" w:color="auto"/>
          </w:divBdr>
        </w:div>
        <w:div w:id="1199319180">
          <w:marLeft w:val="0"/>
          <w:marRight w:val="0"/>
          <w:marTop w:val="0"/>
          <w:marBottom w:val="0"/>
          <w:divBdr>
            <w:top w:val="none" w:sz="0" w:space="0" w:color="auto"/>
            <w:left w:val="none" w:sz="0" w:space="0" w:color="auto"/>
            <w:bottom w:val="none" w:sz="0" w:space="0" w:color="auto"/>
            <w:right w:val="none" w:sz="0" w:space="0" w:color="auto"/>
          </w:divBdr>
        </w:div>
        <w:div w:id="580481986">
          <w:marLeft w:val="0"/>
          <w:marRight w:val="0"/>
          <w:marTop w:val="0"/>
          <w:marBottom w:val="0"/>
          <w:divBdr>
            <w:top w:val="none" w:sz="0" w:space="0" w:color="auto"/>
            <w:left w:val="none" w:sz="0" w:space="0" w:color="auto"/>
            <w:bottom w:val="none" w:sz="0" w:space="0" w:color="auto"/>
            <w:right w:val="none" w:sz="0" w:space="0" w:color="auto"/>
          </w:divBdr>
        </w:div>
        <w:div w:id="2130658040">
          <w:marLeft w:val="0"/>
          <w:marRight w:val="0"/>
          <w:marTop w:val="0"/>
          <w:marBottom w:val="0"/>
          <w:divBdr>
            <w:top w:val="none" w:sz="0" w:space="0" w:color="auto"/>
            <w:left w:val="none" w:sz="0" w:space="0" w:color="auto"/>
            <w:bottom w:val="none" w:sz="0" w:space="0" w:color="auto"/>
            <w:right w:val="none" w:sz="0" w:space="0" w:color="auto"/>
          </w:divBdr>
        </w:div>
        <w:div w:id="1299459450">
          <w:marLeft w:val="0"/>
          <w:marRight w:val="0"/>
          <w:marTop w:val="0"/>
          <w:marBottom w:val="0"/>
          <w:divBdr>
            <w:top w:val="none" w:sz="0" w:space="0" w:color="auto"/>
            <w:left w:val="none" w:sz="0" w:space="0" w:color="auto"/>
            <w:bottom w:val="none" w:sz="0" w:space="0" w:color="auto"/>
            <w:right w:val="none" w:sz="0" w:space="0" w:color="auto"/>
          </w:divBdr>
        </w:div>
        <w:div w:id="887180389">
          <w:marLeft w:val="0"/>
          <w:marRight w:val="0"/>
          <w:marTop w:val="0"/>
          <w:marBottom w:val="0"/>
          <w:divBdr>
            <w:top w:val="none" w:sz="0" w:space="0" w:color="auto"/>
            <w:left w:val="none" w:sz="0" w:space="0" w:color="auto"/>
            <w:bottom w:val="none" w:sz="0" w:space="0" w:color="auto"/>
            <w:right w:val="none" w:sz="0" w:space="0" w:color="auto"/>
          </w:divBdr>
        </w:div>
        <w:div w:id="1408990375">
          <w:marLeft w:val="0"/>
          <w:marRight w:val="0"/>
          <w:marTop w:val="0"/>
          <w:marBottom w:val="0"/>
          <w:divBdr>
            <w:top w:val="none" w:sz="0" w:space="0" w:color="auto"/>
            <w:left w:val="none" w:sz="0" w:space="0" w:color="auto"/>
            <w:bottom w:val="none" w:sz="0" w:space="0" w:color="auto"/>
            <w:right w:val="none" w:sz="0" w:space="0" w:color="auto"/>
          </w:divBdr>
        </w:div>
        <w:div w:id="1173957021">
          <w:marLeft w:val="0"/>
          <w:marRight w:val="0"/>
          <w:marTop w:val="0"/>
          <w:marBottom w:val="0"/>
          <w:divBdr>
            <w:top w:val="none" w:sz="0" w:space="0" w:color="auto"/>
            <w:left w:val="none" w:sz="0" w:space="0" w:color="auto"/>
            <w:bottom w:val="none" w:sz="0" w:space="0" w:color="auto"/>
            <w:right w:val="none" w:sz="0" w:space="0" w:color="auto"/>
          </w:divBdr>
        </w:div>
        <w:div w:id="201796797">
          <w:marLeft w:val="0"/>
          <w:marRight w:val="0"/>
          <w:marTop w:val="0"/>
          <w:marBottom w:val="0"/>
          <w:divBdr>
            <w:top w:val="none" w:sz="0" w:space="0" w:color="auto"/>
            <w:left w:val="none" w:sz="0" w:space="0" w:color="auto"/>
            <w:bottom w:val="none" w:sz="0" w:space="0" w:color="auto"/>
            <w:right w:val="none" w:sz="0" w:space="0" w:color="auto"/>
          </w:divBdr>
        </w:div>
        <w:div w:id="1614290423">
          <w:marLeft w:val="0"/>
          <w:marRight w:val="0"/>
          <w:marTop w:val="0"/>
          <w:marBottom w:val="0"/>
          <w:divBdr>
            <w:top w:val="none" w:sz="0" w:space="0" w:color="auto"/>
            <w:left w:val="none" w:sz="0" w:space="0" w:color="auto"/>
            <w:bottom w:val="none" w:sz="0" w:space="0" w:color="auto"/>
            <w:right w:val="none" w:sz="0" w:space="0" w:color="auto"/>
          </w:divBdr>
        </w:div>
        <w:div w:id="726222308">
          <w:marLeft w:val="0"/>
          <w:marRight w:val="0"/>
          <w:marTop w:val="0"/>
          <w:marBottom w:val="0"/>
          <w:divBdr>
            <w:top w:val="none" w:sz="0" w:space="0" w:color="auto"/>
            <w:left w:val="none" w:sz="0" w:space="0" w:color="auto"/>
            <w:bottom w:val="none" w:sz="0" w:space="0" w:color="auto"/>
            <w:right w:val="none" w:sz="0" w:space="0" w:color="auto"/>
          </w:divBdr>
        </w:div>
        <w:div w:id="1483885614">
          <w:marLeft w:val="0"/>
          <w:marRight w:val="0"/>
          <w:marTop w:val="0"/>
          <w:marBottom w:val="0"/>
          <w:divBdr>
            <w:top w:val="none" w:sz="0" w:space="0" w:color="auto"/>
            <w:left w:val="none" w:sz="0" w:space="0" w:color="auto"/>
            <w:bottom w:val="none" w:sz="0" w:space="0" w:color="auto"/>
            <w:right w:val="none" w:sz="0" w:space="0" w:color="auto"/>
          </w:divBdr>
        </w:div>
        <w:div w:id="791942219">
          <w:marLeft w:val="0"/>
          <w:marRight w:val="0"/>
          <w:marTop w:val="0"/>
          <w:marBottom w:val="0"/>
          <w:divBdr>
            <w:top w:val="none" w:sz="0" w:space="0" w:color="auto"/>
            <w:left w:val="none" w:sz="0" w:space="0" w:color="auto"/>
            <w:bottom w:val="none" w:sz="0" w:space="0" w:color="auto"/>
            <w:right w:val="none" w:sz="0" w:space="0" w:color="auto"/>
          </w:divBdr>
        </w:div>
        <w:div w:id="139230572">
          <w:marLeft w:val="0"/>
          <w:marRight w:val="0"/>
          <w:marTop w:val="0"/>
          <w:marBottom w:val="0"/>
          <w:divBdr>
            <w:top w:val="none" w:sz="0" w:space="0" w:color="auto"/>
            <w:left w:val="none" w:sz="0" w:space="0" w:color="auto"/>
            <w:bottom w:val="none" w:sz="0" w:space="0" w:color="auto"/>
            <w:right w:val="none" w:sz="0" w:space="0" w:color="auto"/>
          </w:divBdr>
        </w:div>
        <w:div w:id="1381514972">
          <w:marLeft w:val="0"/>
          <w:marRight w:val="0"/>
          <w:marTop w:val="0"/>
          <w:marBottom w:val="0"/>
          <w:divBdr>
            <w:top w:val="none" w:sz="0" w:space="0" w:color="auto"/>
            <w:left w:val="none" w:sz="0" w:space="0" w:color="auto"/>
            <w:bottom w:val="none" w:sz="0" w:space="0" w:color="auto"/>
            <w:right w:val="none" w:sz="0" w:space="0" w:color="auto"/>
          </w:divBdr>
        </w:div>
        <w:div w:id="558369927">
          <w:marLeft w:val="0"/>
          <w:marRight w:val="0"/>
          <w:marTop w:val="0"/>
          <w:marBottom w:val="0"/>
          <w:divBdr>
            <w:top w:val="none" w:sz="0" w:space="0" w:color="auto"/>
            <w:left w:val="none" w:sz="0" w:space="0" w:color="auto"/>
            <w:bottom w:val="none" w:sz="0" w:space="0" w:color="auto"/>
            <w:right w:val="none" w:sz="0" w:space="0" w:color="auto"/>
          </w:divBdr>
        </w:div>
        <w:div w:id="288167463">
          <w:marLeft w:val="0"/>
          <w:marRight w:val="0"/>
          <w:marTop w:val="0"/>
          <w:marBottom w:val="0"/>
          <w:divBdr>
            <w:top w:val="none" w:sz="0" w:space="0" w:color="auto"/>
            <w:left w:val="none" w:sz="0" w:space="0" w:color="auto"/>
            <w:bottom w:val="none" w:sz="0" w:space="0" w:color="auto"/>
            <w:right w:val="none" w:sz="0" w:space="0" w:color="auto"/>
          </w:divBdr>
        </w:div>
        <w:div w:id="1411392397">
          <w:marLeft w:val="0"/>
          <w:marRight w:val="0"/>
          <w:marTop w:val="0"/>
          <w:marBottom w:val="0"/>
          <w:divBdr>
            <w:top w:val="none" w:sz="0" w:space="0" w:color="auto"/>
            <w:left w:val="none" w:sz="0" w:space="0" w:color="auto"/>
            <w:bottom w:val="none" w:sz="0" w:space="0" w:color="auto"/>
            <w:right w:val="none" w:sz="0" w:space="0" w:color="auto"/>
          </w:divBdr>
        </w:div>
        <w:div w:id="1542746411">
          <w:marLeft w:val="0"/>
          <w:marRight w:val="0"/>
          <w:marTop w:val="0"/>
          <w:marBottom w:val="0"/>
          <w:divBdr>
            <w:top w:val="none" w:sz="0" w:space="0" w:color="auto"/>
            <w:left w:val="none" w:sz="0" w:space="0" w:color="auto"/>
            <w:bottom w:val="none" w:sz="0" w:space="0" w:color="auto"/>
            <w:right w:val="none" w:sz="0" w:space="0" w:color="auto"/>
          </w:divBdr>
        </w:div>
        <w:div w:id="578054624">
          <w:marLeft w:val="0"/>
          <w:marRight w:val="0"/>
          <w:marTop w:val="0"/>
          <w:marBottom w:val="0"/>
          <w:divBdr>
            <w:top w:val="none" w:sz="0" w:space="0" w:color="auto"/>
            <w:left w:val="none" w:sz="0" w:space="0" w:color="auto"/>
            <w:bottom w:val="none" w:sz="0" w:space="0" w:color="auto"/>
            <w:right w:val="none" w:sz="0" w:space="0" w:color="auto"/>
          </w:divBdr>
        </w:div>
        <w:div w:id="1597978476">
          <w:marLeft w:val="0"/>
          <w:marRight w:val="0"/>
          <w:marTop w:val="0"/>
          <w:marBottom w:val="0"/>
          <w:divBdr>
            <w:top w:val="none" w:sz="0" w:space="0" w:color="auto"/>
            <w:left w:val="none" w:sz="0" w:space="0" w:color="auto"/>
            <w:bottom w:val="none" w:sz="0" w:space="0" w:color="auto"/>
            <w:right w:val="none" w:sz="0" w:space="0" w:color="auto"/>
          </w:divBdr>
        </w:div>
        <w:div w:id="1384404317">
          <w:marLeft w:val="0"/>
          <w:marRight w:val="0"/>
          <w:marTop w:val="0"/>
          <w:marBottom w:val="0"/>
          <w:divBdr>
            <w:top w:val="none" w:sz="0" w:space="0" w:color="auto"/>
            <w:left w:val="none" w:sz="0" w:space="0" w:color="auto"/>
            <w:bottom w:val="none" w:sz="0" w:space="0" w:color="auto"/>
            <w:right w:val="none" w:sz="0" w:space="0" w:color="auto"/>
          </w:divBdr>
        </w:div>
        <w:div w:id="1632783392">
          <w:marLeft w:val="0"/>
          <w:marRight w:val="0"/>
          <w:marTop w:val="0"/>
          <w:marBottom w:val="0"/>
          <w:divBdr>
            <w:top w:val="none" w:sz="0" w:space="0" w:color="auto"/>
            <w:left w:val="none" w:sz="0" w:space="0" w:color="auto"/>
            <w:bottom w:val="none" w:sz="0" w:space="0" w:color="auto"/>
            <w:right w:val="none" w:sz="0" w:space="0" w:color="auto"/>
          </w:divBdr>
        </w:div>
        <w:div w:id="2008819459">
          <w:marLeft w:val="0"/>
          <w:marRight w:val="0"/>
          <w:marTop w:val="0"/>
          <w:marBottom w:val="0"/>
          <w:divBdr>
            <w:top w:val="none" w:sz="0" w:space="0" w:color="auto"/>
            <w:left w:val="none" w:sz="0" w:space="0" w:color="auto"/>
            <w:bottom w:val="none" w:sz="0" w:space="0" w:color="auto"/>
            <w:right w:val="none" w:sz="0" w:space="0" w:color="auto"/>
          </w:divBdr>
        </w:div>
        <w:div w:id="862866227">
          <w:marLeft w:val="0"/>
          <w:marRight w:val="0"/>
          <w:marTop w:val="0"/>
          <w:marBottom w:val="0"/>
          <w:divBdr>
            <w:top w:val="none" w:sz="0" w:space="0" w:color="auto"/>
            <w:left w:val="none" w:sz="0" w:space="0" w:color="auto"/>
            <w:bottom w:val="none" w:sz="0" w:space="0" w:color="auto"/>
            <w:right w:val="none" w:sz="0" w:space="0" w:color="auto"/>
          </w:divBdr>
        </w:div>
        <w:div w:id="2113865087">
          <w:marLeft w:val="0"/>
          <w:marRight w:val="0"/>
          <w:marTop w:val="0"/>
          <w:marBottom w:val="0"/>
          <w:divBdr>
            <w:top w:val="none" w:sz="0" w:space="0" w:color="auto"/>
            <w:left w:val="none" w:sz="0" w:space="0" w:color="auto"/>
            <w:bottom w:val="none" w:sz="0" w:space="0" w:color="auto"/>
            <w:right w:val="none" w:sz="0" w:space="0" w:color="auto"/>
          </w:divBdr>
        </w:div>
        <w:div w:id="1415468819">
          <w:marLeft w:val="0"/>
          <w:marRight w:val="0"/>
          <w:marTop w:val="0"/>
          <w:marBottom w:val="0"/>
          <w:divBdr>
            <w:top w:val="none" w:sz="0" w:space="0" w:color="auto"/>
            <w:left w:val="none" w:sz="0" w:space="0" w:color="auto"/>
            <w:bottom w:val="none" w:sz="0" w:space="0" w:color="auto"/>
            <w:right w:val="none" w:sz="0" w:space="0" w:color="auto"/>
          </w:divBdr>
        </w:div>
        <w:div w:id="602615391">
          <w:marLeft w:val="0"/>
          <w:marRight w:val="0"/>
          <w:marTop w:val="0"/>
          <w:marBottom w:val="0"/>
          <w:divBdr>
            <w:top w:val="none" w:sz="0" w:space="0" w:color="auto"/>
            <w:left w:val="none" w:sz="0" w:space="0" w:color="auto"/>
            <w:bottom w:val="none" w:sz="0" w:space="0" w:color="auto"/>
            <w:right w:val="none" w:sz="0" w:space="0" w:color="auto"/>
          </w:divBdr>
        </w:div>
        <w:div w:id="88281128">
          <w:marLeft w:val="0"/>
          <w:marRight w:val="0"/>
          <w:marTop w:val="0"/>
          <w:marBottom w:val="0"/>
          <w:divBdr>
            <w:top w:val="none" w:sz="0" w:space="0" w:color="auto"/>
            <w:left w:val="none" w:sz="0" w:space="0" w:color="auto"/>
            <w:bottom w:val="none" w:sz="0" w:space="0" w:color="auto"/>
            <w:right w:val="none" w:sz="0" w:space="0" w:color="auto"/>
          </w:divBdr>
        </w:div>
        <w:div w:id="1252468917">
          <w:marLeft w:val="0"/>
          <w:marRight w:val="0"/>
          <w:marTop w:val="0"/>
          <w:marBottom w:val="0"/>
          <w:divBdr>
            <w:top w:val="none" w:sz="0" w:space="0" w:color="auto"/>
            <w:left w:val="none" w:sz="0" w:space="0" w:color="auto"/>
            <w:bottom w:val="none" w:sz="0" w:space="0" w:color="auto"/>
            <w:right w:val="none" w:sz="0" w:space="0" w:color="auto"/>
          </w:divBdr>
        </w:div>
        <w:div w:id="1204175976">
          <w:marLeft w:val="0"/>
          <w:marRight w:val="0"/>
          <w:marTop w:val="0"/>
          <w:marBottom w:val="0"/>
          <w:divBdr>
            <w:top w:val="none" w:sz="0" w:space="0" w:color="auto"/>
            <w:left w:val="none" w:sz="0" w:space="0" w:color="auto"/>
            <w:bottom w:val="none" w:sz="0" w:space="0" w:color="auto"/>
            <w:right w:val="none" w:sz="0" w:space="0" w:color="auto"/>
          </w:divBdr>
        </w:div>
        <w:div w:id="1934970219">
          <w:marLeft w:val="0"/>
          <w:marRight w:val="0"/>
          <w:marTop w:val="0"/>
          <w:marBottom w:val="0"/>
          <w:divBdr>
            <w:top w:val="none" w:sz="0" w:space="0" w:color="auto"/>
            <w:left w:val="none" w:sz="0" w:space="0" w:color="auto"/>
            <w:bottom w:val="none" w:sz="0" w:space="0" w:color="auto"/>
            <w:right w:val="none" w:sz="0" w:space="0" w:color="auto"/>
          </w:divBdr>
        </w:div>
        <w:div w:id="405881609">
          <w:marLeft w:val="0"/>
          <w:marRight w:val="0"/>
          <w:marTop w:val="0"/>
          <w:marBottom w:val="0"/>
          <w:divBdr>
            <w:top w:val="none" w:sz="0" w:space="0" w:color="auto"/>
            <w:left w:val="none" w:sz="0" w:space="0" w:color="auto"/>
            <w:bottom w:val="none" w:sz="0" w:space="0" w:color="auto"/>
            <w:right w:val="none" w:sz="0" w:space="0" w:color="auto"/>
          </w:divBdr>
        </w:div>
        <w:div w:id="1073893977">
          <w:marLeft w:val="0"/>
          <w:marRight w:val="0"/>
          <w:marTop w:val="0"/>
          <w:marBottom w:val="0"/>
          <w:divBdr>
            <w:top w:val="none" w:sz="0" w:space="0" w:color="auto"/>
            <w:left w:val="none" w:sz="0" w:space="0" w:color="auto"/>
            <w:bottom w:val="none" w:sz="0" w:space="0" w:color="auto"/>
            <w:right w:val="none" w:sz="0" w:space="0" w:color="auto"/>
          </w:divBdr>
        </w:div>
        <w:div w:id="951209522">
          <w:marLeft w:val="0"/>
          <w:marRight w:val="0"/>
          <w:marTop w:val="0"/>
          <w:marBottom w:val="0"/>
          <w:divBdr>
            <w:top w:val="none" w:sz="0" w:space="0" w:color="auto"/>
            <w:left w:val="none" w:sz="0" w:space="0" w:color="auto"/>
            <w:bottom w:val="none" w:sz="0" w:space="0" w:color="auto"/>
            <w:right w:val="none" w:sz="0" w:space="0" w:color="auto"/>
          </w:divBdr>
        </w:div>
        <w:div w:id="44331533">
          <w:marLeft w:val="0"/>
          <w:marRight w:val="0"/>
          <w:marTop w:val="0"/>
          <w:marBottom w:val="0"/>
          <w:divBdr>
            <w:top w:val="none" w:sz="0" w:space="0" w:color="auto"/>
            <w:left w:val="none" w:sz="0" w:space="0" w:color="auto"/>
            <w:bottom w:val="none" w:sz="0" w:space="0" w:color="auto"/>
            <w:right w:val="none" w:sz="0" w:space="0" w:color="auto"/>
          </w:divBdr>
        </w:div>
        <w:div w:id="2050759631">
          <w:marLeft w:val="0"/>
          <w:marRight w:val="0"/>
          <w:marTop w:val="0"/>
          <w:marBottom w:val="0"/>
          <w:divBdr>
            <w:top w:val="none" w:sz="0" w:space="0" w:color="auto"/>
            <w:left w:val="none" w:sz="0" w:space="0" w:color="auto"/>
            <w:bottom w:val="none" w:sz="0" w:space="0" w:color="auto"/>
            <w:right w:val="none" w:sz="0" w:space="0" w:color="auto"/>
          </w:divBdr>
        </w:div>
        <w:div w:id="1945528005">
          <w:marLeft w:val="0"/>
          <w:marRight w:val="0"/>
          <w:marTop w:val="0"/>
          <w:marBottom w:val="0"/>
          <w:divBdr>
            <w:top w:val="none" w:sz="0" w:space="0" w:color="auto"/>
            <w:left w:val="none" w:sz="0" w:space="0" w:color="auto"/>
            <w:bottom w:val="none" w:sz="0" w:space="0" w:color="auto"/>
            <w:right w:val="none" w:sz="0" w:space="0" w:color="auto"/>
          </w:divBdr>
        </w:div>
        <w:div w:id="809135010">
          <w:marLeft w:val="0"/>
          <w:marRight w:val="0"/>
          <w:marTop w:val="0"/>
          <w:marBottom w:val="0"/>
          <w:divBdr>
            <w:top w:val="none" w:sz="0" w:space="0" w:color="auto"/>
            <w:left w:val="none" w:sz="0" w:space="0" w:color="auto"/>
            <w:bottom w:val="none" w:sz="0" w:space="0" w:color="auto"/>
            <w:right w:val="none" w:sz="0" w:space="0" w:color="auto"/>
          </w:divBdr>
        </w:div>
        <w:div w:id="1002121839">
          <w:marLeft w:val="0"/>
          <w:marRight w:val="0"/>
          <w:marTop w:val="0"/>
          <w:marBottom w:val="0"/>
          <w:divBdr>
            <w:top w:val="none" w:sz="0" w:space="0" w:color="auto"/>
            <w:left w:val="none" w:sz="0" w:space="0" w:color="auto"/>
            <w:bottom w:val="none" w:sz="0" w:space="0" w:color="auto"/>
            <w:right w:val="none" w:sz="0" w:space="0" w:color="auto"/>
          </w:divBdr>
        </w:div>
        <w:div w:id="2066760179">
          <w:marLeft w:val="0"/>
          <w:marRight w:val="0"/>
          <w:marTop w:val="0"/>
          <w:marBottom w:val="0"/>
          <w:divBdr>
            <w:top w:val="none" w:sz="0" w:space="0" w:color="auto"/>
            <w:left w:val="none" w:sz="0" w:space="0" w:color="auto"/>
            <w:bottom w:val="none" w:sz="0" w:space="0" w:color="auto"/>
            <w:right w:val="none" w:sz="0" w:space="0" w:color="auto"/>
          </w:divBdr>
        </w:div>
        <w:div w:id="630475672">
          <w:marLeft w:val="0"/>
          <w:marRight w:val="0"/>
          <w:marTop w:val="0"/>
          <w:marBottom w:val="0"/>
          <w:divBdr>
            <w:top w:val="none" w:sz="0" w:space="0" w:color="auto"/>
            <w:left w:val="none" w:sz="0" w:space="0" w:color="auto"/>
            <w:bottom w:val="none" w:sz="0" w:space="0" w:color="auto"/>
            <w:right w:val="none" w:sz="0" w:space="0" w:color="auto"/>
          </w:divBdr>
        </w:div>
        <w:div w:id="419759885">
          <w:marLeft w:val="0"/>
          <w:marRight w:val="0"/>
          <w:marTop w:val="0"/>
          <w:marBottom w:val="0"/>
          <w:divBdr>
            <w:top w:val="none" w:sz="0" w:space="0" w:color="auto"/>
            <w:left w:val="none" w:sz="0" w:space="0" w:color="auto"/>
            <w:bottom w:val="none" w:sz="0" w:space="0" w:color="auto"/>
            <w:right w:val="none" w:sz="0" w:space="0" w:color="auto"/>
          </w:divBdr>
        </w:div>
        <w:div w:id="172307721">
          <w:marLeft w:val="0"/>
          <w:marRight w:val="0"/>
          <w:marTop w:val="0"/>
          <w:marBottom w:val="0"/>
          <w:divBdr>
            <w:top w:val="none" w:sz="0" w:space="0" w:color="auto"/>
            <w:left w:val="none" w:sz="0" w:space="0" w:color="auto"/>
            <w:bottom w:val="none" w:sz="0" w:space="0" w:color="auto"/>
            <w:right w:val="none" w:sz="0" w:space="0" w:color="auto"/>
          </w:divBdr>
        </w:div>
        <w:div w:id="1056977266">
          <w:marLeft w:val="0"/>
          <w:marRight w:val="0"/>
          <w:marTop w:val="0"/>
          <w:marBottom w:val="0"/>
          <w:divBdr>
            <w:top w:val="none" w:sz="0" w:space="0" w:color="auto"/>
            <w:left w:val="none" w:sz="0" w:space="0" w:color="auto"/>
            <w:bottom w:val="none" w:sz="0" w:space="0" w:color="auto"/>
            <w:right w:val="none" w:sz="0" w:space="0" w:color="auto"/>
          </w:divBdr>
        </w:div>
        <w:div w:id="1805153760">
          <w:marLeft w:val="0"/>
          <w:marRight w:val="0"/>
          <w:marTop w:val="0"/>
          <w:marBottom w:val="0"/>
          <w:divBdr>
            <w:top w:val="none" w:sz="0" w:space="0" w:color="auto"/>
            <w:left w:val="none" w:sz="0" w:space="0" w:color="auto"/>
            <w:bottom w:val="none" w:sz="0" w:space="0" w:color="auto"/>
            <w:right w:val="none" w:sz="0" w:space="0" w:color="auto"/>
          </w:divBdr>
        </w:div>
        <w:div w:id="1196235275">
          <w:marLeft w:val="0"/>
          <w:marRight w:val="0"/>
          <w:marTop w:val="0"/>
          <w:marBottom w:val="0"/>
          <w:divBdr>
            <w:top w:val="none" w:sz="0" w:space="0" w:color="auto"/>
            <w:left w:val="none" w:sz="0" w:space="0" w:color="auto"/>
            <w:bottom w:val="none" w:sz="0" w:space="0" w:color="auto"/>
            <w:right w:val="none" w:sz="0" w:space="0" w:color="auto"/>
          </w:divBdr>
        </w:div>
        <w:div w:id="360741453">
          <w:marLeft w:val="0"/>
          <w:marRight w:val="0"/>
          <w:marTop w:val="0"/>
          <w:marBottom w:val="0"/>
          <w:divBdr>
            <w:top w:val="none" w:sz="0" w:space="0" w:color="auto"/>
            <w:left w:val="none" w:sz="0" w:space="0" w:color="auto"/>
            <w:bottom w:val="none" w:sz="0" w:space="0" w:color="auto"/>
            <w:right w:val="none" w:sz="0" w:space="0" w:color="auto"/>
          </w:divBdr>
        </w:div>
        <w:div w:id="1969699422">
          <w:marLeft w:val="0"/>
          <w:marRight w:val="0"/>
          <w:marTop w:val="0"/>
          <w:marBottom w:val="0"/>
          <w:divBdr>
            <w:top w:val="none" w:sz="0" w:space="0" w:color="auto"/>
            <w:left w:val="none" w:sz="0" w:space="0" w:color="auto"/>
            <w:bottom w:val="none" w:sz="0" w:space="0" w:color="auto"/>
            <w:right w:val="none" w:sz="0" w:space="0" w:color="auto"/>
          </w:divBdr>
        </w:div>
        <w:div w:id="1234126997">
          <w:marLeft w:val="0"/>
          <w:marRight w:val="0"/>
          <w:marTop w:val="0"/>
          <w:marBottom w:val="0"/>
          <w:divBdr>
            <w:top w:val="none" w:sz="0" w:space="0" w:color="auto"/>
            <w:left w:val="none" w:sz="0" w:space="0" w:color="auto"/>
            <w:bottom w:val="none" w:sz="0" w:space="0" w:color="auto"/>
            <w:right w:val="none" w:sz="0" w:space="0" w:color="auto"/>
          </w:divBdr>
        </w:div>
        <w:div w:id="425461852">
          <w:marLeft w:val="0"/>
          <w:marRight w:val="0"/>
          <w:marTop w:val="0"/>
          <w:marBottom w:val="0"/>
          <w:divBdr>
            <w:top w:val="none" w:sz="0" w:space="0" w:color="auto"/>
            <w:left w:val="none" w:sz="0" w:space="0" w:color="auto"/>
            <w:bottom w:val="none" w:sz="0" w:space="0" w:color="auto"/>
            <w:right w:val="none" w:sz="0" w:space="0" w:color="auto"/>
          </w:divBdr>
        </w:div>
        <w:div w:id="1017657294">
          <w:marLeft w:val="0"/>
          <w:marRight w:val="0"/>
          <w:marTop w:val="0"/>
          <w:marBottom w:val="0"/>
          <w:divBdr>
            <w:top w:val="none" w:sz="0" w:space="0" w:color="auto"/>
            <w:left w:val="none" w:sz="0" w:space="0" w:color="auto"/>
            <w:bottom w:val="none" w:sz="0" w:space="0" w:color="auto"/>
            <w:right w:val="none" w:sz="0" w:space="0" w:color="auto"/>
          </w:divBdr>
        </w:div>
        <w:div w:id="2000036763">
          <w:marLeft w:val="0"/>
          <w:marRight w:val="0"/>
          <w:marTop w:val="0"/>
          <w:marBottom w:val="0"/>
          <w:divBdr>
            <w:top w:val="none" w:sz="0" w:space="0" w:color="auto"/>
            <w:left w:val="none" w:sz="0" w:space="0" w:color="auto"/>
            <w:bottom w:val="none" w:sz="0" w:space="0" w:color="auto"/>
            <w:right w:val="none" w:sz="0" w:space="0" w:color="auto"/>
          </w:divBdr>
        </w:div>
        <w:div w:id="2013028605">
          <w:marLeft w:val="0"/>
          <w:marRight w:val="0"/>
          <w:marTop w:val="0"/>
          <w:marBottom w:val="0"/>
          <w:divBdr>
            <w:top w:val="none" w:sz="0" w:space="0" w:color="auto"/>
            <w:left w:val="none" w:sz="0" w:space="0" w:color="auto"/>
            <w:bottom w:val="none" w:sz="0" w:space="0" w:color="auto"/>
            <w:right w:val="none" w:sz="0" w:space="0" w:color="auto"/>
          </w:divBdr>
        </w:div>
        <w:div w:id="1817648805">
          <w:marLeft w:val="0"/>
          <w:marRight w:val="0"/>
          <w:marTop w:val="0"/>
          <w:marBottom w:val="0"/>
          <w:divBdr>
            <w:top w:val="none" w:sz="0" w:space="0" w:color="auto"/>
            <w:left w:val="none" w:sz="0" w:space="0" w:color="auto"/>
            <w:bottom w:val="none" w:sz="0" w:space="0" w:color="auto"/>
            <w:right w:val="none" w:sz="0" w:space="0" w:color="auto"/>
          </w:divBdr>
        </w:div>
        <w:div w:id="937447436">
          <w:marLeft w:val="0"/>
          <w:marRight w:val="0"/>
          <w:marTop w:val="0"/>
          <w:marBottom w:val="0"/>
          <w:divBdr>
            <w:top w:val="none" w:sz="0" w:space="0" w:color="auto"/>
            <w:left w:val="none" w:sz="0" w:space="0" w:color="auto"/>
            <w:bottom w:val="none" w:sz="0" w:space="0" w:color="auto"/>
            <w:right w:val="none" w:sz="0" w:space="0" w:color="auto"/>
          </w:divBdr>
        </w:div>
        <w:div w:id="2086682422">
          <w:marLeft w:val="0"/>
          <w:marRight w:val="0"/>
          <w:marTop w:val="0"/>
          <w:marBottom w:val="0"/>
          <w:divBdr>
            <w:top w:val="none" w:sz="0" w:space="0" w:color="auto"/>
            <w:left w:val="none" w:sz="0" w:space="0" w:color="auto"/>
            <w:bottom w:val="none" w:sz="0" w:space="0" w:color="auto"/>
            <w:right w:val="none" w:sz="0" w:space="0" w:color="auto"/>
          </w:divBdr>
        </w:div>
        <w:div w:id="508637147">
          <w:marLeft w:val="0"/>
          <w:marRight w:val="0"/>
          <w:marTop w:val="0"/>
          <w:marBottom w:val="0"/>
          <w:divBdr>
            <w:top w:val="none" w:sz="0" w:space="0" w:color="auto"/>
            <w:left w:val="none" w:sz="0" w:space="0" w:color="auto"/>
            <w:bottom w:val="none" w:sz="0" w:space="0" w:color="auto"/>
            <w:right w:val="none" w:sz="0" w:space="0" w:color="auto"/>
          </w:divBdr>
        </w:div>
        <w:div w:id="152570738">
          <w:marLeft w:val="0"/>
          <w:marRight w:val="0"/>
          <w:marTop w:val="0"/>
          <w:marBottom w:val="0"/>
          <w:divBdr>
            <w:top w:val="none" w:sz="0" w:space="0" w:color="auto"/>
            <w:left w:val="none" w:sz="0" w:space="0" w:color="auto"/>
            <w:bottom w:val="none" w:sz="0" w:space="0" w:color="auto"/>
            <w:right w:val="none" w:sz="0" w:space="0" w:color="auto"/>
          </w:divBdr>
        </w:div>
        <w:div w:id="349722738">
          <w:marLeft w:val="0"/>
          <w:marRight w:val="0"/>
          <w:marTop w:val="0"/>
          <w:marBottom w:val="0"/>
          <w:divBdr>
            <w:top w:val="none" w:sz="0" w:space="0" w:color="auto"/>
            <w:left w:val="none" w:sz="0" w:space="0" w:color="auto"/>
            <w:bottom w:val="none" w:sz="0" w:space="0" w:color="auto"/>
            <w:right w:val="none" w:sz="0" w:space="0" w:color="auto"/>
          </w:divBdr>
        </w:div>
        <w:div w:id="717167878">
          <w:marLeft w:val="0"/>
          <w:marRight w:val="0"/>
          <w:marTop w:val="0"/>
          <w:marBottom w:val="0"/>
          <w:divBdr>
            <w:top w:val="none" w:sz="0" w:space="0" w:color="auto"/>
            <w:left w:val="none" w:sz="0" w:space="0" w:color="auto"/>
            <w:bottom w:val="none" w:sz="0" w:space="0" w:color="auto"/>
            <w:right w:val="none" w:sz="0" w:space="0" w:color="auto"/>
          </w:divBdr>
        </w:div>
        <w:div w:id="117265599">
          <w:marLeft w:val="0"/>
          <w:marRight w:val="0"/>
          <w:marTop w:val="0"/>
          <w:marBottom w:val="0"/>
          <w:divBdr>
            <w:top w:val="none" w:sz="0" w:space="0" w:color="auto"/>
            <w:left w:val="none" w:sz="0" w:space="0" w:color="auto"/>
            <w:bottom w:val="none" w:sz="0" w:space="0" w:color="auto"/>
            <w:right w:val="none" w:sz="0" w:space="0" w:color="auto"/>
          </w:divBdr>
        </w:div>
        <w:div w:id="1156190828">
          <w:marLeft w:val="0"/>
          <w:marRight w:val="0"/>
          <w:marTop w:val="0"/>
          <w:marBottom w:val="0"/>
          <w:divBdr>
            <w:top w:val="none" w:sz="0" w:space="0" w:color="auto"/>
            <w:left w:val="none" w:sz="0" w:space="0" w:color="auto"/>
            <w:bottom w:val="none" w:sz="0" w:space="0" w:color="auto"/>
            <w:right w:val="none" w:sz="0" w:space="0" w:color="auto"/>
          </w:divBdr>
        </w:div>
        <w:div w:id="1347562207">
          <w:marLeft w:val="0"/>
          <w:marRight w:val="0"/>
          <w:marTop w:val="0"/>
          <w:marBottom w:val="0"/>
          <w:divBdr>
            <w:top w:val="none" w:sz="0" w:space="0" w:color="auto"/>
            <w:left w:val="none" w:sz="0" w:space="0" w:color="auto"/>
            <w:bottom w:val="none" w:sz="0" w:space="0" w:color="auto"/>
            <w:right w:val="none" w:sz="0" w:space="0" w:color="auto"/>
          </w:divBdr>
        </w:div>
        <w:div w:id="1252202128">
          <w:marLeft w:val="0"/>
          <w:marRight w:val="0"/>
          <w:marTop w:val="0"/>
          <w:marBottom w:val="0"/>
          <w:divBdr>
            <w:top w:val="none" w:sz="0" w:space="0" w:color="auto"/>
            <w:left w:val="none" w:sz="0" w:space="0" w:color="auto"/>
            <w:bottom w:val="none" w:sz="0" w:space="0" w:color="auto"/>
            <w:right w:val="none" w:sz="0" w:space="0" w:color="auto"/>
          </w:divBdr>
        </w:div>
        <w:div w:id="721759227">
          <w:marLeft w:val="0"/>
          <w:marRight w:val="0"/>
          <w:marTop w:val="0"/>
          <w:marBottom w:val="0"/>
          <w:divBdr>
            <w:top w:val="none" w:sz="0" w:space="0" w:color="auto"/>
            <w:left w:val="none" w:sz="0" w:space="0" w:color="auto"/>
            <w:bottom w:val="none" w:sz="0" w:space="0" w:color="auto"/>
            <w:right w:val="none" w:sz="0" w:space="0" w:color="auto"/>
          </w:divBdr>
        </w:div>
        <w:div w:id="1113089772">
          <w:marLeft w:val="0"/>
          <w:marRight w:val="0"/>
          <w:marTop w:val="0"/>
          <w:marBottom w:val="0"/>
          <w:divBdr>
            <w:top w:val="none" w:sz="0" w:space="0" w:color="auto"/>
            <w:left w:val="none" w:sz="0" w:space="0" w:color="auto"/>
            <w:bottom w:val="none" w:sz="0" w:space="0" w:color="auto"/>
            <w:right w:val="none" w:sz="0" w:space="0" w:color="auto"/>
          </w:divBdr>
        </w:div>
        <w:div w:id="88431557">
          <w:marLeft w:val="0"/>
          <w:marRight w:val="0"/>
          <w:marTop w:val="0"/>
          <w:marBottom w:val="0"/>
          <w:divBdr>
            <w:top w:val="none" w:sz="0" w:space="0" w:color="auto"/>
            <w:left w:val="none" w:sz="0" w:space="0" w:color="auto"/>
            <w:bottom w:val="none" w:sz="0" w:space="0" w:color="auto"/>
            <w:right w:val="none" w:sz="0" w:space="0" w:color="auto"/>
          </w:divBdr>
        </w:div>
        <w:div w:id="921066717">
          <w:marLeft w:val="0"/>
          <w:marRight w:val="0"/>
          <w:marTop w:val="0"/>
          <w:marBottom w:val="0"/>
          <w:divBdr>
            <w:top w:val="none" w:sz="0" w:space="0" w:color="auto"/>
            <w:left w:val="none" w:sz="0" w:space="0" w:color="auto"/>
            <w:bottom w:val="none" w:sz="0" w:space="0" w:color="auto"/>
            <w:right w:val="none" w:sz="0" w:space="0" w:color="auto"/>
          </w:divBdr>
        </w:div>
        <w:div w:id="701252224">
          <w:marLeft w:val="0"/>
          <w:marRight w:val="0"/>
          <w:marTop w:val="0"/>
          <w:marBottom w:val="0"/>
          <w:divBdr>
            <w:top w:val="none" w:sz="0" w:space="0" w:color="auto"/>
            <w:left w:val="none" w:sz="0" w:space="0" w:color="auto"/>
            <w:bottom w:val="none" w:sz="0" w:space="0" w:color="auto"/>
            <w:right w:val="none" w:sz="0" w:space="0" w:color="auto"/>
          </w:divBdr>
        </w:div>
        <w:div w:id="1037658025">
          <w:marLeft w:val="0"/>
          <w:marRight w:val="0"/>
          <w:marTop w:val="0"/>
          <w:marBottom w:val="0"/>
          <w:divBdr>
            <w:top w:val="none" w:sz="0" w:space="0" w:color="auto"/>
            <w:left w:val="none" w:sz="0" w:space="0" w:color="auto"/>
            <w:bottom w:val="none" w:sz="0" w:space="0" w:color="auto"/>
            <w:right w:val="none" w:sz="0" w:space="0" w:color="auto"/>
          </w:divBdr>
        </w:div>
        <w:div w:id="1778139646">
          <w:marLeft w:val="0"/>
          <w:marRight w:val="0"/>
          <w:marTop w:val="0"/>
          <w:marBottom w:val="0"/>
          <w:divBdr>
            <w:top w:val="none" w:sz="0" w:space="0" w:color="auto"/>
            <w:left w:val="none" w:sz="0" w:space="0" w:color="auto"/>
            <w:bottom w:val="none" w:sz="0" w:space="0" w:color="auto"/>
            <w:right w:val="none" w:sz="0" w:space="0" w:color="auto"/>
          </w:divBdr>
        </w:div>
        <w:div w:id="1175727943">
          <w:marLeft w:val="0"/>
          <w:marRight w:val="0"/>
          <w:marTop w:val="0"/>
          <w:marBottom w:val="0"/>
          <w:divBdr>
            <w:top w:val="none" w:sz="0" w:space="0" w:color="auto"/>
            <w:left w:val="none" w:sz="0" w:space="0" w:color="auto"/>
            <w:bottom w:val="none" w:sz="0" w:space="0" w:color="auto"/>
            <w:right w:val="none" w:sz="0" w:space="0" w:color="auto"/>
          </w:divBdr>
        </w:div>
        <w:div w:id="1409957331">
          <w:marLeft w:val="0"/>
          <w:marRight w:val="0"/>
          <w:marTop w:val="0"/>
          <w:marBottom w:val="0"/>
          <w:divBdr>
            <w:top w:val="none" w:sz="0" w:space="0" w:color="auto"/>
            <w:left w:val="none" w:sz="0" w:space="0" w:color="auto"/>
            <w:bottom w:val="none" w:sz="0" w:space="0" w:color="auto"/>
            <w:right w:val="none" w:sz="0" w:space="0" w:color="auto"/>
          </w:divBdr>
        </w:div>
        <w:div w:id="1464427671">
          <w:marLeft w:val="0"/>
          <w:marRight w:val="0"/>
          <w:marTop w:val="0"/>
          <w:marBottom w:val="0"/>
          <w:divBdr>
            <w:top w:val="none" w:sz="0" w:space="0" w:color="auto"/>
            <w:left w:val="none" w:sz="0" w:space="0" w:color="auto"/>
            <w:bottom w:val="none" w:sz="0" w:space="0" w:color="auto"/>
            <w:right w:val="none" w:sz="0" w:space="0" w:color="auto"/>
          </w:divBdr>
        </w:div>
        <w:div w:id="367800423">
          <w:marLeft w:val="0"/>
          <w:marRight w:val="0"/>
          <w:marTop w:val="0"/>
          <w:marBottom w:val="0"/>
          <w:divBdr>
            <w:top w:val="none" w:sz="0" w:space="0" w:color="auto"/>
            <w:left w:val="none" w:sz="0" w:space="0" w:color="auto"/>
            <w:bottom w:val="none" w:sz="0" w:space="0" w:color="auto"/>
            <w:right w:val="none" w:sz="0" w:space="0" w:color="auto"/>
          </w:divBdr>
        </w:div>
        <w:div w:id="1773089383">
          <w:marLeft w:val="0"/>
          <w:marRight w:val="0"/>
          <w:marTop w:val="0"/>
          <w:marBottom w:val="0"/>
          <w:divBdr>
            <w:top w:val="none" w:sz="0" w:space="0" w:color="auto"/>
            <w:left w:val="none" w:sz="0" w:space="0" w:color="auto"/>
            <w:bottom w:val="none" w:sz="0" w:space="0" w:color="auto"/>
            <w:right w:val="none" w:sz="0" w:space="0" w:color="auto"/>
          </w:divBdr>
        </w:div>
        <w:div w:id="500777559">
          <w:marLeft w:val="0"/>
          <w:marRight w:val="0"/>
          <w:marTop w:val="0"/>
          <w:marBottom w:val="0"/>
          <w:divBdr>
            <w:top w:val="none" w:sz="0" w:space="0" w:color="auto"/>
            <w:left w:val="none" w:sz="0" w:space="0" w:color="auto"/>
            <w:bottom w:val="none" w:sz="0" w:space="0" w:color="auto"/>
            <w:right w:val="none" w:sz="0" w:space="0" w:color="auto"/>
          </w:divBdr>
        </w:div>
        <w:div w:id="647131941">
          <w:marLeft w:val="0"/>
          <w:marRight w:val="0"/>
          <w:marTop w:val="0"/>
          <w:marBottom w:val="0"/>
          <w:divBdr>
            <w:top w:val="none" w:sz="0" w:space="0" w:color="auto"/>
            <w:left w:val="none" w:sz="0" w:space="0" w:color="auto"/>
            <w:bottom w:val="none" w:sz="0" w:space="0" w:color="auto"/>
            <w:right w:val="none" w:sz="0" w:space="0" w:color="auto"/>
          </w:divBdr>
        </w:div>
        <w:div w:id="1933002532">
          <w:marLeft w:val="0"/>
          <w:marRight w:val="0"/>
          <w:marTop w:val="0"/>
          <w:marBottom w:val="0"/>
          <w:divBdr>
            <w:top w:val="none" w:sz="0" w:space="0" w:color="auto"/>
            <w:left w:val="none" w:sz="0" w:space="0" w:color="auto"/>
            <w:bottom w:val="none" w:sz="0" w:space="0" w:color="auto"/>
            <w:right w:val="none" w:sz="0" w:space="0" w:color="auto"/>
          </w:divBdr>
        </w:div>
        <w:div w:id="1434472498">
          <w:marLeft w:val="0"/>
          <w:marRight w:val="0"/>
          <w:marTop w:val="0"/>
          <w:marBottom w:val="0"/>
          <w:divBdr>
            <w:top w:val="none" w:sz="0" w:space="0" w:color="auto"/>
            <w:left w:val="none" w:sz="0" w:space="0" w:color="auto"/>
            <w:bottom w:val="none" w:sz="0" w:space="0" w:color="auto"/>
            <w:right w:val="none" w:sz="0" w:space="0" w:color="auto"/>
          </w:divBdr>
        </w:div>
        <w:div w:id="949898168">
          <w:marLeft w:val="0"/>
          <w:marRight w:val="0"/>
          <w:marTop w:val="0"/>
          <w:marBottom w:val="0"/>
          <w:divBdr>
            <w:top w:val="none" w:sz="0" w:space="0" w:color="auto"/>
            <w:left w:val="none" w:sz="0" w:space="0" w:color="auto"/>
            <w:bottom w:val="none" w:sz="0" w:space="0" w:color="auto"/>
            <w:right w:val="none" w:sz="0" w:space="0" w:color="auto"/>
          </w:divBdr>
        </w:div>
        <w:div w:id="1708873062">
          <w:marLeft w:val="0"/>
          <w:marRight w:val="0"/>
          <w:marTop w:val="0"/>
          <w:marBottom w:val="0"/>
          <w:divBdr>
            <w:top w:val="none" w:sz="0" w:space="0" w:color="auto"/>
            <w:left w:val="none" w:sz="0" w:space="0" w:color="auto"/>
            <w:bottom w:val="none" w:sz="0" w:space="0" w:color="auto"/>
            <w:right w:val="none" w:sz="0" w:space="0" w:color="auto"/>
          </w:divBdr>
        </w:div>
        <w:div w:id="1060522237">
          <w:marLeft w:val="0"/>
          <w:marRight w:val="0"/>
          <w:marTop w:val="0"/>
          <w:marBottom w:val="0"/>
          <w:divBdr>
            <w:top w:val="none" w:sz="0" w:space="0" w:color="auto"/>
            <w:left w:val="none" w:sz="0" w:space="0" w:color="auto"/>
            <w:bottom w:val="none" w:sz="0" w:space="0" w:color="auto"/>
            <w:right w:val="none" w:sz="0" w:space="0" w:color="auto"/>
          </w:divBdr>
        </w:div>
        <w:div w:id="806320479">
          <w:marLeft w:val="0"/>
          <w:marRight w:val="0"/>
          <w:marTop w:val="0"/>
          <w:marBottom w:val="0"/>
          <w:divBdr>
            <w:top w:val="none" w:sz="0" w:space="0" w:color="auto"/>
            <w:left w:val="none" w:sz="0" w:space="0" w:color="auto"/>
            <w:bottom w:val="none" w:sz="0" w:space="0" w:color="auto"/>
            <w:right w:val="none" w:sz="0" w:space="0" w:color="auto"/>
          </w:divBdr>
        </w:div>
        <w:div w:id="1792673746">
          <w:marLeft w:val="0"/>
          <w:marRight w:val="0"/>
          <w:marTop w:val="0"/>
          <w:marBottom w:val="0"/>
          <w:divBdr>
            <w:top w:val="none" w:sz="0" w:space="0" w:color="auto"/>
            <w:left w:val="none" w:sz="0" w:space="0" w:color="auto"/>
            <w:bottom w:val="none" w:sz="0" w:space="0" w:color="auto"/>
            <w:right w:val="none" w:sz="0" w:space="0" w:color="auto"/>
          </w:divBdr>
        </w:div>
        <w:div w:id="2099909546">
          <w:marLeft w:val="0"/>
          <w:marRight w:val="0"/>
          <w:marTop w:val="0"/>
          <w:marBottom w:val="0"/>
          <w:divBdr>
            <w:top w:val="none" w:sz="0" w:space="0" w:color="auto"/>
            <w:left w:val="none" w:sz="0" w:space="0" w:color="auto"/>
            <w:bottom w:val="none" w:sz="0" w:space="0" w:color="auto"/>
            <w:right w:val="none" w:sz="0" w:space="0" w:color="auto"/>
          </w:divBdr>
        </w:div>
        <w:div w:id="1540241481">
          <w:marLeft w:val="0"/>
          <w:marRight w:val="0"/>
          <w:marTop w:val="0"/>
          <w:marBottom w:val="0"/>
          <w:divBdr>
            <w:top w:val="none" w:sz="0" w:space="0" w:color="auto"/>
            <w:left w:val="none" w:sz="0" w:space="0" w:color="auto"/>
            <w:bottom w:val="none" w:sz="0" w:space="0" w:color="auto"/>
            <w:right w:val="none" w:sz="0" w:space="0" w:color="auto"/>
          </w:divBdr>
        </w:div>
        <w:div w:id="1709065902">
          <w:marLeft w:val="0"/>
          <w:marRight w:val="0"/>
          <w:marTop w:val="0"/>
          <w:marBottom w:val="0"/>
          <w:divBdr>
            <w:top w:val="none" w:sz="0" w:space="0" w:color="auto"/>
            <w:left w:val="none" w:sz="0" w:space="0" w:color="auto"/>
            <w:bottom w:val="none" w:sz="0" w:space="0" w:color="auto"/>
            <w:right w:val="none" w:sz="0" w:space="0" w:color="auto"/>
          </w:divBdr>
        </w:div>
        <w:div w:id="827404869">
          <w:marLeft w:val="0"/>
          <w:marRight w:val="0"/>
          <w:marTop w:val="0"/>
          <w:marBottom w:val="0"/>
          <w:divBdr>
            <w:top w:val="none" w:sz="0" w:space="0" w:color="auto"/>
            <w:left w:val="none" w:sz="0" w:space="0" w:color="auto"/>
            <w:bottom w:val="none" w:sz="0" w:space="0" w:color="auto"/>
            <w:right w:val="none" w:sz="0" w:space="0" w:color="auto"/>
          </w:divBdr>
        </w:div>
        <w:div w:id="312609481">
          <w:marLeft w:val="0"/>
          <w:marRight w:val="0"/>
          <w:marTop w:val="0"/>
          <w:marBottom w:val="0"/>
          <w:divBdr>
            <w:top w:val="none" w:sz="0" w:space="0" w:color="auto"/>
            <w:left w:val="none" w:sz="0" w:space="0" w:color="auto"/>
            <w:bottom w:val="none" w:sz="0" w:space="0" w:color="auto"/>
            <w:right w:val="none" w:sz="0" w:space="0" w:color="auto"/>
          </w:divBdr>
        </w:div>
        <w:div w:id="1345203865">
          <w:marLeft w:val="0"/>
          <w:marRight w:val="0"/>
          <w:marTop w:val="0"/>
          <w:marBottom w:val="0"/>
          <w:divBdr>
            <w:top w:val="none" w:sz="0" w:space="0" w:color="auto"/>
            <w:left w:val="none" w:sz="0" w:space="0" w:color="auto"/>
            <w:bottom w:val="none" w:sz="0" w:space="0" w:color="auto"/>
            <w:right w:val="none" w:sz="0" w:space="0" w:color="auto"/>
          </w:divBdr>
        </w:div>
        <w:div w:id="828911793">
          <w:marLeft w:val="0"/>
          <w:marRight w:val="0"/>
          <w:marTop w:val="0"/>
          <w:marBottom w:val="0"/>
          <w:divBdr>
            <w:top w:val="none" w:sz="0" w:space="0" w:color="auto"/>
            <w:left w:val="none" w:sz="0" w:space="0" w:color="auto"/>
            <w:bottom w:val="none" w:sz="0" w:space="0" w:color="auto"/>
            <w:right w:val="none" w:sz="0" w:space="0" w:color="auto"/>
          </w:divBdr>
        </w:div>
        <w:div w:id="159079789">
          <w:marLeft w:val="0"/>
          <w:marRight w:val="0"/>
          <w:marTop w:val="0"/>
          <w:marBottom w:val="0"/>
          <w:divBdr>
            <w:top w:val="none" w:sz="0" w:space="0" w:color="auto"/>
            <w:left w:val="none" w:sz="0" w:space="0" w:color="auto"/>
            <w:bottom w:val="none" w:sz="0" w:space="0" w:color="auto"/>
            <w:right w:val="none" w:sz="0" w:space="0" w:color="auto"/>
          </w:divBdr>
        </w:div>
        <w:div w:id="859320066">
          <w:marLeft w:val="0"/>
          <w:marRight w:val="0"/>
          <w:marTop w:val="0"/>
          <w:marBottom w:val="0"/>
          <w:divBdr>
            <w:top w:val="none" w:sz="0" w:space="0" w:color="auto"/>
            <w:left w:val="none" w:sz="0" w:space="0" w:color="auto"/>
            <w:bottom w:val="none" w:sz="0" w:space="0" w:color="auto"/>
            <w:right w:val="none" w:sz="0" w:space="0" w:color="auto"/>
          </w:divBdr>
        </w:div>
        <w:div w:id="1753432936">
          <w:marLeft w:val="0"/>
          <w:marRight w:val="0"/>
          <w:marTop w:val="0"/>
          <w:marBottom w:val="0"/>
          <w:divBdr>
            <w:top w:val="none" w:sz="0" w:space="0" w:color="auto"/>
            <w:left w:val="none" w:sz="0" w:space="0" w:color="auto"/>
            <w:bottom w:val="none" w:sz="0" w:space="0" w:color="auto"/>
            <w:right w:val="none" w:sz="0" w:space="0" w:color="auto"/>
          </w:divBdr>
        </w:div>
        <w:div w:id="159122259">
          <w:marLeft w:val="0"/>
          <w:marRight w:val="0"/>
          <w:marTop w:val="0"/>
          <w:marBottom w:val="0"/>
          <w:divBdr>
            <w:top w:val="none" w:sz="0" w:space="0" w:color="auto"/>
            <w:left w:val="none" w:sz="0" w:space="0" w:color="auto"/>
            <w:bottom w:val="none" w:sz="0" w:space="0" w:color="auto"/>
            <w:right w:val="none" w:sz="0" w:space="0" w:color="auto"/>
          </w:divBdr>
        </w:div>
        <w:div w:id="11886103">
          <w:marLeft w:val="0"/>
          <w:marRight w:val="0"/>
          <w:marTop w:val="0"/>
          <w:marBottom w:val="0"/>
          <w:divBdr>
            <w:top w:val="none" w:sz="0" w:space="0" w:color="auto"/>
            <w:left w:val="none" w:sz="0" w:space="0" w:color="auto"/>
            <w:bottom w:val="none" w:sz="0" w:space="0" w:color="auto"/>
            <w:right w:val="none" w:sz="0" w:space="0" w:color="auto"/>
          </w:divBdr>
        </w:div>
        <w:div w:id="1142499198">
          <w:marLeft w:val="0"/>
          <w:marRight w:val="0"/>
          <w:marTop w:val="0"/>
          <w:marBottom w:val="0"/>
          <w:divBdr>
            <w:top w:val="none" w:sz="0" w:space="0" w:color="auto"/>
            <w:left w:val="none" w:sz="0" w:space="0" w:color="auto"/>
            <w:bottom w:val="none" w:sz="0" w:space="0" w:color="auto"/>
            <w:right w:val="none" w:sz="0" w:space="0" w:color="auto"/>
          </w:divBdr>
        </w:div>
        <w:div w:id="310600898">
          <w:marLeft w:val="0"/>
          <w:marRight w:val="0"/>
          <w:marTop w:val="0"/>
          <w:marBottom w:val="0"/>
          <w:divBdr>
            <w:top w:val="none" w:sz="0" w:space="0" w:color="auto"/>
            <w:left w:val="none" w:sz="0" w:space="0" w:color="auto"/>
            <w:bottom w:val="none" w:sz="0" w:space="0" w:color="auto"/>
            <w:right w:val="none" w:sz="0" w:space="0" w:color="auto"/>
          </w:divBdr>
        </w:div>
        <w:div w:id="2036809700">
          <w:marLeft w:val="0"/>
          <w:marRight w:val="0"/>
          <w:marTop w:val="0"/>
          <w:marBottom w:val="0"/>
          <w:divBdr>
            <w:top w:val="none" w:sz="0" w:space="0" w:color="auto"/>
            <w:left w:val="none" w:sz="0" w:space="0" w:color="auto"/>
            <w:bottom w:val="none" w:sz="0" w:space="0" w:color="auto"/>
            <w:right w:val="none" w:sz="0" w:space="0" w:color="auto"/>
          </w:divBdr>
        </w:div>
        <w:div w:id="708116655">
          <w:marLeft w:val="0"/>
          <w:marRight w:val="0"/>
          <w:marTop w:val="0"/>
          <w:marBottom w:val="0"/>
          <w:divBdr>
            <w:top w:val="none" w:sz="0" w:space="0" w:color="auto"/>
            <w:left w:val="none" w:sz="0" w:space="0" w:color="auto"/>
            <w:bottom w:val="none" w:sz="0" w:space="0" w:color="auto"/>
            <w:right w:val="none" w:sz="0" w:space="0" w:color="auto"/>
          </w:divBdr>
        </w:div>
        <w:div w:id="1103067889">
          <w:marLeft w:val="0"/>
          <w:marRight w:val="0"/>
          <w:marTop w:val="0"/>
          <w:marBottom w:val="0"/>
          <w:divBdr>
            <w:top w:val="none" w:sz="0" w:space="0" w:color="auto"/>
            <w:left w:val="none" w:sz="0" w:space="0" w:color="auto"/>
            <w:bottom w:val="none" w:sz="0" w:space="0" w:color="auto"/>
            <w:right w:val="none" w:sz="0" w:space="0" w:color="auto"/>
          </w:divBdr>
        </w:div>
        <w:div w:id="500196994">
          <w:marLeft w:val="0"/>
          <w:marRight w:val="0"/>
          <w:marTop w:val="0"/>
          <w:marBottom w:val="0"/>
          <w:divBdr>
            <w:top w:val="none" w:sz="0" w:space="0" w:color="auto"/>
            <w:left w:val="none" w:sz="0" w:space="0" w:color="auto"/>
            <w:bottom w:val="none" w:sz="0" w:space="0" w:color="auto"/>
            <w:right w:val="none" w:sz="0" w:space="0" w:color="auto"/>
          </w:divBdr>
        </w:div>
        <w:div w:id="938608339">
          <w:marLeft w:val="0"/>
          <w:marRight w:val="0"/>
          <w:marTop w:val="0"/>
          <w:marBottom w:val="0"/>
          <w:divBdr>
            <w:top w:val="none" w:sz="0" w:space="0" w:color="auto"/>
            <w:left w:val="none" w:sz="0" w:space="0" w:color="auto"/>
            <w:bottom w:val="none" w:sz="0" w:space="0" w:color="auto"/>
            <w:right w:val="none" w:sz="0" w:space="0" w:color="auto"/>
          </w:divBdr>
        </w:div>
        <w:div w:id="1310742244">
          <w:marLeft w:val="0"/>
          <w:marRight w:val="0"/>
          <w:marTop w:val="0"/>
          <w:marBottom w:val="0"/>
          <w:divBdr>
            <w:top w:val="none" w:sz="0" w:space="0" w:color="auto"/>
            <w:left w:val="none" w:sz="0" w:space="0" w:color="auto"/>
            <w:bottom w:val="none" w:sz="0" w:space="0" w:color="auto"/>
            <w:right w:val="none" w:sz="0" w:space="0" w:color="auto"/>
          </w:divBdr>
        </w:div>
        <w:div w:id="146015667">
          <w:marLeft w:val="0"/>
          <w:marRight w:val="0"/>
          <w:marTop w:val="0"/>
          <w:marBottom w:val="0"/>
          <w:divBdr>
            <w:top w:val="none" w:sz="0" w:space="0" w:color="auto"/>
            <w:left w:val="none" w:sz="0" w:space="0" w:color="auto"/>
            <w:bottom w:val="none" w:sz="0" w:space="0" w:color="auto"/>
            <w:right w:val="none" w:sz="0" w:space="0" w:color="auto"/>
          </w:divBdr>
        </w:div>
        <w:div w:id="554438349">
          <w:marLeft w:val="0"/>
          <w:marRight w:val="0"/>
          <w:marTop w:val="0"/>
          <w:marBottom w:val="0"/>
          <w:divBdr>
            <w:top w:val="none" w:sz="0" w:space="0" w:color="auto"/>
            <w:left w:val="none" w:sz="0" w:space="0" w:color="auto"/>
            <w:bottom w:val="none" w:sz="0" w:space="0" w:color="auto"/>
            <w:right w:val="none" w:sz="0" w:space="0" w:color="auto"/>
          </w:divBdr>
        </w:div>
        <w:div w:id="1469592493">
          <w:marLeft w:val="0"/>
          <w:marRight w:val="0"/>
          <w:marTop w:val="0"/>
          <w:marBottom w:val="0"/>
          <w:divBdr>
            <w:top w:val="none" w:sz="0" w:space="0" w:color="auto"/>
            <w:left w:val="none" w:sz="0" w:space="0" w:color="auto"/>
            <w:bottom w:val="none" w:sz="0" w:space="0" w:color="auto"/>
            <w:right w:val="none" w:sz="0" w:space="0" w:color="auto"/>
          </w:divBdr>
        </w:div>
        <w:div w:id="2145467838">
          <w:marLeft w:val="0"/>
          <w:marRight w:val="0"/>
          <w:marTop w:val="0"/>
          <w:marBottom w:val="0"/>
          <w:divBdr>
            <w:top w:val="none" w:sz="0" w:space="0" w:color="auto"/>
            <w:left w:val="none" w:sz="0" w:space="0" w:color="auto"/>
            <w:bottom w:val="none" w:sz="0" w:space="0" w:color="auto"/>
            <w:right w:val="none" w:sz="0" w:space="0" w:color="auto"/>
          </w:divBdr>
        </w:div>
        <w:div w:id="833229670">
          <w:marLeft w:val="0"/>
          <w:marRight w:val="0"/>
          <w:marTop w:val="0"/>
          <w:marBottom w:val="0"/>
          <w:divBdr>
            <w:top w:val="none" w:sz="0" w:space="0" w:color="auto"/>
            <w:left w:val="none" w:sz="0" w:space="0" w:color="auto"/>
            <w:bottom w:val="none" w:sz="0" w:space="0" w:color="auto"/>
            <w:right w:val="none" w:sz="0" w:space="0" w:color="auto"/>
          </w:divBdr>
        </w:div>
        <w:div w:id="947351851">
          <w:marLeft w:val="0"/>
          <w:marRight w:val="0"/>
          <w:marTop w:val="0"/>
          <w:marBottom w:val="0"/>
          <w:divBdr>
            <w:top w:val="none" w:sz="0" w:space="0" w:color="auto"/>
            <w:left w:val="none" w:sz="0" w:space="0" w:color="auto"/>
            <w:bottom w:val="none" w:sz="0" w:space="0" w:color="auto"/>
            <w:right w:val="none" w:sz="0" w:space="0" w:color="auto"/>
          </w:divBdr>
        </w:div>
        <w:div w:id="735084453">
          <w:marLeft w:val="0"/>
          <w:marRight w:val="0"/>
          <w:marTop w:val="0"/>
          <w:marBottom w:val="0"/>
          <w:divBdr>
            <w:top w:val="none" w:sz="0" w:space="0" w:color="auto"/>
            <w:left w:val="none" w:sz="0" w:space="0" w:color="auto"/>
            <w:bottom w:val="none" w:sz="0" w:space="0" w:color="auto"/>
            <w:right w:val="none" w:sz="0" w:space="0" w:color="auto"/>
          </w:divBdr>
        </w:div>
        <w:div w:id="457528326">
          <w:marLeft w:val="0"/>
          <w:marRight w:val="0"/>
          <w:marTop w:val="0"/>
          <w:marBottom w:val="0"/>
          <w:divBdr>
            <w:top w:val="none" w:sz="0" w:space="0" w:color="auto"/>
            <w:left w:val="none" w:sz="0" w:space="0" w:color="auto"/>
            <w:bottom w:val="none" w:sz="0" w:space="0" w:color="auto"/>
            <w:right w:val="none" w:sz="0" w:space="0" w:color="auto"/>
          </w:divBdr>
        </w:div>
        <w:div w:id="360672509">
          <w:marLeft w:val="0"/>
          <w:marRight w:val="0"/>
          <w:marTop w:val="0"/>
          <w:marBottom w:val="0"/>
          <w:divBdr>
            <w:top w:val="none" w:sz="0" w:space="0" w:color="auto"/>
            <w:left w:val="none" w:sz="0" w:space="0" w:color="auto"/>
            <w:bottom w:val="none" w:sz="0" w:space="0" w:color="auto"/>
            <w:right w:val="none" w:sz="0" w:space="0" w:color="auto"/>
          </w:divBdr>
        </w:div>
        <w:div w:id="1320034318">
          <w:marLeft w:val="0"/>
          <w:marRight w:val="0"/>
          <w:marTop w:val="0"/>
          <w:marBottom w:val="0"/>
          <w:divBdr>
            <w:top w:val="none" w:sz="0" w:space="0" w:color="auto"/>
            <w:left w:val="none" w:sz="0" w:space="0" w:color="auto"/>
            <w:bottom w:val="none" w:sz="0" w:space="0" w:color="auto"/>
            <w:right w:val="none" w:sz="0" w:space="0" w:color="auto"/>
          </w:divBdr>
        </w:div>
        <w:div w:id="1438452602">
          <w:marLeft w:val="0"/>
          <w:marRight w:val="0"/>
          <w:marTop w:val="0"/>
          <w:marBottom w:val="0"/>
          <w:divBdr>
            <w:top w:val="none" w:sz="0" w:space="0" w:color="auto"/>
            <w:left w:val="none" w:sz="0" w:space="0" w:color="auto"/>
            <w:bottom w:val="none" w:sz="0" w:space="0" w:color="auto"/>
            <w:right w:val="none" w:sz="0" w:space="0" w:color="auto"/>
          </w:divBdr>
        </w:div>
        <w:div w:id="1229421024">
          <w:marLeft w:val="0"/>
          <w:marRight w:val="0"/>
          <w:marTop w:val="0"/>
          <w:marBottom w:val="0"/>
          <w:divBdr>
            <w:top w:val="none" w:sz="0" w:space="0" w:color="auto"/>
            <w:left w:val="none" w:sz="0" w:space="0" w:color="auto"/>
            <w:bottom w:val="none" w:sz="0" w:space="0" w:color="auto"/>
            <w:right w:val="none" w:sz="0" w:space="0" w:color="auto"/>
          </w:divBdr>
        </w:div>
        <w:div w:id="1108279723">
          <w:marLeft w:val="0"/>
          <w:marRight w:val="0"/>
          <w:marTop w:val="0"/>
          <w:marBottom w:val="0"/>
          <w:divBdr>
            <w:top w:val="none" w:sz="0" w:space="0" w:color="auto"/>
            <w:left w:val="none" w:sz="0" w:space="0" w:color="auto"/>
            <w:bottom w:val="none" w:sz="0" w:space="0" w:color="auto"/>
            <w:right w:val="none" w:sz="0" w:space="0" w:color="auto"/>
          </w:divBdr>
        </w:div>
        <w:div w:id="2064793412">
          <w:marLeft w:val="0"/>
          <w:marRight w:val="0"/>
          <w:marTop w:val="0"/>
          <w:marBottom w:val="0"/>
          <w:divBdr>
            <w:top w:val="none" w:sz="0" w:space="0" w:color="auto"/>
            <w:left w:val="none" w:sz="0" w:space="0" w:color="auto"/>
            <w:bottom w:val="none" w:sz="0" w:space="0" w:color="auto"/>
            <w:right w:val="none" w:sz="0" w:space="0" w:color="auto"/>
          </w:divBdr>
        </w:div>
        <w:div w:id="1043795202">
          <w:marLeft w:val="0"/>
          <w:marRight w:val="0"/>
          <w:marTop w:val="0"/>
          <w:marBottom w:val="0"/>
          <w:divBdr>
            <w:top w:val="none" w:sz="0" w:space="0" w:color="auto"/>
            <w:left w:val="none" w:sz="0" w:space="0" w:color="auto"/>
            <w:bottom w:val="none" w:sz="0" w:space="0" w:color="auto"/>
            <w:right w:val="none" w:sz="0" w:space="0" w:color="auto"/>
          </w:divBdr>
        </w:div>
        <w:div w:id="263461940">
          <w:marLeft w:val="0"/>
          <w:marRight w:val="0"/>
          <w:marTop w:val="0"/>
          <w:marBottom w:val="0"/>
          <w:divBdr>
            <w:top w:val="none" w:sz="0" w:space="0" w:color="auto"/>
            <w:left w:val="none" w:sz="0" w:space="0" w:color="auto"/>
            <w:bottom w:val="none" w:sz="0" w:space="0" w:color="auto"/>
            <w:right w:val="none" w:sz="0" w:space="0" w:color="auto"/>
          </w:divBdr>
        </w:div>
        <w:div w:id="1968581084">
          <w:marLeft w:val="0"/>
          <w:marRight w:val="0"/>
          <w:marTop w:val="0"/>
          <w:marBottom w:val="0"/>
          <w:divBdr>
            <w:top w:val="none" w:sz="0" w:space="0" w:color="auto"/>
            <w:left w:val="none" w:sz="0" w:space="0" w:color="auto"/>
            <w:bottom w:val="none" w:sz="0" w:space="0" w:color="auto"/>
            <w:right w:val="none" w:sz="0" w:space="0" w:color="auto"/>
          </w:divBdr>
        </w:div>
        <w:div w:id="2116635282">
          <w:marLeft w:val="0"/>
          <w:marRight w:val="0"/>
          <w:marTop w:val="0"/>
          <w:marBottom w:val="0"/>
          <w:divBdr>
            <w:top w:val="none" w:sz="0" w:space="0" w:color="auto"/>
            <w:left w:val="none" w:sz="0" w:space="0" w:color="auto"/>
            <w:bottom w:val="none" w:sz="0" w:space="0" w:color="auto"/>
            <w:right w:val="none" w:sz="0" w:space="0" w:color="auto"/>
          </w:divBdr>
        </w:div>
      </w:divsChild>
    </w:div>
    <w:div w:id="1686977847">
      <w:bodyDiv w:val="1"/>
      <w:marLeft w:val="0"/>
      <w:marRight w:val="0"/>
      <w:marTop w:val="0"/>
      <w:marBottom w:val="0"/>
      <w:divBdr>
        <w:top w:val="none" w:sz="0" w:space="0" w:color="auto"/>
        <w:left w:val="none" w:sz="0" w:space="0" w:color="auto"/>
        <w:bottom w:val="none" w:sz="0" w:space="0" w:color="auto"/>
        <w:right w:val="none" w:sz="0" w:space="0" w:color="auto"/>
      </w:divBdr>
    </w:div>
    <w:div w:id="1764954747">
      <w:bodyDiv w:val="1"/>
      <w:marLeft w:val="0"/>
      <w:marRight w:val="0"/>
      <w:marTop w:val="0"/>
      <w:marBottom w:val="0"/>
      <w:divBdr>
        <w:top w:val="none" w:sz="0" w:space="0" w:color="auto"/>
        <w:left w:val="none" w:sz="0" w:space="0" w:color="auto"/>
        <w:bottom w:val="none" w:sz="0" w:space="0" w:color="auto"/>
        <w:right w:val="none" w:sz="0" w:space="0" w:color="auto"/>
      </w:divBdr>
      <w:divsChild>
        <w:div w:id="1480224131">
          <w:marLeft w:val="0"/>
          <w:marRight w:val="0"/>
          <w:marTop w:val="0"/>
          <w:marBottom w:val="0"/>
          <w:divBdr>
            <w:top w:val="none" w:sz="0" w:space="0" w:color="auto"/>
            <w:left w:val="none" w:sz="0" w:space="0" w:color="auto"/>
            <w:bottom w:val="none" w:sz="0" w:space="0" w:color="auto"/>
            <w:right w:val="none" w:sz="0" w:space="0" w:color="auto"/>
          </w:divBdr>
        </w:div>
        <w:div w:id="1722944846">
          <w:marLeft w:val="0"/>
          <w:marRight w:val="0"/>
          <w:marTop w:val="0"/>
          <w:marBottom w:val="0"/>
          <w:divBdr>
            <w:top w:val="none" w:sz="0" w:space="0" w:color="auto"/>
            <w:left w:val="none" w:sz="0" w:space="0" w:color="auto"/>
            <w:bottom w:val="none" w:sz="0" w:space="0" w:color="auto"/>
            <w:right w:val="none" w:sz="0" w:space="0" w:color="auto"/>
          </w:divBdr>
        </w:div>
      </w:divsChild>
    </w:div>
    <w:div w:id="1941403848">
      <w:bodyDiv w:val="1"/>
      <w:marLeft w:val="0"/>
      <w:marRight w:val="0"/>
      <w:marTop w:val="0"/>
      <w:marBottom w:val="0"/>
      <w:divBdr>
        <w:top w:val="none" w:sz="0" w:space="0" w:color="auto"/>
        <w:left w:val="none" w:sz="0" w:space="0" w:color="auto"/>
        <w:bottom w:val="none" w:sz="0" w:space="0" w:color="auto"/>
        <w:right w:val="none" w:sz="0" w:space="0" w:color="auto"/>
      </w:divBdr>
      <w:divsChild>
        <w:div w:id="362638581">
          <w:marLeft w:val="0"/>
          <w:marRight w:val="0"/>
          <w:marTop w:val="0"/>
          <w:marBottom w:val="0"/>
          <w:divBdr>
            <w:top w:val="none" w:sz="0" w:space="0" w:color="auto"/>
            <w:left w:val="none" w:sz="0" w:space="0" w:color="auto"/>
            <w:bottom w:val="none" w:sz="0" w:space="0" w:color="auto"/>
            <w:right w:val="none" w:sz="0" w:space="0" w:color="auto"/>
          </w:divBdr>
        </w:div>
        <w:div w:id="607353796">
          <w:marLeft w:val="0"/>
          <w:marRight w:val="0"/>
          <w:marTop w:val="0"/>
          <w:marBottom w:val="0"/>
          <w:divBdr>
            <w:top w:val="none" w:sz="0" w:space="0" w:color="auto"/>
            <w:left w:val="none" w:sz="0" w:space="0" w:color="auto"/>
            <w:bottom w:val="none" w:sz="0" w:space="0" w:color="auto"/>
            <w:right w:val="none" w:sz="0" w:space="0" w:color="auto"/>
          </w:divBdr>
        </w:div>
        <w:div w:id="1102385229">
          <w:marLeft w:val="0"/>
          <w:marRight w:val="0"/>
          <w:marTop w:val="0"/>
          <w:marBottom w:val="0"/>
          <w:divBdr>
            <w:top w:val="none" w:sz="0" w:space="0" w:color="auto"/>
            <w:left w:val="none" w:sz="0" w:space="0" w:color="auto"/>
            <w:bottom w:val="none" w:sz="0" w:space="0" w:color="auto"/>
            <w:right w:val="none" w:sz="0" w:space="0" w:color="auto"/>
          </w:divBdr>
        </w:div>
      </w:divsChild>
    </w:div>
    <w:div w:id="1981808851">
      <w:bodyDiv w:val="1"/>
      <w:marLeft w:val="0"/>
      <w:marRight w:val="0"/>
      <w:marTop w:val="0"/>
      <w:marBottom w:val="0"/>
      <w:divBdr>
        <w:top w:val="none" w:sz="0" w:space="0" w:color="auto"/>
        <w:left w:val="none" w:sz="0" w:space="0" w:color="auto"/>
        <w:bottom w:val="none" w:sz="0" w:space="0" w:color="auto"/>
        <w:right w:val="none" w:sz="0" w:space="0" w:color="auto"/>
      </w:divBdr>
    </w:div>
    <w:div w:id="2138331049">
      <w:bodyDiv w:val="1"/>
      <w:marLeft w:val="0"/>
      <w:marRight w:val="0"/>
      <w:marTop w:val="0"/>
      <w:marBottom w:val="0"/>
      <w:divBdr>
        <w:top w:val="none" w:sz="0" w:space="0" w:color="auto"/>
        <w:left w:val="none" w:sz="0" w:space="0" w:color="auto"/>
        <w:bottom w:val="none" w:sz="0" w:space="0" w:color="auto"/>
        <w:right w:val="none" w:sz="0" w:space="0" w:color="auto"/>
      </w:divBdr>
      <w:divsChild>
        <w:div w:id="497691379">
          <w:marLeft w:val="0"/>
          <w:marRight w:val="0"/>
          <w:marTop w:val="0"/>
          <w:marBottom w:val="0"/>
          <w:divBdr>
            <w:top w:val="none" w:sz="0" w:space="0" w:color="auto"/>
            <w:left w:val="none" w:sz="0" w:space="0" w:color="auto"/>
            <w:bottom w:val="none" w:sz="0" w:space="0" w:color="auto"/>
            <w:right w:val="none" w:sz="0" w:space="0" w:color="auto"/>
          </w:divBdr>
        </w:div>
        <w:div w:id="1079257191">
          <w:marLeft w:val="0"/>
          <w:marRight w:val="0"/>
          <w:marTop w:val="0"/>
          <w:marBottom w:val="0"/>
          <w:divBdr>
            <w:top w:val="none" w:sz="0" w:space="0" w:color="auto"/>
            <w:left w:val="none" w:sz="0" w:space="0" w:color="auto"/>
            <w:bottom w:val="none" w:sz="0" w:space="0" w:color="auto"/>
            <w:right w:val="none" w:sz="0" w:space="0" w:color="auto"/>
          </w:divBdr>
        </w:div>
      </w:divsChild>
    </w:div>
    <w:div w:id="2139181146">
      <w:bodyDiv w:val="1"/>
      <w:marLeft w:val="0"/>
      <w:marRight w:val="0"/>
      <w:marTop w:val="0"/>
      <w:marBottom w:val="0"/>
      <w:divBdr>
        <w:top w:val="none" w:sz="0" w:space="0" w:color="auto"/>
        <w:left w:val="none" w:sz="0" w:space="0" w:color="auto"/>
        <w:bottom w:val="none" w:sz="0" w:space="0" w:color="auto"/>
        <w:right w:val="none" w:sz="0" w:space="0" w:color="auto"/>
      </w:divBdr>
    </w:div>
    <w:div w:id="2146313711">
      <w:bodyDiv w:val="1"/>
      <w:marLeft w:val="0"/>
      <w:marRight w:val="0"/>
      <w:marTop w:val="0"/>
      <w:marBottom w:val="0"/>
      <w:divBdr>
        <w:top w:val="none" w:sz="0" w:space="0" w:color="auto"/>
        <w:left w:val="none" w:sz="0" w:space="0" w:color="auto"/>
        <w:bottom w:val="none" w:sz="0" w:space="0" w:color="auto"/>
        <w:right w:val="none" w:sz="0" w:space="0" w:color="auto"/>
      </w:divBdr>
    </w:div>
    <w:div w:id="2147163342">
      <w:bodyDiv w:val="1"/>
      <w:marLeft w:val="0"/>
      <w:marRight w:val="0"/>
      <w:marTop w:val="0"/>
      <w:marBottom w:val="0"/>
      <w:divBdr>
        <w:top w:val="none" w:sz="0" w:space="0" w:color="auto"/>
        <w:left w:val="none" w:sz="0" w:space="0" w:color="auto"/>
        <w:bottom w:val="none" w:sz="0" w:space="0" w:color="auto"/>
        <w:right w:val="none" w:sz="0" w:space="0" w:color="auto"/>
      </w:divBdr>
      <w:divsChild>
        <w:div w:id="962886587">
          <w:marLeft w:val="0"/>
          <w:marRight w:val="0"/>
          <w:marTop w:val="0"/>
          <w:marBottom w:val="0"/>
          <w:divBdr>
            <w:top w:val="none" w:sz="0" w:space="0" w:color="auto"/>
            <w:left w:val="none" w:sz="0" w:space="0" w:color="auto"/>
            <w:bottom w:val="none" w:sz="0" w:space="0" w:color="auto"/>
            <w:right w:val="none" w:sz="0" w:space="0" w:color="auto"/>
          </w:divBdr>
        </w:div>
        <w:div w:id="18228453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5fa2db5be4a3c0ba978d86446c2378e2">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ea0ec3b49987016ae966bd9a082e92bb"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LengthInSeconds" minOccurs="0"/>
                <xsd:element ref="ns3:MediaServiceOCR" minOccurs="0"/>
                <xsd:element ref="ns3:MediaServiceDateTaken"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204472D6-F94B-47D8-AFD9-52655ACF6F8B}">
  <ds:schemaRefs>
    <ds:schemaRef ds:uri="http://schemas.microsoft.com/sharepoint/v3/contenttype/forms"/>
  </ds:schemaRefs>
</ds:datastoreItem>
</file>

<file path=customXml/itemProps2.xml><?xml version="1.0" encoding="utf-8"?>
<ds:datastoreItem xmlns:ds="http://schemas.openxmlformats.org/officeDocument/2006/customXml" ds:itemID="{8DB73C3B-7139-4B83-A9D8-E62EC4D6198C}">
  <ds:schemaRefs>
    <ds:schemaRef ds:uri="http://schemas.openxmlformats.org/officeDocument/2006/bibliography"/>
  </ds:schemaRefs>
</ds:datastoreItem>
</file>

<file path=customXml/itemProps3.xml><?xml version="1.0" encoding="utf-8"?>
<ds:datastoreItem xmlns:ds="http://schemas.openxmlformats.org/officeDocument/2006/customXml" ds:itemID="{C9178102-000B-44B5-B38B-2D6F42E0BD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8CAC70-0044-4555-A9B5-9E9C3E825728}">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25</Pages>
  <Words>8780</Words>
  <Characters>44693</Characters>
  <Application>Microsoft Office Word</Application>
  <DocSecurity>0</DocSecurity>
  <Lines>843</Lines>
  <Paragraphs>330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Page</dc:creator>
  <cp:keywords/>
  <dc:description/>
  <cp:lastModifiedBy>Amanda-Jane Page (2218536)</cp:lastModifiedBy>
  <cp:revision>3</cp:revision>
  <cp:lastPrinted>2025-04-28T15:24:00Z</cp:lastPrinted>
  <dcterms:created xsi:type="dcterms:W3CDTF">2025-04-29T14:15:00Z</dcterms:created>
  <dcterms:modified xsi:type="dcterms:W3CDTF">2025-04-30T11:32:00Z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c2f2f531bb84451757738eb0d7ab3cce332929d201663dbb2ddd5d4366ac57d0</vt:lpwstr>
  </property>
  <property fmtid="{D5CDD505-2E9C-101B-9397-08002B2CF9AE}" pid="3" name="ContentTypeId">
    <vt:lpwstr>0x01010060EEA2F366178047808FA03462A57F61</vt:lpwstr>
  </property>
  <property fmtid="{D5CDD505-2E9C-101B-9397-08002B2CF9AE}" pid="4" name="ZOTERO_PREF_1">
    <vt:lpwstr>&lt;data data-version="3" zotero-version="6.0.36"&gt;&lt;session id="wJxkEEQu"/&gt;&lt;style id="http://www.zotero.org/styles/modern-humanities-research-association" hasBibliography="1" bibliographyStyleHasBeenSet="1"/&gt;&lt;prefs&gt;&lt;pref name="noteType" value="1"/&gt;&lt;pref name=</vt:lpwstr>
  </property>
  <property fmtid="{D5CDD505-2E9C-101B-9397-08002B2CF9AE}" pid="5" name="ZOTERO_PREF_2">
    <vt:lpwstr>"fieldType" value="Field"/&gt;&lt;/prefs&gt;&lt;/data&gt;</vt:lpwstr>
  </property>
</Properties>
</file>