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47A24" w14:textId="11D16459" w:rsidR="00763CD1" w:rsidRDefault="00763CD1" w:rsidP="00763CD1">
      <w:pPr>
        <w:jc w:val="center"/>
      </w:pPr>
      <w:r>
        <w:rPr>
          <w:noProof/>
        </w:rPr>
        <w:drawing>
          <wp:anchor distT="0" distB="0" distL="114300" distR="114300" simplePos="0" relativeHeight="251658240" behindDoc="0" locked="0" layoutInCell="1" allowOverlap="1" wp14:anchorId="300C54DB" wp14:editId="34CF578A">
            <wp:simplePos x="0" y="0"/>
            <wp:positionH relativeFrom="margin">
              <wp:align>center</wp:align>
            </wp:positionH>
            <wp:positionV relativeFrom="paragraph">
              <wp:posOffset>0</wp:posOffset>
            </wp:positionV>
            <wp:extent cx="4098925" cy="1638300"/>
            <wp:effectExtent l="0" t="0" r="0" b="0"/>
            <wp:wrapTopAndBottom/>
            <wp:docPr id="1" name="Picture 1"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98925"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BA Business &amp; Management </w:t>
      </w:r>
    </w:p>
    <w:p w14:paraId="29035292" w14:textId="61592B14" w:rsidR="00763CD1" w:rsidRDefault="00763CD1" w:rsidP="00763CD1">
      <w:pPr>
        <w:jc w:val="center"/>
      </w:pPr>
      <w:r>
        <w:t xml:space="preserve">Carmarthen Business School </w:t>
      </w:r>
    </w:p>
    <w:p w14:paraId="34D69495" w14:textId="270EDB57" w:rsidR="00763CD1" w:rsidRDefault="00763CD1" w:rsidP="00763CD1">
      <w:pPr>
        <w:jc w:val="center"/>
      </w:pPr>
    </w:p>
    <w:p w14:paraId="00016FD4" w14:textId="41A74EBB" w:rsidR="00763CD1" w:rsidRPr="00AD10F5" w:rsidRDefault="00763CD1" w:rsidP="00AD10F5">
      <w:pPr>
        <w:pStyle w:val="Title"/>
        <w:pBdr>
          <w:bottom w:val="single" w:sz="4" w:space="1" w:color="auto"/>
        </w:pBdr>
        <w:jc w:val="center"/>
        <w:rPr>
          <w:rFonts w:ascii="Times New Roman" w:hAnsi="Times New Roman" w:cs="Times New Roman"/>
          <w:sz w:val="72"/>
          <w:szCs w:val="72"/>
        </w:rPr>
      </w:pPr>
      <w:r w:rsidRPr="00AD10F5">
        <w:rPr>
          <w:rFonts w:ascii="Times New Roman" w:hAnsi="Times New Roman" w:cs="Times New Roman"/>
          <w:sz w:val="72"/>
          <w:szCs w:val="72"/>
        </w:rPr>
        <w:t>How the Digital Medium Revolutionized Marketing for Small to Medium Enterprises</w:t>
      </w:r>
    </w:p>
    <w:p w14:paraId="4A84206B" w14:textId="49DC8376" w:rsidR="00763CD1" w:rsidRDefault="00763CD1" w:rsidP="00763CD1">
      <w:pPr>
        <w:pStyle w:val="NoSpacing"/>
        <w:jc w:val="center"/>
        <w:rPr>
          <w:rFonts w:ascii="Times New Roman" w:hAnsi="Times New Roman" w:cs="Times New Roman"/>
          <w:sz w:val="72"/>
          <w:szCs w:val="72"/>
        </w:rPr>
      </w:pPr>
    </w:p>
    <w:p w14:paraId="2BAC107F" w14:textId="5E94E918" w:rsidR="00763CD1" w:rsidRPr="00AD10F5" w:rsidRDefault="00AD10F5" w:rsidP="00AD10F5">
      <w:pPr>
        <w:pStyle w:val="Title"/>
        <w:jc w:val="center"/>
        <w:rPr>
          <w:rFonts w:ascii="Times New Roman" w:hAnsi="Times New Roman" w:cs="Times New Roman"/>
          <w:sz w:val="40"/>
          <w:szCs w:val="40"/>
        </w:rPr>
      </w:pPr>
      <w:r w:rsidRPr="00AD10F5">
        <w:rPr>
          <w:rFonts w:ascii="Times New Roman" w:hAnsi="Times New Roman" w:cs="Times New Roman"/>
          <w:sz w:val="40"/>
          <w:szCs w:val="40"/>
        </w:rPr>
        <w:t>Undergraduate Dissertation</w:t>
      </w:r>
    </w:p>
    <w:p w14:paraId="11BF31F0" w14:textId="211BB0D8" w:rsidR="00AD10F5" w:rsidRDefault="00AD10F5" w:rsidP="00AD10F5">
      <w:pPr>
        <w:jc w:val="center"/>
        <w:rPr>
          <w:sz w:val="32"/>
          <w:szCs w:val="32"/>
        </w:rPr>
      </w:pPr>
    </w:p>
    <w:p w14:paraId="3E5C1534" w14:textId="06BA088A" w:rsidR="00AD10F5" w:rsidRDefault="00AD10F5" w:rsidP="00AD10F5">
      <w:pPr>
        <w:jc w:val="center"/>
        <w:rPr>
          <w:sz w:val="40"/>
          <w:szCs w:val="40"/>
        </w:rPr>
      </w:pPr>
      <w:r w:rsidRPr="00AD10F5">
        <w:rPr>
          <w:b/>
          <w:bCs/>
          <w:sz w:val="40"/>
          <w:szCs w:val="40"/>
        </w:rPr>
        <w:t>Author:</w:t>
      </w:r>
      <w:r>
        <w:rPr>
          <w:sz w:val="40"/>
          <w:szCs w:val="40"/>
        </w:rPr>
        <w:t xml:space="preserve"> Joshua Lewis</w:t>
      </w:r>
    </w:p>
    <w:p w14:paraId="29E64052" w14:textId="28F62811" w:rsidR="00AD10F5" w:rsidRDefault="00AD10F5" w:rsidP="00AD10F5">
      <w:pPr>
        <w:jc w:val="center"/>
        <w:rPr>
          <w:sz w:val="40"/>
          <w:szCs w:val="40"/>
        </w:rPr>
      </w:pPr>
      <w:r w:rsidRPr="00AD10F5">
        <w:rPr>
          <w:b/>
          <w:bCs/>
          <w:sz w:val="40"/>
          <w:szCs w:val="40"/>
        </w:rPr>
        <w:t xml:space="preserve">Student number: </w:t>
      </w:r>
      <w:r>
        <w:rPr>
          <w:sz w:val="40"/>
          <w:szCs w:val="40"/>
        </w:rPr>
        <w:t>1805618</w:t>
      </w:r>
    </w:p>
    <w:p w14:paraId="066BD930" w14:textId="3F0BEC82" w:rsidR="00AD10F5" w:rsidRPr="00AD10F5" w:rsidRDefault="00AD10F5" w:rsidP="00AD10F5">
      <w:pPr>
        <w:jc w:val="center"/>
        <w:rPr>
          <w:sz w:val="40"/>
          <w:szCs w:val="40"/>
        </w:rPr>
      </w:pPr>
      <w:r>
        <w:rPr>
          <w:b/>
          <w:bCs/>
          <w:sz w:val="40"/>
          <w:szCs w:val="40"/>
        </w:rPr>
        <w:t xml:space="preserve">Module code: </w:t>
      </w:r>
      <w:r>
        <w:rPr>
          <w:sz w:val="40"/>
          <w:szCs w:val="40"/>
        </w:rPr>
        <w:t>BMSP6012</w:t>
      </w:r>
    </w:p>
    <w:p w14:paraId="68827F40" w14:textId="24B288D7" w:rsidR="00AD10F5" w:rsidRPr="00AD10F5" w:rsidRDefault="00AD10F5" w:rsidP="00AD10F5">
      <w:pPr>
        <w:jc w:val="center"/>
        <w:rPr>
          <w:sz w:val="40"/>
          <w:szCs w:val="40"/>
        </w:rPr>
      </w:pPr>
      <w:r>
        <w:rPr>
          <w:b/>
          <w:bCs/>
          <w:sz w:val="40"/>
          <w:szCs w:val="40"/>
        </w:rPr>
        <w:t>Supervisor:</w:t>
      </w:r>
      <w:r>
        <w:rPr>
          <w:sz w:val="40"/>
          <w:szCs w:val="40"/>
        </w:rPr>
        <w:t xml:space="preserve"> Anthony Burns</w:t>
      </w:r>
    </w:p>
    <w:p w14:paraId="4253B530" w14:textId="477D1F4D" w:rsidR="00AD10F5" w:rsidRDefault="00AD10F5" w:rsidP="00AD10F5">
      <w:pPr>
        <w:jc w:val="center"/>
        <w:rPr>
          <w:sz w:val="40"/>
          <w:szCs w:val="40"/>
        </w:rPr>
      </w:pPr>
      <w:r>
        <w:rPr>
          <w:b/>
          <w:bCs/>
          <w:sz w:val="40"/>
          <w:szCs w:val="40"/>
        </w:rPr>
        <w:t xml:space="preserve">Due Date: </w:t>
      </w:r>
      <w:r>
        <w:rPr>
          <w:sz w:val="40"/>
          <w:szCs w:val="40"/>
        </w:rPr>
        <w:t>19</w:t>
      </w:r>
      <w:r w:rsidRPr="00AD10F5">
        <w:rPr>
          <w:sz w:val="40"/>
          <w:szCs w:val="40"/>
          <w:vertAlign w:val="superscript"/>
        </w:rPr>
        <w:t>TH</w:t>
      </w:r>
      <w:r>
        <w:rPr>
          <w:sz w:val="40"/>
          <w:szCs w:val="40"/>
        </w:rPr>
        <w:t xml:space="preserve"> April 2021</w:t>
      </w:r>
    </w:p>
    <w:p w14:paraId="2626B247" w14:textId="35921773" w:rsidR="00AD10F5" w:rsidRDefault="00AD10F5" w:rsidP="00AD10F5">
      <w:pPr>
        <w:jc w:val="center"/>
        <w:rPr>
          <w:sz w:val="40"/>
          <w:szCs w:val="40"/>
        </w:rPr>
      </w:pPr>
    </w:p>
    <w:p w14:paraId="409A5F75" w14:textId="590B4E9D" w:rsidR="00AD10F5" w:rsidRPr="00AD10F5" w:rsidRDefault="00AD10F5" w:rsidP="00AD10F5">
      <w:pPr>
        <w:jc w:val="center"/>
        <w:rPr>
          <w:sz w:val="40"/>
          <w:szCs w:val="40"/>
        </w:rPr>
      </w:pPr>
      <w:r>
        <w:rPr>
          <w:sz w:val="40"/>
          <w:szCs w:val="40"/>
        </w:rPr>
        <w:t>Word Count:</w:t>
      </w:r>
      <w:r w:rsidR="00EA2E3C">
        <w:rPr>
          <w:sz w:val="40"/>
          <w:szCs w:val="40"/>
        </w:rPr>
        <w:t xml:space="preserve"> </w:t>
      </w:r>
      <w:r>
        <w:rPr>
          <w:sz w:val="40"/>
          <w:szCs w:val="40"/>
        </w:rPr>
        <w:t xml:space="preserve"> </w:t>
      </w:r>
      <w:r w:rsidR="0034730E">
        <w:rPr>
          <w:sz w:val="40"/>
          <w:szCs w:val="40"/>
        </w:rPr>
        <w:t>9001</w:t>
      </w:r>
    </w:p>
    <w:p w14:paraId="01AC5519" w14:textId="10FEFF81" w:rsidR="00AD10F5" w:rsidRPr="00AD10F5" w:rsidRDefault="00AD10F5" w:rsidP="00AD10F5">
      <w:pPr>
        <w:jc w:val="center"/>
        <w:rPr>
          <w:b/>
          <w:bCs/>
          <w:sz w:val="40"/>
          <w:szCs w:val="40"/>
        </w:rPr>
      </w:pPr>
    </w:p>
    <w:p w14:paraId="3F0A3C59" w14:textId="3AC91943" w:rsidR="00AD10F5" w:rsidRDefault="00AD10F5" w:rsidP="00AD10F5">
      <w:pPr>
        <w:jc w:val="center"/>
        <w:rPr>
          <w:sz w:val="40"/>
          <w:szCs w:val="40"/>
        </w:rPr>
      </w:pPr>
    </w:p>
    <w:p w14:paraId="4FDB00D2" w14:textId="1FBB5E32" w:rsidR="00352671" w:rsidRDefault="00352671" w:rsidP="00AD10F5">
      <w:pPr>
        <w:jc w:val="center"/>
        <w:rPr>
          <w:sz w:val="40"/>
          <w:szCs w:val="40"/>
        </w:rPr>
      </w:pPr>
    </w:p>
    <w:p w14:paraId="721958D6" w14:textId="7E1AD4C9" w:rsidR="00352671" w:rsidRDefault="00352671" w:rsidP="00AD10F5">
      <w:pPr>
        <w:jc w:val="center"/>
        <w:rPr>
          <w:sz w:val="40"/>
          <w:szCs w:val="40"/>
        </w:rPr>
      </w:pPr>
    </w:p>
    <w:p w14:paraId="66622146" w14:textId="75C2024F" w:rsidR="00352671" w:rsidRDefault="00352671" w:rsidP="00AD10F5">
      <w:pPr>
        <w:jc w:val="center"/>
        <w:rPr>
          <w:sz w:val="40"/>
          <w:szCs w:val="40"/>
        </w:rPr>
      </w:pPr>
    </w:p>
    <w:p w14:paraId="2EDF7C5F" w14:textId="77777777" w:rsidR="00614DD9" w:rsidRPr="00AD10F5" w:rsidRDefault="00614DD9" w:rsidP="00AD10F5">
      <w:pPr>
        <w:jc w:val="center"/>
        <w:rPr>
          <w:sz w:val="40"/>
          <w:szCs w:val="40"/>
        </w:rPr>
      </w:pPr>
    </w:p>
    <w:p w14:paraId="5C00A27D" w14:textId="1F668355" w:rsidR="00352671" w:rsidRPr="00352671" w:rsidRDefault="009217A4" w:rsidP="00352671">
      <w:pPr>
        <w:pStyle w:val="Heading1"/>
        <w:rPr>
          <w:rFonts w:ascii="Times New Roman" w:hAnsi="Times New Roman" w:cs="Times New Roman"/>
          <w:sz w:val="28"/>
          <w:szCs w:val="28"/>
        </w:rPr>
      </w:pPr>
      <w:bookmarkStart w:id="0" w:name="_Toc68356820"/>
      <w:bookmarkStart w:id="1" w:name="_Toc69738482"/>
      <w:r w:rsidRPr="009217A4">
        <w:rPr>
          <w:rFonts w:ascii="Times New Roman" w:hAnsi="Times New Roman" w:cs="Times New Roman"/>
          <w:sz w:val="28"/>
          <w:szCs w:val="28"/>
        </w:rPr>
        <w:lastRenderedPageBreak/>
        <w:t>Declaration</w:t>
      </w:r>
      <w:bookmarkEnd w:id="0"/>
      <w:bookmarkEnd w:id="1"/>
    </w:p>
    <w:p w14:paraId="0E5EBBBC" w14:textId="77777777" w:rsidR="009217A4" w:rsidRPr="009217A4" w:rsidRDefault="009217A4" w:rsidP="009217A4"/>
    <w:p w14:paraId="78D7220A" w14:textId="53E2C92B" w:rsidR="009217A4" w:rsidRPr="009217A4" w:rsidRDefault="003464EC" w:rsidP="00391BBF">
      <w:pPr>
        <w:spacing w:line="360" w:lineRule="auto"/>
        <w:jc w:val="both"/>
      </w:pPr>
      <w:r>
        <w:rPr>
          <w:noProof/>
        </w:rPr>
        <w:drawing>
          <wp:anchor distT="0" distB="0" distL="114300" distR="114300" simplePos="0" relativeHeight="251675648" behindDoc="1" locked="0" layoutInCell="1" allowOverlap="1" wp14:anchorId="00948BF3" wp14:editId="7492A49F">
            <wp:simplePos x="0" y="0"/>
            <wp:positionH relativeFrom="column">
              <wp:posOffset>575252</wp:posOffset>
            </wp:positionH>
            <wp:positionV relativeFrom="paragraph">
              <wp:posOffset>475615</wp:posOffset>
            </wp:positionV>
            <wp:extent cx="1329070" cy="615925"/>
            <wp:effectExtent l="0" t="0" r="4445" b="0"/>
            <wp:wrapNone/>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9070" cy="61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17A4" w:rsidRPr="009217A4">
        <w:t>This work has not previously been accepted in substance for any degree and is not being</w:t>
      </w:r>
      <w:r w:rsidR="009217A4">
        <w:t xml:space="preserve"> </w:t>
      </w:r>
      <w:r w:rsidR="009217A4" w:rsidRPr="009217A4">
        <w:t>concurrently submitted in candidature for any degree.</w:t>
      </w:r>
    </w:p>
    <w:p w14:paraId="000479A8" w14:textId="396CFD37" w:rsidR="009217A4" w:rsidRDefault="00E142CA" w:rsidP="00E142CA">
      <w:pPr>
        <w:tabs>
          <w:tab w:val="left" w:pos="3533"/>
        </w:tabs>
        <w:jc w:val="both"/>
      </w:pPr>
      <w:r>
        <w:tab/>
      </w:r>
    </w:p>
    <w:p w14:paraId="7041DAA8" w14:textId="29CBCE5E" w:rsidR="009217A4" w:rsidRPr="009217A4" w:rsidRDefault="009217A4" w:rsidP="0009515F">
      <w:pPr>
        <w:jc w:val="both"/>
      </w:pPr>
      <w:r w:rsidRPr="009217A4">
        <w:t>Signed ....................</w:t>
      </w:r>
      <w:r w:rsidR="003464EC" w:rsidRPr="003464EC">
        <w:t xml:space="preserve"> </w:t>
      </w:r>
      <w:r w:rsidRPr="009217A4">
        <w:t xml:space="preserve">.................................................. </w:t>
      </w:r>
    </w:p>
    <w:p w14:paraId="296E5725" w14:textId="44845052" w:rsidR="009217A4" w:rsidRDefault="009217A4" w:rsidP="0009515F">
      <w:pPr>
        <w:jc w:val="both"/>
      </w:pPr>
      <w:r w:rsidRPr="009217A4">
        <w:t>Date ...................</w:t>
      </w:r>
      <w:r w:rsidR="00E142CA">
        <w:t>19</w:t>
      </w:r>
      <w:r w:rsidR="00E142CA" w:rsidRPr="00E142CA">
        <w:rPr>
          <w:vertAlign w:val="superscript"/>
        </w:rPr>
        <w:t>th</w:t>
      </w:r>
      <w:r w:rsidR="00E142CA">
        <w:t xml:space="preserve"> April 2021</w:t>
      </w:r>
      <w:r w:rsidRPr="009217A4">
        <w:t>....................</w:t>
      </w:r>
    </w:p>
    <w:p w14:paraId="347F6209" w14:textId="77777777" w:rsidR="009217A4" w:rsidRDefault="009217A4" w:rsidP="0009515F">
      <w:pPr>
        <w:jc w:val="both"/>
      </w:pPr>
    </w:p>
    <w:p w14:paraId="6A970EF2" w14:textId="77777777" w:rsidR="009217A4" w:rsidRDefault="009217A4" w:rsidP="0009515F">
      <w:pPr>
        <w:jc w:val="both"/>
      </w:pPr>
    </w:p>
    <w:p w14:paraId="0911E084" w14:textId="15E0C29F" w:rsidR="009217A4" w:rsidRPr="009217A4" w:rsidRDefault="009217A4" w:rsidP="0009515F">
      <w:pPr>
        <w:jc w:val="both"/>
      </w:pPr>
      <w:r w:rsidRPr="009217A4">
        <w:t>STATEMENT 1</w:t>
      </w:r>
    </w:p>
    <w:p w14:paraId="0DDED2AA" w14:textId="77777777" w:rsidR="009217A4" w:rsidRPr="009217A4" w:rsidRDefault="009217A4" w:rsidP="0009515F">
      <w:pPr>
        <w:jc w:val="both"/>
      </w:pPr>
      <w:r w:rsidRPr="009217A4">
        <w:t>This work is the result of my own investigations, except where otherwise stated.</w:t>
      </w:r>
    </w:p>
    <w:p w14:paraId="38448BC4" w14:textId="5A5AB2FB" w:rsidR="009217A4" w:rsidRPr="009217A4" w:rsidRDefault="009217A4" w:rsidP="0009515F">
      <w:pPr>
        <w:jc w:val="both"/>
      </w:pPr>
      <w:r w:rsidRPr="009217A4">
        <w:t>Other sources are acknowledged by footnotes giving explicit references. A bibliography</w:t>
      </w:r>
    </w:p>
    <w:p w14:paraId="38B2A709" w14:textId="699FA5EB" w:rsidR="009217A4" w:rsidRPr="009217A4" w:rsidRDefault="003464EC" w:rsidP="0009515F">
      <w:pPr>
        <w:jc w:val="both"/>
      </w:pPr>
      <w:r>
        <w:rPr>
          <w:noProof/>
        </w:rPr>
        <w:drawing>
          <wp:anchor distT="0" distB="0" distL="114300" distR="114300" simplePos="0" relativeHeight="251676672" behindDoc="1" locked="0" layoutInCell="1" allowOverlap="1" wp14:anchorId="38F3E1AE" wp14:editId="3DE328CD">
            <wp:simplePos x="0" y="0"/>
            <wp:positionH relativeFrom="column">
              <wp:posOffset>648099</wp:posOffset>
            </wp:positionH>
            <wp:positionV relativeFrom="paragraph">
              <wp:posOffset>14605</wp:posOffset>
            </wp:positionV>
            <wp:extent cx="1413510" cy="655320"/>
            <wp:effectExtent l="0" t="0" r="0" b="0"/>
            <wp:wrapNone/>
            <wp:docPr id="30" name="Picture 3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13510" cy="655320"/>
                    </a:xfrm>
                    <a:prstGeom prst="rect">
                      <a:avLst/>
                    </a:prstGeom>
                    <a:noFill/>
                    <a:ln>
                      <a:noFill/>
                    </a:ln>
                  </pic:spPr>
                </pic:pic>
              </a:graphicData>
            </a:graphic>
          </wp:anchor>
        </w:drawing>
      </w:r>
      <w:r w:rsidR="009217A4" w:rsidRPr="009217A4">
        <w:t>is appended.</w:t>
      </w:r>
    </w:p>
    <w:p w14:paraId="200B0C50" w14:textId="7BAEE66E" w:rsidR="009217A4" w:rsidRDefault="009217A4" w:rsidP="0009515F">
      <w:pPr>
        <w:jc w:val="both"/>
      </w:pPr>
    </w:p>
    <w:p w14:paraId="38BECD07" w14:textId="773C9150" w:rsidR="009217A4" w:rsidRPr="009217A4" w:rsidRDefault="009217A4" w:rsidP="0009515F">
      <w:pPr>
        <w:jc w:val="both"/>
      </w:pPr>
      <w:r w:rsidRPr="009217A4">
        <w:t>Signed ..................................</w:t>
      </w:r>
      <w:r w:rsidR="003464EC" w:rsidRPr="003464EC">
        <w:rPr>
          <w:noProof/>
        </w:rPr>
        <w:t xml:space="preserve"> </w:t>
      </w:r>
      <w:r w:rsidRPr="009217A4">
        <w:t xml:space="preserve">................................... </w:t>
      </w:r>
    </w:p>
    <w:p w14:paraId="0ACC4755" w14:textId="7F2E2678" w:rsidR="009217A4" w:rsidRPr="009217A4" w:rsidRDefault="009217A4" w:rsidP="0009515F">
      <w:pPr>
        <w:jc w:val="both"/>
      </w:pPr>
      <w:r w:rsidRPr="009217A4">
        <w:t>Date ..................</w:t>
      </w:r>
      <w:r w:rsidR="00E142CA">
        <w:t>19</w:t>
      </w:r>
      <w:r w:rsidR="00E142CA" w:rsidRPr="00E142CA">
        <w:rPr>
          <w:vertAlign w:val="superscript"/>
        </w:rPr>
        <w:t>TH</w:t>
      </w:r>
      <w:r w:rsidR="00E142CA">
        <w:t xml:space="preserve"> April 2021……………….</w:t>
      </w:r>
    </w:p>
    <w:p w14:paraId="63710867" w14:textId="77777777" w:rsidR="009217A4" w:rsidRDefault="009217A4" w:rsidP="0009515F">
      <w:pPr>
        <w:jc w:val="both"/>
      </w:pPr>
    </w:p>
    <w:p w14:paraId="2AE248B6" w14:textId="77777777" w:rsidR="009217A4" w:rsidRDefault="009217A4" w:rsidP="0009515F">
      <w:pPr>
        <w:jc w:val="both"/>
      </w:pPr>
    </w:p>
    <w:p w14:paraId="59D94DC9" w14:textId="025C52D4" w:rsidR="009217A4" w:rsidRPr="009217A4" w:rsidRDefault="009217A4" w:rsidP="0009515F">
      <w:pPr>
        <w:jc w:val="both"/>
      </w:pPr>
      <w:r w:rsidRPr="009217A4">
        <w:t>STATEMENT 2</w:t>
      </w:r>
    </w:p>
    <w:p w14:paraId="008A03EC" w14:textId="77777777" w:rsidR="009217A4" w:rsidRPr="009217A4" w:rsidRDefault="009217A4" w:rsidP="0009515F">
      <w:pPr>
        <w:jc w:val="both"/>
      </w:pPr>
      <w:r w:rsidRPr="009217A4">
        <w:t>I hereby give consent for my work, if accepted, to be available for photocopying and for</w:t>
      </w:r>
    </w:p>
    <w:p w14:paraId="78397D97" w14:textId="4BA2DD7F" w:rsidR="003464EC" w:rsidRPr="009217A4" w:rsidRDefault="003464EC" w:rsidP="0009515F">
      <w:pPr>
        <w:jc w:val="both"/>
      </w:pPr>
      <w:r>
        <w:rPr>
          <w:noProof/>
        </w:rPr>
        <w:drawing>
          <wp:anchor distT="0" distB="0" distL="114300" distR="114300" simplePos="0" relativeHeight="251677696" behindDoc="1" locked="0" layoutInCell="1" allowOverlap="1" wp14:anchorId="48E8527A" wp14:editId="4ED1A1F3">
            <wp:simplePos x="0" y="0"/>
            <wp:positionH relativeFrom="column">
              <wp:posOffset>626523</wp:posOffset>
            </wp:positionH>
            <wp:positionV relativeFrom="paragraph">
              <wp:posOffset>117165</wp:posOffset>
            </wp:positionV>
            <wp:extent cx="1275893" cy="588389"/>
            <wp:effectExtent l="0" t="0" r="635" b="254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5893" cy="588389"/>
                    </a:xfrm>
                    <a:prstGeom prst="rect">
                      <a:avLst/>
                    </a:prstGeom>
                    <a:noFill/>
                  </pic:spPr>
                </pic:pic>
              </a:graphicData>
            </a:graphic>
            <wp14:sizeRelH relativeFrom="margin">
              <wp14:pctWidth>0</wp14:pctWidth>
            </wp14:sizeRelH>
            <wp14:sizeRelV relativeFrom="margin">
              <wp14:pctHeight>0</wp14:pctHeight>
            </wp14:sizeRelV>
          </wp:anchor>
        </w:drawing>
      </w:r>
      <w:r w:rsidR="009217A4" w:rsidRPr="009217A4">
        <w:t>inter-library loan, and for the title and summary to be made available to outside</w:t>
      </w:r>
      <w:r w:rsidR="009217A4">
        <w:t xml:space="preserve"> </w:t>
      </w:r>
      <w:r w:rsidR="009217A4" w:rsidRPr="009217A4">
        <w:t>organisations.</w:t>
      </w:r>
    </w:p>
    <w:p w14:paraId="5F6833BB" w14:textId="2E177A74" w:rsidR="009217A4" w:rsidRDefault="009217A4" w:rsidP="0009515F">
      <w:pPr>
        <w:jc w:val="both"/>
      </w:pPr>
    </w:p>
    <w:p w14:paraId="60FE613A" w14:textId="07859618" w:rsidR="009217A4" w:rsidRPr="009217A4" w:rsidRDefault="009217A4" w:rsidP="0009515F">
      <w:pPr>
        <w:jc w:val="both"/>
      </w:pPr>
      <w:r w:rsidRPr="009217A4">
        <w:t xml:space="preserve">Signed .................................................................... </w:t>
      </w:r>
    </w:p>
    <w:p w14:paraId="6F94729A" w14:textId="0C75C5B0" w:rsidR="00AD10F5" w:rsidRPr="009217A4" w:rsidRDefault="009217A4" w:rsidP="0009515F">
      <w:pPr>
        <w:jc w:val="both"/>
      </w:pPr>
      <w:r w:rsidRPr="009217A4">
        <w:t>Date ..................</w:t>
      </w:r>
      <w:r w:rsidR="00E142CA">
        <w:t>19</w:t>
      </w:r>
      <w:r w:rsidR="00E142CA" w:rsidRPr="00E142CA">
        <w:rPr>
          <w:vertAlign w:val="superscript"/>
        </w:rPr>
        <w:t>TH</w:t>
      </w:r>
      <w:r w:rsidR="00E142CA">
        <w:t xml:space="preserve"> April 2021……………</w:t>
      </w:r>
    </w:p>
    <w:p w14:paraId="28F67CFD" w14:textId="67EEF94B" w:rsidR="00AD10F5" w:rsidRDefault="00AD10F5" w:rsidP="00AD10F5">
      <w:pPr>
        <w:jc w:val="center"/>
        <w:rPr>
          <w:sz w:val="32"/>
          <w:szCs w:val="32"/>
        </w:rPr>
      </w:pPr>
    </w:p>
    <w:p w14:paraId="55DEA82F" w14:textId="3B7182B6" w:rsidR="009217A4" w:rsidRDefault="009217A4" w:rsidP="00AD10F5">
      <w:pPr>
        <w:jc w:val="center"/>
        <w:rPr>
          <w:sz w:val="32"/>
          <w:szCs w:val="32"/>
        </w:rPr>
      </w:pPr>
    </w:p>
    <w:p w14:paraId="0CB044AE" w14:textId="61478267" w:rsidR="009217A4" w:rsidRDefault="009217A4" w:rsidP="00AD10F5">
      <w:pPr>
        <w:jc w:val="center"/>
        <w:rPr>
          <w:sz w:val="32"/>
          <w:szCs w:val="32"/>
        </w:rPr>
      </w:pPr>
    </w:p>
    <w:p w14:paraId="0F62964B" w14:textId="542C6BCC" w:rsidR="009217A4" w:rsidRDefault="009217A4" w:rsidP="00AD10F5">
      <w:pPr>
        <w:jc w:val="center"/>
        <w:rPr>
          <w:sz w:val="32"/>
          <w:szCs w:val="32"/>
        </w:rPr>
      </w:pPr>
    </w:p>
    <w:p w14:paraId="473065EC" w14:textId="4E1DB855" w:rsidR="009217A4" w:rsidRDefault="009217A4" w:rsidP="00AD10F5">
      <w:pPr>
        <w:jc w:val="center"/>
        <w:rPr>
          <w:sz w:val="32"/>
          <w:szCs w:val="32"/>
        </w:rPr>
      </w:pPr>
    </w:p>
    <w:p w14:paraId="65356FD7" w14:textId="21D8D83D" w:rsidR="00352671" w:rsidRDefault="00352671" w:rsidP="00AD10F5">
      <w:pPr>
        <w:jc w:val="center"/>
        <w:rPr>
          <w:sz w:val="32"/>
          <w:szCs w:val="32"/>
        </w:rPr>
      </w:pPr>
    </w:p>
    <w:p w14:paraId="16EC5974" w14:textId="043080F3" w:rsidR="00352671" w:rsidRDefault="00352671" w:rsidP="00AD10F5">
      <w:pPr>
        <w:jc w:val="center"/>
        <w:rPr>
          <w:sz w:val="32"/>
          <w:szCs w:val="32"/>
        </w:rPr>
      </w:pPr>
    </w:p>
    <w:p w14:paraId="53CF9A88" w14:textId="5E682C58" w:rsidR="00352671" w:rsidRDefault="00352671" w:rsidP="00AD10F5">
      <w:pPr>
        <w:jc w:val="center"/>
        <w:rPr>
          <w:sz w:val="32"/>
          <w:szCs w:val="32"/>
        </w:rPr>
      </w:pPr>
    </w:p>
    <w:p w14:paraId="5D7A1D1C" w14:textId="30BB9FA7" w:rsidR="00352671" w:rsidRDefault="00352671" w:rsidP="00AD10F5">
      <w:pPr>
        <w:jc w:val="center"/>
        <w:rPr>
          <w:sz w:val="32"/>
          <w:szCs w:val="32"/>
        </w:rPr>
      </w:pPr>
    </w:p>
    <w:p w14:paraId="28E89366" w14:textId="7D6B7FB3" w:rsidR="00352671" w:rsidRDefault="00352671" w:rsidP="00AD10F5">
      <w:pPr>
        <w:jc w:val="center"/>
        <w:rPr>
          <w:sz w:val="32"/>
          <w:szCs w:val="32"/>
        </w:rPr>
      </w:pPr>
    </w:p>
    <w:p w14:paraId="200EF974" w14:textId="7984A1B1" w:rsidR="00352671" w:rsidRDefault="00352671" w:rsidP="00AD10F5">
      <w:pPr>
        <w:jc w:val="center"/>
        <w:rPr>
          <w:sz w:val="32"/>
          <w:szCs w:val="32"/>
        </w:rPr>
      </w:pPr>
    </w:p>
    <w:p w14:paraId="703BF93C" w14:textId="47D56F67" w:rsidR="00352671" w:rsidRDefault="00352671" w:rsidP="00AD10F5">
      <w:pPr>
        <w:jc w:val="center"/>
        <w:rPr>
          <w:sz w:val="32"/>
          <w:szCs w:val="32"/>
        </w:rPr>
      </w:pPr>
    </w:p>
    <w:p w14:paraId="621F9EF4" w14:textId="7221DCFD" w:rsidR="00352671" w:rsidRDefault="00352671" w:rsidP="00AD10F5">
      <w:pPr>
        <w:jc w:val="center"/>
        <w:rPr>
          <w:sz w:val="32"/>
          <w:szCs w:val="32"/>
        </w:rPr>
      </w:pPr>
    </w:p>
    <w:p w14:paraId="1827DAC3" w14:textId="4C002043" w:rsidR="00352671" w:rsidRDefault="00352671" w:rsidP="00AD10F5">
      <w:pPr>
        <w:jc w:val="center"/>
        <w:rPr>
          <w:sz w:val="32"/>
          <w:szCs w:val="32"/>
        </w:rPr>
      </w:pPr>
    </w:p>
    <w:p w14:paraId="3BE297BC" w14:textId="7EE3E8A0" w:rsidR="00352671" w:rsidRDefault="00352671" w:rsidP="00AD10F5">
      <w:pPr>
        <w:jc w:val="center"/>
        <w:rPr>
          <w:sz w:val="32"/>
          <w:szCs w:val="32"/>
        </w:rPr>
      </w:pPr>
    </w:p>
    <w:p w14:paraId="08604075" w14:textId="77777777" w:rsidR="00352671" w:rsidRDefault="00352671" w:rsidP="00AD10F5">
      <w:pPr>
        <w:jc w:val="center"/>
        <w:rPr>
          <w:sz w:val="32"/>
          <w:szCs w:val="32"/>
        </w:rPr>
      </w:pPr>
    </w:p>
    <w:p w14:paraId="1EF820ED" w14:textId="4EB32319" w:rsidR="009217A4" w:rsidRDefault="009217A4" w:rsidP="00AD10F5">
      <w:pPr>
        <w:jc w:val="center"/>
      </w:pPr>
    </w:p>
    <w:p w14:paraId="49566713" w14:textId="77777777" w:rsidR="00614DD9" w:rsidRDefault="00614DD9" w:rsidP="00AD10F5">
      <w:pPr>
        <w:jc w:val="center"/>
      </w:pPr>
    </w:p>
    <w:p w14:paraId="0A8BE526" w14:textId="1EF2A8AE" w:rsidR="009217A4" w:rsidRDefault="009217A4" w:rsidP="009217A4">
      <w:pPr>
        <w:pStyle w:val="Heading1"/>
        <w:rPr>
          <w:rFonts w:ascii="Times New Roman" w:hAnsi="Times New Roman" w:cs="Times New Roman"/>
          <w:sz w:val="28"/>
          <w:szCs w:val="28"/>
        </w:rPr>
      </w:pPr>
      <w:bookmarkStart w:id="2" w:name="_Toc68356821"/>
      <w:bookmarkStart w:id="3" w:name="_Toc69738483"/>
      <w:r w:rsidRPr="009217A4">
        <w:rPr>
          <w:rFonts w:ascii="Times New Roman" w:hAnsi="Times New Roman" w:cs="Times New Roman"/>
          <w:sz w:val="28"/>
          <w:szCs w:val="28"/>
        </w:rPr>
        <w:lastRenderedPageBreak/>
        <w:t>Acknowledgements</w:t>
      </w:r>
      <w:bookmarkEnd w:id="2"/>
      <w:bookmarkEnd w:id="3"/>
      <w:r w:rsidRPr="009217A4">
        <w:rPr>
          <w:rFonts w:ascii="Times New Roman" w:hAnsi="Times New Roman" w:cs="Times New Roman"/>
          <w:sz w:val="28"/>
          <w:szCs w:val="28"/>
        </w:rPr>
        <w:t xml:space="preserve"> </w:t>
      </w:r>
    </w:p>
    <w:p w14:paraId="5E3DCC83" w14:textId="03DBAB5D" w:rsidR="009217A4" w:rsidRDefault="009217A4" w:rsidP="009217A4"/>
    <w:p w14:paraId="5E5DE3BC" w14:textId="0DEB81B8" w:rsidR="003842C7" w:rsidRDefault="006019E4" w:rsidP="00EE4D33">
      <w:pPr>
        <w:spacing w:line="360" w:lineRule="auto"/>
        <w:ind w:firstLine="720"/>
        <w:jc w:val="both"/>
      </w:pPr>
      <w:r>
        <w:t>I would like to begin by thanking all the lectures at Univ</w:t>
      </w:r>
      <w:r w:rsidR="003842C7">
        <w:t xml:space="preserve">ersity of Wales Trinity Saint David who have provided help and guidance over the past three years of study and contributed to my enjoyable university experience. I would like to give a special thanks to my dissertation supervisor Anthony Burns, who throughout the duration of my dissertation has provided valuable guidance and support. </w:t>
      </w:r>
    </w:p>
    <w:p w14:paraId="1EDC17C8" w14:textId="77777777" w:rsidR="003464EC" w:rsidRDefault="003464EC" w:rsidP="00EE4D33">
      <w:pPr>
        <w:spacing w:line="360" w:lineRule="auto"/>
        <w:ind w:firstLine="720"/>
        <w:jc w:val="both"/>
      </w:pPr>
    </w:p>
    <w:p w14:paraId="47325F27" w14:textId="3376E4FB" w:rsidR="003842C7" w:rsidRDefault="003842C7" w:rsidP="00EE4D33">
      <w:pPr>
        <w:spacing w:line="360" w:lineRule="auto"/>
        <w:ind w:firstLine="720"/>
        <w:jc w:val="both"/>
      </w:pPr>
      <w:r>
        <w:t xml:space="preserve">I would like to thank all the survey participants who gave up valuable time to </w:t>
      </w:r>
      <w:r w:rsidR="009A2672">
        <w:t xml:space="preserve">complete and return the questionnaires. Their participation has allowed me to conduct the study and gain valuable knowledge regarding SMEs and the digital medium. </w:t>
      </w:r>
    </w:p>
    <w:p w14:paraId="09A9C236" w14:textId="77777777" w:rsidR="00A10C11" w:rsidRDefault="00A10C11" w:rsidP="00EE4D33">
      <w:pPr>
        <w:spacing w:line="360" w:lineRule="auto"/>
        <w:ind w:firstLine="720"/>
        <w:jc w:val="both"/>
      </w:pPr>
    </w:p>
    <w:p w14:paraId="733B446D" w14:textId="29CF1D74" w:rsidR="009A2672" w:rsidRDefault="009A2672" w:rsidP="00EE4D33">
      <w:pPr>
        <w:spacing w:line="360" w:lineRule="auto"/>
        <w:ind w:firstLine="720"/>
        <w:jc w:val="both"/>
      </w:pPr>
      <w:r>
        <w:t xml:space="preserve">I would also like to thank peers and fellow students, who over the duration of the course has made my university experience memorable and enjoyable. </w:t>
      </w:r>
    </w:p>
    <w:p w14:paraId="34921F18" w14:textId="77777777" w:rsidR="003464EC" w:rsidRDefault="003464EC" w:rsidP="00EE4D33">
      <w:pPr>
        <w:spacing w:line="360" w:lineRule="auto"/>
        <w:ind w:firstLine="720"/>
        <w:jc w:val="both"/>
      </w:pPr>
    </w:p>
    <w:p w14:paraId="14F05E22" w14:textId="16541415" w:rsidR="009A2672" w:rsidRDefault="009A2672" w:rsidP="00EE4D33">
      <w:pPr>
        <w:spacing w:line="360" w:lineRule="auto"/>
        <w:ind w:firstLine="720"/>
        <w:jc w:val="both"/>
      </w:pPr>
      <w:r>
        <w:t xml:space="preserve">Finally, I would like to thank my friends and family, who have continued to help motivate and support me throughout the duration of my studies. </w:t>
      </w:r>
    </w:p>
    <w:p w14:paraId="5747E113" w14:textId="77777777" w:rsidR="003842C7" w:rsidRDefault="003842C7" w:rsidP="009217A4"/>
    <w:p w14:paraId="5CBA76AF" w14:textId="7867F9A7" w:rsidR="009217A4" w:rsidRDefault="009217A4" w:rsidP="009217A4"/>
    <w:p w14:paraId="47E172F4" w14:textId="2F03DB13" w:rsidR="009217A4" w:rsidRDefault="009217A4" w:rsidP="009217A4"/>
    <w:p w14:paraId="41F838FA" w14:textId="6AAE96D3" w:rsidR="009217A4" w:rsidRDefault="009217A4" w:rsidP="009217A4"/>
    <w:p w14:paraId="46DD0BD9" w14:textId="291C4C97" w:rsidR="009217A4" w:rsidRDefault="009217A4" w:rsidP="009217A4"/>
    <w:p w14:paraId="3DB2FEA5" w14:textId="16DFC5DA" w:rsidR="009217A4" w:rsidRDefault="009217A4" w:rsidP="009217A4"/>
    <w:p w14:paraId="21B601BB" w14:textId="5E6D2BFD" w:rsidR="009217A4" w:rsidRDefault="009217A4" w:rsidP="009217A4"/>
    <w:p w14:paraId="1D3D6693" w14:textId="5794CAD3" w:rsidR="009217A4" w:rsidRDefault="009217A4" w:rsidP="009217A4"/>
    <w:p w14:paraId="0235EE0D" w14:textId="69FA23B0" w:rsidR="009217A4" w:rsidRDefault="009217A4" w:rsidP="009217A4"/>
    <w:p w14:paraId="3C381545" w14:textId="4E94CBFC" w:rsidR="009217A4" w:rsidRDefault="009217A4" w:rsidP="009217A4"/>
    <w:p w14:paraId="3D626D2C" w14:textId="0402F6AC" w:rsidR="009217A4" w:rsidRDefault="009217A4" w:rsidP="009217A4"/>
    <w:p w14:paraId="00BDD51E" w14:textId="0DA58EF5" w:rsidR="009217A4" w:rsidRDefault="009217A4" w:rsidP="009217A4"/>
    <w:p w14:paraId="236A032E" w14:textId="3508C734" w:rsidR="009217A4" w:rsidRDefault="009217A4" w:rsidP="009217A4"/>
    <w:p w14:paraId="2CCEDCA9" w14:textId="16F41B86" w:rsidR="009217A4" w:rsidRDefault="009217A4" w:rsidP="009217A4"/>
    <w:p w14:paraId="2DD09087" w14:textId="6F958591" w:rsidR="009217A4" w:rsidRDefault="009217A4" w:rsidP="009217A4"/>
    <w:p w14:paraId="56320D4D" w14:textId="5935261A" w:rsidR="00352671" w:rsidRDefault="00352671" w:rsidP="009217A4"/>
    <w:p w14:paraId="67039932" w14:textId="101906A2" w:rsidR="00352671" w:rsidRDefault="00352671" w:rsidP="009217A4"/>
    <w:p w14:paraId="2B2024CF" w14:textId="0B30D645" w:rsidR="00352671" w:rsidRDefault="00352671" w:rsidP="009217A4"/>
    <w:p w14:paraId="6B98C9F7" w14:textId="5F88EBB6" w:rsidR="00352671" w:rsidRDefault="00352671" w:rsidP="009217A4"/>
    <w:p w14:paraId="22C77D03" w14:textId="5A139209" w:rsidR="00352671" w:rsidRDefault="00352671" w:rsidP="009217A4"/>
    <w:p w14:paraId="3BD65B15" w14:textId="2970F91D" w:rsidR="00352671" w:rsidRDefault="00352671" w:rsidP="009217A4"/>
    <w:p w14:paraId="2AC473B1" w14:textId="508C47A4" w:rsidR="003464EC" w:rsidRDefault="003464EC" w:rsidP="009217A4"/>
    <w:p w14:paraId="30A536FF" w14:textId="77777777" w:rsidR="00A10C11" w:rsidRDefault="00A10C11" w:rsidP="009217A4"/>
    <w:p w14:paraId="1AF6E471" w14:textId="7D64AE12" w:rsidR="009217A4" w:rsidRDefault="009217A4" w:rsidP="009217A4">
      <w:pPr>
        <w:pStyle w:val="Heading1"/>
        <w:rPr>
          <w:rFonts w:ascii="Times New Roman" w:hAnsi="Times New Roman" w:cs="Times New Roman"/>
          <w:sz w:val="28"/>
          <w:szCs w:val="28"/>
        </w:rPr>
      </w:pPr>
      <w:bookmarkStart w:id="4" w:name="_Toc68356822"/>
      <w:bookmarkStart w:id="5" w:name="_Toc69738484"/>
      <w:r w:rsidRPr="009217A4">
        <w:rPr>
          <w:rFonts w:ascii="Times New Roman" w:hAnsi="Times New Roman" w:cs="Times New Roman"/>
          <w:sz w:val="28"/>
          <w:szCs w:val="28"/>
        </w:rPr>
        <w:lastRenderedPageBreak/>
        <w:t>Abstract</w:t>
      </w:r>
      <w:bookmarkEnd w:id="4"/>
      <w:bookmarkEnd w:id="5"/>
      <w:r w:rsidRPr="009217A4">
        <w:rPr>
          <w:rFonts w:ascii="Times New Roman" w:hAnsi="Times New Roman" w:cs="Times New Roman"/>
          <w:sz w:val="28"/>
          <w:szCs w:val="28"/>
        </w:rPr>
        <w:t xml:space="preserve"> </w:t>
      </w:r>
    </w:p>
    <w:p w14:paraId="1A76E0A7" w14:textId="7497E389" w:rsidR="009217A4" w:rsidRDefault="009217A4" w:rsidP="009217A4"/>
    <w:p w14:paraId="60FB623B" w14:textId="36031847" w:rsidR="00D76D12" w:rsidRDefault="00BB0362" w:rsidP="00F74299">
      <w:pPr>
        <w:spacing w:line="360" w:lineRule="auto"/>
        <w:ind w:firstLine="720"/>
      </w:pPr>
      <w:r>
        <w:t xml:space="preserve">The past few decades have seen the rise of the digital revolution, from mobile phones to social media the digital medium has found new ways to grab the attention of society. </w:t>
      </w:r>
      <w:r w:rsidR="00244B10">
        <w:t xml:space="preserve">This study investigated how the digital medium revolutionized marketing for SMEs. Investigation what resources are available to SMEs and how they have adapted to using them. The main aim was to investigate </w:t>
      </w:r>
      <w:r w:rsidR="00244B10" w:rsidRPr="00244B10">
        <w:t>extent in which SMEs have incorporated the digital medium and how it has revolutionized marketing.</w:t>
      </w:r>
      <w:r w:rsidR="00244B10">
        <w:t xml:space="preserve"> To do this the researcher developed a research methodology to pave the way for the primary investigation. After analysing both the primary and secondary research the main findings for the study helped answer the research topic. </w:t>
      </w:r>
      <w:r w:rsidR="00F74299">
        <w:t xml:space="preserve">The findings accurately highlighted how the digital medium has helped SMEs revolutionize marketing for SMEs. </w:t>
      </w:r>
    </w:p>
    <w:p w14:paraId="338570AC" w14:textId="214039D9" w:rsidR="00244B10" w:rsidRDefault="00244B10" w:rsidP="009217A4"/>
    <w:p w14:paraId="37F7F89F" w14:textId="77777777" w:rsidR="00244B10" w:rsidRDefault="00244B10" w:rsidP="009217A4"/>
    <w:p w14:paraId="3D15C3BC" w14:textId="0702CB4F" w:rsidR="009217A4" w:rsidRDefault="009217A4" w:rsidP="009217A4"/>
    <w:p w14:paraId="113E382B" w14:textId="1AFD9261" w:rsidR="009217A4" w:rsidRDefault="009217A4" w:rsidP="009217A4"/>
    <w:p w14:paraId="0CE55507" w14:textId="54FBB373" w:rsidR="009217A4" w:rsidRDefault="009217A4" w:rsidP="009217A4"/>
    <w:p w14:paraId="57202EAC" w14:textId="08AB6BE8" w:rsidR="009217A4" w:rsidRDefault="009217A4" w:rsidP="009217A4"/>
    <w:p w14:paraId="33575A94" w14:textId="393ABB8E" w:rsidR="009217A4" w:rsidRDefault="009217A4" w:rsidP="009217A4"/>
    <w:p w14:paraId="1D39FD9F" w14:textId="54C377BB" w:rsidR="009217A4" w:rsidRDefault="009217A4" w:rsidP="009217A4"/>
    <w:p w14:paraId="69D518E6" w14:textId="2F2912D6" w:rsidR="009217A4" w:rsidRDefault="009217A4" w:rsidP="009217A4"/>
    <w:p w14:paraId="55C46911" w14:textId="6AFF9C65" w:rsidR="009217A4" w:rsidRDefault="009217A4" w:rsidP="009217A4"/>
    <w:p w14:paraId="6B1FCC1E" w14:textId="3DE69DCC" w:rsidR="009217A4" w:rsidRDefault="009217A4" w:rsidP="009217A4"/>
    <w:p w14:paraId="53408189" w14:textId="6DE23760" w:rsidR="009217A4" w:rsidRDefault="009217A4" w:rsidP="009217A4"/>
    <w:p w14:paraId="1A735251" w14:textId="5529AB64" w:rsidR="00352671" w:rsidRDefault="00352671" w:rsidP="009217A4"/>
    <w:p w14:paraId="3AA0FD7C" w14:textId="4D2955F0" w:rsidR="00352671" w:rsidRDefault="00352671" w:rsidP="009217A4"/>
    <w:p w14:paraId="45D2B480" w14:textId="3F6363F3" w:rsidR="00352671" w:rsidRDefault="00352671" w:rsidP="009217A4"/>
    <w:p w14:paraId="62FE25C3" w14:textId="4AFB846E" w:rsidR="00352671" w:rsidRDefault="00352671" w:rsidP="009217A4"/>
    <w:p w14:paraId="2E143A97" w14:textId="59188965" w:rsidR="00352671" w:rsidRDefault="00352671" w:rsidP="009217A4"/>
    <w:p w14:paraId="1D5BE007" w14:textId="68AE3B71" w:rsidR="00352671" w:rsidRDefault="00352671" w:rsidP="009217A4"/>
    <w:p w14:paraId="7F2B4227" w14:textId="3995C5C8" w:rsidR="00352671" w:rsidRDefault="00352671" w:rsidP="009217A4"/>
    <w:p w14:paraId="41D16DFC" w14:textId="1A753EB5" w:rsidR="00352671" w:rsidRDefault="00352671" w:rsidP="009217A4"/>
    <w:p w14:paraId="1EF35749" w14:textId="78684177" w:rsidR="00352671" w:rsidRDefault="00352671" w:rsidP="009217A4"/>
    <w:p w14:paraId="52A46A0A" w14:textId="0884EC8F" w:rsidR="00352671" w:rsidRDefault="00352671" w:rsidP="009217A4"/>
    <w:p w14:paraId="6E73E524" w14:textId="6F2A82F2" w:rsidR="00352671" w:rsidRDefault="00352671" w:rsidP="009217A4"/>
    <w:p w14:paraId="4CEE7B45" w14:textId="73FBDB8F" w:rsidR="00352671" w:rsidRDefault="00352671" w:rsidP="009217A4"/>
    <w:p w14:paraId="2022E075" w14:textId="7509A45E" w:rsidR="00352671" w:rsidRDefault="00352671" w:rsidP="009217A4"/>
    <w:p w14:paraId="0DF3AF60" w14:textId="589BA7DA" w:rsidR="00352671" w:rsidRDefault="00352671" w:rsidP="009217A4"/>
    <w:p w14:paraId="668335F4" w14:textId="52B9B0B9" w:rsidR="00352671" w:rsidRDefault="00352671" w:rsidP="009217A4"/>
    <w:p w14:paraId="38BD964E" w14:textId="5C3BF3CB" w:rsidR="00352671" w:rsidRDefault="00352671" w:rsidP="009217A4"/>
    <w:p w14:paraId="6A4009B7" w14:textId="2FC72201" w:rsidR="009217A4" w:rsidRDefault="009217A4" w:rsidP="009217A4"/>
    <w:p w14:paraId="05703B69" w14:textId="77777777" w:rsidR="00F74299" w:rsidRDefault="00F74299" w:rsidP="009217A4"/>
    <w:p w14:paraId="7E29C6B5" w14:textId="23B8FBAD" w:rsidR="009217A4" w:rsidRDefault="009217A4" w:rsidP="009217A4"/>
    <w:sdt>
      <w:sdtPr>
        <w:id w:val="1533153168"/>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4E4DE5DD" w14:textId="650937DF" w:rsidR="009217A4" w:rsidRPr="00B21BE1" w:rsidRDefault="009217A4">
          <w:pPr>
            <w:pStyle w:val="TOCHeading"/>
            <w:rPr>
              <w:sz w:val="36"/>
              <w:szCs w:val="36"/>
            </w:rPr>
          </w:pPr>
          <w:r w:rsidRPr="00B21BE1">
            <w:t>Contents</w:t>
          </w:r>
        </w:p>
        <w:p w14:paraId="2795C89A" w14:textId="43C88C33" w:rsidR="00D76D12" w:rsidRDefault="009217A4">
          <w:pPr>
            <w:pStyle w:val="TOC1"/>
            <w:rPr>
              <w:rFonts w:asciiTheme="minorHAnsi" w:eastAsiaTheme="minorEastAsia" w:hAnsiTheme="minorHAnsi" w:cstheme="minorBidi"/>
              <w:sz w:val="22"/>
              <w:szCs w:val="22"/>
            </w:rPr>
          </w:pPr>
          <w:r w:rsidRPr="00B21BE1">
            <w:fldChar w:fldCharType="begin"/>
          </w:r>
          <w:r w:rsidRPr="00B21BE1">
            <w:instrText xml:space="preserve"> TOC \o "1-3" \h \z \u </w:instrText>
          </w:r>
          <w:r w:rsidRPr="00B21BE1">
            <w:fldChar w:fldCharType="separate"/>
          </w:r>
          <w:hyperlink w:anchor="_Toc69738482" w:history="1">
            <w:r w:rsidR="00D76D12" w:rsidRPr="00FC5BB0">
              <w:rPr>
                <w:rStyle w:val="Hyperlink"/>
              </w:rPr>
              <w:t>Declaration</w:t>
            </w:r>
            <w:r w:rsidR="00D76D12">
              <w:rPr>
                <w:webHidden/>
              </w:rPr>
              <w:tab/>
            </w:r>
            <w:r w:rsidR="00D76D12">
              <w:rPr>
                <w:webHidden/>
              </w:rPr>
              <w:fldChar w:fldCharType="begin"/>
            </w:r>
            <w:r w:rsidR="00D76D12">
              <w:rPr>
                <w:webHidden/>
              </w:rPr>
              <w:instrText xml:space="preserve"> PAGEREF _Toc69738482 \h </w:instrText>
            </w:r>
            <w:r w:rsidR="00D76D12">
              <w:rPr>
                <w:webHidden/>
              </w:rPr>
            </w:r>
            <w:r w:rsidR="00D76D12">
              <w:rPr>
                <w:webHidden/>
              </w:rPr>
              <w:fldChar w:fldCharType="separate"/>
            </w:r>
            <w:r w:rsidR="00D76D12">
              <w:rPr>
                <w:webHidden/>
              </w:rPr>
              <w:t>2</w:t>
            </w:r>
            <w:r w:rsidR="00D76D12">
              <w:rPr>
                <w:webHidden/>
              </w:rPr>
              <w:fldChar w:fldCharType="end"/>
            </w:r>
          </w:hyperlink>
        </w:p>
        <w:p w14:paraId="383D7591" w14:textId="09821BF3" w:rsidR="00D76D12" w:rsidRDefault="00D76D12">
          <w:pPr>
            <w:pStyle w:val="TOC1"/>
            <w:rPr>
              <w:rFonts w:asciiTheme="minorHAnsi" w:eastAsiaTheme="minorEastAsia" w:hAnsiTheme="minorHAnsi" w:cstheme="minorBidi"/>
              <w:sz w:val="22"/>
              <w:szCs w:val="22"/>
            </w:rPr>
          </w:pPr>
          <w:hyperlink w:anchor="_Toc69738483" w:history="1">
            <w:r w:rsidRPr="00FC5BB0">
              <w:rPr>
                <w:rStyle w:val="Hyperlink"/>
              </w:rPr>
              <w:t>Acknowledgements</w:t>
            </w:r>
            <w:r>
              <w:rPr>
                <w:webHidden/>
              </w:rPr>
              <w:tab/>
            </w:r>
            <w:r>
              <w:rPr>
                <w:webHidden/>
              </w:rPr>
              <w:fldChar w:fldCharType="begin"/>
            </w:r>
            <w:r>
              <w:rPr>
                <w:webHidden/>
              </w:rPr>
              <w:instrText xml:space="preserve"> PAGEREF _Toc69738483 \h </w:instrText>
            </w:r>
            <w:r>
              <w:rPr>
                <w:webHidden/>
              </w:rPr>
            </w:r>
            <w:r>
              <w:rPr>
                <w:webHidden/>
              </w:rPr>
              <w:fldChar w:fldCharType="separate"/>
            </w:r>
            <w:r>
              <w:rPr>
                <w:webHidden/>
              </w:rPr>
              <w:t>3</w:t>
            </w:r>
            <w:r>
              <w:rPr>
                <w:webHidden/>
              </w:rPr>
              <w:fldChar w:fldCharType="end"/>
            </w:r>
          </w:hyperlink>
        </w:p>
        <w:p w14:paraId="28D4094E" w14:textId="01D56D2F" w:rsidR="00D76D12" w:rsidRDefault="00D76D12">
          <w:pPr>
            <w:pStyle w:val="TOC1"/>
            <w:rPr>
              <w:rFonts w:asciiTheme="minorHAnsi" w:eastAsiaTheme="minorEastAsia" w:hAnsiTheme="minorHAnsi" w:cstheme="minorBidi"/>
              <w:sz w:val="22"/>
              <w:szCs w:val="22"/>
            </w:rPr>
          </w:pPr>
          <w:hyperlink w:anchor="_Toc69738484" w:history="1">
            <w:r w:rsidRPr="00FC5BB0">
              <w:rPr>
                <w:rStyle w:val="Hyperlink"/>
              </w:rPr>
              <w:t>Abstract</w:t>
            </w:r>
            <w:r>
              <w:rPr>
                <w:webHidden/>
              </w:rPr>
              <w:tab/>
            </w:r>
            <w:r>
              <w:rPr>
                <w:webHidden/>
              </w:rPr>
              <w:fldChar w:fldCharType="begin"/>
            </w:r>
            <w:r>
              <w:rPr>
                <w:webHidden/>
              </w:rPr>
              <w:instrText xml:space="preserve"> PAGEREF _Toc69738484 \h </w:instrText>
            </w:r>
            <w:r>
              <w:rPr>
                <w:webHidden/>
              </w:rPr>
            </w:r>
            <w:r>
              <w:rPr>
                <w:webHidden/>
              </w:rPr>
              <w:fldChar w:fldCharType="separate"/>
            </w:r>
            <w:r>
              <w:rPr>
                <w:webHidden/>
              </w:rPr>
              <w:t>4</w:t>
            </w:r>
            <w:r>
              <w:rPr>
                <w:webHidden/>
              </w:rPr>
              <w:fldChar w:fldCharType="end"/>
            </w:r>
          </w:hyperlink>
        </w:p>
        <w:p w14:paraId="6975AFB4" w14:textId="2422E12C" w:rsidR="00D76D12" w:rsidRDefault="00D76D12">
          <w:pPr>
            <w:pStyle w:val="TOC1"/>
            <w:rPr>
              <w:rFonts w:asciiTheme="minorHAnsi" w:eastAsiaTheme="minorEastAsia" w:hAnsiTheme="minorHAnsi" w:cstheme="minorBidi"/>
              <w:sz w:val="22"/>
              <w:szCs w:val="22"/>
            </w:rPr>
          </w:pPr>
          <w:hyperlink w:anchor="_Toc69738485" w:history="1">
            <w:r w:rsidRPr="00FC5BB0">
              <w:rPr>
                <w:rStyle w:val="Hyperlink"/>
              </w:rPr>
              <w:t>List of Figures</w:t>
            </w:r>
            <w:r>
              <w:rPr>
                <w:webHidden/>
              </w:rPr>
              <w:tab/>
            </w:r>
            <w:r>
              <w:rPr>
                <w:webHidden/>
              </w:rPr>
              <w:fldChar w:fldCharType="begin"/>
            </w:r>
            <w:r>
              <w:rPr>
                <w:webHidden/>
              </w:rPr>
              <w:instrText xml:space="preserve"> PAGEREF _Toc69738485 \h </w:instrText>
            </w:r>
            <w:r>
              <w:rPr>
                <w:webHidden/>
              </w:rPr>
            </w:r>
            <w:r>
              <w:rPr>
                <w:webHidden/>
              </w:rPr>
              <w:fldChar w:fldCharType="separate"/>
            </w:r>
            <w:r>
              <w:rPr>
                <w:webHidden/>
              </w:rPr>
              <w:t>7</w:t>
            </w:r>
            <w:r>
              <w:rPr>
                <w:webHidden/>
              </w:rPr>
              <w:fldChar w:fldCharType="end"/>
            </w:r>
          </w:hyperlink>
        </w:p>
        <w:p w14:paraId="62E27956" w14:textId="02D4EB1C" w:rsidR="00D76D12" w:rsidRDefault="00D76D12">
          <w:pPr>
            <w:pStyle w:val="TOC1"/>
            <w:rPr>
              <w:rFonts w:asciiTheme="minorHAnsi" w:eastAsiaTheme="minorEastAsia" w:hAnsiTheme="minorHAnsi" w:cstheme="minorBidi"/>
              <w:sz w:val="22"/>
              <w:szCs w:val="22"/>
            </w:rPr>
          </w:pPr>
          <w:hyperlink w:anchor="_Toc69738486" w:history="1">
            <w:r w:rsidRPr="00FC5BB0">
              <w:rPr>
                <w:rStyle w:val="Hyperlink"/>
              </w:rPr>
              <w:t>List of Tables</w:t>
            </w:r>
            <w:r>
              <w:rPr>
                <w:webHidden/>
              </w:rPr>
              <w:tab/>
            </w:r>
            <w:r>
              <w:rPr>
                <w:webHidden/>
              </w:rPr>
              <w:fldChar w:fldCharType="begin"/>
            </w:r>
            <w:r>
              <w:rPr>
                <w:webHidden/>
              </w:rPr>
              <w:instrText xml:space="preserve"> PAGEREF _Toc69738486 \h </w:instrText>
            </w:r>
            <w:r>
              <w:rPr>
                <w:webHidden/>
              </w:rPr>
            </w:r>
            <w:r>
              <w:rPr>
                <w:webHidden/>
              </w:rPr>
              <w:fldChar w:fldCharType="separate"/>
            </w:r>
            <w:r>
              <w:rPr>
                <w:webHidden/>
              </w:rPr>
              <w:t>7</w:t>
            </w:r>
            <w:r>
              <w:rPr>
                <w:webHidden/>
              </w:rPr>
              <w:fldChar w:fldCharType="end"/>
            </w:r>
          </w:hyperlink>
        </w:p>
        <w:p w14:paraId="2555B621" w14:textId="588E341B" w:rsidR="00D76D12" w:rsidRDefault="00D76D12">
          <w:pPr>
            <w:pStyle w:val="TOC1"/>
            <w:rPr>
              <w:rFonts w:asciiTheme="minorHAnsi" w:eastAsiaTheme="minorEastAsia" w:hAnsiTheme="minorHAnsi" w:cstheme="minorBidi"/>
              <w:sz w:val="22"/>
              <w:szCs w:val="22"/>
            </w:rPr>
          </w:pPr>
          <w:hyperlink w:anchor="_Toc69738487" w:history="1">
            <w:r w:rsidRPr="00FC5BB0">
              <w:rPr>
                <w:rStyle w:val="Hyperlink"/>
              </w:rPr>
              <w:t>List of Acronyms</w:t>
            </w:r>
            <w:r>
              <w:rPr>
                <w:webHidden/>
              </w:rPr>
              <w:tab/>
            </w:r>
            <w:r>
              <w:rPr>
                <w:webHidden/>
              </w:rPr>
              <w:fldChar w:fldCharType="begin"/>
            </w:r>
            <w:r>
              <w:rPr>
                <w:webHidden/>
              </w:rPr>
              <w:instrText xml:space="preserve"> PAGEREF _Toc69738487 \h </w:instrText>
            </w:r>
            <w:r>
              <w:rPr>
                <w:webHidden/>
              </w:rPr>
            </w:r>
            <w:r>
              <w:rPr>
                <w:webHidden/>
              </w:rPr>
              <w:fldChar w:fldCharType="separate"/>
            </w:r>
            <w:r>
              <w:rPr>
                <w:webHidden/>
              </w:rPr>
              <w:t>8</w:t>
            </w:r>
            <w:r>
              <w:rPr>
                <w:webHidden/>
              </w:rPr>
              <w:fldChar w:fldCharType="end"/>
            </w:r>
          </w:hyperlink>
        </w:p>
        <w:p w14:paraId="6438DA51" w14:textId="59CD440E" w:rsidR="00D76D12" w:rsidRDefault="00D76D12">
          <w:pPr>
            <w:pStyle w:val="TOC1"/>
            <w:rPr>
              <w:rFonts w:asciiTheme="minorHAnsi" w:eastAsiaTheme="minorEastAsia" w:hAnsiTheme="minorHAnsi" w:cstheme="minorBidi"/>
              <w:sz w:val="22"/>
              <w:szCs w:val="22"/>
            </w:rPr>
          </w:pPr>
          <w:hyperlink w:anchor="_Toc69738488" w:history="1">
            <w:r w:rsidRPr="00FC5BB0">
              <w:rPr>
                <w:rStyle w:val="Hyperlink"/>
              </w:rPr>
              <w:t>Chapter 1: Introduction</w:t>
            </w:r>
            <w:r>
              <w:rPr>
                <w:webHidden/>
              </w:rPr>
              <w:tab/>
            </w:r>
            <w:r>
              <w:rPr>
                <w:webHidden/>
              </w:rPr>
              <w:fldChar w:fldCharType="begin"/>
            </w:r>
            <w:r>
              <w:rPr>
                <w:webHidden/>
              </w:rPr>
              <w:instrText xml:space="preserve"> PAGEREF _Toc69738488 \h </w:instrText>
            </w:r>
            <w:r>
              <w:rPr>
                <w:webHidden/>
              </w:rPr>
            </w:r>
            <w:r>
              <w:rPr>
                <w:webHidden/>
              </w:rPr>
              <w:fldChar w:fldCharType="separate"/>
            </w:r>
            <w:r>
              <w:rPr>
                <w:webHidden/>
              </w:rPr>
              <w:t>8</w:t>
            </w:r>
            <w:r>
              <w:rPr>
                <w:webHidden/>
              </w:rPr>
              <w:fldChar w:fldCharType="end"/>
            </w:r>
          </w:hyperlink>
        </w:p>
        <w:p w14:paraId="741C3674" w14:textId="679668D8" w:rsidR="00D76D12" w:rsidRDefault="00D76D12">
          <w:pPr>
            <w:pStyle w:val="TOC1"/>
            <w:rPr>
              <w:rFonts w:asciiTheme="minorHAnsi" w:eastAsiaTheme="minorEastAsia" w:hAnsiTheme="minorHAnsi" w:cstheme="minorBidi"/>
              <w:sz w:val="22"/>
              <w:szCs w:val="22"/>
            </w:rPr>
          </w:pPr>
          <w:hyperlink w:anchor="_Toc69738489" w:history="1">
            <w:r w:rsidRPr="00FC5BB0">
              <w:rPr>
                <w:rStyle w:val="Hyperlink"/>
              </w:rPr>
              <w:t>1.1</w:t>
            </w:r>
            <w:r>
              <w:rPr>
                <w:rFonts w:asciiTheme="minorHAnsi" w:eastAsiaTheme="minorEastAsia" w:hAnsiTheme="minorHAnsi" w:cstheme="minorBidi"/>
                <w:sz w:val="22"/>
                <w:szCs w:val="22"/>
              </w:rPr>
              <w:tab/>
            </w:r>
            <w:r w:rsidRPr="00FC5BB0">
              <w:rPr>
                <w:rStyle w:val="Hyperlink"/>
              </w:rPr>
              <w:t>Introduction</w:t>
            </w:r>
            <w:r>
              <w:rPr>
                <w:webHidden/>
              </w:rPr>
              <w:tab/>
            </w:r>
            <w:r>
              <w:rPr>
                <w:webHidden/>
              </w:rPr>
              <w:fldChar w:fldCharType="begin"/>
            </w:r>
            <w:r>
              <w:rPr>
                <w:webHidden/>
              </w:rPr>
              <w:instrText xml:space="preserve"> PAGEREF _Toc69738489 \h </w:instrText>
            </w:r>
            <w:r>
              <w:rPr>
                <w:webHidden/>
              </w:rPr>
            </w:r>
            <w:r>
              <w:rPr>
                <w:webHidden/>
              </w:rPr>
              <w:fldChar w:fldCharType="separate"/>
            </w:r>
            <w:r>
              <w:rPr>
                <w:webHidden/>
              </w:rPr>
              <w:t>8</w:t>
            </w:r>
            <w:r>
              <w:rPr>
                <w:webHidden/>
              </w:rPr>
              <w:fldChar w:fldCharType="end"/>
            </w:r>
          </w:hyperlink>
        </w:p>
        <w:p w14:paraId="796208F5" w14:textId="3F5E3D81" w:rsidR="00D76D12" w:rsidRDefault="00D76D12">
          <w:pPr>
            <w:pStyle w:val="TOC1"/>
            <w:rPr>
              <w:rFonts w:asciiTheme="minorHAnsi" w:eastAsiaTheme="minorEastAsia" w:hAnsiTheme="minorHAnsi" w:cstheme="minorBidi"/>
              <w:sz w:val="22"/>
              <w:szCs w:val="22"/>
            </w:rPr>
          </w:pPr>
          <w:hyperlink w:anchor="_Toc69738490" w:history="1">
            <w:r w:rsidRPr="00FC5BB0">
              <w:rPr>
                <w:rStyle w:val="Hyperlink"/>
              </w:rPr>
              <w:t>1.2 Background &amp; Rationale</w:t>
            </w:r>
            <w:r>
              <w:rPr>
                <w:webHidden/>
              </w:rPr>
              <w:tab/>
            </w:r>
            <w:r>
              <w:rPr>
                <w:webHidden/>
              </w:rPr>
              <w:fldChar w:fldCharType="begin"/>
            </w:r>
            <w:r>
              <w:rPr>
                <w:webHidden/>
              </w:rPr>
              <w:instrText xml:space="preserve"> PAGEREF _Toc69738490 \h </w:instrText>
            </w:r>
            <w:r>
              <w:rPr>
                <w:webHidden/>
              </w:rPr>
            </w:r>
            <w:r>
              <w:rPr>
                <w:webHidden/>
              </w:rPr>
              <w:fldChar w:fldCharType="separate"/>
            </w:r>
            <w:r>
              <w:rPr>
                <w:webHidden/>
              </w:rPr>
              <w:t>8</w:t>
            </w:r>
            <w:r>
              <w:rPr>
                <w:webHidden/>
              </w:rPr>
              <w:fldChar w:fldCharType="end"/>
            </w:r>
          </w:hyperlink>
        </w:p>
        <w:p w14:paraId="40FE92EB" w14:textId="4C55383C" w:rsidR="00D76D12" w:rsidRDefault="00D76D12">
          <w:pPr>
            <w:pStyle w:val="TOC1"/>
            <w:rPr>
              <w:rFonts w:asciiTheme="minorHAnsi" w:eastAsiaTheme="minorEastAsia" w:hAnsiTheme="minorHAnsi" w:cstheme="minorBidi"/>
              <w:sz w:val="22"/>
              <w:szCs w:val="22"/>
            </w:rPr>
          </w:pPr>
          <w:hyperlink w:anchor="_Toc69738491" w:history="1">
            <w:r w:rsidRPr="00FC5BB0">
              <w:rPr>
                <w:rStyle w:val="Hyperlink"/>
              </w:rPr>
              <w:t>1.3 Aim &amp; Objectives</w:t>
            </w:r>
            <w:r>
              <w:rPr>
                <w:webHidden/>
              </w:rPr>
              <w:tab/>
            </w:r>
            <w:r>
              <w:rPr>
                <w:webHidden/>
              </w:rPr>
              <w:fldChar w:fldCharType="begin"/>
            </w:r>
            <w:r>
              <w:rPr>
                <w:webHidden/>
              </w:rPr>
              <w:instrText xml:space="preserve"> PAGEREF _Toc69738491 \h </w:instrText>
            </w:r>
            <w:r>
              <w:rPr>
                <w:webHidden/>
              </w:rPr>
            </w:r>
            <w:r>
              <w:rPr>
                <w:webHidden/>
              </w:rPr>
              <w:fldChar w:fldCharType="separate"/>
            </w:r>
            <w:r>
              <w:rPr>
                <w:webHidden/>
              </w:rPr>
              <w:t>10</w:t>
            </w:r>
            <w:r>
              <w:rPr>
                <w:webHidden/>
              </w:rPr>
              <w:fldChar w:fldCharType="end"/>
            </w:r>
          </w:hyperlink>
        </w:p>
        <w:p w14:paraId="01571B37" w14:textId="49DC9EE5" w:rsidR="00D76D12" w:rsidRDefault="00D76D12">
          <w:pPr>
            <w:pStyle w:val="TOC1"/>
            <w:rPr>
              <w:rFonts w:asciiTheme="minorHAnsi" w:eastAsiaTheme="minorEastAsia" w:hAnsiTheme="minorHAnsi" w:cstheme="minorBidi"/>
              <w:sz w:val="22"/>
              <w:szCs w:val="22"/>
            </w:rPr>
          </w:pPr>
          <w:hyperlink w:anchor="_Toc69738492" w:history="1">
            <w:r w:rsidRPr="00FC5BB0">
              <w:rPr>
                <w:rStyle w:val="Hyperlink"/>
              </w:rPr>
              <w:t>1.3.1 Aim</w:t>
            </w:r>
            <w:r>
              <w:rPr>
                <w:webHidden/>
              </w:rPr>
              <w:tab/>
            </w:r>
            <w:r>
              <w:rPr>
                <w:webHidden/>
              </w:rPr>
              <w:fldChar w:fldCharType="begin"/>
            </w:r>
            <w:r>
              <w:rPr>
                <w:webHidden/>
              </w:rPr>
              <w:instrText xml:space="preserve"> PAGEREF _Toc69738492 \h </w:instrText>
            </w:r>
            <w:r>
              <w:rPr>
                <w:webHidden/>
              </w:rPr>
            </w:r>
            <w:r>
              <w:rPr>
                <w:webHidden/>
              </w:rPr>
              <w:fldChar w:fldCharType="separate"/>
            </w:r>
            <w:r>
              <w:rPr>
                <w:webHidden/>
              </w:rPr>
              <w:t>10</w:t>
            </w:r>
            <w:r>
              <w:rPr>
                <w:webHidden/>
              </w:rPr>
              <w:fldChar w:fldCharType="end"/>
            </w:r>
          </w:hyperlink>
        </w:p>
        <w:p w14:paraId="05BBB84B" w14:textId="6CF2D9DD" w:rsidR="00D76D12" w:rsidRDefault="00D76D12">
          <w:pPr>
            <w:pStyle w:val="TOC1"/>
            <w:rPr>
              <w:rFonts w:asciiTheme="minorHAnsi" w:eastAsiaTheme="minorEastAsia" w:hAnsiTheme="minorHAnsi" w:cstheme="minorBidi"/>
              <w:sz w:val="22"/>
              <w:szCs w:val="22"/>
            </w:rPr>
          </w:pPr>
          <w:hyperlink w:anchor="_Toc69738493" w:history="1">
            <w:r w:rsidRPr="00FC5BB0">
              <w:rPr>
                <w:rStyle w:val="Hyperlink"/>
              </w:rPr>
              <w:t>1.3.2</w:t>
            </w:r>
            <w:r>
              <w:rPr>
                <w:rFonts w:asciiTheme="minorHAnsi" w:eastAsiaTheme="minorEastAsia" w:hAnsiTheme="minorHAnsi" w:cstheme="minorBidi"/>
                <w:sz w:val="22"/>
                <w:szCs w:val="22"/>
              </w:rPr>
              <w:tab/>
            </w:r>
            <w:r w:rsidRPr="00FC5BB0">
              <w:rPr>
                <w:rStyle w:val="Hyperlink"/>
              </w:rPr>
              <w:t>Objectives</w:t>
            </w:r>
            <w:r>
              <w:rPr>
                <w:webHidden/>
              </w:rPr>
              <w:tab/>
            </w:r>
            <w:r>
              <w:rPr>
                <w:webHidden/>
              </w:rPr>
              <w:fldChar w:fldCharType="begin"/>
            </w:r>
            <w:r>
              <w:rPr>
                <w:webHidden/>
              </w:rPr>
              <w:instrText xml:space="preserve"> PAGEREF _Toc69738493 \h </w:instrText>
            </w:r>
            <w:r>
              <w:rPr>
                <w:webHidden/>
              </w:rPr>
            </w:r>
            <w:r>
              <w:rPr>
                <w:webHidden/>
              </w:rPr>
              <w:fldChar w:fldCharType="separate"/>
            </w:r>
            <w:r>
              <w:rPr>
                <w:webHidden/>
              </w:rPr>
              <w:t>10</w:t>
            </w:r>
            <w:r>
              <w:rPr>
                <w:webHidden/>
              </w:rPr>
              <w:fldChar w:fldCharType="end"/>
            </w:r>
          </w:hyperlink>
        </w:p>
        <w:p w14:paraId="0D99C847" w14:textId="5D378D52" w:rsidR="00D76D12" w:rsidRDefault="00D76D12">
          <w:pPr>
            <w:pStyle w:val="TOC1"/>
            <w:rPr>
              <w:rFonts w:asciiTheme="minorHAnsi" w:eastAsiaTheme="minorEastAsia" w:hAnsiTheme="minorHAnsi" w:cstheme="minorBidi"/>
              <w:sz w:val="22"/>
              <w:szCs w:val="22"/>
            </w:rPr>
          </w:pPr>
          <w:hyperlink w:anchor="_Toc69738494" w:history="1">
            <w:r w:rsidRPr="00FC5BB0">
              <w:rPr>
                <w:rStyle w:val="Hyperlink"/>
              </w:rPr>
              <w:t>1.5 Research methodology</w:t>
            </w:r>
            <w:r>
              <w:rPr>
                <w:webHidden/>
              </w:rPr>
              <w:tab/>
            </w:r>
            <w:r>
              <w:rPr>
                <w:webHidden/>
              </w:rPr>
              <w:fldChar w:fldCharType="begin"/>
            </w:r>
            <w:r>
              <w:rPr>
                <w:webHidden/>
              </w:rPr>
              <w:instrText xml:space="preserve"> PAGEREF _Toc69738494 \h </w:instrText>
            </w:r>
            <w:r>
              <w:rPr>
                <w:webHidden/>
              </w:rPr>
            </w:r>
            <w:r>
              <w:rPr>
                <w:webHidden/>
              </w:rPr>
              <w:fldChar w:fldCharType="separate"/>
            </w:r>
            <w:r>
              <w:rPr>
                <w:webHidden/>
              </w:rPr>
              <w:t>11</w:t>
            </w:r>
            <w:r>
              <w:rPr>
                <w:webHidden/>
              </w:rPr>
              <w:fldChar w:fldCharType="end"/>
            </w:r>
          </w:hyperlink>
        </w:p>
        <w:p w14:paraId="5FA4FF26" w14:textId="29FDAE26" w:rsidR="00D76D12" w:rsidRDefault="00D76D12">
          <w:pPr>
            <w:pStyle w:val="TOC1"/>
            <w:rPr>
              <w:rFonts w:asciiTheme="minorHAnsi" w:eastAsiaTheme="minorEastAsia" w:hAnsiTheme="minorHAnsi" w:cstheme="minorBidi"/>
              <w:sz w:val="22"/>
              <w:szCs w:val="22"/>
            </w:rPr>
          </w:pPr>
          <w:hyperlink w:anchor="_Toc69738495" w:history="1">
            <w:r w:rsidRPr="00FC5BB0">
              <w:rPr>
                <w:rStyle w:val="Hyperlink"/>
              </w:rPr>
              <w:t>1.6 Research structure</w:t>
            </w:r>
            <w:r>
              <w:rPr>
                <w:webHidden/>
              </w:rPr>
              <w:tab/>
            </w:r>
            <w:r>
              <w:rPr>
                <w:webHidden/>
              </w:rPr>
              <w:fldChar w:fldCharType="begin"/>
            </w:r>
            <w:r>
              <w:rPr>
                <w:webHidden/>
              </w:rPr>
              <w:instrText xml:space="preserve"> PAGEREF _Toc69738495 \h </w:instrText>
            </w:r>
            <w:r>
              <w:rPr>
                <w:webHidden/>
              </w:rPr>
            </w:r>
            <w:r>
              <w:rPr>
                <w:webHidden/>
              </w:rPr>
              <w:fldChar w:fldCharType="separate"/>
            </w:r>
            <w:r>
              <w:rPr>
                <w:webHidden/>
              </w:rPr>
              <w:t>11</w:t>
            </w:r>
            <w:r>
              <w:rPr>
                <w:webHidden/>
              </w:rPr>
              <w:fldChar w:fldCharType="end"/>
            </w:r>
          </w:hyperlink>
        </w:p>
        <w:p w14:paraId="57DD4DF2" w14:textId="3DD4C93C" w:rsidR="00D76D12" w:rsidRDefault="00D76D12">
          <w:pPr>
            <w:pStyle w:val="TOC1"/>
            <w:rPr>
              <w:rFonts w:asciiTheme="minorHAnsi" w:eastAsiaTheme="minorEastAsia" w:hAnsiTheme="minorHAnsi" w:cstheme="minorBidi"/>
              <w:sz w:val="22"/>
              <w:szCs w:val="22"/>
            </w:rPr>
          </w:pPr>
          <w:hyperlink w:anchor="_Toc69738496" w:history="1">
            <w:r w:rsidRPr="00FC5BB0">
              <w:rPr>
                <w:rStyle w:val="Hyperlink"/>
              </w:rPr>
              <w:t>Chapter 2: Literature Review</w:t>
            </w:r>
            <w:r>
              <w:rPr>
                <w:webHidden/>
              </w:rPr>
              <w:tab/>
            </w:r>
            <w:r>
              <w:rPr>
                <w:webHidden/>
              </w:rPr>
              <w:fldChar w:fldCharType="begin"/>
            </w:r>
            <w:r>
              <w:rPr>
                <w:webHidden/>
              </w:rPr>
              <w:instrText xml:space="preserve"> PAGEREF _Toc69738496 \h </w:instrText>
            </w:r>
            <w:r>
              <w:rPr>
                <w:webHidden/>
              </w:rPr>
            </w:r>
            <w:r>
              <w:rPr>
                <w:webHidden/>
              </w:rPr>
              <w:fldChar w:fldCharType="separate"/>
            </w:r>
            <w:r>
              <w:rPr>
                <w:webHidden/>
              </w:rPr>
              <w:t>12</w:t>
            </w:r>
            <w:r>
              <w:rPr>
                <w:webHidden/>
              </w:rPr>
              <w:fldChar w:fldCharType="end"/>
            </w:r>
          </w:hyperlink>
        </w:p>
        <w:p w14:paraId="6004139B" w14:textId="3313A2B8" w:rsidR="00D76D12" w:rsidRDefault="00D76D12">
          <w:pPr>
            <w:pStyle w:val="TOC1"/>
            <w:rPr>
              <w:rFonts w:asciiTheme="minorHAnsi" w:eastAsiaTheme="minorEastAsia" w:hAnsiTheme="minorHAnsi" w:cstheme="minorBidi"/>
              <w:sz w:val="22"/>
              <w:szCs w:val="22"/>
            </w:rPr>
          </w:pPr>
          <w:hyperlink w:anchor="_Toc69738497" w:history="1">
            <w:r w:rsidRPr="00FC5BB0">
              <w:rPr>
                <w:rStyle w:val="Hyperlink"/>
              </w:rPr>
              <w:t>2.1 Introduction</w:t>
            </w:r>
            <w:r>
              <w:rPr>
                <w:webHidden/>
              </w:rPr>
              <w:tab/>
            </w:r>
            <w:r>
              <w:rPr>
                <w:webHidden/>
              </w:rPr>
              <w:fldChar w:fldCharType="begin"/>
            </w:r>
            <w:r>
              <w:rPr>
                <w:webHidden/>
              </w:rPr>
              <w:instrText xml:space="preserve"> PAGEREF _Toc69738497 \h </w:instrText>
            </w:r>
            <w:r>
              <w:rPr>
                <w:webHidden/>
              </w:rPr>
            </w:r>
            <w:r>
              <w:rPr>
                <w:webHidden/>
              </w:rPr>
              <w:fldChar w:fldCharType="separate"/>
            </w:r>
            <w:r>
              <w:rPr>
                <w:webHidden/>
              </w:rPr>
              <w:t>12</w:t>
            </w:r>
            <w:r>
              <w:rPr>
                <w:webHidden/>
              </w:rPr>
              <w:fldChar w:fldCharType="end"/>
            </w:r>
          </w:hyperlink>
        </w:p>
        <w:p w14:paraId="17710138" w14:textId="098B635C" w:rsidR="00D76D12" w:rsidRDefault="00D76D12">
          <w:pPr>
            <w:pStyle w:val="TOC1"/>
            <w:rPr>
              <w:rFonts w:asciiTheme="minorHAnsi" w:eastAsiaTheme="minorEastAsia" w:hAnsiTheme="minorHAnsi" w:cstheme="minorBidi"/>
              <w:sz w:val="22"/>
              <w:szCs w:val="22"/>
            </w:rPr>
          </w:pPr>
          <w:hyperlink w:anchor="_Toc69738498" w:history="1">
            <w:r w:rsidRPr="00FC5BB0">
              <w:rPr>
                <w:rStyle w:val="Hyperlink"/>
              </w:rPr>
              <w:t>2.2 The Digital Medium</w:t>
            </w:r>
            <w:r>
              <w:rPr>
                <w:webHidden/>
              </w:rPr>
              <w:tab/>
            </w:r>
            <w:r>
              <w:rPr>
                <w:webHidden/>
              </w:rPr>
              <w:fldChar w:fldCharType="begin"/>
            </w:r>
            <w:r>
              <w:rPr>
                <w:webHidden/>
              </w:rPr>
              <w:instrText xml:space="preserve"> PAGEREF _Toc69738498 \h </w:instrText>
            </w:r>
            <w:r>
              <w:rPr>
                <w:webHidden/>
              </w:rPr>
            </w:r>
            <w:r>
              <w:rPr>
                <w:webHidden/>
              </w:rPr>
              <w:fldChar w:fldCharType="separate"/>
            </w:r>
            <w:r>
              <w:rPr>
                <w:webHidden/>
              </w:rPr>
              <w:t>13</w:t>
            </w:r>
            <w:r>
              <w:rPr>
                <w:webHidden/>
              </w:rPr>
              <w:fldChar w:fldCharType="end"/>
            </w:r>
          </w:hyperlink>
        </w:p>
        <w:p w14:paraId="65488800" w14:textId="0AE7BCF4" w:rsidR="00D76D12" w:rsidRDefault="00D76D12">
          <w:pPr>
            <w:pStyle w:val="TOC1"/>
            <w:rPr>
              <w:rFonts w:asciiTheme="minorHAnsi" w:eastAsiaTheme="minorEastAsia" w:hAnsiTheme="minorHAnsi" w:cstheme="minorBidi"/>
              <w:sz w:val="22"/>
              <w:szCs w:val="22"/>
            </w:rPr>
          </w:pPr>
          <w:hyperlink w:anchor="_Toc69738499" w:history="1">
            <w:r w:rsidRPr="00FC5BB0">
              <w:rPr>
                <w:rStyle w:val="Hyperlink"/>
              </w:rPr>
              <w:t>2.3 Marketing Through the Digital Medium</w:t>
            </w:r>
            <w:r>
              <w:rPr>
                <w:webHidden/>
              </w:rPr>
              <w:tab/>
            </w:r>
            <w:r>
              <w:rPr>
                <w:webHidden/>
              </w:rPr>
              <w:fldChar w:fldCharType="begin"/>
            </w:r>
            <w:r>
              <w:rPr>
                <w:webHidden/>
              </w:rPr>
              <w:instrText xml:space="preserve"> PAGEREF _Toc69738499 \h </w:instrText>
            </w:r>
            <w:r>
              <w:rPr>
                <w:webHidden/>
              </w:rPr>
            </w:r>
            <w:r>
              <w:rPr>
                <w:webHidden/>
              </w:rPr>
              <w:fldChar w:fldCharType="separate"/>
            </w:r>
            <w:r>
              <w:rPr>
                <w:webHidden/>
              </w:rPr>
              <w:t>14</w:t>
            </w:r>
            <w:r>
              <w:rPr>
                <w:webHidden/>
              </w:rPr>
              <w:fldChar w:fldCharType="end"/>
            </w:r>
          </w:hyperlink>
        </w:p>
        <w:p w14:paraId="2A964CDB" w14:textId="643C53DC" w:rsidR="00D76D12" w:rsidRDefault="00D76D12">
          <w:pPr>
            <w:pStyle w:val="TOC1"/>
            <w:rPr>
              <w:rFonts w:asciiTheme="minorHAnsi" w:eastAsiaTheme="minorEastAsia" w:hAnsiTheme="minorHAnsi" w:cstheme="minorBidi"/>
              <w:sz w:val="22"/>
              <w:szCs w:val="22"/>
            </w:rPr>
          </w:pPr>
          <w:hyperlink w:anchor="_Toc69738500" w:history="1">
            <w:r w:rsidRPr="00FC5BB0">
              <w:rPr>
                <w:rStyle w:val="Hyperlink"/>
              </w:rPr>
              <w:t>2.3.1 Social Media</w:t>
            </w:r>
            <w:r>
              <w:rPr>
                <w:webHidden/>
              </w:rPr>
              <w:tab/>
            </w:r>
            <w:r>
              <w:rPr>
                <w:webHidden/>
              </w:rPr>
              <w:fldChar w:fldCharType="begin"/>
            </w:r>
            <w:r>
              <w:rPr>
                <w:webHidden/>
              </w:rPr>
              <w:instrText xml:space="preserve"> PAGEREF _Toc69738500 \h </w:instrText>
            </w:r>
            <w:r>
              <w:rPr>
                <w:webHidden/>
              </w:rPr>
            </w:r>
            <w:r>
              <w:rPr>
                <w:webHidden/>
              </w:rPr>
              <w:fldChar w:fldCharType="separate"/>
            </w:r>
            <w:r>
              <w:rPr>
                <w:webHidden/>
              </w:rPr>
              <w:t>15</w:t>
            </w:r>
            <w:r>
              <w:rPr>
                <w:webHidden/>
              </w:rPr>
              <w:fldChar w:fldCharType="end"/>
            </w:r>
          </w:hyperlink>
        </w:p>
        <w:p w14:paraId="630F33C4" w14:textId="1EC5A3E6" w:rsidR="00D76D12" w:rsidRDefault="00D76D12">
          <w:pPr>
            <w:pStyle w:val="TOC1"/>
            <w:rPr>
              <w:rFonts w:asciiTheme="minorHAnsi" w:eastAsiaTheme="minorEastAsia" w:hAnsiTheme="minorHAnsi" w:cstheme="minorBidi"/>
              <w:sz w:val="22"/>
              <w:szCs w:val="22"/>
            </w:rPr>
          </w:pPr>
          <w:hyperlink w:anchor="_Toc69738501" w:history="1">
            <w:r w:rsidRPr="00FC5BB0">
              <w:rPr>
                <w:rStyle w:val="Hyperlink"/>
              </w:rPr>
              <w:t>2.3.2 Email</w:t>
            </w:r>
            <w:r>
              <w:rPr>
                <w:webHidden/>
              </w:rPr>
              <w:tab/>
            </w:r>
            <w:r>
              <w:rPr>
                <w:webHidden/>
              </w:rPr>
              <w:fldChar w:fldCharType="begin"/>
            </w:r>
            <w:r>
              <w:rPr>
                <w:webHidden/>
              </w:rPr>
              <w:instrText xml:space="preserve"> PAGEREF _Toc69738501 \h </w:instrText>
            </w:r>
            <w:r>
              <w:rPr>
                <w:webHidden/>
              </w:rPr>
            </w:r>
            <w:r>
              <w:rPr>
                <w:webHidden/>
              </w:rPr>
              <w:fldChar w:fldCharType="separate"/>
            </w:r>
            <w:r>
              <w:rPr>
                <w:webHidden/>
              </w:rPr>
              <w:t>17</w:t>
            </w:r>
            <w:r>
              <w:rPr>
                <w:webHidden/>
              </w:rPr>
              <w:fldChar w:fldCharType="end"/>
            </w:r>
          </w:hyperlink>
        </w:p>
        <w:p w14:paraId="5941C79C" w14:textId="17EAED08" w:rsidR="00D76D12" w:rsidRDefault="00D76D12">
          <w:pPr>
            <w:pStyle w:val="TOC1"/>
            <w:rPr>
              <w:rFonts w:asciiTheme="minorHAnsi" w:eastAsiaTheme="minorEastAsia" w:hAnsiTheme="minorHAnsi" w:cstheme="minorBidi"/>
              <w:sz w:val="22"/>
              <w:szCs w:val="22"/>
            </w:rPr>
          </w:pPr>
          <w:hyperlink w:anchor="_Toc69738502" w:history="1">
            <w:r w:rsidRPr="00FC5BB0">
              <w:rPr>
                <w:rStyle w:val="Hyperlink"/>
              </w:rPr>
              <w:t>2.2.3 Website</w:t>
            </w:r>
            <w:r>
              <w:rPr>
                <w:webHidden/>
              </w:rPr>
              <w:tab/>
            </w:r>
            <w:r>
              <w:rPr>
                <w:webHidden/>
              </w:rPr>
              <w:fldChar w:fldCharType="begin"/>
            </w:r>
            <w:r>
              <w:rPr>
                <w:webHidden/>
              </w:rPr>
              <w:instrText xml:space="preserve"> PAGEREF _Toc69738502 \h </w:instrText>
            </w:r>
            <w:r>
              <w:rPr>
                <w:webHidden/>
              </w:rPr>
            </w:r>
            <w:r>
              <w:rPr>
                <w:webHidden/>
              </w:rPr>
              <w:fldChar w:fldCharType="separate"/>
            </w:r>
            <w:r>
              <w:rPr>
                <w:webHidden/>
              </w:rPr>
              <w:t>18</w:t>
            </w:r>
            <w:r>
              <w:rPr>
                <w:webHidden/>
              </w:rPr>
              <w:fldChar w:fldCharType="end"/>
            </w:r>
          </w:hyperlink>
        </w:p>
        <w:p w14:paraId="4B938A9B" w14:textId="0F6190B7" w:rsidR="00D76D12" w:rsidRDefault="00D76D12">
          <w:pPr>
            <w:pStyle w:val="TOC1"/>
            <w:rPr>
              <w:rFonts w:asciiTheme="minorHAnsi" w:eastAsiaTheme="minorEastAsia" w:hAnsiTheme="minorHAnsi" w:cstheme="minorBidi"/>
              <w:sz w:val="22"/>
              <w:szCs w:val="22"/>
            </w:rPr>
          </w:pPr>
          <w:hyperlink w:anchor="_Toc69738503" w:history="1">
            <w:r w:rsidRPr="00FC5BB0">
              <w:rPr>
                <w:rStyle w:val="Hyperlink"/>
              </w:rPr>
              <w:t>2.3 Summary of Findings from SME survey</w:t>
            </w:r>
            <w:r>
              <w:rPr>
                <w:webHidden/>
              </w:rPr>
              <w:tab/>
            </w:r>
            <w:r>
              <w:rPr>
                <w:webHidden/>
              </w:rPr>
              <w:fldChar w:fldCharType="begin"/>
            </w:r>
            <w:r>
              <w:rPr>
                <w:webHidden/>
              </w:rPr>
              <w:instrText xml:space="preserve"> PAGEREF _Toc69738503 \h </w:instrText>
            </w:r>
            <w:r>
              <w:rPr>
                <w:webHidden/>
              </w:rPr>
            </w:r>
            <w:r>
              <w:rPr>
                <w:webHidden/>
              </w:rPr>
              <w:fldChar w:fldCharType="separate"/>
            </w:r>
            <w:r>
              <w:rPr>
                <w:webHidden/>
              </w:rPr>
              <w:t>20</w:t>
            </w:r>
            <w:r>
              <w:rPr>
                <w:webHidden/>
              </w:rPr>
              <w:fldChar w:fldCharType="end"/>
            </w:r>
          </w:hyperlink>
        </w:p>
        <w:p w14:paraId="76393B77" w14:textId="689B1F97" w:rsidR="00D76D12" w:rsidRDefault="00D76D12">
          <w:pPr>
            <w:pStyle w:val="TOC1"/>
            <w:rPr>
              <w:rFonts w:asciiTheme="minorHAnsi" w:eastAsiaTheme="minorEastAsia" w:hAnsiTheme="minorHAnsi" w:cstheme="minorBidi"/>
              <w:sz w:val="22"/>
              <w:szCs w:val="22"/>
            </w:rPr>
          </w:pPr>
          <w:hyperlink w:anchor="_Toc69738504" w:history="1">
            <w:r w:rsidRPr="00FC5BB0">
              <w:rPr>
                <w:rStyle w:val="Hyperlink"/>
              </w:rPr>
              <w:t>2.4 Digital Strategies</w:t>
            </w:r>
            <w:r>
              <w:rPr>
                <w:webHidden/>
              </w:rPr>
              <w:tab/>
            </w:r>
            <w:r>
              <w:rPr>
                <w:webHidden/>
              </w:rPr>
              <w:fldChar w:fldCharType="begin"/>
            </w:r>
            <w:r>
              <w:rPr>
                <w:webHidden/>
              </w:rPr>
              <w:instrText xml:space="preserve"> PAGEREF _Toc69738504 \h </w:instrText>
            </w:r>
            <w:r>
              <w:rPr>
                <w:webHidden/>
              </w:rPr>
            </w:r>
            <w:r>
              <w:rPr>
                <w:webHidden/>
              </w:rPr>
              <w:fldChar w:fldCharType="separate"/>
            </w:r>
            <w:r>
              <w:rPr>
                <w:webHidden/>
              </w:rPr>
              <w:t>20</w:t>
            </w:r>
            <w:r>
              <w:rPr>
                <w:webHidden/>
              </w:rPr>
              <w:fldChar w:fldCharType="end"/>
            </w:r>
          </w:hyperlink>
        </w:p>
        <w:p w14:paraId="0CAB384C" w14:textId="10579FE2" w:rsidR="00D76D12" w:rsidRDefault="00D76D12">
          <w:pPr>
            <w:pStyle w:val="TOC1"/>
            <w:rPr>
              <w:rFonts w:asciiTheme="minorHAnsi" w:eastAsiaTheme="minorEastAsia" w:hAnsiTheme="minorHAnsi" w:cstheme="minorBidi"/>
              <w:sz w:val="22"/>
              <w:szCs w:val="22"/>
            </w:rPr>
          </w:pPr>
          <w:hyperlink w:anchor="_Toc69738505" w:history="1">
            <w:r w:rsidRPr="00FC5BB0">
              <w:rPr>
                <w:rStyle w:val="Hyperlink"/>
              </w:rPr>
              <w:t>2.5 Challenges Face: SMEs vs Large businesses</w:t>
            </w:r>
            <w:r>
              <w:rPr>
                <w:webHidden/>
              </w:rPr>
              <w:tab/>
            </w:r>
            <w:r>
              <w:rPr>
                <w:webHidden/>
              </w:rPr>
              <w:fldChar w:fldCharType="begin"/>
            </w:r>
            <w:r>
              <w:rPr>
                <w:webHidden/>
              </w:rPr>
              <w:instrText xml:space="preserve"> PAGEREF _Toc69738505 \h </w:instrText>
            </w:r>
            <w:r>
              <w:rPr>
                <w:webHidden/>
              </w:rPr>
            </w:r>
            <w:r>
              <w:rPr>
                <w:webHidden/>
              </w:rPr>
              <w:fldChar w:fldCharType="separate"/>
            </w:r>
            <w:r>
              <w:rPr>
                <w:webHidden/>
              </w:rPr>
              <w:t>21</w:t>
            </w:r>
            <w:r>
              <w:rPr>
                <w:webHidden/>
              </w:rPr>
              <w:fldChar w:fldCharType="end"/>
            </w:r>
          </w:hyperlink>
        </w:p>
        <w:p w14:paraId="1F9B7D06" w14:textId="3A3589CE" w:rsidR="00D76D12" w:rsidRDefault="00D76D12">
          <w:pPr>
            <w:pStyle w:val="TOC1"/>
            <w:rPr>
              <w:rFonts w:asciiTheme="minorHAnsi" w:eastAsiaTheme="minorEastAsia" w:hAnsiTheme="minorHAnsi" w:cstheme="minorBidi"/>
              <w:sz w:val="22"/>
              <w:szCs w:val="22"/>
            </w:rPr>
          </w:pPr>
          <w:hyperlink w:anchor="_Toc69738506" w:history="1">
            <w:r w:rsidRPr="00FC5BB0">
              <w:rPr>
                <w:rStyle w:val="Hyperlink"/>
              </w:rPr>
              <w:t>Chapter 3: Research Methodology</w:t>
            </w:r>
            <w:r>
              <w:rPr>
                <w:webHidden/>
              </w:rPr>
              <w:tab/>
            </w:r>
            <w:r>
              <w:rPr>
                <w:webHidden/>
              </w:rPr>
              <w:fldChar w:fldCharType="begin"/>
            </w:r>
            <w:r>
              <w:rPr>
                <w:webHidden/>
              </w:rPr>
              <w:instrText xml:space="preserve"> PAGEREF _Toc69738506 \h </w:instrText>
            </w:r>
            <w:r>
              <w:rPr>
                <w:webHidden/>
              </w:rPr>
            </w:r>
            <w:r>
              <w:rPr>
                <w:webHidden/>
              </w:rPr>
              <w:fldChar w:fldCharType="separate"/>
            </w:r>
            <w:r>
              <w:rPr>
                <w:webHidden/>
              </w:rPr>
              <w:t>23</w:t>
            </w:r>
            <w:r>
              <w:rPr>
                <w:webHidden/>
              </w:rPr>
              <w:fldChar w:fldCharType="end"/>
            </w:r>
          </w:hyperlink>
        </w:p>
        <w:p w14:paraId="2B18189C" w14:textId="63FDFD16" w:rsidR="00D76D12" w:rsidRDefault="00D76D12">
          <w:pPr>
            <w:pStyle w:val="TOC1"/>
            <w:rPr>
              <w:rFonts w:asciiTheme="minorHAnsi" w:eastAsiaTheme="minorEastAsia" w:hAnsiTheme="minorHAnsi" w:cstheme="minorBidi"/>
              <w:sz w:val="22"/>
              <w:szCs w:val="22"/>
            </w:rPr>
          </w:pPr>
          <w:hyperlink w:anchor="_Toc69738507" w:history="1">
            <w:r w:rsidRPr="00FC5BB0">
              <w:rPr>
                <w:rStyle w:val="Hyperlink"/>
              </w:rPr>
              <w:t>3.1 Introduction</w:t>
            </w:r>
            <w:r>
              <w:rPr>
                <w:webHidden/>
              </w:rPr>
              <w:tab/>
            </w:r>
            <w:r>
              <w:rPr>
                <w:webHidden/>
              </w:rPr>
              <w:fldChar w:fldCharType="begin"/>
            </w:r>
            <w:r>
              <w:rPr>
                <w:webHidden/>
              </w:rPr>
              <w:instrText xml:space="preserve"> PAGEREF _Toc69738507 \h </w:instrText>
            </w:r>
            <w:r>
              <w:rPr>
                <w:webHidden/>
              </w:rPr>
            </w:r>
            <w:r>
              <w:rPr>
                <w:webHidden/>
              </w:rPr>
              <w:fldChar w:fldCharType="separate"/>
            </w:r>
            <w:r>
              <w:rPr>
                <w:webHidden/>
              </w:rPr>
              <w:t>23</w:t>
            </w:r>
            <w:r>
              <w:rPr>
                <w:webHidden/>
              </w:rPr>
              <w:fldChar w:fldCharType="end"/>
            </w:r>
          </w:hyperlink>
        </w:p>
        <w:p w14:paraId="5674F2CF" w14:textId="02740EE0" w:rsidR="00D76D12" w:rsidRDefault="00D76D12">
          <w:pPr>
            <w:pStyle w:val="TOC1"/>
            <w:rPr>
              <w:rFonts w:asciiTheme="minorHAnsi" w:eastAsiaTheme="minorEastAsia" w:hAnsiTheme="minorHAnsi" w:cstheme="minorBidi"/>
              <w:sz w:val="22"/>
              <w:szCs w:val="22"/>
            </w:rPr>
          </w:pPr>
          <w:hyperlink w:anchor="_Toc69738508" w:history="1">
            <w:r w:rsidRPr="00FC5BB0">
              <w:rPr>
                <w:rStyle w:val="Hyperlink"/>
              </w:rPr>
              <w:t>3.2 Research Onion</w:t>
            </w:r>
            <w:r>
              <w:rPr>
                <w:webHidden/>
              </w:rPr>
              <w:tab/>
            </w:r>
            <w:r>
              <w:rPr>
                <w:webHidden/>
              </w:rPr>
              <w:fldChar w:fldCharType="begin"/>
            </w:r>
            <w:r>
              <w:rPr>
                <w:webHidden/>
              </w:rPr>
              <w:instrText xml:space="preserve"> PAGEREF _Toc69738508 \h </w:instrText>
            </w:r>
            <w:r>
              <w:rPr>
                <w:webHidden/>
              </w:rPr>
            </w:r>
            <w:r>
              <w:rPr>
                <w:webHidden/>
              </w:rPr>
              <w:fldChar w:fldCharType="separate"/>
            </w:r>
            <w:r>
              <w:rPr>
                <w:webHidden/>
              </w:rPr>
              <w:t>24</w:t>
            </w:r>
            <w:r>
              <w:rPr>
                <w:webHidden/>
              </w:rPr>
              <w:fldChar w:fldCharType="end"/>
            </w:r>
          </w:hyperlink>
        </w:p>
        <w:p w14:paraId="5F93DCBE" w14:textId="3DD85500" w:rsidR="00D76D12" w:rsidRDefault="00D76D12">
          <w:pPr>
            <w:pStyle w:val="TOC1"/>
            <w:rPr>
              <w:rFonts w:asciiTheme="minorHAnsi" w:eastAsiaTheme="minorEastAsia" w:hAnsiTheme="minorHAnsi" w:cstheme="minorBidi"/>
              <w:sz w:val="22"/>
              <w:szCs w:val="22"/>
            </w:rPr>
          </w:pPr>
          <w:hyperlink w:anchor="_Toc69738509" w:history="1">
            <w:r w:rsidRPr="00FC5BB0">
              <w:rPr>
                <w:rStyle w:val="Hyperlink"/>
              </w:rPr>
              <w:t>3.2.1 Philosophy</w:t>
            </w:r>
            <w:r>
              <w:rPr>
                <w:webHidden/>
              </w:rPr>
              <w:tab/>
            </w:r>
            <w:r>
              <w:rPr>
                <w:webHidden/>
              </w:rPr>
              <w:fldChar w:fldCharType="begin"/>
            </w:r>
            <w:r>
              <w:rPr>
                <w:webHidden/>
              </w:rPr>
              <w:instrText xml:space="preserve"> PAGEREF _Toc69738509 \h </w:instrText>
            </w:r>
            <w:r>
              <w:rPr>
                <w:webHidden/>
              </w:rPr>
            </w:r>
            <w:r>
              <w:rPr>
                <w:webHidden/>
              </w:rPr>
              <w:fldChar w:fldCharType="separate"/>
            </w:r>
            <w:r>
              <w:rPr>
                <w:webHidden/>
              </w:rPr>
              <w:t>24</w:t>
            </w:r>
            <w:r>
              <w:rPr>
                <w:webHidden/>
              </w:rPr>
              <w:fldChar w:fldCharType="end"/>
            </w:r>
          </w:hyperlink>
        </w:p>
        <w:p w14:paraId="4688544B" w14:textId="7103BE2F" w:rsidR="00D76D12" w:rsidRDefault="00D76D12">
          <w:pPr>
            <w:pStyle w:val="TOC1"/>
            <w:rPr>
              <w:rFonts w:asciiTheme="minorHAnsi" w:eastAsiaTheme="minorEastAsia" w:hAnsiTheme="minorHAnsi" w:cstheme="minorBidi"/>
              <w:sz w:val="22"/>
              <w:szCs w:val="22"/>
            </w:rPr>
          </w:pPr>
          <w:hyperlink w:anchor="_Toc69738510" w:history="1">
            <w:r w:rsidRPr="00FC5BB0">
              <w:rPr>
                <w:rStyle w:val="Hyperlink"/>
              </w:rPr>
              <w:t>3.2.2 Approaches</w:t>
            </w:r>
            <w:r>
              <w:rPr>
                <w:webHidden/>
              </w:rPr>
              <w:tab/>
            </w:r>
            <w:r>
              <w:rPr>
                <w:webHidden/>
              </w:rPr>
              <w:fldChar w:fldCharType="begin"/>
            </w:r>
            <w:r>
              <w:rPr>
                <w:webHidden/>
              </w:rPr>
              <w:instrText xml:space="preserve"> PAGEREF _Toc69738510 \h </w:instrText>
            </w:r>
            <w:r>
              <w:rPr>
                <w:webHidden/>
              </w:rPr>
            </w:r>
            <w:r>
              <w:rPr>
                <w:webHidden/>
              </w:rPr>
              <w:fldChar w:fldCharType="separate"/>
            </w:r>
            <w:r>
              <w:rPr>
                <w:webHidden/>
              </w:rPr>
              <w:t>25</w:t>
            </w:r>
            <w:r>
              <w:rPr>
                <w:webHidden/>
              </w:rPr>
              <w:fldChar w:fldCharType="end"/>
            </w:r>
          </w:hyperlink>
        </w:p>
        <w:p w14:paraId="771690F7" w14:textId="6CDC0C12" w:rsidR="00D76D12" w:rsidRDefault="00D76D12">
          <w:pPr>
            <w:pStyle w:val="TOC1"/>
            <w:rPr>
              <w:rFonts w:asciiTheme="minorHAnsi" w:eastAsiaTheme="minorEastAsia" w:hAnsiTheme="minorHAnsi" w:cstheme="minorBidi"/>
              <w:sz w:val="22"/>
              <w:szCs w:val="22"/>
            </w:rPr>
          </w:pPr>
          <w:hyperlink w:anchor="_Toc69738511" w:history="1">
            <w:r w:rsidRPr="00FC5BB0">
              <w:rPr>
                <w:rStyle w:val="Hyperlink"/>
              </w:rPr>
              <w:t>3.2.3 Strategies</w:t>
            </w:r>
            <w:r>
              <w:rPr>
                <w:webHidden/>
              </w:rPr>
              <w:tab/>
            </w:r>
            <w:r>
              <w:rPr>
                <w:webHidden/>
              </w:rPr>
              <w:fldChar w:fldCharType="begin"/>
            </w:r>
            <w:r>
              <w:rPr>
                <w:webHidden/>
              </w:rPr>
              <w:instrText xml:space="preserve"> PAGEREF _Toc69738511 \h </w:instrText>
            </w:r>
            <w:r>
              <w:rPr>
                <w:webHidden/>
              </w:rPr>
            </w:r>
            <w:r>
              <w:rPr>
                <w:webHidden/>
              </w:rPr>
              <w:fldChar w:fldCharType="separate"/>
            </w:r>
            <w:r>
              <w:rPr>
                <w:webHidden/>
              </w:rPr>
              <w:t>25</w:t>
            </w:r>
            <w:r>
              <w:rPr>
                <w:webHidden/>
              </w:rPr>
              <w:fldChar w:fldCharType="end"/>
            </w:r>
          </w:hyperlink>
        </w:p>
        <w:p w14:paraId="37C45E20" w14:textId="5999A7AE" w:rsidR="00D76D12" w:rsidRDefault="00D76D12">
          <w:pPr>
            <w:pStyle w:val="TOC1"/>
            <w:rPr>
              <w:rFonts w:asciiTheme="minorHAnsi" w:eastAsiaTheme="minorEastAsia" w:hAnsiTheme="minorHAnsi" w:cstheme="minorBidi"/>
              <w:sz w:val="22"/>
              <w:szCs w:val="22"/>
            </w:rPr>
          </w:pPr>
          <w:hyperlink w:anchor="_Toc69738512" w:history="1">
            <w:r w:rsidRPr="00FC5BB0">
              <w:rPr>
                <w:rStyle w:val="Hyperlink"/>
              </w:rPr>
              <w:t>3.2.4 Research Choices</w:t>
            </w:r>
            <w:r>
              <w:rPr>
                <w:webHidden/>
              </w:rPr>
              <w:tab/>
            </w:r>
            <w:r>
              <w:rPr>
                <w:webHidden/>
              </w:rPr>
              <w:fldChar w:fldCharType="begin"/>
            </w:r>
            <w:r>
              <w:rPr>
                <w:webHidden/>
              </w:rPr>
              <w:instrText xml:space="preserve"> PAGEREF _Toc69738512 \h </w:instrText>
            </w:r>
            <w:r>
              <w:rPr>
                <w:webHidden/>
              </w:rPr>
            </w:r>
            <w:r>
              <w:rPr>
                <w:webHidden/>
              </w:rPr>
              <w:fldChar w:fldCharType="separate"/>
            </w:r>
            <w:r>
              <w:rPr>
                <w:webHidden/>
              </w:rPr>
              <w:t>26</w:t>
            </w:r>
            <w:r>
              <w:rPr>
                <w:webHidden/>
              </w:rPr>
              <w:fldChar w:fldCharType="end"/>
            </w:r>
          </w:hyperlink>
        </w:p>
        <w:p w14:paraId="035BB7FD" w14:textId="2274B1F0" w:rsidR="00D76D12" w:rsidRDefault="00D76D12">
          <w:pPr>
            <w:pStyle w:val="TOC1"/>
            <w:rPr>
              <w:rFonts w:asciiTheme="minorHAnsi" w:eastAsiaTheme="minorEastAsia" w:hAnsiTheme="minorHAnsi" w:cstheme="minorBidi"/>
              <w:sz w:val="22"/>
              <w:szCs w:val="22"/>
            </w:rPr>
          </w:pPr>
          <w:hyperlink w:anchor="_Toc69738513" w:history="1">
            <w:r w:rsidRPr="00FC5BB0">
              <w:rPr>
                <w:rStyle w:val="Hyperlink"/>
              </w:rPr>
              <w:t>2.3.5 Time Horizon</w:t>
            </w:r>
            <w:r>
              <w:rPr>
                <w:webHidden/>
              </w:rPr>
              <w:tab/>
            </w:r>
            <w:r>
              <w:rPr>
                <w:webHidden/>
              </w:rPr>
              <w:fldChar w:fldCharType="begin"/>
            </w:r>
            <w:r>
              <w:rPr>
                <w:webHidden/>
              </w:rPr>
              <w:instrText xml:space="preserve"> PAGEREF _Toc69738513 \h </w:instrText>
            </w:r>
            <w:r>
              <w:rPr>
                <w:webHidden/>
              </w:rPr>
            </w:r>
            <w:r>
              <w:rPr>
                <w:webHidden/>
              </w:rPr>
              <w:fldChar w:fldCharType="separate"/>
            </w:r>
            <w:r>
              <w:rPr>
                <w:webHidden/>
              </w:rPr>
              <w:t>26</w:t>
            </w:r>
            <w:r>
              <w:rPr>
                <w:webHidden/>
              </w:rPr>
              <w:fldChar w:fldCharType="end"/>
            </w:r>
          </w:hyperlink>
        </w:p>
        <w:p w14:paraId="70AE0786" w14:textId="5A1A61D8" w:rsidR="00D76D12" w:rsidRDefault="00D76D12">
          <w:pPr>
            <w:pStyle w:val="TOC1"/>
            <w:rPr>
              <w:rFonts w:asciiTheme="minorHAnsi" w:eastAsiaTheme="minorEastAsia" w:hAnsiTheme="minorHAnsi" w:cstheme="minorBidi"/>
              <w:sz w:val="22"/>
              <w:szCs w:val="22"/>
            </w:rPr>
          </w:pPr>
          <w:hyperlink w:anchor="_Toc69738514" w:history="1">
            <w:r w:rsidRPr="00FC5BB0">
              <w:rPr>
                <w:rStyle w:val="Hyperlink"/>
              </w:rPr>
              <w:t>3.2.6 Techniques and Procedures</w:t>
            </w:r>
            <w:r>
              <w:rPr>
                <w:webHidden/>
              </w:rPr>
              <w:tab/>
            </w:r>
            <w:r>
              <w:rPr>
                <w:webHidden/>
              </w:rPr>
              <w:fldChar w:fldCharType="begin"/>
            </w:r>
            <w:r>
              <w:rPr>
                <w:webHidden/>
              </w:rPr>
              <w:instrText xml:space="preserve"> PAGEREF _Toc69738514 \h </w:instrText>
            </w:r>
            <w:r>
              <w:rPr>
                <w:webHidden/>
              </w:rPr>
            </w:r>
            <w:r>
              <w:rPr>
                <w:webHidden/>
              </w:rPr>
              <w:fldChar w:fldCharType="separate"/>
            </w:r>
            <w:r>
              <w:rPr>
                <w:webHidden/>
              </w:rPr>
              <w:t>27</w:t>
            </w:r>
            <w:r>
              <w:rPr>
                <w:webHidden/>
              </w:rPr>
              <w:fldChar w:fldCharType="end"/>
            </w:r>
          </w:hyperlink>
        </w:p>
        <w:p w14:paraId="5F639CBC" w14:textId="302B6FC3" w:rsidR="00D76D12" w:rsidRDefault="00D76D12">
          <w:pPr>
            <w:pStyle w:val="TOC1"/>
            <w:rPr>
              <w:rFonts w:asciiTheme="minorHAnsi" w:eastAsiaTheme="minorEastAsia" w:hAnsiTheme="minorHAnsi" w:cstheme="minorBidi"/>
              <w:sz w:val="22"/>
              <w:szCs w:val="22"/>
            </w:rPr>
          </w:pPr>
          <w:hyperlink w:anchor="_Toc69738515" w:history="1">
            <w:r w:rsidRPr="00FC5BB0">
              <w:rPr>
                <w:rStyle w:val="Hyperlink"/>
              </w:rPr>
              <w:t>3.2.6.1 Sample Group</w:t>
            </w:r>
            <w:r>
              <w:rPr>
                <w:webHidden/>
              </w:rPr>
              <w:tab/>
            </w:r>
            <w:r>
              <w:rPr>
                <w:webHidden/>
              </w:rPr>
              <w:fldChar w:fldCharType="begin"/>
            </w:r>
            <w:r>
              <w:rPr>
                <w:webHidden/>
              </w:rPr>
              <w:instrText xml:space="preserve"> PAGEREF _Toc69738515 \h </w:instrText>
            </w:r>
            <w:r>
              <w:rPr>
                <w:webHidden/>
              </w:rPr>
            </w:r>
            <w:r>
              <w:rPr>
                <w:webHidden/>
              </w:rPr>
              <w:fldChar w:fldCharType="separate"/>
            </w:r>
            <w:r>
              <w:rPr>
                <w:webHidden/>
              </w:rPr>
              <w:t>27</w:t>
            </w:r>
            <w:r>
              <w:rPr>
                <w:webHidden/>
              </w:rPr>
              <w:fldChar w:fldCharType="end"/>
            </w:r>
          </w:hyperlink>
        </w:p>
        <w:p w14:paraId="0B80B849" w14:textId="36FD067B" w:rsidR="00D76D12" w:rsidRDefault="00D76D12">
          <w:pPr>
            <w:pStyle w:val="TOC1"/>
            <w:rPr>
              <w:rFonts w:asciiTheme="minorHAnsi" w:eastAsiaTheme="minorEastAsia" w:hAnsiTheme="minorHAnsi" w:cstheme="minorBidi"/>
              <w:sz w:val="22"/>
              <w:szCs w:val="22"/>
            </w:rPr>
          </w:pPr>
          <w:hyperlink w:anchor="_Toc69738516" w:history="1">
            <w:r w:rsidRPr="00FC5BB0">
              <w:rPr>
                <w:rStyle w:val="Hyperlink"/>
              </w:rPr>
              <w:t>3.2.6.2 Questionnaire</w:t>
            </w:r>
            <w:r>
              <w:rPr>
                <w:webHidden/>
              </w:rPr>
              <w:tab/>
            </w:r>
            <w:r>
              <w:rPr>
                <w:webHidden/>
              </w:rPr>
              <w:fldChar w:fldCharType="begin"/>
            </w:r>
            <w:r>
              <w:rPr>
                <w:webHidden/>
              </w:rPr>
              <w:instrText xml:space="preserve"> PAGEREF _Toc69738516 \h </w:instrText>
            </w:r>
            <w:r>
              <w:rPr>
                <w:webHidden/>
              </w:rPr>
            </w:r>
            <w:r>
              <w:rPr>
                <w:webHidden/>
              </w:rPr>
              <w:fldChar w:fldCharType="separate"/>
            </w:r>
            <w:r>
              <w:rPr>
                <w:webHidden/>
              </w:rPr>
              <w:t>27</w:t>
            </w:r>
            <w:r>
              <w:rPr>
                <w:webHidden/>
              </w:rPr>
              <w:fldChar w:fldCharType="end"/>
            </w:r>
          </w:hyperlink>
        </w:p>
        <w:p w14:paraId="642A6FC8" w14:textId="7D4FB68D" w:rsidR="00D76D12" w:rsidRDefault="00D76D12">
          <w:pPr>
            <w:pStyle w:val="TOC1"/>
            <w:rPr>
              <w:rFonts w:asciiTheme="minorHAnsi" w:eastAsiaTheme="minorEastAsia" w:hAnsiTheme="minorHAnsi" w:cstheme="minorBidi"/>
              <w:sz w:val="22"/>
              <w:szCs w:val="22"/>
            </w:rPr>
          </w:pPr>
          <w:hyperlink w:anchor="_Toc69738517" w:history="1">
            <w:r w:rsidRPr="00FC5BB0">
              <w:rPr>
                <w:rStyle w:val="Hyperlink"/>
              </w:rPr>
              <w:t>3.2.6.3 Ethics</w:t>
            </w:r>
            <w:r>
              <w:rPr>
                <w:webHidden/>
              </w:rPr>
              <w:tab/>
            </w:r>
            <w:r>
              <w:rPr>
                <w:webHidden/>
              </w:rPr>
              <w:fldChar w:fldCharType="begin"/>
            </w:r>
            <w:r>
              <w:rPr>
                <w:webHidden/>
              </w:rPr>
              <w:instrText xml:space="preserve"> PAGEREF _Toc69738517 \h </w:instrText>
            </w:r>
            <w:r>
              <w:rPr>
                <w:webHidden/>
              </w:rPr>
            </w:r>
            <w:r>
              <w:rPr>
                <w:webHidden/>
              </w:rPr>
              <w:fldChar w:fldCharType="separate"/>
            </w:r>
            <w:r>
              <w:rPr>
                <w:webHidden/>
              </w:rPr>
              <w:t>27</w:t>
            </w:r>
            <w:r>
              <w:rPr>
                <w:webHidden/>
              </w:rPr>
              <w:fldChar w:fldCharType="end"/>
            </w:r>
          </w:hyperlink>
        </w:p>
        <w:p w14:paraId="4B0F2C63" w14:textId="0925EDE7" w:rsidR="00D76D12" w:rsidRDefault="00D76D12">
          <w:pPr>
            <w:pStyle w:val="TOC1"/>
            <w:rPr>
              <w:rFonts w:asciiTheme="minorHAnsi" w:eastAsiaTheme="minorEastAsia" w:hAnsiTheme="minorHAnsi" w:cstheme="minorBidi"/>
              <w:sz w:val="22"/>
              <w:szCs w:val="22"/>
            </w:rPr>
          </w:pPr>
          <w:hyperlink w:anchor="_Toc69738518" w:history="1">
            <w:r w:rsidRPr="00FC5BB0">
              <w:rPr>
                <w:rStyle w:val="Hyperlink"/>
              </w:rPr>
              <w:t>3.3 Secondary Research</w:t>
            </w:r>
            <w:r>
              <w:rPr>
                <w:webHidden/>
              </w:rPr>
              <w:tab/>
            </w:r>
            <w:r>
              <w:rPr>
                <w:webHidden/>
              </w:rPr>
              <w:fldChar w:fldCharType="begin"/>
            </w:r>
            <w:r>
              <w:rPr>
                <w:webHidden/>
              </w:rPr>
              <w:instrText xml:space="preserve"> PAGEREF _Toc69738518 \h </w:instrText>
            </w:r>
            <w:r>
              <w:rPr>
                <w:webHidden/>
              </w:rPr>
            </w:r>
            <w:r>
              <w:rPr>
                <w:webHidden/>
              </w:rPr>
              <w:fldChar w:fldCharType="separate"/>
            </w:r>
            <w:r>
              <w:rPr>
                <w:webHidden/>
              </w:rPr>
              <w:t>28</w:t>
            </w:r>
            <w:r>
              <w:rPr>
                <w:webHidden/>
              </w:rPr>
              <w:fldChar w:fldCharType="end"/>
            </w:r>
          </w:hyperlink>
        </w:p>
        <w:p w14:paraId="2026BEEA" w14:textId="18302862" w:rsidR="00D76D12" w:rsidRDefault="00D76D12">
          <w:pPr>
            <w:pStyle w:val="TOC1"/>
            <w:rPr>
              <w:rFonts w:asciiTheme="minorHAnsi" w:eastAsiaTheme="minorEastAsia" w:hAnsiTheme="minorHAnsi" w:cstheme="minorBidi"/>
              <w:sz w:val="22"/>
              <w:szCs w:val="22"/>
            </w:rPr>
          </w:pPr>
          <w:hyperlink w:anchor="_Toc69738519" w:history="1">
            <w:r w:rsidRPr="00FC5BB0">
              <w:rPr>
                <w:rStyle w:val="Hyperlink"/>
              </w:rPr>
              <w:t>Chapter 4: Findings &amp; Analysis</w:t>
            </w:r>
            <w:r>
              <w:rPr>
                <w:webHidden/>
              </w:rPr>
              <w:tab/>
            </w:r>
            <w:r>
              <w:rPr>
                <w:webHidden/>
              </w:rPr>
              <w:fldChar w:fldCharType="begin"/>
            </w:r>
            <w:r>
              <w:rPr>
                <w:webHidden/>
              </w:rPr>
              <w:instrText xml:space="preserve"> PAGEREF _Toc69738519 \h </w:instrText>
            </w:r>
            <w:r>
              <w:rPr>
                <w:webHidden/>
              </w:rPr>
            </w:r>
            <w:r>
              <w:rPr>
                <w:webHidden/>
              </w:rPr>
              <w:fldChar w:fldCharType="separate"/>
            </w:r>
            <w:r>
              <w:rPr>
                <w:webHidden/>
              </w:rPr>
              <w:t>28</w:t>
            </w:r>
            <w:r>
              <w:rPr>
                <w:webHidden/>
              </w:rPr>
              <w:fldChar w:fldCharType="end"/>
            </w:r>
          </w:hyperlink>
        </w:p>
        <w:p w14:paraId="0976CE89" w14:textId="3F2E94C8" w:rsidR="00D76D12" w:rsidRDefault="00D76D12">
          <w:pPr>
            <w:pStyle w:val="TOC1"/>
            <w:rPr>
              <w:rFonts w:asciiTheme="minorHAnsi" w:eastAsiaTheme="minorEastAsia" w:hAnsiTheme="minorHAnsi" w:cstheme="minorBidi"/>
              <w:sz w:val="22"/>
              <w:szCs w:val="22"/>
            </w:rPr>
          </w:pPr>
          <w:hyperlink w:anchor="_Toc69738520" w:history="1">
            <w:r w:rsidRPr="00FC5BB0">
              <w:rPr>
                <w:rStyle w:val="Hyperlink"/>
              </w:rPr>
              <w:t>4.1 Introduction</w:t>
            </w:r>
            <w:r>
              <w:rPr>
                <w:webHidden/>
              </w:rPr>
              <w:tab/>
            </w:r>
            <w:r>
              <w:rPr>
                <w:webHidden/>
              </w:rPr>
              <w:fldChar w:fldCharType="begin"/>
            </w:r>
            <w:r>
              <w:rPr>
                <w:webHidden/>
              </w:rPr>
              <w:instrText xml:space="preserve"> PAGEREF _Toc69738520 \h </w:instrText>
            </w:r>
            <w:r>
              <w:rPr>
                <w:webHidden/>
              </w:rPr>
            </w:r>
            <w:r>
              <w:rPr>
                <w:webHidden/>
              </w:rPr>
              <w:fldChar w:fldCharType="separate"/>
            </w:r>
            <w:r>
              <w:rPr>
                <w:webHidden/>
              </w:rPr>
              <w:t>28</w:t>
            </w:r>
            <w:r>
              <w:rPr>
                <w:webHidden/>
              </w:rPr>
              <w:fldChar w:fldCharType="end"/>
            </w:r>
          </w:hyperlink>
        </w:p>
        <w:p w14:paraId="2DDE01BD" w14:textId="680A7D3A" w:rsidR="00D76D12" w:rsidRDefault="00D76D12">
          <w:pPr>
            <w:pStyle w:val="TOC1"/>
            <w:rPr>
              <w:rFonts w:asciiTheme="minorHAnsi" w:eastAsiaTheme="minorEastAsia" w:hAnsiTheme="minorHAnsi" w:cstheme="minorBidi"/>
              <w:sz w:val="22"/>
              <w:szCs w:val="22"/>
            </w:rPr>
          </w:pPr>
          <w:hyperlink w:anchor="_Toc69738521" w:history="1">
            <w:r w:rsidRPr="00FC5BB0">
              <w:rPr>
                <w:rStyle w:val="Hyperlink"/>
              </w:rPr>
              <w:t>4.2 Hypothesis</w:t>
            </w:r>
            <w:r>
              <w:rPr>
                <w:webHidden/>
              </w:rPr>
              <w:tab/>
            </w:r>
            <w:r>
              <w:rPr>
                <w:webHidden/>
              </w:rPr>
              <w:fldChar w:fldCharType="begin"/>
            </w:r>
            <w:r>
              <w:rPr>
                <w:webHidden/>
              </w:rPr>
              <w:instrText xml:space="preserve"> PAGEREF _Toc69738521 \h </w:instrText>
            </w:r>
            <w:r>
              <w:rPr>
                <w:webHidden/>
              </w:rPr>
            </w:r>
            <w:r>
              <w:rPr>
                <w:webHidden/>
              </w:rPr>
              <w:fldChar w:fldCharType="separate"/>
            </w:r>
            <w:r>
              <w:rPr>
                <w:webHidden/>
              </w:rPr>
              <w:t>29</w:t>
            </w:r>
            <w:r>
              <w:rPr>
                <w:webHidden/>
              </w:rPr>
              <w:fldChar w:fldCharType="end"/>
            </w:r>
          </w:hyperlink>
        </w:p>
        <w:p w14:paraId="38F56A54" w14:textId="3D322C1F" w:rsidR="00D76D12" w:rsidRDefault="00D76D12">
          <w:pPr>
            <w:pStyle w:val="TOC1"/>
            <w:rPr>
              <w:rFonts w:asciiTheme="minorHAnsi" w:eastAsiaTheme="minorEastAsia" w:hAnsiTheme="minorHAnsi" w:cstheme="minorBidi"/>
              <w:sz w:val="22"/>
              <w:szCs w:val="22"/>
            </w:rPr>
          </w:pPr>
          <w:hyperlink w:anchor="_Toc69738522" w:history="1">
            <w:r w:rsidRPr="00FC5BB0">
              <w:rPr>
                <w:rStyle w:val="Hyperlink"/>
              </w:rPr>
              <w:t>4.3 Questionnaire results</w:t>
            </w:r>
            <w:r>
              <w:rPr>
                <w:webHidden/>
              </w:rPr>
              <w:tab/>
            </w:r>
            <w:r>
              <w:rPr>
                <w:webHidden/>
              </w:rPr>
              <w:fldChar w:fldCharType="begin"/>
            </w:r>
            <w:r>
              <w:rPr>
                <w:webHidden/>
              </w:rPr>
              <w:instrText xml:space="preserve"> PAGEREF _Toc69738522 \h </w:instrText>
            </w:r>
            <w:r>
              <w:rPr>
                <w:webHidden/>
              </w:rPr>
            </w:r>
            <w:r>
              <w:rPr>
                <w:webHidden/>
              </w:rPr>
              <w:fldChar w:fldCharType="separate"/>
            </w:r>
            <w:r>
              <w:rPr>
                <w:webHidden/>
              </w:rPr>
              <w:t>29</w:t>
            </w:r>
            <w:r>
              <w:rPr>
                <w:webHidden/>
              </w:rPr>
              <w:fldChar w:fldCharType="end"/>
            </w:r>
          </w:hyperlink>
        </w:p>
        <w:p w14:paraId="39FCFAF9" w14:textId="6D01AA31" w:rsidR="00D76D12" w:rsidRDefault="00D76D12">
          <w:pPr>
            <w:pStyle w:val="TOC1"/>
            <w:rPr>
              <w:rFonts w:asciiTheme="minorHAnsi" w:eastAsiaTheme="minorEastAsia" w:hAnsiTheme="minorHAnsi" w:cstheme="minorBidi"/>
              <w:sz w:val="22"/>
              <w:szCs w:val="22"/>
            </w:rPr>
          </w:pPr>
          <w:hyperlink w:anchor="_Toc69738523" w:history="1">
            <w:r w:rsidRPr="00FC5BB0">
              <w:rPr>
                <w:rStyle w:val="Hyperlink"/>
              </w:rPr>
              <w:t>4. Cross Tabulation Analysis</w:t>
            </w:r>
            <w:r>
              <w:rPr>
                <w:webHidden/>
              </w:rPr>
              <w:tab/>
            </w:r>
            <w:r>
              <w:rPr>
                <w:webHidden/>
              </w:rPr>
              <w:fldChar w:fldCharType="begin"/>
            </w:r>
            <w:r>
              <w:rPr>
                <w:webHidden/>
              </w:rPr>
              <w:instrText xml:space="preserve"> PAGEREF _Toc69738523 \h </w:instrText>
            </w:r>
            <w:r>
              <w:rPr>
                <w:webHidden/>
              </w:rPr>
            </w:r>
            <w:r>
              <w:rPr>
                <w:webHidden/>
              </w:rPr>
              <w:fldChar w:fldCharType="separate"/>
            </w:r>
            <w:r>
              <w:rPr>
                <w:webHidden/>
              </w:rPr>
              <w:t>42</w:t>
            </w:r>
            <w:r>
              <w:rPr>
                <w:webHidden/>
              </w:rPr>
              <w:fldChar w:fldCharType="end"/>
            </w:r>
          </w:hyperlink>
        </w:p>
        <w:p w14:paraId="3934EFDC" w14:textId="18B6740A" w:rsidR="00D76D12" w:rsidRDefault="00D76D12">
          <w:pPr>
            <w:pStyle w:val="TOC1"/>
            <w:rPr>
              <w:rFonts w:asciiTheme="minorHAnsi" w:eastAsiaTheme="minorEastAsia" w:hAnsiTheme="minorHAnsi" w:cstheme="minorBidi"/>
              <w:sz w:val="22"/>
              <w:szCs w:val="22"/>
            </w:rPr>
          </w:pPr>
          <w:hyperlink w:anchor="_Toc69738524" w:history="1">
            <w:r w:rsidRPr="00FC5BB0">
              <w:rPr>
                <w:rStyle w:val="Hyperlink"/>
              </w:rPr>
              <w:t>Chapter 6: Discussion</w:t>
            </w:r>
            <w:r>
              <w:rPr>
                <w:webHidden/>
              </w:rPr>
              <w:tab/>
            </w:r>
            <w:r>
              <w:rPr>
                <w:webHidden/>
              </w:rPr>
              <w:fldChar w:fldCharType="begin"/>
            </w:r>
            <w:r>
              <w:rPr>
                <w:webHidden/>
              </w:rPr>
              <w:instrText xml:space="preserve"> PAGEREF _Toc69738524 \h </w:instrText>
            </w:r>
            <w:r>
              <w:rPr>
                <w:webHidden/>
              </w:rPr>
            </w:r>
            <w:r>
              <w:rPr>
                <w:webHidden/>
              </w:rPr>
              <w:fldChar w:fldCharType="separate"/>
            </w:r>
            <w:r>
              <w:rPr>
                <w:webHidden/>
              </w:rPr>
              <w:t>45</w:t>
            </w:r>
            <w:r>
              <w:rPr>
                <w:webHidden/>
              </w:rPr>
              <w:fldChar w:fldCharType="end"/>
            </w:r>
          </w:hyperlink>
        </w:p>
        <w:p w14:paraId="3EE296C0" w14:textId="2844CD39" w:rsidR="00D76D12" w:rsidRDefault="00D76D12">
          <w:pPr>
            <w:pStyle w:val="TOC1"/>
            <w:rPr>
              <w:rFonts w:asciiTheme="minorHAnsi" w:eastAsiaTheme="minorEastAsia" w:hAnsiTheme="minorHAnsi" w:cstheme="minorBidi"/>
              <w:sz w:val="22"/>
              <w:szCs w:val="22"/>
            </w:rPr>
          </w:pPr>
          <w:hyperlink w:anchor="_Toc69738525" w:history="1">
            <w:r w:rsidRPr="00FC5BB0">
              <w:rPr>
                <w:rStyle w:val="Hyperlink"/>
              </w:rPr>
              <w:t>6.1 Introduction</w:t>
            </w:r>
            <w:r>
              <w:rPr>
                <w:webHidden/>
              </w:rPr>
              <w:tab/>
            </w:r>
            <w:r>
              <w:rPr>
                <w:webHidden/>
              </w:rPr>
              <w:fldChar w:fldCharType="begin"/>
            </w:r>
            <w:r>
              <w:rPr>
                <w:webHidden/>
              </w:rPr>
              <w:instrText xml:space="preserve"> PAGEREF _Toc69738525 \h </w:instrText>
            </w:r>
            <w:r>
              <w:rPr>
                <w:webHidden/>
              </w:rPr>
            </w:r>
            <w:r>
              <w:rPr>
                <w:webHidden/>
              </w:rPr>
              <w:fldChar w:fldCharType="separate"/>
            </w:r>
            <w:r>
              <w:rPr>
                <w:webHidden/>
              </w:rPr>
              <w:t>45</w:t>
            </w:r>
            <w:r>
              <w:rPr>
                <w:webHidden/>
              </w:rPr>
              <w:fldChar w:fldCharType="end"/>
            </w:r>
          </w:hyperlink>
        </w:p>
        <w:p w14:paraId="15BE16B3" w14:textId="0EE981BC" w:rsidR="00D76D12" w:rsidRDefault="00D76D12">
          <w:pPr>
            <w:pStyle w:val="TOC1"/>
            <w:rPr>
              <w:rFonts w:asciiTheme="minorHAnsi" w:eastAsiaTheme="minorEastAsia" w:hAnsiTheme="minorHAnsi" w:cstheme="minorBidi"/>
              <w:sz w:val="22"/>
              <w:szCs w:val="22"/>
            </w:rPr>
          </w:pPr>
          <w:hyperlink w:anchor="_Toc69738526" w:history="1">
            <w:r w:rsidRPr="00FC5BB0">
              <w:rPr>
                <w:rStyle w:val="Hyperlink"/>
              </w:rPr>
              <w:t>6.2 Discussion</w:t>
            </w:r>
            <w:r>
              <w:rPr>
                <w:webHidden/>
              </w:rPr>
              <w:tab/>
            </w:r>
            <w:r>
              <w:rPr>
                <w:webHidden/>
              </w:rPr>
              <w:fldChar w:fldCharType="begin"/>
            </w:r>
            <w:r>
              <w:rPr>
                <w:webHidden/>
              </w:rPr>
              <w:instrText xml:space="preserve"> PAGEREF _Toc69738526 \h </w:instrText>
            </w:r>
            <w:r>
              <w:rPr>
                <w:webHidden/>
              </w:rPr>
            </w:r>
            <w:r>
              <w:rPr>
                <w:webHidden/>
              </w:rPr>
              <w:fldChar w:fldCharType="separate"/>
            </w:r>
            <w:r>
              <w:rPr>
                <w:webHidden/>
              </w:rPr>
              <w:t>45</w:t>
            </w:r>
            <w:r>
              <w:rPr>
                <w:webHidden/>
              </w:rPr>
              <w:fldChar w:fldCharType="end"/>
            </w:r>
          </w:hyperlink>
        </w:p>
        <w:p w14:paraId="3879876D" w14:textId="4F0C5825" w:rsidR="00D76D12" w:rsidRDefault="00D76D12">
          <w:pPr>
            <w:pStyle w:val="TOC1"/>
            <w:rPr>
              <w:rFonts w:asciiTheme="minorHAnsi" w:eastAsiaTheme="minorEastAsia" w:hAnsiTheme="minorHAnsi" w:cstheme="minorBidi"/>
              <w:sz w:val="22"/>
              <w:szCs w:val="22"/>
            </w:rPr>
          </w:pPr>
          <w:hyperlink w:anchor="_Toc69738527" w:history="1">
            <w:r w:rsidRPr="00FC5BB0">
              <w:rPr>
                <w:rStyle w:val="Hyperlink"/>
              </w:rPr>
              <w:t>Chapter 6: Conclusion</w:t>
            </w:r>
            <w:r>
              <w:rPr>
                <w:webHidden/>
              </w:rPr>
              <w:tab/>
            </w:r>
            <w:r>
              <w:rPr>
                <w:webHidden/>
              </w:rPr>
              <w:fldChar w:fldCharType="begin"/>
            </w:r>
            <w:r>
              <w:rPr>
                <w:webHidden/>
              </w:rPr>
              <w:instrText xml:space="preserve"> PAGEREF _Toc69738527 \h </w:instrText>
            </w:r>
            <w:r>
              <w:rPr>
                <w:webHidden/>
              </w:rPr>
            </w:r>
            <w:r>
              <w:rPr>
                <w:webHidden/>
              </w:rPr>
              <w:fldChar w:fldCharType="separate"/>
            </w:r>
            <w:r>
              <w:rPr>
                <w:webHidden/>
              </w:rPr>
              <w:t>48</w:t>
            </w:r>
            <w:r>
              <w:rPr>
                <w:webHidden/>
              </w:rPr>
              <w:fldChar w:fldCharType="end"/>
            </w:r>
          </w:hyperlink>
        </w:p>
        <w:p w14:paraId="294D357E" w14:textId="1CE3E771" w:rsidR="00D76D12" w:rsidRDefault="00D76D12">
          <w:pPr>
            <w:pStyle w:val="TOC1"/>
            <w:rPr>
              <w:rFonts w:asciiTheme="minorHAnsi" w:eastAsiaTheme="minorEastAsia" w:hAnsiTheme="minorHAnsi" w:cstheme="minorBidi"/>
              <w:sz w:val="22"/>
              <w:szCs w:val="22"/>
            </w:rPr>
          </w:pPr>
          <w:hyperlink w:anchor="_Toc69738528" w:history="1">
            <w:r w:rsidRPr="00FC5BB0">
              <w:rPr>
                <w:rStyle w:val="Hyperlink"/>
              </w:rPr>
              <w:t>6.1 Direction for Future Studies</w:t>
            </w:r>
            <w:r>
              <w:rPr>
                <w:webHidden/>
              </w:rPr>
              <w:tab/>
            </w:r>
            <w:r>
              <w:rPr>
                <w:webHidden/>
              </w:rPr>
              <w:fldChar w:fldCharType="begin"/>
            </w:r>
            <w:r>
              <w:rPr>
                <w:webHidden/>
              </w:rPr>
              <w:instrText xml:space="preserve"> PAGEREF _Toc69738528 \h </w:instrText>
            </w:r>
            <w:r>
              <w:rPr>
                <w:webHidden/>
              </w:rPr>
            </w:r>
            <w:r>
              <w:rPr>
                <w:webHidden/>
              </w:rPr>
              <w:fldChar w:fldCharType="separate"/>
            </w:r>
            <w:r>
              <w:rPr>
                <w:webHidden/>
              </w:rPr>
              <w:t>49</w:t>
            </w:r>
            <w:r>
              <w:rPr>
                <w:webHidden/>
              </w:rPr>
              <w:fldChar w:fldCharType="end"/>
            </w:r>
          </w:hyperlink>
        </w:p>
        <w:p w14:paraId="1209F4E6" w14:textId="5B22EFC5" w:rsidR="00D76D12" w:rsidRDefault="00D76D12">
          <w:pPr>
            <w:pStyle w:val="TOC1"/>
            <w:rPr>
              <w:rFonts w:asciiTheme="minorHAnsi" w:eastAsiaTheme="minorEastAsia" w:hAnsiTheme="minorHAnsi" w:cstheme="minorBidi"/>
              <w:sz w:val="22"/>
              <w:szCs w:val="22"/>
            </w:rPr>
          </w:pPr>
          <w:hyperlink w:anchor="_Toc69738529" w:history="1">
            <w:r w:rsidRPr="00FC5BB0">
              <w:rPr>
                <w:rStyle w:val="Hyperlink"/>
              </w:rPr>
              <w:t>6.2 Recommendations for SMEs</w:t>
            </w:r>
            <w:r>
              <w:rPr>
                <w:webHidden/>
              </w:rPr>
              <w:tab/>
            </w:r>
            <w:r>
              <w:rPr>
                <w:webHidden/>
              </w:rPr>
              <w:fldChar w:fldCharType="begin"/>
            </w:r>
            <w:r>
              <w:rPr>
                <w:webHidden/>
              </w:rPr>
              <w:instrText xml:space="preserve"> PAGEREF _Toc69738529 \h </w:instrText>
            </w:r>
            <w:r>
              <w:rPr>
                <w:webHidden/>
              </w:rPr>
            </w:r>
            <w:r>
              <w:rPr>
                <w:webHidden/>
              </w:rPr>
              <w:fldChar w:fldCharType="separate"/>
            </w:r>
            <w:r>
              <w:rPr>
                <w:webHidden/>
              </w:rPr>
              <w:t>49</w:t>
            </w:r>
            <w:r>
              <w:rPr>
                <w:webHidden/>
              </w:rPr>
              <w:fldChar w:fldCharType="end"/>
            </w:r>
          </w:hyperlink>
        </w:p>
        <w:p w14:paraId="2304D208" w14:textId="40434EE6" w:rsidR="00D76D12" w:rsidRDefault="00D76D12">
          <w:pPr>
            <w:pStyle w:val="TOC1"/>
            <w:rPr>
              <w:rFonts w:asciiTheme="minorHAnsi" w:eastAsiaTheme="minorEastAsia" w:hAnsiTheme="minorHAnsi" w:cstheme="minorBidi"/>
              <w:sz w:val="22"/>
              <w:szCs w:val="22"/>
            </w:rPr>
          </w:pPr>
          <w:hyperlink w:anchor="_Toc69738530" w:history="1">
            <w:r w:rsidRPr="00FC5BB0">
              <w:rPr>
                <w:rStyle w:val="Hyperlink"/>
              </w:rPr>
              <w:t>Reference list</w:t>
            </w:r>
            <w:r>
              <w:rPr>
                <w:webHidden/>
              </w:rPr>
              <w:tab/>
            </w:r>
            <w:r>
              <w:rPr>
                <w:webHidden/>
              </w:rPr>
              <w:fldChar w:fldCharType="begin"/>
            </w:r>
            <w:r>
              <w:rPr>
                <w:webHidden/>
              </w:rPr>
              <w:instrText xml:space="preserve"> PAGEREF _Toc69738530 \h </w:instrText>
            </w:r>
            <w:r>
              <w:rPr>
                <w:webHidden/>
              </w:rPr>
            </w:r>
            <w:r>
              <w:rPr>
                <w:webHidden/>
              </w:rPr>
              <w:fldChar w:fldCharType="separate"/>
            </w:r>
            <w:r>
              <w:rPr>
                <w:webHidden/>
              </w:rPr>
              <w:t>51</w:t>
            </w:r>
            <w:r>
              <w:rPr>
                <w:webHidden/>
              </w:rPr>
              <w:fldChar w:fldCharType="end"/>
            </w:r>
          </w:hyperlink>
        </w:p>
        <w:p w14:paraId="0AFA3269" w14:textId="02E79EE7" w:rsidR="00D76D12" w:rsidRDefault="00D76D12">
          <w:pPr>
            <w:pStyle w:val="TOC1"/>
            <w:rPr>
              <w:rFonts w:asciiTheme="minorHAnsi" w:eastAsiaTheme="minorEastAsia" w:hAnsiTheme="minorHAnsi" w:cstheme="minorBidi"/>
              <w:sz w:val="22"/>
              <w:szCs w:val="22"/>
            </w:rPr>
          </w:pPr>
          <w:hyperlink w:anchor="_Toc69738531" w:history="1">
            <w:r w:rsidRPr="00FC5BB0">
              <w:rPr>
                <w:rStyle w:val="Hyperlink"/>
                <w:rFonts w:eastAsiaTheme="minorHAnsi"/>
                <w:shd w:val="clear" w:color="auto" w:fill="FFFFFF"/>
                <w:lang w:eastAsia="en-US"/>
              </w:rPr>
              <w:t>Appendix A – Questionnaire</w:t>
            </w:r>
            <w:r>
              <w:rPr>
                <w:webHidden/>
              </w:rPr>
              <w:tab/>
            </w:r>
            <w:r>
              <w:rPr>
                <w:webHidden/>
              </w:rPr>
              <w:fldChar w:fldCharType="begin"/>
            </w:r>
            <w:r>
              <w:rPr>
                <w:webHidden/>
              </w:rPr>
              <w:instrText xml:space="preserve"> PAGEREF _Toc69738531 \h </w:instrText>
            </w:r>
            <w:r>
              <w:rPr>
                <w:webHidden/>
              </w:rPr>
            </w:r>
            <w:r>
              <w:rPr>
                <w:webHidden/>
              </w:rPr>
              <w:fldChar w:fldCharType="separate"/>
            </w:r>
            <w:r>
              <w:rPr>
                <w:webHidden/>
              </w:rPr>
              <w:t>55</w:t>
            </w:r>
            <w:r>
              <w:rPr>
                <w:webHidden/>
              </w:rPr>
              <w:fldChar w:fldCharType="end"/>
            </w:r>
          </w:hyperlink>
        </w:p>
        <w:p w14:paraId="3B6C8DC8" w14:textId="578A153A" w:rsidR="00D76D12" w:rsidRDefault="00D76D12">
          <w:pPr>
            <w:pStyle w:val="TOC1"/>
            <w:rPr>
              <w:rFonts w:asciiTheme="minorHAnsi" w:eastAsiaTheme="minorEastAsia" w:hAnsiTheme="minorHAnsi" w:cstheme="minorBidi"/>
              <w:sz w:val="22"/>
              <w:szCs w:val="22"/>
            </w:rPr>
          </w:pPr>
          <w:hyperlink w:anchor="_Toc69738532" w:history="1">
            <w:r w:rsidRPr="00FC5BB0">
              <w:rPr>
                <w:rStyle w:val="Hyperlink"/>
              </w:rPr>
              <w:t>Appendix B – Ethics form disclaimer</w:t>
            </w:r>
            <w:r>
              <w:rPr>
                <w:webHidden/>
              </w:rPr>
              <w:tab/>
            </w:r>
            <w:r>
              <w:rPr>
                <w:webHidden/>
              </w:rPr>
              <w:fldChar w:fldCharType="begin"/>
            </w:r>
            <w:r>
              <w:rPr>
                <w:webHidden/>
              </w:rPr>
              <w:instrText xml:space="preserve"> PAGEREF _Toc69738532 \h </w:instrText>
            </w:r>
            <w:r>
              <w:rPr>
                <w:webHidden/>
              </w:rPr>
            </w:r>
            <w:r>
              <w:rPr>
                <w:webHidden/>
              </w:rPr>
              <w:fldChar w:fldCharType="separate"/>
            </w:r>
            <w:r>
              <w:rPr>
                <w:webHidden/>
              </w:rPr>
              <w:t>58</w:t>
            </w:r>
            <w:r>
              <w:rPr>
                <w:webHidden/>
              </w:rPr>
              <w:fldChar w:fldCharType="end"/>
            </w:r>
          </w:hyperlink>
        </w:p>
        <w:p w14:paraId="4E880EDE" w14:textId="582F84B5" w:rsidR="00D76D12" w:rsidRDefault="00D76D12">
          <w:pPr>
            <w:pStyle w:val="TOC1"/>
            <w:rPr>
              <w:rFonts w:asciiTheme="minorHAnsi" w:eastAsiaTheme="minorEastAsia" w:hAnsiTheme="minorHAnsi" w:cstheme="minorBidi"/>
              <w:sz w:val="22"/>
              <w:szCs w:val="22"/>
            </w:rPr>
          </w:pPr>
        </w:p>
        <w:p w14:paraId="25C203C0" w14:textId="54AF32FD" w:rsidR="009217A4" w:rsidRPr="009217A4" w:rsidRDefault="009217A4" w:rsidP="009217A4">
          <w:r w:rsidRPr="00B21BE1">
            <w:rPr>
              <w:b/>
              <w:bCs/>
              <w:noProof/>
            </w:rPr>
            <w:fldChar w:fldCharType="end"/>
          </w:r>
        </w:p>
      </w:sdtContent>
    </w:sdt>
    <w:p w14:paraId="2A49328D" w14:textId="2F66911B" w:rsidR="007F1D2F" w:rsidRDefault="009217A4" w:rsidP="009217A4">
      <w:r>
        <w:t xml:space="preserve"> </w:t>
      </w:r>
    </w:p>
    <w:p w14:paraId="0CD99799" w14:textId="12997372" w:rsidR="00A5316F" w:rsidRDefault="00A5316F" w:rsidP="009217A4"/>
    <w:p w14:paraId="05CA8490" w14:textId="2E3C7935" w:rsidR="00A5316F" w:rsidRDefault="00A5316F" w:rsidP="009217A4"/>
    <w:p w14:paraId="6102BAB2" w14:textId="77777777" w:rsidR="00352671" w:rsidRDefault="00352671" w:rsidP="009217A4"/>
    <w:p w14:paraId="2F8B7904" w14:textId="5DDC5912" w:rsidR="00A5316F" w:rsidRDefault="00A5316F" w:rsidP="009217A4"/>
    <w:p w14:paraId="6951F468" w14:textId="081A3711" w:rsidR="00352671" w:rsidRDefault="00352671" w:rsidP="009217A4"/>
    <w:p w14:paraId="70BF2F43" w14:textId="2616F9DC" w:rsidR="00352671" w:rsidRDefault="00352671" w:rsidP="009217A4"/>
    <w:p w14:paraId="5A7C359A" w14:textId="355836FA" w:rsidR="00352671" w:rsidRDefault="00352671" w:rsidP="009217A4"/>
    <w:p w14:paraId="1441E166" w14:textId="17727904" w:rsidR="00352671" w:rsidRDefault="00352671" w:rsidP="009217A4"/>
    <w:p w14:paraId="1D993D5C" w14:textId="5BA858E1" w:rsidR="00352671" w:rsidRDefault="00352671" w:rsidP="009217A4"/>
    <w:p w14:paraId="6466927E" w14:textId="451ED39F" w:rsidR="00352671" w:rsidRDefault="00352671" w:rsidP="009217A4"/>
    <w:p w14:paraId="4AA94970" w14:textId="1D178466" w:rsidR="00352671" w:rsidRDefault="00352671" w:rsidP="009217A4"/>
    <w:p w14:paraId="2A3EFC72" w14:textId="01CFFE80" w:rsidR="00352671" w:rsidRDefault="00352671" w:rsidP="009217A4"/>
    <w:p w14:paraId="23632967" w14:textId="6B82BFA1" w:rsidR="00352671" w:rsidRDefault="00352671" w:rsidP="009217A4"/>
    <w:p w14:paraId="11FE803F" w14:textId="347B169F" w:rsidR="00352671" w:rsidRDefault="00352671" w:rsidP="009217A4"/>
    <w:p w14:paraId="711FA66E" w14:textId="0E3B277E" w:rsidR="00352671" w:rsidRDefault="00352671" w:rsidP="009217A4"/>
    <w:p w14:paraId="0E66BADC" w14:textId="6BAA6E40" w:rsidR="00352671" w:rsidRDefault="00352671" w:rsidP="009217A4"/>
    <w:p w14:paraId="04547062" w14:textId="6F8F7A15" w:rsidR="00352671" w:rsidRDefault="00352671" w:rsidP="009217A4"/>
    <w:p w14:paraId="6E4B5B6E" w14:textId="51DC1DC8" w:rsidR="00352671" w:rsidRDefault="00352671" w:rsidP="009217A4"/>
    <w:p w14:paraId="046F67CA" w14:textId="66659E55" w:rsidR="00352671" w:rsidRDefault="00352671" w:rsidP="009217A4"/>
    <w:p w14:paraId="637812E5" w14:textId="40D9A737" w:rsidR="00352671" w:rsidRDefault="00352671" w:rsidP="009217A4"/>
    <w:p w14:paraId="56378631" w14:textId="1738C18D" w:rsidR="007F5666" w:rsidRDefault="007F5666" w:rsidP="009217A4"/>
    <w:p w14:paraId="5B17556A" w14:textId="3DA3E3B7" w:rsidR="00D76D12" w:rsidRDefault="00D76D12" w:rsidP="009217A4"/>
    <w:p w14:paraId="5363C2A3" w14:textId="352EDB48" w:rsidR="00F74299" w:rsidRDefault="00F74299" w:rsidP="009217A4"/>
    <w:p w14:paraId="619F1A7E" w14:textId="77777777" w:rsidR="00F74299" w:rsidRDefault="00F74299" w:rsidP="009217A4"/>
    <w:p w14:paraId="1D24CEAB" w14:textId="0ECFA23C" w:rsidR="009420BF" w:rsidRDefault="009420BF" w:rsidP="009420BF">
      <w:pPr>
        <w:pStyle w:val="Heading1"/>
        <w:rPr>
          <w:rFonts w:ascii="Times New Roman" w:hAnsi="Times New Roman" w:cs="Times New Roman"/>
          <w:sz w:val="28"/>
          <w:szCs w:val="28"/>
        </w:rPr>
      </w:pPr>
      <w:bookmarkStart w:id="6" w:name="_Toc69738485"/>
      <w:r>
        <w:rPr>
          <w:rFonts w:ascii="Times New Roman" w:hAnsi="Times New Roman" w:cs="Times New Roman"/>
          <w:sz w:val="28"/>
          <w:szCs w:val="28"/>
        </w:rPr>
        <w:lastRenderedPageBreak/>
        <w:t>List of Figures</w:t>
      </w:r>
      <w:bookmarkEnd w:id="6"/>
    </w:p>
    <w:p w14:paraId="741A21E8" w14:textId="77777777" w:rsidR="00C243C4" w:rsidRDefault="00C243C4" w:rsidP="009420BF"/>
    <w:p w14:paraId="4E8F8F3E" w14:textId="2993B1AD" w:rsidR="009420BF" w:rsidRDefault="00C243C4" w:rsidP="009420BF">
      <w:r w:rsidRPr="00C243C4">
        <w:t>Figure 2.1: Global Digital Growth (Chaffey, 2021)</w:t>
      </w:r>
    </w:p>
    <w:p w14:paraId="13C965AC" w14:textId="77777777" w:rsidR="00C243C4" w:rsidRPr="00C243C4" w:rsidRDefault="00C243C4" w:rsidP="00C243C4">
      <w:r w:rsidRPr="00C243C4">
        <w:t>Figure 2.2: Marketing Spend by Media Type (Goodman, 2014)</w:t>
      </w:r>
    </w:p>
    <w:p w14:paraId="67A79478" w14:textId="12A9C180" w:rsidR="002B58BC" w:rsidRDefault="002B58BC" w:rsidP="002B58BC">
      <w:r w:rsidRPr="002B58BC">
        <w:t>Figure 2.3 Social media platforms active monthly users (Dunn, 2017)</w:t>
      </w:r>
    </w:p>
    <w:p w14:paraId="157101AD" w14:textId="35CF4830" w:rsidR="00427918" w:rsidRDefault="00427918" w:rsidP="002B58BC">
      <w:r w:rsidRPr="00427918">
        <w:t>Figure 2.4 Top online marketing channels in the UK (</w:t>
      </w:r>
      <w:proofErr w:type="spellStart"/>
      <w:r w:rsidRPr="00427918">
        <w:t>Brynley</w:t>
      </w:r>
      <w:proofErr w:type="spellEnd"/>
      <w:r w:rsidRPr="00427918">
        <w:t>-Jones, 2015)</w:t>
      </w:r>
    </w:p>
    <w:p w14:paraId="6C113B97" w14:textId="289192B3" w:rsidR="00B13101" w:rsidRPr="00B13101" w:rsidRDefault="00B13101" w:rsidP="002B58BC">
      <w:pPr>
        <w:rPr>
          <w:b/>
          <w:bCs/>
        </w:rPr>
      </w:pPr>
      <w:r w:rsidRPr="00B13101">
        <w:t>Figure 2.5 Contribution of different sized businesses to total business population, employment, and turnover, start of 2019 (Department for Business, Energy &amp; Industrial Strategy, 2019)</w:t>
      </w:r>
    </w:p>
    <w:p w14:paraId="2BA57601" w14:textId="73B59C30" w:rsidR="00671BC7" w:rsidRDefault="00671BC7" w:rsidP="00671BC7">
      <w:r w:rsidRPr="00671BC7">
        <w:t>Figure 3.1: The Research Onion (Saunders et al., 2016)</w:t>
      </w:r>
    </w:p>
    <w:p w14:paraId="1208B8B8" w14:textId="73A33099" w:rsidR="009420BF" w:rsidRDefault="009420BF" w:rsidP="009420BF"/>
    <w:p w14:paraId="2B6FA480" w14:textId="750689C1" w:rsidR="009420BF" w:rsidRDefault="009420BF" w:rsidP="009420BF"/>
    <w:p w14:paraId="16DFA75A" w14:textId="1D23F373" w:rsidR="009420BF" w:rsidRDefault="009420BF" w:rsidP="009420BF"/>
    <w:p w14:paraId="4CF46528" w14:textId="4810EF53" w:rsidR="009420BF" w:rsidRDefault="009420BF" w:rsidP="009420BF">
      <w:pPr>
        <w:pStyle w:val="Heading1"/>
        <w:rPr>
          <w:rFonts w:ascii="Times New Roman" w:hAnsi="Times New Roman" w:cs="Times New Roman"/>
          <w:sz w:val="28"/>
          <w:szCs w:val="28"/>
        </w:rPr>
      </w:pPr>
      <w:bookmarkStart w:id="7" w:name="_Toc69738486"/>
      <w:r>
        <w:rPr>
          <w:rFonts w:ascii="Times New Roman" w:hAnsi="Times New Roman" w:cs="Times New Roman"/>
          <w:sz w:val="28"/>
          <w:szCs w:val="28"/>
        </w:rPr>
        <w:t>List of Tables</w:t>
      </w:r>
      <w:bookmarkEnd w:id="7"/>
    </w:p>
    <w:p w14:paraId="417200DE" w14:textId="4D970A38" w:rsidR="00352671" w:rsidRDefault="00352671" w:rsidP="00352671">
      <w:r w:rsidRPr="00352671">
        <w:t>Table 4.1 Question 11 Primary Research</w:t>
      </w:r>
    </w:p>
    <w:p w14:paraId="366FD3AC" w14:textId="5D18078F" w:rsidR="003464EC" w:rsidRDefault="003464EC" w:rsidP="00352671">
      <w:r w:rsidRPr="003464EC">
        <w:t>Table 4.2 Question 12 Primary Research</w:t>
      </w:r>
    </w:p>
    <w:p w14:paraId="785BA69F" w14:textId="77777777" w:rsidR="00352671" w:rsidRPr="00352671" w:rsidRDefault="00352671" w:rsidP="00352671"/>
    <w:p w14:paraId="4CBA1486" w14:textId="19B23C90" w:rsidR="009420BF" w:rsidRDefault="009420BF" w:rsidP="009420BF"/>
    <w:p w14:paraId="65CA18A8" w14:textId="1520D5A7" w:rsidR="009420BF" w:rsidRDefault="009420BF" w:rsidP="009420BF"/>
    <w:p w14:paraId="27B11B5F" w14:textId="5073CBB9" w:rsidR="009420BF" w:rsidRDefault="009420BF" w:rsidP="009420BF"/>
    <w:p w14:paraId="055B6B9A" w14:textId="1F3B9BEF" w:rsidR="009420BF" w:rsidRDefault="009420BF" w:rsidP="009420BF"/>
    <w:p w14:paraId="4CD9E103" w14:textId="5D9A0AFA" w:rsidR="009420BF" w:rsidRDefault="009420BF" w:rsidP="009420BF"/>
    <w:p w14:paraId="0747C02B" w14:textId="66A3D309" w:rsidR="009420BF" w:rsidRDefault="009420BF" w:rsidP="009420BF"/>
    <w:p w14:paraId="35E400EC" w14:textId="24346F32" w:rsidR="009420BF" w:rsidRDefault="009420BF" w:rsidP="009420BF">
      <w:pPr>
        <w:pStyle w:val="Heading1"/>
        <w:rPr>
          <w:rFonts w:ascii="Times New Roman" w:hAnsi="Times New Roman" w:cs="Times New Roman"/>
          <w:sz w:val="28"/>
          <w:szCs w:val="28"/>
        </w:rPr>
      </w:pPr>
      <w:bookmarkStart w:id="8" w:name="_Toc69738487"/>
      <w:r>
        <w:rPr>
          <w:rFonts w:ascii="Times New Roman" w:hAnsi="Times New Roman" w:cs="Times New Roman"/>
          <w:sz w:val="28"/>
          <w:szCs w:val="28"/>
        </w:rPr>
        <w:t>List of Acronyms</w:t>
      </w:r>
      <w:bookmarkEnd w:id="8"/>
    </w:p>
    <w:p w14:paraId="075D23A2" w14:textId="2845C9A2" w:rsidR="00F46E11" w:rsidRDefault="00F46E11" w:rsidP="00F46E11">
      <w:r>
        <w:t xml:space="preserve">SME:  Small to Medium Enterprise </w:t>
      </w:r>
    </w:p>
    <w:p w14:paraId="18550759" w14:textId="511169C9" w:rsidR="00FA1309" w:rsidRDefault="00FA1309" w:rsidP="00F46E11">
      <w:r>
        <w:t xml:space="preserve">UK: United Kingdom </w:t>
      </w:r>
    </w:p>
    <w:p w14:paraId="7F9CDC0E" w14:textId="18EFF312" w:rsidR="00F46E11" w:rsidRDefault="001E5558" w:rsidP="00F46E11">
      <w:r>
        <w:t>CERN: (</w:t>
      </w:r>
      <w:r w:rsidRPr="001E5558">
        <w:t xml:space="preserve">Conseil </w:t>
      </w:r>
      <w:proofErr w:type="spellStart"/>
      <w:r w:rsidRPr="001E5558">
        <w:t>Européen</w:t>
      </w:r>
      <w:proofErr w:type="spellEnd"/>
      <w:r w:rsidRPr="001E5558">
        <w:t xml:space="preserve"> pour la Recherche </w:t>
      </w:r>
      <w:proofErr w:type="spellStart"/>
      <w:r w:rsidRPr="001E5558">
        <w:t>Nucléaire</w:t>
      </w:r>
      <w:proofErr w:type="spellEnd"/>
      <w:r>
        <w:t xml:space="preserve">) </w:t>
      </w:r>
      <w:r w:rsidRPr="001E5558">
        <w:t>European Council for Nuclear Research</w:t>
      </w:r>
    </w:p>
    <w:p w14:paraId="484CC571" w14:textId="377B0F08" w:rsidR="001E5558" w:rsidRDefault="00D830EA" w:rsidP="00F46E11">
      <w:r>
        <w:t xml:space="preserve">WWW: World Wide Web </w:t>
      </w:r>
    </w:p>
    <w:p w14:paraId="06FC80A6" w14:textId="72F9E90B" w:rsidR="00394406" w:rsidRDefault="00394406" w:rsidP="00F46E11">
      <w:r>
        <w:t xml:space="preserve">DMA: Data &amp; Marketing Association </w:t>
      </w:r>
    </w:p>
    <w:p w14:paraId="786E3936" w14:textId="3876F863" w:rsidR="00960549" w:rsidRDefault="00960549" w:rsidP="00F46E11">
      <w:r>
        <w:t xml:space="preserve">SPSS: </w:t>
      </w:r>
      <w:r w:rsidRPr="00960549">
        <w:t>Statistical Package for the Social Sciences</w:t>
      </w:r>
    </w:p>
    <w:p w14:paraId="4723D1D8" w14:textId="424CF286" w:rsidR="00960549" w:rsidRDefault="00960549" w:rsidP="00F46E11">
      <w:r>
        <w:t xml:space="preserve">IBM: </w:t>
      </w:r>
      <w:r w:rsidRPr="00960549">
        <w:t>International Business Machines Corporation</w:t>
      </w:r>
    </w:p>
    <w:p w14:paraId="1D00E39C" w14:textId="77777777" w:rsidR="00960549" w:rsidRDefault="00960549" w:rsidP="00F46E11"/>
    <w:p w14:paraId="6F736DAF" w14:textId="0147609F" w:rsidR="001E5558" w:rsidRPr="00F46E11" w:rsidRDefault="001E5558" w:rsidP="00F46E11"/>
    <w:p w14:paraId="0C4D617F" w14:textId="40C133B4" w:rsidR="009420BF" w:rsidRDefault="009420BF" w:rsidP="009420BF"/>
    <w:p w14:paraId="4EE94F97" w14:textId="679F2D78" w:rsidR="00352671" w:rsidRDefault="00352671" w:rsidP="009420BF"/>
    <w:p w14:paraId="60A037B9" w14:textId="61C97325" w:rsidR="00352671" w:rsidRDefault="00352671" w:rsidP="009420BF"/>
    <w:p w14:paraId="08532D09" w14:textId="79F35688" w:rsidR="00D76D12" w:rsidRDefault="00D76D12" w:rsidP="009420BF"/>
    <w:p w14:paraId="074B9C51" w14:textId="7AB87B1B" w:rsidR="00D76D12" w:rsidRDefault="00D76D12" w:rsidP="009420BF"/>
    <w:p w14:paraId="1257B70B" w14:textId="4A15DAC4" w:rsidR="00D76D12" w:rsidRDefault="00D76D12" w:rsidP="009420BF"/>
    <w:p w14:paraId="43766CC4" w14:textId="313773B2" w:rsidR="00D76D12" w:rsidRDefault="00D76D12" w:rsidP="009420BF"/>
    <w:p w14:paraId="375E3AFF" w14:textId="350A1F7B" w:rsidR="00D76D12" w:rsidRDefault="00D76D12" w:rsidP="009420BF"/>
    <w:p w14:paraId="6066792A" w14:textId="56432509" w:rsidR="00D76D12" w:rsidRDefault="00D76D12" w:rsidP="009420BF"/>
    <w:p w14:paraId="68F0AFDF" w14:textId="77777777" w:rsidR="00D76D12" w:rsidRDefault="00D76D12" w:rsidP="009420BF"/>
    <w:p w14:paraId="4D977777" w14:textId="6A0D9BA8" w:rsidR="00614DD9" w:rsidRDefault="00614DD9" w:rsidP="009420BF"/>
    <w:p w14:paraId="271978B7" w14:textId="77777777" w:rsidR="00D76D12" w:rsidRDefault="00D76D12" w:rsidP="009420BF"/>
    <w:p w14:paraId="378D486C" w14:textId="760A68CD" w:rsidR="009420BF" w:rsidRDefault="009420BF" w:rsidP="00C447F9">
      <w:pPr>
        <w:pStyle w:val="Heading1"/>
        <w:spacing w:line="276" w:lineRule="auto"/>
        <w:rPr>
          <w:rFonts w:ascii="Times New Roman" w:hAnsi="Times New Roman" w:cs="Times New Roman"/>
          <w:sz w:val="28"/>
          <w:szCs w:val="28"/>
        </w:rPr>
      </w:pPr>
      <w:bookmarkStart w:id="9" w:name="_Toc69738488"/>
      <w:r w:rsidRPr="009420BF">
        <w:rPr>
          <w:rFonts w:ascii="Times New Roman" w:hAnsi="Times New Roman" w:cs="Times New Roman"/>
          <w:sz w:val="28"/>
          <w:szCs w:val="28"/>
        </w:rPr>
        <w:lastRenderedPageBreak/>
        <w:t>Chapter 1: Introduction</w:t>
      </w:r>
      <w:bookmarkEnd w:id="9"/>
      <w:r>
        <w:rPr>
          <w:rFonts w:ascii="Times New Roman" w:hAnsi="Times New Roman" w:cs="Times New Roman"/>
          <w:sz w:val="28"/>
          <w:szCs w:val="28"/>
        </w:rPr>
        <w:t xml:space="preserve"> </w:t>
      </w:r>
    </w:p>
    <w:p w14:paraId="08636900" w14:textId="68BFE776" w:rsidR="00C447F9" w:rsidRDefault="00C447F9" w:rsidP="00C447F9">
      <w:pPr>
        <w:spacing w:line="276" w:lineRule="auto"/>
      </w:pPr>
    </w:p>
    <w:p w14:paraId="13A249FB" w14:textId="5031661C" w:rsidR="004771AF" w:rsidRDefault="00C447F9" w:rsidP="00750BFC">
      <w:pPr>
        <w:pStyle w:val="Heading1"/>
        <w:numPr>
          <w:ilvl w:val="1"/>
          <w:numId w:val="2"/>
        </w:numPr>
        <w:spacing w:line="276" w:lineRule="auto"/>
        <w:rPr>
          <w:rFonts w:ascii="Times New Roman" w:hAnsi="Times New Roman" w:cs="Times New Roman"/>
          <w:sz w:val="28"/>
          <w:szCs w:val="28"/>
        </w:rPr>
      </w:pPr>
      <w:bookmarkStart w:id="10" w:name="_Toc69738489"/>
      <w:r w:rsidRPr="00C447F9">
        <w:rPr>
          <w:rFonts w:ascii="Times New Roman" w:hAnsi="Times New Roman" w:cs="Times New Roman"/>
          <w:sz w:val="28"/>
          <w:szCs w:val="28"/>
        </w:rPr>
        <w:t>Introduction</w:t>
      </w:r>
      <w:bookmarkEnd w:id="10"/>
    </w:p>
    <w:p w14:paraId="12271B70" w14:textId="0154544F" w:rsidR="00936E75" w:rsidRDefault="00936E75" w:rsidP="00936E75"/>
    <w:p w14:paraId="60B2C78A" w14:textId="73C0FF06" w:rsidR="004771AF" w:rsidRPr="007E0697" w:rsidRDefault="007E0697" w:rsidP="007E0697">
      <w:pPr>
        <w:spacing w:line="360" w:lineRule="auto"/>
        <w:ind w:firstLine="720"/>
      </w:pPr>
      <w:r>
        <w:t xml:space="preserve">This chapter sets out to provide a strong background and rational of the chosen topic, as well as setting a clear aim and objectives for the study. This chapter will also be the foundation of the study and include a brief look at the research methodology. Finally, the chapter will provide an outline for the structure of the study to follow. </w:t>
      </w:r>
    </w:p>
    <w:p w14:paraId="5C0238E7" w14:textId="33D0FE28" w:rsidR="00750BFC" w:rsidRPr="00750BFC" w:rsidRDefault="00750BFC" w:rsidP="00750BFC">
      <w:pPr>
        <w:pStyle w:val="Heading1"/>
        <w:rPr>
          <w:rFonts w:ascii="Times New Roman" w:hAnsi="Times New Roman" w:cs="Times New Roman"/>
          <w:sz w:val="28"/>
          <w:szCs w:val="28"/>
        </w:rPr>
      </w:pPr>
      <w:bookmarkStart w:id="11" w:name="_Toc69738490"/>
      <w:r w:rsidRPr="00750BFC">
        <w:rPr>
          <w:rFonts w:ascii="Times New Roman" w:hAnsi="Times New Roman" w:cs="Times New Roman"/>
          <w:sz w:val="28"/>
          <w:szCs w:val="28"/>
        </w:rPr>
        <w:t>1.2 Background &amp; Rationale</w:t>
      </w:r>
      <w:bookmarkEnd w:id="11"/>
      <w:r w:rsidRPr="00750BFC">
        <w:rPr>
          <w:rFonts w:ascii="Times New Roman" w:hAnsi="Times New Roman" w:cs="Times New Roman"/>
          <w:sz w:val="28"/>
          <w:szCs w:val="28"/>
        </w:rPr>
        <w:t xml:space="preserve"> </w:t>
      </w:r>
    </w:p>
    <w:p w14:paraId="7B899AC8" w14:textId="77777777" w:rsidR="00D830EA" w:rsidRDefault="00D830EA" w:rsidP="00911C18">
      <w:pPr>
        <w:jc w:val="both"/>
      </w:pPr>
    </w:p>
    <w:p w14:paraId="03AF8BB4" w14:textId="1F42476E" w:rsidR="00ED6966" w:rsidRDefault="00911C18" w:rsidP="00F76BC1">
      <w:pPr>
        <w:spacing w:line="360" w:lineRule="auto"/>
        <w:ind w:firstLine="720"/>
        <w:jc w:val="both"/>
      </w:pPr>
      <w:proofErr w:type="spellStart"/>
      <w:r>
        <w:t>Kiani</w:t>
      </w:r>
      <w:proofErr w:type="spellEnd"/>
      <w:r>
        <w:t xml:space="preserve"> </w:t>
      </w:r>
      <w:r w:rsidR="001F2D6D">
        <w:t>(</w:t>
      </w:r>
      <w:r>
        <w:t>1998</w:t>
      </w:r>
      <w:r w:rsidR="001F2D6D">
        <w:t>)</w:t>
      </w:r>
      <w:r>
        <w:t xml:space="preserve"> Describes language as mankind’s greatest invention</w:t>
      </w:r>
      <w:r w:rsidR="008C5106">
        <w:t xml:space="preserve">. An invention contributed to by all kinds of people over a significant </w:t>
      </w:r>
      <w:proofErr w:type="gramStart"/>
      <w:r w:rsidR="008C5106">
        <w:t>time period</w:t>
      </w:r>
      <w:proofErr w:type="gramEnd"/>
      <w:r w:rsidR="008C5106">
        <w:t>. Language is the key to communication and language allows people to communicate feelings, thoughts, and information.</w:t>
      </w:r>
      <w:r w:rsidR="00131490">
        <w:t xml:space="preserve"> </w:t>
      </w:r>
      <w:r w:rsidR="00C24AC1">
        <w:t xml:space="preserve">During the past three decades, </w:t>
      </w:r>
      <w:r w:rsidR="008C5878">
        <w:t xml:space="preserve">communication has been developed in an unprecedented manner </w:t>
      </w:r>
      <w:proofErr w:type="gramStart"/>
      <w:r w:rsidR="008C5878">
        <w:t>through the use of</w:t>
      </w:r>
      <w:proofErr w:type="gramEnd"/>
      <w:r w:rsidR="008C5878">
        <w:t xml:space="preserve"> the digital medium. The digital medium allows individuals to instantly connect and communicate worldwide at any time.</w:t>
      </w:r>
      <w:r w:rsidR="00131490">
        <w:t xml:space="preserve"> </w:t>
      </w:r>
      <w:r w:rsidR="00D830EA">
        <w:t>6</w:t>
      </w:r>
      <w:r w:rsidR="00D830EA" w:rsidRPr="00131490">
        <w:rPr>
          <w:vertAlign w:val="superscript"/>
        </w:rPr>
        <w:t>th</w:t>
      </w:r>
      <w:r w:rsidR="00D830EA">
        <w:t xml:space="preserve"> August 1991</w:t>
      </w:r>
      <w:r w:rsidR="00131490">
        <w:t xml:space="preserve"> </w:t>
      </w:r>
      <w:r w:rsidR="00D830EA">
        <w:t xml:space="preserve">represents the birth of the WWW as we know it today, Sir Tim Berners-Lee while working at CERN published the first-ever website. </w:t>
      </w:r>
      <w:sdt>
        <w:sdtPr>
          <w:id w:val="-2063463050"/>
          <w:citation/>
        </w:sdtPr>
        <w:sdtContent>
          <w:r w:rsidR="00131490">
            <w:fldChar w:fldCharType="begin"/>
          </w:r>
          <w:r w:rsidR="00131490">
            <w:instrText xml:space="preserve"> CITATION Eli18 \l 2057 </w:instrText>
          </w:r>
          <w:r w:rsidR="00131490">
            <w:fldChar w:fldCharType="separate"/>
          </w:r>
          <w:r w:rsidR="00131490" w:rsidRPr="00131490">
            <w:rPr>
              <w:noProof/>
            </w:rPr>
            <w:t>(Nix, 2018)</w:t>
          </w:r>
          <w:r w:rsidR="00131490">
            <w:fldChar w:fldCharType="end"/>
          </w:r>
        </w:sdtContent>
      </w:sdt>
      <w:r w:rsidR="00D830EA">
        <w:t xml:space="preserve"> </w:t>
      </w:r>
      <w:r w:rsidR="00ED6966">
        <w:t xml:space="preserve">This was the beginning of the web as a publicly available service on the internet. </w:t>
      </w:r>
    </w:p>
    <w:p w14:paraId="4CBAFA96" w14:textId="77777777" w:rsidR="00352671" w:rsidRDefault="00352671" w:rsidP="00F76BC1">
      <w:pPr>
        <w:spacing w:line="360" w:lineRule="auto"/>
        <w:ind w:firstLine="720"/>
        <w:jc w:val="both"/>
      </w:pPr>
    </w:p>
    <w:p w14:paraId="66A3CD58" w14:textId="6F4C9481" w:rsidR="00D513F6" w:rsidRDefault="0065752E" w:rsidP="00F76BC1">
      <w:pPr>
        <w:spacing w:line="360" w:lineRule="auto"/>
        <w:ind w:firstLine="720"/>
        <w:jc w:val="both"/>
      </w:pPr>
      <w:r>
        <w:t>Ever since the first website was published technology has been developing at a rapid pace</w:t>
      </w:r>
      <w:r w:rsidR="00DF2A38">
        <w:t>, innovation throughout the technological industry in continuously finding ways to connect individuals to the internet. Today, individuals can access the internet through multiple platforms including smartphones, laptops, computers, televisions, and even smart watches. Research carried out by the office for national statistics found that as of 2020, 96%</w:t>
      </w:r>
      <w:r w:rsidR="00837A3F">
        <w:t xml:space="preserve"> of UK households have access to the internet, a substantial increase from just 57% in 2006. (Prescott, 2020) </w:t>
      </w:r>
      <w:r w:rsidR="00CD4A5A">
        <w:t>As the internet becomes more accessible it is no surprise that the eCommerce market has become one of the fastest growing markets worldwide</w:t>
      </w:r>
      <w:bookmarkStart w:id="12" w:name="_Hlk69528028"/>
      <w:r w:rsidR="00CD4A5A">
        <w:t xml:space="preserve">. 2020 saw an increase of 18% in the UK eCommerce market which contributed to a worldwide market growth of 26% </w:t>
      </w:r>
      <w:r w:rsidR="002730D4" w:rsidRPr="002730D4">
        <w:t>("</w:t>
      </w:r>
      <w:r w:rsidR="002730D4">
        <w:t>E-commerce Market Analysis</w:t>
      </w:r>
      <w:r w:rsidR="002730D4" w:rsidRPr="002730D4">
        <w:t>", 2020)</w:t>
      </w:r>
      <w:r w:rsidR="002730D4">
        <w:t xml:space="preserve"> </w:t>
      </w:r>
    </w:p>
    <w:p w14:paraId="67E9FD7D" w14:textId="77777777" w:rsidR="00352671" w:rsidRDefault="00352671" w:rsidP="00F76BC1">
      <w:pPr>
        <w:spacing w:line="360" w:lineRule="auto"/>
        <w:ind w:firstLine="720"/>
        <w:jc w:val="both"/>
      </w:pPr>
    </w:p>
    <w:bookmarkEnd w:id="12"/>
    <w:p w14:paraId="654412F0" w14:textId="73ECA740" w:rsidR="000C674F" w:rsidRDefault="006409F7" w:rsidP="00F76BC1">
      <w:pPr>
        <w:spacing w:line="360" w:lineRule="auto"/>
        <w:ind w:firstLine="720"/>
        <w:jc w:val="both"/>
      </w:pPr>
      <w:r>
        <w:t xml:space="preserve">The successful advancements throughout the technology industries </w:t>
      </w:r>
      <w:r w:rsidR="00BA2AEF">
        <w:t>have</w:t>
      </w:r>
      <w:r>
        <w:t xml:space="preserve"> initiated the emergence of the digital economy sometimes referred to as the ‘new economy’. All businesses from small sole traders to </w:t>
      </w:r>
      <w:r w:rsidR="00BA2AEF">
        <w:t xml:space="preserve">global giants are aiming to adapt and take advantage of new methods </w:t>
      </w:r>
      <w:r w:rsidR="00BA2AEF">
        <w:lastRenderedPageBreak/>
        <w:t xml:space="preserve">to promote, market and connect with customers. </w:t>
      </w:r>
      <w:r w:rsidR="00B359CE">
        <w:t xml:space="preserve">The digital sector contributed £149 billion to the UK economy in 2018, growth in this sector is nearly six times larger than growth across the </w:t>
      </w:r>
      <w:proofErr w:type="gramStart"/>
      <w:r w:rsidR="00B359CE">
        <w:t>economy as a whole</w:t>
      </w:r>
      <w:proofErr w:type="gramEnd"/>
      <w:r w:rsidR="00B359CE">
        <w:t xml:space="preserve"> </w:t>
      </w:r>
      <w:r w:rsidR="003B698F" w:rsidRPr="003B698F">
        <w:t xml:space="preserve">(Department for Digital, Culture, </w:t>
      </w:r>
      <w:r w:rsidR="00674FB0" w:rsidRPr="003B698F">
        <w:t>Media,</w:t>
      </w:r>
      <w:r w:rsidR="003B698F" w:rsidRPr="003B698F">
        <w:t xml:space="preserve"> and Sport, 2018)</w:t>
      </w:r>
      <w:r w:rsidR="003B698F">
        <w:t xml:space="preserve"> </w:t>
      </w:r>
    </w:p>
    <w:p w14:paraId="58D93783" w14:textId="77777777" w:rsidR="00352671" w:rsidRDefault="00352671" w:rsidP="00F76BC1">
      <w:pPr>
        <w:spacing w:line="360" w:lineRule="auto"/>
        <w:ind w:firstLine="720"/>
        <w:jc w:val="both"/>
      </w:pPr>
    </w:p>
    <w:p w14:paraId="4F406A3D" w14:textId="10B2D428" w:rsidR="00750BFC" w:rsidRDefault="00750BFC" w:rsidP="00750BFC">
      <w:pPr>
        <w:spacing w:line="360" w:lineRule="auto"/>
        <w:ind w:firstLine="720"/>
        <w:jc w:val="both"/>
      </w:pPr>
      <w:r w:rsidRPr="00750BFC">
        <w:t xml:space="preserve">As of 2020, SMEs accounted for 99.9% of the UK’s private sector business population, with approximately 5.97 million businesses. SMEs are responsible for 61% of total employment within the private sector (Department for Business, Energy &amp; Industrial Strategy, 2020) Evidently, SME’s play a major role within the UK economy, therefore it is vital that they can adapt and develop the appropriate skills to stay contemporary. </w:t>
      </w:r>
    </w:p>
    <w:p w14:paraId="3781B7CE" w14:textId="77777777" w:rsidR="00352671" w:rsidRDefault="00352671" w:rsidP="00750BFC">
      <w:pPr>
        <w:spacing w:line="360" w:lineRule="auto"/>
        <w:ind w:firstLine="720"/>
        <w:jc w:val="both"/>
      </w:pPr>
    </w:p>
    <w:p w14:paraId="30D91B44" w14:textId="2C5B7226" w:rsidR="00750BFC" w:rsidRDefault="00750BFC" w:rsidP="00750BFC">
      <w:pPr>
        <w:spacing w:line="360" w:lineRule="auto"/>
        <w:ind w:firstLine="720"/>
        <w:jc w:val="both"/>
      </w:pPr>
      <w:r w:rsidRPr="00750BFC">
        <w:t xml:space="preserve">Porter (2001) Suggests businesses no longer have the choice and must make use of digital marketing if they wish to stay competitive, insisting the only question is how to deploy it. Previous research carried out by the </w:t>
      </w:r>
      <w:bookmarkStart w:id="13" w:name="_Hlk69535034"/>
      <w:r w:rsidRPr="00750BFC">
        <w:t xml:space="preserve">Department for Business Innovation &amp; Skills (2015) </w:t>
      </w:r>
      <w:bookmarkEnd w:id="13"/>
      <w:r w:rsidRPr="00750BFC">
        <w:t>investigated the digital capabilities in SMEs, concluding that SMEs are not making the most of opportunities available to them through digital means. The</w:t>
      </w:r>
      <w:r>
        <w:t>re</w:t>
      </w:r>
      <w:r w:rsidRPr="00750BFC">
        <w:t xml:space="preserve"> is a lack of current research regarding the topic, therefore </w:t>
      </w:r>
      <w:r>
        <w:t>the researcher has been</w:t>
      </w:r>
      <w:r w:rsidRPr="00750BFC">
        <w:t xml:space="preserve"> incentiv</w:t>
      </w:r>
      <w:r>
        <w:t>ized</w:t>
      </w:r>
      <w:r w:rsidRPr="00750BFC">
        <w:t xml:space="preserve"> to further investigate SMEs to see what, if any progress has been made. </w:t>
      </w:r>
    </w:p>
    <w:p w14:paraId="4B36EFBA" w14:textId="77777777" w:rsidR="00352671" w:rsidRPr="00750BFC" w:rsidRDefault="00352671" w:rsidP="00750BFC">
      <w:pPr>
        <w:spacing w:line="360" w:lineRule="auto"/>
        <w:ind w:firstLine="720"/>
        <w:jc w:val="both"/>
      </w:pPr>
    </w:p>
    <w:p w14:paraId="2BBF8F8D" w14:textId="6971465A" w:rsidR="004771AF" w:rsidRDefault="00C659AB" w:rsidP="004771AF">
      <w:pPr>
        <w:spacing w:line="360" w:lineRule="auto"/>
        <w:ind w:firstLine="720"/>
        <w:jc w:val="both"/>
      </w:pPr>
      <w:r>
        <w:t>The progression of the digital medium and the ‘new economy’ has</w:t>
      </w:r>
      <w:r w:rsidR="00750BFC">
        <w:t xml:space="preserve"> also</w:t>
      </w:r>
      <w:r>
        <w:t xml:space="preserve"> encouraged the researche</w:t>
      </w:r>
      <w:r w:rsidR="00674FB0">
        <w:t>r</w:t>
      </w:r>
      <w:r>
        <w:t xml:space="preserve"> to investigate how these developments affect SME’s</w:t>
      </w:r>
      <w:r w:rsidR="006A10C9">
        <w:t xml:space="preserve">. </w:t>
      </w:r>
      <w:proofErr w:type="gramStart"/>
      <w:r w:rsidR="006A10C9">
        <w:t>I</w:t>
      </w:r>
      <w:r>
        <w:t>n particular</w:t>
      </w:r>
      <w:r w:rsidR="006A10C9">
        <w:t xml:space="preserve"> </w:t>
      </w:r>
      <w:r>
        <w:t>how</w:t>
      </w:r>
      <w:proofErr w:type="gramEnd"/>
      <w:r>
        <w:t xml:space="preserve"> SME’s can adapt and benefit</w:t>
      </w:r>
      <w:r w:rsidR="006A10C9">
        <w:t xml:space="preserve"> from using the digital medium within</w:t>
      </w:r>
      <w:r w:rsidR="00674FB0">
        <w:t xml:space="preserve"> their business, focusing primarily on digital marketing. The researcher also intends to investigate the differences of digital strategies between SME’s and larger businesses. The investigation has been given the working title of “How the Digital Medium has Revolutionized Marketing for Small to Medium Enterprises” The title provides insight and demonstrate</w:t>
      </w:r>
      <w:r w:rsidR="004840FC">
        <w:t>s</w:t>
      </w:r>
      <w:r w:rsidR="00674FB0">
        <w:t xml:space="preserve"> the intention of the investigation. </w:t>
      </w:r>
    </w:p>
    <w:p w14:paraId="3A72B3E3" w14:textId="0DB3F302" w:rsidR="00F852A8" w:rsidRPr="00F852A8" w:rsidRDefault="00F852A8" w:rsidP="00F852A8">
      <w:pPr>
        <w:pStyle w:val="Heading1"/>
        <w:rPr>
          <w:rFonts w:ascii="Times New Roman" w:hAnsi="Times New Roman" w:cs="Times New Roman"/>
          <w:sz w:val="28"/>
          <w:szCs w:val="28"/>
        </w:rPr>
      </w:pPr>
      <w:bookmarkStart w:id="14" w:name="_Toc69738491"/>
      <w:r w:rsidRPr="00F852A8">
        <w:rPr>
          <w:rFonts w:ascii="Times New Roman" w:hAnsi="Times New Roman" w:cs="Times New Roman"/>
          <w:sz w:val="28"/>
          <w:szCs w:val="28"/>
        </w:rPr>
        <w:t>1.3 Aim &amp; Objectives</w:t>
      </w:r>
      <w:bookmarkEnd w:id="14"/>
      <w:r w:rsidRPr="00F852A8">
        <w:rPr>
          <w:rFonts w:ascii="Times New Roman" w:hAnsi="Times New Roman" w:cs="Times New Roman"/>
          <w:sz w:val="28"/>
          <w:szCs w:val="28"/>
        </w:rPr>
        <w:t xml:space="preserve"> </w:t>
      </w:r>
    </w:p>
    <w:p w14:paraId="4820B80F" w14:textId="7CF9467B" w:rsidR="00F852A8" w:rsidRDefault="00F852A8" w:rsidP="00F852A8">
      <w:pPr>
        <w:pStyle w:val="Heading1"/>
        <w:rPr>
          <w:rFonts w:ascii="Times New Roman" w:hAnsi="Times New Roman" w:cs="Times New Roman"/>
          <w:sz w:val="28"/>
          <w:szCs w:val="28"/>
        </w:rPr>
      </w:pPr>
      <w:bookmarkStart w:id="15" w:name="_Toc69738492"/>
      <w:r w:rsidRPr="00F852A8">
        <w:rPr>
          <w:rFonts w:ascii="Times New Roman" w:hAnsi="Times New Roman" w:cs="Times New Roman"/>
          <w:sz w:val="28"/>
          <w:szCs w:val="28"/>
        </w:rPr>
        <w:t>1.3.1 Aim</w:t>
      </w:r>
      <w:bookmarkEnd w:id="15"/>
    </w:p>
    <w:p w14:paraId="7C8BEB34" w14:textId="16A17384" w:rsidR="007B3BEB" w:rsidRDefault="007B3BEB" w:rsidP="00750BFC"/>
    <w:p w14:paraId="4AD94E6B" w14:textId="5E40BC38" w:rsidR="007B3BEB" w:rsidRDefault="007B3BEB" w:rsidP="0046126F">
      <w:pPr>
        <w:spacing w:line="360" w:lineRule="auto"/>
        <w:ind w:firstLine="720"/>
        <w:jc w:val="both"/>
      </w:pPr>
      <w:r>
        <w:t xml:space="preserve">To explore the </w:t>
      </w:r>
      <w:bookmarkStart w:id="16" w:name="_Hlk69739487"/>
      <w:r>
        <w:t>extent in which SMEs have incorporated the digital medium</w:t>
      </w:r>
      <w:r w:rsidR="00704F02">
        <w:t xml:space="preserve"> and how it has revolutionized marketing. </w:t>
      </w:r>
      <w:bookmarkEnd w:id="16"/>
    </w:p>
    <w:p w14:paraId="72975767" w14:textId="38481BA4" w:rsidR="00AA0560" w:rsidRDefault="00AA0560" w:rsidP="0046126F">
      <w:pPr>
        <w:pStyle w:val="Heading1"/>
        <w:numPr>
          <w:ilvl w:val="2"/>
          <w:numId w:val="5"/>
        </w:numPr>
        <w:jc w:val="both"/>
        <w:rPr>
          <w:rFonts w:ascii="Times New Roman" w:hAnsi="Times New Roman" w:cs="Times New Roman"/>
          <w:sz w:val="28"/>
          <w:szCs w:val="28"/>
        </w:rPr>
      </w:pPr>
      <w:bookmarkStart w:id="17" w:name="_Toc69738493"/>
      <w:r w:rsidRPr="00AA0560">
        <w:rPr>
          <w:rFonts w:ascii="Times New Roman" w:hAnsi="Times New Roman" w:cs="Times New Roman"/>
          <w:sz w:val="28"/>
          <w:szCs w:val="28"/>
        </w:rPr>
        <w:t>Objectives</w:t>
      </w:r>
      <w:bookmarkEnd w:id="17"/>
      <w:r w:rsidRPr="00AA0560">
        <w:rPr>
          <w:rFonts w:ascii="Times New Roman" w:hAnsi="Times New Roman" w:cs="Times New Roman"/>
          <w:sz w:val="28"/>
          <w:szCs w:val="28"/>
        </w:rPr>
        <w:t xml:space="preserve"> </w:t>
      </w:r>
    </w:p>
    <w:p w14:paraId="2DF40D98" w14:textId="06BA4109" w:rsidR="00AA0560" w:rsidRDefault="00AA0560" w:rsidP="0046126F">
      <w:pPr>
        <w:jc w:val="both"/>
      </w:pPr>
    </w:p>
    <w:p w14:paraId="018B1EA1" w14:textId="1918AB6D" w:rsidR="005411DF" w:rsidRPr="0046126F" w:rsidRDefault="00AA0560" w:rsidP="0046126F">
      <w:pPr>
        <w:pStyle w:val="ListParagraph"/>
        <w:numPr>
          <w:ilvl w:val="0"/>
          <w:numId w:val="4"/>
        </w:numPr>
        <w:spacing w:line="360" w:lineRule="auto"/>
        <w:ind w:firstLine="720"/>
        <w:jc w:val="both"/>
      </w:pPr>
      <w:bookmarkStart w:id="18" w:name="_Hlk69627992"/>
      <w:r w:rsidRPr="0046126F">
        <w:lastRenderedPageBreak/>
        <w:t xml:space="preserve">To critically analyse literature in relation to </w:t>
      </w:r>
      <w:r w:rsidR="000B3716" w:rsidRPr="0046126F">
        <w:t xml:space="preserve">the development of the digital medium and digital marketing </w:t>
      </w:r>
    </w:p>
    <w:p w14:paraId="40AF4EE2" w14:textId="77777777" w:rsidR="005411DF" w:rsidRPr="0046126F" w:rsidRDefault="005411DF" w:rsidP="0046126F">
      <w:pPr>
        <w:spacing w:line="360" w:lineRule="auto"/>
        <w:ind w:firstLine="720"/>
        <w:jc w:val="both"/>
      </w:pPr>
    </w:p>
    <w:p w14:paraId="3C755968" w14:textId="2B9682B6" w:rsidR="00EB0D9A" w:rsidRPr="0046126F" w:rsidRDefault="000B3716" w:rsidP="0046126F">
      <w:pPr>
        <w:pStyle w:val="ListParagraph"/>
        <w:numPr>
          <w:ilvl w:val="0"/>
          <w:numId w:val="4"/>
        </w:numPr>
        <w:spacing w:line="360" w:lineRule="auto"/>
        <w:ind w:firstLine="720"/>
        <w:jc w:val="both"/>
      </w:pPr>
      <w:r w:rsidRPr="0046126F">
        <w:t xml:space="preserve">To explore current resources available to SMEs for marketing through the digital medium </w:t>
      </w:r>
    </w:p>
    <w:p w14:paraId="38D23566" w14:textId="77777777" w:rsidR="005411DF" w:rsidRPr="0046126F" w:rsidRDefault="005411DF" w:rsidP="0046126F">
      <w:pPr>
        <w:spacing w:line="360" w:lineRule="auto"/>
        <w:jc w:val="both"/>
      </w:pPr>
    </w:p>
    <w:p w14:paraId="640DBA44" w14:textId="0E09521F" w:rsidR="00EB0D9A" w:rsidRPr="0046126F" w:rsidRDefault="00EB0D9A" w:rsidP="0046126F">
      <w:pPr>
        <w:pStyle w:val="ListParagraph"/>
        <w:numPr>
          <w:ilvl w:val="0"/>
          <w:numId w:val="4"/>
        </w:numPr>
        <w:spacing w:line="360" w:lineRule="auto"/>
        <w:ind w:firstLine="720"/>
        <w:jc w:val="both"/>
      </w:pPr>
      <w:r w:rsidRPr="0046126F">
        <w:t>To Investigate the challenges for SMEs when developing digital marketing strategies</w:t>
      </w:r>
    </w:p>
    <w:bookmarkEnd w:id="18"/>
    <w:p w14:paraId="655585B2" w14:textId="77777777" w:rsidR="005411DF" w:rsidRPr="0046126F" w:rsidRDefault="005411DF" w:rsidP="0046126F">
      <w:pPr>
        <w:spacing w:line="360" w:lineRule="auto"/>
        <w:ind w:firstLine="720"/>
        <w:jc w:val="both"/>
      </w:pPr>
    </w:p>
    <w:p w14:paraId="31BD36D5" w14:textId="08E18AE2" w:rsidR="006C2565" w:rsidRPr="0046126F" w:rsidRDefault="004771AF" w:rsidP="0046126F">
      <w:pPr>
        <w:pStyle w:val="ListParagraph"/>
        <w:numPr>
          <w:ilvl w:val="0"/>
          <w:numId w:val="4"/>
        </w:numPr>
        <w:spacing w:line="360" w:lineRule="auto"/>
        <w:ind w:firstLine="720"/>
        <w:jc w:val="both"/>
      </w:pPr>
      <w:bookmarkStart w:id="19" w:name="_Hlk69422939"/>
      <w:bookmarkStart w:id="20" w:name="_Hlk69627709"/>
      <w:r w:rsidRPr="0046126F">
        <w:t xml:space="preserve">To select a suitable research approach to </w:t>
      </w:r>
      <w:r w:rsidR="006C2565" w:rsidRPr="0046126F">
        <w:t xml:space="preserve">carry out an investigation </w:t>
      </w:r>
      <w:r w:rsidRPr="0046126F">
        <w:t>looking at how SMEs today, are ut</w:t>
      </w:r>
      <w:r w:rsidR="006C2565" w:rsidRPr="0046126F">
        <w:t>ilizing digital methods within their businesses. Focusing primarily on digital marketing.</w:t>
      </w:r>
      <w:bookmarkEnd w:id="19"/>
      <w:r w:rsidR="006C2565" w:rsidRPr="0046126F">
        <w:t xml:space="preserve">  </w:t>
      </w:r>
    </w:p>
    <w:bookmarkEnd w:id="20"/>
    <w:p w14:paraId="1AF0258B" w14:textId="77777777" w:rsidR="005411DF" w:rsidRPr="0046126F" w:rsidRDefault="005411DF" w:rsidP="0046126F">
      <w:pPr>
        <w:spacing w:line="360" w:lineRule="auto"/>
        <w:jc w:val="both"/>
      </w:pPr>
    </w:p>
    <w:p w14:paraId="43EC1317" w14:textId="08AF3013" w:rsidR="00EB0D9A" w:rsidRPr="0046126F" w:rsidRDefault="00EB0D9A" w:rsidP="0046126F">
      <w:pPr>
        <w:pStyle w:val="ListParagraph"/>
        <w:numPr>
          <w:ilvl w:val="0"/>
          <w:numId w:val="4"/>
        </w:numPr>
        <w:spacing w:line="360" w:lineRule="auto"/>
        <w:ind w:firstLine="720"/>
        <w:jc w:val="both"/>
      </w:pPr>
      <w:bookmarkStart w:id="21" w:name="_Hlk69656246"/>
      <w:r w:rsidRPr="0046126F">
        <w:t>To present the evidence from the primary research clearly, r</w:t>
      </w:r>
      <w:r w:rsidR="005411DF" w:rsidRPr="0046126F">
        <w:t xml:space="preserve">eady for analysis against the secondary research </w:t>
      </w:r>
    </w:p>
    <w:bookmarkEnd w:id="21"/>
    <w:p w14:paraId="0DE2C2B0" w14:textId="77777777" w:rsidR="005411DF" w:rsidRPr="0046126F" w:rsidRDefault="005411DF" w:rsidP="0046126F">
      <w:pPr>
        <w:spacing w:line="360" w:lineRule="auto"/>
        <w:ind w:firstLine="720"/>
        <w:jc w:val="both"/>
      </w:pPr>
    </w:p>
    <w:p w14:paraId="13E26E33" w14:textId="0DE7C7FC" w:rsidR="00DF4947" w:rsidRPr="00352671" w:rsidRDefault="005411DF" w:rsidP="00352671">
      <w:pPr>
        <w:pStyle w:val="ListParagraph"/>
        <w:numPr>
          <w:ilvl w:val="0"/>
          <w:numId w:val="4"/>
        </w:numPr>
        <w:spacing w:line="360" w:lineRule="auto"/>
        <w:ind w:firstLine="720"/>
        <w:jc w:val="both"/>
      </w:pPr>
      <w:r w:rsidRPr="0046126F">
        <w:t xml:space="preserve">To explore possible direction for future investigations, providing recommendations and explaining limitations of current study </w:t>
      </w:r>
    </w:p>
    <w:p w14:paraId="53D227C1" w14:textId="38F825BE" w:rsidR="00DF4947" w:rsidRPr="00DF4947" w:rsidRDefault="00DF4947" w:rsidP="00DF4947">
      <w:pPr>
        <w:pStyle w:val="Heading1"/>
        <w:rPr>
          <w:rFonts w:ascii="Times New Roman" w:hAnsi="Times New Roman" w:cs="Times New Roman"/>
          <w:sz w:val="28"/>
          <w:szCs w:val="28"/>
        </w:rPr>
      </w:pPr>
      <w:bookmarkStart w:id="22" w:name="_Toc69738494"/>
      <w:r w:rsidRPr="00DF4947">
        <w:rPr>
          <w:rFonts w:ascii="Times New Roman" w:hAnsi="Times New Roman" w:cs="Times New Roman"/>
          <w:sz w:val="28"/>
          <w:szCs w:val="28"/>
        </w:rPr>
        <w:t>1.5 Research methodology</w:t>
      </w:r>
      <w:bookmarkEnd w:id="22"/>
      <w:r w:rsidRPr="00DF4947">
        <w:rPr>
          <w:rFonts w:ascii="Times New Roman" w:hAnsi="Times New Roman" w:cs="Times New Roman"/>
          <w:sz w:val="28"/>
          <w:szCs w:val="28"/>
        </w:rPr>
        <w:t xml:space="preserve"> </w:t>
      </w:r>
    </w:p>
    <w:p w14:paraId="2486A4C0" w14:textId="5BEFB840" w:rsidR="0046126F" w:rsidRDefault="0046126F" w:rsidP="00704F02">
      <w:pPr>
        <w:ind w:firstLine="720"/>
      </w:pPr>
    </w:p>
    <w:p w14:paraId="167C4858" w14:textId="37A0DAEC" w:rsidR="00936E75" w:rsidRDefault="00936E75" w:rsidP="006019E4">
      <w:pPr>
        <w:spacing w:line="360" w:lineRule="auto"/>
        <w:ind w:firstLine="720"/>
        <w:jc w:val="both"/>
      </w:pPr>
      <w:r>
        <w:t xml:space="preserve">The researcher has provisionally chosen a mixed methods research approach for the study. Mixed methods refer to a methodology of research that mixes quantitative and qualitative data within a single investigation. The research will be conducted using a questionnaire which will include both closed and open-ended questions. Further justification and description will follow in chapter three. </w:t>
      </w:r>
    </w:p>
    <w:p w14:paraId="1739BE72" w14:textId="3D870561" w:rsidR="0046126F" w:rsidRPr="0046126F" w:rsidRDefault="0046126F" w:rsidP="0046126F">
      <w:pPr>
        <w:pStyle w:val="Heading1"/>
        <w:rPr>
          <w:rFonts w:ascii="Times New Roman" w:hAnsi="Times New Roman" w:cs="Times New Roman"/>
          <w:sz w:val="28"/>
          <w:szCs w:val="28"/>
        </w:rPr>
      </w:pPr>
      <w:bookmarkStart w:id="23" w:name="_Toc69738495"/>
      <w:r w:rsidRPr="0046126F">
        <w:rPr>
          <w:rFonts w:ascii="Times New Roman" w:hAnsi="Times New Roman" w:cs="Times New Roman"/>
          <w:sz w:val="28"/>
          <w:szCs w:val="28"/>
        </w:rPr>
        <w:t>1.</w:t>
      </w:r>
      <w:r w:rsidR="00DF4947">
        <w:rPr>
          <w:rFonts w:ascii="Times New Roman" w:hAnsi="Times New Roman" w:cs="Times New Roman"/>
          <w:sz w:val="28"/>
          <w:szCs w:val="28"/>
        </w:rPr>
        <w:t>6</w:t>
      </w:r>
      <w:r w:rsidRPr="0046126F">
        <w:rPr>
          <w:rFonts w:ascii="Times New Roman" w:hAnsi="Times New Roman" w:cs="Times New Roman"/>
          <w:sz w:val="28"/>
          <w:szCs w:val="28"/>
        </w:rPr>
        <w:t xml:space="preserve"> Research structure</w:t>
      </w:r>
      <w:bookmarkEnd w:id="23"/>
      <w:r w:rsidRPr="0046126F">
        <w:rPr>
          <w:rFonts w:ascii="Times New Roman" w:hAnsi="Times New Roman" w:cs="Times New Roman"/>
          <w:sz w:val="28"/>
          <w:szCs w:val="28"/>
        </w:rPr>
        <w:t xml:space="preserve"> </w:t>
      </w:r>
    </w:p>
    <w:p w14:paraId="5F47BD94" w14:textId="0087A94F" w:rsidR="00704F02" w:rsidRDefault="00704F02" w:rsidP="00704F02">
      <w:pPr>
        <w:ind w:firstLine="720"/>
      </w:pPr>
    </w:p>
    <w:p w14:paraId="6F76F46B" w14:textId="4F7F337A" w:rsidR="0046126F" w:rsidRDefault="00BD7113" w:rsidP="00DF4947">
      <w:pPr>
        <w:spacing w:line="360" w:lineRule="auto"/>
        <w:ind w:firstLine="720"/>
        <w:jc w:val="both"/>
      </w:pPr>
      <w:r>
        <w:t xml:space="preserve">To achieve the goals set in the aim and objectives, the research will consist of five chapters. Chapter one being the introductory chapter, this chapter has introduced the topic, provided a clear background and rationale for the research as well as setting the aim and objectives for the study. </w:t>
      </w:r>
    </w:p>
    <w:p w14:paraId="15E6F11D" w14:textId="15978DD6" w:rsidR="00BD7113" w:rsidRDefault="00BD7113" w:rsidP="00DF4947">
      <w:pPr>
        <w:spacing w:line="360" w:lineRule="auto"/>
        <w:ind w:firstLine="720"/>
        <w:jc w:val="both"/>
      </w:pPr>
      <w:r>
        <w:t>Chapter two</w:t>
      </w:r>
      <w:r w:rsidR="008266F4">
        <w:t xml:space="preserve"> is the literature review, regarding the topics of the digital medium and digital marketing in relation to SMEs. The literature review will provide greater understanding of the topic as a whole and can be used for analysis against the primary research. </w:t>
      </w:r>
    </w:p>
    <w:p w14:paraId="7229075B" w14:textId="77777777" w:rsidR="00352671" w:rsidRDefault="00352671" w:rsidP="00DF4947">
      <w:pPr>
        <w:spacing w:line="360" w:lineRule="auto"/>
        <w:ind w:firstLine="720"/>
        <w:jc w:val="both"/>
      </w:pPr>
    </w:p>
    <w:p w14:paraId="0D09F582" w14:textId="77777777" w:rsidR="00352671" w:rsidRDefault="008266F4" w:rsidP="00DF4947">
      <w:pPr>
        <w:spacing w:line="360" w:lineRule="auto"/>
        <w:ind w:firstLine="720"/>
        <w:jc w:val="both"/>
      </w:pPr>
      <w:r>
        <w:t>Chapter three is methodology; this chapter will identify analyse</w:t>
      </w:r>
      <w:r w:rsidR="00DF4947">
        <w:t xml:space="preserve"> and justify</w:t>
      </w:r>
      <w:r>
        <w:t xml:space="preserve"> the research methods to be used in the investigation. Also, to describe the application of the chosen methods.</w:t>
      </w:r>
    </w:p>
    <w:p w14:paraId="551EB8B9" w14:textId="2B0C2C3D" w:rsidR="007B3BEB" w:rsidRDefault="008266F4" w:rsidP="00DF4947">
      <w:pPr>
        <w:spacing w:line="360" w:lineRule="auto"/>
        <w:ind w:firstLine="720"/>
        <w:jc w:val="both"/>
      </w:pPr>
      <w:r>
        <w:t xml:space="preserve"> </w:t>
      </w:r>
    </w:p>
    <w:p w14:paraId="7D26AD7C" w14:textId="521C2B6E" w:rsidR="008266F4" w:rsidRDefault="008266F4" w:rsidP="00DF4947">
      <w:pPr>
        <w:spacing w:line="360" w:lineRule="auto"/>
        <w:ind w:firstLine="720"/>
        <w:jc w:val="both"/>
      </w:pPr>
      <w:r>
        <w:t xml:space="preserve">Chapter four will be for the presentation and </w:t>
      </w:r>
      <w:r w:rsidR="0026256F">
        <w:t>analysis</w:t>
      </w:r>
      <w:r>
        <w:t xml:space="preserve"> of findings from the primary research. The clear presentation of finding will give way for the discussion and analysis.</w:t>
      </w:r>
    </w:p>
    <w:p w14:paraId="1DBB0570" w14:textId="77777777" w:rsidR="00352671" w:rsidRDefault="00352671" w:rsidP="00DF4947">
      <w:pPr>
        <w:spacing w:line="360" w:lineRule="auto"/>
        <w:ind w:firstLine="720"/>
        <w:jc w:val="both"/>
      </w:pPr>
    </w:p>
    <w:p w14:paraId="5F2F7FFF" w14:textId="1DD6D03B" w:rsidR="008266F4" w:rsidRDefault="008266F4" w:rsidP="00DF4947">
      <w:pPr>
        <w:spacing w:line="360" w:lineRule="auto"/>
        <w:ind w:firstLine="720"/>
        <w:jc w:val="both"/>
      </w:pPr>
      <w:r>
        <w:t>Chapter five</w:t>
      </w:r>
      <w:r w:rsidR="00E142CA">
        <w:t xml:space="preserve"> is the</w:t>
      </w:r>
      <w:r w:rsidR="00CA74A6">
        <w:t xml:space="preserve"> discussion. The findings from the previous chapter will be discussed </w:t>
      </w:r>
      <w:r w:rsidR="0026256F">
        <w:t>in</w:t>
      </w:r>
      <w:r w:rsidR="00CA74A6">
        <w:t xml:space="preserve"> comparison to the secondary research found in chapter two. The analysis will also identify and evaluate the finding to the objectives of the research. </w:t>
      </w:r>
    </w:p>
    <w:p w14:paraId="7B5CEE8E" w14:textId="77777777" w:rsidR="00352671" w:rsidRDefault="00352671" w:rsidP="00DF4947">
      <w:pPr>
        <w:spacing w:line="360" w:lineRule="auto"/>
        <w:ind w:firstLine="720"/>
        <w:jc w:val="both"/>
      </w:pPr>
    </w:p>
    <w:p w14:paraId="46185094" w14:textId="1CCB0946" w:rsidR="00CA74A6" w:rsidRPr="007B3BEB" w:rsidRDefault="00CA74A6" w:rsidP="00DF4947">
      <w:pPr>
        <w:spacing w:line="360" w:lineRule="auto"/>
        <w:ind w:firstLine="720"/>
        <w:jc w:val="both"/>
      </w:pPr>
      <w:r>
        <w:t xml:space="preserve">Chapter six will conclude the study, providing a summary of key findings. The final chapter will also explore the implications and limitations of the study and well as providing recommendations and direction for future research.  </w:t>
      </w:r>
    </w:p>
    <w:p w14:paraId="443D9309" w14:textId="77777777" w:rsidR="00245B50" w:rsidRDefault="00245B50" w:rsidP="00750BFC"/>
    <w:p w14:paraId="01B59BDC" w14:textId="77777777" w:rsidR="00750BFC" w:rsidRPr="00750BFC" w:rsidRDefault="00750BFC" w:rsidP="00750BFC"/>
    <w:p w14:paraId="57A6EECA" w14:textId="409C7F02" w:rsidR="00F852A8" w:rsidRDefault="00F852A8" w:rsidP="00F852A8"/>
    <w:p w14:paraId="7DE0D901" w14:textId="10B40D2C" w:rsidR="00F852A8" w:rsidRDefault="00F852A8" w:rsidP="00F852A8"/>
    <w:p w14:paraId="666A147E" w14:textId="0EA118DE" w:rsidR="0058032F" w:rsidRDefault="0058032F" w:rsidP="00F852A8"/>
    <w:p w14:paraId="5543B020" w14:textId="0C78AC3B" w:rsidR="0058032F" w:rsidRDefault="0058032F" w:rsidP="00F852A8"/>
    <w:p w14:paraId="0C73F8D4" w14:textId="6BD78007" w:rsidR="0058032F" w:rsidRDefault="0058032F" w:rsidP="00F852A8"/>
    <w:p w14:paraId="4557888D" w14:textId="69827318" w:rsidR="0058032F" w:rsidRDefault="0058032F" w:rsidP="00F852A8"/>
    <w:p w14:paraId="4C865355" w14:textId="5837C822" w:rsidR="0058032F" w:rsidRDefault="0058032F" w:rsidP="00F852A8"/>
    <w:p w14:paraId="6F059B89" w14:textId="77777777" w:rsidR="0058032F" w:rsidRDefault="0058032F" w:rsidP="00F852A8"/>
    <w:p w14:paraId="14ED1617" w14:textId="0FEFCA1E" w:rsidR="0058032F" w:rsidRDefault="0058032F" w:rsidP="00F852A8"/>
    <w:p w14:paraId="7D29A3E2" w14:textId="39BFDB52" w:rsidR="00352671" w:rsidRDefault="00352671" w:rsidP="00F852A8"/>
    <w:p w14:paraId="104DA059" w14:textId="0D0D3BB8" w:rsidR="00352671" w:rsidRDefault="00352671" w:rsidP="00F852A8"/>
    <w:p w14:paraId="4FB8BCF6" w14:textId="7D360F44" w:rsidR="00352671" w:rsidRDefault="00352671" w:rsidP="00F852A8"/>
    <w:p w14:paraId="1DF4A51B" w14:textId="4D6ECAF5" w:rsidR="00352671" w:rsidRDefault="00352671" w:rsidP="00F852A8"/>
    <w:p w14:paraId="2E6D0427" w14:textId="27451C45" w:rsidR="00352671" w:rsidRDefault="00352671" w:rsidP="00F852A8"/>
    <w:p w14:paraId="215A3D37" w14:textId="1DEB18A9" w:rsidR="00352671" w:rsidRDefault="00352671" w:rsidP="00F852A8"/>
    <w:p w14:paraId="5F1DCF47" w14:textId="15A5C65D" w:rsidR="00352671" w:rsidRDefault="00352671" w:rsidP="00F852A8"/>
    <w:p w14:paraId="160F6922" w14:textId="6840E7C2" w:rsidR="00352671" w:rsidRDefault="00352671" w:rsidP="00F852A8"/>
    <w:p w14:paraId="1D07F657" w14:textId="77777777" w:rsidR="00352671" w:rsidRDefault="00352671" w:rsidP="00F852A8"/>
    <w:p w14:paraId="19F098EE" w14:textId="6A5C93A1" w:rsidR="00352671" w:rsidRDefault="00352671" w:rsidP="00F852A8"/>
    <w:p w14:paraId="7C987DDF" w14:textId="0121D3EB" w:rsidR="00614DD9" w:rsidRDefault="00614DD9" w:rsidP="00F852A8"/>
    <w:p w14:paraId="09CB9440" w14:textId="6202FF5D" w:rsidR="00614DD9" w:rsidRDefault="00614DD9" w:rsidP="00F852A8"/>
    <w:p w14:paraId="280B8D42" w14:textId="5E36DF83" w:rsidR="00614DD9" w:rsidRDefault="00614DD9" w:rsidP="00F852A8"/>
    <w:p w14:paraId="7A2989D1" w14:textId="2698FFFA" w:rsidR="00614DD9" w:rsidRDefault="00614DD9" w:rsidP="00F852A8"/>
    <w:p w14:paraId="56A0E6C5" w14:textId="77777777" w:rsidR="00614DD9" w:rsidRDefault="00614DD9" w:rsidP="00F852A8"/>
    <w:p w14:paraId="78C6A079" w14:textId="77777777" w:rsidR="0058032F" w:rsidRDefault="0058032F" w:rsidP="00F852A8"/>
    <w:p w14:paraId="223C3E3C" w14:textId="399B6094" w:rsidR="00035E06" w:rsidRPr="00035E06" w:rsidRDefault="00035E06" w:rsidP="00035E06">
      <w:pPr>
        <w:pStyle w:val="Heading1"/>
        <w:rPr>
          <w:rFonts w:ascii="Times New Roman" w:hAnsi="Times New Roman" w:cs="Times New Roman"/>
          <w:sz w:val="28"/>
          <w:szCs w:val="28"/>
        </w:rPr>
      </w:pPr>
      <w:bookmarkStart w:id="24" w:name="_Toc69738496"/>
      <w:r w:rsidRPr="00035E06">
        <w:rPr>
          <w:rFonts w:ascii="Times New Roman" w:hAnsi="Times New Roman" w:cs="Times New Roman"/>
          <w:sz w:val="28"/>
          <w:szCs w:val="28"/>
        </w:rPr>
        <w:lastRenderedPageBreak/>
        <w:t>Chapter 2: Literature Review</w:t>
      </w:r>
      <w:bookmarkEnd w:id="24"/>
      <w:r w:rsidRPr="00035E06">
        <w:rPr>
          <w:rFonts w:ascii="Times New Roman" w:hAnsi="Times New Roman" w:cs="Times New Roman"/>
          <w:sz w:val="28"/>
          <w:szCs w:val="28"/>
        </w:rPr>
        <w:t xml:space="preserve"> </w:t>
      </w:r>
    </w:p>
    <w:p w14:paraId="024811C5" w14:textId="21DE5F27" w:rsidR="008F0BFC" w:rsidRDefault="008F0BFC" w:rsidP="00F852A8"/>
    <w:p w14:paraId="6AF51191" w14:textId="1D97F261" w:rsidR="008F0BFC" w:rsidRDefault="004840FC" w:rsidP="004840FC">
      <w:pPr>
        <w:pStyle w:val="Heading1"/>
        <w:rPr>
          <w:rFonts w:ascii="Times New Roman" w:hAnsi="Times New Roman" w:cs="Times New Roman"/>
          <w:sz w:val="28"/>
          <w:szCs w:val="28"/>
        </w:rPr>
      </w:pPr>
      <w:bookmarkStart w:id="25" w:name="_Toc69738497"/>
      <w:r>
        <w:rPr>
          <w:rFonts w:ascii="Times New Roman" w:hAnsi="Times New Roman" w:cs="Times New Roman"/>
          <w:sz w:val="28"/>
          <w:szCs w:val="28"/>
        </w:rPr>
        <w:t>2.1 Introduction</w:t>
      </w:r>
      <w:bookmarkEnd w:id="25"/>
    </w:p>
    <w:p w14:paraId="693A353F" w14:textId="7919B30F" w:rsidR="004840FC" w:rsidRDefault="004840FC" w:rsidP="004840FC"/>
    <w:p w14:paraId="69F74C58" w14:textId="55821A8E" w:rsidR="004840FC" w:rsidRDefault="000B5D2F" w:rsidP="00AE666F">
      <w:pPr>
        <w:spacing w:line="360" w:lineRule="auto"/>
        <w:ind w:firstLine="720"/>
        <w:jc w:val="both"/>
      </w:pPr>
      <w:r w:rsidRPr="000B5D2F">
        <w:t xml:space="preserve">The Purpose of this chapter is to </w:t>
      </w:r>
      <w:r>
        <w:t xml:space="preserve">investigate current literature relevant to the topic of this study. To gather both theoretical and statistical data to be used as a guide for the primary research, </w:t>
      </w:r>
      <w:r w:rsidR="00AE666F">
        <w:t xml:space="preserve">and to be used as analysis in comparison with the primary investigation. </w:t>
      </w:r>
    </w:p>
    <w:p w14:paraId="7B41A734" w14:textId="77777777" w:rsidR="00352671" w:rsidRDefault="00352671" w:rsidP="00AE666F">
      <w:pPr>
        <w:spacing w:line="360" w:lineRule="auto"/>
        <w:ind w:firstLine="720"/>
        <w:jc w:val="both"/>
      </w:pPr>
    </w:p>
    <w:p w14:paraId="76F05DD1" w14:textId="2836D868" w:rsidR="00AE666F" w:rsidRDefault="00AE666F" w:rsidP="004840FC">
      <w:r>
        <w:t xml:space="preserve">This chapter sets out to achieve goals set in objectives one, two and three. </w:t>
      </w:r>
    </w:p>
    <w:p w14:paraId="6B449438" w14:textId="20B86C21" w:rsidR="00AE666F" w:rsidRDefault="00AE666F" w:rsidP="00AE666F">
      <w:pPr>
        <w:spacing w:line="360" w:lineRule="auto"/>
        <w:jc w:val="center"/>
        <w:rPr>
          <w:i/>
          <w:iCs/>
        </w:rPr>
      </w:pPr>
      <w:r w:rsidRPr="00AE666F">
        <w:rPr>
          <w:i/>
          <w:iCs/>
        </w:rPr>
        <w:t>To critically analyse literature in relation to the development of the digital medium and digital marketing</w:t>
      </w:r>
    </w:p>
    <w:p w14:paraId="5E18F9BD" w14:textId="77777777" w:rsidR="00352671" w:rsidRPr="00AE666F" w:rsidRDefault="00352671" w:rsidP="00AE666F">
      <w:pPr>
        <w:spacing w:line="360" w:lineRule="auto"/>
        <w:jc w:val="center"/>
        <w:rPr>
          <w:i/>
          <w:iCs/>
        </w:rPr>
      </w:pPr>
    </w:p>
    <w:p w14:paraId="60C7E37A" w14:textId="7320A290" w:rsidR="00AE666F" w:rsidRPr="00AE666F" w:rsidRDefault="00AE666F" w:rsidP="00AE666F">
      <w:pPr>
        <w:spacing w:line="360" w:lineRule="auto"/>
        <w:jc w:val="center"/>
        <w:rPr>
          <w:i/>
          <w:iCs/>
        </w:rPr>
      </w:pPr>
      <w:r w:rsidRPr="00AE666F">
        <w:rPr>
          <w:i/>
          <w:iCs/>
        </w:rPr>
        <w:t>To explore current resources available to SMEs for marketing through the digital medium</w:t>
      </w:r>
    </w:p>
    <w:p w14:paraId="3482BF48" w14:textId="36B48186" w:rsidR="004840FC" w:rsidRPr="00AE666F" w:rsidRDefault="00AE666F" w:rsidP="00AE666F">
      <w:pPr>
        <w:spacing w:line="360" w:lineRule="auto"/>
        <w:jc w:val="center"/>
        <w:rPr>
          <w:i/>
          <w:iCs/>
        </w:rPr>
      </w:pPr>
      <w:r w:rsidRPr="00AE666F">
        <w:rPr>
          <w:i/>
          <w:iCs/>
        </w:rPr>
        <w:t>To Investigate the challenges for SMEs when developing digital marketing strategies</w:t>
      </w:r>
    </w:p>
    <w:p w14:paraId="48B966BF" w14:textId="738637DD" w:rsidR="004840FC" w:rsidRDefault="004840FC" w:rsidP="004840FC">
      <w:pPr>
        <w:pStyle w:val="Heading1"/>
        <w:rPr>
          <w:rFonts w:ascii="Times New Roman" w:hAnsi="Times New Roman" w:cs="Times New Roman"/>
          <w:sz w:val="28"/>
          <w:szCs w:val="28"/>
        </w:rPr>
      </w:pPr>
      <w:bookmarkStart w:id="26" w:name="_Toc69738498"/>
      <w:r>
        <w:rPr>
          <w:rFonts w:ascii="Times New Roman" w:hAnsi="Times New Roman" w:cs="Times New Roman"/>
          <w:sz w:val="28"/>
          <w:szCs w:val="28"/>
        </w:rPr>
        <w:t xml:space="preserve">2.2 The </w:t>
      </w:r>
      <w:r w:rsidR="00E50AF1">
        <w:rPr>
          <w:rFonts w:ascii="Times New Roman" w:hAnsi="Times New Roman" w:cs="Times New Roman"/>
          <w:sz w:val="28"/>
          <w:szCs w:val="28"/>
        </w:rPr>
        <w:t>D</w:t>
      </w:r>
      <w:r>
        <w:rPr>
          <w:rFonts w:ascii="Times New Roman" w:hAnsi="Times New Roman" w:cs="Times New Roman"/>
          <w:sz w:val="28"/>
          <w:szCs w:val="28"/>
        </w:rPr>
        <w:t>igital Medium</w:t>
      </w:r>
      <w:bookmarkEnd w:id="26"/>
      <w:r>
        <w:rPr>
          <w:rFonts w:ascii="Times New Roman" w:hAnsi="Times New Roman" w:cs="Times New Roman"/>
          <w:sz w:val="28"/>
          <w:szCs w:val="28"/>
        </w:rPr>
        <w:t xml:space="preserve"> </w:t>
      </w:r>
    </w:p>
    <w:p w14:paraId="0DB28EFD" w14:textId="07D8C9CD" w:rsidR="004840FC" w:rsidRDefault="004840FC" w:rsidP="004840FC"/>
    <w:p w14:paraId="12AE1EFF" w14:textId="7F31B9FF" w:rsidR="00DE1093" w:rsidRDefault="0027591C" w:rsidP="00533770">
      <w:pPr>
        <w:spacing w:line="360" w:lineRule="auto"/>
        <w:ind w:firstLine="720"/>
        <w:jc w:val="both"/>
      </w:pPr>
      <w:r>
        <w:t xml:space="preserve">The digital medium has been </w:t>
      </w:r>
      <w:r w:rsidR="00464504">
        <w:t xml:space="preserve">broadly </w:t>
      </w:r>
      <w:r>
        <w:t xml:space="preserve">defined as “A physical way of storing media or archiving </w:t>
      </w:r>
      <w:r w:rsidR="00424338">
        <w:t>it”.</w:t>
      </w:r>
      <w:r>
        <w:t xml:space="preserve"> </w:t>
      </w:r>
      <w:r w:rsidR="00DE1093" w:rsidRPr="00DE1093">
        <w:t>("What is Digital Medium", 2021)</w:t>
      </w:r>
      <w:r w:rsidR="00DE1093">
        <w:t xml:space="preserve"> This refers to the storage of digitalized data, graphics, audio, and video.  Anything stored within the digital medium can be transmitted and shared via the internet or through computer networks.  </w:t>
      </w:r>
    </w:p>
    <w:p w14:paraId="31B972E2" w14:textId="77777777" w:rsidR="00352671" w:rsidRDefault="00352671" w:rsidP="00533770">
      <w:pPr>
        <w:spacing w:line="360" w:lineRule="auto"/>
        <w:ind w:firstLine="720"/>
        <w:jc w:val="both"/>
      </w:pPr>
    </w:p>
    <w:p w14:paraId="2A6955D2" w14:textId="32791CB2" w:rsidR="00BB2A2B" w:rsidRDefault="003D59AA" w:rsidP="00533770">
      <w:pPr>
        <w:spacing w:line="360" w:lineRule="auto"/>
        <w:ind w:firstLine="720"/>
        <w:jc w:val="both"/>
      </w:pPr>
      <w:r>
        <w:t xml:space="preserve">McMullen (2017) </w:t>
      </w:r>
      <w:r w:rsidR="00B0606A">
        <w:t>developed the theory of foundation technologies, to generate a new understanding of online platforms as digital mediums</w:t>
      </w:r>
      <w:r w:rsidR="00FB51CA">
        <w:t xml:space="preserve">. </w:t>
      </w:r>
      <w:r w:rsidR="00521A16">
        <w:t>The framework of this theory addresses relationships between old and new mediums. The relationship is commonly found to be the founding technologies that allows the mediums to exist.</w:t>
      </w:r>
      <w:r w:rsidR="0043254E">
        <w:t xml:space="preserve"> The digital mediums are simply an extension of the present mediums. The introduction of digital foundation technologies allows new categories of mediums to emerge. The digital medium has excelled with the progress of digital technologies, online platforms have been developed, </w:t>
      </w:r>
      <w:r w:rsidR="00617740">
        <w:t>adopted,</w:t>
      </w:r>
      <w:r w:rsidR="0043254E">
        <w:t xml:space="preserve"> and shaped by society. </w:t>
      </w:r>
      <w:r w:rsidR="00617740">
        <w:t xml:space="preserve">The foundation technology where the digital medium has emerged from is the internet and global network of digital computers. </w:t>
      </w:r>
    </w:p>
    <w:p w14:paraId="6B4EB546" w14:textId="77777777" w:rsidR="00352671" w:rsidRDefault="00352671" w:rsidP="00533770">
      <w:pPr>
        <w:spacing w:line="360" w:lineRule="auto"/>
        <w:ind w:firstLine="720"/>
        <w:jc w:val="both"/>
      </w:pPr>
    </w:p>
    <w:p w14:paraId="40D212D5" w14:textId="3C15391B" w:rsidR="001D30F3" w:rsidRDefault="001D30F3" w:rsidP="001D30F3">
      <w:pPr>
        <w:spacing w:line="360" w:lineRule="auto"/>
        <w:ind w:firstLine="720"/>
        <w:jc w:val="both"/>
      </w:pPr>
      <w:r>
        <w:t xml:space="preserve">Global digital growth has formed a pathway for the online platforms through the digital medium to excel. Chaffey (2021) provides research into global digital growth from the year 2020 through 2021. Over this short time internet usage surged by 316 million users, while </w:t>
      </w:r>
      <w:r>
        <w:lastRenderedPageBreak/>
        <w:t xml:space="preserve">unique mobile phone users grew by 93 million. Figure 2.1 below, demonstrates the extent to which the digital medium has been adopted into society. </w:t>
      </w:r>
    </w:p>
    <w:p w14:paraId="2A1B2D87" w14:textId="59BE0FD9" w:rsidR="001D30F3" w:rsidRDefault="001D30F3" w:rsidP="001D30F3">
      <w:pPr>
        <w:spacing w:line="360" w:lineRule="auto"/>
        <w:jc w:val="right"/>
      </w:pPr>
      <w:r w:rsidRPr="001D30F3">
        <w:drawing>
          <wp:anchor distT="0" distB="0" distL="114300" distR="114300" simplePos="0" relativeHeight="251659264" behindDoc="0" locked="0" layoutInCell="1" allowOverlap="1" wp14:anchorId="68795BB1" wp14:editId="3B601B9B">
            <wp:simplePos x="0" y="0"/>
            <wp:positionH relativeFrom="margin">
              <wp:align>right</wp:align>
            </wp:positionH>
            <wp:positionV relativeFrom="paragraph">
              <wp:posOffset>2983</wp:posOffset>
            </wp:positionV>
            <wp:extent cx="5731510" cy="3210560"/>
            <wp:effectExtent l="0" t="0" r="2540" b="8890"/>
            <wp:wrapTopAndBottom/>
            <wp:docPr id="2" name="Picture 2" descr="Global internet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internet us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056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27" w:name="_Hlk69262031"/>
      <w:r>
        <w:t>Figure 2.1: Global Digital Growth (Chaffey, 2021)</w:t>
      </w:r>
      <w:bookmarkEnd w:id="27"/>
      <w:r>
        <w:t xml:space="preserve"> </w:t>
      </w:r>
    </w:p>
    <w:p w14:paraId="0F053B66" w14:textId="2D6CD967" w:rsidR="007F1D2F" w:rsidRDefault="007F1D2F" w:rsidP="007F1D2F">
      <w:pPr>
        <w:pStyle w:val="Heading1"/>
        <w:rPr>
          <w:rFonts w:ascii="Times New Roman" w:hAnsi="Times New Roman" w:cs="Times New Roman"/>
          <w:sz w:val="28"/>
          <w:szCs w:val="28"/>
        </w:rPr>
      </w:pPr>
      <w:bookmarkStart w:id="28" w:name="_Toc69738499"/>
      <w:r>
        <w:rPr>
          <w:rFonts w:ascii="Times New Roman" w:hAnsi="Times New Roman" w:cs="Times New Roman"/>
          <w:sz w:val="28"/>
          <w:szCs w:val="28"/>
        </w:rPr>
        <w:t>2.3 Marketing Through the Digital Medium</w:t>
      </w:r>
      <w:bookmarkEnd w:id="28"/>
      <w:r>
        <w:rPr>
          <w:rFonts w:ascii="Times New Roman" w:hAnsi="Times New Roman" w:cs="Times New Roman"/>
          <w:sz w:val="28"/>
          <w:szCs w:val="28"/>
        </w:rPr>
        <w:t xml:space="preserve"> </w:t>
      </w:r>
    </w:p>
    <w:p w14:paraId="5A86D637" w14:textId="5470FC54" w:rsidR="007B66B5" w:rsidRDefault="007B66B5" w:rsidP="007F1D2F"/>
    <w:p w14:paraId="5D3E2968" w14:textId="70CEC29C" w:rsidR="007B66B5" w:rsidRDefault="00A33206" w:rsidP="00A04A44">
      <w:pPr>
        <w:spacing w:line="360" w:lineRule="auto"/>
        <w:ind w:firstLine="720"/>
        <w:jc w:val="both"/>
      </w:pPr>
      <w:r>
        <w:t xml:space="preserve">The past decade </w:t>
      </w:r>
      <w:r w:rsidR="00440BAD">
        <w:t xml:space="preserve">has accounted for possibly the largest transition in communications and interactions between humans. Significant changes to habits and interaction have occurred because of online developments. </w:t>
      </w:r>
      <w:r w:rsidR="00440BAD" w:rsidRPr="00440BAD">
        <w:t>Real-world social relationships have been migrated to the virtual world, resulting in online communities that bring people together from across the globe.</w:t>
      </w:r>
      <w:r w:rsidR="00440BAD">
        <w:t xml:space="preserve"> </w:t>
      </w:r>
      <w:r w:rsidR="00440BAD" w:rsidRPr="00440BAD">
        <w:t xml:space="preserve">(Tiago &amp; </w:t>
      </w:r>
      <w:proofErr w:type="spellStart"/>
      <w:r w:rsidR="00440BAD" w:rsidRPr="00440BAD">
        <w:t>Veríssimo</w:t>
      </w:r>
      <w:proofErr w:type="spellEnd"/>
      <w:r w:rsidR="00440BAD" w:rsidRPr="00440BAD">
        <w:t>, 2014)</w:t>
      </w:r>
      <w:r w:rsidR="00844F27">
        <w:t xml:space="preserve"> As more real-world interactions migrate to the digital world, business adapt and follow the social trends. </w:t>
      </w:r>
    </w:p>
    <w:p w14:paraId="304A0F2A" w14:textId="470CCDFD" w:rsidR="00844F27" w:rsidRDefault="002E26C3" w:rsidP="00844F27">
      <w:pPr>
        <w:spacing w:line="360" w:lineRule="auto"/>
        <w:ind w:firstLine="720"/>
      </w:pPr>
      <w:r w:rsidRPr="00C243C4">
        <w:drawing>
          <wp:anchor distT="0" distB="0" distL="114300" distR="114300" simplePos="0" relativeHeight="251660288" behindDoc="0" locked="0" layoutInCell="1" allowOverlap="1" wp14:anchorId="33BCA9B4" wp14:editId="139D4440">
            <wp:simplePos x="0" y="0"/>
            <wp:positionH relativeFrom="margin">
              <wp:align>center</wp:align>
            </wp:positionH>
            <wp:positionV relativeFrom="paragraph">
              <wp:posOffset>9909</wp:posOffset>
            </wp:positionV>
            <wp:extent cx="3774440" cy="2402205"/>
            <wp:effectExtent l="0" t="0" r="0" b="0"/>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4440" cy="2402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A21444" w14:textId="57DBD6C8" w:rsidR="00844F27" w:rsidRPr="00A33206" w:rsidRDefault="00844F27" w:rsidP="00844F27">
      <w:pPr>
        <w:spacing w:line="360" w:lineRule="auto"/>
        <w:ind w:firstLine="720"/>
      </w:pPr>
    </w:p>
    <w:p w14:paraId="07D304A0" w14:textId="77777777" w:rsidR="007F1D2F" w:rsidRPr="007F1D2F" w:rsidRDefault="007F1D2F" w:rsidP="007F1D2F"/>
    <w:p w14:paraId="0E540C9B" w14:textId="77777777" w:rsidR="007F1D2F" w:rsidRPr="007F1D2F" w:rsidRDefault="007F1D2F" w:rsidP="007F1D2F"/>
    <w:p w14:paraId="45EDB6BD" w14:textId="77777777" w:rsidR="00EE5B4F" w:rsidRDefault="00EE5B4F" w:rsidP="00C243C4">
      <w:pPr>
        <w:spacing w:line="360" w:lineRule="auto"/>
        <w:jc w:val="both"/>
      </w:pPr>
    </w:p>
    <w:p w14:paraId="18829D72" w14:textId="2291DA0D" w:rsidR="00533770" w:rsidRDefault="00533770" w:rsidP="00533770">
      <w:pPr>
        <w:spacing w:line="360" w:lineRule="auto"/>
        <w:jc w:val="both"/>
      </w:pPr>
    </w:p>
    <w:p w14:paraId="2AE4F73C" w14:textId="5EEA5912" w:rsidR="00617740" w:rsidRDefault="00617740" w:rsidP="00BB2A2B">
      <w:pPr>
        <w:spacing w:line="360" w:lineRule="auto"/>
        <w:jc w:val="both"/>
      </w:pPr>
    </w:p>
    <w:p w14:paraId="18A6923C" w14:textId="1979E813" w:rsidR="0043254E" w:rsidRDefault="0043254E" w:rsidP="00C243C4">
      <w:pPr>
        <w:spacing w:line="360" w:lineRule="auto"/>
        <w:jc w:val="right"/>
      </w:pPr>
    </w:p>
    <w:p w14:paraId="13088353" w14:textId="77777777" w:rsidR="00352671" w:rsidRDefault="00352671" w:rsidP="00C243C4">
      <w:pPr>
        <w:spacing w:line="360" w:lineRule="auto"/>
        <w:jc w:val="right"/>
      </w:pPr>
      <w:bookmarkStart w:id="29" w:name="_Hlk69262072"/>
    </w:p>
    <w:p w14:paraId="25BC05B7" w14:textId="77777777" w:rsidR="00352671" w:rsidRDefault="00352671" w:rsidP="00C243C4">
      <w:pPr>
        <w:spacing w:line="360" w:lineRule="auto"/>
        <w:jc w:val="right"/>
      </w:pPr>
    </w:p>
    <w:p w14:paraId="6D7AC449" w14:textId="77777777" w:rsidR="00614DD9" w:rsidRDefault="00614DD9" w:rsidP="00614DD9">
      <w:pPr>
        <w:spacing w:line="360" w:lineRule="auto"/>
        <w:jc w:val="right"/>
      </w:pPr>
      <w:r w:rsidRPr="00614DD9">
        <w:t>Figure 2.2: Marketing Spend by Media Type (Goodman, 2014)</w:t>
      </w:r>
      <w:bookmarkEnd w:id="29"/>
    </w:p>
    <w:p w14:paraId="3AAF3EA2" w14:textId="55CE7C13" w:rsidR="00DA6BCC" w:rsidRDefault="00732A6C" w:rsidP="004869A5">
      <w:pPr>
        <w:spacing w:line="360" w:lineRule="auto"/>
        <w:ind w:firstLine="720"/>
        <w:jc w:val="both"/>
      </w:pPr>
      <w:r>
        <w:lastRenderedPageBreak/>
        <w:t xml:space="preserve">Figure 2.2 displays the percentage of advertising spend by media type from four regions in 2015. Approximately 8 billion pounds was spent on digital marketing in the UK throughout 2015, equating to 50% of the total marketing spend across all mediums. (Goodman, 2014) The decline in television marketing is a result of businesses channelling funds into digital marketing. </w:t>
      </w:r>
    </w:p>
    <w:p w14:paraId="0B211F46" w14:textId="77777777" w:rsidR="00C305BD" w:rsidRDefault="00C305BD" w:rsidP="00A04A44">
      <w:pPr>
        <w:spacing w:line="360" w:lineRule="auto"/>
        <w:ind w:firstLine="720"/>
        <w:jc w:val="both"/>
      </w:pPr>
    </w:p>
    <w:p w14:paraId="154B0121" w14:textId="10B970D6" w:rsidR="00A25A80" w:rsidRDefault="00732A6C" w:rsidP="00A04A44">
      <w:pPr>
        <w:spacing w:line="360" w:lineRule="auto"/>
        <w:ind w:firstLine="720"/>
        <w:jc w:val="both"/>
      </w:pPr>
      <w:proofErr w:type="spellStart"/>
      <w:r w:rsidRPr="00732A6C">
        <w:t>Taiminen</w:t>
      </w:r>
      <w:proofErr w:type="spellEnd"/>
      <w:r w:rsidRPr="00732A6C">
        <w:t xml:space="preserve"> &amp; </w:t>
      </w:r>
      <w:proofErr w:type="spellStart"/>
      <w:r w:rsidRPr="00732A6C">
        <w:t>Karjaluoto</w:t>
      </w:r>
      <w:proofErr w:type="spellEnd"/>
      <w:r w:rsidRPr="00732A6C">
        <w:t xml:space="preserve"> </w:t>
      </w:r>
      <w:r>
        <w:t>(</w:t>
      </w:r>
      <w:r w:rsidRPr="00732A6C">
        <w:t>2015</w:t>
      </w:r>
      <w:r>
        <w:t xml:space="preserve">) </w:t>
      </w:r>
      <w:r w:rsidR="00A25A80">
        <w:t xml:space="preserve">define digital marketing as a new marketing approach, as opposed to traditional marketing boosted with the use of digital elements. Furtherly suggestion that digital marketing holds unique dynamics and characteristics. Digital channels can be separated into two classes. One-way communication channels and two-way communication channels. </w:t>
      </w:r>
    </w:p>
    <w:p w14:paraId="352A8242" w14:textId="77777777" w:rsidR="00C305BD" w:rsidRDefault="00C305BD" w:rsidP="00A04A44">
      <w:pPr>
        <w:spacing w:line="360" w:lineRule="auto"/>
        <w:ind w:firstLine="720"/>
        <w:jc w:val="both"/>
      </w:pPr>
    </w:p>
    <w:p w14:paraId="2BF6B11B" w14:textId="3AD3E083" w:rsidR="00A25A80" w:rsidRDefault="00A25A80" w:rsidP="00A04A44">
      <w:pPr>
        <w:spacing w:line="360" w:lineRule="auto"/>
        <w:ind w:firstLine="720"/>
        <w:jc w:val="both"/>
      </w:pPr>
      <w:r>
        <w:t>One-way communication</w:t>
      </w:r>
      <w:r w:rsidR="00C1206C">
        <w:t xml:space="preserve"> is commonly used to inform the audience, information, and communications flow one way from the sender to recipient while nothing is returned. Websites and e-mail are prime example of one-way digital channels, websites are the digital home of a business where vast amounts of information is found. E-mail, although intended as two-way channel is more commonly used by businesses as a one-way channel to deliver newsletters or advertisements. (</w:t>
      </w:r>
      <w:proofErr w:type="spellStart"/>
      <w:r w:rsidR="00C1206C">
        <w:t>Taiminen</w:t>
      </w:r>
      <w:proofErr w:type="spellEnd"/>
      <w:r w:rsidR="00C1206C">
        <w:t xml:space="preserve"> et al., 2015) </w:t>
      </w:r>
    </w:p>
    <w:p w14:paraId="6D58E6D1" w14:textId="77777777" w:rsidR="00C305BD" w:rsidRDefault="00C305BD" w:rsidP="00A04A44">
      <w:pPr>
        <w:spacing w:line="360" w:lineRule="auto"/>
        <w:ind w:firstLine="720"/>
        <w:jc w:val="both"/>
      </w:pPr>
    </w:p>
    <w:p w14:paraId="274D09D7" w14:textId="069BC8FB" w:rsidR="00C1206C" w:rsidRDefault="00541C59" w:rsidP="00A04A44">
      <w:pPr>
        <w:spacing w:line="360" w:lineRule="auto"/>
        <w:ind w:firstLine="720"/>
        <w:jc w:val="both"/>
      </w:pPr>
      <w:r>
        <w:t xml:space="preserve">Two-way communication </w:t>
      </w:r>
      <w:r w:rsidR="00ED0029">
        <w:t xml:space="preserve">is a strategy developed from the use of social media. </w:t>
      </w:r>
      <w:proofErr w:type="spellStart"/>
      <w:r w:rsidR="00ED0029" w:rsidRPr="00ED0029">
        <w:t>Petronzio</w:t>
      </w:r>
      <w:proofErr w:type="spellEnd"/>
      <w:r w:rsidR="00ED0029">
        <w:t xml:space="preserve"> (2013) describes the strategy as a way for businesses to engage with consumers instead of broadcasting. Participating in two-way communications allows businesses to portray a human like quality and build relationships. </w:t>
      </w:r>
      <w:proofErr w:type="spellStart"/>
      <w:r w:rsidR="00CF7593">
        <w:t>Taiminen</w:t>
      </w:r>
      <w:proofErr w:type="spellEnd"/>
      <w:r w:rsidR="00CF7593">
        <w:t xml:space="preserve"> et al, (2015) suggests social media audiences are less likely to expect sales pitches but prefer real information generated by conversations around the business. </w:t>
      </w:r>
    </w:p>
    <w:p w14:paraId="2179EBC6" w14:textId="77777777" w:rsidR="00C305BD" w:rsidRDefault="00C305BD" w:rsidP="00A04A44">
      <w:pPr>
        <w:spacing w:line="360" w:lineRule="auto"/>
        <w:ind w:firstLine="720"/>
        <w:jc w:val="both"/>
      </w:pPr>
    </w:p>
    <w:p w14:paraId="02205B10" w14:textId="5D56D34F" w:rsidR="00CF7593" w:rsidRDefault="002E26C3" w:rsidP="00E93D1F">
      <w:pPr>
        <w:spacing w:line="360" w:lineRule="auto"/>
        <w:ind w:firstLine="720"/>
        <w:jc w:val="both"/>
      </w:pPr>
      <w:proofErr w:type="gramStart"/>
      <w:r>
        <w:t>For the purpose of</w:t>
      </w:r>
      <w:proofErr w:type="gramEnd"/>
      <w:r>
        <w:t xml:space="preserve"> this study the researcher has decided to focus on three online platforms within the digital medium, including social media, e-mails, and websites to evaluate </w:t>
      </w:r>
      <w:r w:rsidR="00E93D1F">
        <w:t xml:space="preserve">the benefits offered to SMEs and how the use of these resources has revolutionized digital marketing. </w:t>
      </w:r>
    </w:p>
    <w:p w14:paraId="66F5695E" w14:textId="41551764" w:rsidR="00C305BD" w:rsidRDefault="00C305BD" w:rsidP="00E93D1F">
      <w:pPr>
        <w:spacing w:line="360" w:lineRule="auto"/>
        <w:ind w:firstLine="720"/>
        <w:jc w:val="both"/>
      </w:pPr>
    </w:p>
    <w:p w14:paraId="786F234D" w14:textId="77777777" w:rsidR="004869A5" w:rsidRDefault="004869A5" w:rsidP="00E93D1F">
      <w:pPr>
        <w:spacing w:line="360" w:lineRule="auto"/>
        <w:ind w:firstLine="720"/>
        <w:jc w:val="both"/>
      </w:pPr>
    </w:p>
    <w:p w14:paraId="7756812D" w14:textId="1DFE7738" w:rsidR="00E93D1F" w:rsidRDefault="00E93D1F" w:rsidP="00E93D1F">
      <w:pPr>
        <w:pStyle w:val="Heading1"/>
        <w:rPr>
          <w:rFonts w:ascii="Times New Roman" w:hAnsi="Times New Roman" w:cs="Times New Roman"/>
          <w:sz w:val="28"/>
          <w:szCs w:val="28"/>
        </w:rPr>
      </w:pPr>
      <w:bookmarkStart w:id="30" w:name="_Toc69738500"/>
      <w:r w:rsidRPr="00E93D1F">
        <w:rPr>
          <w:rFonts w:ascii="Times New Roman" w:hAnsi="Times New Roman" w:cs="Times New Roman"/>
          <w:sz w:val="28"/>
          <w:szCs w:val="28"/>
        </w:rPr>
        <w:lastRenderedPageBreak/>
        <w:t>2.3.1 Social Media</w:t>
      </w:r>
      <w:bookmarkEnd w:id="30"/>
      <w:r w:rsidRPr="00E93D1F">
        <w:rPr>
          <w:rFonts w:ascii="Times New Roman" w:hAnsi="Times New Roman" w:cs="Times New Roman"/>
          <w:sz w:val="28"/>
          <w:szCs w:val="28"/>
        </w:rPr>
        <w:t xml:space="preserve"> </w:t>
      </w:r>
    </w:p>
    <w:p w14:paraId="46306075" w14:textId="1566D007" w:rsidR="00E93D1F" w:rsidRDefault="00E93D1F" w:rsidP="00E93D1F"/>
    <w:p w14:paraId="1D11A7FB" w14:textId="7F3484A2" w:rsidR="002B58BC" w:rsidRDefault="00C305BD" w:rsidP="006B1F05">
      <w:pPr>
        <w:spacing w:line="360" w:lineRule="auto"/>
        <w:ind w:firstLine="720"/>
        <w:jc w:val="both"/>
      </w:pPr>
      <w:r w:rsidRPr="002B58BC">
        <w:drawing>
          <wp:anchor distT="0" distB="0" distL="114300" distR="114300" simplePos="0" relativeHeight="251661312" behindDoc="0" locked="0" layoutInCell="1" allowOverlap="1" wp14:anchorId="10ABF1F9" wp14:editId="692EF252">
            <wp:simplePos x="0" y="0"/>
            <wp:positionH relativeFrom="margin">
              <wp:posOffset>-635</wp:posOffset>
            </wp:positionH>
            <wp:positionV relativeFrom="paragraph">
              <wp:posOffset>1361838</wp:posOffset>
            </wp:positionV>
            <wp:extent cx="5645785" cy="3550920"/>
            <wp:effectExtent l="0" t="0" r="0" b="0"/>
            <wp:wrapTopAndBottom/>
            <wp:docPr id="4" name="Picture 4" descr="COTD_7.27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TD_7.27_02"/>
                    <pic:cNvPicPr>
                      <a:picLocks noChangeAspect="1" noChangeArrowheads="1"/>
                    </pic:cNvPicPr>
                  </pic:nvPicPr>
                  <pic:blipFill rotWithShape="1">
                    <a:blip r:embed="rId14">
                      <a:extLst>
                        <a:ext uri="{28A0092B-C50C-407E-A947-70E740481C1C}">
                          <a14:useLocalDpi xmlns:a14="http://schemas.microsoft.com/office/drawing/2010/main" val="0"/>
                        </a:ext>
                      </a:extLst>
                    </a:blip>
                    <a:srcRect t="12621" r="1494" b="4721"/>
                    <a:stretch/>
                  </pic:blipFill>
                  <pic:spPr bwMode="auto">
                    <a:xfrm>
                      <a:off x="0" y="0"/>
                      <a:ext cx="5645785" cy="3550920"/>
                    </a:xfrm>
                    <a:prstGeom prst="rect">
                      <a:avLst/>
                    </a:prstGeom>
                    <a:noFill/>
                    <a:ln>
                      <a:noFill/>
                    </a:ln>
                    <a:extLst>
                      <a:ext uri="{53640926-AAD7-44D8-BBD7-CCE9431645EC}">
                        <a14:shadowObscured xmlns:a14="http://schemas.microsoft.com/office/drawing/2010/main"/>
                      </a:ext>
                    </a:extLst>
                  </pic:spPr>
                </pic:pic>
              </a:graphicData>
            </a:graphic>
          </wp:anchor>
        </w:drawing>
      </w:r>
      <w:proofErr w:type="spellStart"/>
      <w:r w:rsidR="00F14880">
        <w:t>Dutot</w:t>
      </w:r>
      <w:proofErr w:type="spellEnd"/>
      <w:r w:rsidR="00F14880">
        <w:t xml:space="preserve"> &amp; Bergeron (2016) and Mount and Martinez (2014) define social media as a set of </w:t>
      </w:r>
      <w:r w:rsidR="00E22553">
        <w:t>online tools</w:t>
      </w:r>
      <w:r w:rsidR="008C5253">
        <w:t>.</w:t>
      </w:r>
      <w:r w:rsidR="00E22553">
        <w:t xml:space="preserve"> </w:t>
      </w:r>
      <w:r w:rsidR="008C5253">
        <w:t>P</w:t>
      </w:r>
      <w:r w:rsidR="00E22553">
        <w:t>ublicly accessible tools best used for idea sharing, content creation and editing and building relationships though interactions and collaborations.</w:t>
      </w:r>
      <w:r w:rsidR="008C5253">
        <w:t xml:space="preserve"> </w:t>
      </w:r>
      <w:r w:rsidR="002B58BC">
        <w:t xml:space="preserve">Figure 2.1 shows that an additional 490 million members joined social media platforms between January 2020 and January 2021. </w:t>
      </w:r>
    </w:p>
    <w:p w14:paraId="2447605B" w14:textId="485C58CD" w:rsidR="00F14880" w:rsidRDefault="00E22553" w:rsidP="006B1F05">
      <w:pPr>
        <w:spacing w:line="360" w:lineRule="auto"/>
        <w:jc w:val="right"/>
      </w:pPr>
      <w:r>
        <w:t xml:space="preserve"> </w:t>
      </w:r>
      <w:r w:rsidR="002B58BC">
        <w:t>Figure 2.3 Social media platforms active monthly users (Dunn, 2017)</w:t>
      </w:r>
    </w:p>
    <w:p w14:paraId="72B3D52D" w14:textId="77777777" w:rsidR="00352671" w:rsidRDefault="00352671" w:rsidP="006B1F05">
      <w:pPr>
        <w:spacing w:line="360" w:lineRule="auto"/>
        <w:ind w:firstLine="720"/>
        <w:jc w:val="both"/>
      </w:pPr>
    </w:p>
    <w:p w14:paraId="19C7951B" w14:textId="1CD13C1B" w:rsidR="00DA3F85" w:rsidRDefault="00A23867" w:rsidP="006B1F05">
      <w:pPr>
        <w:spacing w:line="360" w:lineRule="auto"/>
        <w:ind w:firstLine="720"/>
        <w:jc w:val="both"/>
      </w:pPr>
      <w:r>
        <w:t xml:space="preserve">Newberry (2018) states that using social media within business is no longer optional, </w:t>
      </w:r>
      <w:proofErr w:type="spellStart"/>
      <w:r>
        <w:t>its</w:t>
      </w:r>
      <w:proofErr w:type="spellEnd"/>
      <w:r>
        <w:t xml:space="preserve"> an essential tool to reach customers and grow your brand. Newberry (2018) Also highlighted some of the key benefits of social media as an opportunity to increase brand awareness, humanize your brand generate leads and sales. </w:t>
      </w:r>
    </w:p>
    <w:p w14:paraId="21FB9806" w14:textId="77777777" w:rsidR="00C305BD" w:rsidRDefault="00C305BD" w:rsidP="006B1F05">
      <w:pPr>
        <w:spacing w:line="360" w:lineRule="auto"/>
        <w:ind w:firstLine="720"/>
        <w:jc w:val="both"/>
      </w:pPr>
    </w:p>
    <w:p w14:paraId="47589DBC" w14:textId="6501AA83" w:rsidR="00A23867" w:rsidRDefault="00A23867" w:rsidP="006B1F05">
      <w:pPr>
        <w:spacing w:line="360" w:lineRule="auto"/>
        <w:ind w:firstLine="720"/>
        <w:jc w:val="both"/>
      </w:pPr>
      <w:r>
        <w:t xml:space="preserve">Data from figure 2.3 puts into perspective the huge number of people using social media platforms, naturally with millions of active users it is the obvious place to increase brand awareness. </w:t>
      </w:r>
      <w:r w:rsidRPr="00A23867">
        <w:t>Brand awareness refers to people’s ability to recall and recognize your business</w:t>
      </w:r>
      <w:r>
        <w:t xml:space="preserve"> (</w:t>
      </w:r>
      <w:proofErr w:type="spellStart"/>
      <w:r w:rsidR="00EB02ED">
        <w:t>Walgrove</w:t>
      </w:r>
      <w:proofErr w:type="spellEnd"/>
      <w:r w:rsidR="00EB02ED">
        <w:t xml:space="preserve">, 2019) improving brand awareness can have a knock-on effect through the business and subconsciously improve alternative aspects of the business. </w:t>
      </w:r>
    </w:p>
    <w:p w14:paraId="786E3C89" w14:textId="602A6906" w:rsidR="008F25DE" w:rsidRDefault="00EB02ED" w:rsidP="006B1F05">
      <w:pPr>
        <w:spacing w:line="360" w:lineRule="auto"/>
        <w:ind w:firstLine="720"/>
        <w:jc w:val="both"/>
      </w:pPr>
      <w:r>
        <w:lastRenderedPageBreak/>
        <w:t xml:space="preserve">Humanizing the </w:t>
      </w:r>
      <w:r w:rsidR="00D07CAF">
        <w:t xml:space="preserve">brand, is process often associated with the two-way communication process mentioned above. The two-way communication strategy is a relatively new approach to marketing. </w:t>
      </w:r>
      <w:proofErr w:type="spellStart"/>
      <w:r w:rsidR="00D07CAF" w:rsidRPr="00D07CAF">
        <w:t>Taiminen</w:t>
      </w:r>
      <w:proofErr w:type="spellEnd"/>
      <w:r w:rsidR="00D07CAF" w:rsidRPr="00D07CAF">
        <w:t xml:space="preserve"> et al, (2015)</w:t>
      </w:r>
      <w:r w:rsidR="00D07CAF">
        <w:t xml:space="preserve"> </w:t>
      </w:r>
      <w:r w:rsidR="008F25DE">
        <w:t>suggests social media users respond more positively when a two-way connection is formed, engaging with customers in this format allows the business to better understand customer needs and identify customer expectations. (Bhargava, 2019)</w:t>
      </w:r>
    </w:p>
    <w:p w14:paraId="560BF1C1" w14:textId="77777777" w:rsidR="00C305BD" w:rsidRDefault="00C305BD" w:rsidP="006B1F05">
      <w:pPr>
        <w:spacing w:line="360" w:lineRule="auto"/>
        <w:ind w:firstLine="720"/>
        <w:jc w:val="both"/>
      </w:pPr>
    </w:p>
    <w:p w14:paraId="0BF75EB3" w14:textId="23466C81" w:rsidR="00EB02ED" w:rsidRDefault="001F62A1" w:rsidP="006B1F05">
      <w:pPr>
        <w:spacing w:line="360" w:lineRule="auto"/>
        <w:ind w:firstLine="720"/>
        <w:jc w:val="both"/>
      </w:pPr>
      <w:r w:rsidRPr="001F62A1">
        <w:t>Social Media Marketing is widely used by businesses because it represents a cost-effective marketing solution. The Social Media Marketing weapons can be used largely for free and very easily, in comparison with other promotional tools.</w:t>
      </w:r>
      <w:r>
        <w:t xml:space="preserve"> </w:t>
      </w:r>
      <w:r w:rsidR="00013868">
        <w:t xml:space="preserve"> </w:t>
      </w:r>
      <w:r w:rsidR="00BC474A" w:rsidRPr="00BC474A">
        <w:t xml:space="preserve">(Karimi &amp; </w:t>
      </w:r>
      <w:proofErr w:type="spellStart"/>
      <w:r w:rsidR="00BC474A" w:rsidRPr="00BC474A">
        <w:t>Naghibi</w:t>
      </w:r>
      <w:proofErr w:type="spellEnd"/>
      <w:r w:rsidR="00BC474A" w:rsidRPr="00BC474A">
        <w:t>, 2015)</w:t>
      </w:r>
    </w:p>
    <w:p w14:paraId="5FBD6036" w14:textId="77777777" w:rsidR="00C305BD" w:rsidRDefault="00C305BD" w:rsidP="006B1F05">
      <w:pPr>
        <w:spacing w:line="360" w:lineRule="auto"/>
        <w:ind w:firstLine="720"/>
        <w:jc w:val="both"/>
      </w:pPr>
    </w:p>
    <w:p w14:paraId="52D79916" w14:textId="0C7EB34B" w:rsidR="003C4A90" w:rsidRDefault="008A2E9F" w:rsidP="006B1F05">
      <w:pPr>
        <w:spacing w:line="360" w:lineRule="auto"/>
        <w:ind w:firstLine="720"/>
        <w:jc w:val="both"/>
      </w:pPr>
      <w:r>
        <w:t>A report conducted</w:t>
      </w:r>
      <w:r w:rsidR="00BE1DB5">
        <w:t xml:space="preserve"> by </w:t>
      </w:r>
      <w:proofErr w:type="spellStart"/>
      <w:r w:rsidR="00BE1DB5">
        <w:t>Hudspot</w:t>
      </w:r>
      <w:proofErr w:type="spellEnd"/>
      <w:r w:rsidR="00BE1DB5">
        <w:t xml:space="preserve"> (2012) </w:t>
      </w:r>
      <w:r w:rsidR="003C4A90">
        <w:t>concluded that 94% of SMEs state they are using social media for marketing purposes, while only 63% think that marketing through social media has been effective.</w:t>
      </w:r>
      <w:r w:rsidR="00CF73D0">
        <w:t xml:space="preserve"> </w:t>
      </w:r>
      <w:r w:rsidR="00A9636D">
        <w:t xml:space="preserve">Mercer (2014) concluded that Facebook was the most popular social media platform used by SMEs. </w:t>
      </w:r>
    </w:p>
    <w:p w14:paraId="73B0F1F3" w14:textId="13BCDCA3" w:rsidR="00A9636D" w:rsidRDefault="006B1F05" w:rsidP="006B1F05">
      <w:pPr>
        <w:pStyle w:val="Heading1"/>
        <w:rPr>
          <w:rFonts w:ascii="Times New Roman" w:hAnsi="Times New Roman" w:cs="Times New Roman"/>
          <w:sz w:val="28"/>
          <w:szCs w:val="28"/>
        </w:rPr>
      </w:pPr>
      <w:bookmarkStart w:id="31" w:name="_Toc69738501"/>
      <w:r w:rsidRPr="006B1F05">
        <w:rPr>
          <w:rFonts w:ascii="Times New Roman" w:hAnsi="Times New Roman" w:cs="Times New Roman"/>
          <w:sz w:val="28"/>
          <w:szCs w:val="28"/>
        </w:rPr>
        <w:t>2.3.2 Email</w:t>
      </w:r>
      <w:bookmarkEnd w:id="31"/>
      <w:r w:rsidRPr="006B1F05">
        <w:rPr>
          <w:rFonts w:ascii="Times New Roman" w:hAnsi="Times New Roman" w:cs="Times New Roman"/>
          <w:sz w:val="28"/>
          <w:szCs w:val="28"/>
        </w:rPr>
        <w:t xml:space="preserve"> </w:t>
      </w:r>
    </w:p>
    <w:p w14:paraId="4F690F76" w14:textId="79E7BCD1" w:rsidR="006B1F05" w:rsidRDefault="006B1F05" w:rsidP="006B1F05"/>
    <w:p w14:paraId="0AFEB171" w14:textId="7F20DF2A" w:rsidR="00280E47" w:rsidRDefault="00972835" w:rsidP="008D44ED">
      <w:pPr>
        <w:spacing w:line="360" w:lineRule="auto"/>
        <w:ind w:firstLine="720"/>
        <w:jc w:val="both"/>
      </w:pPr>
      <w:r>
        <w:t xml:space="preserve">Email stands for electronic mail, </w:t>
      </w:r>
      <w:proofErr w:type="spellStart"/>
      <w:r w:rsidRPr="00972835">
        <w:t>Berghel</w:t>
      </w:r>
      <w:proofErr w:type="spellEnd"/>
      <w:r w:rsidRPr="00972835">
        <w:t xml:space="preserve"> (1997) </w:t>
      </w:r>
      <w:r>
        <w:t>states that email</w:t>
      </w:r>
      <w:r w:rsidR="00280E47">
        <w:t xml:space="preserve">s are messages distributed by electronic means from one user to another via a network. Emails are a two-way communication network. </w:t>
      </w:r>
      <w:r w:rsidR="006B1F05">
        <w:t xml:space="preserve">The ability to communicate worldwide at the click of a button at any time has become the new normal. More efficient communication creates better opportunities for interaction. </w:t>
      </w:r>
      <w:r>
        <w:t xml:space="preserve"> </w:t>
      </w:r>
      <w:r w:rsidR="00280E47">
        <w:t xml:space="preserve">Emails can be used in a variety of ways for business, internally and externally. Internally, they can be used as an effective method of communication between departments and staff. However, for the purpose of this study greater focus will be emphasized on how emails are used externally for marketing purposes. </w:t>
      </w:r>
    </w:p>
    <w:p w14:paraId="2B1E4F83" w14:textId="77777777" w:rsidR="00C305BD" w:rsidRDefault="00C305BD" w:rsidP="008D44ED">
      <w:pPr>
        <w:spacing w:line="360" w:lineRule="auto"/>
        <w:ind w:firstLine="720"/>
        <w:jc w:val="both"/>
      </w:pPr>
    </w:p>
    <w:p w14:paraId="3879F8A5" w14:textId="44DD14CE" w:rsidR="00280E47" w:rsidRDefault="00280E47" w:rsidP="008D44ED">
      <w:pPr>
        <w:spacing w:line="360" w:lineRule="auto"/>
        <w:ind w:firstLine="720"/>
        <w:jc w:val="both"/>
      </w:pPr>
      <w:r>
        <w:t xml:space="preserve">Externally, emails are an important asset to any business for communication purposes. A convenient two-way communication method where businesses can engage with customers effectively. </w:t>
      </w:r>
      <w:r w:rsidR="00390A63">
        <w:t xml:space="preserve">Turner &amp; </w:t>
      </w:r>
      <w:proofErr w:type="spellStart"/>
      <w:r w:rsidR="00390A63">
        <w:t>Reinsch</w:t>
      </w:r>
      <w:proofErr w:type="spellEnd"/>
      <w:r w:rsidR="00390A63">
        <w:t xml:space="preserve"> (2007) found that approximately 55% of people open emails immediately or soon after they arrive regardless of what they are doing at the time. Email allows communications to be carried out at one’s own convenience. </w:t>
      </w:r>
    </w:p>
    <w:p w14:paraId="7073EFDC" w14:textId="77777777" w:rsidR="00C305BD" w:rsidRDefault="00C305BD" w:rsidP="008D44ED">
      <w:pPr>
        <w:spacing w:line="360" w:lineRule="auto"/>
        <w:ind w:firstLine="720"/>
        <w:jc w:val="both"/>
      </w:pPr>
    </w:p>
    <w:p w14:paraId="6ACB1965" w14:textId="3E8ABAEA" w:rsidR="00390A63" w:rsidRDefault="00390A63" w:rsidP="008D44ED">
      <w:pPr>
        <w:spacing w:line="360" w:lineRule="auto"/>
        <w:ind w:firstLine="720"/>
        <w:jc w:val="both"/>
      </w:pPr>
      <w:r>
        <w:t xml:space="preserve">In the respect of marketing, emails are regularly used as a one-way communication </w:t>
      </w:r>
      <w:r w:rsidR="00427918">
        <w:t>method, business</w:t>
      </w:r>
      <w:r>
        <w:t xml:space="preserve"> utilize this tool to send newsletter and marketing</w:t>
      </w:r>
      <w:r w:rsidR="00427918">
        <w:t xml:space="preserve"> material. Emails are opened </w:t>
      </w:r>
      <w:r w:rsidR="00427918">
        <w:lastRenderedPageBreak/>
        <w:t xml:space="preserve">at the convenience of the recipient therefore, engaging potential customers this way does not pose any inconvenience on them, or cause any disruption. </w:t>
      </w:r>
    </w:p>
    <w:p w14:paraId="13E7C589" w14:textId="77777777" w:rsidR="00054B8E" w:rsidRDefault="00054B8E" w:rsidP="00280E47">
      <w:pPr>
        <w:spacing w:line="360" w:lineRule="auto"/>
        <w:jc w:val="both"/>
      </w:pPr>
    </w:p>
    <w:p w14:paraId="1BA5109D" w14:textId="77777777" w:rsidR="00352671" w:rsidRDefault="00352671" w:rsidP="00427918">
      <w:pPr>
        <w:spacing w:line="360" w:lineRule="auto"/>
        <w:jc w:val="right"/>
      </w:pPr>
      <w:bookmarkStart w:id="32" w:name="_Hlk69516901"/>
    </w:p>
    <w:p w14:paraId="21994121" w14:textId="7806101D" w:rsidR="00427918" w:rsidRDefault="00427918" w:rsidP="00427918">
      <w:pPr>
        <w:spacing w:line="360" w:lineRule="auto"/>
        <w:jc w:val="right"/>
      </w:pPr>
      <w:r>
        <w:rPr>
          <w:noProof/>
        </w:rPr>
        <w:drawing>
          <wp:anchor distT="0" distB="0" distL="114300" distR="114300" simplePos="0" relativeHeight="251662336" behindDoc="0" locked="0" layoutInCell="1" allowOverlap="1" wp14:anchorId="063190C4" wp14:editId="44BFCAAE">
            <wp:simplePos x="0" y="0"/>
            <wp:positionH relativeFrom="margin">
              <wp:align>center</wp:align>
            </wp:positionH>
            <wp:positionV relativeFrom="paragraph">
              <wp:posOffset>0</wp:posOffset>
            </wp:positionV>
            <wp:extent cx="3742055" cy="3115310"/>
            <wp:effectExtent l="0" t="0" r="0" b="8890"/>
            <wp:wrapTopAndBottom/>
            <wp:docPr id="13" name="Picture 13" descr="Chart, funnel char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Picture 13" descr="Chart, funnel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42055" cy="3115310"/>
                    </a:xfrm>
                    <a:prstGeom prst="rect">
                      <a:avLst/>
                    </a:prstGeom>
                  </pic:spPr>
                </pic:pic>
              </a:graphicData>
            </a:graphic>
            <wp14:sizeRelH relativeFrom="margin">
              <wp14:pctWidth>0</wp14:pctWidth>
            </wp14:sizeRelH>
            <wp14:sizeRelV relativeFrom="margin">
              <wp14:pctHeight>0</wp14:pctHeight>
            </wp14:sizeRelV>
          </wp:anchor>
        </w:drawing>
      </w:r>
      <w:r>
        <w:t>Figure 2.4 Top online marketing channels in the UK (</w:t>
      </w:r>
      <w:proofErr w:type="spellStart"/>
      <w:r>
        <w:t>Brynley</w:t>
      </w:r>
      <w:proofErr w:type="spellEnd"/>
      <w:r>
        <w:t>-Jones, 2015)</w:t>
      </w:r>
    </w:p>
    <w:bookmarkEnd w:id="32"/>
    <w:p w14:paraId="5B09C158" w14:textId="77777777" w:rsidR="00352671" w:rsidRDefault="00352671" w:rsidP="008D44ED">
      <w:pPr>
        <w:spacing w:line="360" w:lineRule="auto"/>
        <w:ind w:firstLine="720"/>
        <w:jc w:val="both"/>
      </w:pPr>
    </w:p>
    <w:p w14:paraId="38456CC0" w14:textId="267B160D" w:rsidR="00390A63" w:rsidRDefault="00DC72CD" w:rsidP="008D44ED">
      <w:pPr>
        <w:spacing w:line="360" w:lineRule="auto"/>
        <w:ind w:firstLine="720"/>
        <w:jc w:val="both"/>
      </w:pPr>
      <w:r>
        <w:t xml:space="preserve">Email has been ranked as the top digital marketing tool (figure 2.4) Chaffey &amp; Smith (2013) Identifies the relatively low deployment cost and the speed and efficiency as key factors influencing the position as a top marketing channel. </w:t>
      </w:r>
    </w:p>
    <w:p w14:paraId="00AC0764" w14:textId="77777777" w:rsidR="00352671" w:rsidRDefault="00352671" w:rsidP="008D44ED">
      <w:pPr>
        <w:spacing w:line="360" w:lineRule="auto"/>
        <w:ind w:firstLine="720"/>
        <w:jc w:val="both"/>
      </w:pPr>
    </w:p>
    <w:p w14:paraId="6F1035AE" w14:textId="4AEC224A" w:rsidR="00054B8E" w:rsidRDefault="00054B8E" w:rsidP="00352671">
      <w:pPr>
        <w:spacing w:line="360" w:lineRule="auto"/>
        <w:ind w:firstLine="720"/>
        <w:jc w:val="both"/>
      </w:pPr>
      <w:r w:rsidRPr="00054B8E">
        <w:t xml:space="preserve">A study conducted by the DMA shows that email marketing is a vital tool to businesses, with 89% of participants stating that this tool is very important to the business. Interestingly, for over one third of participants email marketing accounted for over half of all digital business revenue. </w:t>
      </w:r>
      <w:proofErr w:type="spellStart"/>
      <w:r>
        <w:t>Holovach</w:t>
      </w:r>
      <w:proofErr w:type="spellEnd"/>
      <w:r>
        <w:t xml:space="preserve"> (2021) </w:t>
      </w:r>
      <w:r w:rsidR="0002553B">
        <w:t>found that m</w:t>
      </w:r>
      <w:r w:rsidR="0002553B" w:rsidRPr="0002553B">
        <w:t>arketing and advertising emails influence the buying decision of</w:t>
      </w:r>
      <w:r w:rsidR="0002553B">
        <w:t xml:space="preserve"> customers 50.7% of the time. Also, that 85% of the time, email marketing is used for generating leads. </w:t>
      </w:r>
    </w:p>
    <w:p w14:paraId="06CD6EF4" w14:textId="77777777" w:rsidR="00352671" w:rsidRDefault="00352671" w:rsidP="008D44ED">
      <w:pPr>
        <w:spacing w:line="360" w:lineRule="auto"/>
        <w:ind w:firstLine="720"/>
        <w:jc w:val="both"/>
      </w:pPr>
    </w:p>
    <w:p w14:paraId="090873F0" w14:textId="5FEC4985" w:rsidR="0002553B" w:rsidRDefault="0002553B" w:rsidP="008D44ED">
      <w:pPr>
        <w:spacing w:line="360" w:lineRule="auto"/>
        <w:ind w:firstLine="720"/>
        <w:jc w:val="both"/>
      </w:pPr>
      <w:r>
        <w:t xml:space="preserve">In addition to marketing, emails provide the ability to quickly respond to and customer issues that arise. Being proactive is an essential trait to any business and a good way to add value. </w:t>
      </w:r>
      <w:r w:rsidRPr="0002553B">
        <w:t xml:space="preserve">Adding value to a customer’s experience makes retention of their business more likely. </w:t>
      </w:r>
      <w:sdt>
        <w:sdtPr>
          <w:id w:val="-1310861174"/>
          <w:citation/>
        </w:sdtPr>
        <w:sdtContent>
          <w:r w:rsidRPr="0002553B">
            <w:fldChar w:fldCharType="begin"/>
          </w:r>
          <w:r w:rsidRPr="0002553B">
            <w:instrText xml:space="preserve"> CITATION Mer14 \l 2057 </w:instrText>
          </w:r>
          <w:r w:rsidRPr="0002553B">
            <w:fldChar w:fldCharType="separate"/>
          </w:r>
          <w:r w:rsidRPr="0002553B">
            <w:t>(Mercia, 2014)</w:t>
          </w:r>
          <w:r w:rsidRPr="0002553B">
            <w:fldChar w:fldCharType="end"/>
          </w:r>
        </w:sdtContent>
      </w:sdt>
    </w:p>
    <w:p w14:paraId="3E58DE08" w14:textId="633F8621" w:rsidR="00394406" w:rsidRDefault="00AE666F" w:rsidP="00394406">
      <w:pPr>
        <w:pStyle w:val="Heading1"/>
        <w:rPr>
          <w:rFonts w:ascii="Times New Roman" w:hAnsi="Times New Roman" w:cs="Times New Roman"/>
          <w:sz w:val="28"/>
          <w:szCs w:val="28"/>
        </w:rPr>
      </w:pPr>
      <w:bookmarkStart w:id="33" w:name="_Toc69738502"/>
      <w:r>
        <w:rPr>
          <w:rFonts w:ascii="Times New Roman" w:hAnsi="Times New Roman" w:cs="Times New Roman"/>
          <w:sz w:val="28"/>
          <w:szCs w:val="28"/>
        </w:rPr>
        <w:lastRenderedPageBreak/>
        <w:t>2</w:t>
      </w:r>
      <w:r w:rsidR="00394406" w:rsidRPr="00394406">
        <w:rPr>
          <w:rFonts w:ascii="Times New Roman" w:hAnsi="Times New Roman" w:cs="Times New Roman"/>
          <w:sz w:val="28"/>
          <w:szCs w:val="28"/>
        </w:rPr>
        <w:t>.2.3 Website</w:t>
      </w:r>
      <w:bookmarkEnd w:id="33"/>
      <w:r w:rsidR="00394406" w:rsidRPr="00394406">
        <w:rPr>
          <w:rFonts w:ascii="Times New Roman" w:hAnsi="Times New Roman" w:cs="Times New Roman"/>
          <w:sz w:val="28"/>
          <w:szCs w:val="28"/>
        </w:rPr>
        <w:t xml:space="preserve"> </w:t>
      </w:r>
    </w:p>
    <w:p w14:paraId="73D53384" w14:textId="552646B0" w:rsidR="00BF7805" w:rsidRDefault="00BF7805" w:rsidP="00394406"/>
    <w:p w14:paraId="3872B1F8" w14:textId="1813F099" w:rsidR="00BF7805" w:rsidRDefault="00FA5587" w:rsidP="008D44ED">
      <w:pPr>
        <w:spacing w:line="360" w:lineRule="auto"/>
        <w:ind w:firstLine="720"/>
        <w:jc w:val="both"/>
      </w:pPr>
      <w:r w:rsidRPr="00FA5587">
        <w:t xml:space="preserve">The final platform </w:t>
      </w:r>
      <w:r>
        <w:t xml:space="preserve">to be covered within this analysis are websites. Websites are a collection of pages hosted on the internet under a unique domain name, the website is often referred to has the digital home of a business. Websites commonly hold a vast amount of information regarding the business such as details, location, services offered, products, images, and contact information. Websites can also be further developed for use of e-commerce, allowing businesses to complete transactions such as sales and purchases electronically. </w:t>
      </w:r>
    </w:p>
    <w:p w14:paraId="5DE135F8" w14:textId="77777777" w:rsidR="00352671" w:rsidRDefault="00352671" w:rsidP="008D44ED">
      <w:pPr>
        <w:spacing w:line="360" w:lineRule="auto"/>
        <w:ind w:firstLine="720"/>
        <w:jc w:val="both"/>
      </w:pPr>
    </w:p>
    <w:p w14:paraId="08948549" w14:textId="12262EE1" w:rsidR="00FA5587" w:rsidRDefault="00FA5587" w:rsidP="008D44ED">
      <w:pPr>
        <w:spacing w:line="360" w:lineRule="auto"/>
        <w:ind w:firstLine="720"/>
        <w:jc w:val="both"/>
      </w:pPr>
      <w:r>
        <w:t xml:space="preserve">Porter (2001) suggests businesses have no choice but to engage in ecommerce if they want to grow and be competitive. </w:t>
      </w:r>
      <w:r w:rsidRPr="00FA5587">
        <w:t xml:space="preserve">the growth of e-commerce as the single biggest opportunity and threat facing almost every industry. </w:t>
      </w:r>
      <w:sdt>
        <w:sdtPr>
          <w:id w:val="1894616147"/>
          <w:citation/>
        </w:sdtPr>
        <w:sdtContent>
          <w:r w:rsidRPr="00FA5587">
            <w:fldChar w:fldCharType="begin"/>
          </w:r>
          <w:r w:rsidRPr="00FA5587">
            <w:instrText xml:space="preserve"> CITATION Ach99 \l 2057 </w:instrText>
          </w:r>
          <w:r w:rsidRPr="00FA5587">
            <w:fldChar w:fldCharType="separate"/>
          </w:r>
          <w:r w:rsidRPr="00FA5587">
            <w:t>(Achrol &amp; Kotler, 1999)</w:t>
          </w:r>
          <w:r w:rsidRPr="00FA5587">
            <w:fldChar w:fldCharType="end"/>
          </w:r>
        </w:sdtContent>
      </w:sdt>
      <w:r>
        <w:t xml:space="preserve"> </w:t>
      </w:r>
      <w:r w:rsidR="00C14EE3">
        <w:t xml:space="preserve">Pugsley (2013) says the effectiveness of a website relies upon the quality of the design and content. Also, the use of content has become one of the leading growth areas for marketing. </w:t>
      </w:r>
    </w:p>
    <w:p w14:paraId="6E56CFC5" w14:textId="77777777" w:rsidR="00352671" w:rsidRDefault="00352671" w:rsidP="008D44ED">
      <w:pPr>
        <w:spacing w:line="360" w:lineRule="auto"/>
        <w:ind w:firstLine="720"/>
        <w:jc w:val="both"/>
      </w:pPr>
    </w:p>
    <w:p w14:paraId="2509F895" w14:textId="23E048D5" w:rsidR="00C14EE3" w:rsidRDefault="00C14EE3" w:rsidP="008D44ED">
      <w:pPr>
        <w:spacing w:line="360" w:lineRule="auto"/>
        <w:ind w:firstLine="720"/>
        <w:jc w:val="both"/>
      </w:pPr>
      <w:r>
        <w:t xml:space="preserve">Boyle &amp; </w:t>
      </w:r>
      <w:proofErr w:type="spellStart"/>
      <w:r>
        <w:t>Alwitt</w:t>
      </w:r>
      <w:proofErr w:type="spellEnd"/>
      <w:r>
        <w:t xml:space="preserve"> (1999) stats that the use of email in conjunction with websites leads to a stronger relationship with customers, because digital interactions with customers is often preferred over traditional media outlets. </w:t>
      </w:r>
      <w:r w:rsidR="00683C26">
        <w:t xml:space="preserve">Websites are no longer used as a stand-alone digital tool, websites and social media pages are often linked to each other allowing traffic to and from. </w:t>
      </w:r>
    </w:p>
    <w:p w14:paraId="2362060F" w14:textId="0B2D8F11" w:rsidR="00683C26" w:rsidRDefault="00683C26" w:rsidP="008D44ED">
      <w:pPr>
        <w:spacing w:line="360" w:lineRule="auto"/>
        <w:ind w:firstLine="720"/>
        <w:jc w:val="both"/>
      </w:pPr>
      <w:r>
        <w:t xml:space="preserve">A survey of 10,000 UK small businesses found that owners are now more aware of the role that the digital medium plays. It found that 81% of businesses surveyed are running their own websites. </w:t>
      </w:r>
      <w:r w:rsidR="002223B2">
        <w:t>The study further uncovered that of these businesses around 80% of the websites lack the required design and quality to make an impact. (</w:t>
      </w:r>
      <w:proofErr w:type="spellStart"/>
      <w:r w:rsidR="002223B2">
        <w:t>Karibian</w:t>
      </w:r>
      <w:proofErr w:type="spellEnd"/>
      <w:r w:rsidR="002223B2">
        <w:t xml:space="preserve">, 2013) The websites are awkward to navigate and contain minimum content, the websites do not offer any reassurance to the customer and can have the opposite effect of the intended purpose. </w:t>
      </w:r>
    </w:p>
    <w:p w14:paraId="6FE696E2" w14:textId="77777777" w:rsidR="00352671" w:rsidRDefault="00352671" w:rsidP="00D32AE3">
      <w:pPr>
        <w:spacing w:line="360" w:lineRule="auto"/>
        <w:ind w:firstLine="720"/>
        <w:jc w:val="both"/>
      </w:pPr>
    </w:p>
    <w:p w14:paraId="106662E2" w14:textId="136DA1D8" w:rsidR="00C9513F" w:rsidRDefault="00C9513F" w:rsidP="00D32AE3">
      <w:pPr>
        <w:spacing w:line="360" w:lineRule="auto"/>
        <w:ind w:firstLine="720"/>
        <w:jc w:val="both"/>
      </w:pPr>
      <w:r>
        <w:t xml:space="preserve"> </w:t>
      </w:r>
      <w:r w:rsidRPr="00C9513F">
        <w:t xml:space="preserve">The most profitable and visible segments of the e-commerce market are </w:t>
      </w:r>
      <w:r>
        <w:t>B2B</w:t>
      </w:r>
      <w:r w:rsidRPr="00C9513F">
        <w:t xml:space="preserve"> and </w:t>
      </w:r>
      <w:r>
        <w:t xml:space="preserve">B2C (“E-commerce, 2020) B2B refers to business is conducted between two business whereas, B2C refers to business between business and customers. </w:t>
      </w:r>
      <w:r w:rsidRPr="00C9513F">
        <w:t xml:space="preserve">2020 saw an increase of 18% in the UK eCommerce market which contributed to a worldwide market growth of 26% </w:t>
      </w:r>
      <w:bookmarkStart w:id="34" w:name="_Hlk69700893"/>
      <w:r w:rsidRPr="00C9513F">
        <w:t>("E-commerce Market Analysis", 2020)</w:t>
      </w:r>
      <w:bookmarkEnd w:id="34"/>
      <w:r w:rsidRPr="00C9513F">
        <w:t xml:space="preserve"> </w:t>
      </w:r>
    </w:p>
    <w:p w14:paraId="73194B4A" w14:textId="77777777" w:rsidR="00352671" w:rsidRDefault="00352671" w:rsidP="00AE666F">
      <w:pPr>
        <w:spacing w:line="360" w:lineRule="auto"/>
        <w:ind w:firstLine="720"/>
        <w:jc w:val="both"/>
      </w:pPr>
    </w:p>
    <w:p w14:paraId="5E1926CA" w14:textId="7C375DE0" w:rsidR="00E52E5F" w:rsidRDefault="00C9513F" w:rsidP="00AE666F">
      <w:pPr>
        <w:spacing w:line="360" w:lineRule="auto"/>
        <w:ind w:firstLine="720"/>
        <w:jc w:val="both"/>
      </w:pPr>
      <w:r>
        <w:lastRenderedPageBreak/>
        <w:t>E-commerce</w:t>
      </w:r>
      <w:r w:rsidR="00D32AE3">
        <w:t xml:space="preserve"> demand</w:t>
      </w:r>
      <w:r>
        <w:t xml:space="preserve"> continues to grow year on year</w:t>
      </w:r>
      <w:r w:rsidR="00D32AE3">
        <w:t xml:space="preserve">, as of 2020 the most popular market for ecommerce was clothing and sporting goods with 55% share, the second most popular market for ecommerce sales was fast food, catering services and deliveries from restaurants holding 35% share. </w:t>
      </w:r>
    </w:p>
    <w:p w14:paraId="29E65F1D" w14:textId="189FA926" w:rsidR="00D32AE3" w:rsidRPr="00D32AE3" w:rsidRDefault="00D32AE3" w:rsidP="00D32AE3">
      <w:pPr>
        <w:pStyle w:val="Heading1"/>
        <w:rPr>
          <w:rFonts w:ascii="Times New Roman" w:hAnsi="Times New Roman" w:cs="Times New Roman"/>
          <w:sz w:val="28"/>
          <w:szCs w:val="28"/>
        </w:rPr>
      </w:pPr>
      <w:bookmarkStart w:id="35" w:name="_Toc69738503"/>
      <w:r w:rsidRPr="00D32AE3">
        <w:rPr>
          <w:rFonts w:ascii="Times New Roman" w:hAnsi="Times New Roman" w:cs="Times New Roman"/>
          <w:sz w:val="28"/>
          <w:szCs w:val="28"/>
        </w:rPr>
        <w:t>2.3 Summary of Findings from SME survey</w:t>
      </w:r>
      <w:bookmarkEnd w:id="35"/>
      <w:r w:rsidRPr="00D32AE3">
        <w:rPr>
          <w:rFonts w:ascii="Times New Roman" w:hAnsi="Times New Roman" w:cs="Times New Roman"/>
          <w:sz w:val="28"/>
          <w:szCs w:val="28"/>
        </w:rPr>
        <w:t xml:space="preserve"> </w:t>
      </w:r>
    </w:p>
    <w:p w14:paraId="3DC116AB" w14:textId="043D6C34" w:rsidR="00E52E5F" w:rsidRDefault="00E52E5F" w:rsidP="00D32AE3">
      <w:pPr>
        <w:spacing w:line="360" w:lineRule="auto"/>
        <w:jc w:val="both"/>
      </w:pPr>
    </w:p>
    <w:p w14:paraId="436CCCA6" w14:textId="7685B8B1" w:rsidR="00E52E5F" w:rsidRDefault="00E52E5F" w:rsidP="00707DA1">
      <w:pPr>
        <w:spacing w:line="360" w:lineRule="auto"/>
        <w:ind w:firstLine="720"/>
        <w:jc w:val="both"/>
      </w:pPr>
      <w:r>
        <w:t xml:space="preserve">This section will summarize they key findings from the study carried out by the </w:t>
      </w:r>
      <w:r w:rsidRPr="00E52E5F">
        <w:t>Department of Business Innovation and Skills</w:t>
      </w:r>
      <w:r>
        <w:t xml:space="preserve"> in 2015</w:t>
      </w:r>
      <w:r w:rsidR="00A142BC">
        <w:t xml:space="preserve">, researching the digital capabilities of SMEs. The results from this study will be taken into consideration when carrying out the primary research. The report </w:t>
      </w:r>
      <w:r w:rsidR="008C45F8">
        <w:t xml:space="preserve">emphasises the important role of the digital economy plays as part of the overall economy and the importance of SME contributions. </w:t>
      </w:r>
    </w:p>
    <w:p w14:paraId="030B531E" w14:textId="6AC551B3" w:rsidR="008C45F8" w:rsidRDefault="008C45F8" w:rsidP="00D32AE3">
      <w:pPr>
        <w:spacing w:line="360" w:lineRule="auto"/>
        <w:jc w:val="both"/>
      </w:pPr>
      <w:r>
        <w:t>The key findings of the report are as follows:</w:t>
      </w:r>
    </w:p>
    <w:p w14:paraId="419F2F65" w14:textId="210E52E6" w:rsidR="008C45F8" w:rsidRDefault="008C45F8" w:rsidP="008C45F8">
      <w:pPr>
        <w:pStyle w:val="ListParagraph"/>
        <w:numPr>
          <w:ilvl w:val="0"/>
          <w:numId w:val="7"/>
        </w:numPr>
        <w:spacing w:line="360" w:lineRule="auto"/>
        <w:jc w:val="both"/>
      </w:pPr>
      <w:r>
        <w:t>98% of SMEs use the internet.</w:t>
      </w:r>
    </w:p>
    <w:p w14:paraId="3D8EFA20" w14:textId="16B45661" w:rsidR="008C45F8" w:rsidRDefault="008C45F8" w:rsidP="008C45F8">
      <w:pPr>
        <w:pStyle w:val="ListParagraph"/>
        <w:numPr>
          <w:ilvl w:val="0"/>
          <w:numId w:val="7"/>
        </w:numPr>
        <w:spacing w:line="360" w:lineRule="auto"/>
        <w:jc w:val="both"/>
      </w:pPr>
      <w:r>
        <w:t>75% of SMEs use the internet primarily for engaging with customers, online banking. and ordering supplies.</w:t>
      </w:r>
    </w:p>
    <w:p w14:paraId="721EEE55" w14:textId="022D1612" w:rsidR="008C45F8" w:rsidRPr="008C45F8" w:rsidRDefault="008C45F8" w:rsidP="008C45F8">
      <w:pPr>
        <w:pStyle w:val="ListParagraph"/>
        <w:numPr>
          <w:ilvl w:val="0"/>
          <w:numId w:val="7"/>
        </w:numPr>
        <w:spacing w:line="360" w:lineRule="auto"/>
        <w:jc w:val="both"/>
      </w:pPr>
      <w:r>
        <w:t xml:space="preserve">64% of small business and 94% of medium sized businesses have their own websites.  </w:t>
      </w:r>
    </w:p>
    <w:p w14:paraId="3E92A09E" w14:textId="18F7BD2C" w:rsidR="008C45F8" w:rsidRDefault="008C45F8" w:rsidP="008C45F8">
      <w:pPr>
        <w:pStyle w:val="ListParagraph"/>
        <w:numPr>
          <w:ilvl w:val="0"/>
          <w:numId w:val="7"/>
        </w:numPr>
        <w:spacing w:line="360" w:lineRule="auto"/>
        <w:jc w:val="both"/>
      </w:pPr>
      <w:r>
        <w:t>27% of SMEs with websites outsource the maintenance and upkeep of website.</w:t>
      </w:r>
    </w:p>
    <w:p w14:paraId="7320F3B5" w14:textId="442AC48A" w:rsidR="008C45F8" w:rsidRDefault="008C45F8" w:rsidP="008C45F8">
      <w:pPr>
        <w:pStyle w:val="ListParagraph"/>
        <w:numPr>
          <w:ilvl w:val="0"/>
          <w:numId w:val="7"/>
        </w:numPr>
        <w:spacing w:line="360" w:lineRule="auto"/>
        <w:jc w:val="both"/>
      </w:pPr>
      <w:r>
        <w:t>11% of SMEs have developed e-commerce systems on their website.</w:t>
      </w:r>
    </w:p>
    <w:p w14:paraId="022E62DC" w14:textId="2B8698D4" w:rsidR="00707DA1" w:rsidRDefault="00707DA1" w:rsidP="00707DA1">
      <w:pPr>
        <w:pStyle w:val="ListParagraph"/>
        <w:numPr>
          <w:ilvl w:val="0"/>
          <w:numId w:val="7"/>
        </w:numPr>
        <w:spacing w:line="360" w:lineRule="auto"/>
        <w:jc w:val="both"/>
      </w:pPr>
      <w:r w:rsidRPr="00707DA1">
        <w:t>Only 21 per cent of SMEs have ever received advice on improving their digital capabilities (47 per cent of medium-sized businesses</w:t>
      </w:r>
      <w:r>
        <w:t xml:space="preserve">. </w:t>
      </w:r>
    </w:p>
    <w:p w14:paraId="65A1CAF0" w14:textId="0C5572FC" w:rsidR="00707DA1" w:rsidRDefault="00707DA1" w:rsidP="00707DA1">
      <w:pPr>
        <w:spacing w:line="360" w:lineRule="auto"/>
        <w:jc w:val="right"/>
      </w:pPr>
      <w:r>
        <w:t>(</w:t>
      </w:r>
      <w:bookmarkStart w:id="36" w:name="_Hlk69658160"/>
      <w:r w:rsidRPr="00707DA1">
        <w:t>Department for Business Innovation &amp; Skills</w:t>
      </w:r>
      <w:r>
        <w:t xml:space="preserve">, </w:t>
      </w:r>
      <w:r w:rsidRPr="00707DA1">
        <w:t>2015</w:t>
      </w:r>
      <w:bookmarkEnd w:id="36"/>
      <w:r>
        <w:t>)</w:t>
      </w:r>
    </w:p>
    <w:p w14:paraId="4528D350" w14:textId="338C6EAF" w:rsidR="00707DA1" w:rsidRDefault="00707DA1" w:rsidP="00707DA1">
      <w:pPr>
        <w:pStyle w:val="Heading1"/>
        <w:rPr>
          <w:rFonts w:ascii="Times New Roman" w:hAnsi="Times New Roman" w:cs="Times New Roman"/>
          <w:sz w:val="28"/>
          <w:szCs w:val="28"/>
        </w:rPr>
      </w:pPr>
      <w:bookmarkStart w:id="37" w:name="_Toc69738504"/>
      <w:r w:rsidRPr="00707DA1">
        <w:rPr>
          <w:rFonts w:ascii="Times New Roman" w:hAnsi="Times New Roman" w:cs="Times New Roman"/>
          <w:sz w:val="28"/>
          <w:szCs w:val="28"/>
        </w:rPr>
        <w:t>2.4 Digital Strategies</w:t>
      </w:r>
      <w:bookmarkEnd w:id="37"/>
      <w:r w:rsidRPr="00707DA1">
        <w:rPr>
          <w:rFonts w:ascii="Times New Roman" w:hAnsi="Times New Roman" w:cs="Times New Roman"/>
          <w:sz w:val="28"/>
          <w:szCs w:val="28"/>
        </w:rPr>
        <w:t xml:space="preserve"> </w:t>
      </w:r>
    </w:p>
    <w:p w14:paraId="7524A9DE" w14:textId="4E4700B4" w:rsidR="00707DA1" w:rsidRDefault="00707DA1" w:rsidP="00707DA1"/>
    <w:p w14:paraId="14F2E271" w14:textId="3129A66F" w:rsidR="006221D8" w:rsidRPr="006221D8" w:rsidRDefault="006221D8" w:rsidP="004C1E4D">
      <w:pPr>
        <w:spacing w:line="360" w:lineRule="auto"/>
        <w:ind w:firstLine="720"/>
        <w:jc w:val="both"/>
      </w:pPr>
      <w:r w:rsidRPr="006221D8">
        <w:t>A digital marketing strategy is a plan set out by the business outlining how the business will achieve it marketing goals through online channels. Becker &amp; Schmid (2020) state that for companies to tap into their full value-creation potential in times of digitalization, they need a clearly defined strategic orientation.</w:t>
      </w:r>
      <w:r>
        <w:t xml:space="preserve"> Business use all kinds of digital strategies with the aim of maximising value. T</w:t>
      </w:r>
      <w:r w:rsidR="00E73D6B">
        <w:t>wo</w:t>
      </w:r>
      <w:r>
        <w:t xml:space="preserve"> </w:t>
      </w:r>
      <w:r w:rsidR="00E73D6B">
        <w:t xml:space="preserve">further </w:t>
      </w:r>
      <w:r>
        <w:t>strategies that will be analysed further in this study include PPC</w:t>
      </w:r>
      <w:r w:rsidR="00E73D6B">
        <w:t xml:space="preserve"> and video marketing. </w:t>
      </w:r>
    </w:p>
    <w:p w14:paraId="3C471B77" w14:textId="77777777" w:rsidR="00352671" w:rsidRDefault="00352671" w:rsidP="004C1E4D">
      <w:pPr>
        <w:spacing w:line="360" w:lineRule="auto"/>
        <w:ind w:firstLine="720"/>
        <w:jc w:val="both"/>
      </w:pPr>
    </w:p>
    <w:p w14:paraId="74F84451" w14:textId="076156AF" w:rsidR="00707DA1" w:rsidRDefault="002369FC" w:rsidP="004C1E4D">
      <w:pPr>
        <w:spacing w:line="360" w:lineRule="auto"/>
        <w:ind w:firstLine="720"/>
        <w:jc w:val="both"/>
      </w:pPr>
      <w:r>
        <w:t>The PPC digital strategy refers to pay-per-click, a strategy where businesses pay a fee every time one of their ads is clicked on. PPC offer businesses the possibility to ‘buy’ visits to the website. (</w:t>
      </w:r>
      <w:proofErr w:type="spellStart"/>
      <w:r>
        <w:t>WebFx</w:t>
      </w:r>
      <w:proofErr w:type="spellEnd"/>
      <w:r>
        <w:t xml:space="preserve">, 2019) </w:t>
      </w:r>
      <w:r w:rsidR="00005911">
        <w:t xml:space="preserve">Search engine advertising is </w:t>
      </w:r>
      <w:r w:rsidR="00567E56">
        <w:t xml:space="preserve">a popular form of PPC, </w:t>
      </w:r>
      <w:proofErr w:type="gramStart"/>
      <w:r w:rsidR="00567E56" w:rsidRPr="00567E56">
        <w:t>It</w:t>
      </w:r>
      <w:proofErr w:type="gramEnd"/>
      <w:r w:rsidR="00567E56" w:rsidRPr="00567E56">
        <w:t xml:space="preserve"> allows </w:t>
      </w:r>
      <w:r w:rsidR="00567E56" w:rsidRPr="00567E56">
        <w:lastRenderedPageBreak/>
        <w:t>advertisers to bid for ad placement in a search engine's sponsored links when someone searches on a keyword that is related to their business offering</w:t>
      </w:r>
      <w:r w:rsidR="00567E56">
        <w:t xml:space="preserve"> (</w:t>
      </w:r>
      <w:proofErr w:type="spellStart"/>
      <w:r w:rsidR="00567E56">
        <w:t>WordStream</w:t>
      </w:r>
      <w:proofErr w:type="spellEnd"/>
      <w:r w:rsidR="00567E56">
        <w:t xml:space="preserve">, 2020). A study conducted by </w:t>
      </w:r>
      <w:proofErr w:type="spellStart"/>
      <w:r w:rsidR="00567E56">
        <w:t>Olbrich</w:t>
      </w:r>
      <w:proofErr w:type="spellEnd"/>
      <w:r w:rsidR="00567E56">
        <w:t xml:space="preserve"> &amp; Schultz (2014) </w:t>
      </w:r>
      <w:r w:rsidR="004C1E4D">
        <w:t>investigated the relationship between print marketing and search engine advertising, and the effectiveness of search engine advertising. The study concludes that</w:t>
      </w:r>
      <w:r w:rsidR="00567E56">
        <w:t xml:space="preserve"> the effectiveness of search engine marketing relies heavily on the budget and the detail of </w:t>
      </w:r>
      <w:r w:rsidR="004C1E4D">
        <w:t xml:space="preserve">keywords. Regarding the relationship between print and search engine advertising it was concluded that </w:t>
      </w:r>
      <w:r w:rsidR="004C1E4D" w:rsidRPr="004C1E4D">
        <w:t>print advertising did not directly affect the number of advertisements impressions produced by the search engine. However, there was an indirect relationship between print advertising and the number of conversions indicating that e-commerce marketers cannot ignore the traditional advertising methods and focus only on SEM.</w:t>
      </w:r>
      <w:r w:rsidR="004C1E4D">
        <w:t xml:space="preserve"> </w:t>
      </w:r>
      <w:r w:rsidR="004C1E4D" w:rsidRPr="004C1E4D">
        <w:t>(</w:t>
      </w:r>
      <w:proofErr w:type="spellStart"/>
      <w:r w:rsidR="004C1E4D" w:rsidRPr="004C1E4D">
        <w:t>Kritzinger</w:t>
      </w:r>
      <w:proofErr w:type="spellEnd"/>
      <w:r w:rsidR="004C1E4D" w:rsidRPr="004C1E4D">
        <w:t xml:space="preserve"> &amp; Weideman, 2015)</w:t>
      </w:r>
    </w:p>
    <w:p w14:paraId="04EE6D55" w14:textId="77777777" w:rsidR="00352671" w:rsidRDefault="00352671" w:rsidP="004C1E4D">
      <w:pPr>
        <w:spacing w:line="360" w:lineRule="auto"/>
        <w:ind w:firstLine="720"/>
        <w:jc w:val="both"/>
      </w:pPr>
    </w:p>
    <w:p w14:paraId="48B8204B" w14:textId="2C6A4BE5" w:rsidR="004C1E4D" w:rsidRDefault="005C590A" w:rsidP="004C1E4D">
      <w:pPr>
        <w:spacing w:line="360" w:lineRule="auto"/>
        <w:ind w:firstLine="720"/>
        <w:jc w:val="both"/>
      </w:pPr>
      <w:r>
        <w:t xml:space="preserve">The Video marketing strategy is the use of videos to promote and market the business, it is often to create and increase engagement of the businesses digital and social channels.  </w:t>
      </w:r>
      <w:r w:rsidRPr="005C590A">
        <w:t xml:space="preserve">video </w:t>
      </w:r>
      <w:r>
        <w:t xml:space="preserve">marketing is perceived </w:t>
      </w:r>
      <w:r w:rsidRPr="005C590A">
        <w:t>as one of the biggest opportunities to attract new customers in a real and authentic way.</w:t>
      </w:r>
      <w:r>
        <w:t xml:space="preserve"> (</w:t>
      </w:r>
      <w:proofErr w:type="spellStart"/>
      <w:r w:rsidRPr="005C590A">
        <w:t>Bortone</w:t>
      </w:r>
      <w:proofErr w:type="spellEnd"/>
      <w:r w:rsidRPr="005C590A">
        <w:t xml:space="preserve"> and Shankman, 2017)</w:t>
      </w:r>
      <w:r w:rsidR="005406D4">
        <w:t xml:space="preserve">. </w:t>
      </w:r>
      <w:proofErr w:type="spellStart"/>
      <w:r w:rsidR="005406D4">
        <w:t>Sedej</w:t>
      </w:r>
      <w:proofErr w:type="spellEnd"/>
      <w:r w:rsidR="005406D4">
        <w:t xml:space="preserve"> (2019) states that video marketing creates opportunities for business to connect with the audiences emotionally and allows them to connect directly with customers. </w:t>
      </w:r>
    </w:p>
    <w:p w14:paraId="715FE857" w14:textId="77777777" w:rsidR="00352671" w:rsidRDefault="00352671" w:rsidP="004C1E4D">
      <w:pPr>
        <w:spacing w:line="360" w:lineRule="auto"/>
        <w:ind w:firstLine="720"/>
        <w:jc w:val="both"/>
      </w:pPr>
    </w:p>
    <w:p w14:paraId="407217F7" w14:textId="49E500E3" w:rsidR="005406D4" w:rsidRDefault="005406D4" w:rsidP="004C1E4D">
      <w:pPr>
        <w:spacing w:line="360" w:lineRule="auto"/>
        <w:ind w:firstLine="720"/>
        <w:jc w:val="both"/>
      </w:pPr>
      <w:r>
        <w:t xml:space="preserve">Historically, video marketing was a medium reserved for larger businesses with </w:t>
      </w:r>
      <w:r w:rsidR="00E73D6B">
        <w:t xml:space="preserve">more generous marketing budgets. However, </w:t>
      </w:r>
      <w:proofErr w:type="spellStart"/>
      <w:r w:rsidR="00E73D6B">
        <w:t>Wyzowl</w:t>
      </w:r>
      <w:proofErr w:type="spellEnd"/>
      <w:r w:rsidR="00E73D6B">
        <w:t xml:space="preserve"> (2019) concludes that today, video is a marketing strategy not only for big companies, but also SMEs. Through research it was shown that 87% of businesses now utilize video as a marketing tool. </w:t>
      </w:r>
    </w:p>
    <w:p w14:paraId="02C9CB1F" w14:textId="2492993B" w:rsidR="005406D4" w:rsidRDefault="00E73D6B" w:rsidP="00E73D6B">
      <w:pPr>
        <w:pStyle w:val="Heading1"/>
        <w:rPr>
          <w:rFonts w:ascii="Times New Roman" w:hAnsi="Times New Roman" w:cs="Times New Roman"/>
          <w:sz w:val="28"/>
          <w:szCs w:val="28"/>
        </w:rPr>
      </w:pPr>
      <w:bookmarkStart w:id="38" w:name="_Toc69738505"/>
      <w:r w:rsidRPr="00E73D6B">
        <w:rPr>
          <w:rFonts w:ascii="Times New Roman" w:hAnsi="Times New Roman" w:cs="Times New Roman"/>
          <w:sz w:val="28"/>
          <w:szCs w:val="28"/>
        </w:rPr>
        <w:t>2.5 Challenges Face: SMEs vs Large businesses</w:t>
      </w:r>
      <w:bookmarkEnd w:id="38"/>
      <w:r w:rsidRPr="00E73D6B">
        <w:rPr>
          <w:rFonts w:ascii="Times New Roman" w:hAnsi="Times New Roman" w:cs="Times New Roman"/>
          <w:sz w:val="28"/>
          <w:szCs w:val="28"/>
        </w:rPr>
        <w:t xml:space="preserve"> </w:t>
      </w:r>
    </w:p>
    <w:p w14:paraId="270D3FE8" w14:textId="42597F19" w:rsidR="00A5316F" w:rsidRDefault="00A5316F" w:rsidP="00A5316F"/>
    <w:p w14:paraId="7E6DB76C" w14:textId="3EF837A8" w:rsidR="00A5316F" w:rsidRDefault="00A5316F" w:rsidP="006054E5">
      <w:pPr>
        <w:spacing w:line="360" w:lineRule="auto"/>
        <w:ind w:firstLine="720"/>
        <w:jc w:val="both"/>
      </w:pPr>
      <w:r>
        <w:t xml:space="preserve">Throughout this study, the researcher has delved into a variety of digital resources and digital strategies that are available to be utilized by SMEs. To conclude this chapter of the study, the researcher aims to identify different challenges that SMEs might face when developing digital marketing strategies and using the digital medium, in comparison of a larger business. </w:t>
      </w:r>
    </w:p>
    <w:p w14:paraId="537BFCB3" w14:textId="7F410B6C" w:rsidR="006054E5" w:rsidRDefault="00506CD2" w:rsidP="006054E5">
      <w:pPr>
        <w:spacing w:line="360" w:lineRule="auto"/>
        <w:ind w:firstLine="720"/>
        <w:jc w:val="both"/>
      </w:pPr>
      <w:r>
        <w:t xml:space="preserve">The biggest challenge for SMEs when it comes to executing digital strategies is lack of resources. </w:t>
      </w:r>
      <w:r w:rsidR="001701EF">
        <w:t xml:space="preserve">Research suggests that SMEs spend around 7-8% of revenues on marketing (Hughes, 2019) </w:t>
      </w:r>
      <w:r w:rsidR="00045FB3">
        <w:t xml:space="preserve">compared to around 12% for larger businesses. (Leone, 2020). The two marketing budgets seem to be relatively similar on first inspection. However, evidence shows </w:t>
      </w:r>
      <w:r w:rsidR="00045FB3">
        <w:lastRenderedPageBreak/>
        <w:t>(Figure 2.5) that 12% of a larger business’s revenue is considerably more than 7-8% of that from SMEs.</w:t>
      </w:r>
    </w:p>
    <w:p w14:paraId="066E0451" w14:textId="77777777" w:rsidR="00045FB3" w:rsidRDefault="00045FB3" w:rsidP="006054E5">
      <w:pPr>
        <w:spacing w:line="360" w:lineRule="auto"/>
        <w:ind w:firstLine="720"/>
        <w:jc w:val="both"/>
      </w:pPr>
    </w:p>
    <w:p w14:paraId="5D5EB816" w14:textId="551AE0E8" w:rsidR="00A5316F" w:rsidRPr="00A5316F" w:rsidRDefault="00045FB3" w:rsidP="00A5316F">
      <w:pPr>
        <w:jc w:val="both"/>
      </w:pPr>
      <w:r w:rsidRPr="00045FB3">
        <w:drawing>
          <wp:inline distT="0" distB="0" distL="0" distR="0" wp14:anchorId="6B6071F6" wp14:editId="3A75C0B0">
            <wp:extent cx="5731510" cy="3818890"/>
            <wp:effectExtent l="0" t="0" r="2540" b="0"/>
            <wp:docPr id="7" name="Picture 7" descr="Small businesses account for over 99.9% of businesses, whilst accounting for 48% of employment and 37% of turnov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mall businesses account for over 99.9% of businesses, whilst accounting for 48% of employment and 37% of turnover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2F30F7F4" w14:textId="76E5E537" w:rsidR="00045FB3" w:rsidRPr="00045FB3" w:rsidRDefault="00045FB3" w:rsidP="00045FB3">
      <w:pPr>
        <w:spacing w:after="160"/>
        <w:jc w:val="right"/>
        <w:rPr>
          <w:rFonts w:eastAsiaTheme="minorHAnsi"/>
          <w:b/>
          <w:bCs/>
        </w:rPr>
      </w:pPr>
      <w:bookmarkStart w:id="39" w:name="_Hlk69606777"/>
      <w:r>
        <w:t xml:space="preserve">Figure 2.5 </w:t>
      </w:r>
      <w:r w:rsidRPr="00045FB3">
        <w:t xml:space="preserve">Contribution of different sized businesses to total </w:t>
      </w:r>
      <w:r w:rsidR="00295D69">
        <w:t xml:space="preserve">business </w:t>
      </w:r>
      <w:r w:rsidRPr="00045FB3">
        <w:t xml:space="preserve">population, </w:t>
      </w:r>
      <w:r w:rsidR="00B13101" w:rsidRPr="00045FB3">
        <w:t>employment,</w:t>
      </w:r>
      <w:r w:rsidRPr="00045FB3">
        <w:t xml:space="preserve"> and turnover, start of 2019</w:t>
      </w:r>
      <w:r w:rsidR="00295D69">
        <w:t xml:space="preserve"> </w:t>
      </w:r>
      <w:bookmarkStart w:id="40" w:name="_Hlk69607489"/>
      <w:r w:rsidR="00295D69">
        <w:t>(</w:t>
      </w:r>
      <w:r w:rsidR="00B13101" w:rsidRPr="00B13101">
        <w:t>Department for Business, Energy &amp; Industrial Strategy</w:t>
      </w:r>
      <w:r w:rsidR="00B13101">
        <w:t>, 2019)</w:t>
      </w:r>
      <w:bookmarkEnd w:id="40"/>
    </w:p>
    <w:bookmarkEnd w:id="39"/>
    <w:p w14:paraId="3F62E97E" w14:textId="244012BC" w:rsidR="00E73D6B" w:rsidRDefault="00FC22CA" w:rsidP="00497926">
      <w:pPr>
        <w:spacing w:line="360" w:lineRule="auto"/>
        <w:ind w:firstLine="720"/>
        <w:jc w:val="both"/>
      </w:pPr>
      <w:r>
        <w:t xml:space="preserve">A report from the Department for Business Energy &amp; Industrial Strategy (2019) shows that the 0.1% of large businesses shown in figure 2.5 equate to 7,700 business, compared to the 99.3% of Small businesses which equates to 5.8 million. Although large business only </w:t>
      </w:r>
      <w:r w:rsidR="00497926">
        <w:t>makes</w:t>
      </w:r>
      <w:r>
        <w:t xml:space="preserve"> up 0.1% of the business </w:t>
      </w:r>
      <w:r w:rsidR="00497926">
        <w:t>population,</w:t>
      </w:r>
      <w:r>
        <w:t xml:space="preserve"> they </w:t>
      </w:r>
      <w:r w:rsidR="00497926">
        <w:t xml:space="preserve">generate 47.8% of turnover. Demonstrating a significant difference in budget allocated to marketing. </w:t>
      </w:r>
    </w:p>
    <w:p w14:paraId="7AFAE9D2" w14:textId="77777777" w:rsidR="00352671" w:rsidRDefault="00352671" w:rsidP="00497926">
      <w:pPr>
        <w:spacing w:line="360" w:lineRule="auto"/>
        <w:ind w:firstLine="720"/>
        <w:jc w:val="both"/>
      </w:pPr>
    </w:p>
    <w:p w14:paraId="491B8891" w14:textId="2AC5C0A3" w:rsidR="00497926" w:rsidRDefault="00497926" w:rsidP="00497926">
      <w:pPr>
        <w:spacing w:line="360" w:lineRule="auto"/>
        <w:ind w:firstLine="720"/>
        <w:jc w:val="both"/>
      </w:pPr>
      <w:r>
        <w:t xml:space="preserve">The next challenges faced by SMEs is again to people and manpower and knowledge, of the 5.8 million SME business population, 4.4 million of those business have no employees. </w:t>
      </w:r>
      <w:r w:rsidRPr="00497926">
        <w:t>(Department for Business, Energy &amp; Industrial Strategy, 2019)</w:t>
      </w:r>
      <w:r>
        <w:t xml:space="preserve"> The majority of SMEs are </w:t>
      </w:r>
      <w:r w:rsidR="00E33EF0">
        <w:t>one-man</w:t>
      </w:r>
      <w:r>
        <w:t xml:space="preserve"> operations, where a large business has whole departments working solely on marketing the small business owner either </w:t>
      </w:r>
      <w:r w:rsidR="00E33EF0">
        <w:t>must</w:t>
      </w:r>
      <w:r>
        <w:t xml:space="preserve"> pay and outsource the marketing or allocate time themselves to work on marketing.</w:t>
      </w:r>
      <w:r w:rsidR="00E33EF0">
        <w:t xml:space="preserve"> Lack of knowledge and understanding could also be an issue in these cases because the business owner is already stretched managing all aspects of the </w:t>
      </w:r>
      <w:r w:rsidR="00E33EF0">
        <w:lastRenderedPageBreak/>
        <w:t xml:space="preserve">business if the owner does not have time to learn understand and execute marketing strategies it will often result in poor design and quality. </w:t>
      </w:r>
    </w:p>
    <w:p w14:paraId="7F7BEE79" w14:textId="77777777" w:rsidR="00C305BD" w:rsidRDefault="00C305BD" w:rsidP="00497926">
      <w:pPr>
        <w:spacing w:line="360" w:lineRule="auto"/>
        <w:ind w:firstLine="720"/>
        <w:jc w:val="both"/>
      </w:pPr>
    </w:p>
    <w:p w14:paraId="0A309BB1" w14:textId="4BDDA9C3" w:rsidR="00D32AE3" w:rsidRDefault="00E33EF0" w:rsidP="00E33EF0">
      <w:pPr>
        <w:spacing w:line="360" w:lineRule="auto"/>
        <w:ind w:firstLine="720"/>
        <w:jc w:val="both"/>
      </w:pPr>
      <w:r>
        <w:t xml:space="preserve">Another challenge facing SMEs is the continuous need for producing and developing marketing content, to compete with large businesses digital content need to be posted regularly. The process of developing and creating digital content can be time consuming especially if businesses are hoping to utilize video marketing. As well as filming content for videos, further editing is required to achieve higher quality content. Relating back to knowledge, video editing is a complex skill which not all business owners possess. </w:t>
      </w:r>
    </w:p>
    <w:p w14:paraId="11C68E03" w14:textId="5FCCDE6C" w:rsidR="0026256F" w:rsidRDefault="0026256F" w:rsidP="00E33EF0">
      <w:pPr>
        <w:spacing w:line="360" w:lineRule="auto"/>
        <w:ind w:firstLine="720"/>
        <w:jc w:val="both"/>
      </w:pPr>
    </w:p>
    <w:p w14:paraId="517DB9B6" w14:textId="2365FBC4" w:rsidR="0026256F" w:rsidRDefault="0026256F" w:rsidP="00E33EF0">
      <w:pPr>
        <w:spacing w:line="360" w:lineRule="auto"/>
        <w:ind w:firstLine="720"/>
        <w:jc w:val="both"/>
      </w:pPr>
    </w:p>
    <w:p w14:paraId="1A78589C" w14:textId="0978520C" w:rsidR="0026256F" w:rsidRDefault="0026256F" w:rsidP="00E33EF0">
      <w:pPr>
        <w:spacing w:line="360" w:lineRule="auto"/>
        <w:ind w:firstLine="720"/>
        <w:jc w:val="both"/>
      </w:pPr>
    </w:p>
    <w:p w14:paraId="67F05EAA" w14:textId="0FCEF527" w:rsidR="0026256F" w:rsidRDefault="0026256F" w:rsidP="00E33EF0">
      <w:pPr>
        <w:spacing w:line="360" w:lineRule="auto"/>
        <w:ind w:firstLine="720"/>
        <w:jc w:val="both"/>
      </w:pPr>
    </w:p>
    <w:p w14:paraId="119F90FE" w14:textId="3B750E95" w:rsidR="0026256F" w:rsidRDefault="0026256F" w:rsidP="00E33EF0">
      <w:pPr>
        <w:spacing w:line="360" w:lineRule="auto"/>
        <w:ind w:firstLine="720"/>
        <w:jc w:val="both"/>
      </w:pPr>
    </w:p>
    <w:p w14:paraId="14BD4FCF" w14:textId="497ACF7B" w:rsidR="0026256F" w:rsidRDefault="0026256F" w:rsidP="00E33EF0">
      <w:pPr>
        <w:spacing w:line="360" w:lineRule="auto"/>
        <w:ind w:firstLine="720"/>
        <w:jc w:val="both"/>
      </w:pPr>
    </w:p>
    <w:p w14:paraId="0776809F" w14:textId="03B5A302" w:rsidR="0026256F" w:rsidRDefault="0026256F" w:rsidP="00E33EF0">
      <w:pPr>
        <w:spacing w:line="360" w:lineRule="auto"/>
        <w:ind w:firstLine="720"/>
        <w:jc w:val="both"/>
      </w:pPr>
    </w:p>
    <w:p w14:paraId="6A3B4630" w14:textId="2FF0983F" w:rsidR="0026256F" w:rsidRDefault="0026256F" w:rsidP="00E33EF0">
      <w:pPr>
        <w:spacing w:line="360" w:lineRule="auto"/>
        <w:ind w:firstLine="720"/>
        <w:jc w:val="both"/>
      </w:pPr>
    </w:p>
    <w:p w14:paraId="3C0D6DD2" w14:textId="6FB4B0A9" w:rsidR="0026256F" w:rsidRDefault="0026256F" w:rsidP="00E33EF0">
      <w:pPr>
        <w:spacing w:line="360" w:lineRule="auto"/>
        <w:ind w:firstLine="720"/>
        <w:jc w:val="both"/>
      </w:pPr>
    </w:p>
    <w:p w14:paraId="01EA26AE" w14:textId="3CE0A837" w:rsidR="0026256F" w:rsidRDefault="0026256F" w:rsidP="00E33EF0">
      <w:pPr>
        <w:spacing w:line="360" w:lineRule="auto"/>
        <w:ind w:firstLine="720"/>
        <w:jc w:val="both"/>
      </w:pPr>
    </w:p>
    <w:p w14:paraId="11A219D4" w14:textId="6170DA7B" w:rsidR="0026256F" w:rsidRDefault="0026256F" w:rsidP="00E33EF0">
      <w:pPr>
        <w:spacing w:line="360" w:lineRule="auto"/>
        <w:ind w:firstLine="720"/>
        <w:jc w:val="both"/>
      </w:pPr>
    </w:p>
    <w:p w14:paraId="417A79A0" w14:textId="06E910AF" w:rsidR="0026256F" w:rsidRDefault="0026256F" w:rsidP="00E33EF0">
      <w:pPr>
        <w:spacing w:line="360" w:lineRule="auto"/>
        <w:ind w:firstLine="720"/>
        <w:jc w:val="both"/>
      </w:pPr>
    </w:p>
    <w:p w14:paraId="3631B290" w14:textId="2B9BFF80" w:rsidR="00352671" w:rsidRDefault="00352671" w:rsidP="00E33EF0">
      <w:pPr>
        <w:spacing w:line="360" w:lineRule="auto"/>
        <w:ind w:firstLine="720"/>
        <w:jc w:val="both"/>
      </w:pPr>
    </w:p>
    <w:p w14:paraId="1AA5AC64" w14:textId="60D33877" w:rsidR="00352671" w:rsidRDefault="00352671" w:rsidP="00E33EF0">
      <w:pPr>
        <w:spacing w:line="360" w:lineRule="auto"/>
        <w:ind w:firstLine="720"/>
        <w:jc w:val="both"/>
      </w:pPr>
    </w:p>
    <w:p w14:paraId="222A19A7" w14:textId="4426EF23" w:rsidR="00352671" w:rsidRDefault="00352671" w:rsidP="00E33EF0">
      <w:pPr>
        <w:spacing w:line="360" w:lineRule="auto"/>
        <w:ind w:firstLine="720"/>
        <w:jc w:val="both"/>
      </w:pPr>
    </w:p>
    <w:p w14:paraId="24B0F8E5" w14:textId="3449213D" w:rsidR="00352671" w:rsidRDefault="00352671" w:rsidP="00E33EF0">
      <w:pPr>
        <w:spacing w:line="360" w:lineRule="auto"/>
        <w:ind w:firstLine="720"/>
        <w:jc w:val="both"/>
      </w:pPr>
    </w:p>
    <w:p w14:paraId="748CF5E7" w14:textId="5EC28977" w:rsidR="00352671" w:rsidRDefault="00352671" w:rsidP="00E33EF0">
      <w:pPr>
        <w:spacing w:line="360" w:lineRule="auto"/>
        <w:ind w:firstLine="720"/>
        <w:jc w:val="both"/>
      </w:pPr>
    </w:p>
    <w:p w14:paraId="2CF6CDD5" w14:textId="5078A02D" w:rsidR="00AE666F" w:rsidRDefault="00AE666F" w:rsidP="0026256F">
      <w:pPr>
        <w:spacing w:line="360" w:lineRule="auto"/>
        <w:jc w:val="both"/>
      </w:pPr>
    </w:p>
    <w:p w14:paraId="3EA5C0E1" w14:textId="77777777" w:rsidR="00C305BD" w:rsidRDefault="00C305BD" w:rsidP="0026256F">
      <w:pPr>
        <w:spacing w:line="360" w:lineRule="auto"/>
        <w:jc w:val="both"/>
      </w:pPr>
    </w:p>
    <w:p w14:paraId="64933C60" w14:textId="5AAA4838" w:rsidR="0058032F" w:rsidRDefault="0058032F" w:rsidP="0026256F">
      <w:pPr>
        <w:spacing w:line="360" w:lineRule="auto"/>
        <w:jc w:val="both"/>
      </w:pPr>
    </w:p>
    <w:p w14:paraId="51A160F0" w14:textId="0C080454" w:rsidR="004869A5" w:rsidRDefault="004869A5" w:rsidP="0026256F">
      <w:pPr>
        <w:spacing w:line="360" w:lineRule="auto"/>
        <w:jc w:val="both"/>
      </w:pPr>
    </w:p>
    <w:p w14:paraId="2A9AC03E" w14:textId="72ECC7A4" w:rsidR="004869A5" w:rsidRDefault="004869A5" w:rsidP="0026256F">
      <w:pPr>
        <w:spacing w:line="360" w:lineRule="auto"/>
        <w:jc w:val="both"/>
      </w:pPr>
    </w:p>
    <w:p w14:paraId="00B3DA24" w14:textId="77777777" w:rsidR="004869A5" w:rsidRDefault="004869A5" w:rsidP="0026256F">
      <w:pPr>
        <w:spacing w:line="360" w:lineRule="auto"/>
        <w:jc w:val="both"/>
      </w:pPr>
    </w:p>
    <w:p w14:paraId="628CB514" w14:textId="5294DE93" w:rsidR="00DD244B" w:rsidRDefault="00DD244B" w:rsidP="00DD244B">
      <w:pPr>
        <w:pStyle w:val="Heading1"/>
        <w:rPr>
          <w:rFonts w:ascii="Times New Roman" w:hAnsi="Times New Roman" w:cs="Times New Roman"/>
          <w:sz w:val="28"/>
          <w:szCs w:val="28"/>
        </w:rPr>
      </w:pPr>
      <w:bookmarkStart w:id="41" w:name="_Toc69738506"/>
      <w:r w:rsidRPr="00DD244B">
        <w:rPr>
          <w:rFonts w:ascii="Times New Roman" w:hAnsi="Times New Roman" w:cs="Times New Roman"/>
          <w:sz w:val="28"/>
          <w:szCs w:val="28"/>
        </w:rPr>
        <w:lastRenderedPageBreak/>
        <w:t>Chapter 3: Research Methodology</w:t>
      </w:r>
      <w:bookmarkEnd w:id="41"/>
      <w:r w:rsidRPr="00DD244B">
        <w:rPr>
          <w:rFonts w:ascii="Times New Roman" w:hAnsi="Times New Roman" w:cs="Times New Roman"/>
          <w:sz w:val="28"/>
          <w:szCs w:val="28"/>
        </w:rPr>
        <w:t xml:space="preserve"> </w:t>
      </w:r>
    </w:p>
    <w:p w14:paraId="342B7C4E" w14:textId="11832047" w:rsidR="00DD244B" w:rsidRDefault="00DD244B" w:rsidP="00DD244B"/>
    <w:p w14:paraId="34C19E6C" w14:textId="0551E9DA" w:rsidR="00D96F68" w:rsidRDefault="00D96F68" w:rsidP="00D96F68">
      <w:pPr>
        <w:pStyle w:val="Heading1"/>
        <w:rPr>
          <w:rFonts w:ascii="Times New Roman" w:hAnsi="Times New Roman" w:cs="Times New Roman"/>
          <w:sz w:val="28"/>
          <w:szCs w:val="28"/>
        </w:rPr>
      </w:pPr>
      <w:bookmarkStart w:id="42" w:name="_Toc69738507"/>
      <w:r w:rsidRPr="00D96F68">
        <w:rPr>
          <w:rFonts w:ascii="Times New Roman" w:hAnsi="Times New Roman" w:cs="Times New Roman"/>
          <w:sz w:val="28"/>
          <w:szCs w:val="28"/>
        </w:rPr>
        <w:t>3.1 Introduction</w:t>
      </w:r>
      <w:bookmarkEnd w:id="42"/>
    </w:p>
    <w:p w14:paraId="32850924" w14:textId="75695A61" w:rsidR="00D96F68" w:rsidRDefault="00D96F68" w:rsidP="00D96F68"/>
    <w:p w14:paraId="65BD3B97" w14:textId="394E7DFA" w:rsidR="00D6293B" w:rsidRDefault="000B5D2F" w:rsidP="00D96F68">
      <w:r>
        <w:t xml:space="preserve">The purpose of this chapter is to review and establish a suitable research methodology to be used at a later stage for the primary investigation. This chapter sets out to achieve the goal set out in objective four. </w:t>
      </w:r>
    </w:p>
    <w:p w14:paraId="1343A881" w14:textId="77777777" w:rsidR="00352671" w:rsidRDefault="00352671" w:rsidP="00D96F68"/>
    <w:p w14:paraId="3F629CF1" w14:textId="0D5DF034" w:rsidR="00D96F68" w:rsidRPr="000B5D2F" w:rsidRDefault="000B5D2F" w:rsidP="000B5D2F">
      <w:pPr>
        <w:pStyle w:val="ListParagraph"/>
        <w:spacing w:line="360" w:lineRule="auto"/>
        <w:jc w:val="both"/>
        <w:rPr>
          <w:i/>
          <w:iCs/>
        </w:rPr>
      </w:pPr>
      <w:r>
        <w:rPr>
          <w:i/>
          <w:iCs/>
        </w:rPr>
        <w:t>“</w:t>
      </w:r>
      <w:r w:rsidRPr="000B5D2F">
        <w:rPr>
          <w:i/>
          <w:iCs/>
        </w:rPr>
        <w:t>To select a suitable research approach to carry out an investigation looking at how SMEs today, are utilizing digital methods within their businesses. Focusing primarily on digital marketing.</w:t>
      </w:r>
      <w:r>
        <w:rPr>
          <w:i/>
          <w:iCs/>
        </w:rPr>
        <w:t>”</w:t>
      </w:r>
      <w:r w:rsidRPr="000B5D2F">
        <w:rPr>
          <w:i/>
          <w:iCs/>
        </w:rPr>
        <w:t xml:space="preserve"> </w:t>
      </w:r>
    </w:p>
    <w:p w14:paraId="27F41E85" w14:textId="3CEA7AFF" w:rsidR="00DD244B" w:rsidRPr="00DE5BFF" w:rsidRDefault="00DE5BFF" w:rsidP="00DE5BFF">
      <w:pPr>
        <w:pStyle w:val="Heading1"/>
        <w:rPr>
          <w:rFonts w:ascii="Times New Roman" w:hAnsi="Times New Roman" w:cs="Times New Roman"/>
          <w:sz w:val="28"/>
          <w:szCs w:val="28"/>
        </w:rPr>
      </w:pPr>
      <w:bookmarkStart w:id="43" w:name="_Toc69738508"/>
      <w:r w:rsidRPr="00DE5BFF">
        <w:rPr>
          <w:rFonts w:ascii="Times New Roman" w:hAnsi="Times New Roman" w:cs="Times New Roman"/>
          <w:sz w:val="28"/>
          <w:szCs w:val="28"/>
        </w:rPr>
        <w:t>3.</w:t>
      </w:r>
      <w:r w:rsidR="00D96F68">
        <w:rPr>
          <w:rFonts w:ascii="Times New Roman" w:hAnsi="Times New Roman" w:cs="Times New Roman"/>
          <w:sz w:val="28"/>
          <w:szCs w:val="28"/>
        </w:rPr>
        <w:t>2</w:t>
      </w:r>
      <w:r w:rsidRPr="00DE5BFF">
        <w:rPr>
          <w:rFonts w:ascii="Times New Roman" w:hAnsi="Times New Roman" w:cs="Times New Roman"/>
          <w:sz w:val="28"/>
          <w:szCs w:val="28"/>
        </w:rPr>
        <w:t xml:space="preserve"> Research Onion</w:t>
      </w:r>
      <w:bookmarkEnd w:id="43"/>
    </w:p>
    <w:p w14:paraId="502B36F5" w14:textId="159CA9B4" w:rsidR="00DD244B" w:rsidRDefault="00DD244B" w:rsidP="00DD244B"/>
    <w:p w14:paraId="36270B93" w14:textId="3628151B" w:rsidR="00F5525A" w:rsidRDefault="00F5525A" w:rsidP="006C6B6C">
      <w:pPr>
        <w:spacing w:line="360" w:lineRule="auto"/>
        <w:ind w:firstLine="720"/>
        <w:jc w:val="both"/>
      </w:pPr>
      <w:r w:rsidRPr="00F5525A">
        <w:t xml:space="preserve">The research onion, developed by </w:t>
      </w:r>
      <w:r>
        <w:t xml:space="preserve">Saunders et al, (2016) is a tool used to aid the development of a research methodology. Working through ‘onion’ like layers </w:t>
      </w:r>
      <w:r w:rsidR="006C6B6C">
        <w:t>facing a range of choices that progress from high level and philosophical to tactical and practice in nature. (Crossley &amp; Jansen, 2021) The tool helps generate an in depth understanding</w:t>
      </w:r>
      <w:r w:rsidR="00AE723F">
        <w:t xml:space="preserve"> towards the process of carrying out the research. </w:t>
      </w:r>
      <w:r w:rsidR="006C6B6C">
        <w:t xml:space="preserve"> </w:t>
      </w:r>
    </w:p>
    <w:p w14:paraId="005A3860" w14:textId="40253B25" w:rsidR="006C6B6C" w:rsidRPr="00F5525A" w:rsidRDefault="006C6B6C" w:rsidP="006C6B6C">
      <w:pPr>
        <w:spacing w:line="360" w:lineRule="auto"/>
        <w:jc w:val="both"/>
      </w:pPr>
      <w:r w:rsidRPr="006C6B6C">
        <w:drawing>
          <wp:inline distT="0" distB="0" distL="0" distR="0" wp14:anchorId="02387B98" wp14:editId="75556D0E">
            <wp:extent cx="5731510" cy="3674745"/>
            <wp:effectExtent l="0" t="0" r="2540" b="1905"/>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he Research Onion | Writing Guides | 15 Writ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74745"/>
                    </a:xfrm>
                    <a:prstGeom prst="rect">
                      <a:avLst/>
                    </a:prstGeom>
                    <a:noFill/>
                    <a:ln>
                      <a:noFill/>
                    </a:ln>
                  </pic:spPr>
                </pic:pic>
              </a:graphicData>
            </a:graphic>
          </wp:inline>
        </w:drawing>
      </w:r>
    </w:p>
    <w:p w14:paraId="28D60D53" w14:textId="73B5E851" w:rsidR="00D96F68" w:rsidRDefault="00671BC7" w:rsidP="006C6B6C">
      <w:pPr>
        <w:jc w:val="right"/>
      </w:pPr>
      <w:bookmarkStart w:id="44" w:name="_Hlk69424139"/>
      <w:r w:rsidRPr="00671BC7">
        <w:t>Figure 3.1: The Research Onion (Saunders et al., 2016)</w:t>
      </w:r>
    </w:p>
    <w:bookmarkEnd w:id="44"/>
    <w:p w14:paraId="249E6C74" w14:textId="77777777" w:rsidR="00671BC7" w:rsidRPr="00671BC7" w:rsidRDefault="00671BC7" w:rsidP="00671BC7">
      <w:pPr>
        <w:jc w:val="both"/>
      </w:pPr>
    </w:p>
    <w:p w14:paraId="69C7C413" w14:textId="75CEC443" w:rsidR="00D96F68" w:rsidRDefault="00671BC7" w:rsidP="00671BC7">
      <w:pPr>
        <w:pStyle w:val="Heading1"/>
        <w:rPr>
          <w:rFonts w:ascii="Times New Roman" w:hAnsi="Times New Roman" w:cs="Times New Roman"/>
          <w:sz w:val="28"/>
          <w:szCs w:val="28"/>
        </w:rPr>
      </w:pPr>
      <w:bookmarkStart w:id="45" w:name="_Toc69738509"/>
      <w:r w:rsidRPr="00671BC7">
        <w:rPr>
          <w:rFonts w:ascii="Times New Roman" w:hAnsi="Times New Roman" w:cs="Times New Roman"/>
          <w:sz w:val="28"/>
          <w:szCs w:val="28"/>
        </w:rPr>
        <w:lastRenderedPageBreak/>
        <w:t>3.2.1 Philosophy</w:t>
      </w:r>
      <w:bookmarkEnd w:id="45"/>
      <w:r w:rsidRPr="00671BC7">
        <w:rPr>
          <w:rFonts w:ascii="Times New Roman" w:hAnsi="Times New Roman" w:cs="Times New Roman"/>
          <w:sz w:val="28"/>
          <w:szCs w:val="28"/>
        </w:rPr>
        <w:t xml:space="preserve"> </w:t>
      </w:r>
    </w:p>
    <w:p w14:paraId="1E5B8824" w14:textId="7823AE81" w:rsidR="00DE5BFF" w:rsidRDefault="00DE5BFF" w:rsidP="00DD244B"/>
    <w:p w14:paraId="55E297A2" w14:textId="25A417AF" w:rsidR="00415367" w:rsidRDefault="005F747D" w:rsidP="00352671">
      <w:pPr>
        <w:spacing w:line="360" w:lineRule="auto"/>
        <w:ind w:firstLine="720"/>
        <w:jc w:val="both"/>
      </w:pPr>
      <w:r w:rsidRPr="005F747D">
        <w:t xml:space="preserve">The research onion begins with philosophical approach. </w:t>
      </w:r>
      <w:r w:rsidR="00415367">
        <w:t>Two areas of philosophy include ontology, where focus is emphasized on beliefs about reality, and epistemology, which focuses on how knowledge is gained. (Scotland, 2012)</w:t>
      </w:r>
    </w:p>
    <w:p w14:paraId="232D5E9B" w14:textId="77777777" w:rsidR="00352671" w:rsidRDefault="00352671" w:rsidP="00352671">
      <w:pPr>
        <w:spacing w:line="360" w:lineRule="auto"/>
        <w:ind w:firstLine="720"/>
        <w:jc w:val="both"/>
      </w:pPr>
    </w:p>
    <w:p w14:paraId="67E4AC34" w14:textId="21C8B0CC" w:rsidR="005D1197" w:rsidRPr="000C7E1E" w:rsidRDefault="000C7E1E" w:rsidP="00352671">
      <w:pPr>
        <w:spacing w:line="360" w:lineRule="auto"/>
        <w:ind w:firstLine="720"/>
        <w:jc w:val="both"/>
      </w:pPr>
      <w:r>
        <w:t xml:space="preserve">This study follows the epistemological approach of interpretivism. Interpretivism factors human interest into the research study and recognises differences between people.  </w:t>
      </w:r>
      <w:proofErr w:type="spellStart"/>
      <w:r w:rsidRPr="000C7E1E">
        <w:t>Bhattacherjee</w:t>
      </w:r>
      <w:proofErr w:type="spellEnd"/>
      <w:r w:rsidRPr="000C7E1E">
        <w:t xml:space="preserve"> (2012) states that, despite interpretivist research usually obtaining qualitative data, quantitative data can increase precision and provide a clearer understanding</w:t>
      </w:r>
      <w:r>
        <w:t xml:space="preserve">. </w:t>
      </w:r>
    </w:p>
    <w:p w14:paraId="3D5922A8" w14:textId="515245D3" w:rsidR="005D1197" w:rsidRPr="005D1197" w:rsidRDefault="005D1197" w:rsidP="005D1197">
      <w:pPr>
        <w:pStyle w:val="Heading1"/>
        <w:rPr>
          <w:rFonts w:ascii="Times New Roman" w:hAnsi="Times New Roman" w:cs="Times New Roman"/>
          <w:sz w:val="28"/>
          <w:szCs w:val="28"/>
        </w:rPr>
      </w:pPr>
      <w:bookmarkStart w:id="46" w:name="_Toc69738510"/>
      <w:r w:rsidRPr="005D1197">
        <w:rPr>
          <w:rFonts w:ascii="Times New Roman" w:hAnsi="Times New Roman" w:cs="Times New Roman"/>
          <w:sz w:val="28"/>
          <w:szCs w:val="28"/>
        </w:rPr>
        <w:t>3.2.2 Approaches</w:t>
      </w:r>
      <w:bookmarkEnd w:id="46"/>
      <w:r w:rsidRPr="005D1197">
        <w:rPr>
          <w:rFonts w:ascii="Times New Roman" w:hAnsi="Times New Roman" w:cs="Times New Roman"/>
          <w:sz w:val="28"/>
          <w:szCs w:val="28"/>
        </w:rPr>
        <w:t xml:space="preserve"> </w:t>
      </w:r>
    </w:p>
    <w:p w14:paraId="6E04E6AB" w14:textId="5B04B377" w:rsidR="002B58BC" w:rsidRDefault="002B58BC" w:rsidP="002B58BC">
      <w:pPr>
        <w:spacing w:line="360" w:lineRule="auto"/>
        <w:jc w:val="both"/>
      </w:pPr>
    </w:p>
    <w:p w14:paraId="5E65C8CD" w14:textId="6FB1D604" w:rsidR="005D1197" w:rsidRDefault="005D1197" w:rsidP="00352671">
      <w:pPr>
        <w:spacing w:line="360" w:lineRule="auto"/>
        <w:ind w:firstLine="720"/>
        <w:jc w:val="both"/>
      </w:pPr>
      <w:r>
        <w:t xml:space="preserve">The second layer of the research onion relates to the research approaches, the two approaches are deductive and inductive. The deductive approach </w:t>
      </w:r>
      <w:r w:rsidR="00886A8A">
        <w:t xml:space="preserve">is often concerned with </w:t>
      </w:r>
      <w:r w:rsidR="00886A8A" w:rsidRPr="00886A8A">
        <w:t>developing a hypothesis (or hypotheses) based on existing theory, and then designing a research strategy to test the hypothesis</w:t>
      </w:r>
      <w:r w:rsidR="00886A8A">
        <w:t xml:space="preserve"> (Wilson, 2010) A deductive approach is more advantageous when there is a wealth of literature to review. A hypothesis can be made from the review and then </w:t>
      </w:r>
      <w:r w:rsidR="00271C5D" w:rsidRPr="00271C5D">
        <w:t>hypothesis is put to the test by confronting it with observations that either lead to a confirmation or a rejection of the hypothesis</w:t>
      </w:r>
      <w:r w:rsidR="00271C5D">
        <w:t xml:space="preserve"> (</w:t>
      </w:r>
      <w:proofErr w:type="spellStart"/>
      <w:r w:rsidR="00271C5D">
        <w:t>Snieder</w:t>
      </w:r>
      <w:proofErr w:type="spellEnd"/>
      <w:r w:rsidR="00271C5D">
        <w:t xml:space="preserve"> &amp; </w:t>
      </w:r>
      <w:proofErr w:type="spellStart"/>
      <w:r w:rsidR="00271C5D">
        <w:t>Larner</w:t>
      </w:r>
      <w:proofErr w:type="spellEnd"/>
      <w:r w:rsidR="00271C5D">
        <w:t xml:space="preserve">, 2009) </w:t>
      </w:r>
    </w:p>
    <w:p w14:paraId="146C40E1" w14:textId="77777777" w:rsidR="00352671" w:rsidRDefault="00352671" w:rsidP="00352671">
      <w:pPr>
        <w:spacing w:line="360" w:lineRule="auto"/>
        <w:ind w:firstLine="720"/>
        <w:jc w:val="both"/>
      </w:pPr>
    </w:p>
    <w:p w14:paraId="551E0EDD" w14:textId="1A0642FC" w:rsidR="00271C5D" w:rsidRDefault="00271C5D" w:rsidP="00352671">
      <w:pPr>
        <w:spacing w:line="360" w:lineRule="auto"/>
        <w:ind w:firstLine="720"/>
        <w:jc w:val="both"/>
      </w:pPr>
      <w:r>
        <w:t xml:space="preserve">The inductive approach is more regularly used when there is little research available on the topic. The researcher would then </w:t>
      </w:r>
      <w:r w:rsidRPr="00271C5D">
        <w:t>move in the opposite direction from research question to observation and description to analysis before finally getting on to theory.</w:t>
      </w:r>
      <w:r>
        <w:t xml:space="preserve"> (Wilson, 2010) </w:t>
      </w:r>
    </w:p>
    <w:p w14:paraId="4EE9D15A" w14:textId="77777777" w:rsidR="00352671" w:rsidRDefault="00352671" w:rsidP="00352671">
      <w:pPr>
        <w:spacing w:line="360" w:lineRule="auto"/>
        <w:ind w:firstLine="720"/>
        <w:jc w:val="both"/>
      </w:pPr>
    </w:p>
    <w:p w14:paraId="67F09001" w14:textId="68A2F6FA" w:rsidR="00352671" w:rsidRDefault="00271C5D" w:rsidP="00352671">
      <w:pPr>
        <w:spacing w:line="360" w:lineRule="auto"/>
        <w:ind w:firstLine="720"/>
        <w:jc w:val="both"/>
      </w:pPr>
      <w:r>
        <w:t>It has been decided that the deductive approach is best suited to this study, from conducting secondary research is it clear that there is a wealth of literature available on the topic.</w:t>
      </w:r>
      <w:r w:rsidR="000728BF">
        <w:t xml:space="preserve"> A hypothesis will be made and tested against the primary data. </w:t>
      </w:r>
    </w:p>
    <w:p w14:paraId="0B6841B2" w14:textId="7D728349" w:rsidR="000728BF" w:rsidRDefault="000728BF" w:rsidP="000728BF">
      <w:pPr>
        <w:pStyle w:val="Heading1"/>
        <w:rPr>
          <w:rFonts w:ascii="Times New Roman" w:hAnsi="Times New Roman" w:cs="Times New Roman"/>
          <w:sz w:val="28"/>
          <w:szCs w:val="28"/>
        </w:rPr>
      </w:pPr>
      <w:bookmarkStart w:id="47" w:name="_Toc69738511"/>
      <w:r>
        <w:rPr>
          <w:rFonts w:ascii="Times New Roman" w:hAnsi="Times New Roman" w:cs="Times New Roman"/>
          <w:sz w:val="28"/>
          <w:szCs w:val="28"/>
        </w:rPr>
        <w:t>3.2.3 Strategies</w:t>
      </w:r>
      <w:bookmarkEnd w:id="47"/>
      <w:r>
        <w:rPr>
          <w:rFonts w:ascii="Times New Roman" w:hAnsi="Times New Roman" w:cs="Times New Roman"/>
          <w:sz w:val="28"/>
          <w:szCs w:val="28"/>
        </w:rPr>
        <w:t xml:space="preserve"> </w:t>
      </w:r>
    </w:p>
    <w:p w14:paraId="2D237764" w14:textId="44A7F226" w:rsidR="000728BF" w:rsidRDefault="000728BF" w:rsidP="000728BF"/>
    <w:p w14:paraId="7A0165D5" w14:textId="0B430945" w:rsidR="000728BF" w:rsidRDefault="00DE48D4" w:rsidP="00352671">
      <w:pPr>
        <w:spacing w:line="360" w:lineRule="auto"/>
        <w:ind w:firstLine="720"/>
        <w:jc w:val="both"/>
      </w:pPr>
      <w:r>
        <w:t xml:space="preserve">The third layer to the research onion is the research strategy. The strategy relates to the way the researcher plans to gather data. There a several possibilities for data collection including experiments, case study or action research. However, for this study it has been concluded that a survey is best suited. The survey is often used </w:t>
      </w:r>
      <w:r w:rsidR="008238A7">
        <w:t>in relation to the</w:t>
      </w:r>
      <w:r>
        <w:t xml:space="preserve"> deductive approach, with the ability to collect large volumes of data. </w:t>
      </w:r>
      <w:r w:rsidR="008238A7">
        <w:t xml:space="preserve">DeFranzo (2020) describes surveys </w:t>
      </w:r>
      <w:r w:rsidR="008238A7">
        <w:lastRenderedPageBreak/>
        <w:t xml:space="preserve">as a powerful tool. Firstly, the flexibility of the survey means that it is possible to reach a wider audience of respondents. Secondly, the dependability of the data. Respondents who take part in anonymous surveys are more likely to give more accurate and truthful answers because of anonymity. </w:t>
      </w:r>
    </w:p>
    <w:p w14:paraId="25C75F94" w14:textId="61AC530B" w:rsidR="008238A7" w:rsidRDefault="008238A7" w:rsidP="008238A7">
      <w:pPr>
        <w:pStyle w:val="Heading1"/>
        <w:rPr>
          <w:rFonts w:ascii="Times New Roman" w:hAnsi="Times New Roman" w:cs="Times New Roman"/>
          <w:sz w:val="28"/>
          <w:szCs w:val="28"/>
        </w:rPr>
      </w:pPr>
      <w:bookmarkStart w:id="48" w:name="_Toc69738512"/>
      <w:r w:rsidRPr="008238A7">
        <w:rPr>
          <w:rFonts w:ascii="Times New Roman" w:hAnsi="Times New Roman" w:cs="Times New Roman"/>
          <w:sz w:val="28"/>
          <w:szCs w:val="28"/>
        </w:rPr>
        <w:t>3.2.4 Research Choices</w:t>
      </w:r>
      <w:bookmarkEnd w:id="48"/>
      <w:r w:rsidRPr="008238A7">
        <w:rPr>
          <w:rFonts w:ascii="Times New Roman" w:hAnsi="Times New Roman" w:cs="Times New Roman"/>
          <w:sz w:val="28"/>
          <w:szCs w:val="28"/>
        </w:rPr>
        <w:t xml:space="preserve"> </w:t>
      </w:r>
    </w:p>
    <w:p w14:paraId="2AFAC4CF" w14:textId="715CFDAE" w:rsidR="008238A7" w:rsidRDefault="008238A7" w:rsidP="008238A7"/>
    <w:p w14:paraId="177CFD2A" w14:textId="7B113F2F" w:rsidR="008238A7" w:rsidRDefault="00EC6E35" w:rsidP="00352671">
      <w:pPr>
        <w:spacing w:line="360" w:lineRule="auto"/>
        <w:ind w:firstLine="720"/>
        <w:jc w:val="both"/>
      </w:pPr>
      <w:r>
        <w:t xml:space="preserve">The next layer to the research onion is research choices, this relates to the choice between conducting quantitative and qualitative research. </w:t>
      </w:r>
      <w:r w:rsidR="005335B8">
        <w:t xml:space="preserve">The mono-method is used when the researcher collects only one of quantitative and qualitative data. The multi-method is used when both quantitative and qualitative data is collected but the analysis of the data is conducted using only one perspective. Lastly, the mixed methods </w:t>
      </w:r>
      <w:r w:rsidR="00701B6A">
        <w:t>consist</w:t>
      </w:r>
      <w:r w:rsidR="000F16F2">
        <w:t xml:space="preserve"> </w:t>
      </w:r>
      <w:r w:rsidR="005335B8">
        <w:t>of both quantitative and qualitative data collection</w:t>
      </w:r>
      <w:r w:rsidR="000F16F2">
        <w:t xml:space="preserve"> with the researcher intending to use both in the study. </w:t>
      </w:r>
    </w:p>
    <w:p w14:paraId="5FB1F7F1" w14:textId="77777777" w:rsidR="00352671" w:rsidRDefault="00352671" w:rsidP="00352671">
      <w:pPr>
        <w:spacing w:line="360" w:lineRule="auto"/>
        <w:ind w:firstLine="720"/>
        <w:jc w:val="both"/>
      </w:pPr>
    </w:p>
    <w:p w14:paraId="1A9EA333" w14:textId="77777777" w:rsidR="000F16F2" w:rsidRDefault="000F16F2" w:rsidP="00352671">
      <w:pPr>
        <w:spacing w:line="360" w:lineRule="auto"/>
        <w:ind w:firstLine="720"/>
        <w:jc w:val="both"/>
      </w:pPr>
      <w:proofErr w:type="spellStart"/>
      <w:r>
        <w:t>Mander</w:t>
      </w:r>
      <w:proofErr w:type="spellEnd"/>
      <w:r>
        <w:t xml:space="preserve"> (2017) states that quantitative data can be more objective and accurate </w:t>
      </w:r>
      <w:proofErr w:type="gramStart"/>
      <w:r>
        <w:t>as a result of</w:t>
      </w:r>
      <w:proofErr w:type="gramEnd"/>
      <w:r>
        <w:t xml:space="preserve"> the fewer variables involved, and that efficiency is incomparable. The most notable drawback from quantitative data collection is the lack of detail. Results are based on numerical responses and offer less insight into thoughts and behaviours. </w:t>
      </w:r>
    </w:p>
    <w:p w14:paraId="3145CFB9" w14:textId="18C7C525" w:rsidR="000F16F2" w:rsidRDefault="000F16F2" w:rsidP="00352671">
      <w:pPr>
        <w:spacing w:line="360" w:lineRule="auto"/>
        <w:ind w:firstLine="720"/>
        <w:jc w:val="both"/>
      </w:pPr>
      <w:r w:rsidRPr="000F16F2">
        <w:t xml:space="preserve">Qualitative research is </w:t>
      </w:r>
      <w:proofErr w:type="spellStart"/>
      <w:r w:rsidRPr="000F16F2">
        <w:t>dependant</w:t>
      </w:r>
      <w:proofErr w:type="spellEnd"/>
      <w:r w:rsidRPr="000F16F2">
        <w:t xml:space="preserve"> on depth and detail.  It encourages discussion: When people expand on why they feel or act a certain way, it can introduce new topic areas not previously considered.</w:t>
      </w:r>
      <w:r>
        <w:t xml:space="preserve"> </w:t>
      </w:r>
      <w:r w:rsidR="00D035A3">
        <w:t>(</w:t>
      </w:r>
      <w:proofErr w:type="spellStart"/>
      <w:r w:rsidR="00D035A3">
        <w:t>Mander</w:t>
      </w:r>
      <w:proofErr w:type="spellEnd"/>
      <w:r w:rsidR="00D035A3">
        <w:t xml:space="preserve">, 2017) </w:t>
      </w:r>
    </w:p>
    <w:p w14:paraId="42E2EE43" w14:textId="77777777" w:rsidR="00352671" w:rsidRDefault="00352671" w:rsidP="00352671">
      <w:pPr>
        <w:spacing w:line="360" w:lineRule="auto"/>
        <w:ind w:firstLine="720"/>
        <w:jc w:val="both"/>
      </w:pPr>
    </w:p>
    <w:p w14:paraId="3D248066" w14:textId="6CC2AA63" w:rsidR="00D035A3" w:rsidRDefault="00D035A3" w:rsidP="00352671">
      <w:pPr>
        <w:spacing w:line="360" w:lineRule="auto"/>
        <w:ind w:firstLine="720"/>
        <w:jc w:val="both"/>
      </w:pPr>
      <w:r>
        <w:t xml:space="preserve">The researcher has opted for a mixed methods research approach. The researcher intends to keep </w:t>
      </w:r>
      <w:proofErr w:type="gramStart"/>
      <w:r>
        <w:t>the majority of</w:t>
      </w:r>
      <w:proofErr w:type="gramEnd"/>
      <w:r>
        <w:t xml:space="preserve"> the research questions in the survey quantitative but decided to include a minority of qualitative questions. The additional qualitative research will </w:t>
      </w:r>
      <w:proofErr w:type="spellStart"/>
      <w:r>
        <w:t>compliment</w:t>
      </w:r>
      <w:proofErr w:type="spellEnd"/>
      <w:r>
        <w:t xml:space="preserve"> the quantitative research and provide greater depth and detail to the data. </w:t>
      </w:r>
    </w:p>
    <w:p w14:paraId="030F95B3" w14:textId="42039BC5" w:rsidR="00701B6A" w:rsidRDefault="00701B6A" w:rsidP="00701B6A">
      <w:pPr>
        <w:pStyle w:val="Heading1"/>
        <w:rPr>
          <w:rFonts w:ascii="Times New Roman" w:hAnsi="Times New Roman" w:cs="Times New Roman"/>
          <w:sz w:val="28"/>
          <w:szCs w:val="28"/>
        </w:rPr>
      </w:pPr>
      <w:bookmarkStart w:id="49" w:name="_Toc69738513"/>
      <w:r w:rsidRPr="00701B6A">
        <w:rPr>
          <w:rFonts w:ascii="Times New Roman" w:hAnsi="Times New Roman" w:cs="Times New Roman"/>
          <w:sz w:val="28"/>
          <w:szCs w:val="28"/>
        </w:rPr>
        <w:t>2.3.5 Time Horizon</w:t>
      </w:r>
      <w:bookmarkEnd w:id="49"/>
    </w:p>
    <w:p w14:paraId="1F7BB96C" w14:textId="5C593688" w:rsidR="00701B6A" w:rsidRDefault="00701B6A" w:rsidP="00701B6A"/>
    <w:p w14:paraId="7B2C3D5D" w14:textId="608BBE9E" w:rsidR="00A67110" w:rsidRDefault="00E444C7" w:rsidP="00352671">
      <w:pPr>
        <w:spacing w:line="360" w:lineRule="auto"/>
        <w:ind w:firstLine="720"/>
        <w:jc w:val="both"/>
      </w:pPr>
      <w:r>
        <w:t xml:space="preserve">The fifth section </w:t>
      </w:r>
      <w:r w:rsidR="00A67110">
        <w:t>of research onion relates to the timeframe of the research. Saunders research onion provides two options for research timeframe. The first being longitudinal, Saunders (2006) defines the longitudinal timeframe as research that studies events and behaviours over a longer time.</w:t>
      </w:r>
    </w:p>
    <w:p w14:paraId="6C1C8E95" w14:textId="77777777" w:rsidR="00352671" w:rsidRDefault="00352671" w:rsidP="00A67110">
      <w:pPr>
        <w:spacing w:line="360" w:lineRule="auto"/>
        <w:jc w:val="both"/>
      </w:pPr>
    </w:p>
    <w:p w14:paraId="658DE71B" w14:textId="3277BF1A" w:rsidR="00701B6A" w:rsidRDefault="00A67110" w:rsidP="00352671">
      <w:pPr>
        <w:spacing w:line="360" w:lineRule="auto"/>
        <w:ind w:firstLine="720"/>
        <w:jc w:val="both"/>
      </w:pPr>
      <w:r>
        <w:t xml:space="preserve">The second timeframe, and the approach that will be used in the study is cross-sectional. A Cross sectional timeframe relates to research being conducted in a short period of item </w:t>
      </w:r>
      <w:r>
        <w:lastRenderedPageBreak/>
        <w:t xml:space="preserve">providing a snapshot view of the research. The cross-sectional timeframe is often used in conjunction with quantitative research and surveys. </w:t>
      </w:r>
    </w:p>
    <w:p w14:paraId="36EB1805" w14:textId="77777777" w:rsidR="00352671" w:rsidRDefault="00352671" w:rsidP="00352671">
      <w:pPr>
        <w:spacing w:line="360" w:lineRule="auto"/>
        <w:ind w:firstLine="720"/>
        <w:jc w:val="both"/>
      </w:pPr>
    </w:p>
    <w:p w14:paraId="0499264A" w14:textId="77777777" w:rsidR="00A67110" w:rsidRDefault="00A67110" w:rsidP="00352671">
      <w:pPr>
        <w:spacing w:line="360" w:lineRule="auto"/>
        <w:ind w:firstLine="720"/>
        <w:jc w:val="both"/>
      </w:pPr>
      <w:r>
        <w:t xml:space="preserve">Within this study, the surveys will all be distributed at the same time and are expected to be completed within days, meaning the data will reflect a snapshot of that small </w:t>
      </w:r>
      <w:proofErr w:type="gramStart"/>
      <w:r>
        <w:t>time period</w:t>
      </w:r>
      <w:proofErr w:type="gramEnd"/>
      <w:r>
        <w:t xml:space="preserve">. </w:t>
      </w:r>
    </w:p>
    <w:p w14:paraId="67CB0585" w14:textId="4B065B93" w:rsidR="00A67110" w:rsidRDefault="00A67110" w:rsidP="00A67110">
      <w:pPr>
        <w:pStyle w:val="Heading1"/>
        <w:rPr>
          <w:rFonts w:ascii="Times New Roman" w:hAnsi="Times New Roman" w:cs="Times New Roman"/>
          <w:sz w:val="28"/>
          <w:szCs w:val="28"/>
        </w:rPr>
      </w:pPr>
      <w:bookmarkStart w:id="50" w:name="_Toc69738514"/>
      <w:r w:rsidRPr="00A67110">
        <w:rPr>
          <w:rFonts w:ascii="Times New Roman" w:hAnsi="Times New Roman" w:cs="Times New Roman"/>
          <w:sz w:val="28"/>
          <w:szCs w:val="28"/>
        </w:rPr>
        <w:t>3.2.6 Techniques and Procedures</w:t>
      </w:r>
      <w:bookmarkEnd w:id="50"/>
      <w:r w:rsidRPr="00A67110">
        <w:rPr>
          <w:rFonts w:ascii="Times New Roman" w:hAnsi="Times New Roman" w:cs="Times New Roman"/>
          <w:sz w:val="28"/>
          <w:szCs w:val="28"/>
        </w:rPr>
        <w:t xml:space="preserve">  </w:t>
      </w:r>
    </w:p>
    <w:p w14:paraId="4F777600" w14:textId="4390067C" w:rsidR="009A2672" w:rsidRDefault="009A2672" w:rsidP="006019E4"/>
    <w:p w14:paraId="71A1E345" w14:textId="2190567A" w:rsidR="006019E4" w:rsidRPr="00D6293B" w:rsidRDefault="00D6293B" w:rsidP="00D6293B">
      <w:pPr>
        <w:pStyle w:val="Heading1"/>
        <w:rPr>
          <w:rFonts w:ascii="Times New Roman" w:hAnsi="Times New Roman" w:cs="Times New Roman"/>
          <w:sz w:val="28"/>
          <w:szCs w:val="28"/>
        </w:rPr>
      </w:pPr>
      <w:bookmarkStart w:id="51" w:name="_Toc69738515"/>
      <w:r w:rsidRPr="00D6293B">
        <w:rPr>
          <w:rFonts w:ascii="Times New Roman" w:hAnsi="Times New Roman" w:cs="Times New Roman"/>
          <w:sz w:val="28"/>
          <w:szCs w:val="28"/>
        </w:rPr>
        <w:t>3.2.6.1 Sample Group</w:t>
      </w:r>
      <w:bookmarkEnd w:id="51"/>
      <w:r w:rsidRPr="00D6293B">
        <w:rPr>
          <w:rFonts w:ascii="Times New Roman" w:hAnsi="Times New Roman" w:cs="Times New Roman"/>
          <w:sz w:val="28"/>
          <w:szCs w:val="28"/>
        </w:rPr>
        <w:t xml:space="preserve"> </w:t>
      </w:r>
    </w:p>
    <w:p w14:paraId="344C0D4E" w14:textId="6B5555E3" w:rsidR="00D6293B" w:rsidRDefault="00D6293B" w:rsidP="00701B6A"/>
    <w:p w14:paraId="5CCB7250" w14:textId="7A1C8067" w:rsidR="00290096" w:rsidRDefault="00290096" w:rsidP="00352671">
      <w:pPr>
        <w:spacing w:line="360" w:lineRule="auto"/>
        <w:ind w:firstLine="720"/>
        <w:jc w:val="both"/>
      </w:pPr>
      <w:r>
        <w:t xml:space="preserve">Collis &amp; Hussey (2013) suggest the sample group should best represent the wider audience. </w:t>
      </w:r>
      <w:r w:rsidR="00D6293B">
        <w:t xml:space="preserve">The aim of the primary research was to find out information in relation to small and medium sized businesses, therefore it was decided that the most appropriate audience was owners and managers of SMEs. </w:t>
      </w:r>
    </w:p>
    <w:p w14:paraId="3276DC37" w14:textId="77777777" w:rsidR="00352671" w:rsidRDefault="00352671" w:rsidP="00352671">
      <w:pPr>
        <w:spacing w:line="360" w:lineRule="auto"/>
        <w:ind w:firstLine="720"/>
        <w:jc w:val="both"/>
      </w:pPr>
    </w:p>
    <w:p w14:paraId="0C789741" w14:textId="5B8BFD30" w:rsidR="00973BE7" w:rsidRDefault="00973BE7" w:rsidP="00352671">
      <w:pPr>
        <w:spacing w:line="360" w:lineRule="auto"/>
        <w:ind w:firstLine="720"/>
        <w:jc w:val="both"/>
      </w:pPr>
      <w:r w:rsidRPr="00973BE7">
        <w:t xml:space="preserve">Pearson and </w:t>
      </w:r>
      <w:proofErr w:type="spellStart"/>
      <w:r w:rsidRPr="00973BE7">
        <w:t>Mundfrom</w:t>
      </w:r>
      <w:proofErr w:type="spellEnd"/>
      <w:r w:rsidRPr="00973BE7">
        <w:t xml:space="preserve"> (2010)</w:t>
      </w:r>
      <w:r>
        <w:t xml:space="preserve"> &amp; Delice (2018) recommend the sample for statistical analysis consist of 100 participants. As a mixed methods approach was used the target number of participants was slightly less. </w:t>
      </w:r>
    </w:p>
    <w:p w14:paraId="247D03F0" w14:textId="77777777" w:rsidR="00352671" w:rsidRDefault="00352671" w:rsidP="00352671">
      <w:pPr>
        <w:spacing w:line="360" w:lineRule="auto"/>
        <w:ind w:firstLine="720"/>
        <w:jc w:val="both"/>
      </w:pPr>
    </w:p>
    <w:p w14:paraId="7CAF8AB6" w14:textId="2CA15BA0" w:rsidR="00D6293B" w:rsidRDefault="00973BE7" w:rsidP="00352671">
      <w:pPr>
        <w:spacing w:line="360" w:lineRule="auto"/>
        <w:ind w:firstLine="720"/>
        <w:jc w:val="both"/>
      </w:pPr>
      <w:r>
        <w:t xml:space="preserve">Voluntary sampling was used to recruit participants. </w:t>
      </w:r>
      <w:r w:rsidRPr="00973BE7">
        <w:t>Voluntary sampling is requiring participants who volunteer to participate in the questionnaire (</w:t>
      </w:r>
      <w:proofErr w:type="spellStart"/>
      <w:r w:rsidRPr="00973BE7">
        <w:t>Murairwa</w:t>
      </w:r>
      <w:proofErr w:type="spellEnd"/>
      <w:r w:rsidRPr="00973BE7">
        <w:t>, 2015)</w:t>
      </w:r>
      <w:r>
        <w:t xml:space="preserve"> The</w:t>
      </w:r>
      <w:r w:rsidR="00D6293B">
        <w:t xml:space="preserve"> survey was distributed </w:t>
      </w:r>
      <w:r>
        <w:t xml:space="preserve">in two ways, firstly the survey was posted into a group for SME business owners where members were invited to participate. Secondly, and at the same time the survey was distributed to several SMEs through Facebook inviting participation. </w:t>
      </w:r>
    </w:p>
    <w:p w14:paraId="4544E07E" w14:textId="7E53A6A9" w:rsidR="00973BE7" w:rsidRDefault="00973BE7" w:rsidP="00973BE7">
      <w:pPr>
        <w:pStyle w:val="Heading1"/>
        <w:rPr>
          <w:rFonts w:ascii="Times New Roman" w:hAnsi="Times New Roman" w:cs="Times New Roman"/>
          <w:sz w:val="28"/>
          <w:szCs w:val="28"/>
        </w:rPr>
      </w:pPr>
      <w:bookmarkStart w:id="52" w:name="_Toc69738516"/>
      <w:r w:rsidRPr="00973BE7">
        <w:rPr>
          <w:rFonts w:ascii="Times New Roman" w:hAnsi="Times New Roman" w:cs="Times New Roman"/>
          <w:sz w:val="28"/>
          <w:szCs w:val="28"/>
        </w:rPr>
        <w:t>3.2.6.2 Questionnaire</w:t>
      </w:r>
      <w:bookmarkEnd w:id="52"/>
      <w:r w:rsidRPr="00973BE7">
        <w:rPr>
          <w:rFonts w:ascii="Times New Roman" w:hAnsi="Times New Roman" w:cs="Times New Roman"/>
          <w:sz w:val="28"/>
          <w:szCs w:val="28"/>
        </w:rPr>
        <w:t xml:space="preserve"> </w:t>
      </w:r>
    </w:p>
    <w:p w14:paraId="6A2DA784" w14:textId="369731E4" w:rsidR="00973BE7" w:rsidRDefault="00973BE7" w:rsidP="00973BE7"/>
    <w:p w14:paraId="6161CB4C" w14:textId="77586E63" w:rsidR="00DB6281" w:rsidRDefault="00DB6281" w:rsidP="00352671">
      <w:pPr>
        <w:spacing w:line="360" w:lineRule="auto"/>
        <w:ind w:firstLine="720"/>
        <w:jc w:val="both"/>
      </w:pPr>
      <w:r>
        <w:t xml:space="preserve">A questionnaire was </w:t>
      </w:r>
      <w:r w:rsidR="008D2A14">
        <w:t xml:space="preserve">identified as the chose strategic approach to data collection. The questionnaire (see appendix A) was considered best suited for statistical data collection. The questions were chosen with the aim of generating data that could be analysed in conjunction with the secondary research. The questions varied, some required the participants to select multiple choice, some required the participants to supply data and some required explanations and descriptions.   </w:t>
      </w:r>
    </w:p>
    <w:p w14:paraId="168FC55A" w14:textId="1CA7D772" w:rsidR="008D2A14" w:rsidRDefault="008D2A14" w:rsidP="00352671">
      <w:pPr>
        <w:spacing w:line="360" w:lineRule="auto"/>
        <w:ind w:firstLine="720"/>
        <w:jc w:val="both"/>
      </w:pPr>
      <w:r>
        <w:lastRenderedPageBreak/>
        <w:t xml:space="preserve">An awareness was afforded to the possibility of bias, to reduce the chances of bias results the researcher approved the questions with a second persons. </w:t>
      </w:r>
      <w:r w:rsidR="00E06161">
        <w:t xml:space="preserve">The researcher wanted to ensure that the wording of questions was fair and that all the questions were presented clearly. </w:t>
      </w:r>
    </w:p>
    <w:p w14:paraId="6E00F306" w14:textId="2A75BCD1" w:rsidR="00E06161" w:rsidRDefault="00E06161" w:rsidP="00E06161">
      <w:pPr>
        <w:pStyle w:val="Heading1"/>
        <w:rPr>
          <w:rFonts w:ascii="Times New Roman" w:hAnsi="Times New Roman" w:cs="Times New Roman"/>
          <w:sz w:val="28"/>
          <w:szCs w:val="28"/>
        </w:rPr>
      </w:pPr>
      <w:bookmarkStart w:id="53" w:name="_Toc69738517"/>
      <w:r w:rsidRPr="00E06161">
        <w:rPr>
          <w:rFonts w:ascii="Times New Roman" w:hAnsi="Times New Roman" w:cs="Times New Roman"/>
          <w:sz w:val="28"/>
          <w:szCs w:val="28"/>
        </w:rPr>
        <w:t>3.2.6.3 Ethics</w:t>
      </w:r>
      <w:bookmarkEnd w:id="53"/>
      <w:r w:rsidRPr="00E06161">
        <w:rPr>
          <w:rFonts w:ascii="Times New Roman" w:hAnsi="Times New Roman" w:cs="Times New Roman"/>
          <w:sz w:val="28"/>
          <w:szCs w:val="28"/>
        </w:rPr>
        <w:t xml:space="preserve"> </w:t>
      </w:r>
    </w:p>
    <w:p w14:paraId="01D96317" w14:textId="0BBB0F93" w:rsidR="00E06161" w:rsidRDefault="00E06161" w:rsidP="00E06161"/>
    <w:p w14:paraId="22511FF2" w14:textId="3FC3676F" w:rsidR="00E06161" w:rsidRDefault="00E06161" w:rsidP="00352671">
      <w:pPr>
        <w:spacing w:line="360" w:lineRule="auto"/>
        <w:ind w:firstLine="720"/>
        <w:jc w:val="both"/>
      </w:pPr>
      <w:r>
        <w:t xml:space="preserve">Ethical considerations were a priority for the researcher, before carrying out any research a full ethics form was submitted and accepted by the university. All participants, before conducting the questionnaire had to read a disclaimer (see appendix </w:t>
      </w:r>
      <w:r w:rsidR="008F37ED">
        <w:t>B</w:t>
      </w:r>
      <w:r>
        <w:t xml:space="preserve">) and acknowledge their understanding. Participants were informed that they may withdraw from participating at any time before, during and after if they so wished. Contact details for the researcher were also provided encouraging participants to raise any questions or concerns. </w:t>
      </w:r>
    </w:p>
    <w:p w14:paraId="63705AD4" w14:textId="4CBD2E72" w:rsidR="00E06161" w:rsidRDefault="005F747D" w:rsidP="00E06161">
      <w:pPr>
        <w:pStyle w:val="Heading1"/>
        <w:rPr>
          <w:rFonts w:ascii="Times New Roman" w:hAnsi="Times New Roman" w:cs="Times New Roman"/>
          <w:sz w:val="28"/>
          <w:szCs w:val="28"/>
        </w:rPr>
      </w:pPr>
      <w:bookmarkStart w:id="54" w:name="_Toc69738518"/>
      <w:r w:rsidRPr="005F747D">
        <w:rPr>
          <w:rFonts w:ascii="Times New Roman" w:hAnsi="Times New Roman" w:cs="Times New Roman"/>
          <w:sz w:val="28"/>
          <w:szCs w:val="28"/>
        </w:rPr>
        <w:t>3.3 Secondary Research</w:t>
      </w:r>
      <w:bookmarkEnd w:id="54"/>
      <w:r w:rsidRPr="005F747D">
        <w:rPr>
          <w:rFonts w:ascii="Times New Roman" w:hAnsi="Times New Roman" w:cs="Times New Roman"/>
          <w:sz w:val="28"/>
          <w:szCs w:val="28"/>
        </w:rPr>
        <w:t xml:space="preserve"> </w:t>
      </w:r>
    </w:p>
    <w:p w14:paraId="10ABA016" w14:textId="2B334F5D" w:rsidR="005F747D" w:rsidRDefault="005F747D" w:rsidP="005F747D"/>
    <w:p w14:paraId="6A7860AC" w14:textId="0C1E7AC3" w:rsidR="000C7E1E" w:rsidRDefault="00C478A4" w:rsidP="00352671">
      <w:pPr>
        <w:spacing w:line="360" w:lineRule="auto"/>
        <w:ind w:firstLine="720"/>
      </w:pPr>
      <w:r w:rsidRPr="00C478A4">
        <w:t xml:space="preserve">The researcher felt it was necessary to provide clarification and meaning </w:t>
      </w:r>
      <w:proofErr w:type="gramStart"/>
      <w:r w:rsidRPr="00C478A4">
        <w:t>with regard to</w:t>
      </w:r>
      <w:proofErr w:type="gramEnd"/>
      <w:r w:rsidRPr="00C478A4">
        <w:t xml:space="preserve"> some of the topics being discussed. The secondary research process involved sourcing and reading a large selection of articles, journals, academic papers, books, and past studies. </w:t>
      </w:r>
    </w:p>
    <w:p w14:paraId="0858503A" w14:textId="77777777" w:rsidR="00352671" w:rsidRDefault="00352671" w:rsidP="00352671">
      <w:pPr>
        <w:spacing w:line="360" w:lineRule="auto"/>
        <w:ind w:firstLine="720"/>
      </w:pPr>
    </w:p>
    <w:p w14:paraId="1316E0E0" w14:textId="7D0A79BA" w:rsidR="000B5D2F" w:rsidRDefault="00C478A4" w:rsidP="00352671">
      <w:pPr>
        <w:spacing w:line="360" w:lineRule="auto"/>
        <w:ind w:firstLine="720"/>
      </w:pPr>
      <w:r>
        <w:t xml:space="preserve">The researcher avoided the use of any copyrighted material and provided references when needed. To reduce the possibility of errors throughout the research, the researcher aimed to use reputable sources. </w:t>
      </w:r>
      <w:proofErr w:type="gramStart"/>
      <w:r>
        <w:t>The majority of</w:t>
      </w:r>
      <w:proofErr w:type="gramEnd"/>
      <w:r>
        <w:t xml:space="preserve"> sources were found through the use of University of wales trinity St David’s online library</w:t>
      </w:r>
      <w:r w:rsidR="000B5D2F">
        <w:t xml:space="preserve"> and Google scholar. The researcher used a mixture of theoretical and statistical data with the view of later analysing it against the primary investigation. </w:t>
      </w:r>
    </w:p>
    <w:p w14:paraId="15ECBDD9" w14:textId="5B1EAD40" w:rsidR="005C1EDF" w:rsidRDefault="005C1EDF" w:rsidP="00C478A4">
      <w:pPr>
        <w:spacing w:line="360" w:lineRule="auto"/>
      </w:pPr>
    </w:p>
    <w:p w14:paraId="42E960B8" w14:textId="0E3055FA" w:rsidR="0058032F" w:rsidRDefault="0058032F" w:rsidP="00C478A4">
      <w:pPr>
        <w:spacing w:line="360" w:lineRule="auto"/>
      </w:pPr>
    </w:p>
    <w:p w14:paraId="72E00C57" w14:textId="798AB9AB" w:rsidR="0058032F" w:rsidRDefault="0058032F" w:rsidP="00C478A4">
      <w:pPr>
        <w:spacing w:line="360" w:lineRule="auto"/>
      </w:pPr>
    </w:p>
    <w:p w14:paraId="5A01D70C" w14:textId="13A3C001" w:rsidR="00352671" w:rsidRDefault="00352671" w:rsidP="00C478A4">
      <w:pPr>
        <w:spacing w:line="360" w:lineRule="auto"/>
      </w:pPr>
    </w:p>
    <w:p w14:paraId="0C099546" w14:textId="66B046AA" w:rsidR="00352671" w:rsidRDefault="00352671" w:rsidP="00C478A4">
      <w:pPr>
        <w:spacing w:line="360" w:lineRule="auto"/>
      </w:pPr>
    </w:p>
    <w:p w14:paraId="1393D65B" w14:textId="2993186F" w:rsidR="00352671" w:rsidRDefault="00352671" w:rsidP="00C478A4">
      <w:pPr>
        <w:spacing w:line="360" w:lineRule="auto"/>
      </w:pPr>
    </w:p>
    <w:p w14:paraId="0B1D16B8" w14:textId="75FD53C0" w:rsidR="00352671" w:rsidRDefault="00352671" w:rsidP="00C478A4">
      <w:pPr>
        <w:spacing w:line="360" w:lineRule="auto"/>
      </w:pPr>
    </w:p>
    <w:p w14:paraId="1282F4D3" w14:textId="44F6F0BC" w:rsidR="00352671" w:rsidRDefault="00352671" w:rsidP="00C478A4">
      <w:pPr>
        <w:spacing w:line="360" w:lineRule="auto"/>
      </w:pPr>
    </w:p>
    <w:p w14:paraId="507E2AF9" w14:textId="134361A9" w:rsidR="00352671" w:rsidRDefault="00352671" w:rsidP="00C478A4">
      <w:pPr>
        <w:spacing w:line="360" w:lineRule="auto"/>
      </w:pPr>
    </w:p>
    <w:p w14:paraId="1B0643A6" w14:textId="77777777" w:rsidR="00352671" w:rsidRDefault="00352671" w:rsidP="00C478A4">
      <w:pPr>
        <w:spacing w:line="360" w:lineRule="auto"/>
      </w:pPr>
    </w:p>
    <w:p w14:paraId="7A26FC95" w14:textId="42C8639A" w:rsidR="0058032F" w:rsidRPr="0058032F" w:rsidRDefault="0058032F" w:rsidP="0058032F">
      <w:pPr>
        <w:pStyle w:val="Heading1"/>
        <w:rPr>
          <w:rFonts w:ascii="Times New Roman" w:hAnsi="Times New Roman" w:cs="Times New Roman"/>
          <w:sz w:val="28"/>
          <w:szCs w:val="28"/>
        </w:rPr>
      </w:pPr>
      <w:bookmarkStart w:id="55" w:name="_Toc69738519"/>
      <w:r w:rsidRPr="0058032F">
        <w:rPr>
          <w:rFonts w:ascii="Times New Roman" w:hAnsi="Times New Roman" w:cs="Times New Roman"/>
          <w:sz w:val="28"/>
          <w:szCs w:val="28"/>
        </w:rPr>
        <w:lastRenderedPageBreak/>
        <w:t>Chapter 4: Findings &amp; Analysis</w:t>
      </w:r>
      <w:bookmarkEnd w:id="55"/>
      <w:r w:rsidRPr="0058032F">
        <w:rPr>
          <w:rFonts w:ascii="Times New Roman" w:hAnsi="Times New Roman" w:cs="Times New Roman"/>
          <w:sz w:val="28"/>
          <w:szCs w:val="28"/>
        </w:rPr>
        <w:t xml:space="preserve"> </w:t>
      </w:r>
    </w:p>
    <w:p w14:paraId="1CA1F199" w14:textId="0BBE4E95" w:rsidR="0058032F" w:rsidRDefault="0058032F" w:rsidP="0058032F"/>
    <w:p w14:paraId="1ED94EFF" w14:textId="1E323305" w:rsidR="0058032F" w:rsidRDefault="0058032F" w:rsidP="0058032F">
      <w:pPr>
        <w:pStyle w:val="Heading1"/>
        <w:rPr>
          <w:rFonts w:ascii="Times New Roman" w:hAnsi="Times New Roman" w:cs="Times New Roman"/>
          <w:sz w:val="28"/>
          <w:szCs w:val="28"/>
        </w:rPr>
      </w:pPr>
      <w:bookmarkStart w:id="56" w:name="_Toc69738520"/>
      <w:r w:rsidRPr="0058032F">
        <w:rPr>
          <w:rFonts w:ascii="Times New Roman" w:hAnsi="Times New Roman" w:cs="Times New Roman"/>
          <w:sz w:val="28"/>
          <w:szCs w:val="28"/>
        </w:rPr>
        <w:t>4.1 Introduction</w:t>
      </w:r>
      <w:bookmarkEnd w:id="56"/>
      <w:r w:rsidRPr="0058032F">
        <w:rPr>
          <w:rFonts w:ascii="Times New Roman" w:hAnsi="Times New Roman" w:cs="Times New Roman"/>
          <w:sz w:val="28"/>
          <w:szCs w:val="28"/>
        </w:rPr>
        <w:t xml:space="preserve"> </w:t>
      </w:r>
    </w:p>
    <w:p w14:paraId="06DC0EFA" w14:textId="56DE64CD" w:rsidR="0058032F" w:rsidRDefault="0058032F" w:rsidP="0058032F"/>
    <w:p w14:paraId="5F1BE769" w14:textId="5A5DF412" w:rsidR="00B50F30" w:rsidRDefault="009D2B98" w:rsidP="006B0BD1">
      <w:pPr>
        <w:spacing w:line="360" w:lineRule="auto"/>
        <w:ind w:firstLine="720"/>
        <w:jc w:val="both"/>
      </w:pPr>
      <w:r>
        <w:t>The purpose of this chapter will to be clearly present and analyse the primary dat</w:t>
      </w:r>
      <w:r w:rsidR="00B50F30">
        <w:t>a collected. The quantitative data will be presented in the forms of tables charts or graphs, and the qualitative data will be presented in table format. A total of 80 participants participated in the survey completing all quantitative questions, of these 80 participants only 20 took part in the qualitative questions. A response rate of 25%.</w:t>
      </w:r>
    </w:p>
    <w:p w14:paraId="61693C4A" w14:textId="77777777" w:rsidR="00352671" w:rsidRDefault="00352671" w:rsidP="006B0BD1">
      <w:pPr>
        <w:spacing w:line="360" w:lineRule="auto"/>
        <w:ind w:firstLine="720"/>
        <w:jc w:val="both"/>
      </w:pPr>
    </w:p>
    <w:p w14:paraId="2CCDF7B2" w14:textId="1D3AD65A" w:rsidR="0058032F" w:rsidRDefault="00B50F30" w:rsidP="006B0BD1">
      <w:pPr>
        <w:spacing w:line="360" w:lineRule="auto"/>
        <w:ind w:firstLine="720"/>
        <w:jc w:val="both"/>
      </w:pPr>
      <w:r>
        <w:t xml:space="preserve">To provide an in-depth analysis of the data, the researcher has used the IBM SPSS soft wear to create multiple cross tabulations. This software has been used to inspect the data further with the aim of finding relationships and correlations in the data. </w:t>
      </w:r>
      <w:r w:rsidR="002D1868">
        <w:t>Regarding</w:t>
      </w:r>
      <w:r>
        <w:t xml:space="preserve"> the qualitative data, analysis will look for emerging themes from the responses. </w:t>
      </w:r>
    </w:p>
    <w:p w14:paraId="753DEAA6" w14:textId="77777777" w:rsidR="00352671" w:rsidRDefault="00352671" w:rsidP="006B0BD1">
      <w:pPr>
        <w:spacing w:line="360" w:lineRule="auto"/>
        <w:ind w:firstLine="720"/>
        <w:jc w:val="both"/>
      </w:pPr>
    </w:p>
    <w:p w14:paraId="04C2F514" w14:textId="0FC6240A" w:rsidR="00B50F30" w:rsidRDefault="00B50F30" w:rsidP="006B0BD1">
      <w:pPr>
        <w:spacing w:line="360" w:lineRule="auto"/>
        <w:ind w:firstLine="720"/>
        <w:jc w:val="both"/>
      </w:pPr>
      <w:r>
        <w:tab/>
        <w:t xml:space="preserve">Finally, this chapter sets out to achieve the goals set out in objective </w:t>
      </w:r>
      <w:r w:rsidR="006B0BD1">
        <w:t>5:</w:t>
      </w:r>
    </w:p>
    <w:p w14:paraId="3F6158DE" w14:textId="0EA54AF9" w:rsidR="006B0BD1" w:rsidRDefault="006B0BD1" w:rsidP="006B0BD1">
      <w:pPr>
        <w:spacing w:line="360" w:lineRule="auto"/>
        <w:ind w:firstLine="720"/>
        <w:jc w:val="both"/>
        <w:rPr>
          <w:i/>
          <w:iCs/>
        </w:rPr>
      </w:pPr>
      <w:r>
        <w:rPr>
          <w:i/>
          <w:iCs/>
        </w:rPr>
        <w:t>“</w:t>
      </w:r>
      <w:r w:rsidRPr="006B0BD1">
        <w:rPr>
          <w:i/>
          <w:iCs/>
        </w:rPr>
        <w:t>To present the evidence from the primary research clearly, ready for analysis against the secondary research</w:t>
      </w:r>
      <w:r>
        <w:rPr>
          <w:i/>
          <w:iCs/>
        </w:rPr>
        <w:t>”.</w:t>
      </w:r>
    </w:p>
    <w:p w14:paraId="7639FD4F" w14:textId="54B9134D" w:rsidR="006B0BD1" w:rsidRDefault="006B0BD1" w:rsidP="006B0BD1">
      <w:pPr>
        <w:pStyle w:val="Heading1"/>
        <w:rPr>
          <w:rFonts w:ascii="Times New Roman" w:hAnsi="Times New Roman" w:cs="Times New Roman"/>
          <w:sz w:val="28"/>
          <w:szCs w:val="28"/>
        </w:rPr>
      </w:pPr>
      <w:bookmarkStart w:id="57" w:name="_Toc69738521"/>
      <w:r w:rsidRPr="006B0BD1">
        <w:rPr>
          <w:rFonts w:ascii="Times New Roman" w:hAnsi="Times New Roman" w:cs="Times New Roman"/>
          <w:sz w:val="28"/>
          <w:szCs w:val="28"/>
        </w:rPr>
        <w:t>4.2 Hypothesis</w:t>
      </w:r>
      <w:bookmarkEnd w:id="57"/>
      <w:r w:rsidRPr="006B0BD1">
        <w:rPr>
          <w:rFonts w:ascii="Times New Roman" w:hAnsi="Times New Roman" w:cs="Times New Roman"/>
          <w:sz w:val="28"/>
          <w:szCs w:val="28"/>
        </w:rPr>
        <w:t xml:space="preserve"> </w:t>
      </w:r>
    </w:p>
    <w:p w14:paraId="5B265287" w14:textId="6838F1E9" w:rsidR="006B0BD1" w:rsidRDefault="006B0BD1" w:rsidP="006B0BD1"/>
    <w:p w14:paraId="6BA574EC" w14:textId="1ADE7810" w:rsidR="006B0BD1" w:rsidRDefault="002D1868" w:rsidP="002022F4">
      <w:pPr>
        <w:spacing w:line="360" w:lineRule="auto"/>
        <w:ind w:firstLine="720"/>
        <w:jc w:val="both"/>
      </w:pPr>
      <w:r>
        <w:t>From reviewing the secondary research, t</w:t>
      </w:r>
      <w:r w:rsidR="006B0BD1">
        <w:t>he researcher hypothesises that:</w:t>
      </w:r>
    </w:p>
    <w:p w14:paraId="6C3198A2" w14:textId="77777777" w:rsidR="00352671" w:rsidRDefault="00352671" w:rsidP="008D07F8">
      <w:pPr>
        <w:spacing w:line="360" w:lineRule="auto"/>
        <w:ind w:firstLine="720"/>
        <w:jc w:val="both"/>
      </w:pPr>
    </w:p>
    <w:p w14:paraId="384B6ABF" w14:textId="3E09FE64" w:rsidR="008D07F8" w:rsidRDefault="002D1868" w:rsidP="008D07F8">
      <w:pPr>
        <w:spacing w:line="360" w:lineRule="auto"/>
        <w:ind w:firstLine="720"/>
        <w:jc w:val="both"/>
      </w:pPr>
      <w:bookmarkStart w:id="58" w:name="_Hlk69707550"/>
      <w:r>
        <w:t>The number of SMEs using social media platforms, websites and ecommerce will significantly increase</w:t>
      </w:r>
      <w:r w:rsidR="002022F4">
        <w:t xml:space="preserve"> </w:t>
      </w:r>
      <w:r>
        <w:t>i</w:t>
      </w:r>
      <w:r w:rsidRPr="002D1868">
        <w:t xml:space="preserve">n comparison to the Department for Business Innovation &amp; Skills </w:t>
      </w:r>
      <w:r>
        <w:t>(2015) findings</w:t>
      </w:r>
      <w:r w:rsidR="002022F4">
        <w:t xml:space="preserve">, with Facebook being the most popular choice of social media platform for SMEs. </w:t>
      </w:r>
      <w:r>
        <w:t>The researcher</w:t>
      </w:r>
      <w:r w:rsidR="00292FBF">
        <w:t xml:space="preserve"> expects</w:t>
      </w:r>
      <w:r>
        <w:t xml:space="preserve"> </w:t>
      </w:r>
      <w:r w:rsidR="002022F4">
        <w:t>to find that more SMEs are utilizing the email digital marketing strategy</w:t>
      </w:r>
      <w:bookmarkEnd w:id="58"/>
      <w:r w:rsidR="002022F4">
        <w:t xml:space="preserve">. </w:t>
      </w:r>
    </w:p>
    <w:p w14:paraId="24CEB2FE" w14:textId="5072CCEB" w:rsidR="002022F4" w:rsidRDefault="002022F4" w:rsidP="002022F4">
      <w:pPr>
        <w:pStyle w:val="Heading1"/>
        <w:rPr>
          <w:rFonts w:ascii="Times New Roman" w:hAnsi="Times New Roman" w:cs="Times New Roman"/>
          <w:sz w:val="28"/>
          <w:szCs w:val="28"/>
        </w:rPr>
      </w:pPr>
      <w:bookmarkStart w:id="59" w:name="_Toc69738522"/>
      <w:r w:rsidRPr="002022F4">
        <w:rPr>
          <w:rFonts w:ascii="Times New Roman" w:hAnsi="Times New Roman" w:cs="Times New Roman"/>
          <w:sz w:val="28"/>
          <w:szCs w:val="28"/>
        </w:rPr>
        <w:t>4.3 Questionnaire results</w:t>
      </w:r>
      <w:bookmarkEnd w:id="59"/>
      <w:r w:rsidRPr="002022F4">
        <w:rPr>
          <w:rFonts w:ascii="Times New Roman" w:hAnsi="Times New Roman" w:cs="Times New Roman"/>
          <w:sz w:val="28"/>
          <w:szCs w:val="28"/>
        </w:rPr>
        <w:t xml:space="preserve"> </w:t>
      </w:r>
    </w:p>
    <w:p w14:paraId="5F2C37C6" w14:textId="5C9732E7" w:rsidR="002022F4" w:rsidRDefault="002022F4" w:rsidP="002022F4"/>
    <w:p w14:paraId="32F73CDB" w14:textId="6D25FBDD" w:rsidR="002022F4" w:rsidRPr="009C20A3" w:rsidRDefault="008D07F8" w:rsidP="002022F4">
      <w:r>
        <w:rPr>
          <w:noProof/>
        </w:rPr>
        <w:drawing>
          <wp:anchor distT="0" distB="0" distL="114300" distR="114300" simplePos="0" relativeHeight="251663360" behindDoc="0" locked="0" layoutInCell="1" allowOverlap="1" wp14:anchorId="61A5606C" wp14:editId="653C51D5">
            <wp:simplePos x="0" y="0"/>
            <wp:positionH relativeFrom="margin">
              <wp:align>left</wp:align>
            </wp:positionH>
            <wp:positionV relativeFrom="paragraph">
              <wp:posOffset>523875</wp:posOffset>
            </wp:positionV>
            <wp:extent cx="3529965" cy="1116330"/>
            <wp:effectExtent l="0" t="0" r="0" b="7620"/>
            <wp:wrapTopAndBottom/>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29965" cy="1116330"/>
                    </a:xfrm>
                    <a:prstGeom prst="rect">
                      <a:avLst/>
                    </a:prstGeom>
                    <a:noFill/>
                  </pic:spPr>
                </pic:pic>
              </a:graphicData>
            </a:graphic>
          </wp:anchor>
        </w:drawing>
      </w:r>
      <w:r w:rsidR="001D1978" w:rsidRPr="009C20A3">
        <w:t>Question 1: How many people does the business employ</w:t>
      </w:r>
      <w:r w:rsidR="001D1978" w:rsidRPr="009C20A3">
        <w:rPr>
          <w:sz w:val="28"/>
          <w:szCs w:val="28"/>
        </w:rPr>
        <w:t>?</w:t>
      </w:r>
    </w:p>
    <w:p w14:paraId="1A02B772" w14:textId="73C5B85F" w:rsidR="001D1978" w:rsidRPr="001D1978" w:rsidRDefault="001D1978" w:rsidP="002022F4"/>
    <w:p w14:paraId="0141F4B9" w14:textId="3D53B052" w:rsidR="00C11141" w:rsidRDefault="00352671" w:rsidP="002022F4">
      <w:r w:rsidRPr="009C20A3">
        <w:lastRenderedPageBreak/>
        <w:drawing>
          <wp:anchor distT="0" distB="0" distL="114300" distR="114300" simplePos="0" relativeHeight="251664384" behindDoc="0" locked="0" layoutInCell="1" allowOverlap="1" wp14:anchorId="4B4CD778" wp14:editId="4EA01474">
            <wp:simplePos x="0" y="0"/>
            <wp:positionH relativeFrom="margin">
              <wp:align>left</wp:align>
            </wp:positionH>
            <wp:positionV relativeFrom="paragraph">
              <wp:posOffset>142288</wp:posOffset>
            </wp:positionV>
            <wp:extent cx="5060950" cy="2983865"/>
            <wp:effectExtent l="0" t="0" r="6350" b="698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60950" cy="2983865"/>
                    </a:xfrm>
                    <a:prstGeom prst="rect">
                      <a:avLst/>
                    </a:prstGeom>
                    <a:noFill/>
                  </pic:spPr>
                </pic:pic>
              </a:graphicData>
            </a:graphic>
            <wp14:sizeRelH relativeFrom="margin">
              <wp14:pctWidth>0</wp14:pctWidth>
            </wp14:sizeRelH>
            <wp14:sizeRelV relativeFrom="margin">
              <wp14:pctHeight>0</wp14:pctHeight>
            </wp14:sizeRelV>
          </wp:anchor>
        </w:drawing>
      </w:r>
    </w:p>
    <w:p w14:paraId="67DB07A7" w14:textId="5E735D32" w:rsidR="009C20A3" w:rsidRDefault="001D1978" w:rsidP="00352671">
      <w:pPr>
        <w:spacing w:line="360" w:lineRule="auto"/>
        <w:ind w:firstLine="720"/>
      </w:pPr>
      <w:r>
        <w:t>SMEs are divided into two categories, small and medium sized businesses. The rese</w:t>
      </w:r>
      <w:r w:rsidR="009C20A3">
        <w:t xml:space="preserve">archer decided that for the benefit of analysis it would be advantageous to be able to pair results with the size of the business. From a total of 80 participants, 58 (72.5%) belonged to the small business category while 22 (27.5%) belonged to medium sized businesses. </w:t>
      </w:r>
    </w:p>
    <w:p w14:paraId="3399F85B" w14:textId="77777777" w:rsidR="008D07F8" w:rsidRDefault="008D07F8" w:rsidP="002022F4"/>
    <w:p w14:paraId="2CD44D28" w14:textId="0D6BB6CF" w:rsidR="009C20A3" w:rsidRDefault="009C20A3" w:rsidP="002022F4">
      <w:r>
        <w:t xml:space="preserve">Question 2: </w:t>
      </w:r>
      <w:r w:rsidRPr="009C20A3">
        <w:t>What social media platforms are used by the business?</w:t>
      </w:r>
    </w:p>
    <w:p w14:paraId="6F075BB1" w14:textId="77777777" w:rsidR="009C20A3" w:rsidRDefault="009C20A3" w:rsidP="002022F4"/>
    <w:p w14:paraId="2BA5739A" w14:textId="01D054B5" w:rsidR="009C20A3" w:rsidRDefault="00C11141" w:rsidP="002022F4">
      <w:r>
        <w:rPr>
          <w:noProof/>
        </w:rPr>
        <w:drawing>
          <wp:inline distT="0" distB="0" distL="0" distR="0" wp14:anchorId="304E5F53" wp14:editId="49ABB624">
            <wp:extent cx="5629275" cy="2990849"/>
            <wp:effectExtent l="0" t="0" r="9525" b="635"/>
            <wp:docPr id="11" name="Chart 11">
              <a:extLst xmlns:a="http://schemas.openxmlformats.org/drawingml/2006/main">
                <a:ext uri="{FF2B5EF4-FFF2-40B4-BE49-F238E27FC236}">
                  <a16:creationId xmlns:a16="http://schemas.microsoft.com/office/drawing/2014/main" id="{30CCCEF3-28A6-4D2C-AF57-A374171A74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FA3D3F8" w14:textId="3A78FF85" w:rsidR="00C11141" w:rsidRDefault="00C11141" w:rsidP="002022F4"/>
    <w:p w14:paraId="42AB33A2" w14:textId="47157059" w:rsidR="00C11141" w:rsidRDefault="00D6153C" w:rsidP="00D6153C">
      <w:pPr>
        <w:spacing w:line="360" w:lineRule="auto"/>
        <w:ind w:firstLine="720"/>
      </w:pPr>
      <w:r>
        <w:t xml:space="preserve">The chart represents the different social media platforms that are used by the business, Facebook was by far the most popular platform with 78 out of 80 (97.5%) participants it is used within their business. Instagram was the second most popular platform used by SMEs </w:t>
      </w:r>
      <w:r>
        <w:lastRenderedPageBreak/>
        <w:t xml:space="preserve">with 50 out of 80 (62.5%) stating they use it. Closely followed by </w:t>
      </w:r>
      <w:proofErr w:type="spellStart"/>
      <w:r>
        <w:t>Tiktok</w:t>
      </w:r>
      <w:proofErr w:type="spellEnd"/>
      <w:r>
        <w:t xml:space="preserve">, with 49 out of 80 (61.3%) participants stating it is used. Twitter fell to the bottom of the pile with only 19 participants (23.8%) saying it is used within the business. </w:t>
      </w:r>
    </w:p>
    <w:p w14:paraId="28579676" w14:textId="4E9E3A2E" w:rsidR="008D07F8" w:rsidRDefault="008D07F8" w:rsidP="008D07F8">
      <w:pPr>
        <w:spacing w:line="360" w:lineRule="auto"/>
      </w:pPr>
    </w:p>
    <w:p w14:paraId="6D0E1C73" w14:textId="571BF7E1" w:rsidR="00D6153C" w:rsidRDefault="00D6153C" w:rsidP="008D07F8">
      <w:pPr>
        <w:spacing w:line="360" w:lineRule="auto"/>
      </w:pPr>
      <w:r>
        <w:t>Question 3: What D</w:t>
      </w:r>
      <w:r w:rsidRPr="00D6153C">
        <w:t>oes the business use social media for</w:t>
      </w:r>
      <w:r>
        <w:t>?</w:t>
      </w:r>
    </w:p>
    <w:p w14:paraId="70EED95B" w14:textId="67014A41" w:rsidR="002533C3" w:rsidRDefault="008D07F8" w:rsidP="002533C3">
      <w:pPr>
        <w:spacing w:line="360" w:lineRule="auto"/>
      </w:pPr>
      <w:r w:rsidRPr="002533C3">
        <w:drawing>
          <wp:anchor distT="0" distB="0" distL="114300" distR="114300" simplePos="0" relativeHeight="251665408" behindDoc="0" locked="0" layoutInCell="1" allowOverlap="1" wp14:anchorId="29E9CB57" wp14:editId="378A7F73">
            <wp:simplePos x="0" y="0"/>
            <wp:positionH relativeFrom="margin">
              <wp:align>left</wp:align>
            </wp:positionH>
            <wp:positionV relativeFrom="paragraph">
              <wp:posOffset>176217</wp:posOffset>
            </wp:positionV>
            <wp:extent cx="4124960" cy="204279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25294" b="6226"/>
                    <a:stretch/>
                  </pic:blipFill>
                  <pic:spPr bwMode="auto">
                    <a:xfrm>
                      <a:off x="0" y="0"/>
                      <a:ext cx="4124960" cy="2042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42E4B4" w14:textId="58002097" w:rsidR="008D07F8" w:rsidRDefault="008D07F8" w:rsidP="0082630C">
      <w:pPr>
        <w:spacing w:line="360" w:lineRule="auto"/>
        <w:ind w:firstLine="720"/>
        <w:jc w:val="both"/>
      </w:pPr>
    </w:p>
    <w:p w14:paraId="0C3EEB80" w14:textId="51DC6CC9" w:rsidR="008D07F8" w:rsidRDefault="008D07F8" w:rsidP="0082630C">
      <w:pPr>
        <w:spacing w:line="360" w:lineRule="auto"/>
        <w:ind w:firstLine="720"/>
        <w:jc w:val="both"/>
      </w:pPr>
    </w:p>
    <w:p w14:paraId="1FB7DD38" w14:textId="1C9052A6" w:rsidR="008D07F8" w:rsidRDefault="008D07F8" w:rsidP="008D07F8">
      <w:pPr>
        <w:spacing w:line="360" w:lineRule="auto"/>
        <w:jc w:val="both"/>
      </w:pPr>
      <w:r>
        <w:rPr>
          <w:noProof/>
        </w:rPr>
        <w:drawing>
          <wp:anchor distT="0" distB="0" distL="114300" distR="114300" simplePos="0" relativeHeight="251666432" behindDoc="0" locked="0" layoutInCell="1" allowOverlap="1" wp14:anchorId="5F2F6C80" wp14:editId="6BB1BC43">
            <wp:simplePos x="0" y="0"/>
            <wp:positionH relativeFrom="margin">
              <wp:align>left</wp:align>
            </wp:positionH>
            <wp:positionV relativeFrom="paragraph">
              <wp:posOffset>322</wp:posOffset>
            </wp:positionV>
            <wp:extent cx="4252595" cy="1477645"/>
            <wp:effectExtent l="0" t="0" r="0" b="825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2595" cy="1477645"/>
                    </a:xfrm>
                    <a:prstGeom prst="rect">
                      <a:avLst/>
                    </a:prstGeom>
                    <a:noFill/>
                  </pic:spPr>
                </pic:pic>
              </a:graphicData>
            </a:graphic>
            <wp14:sizeRelH relativeFrom="margin">
              <wp14:pctWidth>0</wp14:pctWidth>
            </wp14:sizeRelH>
            <wp14:sizeRelV relativeFrom="margin">
              <wp14:pctHeight>0</wp14:pctHeight>
            </wp14:sizeRelV>
          </wp:anchor>
        </w:drawing>
      </w:r>
    </w:p>
    <w:p w14:paraId="27705EA4" w14:textId="441FD441" w:rsidR="002533C3" w:rsidRDefault="002533C3" w:rsidP="0082630C">
      <w:pPr>
        <w:spacing w:line="360" w:lineRule="auto"/>
        <w:ind w:firstLine="720"/>
        <w:jc w:val="both"/>
      </w:pPr>
      <w:r>
        <w:t xml:space="preserve">Question three was used to find out what businesses used their social media pages for. All participants bar one (98.8%) stated that they use social media for promotions and marketing and engaging with customers. </w:t>
      </w:r>
    </w:p>
    <w:p w14:paraId="3D96BCFE" w14:textId="03425EE4" w:rsidR="002533C3" w:rsidRDefault="00F43851" w:rsidP="002533C3">
      <w:pPr>
        <w:spacing w:line="360" w:lineRule="auto"/>
      </w:pPr>
      <w:r w:rsidRPr="00F43851">
        <w:lastRenderedPageBreak/>
        <w:drawing>
          <wp:anchor distT="0" distB="0" distL="114300" distR="114300" simplePos="0" relativeHeight="251668480" behindDoc="0" locked="0" layoutInCell="1" allowOverlap="1" wp14:anchorId="4346B199" wp14:editId="778D6790">
            <wp:simplePos x="0" y="0"/>
            <wp:positionH relativeFrom="margin">
              <wp:align>right</wp:align>
            </wp:positionH>
            <wp:positionV relativeFrom="paragraph">
              <wp:posOffset>2107477</wp:posOffset>
            </wp:positionV>
            <wp:extent cx="5730875" cy="3364865"/>
            <wp:effectExtent l="0" t="0" r="3175" b="6985"/>
            <wp:wrapTopAndBottom/>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3648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6773A79A" wp14:editId="7BEADF5E">
            <wp:simplePos x="0" y="0"/>
            <wp:positionH relativeFrom="margin">
              <wp:align>left</wp:align>
            </wp:positionH>
            <wp:positionV relativeFrom="paragraph">
              <wp:posOffset>385297</wp:posOffset>
            </wp:positionV>
            <wp:extent cx="4514850" cy="156210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14850" cy="1562100"/>
                    </a:xfrm>
                    <a:prstGeom prst="rect">
                      <a:avLst/>
                    </a:prstGeom>
                    <a:noFill/>
                  </pic:spPr>
                </pic:pic>
              </a:graphicData>
            </a:graphic>
          </wp:anchor>
        </w:drawing>
      </w:r>
      <w:r w:rsidR="002533C3">
        <w:t xml:space="preserve">Question 4: </w:t>
      </w:r>
      <w:r w:rsidR="002533C3" w:rsidRPr="002533C3">
        <w:t>Are digital marketing activities outsourced or done in house?</w:t>
      </w:r>
    </w:p>
    <w:p w14:paraId="7DBE46E5" w14:textId="34EF3E71" w:rsidR="002533C3" w:rsidRDefault="00F43851" w:rsidP="0082630C">
      <w:pPr>
        <w:spacing w:line="360" w:lineRule="auto"/>
        <w:ind w:firstLine="720"/>
        <w:jc w:val="both"/>
      </w:pPr>
      <w:r>
        <w:t xml:space="preserve">Question four found that 63 out of 80 participants (78.8%) currently do all digital marketing activities in house. 14 out of 80 participants (17.5%) stated that they outsource their digital marketing and 3 participants (3.8%) stated that their digital marketing was a combination of both in-house and outsourced. </w:t>
      </w:r>
    </w:p>
    <w:p w14:paraId="16B6F552" w14:textId="77777777" w:rsidR="008D07F8" w:rsidRDefault="008D07F8" w:rsidP="00F43851">
      <w:pPr>
        <w:spacing w:line="360" w:lineRule="auto"/>
      </w:pPr>
    </w:p>
    <w:p w14:paraId="0A180058" w14:textId="34D97DAC" w:rsidR="00F43851" w:rsidRDefault="00F43851" w:rsidP="00F43851">
      <w:pPr>
        <w:spacing w:line="360" w:lineRule="auto"/>
      </w:pPr>
      <w:r>
        <w:t xml:space="preserve">Question 5: </w:t>
      </w:r>
      <w:r w:rsidRPr="00F43851">
        <w:t>Does the business have its own website?</w:t>
      </w:r>
    </w:p>
    <w:p w14:paraId="02BE479B" w14:textId="0313B18C" w:rsidR="00F43851" w:rsidRPr="00F43851" w:rsidRDefault="0082630C" w:rsidP="00F43851">
      <w:pPr>
        <w:spacing w:after="160" w:line="360" w:lineRule="auto"/>
      </w:pPr>
      <w:r>
        <w:rPr>
          <w:noProof/>
        </w:rPr>
        <w:drawing>
          <wp:anchor distT="0" distB="0" distL="114300" distR="114300" simplePos="0" relativeHeight="251669504" behindDoc="0" locked="0" layoutInCell="1" allowOverlap="1" wp14:anchorId="7BCDE9F1" wp14:editId="258EEC0D">
            <wp:simplePos x="0" y="0"/>
            <wp:positionH relativeFrom="margin">
              <wp:align>left</wp:align>
            </wp:positionH>
            <wp:positionV relativeFrom="paragraph">
              <wp:posOffset>214630</wp:posOffset>
            </wp:positionV>
            <wp:extent cx="4700270" cy="1520190"/>
            <wp:effectExtent l="0" t="0" r="508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00270" cy="1520190"/>
                    </a:xfrm>
                    <a:prstGeom prst="rect">
                      <a:avLst/>
                    </a:prstGeom>
                    <a:noFill/>
                  </pic:spPr>
                </pic:pic>
              </a:graphicData>
            </a:graphic>
            <wp14:sizeRelH relativeFrom="margin">
              <wp14:pctWidth>0</wp14:pctWidth>
            </wp14:sizeRelH>
            <wp14:sizeRelV relativeFrom="margin">
              <wp14:pctHeight>0</wp14:pctHeight>
            </wp14:sizeRelV>
          </wp:anchor>
        </w:drawing>
      </w:r>
    </w:p>
    <w:p w14:paraId="3A2295EB" w14:textId="78764403" w:rsidR="0082630C" w:rsidRDefault="0082630C" w:rsidP="00F43851">
      <w:pPr>
        <w:spacing w:line="360" w:lineRule="auto"/>
      </w:pPr>
    </w:p>
    <w:p w14:paraId="76AC0E1D" w14:textId="70A1FBD2" w:rsidR="0082630C" w:rsidRDefault="008D07F8" w:rsidP="00F43851">
      <w:pPr>
        <w:spacing w:line="360" w:lineRule="auto"/>
      </w:pPr>
      <w:r>
        <w:rPr>
          <w:noProof/>
        </w:rPr>
        <w:drawing>
          <wp:anchor distT="0" distB="0" distL="114300" distR="114300" simplePos="0" relativeHeight="251670528" behindDoc="0" locked="0" layoutInCell="1" allowOverlap="1" wp14:anchorId="27BFA7E8" wp14:editId="6A5D38F3">
            <wp:simplePos x="0" y="0"/>
            <wp:positionH relativeFrom="margin">
              <wp:align>left</wp:align>
            </wp:positionH>
            <wp:positionV relativeFrom="paragraph">
              <wp:posOffset>305502</wp:posOffset>
            </wp:positionV>
            <wp:extent cx="5805805" cy="3423285"/>
            <wp:effectExtent l="0" t="0" r="4445"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05805" cy="3423285"/>
                    </a:xfrm>
                    <a:prstGeom prst="rect">
                      <a:avLst/>
                    </a:prstGeom>
                    <a:noFill/>
                  </pic:spPr>
                </pic:pic>
              </a:graphicData>
            </a:graphic>
          </wp:anchor>
        </w:drawing>
      </w:r>
    </w:p>
    <w:p w14:paraId="55D1E791" w14:textId="39FE6CD5" w:rsidR="00F43851" w:rsidRDefault="00F43851" w:rsidP="0082630C">
      <w:pPr>
        <w:spacing w:line="360" w:lineRule="auto"/>
        <w:ind w:firstLine="720"/>
        <w:jc w:val="both"/>
      </w:pPr>
      <w:r>
        <w:t xml:space="preserve">The results show that 76 out of </w:t>
      </w:r>
      <w:r w:rsidR="0082630C">
        <w:t xml:space="preserve">80 participants (95%) said the business does have its own website, compared with 4 out of 80 participants (5%) who say the business does not have a website. </w:t>
      </w:r>
    </w:p>
    <w:p w14:paraId="5DE9B53C" w14:textId="77777777" w:rsidR="008D07F8" w:rsidRDefault="008D07F8" w:rsidP="00F43851">
      <w:pPr>
        <w:spacing w:line="360" w:lineRule="auto"/>
      </w:pPr>
    </w:p>
    <w:p w14:paraId="199B93EF" w14:textId="49E1C475" w:rsidR="008D07F8" w:rsidRDefault="0082630C" w:rsidP="00F43851">
      <w:pPr>
        <w:spacing w:line="360" w:lineRule="auto"/>
      </w:pPr>
      <w:r>
        <w:t xml:space="preserve">Question 6: </w:t>
      </w:r>
      <w:r w:rsidRPr="0082630C">
        <w:t xml:space="preserve">Does the business sell products through the digital medium? (Through website or Third-party platforms </w:t>
      </w:r>
      <w:proofErr w:type="spellStart"/>
      <w:r w:rsidRPr="0082630C">
        <w:t>ect</w:t>
      </w:r>
      <w:proofErr w:type="spellEnd"/>
    </w:p>
    <w:p w14:paraId="1F691E88" w14:textId="2188C204" w:rsidR="008D07F8" w:rsidRDefault="008D07F8" w:rsidP="00F43851">
      <w:pPr>
        <w:spacing w:line="360" w:lineRule="auto"/>
      </w:pPr>
      <w:r>
        <w:rPr>
          <w:noProof/>
        </w:rPr>
        <w:drawing>
          <wp:anchor distT="0" distB="0" distL="114300" distR="114300" simplePos="0" relativeHeight="251671552" behindDoc="0" locked="0" layoutInCell="1" allowOverlap="1" wp14:anchorId="5B6E5811" wp14:editId="53229C9A">
            <wp:simplePos x="0" y="0"/>
            <wp:positionH relativeFrom="column">
              <wp:posOffset>13648</wp:posOffset>
            </wp:positionH>
            <wp:positionV relativeFrom="paragraph">
              <wp:posOffset>185960</wp:posOffset>
            </wp:positionV>
            <wp:extent cx="4181475" cy="1352550"/>
            <wp:effectExtent l="0" t="0" r="952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81475" cy="1352550"/>
                    </a:xfrm>
                    <a:prstGeom prst="rect">
                      <a:avLst/>
                    </a:prstGeom>
                    <a:noFill/>
                  </pic:spPr>
                </pic:pic>
              </a:graphicData>
            </a:graphic>
          </wp:anchor>
        </w:drawing>
      </w:r>
    </w:p>
    <w:p w14:paraId="3D1DE53C" w14:textId="77777777" w:rsidR="008D07F8" w:rsidRDefault="008D07F8" w:rsidP="00F43851">
      <w:pPr>
        <w:spacing w:line="360" w:lineRule="auto"/>
      </w:pPr>
    </w:p>
    <w:p w14:paraId="182976AB" w14:textId="77777777" w:rsidR="008D07F8" w:rsidRDefault="008D07F8" w:rsidP="00F43851">
      <w:pPr>
        <w:spacing w:line="360" w:lineRule="auto"/>
      </w:pPr>
    </w:p>
    <w:p w14:paraId="4797860C" w14:textId="2E7BD3F1" w:rsidR="008D07F8" w:rsidRDefault="008D07F8" w:rsidP="00352671">
      <w:pPr>
        <w:spacing w:line="360" w:lineRule="auto"/>
        <w:ind w:firstLine="720"/>
      </w:pPr>
      <w:r w:rsidRPr="0082630C">
        <w:lastRenderedPageBreak/>
        <w:drawing>
          <wp:anchor distT="0" distB="0" distL="114300" distR="114300" simplePos="0" relativeHeight="251672576" behindDoc="0" locked="0" layoutInCell="1" allowOverlap="1" wp14:anchorId="7CEE92D8" wp14:editId="114CCFBA">
            <wp:simplePos x="0" y="0"/>
            <wp:positionH relativeFrom="margin">
              <wp:align>left</wp:align>
            </wp:positionH>
            <wp:positionV relativeFrom="paragraph">
              <wp:posOffset>530</wp:posOffset>
            </wp:positionV>
            <wp:extent cx="5067300" cy="2981960"/>
            <wp:effectExtent l="0" t="0" r="0" b="8890"/>
            <wp:wrapTopAndBottom/>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67300" cy="2981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7686">
        <w:t xml:space="preserve">The results show that 71.3% of participants said that yes, they do sell products online. 28.7% said they currently do not sell products through the digital medium. </w:t>
      </w:r>
    </w:p>
    <w:p w14:paraId="2464A335" w14:textId="77777777" w:rsidR="008D07F8" w:rsidRDefault="008D07F8" w:rsidP="00F43851">
      <w:pPr>
        <w:spacing w:line="360" w:lineRule="auto"/>
      </w:pPr>
    </w:p>
    <w:p w14:paraId="43281D60" w14:textId="0DC046B1" w:rsidR="0082630C" w:rsidRDefault="008D07F8" w:rsidP="00F43851">
      <w:pPr>
        <w:spacing w:line="360" w:lineRule="auto"/>
      </w:pPr>
      <w:r>
        <w:t>Q</w:t>
      </w:r>
      <w:r w:rsidR="006E6351">
        <w:t xml:space="preserve">uestion 7: </w:t>
      </w:r>
      <w:r w:rsidR="006E6351" w:rsidRPr="006E6351">
        <w:t>Does the business use E-mail marketing strategies?</w:t>
      </w:r>
    </w:p>
    <w:p w14:paraId="50D7033B" w14:textId="11B1B13B" w:rsidR="008D07F8" w:rsidRDefault="008D07F8" w:rsidP="00F43851">
      <w:pPr>
        <w:spacing w:line="360" w:lineRule="auto"/>
      </w:pPr>
      <w:r>
        <w:rPr>
          <w:noProof/>
        </w:rPr>
        <w:drawing>
          <wp:anchor distT="0" distB="0" distL="114300" distR="114300" simplePos="0" relativeHeight="251673600" behindDoc="0" locked="0" layoutInCell="1" allowOverlap="1" wp14:anchorId="07C57490" wp14:editId="406BA37D">
            <wp:simplePos x="0" y="0"/>
            <wp:positionH relativeFrom="margin">
              <wp:align>left</wp:align>
            </wp:positionH>
            <wp:positionV relativeFrom="paragraph">
              <wp:posOffset>320998</wp:posOffset>
            </wp:positionV>
            <wp:extent cx="5817235" cy="185547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40862" cy="1863622"/>
                    </a:xfrm>
                    <a:prstGeom prst="rect">
                      <a:avLst/>
                    </a:prstGeom>
                    <a:noFill/>
                  </pic:spPr>
                </pic:pic>
              </a:graphicData>
            </a:graphic>
            <wp14:sizeRelH relativeFrom="margin">
              <wp14:pctWidth>0</wp14:pctWidth>
            </wp14:sizeRelH>
            <wp14:sizeRelV relativeFrom="margin">
              <wp14:pctHeight>0</wp14:pctHeight>
            </wp14:sizeRelV>
          </wp:anchor>
        </w:drawing>
      </w:r>
    </w:p>
    <w:p w14:paraId="048C231C" w14:textId="47A7B917" w:rsidR="008D07F8" w:rsidRDefault="008D07F8" w:rsidP="00F43851">
      <w:pPr>
        <w:spacing w:line="360" w:lineRule="auto"/>
      </w:pPr>
    </w:p>
    <w:p w14:paraId="19B4C07E" w14:textId="41D06D8B" w:rsidR="008D07F8" w:rsidRDefault="008D07F8" w:rsidP="00F43851">
      <w:pPr>
        <w:spacing w:line="360" w:lineRule="auto"/>
      </w:pPr>
    </w:p>
    <w:p w14:paraId="09326914" w14:textId="77777777" w:rsidR="008D07F8" w:rsidRDefault="008D07F8" w:rsidP="00F43851">
      <w:pPr>
        <w:spacing w:line="360" w:lineRule="auto"/>
      </w:pPr>
    </w:p>
    <w:p w14:paraId="2D075F86" w14:textId="480ED083" w:rsidR="006E6351" w:rsidRDefault="006E6351" w:rsidP="00F43851">
      <w:pPr>
        <w:spacing w:line="360" w:lineRule="auto"/>
      </w:pPr>
    </w:p>
    <w:p w14:paraId="6784599C" w14:textId="5E0B074D" w:rsidR="0082630C" w:rsidRPr="0082630C" w:rsidRDefault="0082630C" w:rsidP="0082630C">
      <w:pPr>
        <w:spacing w:after="160" w:line="360" w:lineRule="auto"/>
      </w:pPr>
    </w:p>
    <w:p w14:paraId="5B6E9A4D" w14:textId="3ECF1B3B" w:rsidR="0082630C" w:rsidRPr="0082630C" w:rsidRDefault="008D07F8" w:rsidP="0082630C">
      <w:pPr>
        <w:spacing w:after="160" w:line="360" w:lineRule="auto"/>
      </w:pPr>
      <w:r w:rsidRPr="006E6351">
        <w:lastRenderedPageBreak/>
        <w:drawing>
          <wp:anchor distT="0" distB="0" distL="114300" distR="114300" simplePos="0" relativeHeight="251674624" behindDoc="0" locked="0" layoutInCell="1" allowOverlap="1" wp14:anchorId="7EECD4F5" wp14:editId="2A548598">
            <wp:simplePos x="0" y="0"/>
            <wp:positionH relativeFrom="margin">
              <wp:align>right</wp:align>
            </wp:positionH>
            <wp:positionV relativeFrom="paragraph">
              <wp:posOffset>294</wp:posOffset>
            </wp:positionV>
            <wp:extent cx="5731510" cy="3373120"/>
            <wp:effectExtent l="0" t="0" r="2540" b="0"/>
            <wp:wrapTopAndBottom/>
            <wp:docPr id="22" name="Picture 2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bar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anchor>
        </w:drawing>
      </w:r>
    </w:p>
    <w:p w14:paraId="5EB2B237" w14:textId="09BD50BD" w:rsidR="006E6351" w:rsidRDefault="006E6351" w:rsidP="00352671">
      <w:pPr>
        <w:spacing w:line="360" w:lineRule="auto"/>
        <w:ind w:firstLine="720"/>
      </w:pPr>
      <w:r>
        <w:t xml:space="preserve">The survey concluded that out of 80 participants, only 27.5% of businesses use emails as a marketing strategy. 48.8% of businesses state they do not use the email marketing strategy and 23.8% stated they do not currently use it but are interested in using it as a marketing strategy in the future. </w:t>
      </w:r>
    </w:p>
    <w:p w14:paraId="1CA25013" w14:textId="77777777" w:rsidR="008D07F8" w:rsidRDefault="008D07F8" w:rsidP="006E6351">
      <w:pPr>
        <w:spacing w:line="360" w:lineRule="auto"/>
      </w:pPr>
    </w:p>
    <w:p w14:paraId="169B743F" w14:textId="731A4BCA" w:rsidR="006E6351" w:rsidRDefault="006E6351" w:rsidP="006E6351">
      <w:pPr>
        <w:spacing w:line="360" w:lineRule="auto"/>
      </w:pPr>
      <w:r>
        <w:t xml:space="preserve">Question 8: </w:t>
      </w:r>
      <w:r w:rsidRPr="006E6351">
        <w:t xml:space="preserve">To what extent do you agree with the following statement </w:t>
      </w:r>
      <w:r w:rsidR="00C305BD">
        <w:t>“</w:t>
      </w:r>
      <w:r w:rsidRPr="006E6351">
        <w:t>Digital Marketing has contributed to an increase in sales”.</w:t>
      </w:r>
    </w:p>
    <w:p w14:paraId="282751EE" w14:textId="538F22CE" w:rsidR="006E6351" w:rsidRPr="006E6351" w:rsidRDefault="00802262" w:rsidP="006E6351">
      <w:pPr>
        <w:spacing w:after="160" w:line="360" w:lineRule="auto"/>
      </w:pPr>
      <w:r>
        <w:rPr>
          <w:noProof/>
        </w:rPr>
        <w:drawing>
          <wp:inline distT="0" distB="0" distL="0" distR="0" wp14:anchorId="678262AF" wp14:editId="509AF435">
            <wp:extent cx="4391025" cy="1797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08187" cy="1804927"/>
                    </a:xfrm>
                    <a:prstGeom prst="rect">
                      <a:avLst/>
                    </a:prstGeom>
                    <a:noFill/>
                  </pic:spPr>
                </pic:pic>
              </a:graphicData>
            </a:graphic>
          </wp:inline>
        </w:drawing>
      </w:r>
    </w:p>
    <w:p w14:paraId="09B4AA84" w14:textId="3E75F55D" w:rsidR="00802262" w:rsidRPr="00802262" w:rsidRDefault="00802262" w:rsidP="00802262">
      <w:pPr>
        <w:spacing w:after="160" w:line="360" w:lineRule="auto"/>
      </w:pPr>
      <w:r w:rsidRPr="00802262">
        <w:lastRenderedPageBreak/>
        <w:drawing>
          <wp:inline distT="0" distB="0" distL="0" distR="0" wp14:anchorId="780F9ADB" wp14:editId="57EFBC77">
            <wp:extent cx="5391150" cy="3172811"/>
            <wp:effectExtent l="0" t="0" r="0" b="889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07158" cy="3182232"/>
                    </a:xfrm>
                    <a:prstGeom prst="rect">
                      <a:avLst/>
                    </a:prstGeom>
                    <a:noFill/>
                    <a:ln>
                      <a:noFill/>
                    </a:ln>
                  </pic:spPr>
                </pic:pic>
              </a:graphicData>
            </a:graphic>
          </wp:inline>
        </w:drawing>
      </w:r>
    </w:p>
    <w:p w14:paraId="72FE2D3E" w14:textId="0D1933EC" w:rsidR="00802262" w:rsidRDefault="00802262" w:rsidP="00352671">
      <w:pPr>
        <w:spacing w:line="360" w:lineRule="auto"/>
        <w:ind w:firstLine="720"/>
      </w:pPr>
      <w:r>
        <w:t xml:space="preserve">When asked if the thought digital marketing contributed to an increase in sales, 32.5% of respondents stated that they strongly agree with this statement, and 50% stated that they somewhat agree. 13.8% responded that they were unsure and neither agreed nor disagreed. Finally, the last 3.8% stated that they either disagree or strongly disagree. </w:t>
      </w:r>
    </w:p>
    <w:p w14:paraId="4148ED0C" w14:textId="77777777" w:rsidR="008D07F8" w:rsidRDefault="008D07F8" w:rsidP="00802262">
      <w:pPr>
        <w:spacing w:line="360" w:lineRule="auto"/>
      </w:pPr>
    </w:p>
    <w:p w14:paraId="1AE9AC5E" w14:textId="23232B6B" w:rsidR="00802262" w:rsidRDefault="00802262" w:rsidP="00802262">
      <w:pPr>
        <w:spacing w:line="360" w:lineRule="auto"/>
      </w:pPr>
      <w:r>
        <w:t xml:space="preserve">Question 9: </w:t>
      </w:r>
      <w:r w:rsidRPr="00802262">
        <w:t xml:space="preserve">To what extent do you agree with the following statement </w:t>
      </w:r>
      <w:r w:rsidR="00C305BD">
        <w:t>“</w:t>
      </w:r>
      <w:r w:rsidRPr="00802262">
        <w:t>All of our marketing will be done digitally in the near future”.</w:t>
      </w:r>
    </w:p>
    <w:p w14:paraId="0E8BDD05" w14:textId="3922C357" w:rsidR="00802262" w:rsidRDefault="00802262" w:rsidP="00802262">
      <w:pPr>
        <w:spacing w:line="360" w:lineRule="auto"/>
      </w:pPr>
      <w:r>
        <w:rPr>
          <w:noProof/>
        </w:rPr>
        <w:drawing>
          <wp:inline distT="0" distB="0" distL="0" distR="0" wp14:anchorId="6087D586" wp14:editId="71D05AD8">
            <wp:extent cx="4657725" cy="15621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57725" cy="1562100"/>
                    </a:xfrm>
                    <a:prstGeom prst="rect">
                      <a:avLst/>
                    </a:prstGeom>
                    <a:noFill/>
                  </pic:spPr>
                </pic:pic>
              </a:graphicData>
            </a:graphic>
          </wp:inline>
        </w:drawing>
      </w:r>
    </w:p>
    <w:p w14:paraId="4B787595" w14:textId="6C2D3D8F" w:rsidR="00803A72" w:rsidRPr="00803A72" w:rsidRDefault="00803A72" w:rsidP="00803A72">
      <w:pPr>
        <w:spacing w:after="160" w:line="360" w:lineRule="auto"/>
      </w:pPr>
      <w:r w:rsidRPr="00803A72">
        <w:lastRenderedPageBreak/>
        <w:drawing>
          <wp:inline distT="0" distB="0" distL="0" distR="0" wp14:anchorId="00049944" wp14:editId="726D5AD7">
            <wp:extent cx="5160307" cy="3028950"/>
            <wp:effectExtent l="0" t="0" r="2540" b="0"/>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91983" cy="3047543"/>
                    </a:xfrm>
                    <a:prstGeom prst="rect">
                      <a:avLst/>
                    </a:prstGeom>
                    <a:noFill/>
                    <a:ln>
                      <a:noFill/>
                    </a:ln>
                  </pic:spPr>
                </pic:pic>
              </a:graphicData>
            </a:graphic>
          </wp:inline>
        </w:drawing>
      </w:r>
    </w:p>
    <w:p w14:paraId="6743B197" w14:textId="7B9E4426" w:rsidR="00803A72" w:rsidRDefault="00803A72" w:rsidP="00352671">
      <w:pPr>
        <w:spacing w:line="360" w:lineRule="auto"/>
        <w:ind w:firstLine="720"/>
      </w:pPr>
      <w:r>
        <w:t xml:space="preserve">When asked if all the business marketing will be done digitally </w:t>
      </w:r>
      <w:proofErr w:type="gramStart"/>
      <w:r>
        <w:t>in the near future</w:t>
      </w:r>
      <w:proofErr w:type="gramEnd"/>
      <w:r>
        <w:t xml:space="preserve">, not a single respondent disagreed with this statement. 6.3% stated that they were unsure, but the large majority 76.3% agreed with the statement. 17.5% said that they strongly agree that all their marketing will be conducted digitally </w:t>
      </w:r>
      <w:proofErr w:type="gramStart"/>
      <w:r>
        <w:t>in the near future</w:t>
      </w:r>
      <w:proofErr w:type="gramEnd"/>
      <w:r>
        <w:t xml:space="preserve">. </w:t>
      </w:r>
    </w:p>
    <w:p w14:paraId="056BBA0D" w14:textId="77777777" w:rsidR="008D07F8" w:rsidRDefault="008D07F8" w:rsidP="00803A72">
      <w:pPr>
        <w:spacing w:line="360" w:lineRule="auto"/>
      </w:pPr>
    </w:p>
    <w:p w14:paraId="01A968B5" w14:textId="5CB9C0E3" w:rsidR="00803A72" w:rsidRDefault="00803A72" w:rsidP="00803A72">
      <w:pPr>
        <w:spacing w:line="360" w:lineRule="auto"/>
      </w:pPr>
      <w:r>
        <w:t xml:space="preserve">Question 10: </w:t>
      </w:r>
      <w:r w:rsidRPr="00803A72">
        <w:t xml:space="preserve">To what extent do you agree with the following statement </w:t>
      </w:r>
      <w:r w:rsidR="00C305BD">
        <w:t>“</w:t>
      </w:r>
      <w:r w:rsidRPr="00803A72">
        <w:t>Digital Marketing Benefits Large businesses more than Small to Medium sized businesses”.</w:t>
      </w:r>
      <w:r>
        <w:t xml:space="preserve"> </w:t>
      </w:r>
    </w:p>
    <w:p w14:paraId="2705F998" w14:textId="3ED899CF" w:rsidR="00803A72" w:rsidRDefault="00DB79CF" w:rsidP="00803A72">
      <w:pPr>
        <w:spacing w:line="360" w:lineRule="auto"/>
      </w:pPr>
      <w:r>
        <w:rPr>
          <w:noProof/>
        </w:rPr>
        <w:drawing>
          <wp:inline distT="0" distB="0" distL="0" distR="0" wp14:anchorId="64CF6759" wp14:editId="7B180E86">
            <wp:extent cx="4838700" cy="21526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38700" cy="2152650"/>
                    </a:xfrm>
                    <a:prstGeom prst="rect">
                      <a:avLst/>
                    </a:prstGeom>
                    <a:noFill/>
                  </pic:spPr>
                </pic:pic>
              </a:graphicData>
            </a:graphic>
          </wp:inline>
        </w:drawing>
      </w:r>
    </w:p>
    <w:p w14:paraId="6E860097" w14:textId="2981D9D6" w:rsidR="00DB79CF" w:rsidRDefault="00DB79CF" w:rsidP="00DB79CF">
      <w:pPr>
        <w:spacing w:line="360" w:lineRule="auto"/>
      </w:pPr>
      <w:r w:rsidRPr="00DB79CF">
        <w:lastRenderedPageBreak/>
        <w:drawing>
          <wp:inline distT="0" distB="0" distL="0" distR="0" wp14:anchorId="2DBE186C" wp14:editId="2799EB63">
            <wp:extent cx="5731510" cy="3373120"/>
            <wp:effectExtent l="0" t="0" r="2540" b="0"/>
            <wp:docPr id="28" name="Picture 28"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 histo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58EB603" w14:textId="7D1A0E28" w:rsidR="0075661E" w:rsidRDefault="0075661E" w:rsidP="00352671">
      <w:pPr>
        <w:spacing w:line="360" w:lineRule="auto"/>
        <w:ind w:firstLine="720"/>
      </w:pPr>
      <w:r>
        <w:t xml:space="preserve">This question divided opinions more than any other, when asked if they thought digital marketing benefits large businesses more than SMEs, 32.5% of participants revealed they either disagreed or strongly disagreed. In comparison, 47.6% revealed they either agreed or strongly agreed with this statement. The remaining 20% were unsure and neither agreed nor disagreed. </w:t>
      </w:r>
    </w:p>
    <w:p w14:paraId="2D843C18" w14:textId="77777777" w:rsidR="008D07F8" w:rsidRDefault="008D07F8" w:rsidP="00DB79CF">
      <w:pPr>
        <w:spacing w:line="360" w:lineRule="auto"/>
      </w:pPr>
    </w:p>
    <w:p w14:paraId="6B9DFE8D" w14:textId="10CD42B1" w:rsidR="0075661E" w:rsidRDefault="0075661E" w:rsidP="00DB79CF">
      <w:pPr>
        <w:spacing w:line="360" w:lineRule="auto"/>
      </w:pPr>
      <w:r>
        <w:t xml:space="preserve">Question 11: </w:t>
      </w:r>
      <w:r w:rsidRPr="0075661E">
        <w:t>How would you describe the difficulties in developing a marketing strategy as a small to medium sized business?</w:t>
      </w:r>
    </w:p>
    <w:tbl>
      <w:tblPr>
        <w:tblStyle w:val="TableGrid"/>
        <w:tblW w:w="0" w:type="auto"/>
        <w:tblLook w:val="04A0" w:firstRow="1" w:lastRow="0" w:firstColumn="1" w:lastColumn="0" w:noHBand="0" w:noVBand="1"/>
      </w:tblPr>
      <w:tblGrid>
        <w:gridCol w:w="4508"/>
        <w:gridCol w:w="4508"/>
      </w:tblGrid>
      <w:tr w:rsidR="0075661E" w14:paraId="33BAD2E8" w14:textId="77777777" w:rsidTr="0075661E">
        <w:tc>
          <w:tcPr>
            <w:tcW w:w="4508" w:type="dxa"/>
          </w:tcPr>
          <w:p w14:paraId="2AC45D83" w14:textId="6679DF70" w:rsidR="0075661E" w:rsidRDefault="0075661E" w:rsidP="00DB79CF">
            <w:pPr>
              <w:spacing w:line="360" w:lineRule="auto"/>
            </w:pPr>
            <w:r>
              <w:t>Question</w:t>
            </w:r>
          </w:p>
        </w:tc>
        <w:tc>
          <w:tcPr>
            <w:tcW w:w="4508" w:type="dxa"/>
          </w:tcPr>
          <w:p w14:paraId="4A4427E2" w14:textId="58E55B08" w:rsidR="0075661E" w:rsidRDefault="0075661E" w:rsidP="00DB79CF">
            <w:pPr>
              <w:spacing w:line="360" w:lineRule="auto"/>
            </w:pPr>
            <w:r>
              <w:t>Answer</w:t>
            </w:r>
            <w:r w:rsidR="008D07F8">
              <w:t>s</w:t>
            </w:r>
          </w:p>
        </w:tc>
      </w:tr>
      <w:tr w:rsidR="0075661E" w14:paraId="70F7E6EA" w14:textId="77777777" w:rsidTr="0075661E">
        <w:tc>
          <w:tcPr>
            <w:tcW w:w="4508" w:type="dxa"/>
          </w:tcPr>
          <w:p w14:paraId="2139E4E7" w14:textId="0C53C2D3" w:rsidR="0075661E" w:rsidRDefault="0075661E" w:rsidP="00DB79CF">
            <w:pPr>
              <w:spacing w:line="360" w:lineRule="auto"/>
            </w:pPr>
            <w:r w:rsidRPr="0075661E">
              <w:t>How would you describe the difficulties in developing a marketing strategy as a small to medium sized business?</w:t>
            </w:r>
          </w:p>
        </w:tc>
        <w:tc>
          <w:tcPr>
            <w:tcW w:w="4508" w:type="dxa"/>
          </w:tcPr>
          <w:p w14:paraId="3B2E67B8" w14:textId="77777777"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Reaching people</w:t>
            </w:r>
          </w:p>
          <w:p w14:paraId="7E4DCB2B" w14:textId="21518DB8" w:rsidR="0029763E" w:rsidRPr="0029763E" w:rsidRDefault="0029763E" w:rsidP="0029763E">
            <w:pPr>
              <w:pStyle w:val="ListParagraph"/>
              <w:numPr>
                <w:ilvl w:val="0"/>
                <w:numId w:val="11"/>
              </w:numPr>
              <w:spacing w:line="360" w:lineRule="auto"/>
              <w:rPr>
                <w:rFonts w:eastAsiaTheme="minorHAnsi"/>
                <w:lang w:eastAsia="en-US"/>
              </w:rPr>
            </w:pPr>
            <w:r>
              <w:rPr>
                <w:rFonts w:eastAsiaTheme="minorHAnsi"/>
                <w:lang w:eastAsia="en-US"/>
              </w:rPr>
              <w:t>C</w:t>
            </w:r>
            <w:r w:rsidRPr="0029763E">
              <w:rPr>
                <w:rFonts w:eastAsiaTheme="minorHAnsi"/>
                <w:lang w:eastAsia="en-US"/>
              </w:rPr>
              <w:t>ost &amp; knowledge</w:t>
            </w:r>
          </w:p>
          <w:p w14:paraId="09781BD9" w14:textId="77777777"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Lack of knowledge on the subject</w:t>
            </w:r>
          </w:p>
          <w:p w14:paraId="5FD1049C" w14:textId="77777777"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Lack of time due to not a lot of staff</w:t>
            </w:r>
          </w:p>
          <w:p w14:paraId="70AAB806" w14:textId="77777777"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Difficulties include standing out and developing a brand in the way big companies like McDonalds can.</w:t>
            </w:r>
          </w:p>
          <w:p w14:paraId="6062B8D6" w14:textId="77777777"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Often overshadowed by bigger corporations which can spend a greater budget and use expertise to target customers.</w:t>
            </w:r>
          </w:p>
          <w:p w14:paraId="4659D0EB" w14:textId="5D82A324" w:rsidR="0029763E" w:rsidRP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lastRenderedPageBreak/>
              <w:t>Difficulties faces include knowledge, time, and costs.</w:t>
            </w:r>
          </w:p>
          <w:p w14:paraId="7EB0A5C7" w14:textId="1A9CDCCB" w:rsidR="0029763E" w:rsidRPr="0029763E" w:rsidRDefault="0029763E" w:rsidP="0029763E">
            <w:pPr>
              <w:pStyle w:val="ListParagraph"/>
              <w:numPr>
                <w:ilvl w:val="0"/>
                <w:numId w:val="11"/>
              </w:numPr>
              <w:spacing w:line="360" w:lineRule="auto"/>
              <w:rPr>
                <w:rFonts w:eastAsiaTheme="minorHAnsi"/>
                <w:lang w:eastAsia="en-US"/>
              </w:rPr>
            </w:pPr>
            <w:proofErr w:type="gramStart"/>
            <w:r w:rsidRPr="0029763E">
              <w:rPr>
                <w:rFonts w:eastAsiaTheme="minorHAnsi"/>
                <w:lang w:eastAsia="en-US"/>
              </w:rPr>
              <w:t>It’s</w:t>
            </w:r>
            <w:proofErr w:type="gramEnd"/>
            <w:r w:rsidRPr="0029763E">
              <w:rPr>
                <w:rFonts w:eastAsiaTheme="minorHAnsi"/>
                <w:lang w:eastAsia="en-US"/>
              </w:rPr>
              <w:t xml:space="preserve"> hard to execute new strategies because of limited knowledge of the subject.</w:t>
            </w:r>
          </w:p>
          <w:p w14:paraId="59D4BE66" w14:textId="6E681CFC" w:rsidR="0029763E" w:rsidRDefault="0029763E" w:rsidP="0029763E">
            <w:pPr>
              <w:pStyle w:val="ListParagraph"/>
              <w:numPr>
                <w:ilvl w:val="0"/>
                <w:numId w:val="11"/>
              </w:numPr>
              <w:spacing w:line="360" w:lineRule="auto"/>
              <w:rPr>
                <w:rFonts w:eastAsiaTheme="minorHAnsi"/>
                <w:lang w:eastAsia="en-US"/>
              </w:rPr>
            </w:pPr>
            <w:r w:rsidRPr="0029763E">
              <w:rPr>
                <w:rFonts w:eastAsiaTheme="minorHAnsi"/>
                <w:lang w:eastAsia="en-US"/>
              </w:rPr>
              <w:t>As a small business owner, I find it difficult to understand how to put together a good marketing strategy. To do this I would likely have to pay and outsource the work, but costs involved is off putting.</w:t>
            </w:r>
          </w:p>
          <w:p w14:paraId="2B2CD5FA" w14:textId="2C6F4173" w:rsidR="0029763E" w:rsidRDefault="0029763E" w:rsidP="0029763E">
            <w:pPr>
              <w:pStyle w:val="ListParagraph"/>
              <w:numPr>
                <w:ilvl w:val="0"/>
                <w:numId w:val="11"/>
              </w:numPr>
              <w:spacing w:line="360" w:lineRule="auto"/>
              <w:rPr>
                <w:rFonts w:eastAsiaTheme="minorHAnsi"/>
                <w:lang w:eastAsia="en-US"/>
              </w:rPr>
            </w:pPr>
            <w:r>
              <w:rPr>
                <w:rFonts w:eastAsiaTheme="minorHAnsi"/>
                <w:lang w:eastAsia="en-US"/>
              </w:rPr>
              <w:t>Struggle because of limited understanding and resources</w:t>
            </w:r>
          </w:p>
          <w:p w14:paraId="432EADBF" w14:textId="20AE9738" w:rsidR="0029763E" w:rsidRDefault="0029763E" w:rsidP="0029763E">
            <w:pPr>
              <w:pStyle w:val="ListParagraph"/>
              <w:numPr>
                <w:ilvl w:val="0"/>
                <w:numId w:val="11"/>
              </w:numPr>
              <w:spacing w:line="360" w:lineRule="auto"/>
              <w:rPr>
                <w:rFonts w:eastAsiaTheme="minorHAnsi"/>
                <w:lang w:eastAsia="en-US"/>
              </w:rPr>
            </w:pPr>
            <w:r>
              <w:rPr>
                <w:rFonts w:eastAsiaTheme="minorHAnsi"/>
                <w:lang w:eastAsia="en-US"/>
              </w:rPr>
              <w:t xml:space="preserve">Find it hard to compete with larger </w:t>
            </w:r>
            <w:r w:rsidR="008D07F8">
              <w:rPr>
                <w:rFonts w:eastAsiaTheme="minorHAnsi"/>
                <w:lang w:eastAsia="en-US"/>
              </w:rPr>
              <w:t>businesses.</w:t>
            </w:r>
            <w:r>
              <w:rPr>
                <w:rFonts w:eastAsiaTheme="minorHAnsi"/>
                <w:lang w:eastAsia="en-US"/>
              </w:rPr>
              <w:t xml:space="preserve"> </w:t>
            </w:r>
          </w:p>
          <w:p w14:paraId="64EBF42B" w14:textId="0A3B3876" w:rsidR="008D07F8" w:rsidRDefault="008D07F8" w:rsidP="0029763E">
            <w:pPr>
              <w:pStyle w:val="ListParagraph"/>
              <w:numPr>
                <w:ilvl w:val="0"/>
                <w:numId w:val="11"/>
              </w:numPr>
              <w:spacing w:line="360" w:lineRule="auto"/>
              <w:rPr>
                <w:rFonts w:eastAsiaTheme="minorHAnsi"/>
                <w:lang w:eastAsia="en-US"/>
              </w:rPr>
            </w:pPr>
            <w:r>
              <w:rPr>
                <w:rFonts w:eastAsiaTheme="minorHAnsi"/>
                <w:lang w:eastAsia="en-US"/>
              </w:rPr>
              <w:t xml:space="preserve">I find it difficult to put a marketing strategy together because I find it hard to understand everything involved in the process. </w:t>
            </w:r>
          </w:p>
          <w:p w14:paraId="2B61DDA0" w14:textId="0D71C7E2" w:rsidR="008D07F8" w:rsidRDefault="008D07F8" w:rsidP="0029763E">
            <w:pPr>
              <w:pStyle w:val="ListParagraph"/>
              <w:numPr>
                <w:ilvl w:val="0"/>
                <w:numId w:val="11"/>
              </w:numPr>
              <w:spacing w:line="360" w:lineRule="auto"/>
              <w:rPr>
                <w:rFonts w:eastAsiaTheme="minorHAnsi"/>
                <w:lang w:eastAsia="en-US"/>
              </w:rPr>
            </w:pPr>
            <w:r>
              <w:rPr>
                <w:rFonts w:eastAsiaTheme="minorHAnsi"/>
                <w:lang w:eastAsia="en-US"/>
              </w:rPr>
              <w:t>Lack of resources</w:t>
            </w:r>
          </w:p>
          <w:p w14:paraId="610DD622" w14:textId="341E3CA9" w:rsidR="008D07F8" w:rsidRDefault="008D07F8" w:rsidP="0029763E">
            <w:pPr>
              <w:pStyle w:val="ListParagraph"/>
              <w:numPr>
                <w:ilvl w:val="0"/>
                <w:numId w:val="11"/>
              </w:numPr>
              <w:spacing w:line="360" w:lineRule="auto"/>
              <w:rPr>
                <w:rFonts w:eastAsiaTheme="minorHAnsi"/>
                <w:lang w:eastAsia="en-US"/>
              </w:rPr>
            </w:pPr>
            <w:r>
              <w:rPr>
                <w:rFonts w:eastAsiaTheme="minorHAnsi"/>
                <w:lang w:eastAsia="en-US"/>
              </w:rPr>
              <w:t>Not much time as a small business with small workforce</w:t>
            </w:r>
          </w:p>
          <w:p w14:paraId="450F247F" w14:textId="47AFCA3B" w:rsidR="0075661E" w:rsidRPr="00887686" w:rsidRDefault="00887686" w:rsidP="00DB79CF">
            <w:pPr>
              <w:pStyle w:val="ListParagraph"/>
              <w:numPr>
                <w:ilvl w:val="0"/>
                <w:numId w:val="11"/>
              </w:numPr>
              <w:spacing w:line="360" w:lineRule="auto"/>
              <w:rPr>
                <w:rFonts w:eastAsiaTheme="minorHAnsi"/>
                <w:lang w:eastAsia="en-US"/>
              </w:rPr>
            </w:pPr>
            <w:r>
              <w:rPr>
                <w:rFonts w:eastAsiaTheme="minorHAnsi"/>
                <w:lang w:eastAsia="en-US"/>
              </w:rPr>
              <w:t>Time and cost</w:t>
            </w:r>
          </w:p>
        </w:tc>
      </w:tr>
    </w:tbl>
    <w:p w14:paraId="200A1698" w14:textId="12E5ED83" w:rsidR="0075661E" w:rsidRPr="00DB79CF" w:rsidRDefault="00352671" w:rsidP="00352671">
      <w:pPr>
        <w:spacing w:after="160" w:line="360" w:lineRule="auto"/>
        <w:jc w:val="right"/>
      </w:pPr>
      <w:bookmarkStart w:id="60" w:name="_Hlk69681867"/>
      <w:r>
        <w:t>Table 4.1 Question 11 Primary Research</w:t>
      </w:r>
    </w:p>
    <w:bookmarkEnd w:id="60"/>
    <w:p w14:paraId="25D181E4" w14:textId="5BC1E2DC" w:rsidR="00DB79CF" w:rsidRDefault="00C305BD" w:rsidP="0082028F">
      <w:pPr>
        <w:spacing w:after="160" w:line="360" w:lineRule="auto"/>
        <w:ind w:firstLine="720"/>
        <w:jc w:val="both"/>
      </w:pPr>
      <w:r>
        <w:t xml:space="preserve">Question eleven </w:t>
      </w:r>
      <w:r w:rsidR="00785A58">
        <w:t xml:space="preserve">is the first of two questions set out to gather qualitative data. The results have been put into a table where responses can be analysed to find different emerging themes. </w:t>
      </w:r>
    </w:p>
    <w:p w14:paraId="38290876" w14:textId="1C6AE153" w:rsidR="0040570A" w:rsidRDefault="0040570A" w:rsidP="0082028F">
      <w:pPr>
        <w:spacing w:after="160" w:line="360" w:lineRule="auto"/>
        <w:ind w:firstLine="720"/>
        <w:jc w:val="both"/>
      </w:pPr>
      <w:r>
        <w:t xml:space="preserve">Upon analysis of the feedback, </w:t>
      </w:r>
      <w:r w:rsidR="0082028F">
        <w:t>two</w:t>
      </w:r>
      <w:r>
        <w:t xml:space="preserve"> themes that regularly occur have been identified. The theme that emerged the most was knowledge and understanding. This was described as a difficulty 8 times. </w:t>
      </w:r>
      <w:r w:rsidR="0082028F">
        <w:t xml:space="preserve">Digital technology and marketing are a relatively new concept, and some small business owners are finding it difficult to adapt to new methods. </w:t>
      </w:r>
    </w:p>
    <w:p w14:paraId="226F84CF" w14:textId="5EFE2E67" w:rsidR="0082028F" w:rsidRDefault="0082028F" w:rsidP="0082028F">
      <w:pPr>
        <w:spacing w:after="160" w:line="360" w:lineRule="auto"/>
        <w:ind w:firstLine="720"/>
        <w:jc w:val="both"/>
      </w:pPr>
      <w:r>
        <w:lastRenderedPageBreak/>
        <w:t xml:space="preserve">The next theme that was regularly seen in the results was high costs and resources. This theme emerged seven times within the analysis. The difficulty with resources down to both time and manpower. Combining this with the costs, business owners consider these factors one of the main difficulties. </w:t>
      </w:r>
    </w:p>
    <w:p w14:paraId="58471609" w14:textId="76CD03CB" w:rsidR="0082028F" w:rsidRDefault="0082028F" w:rsidP="0082028F">
      <w:pPr>
        <w:spacing w:after="160" w:line="360" w:lineRule="auto"/>
        <w:ind w:firstLine="720"/>
        <w:jc w:val="both"/>
      </w:pPr>
      <w:r>
        <w:t xml:space="preserve">Question 12: </w:t>
      </w:r>
      <w:r w:rsidRPr="0082028F">
        <w:t>Do you believe it is important for SMEs to have a strong digital identity? and why?</w:t>
      </w:r>
    </w:p>
    <w:tbl>
      <w:tblPr>
        <w:tblStyle w:val="TableGrid"/>
        <w:tblW w:w="0" w:type="auto"/>
        <w:tblLook w:val="04A0" w:firstRow="1" w:lastRow="0" w:firstColumn="1" w:lastColumn="0" w:noHBand="0" w:noVBand="1"/>
      </w:tblPr>
      <w:tblGrid>
        <w:gridCol w:w="4508"/>
        <w:gridCol w:w="4508"/>
      </w:tblGrid>
      <w:tr w:rsidR="0082028F" w14:paraId="242D042C" w14:textId="77777777" w:rsidTr="0082028F">
        <w:tc>
          <w:tcPr>
            <w:tcW w:w="4508" w:type="dxa"/>
          </w:tcPr>
          <w:p w14:paraId="212DC664" w14:textId="48DC9597" w:rsidR="0082028F" w:rsidRDefault="0082028F" w:rsidP="0082028F">
            <w:pPr>
              <w:spacing w:after="160" w:line="360" w:lineRule="auto"/>
              <w:jc w:val="both"/>
            </w:pPr>
            <w:r>
              <w:t>Question</w:t>
            </w:r>
          </w:p>
        </w:tc>
        <w:tc>
          <w:tcPr>
            <w:tcW w:w="4508" w:type="dxa"/>
          </w:tcPr>
          <w:p w14:paraId="7420AA2A" w14:textId="3ED30961" w:rsidR="0082028F" w:rsidRDefault="0082028F" w:rsidP="0082028F">
            <w:pPr>
              <w:spacing w:after="160" w:line="360" w:lineRule="auto"/>
              <w:jc w:val="both"/>
            </w:pPr>
            <w:r>
              <w:t>Answers</w:t>
            </w:r>
          </w:p>
        </w:tc>
      </w:tr>
      <w:tr w:rsidR="0082028F" w14:paraId="33243FCE" w14:textId="77777777" w:rsidTr="0082028F">
        <w:tc>
          <w:tcPr>
            <w:tcW w:w="4508" w:type="dxa"/>
          </w:tcPr>
          <w:p w14:paraId="6E05C9A6" w14:textId="239F980C" w:rsidR="0082028F" w:rsidRDefault="0082028F" w:rsidP="0082028F">
            <w:pPr>
              <w:spacing w:after="160" w:line="360" w:lineRule="auto"/>
              <w:jc w:val="both"/>
            </w:pPr>
            <w:r w:rsidRPr="0082028F">
              <w:t>Do you believe it is important for SMEs to have a strong digital identity? and why?</w:t>
            </w:r>
          </w:p>
        </w:tc>
        <w:tc>
          <w:tcPr>
            <w:tcW w:w="4508" w:type="dxa"/>
          </w:tcPr>
          <w:p w14:paraId="077B07A5" w14:textId="23473EE5" w:rsidR="0082028F" w:rsidRDefault="0082028F" w:rsidP="0082028F">
            <w:pPr>
              <w:pStyle w:val="ListParagraph"/>
              <w:numPr>
                <w:ilvl w:val="0"/>
                <w:numId w:val="12"/>
              </w:numPr>
              <w:spacing w:after="160" w:line="360" w:lineRule="auto"/>
              <w:jc w:val="both"/>
            </w:pPr>
            <w:r>
              <w:t>Yes, because they need to reach a younger generation.</w:t>
            </w:r>
          </w:p>
          <w:p w14:paraId="15E10109" w14:textId="79BDD3F7" w:rsidR="0082028F" w:rsidRDefault="0082028F" w:rsidP="0082028F">
            <w:pPr>
              <w:pStyle w:val="ListParagraph"/>
              <w:numPr>
                <w:ilvl w:val="0"/>
                <w:numId w:val="12"/>
              </w:numPr>
              <w:spacing w:after="160" w:line="360" w:lineRule="auto"/>
              <w:jc w:val="both"/>
            </w:pPr>
            <w:r>
              <w:t>yes - this is the digital age.</w:t>
            </w:r>
          </w:p>
          <w:p w14:paraId="73F183AB" w14:textId="5334F9F9" w:rsidR="0082028F" w:rsidRDefault="0082028F" w:rsidP="0082028F">
            <w:pPr>
              <w:pStyle w:val="ListParagraph"/>
              <w:numPr>
                <w:ilvl w:val="0"/>
                <w:numId w:val="12"/>
              </w:numPr>
              <w:spacing w:after="160" w:line="360" w:lineRule="auto"/>
              <w:jc w:val="both"/>
            </w:pPr>
            <w:r>
              <w:t>Yes, can help to increase sales and revenue.</w:t>
            </w:r>
          </w:p>
          <w:p w14:paraId="13552951" w14:textId="1863E171" w:rsidR="0082028F" w:rsidRDefault="0082028F" w:rsidP="0082028F">
            <w:pPr>
              <w:pStyle w:val="ListParagraph"/>
              <w:numPr>
                <w:ilvl w:val="0"/>
                <w:numId w:val="12"/>
              </w:numPr>
              <w:spacing w:after="160" w:line="360" w:lineRule="auto"/>
              <w:jc w:val="both"/>
            </w:pPr>
            <w:r>
              <w:t>Technology plays a big role and is the future.</w:t>
            </w:r>
          </w:p>
          <w:p w14:paraId="451EB502" w14:textId="016B4D5F" w:rsidR="0082028F" w:rsidRDefault="0082028F" w:rsidP="0082028F">
            <w:pPr>
              <w:pStyle w:val="ListParagraph"/>
              <w:numPr>
                <w:ilvl w:val="0"/>
                <w:numId w:val="12"/>
              </w:numPr>
              <w:spacing w:after="160" w:line="360" w:lineRule="auto"/>
              <w:jc w:val="both"/>
            </w:pPr>
            <w:r>
              <w:t>Yes and No, digital identity does help reach the wider community, but a lot of trade also depends on traditional factors such as location and passing trade.</w:t>
            </w:r>
          </w:p>
          <w:p w14:paraId="4612EA7D" w14:textId="3CF8334A" w:rsidR="0082028F" w:rsidRDefault="0082028F" w:rsidP="0082028F">
            <w:pPr>
              <w:pStyle w:val="ListParagraph"/>
              <w:numPr>
                <w:ilvl w:val="0"/>
                <w:numId w:val="12"/>
              </w:numPr>
              <w:spacing w:after="160" w:line="360" w:lineRule="auto"/>
              <w:jc w:val="both"/>
            </w:pPr>
            <w:r>
              <w:t>Yes, because the economy is moving to became fully digital, in cities Deliveroo and uber eats are popular and make up a large proportion of our orders.</w:t>
            </w:r>
          </w:p>
          <w:p w14:paraId="5EBA924D" w14:textId="77777777" w:rsidR="0082028F" w:rsidRDefault="0082028F" w:rsidP="0082028F">
            <w:pPr>
              <w:pStyle w:val="ListParagraph"/>
              <w:numPr>
                <w:ilvl w:val="0"/>
                <w:numId w:val="12"/>
              </w:numPr>
              <w:spacing w:after="160" w:line="360" w:lineRule="auto"/>
              <w:jc w:val="both"/>
            </w:pPr>
            <w:r>
              <w:t>Yes, digital identity is important because of the popularity around the internet and social media.</w:t>
            </w:r>
          </w:p>
          <w:p w14:paraId="261C7E4A" w14:textId="77777777" w:rsidR="0082028F" w:rsidRDefault="0082028F" w:rsidP="0082028F">
            <w:pPr>
              <w:pStyle w:val="ListParagraph"/>
              <w:numPr>
                <w:ilvl w:val="0"/>
                <w:numId w:val="12"/>
              </w:numPr>
              <w:spacing w:after="160" w:line="360" w:lineRule="auto"/>
              <w:jc w:val="both"/>
            </w:pPr>
            <w:r>
              <w:t>Yes, the economy is becoming more digital, so it is important to stay contemporary.</w:t>
            </w:r>
          </w:p>
          <w:p w14:paraId="79E95046" w14:textId="77777777" w:rsidR="0082028F" w:rsidRDefault="0082028F" w:rsidP="0082028F">
            <w:pPr>
              <w:pStyle w:val="ListParagraph"/>
              <w:numPr>
                <w:ilvl w:val="0"/>
                <w:numId w:val="12"/>
              </w:numPr>
              <w:spacing w:after="160" w:line="360" w:lineRule="auto"/>
              <w:jc w:val="both"/>
            </w:pPr>
            <w:r>
              <w:lastRenderedPageBreak/>
              <w:t xml:space="preserve">Yes, the next generation is more digitally focused, therefore it is important to stay current. </w:t>
            </w:r>
          </w:p>
          <w:p w14:paraId="1D4B8BD9" w14:textId="77777777" w:rsidR="0082028F" w:rsidRDefault="0082028F" w:rsidP="0082028F">
            <w:pPr>
              <w:pStyle w:val="ListParagraph"/>
              <w:numPr>
                <w:ilvl w:val="0"/>
                <w:numId w:val="12"/>
              </w:numPr>
              <w:spacing w:after="160" w:line="360" w:lineRule="auto"/>
              <w:jc w:val="both"/>
            </w:pPr>
            <w:r>
              <w:t xml:space="preserve">Yes, because of the popularity surrounding social media and </w:t>
            </w:r>
            <w:r w:rsidR="002C2FB3">
              <w:t>technology.</w:t>
            </w:r>
          </w:p>
          <w:p w14:paraId="7B4DD0FC" w14:textId="752F815C" w:rsidR="002C2FB3" w:rsidRDefault="002C2FB3" w:rsidP="0082028F">
            <w:pPr>
              <w:pStyle w:val="ListParagraph"/>
              <w:numPr>
                <w:ilvl w:val="0"/>
                <w:numId w:val="12"/>
              </w:numPr>
              <w:spacing w:after="160" w:line="360" w:lineRule="auto"/>
              <w:jc w:val="both"/>
            </w:pPr>
            <w:r>
              <w:t>Yes, the economy is becoming increasingly digital, it is important to adapt to trends,</w:t>
            </w:r>
          </w:p>
          <w:p w14:paraId="6635D386" w14:textId="2F432AD0" w:rsidR="002C2FB3" w:rsidRDefault="002C2FB3" w:rsidP="0082028F">
            <w:pPr>
              <w:pStyle w:val="ListParagraph"/>
              <w:numPr>
                <w:ilvl w:val="0"/>
                <w:numId w:val="12"/>
              </w:numPr>
              <w:spacing w:after="160" w:line="360" w:lineRule="auto"/>
              <w:jc w:val="both"/>
            </w:pPr>
            <w:r>
              <w:t>Yes, everything is society is changing to become more digital.</w:t>
            </w:r>
          </w:p>
          <w:p w14:paraId="203A1E37" w14:textId="70A5D654" w:rsidR="002C2FB3" w:rsidRDefault="002C2FB3" w:rsidP="0082028F">
            <w:pPr>
              <w:pStyle w:val="ListParagraph"/>
              <w:numPr>
                <w:ilvl w:val="0"/>
                <w:numId w:val="12"/>
              </w:numPr>
              <w:spacing w:after="160" w:line="360" w:lineRule="auto"/>
              <w:jc w:val="both"/>
            </w:pPr>
            <w:r>
              <w:t>Yes, adapting to trends and changes is part of business.</w:t>
            </w:r>
          </w:p>
          <w:p w14:paraId="1902A140" w14:textId="14F0D30B" w:rsidR="00EE4D33" w:rsidRDefault="002C2FB3" w:rsidP="0082028F">
            <w:pPr>
              <w:pStyle w:val="ListParagraph"/>
              <w:numPr>
                <w:ilvl w:val="0"/>
                <w:numId w:val="12"/>
              </w:numPr>
              <w:spacing w:after="160" w:line="360" w:lineRule="auto"/>
              <w:jc w:val="both"/>
            </w:pPr>
            <w:r>
              <w:t>Yes, a good digital identity</w:t>
            </w:r>
            <w:r w:rsidR="00EE4D33">
              <w:t>.</w:t>
            </w:r>
            <w:r>
              <w:t xml:space="preserve"> </w:t>
            </w:r>
          </w:p>
          <w:p w14:paraId="6F15D1F3" w14:textId="1DC52D4A" w:rsidR="002C2FB3" w:rsidRPr="0082028F" w:rsidRDefault="00283D10" w:rsidP="0082028F">
            <w:pPr>
              <w:pStyle w:val="ListParagraph"/>
              <w:numPr>
                <w:ilvl w:val="0"/>
                <w:numId w:val="12"/>
              </w:numPr>
              <w:spacing w:after="160" w:line="360" w:lineRule="auto"/>
              <w:jc w:val="both"/>
            </w:pPr>
            <w:r>
              <w:t xml:space="preserve">Yes, having a strong digital identify is important because of the popularity of social media. </w:t>
            </w:r>
          </w:p>
        </w:tc>
      </w:tr>
    </w:tbl>
    <w:p w14:paraId="32176A99" w14:textId="4409B74A" w:rsidR="0082028F" w:rsidRDefault="003464EC" w:rsidP="003464EC">
      <w:pPr>
        <w:spacing w:after="160" w:line="360" w:lineRule="auto"/>
        <w:ind w:firstLine="720"/>
        <w:jc w:val="right"/>
      </w:pPr>
      <w:bookmarkStart w:id="61" w:name="_Hlk69688072"/>
      <w:r>
        <w:t>Table 4.2 Question 12 Primary Research</w:t>
      </w:r>
      <w:bookmarkEnd w:id="61"/>
    </w:p>
    <w:p w14:paraId="1882F7D7" w14:textId="75085892" w:rsidR="00283D10" w:rsidRDefault="00283D10" w:rsidP="009C7124">
      <w:pPr>
        <w:spacing w:after="160" w:line="360" w:lineRule="auto"/>
        <w:ind w:firstLine="720"/>
        <w:jc w:val="both"/>
      </w:pPr>
      <w:r>
        <w:t xml:space="preserve">The second question for qualitative analysis found that, all participants bar one stated that yes, having a strong digital identity is important. Some of the stronger themes as to why </w:t>
      </w:r>
      <w:r w:rsidR="00960549">
        <w:t xml:space="preserve">were identified as, the popularity surrounding social media and digital technologies. Businesses feel it is important to have a strong presence. Secondly, adapting to market trend and staying contemporary was another theme. </w:t>
      </w:r>
    </w:p>
    <w:p w14:paraId="5C3ABDE4" w14:textId="0176362F" w:rsidR="00960549" w:rsidRDefault="00960549" w:rsidP="009C7124">
      <w:pPr>
        <w:spacing w:after="160" w:line="360" w:lineRule="auto"/>
        <w:ind w:firstLine="720"/>
        <w:jc w:val="both"/>
      </w:pPr>
      <w:r>
        <w:t xml:space="preserve">The one participant who was undecided, thought that their business was more reliant on the local community and passing trade, therefore not as interested in holding a strong digital identity. </w:t>
      </w:r>
    </w:p>
    <w:p w14:paraId="5C6D4F50" w14:textId="688885F7" w:rsidR="00960549" w:rsidRDefault="00960549" w:rsidP="00283D10">
      <w:pPr>
        <w:spacing w:after="160" w:line="360" w:lineRule="auto"/>
        <w:jc w:val="both"/>
      </w:pPr>
    </w:p>
    <w:p w14:paraId="58884B6A" w14:textId="7FC216EB" w:rsidR="00960549" w:rsidRDefault="00960549" w:rsidP="00283D10">
      <w:pPr>
        <w:spacing w:after="160" w:line="360" w:lineRule="auto"/>
        <w:jc w:val="both"/>
      </w:pPr>
    </w:p>
    <w:p w14:paraId="53F62769" w14:textId="2552D2AB" w:rsidR="00960549" w:rsidRDefault="00960549" w:rsidP="00283D10">
      <w:pPr>
        <w:spacing w:after="160" w:line="360" w:lineRule="auto"/>
        <w:jc w:val="both"/>
      </w:pPr>
    </w:p>
    <w:p w14:paraId="219DD074" w14:textId="3E52AB63" w:rsidR="00960549" w:rsidRDefault="00960549" w:rsidP="00283D10">
      <w:pPr>
        <w:spacing w:after="160" w:line="360" w:lineRule="auto"/>
        <w:jc w:val="both"/>
      </w:pPr>
    </w:p>
    <w:p w14:paraId="0485C61E" w14:textId="2720E184" w:rsidR="00960549" w:rsidRDefault="00960549" w:rsidP="00960549">
      <w:pPr>
        <w:pStyle w:val="Heading1"/>
        <w:rPr>
          <w:rFonts w:ascii="Times New Roman" w:hAnsi="Times New Roman" w:cs="Times New Roman"/>
          <w:sz w:val="28"/>
          <w:szCs w:val="28"/>
        </w:rPr>
      </w:pPr>
      <w:bookmarkStart w:id="62" w:name="_Toc69738523"/>
      <w:r w:rsidRPr="00960549">
        <w:rPr>
          <w:rFonts w:ascii="Times New Roman" w:hAnsi="Times New Roman" w:cs="Times New Roman"/>
          <w:sz w:val="28"/>
          <w:szCs w:val="28"/>
        </w:rPr>
        <w:lastRenderedPageBreak/>
        <w:t>4. Cross Tabulation Analysis</w:t>
      </w:r>
      <w:bookmarkEnd w:id="62"/>
      <w:r w:rsidRPr="00960549">
        <w:rPr>
          <w:rFonts w:ascii="Times New Roman" w:hAnsi="Times New Roman" w:cs="Times New Roman"/>
          <w:sz w:val="28"/>
          <w:szCs w:val="28"/>
        </w:rPr>
        <w:t xml:space="preserve"> </w:t>
      </w:r>
    </w:p>
    <w:p w14:paraId="33784B3D" w14:textId="28EB252C" w:rsidR="00960549" w:rsidRDefault="00960549" w:rsidP="00960549">
      <w:pPr>
        <w:rPr>
          <w:lang w:eastAsia="en-US"/>
        </w:rPr>
      </w:pPr>
    </w:p>
    <w:p w14:paraId="5FFDE3CC" w14:textId="2F2AAD7B" w:rsidR="00960549" w:rsidRDefault="00960549" w:rsidP="009C7124">
      <w:pPr>
        <w:spacing w:line="360" w:lineRule="auto"/>
        <w:ind w:firstLine="720"/>
        <w:jc w:val="both"/>
        <w:rPr>
          <w:lang w:eastAsia="en-US"/>
        </w:rPr>
      </w:pPr>
      <w:r>
        <w:rPr>
          <w:lang w:eastAsia="en-US"/>
        </w:rPr>
        <w:t xml:space="preserve">This section will provide further analysis of some of the questions, using the cross-tabulation function on SPSS the researcher aims to identify trends and relationships from the research. </w:t>
      </w:r>
    </w:p>
    <w:p w14:paraId="32457E4D" w14:textId="77777777" w:rsidR="00960549" w:rsidRPr="00960549" w:rsidRDefault="00960549" w:rsidP="00960549">
      <w:pPr>
        <w:rPr>
          <w:lang w:eastAsia="en-US"/>
        </w:rPr>
      </w:pPr>
    </w:p>
    <w:p w14:paraId="1691601C" w14:textId="3FD44A88" w:rsidR="00DB79CF" w:rsidRDefault="00A60BF9" w:rsidP="00803A72">
      <w:pPr>
        <w:spacing w:line="360" w:lineRule="auto"/>
      </w:pPr>
      <w:r>
        <w:rPr>
          <w:noProof/>
        </w:rPr>
        <w:drawing>
          <wp:anchor distT="0" distB="0" distL="114300" distR="114300" simplePos="0" relativeHeight="251678720" behindDoc="0" locked="0" layoutInCell="1" allowOverlap="1" wp14:anchorId="3FADFD74" wp14:editId="61A2F657">
            <wp:simplePos x="0" y="0"/>
            <wp:positionH relativeFrom="margin">
              <wp:align>right</wp:align>
            </wp:positionH>
            <wp:positionV relativeFrom="paragraph">
              <wp:posOffset>178760</wp:posOffset>
            </wp:positionV>
            <wp:extent cx="5730875" cy="2597150"/>
            <wp:effectExtent l="0" t="0" r="3175"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2597150"/>
                    </a:xfrm>
                    <a:prstGeom prst="rect">
                      <a:avLst/>
                    </a:prstGeom>
                    <a:noFill/>
                  </pic:spPr>
                </pic:pic>
              </a:graphicData>
            </a:graphic>
            <wp14:sizeRelH relativeFrom="margin">
              <wp14:pctWidth>0</wp14:pctWidth>
            </wp14:sizeRelH>
            <wp14:sizeRelV relativeFrom="margin">
              <wp14:pctHeight>0</wp14:pctHeight>
            </wp14:sizeRelV>
          </wp:anchor>
        </w:drawing>
      </w:r>
    </w:p>
    <w:p w14:paraId="1905431D" w14:textId="547FA470" w:rsidR="00803A72" w:rsidRDefault="00803A72" w:rsidP="00803A72">
      <w:pPr>
        <w:spacing w:line="360" w:lineRule="auto"/>
      </w:pPr>
    </w:p>
    <w:p w14:paraId="78AF640D" w14:textId="7D491981" w:rsidR="00803A72" w:rsidRDefault="00A60BF9" w:rsidP="009C7124">
      <w:pPr>
        <w:spacing w:after="160" w:line="360" w:lineRule="auto"/>
        <w:ind w:firstLine="720"/>
        <w:jc w:val="both"/>
      </w:pPr>
      <w:r>
        <w:t xml:space="preserve">The researcher wanted to see if the size of business had any correlation with how the business chosen to do its marketing. To do this the researcher used the cross-tabulation function as seen above. From reviewing the data, it was found that all small that all but one small business with up to 49 employees carried out their own marketing activities in-house, the other small business used both in-house and outsourcing for its marketing. For medium sized businesses, with employees of 50-249 the majority outsourced all their marketing activities. </w:t>
      </w:r>
      <w:r w:rsidR="006B7D8F">
        <w:t xml:space="preserve">These results indicate that the bigger the business is the more likely it is for marketing to be outsourced. </w:t>
      </w:r>
    </w:p>
    <w:p w14:paraId="5D8FE6BE" w14:textId="765C3B1F" w:rsidR="00A60BF9" w:rsidRPr="00803A72" w:rsidRDefault="006B7D8F" w:rsidP="00803A72">
      <w:pPr>
        <w:spacing w:after="160" w:line="360" w:lineRule="auto"/>
      </w:pPr>
      <w:r>
        <w:rPr>
          <w:noProof/>
        </w:rPr>
        <w:drawing>
          <wp:anchor distT="0" distB="0" distL="114300" distR="114300" simplePos="0" relativeHeight="251679744" behindDoc="0" locked="0" layoutInCell="1" allowOverlap="1" wp14:anchorId="6A339C59" wp14:editId="69CD9DBC">
            <wp:simplePos x="0" y="0"/>
            <wp:positionH relativeFrom="column">
              <wp:posOffset>0</wp:posOffset>
            </wp:positionH>
            <wp:positionV relativeFrom="paragraph">
              <wp:posOffset>-3086</wp:posOffset>
            </wp:positionV>
            <wp:extent cx="5343525" cy="2057400"/>
            <wp:effectExtent l="0" t="0" r="9525"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43525" cy="2057400"/>
                    </a:xfrm>
                    <a:prstGeom prst="rect">
                      <a:avLst/>
                    </a:prstGeom>
                    <a:noFill/>
                  </pic:spPr>
                </pic:pic>
              </a:graphicData>
            </a:graphic>
          </wp:anchor>
        </w:drawing>
      </w:r>
    </w:p>
    <w:p w14:paraId="1F7A7AA7" w14:textId="77777777" w:rsidR="009C7124" w:rsidRDefault="009C7124" w:rsidP="009C7124">
      <w:pPr>
        <w:spacing w:after="160" w:line="360" w:lineRule="auto"/>
        <w:jc w:val="both"/>
      </w:pPr>
    </w:p>
    <w:p w14:paraId="3DE0539C" w14:textId="61F45B37" w:rsidR="009C7124" w:rsidRDefault="006B7D8F" w:rsidP="009C7124">
      <w:pPr>
        <w:spacing w:after="160" w:line="360" w:lineRule="auto"/>
        <w:jc w:val="both"/>
      </w:pPr>
      <w:r w:rsidRPr="006B7D8F">
        <w:drawing>
          <wp:anchor distT="0" distB="0" distL="114300" distR="114300" simplePos="0" relativeHeight="251680768" behindDoc="0" locked="0" layoutInCell="1" allowOverlap="1" wp14:anchorId="22AABCD2" wp14:editId="5DB7BB3B">
            <wp:simplePos x="0" y="0"/>
            <wp:positionH relativeFrom="column">
              <wp:posOffset>0</wp:posOffset>
            </wp:positionH>
            <wp:positionV relativeFrom="paragraph">
              <wp:posOffset>0</wp:posOffset>
            </wp:positionV>
            <wp:extent cx="5731510" cy="3365500"/>
            <wp:effectExtent l="0" t="0" r="2540" b="6350"/>
            <wp:wrapTopAndBottom/>
            <wp:docPr id="34" name="Picture 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365500"/>
                    </a:xfrm>
                    <a:prstGeom prst="rect">
                      <a:avLst/>
                    </a:prstGeom>
                    <a:noFill/>
                    <a:ln>
                      <a:noFill/>
                    </a:ln>
                  </pic:spPr>
                </pic:pic>
              </a:graphicData>
            </a:graphic>
          </wp:anchor>
        </w:drawing>
      </w:r>
    </w:p>
    <w:p w14:paraId="0B1A858E" w14:textId="3FED81D0" w:rsidR="006B7D8F" w:rsidRDefault="009C7124" w:rsidP="00A26BEF">
      <w:pPr>
        <w:spacing w:after="160" w:line="360" w:lineRule="auto"/>
        <w:ind w:firstLine="720"/>
        <w:jc w:val="both"/>
      </w:pPr>
      <w:r>
        <w:t xml:space="preserve">The second cross tabulation analysis wanted to investigate the relationship between business size and email marketing strategy. The data concluded that 20 out of 22 medium sized businesses are using email marketing as a strategy. For small businesses it was found that only 2 out of 58 businesses used the email marketing strategy. However, a further 18 stated that they do </w:t>
      </w:r>
      <w:proofErr w:type="spellStart"/>
      <w:r>
        <w:t>nut</w:t>
      </w:r>
      <w:proofErr w:type="spellEnd"/>
      <w:r>
        <w:t xml:space="preserve"> currently use it but would like to in the future. 38 small business from the research stated they do not use emails as a marketing strategy. </w:t>
      </w:r>
    </w:p>
    <w:p w14:paraId="0D45DF11" w14:textId="3DB9A68D" w:rsidR="009C7124" w:rsidRDefault="00614DD9" w:rsidP="009C7124">
      <w:pPr>
        <w:spacing w:after="160" w:line="360" w:lineRule="auto"/>
        <w:jc w:val="both"/>
      </w:pPr>
      <w:r>
        <w:rPr>
          <w:noProof/>
        </w:rPr>
        <w:drawing>
          <wp:anchor distT="0" distB="0" distL="114300" distR="114300" simplePos="0" relativeHeight="251681792" behindDoc="0" locked="0" layoutInCell="1" allowOverlap="1" wp14:anchorId="67505FE7" wp14:editId="16375295">
            <wp:simplePos x="0" y="0"/>
            <wp:positionH relativeFrom="margin">
              <wp:align>right</wp:align>
            </wp:positionH>
            <wp:positionV relativeFrom="paragraph">
              <wp:posOffset>295098</wp:posOffset>
            </wp:positionV>
            <wp:extent cx="5732780" cy="1722120"/>
            <wp:effectExtent l="0" t="0" r="127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2780" cy="1722120"/>
                    </a:xfrm>
                    <a:prstGeom prst="rect">
                      <a:avLst/>
                    </a:prstGeom>
                    <a:noFill/>
                  </pic:spPr>
                </pic:pic>
              </a:graphicData>
            </a:graphic>
            <wp14:sizeRelH relativeFrom="margin">
              <wp14:pctWidth>0</wp14:pctWidth>
            </wp14:sizeRelH>
            <wp14:sizeRelV relativeFrom="margin">
              <wp14:pctHeight>0</wp14:pctHeight>
            </wp14:sizeRelV>
          </wp:anchor>
        </w:drawing>
      </w:r>
    </w:p>
    <w:p w14:paraId="394CCC91" w14:textId="6367CC0F" w:rsidR="009C7124" w:rsidRDefault="009C7124" w:rsidP="009C7124">
      <w:pPr>
        <w:spacing w:after="160" w:line="360" w:lineRule="auto"/>
        <w:jc w:val="both"/>
      </w:pPr>
    </w:p>
    <w:p w14:paraId="200C428E" w14:textId="77777777" w:rsidR="00614DD9" w:rsidRDefault="00614DD9" w:rsidP="009C7124">
      <w:pPr>
        <w:spacing w:after="160" w:line="360" w:lineRule="auto"/>
        <w:jc w:val="both"/>
      </w:pPr>
    </w:p>
    <w:p w14:paraId="7D9BDD98" w14:textId="34B9247D" w:rsidR="009C7124" w:rsidRDefault="009C7124" w:rsidP="009C7124">
      <w:pPr>
        <w:spacing w:after="160" w:line="360" w:lineRule="auto"/>
        <w:jc w:val="both"/>
      </w:pPr>
    </w:p>
    <w:p w14:paraId="5D855D24" w14:textId="6D2232B7" w:rsidR="009C7124" w:rsidRDefault="004869A5" w:rsidP="00A26BEF">
      <w:pPr>
        <w:spacing w:after="160" w:line="360" w:lineRule="auto"/>
        <w:ind w:firstLine="720"/>
        <w:jc w:val="both"/>
      </w:pPr>
      <w:r>
        <w:lastRenderedPageBreak/>
        <w:t xml:space="preserve">The research shows that </w:t>
      </w:r>
      <w:proofErr w:type="gramStart"/>
      <w:r>
        <w:t>the majority of</w:t>
      </w:r>
      <w:proofErr w:type="gramEnd"/>
      <w:r>
        <w:t xml:space="preserve"> small businesses, 45 out of 58 either agreed or strongly agreed with the statement “digital marketing has contributed to an increase in sales”. 10 business were unsure and only 3 small businesses disagreed or strongly disagreed with the statement. </w:t>
      </w:r>
    </w:p>
    <w:p w14:paraId="540098C8" w14:textId="235ED4AE" w:rsidR="004869A5" w:rsidRDefault="004869A5" w:rsidP="00A26BEF">
      <w:pPr>
        <w:spacing w:after="160" w:line="360" w:lineRule="auto"/>
        <w:ind w:firstLine="720"/>
        <w:jc w:val="both"/>
      </w:pPr>
      <w:r>
        <w:rPr>
          <w:noProof/>
        </w:rPr>
        <w:drawing>
          <wp:anchor distT="0" distB="0" distL="114300" distR="114300" simplePos="0" relativeHeight="251682816" behindDoc="0" locked="0" layoutInCell="1" allowOverlap="1" wp14:anchorId="03B1CD7B" wp14:editId="0811D6C1">
            <wp:simplePos x="0" y="0"/>
            <wp:positionH relativeFrom="margin">
              <wp:align>left</wp:align>
            </wp:positionH>
            <wp:positionV relativeFrom="paragraph">
              <wp:posOffset>1014730</wp:posOffset>
            </wp:positionV>
            <wp:extent cx="5673090" cy="1626870"/>
            <wp:effectExtent l="0" t="0" r="381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73090" cy="1626870"/>
                    </a:xfrm>
                    <a:prstGeom prst="rect">
                      <a:avLst/>
                    </a:prstGeom>
                    <a:noFill/>
                  </pic:spPr>
                </pic:pic>
              </a:graphicData>
            </a:graphic>
          </wp:anchor>
        </w:drawing>
      </w:r>
      <w:r>
        <w:t xml:space="preserve">As for medium sized businesses, they were more decisive with their opinions. 21 out of 22 medium sized businesses agreed or strongly agreed with the statement. 1 business was unsure, and no medium sized business disagreed with the statement. </w:t>
      </w:r>
    </w:p>
    <w:p w14:paraId="1D76E71C" w14:textId="2F685ECA" w:rsidR="004869A5" w:rsidRDefault="004869A5" w:rsidP="009C7124">
      <w:pPr>
        <w:spacing w:after="160" w:line="360" w:lineRule="auto"/>
        <w:jc w:val="both"/>
      </w:pPr>
    </w:p>
    <w:p w14:paraId="52093975" w14:textId="0DC09504" w:rsidR="004869A5" w:rsidRDefault="004869A5" w:rsidP="007B2864">
      <w:pPr>
        <w:spacing w:after="160" w:line="360" w:lineRule="auto"/>
        <w:ind w:firstLine="720"/>
        <w:jc w:val="both"/>
      </w:pPr>
      <w:r>
        <w:t xml:space="preserve">The final cross tabulation analysis </w:t>
      </w:r>
      <w:r w:rsidR="00BE3489">
        <w:t xml:space="preserve">investigates the statement “Digital marketing benefits larger businesses more than small to medium sized business” against the business size. In this case it was found that small and medium sized businesses did not hold the same opinion. 60% of small business agreed that larger businesses receive more benefits from digital marketing, compared to only 13% of medium sized businesses. 72% of medium sized business disagreed with the statement compared to 13% of small businesses. The remaining businesses were unsure. </w:t>
      </w:r>
    </w:p>
    <w:p w14:paraId="70834DA3" w14:textId="77777777" w:rsidR="007B2864" w:rsidRDefault="007B2864" w:rsidP="00A26BEF">
      <w:pPr>
        <w:spacing w:after="160" w:line="360" w:lineRule="auto"/>
        <w:ind w:firstLine="720"/>
        <w:jc w:val="both"/>
      </w:pPr>
      <w:r>
        <w:t>To conclude this section the researcher felt it would be beneficial for the study to see the results from the data from the viewpoint of both the small business and the medium sized business. The researcher picked key questions for cross tabulation analysis to get separate results from either size business.</w:t>
      </w:r>
    </w:p>
    <w:p w14:paraId="3D728409" w14:textId="77777777" w:rsidR="007B2864" w:rsidRDefault="007B2864" w:rsidP="009C7124">
      <w:pPr>
        <w:spacing w:after="160" w:line="360" w:lineRule="auto"/>
        <w:jc w:val="both"/>
      </w:pPr>
    </w:p>
    <w:p w14:paraId="50D8B277" w14:textId="77777777" w:rsidR="007B2864" w:rsidRDefault="007B2864" w:rsidP="009C7124">
      <w:pPr>
        <w:spacing w:after="160" w:line="360" w:lineRule="auto"/>
        <w:jc w:val="both"/>
      </w:pPr>
    </w:p>
    <w:p w14:paraId="753973C5" w14:textId="77777777" w:rsidR="007B2864" w:rsidRDefault="007B2864" w:rsidP="009C7124">
      <w:pPr>
        <w:spacing w:after="160" w:line="360" w:lineRule="auto"/>
        <w:jc w:val="both"/>
      </w:pPr>
    </w:p>
    <w:p w14:paraId="0B839606" w14:textId="77777777" w:rsidR="007B2864" w:rsidRDefault="007B2864" w:rsidP="009C7124">
      <w:pPr>
        <w:spacing w:after="160" w:line="360" w:lineRule="auto"/>
        <w:jc w:val="both"/>
      </w:pPr>
    </w:p>
    <w:p w14:paraId="316304D0" w14:textId="63ADCB59" w:rsidR="00E142CA" w:rsidRDefault="00E142CA" w:rsidP="00E142CA">
      <w:pPr>
        <w:pStyle w:val="Heading1"/>
        <w:rPr>
          <w:rFonts w:ascii="Times New Roman" w:hAnsi="Times New Roman" w:cs="Times New Roman"/>
          <w:sz w:val="28"/>
          <w:szCs w:val="28"/>
        </w:rPr>
      </w:pPr>
      <w:bookmarkStart w:id="63" w:name="_Toc69738524"/>
      <w:r w:rsidRPr="00E142CA">
        <w:rPr>
          <w:rFonts w:ascii="Times New Roman" w:hAnsi="Times New Roman" w:cs="Times New Roman"/>
          <w:sz w:val="28"/>
          <w:szCs w:val="28"/>
        </w:rPr>
        <w:lastRenderedPageBreak/>
        <w:t>Chapter 6: Discussion</w:t>
      </w:r>
      <w:bookmarkEnd w:id="63"/>
    </w:p>
    <w:p w14:paraId="72B5459E" w14:textId="73E40323" w:rsidR="004C339C" w:rsidRDefault="004C339C" w:rsidP="004C339C"/>
    <w:p w14:paraId="0D5939F9" w14:textId="52BB29DD" w:rsidR="004C339C" w:rsidRPr="004C339C" w:rsidRDefault="004C339C" w:rsidP="004C339C">
      <w:pPr>
        <w:pStyle w:val="Heading1"/>
        <w:rPr>
          <w:rFonts w:ascii="Times New Roman" w:hAnsi="Times New Roman" w:cs="Times New Roman"/>
          <w:sz w:val="28"/>
          <w:szCs w:val="28"/>
        </w:rPr>
      </w:pPr>
      <w:bookmarkStart w:id="64" w:name="_Toc69738525"/>
      <w:r w:rsidRPr="004C339C">
        <w:rPr>
          <w:rFonts w:ascii="Times New Roman" w:hAnsi="Times New Roman" w:cs="Times New Roman"/>
          <w:sz w:val="28"/>
          <w:szCs w:val="28"/>
        </w:rPr>
        <w:t>6.1 Introduction</w:t>
      </w:r>
      <w:bookmarkEnd w:id="64"/>
    </w:p>
    <w:p w14:paraId="2E424AE0" w14:textId="77777777" w:rsidR="004C339C" w:rsidRPr="004C339C" w:rsidRDefault="004C339C" w:rsidP="004C339C"/>
    <w:p w14:paraId="4784BE05" w14:textId="3F7C786A" w:rsidR="004C339C" w:rsidRDefault="004C339C" w:rsidP="001B1821">
      <w:pPr>
        <w:spacing w:line="360" w:lineRule="auto"/>
        <w:ind w:firstLine="720"/>
      </w:pPr>
      <w:r>
        <w:t xml:space="preserve">The primary and secondary research for this study has now been completed, the primary evidence has been presented and analysed. The next step is to use the analysis and compare with findings in chapter two. The researcher will explore whether the findings in chapter four corroborate or refute the secondary data. </w:t>
      </w:r>
    </w:p>
    <w:p w14:paraId="5BBF138C" w14:textId="27AFB96F" w:rsidR="004C339C" w:rsidRDefault="001B1821" w:rsidP="001B1821">
      <w:pPr>
        <w:pStyle w:val="Heading1"/>
        <w:rPr>
          <w:rFonts w:ascii="Times New Roman" w:hAnsi="Times New Roman" w:cs="Times New Roman"/>
          <w:sz w:val="28"/>
          <w:szCs w:val="28"/>
        </w:rPr>
      </w:pPr>
      <w:bookmarkStart w:id="65" w:name="_Toc69738526"/>
      <w:r w:rsidRPr="001B1821">
        <w:rPr>
          <w:rFonts w:ascii="Times New Roman" w:hAnsi="Times New Roman" w:cs="Times New Roman"/>
          <w:sz w:val="28"/>
          <w:szCs w:val="28"/>
        </w:rPr>
        <w:t>6.2 Discussion</w:t>
      </w:r>
      <w:bookmarkEnd w:id="65"/>
    </w:p>
    <w:p w14:paraId="1B69A8C6" w14:textId="25245519" w:rsidR="001B1821" w:rsidRDefault="001B1821" w:rsidP="001B1821"/>
    <w:p w14:paraId="23F64B66" w14:textId="51A96C35" w:rsidR="002B4DAE" w:rsidRDefault="001B1821" w:rsidP="002B4DAE">
      <w:pPr>
        <w:spacing w:line="360" w:lineRule="auto"/>
        <w:ind w:firstLine="720"/>
        <w:jc w:val="both"/>
      </w:pPr>
      <w:r>
        <w:t xml:space="preserve">To begin, the researcher will compare the findings from the </w:t>
      </w:r>
      <w:r w:rsidRPr="001B1821">
        <w:t>Department for Business Innovation &amp; Skills</w:t>
      </w:r>
      <w:r>
        <w:t xml:space="preserve"> (2015) repot against similar findings from the primary investigation. Firstly, the report concluded that 98% of SMEs use the internet. The primary investigation found that 95% of SMEs have websites. Both sets of data conclude that a large majority of SMEs do have a website and use of the internet. However, as the primary research was carried out six years after findings of the secondary research, the researcher would have expected the number to rise. The researcher believes that both accounts are </w:t>
      </w:r>
      <w:r w:rsidR="002B4DAE">
        <w:t>accurate,</w:t>
      </w:r>
      <w:r>
        <w:t xml:space="preserve"> </w:t>
      </w:r>
      <w:r w:rsidR="002B4DAE">
        <w:t xml:space="preserve">but the secondary research has a sample size of 808 business, compared to the primary research where the sample size was 80. Therefore, this leads the researched to predict that if the primary research has a similar sample size of 808 the percentage would have in fact been greater. </w:t>
      </w:r>
    </w:p>
    <w:p w14:paraId="6BA90F55" w14:textId="4FBE272A" w:rsidR="002B4DAE" w:rsidRDefault="002B4DAE" w:rsidP="002B4DAE">
      <w:pPr>
        <w:spacing w:line="360" w:lineRule="auto"/>
        <w:ind w:firstLine="720"/>
        <w:jc w:val="both"/>
      </w:pPr>
    </w:p>
    <w:p w14:paraId="4CF156B1" w14:textId="1C87E05D" w:rsidR="002B4DAE" w:rsidRDefault="002B4DAE" w:rsidP="002B4DAE">
      <w:pPr>
        <w:spacing w:line="360" w:lineRule="auto"/>
        <w:ind w:firstLine="720"/>
        <w:jc w:val="both"/>
      </w:pPr>
      <w:r>
        <w:t xml:space="preserve">From the same study, it was found that 75% of SMEs use the internet for engaging with customers. The primary research suggest that considerably more SMEs now use the internet for engaging with customers. 98.8% of participants now state they use </w:t>
      </w:r>
      <w:r w:rsidR="00454102">
        <w:t xml:space="preserve">the internet and social media for both engaging with customers and advertising their products. As displayed in figure 2.1 there were an additional 490 million users to social media platforms over the year. It is great to hear that more SMEs are now trying to utilize these platforms and engage with their customers. </w:t>
      </w:r>
    </w:p>
    <w:p w14:paraId="23B6FF11" w14:textId="022915C5" w:rsidR="00292FBF" w:rsidRDefault="00292FBF" w:rsidP="002B4DAE">
      <w:pPr>
        <w:spacing w:line="360" w:lineRule="auto"/>
        <w:ind w:firstLine="720"/>
        <w:jc w:val="both"/>
      </w:pPr>
      <w:r>
        <w:t>The primary and secondary research both showed that Facebook is the most popular social media platform used. The primary research found that over 97% of SME are using the platform. In comparison the secondary</w:t>
      </w:r>
      <w:r w:rsidR="00A0441A">
        <w:t xml:space="preserve"> data highlighted Facebook as the most used social media site with over 2000 million users.</w:t>
      </w:r>
    </w:p>
    <w:p w14:paraId="6E86D636" w14:textId="77777777" w:rsidR="00A0441A" w:rsidRDefault="00A0441A" w:rsidP="00A0441A">
      <w:pPr>
        <w:spacing w:line="360" w:lineRule="auto"/>
        <w:jc w:val="both"/>
      </w:pPr>
    </w:p>
    <w:p w14:paraId="2BEB30B6" w14:textId="7D34D2C5" w:rsidR="00656CEF" w:rsidRDefault="00454102" w:rsidP="00A0441A">
      <w:pPr>
        <w:spacing w:line="360" w:lineRule="auto"/>
        <w:ind w:firstLine="720"/>
        <w:jc w:val="both"/>
      </w:pPr>
      <w:r>
        <w:lastRenderedPageBreak/>
        <w:t>The 2015 study revealed that only 11% of SMEs had a developed ecommerce system in place. As stated by Michael Porter, business must partake in ecommerce if they wish to stay successful (Porter, 2001) the ecommerce market grew by 26% in the year 2020</w:t>
      </w:r>
      <w:r w:rsidR="00212E8C">
        <w:t xml:space="preserve"> </w:t>
      </w:r>
      <w:r w:rsidR="00212E8C" w:rsidRPr="00212E8C">
        <w:t>("E-commerce Market Analysis", 2020)</w:t>
      </w:r>
      <w:r w:rsidR="00212E8C">
        <w:t xml:space="preserve"> six years on from the original study, primary research suggested that 71% of SMEs now have a developed ecommerce system in place. The ecommerce market has skyrocketed over the period of six years between the studies, and SMEs are now benefitting massively from using ecommerce.</w:t>
      </w:r>
      <w:r w:rsidR="00656CEF">
        <w:t xml:space="preserve"> The significant increase of ecommerce correlates with the increase of SMEs having their own website. The 2015 study shows only 64% of SMEs have a website compared to the present study which shows 95% of SMEs currently have their own website. This relationship is to be expected, and the researcher predicts that the use of websites and ecommerce will grow in parallel in the future. </w:t>
      </w:r>
    </w:p>
    <w:p w14:paraId="6F627D23" w14:textId="77777777" w:rsidR="000337DF" w:rsidRDefault="000337DF" w:rsidP="00656CEF">
      <w:pPr>
        <w:spacing w:line="360" w:lineRule="auto"/>
        <w:ind w:firstLine="720"/>
        <w:jc w:val="both"/>
      </w:pPr>
    </w:p>
    <w:p w14:paraId="6986DA7D" w14:textId="77777777" w:rsidR="002E0643" w:rsidRDefault="000337DF" w:rsidP="002E0643">
      <w:pPr>
        <w:spacing w:line="360" w:lineRule="auto"/>
        <w:ind w:firstLine="720"/>
        <w:jc w:val="both"/>
      </w:pPr>
      <w:r>
        <w:t xml:space="preserve">The findings form the secondary research show that email marketing was the top online marketing channel in the UK as of 2015, it also concluded that 89% of business say that email marketing is an important tool within their business. The primary research regarding emails was further analysed using the </w:t>
      </w:r>
      <w:r w:rsidR="002E0643">
        <w:t>cross-tabulation</w:t>
      </w:r>
      <w:r>
        <w:t xml:space="preserve"> tool</w:t>
      </w:r>
      <w:r w:rsidR="002E0643">
        <w:t xml:space="preserve">, this was to separate the results of small and medium sized businesses. The investigation regarding medium sized businesses corroborates the secondary research as 90% stated they do use email marketing, in fact only two medium sized business stated they do not use it at all. One of those businesses also stated they would like to use it in the future.  Interestingly, only 3% of small businesses surveyed said they currently use email marketing. 38% stated they did not use it and the remaining 31% stated they do not currently use it but were interested in using it </w:t>
      </w:r>
      <w:proofErr w:type="gramStart"/>
      <w:r w:rsidR="002E0643">
        <w:t>in the near future</w:t>
      </w:r>
      <w:proofErr w:type="gramEnd"/>
      <w:r w:rsidR="002E0643">
        <w:t xml:space="preserve">. </w:t>
      </w:r>
    </w:p>
    <w:p w14:paraId="3AC4D745" w14:textId="77777777" w:rsidR="002E0643" w:rsidRDefault="002E0643" w:rsidP="002E0643">
      <w:pPr>
        <w:spacing w:line="360" w:lineRule="auto"/>
        <w:ind w:firstLine="720"/>
        <w:jc w:val="both"/>
      </w:pPr>
    </w:p>
    <w:p w14:paraId="530F22BE" w14:textId="6AC2C12D" w:rsidR="002251C8" w:rsidRDefault="002E0643" w:rsidP="002251C8">
      <w:pPr>
        <w:spacing w:line="360" w:lineRule="auto"/>
        <w:ind w:firstLine="720"/>
        <w:jc w:val="both"/>
      </w:pPr>
      <w:r>
        <w:t xml:space="preserve">To understand why small businesses were not utilizing the email marketing strategy, it is useful to consider the results from question eleven.  </w:t>
      </w:r>
      <w:r w:rsidR="002251C8">
        <w:t xml:space="preserve">Question eleven raised the question of what difficulties are faced when developing a marketing strategy, the common themes that emerged included knowledge &amp; understanding and costs and resources. These themes correlate with finding from Hughes (2019) where it was suggested that only low budgets are set aside for marketing in SMEs and the Department of business energy &amp; industrial strategy (2015) where it was found that over four million small businesses have no employees. Clearly, small businesses are finding it difficult to produce and execute marketing strategies due to knowledge and small budgets. </w:t>
      </w:r>
    </w:p>
    <w:p w14:paraId="4C79BC87" w14:textId="7542776F" w:rsidR="009F49FE" w:rsidRDefault="009F49FE" w:rsidP="002251C8">
      <w:pPr>
        <w:spacing w:line="360" w:lineRule="auto"/>
        <w:ind w:firstLine="720"/>
        <w:jc w:val="both"/>
      </w:pPr>
    </w:p>
    <w:p w14:paraId="54439C53" w14:textId="755D27F3" w:rsidR="009F49FE" w:rsidRDefault="009F49FE" w:rsidP="009F49FE">
      <w:pPr>
        <w:spacing w:line="360" w:lineRule="auto"/>
        <w:ind w:firstLine="720"/>
        <w:jc w:val="both"/>
      </w:pPr>
      <w:proofErr w:type="gramStart"/>
      <w:r>
        <w:lastRenderedPageBreak/>
        <w:t>Through the use of</w:t>
      </w:r>
      <w:proofErr w:type="gramEnd"/>
      <w:r>
        <w:t xml:space="preserve"> the cross-tabulation analysis function it was found that small and medium sized business disagreed whether digital marketing benefitted larger businesses more than SMEs. 68% of small businesses agreed to the fact digital marketing does benefit large businesses more, compared to 72% of medium sized businesses who went the opposite way and disagreed. The researcher believes that is a result of small businesses not using digital marketing as much </w:t>
      </w:r>
      <w:r w:rsidR="00292FBF">
        <w:t xml:space="preserve">and find it somewhat difficult to understand compared to medium sized businesses whom the majority of are using it. Due to the struggles small businesses are facing </w:t>
      </w:r>
      <w:proofErr w:type="gramStart"/>
      <w:r w:rsidR="00292FBF">
        <w:t>it is clear that they</w:t>
      </w:r>
      <w:proofErr w:type="gramEnd"/>
      <w:r w:rsidR="00292FBF">
        <w:t xml:space="preserve"> are more likely to think large businesses benefit more. Medium sized businesses who use digital marketing regularly and seem to have good understanding of the subject are likely to think they benefit just as much as any other business. </w:t>
      </w:r>
    </w:p>
    <w:p w14:paraId="7A9E0DE4" w14:textId="77777777" w:rsidR="00292FBF" w:rsidRDefault="00292FBF" w:rsidP="00A0441A">
      <w:pPr>
        <w:spacing w:line="360" w:lineRule="auto"/>
        <w:jc w:val="both"/>
      </w:pPr>
    </w:p>
    <w:p w14:paraId="5FF7B371" w14:textId="58095F68" w:rsidR="00292FBF" w:rsidRDefault="00292FBF" w:rsidP="00292FBF">
      <w:pPr>
        <w:spacing w:line="360" w:lineRule="auto"/>
        <w:ind w:firstLine="720"/>
        <w:jc w:val="both"/>
      </w:pPr>
      <w:r>
        <w:t>The researcher hypothesised that:</w:t>
      </w:r>
    </w:p>
    <w:p w14:paraId="74B4F97A" w14:textId="1FDFAD56" w:rsidR="00A0441A" w:rsidRDefault="00292FBF" w:rsidP="00292FBF">
      <w:pPr>
        <w:spacing w:line="360" w:lineRule="auto"/>
        <w:jc w:val="both"/>
        <w:rPr>
          <w:i/>
          <w:iCs/>
        </w:rPr>
      </w:pPr>
      <w:r>
        <w:t xml:space="preserve"> “</w:t>
      </w:r>
      <w:r w:rsidRPr="00292FBF">
        <w:rPr>
          <w:i/>
          <w:iCs/>
        </w:rPr>
        <w:t>The number of SMEs using social media platforms, websites and ecommerce will significantly increase in comparison to the Department for Business Innovation &amp; Skills (2015) findings, with Facebook being the most popular choice of social media platform for SMEs. The researcher expects to find that more SMEs are utilizing the email digital marketing strategy</w:t>
      </w:r>
      <w:r>
        <w:rPr>
          <w:i/>
          <w:iCs/>
        </w:rPr>
        <w:t>”.</w:t>
      </w:r>
    </w:p>
    <w:p w14:paraId="630985AC" w14:textId="7F59F19F" w:rsidR="00A0441A" w:rsidRDefault="00A0441A" w:rsidP="00292FBF">
      <w:pPr>
        <w:spacing w:line="360" w:lineRule="auto"/>
        <w:jc w:val="both"/>
        <w:rPr>
          <w:i/>
          <w:iCs/>
        </w:rPr>
      </w:pPr>
    </w:p>
    <w:p w14:paraId="38974E4F" w14:textId="34C0AB2D" w:rsidR="00A0441A" w:rsidRDefault="00A0441A" w:rsidP="00A26BEF">
      <w:pPr>
        <w:spacing w:line="360" w:lineRule="auto"/>
        <w:ind w:firstLine="720"/>
        <w:jc w:val="both"/>
      </w:pPr>
      <w:r>
        <w:t xml:space="preserve">For the majority, the hypothesis turned out to be correct. The number of SMEs using ecommerce and websites did increase significantly from the study in 2015. Also, Facebook has maintained its superiority as the most used social media platform. The researcher was surprised to find out that very little small businesses were using the email marketing strategy. After the praise surround the email marketing strategy the researcher expected more small businesses to utilize it. However, it was still a marketing strategy </w:t>
      </w:r>
      <w:r w:rsidR="002D331C">
        <w:t xml:space="preserve">favour by the medium sized businesses. </w:t>
      </w:r>
    </w:p>
    <w:p w14:paraId="5E739DA2" w14:textId="14734A36" w:rsidR="002D331C" w:rsidRDefault="002D331C" w:rsidP="00292FBF">
      <w:pPr>
        <w:spacing w:line="360" w:lineRule="auto"/>
        <w:jc w:val="both"/>
      </w:pPr>
    </w:p>
    <w:p w14:paraId="25F2C4D9" w14:textId="6D767A64" w:rsidR="002D331C" w:rsidRDefault="002D331C" w:rsidP="00292FBF">
      <w:pPr>
        <w:spacing w:line="360" w:lineRule="auto"/>
        <w:jc w:val="both"/>
      </w:pPr>
    </w:p>
    <w:p w14:paraId="75424C0E" w14:textId="0B6CAD80" w:rsidR="002D331C" w:rsidRDefault="002D331C" w:rsidP="00292FBF">
      <w:pPr>
        <w:spacing w:line="360" w:lineRule="auto"/>
        <w:jc w:val="both"/>
      </w:pPr>
    </w:p>
    <w:p w14:paraId="6348B714" w14:textId="77A46137" w:rsidR="002D331C" w:rsidRDefault="002D331C" w:rsidP="00292FBF">
      <w:pPr>
        <w:spacing w:line="360" w:lineRule="auto"/>
        <w:jc w:val="both"/>
      </w:pPr>
    </w:p>
    <w:p w14:paraId="78326AD8" w14:textId="4139E804" w:rsidR="002D331C" w:rsidRDefault="002D331C" w:rsidP="00292FBF">
      <w:pPr>
        <w:spacing w:line="360" w:lineRule="auto"/>
        <w:jc w:val="both"/>
      </w:pPr>
    </w:p>
    <w:p w14:paraId="6586AB8E" w14:textId="7A705913" w:rsidR="002D331C" w:rsidRDefault="002D331C" w:rsidP="00292FBF">
      <w:pPr>
        <w:spacing w:line="360" w:lineRule="auto"/>
        <w:jc w:val="both"/>
      </w:pPr>
    </w:p>
    <w:p w14:paraId="43161CB9" w14:textId="4258B18F" w:rsidR="002D331C" w:rsidRDefault="002D331C" w:rsidP="00292FBF">
      <w:pPr>
        <w:spacing w:line="360" w:lineRule="auto"/>
        <w:jc w:val="both"/>
      </w:pPr>
    </w:p>
    <w:p w14:paraId="5FA0984F" w14:textId="2EFFF4FA" w:rsidR="002D331C" w:rsidRDefault="002D331C" w:rsidP="00292FBF">
      <w:pPr>
        <w:spacing w:line="360" w:lineRule="auto"/>
        <w:jc w:val="both"/>
      </w:pPr>
    </w:p>
    <w:p w14:paraId="2C65F257" w14:textId="5E0EAD13" w:rsidR="002D331C" w:rsidRDefault="002D331C" w:rsidP="00292FBF">
      <w:pPr>
        <w:spacing w:line="360" w:lineRule="auto"/>
        <w:jc w:val="both"/>
      </w:pPr>
    </w:p>
    <w:p w14:paraId="741297F4" w14:textId="085C549E" w:rsidR="002D331C" w:rsidRDefault="002D331C" w:rsidP="00292FBF">
      <w:pPr>
        <w:spacing w:line="360" w:lineRule="auto"/>
        <w:jc w:val="both"/>
      </w:pPr>
    </w:p>
    <w:p w14:paraId="5926F74E" w14:textId="46EA573C" w:rsidR="002D331C" w:rsidRDefault="002D331C" w:rsidP="00292FBF">
      <w:pPr>
        <w:spacing w:line="360" w:lineRule="auto"/>
        <w:jc w:val="both"/>
      </w:pPr>
    </w:p>
    <w:p w14:paraId="272161DB" w14:textId="218764C1" w:rsidR="002D331C" w:rsidRDefault="002D331C" w:rsidP="002D331C">
      <w:pPr>
        <w:pStyle w:val="Heading1"/>
        <w:rPr>
          <w:rFonts w:ascii="Times New Roman" w:hAnsi="Times New Roman" w:cs="Times New Roman"/>
          <w:sz w:val="28"/>
          <w:szCs w:val="28"/>
        </w:rPr>
      </w:pPr>
      <w:bookmarkStart w:id="66" w:name="_Toc69738527"/>
      <w:r w:rsidRPr="002D331C">
        <w:rPr>
          <w:rFonts w:ascii="Times New Roman" w:hAnsi="Times New Roman" w:cs="Times New Roman"/>
          <w:sz w:val="28"/>
          <w:szCs w:val="28"/>
        </w:rPr>
        <w:lastRenderedPageBreak/>
        <w:t>Chapter 6: Conclusion</w:t>
      </w:r>
      <w:bookmarkEnd w:id="66"/>
      <w:r w:rsidRPr="002D331C">
        <w:rPr>
          <w:rFonts w:ascii="Times New Roman" w:hAnsi="Times New Roman" w:cs="Times New Roman"/>
          <w:sz w:val="28"/>
          <w:szCs w:val="28"/>
        </w:rPr>
        <w:t xml:space="preserve"> </w:t>
      </w:r>
    </w:p>
    <w:p w14:paraId="62311288" w14:textId="0FA0E41E" w:rsidR="002D331C" w:rsidRDefault="002D331C" w:rsidP="002D331C"/>
    <w:p w14:paraId="2A5C1E47" w14:textId="77777777" w:rsidR="002D331C" w:rsidRPr="002D331C" w:rsidRDefault="002D331C" w:rsidP="002D331C"/>
    <w:p w14:paraId="16977F6D" w14:textId="72E22ED5" w:rsidR="005B38BA" w:rsidRDefault="005B38BA" w:rsidP="007F5666">
      <w:pPr>
        <w:spacing w:line="360" w:lineRule="auto"/>
        <w:ind w:firstLine="720"/>
        <w:jc w:val="both"/>
      </w:pPr>
      <w:r>
        <w:t xml:space="preserve">To conclude this study the researcher has decided to revisit some of the key facts highlighted within the study, before moving on to address the research question, limitations, direction for further study and recommendations. </w:t>
      </w:r>
    </w:p>
    <w:p w14:paraId="6A2B8AA7" w14:textId="23730A74" w:rsidR="00BF4C01" w:rsidRDefault="00BF4C01" w:rsidP="007F5666">
      <w:pPr>
        <w:spacing w:line="360" w:lineRule="auto"/>
        <w:ind w:firstLine="720"/>
        <w:jc w:val="both"/>
      </w:pPr>
    </w:p>
    <w:p w14:paraId="0F64B931" w14:textId="5936980E" w:rsidR="00BF4C01" w:rsidRDefault="00BF4C01" w:rsidP="00941886">
      <w:pPr>
        <w:spacing w:line="360" w:lineRule="auto"/>
        <w:ind w:firstLine="720"/>
        <w:jc w:val="both"/>
      </w:pPr>
      <w:r>
        <w:t xml:space="preserve">The key facts from the study are the global digital growth figures from chapter two, these figures include 316 million additional internet users and 430 million additional social media users from 2020 to 2021. The growth of the digital medium and digital marketing is solely reliant on new users. Business follows the consumers, if users stayed away from digital medium and platforms then businesses of any size would have no reason to invest in digital marketing. </w:t>
      </w:r>
    </w:p>
    <w:p w14:paraId="2D2E6547" w14:textId="77777777" w:rsidR="00941886" w:rsidRDefault="00941886" w:rsidP="00941886">
      <w:pPr>
        <w:spacing w:line="360" w:lineRule="auto"/>
        <w:ind w:firstLine="720"/>
        <w:jc w:val="both"/>
      </w:pPr>
    </w:p>
    <w:p w14:paraId="37CA505C" w14:textId="5A1D32B0" w:rsidR="00941886" w:rsidRDefault="00BF4C01" w:rsidP="00941886">
      <w:pPr>
        <w:spacing w:line="360" w:lineRule="auto"/>
        <w:ind w:firstLine="720"/>
        <w:jc w:val="both"/>
      </w:pPr>
      <w:r>
        <w:t>The second key finding the share of ad spend by media type present in chapter two. The digital medium is relatively new compared to traditional mediums. The rapid growth</w:t>
      </w:r>
      <w:r w:rsidR="00941886">
        <w:t xml:space="preserve"> has already led to it being at the top of the advertisement spend list. Businesses prefer the digital medium for marketing because of the access it provides to consumers, and the feedback that is generated. </w:t>
      </w:r>
    </w:p>
    <w:p w14:paraId="42354AA4" w14:textId="77777777" w:rsidR="00941886" w:rsidRDefault="00941886" w:rsidP="007F5666">
      <w:pPr>
        <w:spacing w:line="360" w:lineRule="auto"/>
        <w:ind w:firstLine="720"/>
        <w:jc w:val="both"/>
      </w:pPr>
    </w:p>
    <w:p w14:paraId="5EFD3E22" w14:textId="42D3BDD4" w:rsidR="00BF4C01" w:rsidRDefault="00941886" w:rsidP="007F5666">
      <w:pPr>
        <w:spacing w:line="360" w:lineRule="auto"/>
        <w:ind w:firstLine="720"/>
        <w:jc w:val="both"/>
      </w:pPr>
      <w:r>
        <w:t>The next key finding addresses the main question of how the digital medium has revolutionized marketing for SMEs?</w:t>
      </w:r>
      <w:r w:rsidR="00BF4C01">
        <w:t xml:space="preserve"> </w:t>
      </w:r>
      <w:r>
        <w:t xml:space="preserve">Both the primary and secondary research demonstrated the importance of social media showing 97% to 98% of businesses now have a social page. </w:t>
      </w:r>
    </w:p>
    <w:p w14:paraId="502645FB" w14:textId="67579176" w:rsidR="00941886" w:rsidRDefault="00941886" w:rsidP="007F5666">
      <w:pPr>
        <w:spacing w:line="360" w:lineRule="auto"/>
        <w:ind w:firstLine="720"/>
        <w:jc w:val="both"/>
      </w:pPr>
    </w:p>
    <w:p w14:paraId="25744F8F" w14:textId="52F14C76" w:rsidR="00941886" w:rsidRDefault="00941886" w:rsidP="007F5666">
      <w:pPr>
        <w:spacing w:line="360" w:lineRule="auto"/>
        <w:ind w:firstLine="720"/>
        <w:jc w:val="both"/>
      </w:pPr>
      <w:r>
        <w:t xml:space="preserve">The final significant finding was the difference of approach between small and medium sized business to marketing strategies. </w:t>
      </w:r>
      <w:r w:rsidR="00105DB1">
        <w:t xml:space="preserve">Digital marketing has advanced rapidly opening new doors for businesses providing greater access. Unfortunately, the rapid growth of new digital strategies does not allow enough time for small business owners to learn and understand the strategy. This was evident with the email marketing strategy; small business owners were keen to use the strategy </w:t>
      </w:r>
      <w:proofErr w:type="gramStart"/>
      <w:r w:rsidR="00105DB1">
        <w:t>in the near future</w:t>
      </w:r>
      <w:proofErr w:type="gramEnd"/>
      <w:r w:rsidR="00105DB1">
        <w:t xml:space="preserve"> but felt their current understanding was not useful enough. </w:t>
      </w:r>
    </w:p>
    <w:p w14:paraId="0E0F38F1" w14:textId="79082281" w:rsidR="00105DB1" w:rsidRDefault="00105DB1" w:rsidP="007F5666">
      <w:pPr>
        <w:spacing w:line="360" w:lineRule="auto"/>
        <w:ind w:firstLine="720"/>
        <w:jc w:val="both"/>
      </w:pPr>
    </w:p>
    <w:p w14:paraId="73576747" w14:textId="77777777" w:rsidR="00105DB1" w:rsidRDefault="00105DB1" w:rsidP="00105DB1">
      <w:pPr>
        <w:spacing w:line="360" w:lineRule="auto"/>
        <w:ind w:firstLine="720"/>
        <w:jc w:val="both"/>
      </w:pPr>
      <w:r>
        <w:t>The main question of the study was ‘How the digital medium has revolutionized marketing for SMEs’.</w:t>
      </w:r>
    </w:p>
    <w:p w14:paraId="7D803DD8" w14:textId="71D78006" w:rsidR="005B38BA" w:rsidRDefault="00A26BEF" w:rsidP="00105DB1">
      <w:pPr>
        <w:spacing w:line="360" w:lineRule="auto"/>
        <w:ind w:firstLine="720"/>
        <w:jc w:val="both"/>
      </w:pPr>
      <w:r>
        <w:lastRenderedPageBreak/>
        <w:t xml:space="preserve">The literature review within this study has consistently highlighted and promoted the </w:t>
      </w:r>
      <w:r w:rsidR="00105DB1">
        <w:t xml:space="preserve">benefits the digital medium has provided businesses. </w:t>
      </w:r>
      <w:r>
        <w:t xml:space="preserve">Considering all the journals, articles, </w:t>
      </w:r>
      <w:r w:rsidR="005B38BA">
        <w:t xml:space="preserve">books, websites, and past studies the researcher has no doubt that future for the digital medium is bright. Always finding new ways to improve connectivity and increase accessibility the digital </w:t>
      </w:r>
      <w:r w:rsidR="00BF4C01">
        <w:t>medium.</w:t>
      </w:r>
      <w:r w:rsidR="005B38BA">
        <w:t xml:space="preserve"> </w:t>
      </w:r>
    </w:p>
    <w:p w14:paraId="7ACF4EC2" w14:textId="216C20EA" w:rsidR="009420BF" w:rsidRDefault="009420BF" w:rsidP="00BF4C01">
      <w:pPr>
        <w:spacing w:line="360" w:lineRule="auto"/>
        <w:jc w:val="both"/>
      </w:pPr>
    </w:p>
    <w:p w14:paraId="4C3773D8" w14:textId="6FE87157" w:rsidR="00105DB1" w:rsidRDefault="00105DB1" w:rsidP="00027392">
      <w:pPr>
        <w:spacing w:line="360" w:lineRule="auto"/>
        <w:ind w:firstLine="720"/>
        <w:jc w:val="both"/>
      </w:pPr>
      <w:r>
        <w:t xml:space="preserve">As the study progresses the researcher did recognise some limitations of the research. As a mixed methods approach was used the questionnaire limited the quality of the qualitative data collected. The researcher now believes that it would have benefited the study </w:t>
      </w:r>
      <w:r w:rsidR="00027392">
        <w:t xml:space="preserve">collect the quantitative and qualitative research separately. The use of questionnaire is excellent for quantitative. However, the qualitative research would have benefitted from the use of interviews. Interviews provide greater depth and freedom to take the research in new directions. </w:t>
      </w:r>
    </w:p>
    <w:p w14:paraId="435113D0" w14:textId="1871DA1F" w:rsidR="00027392" w:rsidRDefault="00027392" w:rsidP="00027392">
      <w:pPr>
        <w:spacing w:line="360" w:lineRule="auto"/>
        <w:ind w:firstLine="720"/>
        <w:jc w:val="both"/>
      </w:pPr>
    </w:p>
    <w:p w14:paraId="62C99CA5" w14:textId="5FFE3732" w:rsidR="00027392" w:rsidRDefault="00027392" w:rsidP="00027392">
      <w:pPr>
        <w:spacing w:line="360" w:lineRule="auto"/>
        <w:ind w:firstLine="720"/>
        <w:jc w:val="both"/>
      </w:pPr>
      <w:r>
        <w:t xml:space="preserve">The researcher believes that bar this limitation, the study did achieve the aim and objectives and provided plenty of information and data to answer the research question. </w:t>
      </w:r>
    </w:p>
    <w:p w14:paraId="36985A32" w14:textId="0634418A" w:rsidR="00027392" w:rsidRPr="00027392" w:rsidRDefault="00027392" w:rsidP="00027392">
      <w:pPr>
        <w:pStyle w:val="Heading1"/>
        <w:rPr>
          <w:rFonts w:ascii="Times New Roman" w:hAnsi="Times New Roman" w:cs="Times New Roman"/>
          <w:sz w:val="28"/>
          <w:szCs w:val="28"/>
        </w:rPr>
      </w:pPr>
      <w:bookmarkStart w:id="67" w:name="_Toc69738528"/>
      <w:r w:rsidRPr="00027392">
        <w:rPr>
          <w:rFonts w:ascii="Times New Roman" w:hAnsi="Times New Roman" w:cs="Times New Roman"/>
          <w:sz w:val="28"/>
          <w:szCs w:val="28"/>
        </w:rPr>
        <w:t>6.1 Direction for Future Studies</w:t>
      </w:r>
      <w:bookmarkEnd w:id="67"/>
    </w:p>
    <w:p w14:paraId="52C7D3E3" w14:textId="3978705B" w:rsidR="00105DB1" w:rsidRDefault="00105DB1" w:rsidP="00BF4C01">
      <w:pPr>
        <w:spacing w:line="360" w:lineRule="auto"/>
        <w:jc w:val="both"/>
      </w:pPr>
    </w:p>
    <w:p w14:paraId="34031C69" w14:textId="77777777" w:rsidR="009A7765" w:rsidRDefault="00027392" w:rsidP="009A7765">
      <w:pPr>
        <w:spacing w:line="360" w:lineRule="auto"/>
        <w:ind w:firstLine="720"/>
        <w:jc w:val="both"/>
      </w:pPr>
      <w:r>
        <w:t xml:space="preserve">If the study topic were to be researched further, the researcher would advise to focus primarily on a qualitative study. There is a vast amount of statistical data available regarding the topic so focusing on the qualitative side </w:t>
      </w:r>
      <w:r w:rsidR="009A7765">
        <w:t>and</w:t>
      </w:r>
      <w:r>
        <w:t xml:space="preserve"> gathering </w:t>
      </w:r>
      <w:r w:rsidR="009A7765">
        <w:t xml:space="preserve">in depth </w:t>
      </w:r>
      <w:r>
        <w:t xml:space="preserve">explanations </w:t>
      </w:r>
      <w:r w:rsidR="009A7765">
        <w:t xml:space="preserve">for decisions would provide greater context for the results. </w:t>
      </w:r>
    </w:p>
    <w:p w14:paraId="386836E0" w14:textId="77777777" w:rsidR="009A7765" w:rsidRDefault="009A7765" w:rsidP="00BF4C01">
      <w:pPr>
        <w:spacing w:line="360" w:lineRule="auto"/>
        <w:jc w:val="both"/>
      </w:pPr>
    </w:p>
    <w:p w14:paraId="5C7B1691" w14:textId="319112A6" w:rsidR="00027392" w:rsidRDefault="009A7765" w:rsidP="009A7765">
      <w:pPr>
        <w:pStyle w:val="Heading1"/>
        <w:rPr>
          <w:rFonts w:ascii="Times New Roman" w:hAnsi="Times New Roman" w:cs="Times New Roman"/>
          <w:sz w:val="28"/>
          <w:szCs w:val="28"/>
        </w:rPr>
      </w:pPr>
      <w:bookmarkStart w:id="68" w:name="_Toc69738529"/>
      <w:r w:rsidRPr="009A7765">
        <w:rPr>
          <w:rFonts w:ascii="Times New Roman" w:hAnsi="Times New Roman" w:cs="Times New Roman"/>
          <w:sz w:val="28"/>
          <w:szCs w:val="28"/>
        </w:rPr>
        <w:t>6.2 Recommendations for SMEs</w:t>
      </w:r>
      <w:bookmarkEnd w:id="68"/>
      <w:r w:rsidR="00027392" w:rsidRPr="009A7765">
        <w:rPr>
          <w:rFonts w:ascii="Times New Roman" w:hAnsi="Times New Roman" w:cs="Times New Roman"/>
          <w:sz w:val="28"/>
          <w:szCs w:val="28"/>
        </w:rPr>
        <w:t xml:space="preserve"> </w:t>
      </w:r>
    </w:p>
    <w:p w14:paraId="25852A72" w14:textId="00BA1D7A" w:rsidR="009A7765" w:rsidRDefault="009A7765" w:rsidP="009A7765"/>
    <w:p w14:paraId="7F097E6C" w14:textId="65848C06" w:rsidR="009A7765" w:rsidRDefault="009A7765" w:rsidP="00056C60">
      <w:pPr>
        <w:spacing w:line="360" w:lineRule="auto"/>
        <w:ind w:firstLine="720"/>
      </w:pPr>
      <w:r>
        <w:t xml:space="preserve">The digital medium is continuing to grow year on year, to take advantage of it, it is recommended that all SMEs should create a marketing strategy for the businesses. A good marketing strategy can lead to increase in sales and building better customer relationships. </w:t>
      </w:r>
    </w:p>
    <w:p w14:paraId="28FCAE61" w14:textId="00BA7DCF" w:rsidR="009A7765" w:rsidRDefault="009A7765" w:rsidP="00056C60">
      <w:pPr>
        <w:spacing w:line="360" w:lineRule="auto"/>
        <w:ind w:firstLine="720"/>
      </w:pPr>
    </w:p>
    <w:p w14:paraId="0D791504" w14:textId="0BE59585" w:rsidR="009A7765" w:rsidRDefault="009A7765" w:rsidP="00056C60">
      <w:pPr>
        <w:spacing w:line="360" w:lineRule="auto"/>
        <w:ind w:firstLine="720"/>
      </w:pPr>
      <w:r>
        <w:t xml:space="preserve">It is recommended that small business owners who think their understanding of digital marketing is non-sufficient, invest in training to develop these skills. Everything is becoming more digital therefore a sound understanding of the subject will be advantageous. </w:t>
      </w:r>
    </w:p>
    <w:p w14:paraId="01A5B47C" w14:textId="4D09B01E" w:rsidR="009A7765" w:rsidRDefault="009A7765" w:rsidP="00056C60">
      <w:pPr>
        <w:spacing w:line="360" w:lineRule="auto"/>
        <w:ind w:firstLine="720"/>
      </w:pPr>
    </w:p>
    <w:p w14:paraId="07B65C26" w14:textId="759EAE64" w:rsidR="009A7765" w:rsidRDefault="009A7765" w:rsidP="00056C60">
      <w:pPr>
        <w:spacing w:line="360" w:lineRule="auto"/>
        <w:ind w:firstLine="720"/>
      </w:pPr>
      <w:r>
        <w:lastRenderedPageBreak/>
        <w:t xml:space="preserve">Lastly, it is recommended that businesses utilize the tool that is ecommerce. Ecommerce is growing year on year and trends suggest that </w:t>
      </w:r>
      <w:r w:rsidR="00056C60">
        <w:t xml:space="preserve">ecommerce is becoming the preferred buying method. </w:t>
      </w:r>
    </w:p>
    <w:p w14:paraId="63953740" w14:textId="6E757514" w:rsidR="00056C60" w:rsidRDefault="00056C60" w:rsidP="00056C60">
      <w:pPr>
        <w:spacing w:line="360" w:lineRule="auto"/>
        <w:ind w:firstLine="720"/>
      </w:pPr>
    </w:p>
    <w:p w14:paraId="2B197083" w14:textId="2481C558" w:rsidR="00056C60" w:rsidRDefault="00056C60" w:rsidP="00056C60">
      <w:pPr>
        <w:spacing w:line="360" w:lineRule="auto"/>
        <w:ind w:firstLine="720"/>
      </w:pPr>
      <w:r>
        <w:t xml:space="preserve">Following these recommendations will add value to the business and help it become a sustainable business in the digital economy. </w:t>
      </w:r>
    </w:p>
    <w:p w14:paraId="217C84A2" w14:textId="40F8EF27" w:rsidR="00056C60" w:rsidRDefault="00056C60" w:rsidP="00056C60">
      <w:pPr>
        <w:spacing w:line="360" w:lineRule="auto"/>
        <w:ind w:firstLine="720"/>
      </w:pPr>
    </w:p>
    <w:p w14:paraId="28FB7CC4" w14:textId="52EE3DA0" w:rsidR="00056C60" w:rsidRDefault="00056C60" w:rsidP="00056C60">
      <w:pPr>
        <w:spacing w:line="360" w:lineRule="auto"/>
        <w:ind w:firstLine="720"/>
      </w:pPr>
    </w:p>
    <w:p w14:paraId="18BEF579" w14:textId="70DBEE55" w:rsidR="00056C60" w:rsidRDefault="00056C60" w:rsidP="00056C60">
      <w:pPr>
        <w:spacing w:line="360" w:lineRule="auto"/>
        <w:ind w:firstLine="720"/>
      </w:pPr>
    </w:p>
    <w:p w14:paraId="405328BE" w14:textId="514ED039" w:rsidR="00056C60" w:rsidRDefault="00056C60" w:rsidP="00056C60">
      <w:pPr>
        <w:spacing w:line="360" w:lineRule="auto"/>
        <w:ind w:firstLine="720"/>
      </w:pPr>
    </w:p>
    <w:p w14:paraId="5796F452" w14:textId="5527D0EB" w:rsidR="00056C60" w:rsidRDefault="00056C60" w:rsidP="00056C60">
      <w:pPr>
        <w:spacing w:line="360" w:lineRule="auto"/>
        <w:ind w:firstLine="720"/>
      </w:pPr>
    </w:p>
    <w:p w14:paraId="7386AD1F" w14:textId="10AC71BB" w:rsidR="00056C60" w:rsidRDefault="00056C60" w:rsidP="00056C60">
      <w:pPr>
        <w:spacing w:line="360" w:lineRule="auto"/>
        <w:ind w:firstLine="720"/>
      </w:pPr>
    </w:p>
    <w:p w14:paraId="4293C2F6" w14:textId="39AB41C4" w:rsidR="00056C60" w:rsidRDefault="00056C60" w:rsidP="00056C60">
      <w:pPr>
        <w:spacing w:line="360" w:lineRule="auto"/>
        <w:ind w:firstLine="720"/>
      </w:pPr>
    </w:p>
    <w:p w14:paraId="7A06D357" w14:textId="72E6BA52" w:rsidR="00056C60" w:rsidRDefault="00056C60" w:rsidP="00056C60">
      <w:pPr>
        <w:spacing w:line="360" w:lineRule="auto"/>
        <w:ind w:firstLine="720"/>
      </w:pPr>
    </w:p>
    <w:p w14:paraId="1886D699" w14:textId="07E37A56" w:rsidR="00056C60" w:rsidRDefault="00056C60" w:rsidP="00056C60">
      <w:pPr>
        <w:spacing w:line="360" w:lineRule="auto"/>
        <w:ind w:firstLine="720"/>
      </w:pPr>
    </w:p>
    <w:p w14:paraId="3CD8E50C" w14:textId="67D7D2DA" w:rsidR="00056C60" w:rsidRDefault="00056C60" w:rsidP="00056C60">
      <w:pPr>
        <w:spacing w:line="360" w:lineRule="auto"/>
        <w:ind w:firstLine="720"/>
      </w:pPr>
    </w:p>
    <w:p w14:paraId="5DC0D8B3" w14:textId="4A462D42" w:rsidR="00056C60" w:rsidRDefault="00056C60" w:rsidP="00056C60">
      <w:pPr>
        <w:spacing w:line="360" w:lineRule="auto"/>
        <w:ind w:firstLine="720"/>
      </w:pPr>
    </w:p>
    <w:p w14:paraId="01431BD7" w14:textId="068FB8F0" w:rsidR="00056C60" w:rsidRDefault="00056C60" w:rsidP="00056C60">
      <w:pPr>
        <w:spacing w:line="360" w:lineRule="auto"/>
        <w:ind w:firstLine="720"/>
      </w:pPr>
    </w:p>
    <w:p w14:paraId="52B67AA5" w14:textId="3D8BFEC4" w:rsidR="00056C60" w:rsidRDefault="00056C60" w:rsidP="00056C60">
      <w:pPr>
        <w:spacing w:line="360" w:lineRule="auto"/>
        <w:ind w:firstLine="720"/>
      </w:pPr>
    </w:p>
    <w:p w14:paraId="3EB9723B" w14:textId="6B6010C8" w:rsidR="00056C60" w:rsidRDefault="00056C60" w:rsidP="00056C60">
      <w:pPr>
        <w:spacing w:line="360" w:lineRule="auto"/>
        <w:ind w:firstLine="720"/>
      </w:pPr>
    </w:p>
    <w:p w14:paraId="5F70B035" w14:textId="0124BC4C" w:rsidR="00056C60" w:rsidRDefault="00056C60" w:rsidP="00056C60">
      <w:pPr>
        <w:spacing w:line="360" w:lineRule="auto"/>
        <w:ind w:firstLine="720"/>
      </w:pPr>
    </w:p>
    <w:p w14:paraId="79585751" w14:textId="4D1AC8F8" w:rsidR="00056C60" w:rsidRDefault="00056C60" w:rsidP="00056C60">
      <w:pPr>
        <w:spacing w:line="360" w:lineRule="auto"/>
        <w:ind w:firstLine="720"/>
      </w:pPr>
    </w:p>
    <w:p w14:paraId="179CB1EE" w14:textId="7162B726" w:rsidR="00056C60" w:rsidRDefault="00056C60" w:rsidP="00056C60">
      <w:pPr>
        <w:spacing w:line="360" w:lineRule="auto"/>
        <w:ind w:firstLine="720"/>
      </w:pPr>
    </w:p>
    <w:p w14:paraId="731915C7" w14:textId="24655F91" w:rsidR="00056C60" w:rsidRDefault="00056C60" w:rsidP="00056C60">
      <w:pPr>
        <w:spacing w:line="360" w:lineRule="auto"/>
        <w:ind w:firstLine="720"/>
      </w:pPr>
    </w:p>
    <w:p w14:paraId="60100348" w14:textId="615AD78B" w:rsidR="00056C60" w:rsidRDefault="00056C60" w:rsidP="00056C60">
      <w:pPr>
        <w:spacing w:line="360" w:lineRule="auto"/>
        <w:ind w:firstLine="720"/>
      </w:pPr>
    </w:p>
    <w:p w14:paraId="750BC908" w14:textId="602C3A6E" w:rsidR="00056C60" w:rsidRDefault="00056C60" w:rsidP="00056C60">
      <w:pPr>
        <w:spacing w:line="360" w:lineRule="auto"/>
        <w:ind w:firstLine="720"/>
      </w:pPr>
    </w:p>
    <w:p w14:paraId="1BCA77FD" w14:textId="4169D936" w:rsidR="00056C60" w:rsidRDefault="00056C60" w:rsidP="00056C60">
      <w:pPr>
        <w:spacing w:line="360" w:lineRule="auto"/>
        <w:ind w:firstLine="720"/>
      </w:pPr>
    </w:p>
    <w:p w14:paraId="14BEBE38" w14:textId="74941666" w:rsidR="00056C60" w:rsidRDefault="00056C60" w:rsidP="00056C60">
      <w:pPr>
        <w:spacing w:line="360" w:lineRule="auto"/>
        <w:ind w:firstLine="720"/>
      </w:pPr>
    </w:p>
    <w:p w14:paraId="702C3FC3" w14:textId="6C970DA7" w:rsidR="00056C60" w:rsidRDefault="00056C60" w:rsidP="00056C60">
      <w:pPr>
        <w:spacing w:line="360" w:lineRule="auto"/>
        <w:ind w:firstLine="720"/>
      </w:pPr>
    </w:p>
    <w:p w14:paraId="79F3BC92" w14:textId="16962574" w:rsidR="00056C60" w:rsidRDefault="00056C60" w:rsidP="00056C60">
      <w:pPr>
        <w:spacing w:line="360" w:lineRule="auto"/>
        <w:ind w:firstLine="720"/>
      </w:pPr>
    </w:p>
    <w:p w14:paraId="192782B9" w14:textId="1BCEB3CC" w:rsidR="00056C60" w:rsidRDefault="00056C60" w:rsidP="00056C60">
      <w:pPr>
        <w:spacing w:line="360" w:lineRule="auto"/>
        <w:ind w:firstLine="720"/>
      </w:pPr>
    </w:p>
    <w:p w14:paraId="63D4629D" w14:textId="65D80224" w:rsidR="00056C60" w:rsidRDefault="00056C60" w:rsidP="00056C60">
      <w:pPr>
        <w:spacing w:line="360" w:lineRule="auto"/>
        <w:ind w:firstLine="720"/>
      </w:pPr>
    </w:p>
    <w:p w14:paraId="2AD70881" w14:textId="166E0625" w:rsidR="00056C60" w:rsidRDefault="00056C60" w:rsidP="00056C60">
      <w:pPr>
        <w:spacing w:line="360" w:lineRule="auto"/>
        <w:ind w:firstLine="720"/>
      </w:pPr>
    </w:p>
    <w:p w14:paraId="15EE85A5" w14:textId="7A89DA5D" w:rsidR="00056C60" w:rsidRDefault="00056C60" w:rsidP="00056C60">
      <w:pPr>
        <w:spacing w:line="360" w:lineRule="auto"/>
        <w:ind w:firstLine="720"/>
      </w:pPr>
    </w:p>
    <w:p w14:paraId="158B104F" w14:textId="05939760" w:rsidR="00056C60" w:rsidRDefault="00056C60" w:rsidP="00056C60">
      <w:pPr>
        <w:pStyle w:val="Heading1"/>
        <w:rPr>
          <w:rFonts w:ascii="Times New Roman" w:hAnsi="Times New Roman" w:cs="Times New Roman"/>
          <w:sz w:val="28"/>
          <w:szCs w:val="28"/>
        </w:rPr>
      </w:pPr>
      <w:bookmarkStart w:id="69" w:name="_Toc69738530"/>
      <w:r w:rsidRPr="00056C60">
        <w:rPr>
          <w:rFonts w:ascii="Times New Roman" w:hAnsi="Times New Roman" w:cs="Times New Roman"/>
          <w:sz w:val="28"/>
          <w:szCs w:val="28"/>
        </w:rPr>
        <w:lastRenderedPageBreak/>
        <w:t>Reference list</w:t>
      </w:r>
      <w:bookmarkEnd w:id="69"/>
      <w:r w:rsidRPr="00056C60">
        <w:rPr>
          <w:rFonts w:ascii="Times New Roman" w:hAnsi="Times New Roman" w:cs="Times New Roman"/>
          <w:sz w:val="28"/>
          <w:szCs w:val="28"/>
        </w:rPr>
        <w:t xml:space="preserve"> </w:t>
      </w:r>
    </w:p>
    <w:p w14:paraId="0A22E943" w14:textId="785B6955" w:rsidR="00056C60" w:rsidRDefault="00056C60" w:rsidP="00056C60"/>
    <w:p w14:paraId="1F45DC50"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Achrol</w:t>
      </w:r>
      <w:proofErr w:type="spellEnd"/>
      <w:r w:rsidRPr="00056C60">
        <w:rPr>
          <w:rFonts w:eastAsiaTheme="minorHAnsi"/>
          <w:color w:val="000000"/>
          <w:shd w:val="clear" w:color="auto" w:fill="FFFFFF"/>
          <w:lang w:eastAsia="en-US"/>
        </w:rPr>
        <w:t xml:space="preserve">, S. R. &amp; Kotler, P., 1999. Marketing in the Network Economy. </w:t>
      </w:r>
      <w:r w:rsidRPr="00056C60">
        <w:rPr>
          <w:rFonts w:eastAsiaTheme="minorHAnsi"/>
          <w:i/>
          <w:iCs/>
          <w:color w:val="000000"/>
          <w:shd w:val="clear" w:color="auto" w:fill="FFFFFF"/>
          <w:lang w:eastAsia="en-US"/>
        </w:rPr>
        <w:t xml:space="preserve">Journal of Marketing, </w:t>
      </w:r>
      <w:r w:rsidRPr="00056C60">
        <w:rPr>
          <w:rFonts w:eastAsiaTheme="minorHAnsi"/>
          <w:color w:val="000000"/>
          <w:shd w:val="clear" w:color="auto" w:fill="FFFFFF"/>
          <w:lang w:eastAsia="en-US"/>
        </w:rPr>
        <w:t>Volume 63, pp. 146-163</w:t>
      </w:r>
    </w:p>
    <w:p w14:paraId="5621BCD5"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Becker, W., &amp; Schmid, O. (2020). The right digital strategy for your business: an empirical analysis of the design and implementation of digital strategies in SMEs and LSEs. </w:t>
      </w:r>
      <w:r w:rsidRPr="00056C60">
        <w:rPr>
          <w:rFonts w:eastAsiaTheme="minorHAnsi"/>
          <w:i/>
          <w:iCs/>
          <w:color w:val="000000"/>
          <w:shd w:val="clear" w:color="auto" w:fill="FFFFFF"/>
          <w:lang w:eastAsia="en-US"/>
        </w:rPr>
        <w:t>Business Research</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13</w:t>
      </w:r>
      <w:r w:rsidRPr="00056C60">
        <w:rPr>
          <w:rFonts w:eastAsiaTheme="minorHAnsi"/>
          <w:color w:val="000000"/>
          <w:shd w:val="clear" w:color="auto" w:fill="FFFFFF"/>
          <w:lang w:eastAsia="en-US"/>
        </w:rPr>
        <w:t xml:space="preserve">(3), 985-1005.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10.1007/s40685-020-00124-y</w:t>
      </w:r>
    </w:p>
    <w:p w14:paraId="67561F91"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Berghel</w:t>
      </w:r>
      <w:proofErr w:type="spellEnd"/>
      <w:r w:rsidRPr="00056C60">
        <w:rPr>
          <w:rFonts w:eastAsiaTheme="minorHAnsi"/>
          <w:color w:val="000000"/>
          <w:shd w:val="clear" w:color="auto" w:fill="FFFFFF"/>
          <w:lang w:eastAsia="en-US"/>
        </w:rPr>
        <w:t>, H. (1997). Email—the good, the bad, and the ugly. </w:t>
      </w:r>
      <w:r w:rsidRPr="00056C60">
        <w:rPr>
          <w:rFonts w:eastAsiaTheme="minorHAnsi"/>
          <w:i/>
          <w:iCs/>
          <w:color w:val="000000"/>
          <w:shd w:val="clear" w:color="auto" w:fill="FFFFFF"/>
          <w:lang w:eastAsia="en-US"/>
        </w:rPr>
        <w:t xml:space="preserve">Communications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The ACM</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40</w:t>
      </w:r>
      <w:r w:rsidRPr="00056C60">
        <w:rPr>
          <w:rFonts w:eastAsiaTheme="minorHAnsi"/>
          <w:color w:val="000000"/>
          <w:shd w:val="clear" w:color="auto" w:fill="FFFFFF"/>
          <w:lang w:eastAsia="en-US"/>
        </w:rPr>
        <w:t xml:space="preserve">(4), 11-15.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10.1145/248448.248450</w:t>
      </w:r>
    </w:p>
    <w:p w14:paraId="6E05DA49"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Bhargave</w:t>
      </w:r>
      <w:proofErr w:type="spellEnd"/>
      <w:r w:rsidRPr="00056C60">
        <w:rPr>
          <w:rFonts w:eastAsiaTheme="minorHAnsi"/>
          <w:color w:val="000000"/>
          <w:shd w:val="clear" w:color="auto" w:fill="FFFFFF"/>
          <w:lang w:eastAsia="en-US"/>
        </w:rPr>
        <w:t xml:space="preserve">, V. (2019). Why You Need </w:t>
      </w:r>
      <w:proofErr w:type="gramStart"/>
      <w:r w:rsidRPr="00056C60">
        <w:rPr>
          <w:rFonts w:eastAsiaTheme="minorHAnsi"/>
          <w:color w:val="000000"/>
          <w:shd w:val="clear" w:color="auto" w:fill="FFFFFF"/>
          <w:lang w:eastAsia="en-US"/>
        </w:rPr>
        <w:t>To</w:t>
      </w:r>
      <w:proofErr w:type="gramEnd"/>
      <w:r w:rsidRPr="00056C60">
        <w:rPr>
          <w:rFonts w:eastAsiaTheme="minorHAnsi"/>
          <w:color w:val="000000"/>
          <w:shd w:val="clear" w:color="auto" w:fill="FFFFFF"/>
          <w:lang w:eastAsia="en-US"/>
        </w:rPr>
        <w:t xml:space="preserve"> Have A Two Way Conversation With Customers. Retrieved 16 April 2021, from </w:t>
      </w:r>
      <w:hyperlink r:id="rId42" w:history="1">
        <w:r w:rsidRPr="00056C60">
          <w:rPr>
            <w:rFonts w:eastAsiaTheme="minorHAnsi"/>
            <w:color w:val="0563C1" w:themeColor="hyperlink"/>
            <w:u w:val="single"/>
            <w:shd w:val="clear" w:color="auto" w:fill="FFFFFF"/>
            <w:lang w:eastAsia="en-US"/>
          </w:rPr>
          <w:t>https://getgist.com/two-way-conversation/</w:t>
        </w:r>
      </w:hyperlink>
    </w:p>
    <w:p w14:paraId="71940FD6"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Bhattacherjee</w:t>
      </w:r>
      <w:proofErr w:type="spellEnd"/>
      <w:r w:rsidRPr="00056C60">
        <w:rPr>
          <w:rFonts w:eastAsiaTheme="minorHAnsi"/>
          <w:color w:val="000000"/>
          <w:shd w:val="clear" w:color="auto" w:fill="FFFFFF"/>
          <w:lang w:eastAsia="en-US"/>
        </w:rPr>
        <w:t>, A. (2012) Social science research: Principles, methods, and practices.</w:t>
      </w:r>
    </w:p>
    <w:p w14:paraId="5830858B"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Bortone</w:t>
      </w:r>
      <w:proofErr w:type="spellEnd"/>
      <w:r w:rsidRPr="00056C60">
        <w:rPr>
          <w:rFonts w:eastAsiaTheme="minorHAnsi"/>
          <w:color w:val="000000"/>
          <w:shd w:val="clear" w:color="auto" w:fill="FFFFFF"/>
          <w:lang w:eastAsia="en-US"/>
        </w:rPr>
        <w:t xml:space="preserve">, L. and Shankman, P. (2017) Video Marketing Rules: How to Win in a World Gone </w:t>
      </w:r>
      <w:proofErr w:type="gramStart"/>
      <w:r w:rsidRPr="00056C60">
        <w:rPr>
          <w:rFonts w:eastAsiaTheme="minorHAnsi"/>
          <w:color w:val="000000"/>
          <w:shd w:val="clear" w:color="auto" w:fill="FFFFFF"/>
          <w:lang w:eastAsia="en-US"/>
        </w:rPr>
        <w:t>Video!,</w:t>
      </w:r>
      <w:proofErr w:type="gramEnd"/>
      <w:r w:rsidRPr="00056C60">
        <w:rPr>
          <w:rFonts w:eastAsiaTheme="minorHAnsi"/>
          <w:color w:val="000000"/>
          <w:shd w:val="clear" w:color="auto" w:fill="FFFFFF"/>
          <w:lang w:eastAsia="en-US"/>
        </w:rPr>
        <w:t xml:space="preserve"> Granite Planet Productions, New Hampshire</w:t>
      </w:r>
    </w:p>
    <w:p w14:paraId="588008A0"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Boyle, B. &amp; </w:t>
      </w:r>
      <w:proofErr w:type="spellStart"/>
      <w:r w:rsidRPr="00056C60">
        <w:rPr>
          <w:rFonts w:eastAsiaTheme="minorHAnsi"/>
          <w:color w:val="000000"/>
          <w:shd w:val="clear" w:color="auto" w:fill="FFFFFF"/>
          <w:lang w:eastAsia="en-US"/>
        </w:rPr>
        <w:t>Alwitt</w:t>
      </w:r>
      <w:proofErr w:type="spellEnd"/>
      <w:r w:rsidRPr="00056C60">
        <w:rPr>
          <w:rFonts w:eastAsiaTheme="minorHAnsi"/>
          <w:color w:val="000000"/>
          <w:shd w:val="clear" w:color="auto" w:fill="FFFFFF"/>
          <w:lang w:eastAsia="en-US"/>
        </w:rPr>
        <w:t xml:space="preserve">, L., 1999. Small Businesses Investment in </w:t>
      </w:r>
      <w:proofErr w:type="spellStart"/>
      <w:r w:rsidRPr="00056C60">
        <w:rPr>
          <w:rFonts w:eastAsiaTheme="minorHAnsi"/>
          <w:color w:val="000000"/>
          <w:shd w:val="clear" w:color="auto" w:fill="FFFFFF"/>
          <w:lang w:eastAsia="en-US"/>
        </w:rPr>
        <w:t>Digial</w:t>
      </w:r>
      <w:proofErr w:type="spellEnd"/>
      <w:r w:rsidRPr="00056C60">
        <w:rPr>
          <w:rFonts w:eastAsiaTheme="minorHAnsi"/>
          <w:color w:val="000000"/>
          <w:shd w:val="clear" w:color="auto" w:fill="FFFFFF"/>
          <w:lang w:eastAsia="en-US"/>
        </w:rPr>
        <w:t xml:space="preserve"> Marketing Rises. </w:t>
      </w:r>
      <w:proofErr w:type="spellStart"/>
      <w:r w:rsidRPr="00056C60">
        <w:rPr>
          <w:rFonts w:eastAsiaTheme="minorHAnsi"/>
          <w:i/>
          <w:iCs/>
          <w:color w:val="000000"/>
          <w:shd w:val="clear" w:color="auto" w:fill="FFFFFF"/>
          <w:lang w:eastAsia="en-US"/>
        </w:rPr>
        <w:t>eWeek</w:t>
      </w:r>
      <w:proofErr w:type="spellEnd"/>
      <w:r w:rsidRPr="00056C60">
        <w:rPr>
          <w:rFonts w:eastAsiaTheme="minorHAnsi"/>
          <w:i/>
          <w:iCs/>
          <w:color w:val="000000"/>
          <w:shd w:val="clear" w:color="auto" w:fill="FFFFFF"/>
          <w:lang w:eastAsia="en-US"/>
        </w:rPr>
        <w:t xml:space="preserve">, </w:t>
      </w:r>
      <w:r w:rsidRPr="00056C60">
        <w:rPr>
          <w:rFonts w:eastAsiaTheme="minorHAnsi"/>
          <w:color w:val="000000"/>
          <w:shd w:val="clear" w:color="auto" w:fill="FFFFFF"/>
          <w:lang w:eastAsia="en-US"/>
        </w:rPr>
        <w:t>28(4), pp. 327-341.</w:t>
      </w:r>
    </w:p>
    <w:p w14:paraId="42D7C7E1" w14:textId="77777777" w:rsidR="00056C60" w:rsidRPr="00056C60" w:rsidRDefault="00056C60" w:rsidP="00056C60">
      <w:pPr>
        <w:spacing w:after="160" w:line="276" w:lineRule="auto"/>
        <w:rPr>
          <w:rFonts w:eastAsiaTheme="minorHAnsi"/>
          <w:color w:val="000000"/>
          <w:u w:val="single"/>
          <w:shd w:val="clear" w:color="auto" w:fill="FFFFFF"/>
          <w:lang w:eastAsia="en-US"/>
        </w:rPr>
      </w:pPr>
      <w:proofErr w:type="spellStart"/>
      <w:r w:rsidRPr="00056C60">
        <w:rPr>
          <w:rFonts w:eastAsiaTheme="minorHAnsi"/>
          <w:color w:val="000000"/>
          <w:shd w:val="clear" w:color="auto" w:fill="FFFFFF"/>
          <w:lang w:eastAsia="en-US"/>
        </w:rPr>
        <w:t>Brynley</w:t>
      </w:r>
      <w:proofErr w:type="spellEnd"/>
      <w:r w:rsidRPr="00056C60">
        <w:rPr>
          <w:rFonts w:eastAsiaTheme="minorHAnsi"/>
          <w:color w:val="000000"/>
          <w:shd w:val="clear" w:color="auto" w:fill="FFFFFF"/>
          <w:lang w:eastAsia="en-US"/>
        </w:rPr>
        <w:t xml:space="preserve">-Jones, L., 2015. </w:t>
      </w:r>
      <w:r w:rsidRPr="00056C60">
        <w:rPr>
          <w:rFonts w:eastAsiaTheme="minorHAnsi"/>
          <w:i/>
          <w:iCs/>
          <w:color w:val="000000"/>
          <w:shd w:val="clear" w:color="auto" w:fill="FFFFFF"/>
          <w:lang w:eastAsia="en-US"/>
        </w:rPr>
        <w:t xml:space="preserve">UK Digital Marketing Statistics and Analysis 2015. </w:t>
      </w:r>
      <w:r w:rsidRPr="00056C60">
        <w:rPr>
          <w:rFonts w:eastAsiaTheme="minorHAnsi"/>
          <w:color w:val="000000"/>
          <w:shd w:val="clear" w:color="auto" w:fill="FFFFFF"/>
          <w:lang w:eastAsia="en-US"/>
        </w:rPr>
        <w:t xml:space="preserve">[Online] Retrieved 16 April 2021 Available at: </w:t>
      </w:r>
      <w:hyperlink r:id="rId43" w:history="1">
        <w:r w:rsidRPr="00056C60">
          <w:rPr>
            <w:rFonts w:eastAsiaTheme="minorHAnsi"/>
            <w:color w:val="0563C1" w:themeColor="hyperlink"/>
            <w:u w:val="single"/>
            <w:shd w:val="clear" w:color="auto" w:fill="FFFFFF"/>
            <w:lang w:eastAsia="en-US"/>
          </w:rPr>
          <w:t>ht</w:t>
        </w:r>
        <w:r w:rsidRPr="00056C60">
          <w:rPr>
            <w:rFonts w:eastAsiaTheme="minorHAnsi"/>
            <w:color w:val="0563C1" w:themeColor="hyperlink"/>
            <w:u w:val="single"/>
            <w:shd w:val="clear" w:color="auto" w:fill="FFFFFF"/>
            <w:lang w:eastAsia="en-US"/>
          </w:rPr>
          <w:t>t</w:t>
        </w:r>
        <w:r w:rsidRPr="00056C60">
          <w:rPr>
            <w:rFonts w:eastAsiaTheme="minorHAnsi"/>
            <w:color w:val="0563C1" w:themeColor="hyperlink"/>
            <w:u w:val="single"/>
            <w:shd w:val="clear" w:color="auto" w:fill="FFFFFF"/>
            <w:lang w:eastAsia="en-US"/>
          </w:rPr>
          <w:t>p://oursocialtimes.com/uk-digital-marketing-in-2015-statistics-and-analysis/</w:t>
        </w:r>
      </w:hyperlink>
      <w:r w:rsidRPr="00056C60">
        <w:rPr>
          <w:rFonts w:eastAsiaTheme="minorHAnsi"/>
          <w:color w:val="000000"/>
          <w:u w:val="single"/>
          <w:shd w:val="clear" w:color="auto" w:fill="FFFFFF"/>
          <w:lang w:eastAsia="en-US"/>
        </w:rPr>
        <w:t xml:space="preserve"> </w:t>
      </w:r>
    </w:p>
    <w:p w14:paraId="6B1BCFD6"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Chaffey, D. (2021). Global social media research summary 2021. Retrieved 13 April 2021, from </w:t>
      </w:r>
      <w:hyperlink r:id="rId44" w:history="1">
        <w:r w:rsidRPr="00056C60">
          <w:rPr>
            <w:rFonts w:eastAsiaTheme="minorHAnsi"/>
            <w:color w:val="0563C1" w:themeColor="hyperlink"/>
            <w:u w:val="single"/>
            <w:shd w:val="clear" w:color="auto" w:fill="FFFFFF"/>
            <w:lang w:eastAsia="en-US"/>
          </w:rPr>
          <w:t>https://www.smartinsights.com/social-media-marketing/social-media-strategy/new-global-social-media-research/</w:t>
        </w:r>
      </w:hyperlink>
    </w:p>
    <w:p w14:paraId="2501416D"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Cheng, C., &amp; </w:t>
      </w:r>
      <w:proofErr w:type="spellStart"/>
      <w:r w:rsidRPr="00056C60">
        <w:rPr>
          <w:rFonts w:eastAsiaTheme="minorHAnsi"/>
          <w:color w:val="000000"/>
          <w:shd w:val="clear" w:color="auto" w:fill="FFFFFF"/>
          <w:lang w:eastAsia="en-US"/>
        </w:rPr>
        <w:t>Shiu</w:t>
      </w:r>
      <w:proofErr w:type="spellEnd"/>
      <w:r w:rsidRPr="00056C60">
        <w:rPr>
          <w:rFonts w:eastAsiaTheme="minorHAnsi"/>
          <w:color w:val="000000"/>
          <w:shd w:val="clear" w:color="auto" w:fill="FFFFFF"/>
          <w:lang w:eastAsia="en-US"/>
        </w:rPr>
        <w:t>, E. (2018). How to enhance SMEs customer involvement using social media: The role of Social CRM. </w:t>
      </w:r>
      <w:r w:rsidRPr="00056C60">
        <w:rPr>
          <w:rFonts w:eastAsiaTheme="minorHAnsi"/>
          <w:i/>
          <w:iCs/>
          <w:color w:val="000000"/>
          <w:shd w:val="clear" w:color="auto" w:fill="FFFFFF"/>
          <w:lang w:eastAsia="en-US"/>
        </w:rPr>
        <w:t>International Small Business Journal: Researching Entrepreneurship</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37</w:t>
      </w:r>
      <w:r w:rsidRPr="00056C60">
        <w:rPr>
          <w:rFonts w:eastAsiaTheme="minorHAnsi"/>
          <w:color w:val="000000"/>
          <w:shd w:val="clear" w:color="auto" w:fill="FFFFFF"/>
          <w:lang w:eastAsia="en-US"/>
        </w:rPr>
        <w:t xml:space="preserve">(1), 22-42.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10.1177/0266242618774831</w:t>
      </w:r>
    </w:p>
    <w:p w14:paraId="3C37AFAA"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Collis, J. and Hussey, R. (2013) Business research: A practical guide for undergraduate and postgraduate students. England: Palgrave Macmillan Higher Education.</w:t>
      </w:r>
    </w:p>
    <w:p w14:paraId="3F5AE805"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Crossley, J., &amp; Jansen, D. (2021). Saunders’ Research Onion: Explained Simply. Retrieved 15 April 2021, from </w:t>
      </w:r>
      <w:hyperlink r:id="rId45" w:history="1">
        <w:r w:rsidRPr="00056C60">
          <w:rPr>
            <w:rFonts w:eastAsiaTheme="minorHAnsi"/>
            <w:color w:val="0563C1" w:themeColor="hyperlink"/>
            <w:u w:val="single"/>
            <w:shd w:val="clear" w:color="auto" w:fill="FFFFFF"/>
            <w:lang w:eastAsia="en-US"/>
          </w:rPr>
          <w:t>https://gradcoach.com/saunders-research-onion/</w:t>
        </w:r>
      </w:hyperlink>
    </w:p>
    <w:p w14:paraId="1D83EACD"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DeFranzo, S. (2020). Market research. Retrieved 16 April 2021, from </w:t>
      </w:r>
      <w:hyperlink r:id="rId46" w:history="1">
        <w:r w:rsidRPr="00056C60">
          <w:rPr>
            <w:rFonts w:eastAsiaTheme="minorHAnsi"/>
            <w:color w:val="0563C1" w:themeColor="hyperlink"/>
            <w:u w:val="single"/>
            <w:shd w:val="clear" w:color="auto" w:fill="FFFFFF"/>
            <w:lang w:eastAsia="en-US"/>
          </w:rPr>
          <w:t>https://www.snapsurveys.com/blog/4-main-benefits-survey-research/</w:t>
        </w:r>
      </w:hyperlink>
    </w:p>
    <w:p w14:paraId="68D36BEC"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Delice, A. (2018) The Sampling issues in quantitative research. Retrieved 16 April 2021, from </w:t>
      </w:r>
      <w:hyperlink r:id="rId47" w:history="1">
        <w:r w:rsidRPr="00056C60">
          <w:rPr>
            <w:rFonts w:eastAsiaTheme="minorHAnsi"/>
            <w:color w:val="0563C1" w:themeColor="hyperlink"/>
            <w:u w:val="single"/>
            <w:shd w:val="clear" w:color="auto" w:fill="FFFFFF"/>
            <w:lang w:eastAsia="en-US"/>
          </w:rPr>
          <w:t>https://files.eric.ed.gov/fulltext/EJ919871.pdf</w:t>
        </w:r>
      </w:hyperlink>
    </w:p>
    <w:p w14:paraId="11E03872"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Department for Business Innovation &amp; Skills. (2015). </w:t>
      </w:r>
      <w:r w:rsidRPr="00056C60">
        <w:rPr>
          <w:rFonts w:eastAsiaTheme="minorHAnsi"/>
          <w:i/>
          <w:iCs/>
          <w:color w:val="000000"/>
          <w:shd w:val="clear" w:color="auto" w:fill="FFFFFF"/>
          <w:lang w:eastAsia="en-US"/>
        </w:rPr>
        <w:t>Digital Capabilities in SMEs: Evidence Review and Re-survey of 2014 Small Business Survey respondents</w:t>
      </w:r>
      <w:r w:rsidRPr="00056C60">
        <w:rPr>
          <w:rFonts w:eastAsiaTheme="minorHAnsi"/>
          <w:color w:val="000000"/>
          <w:shd w:val="clear" w:color="auto" w:fill="FFFFFF"/>
          <w:lang w:eastAsia="en-US"/>
        </w:rPr>
        <w:t>. The National Archives.</w:t>
      </w:r>
    </w:p>
    <w:p w14:paraId="61E21C9E" w14:textId="77777777" w:rsidR="00056C60" w:rsidRPr="00056C60" w:rsidRDefault="00056C60" w:rsidP="00056C60">
      <w:pPr>
        <w:spacing w:after="160" w:line="276" w:lineRule="auto"/>
        <w:rPr>
          <w:rFonts w:eastAsiaTheme="minorHAnsi"/>
          <w:color w:val="000000"/>
          <w:shd w:val="clear" w:color="auto" w:fill="FFFFFF"/>
          <w:lang w:eastAsia="en-US"/>
        </w:rPr>
      </w:pPr>
      <w:bookmarkStart w:id="70" w:name="_Hlk69606750"/>
      <w:r w:rsidRPr="00056C60">
        <w:rPr>
          <w:rFonts w:eastAsiaTheme="minorHAnsi"/>
          <w:color w:val="000000"/>
          <w:shd w:val="clear" w:color="auto" w:fill="FFFFFF"/>
          <w:lang w:eastAsia="en-US"/>
        </w:rPr>
        <w:lastRenderedPageBreak/>
        <w:t xml:space="preserve">Department for Business, Energy &amp; Industrial Strategy (2019) </w:t>
      </w:r>
      <w:bookmarkEnd w:id="70"/>
      <w:r w:rsidRPr="00056C60">
        <w:rPr>
          <w:rFonts w:eastAsiaTheme="minorHAnsi"/>
          <w:color w:val="000000"/>
          <w:shd w:val="clear" w:color="auto" w:fill="FFFFFF"/>
          <w:lang w:eastAsia="en-US"/>
        </w:rPr>
        <w:t xml:space="preserve">Business population estimates for the UK and regions: 2019 statistical release (pp. 4, 5) The National Archives. </w:t>
      </w:r>
    </w:p>
    <w:p w14:paraId="3A70C3DF"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Department for Business, Energy &amp; Industrial Strategy. (2020). </w:t>
      </w:r>
      <w:r w:rsidRPr="00056C60">
        <w:rPr>
          <w:rFonts w:eastAsiaTheme="minorHAnsi"/>
          <w:i/>
          <w:iCs/>
          <w:color w:val="000000"/>
          <w:shd w:val="clear" w:color="auto" w:fill="FFFFFF"/>
          <w:lang w:eastAsia="en-US"/>
        </w:rPr>
        <w:t>BUSINESS POPULATION ESTIMATES FOR THE UK AND THE REGIONS 2019</w:t>
      </w:r>
      <w:r w:rsidRPr="00056C60">
        <w:rPr>
          <w:rFonts w:eastAsiaTheme="minorHAnsi"/>
          <w:color w:val="000000"/>
          <w:shd w:val="clear" w:color="auto" w:fill="FFFFFF"/>
          <w:lang w:eastAsia="en-US"/>
        </w:rPr>
        <w:t> (pp. 3, 4). The National Archives.</w:t>
      </w:r>
    </w:p>
    <w:p w14:paraId="13172020"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Department for Digital, Culture, </w:t>
      </w:r>
      <w:proofErr w:type="gramStart"/>
      <w:r w:rsidRPr="00056C60">
        <w:rPr>
          <w:rFonts w:eastAsiaTheme="minorHAnsi"/>
          <w:color w:val="000000"/>
          <w:shd w:val="clear" w:color="auto" w:fill="FFFFFF"/>
          <w:lang w:eastAsia="en-US"/>
        </w:rPr>
        <w:t>Media</w:t>
      </w:r>
      <w:proofErr w:type="gramEnd"/>
      <w:r w:rsidRPr="00056C60">
        <w:rPr>
          <w:rFonts w:eastAsiaTheme="minorHAnsi"/>
          <w:color w:val="000000"/>
          <w:shd w:val="clear" w:color="auto" w:fill="FFFFFF"/>
          <w:lang w:eastAsia="en-US"/>
        </w:rPr>
        <w:t xml:space="preserve"> and Sport. (2018). </w:t>
      </w:r>
      <w:r w:rsidRPr="00056C60">
        <w:rPr>
          <w:rFonts w:eastAsiaTheme="minorHAnsi"/>
          <w:i/>
          <w:iCs/>
          <w:color w:val="000000"/>
          <w:shd w:val="clear" w:color="auto" w:fill="FFFFFF"/>
          <w:lang w:eastAsia="en-US"/>
        </w:rPr>
        <w:t>DCMS Sectors Economic Estimates 2018 (provisional): Gross Value Added</w:t>
      </w:r>
      <w:r w:rsidRPr="00056C60">
        <w:rPr>
          <w:rFonts w:eastAsiaTheme="minorHAnsi"/>
          <w:color w:val="000000"/>
          <w:shd w:val="clear" w:color="auto" w:fill="FFFFFF"/>
          <w:lang w:eastAsia="en-US"/>
        </w:rPr>
        <w:t>. London: The National Archives.</w:t>
      </w:r>
    </w:p>
    <w:p w14:paraId="7938247E" w14:textId="77777777" w:rsidR="00056C60" w:rsidRPr="00056C60" w:rsidRDefault="00056C60" w:rsidP="00056C60">
      <w:pPr>
        <w:spacing w:after="160" w:line="276" w:lineRule="auto"/>
        <w:rPr>
          <w:rFonts w:eastAsiaTheme="minorHAnsi"/>
          <w:color w:val="000000"/>
          <w:u w:val="single"/>
          <w:shd w:val="clear" w:color="auto" w:fill="FFFFFF"/>
          <w:lang w:eastAsia="en-US"/>
        </w:rPr>
      </w:pPr>
      <w:r w:rsidRPr="00056C60">
        <w:rPr>
          <w:rFonts w:eastAsiaTheme="minorHAnsi"/>
          <w:color w:val="000000"/>
          <w:shd w:val="clear" w:color="auto" w:fill="FFFFFF"/>
          <w:lang w:eastAsia="en-US"/>
        </w:rPr>
        <w:t xml:space="preserve">DMA, 2013. </w:t>
      </w:r>
      <w:r w:rsidRPr="00056C60">
        <w:rPr>
          <w:rFonts w:eastAsiaTheme="minorHAnsi"/>
          <w:i/>
          <w:iCs/>
          <w:color w:val="000000"/>
          <w:shd w:val="clear" w:color="auto" w:fill="FFFFFF"/>
          <w:lang w:eastAsia="en-US"/>
        </w:rPr>
        <w:t xml:space="preserve">National client email report. </w:t>
      </w:r>
      <w:r w:rsidRPr="00056C60">
        <w:rPr>
          <w:rFonts w:eastAsiaTheme="minorHAnsi"/>
          <w:color w:val="000000"/>
          <w:shd w:val="clear" w:color="auto" w:fill="FFFFFF"/>
          <w:lang w:eastAsia="en-US"/>
        </w:rPr>
        <w:t>[Online] Retrieved 16 April 2021 from,</w:t>
      </w:r>
      <w:r w:rsidRPr="00056C60">
        <w:rPr>
          <w:rFonts w:eastAsiaTheme="minorHAnsi"/>
          <w:color w:val="000000"/>
          <w:shd w:val="clear" w:color="auto" w:fill="FFFFFF"/>
          <w:lang w:eastAsia="en-US"/>
        </w:rPr>
        <w:br/>
        <w:t xml:space="preserve">Available </w:t>
      </w:r>
      <w:hyperlink r:id="rId48" w:history="1">
        <w:r w:rsidRPr="00056C60">
          <w:rPr>
            <w:rFonts w:eastAsiaTheme="minorHAnsi"/>
            <w:color w:val="0563C1" w:themeColor="hyperlink"/>
            <w:u w:val="single"/>
            <w:shd w:val="clear" w:color="auto" w:fill="FFFFFF"/>
            <w:lang w:eastAsia="en-US"/>
          </w:rPr>
          <w:t>https://dma.org.uk/uploads/National%20Client%20Email%20Report%202013_53fdd7e6684de.pdf</w:t>
        </w:r>
      </w:hyperlink>
      <w:r w:rsidRPr="00056C60">
        <w:rPr>
          <w:rFonts w:eastAsiaTheme="minorHAnsi"/>
          <w:color w:val="000000"/>
          <w:u w:val="single"/>
          <w:shd w:val="clear" w:color="auto" w:fill="FFFFFF"/>
          <w:lang w:eastAsia="en-US"/>
        </w:rPr>
        <w:t xml:space="preserve"> </w:t>
      </w:r>
    </w:p>
    <w:p w14:paraId="79DCF0CD"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Dunn, J. (2017). Facebook totally dominates the list of most popular social media apps. Retrieved 15 April 2021, from </w:t>
      </w:r>
      <w:hyperlink r:id="rId49" w:history="1">
        <w:r w:rsidRPr="00056C60">
          <w:rPr>
            <w:rFonts w:eastAsiaTheme="minorHAnsi"/>
            <w:color w:val="0563C1" w:themeColor="hyperlink"/>
            <w:u w:val="single"/>
            <w:shd w:val="clear" w:color="auto" w:fill="FFFFFF"/>
            <w:lang w:eastAsia="en-US"/>
          </w:rPr>
          <w:t>https://www.businessinsider.com/facebook-dominates-most-popular-social-media-apps-chart-2017-7?r=US&amp;IR=T</w:t>
        </w:r>
      </w:hyperlink>
    </w:p>
    <w:p w14:paraId="2C0EF291"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Dutot</w:t>
      </w:r>
      <w:proofErr w:type="spellEnd"/>
      <w:r w:rsidRPr="00056C60">
        <w:rPr>
          <w:rFonts w:eastAsiaTheme="minorHAnsi"/>
          <w:color w:val="000000"/>
          <w:shd w:val="clear" w:color="auto" w:fill="FFFFFF"/>
          <w:lang w:eastAsia="en-US"/>
        </w:rPr>
        <w:t>, V., &amp; Bergeron, F. (2016). From strategic orientation to social media orientation. </w:t>
      </w:r>
      <w:r w:rsidRPr="00056C60">
        <w:rPr>
          <w:rFonts w:eastAsiaTheme="minorHAnsi"/>
          <w:i/>
          <w:iCs/>
          <w:color w:val="000000"/>
          <w:shd w:val="clear" w:color="auto" w:fill="FFFFFF"/>
          <w:lang w:eastAsia="en-US"/>
        </w:rPr>
        <w:t xml:space="preserve">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Small Business And Enterprise Development</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23</w:t>
      </w:r>
      <w:r w:rsidRPr="00056C60">
        <w:rPr>
          <w:rFonts w:eastAsiaTheme="minorHAnsi"/>
          <w:color w:val="000000"/>
          <w:shd w:val="clear" w:color="auto" w:fill="FFFFFF"/>
          <w:lang w:eastAsia="en-US"/>
        </w:rPr>
        <w:t xml:space="preserve">(4), 1165-1190.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10.1108/jsbed-11-2015-0160</w:t>
      </w:r>
    </w:p>
    <w:p w14:paraId="547C7586"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E-COMMERCE MARKET ANALYSIS. (2020). Retrieved 6 April 2021, from </w:t>
      </w:r>
      <w:hyperlink r:id="rId50" w:anchor=":~:text=The%20eCommerce%20market%20in%20the,rate%20of%2026%25%20in%202020" w:history="1">
        <w:r w:rsidRPr="00056C60">
          <w:rPr>
            <w:rFonts w:eastAsiaTheme="minorHAnsi"/>
            <w:color w:val="0563C1" w:themeColor="hyperlink"/>
            <w:u w:val="single"/>
            <w:shd w:val="clear" w:color="auto" w:fill="FFFFFF"/>
            <w:lang w:eastAsia="en-US"/>
          </w:rPr>
          <w:t>https://ecommercedb.com/en/markets/gb/all#:~:text=The%20eCommerce%20market%20in%20the,rate%20of%2026%25%20in%202020</w:t>
        </w:r>
      </w:hyperlink>
      <w:r w:rsidRPr="00056C60">
        <w:rPr>
          <w:rFonts w:eastAsiaTheme="minorHAnsi"/>
          <w:color w:val="000000"/>
          <w:shd w:val="clear" w:color="auto" w:fill="FFFFFF"/>
          <w:lang w:eastAsia="en-US"/>
        </w:rPr>
        <w:t>.</w:t>
      </w:r>
    </w:p>
    <w:p w14:paraId="45B56F25"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E-commerce. (2020). Retrieved 17 April 2021, from </w:t>
      </w:r>
      <w:hyperlink r:id="rId51" w:history="1">
        <w:r w:rsidRPr="00056C60">
          <w:rPr>
            <w:rFonts w:eastAsiaTheme="minorHAnsi"/>
            <w:color w:val="0563C1" w:themeColor="hyperlink"/>
            <w:u w:val="single"/>
            <w:shd w:val="clear" w:color="auto" w:fill="FFFFFF"/>
            <w:lang w:eastAsia="en-US"/>
          </w:rPr>
          <w:t>https://www.statista.com/markets/413/e-commerce/</w:t>
        </w:r>
      </w:hyperlink>
    </w:p>
    <w:p w14:paraId="5C75B3A2"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Goodman, M. (2015). DIGITAL TO ACCOUNT FOR 50% OF UK ADSPEND IN 2015. Retrieved 14 April 2021, from </w:t>
      </w:r>
      <w:hyperlink r:id="rId52" w:history="1">
        <w:r w:rsidRPr="00056C60">
          <w:rPr>
            <w:rFonts w:eastAsiaTheme="minorHAnsi"/>
            <w:color w:val="0563C1" w:themeColor="hyperlink"/>
            <w:u w:val="single"/>
            <w:shd w:val="clear" w:color="auto" w:fill="FFFFFF"/>
            <w:lang w:eastAsia="en-US"/>
          </w:rPr>
          <w:t>https://www.strategyanalytics.com/strategy-analytics/news/strategy-analytics-press-releases/strategy-analytics-press-release/2015/02/18/digital-to-account-for-50-of-uk-adspend-in-2015</w:t>
        </w:r>
      </w:hyperlink>
    </w:p>
    <w:p w14:paraId="2A793BD9"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Harris, L., &amp; Rae, A. (2009). Social networks: the future of marketing for small business. </w:t>
      </w:r>
      <w:r w:rsidRPr="00056C60">
        <w:rPr>
          <w:rFonts w:eastAsiaTheme="minorHAnsi"/>
          <w:i/>
          <w:iCs/>
          <w:color w:val="000000"/>
          <w:shd w:val="clear" w:color="auto" w:fill="FFFFFF"/>
          <w:lang w:eastAsia="en-US"/>
        </w:rPr>
        <w:t xml:space="preserve">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Business Strategy</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30</w:t>
      </w:r>
      <w:r w:rsidRPr="00056C60">
        <w:rPr>
          <w:rFonts w:eastAsiaTheme="minorHAnsi"/>
          <w:color w:val="000000"/>
          <w:shd w:val="clear" w:color="auto" w:fill="FFFFFF"/>
          <w:lang w:eastAsia="en-US"/>
        </w:rPr>
        <w:t xml:space="preserve">(5), 24-31.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10.1108/02756660910987581</w:t>
      </w:r>
    </w:p>
    <w:p w14:paraId="07F9C030"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Hubsport</w:t>
      </w:r>
      <w:proofErr w:type="spellEnd"/>
      <w:r w:rsidRPr="00056C60">
        <w:rPr>
          <w:rFonts w:eastAsiaTheme="minorHAnsi"/>
          <w:color w:val="000000"/>
          <w:shd w:val="clear" w:color="auto" w:fill="FFFFFF"/>
          <w:lang w:eastAsia="en-US"/>
        </w:rPr>
        <w:t xml:space="preserve">. (2012) “120 marketing stats, charts &amp; graphs” Retrieved 16 April 2021, from </w:t>
      </w:r>
      <w:hyperlink r:id="rId53" w:history="1">
        <w:r w:rsidRPr="00056C60">
          <w:rPr>
            <w:rFonts w:eastAsiaTheme="minorHAnsi"/>
            <w:color w:val="0563C1" w:themeColor="hyperlink"/>
            <w:u w:val="single"/>
            <w:shd w:val="clear" w:color="auto" w:fill="FFFFFF"/>
            <w:lang w:eastAsia="en-US"/>
          </w:rPr>
          <w:t>http://hubspot.com/</w:t>
        </w:r>
      </w:hyperlink>
    </w:p>
    <w:p w14:paraId="134EA870"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Hughes, M. (2019). https://smeneeds.co.uk/how-much-should-a-small-business-spend-on-marketing/. Retrieved 18 April 2021, from </w:t>
      </w:r>
      <w:hyperlink r:id="rId54" w:history="1">
        <w:r w:rsidRPr="00056C60">
          <w:rPr>
            <w:rFonts w:eastAsiaTheme="minorHAnsi"/>
            <w:color w:val="0563C1" w:themeColor="hyperlink"/>
            <w:u w:val="single"/>
            <w:shd w:val="clear" w:color="auto" w:fill="FFFFFF"/>
            <w:lang w:eastAsia="en-US"/>
          </w:rPr>
          <w:t>https://smeneeds.co.uk/how-much-should-a-small-business-spend-on-marketing/</w:t>
        </w:r>
      </w:hyperlink>
    </w:p>
    <w:p w14:paraId="4BA0909A"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Karibian</w:t>
      </w:r>
      <w:proofErr w:type="spellEnd"/>
      <w:r w:rsidRPr="00056C60">
        <w:rPr>
          <w:rFonts w:eastAsiaTheme="minorHAnsi"/>
          <w:color w:val="000000"/>
          <w:shd w:val="clear" w:color="auto" w:fill="FFFFFF"/>
          <w:lang w:eastAsia="en-US"/>
        </w:rPr>
        <w:t xml:space="preserve">, A. (2013). Why a good (cheap) website is vital for small businesses. Retrieved 17 April 2021, from </w:t>
      </w:r>
      <w:hyperlink r:id="rId55" w:history="1">
        <w:r w:rsidRPr="00056C60">
          <w:rPr>
            <w:rFonts w:eastAsiaTheme="minorHAnsi"/>
            <w:color w:val="0563C1" w:themeColor="hyperlink"/>
            <w:u w:val="single"/>
            <w:shd w:val="clear" w:color="auto" w:fill="FFFFFF"/>
            <w:lang w:eastAsia="en-US"/>
          </w:rPr>
          <w:t>https://www.theguardian.com/small-business-network/2013/jan/24/create-good-business-website</w:t>
        </w:r>
      </w:hyperlink>
    </w:p>
    <w:p w14:paraId="69D83B76"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lastRenderedPageBreak/>
        <w:t xml:space="preserve">Karimi, S., &amp; </w:t>
      </w:r>
      <w:proofErr w:type="spellStart"/>
      <w:r w:rsidRPr="00056C60">
        <w:rPr>
          <w:rFonts w:eastAsiaTheme="minorHAnsi"/>
          <w:color w:val="000000"/>
          <w:shd w:val="clear" w:color="auto" w:fill="FFFFFF"/>
          <w:lang w:eastAsia="en-US"/>
        </w:rPr>
        <w:t>Naghibi</w:t>
      </w:r>
      <w:proofErr w:type="spellEnd"/>
      <w:r w:rsidRPr="00056C60">
        <w:rPr>
          <w:rFonts w:eastAsiaTheme="minorHAnsi"/>
          <w:color w:val="000000"/>
          <w:shd w:val="clear" w:color="auto" w:fill="FFFFFF"/>
          <w:lang w:eastAsia="en-US"/>
        </w:rPr>
        <w:t>, H. (2015). Social media marketing (SMM) strategies for small to medium enterprises (SMES). </w:t>
      </w:r>
      <w:r w:rsidRPr="00056C60">
        <w:rPr>
          <w:rFonts w:eastAsiaTheme="minorHAnsi"/>
          <w:i/>
          <w:iCs/>
          <w:color w:val="000000"/>
          <w:shd w:val="clear" w:color="auto" w:fill="FFFFFF"/>
          <w:lang w:eastAsia="en-US"/>
        </w:rPr>
        <w:t xml:space="preserve">International 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Information, Business And Management</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7</w:t>
      </w:r>
      <w:r w:rsidRPr="00056C60">
        <w:rPr>
          <w:rFonts w:eastAsiaTheme="minorHAnsi"/>
          <w:color w:val="000000"/>
          <w:shd w:val="clear" w:color="auto" w:fill="FFFFFF"/>
          <w:lang w:eastAsia="en-US"/>
        </w:rPr>
        <w:t>(4), 6.</w:t>
      </w:r>
    </w:p>
    <w:p w14:paraId="276DFDB4"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Kiani</w:t>
      </w:r>
      <w:proofErr w:type="spellEnd"/>
      <w:r w:rsidRPr="00056C60">
        <w:rPr>
          <w:rFonts w:eastAsiaTheme="minorHAnsi"/>
          <w:color w:val="000000"/>
          <w:shd w:val="clear" w:color="auto" w:fill="FFFFFF"/>
          <w:lang w:eastAsia="en-US"/>
        </w:rPr>
        <w:t>, G. (1998). Marketing Opportunities in the Digital World. </w:t>
      </w:r>
      <w:r w:rsidRPr="00056C60">
        <w:rPr>
          <w:rFonts w:eastAsiaTheme="minorHAnsi"/>
          <w:i/>
          <w:iCs/>
          <w:color w:val="000000"/>
          <w:shd w:val="clear" w:color="auto" w:fill="FFFFFF"/>
          <w:lang w:eastAsia="en-US"/>
        </w:rPr>
        <w:t>Scholarly Journals</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8</w:t>
      </w:r>
      <w:r w:rsidRPr="00056C60">
        <w:rPr>
          <w:rFonts w:eastAsiaTheme="minorHAnsi"/>
          <w:color w:val="000000"/>
          <w:shd w:val="clear" w:color="auto" w:fill="FFFFFF"/>
          <w:lang w:eastAsia="en-US"/>
        </w:rPr>
        <w:t xml:space="preserve">(2).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10.1108/10662249810211656</w:t>
      </w:r>
    </w:p>
    <w:p w14:paraId="41AAA214"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Kritzinger</w:t>
      </w:r>
      <w:proofErr w:type="spellEnd"/>
      <w:r w:rsidRPr="00056C60">
        <w:rPr>
          <w:rFonts w:eastAsiaTheme="minorHAnsi"/>
          <w:color w:val="000000"/>
          <w:shd w:val="clear" w:color="auto" w:fill="FFFFFF"/>
          <w:lang w:eastAsia="en-US"/>
        </w:rPr>
        <w:t>, W., &amp; Weideman, M. (2015). Comparative case study on website traffic generated by search engine optimisation and a pay-per-click campaign, versus marketing expenditure. </w:t>
      </w:r>
      <w:r w:rsidRPr="00056C60">
        <w:rPr>
          <w:rFonts w:eastAsiaTheme="minorHAnsi"/>
          <w:i/>
          <w:iCs/>
          <w:color w:val="000000"/>
          <w:shd w:val="clear" w:color="auto" w:fill="FFFFFF"/>
          <w:lang w:eastAsia="en-US"/>
        </w:rPr>
        <w:t xml:space="preserve">SA 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Information Management</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17</w:t>
      </w:r>
      <w:r w:rsidRPr="00056C60">
        <w:rPr>
          <w:rFonts w:eastAsiaTheme="minorHAnsi"/>
          <w:color w:val="000000"/>
          <w:shd w:val="clear" w:color="auto" w:fill="FFFFFF"/>
          <w:lang w:eastAsia="en-US"/>
        </w:rPr>
        <w:t xml:space="preserve">(1).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10.4102/</w:t>
      </w:r>
      <w:proofErr w:type="gramStart"/>
      <w:r w:rsidRPr="00056C60">
        <w:rPr>
          <w:rFonts w:eastAsiaTheme="minorHAnsi"/>
          <w:color w:val="000000"/>
          <w:shd w:val="clear" w:color="auto" w:fill="FFFFFF"/>
          <w:lang w:eastAsia="en-US"/>
        </w:rPr>
        <w:t>sajim.v</w:t>
      </w:r>
      <w:proofErr w:type="gramEnd"/>
      <w:r w:rsidRPr="00056C60">
        <w:rPr>
          <w:rFonts w:eastAsiaTheme="minorHAnsi"/>
          <w:color w:val="000000"/>
          <w:shd w:val="clear" w:color="auto" w:fill="FFFFFF"/>
          <w:lang w:eastAsia="en-US"/>
        </w:rPr>
        <w:t>17i1.651</w:t>
      </w:r>
    </w:p>
    <w:p w14:paraId="4A18C23D"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Leone, C. (2020). How Much Should You Budget For Marketing In </w:t>
      </w:r>
      <w:proofErr w:type="gramStart"/>
      <w:r w:rsidRPr="00056C60">
        <w:rPr>
          <w:rFonts w:eastAsiaTheme="minorHAnsi"/>
          <w:color w:val="000000"/>
          <w:shd w:val="clear" w:color="auto" w:fill="FFFFFF"/>
          <w:lang w:eastAsia="en-US"/>
        </w:rPr>
        <w:t>2021?.</w:t>
      </w:r>
      <w:proofErr w:type="gramEnd"/>
      <w:r w:rsidRPr="00056C60">
        <w:rPr>
          <w:rFonts w:eastAsiaTheme="minorHAnsi"/>
          <w:color w:val="000000"/>
          <w:shd w:val="clear" w:color="auto" w:fill="FFFFFF"/>
          <w:lang w:eastAsia="en-US"/>
        </w:rPr>
        <w:t xml:space="preserve"> Retrieved 18 April 2021, from </w:t>
      </w:r>
      <w:hyperlink r:id="rId56" w:history="1">
        <w:r w:rsidRPr="00056C60">
          <w:rPr>
            <w:rFonts w:eastAsiaTheme="minorHAnsi"/>
            <w:color w:val="0563C1" w:themeColor="hyperlink"/>
            <w:u w:val="single"/>
            <w:shd w:val="clear" w:color="auto" w:fill="FFFFFF"/>
            <w:lang w:eastAsia="en-US"/>
          </w:rPr>
          <w:t>https://www.webstrategiesinc.com/blog/how-much-budget-for-online-marketing-in-2014</w:t>
        </w:r>
      </w:hyperlink>
    </w:p>
    <w:p w14:paraId="32E08A5C"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Mander</w:t>
      </w:r>
      <w:proofErr w:type="spellEnd"/>
      <w:r w:rsidRPr="00056C60">
        <w:rPr>
          <w:rFonts w:eastAsiaTheme="minorHAnsi"/>
          <w:color w:val="000000"/>
          <w:shd w:val="clear" w:color="auto" w:fill="FFFFFF"/>
          <w:lang w:eastAsia="en-US"/>
        </w:rPr>
        <w:t xml:space="preserve">, J. (2017). How to Use Qualitative and Quantitative Research to Your Advantage. Retrieved 16 April 2021, from </w:t>
      </w:r>
      <w:hyperlink r:id="rId57" w:history="1">
        <w:r w:rsidRPr="00056C60">
          <w:rPr>
            <w:rFonts w:eastAsiaTheme="minorHAnsi"/>
            <w:color w:val="0563C1" w:themeColor="hyperlink"/>
            <w:u w:val="single"/>
            <w:shd w:val="clear" w:color="auto" w:fill="FFFFFF"/>
            <w:lang w:eastAsia="en-US"/>
          </w:rPr>
          <w:t>https://blog.globalwebindex.com/trends/qualitative-vs-quantitative/#:~:text=Quantitative%20Research%20Pros%3A,relates%20to%20close%2Dended%20information</w:t>
        </w:r>
      </w:hyperlink>
      <w:r w:rsidRPr="00056C60">
        <w:rPr>
          <w:rFonts w:eastAsiaTheme="minorHAnsi"/>
          <w:color w:val="000000"/>
          <w:shd w:val="clear" w:color="auto" w:fill="FFFFFF"/>
          <w:lang w:eastAsia="en-US"/>
        </w:rPr>
        <w:t>.</w:t>
      </w:r>
    </w:p>
    <w:p w14:paraId="6B28A9FC"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McMullan, J. (2017). A new understanding of ‘New Media’: Online platforms as digital mediums. </w:t>
      </w:r>
      <w:r w:rsidRPr="00056C60">
        <w:rPr>
          <w:rFonts w:eastAsiaTheme="minorHAnsi"/>
          <w:i/>
          <w:iCs/>
          <w:color w:val="000000"/>
          <w:shd w:val="clear" w:color="auto" w:fill="FFFFFF"/>
          <w:lang w:eastAsia="en-US"/>
        </w:rPr>
        <w:t xml:space="preserve">Convergence: The International 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Research Into New Media Technologies</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26</w:t>
      </w:r>
      <w:r w:rsidRPr="00056C60">
        <w:rPr>
          <w:rFonts w:eastAsiaTheme="minorHAnsi"/>
          <w:color w:val="000000"/>
          <w:shd w:val="clear" w:color="auto" w:fill="FFFFFF"/>
          <w:lang w:eastAsia="en-US"/>
        </w:rPr>
        <w:t xml:space="preserve">(2), 287-301.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10.1177/1354856517738159</w:t>
      </w:r>
    </w:p>
    <w:p w14:paraId="120E1C17" w14:textId="77777777" w:rsidR="00056C60" w:rsidRPr="00056C60" w:rsidRDefault="00056C60" w:rsidP="00056C60">
      <w:pPr>
        <w:spacing w:after="160" w:line="276" w:lineRule="auto"/>
        <w:rPr>
          <w:rFonts w:eastAsiaTheme="minorHAnsi"/>
          <w:color w:val="000000"/>
          <w:u w:val="single"/>
          <w:shd w:val="clear" w:color="auto" w:fill="FFFFFF"/>
          <w:lang w:eastAsia="en-US"/>
        </w:rPr>
      </w:pPr>
      <w:r w:rsidRPr="00056C60">
        <w:rPr>
          <w:rFonts w:eastAsiaTheme="minorHAnsi"/>
          <w:color w:val="000000"/>
          <w:shd w:val="clear" w:color="auto" w:fill="FFFFFF"/>
          <w:lang w:eastAsia="en-US"/>
        </w:rPr>
        <w:t xml:space="preserve">Mercia, 2014. </w:t>
      </w:r>
      <w:r w:rsidRPr="00056C60">
        <w:rPr>
          <w:rFonts w:eastAsiaTheme="minorHAnsi"/>
          <w:i/>
          <w:iCs/>
          <w:color w:val="000000"/>
          <w:shd w:val="clear" w:color="auto" w:fill="FFFFFF"/>
          <w:lang w:eastAsia="en-US"/>
        </w:rPr>
        <w:t xml:space="preserve">Five Ways to Add Value to Your Client Relationships. </w:t>
      </w:r>
      <w:r w:rsidRPr="00056C60">
        <w:rPr>
          <w:rFonts w:eastAsiaTheme="minorHAnsi"/>
          <w:color w:val="000000"/>
          <w:shd w:val="clear" w:color="auto" w:fill="FFFFFF"/>
          <w:lang w:eastAsia="en-US"/>
        </w:rPr>
        <w:t xml:space="preserve">[Online] Retrieved 16 April 2021 from,  </w:t>
      </w:r>
      <w:hyperlink r:id="rId58" w:history="1">
        <w:r w:rsidRPr="00056C60">
          <w:rPr>
            <w:rFonts w:eastAsiaTheme="minorHAnsi"/>
            <w:color w:val="0563C1" w:themeColor="hyperlink"/>
            <w:u w:val="single"/>
            <w:shd w:val="clear" w:color="auto" w:fill="FFFFFF"/>
            <w:lang w:eastAsia="en-US"/>
          </w:rPr>
          <w:t>http://files.mercia-group.co.uk/add_value_to_your_clients_relationships.pdf</w:t>
        </w:r>
      </w:hyperlink>
    </w:p>
    <w:p w14:paraId="4258556E"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Mount, M., &amp; Martinez, M. (2014). Social Media: A Tool for Open Innovation. </w:t>
      </w:r>
      <w:r w:rsidRPr="00056C60">
        <w:rPr>
          <w:rFonts w:eastAsiaTheme="minorHAnsi"/>
          <w:i/>
          <w:iCs/>
          <w:color w:val="000000"/>
          <w:shd w:val="clear" w:color="auto" w:fill="FFFFFF"/>
          <w:lang w:eastAsia="en-US"/>
        </w:rPr>
        <w:t>California Management Review</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56</w:t>
      </w:r>
      <w:r w:rsidRPr="00056C60">
        <w:rPr>
          <w:rFonts w:eastAsiaTheme="minorHAnsi"/>
          <w:color w:val="000000"/>
          <w:shd w:val="clear" w:color="auto" w:fill="FFFFFF"/>
          <w:lang w:eastAsia="en-US"/>
        </w:rPr>
        <w:t xml:space="preserve">(4), 124-143.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10.1525/cmr.2014.56.4.124</w:t>
      </w:r>
    </w:p>
    <w:p w14:paraId="51D223D8"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Murairwa</w:t>
      </w:r>
      <w:proofErr w:type="spellEnd"/>
      <w:r w:rsidRPr="00056C60">
        <w:rPr>
          <w:rFonts w:eastAsiaTheme="minorHAnsi"/>
          <w:color w:val="000000"/>
          <w:shd w:val="clear" w:color="auto" w:fill="FFFFFF"/>
          <w:lang w:eastAsia="en-US"/>
        </w:rPr>
        <w:t>, S. (2015) Voluntary sampling design. </w:t>
      </w:r>
      <w:r w:rsidRPr="00056C60">
        <w:rPr>
          <w:rFonts w:eastAsiaTheme="minorHAnsi"/>
          <w:i/>
          <w:iCs/>
          <w:color w:val="000000"/>
          <w:shd w:val="clear" w:color="auto" w:fill="FFFFFF"/>
          <w:lang w:eastAsia="en-US"/>
        </w:rPr>
        <w:t>International Journal of Advanced Research in Management and Social Sciences</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4</w:t>
      </w:r>
      <w:r w:rsidRPr="00056C60">
        <w:rPr>
          <w:rFonts w:eastAsiaTheme="minorHAnsi"/>
          <w:color w:val="000000"/>
          <w:shd w:val="clear" w:color="auto" w:fill="FFFFFF"/>
          <w:lang w:eastAsia="en-US"/>
        </w:rPr>
        <w:t>(2), pp.185-200.</w:t>
      </w:r>
    </w:p>
    <w:p w14:paraId="05B5E8DE"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Nix, E. (2018). The World’s First Web Site. Retrieved 6 April 2021, from </w:t>
      </w:r>
      <w:hyperlink r:id="rId59" w:history="1">
        <w:r w:rsidRPr="00056C60">
          <w:rPr>
            <w:rFonts w:eastAsiaTheme="minorHAnsi"/>
            <w:color w:val="0563C1" w:themeColor="hyperlink"/>
            <w:u w:val="single"/>
            <w:shd w:val="clear" w:color="auto" w:fill="FFFFFF"/>
            <w:lang w:eastAsia="en-US"/>
          </w:rPr>
          <w:t>https://www.history.com/news/the-worlds-first-web-site</w:t>
        </w:r>
      </w:hyperlink>
    </w:p>
    <w:p w14:paraId="2EB3467F"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Olbrich</w:t>
      </w:r>
      <w:proofErr w:type="spellEnd"/>
      <w:r w:rsidRPr="00056C60">
        <w:rPr>
          <w:rFonts w:eastAsiaTheme="minorHAnsi"/>
          <w:color w:val="000000"/>
          <w:shd w:val="clear" w:color="auto" w:fill="FFFFFF"/>
          <w:lang w:eastAsia="en-US"/>
        </w:rPr>
        <w:t xml:space="preserve">, R., &amp; D. Schultz, C. (2014). Multichannel advertising: does print advertising affect search engine </w:t>
      </w:r>
      <w:proofErr w:type="gramStart"/>
      <w:r w:rsidRPr="00056C60">
        <w:rPr>
          <w:rFonts w:eastAsiaTheme="minorHAnsi"/>
          <w:color w:val="000000"/>
          <w:shd w:val="clear" w:color="auto" w:fill="FFFFFF"/>
          <w:lang w:eastAsia="en-US"/>
        </w:rPr>
        <w:t>advertising?.</w:t>
      </w:r>
      <w:proofErr w:type="gramEnd"/>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 xml:space="preserve">European 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Marketing</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48</w:t>
      </w:r>
      <w:r w:rsidRPr="00056C60">
        <w:rPr>
          <w:rFonts w:eastAsiaTheme="minorHAnsi"/>
          <w:color w:val="000000"/>
          <w:shd w:val="clear" w:color="auto" w:fill="FFFFFF"/>
          <w:lang w:eastAsia="en-US"/>
        </w:rPr>
        <w:t xml:space="preserve">(9/10), 1731-1756.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10.1108/ejm-10-2012-0569</w:t>
      </w:r>
    </w:p>
    <w:p w14:paraId="2EA4324E"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Petronzio</w:t>
      </w:r>
      <w:proofErr w:type="spellEnd"/>
      <w:r w:rsidRPr="00056C60">
        <w:rPr>
          <w:rFonts w:eastAsiaTheme="minorHAnsi"/>
          <w:color w:val="000000"/>
          <w:shd w:val="clear" w:color="auto" w:fill="FFFFFF"/>
          <w:lang w:eastAsia="en-US"/>
        </w:rPr>
        <w:t xml:space="preserve">, M. (2013). Why Brands Want to Have a "Two-Way Conversation" With You. Retrieved 14 April 2021, from </w:t>
      </w:r>
      <w:hyperlink r:id="rId60" w:history="1">
        <w:r w:rsidRPr="00056C60">
          <w:rPr>
            <w:rFonts w:eastAsiaTheme="minorHAnsi"/>
            <w:color w:val="0563C1" w:themeColor="hyperlink"/>
            <w:u w:val="single"/>
            <w:shd w:val="clear" w:color="auto" w:fill="FFFFFF"/>
            <w:lang w:eastAsia="en-US"/>
          </w:rPr>
          <w:t>https://mashable.com/2013/05/12/two-way-conversation/?europe=true</w:t>
        </w:r>
      </w:hyperlink>
    </w:p>
    <w:p w14:paraId="6C2AAEB4"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Porter, M. (2001). Strategy and the Internet. </w:t>
      </w:r>
      <w:r w:rsidRPr="00056C60">
        <w:rPr>
          <w:rFonts w:eastAsiaTheme="minorHAnsi"/>
          <w:i/>
          <w:iCs/>
          <w:color w:val="000000"/>
          <w:shd w:val="clear" w:color="auto" w:fill="FFFFFF"/>
          <w:lang w:eastAsia="en-US"/>
        </w:rPr>
        <w:t>Harvard Business Review</w:t>
      </w:r>
      <w:r w:rsidRPr="00056C60">
        <w:rPr>
          <w:rFonts w:eastAsiaTheme="minorHAnsi"/>
          <w:color w:val="000000"/>
          <w:shd w:val="clear" w:color="auto" w:fill="FFFFFF"/>
          <w:lang w:eastAsia="en-US"/>
        </w:rPr>
        <w:t>.</w:t>
      </w:r>
    </w:p>
    <w:p w14:paraId="3C7D1D76"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Prescott, C. (2020). Internet access – households and individuals, Great Britain: 2020. Retrieved 6 April 2021, from </w:t>
      </w:r>
      <w:hyperlink r:id="rId61" w:anchor=":~:text=1.-,Main%20points,2006%20when%20comparable%20records%20began.&amp;text=In%20January%20to%20February%202020%2C%2076%25%20of%20adults%20in%20Great,2007%20and%2073%25%20in%202019" w:history="1">
        <w:r w:rsidRPr="00056C60">
          <w:rPr>
            <w:rFonts w:eastAsiaTheme="minorHAnsi"/>
            <w:color w:val="0563C1" w:themeColor="hyperlink"/>
            <w:u w:val="single"/>
            <w:shd w:val="clear" w:color="auto" w:fill="FFFFFF"/>
            <w:lang w:eastAsia="en-US"/>
          </w:rPr>
          <w:t>https://www.ons.gov.uk/peoplepopulationandcommunity/householdcharacteristics/homeinter</w:t>
        </w:r>
        <w:r w:rsidRPr="00056C60">
          <w:rPr>
            <w:rFonts w:eastAsiaTheme="minorHAnsi"/>
            <w:color w:val="0563C1" w:themeColor="hyperlink"/>
            <w:u w:val="single"/>
            <w:shd w:val="clear" w:color="auto" w:fill="FFFFFF"/>
            <w:lang w:eastAsia="en-US"/>
          </w:rPr>
          <w:lastRenderedPageBreak/>
          <w:t>netandsocialmediausage/bulletins/internetaccesshouseholdsandindividuals/2020#:~:text=1.-,Main%20points,2006%20when%20comparable%20records%20began.&amp;text=In%20January%20to%20February%202020%2C%2076%25%20of%20adults%20in%20Great,2007%20and%2073%25%20in%202019</w:t>
        </w:r>
      </w:hyperlink>
      <w:r w:rsidRPr="00056C60">
        <w:rPr>
          <w:rFonts w:eastAsiaTheme="minorHAnsi"/>
          <w:color w:val="000000"/>
          <w:shd w:val="clear" w:color="auto" w:fill="FFFFFF"/>
          <w:lang w:eastAsia="en-US"/>
        </w:rPr>
        <w:t>.</w:t>
      </w:r>
    </w:p>
    <w:p w14:paraId="26E00B44"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Pugsley, J., 2013. </w:t>
      </w:r>
      <w:r w:rsidRPr="00056C60">
        <w:rPr>
          <w:rFonts w:eastAsiaTheme="minorHAnsi"/>
          <w:i/>
          <w:iCs/>
          <w:color w:val="000000"/>
          <w:shd w:val="clear" w:color="auto" w:fill="FFFFFF"/>
          <w:lang w:eastAsia="en-US"/>
        </w:rPr>
        <w:t xml:space="preserve">Good web content can increase online sales. </w:t>
      </w:r>
      <w:r w:rsidRPr="00056C60">
        <w:rPr>
          <w:rFonts w:eastAsiaTheme="minorHAnsi"/>
          <w:color w:val="000000"/>
          <w:shd w:val="clear" w:color="auto" w:fill="FFFFFF"/>
          <w:lang w:eastAsia="en-US"/>
        </w:rPr>
        <w:t xml:space="preserve">[Online] Retrieved 17 April 2021 from </w:t>
      </w:r>
      <w:hyperlink r:id="rId62" w:history="1">
        <w:r w:rsidRPr="00056C60">
          <w:rPr>
            <w:rFonts w:eastAsiaTheme="minorHAnsi"/>
            <w:color w:val="0563C1" w:themeColor="hyperlink"/>
            <w:u w:val="single"/>
            <w:shd w:val="clear" w:color="auto" w:fill="FFFFFF"/>
            <w:lang w:eastAsia="en-US"/>
          </w:rPr>
          <w:t>https://www.theguardian.com/small-business-network/2013/mar/14/web-content-online-sales</w:t>
        </w:r>
      </w:hyperlink>
    </w:p>
    <w:p w14:paraId="7C1CE98B"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Saunders, M., Lewis, P. and Thornhill, A. (2016) Research methods for business students (Seventh). Nueva York: Pearson Education</w:t>
      </w:r>
    </w:p>
    <w:p w14:paraId="7C388263"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Scotland, J. (2012) Exploring the philosophical underpinnings of research: Relating ontology and epistemology to the methodology and methods of the scientific, interpretive, and critical research paradigms. </w:t>
      </w:r>
      <w:r w:rsidRPr="00056C60">
        <w:rPr>
          <w:rFonts w:eastAsiaTheme="minorHAnsi"/>
          <w:i/>
          <w:iCs/>
          <w:color w:val="000000"/>
          <w:shd w:val="clear" w:color="auto" w:fill="FFFFFF"/>
          <w:lang w:eastAsia="en-US"/>
        </w:rPr>
        <w:t>English language teaching</w:t>
      </w:r>
      <w:r w:rsidRPr="00056C60">
        <w:rPr>
          <w:rFonts w:eastAsiaTheme="minorHAnsi"/>
          <w:color w:val="000000"/>
          <w:shd w:val="clear" w:color="auto" w:fill="FFFFFF"/>
          <w:lang w:eastAsia="en-US"/>
        </w:rPr>
        <w:t>, 5(9), pp.9-16.</w:t>
      </w:r>
    </w:p>
    <w:p w14:paraId="1EEF0AC6"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Sedej</w:t>
      </w:r>
      <w:proofErr w:type="spellEnd"/>
      <w:r w:rsidRPr="00056C60">
        <w:rPr>
          <w:rFonts w:eastAsiaTheme="minorHAnsi"/>
          <w:color w:val="000000"/>
          <w:shd w:val="clear" w:color="auto" w:fill="FFFFFF"/>
          <w:lang w:eastAsia="en-US"/>
        </w:rPr>
        <w:t>, T. (2019). The role of video marketing in the modern business environment: a view of top management of SMEs. </w:t>
      </w:r>
      <w:r w:rsidRPr="00056C60">
        <w:rPr>
          <w:rFonts w:eastAsiaTheme="minorHAnsi"/>
          <w:i/>
          <w:iCs/>
          <w:color w:val="000000"/>
          <w:shd w:val="clear" w:color="auto" w:fill="FFFFFF"/>
          <w:lang w:eastAsia="en-US"/>
        </w:rPr>
        <w:t xml:space="preserve">J. For International Business </w:t>
      </w:r>
      <w:proofErr w:type="gramStart"/>
      <w:r w:rsidRPr="00056C60">
        <w:rPr>
          <w:rFonts w:eastAsiaTheme="minorHAnsi"/>
          <w:i/>
          <w:iCs/>
          <w:color w:val="000000"/>
          <w:shd w:val="clear" w:color="auto" w:fill="FFFFFF"/>
          <w:lang w:eastAsia="en-US"/>
        </w:rPr>
        <w:t>And</w:t>
      </w:r>
      <w:proofErr w:type="gramEnd"/>
      <w:r w:rsidRPr="00056C60">
        <w:rPr>
          <w:rFonts w:eastAsiaTheme="minorHAnsi"/>
          <w:i/>
          <w:iCs/>
          <w:color w:val="000000"/>
          <w:shd w:val="clear" w:color="auto" w:fill="FFFFFF"/>
          <w:lang w:eastAsia="en-US"/>
        </w:rPr>
        <w:t xml:space="preserve"> Entrepreneurship Development</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12</w:t>
      </w:r>
      <w:r w:rsidRPr="00056C60">
        <w:rPr>
          <w:rFonts w:eastAsiaTheme="minorHAnsi"/>
          <w:color w:val="000000"/>
          <w:shd w:val="clear" w:color="auto" w:fill="FFFFFF"/>
          <w:lang w:eastAsia="en-US"/>
        </w:rPr>
        <w:t xml:space="preserve">(1), 37.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10.1504/jibed.2019.103388</w:t>
      </w:r>
    </w:p>
    <w:p w14:paraId="537D1CAE"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Snieder</w:t>
      </w:r>
      <w:proofErr w:type="spellEnd"/>
      <w:r w:rsidRPr="00056C60">
        <w:rPr>
          <w:rFonts w:eastAsiaTheme="minorHAnsi"/>
          <w:color w:val="000000"/>
          <w:shd w:val="clear" w:color="auto" w:fill="FFFFFF"/>
          <w:lang w:eastAsia="en-US"/>
        </w:rPr>
        <w:t xml:space="preserve">, R. &amp; </w:t>
      </w:r>
      <w:proofErr w:type="spellStart"/>
      <w:r w:rsidRPr="00056C60">
        <w:rPr>
          <w:rFonts w:eastAsiaTheme="minorHAnsi"/>
          <w:color w:val="000000"/>
          <w:shd w:val="clear" w:color="auto" w:fill="FFFFFF"/>
          <w:lang w:eastAsia="en-US"/>
        </w:rPr>
        <w:t>Larner</w:t>
      </w:r>
      <w:proofErr w:type="spellEnd"/>
      <w:r w:rsidRPr="00056C60">
        <w:rPr>
          <w:rFonts w:eastAsiaTheme="minorHAnsi"/>
          <w:color w:val="000000"/>
          <w:shd w:val="clear" w:color="auto" w:fill="FFFFFF"/>
          <w:lang w:eastAsia="en-US"/>
        </w:rPr>
        <w:t>, K. (2009) “The Art of Being a Scientist: A Guide for Graduate Students and their Mentors”, Cambridge University Press, p.16</w:t>
      </w:r>
    </w:p>
    <w:p w14:paraId="01C21562"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Taiminen</w:t>
      </w:r>
      <w:proofErr w:type="spellEnd"/>
      <w:r w:rsidRPr="00056C60">
        <w:rPr>
          <w:rFonts w:eastAsiaTheme="minorHAnsi"/>
          <w:color w:val="000000"/>
          <w:shd w:val="clear" w:color="auto" w:fill="FFFFFF"/>
          <w:lang w:eastAsia="en-US"/>
        </w:rPr>
        <w:t xml:space="preserve">, H., &amp; </w:t>
      </w:r>
      <w:proofErr w:type="spellStart"/>
      <w:r w:rsidRPr="00056C60">
        <w:rPr>
          <w:rFonts w:eastAsiaTheme="minorHAnsi"/>
          <w:color w:val="000000"/>
          <w:shd w:val="clear" w:color="auto" w:fill="FFFFFF"/>
          <w:lang w:eastAsia="en-US"/>
        </w:rPr>
        <w:t>Karjaluoto</w:t>
      </w:r>
      <w:proofErr w:type="spellEnd"/>
      <w:r w:rsidRPr="00056C60">
        <w:rPr>
          <w:rFonts w:eastAsiaTheme="minorHAnsi"/>
          <w:color w:val="000000"/>
          <w:shd w:val="clear" w:color="auto" w:fill="FFFFFF"/>
          <w:lang w:eastAsia="en-US"/>
        </w:rPr>
        <w:t>, H. (2015). The usage of digital marketing channels in SMEs. </w:t>
      </w:r>
      <w:r w:rsidRPr="00056C60">
        <w:rPr>
          <w:rFonts w:eastAsiaTheme="minorHAnsi"/>
          <w:i/>
          <w:iCs/>
          <w:color w:val="000000"/>
          <w:shd w:val="clear" w:color="auto" w:fill="FFFFFF"/>
          <w:lang w:eastAsia="en-US"/>
        </w:rPr>
        <w:t xml:space="preserve">Journal </w:t>
      </w:r>
      <w:proofErr w:type="gramStart"/>
      <w:r w:rsidRPr="00056C60">
        <w:rPr>
          <w:rFonts w:eastAsiaTheme="minorHAnsi"/>
          <w:i/>
          <w:iCs/>
          <w:color w:val="000000"/>
          <w:shd w:val="clear" w:color="auto" w:fill="FFFFFF"/>
          <w:lang w:eastAsia="en-US"/>
        </w:rPr>
        <w:t>Of</w:t>
      </w:r>
      <w:proofErr w:type="gramEnd"/>
      <w:r w:rsidRPr="00056C60">
        <w:rPr>
          <w:rFonts w:eastAsiaTheme="minorHAnsi"/>
          <w:i/>
          <w:iCs/>
          <w:color w:val="000000"/>
          <w:shd w:val="clear" w:color="auto" w:fill="FFFFFF"/>
          <w:lang w:eastAsia="en-US"/>
        </w:rPr>
        <w:t xml:space="preserve"> Small Business And Enterprise Development</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22</w:t>
      </w:r>
      <w:r w:rsidRPr="00056C60">
        <w:rPr>
          <w:rFonts w:eastAsiaTheme="minorHAnsi"/>
          <w:color w:val="000000"/>
          <w:shd w:val="clear" w:color="auto" w:fill="FFFFFF"/>
          <w:lang w:eastAsia="en-US"/>
        </w:rPr>
        <w:t xml:space="preserve">(4), 633-651.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10.1108/jsbed-05-2013-0073</w:t>
      </w:r>
    </w:p>
    <w:p w14:paraId="0DBAFFBC"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 xml:space="preserve">Tiago, M., &amp; </w:t>
      </w:r>
      <w:proofErr w:type="spellStart"/>
      <w:r w:rsidRPr="00056C60">
        <w:rPr>
          <w:rFonts w:eastAsiaTheme="minorHAnsi"/>
          <w:color w:val="000000"/>
          <w:shd w:val="clear" w:color="auto" w:fill="FFFFFF"/>
          <w:lang w:eastAsia="en-US"/>
        </w:rPr>
        <w:t>Veríssimo</w:t>
      </w:r>
      <w:proofErr w:type="spellEnd"/>
      <w:r w:rsidRPr="00056C60">
        <w:rPr>
          <w:rFonts w:eastAsiaTheme="minorHAnsi"/>
          <w:color w:val="000000"/>
          <w:shd w:val="clear" w:color="auto" w:fill="FFFFFF"/>
          <w:lang w:eastAsia="en-US"/>
        </w:rPr>
        <w:t xml:space="preserve">, J. (2014). Digital marketing and social media: Why </w:t>
      </w:r>
      <w:proofErr w:type="gramStart"/>
      <w:r w:rsidRPr="00056C60">
        <w:rPr>
          <w:rFonts w:eastAsiaTheme="minorHAnsi"/>
          <w:color w:val="000000"/>
          <w:shd w:val="clear" w:color="auto" w:fill="FFFFFF"/>
          <w:lang w:eastAsia="en-US"/>
        </w:rPr>
        <w:t>bother?.</w:t>
      </w:r>
      <w:proofErr w:type="gramEnd"/>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Business Horizons</w:t>
      </w:r>
      <w:r w:rsidRPr="00056C60">
        <w:rPr>
          <w:rFonts w:eastAsiaTheme="minorHAnsi"/>
          <w:color w:val="000000"/>
          <w:shd w:val="clear" w:color="auto" w:fill="FFFFFF"/>
          <w:lang w:eastAsia="en-US"/>
        </w:rPr>
        <w:t>, </w:t>
      </w:r>
      <w:r w:rsidRPr="00056C60">
        <w:rPr>
          <w:rFonts w:eastAsiaTheme="minorHAnsi"/>
          <w:i/>
          <w:iCs/>
          <w:color w:val="000000"/>
          <w:shd w:val="clear" w:color="auto" w:fill="FFFFFF"/>
          <w:lang w:eastAsia="en-US"/>
        </w:rPr>
        <w:t>57</w:t>
      </w:r>
      <w:r w:rsidRPr="00056C60">
        <w:rPr>
          <w:rFonts w:eastAsiaTheme="minorHAnsi"/>
          <w:color w:val="000000"/>
          <w:shd w:val="clear" w:color="auto" w:fill="FFFFFF"/>
          <w:lang w:eastAsia="en-US"/>
        </w:rPr>
        <w:t xml:space="preserve">(6), 703-708. </w:t>
      </w:r>
      <w:proofErr w:type="spellStart"/>
      <w:r w:rsidRPr="00056C60">
        <w:rPr>
          <w:rFonts w:eastAsiaTheme="minorHAnsi"/>
          <w:color w:val="000000"/>
          <w:shd w:val="clear" w:color="auto" w:fill="FFFFFF"/>
          <w:lang w:eastAsia="en-US"/>
        </w:rPr>
        <w:t>doi</w:t>
      </w:r>
      <w:proofErr w:type="spellEnd"/>
      <w:r w:rsidRPr="00056C60">
        <w:rPr>
          <w:rFonts w:eastAsiaTheme="minorHAnsi"/>
          <w:color w:val="000000"/>
          <w:shd w:val="clear" w:color="auto" w:fill="FFFFFF"/>
          <w:lang w:eastAsia="en-US"/>
        </w:rPr>
        <w:t>: 10.1016/j.bushor.2014.07.002</w:t>
      </w:r>
    </w:p>
    <w:p w14:paraId="59F18C70"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Walgrove</w:t>
      </w:r>
      <w:proofErr w:type="spellEnd"/>
      <w:r w:rsidRPr="00056C60">
        <w:rPr>
          <w:rFonts w:eastAsiaTheme="minorHAnsi"/>
          <w:color w:val="000000"/>
          <w:shd w:val="clear" w:color="auto" w:fill="FFFFFF"/>
          <w:lang w:eastAsia="en-US"/>
        </w:rPr>
        <w:t xml:space="preserve">, A. (2019). Importance of Brand Awareness: Advantages and Perks. Retrieved 16 April 2021, from </w:t>
      </w:r>
      <w:hyperlink r:id="rId63" w:history="1">
        <w:r w:rsidRPr="00056C60">
          <w:rPr>
            <w:rFonts w:eastAsiaTheme="minorHAnsi"/>
            <w:color w:val="0563C1" w:themeColor="hyperlink"/>
            <w:u w:val="single"/>
            <w:shd w:val="clear" w:color="auto" w:fill="FFFFFF"/>
            <w:lang w:eastAsia="en-US"/>
          </w:rPr>
          <w:t>https://blog.taboola.com/importance-of-brand-awareness/</w:t>
        </w:r>
      </w:hyperlink>
    </w:p>
    <w:p w14:paraId="22A59DEC"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WebFx</w:t>
      </w:r>
      <w:proofErr w:type="spellEnd"/>
      <w:r w:rsidRPr="00056C60">
        <w:rPr>
          <w:rFonts w:eastAsiaTheme="minorHAnsi"/>
          <w:color w:val="000000"/>
          <w:shd w:val="clear" w:color="auto" w:fill="FFFFFF"/>
          <w:lang w:eastAsia="en-US"/>
        </w:rPr>
        <w:t xml:space="preserve">. (2019) 7 Digital Marketing Strategies for Your Campaign. Retrieved 17 April 2021, from </w:t>
      </w:r>
      <w:hyperlink r:id="rId64" w:history="1">
        <w:r w:rsidRPr="00056C60">
          <w:rPr>
            <w:rFonts w:eastAsiaTheme="minorHAnsi"/>
            <w:color w:val="0563C1" w:themeColor="hyperlink"/>
            <w:u w:val="single"/>
            <w:shd w:val="clear" w:color="auto" w:fill="FFFFFF"/>
            <w:lang w:eastAsia="en-US"/>
          </w:rPr>
          <w:t>https://www.webfx.com/internet-marketing/actionable-digital-marketing-strategies.html#ppc</w:t>
        </w:r>
      </w:hyperlink>
    </w:p>
    <w:p w14:paraId="46A83C87"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What is Digital Medium. (2021). Retrieved 12 April 2021, from https://thelawdictionary.org/digital-medium/</w:t>
      </w:r>
    </w:p>
    <w:p w14:paraId="3F26E00F" w14:textId="77777777" w:rsidR="00056C60" w:rsidRPr="00056C60" w:rsidRDefault="00056C60" w:rsidP="00056C60">
      <w:pPr>
        <w:spacing w:after="160" w:line="276" w:lineRule="auto"/>
        <w:rPr>
          <w:rFonts w:eastAsiaTheme="minorHAnsi"/>
          <w:color w:val="000000"/>
          <w:shd w:val="clear" w:color="auto" w:fill="FFFFFF"/>
          <w:lang w:eastAsia="en-US"/>
        </w:rPr>
      </w:pPr>
      <w:r w:rsidRPr="00056C60">
        <w:rPr>
          <w:rFonts w:eastAsiaTheme="minorHAnsi"/>
          <w:color w:val="000000"/>
          <w:shd w:val="clear" w:color="auto" w:fill="FFFFFF"/>
          <w:lang w:eastAsia="en-US"/>
        </w:rPr>
        <w:t>Wilson, J. (2010) “Essentials of Business Research: A Guide to Doing Your Research Project” SAGE Publications, p.7</w:t>
      </w:r>
    </w:p>
    <w:p w14:paraId="516E7132" w14:textId="77777777" w:rsidR="00056C60" w:rsidRP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WordStream</w:t>
      </w:r>
      <w:proofErr w:type="spellEnd"/>
      <w:r w:rsidRPr="00056C60">
        <w:rPr>
          <w:rFonts w:eastAsiaTheme="minorHAnsi"/>
          <w:color w:val="000000"/>
          <w:shd w:val="clear" w:color="auto" w:fill="FFFFFF"/>
          <w:lang w:eastAsia="en-US"/>
        </w:rPr>
        <w:t xml:space="preserve">. (2020) What Is PPC? Learn the Basics of Pay-Per-Click (PPC) Marketing. Retrieved 17 April 2021. From </w:t>
      </w:r>
      <w:hyperlink r:id="rId65" w:history="1">
        <w:r w:rsidRPr="00056C60">
          <w:rPr>
            <w:rFonts w:eastAsiaTheme="minorHAnsi"/>
            <w:color w:val="0563C1" w:themeColor="hyperlink"/>
            <w:u w:val="single"/>
            <w:shd w:val="clear" w:color="auto" w:fill="FFFFFF"/>
            <w:lang w:eastAsia="en-US"/>
          </w:rPr>
          <w:t>https://www.wordstream.com/ppc#:~:text=PPC%20stands%20for%20pay%2Dper,most%20popular%20forms%20of%20PPC</w:t>
        </w:r>
      </w:hyperlink>
      <w:r w:rsidRPr="00056C60">
        <w:rPr>
          <w:rFonts w:eastAsiaTheme="minorHAnsi"/>
          <w:color w:val="000000"/>
          <w:shd w:val="clear" w:color="auto" w:fill="FFFFFF"/>
          <w:lang w:eastAsia="en-US"/>
        </w:rPr>
        <w:t>.</w:t>
      </w:r>
    </w:p>
    <w:p w14:paraId="14F96B86" w14:textId="78E15FFC" w:rsidR="00056C60" w:rsidRDefault="00056C60" w:rsidP="00056C60">
      <w:pPr>
        <w:spacing w:after="160" w:line="276" w:lineRule="auto"/>
        <w:rPr>
          <w:rFonts w:eastAsiaTheme="minorHAnsi"/>
          <w:color w:val="000000"/>
          <w:shd w:val="clear" w:color="auto" w:fill="FFFFFF"/>
          <w:lang w:eastAsia="en-US"/>
        </w:rPr>
      </w:pPr>
      <w:proofErr w:type="spellStart"/>
      <w:r w:rsidRPr="00056C60">
        <w:rPr>
          <w:rFonts w:eastAsiaTheme="minorHAnsi"/>
          <w:color w:val="000000"/>
          <w:shd w:val="clear" w:color="auto" w:fill="FFFFFF"/>
          <w:lang w:eastAsia="en-US"/>
        </w:rPr>
        <w:t>Wyzowl</w:t>
      </w:r>
      <w:proofErr w:type="spellEnd"/>
      <w:r w:rsidRPr="00056C60">
        <w:rPr>
          <w:rFonts w:eastAsiaTheme="minorHAnsi"/>
          <w:color w:val="000000"/>
          <w:shd w:val="clear" w:color="auto" w:fill="FFFFFF"/>
          <w:lang w:eastAsia="en-US"/>
        </w:rPr>
        <w:t xml:space="preserve"> (2019) The State of Video Marketing in 2019. </w:t>
      </w:r>
    </w:p>
    <w:p w14:paraId="792C4CD1" w14:textId="338BDAF3" w:rsidR="00056C60" w:rsidRDefault="00056C60" w:rsidP="00056C60">
      <w:pPr>
        <w:spacing w:after="160" w:line="276" w:lineRule="auto"/>
        <w:rPr>
          <w:rFonts w:eastAsiaTheme="minorHAnsi"/>
          <w:color w:val="000000"/>
          <w:shd w:val="clear" w:color="auto" w:fill="FFFFFF"/>
          <w:lang w:eastAsia="en-US"/>
        </w:rPr>
      </w:pPr>
    </w:p>
    <w:p w14:paraId="175B5AD8" w14:textId="70468B66" w:rsidR="00056C60" w:rsidRDefault="00056C60" w:rsidP="00056C60">
      <w:pPr>
        <w:pStyle w:val="Heading1"/>
        <w:rPr>
          <w:rFonts w:ascii="Times New Roman" w:eastAsiaTheme="minorHAnsi" w:hAnsi="Times New Roman" w:cs="Times New Roman"/>
          <w:sz w:val="28"/>
          <w:szCs w:val="28"/>
          <w:shd w:val="clear" w:color="auto" w:fill="FFFFFF"/>
          <w:lang w:eastAsia="en-US"/>
        </w:rPr>
      </w:pPr>
      <w:bookmarkStart w:id="71" w:name="_Toc69738531"/>
      <w:r w:rsidRPr="00056C60">
        <w:rPr>
          <w:rFonts w:ascii="Times New Roman" w:eastAsiaTheme="minorHAnsi" w:hAnsi="Times New Roman" w:cs="Times New Roman"/>
          <w:sz w:val="28"/>
          <w:szCs w:val="28"/>
          <w:shd w:val="clear" w:color="auto" w:fill="FFFFFF"/>
          <w:lang w:eastAsia="en-US"/>
        </w:rPr>
        <w:lastRenderedPageBreak/>
        <w:t>Appendix A</w:t>
      </w:r>
      <w:r>
        <w:rPr>
          <w:rFonts w:ascii="Times New Roman" w:eastAsiaTheme="minorHAnsi" w:hAnsi="Times New Roman" w:cs="Times New Roman"/>
          <w:sz w:val="28"/>
          <w:szCs w:val="28"/>
          <w:shd w:val="clear" w:color="auto" w:fill="FFFFFF"/>
          <w:lang w:eastAsia="en-US"/>
        </w:rPr>
        <w:t xml:space="preserve"> – Questionnaire</w:t>
      </w:r>
      <w:bookmarkEnd w:id="71"/>
      <w:r>
        <w:rPr>
          <w:rFonts w:ascii="Times New Roman" w:eastAsiaTheme="minorHAnsi" w:hAnsi="Times New Roman" w:cs="Times New Roman"/>
          <w:sz w:val="28"/>
          <w:szCs w:val="28"/>
          <w:shd w:val="clear" w:color="auto" w:fill="FFFFFF"/>
          <w:lang w:eastAsia="en-US"/>
        </w:rPr>
        <w:t xml:space="preserve"> </w:t>
      </w:r>
    </w:p>
    <w:p w14:paraId="5D5ECCAD" w14:textId="77777777" w:rsidR="00D76D12" w:rsidRPr="00D76D12" w:rsidRDefault="00D76D12" w:rsidP="00D76D12">
      <w:pPr>
        <w:rPr>
          <w:rFonts w:eastAsiaTheme="minorHAnsi"/>
          <w:lang w:eastAsia="en-US"/>
        </w:rPr>
      </w:pPr>
    </w:p>
    <w:p w14:paraId="0CFCF2FF" w14:textId="7F890C50" w:rsidR="00056C60" w:rsidRDefault="00E75D13" w:rsidP="00056C60">
      <w:pPr>
        <w:rPr>
          <w:rFonts w:eastAsiaTheme="minorHAnsi"/>
          <w:lang w:eastAsia="en-US"/>
        </w:rPr>
      </w:pPr>
      <w:r>
        <w:rPr>
          <w:noProof/>
        </w:rPr>
        <w:drawing>
          <wp:anchor distT="0" distB="0" distL="114300" distR="114300" simplePos="0" relativeHeight="251684864" behindDoc="0" locked="0" layoutInCell="1" allowOverlap="1" wp14:anchorId="5C519029" wp14:editId="47AA446F">
            <wp:simplePos x="0" y="0"/>
            <wp:positionH relativeFrom="margin">
              <wp:align>left</wp:align>
            </wp:positionH>
            <wp:positionV relativeFrom="paragraph">
              <wp:posOffset>2576830</wp:posOffset>
            </wp:positionV>
            <wp:extent cx="5467350" cy="4432935"/>
            <wp:effectExtent l="0" t="0" r="0" b="5715"/>
            <wp:wrapTopAndBottom/>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rotWithShape="1">
                    <a:blip r:embed="rId66">
                      <a:extLst>
                        <a:ext uri="{28A0092B-C50C-407E-A947-70E740481C1C}">
                          <a14:useLocalDpi xmlns:a14="http://schemas.microsoft.com/office/drawing/2010/main" val="0"/>
                        </a:ext>
                      </a:extLst>
                    </a:blip>
                    <a:srcRect l="25094" t="8572" r="25715" b="20492"/>
                    <a:stretch/>
                  </pic:blipFill>
                  <pic:spPr bwMode="auto">
                    <a:xfrm>
                      <a:off x="0" y="0"/>
                      <a:ext cx="5467350" cy="4432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C60">
        <w:rPr>
          <w:noProof/>
        </w:rPr>
        <w:drawing>
          <wp:anchor distT="0" distB="0" distL="114300" distR="114300" simplePos="0" relativeHeight="251683840" behindDoc="0" locked="0" layoutInCell="1" allowOverlap="1" wp14:anchorId="3B04DD69" wp14:editId="72BE1C60">
            <wp:simplePos x="0" y="0"/>
            <wp:positionH relativeFrom="margin">
              <wp:align>left</wp:align>
            </wp:positionH>
            <wp:positionV relativeFrom="paragraph">
              <wp:posOffset>176530</wp:posOffset>
            </wp:positionV>
            <wp:extent cx="5457825" cy="2385060"/>
            <wp:effectExtent l="0" t="0" r="9525"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25260" t="15664" r="21893" b="43252"/>
                    <a:stretch/>
                  </pic:blipFill>
                  <pic:spPr bwMode="auto">
                    <a:xfrm>
                      <a:off x="0" y="0"/>
                      <a:ext cx="5457825" cy="2385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DED139" w14:textId="150D2DF5" w:rsidR="00E75D13" w:rsidRDefault="00E75D13" w:rsidP="00056C60"/>
    <w:p w14:paraId="46B5EF9B" w14:textId="1346CAFB" w:rsidR="00E75D13" w:rsidRDefault="00E75D13" w:rsidP="00056C60">
      <w:r>
        <w:rPr>
          <w:noProof/>
        </w:rPr>
        <w:lastRenderedPageBreak/>
        <w:drawing>
          <wp:anchor distT="0" distB="0" distL="114300" distR="114300" simplePos="0" relativeHeight="251686912" behindDoc="0" locked="0" layoutInCell="1" allowOverlap="1" wp14:anchorId="481D62D4" wp14:editId="43483624">
            <wp:simplePos x="0" y="0"/>
            <wp:positionH relativeFrom="margin">
              <wp:align>right</wp:align>
            </wp:positionH>
            <wp:positionV relativeFrom="paragraph">
              <wp:posOffset>5311140</wp:posOffset>
            </wp:positionV>
            <wp:extent cx="5715000" cy="3381375"/>
            <wp:effectExtent l="0" t="0" r="0" b="9525"/>
            <wp:wrapTopAndBottom/>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rotWithShape="1">
                    <a:blip r:embed="rId68">
                      <a:extLst>
                        <a:ext uri="{28A0092B-C50C-407E-A947-70E740481C1C}">
                          <a14:useLocalDpi xmlns:a14="http://schemas.microsoft.com/office/drawing/2010/main" val="0"/>
                        </a:ext>
                      </a:extLst>
                    </a:blip>
                    <a:srcRect l="25260" t="9458" r="26545" b="32019"/>
                    <a:stretch/>
                  </pic:blipFill>
                  <pic:spPr bwMode="auto">
                    <a:xfrm>
                      <a:off x="0" y="0"/>
                      <a:ext cx="5715000" cy="3381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85888" behindDoc="0" locked="0" layoutInCell="1" allowOverlap="1" wp14:anchorId="771399B8" wp14:editId="10DB4DFD">
            <wp:simplePos x="0" y="0"/>
            <wp:positionH relativeFrom="margin">
              <wp:align>right</wp:align>
            </wp:positionH>
            <wp:positionV relativeFrom="paragraph">
              <wp:posOffset>0</wp:posOffset>
            </wp:positionV>
            <wp:extent cx="5734050" cy="5302885"/>
            <wp:effectExtent l="0" t="0" r="0" b="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rotWithShape="1">
                    <a:blip r:embed="rId69">
                      <a:extLst>
                        <a:ext uri="{28A0092B-C50C-407E-A947-70E740481C1C}">
                          <a14:useLocalDpi xmlns:a14="http://schemas.microsoft.com/office/drawing/2010/main" val="0"/>
                        </a:ext>
                      </a:extLst>
                    </a:blip>
                    <a:srcRect l="25261" t="9458" r="26047" b="10444"/>
                    <a:stretch/>
                  </pic:blipFill>
                  <pic:spPr bwMode="auto">
                    <a:xfrm>
                      <a:off x="0" y="0"/>
                      <a:ext cx="5734050" cy="5302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CF7538" w14:textId="0C66A782" w:rsidR="00E75D13" w:rsidRDefault="00E75D13" w:rsidP="00056C60">
      <w:r>
        <w:rPr>
          <w:noProof/>
        </w:rPr>
        <w:lastRenderedPageBreak/>
        <w:drawing>
          <wp:inline distT="0" distB="0" distL="0" distR="0" wp14:anchorId="6F9B977E" wp14:editId="0E7FBB7E">
            <wp:extent cx="5724525" cy="4488332"/>
            <wp:effectExtent l="0" t="0" r="0" b="762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rotWithShape="1">
                    <a:blip r:embed="rId70">
                      <a:extLst>
                        <a:ext uri="{28A0092B-C50C-407E-A947-70E740481C1C}">
                          <a14:useLocalDpi xmlns:a14="http://schemas.microsoft.com/office/drawing/2010/main" val="0"/>
                        </a:ext>
                      </a:extLst>
                    </a:blip>
                    <a:srcRect l="24669" t="15903" r="25497" b="14606"/>
                    <a:stretch/>
                  </pic:blipFill>
                  <pic:spPr bwMode="auto">
                    <a:xfrm>
                      <a:off x="0" y="0"/>
                      <a:ext cx="5743515" cy="450322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anchor distT="0" distB="0" distL="114300" distR="114300" simplePos="0" relativeHeight="251687936" behindDoc="0" locked="0" layoutInCell="1" allowOverlap="1" wp14:anchorId="1170F014" wp14:editId="3E060A78">
            <wp:simplePos x="0" y="0"/>
            <wp:positionH relativeFrom="margin">
              <wp:align>right</wp:align>
            </wp:positionH>
            <wp:positionV relativeFrom="paragraph">
              <wp:posOffset>0</wp:posOffset>
            </wp:positionV>
            <wp:extent cx="5734050" cy="4201160"/>
            <wp:effectExtent l="0" t="0" r="0" b="8890"/>
            <wp:wrapTopAndBottom/>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rotWithShape="1">
                    <a:blip r:embed="rId71">
                      <a:extLst>
                        <a:ext uri="{28A0092B-C50C-407E-A947-70E740481C1C}">
                          <a14:useLocalDpi xmlns:a14="http://schemas.microsoft.com/office/drawing/2010/main" val="0"/>
                        </a:ext>
                      </a:extLst>
                    </a:blip>
                    <a:srcRect l="25427" t="10050" r="26379" b="9851"/>
                    <a:stretch/>
                  </pic:blipFill>
                  <pic:spPr bwMode="auto">
                    <a:xfrm>
                      <a:off x="0" y="0"/>
                      <a:ext cx="5734050" cy="4201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54D2EA" w14:textId="77777777" w:rsidR="008F37ED" w:rsidRDefault="00E75D13" w:rsidP="00E75D13">
      <w:pPr>
        <w:pStyle w:val="Heading1"/>
        <w:rPr>
          <w:rFonts w:ascii="Times New Roman" w:hAnsi="Times New Roman" w:cs="Times New Roman"/>
          <w:sz w:val="28"/>
          <w:szCs w:val="28"/>
        </w:rPr>
      </w:pPr>
      <w:bookmarkStart w:id="72" w:name="_Toc69738532"/>
      <w:r w:rsidRPr="00E75D13">
        <w:rPr>
          <w:rFonts w:ascii="Times New Roman" w:hAnsi="Times New Roman" w:cs="Times New Roman"/>
          <w:sz w:val="28"/>
          <w:szCs w:val="28"/>
        </w:rPr>
        <w:lastRenderedPageBreak/>
        <w:t>Appendix B – Et</w:t>
      </w:r>
      <w:r w:rsidR="008F37ED">
        <w:rPr>
          <w:rFonts w:ascii="Times New Roman" w:hAnsi="Times New Roman" w:cs="Times New Roman"/>
          <w:sz w:val="28"/>
          <w:szCs w:val="28"/>
        </w:rPr>
        <w:t>hics form disclaimer</w:t>
      </w:r>
      <w:bookmarkEnd w:id="72"/>
      <w:r w:rsidR="008F37ED">
        <w:rPr>
          <w:rFonts w:ascii="Times New Roman" w:hAnsi="Times New Roman" w:cs="Times New Roman"/>
          <w:sz w:val="28"/>
          <w:szCs w:val="28"/>
        </w:rPr>
        <w:t xml:space="preserve"> </w:t>
      </w:r>
    </w:p>
    <w:p w14:paraId="5934DDD2" w14:textId="5A5398C4" w:rsidR="00E75D13" w:rsidRPr="00E75D13" w:rsidRDefault="008F37ED" w:rsidP="00E75D13">
      <w:pPr>
        <w:pStyle w:val="Heading1"/>
        <w:rPr>
          <w:rFonts w:ascii="Times New Roman" w:hAnsi="Times New Roman" w:cs="Times New Roman"/>
          <w:sz w:val="28"/>
          <w:szCs w:val="28"/>
        </w:rPr>
      </w:pPr>
      <w:bookmarkStart w:id="73" w:name="_Toc69738533"/>
      <w:r>
        <w:rPr>
          <w:rFonts w:ascii="Times New Roman" w:hAnsi="Times New Roman" w:cs="Times New Roman"/>
          <w:noProof/>
          <w:sz w:val="28"/>
          <w:szCs w:val="28"/>
        </w:rPr>
        <w:drawing>
          <wp:inline distT="0" distB="0" distL="0" distR="0" wp14:anchorId="541875D6" wp14:editId="704201AB">
            <wp:extent cx="5417848" cy="4991100"/>
            <wp:effectExtent l="0" t="0" r="0" b="0"/>
            <wp:docPr id="44" name="Picture 4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chat or text message&#10;&#10;Description automatically generated"/>
                    <pic:cNvPicPr/>
                  </pic:nvPicPr>
                  <pic:blipFill rotWithShape="1">
                    <a:blip r:embed="rId72">
                      <a:extLst>
                        <a:ext uri="{28A0092B-C50C-407E-A947-70E740481C1C}">
                          <a14:useLocalDpi xmlns:a14="http://schemas.microsoft.com/office/drawing/2010/main" val="0"/>
                        </a:ext>
                      </a:extLst>
                    </a:blip>
                    <a:srcRect l="25260" t="10641" r="26213" b="9852"/>
                    <a:stretch/>
                  </pic:blipFill>
                  <pic:spPr bwMode="auto">
                    <a:xfrm>
                      <a:off x="0" y="0"/>
                      <a:ext cx="5462623" cy="5032348"/>
                    </a:xfrm>
                    <a:prstGeom prst="rect">
                      <a:avLst/>
                    </a:prstGeom>
                    <a:ln>
                      <a:noFill/>
                    </a:ln>
                    <a:extLst>
                      <a:ext uri="{53640926-AAD7-44D8-BBD7-CCE9431645EC}">
                        <a14:shadowObscured xmlns:a14="http://schemas.microsoft.com/office/drawing/2010/main"/>
                      </a:ext>
                    </a:extLst>
                  </pic:spPr>
                </pic:pic>
              </a:graphicData>
            </a:graphic>
          </wp:inline>
        </w:drawing>
      </w:r>
      <w:bookmarkEnd w:id="73"/>
      <w:r w:rsidR="00E75D13" w:rsidRPr="00E75D13">
        <w:rPr>
          <w:rFonts w:ascii="Times New Roman" w:hAnsi="Times New Roman" w:cs="Times New Roman"/>
          <w:sz w:val="28"/>
          <w:szCs w:val="28"/>
        </w:rPr>
        <w:t xml:space="preserve"> </w:t>
      </w:r>
    </w:p>
    <w:p w14:paraId="4F9A556A" w14:textId="6EF0BD60" w:rsidR="00E75D13" w:rsidRDefault="00E75D13" w:rsidP="00056C60"/>
    <w:p w14:paraId="17A4AB5F" w14:textId="44E3E651" w:rsidR="00E75D13" w:rsidRDefault="00E75D13" w:rsidP="00056C60"/>
    <w:p w14:paraId="2F31E137" w14:textId="7387817E" w:rsidR="00E75D13" w:rsidRDefault="00E75D13" w:rsidP="00056C60"/>
    <w:p w14:paraId="35A8D6F6" w14:textId="17B487CE" w:rsidR="00E75D13" w:rsidRDefault="00E75D13" w:rsidP="00056C60"/>
    <w:p w14:paraId="107AC8B9" w14:textId="2510DEF9" w:rsidR="00E75D13" w:rsidRPr="00056C60" w:rsidRDefault="00E75D13" w:rsidP="00056C60"/>
    <w:sectPr w:rsidR="00E75D13" w:rsidRPr="00056C60">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E705F" w14:textId="77777777" w:rsidR="00D11F6A" w:rsidRDefault="00D11F6A" w:rsidP="009420BF">
      <w:r>
        <w:separator/>
      </w:r>
    </w:p>
  </w:endnote>
  <w:endnote w:type="continuationSeparator" w:id="0">
    <w:p w14:paraId="7931A3FF" w14:textId="77777777" w:rsidR="00D11F6A" w:rsidRDefault="00D11F6A" w:rsidP="00942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695398"/>
      <w:docPartObj>
        <w:docPartGallery w:val="Page Numbers (Bottom of Page)"/>
        <w:docPartUnique/>
      </w:docPartObj>
    </w:sdtPr>
    <w:sdtEndPr>
      <w:rPr>
        <w:color w:val="7F7F7F" w:themeColor="background1" w:themeShade="7F"/>
        <w:spacing w:val="60"/>
      </w:rPr>
    </w:sdtEndPr>
    <w:sdtContent>
      <w:p w14:paraId="21164950" w14:textId="03D9F295" w:rsidR="00D76D12" w:rsidRDefault="00D76D1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BDF636" w14:textId="77777777" w:rsidR="00D76D12" w:rsidRDefault="00D76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BAEE6" w14:textId="77777777" w:rsidR="00D11F6A" w:rsidRDefault="00D11F6A" w:rsidP="009420BF">
      <w:r>
        <w:separator/>
      </w:r>
    </w:p>
  </w:footnote>
  <w:footnote w:type="continuationSeparator" w:id="0">
    <w:p w14:paraId="06F0A75E" w14:textId="77777777" w:rsidR="00D11F6A" w:rsidRDefault="00D11F6A" w:rsidP="009420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375BC"/>
    <w:multiLevelType w:val="hybridMultilevel"/>
    <w:tmpl w:val="DF347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51690"/>
    <w:multiLevelType w:val="hybridMultilevel"/>
    <w:tmpl w:val="8A02E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C05ED"/>
    <w:multiLevelType w:val="hybridMultilevel"/>
    <w:tmpl w:val="1AB02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B46D3"/>
    <w:multiLevelType w:val="hybridMultilevel"/>
    <w:tmpl w:val="7DB4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F6A96"/>
    <w:multiLevelType w:val="multilevel"/>
    <w:tmpl w:val="93A6E67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1581713"/>
    <w:multiLevelType w:val="multilevel"/>
    <w:tmpl w:val="D47C45B4"/>
    <w:lvl w:ilvl="0">
      <w:start w:val="1"/>
      <w:numFmt w:val="decimal"/>
      <w:lvlText w:val="%1"/>
      <w:lvlJc w:val="left"/>
      <w:pPr>
        <w:ind w:left="600" w:hanging="600"/>
      </w:pPr>
      <w:rPr>
        <w:rFonts w:hint="default"/>
      </w:rPr>
    </w:lvl>
    <w:lvl w:ilvl="1">
      <w:start w:val="3"/>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5F33061"/>
    <w:multiLevelType w:val="multilevel"/>
    <w:tmpl w:val="46F21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0145199"/>
    <w:multiLevelType w:val="hybridMultilevel"/>
    <w:tmpl w:val="2592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075A42"/>
    <w:multiLevelType w:val="multilevel"/>
    <w:tmpl w:val="921EF032"/>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7976377"/>
    <w:multiLevelType w:val="multilevel"/>
    <w:tmpl w:val="2B34D3A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FEE5B09"/>
    <w:multiLevelType w:val="hybridMultilevel"/>
    <w:tmpl w:val="866EA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E706AF"/>
    <w:multiLevelType w:val="hybridMultilevel"/>
    <w:tmpl w:val="DEC02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10"/>
  </w:num>
  <w:num w:numId="4">
    <w:abstractNumId w:val="8"/>
  </w:num>
  <w:num w:numId="5">
    <w:abstractNumId w:val="5"/>
  </w:num>
  <w:num w:numId="6">
    <w:abstractNumId w:val="6"/>
  </w:num>
  <w:num w:numId="7">
    <w:abstractNumId w:val="7"/>
  </w:num>
  <w:num w:numId="8">
    <w:abstractNumId w:val="11"/>
  </w:num>
  <w:num w:numId="9">
    <w:abstractNumId w:val="1"/>
  </w:num>
  <w:num w:numId="10">
    <w:abstractNumId w:val="3"/>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D1"/>
    <w:rsid w:val="00005911"/>
    <w:rsid w:val="00013868"/>
    <w:rsid w:val="0002553B"/>
    <w:rsid w:val="00027392"/>
    <w:rsid w:val="000337DF"/>
    <w:rsid w:val="00035E06"/>
    <w:rsid w:val="00045FB3"/>
    <w:rsid w:val="00054B8E"/>
    <w:rsid w:val="00056C60"/>
    <w:rsid w:val="000728BF"/>
    <w:rsid w:val="0009515F"/>
    <w:rsid w:val="000B3716"/>
    <w:rsid w:val="000B5D2F"/>
    <w:rsid w:val="000C674F"/>
    <w:rsid w:val="000C7E1E"/>
    <w:rsid w:val="000F16F2"/>
    <w:rsid w:val="00105DB1"/>
    <w:rsid w:val="00131490"/>
    <w:rsid w:val="0013656C"/>
    <w:rsid w:val="001566C7"/>
    <w:rsid w:val="001701EF"/>
    <w:rsid w:val="001B1821"/>
    <w:rsid w:val="001D1978"/>
    <w:rsid w:val="001D30F3"/>
    <w:rsid w:val="001E5558"/>
    <w:rsid w:val="001F2D6D"/>
    <w:rsid w:val="001F62A1"/>
    <w:rsid w:val="002022F4"/>
    <w:rsid w:val="00212E8C"/>
    <w:rsid w:val="002223B2"/>
    <w:rsid w:val="002251C8"/>
    <w:rsid w:val="0023536F"/>
    <w:rsid w:val="002369FC"/>
    <w:rsid w:val="00244B10"/>
    <w:rsid w:val="00245B50"/>
    <w:rsid w:val="002533C3"/>
    <w:rsid w:val="0026256F"/>
    <w:rsid w:val="00266405"/>
    <w:rsid w:val="00271C5D"/>
    <w:rsid w:val="002730D4"/>
    <w:rsid w:val="0027591C"/>
    <w:rsid w:val="00280E47"/>
    <w:rsid w:val="00283D10"/>
    <w:rsid w:val="00286E10"/>
    <w:rsid w:val="00290096"/>
    <w:rsid w:val="00292FBF"/>
    <w:rsid w:val="00295D69"/>
    <w:rsid w:val="0029763E"/>
    <w:rsid w:val="002A7A79"/>
    <w:rsid w:val="002B4DAE"/>
    <w:rsid w:val="002B58BC"/>
    <w:rsid w:val="002C2FB3"/>
    <w:rsid w:val="002C5F95"/>
    <w:rsid w:val="002D1868"/>
    <w:rsid w:val="002D331C"/>
    <w:rsid w:val="002E0643"/>
    <w:rsid w:val="002E26C3"/>
    <w:rsid w:val="0030079F"/>
    <w:rsid w:val="00341FD3"/>
    <w:rsid w:val="003464EC"/>
    <w:rsid w:val="0034730E"/>
    <w:rsid w:val="00352671"/>
    <w:rsid w:val="003578FB"/>
    <w:rsid w:val="003842C7"/>
    <w:rsid w:val="00390A63"/>
    <w:rsid w:val="00391BBF"/>
    <w:rsid w:val="00394406"/>
    <w:rsid w:val="003B698F"/>
    <w:rsid w:val="003C4A90"/>
    <w:rsid w:val="003D59AA"/>
    <w:rsid w:val="003F57BE"/>
    <w:rsid w:val="003F5AF3"/>
    <w:rsid w:val="0040570A"/>
    <w:rsid w:val="00415367"/>
    <w:rsid w:val="00415F77"/>
    <w:rsid w:val="00415FA1"/>
    <w:rsid w:val="00424338"/>
    <w:rsid w:val="00427918"/>
    <w:rsid w:val="0043254E"/>
    <w:rsid w:val="00440BAD"/>
    <w:rsid w:val="00454102"/>
    <w:rsid w:val="0046126F"/>
    <w:rsid w:val="00464504"/>
    <w:rsid w:val="0047395A"/>
    <w:rsid w:val="004771AF"/>
    <w:rsid w:val="004840FC"/>
    <w:rsid w:val="004869A5"/>
    <w:rsid w:val="00497926"/>
    <w:rsid w:val="004B53E1"/>
    <w:rsid w:val="004C15D2"/>
    <w:rsid w:val="004C1E4D"/>
    <w:rsid w:val="004C339C"/>
    <w:rsid w:val="00506CD2"/>
    <w:rsid w:val="00521A16"/>
    <w:rsid w:val="005335B8"/>
    <w:rsid w:val="00533770"/>
    <w:rsid w:val="00534D7E"/>
    <w:rsid w:val="005406D4"/>
    <w:rsid w:val="005411DF"/>
    <w:rsid w:val="00541C59"/>
    <w:rsid w:val="005606A1"/>
    <w:rsid w:val="00567E56"/>
    <w:rsid w:val="0058032F"/>
    <w:rsid w:val="005B38BA"/>
    <w:rsid w:val="005C1EDF"/>
    <w:rsid w:val="005C590A"/>
    <w:rsid w:val="005D1197"/>
    <w:rsid w:val="005F747D"/>
    <w:rsid w:val="006019E4"/>
    <w:rsid w:val="006054E5"/>
    <w:rsid w:val="00614DD9"/>
    <w:rsid w:val="00617740"/>
    <w:rsid w:val="006221D8"/>
    <w:rsid w:val="00630B09"/>
    <w:rsid w:val="006409F7"/>
    <w:rsid w:val="00656CEF"/>
    <w:rsid w:val="0065752E"/>
    <w:rsid w:val="00671BC7"/>
    <w:rsid w:val="00674FB0"/>
    <w:rsid w:val="00683C26"/>
    <w:rsid w:val="006A10C9"/>
    <w:rsid w:val="006A5B1F"/>
    <w:rsid w:val="006B0BD1"/>
    <w:rsid w:val="006B1F05"/>
    <w:rsid w:val="006B7D8F"/>
    <w:rsid w:val="006C2565"/>
    <w:rsid w:val="006C6B6C"/>
    <w:rsid w:val="006E6351"/>
    <w:rsid w:val="00701B6A"/>
    <w:rsid w:val="00704F02"/>
    <w:rsid w:val="00707DA1"/>
    <w:rsid w:val="00732A6C"/>
    <w:rsid w:val="00734F19"/>
    <w:rsid w:val="00750BFC"/>
    <w:rsid w:val="007552D9"/>
    <w:rsid w:val="0075661E"/>
    <w:rsid w:val="00763CD1"/>
    <w:rsid w:val="00785A58"/>
    <w:rsid w:val="00787030"/>
    <w:rsid w:val="007916A9"/>
    <w:rsid w:val="007A3952"/>
    <w:rsid w:val="007B2864"/>
    <w:rsid w:val="007B3BEB"/>
    <w:rsid w:val="007B66B5"/>
    <w:rsid w:val="007E0697"/>
    <w:rsid w:val="007F1D2F"/>
    <w:rsid w:val="007F5666"/>
    <w:rsid w:val="00802262"/>
    <w:rsid w:val="00803A72"/>
    <w:rsid w:val="00805214"/>
    <w:rsid w:val="0082028F"/>
    <w:rsid w:val="008238A7"/>
    <w:rsid w:val="0082630C"/>
    <w:rsid w:val="008266F4"/>
    <w:rsid w:val="00837A3F"/>
    <w:rsid w:val="00844F27"/>
    <w:rsid w:val="00856C52"/>
    <w:rsid w:val="00862BE2"/>
    <w:rsid w:val="00886A8A"/>
    <w:rsid w:val="00887686"/>
    <w:rsid w:val="008A2E9F"/>
    <w:rsid w:val="008B4527"/>
    <w:rsid w:val="008C45F8"/>
    <w:rsid w:val="008C5106"/>
    <w:rsid w:val="008C5253"/>
    <w:rsid w:val="008C5878"/>
    <w:rsid w:val="008D07F8"/>
    <w:rsid w:val="008D2A14"/>
    <w:rsid w:val="008D44ED"/>
    <w:rsid w:val="008F0BFC"/>
    <w:rsid w:val="008F25DE"/>
    <w:rsid w:val="008F37ED"/>
    <w:rsid w:val="00911C18"/>
    <w:rsid w:val="009217A4"/>
    <w:rsid w:val="00936448"/>
    <w:rsid w:val="00936E75"/>
    <w:rsid w:val="00941886"/>
    <w:rsid w:val="009420BF"/>
    <w:rsid w:val="00956282"/>
    <w:rsid w:val="00960549"/>
    <w:rsid w:val="00972835"/>
    <w:rsid w:val="00973BE7"/>
    <w:rsid w:val="009A2672"/>
    <w:rsid w:val="009A7765"/>
    <w:rsid w:val="009B1E6C"/>
    <w:rsid w:val="009C20A3"/>
    <w:rsid w:val="009C7124"/>
    <w:rsid w:val="009D2B98"/>
    <w:rsid w:val="009F49FE"/>
    <w:rsid w:val="00A0441A"/>
    <w:rsid w:val="00A04A44"/>
    <w:rsid w:val="00A10C11"/>
    <w:rsid w:val="00A142BC"/>
    <w:rsid w:val="00A23867"/>
    <w:rsid w:val="00A25A80"/>
    <w:rsid w:val="00A25BD2"/>
    <w:rsid w:val="00A26BEF"/>
    <w:rsid w:val="00A33206"/>
    <w:rsid w:val="00A5316F"/>
    <w:rsid w:val="00A60BF9"/>
    <w:rsid w:val="00A67110"/>
    <w:rsid w:val="00A7294E"/>
    <w:rsid w:val="00A84415"/>
    <w:rsid w:val="00A85B9C"/>
    <w:rsid w:val="00A9636D"/>
    <w:rsid w:val="00AA0560"/>
    <w:rsid w:val="00AD10F5"/>
    <w:rsid w:val="00AD413C"/>
    <w:rsid w:val="00AE666F"/>
    <w:rsid w:val="00AE723F"/>
    <w:rsid w:val="00B0606A"/>
    <w:rsid w:val="00B10868"/>
    <w:rsid w:val="00B13101"/>
    <w:rsid w:val="00B21BE1"/>
    <w:rsid w:val="00B24628"/>
    <w:rsid w:val="00B26EB7"/>
    <w:rsid w:val="00B359CE"/>
    <w:rsid w:val="00B50F30"/>
    <w:rsid w:val="00B700A9"/>
    <w:rsid w:val="00BA2AEF"/>
    <w:rsid w:val="00BB0362"/>
    <w:rsid w:val="00BB2A2B"/>
    <w:rsid w:val="00BC474A"/>
    <w:rsid w:val="00BD7113"/>
    <w:rsid w:val="00BE1DB5"/>
    <w:rsid w:val="00BE3489"/>
    <w:rsid w:val="00BF4C01"/>
    <w:rsid w:val="00BF7805"/>
    <w:rsid w:val="00C10E20"/>
    <w:rsid w:val="00C11141"/>
    <w:rsid w:val="00C1206C"/>
    <w:rsid w:val="00C14EE3"/>
    <w:rsid w:val="00C15185"/>
    <w:rsid w:val="00C243C4"/>
    <w:rsid w:val="00C24AC1"/>
    <w:rsid w:val="00C305BD"/>
    <w:rsid w:val="00C339D9"/>
    <w:rsid w:val="00C366B4"/>
    <w:rsid w:val="00C447F9"/>
    <w:rsid w:val="00C478A4"/>
    <w:rsid w:val="00C659AB"/>
    <w:rsid w:val="00C9513F"/>
    <w:rsid w:val="00CA74A6"/>
    <w:rsid w:val="00CD2BD6"/>
    <w:rsid w:val="00CD403A"/>
    <w:rsid w:val="00CD4A5A"/>
    <w:rsid w:val="00CF73D0"/>
    <w:rsid w:val="00CF7593"/>
    <w:rsid w:val="00D035A3"/>
    <w:rsid w:val="00D07CAF"/>
    <w:rsid w:val="00D11F6A"/>
    <w:rsid w:val="00D32AE3"/>
    <w:rsid w:val="00D37B27"/>
    <w:rsid w:val="00D513F6"/>
    <w:rsid w:val="00D6153C"/>
    <w:rsid w:val="00D6293B"/>
    <w:rsid w:val="00D67B9C"/>
    <w:rsid w:val="00D76D12"/>
    <w:rsid w:val="00D830EA"/>
    <w:rsid w:val="00D96F68"/>
    <w:rsid w:val="00DA3F85"/>
    <w:rsid w:val="00DA6BCC"/>
    <w:rsid w:val="00DB6281"/>
    <w:rsid w:val="00DB79CF"/>
    <w:rsid w:val="00DC72CD"/>
    <w:rsid w:val="00DD1996"/>
    <w:rsid w:val="00DD244B"/>
    <w:rsid w:val="00DE1093"/>
    <w:rsid w:val="00DE48D4"/>
    <w:rsid w:val="00DE5BFF"/>
    <w:rsid w:val="00DF2A38"/>
    <w:rsid w:val="00DF46D4"/>
    <w:rsid w:val="00DF4947"/>
    <w:rsid w:val="00E06161"/>
    <w:rsid w:val="00E142CA"/>
    <w:rsid w:val="00E22553"/>
    <w:rsid w:val="00E33EF0"/>
    <w:rsid w:val="00E36E49"/>
    <w:rsid w:val="00E444C7"/>
    <w:rsid w:val="00E50AF1"/>
    <w:rsid w:val="00E52E5F"/>
    <w:rsid w:val="00E73D6B"/>
    <w:rsid w:val="00E75D13"/>
    <w:rsid w:val="00E84901"/>
    <w:rsid w:val="00E93D1F"/>
    <w:rsid w:val="00EA2E3C"/>
    <w:rsid w:val="00EB02ED"/>
    <w:rsid w:val="00EB0D9A"/>
    <w:rsid w:val="00EC6E35"/>
    <w:rsid w:val="00ED0029"/>
    <w:rsid w:val="00ED6966"/>
    <w:rsid w:val="00EE4D33"/>
    <w:rsid w:val="00EE5B4F"/>
    <w:rsid w:val="00F14880"/>
    <w:rsid w:val="00F33759"/>
    <w:rsid w:val="00F36CA8"/>
    <w:rsid w:val="00F43851"/>
    <w:rsid w:val="00F46E11"/>
    <w:rsid w:val="00F5525A"/>
    <w:rsid w:val="00F74299"/>
    <w:rsid w:val="00F76BC1"/>
    <w:rsid w:val="00F852A8"/>
    <w:rsid w:val="00FA1309"/>
    <w:rsid w:val="00FA5587"/>
    <w:rsid w:val="00FB51CA"/>
    <w:rsid w:val="00FC2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50AE14"/>
  <w15:chartTrackingRefBased/>
  <w15:docId w15:val="{9C8330ED-286B-47A9-9CE5-A4F8DAE4F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63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63CD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5FB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D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63CD1"/>
    <w:pPr>
      <w:spacing w:after="0" w:line="240" w:lineRule="auto"/>
    </w:pPr>
  </w:style>
  <w:style w:type="paragraph" w:styleId="Title">
    <w:name w:val="Title"/>
    <w:basedOn w:val="Normal"/>
    <w:next w:val="Normal"/>
    <w:link w:val="TitleChar"/>
    <w:uiPriority w:val="10"/>
    <w:qFormat/>
    <w:rsid w:val="00763C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CD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217A4"/>
    <w:pPr>
      <w:outlineLvl w:val="9"/>
    </w:pPr>
    <w:rPr>
      <w:lang w:val="en-US"/>
    </w:rPr>
  </w:style>
  <w:style w:type="paragraph" w:styleId="TOC1">
    <w:name w:val="toc 1"/>
    <w:basedOn w:val="Normal"/>
    <w:next w:val="Normal"/>
    <w:autoRedefine/>
    <w:uiPriority w:val="39"/>
    <w:unhideWhenUsed/>
    <w:rsid w:val="00B21BE1"/>
    <w:pPr>
      <w:tabs>
        <w:tab w:val="left" w:pos="660"/>
        <w:tab w:val="right" w:leader="dot" w:pos="9016"/>
      </w:tabs>
      <w:spacing w:after="100"/>
    </w:pPr>
    <w:rPr>
      <w:noProof/>
    </w:rPr>
  </w:style>
  <w:style w:type="character" w:styleId="Hyperlink">
    <w:name w:val="Hyperlink"/>
    <w:basedOn w:val="DefaultParagraphFont"/>
    <w:uiPriority w:val="99"/>
    <w:unhideWhenUsed/>
    <w:rsid w:val="009217A4"/>
    <w:rPr>
      <w:color w:val="0563C1" w:themeColor="hyperlink"/>
      <w:u w:val="single"/>
    </w:rPr>
  </w:style>
  <w:style w:type="paragraph" w:styleId="Header">
    <w:name w:val="header"/>
    <w:basedOn w:val="Normal"/>
    <w:link w:val="HeaderChar"/>
    <w:uiPriority w:val="99"/>
    <w:unhideWhenUsed/>
    <w:rsid w:val="009420BF"/>
    <w:pPr>
      <w:tabs>
        <w:tab w:val="center" w:pos="4513"/>
        <w:tab w:val="right" w:pos="9026"/>
      </w:tabs>
    </w:pPr>
  </w:style>
  <w:style w:type="character" w:customStyle="1" w:styleId="HeaderChar">
    <w:name w:val="Header Char"/>
    <w:basedOn w:val="DefaultParagraphFont"/>
    <w:link w:val="Header"/>
    <w:uiPriority w:val="99"/>
    <w:rsid w:val="009420BF"/>
  </w:style>
  <w:style w:type="paragraph" w:styleId="Footer">
    <w:name w:val="footer"/>
    <w:basedOn w:val="Normal"/>
    <w:link w:val="FooterChar"/>
    <w:uiPriority w:val="99"/>
    <w:unhideWhenUsed/>
    <w:rsid w:val="009420BF"/>
    <w:pPr>
      <w:tabs>
        <w:tab w:val="center" w:pos="4513"/>
        <w:tab w:val="right" w:pos="9026"/>
      </w:tabs>
    </w:pPr>
  </w:style>
  <w:style w:type="character" w:customStyle="1" w:styleId="FooterChar">
    <w:name w:val="Footer Char"/>
    <w:basedOn w:val="DefaultParagraphFont"/>
    <w:link w:val="Footer"/>
    <w:uiPriority w:val="99"/>
    <w:rsid w:val="009420BF"/>
  </w:style>
  <w:style w:type="paragraph" w:styleId="Bibliography">
    <w:name w:val="Bibliography"/>
    <w:basedOn w:val="Normal"/>
    <w:next w:val="Normal"/>
    <w:uiPriority w:val="37"/>
    <w:unhideWhenUsed/>
    <w:rsid w:val="00A25BD2"/>
  </w:style>
  <w:style w:type="paragraph" w:styleId="ListParagraph">
    <w:name w:val="List Paragraph"/>
    <w:basedOn w:val="Normal"/>
    <w:uiPriority w:val="34"/>
    <w:qFormat/>
    <w:rsid w:val="005606A1"/>
    <w:pPr>
      <w:ind w:left="720"/>
      <w:contextualSpacing/>
    </w:pPr>
  </w:style>
  <w:style w:type="character" w:customStyle="1" w:styleId="Heading3Char">
    <w:name w:val="Heading 3 Char"/>
    <w:basedOn w:val="DefaultParagraphFont"/>
    <w:link w:val="Heading3"/>
    <w:uiPriority w:val="9"/>
    <w:semiHidden/>
    <w:rsid w:val="00045FB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56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28767">
      <w:bodyDiv w:val="1"/>
      <w:marLeft w:val="0"/>
      <w:marRight w:val="0"/>
      <w:marTop w:val="0"/>
      <w:marBottom w:val="0"/>
      <w:divBdr>
        <w:top w:val="none" w:sz="0" w:space="0" w:color="auto"/>
        <w:left w:val="none" w:sz="0" w:space="0" w:color="auto"/>
        <w:bottom w:val="none" w:sz="0" w:space="0" w:color="auto"/>
        <w:right w:val="none" w:sz="0" w:space="0" w:color="auto"/>
      </w:divBdr>
    </w:div>
    <w:div w:id="164638356">
      <w:bodyDiv w:val="1"/>
      <w:marLeft w:val="0"/>
      <w:marRight w:val="0"/>
      <w:marTop w:val="0"/>
      <w:marBottom w:val="0"/>
      <w:divBdr>
        <w:top w:val="none" w:sz="0" w:space="0" w:color="auto"/>
        <w:left w:val="none" w:sz="0" w:space="0" w:color="auto"/>
        <w:bottom w:val="none" w:sz="0" w:space="0" w:color="auto"/>
        <w:right w:val="none" w:sz="0" w:space="0" w:color="auto"/>
      </w:divBdr>
    </w:div>
    <w:div w:id="167062813">
      <w:bodyDiv w:val="1"/>
      <w:marLeft w:val="0"/>
      <w:marRight w:val="0"/>
      <w:marTop w:val="0"/>
      <w:marBottom w:val="0"/>
      <w:divBdr>
        <w:top w:val="none" w:sz="0" w:space="0" w:color="auto"/>
        <w:left w:val="none" w:sz="0" w:space="0" w:color="auto"/>
        <w:bottom w:val="none" w:sz="0" w:space="0" w:color="auto"/>
        <w:right w:val="none" w:sz="0" w:space="0" w:color="auto"/>
      </w:divBdr>
    </w:div>
    <w:div w:id="313070978">
      <w:bodyDiv w:val="1"/>
      <w:marLeft w:val="0"/>
      <w:marRight w:val="0"/>
      <w:marTop w:val="0"/>
      <w:marBottom w:val="0"/>
      <w:divBdr>
        <w:top w:val="none" w:sz="0" w:space="0" w:color="auto"/>
        <w:left w:val="none" w:sz="0" w:space="0" w:color="auto"/>
        <w:bottom w:val="none" w:sz="0" w:space="0" w:color="auto"/>
        <w:right w:val="none" w:sz="0" w:space="0" w:color="auto"/>
      </w:divBdr>
    </w:div>
    <w:div w:id="423309492">
      <w:bodyDiv w:val="1"/>
      <w:marLeft w:val="0"/>
      <w:marRight w:val="0"/>
      <w:marTop w:val="0"/>
      <w:marBottom w:val="0"/>
      <w:divBdr>
        <w:top w:val="none" w:sz="0" w:space="0" w:color="auto"/>
        <w:left w:val="none" w:sz="0" w:space="0" w:color="auto"/>
        <w:bottom w:val="none" w:sz="0" w:space="0" w:color="auto"/>
        <w:right w:val="none" w:sz="0" w:space="0" w:color="auto"/>
      </w:divBdr>
    </w:div>
    <w:div w:id="579213460">
      <w:bodyDiv w:val="1"/>
      <w:marLeft w:val="0"/>
      <w:marRight w:val="0"/>
      <w:marTop w:val="0"/>
      <w:marBottom w:val="0"/>
      <w:divBdr>
        <w:top w:val="none" w:sz="0" w:space="0" w:color="auto"/>
        <w:left w:val="none" w:sz="0" w:space="0" w:color="auto"/>
        <w:bottom w:val="none" w:sz="0" w:space="0" w:color="auto"/>
        <w:right w:val="none" w:sz="0" w:space="0" w:color="auto"/>
      </w:divBdr>
    </w:div>
    <w:div w:id="827018486">
      <w:bodyDiv w:val="1"/>
      <w:marLeft w:val="0"/>
      <w:marRight w:val="0"/>
      <w:marTop w:val="0"/>
      <w:marBottom w:val="0"/>
      <w:divBdr>
        <w:top w:val="none" w:sz="0" w:space="0" w:color="auto"/>
        <w:left w:val="none" w:sz="0" w:space="0" w:color="auto"/>
        <w:bottom w:val="none" w:sz="0" w:space="0" w:color="auto"/>
        <w:right w:val="none" w:sz="0" w:space="0" w:color="auto"/>
      </w:divBdr>
    </w:div>
    <w:div w:id="875502112">
      <w:bodyDiv w:val="1"/>
      <w:marLeft w:val="0"/>
      <w:marRight w:val="0"/>
      <w:marTop w:val="0"/>
      <w:marBottom w:val="0"/>
      <w:divBdr>
        <w:top w:val="none" w:sz="0" w:space="0" w:color="auto"/>
        <w:left w:val="none" w:sz="0" w:space="0" w:color="auto"/>
        <w:bottom w:val="none" w:sz="0" w:space="0" w:color="auto"/>
        <w:right w:val="none" w:sz="0" w:space="0" w:color="auto"/>
      </w:divBdr>
    </w:div>
    <w:div w:id="891578376">
      <w:bodyDiv w:val="1"/>
      <w:marLeft w:val="0"/>
      <w:marRight w:val="0"/>
      <w:marTop w:val="0"/>
      <w:marBottom w:val="0"/>
      <w:divBdr>
        <w:top w:val="none" w:sz="0" w:space="0" w:color="auto"/>
        <w:left w:val="none" w:sz="0" w:space="0" w:color="auto"/>
        <w:bottom w:val="none" w:sz="0" w:space="0" w:color="auto"/>
        <w:right w:val="none" w:sz="0" w:space="0" w:color="auto"/>
      </w:divBdr>
    </w:div>
    <w:div w:id="892277949">
      <w:bodyDiv w:val="1"/>
      <w:marLeft w:val="0"/>
      <w:marRight w:val="0"/>
      <w:marTop w:val="0"/>
      <w:marBottom w:val="0"/>
      <w:divBdr>
        <w:top w:val="none" w:sz="0" w:space="0" w:color="auto"/>
        <w:left w:val="none" w:sz="0" w:space="0" w:color="auto"/>
        <w:bottom w:val="none" w:sz="0" w:space="0" w:color="auto"/>
        <w:right w:val="none" w:sz="0" w:space="0" w:color="auto"/>
      </w:divBdr>
      <w:divsChild>
        <w:div w:id="209727861">
          <w:marLeft w:val="0"/>
          <w:marRight w:val="0"/>
          <w:marTop w:val="0"/>
          <w:marBottom w:val="240"/>
          <w:divBdr>
            <w:top w:val="none" w:sz="0" w:space="0" w:color="auto"/>
            <w:left w:val="none" w:sz="0" w:space="0" w:color="auto"/>
            <w:bottom w:val="none" w:sz="0" w:space="0" w:color="auto"/>
            <w:right w:val="none" w:sz="0" w:space="0" w:color="auto"/>
          </w:divBdr>
          <w:divsChild>
            <w:div w:id="1035883433">
              <w:marLeft w:val="0"/>
              <w:marRight w:val="0"/>
              <w:marTop w:val="0"/>
              <w:marBottom w:val="0"/>
              <w:divBdr>
                <w:top w:val="none" w:sz="0" w:space="0" w:color="auto"/>
                <w:left w:val="none" w:sz="0" w:space="0" w:color="auto"/>
                <w:bottom w:val="none" w:sz="0" w:space="0" w:color="auto"/>
                <w:right w:val="none" w:sz="0" w:space="0" w:color="auto"/>
              </w:divBdr>
              <w:divsChild>
                <w:div w:id="113745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239949">
      <w:bodyDiv w:val="1"/>
      <w:marLeft w:val="0"/>
      <w:marRight w:val="0"/>
      <w:marTop w:val="0"/>
      <w:marBottom w:val="0"/>
      <w:divBdr>
        <w:top w:val="none" w:sz="0" w:space="0" w:color="auto"/>
        <w:left w:val="none" w:sz="0" w:space="0" w:color="auto"/>
        <w:bottom w:val="none" w:sz="0" w:space="0" w:color="auto"/>
        <w:right w:val="none" w:sz="0" w:space="0" w:color="auto"/>
      </w:divBdr>
    </w:div>
    <w:div w:id="1118186836">
      <w:bodyDiv w:val="1"/>
      <w:marLeft w:val="0"/>
      <w:marRight w:val="0"/>
      <w:marTop w:val="0"/>
      <w:marBottom w:val="0"/>
      <w:divBdr>
        <w:top w:val="none" w:sz="0" w:space="0" w:color="auto"/>
        <w:left w:val="none" w:sz="0" w:space="0" w:color="auto"/>
        <w:bottom w:val="none" w:sz="0" w:space="0" w:color="auto"/>
        <w:right w:val="none" w:sz="0" w:space="0" w:color="auto"/>
      </w:divBdr>
    </w:div>
    <w:div w:id="1247225985">
      <w:bodyDiv w:val="1"/>
      <w:marLeft w:val="0"/>
      <w:marRight w:val="0"/>
      <w:marTop w:val="0"/>
      <w:marBottom w:val="0"/>
      <w:divBdr>
        <w:top w:val="none" w:sz="0" w:space="0" w:color="auto"/>
        <w:left w:val="none" w:sz="0" w:space="0" w:color="auto"/>
        <w:bottom w:val="none" w:sz="0" w:space="0" w:color="auto"/>
        <w:right w:val="none" w:sz="0" w:space="0" w:color="auto"/>
      </w:divBdr>
      <w:divsChild>
        <w:div w:id="569653481">
          <w:marLeft w:val="0"/>
          <w:marRight w:val="0"/>
          <w:marTop w:val="60"/>
          <w:marBottom w:val="0"/>
          <w:divBdr>
            <w:top w:val="none" w:sz="0" w:space="0" w:color="auto"/>
            <w:left w:val="none" w:sz="0" w:space="0" w:color="auto"/>
            <w:bottom w:val="none" w:sz="0" w:space="0" w:color="auto"/>
            <w:right w:val="none" w:sz="0" w:space="0" w:color="auto"/>
          </w:divBdr>
        </w:div>
        <w:div w:id="1712000645">
          <w:marLeft w:val="0"/>
          <w:marRight w:val="0"/>
          <w:marTop w:val="60"/>
          <w:marBottom w:val="0"/>
          <w:divBdr>
            <w:top w:val="none" w:sz="0" w:space="0" w:color="auto"/>
            <w:left w:val="none" w:sz="0" w:space="0" w:color="auto"/>
            <w:bottom w:val="none" w:sz="0" w:space="0" w:color="auto"/>
            <w:right w:val="none" w:sz="0" w:space="0" w:color="auto"/>
          </w:divBdr>
        </w:div>
        <w:div w:id="320431673">
          <w:marLeft w:val="0"/>
          <w:marRight w:val="0"/>
          <w:marTop w:val="60"/>
          <w:marBottom w:val="0"/>
          <w:divBdr>
            <w:top w:val="none" w:sz="0" w:space="0" w:color="auto"/>
            <w:left w:val="none" w:sz="0" w:space="0" w:color="auto"/>
            <w:bottom w:val="none" w:sz="0" w:space="0" w:color="auto"/>
            <w:right w:val="none" w:sz="0" w:space="0" w:color="auto"/>
          </w:divBdr>
        </w:div>
        <w:div w:id="1138913099">
          <w:marLeft w:val="0"/>
          <w:marRight w:val="0"/>
          <w:marTop w:val="60"/>
          <w:marBottom w:val="0"/>
          <w:divBdr>
            <w:top w:val="none" w:sz="0" w:space="0" w:color="auto"/>
            <w:left w:val="none" w:sz="0" w:space="0" w:color="auto"/>
            <w:bottom w:val="none" w:sz="0" w:space="0" w:color="auto"/>
            <w:right w:val="none" w:sz="0" w:space="0" w:color="auto"/>
          </w:divBdr>
        </w:div>
        <w:div w:id="841044165">
          <w:marLeft w:val="0"/>
          <w:marRight w:val="0"/>
          <w:marTop w:val="60"/>
          <w:marBottom w:val="0"/>
          <w:divBdr>
            <w:top w:val="none" w:sz="0" w:space="0" w:color="auto"/>
            <w:left w:val="none" w:sz="0" w:space="0" w:color="auto"/>
            <w:bottom w:val="none" w:sz="0" w:space="0" w:color="auto"/>
            <w:right w:val="none" w:sz="0" w:space="0" w:color="auto"/>
          </w:divBdr>
        </w:div>
        <w:div w:id="1018317538">
          <w:marLeft w:val="0"/>
          <w:marRight w:val="0"/>
          <w:marTop w:val="60"/>
          <w:marBottom w:val="0"/>
          <w:divBdr>
            <w:top w:val="none" w:sz="0" w:space="0" w:color="auto"/>
            <w:left w:val="none" w:sz="0" w:space="0" w:color="auto"/>
            <w:bottom w:val="none" w:sz="0" w:space="0" w:color="auto"/>
            <w:right w:val="none" w:sz="0" w:space="0" w:color="auto"/>
          </w:divBdr>
        </w:div>
        <w:div w:id="1836997400">
          <w:marLeft w:val="0"/>
          <w:marRight w:val="0"/>
          <w:marTop w:val="60"/>
          <w:marBottom w:val="0"/>
          <w:divBdr>
            <w:top w:val="none" w:sz="0" w:space="0" w:color="auto"/>
            <w:left w:val="none" w:sz="0" w:space="0" w:color="auto"/>
            <w:bottom w:val="none" w:sz="0" w:space="0" w:color="auto"/>
            <w:right w:val="none" w:sz="0" w:space="0" w:color="auto"/>
          </w:divBdr>
        </w:div>
        <w:div w:id="1006516906">
          <w:marLeft w:val="0"/>
          <w:marRight w:val="0"/>
          <w:marTop w:val="60"/>
          <w:marBottom w:val="0"/>
          <w:divBdr>
            <w:top w:val="none" w:sz="0" w:space="0" w:color="auto"/>
            <w:left w:val="none" w:sz="0" w:space="0" w:color="auto"/>
            <w:bottom w:val="none" w:sz="0" w:space="0" w:color="auto"/>
            <w:right w:val="none" w:sz="0" w:space="0" w:color="auto"/>
          </w:divBdr>
        </w:div>
        <w:div w:id="818228819">
          <w:marLeft w:val="0"/>
          <w:marRight w:val="0"/>
          <w:marTop w:val="60"/>
          <w:marBottom w:val="0"/>
          <w:divBdr>
            <w:top w:val="none" w:sz="0" w:space="0" w:color="auto"/>
            <w:left w:val="none" w:sz="0" w:space="0" w:color="auto"/>
            <w:bottom w:val="none" w:sz="0" w:space="0" w:color="auto"/>
            <w:right w:val="none" w:sz="0" w:space="0" w:color="auto"/>
          </w:divBdr>
        </w:div>
      </w:divsChild>
    </w:div>
    <w:div w:id="1535649939">
      <w:bodyDiv w:val="1"/>
      <w:marLeft w:val="0"/>
      <w:marRight w:val="0"/>
      <w:marTop w:val="0"/>
      <w:marBottom w:val="0"/>
      <w:divBdr>
        <w:top w:val="none" w:sz="0" w:space="0" w:color="auto"/>
        <w:left w:val="none" w:sz="0" w:space="0" w:color="auto"/>
        <w:bottom w:val="none" w:sz="0" w:space="0" w:color="auto"/>
        <w:right w:val="none" w:sz="0" w:space="0" w:color="auto"/>
      </w:divBdr>
    </w:div>
    <w:div w:id="1536309889">
      <w:bodyDiv w:val="1"/>
      <w:marLeft w:val="0"/>
      <w:marRight w:val="0"/>
      <w:marTop w:val="0"/>
      <w:marBottom w:val="0"/>
      <w:divBdr>
        <w:top w:val="none" w:sz="0" w:space="0" w:color="auto"/>
        <w:left w:val="none" w:sz="0" w:space="0" w:color="auto"/>
        <w:bottom w:val="none" w:sz="0" w:space="0" w:color="auto"/>
        <w:right w:val="none" w:sz="0" w:space="0" w:color="auto"/>
      </w:divBdr>
    </w:div>
    <w:div w:id="1676227866">
      <w:bodyDiv w:val="1"/>
      <w:marLeft w:val="0"/>
      <w:marRight w:val="0"/>
      <w:marTop w:val="0"/>
      <w:marBottom w:val="0"/>
      <w:divBdr>
        <w:top w:val="none" w:sz="0" w:space="0" w:color="auto"/>
        <w:left w:val="none" w:sz="0" w:space="0" w:color="auto"/>
        <w:bottom w:val="none" w:sz="0" w:space="0" w:color="auto"/>
        <w:right w:val="none" w:sz="0" w:space="0" w:color="auto"/>
      </w:divBdr>
    </w:div>
    <w:div w:id="1740516044">
      <w:bodyDiv w:val="1"/>
      <w:marLeft w:val="0"/>
      <w:marRight w:val="0"/>
      <w:marTop w:val="0"/>
      <w:marBottom w:val="0"/>
      <w:divBdr>
        <w:top w:val="none" w:sz="0" w:space="0" w:color="auto"/>
        <w:left w:val="none" w:sz="0" w:space="0" w:color="auto"/>
        <w:bottom w:val="none" w:sz="0" w:space="0" w:color="auto"/>
        <w:right w:val="none" w:sz="0" w:space="0" w:color="auto"/>
      </w:divBdr>
    </w:div>
    <w:div w:id="1874222081">
      <w:bodyDiv w:val="1"/>
      <w:marLeft w:val="0"/>
      <w:marRight w:val="0"/>
      <w:marTop w:val="0"/>
      <w:marBottom w:val="0"/>
      <w:divBdr>
        <w:top w:val="none" w:sz="0" w:space="0" w:color="auto"/>
        <w:left w:val="none" w:sz="0" w:space="0" w:color="auto"/>
        <w:bottom w:val="none" w:sz="0" w:space="0" w:color="auto"/>
        <w:right w:val="none" w:sz="0" w:space="0" w:color="auto"/>
      </w:divBdr>
    </w:div>
    <w:div w:id="2035691676">
      <w:bodyDiv w:val="1"/>
      <w:marLeft w:val="0"/>
      <w:marRight w:val="0"/>
      <w:marTop w:val="0"/>
      <w:marBottom w:val="0"/>
      <w:divBdr>
        <w:top w:val="none" w:sz="0" w:space="0" w:color="auto"/>
        <w:left w:val="none" w:sz="0" w:space="0" w:color="auto"/>
        <w:bottom w:val="none" w:sz="0" w:space="0" w:color="auto"/>
        <w:right w:val="none" w:sz="0" w:space="0" w:color="auto"/>
      </w:divBdr>
    </w:div>
    <w:div w:id="2043751049">
      <w:bodyDiv w:val="1"/>
      <w:marLeft w:val="0"/>
      <w:marRight w:val="0"/>
      <w:marTop w:val="0"/>
      <w:marBottom w:val="0"/>
      <w:divBdr>
        <w:top w:val="none" w:sz="0" w:space="0" w:color="auto"/>
        <w:left w:val="none" w:sz="0" w:space="0" w:color="auto"/>
        <w:bottom w:val="none" w:sz="0" w:space="0" w:color="auto"/>
        <w:right w:val="none" w:sz="0" w:space="0" w:color="auto"/>
      </w:divBdr>
    </w:div>
    <w:div w:id="2047175123">
      <w:bodyDiv w:val="1"/>
      <w:marLeft w:val="0"/>
      <w:marRight w:val="0"/>
      <w:marTop w:val="0"/>
      <w:marBottom w:val="0"/>
      <w:divBdr>
        <w:top w:val="none" w:sz="0" w:space="0" w:color="auto"/>
        <w:left w:val="none" w:sz="0" w:space="0" w:color="auto"/>
        <w:bottom w:val="none" w:sz="0" w:space="0" w:color="auto"/>
        <w:right w:val="none" w:sz="0" w:space="0" w:color="auto"/>
      </w:divBdr>
    </w:div>
    <w:div w:id="205766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emf"/><Relationship Id="rId34" Type="http://schemas.openxmlformats.org/officeDocument/2006/relationships/image" Target="media/image26.png"/><Relationship Id="rId42" Type="http://schemas.openxmlformats.org/officeDocument/2006/relationships/hyperlink" Target="https://getgist.com/two-way-conversation/" TargetMode="External"/><Relationship Id="rId47" Type="http://schemas.openxmlformats.org/officeDocument/2006/relationships/hyperlink" Target="https://files.eric.ed.gov/fulltext/EJ919871.pdf" TargetMode="External"/><Relationship Id="rId50" Type="http://schemas.openxmlformats.org/officeDocument/2006/relationships/hyperlink" Target="https://ecommercedb.com/en/markets/gb/all" TargetMode="External"/><Relationship Id="rId55" Type="http://schemas.openxmlformats.org/officeDocument/2006/relationships/hyperlink" Target="https://www.theguardian.com/small-business-network/2013/jan/24/create-good-business-website" TargetMode="External"/><Relationship Id="rId63" Type="http://schemas.openxmlformats.org/officeDocument/2006/relationships/hyperlink" Target="https://blog.taboola.com/importance-of-brand-awareness/" TargetMode="External"/><Relationship Id="rId68" Type="http://schemas.openxmlformats.org/officeDocument/2006/relationships/image" Target="media/image36.png"/><Relationship Id="rId7" Type="http://schemas.openxmlformats.org/officeDocument/2006/relationships/endnotes" Target="endnotes.xml"/><Relationship Id="rId71"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gradcoach.com/saunders-research-onion/" TargetMode="External"/><Relationship Id="rId53" Type="http://schemas.openxmlformats.org/officeDocument/2006/relationships/hyperlink" Target="http://hubspot.com/" TargetMode="External"/><Relationship Id="rId58" Type="http://schemas.openxmlformats.org/officeDocument/2006/relationships/hyperlink" Target="http://files.mercia-group.co.uk/add_value_to_your_clients_relationships.pdf" TargetMode="External"/><Relationship Id="rId66" Type="http://schemas.openxmlformats.org/officeDocument/2006/relationships/image" Target="media/image34.png"/><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businessinsider.com/facebook-dominates-most-popular-social-media-apps-chart-2017-7?r=US&amp;IR=T" TargetMode="External"/><Relationship Id="rId57" Type="http://schemas.openxmlformats.org/officeDocument/2006/relationships/hyperlink" Target="https://blog.globalwebindex.com/trends/qualitative-vs-quantitative/#:~:text=Quantitative%20Research%20Pros%3A,relates%20to%20close%2Dended%20information" TargetMode="External"/><Relationship Id="rId61" Type="http://schemas.openxmlformats.org/officeDocument/2006/relationships/hyperlink" Target="https://www.ons.gov.uk/peoplepopulationandcommunity/householdcharacteristics/homeinternetandsocialmediausage/bulletins/internetaccesshouseholdsandindividuals/202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hyperlink" Target="https://www.smartinsights.com/social-media-marketing/social-media-strategy/new-global-social-media-research/" TargetMode="External"/><Relationship Id="rId52" Type="http://schemas.openxmlformats.org/officeDocument/2006/relationships/hyperlink" Target="https://www.strategyanalytics.com/strategy-analytics/news/strategy-analytics-press-releases/strategy-analytics-press-release/2015/02/18/digital-to-account-for-50-of-uk-adspend-in-2015" TargetMode="External"/><Relationship Id="rId60" Type="http://schemas.openxmlformats.org/officeDocument/2006/relationships/hyperlink" Target="https://mashable.com/2013/05/12/two-way-conversation/?europe=true" TargetMode="External"/><Relationship Id="rId65" Type="http://schemas.openxmlformats.org/officeDocument/2006/relationships/hyperlink" Target="https://www.wordstream.com/ppc#:~:text=PPC%20stands%20for%20pay%2Dper,most%20popular%20forms%20of%20PPC"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oursocialtimes.com/uk-digital-marketing-in-2015-statistics-and-analysis/" TargetMode="External"/><Relationship Id="rId48" Type="http://schemas.openxmlformats.org/officeDocument/2006/relationships/hyperlink" Target="https://dma.org.uk/uploads/National%20Client%20Email%20Report%202013_53fdd7e6684de.pdf" TargetMode="External"/><Relationship Id="rId56" Type="http://schemas.openxmlformats.org/officeDocument/2006/relationships/hyperlink" Target="https://www.webstrategiesinc.com/blog/how-much-budget-for-online-marketing-in-2014" TargetMode="External"/><Relationship Id="rId64" Type="http://schemas.openxmlformats.org/officeDocument/2006/relationships/hyperlink" Target="https://www.webfx.com/internet-marketing/actionable-digital-marketing-strategies.html#ppc" TargetMode="External"/><Relationship Id="rId69" Type="http://schemas.openxmlformats.org/officeDocument/2006/relationships/image" Target="media/image37.png"/><Relationship Id="rId8" Type="http://schemas.openxmlformats.org/officeDocument/2006/relationships/image" Target="media/image1.jpeg"/><Relationship Id="rId51" Type="http://schemas.openxmlformats.org/officeDocument/2006/relationships/hyperlink" Target="https://www.statista.com/markets/413/e-commerce/" TargetMode="External"/><Relationship Id="rId72"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snapsurveys.com/blog/4-main-benefits-survey-research/" TargetMode="External"/><Relationship Id="rId59" Type="http://schemas.openxmlformats.org/officeDocument/2006/relationships/hyperlink" Target="https://www.history.com/news/the-worlds-first-web-site" TargetMode="External"/><Relationship Id="rId67" Type="http://schemas.openxmlformats.org/officeDocument/2006/relationships/image" Target="media/image35.png"/><Relationship Id="rId20" Type="http://schemas.openxmlformats.org/officeDocument/2006/relationships/chart" Target="charts/chart1.xml"/><Relationship Id="rId41" Type="http://schemas.openxmlformats.org/officeDocument/2006/relationships/image" Target="media/image33.png"/><Relationship Id="rId54" Type="http://schemas.openxmlformats.org/officeDocument/2006/relationships/hyperlink" Target="https://smeneeds.co.uk/how-much-should-a-small-business-spend-on-marketing/" TargetMode="External"/><Relationship Id="rId62" Type="http://schemas.openxmlformats.org/officeDocument/2006/relationships/hyperlink" Target="https://www.theguardian.com/small-business-network/2013/mar/14/web-content-online-sales" TargetMode="External"/><Relationship Id="rId70" Type="http://schemas.openxmlformats.org/officeDocument/2006/relationships/image" Target="media/image38.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sh%20Lewis\Documents\The%20Sweet%20Co\SWEET%20CO%20WEEKLY%20SALES%20PURCHASES%20(version%201)%20(version%201).xlsb.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baseline="0"/>
              <a:t>Social media platfomrs used by the buisness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22808017018177296"/>
          <c:y val="0.12046345368823368"/>
          <c:w val="0.66914194101371849"/>
          <c:h val="0.71428614416842839"/>
        </c:manualLayout>
      </c:layout>
      <c:barChart>
        <c:barDir val="bar"/>
        <c:grouping val="clustered"/>
        <c:varyColors val="0"/>
        <c:ser>
          <c:idx val="0"/>
          <c:order val="0"/>
          <c:tx>
            <c:strRef>
              <c:f>Sheet1!$C$3</c:f>
              <c:strCache>
                <c:ptCount val="1"/>
                <c:pt idx="0">
                  <c:v>Users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Sheet1!$B$4:$B$8</c:f>
              <c:strCache>
                <c:ptCount val="5"/>
                <c:pt idx="0">
                  <c:v>Facebook</c:v>
                </c:pt>
                <c:pt idx="1">
                  <c:v>Twitter</c:v>
                </c:pt>
                <c:pt idx="2">
                  <c:v>Instagram</c:v>
                </c:pt>
                <c:pt idx="3">
                  <c:v>Tiktok</c:v>
                </c:pt>
                <c:pt idx="4">
                  <c:v>Youtube</c:v>
                </c:pt>
              </c:strCache>
            </c:strRef>
          </c:cat>
          <c:val>
            <c:numRef>
              <c:f>Sheet1!$C$4:$C$8</c:f>
              <c:numCache>
                <c:formatCode>General</c:formatCode>
                <c:ptCount val="5"/>
                <c:pt idx="0">
                  <c:v>78</c:v>
                </c:pt>
                <c:pt idx="1">
                  <c:v>19</c:v>
                </c:pt>
                <c:pt idx="2">
                  <c:v>50</c:v>
                </c:pt>
                <c:pt idx="3">
                  <c:v>49</c:v>
                </c:pt>
                <c:pt idx="4">
                  <c:v>29</c:v>
                </c:pt>
              </c:numCache>
            </c:numRef>
          </c:val>
          <c:extLst>
            <c:ext xmlns:c16="http://schemas.microsoft.com/office/drawing/2014/chart" uri="{C3380CC4-5D6E-409C-BE32-E72D297353CC}">
              <c16:uniqueId val="{00000000-D444-4E8F-9928-E0C7B57472F4}"/>
            </c:ext>
          </c:extLst>
        </c:ser>
        <c:dLbls>
          <c:showLegendKey val="0"/>
          <c:showVal val="0"/>
          <c:showCatName val="0"/>
          <c:showSerName val="0"/>
          <c:showPercent val="0"/>
          <c:showBubbleSize val="0"/>
        </c:dLbls>
        <c:gapWidth val="100"/>
        <c:axId val="490064144"/>
        <c:axId val="490062544"/>
      </c:barChart>
      <c:catAx>
        <c:axId val="490064144"/>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Social Media Platform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0062544"/>
        <c:crosses val="autoZero"/>
        <c:auto val="1"/>
        <c:lblAlgn val="ctr"/>
        <c:lblOffset val="100"/>
        <c:noMultiLvlLbl val="0"/>
      </c:catAx>
      <c:valAx>
        <c:axId val="490062544"/>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Occurance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006414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1FAE3A-FB19-4B26-838F-477646A7E971}">
  <we:reference id="f78a3046-9e99-4300-aa2b-5814002b01a2" version="1.26.0.0" store="EXCatalog" storeType="EXCatalog"/>
  <we:alternateReferences>
    <we:reference id="WA104382081" version="1.2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Dep20</b:Tag>
    <b:SourceType>Report</b:SourceType>
    <b:Guid>{E02AC313-C28F-45C6-8D44-73B20BE358D9}</b:Guid>
    <b:Author>
      <b:Author>
        <b:NameList>
          <b:Person>
            <b:Last>Department for Business</b:Last>
            <b:First>Energy</b:First>
            <b:Middle>&amp; Industrial Strategy</b:Middle>
          </b:Person>
        </b:NameList>
      </b:Author>
    </b:Author>
    <b:Title>Business population estimates for the UK and regions 2020: statistical release</b:Title>
    <b:Year>2020</b:Year>
    <b:Publisher>The National Archives</b:Publisher>
    <b:Pages>3</b:Pages>
    <b:URL>https://assets.publishing.service.gov.uk/government/uploads/system/uploads/attachment_data/file/923565/2020_Business_Population_Estimates_for_the_UK_and_regions_Statistical_Release.pdf</b:URL>
    <b:RefOrder>2</b:RefOrder>
  </b:Source>
  <b:Source>
    <b:Tag>Kia98</b:Tag>
    <b:SourceType>JournalArticle</b:SourceType>
    <b:Guid>{ACC0765D-2654-4DC8-9E6D-C4A9B6420018}</b:Guid>
    <b:Title>Marketing opportunities in the digital world</b:Title>
    <b:Year>1998</b:Year>
    <b:Author>
      <b:Author>
        <b:NameList>
          <b:Person>
            <b:Last>Kiani</b:Last>
            <b:First>G</b:First>
            <b:Middle>Reza</b:Middle>
          </b:Person>
        </b:NameList>
      </b:Author>
    </b:Author>
    <b:JournalName>Scholarly Journals</b:JournalName>
    <b:RefOrder>3</b:RefOrder>
  </b:Source>
  <b:Source>
    <b:Tag>Eli18</b:Tag>
    <b:SourceType>InternetSite</b:SourceType>
    <b:Guid>{7FE784F3-875B-4FE4-8C60-28AE12505894}</b:Guid>
    <b:Title>The World’s First Web Site</b:Title>
    <b:Year>2018</b:Year>
    <b:Author>
      <b:Author>
        <b:NameList>
          <b:Person>
            <b:Last>Nix</b:Last>
            <b:First>Elizabeth</b:First>
          </b:Person>
        </b:NameList>
      </b:Author>
    </b:Author>
    <b:InternetSiteTitle>Histroy </b:InternetSiteTitle>
    <b:URL>https://www.history.com/news/the-worlds-first-web-site</b:URL>
    <b:RefOrder>1</b:RefOrder>
  </b:Source>
</b:Sources>
</file>

<file path=customXml/itemProps1.xml><?xml version="1.0" encoding="utf-8"?>
<ds:datastoreItem xmlns:ds="http://schemas.openxmlformats.org/officeDocument/2006/customXml" ds:itemID="{EB70ED1C-7A4C-4EF9-B2FF-50F6FB96E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11765</Words>
  <Characters>67066</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 (1805618)</dc:creator>
  <cp:keywords/>
  <dc:description/>
  <cp:lastModifiedBy>Josh Lewis (1805618)</cp:lastModifiedBy>
  <cp:revision>2</cp:revision>
  <dcterms:created xsi:type="dcterms:W3CDTF">2021-04-19T14:59:00Z</dcterms:created>
  <dcterms:modified xsi:type="dcterms:W3CDTF">2021-04-19T14:59:00Z</dcterms:modified>
</cp:coreProperties>
</file>