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93E9D8" w14:textId="77777777" w:rsidR="00447975" w:rsidRPr="00194A03" w:rsidRDefault="00447975" w:rsidP="00447975">
      <w:r w:rsidRPr="00194A03">
        <w:rPr>
          <w:b/>
          <w:noProof/>
        </w:rPr>
        <w:drawing>
          <wp:inline distT="0" distB="0" distL="0" distR="0" wp14:anchorId="159289C0" wp14:editId="31BB3622">
            <wp:extent cx="2209800" cy="742950"/>
            <wp:effectExtent l="0" t="0" r="0" b="0"/>
            <wp:docPr id="1628887947"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007EFA3C" w14:textId="77777777" w:rsidR="00447975" w:rsidRPr="00194A03" w:rsidRDefault="00447975" w:rsidP="00447975">
      <w:r w:rsidRPr="00194A03">
        <w:t>Applied Leadership and Management in the Workplace</w:t>
      </w:r>
      <w:r w:rsidRPr="00194A03">
        <w:br/>
        <w:t xml:space="preserve">Module Assignment Submission </w:t>
      </w:r>
      <w:r w:rsidRPr="00194A03">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447975" w:rsidRPr="00194A03" w14:paraId="7901A9CD" w14:textId="77777777" w:rsidTr="00400E8E">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2527F87" w14:textId="77777777" w:rsidR="00447975" w:rsidRPr="00194A03" w:rsidRDefault="00447975" w:rsidP="00400E8E">
            <w:r w:rsidRPr="00194A03">
              <w:t>Student Name:</w:t>
            </w:r>
          </w:p>
        </w:tc>
        <w:tc>
          <w:tcPr>
            <w:tcW w:w="6055" w:type="dxa"/>
            <w:tcBorders>
              <w:top w:val="single" w:sz="4" w:space="0" w:color="000000"/>
              <w:left w:val="single" w:sz="4" w:space="0" w:color="000000"/>
              <w:bottom w:val="single" w:sz="4" w:space="0" w:color="000000"/>
              <w:right w:val="single" w:sz="4" w:space="0" w:color="000000"/>
            </w:tcBorders>
          </w:tcPr>
          <w:p w14:paraId="51F32C91" w14:textId="77777777" w:rsidR="00447975" w:rsidRPr="00194A03" w:rsidRDefault="00447975" w:rsidP="00400E8E">
            <w:r>
              <w:t>Andrew White</w:t>
            </w:r>
          </w:p>
        </w:tc>
      </w:tr>
      <w:tr w:rsidR="00447975" w:rsidRPr="00194A03" w14:paraId="092CDF4D" w14:textId="77777777" w:rsidTr="00400E8E">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FDC0E04" w14:textId="77777777" w:rsidR="00447975" w:rsidRPr="00194A03" w:rsidRDefault="00447975" w:rsidP="00400E8E">
            <w:r w:rsidRPr="00194A03">
              <w:t>Student Number:</w:t>
            </w:r>
          </w:p>
        </w:tc>
        <w:tc>
          <w:tcPr>
            <w:tcW w:w="6055" w:type="dxa"/>
            <w:tcBorders>
              <w:top w:val="single" w:sz="4" w:space="0" w:color="000000"/>
              <w:left w:val="single" w:sz="4" w:space="0" w:color="000000"/>
              <w:bottom w:val="single" w:sz="4" w:space="0" w:color="000000"/>
              <w:right w:val="single" w:sz="4" w:space="0" w:color="000000"/>
            </w:tcBorders>
          </w:tcPr>
          <w:p w14:paraId="481282B3" w14:textId="77777777" w:rsidR="00447975" w:rsidRPr="00194A03" w:rsidRDefault="00447975" w:rsidP="00400E8E">
            <w:r>
              <w:t>2503042</w:t>
            </w:r>
          </w:p>
        </w:tc>
      </w:tr>
      <w:tr w:rsidR="00447975" w:rsidRPr="00194A03" w14:paraId="7C498974" w14:textId="77777777" w:rsidTr="00400E8E">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97F5163" w14:textId="77777777" w:rsidR="00447975" w:rsidRPr="00194A03" w:rsidRDefault="00447975" w:rsidP="00400E8E">
            <w:r w:rsidRPr="00194A03">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4461F039" w14:textId="4C587B6E" w:rsidR="00447975" w:rsidRPr="00194A03" w:rsidRDefault="00447975" w:rsidP="00400E8E">
            <w:r w:rsidRPr="00194A03">
              <w:t>BMSK401</w:t>
            </w:r>
            <w:r>
              <w:t>3</w:t>
            </w:r>
          </w:p>
        </w:tc>
      </w:tr>
      <w:tr w:rsidR="00447975" w:rsidRPr="00194A03" w14:paraId="56F5E411" w14:textId="77777777" w:rsidTr="00400E8E">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C2B23AC" w14:textId="77777777" w:rsidR="00447975" w:rsidRPr="00194A03" w:rsidRDefault="00447975" w:rsidP="00400E8E">
            <w:r w:rsidRPr="00194A03">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0E045321" w14:textId="5840DF51" w:rsidR="00447975" w:rsidRPr="00194A03" w:rsidRDefault="00447975" w:rsidP="00400E8E">
            <w:r>
              <w:t>Management Communication</w:t>
            </w:r>
          </w:p>
        </w:tc>
      </w:tr>
    </w:tbl>
    <w:p w14:paraId="323B3A2A" w14:textId="77777777" w:rsidR="00447975" w:rsidRPr="00194A03" w:rsidRDefault="00447975" w:rsidP="00447975"/>
    <w:p w14:paraId="25333CDE" w14:textId="77777777" w:rsidR="00447975" w:rsidRPr="00194A03" w:rsidRDefault="00447975" w:rsidP="00447975">
      <w:pPr>
        <w:rPr>
          <w:b/>
        </w:rPr>
      </w:pPr>
      <w:r w:rsidRPr="00194A03">
        <w:rPr>
          <w:b/>
        </w:rPr>
        <w:t>Statement of Confirmation of Authenticity</w:t>
      </w:r>
    </w:p>
    <w:p w14:paraId="39B2E1CC" w14:textId="77777777" w:rsidR="00447975" w:rsidRPr="00194A03" w:rsidRDefault="00447975" w:rsidP="00447975">
      <w:r w:rsidRPr="00194A03">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E8D1E16" w14:textId="77777777" w:rsidR="00447975" w:rsidRPr="00194A03" w:rsidRDefault="00447975" w:rsidP="00447975">
      <w:r w:rsidRPr="00194A03">
        <w:t>Attention is drawn to the plagiarism and unfair practice policies of both the University and of ILM.</w:t>
      </w:r>
    </w:p>
    <w:p w14:paraId="26C7F6B4" w14:textId="77777777" w:rsidR="00447975" w:rsidRPr="00194A03" w:rsidRDefault="00447975" w:rsidP="00447975">
      <w:r w:rsidRPr="00194A03">
        <w:br w:type="page"/>
      </w:r>
    </w:p>
    <w:p w14:paraId="60502085" w14:textId="77777777" w:rsidR="00447975" w:rsidRPr="001229A2" w:rsidRDefault="00447975" w:rsidP="00447975">
      <w:pPr>
        <w:rPr>
          <w:b/>
          <w:bCs/>
        </w:rPr>
      </w:pPr>
      <w:r w:rsidRPr="001229A2">
        <w:rPr>
          <w:b/>
          <w:bCs/>
        </w:rPr>
        <w:lastRenderedPageBreak/>
        <w:t>Table of Contents</w:t>
      </w:r>
    </w:p>
    <w:sdt>
      <w:sdtPr>
        <w:id w:val="-2053372548"/>
        <w:docPartObj>
          <w:docPartGallery w:val="Table of Contents"/>
          <w:docPartUnique/>
        </w:docPartObj>
      </w:sdtPr>
      <w:sdtContent>
        <w:p w14:paraId="7CFC72F1" w14:textId="77777777" w:rsidR="00447975" w:rsidRPr="00194A03" w:rsidRDefault="00447975" w:rsidP="00447975">
          <w:r w:rsidRPr="00194A03">
            <w:fldChar w:fldCharType="begin"/>
          </w:r>
          <w:r w:rsidRPr="00194A03">
            <w:instrText xml:space="preserve"> TOC \h \u \z </w:instrText>
          </w:r>
          <w:r w:rsidRPr="00194A03">
            <w:fldChar w:fldCharType="separate"/>
          </w:r>
          <w:hyperlink r:id="rId7" w:anchor="_Toc213243672" w:history="1">
            <w:r w:rsidRPr="00194A03">
              <w:rPr>
                <w:rStyle w:val="Hyperlink"/>
              </w:rPr>
              <w:t>Introduction</w:t>
            </w:r>
            <w:r>
              <w:rPr>
                <w:rStyle w:val="Hyperlink"/>
              </w:rPr>
              <w:tab/>
            </w:r>
            <w:r>
              <w:rPr>
                <w:rStyle w:val="Hyperlink"/>
              </w:rPr>
              <w:tab/>
            </w:r>
            <w:r>
              <w:rPr>
                <w:rStyle w:val="Hyperlink"/>
              </w:rPr>
              <w:tab/>
            </w:r>
            <w:r>
              <w:rPr>
                <w:rStyle w:val="Hyperlink"/>
              </w:rPr>
              <w:tab/>
            </w:r>
            <w:r>
              <w:rPr>
                <w:rStyle w:val="Hyperlink"/>
              </w:rPr>
              <w:tab/>
            </w:r>
            <w:r w:rsidRPr="00194A03">
              <w:rPr>
                <w:rStyle w:val="Hyperlink"/>
                <w:webHidden/>
              </w:rPr>
              <w:tab/>
            </w:r>
            <w:r w:rsidRPr="00194A03">
              <w:rPr>
                <w:rStyle w:val="Hyperlink"/>
                <w:webHidden/>
              </w:rPr>
              <w:fldChar w:fldCharType="begin"/>
            </w:r>
            <w:r w:rsidRPr="00194A03">
              <w:rPr>
                <w:rStyle w:val="Hyperlink"/>
                <w:webHidden/>
              </w:rPr>
              <w:instrText xml:space="preserve"> PAGEREF _Toc213243672 \h </w:instrText>
            </w:r>
            <w:r w:rsidRPr="00194A03">
              <w:rPr>
                <w:rStyle w:val="Hyperlink"/>
                <w:webHidden/>
              </w:rPr>
            </w:r>
            <w:r w:rsidRPr="00194A03">
              <w:rPr>
                <w:rStyle w:val="Hyperlink"/>
                <w:webHidden/>
              </w:rPr>
              <w:fldChar w:fldCharType="separate"/>
            </w:r>
            <w:r w:rsidRPr="00194A03">
              <w:rPr>
                <w:rStyle w:val="Hyperlink"/>
                <w:webHidden/>
              </w:rPr>
              <w:t>3</w:t>
            </w:r>
            <w:r w:rsidRPr="00194A03">
              <w:rPr>
                <w:rStyle w:val="Hyperlink"/>
                <w:webHidden/>
              </w:rPr>
              <w:fldChar w:fldCharType="end"/>
            </w:r>
          </w:hyperlink>
        </w:p>
        <w:p w14:paraId="7BD28594" w14:textId="41D2050E" w:rsidR="00447975" w:rsidRPr="00194A03" w:rsidRDefault="00030B64" w:rsidP="00447975">
          <w:r>
            <w:t>Management communication</w:t>
          </w:r>
          <w:hyperlink r:id="rId8" w:anchor="_Toc213243673" w:history="1">
            <w:r w:rsidR="00447975" w:rsidRPr="00194A03">
              <w:rPr>
                <w:rStyle w:val="Hyperlink"/>
                <w:webHidden/>
              </w:rPr>
              <w:tab/>
            </w:r>
            <w:r w:rsidR="0052739C">
              <w:rPr>
                <w:rStyle w:val="Hyperlink"/>
                <w:webHidden/>
              </w:rPr>
              <w:tab/>
            </w:r>
            <w:r w:rsidR="00D1240D">
              <w:rPr>
                <w:rStyle w:val="Hyperlink"/>
                <w:webHidden/>
              </w:rPr>
              <w:tab/>
            </w:r>
            <w:r w:rsidR="00447975" w:rsidRPr="00194A03">
              <w:rPr>
                <w:rStyle w:val="Hyperlink"/>
                <w:webHidden/>
              </w:rPr>
              <w:fldChar w:fldCharType="begin"/>
            </w:r>
            <w:r w:rsidR="00447975" w:rsidRPr="00194A03">
              <w:rPr>
                <w:rStyle w:val="Hyperlink"/>
                <w:webHidden/>
              </w:rPr>
              <w:instrText xml:space="preserve"> PAGEREF _Toc213243673 \h </w:instrText>
            </w:r>
            <w:r w:rsidR="00447975" w:rsidRPr="00194A03">
              <w:rPr>
                <w:rStyle w:val="Hyperlink"/>
                <w:webHidden/>
              </w:rPr>
            </w:r>
            <w:r w:rsidR="00447975" w:rsidRPr="00194A03">
              <w:rPr>
                <w:rStyle w:val="Hyperlink"/>
                <w:webHidden/>
              </w:rPr>
              <w:fldChar w:fldCharType="separate"/>
            </w:r>
            <w:r w:rsidR="00447975" w:rsidRPr="00194A03">
              <w:rPr>
                <w:rStyle w:val="Hyperlink"/>
                <w:webHidden/>
              </w:rPr>
              <w:t>3</w:t>
            </w:r>
            <w:r w:rsidR="00447975" w:rsidRPr="00194A03">
              <w:rPr>
                <w:rStyle w:val="Hyperlink"/>
                <w:webHidden/>
              </w:rPr>
              <w:fldChar w:fldCharType="end"/>
            </w:r>
          </w:hyperlink>
        </w:p>
        <w:p w14:paraId="565B6CAF" w14:textId="1E0D0DAD" w:rsidR="00447975" w:rsidRPr="00194A03" w:rsidRDefault="00030B64" w:rsidP="00447975">
          <w:hyperlink r:id="rId9" w:anchor="_Toc213243675" w:history="1">
            <w:r>
              <w:rPr>
                <w:rStyle w:val="Hyperlink"/>
              </w:rPr>
              <w:t>Motivation and performance</w:t>
            </w:r>
            <w:r w:rsidR="00447975">
              <w:rPr>
                <w:rStyle w:val="Hyperlink"/>
                <w:webHidden/>
              </w:rPr>
              <w:tab/>
            </w:r>
            <w:r w:rsidR="00D1240D">
              <w:rPr>
                <w:rStyle w:val="Hyperlink"/>
                <w:webHidden/>
              </w:rPr>
              <w:tab/>
            </w:r>
            <w:r w:rsidR="00D1240D">
              <w:rPr>
                <w:rStyle w:val="Hyperlink"/>
                <w:webHidden/>
              </w:rPr>
              <w:tab/>
            </w:r>
            <w:r w:rsidR="00447975" w:rsidRPr="00194A03">
              <w:rPr>
                <w:rStyle w:val="Hyperlink"/>
                <w:webHidden/>
              </w:rPr>
              <w:fldChar w:fldCharType="begin"/>
            </w:r>
            <w:r w:rsidR="00447975" w:rsidRPr="00194A03">
              <w:rPr>
                <w:rStyle w:val="Hyperlink"/>
                <w:webHidden/>
              </w:rPr>
              <w:instrText xml:space="preserve"> PAGEREF _Toc213243675 \h </w:instrText>
            </w:r>
            <w:r w:rsidR="00447975" w:rsidRPr="00194A03">
              <w:rPr>
                <w:rStyle w:val="Hyperlink"/>
                <w:webHidden/>
              </w:rPr>
            </w:r>
            <w:r w:rsidR="00447975" w:rsidRPr="00194A03">
              <w:rPr>
                <w:rStyle w:val="Hyperlink"/>
                <w:webHidden/>
              </w:rPr>
              <w:fldChar w:fldCharType="separate"/>
            </w:r>
            <w:r w:rsidR="00447975" w:rsidRPr="00194A03">
              <w:rPr>
                <w:rStyle w:val="Hyperlink"/>
                <w:webHidden/>
              </w:rPr>
              <w:t>5</w:t>
            </w:r>
            <w:r w:rsidR="00447975" w:rsidRPr="00194A03">
              <w:rPr>
                <w:rStyle w:val="Hyperlink"/>
                <w:webHidden/>
              </w:rPr>
              <w:fldChar w:fldCharType="end"/>
            </w:r>
          </w:hyperlink>
        </w:p>
        <w:p w14:paraId="0C656166" w14:textId="75D275B8" w:rsidR="00447975" w:rsidRPr="00194A03" w:rsidRDefault="00030B64" w:rsidP="00447975">
          <w:hyperlink r:id="rId10" w:anchor="_Toc213243676" w:history="1">
            <w:r>
              <w:rPr>
                <w:rStyle w:val="Hyperlink"/>
              </w:rPr>
              <w:t>Conflict in the Workplace</w:t>
            </w:r>
            <w:r w:rsidR="00447975" w:rsidRPr="00194A03">
              <w:rPr>
                <w:rStyle w:val="Hyperlink"/>
                <w:webHidden/>
              </w:rPr>
              <w:tab/>
            </w:r>
            <w:r w:rsidR="00447975">
              <w:rPr>
                <w:rStyle w:val="Hyperlink"/>
                <w:webHidden/>
              </w:rPr>
              <w:tab/>
            </w:r>
            <w:r w:rsidR="00447975">
              <w:rPr>
                <w:rStyle w:val="Hyperlink"/>
                <w:webHidden/>
              </w:rPr>
              <w:tab/>
            </w:r>
            <w:r w:rsidR="00447975">
              <w:rPr>
                <w:rStyle w:val="Hyperlink"/>
                <w:webHidden/>
              </w:rPr>
              <w:tab/>
            </w:r>
            <w:r w:rsidR="00447975" w:rsidRPr="00194A03">
              <w:rPr>
                <w:rStyle w:val="Hyperlink"/>
                <w:webHidden/>
              </w:rPr>
              <w:fldChar w:fldCharType="begin"/>
            </w:r>
            <w:r w:rsidR="00447975" w:rsidRPr="00194A03">
              <w:rPr>
                <w:rStyle w:val="Hyperlink"/>
                <w:webHidden/>
              </w:rPr>
              <w:instrText xml:space="preserve"> PAGEREF _Toc213243676 \h </w:instrText>
            </w:r>
            <w:r w:rsidR="00447975" w:rsidRPr="00194A03">
              <w:rPr>
                <w:rStyle w:val="Hyperlink"/>
                <w:webHidden/>
              </w:rPr>
            </w:r>
            <w:r w:rsidR="00447975" w:rsidRPr="00194A03">
              <w:rPr>
                <w:rStyle w:val="Hyperlink"/>
                <w:webHidden/>
              </w:rPr>
              <w:fldChar w:fldCharType="separate"/>
            </w:r>
            <w:r w:rsidR="00447975" w:rsidRPr="00194A03">
              <w:rPr>
                <w:rStyle w:val="Hyperlink"/>
                <w:webHidden/>
              </w:rPr>
              <w:t>5</w:t>
            </w:r>
            <w:r w:rsidR="00447975" w:rsidRPr="00194A03">
              <w:rPr>
                <w:rStyle w:val="Hyperlink"/>
                <w:webHidden/>
              </w:rPr>
              <w:fldChar w:fldCharType="end"/>
            </w:r>
          </w:hyperlink>
        </w:p>
        <w:p w14:paraId="28564825" w14:textId="0235F3E6" w:rsidR="00447975" w:rsidRPr="00194A03" w:rsidRDefault="00030B64" w:rsidP="00447975">
          <w:hyperlink r:id="rId11" w:anchor="_Toc213243677" w:history="1">
            <w:r>
              <w:rPr>
                <w:rStyle w:val="Hyperlink"/>
              </w:rPr>
              <w:t>Self-Evaluation of Comuication skills</w:t>
            </w:r>
            <w:r w:rsidR="00447975">
              <w:rPr>
                <w:rStyle w:val="Hyperlink"/>
              </w:rPr>
              <w:tab/>
            </w:r>
            <w:r w:rsidR="00447975">
              <w:rPr>
                <w:rStyle w:val="Hyperlink"/>
              </w:rPr>
              <w:tab/>
            </w:r>
            <w:r w:rsidR="00447975" w:rsidRPr="00194A03">
              <w:rPr>
                <w:rStyle w:val="Hyperlink"/>
                <w:webHidden/>
              </w:rPr>
              <w:fldChar w:fldCharType="begin"/>
            </w:r>
            <w:r w:rsidR="00447975" w:rsidRPr="00194A03">
              <w:rPr>
                <w:rStyle w:val="Hyperlink"/>
                <w:webHidden/>
              </w:rPr>
              <w:instrText xml:space="preserve"> PAGEREF _Toc213243677 \h </w:instrText>
            </w:r>
            <w:r w:rsidR="00447975" w:rsidRPr="00194A03">
              <w:rPr>
                <w:rStyle w:val="Hyperlink"/>
                <w:webHidden/>
              </w:rPr>
            </w:r>
            <w:r w:rsidR="00447975" w:rsidRPr="00194A03">
              <w:rPr>
                <w:rStyle w:val="Hyperlink"/>
                <w:webHidden/>
              </w:rPr>
              <w:fldChar w:fldCharType="separate"/>
            </w:r>
            <w:r w:rsidR="00447975" w:rsidRPr="00194A03">
              <w:rPr>
                <w:rStyle w:val="Hyperlink"/>
                <w:webHidden/>
              </w:rPr>
              <w:t>6</w:t>
            </w:r>
            <w:r w:rsidR="00447975" w:rsidRPr="00194A03">
              <w:rPr>
                <w:rStyle w:val="Hyperlink"/>
                <w:webHidden/>
              </w:rPr>
              <w:fldChar w:fldCharType="end"/>
            </w:r>
          </w:hyperlink>
        </w:p>
        <w:p w14:paraId="111A6EDD" w14:textId="6D86E270" w:rsidR="00447975" w:rsidRPr="00194A03" w:rsidRDefault="00030B64" w:rsidP="00447975">
          <w:hyperlink r:id="rId12" w:anchor="_Toc213243678" w:history="1">
            <w:r>
              <w:rPr>
                <w:rStyle w:val="Hyperlink"/>
              </w:rPr>
              <w:t>Personal Development Plan</w:t>
            </w:r>
            <w:r w:rsidR="00447975" w:rsidRPr="00194A03">
              <w:rPr>
                <w:rStyle w:val="Hyperlink"/>
                <w:webHidden/>
              </w:rPr>
              <w:tab/>
            </w:r>
            <w:r w:rsidR="00447975">
              <w:rPr>
                <w:rStyle w:val="Hyperlink"/>
                <w:webHidden/>
              </w:rPr>
              <w:tab/>
            </w:r>
            <w:r w:rsidR="00447975">
              <w:rPr>
                <w:rStyle w:val="Hyperlink"/>
                <w:webHidden/>
              </w:rPr>
              <w:tab/>
            </w:r>
            <w:r w:rsidR="00447975">
              <w:rPr>
                <w:rStyle w:val="Hyperlink"/>
                <w:webHidden/>
              </w:rPr>
              <w:tab/>
            </w:r>
            <w:r w:rsidR="00447975" w:rsidRPr="00194A03">
              <w:rPr>
                <w:rStyle w:val="Hyperlink"/>
                <w:webHidden/>
              </w:rPr>
              <w:fldChar w:fldCharType="begin"/>
            </w:r>
            <w:r w:rsidR="00447975" w:rsidRPr="00194A03">
              <w:rPr>
                <w:rStyle w:val="Hyperlink"/>
                <w:webHidden/>
              </w:rPr>
              <w:instrText xml:space="preserve"> PAGEREF _Toc213243678 \h </w:instrText>
            </w:r>
            <w:r w:rsidR="00447975" w:rsidRPr="00194A03">
              <w:rPr>
                <w:rStyle w:val="Hyperlink"/>
                <w:webHidden/>
              </w:rPr>
            </w:r>
            <w:r w:rsidR="00447975" w:rsidRPr="00194A03">
              <w:rPr>
                <w:rStyle w:val="Hyperlink"/>
                <w:webHidden/>
              </w:rPr>
              <w:fldChar w:fldCharType="separate"/>
            </w:r>
            <w:r w:rsidR="00447975" w:rsidRPr="00194A03">
              <w:rPr>
                <w:rStyle w:val="Hyperlink"/>
                <w:webHidden/>
              </w:rPr>
              <w:t>6</w:t>
            </w:r>
            <w:r w:rsidR="00447975" w:rsidRPr="00194A03">
              <w:rPr>
                <w:rStyle w:val="Hyperlink"/>
                <w:webHidden/>
              </w:rPr>
              <w:fldChar w:fldCharType="end"/>
            </w:r>
          </w:hyperlink>
        </w:p>
        <w:p w14:paraId="4FC40EAB" w14:textId="7BF368D8" w:rsidR="00447975" w:rsidRPr="00194A03" w:rsidRDefault="001F47B5" w:rsidP="00447975">
          <w:hyperlink r:id="rId13" w:anchor="_Toc213243682" w:history="1">
            <w:r>
              <w:rPr>
                <w:rStyle w:val="Hyperlink"/>
              </w:rPr>
              <w:t>Conclusion</w:t>
            </w:r>
            <w:r w:rsidR="00447975" w:rsidRPr="00194A03">
              <w:rPr>
                <w:rStyle w:val="Hyperlink"/>
                <w:webHidden/>
              </w:rPr>
              <w:tab/>
            </w:r>
            <w:r w:rsidR="00447975">
              <w:rPr>
                <w:rStyle w:val="Hyperlink"/>
                <w:webHidden/>
              </w:rPr>
              <w:tab/>
            </w:r>
            <w:r w:rsidR="00447975">
              <w:rPr>
                <w:rStyle w:val="Hyperlink"/>
                <w:webHidden/>
              </w:rPr>
              <w:tab/>
            </w:r>
            <w:r w:rsidR="00447975">
              <w:rPr>
                <w:rStyle w:val="Hyperlink"/>
                <w:webHidden/>
              </w:rPr>
              <w:tab/>
            </w:r>
            <w:r w:rsidR="00447975">
              <w:rPr>
                <w:rStyle w:val="Hyperlink"/>
                <w:webHidden/>
              </w:rPr>
              <w:tab/>
            </w:r>
            <w:r w:rsidR="00447975">
              <w:rPr>
                <w:rStyle w:val="Hyperlink"/>
                <w:webHidden/>
              </w:rPr>
              <w:tab/>
            </w:r>
            <w:r w:rsidR="00447975" w:rsidRPr="00194A03">
              <w:rPr>
                <w:rStyle w:val="Hyperlink"/>
                <w:webHidden/>
              </w:rPr>
              <w:fldChar w:fldCharType="begin"/>
            </w:r>
            <w:r w:rsidR="00447975" w:rsidRPr="00194A03">
              <w:rPr>
                <w:rStyle w:val="Hyperlink"/>
                <w:webHidden/>
              </w:rPr>
              <w:instrText xml:space="preserve"> PAGEREF _Toc213243682 \h </w:instrText>
            </w:r>
            <w:r w:rsidR="00447975" w:rsidRPr="00194A03">
              <w:rPr>
                <w:rStyle w:val="Hyperlink"/>
                <w:webHidden/>
              </w:rPr>
            </w:r>
            <w:r w:rsidR="00447975" w:rsidRPr="00194A03">
              <w:rPr>
                <w:rStyle w:val="Hyperlink"/>
                <w:webHidden/>
              </w:rPr>
              <w:fldChar w:fldCharType="separate"/>
            </w:r>
            <w:r w:rsidR="00447975" w:rsidRPr="00194A03">
              <w:rPr>
                <w:rStyle w:val="Hyperlink"/>
                <w:webHidden/>
              </w:rPr>
              <w:t>10</w:t>
            </w:r>
            <w:r w:rsidR="00447975" w:rsidRPr="00194A03">
              <w:rPr>
                <w:rStyle w:val="Hyperlink"/>
                <w:webHidden/>
              </w:rPr>
              <w:fldChar w:fldCharType="end"/>
            </w:r>
          </w:hyperlink>
        </w:p>
        <w:p w14:paraId="2F7384A6" w14:textId="25FB05D0" w:rsidR="00447975" w:rsidRPr="00194A03" w:rsidRDefault="001F47B5" w:rsidP="00447975">
          <w:hyperlink r:id="rId14" w:anchor="_Toc213243684" w:history="1">
            <w:r>
              <w:rPr>
                <w:rStyle w:val="Hyperlink"/>
              </w:rPr>
              <w:t>Refer</w:t>
            </w:r>
            <w:r w:rsidR="00604B66">
              <w:rPr>
                <w:rStyle w:val="Hyperlink"/>
              </w:rPr>
              <w:t>en</w:t>
            </w:r>
            <w:r>
              <w:rPr>
                <w:rStyle w:val="Hyperlink"/>
              </w:rPr>
              <w:t>ces</w:t>
            </w:r>
            <w:r w:rsidR="00447975">
              <w:rPr>
                <w:rStyle w:val="Hyperlink"/>
                <w:webHidden/>
              </w:rPr>
              <w:tab/>
            </w:r>
            <w:r w:rsidR="00447975">
              <w:rPr>
                <w:rStyle w:val="Hyperlink"/>
                <w:webHidden/>
              </w:rPr>
              <w:tab/>
            </w:r>
            <w:r w:rsidR="00447975">
              <w:rPr>
                <w:rStyle w:val="Hyperlink"/>
                <w:webHidden/>
              </w:rPr>
              <w:tab/>
            </w:r>
            <w:r w:rsidR="00447975">
              <w:rPr>
                <w:rStyle w:val="Hyperlink"/>
                <w:webHidden/>
              </w:rPr>
              <w:tab/>
            </w:r>
            <w:r w:rsidR="00447975">
              <w:rPr>
                <w:rStyle w:val="Hyperlink"/>
                <w:webHidden/>
              </w:rPr>
              <w:tab/>
            </w:r>
            <w:r w:rsidR="00D1240D">
              <w:rPr>
                <w:rStyle w:val="Hyperlink"/>
                <w:webHidden/>
              </w:rPr>
              <w:tab/>
            </w:r>
            <w:r w:rsidR="00447975" w:rsidRPr="00194A03">
              <w:rPr>
                <w:rStyle w:val="Hyperlink"/>
                <w:webHidden/>
              </w:rPr>
              <w:fldChar w:fldCharType="begin"/>
            </w:r>
            <w:r w:rsidR="00447975" w:rsidRPr="00194A03">
              <w:rPr>
                <w:rStyle w:val="Hyperlink"/>
                <w:webHidden/>
              </w:rPr>
              <w:instrText xml:space="preserve"> PAGEREF _Toc213243684 \h </w:instrText>
            </w:r>
            <w:r w:rsidR="00447975" w:rsidRPr="00194A03">
              <w:rPr>
                <w:rStyle w:val="Hyperlink"/>
                <w:webHidden/>
              </w:rPr>
            </w:r>
            <w:r w:rsidR="00447975" w:rsidRPr="00194A03">
              <w:rPr>
                <w:rStyle w:val="Hyperlink"/>
                <w:webHidden/>
              </w:rPr>
              <w:fldChar w:fldCharType="separate"/>
            </w:r>
            <w:r w:rsidR="00447975" w:rsidRPr="00194A03">
              <w:rPr>
                <w:rStyle w:val="Hyperlink"/>
                <w:webHidden/>
              </w:rPr>
              <w:t>12</w:t>
            </w:r>
            <w:r w:rsidR="00447975" w:rsidRPr="00194A03">
              <w:rPr>
                <w:rStyle w:val="Hyperlink"/>
                <w:webHidden/>
              </w:rPr>
              <w:fldChar w:fldCharType="end"/>
            </w:r>
          </w:hyperlink>
        </w:p>
        <w:p w14:paraId="63769A96" w14:textId="0E8B5DD1" w:rsidR="00447975" w:rsidRDefault="00447975" w:rsidP="00447975">
          <w:r w:rsidRPr="00194A03">
            <w:fldChar w:fldCharType="end"/>
          </w:r>
          <w:r w:rsidR="008D2971">
            <w:t>Appendix</w:t>
          </w:r>
        </w:p>
      </w:sdtContent>
    </w:sdt>
    <w:p w14:paraId="2627AA80" w14:textId="77777777" w:rsidR="002F3CF4" w:rsidRDefault="002F3CF4" w:rsidP="00447975"/>
    <w:p w14:paraId="4A56DFFE" w14:textId="37398ADB" w:rsidR="002F3CF4" w:rsidRDefault="002F3CF4" w:rsidP="002F3CF4">
      <w:pPr>
        <w:pStyle w:val="Heading1"/>
      </w:pPr>
      <w:r>
        <w:t>Introduction</w:t>
      </w:r>
    </w:p>
    <w:p w14:paraId="0E66DC44" w14:textId="77777777" w:rsidR="002F3CF4" w:rsidRDefault="002F3CF4" w:rsidP="002F3CF4"/>
    <w:p w14:paraId="6CB1CADD" w14:textId="4D73581D" w:rsidR="00DD7D76" w:rsidRPr="00DD7D76" w:rsidRDefault="00DD7D76" w:rsidP="00DD7D76">
      <w:r w:rsidRPr="00DD7D76">
        <w:t>This report will</w:t>
      </w:r>
      <w:r w:rsidR="00570B0C">
        <w:t xml:space="preserve"> aim to</w:t>
      </w:r>
      <w:r w:rsidRPr="00DD7D76">
        <w:t xml:space="preserve"> explore why good communication is important for effective management. It will examine how communication helps managers share ideas, set clear goals, and</w:t>
      </w:r>
      <w:r w:rsidR="00570B0C">
        <w:t xml:space="preserve"> to</w:t>
      </w:r>
      <w:r w:rsidRPr="00DD7D76">
        <w:t xml:space="preserve"> motivate employees to work together successfully. Good communication is </w:t>
      </w:r>
      <w:r w:rsidR="00570B0C">
        <w:t>largely</w:t>
      </w:r>
      <w:r w:rsidRPr="00DD7D76">
        <w:t xml:space="preserve"> recognised as a core management skill because it improves understanding, reduces mistakes, and supports teamwork in organisations (Peter Drucker, 1954).</w:t>
      </w:r>
    </w:p>
    <w:p w14:paraId="7BC074CC" w14:textId="1E59CA86" w:rsidR="00DD7D76" w:rsidRPr="00DD7D76" w:rsidRDefault="00DD7D76" w:rsidP="00DD7D76">
      <w:r w:rsidRPr="00DD7D76">
        <w:t>According to Duck &amp; McMahan (2015), communication is a transactional process, meaning it is a two</w:t>
      </w:r>
      <w:r w:rsidR="00570B0C">
        <w:t xml:space="preserve"> </w:t>
      </w:r>
      <w:r w:rsidRPr="00DD7D76">
        <w:t>way exchange where both the sender and receiver shape meaning through their responses and reactions. This idea is supported by transactional communication theory, which suggests that communication is continuous and interactive rather than one-directional (</w:t>
      </w:r>
      <w:proofErr w:type="spellStart"/>
      <w:r w:rsidRPr="00DD7D76">
        <w:t>Barnlund</w:t>
      </w:r>
      <w:proofErr w:type="spellEnd"/>
      <w:r w:rsidRPr="00DD7D76">
        <w:t>, 1970).</w:t>
      </w:r>
    </w:p>
    <w:p w14:paraId="214DA155" w14:textId="432CA595" w:rsidR="00DD7D76" w:rsidRPr="00DD7D76" w:rsidRDefault="00DD7D76" w:rsidP="00DD7D76">
      <w:r w:rsidRPr="00DD7D76">
        <w:t xml:space="preserve">This shows that </w:t>
      </w:r>
      <w:r w:rsidR="00570B0C">
        <w:t xml:space="preserve">the </w:t>
      </w:r>
      <w:r w:rsidRPr="00DD7D76">
        <w:t xml:space="preserve">management communication is not only about giving instructions. It is also about </w:t>
      </w:r>
      <w:r w:rsidR="00570B0C">
        <w:t>making sure there is a</w:t>
      </w:r>
      <w:r w:rsidRPr="00DD7D76">
        <w:t xml:space="preserve"> shared understanding, where employees interpret messages correctly and respond appropriately. Without this shared understanding, organisations are more likely to experience misunderstandings, errors, and reduced performance.</w:t>
      </w:r>
    </w:p>
    <w:p w14:paraId="3A331105" w14:textId="2B8C7D25" w:rsidR="00DD7D76" w:rsidRPr="00DD7D76" w:rsidRDefault="00DD7D76" w:rsidP="00DD7D76">
      <w:r w:rsidRPr="00DD7D76">
        <w:t xml:space="preserve">In real workplace situations, clear communication </w:t>
      </w:r>
      <w:r w:rsidR="00570B0C">
        <w:t xml:space="preserve">can </w:t>
      </w:r>
      <w:r w:rsidRPr="00DD7D76">
        <w:t xml:space="preserve">improve decision-making, </w:t>
      </w:r>
      <w:r w:rsidR="00DE5BAA" w:rsidRPr="00DD7D76">
        <w:t>build</w:t>
      </w:r>
      <w:r w:rsidRPr="00DD7D76">
        <w:t xml:space="preserve"> trust, and strengthens working relationships. George Bernard Shaw highlighted that communication problems often arise because people assume understanding without </w:t>
      </w:r>
      <w:r w:rsidRPr="00DD7D76">
        <w:lastRenderedPageBreak/>
        <w:t>checking meaning. Poor communication, on the other hand, can lead to confusion, conflict, and lower productivity, which is commonly seen in many organisations when expectations are unclear or feedback is not given.</w:t>
      </w:r>
    </w:p>
    <w:p w14:paraId="5420D02C" w14:textId="77777777" w:rsidR="00DD7D76" w:rsidRPr="00DD7D76" w:rsidRDefault="00DD7D76" w:rsidP="00DD7D76">
      <w:r w:rsidRPr="00DD7D76">
        <w:t>The theories discussed in this report help explain how communication works in practice. For example, Claude Shannon and Warren Weaver’s (1949) communication model focuses on how messages travel through channels and how “noise” can disrupt understanding. Stephen Covey’s (2013) levels of listening show how different levels of attention affect understanding and response. Meanwhile, Abraham Maslow’s (1943) Hierarchy of Needs explains how unmet needs can affect employee motivation and therefore influence communication effectiveness in the workplace.</w:t>
      </w:r>
    </w:p>
    <w:p w14:paraId="09DEFC48" w14:textId="5746D856" w:rsidR="00DD7D76" w:rsidRDefault="00DD7D76" w:rsidP="00DD7D76">
      <w:r w:rsidRPr="00DD7D76">
        <w:t>Together these theories</w:t>
      </w:r>
      <w:r w:rsidR="00570B0C">
        <w:t xml:space="preserve"> will</w:t>
      </w:r>
      <w:r w:rsidRPr="00DD7D76">
        <w:t xml:space="preserve"> demonstrate that communication is a complex process influenced by people, context, and understanding, and that effective management depends on using communication skills to support clarity, motivation, and collaboration.</w:t>
      </w:r>
    </w:p>
    <w:p w14:paraId="70296563" w14:textId="77777777" w:rsidR="00713684" w:rsidRPr="00DD7D76" w:rsidRDefault="00713684" w:rsidP="00DD7D76"/>
    <w:p w14:paraId="694244B5" w14:textId="77777777" w:rsidR="003A291F" w:rsidRDefault="003A291F" w:rsidP="00A71FB0"/>
    <w:p w14:paraId="389A86B2" w14:textId="0FDA98AA" w:rsidR="003A291F" w:rsidRDefault="003A291F" w:rsidP="003A291F">
      <w:pPr>
        <w:pStyle w:val="Heading1"/>
      </w:pPr>
      <w:r>
        <w:t>Management Communication</w:t>
      </w:r>
    </w:p>
    <w:p w14:paraId="5E8FCB12" w14:textId="77777777" w:rsidR="003A291F" w:rsidRDefault="003A291F" w:rsidP="003A291F"/>
    <w:p w14:paraId="4813A0AF" w14:textId="18491F6C" w:rsidR="005B08E6" w:rsidRPr="005B08E6" w:rsidRDefault="005B08E6" w:rsidP="005B08E6">
      <w:r w:rsidRPr="005B08E6">
        <w:t>Management communication</w:t>
      </w:r>
      <w:r w:rsidR="00570B0C">
        <w:t xml:space="preserve"> can</w:t>
      </w:r>
      <w:r w:rsidRPr="005B08E6">
        <w:t xml:space="preserve"> play a major role in helping organisations run effectively</w:t>
      </w:r>
      <w:r w:rsidR="00570B0C">
        <w:t xml:space="preserve"> and efficiently</w:t>
      </w:r>
      <w:r w:rsidRPr="005B08E6">
        <w:t>. Good communication allows managers and employees to share information, understand responsibilities, and work towards common goals. One of the main theories linked to workplace communication is the Communication Cycle. This model explains communication as a process involving a sender, message, encoding, channel, decoding, receiver, and feedback. The sender</w:t>
      </w:r>
      <w:r w:rsidR="00570B0C">
        <w:t xml:space="preserve"> will</w:t>
      </w:r>
      <w:r w:rsidRPr="005B08E6">
        <w:t xml:space="preserve"> create a message and chooses how to deliver it, such as through email, meetings, or phone calls. The receiver then interprets the message and provides feedback to confirm understanding. In my workplace, managers regularly use Microsoft Teams and staff meetings to communicate updates and instructions. Feedback from employees helps managers check whether the information has been understood correctly and if further </w:t>
      </w:r>
      <w:r w:rsidR="00FE44B3">
        <w:t>explanation</w:t>
      </w:r>
      <w:r w:rsidRPr="005B08E6">
        <w:t xml:space="preserve"> is </w:t>
      </w:r>
      <w:r w:rsidR="00FE44B3">
        <w:t>required</w:t>
      </w:r>
      <w:r w:rsidRPr="005B08E6">
        <w:t>.</w:t>
      </w:r>
    </w:p>
    <w:p w14:paraId="34082314" w14:textId="613A8069" w:rsidR="005B08E6" w:rsidRPr="005B08E6" w:rsidRDefault="005B08E6" w:rsidP="005B08E6">
      <w:r w:rsidRPr="005B08E6">
        <w:t>Shannon and Weaver’s communication model (Shannon &amp; Weaver, 1949) also explains how communication works within organisations. Th</w:t>
      </w:r>
      <w:r w:rsidR="00FE44B3">
        <w:t>is</w:t>
      </w:r>
      <w:r w:rsidRPr="005B08E6">
        <w:t xml:space="preserve"> model focuses on how messages are transmitted and how barriers, known as </w:t>
      </w:r>
      <w:r w:rsidR="00DE5BAA" w:rsidRPr="005B08E6">
        <w:t>noise,</w:t>
      </w:r>
      <w:r w:rsidR="00FE44B3">
        <w:t xml:space="preserve"> may</w:t>
      </w:r>
      <w:r w:rsidRPr="005B08E6">
        <w:t xml:space="preserve"> affect communication. For example, background noise during meetings, poor</w:t>
      </w:r>
      <w:r w:rsidR="00FE44B3">
        <w:t xml:space="preserve"> or slow</w:t>
      </w:r>
      <w:r w:rsidRPr="005B08E6">
        <w:t xml:space="preserve"> internet connection, or unclear wording in emails can cause misunderstandings. A strength of this model is that it identifies problems that may interrupt communication. However, one weakness is </w:t>
      </w:r>
      <w:r w:rsidRPr="005B08E6">
        <w:lastRenderedPageBreak/>
        <w:t xml:space="preserve">that it </w:t>
      </w:r>
      <w:r w:rsidR="00FE44B3">
        <w:t xml:space="preserve">can </w:t>
      </w:r>
      <w:r w:rsidRPr="005B08E6">
        <w:t>view communication as mainly one</w:t>
      </w:r>
      <w:r w:rsidR="00FE44B3">
        <w:t xml:space="preserve"> </w:t>
      </w:r>
      <w:r w:rsidRPr="005B08E6">
        <w:t>way and does not place much importance on feedback. Schramm’s model (Schramm, 1954) describes communication as a two</w:t>
      </w:r>
      <w:r>
        <w:t xml:space="preserve"> </w:t>
      </w:r>
      <w:r w:rsidRPr="005B08E6">
        <w:t xml:space="preserve">way process where both </w:t>
      </w:r>
      <w:r w:rsidR="00FE44B3">
        <w:t>colleagues</w:t>
      </w:r>
      <w:r w:rsidRPr="005B08E6">
        <w:t xml:space="preserve"> act as sender and receiver. This model is more realistic in the workplace because employees and managers are constantly </w:t>
      </w:r>
      <w:r w:rsidR="00FE44B3">
        <w:t>sharing</w:t>
      </w:r>
      <w:r w:rsidRPr="005B08E6">
        <w:t xml:space="preserve"> ideas and responding to each other.</w:t>
      </w:r>
    </w:p>
    <w:p w14:paraId="37369760" w14:textId="615B6061" w:rsidR="005B08E6" w:rsidRPr="005B08E6" w:rsidRDefault="005B08E6" w:rsidP="005B08E6">
      <w:r w:rsidRPr="005B08E6">
        <w:t>Both verbal and non-verbal communication are important in professional environments. Verbal communication includes conversations, meetings, and presentations, while non-verbal communication involves facial expressions, body language, and tone of voice. In my workplace, managers who use positive body language and speak clearly are usually more effective at motivating staff. The choice of language, structure, level of formality, and audience also</w:t>
      </w:r>
      <w:r w:rsidR="00FE44B3">
        <w:t xml:space="preserve"> can</w:t>
      </w:r>
      <w:r w:rsidRPr="005B08E6">
        <w:t xml:space="preserve"> affect communication. Formal</w:t>
      </w:r>
      <w:r w:rsidR="00FE44B3">
        <w:t xml:space="preserve"> forms of</w:t>
      </w:r>
      <w:r w:rsidRPr="005B08E6">
        <w:t xml:space="preserve"> communication is often used in reports and policies, whereas informal communication is more </w:t>
      </w:r>
      <w:r w:rsidR="00FE44B3">
        <w:t>used</w:t>
      </w:r>
      <w:r w:rsidRPr="005B08E6">
        <w:t xml:space="preserve"> in day-to-day team discussions.</w:t>
      </w:r>
    </w:p>
    <w:p w14:paraId="445A00F0" w14:textId="6921678E" w:rsidR="005B08E6" w:rsidRDefault="005B08E6" w:rsidP="005B08E6">
      <w:r w:rsidRPr="005B08E6">
        <w:t>There are several barriers to communication in the workplace, including language differences, lack of concentration, and technology issues. These barriers can be reduced through active listening, simple language, regular feedback, and selecting the correct communication</w:t>
      </w:r>
      <w:r w:rsidR="00FE44B3">
        <w:t>s</w:t>
      </w:r>
      <w:r w:rsidRPr="005B08E6">
        <w:t xml:space="preserve"> method. Written communication methods such as emails and reports are useful because they provide a permanent record, although they can sometimes be misunderstood if the message is unclear. Overall, communication theor</w:t>
      </w:r>
      <w:r w:rsidR="00FE44B3">
        <w:t>y</w:t>
      </w:r>
      <w:r w:rsidRPr="005B08E6">
        <w:t xml:space="preserve"> </w:t>
      </w:r>
      <w:r w:rsidR="00FE44B3">
        <w:t xml:space="preserve">can </w:t>
      </w:r>
      <w:r w:rsidRPr="005B08E6">
        <w:t xml:space="preserve">help explain how organisations can improve communication practices and create a more </w:t>
      </w:r>
      <w:r w:rsidR="00FE44B3">
        <w:t>effective</w:t>
      </w:r>
      <w:r w:rsidRPr="005B08E6">
        <w:t xml:space="preserve"> working environment.</w:t>
      </w:r>
    </w:p>
    <w:p w14:paraId="4DBEFC84" w14:textId="21F6EEFC" w:rsidR="00713684" w:rsidRPr="00713684" w:rsidRDefault="00713684" w:rsidP="00713684">
      <w:r w:rsidRPr="00713684">
        <w:t>Communication is the process of creating shared meaning between people and is essential in management because it helps ensure goals are understood, relationships remain positive, and employees stay motivated (Duck &amp; McMahan, 2015). In organisational settings, communication</w:t>
      </w:r>
      <w:r w:rsidR="005D3099">
        <w:t xml:space="preserve"> can</w:t>
      </w:r>
      <w:r w:rsidRPr="00713684">
        <w:t xml:space="preserve"> involve</w:t>
      </w:r>
      <w:r w:rsidR="005D3099">
        <w:t xml:space="preserve"> </w:t>
      </w:r>
      <w:r w:rsidRPr="00713684">
        <w:t>the exchange of information, ideas, and understanding to support the organisational objectives</w:t>
      </w:r>
      <w:r w:rsidR="005D3099">
        <w:t xml:space="preserve"> or targets</w:t>
      </w:r>
      <w:r w:rsidRPr="00713684">
        <w:t>. Effective management communication includes both verbal and non-verbal elements, as managers must not only deliver clear messages but also demonstrate appropriate tone</w:t>
      </w:r>
      <w:r w:rsidR="005D3099">
        <w:t>s</w:t>
      </w:r>
      <w:r w:rsidRPr="00713684">
        <w:t xml:space="preserve"> and body language.</w:t>
      </w:r>
    </w:p>
    <w:p w14:paraId="32EA3D3A" w14:textId="653E648C" w:rsidR="00713684" w:rsidRPr="00713684" w:rsidRDefault="00713684" w:rsidP="00713684">
      <w:r w:rsidRPr="00713684">
        <w:t xml:space="preserve">Communication consists of three main elements: verbal, vocal, and visual. Verbal communication refers to the actual words used in spoken or written messages. Vocal communication includes the rate, pitch, and tone of voice, which influence how a message is </w:t>
      </w:r>
      <w:r w:rsidR="005D3099">
        <w:t>received</w:t>
      </w:r>
      <w:r w:rsidRPr="00713684">
        <w:t xml:space="preserve">. Visual communication involves non-verbal behaviours such as eye contact, </w:t>
      </w:r>
      <w:r w:rsidR="002974C0" w:rsidRPr="00713684">
        <w:t>gestures,</w:t>
      </w:r>
      <w:r w:rsidR="002974C0">
        <w:t xml:space="preserve"> body</w:t>
      </w:r>
      <w:r w:rsidRPr="00713684">
        <w:t xml:space="preserve"> posture, and facial expressions. Together, these elements shape how meaning is understood between individuals.</w:t>
      </w:r>
    </w:p>
    <w:p w14:paraId="5F3BBBC6" w14:textId="38D59E92" w:rsidR="00713684" w:rsidRPr="00713684" w:rsidRDefault="00713684" w:rsidP="00713684">
      <w:r w:rsidRPr="00713684">
        <w:t xml:space="preserve">Research by Albert Mehrabian (1971) highlights the importance of non-verbal communication, particularly when messages about feelings are inconsistent. Mehrabian found that words account for only 7% of meaning, tone of voice contributes </w:t>
      </w:r>
      <w:r w:rsidRPr="00713684">
        <w:lastRenderedPageBreak/>
        <w:t>38%, and body language contributes 55% when verbal and non-verbal conflict</w:t>
      </w:r>
      <w:r w:rsidR="002974C0">
        <w:t>s</w:t>
      </w:r>
      <w:r w:rsidRPr="00713684">
        <w:t xml:space="preserve">. For example, if a person says “I’m </w:t>
      </w:r>
      <w:r w:rsidR="002974C0">
        <w:t>ok</w:t>
      </w:r>
      <w:r w:rsidRPr="00713684">
        <w:t>” in an angry tone while avoiding eye contact, listeners are more likely to believe the non-verbal signals rather than the spoken words. This demonstrates that in communication</w:t>
      </w:r>
      <w:r w:rsidR="002974C0">
        <w:t>s</w:t>
      </w:r>
      <w:r w:rsidRPr="00713684">
        <w:t xml:space="preserve">, especially within management, how something is said often has a greater </w:t>
      </w:r>
      <w:r w:rsidR="002974C0">
        <w:t>meaning</w:t>
      </w:r>
      <w:r w:rsidRPr="00713684">
        <w:t xml:space="preserve"> than the actual words used.</w:t>
      </w:r>
    </w:p>
    <w:p w14:paraId="57335A9B" w14:textId="77777777" w:rsidR="00713684" w:rsidRDefault="00713684" w:rsidP="005B08E6"/>
    <w:p w14:paraId="4079402C" w14:textId="77777777" w:rsidR="008D70E0" w:rsidRDefault="008D70E0" w:rsidP="005B08E6"/>
    <w:p w14:paraId="36702918" w14:textId="7440B78A" w:rsidR="008D70E0" w:rsidRDefault="008D70E0" w:rsidP="008D70E0">
      <w:pPr>
        <w:pStyle w:val="Heading1"/>
      </w:pPr>
      <w:r>
        <w:t>Motivation and Performance</w:t>
      </w:r>
    </w:p>
    <w:p w14:paraId="0A5CF94A" w14:textId="77777777" w:rsidR="008D70E0" w:rsidRDefault="008D70E0" w:rsidP="008D70E0"/>
    <w:p w14:paraId="0986B2FA" w14:textId="77777777" w:rsidR="008D70E0" w:rsidRPr="008D70E0" w:rsidRDefault="008D70E0" w:rsidP="008D70E0"/>
    <w:p w14:paraId="1D254F87" w14:textId="648D4520" w:rsidR="008D70E0" w:rsidRPr="008D70E0" w:rsidRDefault="008D70E0" w:rsidP="008D70E0">
      <w:r w:rsidRPr="008D70E0">
        <w:t>Motivation is a key factor in how well employees</w:t>
      </w:r>
      <w:r w:rsidR="004D5F1D">
        <w:t xml:space="preserve"> can</w:t>
      </w:r>
      <w:r w:rsidRPr="008D70E0">
        <w:t xml:space="preserve"> perform and how eff</w:t>
      </w:r>
      <w:r w:rsidR="004D5F1D">
        <w:t>icient</w:t>
      </w:r>
      <w:r w:rsidRPr="008D70E0">
        <w:t xml:space="preserve"> an organisation is. Several theories explain what drives people at work. Maslow’s Hierarchy of Needs (Maslow, 1943) suggests that individuals are motivated by different levels of needs, starting with basic needs such as safety and security, and moving towards higher needs like confidence, respect, and personal development. Herzberg’s Two-Factor Theory (Herzberg et al., 1959) separates motivation into hygiene factors (such as pay and working conditions) and motivators (such as recognition and achievement). McGregor’s Theory X and Theory Y (McGregor, 1960) focus on whether managers see employees as needing close supervision or as self-motivated. McClelland’s Needs Theory (McClelland, 1961) explains motivation through three main needs: achievement, power, and affiliation. While each theory explains motivation in a different way, they all highlight that employees are not motivated by the same things.</w:t>
      </w:r>
    </w:p>
    <w:p w14:paraId="3B68C017" w14:textId="0B523FC6" w:rsidR="008D70E0" w:rsidRDefault="008D70E0" w:rsidP="008D70E0">
      <w:r w:rsidRPr="008D70E0">
        <w:t>In my work</w:t>
      </w:r>
      <w:r w:rsidR="004D5F1D">
        <w:t>ing place</w:t>
      </w:r>
      <w:r w:rsidRPr="008D70E0">
        <w:t xml:space="preserve">, Herzberg’s Two-Factor Theory is the most </w:t>
      </w:r>
      <w:r w:rsidR="004D5F1D">
        <w:t>successful</w:t>
      </w:r>
      <w:r w:rsidRPr="008D70E0">
        <w:t>. This is because</w:t>
      </w:r>
      <w:r w:rsidR="004D5F1D">
        <w:t xml:space="preserve"> the</w:t>
      </w:r>
      <w:r w:rsidRPr="008D70E0">
        <w:t xml:space="preserve"> employees tend to be more motivated when they feel valued, supported, and </w:t>
      </w:r>
      <w:r w:rsidR="004D5F1D">
        <w:t xml:space="preserve">receive </w:t>
      </w:r>
      <w:r w:rsidRPr="008D70E0">
        <w:t>recogni</w:t>
      </w:r>
      <w:r w:rsidR="004D5F1D">
        <w:t>tion</w:t>
      </w:r>
      <w:r w:rsidRPr="008D70E0">
        <w:t xml:space="preserve"> for their work. Simple actions from managers, such as giving positive feedback, listening to staff, and creating a supportive environment, have a clear impact on performance. Good communication also plays a </w:t>
      </w:r>
      <w:r w:rsidR="004D5F1D">
        <w:t>large</w:t>
      </w:r>
      <w:r w:rsidRPr="008D70E0">
        <w:t xml:space="preserve"> role, as it helps employees feel </w:t>
      </w:r>
      <w:r w:rsidR="004D5F1D">
        <w:t>in the loop</w:t>
      </w:r>
      <w:r w:rsidRPr="008D70E0">
        <w:t xml:space="preserve"> and included in decisions. This often leads to better teamwork, improved attendance, and higher productivity. However, one limitation of Herzberg’s theory is that it does not account for individual differences, as different employees</w:t>
      </w:r>
      <w:r w:rsidR="004D5F1D">
        <w:t xml:space="preserve"> will</w:t>
      </w:r>
      <w:r w:rsidRPr="008D70E0">
        <w:t xml:space="preserve"> be motivated by different factors. Overall, motivation and communication are closely </w:t>
      </w:r>
      <w:r w:rsidR="00DE5BAA" w:rsidRPr="008D70E0">
        <w:t>linked,</w:t>
      </w:r>
      <w:r w:rsidRPr="008D70E0">
        <w:t xml:space="preserve"> and both strongly influence workplace performance.</w:t>
      </w:r>
    </w:p>
    <w:p w14:paraId="5E303D4D" w14:textId="77777777" w:rsidR="008D70E0" w:rsidRDefault="008D70E0" w:rsidP="008D70E0"/>
    <w:p w14:paraId="27212809" w14:textId="2D57B94B" w:rsidR="008D70E0" w:rsidRPr="008D70E0" w:rsidRDefault="00066A2A" w:rsidP="00066A2A">
      <w:pPr>
        <w:pStyle w:val="Heading1"/>
      </w:pPr>
      <w:r>
        <w:lastRenderedPageBreak/>
        <w:t>Conflict in the Workplace</w:t>
      </w:r>
    </w:p>
    <w:p w14:paraId="1FE36526" w14:textId="77777777" w:rsidR="003A291F" w:rsidRPr="003A291F" w:rsidRDefault="003A291F" w:rsidP="003A291F"/>
    <w:p w14:paraId="04499C32" w14:textId="4DED7F0C" w:rsidR="00066A2A" w:rsidRPr="00066A2A" w:rsidRDefault="00066A2A" w:rsidP="00066A2A">
      <w:r w:rsidRPr="00066A2A">
        <w:t xml:space="preserve">Conflict at work happens quite </w:t>
      </w:r>
      <w:r w:rsidR="00726EAB">
        <w:t>regularly</w:t>
      </w:r>
      <w:r w:rsidRPr="00066A2A">
        <w:t xml:space="preserve"> and can</w:t>
      </w:r>
      <w:r w:rsidR="00726EAB">
        <w:t xml:space="preserve"> also</w:t>
      </w:r>
      <w:r w:rsidRPr="00066A2A">
        <w:t xml:space="preserve"> affect how well people and teams perform. It can be caused by different opinions, different working styles, or misunderstandings between staff. Task conflict is when employees disagree about how work should be done, while relationship conflict is more personal and often comes from poor relationships or emotions.</w:t>
      </w:r>
    </w:p>
    <w:p w14:paraId="16F9E270" w14:textId="6CB25CDC" w:rsidR="00066A2A" w:rsidRPr="00066A2A" w:rsidRDefault="00066A2A" w:rsidP="00066A2A">
      <w:r w:rsidRPr="00066A2A">
        <w:t xml:space="preserve">Poor communication is one of the main reasons </w:t>
      </w:r>
      <w:r w:rsidR="003C07C4" w:rsidRPr="00066A2A">
        <w:t>conflicts</w:t>
      </w:r>
      <w:r w:rsidRPr="00066A2A">
        <w:t xml:space="preserve"> happens. When instructions are not</w:t>
      </w:r>
      <w:r w:rsidR="00BB3B7F">
        <w:t xml:space="preserve"> very</w:t>
      </w:r>
      <w:r w:rsidRPr="00066A2A">
        <w:t xml:space="preserve"> clear or information is not fully explained, employees can easily misunderstand what is expected </w:t>
      </w:r>
      <w:r w:rsidR="00BB3B7F">
        <w:t>from</w:t>
      </w:r>
      <w:r w:rsidRPr="00066A2A">
        <w:t xml:space="preserve"> them. This can lead to frustration and arguments. Poor listening can also make conflict </w:t>
      </w:r>
      <w:r w:rsidR="00BB3B7F" w:rsidRPr="00066A2A">
        <w:t>wors</w:t>
      </w:r>
      <w:r w:rsidR="00BB3B7F">
        <w:t>en</w:t>
      </w:r>
      <w:r w:rsidRPr="00066A2A">
        <w:t xml:space="preserve"> because employees may feel </w:t>
      </w:r>
      <w:r w:rsidR="00BB3B7F">
        <w:t>overlooked</w:t>
      </w:r>
      <w:r w:rsidRPr="00066A2A">
        <w:t xml:space="preserve"> or not valued. This links to Shannon and Weaver’s communication model (Shannon &amp; Weaver, 1949), which shows how messages can be disrupted by “noise,” such as distractions or unclear communication.</w:t>
      </w:r>
    </w:p>
    <w:p w14:paraId="0B70A5FA" w14:textId="17C8CC6D" w:rsidR="00066A2A" w:rsidRPr="00066A2A" w:rsidRDefault="00066A2A" w:rsidP="00066A2A">
      <w:r w:rsidRPr="00066A2A">
        <w:t>Motivation</w:t>
      </w:r>
      <w:r w:rsidR="00D2052A">
        <w:t xml:space="preserve"> can</w:t>
      </w:r>
      <w:r w:rsidRPr="00066A2A">
        <w:t xml:space="preserve"> also affect conflict. Herzberg’s Two-Factor Theory (Herzberg et al., 1959) explains that when employees </w:t>
      </w:r>
      <w:r w:rsidR="00D2052A" w:rsidRPr="00066A2A">
        <w:t>do</w:t>
      </w:r>
      <w:r w:rsidR="00D2052A">
        <w:t>n</w:t>
      </w:r>
      <w:r w:rsidR="00D2052A" w:rsidRPr="00066A2A">
        <w:t>’t</w:t>
      </w:r>
      <w:r w:rsidRPr="00066A2A">
        <w:t xml:space="preserve"> feel valued or supported, they </w:t>
      </w:r>
      <w:r w:rsidR="00D2052A">
        <w:t>can</w:t>
      </w:r>
      <w:r w:rsidRPr="00066A2A">
        <w:t xml:space="preserve"> become unhappy, which </w:t>
      </w:r>
      <w:r w:rsidR="00F86663" w:rsidRPr="00066A2A">
        <w:t xml:space="preserve">can </w:t>
      </w:r>
      <w:r w:rsidR="00F86663">
        <w:t>potentially</w:t>
      </w:r>
      <w:r w:rsidR="00D2052A">
        <w:t xml:space="preserve"> </w:t>
      </w:r>
      <w:r w:rsidRPr="00066A2A">
        <w:t xml:space="preserve">lead to more conflict. However, when employees are motivated and feel appreciated, they </w:t>
      </w:r>
      <w:r w:rsidR="00F86663">
        <w:t>may be</w:t>
      </w:r>
      <w:r w:rsidRPr="00066A2A">
        <w:t xml:space="preserve"> more likely to work well and solve problems calmly.</w:t>
      </w:r>
    </w:p>
    <w:p w14:paraId="7B9C1FA3" w14:textId="624A02F6" w:rsidR="00066A2A" w:rsidRDefault="00066A2A" w:rsidP="00066A2A">
      <w:r w:rsidRPr="00066A2A">
        <w:t xml:space="preserve">Conflict </w:t>
      </w:r>
      <w:r w:rsidR="00F86663">
        <w:t>may</w:t>
      </w:r>
      <w:r w:rsidRPr="00066A2A">
        <w:t xml:space="preserve"> lower performance by reducing teamwork, increasing stress, and slowing down work. However, if handled properly, it can also help</w:t>
      </w:r>
      <w:r w:rsidR="00F86663">
        <w:t xml:space="preserve"> to</w:t>
      </w:r>
      <w:r w:rsidRPr="00066A2A">
        <w:t xml:space="preserve"> improve ideas and</w:t>
      </w:r>
      <w:r w:rsidR="00F86663">
        <w:t xml:space="preserve"> offer</w:t>
      </w:r>
      <w:r w:rsidRPr="00066A2A">
        <w:t xml:space="preserve"> solutions. One useful way to manage conflict is mediation, where a manager</w:t>
      </w:r>
      <w:r w:rsidR="00C039BE">
        <w:t xml:space="preserve"> can</w:t>
      </w:r>
      <w:r w:rsidRPr="00066A2A">
        <w:t xml:space="preserve"> </w:t>
      </w:r>
      <w:r w:rsidR="00C039BE" w:rsidRPr="00066A2A">
        <w:t>h</w:t>
      </w:r>
      <w:r w:rsidR="00C039BE">
        <w:t xml:space="preserve">old </w:t>
      </w:r>
      <w:r w:rsidR="00C039BE" w:rsidRPr="00066A2A">
        <w:t>talks</w:t>
      </w:r>
      <w:r w:rsidR="00C039BE">
        <w:t xml:space="preserve"> and go through</w:t>
      </w:r>
      <w:r w:rsidRPr="00066A2A">
        <w:t xml:space="preserve"> the issue</w:t>
      </w:r>
      <w:r w:rsidR="00C039BE">
        <w:t>s</w:t>
      </w:r>
      <w:r w:rsidRPr="00066A2A">
        <w:t xml:space="preserve"> and agree on a solution. Overall, good communication and strong motivation</w:t>
      </w:r>
      <w:r w:rsidR="00C039BE">
        <w:t xml:space="preserve"> can</w:t>
      </w:r>
      <w:r w:rsidRPr="00066A2A">
        <w:t xml:space="preserve"> help </w:t>
      </w:r>
      <w:r w:rsidR="00C039BE">
        <w:t xml:space="preserve">to </w:t>
      </w:r>
      <w:r w:rsidRPr="00066A2A">
        <w:t>reduce conflict and improve how well people work together.</w:t>
      </w:r>
    </w:p>
    <w:p w14:paraId="6ED103FD" w14:textId="77777777" w:rsidR="003C07C4" w:rsidRDefault="003C07C4" w:rsidP="00066A2A"/>
    <w:p w14:paraId="1599811F" w14:textId="6B48A275" w:rsidR="003C07C4" w:rsidRDefault="008C7222" w:rsidP="008D2971">
      <w:pPr>
        <w:pStyle w:val="Heading1"/>
      </w:pPr>
      <w:r>
        <w:t>Self-Evaluation</w:t>
      </w:r>
      <w:r w:rsidR="008D2971">
        <w:t xml:space="preserve"> of Communication Skills</w:t>
      </w:r>
    </w:p>
    <w:p w14:paraId="09D41B93" w14:textId="77777777" w:rsidR="008D2971" w:rsidRDefault="008D2971" w:rsidP="008D2971"/>
    <w:p w14:paraId="43391F86" w14:textId="76657AAC" w:rsidR="008D2971" w:rsidRPr="008D2971" w:rsidRDefault="008D2971" w:rsidP="008D2971">
      <w:r w:rsidRPr="008D2971">
        <w:t>To evaluate my communication skills, I used clear criteria including clarity, tone, listening skills, confidence, and ability to adapt communication for different people. I also gathered feedback using a short questionnaire completed by colleagues (see Appendix). The questionnaire focused on both verbal communication (speaking and listening) and written communication (emails and messages) in the workplace.</w:t>
      </w:r>
    </w:p>
    <w:p w14:paraId="48D7419B" w14:textId="5AC4233D" w:rsidR="002904F3" w:rsidRPr="002904F3" w:rsidRDefault="002904F3" w:rsidP="002904F3">
      <w:r w:rsidRPr="002904F3">
        <w:t xml:space="preserve">The key findings indicate that my communication skills are strong overall in both verbal and written forms. I communicate clearly and confidently, and I can explain ideas </w:t>
      </w:r>
      <w:r w:rsidRPr="002904F3">
        <w:lastRenderedPageBreak/>
        <w:t>effectively to colleagues. I also demonstrate strong listening skills by paying attention, allowing others to speak without interruption, and responding appropriately. My tone of voice is calm, respectful, and professional, which supports positive working relationships and teamwork.</w:t>
      </w:r>
    </w:p>
    <w:p w14:paraId="04FCC48F" w14:textId="77777777" w:rsidR="002904F3" w:rsidRPr="002904F3" w:rsidRDefault="002904F3" w:rsidP="002904F3">
      <w:r w:rsidRPr="002904F3">
        <w:t>My written communication is also a strength. Emails, messages, and reports are generally clear, well organised, and easy to understand. I consistently use appropriate, polite, and professional language in workplace communication.</w:t>
      </w:r>
    </w:p>
    <w:p w14:paraId="700D4EFB" w14:textId="77777777" w:rsidR="002904F3" w:rsidRPr="002904F3" w:rsidRDefault="002904F3" w:rsidP="002904F3">
      <w:r w:rsidRPr="002904F3">
        <w:t>Overall strengths include clarity, professionalism, active listening, positive interpersonal communication, and the ability to adapt communication styles in different situations.</w:t>
      </w:r>
    </w:p>
    <w:p w14:paraId="499BD364" w14:textId="77777777" w:rsidR="002904F3" w:rsidRPr="002904F3" w:rsidRDefault="002904F3" w:rsidP="002904F3">
      <w:r w:rsidRPr="002904F3">
        <w:t>However, areas for improvement include increasing confidence during group discussions and presentations, providing more detailed explanations in complex situations, and improving the precision and conciseness of written communication. Further development is also needed in public speaking confidence and in strengthening active listening and feedback skills.</w:t>
      </w:r>
    </w:p>
    <w:p w14:paraId="63015AA5" w14:textId="642D1753" w:rsidR="008D2971" w:rsidRPr="008D2971" w:rsidRDefault="008D2971" w:rsidP="008D2971">
      <w:r w:rsidRPr="008D2971">
        <w:t>My communication style is reflective and careful. I prefer to listen first, understand the situation, and then respond. This approach helps accuracy but can slow down communication in fast</w:t>
      </w:r>
      <w:r w:rsidR="002904F3">
        <w:t xml:space="preserve"> </w:t>
      </w:r>
      <w:r w:rsidRPr="008D2971">
        <w:t>moving discussions. The Communication Cycle model supports this evaluation, as it highlights the importance of feedback in ensuring messages are understood correctly. I often rely on feedback to confirm understanding before responding.</w:t>
      </w:r>
    </w:p>
    <w:p w14:paraId="45FF5118" w14:textId="77777777" w:rsidR="008D2971" w:rsidRPr="008D2971" w:rsidRDefault="008D2971" w:rsidP="008D2971">
      <w:r w:rsidRPr="008D2971">
        <w:t>Schramm’s communication model also applies, as it presents communication as a two-way process where both individuals send and receive messages (Schramm, 1954). I demonstrate this by asking questions and checking understanding, which improves clarity.</w:t>
      </w:r>
    </w:p>
    <w:p w14:paraId="6ED6E7CC" w14:textId="77777777" w:rsidR="008D2971" w:rsidRPr="008D2971" w:rsidRDefault="008D2971" w:rsidP="008D2971">
      <w:r w:rsidRPr="008D2971">
        <w:t>Overall, my communication skills are strong in writing and small group settings but need development in confidence, speed of response, and public speaking. My Personal Development Plan will focus on improving presentation skills, increasing participation in meetings, and building confidence in group communication over time.</w:t>
      </w:r>
    </w:p>
    <w:p w14:paraId="14C058D1" w14:textId="77777777" w:rsidR="008D2971" w:rsidRPr="008D2971" w:rsidRDefault="008D2971" w:rsidP="008D2971"/>
    <w:p w14:paraId="55F31848" w14:textId="1DC5BCC5" w:rsidR="005B08E6" w:rsidRDefault="00DA5471" w:rsidP="00DA5471">
      <w:pPr>
        <w:pStyle w:val="Heading1"/>
      </w:pPr>
      <w:r>
        <w:t>Personal Development Plan</w:t>
      </w:r>
    </w:p>
    <w:p w14:paraId="52DE884E" w14:textId="77777777" w:rsidR="005B08E6" w:rsidRDefault="005B08E6" w:rsidP="002F3CF4"/>
    <w:p w14:paraId="39BE43F8" w14:textId="77777777" w:rsidR="00DA5471" w:rsidRPr="00DA5471" w:rsidRDefault="00DA5471" w:rsidP="00DA5471">
      <w:pPr>
        <w:rPr>
          <w:b/>
          <w:bCs/>
        </w:rPr>
      </w:pPr>
      <w:r w:rsidRPr="00DA5471">
        <w:rPr>
          <w:b/>
          <w:bCs/>
        </w:rPr>
        <w:t>Personal Development Plan (PDP)</w:t>
      </w:r>
    </w:p>
    <w:p w14:paraId="53425443" w14:textId="3594134F" w:rsidR="00DA5471" w:rsidRDefault="00DA5471" w:rsidP="00DA5471">
      <w:r w:rsidRPr="00DA5471">
        <w:t xml:space="preserve">From my self-evaluation, my strengths include clear written communication, good listening skills, and effective one-to-one communication. However, my main </w:t>
      </w:r>
      <w:r w:rsidRPr="00DA5471">
        <w:lastRenderedPageBreak/>
        <w:t xml:space="preserve">development needs are improving confidence in group discussions, contributing more </w:t>
      </w:r>
      <w:r w:rsidR="00FA2AF5" w:rsidRPr="00DA5471">
        <w:t>to</w:t>
      </w:r>
      <w:r w:rsidRPr="00DA5471">
        <w:t xml:space="preserve"> meetings, and developing presentation skills. This Personal Development Plan (PDP) sets out SMART objectives to help improve these areas.</w:t>
      </w:r>
    </w:p>
    <w:p w14:paraId="40698AD3" w14:textId="77777777" w:rsidR="00DA5471" w:rsidRPr="00DA5471" w:rsidRDefault="00DA5471" w:rsidP="00DA5471"/>
    <w:tbl>
      <w:tblPr>
        <w:tblW w:w="10916" w:type="dxa"/>
        <w:tblCellSpacing w:w="15"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844"/>
        <w:gridCol w:w="2126"/>
        <w:gridCol w:w="1701"/>
        <w:gridCol w:w="2181"/>
        <w:gridCol w:w="1350"/>
        <w:gridCol w:w="1714"/>
      </w:tblGrid>
      <w:tr w:rsidR="00FA2AF5" w:rsidRPr="00DA5471" w14:paraId="4E7E45DB" w14:textId="77777777" w:rsidTr="00FA2AF5">
        <w:trPr>
          <w:trHeight w:val="1173"/>
          <w:tblHeader/>
          <w:tblCellSpacing w:w="15" w:type="dxa"/>
        </w:trPr>
        <w:tc>
          <w:tcPr>
            <w:tcW w:w="1799" w:type="dxa"/>
            <w:hideMark/>
          </w:tcPr>
          <w:p w14:paraId="32A78002" w14:textId="77777777" w:rsidR="00DA5471" w:rsidRPr="00DA5471" w:rsidRDefault="00DA5471" w:rsidP="00FA2AF5">
            <w:pPr>
              <w:jc w:val="center"/>
              <w:rPr>
                <w:b/>
                <w:bCs/>
              </w:rPr>
            </w:pPr>
            <w:r w:rsidRPr="00DA5471">
              <w:rPr>
                <w:b/>
                <w:bCs/>
              </w:rPr>
              <w:t>Area to improve</w:t>
            </w:r>
          </w:p>
        </w:tc>
        <w:tc>
          <w:tcPr>
            <w:tcW w:w="2096" w:type="dxa"/>
            <w:hideMark/>
          </w:tcPr>
          <w:p w14:paraId="5EE69541" w14:textId="77777777" w:rsidR="00DA5471" w:rsidRPr="00DA5471" w:rsidRDefault="00DA5471" w:rsidP="00FA2AF5">
            <w:pPr>
              <w:jc w:val="center"/>
              <w:rPr>
                <w:b/>
                <w:bCs/>
              </w:rPr>
            </w:pPr>
            <w:r w:rsidRPr="00DA5471">
              <w:rPr>
                <w:b/>
                <w:bCs/>
              </w:rPr>
              <w:t>SMART objective</w:t>
            </w:r>
          </w:p>
        </w:tc>
        <w:tc>
          <w:tcPr>
            <w:tcW w:w="1671" w:type="dxa"/>
            <w:hideMark/>
          </w:tcPr>
          <w:p w14:paraId="4EF8D839" w14:textId="77777777" w:rsidR="00DA5471" w:rsidRPr="00DA5471" w:rsidRDefault="00DA5471" w:rsidP="00FA2AF5">
            <w:pPr>
              <w:jc w:val="center"/>
              <w:rPr>
                <w:b/>
                <w:bCs/>
              </w:rPr>
            </w:pPr>
            <w:r w:rsidRPr="00DA5471">
              <w:rPr>
                <w:b/>
                <w:bCs/>
              </w:rPr>
              <w:t>Actions</w:t>
            </w:r>
          </w:p>
        </w:tc>
        <w:tc>
          <w:tcPr>
            <w:tcW w:w="2151" w:type="dxa"/>
            <w:hideMark/>
          </w:tcPr>
          <w:p w14:paraId="3B8BD4FB" w14:textId="77777777" w:rsidR="00DA5471" w:rsidRPr="00DA5471" w:rsidRDefault="00DA5471" w:rsidP="00FA2AF5">
            <w:pPr>
              <w:jc w:val="center"/>
              <w:rPr>
                <w:b/>
                <w:bCs/>
              </w:rPr>
            </w:pPr>
            <w:r w:rsidRPr="00DA5471">
              <w:rPr>
                <w:b/>
                <w:bCs/>
              </w:rPr>
              <w:t>Support/resources</w:t>
            </w:r>
          </w:p>
        </w:tc>
        <w:tc>
          <w:tcPr>
            <w:tcW w:w="1320" w:type="dxa"/>
            <w:hideMark/>
          </w:tcPr>
          <w:p w14:paraId="7E766597" w14:textId="77777777" w:rsidR="00DA5471" w:rsidRPr="00DA5471" w:rsidRDefault="00DA5471" w:rsidP="00FA2AF5">
            <w:pPr>
              <w:jc w:val="center"/>
              <w:rPr>
                <w:b/>
                <w:bCs/>
              </w:rPr>
            </w:pPr>
            <w:r w:rsidRPr="00DA5471">
              <w:rPr>
                <w:b/>
                <w:bCs/>
              </w:rPr>
              <w:t>Timeframe</w:t>
            </w:r>
          </w:p>
        </w:tc>
        <w:tc>
          <w:tcPr>
            <w:tcW w:w="1669" w:type="dxa"/>
            <w:hideMark/>
          </w:tcPr>
          <w:p w14:paraId="1F244BD7" w14:textId="77777777" w:rsidR="00DA5471" w:rsidRPr="00DA5471" w:rsidRDefault="00DA5471" w:rsidP="00FA2AF5">
            <w:pPr>
              <w:jc w:val="center"/>
              <w:rPr>
                <w:b/>
                <w:bCs/>
              </w:rPr>
            </w:pPr>
            <w:r w:rsidRPr="00DA5471">
              <w:rPr>
                <w:b/>
                <w:bCs/>
              </w:rPr>
              <w:t>Measure of success</w:t>
            </w:r>
          </w:p>
        </w:tc>
      </w:tr>
      <w:tr w:rsidR="00FA2AF5" w:rsidRPr="00DA5471" w14:paraId="1B3D4662" w14:textId="77777777" w:rsidTr="00FA2AF5">
        <w:trPr>
          <w:trHeight w:val="2657"/>
          <w:tblCellSpacing w:w="15" w:type="dxa"/>
        </w:trPr>
        <w:tc>
          <w:tcPr>
            <w:tcW w:w="1799" w:type="dxa"/>
            <w:hideMark/>
          </w:tcPr>
          <w:p w14:paraId="5D4AB8BA" w14:textId="77777777" w:rsidR="00DA5471" w:rsidRPr="00DA5471" w:rsidRDefault="00DA5471" w:rsidP="00DA5471">
            <w:pPr>
              <w:rPr>
                <w:sz w:val="22"/>
                <w:szCs w:val="22"/>
              </w:rPr>
            </w:pPr>
            <w:r w:rsidRPr="00DA5471">
              <w:rPr>
                <w:sz w:val="22"/>
                <w:szCs w:val="22"/>
              </w:rPr>
              <w:t>Presentation skills</w:t>
            </w:r>
          </w:p>
        </w:tc>
        <w:tc>
          <w:tcPr>
            <w:tcW w:w="2096" w:type="dxa"/>
            <w:hideMark/>
          </w:tcPr>
          <w:p w14:paraId="169D8D11" w14:textId="77777777" w:rsidR="00DA5471" w:rsidRPr="00DA5471" w:rsidRDefault="00DA5471" w:rsidP="00DA5471">
            <w:pPr>
              <w:rPr>
                <w:sz w:val="22"/>
                <w:szCs w:val="22"/>
              </w:rPr>
            </w:pPr>
            <w:r w:rsidRPr="00DA5471">
              <w:rPr>
                <w:sz w:val="22"/>
                <w:szCs w:val="22"/>
              </w:rPr>
              <w:t>To deliver at least 3 short presentations in team meetings within 3 months</w:t>
            </w:r>
          </w:p>
        </w:tc>
        <w:tc>
          <w:tcPr>
            <w:tcW w:w="1671" w:type="dxa"/>
            <w:hideMark/>
          </w:tcPr>
          <w:p w14:paraId="35398251" w14:textId="77777777" w:rsidR="00DA5471" w:rsidRPr="00DA5471" w:rsidRDefault="00DA5471" w:rsidP="00DA5471">
            <w:pPr>
              <w:rPr>
                <w:sz w:val="22"/>
                <w:szCs w:val="22"/>
              </w:rPr>
            </w:pPr>
            <w:r w:rsidRPr="00DA5471">
              <w:rPr>
                <w:sz w:val="22"/>
                <w:szCs w:val="22"/>
              </w:rPr>
              <w:t>Volunteer to present updates, practise beforehand, and use simple notes</w:t>
            </w:r>
          </w:p>
        </w:tc>
        <w:tc>
          <w:tcPr>
            <w:tcW w:w="2151" w:type="dxa"/>
            <w:hideMark/>
          </w:tcPr>
          <w:p w14:paraId="7A493FA7" w14:textId="77777777" w:rsidR="00DA5471" w:rsidRPr="00DA5471" w:rsidRDefault="00DA5471" w:rsidP="00DA5471">
            <w:pPr>
              <w:rPr>
                <w:sz w:val="22"/>
                <w:szCs w:val="22"/>
              </w:rPr>
            </w:pPr>
            <w:r w:rsidRPr="00DA5471">
              <w:rPr>
                <w:sz w:val="22"/>
                <w:szCs w:val="22"/>
              </w:rPr>
              <w:t>Manager feedback, PowerPoint, presentation guides</w:t>
            </w:r>
          </w:p>
        </w:tc>
        <w:tc>
          <w:tcPr>
            <w:tcW w:w="1320" w:type="dxa"/>
            <w:hideMark/>
          </w:tcPr>
          <w:p w14:paraId="671BEEE3" w14:textId="77777777" w:rsidR="00DA5471" w:rsidRPr="00DA5471" w:rsidRDefault="00DA5471" w:rsidP="00DA5471">
            <w:pPr>
              <w:rPr>
                <w:sz w:val="22"/>
                <w:szCs w:val="22"/>
              </w:rPr>
            </w:pPr>
            <w:r w:rsidRPr="00DA5471">
              <w:rPr>
                <w:sz w:val="22"/>
                <w:szCs w:val="22"/>
              </w:rPr>
              <w:t>3 months</w:t>
            </w:r>
          </w:p>
        </w:tc>
        <w:tc>
          <w:tcPr>
            <w:tcW w:w="1669" w:type="dxa"/>
            <w:hideMark/>
          </w:tcPr>
          <w:p w14:paraId="35A8792B" w14:textId="77777777" w:rsidR="00DA5471" w:rsidRPr="00DA5471" w:rsidRDefault="00DA5471" w:rsidP="00DA5471">
            <w:pPr>
              <w:rPr>
                <w:sz w:val="22"/>
                <w:szCs w:val="22"/>
              </w:rPr>
            </w:pPr>
            <w:r w:rsidRPr="00DA5471">
              <w:rPr>
                <w:sz w:val="22"/>
                <w:szCs w:val="22"/>
              </w:rPr>
              <w:t>Increased confidence and positive feedback from manager</w:t>
            </w:r>
          </w:p>
        </w:tc>
      </w:tr>
      <w:tr w:rsidR="00FA2AF5" w:rsidRPr="00DA5471" w14:paraId="47B13E03" w14:textId="77777777" w:rsidTr="00FA2AF5">
        <w:trPr>
          <w:trHeight w:val="2346"/>
          <w:tblCellSpacing w:w="15" w:type="dxa"/>
        </w:trPr>
        <w:tc>
          <w:tcPr>
            <w:tcW w:w="1799" w:type="dxa"/>
            <w:hideMark/>
          </w:tcPr>
          <w:p w14:paraId="18C1D653" w14:textId="77777777" w:rsidR="00DA5471" w:rsidRPr="00DA5471" w:rsidRDefault="00DA5471" w:rsidP="00DA5471">
            <w:pPr>
              <w:rPr>
                <w:sz w:val="22"/>
                <w:szCs w:val="22"/>
              </w:rPr>
            </w:pPr>
            <w:r w:rsidRPr="00DA5471">
              <w:rPr>
                <w:sz w:val="22"/>
                <w:szCs w:val="22"/>
              </w:rPr>
              <w:t>Confidence in meetings</w:t>
            </w:r>
          </w:p>
        </w:tc>
        <w:tc>
          <w:tcPr>
            <w:tcW w:w="2096" w:type="dxa"/>
            <w:hideMark/>
          </w:tcPr>
          <w:p w14:paraId="5F47F4E2" w14:textId="1286E8BD" w:rsidR="00DA5471" w:rsidRPr="00DA5471" w:rsidRDefault="00DA5471" w:rsidP="00DA5471">
            <w:pPr>
              <w:rPr>
                <w:sz w:val="22"/>
                <w:szCs w:val="22"/>
              </w:rPr>
            </w:pPr>
            <w:r w:rsidRPr="00DA5471">
              <w:rPr>
                <w:sz w:val="22"/>
                <w:szCs w:val="22"/>
              </w:rPr>
              <w:t>To contribute at least 2 verbal points in every team</w:t>
            </w:r>
            <w:r w:rsidR="00FA2AF5">
              <w:rPr>
                <w:sz w:val="22"/>
                <w:szCs w:val="22"/>
              </w:rPr>
              <w:t>s</w:t>
            </w:r>
            <w:r w:rsidRPr="00DA5471">
              <w:rPr>
                <w:sz w:val="22"/>
                <w:szCs w:val="22"/>
              </w:rPr>
              <w:t xml:space="preserve"> meeting for the next </w:t>
            </w:r>
            <w:r w:rsidR="00FA2AF5">
              <w:rPr>
                <w:sz w:val="22"/>
                <w:szCs w:val="22"/>
              </w:rPr>
              <w:t>2 months</w:t>
            </w:r>
          </w:p>
        </w:tc>
        <w:tc>
          <w:tcPr>
            <w:tcW w:w="1671" w:type="dxa"/>
            <w:hideMark/>
          </w:tcPr>
          <w:p w14:paraId="668A6DEC" w14:textId="77777777" w:rsidR="00DA5471" w:rsidRPr="00DA5471" w:rsidRDefault="00DA5471" w:rsidP="00DA5471">
            <w:pPr>
              <w:rPr>
                <w:sz w:val="22"/>
                <w:szCs w:val="22"/>
              </w:rPr>
            </w:pPr>
            <w:r w:rsidRPr="00DA5471">
              <w:rPr>
                <w:sz w:val="22"/>
                <w:szCs w:val="22"/>
              </w:rPr>
              <w:t>Prepare key points before meetings and aim to speak early</w:t>
            </w:r>
          </w:p>
        </w:tc>
        <w:tc>
          <w:tcPr>
            <w:tcW w:w="2151" w:type="dxa"/>
            <w:hideMark/>
          </w:tcPr>
          <w:p w14:paraId="67A7DF2F" w14:textId="77777777" w:rsidR="00DA5471" w:rsidRPr="00DA5471" w:rsidRDefault="00DA5471" w:rsidP="00DA5471">
            <w:pPr>
              <w:rPr>
                <w:sz w:val="22"/>
                <w:szCs w:val="22"/>
              </w:rPr>
            </w:pPr>
            <w:r w:rsidRPr="00DA5471">
              <w:rPr>
                <w:sz w:val="22"/>
                <w:szCs w:val="22"/>
              </w:rPr>
              <w:t>Meeting agendas, colleague support</w:t>
            </w:r>
          </w:p>
        </w:tc>
        <w:tc>
          <w:tcPr>
            <w:tcW w:w="1320" w:type="dxa"/>
            <w:hideMark/>
          </w:tcPr>
          <w:p w14:paraId="2E29EFDB" w14:textId="5AAA79AD" w:rsidR="00DA5471" w:rsidRPr="00DA5471" w:rsidRDefault="00FA2AF5" w:rsidP="00DA5471">
            <w:pPr>
              <w:rPr>
                <w:sz w:val="22"/>
                <w:szCs w:val="22"/>
              </w:rPr>
            </w:pPr>
            <w:r>
              <w:rPr>
                <w:sz w:val="22"/>
                <w:szCs w:val="22"/>
              </w:rPr>
              <w:t>2 months</w:t>
            </w:r>
          </w:p>
        </w:tc>
        <w:tc>
          <w:tcPr>
            <w:tcW w:w="1669" w:type="dxa"/>
            <w:hideMark/>
          </w:tcPr>
          <w:p w14:paraId="19E37FF9" w14:textId="77777777" w:rsidR="00DA5471" w:rsidRPr="00DA5471" w:rsidRDefault="00DA5471" w:rsidP="00DA5471">
            <w:pPr>
              <w:rPr>
                <w:sz w:val="22"/>
                <w:szCs w:val="22"/>
              </w:rPr>
            </w:pPr>
            <w:r w:rsidRPr="00DA5471">
              <w:rPr>
                <w:sz w:val="22"/>
                <w:szCs w:val="22"/>
              </w:rPr>
              <w:t>More frequent participation in meetings</w:t>
            </w:r>
          </w:p>
        </w:tc>
      </w:tr>
      <w:tr w:rsidR="00FA2AF5" w:rsidRPr="00DA5471" w14:paraId="7A7903B1" w14:textId="77777777" w:rsidTr="00FA2AF5">
        <w:trPr>
          <w:trHeight w:val="2035"/>
          <w:tblCellSpacing w:w="15" w:type="dxa"/>
        </w:trPr>
        <w:tc>
          <w:tcPr>
            <w:tcW w:w="1799" w:type="dxa"/>
            <w:hideMark/>
          </w:tcPr>
          <w:p w14:paraId="75A4C8A9" w14:textId="77777777" w:rsidR="00DA5471" w:rsidRPr="00DA5471" w:rsidRDefault="00DA5471" w:rsidP="00DA5471">
            <w:pPr>
              <w:rPr>
                <w:sz w:val="22"/>
                <w:szCs w:val="22"/>
              </w:rPr>
            </w:pPr>
            <w:r w:rsidRPr="00DA5471">
              <w:rPr>
                <w:sz w:val="22"/>
                <w:szCs w:val="22"/>
              </w:rPr>
              <w:t>Group communication</w:t>
            </w:r>
          </w:p>
        </w:tc>
        <w:tc>
          <w:tcPr>
            <w:tcW w:w="2096" w:type="dxa"/>
            <w:hideMark/>
          </w:tcPr>
          <w:p w14:paraId="4DB2F7DA" w14:textId="77777777" w:rsidR="00DA5471" w:rsidRPr="00DA5471" w:rsidRDefault="00DA5471" w:rsidP="00DA5471">
            <w:pPr>
              <w:rPr>
                <w:sz w:val="22"/>
                <w:szCs w:val="22"/>
              </w:rPr>
            </w:pPr>
            <w:r w:rsidRPr="00DA5471">
              <w:rPr>
                <w:sz w:val="22"/>
                <w:szCs w:val="22"/>
              </w:rPr>
              <w:t>To take part in at least one group discussion per week for 2 months</w:t>
            </w:r>
          </w:p>
        </w:tc>
        <w:tc>
          <w:tcPr>
            <w:tcW w:w="1671" w:type="dxa"/>
            <w:hideMark/>
          </w:tcPr>
          <w:p w14:paraId="65DB34CB" w14:textId="77777777" w:rsidR="00DA5471" w:rsidRPr="00DA5471" w:rsidRDefault="00DA5471" w:rsidP="00DA5471">
            <w:pPr>
              <w:rPr>
                <w:sz w:val="22"/>
                <w:szCs w:val="22"/>
              </w:rPr>
            </w:pPr>
            <w:r w:rsidRPr="00DA5471">
              <w:rPr>
                <w:sz w:val="22"/>
                <w:szCs w:val="22"/>
              </w:rPr>
              <w:t>Ask questions and share ideas during discussions</w:t>
            </w:r>
          </w:p>
        </w:tc>
        <w:tc>
          <w:tcPr>
            <w:tcW w:w="2151" w:type="dxa"/>
            <w:hideMark/>
          </w:tcPr>
          <w:p w14:paraId="25853E58" w14:textId="77777777" w:rsidR="00DA5471" w:rsidRPr="00DA5471" w:rsidRDefault="00DA5471" w:rsidP="00DA5471">
            <w:pPr>
              <w:rPr>
                <w:sz w:val="22"/>
                <w:szCs w:val="22"/>
              </w:rPr>
            </w:pPr>
            <w:r w:rsidRPr="00DA5471">
              <w:rPr>
                <w:sz w:val="22"/>
                <w:szCs w:val="22"/>
              </w:rPr>
              <w:t>Team discussions, peer encouragement</w:t>
            </w:r>
          </w:p>
        </w:tc>
        <w:tc>
          <w:tcPr>
            <w:tcW w:w="1320" w:type="dxa"/>
            <w:hideMark/>
          </w:tcPr>
          <w:p w14:paraId="03B56D58" w14:textId="77777777" w:rsidR="00DA5471" w:rsidRPr="00DA5471" w:rsidRDefault="00DA5471" w:rsidP="00DA5471">
            <w:pPr>
              <w:rPr>
                <w:sz w:val="22"/>
                <w:szCs w:val="22"/>
              </w:rPr>
            </w:pPr>
            <w:r w:rsidRPr="00DA5471">
              <w:rPr>
                <w:sz w:val="22"/>
                <w:szCs w:val="22"/>
              </w:rPr>
              <w:t>2 months</w:t>
            </w:r>
          </w:p>
        </w:tc>
        <w:tc>
          <w:tcPr>
            <w:tcW w:w="1669" w:type="dxa"/>
            <w:hideMark/>
          </w:tcPr>
          <w:p w14:paraId="6230855C" w14:textId="3B0F356B" w:rsidR="00DA5471" w:rsidRPr="00DA5471" w:rsidRDefault="00DA5471" w:rsidP="00DA5471">
            <w:pPr>
              <w:rPr>
                <w:sz w:val="22"/>
                <w:szCs w:val="22"/>
              </w:rPr>
            </w:pPr>
            <w:r w:rsidRPr="00DA5471">
              <w:rPr>
                <w:sz w:val="22"/>
                <w:szCs w:val="22"/>
              </w:rPr>
              <w:t>Improved confidence and active involvement</w:t>
            </w:r>
            <w:r>
              <w:rPr>
                <w:sz w:val="22"/>
                <w:szCs w:val="22"/>
              </w:rPr>
              <w:t>.</w:t>
            </w:r>
          </w:p>
        </w:tc>
      </w:tr>
      <w:tr w:rsidR="00FA2AF5" w:rsidRPr="00DA5471" w14:paraId="7C5A0A0F" w14:textId="77777777" w:rsidTr="00FA2AF5">
        <w:trPr>
          <w:trHeight w:val="2025"/>
          <w:tblCellSpacing w:w="15" w:type="dxa"/>
        </w:trPr>
        <w:tc>
          <w:tcPr>
            <w:tcW w:w="1799" w:type="dxa"/>
            <w:hideMark/>
          </w:tcPr>
          <w:p w14:paraId="0F8FA560" w14:textId="77777777" w:rsidR="00DA5471" w:rsidRPr="00DA5471" w:rsidRDefault="00DA5471" w:rsidP="00DA5471">
            <w:pPr>
              <w:rPr>
                <w:sz w:val="22"/>
                <w:szCs w:val="22"/>
              </w:rPr>
            </w:pPr>
            <w:r w:rsidRPr="00DA5471">
              <w:rPr>
                <w:sz w:val="22"/>
                <w:szCs w:val="22"/>
              </w:rPr>
              <w:t>Reflection</w:t>
            </w:r>
          </w:p>
        </w:tc>
        <w:tc>
          <w:tcPr>
            <w:tcW w:w="2096" w:type="dxa"/>
            <w:hideMark/>
          </w:tcPr>
          <w:p w14:paraId="14C801F5" w14:textId="64BC291D" w:rsidR="00DA5471" w:rsidRPr="00DA5471" w:rsidRDefault="00FA2AF5" w:rsidP="00DA5471">
            <w:pPr>
              <w:rPr>
                <w:sz w:val="22"/>
                <w:szCs w:val="22"/>
              </w:rPr>
            </w:pPr>
            <w:r>
              <w:rPr>
                <w:sz w:val="22"/>
                <w:szCs w:val="22"/>
              </w:rPr>
              <w:t>C</w:t>
            </w:r>
            <w:r w:rsidR="00DA5471" w:rsidRPr="00DA5471">
              <w:rPr>
                <w:sz w:val="22"/>
                <w:szCs w:val="22"/>
              </w:rPr>
              <w:t>omplete a weekly reflection on communication progress for 6 weeks</w:t>
            </w:r>
          </w:p>
        </w:tc>
        <w:tc>
          <w:tcPr>
            <w:tcW w:w="1671" w:type="dxa"/>
            <w:hideMark/>
          </w:tcPr>
          <w:p w14:paraId="57FFE2AD" w14:textId="77777777" w:rsidR="00DA5471" w:rsidRPr="00DA5471" w:rsidRDefault="00DA5471" w:rsidP="00DA5471">
            <w:pPr>
              <w:rPr>
                <w:sz w:val="22"/>
                <w:szCs w:val="22"/>
              </w:rPr>
            </w:pPr>
            <w:r w:rsidRPr="00DA5471">
              <w:rPr>
                <w:sz w:val="22"/>
                <w:szCs w:val="22"/>
              </w:rPr>
              <w:t>Write short notes on what went well and what to improve</w:t>
            </w:r>
          </w:p>
        </w:tc>
        <w:tc>
          <w:tcPr>
            <w:tcW w:w="2151" w:type="dxa"/>
            <w:hideMark/>
          </w:tcPr>
          <w:p w14:paraId="0EA7FC6A" w14:textId="77777777" w:rsidR="00DA5471" w:rsidRPr="00DA5471" w:rsidRDefault="00DA5471" w:rsidP="00DA5471">
            <w:pPr>
              <w:rPr>
                <w:sz w:val="22"/>
                <w:szCs w:val="22"/>
              </w:rPr>
            </w:pPr>
            <w:r w:rsidRPr="00DA5471">
              <w:rPr>
                <w:sz w:val="22"/>
                <w:szCs w:val="22"/>
              </w:rPr>
              <w:t>Reflection journal</w:t>
            </w:r>
          </w:p>
        </w:tc>
        <w:tc>
          <w:tcPr>
            <w:tcW w:w="1320" w:type="dxa"/>
            <w:hideMark/>
          </w:tcPr>
          <w:p w14:paraId="5D8B21C2" w14:textId="77777777" w:rsidR="00DA5471" w:rsidRPr="00DA5471" w:rsidRDefault="00DA5471" w:rsidP="00DA5471">
            <w:pPr>
              <w:rPr>
                <w:sz w:val="22"/>
                <w:szCs w:val="22"/>
              </w:rPr>
            </w:pPr>
            <w:r w:rsidRPr="00DA5471">
              <w:rPr>
                <w:sz w:val="22"/>
                <w:szCs w:val="22"/>
              </w:rPr>
              <w:t>6 weeks</w:t>
            </w:r>
          </w:p>
        </w:tc>
        <w:tc>
          <w:tcPr>
            <w:tcW w:w="1669" w:type="dxa"/>
            <w:hideMark/>
          </w:tcPr>
          <w:p w14:paraId="3D9AF29B" w14:textId="59E82CE5" w:rsidR="00DA5471" w:rsidRPr="00DA5471" w:rsidRDefault="00DA5471" w:rsidP="00DA5471">
            <w:pPr>
              <w:rPr>
                <w:sz w:val="22"/>
                <w:szCs w:val="22"/>
              </w:rPr>
            </w:pPr>
            <w:r w:rsidRPr="00DA5471">
              <w:rPr>
                <w:sz w:val="22"/>
                <w:szCs w:val="22"/>
              </w:rPr>
              <w:t>Clear evidence of progress</w:t>
            </w:r>
            <w:r>
              <w:rPr>
                <w:sz w:val="22"/>
                <w:szCs w:val="22"/>
              </w:rPr>
              <w:t>.</w:t>
            </w:r>
          </w:p>
        </w:tc>
      </w:tr>
    </w:tbl>
    <w:p w14:paraId="5FB0D41A" w14:textId="77777777" w:rsidR="00DA5471" w:rsidRDefault="00DA5471" w:rsidP="002F3CF4"/>
    <w:p w14:paraId="6DA29719" w14:textId="77777777" w:rsidR="005B08E6" w:rsidRDefault="005B08E6" w:rsidP="002F3CF4"/>
    <w:p w14:paraId="1024FC55" w14:textId="77777777" w:rsidR="001F47B5" w:rsidRDefault="001F47B5" w:rsidP="002F3CF4"/>
    <w:p w14:paraId="3393B54D" w14:textId="3A411C71" w:rsidR="005B08E6" w:rsidRDefault="00604B66" w:rsidP="00604B66">
      <w:pPr>
        <w:pStyle w:val="Heading1"/>
      </w:pPr>
      <w:r>
        <w:lastRenderedPageBreak/>
        <w:t>Conclusion</w:t>
      </w:r>
    </w:p>
    <w:p w14:paraId="287F2F4C" w14:textId="77777777" w:rsidR="005B08E6" w:rsidRDefault="005B08E6" w:rsidP="002F3CF4"/>
    <w:p w14:paraId="38E9738E" w14:textId="77777777" w:rsidR="009347EC" w:rsidRPr="009347EC" w:rsidRDefault="009347EC" w:rsidP="009347EC">
      <w:r w:rsidRPr="009347EC">
        <w:t>In conclusion, this report shows that communication is essential for effective management. It is not only about giving information, but also about making sure people understand each other clearly. Good communication helps managers and employees share ideas, work towards common goals, stay motivated, and avoid misunderstandings. When communication is poor, it can lead to confusion, mistakes, conflict, and lower productivity (Peter Drucker, 1954).</w:t>
      </w:r>
    </w:p>
    <w:p w14:paraId="6F02E5E0" w14:textId="77777777" w:rsidR="009347EC" w:rsidRPr="009347EC" w:rsidRDefault="009347EC" w:rsidP="009347EC">
      <w:r w:rsidRPr="009347EC">
        <w:t>The theories used in this report help explain how communication works in the workplace. The Communication Cycle shows that communication is a process that includes sending a message, receiving it, and giving feedback. Feedback is important because it checks whether the message has been understood correctly. Schramm’s communication model also supports this idea by showing communication as a two-way process where both people send and receive messages (Wilbur Schramm, 1954).</w:t>
      </w:r>
    </w:p>
    <w:p w14:paraId="5D39B3AA" w14:textId="77777777" w:rsidR="009347EC" w:rsidRPr="009347EC" w:rsidRDefault="009347EC" w:rsidP="009347EC">
      <w:r w:rsidRPr="009347EC">
        <w:t>Other theories explain different parts of communication. Shannon and Weaver’s model highlights how “noise” such as distractions, unclear messages, or technical problems can affect understanding (Claude Shannon &amp; Warren Weaver, 1949). Covey’s levels of listening show that effective listening is important for understanding others properly (Stephen Covey, 2013). Maslow’s Hierarchy of Needs explains that employees are more motivated and perform better when their needs are met (Abraham Maslow, 1943). Herzberg’s Two-Factor Theory also shows that recognition and feeling valued at work can improve motivation and performance (Frederick Herzberg, 1959).</w:t>
      </w:r>
    </w:p>
    <w:p w14:paraId="09AE732D" w14:textId="77777777" w:rsidR="009347EC" w:rsidRPr="009347EC" w:rsidRDefault="009347EC" w:rsidP="009347EC">
      <w:r w:rsidRPr="009347EC">
        <w:t>The report also shows that communication, motivation, and conflict are closely linked. Poor communication can lead to misunderstandings and conflict, while good communication can improve teamwork and reduce problems. Conflict is not always negative, but it needs to be managed properly so it does not affect performance.</w:t>
      </w:r>
    </w:p>
    <w:p w14:paraId="048546D7" w14:textId="77777777" w:rsidR="009347EC" w:rsidRPr="009347EC" w:rsidRDefault="009347EC" w:rsidP="009347EC">
      <w:r w:rsidRPr="009347EC">
        <w:t>From my self-evaluation, I found that I am good at written communication, listening, and one-to-one communication. However, I need to improve my confidence in group discussions, meetings, and presentations. My Personal Development Plan helps address these areas by setting clear goals such as speaking more in meetings, practising presentations, and building confidence over time.</w:t>
      </w:r>
    </w:p>
    <w:p w14:paraId="7995DD0E" w14:textId="5D7E3BD0" w:rsidR="005B08E6" w:rsidRDefault="009347EC" w:rsidP="002F3CF4">
      <w:r w:rsidRPr="009347EC">
        <w:t>Overall, this report shows that good communication is a key skill in the workplace. Improving communication can lead to better teamwork, higher motivation, fewer conflicts, and improved performance.</w:t>
      </w:r>
    </w:p>
    <w:p w14:paraId="2AFB042F" w14:textId="77777777" w:rsidR="005B08E6" w:rsidRDefault="005B08E6" w:rsidP="002F3CF4"/>
    <w:p w14:paraId="2AF51F0A" w14:textId="36178FA3" w:rsidR="005B08E6" w:rsidRDefault="005B08E6" w:rsidP="005B08E6">
      <w:pPr>
        <w:pStyle w:val="Heading1"/>
      </w:pPr>
      <w:r>
        <w:lastRenderedPageBreak/>
        <w:t>References</w:t>
      </w:r>
    </w:p>
    <w:p w14:paraId="0D614655" w14:textId="77777777" w:rsidR="005B08E6" w:rsidRDefault="005B08E6" w:rsidP="005B08E6"/>
    <w:p w14:paraId="7790381B" w14:textId="77777777" w:rsidR="005B08E6" w:rsidRPr="005B08E6" w:rsidRDefault="005B08E6" w:rsidP="005B08E6">
      <w:r w:rsidRPr="005B08E6">
        <w:t xml:space="preserve">Schramm, W. (1954). </w:t>
      </w:r>
      <w:r w:rsidRPr="005B08E6">
        <w:rPr>
          <w:i/>
          <w:iCs/>
        </w:rPr>
        <w:t>The process and effects of mass communication</w:t>
      </w:r>
      <w:r w:rsidRPr="005B08E6">
        <w:t>. University of Illinois Press.</w:t>
      </w:r>
    </w:p>
    <w:p w14:paraId="72C55CE4" w14:textId="77777777" w:rsidR="005B08E6" w:rsidRDefault="005B08E6" w:rsidP="005B08E6">
      <w:r w:rsidRPr="005B08E6">
        <w:t xml:space="preserve">Shannon, C. E., &amp; Weaver, W. (1949). </w:t>
      </w:r>
      <w:r w:rsidRPr="005B08E6">
        <w:rPr>
          <w:i/>
          <w:iCs/>
        </w:rPr>
        <w:t>The mathematical theory of communication</w:t>
      </w:r>
      <w:r w:rsidRPr="005B08E6">
        <w:t>. University of Illinois Press.</w:t>
      </w:r>
    </w:p>
    <w:p w14:paraId="77D1DA46" w14:textId="77777777" w:rsidR="008D70E0" w:rsidRPr="008D70E0" w:rsidRDefault="008D70E0" w:rsidP="008D70E0">
      <w:r w:rsidRPr="008D70E0">
        <w:t xml:space="preserve">Herzberg, F., Mausner, B., &amp; Snyderman, B. (1959). </w:t>
      </w:r>
      <w:r w:rsidRPr="008D70E0">
        <w:rPr>
          <w:i/>
          <w:iCs/>
        </w:rPr>
        <w:t>The motivation to work</w:t>
      </w:r>
      <w:r w:rsidRPr="008D70E0">
        <w:t xml:space="preserve"> (2nd ed.). Wiley.</w:t>
      </w:r>
    </w:p>
    <w:p w14:paraId="48AFB27B" w14:textId="77777777" w:rsidR="008D70E0" w:rsidRPr="008D70E0" w:rsidRDefault="008D70E0" w:rsidP="008D70E0">
      <w:r w:rsidRPr="008D70E0">
        <w:t xml:space="preserve">Maslow, A. H. (1943). A theory of human motivation. </w:t>
      </w:r>
      <w:r w:rsidRPr="008D70E0">
        <w:rPr>
          <w:i/>
          <w:iCs/>
        </w:rPr>
        <w:t>Psychological Review, 50</w:t>
      </w:r>
      <w:r w:rsidRPr="008D70E0">
        <w:t>(4), 370–396.</w:t>
      </w:r>
    </w:p>
    <w:p w14:paraId="175EE6B0" w14:textId="77777777" w:rsidR="008D70E0" w:rsidRPr="008D70E0" w:rsidRDefault="008D70E0" w:rsidP="008D70E0">
      <w:r w:rsidRPr="008D70E0">
        <w:t xml:space="preserve">McClelland, D. C. (1961). </w:t>
      </w:r>
      <w:r w:rsidRPr="008D70E0">
        <w:rPr>
          <w:i/>
          <w:iCs/>
        </w:rPr>
        <w:t>The achieving society</w:t>
      </w:r>
      <w:r w:rsidRPr="008D70E0">
        <w:t>. Van Nostrand.</w:t>
      </w:r>
    </w:p>
    <w:p w14:paraId="2EC4A4C9" w14:textId="77777777" w:rsidR="008D70E0" w:rsidRDefault="008D70E0" w:rsidP="008D70E0">
      <w:r w:rsidRPr="008D70E0">
        <w:t xml:space="preserve">McGregor, D. (1960). </w:t>
      </w:r>
      <w:r w:rsidRPr="008D70E0">
        <w:rPr>
          <w:i/>
          <w:iCs/>
        </w:rPr>
        <w:t>The human side of enterprise</w:t>
      </w:r>
      <w:r w:rsidRPr="008D70E0">
        <w:t>. McGraw-Hill.</w:t>
      </w:r>
    </w:p>
    <w:p w14:paraId="546CF33B" w14:textId="77777777" w:rsidR="003C07C4" w:rsidRPr="003C07C4" w:rsidRDefault="003C07C4" w:rsidP="003C07C4">
      <w:r w:rsidRPr="003C07C4">
        <w:t xml:space="preserve">Covey, S. R. (2013). </w:t>
      </w:r>
      <w:r w:rsidRPr="003C07C4">
        <w:rPr>
          <w:i/>
          <w:iCs/>
        </w:rPr>
        <w:t>The 7 habits of highly effective people</w:t>
      </w:r>
      <w:r w:rsidRPr="003C07C4">
        <w:t>. Simon &amp; Schuster.</w:t>
      </w:r>
    </w:p>
    <w:p w14:paraId="28FB4817" w14:textId="77777777" w:rsidR="001F47B5" w:rsidRPr="001F47B5" w:rsidRDefault="001F47B5" w:rsidP="001F47B5">
      <w:r w:rsidRPr="001F47B5">
        <w:t xml:space="preserve">Duck, S., &amp; McMahan, D. T. (2015). </w:t>
      </w:r>
      <w:r w:rsidRPr="001F47B5">
        <w:rPr>
          <w:i/>
          <w:iCs/>
        </w:rPr>
        <w:t>Communication in everyday life</w:t>
      </w:r>
      <w:r w:rsidRPr="001F47B5">
        <w:t>. SAGE Publications.</w:t>
      </w:r>
    </w:p>
    <w:p w14:paraId="24AFD45C" w14:textId="77777777" w:rsidR="001F47B5" w:rsidRPr="001F47B5" w:rsidRDefault="001F47B5" w:rsidP="001F47B5">
      <w:proofErr w:type="spellStart"/>
      <w:r w:rsidRPr="001F47B5">
        <w:t>Barnlund</w:t>
      </w:r>
      <w:proofErr w:type="spellEnd"/>
      <w:r w:rsidRPr="001F47B5">
        <w:t xml:space="preserve">, D. C. (1970). A transactional model of communication. In K. K. Sereno &amp; C. D. Mortensen (Eds.), </w:t>
      </w:r>
      <w:r w:rsidRPr="001F47B5">
        <w:rPr>
          <w:i/>
          <w:iCs/>
        </w:rPr>
        <w:t>Foundations of communication theory</w:t>
      </w:r>
      <w:r w:rsidRPr="001F47B5">
        <w:t xml:space="preserve"> (pp. 83–102). Harper &amp; Row.</w:t>
      </w:r>
    </w:p>
    <w:p w14:paraId="2DF57024" w14:textId="77777777" w:rsidR="001F47B5" w:rsidRPr="001F47B5" w:rsidRDefault="001F47B5" w:rsidP="001F47B5">
      <w:r w:rsidRPr="001F47B5">
        <w:t xml:space="preserve">Drucker, P. F. (1954). </w:t>
      </w:r>
      <w:r w:rsidRPr="001F47B5">
        <w:rPr>
          <w:i/>
          <w:iCs/>
        </w:rPr>
        <w:t>The practice of management</w:t>
      </w:r>
      <w:r w:rsidRPr="001F47B5">
        <w:t>. Harper &amp; Row.</w:t>
      </w:r>
    </w:p>
    <w:p w14:paraId="645C1E8A" w14:textId="588D3593" w:rsidR="003C07C4" w:rsidRDefault="00283928" w:rsidP="008D70E0">
      <w:r w:rsidRPr="00283928">
        <w:t xml:space="preserve">Mehrabian, A. (1971). </w:t>
      </w:r>
      <w:r w:rsidRPr="00283928">
        <w:rPr>
          <w:i/>
          <w:iCs/>
        </w:rPr>
        <w:t>Silent messages</w:t>
      </w:r>
      <w:r w:rsidRPr="00283928">
        <w:t>. Wadsworth.</w:t>
      </w:r>
    </w:p>
    <w:p w14:paraId="66ECC4FC" w14:textId="77777777" w:rsidR="00066A2A" w:rsidRPr="008D70E0" w:rsidRDefault="00066A2A" w:rsidP="008D70E0"/>
    <w:p w14:paraId="7302BA69" w14:textId="77777777" w:rsidR="008D70E0" w:rsidRDefault="008D70E0" w:rsidP="005B08E6"/>
    <w:p w14:paraId="2D952FC5" w14:textId="77777777" w:rsidR="008509A7" w:rsidRDefault="008509A7" w:rsidP="005B08E6"/>
    <w:p w14:paraId="3F595505" w14:textId="77777777" w:rsidR="008509A7" w:rsidRDefault="008509A7" w:rsidP="005B08E6"/>
    <w:p w14:paraId="0CFC8FE0" w14:textId="77777777" w:rsidR="008509A7" w:rsidRDefault="008509A7" w:rsidP="005B08E6"/>
    <w:p w14:paraId="313E6004" w14:textId="77777777" w:rsidR="008509A7" w:rsidRDefault="008509A7" w:rsidP="005B08E6"/>
    <w:p w14:paraId="437EE615" w14:textId="77777777" w:rsidR="008509A7" w:rsidRDefault="008509A7" w:rsidP="005B08E6"/>
    <w:p w14:paraId="1A9D4AB9" w14:textId="77777777" w:rsidR="008509A7" w:rsidRDefault="008509A7" w:rsidP="005B08E6"/>
    <w:p w14:paraId="34A05A01" w14:textId="77777777" w:rsidR="008509A7" w:rsidRPr="005B08E6" w:rsidRDefault="008509A7" w:rsidP="005B08E6"/>
    <w:p w14:paraId="45AA1EDE" w14:textId="005FC13F" w:rsidR="005B08E6" w:rsidRDefault="00471F08" w:rsidP="00471F08">
      <w:pPr>
        <w:pStyle w:val="Heading1"/>
      </w:pPr>
      <w:r>
        <w:lastRenderedPageBreak/>
        <w:t>Appendix</w:t>
      </w:r>
    </w:p>
    <w:p w14:paraId="398DA2EA" w14:textId="77777777" w:rsidR="00471F08" w:rsidRDefault="00471F08" w:rsidP="00471F08"/>
    <w:p w14:paraId="17741D1F" w14:textId="77777777" w:rsidR="00471F08" w:rsidRDefault="00471F08" w:rsidP="008509A7">
      <w:pPr>
        <w:pStyle w:val="Heading1"/>
      </w:pPr>
      <w:r w:rsidRPr="00A22B34">
        <w:t xml:space="preserve">Communication </w:t>
      </w:r>
      <w:r>
        <w:t>S</w:t>
      </w:r>
      <w:r w:rsidRPr="00A22B34">
        <w:t xml:space="preserve">tyle </w:t>
      </w:r>
      <w:r>
        <w:t>Q</w:t>
      </w:r>
      <w:r w:rsidRPr="00A22B34">
        <w:t>uestionnaire</w:t>
      </w:r>
    </w:p>
    <w:p w14:paraId="5AA13D1D" w14:textId="77777777" w:rsidR="008509A7" w:rsidRPr="008509A7" w:rsidRDefault="008509A7" w:rsidP="008509A7"/>
    <w:p w14:paraId="6B3633BD" w14:textId="5423BEBD" w:rsidR="008509A7" w:rsidRPr="008509A7" w:rsidRDefault="008509A7" w:rsidP="008509A7">
      <w:pPr>
        <w:pStyle w:val="ListParagraph"/>
        <w:numPr>
          <w:ilvl w:val="0"/>
          <w:numId w:val="5"/>
        </w:numPr>
      </w:pPr>
      <w:r w:rsidRPr="008509A7">
        <w:t xml:space="preserve">How would you describe my verbal communication skills in the workplace? </w:t>
      </w:r>
    </w:p>
    <w:p w14:paraId="196BC7CF" w14:textId="7AE25A75" w:rsidR="008509A7" w:rsidRPr="008509A7" w:rsidRDefault="008509A7" w:rsidP="008509A7">
      <w:pPr>
        <w:pStyle w:val="ListParagraph"/>
        <w:numPr>
          <w:ilvl w:val="0"/>
          <w:numId w:val="5"/>
        </w:numPr>
      </w:pPr>
      <w:r w:rsidRPr="008509A7">
        <w:t xml:space="preserve">Do I explain ideas and instructions clearly during conversations or meetings? Please provide examples if possible. </w:t>
      </w:r>
    </w:p>
    <w:p w14:paraId="56DD0446" w14:textId="754BC672" w:rsidR="008509A7" w:rsidRPr="008509A7" w:rsidRDefault="008509A7" w:rsidP="008509A7">
      <w:pPr>
        <w:pStyle w:val="ListParagraph"/>
        <w:numPr>
          <w:ilvl w:val="0"/>
          <w:numId w:val="5"/>
        </w:numPr>
      </w:pPr>
      <w:r w:rsidRPr="008509A7">
        <w:t xml:space="preserve">How effective is my listening skills when communicating with others? </w:t>
      </w:r>
    </w:p>
    <w:p w14:paraId="77F9D47B" w14:textId="75347B6E" w:rsidR="008509A7" w:rsidRPr="008509A7" w:rsidRDefault="008509A7" w:rsidP="008509A7">
      <w:pPr>
        <w:pStyle w:val="ListParagraph"/>
        <w:numPr>
          <w:ilvl w:val="0"/>
          <w:numId w:val="5"/>
        </w:numPr>
      </w:pPr>
      <w:r w:rsidRPr="008509A7">
        <w:t xml:space="preserve">How would you describe my tone of voice and professionalism when speaking with colleagues? </w:t>
      </w:r>
    </w:p>
    <w:p w14:paraId="465977D5" w14:textId="75F05059" w:rsidR="008509A7" w:rsidRPr="008509A7" w:rsidRDefault="008509A7" w:rsidP="008509A7">
      <w:pPr>
        <w:pStyle w:val="ListParagraph"/>
        <w:numPr>
          <w:ilvl w:val="0"/>
          <w:numId w:val="5"/>
        </w:numPr>
      </w:pPr>
      <w:r w:rsidRPr="008509A7">
        <w:t xml:space="preserve">In what ways could I improve my verbal communication? </w:t>
      </w:r>
    </w:p>
    <w:p w14:paraId="7156F7AC" w14:textId="5E3BE5B4" w:rsidR="008509A7" w:rsidRPr="008509A7" w:rsidRDefault="008509A7" w:rsidP="008509A7">
      <w:pPr>
        <w:pStyle w:val="ListParagraph"/>
        <w:numPr>
          <w:ilvl w:val="0"/>
          <w:numId w:val="5"/>
        </w:numPr>
      </w:pPr>
      <w:r w:rsidRPr="008509A7">
        <w:t xml:space="preserve">How would you describe my written communication skills (emails, messages, reports, etc.)? </w:t>
      </w:r>
    </w:p>
    <w:p w14:paraId="306884C3" w14:textId="7CA3BAE1" w:rsidR="008509A7" w:rsidRPr="008509A7" w:rsidRDefault="008509A7" w:rsidP="008509A7">
      <w:pPr>
        <w:pStyle w:val="ListParagraph"/>
        <w:numPr>
          <w:ilvl w:val="0"/>
          <w:numId w:val="5"/>
        </w:numPr>
      </w:pPr>
      <w:r w:rsidRPr="008509A7">
        <w:t xml:space="preserve">Are my written messages clear, organised, and easy to understand? </w:t>
      </w:r>
    </w:p>
    <w:p w14:paraId="34B9E94F" w14:textId="35B28A82" w:rsidR="008509A7" w:rsidRPr="008509A7" w:rsidRDefault="008509A7" w:rsidP="008509A7">
      <w:pPr>
        <w:pStyle w:val="ListParagraph"/>
        <w:numPr>
          <w:ilvl w:val="0"/>
          <w:numId w:val="5"/>
        </w:numPr>
      </w:pPr>
      <w:r w:rsidRPr="008509A7">
        <w:t xml:space="preserve">How professional and appropriate is my written communication style? </w:t>
      </w:r>
    </w:p>
    <w:p w14:paraId="5B384594" w14:textId="65704BD5" w:rsidR="008509A7" w:rsidRPr="008509A7" w:rsidRDefault="008509A7" w:rsidP="008509A7">
      <w:pPr>
        <w:pStyle w:val="ListParagraph"/>
        <w:numPr>
          <w:ilvl w:val="0"/>
          <w:numId w:val="5"/>
        </w:numPr>
      </w:pPr>
      <w:r w:rsidRPr="008509A7">
        <w:t xml:space="preserve">What strengths do you notice in my communication with others? </w:t>
      </w:r>
    </w:p>
    <w:p w14:paraId="38226D1A" w14:textId="08B4D257" w:rsidR="008509A7" w:rsidRDefault="008509A7" w:rsidP="008509A7">
      <w:pPr>
        <w:pStyle w:val="ListParagraph"/>
        <w:numPr>
          <w:ilvl w:val="0"/>
          <w:numId w:val="5"/>
        </w:numPr>
      </w:pPr>
      <w:r w:rsidRPr="008509A7">
        <w:t>What suggestions would you give to help me improve my overall communication skills?</w:t>
      </w:r>
    </w:p>
    <w:p w14:paraId="797AB5F3" w14:textId="77777777" w:rsidR="00EC13B3" w:rsidRDefault="00EC13B3" w:rsidP="008509A7">
      <w:pPr>
        <w:pStyle w:val="Heading1"/>
        <w:rPr>
          <w:rFonts w:ascii="Times New Roman" w:eastAsia="Times New Roman" w:hAnsi="Times New Roman" w:cs="Times New Roman"/>
          <w:color w:val="auto"/>
          <w:kern w:val="0"/>
          <w:sz w:val="24"/>
          <w:szCs w:val="24"/>
          <w:lang w:eastAsia="en-GB"/>
          <w14:ligatures w14:val="none"/>
        </w:rPr>
      </w:pPr>
    </w:p>
    <w:p w14:paraId="36FE0860" w14:textId="0A2646E7" w:rsidR="008509A7" w:rsidRDefault="008509A7" w:rsidP="008509A7">
      <w:pPr>
        <w:pStyle w:val="Heading1"/>
      </w:pPr>
      <w:r>
        <w:t>Feedback</w:t>
      </w:r>
    </w:p>
    <w:p w14:paraId="1F8B1E99" w14:textId="77777777" w:rsidR="008509A7" w:rsidRDefault="008509A7" w:rsidP="008509A7"/>
    <w:p w14:paraId="4B5C187E" w14:textId="01B98A04" w:rsidR="008509A7" w:rsidRPr="008509A7" w:rsidRDefault="008509A7" w:rsidP="008509A7">
      <w:pPr>
        <w:numPr>
          <w:ilvl w:val="0"/>
          <w:numId w:val="4"/>
        </w:numPr>
      </w:pPr>
      <w:r w:rsidRPr="008509A7">
        <w:t>Your verbal communication skills in the workplace are clear</w:t>
      </w:r>
      <w:r w:rsidR="00EC13B3">
        <w:t xml:space="preserve"> and</w:t>
      </w:r>
      <w:r w:rsidRPr="008509A7">
        <w:t xml:space="preserve"> confident</w:t>
      </w:r>
      <w:r w:rsidR="00EC13B3">
        <w:t xml:space="preserve">. </w:t>
      </w:r>
      <w:r w:rsidRPr="008509A7">
        <w:t xml:space="preserve">You </w:t>
      </w:r>
      <w:r w:rsidR="00EC13B3">
        <w:t xml:space="preserve">can </w:t>
      </w:r>
      <w:r w:rsidRPr="008509A7">
        <w:t xml:space="preserve">communicate ideas effectively and interact positively with colleagues. </w:t>
      </w:r>
    </w:p>
    <w:p w14:paraId="272485D2" w14:textId="77777777" w:rsidR="008509A7" w:rsidRPr="008509A7" w:rsidRDefault="008509A7" w:rsidP="008509A7">
      <w:pPr>
        <w:numPr>
          <w:ilvl w:val="0"/>
          <w:numId w:val="4"/>
        </w:numPr>
      </w:pPr>
      <w:r w:rsidRPr="008509A7">
        <w:t xml:space="preserve">Yes, you explain ideas and instructions clearly during conversations and meetings. For example, you provide step-by-step explanations when discussing tasks, which helps others understand expectations easily. </w:t>
      </w:r>
    </w:p>
    <w:p w14:paraId="3F2EA048" w14:textId="77777777" w:rsidR="008509A7" w:rsidRPr="008509A7" w:rsidRDefault="008509A7" w:rsidP="008509A7">
      <w:pPr>
        <w:numPr>
          <w:ilvl w:val="0"/>
          <w:numId w:val="4"/>
        </w:numPr>
      </w:pPr>
      <w:r w:rsidRPr="008509A7">
        <w:t xml:space="preserve">Your listening skills are effective because you pay attention to others, allow them to speak without interruption, and respond appropriately to questions or concerns. </w:t>
      </w:r>
    </w:p>
    <w:p w14:paraId="7AC7BF92" w14:textId="45F05980" w:rsidR="008509A7" w:rsidRPr="008509A7" w:rsidRDefault="008509A7" w:rsidP="008509A7">
      <w:pPr>
        <w:numPr>
          <w:ilvl w:val="0"/>
          <w:numId w:val="4"/>
        </w:numPr>
      </w:pPr>
      <w:r w:rsidRPr="008509A7">
        <w:t>Your tone of voice is respectful, calm, and professional when speaking with colleagues. You maintain a positive attitude that encourages open communication</w:t>
      </w:r>
      <w:r w:rsidR="00EC13B3">
        <w:t>s</w:t>
      </w:r>
      <w:r w:rsidRPr="008509A7">
        <w:t xml:space="preserve"> and teamwork. </w:t>
      </w:r>
    </w:p>
    <w:p w14:paraId="5C0D46F0" w14:textId="77777777" w:rsidR="008509A7" w:rsidRPr="008509A7" w:rsidRDefault="008509A7" w:rsidP="008509A7">
      <w:pPr>
        <w:numPr>
          <w:ilvl w:val="0"/>
          <w:numId w:val="4"/>
        </w:numPr>
      </w:pPr>
      <w:r w:rsidRPr="008509A7">
        <w:lastRenderedPageBreak/>
        <w:t xml:space="preserve">You could improve your verbal communication by speaking more confidently during group discussions and presentations, and by providing more detailed explanations in complex situations. </w:t>
      </w:r>
    </w:p>
    <w:p w14:paraId="04674B9E" w14:textId="2928C064" w:rsidR="008509A7" w:rsidRPr="008509A7" w:rsidRDefault="008509A7" w:rsidP="008509A7">
      <w:pPr>
        <w:numPr>
          <w:ilvl w:val="0"/>
          <w:numId w:val="4"/>
        </w:numPr>
      </w:pPr>
      <w:r w:rsidRPr="008509A7">
        <w:t xml:space="preserve">Your written communication skills are professional and well-structured. Emails, messages, and reports are generally </w:t>
      </w:r>
      <w:r w:rsidR="00004E6E">
        <w:t xml:space="preserve">very </w:t>
      </w:r>
      <w:r w:rsidRPr="008509A7">
        <w:t>clear</w:t>
      </w:r>
      <w:r w:rsidR="00004E6E">
        <w:t>.</w:t>
      </w:r>
      <w:r w:rsidRPr="008509A7">
        <w:t xml:space="preserve"> </w:t>
      </w:r>
    </w:p>
    <w:p w14:paraId="09CCAB7E" w14:textId="77777777" w:rsidR="008509A7" w:rsidRPr="008509A7" w:rsidRDefault="008509A7" w:rsidP="008509A7">
      <w:pPr>
        <w:numPr>
          <w:ilvl w:val="0"/>
          <w:numId w:val="4"/>
        </w:numPr>
      </w:pPr>
      <w:r w:rsidRPr="008509A7">
        <w:t xml:space="preserve">Yes, your written messages are organised, easy to follow, and communicate the main points effectively. </w:t>
      </w:r>
    </w:p>
    <w:p w14:paraId="0BDBB201" w14:textId="77777777" w:rsidR="008509A7" w:rsidRPr="008509A7" w:rsidRDefault="008509A7" w:rsidP="008509A7">
      <w:pPr>
        <w:numPr>
          <w:ilvl w:val="0"/>
          <w:numId w:val="4"/>
        </w:numPr>
      </w:pPr>
      <w:r w:rsidRPr="008509A7">
        <w:t xml:space="preserve">Your written communication style is professional, polite, and appropriate for the workplace. You use suitable language and maintain a respectful tone. </w:t>
      </w:r>
    </w:p>
    <w:p w14:paraId="064890CE" w14:textId="77777777" w:rsidR="008509A7" w:rsidRPr="008509A7" w:rsidRDefault="008509A7" w:rsidP="008509A7">
      <w:pPr>
        <w:numPr>
          <w:ilvl w:val="0"/>
          <w:numId w:val="4"/>
        </w:numPr>
      </w:pPr>
      <w:r w:rsidRPr="008509A7">
        <w:t xml:space="preserve">Strengths in your communication include clarity, professionalism, active listening, and the ability to communicate positively with others. </w:t>
      </w:r>
    </w:p>
    <w:p w14:paraId="28E7EA68" w14:textId="31A0E656" w:rsidR="008509A7" w:rsidRPr="008509A7" w:rsidRDefault="008509A7" w:rsidP="008509A7">
      <w:pPr>
        <w:numPr>
          <w:ilvl w:val="0"/>
          <w:numId w:val="4"/>
        </w:numPr>
      </w:pPr>
      <w:r w:rsidRPr="008509A7">
        <w:t xml:space="preserve">To improve your overall communication skills, you could focus on becoming more confident in public speaking, using more </w:t>
      </w:r>
      <w:r w:rsidR="00004E6E">
        <w:t>precise</w:t>
      </w:r>
      <w:r w:rsidRPr="008509A7">
        <w:t xml:space="preserve"> language in writing, and continuing to develop active listening and feedback skills. </w:t>
      </w:r>
    </w:p>
    <w:p w14:paraId="0A1F4F31" w14:textId="77777777" w:rsidR="00004E6E" w:rsidRPr="00EC13B3" w:rsidRDefault="00004E6E" w:rsidP="00004E6E">
      <w:pPr>
        <w:pStyle w:val="Heading1"/>
        <w:rPr>
          <w:rFonts w:eastAsiaTheme="minorHAnsi"/>
        </w:rPr>
      </w:pPr>
      <w:r w:rsidRPr="00EC13B3">
        <w:rPr>
          <w:rFonts w:eastAsiaTheme="minorHAnsi"/>
        </w:rPr>
        <w:t>Communication Strengths</w:t>
      </w:r>
    </w:p>
    <w:p w14:paraId="6E2DD2B1" w14:textId="77777777" w:rsidR="00004E6E" w:rsidRDefault="00004E6E" w:rsidP="00004E6E">
      <w:r w:rsidRPr="00EC13B3">
        <w:t>The strongest communication qualities observed include professionalism, active listening, clarity when explaining ideas, respectful interaction with colleagues, confidence during conversations, and the ability to communicate effectively through both verbal and written methods. You also demonstrate positive body language, teamwork, and the ability to adapt communication styles to different situations.</w:t>
      </w:r>
    </w:p>
    <w:p w14:paraId="6EF8C839" w14:textId="77777777" w:rsidR="00004E6E" w:rsidRDefault="00004E6E" w:rsidP="00004E6E">
      <w:pPr>
        <w:pStyle w:val="Heading1"/>
      </w:pPr>
      <w:r>
        <w:t>Areas for Development</w:t>
      </w:r>
    </w:p>
    <w:p w14:paraId="592614F0" w14:textId="24FE1A20" w:rsidR="00004E6E" w:rsidRPr="00EC13B3" w:rsidRDefault="00004E6E" w:rsidP="00004E6E">
      <w:pPr>
        <w:pStyle w:val="Heading1"/>
        <w:rPr>
          <w:rFonts w:asciiTheme="minorHAnsi" w:eastAsiaTheme="minorHAnsi" w:hAnsiTheme="minorHAnsi" w:cstheme="minorBidi"/>
          <w:color w:val="auto"/>
          <w:sz w:val="24"/>
          <w:szCs w:val="24"/>
        </w:rPr>
      </w:pPr>
      <w:r w:rsidRPr="00EC13B3">
        <w:rPr>
          <w:rFonts w:asciiTheme="minorHAnsi" w:eastAsiaTheme="minorHAnsi" w:hAnsiTheme="minorHAnsi" w:cstheme="minorBidi"/>
          <w:color w:val="auto"/>
          <w:sz w:val="24"/>
          <w:szCs w:val="24"/>
        </w:rPr>
        <w:t>Areas where improvement may be beneficial include developing greater confidence during presentations and group discussions, providing more detailed explanations in complex situations, and continuing to improve in written communication. Further strengthening active listening and feedback skills may also enhance overall workplace communication effectiveness.</w:t>
      </w:r>
    </w:p>
    <w:p w14:paraId="1D35B164" w14:textId="77777777" w:rsidR="008509A7" w:rsidRPr="008509A7" w:rsidRDefault="008509A7" w:rsidP="008509A7"/>
    <w:sectPr w:rsidR="008509A7" w:rsidRPr="008509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A8752B"/>
    <w:multiLevelType w:val="hybridMultilevel"/>
    <w:tmpl w:val="6EF41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D66C14"/>
    <w:multiLevelType w:val="hybridMultilevel"/>
    <w:tmpl w:val="443C1790"/>
    <w:lvl w:ilvl="0" w:tplc="20829ED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AF2BBA"/>
    <w:multiLevelType w:val="multilevel"/>
    <w:tmpl w:val="83EC7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58129B"/>
    <w:multiLevelType w:val="hybridMultilevel"/>
    <w:tmpl w:val="8CD07D9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7F0C4BC8"/>
    <w:multiLevelType w:val="hybridMultilevel"/>
    <w:tmpl w:val="E7287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5071533">
    <w:abstractNumId w:val="0"/>
  </w:num>
  <w:num w:numId="2" w16cid:durableId="285308228">
    <w:abstractNumId w:val="4"/>
  </w:num>
  <w:num w:numId="3" w16cid:durableId="212273412">
    <w:abstractNumId w:val="1"/>
  </w:num>
  <w:num w:numId="4" w16cid:durableId="2127890043">
    <w:abstractNumId w:val="2"/>
  </w:num>
  <w:num w:numId="5" w16cid:durableId="18372654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975"/>
    <w:rsid w:val="00004E6E"/>
    <w:rsid w:val="00022681"/>
    <w:rsid w:val="00030B64"/>
    <w:rsid w:val="00066A2A"/>
    <w:rsid w:val="00194B40"/>
    <w:rsid w:val="001D2EF2"/>
    <w:rsid w:val="001F47B5"/>
    <w:rsid w:val="00273766"/>
    <w:rsid w:val="00283928"/>
    <w:rsid w:val="002904F3"/>
    <w:rsid w:val="002974C0"/>
    <w:rsid w:val="002E20FD"/>
    <w:rsid w:val="002F3CF4"/>
    <w:rsid w:val="003A291F"/>
    <w:rsid w:val="003B450D"/>
    <w:rsid w:val="003B6FD3"/>
    <w:rsid w:val="003C07C4"/>
    <w:rsid w:val="00447975"/>
    <w:rsid w:val="00471F08"/>
    <w:rsid w:val="004D5F1D"/>
    <w:rsid w:val="005222A9"/>
    <w:rsid w:val="0052739C"/>
    <w:rsid w:val="00570B0C"/>
    <w:rsid w:val="005B08E6"/>
    <w:rsid w:val="005D3099"/>
    <w:rsid w:val="00604B66"/>
    <w:rsid w:val="00713684"/>
    <w:rsid w:val="00726EAB"/>
    <w:rsid w:val="007410C5"/>
    <w:rsid w:val="008509A7"/>
    <w:rsid w:val="008C7222"/>
    <w:rsid w:val="008D2971"/>
    <w:rsid w:val="008D70E0"/>
    <w:rsid w:val="008F2710"/>
    <w:rsid w:val="009347EC"/>
    <w:rsid w:val="00A71FB0"/>
    <w:rsid w:val="00BB3B7F"/>
    <w:rsid w:val="00C039BE"/>
    <w:rsid w:val="00D1240D"/>
    <w:rsid w:val="00D2052A"/>
    <w:rsid w:val="00D93634"/>
    <w:rsid w:val="00DA5471"/>
    <w:rsid w:val="00DD7D76"/>
    <w:rsid w:val="00DE5BAA"/>
    <w:rsid w:val="00E60110"/>
    <w:rsid w:val="00EC13B3"/>
    <w:rsid w:val="00F33FD5"/>
    <w:rsid w:val="00F55596"/>
    <w:rsid w:val="00F86663"/>
    <w:rsid w:val="00FA2AF5"/>
    <w:rsid w:val="00FE4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E1925"/>
  <w15:chartTrackingRefBased/>
  <w15:docId w15:val="{997488E6-4F54-4F07-B558-64F289302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975"/>
  </w:style>
  <w:style w:type="paragraph" w:styleId="Heading1">
    <w:name w:val="heading 1"/>
    <w:basedOn w:val="Normal"/>
    <w:next w:val="Normal"/>
    <w:link w:val="Heading1Char"/>
    <w:uiPriority w:val="9"/>
    <w:qFormat/>
    <w:rsid w:val="004479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79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79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79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79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79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79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79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79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9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79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79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79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79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79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79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79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7975"/>
    <w:rPr>
      <w:rFonts w:eastAsiaTheme="majorEastAsia" w:cstheme="majorBidi"/>
      <w:color w:val="272727" w:themeColor="text1" w:themeTint="D8"/>
    </w:rPr>
  </w:style>
  <w:style w:type="paragraph" w:styleId="Title">
    <w:name w:val="Title"/>
    <w:basedOn w:val="Normal"/>
    <w:next w:val="Normal"/>
    <w:link w:val="TitleChar"/>
    <w:uiPriority w:val="10"/>
    <w:qFormat/>
    <w:rsid w:val="004479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79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79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79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7975"/>
    <w:pPr>
      <w:spacing w:before="160"/>
      <w:jc w:val="center"/>
    </w:pPr>
    <w:rPr>
      <w:i/>
      <w:iCs/>
      <w:color w:val="404040" w:themeColor="text1" w:themeTint="BF"/>
    </w:rPr>
  </w:style>
  <w:style w:type="character" w:customStyle="1" w:styleId="QuoteChar">
    <w:name w:val="Quote Char"/>
    <w:basedOn w:val="DefaultParagraphFont"/>
    <w:link w:val="Quote"/>
    <w:uiPriority w:val="29"/>
    <w:rsid w:val="00447975"/>
    <w:rPr>
      <w:i/>
      <w:iCs/>
      <w:color w:val="404040" w:themeColor="text1" w:themeTint="BF"/>
    </w:rPr>
  </w:style>
  <w:style w:type="paragraph" w:styleId="ListParagraph">
    <w:name w:val="List Paragraph"/>
    <w:basedOn w:val="Normal"/>
    <w:uiPriority w:val="34"/>
    <w:qFormat/>
    <w:rsid w:val="00447975"/>
    <w:pPr>
      <w:ind w:left="720"/>
      <w:contextualSpacing/>
    </w:pPr>
  </w:style>
  <w:style w:type="character" w:styleId="IntenseEmphasis">
    <w:name w:val="Intense Emphasis"/>
    <w:basedOn w:val="DefaultParagraphFont"/>
    <w:uiPriority w:val="21"/>
    <w:qFormat/>
    <w:rsid w:val="00447975"/>
    <w:rPr>
      <w:i/>
      <w:iCs/>
      <w:color w:val="0F4761" w:themeColor="accent1" w:themeShade="BF"/>
    </w:rPr>
  </w:style>
  <w:style w:type="paragraph" w:styleId="IntenseQuote">
    <w:name w:val="Intense Quote"/>
    <w:basedOn w:val="Normal"/>
    <w:next w:val="Normal"/>
    <w:link w:val="IntenseQuoteChar"/>
    <w:uiPriority w:val="30"/>
    <w:qFormat/>
    <w:rsid w:val="004479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7975"/>
    <w:rPr>
      <w:i/>
      <w:iCs/>
      <w:color w:val="0F4761" w:themeColor="accent1" w:themeShade="BF"/>
    </w:rPr>
  </w:style>
  <w:style w:type="character" w:styleId="IntenseReference">
    <w:name w:val="Intense Reference"/>
    <w:basedOn w:val="DefaultParagraphFont"/>
    <w:uiPriority w:val="32"/>
    <w:qFormat/>
    <w:rsid w:val="00447975"/>
    <w:rPr>
      <w:b/>
      <w:bCs/>
      <w:smallCaps/>
      <w:color w:val="0F4761" w:themeColor="accent1" w:themeShade="BF"/>
      <w:spacing w:val="5"/>
    </w:rPr>
  </w:style>
  <w:style w:type="character" w:styleId="Hyperlink">
    <w:name w:val="Hyperlink"/>
    <w:basedOn w:val="DefaultParagraphFont"/>
    <w:uiPriority w:val="99"/>
    <w:unhideWhenUsed/>
    <w:rsid w:val="00447975"/>
    <w:rPr>
      <w:color w:val="467886" w:themeColor="hyperlink"/>
      <w:u w:val="single"/>
    </w:rPr>
  </w:style>
  <w:style w:type="table" w:styleId="TableGrid">
    <w:name w:val="Table Grid"/>
    <w:basedOn w:val="TableNormal"/>
    <w:uiPriority w:val="39"/>
    <w:rsid w:val="00471F08"/>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509A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ess\Downloads\BMSK4011%20Assignment%20template.docx" TargetMode="External"/><Relationship Id="rId13" Type="http://schemas.openxmlformats.org/officeDocument/2006/relationships/hyperlink" Target="file:///C:\Users\tess\Downloads\BMSK4011%20Assignment%20template.docx" TargetMode="External"/><Relationship Id="rId3" Type="http://schemas.openxmlformats.org/officeDocument/2006/relationships/styles" Target="styles.xml"/><Relationship Id="rId7" Type="http://schemas.openxmlformats.org/officeDocument/2006/relationships/hyperlink" Target="file:///C:\Users\tess\Downloads\BMSK4011%20Assignment%20template.docx" TargetMode="External"/><Relationship Id="rId12" Type="http://schemas.openxmlformats.org/officeDocument/2006/relationships/hyperlink" Target="file:///C:\Users\tess\Downloads\BMSK4011%20Assignment%20template.docx"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file:///C:\Users\tess\Downloads\BMSK4011%20Assignment%20template.doc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file:///C:\Users\tess\Downloads\BMSK4011%20Assignment%20template.docx" TargetMode="External"/><Relationship Id="rId4" Type="http://schemas.openxmlformats.org/officeDocument/2006/relationships/settings" Target="settings.xml"/><Relationship Id="rId9" Type="http://schemas.openxmlformats.org/officeDocument/2006/relationships/hyperlink" Target="file:///C:\Users\tess\Downloads\BMSK4011%20Assignment%20template.docx" TargetMode="External"/><Relationship Id="rId14" Type="http://schemas.openxmlformats.org/officeDocument/2006/relationships/hyperlink" Target="file:///C:\Users\tess\Downloads\BMSK4011%20Assignment%20template.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B46802-3017-4D6E-9984-B941CE937F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12</Pages>
  <Words>3546</Words>
  <Characters>20216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White (2503042)</dc:creator>
  <cp:keywords/>
  <dc:description/>
  <cp:lastModifiedBy>Andrew White (2503042)</cp:lastModifiedBy>
  <cp:revision>45</cp:revision>
  <dcterms:created xsi:type="dcterms:W3CDTF">2026-04-29T09:27:00Z</dcterms:created>
  <dcterms:modified xsi:type="dcterms:W3CDTF">2026-05-27T08:22:00Z</dcterms:modified>
</cp:coreProperties>
</file>