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B719F" w:rsidRDefault="000B31CA" w:rsidP="000B31CA">
      <w:pPr>
        <w:rPr>
          <w:rFonts w:ascii="Arial" w:hAnsi="Arial" w:cs="Arial"/>
        </w:rPr>
      </w:pPr>
    </w:p>
    <w:p w14:paraId="28ED7B48" w14:textId="77777777" w:rsidR="000B31CA" w:rsidRPr="00FB719F" w:rsidRDefault="000B31CA" w:rsidP="000B31CA">
      <w:pPr>
        <w:rPr>
          <w:rFonts w:ascii="Arial" w:hAnsi="Arial" w:cs="Arial"/>
        </w:rPr>
      </w:pPr>
    </w:p>
    <w:p w14:paraId="2D7CB220" w14:textId="77777777" w:rsidR="000B31CA" w:rsidRPr="00FB719F" w:rsidRDefault="000B31CA" w:rsidP="000B31CA">
      <w:pPr>
        <w:rPr>
          <w:rFonts w:ascii="Arial" w:hAnsi="Arial" w:cs="Arial"/>
        </w:rPr>
      </w:pPr>
    </w:p>
    <w:p w14:paraId="1FF900B4" w14:textId="77777777" w:rsidR="000B31CA" w:rsidRPr="00FB719F" w:rsidRDefault="000B31CA" w:rsidP="000B31CA">
      <w:pPr>
        <w:rPr>
          <w:rFonts w:ascii="Arial" w:hAnsi="Arial" w:cs="Arial"/>
        </w:rPr>
      </w:pPr>
    </w:p>
    <w:p w14:paraId="4CDCC418" w14:textId="77777777" w:rsidR="000B31CA" w:rsidRPr="00FB719F" w:rsidRDefault="000B31CA" w:rsidP="000B31CA">
      <w:pPr>
        <w:rPr>
          <w:rFonts w:ascii="Arial" w:hAnsi="Arial" w:cs="Arial"/>
        </w:rPr>
      </w:pPr>
    </w:p>
    <w:p w14:paraId="740E823D" w14:textId="77777777" w:rsidR="000B31CA" w:rsidRPr="00FB719F" w:rsidRDefault="000B31CA" w:rsidP="000B31CA">
      <w:pPr>
        <w:rPr>
          <w:rFonts w:ascii="Arial" w:hAnsi="Arial" w:cs="Arial"/>
        </w:rPr>
      </w:pPr>
    </w:p>
    <w:p w14:paraId="0C2FC651" w14:textId="77777777" w:rsidR="000B31CA" w:rsidRPr="00FB719F" w:rsidRDefault="000B31CA" w:rsidP="000B31CA">
      <w:pPr>
        <w:rPr>
          <w:rFonts w:ascii="Arial" w:hAnsi="Arial" w:cs="Arial"/>
        </w:rPr>
      </w:pPr>
    </w:p>
    <w:p w14:paraId="4E3A3B7A" w14:textId="17D6FB33" w:rsidR="00213E74" w:rsidRPr="00FB719F" w:rsidRDefault="00C1554D" w:rsidP="000B31CA">
      <w:pPr>
        <w:jc w:val="center"/>
        <w:rPr>
          <w:rFonts w:ascii="Arial" w:hAnsi="Arial" w:cs="Arial"/>
          <w:b/>
          <w:bCs/>
        </w:rPr>
      </w:pPr>
      <w:r w:rsidRPr="00FB719F">
        <w:rPr>
          <w:rFonts w:ascii="Arial" w:hAnsi="Arial" w:cs="Arial"/>
          <w:b/>
          <w:bCs/>
        </w:rPr>
        <w:t xml:space="preserve">Component 2 - </w:t>
      </w:r>
      <w:r w:rsidR="000B31CA" w:rsidRPr="00FB719F">
        <w:rPr>
          <w:rFonts w:ascii="Arial" w:hAnsi="Arial" w:cs="Arial"/>
          <w:b/>
          <w:bCs/>
        </w:rPr>
        <w:t>Research Report</w:t>
      </w:r>
    </w:p>
    <w:p w14:paraId="3CE8FE9F" w14:textId="42773311" w:rsidR="000B1DAB" w:rsidRPr="00FB719F" w:rsidRDefault="000B1DAB" w:rsidP="000B1DAB">
      <w:pPr>
        <w:jc w:val="center"/>
        <w:rPr>
          <w:rFonts w:ascii="Arial" w:hAnsi="Arial" w:cs="Arial"/>
        </w:rPr>
      </w:pPr>
      <w:r>
        <w:rPr>
          <w:rFonts w:ascii="Arial" w:hAnsi="Arial" w:cs="Arial"/>
        </w:rPr>
        <w:t xml:space="preserve">          </w:t>
      </w:r>
      <w:r w:rsidR="000B31CA" w:rsidRPr="00FB719F">
        <w:rPr>
          <w:rFonts w:ascii="Arial" w:hAnsi="Arial" w:cs="Arial"/>
        </w:rPr>
        <w:t>Student Name:</w:t>
      </w:r>
      <w:r>
        <w:rPr>
          <w:rFonts w:ascii="Arial" w:hAnsi="Arial" w:cs="Arial"/>
        </w:rPr>
        <w:t xml:space="preserve"> </w:t>
      </w:r>
      <w:r w:rsidRPr="000B1DAB">
        <w:rPr>
          <w:rFonts w:ascii="Arial" w:hAnsi="Arial" w:cs="Arial"/>
        </w:rPr>
        <w:t>Janna Bint-E Saif</w:t>
      </w:r>
    </w:p>
    <w:p w14:paraId="0F8646DB" w14:textId="037C114F" w:rsidR="000B31CA" w:rsidRPr="00FB719F" w:rsidRDefault="000B31CA" w:rsidP="000B31CA">
      <w:pPr>
        <w:jc w:val="center"/>
        <w:rPr>
          <w:rFonts w:ascii="Arial" w:hAnsi="Arial" w:cs="Arial"/>
        </w:rPr>
      </w:pPr>
      <w:r w:rsidRPr="00FB719F">
        <w:rPr>
          <w:rFonts w:ascii="Arial" w:hAnsi="Arial" w:cs="Arial"/>
        </w:rPr>
        <w:t>Student Number:</w:t>
      </w:r>
      <w:r w:rsidR="000B1DAB">
        <w:rPr>
          <w:rFonts w:ascii="Arial" w:hAnsi="Arial" w:cs="Arial"/>
        </w:rPr>
        <w:t xml:space="preserve"> 2129742</w:t>
      </w:r>
    </w:p>
    <w:p w14:paraId="6BAB90F0" w14:textId="7393A46F" w:rsidR="000B31CA" w:rsidRPr="00FB719F" w:rsidRDefault="000B1DAB" w:rsidP="000B31CA">
      <w:pPr>
        <w:jc w:val="center"/>
        <w:rPr>
          <w:rFonts w:ascii="Arial" w:hAnsi="Arial" w:cs="Arial"/>
        </w:rPr>
      </w:pPr>
      <w:r>
        <w:rPr>
          <w:rFonts w:ascii="Arial" w:hAnsi="Arial" w:cs="Arial"/>
        </w:rPr>
        <w:t xml:space="preserve">                 </w:t>
      </w:r>
      <w:r w:rsidR="000B31CA" w:rsidRPr="00FB719F">
        <w:rPr>
          <w:rFonts w:ascii="Arial" w:hAnsi="Arial" w:cs="Arial"/>
        </w:rPr>
        <w:t>Lecturer Name:</w:t>
      </w:r>
      <w:r>
        <w:rPr>
          <w:rFonts w:ascii="Arial" w:hAnsi="Arial" w:cs="Arial"/>
        </w:rPr>
        <w:t xml:space="preserve"> Mohammed Hussain</w:t>
      </w:r>
      <w:r w:rsidR="000B31CA" w:rsidRPr="00FB719F">
        <w:rPr>
          <w:rFonts w:ascii="Arial" w:hAnsi="Arial" w:cs="Arial"/>
        </w:rPr>
        <w:t xml:space="preserve"> </w:t>
      </w:r>
    </w:p>
    <w:p w14:paraId="29151C78" w14:textId="6538B08C" w:rsidR="000B31CA" w:rsidRPr="00FB719F" w:rsidRDefault="004C32C5" w:rsidP="000B31CA">
      <w:pPr>
        <w:jc w:val="center"/>
        <w:rPr>
          <w:rFonts w:ascii="Arial" w:hAnsi="Arial" w:cs="Arial"/>
          <w:b/>
          <w:bCs/>
        </w:rPr>
      </w:pPr>
      <w:r>
        <w:rPr>
          <w:rFonts w:ascii="Arial" w:hAnsi="Arial" w:cs="Arial"/>
          <w:b/>
          <w:bCs/>
        </w:rPr>
        <w:t>LCHS400</w:t>
      </w:r>
      <w:r w:rsidR="000B1DAB">
        <w:rPr>
          <w:rFonts w:ascii="Arial" w:hAnsi="Arial" w:cs="Arial"/>
          <w:b/>
          <w:bCs/>
        </w:rPr>
        <w:t>3</w:t>
      </w:r>
      <w:r w:rsidR="000B31CA" w:rsidRPr="00FB719F">
        <w:rPr>
          <w:rFonts w:ascii="Arial" w:hAnsi="Arial" w:cs="Arial"/>
          <w:b/>
          <w:bCs/>
        </w:rPr>
        <w:t>_BIRM</w:t>
      </w:r>
    </w:p>
    <w:p w14:paraId="2E8EAAA3" w14:textId="322874EC" w:rsidR="000B31CA" w:rsidRPr="00FB719F" w:rsidRDefault="000B31CA" w:rsidP="000B31CA">
      <w:pPr>
        <w:jc w:val="center"/>
        <w:rPr>
          <w:rFonts w:ascii="Arial" w:hAnsi="Arial" w:cs="Arial"/>
          <w:b/>
          <w:bCs/>
        </w:rPr>
      </w:pPr>
      <w:r w:rsidRPr="00FB719F">
        <w:rPr>
          <w:rFonts w:ascii="Arial" w:hAnsi="Arial" w:cs="Arial"/>
          <w:b/>
          <w:bCs/>
        </w:rPr>
        <w:t>Digital Skills and Research Methods.</w:t>
      </w:r>
    </w:p>
    <w:p w14:paraId="325A42CC" w14:textId="7210C87B" w:rsidR="000B31CA" w:rsidRPr="00FB719F" w:rsidRDefault="000B31CA">
      <w:pPr>
        <w:rPr>
          <w:rFonts w:ascii="Arial" w:hAnsi="Arial" w:cs="Arial"/>
        </w:rPr>
      </w:pPr>
    </w:p>
    <w:p w14:paraId="68C1C117" w14:textId="2D6F831C" w:rsidR="000B31CA" w:rsidRPr="00FB719F" w:rsidRDefault="000B31CA">
      <w:pPr>
        <w:rPr>
          <w:rFonts w:ascii="Arial" w:hAnsi="Arial" w:cs="Arial"/>
        </w:rPr>
      </w:pPr>
    </w:p>
    <w:p w14:paraId="2A0589C3" w14:textId="3182C759" w:rsidR="00C1554D" w:rsidRPr="00FB719F" w:rsidRDefault="00C1554D">
      <w:pPr>
        <w:rPr>
          <w:rFonts w:ascii="Arial" w:hAnsi="Arial" w:cs="Arial"/>
        </w:rPr>
      </w:pPr>
    </w:p>
    <w:p w14:paraId="01265C14" w14:textId="37A72E54" w:rsidR="00C1554D" w:rsidRPr="00FB719F" w:rsidRDefault="00C1554D">
      <w:pPr>
        <w:rPr>
          <w:rFonts w:ascii="Arial" w:hAnsi="Arial" w:cs="Arial"/>
        </w:rPr>
      </w:pPr>
    </w:p>
    <w:p w14:paraId="23A915CC" w14:textId="28B60AC7" w:rsidR="00C1554D" w:rsidRPr="00FB719F" w:rsidRDefault="00C1554D">
      <w:pPr>
        <w:rPr>
          <w:rFonts w:ascii="Arial" w:hAnsi="Arial" w:cs="Arial"/>
        </w:rPr>
      </w:pPr>
    </w:p>
    <w:p w14:paraId="6AC83BB3" w14:textId="1EA71FD7" w:rsidR="00C1554D" w:rsidRPr="00FB719F" w:rsidRDefault="00C1554D">
      <w:pPr>
        <w:rPr>
          <w:rFonts w:ascii="Arial" w:hAnsi="Arial" w:cs="Arial"/>
        </w:rPr>
      </w:pPr>
    </w:p>
    <w:p w14:paraId="0C7D3E78" w14:textId="3BD24062" w:rsidR="00C1554D" w:rsidRPr="00FB719F" w:rsidRDefault="00C1554D">
      <w:pPr>
        <w:rPr>
          <w:rFonts w:ascii="Arial" w:hAnsi="Arial" w:cs="Arial"/>
        </w:rPr>
      </w:pPr>
    </w:p>
    <w:p w14:paraId="0BFCD1B0" w14:textId="7D04F77E" w:rsidR="00C1554D" w:rsidRPr="00FB719F" w:rsidRDefault="00C1554D">
      <w:pPr>
        <w:rPr>
          <w:rFonts w:ascii="Arial" w:hAnsi="Arial" w:cs="Arial"/>
        </w:rPr>
      </w:pPr>
    </w:p>
    <w:p w14:paraId="4297A392" w14:textId="4E6AE930" w:rsidR="00C1554D" w:rsidRPr="00FB719F" w:rsidRDefault="00C1554D">
      <w:pPr>
        <w:rPr>
          <w:rFonts w:ascii="Arial" w:hAnsi="Arial" w:cs="Arial"/>
        </w:rPr>
      </w:pPr>
    </w:p>
    <w:p w14:paraId="7680A569" w14:textId="40569838" w:rsidR="00C1554D" w:rsidRPr="00FB719F" w:rsidRDefault="00C1554D">
      <w:pPr>
        <w:rPr>
          <w:rFonts w:ascii="Arial" w:hAnsi="Arial" w:cs="Arial"/>
        </w:rPr>
      </w:pPr>
    </w:p>
    <w:p w14:paraId="551A658C" w14:textId="70B69774" w:rsidR="00C1554D" w:rsidRPr="00FB719F" w:rsidRDefault="00C1554D">
      <w:pPr>
        <w:rPr>
          <w:rFonts w:ascii="Arial" w:hAnsi="Arial" w:cs="Arial"/>
        </w:rPr>
      </w:pPr>
    </w:p>
    <w:p w14:paraId="27DD370D" w14:textId="6C95B594" w:rsidR="00C1554D" w:rsidRPr="00FB719F" w:rsidRDefault="00C1554D">
      <w:pPr>
        <w:rPr>
          <w:rFonts w:ascii="Arial" w:hAnsi="Arial" w:cs="Arial"/>
        </w:rPr>
      </w:pPr>
    </w:p>
    <w:p w14:paraId="4663D006" w14:textId="7E304753" w:rsidR="00C1554D" w:rsidRPr="00FB719F" w:rsidRDefault="00C1554D">
      <w:pPr>
        <w:rPr>
          <w:rFonts w:ascii="Arial" w:hAnsi="Arial" w:cs="Arial"/>
        </w:rPr>
      </w:pPr>
    </w:p>
    <w:p w14:paraId="1D2D307E" w14:textId="69AA16A1" w:rsidR="00C1554D" w:rsidRPr="00FB719F" w:rsidRDefault="00C1554D">
      <w:pPr>
        <w:rPr>
          <w:rFonts w:ascii="Arial" w:hAnsi="Arial" w:cs="Arial"/>
        </w:rPr>
      </w:pPr>
    </w:p>
    <w:p w14:paraId="3D331BEB" w14:textId="6CC2E2C1" w:rsidR="00C1554D" w:rsidRPr="00FB719F" w:rsidRDefault="00C1554D">
      <w:pPr>
        <w:rPr>
          <w:rFonts w:ascii="Arial" w:hAnsi="Arial" w:cs="Arial"/>
        </w:rPr>
      </w:pPr>
    </w:p>
    <w:p w14:paraId="0B8204E5" w14:textId="1602858F" w:rsidR="00C1554D" w:rsidRPr="00FB719F" w:rsidRDefault="00C1554D">
      <w:pPr>
        <w:rPr>
          <w:rFonts w:ascii="Arial" w:hAnsi="Arial" w:cs="Arial"/>
        </w:rPr>
      </w:pPr>
    </w:p>
    <w:p w14:paraId="79CA738C" w14:textId="66BFAF54" w:rsidR="00C1554D" w:rsidRPr="00FB719F" w:rsidRDefault="00C1554D">
      <w:pPr>
        <w:rPr>
          <w:rFonts w:ascii="Arial" w:hAnsi="Arial" w:cs="Arial"/>
        </w:rPr>
      </w:pPr>
    </w:p>
    <w:p w14:paraId="10789D1D" w14:textId="4E77DD49" w:rsidR="00C1554D" w:rsidRDefault="00C1554D">
      <w:pPr>
        <w:rPr>
          <w:rFonts w:ascii="Arial" w:hAnsi="Arial" w:cs="Arial"/>
        </w:rPr>
      </w:pPr>
    </w:p>
    <w:p w14:paraId="5FB1E5A5" w14:textId="46C3E693" w:rsidR="004C6602" w:rsidRDefault="004C6602">
      <w:pPr>
        <w:rPr>
          <w:rFonts w:ascii="Arial" w:hAnsi="Arial" w:cs="Arial"/>
        </w:rPr>
      </w:pPr>
    </w:p>
    <w:p w14:paraId="64716400" w14:textId="6D164297" w:rsidR="004C6602" w:rsidRDefault="004C6602">
      <w:pPr>
        <w:rPr>
          <w:rFonts w:ascii="Arial" w:hAnsi="Arial" w:cs="Arial"/>
        </w:rPr>
      </w:pPr>
    </w:p>
    <w:p w14:paraId="25AB4491" w14:textId="36722334" w:rsidR="004C6602" w:rsidRDefault="004C6602">
      <w:pPr>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702E6DA4" w:rsidR="00164B3B" w:rsidRPr="00FB719F" w:rsidRDefault="00164B3B">
          <w:pPr>
            <w:pStyle w:val="TOCHeading"/>
            <w:rPr>
              <w:rFonts w:ascii="Arial" w:hAnsi="Arial" w:cs="Arial"/>
              <w:sz w:val="22"/>
              <w:szCs w:val="22"/>
            </w:rPr>
          </w:pPr>
          <w:r w:rsidRPr="00FB719F">
            <w:rPr>
              <w:rFonts w:ascii="Arial" w:hAnsi="Arial" w:cs="Arial"/>
              <w:sz w:val="22"/>
              <w:szCs w:val="22"/>
            </w:rPr>
            <w:t>Contents</w:t>
          </w:r>
        </w:p>
        <w:p w14:paraId="0FED1D0E" w14:textId="1A628925" w:rsidR="00812EB2" w:rsidRDefault="00164B3B">
          <w:pPr>
            <w:pStyle w:val="TOC1"/>
            <w:rPr>
              <w:rFonts w:asciiTheme="minorHAnsi" w:eastAsiaTheme="minorEastAsia" w:hAnsiTheme="minorHAnsi" w:cstheme="minorBidi"/>
              <w:b w:val="0"/>
              <w:bCs w:val="0"/>
              <w:lang w:eastAsia="en-GB"/>
            </w:rPr>
          </w:pPr>
          <w:r w:rsidRPr="00FB719F">
            <w:rPr>
              <w:noProof w:val="0"/>
            </w:rPr>
            <w:fldChar w:fldCharType="begin"/>
          </w:r>
          <w:r w:rsidRPr="00FB719F">
            <w:instrText xml:space="preserve"> TOC \o "1-3" \h \z \u </w:instrText>
          </w:r>
          <w:r w:rsidRPr="00FB719F">
            <w:rPr>
              <w:noProof w:val="0"/>
            </w:rPr>
            <w:fldChar w:fldCharType="separate"/>
          </w:r>
          <w:hyperlink w:anchor="_Toc107777505" w:history="1">
            <w:r w:rsidR="00812EB2" w:rsidRPr="008B5B9A">
              <w:rPr>
                <w:rStyle w:val="Hyperlink"/>
              </w:rPr>
              <w:t>1.</w:t>
            </w:r>
            <w:r w:rsidR="00812EB2">
              <w:rPr>
                <w:rFonts w:asciiTheme="minorHAnsi" w:eastAsiaTheme="minorEastAsia" w:hAnsiTheme="minorHAnsi" w:cstheme="minorBidi"/>
                <w:b w:val="0"/>
                <w:bCs w:val="0"/>
                <w:lang w:eastAsia="en-GB"/>
              </w:rPr>
              <w:tab/>
            </w:r>
            <w:r w:rsidR="00812EB2" w:rsidRPr="008B5B9A">
              <w:rPr>
                <w:rStyle w:val="Hyperlink"/>
              </w:rPr>
              <w:t>Introduction</w:t>
            </w:r>
            <w:r w:rsidR="00812EB2">
              <w:rPr>
                <w:webHidden/>
              </w:rPr>
              <w:tab/>
            </w:r>
            <w:r w:rsidR="00812EB2">
              <w:rPr>
                <w:webHidden/>
              </w:rPr>
              <w:fldChar w:fldCharType="begin"/>
            </w:r>
            <w:r w:rsidR="00812EB2">
              <w:rPr>
                <w:webHidden/>
              </w:rPr>
              <w:instrText xml:space="preserve"> PAGEREF _Toc107777505 \h </w:instrText>
            </w:r>
            <w:r w:rsidR="00812EB2">
              <w:rPr>
                <w:webHidden/>
              </w:rPr>
            </w:r>
            <w:r w:rsidR="00812EB2">
              <w:rPr>
                <w:webHidden/>
              </w:rPr>
              <w:fldChar w:fldCharType="separate"/>
            </w:r>
            <w:r w:rsidR="00812EB2">
              <w:rPr>
                <w:webHidden/>
              </w:rPr>
              <w:t>3</w:t>
            </w:r>
            <w:r w:rsidR="00812EB2">
              <w:rPr>
                <w:webHidden/>
              </w:rPr>
              <w:fldChar w:fldCharType="end"/>
            </w:r>
          </w:hyperlink>
        </w:p>
        <w:p w14:paraId="16805557" w14:textId="44ED5BD4" w:rsidR="00812EB2" w:rsidRDefault="0088617E">
          <w:pPr>
            <w:pStyle w:val="TOC1"/>
            <w:rPr>
              <w:rFonts w:asciiTheme="minorHAnsi" w:eastAsiaTheme="minorEastAsia" w:hAnsiTheme="minorHAnsi" w:cstheme="minorBidi"/>
              <w:b w:val="0"/>
              <w:bCs w:val="0"/>
              <w:lang w:eastAsia="en-GB"/>
            </w:rPr>
          </w:pPr>
          <w:hyperlink w:anchor="_Toc107777506" w:history="1">
            <w:r w:rsidR="00812EB2" w:rsidRPr="008B5B9A">
              <w:rPr>
                <w:rStyle w:val="Hyperlink"/>
              </w:rPr>
              <w:t>2.</w:t>
            </w:r>
            <w:r w:rsidR="00812EB2">
              <w:rPr>
                <w:rFonts w:asciiTheme="minorHAnsi" w:eastAsiaTheme="minorEastAsia" w:hAnsiTheme="minorHAnsi" w:cstheme="minorBidi"/>
                <w:b w:val="0"/>
                <w:bCs w:val="0"/>
                <w:lang w:eastAsia="en-GB"/>
              </w:rPr>
              <w:tab/>
            </w:r>
            <w:r w:rsidR="00812EB2" w:rsidRPr="008B5B9A">
              <w:rPr>
                <w:rStyle w:val="Hyperlink"/>
              </w:rPr>
              <w:t>Research design</w:t>
            </w:r>
            <w:r w:rsidR="00812EB2">
              <w:rPr>
                <w:webHidden/>
              </w:rPr>
              <w:tab/>
            </w:r>
            <w:r w:rsidR="00812EB2">
              <w:rPr>
                <w:webHidden/>
              </w:rPr>
              <w:fldChar w:fldCharType="begin"/>
            </w:r>
            <w:r w:rsidR="00812EB2">
              <w:rPr>
                <w:webHidden/>
              </w:rPr>
              <w:instrText xml:space="preserve"> PAGEREF _Toc107777506 \h </w:instrText>
            </w:r>
            <w:r w:rsidR="00812EB2">
              <w:rPr>
                <w:webHidden/>
              </w:rPr>
            </w:r>
            <w:r w:rsidR="00812EB2">
              <w:rPr>
                <w:webHidden/>
              </w:rPr>
              <w:fldChar w:fldCharType="separate"/>
            </w:r>
            <w:r w:rsidR="00812EB2">
              <w:rPr>
                <w:webHidden/>
              </w:rPr>
              <w:t>3</w:t>
            </w:r>
            <w:r w:rsidR="00812EB2">
              <w:rPr>
                <w:webHidden/>
              </w:rPr>
              <w:fldChar w:fldCharType="end"/>
            </w:r>
          </w:hyperlink>
        </w:p>
        <w:p w14:paraId="5456A75F" w14:textId="06C95A82" w:rsidR="00812EB2" w:rsidRDefault="0088617E">
          <w:pPr>
            <w:pStyle w:val="TOC2"/>
            <w:tabs>
              <w:tab w:val="left" w:pos="880"/>
              <w:tab w:val="right" w:leader="dot" w:pos="9016"/>
            </w:tabs>
            <w:rPr>
              <w:rFonts w:eastAsiaTheme="minorEastAsia"/>
              <w:noProof/>
              <w:lang w:eastAsia="en-GB"/>
            </w:rPr>
          </w:pPr>
          <w:hyperlink w:anchor="_Toc107777507" w:history="1">
            <w:r w:rsidR="00812EB2" w:rsidRPr="008B5B9A">
              <w:rPr>
                <w:rStyle w:val="Hyperlink"/>
                <w:rFonts w:ascii="Arial" w:hAnsi="Arial" w:cs="Arial"/>
                <w:b/>
                <w:bCs/>
                <w:noProof/>
              </w:rPr>
              <w:t>2.1.</w:t>
            </w:r>
            <w:r w:rsidR="00812EB2">
              <w:rPr>
                <w:rFonts w:eastAsiaTheme="minorEastAsia"/>
                <w:noProof/>
                <w:lang w:eastAsia="en-GB"/>
              </w:rPr>
              <w:tab/>
            </w:r>
            <w:r w:rsidR="00812EB2" w:rsidRPr="008B5B9A">
              <w:rPr>
                <w:rStyle w:val="Hyperlink"/>
                <w:rFonts w:ascii="Arial" w:hAnsi="Arial" w:cs="Arial"/>
                <w:b/>
                <w:bCs/>
                <w:noProof/>
              </w:rPr>
              <w:t>Research Question</w:t>
            </w:r>
            <w:r w:rsidR="00812EB2">
              <w:rPr>
                <w:noProof/>
                <w:webHidden/>
              </w:rPr>
              <w:tab/>
            </w:r>
            <w:r w:rsidR="00812EB2">
              <w:rPr>
                <w:noProof/>
                <w:webHidden/>
              </w:rPr>
              <w:fldChar w:fldCharType="begin"/>
            </w:r>
            <w:r w:rsidR="00812EB2">
              <w:rPr>
                <w:noProof/>
                <w:webHidden/>
              </w:rPr>
              <w:instrText xml:space="preserve"> PAGEREF _Toc107777507 \h </w:instrText>
            </w:r>
            <w:r w:rsidR="00812EB2">
              <w:rPr>
                <w:noProof/>
                <w:webHidden/>
              </w:rPr>
            </w:r>
            <w:r w:rsidR="00812EB2">
              <w:rPr>
                <w:noProof/>
                <w:webHidden/>
              </w:rPr>
              <w:fldChar w:fldCharType="separate"/>
            </w:r>
            <w:r w:rsidR="00812EB2">
              <w:rPr>
                <w:noProof/>
                <w:webHidden/>
              </w:rPr>
              <w:t>3</w:t>
            </w:r>
            <w:r w:rsidR="00812EB2">
              <w:rPr>
                <w:noProof/>
                <w:webHidden/>
              </w:rPr>
              <w:fldChar w:fldCharType="end"/>
            </w:r>
          </w:hyperlink>
        </w:p>
        <w:p w14:paraId="1B5FCD44" w14:textId="688762B2" w:rsidR="00812EB2" w:rsidRDefault="0088617E">
          <w:pPr>
            <w:pStyle w:val="TOC2"/>
            <w:tabs>
              <w:tab w:val="left" w:pos="880"/>
              <w:tab w:val="right" w:leader="dot" w:pos="9016"/>
            </w:tabs>
            <w:rPr>
              <w:rFonts w:eastAsiaTheme="minorEastAsia"/>
              <w:noProof/>
              <w:lang w:eastAsia="en-GB"/>
            </w:rPr>
          </w:pPr>
          <w:hyperlink w:anchor="_Toc107777508" w:history="1">
            <w:r w:rsidR="00812EB2" w:rsidRPr="008B5B9A">
              <w:rPr>
                <w:rStyle w:val="Hyperlink"/>
                <w:rFonts w:ascii="Arial" w:hAnsi="Arial" w:cs="Arial"/>
                <w:b/>
                <w:bCs/>
                <w:noProof/>
              </w:rPr>
              <w:t>2.2.</w:t>
            </w:r>
            <w:r w:rsidR="00812EB2">
              <w:rPr>
                <w:rFonts w:eastAsiaTheme="minorEastAsia"/>
                <w:noProof/>
                <w:lang w:eastAsia="en-GB"/>
              </w:rPr>
              <w:tab/>
            </w:r>
            <w:r w:rsidR="00812EB2" w:rsidRPr="008B5B9A">
              <w:rPr>
                <w:rStyle w:val="Hyperlink"/>
                <w:rFonts w:ascii="Arial" w:hAnsi="Arial" w:cs="Arial"/>
                <w:b/>
                <w:bCs/>
                <w:noProof/>
              </w:rPr>
              <w:t>Method</w:t>
            </w:r>
            <w:r w:rsidR="00812EB2">
              <w:rPr>
                <w:noProof/>
                <w:webHidden/>
              </w:rPr>
              <w:tab/>
            </w:r>
            <w:r w:rsidR="00812EB2">
              <w:rPr>
                <w:noProof/>
                <w:webHidden/>
              </w:rPr>
              <w:fldChar w:fldCharType="begin"/>
            </w:r>
            <w:r w:rsidR="00812EB2">
              <w:rPr>
                <w:noProof/>
                <w:webHidden/>
              </w:rPr>
              <w:instrText xml:space="preserve"> PAGEREF _Toc107777508 \h </w:instrText>
            </w:r>
            <w:r w:rsidR="00812EB2">
              <w:rPr>
                <w:noProof/>
                <w:webHidden/>
              </w:rPr>
            </w:r>
            <w:r w:rsidR="00812EB2">
              <w:rPr>
                <w:noProof/>
                <w:webHidden/>
              </w:rPr>
              <w:fldChar w:fldCharType="separate"/>
            </w:r>
            <w:r w:rsidR="00812EB2">
              <w:rPr>
                <w:noProof/>
                <w:webHidden/>
              </w:rPr>
              <w:t>3</w:t>
            </w:r>
            <w:r w:rsidR="00812EB2">
              <w:rPr>
                <w:noProof/>
                <w:webHidden/>
              </w:rPr>
              <w:fldChar w:fldCharType="end"/>
            </w:r>
          </w:hyperlink>
        </w:p>
        <w:p w14:paraId="455276CE" w14:textId="16149B31" w:rsidR="00812EB2" w:rsidRDefault="0088617E">
          <w:pPr>
            <w:pStyle w:val="TOC2"/>
            <w:tabs>
              <w:tab w:val="left" w:pos="880"/>
              <w:tab w:val="right" w:leader="dot" w:pos="9016"/>
            </w:tabs>
            <w:rPr>
              <w:rFonts w:eastAsiaTheme="minorEastAsia"/>
              <w:noProof/>
              <w:lang w:eastAsia="en-GB"/>
            </w:rPr>
          </w:pPr>
          <w:hyperlink w:anchor="_Toc107777509" w:history="1">
            <w:r w:rsidR="00812EB2" w:rsidRPr="008B5B9A">
              <w:rPr>
                <w:rStyle w:val="Hyperlink"/>
                <w:rFonts w:ascii="Arial" w:hAnsi="Arial" w:cs="Arial"/>
                <w:b/>
                <w:bCs/>
                <w:noProof/>
              </w:rPr>
              <w:t>2.3.</w:t>
            </w:r>
            <w:r w:rsidR="00812EB2">
              <w:rPr>
                <w:rFonts w:eastAsiaTheme="minorEastAsia"/>
                <w:noProof/>
                <w:lang w:eastAsia="en-GB"/>
              </w:rPr>
              <w:tab/>
            </w:r>
            <w:r w:rsidR="00812EB2" w:rsidRPr="008B5B9A">
              <w:rPr>
                <w:rStyle w:val="Hyperlink"/>
                <w:rFonts w:ascii="Arial" w:hAnsi="Arial" w:cs="Arial"/>
                <w:b/>
                <w:bCs/>
                <w:noProof/>
              </w:rPr>
              <w:t>Ethical Considerations</w:t>
            </w:r>
            <w:r w:rsidR="00812EB2">
              <w:rPr>
                <w:noProof/>
                <w:webHidden/>
              </w:rPr>
              <w:tab/>
            </w:r>
            <w:r w:rsidR="00812EB2">
              <w:rPr>
                <w:noProof/>
                <w:webHidden/>
              </w:rPr>
              <w:fldChar w:fldCharType="begin"/>
            </w:r>
            <w:r w:rsidR="00812EB2">
              <w:rPr>
                <w:noProof/>
                <w:webHidden/>
              </w:rPr>
              <w:instrText xml:space="preserve"> PAGEREF _Toc107777509 \h </w:instrText>
            </w:r>
            <w:r w:rsidR="00812EB2">
              <w:rPr>
                <w:noProof/>
                <w:webHidden/>
              </w:rPr>
            </w:r>
            <w:r w:rsidR="00812EB2">
              <w:rPr>
                <w:noProof/>
                <w:webHidden/>
              </w:rPr>
              <w:fldChar w:fldCharType="separate"/>
            </w:r>
            <w:r w:rsidR="00812EB2">
              <w:rPr>
                <w:noProof/>
                <w:webHidden/>
              </w:rPr>
              <w:t>3</w:t>
            </w:r>
            <w:r w:rsidR="00812EB2">
              <w:rPr>
                <w:noProof/>
                <w:webHidden/>
              </w:rPr>
              <w:fldChar w:fldCharType="end"/>
            </w:r>
          </w:hyperlink>
        </w:p>
        <w:p w14:paraId="07A49328" w14:textId="1757A3DE" w:rsidR="00812EB2" w:rsidRDefault="0088617E">
          <w:pPr>
            <w:pStyle w:val="TOC1"/>
            <w:rPr>
              <w:rFonts w:asciiTheme="minorHAnsi" w:eastAsiaTheme="minorEastAsia" w:hAnsiTheme="minorHAnsi" w:cstheme="minorBidi"/>
              <w:b w:val="0"/>
              <w:bCs w:val="0"/>
              <w:lang w:eastAsia="en-GB"/>
            </w:rPr>
          </w:pPr>
          <w:hyperlink w:anchor="_Toc107777510" w:history="1">
            <w:r w:rsidR="00812EB2" w:rsidRPr="008B5B9A">
              <w:rPr>
                <w:rStyle w:val="Hyperlink"/>
              </w:rPr>
              <w:t>3.</w:t>
            </w:r>
            <w:r w:rsidR="00812EB2">
              <w:rPr>
                <w:rFonts w:asciiTheme="minorHAnsi" w:eastAsiaTheme="minorEastAsia" w:hAnsiTheme="minorHAnsi" w:cstheme="minorBidi"/>
                <w:b w:val="0"/>
                <w:bCs w:val="0"/>
                <w:lang w:eastAsia="en-GB"/>
              </w:rPr>
              <w:tab/>
            </w:r>
            <w:r w:rsidR="00812EB2" w:rsidRPr="008B5B9A">
              <w:rPr>
                <w:rStyle w:val="Hyperlink"/>
              </w:rPr>
              <w:t>Results</w:t>
            </w:r>
            <w:r w:rsidR="00812EB2">
              <w:rPr>
                <w:webHidden/>
              </w:rPr>
              <w:tab/>
            </w:r>
            <w:r w:rsidR="00812EB2">
              <w:rPr>
                <w:webHidden/>
              </w:rPr>
              <w:fldChar w:fldCharType="begin"/>
            </w:r>
            <w:r w:rsidR="00812EB2">
              <w:rPr>
                <w:webHidden/>
              </w:rPr>
              <w:instrText xml:space="preserve"> PAGEREF _Toc107777510 \h </w:instrText>
            </w:r>
            <w:r w:rsidR="00812EB2">
              <w:rPr>
                <w:webHidden/>
              </w:rPr>
            </w:r>
            <w:r w:rsidR="00812EB2">
              <w:rPr>
                <w:webHidden/>
              </w:rPr>
              <w:fldChar w:fldCharType="separate"/>
            </w:r>
            <w:r w:rsidR="00812EB2">
              <w:rPr>
                <w:webHidden/>
              </w:rPr>
              <w:t>3</w:t>
            </w:r>
            <w:r w:rsidR="00812EB2">
              <w:rPr>
                <w:webHidden/>
              </w:rPr>
              <w:fldChar w:fldCharType="end"/>
            </w:r>
          </w:hyperlink>
        </w:p>
        <w:p w14:paraId="4FAE2299" w14:textId="61550F08" w:rsidR="00812EB2" w:rsidRDefault="0088617E">
          <w:pPr>
            <w:pStyle w:val="TOC1"/>
            <w:rPr>
              <w:rFonts w:asciiTheme="minorHAnsi" w:eastAsiaTheme="minorEastAsia" w:hAnsiTheme="minorHAnsi" w:cstheme="minorBidi"/>
              <w:b w:val="0"/>
              <w:bCs w:val="0"/>
              <w:lang w:eastAsia="en-GB"/>
            </w:rPr>
          </w:pPr>
          <w:hyperlink w:anchor="_Toc107777511" w:history="1">
            <w:r w:rsidR="00812EB2" w:rsidRPr="008B5B9A">
              <w:rPr>
                <w:rStyle w:val="Hyperlink"/>
              </w:rPr>
              <w:t>4.</w:t>
            </w:r>
            <w:r w:rsidR="00812EB2">
              <w:rPr>
                <w:rFonts w:asciiTheme="minorHAnsi" w:eastAsiaTheme="minorEastAsia" w:hAnsiTheme="minorHAnsi" w:cstheme="minorBidi"/>
                <w:b w:val="0"/>
                <w:bCs w:val="0"/>
                <w:lang w:eastAsia="en-GB"/>
              </w:rPr>
              <w:tab/>
            </w:r>
            <w:r w:rsidR="00812EB2" w:rsidRPr="008B5B9A">
              <w:rPr>
                <w:rStyle w:val="Hyperlink"/>
              </w:rPr>
              <w:t>Discussion</w:t>
            </w:r>
            <w:r w:rsidR="00812EB2">
              <w:rPr>
                <w:webHidden/>
              </w:rPr>
              <w:tab/>
            </w:r>
            <w:r w:rsidR="00812EB2">
              <w:rPr>
                <w:webHidden/>
              </w:rPr>
              <w:fldChar w:fldCharType="begin"/>
            </w:r>
            <w:r w:rsidR="00812EB2">
              <w:rPr>
                <w:webHidden/>
              </w:rPr>
              <w:instrText xml:space="preserve"> PAGEREF _Toc107777511 \h </w:instrText>
            </w:r>
            <w:r w:rsidR="00812EB2">
              <w:rPr>
                <w:webHidden/>
              </w:rPr>
            </w:r>
            <w:r w:rsidR="00812EB2">
              <w:rPr>
                <w:webHidden/>
              </w:rPr>
              <w:fldChar w:fldCharType="separate"/>
            </w:r>
            <w:r w:rsidR="00812EB2">
              <w:rPr>
                <w:webHidden/>
              </w:rPr>
              <w:t>3</w:t>
            </w:r>
            <w:r w:rsidR="00812EB2">
              <w:rPr>
                <w:webHidden/>
              </w:rPr>
              <w:fldChar w:fldCharType="end"/>
            </w:r>
          </w:hyperlink>
        </w:p>
        <w:p w14:paraId="667222D8" w14:textId="310DF683" w:rsidR="00812EB2" w:rsidRDefault="0088617E">
          <w:pPr>
            <w:pStyle w:val="TOC1"/>
            <w:rPr>
              <w:rFonts w:asciiTheme="minorHAnsi" w:eastAsiaTheme="minorEastAsia" w:hAnsiTheme="minorHAnsi" w:cstheme="minorBidi"/>
              <w:b w:val="0"/>
              <w:bCs w:val="0"/>
              <w:lang w:eastAsia="en-GB"/>
            </w:rPr>
          </w:pPr>
          <w:hyperlink w:anchor="_Toc107777512" w:history="1">
            <w:r w:rsidR="00812EB2" w:rsidRPr="008B5B9A">
              <w:rPr>
                <w:rStyle w:val="Hyperlink"/>
              </w:rPr>
              <w:t>5.</w:t>
            </w:r>
            <w:r w:rsidR="00812EB2">
              <w:rPr>
                <w:rFonts w:asciiTheme="minorHAnsi" w:eastAsiaTheme="minorEastAsia" w:hAnsiTheme="minorHAnsi" w:cstheme="minorBidi"/>
                <w:b w:val="0"/>
                <w:bCs w:val="0"/>
                <w:lang w:eastAsia="en-GB"/>
              </w:rPr>
              <w:tab/>
            </w:r>
            <w:r w:rsidR="00812EB2" w:rsidRPr="008B5B9A">
              <w:rPr>
                <w:rStyle w:val="Hyperlink"/>
              </w:rPr>
              <w:t>Conclusion</w:t>
            </w:r>
            <w:r w:rsidR="00812EB2">
              <w:rPr>
                <w:webHidden/>
              </w:rPr>
              <w:tab/>
            </w:r>
            <w:r w:rsidR="00812EB2">
              <w:rPr>
                <w:webHidden/>
              </w:rPr>
              <w:fldChar w:fldCharType="begin"/>
            </w:r>
            <w:r w:rsidR="00812EB2">
              <w:rPr>
                <w:webHidden/>
              </w:rPr>
              <w:instrText xml:space="preserve"> PAGEREF _Toc107777512 \h </w:instrText>
            </w:r>
            <w:r w:rsidR="00812EB2">
              <w:rPr>
                <w:webHidden/>
              </w:rPr>
            </w:r>
            <w:r w:rsidR="00812EB2">
              <w:rPr>
                <w:webHidden/>
              </w:rPr>
              <w:fldChar w:fldCharType="separate"/>
            </w:r>
            <w:r w:rsidR="00812EB2">
              <w:rPr>
                <w:webHidden/>
              </w:rPr>
              <w:t>3</w:t>
            </w:r>
            <w:r w:rsidR="00812EB2">
              <w:rPr>
                <w:webHidden/>
              </w:rPr>
              <w:fldChar w:fldCharType="end"/>
            </w:r>
          </w:hyperlink>
        </w:p>
        <w:p w14:paraId="43AF9B73" w14:textId="2E7B4738" w:rsidR="00812EB2" w:rsidRDefault="0088617E">
          <w:pPr>
            <w:pStyle w:val="TOC1"/>
            <w:rPr>
              <w:rFonts w:asciiTheme="minorHAnsi" w:eastAsiaTheme="minorEastAsia" w:hAnsiTheme="minorHAnsi" w:cstheme="minorBidi"/>
              <w:b w:val="0"/>
              <w:bCs w:val="0"/>
              <w:lang w:eastAsia="en-GB"/>
            </w:rPr>
          </w:pPr>
          <w:hyperlink w:anchor="_Toc107777513" w:history="1">
            <w:r w:rsidR="00812EB2" w:rsidRPr="008B5B9A">
              <w:rPr>
                <w:rStyle w:val="Hyperlink"/>
              </w:rPr>
              <w:t>6.</w:t>
            </w:r>
            <w:r w:rsidR="00812EB2">
              <w:rPr>
                <w:rFonts w:asciiTheme="minorHAnsi" w:eastAsiaTheme="minorEastAsia" w:hAnsiTheme="minorHAnsi" w:cstheme="minorBidi"/>
                <w:b w:val="0"/>
                <w:bCs w:val="0"/>
                <w:lang w:eastAsia="en-GB"/>
              </w:rPr>
              <w:tab/>
            </w:r>
            <w:r w:rsidR="00812EB2" w:rsidRPr="008B5B9A">
              <w:rPr>
                <w:rStyle w:val="Hyperlink"/>
              </w:rPr>
              <w:t>Reference List</w:t>
            </w:r>
            <w:r w:rsidR="00812EB2">
              <w:rPr>
                <w:webHidden/>
              </w:rPr>
              <w:tab/>
            </w:r>
            <w:r w:rsidR="00812EB2">
              <w:rPr>
                <w:webHidden/>
              </w:rPr>
              <w:fldChar w:fldCharType="begin"/>
            </w:r>
            <w:r w:rsidR="00812EB2">
              <w:rPr>
                <w:webHidden/>
              </w:rPr>
              <w:instrText xml:space="preserve"> PAGEREF _Toc107777513 \h </w:instrText>
            </w:r>
            <w:r w:rsidR="00812EB2">
              <w:rPr>
                <w:webHidden/>
              </w:rPr>
            </w:r>
            <w:r w:rsidR="00812EB2">
              <w:rPr>
                <w:webHidden/>
              </w:rPr>
              <w:fldChar w:fldCharType="separate"/>
            </w:r>
            <w:r w:rsidR="00812EB2">
              <w:rPr>
                <w:webHidden/>
              </w:rPr>
              <w:t>3</w:t>
            </w:r>
            <w:r w:rsidR="00812EB2">
              <w:rPr>
                <w:webHidden/>
              </w:rPr>
              <w:fldChar w:fldCharType="end"/>
            </w:r>
          </w:hyperlink>
        </w:p>
        <w:p w14:paraId="42EB6298" w14:textId="39BF180B" w:rsidR="00812EB2" w:rsidRDefault="0088617E">
          <w:pPr>
            <w:pStyle w:val="TOC1"/>
            <w:rPr>
              <w:rFonts w:asciiTheme="minorHAnsi" w:eastAsiaTheme="minorEastAsia" w:hAnsiTheme="minorHAnsi" w:cstheme="minorBidi"/>
              <w:b w:val="0"/>
              <w:bCs w:val="0"/>
              <w:lang w:eastAsia="en-GB"/>
            </w:rPr>
          </w:pPr>
          <w:hyperlink w:anchor="_Toc107777514" w:history="1">
            <w:r w:rsidR="00812EB2" w:rsidRPr="008B5B9A">
              <w:rPr>
                <w:rStyle w:val="Hyperlink"/>
              </w:rPr>
              <w:t>7.</w:t>
            </w:r>
            <w:r w:rsidR="00812EB2">
              <w:rPr>
                <w:rFonts w:asciiTheme="minorHAnsi" w:eastAsiaTheme="minorEastAsia" w:hAnsiTheme="minorHAnsi" w:cstheme="minorBidi"/>
                <w:b w:val="0"/>
                <w:bCs w:val="0"/>
                <w:lang w:eastAsia="en-GB"/>
              </w:rPr>
              <w:tab/>
            </w:r>
            <w:r w:rsidR="00812EB2" w:rsidRPr="008B5B9A">
              <w:rPr>
                <w:rStyle w:val="Hyperlink"/>
              </w:rPr>
              <w:t>Appendix A – A blank copy questionnaire.</w:t>
            </w:r>
            <w:r w:rsidR="00812EB2">
              <w:rPr>
                <w:webHidden/>
              </w:rPr>
              <w:tab/>
            </w:r>
            <w:r w:rsidR="00812EB2">
              <w:rPr>
                <w:webHidden/>
              </w:rPr>
              <w:fldChar w:fldCharType="begin"/>
            </w:r>
            <w:r w:rsidR="00812EB2">
              <w:rPr>
                <w:webHidden/>
              </w:rPr>
              <w:instrText xml:space="preserve"> PAGEREF _Toc107777514 \h </w:instrText>
            </w:r>
            <w:r w:rsidR="00812EB2">
              <w:rPr>
                <w:webHidden/>
              </w:rPr>
            </w:r>
            <w:r w:rsidR="00812EB2">
              <w:rPr>
                <w:webHidden/>
              </w:rPr>
              <w:fldChar w:fldCharType="separate"/>
            </w:r>
            <w:r w:rsidR="00812EB2">
              <w:rPr>
                <w:webHidden/>
              </w:rPr>
              <w:t>3</w:t>
            </w:r>
            <w:r w:rsidR="00812EB2">
              <w:rPr>
                <w:webHidden/>
              </w:rPr>
              <w:fldChar w:fldCharType="end"/>
            </w:r>
          </w:hyperlink>
        </w:p>
        <w:p w14:paraId="0A943A67" w14:textId="5B323690" w:rsidR="00164B3B" w:rsidRPr="00FB719F" w:rsidRDefault="00164B3B">
          <w:pPr>
            <w:rPr>
              <w:rFonts w:ascii="Arial" w:hAnsi="Arial" w:cs="Arial"/>
            </w:rPr>
          </w:pPr>
          <w:r w:rsidRPr="00FB719F">
            <w:rPr>
              <w:rFonts w:ascii="Arial" w:hAnsi="Arial" w:cs="Arial"/>
              <w:b/>
              <w:bCs/>
              <w:noProof/>
            </w:rPr>
            <w:fldChar w:fldCharType="end"/>
          </w:r>
        </w:p>
      </w:sdtContent>
    </w:sdt>
    <w:p w14:paraId="190CBE73" w14:textId="40EE2B8D" w:rsidR="00C1554D" w:rsidRPr="00FB719F" w:rsidRDefault="00C1554D">
      <w:pPr>
        <w:rPr>
          <w:rFonts w:ascii="Arial" w:hAnsi="Arial" w:cs="Arial"/>
        </w:rPr>
      </w:pPr>
    </w:p>
    <w:p w14:paraId="0C0984EF" w14:textId="643D8DF4" w:rsidR="00164B3B" w:rsidRPr="00FB719F" w:rsidRDefault="00164B3B">
      <w:pPr>
        <w:rPr>
          <w:rFonts w:ascii="Arial" w:hAnsi="Arial" w:cs="Arial"/>
        </w:rPr>
      </w:pPr>
    </w:p>
    <w:p w14:paraId="287BAE45" w14:textId="2BD964BC" w:rsidR="00164B3B" w:rsidRPr="00FB719F" w:rsidRDefault="00164B3B">
      <w:pPr>
        <w:rPr>
          <w:rFonts w:ascii="Arial" w:hAnsi="Arial" w:cs="Arial"/>
        </w:rPr>
      </w:pPr>
    </w:p>
    <w:p w14:paraId="4DFA47B4" w14:textId="159DA234" w:rsidR="00164B3B" w:rsidRPr="00FB719F" w:rsidRDefault="00164B3B">
      <w:pPr>
        <w:rPr>
          <w:rFonts w:ascii="Arial" w:hAnsi="Arial" w:cs="Arial"/>
        </w:rPr>
      </w:pPr>
    </w:p>
    <w:p w14:paraId="5B646840" w14:textId="36004467" w:rsidR="00164B3B" w:rsidRPr="00FB719F" w:rsidRDefault="00164B3B">
      <w:pPr>
        <w:rPr>
          <w:rFonts w:ascii="Arial" w:hAnsi="Arial" w:cs="Arial"/>
        </w:rPr>
      </w:pPr>
    </w:p>
    <w:p w14:paraId="434D0580" w14:textId="7CD8D06B" w:rsidR="00164B3B" w:rsidRPr="00FB719F" w:rsidRDefault="00164B3B">
      <w:pPr>
        <w:rPr>
          <w:rFonts w:ascii="Arial" w:hAnsi="Arial" w:cs="Arial"/>
        </w:rPr>
      </w:pPr>
    </w:p>
    <w:p w14:paraId="24C09FAB" w14:textId="0CBA3446" w:rsidR="00164B3B" w:rsidRPr="00FB719F" w:rsidRDefault="00164B3B">
      <w:pPr>
        <w:rPr>
          <w:rFonts w:ascii="Arial" w:hAnsi="Arial" w:cs="Arial"/>
        </w:rPr>
      </w:pPr>
    </w:p>
    <w:p w14:paraId="5E740A0A" w14:textId="24B20CB5" w:rsidR="00164B3B" w:rsidRPr="00FB719F" w:rsidRDefault="00164B3B">
      <w:pPr>
        <w:rPr>
          <w:rFonts w:ascii="Arial" w:hAnsi="Arial" w:cs="Arial"/>
        </w:rPr>
      </w:pPr>
    </w:p>
    <w:p w14:paraId="5D9E44E2" w14:textId="1BC576BC" w:rsidR="00164B3B" w:rsidRPr="00FB719F" w:rsidRDefault="00164B3B">
      <w:pPr>
        <w:rPr>
          <w:rFonts w:ascii="Arial" w:hAnsi="Arial" w:cs="Arial"/>
        </w:rPr>
      </w:pPr>
    </w:p>
    <w:p w14:paraId="0168BB9B" w14:textId="29F1CA5B" w:rsidR="00164B3B" w:rsidRPr="00FB719F" w:rsidRDefault="00164B3B">
      <w:pPr>
        <w:rPr>
          <w:rFonts w:ascii="Arial" w:hAnsi="Arial" w:cs="Arial"/>
        </w:rPr>
      </w:pPr>
    </w:p>
    <w:p w14:paraId="3BECBC82" w14:textId="04089618" w:rsidR="00164B3B" w:rsidRPr="00FB719F" w:rsidRDefault="00164B3B">
      <w:pPr>
        <w:rPr>
          <w:rFonts w:ascii="Arial" w:hAnsi="Arial" w:cs="Arial"/>
        </w:rPr>
      </w:pPr>
    </w:p>
    <w:p w14:paraId="5872BDD5" w14:textId="44E9672D" w:rsidR="00164B3B" w:rsidRPr="00FB719F" w:rsidRDefault="00164B3B">
      <w:pPr>
        <w:rPr>
          <w:rFonts w:ascii="Arial" w:hAnsi="Arial" w:cs="Arial"/>
        </w:rPr>
      </w:pPr>
    </w:p>
    <w:p w14:paraId="4927F82C" w14:textId="1D688D1F" w:rsidR="00164B3B" w:rsidRPr="00FB719F" w:rsidRDefault="00164B3B">
      <w:pPr>
        <w:rPr>
          <w:rFonts w:ascii="Arial" w:hAnsi="Arial" w:cs="Arial"/>
        </w:rPr>
      </w:pPr>
    </w:p>
    <w:p w14:paraId="4EFAAFA2" w14:textId="0230BDBC" w:rsidR="00164B3B" w:rsidRPr="00FB719F" w:rsidRDefault="00164B3B">
      <w:pPr>
        <w:rPr>
          <w:rFonts w:ascii="Arial" w:hAnsi="Arial" w:cs="Arial"/>
        </w:rPr>
      </w:pPr>
    </w:p>
    <w:p w14:paraId="22EB8DA5" w14:textId="41A5BD33" w:rsidR="00164B3B" w:rsidRPr="00FB719F" w:rsidRDefault="00164B3B">
      <w:pPr>
        <w:rPr>
          <w:rFonts w:ascii="Arial" w:hAnsi="Arial" w:cs="Arial"/>
        </w:rPr>
      </w:pPr>
    </w:p>
    <w:p w14:paraId="0E58183C" w14:textId="64A66CF1" w:rsidR="00164B3B" w:rsidRPr="00FB719F" w:rsidRDefault="00164B3B">
      <w:pPr>
        <w:rPr>
          <w:rFonts w:ascii="Arial" w:hAnsi="Arial" w:cs="Arial"/>
        </w:rPr>
      </w:pPr>
    </w:p>
    <w:p w14:paraId="5FAE4DC3" w14:textId="3CEA277A" w:rsidR="00164B3B" w:rsidRPr="00FB719F" w:rsidRDefault="00164B3B">
      <w:pPr>
        <w:rPr>
          <w:rFonts w:ascii="Arial" w:hAnsi="Arial" w:cs="Arial"/>
        </w:rPr>
      </w:pPr>
    </w:p>
    <w:p w14:paraId="7DF953E6" w14:textId="6114A3ED" w:rsidR="00164B3B" w:rsidRPr="00FB719F" w:rsidRDefault="00164B3B">
      <w:pPr>
        <w:rPr>
          <w:rFonts w:ascii="Arial" w:hAnsi="Arial" w:cs="Arial"/>
        </w:rPr>
      </w:pPr>
    </w:p>
    <w:p w14:paraId="6FE1A139" w14:textId="3DF2F7A6" w:rsidR="00164B3B" w:rsidRPr="00FB719F" w:rsidRDefault="00164B3B">
      <w:pPr>
        <w:rPr>
          <w:rFonts w:ascii="Arial" w:hAnsi="Arial" w:cs="Arial"/>
        </w:rPr>
      </w:pPr>
    </w:p>
    <w:p w14:paraId="3937F0CD" w14:textId="77777777" w:rsidR="00F15E9E" w:rsidRPr="00FB719F" w:rsidRDefault="00F15E9E">
      <w:pPr>
        <w:rPr>
          <w:rFonts w:ascii="Arial" w:hAnsi="Arial" w:cs="Arial"/>
        </w:rPr>
      </w:pPr>
    </w:p>
    <w:p w14:paraId="32C04D09" w14:textId="457F0520" w:rsidR="00164B3B" w:rsidRPr="00FB719F" w:rsidRDefault="00164B3B" w:rsidP="001C2CA9">
      <w:pPr>
        <w:pStyle w:val="Heading1"/>
        <w:numPr>
          <w:ilvl w:val="0"/>
          <w:numId w:val="1"/>
        </w:numPr>
        <w:rPr>
          <w:rFonts w:ascii="Arial" w:hAnsi="Arial" w:cs="Arial"/>
          <w:b/>
          <w:bCs/>
          <w:sz w:val="22"/>
          <w:szCs w:val="22"/>
        </w:rPr>
      </w:pPr>
      <w:bookmarkStart w:id="0" w:name="_Toc107777505"/>
      <w:r w:rsidRPr="00FB719F">
        <w:rPr>
          <w:rFonts w:ascii="Arial" w:hAnsi="Arial" w:cs="Arial"/>
          <w:b/>
          <w:bCs/>
          <w:sz w:val="22"/>
          <w:szCs w:val="22"/>
        </w:rPr>
        <w:lastRenderedPageBreak/>
        <w:t>Introduction</w:t>
      </w:r>
      <w:bookmarkEnd w:id="0"/>
    </w:p>
    <w:p w14:paraId="00DE66AE" w14:textId="77777777" w:rsidR="00885E6C" w:rsidRDefault="00885E6C" w:rsidP="00A306E2">
      <w:pPr>
        <w:rPr>
          <w:rFonts w:ascii="Arial" w:hAnsi="Arial" w:cs="Arial"/>
          <w:sz w:val="24"/>
          <w:szCs w:val="24"/>
        </w:rPr>
      </w:pPr>
    </w:p>
    <w:p w14:paraId="6FF73572" w14:textId="77777777" w:rsidR="00B540A0" w:rsidRDefault="0090314B" w:rsidP="00A306E2">
      <w:pPr>
        <w:rPr>
          <w:rFonts w:ascii="Arial" w:hAnsi="Arial" w:cs="Arial"/>
          <w:sz w:val="24"/>
          <w:szCs w:val="24"/>
        </w:rPr>
      </w:pPr>
      <w:r w:rsidRPr="00B91AB2">
        <w:rPr>
          <w:rFonts w:ascii="Arial" w:hAnsi="Arial" w:cs="Arial"/>
          <w:sz w:val="24"/>
          <w:szCs w:val="24"/>
        </w:rPr>
        <w:t xml:space="preserve">Technology is the outcome of acquired knowledge and application of methods, methodologies, and processes used in production and </w:t>
      </w:r>
      <w:r w:rsidR="00B91AB2">
        <w:rPr>
          <w:rFonts w:ascii="Arial" w:hAnsi="Arial" w:cs="Arial"/>
          <w:sz w:val="24"/>
          <w:szCs w:val="24"/>
        </w:rPr>
        <w:t>academic research</w:t>
      </w:r>
      <w:r w:rsidRPr="00B91AB2">
        <w:rPr>
          <w:rFonts w:ascii="Arial" w:hAnsi="Arial" w:cs="Arial"/>
          <w:sz w:val="24"/>
          <w:szCs w:val="24"/>
        </w:rPr>
        <w:t>.</w:t>
      </w:r>
      <w:r w:rsidR="00B91AB2" w:rsidRPr="00B91AB2">
        <w:rPr>
          <w:rFonts w:ascii="Arial" w:hAnsi="Arial" w:cs="Arial"/>
          <w:sz w:val="24"/>
          <w:szCs w:val="24"/>
        </w:rPr>
        <w:t xml:space="preserve"> Technology is the future of the world. </w:t>
      </w:r>
      <w:r w:rsidR="00B91AB2">
        <w:rPr>
          <w:rFonts w:ascii="Arial" w:hAnsi="Arial" w:cs="Arial"/>
          <w:sz w:val="24"/>
          <w:szCs w:val="24"/>
        </w:rPr>
        <w:t>T</w:t>
      </w:r>
      <w:r w:rsidR="00B91AB2" w:rsidRPr="00B91AB2">
        <w:rPr>
          <w:rFonts w:ascii="Arial" w:hAnsi="Arial" w:cs="Arial"/>
          <w:sz w:val="24"/>
          <w:szCs w:val="24"/>
        </w:rPr>
        <w:t>echnology is becoming more prevalent every day; it is crucial that it be employed in education as well. In terms of how education is run, technology is basically indispensable.</w:t>
      </w:r>
      <w:r w:rsidR="00050044" w:rsidRPr="00050044">
        <w:t xml:space="preserve"> </w:t>
      </w:r>
      <w:r w:rsidR="00050044" w:rsidRPr="00050044">
        <w:rPr>
          <w:rFonts w:ascii="Arial" w:hAnsi="Arial" w:cs="Arial"/>
          <w:sz w:val="24"/>
          <w:szCs w:val="24"/>
        </w:rPr>
        <w:t>The breadth of schooling has dramatically expanded thanks to technology</w:t>
      </w:r>
      <w:r w:rsidR="00B540A0">
        <w:rPr>
          <w:rFonts w:ascii="Arial" w:hAnsi="Arial" w:cs="Arial"/>
          <w:sz w:val="24"/>
          <w:szCs w:val="24"/>
        </w:rPr>
        <w:t>.</w:t>
      </w:r>
    </w:p>
    <w:p w14:paraId="6CB667B5" w14:textId="7B0A297E" w:rsidR="00EE2A8C" w:rsidRDefault="00B540A0" w:rsidP="00A306E2">
      <w:pPr>
        <w:rPr>
          <w:rFonts w:ascii="Arial" w:hAnsi="Arial" w:cs="Arial"/>
          <w:sz w:val="24"/>
          <w:szCs w:val="24"/>
        </w:rPr>
      </w:pPr>
      <w:r w:rsidRPr="00B540A0">
        <w:rPr>
          <w:rFonts w:ascii="Arial" w:hAnsi="Arial" w:cs="Arial"/>
          <w:sz w:val="24"/>
          <w:szCs w:val="24"/>
        </w:rPr>
        <w:t>Today, there are a variety of ways for people to connect with one another, and students in particular use platforms like Zoom, MS Team, Stream,</w:t>
      </w:r>
      <w:r>
        <w:rPr>
          <w:rFonts w:ascii="Arial" w:hAnsi="Arial" w:cs="Arial"/>
          <w:sz w:val="24"/>
          <w:szCs w:val="24"/>
        </w:rPr>
        <w:t xml:space="preserve"> MS Form,</w:t>
      </w:r>
      <w:r w:rsidRPr="00B540A0">
        <w:rPr>
          <w:rFonts w:ascii="Arial" w:hAnsi="Arial" w:cs="Arial"/>
          <w:sz w:val="24"/>
          <w:szCs w:val="24"/>
        </w:rPr>
        <w:t xml:space="preserve"> MS Word, MS Excel, and MS PowerPoint. Technology has advanced significantly since the past few decades, and students use many different types of modern technology to collaborate, including mobile phones, laptops, printers, and computers.</w:t>
      </w:r>
    </w:p>
    <w:p w14:paraId="5DB83334" w14:textId="77777777" w:rsidR="00B540A0" w:rsidRDefault="00B540A0" w:rsidP="00A306E2">
      <w:pPr>
        <w:rPr>
          <w:rFonts w:ascii="Arial" w:hAnsi="Arial" w:cs="Arial"/>
          <w:sz w:val="24"/>
          <w:szCs w:val="24"/>
        </w:rPr>
      </w:pPr>
    </w:p>
    <w:p w14:paraId="7CA37984" w14:textId="79CA374B" w:rsidR="00523C00" w:rsidRDefault="00050044" w:rsidP="00A306E2">
      <w:pPr>
        <w:rPr>
          <w:rFonts w:ascii="Arial" w:hAnsi="Arial" w:cs="Arial"/>
          <w:sz w:val="24"/>
          <w:szCs w:val="24"/>
        </w:rPr>
      </w:pPr>
      <w:r w:rsidRPr="00050044">
        <w:rPr>
          <w:rFonts w:ascii="Arial" w:hAnsi="Arial" w:cs="Arial"/>
          <w:sz w:val="24"/>
          <w:szCs w:val="24"/>
        </w:rPr>
        <w:t>Students can better prepare for their future careers by using technology properly</w:t>
      </w:r>
      <w:r w:rsidR="00EC63C3" w:rsidRPr="00EC63C3">
        <w:rPr>
          <w:rFonts w:ascii="Arial" w:hAnsi="Arial" w:cs="Arial"/>
          <w:sz w:val="24"/>
          <w:szCs w:val="24"/>
        </w:rPr>
        <w:t>.</w:t>
      </w:r>
      <w:r w:rsidR="00EC63C3" w:rsidRPr="00EC63C3">
        <w:t xml:space="preserve"> </w:t>
      </w:r>
      <w:r w:rsidR="00EC63C3" w:rsidRPr="00EC63C3">
        <w:rPr>
          <w:rFonts w:ascii="Arial" w:hAnsi="Arial" w:cs="Arial"/>
          <w:sz w:val="24"/>
          <w:szCs w:val="24"/>
        </w:rPr>
        <w:t>Technology offers a productive means of communication. By promoting cooperation, the students can interact with their peers more and more, which is incredibly advantageous for efficient learning.</w:t>
      </w:r>
      <w:r w:rsidR="00885E6C" w:rsidRPr="00885E6C">
        <w:t xml:space="preserve"> </w:t>
      </w:r>
      <w:r w:rsidR="00885E6C" w:rsidRPr="00885E6C">
        <w:rPr>
          <w:rFonts w:ascii="Arial" w:hAnsi="Arial" w:cs="Arial"/>
          <w:sz w:val="24"/>
          <w:szCs w:val="24"/>
        </w:rPr>
        <w:t>Every student may achieve if technology is used properly to individualise, enhance, and enrich the lessons.</w:t>
      </w:r>
      <w:r w:rsidR="00885E6C">
        <w:rPr>
          <w:rFonts w:ascii="Arial" w:hAnsi="Arial" w:cs="Arial"/>
          <w:sz w:val="24"/>
          <w:szCs w:val="24"/>
        </w:rPr>
        <w:t xml:space="preserve"> </w:t>
      </w:r>
    </w:p>
    <w:p w14:paraId="4892CDED" w14:textId="77777777" w:rsidR="00EE2A8C" w:rsidRDefault="00EE2A8C" w:rsidP="00EB7EF5">
      <w:pPr>
        <w:rPr>
          <w:rFonts w:ascii="Arial" w:hAnsi="Arial" w:cs="Arial"/>
          <w:sz w:val="24"/>
          <w:szCs w:val="24"/>
        </w:rPr>
      </w:pPr>
    </w:p>
    <w:p w14:paraId="60BD89AC" w14:textId="2CB57694" w:rsidR="00EB7EF5" w:rsidRDefault="00523C00" w:rsidP="00EB7EF5">
      <w:pPr>
        <w:rPr>
          <w:rFonts w:ascii="Arial" w:hAnsi="Arial" w:cs="Arial"/>
          <w:sz w:val="24"/>
          <w:szCs w:val="24"/>
        </w:rPr>
      </w:pPr>
      <w:r w:rsidRPr="00523C00">
        <w:rPr>
          <w:rFonts w:ascii="Arial" w:hAnsi="Arial" w:cs="Arial"/>
          <w:sz w:val="24"/>
          <w:szCs w:val="24"/>
        </w:rPr>
        <w:t>T</w:t>
      </w:r>
      <w:r>
        <w:rPr>
          <w:rFonts w:ascii="Arial" w:hAnsi="Arial" w:cs="Arial"/>
          <w:sz w:val="24"/>
          <w:szCs w:val="24"/>
        </w:rPr>
        <w:t>echnology</w:t>
      </w:r>
      <w:r w:rsidRPr="00523C00">
        <w:rPr>
          <w:rFonts w:ascii="Arial" w:hAnsi="Arial" w:cs="Arial"/>
          <w:sz w:val="24"/>
          <w:szCs w:val="24"/>
        </w:rPr>
        <w:t xml:space="preserve"> has become crucial in the twenty-first century and is crucial to the experience of undergraduate students. All facets of undergraduate students' academic experience involve the use of technology, from traditional productivity applications to specialised multimedia programmes and course management systems</w:t>
      </w:r>
      <w:r w:rsidR="000113E3">
        <w:rPr>
          <w:rFonts w:ascii="Arial" w:hAnsi="Arial" w:cs="Arial"/>
          <w:sz w:val="24"/>
          <w:szCs w:val="24"/>
        </w:rPr>
        <w:t xml:space="preserve"> (</w:t>
      </w:r>
      <w:proofErr w:type="spellStart"/>
      <w:r w:rsidR="000113E3">
        <w:rPr>
          <w:rFonts w:ascii="Arial" w:hAnsi="Arial" w:cs="Arial"/>
          <w:sz w:val="24"/>
          <w:szCs w:val="24"/>
        </w:rPr>
        <w:t>Smale</w:t>
      </w:r>
      <w:proofErr w:type="spellEnd"/>
      <w:r w:rsidR="000113E3">
        <w:rPr>
          <w:rFonts w:ascii="Arial" w:hAnsi="Arial" w:cs="Arial"/>
          <w:sz w:val="24"/>
          <w:szCs w:val="24"/>
        </w:rPr>
        <w:t xml:space="preserve"> and Regalado, 2014)</w:t>
      </w:r>
      <w:r w:rsidRPr="00523C00">
        <w:rPr>
          <w:rFonts w:ascii="Arial" w:hAnsi="Arial" w:cs="Arial"/>
          <w:sz w:val="24"/>
          <w:szCs w:val="24"/>
        </w:rPr>
        <w:t>.</w:t>
      </w:r>
      <w:r w:rsidR="00EB7EF5" w:rsidRPr="00EB7EF5">
        <w:rPr>
          <w:rFonts w:ascii="Arial" w:hAnsi="Arial" w:cs="Arial"/>
          <w:sz w:val="24"/>
          <w:szCs w:val="24"/>
        </w:rPr>
        <w:t xml:space="preserve"> </w:t>
      </w:r>
    </w:p>
    <w:p w14:paraId="507D544D" w14:textId="77777777" w:rsidR="00EB7EF5" w:rsidRDefault="00EB7EF5" w:rsidP="00EB7EF5">
      <w:pPr>
        <w:rPr>
          <w:rFonts w:ascii="Arial" w:hAnsi="Arial" w:cs="Arial"/>
          <w:sz w:val="24"/>
          <w:szCs w:val="24"/>
        </w:rPr>
      </w:pPr>
    </w:p>
    <w:p w14:paraId="600C499A" w14:textId="62577701" w:rsidR="00EB7EF5" w:rsidRDefault="00EB7EF5" w:rsidP="00EB7EF5">
      <w:pPr>
        <w:rPr>
          <w:rFonts w:ascii="Arial" w:hAnsi="Arial" w:cs="Arial"/>
          <w:sz w:val="24"/>
          <w:szCs w:val="24"/>
        </w:rPr>
      </w:pPr>
      <w:r w:rsidRPr="003C24FF">
        <w:rPr>
          <w:rFonts w:ascii="Arial" w:hAnsi="Arial" w:cs="Arial"/>
          <w:sz w:val="24"/>
          <w:szCs w:val="24"/>
        </w:rPr>
        <w:t>Students are a valuable resource for their country and the world at large; countries</w:t>
      </w:r>
      <w:r>
        <w:rPr>
          <w:rFonts w:ascii="Arial" w:hAnsi="Arial" w:cs="Arial"/>
          <w:sz w:val="24"/>
          <w:szCs w:val="24"/>
        </w:rPr>
        <w:t xml:space="preserve"> </w:t>
      </w:r>
      <w:r w:rsidRPr="003C24FF">
        <w:rPr>
          <w:rFonts w:ascii="Arial" w:hAnsi="Arial" w:cs="Arial"/>
          <w:sz w:val="24"/>
          <w:szCs w:val="24"/>
        </w:rPr>
        <w:t>success depends on their skill sets.</w:t>
      </w:r>
      <w:r>
        <w:rPr>
          <w:rFonts w:ascii="Arial" w:hAnsi="Arial" w:cs="Arial"/>
          <w:sz w:val="24"/>
          <w:szCs w:val="24"/>
        </w:rPr>
        <w:t xml:space="preserve"> </w:t>
      </w:r>
      <w:r w:rsidRPr="003B7447">
        <w:rPr>
          <w:rFonts w:ascii="Arial" w:hAnsi="Arial" w:cs="Arial"/>
          <w:sz w:val="24"/>
          <w:szCs w:val="24"/>
        </w:rPr>
        <w:t>It is crucial to give student the skills they need to navigate our complex world in order to prepare them to become members of the societies in which we live.</w:t>
      </w:r>
      <w:r>
        <w:rPr>
          <w:rFonts w:ascii="Arial" w:hAnsi="Arial" w:cs="Arial"/>
          <w:sz w:val="24"/>
          <w:szCs w:val="24"/>
        </w:rPr>
        <w:t xml:space="preserve"> The use of technology has increased by 63 percent on global level.</w:t>
      </w:r>
    </w:p>
    <w:p w14:paraId="2BE56298" w14:textId="5270819F" w:rsidR="001C2CA9" w:rsidRDefault="001C2CA9" w:rsidP="00A306E2">
      <w:pPr>
        <w:rPr>
          <w:rFonts w:ascii="Arial" w:hAnsi="Arial" w:cs="Arial"/>
          <w:sz w:val="24"/>
          <w:szCs w:val="24"/>
        </w:rPr>
      </w:pPr>
    </w:p>
    <w:p w14:paraId="73174D2C" w14:textId="77777777" w:rsidR="00F15E9E" w:rsidRPr="00FB719F" w:rsidRDefault="00F15E9E" w:rsidP="00A306E2">
      <w:pPr>
        <w:rPr>
          <w:rFonts w:ascii="Arial" w:hAnsi="Arial" w:cs="Arial"/>
        </w:rPr>
      </w:pPr>
    </w:p>
    <w:p w14:paraId="2B18BE36" w14:textId="479411C0" w:rsidR="00A306E2" w:rsidRDefault="00A306E2" w:rsidP="001C2CA9">
      <w:pPr>
        <w:pStyle w:val="Heading1"/>
        <w:numPr>
          <w:ilvl w:val="0"/>
          <w:numId w:val="1"/>
        </w:numPr>
        <w:rPr>
          <w:rStyle w:val="Heading1Char"/>
          <w:rFonts w:ascii="Arial" w:hAnsi="Arial" w:cs="Arial"/>
          <w:b/>
          <w:bCs/>
          <w:sz w:val="22"/>
          <w:szCs w:val="22"/>
        </w:rPr>
      </w:pPr>
      <w:bookmarkStart w:id="1" w:name="_Toc107777506"/>
      <w:r w:rsidRPr="00FB719F">
        <w:rPr>
          <w:rStyle w:val="Heading1Char"/>
          <w:rFonts w:ascii="Arial" w:hAnsi="Arial" w:cs="Arial"/>
          <w:b/>
          <w:bCs/>
          <w:sz w:val="22"/>
          <w:szCs w:val="22"/>
        </w:rPr>
        <w:t xml:space="preserve">Research </w:t>
      </w:r>
      <w:bookmarkEnd w:id="1"/>
      <w:r w:rsidR="008C170E">
        <w:rPr>
          <w:rStyle w:val="Heading1Char"/>
          <w:rFonts w:ascii="Arial" w:hAnsi="Arial" w:cs="Arial"/>
          <w:b/>
          <w:bCs/>
          <w:sz w:val="22"/>
          <w:szCs w:val="22"/>
        </w:rPr>
        <w:t>Question</w:t>
      </w:r>
    </w:p>
    <w:p w14:paraId="577D3A61" w14:textId="7ACDFE12" w:rsidR="00970D28" w:rsidRPr="00EB7EF5" w:rsidRDefault="00970D28" w:rsidP="00885E6C">
      <w:bookmarkStart w:id="2" w:name="_Hlk111283581"/>
    </w:p>
    <w:bookmarkEnd w:id="2"/>
    <w:p w14:paraId="47229B05" w14:textId="77777777" w:rsidR="00EE2DBE" w:rsidRDefault="00633EFE" w:rsidP="00633EFE">
      <w:r w:rsidRPr="00D04933">
        <w:rPr>
          <w:rFonts w:ascii="Arial" w:hAnsi="Arial" w:cs="Arial"/>
          <w:sz w:val="24"/>
          <w:szCs w:val="24"/>
        </w:rPr>
        <w:t xml:space="preserve">We live in a technological world where technical skill is needed for everything for school, college, university and private sector. For projects, students must access the Internet, and more crucially, technical skills will be needed in future employment </w:t>
      </w:r>
      <w:r w:rsidR="00D04933" w:rsidRPr="00D04933">
        <w:rPr>
          <w:rFonts w:ascii="Arial" w:hAnsi="Arial" w:cs="Arial"/>
          <w:sz w:val="24"/>
          <w:szCs w:val="24"/>
        </w:rPr>
        <w:t>a</w:t>
      </w:r>
      <w:r w:rsidRPr="00D04933">
        <w:rPr>
          <w:rFonts w:ascii="Arial" w:hAnsi="Arial" w:cs="Arial"/>
          <w:sz w:val="24"/>
          <w:szCs w:val="24"/>
        </w:rPr>
        <w:t>nd for that reason it is crucial to provide training to perform better.</w:t>
      </w:r>
      <w:r w:rsidR="00970D28">
        <w:rPr>
          <w:rFonts w:ascii="Arial" w:hAnsi="Arial" w:cs="Arial"/>
          <w:sz w:val="24"/>
          <w:szCs w:val="24"/>
        </w:rPr>
        <w:t xml:space="preserve"> </w:t>
      </w:r>
      <w:r w:rsidR="00D04933">
        <w:rPr>
          <w:rFonts w:ascii="Arial" w:hAnsi="Arial" w:cs="Arial"/>
          <w:sz w:val="24"/>
          <w:szCs w:val="24"/>
        </w:rPr>
        <w:t xml:space="preserve">In our university at UWTSD we use technology to collaborate. Collaboration has extremely changed </w:t>
      </w:r>
      <w:r w:rsidR="00D04933">
        <w:rPr>
          <w:rFonts w:ascii="Arial" w:hAnsi="Arial" w:cs="Arial"/>
          <w:sz w:val="24"/>
          <w:szCs w:val="24"/>
        </w:rPr>
        <w:lastRenderedPageBreak/>
        <w:t xml:space="preserve">throughout the years. It is now more popular for students to collaborate digitally. There are many tools we use </w:t>
      </w:r>
      <w:r w:rsidR="000E651F">
        <w:rPr>
          <w:rFonts w:ascii="Arial" w:hAnsi="Arial" w:cs="Arial"/>
          <w:sz w:val="24"/>
          <w:szCs w:val="24"/>
        </w:rPr>
        <w:t>at UWTSD for collaboration such as MS Teams, MS Stream, one drive, Google Drive, Moodle, WhatsApp etc.</w:t>
      </w:r>
      <w:r w:rsidR="00EE2DBE" w:rsidRPr="00EE2DBE">
        <w:t xml:space="preserve"> </w:t>
      </w:r>
    </w:p>
    <w:p w14:paraId="33BFCC0E" w14:textId="51848440" w:rsidR="00633EFE" w:rsidRDefault="00EE2DBE" w:rsidP="00633EFE">
      <w:pPr>
        <w:rPr>
          <w:rFonts w:ascii="Arial" w:hAnsi="Arial" w:cs="Arial"/>
          <w:sz w:val="24"/>
          <w:szCs w:val="24"/>
        </w:rPr>
      </w:pPr>
      <w:r w:rsidRPr="00EE2DBE">
        <w:rPr>
          <w:rFonts w:ascii="Arial" w:hAnsi="Arial" w:cs="Arial"/>
          <w:sz w:val="24"/>
          <w:szCs w:val="24"/>
        </w:rPr>
        <w:t>The research topics, which concentrated on IT platforms like MS Teams, MS Word, MS Excel, MS Forms, and MS Streams, were chosen with collaboration as a key factor. Widley found that although there are additional platforms, these were the most popular and applicable to the study. People may use new technologies, but it is crucial to understand how simple and intuitive they are for non-technical users to use. Depending on the user's level of confidence, the other questions were picked.</w:t>
      </w:r>
    </w:p>
    <w:p w14:paraId="23171760" w14:textId="47E87519" w:rsidR="00EE2DBE" w:rsidRDefault="00EE2DBE" w:rsidP="00633EFE">
      <w:pPr>
        <w:rPr>
          <w:rFonts w:ascii="Arial" w:hAnsi="Arial" w:cs="Arial"/>
          <w:sz w:val="24"/>
          <w:szCs w:val="24"/>
        </w:rPr>
      </w:pPr>
    </w:p>
    <w:p w14:paraId="24FB77A0" w14:textId="63D276B2" w:rsidR="001C2CA9" w:rsidRPr="000E651F" w:rsidRDefault="00F64ACC" w:rsidP="001C2CA9">
      <w:pPr>
        <w:rPr>
          <w:rFonts w:ascii="Arial" w:hAnsi="Arial" w:cs="Arial"/>
          <w:sz w:val="24"/>
          <w:szCs w:val="24"/>
        </w:rPr>
      </w:pPr>
      <w:r w:rsidRPr="000E651F">
        <w:rPr>
          <w:rFonts w:ascii="Arial" w:hAnsi="Arial" w:cs="Arial"/>
          <w:sz w:val="24"/>
          <w:szCs w:val="24"/>
        </w:rPr>
        <w:t>For our research, the question we have chosen are below:</w:t>
      </w:r>
    </w:p>
    <w:p w14:paraId="74B5630A" w14:textId="6D7FF535" w:rsidR="00F64ACC" w:rsidRPr="00013CA6" w:rsidRDefault="00F64ACC" w:rsidP="00F64ACC">
      <w:pPr>
        <w:pStyle w:val="ListParagraph"/>
        <w:numPr>
          <w:ilvl w:val="0"/>
          <w:numId w:val="3"/>
        </w:numPr>
        <w:rPr>
          <w:rFonts w:ascii="Arial" w:hAnsi="Arial" w:cs="Arial"/>
          <w:sz w:val="24"/>
          <w:szCs w:val="24"/>
        </w:rPr>
      </w:pPr>
      <w:r w:rsidRPr="00013CA6">
        <w:rPr>
          <w:rFonts w:ascii="Arial" w:hAnsi="Arial" w:cs="Arial"/>
          <w:sz w:val="24"/>
          <w:szCs w:val="24"/>
        </w:rPr>
        <w:t>Is there a need to provide training on how to use technology</w:t>
      </w:r>
      <w:r w:rsidR="00013CA6" w:rsidRPr="00013CA6">
        <w:rPr>
          <w:rFonts w:ascii="Arial" w:hAnsi="Arial" w:cs="Arial"/>
          <w:sz w:val="24"/>
          <w:szCs w:val="24"/>
        </w:rPr>
        <w:t xml:space="preserve"> to collaborate at UWTSD?</w:t>
      </w:r>
    </w:p>
    <w:p w14:paraId="60EEDB01" w14:textId="694F6CA7" w:rsidR="00013CA6" w:rsidRDefault="00013CA6" w:rsidP="00F64ACC">
      <w:pPr>
        <w:pStyle w:val="ListParagraph"/>
        <w:numPr>
          <w:ilvl w:val="0"/>
          <w:numId w:val="3"/>
        </w:numPr>
        <w:rPr>
          <w:rFonts w:ascii="Arial" w:hAnsi="Arial" w:cs="Arial"/>
          <w:sz w:val="24"/>
          <w:szCs w:val="24"/>
        </w:rPr>
      </w:pPr>
      <w:r w:rsidRPr="00013CA6">
        <w:rPr>
          <w:rFonts w:ascii="Arial" w:hAnsi="Arial" w:cs="Arial"/>
          <w:sz w:val="24"/>
          <w:szCs w:val="24"/>
        </w:rPr>
        <w:t>Why is it important to provide training to students to use technology and how the technical skills can be enchased?</w:t>
      </w:r>
      <w:r w:rsidR="00367136" w:rsidRPr="00367136">
        <w:rPr>
          <w:noProof/>
        </w:rPr>
        <w:t xml:space="preserve"> </w:t>
      </w:r>
    </w:p>
    <w:p w14:paraId="225A199F" w14:textId="6A0136EC" w:rsidR="00367136" w:rsidRPr="00013CA6" w:rsidRDefault="001F752D" w:rsidP="00367136">
      <w:pPr>
        <w:pStyle w:val="ListParagraph"/>
        <w:ind w:left="1440"/>
        <w:rPr>
          <w:rFonts w:ascii="Arial" w:hAnsi="Arial" w:cs="Arial"/>
          <w:sz w:val="24"/>
          <w:szCs w:val="24"/>
        </w:rPr>
      </w:pPr>
      <w:r>
        <w:rPr>
          <w:noProof/>
        </w:rPr>
        <w:drawing>
          <wp:inline distT="0" distB="0" distL="0" distR="0" wp14:anchorId="4BA4DB1E" wp14:editId="0E76F082">
            <wp:extent cx="5486400" cy="4260850"/>
            <wp:effectExtent l="0" t="0" r="0" b="6350"/>
            <wp:docPr id="24" name="Chart 2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01BD912" w14:textId="77777777" w:rsidR="00F64ACC" w:rsidRDefault="00F64ACC" w:rsidP="001C2CA9"/>
    <w:p w14:paraId="64E8912A" w14:textId="06C31759" w:rsidR="001C2CA9" w:rsidRPr="001C2CA9" w:rsidRDefault="001C2CA9" w:rsidP="001C2CA9"/>
    <w:p w14:paraId="04EF1DF3" w14:textId="77777777" w:rsidR="00316792" w:rsidRPr="00316792" w:rsidRDefault="00316792" w:rsidP="00316792">
      <w:pPr>
        <w:rPr>
          <w:rFonts w:ascii="Arial" w:hAnsi="Arial" w:cs="Arial"/>
        </w:rPr>
      </w:pPr>
    </w:p>
    <w:p w14:paraId="399CA806" w14:textId="12447054" w:rsidR="00A306E2" w:rsidRDefault="00A306E2" w:rsidP="001C2CA9">
      <w:pPr>
        <w:pStyle w:val="Heading2"/>
        <w:numPr>
          <w:ilvl w:val="1"/>
          <w:numId w:val="1"/>
        </w:numPr>
        <w:rPr>
          <w:rFonts w:ascii="Arial" w:hAnsi="Arial" w:cs="Arial"/>
          <w:b/>
          <w:bCs/>
          <w:sz w:val="22"/>
          <w:szCs w:val="22"/>
        </w:rPr>
      </w:pPr>
      <w:bookmarkStart w:id="3" w:name="_Toc107777508"/>
      <w:r w:rsidRPr="00316792">
        <w:rPr>
          <w:rFonts w:ascii="Arial" w:hAnsi="Arial" w:cs="Arial"/>
          <w:b/>
          <w:bCs/>
          <w:sz w:val="22"/>
          <w:szCs w:val="22"/>
        </w:rPr>
        <w:t>Method</w:t>
      </w:r>
      <w:bookmarkEnd w:id="3"/>
    </w:p>
    <w:p w14:paraId="34A312CC" w14:textId="77777777" w:rsidR="00F8634F" w:rsidRDefault="00F8634F" w:rsidP="00F8634F">
      <w:pPr>
        <w:rPr>
          <w:rFonts w:ascii="Arial" w:hAnsi="Arial" w:cs="Arial"/>
          <w:sz w:val="24"/>
          <w:szCs w:val="24"/>
        </w:rPr>
      </w:pPr>
    </w:p>
    <w:p w14:paraId="3EDCA995" w14:textId="5B71B7BF" w:rsidR="00F8634F" w:rsidRPr="00F8634F" w:rsidRDefault="00F8634F" w:rsidP="00F8634F">
      <w:pPr>
        <w:rPr>
          <w:rFonts w:ascii="Arial" w:hAnsi="Arial" w:cs="Arial"/>
          <w:sz w:val="24"/>
          <w:szCs w:val="24"/>
        </w:rPr>
      </w:pPr>
      <w:r w:rsidRPr="00F8634F">
        <w:rPr>
          <w:rFonts w:ascii="Arial" w:hAnsi="Arial" w:cs="Arial"/>
          <w:sz w:val="24"/>
          <w:szCs w:val="24"/>
        </w:rPr>
        <w:lastRenderedPageBreak/>
        <w:t xml:space="preserve">The use of technology is necessary for performing tasks in the workplace and in daily life, however 56 percent of students report having trouble understanding technology and technological tools. The lack of technical skill is causing the reduction in the employability of the students and young professionals. The use of technology has prevailed on global level. Technology is the future of the word as use of technology is prevailing in all sectors from offices, schools, colleges, universities and public sector too. </w:t>
      </w:r>
    </w:p>
    <w:p w14:paraId="357A8CB4" w14:textId="77777777" w:rsidR="005505A4" w:rsidRDefault="005505A4" w:rsidP="00EB592A"/>
    <w:p w14:paraId="67350337" w14:textId="48370067" w:rsidR="001C2CA9" w:rsidRDefault="005505A4" w:rsidP="001C2CA9">
      <w:pPr>
        <w:rPr>
          <w:rFonts w:ascii="Arial" w:hAnsi="Arial" w:cs="Arial"/>
          <w:sz w:val="24"/>
          <w:szCs w:val="24"/>
        </w:rPr>
      </w:pPr>
      <w:r w:rsidRPr="00EA2297">
        <w:rPr>
          <w:rFonts w:ascii="Arial" w:hAnsi="Arial" w:cs="Arial"/>
          <w:sz w:val="24"/>
          <w:szCs w:val="24"/>
        </w:rPr>
        <w:t>For this research we conduct</w:t>
      </w:r>
      <w:r w:rsidR="00CE6CE7">
        <w:rPr>
          <w:rFonts w:ascii="Arial" w:hAnsi="Arial" w:cs="Arial"/>
          <w:sz w:val="24"/>
          <w:szCs w:val="24"/>
        </w:rPr>
        <w:t>ed</w:t>
      </w:r>
      <w:r w:rsidRPr="00EA2297">
        <w:rPr>
          <w:rFonts w:ascii="Arial" w:hAnsi="Arial" w:cs="Arial"/>
          <w:sz w:val="24"/>
          <w:szCs w:val="24"/>
        </w:rPr>
        <w:t xml:space="preserve"> a s</w:t>
      </w:r>
      <w:r w:rsidR="00F90532">
        <w:rPr>
          <w:rFonts w:ascii="Arial" w:hAnsi="Arial" w:cs="Arial"/>
          <w:sz w:val="24"/>
          <w:szCs w:val="24"/>
        </w:rPr>
        <w:t>urvey</w:t>
      </w:r>
      <w:r w:rsidRPr="00EA2297">
        <w:rPr>
          <w:rFonts w:ascii="Arial" w:hAnsi="Arial" w:cs="Arial"/>
          <w:sz w:val="24"/>
          <w:szCs w:val="24"/>
        </w:rPr>
        <w:t xml:space="preserve"> by using qualitative and quantit</w:t>
      </w:r>
      <w:r w:rsidR="00F90532">
        <w:rPr>
          <w:rFonts w:ascii="Arial" w:hAnsi="Arial" w:cs="Arial"/>
          <w:sz w:val="24"/>
          <w:szCs w:val="24"/>
        </w:rPr>
        <w:t>ative</w:t>
      </w:r>
      <w:r w:rsidRPr="00EA2297">
        <w:rPr>
          <w:rFonts w:ascii="Arial" w:hAnsi="Arial" w:cs="Arial"/>
          <w:sz w:val="24"/>
          <w:szCs w:val="24"/>
        </w:rPr>
        <w:t xml:space="preserve"> method. It</w:t>
      </w:r>
      <w:r w:rsidR="002403A9" w:rsidRPr="00EA2297">
        <w:rPr>
          <w:rFonts w:ascii="Arial" w:hAnsi="Arial" w:cs="Arial"/>
          <w:sz w:val="24"/>
          <w:szCs w:val="24"/>
        </w:rPr>
        <w:t xml:space="preserve"> w</w:t>
      </w:r>
      <w:r w:rsidR="00CE6CE7">
        <w:rPr>
          <w:rFonts w:ascii="Arial" w:hAnsi="Arial" w:cs="Arial"/>
          <w:sz w:val="24"/>
          <w:szCs w:val="24"/>
        </w:rPr>
        <w:t>as</w:t>
      </w:r>
      <w:r w:rsidR="002403A9" w:rsidRPr="00EA2297">
        <w:rPr>
          <w:rFonts w:ascii="Arial" w:hAnsi="Arial" w:cs="Arial"/>
          <w:sz w:val="24"/>
          <w:szCs w:val="24"/>
        </w:rPr>
        <w:t xml:space="preserve"> very difficult to </w:t>
      </w:r>
      <w:r w:rsidRPr="00EA2297">
        <w:rPr>
          <w:rFonts w:ascii="Arial" w:hAnsi="Arial" w:cs="Arial"/>
          <w:sz w:val="24"/>
          <w:szCs w:val="24"/>
        </w:rPr>
        <w:t>assess</w:t>
      </w:r>
      <w:r w:rsidR="002403A9" w:rsidRPr="00EA2297">
        <w:rPr>
          <w:rFonts w:ascii="Arial" w:hAnsi="Arial" w:cs="Arial"/>
          <w:sz w:val="24"/>
          <w:szCs w:val="24"/>
        </w:rPr>
        <w:t xml:space="preserve"> a </w:t>
      </w:r>
      <w:r w:rsidR="00EB592A" w:rsidRPr="00EA2297">
        <w:rPr>
          <w:rFonts w:ascii="Arial" w:hAnsi="Arial" w:cs="Arial"/>
          <w:sz w:val="24"/>
          <w:szCs w:val="24"/>
        </w:rPr>
        <w:t xml:space="preserve">large number of </w:t>
      </w:r>
      <w:r w:rsidR="00CE6CE7" w:rsidRPr="00EA2297">
        <w:rPr>
          <w:rFonts w:ascii="Arial" w:hAnsi="Arial" w:cs="Arial"/>
          <w:sz w:val="24"/>
          <w:szCs w:val="24"/>
        </w:rPr>
        <w:t>populations</w:t>
      </w:r>
      <w:r w:rsidR="00EB592A" w:rsidRPr="00EA2297">
        <w:rPr>
          <w:rFonts w:ascii="Arial" w:hAnsi="Arial" w:cs="Arial"/>
          <w:sz w:val="24"/>
          <w:szCs w:val="24"/>
        </w:rPr>
        <w:t xml:space="preserve"> so for the research </w:t>
      </w:r>
      <w:r w:rsidR="00BC0E4B" w:rsidRPr="00EA2297">
        <w:rPr>
          <w:rFonts w:ascii="Arial" w:hAnsi="Arial" w:cs="Arial"/>
          <w:sz w:val="24"/>
          <w:szCs w:val="24"/>
        </w:rPr>
        <w:t>we conducted</w:t>
      </w:r>
      <w:r w:rsidR="00EB592A" w:rsidRPr="00EA2297">
        <w:rPr>
          <w:rFonts w:ascii="Arial" w:hAnsi="Arial" w:cs="Arial"/>
          <w:sz w:val="24"/>
          <w:szCs w:val="24"/>
        </w:rPr>
        <w:t xml:space="preserve"> a s</w:t>
      </w:r>
      <w:r w:rsidR="00F90532">
        <w:rPr>
          <w:rFonts w:ascii="Arial" w:hAnsi="Arial" w:cs="Arial"/>
          <w:sz w:val="24"/>
          <w:szCs w:val="24"/>
        </w:rPr>
        <w:t>u</w:t>
      </w:r>
      <w:r w:rsidR="00EB592A" w:rsidRPr="00EA2297">
        <w:rPr>
          <w:rFonts w:ascii="Arial" w:hAnsi="Arial" w:cs="Arial"/>
          <w:sz w:val="24"/>
          <w:szCs w:val="24"/>
        </w:rPr>
        <w:t>rve</w:t>
      </w:r>
      <w:r w:rsidR="00F90532">
        <w:rPr>
          <w:rFonts w:ascii="Arial" w:hAnsi="Arial" w:cs="Arial"/>
          <w:sz w:val="24"/>
          <w:szCs w:val="24"/>
        </w:rPr>
        <w:t>y</w:t>
      </w:r>
      <w:r w:rsidR="00EB592A" w:rsidRPr="00EA2297">
        <w:rPr>
          <w:rFonts w:ascii="Arial" w:hAnsi="Arial" w:cs="Arial"/>
          <w:sz w:val="24"/>
          <w:szCs w:val="24"/>
        </w:rPr>
        <w:t xml:space="preserve"> on fifty students who attend </w:t>
      </w:r>
      <w:r w:rsidR="00EA2297" w:rsidRPr="00EA2297">
        <w:rPr>
          <w:rFonts w:ascii="Arial" w:hAnsi="Arial" w:cs="Arial"/>
          <w:sz w:val="24"/>
          <w:szCs w:val="24"/>
        </w:rPr>
        <w:t>at</w:t>
      </w:r>
      <w:r w:rsidR="00EB592A" w:rsidRPr="00EA2297">
        <w:rPr>
          <w:rFonts w:ascii="Arial" w:hAnsi="Arial" w:cs="Arial"/>
          <w:sz w:val="24"/>
          <w:szCs w:val="24"/>
        </w:rPr>
        <w:t xml:space="preserve"> UWTSD. </w:t>
      </w:r>
      <w:r w:rsidR="00CE6CE7">
        <w:rPr>
          <w:rFonts w:ascii="Arial" w:hAnsi="Arial" w:cs="Arial"/>
          <w:sz w:val="24"/>
          <w:szCs w:val="24"/>
        </w:rPr>
        <w:t xml:space="preserve">Students were included into the </w:t>
      </w:r>
      <w:r w:rsidR="00187025">
        <w:rPr>
          <w:rFonts w:ascii="Arial" w:hAnsi="Arial" w:cs="Arial"/>
          <w:sz w:val="24"/>
          <w:szCs w:val="24"/>
        </w:rPr>
        <w:t>research via MS Form in which they were asked about the use of technology and impact of training on their technical knowledge.</w:t>
      </w:r>
    </w:p>
    <w:p w14:paraId="50393BB2" w14:textId="3EB4035D" w:rsidR="00BC0E4B" w:rsidRDefault="00BC0E4B" w:rsidP="001C2CA9">
      <w:pPr>
        <w:rPr>
          <w:rFonts w:ascii="Arial" w:hAnsi="Arial" w:cs="Arial"/>
          <w:sz w:val="24"/>
          <w:szCs w:val="24"/>
        </w:rPr>
      </w:pPr>
    </w:p>
    <w:p w14:paraId="5BD3FA82" w14:textId="77777777" w:rsidR="005C6FD2" w:rsidRDefault="00BC0E4B" w:rsidP="001C2CA9">
      <w:r w:rsidRPr="00BC0E4B">
        <w:rPr>
          <w:rFonts w:ascii="Arial" w:hAnsi="Arial" w:cs="Arial"/>
          <w:sz w:val="24"/>
          <w:szCs w:val="24"/>
        </w:rPr>
        <w:t>In qualitative research, non-numerical data are gathered and analysed to better comprehend concepts, beliefs, or experiences. It can be applied to get comprehensive understanding of a situation or to come up with fresh research concepts.</w:t>
      </w:r>
      <w:r w:rsidR="005C6FD2" w:rsidRPr="005C6FD2">
        <w:t xml:space="preserve"> </w:t>
      </w:r>
    </w:p>
    <w:p w14:paraId="0F5F1B23" w14:textId="77777777" w:rsidR="00B92DFF" w:rsidRDefault="005C6FD2" w:rsidP="001C2CA9">
      <w:r w:rsidRPr="005C6FD2">
        <w:rPr>
          <w:rFonts w:ascii="Arial" w:hAnsi="Arial" w:cs="Arial"/>
          <w:sz w:val="24"/>
          <w:szCs w:val="24"/>
        </w:rPr>
        <w:t>When little is available about a situation or when efforts are being made to develop new ideas or amend current theories, qualitative research methods are best suited for something like this assignment.</w:t>
      </w:r>
      <w:r w:rsidR="00B92DFF" w:rsidRPr="00B92DFF">
        <w:t xml:space="preserve"> </w:t>
      </w:r>
    </w:p>
    <w:p w14:paraId="00A0B1FD" w14:textId="23C5A366" w:rsidR="005C6FD2" w:rsidRPr="00022097" w:rsidRDefault="00B92DFF" w:rsidP="001C2CA9">
      <w:r w:rsidRPr="00B92DFF">
        <w:rPr>
          <w:rFonts w:ascii="Arial" w:hAnsi="Arial" w:cs="Arial"/>
          <w:sz w:val="24"/>
          <w:szCs w:val="24"/>
        </w:rPr>
        <w:t xml:space="preserve">Qualitative research allows us to hear from students' perspectives and can provide insightful information about the learning process, which can then </w:t>
      </w:r>
      <w:r w:rsidR="003B1DE7" w:rsidRPr="00B92DFF">
        <w:rPr>
          <w:rFonts w:ascii="Arial" w:hAnsi="Arial" w:cs="Arial"/>
          <w:sz w:val="24"/>
          <w:szCs w:val="24"/>
        </w:rPr>
        <w:t>inform,</w:t>
      </w:r>
      <w:r w:rsidRPr="00B92DFF">
        <w:rPr>
          <w:rFonts w:ascii="Arial" w:hAnsi="Arial" w:cs="Arial"/>
          <w:sz w:val="24"/>
          <w:szCs w:val="24"/>
        </w:rPr>
        <w:t xml:space="preserve"> and direct decisions made by faculty and administration about instructional technologies for use by students</w:t>
      </w:r>
      <w:r w:rsidR="003B1DE7">
        <w:rPr>
          <w:rFonts w:ascii="Arial" w:hAnsi="Arial" w:cs="Arial"/>
          <w:sz w:val="24"/>
          <w:szCs w:val="24"/>
        </w:rPr>
        <w:t xml:space="preserve"> (Smale and Regalado, 2014)</w:t>
      </w:r>
      <w:r w:rsidRPr="00B92DFF">
        <w:rPr>
          <w:rFonts w:ascii="Arial" w:hAnsi="Arial" w:cs="Arial"/>
          <w:sz w:val="24"/>
          <w:szCs w:val="24"/>
        </w:rPr>
        <w:t>.</w:t>
      </w:r>
      <w:r w:rsidR="00000280" w:rsidRPr="00000280">
        <w:t xml:space="preserve"> </w:t>
      </w:r>
      <w:bookmarkStart w:id="4" w:name="_Hlk110865157"/>
    </w:p>
    <w:bookmarkEnd w:id="4"/>
    <w:p w14:paraId="73162951" w14:textId="09A09380" w:rsidR="005505A4" w:rsidRPr="00EA2297" w:rsidRDefault="005505A4" w:rsidP="001C2CA9">
      <w:pPr>
        <w:rPr>
          <w:rFonts w:ascii="Arial" w:hAnsi="Arial" w:cs="Arial"/>
          <w:sz w:val="24"/>
          <w:szCs w:val="24"/>
        </w:rPr>
      </w:pPr>
    </w:p>
    <w:p w14:paraId="7E99E2FD" w14:textId="69BB273A" w:rsidR="001C2CA9" w:rsidRPr="001C2CA9" w:rsidRDefault="001C2CA9" w:rsidP="001C2CA9"/>
    <w:p w14:paraId="1171B05B" w14:textId="77777777" w:rsidR="005F6BED" w:rsidRPr="00316792" w:rsidRDefault="005F6BED" w:rsidP="005F6BED">
      <w:pPr>
        <w:rPr>
          <w:rFonts w:ascii="Arial" w:hAnsi="Arial" w:cs="Arial"/>
        </w:rPr>
      </w:pPr>
    </w:p>
    <w:p w14:paraId="67FAEC49" w14:textId="77777777" w:rsidR="004B466D" w:rsidRDefault="00A306E2" w:rsidP="004B466D">
      <w:pPr>
        <w:pStyle w:val="Heading2"/>
        <w:numPr>
          <w:ilvl w:val="1"/>
          <w:numId w:val="1"/>
        </w:numPr>
        <w:rPr>
          <w:rFonts w:ascii="Arial" w:hAnsi="Arial" w:cs="Arial"/>
          <w:b/>
          <w:bCs/>
          <w:sz w:val="22"/>
          <w:szCs w:val="22"/>
        </w:rPr>
      </w:pPr>
      <w:bookmarkStart w:id="5" w:name="_Toc107777509"/>
      <w:r w:rsidRPr="00316792">
        <w:rPr>
          <w:rFonts w:ascii="Arial" w:hAnsi="Arial" w:cs="Arial"/>
          <w:b/>
          <w:bCs/>
          <w:sz w:val="22"/>
          <w:szCs w:val="22"/>
        </w:rPr>
        <w:t>Ethical Considerations</w:t>
      </w:r>
      <w:bookmarkEnd w:id="5"/>
      <w:r w:rsidR="004B466D">
        <w:rPr>
          <w:rFonts w:ascii="Arial" w:hAnsi="Arial" w:cs="Arial"/>
          <w:b/>
          <w:bCs/>
          <w:sz w:val="22"/>
          <w:szCs w:val="22"/>
        </w:rPr>
        <w:t xml:space="preserve">  </w:t>
      </w:r>
    </w:p>
    <w:p w14:paraId="0096046F" w14:textId="77777777" w:rsidR="004B466D" w:rsidRDefault="004B466D" w:rsidP="004B466D">
      <w:pPr>
        <w:pStyle w:val="Heading2"/>
        <w:rPr>
          <w:rFonts w:ascii="Arial" w:hAnsi="Arial" w:cs="Arial"/>
          <w:b/>
          <w:bCs/>
          <w:sz w:val="22"/>
          <w:szCs w:val="22"/>
        </w:rPr>
      </w:pPr>
    </w:p>
    <w:p w14:paraId="6E9794A5" w14:textId="77777777" w:rsidR="005D650F" w:rsidRDefault="004B466D" w:rsidP="00640A97">
      <w:r w:rsidRPr="004B466D">
        <w:rPr>
          <w:rFonts w:ascii="Arial" w:hAnsi="Arial" w:cs="Arial"/>
          <w:sz w:val="24"/>
          <w:szCs w:val="24"/>
        </w:rPr>
        <w:t>Ethical considerations in research are a collection of guidelines that guide your research procedures and hypotheses. Scientists and researchers are required to follow a set of ethical guidelines whenever they collect information from people</w:t>
      </w:r>
      <w:r>
        <w:rPr>
          <w:rFonts w:ascii="Arial" w:hAnsi="Arial" w:cs="Arial"/>
          <w:sz w:val="24"/>
          <w:szCs w:val="24"/>
        </w:rPr>
        <w:t xml:space="preserve"> (Bandari,2022)</w:t>
      </w:r>
      <w:r w:rsidRPr="004B466D">
        <w:rPr>
          <w:rFonts w:ascii="Arial" w:hAnsi="Arial" w:cs="Arial"/>
          <w:sz w:val="24"/>
          <w:szCs w:val="24"/>
        </w:rPr>
        <w:t>.</w:t>
      </w:r>
      <w:r w:rsidR="005D650F" w:rsidRPr="005D650F">
        <w:t xml:space="preserve"> </w:t>
      </w:r>
    </w:p>
    <w:p w14:paraId="4B750194" w14:textId="0C77E4F7" w:rsidR="00640A97" w:rsidRDefault="005D650F" w:rsidP="00640A97">
      <w:pPr>
        <w:rPr>
          <w:rFonts w:ascii="Arial" w:hAnsi="Arial" w:cs="Arial"/>
          <w:sz w:val="24"/>
          <w:szCs w:val="24"/>
        </w:rPr>
      </w:pPr>
      <w:r w:rsidRPr="005D650F">
        <w:rPr>
          <w:rFonts w:ascii="Arial" w:hAnsi="Arial" w:cs="Arial"/>
          <w:sz w:val="24"/>
          <w:szCs w:val="24"/>
        </w:rPr>
        <w:t>When conducting research, you should continually take into account several ethical issues, such as privacy, confidentiality, voluntary participation, written consent, and the right to withdraw, as you build your study design.</w:t>
      </w:r>
    </w:p>
    <w:p w14:paraId="54155B9C" w14:textId="3D8139A8" w:rsidR="005D650F" w:rsidRPr="005D650F" w:rsidRDefault="00AA2393" w:rsidP="005D650F">
      <w:pPr>
        <w:rPr>
          <w:rFonts w:ascii="Arial" w:hAnsi="Arial" w:cs="Arial"/>
          <w:sz w:val="24"/>
          <w:szCs w:val="24"/>
        </w:rPr>
      </w:pPr>
      <w:r w:rsidRPr="00640A97">
        <w:rPr>
          <w:rFonts w:ascii="Arial" w:hAnsi="Arial" w:cs="Arial"/>
          <w:sz w:val="24"/>
          <w:szCs w:val="24"/>
        </w:rPr>
        <w:t xml:space="preserve">Researchers must follow the ethical consideration principle in order to preserve research validity, support the integrity of the scientific method, and safeguard the rights of research participants. The principle also ensures that individuals consent to </w:t>
      </w:r>
      <w:r w:rsidRPr="00640A97">
        <w:rPr>
          <w:rFonts w:ascii="Arial" w:hAnsi="Arial" w:cs="Arial"/>
          <w:sz w:val="24"/>
          <w:szCs w:val="24"/>
        </w:rPr>
        <w:lastRenderedPageBreak/>
        <w:t>participating in the study voluntarily in addition to ensuring that participants are informed and safe for the research subject.</w:t>
      </w:r>
    </w:p>
    <w:p w14:paraId="52685739" w14:textId="3F8C7800" w:rsidR="005D650F" w:rsidRPr="005D650F" w:rsidRDefault="000B26EA" w:rsidP="005D650F">
      <w:pPr>
        <w:rPr>
          <w:rFonts w:ascii="Arial" w:hAnsi="Arial" w:cs="Arial"/>
          <w:sz w:val="24"/>
          <w:szCs w:val="24"/>
        </w:rPr>
      </w:pPr>
      <w:r w:rsidRPr="000B26EA">
        <w:rPr>
          <w:rFonts w:ascii="Arial" w:hAnsi="Arial" w:cs="Arial"/>
          <w:sz w:val="24"/>
          <w:szCs w:val="24"/>
        </w:rPr>
        <w:t xml:space="preserve">While conducting my research, all moral considerations were considered to ensure that nothing was done that could have a negative impact on people or society. </w:t>
      </w:r>
      <w:r w:rsidR="006C7C94" w:rsidRPr="006C7C94">
        <w:rPr>
          <w:rFonts w:ascii="Arial" w:hAnsi="Arial" w:cs="Arial"/>
          <w:sz w:val="24"/>
          <w:szCs w:val="24"/>
        </w:rPr>
        <w:t>We requested everyone to participate willingly and to fill out a formal consent form in order to conduct the research for our study on how students collaborate, the tools they use to do so, and whether it is necessary to offer training on how to utilise technology.</w:t>
      </w:r>
    </w:p>
    <w:p w14:paraId="07E70099" w14:textId="0E7C6015" w:rsidR="005D650F" w:rsidRPr="005D650F" w:rsidRDefault="006C7C94" w:rsidP="005D650F">
      <w:pPr>
        <w:rPr>
          <w:rFonts w:ascii="Arial" w:hAnsi="Arial" w:cs="Arial"/>
          <w:sz w:val="24"/>
          <w:szCs w:val="24"/>
        </w:rPr>
      </w:pPr>
      <w:r>
        <w:rPr>
          <w:rFonts w:ascii="Arial" w:hAnsi="Arial" w:cs="Arial"/>
          <w:sz w:val="24"/>
          <w:szCs w:val="24"/>
        </w:rPr>
        <w:t>It is very important to ensure that e</w:t>
      </w:r>
      <w:r w:rsidR="005D650F" w:rsidRPr="005D650F">
        <w:rPr>
          <w:rFonts w:ascii="Arial" w:hAnsi="Arial" w:cs="Arial"/>
          <w:sz w:val="24"/>
          <w:szCs w:val="24"/>
        </w:rPr>
        <w:t>very participant is free and under no obligation to continue participating in the study. Participants are not required to provide an explanation for quitting the study.</w:t>
      </w:r>
    </w:p>
    <w:p w14:paraId="48AE5B7C" w14:textId="77777777" w:rsidR="00AA5F83" w:rsidRDefault="005D650F" w:rsidP="005D650F">
      <w:r w:rsidRPr="005D650F">
        <w:rPr>
          <w:rFonts w:ascii="Arial" w:hAnsi="Arial" w:cs="Arial"/>
          <w:sz w:val="24"/>
          <w:szCs w:val="24"/>
        </w:rPr>
        <w:t>Participants must understand that declining to participate will have no consequences or negative effects. You should appreciate their decisions and abstain from trying to change them since they took the time to help you with your research.</w:t>
      </w:r>
      <w:r w:rsidR="00AA5F83" w:rsidRPr="00AA5F83">
        <w:t xml:space="preserve"> </w:t>
      </w:r>
    </w:p>
    <w:p w14:paraId="39B757C7" w14:textId="77777777" w:rsidR="00AA5F83" w:rsidRDefault="00AA5F83" w:rsidP="005D650F">
      <w:pPr>
        <w:rPr>
          <w:rFonts w:ascii="Arial" w:hAnsi="Arial" w:cs="Arial"/>
          <w:sz w:val="24"/>
          <w:szCs w:val="24"/>
        </w:rPr>
      </w:pPr>
      <w:r w:rsidRPr="00AA5F83">
        <w:rPr>
          <w:rFonts w:ascii="Arial" w:hAnsi="Arial" w:cs="Arial"/>
          <w:sz w:val="24"/>
          <w:szCs w:val="24"/>
        </w:rPr>
        <w:t>We gave the participant informed consent, which is defined as obtaining and understanding all the information required to make an informed choice regarding participation. This includes details about the study's benefits, funding, and institutional support.</w:t>
      </w:r>
    </w:p>
    <w:p w14:paraId="65AD24FC" w14:textId="77777777" w:rsidR="00AA5F83" w:rsidRDefault="00AA5F83" w:rsidP="005D650F">
      <w:pPr>
        <w:rPr>
          <w:rFonts w:ascii="Arial" w:hAnsi="Arial" w:cs="Arial"/>
          <w:sz w:val="24"/>
          <w:szCs w:val="24"/>
        </w:rPr>
      </w:pPr>
    </w:p>
    <w:p w14:paraId="07858026" w14:textId="60F6823C" w:rsidR="00AA5F83" w:rsidRPr="00640A97" w:rsidRDefault="00AA5F83" w:rsidP="005D650F">
      <w:pPr>
        <w:rPr>
          <w:rFonts w:ascii="Arial" w:hAnsi="Arial" w:cs="Arial"/>
          <w:sz w:val="24"/>
          <w:szCs w:val="24"/>
        </w:rPr>
      </w:pPr>
      <w:r w:rsidRPr="00AA5F83">
        <w:t xml:space="preserve"> </w:t>
      </w:r>
      <w:r w:rsidRPr="00AA5F83">
        <w:rPr>
          <w:rFonts w:ascii="Arial" w:hAnsi="Arial" w:cs="Arial"/>
          <w:sz w:val="24"/>
          <w:szCs w:val="24"/>
        </w:rPr>
        <w:t>Additionally, we informed them that the survey would remain completely anonymous and that they could stop at any time for any reason. By getting in touch with me or another member of my group, they can also request to have their information removed.</w:t>
      </w:r>
    </w:p>
    <w:p w14:paraId="4C313862" w14:textId="77777777" w:rsidR="005F6BED" w:rsidRPr="00640A97" w:rsidRDefault="005F6BED" w:rsidP="005F6BED">
      <w:pPr>
        <w:rPr>
          <w:rFonts w:ascii="Arial" w:hAnsi="Arial" w:cs="Arial"/>
          <w:sz w:val="24"/>
          <w:szCs w:val="24"/>
        </w:rPr>
      </w:pPr>
    </w:p>
    <w:p w14:paraId="0CC474F6" w14:textId="3099C656" w:rsidR="00A306E2" w:rsidRDefault="00AD3672" w:rsidP="001C2CA9">
      <w:pPr>
        <w:pStyle w:val="ListParagraph"/>
        <w:numPr>
          <w:ilvl w:val="0"/>
          <w:numId w:val="1"/>
        </w:numPr>
        <w:rPr>
          <w:rStyle w:val="Heading1Char"/>
          <w:rFonts w:ascii="Arial" w:hAnsi="Arial" w:cs="Arial"/>
          <w:b/>
          <w:bCs/>
          <w:sz w:val="22"/>
          <w:szCs w:val="22"/>
        </w:rPr>
      </w:pPr>
      <w:bookmarkStart w:id="6" w:name="_Toc107777510"/>
      <w:r w:rsidRPr="001C2CA9">
        <w:rPr>
          <w:rStyle w:val="Heading1Char"/>
          <w:rFonts w:ascii="Arial" w:hAnsi="Arial" w:cs="Arial"/>
          <w:b/>
          <w:bCs/>
          <w:sz w:val="22"/>
          <w:szCs w:val="22"/>
        </w:rPr>
        <w:t>Results</w:t>
      </w:r>
      <w:bookmarkEnd w:id="6"/>
    </w:p>
    <w:p w14:paraId="55B7913A" w14:textId="77777777" w:rsidR="0005270A" w:rsidRPr="0005270A" w:rsidRDefault="000A2F75" w:rsidP="001C2CA9">
      <w:pPr>
        <w:rPr>
          <w:sz w:val="24"/>
          <w:szCs w:val="24"/>
        </w:rPr>
      </w:pPr>
      <w:r w:rsidRPr="0005270A">
        <w:rPr>
          <w:rStyle w:val="Heading1Char"/>
          <w:rFonts w:ascii="Arial" w:hAnsi="Arial" w:cs="Arial"/>
          <w:color w:val="auto"/>
          <w:sz w:val="24"/>
          <w:szCs w:val="24"/>
        </w:rPr>
        <w:t xml:space="preserve">The use of technology by students at UWTSD is examined in our research. In order to understand how, when, and where students use technology to cooperate at UWTSD and where they feel confident utilising it, we conducted interviews with students and teachers. Our study provided us with a view into the student experience of utilising technology, including its use in public spaces like the library, computer lab, and classrooms as well as at home, among other discoveries. Students told us how using technology and technical tools, such as laptops and </w:t>
      </w:r>
      <w:r w:rsidR="0005270A" w:rsidRPr="0005270A">
        <w:rPr>
          <w:rStyle w:val="Heading1Char"/>
          <w:rFonts w:ascii="Arial" w:hAnsi="Arial" w:cs="Arial"/>
          <w:color w:val="auto"/>
          <w:sz w:val="24"/>
          <w:szCs w:val="24"/>
        </w:rPr>
        <w:t>mobile phones</w:t>
      </w:r>
      <w:r w:rsidRPr="0005270A">
        <w:rPr>
          <w:rStyle w:val="Heading1Char"/>
          <w:rFonts w:ascii="Arial" w:hAnsi="Arial" w:cs="Arial"/>
          <w:color w:val="auto"/>
          <w:sz w:val="24"/>
          <w:szCs w:val="24"/>
        </w:rPr>
        <w:t>, printers, and computer labs, both facilitated and hampered their academic work both on and off campus.</w:t>
      </w:r>
      <w:r w:rsidR="0005270A" w:rsidRPr="0005270A">
        <w:rPr>
          <w:sz w:val="24"/>
          <w:szCs w:val="24"/>
        </w:rPr>
        <w:t xml:space="preserve"> </w:t>
      </w:r>
    </w:p>
    <w:p w14:paraId="76F79116" w14:textId="704D9067" w:rsidR="00646BDA" w:rsidRDefault="0005270A" w:rsidP="001C2CA9">
      <w:r w:rsidRPr="0005270A">
        <w:rPr>
          <w:rStyle w:val="Heading1Char"/>
          <w:rFonts w:ascii="Arial" w:hAnsi="Arial" w:cs="Arial"/>
          <w:color w:val="auto"/>
          <w:sz w:val="24"/>
          <w:szCs w:val="24"/>
        </w:rPr>
        <w:t>Our aim was to understand students' technical aptitude, including how they make use of it for coursework, how they collaborate and feel confident doing so away from the classroom, as well as the challenges and opportunities they encounter.</w:t>
      </w:r>
      <w:r w:rsidR="00646BDA" w:rsidRPr="00646BDA">
        <w:t xml:space="preserve"> </w:t>
      </w:r>
    </w:p>
    <w:p w14:paraId="6AA9C23E" w14:textId="61ED211F" w:rsidR="00D23492" w:rsidRPr="00280AD3" w:rsidRDefault="00280AD3" w:rsidP="001C2CA9">
      <w:pPr>
        <w:rPr>
          <w:rFonts w:ascii="Arial" w:hAnsi="Arial" w:cs="Arial"/>
          <w:sz w:val="24"/>
          <w:szCs w:val="24"/>
        </w:rPr>
      </w:pPr>
      <w:r w:rsidRPr="00280AD3">
        <w:rPr>
          <w:rFonts w:ascii="Arial" w:hAnsi="Arial" w:cs="Arial"/>
          <w:sz w:val="24"/>
          <w:szCs w:val="24"/>
        </w:rPr>
        <w:t xml:space="preserve">Out of the roughly 40 university students and employees that received the survey via Ms Form, only 15 chose to respond. Ten important questions about comfort level, preference, and aptitude for using modern platforms like MS Teams, Zoom, MS </w:t>
      </w:r>
      <w:r w:rsidRPr="00280AD3">
        <w:rPr>
          <w:rFonts w:ascii="Arial" w:hAnsi="Arial" w:cs="Arial"/>
          <w:sz w:val="24"/>
          <w:szCs w:val="24"/>
        </w:rPr>
        <w:lastRenderedPageBreak/>
        <w:t>Word, and others were raised by the questionnaire combining open-ended, closed-ended, raking, and Likert questioning methodologies.</w:t>
      </w:r>
    </w:p>
    <w:p w14:paraId="4CAE8FCB" w14:textId="7FF45AA0" w:rsidR="00ED7EA3" w:rsidRPr="00ED7EA3" w:rsidRDefault="00ED7EA3" w:rsidP="00ED7EA3">
      <w:pPr>
        <w:rPr>
          <w:rFonts w:ascii="Arial" w:hAnsi="Arial" w:cs="Arial"/>
          <w:sz w:val="24"/>
          <w:szCs w:val="24"/>
        </w:rPr>
      </w:pPr>
      <w:r w:rsidRPr="00ED7EA3">
        <w:rPr>
          <w:rFonts w:ascii="Arial" w:hAnsi="Arial" w:cs="Arial"/>
          <w:sz w:val="24"/>
          <w:szCs w:val="24"/>
        </w:rPr>
        <w:t xml:space="preserve">Only 10 of the participants responded positively to my initial open-ended question concerning students' comfort levels when using technology for collaboration. This indicates that not all students were at ease with the idea. We performed the poll to explore how digital abilities might benefit students' day-to-day academic progress at </w:t>
      </w:r>
      <w:r>
        <w:rPr>
          <w:rFonts w:ascii="Arial" w:hAnsi="Arial" w:cs="Arial"/>
          <w:sz w:val="24"/>
          <w:szCs w:val="24"/>
        </w:rPr>
        <w:t>UWTSD</w:t>
      </w:r>
      <w:r w:rsidRPr="00ED7EA3">
        <w:rPr>
          <w:rFonts w:ascii="Arial" w:hAnsi="Arial" w:cs="Arial"/>
          <w:sz w:val="24"/>
          <w:szCs w:val="24"/>
        </w:rPr>
        <w:t>.</w:t>
      </w:r>
    </w:p>
    <w:p w14:paraId="0B9B567E" w14:textId="18FB4DA2" w:rsidR="001F752D" w:rsidRPr="001B558A" w:rsidRDefault="00ED7EA3" w:rsidP="00ED7EA3">
      <w:pPr>
        <w:rPr>
          <w:rFonts w:ascii="Arial" w:eastAsiaTheme="majorEastAsia" w:hAnsi="Arial" w:cs="Arial"/>
          <w:sz w:val="24"/>
          <w:szCs w:val="24"/>
        </w:rPr>
      </w:pPr>
      <w:r w:rsidRPr="00ED7EA3">
        <w:rPr>
          <w:rFonts w:ascii="Arial" w:hAnsi="Arial" w:cs="Arial"/>
          <w:sz w:val="24"/>
          <w:szCs w:val="24"/>
        </w:rPr>
        <w:t xml:space="preserve">The graph below displays the participant results and exemplifies how secure students feel using the </w:t>
      </w:r>
      <w:r>
        <w:rPr>
          <w:rFonts w:ascii="Arial" w:hAnsi="Arial" w:cs="Arial"/>
          <w:sz w:val="24"/>
          <w:szCs w:val="24"/>
        </w:rPr>
        <w:t>above</w:t>
      </w:r>
      <w:r w:rsidRPr="00ED7EA3">
        <w:rPr>
          <w:rFonts w:ascii="Arial" w:hAnsi="Arial" w:cs="Arial"/>
          <w:sz w:val="24"/>
          <w:szCs w:val="24"/>
        </w:rPr>
        <w:t>mentioned IT platforms.</w:t>
      </w:r>
      <w:r w:rsidR="001B558A" w:rsidRPr="001B558A">
        <w:rPr>
          <w:rStyle w:val="Heading1Char"/>
          <w:rFonts w:ascii="Arial" w:hAnsi="Arial" w:cs="Arial"/>
          <w:color w:val="auto"/>
          <w:sz w:val="24"/>
          <w:szCs w:val="24"/>
        </w:rPr>
        <w:t xml:space="preserve"> </w:t>
      </w:r>
      <w:r w:rsidR="001B558A" w:rsidRPr="00C244B2">
        <w:rPr>
          <w:rStyle w:val="Heading1Char"/>
          <w:rFonts w:ascii="Arial" w:hAnsi="Arial" w:cs="Arial"/>
          <w:color w:val="auto"/>
          <w:sz w:val="24"/>
          <w:szCs w:val="24"/>
        </w:rPr>
        <w:t>Results from the survey are shown here for the reader's convenience.</w:t>
      </w:r>
      <w:r w:rsidR="001F752D">
        <w:rPr>
          <w:noProof/>
        </w:rPr>
        <w:drawing>
          <wp:inline distT="0" distB="0" distL="0" distR="0" wp14:anchorId="51E0A512" wp14:editId="040D9AE1">
            <wp:extent cx="5529580" cy="3638145"/>
            <wp:effectExtent l="0" t="0" r="0" b="635"/>
            <wp:docPr id="31" name="Picture 3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Chart, bar 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50384" cy="3651833"/>
                    </a:xfrm>
                    <a:prstGeom prst="rect">
                      <a:avLst/>
                    </a:prstGeom>
                    <a:noFill/>
                    <a:ln>
                      <a:noFill/>
                    </a:ln>
                  </pic:spPr>
                </pic:pic>
              </a:graphicData>
            </a:graphic>
          </wp:inline>
        </w:drawing>
      </w:r>
      <w:r w:rsidR="001F752D">
        <w:rPr>
          <w:noProof/>
        </w:rPr>
        <w:lastRenderedPageBreak/>
        <w:drawing>
          <wp:inline distT="0" distB="0" distL="0" distR="0" wp14:anchorId="322975E3" wp14:editId="1DADE691">
            <wp:extent cx="5731510" cy="3522980"/>
            <wp:effectExtent l="0" t="0" r="2540" b="1270"/>
            <wp:docPr id="30" name="Picture 30"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Chart, bar ch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522980"/>
                    </a:xfrm>
                    <a:prstGeom prst="rect">
                      <a:avLst/>
                    </a:prstGeom>
                    <a:noFill/>
                    <a:ln>
                      <a:noFill/>
                    </a:ln>
                  </pic:spPr>
                </pic:pic>
              </a:graphicData>
            </a:graphic>
          </wp:inline>
        </w:drawing>
      </w:r>
      <w:r w:rsidR="001F752D">
        <w:rPr>
          <w:noProof/>
        </w:rPr>
        <w:drawing>
          <wp:inline distT="0" distB="0" distL="0" distR="0" wp14:anchorId="7B9C50D7" wp14:editId="088D61F6">
            <wp:extent cx="5731510" cy="3598545"/>
            <wp:effectExtent l="0" t="0" r="2540" b="1905"/>
            <wp:docPr id="29" name="Picture 29"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Chart, histo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598545"/>
                    </a:xfrm>
                    <a:prstGeom prst="rect">
                      <a:avLst/>
                    </a:prstGeom>
                    <a:noFill/>
                    <a:ln>
                      <a:noFill/>
                    </a:ln>
                  </pic:spPr>
                </pic:pic>
              </a:graphicData>
            </a:graphic>
          </wp:inline>
        </w:drawing>
      </w:r>
      <w:r w:rsidR="001F752D">
        <w:rPr>
          <w:noProof/>
        </w:rPr>
        <w:lastRenderedPageBreak/>
        <w:drawing>
          <wp:inline distT="0" distB="0" distL="0" distR="0" wp14:anchorId="36D63DF8" wp14:editId="7B563117">
            <wp:extent cx="5713095" cy="3508375"/>
            <wp:effectExtent l="0" t="0" r="1905" b="0"/>
            <wp:docPr id="28" name="Picture 2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Chart, bar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13095" cy="3508375"/>
                    </a:xfrm>
                    <a:prstGeom prst="rect">
                      <a:avLst/>
                    </a:prstGeom>
                    <a:noFill/>
                    <a:ln>
                      <a:noFill/>
                    </a:ln>
                  </pic:spPr>
                </pic:pic>
              </a:graphicData>
            </a:graphic>
          </wp:inline>
        </w:drawing>
      </w:r>
      <w:r w:rsidR="001F752D">
        <w:rPr>
          <w:noProof/>
        </w:rPr>
        <w:drawing>
          <wp:inline distT="0" distB="0" distL="0" distR="0" wp14:anchorId="5414224B" wp14:editId="288E38F2">
            <wp:extent cx="5731510" cy="3273425"/>
            <wp:effectExtent l="0" t="0" r="2540" b="3175"/>
            <wp:docPr id="27" name="Picture 2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Chart, bar char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273425"/>
                    </a:xfrm>
                    <a:prstGeom prst="rect">
                      <a:avLst/>
                    </a:prstGeom>
                    <a:noFill/>
                    <a:ln>
                      <a:noFill/>
                    </a:ln>
                  </pic:spPr>
                </pic:pic>
              </a:graphicData>
            </a:graphic>
          </wp:inline>
        </w:drawing>
      </w:r>
      <w:r w:rsidR="001F752D">
        <w:rPr>
          <w:noProof/>
        </w:rPr>
        <w:lastRenderedPageBreak/>
        <w:drawing>
          <wp:inline distT="0" distB="0" distL="0" distR="0" wp14:anchorId="237470DD" wp14:editId="5FEED767">
            <wp:extent cx="5731510" cy="3055620"/>
            <wp:effectExtent l="0" t="0" r="2540" b="0"/>
            <wp:docPr id="26" name="Picture 26" descr="Chart, bar 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Chart, bar chart, box and whisker char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055620"/>
                    </a:xfrm>
                    <a:prstGeom prst="rect">
                      <a:avLst/>
                    </a:prstGeom>
                    <a:noFill/>
                    <a:ln>
                      <a:noFill/>
                    </a:ln>
                  </pic:spPr>
                </pic:pic>
              </a:graphicData>
            </a:graphic>
          </wp:inline>
        </w:drawing>
      </w:r>
      <w:r w:rsidR="001F752D">
        <w:rPr>
          <w:noProof/>
        </w:rPr>
        <w:drawing>
          <wp:inline distT="0" distB="0" distL="0" distR="0" wp14:anchorId="451A8B0D" wp14:editId="00FAC996">
            <wp:extent cx="5731510" cy="3619500"/>
            <wp:effectExtent l="0" t="0" r="2540" b="0"/>
            <wp:docPr id="25" name="Picture 2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Chart, bar char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619500"/>
                    </a:xfrm>
                    <a:prstGeom prst="rect">
                      <a:avLst/>
                    </a:prstGeom>
                    <a:noFill/>
                    <a:ln>
                      <a:noFill/>
                    </a:ln>
                  </pic:spPr>
                </pic:pic>
              </a:graphicData>
            </a:graphic>
          </wp:inline>
        </w:drawing>
      </w:r>
    </w:p>
    <w:p w14:paraId="29A9F172" w14:textId="75D2546B" w:rsidR="00127784" w:rsidRDefault="00127784" w:rsidP="00ED7EA3">
      <w:pPr>
        <w:rPr>
          <w:noProof/>
        </w:rPr>
      </w:pPr>
    </w:p>
    <w:p w14:paraId="20FD93E5" w14:textId="77777777" w:rsidR="00127784" w:rsidRDefault="00127784" w:rsidP="00ED7EA3">
      <w:pPr>
        <w:rPr>
          <w:rFonts w:ascii="Arial" w:hAnsi="Arial" w:cs="Arial"/>
          <w:sz w:val="24"/>
          <w:szCs w:val="24"/>
        </w:rPr>
      </w:pPr>
    </w:p>
    <w:p w14:paraId="6DEECF64" w14:textId="77777777" w:rsidR="00F8634F" w:rsidRPr="00EB7EF5" w:rsidRDefault="00F8634F" w:rsidP="00F8634F">
      <w:bookmarkStart w:id="7" w:name="_Hlk111287393"/>
    </w:p>
    <w:p w14:paraId="029E390B" w14:textId="0A5C1D9F" w:rsidR="00646BDA" w:rsidRPr="001F752D" w:rsidRDefault="002D22FF" w:rsidP="001C2CA9">
      <w:pPr>
        <w:rPr>
          <w:rStyle w:val="Heading1Char"/>
          <w:rFonts w:ascii="Arial" w:eastAsiaTheme="minorHAnsi" w:hAnsi="Arial" w:cs="Arial"/>
          <w:color w:val="auto"/>
          <w:sz w:val="24"/>
          <w:szCs w:val="24"/>
        </w:rPr>
      </w:pPr>
      <w:r>
        <w:rPr>
          <w:rFonts w:ascii="Arial" w:hAnsi="Arial" w:cs="Arial"/>
          <w:sz w:val="24"/>
          <w:szCs w:val="24"/>
        </w:rPr>
        <w:t>From our survey we found out training is essential as t</w:t>
      </w:r>
      <w:r w:rsidR="00F8634F" w:rsidRPr="00730827">
        <w:rPr>
          <w:rFonts w:ascii="Arial" w:hAnsi="Arial" w:cs="Arial"/>
          <w:sz w:val="24"/>
          <w:szCs w:val="24"/>
        </w:rPr>
        <w:t>raining involves exposing students to technical and complex programmes in order to improve their performance and effectiveness. Technologies Teach Practical Skills, Technology is essential to how we live and work. It is essential to provide training on the use of technology for research, problem-solving, collaboration, and learning which will better prepare students for the workforce.</w:t>
      </w:r>
      <w:bookmarkEnd w:id="7"/>
    </w:p>
    <w:p w14:paraId="0861E402" w14:textId="77777777" w:rsidR="0005270A" w:rsidRPr="000A2F75" w:rsidRDefault="0005270A" w:rsidP="001C2CA9">
      <w:pPr>
        <w:rPr>
          <w:rStyle w:val="Heading1Char"/>
          <w:rFonts w:ascii="Arial" w:hAnsi="Arial" w:cs="Arial"/>
          <w:color w:val="auto"/>
          <w:sz w:val="22"/>
          <w:szCs w:val="22"/>
        </w:rPr>
      </w:pPr>
    </w:p>
    <w:p w14:paraId="79BF2375" w14:textId="70CA929A" w:rsidR="005F6BED" w:rsidRDefault="00AD3672" w:rsidP="001C2CA9">
      <w:pPr>
        <w:pStyle w:val="Heading1"/>
        <w:numPr>
          <w:ilvl w:val="0"/>
          <w:numId w:val="1"/>
        </w:numPr>
        <w:rPr>
          <w:rFonts w:ascii="Arial" w:hAnsi="Arial" w:cs="Arial"/>
          <w:b/>
          <w:bCs/>
          <w:sz w:val="22"/>
          <w:szCs w:val="22"/>
        </w:rPr>
      </w:pPr>
      <w:bookmarkStart w:id="8" w:name="_Toc107777511"/>
      <w:r w:rsidRPr="00FB719F">
        <w:rPr>
          <w:rFonts w:ascii="Arial" w:hAnsi="Arial" w:cs="Arial"/>
          <w:b/>
          <w:bCs/>
          <w:sz w:val="22"/>
          <w:szCs w:val="22"/>
        </w:rPr>
        <w:t>Discussion</w:t>
      </w:r>
      <w:bookmarkEnd w:id="8"/>
    </w:p>
    <w:p w14:paraId="36DE4831" w14:textId="0EF748DB" w:rsidR="00F15E9E" w:rsidRPr="001C2CA9" w:rsidRDefault="00F15E9E" w:rsidP="001C2CA9"/>
    <w:p w14:paraId="1F3C62A8" w14:textId="77777777" w:rsidR="002D22FF" w:rsidRPr="008C170E" w:rsidRDefault="008A3EAA" w:rsidP="002D22FF">
      <w:pPr>
        <w:rPr>
          <w:rFonts w:ascii="Arial" w:hAnsi="Arial" w:cs="Arial"/>
          <w:sz w:val="24"/>
          <w:szCs w:val="24"/>
        </w:rPr>
      </w:pPr>
      <w:r w:rsidRPr="00646BDA">
        <w:rPr>
          <w:rStyle w:val="Heading1Char"/>
          <w:rFonts w:ascii="Arial" w:hAnsi="Arial" w:cs="Arial"/>
          <w:color w:val="auto"/>
          <w:sz w:val="24"/>
          <w:szCs w:val="24"/>
        </w:rPr>
        <w:t>Collaboration could be challenging without technology, which is undoubtedly utilised. If they have the access to the internet and the appropriate resources, students can use technology to research almost anything</w:t>
      </w:r>
      <w:r>
        <w:rPr>
          <w:rStyle w:val="Heading1Char"/>
          <w:rFonts w:ascii="Arial" w:hAnsi="Arial" w:cs="Arial"/>
          <w:color w:val="auto"/>
          <w:sz w:val="24"/>
          <w:szCs w:val="24"/>
        </w:rPr>
        <w:t xml:space="preserve"> (Sanders, 2016).</w:t>
      </w:r>
      <w:r w:rsidR="000246C4" w:rsidRPr="000246C4">
        <w:t xml:space="preserve"> </w:t>
      </w:r>
      <w:r w:rsidR="000246C4" w:rsidRPr="000246C4">
        <w:rPr>
          <w:rStyle w:val="Heading1Char"/>
          <w:rFonts w:ascii="Arial" w:hAnsi="Arial" w:cs="Arial"/>
          <w:color w:val="auto"/>
          <w:sz w:val="24"/>
          <w:szCs w:val="24"/>
        </w:rPr>
        <w:t>A better educational system is being revolutionised by technology.</w:t>
      </w:r>
      <w:r w:rsidR="000246C4" w:rsidRPr="000246C4">
        <w:t xml:space="preserve"> </w:t>
      </w:r>
      <w:r w:rsidR="002D22FF">
        <w:rPr>
          <w:rFonts w:ascii="Arial" w:hAnsi="Arial" w:cs="Arial"/>
          <w:sz w:val="24"/>
          <w:szCs w:val="24"/>
        </w:rPr>
        <w:t>Technology is the future of the world and to perform the function in cooperate sector and professional life the use of technology is essential. It has been reported that use of technology has increased by 76percent in schools.</w:t>
      </w:r>
    </w:p>
    <w:p w14:paraId="73CA9978" w14:textId="6AA19A80" w:rsidR="00022097" w:rsidRPr="00EA2297" w:rsidRDefault="00022097" w:rsidP="00022097">
      <w:pPr>
        <w:rPr>
          <w:rFonts w:ascii="Arial" w:hAnsi="Arial" w:cs="Arial"/>
          <w:sz w:val="24"/>
          <w:szCs w:val="24"/>
        </w:rPr>
      </w:pPr>
      <w:r w:rsidRPr="00000280">
        <w:rPr>
          <w:rFonts w:ascii="Arial" w:hAnsi="Arial" w:cs="Arial"/>
          <w:sz w:val="24"/>
          <w:szCs w:val="24"/>
        </w:rPr>
        <w:t xml:space="preserve"> </w:t>
      </w:r>
    </w:p>
    <w:p w14:paraId="58F4A606" w14:textId="3E6E7C0B" w:rsidR="006A3BD4" w:rsidRDefault="006A3BD4" w:rsidP="008A3EAA"/>
    <w:p w14:paraId="5BE37E2C" w14:textId="3E664C2B" w:rsidR="000246C4" w:rsidRPr="00083977" w:rsidRDefault="006A3BD4" w:rsidP="008A3EAA">
      <w:pPr>
        <w:rPr>
          <w:rFonts w:ascii="Arial" w:hAnsi="Arial" w:cs="Arial"/>
          <w:sz w:val="24"/>
          <w:szCs w:val="24"/>
        </w:rPr>
      </w:pPr>
      <w:r w:rsidRPr="00083977">
        <w:rPr>
          <w:rFonts w:ascii="Arial" w:hAnsi="Arial" w:cs="Arial"/>
          <w:sz w:val="24"/>
          <w:szCs w:val="24"/>
        </w:rPr>
        <w:t xml:space="preserve">Technology helps students collaborate more effectively and maintain their competitiveness. It is possible to carry out the required research, gain knowledge from a variety of sources, and deliver the required outcomes. Technology supports academic success. They </w:t>
      </w:r>
      <w:r w:rsidR="00083977" w:rsidRPr="00083977">
        <w:rPr>
          <w:rFonts w:ascii="Arial" w:hAnsi="Arial" w:cs="Arial"/>
          <w:sz w:val="24"/>
          <w:szCs w:val="24"/>
        </w:rPr>
        <w:t>do not</w:t>
      </w:r>
      <w:r w:rsidRPr="00083977">
        <w:rPr>
          <w:rFonts w:ascii="Arial" w:hAnsi="Arial" w:cs="Arial"/>
          <w:sz w:val="24"/>
          <w:szCs w:val="24"/>
        </w:rPr>
        <w:t xml:space="preserve"> need to be in a certain demographic group because everyone can learn online from anywhere in the world. Collaboration on student interaction, learning, and success is made feasible through technology.</w:t>
      </w:r>
    </w:p>
    <w:p w14:paraId="2A1BC375" w14:textId="77777777" w:rsidR="006A3BD4" w:rsidRDefault="006A3BD4" w:rsidP="008A3EAA"/>
    <w:p w14:paraId="1499149B" w14:textId="68235AAF" w:rsidR="008A3EAA" w:rsidRDefault="000246C4" w:rsidP="008A3EAA">
      <w:pPr>
        <w:rPr>
          <w:rStyle w:val="Heading1Char"/>
          <w:rFonts w:ascii="Arial" w:hAnsi="Arial" w:cs="Arial"/>
          <w:color w:val="auto"/>
          <w:sz w:val="24"/>
          <w:szCs w:val="24"/>
        </w:rPr>
      </w:pPr>
      <w:r w:rsidRPr="000246C4">
        <w:rPr>
          <w:rStyle w:val="Heading1Char"/>
          <w:rFonts w:ascii="Arial" w:hAnsi="Arial" w:cs="Arial"/>
          <w:color w:val="auto"/>
          <w:sz w:val="24"/>
          <w:szCs w:val="24"/>
        </w:rPr>
        <w:t xml:space="preserve">Technology and education working together could be very beneficial. That will be the best strategy for </w:t>
      </w:r>
      <w:r w:rsidR="006A3BD4">
        <w:rPr>
          <w:rStyle w:val="Heading1Char"/>
          <w:rFonts w:ascii="Arial" w:hAnsi="Arial" w:cs="Arial"/>
          <w:color w:val="auto"/>
          <w:sz w:val="24"/>
          <w:szCs w:val="24"/>
        </w:rPr>
        <w:t>collaboration</w:t>
      </w:r>
      <w:r w:rsidRPr="000246C4">
        <w:rPr>
          <w:rStyle w:val="Heading1Char"/>
          <w:rFonts w:ascii="Arial" w:hAnsi="Arial" w:cs="Arial"/>
          <w:color w:val="auto"/>
          <w:sz w:val="24"/>
          <w:szCs w:val="24"/>
        </w:rPr>
        <w:t xml:space="preserve"> in terms of vision and logic. In today's world, most young children are exposed to technology. Laptops, tablets, and smartphones are some of the smart devices that they are permitted to use from their parents. It is essential to integrate technology into education as a result. It is taught to kids before they can speak</w:t>
      </w:r>
      <w:r w:rsidR="00925F26">
        <w:rPr>
          <w:rStyle w:val="Heading1Char"/>
          <w:rFonts w:ascii="Arial" w:hAnsi="Arial" w:cs="Arial"/>
          <w:color w:val="auto"/>
          <w:sz w:val="24"/>
          <w:szCs w:val="24"/>
        </w:rPr>
        <w:t xml:space="preserve"> (Berman, 2021).</w:t>
      </w:r>
    </w:p>
    <w:p w14:paraId="390D45FC" w14:textId="77777777" w:rsidR="00DD7758" w:rsidRDefault="00DD7758" w:rsidP="008A3EAA">
      <w:pPr>
        <w:rPr>
          <w:rStyle w:val="Heading1Char"/>
          <w:rFonts w:ascii="Arial" w:hAnsi="Arial" w:cs="Arial"/>
          <w:color w:val="auto"/>
          <w:sz w:val="24"/>
          <w:szCs w:val="24"/>
        </w:rPr>
      </w:pPr>
    </w:p>
    <w:p w14:paraId="2D940513" w14:textId="0EEA3071" w:rsidR="00022097" w:rsidRPr="00EA2297" w:rsidRDefault="00C244B2" w:rsidP="00022097">
      <w:pPr>
        <w:rPr>
          <w:rFonts w:ascii="Arial" w:hAnsi="Arial" w:cs="Arial"/>
          <w:sz w:val="24"/>
          <w:szCs w:val="24"/>
        </w:rPr>
      </w:pPr>
      <w:r w:rsidRPr="00C244B2">
        <w:rPr>
          <w:rStyle w:val="Heading1Char"/>
          <w:rFonts w:ascii="Arial" w:hAnsi="Arial" w:cs="Arial"/>
          <w:color w:val="auto"/>
          <w:sz w:val="24"/>
          <w:szCs w:val="24"/>
        </w:rPr>
        <w:t xml:space="preserve">We have a clear understanding of the significance of using technology </w:t>
      </w:r>
      <w:r>
        <w:rPr>
          <w:rStyle w:val="Heading1Char"/>
          <w:rFonts w:ascii="Arial" w:hAnsi="Arial" w:cs="Arial"/>
          <w:color w:val="auto"/>
          <w:sz w:val="24"/>
          <w:szCs w:val="24"/>
        </w:rPr>
        <w:t>in</w:t>
      </w:r>
      <w:r w:rsidRPr="00C244B2">
        <w:rPr>
          <w:rStyle w:val="Heading1Char"/>
          <w:rFonts w:ascii="Arial" w:hAnsi="Arial" w:cs="Arial"/>
          <w:color w:val="auto"/>
          <w:sz w:val="24"/>
          <w:szCs w:val="24"/>
        </w:rPr>
        <w:t xml:space="preserve"> our</w:t>
      </w:r>
      <w:r w:rsidR="00664026">
        <w:rPr>
          <w:rStyle w:val="Heading1Char"/>
          <w:rFonts w:ascii="Arial" w:hAnsi="Arial" w:cs="Arial"/>
          <w:color w:val="auto"/>
          <w:sz w:val="24"/>
          <w:szCs w:val="24"/>
        </w:rPr>
        <w:t xml:space="preserve"> university</w:t>
      </w:r>
      <w:r w:rsidRPr="00C244B2">
        <w:rPr>
          <w:rStyle w:val="Heading1Char"/>
          <w:rFonts w:ascii="Arial" w:hAnsi="Arial" w:cs="Arial"/>
          <w:color w:val="auto"/>
          <w:sz w:val="24"/>
          <w:szCs w:val="24"/>
        </w:rPr>
        <w:t xml:space="preserve"> </w:t>
      </w:r>
      <w:r>
        <w:rPr>
          <w:rStyle w:val="Heading1Char"/>
          <w:rFonts w:ascii="Arial" w:hAnsi="Arial" w:cs="Arial"/>
          <w:color w:val="auto"/>
          <w:sz w:val="24"/>
          <w:szCs w:val="24"/>
        </w:rPr>
        <w:t xml:space="preserve">at </w:t>
      </w:r>
      <w:r w:rsidR="00664026">
        <w:rPr>
          <w:rStyle w:val="Heading1Char"/>
          <w:rFonts w:ascii="Arial" w:hAnsi="Arial" w:cs="Arial"/>
          <w:color w:val="auto"/>
          <w:sz w:val="24"/>
          <w:szCs w:val="24"/>
        </w:rPr>
        <w:t>UWTSD</w:t>
      </w:r>
      <w:r w:rsidR="00664026" w:rsidRPr="00C244B2">
        <w:rPr>
          <w:rStyle w:val="Heading1Char"/>
          <w:rFonts w:ascii="Arial" w:hAnsi="Arial" w:cs="Arial"/>
          <w:color w:val="auto"/>
          <w:sz w:val="24"/>
          <w:szCs w:val="24"/>
        </w:rPr>
        <w:t xml:space="preserve"> </w:t>
      </w:r>
      <w:r w:rsidR="00664026">
        <w:rPr>
          <w:rStyle w:val="Heading1Char"/>
          <w:rFonts w:ascii="Arial" w:hAnsi="Arial" w:cs="Arial"/>
          <w:color w:val="auto"/>
          <w:sz w:val="24"/>
          <w:szCs w:val="24"/>
        </w:rPr>
        <w:t>thanks</w:t>
      </w:r>
      <w:r w:rsidRPr="00C244B2">
        <w:rPr>
          <w:rStyle w:val="Heading1Char"/>
          <w:rFonts w:ascii="Arial" w:hAnsi="Arial" w:cs="Arial"/>
          <w:color w:val="auto"/>
          <w:sz w:val="24"/>
          <w:szCs w:val="24"/>
        </w:rPr>
        <w:t xml:space="preserve"> to our research and the questions we posed. As our research has shown, it is crucial to offer training on using technology </w:t>
      </w:r>
      <w:r w:rsidR="00664026" w:rsidRPr="00C244B2">
        <w:rPr>
          <w:rStyle w:val="Heading1Char"/>
          <w:rFonts w:ascii="Arial" w:hAnsi="Arial" w:cs="Arial"/>
          <w:color w:val="auto"/>
          <w:sz w:val="24"/>
          <w:szCs w:val="24"/>
        </w:rPr>
        <w:t>for</w:t>
      </w:r>
      <w:r w:rsidRPr="00C244B2">
        <w:rPr>
          <w:rStyle w:val="Heading1Char"/>
          <w:rFonts w:ascii="Arial" w:hAnsi="Arial" w:cs="Arial"/>
          <w:color w:val="auto"/>
          <w:sz w:val="24"/>
          <w:szCs w:val="24"/>
        </w:rPr>
        <w:t xml:space="preserve"> people to collaborate </w:t>
      </w:r>
      <w:r w:rsidR="00664026" w:rsidRPr="00C244B2">
        <w:rPr>
          <w:rStyle w:val="Heading1Char"/>
          <w:rFonts w:ascii="Arial" w:hAnsi="Arial" w:cs="Arial"/>
          <w:color w:val="auto"/>
          <w:sz w:val="24"/>
          <w:szCs w:val="24"/>
        </w:rPr>
        <w:t>today</w:t>
      </w:r>
      <w:r w:rsidRPr="00C244B2">
        <w:rPr>
          <w:rStyle w:val="Heading1Char"/>
          <w:rFonts w:ascii="Arial" w:hAnsi="Arial" w:cs="Arial"/>
          <w:color w:val="auto"/>
          <w:sz w:val="24"/>
          <w:szCs w:val="24"/>
        </w:rPr>
        <w:t>.</w:t>
      </w:r>
      <w:r w:rsidR="00022097" w:rsidRPr="00022097">
        <w:t xml:space="preserve"> </w:t>
      </w:r>
      <w:r w:rsidR="00022097">
        <w:t>H</w:t>
      </w:r>
      <w:r w:rsidR="00022097" w:rsidRPr="00000280">
        <w:rPr>
          <w:rFonts w:ascii="Arial" w:hAnsi="Arial" w:cs="Arial"/>
          <w:sz w:val="24"/>
          <w:szCs w:val="24"/>
        </w:rPr>
        <w:t xml:space="preserve">owever, not all students own and use these devices to the same extent, which can hinder their ability to use ICT successfully for academic reasons. </w:t>
      </w:r>
    </w:p>
    <w:p w14:paraId="614096DF" w14:textId="77777777" w:rsidR="001F752D" w:rsidRPr="00EB7EF5" w:rsidRDefault="001F752D" w:rsidP="001F752D"/>
    <w:p w14:paraId="05E8E612" w14:textId="77777777" w:rsidR="001F752D" w:rsidRPr="008C170E" w:rsidRDefault="001F752D" w:rsidP="001F752D">
      <w:pPr>
        <w:rPr>
          <w:rFonts w:ascii="Arial" w:hAnsi="Arial" w:cs="Arial"/>
          <w:sz w:val="24"/>
          <w:szCs w:val="24"/>
        </w:rPr>
      </w:pPr>
      <w:r>
        <w:rPr>
          <w:rFonts w:ascii="Arial" w:hAnsi="Arial" w:cs="Arial"/>
          <w:sz w:val="24"/>
          <w:szCs w:val="24"/>
        </w:rPr>
        <w:t>From our survey we found out training is essential as t</w:t>
      </w:r>
      <w:r w:rsidRPr="00730827">
        <w:rPr>
          <w:rFonts w:ascii="Arial" w:hAnsi="Arial" w:cs="Arial"/>
          <w:sz w:val="24"/>
          <w:szCs w:val="24"/>
        </w:rPr>
        <w:t>raining involves exposing students to technical and complex programmes in order to improve their performance and effectiveness. Technologies Teach Practical Skills, Technology is essential to how we live and work. It is essential to provide training on the use of technology for research, problem-solving, collaboration, and learning which will better prepare students for the workforce.</w:t>
      </w:r>
    </w:p>
    <w:p w14:paraId="7731727F" w14:textId="35A808DB" w:rsidR="000246C4" w:rsidRDefault="000246C4" w:rsidP="008A3EAA">
      <w:pPr>
        <w:rPr>
          <w:rStyle w:val="Heading1Char"/>
          <w:rFonts w:ascii="Arial" w:hAnsi="Arial" w:cs="Arial"/>
          <w:color w:val="auto"/>
          <w:sz w:val="24"/>
          <w:szCs w:val="24"/>
        </w:rPr>
      </w:pPr>
      <w:bookmarkStart w:id="9" w:name="_Hlk111287787"/>
    </w:p>
    <w:bookmarkEnd w:id="9"/>
    <w:p w14:paraId="458FF868" w14:textId="77777777" w:rsidR="005F6BED" w:rsidRPr="00FB719F" w:rsidRDefault="005F6BED" w:rsidP="001C2CA9">
      <w:pPr>
        <w:rPr>
          <w:rFonts w:ascii="Arial" w:hAnsi="Arial" w:cs="Arial"/>
        </w:rPr>
      </w:pPr>
    </w:p>
    <w:p w14:paraId="35701BBA" w14:textId="77777777" w:rsidR="00213413" w:rsidRDefault="00AD3672" w:rsidP="001C2CA9">
      <w:pPr>
        <w:pStyle w:val="ListParagraph"/>
        <w:numPr>
          <w:ilvl w:val="0"/>
          <w:numId w:val="1"/>
        </w:numPr>
        <w:rPr>
          <w:rStyle w:val="Heading1Char"/>
          <w:rFonts w:ascii="Arial" w:hAnsi="Arial" w:cs="Arial"/>
          <w:b/>
          <w:bCs/>
          <w:sz w:val="22"/>
          <w:szCs w:val="22"/>
        </w:rPr>
      </w:pPr>
      <w:bookmarkStart w:id="10" w:name="_Toc107777512"/>
      <w:r w:rsidRPr="001C2CA9">
        <w:rPr>
          <w:rStyle w:val="Heading1Char"/>
          <w:rFonts w:ascii="Arial" w:hAnsi="Arial" w:cs="Arial"/>
          <w:b/>
          <w:bCs/>
          <w:sz w:val="22"/>
          <w:szCs w:val="22"/>
        </w:rPr>
        <w:lastRenderedPageBreak/>
        <w:t>Conclusion</w:t>
      </w:r>
      <w:bookmarkEnd w:id="10"/>
    </w:p>
    <w:p w14:paraId="582E35D6" w14:textId="77777777" w:rsidR="006C1088" w:rsidRDefault="006C1088" w:rsidP="006C1088">
      <w:pPr>
        <w:rPr>
          <w:rStyle w:val="Heading1Char"/>
          <w:rFonts w:ascii="Arial" w:hAnsi="Arial" w:cs="Arial"/>
          <w:color w:val="auto"/>
          <w:sz w:val="24"/>
          <w:szCs w:val="24"/>
        </w:rPr>
      </w:pPr>
    </w:p>
    <w:p w14:paraId="68112604" w14:textId="6A40EF6E" w:rsidR="00224721" w:rsidRPr="006C1088" w:rsidRDefault="00224721" w:rsidP="006C1088">
      <w:pPr>
        <w:rPr>
          <w:rStyle w:val="Heading1Char"/>
          <w:rFonts w:ascii="Arial" w:hAnsi="Arial" w:cs="Arial"/>
          <w:color w:val="auto"/>
          <w:sz w:val="24"/>
          <w:szCs w:val="24"/>
        </w:rPr>
      </w:pPr>
      <w:r w:rsidRPr="006C1088">
        <w:rPr>
          <w:rStyle w:val="Heading1Char"/>
          <w:rFonts w:ascii="Arial" w:hAnsi="Arial" w:cs="Arial"/>
          <w:color w:val="auto"/>
          <w:sz w:val="24"/>
          <w:szCs w:val="24"/>
        </w:rPr>
        <w:t>Most university students, based on my research, are proficient users of contemporary technologies. Even while the accomplishments of the university students are encouraging, I cannot help but question if further study and—most importantly—training in technology usage were required. On the platforms used for the investigation, my original hypothesis was confirmed. Students should, in my opinion, have received training on the platform prior to enrolling and beginning employment at the university. I think that people are embracing technology more and seeing the advantages of its application in daily life.</w:t>
      </w:r>
    </w:p>
    <w:p w14:paraId="5E8C2145" w14:textId="77777777" w:rsidR="00213413" w:rsidRDefault="00213413" w:rsidP="00213413">
      <w:pPr>
        <w:pStyle w:val="ListParagraph"/>
        <w:rPr>
          <w:rStyle w:val="Heading1Char"/>
          <w:rFonts w:ascii="Arial" w:hAnsi="Arial" w:cs="Arial"/>
          <w:b/>
          <w:bCs/>
          <w:sz w:val="22"/>
          <w:szCs w:val="22"/>
        </w:rPr>
      </w:pPr>
    </w:p>
    <w:p w14:paraId="0D338B85" w14:textId="11D9E6B7" w:rsidR="00F60FFF" w:rsidRDefault="00213413" w:rsidP="00213413">
      <w:pPr>
        <w:rPr>
          <w:rStyle w:val="Heading1Char"/>
          <w:rFonts w:ascii="Arial" w:hAnsi="Arial" w:cs="Arial"/>
          <w:color w:val="auto"/>
          <w:sz w:val="24"/>
          <w:szCs w:val="24"/>
        </w:rPr>
      </w:pPr>
      <w:r w:rsidRPr="00213413">
        <w:rPr>
          <w:rStyle w:val="Heading1Char"/>
          <w:rFonts w:ascii="Arial" w:hAnsi="Arial" w:cs="Arial"/>
          <w:color w:val="auto"/>
          <w:sz w:val="24"/>
          <w:szCs w:val="24"/>
        </w:rPr>
        <w:t>Because of the use of technology and the availability of information, people's communication and learning techniques have revolutionized. Students in higher education have benefited immensely in the past from virtual learning experiences. people's use of technology has transformed</w:t>
      </w:r>
      <w:r w:rsidR="001337DC">
        <w:rPr>
          <w:rStyle w:val="Heading1Char"/>
          <w:rFonts w:ascii="Arial" w:hAnsi="Arial" w:cs="Arial"/>
          <w:color w:val="auto"/>
          <w:sz w:val="24"/>
          <w:szCs w:val="24"/>
        </w:rPr>
        <w:t xml:space="preserve"> recently</w:t>
      </w:r>
      <w:r w:rsidRPr="00213413">
        <w:rPr>
          <w:rStyle w:val="Heading1Char"/>
          <w:rFonts w:ascii="Arial" w:hAnsi="Arial" w:cs="Arial"/>
          <w:color w:val="auto"/>
          <w:sz w:val="24"/>
          <w:szCs w:val="24"/>
        </w:rPr>
        <w:t>, particularly in the workplace and for education, notably through remote working and learning</w:t>
      </w:r>
      <w:r w:rsidR="00BD6512">
        <w:rPr>
          <w:rStyle w:val="Heading1Char"/>
          <w:rFonts w:ascii="Arial" w:hAnsi="Arial" w:cs="Arial"/>
          <w:color w:val="auto"/>
          <w:sz w:val="24"/>
          <w:szCs w:val="24"/>
        </w:rPr>
        <w:t xml:space="preserve"> (Berners, 2021</w:t>
      </w:r>
      <w:r w:rsidR="00FC11CB">
        <w:rPr>
          <w:rStyle w:val="Heading1Char"/>
          <w:rFonts w:ascii="Arial" w:hAnsi="Arial" w:cs="Arial"/>
          <w:color w:val="auto"/>
          <w:sz w:val="24"/>
          <w:szCs w:val="24"/>
        </w:rPr>
        <w:t>).</w:t>
      </w:r>
      <w:r w:rsidR="00FC11CB" w:rsidRPr="00213413">
        <w:rPr>
          <w:rStyle w:val="Heading1Char"/>
          <w:rFonts w:ascii="Arial" w:hAnsi="Arial" w:cs="Arial"/>
          <w:color w:val="auto"/>
          <w:sz w:val="24"/>
          <w:szCs w:val="24"/>
        </w:rPr>
        <w:t xml:space="preserve"> </w:t>
      </w:r>
      <w:r w:rsidR="00BD6512">
        <w:rPr>
          <w:rStyle w:val="Heading1Char"/>
          <w:rFonts w:ascii="Arial" w:hAnsi="Arial" w:cs="Arial"/>
          <w:color w:val="auto"/>
          <w:sz w:val="24"/>
          <w:szCs w:val="24"/>
        </w:rPr>
        <w:t xml:space="preserve"> </w:t>
      </w:r>
    </w:p>
    <w:p w14:paraId="0C00E7CF" w14:textId="77777777" w:rsidR="006C1088" w:rsidRDefault="006C1088" w:rsidP="00213413">
      <w:pPr>
        <w:rPr>
          <w:rStyle w:val="Heading1Char"/>
          <w:rFonts w:ascii="Arial" w:hAnsi="Arial" w:cs="Arial"/>
          <w:color w:val="auto"/>
          <w:sz w:val="24"/>
          <w:szCs w:val="24"/>
        </w:rPr>
      </w:pPr>
    </w:p>
    <w:p w14:paraId="21319053" w14:textId="7FD43BA3" w:rsidR="00564844" w:rsidRDefault="00A965F3" w:rsidP="00213413">
      <w:r w:rsidRPr="00A965F3">
        <w:rPr>
          <w:rStyle w:val="Heading1Char"/>
          <w:rFonts w:ascii="Arial" w:hAnsi="Arial" w:cs="Arial"/>
          <w:color w:val="auto"/>
          <w:sz w:val="24"/>
          <w:szCs w:val="24"/>
        </w:rPr>
        <w:t>Due to COVID 19, which has had a big impact on how students collaborate today, it is now evident that you can interact when not physically present in a classroom or office. My worries that students will fall behind if they do not adopt new technologies are allayed by the results, which show that the students are in favour of technology. For this reason, it is crucial to offer training in technology use.</w:t>
      </w:r>
      <w:r w:rsidR="00564844" w:rsidRPr="00564844">
        <w:t xml:space="preserve"> </w:t>
      </w:r>
    </w:p>
    <w:p w14:paraId="2B3F87DD" w14:textId="77777777" w:rsidR="00F60FFF" w:rsidRPr="00213413" w:rsidRDefault="00F60FFF" w:rsidP="00213413">
      <w:pPr>
        <w:rPr>
          <w:rStyle w:val="Heading1Char"/>
          <w:rFonts w:ascii="Arial" w:hAnsi="Arial" w:cs="Arial"/>
          <w:color w:val="auto"/>
          <w:sz w:val="24"/>
          <w:szCs w:val="24"/>
        </w:rPr>
      </w:pPr>
    </w:p>
    <w:p w14:paraId="21315D85" w14:textId="77777777" w:rsidR="00213413" w:rsidRPr="00213413" w:rsidRDefault="00213413" w:rsidP="00213413">
      <w:pPr>
        <w:pStyle w:val="ListParagraph"/>
        <w:rPr>
          <w:rStyle w:val="Heading1Char"/>
          <w:rFonts w:ascii="Arial" w:hAnsi="Arial" w:cs="Arial"/>
          <w:color w:val="auto"/>
          <w:sz w:val="24"/>
          <w:szCs w:val="24"/>
        </w:rPr>
      </w:pPr>
    </w:p>
    <w:p w14:paraId="4BAC9580" w14:textId="77777777" w:rsidR="00213413" w:rsidRPr="001C2CA9" w:rsidRDefault="00213413" w:rsidP="00213413">
      <w:pPr>
        <w:pStyle w:val="ListParagraph"/>
        <w:rPr>
          <w:rStyle w:val="Heading1Char"/>
          <w:rFonts w:ascii="Arial" w:hAnsi="Arial" w:cs="Arial"/>
          <w:b/>
          <w:bCs/>
          <w:sz w:val="22"/>
          <w:szCs w:val="22"/>
        </w:rPr>
      </w:pPr>
    </w:p>
    <w:p w14:paraId="681C8B09" w14:textId="77777777" w:rsidR="001B558A" w:rsidRDefault="001B558A" w:rsidP="00E40AC9">
      <w:pPr>
        <w:jc w:val="both"/>
        <w:rPr>
          <w:rStyle w:val="Heading1Char"/>
          <w:rFonts w:ascii="Arial" w:hAnsi="Arial" w:cs="Arial"/>
          <w:b/>
          <w:bCs/>
          <w:sz w:val="22"/>
          <w:szCs w:val="22"/>
        </w:rPr>
      </w:pPr>
      <w:bookmarkStart w:id="11" w:name="_Toc107777513"/>
    </w:p>
    <w:p w14:paraId="14FB3DFF" w14:textId="77777777" w:rsidR="001B558A" w:rsidRDefault="001B558A" w:rsidP="00E40AC9">
      <w:pPr>
        <w:jc w:val="both"/>
        <w:rPr>
          <w:rStyle w:val="Heading1Char"/>
          <w:rFonts w:ascii="Arial" w:hAnsi="Arial" w:cs="Arial"/>
          <w:b/>
          <w:bCs/>
          <w:sz w:val="22"/>
          <w:szCs w:val="22"/>
        </w:rPr>
      </w:pPr>
    </w:p>
    <w:p w14:paraId="04FC812D" w14:textId="77777777" w:rsidR="001B558A" w:rsidRDefault="001B558A" w:rsidP="00E40AC9">
      <w:pPr>
        <w:jc w:val="both"/>
        <w:rPr>
          <w:rStyle w:val="Heading1Char"/>
          <w:rFonts w:ascii="Arial" w:hAnsi="Arial" w:cs="Arial"/>
          <w:b/>
          <w:bCs/>
          <w:sz w:val="22"/>
          <w:szCs w:val="22"/>
        </w:rPr>
      </w:pPr>
    </w:p>
    <w:p w14:paraId="66981C4F" w14:textId="77777777" w:rsidR="001B558A" w:rsidRDefault="001B558A" w:rsidP="00E40AC9">
      <w:pPr>
        <w:jc w:val="both"/>
        <w:rPr>
          <w:rStyle w:val="Heading1Char"/>
          <w:rFonts w:ascii="Arial" w:hAnsi="Arial" w:cs="Arial"/>
          <w:b/>
          <w:bCs/>
          <w:sz w:val="22"/>
          <w:szCs w:val="22"/>
        </w:rPr>
      </w:pPr>
    </w:p>
    <w:p w14:paraId="5CC35B40" w14:textId="77777777" w:rsidR="001B558A" w:rsidRDefault="001B558A" w:rsidP="00E40AC9">
      <w:pPr>
        <w:jc w:val="both"/>
        <w:rPr>
          <w:rStyle w:val="Heading1Char"/>
          <w:rFonts w:ascii="Arial" w:hAnsi="Arial" w:cs="Arial"/>
          <w:b/>
          <w:bCs/>
          <w:sz w:val="22"/>
          <w:szCs w:val="22"/>
        </w:rPr>
      </w:pPr>
    </w:p>
    <w:p w14:paraId="3CF333FE" w14:textId="77777777" w:rsidR="001B558A" w:rsidRDefault="001B558A" w:rsidP="00E40AC9">
      <w:pPr>
        <w:jc w:val="both"/>
        <w:rPr>
          <w:rStyle w:val="Heading1Char"/>
          <w:rFonts w:ascii="Arial" w:hAnsi="Arial" w:cs="Arial"/>
          <w:b/>
          <w:bCs/>
          <w:sz w:val="22"/>
          <w:szCs w:val="22"/>
        </w:rPr>
      </w:pPr>
    </w:p>
    <w:p w14:paraId="7DFD8D30" w14:textId="77777777" w:rsidR="001B558A" w:rsidRDefault="001B558A" w:rsidP="00E40AC9">
      <w:pPr>
        <w:jc w:val="both"/>
        <w:rPr>
          <w:rStyle w:val="Heading1Char"/>
          <w:rFonts w:ascii="Arial" w:hAnsi="Arial" w:cs="Arial"/>
          <w:b/>
          <w:bCs/>
          <w:sz w:val="22"/>
          <w:szCs w:val="22"/>
        </w:rPr>
      </w:pPr>
    </w:p>
    <w:p w14:paraId="425DD6C5" w14:textId="77777777" w:rsidR="001B558A" w:rsidRDefault="001B558A" w:rsidP="00E40AC9">
      <w:pPr>
        <w:jc w:val="both"/>
        <w:rPr>
          <w:rStyle w:val="Heading1Char"/>
          <w:rFonts w:ascii="Arial" w:hAnsi="Arial" w:cs="Arial"/>
          <w:b/>
          <w:bCs/>
          <w:sz w:val="22"/>
          <w:szCs w:val="22"/>
        </w:rPr>
      </w:pPr>
    </w:p>
    <w:p w14:paraId="52B00BA6" w14:textId="77777777" w:rsidR="001B558A" w:rsidRDefault="001B558A" w:rsidP="00E40AC9">
      <w:pPr>
        <w:jc w:val="both"/>
        <w:rPr>
          <w:rStyle w:val="Heading1Char"/>
          <w:rFonts w:ascii="Arial" w:hAnsi="Arial" w:cs="Arial"/>
          <w:b/>
          <w:bCs/>
          <w:sz w:val="22"/>
          <w:szCs w:val="22"/>
        </w:rPr>
      </w:pPr>
    </w:p>
    <w:p w14:paraId="2E8066A9" w14:textId="77777777" w:rsidR="001B558A" w:rsidRDefault="001B558A" w:rsidP="00E40AC9">
      <w:pPr>
        <w:jc w:val="both"/>
        <w:rPr>
          <w:rStyle w:val="Heading1Char"/>
          <w:rFonts w:ascii="Arial" w:hAnsi="Arial" w:cs="Arial"/>
          <w:b/>
          <w:bCs/>
          <w:sz w:val="22"/>
          <w:szCs w:val="22"/>
        </w:rPr>
      </w:pPr>
    </w:p>
    <w:p w14:paraId="0A250575" w14:textId="77777777" w:rsidR="001B558A" w:rsidRDefault="001B558A" w:rsidP="00E40AC9">
      <w:pPr>
        <w:jc w:val="both"/>
        <w:rPr>
          <w:rStyle w:val="Heading1Char"/>
          <w:rFonts w:ascii="Arial" w:hAnsi="Arial" w:cs="Arial"/>
          <w:b/>
          <w:bCs/>
          <w:sz w:val="22"/>
          <w:szCs w:val="22"/>
        </w:rPr>
      </w:pPr>
    </w:p>
    <w:p w14:paraId="777B58D2" w14:textId="77777777" w:rsidR="001B558A" w:rsidRDefault="001B558A" w:rsidP="00E40AC9">
      <w:pPr>
        <w:jc w:val="both"/>
        <w:rPr>
          <w:rStyle w:val="Heading1Char"/>
          <w:rFonts w:ascii="Arial" w:hAnsi="Arial" w:cs="Arial"/>
          <w:b/>
          <w:bCs/>
          <w:sz w:val="22"/>
          <w:szCs w:val="22"/>
        </w:rPr>
      </w:pPr>
    </w:p>
    <w:p w14:paraId="198BBEAE" w14:textId="77777777" w:rsidR="001B558A" w:rsidRDefault="001B558A" w:rsidP="00E40AC9">
      <w:pPr>
        <w:jc w:val="both"/>
        <w:rPr>
          <w:rStyle w:val="Heading1Char"/>
          <w:rFonts w:ascii="Arial" w:hAnsi="Arial" w:cs="Arial"/>
          <w:b/>
          <w:bCs/>
          <w:sz w:val="22"/>
          <w:szCs w:val="22"/>
        </w:rPr>
      </w:pPr>
    </w:p>
    <w:p w14:paraId="39CF7D5F" w14:textId="77777777" w:rsidR="001B558A" w:rsidRDefault="001B558A" w:rsidP="00E40AC9">
      <w:pPr>
        <w:jc w:val="both"/>
        <w:rPr>
          <w:rStyle w:val="Heading1Char"/>
          <w:rFonts w:ascii="Arial" w:hAnsi="Arial" w:cs="Arial"/>
          <w:b/>
          <w:bCs/>
          <w:sz w:val="22"/>
          <w:szCs w:val="22"/>
        </w:rPr>
      </w:pPr>
    </w:p>
    <w:p w14:paraId="4EF196AB" w14:textId="77777777" w:rsidR="001B558A" w:rsidRDefault="001B558A" w:rsidP="00E40AC9">
      <w:pPr>
        <w:jc w:val="both"/>
        <w:rPr>
          <w:rStyle w:val="Heading1Char"/>
          <w:rFonts w:ascii="Arial" w:hAnsi="Arial" w:cs="Arial"/>
          <w:b/>
          <w:bCs/>
          <w:sz w:val="22"/>
          <w:szCs w:val="22"/>
        </w:rPr>
      </w:pPr>
    </w:p>
    <w:p w14:paraId="71D0300B" w14:textId="77777777" w:rsidR="001B558A" w:rsidRDefault="001B558A" w:rsidP="00E40AC9">
      <w:pPr>
        <w:jc w:val="both"/>
        <w:rPr>
          <w:rStyle w:val="Heading1Char"/>
          <w:rFonts w:ascii="Arial" w:hAnsi="Arial" w:cs="Arial"/>
          <w:b/>
          <w:bCs/>
          <w:sz w:val="22"/>
          <w:szCs w:val="22"/>
        </w:rPr>
      </w:pPr>
    </w:p>
    <w:p w14:paraId="78783C4F" w14:textId="77777777" w:rsidR="001B558A" w:rsidRDefault="001B558A" w:rsidP="00E40AC9">
      <w:pPr>
        <w:jc w:val="both"/>
        <w:rPr>
          <w:rStyle w:val="Heading1Char"/>
          <w:rFonts w:ascii="Arial" w:hAnsi="Arial" w:cs="Arial"/>
          <w:b/>
          <w:bCs/>
          <w:sz w:val="22"/>
          <w:szCs w:val="22"/>
        </w:rPr>
      </w:pPr>
    </w:p>
    <w:p w14:paraId="3F0E87DF" w14:textId="77777777" w:rsidR="001B558A" w:rsidRDefault="001B558A" w:rsidP="00E40AC9">
      <w:pPr>
        <w:jc w:val="both"/>
        <w:rPr>
          <w:rStyle w:val="Heading1Char"/>
          <w:rFonts w:ascii="Arial" w:hAnsi="Arial" w:cs="Arial"/>
          <w:b/>
          <w:bCs/>
          <w:sz w:val="22"/>
          <w:szCs w:val="22"/>
        </w:rPr>
      </w:pPr>
    </w:p>
    <w:p w14:paraId="5057B6A6" w14:textId="77777777" w:rsidR="001B558A" w:rsidRDefault="001B558A" w:rsidP="00E40AC9">
      <w:pPr>
        <w:jc w:val="both"/>
        <w:rPr>
          <w:rStyle w:val="Heading1Char"/>
          <w:rFonts w:ascii="Arial" w:hAnsi="Arial" w:cs="Arial"/>
          <w:b/>
          <w:bCs/>
          <w:sz w:val="22"/>
          <w:szCs w:val="22"/>
        </w:rPr>
      </w:pPr>
    </w:p>
    <w:p w14:paraId="31DB3266" w14:textId="77777777" w:rsidR="001B558A" w:rsidRDefault="001B558A" w:rsidP="00E40AC9">
      <w:pPr>
        <w:jc w:val="both"/>
        <w:rPr>
          <w:rStyle w:val="Heading1Char"/>
          <w:rFonts w:ascii="Arial" w:hAnsi="Arial" w:cs="Arial"/>
          <w:b/>
          <w:bCs/>
          <w:sz w:val="22"/>
          <w:szCs w:val="22"/>
        </w:rPr>
      </w:pPr>
    </w:p>
    <w:p w14:paraId="66EDF094" w14:textId="77777777" w:rsidR="001B558A" w:rsidRDefault="001B558A" w:rsidP="00E40AC9">
      <w:pPr>
        <w:jc w:val="both"/>
        <w:rPr>
          <w:rStyle w:val="Heading1Char"/>
          <w:rFonts w:ascii="Arial" w:hAnsi="Arial" w:cs="Arial"/>
          <w:b/>
          <w:bCs/>
          <w:sz w:val="22"/>
          <w:szCs w:val="22"/>
        </w:rPr>
      </w:pPr>
    </w:p>
    <w:p w14:paraId="38F6B84B" w14:textId="77777777" w:rsidR="001B558A" w:rsidRDefault="001B558A" w:rsidP="00E40AC9">
      <w:pPr>
        <w:jc w:val="both"/>
        <w:rPr>
          <w:rStyle w:val="Heading1Char"/>
          <w:rFonts w:ascii="Arial" w:hAnsi="Arial" w:cs="Arial"/>
          <w:b/>
          <w:bCs/>
          <w:sz w:val="22"/>
          <w:szCs w:val="22"/>
        </w:rPr>
      </w:pPr>
    </w:p>
    <w:p w14:paraId="78E3F18A" w14:textId="513352A7" w:rsidR="00E40AC9" w:rsidRDefault="00AD3672" w:rsidP="00E40AC9">
      <w:pPr>
        <w:jc w:val="both"/>
        <w:rPr>
          <w:rStyle w:val="Heading1Char"/>
          <w:rFonts w:ascii="Arial" w:hAnsi="Arial" w:cs="Arial"/>
          <w:b/>
          <w:bCs/>
          <w:sz w:val="22"/>
          <w:szCs w:val="22"/>
        </w:rPr>
      </w:pPr>
      <w:r w:rsidRPr="001C2CA9">
        <w:rPr>
          <w:rStyle w:val="Heading1Char"/>
          <w:rFonts w:ascii="Arial" w:hAnsi="Arial" w:cs="Arial"/>
          <w:b/>
          <w:bCs/>
          <w:sz w:val="22"/>
          <w:szCs w:val="22"/>
        </w:rPr>
        <w:t>Reference List</w:t>
      </w:r>
      <w:bookmarkEnd w:id="11"/>
    </w:p>
    <w:p w14:paraId="36FC17B3" w14:textId="66BF458F" w:rsidR="00E40AC9" w:rsidRPr="009B7C16" w:rsidRDefault="00E40AC9" w:rsidP="00E40AC9">
      <w:pPr>
        <w:jc w:val="both"/>
        <w:rPr>
          <w:rFonts w:ascii="Arial" w:hAnsi="Arial" w:cs="Arial"/>
          <w:i/>
          <w:iCs/>
          <w:sz w:val="24"/>
          <w:szCs w:val="24"/>
        </w:rPr>
      </w:pPr>
      <w:r w:rsidRPr="009B7C16">
        <w:rPr>
          <w:rFonts w:ascii="Arial" w:hAnsi="Arial" w:cs="Arial"/>
          <w:sz w:val="24"/>
          <w:szCs w:val="24"/>
        </w:rPr>
        <w:t>Barnes, J, Greenway, C. and Morgan, C.,</w:t>
      </w:r>
      <w:r>
        <w:rPr>
          <w:rFonts w:ascii="Arial" w:hAnsi="Arial" w:cs="Arial"/>
        </w:rPr>
        <w:t xml:space="preserve"> (2021). </w:t>
      </w:r>
      <w:r w:rsidRPr="009B7C16">
        <w:rPr>
          <w:rFonts w:ascii="Arial" w:hAnsi="Arial" w:cs="Arial"/>
          <w:i/>
          <w:iCs/>
          <w:sz w:val="24"/>
          <w:szCs w:val="24"/>
        </w:rPr>
        <w:t>How has Covid-19 affected how teacher educators engage their students in learning</w:t>
      </w:r>
    </w:p>
    <w:p w14:paraId="1A4610C5" w14:textId="5C3B6D24" w:rsidR="005F6BED" w:rsidRDefault="0088617E" w:rsidP="00FB719F">
      <w:hyperlink r:id="rId16" w:history="1">
        <w:r w:rsidR="0067566C" w:rsidRPr="0067566C">
          <w:rPr>
            <w:color w:val="0000FF"/>
            <w:u w:val="single"/>
          </w:rPr>
          <w:t>Ethical Considerations in Research | Types &amp; Examples (scribbr.co.uk)</w:t>
        </w:r>
      </w:hyperlink>
    </w:p>
    <w:p w14:paraId="1C34A153" w14:textId="0E7D6A3A" w:rsidR="00A965F3" w:rsidRPr="00E40AC9" w:rsidRDefault="0088617E" w:rsidP="00A965F3">
      <w:pPr>
        <w:jc w:val="both"/>
      </w:pPr>
      <w:hyperlink r:id="rId17" w:history="1">
        <w:r w:rsidR="00805964" w:rsidRPr="00521A04">
          <w:rPr>
            <w:rStyle w:val="Hyperlink"/>
          </w:rPr>
          <w:t>https://er.educause.edu/articles/2014/9/commuter-students-using-technology</w:t>
        </w:r>
      </w:hyperlink>
      <w:bookmarkStart w:id="12" w:name="_Hlk110867976"/>
    </w:p>
    <w:bookmarkEnd w:id="12"/>
    <w:p w14:paraId="6ED6D991" w14:textId="37A471A0" w:rsidR="0067566C" w:rsidRDefault="0011031D" w:rsidP="00FB719F">
      <w:proofErr w:type="spellStart"/>
      <w:r w:rsidRPr="00333FA5">
        <w:rPr>
          <w:rFonts w:ascii="Arial" w:hAnsi="Arial" w:cs="Arial"/>
          <w:sz w:val="24"/>
          <w:szCs w:val="24"/>
        </w:rPr>
        <w:t>Olimov</w:t>
      </w:r>
      <w:proofErr w:type="spellEnd"/>
      <w:r w:rsidRPr="00333FA5">
        <w:rPr>
          <w:rFonts w:ascii="Arial" w:hAnsi="Arial" w:cs="Arial"/>
          <w:sz w:val="24"/>
          <w:szCs w:val="24"/>
        </w:rPr>
        <w:t>,</w:t>
      </w:r>
      <w:r w:rsidR="00922339">
        <w:rPr>
          <w:rFonts w:ascii="Arial" w:hAnsi="Arial" w:cs="Arial"/>
          <w:sz w:val="24"/>
          <w:szCs w:val="24"/>
        </w:rPr>
        <w:t xml:space="preserve"> S.</w:t>
      </w:r>
      <w:r w:rsidRPr="00333FA5">
        <w:rPr>
          <w:rFonts w:ascii="Arial" w:hAnsi="Arial" w:cs="Arial"/>
          <w:sz w:val="24"/>
          <w:szCs w:val="24"/>
        </w:rPr>
        <w:t>S</w:t>
      </w:r>
      <w:r w:rsidR="00333FA5" w:rsidRPr="00333FA5">
        <w:rPr>
          <w:rFonts w:ascii="Arial" w:hAnsi="Arial" w:cs="Arial"/>
          <w:sz w:val="24"/>
          <w:szCs w:val="24"/>
        </w:rPr>
        <w:t xml:space="preserve"> and </w:t>
      </w:r>
      <w:proofErr w:type="spellStart"/>
      <w:r w:rsidR="00333FA5" w:rsidRPr="00333FA5">
        <w:rPr>
          <w:rFonts w:ascii="Arial" w:hAnsi="Arial" w:cs="Arial"/>
          <w:sz w:val="24"/>
          <w:szCs w:val="24"/>
        </w:rPr>
        <w:t>Mamurova</w:t>
      </w:r>
      <w:proofErr w:type="spellEnd"/>
      <w:r w:rsidR="00333FA5" w:rsidRPr="00333FA5">
        <w:rPr>
          <w:rFonts w:ascii="Arial" w:hAnsi="Arial" w:cs="Arial"/>
          <w:sz w:val="24"/>
          <w:szCs w:val="24"/>
        </w:rPr>
        <w:t>, D.I. 2022. Information Technology in Education. Pioneer</w:t>
      </w:r>
      <w:r w:rsidR="00333FA5" w:rsidRPr="00333FA5">
        <w:rPr>
          <w:rFonts w:ascii="Arial" w:hAnsi="Arial" w:cs="Arial"/>
          <w:i/>
          <w:iCs/>
          <w:sz w:val="24"/>
          <w:szCs w:val="24"/>
        </w:rPr>
        <w:t xml:space="preserve">: </w:t>
      </w:r>
      <w:r w:rsidR="00333FA5">
        <w:rPr>
          <w:rFonts w:ascii="Arial" w:hAnsi="Arial" w:cs="Arial"/>
          <w:i/>
          <w:iCs/>
          <w:sz w:val="24"/>
          <w:szCs w:val="24"/>
        </w:rPr>
        <w:t>J</w:t>
      </w:r>
      <w:r w:rsidR="00333FA5" w:rsidRPr="00333FA5">
        <w:rPr>
          <w:rFonts w:ascii="Arial" w:hAnsi="Arial" w:cs="Arial"/>
          <w:i/>
          <w:iCs/>
          <w:sz w:val="24"/>
          <w:szCs w:val="24"/>
        </w:rPr>
        <w:t>ournal of advanced Research and Scientific Progress</w:t>
      </w:r>
      <w:r w:rsidR="00333FA5">
        <w:t>,1(1</w:t>
      </w:r>
      <w:r w:rsidR="00922339" w:rsidRPr="00333FA5">
        <w:rPr>
          <w:rFonts w:ascii="Arial" w:hAnsi="Arial" w:cs="Arial"/>
          <w:sz w:val="24"/>
          <w:szCs w:val="24"/>
        </w:rPr>
        <w:t>), pp.</w:t>
      </w:r>
      <w:r w:rsidR="00333FA5" w:rsidRPr="00333FA5">
        <w:rPr>
          <w:rFonts w:ascii="Arial" w:hAnsi="Arial" w:cs="Arial"/>
          <w:sz w:val="24"/>
          <w:szCs w:val="24"/>
        </w:rPr>
        <w:t>17</w:t>
      </w:r>
      <w:r w:rsidR="00333FA5">
        <w:t>-</w:t>
      </w:r>
      <w:r w:rsidR="00922339">
        <w:t>22</w:t>
      </w:r>
      <w:r w:rsidR="00333FA5">
        <w:t>.</w:t>
      </w:r>
    </w:p>
    <w:p w14:paraId="434E0AD7" w14:textId="77777777" w:rsidR="00A965F3" w:rsidRDefault="00A965F3" w:rsidP="00A965F3">
      <w:pPr>
        <w:jc w:val="both"/>
        <w:rPr>
          <w:rFonts w:ascii="Arial" w:hAnsi="Arial" w:cs="Arial"/>
        </w:rPr>
      </w:pPr>
      <w:r w:rsidRPr="00805964">
        <w:rPr>
          <w:rFonts w:ascii="Arial" w:hAnsi="Arial" w:cs="Arial"/>
          <w:sz w:val="24"/>
          <w:szCs w:val="24"/>
        </w:rPr>
        <w:t>Sanders, J. (2016</w:t>
      </w:r>
      <w:r>
        <w:rPr>
          <w:rFonts w:ascii="Arial" w:hAnsi="Arial" w:cs="Arial"/>
        </w:rPr>
        <w:t xml:space="preserve">) </w:t>
      </w:r>
      <w:r w:rsidRPr="00805964">
        <w:rPr>
          <w:rFonts w:ascii="Arial" w:hAnsi="Arial" w:cs="Arial"/>
          <w:i/>
          <w:iCs/>
          <w:sz w:val="24"/>
          <w:szCs w:val="24"/>
        </w:rPr>
        <w:t>Why Student Collaboration is More Effective with Tech</w:t>
      </w:r>
      <w:r>
        <w:rPr>
          <w:rFonts w:ascii="Arial" w:hAnsi="Arial" w:cs="Arial"/>
          <w:i/>
          <w:iCs/>
        </w:rPr>
        <w:t xml:space="preserve"> [whooo's Reading Blog Team] </w:t>
      </w:r>
      <w:r>
        <w:rPr>
          <w:rFonts w:ascii="Arial" w:hAnsi="Arial" w:cs="Arial"/>
        </w:rPr>
        <w:t>Available at: httsp://www.eduspire.org/technology-blog-for-techers-/why-student-collaboration-is-more-effective-with-tech/ (Accessed: 28/06/2022) [Accessed 27 June 2022]</w:t>
      </w:r>
    </w:p>
    <w:p w14:paraId="09D6AE47" w14:textId="77777777" w:rsidR="009B7C16" w:rsidRPr="00805964" w:rsidRDefault="009B7C16" w:rsidP="009B7C16">
      <w:pPr>
        <w:jc w:val="both"/>
        <w:rPr>
          <w:rFonts w:ascii="Arial" w:hAnsi="Arial" w:cs="Arial"/>
        </w:rPr>
      </w:pPr>
      <w:proofErr w:type="spellStart"/>
      <w:r w:rsidRPr="00805964">
        <w:rPr>
          <w:rFonts w:ascii="Arial" w:hAnsi="Arial" w:cs="Arial"/>
          <w:sz w:val="24"/>
          <w:szCs w:val="24"/>
        </w:rPr>
        <w:t>Smale.M</w:t>
      </w:r>
      <w:proofErr w:type="spellEnd"/>
      <w:r w:rsidRPr="00805964">
        <w:rPr>
          <w:rFonts w:ascii="Arial" w:hAnsi="Arial" w:cs="Arial"/>
          <w:sz w:val="24"/>
          <w:szCs w:val="24"/>
        </w:rPr>
        <w:t xml:space="preserve"> and </w:t>
      </w:r>
      <w:proofErr w:type="spellStart"/>
      <w:r w:rsidRPr="00805964">
        <w:rPr>
          <w:rFonts w:ascii="Arial" w:hAnsi="Arial" w:cs="Arial"/>
          <w:sz w:val="24"/>
          <w:szCs w:val="24"/>
        </w:rPr>
        <w:t>Regaland</w:t>
      </w:r>
      <w:r>
        <w:rPr>
          <w:rFonts w:ascii="Arial" w:hAnsi="Arial" w:cs="Arial"/>
          <w:sz w:val="24"/>
          <w:szCs w:val="24"/>
        </w:rPr>
        <w:t>o</w:t>
      </w:r>
      <w:r w:rsidRPr="00805964">
        <w:rPr>
          <w:rFonts w:ascii="Arial" w:hAnsi="Arial" w:cs="Arial"/>
          <w:sz w:val="24"/>
          <w:szCs w:val="24"/>
        </w:rPr>
        <w:t>.M</w:t>
      </w:r>
      <w:proofErr w:type="spellEnd"/>
      <w:r w:rsidRPr="00805964">
        <w:rPr>
          <w:rFonts w:ascii="Arial" w:hAnsi="Arial" w:cs="Arial"/>
          <w:sz w:val="24"/>
          <w:szCs w:val="24"/>
        </w:rPr>
        <w:t xml:space="preserve"> (2014</w:t>
      </w:r>
      <w:r w:rsidRPr="00805964">
        <w:rPr>
          <w:rFonts w:ascii="Arial" w:hAnsi="Arial" w:cs="Arial"/>
          <w:i/>
          <w:iCs/>
        </w:rPr>
        <w:t>) Commuter Student Using Technology</w:t>
      </w:r>
    </w:p>
    <w:p w14:paraId="682AFC78" w14:textId="1863EB6A" w:rsidR="008A3EAA" w:rsidRPr="008A3EAA" w:rsidRDefault="000246C4" w:rsidP="00FB719F">
      <w:pPr>
        <w:rPr>
          <w:rStyle w:val="Heading1Char"/>
          <w:rFonts w:ascii="Arial" w:hAnsi="Arial" w:cs="Arial"/>
          <w:i/>
          <w:iCs/>
          <w:sz w:val="22"/>
          <w:szCs w:val="22"/>
        </w:rPr>
      </w:pPr>
      <w:r w:rsidRPr="000246C4">
        <w:rPr>
          <w:rStyle w:val="Heading1Char"/>
          <w:rFonts w:ascii="Arial" w:hAnsi="Arial" w:cs="Arial"/>
          <w:i/>
          <w:iCs/>
          <w:sz w:val="22"/>
          <w:szCs w:val="22"/>
        </w:rPr>
        <w:t>https://programminginsider.com/how-can-technology-improve-education-essay/</w:t>
      </w:r>
    </w:p>
    <w:p w14:paraId="552B3FE2" w14:textId="0BACBFFD" w:rsidR="00F15E9E" w:rsidRPr="00FB719F" w:rsidRDefault="00F15E9E" w:rsidP="005F6BED">
      <w:pPr>
        <w:jc w:val="center"/>
        <w:rPr>
          <w:rStyle w:val="Heading1Char"/>
          <w:rFonts w:ascii="Arial" w:hAnsi="Arial" w:cs="Arial"/>
          <w:sz w:val="22"/>
          <w:szCs w:val="22"/>
        </w:rPr>
      </w:pPr>
    </w:p>
    <w:p w14:paraId="54B3EF20" w14:textId="77777777" w:rsidR="000D0B06" w:rsidRPr="000D0B06" w:rsidRDefault="000D0B06" w:rsidP="000D0B06">
      <w:pPr>
        <w:ind w:left="142"/>
        <w:rPr>
          <w:rStyle w:val="Heading1Char"/>
          <w:rFonts w:ascii="Arial" w:eastAsiaTheme="minorHAnsi" w:hAnsi="Arial" w:cs="Arial"/>
          <w:color w:val="auto"/>
          <w:sz w:val="22"/>
          <w:szCs w:val="22"/>
        </w:rPr>
      </w:pPr>
      <w:bookmarkStart w:id="13" w:name="_Toc107777514"/>
    </w:p>
    <w:p w14:paraId="06D87C3E" w14:textId="77777777" w:rsidR="000D0B06" w:rsidRPr="000D0B06" w:rsidRDefault="000D0B06" w:rsidP="000D0B06">
      <w:pPr>
        <w:rPr>
          <w:rStyle w:val="Heading1Char"/>
          <w:rFonts w:ascii="Arial" w:eastAsiaTheme="minorHAnsi" w:hAnsi="Arial" w:cs="Arial"/>
          <w:color w:val="auto"/>
          <w:sz w:val="22"/>
          <w:szCs w:val="22"/>
        </w:rPr>
      </w:pPr>
    </w:p>
    <w:p w14:paraId="6B608965" w14:textId="77777777" w:rsidR="000D0B06" w:rsidRPr="000D0B06" w:rsidRDefault="000D0B06" w:rsidP="000D0B06">
      <w:pPr>
        <w:pStyle w:val="ListParagraph"/>
        <w:ind w:left="502"/>
        <w:rPr>
          <w:rStyle w:val="Heading1Char"/>
          <w:rFonts w:ascii="Arial" w:eastAsiaTheme="minorHAnsi" w:hAnsi="Arial" w:cs="Arial"/>
          <w:color w:val="auto"/>
          <w:sz w:val="22"/>
          <w:szCs w:val="22"/>
        </w:rPr>
      </w:pPr>
    </w:p>
    <w:p w14:paraId="6C97CB9C" w14:textId="77777777" w:rsidR="000D0B06" w:rsidRPr="000D0B06" w:rsidRDefault="000D0B06" w:rsidP="000D0B06">
      <w:pPr>
        <w:pStyle w:val="ListParagraph"/>
        <w:ind w:left="502"/>
        <w:rPr>
          <w:rStyle w:val="Heading1Char"/>
          <w:rFonts w:ascii="Arial" w:eastAsiaTheme="minorHAnsi" w:hAnsi="Arial" w:cs="Arial"/>
          <w:color w:val="auto"/>
          <w:sz w:val="22"/>
          <w:szCs w:val="22"/>
        </w:rPr>
      </w:pPr>
    </w:p>
    <w:p w14:paraId="22519890" w14:textId="77777777" w:rsidR="000D0B06" w:rsidRPr="000D0B06" w:rsidRDefault="000D0B06" w:rsidP="000D0B06">
      <w:pPr>
        <w:ind w:left="142"/>
        <w:rPr>
          <w:rStyle w:val="Heading1Char"/>
          <w:rFonts w:ascii="Arial" w:eastAsiaTheme="minorHAnsi" w:hAnsi="Arial" w:cs="Arial"/>
          <w:color w:val="auto"/>
          <w:sz w:val="22"/>
          <w:szCs w:val="22"/>
        </w:rPr>
      </w:pPr>
    </w:p>
    <w:p w14:paraId="24D015CA" w14:textId="77777777" w:rsidR="000D0B06" w:rsidRPr="000D0B06" w:rsidRDefault="000D0B06" w:rsidP="000D0B06">
      <w:pPr>
        <w:ind w:left="142"/>
        <w:rPr>
          <w:rStyle w:val="Heading1Char"/>
          <w:rFonts w:ascii="Arial" w:eastAsiaTheme="minorHAnsi" w:hAnsi="Arial" w:cs="Arial"/>
          <w:color w:val="auto"/>
          <w:sz w:val="22"/>
          <w:szCs w:val="22"/>
        </w:rPr>
      </w:pPr>
    </w:p>
    <w:p w14:paraId="0F07E13D" w14:textId="77777777" w:rsidR="000D0B06" w:rsidRPr="000D0B06" w:rsidRDefault="000D0B06" w:rsidP="000D0B06">
      <w:pPr>
        <w:pStyle w:val="ListParagraph"/>
        <w:ind w:left="502"/>
        <w:rPr>
          <w:rStyle w:val="Heading1Char"/>
          <w:rFonts w:ascii="Arial" w:eastAsiaTheme="minorHAnsi" w:hAnsi="Arial" w:cs="Arial"/>
          <w:color w:val="auto"/>
          <w:sz w:val="22"/>
          <w:szCs w:val="22"/>
        </w:rPr>
      </w:pPr>
    </w:p>
    <w:p w14:paraId="30C33AED" w14:textId="77777777" w:rsidR="000D0B06" w:rsidRPr="000D0B06" w:rsidRDefault="000D0B06" w:rsidP="000D0B06">
      <w:pPr>
        <w:pStyle w:val="ListParagraph"/>
        <w:ind w:left="502"/>
        <w:rPr>
          <w:rStyle w:val="Heading1Char"/>
          <w:rFonts w:ascii="Arial" w:eastAsiaTheme="minorHAnsi" w:hAnsi="Arial" w:cs="Arial"/>
          <w:color w:val="auto"/>
          <w:sz w:val="22"/>
          <w:szCs w:val="22"/>
        </w:rPr>
      </w:pPr>
    </w:p>
    <w:p w14:paraId="597D4970" w14:textId="77777777" w:rsidR="000D0B06" w:rsidRPr="000D0B06" w:rsidRDefault="000D0B06" w:rsidP="000D0B06">
      <w:pPr>
        <w:pStyle w:val="ListParagraph"/>
        <w:ind w:left="502"/>
        <w:rPr>
          <w:rStyle w:val="Heading1Char"/>
          <w:rFonts w:ascii="Arial" w:eastAsiaTheme="minorHAnsi" w:hAnsi="Arial" w:cs="Arial"/>
          <w:color w:val="auto"/>
          <w:sz w:val="22"/>
          <w:szCs w:val="22"/>
        </w:rPr>
      </w:pPr>
    </w:p>
    <w:p w14:paraId="15BE0600" w14:textId="77777777" w:rsidR="000D0B06" w:rsidRPr="000D0B06" w:rsidRDefault="000D0B06" w:rsidP="000D0B06">
      <w:pPr>
        <w:ind w:left="142"/>
        <w:rPr>
          <w:rStyle w:val="Heading1Char"/>
          <w:rFonts w:ascii="Arial" w:eastAsiaTheme="minorHAnsi" w:hAnsi="Arial" w:cs="Arial"/>
          <w:color w:val="auto"/>
          <w:sz w:val="22"/>
          <w:szCs w:val="22"/>
        </w:rPr>
      </w:pPr>
    </w:p>
    <w:p w14:paraId="297E6504" w14:textId="77777777" w:rsidR="000D0B06" w:rsidRPr="000D0B06" w:rsidRDefault="000D0B06" w:rsidP="000D0B06">
      <w:pPr>
        <w:ind w:left="142"/>
        <w:rPr>
          <w:rStyle w:val="Heading1Char"/>
          <w:rFonts w:ascii="Arial" w:eastAsiaTheme="minorHAnsi" w:hAnsi="Arial" w:cs="Arial"/>
          <w:color w:val="auto"/>
          <w:sz w:val="22"/>
          <w:szCs w:val="22"/>
        </w:rPr>
      </w:pPr>
    </w:p>
    <w:p w14:paraId="2E2E7F2B" w14:textId="77777777" w:rsidR="000D0B06" w:rsidRPr="000D0B06" w:rsidRDefault="000D0B06" w:rsidP="000D0B06">
      <w:pPr>
        <w:ind w:left="142"/>
        <w:rPr>
          <w:rStyle w:val="Heading1Char"/>
          <w:rFonts w:ascii="Arial" w:eastAsiaTheme="minorHAnsi" w:hAnsi="Arial" w:cs="Arial"/>
          <w:color w:val="auto"/>
          <w:sz w:val="22"/>
          <w:szCs w:val="22"/>
        </w:rPr>
      </w:pPr>
    </w:p>
    <w:p w14:paraId="24CF7ED1" w14:textId="77777777" w:rsidR="000D0B06" w:rsidRPr="000D0B06" w:rsidRDefault="000D0B06" w:rsidP="000D0B06">
      <w:pPr>
        <w:ind w:left="142"/>
        <w:rPr>
          <w:rStyle w:val="Heading1Char"/>
          <w:rFonts w:ascii="Arial" w:eastAsiaTheme="minorHAnsi" w:hAnsi="Arial" w:cs="Arial"/>
          <w:color w:val="auto"/>
          <w:sz w:val="22"/>
          <w:szCs w:val="22"/>
        </w:rPr>
      </w:pPr>
    </w:p>
    <w:p w14:paraId="20BE86EE" w14:textId="77777777" w:rsidR="000D0B06" w:rsidRPr="000D0B06" w:rsidRDefault="000D0B06" w:rsidP="000D0B06">
      <w:pPr>
        <w:ind w:left="142"/>
        <w:rPr>
          <w:rStyle w:val="Heading1Char"/>
          <w:rFonts w:ascii="Arial" w:eastAsiaTheme="minorHAnsi" w:hAnsi="Arial" w:cs="Arial"/>
          <w:color w:val="auto"/>
          <w:sz w:val="22"/>
          <w:szCs w:val="22"/>
        </w:rPr>
      </w:pPr>
    </w:p>
    <w:p w14:paraId="0501263D" w14:textId="77777777" w:rsidR="000D0B06" w:rsidRPr="000D0B06" w:rsidRDefault="000D0B06" w:rsidP="000D0B06">
      <w:pPr>
        <w:ind w:left="142"/>
        <w:rPr>
          <w:rStyle w:val="Heading1Char"/>
          <w:rFonts w:ascii="Arial" w:eastAsiaTheme="minorHAnsi" w:hAnsi="Arial" w:cs="Arial"/>
          <w:color w:val="auto"/>
          <w:sz w:val="22"/>
          <w:szCs w:val="22"/>
        </w:rPr>
      </w:pPr>
    </w:p>
    <w:p w14:paraId="51496C02" w14:textId="77777777" w:rsidR="000D0B06" w:rsidRPr="000D0B06" w:rsidRDefault="000D0B06" w:rsidP="000D0B06">
      <w:pPr>
        <w:ind w:left="142"/>
        <w:rPr>
          <w:rStyle w:val="Heading1Char"/>
          <w:rFonts w:ascii="Arial" w:eastAsiaTheme="minorHAnsi" w:hAnsi="Arial" w:cs="Arial"/>
          <w:color w:val="auto"/>
          <w:sz w:val="22"/>
          <w:szCs w:val="22"/>
        </w:rPr>
      </w:pPr>
    </w:p>
    <w:p w14:paraId="7C9635DD" w14:textId="77777777" w:rsidR="000D0B06" w:rsidRPr="000D0B06" w:rsidRDefault="000D0B06" w:rsidP="000D0B06">
      <w:pPr>
        <w:ind w:left="142"/>
        <w:rPr>
          <w:rStyle w:val="Heading1Char"/>
          <w:rFonts w:ascii="Arial" w:eastAsiaTheme="minorHAnsi" w:hAnsi="Arial" w:cs="Arial"/>
          <w:color w:val="auto"/>
          <w:sz w:val="22"/>
          <w:szCs w:val="22"/>
        </w:rPr>
      </w:pPr>
    </w:p>
    <w:p w14:paraId="14B2D82E" w14:textId="77777777" w:rsidR="000D0B06" w:rsidRPr="000D0B06" w:rsidRDefault="000D0B06" w:rsidP="000D0B06">
      <w:pPr>
        <w:ind w:left="142"/>
        <w:rPr>
          <w:rStyle w:val="Heading1Char"/>
          <w:rFonts w:ascii="Arial" w:eastAsiaTheme="minorHAnsi" w:hAnsi="Arial" w:cs="Arial"/>
          <w:color w:val="auto"/>
          <w:sz w:val="22"/>
          <w:szCs w:val="22"/>
        </w:rPr>
      </w:pPr>
    </w:p>
    <w:p w14:paraId="4AABBE5C" w14:textId="77777777" w:rsidR="000D0B06" w:rsidRPr="000D0B06" w:rsidRDefault="000D0B06" w:rsidP="000D0B06">
      <w:pPr>
        <w:ind w:left="142"/>
        <w:rPr>
          <w:rStyle w:val="Heading1Char"/>
          <w:rFonts w:ascii="Arial" w:eastAsiaTheme="minorHAnsi" w:hAnsi="Arial" w:cs="Arial"/>
          <w:color w:val="auto"/>
          <w:sz w:val="22"/>
          <w:szCs w:val="22"/>
        </w:rPr>
      </w:pPr>
    </w:p>
    <w:p w14:paraId="713982C8" w14:textId="60814824" w:rsidR="00AD3672" w:rsidRPr="000D0B06" w:rsidRDefault="00EF38ED" w:rsidP="000D0B06">
      <w:pPr>
        <w:rPr>
          <w:rStyle w:val="Heading1Char"/>
          <w:rFonts w:ascii="Arial" w:eastAsiaTheme="minorHAnsi" w:hAnsi="Arial" w:cs="Arial"/>
          <w:color w:val="auto"/>
          <w:sz w:val="22"/>
          <w:szCs w:val="22"/>
        </w:rPr>
      </w:pPr>
      <w:r w:rsidRPr="000D0B06">
        <w:rPr>
          <w:rStyle w:val="Heading1Char"/>
          <w:rFonts w:ascii="Arial" w:hAnsi="Arial" w:cs="Arial"/>
          <w:b/>
          <w:bCs/>
          <w:sz w:val="22"/>
          <w:szCs w:val="22"/>
        </w:rPr>
        <w:t>Appendix A</w:t>
      </w:r>
      <w:r w:rsidRPr="000D0B06">
        <w:rPr>
          <w:rStyle w:val="Heading1Char"/>
          <w:rFonts w:ascii="Arial" w:hAnsi="Arial" w:cs="Arial"/>
          <w:sz w:val="22"/>
          <w:szCs w:val="22"/>
        </w:rPr>
        <w:t xml:space="preserve"> – A blank copy questionnaire.</w:t>
      </w:r>
      <w:bookmarkEnd w:id="13"/>
    </w:p>
    <w:p w14:paraId="31B47D51" w14:textId="0BDD0976" w:rsidR="00B45DB0" w:rsidRPr="00367136" w:rsidRDefault="00B45DB0" w:rsidP="00B45DB0">
      <w:pPr>
        <w:pStyle w:val="ListParagraph"/>
        <w:rPr>
          <w:rStyle w:val="Heading1Char"/>
          <w:rFonts w:ascii="Arial" w:eastAsiaTheme="minorHAnsi" w:hAnsi="Arial" w:cs="Arial"/>
          <w:color w:val="auto"/>
          <w:sz w:val="22"/>
          <w:szCs w:val="22"/>
        </w:rPr>
      </w:pPr>
    </w:p>
    <w:p w14:paraId="00AEB93F" w14:textId="18D8241B" w:rsidR="00367136" w:rsidRDefault="00367136" w:rsidP="00367136">
      <w:pPr>
        <w:pStyle w:val="ListParagraph"/>
        <w:rPr>
          <w:noProof/>
        </w:rPr>
      </w:pPr>
    </w:p>
    <w:p w14:paraId="4DDD47F2" w14:textId="4827D02A" w:rsidR="00AE7350" w:rsidRPr="00AE7350" w:rsidRDefault="00C35B70" w:rsidP="00AE7350">
      <w:r>
        <w:rPr>
          <w:noProof/>
        </w:rPr>
        <w:drawing>
          <wp:inline distT="0" distB="0" distL="0" distR="0" wp14:anchorId="5C7B383B" wp14:editId="00B0835D">
            <wp:extent cx="2584450" cy="2750757"/>
            <wp:effectExtent l="0" t="0" r="6350" b="0"/>
            <wp:docPr id="2" name="Picture 2"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preview"/>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614285" cy="2782512"/>
                    </a:xfrm>
                    <a:prstGeom prst="rect">
                      <a:avLst/>
                    </a:prstGeom>
                    <a:noFill/>
                    <a:ln>
                      <a:noFill/>
                    </a:ln>
                  </pic:spPr>
                </pic:pic>
              </a:graphicData>
            </a:graphic>
          </wp:inline>
        </w:drawing>
      </w:r>
      <w:r w:rsidR="000D0B06">
        <w:rPr>
          <w:noProof/>
        </w:rPr>
        <w:drawing>
          <wp:inline distT="0" distB="0" distL="0" distR="0" wp14:anchorId="3A69BD0A" wp14:editId="73D2275A">
            <wp:extent cx="2779837" cy="2743200"/>
            <wp:effectExtent l="0" t="0" r="1905" b="0"/>
            <wp:docPr id="4"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837360" cy="2799965"/>
                    </a:xfrm>
                    <a:prstGeom prst="rect">
                      <a:avLst/>
                    </a:prstGeom>
                    <a:noFill/>
                    <a:ln>
                      <a:noFill/>
                    </a:ln>
                  </pic:spPr>
                </pic:pic>
              </a:graphicData>
            </a:graphic>
          </wp:inline>
        </w:drawing>
      </w:r>
    </w:p>
    <w:p w14:paraId="71ABFA47" w14:textId="3C39F549" w:rsidR="00AE7350" w:rsidRPr="00AE7350" w:rsidRDefault="000D0B06" w:rsidP="00AE7350">
      <w:r>
        <w:rPr>
          <w:noProof/>
        </w:rPr>
        <w:lastRenderedPageBreak/>
        <w:drawing>
          <wp:inline distT="0" distB="0" distL="0" distR="0" wp14:anchorId="1683C96A" wp14:editId="58D29D74">
            <wp:extent cx="2810884" cy="3346886"/>
            <wp:effectExtent l="0" t="0" r="8890" b="6350"/>
            <wp:docPr id="6" name="Picture 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letter&#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862995" cy="3408934"/>
                    </a:xfrm>
                    <a:prstGeom prst="rect">
                      <a:avLst/>
                    </a:prstGeom>
                    <a:noFill/>
                    <a:ln>
                      <a:noFill/>
                    </a:ln>
                  </pic:spPr>
                </pic:pic>
              </a:graphicData>
            </a:graphic>
          </wp:inline>
        </w:drawing>
      </w:r>
    </w:p>
    <w:p w14:paraId="339CFD7D" w14:textId="5CA7E7F5" w:rsidR="00AE7350" w:rsidRPr="00AE7350" w:rsidRDefault="00AE7350" w:rsidP="00AE7350"/>
    <w:p w14:paraId="51A2DDFF" w14:textId="38BC0E11" w:rsidR="00AE7350" w:rsidRPr="00E07120" w:rsidRDefault="00AE7350" w:rsidP="00AE7350">
      <w:pPr>
        <w:rPr>
          <w:color w:val="FFFFFF" w:themeColor="background1"/>
          <w14:textFill>
            <w14:noFill/>
          </w14:textFill>
        </w:rPr>
      </w:pPr>
    </w:p>
    <w:p w14:paraId="7431B44F" w14:textId="3D195BA2" w:rsidR="00AE7350" w:rsidRPr="00AE7350" w:rsidRDefault="00AE7350" w:rsidP="00AE7350">
      <w:pPr>
        <w:tabs>
          <w:tab w:val="left" w:pos="3150"/>
        </w:tabs>
      </w:pPr>
    </w:p>
    <w:sectPr w:rsidR="00AE7350" w:rsidRPr="00AE7350">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FF5261" w14:textId="77777777" w:rsidR="0088617E" w:rsidRDefault="0088617E" w:rsidP="00C1554D">
      <w:pPr>
        <w:spacing w:after="0" w:line="240" w:lineRule="auto"/>
      </w:pPr>
      <w:r>
        <w:separator/>
      </w:r>
    </w:p>
  </w:endnote>
  <w:endnote w:type="continuationSeparator" w:id="0">
    <w:p w14:paraId="6337DB23" w14:textId="77777777" w:rsidR="0088617E" w:rsidRDefault="0088617E"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0A188C" w14:textId="77777777" w:rsidR="0088617E" w:rsidRDefault="0088617E" w:rsidP="00C1554D">
      <w:pPr>
        <w:spacing w:after="0" w:line="240" w:lineRule="auto"/>
      </w:pPr>
      <w:r>
        <w:separator/>
      </w:r>
    </w:p>
  </w:footnote>
  <w:footnote w:type="continuationSeparator" w:id="0">
    <w:p w14:paraId="0DF26E23" w14:textId="77777777" w:rsidR="0088617E" w:rsidRDefault="0088617E"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502"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24D3C0A"/>
    <w:multiLevelType w:val="hybridMultilevel"/>
    <w:tmpl w:val="158619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C392491"/>
    <w:multiLevelType w:val="hybridMultilevel"/>
    <w:tmpl w:val="10CCE1FC"/>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54B02B66"/>
    <w:multiLevelType w:val="hybridMultilevel"/>
    <w:tmpl w:val="9A985BD0"/>
    <w:lvl w:ilvl="0" w:tplc="6D12A85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7071818">
    <w:abstractNumId w:val="0"/>
  </w:num>
  <w:num w:numId="2" w16cid:durableId="854999778">
    <w:abstractNumId w:val="1"/>
  </w:num>
  <w:num w:numId="3" w16cid:durableId="798692931">
    <w:abstractNumId w:val="2"/>
  </w:num>
  <w:num w:numId="4" w16cid:durableId="159667263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00280"/>
    <w:rsid w:val="000113E3"/>
    <w:rsid w:val="00013CA6"/>
    <w:rsid w:val="00022097"/>
    <w:rsid w:val="000246C4"/>
    <w:rsid w:val="00050044"/>
    <w:rsid w:val="0005270A"/>
    <w:rsid w:val="00083977"/>
    <w:rsid w:val="000A2F75"/>
    <w:rsid w:val="000B15A7"/>
    <w:rsid w:val="000B1DAB"/>
    <w:rsid w:val="000B26EA"/>
    <w:rsid w:val="000B31CA"/>
    <w:rsid w:val="000C4B08"/>
    <w:rsid w:val="000C5727"/>
    <w:rsid w:val="000D0B06"/>
    <w:rsid w:val="000E13AF"/>
    <w:rsid w:val="000E651F"/>
    <w:rsid w:val="00103047"/>
    <w:rsid w:val="0011031D"/>
    <w:rsid w:val="00127784"/>
    <w:rsid w:val="001337DC"/>
    <w:rsid w:val="0015152E"/>
    <w:rsid w:val="00164B3B"/>
    <w:rsid w:val="00187025"/>
    <w:rsid w:val="001B558A"/>
    <w:rsid w:val="001C2CA9"/>
    <w:rsid w:val="001E2525"/>
    <w:rsid w:val="001E30CE"/>
    <w:rsid w:val="001F752D"/>
    <w:rsid w:val="00213413"/>
    <w:rsid w:val="00213E74"/>
    <w:rsid w:val="00224721"/>
    <w:rsid w:val="002403A9"/>
    <w:rsid w:val="00280AD3"/>
    <w:rsid w:val="00296482"/>
    <w:rsid w:val="002D22FF"/>
    <w:rsid w:val="00316792"/>
    <w:rsid w:val="003268C1"/>
    <w:rsid w:val="00333FA5"/>
    <w:rsid w:val="00360E36"/>
    <w:rsid w:val="00367136"/>
    <w:rsid w:val="00375EDF"/>
    <w:rsid w:val="003A67E4"/>
    <w:rsid w:val="003B1DE7"/>
    <w:rsid w:val="003B7447"/>
    <w:rsid w:val="003C24FF"/>
    <w:rsid w:val="004237A1"/>
    <w:rsid w:val="004A28B3"/>
    <w:rsid w:val="004B466D"/>
    <w:rsid w:val="004C32C5"/>
    <w:rsid w:val="004C6602"/>
    <w:rsid w:val="004D5D4A"/>
    <w:rsid w:val="00523C00"/>
    <w:rsid w:val="005505A4"/>
    <w:rsid w:val="00564844"/>
    <w:rsid w:val="005C6FD2"/>
    <w:rsid w:val="005D650F"/>
    <w:rsid w:val="005F6BED"/>
    <w:rsid w:val="0061074C"/>
    <w:rsid w:val="00633EFE"/>
    <w:rsid w:val="00640A97"/>
    <w:rsid w:val="006446F9"/>
    <w:rsid w:val="00646BDA"/>
    <w:rsid w:val="006513F4"/>
    <w:rsid w:val="00664026"/>
    <w:rsid w:val="0067566C"/>
    <w:rsid w:val="006A3BD4"/>
    <w:rsid w:val="006B2C79"/>
    <w:rsid w:val="006C1088"/>
    <w:rsid w:val="006C7C94"/>
    <w:rsid w:val="00730827"/>
    <w:rsid w:val="007373F7"/>
    <w:rsid w:val="007847D1"/>
    <w:rsid w:val="00785407"/>
    <w:rsid w:val="00805964"/>
    <w:rsid w:val="00812EB2"/>
    <w:rsid w:val="0084721D"/>
    <w:rsid w:val="00885E6C"/>
    <w:rsid w:val="0088617E"/>
    <w:rsid w:val="008A3EAA"/>
    <w:rsid w:val="008C170E"/>
    <w:rsid w:val="008D2F97"/>
    <w:rsid w:val="0090314B"/>
    <w:rsid w:val="009146C9"/>
    <w:rsid w:val="00922339"/>
    <w:rsid w:val="00925F26"/>
    <w:rsid w:val="00955F03"/>
    <w:rsid w:val="00970D28"/>
    <w:rsid w:val="009754AB"/>
    <w:rsid w:val="009B7C16"/>
    <w:rsid w:val="00A306E2"/>
    <w:rsid w:val="00A31F9F"/>
    <w:rsid w:val="00A33A36"/>
    <w:rsid w:val="00A965F3"/>
    <w:rsid w:val="00AA2393"/>
    <w:rsid w:val="00AA5F83"/>
    <w:rsid w:val="00AA750B"/>
    <w:rsid w:val="00AD3672"/>
    <w:rsid w:val="00AD5A23"/>
    <w:rsid w:val="00AE7350"/>
    <w:rsid w:val="00B27B1A"/>
    <w:rsid w:val="00B45DB0"/>
    <w:rsid w:val="00B540A0"/>
    <w:rsid w:val="00B91AB2"/>
    <w:rsid w:val="00B92DFF"/>
    <w:rsid w:val="00BA67E9"/>
    <w:rsid w:val="00BC0E4B"/>
    <w:rsid w:val="00BD6512"/>
    <w:rsid w:val="00C01C6A"/>
    <w:rsid w:val="00C1554D"/>
    <w:rsid w:val="00C244B2"/>
    <w:rsid w:val="00C35B70"/>
    <w:rsid w:val="00C63BF9"/>
    <w:rsid w:val="00C64FBC"/>
    <w:rsid w:val="00C74FAD"/>
    <w:rsid w:val="00CE6CE7"/>
    <w:rsid w:val="00D04933"/>
    <w:rsid w:val="00D11D1D"/>
    <w:rsid w:val="00D23492"/>
    <w:rsid w:val="00D43C9C"/>
    <w:rsid w:val="00D65A09"/>
    <w:rsid w:val="00D7677F"/>
    <w:rsid w:val="00DD7758"/>
    <w:rsid w:val="00E07120"/>
    <w:rsid w:val="00E151D0"/>
    <w:rsid w:val="00E4074E"/>
    <w:rsid w:val="00E40AC9"/>
    <w:rsid w:val="00E94DF7"/>
    <w:rsid w:val="00E974B4"/>
    <w:rsid w:val="00EA2297"/>
    <w:rsid w:val="00EB592A"/>
    <w:rsid w:val="00EB7EF5"/>
    <w:rsid w:val="00EC63C3"/>
    <w:rsid w:val="00ED7EA3"/>
    <w:rsid w:val="00EE2A8C"/>
    <w:rsid w:val="00EE2DBE"/>
    <w:rsid w:val="00EF38ED"/>
    <w:rsid w:val="00F15E9E"/>
    <w:rsid w:val="00F60FFF"/>
    <w:rsid w:val="00F64ACC"/>
    <w:rsid w:val="00F80B07"/>
    <w:rsid w:val="00F859C1"/>
    <w:rsid w:val="00F8634F"/>
    <w:rsid w:val="00F90532"/>
    <w:rsid w:val="00FA79D5"/>
    <w:rsid w:val="00FB0354"/>
    <w:rsid w:val="00FB719F"/>
    <w:rsid w:val="00FC11C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36D23E"/>
  <w15:docId w15:val="{CFFEA100-1AED-4002-AB2D-D78EF7F790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22FF"/>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character" w:styleId="UnresolvedMention">
    <w:name w:val="Unresolved Mention"/>
    <w:basedOn w:val="DefaultParagraphFont"/>
    <w:uiPriority w:val="99"/>
    <w:semiHidden/>
    <w:unhideWhenUsed/>
    <w:rsid w:val="00A965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7743123">
      <w:bodyDiv w:val="1"/>
      <w:marLeft w:val="0"/>
      <w:marRight w:val="0"/>
      <w:marTop w:val="0"/>
      <w:marBottom w:val="0"/>
      <w:divBdr>
        <w:top w:val="none" w:sz="0" w:space="0" w:color="auto"/>
        <w:left w:val="none" w:sz="0" w:space="0" w:color="auto"/>
        <w:bottom w:val="none" w:sz="0" w:space="0" w:color="auto"/>
        <w:right w:val="none" w:sz="0" w:space="0" w:color="auto"/>
      </w:divBdr>
    </w:div>
    <w:div w:id="132959990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5.jpeg"/><Relationship Id="rId18" Type="http://schemas.openxmlformats.org/officeDocument/2006/relationships/image" Target="media/image8.jpe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er.educause.edu/articles/2014/9/commuter-students-using-technology" TargetMode="External"/><Relationship Id="rId2" Type="http://schemas.openxmlformats.org/officeDocument/2006/relationships/numbering" Target="numbering.xml"/><Relationship Id="rId16" Type="http://schemas.openxmlformats.org/officeDocument/2006/relationships/hyperlink" Target="https://www.scribbr.co.uk/research-methods/ethical-considerations/" TargetMode="External"/><Relationship Id="rId20"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image" Target="media/image9.jpe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400" b="1" i="0" u="none" strike="noStrike" kern="1200" spc="0" baseline="0">
                <a:ln>
                  <a:noFill/>
                </a:ln>
                <a:solidFill>
                  <a:schemeClr val="tx1">
                    <a:lumMod val="65000"/>
                    <a:lumOff val="35000"/>
                  </a:schemeClr>
                </a:solidFill>
                <a:latin typeface="+mn-lt"/>
                <a:ea typeface="+mn-ea"/>
                <a:cs typeface="+mn-cs"/>
              </a:defRPr>
            </a:pPr>
            <a:r>
              <a:rPr lang="en-US" sz="2400" b="1"/>
              <a:t>Use of technology at UWTSD</a:t>
            </a:r>
          </a:p>
        </c:rich>
      </c:tx>
      <c:layout>
        <c:manualLayout>
          <c:xMode val="edge"/>
          <c:yMode val="edge"/>
          <c:x val="0.2223552785068533"/>
          <c:y val="3.8694861353955196E-2"/>
        </c:manualLayout>
      </c:layout>
      <c:overlay val="0"/>
      <c:spPr>
        <a:noFill/>
        <a:ln>
          <a:noFill/>
        </a:ln>
        <a:effectLst/>
      </c:spPr>
      <c:txPr>
        <a:bodyPr rot="0" spcFirstLastPara="1" vertOverflow="ellipsis" vert="horz" wrap="square" anchor="ctr" anchorCtr="1"/>
        <a:lstStyle/>
        <a:p>
          <a:pPr>
            <a:defRPr sz="2400" b="1" i="0" u="none" strike="noStrike" kern="1200" spc="0" baseline="0">
              <a:ln>
                <a:noFill/>
              </a:ln>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EE8-47A8-B429-4E0C36E5BF5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EE8-47A8-B429-4E0C36E5BF58}"/>
              </c:ext>
            </c:extLst>
          </c:dPt>
          <c:dPt>
            <c:idx val="2"/>
            <c:bubble3D val="0"/>
            <c:spPr>
              <a:solidFill>
                <a:schemeClr val="accent4"/>
              </a:solidFill>
              <a:ln w="19050">
                <a:solidFill>
                  <a:schemeClr val="lt1"/>
                </a:solidFill>
              </a:ln>
              <a:effectLst/>
            </c:spPr>
            <c:extLst>
              <c:ext xmlns:c16="http://schemas.microsoft.com/office/drawing/2014/chart" uri="{C3380CC4-5D6E-409C-BE32-E72D297353CC}">
                <c16:uniqueId val="{00000005-6EE8-47A8-B429-4E0C36E5BF58}"/>
              </c:ext>
            </c:extLst>
          </c:dPt>
          <c:dPt>
            <c:idx val="3"/>
            <c:bubble3D val="0"/>
            <c:spPr>
              <a:solidFill>
                <a:srgbClr val="92D050"/>
              </a:solidFill>
              <a:ln w="19050">
                <a:solidFill>
                  <a:schemeClr val="lt1"/>
                </a:solidFill>
              </a:ln>
              <a:effectLst/>
            </c:spPr>
            <c:extLst>
              <c:ext xmlns:c16="http://schemas.microsoft.com/office/drawing/2014/chart" uri="{C3380CC4-5D6E-409C-BE32-E72D297353CC}">
                <c16:uniqueId val="{00000007-6EE8-47A8-B429-4E0C36E5BF58}"/>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6EE8-47A8-B429-4E0C36E5BF58}"/>
              </c:ext>
            </c:extLst>
          </c:dPt>
          <c:dLbls>
            <c:dLbl>
              <c:idx val="0"/>
              <c:tx>
                <c:rich>
                  <a:bodyPr/>
                  <a:lstStyle/>
                  <a:p>
                    <a:r>
                      <a:rPr lang="en-US"/>
                      <a:t>10%</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1-6EE8-47A8-B429-4E0C36E5BF58}"/>
                </c:ext>
              </c:extLst>
            </c:dLbl>
            <c:dLbl>
              <c:idx val="1"/>
              <c:tx>
                <c:rich>
                  <a:bodyPr/>
                  <a:lstStyle/>
                  <a:p>
                    <a:r>
                      <a:rPr lang="en-US"/>
                      <a:t>11%</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3-6EE8-47A8-B429-4E0C36E5BF58}"/>
                </c:ext>
              </c:extLst>
            </c:dLbl>
            <c:dLbl>
              <c:idx val="2"/>
              <c:tx>
                <c:rich>
                  <a:bodyPr/>
                  <a:lstStyle/>
                  <a:p>
                    <a:r>
                      <a:rPr lang="en-US"/>
                      <a:t>16%</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5-6EE8-47A8-B429-4E0C36E5BF58}"/>
                </c:ext>
              </c:extLst>
            </c:dLbl>
            <c:dLbl>
              <c:idx val="3"/>
              <c:tx>
                <c:rich>
                  <a:bodyPr/>
                  <a:lstStyle/>
                  <a:p>
                    <a:r>
                      <a:rPr lang="en-US"/>
                      <a:t>12%</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7-6EE8-47A8-B429-4E0C36E5BF58}"/>
                </c:ext>
              </c:extLst>
            </c:dLbl>
            <c:dLbl>
              <c:idx val="4"/>
              <c:tx>
                <c:rich>
                  <a:bodyPr/>
                  <a:lstStyle/>
                  <a:p>
                    <a:r>
                      <a:rPr lang="en-US"/>
                      <a:t>15%</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9-6EE8-47A8-B429-4E0C36E5BF58}"/>
                </c:ext>
              </c:extLst>
            </c:dLbl>
            <c:spPr>
              <a:noFill/>
              <a:ln>
                <a:noFill/>
              </a:ln>
              <a:effectLst/>
            </c:spPr>
            <c:txPr>
              <a:bodyPr rot="0" spcFirstLastPara="1" vertOverflow="ellipsis" vert="horz" wrap="square" anchor="ctr" anchorCtr="1"/>
              <a:lstStyle/>
              <a:p>
                <a:pPr>
                  <a:defRPr sz="900" b="0" i="0" u="none" strike="noStrike" kern="1200" baseline="0">
                    <a:ln>
                      <a:noFill/>
                    </a:ln>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MS Word</c:v>
                </c:pt>
                <c:pt idx="1">
                  <c:v>Power point</c:v>
                </c:pt>
                <c:pt idx="2">
                  <c:v>Teams</c:v>
                </c:pt>
                <c:pt idx="3">
                  <c:v>Mudle</c:v>
                </c:pt>
                <c:pt idx="4">
                  <c:v>WhatsApp</c:v>
                </c:pt>
              </c:strCache>
            </c:strRef>
          </c:cat>
          <c:val>
            <c:numRef>
              <c:f>Sheet1!$B$2:$B$6</c:f>
              <c:numCache>
                <c:formatCode>General</c:formatCode>
                <c:ptCount val="5"/>
                <c:pt idx="0">
                  <c:v>10</c:v>
                </c:pt>
                <c:pt idx="1">
                  <c:v>9</c:v>
                </c:pt>
                <c:pt idx="2">
                  <c:v>12</c:v>
                </c:pt>
                <c:pt idx="3">
                  <c:v>12</c:v>
                </c:pt>
                <c:pt idx="4">
                  <c:v>15</c:v>
                </c:pt>
              </c:numCache>
            </c:numRef>
          </c:val>
          <c:extLst>
            <c:ext xmlns:c16="http://schemas.microsoft.com/office/drawing/2014/chart" uri="{C3380CC4-5D6E-409C-BE32-E72D297353CC}">
              <c16:uniqueId val="{0000000A-6EE8-47A8-B429-4E0C36E5BF58}"/>
            </c:ext>
          </c:extLst>
        </c:ser>
        <c:dLbls>
          <c:showLegendKey val="0"/>
          <c:showVal val="0"/>
          <c:showCatName val="0"/>
          <c:showSerName val="0"/>
          <c:showPercent val="0"/>
          <c:showBubbleSize val="0"/>
          <c:showLeaderLines val="1"/>
        </c:dLbls>
        <c:firstSliceAng val="0"/>
      </c:pieChart>
      <c:spPr>
        <a:noFill/>
        <a:ln>
          <a:noFill/>
        </a:ln>
        <a:effectLst/>
      </c:spPr>
    </c:plotArea>
    <c:legend>
      <c:legendPos val="r"/>
      <c:layout>
        <c:manualLayout>
          <c:xMode val="edge"/>
          <c:yMode val="edge"/>
          <c:x val="0.77394265820939045"/>
          <c:y val="0.27760811148606424"/>
          <c:w val="0.21216845290172057"/>
          <c:h val="0.57341457317835276"/>
        </c:manualLayout>
      </c:layout>
      <c:overlay val="0"/>
      <c:spPr>
        <a:noFill/>
        <a:ln>
          <a:noFill/>
        </a:ln>
        <a:effectLst/>
      </c:spPr>
      <c:txPr>
        <a:bodyPr rot="0" spcFirstLastPara="1" vertOverflow="ellipsis" vert="horz" wrap="square" anchor="ctr" anchorCtr="1"/>
        <a:lstStyle/>
        <a:p>
          <a:pPr>
            <a:defRPr sz="1200" b="0" i="0" u="none" strike="noStrike" kern="1200" baseline="0">
              <a:ln>
                <a:noFill/>
              </a:ln>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ln>
            <a:noFill/>
          </a:ln>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15</Pages>
  <Words>2324</Words>
  <Characters>13253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Janna Bint-E Saif (2129742)</cp:lastModifiedBy>
  <cp:revision>3</cp:revision>
  <dcterms:created xsi:type="dcterms:W3CDTF">2022-08-13T11:21:00Z</dcterms:created>
  <dcterms:modified xsi:type="dcterms:W3CDTF">2022-08-13T11:58:00Z</dcterms:modified>
</cp:coreProperties>
</file>