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  <w:jc w:val="right"/>
        <w:rPr>
          <w:rFonts w:ascii="Arial" w:cs="Arial" w:hAnsi="Arial" w:eastAsia="Arial"/>
          <w:b w:val="0"/>
          <w:bCs w:val="0"/>
          <w:sz w:val="24"/>
          <w:szCs w:val="24"/>
          <w:u w:val="single"/>
        </w:rPr>
      </w:pPr>
      <w:r>
        <w:rPr>
          <w:rFonts w:ascii="Arial" w:hAnsi="Arial"/>
          <w:b w:val="0"/>
          <w:bCs w:val="0"/>
          <w:sz w:val="24"/>
          <w:szCs w:val="24"/>
          <w:u w:val="single"/>
          <w:rtl w:val="0"/>
          <w:lang w:val="en-US"/>
        </w:rPr>
        <w:t>ECAD 4013C  Rhif Myfyriwr 1400306</w:t>
      </w:r>
    </w:p>
    <w:p>
      <w:pPr>
        <w:pStyle w:val="Body"/>
        <w:jc w:val="right"/>
        <w:rPr>
          <w:rFonts w:ascii="Arial" w:cs="Arial" w:hAnsi="Arial" w:eastAsia="Arial"/>
          <w:sz w:val="24"/>
          <w:szCs w:val="24"/>
          <w:u w:val="none"/>
        </w:rPr>
      </w:pPr>
      <w:r>
        <w:rPr>
          <w:rFonts w:ascii="Arial" w:hAnsi="Arial"/>
          <w:sz w:val="24"/>
          <w:szCs w:val="24"/>
          <w:u w:val="single"/>
          <w:rtl w:val="0"/>
          <w:lang w:val="en-US"/>
        </w:rPr>
        <w:t>Natasha Doyle</w:t>
      </w:r>
    </w:p>
    <w:p>
      <w:pPr>
        <w:pStyle w:val="Title"/>
        <w:jc w:val="center"/>
        <w:rPr>
          <w:sz w:val="36"/>
          <w:szCs w:val="36"/>
          <w:u w:val="single"/>
        </w:rPr>
      </w:pPr>
    </w:p>
    <w:p>
      <w:pPr>
        <w:pStyle w:val="Title"/>
        <w:jc w:val="center"/>
        <w:rPr>
          <w:rFonts w:ascii="Arial" w:cs="Arial" w:hAnsi="Arial" w:eastAsia="Arial"/>
          <w:sz w:val="36"/>
          <w:szCs w:val="36"/>
          <w:u w:val="single"/>
        </w:rPr>
      </w:pPr>
      <w:r>
        <w:rPr>
          <w:rFonts w:ascii="Arial" w:hAnsi="Arial"/>
          <w:sz w:val="36"/>
          <w:szCs w:val="36"/>
          <w:u w:val="single"/>
          <w:rtl w:val="0"/>
          <w:lang w:val="en-US"/>
        </w:rPr>
        <w:t xml:space="preserve">ECAD 4013 </w:t>
      </w:r>
    </w:p>
    <w:p>
      <w:pPr>
        <w:pStyle w:val="Title"/>
        <w:jc w:val="center"/>
        <w:rPr>
          <w:rFonts w:ascii="Arial" w:cs="Arial" w:hAnsi="Arial" w:eastAsia="Arial"/>
          <w:sz w:val="36"/>
          <w:szCs w:val="36"/>
          <w:u w:val="single"/>
        </w:rPr>
      </w:pPr>
      <w:r>
        <w:rPr>
          <w:rFonts w:ascii="Arial" w:hAnsi="Arial"/>
          <w:sz w:val="36"/>
          <w:szCs w:val="36"/>
          <w:u w:val="single"/>
          <w:rtl w:val="0"/>
          <w:lang w:val="en-US"/>
        </w:rPr>
        <w:t>Ble ydw i</w:t>
      </w:r>
      <w:r>
        <w:rPr>
          <w:rFonts w:ascii="Arial" w:hAnsi="Arial" w:hint="default"/>
          <w:sz w:val="36"/>
          <w:szCs w:val="36"/>
          <w:u w:val="single"/>
          <w:rtl w:val="0"/>
          <w:lang w:val="en-US"/>
        </w:rPr>
        <w:t>’</w:t>
      </w:r>
      <w:r>
        <w:rPr>
          <w:rFonts w:ascii="Arial" w:hAnsi="Arial"/>
          <w:sz w:val="36"/>
          <w:szCs w:val="36"/>
          <w:u w:val="single"/>
          <w:rtl w:val="0"/>
          <w:lang w:val="en-US"/>
        </w:rPr>
        <w:t xml:space="preserve">n addysgu? </w:t>
      </w:r>
    </w:p>
    <w:p>
      <w:pPr>
        <w:pStyle w:val="Body"/>
        <w:jc w:val="center"/>
        <w:rPr>
          <w:rFonts w:ascii="Arial" w:cs="Arial" w:hAnsi="Arial" w:eastAsia="Arial"/>
          <w:b w:val="1"/>
          <w:bCs w:val="1"/>
          <w:sz w:val="36"/>
          <w:szCs w:val="36"/>
          <w:u w:val="single"/>
        </w:rPr>
      </w:pPr>
      <w:r>
        <w:rPr>
          <w:rFonts w:ascii="Arial" w:hAnsi="Arial"/>
          <w:b w:val="1"/>
          <w:bCs w:val="1"/>
          <w:sz w:val="36"/>
          <w:szCs w:val="36"/>
          <w:u w:val="single"/>
          <w:rtl w:val="0"/>
          <w:lang w:val="en-US"/>
        </w:rPr>
        <w:t>Dechrau wrth fy nhraed - Sylwebaeth</w:t>
      </w:r>
    </w:p>
    <w:p>
      <w:pPr>
        <w:pStyle w:val="Body"/>
        <w:bidi w:val="0"/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Pryd mae plentyn yn dechrau ysgol mae ymchwil i ddweud </w:t>
      </w:r>
      <w:r>
        <w:rPr>
          <w:rFonts w:ascii="Arial" w:hAnsi="Arial" w:hint="default"/>
          <w:sz w:val="24"/>
          <w:szCs w:val="24"/>
          <w:rtl w:val="0"/>
        </w:rPr>
        <w:t>“</w:t>
      </w:r>
      <w:r>
        <w:rPr>
          <w:rFonts w:ascii="Arial" w:hAnsi="Arial"/>
          <w:sz w:val="24"/>
          <w:szCs w:val="24"/>
          <w:rtl w:val="0"/>
        </w:rPr>
        <w:t>mae sgiliau cymdeithasol, annibyniaeth a chwilfrydedd yn fwy pwysig na sgiliau academaidd</w:t>
      </w:r>
      <w:r>
        <w:rPr>
          <w:rFonts w:ascii="Arial" w:hAnsi="Arial" w:hint="default"/>
          <w:sz w:val="24"/>
          <w:szCs w:val="24"/>
          <w:rtl w:val="0"/>
        </w:rPr>
        <w:t xml:space="preserve">” </w:t>
      </w:r>
      <w:r>
        <w:rPr>
          <w:rFonts w:ascii="Arial" w:hAnsi="Arial"/>
          <w:sz w:val="24"/>
          <w:szCs w:val="24"/>
          <w:rtl w:val="0"/>
        </w:rPr>
        <w:t>(Pacey, 2013, t8).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Yn </w:t>
      </w:r>
      <w:r>
        <w:rPr>
          <w:rFonts w:ascii="Arial" w:hAnsi="Arial" w:hint="default"/>
          <w:sz w:val="24"/>
          <w:szCs w:val="24"/>
          <w:rtl w:val="0"/>
        </w:rPr>
        <w:t>ô</w:t>
      </w:r>
      <w:r>
        <w:rPr>
          <w:rFonts w:ascii="Arial" w:hAnsi="Arial"/>
          <w:sz w:val="24"/>
          <w:szCs w:val="24"/>
          <w:rtl w:val="0"/>
        </w:rPr>
        <w:t xml:space="preserve">l adroddiad ymchwil yma gan Pacey </w:t>
      </w:r>
      <w:r>
        <w:rPr>
          <w:rFonts w:ascii="Arial" w:hAnsi="Arial"/>
          <w:sz w:val="24"/>
          <w:szCs w:val="24"/>
          <w:rtl w:val="0"/>
          <w:lang w:val="en-US"/>
        </w:rPr>
        <w:t>(</w:t>
      </w:r>
      <w:r>
        <w:rPr>
          <w:rFonts w:ascii="Arial" w:hAnsi="Arial"/>
          <w:sz w:val="24"/>
          <w:szCs w:val="24"/>
          <w:rtl w:val="0"/>
        </w:rPr>
        <w:t>2013</w:t>
      </w:r>
      <w:r>
        <w:rPr>
          <w:rFonts w:ascii="Arial" w:hAnsi="Arial"/>
          <w:sz w:val="24"/>
          <w:szCs w:val="24"/>
          <w:rtl w:val="0"/>
          <w:lang w:val="en-US"/>
        </w:rPr>
        <w:t>)</w:t>
      </w:r>
      <w:r>
        <w:rPr>
          <w:rFonts w:ascii="Arial" w:hAnsi="Arial"/>
          <w:sz w:val="24"/>
          <w:szCs w:val="24"/>
          <w:rtl w:val="0"/>
        </w:rPr>
        <w:t xml:space="preserve"> mae cymaint o bwyslais heddiw ar barodrwydd plant wrth ddechrau ysgol. Mae arbenigwyr yn cytuno gan ddweud maent yr un mor bwysig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ysgol bod yn barod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s-ES_tradnl"/>
        </w:rPr>
        <w:t>r plentyn ag y mae hi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plentyn bod yn barod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ysgol, i sicrhau iddyn nhw dderbyn profiad positif a pleserus.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glir wrth ddarllen yr adroddiad mae cyfrifoldeb gennym ni gyd, nid y rhiant yn unig. Dyma sut mae heriau yn gallu datblygu oherwydd does dim yr un cyfleoedd gan bob plentyn t</w:t>
      </w:r>
      <w:r>
        <w:rPr>
          <w:rFonts w:ascii="Arial" w:hAnsi="Arial" w:hint="default"/>
          <w:sz w:val="24"/>
          <w:szCs w:val="24"/>
          <w:rtl w:val="0"/>
        </w:rPr>
        <w:t xml:space="preserve">ŷ </w:t>
      </w:r>
      <w:r>
        <w:rPr>
          <w:rFonts w:ascii="Arial" w:hAnsi="Arial"/>
          <w:sz w:val="24"/>
          <w:szCs w:val="24"/>
          <w:rtl w:val="0"/>
        </w:rPr>
        <w:t>allan yr ysgol.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adroddiad hefyd yn rhoi pwyslais enfawr ar bwysigrwydd y cyfathrebiad rhwng y rhieni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athrawon. </w:t>
      </w:r>
      <w:r>
        <w:rPr>
          <w:rFonts w:ascii="Arial" w:hAnsi="Arial"/>
          <w:sz w:val="24"/>
          <w:szCs w:val="24"/>
          <w:rtl w:val="0"/>
          <w:lang w:val="en-US"/>
        </w:rPr>
        <w:t>D</w:t>
      </w:r>
      <w:r>
        <w:rPr>
          <w:rFonts w:ascii="Arial" w:hAnsi="Arial"/>
          <w:sz w:val="24"/>
          <w:szCs w:val="24"/>
          <w:rtl w:val="0"/>
          <w:lang w:val="it-IT"/>
        </w:rPr>
        <w:t>yma un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e-DE"/>
        </w:rPr>
        <w:t>r prif agweddau mae Ysgol X yn ymarfer er mwyn sicrhau</w:t>
      </w:r>
      <w:r>
        <w:rPr>
          <w:rFonts w:ascii="Arial" w:hAnsi="Arial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  <w:lang w:val="en-US"/>
        </w:rPr>
        <w:t>trawsnewidiad positif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plentyn ac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rhieni.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Mae Ysgol X yn ysgol iaith Gymraeg. Yng Nghymru mae nifer o blant yn mynychu ysgol Gymraeg ond yn byw mewn cartref iaith Saesneg. Mae dim ond deg y cant o blant yn dod o gartrefi iaith Gymraeg yn Ysgol X </w:t>
      </w:r>
      <w:r>
        <w:rPr>
          <w:rFonts w:ascii="Arial" w:hAnsi="Arial"/>
          <w:sz w:val="24"/>
          <w:szCs w:val="24"/>
          <w:rtl w:val="0"/>
          <w:lang w:val="en-US"/>
        </w:rPr>
        <w:t>(</w:t>
      </w:r>
      <w:r>
        <w:rPr>
          <w:rFonts w:ascii="Arial" w:hAnsi="Arial"/>
          <w:sz w:val="24"/>
          <w:szCs w:val="24"/>
          <w:rtl w:val="0"/>
        </w:rPr>
        <w:t>Estyn</w:t>
      </w:r>
      <w:r>
        <w:rPr>
          <w:rFonts w:ascii="Arial" w:hAnsi="Arial"/>
          <w:sz w:val="24"/>
          <w:szCs w:val="24"/>
          <w:rtl w:val="0"/>
          <w:lang w:val="en-US"/>
        </w:rPr>
        <w:t xml:space="preserve">, </w:t>
      </w:r>
      <w:r>
        <w:rPr>
          <w:rFonts w:ascii="Arial" w:hAnsi="Arial"/>
          <w:sz w:val="24"/>
          <w:szCs w:val="24"/>
          <w:rtl w:val="0"/>
          <w:lang w:val="en-US"/>
        </w:rPr>
        <w:t>2018). Yn amlwg dyma her gall codi mewn sefyllfa lawer o blant.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llywodraeth yng Nghymru yn gweithio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gyson i godi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cyfanswm o siaradwyr Cymraeg, gan ddefnyddio gwahanol strategaethau yn yr ysgol a th</w:t>
      </w:r>
      <w:r>
        <w:rPr>
          <w:rFonts w:ascii="Arial" w:hAnsi="Arial" w:hint="default"/>
          <w:sz w:val="24"/>
          <w:szCs w:val="24"/>
          <w:rtl w:val="0"/>
        </w:rPr>
        <w:t xml:space="preserve">ŷ </w:t>
      </w:r>
      <w:r>
        <w:rPr>
          <w:rFonts w:ascii="Arial" w:hAnsi="Arial"/>
          <w:sz w:val="24"/>
          <w:szCs w:val="24"/>
          <w:rtl w:val="0"/>
        </w:rPr>
        <w:t xml:space="preserve">fas i ysbrydoli mwy </w:t>
      </w:r>
      <w:r>
        <w:rPr>
          <w:rFonts w:ascii="Arial" w:hAnsi="Arial"/>
          <w:sz w:val="24"/>
          <w:szCs w:val="24"/>
          <w:rtl w:val="0"/>
          <w:lang w:val="en-US"/>
        </w:rPr>
        <w:t>o</w:t>
      </w:r>
      <w:r>
        <w:rPr>
          <w:rFonts w:ascii="Arial" w:hAnsi="Arial"/>
          <w:sz w:val="24"/>
          <w:szCs w:val="24"/>
          <w:rtl w:val="0"/>
        </w:rPr>
        <w:t xml:space="preserve"> siaradwyr Cymraeg pob dydd.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s-ES_tradnl"/>
        </w:rPr>
        <w:t xml:space="preserve">Mae Iechyd a lles yn rhan hanfodol yn y </w:t>
      </w:r>
      <w:r>
        <w:rPr>
          <w:rFonts w:ascii="Arial" w:hAnsi="Arial"/>
          <w:sz w:val="24"/>
          <w:szCs w:val="24"/>
          <w:rtl w:val="0"/>
          <w:lang w:val="en-US"/>
        </w:rPr>
        <w:t>cwricwlwm</w:t>
      </w:r>
      <w:r>
        <w:rPr>
          <w:rFonts w:ascii="Arial" w:hAnsi="Arial"/>
          <w:sz w:val="24"/>
          <w:szCs w:val="24"/>
          <w:rtl w:val="0"/>
          <w:lang w:val="en-US"/>
        </w:rPr>
        <w:t xml:space="preserve"> i Gymru. Gall weld yn y poster mae Ysgol X yn defnyddio dulliau effeithiol iawn i ysbrydoli'r genhedlaeth nesaf i flaenoriaethu iechyd a lles. Yn arbennig iechyd y meddwl. Ychwanegiad at hyn bydd i edrych ar amgylchiadau anodd mae rhai plant yn darganfod eu hunan mewn. Mae </w:t>
      </w:r>
      <w:r>
        <w:rPr>
          <w:rFonts w:ascii="Arial" w:hAnsi="Arial"/>
          <w:sz w:val="24"/>
          <w:szCs w:val="24"/>
          <w:rtl w:val="0"/>
          <w:lang w:val="en-US"/>
        </w:rPr>
        <w:t>Y</w:t>
      </w:r>
      <w:r>
        <w:rPr>
          <w:rFonts w:ascii="Arial" w:hAnsi="Arial"/>
          <w:sz w:val="24"/>
          <w:szCs w:val="24"/>
          <w:rtl w:val="0"/>
          <w:lang w:val="en-US"/>
        </w:rPr>
        <w:t>sgol X yn cydweithio gyda theuluoedd sydd angen cymorth ar adegau cymhleth fel profedigaeth. Mae tystiolaeth i gael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dangos yr effaith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iechyd meddwl yn cael ar sgiliau academaidd. Yn ogystal </w:t>
      </w:r>
      <w:r>
        <w:rPr>
          <w:rFonts w:ascii="Arial" w:hAnsi="Arial" w:hint="default"/>
          <w:sz w:val="24"/>
          <w:szCs w:val="24"/>
          <w:rtl w:val="0"/>
        </w:rPr>
        <w:t xml:space="preserve">â </w:t>
      </w:r>
      <w:r>
        <w:rPr>
          <w:rFonts w:ascii="Arial" w:hAnsi="Arial"/>
          <w:sz w:val="24"/>
          <w:szCs w:val="24"/>
          <w:rtl w:val="0"/>
          <w:lang w:val="en-US"/>
        </w:rPr>
        <w:t>hyn mae perthynas rhwng yr athro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disgybl yn hollbwysig. </w:t>
      </w:r>
      <w:r>
        <w:rPr>
          <w:rFonts w:ascii="Arial" w:hAnsi="Arial"/>
          <w:sz w:val="24"/>
          <w:szCs w:val="24"/>
          <w:rtl w:val="0"/>
          <w:lang w:val="en-US"/>
        </w:rPr>
        <w:t>Yn ol (Coe et al, 2020) mae</w:t>
      </w:r>
      <w:r>
        <w:rPr>
          <w:rFonts w:ascii="Arial" w:hAnsi="Arial" w:hint="default"/>
          <w:sz w:val="24"/>
          <w:szCs w:val="24"/>
          <w:rtl w:val="0"/>
          <w:lang w:val="en-US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bwysig i athrawon dangos parch tuag at anghenion a diwylliant unigol eu ddisgyblion.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Mae Ysgol X wedi sefydlu mewn cymuned gefnogol iawn.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gymuned yn chwarae r</w:t>
      </w:r>
      <w:r>
        <w:rPr>
          <w:rFonts w:ascii="Arial" w:hAnsi="Arial" w:hint="default"/>
          <w:sz w:val="24"/>
          <w:szCs w:val="24"/>
          <w:rtl w:val="0"/>
        </w:rPr>
        <w:t>ô</w:t>
      </w:r>
      <w:r>
        <w:rPr>
          <w:rFonts w:ascii="Arial" w:hAnsi="Arial"/>
          <w:sz w:val="24"/>
          <w:szCs w:val="24"/>
          <w:rtl w:val="0"/>
          <w:lang w:val="en-US"/>
        </w:rPr>
        <w:t>l hanfodol mewn addysgu'r plant.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amlwg i ddeall yn yr oes rydym yn byw nawr mae pryder yn tyfu o ran costau byw yng Nghymru.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deg i awgrymu mae ysgolion ag athrawon yn mynd i weld yr heriau a sialensiau yma yn fwy clir nawr nag unrhyw amser arall.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da-DK"/>
        </w:rPr>
        <w:t>Mae mwy o ysgolion heddiw yn defnyddio adrannau allanol i addysgu. Yn arbennig yng Nghymru, efo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pwyslais ar chwarae yn y c</w:t>
      </w:r>
      <w:r>
        <w:rPr>
          <w:rFonts w:ascii="Arial" w:hAnsi="Arial"/>
          <w:sz w:val="24"/>
          <w:szCs w:val="24"/>
          <w:rtl w:val="0"/>
          <w:lang w:val="en-US"/>
        </w:rPr>
        <w:t>wricwlwm</w:t>
      </w:r>
      <w:r>
        <w:rPr>
          <w:rFonts w:ascii="Arial" w:hAnsi="Arial"/>
          <w:sz w:val="24"/>
          <w:szCs w:val="24"/>
          <w:rtl w:val="0"/>
        </w:rPr>
        <w:t xml:space="preserve"> yn y cyfnod sylfaen. Mae gan Ysgol X ardal goedwig sydd yn rhan o fywyd yr ysgol pob dydd. Yn amlwg mae iechyd a lles yn cydblethu mewn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e-DE"/>
        </w:rPr>
        <w:t>r gweithgareddau yma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digwydd t</w:t>
      </w:r>
      <w:r>
        <w:rPr>
          <w:rFonts w:ascii="Arial" w:hAnsi="Arial" w:hint="default"/>
          <w:sz w:val="24"/>
          <w:szCs w:val="24"/>
          <w:rtl w:val="0"/>
        </w:rPr>
        <w:t xml:space="preserve">ŷ </w:t>
      </w:r>
      <w:r>
        <w:rPr>
          <w:rFonts w:ascii="Arial" w:hAnsi="Arial"/>
          <w:sz w:val="24"/>
          <w:szCs w:val="24"/>
          <w:rtl w:val="0"/>
        </w:rPr>
        <w:t>allan hefyd.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Mae addysg gynhwysol yn hanfodol i bob athro deall ac ymarfer.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bwysig fel athrawon i sicrhau mae plant yn teimlo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s-ES_tradnl"/>
        </w:rPr>
        <w:t>n hapus mewn amgylchedd y dosbarth. Mae dosbarth lle mae parch yn cael ei ddangos a lle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plant yn teimlo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it-IT"/>
        </w:rPr>
        <w:t>n gyfforddus ac yn ddiogel i siarad a mynegi barnau eu hunan, yn fwy cynhyrchiol ar gyfer dysgu.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athro yn chwarae rhan hanfodol mewn hyrwyddo'r perthnasoedd yma yn y dosbarth (Coe et al</w:t>
      </w:r>
      <w:r>
        <w:rPr>
          <w:rFonts w:ascii="Arial" w:hAnsi="Arial"/>
          <w:sz w:val="24"/>
          <w:szCs w:val="24"/>
          <w:rtl w:val="0"/>
          <w:lang w:val="en-US"/>
        </w:rPr>
        <w:t>,</w:t>
      </w:r>
      <w:r>
        <w:rPr>
          <w:rFonts w:ascii="Arial" w:hAnsi="Arial"/>
          <w:sz w:val="24"/>
          <w:szCs w:val="24"/>
          <w:rtl w:val="0"/>
        </w:rPr>
        <w:t xml:space="preserve"> 2020).</w:t>
      </w:r>
    </w:p>
    <w:p>
      <w:pPr>
        <w:pStyle w:val="Body"/>
        <w:rPr>
          <w:rFonts w:ascii="Arial" w:cs="Arial" w:hAnsi="Arial" w:eastAsia="Arial"/>
          <w:b w:val="1"/>
          <w:bCs w:val="1"/>
          <w:sz w:val="24"/>
          <w:szCs w:val="24"/>
          <w:u w:val="single"/>
        </w:rPr>
      </w:pPr>
      <w:r>
        <w:rPr>
          <w:rFonts w:ascii="Arial" w:hAnsi="Arial"/>
          <w:b w:val="1"/>
          <w:bCs w:val="1"/>
          <w:sz w:val="24"/>
          <w:szCs w:val="24"/>
          <w:u w:val="single"/>
          <w:rtl w:val="0"/>
          <w:lang w:val="en-US"/>
        </w:rPr>
        <w:t xml:space="preserve">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Mae Ysgol X yn cydymffurfio gyda </w:t>
      </w:r>
      <w:r>
        <w:rPr>
          <w:rFonts w:ascii="Arial" w:hAnsi="Arial" w:hint="default"/>
          <w:sz w:val="24"/>
          <w:szCs w:val="24"/>
          <w:rtl w:val="0"/>
        </w:rPr>
        <w:t>“</w:t>
      </w:r>
      <w:r>
        <w:rPr>
          <w:rFonts w:ascii="Arial" w:hAnsi="Arial"/>
          <w:sz w:val="24"/>
          <w:szCs w:val="24"/>
          <w:rtl w:val="0"/>
        </w:rPr>
        <w:t>un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pedwar prif amcan craidd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C</w:t>
      </w:r>
      <w:r>
        <w:rPr>
          <w:rFonts w:ascii="Arial" w:hAnsi="Arial"/>
          <w:sz w:val="24"/>
          <w:szCs w:val="24"/>
          <w:rtl w:val="0"/>
          <w:lang w:val="en-US"/>
        </w:rPr>
        <w:t>wricwlwm</w:t>
      </w:r>
      <w:r>
        <w:rPr>
          <w:rFonts w:ascii="Arial" w:hAnsi="Arial"/>
          <w:sz w:val="24"/>
          <w:szCs w:val="24"/>
          <w:rtl w:val="0"/>
        </w:rPr>
        <w:t xml:space="preserve"> yng Nghymru i sicrhau mae dysgwyr efo llwybrau addas i ddysgu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it-IT"/>
        </w:rPr>
        <w:t>r iaith i alluogi  nhw tyfu hyder i ddefnyddio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iaith pob dydd</w:t>
      </w:r>
      <w:r>
        <w:rPr>
          <w:rFonts w:ascii="Arial" w:hAnsi="Arial" w:hint="default"/>
          <w:sz w:val="24"/>
          <w:szCs w:val="24"/>
          <w:rtl w:val="0"/>
        </w:rPr>
        <w:t xml:space="preserve">” </w:t>
      </w:r>
      <w:r>
        <w:rPr>
          <w:rFonts w:ascii="Arial" w:hAnsi="Arial"/>
          <w:sz w:val="24"/>
          <w:szCs w:val="24"/>
          <w:rtl w:val="0"/>
          <w:lang w:val="en-US"/>
        </w:rPr>
        <w:t>(Welsh in education Action Plan 2017-21, t14).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ysgol yn gwneud hyn trwy nifer o wahanol ffyrdd. Un yn benodol yw defnyddio </w:t>
      </w:r>
      <w:r>
        <w:rPr>
          <w:rFonts w:ascii="Arial" w:hAnsi="Arial" w:hint="default"/>
          <w:sz w:val="24"/>
          <w:szCs w:val="24"/>
          <w:rtl w:val="0"/>
        </w:rPr>
        <w:t>‘</w:t>
      </w:r>
      <w:r>
        <w:rPr>
          <w:rFonts w:ascii="Arial" w:hAnsi="Arial"/>
          <w:sz w:val="24"/>
          <w:szCs w:val="24"/>
          <w:rtl w:val="0"/>
        </w:rPr>
        <w:t>Criw Cymraeg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Criw Cymraeg yn rhoi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cyfle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plant ennill gwobrau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dosbarth trwy wahanol sialensiau sydd wedi ei osod gan yr athro.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 xml:space="preserve">n effeithiol wrth ddatblygu sgiliau cydweithio'r disgyblion a dangos tipyn o gystadleuaeth gyfeillgar.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Darganfyddai'r ymarfer o addysg drochi mewn adroddiad ymchwil K.Young gan Lywodraeth Cymru 2021. Maent yn galluogi'r disgyblion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dod o gartref Saesneg cael ei addysgu mewn dosbarthiadau a dysgwyr sydd yn siarad Cymraeg gartref.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bwysig nodi mae Ysgol X yn cynnig llawer o gyfleoedd i ysgogi'r disgyblion i eisiau siarad Cymraeg.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ysgol yn cynnig clybiau Urdd yn ystod hanner tymor i barhau'r ymarfer o siarad Cymraeg t</w:t>
      </w:r>
      <w:r>
        <w:rPr>
          <w:rFonts w:ascii="Arial" w:hAnsi="Arial" w:hint="default"/>
          <w:sz w:val="24"/>
          <w:szCs w:val="24"/>
          <w:rtl w:val="0"/>
        </w:rPr>
        <w:t xml:space="preserve">ŷ </w:t>
      </w:r>
      <w:r>
        <w:rPr>
          <w:rFonts w:ascii="Arial" w:hAnsi="Arial"/>
          <w:sz w:val="24"/>
          <w:szCs w:val="24"/>
          <w:rtl w:val="0"/>
          <w:lang w:val="en-US"/>
        </w:rPr>
        <w:t xml:space="preserve">allan i oriau ysgol. Yn enwedig hefyd i annog siarad yr iaith mewn sefyllfa anffurfiol, mae siawns bydd plant yn cwrdd a sgwrsio gyda phlant eraill sydd efallai yn dod o gartrefi Gymraeg.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it-IT"/>
        </w:rPr>
        <w:t>Mae cymorth yn bodoli i rieni dysgu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iaith chwe wythnos cyn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e-DE"/>
        </w:rPr>
        <w:t>r plant dechrau ysgol.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Ysgol yn cynnig gwersi Cymraeg i rieni er mwyn iddyn nhw ddeall mwy, ac i deimlo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rhan o addysg ei blant. Mae Ysgol X hefyd yn darparu defnyddiau fel llyfrau a dogfennau sydd yn cynnwys Cymraeg syml i gefnogi rhieni sydd ddim yn siarad Cymraeg.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Yn amlwg mae heriau o ran yr iaith Cymraeg yn enwedig mewn ardaloedd lle does dim lawer o siaradwyr Cymraeg. Mae ysgolion yng Nghymru yn mynd i wynebu heriau pob dydd i annog siarad yr iaith. Nid yn unig mewn dosbarthiadau ond yn anffurfiol mewn amser egwyl a gartref. Mae sialens enfawr gyda phawb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a-DK"/>
        </w:rPr>
        <w:t>n byw yng Nghymru heddiw</w:t>
      </w:r>
      <w:r>
        <w:rPr>
          <w:rFonts w:ascii="Arial" w:hAnsi="Arial"/>
          <w:sz w:val="24"/>
          <w:szCs w:val="24"/>
          <w:rtl w:val="0"/>
          <w:lang w:val="en-US"/>
        </w:rPr>
        <w:t xml:space="preserve"> yn ol y weledigaeth </w:t>
      </w:r>
      <w:r>
        <w:rPr>
          <w:rFonts w:ascii="Arial" w:hAnsi="Arial"/>
          <w:sz w:val="24"/>
          <w:szCs w:val="24"/>
          <w:rtl w:val="0"/>
        </w:rPr>
        <w:t xml:space="preserve">Llywodraeth Cymru </w:t>
      </w:r>
      <w:r>
        <w:rPr>
          <w:rFonts w:ascii="Arial" w:hAnsi="Arial"/>
          <w:sz w:val="24"/>
          <w:szCs w:val="24"/>
          <w:rtl w:val="0"/>
          <w:lang w:val="en-US"/>
        </w:rPr>
        <w:t>i</w:t>
      </w:r>
      <w:r>
        <w:rPr>
          <w:rFonts w:ascii="Arial" w:hAnsi="Arial"/>
          <w:sz w:val="24"/>
          <w:szCs w:val="24"/>
          <w:rtl w:val="0"/>
        </w:rPr>
        <w:t xml:space="preserve"> gyrraedd miliwn o siaradwyr Cymraeg erbyn 2050. Dyma genhedlaeth genedlaethol ac mae po</w:t>
      </w:r>
      <w:r>
        <w:rPr>
          <w:rFonts w:ascii="Arial" w:hAnsi="Arial"/>
          <w:sz w:val="24"/>
          <w:szCs w:val="24"/>
          <w:rtl w:val="0"/>
          <w:lang w:val="en-US"/>
        </w:rPr>
        <w:t>b</w:t>
      </w:r>
      <w:r>
        <w:rPr>
          <w:rFonts w:ascii="Arial" w:hAnsi="Arial"/>
          <w:sz w:val="24"/>
          <w:szCs w:val="24"/>
          <w:rtl w:val="0"/>
          <w:lang w:val="da-DK"/>
        </w:rPr>
        <w:t xml:space="preserve"> ysgol yn mynd i fod yn rhan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nl-NL"/>
        </w:rPr>
        <w:t xml:space="preserve">r weledigaeth.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Mae rhaid cofio er mwyn gweithio tuag at y cynllun gweithred yma mae rhaid codi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nifer o athrawon Gymraeg. Yr un ffordd a chodi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cyfanswm o athrawon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n siarad Cymraeg mewn ysgolion Saesneg hefyd. </w:t>
      </w:r>
      <w:r>
        <w:rPr>
          <w:rFonts w:ascii="Arial" w:hAnsi="Arial"/>
          <w:sz w:val="24"/>
          <w:szCs w:val="24"/>
          <w:rtl w:val="0"/>
          <w:lang w:val="en-US"/>
        </w:rPr>
        <w:t>Yn ddiweddar mae Partneriaeth Caerdydd wedi cyflwyno rhaglen lle bydd myfyrwyr yn derbyn dau ddeg pump awr o gymorth Cymraeg. Mae</w:t>
      </w:r>
      <w:r>
        <w:rPr>
          <w:rFonts w:ascii="Arial" w:hAnsi="Arial" w:hint="default"/>
          <w:sz w:val="24"/>
          <w:szCs w:val="24"/>
          <w:rtl w:val="0"/>
          <w:lang w:val="en-US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rhaglen wedi</w:t>
      </w:r>
      <w:r>
        <w:rPr>
          <w:rFonts w:ascii="Arial" w:hAnsi="Arial" w:hint="default"/>
          <w:sz w:val="24"/>
          <w:szCs w:val="24"/>
          <w:rtl w:val="0"/>
          <w:lang w:val="en-US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 xml:space="preserve">i gynllunio i helpu myfyrwyr tyfu hyder wrth siarad, darllen ac ysgrifennu Cymraeg (Estyn 2022). </w:t>
      </w:r>
      <w:r>
        <w:rPr>
          <w:rFonts w:ascii="Arial" w:hAnsi="Arial"/>
          <w:sz w:val="24"/>
          <w:szCs w:val="24"/>
          <w:rtl w:val="0"/>
        </w:rPr>
        <w:t xml:space="preserve"> Felly, dyma un her bydd y wlad yn mynd i wynebu. Mae cyfrifoldeb gydag ysgolion, athrawon, llywodraethwyr a rhieni i daclo'r sialens yma. Mae rhaid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iaith bodoli yng nghalon ethos yr ysgol i alluogi dysgwyr i siarad Cymraeg yn hyderus mewn pob sefyllfa, o fewn y dosbarth a th</w:t>
      </w:r>
      <w:r>
        <w:rPr>
          <w:rFonts w:ascii="Arial" w:hAnsi="Arial" w:hint="default"/>
          <w:sz w:val="24"/>
          <w:szCs w:val="24"/>
          <w:rtl w:val="0"/>
        </w:rPr>
        <w:t xml:space="preserve">ŷ </w:t>
      </w:r>
      <w:r>
        <w:rPr>
          <w:rFonts w:ascii="Arial" w:hAnsi="Arial"/>
          <w:sz w:val="24"/>
          <w:szCs w:val="24"/>
          <w:rtl w:val="0"/>
          <w:lang w:val="en-US"/>
        </w:rPr>
        <w:t>fas. (Welsh in Education Action Plan 2017-21).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ysgol yn adnabod dau ddeg dau y cant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i ddisgyblion fel rhai sydd yn dangos nodweddion o anghenion dysgu ychwanegol.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rhif yma yn debyg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s-ES_tradnl"/>
        </w:rPr>
        <w:t xml:space="preserve">r canran cenedlaethol o ddau ddeg dau y cant (Estyn 2018). Yn </w:t>
      </w:r>
      <w:r>
        <w:rPr>
          <w:rFonts w:ascii="Arial" w:hAnsi="Arial" w:hint="default"/>
          <w:sz w:val="24"/>
          <w:szCs w:val="24"/>
          <w:rtl w:val="0"/>
        </w:rPr>
        <w:t>ô</w:t>
      </w:r>
      <w:r>
        <w:rPr>
          <w:rFonts w:ascii="Arial" w:hAnsi="Arial"/>
          <w:sz w:val="24"/>
          <w:szCs w:val="24"/>
          <w:rtl w:val="0"/>
        </w:rPr>
        <w:t xml:space="preserve">l yr adroddiad </w:t>
      </w:r>
      <w:r>
        <w:rPr>
          <w:rFonts w:ascii="Arial" w:hAnsi="Arial"/>
          <w:sz w:val="24"/>
          <w:szCs w:val="24"/>
          <w:rtl w:val="0"/>
          <w:lang w:val="en-US"/>
        </w:rPr>
        <w:t>(</w:t>
      </w:r>
      <w:r>
        <w:rPr>
          <w:rFonts w:ascii="Arial" w:hAnsi="Arial"/>
          <w:sz w:val="24"/>
          <w:szCs w:val="24"/>
          <w:rtl w:val="0"/>
        </w:rPr>
        <w:t>Estyn 2018</w:t>
      </w:r>
      <w:r>
        <w:rPr>
          <w:rFonts w:ascii="Arial" w:hAnsi="Arial"/>
          <w:sz w:val="24"/>
          <w:szCs w:val="24"/>
          <w:rtl w:val="0"/>
          <w:lang w:val="en-US"/>
        </w:rPr>
        <w:t>)</w:t>
      </w:r>
      <w:r>
        <w:rPr>
          <w:rFonts w:ascii="Arial" w:hAnsi="Arial"/>
          <w:sz w:val="24"/>
          <w:szCs w:val="24"/>
          <w:rtl w:val="0"/>
          <w:lang w:val="it-IT"/>
        </w:rPr>
        <w:t xml:space="preserve">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ysgol yn gwneud defnydd effeithiol o asesu plant pob blwyddyn ac mae gan bob disgybl ag anghenion ychwanegol </w:t>
      </w:r>
      <w:r>
        <w:rPr>
          <w:rFonts w:ascii="Arial" w:hAnsi="Arial" w:hint="default"/>
          <w:sz w:val="24"/>
          <w:szCs w:val="24"/>
          <w:rtl w:val="0"/>
        </w:rPr>
        <w:t>“</w:t>
      </w:r>
      <w:r>
        <w:rPr>
          <w:rFonts w:ascii="Arial" w:hAnsi="Arial"/>
          <w:sz w:val="24"/>
          <w:szCs w:val="24"/>
          <w:rtl w:val="0"/>
        </w:rPr>
        <w:t>cynllun addysg unigol</w:t>
      </w:r>
      <w:r>
        <w:rPr>
          <w:rFonts w:ascii="Arial" w:hAnsi="Arial" w:hint="default"/>
          <w:sz w:val="24"/>
          <w:szCs w:val="24"/>
          <w:rtl w:val="0"/>
        </w:rPr>
        <w:t xml:space="preserve">” </w:t>
      </w:r>
      <w:r>
        <w:rPr>
          <w:rFonts w:ascii="Arial" w:hAnsi="Arial"/>
          <w:sz w:val="24"/>
          <w:szCs w:val="24"/>
          <w:rtl w:val="0"/>
        </w:rPr>
        <w:t>(Estyn, 2018, t7)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adroddiad yn mynd ymlaen i gymeradwyo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ysgol am eu cefnogaeth barhaus at y disgyblion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it-IT"/>
        </w:rPr>
        <w:t>r rhieni gan alluogi'r rhieni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disgybl i gyfrannu mewn gosod targedau. Wrth wneud hyn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 xml:space="preserve">r mwyafrif y disgyblion yn gwneud cynnydd da.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ysgol yn blaenoriaethu gweithio gyda rhieni mewn pob agwedd.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ysgol yn cyflwyno noson agored a boreau coffi. Ymhellach maent yn gweithredu mewn polisi drws agored i alluogi rhieni cyfle i siarad yn agored ac mewn preifat am unrhyw ofidion.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ysgol yn credu mewn cydweithio gyda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rhieni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disgybl fel si</w:t>
      </w:r>
      <w:r>
        <w:rPr>
          <w:rFonts w:ascii="Arial" w:hAnsi="Arial" w:hint="default"/>
          <w:sz w:val="24"/>
          <w:szCs w:val="24"/>
          <w:rtl w:val="0"/>
        </w:rPr>
        <w:t>â</w:t>
      </w:r>
      <w:r>
        <w:rPr>
          <w:rFonts w:ascii="Arial" w:hAnsi="Arial"/>
          <w:sz w:val="24"/>
          <w:szCs w:val="24"/>
          <w:rtl w:val="0"/>
          <w:lang w:val="de-DE"/>
        </w:rPr>
        <w:t xml:space="preserve">p triongl er mwyn sicrhau cysondeb. Yn </w:t>
      </w:r>
      <w:r>
        <w:rPr>
          <w:rFonts w:ascii="Arial" w:hAnsi="Arial" w:hint="default"/>
          <w:sz w:val="24"/>
          <w:szCs w:val="24"/>
          <w:rtl w:val="0"/>
        </w:rPr>
        <w:t>ô</w:t>
      </w:r>
      <w:r>
        <w:rPr>
          <w:rFonts w:ascii="Arial" w:hAnsi="Arial"/>
          <w:sz w:val="24"/>
          <w:szCs w:val="24"/>
          <w:rtl w:val="0"/>
        </w:rPr>
        <w:t>l adroddiad parodrwydd ar gyfer diwygiadau anghenion dysgu ychwanegol Estyn 2018</w:t>
      </w:r>
      <w:r>
        <w:rPr>
          <w:rFonts w:ascii="Arial" w:hAnsi="Arial"/>
          <w:sz w:val="24"/>
          <w:szCs w:val="24"/>
          <w:rtl w:val="0"/>
          <w:lang w:val="en-US"/>
        </w:rPr>
        <w:t>,</w:t>
      </w:r>
      <w:r>
        <w:rPr>
          <w:rFonts w:ascii="Arial" w:hAnsi="Arial"/>
          <w:sz w:val="24"/>
          <w:szCs w:val="24"/>
          <w:rtl w:val="0"/>
          <w:lang w:val="it-IT"/>
        </w:rPr>
        <w:t xml:space="preserve"> mae s</w:t>
      </w:r>
      <w:r>
        <w:rPr>
          <w:rFonts w:ascii="Arial" w:hAnsi="Arial" w:hint="default"/>
          <w:sz w:val="24"/>
          <w:szCs w:val="24"/>
          <w:rtl w:val="0"/>
        </w:rPr>
        <w:t>ô</w:t>
      </w:r>
      <w:r>
        <w:rPr>
          <w:rFonts w:ascii="Arial" w:hAnsi="Arial"/>
          <w:sz w:val="24"/>
          <w:szCs w:val="24"/>
          <w:rtl w:val="0"/>
          <w:lang w:val="en-US"/>
        </w:rPr>
        <w:t>n am yr effaith o ddefnyddio proffil un dudalen i gefnogi cymorth y disgybl. Maent yn pwysleisio sut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s-ES_tradnl"/>
        </w:rPr>
        <w:t>r proses hyn yn annog ymglymiad y disgybl a rhoi rheolaeth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disgybl dros addysg ei hun.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Yn anffodus, mewn rhai sefyllfaoedd mae angen cymorth gwahanol os mae plant wedi colli rhiant neu wedi darganfod eu hunan mewn sefyllfa anodd. Mae perthnasau teulu efo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potensial i ddylanwadu ar lesiant blant ac effeithio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i awyrgylch (James 2010). Mae siawns mewn sefyllfaoedd yma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plant yn gallu mewnoli a theimlo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 xml:space="preserve">n isel. O ganlyniad gall ymddygiad a sgiliau cymdeithasol dirywio. Wrth ymarfer siarad a thrafod trwy amser cylch neu efallai'r syniad o </w:t>
      </w:r>
      <w:r>
        <w:rPr>
          <w:rFonts w:ascii="Arial" w:hAnsi="Arial" w:hint="default"/>
          <w:sz w:val="24"/>
          <w:szCs w:val="24"/>
          <w:rtl w:val="0"/>
        </w:rPr>
        <w:t>‘</w:t>
      </w:r>
      <w:r>
        <w:rPr>
          <w:rFonts w:ascii="Arial" w:hAnsi="Arial"/>
          <w:sz w:val="24"/>
          <w:szCs w:val="24"/>
          <w:rtl w:val="0"/>
        </w:rPr>
        <w:t>cornel cyfaill</w:t>
      </w:r>
      <w:r>
        <w:rPr>
          <w:rFonts w:ascii="Arial" w:hAnsi="Arial" w:hint="default"/>
          <w:sz w:val="24"/>
          <w:szCs w:val="24"/>
          <w:rtl w:val="0"/>
        </w:rPr>
        <w:t xml:space="preserve">’ </w:t>
      </w:r>
      <w:r>
        <w:rPr>
          <w:rFonts w:ascii="Arial" w:hAnsi="Arial"/>
          <w:sz w:val="24"/>
          <w:szCs w:val="24"/>
          <w:rtl w:val="0"/>
        </w:rPr>
        <w:t xml:space="preserve">sydd yn digwydd mewn Ysgol X. Mae tystiolaeth yn </w:t>
      </w:r>
      <w:r>
        <w:rPr>
          <w:rFonts w:ascii="Arial" w:hAnsi="Arial" w:hint="default"/>
          <w:sz w:val="24"/>
          <w:szCs w:val="24"/>
          <w:rtl w:val="0"/>
        </w:rPr>
        <w:t>ô</w:t>
      </w:r>
      <w:r>
        <w:rPr>
          <w:rFonts w:ascii="Arial" w:hAnsi="Arial"/>
          <w:sz w:val="24"/>
          <w:szCs w:val="24"/>
          <w:rtl w:val="0"/>
          <w:lang w:val="en-US"/>
        </w:rPr>
        <w:t>l astudiaeth achos Knowles 2011 bydd y plentyn yn ymdopi yn well yn yr ysgol ac efo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it-IT"/>
        </w:rPr>
        <w:t xml:space="preserve">i cholled.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Mewn Ysgol X </w:t>
      </w:r>
      <w:r>
        <w:rPr>
          <w:rFonts w:ascii="Arial" w:hAnsi="Arial" w:hint="default"/>
          <w:sz w:val="24"/>
          <w:szCs w:val="24"/>
          <w:rtl w:val="0"/>
        </w:rPr>
        <w:t>“</w:t>
      </w:r>
      <w:r>
        <w:rPr>
          <w:rFonts w:ascii="Arial" w:hAnsi="Arial"/>
          <w:sz w:val="24"/>
          <w:szCs w:val="24"/>
          <w:rtl w:val="0"/>
        </w:rPr>
        <w:t>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disgyblion yn datblygu ymdeimlad cryf o berthyn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w cymuned</w:t>
      </w:r>
      <w:r>
        <w:rPr>
          <w:rFonts w:ascii="Arial" w:hAnsi="Arial" w:hint="default"/>
          <w:sz w:val="24"/>
          <w:szCs w:val="24"/>
          <w:rtl w:val="0"/>
        </w:rPr>
        <w:t>”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(Estyn, 2018, t8).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e-DE"/>
        </w:rPr>
        <w:t>r ysgol yn gweithio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agos gyda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a-DK"/>
        </w:rPr>
        <w:t>r gymuned gan fynd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disgyblion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s-ES_tradnl"/>
        </w:rPr>
        <w:t>r ardaloedd lleol fel y farchnad leol, parc, y traeth,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eglwys. Mae ymweliadau cyson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ardal leol yn cyfoethogi profiadau dysgu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e-DE"/>
        </w:rPr>
        <w:t>r plant (Estyn 2017). Gan weithio gyda rhieni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gymuned leol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s-ES_tradnl"/>
        </w:rPr>
        <w:t>r ysgol yn</w:t>
      </w:r>
      <w:r>
        <w:rPr>
          <w:rFonts w:ascii="Arial" w:hAnsi="Arial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</w:rPr>
        <w:t>magu ystyr o berthyn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w gymuned (Estyn 2020).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ysgol hefyd yn groeso ymwelwyr yr ardal leol mewn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a-DK"/>
        </w:rPr>
        <w:t>r ysgol. Gwasanaethau tan, yr heddlu, deintydd,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sgowtiaid.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ymweliadau yma wedi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i threfnu efo pwrpas mewn lle. Gan gynnwys yr heddlu yn ymweld i drafod perygl cyffuriau, neu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nyrs ysgol yn dod i drafod pwysigrwydd golchi dwylo.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Mae pawb yn dechrau gweld yr effaith ar gyflwr cyfredol yr economi. Trwy gostau byw yn cynyddu mae hyn yn amlwg yn mynd i effeithio ysgolion.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e-DE"/>
        </w:rPr>
        <w:t>r ysgol yn gweithio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galed i sicrhau y</w:t>
      </w:r>
      <w:r>
        <w:rPr>
          <w:rFonts w:ascii="Arial" w:hAnsi="Arial"/>
          <w:sz w:val="24"/>
          <w:szCs w:val="24"/>
          <w:rtl w:val="0"/>
          <w:lang w:val="en-US"/>
        </w:rPr>
        <w:t>m</w:t>
      </w:r>
      <w:r>
        <w:rPr>
          <w:rFonts w:ascii="Arial" w:hAnsi="Arial"/>
          <w:sz w:val="24"/>
          <w:szCs w:val="24"/>
          <w:rtl w:val="0"/>
        </w:rPr>
        <w:t>rwymniad llawn i gefnogi'r teuluoedd mewn angen. Yn ddiweddar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ysgol wedi dechrau cynnig cotiau a gwisg ysgol ail law. Maen nhw hefyd yn cynnig gwersi coginio i deuluoedd bregus.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gwersi yma yn cynnwys llwyth o awgrymiadau ar sut i leihau costau bwyd.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llywodraeth Cymru yn ymrwymedig i leihau'r canran o blant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byw mewn tlodi. (Egan, 2013)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glir i ddweud mai her gan y mwyafrif o ysgolion heddiw yng Nghymru, er hynny mae Ysgol X yn defnyddio strategaethau effeithiol i helpu a chefnogi teuluoedd mewn angen.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Mae plant efo fwy o gyfle datblygu sgiliau iaith trwy gyfathrebu gydag eraill a thyfu hyder i fynegi ei barn </w:t>
      </w:r>
      <w:r>
        <w:rPr>
          <w:rFonts w:ascii="Arial" w:hAnsi="Arial"/>
          <w:sz w:val="24"/>
          <w:szCs w:val="24"/>
          <w:rtl w:val="0"/>
          <w:lang w:val="en-US"/>
        </w:rPr>
        <w:t>mas ty fas</w:t>
      </w:r>
      <w:r>
        <w:rPr>
          <w:rFonts w:ascii="Arial" w:hAnsi="Arial"/>
          <w:sz w:val="24"/>
          <w:szCs w:val="24"/>
          <w:rtl w:val="0"/>
          <w:lang w:val="nl-NL"/>
        </w:rPr>
        <w:t xml:space="preserve"> yn hytrach na yn y dosbarth (Siencyn 2010). Mae Ysgol X yn werthfawr iawn i gael Ysgol goedwig. Yn </w:t>
      </w:r>
      <w:r>
        <w:rPr>
          <w:rFonts w:ascii="Arial" w:hAnsi="Arial" w:hint="default"/>
          <w:sz w:val="24"/>
          <w:szCs w:val="24"/>
          <w:rtl w:val="0"/>
        </w:rPr>
        <w:t>ô</w:t>
      </w:r>
      <w:r>
        <w:rPr>
          <w:rFonts w:ascii="Arial" w:hAnsi="Arial"/>
          <w:sz w:val="24"/>
          <w:szCs w:val="24"/>
          <w:rtl w:val="0"/>
        </w:rPr>
        <w:t xml:space="preserve">l adroddiad Estyn </w:t>
      </w:r>
      <w:r>
        <w:rPr>
          <w:rFonts w:ascii="Arial" w:hAnsi="Arial"/>
          <w:sz w:val="24"/>
          <w:szCs w:val="24"/>
          <w:rtl w:val="0"/>
          <w:lang w:val="en-US"/>
        </w:rPr>
        <w:t>(</w:t>
      </w:r>
      <w:r>
        <w:rPr>
          <w:rFonts w:ascii="Arial" w:hAnsi="Arial"/>
          <w:sz w:val="24"/>
          <w:szCs w:val="24"/>
          <w:rtl w:val="0"/>
        </w:rPr>
        <w:t>2018</w:t>
      </w:r>
      <w:r>
        <w:rPr>
          <w:rFonts w:ascii="Arial" w:hAnsi="Arial"/>
          <w:sz w:val="24"/>
          <w:szCs w:val="24"/>
          <w:rtl w:val="0"/>
          <w:lang w:val="en-US"/>
        </w:rPr>
        <w:t>)</w:t>
      </w:r>
      <w:r>
        <w:rPr>
          <w:rFonts w:ascii="Arial" w:hAnsi="Arial"/>
          <w:sz w:val="24"/>
          <w:szCs w:val="24"/>
          <w:rtl w:val="0"/>
          <w:lang w:val="en-US"/>
        </w:rPr>
        <w:t xml:space="preserve"> ar draws yr Ysgol X mae disgyblion yn defnyddio sgiliau meddwl, cyfathrebu a corfforol yn enwedig yn yr ardal allanol yn ystod gweithgaredd</w:t>
      </w:r>
      <w:r>
        <w:rPr>
          <w:rFonts w:ascii="Arial" w:hAnsi="Arial"/>
          <w:sz w:val="24"/>
          <w:szCs w:val="24"/>
          <w:rtl w:val="0"/>
          <w:lang w:val="en-US"/>
        </w:rPr>
        <w:t>au</w:t>
      </w:r>
      <w:r>
        <w:rPr>
          <w:rFonts w:ascii="Arial" w:hAnsi="Arial"/>
          <w:sz w:val="24"/>
          <w:szCs w:val="24"/>
          <w:rtl w:val="0"/>
          <w:lang w:val="it-IT"/>
        </w:rPr>
        <w:t xml:space="preserve"> cre</w:t>
      </w:r>
      <w:r>
        <w:rPr>
          <w:rFonts w:ascii="Arial" w:hAnsi="Arial"/>
          <w:sz w:val="24"/>
          <w:szCs w:val="24"/>
          <w:rtl w:val="0"/>
          <w:lang w:val="en-US"/>
        </w:rPr>
        <w:t>adigol</w:t>
      </w:r>
      <w:r>
        <w:rPr>
          <w:rFonts w:ascii="Arial" w:hAnsi="Arial"/>
          <w:sz w:val="24"/>
          <w:szCs w:val="24"/>
          <w:rtl w:val="0"/>
          <w:lang w:val="en-US"/>
        </w:rPr>
        <w:t>. Mae ysgolion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e-DE"/>
        </w:rPr>
        <w:t>n dangos cynnydd uchel yn sicrhau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disgyblion gyda digon o gyfle i ymuno a gweithgareddau corfforol ac i ddysgu t</w:t>
      </w:r>
      <w:r>
        <w:rPr>
          <w:rFonts w:ascii="Arial" w:hAnsi="Arial" w:hint="default"/>
          <w:sz w:val="24"/>
          <w:szCs w:val="24"/>
          <w:rtl w:val="0"/>
        </w:rPr>
        <w:t xml:space="preserve">ŷ </w:t>
      </w:r>
      <w:r>
        <w:rPr>
          <w:rFonts w:ascii="Arial" w:hAnsi="Arial"/>
          <w:sz w:val="24"/>
          <w:szCs w:val="24"/>
          <w:rtl w:val="0"/>
        </w:rPr>
        <w:t xml:space="preserve">allan (Estyn 2017).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de-DE"/>
        </w:rPr>
        <w:t>Ers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Llywodraeth Cymru pwysleisio'r effaith ar chwarae yn y cyfnod sylfaen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nl-NL"/>
        </w:rPr>
        <w:t>r ysgol goedwig yn dod yn ddefnyddiol iawn.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awyr agored yn rhoi cyfle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plant tyfu ei ddychymyg a chreadigrwydd  gan roi llawer mwy o gyfle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plant chwarae (Rees &amp; Gealy</w:t>
      </w:r>
      <w:r>
        <w:rPr>
          <w:rFonts w:ascii="Arial" w:hAnsi="Arial"/>
          <w:sz w:val="24"/>
          <w:szCs w:val="24"/>
          <w:rtl w:val="0"/>
          <w:lang w:val="en-US"/>
        </w:rPr>
        <w:t>,</w:t>
      </w:r>
      <w:r>
        <w:rPr>
          <w:rFonts w:ascii="Arial" w:hAnsi="Arial"/>
          <w:sz w:val="24"/>
          <w:szCs w:val="24"/>
          <w:rtl w:val="0"/>
        </w:rPr>
        <w:t xml:space="preserve"> 2013). Yn fwy na hyn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it-IT"/>
        </w:rPr>
        <w:t>r amser allanol yn galluogi'r athro i ymarfer bron pob un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de-DE"/>
        </w:rPr>
        <w:t xml:space="preserve">r pedwar diben.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ind w:left="785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 w:hint="default"/>
          <w:sz w:val="24"/>
          <w:szCs w:val="24"/>
          <w:rtl w:val="0"/>
          <w:lang w:val="en-US"/>
        </w:rPr>
        <w:t>“</w:t>
      </w:r>
      <w:r>
        <w:rPr>
          <w:rFonts w:ascii="Arial" w:hAnsi="Arial"/>
          <w:sz w:val="24"/>
          <w:szCs w:val="24"/>
          <w:rtl w:val="0"/>
          <w:lang w:val="en-US"/>
        </w:rPr>
        <w:t>Bydd pob un o</w:t>
      </w:r>
      <w:r>
        <w:rPr>
          <w:rFonts w:ascii="Arial" w:hAnsi="Arial" w:hint="default"/>
          <w:sz w:val="24"/>
          <w:szCs w:val="24"/>
          <w:rtl w:val="0"/>
          <w:lang w:val="en-US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plant ifanc yn meddwl yn greadigol</w:t>
      </w:r>
      <w:r>
        <w:rPr>
          <w:rFonts w:ascii="Arial" w:hAnsi="Arial" w:hint="default"/>
          <w:sz w:val="24"/>
          <w:szCs w:val="24"/>
          <w:rtl w:val="0"/>
          <w:lang w:val="en-US"/>
        </w:rPr>
        <w:t>…</w:t>
      </w:r>
      <w:r>
        <w:rPr>
          <w:rFonts w:ascii="Arial" w:hAnsi="Arial"/>
          <w:sz w:val="24"/>
          <w:szCs w:val="24"/>
          <w:rtl w:val="0"/>
          <w:lang w:val="en-US"/>
        </w:rPr>
        <w:t>cymryd rhan mewn gweithgarwch corfforol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… </w:t>
      </w:r>
      <w:r>
        <w:rPr>
          <w:rFonts w:ascii="Arial" w:hAnsi="Arial"/>
          <w:sz w:val="24"/>
          <w:szCs w:val="24"/>
          <w:rtl w:val="0"/>
          <w:lang w:val="en-US"/>
        </w:rPr>
        <w:t>a dangos eu hymrwymiad i sicrhau cynaladwyedd y blaned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”             </w:t>
      </w:r>
    </w:p>
    <w:p>
      <w:pPr>
        <w:pStyle w:val="Body"/>
        <w:ind w:left="785"/>
        <w:jc w:val="left"/>
        <w:rPr>
          <w:rFonts w:ascii="Arial" w:cs="Arial" w:hAnsi="Arial" w:eastAsia="Arial"/>
          <w:sz w:val="24"/>
          <w:szCs w:val="24"/>
        </w:rPr>
      </w:pPr>
    </w:p>
    <w:p>
      <w:pPr>
        <w:pStyle w:val="Body"/>
        <w:ind w:left="785"/>
        <w:jc w:val="lef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                                                            (</w:t>
      </w:r>
      <w:r>
        <w:rPr>
          <w:rFonts w:ascii="Arial" w:hAnsi="Arial"/>
          <w:sz w:val="24"/>
          <w:szCs w:val="24"/>
          <w:rtl w:val="0"/>
        </w:rPr>
        <w:t>Cwricwlwm i Gymru, Llywodraeth Cymru</w:t>
      </w:r>
      <w:r>
        <w:rPr>
          <w:rFonts w:ascii="Arial" w:hAnsi="Arial"/>
          <w:sz w:val="24"/>
          <w:szCs w:val="24"/>
          <w:rtl w:val="0"/>
          <w:lang w:val="en-US"/>
        </w:rPr>
        <w:t xml:space="preserve">)                                                       </w:t>
      </w:r>
    </w:p>
    <w:p>
      <w:pPr>
        <w:pStyle w:val="Body"/>
        <w:ind w:left="785"/>
        <w:jc w:val="right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                                                                                        </w:t>
      </w:r>
    </w:p>
    <w:p>
      <w:pPr>
        <w:pStyle w:val="Body"/>
        <w:ind w:left="785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Mewn cymhariaeth, mae pryder ac ansicrwydd gyda rhai am faint o ryddid i roi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fr-FR"/>
        </w:rPr>
        <w:t>r plant t</w:t>
      </w:r>
      <w:r>
        <w:rPr>
          <w:rFonts w:ascii="Arial" w:hAnsi="Arial" w:hint="default"/>
          <w:sz w:val="24"/>
          <w:szCs w:val="24"/>
          <w:rtl w:val="0"/>
        </w:rPr>
        <w:t xml:space="preserve">ŷ </w:t>
      </w:r>
      <w:r>
        <w:rPr>
          <w:rFonts w:ascii="Arial" w:hAnsi="Arial"/>
          <w:sz w:val="24"/>
          <w:szCs w:val="24"/>
          <w:rtl w:val="0"/>
        </w:rPr>
        <w:t>fas, ac mae siawns o golli rheolaeth. Mae pryderon yngl</w:t>
      </w:r>
      <w:r>
        <w:rPr>
          <w:rFonts w:ascii="Arial" w:hAnsi="Arial" w:hint="default"/>
          <w:sz w:val="24"/>
          <w:szCs w:val="24"/>
          <w:rtl w:val="0"/>
        </w:rPr>
        <w:t>ŷ</w:t>
      </w:r>
      <w:r>
        <w:rPr>
          <w:rFonts w:ascii="Arial" w:hAnsi="Arial"/>
          <w:sz w:val="24"/>
          <w:szCs w:val="24"/>
          <w:rtl w:val="0"/>
        </w:rPr>
        <w:t xml:space="preserve">n </w:t>
      </w:r>
      <w:r>
        <w:rPr>
          <w:rFonts w:ascii="Arial" w:hAnsi="Arial" w:hint="default"/>
          <w:sz w:val="24"/>
          <w:szCs w:val="24"/>
          <w:rtl w:val="0"/>
        </w:rPr>
        <w:t xml:space="preserve">â </w:t>
      </w:r>
      <w:r>
        <w:rPr>
          <w:rFonts w:ascii="Arial" w:hAnsi="Arial"/>
          <w:sz w:val="24"/>
          <w:szCs w:val="24"/>
          <w:rtl w:val="0"/>
        </w:rPr>
        <w:t xml:space="preserve">diogelwch hefyd o ran </w:t>
      </w:r>
      <w:r>
        <w:rPr>
          <w:rFonts w:ascii="Arial" w:hAnsi="Arial"/>
          <w:sz w:val="24"/>
          <w:szCs w:val="24"/>
          <w:rtl w:val="0"/>
          <w:lang w:val="en-US"/>
        </w:rPr>
        <w:t>amoday</w:t>
      </w:r>
      <w:r>
        <w:rPr>
          <w:rFonts w:ascii="Arial" w:hAnsi="Arial"/>
          <w:sz w:val="24"/>
          <w:szCs w:val="24"/>
          <w:rtl w:val="0"/>
        </w:rPr>
        <w:t xml:space="preserve"> tywydd a bod yn s</w:t>
      </w:r>
      <w:r>
        <w:rPr>
          <w:rFonts w:ascii="Arial" w:hAnsi="Arial" w:hint="default"/>
          <w:sz w:val="24"/>
          <w:szCs w:val="24"/>
          <w:rtl w:val="0"/>
        </w:rPr>
        <w:t>â</w:t>
      </w:r>
      <w:r>
        <w:rPr>
          <w:rFonts w:ascii="Arial" w:hAnsi="Arial"/>
          <w:sz w:val="24"/>
          <w:szCs w:val="24"/>
          <w:rtl w:val="0"/>
          <w:lang w:val="en-US"/>
        </w:rPr>
        <w:t xml:space="preserve">l (Siencyn 2010). Er hynny mae dal llawer o dystiolaeth i gefnogi'r effaith positif mae dysgu mewn ardal allanol yn cael ar y plant. </w:t>
      </w:r>
    </w:p>
    <w:p>
      <w:pPr>
        <w:pStyle w:val="Body"/>
        <w:rPr>
          <w:rFonts w:ascii="Arial" w:cs="Arial" w:hAnsi="Arial" w:eastAsia="Arial"/>
          <w:b w:val="1"/>
          <w:bCs w:val="1"/>
          <w:sz w:val="24"/>
          <w:szCs w:val="24"/>
          <w:u w:val="single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it-IT"/>
        </w:rPr>
        <w:t>Mae un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pedwar diben yn cynnwys sut mae plant angen wybod am eu diwylliant,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byd ehangach. Mae Ysgol X yn ymarfer addysg gymhwysol ac yn dilyn y c</w:t>
      </w:r>
      <w:r>
        <w:rPr>
          <w:rFonts w:ascii="Arial" w:hAnsi="Arial"/>
          <w:sz w:val="24"/>
          <w:szCs w:val="24"/>
          <w:rtl w:val="0"/>
          <w:lang w:val="en-US"/>
        </w:rPr>
        <w:t>wricwlwm</w:t>
      </w:r>
      <w:r>
        <w:rPr>
          <w:rFonts w:ascii="Arial" w:hAnsi="Arial"/>
          <w:sz w:val="24"/>
          <w:szCs w:val="24"/>
          <w:rtl w:val="0"/>
        </w:rPr>
        <w:t xml:space="preserve"> wrth ystyried dathlu gwahanol grefyddau a chredoau o gwmpas y byd.</w:t>
      </w:r>
      <w:r>
        <w:rPr>
          <w:rFonts w:ascii="Arial" w:hAnsi="Arial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</w:rPr>
        <w:t>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ysgol yn dewis crefydd newydd pob tymor i focusi arno</w:t>
      </w:r>
      <w:r>
        <w:rPr>
          <w:rFonts w:ascii="Arial" w:hAnsi="Arial"/>
          <w:sz w:val="24"/>
          <w:szCs w:val="24"/>
          <w:rtl w:val="0"/>
          <w:lang w:val="en-US"/>
        </w:rPr>
        <w:t>, dathlon nhw Divali yn ystod y flwyddyn.</w:t>
      </w:r>
      <w:r>
        <w:rPr>
          <w:rFonts w:ascii="Arial" w:hAnsi="Arial"/>
          <w:sz w:val="24"/>
          <w:szCs w:val="24"/>
          <w:rtl w:val="0"/>
        </w:rPr>
        <w:t xml:space="preserve">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bwysig mae plant yn teimlo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s-ES_tradnl"/>
        </w:rPr>
        <w:t>n saff ac yn ddiogel yn y dosbarth. Mae rhaid 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amgylchedd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awyrgylch creu teimlad o berthyn a sicrhau mae pawb yn cael ei dathlu (Knowles 2011).</w:t>
      </w:r>
      <w:r>
        <w:rPr>
          <w:rFonts w:ascii="Arial" w:hAnsi="Arial"/>
          <w:sz w:val="24"/>
          <w:szCs w:val="24"/>
          <w:rtl w:val="0"/>
          <w:lang w:val="en-US"/>
        </w:rPr>
        <w:t xml:space="preserve"> Mewn</w:t>
      </w:r>
      <w:r>
        <w:rPr>
          <w:rFonts w:ascii="Arial" w:hAnsi="Arial"/>
          <w:sz w:val="24"/>
          <w:szCs w:val="24"/>
          <w:rtl w:val="0"/>
          <w:lang w:val="en-US"/>
        </w:rPr>
        <w:t xml:space="preserve"> Ysgol X mae ychydig iawn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i</w:t>
      </w:r>
      <w:r>
        <w:rPr>
          <w:rFonts w:ascii="Arial" w:hAnsi="Arial"/>
          <w:sz w:val="24"/>
          <w:szCs w:val="24"/>
          <w:rtl w:val="0"/>
          <w:lang w:val="en-US"/>
        </w:rPr>
        <w:t xml:space="preserve"> </w:t>
      </w:r>
      <w:r>
        <w:rPr>
          <w:rFonts w:ascii="Arial" w:hAnsi="Arial"/>
          <w:sz w:val="24"/>
          <w:szCs w:val="24"/>
          <w:rtl w:val="0"/>
        </w:rPr>
        <w:t xml:space="preserve">ddisgyblion sydd </w:t>
      </w:r>
      <w:r>
        <w:rPr>
          <w:rFonts w:ascii="Arial" w:hAnsi="Arial" w:hint="default"/>
          <w:sz w:val="24"/>
          <w:szCs w:val="24"/>
          <w:rtl w:val="0"/>
        </w:rPr>
        <w:t xml:space="preserve">â </w:t>
      </w:r>
      <w:r>
        <w:rPr>
          <w:rFonts w:ascii="Arial" w:hAnsi="Arial"/>
          <w:sz w:val="24"/>
          <w:szCs w:val="24"/>
          <w:rtl w:val="0"/>
        </w:rPr>
        <w:t>chefndir lleiafrifol ethnig (Estyn 2018). Er hynny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dal pwysig ystyried pob disgybl yn y dosbarth, a dathlu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i hunaniaeth.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>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oes yn newid pob dydd efo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 xml:space="preserve">r cyflwyniad o adnoddau newydd am wahanol grefyddau a diwylliannau. Fodd bynnag mae dal diffyg adnoddau effeithiol ac amrywiol i gael mewn ysgolion cynradd yng Nghymru. Her i oresgyn yw sicrhau adnoddau ym mhob agwedd yr ysgol. Posteri ar y wal </w:t>
      </w:r>
      <w:r>
        <w:rPr>
          <w:rFonts w:ascii="Arial" w:hAnsi="Arial"/>
          <w:sz w:val="24"/>
          <w:szCs w:val="24"/>
          <w:rtl w:val="0"/>
          <w:lang w:val="en-US"/>
        </w:rPr>
        <w:t xml:space="preserve">i </w:t>
      </w:r>
      <w:r>
        <w:rPr>
          <w:rFonts w:ascii="Arial" w:hAnsi="Arial"/>
          <w:sz w:val="24"/>
          <w:szCs w:val="24"/>
          <w:rtl w:val="0"/>
        </w:rPr>
        <w:t>ddarlunio gwahanol ddathliadau a thraddodiadau, gwisgoedd yn yr ardal chwarae r</w:t>
      </w:r>
      <w:r>
        <w:rPr>
          <w:rFonts w:ascii="Arial" w:hAnsi="Arial" w:hint="default"/>
          <w:sz w:val="24"/>
          <w:szCs w:val="24"/>
          <w:rtl w:val="0"/>
        </w:rPr>
        <w:t>ô</w:t>
      </w:r>
      <w:r>
        <w:rPr>
          <w:rFonts w:ascii="Arial" w:hAnsi="Arial"/>
          <w:sz w:val="24"/>
          <w:szCs w:val="24"/>
          <w:rtl w:val="0"/>
        </w:rPr>
        <w:t xml:space="preserve">l, cerddoriaeth, llyfrau, cyflwyno bwydydd o wledydd gwahanol. (Devarakonda 2013)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Mae Ysgol X yn barod yn cynnig rieni i rannu arbenigedd. Gall y syniad yma gweithio yn effeithiol mewn ysgol efo canran uchaf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i ddisgyblion efo cefn</w:t>
      </w:r>
      <w:r>
        <w:rPr>
          <w:rFonts w:ascii="Arial" w:hAnsi="Arial"/>
          <w:sz w:val="24"/>
          <w:szCs w:val="24"/>
          <w:rtl w:val="0"/>
          <w:lang w:val="en-US"/>
        </w:rPr>
        <w:t>d</w:t>
      </w:r>
      <w:r>
        <w:rPr>
          <w:rFonts w:ascii="Arial" w:hAnsi="Arial"/>
          <w:sz w:val="24"/>
          <w:szCs w:val="24"/>
          <w:rtl w:val="0"/>
        </w:rPr>
        <w:t xml:space="preserve">ir ethnig. Mae Devarakonda </w:t>
      </w:r>
      <w:r>
        <w:rPr>
          <w:rFonts w:ascii="Arial" w:hAnsi="Arial"/>
          <w:sz w:val="24"/>
          <w:szCs w:val="24"/>
          <w:rtl w:val="0"/>
          <w:lang w:val="en-US"/>
        </w:rPr>
        <w:t>(</w:t>
      </w:r>
      <w:r>
        <w:rPr>
          <w:rFonts w:ascii="Arial" w:hAnsi="Arial"/>
          <w:sz w:val="24"/>
          <w:szCs w:val="24"/>
          <w:rtl w:val="0"/>
        </w:rPr>
        <w:t>2013</w:t>
      </w:r>
      <w:r>
        <w:rPr>
          <w:rFonts w:ascii="Arial" w:hAnsi="Arial"/>
          <w:sz w:val="24"/>
          <w:szCs w:val="24"/>
          <w:rtl w:val="0"/>
          <w:lang w:val="en-US"/>
        </w:rPr>
        <w:t>)</w:t>
      </w:r>
      <w:r>
        <w:rPr>
          <w:rFonts w:ascii="Arial" w:hAnsi="Arial"/>
          <w:sz w:val="24"/>
          <w:szCs w:val="24"/>
          <w:rtl w:val="0"/>
          <w:lang w:val="da-DK"/>
        </w:rPr>
        <w:t xml:space="preserve"> yn trafod sut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bwysig blaenoriaethu hyfforddiant i rannu gwahanol ddiwylliannau er mwyn creu dealltwriaeth well i rieni a disgyblion.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Yn ystod fy mhrofiad pontio gwelais yn uniongyrchol sut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r gymuned yn effeithio ar ysgolion, disgyblion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rhieni.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glir i weld mae pwyslais enfawr gan y Llywodraeth i annog ymglymiad y gymuned. Mae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dilyn felly i adnabod yn arbennig yn yr argyfwng costau byw bydd ysgolion angen mwy o gymorth can cymunedau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s-ES_tradnl"/>
        </w:rPr>
        <w:t xml:space="preserve">r llywodraeth. Yn </w:t>
      </w:r>
      <w:r>
        <w:rPr>
          <w:rFonts w:ascii="Arial" w:hAnsi="Arial" w:hint="default"/>
          <w:sz w:val="24"/>
          <w:szCs w:val="24"/>
          <w:rtl w:val="0"/>
        </w:rPr>
        <w:t>ô</w:t>
      </w:r>
      <w:r>
        <w:rPr>
          <w:rFonts w:ascii="Arial" w:hAnsi="Arial"/>
          <w:sz w:val="24"/>
          <w:szCs w:val="24"/>
          <w:rtl w:val="0"/>
        </w:rPr>
        <w:t xml:space="preserve">l adroddiad </w:t>
      </w:r>
      <w:r>
        <w:rPr>
          <w:rFonts w:ascii="Arial" w:hAnsi="Arial"/>
          <w:sz w:val="24"/>
          <w:szCs w:val="24"/>
          <w:rtl w:val="0"/>
          <w:lang w:val="en-US"/>
        </w:rPr>
        <w:t>(</w:t>
      </w:r>
      <w:r>
        <w:rPr>
          <w:rFonts w:ascii="Arial" w:hAnsi="Arial"/>
          <w:sz w:val="24"/>
          <w:szCs w:val="24"/>
          <w:rtl w:val="0"/>
        </w:rPr>
        <w:t>Mc Farlane 2022</w:t>
      </w:r>
      <w:r>
        <w:rPr>
          <w:rFonts w:ascii="Arial" w:hAnsi="Arial"/>
          <w:sz w:val="24"/>
          <w:szCs w:val="24"/>
          <w:rtl w:val="0"/>
          <w:lang w:val="en-US"/>
        </w:rPr>
        <w:t>)</w:t>
      </w:r>
      <w:r>
        <w:rPr>
          <w:rFonts w:ascii="Arial" w:hAnsi="Arial"/>
          <w:sz w:val="24"/>
          <w:szCs w:val="24"/>
          <w:rtl w:val="0"/>
        </w:rPr>
        <w:t xml:space="preserve"> mae diffyg cyfleoedd ar gyfer plant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n byw mewn tlodi. Gall cyfieiro at Maslow</w:t>
      </w:r>
      <w:r>
        <w:rPr>
          <w:rFonts w:ascii="Arial" w:hAnsi="Arial" w:hint="default"/>
          <w:sz w:val="24"/>
          <w:szCs w:val="24"/>
          <w:rtl w:val="0"/>
        </w:rPr>
        <w:t>… “</w:t>
      </w:r>
      <w:r>
        <w:rPr>
          <w:rFonts w:ascii="Arial" w:hAnsi="Arial"/>
          <w:sz w:val="24"/>
          <w:szCs w:val="24"/>
          <w:rtl w:val="0"/>
          <w:lang w:val="en-US"/>
        </w:rPr>
        <w:t>if a child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s basic needs are not met, then they can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t function and thrive</w:t>
      </w:r>
      <w:r>
        <w:rPr>
          <w:rFonts w:ascii="Arial" w:hAnsi="Arial" w:hint="default"/>
          <w:sz w:val="24"/>
          <w:szCs w:val="24"/>
          <w:rtl w:val="0"/>
        </w:rPr>
        <w:t xml:space="preserve">” </w:t>
      </w:r>
      <w:r>
        <w:rPr>
          <w:rFonts w:ascii="Arial" w:hAnsi="Arial"/>
          <w:sz w:val="24"/>
          <w:szCs w:val="24"/>
          <w:rtl w:val="0"/>
        </w:rPr>
        <w:t>(Mc Farlane, 2022, t28). Darganfyddai yn yr adroddiad yma mae plant sy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mynychu'r ysgol wedi llwgu methu canolbwyntio yn ddigonol, ac ymgysylltu yn effeithiol.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</w:rPr>
        <w:t xml:space="preserve">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sv-SE"/>
        </w:rPr>
        <w:t>Pryd fyddai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  <w:lang w:val="en-US"/>
        </w:rPr>
        <w:t>n athrawes gymwysedig byddaf yn angerddol i ddosbarthu creadigrwydd i fy ngwersi. Gan gyfeirio at Safonau proffesiynol ar gyfer athrawon yng Nghymru (Llywodraeth Cymru</w:t>
      </w:r>
      <w:r>
        <w:rPr>
          <w:rFonts w:ascii="Arial" w:hAnsi="Arial"/>
          <w:sz w:val="24"/>
          <w:szCs w:val="24"/>
          <w:rtl w:val="0"/>
          <w:lang w:val="en-US"/>
        </w:rPr>
        <w:t>,</w:t>
      </w:r>
      <w:r>
        <w:rPr>
          <w:rFonts w:ascii="Arial" w:hAnsi="Arial"/>
          <w:sz w:val="24"/>
          <w:szCs w:val="24"/>
          <w:rtl w:val="0"/>
        </w:rPr>
        <w:t xml:space="preserve"> 2017) byddaf eisiau arddangos ymrwymiad i ddysgwyr, eu dysgu, eu diogelwch a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u lles trwy gefnogi dysgwyr i gyflawni eu llawn botensial trwy osod tasgau heriol a diddorol. Byddaf yn ymdrechu i arddangos urddas, cwrteisi a pharch tuag at eraill. Trwy ddathlu amrywiaeth a thrin pob dysgwyr yn gyfartal a theg. Bydd modd i dangos pob dysgwyr sut i drin eraill gyda pharch. Yn olaf hoffwn sicrhau mae pob plentyn efo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r un cyfle mewn pob agwedd o</w:t>
      </w:r>
      <w:r>
        <w:rPr>
          <w:rFonts w:ascii="Arial" w:hAnsi="Arial" w:hint="default"/>
          <w:sz w:val="24"/>
          <w:szCs w:val="24"/>
          <w:rtl w:val="0"/>
        </w:rPr>
        <w:t>’</w:t>
      </w:r>
      <w:r>
        <w:rPr>
          <w:rFonts w:ascii="Arial" w:hAnsi="Arial"/>
          <w:sz w:val="24"/>
          <w:szCs w:val="24"/>
          <w:rtl w:val="0"/>
        </w:rPr>
        <w:t>i bywyd ysgol i ragori a mwynhau eu hamser dysgu.</w:t>
      </w:r>
      <w:r>
        <w:rPr>
          <w:rFonts w:ascii="Arial" w:hAnsi="Arial"/>
          <w:sz w:val="24"/>
          <w:szCs w:val="24"/>
          <w:rtl w:val="0"/>
          <w:lang w:val="en-US"/>
        </w:rPr>
        <w:t xml:space="preserve"> </w:t>
      </w:r>
    </w:p>
    <w:p>
      <w:pPr>
        <w:pStyle w:val="Body"/>
        <w:rPr>
          <w:rFonts w:ascii="Arial" w:cs="Arial" w:hAnsi="Arial" w:eastAsia="Arial"/>
          <w:b w:val="1"/>
          <w:bCs w:val="1"/>
          <w:sz w:val="24"/>
          <w:szCs w:val="24"/>
          <w:u w:val="single"/>
        </w:rPr>
      </w:pPr>
    </w:p>
    <w:p>
      <w:pPr>
        <w:pStyle w:val="Body"/>
        <w:rPr>
          <w:rFonts w:ascii="Arial" w:cs="Arial" w:hAnsi="Arial" w:eastAsia="Arial"/>
          <w:b w:val="1"/>
          <w:bCs w:val="1"/>
          <w:sz w:val="24"/>
          <w:szCs w:val="24"/>
          <w:u w:val="single"/>
        </w:rPr>
      </w:pPr>
    </w:p>
    <w:p>
      <w:pPr>
        <w:pStyle w:val="Body"/>
        <w:rPr>
          <w:rFonts w:ascii="Arial" w:cs="Arial" w:hAnsi="Arial" w:eastAsia="Arial"/>
          <w:b w:val="1"/>
          <w:bCs w:val="1"/>
          <w:sz w:val="24"/>
          <w:szCs w:val="24"/>
          <w:u w:val="single"/>
        </w:rPr>
      </w:pPr>
      <w:r>
        <w:rPr>
          <w:rFonts w:ascii="Arial" w:hAnsi="Arial"/>
          <w:b w:val="1"/>
          <w:bCs w:val="1"/>
          <w:sz w:val="24"/>
          <w:szCs w:val="24"/>
          <w:u w:val="single"/>
          <w:rtl w:val="0"/>
          <w:lang w:val="en-US"/>
        </w:rPr>
        <w:t>Rhestr Cyfeirnodi</w:t>
      </w:r>
    </w:p>
    <w:p>
      <w:pPr>
        <w:pStyle w:val="Body"/>
        <w:rPr>
          <w:rFonts w:ascii="Arial" w:cs="Arial" w:hAnsi="Arial" w:eastAsia="Arial"/>
          <w:b w:val="1"/>
          <w:bCs w:val="1"/>
          <w:sz w:val="24"/>
          <w:szCs w:val="24"/>
          <w:u w:val="single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Aggleton, P.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et al.</w:t>
      </w:r>
      <w:r>
        <w:rPr>
          <w:rFonts w:ascii="Arial" w:hAnsi="Arial"/>
          <w:sz w:val="24"/>
          <w:szCs w:val="24"/>
          <w:rtl w:val="0"/>
          <w:lang w:val="en-US"/>
        </w:rPr>
        <w:t xml:space="preserve"> (2010)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Promoting Health and Wellbeing through Schools</w:t>
      </w:r>
      <w:r>
        <w:rPr>
          <w:rFonts w:ascii="Arial" w:hAnsi="Arial"/>
          <w:sz w:val="24"/>
          <w:szCs w:val="24"/>
          <w:rtl w:val="0"/>
          <w:lang w:val="en-US"/>
        </w:rPr>
        <w:t xml:space="preserve">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Routledge: Abingdon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Coe, R.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et al</w:t>
      </w:r>
      <w:r>
        <w:rPr>
          <w:rFonts w:ascii="Arial" w:hAnsi="Arial"/>
          <w:sz w:val="24"/>
          <w:szCs w:val="24"/>
          <w:rtl w:val="0"/>
          <w:lang w:val="en-US"/>
        </w:rPr>
        <w:t xml:space="preserve">. (2020) </w:t>
      </w:r>
      <w:r>
        <w:rPr>
          <w:rFonts w:ascii="Arial" w:hAnsi="Arial" w:hint="default"/>
          <w:sz w:val="24"/>
          <w:szCs w:val="24"/>
          <w:rtl w:val="0"/>
          <w:lang w:val="en-US"/>
        </w:rPr>
        <w:t>‘</w:t>
      </w:r>
      <w:r>
        <w:rPr>
          <w:rFonts w:ascii="Arial" w:hAnsi="Arial"/>
          <w:sz w:val="24"/>
          <w:szCs w:val="24"/>
          <w:rtl w:val="0"/>
          <w:lang w:val="en-US"/>
        </w:rPr>
        <w:t>Pecyn Cymorth Addysgu Gwych</w:t>
      </w:r>
      <w:r>
        <w:rPr>
          <w:rFonts w:ascii="Arial" w:hAnsi="Arial" w:hint="default"/>
          <w:sz w:val="24"/>
          <w:szCs w:val="24"/>
          <w:rtl w:val="0"/>
          <w:lang w:val="en-US"/>
        </w:rPr>
        <w:t xml:space="preserve">’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Adolygiad o Dystiolaeth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Evidence Based Education mewn partneriaeth a Cambridge Assessment International Education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Devarakonda, C. (2013)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 xml:space="preserve">Diversity and Inclusion in Early Childhood An Introduction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Sage: London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Egan, D. (2013)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Poverty and Low Education Achievement in Wales: Student, Family, and Community Interventions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Joseph Rowntree Foundation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Ar gael yn: </w: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"https://www.jrf.org.uk/sites/default/files/jrf/migrated/files/wales-education-poverty-summary.pdf"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https://www.jrf.org.uk/sites/default/files/jrf/migrated/files/wales-education-poverty-summary.pdf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(Cyrchwyd: 10/01/2023)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i w:val="1"/>
          <w:iCs w:val="1"/>
          <w:strike w:val="1"/>
          <w:dstrike w:val="0"/>
          <w:sz w:val="24"/>
          <w:szCs w:val="24"/>
          <w:shd w:val="clear" w:color="auto" w:fill="000000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Estyn, Arolygiaeth Ei Mawrhydi dros Addysg a Hyfforddiant yng Nghymru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 xml:space="preserve">(2018) </w:t>
      </w:r>
      <w:r>
        <w:rPr>
          <w:rFonts w:ascii="Arial" w:hAnsi="Arial" w:hint="default"/>
          <w:i w:val="1"/>
          <w:iCs w:val="1"/>
          <w:sz w:val="24"/>
          <w:szCs w:val="24"/>
          <w:rtl w:val="0"/>
          <w:lang w:val="en-US"/>
        </w:rPr>
        <w:t>‘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 xml:space="preserve">Adroddiad ar </w:t>
      </w:r>
      <w:r>
        <w:rPr>
          <w:rFonts w:ascii="Arial" w:hAnsi="Arial"/>
          <w:i w:val="1"/>
          <w:iCs w:val="1"/>
          <w:strike w:val="1"/>
          <w:dstrike w:val="0"/>
          <w:sz w:val="24"/>
          <w:szCs w:val="24"/>
          <w:shd w:val="clear" w:color="auto" w:fill="000000"/>
          <w:rtl w:val="0"/>
          <w:lang w:val="en-US"/>
        </w:rPr>
        <w:t>Ysgol Gynradd Lon Las</w:t>
      </w:r>
    </w:p>
    <w:p>
      <w:pPr>
        <w:pStyle w:val="Body"/>
        <w:rPr>
          <w:rFonts w:ascii="Arial" w:cs="Arial" w:hAnsi="Arial" w:eastAsia="Arial"/>
          <w:sz w:val="24"/>
          <w:szCs w:val="24"/>
          <w:shd w:val="clear" w:color="auto" w:fill="fefefe"/>
        </w:rPr>
      </w:pPr>
      <w:r>
        <w:rPr>
          <w:rFonts w:ascii="Arial" w:hAnsi="Arial"/>
          <w:sz w:val="24"/>
          <w:szCs w:val="24"/>
          <w:shd w:val="clear" w:color="auto" w:fill="fefefe"/>
          <w:rtl w:val="0"/>
          <w:lang w:val="en-US"/>
        </w:rPr>
        <w:t xml:space="preserve">Ar gael yn: </w:t>
      </w:r>
      <w:r>
        <w:rPr>
          <w:rFonts w:ascii="Arial" w:hAnsi="Arial"/>
          <w:sz w:val="24"/>
          <w:szCs w:val="24"/>
          <w:shd w:val="clear" w:color="auto" w:fill="fefefe"/>
          <w:rtl w:val="0"/>
          <w:lang w:val="en-US"/>
        </w:rPr>
        <w:t>https://www.estyn.gov.wales/system/files/2021-08/Inspection%20report%20Ysgol%20Gynradd%20Gymraeg%20%202018.pdf</w:t>
      </w:r>
      <w:r>
        <w:rPr>
          <w:rFonts w:ascii="Arial" w:hAnsi="Arial"/>
          <w:sz w:val="24"/>
          <w:szCs w:val="24"/>
          <w:shd w:val="clear" w:color="auto" w:fill="fefefe"/>
          <w:rtl w:val="0"/>
          <w:lang w:val="en-US"/>
        </w:rPr>
        <w:t xml:space="preserve">: </w:t>
      </w:r>
    </w:p>
    <w:p>
      <w:pPr>
        <w:pStyle w:val="Body"/>
        <w:rPr>
          <w:rFonts w:ascii="Arial" w:cs="Arial" w:hAnsi="Arial" w:eastAsia="Arial"/>
          <w:sz w:val="24"/>
          <w:szCs w:val="24"/>
          <w:shd w:val="clear" w:color="auto" w:fill="fefefe"/>
        </w:rPr>
      </w:pPr>
      <w:r>
        <w:rPr>
          <w:rFonts w:ascii="Arial" w:hAnsi="Arial"/>
          <w:sz w:val="24"/>
          <w:szCs w:val="24"/>
          <w:shd w:val="clear" w:color="auto" w:fill="fefefe"/>
          <w:rtl w:val="0"/>
          <w:lang w:val="en-US"/>
        </w:rPr>
        <w:t>(Cyrchwyd:10/01/2023)</w:t>
      </w:r>
    </w:p>
    <w:p>
      <w:pPr>
        <w:pStyle w:val="Body"/>
        <w:rPr>
          <w:rFonts w:ascii="Arial" w:cs="Arial" w:hAnsi="Arial" w:eastAsia="Arial"/>
          <w:sz w:val="24"/>
          <w:szCs w:val="24"/>
          <w:shd w:val="clear" w:color="auto" w:fill="fefefe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Estyn. (2018)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Parodrwydd ar gyfer diwygiadau anghenion dysgu ychwanegol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Ar gael yn: </w: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"https://www.estyn.llyw.cymru/system/files/2021-08/Readiness%2520for%2520ALN%2520reforms%2520-%2520cy_0.pdf"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https://www.estyn.llyw.cymru/system/files/2021-08/Readiness%2520for%2520ALN%2520reforms%2520-%2520cy_0.pdf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(Cyrchwyd: 10/01/2023)</w:t>
      </w:r>
    </w:p>
    <w:p>
      <w:pPr>
        <w:pStyle w:val="Body"/>
        <w:rPr>
          <w:rFonts w:ascii="Arial" w:cs="Arial" w:hAnsi="Arial" w:eastAsia="Arial"/>
          <w:sz w:val="24"/>
          <w:szCs w:val="24"/>
          <w:shd w:val="clear" w:color="auto" w:fill="fefefe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Estyn. (2020)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Ysgolion cymunedol: Teuluoedd a chymunedau wrth wraidd bywyd ysgol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Ar gael yn:</w: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"https://www.estyn.gov.wales/system/files/2021-08/Community%2520Schools%2520cy_0.pdf"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https://www.estyn.gov.wales/system/files/2021-08/Community%2520Schools%2520cy_0.pdf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(Cyrchwyd: 12/01/2023)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Estyn. (2017)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Active and Experimental Learning Effective Foundation phase practice in delivering literacy and numeracy in Year 1 and Year 2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Ar gael yn: </w: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"https://www.estyn.gov.wales/system/files/2020-07/Estyn%2520Active%2520and%2520experiential%2520learning_E_Accessible_1.pdf"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https://www.estyn.gov.wales/system/files/2020-07/Estyn%2520Active%2520and%2520experiential%2520learning_E_Accessible_1.pdf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(Cyrchwyd: 13/01/2023)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Estyn. (2022)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Datblygu medrau Cymraeg athrawon dan hyfforddiant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Ar Gael: </w: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"https://www.estyn.llyw.cymru/arfer-effeithiol/datblygu-medrau-cymraeg-athrawon-dan-hyfforddiant?_ga=2.103673091.2082170018.1673797049-1138175350.1673797049"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</w:rPr>
        <w:t>https://www.estyn.llyw.cymru/arfer-effeithiol/datblygu-medrau-cymraeg-athrawon-dan-hyfforddiant?_ga=2.103673091.2082170018.1673797049-1138175350.1673797049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(Cyrchwyd: 15/01/2023)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Knowles, G. (2011)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Supporting Inclusive Practice Second Edition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Routledge: Abingdon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Llywodraeth Cymru (2017-21)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Welsh in Education Action Plan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Ar gael yn: </w:t>
      </w:r>
      <w:r>
        <w:rPr>
          <w:rFonts w:ascii="Arial" w:hAnsi="Arial"/>
          <w:sz w:val="24"/>
          <w:szCs w:val="24"/>
          <w:u w:val="single"/>
          <w:rtl w:val="0"/>
          <w:lang w:val="en-US"/>
        </w:rPr>
        <w:t>https://www.gov.wales/sites/default/files/publications/2018-02/welsh-in-education-action-plan-2017</w:t>
      </w:r>
      <w:r>
        <w:rPr>
          <w:rFonts w:ascii="Arial" w:hAnsi="Arial" w:hint="default"/>
          <w:sz w:val="24"/>
          <w:szCs w:val="24"/>
          <w:u w:val="single"/>
          <w:rtl w:val="0"/>
        </w:rPr>
        <w:t>–</w:t>
      </w:r>
      <w:r>
        <w:rPr>
          <w:rFonts w:ascii="Arial" w:hAnsi="Arial"/>
          <w:sz w:val="24"/>
          <w:szCs w:val="24"/>
          <w:u w:val="single"/>
          <w:rtl w:val="0"/>
        </w:rPr>
        <w:t>21.pdf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(Cyrchwyd:10/01/2023)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Llywodraeth Cymru (2017) Safonau proffesiynol ar gyfer athrawon addysg bellach ac ymarferwyr dysgu seiliedig ar waith yng Nghymru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Ar gael: </w: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"https://hwb.gov.wales/api/storage/04ac1db8-f5e0-4797-a806-89e9039b48eb/safonau-proffesiynol-athrawon-addysg-bethach-ymarferwyr-dysgu-seliedig-ar-waith-nghymru.pdf"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https://hwb.gov.wales/api/storage/04ac1db8-f5e0-4797-a806-89e9039b48eb/safonau-proffesiynol-athrawon-addysg-bethach-ymarferwyr-dysgu-seliedig-ar-waith-nghymru.pdf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(Cyrchwyd: 13/01/2023)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Mc Farlane, K. (2022)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Report on the 6th Annual Child and family poverty surveys 2022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Ar gael: </w: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"https://www.childreninwales.org.uk/application/files/6416/6487/3691/CIW_Poverty_report_2022_English.pdf"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https://www.childreninwales.org.uk/application/files/6416/6487/3691/CIW_Poverty_report_2022_English.pdf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(Cyrchwyd: 13/01/2023)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PACEY. (2013)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What does school ready really mean?</w:t>
      </w:r>
      <w:r>
        <w:rPr>
          <w:rFonts w:ascii="Arial" w:hAnsi="Arial"/>
          <w:sz w:val="24"/>
          <w:szCs w:val="24"/>
          <w:rtl w:val="0"/>
          <w:lang w:val="en-US"/>
        </w:rPr>
        <w:t xml:space="preserve"> A research report from Professional Association for Childcare and Early Years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 xml:space="preserve">. 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Ar gael yn: </w: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begin" w:fldLock="0"/>
      </w:r>
      <w:r>
        <w:rPr>
          <w:rStyle w:val="Hyperlink.0"/>
          <w:rFonts w:ascii="Arial" w:cs="Arial" w:hAnsi="Arial" w:eastAsia="Arial"/>
          <w:sz w:val="24"/>
          <w:szCs w:val="24"/>
        </w:rPr>
        <w:instrText xml:space="preserve"> HYPERLINK "https://www.pacey.org.uk/Pacey/media/Website-files/school%20ready/School-Ready-Report.pdf"</w:instrText>
      </w:r>
      <w:r>
        <w:rPr>
          <w:rStyle w:val="Hyperlink.0"/>
          <w:rFonts w:ascii="Arial" w:cs="Arial" w:hAnsi="Arial" w:eastAsia="Arial"/>
          <w:sz w:val="24"/>
          <w:szCs w:val="24"/>
        </w:rPr>
        <w:fldChar w:fldCharType="separate" w:fldLock="0"/>
      </w:r>
      <w:r>
        <w:rPr>
          <w:rStyle w:val="Hyperlink.0"/>
          <w:rFonts w:ascii="Arial" w:hAnsi="Arial"/>
          <w:sz w:val="24"/>
          <w:szCs w:val="24"/>
          <w:rtl w:val="0"/>
          <w:lang w:val="en-US"/>
        </w:rPr>
        <w:t>https://www.pacey.org.uk/Pacey/media/Website-files/school%20ready/School-Ready-Report.pdf</w:t>
      </w:r>
      <w:r>
        <w:rPr>
          <w:rFonts w:ascii="Arial" w:cs="Arial" w:hAnsi="Arial" w:eastAsia="Arial"/>
          <w:sz w:val="24"/>
          <w:szCs w:val="24"/>
        </w:rPr>
        <w:fldChar w:fldCharType="end" w:fldLock="0"/>
      </w: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(Cyrchwyd: 13/01/2023)</w:t>
      </w: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Rees, A. &amp; Gealy, A. (2013)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Chwarae Allan Dysgu Mas Arfer Da yn yr Awyr Agored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Canolfan Peniarth: Prifysgol Cymru Y Drindod Dewi Sant</w:t>
      </w: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  <w:shd w:val="clear" w:color="auto" w:fill="fefefe"/>
        </w:rPr>
      </w:pP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  <w:shd w:val="clear" w:color="auto" w:fill="fefefe"/>
        </w:rPr>
      </w:pPr>
      <w:r>
        <w:rPr>
          <w:rFonts w:ascii="Arial" w:hAnsi="Arial"/>
          <w:i w:val="0"/>
          <w:iCs w:val="0"/>
          <w:sz w:val="24"/>
          <w:szCs w:val="24"/>
          <w:shd w:val="clear" w:color="auto" w:fill="fefefe"/>
          <w:rtl w:val="0"/>
          <w:lang w:val="en-US"/>
        </w:rPr>
        <w:t>Siencyn, SW. (2010)</w:t>
      </w:r>
      <w:r>
        <w:rPr>
          <w:rFonts w:ascii="Arial" w:hAnsi="Arial"/>
          <w:i w:val="1"/>
          <w:iCs w:val="1"/>
          <w:sz w:val="24"/>
          <w:szCs w:val="24"/>
          <w:shd w:val="clear" w:color="auto" w:fill="fefefe"/>
          <w:rtl w:val="0"/>
          <w:lang w:val="en-US"/>
        </w:rPr>
        <w:t xml:space="preserve"> Y Cyfnod Sylfaen 3-7 oed Athroniaeth, Ymchwil ac Ymarfer</w:t>
      </w:r>
    </w:p>
    <w:p>
      <w:pPr>
        <w:pStyle w:val="Body"/>
        <w:rPr>
          <w:rFonts w:ascii="Arial" w:cs="Arial" w:hAnsi="Arial" w:eastAsia="Arial"/>
          <w:i w:val="1"/>
          <w:iCs w:val="1"/>
          <w:strike w:val="1"/>
          <w:dstrike w:val="0"/>
          <w:sz w:val="24"/>
          <w:szCs w:val="24"/>
          <w:shd w:val="clear" w:color="auto" w:fill="000000"/>
        </w:rPr>
      </w:pPr>
      <w:r>
        <w:rPr>
          <w:rFonts w:ascii="Arial" w:hAnsi="Arial"/>
          <w:sz w:val="24"/>
          <w:szCs w:val="24"/>
          <w:shd w:val="clear" w:color="auto" w:fill="fefefe"/>
          <w:rtl w:val="0"/>
          <w:lang w:val="en-US"/>
        </w:rPr>
        <w:t xml:space="preserve">Prifysgol Cymru Y Drindod Dewi Sant </w:t>
      </w: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Young, K. (2021) 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Addysg cyfrwng Cymraeg drwy drochi hwyr: mapio</w:t>
      </w:r>
      <w:r>
        <w:rPr>
          <w:rFonts w:ascii="Arial" w:hAnsi="Arial" w:hint="default"/>
          <w:i w:val="1"/>
          <w:iCs w:val="1"/>
          <w:sz w:val="24"/>
          <w:szCs w:val="24"/>
          <w:rtl w:val="0"/>
          <w:lang w:val="en-US"/>
        </w:rPr>
        <w:t>’</w:t>
      </w:r>
      <w:r>
        <w:rPr>
          <w:rFonts w:ascii="Arial" w:hAnsi="Arial"/>
          <w:i w:val="1"/>
          <w:iCs w:val="1"/>
          <w:sz w:val="24"/>
          <w:szCs w:val="24"/>
          <w:rtl w:val="0"/>
          <w:lang w:val="en-US"/>
        </w:rPr>
        <w:t>r ddarpariaeth yng Nghymru</w:t>
      </w:r>
      <w:r>
        <w:rPr>
          <w:rFonts w:ascii="Arial" w:hAnsi="Arial"/>
          <w:sz w:val="24"/>
          <w:szCs w:val="24"/>
          <w:rtl w:val="0"/>
          <w:lang w:val="en-US"/>
        </w:rPr>
        <w:t>. Caerdydd Llywodraeth Cymru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 xml:space="preserve">Ar gael yn: </w:t>
      </w:r>
      <w:r>
        <w:rPr>
          <w:rFonts w:ascii="Arial" w:hAnsi="Arial"/>
          <w:sz w:val="24"/>
          <w:szCs w:val="24"/>
          <w:u w:val="single"/>
          <w:rtl w:val="0"/>
        </w:rPr>
        <w:t>https://llyw.cymru/addysg-cyfrwng-cymraeg-drwy-drochi-hwyr- mapior-ddarpariaeth-yng-nghymru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  <w:r>
        <w:rPr>
          <w:rFonts w:ascii="Arial" w:hAnsi="Arial"/>
          <w:sz w:val="24"/>
          <w:szCs w:val="24"/>
          <w:rtl w:val="0"/>
          <w:lang w:val="en-US"/>
        </w:rPr>
        <w:t>(Cyrchwyd 13/01/2023)</w:t>
      </w: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</w:rPr>
      </w:pP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</w:rPr>
      </w:pPr>
    </w:p>
    <w:p>
      <w:pPr>
        <w:pStyle w:val="Body"/>
        <w:rPr>
          <w:rFonts w:ascii="Arial" w:cs="Arial" w:hAnsi="Arial" w:eastAsia="Arial"/>
          <w:i w:val="1"/>
          <w:iCs w:val="1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Default"/>
        <w:bidi w:val="0"/>
        <w:spacing w:after="240" w:line="280" w:lineRule="atLeast"/>
        <w:ind w:left="0" w:right="0" w:firstLine="0"/>
        <w:jc w:val="left"/>
        <w:rPr>
          <w:rFonts w:ascii="Times" w:cs="Times" w:hAnsi="Times" w:eastAsia="Times"/>
          <w:outline w:val="0"/>
          <w:color w:val="000000"/>
          <w:sz w:val="24"/>
          <w:szCs w:val="24"/>
          <w:rtl w:val="0"/>
          <w14:textFill>
            <w14:solidFill>
              <w14:srgbClr w14:val="000000"/>
            </w14:solidFill>
          </w14:textFill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Caption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  <w:tab w:val="clear" w:pos="1150"/>
        </w:tabs>
        <w:jc w:val="left"/>
        <w:rPr>
          <w:rFonts w:ascii="American Typewriter" w:cs="American Typewriter" w:hAnsi="American Typewriter" w:eastAsia="American Typewriter"/>
          <w:caps w:val="0"/>
          <w:smallCaps w:val="0"/>
          <w:outline w:val="0"/>
          <w:color w:val="000000"/>
          <w:sz w:val="28"/>
          <w:szCs w:val="28"/>
          <w:u w:val="single"/>
          <w14:textFill>
            <w14:gradFill w14:flip="none" w14:rotWithShape="1">
              <w14:gsLst>
                <w14:gs w14:pos="0">
                  <w14:srgbClr w14:val="000000"/>
                </w14:gs>
                <w14:gs w14:pos="100000">
                  <w14:srgbClr w14:val="000000"/>
                </w14:gs>
              </w14:gsLst>
              <w14:lin w14:ang="5400000" w14:scaled="0"/>
            </w14:gradFill>
          </w14:textFill>
        </w:rPr>
      </w:pPr>
    </w:p>
    <w:p>
      <w:pPr>
        <w:pStyle w:val="Caption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  <w:tab w:val="clear" w:pos="1150"/>
        </w:tabs>
        <w:jc w:val="left"/>
        <w:rPr>
          <w:rFonts w:ascii="American Typewriter" w:cs="American Typewriter" w:hAnsi="American Typewriter" w:eastAsia="American Typewriter"/>
          <w:caps w:val="0"/>
          <w:smallCaps w:val="0"/>
          <w:outline w:val="0"/>
          <w:color w:val="000000"/>
          <w:sz w:val="28"/>
          <w:szCs w:val="28"/>
          <w:u w:val="single"/>
          <w14:textFill>
            <w14:gradFill w14:flip="none" w14:rotWithShape="1">
              <w14:gsLst>
                <w14:gs w14:pos="0">
                  <w14:srgbClr w14:val="000000"/>
                </w14:gs>
                <w14:gs w14:pos="100000">
                  <w14:srgbClr w14:val="000000"/>
                </w14:gs>
              </w14:gsLst>
              <w14:lin w14:ang="5400000" w14:scaled="0"/>
            </w14:gradFill>
          </w14:textFill>
        </w:rPr>
      </w:pPr>
    </w:p>
    <w:p>
      <w:pPr>
        <w:pStyle w:val="Caption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  <w:tab w:val="clear" w:pos="1150"/>
        </w:tabs>
        <w:jc w:val="left"/>
        <w:rPr>
          <w:rFonts w:ascii="American Typewriter" w:cs="American Typewriter" w:hAnsi="American Typewriter" w:eastAsia="American Typewriter"/>
          <w:caps w:val="0"/>
          <w:smallCaps w:val="0"/>
          <w:outline w:val="0"/>
          <w:color w:val="000000"/>
          <w:sz w:val="28"/>
          <w:szCs w:val="28"/>
          <w:u w:val="single"/>
          <w14:textFill>
            <w14:gradFill w14:flip="none" w14:rotWithShape="1">
              <w14:gsLst>
                <w14:gs w14:pos="0">
                  <w14:srgbClr w14:val="000000"/>
                </w14:gs>
                <w14:gs w14:pos="100000">
                  <w14:srgbClr w14:val="000000"/>
                </w14:gs>
              </w14:gsLst>
              <w14:lin w14:ang="5400000" w14:scaled="0"/>
            </w14:gradFill>
          </w14:textFill>
        </w:rPr>
      </w:pPr>
    </w:p>
    <w:p>
      <w:pPr>
        <w:pStyle w:val="Caption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  <w:tab w:val="clear" w:pos="1150"/>
        </w:tabs>
        <w:jc w:val="left"/>
        <w:rPr>
          <w:rFonts w:ascii="American Typewriter" w:cs="American Typewriter" w:hAnsi="American Typewriter" w:eastAsia="American Typewriter"/>
          <w:caps w:val="0"/>
          <w:smallCaps w:val="0"/>
          <w:outline w:val="0"/>
          <w:color w:val="000000"/>
          <w:sz w:val="28"/>
          <w:szCs w:val="28"/>
          <w:u w:val="single"/>
          <w14:textFill>
            <w14:gradFill w14:flip="none" w14:rotWithShape="1">
              <w14:gsLst>
                <w14:gs w14:pos="0">
                  <w14:srgbClr w14:val="000000"/>
                </w14:gs>
                <w14:gs w14:pos="100000">
                  <w14:srgbClr w14:val="000000"/>
                </w14:gs>
              </w14:gsLst>
              <w14:lin w14:ang="5400000" w14:scaled="0"/>
            </w14:gradFill>
          </w14:textFill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Body"/>
        <w:rPr>
          <w:rFonts w:ascii="Arial" w:cs="Arial" w:hAnsi="Arial" w:eastAsia="Arial"/>
          <w:sz w:val="24"/>
          <w:szCs w:val="24"/>
        </w:rPr>
      </w:pPr>
    </w:p>
    <w:p>
      <w:pPr>
        <w:pStyle w:val="Label"/>
        <w:keepLines w:val="1"/>
        <w:tabs>
          <w:tab w:val="left" w:pos="920"/>
          <w:tab w:val="left" w:pos="1840"/>
          <w:tab w:val="left" w:pos="2760"/>
          <w:tab w:val="left" w:pos="3680"/>
          <w:tab w:val="left" w:pos="4600"/>
          <w:tab w:val="left" w:pos="5520"/>
          <w:tab w:val="left" w:pos="6440"/>
          <w:tab w:val="left" w:pos="7360"/>
          <w:tab w:val="left" w:pos="8280"/>
          <w:tab w:val="left" w:pos="9200"/>
        </w:tabs>
        <w:jc w:val="left"/>
      </w:pPr>
      <w:r>
        <w:rPr>
          <w:rFonts w:ascii="Helvetica Light" w:cs="Helvetica Light" w:hAnsi="Helvetica Light" w:eastAsia="Helvetica Light"/>
          <w14:shadow w14:sx="100000" w14:sy="100000" w14:kx="0" w14:ky="0" w14:algn="tl" w14:blurRad="50800" w14:dist="35997" w14:dir="2700000">
            <w14:srgbClr w14:val="000000">
              <w14:alpha w14:val="68965"/>
            </w14:srgbClr>
          </w14:shadow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">
    <w:charset w:val="00"/>
    <w:family w:val="roman"/>
    <w:pitch w:val="default"/>
  </w:font>
  <w:font w:name="American Typewriter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itle">
    <w:name w:val="Title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aption">
    <w:name w:val="Caption"/>
    <w:next w:val="Caption"/>
    <w:pPr>
      <w:keepNext w:val="0"/>
      <w:keepLines w:val="0"/>
      <w:pageBreakBefore w:val="0"/>
      <w:widowControl w:val="1"/>
      <w:shd w:val="clear" w:color="auto" w:fill="auto"/>
      <w:tabs>
        <w:tab w:val="left" w:pos="115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1"/>
      <w:bCs w:val="1"/>
      <w:i w:val="0"/>
      <w:iCs w:val="0"/>
      <w:caps w:val="1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abel">
    <w:name w:val="Label"/>
    <w:next w:val="Labe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ffffff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FFFF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