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80C99D9" w14:textId="77777777" w:rsidR="005E45BD" w:rsidRDefault="005E45BD" w:rsidP="005E45BD">
      <w:pPr>
        <w:widowControl w:val="0"/>
        <w:autoSpaceDE w:val="0"/>
        <w:autoSpaceDN w:val="0"/>
        <w:adjustRightInd w:val="0"/>
        <w:spacing w:after="320"/>
        <w:jc w:val="center"/>
        <w:rPr>
          <w:rFonts w:ascii="Times" w:hAnsi="Times" w:cs="Times"/>
          <w:sz w:val="32"/>
          <w:szCs w:val="32"/>
        </w:rPr>
      </w:pPr>
      <w:r>
        <w:rPr>
          <w:rFonts w:ascii="Arial" w:hAnsi="Arial" w:cs="Arial"/>
          <w:b/>
          <w:bCs/>
          <w:sz w:val="26"/>
          <w:szCs w:val="26"/>
        </w:rPr>
        <w:t xml:space="preserve">BREQ-2 </w:t>
      </w:r>
      <w:r>
        <w:rPr>
          <w:rFonts w:ascii="Arial" w:hAnsi="Arial" w:cs="Arial"/>
          <w:b/>
          <w:bCs/>
          <w:sz w:val="26"/>
          <w:szCs w:val="26"/>
        </w:rPr>
        <w:t>Multidimensional scoring</w:t>
      </w:r>
    </w:p>
    <w:p w14:paraId="2676FA6B" w14:textId="77777777" w:rsidR="005E45BD" w:rsidRDefault="005E45BD" w:rsidP="005E45BD">
      <w:pPr>
        <w:widowControl w:val="0"/>
        <w:autoSpaceDE w:val="0"/>
        <w:autoSpaceDN w:val="0"/>
        <w:adjustRightInd w:val="0"/>
        <w:spacing w:after="320"/>
        <w:rPr>
          <w:rFonts w:ascii="Times" w:hAnsi="Times" w:cs="Times"/>
          <w:sz w:val="32"/>
          <w:szCs w:val="32"/>
        </w:rPr>
      </w:pPr>
      <w:r>
        <w:rPr>
          <w:rFonts w:ascii="Arial" w:hAnsi="Arial" w:cs="Arial"/>
          <w:sz w:val="26"/>
          <w:szCs w:val="26"/>
        </w:rPr>
        <w:t xml:space="preserve">In order to use the BREQ-2 </w:t>
      </w:r>
      <w:r>
        <w:rPr>
          <w:rFonts w:ascii="Arial" w:hAnsi="Arial" w:cs="Arial"/>
          <w:sz w:val="26"/>
          <w:szCs w:val="26"/>
        </w:rPr>
        <w:t>as multidimensional scales, simply calculate the mean scores for each set of items as indicated below</w:t>
      </w:r>
      <w:r>
        <w:rPr>
          <w:rFonts w:ascii="Arial" w:hAnsi="Arial" w:cs="Arial"/>
          <w:sz w:val="26"/>
          <w:szCs w:val="26"/>
        </w:rPr>
        <w:t xml:space="preserve">. </w:t>
      </w:r>
      <w:r>
        <w:rPr>
          <w:rFonts w:ascii="Arial" w:hAnsi="Arial" w:cs="Arial"/>
          <w:sz w:val="26"/>
          <w:szCs w:val="26"/>
        </w:rPr>
        <w:t xml:space="preserve"> </w:t>
      </w:r>
    </w:p>
    <w:tbl>
      <w:tblPr>
        <w:tblW w:w="14180" w:type="dxa"/>
        <w:tblInd w:w="-108" w:type="dxa"/>
        <w:tblBorders>
          <w:top w:val="nil"/>
          <w:left w:val="nil"/>
          <w:right w:val="nil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91"/>
        <w:gridCol w:w="2699"/>
        <w:gridCol w:w="196"/>
        <w:gridCol w:w="98"/>
        <w:gridCol w:w="444"/>
        <w:gridCol w:w="7101"/>
        <w:gridCol w:w="430"/>
        <w:gridCol w:w="2221"/>
      </w:tblGrid>
      <w:tr w:rsidR="005E45BD" w14:paraId="17E7ED68" w14:textId="77777777" w:rsidTr="005E45B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3D719384" w14:textId="77777777" w:rsidR="005E45BD" w:rsidRDefault="005E45BD">
            <w:pPr>
              <w:widowControl w:val="0"/>
              <w:autoSpaceDE w:val="0"/>
              <w:autoSpaceDN w:val="0"/>
              <w:adjustRightInd w:val="0"/>
              <w:rPr>
                <w:rFonts w:ascii="Times" w:hAnsi="Times" w:cs="Times"/>
                <w:sz w:val="32"/>
                <w:szCs w:val="32"/>
              </w:rPr>
            </w:pPr>
            <w:r>
              <w:rPr>
                <w:rFonts w:ascii="Times" w:hAnsi="Times" w:cs="Times"/>
                <w:sz w:val="32"/>
                <w:szCs w:val="32"/>
              </w:rPr>
              <w:t> </w:t>
            </w:r>
          </w:p>
        </w:tc>
        <w:tc>
          <w:tcPr>
            <w:tcW w:w="2699" w:type="dxa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49351515" w14:textId="77777777" w:rsidR="005E45BD" w:rsidRDefault="005E45BD">
            <w:pPr>
              <w:widowControl w:val="0"/>
              <w:autoSpaceDE w:val="0"/>
              <w:autoSpaceDN w:val="0"/>
              <w:adjustRightInd w:val="0"/>
              <w:rPr>
                <w:rFonts w:ascii="Times" w:hAnsi="Times" w:cs="Times"/>
                <w:sz w:val="32"/>
                <w:szCs w:val="32"/>
              </w:rPr>
            </w:pPr>
          </w:p>
        </w:tc>
        <w:tc>
          <w:tcPr>
            <w:tcW w:w="294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14769036" w14:textId="77777777" w:rsidR="005E45BD" w:rsidRDefault="005E45BD">
            <w:pPr>
              <w:widowControl w:val="0"/>
              <w:autoSpaceDE w:val="0"/>
              <w:autoSpaceDN w:val="0"/>
              <w:adjustRightInd w:val="0"/>
              <w:rPr>
                <w:rFonts w:ascii="Times" w:hAnsi="Times" w:cs="Times"/>
                <w:sz w:val="32"/>
                <w:szCs w:val="32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23872955" w14:textId="77777777" w:rsidR="005E45BD" w:rsidRDefault="005E45BD">
            <w:pPr>
              <w:widowControl w:val="0"/>
              <w:autoSpaceDE w:val="0"/>
              <w:autoSpaceDN w:val="0"/>
              <w:adjustRightInd w:val="0"/>
              <w:rPr>
                <w:rFonts w:ascii="Times" w:hAnsi="Times" w:cs="Times"/>
                <w:sz w:val="32"/>
                <w:szCs w:val="32"/>
              </w:rPr>
            </w:pPr>
          </w:p>
        </w:tc>
        <w:tc>
          <w:tcPr>
            <w:tcW w:w="7101" w:type="dxa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134960D2" w14:textId="77777777" w:rsidR="005E45BD" w:rsidRDefault="005E45BD">
            <w:pPr>
              <w:widowControl w:val="0"/>
              <w:autoSpaceDE w:val="0"/>
              <w:autoSpaceDN w:val="0"/>
              <w:adjustRightInd w:val="0"/>
              <w:rPr>
                <w:rFonts w:ascii="Times" w:hAnsi="Times" w:cs="Times"/>
                <w:sz w:val="32"/>
                <w:szCs w:val="32"/>
              </w:rPr>
            </w:pPr>
          </w:p>
        </w:tc>
        <w:tc>
          <w:tcPr>
            <w:tcW w:w="430" w:type="dxa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011421F3" w14:textId="77777777" w:rsidR="005E45BD" w:rsidRDefault="005E45BD">
            <w:pPr>
              <w:widowControl w:val="0"/>
              <w:autoSpaceDE w:val="0"/>
              <w:autoSpaceDN w:val="0"/>
              <w:adjustRightInd w:val="0"/>
              <w:rPr>
                <w:rFonts w:ascii="Times" w:hAnsi="Times" w:cs="Times"/>
                <w:sz w:val="32"/>
                <w:szCs w:val="32"/>
              </w:rPr>
            </w:pPr>
          </w:p>
        </w:tc>
        <w:tc>
          <w:tcPr>
            <w:tcW w:w="2221" w:type="dxa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7C670997" w14:textId="77777777" w:rsidR="005E45BD" w:rsidRDefault="005E45BD">
            <w:pPr>
              <w:widowControl w:val="0"/>
              <w:autoSpaceDE w:val="0"/>
              <w:autoSpaceDN w:val="0"/>
              <w:adjustRightInd w:val="0"/>
              <w:rPr>
                <w:rFonts w:ascii="Times" w:hAnsi="Times" w:cs="Times"/>
                <w:sz w:val="32"/>
                <w:szCs w:val="32"/>
              </w:rPr>
            </w:pPr>
          </w:p>
        </w:tc>
      </w:tr>
      <w:tr w:rsidR="005E45BD" w14:paraId="2C5E2B9C" w14:textId="77777777" w:rsidTr="005E45B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886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378B5E10" w14:textId="77777777" w:rsidR="005E45BD" w:rsidRDefault="005E45BD">
            <w:pPr>
              <w:widowControl w:val="0"/>
              <w:autoSpaceDE w:val="0"/>
              <w:autoSpaceDN w:val="0"/>
              <w:adjustRightInd w:val="0"/>
              <w:rPr>
                <w:rFonts w:ascii="Times" w:hAnsi="Times" w:cs="Times"/>
                <w:sz w:val="32"/>
                <w:szCs w:val="32"/>
              </w:rPr>
            </w:pPr>
            <w:r>
              <w:rPr>
                <w:rFonts w:ascii="Times" w:hAnsi="Times" w:cs="Times"/>
                <w:sz w:val="32"/>
                <w:szCs w:val="32"/>
              </w:rPr>
              <w:t> </w:t>
            </w:r>
          </w:p>
        </w:tc>
        <w:tc>
          <w:tcPr>
            <w:tcW w:w="7643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78A456E3" w14:textId="77777777" w:rsidR="005E45BD" w:rsidRDefault="005E45BD" w:rsidP="005E45BD">
            <w:pPr>
              <w:widowControl w:val="0"/>
              <w:autoSpaceDE w:val="0"/>
              <w:autoSpaceDN w:val="0"/>
              <w:adjustRightInd w:val="0"/>
              <w:rPr>
                <w:rFonts w:ascii="Times" w:hAnsi="Times" w:cs="Times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>BREQ-2</w:t>
            </w:r>
          </w:p>
        </w:tc>
        <w:tc>
          <w:tcPr>
            <w:tcW w:w="265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53A642D1" w14:textId="77777777" w:rsidR="005E45BD" w:rsidRDefault="005E45BD">
            <w:pPr>
              <w:widowControl w:val="0"/>
              <w:autoSpaceDE w:val="0"/>
              <w:autoSpaceDN w:val="0"/>
              <w:adjustRightInd w:val="0"/>
              <w:rPr>
                <w:rFonts w:ascii="Times" w:hAnsi="Times" w:cs="Times"/>
                <w:sz w:val="32"/>
                <w:szCs w:val="32"/>
              </w:rPr>
            </w:pPr>
            <w:r>
              <w:rPr>
                <w:rFonts w:ascii="Times" w:hAnsi="Times" w:cs="Times"/>
                <w:sz w:val="32"/>
                <w:szCs w:val="32"/>
              </w:rPr>
              <w:t> </w:t>
            </w:r>
          </w:p>
        </w:tc>
      </w:tr>
      <w:tr w:rsidR="005E45BD" w14:paraId="0E8FE8ED" w14:textId="77777777" w:rsidTr="005E45B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33BBD7CA" w14:textId="77777777" w:rsidR="005E45BD" w:rsidRDefault="005E45BD">
            <w:pPr>
              <w:widowControl w:val="0"/>
              <w:autoSpaceDE w:val="0"/>
              <w:autoSpaceDN w:val="0"/>
              <w:adjustRightInd w:val="0"/>
              <w:rPr>
                <w:rFonts w:ascii="Times" w:hAnsi="Times" w:cs="Times"/>
                <w:sz w:val="32"/>
                <w:szCs w:val="32"/>
              </w:rPr>
            </w:pPr>
            <w:bookmarkStart w:id="0" w:name="_GoBack" w:colFirst="1" w:colLast="4"/>
            <w:r>
              <w:rPr>
                <w:rFonts w:ascii="Times" w:hAnsi="Times" w:cs="Times"/>
                <w:sz w:val="32"/>
                <w:szCs w:val="32"/>
              </w:rPr>
              <w:t> </w:t>
            </w:r>
          </w:p>
        </w:tc>
        <w:tc>
          <w:tcPr>
            <w:tcW w:w="2699" w:type="dxa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48522B3C" w14:textId="77777777" w:rsidR="005E45BD" w:rsidRDefault="005E45BD">
            <w:pPr>
              <w:widowControl w:val="0"/>
              <w:autoSpaceDE w:val="0"/>
              <w:autoSpaceDN w:val="0"/>
              <w:adjustRightInd w:val="0"/>
              <w:rPr>
                <w:rFonts w:ascii="Times" w:hAnsi="Times" w:cs="Times"/>
                <w:sz w:val="32"/>
                <w:szCs w:val="32"/>
              </w:rPr>
            </w:pPr>
            <w:proofErr w:type="spellStart"/>
            <w:r>
              <w:rPr>
                <w:rFonts w:ascii="Arial" w:hAnsi="Arial" w:cs="Arial"/>
                <w:sz w:val="26"/>
                <w:szCs w:val="26"/>
              </w:rPr>
              <w:t>Amotivation</w:t>
            </w:r>
            <w:proofErr w:type="spellEnd"/>
          </w:p>
        </w:tc>
        <w:tc>
          <w:tcPr>
            <w:tcW w:w="294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1351883F" w14:textId="77777777" w:rsidR="005E45BD" w:rsidRDefault="005E45BD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" w:hAnsi="Times" w:cs="Times"/>
                <w:sz w:val="32"/>
                <w:szCs w:val="32"/>
              </w:rPr>
            </w:pPr>
            <w:r>
              <w:rPr>
                <w:rFonts w:ascii="Arial" w:hAnsi="Arial" w:cs="Arial"/>
                <w:sz w:val="26"/>
                <w:szCs w:val="26"/>
              </w:rPr>
              <w:t>5</w:t>
            </w: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39E49E7F" w14:textId="77777777" w:rsidR="005E45BD" w:rsidRDefault="005E45BD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" w:hAnsi="Times" w:cs="Times"/>
                <w:sz w:val="32"/>
                <w:szCs w:val="32"/>
              </w:rPr>
            </w:pPr>
            <w:r>
              <w:rPr>
                <w:rFonts w:ascii="Arial" w:hAnsi="Arial" w:cs="Arial"/>
                <w:sz w:val="26"/>
                <w:szCs w:val="26"/>
              </w:rPr>
              <w:t>9</w:t>
            </w:r>
          </w:p>
        </w:tc>
        <w:tc>
          <w:tcPr>
            <w:tcW w:w="7101" w:type="dxa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12A13E2A" w14:textId="77777777" w:rsidR="005E45BD" w:rsidRDefault="005E45BD" w:rsidP="005E45BD">
            <w:pPr>
              <w:widowControl w:val="0"/>
              <w:autoSpaceDE w:val="0"/>
              <w:autoSpaceDN w:val="0"/>
              <w:adjustRightInd w:val="0"/>
              <w:rPr>
                <w:rFonts w:ascii="Times" w:hAnsi="Times" w:cs="Times"/>
                <w:sz w:val="32"/>
                <w:szCs w:val="32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     </w:t>
            </w:r>
            <w:r>
              <w:rPr>
                <w:rFonts w:ascii="Arial" w:hAnsi="Arial" w:cs="Arial"/>
                <w:sz w:val="26"/>
                <w:szCs w:val="26"/>
              </w:rPr>
              <w:t>12</w:t>
            </w:r>
            <w:r>
              <w:rPr>
                <w:rFonts w:ascii="Arial" w:hAnsi="Arial" w:cs="Arial"/>
                <w:sz w:val="26"/>
                <w:szCs w:val="26"/>
              </w:rPr>
              <w:t xml:space="preserve">    19</w:t>
            </w:r>
          </w:p>
        </w:tc>
        <w:tc>
          <w:tcPr>
            <w:tcW w:w="430" w:type="dxa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4EDA846F" w14:textId="77777777" w:rsidR="005E45BD" w:rsidRDefault="005E45BD" w:rsidP="005E45BD">
            <w:pPr>
              <w:widowControl w:val="0"/>
              <w:autoSpaceDE w:val="0"/>
              <w:autoSpaceDN w:val="0"/>
              <w:adjustRightInd w:val="0"/>
              <w:rPr>
                <w:rFonts w:ascii="Times" w:hAnsi="Times" w:cs="Times"/>
                <w:sz w:val="32"/>
                <w:szCs w:val="32"/>
              </w:rPr>
            </w:pPr>
          </w:p>
        </w:tc>
        <w:tc>
          <w:tcPr>
            <w:tcW w:w="2221" w:type="dxa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3017727D" w14:textId="77777777" w:rsidR="005E45BD" w:rsidRDefault="005E45BD">
            <w:pPr>
              <w:widowControl w:val="0"/>
              <w:autoSpaceDE w:val="0"/>
              <w:autoSpaceDN w:val="0"/>
              <w:adjustRightInd w:val="0"/>
              <w:rPr>
                <w:rFonts w:ascii="Times" w:hAnsi="Times" w:cs="Times"/>
                <w:sz w:val="32"/>
                <w:szCs w:val="32"/>
              </w:rPr>
            </w:pPr>
          </w:p>
        </w:tc>
      </w:tr>
      <w:tr w:rsidR="005E45BD" w14:paraId="3714CC12" w14:textId="77777777" w:rsidTr="005E45BD">
        <w:tblPrEx>
          <w:tblBorders>
            <w:top w:val="none" w:sz="0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41E77276" w14:textId="77777777" w:rsidR="005E45BD" w:rsidRDefault="005E45BD">
            <w:pPr>
              <w:widowControl w:val="0"/>
              <w:autoSpaceDE w:val="0"/>
              <w:autoSpaceDN w:val="0"/>
              <w:adjustRightInd w:val="0"/>
              <w:rPr>
                <w:rFonts w:ascii="Times" w:hAnsi="Times" w:cs="Times"/>
                <w:sz w:val="32"/>
                <w:szCs w:val="32"/>
              </w:rPr>
            </w:pPr>
            <w:r>
              <w:rPr>
                <w:rFonts w:ascii="Times" w:hAnsi="Times" w:cs="Times"/>
                <w:sz w:val="32"/>
                <w:szCs w:val="32"/>
              </w:rPr>
              <w:t> </w:t>
            </w:r>
          </w:p>
        </w:tc>
        <w:tc>
          <w:tcPr>
            <w:tcW w:w="2699" w:type="dxa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671EF2B4" w14:textId="77777777" w:rsidR="005E45BD" w:rsidRDefault="005E45BD">
            <w:pPr>
              <w:widowControl w:val="0"/>
              <w:autoSpaceDE w:val="0"/>
              <w:autoSpaceDN w:val="0"/>
              <w:adjustRightInd w:val="0"/>
              <w:rPr>
                <w:rFonts w:ascii="Times" w:hAnsi="Times" w:cs="Times"/>
                <w:sz w:val="32"/>
                <w:szCs w:val="32"/>
              </w:rPr>
            </w:pPr>
            <w:r>
              <w:rPr>
                <w:rFonts w:ascii="Arial" w:hAnsi="Arial" w:cs="Arial"/>
                <w:sz w:val="26"/>
                <w:szCs w:val="26"/>
              </w:rPr>
              <w:t>External regulation</w:t>
            </w:r>
          </w:p>
        </w:tc>
        <w:tc>
          <w:tcPr>
            <w:tcW w:w="294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2951DB6D" w14:textId="77777777" w:rsidR="005E45BD" w:rsidRDefault="005E45BD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" w:hAnsi="Times" w:cs="Times"/>
                <w:sz w:val="32"/>
                <w:szCs w:val="32"/>
              </w:rPr>
            </w:pPr>
            <w:r>
              <w:rPr>
                <w:rFonts w:ascii="Arial" w:hAnsi="Arial" w:cs="Arial"/>
                <w:sz w:val="26"/>
                <w:szCs w:val="26"/>
              </w:rPr>
              <w:t>1</w:t>
            </w: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445BBDFD" w14:textId="77777777" w:rsidR="005E45BD" w:rsidRDefault="005E45BD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" w:hAnsi="Times" w:cs="Times"/>
                <w:sz w:val="32"/>
                <w:szCs w:val="32"/>
              </w:rPr>
            </w:pPr>
            <w:r>
              <w:rPr>
                <w:rFonts w:ascii="Arial" w:hAnsi="Arial" w:cs="Arial"/>
                <w:sz w:val="26"/>
                <w:szCs w:val="26"/>
              </w:rPr>
              <w:t>6</w:t>
            </w:r>
          </w:p>
        </w:tc>
        <w:tc>
          <w:tcPr>
            <w:tcW w:w="7101" w:type="dxa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0E946123" w14:textId="77777777" w:rsidR="005E45BD" w:rsidRDefault="005E45BD" w:rsidP="005E45BD">
            <w:pPr>
              <w:widowControl w:val="0"/>
              <w:autoSpaceDE w:val="0"/>
              <w:autoSpaceDN w:val="0"/>
              <w:adjustRightInd w:val="0"/>
              <w:rPr>
                <w:rFonts w:ascii="Times" w:hAnsi="Times" w:cs="Times"/>
                <w:sz w:val="32"/>
                <w:szCs w:val="32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     </w:t>
            </w:r>
            <w:r>
              <w:rPr>
                <w:rFonts w:ascii="Arial" w:hAnsi="Arial" w:cs="Arial"/>
                <w:sz w:val="26"/>
                <w:szCs w:val="26"/>
              </w:rPr>
              <w:t>11</w:t>
            </w:r>
            <w:r>
              <w:rPr>
                <w:rFonts w:ascii="Arial" w:hAnsi="Arial" w:cs="Arial"/>
                <w:sz w:val="26"/>
                <w:szCs w:val="26"/>
              </w:rPr>
              <w:t xml:space="preserve">    16</w:t>
            </w:r>
          </w:p>
        </w:tc>
        <w:tc>
          <w:tcPr>
            <w:tcW w:w="430" w:type="dxa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6D5F4777" w14:textId="77777777" w:rsidR="005E45BD" w:rsidRDefault="005E45BD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" w:hAnsi="Times" w:cs="Times"/>
                <w:sz w:val="32"/>
                <w:szCs w:val="32"/>
              </w:rPr>
            </w:pPr>
          </w:p>
        </w:tc>
        <w:tc>
          <w:tcPr>
            <w:tcW w:w="2221" w:type="dxa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7B459291" w14:textId="77777777" w:rsidR="005E45BD" w:rsidRDefault="005E45BD">
            <w:pPr>
              <w:widowControl w:val="0"/>
              <w:autoSpaceDE w:val="0"/>
              <w:autoSpaceDN w:val="0"/>
              <w:adjustRightInd w:val="0"/>
              <w:rPr>
                <w:rFonts w:ascii="Times" w:hAnsi="Times" w:cs="Times"/>
                <w:sz w:val="32"/>
                <w:szCs w:val="32"/>
              </w:rPr>
            </w:pPr>
          </w:p>
        </w:tc>
      </w:tr>
      <w:tr w:rsidR="005E45BD" w14:paraId="37574785" w14:textId="77777777" w:rsidTr="005E45BD">
        <w:tblPrEx>
          <w:tblBorders>
            <w:top w:val="none" w:sz="0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33E5B112" w14:textId="77777777" w:rsidR="005E45BD" w:rsidRDefault="005E45BD">
            <w:pPr>
              <w:widowControl w:val="0"/>
              <w:autoSpaceDE w:val="0"/>
              <w:autoSpaceDN w:val="0"/>
              <w:adjustRightInd w:val="0"/>
              <w:rPr>
                <w:rFonts w:ascii="Times" w:hAnsi="Times" w:cs="Times"/>
                <w:sz w:val="32"/>
                <w:szCs w:val="32"/>
              </w:rPr>
            </w:pPr>
            <w:r>
              <w:rPr>
                <w:rFonts w:ascii="Times" w:hAnsi="Times" w:cs="Times"/>
                <w:sz w:val="32"/>
                <w:szCs w:val="32"/>
              </w:rPr>
              <w:t> </w:t>
            </w:r>
          </w:p>
        </w:tc>
        <w:tc>
          <w:tcPr>
            <w:tcW w:w="2699" w:type="dxa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0DC6D3E9" w14:textId="77777777" w:rsidR="005E45BD" w:rsidRDefault="005E45BD">
            <w:pPr>
              <w:widowControl w:val="0"/>
              <w:autoSpaceDE w:val="0"/>
              <w:autoSpaceDN w:val="0"/>
              <w:adjustRightInd w:val="0"/>
              <w:rPr>
                <w:rFonts w:ascii="Times" w:hAnsi="Times" w:cs="Times"/>
                <w:sz w:val="32"/>
                <w:szCs w:val="32"/>
              </w:rPr>
            </w:pPr>
            <w:proofErr w:type="spellStart"/>
            <w:r>
              <w:rPr>
                <w:rFonts w:ascii="Arial" w:hAnsi="Arial" w:cs="Arial"/>
                <w:sz w:val="26"/>
                <w:szCs w:val="26"/>
              </w:rPr>
              <w:t>Introjected</w:t>
            </w:r>
            <w:proofErr w:type="spellEnd"/>
            <w:r>
              <w:rPr>
                <w:rFonts w:ascii="Arial" w:hAnsi="Arial" w:cs="Arial"/>
                <w:sz w:val="26"/>
                <w:szCs w:val="26"/>
              </w:rPr>
              <w:t xml:space="preserve"> regulation</w:t>
            </w:r>
          </w:p>
        </w:tc>
        <w:tc>
          <w:tcPr>
            <w:tcW w:w="294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1FBC595A" w14:textId="77777777" w:rsidR="005E45BD" w:rsidRDefault="005E45BD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" w:hAnsi="Times" w:cs="Times"/>
                <w:sz w:val="32"/>
                <w:szCs w:val="32"/>
              </w:rPr>
            </w:pPr>
            <w:r>
              <w:rPr>
                <w:rFonts w:ascii="Arial" w:hAnsi="Arial" w:cs="Arial"/>
                <w:sz w:val="26"/>
                <w:szCs w:val="26"/>
              </w:rPr>
              <w:t>2</w:t>
            </w: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17BCA505" w14:textId="77777777" w:rsidR="005E45BD" w:rsidRDefault="005E45BD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" w:hAnsi="Times" w:cs="Times"/>
                <w:sz w:val="32"/>
                <w:szCs w:val="32"/>
              </w:rPr>
            </w:pPr>
            <w:r>
              <w:rPr>
                <w:rFonts w:ascii="Arial" w:hAnsi="Arial" w:cs="Arial"/>
                <w:sz w:val="26"/>
                <w:szCs w:val="26"/>
              </w:rPr>
              <w:t>7</w:t>
            </w:r>
          </w:p>
        </w:tc>
        <w:tc>
          <w:tcPr>
            <w:tcW w:w="7101" w:type="dxa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3B1363B1" w14:textId="77777777" w:rsidR="005E45BD" w:rsidRDefault="005E45BD" w:rsidP="005E45BD">
            <w:pPr>
              <w:widowControl w:val="0"/>
              <w:autoSpaceDE w:val="0"/>
              <w:autoSpaceDN w:val="0"/>
              <w:adjustRightInd w:val="0"/>
              <w:rPr>
                <w:rFonts w:ascii="Times" w:hAnsi="Times" w:cs="Times"/>
                <w:sz w:val="32"/>
                <w:szCs w:val="32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     </w:t>
            </w:r>
            <w:r>
              <w:rPr>
                <w:rFonts w:ascii="Arial" w:hAnsi="Arial" w:cs="Arial"/>
                <w:sz w:val="26"/>
                <w:szCs w:val="26"/>
              </w:rPr>
              <w:t>13</w:t>
            </w:r>
          </w:p>
        </w:tc>
        <w:tc>
          <w:tcPr>
            <w:tcW w:w="430" w:type="dxa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71E463F3" w14:textId="77777777" w:rsidR="005E45BD" w:rsidRDefault="005E45BD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" w:hAnsi="Times" w:cs="Times"/>
                <w:sz w:val="32"/>
                <w:szCs w:val="32"/>
              </w:rPr>
            </w:pPr>
          </w:p>
        </w:tc>
        <w:tc>
          <w:tcPr>
            <w:tcW w:w="2221" w:type="dxa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61DB5BA2" w14:textId="77777777" w:rsidR="005E45BD" w:rsidRDefault="005E45BD">
            <w:pPr>
              <w:widowControl w:val="0"/>
              <w:autoSpaceDE w:val="0"/>
              <w:autoSpaceDN w:val="0"/>
              <w:adjustRightInd w:val="0"/>
              <w:rPr>
                <w:rFonts w:ascii="Times" w:hAnsi="Times" w:cs="Times"/>
                <w:sz w:val="32"/>
                <w:szCs w:val="32"/>
              </w:rPr>
            </w:pPr>
          </w:p>
        </w:tc>
      </w:tr>
      <w:tr w:rsidR="005E45BD" w14:paraId="130B8E74" w14:textId="77777777" w:rsidTr="005E45BD">
        <w:tblPrEx>
          <w:tblBorders>
            <w:top w:val="none" w:sz="0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2A5F81D9" w14:textId="77777777" w:rsidR="005E45BD" w:rsidRDefault="005E45BD">
            <w:pPr>
              <w:widowControl w:val="0"/>
              <w:autoSpaceDE w:val="0"/>
              <w:autoSpaceDN w:val="0"/>
              <w:adjustRightInd w:val="0"/>
              <w:rPr>
                <w:rFonts w:ascii="Times" w:hAnsi="Times" w:cs="Times"/>
                <w:sz w:val="32"/>
                <w:szCs w:val="32"/>
              </w:rPr>
            </w:pPr>
            <w:r>
              <w:rPr>
                <w:rFonts w:ascii="Times" w:hAnsi="Times" w:cs="Times"/>
                <w:sz w:val="32"/>
                <w:szCs w:val="32"/>
              </w:rPr>
              <w:t> </w:t>
            </w:r>
          </w:p>
        </w:tc>
        <w:tc>
          <w:tcPr>
            <w:tcW w:w="2699" w:type="dxa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2D053514" w14:textId="77777777" w:rsidR="005E45BD" w:rsidRDefault="005E45BD">
            <w:pPr>
              <w:widowControl w:val="0"/>
              <w:autoSpaceDE w:val="0"/>
              <w:autoSpaceDN w:val="0"/>
              <w:adjustRightInd w:val="0"/>
              <w:rPr>
                <w:rFonts w:ascii="Times" w:hAnsi="Times" w:cs="Times"/>
                <w:sz w:val="32"/>
                <w:szCs w:val="32"/>
              </w:rPr>
            </w:pPr>
            <w:r>
              <w:rPr>
                <w:rFonts w:ascii="Arial" w:hAnsi="Arial" w:cs="Arial"/>
                <w:sz w:val="26"/>
                <w:szCs w:val="26"/>
              </w:rPr>
              <w:t>Identified regulation</w:t>
            </w:r>
          </w:p>
        </w:tc>
        <w:tc>
          <w:tcPr>
            <w:tcW w:w="294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3BD2128A" w14:textId="77777777" w:rsidR="005E45BD" w:rsidRDefault="005E45BD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" w:hAnsi="Times" w:cs="Times"/>
                <w:sz w:val="32"/>
                <w:szCs w:val="32"/>
              </w:rPr>
            </w:pPr>
            <w:r>
              <w:rPr>
                <w:rFonts w:ascii="Arial" w:hAnsi="Arial" w:cs="Arial"/>
                <w:sz w:val="26"/>
                <w:szCs w:val="26"/>
              </w:rPr>
              <w:t>3</w:t>
            </w: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051DFC8C" w14:textId="77777777" w:rsidR="005E45BD" w:rsidRDefault="005E45BD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" w:hAnsi="Times" w:cs="Times"/>
                <w:sz w:val="32"/>
                <w:szCs w:val="32"/>
              </w:rPr>
            </w:pPr>
            <w:r>
              <w:rPr>
                <w:rFonts w:ascii="Arial" w:hAnsi="Arial" w:cs="Arial"/>
                <w:sz w:val="26"/>
                <w:szCs w:val="26"/>
              </w:rPr>
              <w:t>8</w:t>
            </w:r>
          </w:p>
        </w:tc>
        <w:tc>
          <w:tcPr>
            <w:tcW w:w="7101" w:type="dxa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6A6E341D" w14:textId="77777777" w:rsidR="005E45BD" w:rsidRDefault="005E45BD" w:rsidP="005E45BD">
            <w:pPr>
              <w:widowControl w:val="0"/>
              <w:autoSpaceDE w:val="0"/>
              <w:autoSpaceDN w:val="0"/>
              <w:adjustRightInd w:val="0"/>
              <w:rPr>
                <w:rFonts w:ascii="Times" w:hAnsi="Times" w:cs="Times"/>
                <w:sz w:val="32"/>
                <w:szCs w:val="32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     </w:t>
            </w:r>
            <w:r>
              <w:rPr>
                <w:rFonts w:ascii="Arial" w:hAnsi="Arial" w:cs="Arial"/>
                <w:sz w:val="26"/>
                <w:szCs w:val="26"/>
              </w:rPr>
              <w:t>14</w:t>
            </w:r>
            <w:r>
              <w:rPr>
                <w:rFonts w:ascii="Arial" w:hAnsi="Arial" w:cs="Arial"/>
                <w:sz w:val="26"/>
                <w:szCs w:val="26"/>
              </w:rPr>
              <w:t xml:space="preserve">     17</w:t>
            </w:r>
          </w:p>
        </w:tc>
        <w:tc>
          <w:tcPr>
            <w:tcW w:w="430" w:type="dxa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20D231A6" w14:textId="77777777" w:rsidR="005E45BD" w:rsidRDefault="005E45BD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" w:hAnsi="Times" w:cs="Times"/>
                <w:sz w:val="32"/>
                <w:szCs w:val="32"/>
              </w:rPr>
            </w:pPr>
          </w:p>
        </w:tc>
        <w:tc>
          <w:tcPr>
            <w:tcW w:w="2221" w:type="dxa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3AC78379" w14:textId="77777777" w:rsidR="005E45BD" w:rsidRDefault="005E45BD">
            <w:pPr>
              <w:widowControl w:val="0"/>
              <w:autoSpaceDE w:val="0"/>
              <w:autoSpaceDN w:val="0"/>
              <w:adjustRightInd w:val="0"/>
              <w:rPr>
                <w:rFonts w:ascii="Times" w:hAnsi="Times" w:cs="Times"/>
                <w:sz w:val="32"/>
                <w:szCs w:val="32"/>
              </w:rPr>
            </w:pPr>
          </w:p>
        </w:tc>
      </w:tr>
      <w:tr w:rsidR="005E45BD" w14:paraId="640E2672" w14:textId="77777777" w:rsidTr="005E45B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3D64B548" w14:textId="77777777" w:rsidR="005E45BD" w:rsidRDefault="005E45BD">
            <w:pPr>
              <w:widowControl w:val="0"/>
              <w:autoSpaceDE w:val="0"/>
              <w:autoSpaceDN w:val="0"/>
              <w:adjustRightInd w:val="0"/>
              <w:rPr>
                <w:rFonts w:ascii="Times" w:hAnsi="Times" w:cs="Times"/>
                <w:sz w:val="32"/>
                <w:szCs w:val="32"/>
              </w:rPr>
            </w:pPr>
            <w:r>
              <w:rPr>
                <w:rFonts w:ascii="Times" w:hAnsi="Times" w:cs="Times"/>
                <w:sz w:val="32"/>
                <w:szCs w:val="32"/>
              </w:rPr>
              <w:t> </w:t>
            </w:r>
          </w:p>
        </w:tc>
        <w:tc>
          <w:tcPr>
            <w:tcW w:w="2699" w:type="dxa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5B8B6D63" w14:textId="77777777" w:rsidR="005E45BD" w:rsidRDefault="005E45BD">
            <w:pPr>
              <w:widowControl w:val="0"/>
              <w:autoSpaceDE w:val="0"/>
              <w:autoSpaceDN w:val="0"/>
              <w:adjustRightInd w:val="0"/>
              <w:rPr>
                <w:rFonts w:ascii="Times" w:hAnsi="Times" w:cs="Times"/>
                <w:sz w:val="32"/>
                <w:szCs w:val="32"/>
              </w:rPr>
            </w:pPr>
            <w:r>
              <w:rPr>
                <w:rFonts w:ascii="Arial" w:hAnsi="Arial" w:cs="Arial"/>
                <w:sz w:val="26"/>
                <w:szCs w:val="26"/>
              </w:rPr>
              <w:t>Intrinsic regulation</w:t>
            </w:r>
          </w:p>
        </w:tc>
        <w:tc>
          <w:tcPr>
            <w:tcW w:w="294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0EF04DD4" w14:textId="77777777" w:rsidR="005E45BD" w:rsidRDefault="005E45BD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" w:hAnsi="Times" w:cs="Times"/>
                <w:sz w:val="32"/>
                <w:szCs w:val="32"/>
              </w:rPr>
            </w:pPr>
            <w:r>
              <w:rPr>
                <w:rFonts w:ascii="Arial" w:hAnsi="Arial" w:cs="Arial"/>
                <w:sz w:val="26"/>
                <w:szCs w:val="26"/>
              </w:rPr>
              <w:t>4</w:t>
            </w: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33E66FD8" w14:textId="77777777" w:rsidR="005E45BD" w:rsidRDefault="005E45BD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" w:hAnsi="Times" w:cs="Times"/>
                <w:sz w:val="32"/>
                <w:szCs w:val="32"/>
              </w:rPr>
            </w:pPr>
            <w:r>
              <w:rPr>
                <w:rFonts w:ascii="Arial" w:hAnsi="Arial" w:cs="Arial"/>
                <w:sz w:val="26"/>
                <w:szCs w:val="26"/>
              </w:rPr>
              <w:t>10</w:t>
            </w:r>
          </w:p>
        </w:tc>
        <w:tc>
          <w:tcPr>
            <w:tcW w:w="7101" w:type="dxa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2A5D834B" w14:textId="77777777" w:rsidR="005E45BD" w:rsidRDefault="005E45BD" w:rsidP="005E45BD">
            <w:pPr>
              <w:widowControl w:val="0"/>
              <w:autoSpaceDE w:val="0"/>
              <w:autoSpaceDN w:val="0"/>
              <w:adjustRightInd w:val="0"/>
              <w:rPr>
                <w:rFonts w:ascii="Times" w:hAnsi="Times" w:cs="Times"/>
                <w:sz w:val="32"/>
                <w:szCs w:val="32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     </w:t>
            </w:r>
            <w:r>
              <w:rPr>
                <w:rFonts w:ascii="Arial" w:hAnsi="Arial" w:cs="Arial"/>
                <w:sz w:val="26"/>
                <w:szCs w:val="26"/>
              </w:rPr>
              <w:t>15</w:t>
            </w:r>
            <w:r>
              <w:rPr>
                <w:rFonts w:ascii="Arial" w:hAnsi="Arial" w:cs="Arial"/>
                <w:sz w:val="26"/>
                <w:szCs w:val="26"/>
              </w:rPr>
              <w:t xml:space="preserve">     18</w:t>
            </w:r>
          </w:p>
        </w:tc>
        <w:tc>
          <w:tcPr>
            <w:tcW w:w="430" w:type="dxa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60829535" w14:textId="77777777" w:rsidR="005E45BD" w:rsidRDefault="005E45BD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" w:hAnsi="Times" w:cs="Times"/>
                <w:sz w:val="32"/>
                <w:szCs w:val="32"/>
              </w:rPr>
            </w:pPr>
          </w:p>
        </w:tc>
        <w:tc>
          <w:tcPr>
            <w:tcW w:w="2221" w:type="dxa"/>
            <w:tcBorders>
              <w:top w:val="nil"/>
              <w:left w:val="nil"/>
              <w:bottom w:val="nil"/>
              <w:right w:val="nil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0CA2FE9B" w14:textId="77777777" w:rsidR="005E45BD" w:rsidRDefault="005E45BD">
            <w:pPr>
              <w:widowControl w:val="0"/>
              <w:autoSpaceDE w:val="0"/>
              <w:autoSpaceDN w:val="0"/>
              <w:adjustRightInd w:val="0"/>
              <w:rPr>
                <w:rFonts w:ascii="Times" w:hAnsi="Times" w:cs="Times"/>
                <w:sz w:val="32"/>
                <w:szCs w:val="32"/>
              </w:rPr>
            </w:pPr>
          </w:p>
        </w:tc>
      </w:tr>
      <w:bookmarkEnd w:id="0"/>
    </w:tbl>
    <w:p w14:paraId="3284826F" w14:textId="77777777" w:rsidR="001A7D92" w:rsidRDefault="001A7D92"/>
    <w:sectPr w:rsidR="001A7D92" w:rsidSect="005E45BD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45BD"/>
    <w:rsid w:val="001A7D92"/>
    <w:rsid w:val="005E45BD"/>
    <w:rsid w:val="00637874"/>
    <w:rsid w:val="00A04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10CFCB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59</Words>
  <Characters>339</Characters>
  <Application>Microsoft Macintosh Word</Application>
  <DocSecurity>0</DocSecurity>
  <Lines>2</Lines>
  <Paragraphs>1</Paragraphs>
  <ScaleCrop>false</ScaleCrop>
  <Company>Trinity Saint David</Company>
  <LinksUpToDate>false</LinksUpToDate>
  <CharactersWithSpaces>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SHOE4</dc:creator>
  <cp:keywords/>
  <dc:description/>
  <cp:lastModifiedBy>SHOE4</cp:lastModifiedBy>
  <cp:revision>2</cp:revision>
  <dcterms:created xsi:type="dcterms:W3CDTF">2015-02-01T20:56:00Z</dcterms:created>
  <dcterms:modified xsi:type="dcterms:W3CDTF">2015-02-01T21:35:00Z</dcterms:modified>
</cp:coreProperties>
</file>