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1AB5D7" w14:textId="44B557D2" w:rsidR="009503B1" w:rsidRPr="00404EA6" w:rsidRDefault="00206563">
      <w:pPr>
        <w:rPr>
          <w:rFonts w:ascii="Times New Roman" w:hAnsi="Times New Roman" w:cs="Times New Roman"/>
        </w:rPr>
      </w:pPr>
      <w:r w:rsidRPr="00404EA6">
        <w:rPr>
          <w:rFonts w:ascii="Times New Roman" w:hAnsi="Times New Roman" w:cs="Times New Roman"/>
        </w:rPr>
        <w:t>LEARNING IN THE DIGITAL ERA</w:t>
      </w:r>
    </w:p>
    <w:p w14:paraId="4CE52649" w14:textId="7B8EBECA" w:rsidR="00206563" w:rsidRPr="00404EA6" w:rsidRDefault="00206563">
      <w:pPr>
        <w:rPr>
          <w:rFonts w:ascii="Times New Roman" w:hAnsi="Times New Roman" w:cs="Times New Roman"/>
        </w:rPr>
      </w:pPr>
      <w:r w:rsidRPr="00404EA6">
        <w:rPr>
          <w:rFonts w:ascii="Times New Roman" w:hAnsi="Times New Roman" w:cs="Times New Roman"/>
        </w:rPr>
        <w:t>(BMHP4017/C)</w:t>
      </w:r>
    </w:p>
    <w:p w14:paraId="0EB75C8E" w14:textId="1DB4F7E9" w:rsidR="00206563" w:rsidRPr="00404EA6" w:rsidRDefault="00206563">
      <w:pPr>
        <w:rPr>
          <w:rFonts w:ascii="Times New Roman" w:hAnsi="Times New Roman" w:cs="Times New Roman"/>
        </w:rPr>
      </w:pPr>
      <w:r w:rsidRPr="00404EA6">
        <w:rPr>
          <w:rFonts w:ascii="Times New Roman" w:hAnsi="Times New Roman" w:cs="Times New Roman"/>
        </w:rPr>
        <w:t>FEEDBACK PRESENTATION</w:t>
      </w:r>
    </w:p>
    <w:p w14:paraId="7762D42E" w14:textId="77777777" w:rsidR="00206563" w:rsidRPr="00404EA6" w:rsidRDefault="00206563" w:rsidP="00206563">
      <w:pPr>
        <w:rPr>
          <w:rFonts w:ascii="Times New Roman" w:hAnsi="Times New Roman" w:cs="Times New Roman"/>
        </w:rPr>
      </w:pPr>
      <w:r w:rsidRPr="00404EA6">
        <w:rPr>
          <w:rFonts w:ascii="Times New Roman" w:hAnsi="Times New Roman" w:cs="Times New Roman"/>
        </w:rPr>
        <w:br w:type="page"/>
      </w:r>
      <w:r w:rsidRPr="00404EA6">
        <w:rPr>
          <w:rFonts w:ascii="Times New Roman" w:hAnsi="Times New Roman" w:cs="Times New Roman"/>
        </w:rPr>
        <w:lastRenderedPageBreak/>
        <w:t>CONTENT PAGE</w:t>
      </w:r>
    </w:p>
    <w:p w14:paraId="49C3652A" w14:textId="727E6E85" w:rsidR="00206563" w:rsidRPr="00404EA6" w:rsidRDefault="00206563" w:rsidP="00206563">
      <w:pPr>
        <w:rPr>
          <w:rFonts w:ascii="Times New Roman" w:hAnsi="Times New Roman" w:cs="Times New Roman"/>
        </w:rPr>
      </w:pPr>
      <w:r w:rsidRPr="00404EA6">
        <w:rPr>
          <w:rFonts w:ascii="Times New Roman" w:hAnsi="Times New Roman" w:cs="Times New Roman"/>
          <w:lang w:val="en-US"/>
        </w:rPr>
        <w:t xml:space="preserve">Introduction </w:t>
      </w:r>
    </w:p>
    <w:p w14:paraId="680CE561" w14:textId="77777777" w:rsidR="00206563" w:rsidRPr="00206563" w:rsidRDefault="00206563" w:rsidP="00206563">
      <w:pPr>
        <w:rPr>
          <w:rFonts w:ascii="Times New Roman" w:hAnsi="Times New Roman" w:cs="Times New Roman"/>
        </w:rPr>
      </w:pPr>
      <w:r w:rsidRPr="00206563">
        <w:rPr>
          <w:rFonts w:ascii="Times New Roman" w:hAnsi="Times New Roman" w:cs="Times New Roman"/>
          <w:lang w:val="en-US"/>
        </w:rPr>
        <w:t>Strengths Identified</w:t>
      </w:r>
    </w:p>
    <w:p w14:paraId="51C8B45F" w14:textId="77777777" w:rsidR="00206563" w:rsidRPr="00206563" w:rsidRDefault="00206563" w:rsidP="00206563">
      <w:pPr>
        <w:rPr>
          <w:rFonts w:ascii="Times New Roman" w:hAnsi="Times New Roman" w:cs="Times New Roman"/>
        </w:rPr>
      </w:pPr>
      <w:r w:rsidRPr="00206563">
        <w:rPr>
          <w:rFonts w:ascii="Times New Roman" w:hAnsi="Times New Roman" w:cs="Times New Roman"/>
          <w:lang w:val="en-US"/>
        </w:rPr>
        <w:t>Areas for Development</w:t>
      </w:r>
    </w:p>
    <w:p w14:paraId="1BBC7D33" w14:textId="77777777" w:rsidR="00206563" w:rsidRPr="00206563" w:rsidRDefault="00206563" w:rsidP="00206563">
      <w:pPr>
        <w:rPr>
          <w:rFonts w:ascii="Times New Roman" w:hAnsi="Times New Roman" w:cs="Times New Roman"/>
        </w:rPr>
      </w:pPr>
      <w:r w:rsidRPr="00206563">
        <w:rPr>
          <w:rFonts w:ascii="Times New Roman" w:hAnsi="Times New Roman" w:cs="Times New Roman"/>
          <w:lang w:val="en-US"/>
        </w:rPr>
        <w:t>What I would Do Differently Next time</w:t>
      </w:r>
    </w:p>
    <w:p w14:paraId="291BDB74" w14:textId="77777777" w:rsidR="00206563" w:rsidRPr="00206563" w:rsidRDefault="00206563" w:rsidP="00206563">
      <w:pPr>
        <w:rPr>
          <w:rFonts w:ascii="Times New Roman" w:hAnsi="Times New Roman" w:cs="Times New Roman"/>
        </w:rPr>
      </w:pPr>
      <w:r w:rsidRPr="00206563">
        <w:rPr>
          <w:rFonts w:ascii="Times New Roman" w:hAnsi="Times New Roman" w:cs="Times New Roman"/>
          <w:lang w:val="en-US"/>
        </w:rPr>
        <w:t>Supporting Evidence</w:t>
      </w:r>
    </w:p>
    <w:p w14:paraId="2CBEC762" w14:textId="77777777" w:rsidR="00206563" w:rsidRPr="00206563" w:rsidRDefault="00206563" w:rsidP="00206563">
      <w:pPr>
        <w:rPr>
          <w:rFonts w:ascii="Times New Roman" w:hAnsi="Times New Roman" w:cs="Times New Roman"/>
        </w:rPr>
      </w:pPr>
      <w:r w:rsidRPr="00206563">
        <w:rPr>
          <w:rFonts w:ascii="Times New Roman" w:hAnsi="Times New Roman" w:cs="Times New Roman"/>
          <w:lang w:val="en-US"/>
        </w:rPr>
        <w:t>Action Plan</w:t>
      </w:r>
    </w:p>
    <w:p w14:paraId="2DF3D711" w14:textId="77777777" w:rsidR="00206563" w:rsidRPr="00206563" w:rsidRDefault="00206563" w:rsidP="00206563">
      <w:pPr>
        <w:rPr>
          <w:rFonts w:ascii="Times New Roman" w:hAnsi="Times New Roman" w:cs="Times New Roman"/>
        </w:rPr>
      </w:pPr>
      <w:r w:rsidRPr="00206563">
        <w:rPr>
          <w:rFonts w:ascii="Times New Roman" w:hAnsi="Times New Roman" w:cs="Times New Roman"/>
          <w:lang w:val="en-US"/>
        </w:rPr>
        <w:t>Summary</w:t>
      </w:r>
    </w:p>
    <w:p w14:paraId="7E8E6031" w14:textId="77777777" w:rsidR="00206563" w:rsidRPr="00206563" w:rsidRDefault="00206563" w:rsidP="00206563">
      <w:pPr>
        <w:rPr>
          <w:rFonts w:ascii="Times New Roman" w:hAnsi="Times New Roman" w:cs="Times New Roman"/>
        </w:rPr>
      </w:pPr>
      <w:r w:rsidRPr="00206563">
        <w:rPr>
          <w:rFonts w:ascii="Times New Roman" w:hAnsi="Times New Roman" w:cs="Times New Roman"/>
          <w:lang w:val="en-US"/>
        </w:rPr>
        <w:t>Reference List</w:t>
      </w:r>
    </w:p>
    <w:p w14:paraId="0E3E91DD" w14:textId="370D40C5" w:rsidR="00206563" w:rsidRPr="00404EA6" w:rsidRDefault="00206563">
      <w:pPr>
        <w:rPr>
          <w:rFonts w:ascii="Times New Roman" w:hAnsi="Times New Roman" w:cs="Times New Roman"/>
        </w:rPr>
      </w:pPr>
      <w:r w:rsidRPr="00404EA6">
        <w:rPr>
          <w:rFonts w:ascii="Times New Roman" w:hAnsi="Times New Roman" w:cs="Times New Roman"/>
        </w:rPr>
        <w:br w:type="page"/>
      </w:r>
    </w:p>
    <w:p w14:paraId="05C11AC2" w14:textId="77777777" w:rsidR="00206563" w:rsidRPr="00404EA6" w:rsidRDefault="00206563" w:rsidP="00206563">
      <w:pPr>
        <w:rPr>
          <w:rFonts w:ascii="Times New Roman" w:hAnsi="Times New Roman" w:cs="Times New Roman"/>
        </w:rPr>
      </w:pPr>
      <w:r w:rsidRPr="00404EA6">
        <w:rPr>
          <w:rFonts w:ascii="Times New Roman" w:hAnsi="Times New Roman" w:cs="Times New Roman"/>
        </w:rPr>
        <w:lastRenderedPageBreak/>
        <w:t>INTRODUCTION</w:t>
      </w:r>
    </w:p>
    <w:p w14:paraId="629BE1D6" w14:textId="4ADAC904" w:rsidR="00206563" w:rsidRPr="00404EA6" w:rsidRDefault="00206563" w:rsidP="00206563">
      <w:pPr>
        <w:rPr>
          <w:rFonts w:ascii="Times New Roman" w:hAnsi="Times New Roman" w:cs="Times New Roman"/>
        </w:rPr>
      </w:pPr>
      <w:r w:rsidRPr="00206563">
        <w:rPr>
          <w:rFonts w:ascii="Times New Roman" w:hAnsi="Times New Roman" w:cs="Times New Roman"/>
        </w:rPr>
        <w:t>I chose the assignment  Learning in the Digital Era (BMHP4017). My assignment feedback was posted on the Turnitin page. In the instructor feedback page, this reflection highlighted my main strengths, areas where I need to improve, and practical steps I can take for progression</w:t>
      </w:r>
      <w:r w:rsidRPr="00404EA6">
        <w:rPr>
          <w:rFonts w:ascii="Times New Roman" w:hAnsi="Times New Roman" w:cs="Times New Roman"/>
        </w:rPr>
        <w:t>—a</w:t>
      </w:r>
      <w:r w:rsidRPr="00206563">
        <w:rPr>
          <w:rFonts w:ascii="Times New Roman" w:hAnsi="Times New Roman" w:cs="Times New Roman"/>
        </w:rPr>
        <w:t xml:space="preserve">nd indicated my literature relating to my academic writing, referencing, digital literacy, and learning development. It helps me </w:t>
      </w:r>
      <w:r w:rsidRPr="00404EA6">
        <w:rPr>
          <w:rFonts w:ascii="Times New Roman" w:hAnsi="Times New Roman" w:cs="Times New Roman"/>
          <w:kern w:val="0"/>
          <w14:ligatures w14:val="none"/>
        </w:rPr>
        <w:t xml:space="preserve">understand what I did well </w:t>
      </w:r>
      <w:r w:rsidR="00CB2DF1" w:rsidRPr="00404EA6">
        <w:rPr>
          <w:rFonts w:ascii="Times New Roman" w:hAnsi="Times New Roman" w:cs="Times New Roman"/>
          <w:kern w:val="0"/>
          <w14:ligatures w14:val="none"/>
        </w:rPr>
        <w:t xml:space="preserve">and areas for </w:t>
      </w:r>
      <w:r w:rsidR="008C17DC" w:rsidRPr="00404EA6">
        <w:rPr>
          <w:rFonts w:ascii="Times New Roman" w:hAnsi="Times New Roman" w:cs="Times New Roman"/>
          <w:kern w:val="0"/>
          <w14:ligatures w14:val="none"/>
        </w:rPr>
        <w:t xml:space="preserve">improvement. And this </w:t>
      </w:r>
      <w:r w:rsidRPr="00404EA6">
        <w:rPr>
          <w:rFonts w:ascii="Times New Roman" w:hAnsi="Times New Roman" w:cs="Times New Roman"/>
          <w:kern w:val="0"/>
          <w14:ligatures w14:val="none"/>
        </w:rPr>
        <w:t xml:space="preserve">provides a </w:t>
      </w:r>
      <w:r w:rsidRPr="00404EA6">
        <w:rPr>
          <w:rFonts w:ascii="Times New Roman" w:hAnsi="Times New Roman" w:cs="Times New Roman"/>
          <w:kern w:val="0"/>
          <w14:ligatures w14:val="none"/>
        </w:rPr>
        <w:t>clear</w:t>
      </w:r>
      <w:r w:rsidRPr="00404EA6">
        <w:rPr>
          <w:rFonts w:ascii="Times New Roman" w:hAnsi="Times New Roman" w:cs="Times New Roman"/>
        </w:rPr>
        <w:t xml:space="preserve">er </w:t>
      </w:r>
      <w:r w:rsidRPr="00206563">
        <w:rPr>
          <w:rFonts w:ascii="Times New Roman" w:hAnsi="Times New Roman" w:cs="Times New Roman"/>
        </w:rPr>
        <w:t>direction for the future. It’s a great way for me to refine my skills and produce better work.</w:t>
      </w:r>
    </w:p>
    <w:p w14:paraId="27DE5824" w14:textId="77777777" w:rsidR="00206563" w:rsidRPr="00404EA6" w:rsidRDefault="00206563" w:rsidP="00206563">
      <w:pPr>
        <w:rPr>
          <w:rFonts w:ascii="Times New Roman" w:hAnsi="Times New Roman" w:cs="Times New Roman"/>
        </w:rPr>
      </w:pPr>
    </w:p>
    <w:p w14:paraId="40C97B7A" w14:textId="0A34FD3B" w:rsidR="00206563" w:rsidRPr="00404EA6" w:rsidRDefault="00206563" w:rsidP="00206563">
      <w:pPr>
        <w:rPr>
          <w:rFonts w:ascii="Times New Roman" w:hAnsi="Times New Roman" w:cs="Times New Roman"/>
          <w:lang w:val="en-US"/>
        </w:rPr>
      </w:pPr>
      <w:r w:rsidRPr="00404EA6">
        <w:rPr>
          <w:rFonts w:ascii="Times New Roman" w:hAnsi="Times New Roman" w:cs="Times New Roman"/>
          <w:lang w:val="en-US"/>
        </w:rPr>
        <w:t>Strengths Identified</w:t>
      </w:r>
    </w:p>
    <w:p w14:paraId="193EC648" w14:textId="77777777" w:rsidR="00206563" w:rsidRPr="00206563" w:rsidRDefault="00206563" w:rsidP="00206563">
      <w:pPr>
        <w:rPr>
          <w:rFonts w:ascii="Times New Roman" w:hAnsi="Times New Roman" w:cs="Times New Roman"/>
        </w:rPr>
      </w:pPr>
      <w:r w:rsidRPr="00206563">
        <w:rPr>
          <w:rFonts w:ascii="Times New Roman" w:hAnsi="Times New Roman" w:cs="Times New Roman"/>
        </w:rPr>
        <w:t xml:space="preserve">Reviewing my tutor’s feedback on my recent assignment, this has helped me realise that I have shown a very good level of knowledge and understanding within my referencing and academic writing quizzes. The role of positive feedback in enhancing student performance is widely recognised (Jones,2018). </w:t>
      </w:r>
    </w:p>
    <w:p w14:paraId="1849848C" w14:textId="77777777" w:rsidR="00206563" w:rsidRPr="00206563" w:rsidRDefault="00206563" w:rsidP="00206563">
      <w:pPr>
        <w:rPr>
          <w:rFonts w:ascii="Times New Roman" w:hAnsi="Times New Roman" w:cs="Times New Roman"/>
        </w:rPr>
      </w:pPr>
      <w:r w:rsidRPr="00206563">
        <w:rPr>
          <w:rFonts w:ascii="Times New Roman" w:hAnsi="Times New Roman" w:cs="Times New Roman"/>
        </w:rPr>
        <w:t xml:space="preserve"> This has also helped me to show that I am strong, able to demonstrate more understanding of how to use AI within the boundaries set by the universities. </w:t>
      </w:r>
    </w:p>
    <w:p w14:paraId="02D7113A" w14:textId="6A8F5869" w:rsidR="00206563" w:rsidRPr="00404EA6" w:rsidRDefault="00206563" w:rsidP="00206563">
      <w:pPr>
        <w:rPr>
          <w:rFonts w:ascii="Times New Roman" w:hAnsi="Times New Roman" w:cs="Times New Roman"/>
        </w:rPr>
      </w:pPr>
      <w:r w:rsidRPr="00206563">
        <w:rPr>
          <w:rFonts w:ascii="Times New Roman" w:hAnsi="Times New Roman" w:cs="Times New Roman"/>
        </w:rPr>
        <w:t xml:space="preserve"> My tutor also indicated that my analysis section demonstrates a strong understanding, especially where I was able to show the difference between AI-written and human-written work. According to the annotation, this reflects my ability to apply knowledge effectively, a core requirement in academic writing, particularly in higher education (Race,2020).</w:t>
      </w:r>
      <w:r w:rsidR="008C17DC" w:rsidRPr="00404EA6">
        <w:rPr>
          <w:rFonts w:ascii="Times New Roman" w:hAnsi="Times New Roman" w:cs="Times New Roman"/>
        </w:rPr>
        <w:t xml:space="preserve"> </w:t>
      </w:r>
      <w:r w:rsidRPr="00206563">
        <w:rPr>
          <w:rFonts w:ascii="Times New Roman" w:hAnsi="Times New Roman" w:cs="Times New Roman"/>
        </w:rPr>
        <w:t>The strengths were identified. My understanding of Referencing, academic writing and digital skills.</w:t>
      </w:r>
    </w:p>
    <w:p w14:paraId="23C4B253" w14:textId="77777777" w:rsidR="00206563" w:rsidRPr="00404EA6" w:rsidRDefault="00206563" w:rsidP="00206563">
      <w:pPr>
        <w:rPr>
          <w:rFonts w:ascii="Times New Roman" w:hAnsi="Times New Roman" w:cs="Times New Roman"/>
        </w:rPr>
      </w:pPr>
    </w:p>
    <w:p w14:paraId="699528B2" w14:textId="1A472AD4" w:rsidR="00CB2DF1" w:rsidRPr="00404EA6" w:rsidRDefault="00206563" w:rsidP="00206563">
      <w:pPr>
        <w:rPr>
          <w:rFonts w:ascii="Times New Roman" w:hAnsi="Times New Roman" w:cs="Times New Roman"/>
          <w:lang w:val="en-US"/>
        </w:rPr>
      </w:pPr>
      <w:r w:rsidRPr="00404EA6">
        <w:rPr>
          <w:rFonts w:ascii="Times New Roman" w:hAnsi="Times New Roman" w:cs="Times New Roman"/>
          <w:lang w:val="en-US"/>
        </w:rPr>
        <w:t>Areas for Development</w:t>
      </w:r>
      <w:r w:rsidR="00CB2DF1" w:rsidRPr="00404EA6">
        <w:rPr>
          <w:rFonts w:ascii="Times New Roman" w:hAnsi="Times New Roman" w:cs="Times New Roman"/>
          <w:lang w:val="en-US"/>
        </w:rPr>
        <w:t xml:space="preserve">: </w:t>
      </w:r>
    </w:p>
    <w:p w14:paraId="57C69603" w14:textId="77777777" w:rsidR="00206563" w:rsidRPr="00206563" w:rsidRDefault="00206563" w:rsidP="00206563">
      <w:pPr>
        <w:rPr>
          <w:rFonts w:ascii="Times New Roman" w:hAnsi="Times New Roman" w:cs="Times New Roman"/>
        </w:rPr>
      </w:pPr>
      <w:r w:rsidRPr="00206563">
        <w:rPr>
          <w:rFonts w:ascii="Times New Roman" w:hAnsi="Times New Roman" w:cs="Times New Roman"/>
        </w:rPr>
        <w:t>I used an incorrect method in my Semester Planner, my references were not properly formatted, and my networking task could not be accessed because I submitted it in the wrong format. These issues highlight important areas for improvement in my academic work. They matter to me because they shape my readiness for future tasks and give me a clear vision of where I need to improve, so I don’t repeat the same mistakes.</w:t>
      </w:r>
    </w:p>
    <w:p w14:paraId="7875D2B8" w14:textId="77777777" w:rsidR="00206563" w:rsidRPr="00206563" w:rsidRDefault="00206563" w:rsidP="00206563">
      <w:pPr>
        <w:rPr>
          <w:rFonts w:ascii="Times New Roman" w:hAnsi="Times New Roman" w:cs="Times New Roman"/>
        </w:rPr>
      </w:pPr>
      <w:r w:rsidRPr="00206563">
        <w:rPr>
          <w:rFonts w:ascii="Times New Roman" w:hAnsi="Times New Roman" w:cs="Times New Roman"/>
        </w:rPr>
        <w:t xml:space="preserve"> These errors negatively affected my grades, as I lost marks due to the weaknesses in my assignment. I now realise that if I were to redo the task, I would apply the correct approach to my Semester Planner. Poor referencing also cost me marks, but I understand that next time I must reference accurately. Pears and Shields (2019) emphasise the importance of attention to detail in referencing, as it is a key skill for maintaining academic credibility.</w:t>
      </w:r>
    </w:p>
    <w:p w14:paraId="5B21D0AE" w14:textId="77777777" w:rsidR="00206563" w:rsidRPr="00206563" w:rsidRDefault="00206563" w:rsidP="00206563">
      <w:pPr>
        <w:rPr>
          <w:rFonts w:ascii="Times New Roman" w:hAnsi="Times New Roman" w:cs="Times New Roman"/>
        </w:rPr>
      </w:pPr>
      <w:r w:rsidRPr="00206563">
        <w:rPr>
          <w:rFonts w:ascii="Times New Roman" w:hAnsi="Times New Roman" w:cs="Times New Roman"/>
        </w:rPr>
        <w:t xml:space="preserve">Submitting my work in the wrong format meant it could not be marked, which further reduced my grade. Submitting work in accessible formats, such as Word documents, is part of academic professionalism (Beetham &amp;Sharpe,2019). </w:t>
      </w:r>
    </w:p>
    <w:p w14:paraId="3B4F9C5F" w14:textId="77777777" w:rsidR="00206563" w:rsidRPr="00404EA6" w:rsidRDefault="00206563" w:rsidP="00206563">
      <w:pPr>
        <w:rPr>
          <w:rFonts w:ascii="Times New Roman" w:hAnsi="Times New Roman" w:cs="Times New Roman"/>
        </w:rPr>
      </w:pPr>
      <w:r w:rsidRPr="00206563">
        <w:rPr>
          <w:rFonts w:ascii="Times New Roman" w:hAnsi="Times New Roman" w:cs="Times New Roman"/>
        </w:rPr>
        <w:t>Moving forward, I will carefully check submission requirements to ensure my work is in the correct format.</w:t>
      </w:r>
    </w:p>
    <w:p w14:paraId="15BC603A" w14:textId="77777777" w:rsidR="00206563" w:rsidRPr="00404EA6" w:rsidRDefault="00206563" w:rsidP="00206563">
      <w:pPr>
        <w:rPr>
          <w:rFonts w:ascii="Times New Roman" w:hAnsi="Times New Roman" w:cs="Times New Roman"/>
        </w:rPr>
      </w:pPr>
    </w:p>
    <w:p w14:paraId="623BC3E4" w14:textId="34F8CB49" w:rsidR="00206563" w:rsidRPr="00404EA6" w:rsidRDefault="00206563" w:rsidP="00206563">
      <w:pPr>
        <w:rPr>
          <w:rFonts w:ascii="Times New Roman" w:hAnsi="Times New Roman" w:cs="Times New Roman"/>
          <w:lang w:val="en-US"/>
        </w:rPr>
      </w:pPr>
      <w:r w:rsidRPr="00404EA6">
        <w:rPr>
          <w:rFonts w:ascii="Times New Roman" w:hAnsi="Times New Roman" w:cs="Times New Roman"/>
          <w:lang w:val="en-US"/>
        </w:rPr>
        <w:t>What I Would Do Differently Next Time</w:t>
      </w:r>
      <w:r w:rsidRPr="00404EA6">
        <w:rPr>
          <w:rFonts w:ascii="Times New Roman" w:hAnsi="Times New Roman" w:cs="Times New Roman"/>
          <w:lang w:val="en-US"/>
        </w:rPr>
        <w:t>.</w:t>
      </w:r>
    </w:p>
    <w:p w14:paraId="3498441B" w14:textId="77777777" w:rsidR="00206563" w:rsidRPr="00206563" w:rsidRDefault="00206563" w:rsidP="00206563">
      <w:pPr>
        <w:rPr>
          <w:rFonts w:ascii="Times New Roman" w:hAnsi="Times New Roman" w:cs="Times New Roman"/>
        </w:rPr>
      </w:pPr>
    </w:p>
    <w:p w14:paraId="3EEB8ADB" w14:textId="16A84B45" w:rsidR="00206563" w:rsidRPr="00206563" w:rsidRDefault="00206563" w:rsidP="00206563">
      <w:pPr>
        <w:rPr>
          <w:rFonts w:ascii="Times New Roman" w:hAnsi="Times New Roman" w:cs="Times New Roman"/>
        </w:rPr>
      </w:pPr>
      <w:r w:rsidRPr="00206563">
        <w:rPr>
          <w:rFonts w:ascii="Times New Roman" w:hAnsi="Times New Roman" w:cs="Times New Roman"/>
        </w:rPr>
        <w:t xml:space="preserve">In future tasks, I intend to adopt a more proactive approach by giving sufficient time for </w:t>
      </w:r>
      <w:r w:rsidR="00C82730" w:rsidRPr="00206563">
        <w:rPr>
          <w:rFonts w:ascii="Times New Roman" w:hAnsi="Times New Roman" w:cs="Times New Roman"/>
        </w:rPr>
        <w:t>planning</w:t>
      </w:r>
      <w:r w:rsidR="00C82730">
        <w:rPr>
          <w:rFonts w:ascii="Times New Roman" w:hAnsi="Times New Roman" w:cs="Times New Roman"/>
        </w:rPr>
        <w:t>. E</w:t>
      </w:r>
      <w:r w:rsidRPr="00206563">
        <w:rPr>
          <w:rFonts w:ascii="Times New Roman" w:hAnsi="Times New Roman" w:cs="Times New Roman"/>
        </w:rPr>
        <w:t xml:space="preserve">ffective time management is a critical component of academic success(Macan,1994). </w:t>
      </w:r>
    </w:p>
    <w:p w14:paraId="6D3ABE7C" w14:textId="7A6E0BDA" w:rsidR="00206563" w:rsidRPr="00206563" w:rsidRDefault="00206563" w:rsidP="00206563">
      <w:pPr>
        <w:rPr>
          <w:rFonts w:ascii="Times New Roman" w:hAnsi="Times New Roman" w:cs="Times New Roman"/>
        </w:rPr>
      </w:pPr>
      <w:r w:rsidRPr="00206563">
        <w:rPr>
          <w:rFonts w:ascii="Times New Roman" w:hAnsi="Times New Roman" w:cs="Times New Roman"/>
        </w:rPr>
        <w:t xml:space="preserve">Next time, I would give an approach </w:t>
      </w:r>
      <w:r w:rsidR="0034574D">
        <w:rPr>
          <w:rFonts w:ascii="Times New Roman" w:hAnsi="Times New Roman" w:cs="Times New Roman"/>
        </w:rPr>
        <w:t xml:space="preserve">to </w:t>
      </w:r>
      <w:r w:rsidRPr="00206563">
        <w:rPr>
          <w:rFonts w:ascii="Times New Roman" w:hAnsi="Times New Roman" w:cs="Times New Roman"/>
        </w:rPr>
        <w:t xml:space="preserve">research </w:t>
      </w:r>
      <w:r w:rsidR="0034574D">
        <w:rPr>
          <w:rFonts w:ascii="Times New Roman" w:hAnsi="Times New Roman" w:cs="Times New Roman"/>
        </w:rPr>
        <w:t xml:space="preserve">more strategically </w:t>
      </w:r>
      <w:r w:rsidRPr="00206563">
        <w:rPr>
          <w:rFonts w:ascii="Times New Roman" w:hAnsi="Times New Roman" w:cs="Times New Roman"/>
        </w:rPr>
        <w:t>for my assignment. Booth, Colomb and Williams(2016) support that strategic research practice to ensure that work is grounded in credible and relevant sources, thereby enhancing the quality of the assignment.</w:t>
      </w:r>
    </w:p>
    <w:p w14:paraId="01AA8D77" w14:textId="77777777" w:rsidR="00206563" w:rsidRPr="00206563" w:rsidRDefault="00206563" w:rsidP="00206563">
      <w:pPr>
        <w:rPr>
          <w:rFonts w:ascii="Times New Roman" w:hAnsi="Times New Roman" w:cs="Times New Roman"/>
        </w:rPr>
      </w:pPr>
      <w:r w:rsidRPr="00206563">
        <w:rPr>
          <w:rFonts w:ascii="Times New Roman" w:hAnsi="Times New Roman" w:cs="Times New Roman"/>
        </w:rPr>
        <w:lastRenderedPageBreak/>
        <w:t>What I would do differently next time will be ensuring that my referencing is adhering strictly to the required referencing format. A correct citation is essential for maintaining academic integrity and avoiding plagiarism(Pears&amp;Shields,2019).</w:t>
      </w:r>
    </w:p>
    <w:p w14:paraId="0701CFCC" w14:textId="77777777" w:rsidR="00206563" w:rsidRPr="00206563" w:rsidRDefault="00206563" w:rsidP="00206563">
      <w:pPr>
        <w:rPr>
          <w:rFonts w:ascii="Times New Roman" w:hAnsi="Times New Roman" w:cs="Times New Roman"/>
        </w:rPr>
      </w:pPr>
      <w:r w:rsidRPr="00206563">
        <w:rPr>
          <w:rFonts w:ascii="Times New Roman" w:hAnsi="Times New Roman" w:cs="Times New Roman"/>
        </w:rPr>
        <w:t>Next time, I would approach my task by trying to improve my academic writing. Aiming to improve the professionalism of academic writing by refining style, structure, and clarity, which are vital for effective scholarly communication(Murray,2011).</w:t>
      </w:r>
    </w:p>
    <w:p w14:paraId="6B8D761D" w14:textId="77777777" w:rsidR="00206563" w:rsidRPr="00404EA6" w:rsidRDefault="00206563" w:rsidP="00206563">
      <w:pPr>
        <w:rPr>
          <w:rFonts w:ascii="Times New Roman" w:hAnsi="Times New Roman" w:cs="Times New Roman"/>
        </w:rPr>
      </w:pPr>
      <w:r w:rsidRPr="00206563">
        <w:rPr>
          <w:rFonts w:ascii="Times New Roman" w:hAnsi="Times New Roman" w:cs="Times New Roman"/>
        </w:rPr>
        <w:t>Next time, I will avoid procrastination by setting clear goals and prioritising tasks efficiently. Zimmerman(2002) suggests that self-regulation and goal setting are strongly linked to improved academic performance.</w:t>
      </w:r>
    </w:p>
    <w:p w14:paraId="2B898F60" w14:textId="77777777" w:rsidR="00206563" w:rsidRPr="00206563" w:rsidRDefault="00206563" w:rsidP="00206563">
      <w:pPr>
        <w:rPr>
          <w:rFonts w:ascii="Times New Roman" w:hAnsi="Times New Roman" w:cs="Times New Roman"/>
        </w:rPr>
      </w:pPr>
    </w:p>
    <w:p w14:paraId="23DB5B59" w14:textId="787463E1" w:rsidR="00206563" w:rsidRPr="00404EA6" w:rsidRDefault="00EA64AB" w:rsidP="00206563">
      <w:pPr>
        <w:rPr>
          <w:rFonts w:ascii="Times New Roman" w:hAnsi="Times New Roman" w:cs="Times New Roman"/>
          <w:lang w:val="en-US"/>
        </w:rPr>
      </w:pPr>
      <w:r w:rsidRPr="00404EA6">
        <w:rPr>
          <w:rFonts w:ascii="Times New Roman" w:hAnsi="Times New Roman" w:cs="Times New Roman"/>
          <w:lang w:val="en-US"/>
        </w:rPr>
        <w:t>Supporting Evidence</w:t>
      </w:r>
      <w:r w:rsidRPr="00404EA6">
        <w:rPr>
          <w:rFonts w:ascii="Times New Roman" w:hAnsi="Times New Roman" w:cs="Times New Roman"/>
          <w:lang w:val="en-US"/>
        </w:rPr>
        <w:t>.</w:t>
      </w:r>
    </w:p>
    <w:p w14:paraId="25441B58" w14:textId="50EB2290" w:rsidR="00404EA6" w:rsidRPr="00404EA6" w:rsidRDefault="00EA64AB" w:rsidP="00404EA6">
      <w:pPr>
        <w:rPr>
          <w:rFonts w:ascii="Times New Roman" w:hAnsi="Times New Roman" w:cs="Times New Roman"/>
        </w:rPr>
      </w:pPr>
      <w:r w:rsidRPr="00EA64AB">
        <w:rPr>
          <w:rFonts w:ascii="Times New Roman" w:hAnsi="Times New Roman" w:cs="Times New Roman"/>
        </w:rPr>
        <w:t xml:space="preserve">Upon receiving my feedback, I thoroughly engaged </w:t>
      </w:r>
      <w:r w:rsidR="008C17DC" w:rsidRPr="00404EA6">
        <w:rPr>
          <w:rFonts w:ascii="Times New Roman" w:hAnsi="Times New Roman" w:cs="Times New Roman"/>
        </w:rPr>
        <w:t>with</w:t>
      </w:r>
      <w:r w:rsidRPr="00EA64AB">
        <w:rPr>
          <w:rFonts w:ascii="Times New Roman" w:hAnsi="Times New Roman" w:cs="Times New Roman"/>
        </w:rPr>
        <w:t xml:space="preserve"> it to ensure I fully understood my strengths and weaknesses in my work. I highlighted and underlined the positive aspects to acknowledge areas where I had performed well. At the same time, I critically focused on the comments that pointed to areas requiring improvement.</w:t>
      </w:r>
      <w:r w:rsidR="00404EA6">
        <w:rPr>
          <w:rFonts w:ascii="Times New Roman" w:hAnsi="Times New Roman" w:cs="Times New Roman"/>
        </w:rPr>
        <w:t xml:space="preserve"> </w:t>
      </w:r>
      <w:r w:rsidR="00404EA6" w:rsidRPr="00404EA6">
        <w:rPr>
          <w:rFonts w:ascii="Times New Roman" w:hAnsi="Times New Roman" w:cs="Times New Roman"/>
        </w:rPr>
        <w:t>According to Boud and Molly(2013)  effective feedback processes help individuals recognise their strengths while identifying areas that require development, which directly supports improved performance in future tasks.</w:t>
      </w:r>
    </w:p>
    <w:p w14:paraId="40D9C1CE" w14:textId="77777777" w:rsidR="00404EA6" w:rsidRPr="00404EA6" w:rsidRDefault="00404EA6" w:rsidP="00404EA6">
      <w:pPr>
        <w:rPr>
          <w:rFonts w:ascii="Times New Roman" w:hAnsi="Times New Roman" w:cs="Times New Roman"/>
        </w:rPr>
      </w:pPr>
    </w:p>
    <w:p w14:paraId="3DE90165" w14:textId="77777777" w:rsidR="00404EA6" w:rsidRDefault="00404EA6" w:rsidP="00404EA6"/>
    <w:p w14:paraId="4F9C2B19" w14:textId="3F8014D1" w:rsidR="00EA64AB" w:rsidRPr="00206563" w:rsidRDefault="00EA64AB" w:rsidP="00206563">
      <w:pPr>
        <w:rPr>
          <w:rFonts w:ascii="Times New Roman" w:hAnsi="Times New Roman" w:cs="Times New Roman"/>
          <w:b/>
          <w:bCs/>
        </w:rPr>
      </w:pPr>
      <w:r>
        <w:rPr>
          <w:rFonts w:ascii="Times New Roman" w:hAnsi="Times New Roman" w:cs="Times New Roman"/>
          <w:b/>
          <w:bCs/>
          <w:noProof/>
        </w:rPr>
        <w:drawing>
          <wp:inline distT="0" distB="0" distL="0" distR="0" wp14:anchorId="2FAB704A" wp14:editId="548330E2">
            <wp:extent cx="2089052" cy="3177322"/>
            <wp:effectExtent l="0" t="0" r="0" b="0"/>
            <wp:docPr id="1046788319" name="Picture 5" descr="A screenshot of a cell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788319" name="Picture 5" descr="A screenshot of a cellphone&#10;&#10;AI-generated content may be incorrect."/>
                    <pic:cNvPicPr/>
                  </pic:nvPicPr>
                  <pic:blipFill>
                    <a:blip r:embed="rId4" cstate="print">
                      <a:extLst>
                        <a:ext uri="{28A0092B-C50C-407E-A947-70E740481C1C}">
                          <a14:useLocalDpi xmlns:a14="http://schemas.microsoft.com/office/drawing/2010/main" val="0"/>
                        </a:ext>
                      </a:extLst>
                    </a:blip>
                    <a:stretch>
                      <a:fillRect/>
                    </a:stretch>
                  </pic:blipFill>
                  <pic:spPr>
                    <a:xfrm>
                      <a:off x="0" y="0"/>
                      <a:ext cx="2200549" cy="3346902"/>
                    </a:xfrm>
                    <a:prstGeom prst="rect">
                      <a:avLst/>
                    </a:prstGeom>
                  </pic:spPr>
                </pic:pic>
              </a:graphicData>
            </a:graphic>
          </wp:inline>
        </w:drawing>
      </w:r>
      <w:r>
        <w:rPr>
          <w:rFonts w:ascii="Times New Roman" w:hAnsi="Times New Roman" w:cs="Times New Roman"/>
          <w:b/>
          <w:bCs/>
          <w:noProof/>
        </w:rPr>
        <w:drawing>
          <wp:inline distT="0" distB="0" distL="0" distR="0" wp14:anchorId="6BD19D9F" wp14:editId="00A852F5">
            <wp:extent cx="1960273" cy="3108569"/>
            <wp:effectExtent l="0" t="0" r="0" b="3175"/>
            <wp:docPr id="2107999688" name="Picture 4" descr="A screenshot of a cell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999688" name="Picture 4" descr="A screenshot of a cellphone&#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2040077" cy="3235121"/>
                    </a:xfrm>
                    <a:prstGeom prst="rect">
                      <a:avLst/>
                    </a:prstGeom>
                  </pic:spPr>
                </pic:pic>
              </a:graphicData>
            </a:graphic>
          </wp:inline>
        </w:drawing>
      </w:r>
    </w:p>
    <w:p w14:paraId="59D22B6A" w14:textId="77777777" w:rsidR="00206563" w:rsidRPr="00206563" w:rsidRDefault="00206563" w:rsidP="00206563">
      <w:pPr>
        <w:rPr>
          <w:rFonts w:ascii="Times New Roman" w:hAnsi="Times New Roman" w:cs="Times New Roman"/>
          <w:b/>
          <w:bCs/>
        </w:rPr>
      </w:pPr>
    </w:p>
    <w:p w14:paraId="49A01791" w14:textId="2685F413" w:rsidR="00206563" w:rsidRPr="00404EA6" w:rsidRDefault="00EA64AB">
      <w:pPr>
        <w:rPr>
          <w:rFonts w:ascii="Times New Roman" w:hAnsi="Times New Roman" w:cs="Times New Roman"/>
          <w:lang w:val="en-US"/>
        </w:rPr>
      </w:pPr>
      <w:r w:rsidRPr="00404EA6">
        <w:rPr>
          <w:rFonts w:ascii="Times New Roman" w:hAnsi="Times New Roman" w:cs="Times New Roman"/>
          <w:lang w:val="en-US"/>
        </w:rPr>
        <w:t>Action plan/ Moving forward</w:t>
      </w:r>
      <w:r w:rsidRPr="00404EA6">
        <w:rPr>
          <w:rFonts w:ascii="Times New Roman" w:hAnsi="Times New Roman" w:cs="Times New Roman"/>
          <w:lang w:val="en-US"/>
        </w:rPr>
        <w:t>.</w:t>
      </w:r>
    </w:p>
    <w:p w14:paraId="7D05E0CD" w14:textId="56659655" w:rsidR="00EA64AB" w:rsidRPr="00EA64AB" w:rsidRDefault="00EA64AB" w:rsidP="00EA64AB">
      <w:pPr>
        <w:rPr>
          <w:rFonts w:ascii="Times New Roman" w:hAnsi="Times New Roman" w:cs="Times New Roman"/>
        </w:rPr>
      </w:pPr>
      <w:r w:rsidRPr="00EA64AB">
        <w:rPr>
          <w:rFonts w:ascii="Times New Roman" w:hAnsi="Times New Roman" w:cs="Times New Roman"/>
        </w:rPr>
        <w:t xml:space="preserve">Goal 1- Maintain Strengths: Actions that I will continue to take from now on, I </w:t>
      </w:r>
      <w:r w:rsidR="0034574D">
        <w:rPr>
          <w:rFonts w:ascii="Times New Roman" w:hAnsi="Times New Roman" w:cs="Times New Roman"/>
        </w:rPr>
        <w:t>will make sure to attend lectures,</w:t>
      </w:r>
      <w:r w:rsidRPr="00EA64AB">
        <w:rPr>
          <w:rFonts w:ascii="Times New Roman" w:hAnsi="Times New Roman" w:cs="Times New Roman"/>
        </w:rPr>
        <w:t xml:space="preserve"> </w:t>
      </w:r>
      <w:r w:rsidR="0034574D">
        <w:rPr>
          <w:rFonts w:ascii="Times New Roman" w:hAnsi="Times New Roman" w:cs="Times New Roman"/>
        </w:rPr>
        <w:t xml:space="preserve">take notes in class </w:t>
      </w:r>
      <w:r w:rsidRPr="00EA64AB">
        <w:rPr>
          <w:rFonts w:ascii="Times New Roman" w:hAnsi="Times New Roman" w:cs="Times New Roman"/>
        </w:rPr>
        <w:t>and revisit my slides after each session</w:t>
      </w:r>
      <w:r w:rsidR="0034574D">
        <w:rPr>
          <w:rFonts w:ascii="Times New Roman" w:hAnsi="Times New Roman" w:cs="Times New Roman"/>
        </w:rPr>
        <w:t>.</w:t>
      </w:r>
      <w:r w:rsidRPr="00EA64AB">
        <w:rPr>
          <w:rFonts w:ascii="Times New Roman" w:hAnsi="Times New Roman" w:cs="Times New Roman"/>
        </w:rPr>
        <w:t xml:space="preserve"> </w:t>
      </w:r>
    </w:p>
    <w:p w14:paraId="658E01AC" w14:textId="77777777" w:rsidR="00EA64AB" w:rsidRPr="00EA64AB" w:rsidRDefault="00EA64AB" w:rsidP="00EA64AB">
      <w:pPr>
        <w:rPr>
          <w:rFonts w:ascii="Times New Roman" w:hAnsi="Times New Roman" w:cs="Times New Roman"/>
        </w:rPr>
      </w:pPr>
      <w:r w:rsidRPr="00EA64AB">
        <w:rPr>
          <w:rFonts w:ascii="Times New Roman" w:hAnsi="Times New Roman" w:cs="Times New Roman"/>
        </w:rPr>
        <w:t>Goal 2- Improve Area: I would make greater use of my university’s information skills units. These resources are designed to strengthen my knowledge of the way I will be using Harvard referencing, critical thinking, and how to find reliable academic literature, visit workshops more often, and practice vividly in my academic writing. will be able to improve my accuracy and show credibility in my work.</w:t>
      </w:r>
    </w:p>
    <w:p w14:paraId="13E2FE3A" w14:textId="77777777" w:rsidR="00EA64AB" w:rsidRPr="00EA64AB" w:rsidRDefault="00EA64AB" w:rsidP="00EA64AB">
      <w:pPr>
        <w:rPr>
          <w:rFonts w:ascii="Times New Roman" w:hAnsi="Times New Roman" w:cs="Times New Roman"/>
        </w:rPr>
      </w:pPr>
      <w:r w:rsidRPr="00EA64AB">
        <w:rPr>
          <w:rFonts w:ascii="Times New Roman" w:hAnsi="Times New Roman" w:cs="Times New Roman"/>
        </w:rPr>
        <w:t>Goal 3 – Improve Area: Improve referencing and academic writing, strengthen my critical thinking skills, develop my information literacy and my research skills, improve my assignment submission, digital skills, and improve my time management/academic planning.</w:t>
      </w:r>
    </w:p>
    <w:p w14:paraId="063FA947" w14:textId="77777777" w:rsidR="00EA64AB" w:rsidRPr="00EA64AB" w:rsidRDefault="00EA64AB" w:rsidP="00EA64AB">
      <w:pPr>
        <w:rPr>
          <w:rFonts w:ascii="Times New Roman" w:hAnsi="Times New Roman" w:cs="Times New Roman"/>
        </w:rPr>
      </w:pPr>
      <w:r w:rsidRPr="00EA64AB">
        <w:rPr>
          <w:rFonts w:ascii="Times New Roman" w:hAnsi="Times New Roman" w:cs="Times New Roman"/>
          <w:lang w:val="en-US"/>
        </w:rPr>
        <w:t xml:space="preserve">Goal 4- Timeline:   </w:t>
      </w:r>
    </w:p>
    <w:p w14:paraId="534DB0BB" w14:textId="77777777" w:rsidR="00EA64AB" w:rsidRPr="00EA64AB" w:rsidRDefault="00EA64AB" w:rsidP="00EA64AB">
      <w:pPr>
        <w:rPr>
          <w:rFonts w:ascii="Times New Roman" w:hAnsi="Times New Roman" w:cs="Times New Roman"/>
        </w:rPr>
      </w:pPr>
      <w:r w:rsidRPr="00EA64AB">
        <w:rPr>
          <w:rFonts w:ascii="Times New Roman" w:hAnsi="Times New Roman" w:cs="Times New Roman"/>
          <w:lang w:val="en-US"/>
        </w:rPr>
        <w:lastRenderedPageBreak/>
        <w:t xml:space="preserve">Weeks 1-2: Improve my Referencing and Academic Writing. </w:t>
      </w:r>
    </w:p>
    <w:p w14:paraId="6681C8A7" w14:textId="77777777" w:rsidR="00EA64AB" w:rsidRPr="00EA64AB" w:rsidRDefault="00EA64AB" w:rsidP="00EA64AB">
      <w:pPr>
        <w:rPr>
          <w:rFonts w:ascii="Times New Roman" w:hAnsi="Times New Roman" w:cs="Times New Roman"/>
        </w:rPr>
      </w:pPr>
      <w:r w:rsidRPr="00EA64AB">
        <w:rPr>
          <w:rFonts w:ascii="Times New Roman" w:hAnsi="Times New Roman" w:cs="Times New Roman"/>
          <w:lang w:val="en-US"/>
        </w:rPr>
        <w:t>Weeks 3-4: Strengthen my Critical Thinking.</w:t>
      </w:r>
    </w:p>
    <w:p w14:paraId="1BFB9CE4" w14:textId="77777777" w:rsidR="00EA64AB" w:rsidRPr="00EA64AB" w:rsidRDefault="00EA64AB" w:rsidP="00EA64AB">
      <w:pPr>
        <w:rPr>
          <w:rFonts w:ascii="Times New Roman" w:hAnsi="Times New Roman" w:cs="Times New Roman"/>
        </w:rPr>
      </w:pPr>
      <w:r w:rsidRPr="00EA64AB">
        <w:rPr>
          <w:rFonts w:ascii="Times New Roman" w:hAnsi="Times New Roman" w:cs="Times New Roman"/>
          <w:lang w:val="en-US"/>
        </w:rPr>
        <w:t>Weeks 5 -6: Develop Information Literacy and Research Skills.</w:t>
      </w:r>
    </w:p>
    <w:p w14:paraId="1EBE91B9" w14:textId="2FD45AB3" w:rsidR="00EA64AB" w:rsidRPr="00EA64AB" w:rsidRDefault="00EA64AB" w:rsidP="00EA64AB">
      <w:pPr>
        <w:rPr>
          <w:rFonts w:ascii="Times New Roman" w:hAnsi="Times New Roman" w:cs="Times New Roman"/>
        </w:rPr>
      </w:pPr>
      <w:r w:rsidRPr="00EA64AB">
        <w:rPr>
          <w:rFonts w:ascii="Times New Roman" w:hAnsi="Times New Roman" w:cs="Times New Roman"/>
          <w:lang w:val="en-US"/>
        </w:rPr>
        <w:t>Weeks 7-8:</w:t>
      </w:r>
      <w:r w:rsidRPr="00404EA6">
        <w:rPr>
          <w:rFonts w:ascii="Times New Roman" w:hAnsi="Times New Roman" w:cs="Times New Roman"/>
          <w:lang w:val="en-US"/>
        </w:rPr>
        <w:t xml:space="preserve"> </w:t>
      </w:r>
      <w:r w:rsidRPr="00EA64AB">
        <w:rPr>
          <w:rFonts w:ascii="Times New Roman" w:hAnsi="Times New Roman" w:cs="Times New Roman"/>
          <w:lang w:val="en-US"/>
        </w:rPr>
        <w:t>Improve Assignment Submission and Digital Skills.</w:t>
      </w:r>
    </w:p>
    <w:p w14:paraId="0FE93735" w14:textId="77777777" w:rsidR="00EA64AB" w:rsidRPr="00404EA6" w:rsidRDefault="00EA64AB" w:rsidP="00EA64AB">
      <w:pPr>
        <w:rPr>
          <w:rFonts w:ascii="Times New Roman" w:hAnsi="Times New Roman" w:cs="Times New Roman"/>
          <w:lang w:val="en-US"/>
        </w:rPr>
      </w:pPr>
      <w:r w:rsidRPr="00EA64AB">
        <w:rPr>
          <w:rFonts w:ascii="Times New Roman" w:hAnsi="Times New Roman" w:cs="Times New Roman"/>
          <w:lang w:val="en-US"/>
        </w:rPr>
        <w:t>Weeks 9-10 Strengthen Time Management and Planning.</w:t>
      </w:r>
    </w:p>
    <w:p w14:paraId="3037AB09" w14:textId="77777777" w:rsidR="00CB2DF1" w:rsidRPr="00404EA6" w:rsidRDefault="00CB2DF1" w:rsidP="00EA64AB">
      <w:pPr>
        <w:rPr>
          <w:rFonts w:ascii="Times New Roman" w:hAnsi="Times New Roman" w:cs="Times New Roman"/>
          <w:lang w:val="en-US"/>
        </w:rPr>
      </w:pPr>
    </w:p>
    <w:p w14:paraId="1030C25A" w14:textId="314E4EED" w:rsidR="00CB2DF1" w:rsidRPr="00EA64AB" w:rsidRDefault="00CB2DF1" w:rsidP="00EA64AB">
      <w:pPr>
        <w:rPr>
          <w:rFonts w:ascii="Times New Roman" w:hAnsi="Times New Roman" w:cs="Times New Roman"/>
        </w:rPr>
      </w:pPr>
      <w:r w:rsidRPr="00404EA6">
        <w:rPr>
          <w:rFonts w:ascii="Times New Roman" w:hAnsi="Times New Roman" w:cs="Times New Roman"/>
          <w:lang w:val="en-US"/>
        </w:rPr>
        <w:t>Summary</w:t>
      </w:r>
    </w:p>
    <w:p w14:paraId="709FF679" w14:textId="77777777" w:rsidR="00EA64AB" w:rsidRPr="00404EA6" w:rsidRDefault="00EA64AB">
      <w:pPr>
        <w:rPr>
          <w:rFonts w:ascii="Times New Roman" w:hAnsi="Times New Roman" w:cs="Times New Roman"/>
        </w:rPr>
      </w:pPr>
    </w:p>
    <w:p w14:paraId="2B707DD1" w14:textId="33FD2FBB" w:rsidR="00CB2DF1" w:rsidRPr="00404EA6" w:rsidRDefault="00CB2DF1" w:rsidP="00CB2DF1">
      <w:pPr>
        <w:rPr>
          <w:rFonts w:ascii="Times New Roman" w:hAnsi="Times New Roman" w:cs="Times New Roman"/>
        </w:rPr>
      </w:pPr>
      <w:r w:rsidRPr="00CB2DF1">
        <w:rPr>
          <w:rFonts w:ascii="Times New Roman" w:hAnsi="Times New Roman" w:cs="Times New Roman"/>
        </w:rPr>
        <w:t>I have shown strengths with my referencing and academic writing quizzes, and I have also shown a strong understanding of the ethical use of AI. These skills provide a strong foundation for my future success. At the same time, the feedback I have received highlights areas where I need to improve, such as applying academic theory correctly, ensuring correctness in referencing, and submitting work in suitable formats. These areas of development give me clear direction for improvement. Engaging more with feedback is an essential part of academic growth for me. By applying the recommendations outlined above and by continuing to reflect constructively on my feedback constructively, I will be able to strengthen my academic ability and achieve success in my future assignments.</w:t>
      </w:r>
    </w:p>
    <w:p w14:paraId="736C7249" w14:textId="77777777" w:rsidR="00CB2DF1" w:rsidRPr="00404EA6" w:rsidRDefault="00CB2DF1" w:rsidP="00CB2DF1">
      <w:pPr>
        <w:rPr>
          <w:rFonts w:ascii="Times New Roman" w:hAnsi="Times New Roman" w:cs="Times New Roman"/>
        </w:rPr>
      </w:pPr>
    </w:p>
    <w:p w14:paraId="01AEF038" w14:textId="15979644" w:rsidR="00CB2DF1" w:rsidRDefault="00CB2DF1" w:rsidP="00CB2DF1">
      <w:pPr>
        <w:rPr>
          <w:rFonts w:ascii="Times New Roman" w:hAnsi="Times New Roman" w:cs="Times New Roman"/>
          <w:b/>
          <w:bCs/>
        </w:rPr>
      </w:pPr>
      <w:r>
        <w:rPr>
          <w:rFonts w:ascii="Times New Roman" w:hAnsi="Times New Roman" w:cs="Times New Roman"/>
          <w:b/>
          <w:bCs/>
        </w:rPr>
        <w:t>Reference List</w:t>
      </w:r>
    </w:p>
    <w:p w14:paraId="2F3F9837" w14:textId="77777777" w:rsidR="00CB2DF1" w:rsidRDefault="00CB2DF1" w:rsidP="00CB2DF1">
      <w:pPr>
        <w:rPr>
          <w:rFonts w:ascii="Times New Roman" w:hAnsi="Times New Roman" w:cs="Times New Roman"/>
          <w:b/>
          <w:bCs/>
        </w:rPr>
      </w:pPr>
    </w:p>
    <w:p w14:paraId="4E4B3BEE" w14:textId="2B55ACD9" w:rsidR="00404EA6" w:rsidRPr="00CB2DF1" w:rsidRDefault="008C17DC" w:rsidP="00404EA6">
      <w:pPr>
        <w:rPr>
          <w:rFonts w:ascii="Times New Roman" w:hAnsi="Times New Roman" w:cs="Times New Roman"/>
          <w:b/>
          <w:bCs/>
        </w:rPr>
      </w:pPr>
      <w:r w:rsidRPr="00CB2DF1">
        <w:rPr>
          <w:rFonts w:ascii="Times New Roman" w:hAnsi="Times New Roman" w:cs="Times New Roman"/>
          <w:b/>
          <w:bCs/>
        </w:rPr>
        <w:t> </w:t>
      </w:r>
      <w:r w:rsidR="00404EA6" w:rsidRPr="00CB2DF1">
        <w:rPr>
          <w:rFonts w:ascii="Times New Roman" w:hAnsi="Times New Roman" w:cs="Times New Roman"/>
        </w:rPr>
        <w:t>Beetham, H. and Sharpe, R.(2019) Rethinking pedagogy for a Digital Age. Principles and practices of technology-enhanced learning.3rd  edn. London: Routledge.</w:t>
      </w:r>
    </w:p>
    <w:p w14:paraId="37470895" w14:textId="77777777" w:rsidR="00404EA6" w:rsidRPr="00CB2DF1" w:rsidRDefault="00404EA6" w:rsidP="00CB2DF1">
      <w:pPr>
        <w:rPr>
          <w:rFonts w:ascii="Times New Roman" w:hAnsi="Times New Roman" w:cs="Times New Roman"/>
        </w:rPr>
      </w:pPr>
      <w:r w:rsidRPr="00CB2DF1">
        <w:rPr>
          <w:rFonts w:ascii="Times New Roman" w:hAnsi="Times New Roman" w:cs="Times New Roman"/>
        </w:rPr>
        <w:t>Booth,  W.C., Colomb, G.G. &amp;Williams, J.M.(2016) The Craft of Research. 4th edn. Chicago: University of Chicago Press.</w:t>
      </w:r>
    </w:p>
    <w:p w14:paraId="3B20FDEB" w14:textId="77777777" w:rsidR="00404EA6" w:rsidRPr="00404EA6" w:rsidRDefault="00404EA6" w:rsidP="00404EA6">
      <w:pPr>
        <w:rPr>
          <w:rFonts w:ascii="Times New Roman" w:hAnsi="Times New Roman" w:cs="Times New Roman"/>
        </w:rPr>
      </w:pPr>
      <w:r w:rsidRPr="00404EA6">
        <w:rPr>
          <w:rFonts w:ascii="Times New Roman" w:hAnsi="Times New Roman" w:cs="Times New Roman"/>
        </w:rPr>
        <w:t>Boud, D.&amp; Molloy, E.(2013) Feedback in Higher and Professional Education: Understanding It and Doing It Well. London: Routledge.</w:t>
      </w:r>
    </w:p>
    <w:p w14:paraId="7BB9E647" w14:textId="77777777" w:rsidR="00404EA6" w:rsidRPr="00CB2DF1" w:rsidRDefault="00404EA6" w:rsidP="00CB2DF1">
      <w:pPr>
        <w:rPr>
          <w:rFonts w:ascii="Times New Roman" w:hAnsi="Times New Roman" w:cs="Times New Roman"/>
        </w:rPr>
      </w:pPr>
      <w:r w:rsidRPr="00CB2DF1">
        <w:rPr>
          <w:rFonts w:ascii="Times New Roman" w:hAnsi="Times New Roman" w:cs="Times New Roman"/>
        </w:rPr>
        <w:t>Jones, P. (2018) The impact of positive feedback in Education. 2nd edn. New York: Academic Press.</w:t>
      </w:r>
    </w:p>
    <w:p w14:paraId="25C41DB1" w14:textId="77777777" w:rsidR="00404EA6" w:rsidRPr="00CB2DF1" w:rsidRDefault="00404EA6" w:rsidP="00CB2DF1">
      <w:pPr>
        <w:rPr>
          <w:rFonts w:ascii="Times New Roman" w:hAnsi="Times New Roman" w:cs="Times New Roman"/>
        </w:rPr>
      </w:pPr>
      <w:r w:rsidRPr="00CB2DF1">
        <w:rPr>
          <w:rFonts w:ascii="Times New Roman" w:hAnsi="Times New Roman" w:cs="Times New Roman"/>
          <w:b/>
          <w:bCs/>
        </w:rPr>
        <w:t xml:space="preserve"> </w:t>
      </w:r>
      <w:r w:rsidRPr="00CB2DF1">
        <w:rPr>
          <w:rFonts w:ascii="Times New Roman" w:hAnsi="Times New Roman" w:cs="Times New Roman"/>
        </w:rPr>
        <w:t>Macan, T.H.(1994) ‘Time management: Test of a process’, Journal of Applied Psychology,79(3), pp.381-391.</w:t>
      </w:r>
    </w:p>
    <w:p w14:paraId="6FB3D85A" w14:textId="77777777" w:rsidR="00404EA6" w:rsidRPr="00CB2DF1" w:rsidRDefault="00404EA6" w:rsidP="00CB2DF1">
      <w:pPr>
        <w:rPr>
          <w:rFonts w:ascii="Times New Roman" w:hAnsi="Times New Roman" w:cs="Times New Roman"/>
        </w:rPr>
      </w:pPr>
      <w:r w:rsidRPr="00CB2DF1">
        <w:rPr>
          <w:rFonts w:ascii="Times New Roman" w:hAnsi="Times New Roman" w:cs="Times New Roman"/>
        </w:rPr>
        <w:t xml:space="preserve">Murray, R.(2010) How to Write a </w:t>
      </w:r>
      <w:r w:rsidRPr="00404EA6">
        <w:rPr>
          <w:rFonts w:ascii="Times New Roman" w:hAnsi="Times New Roman" w:cs="Times New Roman"/>
        </w:rPr>
        <w:t>Thesis</w:t>
      </w:r>
      <w:r w:rsidRPr="00CB2DF1">
        <w:rPr>
          <w:rFonts w:ascii="Times New Roman" w:hAnsi="Times New Roman" w:cs="Times New Roman"/>
        </w:rPr>
        <w:t>. 3rd edn. Maidenhead: Open University Press.</w:t>
      </w:r>
    </w:p>
    <w:p w14:paraId="617FF8B8" w14:textId="77777777" w:rsidR="00404EA6" w:rsidRPr="00CB2DF1" w:rsidRDefault="00404EA6" w:rsidP="00CB2DF1">
      <w:pPr>
        <w:rPr>
          <w:rFonts w:ascii="Times New Roman" w:hAnsi="Times New Roman" w:cs="Times New Roman"/>
        </w:rPr>
      </w:pPr>
      <w:r w:rsidRPr="00CB2DF1">
        <w:rPr>
          <w:rFonts w:ascii="Times New Roman" w:hAnsi="Times New Roman" w:cs="Times New Roman"/>
        </w:rPr>
        <w:t>Pears, R. and Shields, G.(2019) Cite them right: The essential referencing guide.11th edn. London: Macmillan Education.</w:t>
      </w:r>
    </w:p>
    <w:p w14:paraId="057586A3" w14:textId="77777777" w:rsidR="00404EA6" w:rsidRPr="00CB2DF1" w:rsidRDefault="00404EA6" w:rsidP="00CB2DF1">
      <w:pPr>
        <w:rPr>
          <w:rFonts w:ascii="Times New Roman" w:hAnsi="Times New Roman" w:cs="Times New Roman"/>
        </w:rPr>
      </w:pPr>
      <w:r w:rsidRPr="00CB2DF1">
        <w:rPr>
          <w:rFonts w:ascii="Times New Roman" w:hAnsi="Times New Roman" w:cs="Times New Roman"/>
        </w:rPr>
        <w:t>Pears, R.&amp; Shields, G. (2019) Cite Them Right: The Essential Referencing Guide. 11th edn. London: Macmillan.</w:t>
      </w:r>
    </w:p>
    <w:p w14:paraId="08BABBE3" w14:textId="77777777" w:rsidR="00404EA6" w:rsidRPr="00CB2DF1" w:rsidRDefault="00404EA6" w:rsidP="00CB2DF1">
      <w:pPr>
        <w:rPr>
          <w:rFonts w:ascii="Times New Roman" w:hAnsi="Times New Roman" w:cs="Times New Roman"/>
        </w:rPr>
      </w:pPr>
      <w:r w:rsidRPr="00CB2DF1">
        <w:rPr>
          <w:rFonts w:ascii="Times New Roman" w:hAnsi="Times New Roman" w:cs="Times New Roman"/>
        </w:rPr>
        <w:t>Race, P.(2020) The lecture’s toolkit: A practical guide to assessment, learning and teaching. 5th  edn. London: Routledge.</w:t>
      </w:r>
    </w:p>
    <w:p w14:paraId="7EC6AE6E" w14:textId="77777777" w:rsidR="00404EA6" w:rsidRPr="00CB2DF1" w:rsidRDefault="00404EA6" w:rsidP="00CB2DF1">
      <w:pPr>
        <w:rPr>
          <w:rFonts w:ascii="Times New Roman" w:hAnsi="Times New Roman" w:cs="Times New Roman"/>
        </w:rPr>
      </w:pPr>
      <w:r w:rsidRPr="00CB2DF1">
        <w:rPr>
          <w:rFonts w:ascii="Times New Roman" w:hAnsi="Times New Roman" w:cs="Times New Roman"/>
        </w:rPr>
        <w:t>Zimmerman, B.J.(2002)’ Becoming a self -regulated learner: An overview’, Theory into Practice, 41(2), pp. 64-70.</w:t>
      </w:r>
    </w:p>
    <w:p w14:paraId="31049201" w14:textId="77777777" w:rsidR="00CB2DF1" w:rsidRPr="00404EA6" w:rsidRDefault="00CB2DF1">
      <w:pPr>
        <w:rPr>
          <w:rFonts w:ascii="Times New Roman" w:hAnsi="Times New Roman" w:cs="Times New Roman"/>
        </w:rPr>
      </w:pPr>
    </w:p>
    <w:sectPr w:rsidR="00CB2DF1" w:rsidRPr="00404E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6563"/>
    <w:rsid w:val="000A5F28"/>
    <w:rsid w:val="00206563"/>
    <w:rsid w:val="0034574D"/>
    <w:rsid w:val="003950CE"/>
    <w:rsid w:val="00404EA6"/>
    <w:rsid w:val="0050352B"/>
    <w:rsid w:val="008C17DC"/>
    <w:rsid w:val="009503B1"/>
    <w:rsid w:val="0095325B"/>
    <w:rsid w:val="00C82730"/>
    <w:rsid w:val="00CB2DF1"/>
    <w:rsid w:val="00D85C2C"/>
    <w:rsid w:val="00DD4BB8"/>
    <w:rsid w:val="00EA64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19603"/>
  <w15:chartTrackingRefBased/>
  <w15:docId w15:val="{127AB75A-241E-4C42-8D01-BACE25996C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65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65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65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65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65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656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656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656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656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65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65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65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65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65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65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65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65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6563"/>
    <w:rPr>
      <w:rFonts w:eastAsiaTheme="majorEastAsia" w:cstheme="majorBidi"/>
      <w:color w:val="272727" w:themeColor="text1" w:themeTint="D8"/>
    </w:rPr>
  </w:style>
  <w:style w:type="paragraph" w:styleId="Title">
    <w:name w:val="Title"/>
    <w:basedOn w:val="Normal"/>
    <w:next w:val="Normal"/>
    <w:link w:val="TitleChar"/>
    <w:uiPriority w:val="10"/>
    <w:qFormat/>
    <w:rsid w:val="0020656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65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656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65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656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06563"/>
    <w:rPr>
      <w:i/>
      <w:iCs/>
      <w:color w:val="404040" w:themeColor="text1" w:themeTint="BF"/>
    </w:rPr>
  </w:style>
  <w:style w:type="paragraph" w:styleId="ListParagraph">
    <w:name w:val="List Paragraph"/>
    <w:basedOn w:val="Normal"/>
    <w:uiPriority w:val="34"/>
    <w:qFormat/>
    <w:rsid w:val="00206563"/>
    <w:pPr>
      <w:ind w:left="720"/>
      <w:contextualSpacing/>
    </w:pPr>
  </w:style>
  <w:style w:type="character" w:styleId="IntenseEmphasis">
    <w:name w:val="Intense Emphasis"/>
    <w:basedOn w:val="DefaultParagraphFont"/>
    <w:uiPriority w:val="21"/>
    <w:qFormat/>
    <w:rsid w:val="00206563"/>
    <w:rPr>
      <w:i/>
      <w:iCs/>
      <w:color w:val="0F4761" w:themeColor="accent1" w:themeShade="BF"/>
    </w:rPr>
  </w:style>
  <w:style w:type="paragraph" w:styleId="IntenseQuote">
    <w:name w:val="Intense Quote"/>
    <w:basedOn w:val="Normal"/>
    <w:next w:val="Normal"/>
    <w:link w:val="IntenseQuoteChar"/>
    <w:uiPriority w:val="30"/>
    <w:qFormat/>
    <w:rsid w:val="002065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6563"/>
    <w:rPr>
      <w:i/>
      <w:iCs/>
      <w:color w:val="0F4761" w:themeColor="accent1" w:themeShade="BF"/>
    </w:rPr>
  </w:style>
  <w:style w:type="character" w:styleId="IntenseReference">
    <w:name w:val="Intense Reference"/>
    <w:basedOn w:val="DefaultParagraphFont"/>
    <w:uiPriority w:val="32"/>
    <w:qFormat/>
    <w:rsid w:val="00206563"/>
    <w:rPr>
      <w:b/>
      <w:bCs/>
      <w:smallCaps/>
      <w:color w:val="0F4761" w:themeColor="accent1" w:themeShade="BF"/>
      <w:spacing w:val="5"/>
    </w:rPr>
  </w:style>
  <w:style w:type="paragraph" w:styleId="NormalWeb">
    <w:name w:val="Normal (Web)"/>
    <w:basedOn w:val="Normal"/>
    <w:uiPriority w:val="99"/>
    <w:semiHidden/>
    <w:unhideWhenUsed/>
    <w:rsid w:val="00206563"/>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5</Pages>
  <Words>1179</Words>
  <Characters>6723</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Obadare</dc:creator>
  <cp:keywords/>
  <dc:description/>
  <cp:lastModifiedBy>Daniel Obadare</cp:lastModifiedBy>
  <cp:revision>2</cp:revision>
  <dcterms:created xsi:type="dcterms:W3CDTF">2025-12-11T23:54:00Z</dcterms:created>
  <dcterms:modified xsi:type="dcterms:W3CDTF">2025-12-11T23:54:00Z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23572D7E-F266-478A-ADEE-1844FD78DD3D</vt:lpwstr>
  </property>
</Properties>
</file>