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571E44B" w14:textId="582FD618" w:rsidR="0082552A" w:rsidRDefault="0082552A"/>
    <w:p w14:paraId="3E352EFC" w14:textId="0FC15223" w:rsidR="007C0EBA" w:rsidRDefault="007C0EBA"/>
    <w:p w14:paraId="16C765A6" w14:textId="7EF28BC5" w:rsidR="007C0EBA" w:rsidRDefault="007C0EBA" w:rsidP="007C0EBA">
      <w:pPr>
        <w:jc w:val="center"/>
        <w:rPr>
          <w:rFonts w:ascii="Arial" w:hAnsi="Arial" w:cs="Arial"/>
          <w:b/>
          <w:bCs/>
          <w:sz w:val="36"/>
          <w:szCs w:val="36"/>
        </w:rPr>
      </w:pPr>
    </w:p>
    <w:p w14:paraId="7ECDFDCF" w14:textId="77777777" w:rsidR="007C0EBA" w:rsidRDefault="007C0EBA" w:rsidP="007C0EBA">
      <w:pPr>
        <w:jc w:val="center"/>
        <w:rPr>
          <w:rFonts w:ascii="Arial" w:hAnsi="Arial" w:cs="Arial"/>
          <w:b/>
          <w:bCs/>
          <w:sz w:val="36"/>
          <w:szCs w:val="36"/>
        </w:rPr>
      </w:pPr>
    </w:p>
    <w:p w14:paraId="7A569CDB" w14:textId="7A934514" w:rsidR="007C0EBA" w:rsidRPr="007C0EBA" w:rsidRDefault="007C0EBA" w:rsidP="007C0EBA">
      <w:pPr>
        <w:jc w:val="center"/>
        <w:rPr>
          <w:rFonts w:ascii="Arial" w:hAnsi="Arial" w:cs="Arial"/>
          <w:b/>
          <w:bCs/>
          <w:sz w:val="36"/>
          <w:szCs w:val="36"/>
        </w:rPr>
      </w:pPr>
      <w:r w:rsidRPr="007C0EBA">
        <w:rPr>
          <w:rFonts w:ascii="Arial" w:hAnsi="Arial" w:cs="Arial"/>
          <w:b/>
          <w:bCs/>
          <w:sz w:val="36"/>
          <w:szCs w:val="36"/>
        </w:rPr>
        <w:t>Programme: BSc (Hons) Health and Social Care</w:t>
      </w:r>
    </w:p>
    <w:p w14:paraId="66BE57F6" w14:textId="63316400" w:rsidR="007C0EBA" w:rsidRDefault="0057344B" w:rsidP="007C0EBA">
      <w:pPr>
        <w:jc w:val="center"/>
        <w:rPr>
          <w:rFonts w:ascii="Arial" w:hAnsi="Arial" w:cs="Arial"/>
          <w:b/>
          <w:bCs/>
          <w:sz w:val="36"/>
          <w:szCs w:val="36"/>
        </w:rPr>
      </w:pPr>
      <w:r>
        <w:rPr>
          <w:rFonts w:ascii="Arial" w:hAnsi="Arial" w:cs="Arial"/>
          <w:b/>
          <w:bCs/>
          <w:sz w:val="36"/>
          <w:szCs w:val="36"/>
        </w:rPr>
        <w:t>Student name: Sophia Pitter</w:t>
      </w:r>
    </w:p>
    <w:p w14:paraId="4BA3BA0A" w14:textId="679AA956" w:rsidR="0057344B" w:rsidRDefault="0057344B" w:rsidP="007C0EBA">
      <w:pPr>
        <w:jc w:val="center"/>
        <w:rPr>
          <w:rFonts w:ascii="Arial" w:hAnsi="Arial" w:cs="Arial"/>
          <w:b/>
          <w:bCs/>
          <w:sz w:val="36"/>
          <w:szCs w:val="36"/>
        </w:rPr>
      </w:pPr>
      <w:r>
        <w:rPr>
          <w:rFonts w:ascii="Arial" w:hAnsi="Arial" w:cs="Arial"/>
          <w:b/>
          <w:bCs/>
          <w:sz w:val="36"/>
          <w:szCs w:val="36"/>
        </w:rPr>
        <w:t>Student number: 2409134</w:t>
      </w:r>
    </w:p>
    <w:p w14:paraId="6DD8E999" w14:textId="358683E0" w:rsidR="007C0EBA" w:rsidRPr="007C0EBA" w:rsidRDefault="007C0EBA" w:rsidP="007C0EBA">
      <w:pPr>
        <w:spacing w:before="120" w:after="120"/>
        <w:jc w:val="center"/>
        <w:rPr>
          <w:rFonts w:ascii="Arial" w:hAnsi="Arial" w:cs="Arial"/>
          <w:b/>
          <w:bCs/>
          <w:sz w:val="36"/>
          <w:szCs w:val="36"/>
        </w:rPr>
      </w:pPr>
      <w:r w:rsidRPr="007C0EBA">
        <w:rPr>
          <w:rFonts w:ascii="Arial" w:hAnsi="Arial" w:cs="Arial"/>
          <w:b/>
          <w:bCs/>
          <w:sz w:val="36"/>
          <w:szCs w:val="36"/>
        </w:rPr>
        <w:t>Module: Digital Transformation in the Health and Care Professions</w:t>
      </w:r>
    </w:p>
    <w:p w14:paraId="6F16E172" w14:textId="566AFFE5" w:rsidR="007C0EBA" w:rsidRPr="007C0EBA" w:rsidRDefault="007C0EBA" w:rsidP="007C0EBA">
      <w:pPr>
        <w:jc w:val="center"/>
        <w:rPr>
          <w:rFonts w:ascii="Arial" w:hAnsi="Arial" w:cs="Arial"/>
          <w:b/>
          <w:bCs/>
          <w:sz w:val="36"/>
          <w:szCs w:val="36"/>
        </w:rPr>
      </w:pPr>
      <w:r w:rsidRPr="007C0EBA">
        <w:rPr>
          <w:rFonts w:ascii="Arial" w:hAnsi="Arial" w:cs="Arial"/>
          <w:b/>
          <w:bCs/>
          <w:sz w:val="36"/>
          <w:szCs w:val="36"/>
        </w:rPr>
        <w:t>Module code: BMHP6026</w:t>
      </w:r>
    </w:p>
    <w:p w14:paraId="755A8DDB" w14:textId="753DF83E" w:rsidR="00FC063D" w:rsidRDefault="007C0EBA" w:rsidP="00FC063D">
      <w:pPr>
        <w:jc w:val="center"/>
        <w:rPr>
          <w:rFonts w:ascii="Arial" w:hAnsi="Arial" w:cs="Arial"/>
          <w:b/>
          <w:bCs/>
          <w:sz w:val="36"/>
          <w:szCs w:val="36"/>
        </w:rPr>
      </w:pPr>
      <w:r w:rsidRPr="007C0EBA">
        <w:rPr>
          <w:rFonts w:ascii="Arial" w:hAnsi="Arial" w:cs="Arial"/>
          <w:b/>
          <w:bCs/>
          <w:sz w:val="36"/>
          <w:szCs w:val="36"/>
        </w:rPr>
        <w:t>Assignment title: Component 1: Written Report</w:t>
      </w:r>
    </w:p>
    <w:p w14:paraId="61EE8E83" w14:textId="2C4BB01D" w:rsidR="0057344B" w:rsidRDefault="0057344B" w:rsidP="00FC063D">
      <w:pPr>
        <w:jc w:val="center"/>
        <w:rPr>
          <w:color w:val="0070C0"/>
          <w:sz w:val="36"/>
          <w:szCs w:val="36"/>
          <w:u w:val="single"/>
        </w:rPr>
      </w:pPr>
      <w:r>
        <w:rPr>
          <w:rFonts w:ascii="Arial" w:hAnsi="Arial" w:cs="Arial"/>
          <w:b/>
          <w:bCs/>
          <w:sz w:val="36"/>
          <w:szCs w:val="36"/>
        </w:rPr>
        <w:t>Lecturer Name: Ma</w:t>
      </w:r>
      <w:r w:rsidR="008B002D">
        <w:rPr>
          <w:rFonts w:ascii="Arial" w:hAnsi="Arial" w:cs="Arial"/>
          <w:b/>
          <w:bCs/>
          <w:sz w:val="36"/>
          <w:szCs w:val="36"/>
        </w:rPr>
        <w:t>rti</w:t>
      </w:r>
      <w:r>
        <w:rPr>
          <w:rFonts w:ascii="Arial" w:hAnsi="Arial" w:cs="Arial"/>
          <w:b/>
          <w:bCs/>
          <w:sz w:val="36"/>
          <w:szCs w:val="36"/>
        </w:rPr>
        <w:t>n Svejda</w:t>
      </w:r>
    </w:p>
    <w:p w14:paraId="146B0903" w14:textId="25053068" w:rsidR="00FC063D" w:rsidRDefault="00FC063D" w:rsidP="00FC063D">
      <w:pPr>
        <w:pStyle w:val="Heading1"/>
        <w:jc w:val="center"/>
        <w:rPr>
          <w:color w:val="0070C0"/>
          <w:sz w:val="36"/>
          <w:szCs w:val="36"/>
          <w:u w:val="single"/>
        </w:rPr>
      </w:pPr>
    </w:p>
    <w:p w14:paraId="3B088FAE" w14:textId="19793CC9" w:rsidR="00FC063D" w:rsidRPr="00FC063D" w:rsidRDefault="00FC063D" w:rsidP="00FC063D">
      <w:pPr>
        <w:pStyle w:val="Heading1"/>
        <w:jc w:val="center"/>
        <w:rPr>
          <w:color w:val="0070C0"/>
          <w:sz w:val="36"/>
          <w:szCs w:val="36"/>
          <w:u w:val="single"/>
        </w:rPr>
      </w:pPr>
      <w:bookmarkStart w:id="0" w:name="_Toc241409498"/>
      <w:r w:rsidRPr="00FC063D">
        <w:rPr>
          <w:color w:val="0070C0"/>
          <w:sz w:val="36"/>
          <w:szCs w:val="36"/>
          <w:u w:val="single"/>
        </w:rPr>
        <w:t>A Critical Evaluation of the NHS App as a Digital Innovation in UK Healthcare: Impacts on Patients</w:t>
      </w:r>
      <w:r w:rsidR="00C911D9">
        <w:rPr>
          <w:color w:val="0070C0"/>
          <w:sz w:val="36"/>
          <w:szCs w:val="36"/>
          <w:u w:val="single"/>
        </w:rPr>
        <w:t xml:space="preserve"> and </w:t>
      </w:r>
      <w:r w:rsidRPr="00FC063D">
        <w:rPr>
          <w:color w:val="0070C0"/>
          <w:sz w:val="36"/>
          <w:szCs w:val="36"/>
          <w:u w:val="single"/>
        </w:rPr>
        <w:t>Service Delivery</w:t>
      </w:r>
      <w:r w:rsidR="00C911D9">
        <w:rPr>
          <w:color w:val="0070C0"/>
          <w:sz w:val="36"/>
          <w:szCs w:val="36"/>
          <w:u w:val="single"/>
        </w:rPr>
        <w:t>.</w:t>
      </w:r>
      <w:bookmarkEnd w:id="0"/>
    </w:p>
    <w:p w14:paraId="1C9D9816" w14:textId="7C9D036F" w:rsidR="007C0EBA" w:rsidRDefault="00FC063D" w:rsidP="007C0EBA">
      <w:pPr>
        <w:jc w:val="center"/>
        <w:rPr>
          <w:rFonts w:ascii="Arial" w:hAnsi="Arial" w:cs="Arial"/>
          <w:b/>
          <w:bCs/>
          <w:sz w:val="36"/>
          <w:szCs w:val="36"/>
        </w:rPr>
      </w:pPr>
      <w:r>
        <w:rPr>
          <w:noProof/>
        </w:rPr>
        <w:drawing>
          <wp:inline distT="0" distB="0" distL="0" distR="0" wp14:anchorId="48CC51AB" wp14:editId="13FBDA71">
            <wp:extent cx="3014345" cy="2094931"/>
            <wp:effectExtent l="0" t="0" r="0" b="635"/>
            <wp:docPr id="2" name="Picture 2" descr="How to save yourself time when contacting your GP surgery: Using the NHS App to view your health information - eConsul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ow to save yourself time when contacting your GP surgery: Using the NHS App to view your health information - eConsult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31544" cy="210688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9EA9AB1" w14:textId="083D209E" w:rsidR="007C0EBA" w:rsidRDefault="007C0EBA" w:rsidP="007C0EBA">
      <w:pPr>
        <w:jc w:val="center"/>
        <w:rPr>
          <w:rFonts w:ascii="Arial" w:hAnsi="Arial" w:cs="Arial"/>
          <w:b/>
          <w:bCs/>
          <w:sz w:val="36"/>
          <w:szCs w:val="36"/>
        </w:rPr>
      </w:pPr>
    </w:p>
    <w:p w14:paraId="2C18F63C" w14:textId="3D04DDB5" w:rsidR="007C0EBA" w:rsidRPr="00D71DA5" w:rsidRDefault="00D71DA5" w:rsidP="007C0EBA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D71DA5">
        <w:rPr>
          <w:rFonts w:ascii="Arial" w:hAnsi="Arial" w:cs="Arial"/>
          <w:b/>
          <w:bCs/>
          <w:sz w:val="28"/>
          <w:szCs w:val="28"/>
        </w:rPr>
        <w:t>Word count: 2,</w:t>
      </w:r>
      <w:r w:rsidR="00F34F98">
        <w:rPr>
          <w:rFonts w:ascii="Arial" w:hAnsi="Arial" w:cs="Arial"/>
          <w:b/>
          <w:bCs/>
          <w:sz w:val="28"/>
          <w:szCs w:val="28"/>
        </w:rPr>
        <w:t>045</w:t>
      </w:r>
    </w:p>
    <w:p w14:paraId="79D7882F" w14:textId="5C9074B3" w:rsidR="007C0EBA" w:rsidRDefault="007C0EBA" w:rsidP="007C0EBA">
      <w:pPr>
        <w:jc w:val="center"/>
        <w:rPr>
          <w:rFonts w:ascii="Arial" w:hAnsi="Arial" w:cs="Arial"/>
          <w:b/>
          <w:bCs/>
          <w:sz w:val="36"/>
          <w:szCs w:val="36"/>
        </w:rPr>
      </w:pPr>
    </w:p>
    <w:p w14:paraId="71D977B1" w14:textId="4B21F03B" w:rsidR="007C0EBA" w:rsidRDefault="007C0EBA" w:rsidP="007C0EBA">
      <w:pPr>
        <w:jc w:val="both"/>
        <w:rPr>
          <w:rFonts w:ascii="Arial" w:hAnsi="Arial" w:cs="Arial"/>
          <w:b/>
          <w:bCs/>
          <w:sz w:val="28"/>
          <w:szCs w:val="28"/>
        </w:rPr>
      </w:pPr>
      <w:r w:rsidRPr="007C0EBA">
        <w:rPr>
          <w:rFonts w:ascii="Arial" w:hAnsi="Arial" w:cs="Arial"/>
          <w:b/>
          <w:bCs/>
          <w:sz w:val="28"/>
          <w:szCs w:val="28"/>
        </w:rPr>
        <w:t>Table of Contents</w:t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eastAsia="en-US"/>
        </w:rPr>
        <w:id w:val="-1759360026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7549E4BB" w14:textId="77777777" w:rsidR="001525A8" w:rsidRDefault="00D71DA5" w:rsidP="00D71DA5">
          <w:pPr>
            <w:pStyle w:val="TOCHeading"/>
            <w:spacing w:line="360" w:lineRule="auto"/>
            <w:rPr>
              <w:noProof/>
            </w:rPr>
          </w:pPr>
          <w:r w:rsidRPr="00D71DA5">
            <w:rPr>
              <w:rFonts w:ascii="Arial" w:hAnsi="Arial" w:cs="Arial"/>
              <w:sz w:val="24"/>
              <w:szCs w:val="24"/>
            </w:rPr>
            <w:t>Contents</w:t>
          </w:r>
          <w:r w:rsidRPr="00D71DA5">
            <w:rPr>
              <w:rFonts w:ascii="Arial" w:hAnsi="Arial" w:cs="Arial"/>
              <w:sz w:val="24"/>
              <w:szCs w:val="24"/>
            </w:rPr>
            <w:fldChar w:fldCharType="begin"/>
          </w:r>
          <w:r w:rsidRPr="00D71DA5">
            <w:rPr>
              <w:rFonts w:ascii="Arial" w:hAnsi="Arial" w:cs="Arial"/>
              <w:sz w:val="24"/>
              <w:szCs w:val="24"/>
            </w:rPr>
            <w:instrText xml:space="preserve"> TOC \o "1-3" \h \z \u </w:instrText>
          </w:r>
          <w:r w:rsidRPr="00D71DA5">
            <w:rPr>
              <w:rFonts w:ascii="Arial" w:hAnsi="Arial" w:cs="Arial"/>
              <w:sz w:val="24"/>
              <w:szCs w:val="24"/>
            </w:rPr>
            <w:fldChar w:fldCharType="separate"/>
          </w:r>
        </w:p>
        <w:p w14:paraId="2ED8C95A" w14:textId="70E5D295" w:rsidR="001525A8" w:rsidRDefault="001525A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41409498" w:history="1"/>
          <w:r>
            <w:rPr>
              <w:rStyle w:val="Hyperlink"/>
              <w:noProof/>
            </w:rPr>
            <w:t xml:space="preserve"> </w:t>
          </w:r>
        </w:p>
        <w:p w14:paraId="4DB15F6E" w14:textId="74F4A467" w:rsidR="001525A8" w:rsidRDefault="001525A8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41409499" w:history="1">
            <w:r w:rsidRPr="00AF4482">
              <w:rPr>
                <w:rStyle w:val="Hyperlink"/>
                <w:rFonts w:ascii="Arial" w:hAnsi="Arial" w:cs="Arial"/>
                <w:noProof/>
              </w:rPr>
              <w:t>1.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AF4482">
              <w:rPr>
                <w:rStyle w:val="Hyperlink"/>
                <w:rFonts w:ascii="Arial" w:hAnsi="Arial" w:cs="Arial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_Toc241409499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8A6E1B8" w14:textId="2D36CD08" w:rsidR="001525A8" w:rsidRDefault="001525A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41409500" w:history="1">
            <w:r w:rsidRPr="00AF4482">
              <w:rPr>
                <w:rStyle w:val="Hyperlink"/>
                <w:rFonts w:ascii="Arial" w:hAnsi="Arial" w:cs="Arial"/>
                <w:noProof/>
              </w:rPr>
              <w:t>2.1. Impact on Patients and Service Users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_Toc241409500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2E12C2" w14:textId="70E83A7C" w:rsidR="001525A8" w:rsidRDefault="001525A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41409501" w:history="1">
            <w:r w:rsidRPr="00AF4482">
              <w:rPr>
                <w:rStyle w:val="Hyperlink"/>
                <w:rFonts w:ascii="Arial" w:hAnsi="Arial" w:cs="Arial"/>
                <w:noProof/>
              </w:rPr>
              <w:t>2.2. Impact on Service Delivery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_Toc241409501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9257D1" w14:textId="5B71649C" w:rsidR="001525A8" w:rsidRDefault="001525A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41409502" w:history="1">
            <w:r w:rsidRPr="00AF4482">
              <w:rPr>
                <w:rStyle w:val="Hyperlink"/>
                <w:rFonts w:ascii="Arial" w:hAnsi="Arial" w:cs="Arial"/>
                <w:noProof/>
              </w:rPr>
              <w:t>Conclusion and Recommendations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_Toc241409502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3FE7BC" w14:textId="1BBF3C85" w:rsidR="001525A8" w:rsidRDefault="001525A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41409503" w:history="1">
            <w:r w:rsidRPr="00AF4482">
              <w:rPr>
                <w:rStyle w:val="Hyperlink"/>
                <w:rFonts w:ascii="Arial" w:hAnsi="Arial" w:cs="Arial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_Toc241409503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24A3FE" w14:textId="794361FA" w:rsidR="00D71DA5" w:rsidRDefault="00D71DA5" w:rsidP="00D71DA5">
          <w:pPr>
            <w:spacing w:line="360" w:lineRule="auto"/>
          </w:pPr>
          <w:r w:rsidRPr="00D71DA5">
            <w:rPr>
              <w:rFonts w:ascii="Arial" w:hAnsi="Arial" w:cs="Arial"/>
              <w:b/>
              <w:bCs/>
              <w:sz w:val="24"/>
              <w:szCs w:val="24"/>
            </w:rPr>
            <w:fldChar w:fldCharType="end"/>
          </w:r>
        </w:p>
      </w:sdtContent>
    </w:sdt>
    <w:p w14:paraId="7009DFC5" w14:textId="45DA8EB0" w:rsidR="007C0EBA" w:rsidRDefault="007C0EBA" w:rsidP="007C0EBA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6CA0D52B" w14:textId="711ECDA7" w:rsidR="007C0EBA" w:rsidRDefault="007C0EBA" w:rsidP="007C0EBA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45C46366" w14:textId="1A2610E8" w:rsidR="007C0EBA" w:rsidRDefault="007C0EBA" w:rsidP="007C0EBA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41634762" w14:textId="18B64FCC" w:rsidR="007C0EBA" w:rsidRDefault="007C0EBA" w:rsidP="007C0EBA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25200CBE" w14:textId="5995A160" w:rsidR="007C0EBA" w:rsidRDefault="007C0EBA" w:rsidP="007C0EBA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5C5CBD3C" w14:textId="6CD48D12" w:rsidR="007C0EBA" w:rsidRDefault="007C0EBA" w:rsidP="007C0EBA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3134E96B" w14:textId="55EB8DB4" w:rsidR="007C0EBA" w:rsidRDefault="007C0EBA" w:rsidP="007C0EBA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48A81871" w14:textId="73BE9006" w:rsidR="007C0EBA" w:rsidRDefault="007C0EBA" w:rsidP="007C0EBA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70A82260" w14:textId="7D3BA1CD" w:rsidR="007C0EBA" w:rsidRDefault="007C0EBA" w:rsidP="007C0EBA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73BB2916" w14:textId="6E241552" w:rsidR="007C0EBA" w:rsidRDefault="007C0EBA" w:rsidP="007C0EBA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7952CD04" w14:textId="789017BF" w:rsidR="007C0EBA" w:rsidRDefault="007C0EBA" w:rsidP="007C0EBA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4AEBFFFC" w14:textId="5AC83B4A" w:rsidR="007C0EBA" w:rsidRDefault="007C0EBA" w:rsidP="007C0EBA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4E97706E" w14:textId="22C1110B" w:rsidR="007C0EBA" w:rsidRDefault="007C0EBA" w:rsidP="007C0EBA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63B787BE" w14:textId="12DF7F6F" w:rsidR="007C0EBA" w:rsidRDefault="007C0EBA" w:rsidP="007C0EBA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23287F05" w14:textId="639DB769" w:rsidR="007C0EBA" w:rsidRDefault="007C0EBA" w:rsidP="007C0EBA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349213C2" w14:textId="630CC06F" w:rsidR="007C0EBA" w:rsidRDefault="007C0EBA" w:rsidP="007C0EBA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7B3F3CAF" w14:textId="44080806" w:rsidR="007C0EBA" w:rsidRDefault="007C0EBA" w:rsidP="007C0EBA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0328B12A" w14:textId="4B2149B6" w:rsidR="007C0EBA" w:rsidRDefault="007C0EBA" w:rsidP="007C0EBA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5D94D730" w14:textId="77777777" w:rsidR="001525A8" w:rsidRDefault="001525A8" w:rsidP="001525A8">
      <w:pPr>
        <w:pStyle w:val="Heading1"/>
        <w:ind w:left="360"/>
        <w:rPr>
          <w:rFonts w:ascii="Arial" w:hAnsi="Arial" w:cs="Arial"/>
          <w:sz w:val="28"/>
          <w:szCs w:val="28"/>
        </w:rPr>
      </w:pPr>
      <w:bookmarkStart w:id="1" w:name="_Toc241409499"/>
    </w:p>
    <w:p w14:paraId="446B98E8" w14:textId="324A0B00" w:rsidR="00FC063D" w:rsidRPr="001525A8" w:rsidRDefault="00FC063D" w:rsidP="00F34F98">
      <w:pPr>
        <w:pStyle w:val="Heading1"/>
        <w:numPr>
          <w:ilvl w:val="0"/>
          <w:numId w:val="1"/>
        </w:numPr>
        <w:rPr>
          <w:rFonts w:ascii="Arial" w:hAnsi="Arial" w:cs="Arial"/>
          <w:color w:val="1F4E79" w:themeColor="accent5" w:themeShade="80"/>
          <w:sz w:val="28"/>
          <w:szCs w:val="28"/>
        </w:rPr>
      </w:pPr>
      <w:r w:rsidRPr="001525A8">
        <w:rPr>
          <w:rFonts w:ascii="Arial" w:hAnsi="Arial" w:cs="Arial"/>
          <w:color w:val="1F4E79" w:themeColor="accent5" w:themeShade="80"/>
          <w:sz w:val="28"/>
          <w:szCs w:val="28"/>
        </w:rPr>
        <w:t>Introduction</w:t>
      </w:r>
      <w:bookmarkEnd w:id="1"/>
    </w:p>
    <w:p w14:paraId="6ED5DAC3" w14:textId="22BAD932" w:rsidR="00FC063D" w:rsidRPr="00FC063D" w:rsidRDefault="00FC063D" w:rsidP="00FC063D">
      <w:pPr>
        <w:pStyle w:val="isselectedend"/>
        <w:spacing w:line="360" w:lineRule="auto"/>
        <w:jc w:val="both"/>
        <w:rPr>
          <w:rFonts w:ascii="Arial" w:hAnsi="Arial" w:cs="Arial"/>
        </w:rPr>
      </w:pPr>
      <w:r w:rsidRPr="00FC063D">
        <w:rPr>
          <w:rFonts w:ascii="Arial" w:hAnsi="Arial" w:cs="Arial"/>
        </w:rPr>
        <w:t xml:space="preserve">Digital innovation </w:t>
      </w:r>
      <w:r>
        <w:rPr>
          <w:rFonts w:ascii="Arial" w:hAnsi="Arial" w:cs="Arial"/>
        </w:rPr>
        <w:t>became</w:t>
      </w:r>
      <w:r w:rsidRPr="00FC063D">
        <w:rPr>
          <w:rFonts w:ascii="Arial" w:hAnsi="Arial" w:cs="Arial"/>
        </w:rPr>
        <w:t xml:space="preserve"> more and more imperative in UK healthcare as the NHS seek out to </w:t>
      </w:r>
      <w:r>
        <w:rPr>
          <w:rFonts w:ascii="Arial" w:hAnsi="Arial" w:cs="Arial"/>
        </w:rPr>
        <w:t>enhance</w:t>
      </w:r>
      <w:r w:rsidRPr="00FC063D">
        <w:rPr>
          <w:rFonts w:ascii="Arial" w:hAnsi="Arial" w:cs="Arial"/>
        </w:rPr>
        <w:t xml:space="preserve"> access, effectiveness, communication and patient participation. One substantial novelty is the </w:t>
      </w:r>
      <w:r w:rsidRPr="00FC063D">
        <w:rPr>
          <w:rStyle w:val="Strong"/>
          <w:rFonts w:ascii="Arial" w:hAnsi="Arial" w:cs="Arial"/>
          <w:b w:val="0"/>
          <w:bCs w:val="0"/>
        </w:rPr>
        <w:t>NHS App</w:t>
      </w:r>
      <w:r w:rsidRPr="00FC063D">
        <w:rPr>
          <w:rFonts w:ascii="Arial" w:hAnsi="Arial" w:cs="Arial"/>
        </w:rPr>
        <w:t xml:space="preserve">, which was widely rolled out </w:t>
      </w:r>
      <w:r>
        <w:rPr>
          <w:rFonts w:ascii="Arial" w:hAnsi="Arial" w:cs="Arial"/>
        </w:rPr>
        <w:t>with</w:t>
      </w:r>
      <w:r w:rsidRPr="00FC063D">
        <w:rPr>
          <w:rFonts w:ascii="Arial" w:hAnsi="Arial" w:cs="Arial"/>
        </w:rPr>
        <w:t>in England in January 2019 succeeding experimental testing concerning over 3,000 patients a</w:t>
      </w:r>
      <w:r>
        <w:rPr>
          <w:rFonts w:ascii="Arial" w:hAnsi="Arial" w:cs="Arial"/>
        </w:rPr>
        <w:t>round</w:t>
      </w:r>
      <w:r w:rsidRPr="00FC063D">
        <w:rPr>
          <w:rFonts w:ascii="Arial" w:hAnsi="Arial" w:cs="Arial"/>
        </w:rPr>
        <w:t xml:space="preserve"> 30 G</w:t>
      </w:r>
      <w:r>
        <w:rPr>
          <w:rFonts w:ascii="Arial" w:hAnsi="Arial" w:cs="Arial"/>
        </w:rPr>
        <w:t xml:space="preserve">eneral </w:t>
      </w:r>
      <w:r w:rsidRPr="00FC063D">
        <w:rPr>
          <w:rFonts w:ascii="Arial" w:hAnsi="Arial" w:cs="Arial"/>
        </w:rPr>
        <w:t>P</w:t>
      </w:r>
      <w:r>
        <w:rPr>
          <w:rFonts w:ascii="Arial" w:hAnsi="Arial" w:cs="Arial"/>
        </w:rPr>
        <w:t>ractices (GPs)</w:t>
      </w:r>
      <w:r w:rsidRPr="00FC063D">
        <w:rPr>
          <w:rFonts w:ascii="Arial" w:hAnsi="Arial" w:cs="Arial"/>
        </w:rPr>
        <w:t xml:space="preserve">. The innovative application allowed patients to </w:t>
      </w:r>
      <w:r>
        <w:rPr>
          <w:rFonts w:ascii="Arial" w:hAnsi="Arial" w:cs="Arial"/>
        </w:rPr>
        <w:t xml:space="preserve">get </w:t>
      </w:r>
      <w:r w:rsidRPr="00FC063D">
        <w:rPr>
          <w:rFonts w:ascii="Arial" w:hAnsi="Arial" w:cs="Arial"/>
        </w:rPr>
        <w:t xml:space="preserve">access </w:t>
      </w:r>
      <w:r>
        <w:rPr>
          <w:rFonts w:ascii="Arial" w:hAnsi="Arial" w:cs="Arial"/>
        </w:rPr>
        <w:t xml:space="preserve">to </w:t>
      </w:r>
      <w:r w:rsidRPr="00FC063D">
        <w:rPr>
          <w:rFonts w:ascii="Arial" w:hAnsi="Arial" w:cs="Arial"/>
        </w:rPr>
        <w:t xml:space="preserve">facilities as well as </w:t>
      </w:r>
      <w:r>
        <w:rPr>
          <w:rFonts w:ascii="Arial" w:hAnsi="Arial" w:cs="Arial"/>
        </w:rPr>
        <w:t xml:space="preserve">appointments from their </w:t>
      </w:r>
      <w:r w:rsidRPr="00FC063D">
        <w:rPr>
          <w:rFonts w:ascii="Arial" w:hAnsi="Arial" w:cs="Arial"/>
        </w:rPr>
        <w:t xml:space="preserve">GPs, replication </w:t>
      </w:r>
      <w:r>
        <w:rPr>
          <w:rFonts w:ascii="Arial" w:hAnsi="Arial" w:cs="Arial"/>
        </w:rPr>
        <w:t xml:space="preserve">of </w:t>
      </w:r>
      <w:r w:rsidRPr="00FC063D">
        <w:rPr>
          <w:rFonts w:ascii="Arial" w:hAnsi="Arial" w:cs="Arial"/>
        </w:rPr>
        <w:t>prescriptions, health data and designated medicinal records (NHS England, 2019).</w:t>
      </w:r>
    </w:p>
    <w:p w14:paraId="1D366CEB" w14:textId="3EEFAABA" w:rsidR="00FC063D" w:rsidRPr="00FC063D" w:rsidRDefault="00FC063D" w:rsidP="00FC063D">
      <w:pPr>
        <w:pStyle w:val="isselectedend"/>
        <w:spacing w:line="360" w:lineRule="auto"/>
        <w:jc w:val="both"/>
        <w:rPr>
          <w:rFonts w:ascii="Arial" w:hAnsi="Arial" w:cs="Arial"/>
        </w:rPr>
      </w:pPr>
      <w:r w:rsidRPr="00FC063D">
        <w:rPr>
          <w:rFonts w:ascii="Arial" w:hAnsi="Arial" w:cs="Arial"/>
        </w:rPr>
        <w:t xml:space="preserve">The NHS App is substantial since it characterises a change from old-style, mostly telephone and face-to-face contacts to digitally allowed healthcare. The government's </w:t>
      </w:r>
      <w:r w:rsidRPr="00FC063D">
        <w:rPr>
          <w:rStyle w:val="Emphasis"/>
          <w:rFonts w:ascii="Arial" w:hAnsi="Arial" w:cs="Arial"/>
          <w:i w:val="0"/>
          <w:iCs w:val="0"/>
        </w:rPr>
        <w:t>A Plan for Digital Health and Social Care</w:t>
      </w:r>
      <w:r w:rsidRPr="00FC063D">
        <w:rPr>
          <w:rFonts w:ascii="Arial" w:hAnsi="Arial" w:cs="Arial"/>
        </w:rPr>
        <w:t xml:space="preserve"> </w:t>
      </w:r>
      <w:r w:rsidR="00981138" w:rsidRPr="00FC063D">
        <w:rPr>
          <w:rFonts w:ascii="Arial" w:hAnsi="Arial" w:cs="Arial"/>
        </w:rPr>
        <w:t>branded</w:t>
      </w:r>
      <w:r w:rsidRPr="00FC063D">
        <w:rPr>
          <w:rFonts w:ascii="Arial" w:hAnsi="Arial" w:cs="Arial"/>
        </w:rPr>
        <w:t xml:space="preserve"> the NHS App as a </w:t>
      </w:r>
      <w:r w:rsidR="00981138" w:rsidRPr="00FC063D">
        <w:rPr>
          <w:rFonts w:ascii="Arial" w:hAnsi="Arial" w:cs="Arial"/>
        </w:rPr>
        <w:t>possible</w:t>
      </w:r>
      <w:r w:rsidRPr="00FC063D">
        <w:rPr>
          <w:rFonts w:ascii="Arial" w:hAnsi="Arial" w:cs="Arial"/>
        </w:rPr>
        <w:t xml:space="preserve"> </w:t>
      </w:r>
      <w:r w:rsidR="00981138">
        <w:rPr>
          <w:rFonts w:ascii="Arial" w:hAnsi="Arial" w:cs="Arial"/>
        </w:rPr>
        <w:t>“</w:t>
      </w:r>
      <w:r w:rsidR="00981138" w:rsidRPr="00FC063D">
        <w:rPr>
          <w:rFonts w:ascii="Arial" w:hAnsi="Arial" w:cs="Arial"/>
        </w:rPr>
        <w:t>main door</w:t>
      </w:r>
      <w:r w:rsidRPr="00FC063D">
        <w:rPr>
          <w:rFonts w:ascii="Arial" w:hAnsi="Arial" w:cs="Arial"/>
        </w:rPr>
        <w:t xml:space="preserve">" for NHS </w:t>
      </w:r>
      <w:r w:rsidR="00981138" w:rsidRPr="00FC063D">
        <w:rPr>
          <w:rFonts w:ascii="Arial" w:hAnsi="Arial" w:cs="Arial"/>
        </w:rPr>
        <w:t>facilities</w:t>
      </w:r>
      <w:r w:rsidRPr="00FC063D">
        <w:rPr>
          <w:rFonts w:ascii="Arial" w:hAnsi="Arial" w:cs="Arial"/>
        </w:rPr>
        <w:t xml:space="preserve">, reflecting the </w:t>
      </w:r>
      <w:r w:rsidR="00981138" w:rsidRPr="00FC063D">
        <w:rPr>
          <w:rFonts w:ascii="Arial" w:hAnsi="Arial" w:cs="Arial"/>
        </w:rPr>
        <w:t>broader</w:t>
      </w:r>
      <w:r w:rsidRPr="00FC063D">
        <w:rPr>
          <w:rFonts w:ascii="Arial" w:hAnsi="Arial" w:cs="Arial"/>
        </w:rPr>
        <w:t xml:space="preserve"> </w:t>
      </w:r>
      <w:r w:rsidR="00981138" w:rsidRPr="00FC063D">
        <w:rPr>
          <w:rFonts w:ascii="Arial" w:hAnsi="Arial" w:cs="Arial"/>
        </w:rPr>
        <w:t>determination</w:t>
      </w:r>
      <w:r w:rsidRPr="00FC063D">
        <w:rPr>
          <w:rFonts w:ascii="Arial" w:hAnsi="Arial" w:cs="Arial"/>
        </w:rPr>
        <w:t xml:space="preserve"> to u</w:t>
      </w:r>
      <w:r w:rsidR="00981138">
        <w:rPr>
          <w:rFonts w:ascii="Arial" w:hAnsi="Arial" w:cs="Arial"/>
        </w:rPr>
        <w:t>tili</w:t>
      </w:r>
      <w:r w:rsidRPr="00FC063D">
        <w:rPr>
          <w:rFonts w:ascii="Arial" w:hAnsi="Arial" w:cs="Arial"/>
        </w:rPr>
        <w:t xml:space="preserve">se digital technology to </w:t>
      </w:r>
      <w:r w:rsidR="00981138" w:rsidRPr="00FC063D">
        <w:rPr>
          <w:rFonts w:ascii="Arial" w:hAnsi="Arial" w:cs="Arial"/>
        </w:rPr>
        <w:t>renovate</w:t>
      </w:r>
      <w:r w:rsidRPr="00FC063D">
        <w:rPr>
          <w:rFonts w:ascii="Arial" w:hAnsi="Arial" w:cs="Arial"/>
        </w:rPr>
        <w:t xml:space="preserve"> healthcare delivery (DHSC and NHS England, 2022). The App has </w:t>
      </w:r>
      <w:r w:rsidR="00981138" w:rsidRPr="00FC063D">
        <w:rPr>
          <w:rFonts w:ascii="Arial" w:hAnsi="Arial" w:cs="Arial"/>
        </w:rPr>
        <w:t>then</w:t>
      </w:r>
      <w:r w:rsidRPr="00FC063D">
        <w:rPr>
          <w:rFonts w:ascii="Arial" w:hAnsi="Arial" w:cs="Arial"/>
        </w:rPr>
        <w:t xml:space="preserve"> </w:t>
      </w:r>
      <w:r w:rsidR="00981138" w:rsidRPr="00FC063D">
        <w:rPr>
          <w:rFonts w:ascii="Arial" w:hAnsi="Arial" w:cs="Arial"/>
        </w:rPr>
        <w:t>extended</w:t>
      </w:r>
      <w:r w:rsidRPr="00FC063D">
        <w:rPr>
          <w:rFonts w:ascii="Arial" w:hAnsi="Arial" w:cs="Arial"/>
        </w:rPr>
        <w:t xml:space="preserve"> </w:t>
      </w:r>
      <w:r w:rsidR="00981138" w:rsidRPr="00FC063D">
        <w:rPr>
          <w:rFonts w:ascii="Arial" w:hAnsi="Arial" w:cs="Arial"/>
        </w:rPr>
        <w:t>significantly</w:t>
      </w:r>
      <w:r w:rsidRPr="00FC063D">
        <w:rPr>
          <w:rFonts w:ascii="Arial" w:hAnsi="Arial" w:cs="Arial"/>
        </w:rPr>
        <w:t xml:space="preserve">. By </w:t>
      </w:r>
      <w:r w:rsidR="00981138">
        <w:rPr>
          <w:rFonts w:ascii="Arial" w:hAnsi="Arial" w:cs="Arial"/>
        </w:rPr>
        <w:t xml:space="preserve">the year </w:t>
      </w:r>
      <w:r w:rsidRPr="00FC063D">
        <w:rPr>
          <w:rFonts w:ascii="Arial" w:hAnsi="Arial" w:cs="Arial"/>
        </w:rPr>
        <w:t xml:space="preserve">2025, NHS England </w:t>
      </w:r>
      <w:r w:rsidR="00981138">
        <w:rPr>
          <w:rFonts w:ascii="Arial" w:hAnsi="Arial" w:cs="Arial"/>
        </w:rPr>
        <w:t>claimed</w:t>
      </w:r>
      <w:r w:rsidRPr="00FC063D">
        <w:rPr>
          <w:rFonts w:ascii="Arial" w:hAnsi="Arial" w:cs="Arial"/>
        </w:rPr>
        <w:t xml:space="preserve"> 37.4 million </w:t>
      </w:r>
      <w:r w:rsidR="00981138" w:rsidRPr="00FC063D">
        <w:rPr>
          <w:rFonts w:ascii="Arial" w:hAnsi="Arial" w:cs="Arial"/>
        </w:rPr>
        <w:t>recorded</w:t>
      </w:r>
      <w:r w:rsidRPr="00FC063D">
        <w:rPr>
          <w:rFonts w:ascii="Arial" w:hAnsi="Arial" w:cs="Arial"/>
        </w:rPr>
        <w:t xml:space="preserve"> users and </w:t>
      </w:r>
      <w:r w:rsidR="00981138" w:rsidRPr="00FC063D">
        <w:rPr>
          <w:rFonts w:ascii="Arial" w:hAnsi="Arial" w:cs="Arial"/>
        </w:rPr>
        <w:t>growing</w:t>
      </w:r>
      <w:r w:rsidRPr="00FC063D">
        <w:rPr>
          <w:rFonts w:ascii="Arial" w:hAnsi="Arial" w:cs="Arial"/>
        </w:rPr>
        <w:t xml:space="preserve"> u</w:t>
      </w:r>
      <w:r w:rsidR="00981138">
        <w:rPr>
          <w:rFonts w:ascii="Arial" w:hAnsi="Arial" w:cs="Arial"/>
        </w:rPr>
        <w:t>tilise</w:t>
      </w:r>
      <w:r w:rsidRPr="00FC063D">
        <w:rPr>
          <w:rFonts w:ascii="Arial" w:hAnsi="Arial" w:cs="Arial"/>
        </w:rPr>
        <w:t xml:space="preserve"> of digital prescription and appointment </w:t>
      </w:r>
      <w:r w:rsidR="00981138" w:rsidRPr="00FC063D">
        <w:rPr>
          <w:rFonts w:ascii="Arial" w:hAnsi="Arial" w:cs="Arial"/>
        </w:rPr>
        <w:t>roles</w:t>
      </w:r>
      <w:r w:rsidRPr="00FC063D">
        <w:rPr>
          <w:rFonts w:ascii="Arial" w:hAnsi="Arial" w:cs="Arial"/>
        </w:rPr>
        <w:t xml:space="preserve"> (NHS England, 2025a).</w:t>
      </w:r>
    </w:p>
    <w:p w14:paraId="4BFD336F" w14:textId="3124AAD0" w:rsidR="00FC063D" w:rsidRDefault="00FC063D" w:rsidP="00FC063D">
      <w:pPr>
        <w:pStyle w:val="isselectedend"/>
        <w:spacing w:line="360" w:lineRule="auto"/>
        <w:jc w:val="both"/>
        <w:rPr>
          <w:rFonts w:ascii="Arial" w:hAnsi="Arial" w:cs="Arial"/>
        </w:rPr>
      </w:pPr>
      <w:r w:rsidRPr="00FC063D">
        <w:rPr>
          <w:rFonts w:ascii="Arial" w:hAnsi="Arial" w:cs="Arial"/>
        </w:rPr>
        <w:t xml:space="preserve">This report critically </w:t>
      </w:r>
      <w:r w:rsidR="00981138" w:rsidRPr="00FC063D">
        <w:rPr>
          <w:rFonts w:ascii="Arial" w:hAnsi="Arial" w:cs="Arial"/>
        </w:rPr>
        <w:t>assesses</w:t>
      </w:r>
      <w:r w:rsidRPr="00FC063D">
        <w:rPr>
          <w:rFonts w:ascii="Arial" w:hAnsi="Arial" w:cs="Arial"/>
        </w:rPr>
        <w:t xml:space="preserve"> the </w:t>
      </w:r>
      <w:r w:rsidR="00981138" w:rsidRPr="00FC063D">
        <w:rPr>
          <w:rFonts w:ascii="Arial" w:hAnsi="Arial" w:cs="Arial"/>
        </w:rPr>
        <w:t>effect</w:t>
      </w:r>
      <w:r w:rsidRPr="00FC063D">
        <w:rPr>
          <w:rFonts w:ascii="Arial" w:hAnsi="Arial" w:cs="Arial"/>
        </w:rPr>
        <w:t xml:space="preserve"> of the NHS App on three </w:t>
      </w:r>
      <w:r w:rsidR="00981138">
        <w:rPr>
          <w:rFonts w:ascii="Arial" w:hAnsi="Arial" w:cs="Arial"/>
        </w:rPr>
        <w:t>fields</w:t>
      </w:r>
      <w:r w:rsidRPr="00FC063D">
        <w:rPr>
          <w:rFonts w:ascii="Arial" w:hAnsi="Arial" w:cs="Arial"/>
        </w:rPr>
        <w:t xml:space="preserve">: </w:t>
      </w:r>
      <w:r w:rsidRPr="00981138">
        <w:rPr>
          <w:rStyle w:val="Strong"/>
          <w:rFonts w:ascii="Arial" w:hAnsi="Arial" w:cs="Arial"/>
          <w:b w:val="0"/>
          <w:bCs w:val="0"/>
        </w:rPr>
        <w:t>patients/service users</w:t>
      </w:r>
      <w:r w:rsidR="00C911D9">
        <w:rPr>
          <w:rStyle w:val="Strong"/>
          <w:rFonts w:ascii="Arial" w:hAnsi="Arial" w:cs="Arial"/>
          <w:b w:val="0"/>
          <w:bCs w:val="0"/>
        </w:rPr>
        <w:t xml:space="preserve"> and </w:t>
      </w:r>
      <w:r w:rsidRPr="00981138">
        <w:rPr>
          <w:rStyle w:val="Strong"/>
          <w:rFonts w:ascii="Arial" w:hAnsi="Arial" w:cs="Arial"/>
          <w:b w:val="0"/>
          <w:bCs w:val="0"/>
        </w:rPr>
        <w:t>service delivery</w:t>
      </w:r>
      <w:r w:rsidRPr="00FC063D">
        <w:rPr>
          <w:rFonts w:ascii="Arial" w:hAnsi="Arial" w:cs="Arial"/>
        </w:rPr>
        <w:t xml:space="preserve">. It </w:t>
      </w:r>
      <w:r w:rsidR="00981138" w:rsidRPr="00FC063D">
        <w:rPr>
          <w:rFonts w:ascii="Arial" w:hAnsi="Arial" w:cs="Arial"/>
        </w:rPr>
        <w:t>reflects</w:t>
      </w:r>
      <w:r w:rsidRPr="00FC063D">
        <w:rPr>
          <w:rFonts w:ascii="Arial" w:hAnsi="Arial" w:cs="Arial"/>
        </w:rPr>
        <w:t xml:space="preserve"> both </w:t>
      </w:r>
      <w:r w:rsidR="00981138" w:rsidRPr="00FC063D">
        <w:rPr>
          <w:rFonts w:ascii="Arial" w:hAnsi="Arial" w:cs="Arial"/>
        </w:rPr>
        <w:t>benefits</w:t>
      </w:r>
      <w:r w:rsidRPr="00FC063D">
        <w:rPr>
          <w:rFonts w:ascii="Arial" w:hAnsi="Arial" w:cs="Arial"/>
        </w:rPr>
        <w:t xml:space="preserve"> and </w:t>
      </w:r>
      <w:r w:rsidR="00981138" w:rsidRPr="00FC063D">
        <w:rPr>
          <w:rFonts w:ascii="Arial" w:hAnsi="Arial" w:cs="Arial"/>
        </w:rPr>
        <w:t>boundaries</w:t>
      </w:r>
      <w:r w:rsidRPr="00FC063D">
        <w:rPr>
          <w:rFonts w:ascii="Arial" w:hAnsi="Arial" w:cs="Arial"/>
        </w:rPr>
        <w:t xml:space="preserve">, </w:t>
      </w:r>
      <w:r w:rsidR="00981138" w:rsidRPr="00FC063D">
        <w:rPr>
          <w:rFonts w:ascii="Arial" w:hAnsi="Arial" w:cs="Arial"/>
        </w:rPr>
        <w:t>mainly</w:t>
      </w:r>
      <w:r w:rsidRPr="00FC063D">
        <w:rPr>
          <w:rFonts w:ascii="Arial" w:hAnsi="Arial" w:cs="Arial"/>
        </w:rPr>
        <w:t xml:space="preserve"> digital exclusion, inequalities, workload, </w:t>
      </w:r>
      <w:r w:rsidR="00981138" w:rsidRPr="00FC063D">
        <w:rPr>
          <w:rFonts w:ascii="Arial" w:hAnsi="Arial" w:cs="Arial"/>
        </w:rPr>
        <w:t>availability</w:t>
      </w:r>
      <w:r w:rsidRPr="00FC063D">
        <w:rPr>
          <w:rFonts w:ascii="Arial" w:hAnsi="Arial" w:cs="Arial"/>
        </w:rPr>
        <w:t xml:space="preserve">, </w:t>
      </w:r>
      <w:r w:rsidR="00981138" w:rsidRPr="00FC063D">
        <w:rPr>
          <w:rFonts w:ascii="Arial" w:hAnsi="Arial" w:cs="Arial"/>
        </w:rPr>
        <w:t>confidentiality</w:t>
      </w:r>
      <w:r w:rsidRPr="00FC063D">
        <w:rPr>
          <w:rFonts w:ascii="Arial" w:hAnsi="Arial" w:cs="Arial"/>
        </w:rPr>
        <w:t xml:space="preserve"> and </w:t>
      </w:r>
      <w:r w:rsidR="00981138" w:rsidRPr="00FC063D">
        <w:rPr>
          <w:rFonts w:ascii="Arial" w:hAnsi="Arial" w:cs="Arial"/>
        </w:rPr>
        <w:t>execution</w:t>
      </w:r>
      <w:r w:rsidRPr="00FC063D">
        <w:rPr>
          <w:rFonts w:ascii="Arial" w:hAnsi="Arial" w:cs="Arial"/>
        </w:rPr>
        <w:t xml:space="preserve">. The </w:t>
      </w:r>
      <w:r w:rsidR="00981138" w:rsidRPr="00FC063D">
        <w:rPr>
          <w:rFonts w:ascii="Arial" w:hAnsi="Arial" w:cs="Arial"/>
        </w:rPr>
        <w:t>argument</w:t>
      </w:r>
      <w:r w:rsidRPr="00FC063D">
        <w:rPr>
          <w:rFonts w:ascii="Arial" w:hAnsi="Arial" w:cs="Arial"/>
        </w:rPr>
        <w:t xml:space="preserve"> </w:t>
      </w:r>
      <w:r w:rsidR="00981138" w:rsidRPr="00FC063D">
        <w:rPr>
          <w:rFonts w:ascii="Arial" w:hAnsi="Arial" w:cs="Arial"/>
        </w:rPr>
        <w:t>claims</w:t>
      </w:r>
      <w:r w:rsidRPr="00FC063D">
        <w:rPr>
          <w:rFonts w:ascii="Arial" w:hAnsi="Arial" w:cs="Arial"/>
        </w:rPr>
        <w:t xml:space="preserve"> that </w:t>
      </w:r>
      <w:r w:rsidR="00981138" w:rsidRPr="00FC063D">
        <w:rPr>
          <w:rFonts w:ascii="Arial" w:hAnsi="Arial" w:cs="Arial"/>
        </w:rPr>
        <w:t>while</w:t>
      </w:r>
      <w:r w:rsidRPr="00FC063D">
        <w:rPr>
          <w:rFonts w:ascii="Arial" w:hAnsi="Arial" w:cs="Arial"/>
        </w:rPr>
        <w:t xml:space="preserve"> the NHS App </w:t>
      </w:r>
      <w:r w:rsidR="00981138">
        <w:rPr>
          <w:rFonts w:ascii="Arial" w:hAnsi="Arial" w:cs="Arial"/>
        </w:rPr>
        <w:t xml:space="preserve">may </w:t>
      </w:r>
      <w:r w:rsidR="00981138" w:rsidRPr="00FC063D">
        <w:rPr>
          <w:rFonts w:ascii="Arial" w:hAnsi="Arial" w:cs="Arial"/>
        </w:rPr>
        <w:t>rise</w:t>
      </w:r>
      <w:r w:rsidRPr="00FC063D">
        <w:rPr>
          <w:rFonts w:ascii="Arial" w:hAnsi="Arial" w:cs="Arial"/>
        </w:rPr>
        <w:t xml:space="preserve"> </w:t>
      </w:r>
      <w:r w:rsidR="00981138" w:rsidRPr="00FC063D">
        <w:rPr>
          <w:rFonts w:ascii="Arial" w:hAnsi="Arial" w:cs="Arial"/>
        </w:rPr>
        <w:t>accessibility</w:t>
      </w:r>
      <w:r w:rsidRPr="00FC063D">
        <w:rPr>
          <w:rFonts w:ascii="Arial" w:hAnsi="Arial" w:cs="Arial"/>
        </w:rPr>
        <w:t xml:space="preserve"> and </w:t>
      </w:r>
      <w:r w:rsidR="00981138" w:rsidRPr="00FC063D">
        <w:rPr>
          <w:rFonts w:ascii="Arial" w:hAnsi="Arial" w:cs="Arial"/>
        </w:rPr>
        <w:t>generate</w:t>
      </w:r>
      <w:r w:rsidRPr="00FC063D">
        <w:rPr>
          <w:rFonts w:ascii="Arial" w:hAnsi="Arial" w:cs="Arial"/>
        </w:rPr>
        <w:t xml:space="preserve"> efficiencies, its </w:t>
      </w:r>
      <w:r w:rsidR="00981138" w:rsidRPr="00FC063D">
        <w:rPr>
          <w:rFonts w:ascii="Arial" w:hAnsi="Arial" w:cs="Arial"/>
        </w:rPr>
        <w:t>success</w:t>
      </w:r>
      <w:r w:rsidRPr="00FC063D">
        <w:rPr>
          <w:rFonts w:ascii="Arial" w:hAnsi="Arial" w:cs="Arial"/>
        </w:rPr>
        <w:t xml:space="preserve"> </w:t>
      </w:r>
      <w:r w:rsidR="00981138">
        <w:rPr>
          <w:rFonts w:ascii="Arial" w:hAnsi="Arial" w:cs="Arial"/>
        </w:rPr>
        <w:t>relies</w:t>
      </w:r>
      <w:r w:rsidRPr="00FC063D">
        <w:rPr>
          <w:rFonts w:ascii="Arial" w:hAnsi="Arial" w:cs="Arial"/>
        </w:rPr>
        <w:t xml:space="preserve"> on how well digital </w:t>
      </w:r>
      <w:r w:rsidR="00981138" w:rsidRPr="00FC063D">
        <w:rPr>
          <w:rFonts w:ascii="Arial" w:hAnsi="Arial" w:cs="Arial"/>
        </w:rPr>
        <w:t>facilities</w:t>
      </w:r>
      <w:r w:rsidRPr="00FC063D">
        <w:rPr>
          <w:rFonts w:ascii="Arial" w:hAnsi="Arial" w:cs="Arial"/>
        </w:rPr>
        <w:t xml:space="preserve"> are in</w:t>
      </w:r>
      <w:r w:rsidR="00981138">
        <w:rPr>
          <w:rFonts w:ascii="Arial" w:hAnsi="Arial" w:cs="Arial"/>
        </w:rPr>
        <w:t xml:space="preserve">corporated </w:t>
      </w:r>
      <w:r w:rsidRPr="00FC063D">
        <w:rPr>
          <w:rFonts w:ascii="Arial" w:hAnsi="Arial" w:cs="Arial"/>
        </w:rPr>
        <w:t xml:space="preserve">into </w:t>
      </w:r>
      <w:r w:rsidR="00981138" w:rsidRPr="00FC063D">
        <w:rPr>
          <w:rFonts w:ascii="Arial" w:hAnsi="Arial" w:cs="Arial"/>
        </w:rPr>
        <w:t>current</w:t>
      </w:r>
      <w:r w:rsidRPr="00FC063D">
        <w:rPr>
          <w:rFonts w:ascii="Arial" w:hAnsi="Arial" w:cs="Arial"/>
        </w:rPr>
        <w:t xml:space="preserve"> healthcare </w:t>
      </w:r>
      <w:r w:rsidR="00981138" w:rsidRPr="00FC063D">
        <w:rPr>
          <w:rFonts w:ascii="Arial" w:hAnsi="Arial" w:cs="Arial"/>
        </w:rPr>
        <w:t>schemes</w:t>
      </w:r>
      <w:r w:rsidRPr="00FC063D">
        <w:rPr>
          <w:rFonts w:ascii="Arial" w:hAnsi="Arial" w:cs="Arial"/>
        </w:rPr>
        <w:t xml:space="preserve"> and whether </w:t>
      </w:r>
      <w:r w:rsidR="00981138" w:rsidRPr="00FC063D">
        <w:rPr>
          <w:rFonts w:ascii="Arial" w:hAnsi="Arial" w:cs="Arial"/>
        </w:rPr>
        <w:t>suitable</w:t>
      </w:r>
      <w:r w:rsidRPr="00FC063D">
        <w:rPr>
          <w:rFonts w:ascii="Arial" w:hAnsi="Arial" w:cs="Arial"/>
        </w:rPr>
        <w:t xml:space="preserve"> non-digital </w:t>
      </w:r>
      <w:r w:rsidR="00981138" w:rsidRPr="00FC063D">
        <w:rPr>
          <w:rFonts w:ascii="Arial" w:hAnsi="Arial" w:cs="Arial"/>
        </w:rPr>
        <w:t>substitutes</w:t>
      </w:r>
      <w:r w:rsidRPr="00FC063D">
        <w:rPr>
          <w:rFonts w:ascii="Arial" w:hAnsi="Arial" w:cs="Arial"/>
        </w:rPr>
        <w:t xml:space="preserve"> remain </w:t>
      </w:r>
      <w:r w:rsidR="00981138" w:rsidRPr="00FC063D">
        <w:rPr>
          <w:rFonts w:ascii="Arial" w:hAnsi="Arial" w:cs="Arial"/>
        </w:rPr>
        <w:t>accessible</w:t>
      </w:r>
      <w:r w:rsidRPr="00FC063D">
        <w:rPr>
          <w:rFonts w:ascii="Arial" w:hAnsi="Arial" w:cs="Arial"/>
        </w:rPr>
        <w:t>.</w:t>
      </w:r>
    </w:p>
    <w:p w14:paraId="66B9B51E" w14:textId="44F13720" w:rsidR="00F34F98" w:rsidRPr="001525A8" w:rsidRDefault="00F34F98" w:rsidP="00F34F98">
      <w:pPr>
        <w:pStyle w:val="isselectedend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/>
          <w:bCs/>
          <w:color w:val="1F4E79" w:themeColor="accent5" w:themeShade="80"/>
          <w:sz w:val="28"/>
          <w:szCs w:val="28"/>
        </w:rPr>
      </w:pPr>
      <w:r w:rsidRPr="001525A8">
        <w:rPr>
          <w:rFonts w:ascii="Arial" w:hAnsi="Arial" w:cs="Arial"/>
          <w:b/>
          <w:bCs/>
          <w:color w:val="1F4E79" w:themeColor="accent5" w:themeShade="80"/>
          <w:sz w:val="28"/>
          <w:szCs w:val="28"/>
        </w:rPr>
        <w:t>Chosen Areas</w:t>
      </w:r>
    </w:p>
    <w:p w14:paraId="32B8A158" w14:textId="4A9406CB" w:rsidR="00F34F98" w:rsidRPr="00400EBD" w:rsidRDefault="00400EBD" w:rsidP="00400EBD">
      <w:pPr>
        <w:pStyle w:val="Heading2"/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2" w:name="_Toc241409500"/>
      <w:r>
        <w:rPr>
          <w:rFonts w:ascii="Arial" w:hAnsi="Arial" w:cs="Arial"/>
          <w:sz w:val="24"/>
          <w:szCs w:val="24"/>
        </w:rPr>
        <w:t>2.</w:t>
      </w:r>
      <w:r w:rsidR="00F34F98" w:rsidRPr="00400EBD">
        <w:rPr>
          <w:rFonts w:ascii="Arial" w:hAnsi="Arial" w:cs="Arial"/>
          <w:sz w:val="24"/>
          <w:szCs w:val="24"/>
        </w:rPr>
        <w:t>1. Impact on Patients and Service Users</w:t>
      </w:r>
      <w:bookmarkEnd w:id="2"/>
    </w:p>
    <w:p w14:paraId="778E5821" w14:textId="77777777" w:rsidR="00400EBD" w:rsidRDefault="00F34F98" w:rsidP="00400EBD">
      <w:pPr>
        <w:pStyle w:val="isselectedend"/>
        <w:spacing w:line="360" w:lineRule="auto"/>
        <w:jc w:val="both"/>
        <w:rPr>
          <w:rFonts w:ascii="Arial" w:hAnsi="Arial" w:cs="Arial"/>
        </w:rPr>
      </w:pPr>
      <w:r w:rsidRPr="00400EBD">
        <w:rPr>
          <w:rFonts w:ascii="Arial" w:hAnsi="Arial" w:cs="Arial"/>
        </w:rPr>
        <w:t xml:space="preserve">The NHS App has </w:t>
      </w:r>
      <w:r w:rsidR="00400EBD" w:rsidRPr="00400EBD">
        <w:rPr>
          <w:rFonts w:ascii="Arial" w:hAnsi="Arial" w:cs="Arial"/>
        </w:rPr>
        <w:t>altered</w:t>
      </w:r>
      <w:r w:rsidRPr="00400EBD">
        <w:rPr>
          <w:rFonts w:ascii="Arial" w:hAnsi="Arial" w:cs="Arial"/>
        </w:rPr>
        <w:t xml:space="preserve"> </w:t>
      </w:r>
      <w:r w:rsidR="00400EBD" w:rsidRPr="00400EBD">
        <w:rPr>
          <w:rFonts w:ascii="Arial" w:hAnsi="Arial" w:cs="Arial"/>
        </w:rPr>
        <w:t>in what way</w:t>
      </w:r>
      <w:r w:rsidRPr="00400EBD">
        <w:rPr>
          <w:rFonts w:ascii="Arial" w:hAnsi="Arial" w:cs="Arial"/>
        </w:rPr>
        <w:t xml:space="preserve"> patients access and </w:t>
      </w:r>
      <w:r w:rsidR="00400EBD" w:rsidRPr="00400EBD">
        <w:rPr>
          <w:rFonts w:ascii="Arial" w:hAnsi="Arial" w:cs="Arial"/>
        </w:rPr>
        <w:t>interrelate</w:t>
      </w:r>
      <w:r w:rsidRPr="00400EBD">
        <w:rPr>
          <w:rFonts w:ascii="Arial" w:hAnsi="Arial" w:cs="Arial"/>
        </w:rPr>
        <w:t xml:space="preserve"> with NHS </w:t>
      </w:r>
      <w:r w:rsidR="00400EBD" w:rsidRPr="00400EBD">
        <w:rPr>
          <w:rFonts w:ascii="Arial" w:hAnsi="Arial" w:cs="Arial"/>
        </w:rPr>
        <w:t>facilities</w:t>
      </w:r>
      <w:r w:rsidRPr="00400EBD">
        <w:rPr>
          <w:rFonts w:ascii="Arial" w:hAnsi="Arial" w:cs="Arial"/>
        </w:rPr>
        <w:t xml:space="preserve"> by </w:t>
      </w:r>
      <w:r w:rsidR="00400EBD">
        <w:rPr>
          <w:rFonts w:ascii="Arial" w:hAnsi="Arial" w:cs="Arial"/>
        </w:rPr>
        <w:t>offering</w:t>
      </w:r>
      <w:r w:rsidRPr="00400EBD">
        <w:rPr>
          <w:rFonts w:ascii="Arial" w:hAnsi="Arial" w:cs="Arial"/>
        </w:rPr>
        <w:t xml:space="preserve"> a digital </w:t>
      </w:r>
      <w:r w:rsidR="00400EBD" w:rsidRPr="00400EBD">
        <w:rPr>
          <w:rFonts w:ascii="Arial" w:hAnsi="Arial" w:cs="Arial"/>
        </w:rPr>
        <w:t>way</w:t>
      </w:r>
      <w:r w:rsidRPr="00400EBD">
        <w:rPr>
          <w:rFonts w:ascii="Arial" w:hAnsi="Arial" w:cs="Arial"/>
        </w:rPr>
        <w:t xml:space="preserve"> for </w:t>
      </w:r>
      <w:r w:rsidR="00400EBD" w:rsidRPr="00400EBD">
        <w:rPr>
          <w:rFonts w:ascii="Arial" w:hAnsi="Arial" w:cs="Arial"/>
        </w:rPr>
        <w:t>actions</w:t>
      </w:r>
      <w:r w:rsidRPr="00400EBD">
        <w:rPr>
          <w:rFonts w:ascii="Arial" w:hAnsi="Arial" w:cs="Arial"/>
        </w:rPr>
        <w:t xml:space="preserve"> that </w:t>
      </w:r>
      <w:r w:rsidR="00400EBD" w:rsidRPr="00400EBD">
        <w:rPr>
          <w:rFonts w:ascii="Arial" w:hAnsi="Arial" w:cs="Arial"/>
        </w:rPr>
        <w:t>conventionally</w:t>
      </w:r>
      <w:r w:rsidRPr="00400EBD">
        <w:rPr>
          <w:rFonts w:ascii="Arial" w:hAnsi="Arial" w:cs="Arial"/>
        </w:rPr>
        <w:t xml:space="preserve"> </w:t>
      </w:r>
      <w:r w:rsidR="00400EBD" w:rsidRPr="00400EBD">
        <w:rPr>
          <w:rFonts w:ascii="Arial" w:hAnsi="Arial" w:cs="Arial"/>
        </w:rPr>
        <w:t>n</w:t>
      </w:r>
      <w:r w:rsidR="00400EBD">
        <w:rPr>
          <w:rFonts w:ascii="Arial" w:hAnsi="Arial" w:cs="Arial"/>
        </w:rPr>
        <w:t xml:space="preserve">eeded </w:t>
      </w:r>
      <w:r w:rsidRPr="00400EBD">
        <w:rPr>
          <w:rFonts w:ascii="Arial" w:hAnsi="Arial" w:cs="Arial"/>
        </w:rPr>
        <w:t xml:space="preserve">telephone calls, face-to-face </w:t>
      </w:r>
      <w:r w:rsidR="00400EBD" w:rsidRPr="00400EBD">
        <w:rPr>
          <w:rFonts w:ascii="Arial" w:hAnsi="Arial" w:cs="Arial"/>
        </w:rPr>
        <w:t>interaction</w:t>
      </w:r>
      <w:r w:rsidRPr="00400EBD">
        <w:rPr>
          <w:rFonts w:ascii="Arial" w:hAnsi="Arial" w:cs="Arial"/>
        </w:rPr>
        <w:t xml:space="preserve"> or written communication. </w:t>
      </w:r>
    </w:p>
    <w:p w14:paraId="36885F69" w14:textId="77777777" w:rsidR="00400EBD" w:rsidRDefault="00400EBD" w:rsidP="00400EBD">
      <w:pPr>
        <w:pStyle w:val="isselectedend"/>
        <w:spacing w:line="360" w:lineRule="auto"/>
        <w:jc w:val="both"/>
        <w:rPr>
          <w:rFonts w:ascii="Arial" w:hAnsi="Arial" w:cs="Arial"/>
        </w:rPr>
      </w:pPr>
    </w:p>
    <w:p w14:paraId="3E2B1115" w14:textId="77777777" w:rsidR="001525A8" w:rsidRDefault="001525A8" w:rsidP="00400EBD">
      <w:pPr>
        <w:pStyle w:val="isselectedend"/>
        <w:spacing w:line="360" w:lineRule="auto"/>
        <w:jc w:val="both"/>
        <w:rPr>
          <w:rFonts w:ascii="Arial" w:hAnsi="Arial" w:cs="Arial"/>
        </w:rPr>
      </w:pPr>
    </w:p>
    <w:p w14:paraId="70126D2E" w14:textId="047CADFA" w:rsidR="00F34F98" w:rsidRPr="00400EBD" w:rsidRDefault="00F34F98" w:rsidP="00400EBD">
      <w:pPr>
        <w:pStyle w:val="isselectedend"/>
        <w:spacing w:line="360" w:lineRule="auto"/>
        <w:jc w:val="both"/>
        <w:rPr>
          <w:rFonts w:ascii="Arial" w:hAnsi="Arial" w:cs="Arial"/>
        </w:rPr>
      </w:pPr>
      <w:r w:rsidRPr="00400EBD">
        <w:rPr>
          <w:rFonts w:ascii="Arial" w:hAnsi="Arial" w:cs="Arial"/>
        </w:rPr>
        <w:t xml:space="preserve">Since its </w:t>
      </w:r>
      <w:r w:rsidR="00400EBD" w:rsidRPr="00400EBD">
        <w:rPr>
          <w:rFonts w:ascii="Arial" w:hAnsi="Arial" w:cs="Arial"/>
        </w:rPr>
        <w:t>nationwide</w:t>
      </w:r>
      <w:r w:rsidRPr="00400EBD">
        <w:rPr>
          <w:rFonts w:ascii="Arial" w:hAnsi="Arial" w:cs="Arial"/>
        </w:rPr>
        <w:t xml:space="preserve"> rollout in </w:t>
      </w:r>
      <w:r w:rsidR="00400EBD">
        <w:rPr>
          <w:rFonts w:ascii="Arial" w:hAnsi="Arial" w:cs="Arial"/>
        </w:rPr>
        <w:t xml:space="preserve">the year </w:t>
      </w:r>
      <w:r w:rsidRPr="00400EBD">
        <w:rPr>
          <w:rFonts w:ascii="Arial" w:hAnsi="Arial" w:cs="Arial"/>
        </w:rPr>
        <w:t xml:space="preserve">2019, patients have </w:t>
      </w:r>
      <w:r w:rsidR="00400EBD" w:rsidRPr="00400EBD">
        <w:rPr>
          <w:rFonts w:ascii="Arial" w:hAnsi="Arial" w:cs="Arial"/>
        </w:rPr>
        <w:t>more and more</w:t>
      </w:r>
      <w:r w:rsidRPr="00400EBD">
        <w:rPr>
          <w:rFonts w:ascii="Arial" w:hAnsi="Arial" w:cs="Arial"/>
        </w:rPr>
        <w:t xml:space="preserve"> been </w:t>
      </w:r>
      <w:r w:rsidR="00400EBD">
        <w:rPr>
          <w:rFonts w:ascii="Arial" w:hAnsi="Arial" w:cs="Arial"/>
        </w:rPr>
        <w:t>capable</w:t>
      </w:r>
      <w:r w:rsidRPr="00400EBD">
        <w:rPr>
          <w:rFonts w:ascii="Arial" w:hAnsi="Arial" w:cs="Arial"/>
        </w:rPr>
        <w:t xml:space="preserve"> to book or </w:t>
      </w:r>
      <w:r w:rsidR="00400EBD">
        <w:rPr>
          <w:rFonts w:ascii="Arial" w:hAnsi="Arial" w:cs="Arial"/>
        </w:rPr>
        <w:t>request</w:t>
      </w:r>
      <w:r w:rsidRPr="00400EBD">
        <w:rPr>
          <w:rFonts w:ascii="Arial" w:hAnsi="Arial" w:cs="Arial"/>
        </w:rPr>
        <w:t xml:space="preserve"> GP appointments, </w:t>
      </w:r>
      <w:r w:rsidR="00400EBD" w:rsidRPr="00400EBD">
        <w:rPr>
          <w:rFonts w:ascii="Arial" w:hAnsi="Arial" w:cs="Arial"/>
        </w:rPr>
        <w:t>command</w:t>
      </w:r>
      <w:r w:rsidRPr="00400EBD">
        <w:rPr>
          <w:rFonts w:ascii="Arial" w:hAnsi="Arial" w:cs="Arial"/>
        </w:rPr>
        <w:t xml:space="preserve"> repeat </w:t>
      </w:r>
      <w:r w:rsidR="00400EBD" w:rsidRPr="00400EBD">
        <w:rPr>
          <w:rFonts w:ascii="Arial" w:hAnsi="Arial" w:cs="Arial"/>
        </w:rPr>
        <w:t>medicines</w:t>
      </w:r>
      <w:r w:rsidRPr="00400EBD">
        <w:rPr>
          <w:rFonts w:ascii="Arial" w:hAnsi="Arial" w:cs="Arial"/>
        </w:rPr>
        <w:t xml:space="preserve">, </w:t>
      </w:r>
      <w:r w:rsidR="00400EBD">
        <w:rPr>
          <w:rFonts w:ascii="Arial" w:hAnsi="Arial" w:cs="Arial"/>
        </w:rPr>
        <w:t>see</w:t>
      </w:r>
      <w:r w:rsidRPr="00400EBD">
        <w:rPr>
          <w:rFonts w:ascii="Arial" w:hAnsi="Arial" w:cs="Arial"/>
        </w:rPr>
        <w:t xml:space="preserve"> health </w:t>
      </w:r>
      <w:r w:rsidR="00400EBD" w:rsidRPr="00400EBD">
        <w:rPr>
          <w:rFonts w:ascii="Arial" w:hAnsi="Arial" w:cs="Arial"/>
        </w:rPr>
        <w:t>histories</w:t>
      </w:r>
      <w:r w:rsidRPr="00400EBD">
        <w:rPr>
          <w:rFonts w:ascii="Arial" w:hAnsi="Arial" w:cs="Arial"/>
        </w:rPr>
        <w:t xml:space="preserve">, </w:t>
      </w:r>
      <w:r w:rsidR="00400EBD" w:rsidRPr="00400EBD">
        <w:rPr>
          <w:rFonts w:ascii="Arial" w:hAnsi="Arial" w:cs="Arial"/>
        </w:rPr>
        <w:t>obtain</w:t>
      </w:r>
      <w:r w:rsidRPr="00400EBD">
        <w:rPr>
          <w:rFonts w:ascii="Arial" w:hAnsi="Arial" w:cs="Arial"/>
        </w:rPr>
        <w:t xml:space="preserve"> messages and access </w:t>
      </w:r>
      <w:r w:rsidR="00400EBD" w:rsidRPr="00400EBD">
        <w:rPr>
          <w:rFonts w:ascii="Arial" w:hAnsi="Arial" w:cs="Arial"/>
        </w:rPr>
        <w:t>data</w:t>
      </w:r>
      <w:r w:rsidRPr="00400EBD">
        <w:rPr>
          <w:rFonts w:ascii="Arial" w:hAnsi="Arial" w:cs="Arial"/>
        </w:rPr>
        <w:t xml:space="preserve"> </w:t>
      </w:r>
      <w:r w:rsidR="00400EBD" w:rsidRPr="00400EBD">
        <w:rPr>
          <w:rFonts w:ascii="Arial" w:hAnsi="Arial" w:cs="Arial"/>
        </w:rPr>
        <w:t>around</w:t>
      </w:r>
      <w:r w:rsidRPr="00400EBD">
        <w:rPr>
          <w:rFonts w:ascii="Arial" w:hAnsi="Arial" w:cs="Arial"/>
        </w:rPr>
        <w:t xml:space="preserve"> NHS </w:t>
      </w:r>
      <w:r w:rsidR="00400EBD" w:rsidRPr="00400EBD">
        <w:rPr>
          <w:rFonts w:ascii="Arial" w:hAnsi="Arial" w:cs="Arial"/>
        </w:rPr>
        <w:t>facilities</w:t>
      </w:r>
      <w:r w:rsidRPr="00400EBD">
        <w:rPr>
          <w:rFonts w:ascii="Arial" w:hAnsi="Arial" w:cs="Arial"/>
        </w:rPr>
        <w:t xml:space="preserve">. This has </w:t>
      </w:r>
      <w:r w:rsidR="00400EBD" w:rsidRPr="00400EBD">
        <w:rPr>
          <w:rFonts w:ascii="Arial" w:hAnsi="Arial" w:cs="Arial"/>
        </w:rPr>
        <w:t>possibly</w:t>
      </w:r>
      <w:r w:rsidRPr="00400EBD">
        <w:rPr>
          <w:rFonts w:ascii="Arial" w:hAnsi="Arial" w:cs="Arial"/>
        </w:rPr>
        <w:t xml:space="preserve"> </w:t>
      </w:r>
      <w:r w:rsidR="00400EBD" w:rsidRPr="00400EBD">
        <w:rPr>
          <w:rFonts w:ascii="Arial" w:hAnsi="Arial" w:cs="Arial"/>
        </w:rPr>
        <w:t>enhanced</w:t>
      </w:r>
      <w:r w:rsidRPr="00400EBD">
        <w:rPr>
          <w:rFonts w:ascii="Arial" w:hAnsi="Arial" w:cs="Arial"/>
        </w:rPr>
        <w:t xml:space="preserve"> convenience </w:t>
      </w:r>
      <w:r w:rsidR="00400EBD" w:rsidRPr="00400EBD">
        <w:rPr>
          <w:rFonts w:ascii="Arial" w:hAnsi="Arial" w:cs="Arial"/>
        </w:rPr>
        <w:t>since</w:t>
      </w:r>
      <w:r w:rsidRPr="00400EBD">
        <w:rPr>
          <w:rFonts w:ascii="Arial" w:hAnsi="Arial" w:cs="Arial"/>
        </w:rPr>
        <w:t xml:space="preserve"> patients </w:t>
      </w:r>
      <w:r w:rsidR="00400EBD">
        <w:rPr>
          <w:rFonts w:ascii="Arial" w:hAnsi="Arial" w:cs="Arial"/>
        </w:rPr>
        <w:t xml:space="preserve">may perform </w:t>
      </w:r>
      <w:r w:rsidRPr="00400EBD">
        <w:rPr>
          <w:rFonts w:ascii="Arial" w:hAnsi="Arial" w:cs="Arial"/>
        </w:rPr>
        <w:t xml:space="preserve">routine </w:t>
      </w:r>
      <w:r w:rsidR="00400EBD" w:rsidRPr="00400EBD">
        <w:rPr>
          <w:rFonts w:ascii="Arial" w:hAnsi="Arial" w:cs="Arial"/>
        </w:rPr>
        <w:t>actions</w:t>
      </w:r>
      <w:r w:rsidRPr="00400EBD">
        <w:rPr>
          <w:rFonts w:ascii="Arial" w:hAnsi="Arial" w:cs="Arial"/>
        </w:rPr>
        <w:t xml:space="preserve"> at a time and place that </w:t>
      </w:r>
      <w:r w:rsidR="00400EBD">
        <w:rPr>
          <w:rFonts w:ascii="Arial" w:hAnsi="Arial" w:cs="Arial"/>
        </w:rPr>
        <w:t>fits</w:t>
      </w:r>
      <w:r w:rsidRPr="00400EBD">
        <w:rPr>
          <w:rFonts w:ascii="Arial" w:hAnsi="Arial" w:cs="Arial"/>
        </w:rPr>
        <w:t xml:space="preserve"> them. NHS England </w:t>
      </w:r>
      <w:r w:rsidR="00400EBD" w:rsidRPr="00400EBD">
        <w:rPr>
          <w:rFonts w:ascii="Arial" w:hAnsi="Arial" w:cs="Arial"/>
        </w:rPr>
        <w:t>stated</w:t>
      </w:r>
      <w:r w:rsidRPr="00400EBD">
        <w:rPr>
          <w:rFonts w:ascii="Arial" w:hAnsi="Arial" w:cs="Arial"/>
        </w:rPr>
        <w:t xml:space="preserve"> that </w:t>
      </w:r>
      <w:r w:rsidR="00400EBD" w:rsidRPr="00400EBD">
        <w:rPr>
          <w:rFonts w:ascii="Arial" w:hAnsi="Arial" w:cs="Arial"/>
        </w:rPr>
        <w:t>over</w:t>
      </w:r>
      <w:r w:rsidRPr="00400EBD">
        <w:rPr>
          <w:rFonts w:ascii="Arial" w:hAnsi="Arial" w:cs="Arial"/>
        </w:rPr>
        <w:t xml:space="preserve"> 34 million </w:t>
      </w:r>
      <w:r w:rsidR="00400EBD" w:rsidRPr="00400EBD">
        <w:rPr>
          <w:rFonts w:ascii="Arial" w:hAnsi="Arial" w:cs="Arial"/>
        </w:rPr>
        <w:t>persons</w:t>
      </w:r>
      <w:r w:rsidRPr="00400EBD">
        <w:rPr>
          <w:rFonts w:ascii="Arial" w:hAnsi="Arial" w:cs="Arial"/>
        </w:rPr>
        <w:t xml:space="preserve"> were </w:t>
      </w:r>
      <w:r w:rsidR="00400EBD" w:rsidRPr="00400EBD">
        <w:rPr>
          <w:rFonts w:ascii="Arial" w:hAnsi="Arial" w:cs="Arial"/>
        </w:rPr>
        <w:t>recorded</w:t>
      </w:r>
      <w:r w:rsidRPr="00400EBD">
        <w:rPr>
          <w:rFonts w:ascii="Arial" w:hAnsi="Arial" w:cs="Arial"/>
        </w:rPr>
        <w:t xml:space="preserve"> for the NHS App by May </w:t>
      </w:r>
      <w:r w:rsidR="00400EBD">
        <w:rPr>
          <w:rFonts w:ascii="Arial" w:hAnsi="Arial" w:cs="Arial"/>
        </w:rPr>
        <w:t xml:space="preserve">of the year </w:t>
      </w:r>
      <w:r w:rsidRPr="00400EBD">
        <w:rPr>
          <w:rFonts w:ascii="Arial" w:hAnsi="Arial" w:cs="Arial"/>
        </w:rPr>
        <w:t xml:space="preserve">2024, </w:t>
      </w:r>
      <w:r w:rsidR="00400EBD" w:rsidRPr="00400EBD">
        <w:rPr>
          <w:rFonts w:ascii="Arial" w:hAnsi="Arial" w:cs="Arial"/>
        </w:rPr>
        <w:t>representing</w:t>
      </w:r>
      <w:r w:rsidRPr="00400EBD">
        <w:rPr>
          <w:rFonts w:ascii="Arial" w:hAnsi="Arial" w:cs="Arial"/>
        </w:rPr>
        <w:t xml:space="preserve"> </w:t>
      </w:r>
      <w:r w:rsidR="00400EBD" w:rsidRPr="00400EBD">
        <w:rPr>
          <w:rFonts w:ascii="Arial" w:hAnsi="Arial" w:cs="Arial"/>
        </w:rPr>
        <w:t>considerable</w:t>
      </w:r>
      <w:r w:rsidRPr="00400EBD">
        <w:rPr>
          <w:rFonts w:ascii="Arial" w:hAnsi="Arial" w:cs="Arial"/>
        </w:rPr>
        <w:t xml:space="preserve"> </w:t>
      </w:r>
      <w:r w:rsidR="00400EBD" w:rsidRPr="00400EBD">
        <w:rPr>
          <w:rFonts w:ascii="Arial" w:hAnsi="Arial" w:cs="Arial"/>
        </w:rPr>
        <w:t>implementation</w:t>
      </w:r>
      <w:r w:rsidRPr="00400EBD">
        <w:rPr>
          <w:rFonts w:ascii="Arial" w:hAnsi="Arial" w:cs="Arial"/>
        </w:rPr>
        <w:t xml:space="preserve"> a</w:t>
      </w:r>
      <w:r w:rsidR="00400EBD">
        <w:rPr>
          <w:rFonts w:ascii="Arial" w:hAnsi="Arial" w:cs="Arial"/>
        </w:rPr>
        <w:t xml:space="preserve">ll over </w:t>
      </w:r>
      <w:r w:rsidRPr="00400EBD">
        <w:rPr>
          <w:rFonts w:ascii="Arial" w:hAnsi="Arial" w:cs="Arial"/>
        </w:rPr>
        <w:t xml:space="preserve">England (NHS England, 2024a). </w:t>
      </w:r>
      <w:r w:rsidR="00400EBD" w:rsidRPr="00400EBD">
        <w:rPr>
          <w:rFonts w:ascii="Arial" w:hAnsi="Arial" w:cs="Arial"/>
        </w:rPr>
        <w:t>Though</w:t>
      </w:r>
      <w:r w:rsidRPr="00400EBD">
        <w:rPr>
          <w:rFonts w:ascii="Arial" w:hAnsi="Arial" w:cs="Arial"/>
        </w:rPr>
        <w:t xml:space="preserve">, </w:t>
      </w:r>
      <w:r w:rsidR="00400EBD">
        <w:rPr>
          <w:rFonts w:ascii="Arial" w:hAnsi="Arial" w:cs="Arial"/>
        </w:rPr>
        <w:t xml:space="preserve">just </w:t>
      </w:r>
      <w:r w:rsidRPr="00400EBD">
        <w:rPr>
          <w:rFonts w:ascii="Arial" w:hAnsi="Arial" w:cs="Arial"/>
        </w:rPr>
        <w:t xml:space="preserve">registration does not </w:t>
      </w:r>
      <w:r w:rsidR="00400EBD" w:rsidRPr="00400EBD">
        <w:rPr>
          <w:rFonts w:ascii="Arial" w:hAnsi="Arial" w:cs="Arial"/>
        </w:rPr>
        <w:t>prove</w:t>
      </w:r>
      <w:r w:rsidRPr="00400EBD">
        <w:rPr>
          <w:rFonts w:ascii="Arial" w:hAnsi="Arial" w:cs="Arial"/>
        </w:rPr>
        <w:t xml:space="preserve"> that the </w:t>
      </w:r>
      <w:r w:rsidR="00400EBD" w:rsidRPr="00400EBD">
        <w:rPr>
          <w:rFonts w:ascii="Arial" w:hAnsi="Arial" w:cs="Arial"/>
        </w:rPr>
        <w:t>invention</w:t>
      </w:r>
      <w:r w:rsidRPr="00400EBD">
        <w:rPr>
          <w:rFonts w:ascii="Arial" w:hAnsi="Arial" w:cs="Arial"/>
        </w:rPr>
        <w:t xml:space="preserve"> has produced </w:t>
      </w:r>
      <w:r w:rsidR="00400EBD" w:rsidRPr="00400EBD">
        <w:rPr>
          <w:rFonts w:ascii="Arial" w:hAnsi="Arial" w:cs="Arial"/>
        </w:rPr>
        <w:t>healthier</w:t>
      </w:r>
      <w:r w:rsidRPr="00400EBD">
        <w:rPr>
          <w:rFonts w:ascii="Arial" w:hAnsi="Arial" w:cs="Arial"/>
        </w:rPr>
        <w:t xml:space="preserve"> health </w:t>
      </w:r>
      <w:r w:rsidR="00400EBD" w:rsidRPr="00400EBD">
        <w:rPr>
          <w:rFonts w:ascii="Arial" w:hAnsi="Arial" w:cs="Arial"/>
        </w:rPr>
        <w:t>results</w:t>
      </w:r>
      <w:r w:rsidRPr="00400EBD">
        <w:rPr>
          <w:rFonts w:ascii="Arial" w:hAnsi="Arial" w:cs="Arial"/>
        </w:rPr>
        <w:t xml:space="preserve"> or equitable access.</w:t>
      </w:r>
    </w:p>
    <w:p w14:paraId="0DF3711B" w14:textId="46BB4EDB" w:rsidR="00F34F98" w:rsidRPr="00400EBD" w:rsidRDefault="00400EBD" w:rsidP="00400EBD">
      <w:pPr>
        <w:pStyle w:val="isselectedend"/>
        <w:spacing w:line="360" w:lineRule="auto"/>
        <w:jc w:val="both"/>
        <w:rPr>
          <w:rFonts w:ascii="Arial" w:hAnsi="Arial" w:cs="Arial"/>
        </w:rPr>
      </w:pPr>
      <w:r w:rsidRPr="00400EBD">
        <w:rPr>
          <w:rFonts w:ascii="Arial" w:hAnsi="Arial" w:cs="Arial"/>
        </w:rPr>
        <w:t>Indication</w:t>
      </w:r>
      <w:r w:rsidR="00F34F98" w:rsidRPr="00400EBD">
        <w:rPr>
          <w:rFonts w:ascii="Arial" w:hAnsi="Arial" w:cs="Arial"/>
        </w:rPr>
        <w:t xml:space="preserve"> from the </w:t>
      </w:r>
      <w:r w:rsidRPr="00400EBD">
        <w:rPr>
          <w:rFonts w:ascii="Arial" w:hAnsi="Arial" w:cs="Arial"/>
        </w:rPr>
        <w:t>innovative</w:t>
      </w:r>
      <w:r w:rsidR="00F34F98" w:rsidRPr="00400EBD">
        <w:rPr>
          <w:rFonts w:ascii="Arial" w:hAnsi="Arial" w:cs="Arial"/>
        </w:rPr>
        <w:t xml:space="preserve"> NHS App pilot </w:t>
      </w:r>
      <w:r w:rsidRPr="00400EBD">
        <w:rPr>
          <w:rFonts w:ascii="Arial" w:hAnsi="Arial" w:cs="Arial"/>
        </w:rPr>
        <w:t>offers</w:t>
      </w:r>
      <w:r w:rsidR="00F34F98" w:rsidRPr="00400EBD">
        <w:rPr>
          <w:rFonts w:ascii="Arial" w:hAnsi="Arial" w:cs="Arial"/>
        </w:rPr>
        <w:t xml:space="preserve"> </w:t>
      </w:r>
      <w:r w:rsidRPr="00400EBD">
        <w:rPr>
          <w:rFonts w:ascii="Arial" w:hAnsi="Arial" w:cs="Arial"/>
        </w:rPr>
        <w:t>valuable</w:t>
      </w:r>
      <w:r w:rsidR="00F34F98" w:rsidRPr="00400EBD">
        <w:rPr>
          <w:rFonts w:ascii="Arial" w:hAnsi="Arial" w:cs="Arial"/>
        </w:rPr>
        <w:t xml:space="preserve"> </w:t>
      </w:r>
      <w:r w:rsidRPr="00400EBD">
        <w:rPr>
          <w:rFonts w:ascii="Arial" w:hAnsi="Arial" w:cs="Arial"/>
        </w:rPr>
        <w:t>understanding</w:t>
      </w:r>
      <w:r w:rsidR="00F34F98" w:rsidRPr="00400EBD">
        <w:rPr>
          <w:rFonts w:ascii="Arial" w:hAnsi="Arial" w:cs="Arial"/>
        </w:rPr>
        <w:t xml:space="preserve"> into patient experience. </w:t>
      </w:r>
      <w:r w:rsidRPr="00400EBD">
        <w:rPr>
          <w:rFonts w:ascii="Arial" w:hAnsi="Arial" w:cs="Arial"/>
        </w:rPr>
        <w:t>Through</w:t>
      </w:r>
      <w:r w:rsidR="00F34F98" w:rsidRPr="00400EBD">
        <w:rPr>
          <w:rFonts w:ascii="Arial" w:hAnsi="Arial" w:cs="Arial"/>
        </w:rPr>
        <w:t xml:space="preserve"> the pilot, most </w:t>
      </w:r>
      <w:r w:rsidRPr="00400EBD">
        <w:rPr>
          <w:rFonts w:ascii="Arial" w:hAnsi="Arial" w:cs="Arial"/>
        </w:rPr>
        <w:t>operators</w:t>
      </w:r>
      <w:r w:rsidR="00F34F98" w:rsidRPr="00400EBD">
        <w:rPr>
          <w:rFonts w:ascii="Arial" w:hAnsi="Arial" w:cs="Arial"/>
        </w:rPr>
        <w:t xml:space="preserve"> </w:t>
      </w:r>
      <w:r w:rsidRPr="00400EBD">
        <w:rPr>
          <w:rFonts w:ascii="Arial" w:hAnsi="Arial" w:cs="Arial"/>
        </w:rPr>
        <w:t>stated</w:t>
      </w:r>
      <w:r w:rsidR="00F34F98" w:rsidRPr="00400EBD">
        <w:rPr>
          <w:rFonts w:ascii="Arial" w:hAnsi="Arial" w:cs="Arial"/>
        </w:rPr>
        <w:t xml:space="preserve"> u</w:t>
      </w:r>
      <w:r>
        <w:rPr>
          <w:rFonts w:ascii="Arial" w:hAnsi="Arial" w:cs="Arial"/>
        </w:rPr>
        <w:t>tili</w:t>
      </w:r>
      <w:r w:rsidR="00F34F98" w:rsidRPr="00400EBD">
        <w:rPr>
          <w:rFonts w:ascii="Arial" w:hAnsi="Arial" w:cs="Arial"/>
        </w:rPr>
        <w:t xml:space="preserve">sing the App to </w:t>
      </w:r>
      <w:r>
        <w:rPr>
          <w:rFonts w:ascii="Arial" w:hAnsi="Arial" w:cs="Arial"/>
        </w:rPr>
        <w:t>see</w:t>
      </w:r>
      <w:r w:rsidR="00F34F98" w:rsidRPr="00400EBD">
        <w:rPr>
          <w:rFonts w:ascii="Arial" w:hAnsi="Arial" w:cs="Arial"/>
        </w:rPr>
        <w:t xml:space="preserve"> their </w:t>
      </w:r>
      <w:r w:rsidRPr="00400EBD">
        <w:rPr>
          <w:rFonts w:ascii="Arial" w:hAnsi="Arial" w:cs="Arial"/>
        </w:rPr>
        <w:t>medicinal</w:t>
      </w:r>
      <w:r w:rsidR="00F34F98" w:rsidRPr="00400EBD">
        <w:rPr>
          <w:rFonts w:ascii="Arial" w:hAnsi="Arial" w:cs="Arial"/>
        </w:rPr>
        <w:t xml:space="preserve"> </w:t>
      </w:r>
      <w:r w:rsidRPr="00400EBD">
        <w:rPr>
          <w:rFonts w:ascii="Arial" w:hAnsi="Arial" w:cs="Arial"/>
        </w:rPr>
        <w:t>histories</w:t>
      </w:r>
      <w:r w:rsidR="00F34F98" w:rsidRPr="00400EBD">
        <w:rPr>
          <w:rFonts w:ascii="Arial" w:hAnsi="Arial" w:cs="Arial"/>
        </w:rPr>
        <w:t xml:space="preserve">, </w:t>
      </w:r>
      <w:r w:rsidRPr="00400EBD">
        <w:rPr>
          <w:rFonts w:ascii="Arial" w:hAnsi="Arial" w:cs="Arial"/>
        </w:rPr>
        <w:t>shadowed</w:t>
      </w:r>
      <w:r w:rsidR="00F34F98" w:rsidRPr="00400EBD">
        <w:rPr>
          <w:rFonts w:ascii="Arial" w:hAnsi="Arial" w:cs="Arial"/>
        </w:rPr>
        <w:t xml:space="preserve"> by </w:t>
      </w:r>
      <w:r>
        <w:rPr>
          <w:rFonts w:ascii="Arial" w:hAnsi="Arial" w:cs="Arial"/>
        </w:rPr>
        <w:t>requesting</w:t>
      </w:r>
      <w:r w:rsidR="00F34F98" w:rsidRPr="00400EBD">
        <w:rPr>
          <w:rFonts w:ascii="Arial" w:hAnsi="Arial" w:cs="Arial"/>
        </w:rPr>
        <w:t xml:space="preserve"> repeat </w:t>
      </w:r>
      <w:r w:rsidRPr="00400EBD">
        <w:rPr>
          <w:rFonts w:ascii="Arial" w:hAnsi="Arial" w:cs="Arial"/>
        </w:rPr>
        <w:t>medicines</w:t>
      </w:r>
      <w:r w:rsidR="00F34F98" w:rsidRPr="00400EBD">
        <w:rPr>
          <w:rFonts w:ascii="Arial" w:hAnsi="Arial" w:cs="Arial"/>
        </w:rPr>
        <w:t xml:space="preserve"> and booking appointments. </w:t>
      </w:r>
      <w:r w:rsidR="009B5CEB" w:rsidRPr="00400EBD">
        <w:rPr>
          <w:rFonts w:ascii="Arial" w:hAnsi="Arial" w:cs="Arial"/>
        </w:rPr>
        <w:t>Recurrence</w:t>
      </w:r>
      <w:r w:rsidR="00F34F98" w:rsidRPr="00400EBD">
        <w:rPr>
          <w:rFonts w:ascii="Arial" w:hAnsi="Arial" w:cs="Arial"/>
        </w:rPr>
        <w:t xml:space="preserve"> </w:t>
      </w:r>
      <w:r w:rsidR="009B5CEB">
        <w:rPr>
          <w:rFonts w:ascii="Arial" w:hAnsi="Arial" w:cs="Arial"/>
        </w:rPr>
        <w:t xml:space="preserve">of </w:t>
      </w:r>
      <w:r w:rsidR="009B5CEB" w:rsidRPr="00400EBD">
        <w:rPr>
          <w:rFonts w:ascii="Arial" w:hAnsi="Arial" w:cs="Arial"/>
        </w:rPr>
        <w:t>medicine</w:t>
      </w:r>
      <w:r w:rsidR="00F34F98" w:rsidRPr="00400EBD">
        <w:rPr>
          <w:rFonts w:ascii="Arial" w:hAnsi="Arial" w:cs="Arial"/>
        </w:rPr>
        <w:t xml:space="preserve"> </w:t>
      </w:r>
      <w:r w:rsidR="009B5CEB">
        <w:rPr>
          <w:rFonts w:ascii="Arial" w:hAnsi="Arial" w:cs="Arial"/>
        </w:rPr>
        <w:t>requestin</w:t>
      </w:r>
      <w:r w:rsidR="00F34F98" w:rsidRPr="00400EBD">
        <w:rPr>
          <w:rFonts w:ascii="Arial" w:hAnsi="Arial" w:cs="Arial"/>
        </w:rPr>
        <w:t xml:space="preserve">g was rated as the most </w:t>
      </w:r>
      <w:r w:rsidR="009B5CEB" w:rsidRPr="00400EBD">
        <w:rPr>
          <w:rFonts w:ascii="Arial" w:hAnsi="Arial" w:cs="Arial"/>
        </w:rPr>
        <w:t>valuable</w:t>
      </w:r>
      <w:r w:rsidR="00F34F98" w:rsidRPr="00400EBD">
        <w:rPr>
          <w:rFonts w:ascii="Arial" w:hAnsi="Arial" w:cs="Arial"/>
        </w:rPr>
        <w:t xml:space="preserve"> </w:t>
      </w:r>
      <w:r w:rsidR="009B5CEB" w:rsidRPr="00400EBD">
        <w:rPr>
          <w:rFonts w:ascii="Arial" w:hAnsi="Arial" w:cs="Arial"/>
        </w:rPr>
        <w:t>purpose</w:t>
      </w:r>
      <w:r w:rsidR="00F34F98" w:rsidRPr="00400EBD">
        <w:rPr>
          <w:rFonts w:ascii="Arial" w:hAnsi="Arial" w:cs="Arial"/>
        </w:rPr>
        <w:t xml:space="preserve"> by users (NHS Digital, 2019a). Users </w:t>
      </w:r>
      <w:r w:rsidR="009B5CEB" w:rsidRPr="00400EBD">
        <w:rPr>
          <w:rFonts w:ascii="Arial" w:hAnsi="Arial" w:cs="Arial"/>
        </w:rPr>
        <w:t>commonly</w:t>
      </w:r>
      <w:r w:rsidR="00F34F98" w:rsidRPr="00400EBD">
        <w:rPr>
          <w:rFonts w:ascii="Arial" w:hAnsi="Arial" w:cs="Arial"/>
        </w:rPr>
        <w:t xml:space="preserve"> </w:t>
      </w:r>
      <w:r w:rsidR="009B5CEB" w:rsidRPr="00400EBD">
        <w:rPr>
          <w:rFonts w:ascii="Arial" w:hAnsi="Arial" w:cs="Arial"/>
        </w:rPr>
        <w:t>labelled</w:t>
      </w:r>
      <w:r w:rsidR="00F34F98" w:rsidRPr="00400EBD">
        <w:rPr>
          <w:rFonts w:ascii="Arial" w:hAnsi="Arial" w:cs="Arial"/>
        </w:rPr>
        <w:t xml:space="preserve"> the App as </w:t>
      </w:r>
      <w:r w:rsidR="009B5CEB" w:rsidRPr="00400EBD">
        <w:rPr>
          <w:rFonts w:ascii="Arial" w:hAnsi="Arial" w:cs="Arial"/>
        </w:rPr>
        <w:t>relaxed</w:t>
      </w:r>
      <w:r w:rsidR="00F34F98" w:rsidRPr="00400EBD">
        <w:rPr>
          <w:rFonts w:ascii="Arial" w:hAnsi="Arial" w:cs="Arial"/>
        </w:rPr>
        <w:t xml:space="preserve"> to navigate, </w:t>
      </w:r>
      <w:r w:rsidR="009B5CEB">
        <w:rPr>
          <w:rFonts w:ascii="Arial" w:hAnsi="Arial" w:cs="Arial"/>
        </w:rPr>
        <w:t>proposing</w:t>
      </w:r>
      <w:r w:rsidR="00F34F98" w:rsidRPr="00400EBD">
        <w:rPr>
          <w:rFonts w:ascii="Arial" w:hAnsi="Arial" w:cs="Arial"/>
        </w:rPr>
        <w:t xml:space="preserve"> that the </w:t>
      </w:r>
      <w:r w:rsidR="009B5CEB" w:rsidRPr="00400EBD">
        <w:rPr>
          <w:rFonts w:ascii="Arial" w:hAnsi="Arial" w:cs="Arial"/>
        </w:rPr>
        <w:t>invention</w:t>
      </w:r>
      <w:r w:rsidR="00F34F98" w:rsidRPr="00400EBD">
        <w:rPr>
          <w:rFonts w:ascii="Arial" w:hAnsi="Arial" w:cs="Arial"/>
        </w:rPr>
        <w:t xml:space="preserve"> </w:t>
      </w:r>
      <w:r w:rsidR="009B5CEB" w:rsidRPr="00400EBD">
        <w:rPr>
          <w:rFonts w:ascii="Arial" w:hAnsi="Arial" w:cs="Arial"/>
        </w:rPr>
        <w:t>might</w:t>
      </w:r>
      <w:r w:rsidR="00F34F98" w:rsidRPr="00400EBD">
        <w:rPr>
          <w:rFonts w:ascii="Arial" w:hAnsi="Arial" w:cs="Arial"/>
        </w:rPr>
        <w:t xml:space="preserve"> </w:t>
      </w:r>
      <w:r w:rsidR="009B5CEB">
        <w:rPr>
          <w:rFonts w:ascii="Arial" w:hAnsi="Arial" w:cs="Arial"/>
        </w:rPr>
        <w:t>enhance</w:t>
      </w:r>
      <w:r w:rsidR="00F34F98" w:rsidRPr="00400EBD">
        <w:rPr>
          <w:rFonts w:ascii="Arial" w:hAnsi="Arial" w:cs="Arial"/>
        </w:rPr>
        <w:t xml:space="preserve"> </w:t>
      </w:r>
      <w:r w:rsidR="009B5CEB" w:rsidRPr="00400EBD">
        <w:rPr>
          <w:rFonts w:ascii="Arial" w:hAnsi="Arial" w:cs="Arial"/>
        </w:rPr>
        <w:t>accessibility</w:t>
      </w:r>
      <w:r w:rsidR="00F34F98" w:rsidRPr="00400EBD">
        <w:rPr>
          <w:rFonts w:ascii="Arial" w:hAnsi="Arial" w:cs="Arial"/>
        </w:rPr>
        <w:t xml:space="preserve"> and patient </w:t>
      </w:r>
      <w:r w:rsidR="009B5CEB">
        <w:rPr>
          <w:rFonts w:ascii="Arial" w:hAnsi="Arial" w:cs="Arial"/>
        </w:rPr>
        <w:t>commitment</w:t>
      </w:r>
      <w:r w:rsidR="00F34F98" w:rsidRPr="00400EBD">
        <w:rPr>
          <w:rFonts w:ascii="Arial" w:hAnsi="Arial" w:cs="Arial"/>
        </w:rPr>
        <w:t xml:space="preserve">. </w:t>
      </w:r>
      <w:r w:rsidR="009B5CEB" w:rsidRPr="00400EBD">
        <w:rPr>
          <w:rFonts w:ascii="Arial" w:hAnsi="Arial" w:cs="Arial"/>
        </w:rPr>
        <w:t>Significantly</w:t>
      </w:r>
      <w:r w:rsidR="00F34F98" w:rsidRPr="00400EBD">
        <w:rPr>
          <w:rFonts w:ascii="Arial" w:hAnsi="Arial" w:cs="Arial"/>
        </w:rPr>
        <w:t xml:space="preserve">, 64% of </w:t>
      </w:r>
      <w:r w:rsidR="009B5CEB" w:rsidRPr="00400EBD">
        <w:rPr>
          <w:rFonts w:ascii="Arial" w:hAnsi="Arial" w:cs="Arial"/>
        </w:rPr>
        <w:t>individuals</w:t>
      </w:r>
      <w:r w:rsidR="00F34F98" w:rsidRPr="00400EBD">
        <w:rPr>
          <w:rFonts w:ascii="Arial" w:hAnsi="Arial" w:cs="Arial"/>
        </w:rPr>
        <w:t xml:space="preserve"> </w:t>
      </w:r>
      <w:r w:rsidR="009B5CEB" w:rsidRPr="00400EBD">
        <w:rPr>
          <w:rFonts w:ascii="Arial" w:hAnsi="Arial" w:cs="Arial"/>
        </w:rPr>
        <w:t>recordkeeping</w:t>
      </w:r>
      <w:r w:rsidR="00F34F98" w:rsidRPr="00400EBD">
        <w:rPr>
          <w:rFonts w:ascii="Arial" w:hAnsi="Arial" w:cs="Arial"/>
        </w:rPr>
        <w:t xml:space="preserve"> </w:t>
      </w:r>
      <w:r w:rsidR="009B5CEB" w:rsidRPr="00400EBD">
        <w:rPr>
          <w:rFonts w:ascii="Arial" w:hAnsi="Arial" w:cs="Arial"/>
        </w:rPr>
        <w:t>through</w:t>
      </w:r>
      <w:r w:rsidR="00F34F98" w:rsidRPr="00400EBD">
        <w:rPr>
          <w:rFonts w:ascii="Arial" w:hAnsi="Arial" w:cs="Arial"/>
        </w:rPr>
        <w:t xml:space="preserve"> the pilot had not </w:t>
      </w:r>
      <w:r w:rsidR="009B5CEB" w:rsidRPr="00400EBD">
        <w:rPr>
          <w:rFonts w:ascii="Arial" w:hAnsi="Arial" w:cs="Arial"/>
        </w:rPr>
        <w:t>beforehand</w:t>
      </w:r>
      <w:r w:rsidR="00F34F98" w:rsidRPr="00400EBD">
        <w:rPr>
          <w:rFonts w:ascii="Arial" w:hAnsi="Arial" w:cs="Arial"/>
        </w:rPr>
        <w:t xml:space="preserve"> </w:t>
      </w:r>
      <w:r w:rsidR="009B5CEB" w:rsidRPr="00400EBD">
        <w:rPr>
          <w:rFonts w:ascii="Arial" w:hAnsi="Arial" w:cs="Arial"/>
        </w:rPr>
        <w:t>recorded</w:t>
      </w:r>
      <w:r w:rsidR="00F34F98" w:rsidRPr="00400EBD">
        <w:rPr>
          <w:rFonts w:ascii="Arial" w:hAnsi="Arial" w:cs="Arial"/>
        </w:rPr>
        <w:t xml:space="preserve"> for an online service </w:t>
      </w:r>
      <w:r w:rsidR="009B5CEB" w:rsidRPr="00400EBD">
        <w:rPr>
          <w:rFonts w:ascii="Arial" w:hAnsi="Arial" w:cs="Arial"/>
        </w:rPr>
        <w:t>related</w:t>
      </w:r>
      <w:r w:rsidR="00F34F98" w:rsidRPr="00400EBD">
        <w:rPr>
          <w:rFonts w:ascii="Arial" w:hAnsi="Arial" w:cs="Arial"/>
        </w:rPr>
        <w:t xml:space="preserve"> to their GP practice, </w:t>
      </w:r>
      <w:r w:rsidR="009B5CEB" w:rsidRPr="00400EBD">
        <w:rPr>
          <w:rFonts w:ascii="Arial" w:hAnsi="Arial" w:cs="Arial"/>
        </w:rPr>
        <w:t>representing</w:t>
      </w:r>
      <w:r w:rsidR="00F34F98" w:rsidRPr="00400EBD">
        <w:rPr>
          <w:rFonts w:ascii="Arial" w:hAnsi="Arial" w:cs="Arial"/>
        </w:rPr>
        <w:t xml:space="preserve"> that the App </w:t>
      </w:r>
      <w:r w:rsidR="009B5CEB" w:rsidRPr="00400EBD">
        <w:rPr>
          <w:rFonts w:ascii="Arial" w:hAnsi="Arial" w:cs="Arial"/>
        </w:rPr>
        <w:t>might</w:t>
      </w:r>
      <w:r w:rsidR="00F34F98" w:rsidRPr="00400EBD">
        <w:rPr>
          <w:rFonts w:ascii="Arial" w:hAnsi="Arial" w:cs="Arial"/>
        </w:rPr>
        <w:t xml:space="preserve"> have </w:t>
      </w:r>
      <w:r w:rsidR="009B5CEB">
        <w:rPr>
          <w:rFonts w:ascii="Arial" w:hAnsi="Arial" w:cs="Arial"/>
        </w:rPr>
        <w:t xml:space="preserve">inspired </w:t>
      </w:r>
      <w:r w:rsidR="00F34F98" w:rsidRPr="00400EBD">
        <w:rPr>
          <w:rFonts w:ascii="Arial" w:hAnsi="Arial" w:cs="Arial"/>
        </w:rPr>
        <w:t xml:space="preserve">some patients to </w:t>
      </w:r>
      <w:r w:rsidR="009B5CEB" w:rsidRPr="00400EBD">
        <w:rPr>
          <w:rFonts w:ascii="Arial" w:hAnsi="Arial" w:cs="Arial"/>
        </w:rPr>
        <w:t>involve</w:t>
      </w:r>
      <w:r w:rsidR="00F34F98" w:rsidRPr="00400EBD">
        <w:rPr>
          <w:rFonts w:ascii="Arial" w:hAnsi="Arial" w:cs="Arial"/>
        </w:rPr>
        <w:t xml:space="preserve"> with digital healthcare for the first time (NHS Digital, 2019a). This is </w:t>
      </w:r>
      <w:r w:rsidR="009B5CEB" w:rsidRPr="00400EBD">
        <w:rPr>
          <w:rFonts w:ascii="Arial" w:hAnsi="Arial" w:cs="Arial"/>
        </w:rPr>
        <w:t>important</w:t>
      </w:r>
      <w:r w:rsidR="00F34F98" w:rsidRPr="00400EBD">
        <w:rPr>
          <w:rFonts w:ascii="Arial" w:hAnsi="Arial" w:cs="Arial"/>
        </w:rPr>
        <w:t xml:space="preserve"> </w:t>
      </w:r>
      <w:r w:rsidR="009B5CEB" w:rsidRPr="00400EBD">
        <w:rPr>
          <w:rFonts w:ascii="Arial" w:hAnsi="Arial" w:cs="Arial"/>
        </w:rPr>
        <w:t>since</w:t>
      </w:r>
      <w:r w:rsidR="00F34F98" w:rsidRPr="00400EBD">
        <w:rPr>
          <w:rFonts w:ascii="Arial" w:hAnsi="Arial" w:cs="Arial"/>
        </w:rPr>
        <w:t xml:space="preserve"> digital </w:t>
      </w:r>
      <w:r w:rsidR="009B5CEB" w:rsidRPr="00400EBD">
        <w:rPr>
          <w:rFonts w:ascii="Arial" w:hAnsi="Arial" w:cs="Arial"/>
        </w:rPr>
        <w:t>invention</w:t>
      </w:r>
      <w:r w:rsidR="00F34F98" w:rsidRPr="00400EBD">
        <w:rPr>
          <w:rFonts w:ascii="Arial" w:hAnsi="Arial" w:cs="Arial"/>
        </w:rPr>
        <w:t xml:space="preserve"> </w:t>
      </w:r>
      <w:r w:rsidR="009B5CEB">
        <w:rPr>
          <w:rFonts w:ascii="Arial" w:hAnsi="Arial" w:cs="Arial"/>
        </w:rPr>
        <w:t>may</w:t>
      </w:r>
      <w:r w:rsidR="00F34F98" w:rsidRPr="00400EBD">
        <w:rPr>
          <w:rFonts w:ascii="Arial" w:hAnsi="Arial" w:cs="Arial"/>
        </w:rPr>
        <w:t xml:space="preserve"> </w:t>
      </w:r>
      <w:r w:rsidR="009B5CEB" w:rsidRPr="00400EBD">
        <w:rPr>
          <w:rFonts w:ascii="Arial" w:hAnsi="Arial" w:cs="Arial"/>
        </w:rPr>
        <w:t>possibly</w:t>
      </w:r>
      <w:r w:rsidR="00F34F98" w:rsidRPr="00400EBD">
        <w:rPr>
          <w:rFonts w:ascii="Arial" w:hAnsi="Arial" w:cs="Arial"/>
        </w:rPr>
        <w:t xml:space="preserve"> </w:t>
      </w:r>
      <w:r w:rsidR="009B5CEB" w:rsidRPr="00400EBD">
        <w:rPr>
          <w:rFonts w:ascii="Arial" w:hAnsi="Arial" w:cs="Arial"/>
        </w:rPr>
        <w:t>range</w:t>
      </w:r>
      <w:r w:rsidR="00F34F98" w:rsidRPr="00400EBD">
        <w:rPr>
          <w:rFonts w:ascii="Arial" w:hAnsi="Arial" w:cs="Arial"/>
        </w:rPr>
        <w:t xml:space="preserve"> patient </w:t>
      </w:r>
      <w:r w:rsidR="009B5CEB" w:rsidRPr="00400EBD">
        <w:rPr>
          <w:rFonts w:ascii="Arial" w:hAnsi="Arial" w:cs="Arial"/>
        </w:rPr>
        <w:t>contribution</w:t>
      </w:r>
      <w:r w:rsidR="00F34F98" w:rsidRPr="00400EBD">
        <w:rPr>
          <w:rFonts w:ascii="Arial" w:hAnsi="Arial" w:cs="Arial"/>
        </w:rPr>
        <w:t xml:space="preserve"> beyond </w:t>
      </w:r>
      <w:r w:rsidR="009B5CEB">
        <w:rPr>
          <w:rFonts w:ascii="Arial" w:hAnsi="Arial" w:cs="Arial"/>
        </w:rPr>
        <w:t>just</w:t>
      </w:r>
      <w:r w:rsidR="00F34F98" w:rsidRPr="00400EBD">
        <w:rPr>
          <w:rFonts w:ascii="Arial" w:hAnsi="Arial" w:cs="Arial"/>
        </w:rPr>
        <w:t xml:space="preserve"> </w:t>
      </w:r>
      <w:r w:rsidR="009B5CEB" w:rsidRPr="00400EBD">
        <w:rPr>
          <w:rFonts w:ascii="Arial" w:hAnsi="Arial" w:cs="Arial"/>
        </w:rPr>
        <w:t>substituting</w:t>
      </w:r>
      <w:r w:rsidR="00F34F98" w:rsidRPr="00400EBD">
        <w:rPr>
          <w:rFonts w:ascii="Arial" w:hAnsi="Arial" w:cs="Arial"/>
        </w:rPr>
        <w:t xml:space="preserve"> </w:t>
      </w:r>
      <w:r w:rsidR="009B5CEB" w:rsidRPr="00400EBD">
        <w:rPr>
          <w:rFonts w:ascii="Arial" w:hAnsi="Arial" w:cs="Arial"/>
        </w:rPr>
        <w:t>existing</w:t>
      </w:r>
      <w:r w:rsidR="00F34F98" w:rsidRPr="00400EBD">
        <w:rPr>
          <w:rFonts w:ascii="Arial" w:hAnsi="Arial" w:cs="Arial"/>
        </w:rPr>
        <w:t xml:space="preserve"> communication </w:t>
      </w:r>
      <w:r w:rsidR="009B5CEB" w:rsidRPr="00400EBD">
        <w:rPr>
          <w:rFonts w:ascii="Arial" w:hAnsi="Arial" w:cs="Arial"/>
        </w:rPr>
        <w:t>approaches</w:t>
      </w:r>
      <w:r w:rsidR="00F34F98" w:rsidRPr="00400EBD">
        <w:rPr>
          <w:rFonts w:ascii="Arial" w:hAnsi="Arial" w:cs="Arial"/>
        </w:rPr>
        <w:t>.</w:t>
      </w:r>
    </w:p>
    <w:p w14:paraId="4F46C1CB" w14:textId="255EBE5A" w:rsidR="00F34F98" w:rsidRPr="00400EBD" w:rsidRDefault="00F34F98" w:rsidP="00400EBD">
      <w:pPr>
        <w:pStyle w:val="isselectedend"/>
        <w:spacing w:line="360" w:lineRule="auto"/>
        <w:jc w:val="both"/>
        <w:rPr>
          <w:rFonts w:ascii="Arial" w:hAnsi="Arial" w:cs="Arial"/>
        </w:rPr>
      </w:pPr>
      <w:r w:rsidRPr="00400EBD">
        <w:rPr>
          <w:rFonts w:ascii="Arial" w:hAnsi="Arial" w:cs="Arial"/>
        </w:rPr>
        <w:t xml:space="preserve">The patient </w:t>
      </w:r>
      <w:r w:rsidR="009B5CEB" w:rsidRPr="00400EBD">
        <w:rPr>
          <w:rFonts w:ascii="Arial" w:hAnsi="Arial" w:cs="Arial"/>
        </w:rPr>
        <w:t>involvement</w:t>
      </w:r>
      <w:r w:rsidRPr="00400EBD">
        <w:rPr>
          <w:rFonts w:ascii="Arial" w:hAnsi="Arial" w:cs="Arial"/>
        </w:rPr>
        <w:t xml:space="preserve"> has </w:t>
      </w:r>
      <w:r w:rsidR="009B5CEB" w:rsidRPr="00400EBD">
        <w:rPr>
          <w:rFonts w:ascii="Arial" w:hAnsi="Arial" w:cs="Arial"/>
        </w:rPr>
        <w:t>as well</w:t>
      </w:r>
      <w:r w:rsidRPr="00400EBD">
        <w:rPr>
          <w:rFonts w:ascii="Arial" w:hAnsi="Arial" w:cs="Arial"/>
        </w:rPr>
        <w:t xml:space="preserve"> </w:t>
      </w:r>
      <w:r w:rsidR="009B5CEB" w:rsidRPr="00400EBD">
        <w:rPr>
          <w:rFonts w:ascii="Arial" w:hAnsi="Arial" w:cs="Arial"/>
        </w:rPr>
        <w:t>settled</w:t>
      </w:r>
      <w:r w:rsidRPr="00400EBD">
        <w:rPr>
          <w:rFonts w:ascii="Arial" w:hAnsi="Arial" w:cs="Arial"/>
        </w:rPr>
        <w:t xml:space="preserve"> as the App has </w:t>
      </w:r>
      <w:r w:rsidR="009B5CEB" w:rsidRPr="00400EBD">
        <w:rPr>
          <w:rFonts w:ascii="Arial" w:hAnsi="Arial" w:cs="Arial"/>
        </w:rPr>
        <w:t>extended</w:t>
      </w:r>
      <w:r w:rsidRPr="00400EBD">
        <w:rPr>
          <w:rFonts w:ascii="Arial" w:hAnsi="Arial" w:cs="Arial"/>
        </w:rPr>
        <w:t xml:space="preserve">. In </w:t>
      </w:r>
      <w:r w:rsidR="009B5CEB">
        <w:rPr>
          <w:rFonts w:ascii="Arial" w:hAnsi="Arial" w:cs="Arial"/>
        </w:rPr>
        <w:t xml:space="preserve">the year </w:t>
      </w:r>
      <w:r w:rsidRPr="00400EBD">
        <w:rPr>
          <w:rFonts w:ascii="Arial" w:hAnsi="Arial" w:cs="Arial"/>
        </w:rPr>
        <w:t xml:space="preserve">2024, NHS England </w:t>
      </w:r>
      <w:r w:rsidR="009B5CEB" w:rsidRPr="00400EBD">
        <w:rPr>
          <w:rFonts w:ascii="Arial" w:hAnsi="Arial" w:cs="Arial"/>
        </w:rPr>
        <w:t>stated</w:t>
      </w:r>
      <w:r w:rsidRPr="00400EBD">
        <w:rPr>
          <w:rFonts w:ascii="Arial" w:hAnsi="Arial" w:cs="Arial"/>
        </w:rPr>
        <w:t xml:space="preserve"> that 22.5 million </w:t>
      </w:r>
      <w:r w:rsidR="009B5CEB" w:rsidRPr="00400EBD">
        <w:rPr>
          <w:rFonts w:ascii="Arial" w:hAnsi="Arial" w:cs="Arial"/>
        </w:rPr>
        <w:t>communications</w:t>
      </w:r>
      <w:r w:rsidRPr="00400EBD">
        <w:rPr>
          <w:rFonts w:ascii="Arial" w:hAnsi="Arial" w:cs="Arial"/>
        </w:rPr>
        <w:t xml:space="preserve"> were sent </w:t>
      </w:r>
      <w:r w:rsidR="009B5CEB" w:rsidRPr="00400EBD">
        <w:rPr>
          <w:rFonts w:ascii="Arial" w:hAnsi="Arial" w:cs="Arial"/>
        </w:rPr>
        <w:t>over</w:t>
      </w:r>
      <w:r w:rsidRPr="00400EBD">
        <w:rPr>
          <w:rFonts w:ascii="Arial" w:hAnsi="Arial" w:cs="Arial"/>
        </w:rPr>
        <w:t xml:space="preserve"> the NHS App </w:t>
      </w:r>
      <w:r w:rsidR="009B5CEB" w:rsidRPr="00400EBD">
        <w:rPr>
          <w:rFonts w:ascii="Arial" w:hAnsi="Arial" w:cs="Arial"/>
        </w:rPr>
        <w:t>through</w:t>
      </w:r>
      <w:r w:rsidRPr="00400EBD">
        <w:rPr>
          <w:rFonts w:ascii="Arial" w:hAnsi="Arial" w:cs="Arial"/>
        </w:rPr>
        <w:t xml:space="preserve"> 2023/</w:t>
      </w:r>
      <w:r w:rsidR="009B5CEB">
        <w:rPr>
          <w:rFonts w:ascii="Arial" w:hAnsi="Arial" w:cs="Arial"/>
        </w:rPr>
        <w:t>20</w:t>
      </w:r>
      <w:r w:rsidRPr="00400EBD">
        <w:rPr>
          <w:rFonts w:ascii="Arial" w:hAnsi="Arial" w:cs="Arial"/>
        </w:rPr>
        <w:t xml:space="preserve">24, </w:t>
      </w:r>
      <w:r w:rsidR="009B5CEB">
        <w:rPr>
          <w:rFonts w:ascii="Arial" w:hAnsi="Arial" w:cs="Arial"/>
        </w:rPr>
        <w:t>enabling</w:t>
      </w:r>
      <w:r w:rsidRPr="00400EBD">
        <w:rPr>
          <w:rFonts w:ascii="Arial" w:hAnsi="Arial" w:cs="Arial"/>
        </w:rPr>
        <w:t xml:space="preserve"> patients to </w:t>
      </w:r>
      <w:r w:rsidR="009B5CEB" w:rsidRPr="00400EBD">
        <w:rPr>
          <w:rFonts w:ascii="Arial" w:hAnsi="Arial" w:cs="Arial"/>
        </w:rPr>
        <w:t>obtain</w:t>
      </w:r>
      <w:r w:rsidRPr="00400EBD">
        <w:rPr>
          <w:rFonts w:ascii="Arial" w:hAnsi="Arial" w:cs="Arial"/>
        </w:rPr>
        <w:t xml:space="preserve"> </w:t>
      </w:r>
      <w:r w:rsidR="009B5CEB" w:rsidRPr="00400EBD">
        <w:rPr>
          <w:rFonts w:ascii="Arial" w:hAnsi="Arial" w:cs="Arial"/>
        </w:rPr>
        <w:t>data</w:t>
      </w:r>
      <w:r w:rsidRPr="00400EBD">
        <w:rPr>
          <w:rFonts w:ascii="Arial" w:hAnsi="Arial" w:cs="Arial"/>
        </w:rPr>
        <w:t xml:space="preserve"> from NHS </w:t>
      </w:r>
      <w:r w:rsidR="009B5CEB" w:rsidRPr="00400EBD">
        <w:rPr>
          <w:rFonts w:ascii="Arial" w:hAnsi="Arial" w:cs="Arial"/>
        </w:rPr>
        <w:t>facilities</w:t>
      </w:r>
      <w:r w:rsidRPr="00400EBD">
        <w:rPr>
          <w:rFonts w:ascii="Arial" w:hAnsi="Arial" w:cs="Arial"/>
        </w:rPr>
        <w:t xml:space="preserve"> digitally (NHS England, 2024b). Digital messaging </w:t>
      </w:r>
      <w:r w:rsidR="009B5CEB">
        <w:rPr>
          <w:rFonts w:ascii="Arial" w:hAnsi="Arial" w:cs="Arial"/>
        </w:rPr>
        <w:t xml:space="preserve">may offer </w:t>
      </w:r>
      <w:r w:rsidR="009B5CEB" w:rsidRPr="00400EBD">
        <w:rPr>
          <w:rFonts w:ascii="Arial" w:hAnsi="Arial" w:cs="Arial"/>
        </w:rPr>
        <w:t>faster</w:t>
      </w:r>
      <w:r w:rsidRPr="00400EBD">
        <w:rPr>
          <w:rFonts w:ascii="Arial" w:hAnsi="Arial" w:cs="Arial"/>
        </w:rPr>
        <w:t xml:space="preserve"> access to </w:t>
      </w:r>
      <w:r w:rsidR="009B5CEB" w:rsidRPr="00400EBD">
        <w:rPr>
          <w:rFonts w:ascii="Arial" w:hAnsi="Arial" w:cs="Arial"/>
        </w:rPr>
        <w:t>data</w:t>
      </w:r>
      <w:r w:rsidRPr="00400EBD">
        <w:rPr>
          <w:rFonts w:ascii="Arial" w:hAnsi="Arial" w:cs="Arial"/>
        </w:rPr>
        <w:t xml:space="preserve"> and </w:t>
      </w:r>
      <w:r w:rsidR="009B5CEB" w:rsidRPr="00400EBD">
        <w:rPr>
          <w:rFonts w:ascii="Arial" w:hAnsi="Arial" w:cs="Arial"/>
        </w:rPr>
        <w:t>decrease</w:t>
      </w:r>
      <w:r w:rsidRPr="00400EBD">
        <w:rPr>
          <w:rFonts w:ascii="Arial" w:hAnsi="Arial" w:cs="Arial"/>
        </w:rPr>
        <w:t xml:space="preserve"> the </w:t>
      </w:r>
      <w:r w:rsidR="009B5CEB" w:rsidRPr="00400EBD">
        <w:rPr>
          <w:rFonts w:ascii="Arial" w:hAnsi="Arial" w:cs="Arial"/>
        </w:rPr>
        <w:t>necessity</w:t>
      </w:r>
      <w:r w:rsidRPr="00400EBD">
        <w:rPr>
          <w:rFonts w:ascii="Arial" w:hAnsi="Arial" w:cs="Arial"/>
        </w:rPr>
        <w:t xml:space="preserve"> for patients to </w:t>
      </w:r>
      <w:r w:rsidR="009B5CEB" w:rsidRPr="00400EBD">
        <w:rPr>
          <w:rFonts w:ascii="Arial" w:hAnsi="Arial" w:cs="Arial"/>
        </w:rPr>
        <w:t>phone</w:t>
      </w:r>
      <w:r w:rsidRPr="00400EBD">
        <w:rPr>
          <w:rFonts w:ascii="Arial" w:hAnsi="Arial" w:cs="Arial"/>
        </w:rPr>
        <w:t xml:space="preserve"> practices to </w:t>
      </w:r>
      <w:r w:rsidR="009B5CEB" w:rsidRPr="00400EBD">
        <w:rPr>
          <w:rFonts w:ascii="Arial" w:hAnsi="Arial" w:cs="Arial"/>
        </w:rPr>
        <w:t>request</w:t>
      </w:r>
      <w:r w:rsidRPr="00400EBD">
        <w:rPr>
          <w:rFonts w:ascii="Arial" w:hAnsi="Arial" w:cs="Arial"/>
        </w:rPr>
        <w:t xml:space="preserve"> routine </w:t>
      </w:r>
      <w:r w:rsidR="009B5CEB" w:rsidRPr="00400EBD">
        <w:rPr>
          <w:rFonts w:ascii="Arial" w:hAnsi="Arial" w:cs="Arial"/>
        </w:rPr>
        <w:t>queries</w:t>
      </w:r>
      <w:r w:rsidRPr="00400EBD">
        <w:rPr>
          <w:rFonts w:ascii="Arial" w:hAnsi="Arial" w:cs="Arial"/>
        </w:rPr>
        <w:t xml:space="preserve">. </w:t>
      </w:r>
      <w:r w:rsidR="009B5CEB">
        <w:rPr>
          <w:rFonts w:ascii="Arial" w:hAnsi="Arial" w:cs="Arial"/>
        </w:rPr>
        <w:t>Additionally</w:t>
      </w:r>
      <w:r w:rsidRPr="00400EBD">
        <w:rPr>
          <w:rFonts w:ascii="Arial" w:hAnsi="Arial" w:cs="Arial"/>
        </w:rPr>
        <w:t xml:space="preserve">, </w:t>
      </w:r>
      <w:r w:rsidR="009B5CEB" w:rsidRPr="00400EBD">
        <w:rPr>
          <w:rFonts w:ascii="Arial" w:hAnsi="Arial" w:cs="Arial"/>
        </w:rPr>
        <w:t>medicine</w:t>
      </w:r>
      <w:r w:rsidRPr="00400EBD">
        <w:rPr>
          <w:rFonts w:ascii="Arial" w:hAnsi="Arial" w:cs="Arial"/>
        </w:rPr>
        <w:t xml:space="preserve"> tracking </w:t>
      </w:r>
      <w:r w:rsidR="009B5CEB" w:rsidRPr="00400EBD">
        <w:rPr>
          <w:rFonts w:ascii="Arial" w:hAnsi="Arial" w:cs="Arial"/>
        </w:rPr>
        <w:t>presented</w:t>
      </w:r>
      <w:r w:rsidRPr="00400EBD">
        <w:rPr>
          <w:rFonts w:ascii="Arial" w:hAnsi="Arial" w:cs="Arial"/>
        </w:rPr>
        <w:t xml:space="preserve"> </w:t>
      </w:r>
      <w:r w:rsidR="009B5CEB" w:rsidRPr="00400EBD">
        <w:rPr>
          <w:rFonts w:ascii="Arial" w:hAnsi="Arial" w:cs="Arial"/>
        </w:rPr>
        <w:t>over</w:t>
      </w:r>
      <w:r w:rsidRPr="00400EBD">
        <w:rPr>
          <w:rFonts w:ascii="Arial" w:hAnsi="Arial" w:cs="Arial"/>
        </w:rPr>
        <w:t xml:space="preserve"> the App has the </w:t>
      </w:r>
      <w:r w:rsidR="009B5CEB" w:rsidRPr="00400EBD">
        <w:rPr>
          <w:rFonts w:ascii="Arial" w:hAnsi="Arial" w:cs="Arial"/>
        </w:rPr>
        <w:t>possible</w:t>
      </w:r>
      <w:r w:rsidRPr="00400EBD">
        <w:rPr>
          <w:rFonts w:ascii="Arial" w:hAnsi="Arial" w:cs="Arial"/>
        </w:rPr>
        <w:t xml:space="preserve"> to </w:t>
      </w:r>
      <w:r w:rsidR="009B5CEB" w:rsidRPr="00400EBD">
        <w:rPr>
          <w:rFonts w:ascii="Arial" w:hAnsi="Arial" w:cs="Arial"/>
        </w:rPr>
        <w:t>offer</w:t>
      </w:r>
      <w:r w:rsidRPr="00400EBD">
        <w:rPr>
          <w:rFonts w:ascii="Arial" w:hAnsi="Arial" w:cs="Arial"/>
        </w:rPr>
        <w:t xml:space="preserve"> patients with </w:t>
      </w:r>
      <w:r w:rsidR="009B5CEB" w:rsidRPr="00400EBD">
        <w:rPr>
          <w:rFonts w:ascii="Arial" w:hAnsi="Arial" w:cs="Arial"/>
        </w:rPr>
        <w:t>better</w:t>
      </w:r>
      <w:r w:rsidRPr="00400EBD">
        <w:rPr>
          <w:rFonts w:ascii="Arial" w:hAnsi="Arial" w:cs="Arial"/>
        </w:rPr>
        <w:t xml:space="preserve"> visibility of prescription </w:t>
      </w:r>
      <w:r w:rsidR="009B5CEB" w:rsidRPr="00400EBD">
        <w:rPr>
          <w:rFonts w:ascii="Arial" w:hAnsi="Arial" w:cs="Arial"/>
        </w:rPr>
        <w:t>evolution</w:t>
      </w:r>
      <w:r w:rsidRPr="00400EBD">
        <w:rPr>
          <w:rFonts w:ascii="Arial" w:hAnsi="Arial" w:cs="Arial"/>
        </w:rPr>
        <w:t xml:space="preserve">, </w:t>
      </w:r>
      <w:r w:rsidR="009B5CEB" w:rsidRPr="00400EBD">
        <w:rPr>
          <w:rFonts w:ascii="Arial" w:hAnsi="Arial" w:cs="Arial"/>
        </w:rPr>
        <w:t>dropping</w:t>
      </w:r>
      <w:r w:rsidRPr="00400EBD">
        <w:rPr>
          <w:rFonts w:ascii="Arial" w:hAnsi="Arial" w:cs="Arial"/>
        </w:rPr>
        <w:t xml:space="preserve"> </w:t>
      </w:r>
      <w:r w:rsidR="009B5CEB" w:rsidRPr="00400EBD">
        <w:rPr>
          <w:rFonts w:ascii="Arial" w:hAnsi="Arial" w:cs="Arial"/>
        </w:rPr>
        <w:t>ambiguity</w:t>
      </w:r>
      <w:r w:rsidRPr="00400EBD">
        <w:rPr>
          <w:rFonts w:ascii="Arial" w:hAnsi="Arial" w:cs="Arial"/>
        </w:rPr>
        <w:t xml:space="preserve"> and </w:t>
      </w:r>
      <w:r w:rsidR="009B5CEB" w:rsidRPr="00400EBD">
        <w:rPr>
          <w:rFonts w:ascii="Arial" w:hAnsi="Arial" w:cs="Arial"/>
        </w:rPr>
        <w:t>needless</w:t>
      </w:r>
      <w:r w:rsidRPr="00400EBD">
        <w:rPr>
          <w:rFonts w:ascii="Arial" w:hAnsi="Arial" w:cs="Arial"/>
        </w:rPr>
        <w:t xml:space="preserve"> </w:t>
      </w:r>
      <w:r w:rsidR="009B5CEB" w:rsidRPr="00400EBD">
        <w:rPr>
          <w:rFonts w:ascii="Arial" w:hAnsi="Arial" w:cs="Arial"/>
        </w:rPr>
        <w:t>phone</w:t>
      </w:r>
      <w:r w:rsidRPr="00400EBD">
        <w:rPr>
          <w:rFonts w:ascii="Arial" w:hAnsi="Arial" w:cs="Arial"/>
        </w:rPr>
        <w:t xml:space="preserve"> contact (NHS England, 2025a). These </w:t>
      </w:r>
      <w:r w:rsidR="009B5CEB" w:rsidRPr="00400EBD">
        <w:rPr>
          <w:rFonts w:ascii="Arial" w:hAnsi="Arial" w:cs="Arial"/>
        </w:rPr>
        <w:t>growths</w:t>
      </w:r>
      <w:r w:rsidRPr="00400EBD">
        <w:rPr>
          <w:rFonts w:ascii="Arial" w:hAnsi="Arial" w:cs="Arial"/>
        </w:rPr>
        <w:t xml:space="preserve"> </w:t>
      </w:r>
      <w:r w:rsidR="009B5CEB" w:rsidRPr="00400EBD">
        <w:rPr>
          <w:rFonts w:ascii="Arial" w:hAnsi="Arial" w:cs="Arial"/>
        </w:rPr>
        <w:t>propose</w:t>
      </w:r>
      <w:r w:rsidRPr="00400EBD">
        <w:rPr>
          <w:rFonts w:ascii="Arial" w:hAnsi="Arial" w:cs="Arial"/>
        </w:rPr>
        <w:t xml:space="preserve"> that the App has moved beyond </w:t>
      </w:r>
      <w:r w:rsidR="009B5CEB">
        <w:rPr>
          <w:rFonts w:ascii="Arial" w:hAnsi="Arial" w:cs="Arial"/>
        </w:rPr>
        <w:t xml:space="preserve">booking of </w:t>
      </w:r>
      <w:r w:rsidRPr="00400EBD">
        <w:rPr>
          <w:rFonts w:ascii="Arial" w:hAnsi="Arial" w:cs="Arial"/>
        </w:rPr>
        <w:t>appointment</w:t>
      </w:r>
      <w:r w:rsidR="009B5CEB">
        <w:rPr>
          <w:rFonts w:ascii="Arial" w:hAnsi="Arial" w:cs="Arial"/>
        </w:rPr>
        <w:t>s to</w:t>
      </w:r>
      <w:r w:rsidRPr="00400EBD">
        <w:rPr>
          <w:rFonts w:ascii="Arial" w:hAnsi="Arial" w:cs="Arial"/>
        </w:rPr>
        <w:t xml:space="preserve"> becoming a </w:t>
      </w:r>
      <w:r w:rsidR="009B5CEB" w:rsidRPr="00400EBD">
        <w:rPr>
          <w:rFonts w:ascii="Arial" w:hAnsi="Arial" w:cs="Arial"/>
        </w:rPr>
        <w:t>wider</w:t>
      </w:r>
      <w:r w:rsidRPr="00400EBD">
        <w:rPr>
          <w:rFonts w:ascii="Arial" w:hAnsi="Arial" w:cs="Arial"/>
        </w:rPr>
        <w:t xml:space="preserve"> platform for patient </w:t>
      </w:r>
      <w:r w:rsidR="009B5CEB">
        <w:rPr>
          <w:rFonts w:ascii="Arial" w:hAnsi="Arial" w:cs="Arial"/>
        </w:rPr>
        <w:t>commitment</w:t>
      </w:r>
      <w:r w:rsidRPr="00400EBD">
        <w:rPr>
          <w:rFonts w:ascii="Arial" w:hAnsi="Arial" w:cs="Arial"/>
        </w:rPr>
        <w:t>.</w:t>
      </w:r>
    </w:p>
    <w:p w14:paraId="665F599D" w14:textId="77777777" w:rsidR="009B5CEB" w:rsidRDefault="009B5CEB" w:rsidP="00400EBD">
      <w:pPr>
        <w:pStyle w:val="isselectedend"/>
        <w:spacing w:line="360" w:lineRule="auto"/>
        <w:jc w:val="both"/>
        <w:rPr>
          <w:rFonts w:ascii="Arial" w:hAnsi="Arial" w:cs="Arial"/>
        </w:rPr>
      </w:pPr>
    </w:p>
    <w:p w14:paraId="0E8132A6" w14:textId="77777777" w:rsidR="009B5CEB" w:rsidRDefault="009B5CEB" w:rsidP="00400EBD">
      <w:pPr>
        <w:pStyle w:val="isselectedend"/>
        <w:spacing w:line="360" w:lineRule="auto"/>
        <w:jc w:val="both"/>
        <w:rPr>
          <w:rFonts w:ascii="Arial" w:hAnsi="Arial" w:cs="Arial"/>
        </w:rPr>
      </w:pPr>
    </w:p>
    <w:p w14:paraId="6885704B" w14:textId="3AE6E28D" w:rsidR="00F34F98" w:rsidRPr="00400EBD" w:rsidRDefault="009B5CEB" w:rsidP="00400EBD">
      <w:pPr>
        <w:pStyle w:val="isselectedend"/>
        <w:spacing w:line="360" w:lineRule="auto"/>
        <w:jc w:val="both"/>
        <w:rPr>
          <w:rFonts w:ascii="Arial" w:hAnsi="Arial" w:cs="Arial"/>
        </w:rPr>
      </w:pPr>
      <w:r w:rsidRPr="00400EBD">
        <w:rPr>
          <w:rFonts w:ascii="Arial" w:hAnsi="Arial" w:cs="Arial"/>
        </w:rPr>
        <w:t>However</w:t>
      </w:r>
      <w:r w:rsidR="00F34F98" w:rsidRPr="00400EBD">
        <w:rPr>
          <w:rFonts w:ascii="Arial" w:hAnsi="Arial" w:cs="Arial"/>
        </w:rPr>
        <w:t xml:space="preserve">, </w:t>
      </w:r>
      <w:r w:rsidRPr="00400EBD">
        <w:rPr>
          <w:rFonts w:ascii="Arial" w:hAnsi="Arial" w:cs="Arial"/>
        </w:rPr>
        <w:t>enhanced</w:t>
      </w:r>
      <w:r w:rsidR="00F34F98" w:rsidRPr="00400EBD">
        <w:rPr>
          <w:rFonts w:ascii="Arial" w:hAnsi="Arial" w:cs="Arial"/>
        </w:rPr>
        <w:t xml:space="preserve"> convenience </w:t>
      </w:r>
      <w:r w:rsidRPr="00400EBD">
        <w:rPr>
          <w:rFonts w:ascii="Arial" w:hAnsi="Arial" w:cs="Arial"/>
        </w:rPr>
        <w:t>must</w:t>
      </w:r>
      <w:r w:rsidR="00F34F98" w:rsidRPr="00400EBD">
        <w:rPr>
          <w:rFonts w:ascii="Arial" w:hAnsi="Arial" w:cs="Arial"/>
        </w:rPr>
        <w:t xml:space="preserve"> not automatically be </w:t>
      </w:r>
      <w:r w:rsidRPr="00400EBD">
        <w:rPr>
          <w:rFonts w:ascii="Arial" w:hAnsi="Arial" w:cs="Arial"/>
        </w:rPr>
        <w:t>construed</w:t>
      </w:r>
      <w:r w:rsidR="00F34F98" w:rsidRPr="00400EBD">
        <w:rPr>
          <w:rFonts w:ascii="Arial" w:hAnsi="Arial" w:cs="Arial"/>
        </w:rPr>
        <w:t xml:space="preserve"> as </w:t>
      </w:r>
      <w:r w:rsidRPr="00400EBD">
        <w:rPr>
          <w:rFonts w:ascii="Arial" w:hAnsi="Arial" w:cs="Arial"/>
        </w:rPr>
        <w:t>enhanced</w:t>
      </w:r>
      <w:r w:rsidR="00F34F98" w:rsidRPr="00400EBD">
        <w:rPr>
          <w:rFonts w:ascii="Arial" w:hAnsi="Arial" w:cs="Arial"/>
        </w:rPr>
        <w:t xml:space="preserve"> health </w:t>
      </w:r>
      <w:r w:rsidRPr="00400EBD">
        <w:rPr>
          <w:rFonts w:ascii="Arial" w:hAnsi="Arial" w:cs="Arial"/>
        </w:rPr>
        <w:t>results</w:t>
      </w:r>
      <w:r w:rsidR="00F34F98" w:rsidRPr="00400EBD">
        <w:rPr>
          <w:rFonts w:ascii="Arial" w:hAnsi="Arial" w:cs="Arial"/>
        </w:rPr>
        <w:t xml:space="preserve">. A </w:t>
      </w:r>
      <w:r w:rsidRPr="00400EBD">
        <w:rPr>
          <w:rFonts w:ascii="Arial" w:hAnsi="Arial" w:cs="Arial"/>
        </w:rPr>
        <w:t>main</w:t>
      </w:r>
      <w:r w:rsidR="00F34F98" w:rsidRPr="00400EBD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boundary </w:t>
      </w:r>
      <w:r w:rsidR="00F34F98" w:rsidRPr="00400EBD">
        <w:rPr>
          <w:rFonts w:ascii="Arial" w:hAnsi="Arial" w:cs="Arial"/>
        </w:rPr>
        <w:t xml:space="preserve">is that the App </w:t>
      </w:r>
      <w:r>
        <w:rPr>
          <w:rFonts w:ascii="Arial" w:hAnsi="Arial" w:cs="Arial"/>
        </w:rPr>
        <w:t xml:space="preserve">may enhance </w:t>
      </w:r>
      <w:r w:rsidR="00F34F98" w:rsidRPr="00400EBD">
        <w:rPr>
          <w:rStyle w:val="Strong"/>
          <w:rFonts w:ascii="Arial" w:hAnsi="Arial" w:cs="Arial"/>
          <w:b w:val="0"/>
          <w:bCs w:val="0"/>
        </w:rPr>
        <w:t xml:space="preserve">access to a service </w:t>
      </w:r>
      <w:r w:rsidRPr="00400EBD">
        <w:rPr>
          <w:rStyle w:val="Strong"/>
          <w:rFonts w:ascii="Arial" w:hAnsi="Arial" w:cs="Arial"/>
          <w:b w:val="0"/>
          <w:bCs w:val="0"/>
        </w:rPr>
        <w:t>deprived of</w:t>
      </w:r>
      <w:r w:rsidR="00F34F98" w:rsidRPr="00400EBD">
        <w:rPr>
          <w:rStyle w:val="Strong"/>
          <w:rFonts w:ascii="Arial" w:hAnsi="Arial" w:cs="Arial"/>
          <w:b w:val="0"/>
          <w:bCs w:val="0"/>
        </w:rPr>
        <w:t xml:space="preserve"> increasing the </w:t>
      </w:r>
      <w:r w:rsidRPr="00400EBD">
        <w:rPr>
          <w:rStyle w:val="Strong"/>
          <w:rFonts w:ascii="Arial" w:hAnsi="Arial" w:cs="Arial"/>
          <w:b w:val="0"/>
          <w:bCs w:val="0"/>
        </w:rPr>
        <w:t>fundamental</w:t>
      </w:r>
      <w:r w:rsidR="00F34F98" w:rsidRPr="00400EBD">
        <w:rPr>
          <w:rStyle w:val="Strong"/>
          <w:rFonts w:ascii="Arial" w:hAnsi="Arial" w:cs="Arial"/>
          <w:b w:val="0"/>
          <w:bCs w:val="0"/>
        </w:rPr>
        <w:t xml:space="preserve"> </w:t>
      </w:r>
      <w:r w:rsidRPr="00400EBD">
        <w:rPr>
          <w:rStyle w:val="Strong"/>
          <w:rFonts w:ascii="Arial" w:hAnsi="Arial" w:cs="Arial"/>
          <w:b w:val="0"/>
          <w:bCs w:val="0"/>
        </w:rPr>
        <w:t>accessibility</w:t>
      </w:r>
      <w:r w:rsidR="00F34F98" w:rsidRPr="00400EBD">
        <w:rPr>
          <w:rStyle w:val="Strong"/>
          <w:rFonts w:ascii="Arial" w:hAnsi="Arial" w:cs="Arial"/>
          <w:b w:val="0"/>
          <w:bCs w:val="0"/>
        </w:rPr>
        <w:t xml:space="preserve"> of care</w:t>
      </w:r>
      <w:r w:rsidR="00F34F98" w:rsidRPr="00400EBD">
        <w:rPr>
          <w:rFonts w:ascii="Arial" w:hAnsi="Arial" w:cs="Arial"/>
        </w:rPr>
        <w:t xml:space="preserve">. For </w:t>
      </w:r>
      <w:r w:rsidRPr="00400EBD">
        <w:rPr>
          <w:rFonts w:ascii="Arial" w:hAnsi="Arial" w:cs="Arial"/>
        </w:rPr>
        <w:t>instance</w:t>
      </w:r>
      <w:r w:rsidR="00F34F98" w:rsidRPr="00400EBD">
        <w:rPr>
          <w:rFonts w:ascii="Arial" w:hAnsi="Arial" w:cs="Arial"/>
        </w:rPr>
        <w:t xml:space="preserve">, patients </w:t>
      </w:r>
      <w:r w:rsidRPr="00400EBD">
        <w:rPr>
          <w:rFonts w:ascii="Arial" w:hAnsi="Arial" w:cs="Arial"/>
        </w:rPr>
        <w:t>might</w:t>
      </w:r>
      <w:r w:rsidR="00F34F98" w:rsidRPr="00400EBD">
        <w:rPr>
          <w:rFonts w:ascii="Arial" w:hAnsi="Arial" w:cs="Arial"/>
        </w:rPr>
        <w:t xml:space="preserve"> be </w:t>
      </w:r>
      <w:r>
        <w:rPr>
          <w:rFonts w:ascii="Arial" w:hAnsi="Arial" w:cs="Arial"/>
        </w:rPr>
        <w:t>capable</w:t>
      </w:r>
      <w:r w:rsidR="00F34F98" w:rsidRPr="00400EBD">
        <w:rPr>
          <w:rFonts w:ascii="Arial" w:hAnsi="Arial" w:cs="Arial"/>
        </w:rPr>
        <w:t xml:space="preserve"> to search for appointments more </w:t>
      </w:r>
      <w:r w:rsidRPr="00400EBD">
        <w:rPr>
          <w:rFonts w:ascii="Arial" w:hAnsi="Arial" w:cs="Arial"/>
        </w:rPr>
        <w:t>suitably</w:t>
      </w:r>
      <w:r w:rsidR="00F34F98" w:rsidRPr="00400EBD">
        <w:rPr>
          <w:rFonts w:ascii="Arial" w:hAnsi="Arial" w:cs="Arial"/>
        </w:rPr>
        <w:t xml:space="preserve">, but the App cannot </w:t>
      </w:r>
      <w:r w:rsidRPr="00400EBD">
        <w:rPr>
          <w:rFonts w:ascii="Arial" w:hAnsi="Arial" w:cs="Arial"/>
        </w:rPr>
        <w:t>generate</w:t>
      </w:r>
      <w:r w:rsidR="00F34F98" w:rsidRPr="00400EBD">
        <w:rPr>
          <w:rFonts w:ascii="Arial" w:hAnsi="Arial" w:cs="Arial"/>
        </w:rPr>
        <w:t xml:space="preserve"> </w:t>
      </w:r>
      <w:r w:rsidRPr="00400EBD">
        <w:rPr>
          <w:rFonts w:ascii="Arial" w:hAnsi="Arial" w:cs="Arial"/>
        </w:rPr>
        <w:t>extra</w:t>
      </w:r>
      <w:r w:rsidR="00F34F98" w:rsidRPr="00400EBD">
        <w:rPr>
          <w:rFonts w:ascii="Arial" w:hAnsi="Arial" w:cs="Arial"/>
        </w:rPr>
        <w:t xml:space="preserve"> GP appointments where demand </w:t>
      </w:r>
      <w:r w:rsidRPr="00400EBD">
        <w:rPr>
          <w:rFonts w:ascii="Arial" w:hAnsi="Arial" w:cs="Arial"/>
        </w:rPr>
        <w:t>surpasses</w:t>
      </w:r>
      <w:r w:rsidR="00F34F98" w:rsidRPr="00400EBD">
        <w:rPr>
          <w:rFonts w:ascii="Arial" w:hAnsi="Arial" w:cs="Arial"/>
        </w:rPr>
        <w:t xml:space="preserve"> capacity. </w:t>
      </w:r>
      <w:r w:rsidRPr="00400EBD">
        <w:rPr>
          <w:rFonts w:ascii="Arial" w:hAnsi="Arial" w:cs="Arial"/>
        </w:rPr>
        <w:t>Therefore</w:t>
      </w:r>
      <w:r w:rsidR="00F34F98" w:rsidRPr="00400EBD">
        <w:rPr>
          <w:rFonts w:ascii="Arial" w:hAnsi="Arial" w:cs="Arial"/>
        </w:rPr>
        <w:t xml:space="preserve">, digitalisation </w:t>
      </w:r>
      <w:r>
        <w:rPr>
          <w:rFonts w:ascii="Arial" w:hAnsi="Arial" w:cs="Arial"/>
        </w:rPr>
        <w:t xml:space="preserve">may enhance </w:t>
      </w:r>
      <w:r w:rsidR="00F34F98" w:rsidRPr="00400EBD">
        <w:rPr>
          <w:rFonts w:ascii="Arial" w:hAnsi="Arial" w:cs="Arial"/>
        </w:rPr>
        <w:t xml:space="preserve">the </w:t>
      </w:r>
      <w:r w:rsidRPr="00400EBD">
        <w:rPr>
          <w:rFonts w:ascii="Arial" w:hAnsi="Arial" w:cs="Arial"/>
        </w:rPr>
        <w:t>method</w:t>
      </w:r>
      <w:r w:rsidR="00F34F98" w:rsidRPr="00400EBD">
        <w:rPr>
          <w:rFonts w:ascii="Arial" w:hAnsi="Arial" w:cs="Arial"/>
        </w:rPr>
        <w:t xml:space="preserve"> of accessing care </w:t>
      </w:r>
      <w:r w:rsidRPr="00400EBD">
        <w:rPr>
          <w:rFonts w:ascii="Arial" w:hAnsi="Arial" w:cs="Arial"/>
        </w:rPr>
        <w:t>deprived of</w:t>
      </w:r>
      <w:r w:rsidR="00F34F98" w:rsidRPr="00400EBD">
        <w:rPr>
          <w:rFonts w:ascii="Arial" w:hAnsi="Arial" w:cs="Arial"/>
        </w:rPr>
        <w:t xml:space="preserve"> </w:t>
      </w:r>
      <w:r w:rsidRPr="00400EBD">
        <w:rPr>
          <w:rFonts w:ascii="Arial" w:hAnsi="Arial" w:cs="Arial"/>
        </w:rPr>
        <w:t>essentially</w:t>
      </w:r>
      <w:r w:rsidR="00F34F98" w:rsidRPr="00400EBD">
        <w:rPr>
          <w:rFonts w:ascii="Arial" w:hAnsi="Arial" w:cs="Arial"/>
        </w:rPr>
        <w:t xml:space="preserve"> </w:t>
      </w:r>
      <w:r w:rsidRPr="00400EBD">
        <w:rPr>
          <w:rFonts w:ascii="Arial" w:hAnsi="Arial" w:cs="Arial"/>
        </w:rPr>
        <w:t>dropping</w:t>
      </w:r>
      <w:r w:rsidR="00F34F98" w:rsidRPr="00400EBD">
        <w:rPr>
          <w:rFonts w:ascii="Arial" w:hAnsi="Arial" w:cs="Arial"/>
        </w:rPr>
        <w:t xml:space="preserve"> waiting times or </w:t>
      </w:r>
      <w:r>
        <w:rPr>
          <w:rFonts w:ascii="Arial" w:hAnsi="Arial" w:cs="Arial"/>
        </w:rPr>
        <w:t xml:space="preserve">enhancing </w:t>
      </w:r>
      <w:r w:rsidR="00F34F98" w:rsidRPr="00400EBD">
        <w:rPr>
          <w:rFonts w:ascii="Arial" w:hAnsi="Arial" w:cs="Arial"/>
        </w:rPr>
        <w:t xml:space="preserve">clinical </w:t>
      </w:r>
      <w:r w:rsidRPr="00400EBD">
        <w:rPr>
          <w:rFonts w:ascii="Arial" w:hAnsi="Arial" w:cs="Arial"/>
        </w:rPr>
        <w:t>results</w:t>
      </w:r>
      <w:r w:rsidR="00F34F98" w:rsidRPr="00400EBD">
        <w:rPr>
          <w:rFonts w:ascii="Arial" w:hAnsi="Arial" w:cs="Arial"/>
        </w:rPr>
        <w:t>.</w:t>
      </w:r>
    </w:p>
    <w:p w14:paraId="6231EE7F" w14:textId="601F5341" w:rsidR="00F34F98" w:rsidRPr="00400EBD" w:rsidRDefault="009B5CEB" w:rsidP="00400EBD">
      <w:pPr>
        <w:pStyle w:val="isselectedend"/>
        <w:spacing w:line="360" w:lineRule="auto"/>
        <w:jc w:val="both"/>
        <w:rPr>
          <w:rFonts w:ascii="Arial" w:hAnsi="Arial" w:cs="Arial"/>
        </w:rPr>
      </w:pPr>
      <w:r w:rsidRPr="00400EBD">
        <w:rPr>
          <w:rFonts w:ascii="Arial" w:hAnsi="Arial" w:cs="Arial"/>
        </w:rPr>
        <w:t>Equality</w:t>
      </w:r>
      <w:r w:rsidR="00F34F98" w:rsidRPr="00400EBD">
        <w:rPr>
          <w:rFonts w:ascii="Arial" w:hAnsi="Arial" w:cs="Arial"/>
        </w:rPr>
        <w:t xml:space="preserve"> of access is </w:t>
      </w:r>
      <w:r w:rsidRPr="00400EBD">
        <w:rPr>
          <w:rFonts w:ascii="Arial" w:hAnsi="Arial" w:cs="Arial"/>
        </w:rPr>
        <w:t>additional</w:t>
      </w:r>
      <w:r w:rsidR="00F34F98" w:rsidRPr="00400EBD">
        <w:rPr>
          <w:rFonts w:ascii="Arial" w:hAnsi="Arial" w:cs="Arial"/>
        </w:rPr>
        <w:t xml:space="preserve"> </w:t>
      </w:r>
      <w:r w:rsidRPr="00400EBD">
        <w:rPr>
          <w:rFonts w:ascii="Arial" w:hAnsi="Arial" w:cs="Arial"/>
        </w:rPr>
        <w:t>important</w:t>
      </w:r>
      <w:r w:rsidR="00F34F98" w:rsidRPr="00400EBD">
        <w:rPr>
          <w:rFonts w:ascii="Arial" w:hAnsi="Arial" w:cs="Arial"/>
        </w:rPr>
        <w:t xml:space="preserve"> concern. </w:t>
      </w:r>
      <w:r w:rsidRPr="00400EBD">
        <w:rPr>
          <w:rFonts w:ascii="Arial" w:hAnsi="Arial" w:cs="Arial"/>
        </w:rPr>
        <w:t>Study</w:t>
      </w:r>
      <w:r w:rsidR="00F34F98" w:rsidRPr="00400EBD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exploring</w:t>
      </w:r>
      <w:r w:rsidR="00F34F98" w:rsidRPr="00400EBD">
        <w:rPr>
          <w:rFonts w:ascii="Arial" w:hAnsi="Arial" w:cs="Arial"/>
        </w:rPr>
        <w:t xml:space="preserve"> NHS App </w:t>
      </w:r>
      <w:r>
        <w:rPr>
          <w:rFonts w:ascii="Arial" w:hAnsi="Arial" w:cs="Arial"/>
        </w:rPr>
        <w:t>use</w:t>
      </w:r>
      <w:r w:rsidR="00F34F98" w:rsidRPr="00400EBD">
        <w:rPr>
          <w:rFonts w:ascii="Arial" w:hAnsi="Arial" w:cs="Arial"/>
        </w:rPr>
        <w:t xml:space="preserve"> a</w:t>
      </w:r>
      <w:r>
        <w:rPr>
          <w:rFonts w:ascii="Arial" w:hAnsi="Arial" w:cs="Arial"/>
        </w:rPr>
        <w:t xml:space="preserve">round </w:t>
      </w:r>
      <w:r w:rsidR="00F34F98" w:rsidRPr="00400EBD">
        <w:rPr>
          <w:rFonts w:ascii="Arial" w:hAnsi="Arial" w:cs="Arial"/>
        </w:rPr>
        <w:t xml:space="preserve">6,386 GP practices </w:t>
      </w:r>
      <w:r>
        <w:rPr>
          <w:rFonts w:ascii="Arial" w:hAnsi="Arial" w:cs="Arial"/>
        </w:rPr>
        <w:t xml:space="preserve">revealed </w:t>
      </w:r>
      <w:r w:rsidRPr="00400EBD">
        <w:rPr>
          <w:rFonts w:ascii="Arial" w:hAnsi="Arial" w:cs="Arial"/>
        </w:rPr>
        <w:t>differences</w:t>
      </w:r>
      <w:r w:rsidR="00F34F98" w:rsidRPr="00400EBD">
        <w:rPr>
          <w:rFonts w:ascii="Arial" w:hAnsi="Arial" w:cs="Arial"/>
        </w:rPr>
        <w:t xml:space="preserve"> in </w:t>
      </w:r>
      <w:r w:rsidRPr="00400EBD">
        <w:rPr>
          <w:rFonts w:ascii="Arial" w:hAnsi="Arial" w:cs="Arial"/>
        </w:rPr>
        <w:t>usage</w:t>
      </w:r>
      <w:r w:rsidR="00F34F98" w:rsidRPr="00400EBD">
        <w:rPr>
          <w:rFonts w:ascii="Arial" w:hAnsi="Arial" w:cs="Arial"/>
        </w:rPr>
        <w:t xml:space="preserve"> </w:t>
      </w:r>
      <w:r w:rsidRPr="00400EBD">
        <w:rPr>
          <w:rFonts w:ascii="Arial" w:hAnsi="Arial" w:cs="Arial"/>
        </w:rPr>
        <w:t>related</w:t>
      </w:r>
      <w:r w:rsidR="00F34F98" w:rsidRPr="00400EBD">
        <w:rPr>
          <w:rFonts w:ascii="Arial" w:hAnsi="Arial" w:cs="Arial"/>
        </w:rPr>
        <w:t xml:space="preserve"> with deprivation, ethnicity, age and other </w:t>
      </w:r>
      <w:r w:rsidR="00BE7888" w:rsidRPr="00400EBD">
        <w:rPr>
          <w:rFonts w:ascii="Arial" w:hAnsi="Arial" w:cs="Arial"/>
        </w:rPr>
        <w:t>features</w:t>
      </w:r>
      <w:r w:rsidR="00F34F98" w:rsidRPr="00400EBD">
        <w:rPr>
          <w:rFonts w:ascii="Arial" w:hAnsi="Arial" w:cs="Arial"/>
        </w:rPr>
        <w:t xml:space="preserve"> (Sukriti et al., 2024). </w:t>
      </w:r>
      <w:r w:rsidR="00F34F98" w:rsidRPr="00BE7888">
        <w:rPr>
          <w:rFonts w:ascii="Arial" w:hAnsi="Arial" w:cs="Arial"/>
        </w:rPr>
        <w:t xml:space="preserve">More </w:t>
      </w:r>
      <w:r w:rsidR="00BE7888" w:rsidRPr="00BE7888">
        <w:rPr>
          <w:rFonts w:ascii="Arial" w:hAnsi="Arial" w:cs="Arial"/>
        </w:rPr>
        <w:t>disadvantaged</w:t>
      </w:r>
      <w:r w:rsidR="00F34F98" w:rsidRPr="00BE7888">
        <w:rPr>
          <w:rFonts w:ascii="Arial" w:hAnsi="Arial" w:cs="Arial"/>
        </w:rPr>
        <w:t xml:space="preserve"> </w:t>
      </w:r>
      <w:r w:rsidR="00BE7888" w:rsidRPr="00400EBD">
        <w:rPr>
          <w:rFonts w:ascii="Arial" w:hAnsi="Arial" w:cs="Arial"/>
        </w:rPr>
        <w:t>people</w:t>
      </w:r>
      <w:r w:rsidR="00F34F98" w:rsidRPr="00400EBD">
        <w:rPr>
          <w:rFonts w:ascii="Arial" w:hAnsi="Arial" w:cs="Arial"/>
        </w:rPr>
        <w:t xml:space="preserve"> </w:t>
      </w:r>
      <w:r w:rsidR="00BE7888" w:rsidRPr="00400EBD">
        <w:rPr>
          <w:rFonts w:ascii="Arial" w:hAnsi="Arial" w:cs="Arial"/>
        </w:rPr>
        <w:t>presented</w:t>
      </w:r>
      <w:r w:rsidR="00F34F98" w:rsidRPr="00400EBD">
        <w:rPr>
          <w:rFonts w:ascii="Arial" w:hAnsi="Arial" w:cs="Arial"/>
        </w:rPr>
        <w:t xml:space="preserve"> lower levels of </w:t>
      </w:r>
      <w:r w:rsidR="00BE7888" w:rsidRPr="00400EBD">
        <w:rPr>
          <w:rFonts w:ascii="Arial" w:hAnsi="Arial" w:cs="Arial"/>
        </w:rPr>
        <w:t>recording</w:t>
      </w:r>
      <w:r w:rsidR="00F34F98" w:rsidRPr="00400EBD">
        <w:rPr>
          <w:rFonts w:ascii="Arial" w:hAnsi="Arial" w:cs="Arial"/>
        </w:rPr>
        <w:t xml:space="preserve"> and </w:t>
      </w:r>
      <w:r w:rsidR="00BE7888" w:rsidRPr="00400EBD">
        <w:rPr>
          <w:rFonts w:ascii="Arial" w:hAnsi="Arial" w:cs="Arial"/>
        </w:rPr>
        <w:t>usage</w:t>
      </w:r>
      <w:r w:rsidR="00F34F98" w:rsidRPr="00400EBD">
        <w:rPr>
          <w:rFonts w:ascii="Arial" w:hAnsi="Arial" w:cs="Arial"/>
        </w:rPr>
        <w:t xml:space="preserve">, </w:t>
      </w:r>
      <w:r w:rsidR="00BE7888">
        <w:rPr>
          <w:rFonts w:ascii="Arial" w:hAnsi="Arial" w:cs="Arial"/>
        </w:rPr>
        <w:t>recommending</w:t>
      </w:r>
      <w:r w:rsidR="00F34F98" w:rsidRPr="00400EBD">
        <w:rPr>
          <w:rFonts w:ascii="Arial" w:hAnsi="Arial" w:cs="Arial"/>
        </w:rPr>
        <w:t xml:space="preserve"> that digital healthcare </w:t>
      </w:r>
      <w:r w:rsidR="00BE7888" w:rsidRPr="00400EBD">
        <w:rPr>
          <w:rFonts w:ascii="Arial" w:hAnsi="Arial" w:cs="Arial"/>
        </w:rPr>
        <w:t>might</w:t>
      </w:r>
      <w:r w:rsidR="00F34F98" w:rsidRPr="00400EBD">
        <w:rPr>
          <w:rFonts w:ascii="Arial" w:hAnsi="Arial" w:cs="Arial"/>
        </w:rPr>
        <w:t xml:space="preserve"> reproduce </w:t>
      </w:r>
      <w:r w:rsidR="00BE7888" w:rsidRPr="00400EBD">
        <w:rPr>
          <w:rFonts w:ascii="Arial" w:hAnsi="Arial" w:cs="Arial"/>
        </w:rPr>
        <w:t>current</w:t>
      </w:r>
      <w:r w:rsidR="00F34F98" w:rsidRPr="00400EBD">
        <w:rPr>
          <w:rFonts w:ascii="Arial" w:hAnsi="Arial" w:cs="Arial"/>
        </w:rPr>
        <w:t xml:space="preserve"> inequalities if patients lack </w:t>
      </w:r>
      <w:r w:rsidR="00BE7888" w:rsidRPr="00400EBD">
        <w:rPr>
          <w:rFonts w:ascii="Arial" w:hAnsi="Arial" w:cs="Arial"/>
        </w:rPr>
        <w:t>appropriate</w:t>
      </w:r>
      <w:r w:rsidR="00F34F98" w:rsidRPr="00400EBD">
        <w:rPr>
          <w:rFonts w:ascii="Arial" w:hAnsi="Arial" w:cs="Arial"/>
        </w:rPr>
        <w:t xml:space="preserve"> devices, </w:t>
      </w:r>
      <w:r w:rsidR="00BE7888">
        <w:rPr>
          <w:rFonts w:ascii="Arial" w:hAnsi="Arial" w:cs="Arial"/>
        </w:rPr>
        <w:t xml:space="preserve">access to </w:t>
      </w:r>
      <w:r w:rsidR="00F34F98" w:rsidRPr="00400EBD">
        <w:rPr>
          <w:rFonts w:ascii="Arial" w:hAnsi="Arial" w:cs="Arial"/>
        </w:rPr>
        <w:t xml:space="preserve">internet, digital </w:t>
      </w:r>
      <w:r w:rsidR="00BE7888" w:rsidRPr="00400EBD">
        <w:rPr>
          <w:rFonts w:ascii="Arial" w:hAnsi="Arial" w:cs="Arial"/>
        </w:rPr>
        <w:t>self-assurance</w:t>
      </w:r>
      <w:r w:rsidR="00F34F98" w:rsidRPr="00400EBD">
        <w:rPr>
          <w:rFonts w:ascii="Arial" w:hAnsi="Arial" w:cs="Arial"/>
        </w:rPr>
        <w:t xml:space="preserve"> or support. This is </w:t>
      </w:r>
      <w:r w:rsidR="00BE7888" w:rsidRPr="00400EBD">
        <w:rPr>
          <w:rFonts w:ascii="Arial" w:hAnsi="Arial" w:cs="Arial"/>
        </w:rPr>
        <w:t>mainly</w:t>
      </w:r>
      <w:r w:rsidR="00F34F98" w:rsidRPr="00400EBD">
        <w:rPr>
          <w:rFonts w:ascii="Arial" w:hAnsi="Arial" w:cs="Arial"/>
        </w:rPr>
        <w:t xml:space="preserve"> </w:t>
      </w:r>
      <w:r w:rsidR="00BE7888" w:rsidRPr="00400EBD">
        <w:rPr>
          <w:rFonts w:ascii="Arial" w:hAnsi="Arial" w:cs="Arial"/>
        </w:rPr>
        <w:t>significant</w:t>
      </w:r>
      <w:r w:rsidR="00F34F98" w:rsidRPr="00400EBD">
        <w:rPr>
          <w:rFonts w:ascii="Arial" w:hAnsi="Arial" w:cs="Arial"/>
        </w:rPr>
        <w:t xml:space="preserve"> </w:t>
      </w:r>
      <w:r w:rsidR="00BE7888" w:rsidRPr="00400EBD">
        <w:rPr>
          <w:rFonts w:ascii="Arial" w:hAnsi="Arial" w:cs="Arial"/>
        </w:rPr>
        <w:t>since</w:t>
      </w:r>
      <w:r w:rsidR="00F34F98" w:rsidRPr="00400EBD">
        <w:rPr>
          <w:rFonts w:ascii="Arial" w:hAnsi="Arial" w:cs="Arial"/>
        </w:rPr>
        <w:t xml:space="preserve"> the groups </w:t>
      </w:r>
      <w:r w:rsidR="00BE7888">
        <w:rPr>
          <w:rFonts w:ascii="Arial" w:hAnsi="Arial" w:cs="Arial"/>
        </w:rPr>
        <w:t>facing</w:t>
      </w:r>
      <w:r w:rsidR="00F34F98" w:rsidRPr="00400EBD">
        <w:rPr>
          <w:rFonts w:ascii="Arial" w:hAnsi="Arial" w:cs="Arial"/>
        </w:rPr>
        <w:t xml:space="preserve"> the greatest </w:t>
      </w:r>
      <w:r w:rsidR="00BE7888" w:rsidRPr="00400EBD">
        <w:rPr>
          <w:rFonts w:ascii="Arial" w:hAnsi="Arial" w:cs="Arial"/>
        </w:rPr>
        <w:t>blockades</w:t>
      </w:r>
      <w:r w:rsidR="00F34F98" w:rsidRPr="00400EBD">
        <w:rPr>
          <w:rFonts w:ascii="Arial" w:hAnsi="Arial" w:cs="Arial"/>
        </w:rPr>
        <w:t xml:space="preserve"> to healthcare </w:t>
      </w:r>
      <w:r w:rsidR="00BE7888" w:rsidRPr="00400EBD">
        <w:rPr>
          <w:rFonts w:ascii="Arial" w:hAnsi="Arial" w:cs="Arial"/>
        </w:rPr>
        <w:t>might</w:t>
      </w:r>
      <w:r w:rsidR="00F34F98" w:rsidRPr="00400EBD">
        <w:rPr>
          <w:rFonts w:ascii="Arial" w:hAnsi="Arial" w:cs="Arial"/>
        </w:rPr>
        <w:t xml:space="preserve"> </w:t>
      </w:r>
      <w:r w:rsidR="00BE7888" w:rsidRPr="00400EBD">
        <w:rPr>
          <w:rFonts w:ascii="Arial" w:hAnsi="Arial" w:cs="Arial"/>
        </w:rPr>
        <w:t>as well</w:t>
      </w:r>
      <w:r w:rsidR="00F34F98" w:rsidRPr="00400EBD">
        <w:rPr>
          <w:rFonts w:ascii="Arial" w:hAnsi="Arial" w:cs="Arial"/>
        </w:rPr>
        <w:t xml:space="preserve"> be those least </w:t>
      </w:r>
      <w:r w:rsidR="00BE7888">
        <w:rPr>
          <w:rFonts w:ascii="Arial" w:hAnsi="Arial" w:cs="Arial"/>
        </w:rPr>
        <w:t>capable</w:t>
      </w:r>
      <w:r w:rsidR="00F34F98" w:rsidRPr="00400EBD">
        <w:rPr>
          <w:rFonts w:ascii="Arial" w:hAnsi="Arial" w:cs="Arial"/>
        </w:rPr>
        <w:t xml:space="preserve"> to </w:t>
      </w:r>
      <w:r w:rsidR="00BE7888" w:rsidRPr="00400EBD">
        <w:rPr>
          <w:rFonts w:ascii="Arial" w:hAnsi="Arial" w:cs="Arial"/>
        </w:rPr>
        <w:t>profit</w:t>
      </w:r>
      <w:r w:rsidR="00F34F98" w:rsidRPr="00400EBD">
        <w:rPr>
          <w:rFonts w:ascii="Arial" w:hAnsi="Arial" w:cs="Arial"/>
        </w:rPr>
        <w:t xml:space="preserve"> from digital-first </w:t>
      </w:r>
      <w:r w:rsidR="00BE7888" w:rsidRPr="00400EBD">
        <w:rPr>
          <w:rFonts w:ascii="Arial" w:hAnsi="Arial" w:cs="Arial"/>
        </w:rPr>
        <w:t>facilities</w:t>
      </w:r>
      <w:r w:rsidR="00F34F98" w:rsidRPr="00400EBD">
        <w:rPr>
          <w:rFonts w:ascii="Arial" w:hAnsi="Arial" w:cs="Arial"/>
        </w:rPr>
        <w:t>.</w:t>
      </w:r>
    </w:p>
    <w:p w14:paraId="309764A4" w14:textId="36CF6815" w:rsidR="00F34F98" w:rsidRPr="00400EBD" w:rsidRDefault="00F34F98" w:rsidP="00400EBD">
      <w:pPr>
        <w:pStyle w:val="isselectedend"/>
        <w:spacing w:line="360" w:lineRule="auto"/>
        <w:jc w:val="both"/>
        <w:rPr>
          <w:rFonts w:ascii="Arial" w:hAnsi="Arial" w:cs="Arial"/>
        </w:rPr>
      </w:pPr>
      <w:r w:rsidRPr="00400EBD">
        <w:rPr>
          <w:rFonts w:ascii="Arial" w:hAnsi="Arial" w:cs="Arial"/>
        </w:rPr>
        <w:t xml:space="preserve">The </w:t>
      </w:r>
      <w:r w:rsidR="00BE7888" w:rsidRPr="00400EBD">
        <w:rPr>
          <w:rFonts w:ascii="Arial" w:hAnsi="Arial" w:cs="Arial"/>
        </w:rPr>
        <w:t>nationwide</w:t>
      </w:r>
      <w:r w:rsidRPr="00400EBD">
        <w:rPr>
          <w:rFonts w:ascii="Arial" w:hAnsi="Arial" w:cs="Arial"/>
        </w:rPr>
        <w:t xml:space="preserve"> qualitative </w:t>
      </w:r>
      <w:r w:rsidR="00BE7888" w:rsidRPr="00400EBD">
        <w:rPr>
          <w:rFonts w:ascii="Arial" w:hAnsi="Arial" w:cs="Arial"/>
        </w:rPr>
        <w:t>assessment</w:t>
      </w:r>
      <w:r w:rsidRPr="00400EBD">
        <w:rPr>
          <w:rFonts w:ascii="Arial" w:hAnsi="Arial" w:cs="Arial"/>
        </w:rPr>
        <w:t xml:space="preserve"> </w:t>
      </w:r>
      <w:r w:rsidR="00BE7888" w:rsidRPr="00400EBD">
        <w:rPr>
          <w:rFonts w:ascii="Arial" w:hAnsi="Arial" w:cs="Arial"/>
        </w:rPr>
        <w:t>offers</w:t>
      </w:r>
      <w:r w:rsidRPr="00400EBD">
        <w:rPr>
          <w:rFonts w:ascii="Arial" w:hAnsi="Arial" w:cs="Arial"/>
        </w:rPr>
        <w:t xml:space="preserve"> </w:t>
      </w:r>
      <w:r w:rsidR="00BE7888" w:rsidRPr="00400EBD">
        <w:rPr>
          <w:rFonts w:ascii="Arial" w:hAnsi="Arial" w:cs="Arial"/>
        </w:rPr>
        <w:t>additional</w:t>
      </w:r>
      <w:r w:rsidRPr="00400EBD">
        <w:rPr>
          <w:rFonts w:ascii="Arial" w:hAnsi="Arial" w:cs="Arial"/>
        </w:rPr>
        <w:t xml:space="preserve"> evidence of this complexity. Greaves et al. (2025) </w:t>
      </w:r>
      <w:r w:rsidR="00BE7888">
        <w:rPr>
          <w:rFonts w:ascii="Arial" w:hAnsi="Arial" w:cs="Arial"/>
        </w:rPr>
        <w:t>revealed</w:t>
      </w:r>
      <w:r w:rsidRPr="00400EBD">
        <w:rPr>
          <w:rFonts w:ascii="Arial" w:hAnsi="Arial" w:cs="Arial"/>
        </w:rPr>
        <w:t xml:space="preserve"> that patients had both </w:t>
      </w:r>
      <w:r w:rsidR="00BE7888" w:rsidRPr="00400EBD">
        <w:rPr>
          <w:rFonts w:ascii="Arial" w:hAnsi="Arial" w:cs="Arial"/>
        </w:rPr>
        <w:t>constructive</w:t>
      </w:r>
      <w:r w:rsidRPr="00400EBD">
        <w:rPr>
          <w:rFonts w:ascii="Arial" w:hAnsi="Arial" w:cs="Arial"/>
        </w:rPr>
        <w:t xml:space="preserve"> and negative experiences of the NHS App. Some features, </w:t>
      </w:r>
      <w:r w:rsidR="00BE7888" w:rsidRPr="00400EBD">
        <w:rPr>
          <w:rFonts w:ascii="Arial" w:hAnsi="Arial" w:cs="Arial"/>
        </w:rPr>
        <w:t>mainly</w:t>
      </w:r>
      <w:r w:rsidRPr="00400EBD">
        <w:rPr>
          <w:rFonts w:ascii="Arial" w:hAnsi="Arial" w:cs="Arial"/>
        </w:rPr>
        <w:t xml:space="preserve"> </w:t>
      </w:r>
      <w:r w:rsidR="00BE7888" w:rsidRPr="00400EBD">
        <w:rPr>
          <w:rFonts w:ascii="Arial" w:hAnsi="Arial" w:cs="Arial"/>
        </w:rPr>
        <w:t>medicine</w:t>
      </w:r>
      <w:r w:rsidRPr="00400EBD">
        <w:rPr>
          <w:rFonts w:ascii="Arial" w:hAnsi="Arial" w:cs="Arial"/>
        </w:rPr>
        <w:t xml:space="preserve"> ordering, were </w:t>
      </w:r>
      <w:r w:rsidR="00BE7888" w:rsidRPr="00400EBD">
        <w:rPr>
          <w:rFonts w:ascii="Arial" w:hAnsi="Arial" w:cs="Arial"/>
        </w:rPr>
        <w:t>seen</w:t>
      </w:r>
      <w:r w:rsidRPr="00400EBD">
        <w:rPr>
          <w:rFonts w:ascii="Arial" w:hAnsi="Arial" w:cs="Arial"/>
        </w:rPr>
        <w:t xml:space="preserve"> </w:t>
      </w:r>
      <w:r w:rsidR="00BE7888" w:rsidRPr="00400EBD">
        <w:rPr>
          <w:rFonts w:ascii="Arial" w:hAnsi="Arial" w:cs="Arial"/>
        </w:rPr>
        <w:t>certainly</w:t>
      </w:r>
      <w:r w:rsidRPr="00400EBD">
        <w:rPr>
          <w:rFonts w:ascii="Arial" w:hAnsi="Arial" w:cs="Arial"/>
        </w:rPr>
        <w:t xml:space="preserve">, </w:t>
      </w:r>
      <w:r w:rsidR="00BE7888" w:rsidRPr="00400EBD">
        <w:rPr>
          <w:rFonts w:ascii="Arial" w:hAnsi="Arial" w:cs="Arial"/>
        </w:rPr>
        <w:t>whereas</w:t>
      </w:r>
      <w:r w:rsidRPr="00400EBD">
        <w:rPr>
          <w:rFonts w:ascii="Arial" w:hAnsi="Arial" w:cs="Arial"/>
        </w:rPr>
        <w:t xml:space="preserve"> other </w:t>
      </w:r>
      <w:r w:rsidR="00BE7888" w:rsidRPr="00400EBD">
        <w:rPr>
          <w:rFonts w:ascii="Arial" w:hAnsi="Arial" w:cs="Arial"/>
        </w:rPr>
        <w:t>data</w:t>
      </w:r>
      <w:r w:rsidRPr="00400EBD">
        <w:rPr>
          <w:rFonts w:ascii="Arial" w:hAnsi="Arial" w:cs="Arial"/>
        </w:rPr>
        <w:t xml:space="preserve"> </w:t>
      </w:r>
      <w:r w:rsidR="00BE7888" w:rsidRPr="00400EBD">
        <w:rPr>
          <w:rFonts w:ascii="Arial" w:hAnsi="Arial" w:cs="Arial"/>
        </w:rPr>
        <w:t>might</w:t>
      </w:r>
      <w:r w:rsidRPr="00400EBD">
        <w:rPr>
          <w:rFonts w:ascii="Arial" w:hAnsi="Arial" w:cs="Arial"/>
        </w:rPr>
        <w:t xml:space="preserve"> </w:t>
      </w:r>
      <w:r w:rsidR="00BE7888" w:rsidRPr="00400EBD">
        <w:rPr>
          <w:rFonts w:ascii="Arial" w:hAnsi="Arial" w:cs="Arial"/>
        </w:rPr>
        <w:t>seem</w:t>
      </w:r>
      <w:r w:rsidRPr="00400EBD">
        <w:rPr>
          <w:rFonts w:ascii="Arial" w:hAnsi="Arial" w:cs="Arial"/>
        </w:rPr>
        <w:t xml:space="preserve"> fragmented, coded or </w:t>
      </w:r>
      <w:r w:rsidR="00BE7888" w:rsidRPr="00400EBD">
        <w:rPr>
          <w:rFonts w:ascii="Arial" w:hAnsi="Arial" w:cs="Arial"/>
        </w:rPr>
        <w:t>hard</w:t>
      </w:r>
      <w:r w:rsidRPr="00400EBD">
        <w:rPr>
          <w:rFonts w:ascii="Arial" w:hAnsi="Arial" w:cs="Arial"/>
        </w:rPr>
        <w:t xml:space="preserve"> to </w:t>
      </w:r>
      <w:r w:rsidR="00BE7888" w:rsidRPr="00400EBD">
        <w:rPr>
          <w:rFonts w:ascii="Arial" w:hAnsi="Arial" w:cs="Arial"/>
        </w:rPr>
        <w:t>comprehend</w:t>
      </w:r>
      <w:r w:rsidRPr="00400EBD">
        <w:rPr>
          <w:rFonts w:ascii="Arial" w:hAnsi="Arial" w:cs="Arial"/>
        </w:rPr>
        <w:t xml:space="preserve">. The </w:t>
      </w:r>
      <w:r w:rsidR="00BE7888">
        <w:rPr>
          <w:rFonts w:ascii="Arial" w:hAnsi="Arial" w:cs="Arial"/>
        </w:rPr>
        <w:t xml:space="preserve">research as well discovered </w:t>
      </w:r>
      <w:r w:rsidRPr="00400EBD">
        <w:rPr>
          <w:rFonts w:ascii="Arial" w:hAnsi="Arial" w:cs="Arial"/>
        </w:rPr>
        <w:t xml:space="preserve">that not all </w:t>
      </w:r>
      <w:r w:rsidR="00BE7888" w:rsidRPr="00400EBD">
        <w:rPr>
          <w:rFonts w:ascii="Arial" w:hAnsi="Arial" w:cs="Arial"/>
        </w:rPr>
        <w:t>purposes</w:t>
      </w:r>
      <w:r w:rsidRPr="00400EBD">
        <w:rPr>
          <w:rFonts w:ascii="Arial" w:hAnsi="Arial" w:cs="Arial"/>
        </w:rPr>
        <w:t xml:space="preserve"> were </w:t>
      </w:r>
      <w:r w:rsidR="00BE7888" w:rsidRPr="00400EBD">
        <w:rPr>
          <w:rFonts w:ascii="Arial" w:hAnsi="Arial" w:cs="Arial"/>
        </w:rPr>
        <w:t>reliably</w:t>
      </w:r>
      <w:r w:rsidRPr="00400EBD">
        <w:rPr>
          <w:rFonts w:ascii="Arial" w:hAnsi="Arial" w:cs="Arial"/>
        </w:rPr>
        <w:t xml:space="preserve"> </w:t>
      </w:r>
      <w:r w:rsidR="00BE7888" w:rsidRPr="00400EBD">
        <w:rPr>
          <w:rFonts w:ascii="Arial" w:hAnsi="Arial" w:cs="Arial"/>
        </w:rPr>
        <w:t>accessible</w:t>
      </w:r>
      <w:r w:rsidRPr="00400EBD">
        <w:rPr>
          <w:rFonts w:ascii="Arial" w:hAnsi="Arial" w:cs="Arial"/>
        </w:rPr>
        <w:t xml:space="preserve"> to e</w:t>
      </w:r>
      <w:r w:rsidR="00BE7888">
        <w:rPr>
          <w:rFonts w:ascii="Arial" w:hAnsi="Arial" w:cs="Arial"/>
        </w:rPr>
        <w:t>ach</w:t>
      </w:r>
      <w:r w:rsidRPr="00400EBD">
        <w:rPr>
          <w:rFonts w:ascii="Arial" w:hAnsi="Arial" w:cs="Arial"/>
        </w:rPr>
        <w:t xml:space="preserve"> patient </w:t>
      </w:r>
      <w:r w:rsidR="00BE7888" w:rsidRPr="00400EBD">
        <w:rPr>
          <w:rFonts w:ascii="Arial" w:hAnsi="Arial" w:cs="Arial"/>
        </w:rPr>
        <w:t>since</w:t>
      </w:r>
      <w:r w:rsidRPr="00400EBD">
        <w:rPr>
          <w:rFonts w:ascii="Arial" w:hAnsi="Arial" w:cs="Arial"/>
        </w:rPr>
        <w:t xml:space="preserve"> the App </w:t>
      </w:r>
      <w:r w:rsidR="00BE7888">
        <w:rPr>
          <w:rFonts w:ascii="Arial" w:hAnsi="Arial" w:cs="Arial"/>
        </w:rPr>
        <w:t>relied</w:t>
      </w:r>
      <w:r w:rsidRPr="00400EBD">
        <w:rPr>
          <w:rFonts w:ascii="Arial" w:hAnsi="Arial" w:cs="Arial"/>
        </w:rPr>
        <w:t xml:space="preserve"> on local GP </w:t>
      </w:r>
      <w:r w:rsidR="00BE7888" w:rsidRPr="00400EBD">
        <w:rPr>
          <w:rFonts w:ascii="Arial" w:hAnsi="Arial" w:cs="Arial"/>
        </w:rPr>
        <w:t>schemes</w:t>
      </w:r>
      <w:r w:rsidRPr="00400EBD">
        <w:rPr>
          <w:rFonts w:ascii="Arial" w:hAnsi="Arial" w:cs="Arial"/>
        </w:rPr>
        <w:t xml:space="preserve"> and organisational capacity. </w:t>
      </w:r>
      <w:r w:rsidR="00BE7888" w:rsidRPr="00400EBD">
        <w:rPr>
          <w:rFonts w:ascii="Arial" w:hAnsi="Arial" w:cs="Arial"/>
        </w:rPr>
        <w:t>Thus</w:t>
      </w:r>
      <w:r w:rsidRPr="00400EBD">
        <w:rPr>
          <w:rFonts w:ascii="Arial" w:hAnsi="Arial" w:cs="Arial"/>
        </w:rPr>
        <w:t xml:space="preserve">, patient experience was </w:t>
      </w:r>
      <w:r w:rsidR="00BE7888">
        <w:rPr>
          <w:rFonts w:ascii="Arial" w:hAnsi="Arial" w:cs="Arial"/>
        </w:rPr>
        <w:t>impacted</w:t>
      </w:r>
      <w:r w:rsidRPr="00400EBD">
        <w:rPr>
          <w:rFonts w:ascii="Arial" w:hAnsi="Arial" w:cs="Arial"/>
        </w:rPr>
        <w:t xml:space="preserve"> not </w:t>
      </w:r>
      <w:r w:rsidR="00BE7888">
        <w:rPr>
          <w:rFonts w:ascii="Arial" w:hAnsi="Arial" w:cs="Arial"/>
        </w:rPr>
        <w:t>just</w:t>
      </w:r>
      <w:r w:rsidRPr="00400EBD">
        <w:rPr>
          <w:rFonts w:ascii="Arial" w:hAnsi="Arial" w:cs="Arial"/>
        </w:rPr>
        <w:t xml:space="preserve"> by the App's </w:t>
      </w:r>
      <w:r w:rsidR="00BE7888" w:rsidRPr="00400EBD">
        <w:rPr>
          <w:rFonts w:ascii="Arial" w:hAnsi="Arial" w:cs="Arial"/>
        </w:rPr>
        <w:t>strategy</w:t>
      </w:r>
      <w:r w:rsidRPr="00400EBD">
        <w:rPr>
          <w:rFonts w:ascii="Arial" w:hAnsi="Arial" w:cs="Arial"/>
        </w:rPr>
        <w:t xml:space="preserve"> but </w:t>
      </w:r>
      <w:r w:rsidR="00BE7888" w:rsidRPr="00400EBD">
        <w:rPr>
          <w:rFonts w:ascii="Arial" w:hAnsi="Arial" w:cs="Arial"/>
        </w:rPr>
        <w:t>as well</w:t>
      </w:r>
      <w:r w:rsidRPr="00400EBD">
        <w:rPr>
          <w:rFonts w:ascii="Arial" w:hAnsi="Arial" w:cs="Arial"/>
        </w:rPr>
        <w:t xml:space="preserve"> by how individual healthcare </w:t>
      </w:r>
      <w:r w:rsidR="00BE7888" w:rsidRPr="00400EBD">
        <w:rPr>
          <w:rFonts w:ascii="Arial" w:hAnsi="Arial" w:cs="Arial"/>
        </w:rPr>
        <w:t>groups</w:t>
      </w:r>
      <w:r w:rsidRPr="00400EBD">
        <w:rPr>
          <w:rFonts w:ascii="Arial" w:hAnsi="Arial" w:cs="Arial"/>
        </w:rPr>
        <w:t xml:space="preserve"> </w:t>
      </w:r>
      <w:r w:rsidR="00BE7888" w:rsidRPr="00400EBD">
        <w:rPr>
          <w:rFonts w:ascii="Arial" w:hAnsi="Arial" w:cs="Arial"/>
        </w:rPr>
        <w:t>applied</w:t>
      </w:r>
      <w:r w:rsidRPr="00400EBD">
        <w:rPr>
          <w:rFonts w:ascii="Arial" w:hAnsi="Arial" w:cs="Arial"/>
        </w:rPr>
        <w:t xml:space="preserve"> it.</w:t>
      </w:r>
    </w:p>
    <w:p w14:paraId="48BA037D" w14:textId="77777777" w:rsidR="00BE7888" w:rsidRDefault="00F34F98" w:rsidP="00400EBD">
      <w:pPr>
        <w:pStyle w:val="isselectedend"/>
        <w:spacing w:line="360" w:lineRule="auto"/>
        <w:jc w:val="both"/>
        <w:rPr>
          <w:rFonts w:ascii="Arial" w:hAnsi="Arial" w:cs="Arial"/>
        </w:rPr>
      </w:pPr>
      <w:r w:rsidRPr="00400EBD">
        <w:rPr>
          <w:rFonts w:ascii="Arial" w:hAnsi="Arial" w:cs="Arial"/>
        </w:rPr>
        <w:t xml:space="preserve">Digital literacy is </w:t>
      </w:r>
      <w:r w:rsidR="00BE7888" w:rsidRPr="00400EBD">
        <w:rPr>
          <w:rFonts w:ascii="Arial" w:hAnsi="Arial" w:cs="Arial"/>
        </w:rPr>
        <w:t>therefore</w:t>
      </w:r>
      <w:r w:rsidRPr="00400EBD">
        <w:rPr>
          <w:rFonts w:ascii="Arial" w:hAnsi="Arial" w:cs="Arial"/>
        </w:rPr>
        <w:t xml:space="preserve"> a critical </w:t>
      </w:r>
      <w:r w:rsidR="00BE7888" w:rsidRPr="00400EBD">
        <w:rPr>
          <w:rFonts w:ascii="Arial" w:hAnsi="Arial" w:cs="Arial"/>
        </w:rPr>
        <w:t>matter</w:t>
      </w:r>
      <w:r w:rsidRPr="00400EBD">
        <w:rPr>
          <w:rFonts w:ascii="Arial" w:hAnsi="Arial" w:cs="Arial"/>
        </w:rPr>
        <w:t xml:space="preserve">. Some patients </w:t>
      </w:r>
      <w:r w:rsidR="00BE7888" w:rsidRPr="00400EBD">
        <w:rPr>
          <w:rFonts w:ascii="Arial" w:hAnsi="Arial" w:cs="Arial"/>
        </w:rPr>
        <w:t>might</w:t>
      </w:r>
      <w:r w:rsidRPr="00400EBD">
        <w:rPr>
          <w:rFonts w:ascii="Arial" w:hAnsi="Arial" w:cs="Arial"/>
        </w:rPr>
        <w:t xml:space="preserve"> </w:t>
      </w:r>
      <w:r w:rsidR="00BE7888" w:rsidRPr="00400EBD">
        <w:rPr>
          <w:rFonts w:ascii="Arial" w:hAnsi="Arial" w:cs="Arial"/>
        </w:rPr>
        <w:t>need</w:t>
      </w:r>
      <w:r w:rsidRPr="00400EBD">
        <w:rPr>
          <w:rFonts w:ascii="Arial" w:hAnsi="Arial" w:cs="Arial"/>
        </w:rPr>
        <w:t xml:space="preserve"> </w:t>
      </w:r>
      <w:r w:rsidR="00BE7888" w:rsidRPr="00400EBD">
        <w:rPr>
          <w:rFonts w:ascii="Arial" w:hAnsi="Arial" w:cs="Arial"/>
        </w:rPr>
        <w:t>help</w:t>
      </w:r>
      <w:r w:rsidRPr="00400EBD">
        <w:rPr>
          <w:rFonts w:ascii="Arial" w:hAnsi="Arial" w:cs="Arial"/>
        </w:rPr>
        <w:t xml:space="preserve"> to register, </w:t>
      </w:r>
      <w:r w:rsidR="00BE7888" w:rsidRPr="00400EBD">
        <w:rPr>
          <w:rFonts w:ascii="Arial" w:hAnsi="Arial" w:cs="Arial"/>
        </w:rPr>
        <w:t>validate</w:t>
      </w:r>
      <w:r w:rsidRPr="00400EBD">
        <w:rPr>
          <w:rFonts w:ascii="Arial" w:hAnsi="Arial" w:cs="Arial"/>
        </w:rPr>
        <w:t xml:space="preserve"> themselves, </w:t>
      </w:r>
      <w:r w:rsidR="00BE7888" w:rsidRPr="00400EBD">
        <w:rPr>
          <w:rFonts w:ascii="Arial" w:hAnsi="Arial" w:cs="Arial"/>
        </w:rPr>
        <w:t>comprehend</w:t>
      </w:r>
      <w:r w:rsidRPr="00400EBD">
        <w:rPr>
          <w:rFonts w:ascii="Arial" w:hAnsi="Arial" w:cs="Arial"/>
        </w:rPr>
        <w:t xml:space="preserve"> information or navigate the App. </w:t>
      </w:r>
      <w:r w:rsidR="00BE7888" w:rsidRPr="00400EBD">
        <w:rPr>
          <w:rFonts w:ascii="Arial" w:hAnsi="Arial" w:cs="Arial"/>
        </w:rPr>
        <w:t>Elder</w:t>
      </w:r>
      <w:r w:rsidRPr="00400EBD">
        <w:rPr>
          <w:rFonts w:ascii="Arial" w:hAnsi="Arial" w:cs="Arial"/>
        </w:rPr>
        <w:t xml:space="preserve"> </w:t>
      </w:r>
      <w:r w:rsidR="00BE7888" w:rsidRPr="00400EBD">
        <w:rPr>
          <w:rFonts w:ascii="Arial" w:hAnsi="Arial" w:cs="Arial"/>
        </w:rPr>
        <w:t>individuals</w:t>
      </w:r>
      <w:r w:rsidRPr="00400EBD">
        <w:rPr>
          <w:rFonts w:ascii="Arial" w:hAnsi="Arial" w:cs="Arial"/>
        </w:rPr>
        <w:t xml:space="preserve"> </w:t>
      </w:r>
      <w:r w:rsidR="00BE7888" w:rsidRPr="00400EBD">
        <w:rPr>
          <w:rFonts w:ascii="Arial" w:hAnsi="Arial" w:cs="Arial"/>
        </w:rPr>
        <w:t>must</w:t>
      </w:r>
      <w:r w:rsidRPr="00400EBD">
        <w:rPr>
          <w:rFonts w:ascii="Arial" w:hAnsi="Arial" w:cs="Arial"/>
        </w:rPr>
        <w:t xml:space="preserve"> not automatically be </w:t>
      </w:r>
      <w:r w:rsidR="00BE7888" w:rsidRPr="00400EBD">
        <w:rPr>
          <w:rFonts w:ascii="Arial" w:hAnsi="Arial" w:cs="Arial"/>
        </w:rPr>
        <w:t>considered</w:t>
      </w:r>
      <w:r w:rsidRPr="00400EBD">
        <w:rPr>
          <w:rFonts w:ascii="Arial" w:hAnsi="Arial" w:cs="Arial"/>
        </w:rPr>
        <w:t xml:space="preserve"> as digitally </w:t>
      </w:r>
      <w:r w:rsidR="00BE7888" w:rsidRPr="00400EBD">
        <w:rPr>
          <w:rFonts w:ascii="Arial" w:hAnsi="Arial" w:cs="Arial"/>
        </w:rPr>
        <w:t>omitted</w:t>
      </w:r>
      <w:r w:rsidRPr="00400EBD">
        <w:rPr>
          <w:rFonts w:ascii="Arial" w:hAnsi="Arial" w:cs="Arial"/>
        </w:rPr>
        <w:t xml:space="preserve"> </w:t>
      </w:r>
      <w:r w:rsidR="00BE7888" w:rsidRPr="00400EBD">
        <w:rPr>
          <w:rFonts w:ascii="Arial" w:hAnsi="Arial" w:cs="Arial"/>
        </w:rPr>
        <w:t>since</w:t>
      </w:r>
      <w:r w:rsidRPr="00400EBD">
        <w:rPr>
          <w:rFonts w:ascii="Arial" w:hAnsi="Arial" w:cs="Arial"/>
        </w:rPr>
        <w:t xml:space="preserve"> NHS England has </w:t>
      </w:r>
      <w:r w:rsidR="00BE7888" w:rsidRPr="00400EBD">
        <w:rPr>
          <w:rFonts w:ascii="Arial" w:hAnsi="Arial" w:cs="Arial"/>
        </w:rPr>
        <w:t>stated</w:t>
      </w:r>
      <w:r w:rsidRPr="00400EBD">
        <w:rPr>
          <w:rFonts w:ascii="Arial" w:hAnsi="Arial" w:cs="Arial"/>
        </w:rPr>
        <w:t xml:space="preserve"> </w:t>
      </w:r>
      <w:r w:rsidR="00BE7888" w:rsidRPr="00400EBD">
        <w:rPr>
          <w:rFonts w:ascii="Arial" w:hAnsi="Arial" w:cs="Arial"/>
        </w:rPr>
        <w:t>considerable</w:t>
      </w:r>
      <w:r w:rsidRPr="00400EBD">
        <w:rPr>
          <w:rFonts w:ascii="Arial" w:hAnsi="Arial" w:cs="Arial"/>
        </w:rPr>
        <w:t xml:space="preserve"> App </w:t>
      </w:r>
      <w:r w:rsidR="00BE7888" w:rsidRPr="00400EBD">
        <w:rPr>
          <w:rFonts w:ascii="Arial" w:hAnsi="Arial" w:cs="Arial"/>
        </w:rPr>
        <w:t>usage</w:t>
      </w:r>
      <w:r w:rsidRPr="00400EBD">
        <w:rPr>
          <w:rFonts w:ascii="Arial" w:hAnsi="Arial" w:cs="Arial"/>
        </w:rPr>
        <w:t xml:space="preserve"> </w:t>
      </w:r>
      <w:r w:rsidR="00BE7888" w:rsidRPr="00400EBD">
        <w:rPr>
          <w:rFonts w:ascii="Arial" w:hAnsi="Arial" w:cs="Arial"/>
        </w:rPr>
        <w:t>amongst</w:t>
      </w:r>
      <w:r w:rsidRPr="00400EBD">
        <w:rPr>
          <w:rFonts w:ascii="Arial" w:hAnsi="Arial" w:cs="Arial"/>
        </w:rPr>
        <w:t xml:space="preserve"> </w:t>
      </w:r>
      <w:r w:rsidR="00BE7888" w:rsidRPr="00400EBD">
        <w:rPr>
          <w:rFonts w:ascii="Arial" w:hAnsi="Arial" w:cs="Arial"/>
        </w:rPr>
        <w:t>elder</w:t>
      </w:r>
      <w:r w:rsidRPr="00400EBD">
        <w:rPr>
          <w:rFonts w:ascii="Arial" w:hAnsi="Arial" w:cs="Arial"/>
        </w:rPr>
        <w:t xml:space="preserve"> </w:t>
      </w:r>
      <w:r w:rsidR="00BE7888" w:rsidRPr="00400EBD">
        <w:rPr>
          <w:rFonts w:ascii="Arial" w:hAnsi="Arial" w:cs="Arial"/>
        </w:rPr>
        <w:t>people</w:t>
      </w:r>
      <w:r w:rsidRPr="00400EBD">
        <w:rPr>
          <w:rFonts w:ascii="Arial" w:hAnsi="Arial" w:cs="Arial"/>
        </w:rPr>
        <w:t xml:space="preserve">. </w:t>
      </w:r>
      <w:r w:rsidR="00BE7888" w:rsidRPr="00400EBD">
        <w:rPr>
          <w:rFonts w:ascii="Arial" w:hAnsi="Arial" w:cs="Arial"/>
        </w:rPr>
        <w:t>Though</w:t>
      </w:r>
      <w:r w:rsidRPr="00400EBD">
        <w:rPr>
          <w:rFonts w:ascii="Arial" w:hAnsi="Arial" w:cs="Arial"/>
        </w:rPr>
        <w:t xml:space="preserve">, individual </w:t>
      </w:r>
      <w:r w:rsidR="00BE7888" w:rsidRPr="00400EBD">
        <w:rPr>
          <w:rFonts w:ascii="Arial" w:hAnsi="Arial" w:cs="Arial"/>
        </w:rPr>
        <w:t>changes</w:t>
      </w:r>
      <w:r w:rsidRPr="00400EBD">
        <w:rPr>
          <w:rFonts w:ascii="Arial" w:hAnsi="Arial" w:cs="Arial"/>
        </w:rPr>
        <w:t xml:space="preserve"> in </w:t>
      </w:r>
      <w:r w:rsidRPr="00400EBD">
        <w:rPr>
          <w:rFonts w:ascii="Arial" w:hAnsi="Arial" w:cs="Arial"/>
        </w:rPr>
        <w:lastRenderedPageBreak/>
        <w:t xml:space="preserve">digital skills remain </w:t>
      </w:r>
      <w:r w:rsidR="00BE7888" w:rsidRPr="00400EBD">
        <w:rPr>
          <w:rFonts w:ascii="Arial" w:hAnsi="Arial" w:cs="Arial"/>
        </w:rPr>
        <w:t>significant</w:t>
      </w:r>
      <w:r w:rsidRPr="00400EBD">
        <w:rPr>
          <w:rFonts w:ascii="Arial" w:hAnsi="Arial" w:cs="Arial"/>
        </w:rPr>
        <w:t xml:space="preserve">. NHS England has </w:t>
      </w:r>
      <w:r w:rsidR="00BE7888" w:rsidRPr="00400EBD">
        <w:rPr>
          <w:rFonts w:ascii="Arial" w:hAnsi="Arial" w:cs="Arial"/>
        </w:rPr>
        <w:t>then</w:t>
      </w:r>
      <w:r w:rsidRPr="00400EBD">
        <w:rPr>
          <w:rFonts w:ascii="Arial" w:hAnsi="Arial" w:cs="Arial"/>
        </w:rPr>
        <w:t xml:space="preserve"> supported libraries and community </w:t>
      </w:r>
      <w:r w:rsidR="00BE7888" w:rsidRPr="00400EBD">
        <w:rPr>
          <w:rFonts w:ascii="Arial" w:hAnsi="Arial" w:cs="Arial"/>
        </w:rPr>
        <w:t>groups</w:t>
      </w:r>
      <w:r w:rsidRPr="00400EBD">
        <w:rPr>
          <w:rFonts w:ascii="Arial" w:hAnsi="Arial" w:cs="Arial"/>
        </w:rPr>
        <w:t xml:space="preserve"> in </w:t>
      </w:r>
      <w:r w:rsidR="00BE7888">
        <w:rPr>
          <w:rFonts w:ascii="Arial" w:hAnsi="Arial" w:cs="Arial"/>
        </w:rPr>
        <w:t xml:space="preserve">assisting persons utilise </w:t>
      </w:r>
      <w:r w:rsidRPr="00400EBD">
        <w:rPr>
          <w:rFonts w:ascii="Arial" w:hAnsi="Arial" w:cs="Arial"/>
        </w:rPr>
        <w:t xml:space="preserve">the NHS App (NHS England, 2024c). </w:t>
      </w:r>
    </w:p>
    <w:p w14:paraId="51F0B969" w14:textId="77777777" w:rsidR="00BE7888" w:rsidRDefault="00BE7888" w:rsidP="00400EBD">
      <w:pPr>
        <w:pStyle w:val="isselectedend"/>
        <w:spacing w:line="360" w:lineRule="auto"/>
        <w:jc w:val="both"/>
        <w:rPr>
          <w:rFonts w:ascii="Arial" w:hAnsi="Arial" w:cs="Arial"/>
        </w:rPr>
      </w:pPr>
    </w:p>
    <w:p w14:paraId="3AFCADA3" w14:textId="5E707DC2" w:rsidR="00F34F98" w:rsidRPr="00400EBD" w:rsidRDefault="00F34F98" w:rsidP="00400EBD">
      <w:pPr>
        <w:pStyle w:val="isselectedend"/>
        <w:spacing w:line="360" w:lineRule="auto"/>
        <w:jc w:val="both"/>
        <w:rPr>
          <w:rFonts w:ascii="Arial" w:hAnsi="Arial" w:cs="Arial"/>
        </w:rPr>
      </w:pPr>
      <w:r w:rsidRPr="00400EBD">
        <w:rPr>
          <w:rFonts w:ascii="Arial" w:hAnsi="Arial" w:cs="Arial"/>
        </w:rPr>
        <w:t xml:space="preserve">Such </w:t>
      </w:r>
      <w:r w:rsidR="00BE7888" w:rsidRPr="00400EBD">
        <w:rPr>
          <w:rFonts w:ascii="Arial" w:hAnsi="Arial" w:cs="Arial"/>
        </w:rPr>
        <w:t>creativities</w:t>
      </w:r>
      <w:r w:rsidRPr="00400EBD">
        <w:rPr>
          <w:rFonts w:ascii="Arial" w:hAnsi="Arial" w:cs="Arial"/>
        </w:rPr>
        <w:t xml:space="preserve"> </w:t>
      </w:r>
      <w:r w:rsidR="00BE7888" w:rsidRPr="00400EBD">
        <w:rPr>
          <w:rFonts w:ascii="Arial" w:hAnsi="Arial" w:cs="Arial"/>
        </w:rPr>
        <w:t>m</w:t>
      </w:r>
      <w:r w:rsidR="00BE7888">
        <w:rPr>
          <w:rFonts w:ascii="Arial" w:hAnsi="Arial" w:cs="Arial"/>
        </w:rPr>
        <w:t xml:space="preserve">ay decrease </w:t>
      </w:r>
      <w:r w:rsidRPr="00400EBD">
        <w:rPr>
          <w:rFonts w:ascii="Arial" w:hAnsi="Arial" w:cs="Arial"/>
        </w:rPr>
        <w:t xml:space="preserve">barriers, but they </w:t>
      </w:r>
      <w:r w:rsidR="00BE7888" w:rsidRPr="00400EBD">
        <w:rPr>
          <w:rFonts w:ascii="Arial" w:hAnsi="Arial" w:cs="Arial"/>
        </w:rPr>
        <w:t>as well</w:t>
      </w:r>
      <w:r w:rsidRPr="00400EBD">
        <w:rPr>
          <w:rFonts w:ascii="Arial" w:hAnsi="Arial" w:cs="Arial"/>
        </w:rPr>
        <w:t xml:space="preserve"> </w:t>
      </w:r>
      <w:r w:rsidR="00BE7888" w:rsidRPr="00400EBD">
        <w:rPr>
          <w:rFonts w:ascii="Arial" w:hAnsi="Arial" w:cs="Arial"/>
        </w:rPr>
        <w:t>determine</w:t>
      </w:r>
      <w:r w:rsidRPr="00400EBD">
        <w:rPr>
          <w:rFonts w:ascii="Arial" w:hAnsi="Arial" w:cs="Arial"/>
        </w:rPr>
        <w:t xml:space="preserve"> that the technology does not independently </w:t>
      </w:r>
      <w:r w:rsidR="00BE7888">
        <w:rPr>
          <w:rFonts w:ascii="Arial" w:hAnsi="Arial" w:cs="Arial"/>
        </w:rPr>
        <w:t>s</w:t>
      </w:r>
      <w:r w:rsidRPr="00400EBD">
        <w:rPr>
          <w:rFonts w:ascii="Arial" w:hAnsi="Arial" w:cs="Arial"/>
        </w:rPr>
        <w:t xml:space="preserve">olve digital </w:t>
      </w:r>
      <w:r w:rsidR="00BE7888" w:rsidRPr="00400EBD">
        <w:rPr>
          <w:rFonts w:ascii="Arial" w:hAnsi="Arial" w:cs="Arial"/>
        </w:rPr>
        <w:t>omission</w:t>
      </w:r>
      <w:r w:rsidRPr="00400EBD">
        <w:rPr>
          <w:rFonts w:ascii="Arial" w:hAnsi="Arial" w:cs="Arial"/>
        </w:rPr>
        <w:t>.</w:t>
      </w:r>
    </w:p>
    <w:p w14:paraId="0A9E19B0" w14:textId="38C59D81" w:rsidR="00F34F98" w:rsidRPr="00400EBD" w:rsidRDefault="00BE7888" w:rsidP="00400EBD">
      <w:pPr>
        <w:pStyle w:val="isselectedend"/>
        <w:spacing w:line="360" w:lineRule="auto"/>
        <w:jc w:val="both"/>
        <w:rPr>
          <w:rFonts w:ascii="Arial" w:hAnsi="Arial" w:cs="Arial"/>
        </w:rPr>
      </w:pPr>
      <w:r w:rsidRPr="00400EBD">
        <w:rPr>
          <w:rFonts w:ascii="Arial" w:hAnsi="Arial" w:cs="Arial"/>
        </w:rPr>
        <w:t>Confidentiality</w:t>
      </w:r>
      <w:r w:rsidR="00F34F98" w:rsidRPr="00400EBD">
        <w:rPr>
          <w:rFonts w:ascii="Arial" w:hAnsi="Arial" w:cs="Arial"/>
        </w:rPr>
        <w:t xml:space="preserve"> and </w:t>
      </w:r>
      <w:r w:rsidRPr="00400EBD">
        <w:rPr>
          <w:rFonts w:ascii="Arial" w:hAnsi="Arial" w:cs="Arial"/>
        </w:rPr>
        <w:t>secrecy</w:t>
      </w:r>
      <w:r w:rsidR="00F34F98" w:rsidRPr="00400EBD">
        <w:rPr>
          <w:rFonts w:ascii="Arial" w:hAnsi="Arial" w:cs="Arial"/>
        </w:rPr>
        <w:t xml:space="preserve"> </w:t>
      </w:r>
      <w:r w:rsidRPr="00400EBD">
        <w:rPr>
          <w:rFonts w:ascii="Arial" w:hAnsi="Arial" w:cs="Arial"/>
        </w:rPr>
        <w:t>characterise</w:t>
      </w:r>
      <w:r w:rsidR="00F34F98" w:rsidRPr="00400EBD">
        <w:rPr>
          <w:rFonts w:ascii="Arial" w:hAnsi="Arial" w:cs="Arial"/>
        </w:rPr>
        <w:t xml:space="preserve"> </w:t>
      </w:r>
      <w:r w:rsidRPr="00400EBD">
        <w:rPr>
          <w:rFonts w:ascii="Arial" w:hAnsi="Arial" w:cs="Arial"/>
        </w:rPr>
        <w:t>additional</w:t>
      </w:r>
      <w:r w:rsidR="00F34F98" w:rsidRPr="00400EBD">
        <w:rPr>
          <w:rFonts w:ascii="Arial" w:hAnsi="Arial" w:cs="Arial"/>
        </w:rPr>
        <w:t xml:space="preserve"> challenge. The App </w:t>
      </w:r>
      <w:r w:rsidRPr="00400EBD">
        <w:rPr>
          <w:rFonts w:ascii="Arial" w:hAnsi="Arial" w:cs="Arial"/>
        </w:rPr>
        <w:t>offers</w:t>
      </w:r>
      <w:r w:rsidR="00F34F98" w:rsidRPr="00400EBD">
        <w:rPr>
          <w:rFonts w:ascii="Arial" w:hAnsi="Arial" w:cs="Arial"/>
        </w:rPr>
        <w:t xml:space="preserve"> access to </w:t>
      </w:r>
      <w:r w:rsidRPr="00400EBD">
        <w:rPr>
          <w:rFonts w:ascii="Arial" w:hAnsi="Arial" w:cs="Arial"/>
        </w:rPr>
        <w:t>more and more</w:t>
      </w:r>
      <w:r w:rsidR="00F34F98" w:rsidRPr="00400EBD">
        <w:rPr>
          <w:rFonts w:ascii="Arial" w:hAnsi="Arial" w:cs="Arial"/>
        </w:rPr>
        <w:t xml:space="preserve"> </w:t>
      </w:r>
      <w:r w:rsidRPr="00400EBD">
        <w:rPr>
          <w:rFonts w:ascii="Arial" w:hAnsi="Arial" w:cs="Arial"/>
        </w:rPr>
        <w:t>comprehensive</w:t>
      </w:r>
      <w:r w:rsidR="00F34F98" w:rsidRPr="00400EBD">
        <w:rPr>
          <w:rFonts w:ascii="Arial" w:hAnsi="Arial" w:cs="Arial"/>
        </w:rPr>
        <w:t xml:space="preserve"> health </w:t>
      </w:r>
      <w:r w:rsidRPr="00400EBD">
        <w:rPr>
          <w:rFonts w:ascii="Arial" w:hAnsi="Arial" w:cs="Arial"/>
        </w:rPr>
        <w:t>data</w:t>
      </w:r>
      <w:r w:rsidR="00F34F98" w:rsidRPr="00400EBD">
        <w:rPr>
          <w:rFonts w:ascii="Arial" w:hAnsi="Arial" w:cs="Arial"/>
        </w:rPr>
        <w:t xml:space="preserve">, </w:t>
      </w:r>
      <w:r w:rsidRPr="00400EBD">
        <w:rPr>
          <w:rFonts w:ascii="Arial" w:hAnsi="Arial" w:cs="Arial"/>
        </w:rPr>
        <w:t>possibly</w:t>
      </w:r>
      <w:r w:rsidR="00F34F98" w:rsidRPr="00400EBD">
        <w:rPr>
          <w:rFonts w:ascii="Arial" w:hAnsi="Arial" w:cs="Arial"/>
        </w:rPr>
        <w:t xml:space="preserve"> strengthening transparency and patient </w:t>
      </w:r>
      <w:r w:rsidRPr="00400EBD">
        <w:rPr>
          <w:rFonts w:ascii="Arial" w:hAnsi="Arial" w:cs="Arial"/>
        </w:rPr>
        <w:t>participation</w:t>
      </w:r>
      <w:r w:rsidR="00F34F98" w:rsidRPr="00400EBD">
        <w:rPr>
          <w:rFonts w:ascii="Arial" w:hAnsi="Arial" w:cs="Arial"/>
        </w:rPr>
        <w:t xml:space="preserve">. </w:t>
      </w:r>
      <w:r w:rsidRPr="00400EBD">
        <w:rPr>
          <w:rFonts w:ascii="Arial" w:hAnsi="Arial" w:cs="Arial"/>
        </w:rPr>
        <w:t>Though</w:t>
      </w:r>
      <w:r w:rsidR="00F34F98" w:rsidRPr="00400EBD">
        <w:rPr>
          <w:rFonts w:ascii="Arial" w:hAnsi="Arial" w:cs="Arial"/>
        </w:rPr>
        <w:t xml:space="preserve">, </w:t>
      </w:r>
      <w:r w:rsidRPr="00400EBD">
        <w:rPr>
          <w:rFonts w:ascii="Arial" w:hAnsi="Arial" w:cs="Arial"/>
        </w:rPr>
        <w:t>health</w:t>
      </w:r>
      <w:r w:rsidR="00F34F98" w:rsidRPr="00400EBD">
        <w:rPr>
          <w:rFonts w:ascii="Arial" w:hAnsi="Arial" w:cs="Arial"/>
        </w:rPr>
        <w:t xml:space="preserve"> </w:t>
      </w:r>
      <w:r w:rsidRPr="00400EBD">
        <w:rPr>
          <w:rFonts w:ascii="Arial" w:hAnsi="Arial" w:cs="Arial"/>
        </w:rPr>
        <w:t>data</w:t>
      </w:r>
      <w:r w:rsidR="00F34F98" w:rsidRPr="00400EBD">
        <w:rPr>
          <w:rFonts w:ascii="Arial" w:hAnsi="Arial" w:cs="Arial"/>
        </w:rPr>
        <w:t xml:space="preserve"> is highly </w:t>
      </w:r>
      <w:r w:rsidRPr="00400EBD">
        <w:rPr>
          <w:rFonts w:ascii="Arial" w:hAnsi="Arial" w:cs="Arial"/>
        </w:rPr>
        <w:t>delicate</w:t>
      </w:r>
      <w:r w:rsidR="00F34F98" w:rsidRPr="00400EBD">
        <w:rPr>
          <w:rFonts w:ascii="Arial" w:hAnsi="Arial" w:cs="Arial"/>
        </w:rPr>
        <w:t xml:space="preserve">. Patients sharing smartphones or devices with </w:t>
      </w:r>
      <w:r w:rsidRPr="00400EBD">
        <w:rPr>
          <w:rFonts w:ascii="Arial" w:hAnsi="Arial" w:cs="Arial"/>
        </w:rPr>
        <w:t>relatives</w:t>
      </w:r>
      <w:r w:rsidR="00F34F98" w:rsidRPr="00400EBD">
        <w:rPr>
          <w:rFonts w:ascii="Arial" w:hAnsi="Arial" w:cs="Arial"/>
        </w:rPr>
        <w:t xml:space="preserve"> </w:t>
      </w:r>
      <w:r w:rsidRPr="00400EBD">
        <w:rPr>
          <w:rFonts w:ascii="Arial" w:hAnsi="Arial" w:cs="Arial"/>
        </w:rPr>
        <w:t>might</w:t>
      </w:r>
      <w:r w:rsidR="00F34F98" w:rsidRPr="00400EBD">
        <w:rPr>
          <w:rFonts w:ascii="Arial" w:hAnsi="Arial" w:cs="Arial"/>
        </w:rPr>
        <w:t xml:space="preserve"> face </w:t>
      </w:r>
      <w:r w:rsidRPr="00400EBD">
        <w:rPr>
          <w:rFonts w:ascii="Arial" w:hAnsi="Arial" w:cs="Arial"/>
        </w:rPr>
        <w:t>privacy</w:t>
      </w:r>
      <w:r w:rsidR="00F34F98" w:rsidRPr="00400EBD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threats</w:t>
      </w:r>
      <w:r w:rsidR="00F34F98" w:rsidRPr="00400EBD">
        <w:rPr>
          <w:rFonts w:ascii="Arial" w:hAnsi="Arial" w:cs="Arial"/>
        </w:rPr>
        <w:t xml:space="preserve">, while </w:t>
      </w:r>
      <w:r w:rsidRPr="00400EBD">
        <w:rPr>
          <w:rFonts w:ascii="Arial" w:hAnsi="Arial" w:cs="Arial"/>
        </w:rPr>
        <w:t>improper</w:t>
      </w:r>
      <w:r w:rsidR="00F34F98" w:rsidRPr="00400EBD">
        <w:rPr>
          <w:rFonts w:ascii="Arial" w:hAnsi="Arial" w:cs="Arial"/>
        </w:rPr>
        <w:t xml:space="preserve"> </w:t>
      </w:r>
      <w:r w:rsidRPr="00400EBD">
        <w:rPr>
          <w:rFonts w:ascii="Arial" w:hAnsi="Arial" w:cs="Arial"/>
        </w:rPr>
        <w:t>understanding</w:t>
      </w:r>
      <w:r w:rsidR="00F34F98" w:rsidRPr="00400EBD">
        <w:rPr>
          <w:rFonts w:ascii="Arial" w:hAnsi="Arial" w:cs="Arial"/>
        </w:rPr>
        <w:t xml:space="preserve"> of </w:t>
      </w:r>
      <w:r w:rsidRPr="00400EBD">
        <w:rPr>
          <w:rFonts w:ascii="Arial" w:hAnsi="Arial" w:cs="Arial"/>
        </w:rPr>
        <w:t>medical</w:t>
      </w:r>
      <w:r w:rsidR="00F34F98" w:rsidRPr="00400EBD">
        <w:rPr>
          <w:rFonts w:ascii="Arial" w:hAnsi="Arial" w:cs="Arial"/>
        </w:rPr>
        <w:t xml:space="preserve"> </w:t>
      </w:r>
      <w:r w:rsidRPr="00400EBD">
        <w:rPr>
          <w:rFonts w:ascii="Arial" w:hAnsi="Arial" w:cs="Arial"/>
        </w:rPr>
        <w:t>data</w:t>
      </w:r>
      <w:r w:rsidR="00F34F98" w:rsidRPr="00400EBD">
        <w:rPr>
          <w:rFonts w:ascii="Arial" w:hAnsi="Arial" w:cs="Arial"/>
        </w:rPr>
        <w:t xml:space="preserve"> </w:t>
      </w:r>
      <w:r w:rsidRPr="00400EBD">
        <w:rPr>
          <w:rFonts w:ascii="Arial" w:hAnsi="Arial" w:cs="Arial"/>
        </w:rPr>
        <w:t>might</w:t>
      </w:r>
      <w:r w:rsidR="00F34F98" w:rsidRPr="00400EBD">
        <w:rPr>
          <w:rFonts w:ascii="Arial" w:hAnsi="Arial" w:cs="Arial"/>
        </w:rPr>
        <w:t xml:space="preserve"> </w:t>
      </w:r>
      <w:r w:rsidRPr="00400EBD">
        <w:rPr>
          <w:rFonts w:ascii="Arial" w:hAnsi="Arial" w:cs="Arial"/>
        </w:rPr>
        <w:t>source</w:t>
      </w:r>
      <w:r w:rsidR="00F34F98" w:rsidRPr="00400EBD">
        <w:rPr>
          <w:rFonts w:ascii="Arial" w:hAnsi="Arial" w:cs="Arial"/>
        </w:rPr>
        <w:t xml:space="preserve"> anxiety. The expansion of record access </w:t>
      </w:r>
      <w:r w:rsidRPr="00400EBD">
        <w:rPr>
          <w:rFonts w:ascii="Arial" w:hAnsi="Arial" w:cs="Arial"/>
        </w:rPr>
        <w:t>then</w:t>
      </w:r>
      <w:r w:rsidR="00F34F98" w:rsidRPr="00400EBD">
        <w:rPr>
          <w:rFonts w:ascii="Arial" w:hAnsi="Arial" w:cs="Arial"/>
        </w:rPr>
        <w:t xml:space="preserve"> </w:t>
      </w:r>
      <w:r w:rsidRPr="00400EBD">
        <w:rPr>
          <w:rFonts w:ascii="Arial" w:hAnsi="Arial" w:cs="Arial"/>
        </w:rPr>
        <w:t>generates</w:t>
      </w:r>
      <w:r w:rsidR="00F34F98" w:rsidRPr="00400EBD">
        <w:rPr>
          <w:rFonts w:ascii="Arial" w:hAnsi="Arial" w:cs="Arial"/>
        </w:rPr>
        <w:t xml:space="preserve"> both empowerment and </w:t>
      </w:r>
      <w:r w:rsidRPr="00400EBD">
        <w:rPr>
          <w:rFonts w:ascii="Arial" w:hAnsi="Arial" w:cs="Arial"/>
        </w:rPr>
        <w:t>accountability</w:t>
      </w:r>
      <w:r w:rsidR="00F34F98" w:rsidRPr="00400EBD">
        <w:rPr>
          <w:rFonts w:ascii="Arial" w:hAnsi="Arial" w:cs="Arial"/>
        </w:rPr>
        <w:t xml:space="preserve">. The NHS </w:t>
      </w:r>
      <w:r w:rsidR="00037173">
        <w:rPr>
          <w:rFonts w:ascii="Arial" w:hAnsi="Arial" w:cs="Arial"/>
        </w:rPr>
        <w:t xml:space="preserve">need to keep robust data </w:t>
      </w:r>
      <w:r w:rsidR="00F34F98" w:rsidRPr="00400EBD">
        <w:rPr>
          <w:rFonts w:ascii="Arial" w:hAnsi="Arial" w:cs="Arial"/>
        </w:rPr>
        <w:t xml:space="preserve">governance while </w:t>
      </w:r>
      <w:r w:rsidR="00037173" w:rsidRPr="00400EBD">
        <w:rPr>
          <w:rFonts w:ascii="Arial" w:hAnsi="Arial" w:cs="Arial"/>
        </w:rPr>
        <w:t>certifying</w:t>
      </w:r>
      <w:r w:rsidR="00F34F98" w:rsidRPr="00400EBD">
        <w:rPr>
          <w:rFonts w:ascii="Arial" w:hAnsi="Arial" w:cs="Arial"/>
        </w:rPr>
        <w:t xml:space="preserve"> patients </w:t>
      </w:r>
      <w:r w:rsidR="00037173" w:rsidRPr="00400EBD">
        <w:rPr>
          <w:rFonts w:ascii="Arial" w:hAnsi="Arial" w:cs="Arial"/>
        </w:rPr>
        <w:t>comprehend</w:t>
      </w:r>
      <w:r w:rsidR="00F34F98" w:rsidRPr="00400EBD">
        <w:rPr>
          <w:rFonts w:ascii="Arial" w:hAnsi="Arial" w:cs="Arial"/>
        </w:rPr>
        <w:t xml:space="preserve"> what </w:t>
      </w:r>
      <w:r w:rsidR="00037173" w:rsidRPr="00400EBD">
        <w:rPr>
          <w:rFonts w:ascii="Arial" w:hAnsi="Arial" w:cs="Arial"/>
        </w:rPr>
        <w:t>data</w:t>
      </w:r>
      <w:r w:rsidR="00F34F98" w:rsidRPr="00400EBD">
        <w:rPr>
          <w:rFonts w:ascii="Arial" w:hAnsi="Arial" w:cs="Arial"/>
        </w:rPr>
        <w:t xml:space="preserve"> they </w:t>
      </w:r>
      <w:r w:rsidR="00037173">
        <w:rPr>
          <w:rFonts w:ascii="Arial" w:hAnsi="Arial" w:cs="Arial"/>
        </w:rPr>
        <w:t>may</w:t>
      </w:r>
      <w:r w:rsidR="00F34F98" w:rsidRPr="00400EBD">
        <w:rPr>
          <w:rFonts w:ascii="Arial" w:hAnsi="Arial" w:cs="Arial"/>
        </w:rPr>
        <w:t xml:space="preserve"> access and how it </w:t>
      </w:r>
      <w:r w:rsidR="00037173" w:rsidRPr="00400EBD">
        <w:rPr>
          <w:rFonts w:ascii="Arial" w:hAnsi="Arial" w:cs="Arial"/>
        </w:rPr>
        <w:t>must</w:t>
      </w:r>
      <w:r w:rsidR="00F34F98" w:rsidRPr="00400EBD">
        <w:rPr>
          <w:rFonts w:ascii="Arial" w:hAnsi="Arial" w:cs="Arial"/>
        </w:rPr>
        <w:t xml:space="preserve"> be interpreted.</w:t>
      </w:r>
    </w:p>
    <w:p w14:paraId="6E4C35BF" w14:textId="360EF2AD" w:rsidR="00F34F98" w:rsidRPr="00400EBD" w:rsidRDefault="00037173" w:rsidP="00400EBD">
      <w:pPr>
        <w:pStyle w:val="isselectedend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In general</w:t>
      </w:r>
      <w:r w:rsidR="00F34F98" w:rsidRPr="00400EBD">
        <w:rPr>
          <w:rFonts w:ascii="Arial" w:hAnsi="Arial" w:cs="Arial"/>
        </w:rPr>
        <w:t xml:space="preserve">, the evidence </w:t>
      </w:r>
      <w:r w:rsidRPr="00400EBD">
        <w:rPr>
          <w:rFonts w:ascii="Arial" w:hAnsi="Arial" w:cs="Arial"/>
        </w:rPr>
        <w:t>recommends</w:t>
      </w:r>
      <w:r w:rsidR="00F34F98" w:rsidRPr="00400EBD">
        <w:rPr>
          <w:rFonts w:ascii="Arial" w:hAnsi="Arial" w:cs="Arial"/>
        </w:rPr>
        <w:t xml:space="preserve"> that the NHS App has </w:t>
      </w:r>
      <w:r w:rsidRPr="00400EBD">
        <w:rPr>
          <w:rFonts w:ascii="Arial" w:hAnsi="Arial" w:cs="Arial"/>
        </w:rPr>
        <w:t>enhanced</w:t>
      </w:r>
      <w:r w:rsidR="00F34F98" w:rsidRPr="00400EBD">
        <w:rPr>
          <w:rFonts w:ascii="Arial" w:hAnsi="Arial" w:cs="Arial"/>
        </w:rPr>
        <w:t xml:space="preserve"> convenience, patient </w:t>
      </w:r>
      <w:r>
        <w:rPr>
          <w:rFonts w:ascii="Arial" w:hAnsi="Arial" w:cs="Arial"/>
        </w:rPr>
        <w:t>commitment</w:t>
      </w:r>
      <w:r w:rsidR="00F34F98" w:rsidRPr="00400EBD">
        <w:rPr>
          <w:rFonts w:ascii="Arial" w:hAnsi="Arial" w:cs="Arial"/>
        </w:rPr>
        <w:t xml:space="preserve"> and access to some routine </w:t>
      </w:r>
      <w:r w:rsidRPr="00400EBD">
        <w:rPr>
          <w:rFonts w:ascii="Arial" w:hAnsi="Arial" w:cs="Arial"/>
        </w:rPr>
        <w:t>facilities</w:t>
      </w:r>
      <w:r w:rsidR="00F34F98" w:rsidRPr="00400EBD">
        <w:rPr>
          <w:rFonts w:ascii="Arial" w:hAnsi="Arial" w:cs="Arial"/>
        </w:rPr>
        <w:t xml:space="preserve">, but </w:t>
      </w:r>
      <w:r w:rsidRPr="00400EBD">
        <w:rPr>
          <w:rFonts w:ascii="Arial" w:hAnsi="Arial" w:cs="Arial"/>
        </w:rPr>
        <w:t>profits</w:t>
      </w:r>
      <w:r w:rsidR="00F34F98" w:rsidRPr="00400EBD">
        <w:rPr>
          <w:rFonts w:ascii="Arial" w:hAnsi="Arial" w:cs="Arial"/>
        </w:rPr>
        <w:t xml:space="preserve"> are uneven. The </w:t>
      </w:r>
      <w:r w:rsidRPr="00400EBD">
        <w:rPr>
          <w:rFonts w:ascii="Arial" w:hAnsi="Arial" w:cs="Arial"/>
        </w:rPr>
        <w:t>robust</w:t>
      </w:r>
      <w:r w:rsidR="00F34F98" w:rsidRPr="00400EBD">
        <w:rPr>
          <w:rFonts w:ascii="Arial" w:hAnsi="Arial" w:cs="Arial"/>
        </w:rPr>
        <w:t xml:space="preserve"> evidence relates to </w:t>
      </w:r>
      <w:r w:rsidRPr="00400EBD">
        <w:rPr>
          <w:rStyle w:val="Strong"/>
          <w:rFonts w:ascii="Arial" w:hAnsi="Arial" w:cs="Arial"/>
          <w:b w:val="0"/>
          <w:bCs w:val="0"/>
        </w:rPr>
        <w:t>convenience</w:t>
      </w:r>
      <w:r w:rsidR="00F34F98" w:rsidRPr="00400EBD">
        <w:rPr>
          <w:rStyle w:val="Strong"/>
          <w:rFonts w:ascii="Arial" w:hAnsi="Arial" w:cs="Arial"/>
          <w:b w:val="0"/>
          <w:bCs w:val="0"/>
        </w:rPr>
        <w:t xml:space="preserve"> and administrative </w:t>
      </w:r>
      <w:r w:rsidRPr="00400EBD">
        <w:rPr>
          <w:rStyle w:val="Strong"/>
          <w:rFonts w:ascii="Arial" w:hAnsi="Arial" w:cs="Arial"/>
          <w:b w:val="0"/>
          <w:bCs w:val="0"/>
        </w:rPr>
        <w:t>accessibility</w:t>
      </w:r>
      <w:r w:rsidR="00F34F98" w:rsidRPr="00400EBD">
        <w:rPr>
          <w:rFonts w:ascii="Arial" w:hAnsi="Arial" w:cs="Arial"/>
        </w:rPr>
        <w:t xml:space="preserve">, </w:t>
      </w:r>
      <w:r w:rsidRPr="00400EBD">
        <w:rPr>
          <w:rFonts w:ascii="Arial" w:hAnsi="Arial" w:cs="Arial"/>
        </w:rPr>
        <w:t>somewhat</w:t>
      </w:r>
      <w:r w:rsidR="00F34F98" w:rsidRPr="00400EBD">
        <w:rPr>
          <w:rFonts w:ascii="Arial" w:hAnsi="Arial" w:cs="Arial"/>
        </w:rPr>
        <w:t xml:space="preserve"> than </w:t>
      </w:r>
      <w:r w:rsidRPr="00400EBD">
        <w:rPr>
          <w:rFonts w:ascii="Arial" w:hAnsi="Arial" w:cs="Arial"/>
        </w:rPr>
        <w:t>straight</w:t>
      </w:r>
      <w:r w:rsidR="00F34F98" w:rsidRPr="00400EBD">
        <w:rPr>
          <w:rFonts w:ascii="Arial" w:hAnsi="Arial" w:cs="Arial"/>
        </w:rPr>
        <w:t xml:space="preserve"> improvements in </w:t>
      </w:r>
      <w:r w:rsidRPr="00400EBD">
        <w:rPr>
          <w:rFonts w:ascii="Arial" w:hAnsi="Arial" w:cs="Arial"/>
        </w:rPr>
        <w:t>medical</w:t>
      </w:r>
      <w:r w:rsidR="00F34F98" w:rsidRPr="00400EBD">
        <w:rPr>
          <w:rFonts w:ascii="Arial" w:hAnsi="Arial" w:cs="Arial"/>
        </w:rPr>
        <w:t xml:space="preserve"> </w:t>
      </w:r>
      <w:r w:rsidRPr="00400EBD">
        <w:rPr>
          <w:rFonts w:ascii="Arial" w:hAnsi="Arial" w:cs="Arial"/>
        </w:rPr>
        <w:t>results</w:t>
      </w:r>
      <w:r w:rsidR="00F34F98" w:rsidRPr="00400EBD">
        <w:rPr>
          <w:rFonts w:ascii="Arial" w:hAnsi="Arial" w:cs="Arial"/>
        </w:rPr>
        <w:t xml:space="preserve">. </w:t>
      </w:r>
      <w:r w:rsidRPr="00400EBD">
        <w:rPr>
          <w:rFonts w:ascii="Arial" w:hAnsi="Arial" w:cs="Arial"/>
        </w:rPr>
        <w:t>Thus</w:t>
      </w:r>
      <w:r w:rsidR="00F34F98" w:rsidRPr="00400EBD">
        <w:rPr>
          <w:rFonts w:ascii="Arial" w:hAnsi="Arial" w:cs="Arial"/>
        </w:rPr>
        <w:t xml:space="preserve">, the App </w:t>
      </w:r>
      <w:r w:rsidRPr="00400EBD">
        <w:rPr>
          <w:rFonts w:ascii="Arial" w:hAnsi="Arial" w:cs="Arial"/>
        </w:rPr>
        <w:t>must</w:t>
      </w:r>
      <w:r w:rsidR="00F34F98" w:rsidRPr="00400EBD">
        <w:rPr>
          <w:rFonts w:ascii="Arial" w:hAnsi="Arial" w:cs="Arial"/>
        </w:rPr>
        <w:t xml:space="preserve"> be </w:t>
      </w:r>
      <w:r w:rsidRPr="00400EBD">
        <w:rPr>
          <w:rFonts w:ascii="Arial" w:hAnsi="Arial" w:cs="Arial"/>
        </w:rPr>
        <w:t>seen</w:t>
      </w:r>
      <w:r w:rsidR="00F34F98" w:rsidRPr="00400EBD">
        <w:rPr>
          <w:rFonts w:ascii="Arial" w:hAnsi="Arial" w:cs="Arial"/>
        </w:rPr>
        <w:t xml:space="preserve"> as an </w:t>
      </w:r>
      <w:r w:rsidRPr="00400EBD">
        <w:rPr>
          <w:rFonts w:ascii="Arial" w:hAnsi="Arial" w:cs="Arial"/>
        </w:rPr>
        <w:t>allowing</w:t>
      </w:r>
      <w:r w:rsidR="00F34F98" w:rsidRPr="00400EBD">
        <w:rPr>
          <w:rFonts w:ascii="Arial" w:hAnsi="Arial" w:cs="Arial"/>
        </w:rPr>
        <w:t xml:space="preserve"> tool rather than a </w:t>
      </w:r>
      <w:r w:rsidRPr="00400EBD">
        <w:rPr>
          <w:rFonts w:ascii="Arial" w:hAnsi="Arial" w:cs="Arial"/>
        </w:rPr>
        <w:t>separate</w:t>
      </w:r>
      <w:r w:rsidR="00F34F98" w:rsidRPr="00400EBD">
        <w:rPr>
          <w:rFonts w:ascii="Arial" w:hAnsi="Arial" w:cs="Arial"/>
        </w:rPr>
        <w:t xml:space="preserve"> </w:t>
      </w:r>
      <w:r w:rsidRPr="00400EBD">
        <w:rPr>
          <w:rFonts w:ascii="Arial" w:hAnsi="Arial" w:cs="Arial"/>
        </w:rPr>
        <w:t>resolution</w:t>
      </w:r>
      <w:r w:rsidR="00F34F98" w:rsidRPr="00400EBD">
        <w:rPr>
          <w:rFonts w:ascii="Arial" w:hAnsi="Arial" w:cs="Arial"/>
        </w:rPr>
        <w:t xml:space="preserve"> to healthcare access </w:t>
      </w:r>
      <w:r>
        <w:rPr>
          <w:rFonts w:ascii="Arial" w:hAnsi="Arial" w:cs="Arial"/>
        </w:rPr>
        <w:t>issues</w:t>
      </w:r>
      <w:r w:rsidR="00F34F98" w:rsidRPr="00400EBD">
        <w:rPr>
          <w:rFonts w:ascii="Arial" w:hAnsi="Arial" w:cs="Arial"/>
        </w:rPr>
        <w:t>.</w:t>
      </w:r>
    </w:p>
    <w:p w14:paraId="7CB6E528" w14:textId="5B280DF0" w:rsidR="00F34F98" w:rsidRPr="00CE0F53" w:rsidRDefault="00CE0F53" w:rsidP="00CE0F53">
      <w:pPr>
        <w:pStyle w:val="Heading2"/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3" w:name="_Toc241409501"/>
      <w:r>
        <w:rPr>
          <w:rFonts w:ascii="Arial" w:hAnsi="Arial" w:cs="Arial"/>
          <w:sz w:val="24"/>
          <w:szCs w:val="24"/>
        </w:rPr>
        <w:t>2.</w:t>
      </w:r>
      <w:r w:rsidR="00F34F98" w:rsidRPr="00CE0F53">
        <w:rPr>
          <w:rFonts w:ascii="Arial" w:hAnsi="Arial" w:cs="Arial"/>
          <w:sz w:val="24"/>
          <w:szCs w:val="24"/>
        </w:rPr>
        <w:t>2. Impact on Service Delivery</w:t>
      </w:r>
      <w:bookmarkEnd w:id="3"/>
    </w:p>
    <w:p w14:paraId="0F822AA4" w14:textId="50498F66" w:rsidR="00F34F98" w:rsidRPr="00CE0F53" w:rsidRDefault="00F34F98" w:rsidP="00CE0F53">
      <w:pPr>
        <w:pStyle w:val="isselectedend"/>
        <w:spacing w:line="360" w:lineRule="auto"/>
        <w:jc w:val="both"/>
        <w:rPr>
          <w:rFonts w:ascii="Arial" w:hAnsi="Arial" w:cs="Arial"/>
        </w:rPr>
      </w:pPr>
      <w:r w:rsidRPr="00CE0F53">
        <w:rPr>
          <w:rFonts w:ascii="Arial" w:hAnsi="Arial" w:cs="Arial"/>
        </w:rPr>
        <w:t xml:space="preserve">The NHS App has also </w:t>
      </w:r>
      <w:r w:rsidR="00F822AE" w:rsidRPr="00CE0F53">
        <w:rPr>
          <w:rFonts w:ascii="Arial" w:hAnsi="Arial" w:cs="Arial"/>
        </w:rPr>
        <w:t>altered</w:t>
      </w:r>
      <w:r w:rsidRPr="00CE0F53">
        <w:rPr>
          <w:rFonts w:ascii="Arial" w:hAnsi="Arial" w:cs="Arial"/>
        </w:rPr>
        <w:t xml:space="preserve"> </w:t>
      </w:r>
      <w:r w:rsidR="00F822AE" w:rsidRPr="00CE0F53">
        <w:rPr>
          <w:rFonts w:ascii="Arial" w:hAnsi="Arial" w:cs="Arial"/>
        </w:rPr>
        <w:t>everyday</w:t>
      </w:r>
      <w:r w:rsidRPr="00CE0F53">
        <w:rPr>
          <w:rFonts w:ascii="Arial" w:hAnsi="Arial" w:cs="Arial"/>
        </w:rPr>
        <w:t xml:space="preserve"> service delivery by </w:t>
      </w:r>
      <w:r w:rsidR="00F822AE" w:rsidRPr="00CE0F53">
        <w:rPr>
          <w:rFonts w:ascii="Arial" w:hAnsi="Arial" w:cs="Arial"/>
        </w:rPr>
        <w:t>shifting</w:t>
      </w:r>
      <w:r w:rsidRPr="00CE0F53">
        <w:rPr>
          <w:rFonts w:ascii="Arial" w:hAnsi="Arial" w:cs="Arial"/>
        </w:rPr>
        <w:t xml:space="preserve"> some routine </w:t>
      </w:r>
      <w:r w:rsidR="00F822AE" w:rsidRPr="00CE0F53">
        <w:rPr>
          <w:rFonts w:ascii="Arial" w:hAnsi="Arial" w:cs="Arial"/>
        </w:rPr>
        <w:t>managerial</w:t>
      </w:r>
      <w:r w:rsidRPr="00CE0F53">
        <w:rPr>
          <w:rFonts w:ascii="Arial" w:hAnsi="Arial" w:cs="Arial"/>
        </w:rPr>
        <w:t xml:space="preserve"> </w:t>
      </w:r>
      <w:r w:rsidR="00F822AE" w:rsidRPr="00CE0F53">
        <w:rPr>
          <w:rFonts w:ascii="Arial" w:hAnsi="Arial" w:cs="Arial"/>
        </w:rPr>
        <w:t>actions</w:t>
      </w:r>
      <w:r w:rsidRPr="00CE0F53">
        <w:rPr>
          <w:rFonts w:ascii="Arial" w:hAnsi="Arial" w:cs="Arial"/>
        </w:rPr>
        <w:t xml:space="preserve"> from healthcare </w:t>
      </w:r>
      <w:r w:rsidR="00F822AE">
        <w:rPr>
          <w:rFonts w:ascii="Arial" w:hAnsi="Arial" w:cs="Arial"/>
        </w:rPr>
        <w:t>personnel</w:t>
      </w:r>
      <w:r w:rsidRPr="00CE0F53">
        <w:rPr>
          <w:rFonts w:ascii="Arial" w:hAnsi="Arial" w:cs="Arial"/>
        </w:rPr>
        <w:t xml:space="preserve"> to patients. </w:t>
      </w:r>
      <w:r w:rsidR="00F822AE">
        <w:rPr>
          <w:rFonts w:ascii="Arial" w:hAnsi="Arial" w:cs="Arial"/>
        </w:rPr>
        <w:t>Management of a</w:t>
      </w:r>
      <w:r w:rsidRPr="00CE0F53">
        <w:rPr>
          <w:rFonts w:ascii="Arial" w:hAnsi="Arial" w:cs="Arial"/>
        </w:rPr>
        <w:t>ppointment</w:t>
      </w:r>
      <w:r w:rsidR="00F822AE">
        <w:rPr>
          <w:rFonts w:ascii="Arial" w:hAnsi="Arial" w:cs="Arial"/>
        </w:rPr>
        <w:t>s</w:t>
      </w:r>
      <w:r w:rsidRPr="00CE0F53">
        <w:rPr>
          <w:rFonts w:ascii="Arial" w:hAnsi="Arial" w:cs="Arial"/>
        </w:rPr>
        <w:t xml:space="preserve">, repeat </w:t>
      </w:r>
      <w:r w:rsidR="00F822AE" w:rsidRPr="00CE0F53">
        <w:rPr>
          <w:rFonts w:ascii="Arial" w:hAnsi="Arial" w:cs="Arial"/>
        </w:rPr>
        <w:t>medicine</w:t>
      </w:r>
      <w:r w:rsidRPr="00CE0F53">
        <w:rPr>
          <w:rFonts w:ascii="Arial" w:hAnsi="Arial" w:cs="Arial"/>
        </w:rPr>
        <w:t xml:space="preserve"> </w:t>
      </w:r>
      <w:r w:rsidR="00F822AE">
        <w:rPr>
          <w:rFonts w:ascii="Arial" w:hAnsi="Arial" w:cs="Arial"/>
        </w:rPr>
        <w:t>demands</w:t>
      </w:r>
      <w:r w:rsidRPr="00CE0F53">
        <w:rPr>
          <w:rFonts w:ascii="Arial" w:hAnsi="Arial" w:cs="Arial"/>
        </w:rPr>
        <w:t xml:space="preserve">, digital messaging and access to </w:t>
      </w:r>
      <w:r w:rsidR="00F822AE" w:rsidRPr="00CE0F53">
        <w:rPr>
          <w:rFonts w:ascii="Arial" w:hAnsi="Arial" w:cs="Arial"/>
        </w:rPr>
        <w:t>data</w:t>
      </w:r>
      <w:r w:rsidRPr="00CE0F53">
        <w:rPr>
          <w:rFonts w:ascii="Arial" w:hAnsi="Arial" w:cs="Arial"/>
        </w:rPr>
        <w:t xml:space="preserve"> </w:t>
      </w:r>
      <w:r w:rsidR="00F822AE">
        <w:rPr>
          <w:rFonts w:ascii="Arial" w:hAnsi="Arial" w:cs="Arial"/>
        </w:rPr>
        <w:t xml:space="preserve">may </w:t>
      </w:r>
      <w:r w:rsidRPr="00CE0F53">
        <w:rPr>
          <w:rFonts w:ascii="Arial" w:hAnsi="Arial" w:cs="Arial"/>
        </w:rPr>
        <w:t>be</w:t>
      </w:r>
      <w:r w:rsidR="00F822AE">
        <w:rPr>
          <w:rFonts w:ascii="Arial" w:hAnsi="Arial" w:cs="Arial"/>
        </w:rPr>
        <w:t xml:space="preserve"> performed </w:t>
      </w:r>
      <w:r w:rsidR="00F822AE" w:rsidRPr="00CE0F53">
        <w:rPr>
          <w:rFonts w:ascii="Arial" w:hAnsi="Arial" w:cs="Arial"/>
        </w:rPr>
        <w:t>deprived of</w:t>
      </w:r>
      <w:r w:rsidRPr="00CE0F53">
        <w:rPr>
          <w:rFonts w:ascii="Arial" w:hAnsi="Arial" w:cs="Arial"/>
        </w:rPr>
        <w:t xml:space="preserve"> </w:t>
      </w:r>
      <w:r w:rsidR="00F822AE" w:rsidRPr="00CE0F53">
        <w:rPr>
          <w:rFonts w:ascii="Arial" w:hAnsi="Arial" w:cs="Arial"/>
        </w:rPr>
        <w:t>straight</w:t>
      </w:r>
      <w:r w:rsidRPr="00CE0F53">
        <w:rPr>
          <w:rFonts w:ascii="Arial" w:hAnsi="Arial" w:cs="Arial"/>
        </w:rPr>
        <w:t xml:space="preserve"> </w:t>
      </w:r>
      <w:r w:rsidR="00F822AE">
        <w:rPr>
          <w:rFonts w:ascii="Arial" w:hAnsi="Arial" w:cs="Arial"/>
        </w:rPr>
        <w:t>personnel</w:t>
      </w:r>
      <w:r w:rsidRPr="00CE0F53">
        <w:rPr>
          <w:rFonts w:ascii="Arial" w:hAnsi="Arial" w:cs="Arial"/>
        </w:rPr>
        <w:t xml:space="preserve"> intervention. This </w:t>
      </w:r>
      <w:r w:rsidR="00F822AE">
        <w:rPr>
          <w:rFonts w:ascii="Arial" w:hAnsi="Arial" w:cs="Arial"/>
        </w:rPr>
        <w:t xml:space="preserve">may change </w:t>
      </w:r>
      <w:r w:rsidR="00F822AE" w:rsidRPr="00CE0F53">
        <w:rPr>
          <w:rFonts w:ascii="Arial" w:hAnsi="Arial" w:cs="Arial"/>
        </w:rPr>
        <w:t>systems</w:t>
      </w:r>
      <w:r w:rsidRPr="00CE0F53">
        <w:rPr>
          <w:rFonts w:ascii="Arial" w:hAnsi="Arial" w:cs="Arial"/>
        </w:rPr>
        <w:t xml:space="preserve"> </w:t>
      </w:r>
      <w:r w:rsidR="00F822AE" w:rsidRPr="00CE0F53">
        <w:rPr>
          <w:rFonts w:ascii="Arial" w:hAnsi="Arial" w:cs="Arial"/>
        </w:rPr>
        <w:t>in</w:t>
      </w:r>
      <w:r w:rsidRPr="00CE0F53">
        <w:rPr>
          <w:rFonts w:ascii="Arial" w:hAnsi="Arial" w:cs="Arial"/>
        </w:rPr>
        <w:t xml:space="preserve"> GP practices and other NHS </w:t>
      </w:r>
      <w:r w:rsidR="00F822AE" w:rsidRPr="00CE0F53">
        <w:rPr>
          <w:rFonts w:ascii="Arial" w:hAnsi="Arial" w:cs="Arial"/>
        </w:rPr>
        <w:t>groups</w:t>
      </w:r>
      <w:r w:rsidRPr="00CE0F53">
        <w:rPr>
          <w:rFonts w:ascii="Arial" w:hAnsi="Arial" w:cs="Arial"/>
        </w:rPr>
        <w:t xml:space="preserve">, </w:t>
      </w:r>
      <w:r w:rsidR="00F822AE" w:rsidRPr="00CE0F53">
        <w:rPr>
          <w:rFonts w:ascii="Arial" w:hAnsi="Arial" w:cs="Arial"/>
        </w:rPr>
        <w:t>possibly</w:t>
      </w:r>
      <w:r w:rsidRPr="00CE0F53">
        <w:rPr>
          <w:rFonts w:ascii="Arial" w:hAnsi="Arial" w:cs="Arial"/>
        </w:rPr>
        <w:t xml:space="preserve"> </w:t>
      </w:r>
      <w:r w:rsidR="00F822AE">
        <w:rPr>
          <w:rFonts w:ascii="Arial" w:hAnsi="Arial" w:cs="Arial"/>
        </w:rPr>
        <w:t xml:space="preserve">enabling personnel </w:t>
      </w:r>
      <w:r w:rsidRPr="00CE0F53">
        <w:rPr>
          <w:rFonts w:ascii="Arial" w:hAnsi="Arial" w:cs="Arial"/>
        </w:rPr>
        <w:t xml:space="preserve">to </w:t>
      </w:r>
      <w:r w:rsidR="00F822AE" w:rsidRPr="00CE0F53">
        <w:rPr>
          <w:rFonts w:ascii="Arial" w:hAnsi="Arial" w:cs="Arial"/>
        </w:rPr>
        <w:t>focus</w:t>
      </w:r>
      <w:r w:rsidRPr="00CE0F53">
        <w:rPr>
          <w:rFonts w:ascii="Arial" w:hAnsi="Arial" w:cs="Arial"/>
        </w:rPr>
        <w:t xml:space="preserve"> on </w:t>
      </w:r>
      <w:r w:rsidR="00F822AE" w:rsidRPr="00CE0F53">
        <w:rPr>
          <w:rFonts w:ascii="Arial" w:hAnsi="Arial" w:cs="Arial"/>
        </w:rPr>
        <w:t>actions</w:t>
      </w:r>
      <w:r w:rsidRPr="00CE0F53">
        <w:rPr>
          <w:rFonts w:ascii="Arial" w:hAnsi="Arial" w:cs="Arial"/>
        </w:rPr>
        <w:t xml:space="preserve"> </w:t>
      </w:r>
      <w:r w:rsidR="00F822AE" w:rsidRPr="00CE0F53">
        <w:rPr>
          <w:rFonts w:ascii="Arial" w:hAnsi="Arial" w:cs="Arial"/>
        </w:rPr>
        <w:t>needing</w:t>
      </w:r>
      <w:r w:rsidRPr="00CE0F53">
        <w:rPr>
          <w:rFonts w:ascii="Arial" w:hAnsi="Arial" w:cs="Arial"/>
        </w:rPr>
        <w:t xml:space="preserve"> </w:t>
      </w:r>
      <w:r w:rsidR="00F822AE" w:rsidRPr="00CE0F53">
        <w:rPr>
          <w:rFonts w:ascii="Arial" w:hAnsi="Arial" w:cs="Arial"/>
        </w:rPr>
        <w:t>medical</w:t>
      </w:r>
      <w:r w:rsidRPr="00CE0F53">
        <w:rPr>
          <w:rFonts w:ascii="Arial" w:hAnsi="Arial" w:cs="Arial"/>
        </w:rPr>
        <w:t xml:space="preserve"> or professional </w:t>
      </w:r>
      <w:r w:rsidR="00F822AE" w:rsidRPr="00CE0F53">
        <w:rPr>
          <w:rFonts w:ascii="Arial" w:hAnsi="Arial" w:cs="Arial"/>
        </w:rPr>
        <w:t>decision</w:t>
      </w:r>
      <w:r w:rsidRPr="00CE0F53">
        <w:rPr>
          <w:rFonts w:ascii="Arial" w:hAnsi="Arial" w:cs="Arial"/>
        </w:rPr>
        <w:t>.</w:t>
      </w:r>
    </w:p>
    <w:p w14:paraId="48ADEB34" w14:textId="77777777" w:rsidR="00F822AE" w:rsidRDefault="00F34F98" w:rsidP="00CE0F53">
      <w:pPr>
        <w:pStyle w:val="isselectedend"/>
        <w:spacing w:line="360" w:lineRule="auto"/>
        <w:jc w:val="both"/>
        <w:rPr>
          <w:rFonts w:ascii="Arial" w:hAnsi="Arial" w:cs="Arial"/>
        </w:rPr>
      </w:pPr>
      <w:r w:rsidRPr="00CE0F53">
        <w:rPr>
          <w:rFonts w:ascii="Arial" w:hAnsi="Arial" w:cs="Arial"/>
        </w:rPr>
        <w:t xml:space="preserve">There is </w:t>
      </w:r>
      <w:r w:rsidR="00F822AE" w:rsidRPr="00CE0F53">
        <w:rPr>
          <w:rFonts w:ascii="Arial" w:hAnsi="Arial" w:cs="Arial"/>
        </w:rPr>
        <w:t>indication</w:t>
      </w:r>
      <w:r w:rsidRPr="00CE0F53">
        <w:rPr>
          <w:rFonts w:ascii="Arial" w:hAnsi="Arial" w:cs="Arial"/>
        </w:rPr>
        <w:t xml:space="preserve"> of measurable </w:t>
      </w:r>
      <w:r w:rsidR="00F822AE" w:rsidRPr="00CE0F53">
        <w:rPr>
          <w:rFonts w:ascii="Arial" w:hAnsi="Arial" w:cs="Arial"/>
        </w:rPr>
        <w:t>effectiveness</w:t>
      </w:r>
      <w:r w:rsidRPr="00CE0F53">
        <w:rPr>
          <w:rFonts w:ascii="Arial" w:hAnsi="Arial" w:cs="Arial"/>
        </w:rPr>
        <w:t xml:space="preserve"> </w:t>
      </w:r>
      <w:r w:rsidR="00F822AE" w:rsidRPr="00CE0F53">
        <w:rPr>
          <w:rFonts w:ascii="Arial" w:hAnsi="Arial" w:cs="Arial"/>
        </w:rPr>
        <w:t>profits</w:t>
      </w:r>
      <w:r w:rsidRPr="00CE0F53">
        <w:rPr>
          <w:rFonts w:ascii="Arial" w:hAnsi="Arial" w:cs="Arial"/>
        </w:rPr>
        <w:t xml:space="preserve">. NHS England </w:t>
      </w:r>
      <w:r w:rsidR="00F822AE" w:rsidRPr="00CE0F53">
        <w:rPr>
          <w:rFonts w:ascii="Arial" w:hAnsi="Arial" w:cs="Arial"/>
        </w:rPr>
        <w:t>stated</w:t>
      </w:r>
      <w:r w:rsidRPr="00CE0F53">
        <w:rPr>
          <w:rFonts w:ascii="Arial" w:hAnsi="Arial" w:cs="Arial"/>
        </w:rPr>
        <w:t xml:space="preserve"> that 22.5 million </w:t>
      </w:r>
      <w:r w:rsidR="00F822AE" w:rsidRPr="00CE0F53">
        <w:rPr>
          <w:rFonts w:ascii="Arial" w:hAnsi="Arial" w:cs="Arial"/>
        </w:rPr>
        <w:t>communications</w:t>
      </w:r>
      <w:r w:rsidRPr="00CE0F53">
        <w:rPr>
          <w:rFonts w:ascii="Arial" w:hAnsi="Arial" w:cs="Arial"/>
        </w:rPr>
        <w:t xml:space="preserve"> were sent </w:t>
      </w:r>
      <w:r w:rsidR="00F822AE" w:rsidRPr="00CE0F53">
        <w:rPr>
          <w:rFonts w:ascii="Arial" w:hAnsi="Arial" w:cs="Arial"/>
        </w:rPr>
        <w:t>over</w:t>
      </w:r>
      <w:r w:rsidRPr="00CE0F53">
        <w:rPr>
          <w:rFonts w:ascii="Arial" w:hAnsi="Arial" w:cs="Arial"/>
        </w:rPr>
        <w:t xml:space="preserve"> the App </w:t>
      </w:r>
      <w:r w:rsidR="00F822AE" w:rsidRPr="00CE0F53">
        <w:rPr>
          <w:rFonts w:ascii="Arial" w:hAnsi="Arial" w:cs="Arial"/>
        </w:rPr>
        <w:t>through</w:t>
      </w:r>
      <w:r w:rsidRPr="00CE0F53">
        <w:rPr>
          <w:rFonts w:ascii="Arial" w:hAnsi="Arial" w:cs="Arial"/>
        </w:rPr>
        <w:t xml:space="preserve"> 2023/</w:t>
      </w:r>
      <w:r w:rsidR="00F822AE">
        <w:rPr>
          <w:rFonts w:ascii="Arial" w:hAnsi="Arial" w:cs="Arial"/>
        </w:rPr>
        <w:t>20</w:t>
      </w:r>
      <w:r w:rsidRPr="00CE0F53">
        <w:rPr>
          <w:rFonts w:ascii="Arial" w:hAnsi="Arial" w:cs="Arial"/>
        </w:rPr>
        <w:t xml:space="preserve">24, </w:t>
      </w:r>
      <w:r w:rsidR="00F822AE" w:rsidRPr="00CE0F53">
        <w:rPr>
          <w:rFonts w:ascii="Arial" w:hAnsi="Arial" w:cs="Arial"/>
        </w:rPr>
        <w:t>making</w:t>
      </w:r>
      <w:r w:rsidRPr="00CE0F53">
        <w:rPr>
          <w:rFonts w:ascii="Arial" w:hAnsi="Arial" w:cs="Arial"/>
        </w:rPr>
        <w:t xml:space="preserve"> </w:t>
      </w:r>
      <w:r w:rsidR="00F822AE" w:rsidRPr="00CE0F53">
        <w:rPr>
          <w:rFonts w:ascii="Arial" w:hAnsi="Arial" w:cs="Arial"/>
        </w:rPr>
        <w:t>projected</w:t>
      </w:r>
      <w:r w:rsidRPr="00CE0F53">
        <w:rPr>
          <w:rFonts w:ascii="Arial" w:hAnsi="Arial" w:cs="Arial"/>
        </w:rPr>
        <w:t xml:space="preserve"> savings of £1.1 million </w:t>
      </w:r>
      <w:r w:rsidR="00F822AE" w:rsidRPr="00CE0F53">
        <w:rPr>
          <w:rFonts w:ascii="Arial" w:hAnsi="Arial" w:cs="Arial"/>
        </w:rPr>
        <w:t>related</w:t>
      </w:r>
      <w:r w:rsidRPr="00CE0F53">
        <w:rPr>
          <w:rFonts w:ascii="Arial" w:hAnsi="Arial" w:cs="Arial"/>
        </w:rPr>
        <w:t xml:space="preserve"> with sending the same </w:t>
      </w:r>
      <w:r w:rsidR="00F822AE" w:rsidRPr="00CE0F53">
        <w:rPr>
          <w:rFonts w:ascii="Arial" w:hAnsi="Arial" w:cs="Arial"/>
        </w:rPr>
        <w:t>data</w:t>
      </w:r>
      <w:r w:rsidRPr="00CE0F53">
        <w:rPr>
          <w:rFonts w:ascii="Arial" w:hAnsi="Arial" w:cs="Arial"/>
        </w:rPr>
        <w:t xml:space="preserve"> by text message (NHS </w:t>
      </w:r>
      <w:r w:rsidRPr="00CE0F53">
        <w:rPr>
          <w:rFonts w:ascii="Arial" w:hAnsi="Arial" w:cs="Arial"/>
        </w:rPr>
        <w:lastRenderedPageBreak/>
        <w:t xml:space="preserve">England, 2024b). This </w:t>
      </w:r>
      <w:r w:rsidR="00F822AE" w:rsidRPr="00CE0F53">
        <w:rPr>
          <w:rFonts w:ascii="Arial" w:hAnsi="Arial" w:cs="Arial"/>
        </w:rPr>
        <w:t>demonstrates</w:t>
      </w:r>
      <w:r w:rsidRPr="00CE0F53">
        <w:rPr>
          <w:rFonts w:ascii="Arial" w:hAnsi="Arial" w:cs="Arial"/>
        </w:rPr>
        <w:t xml:space="preserve"> how digital communication </w:t>
      </w:r>
      <w:r w:rsidR="00F822AE">
        <w:rPr>
          <w:rFonts w:ascii="Arial" w:hAnsi="Arial" w:cs="Arial"/>
        </w:rPr>
        <w:t xml:space="preserve">may drop </w:t>
      </w:r>
      <w:r w:rsidRPr="00CE0F53">
        <w:rPr>
          <w:rFonts w:ascii="Arial" w:hAnsi="Arial" w:cs="Arial"/>
        </w:rPr>
        <w:t xml:space="preserve">administrative and </w:t>
      </w:r>
      <w:r w:rsidR="00F822AE" w:rsidRPr="00CE0F53">
        <w:rPr>
          <w:rFonts w:ascii="Arial" w:hAnsi="Arial" w:cs="Arial"/>
        </w:rPr>
        <w:t>fiscal</w:t>
      </w:r>
      <w:r w:rsidRPr="00CE0F53">
        <w:rPr>
          <w:rFonts w:ascii="Arial" w:hAnsi="Arial" w:cs="Arial"/>
        </w:rPr>
        <w:t xml:space="preserve"> </w:t>
      </w:r>
      <w:r w:rsidR="00F822AE" w:rsidRPr="00CE0F53">
        <w:rPr>
          <w:rFonts w:ascii="Arial" w:hAnsi="Arial" w:cs="Arial"/>
        </w:rPr>
        <w:t>expenses</w:t>
      </w:r>
      <w:r w:rsidRPr="00CE0F53">
        <w:rPr>
          <w:rFonts w:ascii="Arial" w:hAnsi="Arial" w:cs="Arial"/>
        </w:rPr>
        <w:t xml:space="preserve">. </w:t>
      </w:r>
      <w:r w:rsidR="00F822AE" w:rsidRPr="00CE0F53">
        <w:rPr>
          <w:rFonts w:ascii="Arial" w:hAnsi="Arial" w:cs="Arial"/>
        </w:rPr>
        <w:t>Likewise</w:t>
      </w:r>
      <w:r w:rsidRPr="00CE0F53">
        <w:rPr>
          <w:rFonts w:ascii="Arial" w:hAnsi="Arial" w:cs="Arial"/>
        </w:rPr>
        <w:t xml:space="preserve">, NHS England </w:t>
      </w:r>
      <w:r w:rsidR="00F822AE" w:rsidRPr="00CE0F53">
        <w:rPr>
          <w:rFonts w:ascii="Arial" w:hAnsi="Arial" w:cs="Arial"/>
        </w:rPr>
        <w:t>projected</w:t>
      </w:r>
      <w:r w:rsidRPr="00CE0F53">
        <w:rPr>
          <w:rFonts w:ascii="Arial" w:hAnsi="Arial" w:cs="Arial"/>
        </w:rPr>
        <w:t xml:space="preserve"> that technology-</w:t>
      </w:r>
      <w:r w:rsidR="00F822AE">
        <w:rPr>
          <w:rFonts w:ascii="Arial" w:hAnsi="Arial" w:cs="Arial"/>
        </w:rPr>
        <w:t xml:space="preserve">allowed </w:t>
      </w:r>
      <w:r w:rsidR="00F822AE" w:rsidRPr="00CE0F53">
        <w:rPr>
          <w:rFonts w:ascii="Arial" w:hAnsi="Arial" w:cs="Arial"/>
        </w:rPr>
        <w:t>change</w:t>
      </w:r>
      <w:r w:rsidRPr="00CE0F53">
        <w:rPr>
          <w:rFonts w:ascii="Arial" w:hAnsi="Arial" w:cs="Arial"/>
        </w:rPr>
        <w:t xml:space="preserve"> </w:t>
      </w:r>
      <w:r w:rsidR="00F822AE" w:rsidRPr="00CE0F53">
        <w:rPr>
          <w:rFonts w:ascii="Arial" w:hAnsi="Arial" w:cs="Arial"/>
        </w:rPr>
        <w:t>including</w:t>
      </w:r>
      <w:r w:rsidRPr="00CE0F53">
        <w:rPr>
          <w:rFonts w:ascii="Arial" w:hAnsi="Arial" w:cs="Arial"/>
        </w:rPr>
        <w:t xml:space="preserve"> the NHS App </w:t>
      </w:r>
      <w:r w:rsidR="00F822AE" w:rsidRPr="00CE0F53">
        <w:rPr>
          <w:rFonts w:ascii="Arial" w:hAnsi="Arial" w:cs="Arial"/>
        </w:rPr>
        <w:t>formed</w:t>
      </w:r>
      <w:r w:rsidRPr="00CE0F53">
        <w:rPr>
          <w:rFonts w:ascii="Arial" w:hAnsi="Arial" w:cs="Arial"/>
        </w:rPr>
        <w:t xml:space="preserve"> </w:t>
      </w:r>
      <w:r w:rsidR="00F822AE" w:rsidRPr="00CE0F53">
        <w:rPr>
          <w:rFonts w:ascii="Arial" w:hAnsi="Arial" w:cs="Arial"/>
        </w:rPr>
        <w:t>profits</w:t>
      </w:r>
      <w:r w:rsidRPr="00CE0F53">
        <w:rPr>
          <w:rFonts w:ascii="Arial" w:hAnsi="Arial" w:cs="Arial"/>
        </w:rPr>
        <w:t xml:space="preserve"> </w:t>
      </w:r>
      <w:r w:rsidR="00F822AE" w:rsidRPr="00CE0F53">
        <w:rPr>
          <w:rFonts w:ascii="Arial" w:hAnsi="Arial" w:cs="Arial"/>
        </w:rPr>
        <w:t>corresponding</w:t>
      </w:r>
      <w:r w:rsidRPr="00CE0F53">
        <w:rPr>
          <w:rFonts w:ascii="Arial" w:hAnsi="Arial" w:cs="Arial"/>
        </w:rPr>
        <w:t xml:space="preserve"> to £249 million </w:t>
      </w:r>
    </w:p>
    <w:p w14:paraId="4E2F6D0E" w14:textId="77777777" w:rsidR="00F822AE" w:rsidRDefault="00F822AE" w:rsidP="00CE0F53">
      <w:pPr>
        <w:pStyle w:val="isselectedend"/>
        <w:spacing w:line="360" w:lineRule="auto"/>
        <w:jc w:val="both"/>
        <w:rPr>
          <w:rFonts w:ascii="Arial" w:hAnsi="Arial" w:cs="Arial"/>
        </w:rPr>
      </w:pPr>
    </w:p>
    <w:p w14:paraId="0FAA99D7" w14:textId="32E7DDF9" w:rsidR="00F34F98" w:rsidRPr="00CE0F53" w:rsidRDefault="00F822AE" w:rsidP="00CE0F53">
      <w:pPr>
        <w:pStyle w:val="isselectedend"/>
        <w:spacing w:line="360" w:lineRule="auto"/>
        <w:jc w:val="both"/>
        <w:rPr>
          <w:rFonts w:ascii="Arial" w:hAnsi="Arial" w:cs="Arial"/>
        </w:rPr>
      </w:pPr>
      <w:r w:rsidRPr="00CE0F53">
        <w:rPr>
          <w:rFonts w:ascii="Arial" w:hAnsi="Arial" w:cs="Arial"/>
        </w:rPr>
        <w:t>through</w:t>
      </w:r>
      <w:r w:rsidR="00F34F98" w:rsidRPr="00CE0F53">
        <w:rPr>
          <w:rFonts w:ascii="Arial" w:hAnsi="Arial" w:cs="Arial"/>
        </w:rPr>
        <w:t xml:space="preserve"> 2023/</w:t>
      </w:r>
      <w:r>
        <w:rPr>
          <w:rFonts w:ascii="Arial" w:hAnsi="Arial" w:cs="Arial"/>
        </w:rPr>
        <w:t>20</w:t>
      </w:r>
      <w:r w:rsidR="00F34F98" w:rsidRPr="00CE0F53">
        <w:rPr>
          <w:rFonts w:ascii="Arial" w:hAnsi="Arial" w:cs="Arial"/>
        </w:rPr>
        <w:t xml:space="preserve">24, </w:t>
      </w:r>
      <w:r w:rsidRPr="00CE0F53">
        <w:rPr>
          <w:rFonts w:ascii="Arial" w:hAnsi="Arial" w:cs="Arial"/>
        </w:rPr>
        <w:t>counting</w:t>
      </w:r>
      <w:r w:rsidR="00F34F98" w:rsidRPr="00CE0F53">
        <w:rPr>
          <w:rFonts w:ascii="Arial" w:hAnsi="Arial" w:cs="Arial"/>
        </w:rPr>
        <w:t xml:space="preserve"> </w:t>
      </w:r>
      <w:r w:rsidRPr="00CE0F53">
        <w:rPr>
          <w:rFonts w:ascii="Arial" w:hAnsi="Arial" w:cs="Arial"/>
        </w:rPr>
        <w:t>about</w:t>
      </w:r>
      <w:r w:rsidR="00F34F98" w:rsidRPr="00CE0F53">
        <w:rPr>
          <w:rFonts w:ascii="Arial" w:hAnsi="Arial" w:cs="Arial"/>
        </w:rPr>
        <w:t xml:space="preserve"> two million hours of </w:t>
      </w:r>
      <w:r>
        <w:rPr>
          <w:rFonts w:ascii="Arial" w:hAnsi="Arial" w:cs="Arial"/>
        </w:rPr>
        <w:t>personnel</w:t>
      </w:r>
      <w:r w:rsidR="00F34F98" w:rsidRPr="00CE0F53">
        <w:rPr>
          <w:rFonts w:ascii="Arial" w:hAnsi="Arial" w:cs="Arial"/>
        </w:rPr>
        <w:t xml:space="preserve"> time and 890,000 hours of GP time (NHS England, 2024d). These </w:t>
      </w:r>
      <w:r w:rsidRPr="00CE0F53">
        <w:rPr>
          <w:rFonts w:ascii="Arial" w:hAnsi="Arial" w:cs="Arial"/>
        </w:rPr>
        <w:t>statistics</w:t>
      </w:r>
      <w:r w:rsidR="00F34F98" w:rsidRPr="00CE0F53">
        <w:rPr>
          <w:rFonts w:ascii="Arial" w:hAnsi="Arial" w:cs="Arial"/>
        </w:rPr>
        <w:t xml:space="preserve"> </w:t>
      </w:r>
      <w:r w:rsidRPr="00CE0F53">
        <w:rPr>
          <w:rFonts w:ascii="Arial" w:hAnsi="Arial" w:cs="Arial"/>
        </w:rPr>
        <w:t>propose</w:t>
      </w:r>
      <w:r w:rsidR="00F34F98" w:rsidRPr="00CE0F53">
        <w:rPr>
          <w:rFonts w:ascii="Arial" w:hAnsi="Arial" w:cs="Arial"/>
        </w:rPr>
        <w:t xml:space="preserve"> that digital self-service </w:t>
      </w:r>
      <w:r>
        <w:rPr>
          <w:rFonts w:ascii="Arial" w:hAnsi="Arial" w:cs="Arial"/>
        </w:rPr>
        <w:t xml:space="preserve">may </w:t>
      </w:r>
      <w:r w:rsidR="00F34F98" w:rsidRPr="00CE0F53">
        <w:rPr>
          <w:rFonts w:ascii="Arial" w:hAnsi="Arial" w:cs="Arial"/>
        </w:rPr>
        <w:t xml:space="preserve">release </w:t>
      </w:r>
      <w:r w:rsidRPr="00CE0F53">
        <w:rPr>
          <w:rFonts w:ascii="Arial" w:hAnsi="Arial" w:cs="Arial"/>
        </w:rPr>
        <w:t>staff</w:t>
      </w:r>
      <w:r w:rsidR="00F34F98" w:rsidRPr="00CE0F53">
        <w:rPr>
          <w:rFonts w:ascii="Arial" w:hAnsi="Arial" w:cs="Arial"/>
        </w:rPr>
        <w:t xml:space="preserve"> capacity.</w:t>
      </w:r>
    </w:p>
    <w:p w14:paraId="1EDC92CB" w14:textId="5CCC08F6" w:rsidR="00F34F98" w:rsidRPr="00CE0F53" w:rsidRDefault="00F822AE" w:rsidP="00CE0F53">
      <w:pPr>
        <w:pStyle w:val="isselectedend"/>
        <w:spacing w:line="360" w:lineRule="auto"/>
        <w:jc w:val="both"/>
        <w:rPr>
          <w:rFonts w:ascii="Arial" w:hAnsi="Arial" w:cs="Arial"/>
        </w:rPr>
      </w:pPr>
      <w:r w:rsidRPr="00CE0F53">
        <w:rPr>
          <w:rFonts w:ascii="Arial" w:hAnsi="Arial" w:cs="Arial"/>
        </w:rPr>
        <w:t>Though</w:t>
      </w:r>
      <w:r w:rsidR="00F34F98" w:rsidRPr="00CE0F53">
        <w:rPr>
          <w:rFonts w:ascii="Arial" w:hAnsi="Arial" w:cs="Arial"/>
        </w:rPr>
        <w:t xml:space="preserve">, these </w:t>
      </w:r>
      <w:r w:rsidRPr="00CE0F53">
        <w:rPr>
          <w:rFonts w:ascii="Arial" w:hAnsi="Arial" w:cs="Arial"/>
        </w:rPr>
        <w:t>statistics</w:t>
      </w:r>
      <w:r w:rsidR="00F34F98" w:rsidRPr="00CE0F53">
        <w:rPr>
          <w:rFonts w:ascii="Arial" w:hAnsi="Arial" w:cs="Arial"/>
        </w:rPr>
        <w:t xml:space="preserve"> </w:t>
      </w:r>
      <w:r w:rsidRPr="00CE0F53">
        <w:rPr>
          <w:rFonts w:ascii="Arial" w:hAnsi="Arial" w:cs="Arial"/>
        </w:rPr>
        <w:t>must</w:t>
      </w:r>
      <w:r w:rsidR="00F34F98" w:rsidRPr="00CE0F53">
        <w:rPr>
          <w:rFonts w:ascii="Arial" w:hAnsi="Arial" w:cs="Arial"/>
        </w:rPr>
        <w:t xml:space="preserve"> be interpreted critically </w:t>
      </w:r>
      <w:r w:rsidRPr="00CE0F53">
        <w:rPr>
          <w:rFonts w:ascii="Arial" w:hAnsi="Arial" w:cs="Arial"/>
        </w:rPr>
        <w:t>since</w:t>
      </w:r>
      <w:r w:rsidR="00F34F98" w:rsidRPr="00CE0F53">
        <w:rPr>
          <w:rFonts w:ascii="Arial" w:hAnsi="Arial" w:cs="Arial"/>
        </w:rPr>
        <w:t xml:space="preserve"> they are </w:t>
      </w:r>
      <w:r w:rsidRPr="00CE0F53">
        <w:rPr>
          <w:rFonts w:ascii="Arial" w:hAnsi="Arial" w:cs="Arial"/>
        </w:rPr>
        <w:t>mainly</w:t>
      </w:r>
      <w:r w:rsidR="00F34F98" w:rsidRPr="00CE0F53">
        <w:rPr>
          <w:rFonts w:ascii="Arial" w:hAnsi="Arial" w:cs="Arial"/>
        </w:rPr>
        <w:t xml:space="preserve"> </w:t>
      </w:r>
      <w:r w:rsidR="00F34F98" w:rsidRPr="00CE0F53">
        <w:rPr>
          <w:rStyle w:val="Strong"/>
          <w:rFonts w:ascii="Arial" w:hAnsi="Arial" w:cs="Arial"/>
          <w:b w:val="0"/>
          <w:bCs w:val="0"/>
        </w:rPr>
        <w:t xml:space="preserve">NHS organisational </w:t>
      </w:r>
      <w:r w:rsidRPr="00CE0F53">
        <w:rPr>
          <w:rStyle w:val="Strong"/>
          <w:rFonts w:ascii="Arial" w:hAnsi="Arial" w:cs="Arial"/>
          <w:b w:val="0"/>
          <w:bCs w:val="0"/>
        </w:rPr>
        <w:t>estimations</w:t>
      </w:r>
      <w:r w:rsidR="00F34F98" w:rsidRPr="00CE0F53">
        <w:rPr>
          <w:rFonts w:ascii="Arial" w:hAnsi="Arial" w:cs="Arial"/>
        </w:rPr>
        <w:t xml:space="preserve">, rather than independent </w:t>
      </w:r>
      <w:r w:rsidRPr="00CE0F53">
        <w:rPr>
          <w:rFonts w:ascii="Arial" w:hAnsi="Arial" w:cs="Arial"/>
        </w:rPr>
        <w:t>trial</w:t>
      </w:r>
      <w:r w:rsidR="00F34F98" w:rsidRPr="00CE0F53">
        <w:rPr>
          <w:rFonts w:ascii="Arial" w:hAnsi="Arial" w:cs="Arial"/>
        </w:rPr>
        <w:t xml:space="preserve"> evidence. Savings </w:t>
      </w:r>
      <w:r w:rsidRPr="00CE0F53">
        <w:rPr>
          <w:rFonts w:ascii="Arial" w:hAnsi="Arial" w:cs="Arial"/>
        </w:rPr>
        <w:t>designed</w:t>
      </w:r>
      <w:r w:rsidR="00F34F98" w:rsidRPr="00CE0F53">
        <w:rPr>
          <w:rFonts w:ascii="Arial" w:hAnsi="Arial" w:cs="Arial"/>
        </w:rPr>
        <w:t xml:space="preserve"> from </w:t>
      </w:r>
      <w:r>
        <w:rPr>
          <w:rFonts w:ascii="Arial" w:hAnsi="Arial" w:cs="Arial"/>
        </w:rPr>
        <w:t>prevented</w:t>
      </w:r>
      <w:r w:rsidR="00F34F98" w:rsidRPr="00CE0F53">
        <w:rPr>
          <w:rFonts w:ascii="Arial" w:hAnsi="Arial" w:cs="Arial"/>
        </w:rPr>
        <w:t xml:space="preserve"> administrative activity do not </w:t>
      </w:r>
      <w:r w:rsidRPr="00CE0F53">
        <w:rPr>
          <w:rFonts w:ascii="Arial" w:hAnsi="Arial" w:cs="Arial"/>
        </w:rPr>
        <w:t>essentially</w:t>
      </w:r>
      <w:r w:rsidR="00F34F98" w:rsidRPr="00CE0F53">
        <w:rPr>
          <w:rFonts w:ascii="Arial" w:hAnsi="Arial" w:cs="Arial"/>
        </w:rPr>
        <w:t xml:space="preserve"> mean that the equivalent </w:t>
      </w:r>
      <w:r>
        <w:rPr>
          <w:rFonts w:ascii="Arial" w:hAnsi="Arial" w:cs="Arial"/>
        </w:rPr>
        <w:t>personnel</w:t>
      </w:r>
      <w:r w:rsidR="00F34F98" w:rsidRPr="00CE0F53">
        <w:rPr>
          <w:rFonts w:ascii="Arial" w:hAnsi="Arial" w:cs="Arial"/>
        </w:rPr>
        <w:t xml:space="preserve"> time or financial </w:t>
      </w:r>
      <w:r>
        <w:rPr>
          <w:rFonts w:ascii="Arial" w:hAnsi="Arial" w:cs="Arial"/>
        </w:rPr>
        <w:t>asset</w:t>
      </w:r>
      <w:r w:rsidR="00F34F98" w:rsidRPr="00CE0F53">
        <w:rPr>
          <w:rFonts w:ascii="Arial" w:hAnsi="Arial" w:cs="Arial"/>
        </w:rPr>
        <w:t xml:space="preserve">s are </w:t>
      </w:r>
      <w:r w:rsidRPr="00CE0F53">
        <w:rPr>
          <w:rFonts w:ascii="Arial" w:hAnsi="Arial" w:cs="Arial"/>
        </w:rPr>
        <w:t>essentially</w:t>
      </w:r>
      <w:r w:rsidR="00F34F98" w:rsidRPr="00CE0F53">
        <w:rPr>
          <w:rFonts w:ascii="Arial" w:hAnsi="Arial" w:cs="Arial"/>
        </w:rPr>
        <w:t xml:space="preserve"> removed from the healthcare </w:t>
      </w:r>
      <w:r w:rsidRPr="00CE0F53">
        <w:rPr>
          <w:rFonts w:ascii="Arial" w:hAnsi="Arial" w:cs="Arial"/>
        </w:rPr>
        <w:t>scheme</w:t>
      </w:r>
      <w:r w:rsidR="00F34F98" w:rsidRPr="00CE0F53">
        <w:rPr>
          <w:rFonts w:ascii="Arial" w:hAnsi="Arial" w:cs="Arial"/>
        </w:rPr>
        <w:t xml:space="preserve">. </w:t>
      </w:r>
      <w:r>
        <w:rPr>
          <w:rFonts w:ascii="Arial" w:hAnsi="Arial" w:cs="Arial"/>
        </w:rPr>
        <w:t xml:space="preserve">Personnel might </w:t>
      </w:r>
      <w:r w:rsidR="00F34F98" w:rsidRPr="00CE0F53">
        <w:rPr>
          <w:rFonts w:ascii="Arial" w:hAnsi="Arial" w:cs="Arial"/>
        </w:rPr>
        <w:t>instead u</w:t>
      </w:r>
      <w:r>
        <w:rPr>
          <w:rFonts w:ascii="Arial" w:hAnsi="Arial" w:cs="Arial"/>
        </w:rPr>
        <w:t>tilise</w:t>
      </w:r>
      <w:r w:rsidR="00F34F98" w:rsidRPr="00CE0F53">
        <w:rPr>
          <w:rFonts w:ascii="Arial" w:hAnsi="Arial" w:cs="Arial"/>
        </w:rPr>
        <w:t xml:space="preserve"> the time for other </w:t>
      </w:r>
      <w:r w:rsidRPr="00CE0F53">
        <w:rPr>
          <w:rFonts w:ascii="Arial" w:hAnsi="Arial" w:cs="Arial"/>
        </w:rPr>
        <w:t>actions</w:t>
      </w:r>
      <w:r w:rsidR="00F34F98" w:rsidRPr="00CE0F53">
        <w:rPr>
          <w:rFonts w:ascii="Arial" w:hAnsi="Arial" w:cs="Arial"/>
        </w:rPr>
        <w:t xml:space="preserve">. </w:t>
      </w:r>
      <w:r w:rsidRPr="00CE0F53">
        <w:rPr>
          <w:rFonts w:ascii="Arial" w:hAnsi="Arial" w:cs="Arial"/>
        </w:rPr>
        <w:t>Thus</w:t>
      </w:r>
      <w:r w:rsidR="00F34F98" w:rsidRPr="00CE0F53">
        <w:rPr>
          <w:rFonts w:ascii="Arial" w:hAnsi="Arial" w:cs="Arial"/>
        </w:rPr>
        <w:t xml:space="preserve">, the App </w:t>
      </w:r>
      <w:r w:rsidRPr="00CE0F53">
        <w:rPr>
          <w:rFonts w:ascii="Arial" w:hAnsi="Arial" w:cs="Arial"/>
        </w:rPr>
        <w:t>must</w:t>
      </w:r>
      <w:r w:rsidR="00F34F98" w:rsidRPr="00CE0F53">
        <w:rPr>
          <w:rFonts w:ascii="Arial" w:hAnsi="Arial" w:cs="Arial"/>
        </w:rPr>
        <w:t xml:space="preserve"> be </w:t>
      </w:r>
      <w:r w:rsidRPr="00CE0F53">
        <w:rPr>
          <w:rFonts w:ascii="Arial" w:hAnsi="Arial" w:cs="Arial"/>
        </w:rPr>
        <w:t>measured</w:t>
      </w:r>
      <w:r w:rsidR="00F34F98" w:rsidRPr="00CE0F53">
        <w:rPr>
          <w:rFonts w:ascii="Arial" w:hAnsi="Arial" w:cs="Arial"/>
        </w:rPr>
        <w:t xml:space="preserve"> a mechanism for </w:t>
      </w:r>
      <w:r w:rsidRPr="00CE0F53">
        <w:rPr>
          <w:rFonts w:ascii="Arial" w:hAnsi="Arial" w:cs="Arial"/>
        </w:rPr>
        <w:t>changing</w:t>
      </w:r>
      <w:r w:rsidR="00F34F98" w:rsidRPr="00CE0F53">
        <w:rPr>
          <w:rFonts w:ascii="Arial" w:hAnsi="Arial" w:cs="Arial"/>
        </w:rPr>
        <w:t xml:space="preserve"> capacity rather than automatically </w:t>
      </w:r>
      <w:r w:rsidRPr="00CE0F53">
        <w:rPr>
          <w:rFonts w:ascii="Arial" w:hAnsi="Arial" w:cs="Arial"/>
        </w:rPr>
        <w:t>dropping</w:t>
      </w:r>
      <w:r w:rsidR="00F34F98" w:rsidRPr="00CE0F53">
        <w:rPr>
          <w:rFonts w:ascii="Arial" w:hAnsi="Arial" w:cs="Arial"/>
        </w:rPr>
        <w:t xml:space="preserve"> </w:t>
      </w:r>
      <w:r w:rsidRPr="00CE0F53">
        <w:rPr>
          <w:rFonts w:ascii="Arial" w:hAnsi="Arial" w:cs="Arial"/>
        </w:rPr>
        <w:t>staff</w:t>
      </w:r>
      <w:r w:rsidR="00F34F98" w:rsidRPr="00CE0F53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need</w:t>
      </w:r>
      <w:r w:rsidR="00F34F98" w:rsidRPr="00CE0F53">
        <w:rPr>
          <w:rFonts w:ascii="Arial" w:hAnsi="Arial" w:cs="Arial"/>
        </w:rPr>
        <w:t>s.</w:t>
      </w:r>
    </w:p>
    <w:p w14:paraId="0EF82661" w14:textId="77CED827" w:rsidR="00F34F98" w:rsidRPr="00CE0F53" w:rsidRDefault="00F34F98" w:rsidP="00CE0F53">
      <w:pPr>
        <w:pStyle w:val="isselectedend"/>
        <w:spacing w:line="360" w:lineRule="auto"/>
        <w:jc w:val="both"/>
        <w:rPr>
          <w:rFonts w:ascii="Arial" w:hAnsi="Arial" w:cs="Arial"/>
        </w:rPr>
      </w:pPr>
      <w:r w:rsidRPr="00CE0F53">
        <w:rPr>
          <w:rFonts w:ascii="Arial" w:hAnsi="Arial" w:cs="Arial"/>
        </w:rPr>
        <w:t xml:space="preserve">The original pilot </w:t>
      </w:r>
      <w:r w:rsidR="00F822AE" w:rsidRPr="00CE0F53">
        <w:rPr>
          <w:rFonts w:ascii="Arial" w:hAnsi="Arial" w:cs="Arial"/>
        </w:rPr>
        <w:t>offers</w:t>
      </w:r>
      <w:r w:rsidRPr="00CE0F53">
        <w:rPr>
          <w:rFonts w:ascii="Arial" w:hAnsi="Arial" w:cs="Arial"/>
        </w:rPr>
        <w:t xml:space="preserve"> evidence </w:t>
      </w:r>
      <w:r w:rsidR="00F822AE" w:rsidRPr="00CE0F53">
        <w:rPr>
          <w:rFonts w:ascii="Arial" w:hAnsi="Arial" w:cs="Arial"/>
        </w:rPr>
        <w:t>around</w:t>
      </w:r>
      <w:r w:rsidRPr="00CE0F53">
        <w:rPr>
          <w:rFonts w:ascii="Arial" w:hAnsi="Arial" w:cs="Arial"/>
        </w:rPr>
        <w:t xml:space="preserve"> how service delivery </w:t>
      </w:r>
      <w:r w:rsidR="00334C79">
        <w:rPr>
          <w:rFonts w:ascii="Arial" w:hAnsi="Arial" w:cs="Arial"/>
        </w:rPr>
        <w:t xml:space="preserve">shifted </w:t>
      </w:r>
      <w:r w:rsidRPr="00CE0F53">
        <w:rPr>
          <w:rFonts w:ascii="Arial" w:hAnsi="Arial" w:cs="Arial"/>
        </w:rPr>
        <w:t xml:space="preserve">at practice level. NHS Digital </w:t>
      </w:r>
      <w:r w:rsidR="00334C79" w:rsidRPr="00CE0F53">
        <w:rPr>
          <w:rFonts w:ascii="Arial" w:hAnsi="Arial" w:cs="Arial"/>
        </w:rPr>
        <w:t>stated</w:t>
      </w:r>
      <w:r w:rsidRPr="00CE0F53">
        <w:rPr>
          <w:rFonts w:ascii="Arial" w:hAnsi="Arial" w:cs="Arial"/>
        </w:rPr>
        <w:t xml:space="preserve"> that practices </w:t>
      </w:r>
      <w:r w:rsidR="00334C79" w:rsidRPr="00CE0F53">
        <w:rPr>
          <w:rFonts w:ascii="Arial" w:hAnsi="Arial" w:cs="Arial"/>
        </w:rPr>
        <w:t>commonly</w:t>
      </w:r>
      <w:r w:rsidRPr="00CE0F53">
        <w:rPr>
          <w:rFonts w:ascii="Arial" w:hAnsi="Arial" w:cs="Arial"/>
        </w:rPr>
        <w:t xml:space="preserve"> </w:t>
      </w:r>
      <w:r w:rsidR="00334C79">
        <w:rPr>
          <w:rFonts w:ascii="Arial" w:hAnsi="Arial" w:cs="Arial"/>
        </w:rPr>
        <w:t>faced</w:t>
      </w:r>
      <w:r w:rsidRPr="00CE0F53">
        <w:rPr>
          <w:rFonts w:ascii="Arial" w:hAnsi="Arial" w:cs="Arial"/>
        </w:rPr>
        <w:t xml:space="preserve"> no </w:t>
      </w:r>
      <w:r w:rsidR="00334C79" w:rsidRPr="00CE0F53">
        <w:rPr>
          <w:rFonts w:ascii="Arial" w:hAnsi="Arial" w:cs="Arial"/>
        </w:rPr>
        <w:t>perceptible</w:t>
      </w:r>
      <w:r w:rsidRPr="00CE0F53">
        <w:rPr>
          <w:rFonts w:ascii="Arial" w:hAnsi="Arial" w:cs="Arial"/>
        </w:rPr>
        <w:t xml:space="preserve"> negative </w:t>
      </w:r>
      <w:r w:rsidR="00334C79" w:rsidRPr="00CE0F53">
        <w:rPr>
          <w:rFonts w:ascii="Arial" w:hAnsi="Arial" w:cs="Arial"/>
        </w:rPr>
        <w:t>effect</w:t>
      </w:r>
      <w:r w:rsidRPr="00CE0F53">
        <w:rPr>
          <w:rFonts w:ascii="Arial" w:hAnsi="Arial" w:cs="Arial"/>
        </w:rPr>
        <w:t xml:space="preserve"> </w:t>
      </w:r>
      <w:r w:rsidR="00334C79" w:rsidRPr="00CE0F53">
        <w:rPr>
          <w:rFonts w:ascii="Arial" w:hAnsi="Arial" w:cs="Arial"/>
        </w:rPr>
        <w:t>through</w:t>
      </w:r>
      <w:r w:rsidRPr="00CE0F53">
        <w:rPr>
          <w:rFonts w:ascii="Arial" w:hAnsi="Arial" w:cs="Arial"/>
        </w:rPr>
        <w:t xml:space="preserve"> the pilot. Reception </w:t>
      </w:r>
      <w:r w:rsidR="00334C79">
        <w:rPr>
          <w:rFonts w:ascii="Arial" w:hAnsi="Arial" w:cs="Arial"/>
        </w:rPr>
        <w:t xml:space="preserve">personnel </w:t>
      </w:r>
      <w:r w:rsidRPr="00CE0F53">
        <w:rPr>
          <w:rFonts w:ascii="Arial" w:hAnsi="Arial" w:cs="Arial"/>
        </w:rPr>
        <w:t xml:space="preserve">became </w:t>
      </w:r>
      <w:r w:rsidR="00334C79" w:rsidRPr="00CE0F53">
        <w:rPr>
          <w:rFonts w:ascii="Arial" w:hAnsi="Arial" w:cs="Arial"/>
        </w:rPr>
        <w:t>more and more</w:t>
      </w:r>
      <w:r w:rsidRPr="00CE0F53">
        <w:rPr>
          <w:rFonts w:ascii="Arial" w:hAnsi="Arial" w:cs="Arial"/>
        </w:rPr>
        <w:t xml:space="preserve"> confident in </w:t>
      </w:r>
      <w:r w:rsidR="00334C79">
        <w:rPr>
          <w:rFonts w:ascii="Arial" w:hAnsi="Arial" w:cs="Arial"/>
        </w:rPr>
        <w:t>encouraging</w:t>
      </w:r>
      <w:r w:rsidRPr="00CE0F53">
        <w:rPr>
          <w:rFonts w:ascii="Arial" w:hAnsi="Arial" w:cs="Arial"/>
        </w:rPr>
        <w:t xml:space="preserve"> the App, </w:t>
      </w:r>
      <w:r w:rsidR="00334C79" w:rsidRPr="00CE0F53">
        <w:rPr>
          <w:rFonts w:ascii="Arial" w:hAnsi="Arial" w:cs="Arial"/>
        </w:rPr>
        <w:t>whereas</w:t>
      </w:r>
      <w:r w:rsidRPr="00CE0F53">
        <w:rPr>
          <w:rFonts w:ascii="Arial" w:hAnsi="Arial" w:cs="Arial"/>
        </w:rPr>
        <w:t xml:space="preserve"> practices </w:t>
      </w:r>
      <w:r w:rsidR="00334C79" w:rsidRPr="00CE0F53">
        <w:rPr>
          <w:rFonts w:ascii="Arial" w:hAnsi="Arial" w:cs="Arial"/>
        </w:rPr>
        <w:t>settled</w:t>
      </w:r>
      <w:r w:rsidRPr="00CE0F53">
        <w:rPr>
          <w:rFonts w:ascii="Arial" w:hAnsi="Arial" w:cs="Arial"/>
        </w:rPr>
        <w:t xml:space="preserve"> new </w:t>
      </w:r>
      <w:r w:rsidR="00334C79" w:rsidRPr="00CE0F53">
        <w:rPr>
          <w:rFonts w:ascii="Arial" w:hAnsi="Arial" w:cs="Arial"/>
        </w:rPr>
        <w:t>measures</w:t>
      </w:r>
      <w:r w:rsidRPr="00CE0F53">
        <w:rPr>
          <w:rFonts w:ascii="Arial" w:hAnsi="Arial" w:cs="Arial"/>
        </w:rPr>
        <w:t xml:space="preserve"> for </w:t>
      </w:r>
      <w:r w:rsidR="00334C79">
        <w:rPr>
          <w:rFonts w:ascii="Arial" w:hAnsi="Arial" w:cs="Arial"/>
        </w:rPr>
        <w:t>assisting</w:t>
      </w:r>
      <w:r w:rsidRPr="00CE0F53">
        <w:rPr>
          <w:rFonts w:ascii="Arial" w:hAnsi="Arial" w:cs="Arial"/>
        </w:rPr>
        <w:t xml:space="preserve"> patients register and access </w:t>
      </w:r>
      <w:r w:rsidR="00334C79" w:rsidRPr="00CE0F53">
        <w:rPr>
          <w:rFonts w:ascii="Arial" w:hAnsi="Arial" w:cs="Arial"/>
        </w:rPr>
        <w:t>facilities</w:t>
      </w:r>
      <w:r w:rsidRPr="00CE0F53">
        <w:rPr>
          <w:rFonts w:ascii="Arial" w:hAnsi="Arial" w:cs="Arial"/>
        </w:rPr>
        <w:t xml:space="preserve"> (NHS Digital, 2019b). </w:t>
      </w:r>
      <w:r w:rsidR="00334C79" w:rsidRPr="00CE0F53">
        <w:rPr>
          <w:rFonts w:ascii="Arial" w:hAnsi="Arial" w:cs="Arial"/>
        </w:rPr>
        <w:t>Though</w:t>
      </w:r>
      <w:r w:rsidRPr="00CE0F53">
        <w:rPr>
          <w:rFonts w:ascii="Arial" w:hAnsi="Arial" w:cs="Arial"/>
        </w:rPr>
        <w:t xml:space="preserve">, some practices </w:t>
      </w:r>
      <w:r w:rsidR="00334C79" w:rsidRPr="00CE0F53">
        <w:rPr>
          <w:rFonts w:ascii="Arial" w:hAnsi="Arial" w:cs="Arial"/>
        </w:rPr>
        <w:t>branded</w:t>
      </w:r>
      <w:r w:rsidRPr="00CE0F53">
        <w:rPr>
          <w:rFonts w:ascii="Arial" w:hAnsi="Arial" w:cs="Arial"/>
        </w:rPr>
        <w:t xml:space="preserve"> </w:t>
      </w:r>
      <w:r w:rsidR="00334C79">
        <w:rPr>
          <w:rFonts w:ascii="Arial" w:hAnsi="Arial" w:cs="Arial"/>
        </w:rPr>
        <w:t xml:space="preserve">issues </w:t>
      </w:r>
      <w:r w:rsidRPr="00CE0F53">
        <w:rPr>
          <w:rFonts w:ascii="Arial" w:hAnsi="Arial" w:cs="Arial"/>
        </w:rPr>
        <w:t xml:space="preserve">with appointment </w:t>
      </w:r>
      <w:r w:rsidR="00334C79" w:rsidRPr="00CE0F53">
        <w:rPr>
          <w:rFonts w:ascii="Arial" w:hAnsi="Arial" w:cs="Arial"/>
        </w:rPr>
        <w:t>identifying</w:t>
      </w:r>
      <w:r w:rsidRPr="00CE0F53">
        <w:rPr>
          <w:rFonts w:ascii="Arial" w:hAnsi="Arial" w:cs="Arial"/>
        </w:rPr>
        <w:t xml:space="preserve"> and </w:t>
      </w:r>
      <w:r w:rsidR="00334C79" w:rsidRPr="00CE0F53">
        <w:rPr>
          <w:rFonts w:ascii="Arial" w:hAnsi="Arial" w:cs="Arial"/>
        </w:rPr>
        <w:t>accessibility</w:t>
      </w:r>
      <w:r w:rsidRPr="00CE0F53">
        <w:rPr>
          <w:rFonts w:ascii="Arial" w:hAnsi="Arial" w:cs="Arial"/>
        </w:rPr>
        <w:t xml:space="preserve">. Patients </w:t>
      </w:r>
      <w:r w:rsidR="00334C79" w:rsidRPr="00CE0F53">
        <w:rPr>
          <w:rFonts w:ascii="Arial" w:hAnsi="Arial" w:cs="Arial"/>
        </w:rPr>
        <w:t>might</w:t>
      </w:r>
      <w:r w:rsidRPr="00CE0F53">
        <w:rPr>
          <w:rFonts w:ascii="Arial" w:hAnsi="Arial" w:cs="Arial"/>
        </w:rPr>
        <w:t xml:space="preserve"> become confused </w:t>
      </w:r>
      <w:r w:rsidR="00334C79" w:rsidRPr="00CE0F53">
        <w:rPr>
          <w:rFonts w:ascii="Arial" w:hAnsi="Arial" w:cs="Arial"/>
        </w:rPr>
        <w:t>since</w:t>
      </w:r>
      <w:r w:rsidRPr="00CE0F53">
        <w:rPr>
          <w:rFonts w:ascii="Arial" w:hAnsi="Arial" w:cs="Arial"/>
        </w:rPr>
        <w:t xml:space="preserve"> appointment </w:t>
      </w:r>
      <w:r w:rsidR="00334C79" w:rsidRPr="00CE0F53">
        <w:rPr>
          <w:rFonts w:ascii="Arial" w:hAnsi="Arial" w:cs="Arial"/>
        </w:rPr>
        <w:t>groups</w:t>
      </w:r>
      <w:r w:rsidRPr="00CE0F53">
        <w:rPr>
          <w:rFonts w:ascii="Arial" w:hAnsi="Arial" w:cs="Arial"/>
        </w:rPr>
        <w:t xml:space="preserve"> </w:t>
      </w:r>
      <w:r w:rsidR="00334C79" w:rsidRPr="00CE0F53">
        <w:rPr>
          <w:rFonts w:ascii="Arial" w:hAnsi="Arial" w:cs="Arial"/>
        </w:rPr>
        <w:t>showed</w:t>
      </w:r>
      <w:r w:rsidRPr="00CE0F53">
        <w:rPr>
          <w:rFonts w:ascii="Arial" w:hAnsi="Arial" w:cs="Arial"/>
        </w:rPr>
        <w:t xml:space="preserve"> in the App did not </w:t>
      </w:r>
      <w:r w:rsidR="00334C79" w:rsidRPr="00CE0F53">
        <w:rPr>
          <w:rFonts w:ascii="Arial" w:hAnsi="Arial" w:cs="Arial"/>
        </w:rPr>
        <w:t>constantly</w:t>
      </w:r>
      <w:r w:rsidRPr="00CE0F53">
        <w:rPr>
          <w:rFonts w:ascii="Arial" w:hAnsi="Arial" w:cs="Arial"/>
        </w:rPr>
        <w:t xml:space="preserve"> communicate </w:t>
      </w:r>
      <w:r w:rsidR="00334C79" w:rsidRPr="00CE0F53">
        <w:rPr>
          <w:rFonts w:ascii="Arial" w:hAnsi="Arial" w:cs="Arial"/>
        </w:rPr>
        <w:t>visibly</w:t>
      </w:r>
      <w:r w:rsidRPr="00CE0F53">
        <w:rPr>
          <w:rFonts w:ascii="Arial" w:hAnsi="Arial" w:cs="Arial"/>
        </w:rPr>
        <w:t xml:space="preserve"> what </w:t>
      </w:r>
      <w:r w:rsidR="00334C79" w:rsidRPr="00CE0F53">
        <w:rPr>
          <w:rFonts w:ascii="Arial" w:hAnsi="Arial" w:cs="Arial"/>
        </w:rPr>
        <w:t>kind</w:t>
      </w:r>
      <w:r w:rsidRPr="00CE0F53">
        <w:rPr>
          <w:rFonts w:ascii="Arial" w:hAnsi="Arial" w:cs="Arial"/>
        </w:rPr>
        <w:t xml:space="preserve"> of consultation was </w:t>
      </w:r>
      <w:r w:rsidR="00334C79" w:rsidRPr="00CE0F53">
        <w:rPr>
          <w:rFonts w:ascii="Arial" w:hAnsi="Arial" w:cs="Arial"/>
        </w:rPr>
        <w:t>accessible</w:t>
      </w:r>
      <w:r w:rsidRPr="00CE0F53">
        <w:rPr>
          <w:rFonts w:ascii="Arial" w:hAnsi="Arial" w:cs="Arial"/>
        </w:rPr>
        <w:t xml:space="preserve">. This </w:t>
      </w:r>
      <w:r w:rsidR="00334C79" w:rsidRPr="00CE0F53">
        <w:rPr>
          <w:rFonts w:ascii="Arial" w:hAnsi="Arial" w:cs="Arial"/>
        </w:rPr>
        <w:t>determines</w:t>
      </w:r>
      <w:r w:rsidRPr="00CE0F53">
        <w:rPr>
          <w:rFonts w:ascii="Arial" w:hAnsi="Arial" w:cs="Arial"/>
        </w:rPr>
        <w:t xml:space="preserve"> that </w:t>
      </w:r>
      <w:r w:rsidR="00334C79" w:rsidRPr="00CE0F53">
        <w:rPr>
          <w:rFonts w:ascii="Arial" w:hAnsi="Arial" w:cs="Arial"/>
        </w:rPr>
        <w:t>effective</w:t>
      </w:r>
      <w:r w:rsidRPr="00CE0F53">
        <w:rPr>
          <w:rFonts w:ascii="Arial" w:hAnsi="Arial" w:cs="Arial"/>
        </w:rPr>
        <w:t xml:space="preserve"> digital service delivery </w:t>
      </w:r>
      <w:r w:rsidR="00334C79">
        <w:rPr>
          <w:rFonts w:ascii="Arial" w:hAnsi="Arial" w:cs="Arial"/>
        </w:rPr>
        <w:t>relies</w:t>
      </w:r>
      <w:r w:rsidRPr="00CE0F53">
        <w:rPr>
          <w:rFonts w:ascii="Arial" w:hAnsi="Arial" w:cs="Arial"/>
        </w:rPr>
        <w:t xml:space="preserve"> on </w:t>
      </w:r>
      <w:r w:rsidR="00334C79" w:rsidRPr="00CE0F53">
        <w:rPr>
          <w:rFonts w:ascii="Arial" w:hAnsi="Arial" w:cs="Arial"/>
        </w:rPr>
        <w:t>familiarising</w:t>
      </w:r>
      <w:r w:rsidRPr="00CE0F53">
        <w:rPr>
          <w:rFonts w:ascii="Arial" w:hAnsi="Arial" w:cs="Arial"/>
        </w:rPr>
        <w:t xml:space="preserve"> organisational </w:t>
      </w:r>
      <w:r w:rsidR="00334C79" w:rsidRPr="00CE0F53">
        <w:rPr>
          <w:rFonts w:ascii="Arial" w:hAnsi="Arial" w:cs="Arial"/>
        </w:rPr>
        <w:t>procedures</w:t>
      </w:r>
      <w:r w:rsidRPr="00CE0F53">
        <w:rPr>
          <w:rFonts w:ascii="Arial" w:hAnsi="Arial" w:cs="Arial"/>
        </w:rPr>
        <w:t xml:space="preserve"> rather than </w:t>
      </w:r>
      <w:r w:rsidR="00334C79" w:rsidRPr="00CE0F53">
        <w:rPr>
          <w:rFonts w:ascii="Arial" w:hAnsi="Arial" w:cs="Arial"/>
        </w:rPr>
        <w:t>just</w:t>
      </w:r>
      <w:r w:rsidRPr="00CE0F53">
        <w:rPr>
          <w:rFonts w:ascii="Arial" w:hAnsi="Arial" w:cs="Arial"/>
        </w:rPr>
        <w:t xml:space="preserve"> </w:t>
      </w:r>
      <w:r w:rsidR="00334C79" w:rsidRPr="00CE0F53">
        <w:rPr>
          <w:rFonts w:ascii="Arial" w:hAnsi="Arial" w:cs="Arial"/>
        </w:rPr>
        <w:t>linking</w:t>
      </w:r>
      <w:r w:rsidRPr="00CE0F53">
        <w:rPr>
          <w:rFonts w:ascii="Arial" w:hAnsi="Arial" w:cs="Arial"/>
        </w:rPr>
        <w:t xml:space="preserve"> a practice to the App.</w:t>
      </w:r>
    </w:p>
    <w:p w14:paraId="60E5064B" w14:textId="25D4F980" w:rsidR="00F34F98" w:rsidRPr="00CE0F53" w:rsidRDefault="00F34F98" w:rsidP="00CE0F53">
      <w:pPr>
        <w:pStyle w:val="isselectedend"/>
        <w:spacing w:line="360" w:lineRule="auto"/>
        <w:jc w:val="both"/>
        <w:rPr>
          <w:rFonts w:ascii="Arial" w:hAnsi="Arial" w:cs="Arial"/>
        </w:rPr>
      </w:pPr>
      <w:r w:rsidRPr="00CE0F53">
        <w:rPr>
          <w:rFonts w:ascii="Arial" w:hAnsi="Arial" w:cs="Arial"/>
        </w:rPr>
        <w:t xml:space="preserve">The </w:t>
      </w:r>
      <w:r w:rsidR="00334C79" w:rsidRPr="00CE0F53">
        <w:rPr>
          <w:rFonts w:ascii="Arial" w:hAnsi="Arial" w:cs="Arial"/>
        </w:rPr>
        <w:t>nationwide</w:t>
      </w:r>
      <w:r w:rsidRPr="00CE0F53">
        <w:rPr>
          <w:rFonts w:ascii="Arial" w:hAnsi="Arial" w:cs="Arial"/>
        </w:rPr>
        <w:t xml:space="preserve"> qualitative </w:t>
      </w:r>
      <w:r w:rsidR="00334C79" w:rsidRPr="00CE0F53">
        <w:rPr>
          <w:rFonts w:ascii="Arial" w:hAnsi="Arial" w:cs="Arial"/>
        </w:rPr>
        <w:t>assessment</w:t>
      </w:r>
      <w:r w:rsidRPr="00CE0F53">
        <w:rPr>
          <w:rFonts w:ascii="Arial" w:hAnsi="Arial" w:cs="Arial"/>
        </w:rPr>
        <w:t xml:space="preserve"> </w:t>
      </w:r>
      <w:r w:rsidR="00334C79" w:rsidRPr="00CE0F53">
        <w:rPr>
          <w:rFonts w:ascii="Arial" w:hAnsi="Arial" w:cs="Arial"/>
        </w:rPr>
        <w:t>likewise</w:t>
      </w:r>
      <w:r w:rsidRPr="00CE0F53">
        <w:rPr>
          <w:rFonts w:ascii="Arial" w:hAnsi="Arial" w:cs="Arial"/>
        </w:rPr>
        <w:t xml:space="preserve"> </w:t>
      </w:r>
      <w:r w:rsidR="00334C79">
        <w:rPr>
          <w:rFonts w:ascii="Arial" w:hAnsi="Arial" w:cs="Arial"/>
        </w:rPr>
        <w:t xml:space="preserve">discovered </w:t>
      </w:r>
      <w:r w:rsidRPr="00CE0F53">
        <w:rPr>
          <w:rFonts w:ascii="Arial" w:hAnsi="Arial" w:cs="Arial"/>
        </w:rPr>
        <w:t xml:space="preserve">that organisational capacity varied </w:t>
      </w:r>
      <w:r w:rsidR="00334C79" w:rsidRPr="00CE0F53">
        <w:rPr>
          <w:rFonts w:ascii="Arial" w:hAnsi="Arial" w:cs="Arial"/>
        </w:rPr>
        <w:t>significantly</w:t>
      </w:r>
      <w:r w:rsidRPr="00CE0F53">
        <w:rPr>
          <w:rFonts w:ascii="Arial" w:hAnsi="Arial" w:cs="Arial"/>
        </w:rPr>
        <w:t xml:space="preserve"> </w:t>
      </w:r>
      <w:r w:rsidR="00334C79" w:rsidRPr="00CE0F53">
        <w:rPr>
          <w:rFonts w:ascii="Arial" w:hAnsi="Arial" w:cs="Arial"/>
        </w:rPr>
        <w:t>among</w:t>
      </w:r>
      <w:r w:rsidRPr="00CE0F53">
        <w:rPr>
          <w:rFonts w:ascii="Arial" w:hAnsi="Arial" w:cs="Arial"/>
        </w:rPr>
        <w:t xml:space="preserve"> practices. Greaves et al. (2025) </w:t>
      </w:r>
      <w:r w:rsidR="00334C79" w:rsidRPr="00CE0F53">
        <w:rPr>
          <w:rFonts w:ascii="Arial" w:hAnsi="Arial" w:cs="Arial"/>
        </w:rPr>
        <w:t>stated</w:t>
      </w:r>
      <w:r w:rsidRPr="00CE0F53">
        <w:rPr>
          <w:rFonts w:ascii="Arial" w:hAnsi="Arial" w:cs="Arial"/>
        </w:rPr>
        <w:t xml:space="preserve"> that </w:t>
      </w:r>
      <w:r w:rsidR="00334C79" w:rsidRPr="00CE0F53">
        <w:rPr>
          <w:rFonts w:ascii="Arial" w:hAnsi="Arial" w:cs="Arial"/>
        </w:rPr>
        <w:t>application</w:t>
      </w:r>
      <w:r w:rsidRPr="00CE0F53">
        <w:rPr>
          <w:rFonts w:ascii="Arial" w:hAnsi="Arial" w:cs="Arial"/>
        </w:rPr>
        <w:t xml:space="preserve"> </w:t>
      </w:r>
      <w:r w:rsidR="00334C79">
        <w:rPr>
          <w:rFonts w:ascii="Arial" w:hAnsi="Arial" w:cs="Arial"/>
        </w:rPr>
        <w:t>relied</w:t>
      </w:r>
      <w:r w:rsidRPr="00CE0F53">
        <w:rPr>
          <w:rFonts w:ascii="Arial" w:hAnsi="Arial" w:cs="Arial"/>
        </w:rPr>
        <w:t xml:space="preserve"> on local </w:t>
      </w:r>
      <w:r w:rsidR="00334C79" w:rsidRPr="00CE0F53">
        <w:rPr>
          <w:rFonts w:ascii="Arial" w:hAnsi="Arial" w:cs="Arial"/>
        </w:rPr>
        <w:t>procedures</w:t>
      </w:r>
      <w:r w:rsidRPr="00CE0F53">
        <w:rPr>
          <w:rFonts w:ascii="Arial" w:hAnsi="Arial" w:cs="Arial"/>
        </w:rPr>
        <w:t xml:space="preserve">, </w:t>
      </w:r>
      <w:r w:rsidR="00334C79">
        <w:rPr>
          <w:rFonts w:ascii="Arial" w:hAnsi="Arial" w:cs="Arial"/>
        </w:rPr>
        <w:t>personnel</w:t>
      </w:r>
      <w:r w:rsidRPr="00CE0F53">
        <w:rPr>
          <w:rFonts w:ascii="Arial" w:hAnsi="Arial" w:cs="Arial"/>
        </w:rPr>
        <w:t xml:space="preserve"> roles and infrastructure. Some features were </w:t>
      </w:r>
      <w:r w:rsidR="00334C79" w:rsidRPr="00CE0F53">
        <w:rPr>
          <w:rFonts w:ascii="Arial" w:hAnsi="Arial" w:cs="Arial"/>
        </w:rPr>
        <w:t>inaccessible</w:t>
      </w:r>
      <w:r w:rsidRPr="00CE0F53">
        <w:rPr>
          <w:rFonts w:ascii="Arial" w:hAnsi="Arial" w:cs="Arial"/>
        </w:rPr>
        <w:t xml:space="preserve"> to patients </w:t>
      </w:r>
      <w:r w:rsidR="00334C79" w:rsidRPr="00CE0F53">
        <w:rPr>
          <w:rFonts w:ascii="Arial" w:hAnsi="Arial" w:cs="Arial"/>
        </w:rPr>
        <w:t>since</w:t>
      </w:r>
      <w:r w:rsidRPr="00CE0F53">
        <w:rPr>
          <w:rFonts w:ascii="Arial" w:hAnsi="Arial" w:cs="Arial"/>
        </w:rPr>
        <w:t xml:space="preserve"> the App </w:t>
      </w:r>
      <w:r w:rsidR="00334C79" w:rsidRPr="00CE0F53">
        <w:rPr>
          <w:rFonts w:ascii="Arial" w:hAnsi="Arial" w:cs="Arial"/>
        </w:rPr>
        <w:t>represented</w:t>
      </w:r>
      <w:r w:rsidRPr="00CE0F53">
        <w:rPr>
          <w:rFonts w:ascii="Arial" w:hAnsi="Arial" w:cs="Arial"/>
        </w:rPr>
        <w:t xml:space="preserve"> </w:t>
      </w:r>
      <w:r w:rsidR="00334C79" w:rsidRPr="00CE0F53">
        <w:rPr>
          <w:rFonts w:ascii="Arial" w:hAnsi="Arial" w:cs="Arial"/>
        </w:rPr>
        <w:t>mostly</w:t>
      </w:r>
      <w:r w:rsidRPr="00CE0F53">
        <w:rPr>
          <w:rFonts w:ascii="Arial" w:hAnsi="Arial" w:cs="Arial"/>
        </w:rPr>
        <w:t xml:space="preserve"> as a gateway to existing GP </w:t>
      </w:r>
      <w:r w:rsidR="00334C79" w:rsidRPr="00CE0F53">
        <w:rPr>
          <w:rFonts w:ascii="Arial" w:hAnsi="Arial" w:cs="Arial"/>
        </w:rPr>
        <w:t>schemes</w:t>
      </w:r>
      <w:r w:rsidRPr="00CE0F53">
        <w:rPr>
          <w:rFonts w:ascii="Arial" w:hAnsi="Arial" w:cs="Arial"/>
        </w:rPr>
        <w:t xml:space="preserve">. </w:t>
      </w:r>
      <w:r w:rsidR="00334C79" w:rsidRPr="00CE0F53">
        <w:rPr>
          <w:rFonts w:ascii="Arial" w:hAnsi="Arial" w:cs="Arial"/>
        </w:rPr>
        <w:t>Therefore</w:t>
      </w:r>
      <w:r w:rsidRPr="00CE0F53">
        <w:rPr>
          <w:rFonts w:ascii="Arial" w:hAnsi="Arial" w:cs="Arial"/>
        </w:rPr>
        <w:t xml:space="preserve">, interoperability </w:t>
      </w:r>
      <w:r w:rsidR="00334C79">
        <w:rPr>
          <w:rFonts w:ascii="Arial" w:hAnsi="Arial" w:cs="Arial"/>
        </w:rPr>
        <w:t xml:space="preserve">kept on a significant </w:t>
      </w:r>
      <w:r w:rsidR="00334C79" w:rsidRPr="00CE0F53">
        <w:rPr>
          <w:rFonts w:ascii="Arial" w:hAnsi="Arial" w:cs="Arial"/>
        </w:rPr>
        <w:t>cause</w:t>
      </w:r>
      <w:r w:rsidRPr="00CE0F53">
        <w:rPr>
          <w:rFonts w:ascii="Arial" w:hAnsi="Arial" w:cs="Arial"/>
        </w:rPr>
        <w:t xml:space="preserve"> of </w:t>
      </w:r>
      <w:r w:rsidRPr="00CE0F53">
        <w:rPr>
          <w:rFonts w:ascii="Arial" w:hAnsi="Arial" w:cs="Arial"/>
        </w:rPr>
        <w:lastRenderedPageBreak/>
        <w:t xml:space="preserve">service quality. Where </w:t>
      </w:r>
      <w:r w:rsidR="00334C79" w:rsidRPr="00CE0F53">
        <w:rPr>
          <w:rFonts w:ascii="Arial" w:hAnsi="Arial" w:cs="Arial"/>
        </w:rPr>
        <w:t>schemes</w:t>
      </w:r>
      <w:r w:rsidRPr="00CE0F53">
        <w:rPr>
          <w:rFonts w:ascii="Arial" w:hAnsi="Arial" w:cs="Arial"/>
        </w:rPr>
        <w:t xml:space="preserve"> are poorly in</w:t>
      </w:r>
      <w:r w:rsidR="00334C79">
        <w:rPr>
          <w:rFonts w:ascii="Arial" w:hAnsi="Arial" w:cs="Arial"/>
        </w:rPr>
        <w:t>corporated</w:t>
      </w:r>
      <w:r w:rsidRPr="00CE0F53">
        <w:rPr>
          <w:rFonts w:ascii="Arial" w:hAnsi="Arial" w:cs="Arial"/>
        </w:rPr>
        <w:t xml:space="preserve">, patients </w:t>
      </w:r>
      <w:r w:rsidR="00334C79" w:rsidRPr="00CE0F53">
        <w:rPr>
          <w:rFonts w:ascii="Arial" w:hAnsi="Arial" w:cs="Arial"/>
        </w:rPr>
        <w:t>might</w:t>
      </w:r>
      <w:r w:rsidRPr="00CE0F53">
        <w:rPr>
          <w:rFonts w:ascii="Arial" w:hAnsi="Arial" w:cs="Arial"/>
        </w:rPr>
        <w:t xml:space="preserve"> </w:t>
      </w:r>
      <w:r w:rsidR="00334C79">
        <w:rPr>
          <w:rFonts w:ascii="Arial" w:hAnsi="Arial" w:cs="Arial"/>
        </w:rPr>
        <w:t>face</w:t>
      </w:r>
      <w:r w:rsidRPr="00CE0F53">
        <w:rPr>
          <w:rFonts w:ascii="Arial" w:hAnsi="Arial" w:cs="Arial"/>
        </w:rPr>
        <w:t xml:space="preserve"> fragmented </w:t>
      </w:r>
      <w:r w:rsidR="00334C79" w:rsidRPr="00CE0F53">
        <w:rPr>
          <w:rFonts w:ascii="Arial" w:hAnsi="Arial" w:cs="Arial"/>
        </w:rPr>
        <w:t>data</w:t>
      </w:r>
      <w:r w:rsidRPr="00CE0F53">
        <w:rPr>
          <w:rFonts w:ascii="Arial" w:hAnsi="Arial" w:cs="Arial"/>
        </w:rPr>
        <w:t xml:space="preserve">, while </w:t>
      </w:r>
      <w:r w:rsidR="00334C79">
        <w:rPr>
          <w:rFonts w:ascii="Arial" w:hAnsi="Arial" w:cs="Arial"/>
        </w:rPr>
        <w:t xml:space="preserve">personnel might require </w:t>
      </w:r>
      <w:r w:rsidRPr="00CE0F53">
        <w:rPr>
          <w:rFonts w:ascii="Arial" w:hAnsi="Arial" w:cs="Arial"/>
        </w:rPr>
        <w:t xml:space="preserve">to </w:t>
      </w:r>
      <w:r w:rsidR="00334C79" w:rsidRPr="00CE0F53">
        <w:rPr>
          <w:rFonts w:ascii="Arial" w:hAnsi="Arial" w:cs="Arial"/>
        </w:rPr>
        <w:t>interfere</w:t>
      </w:r>
      <w:r w:rsidRPr="00CE0F53">
        <w:rPr>
          <w:rFonts w:ascii="Arial" w:hAnsi="Arial" w:cs="Arial"/>
        </w:rPr>
        <w:t xml:space="preserve"> manually to solve </w:t>
      </w:r>
      <w:r w:rsidR="00334C79">
        <w:rPr>
          <w:rFonts w:ascii="Arial" w:hAnsi="Arial" w:cs="Arial"/>
        </w:rPr>
        <w:t>issues</w:t>
      </w:r>
      <w:r w:rsidRPr="00CE0F53">
        <w:rPr>
          <w:rFonts w:ascii="Arial" w:hAnsi="Arial" w:cs="Arial"/>
        </w:rPr>
        <w:t>.</w:t>
      </w:r>
    </w:p>
    <w:p w14:paraId="29773ED4" w14:textId="77777777" w:rsidR="00334C79" w:rsidRDefault="00F34F98" w:rsidP="00CE0F53">
      <w:pPr>
        <w:pStyle w:val="isselectedend"/>
        <w:spacing w:line="360" w:lineRule="auto"/>
        <w:jc w:val="both"/>
        <w:rPr>
          <w:rFonts w:ascii="Arial" w:hAnsi="Arial" w:cs="Arial"/>
        </w:rPr>
      </w:pPr>
      <w:r w:rsidRPr="00CE0F53">
        <w:rPr>
          <w:rFonts w:ascii="Arial" w:hAnsi="Arial" w:cs="Arial"/>
        </w:rPr>
        <w:t xml:space="preserve">Communication has </w:t>
      </w:r>
      <w:r w:rsidR="00334C79" w:rsidRPr="00CE0F53">
        <w:rPr>
          <w:rFonts w:ascii="Arial" w:hAnsi="Arial" w:cs="Arial"/>
        </w:rPr>
        <w:t>however</w:t>
      </w:r>
      <w:r w:rsidRPr="00CE0F53">
        <w:rPr>
          <w:rFonts w:ascii="Arial" w:hAnsi="Arial" w:cs="Arial"/>
        </w:rPr>
        <w:t xml:space="preserve"> </w:t>
      </w:r>
      <w:r w:rsidR="00334C79" w:rsidRPr="00CE0F53">
        <w:rPr>
          <w:rFonts w:ascii="Arial" w:hAnsi="Arial" w:cs="Arial"/>
        </w:rPr>
        <w:t>enhanced</w:t>
      </w:r>
      <w:r w:rsidRPr="00CE0F53">
        <w:rPr>
          <w:rFonts w:ascii="Arial" w:hAnsi="Arial" w:cs="Arial"/>
        </w:rPr>
        <w:t xml:space="preserve"> in some </w:t>
      </w:r>
      <w:r w:rsidR="00334C79" w:rsidRPr="00CE0F53">
        <w:rPr>
          <w:rFonts w:ascii="Arial" w:hAnsi="Arial" w:cs="Arial"/>
        </w:rPr>
        <w:t>parts</w:t>
      </w:r>
      <w:r w:rsidRPr="00CE0F53">
        <w:rPr>
          <w:rFonts w:ascii="Arial" w:hAnsi="Arial" w:cs="Arial"/>
        </w:rPr>
        <w:t xml:space="preserve">. NHS App messaging </w:t>
      </w:r>
      <w:r w:rsidR="00334C79" w:rsidRPr="00CE0F53">
        <w:rPr>
          <w:rFonts w:ascii="Arial" w:hAnsi="Arial" w:cs="Arial"/>
        </w:rPr>
        <w:t>offers</w:t>
      </w:r>
      <w:r w:rsidRPr="00CE0F53">
        <w:rPr>
          <w:rFonts w:ascii="Arial" w:hAnsi="Arial" w:cs="Arial"/>
        </w:rPr>
        <w:t xml:space="preserve"> a </w:t>
      </w:r>
      <w:r w:rsidR="00334C79" w:rsidRPr="00CE0F53">
        <w:rPr>
          <w:rFonts w:ascii="Arial" w:hAnsi="Arial" w:cs="Arial"/>
        </w:rPr>
        <w:t>fundamental</w:t>
      </w:r>
      <w:r w:rsidRPr="00CE0F53">
        <w:rPr>
          <w:rFonts w:ascii="Arial" w:hAnsi="Arial" w:cs="Arial"/>
        </w:rPr>
        <w:t xml:space="preserve"> digital </w:t>
      </w:r>
      <w:r w:rsidR="00334C79" w:rsidRPr="00CE0F53">
        <w:rPr>
          <w:rFonts w:ascii="Arial" w:hAnsi="Arial" w:cs="Arial"/>
        </w:rPr>
        <w:t>way</w:t>
      </w:r>
      <w:r w:rsidRPr="00CE0F53">
        <w:rPr>
          <w:rFonts w:ascii="Arial" w:hAnsi="Arial" w:cs="Arial"/>
        </w:rPr>
        <w:t xml:space="preserve"> </w:t>
      </w:r>
      <w:r w:rsidR="00334C79" w:rsidRPr="00CE0F53">
        <w:rPr>
          <w:rFonts w:ascii="Arial" w:hAnsi="Arial" w:cs="Arial"/>
        </w:rPr>
        <w:t>over</w:t>
      </w:r>
      <w:r w:rsidRPr="00CE0F53">
        <w:rPr>
          <w:rFonts w:ascii="Arial" w:hAnsi="Arial" w:cs="Arial"/>
        </w:rPr>
        <w:t xml:space="preserve"> which patients </w:t>
      </w:r>
      <w:r w:rsidR="00334C79">
        <w:rPr>
          <w:rFonts w:ascii="Arial" w:hAnsi="Arial" w:cs="Arial"/>
        </w:rPr>
        <w:t xml:space="preserve">may </w:t>
      </w:r>
      <w:r w:rsidR="00334C79" w:rsidRPr="00CE0F53">
        <w:rPr>
          <w:rFonts w:ascii="Arial" w:hAnsi="Arial" w:cs="Arial"/>
        </w:rPr>
        <w:t>obtain</w:t>
      </w:r>
      <w:r w:rsidRPr="00CE0F53">
        <w:rPr>
          <w:rFonts w:ascii="Arial" w:hAnsi="Arial" w:cs="Arial"/>
        </w:rPr>
        <w:t xml:space="preserve"> information from healthcare </w:t>
      </w:r>
    </w:p>
    <w:p w14:paraId="724E2D77" w14:textId="77777777" w:rsidR="00334C79" w:rsidRDefault="00334C79" w:rsidP="00CE0F53">
      <w:pPr>
        <w:pStyle w:val="isselectedend"/>
        <w:spacing w:line="360" w:lineRule="auto"/>
        <w:jc w:val="both"/>
        <w:rPr>
          <w:rFonts w:ascii="Arial" w:hAnsi="Arial" w:cs="Arial"/>
        </w:rPr>
      </w:pPr>
    </w:p>
    <w:p w14:paraId="4D2F47C8" w14:textId="2ED96FB9" w:rsidR="00F34F98" w:rsidRPr="00CE0F53" w:rsidRDefault="00334C79" w:rsidP="00CE0F53">
      <w:pPr>
        <w:pStyle w:val="isselectedend"/>
        <w:spacing w:line="360" w:lineRule="auto"/>
        <w:jc w:val="both"/>
        <w:rPr>
          <w:rFonts w:ascii="Arial" w:hAnsi="Arial" w:cs="Arial"/>
        </w:rPr>
      </w:pPr>
      <w:r w:rsidRPr="00CE0F53">
        <w:rPr>
          <w:rFonts w:ascii="Arial" w:hAnsi="Arial" w:cs="Arial"/>
        </w:rPr>
        <w:t>groups</w:t>
      </w:r>
      <w:r w:rsidR="00F34F98" w:rsidRPr="00CE0F53">
        <w:rPr>
          <w:rFonts w:ascii="Arial" w:hAnsi="Arial" w:cs="Arial"/>
        </w:rPr>
        <w:t xml:space="preserve">. This </w:t>
      </w:r>
      <w:r>
        <w:rPr>
          <w:rFonts w:ascii="Arial" w:hAnsi="Arial" w:cs="Arial"/>
        </w:rPr>
        <w:t xml:space="preserve">may </w:t>
      </w:r>
      <w:r w:rsidRPr="00CE0F53">
        <w:rPr>
          <w:rFonts w:ascii="Arial" w:hAnsi="Arial" w:cs="Arial"/>
        </w:rPr>
        <w:t>decrease</w:t>
      </w:r>
      <w:r w:rsidR="00F34F98" w:rsidRPr="00CE0F53">
        <w:rPr>
          <w:rFonts w:ascii="Arial" w:hAnsi="Arial" w:cs="Arial"/>
        </w:rPr>
        <w:t xml:space="preserve"> </w:t>
      </w:r>
      <w:r w:rsidRPr="00CE0F53">
        <w:rPr>
          <w:rFonts w:ascii="Arial" w:hAnsi="Arial" w:cs="Arial"/>
        </w:rPr>
        <w:t>dependence</w:t>
      </w:r>
      <w:r w:rsidR="00F34F98" w:rsidRPr="00CE0F53">
        <w:rPr>
          <w:rFonts w:ascii="Arial" w:hAnsi="Arial" w:cs="Arial"/>
        </w:rPr>
        <w:t xml:space="preserve"> on </w:t>
      </w:r>
      <w:r w:rsidRPr="00CE0F53">
        <w:rPr>
          <w:rFonts w:ascii="Arial" w:hAnsi="Arial" w:cs="Arial"/>
        </w:rPr>
        <w:t>phone</w:t>
      </w:r>
      <w:r w:rsidR="00F34F98" w:rsidRPr="00CE0F53">
        <w:rPr>
          <w:rFonts w:ascii="Arial" w:hAnsi="Arial" w:cs="Arial"/>
        </w:rPr>
        <w:t xml:space="preserve"> communication and paper letters and </w:t>
      </w:r>
      <w:r w:rsidRPr="00CE0F53">
        <w:rPr>
          <w:rFonts w:ascii="Arial" w:hAnsi="Arial" w:cs="Arial"/>
        </w:rPr>
        <w:t>might</w:t>
      </w:r>
      <w:r w:rsidR="00F34F98" w:rsidRPr="00CE0F53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enhance</w:t>
      </w:r>
      <w:r w:rsidR="00F34F98" w:rsidRPr="00CE0F53">
        <w:rPr>
          <w:rFonts w:ascii="Arial" w:hAnsi="Arial" w:cs="Arial"/>
        </w:rPr>
        <w:t xml:space="preserve"> the speed with which routine </w:t>
      </w:r>
      <w:r w:rsidRPr="00CE0F53">
        <w:rPr>
          <w:rFonts w:ascii="Arial" w:hAnsi="Arial" w:cs="Arial"/>
        </w:rPr>
        <w:t>data</w:t>
      </w:r>
      <w:r w:rsidR="00F34F98" w:rsidRPr="00CE0F53">
        <w:rPr>
          <w:rFonts w:ascii="Arial" w:hAnsi="Arial" w:cs="Arial"/>
        </w:rPr>
        <w:t xml:space="preserve"> reaches patients. The </w:t>
      </w:r>
      <w:r w:rsidRPr="00CE0F53">
        <w:rPr>
          <w:rFonts w:ascii="Arial" w:hAnsi="Arial" w:cs="Arial"/>
        </w:rPr>
        <w:t>profit</w:t>
      </w:r>
      <w:r w:rsidR="00F34F98" w:rsidRPr="00CE0F53">
        <w:rPr>
          <w:rFonts w:ascii="Arial" w:hAnsi="Arial" w:cs="Arial"/>
        </w:rPr>
        <w:t xml:space="preserve"> is </w:t>
      </w:r>
      <w:r w:rsidRPr="00CE0F53">
        <w:rPr>
          <w:rFonts w:ascii="Arial" w:hAnsi="Arial" w:cs="Arial"/>
        </w:rPr>
        <w:t>mainly</w:t>
      </w:r>
      <w:r w:rsidR="00F34F98" w:rsidRPr="00CE0F53">
        <w:rPr>
          <w:rFonts w:ascii="Arial" w:hAnsi="Arial" w:cs="Arial"/>
        </w:rPr>
        <w:t xml:space="preserve"> </w:t>
      </w:r>
      <w:r w:rsidRPr="00CE0F53">
        <w:rPr>
          <w:rFonts w:ascii="Arial" w:hAnsi="Arial" w:cs="Arial"/>
        </w:rPr>
        <w:t>pertinent</w:t>
      </w:r>
      <w:r w:rsidR="00F34F98" w:rsidRPr="00CE0F53">
        <w:rPr>
          <w:rFonts w:ascii="Arial" w:hAnsi="Arial" w:cs="Arial"/>
        </w:rPr>
        <w:t xml:space="preserve"> where </w:t>
      </w:r>
      <w:r w:rsidRPr="00CE0F53">
        <w:rPr>
          <w:rFonts w:ascii="Arial" w:hAnsi="Arial" w:cs="Arial"/>
        </w:rPr>
        <w:t>facilities</w:t>
      </w:r>
      <w:r w:rsidR="00F34F98" w:rsidRPr="00CE0F53">
        <w:rPr>
          <w:rFonts w:ascii="Arial" w:hAnsi="Arial" w:cs="Arial"/>
        </w:rPr>
        <w:t xml:space="preserve"> need to </w:t>
      </w:r>
      <w:r w:rsidRPr="00CE0F53">
        <w:rPr>
          <w:rFonts w:ascii="Arial" w:hAnsi="Arial" w:cs="Arial"/>
        </w:rPr>
        <w:t>interconnect</w:t>
      </w:r>
      <w:r w:rsidR="00F34F98" w:rsidRPr="00CE0F53">
        <w:rPr>
          <w:rFonts w:ascii="Arial" w:hAnsi="Arial" w:cs="Arial"/>
        </w:rPr>
        <w:t xml:space="preserve"> with </w:t>
      </w:r>
      <w:r w:rsidRPr="00CE0F53">
        <w:rPr>
          <w:rFonts w:ascii="Arial" w:hAnsi="Arial" w:cs="Arial"/>
        </w:rPr>
        <w:t>huge</w:t>
      </w:r>
      <w:r w:rsidR="00F34F98" w:rsidRPr="00CE0F53">
        <w:rPr>
          <w:rFonts w:ascii="Arial" w:hAnsi="Arial" w:cs="Arial"/>
        </w:rPr>
        <w:t xml:space="preserve"> numbers of patients </w:t>
      </w:r>
      <w:r>
        <w:rPr>
          <w:rFonts w:ascii="Arial" w:hAnsi="Arial" w:cs="Arial"/>
        </w:rPr>
        <w:t>effectively</w:t>
      </w:r>
      <w:r w:rsidR="00F34F98" w:rsidRPr="00CE0F53">
        <w:rPr>
          <w:rFonts w:ascii="Arial" w:hAnsi="Arial" w:cs="Arial"/>
        </w:rPr>
        <w:t>.</w:t>
      </w:r>
    </w:p>
    <w:p w14:paraId="29E1AA03" w14:textId="7F9B4A87" w:rsidR="00F34F98" w:rsidRPr="00CE0F53" w:rsidRDefault="00F34F98" w:rsidP="00CE0F53">
      <w:pPr>
        <w:pStyle w:val="isselectedend"/>
        <w:spacing w:line="360" w:lineRule="auto"/>
        <w:jc w:val="both"/>
        <w:rPr>
          <w:rFonts w:ascii="Arial" w:hAnsi="Arial" w:cs="Arial"/>
        </w:rPr>
      </w:pPr>
      <w:r w:rsidRPr="00CE0F53">
        <w:rPr>
          <w:rFonts w:ascii="Arial" w:hAnsi="Arial" w:cs="Arial"/>
        </w:rPr>
        <w:t xml:space="preserve">There are </w:t>
      </w:r>
      <w:r w:rsidR="000625E5" w:rsidRPr="00CE0F53">
        <w:rPr>
          <w:rFonts w:ascii="Arial" w:hAnsi="Arial" w:cs="Arial"/>
        </w:rPr>
        <w:t>as well</w:t>
      </w:r>
      <w:r w:rsidRPr="00CE0F53">
        <w:rPr>
          <w:rFonts w:ascii="Arial" w:hAnsi="Arial" w:cs="Arial"/>
        </w:rPr>
        <w:t xml:space="preserve"> </w:t>
      </w:r>
      <w:r w:rsidR="000625E5" w:rsidRPr="00CE0F53">
        <w:rPr>
          <w:rFonts w:ascii="Arial" w:hAnsi="Arial" w:cs="Arial"/>
        </w:rPr>
        <w:t>possible</w:t>
      </w:r>
      <w:r w:rsidRPr="00CE0F53">
        <w:rPr>
          <w:rFonts w:ascii="Arial" w:hAnsi="Arial" w:cs="Arial"/>
        </w:rPr>
        <w:t xml:space="preserve"> </w:t>
      </w:r>
      <w:r w:rsidR="000625E5">
        <w:rPr>
          <w:rFonts w:ascii="Arial" w:hAnsi="Arial" w:cs="Arial"/>
        </w:rPr>
        <w:t>threats</w:t>
      </w:r>
      <w:r w:rsidRPr="00CE0F53">
        <w:rPr>
          <w:rFonts w:ascii="Arial" w:hAnsi="Arial" w:cs="Arial"/>
        </w:rPr>
        <w:t xml:space="preserve">. </w:t>
      </w:r>
      <w:r w:rsidR="000625E5" w:rsidRPr="00CE0F53">
        <w:rPr>
          <w:rFonts w:ascii="Arial" w:hAnsi="Arial" w:cs="Arial"/>
        </w:rPr>
        <w:t>Better</w:t>
      </w:r>
      <w:r w:rsidRPr="00CE0F53">
        <w:rPr>
          <w:rFonts w:ascii="Arial" w:hAnsi="Arial" w:cs="Arial"/>
        </w:rPr>
        <w:t xml:space="preserve"> digital access </w:t>
      </w:r>
      <w:r w:rsidR="000625E5">
        <w:rPr>
          <w:rFonts w:ascii="Arial" w:hAnsi="Arial" w:cs="Arial"/>
        </w:rPr>
        <w:t xml:space="preserve">may create </w:t>
      </w:r>
      <w:r w:rsidR="000625E5" w:rsidRPr="00CE0F53">
        <w:rPr>
          <w:rFonts w:ascii="Arial" w:hAnsi="Arial" w:cs="Arial"/>
        </w:rPr>
        <w:t>augmented</w:t>
      </w:r>
      <w:r w:rsidRPr="00CE0F53">
        <w:rPr>
          <w:rFonts w:ascii="Arial" w:hAnsi="Arial" w:cs="Arial"/>
        </w:rPr>
        <w:t xml:space="preserve"> demand if patients </w:t>
      </w:r>
      <w:r w:rsidR="000625E5" w:rsidRPr="00CE0F53">
        <w:rPr>
          <w:rFonts w:ascii="Arial" w:hAnsi="Arial" w:cs="Arial"/>
        </w:rPr>
        <w:t>recurrently</w:t>
      </w:r>
      <w:r w:rsidRPr="00CE0F53">
        <w:rPr>
          <w:rFonts w:ascii="Arial" w:hAnsi="Arial" w:cs="Arial"/>
        </w:rPr>
        <w:t xml:space="preserve"> check appointments, send messages or </w:t>
      </w:r>
      <w:r w:rsidR="000625E5" w:rsidRPr="00CE0F53">
        <w:rPr>
          <w:rFonts w:ascii="Arial" w:hAnsi="Arial" w:cs="Arial"/>
        </w:rPr>
        <w:t>search for</w:t>
      </w:r>
      <w:r w:rsidRPr="00CE0F53">
        <w:rPr>
          <w:rFonts w:ascii="Arial" w:hAnsi="Arial" w:cs="Arial"/>
        </w:rPr>
        <w:t xml:space="preserve"> </w:t>
      </w:r>
      <w:r w:rsidR="000625E5" w:rsidRPr="00CE0F53">
        <w:rPr>
          <w:rFonts w:ascii="Arial" w:hAnsi="Arial" w:cs="Arial"/>
        </w:rPr>
        <w:t>explanation</w:t>
      </w:r>
      <w:r w:rsidRPr="00CE0F53">
        <w:rPr>
          <w:rFonts w:ascii="Arial" w:hAnsi="Arial" w:cs="Arial"/>
        </w:rPr>
        <w:t xml:space="preserve"> of </w:t>
      </w:r>
      <w:r w:rsidR="000625E5" w:rsidRPr="00CE0F53">
        <w:rPr>
          <w:rFonts w:ascii="Arial" w:hAnsi="Arial" w:cs="Arial"/>
        </w:rPr>
        <w:t>data</w:t>
      </w:r>
      <w:r w:rsidRPr="00CE0F53">
        <w:rPr>
          <w:rFonts w:ascii="Arial" w:hAnsi="Arial" w:cs="Arial"/>
        </w:rPr>
        <w:t xml:space="preserve">. </w:t>
      </w:r>
      <w:r w:rsidR="000625E5">
        <w:rPr>
          <w:rFonts w:ascii="Arial" w:hAnsi="Arial" w:cs="Arial"/>
        </w:rPr>
        <w:t xml:space="preserve">Personnel then need </w:t>
      </w:r>
      <w:r w:rsidRPr="00CE0F53">
        <w:rPr>
          <w:rFonts w:ascii="Arial" w:hAnsi="Arial" w:cs="Arial"/>
        </w:rPr>
        <w:t xml:space="preserve">clear protocols </w:t>
      </w:r>
      <w:r w:rsidR="000625E5" w:rsidRPr="00CE0F53">
        <w:rPr>
          <w:rFonts w:ascii="Arial" w:hAnsi="Arial" w:cs="Arial"/>
        </w:rPr>
        <w:t>about</w:t>
      </w:r>
      <w:r w:rsidRPr="00CE0F53">
        <w:rPr>
          <w:rFonts w:ascii="Arial" w:hAnsi="Arial" w:cs="Arial"/>
        </w:rPr>
        <w:t xml:space="preserve"> which enquiries </w:t>
      </w:r>
      <w:r w:rsidR="000625E5" w:rsidRPr="00CE0F53">
        <w:rPr>
          <w:rFonts w:ascii="Arial" w:hAnsi="Arial" w:cs="Arial"/>
        </w:rPr>
        <w:t>must</w:t>
      </w:r>
      <w:r w:rsidRPr="00CE0F53">
        <w:rPr>
          <w:rFonts w:ascii="Arial" w:hAnsi="Arial" w:cs="Arial"/>
        </w:rPr>
        <w:t xml:space="preserve"> be </w:t>
      </w:r>
      <w:r w:rsidR="000625E5">
        <w:rPr>
          <w:rFonts w:ascii="Arial" w:hAnsi="Arial" w:cs="Arial"/>
        </w:rPr>
        <w:t>managed</w:t>
      </w:r>
      <w:r w:rsidRPr="00CE0F53">
        <w:rPr>
          <w:rFonts w:ascii="Arial" w:hAnsi="Arial" w:cs="Arial"/>
        </w:rPr>
        <w:t xml:space="preserve"> digitally and which </w:t>
      </w:r>
      <w:r w:rsidR="000625E5" w:rsidRPr="00CE0F53">
        <w:rPr>
          <w:rFonts w:ascii="Arial" w:hAnsi="Arial" w:cs="Arial"/>
        </w:rPr>
        <w:t>need</w:t>
      </w:r>
      <w:r w:rsidRPr="00CE0F53">
        <w:rPr>
          <w:rFonts w:ascii="Arial" w:hAnsi="Arial" w:cs="Arial"/>
        </w:rPr>
        <w:t xml:space="preserve"> </w:t>
      </w:r>
      <w:r w:rsidR="000625E5" w:rsidRPr="00CE0F53">
        <w:rPr>
          <w:rFonts w:ascii="Arial" w:hAnsi="Arial" w:cs="Arial"/>
        </w:rPr>
        <w:t>phone</w:t>
      </w:r>
      <w:r w:rsidRPr="00CE0F53">
        <w:rPr>
          <w:rFonts w:ascii="Arial" w:hAnsi="Arial" w:cs="Arial"/>
        </w:rPr>
        <w:t xml:space="preserve"> or face-to-face intervention. </w:t>
      </w:r>
      <w:r w:rsidR="000625E5" w:rsidRPr="00CE0F53">
        <w:rPr>
          <w:rFonts w:ascii="Arial" w:hAnsi="Arial" w:cs="Arial"/>
        </w:rPr>
        <w:t>Moreover</w:t>
      </w:r>
      <w:r w:rsidRPr="00CE0F53">
        <w:rPr>
          <w:rFonts w:ascii="Arial" w:hAnsi="Arial" w:cs="Arial"/>
        </w:rPr>
        <w:t xml:space="preserve">, practices </w:t>
      </w:r>
      <w:r w:rsidR="000625E5">
        <w:rPr>
          <w:rFonts w:ascii="Arial" w:hAnsi="Arial" w:cs="Arial"/>
        </w:rPr>
        <w:t xml:space="preserve">need to </w:t>
      </w:r>
      <w:r w:rsidRPr="00CE0F53">
        <w:rPr>
          <w:rFonts w:ascii="Arial" w:hAnsi="Arial" w:cs="Arial"/>
        </w:rPr>
        <w:t xml:space="preserve">retain </w:t>
      </w:r>
      <w:r w:rsidR="00FC7FF7" w:rsidRPr="00CE0F53">
        <w:rPr>
          <w:rFonts w:ascii="Arial" w:hAnsi="Arial" w:cs="Arial"/>
        </w:rPr>
        <w:t>substitute</w:t>
      </w:r>
      <w:r w:rsidRPr="00CE0F53">
        <w:rPr>
          <w:rFonts w:ascii="Arial" w:hAnsi="Arial" w:cs="Arial"/>
        </w:rPr>
        <w:t xml:space="preserve"> communication </w:t>
      </w:r>
      <w:r w:rsidR="00FC7FF7" w:rsidRPr="00CE0F53">
        <w:rPr>
          <w:rFonts w:ascii="Arial" w:hAnsi="Arial" w:cs="Arial"/>
        </w:rPr>
        <w:t>ways</w:t>
      </w:r>
      <w:r w:rsidRPr="00CE0F53">
        <w:rPr>
          <w:rFonts w:ascii="Arial" w:hAnsi="Arial" w:cs="Arial"/>
        </w:rPr>
        <w:t xml:space="preserve"> for patient </w:t>
      </w:r>
      <w:r w:rsidR="00FC7FF7" w:rsidRPr="00CE0F53">
        <w:rPr>
          <w:rFonts w:ascii="Arial" w:hAnsi="Arial" w:cs="Arial"/>
        </w:rPr>
        <w:t>incapable</w:t>
      </w:r>
      <w:r w:rsidRPr="00CE0F53">
        <w:rPr>
          <w:rFonts w:ascii="Arial" w:hAnsi="Arial" w:cs="Arial"/>
        </w:rPr>
        <w:t xml:space="preserve"> to use digital </w:t>
      </w:r>
      <w:r w:rsidR="00FC7FF7" w:rsidRPr="00CE0F53">
        <w:rPr>
          <w:rFonts w:ascii="Arial" w:hAnsi="Arial" w:cs="Arial"/>
        </w:rPr>
        <w:t>facilities</w:t>
      </w:r>
      <w:r w:rsidRPr="00CE0F53">
        <w:rPr>
          <w:rFonts w:ascii="Arial" w:hAnsi="Arial" w:cs="Arial"/>
        </w:rPr>
        <w:t xml:space="preserve">. NHS England </w:t>
      </w:r>
      <w:r w:rsidR="00FC7FF7" w:rsidRPr="00CE0F53">
        <w:rPr>
          <w:rFonts w:ascii="Arial" w:hAnsi="Arial" w:cs="Arial"/>
        </w:rPr>
        <w:t>clearly</w:t>
      </w:r>
      <w:r w:rsidRPr="00CE0F53">
        <w:rPr>
          <w:rFonts w:ascii="Arial" w:hAnsi="Arial" w:cs="Arial"/>
        </w:rPr>
        <w:t xml:space="preserve"> </w:t>
      </w:r>
      <w:r w:rsidR="00FC7FF7" w:rsidRPr="00CE0F53">
        <w:rPr>
          <w:rFonts w:ascii="Arial" w:hAnsi="Arial" w:cs="Arial"/>
        </w:rPr>
        <w:t>knows</w:t>
      </w:r>
      <w:r w:rsidRPr="00CE0F53">
        <w:rPr>
          <w:rFonts w:ascii="Arial" w:hAnsi="Arial" w:cs="Arial"/>
        </w:rPr>
        <w:t xml:space="preserve"> that digital-first healthcare </w:t>
      </w:r>
      <w:r w:rsidR="00FC7FF7" w:rsidRPr="00CE0F53">
        <w:rPr>
          <w:rFonts w:ascii="Arial" w:hAnsi="Arial" w:cs="Arial"/>
        </w:rPr>
        <w:t>must</w:t>
      </w:r>
      <w:r w:rsidRPr="00CE0F53">
        <w:rPr>
          <w:rFonts w:ascii="Arial" w:hAnsi="Arial" w:cs="Arial"/>
        </w:rPr>
        <w:t xml:space="preserve"> not mean digital-only healthcare (NHS England, 2024e).</w:t>
      </w:r>
    </w:p>
    <w:p w14:paraId="5143ED36" w14:textId="475384B5" w:rsidR="00F34F98" w:rsidRPr="00CE0F53" w:rsidRDefault="00F34F98" w:rsidP="00CE0F53">
      <w:pPr>
        <w:pStyle w:val="isselectedend"/>
        <w:spacing w:line="360" w:lineRule="auto"/>
        <w:jc w:val="both"/>
        <w:rPr>
          <w:rFonts w:ascii="Arial" w:hAnsi="Arial" w:cs="Arial"/>
        </w:rPr>
      </w:pPr>
      <w:r w:rsidRPr="00CE0F53">
        <w:rPr>
          <w:rFonts w:ascii="Arial" w:hAnsi="Arial" w:cs="Arial"/>
        </w:rPr>
        <w:t xml:space="preserve">The case study </w:t>
      </w:r>
      <w:r w:rsidR="00FC7FF7" w:rsidRPr="00CE0F53">
        <w:rPr>
          <w:rFonts w:ascii="Arial" w:hAnsi="Arial" w:cs="Arial"/>
        </w:rPr>
        <w:t>then</w:t>
      </w:r>
      <w:r w:rsidRPr="00CE0F53">
        <w:rPr>
          <w:rFonts w:ascii="Arial" w:hAnsi="Arial" w:cs="Arial"/>
        </w:rPr>
        <w:t xml:space="preserve"> </w:t>
      </w:r>
      <w:r w:rsidR="00FC7FF7" w:rsidRPr="00CE0F53">
        <w:rPr>
          <w:rFonts w:ascii="Arial" w:hAnsi="Arial" w:cs="Arial"/>
        </w:rPr>
        <w:t>proves</w:t>
      </w:r>
      <w:r w:rsidRPr="00CE0F53">
        <w:rPr>
          <w:rFonts w:ascii="Arial" w:hAnsi="Arial" w:cs="Arial"/>
        </w:rPr>
        <w:t xml:space="preserve"> that the NHS App has the </w:t>
      </w:r>
      <w:r w:rsidR="00FC7FF7" w:rsidRPr="00CE0F53">
        <w:rPr>
          <w:rFonts w:ascii="Arial" w:hAnsi="Arial" w:cs="Arial"/>
        </w:rPr>
        <w:t>possible</w:t>
      </w:r>
      <w:r w:rsidRPr="00CE0F53">
        <w:rPr>
          <w:rFonts w:ascii="Arial" w:hAnsi="Arial" w:cs="Arial"/>
        </w:rPr>
        <w:t xml:space="preserve"> to </w:t>
      </w:r>
      <w:r w:rsidR="00FC7FF7">
        <w:rPr>
          <w:rFonts w:ascii="Arial" w:hAnsi="Arial" w:cs="Arial"/>
        </w:rPr>
        <w:t>enhance</w:t>
      </w:r>
      <w:r w:rsidRPr="00CE0F53">
        <w:rPr>
          <w:rFonts w:ascii="Arial" w:hAnsi="Arial" w:cs="Arial"/>
        </w:rPr>
        <w:t xml:space="preserve"> workflow </w:t>
      </w:r>
      <w:r w:rsidR="00FC7FF7" w:rsidRPr="00CE0F53">
        <w:rPr>
          <w:rFonts w:ascii="Arial" w:hAnsi="Arial" w:cs="Arial"/>
        </w:rPr>
        <w:t>effectiveness</w:t>
      </w:r>
      <w:r w:rsidRPr="00CE0F53">
        <w:rPr>
          <w:rFonts w:ascii="Arial" w:hAnsi="Arial" w:cs="Arial"/>
        </w:rPr>
        <w:t xml:space="preserve">, communication and coordination, but </w:t>
      </w:r>
      <w:r w:rsidR="00FC7FF7" w:rsidRPr="00CE0F53">
        <w:rPr>
          <w:rFonts w:ascii="Arial" w:hAnsi="Arial" w:cs="Arial"/>
        </w:rPr>
        <w:t>application</w:t>
      </w:r>
      <w:r w:rsidRPr="00CE0F53">
        <w:rPr>
          <w:rFonts w:ascii="Arial" w:hAnsi="Arial" w:cs="Arial"/>
        </w:rPr>
        <w:t xml:space="preserve"> quality </w:t>
      </w:r>
      <w:r w:rsidR="00FC7FF7" w:rsidRPr="00CE0F53">
        <w:rPr>
          <w:rFonts w:ascii="Arial" w:hAnsi="Arial" w:cs="Arial"/>
        </w:rPr>
        <w:t>regulates</w:t>
      </w:r>
      <w:r w:rsidRPr="00CE0F53">
        <w:rPr>
          <w:rFonts w:ascii="Arial" w:hAnsi="Arial" w:cs="Arial"/>
        </w:rPr>
        <w:t xml:space="preserve"> the extent of these </w:t>
      </w:r>
      <w:r w:rsidR="00FC7FF7" w:rsidRPr="00CE0F53">
        <w:rPr>
          <w:rFonts w:ascii="Arial" w:hAnsi="Arial" w:cs="Arial"/>
        </w:rPr>
        <w:t>profits</w:t>
      </w:r>
      <w:r w:rsidRPr="00CE0F53">
        <w:rPr>
          <w:rFonts w:ascii="Arial" w:hAnsi="Arial" w:cs="Arial"/>
        </w:rPr>
        <w:t xml:space="preserve">. </w:t>
      </w:r>
      <w:r w:rsidR="00FC7FF7" w:rsidRPr="00CE0F53">
        <w:rPr>
          <w:rFonts w:ascii="Arial" w:hAnsi="Arial" w:cs="Arial"/>
        </w:rPr>
        <w:t>Effective</w:t>
      </w:r>
      <w:r w:rsidRPr="00CE0F53">
        <w:rPr>
          <w:rFonts w:ascii="Arial" w:hAnsi="Arial" w:cs="Arial"/>
        </w:rPr>
        <w:t xml:space="preserve"> service delivery </w:t>
      </w:r>
      <w:r w:rsidR="00FC7FF7" w:rsidRPr="00CE0F53">
        <w:rPr>
          <w:rFonts w:ascii="Arial" w:hAnsi="Arial" w:cs="Arial"/>
        </w:rPr>
        <w:t>needs</w:t>
      </w:r>
      <w:r w:rsidRPr="00CE0F53">
        <w:rPr>
          <w:rFonts w:ascii="Arial" w:hAnsi="Arial" w:cs="Arial"/>
        </w:rPr>
        <w:t xml:space="preserve"> </w:t>
      </w:r>
      <w:r w:rsidR="00FC7FF7">
        <w:rPr>
          <w:rFonts w:ascii="Arial" w:hAnsi="Arial" w:cs="Arial"/>
        </w:rPr>
        <w:t>personnel</w:t>
      </w:r>
      <w:r w:rsidRPr="00CE0F53">
        <w:rPr>
          <w:rFonts w:ascii="Arial" w:hAnsi="Arial" w:cs="Arial"/>
        </w:rPr>
        <w:t xml:space="preserve"> training, clear </w:t>
      </w:r>
      <w:r w:rsidR="00FC7FF7" w:rsidRPr="00CE0F53">
        <w:rPr>
          <w:rFonts w:ascii="Arial" w:hAnsi="Arial" w:cs="Arial"/>
        </w:rPr>
        <w:t>procedures</w:t>
      </w:r>
      <w:r w:rsidRPr="00CE0F53">
        <w:rPr>
          <w:rFonts w:ascii="Arial" w:hAnsi="Arial" w:cs="Arial"/>
        </w:rPr>
        <w:t xml:space="preserve">, interoperable </w:t>
      </w:r>
      <w:r w:rsidR="00FC7FF7" w:rsidRPr="00CE0F53">
        <w:rPr>
          <w:rFonts w:ascii="Arial" w:hAnsi="Arial" w:cs="Arial"/>
        </w:rPr>
        <w:t>schemes</w:t>
      </w:r>
      <w:r w:rsidRPr="00CE0F53">
        <w:rPr>
          <w:rFonts w:ascii="Arial" w:hAnsi="Arial" w:cs="Arial"/>
        </w:rPr>
        <w:t xml:space="preserve">, </w:t>
      </w:r>
      <w:r w:rsidR="00FC7FF7" w:rsidRPr="00CE0F53">
        <w:rPr>
          <w:rFonts w:ascii="Arial" w:hAnsi="Arial" w:cs="Arial"/>
        </w:rPr>
        <w:t>satisfactory</w:t>
      </w:r>
      <w:r w:rsidRPr="00CE0F53">
        <w:rPr>
          <w:rFonts w:ascii="Arial" w:hAnsi="Arial" w:cs="Arial"/>
        </w:rPr>
        <w:t xml:space="preserve"> appointment capacity and support for digitally </w:t>
      </w:r>
      <w:r w:rsidR="00FC7FF7" w:rsidRPr="00CE0F53">
        <w:rPr>
          <w:rFonts w:ascii="Arial" w:hAnsi="Arial" w:cs="Arial"/>
        </w:rPr>
        <w:t>omitted</w:t>
      </w:r>
      <w:r w:rsidRPr="00CE0F53">
        <w:rPr>
          <w:rFonts w:ascii="Arial" w:hAnsi="Arial" w:cs="Arial"/>
        </w:rPr>
        <w:t xml:space="preserve"> patients.</w:t>
      </w:r>
    </w:p>
    <w:p w14:paraId="35F00C55" w14:textId="4F2ED45C" w:rsidR="00F34F98" w:rsidRPr="00CE0F53" w:rsidRDefault="00FC7FF7" w:rsidP="00CE0F53">
      <w:pPr>
        <w:pStyle w:val="NormalWeb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In brief</w:t>
      </w:r>
      <w:r w:rsidR="00F34F98" w:rsidRPr="00CE0F53">
        <w:rPr>
          <w:rFonts w:ascii="Arial" w:hAnsi="Arial" w:cs="Arial"/>
        </w:rPr>
        <w:t xml:space="preserve">, the NHS App has </w:t>
      </w:r>
      <w:r w:rsidRPr="00CE0F53">
        <w:rPr>
          <w:rFonts w:ascii="Arial" w:hAnsi="Arial" w:cs="Arial"/>
        </w:rPr>
        <w:t>formed</w:t>
      </w:r>
      <w:r w:rsidR="00F34F98" w:rsidRPr="00CE0F53">
        <w:rPr>
          <w:rFonts w:ascii="Arial" w:hAnsi="Arial" w:cs="Arial"/>
        </w:rPr>
        <w:t xml:space="preserve"> meaningful changes in both </w:t>
      </w:r>
      <w:r>
        <w:rPr>
          <w:rFonts w:ascii="Arial" w:hAnsi="Arial" w:cs="Arial"/>
        </w:rPr>
        <w:t xml:space="preserve">experience of </w:t>
      </w:r>
      <w:r w:rsidR="00F34F98" w:rsidRPr="00CE0F53">
        <w:rPr>
          <w:rFonts w:ascii="Arial" w:hAnsi="Arial" w:cs="Arial"/>
        </w:rPr>
        <w:t>patient</w:t>
      </w:r>
      <w:r>
        <w:rPr>
          <w:rFonts w:ascii="Arial" w:hAnsi="Arial" w:cs="Arial"/>
        </w:rPr>
        <w:t>s</w:t>
      </w:r>
      <w:r w:rsidR="00F34F98" w:rsidRPr="00CE0F53">
        <w:rPr>
          <w:rFonts w:ascii="Arial" w:hAnsi="Arial" w:cs="Arial"/>
        </w:rPr>
        <w:t xml:space="preserve"> and service delivery. Patients </w:t>
      </w:r>
      <w:r w:rsidRPr="00CE0F53">
        <w:rPr>
          <w:rFonts w:ascii="Arial" w:hAnsi="Arial" w:cs="Arial"/>
        </w:rPr>
        <w:t>profit</w:t>
      </w:r>
      <w:r w:rsidR="00F34F98" w:rsidRPr="00CE0F53">
        <w:rPr>
          <w:rFonts w:ascii="Arial" w:hAnsi="Arial" w:cs="Arial"/>
        </w:rPr>
        <w:t xml:space="preserve"> from </w:t>
      </w:r>
      <w:r w:rsidRPr="00CE0F53">
        <w:rPr>
          <w:rFonts w:ascii="Arial" w:hAnsi="Arial" w:cs="Arial"/>
        </w:rPr>
        <w:t>better</w:t>
      </w:r>
      <w:r w:rsidR="00F34F98" w:rsidRPr="00CE0F53">
        <w:rPr>
          <w:rFonts w:ascii="Arial" w:hAnsi="Arial" w:cs="Arial"/>
        </w:rPr>
        <w:t xml:space="preserve"> </w:t>
      </w:r>
      <w:r w:rsidRPr="00CE0F53">
        <w:rPr>
          <w:rFonts w:ascii="Arial" w:hAnsi="Arial" w:cs="Arial"/>
        </w:rPr>
        <w:t>accessibility</w:t>
      </w:r>
      <w:r w:rsidR="00F34F98" w:rsidRPr="00CE0F53">
        <w:rPr>
          <w:rFonts w:ascii="Arial" w:hAnsi="Arial" w:cs="Arial"/>
        </w:rPr>
        <w:t xml:space="preserve"> and self-service opportunities, </w:t>
      </w:r>
      <w:r w:rsidRPr="00CE0F53">
        <w:rPr>
          <w:rFonts w:ascii="Arial" w:hAnsi="Arial" w:cs="Arial"/>
        </w:rPr>
        <w:t>whereas</w:t>
      </w:r>
      <w:r w:rsidR="00F34F98" w:rsidRPr="00CE0F53">
        <w:rPr>
          <w:rFonts w:ascii="Arial" w:hAnsi="Arial" w:cs="Arial"/>
        </w:rPr>
        <w:t xml:space="preserve"> healthcare </w:t>
      </w:r>
      <w:r w:rsidRPr="00CE0F53">
        <w:rPr>
          <w:rFonts w:ascii="Arial" w:hAnsi="Arial" w:cs="Arial"/>
        </w:rPr>
        <w:t>groups</w:t>
      </w:r>
      <w:r w:rsidR="00F34F98" w:rsidRPr="00CE0F53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may </w:t>
      </w:r>
      <w:r w:rsidRPr="00CE0F53">
        <w:rPr>
          <w:rFonts w:ascii="Arial" w:hAnsi="Arial" w:cs="Arial"/>
        </w:rPr>
        <w:t>decrease</w:t>
      </w:r>
      <w:r w:rsidR="00F34F98" w:rsidRPr="00CE0F53">
        <w:rPr>
          <w:rFonts w:ascii="Arial" w:hAnsi="Arial" w:cs="Arial"/>
        </w:rPr>
        <w:t xml:space="preserve"> some administrative activity and communication </w:t>
      </w:r>
      <w:r w:rsidRPr="00CE0F53">
        <w:rPr>
          <w:rFonts w:ascii="Arial" w:hAnsi="Arial" w:cs="Arial"/>
        </w:rPr>
        <w:t>expenses</w:t>
      </w:r>
      <w:r w:rsidR="00F34F98" w:rsidRPr="00CE0F53">
        <w:rPr>
          <w:rFonts w:ascii="Arial" w:hAnsi="Arial" w:cs="Arial"/>
        </w:rPr>
        <w:t xml:space="preserve">. </w:t>
      </w:r>
      <w:r w:rsidRPr="00CE0F53">
        <w:rPr>
          <w:rFonts w:ascii="Arial" w:hAnsi="Arial" w:cs="Arial"/>
        </w:rPr>
        <w:t>Though</w:t>
      </w:r>
      <w:r w:rsidR="00F34F98" w:rsidRPr="00CE0F53">
        <w:rPr>
          <w:rFonts w:ascii="Arial" w:hAnsi="Arial" w:cs="Arial"/>
        </w:rPr>
        <w:t xml:space="preserve">, evidence </w:t>
      </w:r>
      <w:r w:rsidRPr="00CE0F53">
        <w:rPr>
          <w:rFonts w:ascii="Arial" w:hAnsi="Arial" w:cs="Arial"/>
        </w:rPr>
        <w:t>as well</w:t>
      </w:r>
      <w:r w:rsidR="00F34F98" w:rsidRPr="00CE0F53">
        <w:rPr>
          <w:rFonts w:ascii="Arial" w:hAnsi="Arial" w:cs="Arial"/>
        </w:rPr>
        <w:t xml:space="preserve"> </w:t>
      </w:r>
      <w:r w:rsidRPr="00CE0F53">
        <w:rPr>
          <w:rFonts w:ascii="Arial" w:hAnsi="Arial" w:cs="Arial"/>
        </w:rPr>
        <w:t>determines</w:t>
      </w:r>
      <w:r w:rsidR="00F34F98" w:rsidRPr="00CE0F53">
        <w:rPr>
          <w:rFonts w:ascii="Arial" w:hAnsi="Arial" w:cs="Arial"/>
        </w:rPr>
        <w:t xml:space="preserve"> that digital innovation </w:t>
      </w:r>
      <w:r>
        <w:rPr>
          <w:rFonts w:ascii="Arial" w:hAnsi="Arial" w:cs="Arial"/>
        </w:rPr>
        <w:t xml:space="preserve">may </w:t>
      </w:r>
      <w:r w:rsidR="00F34F98" w:rsidRPr="00CE0F53">
        <w:rPr>
          <w:rFonts w:ascii="Arial" w:hAnsi="Arial" w:cs="Arial"/>
        </w:rPr>
        <w:t xml:space="preserve">reproduce inequalities, </w:t>
      </w:r>
      <w:r w:rsidRPr="00CE0F53">
        <w:rPr>
          <w:rFonts w:ascii="Arial" w:hAnsi="Arial" w:cs="Arial"/>
        </w:rPr>
        <w:t>generate</w:t>
      </w:r>
      <w:r w:rsidR="00F34F98" w:rsidRPr="00CE0F53">
        <w:rPr>
          <w:rFonts w:ascii="Arial" w:hAnsi="Arial" w:cs="Arial"/>
        </w:rPr>
        <w:t xml:space="preserve"> new support </w:t>
      </w:r>
      <w:r>
        <w:rPr>
          <w:rFonts w:ascii="Arial" w:hAnsi="Arial" w:cs="Arial"/>
        </w:rPr>
        <w:t>need</w:t>
      </w:r>
      <w:r w:rsidR="00F34F98" w:rsidRPr="00CE0F53">
        <w:rPr>
          <w:rFonts w:ascii="Arial" w:hAnsi="Arial" w:cs="Arial"/>
        </w:rPr>
        <w:t xml:space="preserve">s and produce </w:t>
      </w:r>
      <w:r w:rsidRPr="00CE0F53">
        <w:rPr>
          <w:rFonts w:ascii="Arial" w:hAnsi="Arial" w:cs="Arial"/>
        </w:rPr>
        <w:t>unreliable</w:t>
      </w:r>
      <w:r w:rsidR="00F34F98" w:rsidRPr="00CE0F53">
        <w:rPr>
          <w:rFonts w:ascii="Arial" w:hAnsi="Arial" w:cs="Arial"/>
        </w:rPr>
        <w:t xml:space="preserve"> experiences where local </w:t>
      </w:r>
      <w:r w:rsidRPr="00CE0F53">
        <w:rPr>
          <w:rFonts w:ascii="Arial" w:hAnsi="Arial" w:cs="Arial"/>
        </w:rPr>
        <w:t>schemes</w:t>
      </w:r>
      <w:r w:rsidR="00F34F98" w:rsidRPr="00CE0F53">
        <w:rPr>
          <w:rFonts w:ascii="Arial" w:hAnsi="Arial" w:cs="Arial"/>
        </w:rPr>
        <w:t xml:space="preserve"> are poorly in</w:t>
      </w:r>
      <w:r>
        <w:rPr>
          <w:rFonts w:ascii="Arial" w:hAnsi="Arial" w:cs="Arial"/>
        </w:rPr>
        <w:t>corporated</w:t>
      </w:r>
      <w:r w:rsidR="00F34F98" w:rsidRPr="00CE0F53">
        <w:rPr>
          <w:rFonts w:ascii="Arial" w:hAnsi="Arial" w:cs="Arial"/>
        </w:rPr>
        <w:t xml:space="preserve">. The critical </w:t>
      </w:r>
      <w:r w:rsidRPr="00CE0F53">
        <w:rPr>
          <w:rFonts w:ascii="Arial" w:hAnsi="Arial" w:cs="Arial"/>
        </w:rPr>
        <w:t>inference</w:t>
      </w:r>
      <w:r w:rsidR="00F34F98" w:rsidRPr="00CE0F53">
        <w:rPr>
          <w:rFonts w:ascii="Arial" w:hAnsi="Arial" w:cs="Arial"/>
        </w:rPr>
        <w:t xml:space="preserve"> is that technology </w:t>
      </w:r>
      <w:r w:rsidRPr="00CE0F53">
        <w:rPr>
          <w:rFonts w:ascii="Arial" w:hAnsi="Arial" w:cs="Arial"/>
        </w:rPr>
        <w:t>must</w:t>
      </w:r>
      <w:r w:rsidR="00F34F98" w:rsidRPr="00CE0F53">
        <w:rPr>
          <w:rFonts w:ascii="Arial" w:hAnsi="Arial" w:cs="Arial"/>
        </w:rPr>
        <w:t xml:space="preserve"> complement </w:t>
      </w:r>
      <w:r w:rsidRPr="00CE0F53">
        <w:rPr>
          <w:rFonts w:ascii="Arial" w:hAnsi="Arial" w:cs="Arial"/>
        </w:rPr>
        <w:t>somewhat</w:t>
      </w:r>
      <w:r w:rsidR="00F34F98" w:rsidRPr="00CE0F53">
        <w:rPr>
          <w:rFonts w:ascii="Arial" w:hAnsi="Arial" w:cs="Arial"/>
        </w:rPr>
        <w:t xml:space="preserve"> than </w:t>
      </w:r>
      <w:r w:rsidRPr="00CE0F53">
        <w:rPr>
          <w:rFonts w:ascii="Arial" w:hAnsi="Arial" w:cs="Arial"/>
        </w:rPr>
        <w:t>substitute</w:t>
      </w:r>
      <w:r w:rsidR="00F34F98" w:rsidRPr="00CE0F53">
        <w:rPr>
          <w:rFonts w:ascii="Arial" w:hAnsi="Arial" w:cs="Arial"/>
        </w:rPr>
        <w:t xml:space="preserve"> human-</w:t>
      </w:r>
      <w:r w:rsidR="00F34F98" w:rsidRPr="00CE0F53">
        <w:rPr>
          <w:rFonts w:ascii="Arial" w:hAnsi="Arial" w:cs="Arial"/>
        </w:rPr>
        <w:lastRenderedPageBreak/>
        <w:t xml:space="preserve">centred healthcare. The most </w:t>
      </w:r>
      <w:r w:rsidRPr="00CE0F53">
        <w:rPr>
          <w:rFonts w:ascii="Arial" w:hAnsi="Arial" w:cs="Arial"/>
        </w:rPr>
        <w:t>active</w:t>
      </w:r>
      <w:r w:rsidR="00F34F98" w:rsidRPr="00CE0F53">
        <w:rPr>
          <w:rFonts w:ascii="Arial" w:hAnsi="Arial" w:cs="Arial"/>
        </w:rPr>
        <w:t xml:space="preserve"> approach is </w:t>
      </w:r>
      <w:r w:rsidRPr="00CE0F53">
        <w:rPr>
          <w:rFonts w:ascii="Arial" w:hAnsi="Arial" w:cs="Arial"/>
        </w:rPr>
        <w:t>then</w:t>
      </w:r>
      <w:r w:rsidR="00F34F98" w:rsidRPr="00CE0F53">
        <w:rPr>
          <w:rFonts w:ascii="Arial" w:hAnsi="Arial" w:cs="Arial"/>
        </w:rPr>
        <w:t xml:space="preserve"> a </w:t>
      </w:r>
      <w:r w:rsidR="00F34F98" w:rsidRPr="00CE0F53">
        <w:rPr>
          <w:rStyle w:val="Strong"/>
          <w:rFonts w:ascii="Arial" w:hAnsi="Arial" w:cs="Arial"/>
          <w:b w:val="0"/>
          <w:bCs w:val="0"/>
        </w:rPr>
        <w:t>hybrid model</w:t>
      </w:r>
      <w:r w:rsidR="00F34F98" w:rsidRPr="00CE0F53">
        <w:rPr>
          <w:rFonts w:ascii="Arial" w:hAnsi="Arial" w:cs="Arial"/>
        </w:rPr>
        <w:t xml:space="preserve">, in which digital access is </w:t>
      </w:r>
      <w:r w:rsidRPr="00CE0F53">
        <w:rPr>
          <w:rFonts w:ascii="Arial" w:hAnsi="Arial" w:cs="Arial"/>
        </w:rPr>
        <w:t>extended</w:t>
      </w:r>
      <w:r w:rsidR="00F34F98" w:rsidRPr="00CE0F53">
        <w:rPr>
          <w:rFonts w:ascii="Arial" w:hAnsi="Arial" w:cs="Arial"/>
        </w:rPr>
        <w:t xml:space="preserve"> while </w:t>
      </w:r>
      <w:r w:rsidRPr="00CE0F53">
        <w:rPr>
          <w:rFonts w:ascii="Arial" w:hAnsi="Arial" w:cs="Arial"/>
        </w:rPr>
        <w:t>phone</w:t>
      </w:r>
      <w:r w:rsidR="00F34F98" w:rsidRPr="00CE0F53">
        <w:rPr>
          <w:rFonts w:ascii="Arial" w:hAnsi="Arial" w:cs="Arial"/>
        </w:rPr>
        <w:t xml:space="preserve">, face-to-face and assisted-digital </w:t>
      </w:r>
      <w:r w:rsidRPr="00CE0F53">
        <w:rPr>
          <w:rFonts w:ascii="Arial" w:hAnsi="Arial" w:cs="Arial"/>
        </w:rPr>
        <w:t>possibilities</w:t>
      </w:r>
      <w:r w:rsidR="00F34F98" w:rsidRPr="00CE0F53">
        <w:rPr>
          <w:rFonts w:ascii="Arial" w:hAnsi="Arial" w:cs="Arial"/>
        </w:rPr>
        <w:t xml:space="preserve"> </w:t>
      </w:r>
      <w:r w:rsidRPr="00CE0F53">
        <w:rPr>
          <w:rFonts w:ascii="Arial" w:hAnsi="Arial" w:cs="Arial"/>
        </w:rPr>
        <w:t>keep on</w:t>
      </w:r>
      <w:r w:rsidR="00F34F98" w:rsidRPr="00CE0F53">
        <w:rPr>
          <w:rFonts w:ascii="Arial" w:hAnsi="Arial" w:cs="Arial"/>
        </w:rPr>
        <w:t xml:space="preserve"> </w:t>
      </w:r>
      <w:r w:rsidRPr="00CE0F53">
        <w:rPr>
          <w:rFonts w:ascii="Arial" w:hAnsi="Arial" w:cs="Arial"/>
        </w:rPr>
        <w:t>accessible</w:t>
      </w:r>
      <w:r w:rsidR="00F34F98" w:rsidRPr="00CE0F53">
        <w:rPr>
          <w:rFonts w:ascii="Arial" w:hAnsi="Arial" w:cs="Arial"/>
        </w:rPr>
        <w:t xml:space="preserve"> for patients who </w:t>
      </w:r>
      <w:r>
        <w:rPr>
          <w:rFonts w:ascii="Arial" w:hAnsi="Arial" w:cs="Arial"/>
        </w:rPr>
        <w:t>require</w:t>
      </w:r>
      <w:r w:rsidR="00F34F98" w:rsidRPr="00CE0F53">
        <w:rPr>
          <w:rFonts w:ascii="Arial" w:hAnsi="Arial" w:cs="Arial"/>
        </w:rPr>
        <w:t xml:space="preserve"> them.</w:t>
      </w:r>
    </w:p>
    <w:p w14:paraId="38BD2819" w14:textId="382DB1E4" w:rsidR="00FC063D" w:rsidRPr="00FC063D" w:rsidRDefault="00FC063D" w:rsidP="000F06FD">
      <w:pPr>
        <w:pStyle w:val="isselectedend"/>
        <w:spacing w:line="360" w:lineRule="auto"/>
        <w:jc w:val="both"/>
        <w:rPr>
          <w:rFonts w:ascii="Arial" w:hAnsi="Arial" w:cs="Arial"/>
        </w:rPr>
      </w:pPr>
    </w:p>
    <w:p w14:paraId="4C477094" w14:textId="6EF74A09" w:rsidR="00FC063D" w:rsidRPr="00FC063D" w:rsidRDefault="00C911D9" w:rsidP="00AC72C9">
      <w:pPr>
        <w:pStyle w:val="isselectedend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FC063D" w:rsidRPr="00FC063D">
        <w:rPr>
          <w:rFonts w:ascii="Arial" w:hAnsi="Arial" w:cs="Arial"/>
        </w:rPr>
        <w:t xml:space="preserve"> </w:t>
      </w:r>
      <w:r w:rsidR="00D71DA5">
        <w:rPr>
          <w:rFonts w:ascii="Arial" w:hAnsi="Arial" w:cs="Arial"/>
        </w:rPr>
        <w:t xml:space="preserve"> </w:t>
      </w:r>
    </w:p>
    <w:p w14:paraId="0D9CD2EF" w14:textId="77777777" w:rsidR="001525A8" w:rsidRDefault="001525A8" w:rsidP="00D71DA5">
      <w:pPr>
        <w:pStyle w:val="Heading1"/>
        <w:rPr>
          <w:rFonts w:ascii="Arial" w:hAnsi="Arial" w:cs="Arial"/>
          <w:sz w:val="28"/>
          <w:szCs w:val="28"/>
        </w:rPr>
      </w:pPr>
    </w:p>
    <w:p w14:paraId="6BB6C2EB" w14:textId="149558CC" w:rsidR="00FC063D" w:rsidRPr="001525A8" w:rsidRDefault="00FC063D" w:rsidP="001525A8">
      <w:pPr>
        <w:pStyle w:val="Heading1"/>
        <w:numPr>
          <w:ilvl w:val="0"/>
          <w:numId w:val="1"/>
        </w:numPr>
        <w:rPr>
          <w:rFonts w:ascii="Arial" w:hAnsi="Arial" w:cs="Arial"/>
          <w:color w:val="1F4E79" w:themeColor="accent5" w:themeShade="80"/>
          <w:sz w:val="28"/>
          <w:szCs w:val="28"/>
        </w:rPr>
      </w:pPr>
      <w:bookmarkStart w:id="4" w:name="_Toc241409502"/>
      <w:r w:rsidRPr="001525A8">
        <w:rPr>
          <w:rFonts w:ascii="Arial" w:hAnsi="Arial" w:cs="Arial"/>
          <w:color w:val="1F4E79" w:themeColor="accent5" w:themeShade="80"/>
          <w:sz w:val="28"/>
          <w:szCs w:val="28"/>
        </w:rPr>
        <w:t>Conclusion and Recommendations</w:t>
      </w:r>
      <w:bookmarkEnd w:id="4"/>
    </w:p>
    <w:p w14:paraId="5D609373" w14:textId="186F73E8" w:rsidR="00FC063D" w:rsidRPr="00FC063D" w:rsidRDefault="00FC063D" w:rsidP="00AC72C9">
      <w:pPr>
        <w:pStyle w:val="isselectedend"/>
        <w:spacing w:line="360" w:lineRule="auto"/>
        <w:jc w:val="both"/>
        <w:rPr>
          <w:rFonts w:ascii="Arial" w:hAnsi="Arial" w:cs="Arial"/>
        </w:rPr>
      </w:pPr>
      <w:r w:rsidRPr="00FC063D">
        <w:rPr>
          <w:rFonts w:ascii="Arial" w:hAnsi="Arial" w:cs="Arial"/>
        </w:rPr>
        <w:t xml:space="preserve">The NHS App </w:t>
      </w:r>
      <w:r w:rsidR="00AC72C9" w:rsidRPr="00FC063D">
        <w:rPr>
          <w:rFonts w:ascii="Arial" w:hAnsi="Arial" w:cs="Arial"/>
        </w:rPr>
        <w:t>characterises</w:t>
      </w:r>
      <w:r w:rsidRPr="00FC063D">
        <w:rPr>
          <w:rFonts w:ascii="Arial" w:hAnsi="Arial" w:cs="Arial"/>
        </w:rPr>
        <w:t xml:space="preserve"> a</w:t>
      </w:r>
      <w:r w:rsidR="00AC72C9">
        <w:rPr>
          <w:rFonts w:ascii="Arial" w:hAnsi="Arial" w:cs="Arial"/>
        </w:rPr>
        <w:t>n</w:t>
      </w:r>
      <w:r w:rsidRPr="00FC063D">
        <w:rPr>
          <w:rFonts w:ascii="Arial" w:hAnsi="Arial" w:cs="Arial"/>
        </w:rPr>
        <w:t xml:space="preserve"> </w:t>
      </w:r>
      <w:r w:rsidR="00AC72C9" w:rsidRPr="00FC063D">
        <w:rPr>
          <w:rFonts w:ascii="Arial" w:hAnsi="Arial" w:cs="Arial"/>
        </w:rPr>
        <w:t>important</w:t>
      </w:r>
      <w:r w:rsidRPr="00FC063D">
        <w:rPr>
          <w:rFonts w:ascii="Arial" w:hAnsi="Arial" w:cs="Arial"/>
        </w:rPr>
        <w:t xml:space="preserve"> digital </w:t>
      </w:r>
      <w:r w:rsidR="00AC72C9" w:rsidRPr="00FC063D">
        <w:rPr>
          <w:rFonts w:ascii="Arial" w:hAnsi="Arial" w:cs="Arial"/>
        </w:rPr>
        <w:t>novelty</w:t>
      </w:r>
      <w:r w:rsidRPr="00FC063D">
        <w:rPr>
          <w:rFonts w:ascii="Arial" w:hAnsi="Arial" w:cs="Arial"/>
        </w:rPr>
        <w:t xml:space="preserve"> in UK healthcare, having been </w:t>
      </w:r>
      <w:r w:rsidR="00AC72C9" w:rsidRPr="00FC063D">
        <w:rPr>
          <w:rFonts w:ascii="Arial" w:hAnsi="Arial" w:cs="Arial"/>
        </w:rPr>
        <w:t>widely</w:t>
      </w:r>
      <w:r w:rsidRPr="00FC063D">
        <w:rPr>
          <w:rFonts w:ascii="Arial" w:hAnsi="Arial" w:cs="Arial"/>
        </w:rPr>
        <w:t xml:space="preserve"> rolled out </w:t>
      </w:r>
      <w:r w:rsidR="00AC72C9">
        <w:rPr>
          <w:rFonts w:ascii="Arial" w:hAnsi="Arial" w:cs="Arial"/>
        </w:rPr>
        <w:t>with</w:t>
      </w:r>
      <w:r w:rsidRPr="00FC063D">
        <w:rPr>
          <w:rFonts w:ascii="Arial" w:hAnsi="Arial" w:cs="Arial"/>
        </w:rPr>
        <w:t xml:space="preserve">in England in 2019 and </w:t>
      </w:r>
      <w:r w:rsidR="00AC72C9" w:rsidRPr="00FC063D">
        <w:rPr>
          <w:rFonts w:ascii="Arial" w:hAnsi="Arial" w:cs="Arial"/>
        </w:rPr>
        <w:t>afterward</w:t>
      </w:r>
      <w:r w:rsidRPr="00FC063D">
        <w:rPr>
          <w:rFonts w:ascii="Arial" w:hAnsi="Arial" w:cs="Arial"/>
        </w:rPr>
        <w:t xml:space="preserve"> </w:t>
      </w:r>
      <w:r w:rsidR="00AC72C9" w:rsidRPr="00FC063D">
        <w:rPr>
          <w:rFonts w:ascii="Arial" w:hAnsi="Arial" w:cs="Arial"/>
        </w:rPr>
        <w:t>extended</w:t>
      </w:r>
      <w:r w:rsidRPr="00FC063D">
        <w:rPr>
          <w:rFonts w:ascii="Arial" w:hAnsi="Arial" w:cs="Arial"/>
        </w:rPr>
        <w:t xml:space="preserve"> in a </w:t>
      </w:r>
      <w:r w:rsidR="00AC72C9" w:rsidRPr="00FC063D">
        <w:rPr>
          <w:rFonts w:ascii="Arial" w:hAnsi="Arial" w:cs="Arial"/>
        </w:rPr>
        <w:t>main</w:t>
      </w:r>
      <w:r w:rsidRPr="00FC063D">
        <w:rPr>
          <w:rFonts w:ascii="Arial" w:hAnsi="Arial" w:cs="Arial"/>
        </w:rPr>
        <w:t xml:space="preserve"> </w:t>
      </w:r>
      <w:r w:rsidR="00AC72C9" w:rsidRPr="00FC063D">
        <w:rPr>
          <w:rFonts w:ascii="Arial" w:hAnsi="Arial" w:cs="Arial"/>
        </w:rPr>
        <w:t>network</w:t>
      </w:r>
      <w:r w:rsidRPr="00FC063D">
        <w:rPr>
          <w:rFonts w:ascii="Arial" w:hAnsi="Arial" w:cs="Arial"/>
        </w:rPr>
        <w:t xml:space="preserve"> for accessing NHS </w:t>
      </w:r>
      <w:r w:rsidR="00AC72C9" w:rsidRPr="00FC063D">
        <w:rPr>
          <w:rFonts w:ascii="Arial" w:hAnsi="Arial" w:cs="Arial"/>
        </w:rPr>
        <w:t>facilities</w:t>
      </w:r>
      <w:r w:rsidRPr="00FC063D">
        <w:rPr>
          <w:rFonts w:ascii="Arial" w:hAnsi="Arial" w:cs="Arial"/>
        </w:rPr>
        <w:t xml:space="preserve">. Its </w:t>
      </w:r>
      <w:r w:rsidR="00AC72C9" w:rsidRPr="00FC063D">
        <w:rPr>
          <w:rFonts w:ascii="Arial" w:hAnsi="Arial" w:cs="Arial"/>
        </w:rPr>
        <w:t>expansion</w:t>
      </w:r>
      <w:r w:rsidRPr="00FC063D">
        <w:rPr>
          <w:rFonts w:ascii="Arial" w:hAnsi="Arial" w:cs="Arial"/>
        </w:rPr>
        <w:t xml:space="preserve"> is </w:t>
      </w:r>
      <w:r w:rsidR="00AC72C9" w:rsidRPr="00FC063D">
        <w:rPr>
          <w:rFonts w:ascii="Arial" w:hAnsi="Arial" w:cs="Arial"/>
        </w:rPr>
        <w:t>reliable</w:t>
      </w:r>
      <w:r w:rsidRPr="00FC063D">
        <w:rPr>
          <w:rFonts w:ascii="Arial" w:hAnsi="Arial" w:cs="Arial"/>
        </w:rPr>
        <w:t xml:space="preserve"> with </w:t>
      </w:r>
      <w:r w:rsidR="00AC72C9" w:rsidRPr="00FC063D">
        <w:rPr>
          <w:rFonts w:ascii="Arial" w:hAnsi="Arial" w:cs="Arial"/>
        </w:rPr>
        <w:t>nationwide</w:t>
      </w:r>
      <w:r w:rsidRPr="00FC063D">
        <w:rPr>
          <w:rFonts w:ascii="Arial" w:hAnsi="Arial" w:cs="Arial"/>
        </w:rPr>
        <w:t xml:space="preserve"> policy </w:t>
      </w:r>
      <w:r w:rsidR="00AC72C9" w:rsidRPr="00FC063D">
        <w:rPr>
          <w:rFonts w:ascii="Arial" w:hAnsi="Arial" w:cs="Arial"/>
        </w:rPr>
        <w:t>determinations</w:t>
      </w:r>
      <w:r w:rsidRPr="00FC063D">
        <w:rPr>
          <w:rFonts w:ascii="Arial" w:hAnsi="Arial" w:cs="Arial"/>
        </w:rPr>
        <w:t xml:space="preserve"> to </w:t>
      </w:r>
      <w:r w:rsidR="00AC72C9" w:rsidRPr="00FC063D">
        <w:rPr>
          <w:rFonts w:ascii="Arial" w:hAnsi="Arial" w:cs="Arial"/>
        </w:rPr>
        <w:t>generate</w:t>
      </w:r>
      <w:r w:rsidRPr="00FC063D">
        <w:rPr>
          <w:rFonts w:ascii="Arial" w:hAnsi="Arial" w:cs="Arial"/>
        </w:rPr>
        <w:t xml:space="preserve"> a digitally </w:t>
      </w:r>
      <w:r w:rsidR="00AC72C9" w:rsidRPr="00FC063D">
        <w:rPr>
          <w:rFonts w:ascii="Arial" w:hAnsi="Arial" w:cs="Arial"/>
        </w:rPr>
        <w:t>allowed</w:t>
      </w:r>
      <w:r w:rsidRPr="00FC063D">
        <w:rPr>
          <w:rFonts w:ascii="Arial" w:hAnsi="Arial" w:cs="Arial"/>
        </w:rPr>
        <w:t xml:space="preserve"> health and care system (DHSC and NHS England, 2022).</w:t>
      </w:r>
    </w:p>
    <w:p w14:paraId="5D059A23" w14:textId="33E9EEC5" w:rsidR="00FC063D" w:rsidRPr="00FC063D" w:rsidRDefault="00FC063D" w:rsidP="00AC72C9">
      <w:pPr>
        <w:pStyle w:val="isselectedend"/>
        <w:spacing w:line="360" w:lineRule="auto"/>
        <w:jc w:val="both"/>
        <w:rPr>
          <w:rFonts w:ascii="Arial" w:hAnsi="Arial" w:cs="Arial"/>
        </w:rPr>
      </w:pPr>
      <w:r w:rsidRPr="00FC063D">
        <w:rPr>
          <w:rFonts w:ascii="Arial" w:hAnsi="Arial" w:cs="Arial"/>
        </w:rPr>
        <w:t xml:space="preserve">The evidence </w:t>
      </w:r>
      <w:r w:rsidR="00AC72C9" w:rsidRPr="00FC063D">
        <w:rPr>
          <w:rFonts w:ascii="Arial" w:hAnsi="Arial" w:cs="Arial"/>
        </w:rPr>
        <w:t>determines</w:t>
      </w:r>
      <w:r w:rsidRPr="00FC063D">
        <w:rPr>
          <w:rFonts w:ascii="Arial" w:hAnsi="Arial" w:cs="Arial"/>
        </w:rPr>
        <w:t xml:space="preserve"> </w:t>
      </w:r>
      <w:r w:rsidR="00AC72C9">
        <w:rPr>
          <w:rFonts w:ascii="Arial" w:hAnsi="Arial" w:cs="Arial"/>
        </w:rPr>
        <w:t>many profits</w:t>
      </w:r>
      <w:r w:rsidRPr="00FC063D">
        <w:rPr>
          <w:rFonts w:ascii="Arial" w:hAnsi="Arial" w:cs="Arial"/>
        </w:rPr>
        <w:t xml:space="preserve">. For patients, the </w:t>
      </w:r>
      <w:r w:rsidR="00AC72C9">
        <w:rPr>
          <w:rFonts w:ascii="Arial" w:hAnsi="Arial" w:cs="Arial"/>
        </w:rPr>
        <w:t xml:space="preserve">NHS </w:t>
      </w:r>
      <w:r w:rsidRPr="00FC063D">
        <w:rPr>
          <w:rFonts w:ascii="Arial" w:hAnsi="Arial" w:cs="Arial"/>
        </w:rPr>
        <w:t xml:space="preserve">App </w:t>
      </w:r>
      <w:r w:rsidR="00AC72C9">
        <w:rPr>
          <w:rFonts w:ascii="Arial" w:hAnsi="Arial" w:cs="Arial"/>
        </w:rPr>
        <w:t>may enhance</w:t>
      </w:r>
      <w:r w:rsidRPr="00FC063D">
        <w:rPr>
          <w:rFonts w:ascii="Arial" w:hAnsi="Arial" w:cs="Arial"/>
        </w:rPr>
        <w:t xml:space="preserve"> convenience, access to </w:t>
      </w:r>
      <w:r w:rsidR="00AC72C9" w:rsidRPr="00FC063D">
        <w:rPr>
          <w:rFonts w:ascii="Arial" w:hAnsi="Arial" w:cs="Arial"/>
        </w:rPr>
        <w:t>data</w:t>
      </w:r>
      <w:r w:rsidRPr="00FC063D">
        <w:rPr>
          <w:rFonts w:ascii="Arial" w:hAnsi="Arial" w:cs="Arial"/>
        </w:rPr>
        <w:t xml:space="preserve">, </w:t>
      </w:r>
      <w:r w:rsidR="00AC72C9" w:rsidRPr="00FC063D">
        <w:rPr>
          <w:rFonts w:ascii="Arial" w:hAnsi="Arial" w:cs="Arial"/>
        </w:rPr>
        <w:t>medicine</w:t>
      </w:r>
      <w:r w:rsidRPr="00FC063D">
        <w:rPr>
          <w:rFonts w:ascii="Arial" w:hAnsi="Arial" w:cs="Arial"/>
        </w:rPr>
        <w:t xml:space="preserve"> management and appointment </w:t>
      </w:r>
      <w:r w:rsidR="00AC72C9" w:rsidRPr="00FC063D">
        <w:rPr>
          <w:rFonts w:ascii="Arial" w:hAnsi="Arial" w:cs="Arial"/>
        </w:rPr>
        <w:t>management</w:t>
      </w:r>
      <w:r w:rsidRPr="00FC063D">
        <w:rPr>
          <w:rFonts w:ascii="Arial" w:hAnsi="Arial" w:cs="Arial"/>
        </w:rPr>
        <w:t xml:space="preserve">. For service </w:t>
      </w:r>
      <w:r w:rsidR="00AC72C9">
        <w:rPr>
          <w:rFonts w:ascii="Arial" w:hAnsi="Arial" w:cs="Arial"/>
        </w:rPr>
        <w:t>provision</w:t>
      </w:r>
      <w:r w:rsidRPr="00FC063D">
        <w:rPr>
          <w:rFonts w:ascii="Arial" w:hAnsi="Arial" w:cs="Arial"/>
        </w:rPr>
        <w:t xml:space="preserve">, digital communication and prescription functions </w:t>
      </w:r>
      <w:r w:rsidR="00AC72C9">
        <w:rPr>
          <w:rFonts w:ascii="Arial" w:hAnsi="Arial" w:cs="Arial"/>
        </w:rPr>
        <w:t xml:space="preserve">may decrease </w:t>
      </w:r>
      <w:r w:rsidRPr="00FC063D">
        <w:rPr>
          <w:rFonts w:ascii="Arial" w:hAnsi="Arial" w:cs="Arial"/>
        </w:rPr>
        <w:t xml:space="preserve">some </w:t>
      </w:r>
      <w:r w:rsidR="00AC72C9" w:rsidRPr="00FC063D">
        <w:rPr>
          <w:rFonts w:ascii="Arial" w:hAnsi="Arial" w:cs="Arial"/>
        </w:rPr>
        <w:t>directorial</w:t>
      </w:r>
      <w:r w:rsidRPr="00FC063D">
        <w:rPr>
          <w:rFonts w:ascii="Arial" w:hAnsi="Arial" w:cs="Arial"/>
        </w:rPr>
        <w:t xml:space="preserve"> activity and </w:t>
      </w:r>
      <w:r w:rsidR="00AC72C9" w:rsidRPr="00FC063D">
        <w:rPr>
          <w:rFonts w:ascii="Arial" w:hAnsi="Arial" w:cs="Arial"/>
        </w:rPr>
        <w:t>related</w:t>
      </w:r>
      <w:r w:rsidRPr="00FC063D">
        <w:rPr>
          <w:rFonts w:ascii="Arial" w:hAnsi="Arial" w:cs="Arial"/>
        </w:rPr>
        <w:t xml:space="preserve"> </w:t>
      </w:r>
      <w:r w:rsidR="00AC72C9" w:rsidRPr="00FC063D">
        <w:rPr>
          <w:rFonts w:ascii="Arial" w:hAnsi="Arial" w:cs="Arial"/>
        </w:rPr>
        <w:t>expenses</w:t>
      </w:r>
      <w:r w:rsidRPr="00FC063D">
        <w:rPr>
          <w:rFonts w:ascii="Arial" w:hAnsi="Arial" w:cs="Arial"/>
        </w:rPr>
        <w:t xml:space="preserve">. For the </w:t>
      </w:r>
      <w:r w:rsidR="00AC72C9" w:rsidRPr="00FC063D">
        <w:rPr>
          <w:rFonts w:ascii="Arial" w:hAnsi="Arial" w:cs="Arial"/>
        </w:rPr>
        <w:t>personnel</w:t>
      </w:r>
      <w:r w:rsidRPr="00FC063D">
        <w:rPr>
          <w:rFonts w:ascii="Arial" w:hAnsi="Arial" w:cs="Arial"/>
        </w:rPr>
        <w:t xml:space="preserve">, these changes </w:t>
      </w:r>
      <w:r w:rsidR="00AC72C9">
        <w:rPr>
          <w:rFonts w:ascii="Arial" w:hAnsi="Arial" w:cs="Arial"/>
        </w:rPr>
        <w:t xml:space="preserve">may </w:t>
      </w:r>
      <w:r w:rsidR="00AC72C9" w:rsidRPr="00FC063D">
        <w:rPr>
          <w:rFonts w:ascii="Arial" w:hAnsi="Arial" w:cs="Arial"/>
        </w:rPr>
        <w:t>possibly</w:t>
      </w:r>
      <w:r w:rsidRPr="00FC063D">
        <w:rPr>
          <w:rFonts w:ascii="Arial" w:hAnsi="Arial" w:cs="Arial"/>
        </w:rPr>
        <w:t xml:space="preserve"> release time for </w:t>
      </w:r>
      <w:r w:rsidR="00AC72C9" w:rsidRPr="00FC063D">
        <w:rPr>
          <w:rFonts w:ascii="Arial" w:hAnsi="Arial" w:cs="Arial"/>
        </w:rPr>
        <w:t>actions</w:t>
      </w:r>
      <w:r w:rsidRPr="00FC063D">
        <w:rPr>
          <w:rFonts w:ascii="Arial" w:hAnsi="Arial" w:cs="Arial"/>
        </w:rPr>
        <w:t xml:space="preserve"> </w:t>
      </w:r>
      <w:r w:rsidR="00AC72C9" w:rsidRPr="00FC063D">
        <w:rPr>
          <w:rFonts w:ascii="Arial" w:hAnsi="Arial" w:cs="Arial"/>
        </w:rPr>
        <w:t>needing</w:t>
      </w:r>
      <w:r w:rsidRPr="00FC063D">
        <w:rPr>
          <w:rFonts w:ascii="Arial" w:hAnsi="Arial" w:cs="Arial"/>
        </w:rPr>
        <w:t xml:space="preserve"> </w:t>
      </w:r>
      <w:r w:rsidR="00AC72C9" w:rsidRPr="00FC063D">
        <w:rPr>
          <w:rFonts w:ascii="Arial" w:hAnsi="Arial" w:cs="Arial"/>
        </w:rPr>
        <w:t>better</w:t>
      </w:r>
      <w:r w:rsidRPr="00FC063D">
        <w:rPr>
          <w:rFonts w:ascii="Arial" w:hAnsi="Arial" w:cs="Arial"/>
        </w:rPr>
        <w:t xml:space="preserve"> professional </w:t>
      </w:r>
      <w:r w:rsidR="00AC72C9" w:rsidRPr="00FC063D">
        <w:rPr>
          <w:rFonts w:ascii="Arial" w:hAnsi="Arial" w:cs="Arial"/>
        </w:rPr>
        <w:t>contribution</w:t>
      </w:r>
      <w:r w:rsidRPr="00FC063D">
        <w:rPr>
          <w:rFonts w:ascii="Arial" w:hAnsi="Arial" w:cs="Arial"/>
        </w:rPr>
        <w:t>.</w:t>
      </w:r>
    </w:p>
    <w:p w14:paraId="5804B0EB" w14:textId="5454E30E" w:rsidR="00D71DA5" w:rsidRDefault="00AC72C9" w:rsidP="00AC72C9">
      <w:pPr>
        <w:pStyle w:val="isselectedend"/>
        <w:spacing w:line="360" w:lineRule="auto"/>
        <w:jc w:val="both"/>
        <w:rPr>
          <w:rFonts w:ascii="Arial" w:hAnsi="Arial" w:cs="Arial"/>
        </w:rPr>
      </w:pPr>
      <w:r w:rsidRPr="00FC063D">
        <w:rPr>
          <w:rFonts w:ascii="Arial" w:hAnsi="Arial" w:cs="Arial"/>
        </w:rPr>
        <w:t>Though</w:t>
      </w:r>
      <w:r w:rsidR="00FC063D" w:rsidRPr="00FC063D">
        <w:rPr>
          <w:rFonts w:ascii="Arial" w:hAnsi="Arial" w:cs="Arial"/>
        </w:rPr>
        <w:t xml:space="preserve">, the evidence </w:t>
      </w:r>
      <w:r w:rsidRPr="00FC063D">
        <w:rPr>
          <w:rFonts w:ascii="Arial" w:hAnsi="Arial" w:cs="Arial"/>
        </w:rPr>
        <w:t>as well</w:t>
      </w:r>
      <w:r w:rsidR="00FC063D" w:rsidRPr="00FC063D">
        <w:rPr>
          <w:rFonts w:ascii="Arial" w:hAnsi="Arial" w:cs="Arial"/>
        </w:rPr>
        <w:t xml:space="preserve"> </w:t>
      </w:r>
      <w:r w:rsidRPr="00FC063D">
        <w:rPr>
          <w:rFonts w:ascii="Arial" w:hAnsi="Arial" w:cs="Arial"/>
        </w:rPr>
        <w:t>determines</w:t>
      </w:r>
      <w:r w:rsidR="00FC063D" w:rsidRPr="00FC063D">
        <w:rPr>
          <w:rFonts w:ascii="Arial" w:hAnsi="Arial" w:cs="Arial"/>
        </w:rPr>
        <w:t xml:space="preserve"> </w:t>
      </w:r>
      <w:r w:rsidRPr="00FC063D">
        <w:rPr>
          <w:rFonts w:ascii="Arial" w:hAnsi="Arial" w:cs="Arial"/>
        </w:rPr>
        <w:t>important</w:t>
      </w:r>
      <w:r w:rsidR="00FC063D" w:rsidRPr="00FC063D">
        <w:rPr>
          <w:rFonts w:ascii="Arial" w:hAnsi="Arial" w:cs="Arial"/>
        </w:rPr>
        <w:t xml:space="preserve"> </w:t>
      </w:r>
      <w:r w:rsidRPr="00FC063D">
        <w:rPr>
          <w:rFonts w:ascii="Arial" w:hAnsi="Arial" w:cs="Arial"/>
        </w:rPr>
        <w:t>boundaries</w:t>
      </w:r>
      <w:r w:rsidR="00FC063D" w:rsidRPr="00FC063D">
        <w:rPr>
          <w:rFonts w:ascii="Arial" w:hAnsi="Arial" w:cs="Arial"/>
        </w:rPr>
        <w:t xml:space="preserve">. Digital uptake </w:t>
      </w:r>
      <w:r w:rsidRPr="00FC063D">
        <w:rPr>
          <w:rFonts w:ascii="Arial" w:hAnsi="Arial" w:cs="Arial"/>
        </w:rPr>
        <w:t>differs</w:t>
      </w:r>
      <w:r w:rsidR="00FC063D" w:rsidRPr="00FC063D">
        <w:rPr>
          <w:rFonts w:ascii="Arial" w:hAnsi="Arial" w:cs="Arial"/>
        </w:rPr>
        <w:t xml:space="preserve"> </w:t>
      </w:r>
      <w:r w:rsidRPr="00FC063D">
        <w:rPr>
          <w:rFonts w:ascii="Arial" w:hAnsi="Arial" w:cs="Arial"/>
        </w:rPr>
        <w:t>conferring</w:t>
      </w:r>
      <w:r w:rsidR="00FC063D" w:rsidRPr="00FC063D">
        <w:rPr>
          <w:rFonts w:ascii="Arial" w:hAnsi="Arial" w:cs="Arial"/>
        </w:rPr>
        <w:t xml:space="preserve"> to deprivation, </w:t>
      </w:r>
      <w:r w:rsidRPr="00FC063D">
        <w:rPr>
          <w:rFonts w:ascii="Arial" w:hAnsi="Arial" w:cs="Arial"/>
        </w:rPr>
        <w:t>background</w:t>
      </w:r>
      <w:r w:rsidR="00FC063D" w:rsidRPr="00FC063D">
        <w:rPr>
          <w:rFonts w:ascii="Arial" w:hAnsi="Arial" w:cs="Arial"/>
        </w:rPr>
        <w:t xml:space="preserve">, age, health </w:t>
      </w:r>
      <w:r>
        <w:rPr>
          <w:rFonts w:ascii="Arial" w:hAnsi="Arial" w:cs="Arial"/>
        </w:rPr>
        <w:t>demand</w:t>
      </w:r>
      <w:r w:rsidR="00FC063D" w:rsidRPr="00FC063D">
        <w:rPr>
          <w:rFonts w:ascii="Arial" w:hAnsi="Arial" w:cs="Arial"/>
        </w:rPr>
        <w:t xml:space="preserve">s and other demographic </w:t>
      </w:r>
      <w:r w:rsidR="00D71DA5" w:rsidRPr="00FC063D">
        <w:rPr>
          <w:rFonts w:ascii="Arial" w:hAnsi="Arial" w:cs="Arial"/>
        </w:rPr>
        <w:t>features</w:t>
      </w:r>
      <w:r w:rsidR="00FC063D" w:rsidRPr="00FC063D">
        <w:rPr>
          <w:rFonts w:ascii="Arial" w:hAnsi="Arial" w:cs="Arial"/>
        </w:rPr>
        <w:t xml:space="preserve"> (Sukriti et al., 2024). Digital exclusion </w:t>
      </w:r>
      <w:r w:rsidR="00D71DA5" w:rsidRPr="00FC063D">
        <w:rPr>
          <w:rFonts w:ascii="Arial" w:hAnsi="Arial" w:cs="Arial"/>
        </w:rPr>
        <w:t>then</w:t>
      </w:r>
      <w:r w:rsidR="00FC063D" w:rsidRPr="00FC063D">
        <w:rPr>
          <w:rFonts w:ascii="Arial" w:hAnsi="Arial" w:cs="Arial"/>
        </w:rPr>
        <w:t xml:space="preserve"> </w:t>
      </w:r>
      <w:r w:rsidR="00D71DA5" w:rsidRPr="00FC063D">
        <w:rPr>
          <w:rFonts w:ascii="Arial" w:hAnsi="Arial" w:cs="Arial"/>
        </w:rPr>
        <w:t>characterises</w:t>
      </w:r>
      <w:r w:rsidR="00FC063D" w:rsidRPr="00FC063D">
        <w:rPr>
          <w:rFonts w:ascii="Arial" w:hAnsi="Arial" w:cs="Arial"/>
        </w:rPr>
        <w:t xml:space="preserve"> a </w:t>
      </w:r>
      <w:r w:rsidR="00D71DA5" w:rsidRPr="00FC063D">
        <w:rPr>
          <w:rFonts w:ascii="Arial" w:hAnsi="Arial" w:cs="Arial"/>
        </w:rPr>
        <w:t>main</w:t>
      </w:r>
      <w:r w:rsidR="00FC063D" w:rsidRPr="00FC063D">
        <w:rPr>
          <w:rFonts w:ascii="Arial" w:hAnsi="Arial" w:cs="Arial"/>
        </w:rPr>
        <w:t xml:space="preserve"> </w:t>
      </w:r>
      <w:r w:rsidR="00D71DA5">
        <w:rPr>
          <w:rFonts w:ascii="Arial" w:hAnsi="Arial" w:cs="Arial"/>
        </w:rPr>
        <w:t>threat</w:t>
      </w:r>
      <w:r w:rsidR="00FC063D" w:rsidRPr="00FC063D">
        <w:rPr>
          <w:rFonts w:ascii="Arial" w:hAnsi="Arial" w:cs="Arial"/>
        </w:rPr>
        <w:t xml:space="preserve"> to </w:t>
      </w:r>
      <w:r w:rsidR="00D71DA5" w:rsidRPr="00FC063D">
        <w:rPr>
          <w:rFonts w:ascii="Arial" w:hAnsi="Arial" w:cs="Arial"/>
        </w:rPr>
        <w:t>reasonable</w:t>
      </w:r>
      <w:r w:rsidR="00FC063D" w:rsidRPr="00FC063D">
        <w:rPr>
          <w:rFonts w:ascii="Arial" w:hAnsi="Arial" w:cs="Arial"/>
        </w:rPr>
        <w:t xml:space="preserve"> access. </w:t>
      </w:r>
      <w:r w:rsidR="00D71DA5" w:rsidRPr="00FC063D">
        <w:rPr>
          <w:rFonts w:ascii="Arial" w:hAnsi="Arial" w:cs="Arial"/>
        </w:rPr>
        <w:t>Moreover</w:t>
      </w:r>
      <w:r w:rsidR="00FC063D" w:rsidRPr="00FC063D">
        <w:rPr>
          <w:rFonts w:ascii="Arial" w:hAnsi="Arial" w:cs="Arial"/>
        </w:rPr>
        <w:t xml:space="preserve">, technology cannot compensate for </w:t>
      </w:r>
      <w:r w:rsidR="00D71DA5" w:rsidRPr="00FC063D">
        <w:rPr>
          <w:rFonts w:ascii="Arial" w:hAnsi="Arial" w:cs="Arial"/>
        </w:rPr>
        <w:t>inadequate</w:t>
      </w:r>
      <w:r w:rsidR="00FC063D" w:rsidRPr="00FC063D">
        <w:rPr>
          <w:rFonts w:ascii="Arial" w:hAnsi="Arial" w:cs="Arial"/>
        </w:rPr>
        <w:t xml:space="preserve"> appointment </w:t>
      </w:r>
      <w:r w:rsidR="00D71DA5" w:rsidRPr="00FC063D">
        <w:rPr>
          <w:rFonts w:ascii="Arial" w:hAnsi="Arial" w:cs="Arial"/>
        </w:rPr>
        <w:t>volume</w:t>
      </w:r>
      <w:r w:rsidR="00FC063D" w:rsidRPr="00FC063D">
        <w:rPr>
          <w:rFonts w:ascii="Arial" w:hAnsi="Arial" w:cs="Arial"/>
        </w:rPr>
        <w:t xml:space="preserve"> or poorly integrated healthcare </w:t>
      </w:r>
      <w:r w:rsidR="00D71DA5" w:rsidRPr="00FC063D">
        <w:rPr>
          <w:rFonts w:ascii="Arial" w:hAnsi="Arial" w:cs="Arial"/>
        </w:rPr>
        <w:t>schemes</w:t>
      </w:r>
      <w:r w:rsidR="00FC063D" w:rsidRPr="00FC063D">
        <w:rPr>
          <w:rFonts w:ascii="Arial" w:hAnsi="Arial" w:cs="Arial"/>
        </w:rPr>
        <w:t>.</w:t>
      </w:r>
    </w:p>
    <w:p w14:paraId="346503DA" w14:textId="6025A807" w:rsidR="00FC063D" w:rsidRPr="00FC063D" w:rsidRDefault="00FC063D" w:rsidP="00AC72C9">
      <w:pPr>
        <w:pStyle w:val="isselectedend"/>
        <w:spacing w:line="360" w:lineRule="auto"/>
        <w:jc w:val="both"/>
        <w:rPr>
          <w:rFonts w:ascii="Arial" w:hAnsi="Arial" w:cs="Arial"/>
        </w:rPr>
      </w:pPr>
      <w:r w:rsidRPr="00FC063D">
        <w:rPr>
          <w:rFonts w:ascii="Arial" w:hAnsi="Arial" w:cs="Arial"/>
        </w:rPr>
        <w:t xml:space="preserve">Three recommendations </w:t>
      </w:r>
      <w:r w:rsidR="00D71DA5" w:rsidRPr="00FC063D">
        <w:rPr>
          <w:rFonts w:ascii="Arial" w:hAnsi="Arial" w:cs="Arial"/>
        </w:rPr>
        <w:t>shadow</w:t>
      </w:r>
      <w:r w:rsidRPr="00FC063D">
        <w:rPr>
          <w:rFonts w:ascii="Arial" w:hAnsi="Arial" w:cs="Arial"/>
        </w:rPr>
        <w:t xml:space="preserve">. </w:t>
      </w:r>
      <w:r w:rsidR="00D71DA5" w:rsidRPr="00D71DA5">
        <w:rPr>
          <w:rStyle w:val="Strong"/>
          <w:rFonts w:ascii="Arial" w:hAnsi="Arial" w:cs="Arial"/>
          <w:b w:val="0"/>
          <w:bCs w:val="0"/>
        </w:rPr>
        <w:t>Primary</w:t>
      </w:r>
      <w:r w:rsidRPr="00FC063D">
        <w:rPr>
          <w:rFonts w:ascii="Arial" w:hAnsi="Arial" w:cs="Arial"/>
        </w:rPr>
        <w:t xml:space="preserve">, NHS </w:t>
      </w:r>
      <w:r w:rsidR="00D71DA5" w:rsidRPr="00FC063D">
        <w:rPr>
          <w:rFonts w:ascii="Arial" w:hAnsi="Arial" w:cs="Arial"/>
        </w:rPr>
        <w:t>groups</w:t>
      </w:r>
      <w:r w:rsidRPr="00FC063D">
        <w:rPr>
          <w:rFonts w:ascii="Arial" w:hAnsi="Arial" w:cs="Arial"/>
        </w:rPr>
        <w:t xml:space="preserve"> </w:t>
      </w:r>
      <w:r w:rsidR="00D71DA5" w:rsidRPr="00FC063D">
        <w:rPr>
          <w:rFonts w:ascii="Arial" w:hAnsi="Arial" w:cs="Arial"/>
        </w:rPr>
        <w:t>must</w:t>
      </w:r>
      <w:r w:rsidRPr="00FC063D">
        <w:rPr>
          <w:rFonts w:ascii="Arial" w:hAnsi="Arial" w:cs="Arial"/>
        </w:rPr>
        <w:t xml:space="preserve"> </w:t>
      </w:r>
      <w:r w:rsidR="00D71DA5" w:rsidRPr="00FC063D">
        <w:rPr>
          <w:rFonts w:ascii="Arial" w:hAnsi="Arial" w:cs="Arial"/>
        </w:rPr>
        <w:t>keep</w:t>
      </w:r>
      <w:r w:rsidRPr="00FC063D">
        <w:rPr>
          <w:rFonts w:ascii="Arial" w:hAnsi="Arial" w:cs="Arial"/>
        </w:rPr>
        <w:t xml:space="preserve"> accessible non-digital </w:t>
      </w:r>
      <w:r w:rsidR="00D71DA5" w:rsidRPr="00FC063D">
        <w:rPr>
          <w:rFonts w:ascii="Arial" w:hAnsi="Arial" w:cs="Arial"/>
        </w:rPr>
        <w:t>ways</w:t>
      </w:r>
      <w:r w:rsidRPr="00FC063D">
        <w:rPr>
          <w:rFonts w:ascii="Arial" w:hAnsi="Arial" w:cs="Arial"/>
        </w:rPr>
        <w:t xml:space="preserve"> </w:t>
      </w:r>
      <w:r w:rsidR="00D71DA5" w:rsidRPr="00FC063D">
        <w:rPr>
          <w:rFonts w:ascii="Arial" w:hAnsi="Arial" w:cs="Arial"/>
        </w:rPr>
        <w:t>together with</w:t>
      </w:r>
      <w:r w:rsidRPr="00FC063D">
        <w:rPr>
          <w:rFonts w:ascii="Arial" w:hAnsi="Arial" w:cs="Arial"/>
        </w:rPr>
        <w:t xml:space="preserve"> digital </w:t>
      </w:r>
      <w:r w:rsidR="00D71DA5" w:rsidRPr="00FC063D">
        <w:rPr>
          <w:rFonts w:ascii="Arial" w:hAnsi="Arial" w:cs="Arial"/>
        </w:rPr>
        <w:t>facilities</w:t>
      </w:r>
      <w:r w:rsidRPr="00FC063D">
        <w:rPr>
          <w:rFonts w:ascii="Arial" w:hAnsi="Arial" w:cs="Arial"/>
        </w:rPr>
        <w:t xml:space="preserve">, </w:t>
      </w:r>
      <w:r w:rsidR="00D71DA5" w:rsidRPr="00FC063D">
        <w:rPr>
          <w:rFonts w:ascii="Arial" w:hAnsi="Arial" w:cs="Arial"/>
        </w:rPr>
        <w:t>reliable</w:t>
      </w:r>
      <w:r w:rsidRPr="00FC063D">
        <w:rPr>
          <w:rFonts w:ascii="Arial" w:hAnsi="Arial" w:cs="Arial"/>
        </w:rPr>
        <w:t xml:space="preserve"> with NHS England's digital inclusion </w:t>
      </w:r>
      <w:r w:rsidR="00D71DA5">
        <w:rPr>
          <w:rFonts w:ascii="Arial" w:hAnsi="Arial" w:cs="Arial"/>
        </w:rPr>
        <w:t>structure</w:t>
      </w:r>
      <w:r w:rsidRPr="00FC063D">
        <w:rPr>
          <w:rFonts w:ascii="Arial" w:hAnsi="Arial" w:cs="Arial"/>
        </w:rPr>
        <w:t xml:space="preserve">. </w:t>
      </w:r>
      <w:r w:rsidR="00D71DA5" w:rsidRPr="00D71DA5">
        <w:rPr>
          <w:rStyle w:val="Strong"/>
          <w:rFonts w:ascii="Arial" w:hAnsi="Arial" w:cs="Arial"/>
          <w:b w:val="0"/>
          <w:bCs w:val="0"/>
        </w:rPr>
        <w:t>Following</w:t>
      </w:r>
      <w:r w:rsidRPr="00FC063D">
        <w:rPr>
          <w:rFonts w:ascii="Arial" w:hAnsi="Arial" w:cs="Arial"/>
        </w:rPr>
        <w:t xml:space="preserve">, GP practices </w:t>
      </w:r>
      <w:r w:rsidR="00D71DA5" w:rsidRPr="00FC063D">
        <w:rPr>
          <w:rFonts w:ascii="Arial" w:hAnsi="Arial" w:cs="Arial"/>
        </w:rPr>
        <w:t>must</w:t>
      </w:r>
      <w:r w:rsidRPr="00FC063D">
        <w:rPr>
          <w:rFonts w:ascii="Arial" w:hAnsi="Arial" w:cs="Arial"/>
        </w:rPr>
        <w:t xml:space="preserve"> </w:t>
      </w:r>
      <w:r w:rsidR="00D71DA5" w:rsidRPr="00FC063D">
        <w:rPr>
          <w:rFonts w:ascii="Arial" w:hAnsi="Arial" w:cs="Arial"/>
        </w:rPr>
        <w:t>offer</w:t>
      </w:r>
      <w:r w:rsidRPr="00FC063D">
        <w:rPr>
          <w:rFonts w:ascii="Arial" w:hAnsi="Arial" w:cs="Arial"/>
        </w:rPr>
        <w:t xml:space="preserve"> </w:t>
      </w:r>
      <w:r w:rsidR="00D71DA5" w:rsidRPr="00FC063D">
        <w:rPr>
          <w:rFonts w:ascii="Arial" w:hAnsi="Arial" w:cs="Arial"/>
        </w:rPr>
        <w:t>organised</w:t>
      </w:r>
      <w:r w:rsidRPr="00FC063D">
        <w:rPr>
          <w:rFonts w:ascii="Arial" w:hAnsi="Arial" w:cs="Arial"/>
        </w:rPr>
        <w:t xml:space="preserve"> digital-support </w:t>
      </w:r>
      <w:r w:rsidR="00D71DA5" w:rsidRPr="00FC063D">
        <w:rPr>
          <w:rFonts w:ascii="Arial" w:hAnsi="Arial" w:cs="Arial"/>
        </w:rPr>
        <w:t>chances</w:t>
      </w:r>
      <w:r w:rsidRPr="00FC063D">
        <w:rPr>
          <w:rFonts w:ascii="Arial" w:hAnsi="Arial" w:cs="Arial"/>
        </w:rPr>
        <w:t xml:space="preserve"> </w:t>
      </w:r>
      <w:r w:rsidR="00D71DA5" w:rsidRPr="00FC063D">
        <w:rPr>
          <w:rFonts w:ascii="Arial" w:hAnsi="Arial" w:cs="Arial"/>
        </w:rPr>
        <w:t>over</w:t>
      </w:r>
      <w:r w:rsidRPr="00FC063D">
        <w:rPr>
          <w:rFonts w:ascii="Arial" w:hAnsi="Arial" w:cs="Arial"/>
        </w:rPr>
        <w:t xml:space="preserve"> </w:t>
      </w:r>
      <w:r w:rsidR="00D71DA5">
        <w:rPr>
          <w:rFonts w:ascii="Arial" w:hAnsi="Arial" w:cs="Arial"/>
        </w:rPr>
        <w:t>personnel</w:t>
      </w:r>
      <w:r w:rsidRPr="00FC063D">
        <w:rPr>
          <w:rFonts w:ascii="Arial" w:hAnsi="Arial" w:cs="Arial"/>
        </w:rPr>
        <w:t xml:space="preserve">, libraries and community </w:t>
      </w:r>
      <w:r w:rsidR="00D71DA5" w:rsidRPr="00FC063D">
        <w:rPr>
          <w:rFonts w:ascii="Arial" w:hAnsi="Arial" w:cs="Arial"/>
        </w:rPr>
        <w:t>groups</w:t>
      </w:r>
      <w:r w:rsidRPr="00FC063D">
        <w:rPr>
          <w:rFonts w:ascii="Arial" w:hAnsi="Arial" w:cs="Arial"/>
        </w:rPr>
        <w:t xml:space="preserve">, </w:t>
      </w:r>
      <w:r w:rsidR="00D71DA5" w:rsidRPr="00FC063D">
        <w:rPr>
          <w:rFonts w:ascii="Arial" w:hAnsi="Arial" w:cs="Arial"/>
        </w:rPr>
        <w:t>mainly</w:t>
      </w:r>
      <w:r w:rsidRPr="00FC063D">
        <w:rPr>
          <w:rFonts w:ascii="Arial" w:hAnsi="Arial" w:cs="Arial"/>
        </w:rPr>
        <w:t xml:space="preserve"> for digitally excluded groups. </w:t>
      </w:r>
      <w:r w:rsidRPr="00D71DA5">
        <w:rPr>
          <w:rStyle w:val="Strong"/>
          <w:rFonts w:ascii="Arial" w:hAnsi="Arial" w:cs="Arial"/>
          <w:b w:val="0"/>
          <w:bCs w:val="0"/>
        </w:rPr>
        <w:t>Third</w:t>
      </w:r>
      <w:r w:rsidRPr="00FC063D">
        <w:rPr>
          <w:rFonts w:ascii="Arial" w:hAnsi="Arial" w:cs="Arial"/>
        </w:rPr>
        <w:t xml:space="preserve">, </w:t>
      </w:r>
      <w:r w:rsidR="00D71DA5" w:rsidRPr="00FC063D">
        <w:rPr>
          <w:rFonts w:ascii="Arial" w:hAnsi="Arial" w:cs="Arial"/>
        </w:rPr>
        <w:t>personnel</w:t>
      </w:r>
      <w:r w:rsidRPr="00FC063D">
        <w:rPr>
          <w:rFonts w:ascii="Arial" w:hAnsi="Arial" w:cs="Arial"/>
        </w:rPr>
        <w:t xml:space="preserve"> training </w:t>
      </w:r>
      <w:r w:rsidR="00D71DA5" w:rsidRPr="00FC063D">
        <w:rPr>
          <w:rFonts w:ascii="Arial" w:hAnsi="Arial" w:cs="Arial"/>
        </w:rPr>
        <w:t>must</w:t>
      </w:r>
      <w:r w:rsidRPr="00FC063D">
        <w:rPr>
          <w:rFonts w:ascii="Arial" w:hAnsi="Arial" w:cs="Arial"/>
        </w:rPr>
        <w:t xml:space="preserve"> cover digital navigation, </w:t>
      </w:r>
      <w:r w:rsidR="00D71DA5" w:rsidRPr="00FC063D">
        <w:rPr>
          <w:rFonts w:ascii="Arial" w:hAnsi="Arial" w:cs="Arial"/>
        </w:rPr>
        <w:t>availability</w:t>
      </w:r>
      <w:r w:rsidRPr="00FC063D">
        <w:rPr>
          <w:rFonts w:ascii="Arial" w:hAnsi="Arial" w:cs="Arial"/>
        </w:rPr>
        <w:t xml:space="preserve">, </w:t>
      </w:r>
      <w:r w:rsidR="00D71DA5" w:rsidRPr="00FC063D">
        <w:rPr>
          <w:rFonts w:ascii="Arial" w:hAnsi="Arial" w:cs="Arial"/>
        </w:rPr>
        <w:t>data</w:t>
      </w:r>
      <w:r w:rsidRPr="00FC063D">
        <w:rPr>
          <w:rFonts w:ascii="Arial" w:hAnsi="Arial" w:cs="Arial"/>
        </w:rPr>
        <w:t xml:space="preserve"> governance and patient support </w:t>
      </w:r>
      <w:r w:rsidR="00D71DA5" w:rsidRPr="00FC063D">
        <w:rPr>
          <w:rFonts w:ascii="Arial" w:hAnsi="Arial" w:cs="Arial"/>
        </w:rPr>
        <w:t>somewhat</w:t>
      </w:r>
      <w:r w:rsidRPr="00FC063D">
        <w:rPr>
          <w:rFonts w:ascii="Arial" w:hAnsi="Arial" w:cs="Arial"/>
        </w:rPr>
        <w:t xml:space="preserve"> than </w:t>
      </w:r>
      <w:r w:rsidR="00D71DA5" w:rsidRPr="00FC063D">
        <w:rPr>
          <w:rFonts w:ascii="Arial" w:hAnsi="Arial" w:cs="Arial"/>
        </w:rPr>
        <w:t>concentrating</w:t>
      </w:r>
      <w:r w:rsidRPr="00FC063D">
        <w:rPr>
          <w:rFonts w:ascii="Arial" w:hAnsi="Arial" w:cs="Arial"/>
        </w:rPr>
        <w:t xml:space="preserve"> </w:t>
      </w:r>
      <w:r w:rsidR="00D71DA5">
        <w:rPr>
          <w:rFonts w:ascii="Arial" w:hAnsi="Arial" w:cs="Arial"/>
        </w:rPr>
        <w:t>just</w:t>
      </w:r>
      <w:r w:rsidRPr="00FC063D">
        <w:rPr>
          <w:rFonts w:ascii="Arial" w:hAnsi="Arial" w:cs="Arial"/>
        </w:rPr>
        <w:t xml:space="preserve"> on technical </w:t>
      </w:r>
      <w:r w:rsidR="00D71DA5" w:rsidRPr="00FC063D">
        <w:rPr>
          <w:rFonts w:ascii="Arial" w:hAnsi="Arial" w:cs="Arial"/>
        </w:rPr>
        <w:t>process</w:t>
      </w:r>
      <w:r w:rsidRPr="00FC063D">
        <w:rPr>
          <w:rFonts w:ascii="Arial" w:hAnsi="Arial" w:cs="Arial"/>
        </w:rPr>
        <w:t>.</w:t>
      </w:r>
    </w:p>
    <w:p w14:paraId="22518A94" w14:textId="71B5D65D" w:rsidR="00FC063D" w:rsidRPr="00FC063D" w:rsidRDefault="00FC063D" w:rsidP="00AC72C9">
      <w:pPr>
        <w:pStyle w:val="isselectedend"/>
        <w:spacing w:line="360" w:lineRule="auto"/>
        <w:jc w:val="both"/>
        <w:rPr>
          <w:rFonts w:ascii="Arial" w:hAnsi="Arial" w:cs="Arial"/>
        </w:rPr>
      </w:pPr>
      <w:r w:rsidRPr="00FC063D">
        <w:rPr>
          <w:rFonts w:ascii="Arial" w:hAnsi="Arial" w:cs="Arial"/>
        </w:rPr>
        <w:lastRenderedPageBreak/>
        <w:t xml:space="preserve">The </w:t>
      </w:r>
      <w:r w:rsidR="00D71DA5" w:rsidRPr="00FC063D">
        <w:rPr>
          <w:rFonts w:ascii="Arial" w:hAnsi="Arial" w:cs="Arial"/>
        </w:rPr>
        <w:t>main</w:t>
      </w:r>
      <w:r w:rsidRPr="00FC063D">
        <w:rPr>
          <w:rFonts w:ascii="Arial" w:hAnsi="Arial" w:cs="Arial"/>
        </w:rPr>
        <w:t xml:space="preserve"> lesson is that digital innovation </w:t>
      </w:r>
      <w:r w:rsidR="00D71DA5" w:rsidRPr="00FC063D">
        <w:rPr>
          <w:rFonts w:ascii="Arial" w:hAnsi="Arial" w:cs="Arial"/>
        </w:rPr>
        <w:t>must</w:t>
      </w:r>
      <w:r w:rsidRPr="00FC063D">
        <w:rPr>
          <w:rFonts w:ascii="Arial" w:hAnsi="Arial" w:cs="Arial"/>
        </w:rPr>
        <w:t xml:space="preserve"> be </w:t>
      </w:r>
      <w:r w:rsidR="00D71DA5" w:rsidRPr="00FC063D">
        <w:rPr>
          <w:rFonts w:ascii="Arial" w:hAnsi="Arial" w:cs="Arial"/>
        </w:rPr>
        <w:t>assessed</w:t>
      </w:r>
      <w:r w:rsidRPr="00FC063D">
        <w:rPr>
          <w:rFonts w:ascii="Arial" w:hAnsi="Arial" w:cs="Arial"/>
        </w:rPr>
        <w:t xml:space="preserve"> </w:t>
      </w:r>
      <w:r w:rsidR="00D71DA5" w:rsidRPr="00FC063D">
        <w:rPr>
          <w:rFonts w:ascii="Arial" w:hAnsi="Arial" w:cs="Arial"/>
        </w:rPr>
        <w:t>conferring</w:t>
      </w:r>
      <w:r w:rsidRPr="00FC063D">
        <w:rPr>
          <w:rFonts w:ascii="Arial" w:hAnsi="Arial" w:cs="Arial"/>
        </w:rPr>
        <w:t xml:space="preserve"> to its </w:t>
      </w:r>
      <w:r w:rsidR="00D71DA5">
        <w:rPr>
          <w:rFonts w:ascii="Arial" w:hAnsi="Arial" w:cs="Arial"/>
        </w:rPr>
        <w:t>impact</w:t>
      </w:r>
      <w:r w:rsidRPr="00FC063D">
        <w:rPr>
          <w:rFonts w:ascii="Arial" w:hAnsi="Arial" w:cs="Arial"/>
        </w:rPr>
        <w:t xml:space="preserve"> on </w:t>
      </w:r>
      <w:r w:rsidR="00D71DA5" w:rsidRPr="00FC063D">
        <w:rPr>
          <w:rFonts w:ascii="Arial" w:hAnsi="Arial" w:cs="Arial"/>
        </w:rPr>
        <w:t>individuals</w:t>
      </w:r>
      <w:r w:rsidRPr="00FC063D">
        <w:rPr>
          <w:rFonts w:ascii="Arial" w:hAnsi="Arial" w:cs="Arial"/>
        </w:rPr>
        <w:t xml:space="preserve"> and </w:t>
      </w:r>
      <w:r w:rsidR="00D71DA5" w:rsidRPr="00FC063D">
        <w:rPr>
          <w:rFonts w:ascii="Arial" w:hAnsi="Arial" w:cs="Arial"/>
        </w:rPr>
        <w:t>facilities</w:t>
      </w:r>
      <w:r w:rsidRPr="00FC063D">
        <w:rPr>
          <w:rFonts w:ascii="Arial" w:hAnsi="Arial" w:cs="Arial"/>
        </w:rPr>
        <w:t xml:space="preserve"> </w:t>
      </w:r>
      <w:r w:rsidR="00D71DA5" w:rsidRPr="00FC063D">
        <w:rPr>
          <w:rFonts w:ascii="Arial" w:hAnsi="Arial" w:cs="Arial"/>
        </w:rPr>
        <w:t>somewhat</w:t>
      </w:r>
      <w:r w:rsidRPr="00FC063D">
        <w:rPr>
          <w:rFonts w:ascii="Arial" w:hAnsi="Arial" w:cs="Arial"/>
        </w:rPr>
        <w:t xml:space="preserve"> than its technological </w:t>
      </w:r>
      <w:r w:rsidR="00D71DA5" w:rsidRPr="00FC063D">
        <w:rPr>
          <w:rFonts w:ascii="Arial" w:hAnsi="Arial" w:cs="Arial"/>
        </w:rPr>
        <w:t>superiority</w:t>
      </w:r>
      <w:r w:rsidRPr="00FC063D">
        <w:rPr>
          <w:rFonts w:ascii="Arial" w:hAnsi="Arial" w:cs="Arial"/>
        </w:rPr>
        <w:t xml:space="preserve">. The NHS App </w:t>
      </w:r>
      <w:r w:rsidR="00D71DA5">
        <w:rPr>
          <w:rFonts w:ascii="Arial" w:hAnsi="Arial" w:cs="Arial"/>
        </w:rPr>
        <w:t xml:space="preserve">may </w:t>
      </w:r>
      <w:r w:rsidRPr="00FC063D">
        <w:rPr>
          <w:rFonts w:ascii="Arial" w:hAnsi="Arial" w:cs="Arial"/>
        </w:rPr>
        <w:t xml:space="preserve">support more </w:t>
      </w:r>
      <w:r w:rsidR="00D71DA5" w:rsidRPr="00FC063D">
        <w:rPr>
          <w:rFonts w:ascii="Arial" w:hAnsi="Arial" w:cs="Arial"/>
        </w:rPr>
        <w:t>suitable</w:t>
      </w:r>
      <w:r w:rsidRPr="00FC063D">
        <w:rPr>
          <w:rFonts w:ascii="Arial" w:hAnsi="Arial" w:cs="Arial"/>
        </w:rPr>
        <w:t xml:space="preserve"> and </w:t>
      </w:r>
      <w:r w:rsidR="00D71DA5" w:rsidRPr="00FC063D">
        <w:rPr>
          <w:rFonts w:ascii="Arial" w:hAnsi="Arial" w:cs="Arial"/>
        </w:rPr>
        <w:t>effective</w:t>
      </w:r>
      <w:r w:rsidRPr="00FC063D">
        <w:rPr>
          <w:rFonts w:ascii="Arial" w:hAnsi="Arial" w:cs="Arial"/>
        </w:rPr>
        <w:t xml:space="preserve"> healthcare, but its </w:t>
      </w:r>
      <w:r w:rsidR="00D71DA5" w:rsidRPr="00FC063D">
        <w:rPr>
          <w:rFonts w:ascii="Arial" w:hAnsi="Arial" w:cs="Arial"/>
        </w:rPr>
        <w:t>achievement</w:t>
      </w:r>
      <w:r w:rsidRPr="00FC063D">
        <w:rPr>
          <w:rFonts w:ascii="Arial" w:hAnsi="Arial" w:cs="Arial"/>
        </w:rPr>
        <w:t xml:space="preserve"> </w:t>
      </w:r>
      <w:r w:rsidR="00D71DA5">
        <w:rPr>
          <w:rFonts w:ascii="Arial" w:hAnsi="Arial" w:cs="Arial"/>
        </w:rPr>
        <w:t>relies</w:t>
      </w:r>
      <w:r w:rsidRPr="00FC063D">
        <w:rPr>
          <w:rFonts w:ascii="Arial" w:hAnsi="Arial" w:cs="Arial"/>
        </w:rPr>
        <w:t xml:space="preserve"> on inclusive </w:t>
      </w:r>
      <w:r w:rsidR="00D71DA5" w:rsidRPr="00FC063D">
        <w:rPr>
          <w:rFonts w:ascii="Arial" w:hAnsi="Arial" w:cs="Arial"/>
        </w:rPr>
        <w:t>strategy</w:t>
      </w:r>
      <w:r w:rsidRPr="00FC063D">
        <w:rPr>
          <w:rFonts w:ascii="Arial" w:hAnsi="Arial" w:cs="Arial"/>
        </w:rPr>
        <w:t xml:space="preserve">, </w:t>
      </w:r>
      <w:r w:rsidR="00D71DA5" w:rsidRPr="00FC063D">
        <w:rPr>
          <w:rFonts w:ascii="Arial" w:hAnsi="Arial" w:cs="Arial"/>
        </w:rPr>
        <w:t>personnel</w:t>
      </w:r>
      <w:r w:rsidRPr="00FC063D">
        <w:rPr>
          <w:rFonts w:ascii="Arial" w:hAnsi="Arial" w:cs="Arial"/>
        </w:rPr>
        <w:t xml:space="preserve"> </w:t>
      </w:r>
      <w:r w:rsidR="00D71DA5" w:rsidRPr="00FC063D">
        <w:rPr>
          <w:rFonts w:ascii="Arial" w:hAnsi="Arial" w:cs="Arial"/>
        </w:rPr>
        <w:t>willingness</w:t>
      </w:r>
      <w:r w:rsidRPr="00FC063D">
        <w:rPr>
          <w:rFonts w:ascii="Arial" w:hAnsi="Arial" w:cs="Arial"/>
        </w:rPr>
        <w:t xml:space="preserve">, system </w:t>
      </w:r>
      <w:r w:rsidR="00D71DA5" w:rsidRPr="00FC063D">
        <w:rPr>
          <w:rFonts w:ascii="Arial" w:hAnsi="Arial" w:cs="Arial"/>
        </w:rPr>
        <w:t>incorporation</w:t>
      </w:r>
      <w:r w:rsidRPr="00FC063D">
        <w:rPr>
          <w:rFonts w:ascii="Arial" w:hAnsi="Arial" w:cs="Arial"/>
        </w:rPr>
        <w:t xml:space="preserve"> and </w:t>
      </w:r>
      <w:r w:rsidR="00D71DA5" w:rsidRPr="00FC063D">
        <w:rPr>
          <w:rFonts w:ascii="Arial" w:hAnsi="Arial" w:cs="Arial"/>
        </w:rPr>
        <w:t>constant</w:t>
      </w:r>
      <w:r w:rsidRPr="00FC063D">
        <w:rPr>
          <w:rFonts w:ascii="Arial" w:hAnsi="Arial" w:cs="Arial"/>
        </w:rPr>
        <w:t xml:space="preserve"> access to </w:t>
      </w:r>
      <w:r w:rsidR="00D71DA5" w:rsidRPr="00FC063D">
        <w:rPr>
          <w:rFonts w:ascii="Arial" w:hAnsi="Arial" w:cs="Arial"/>
        </w:rPr>
        <w:t>suitable</w:t>
      </w:r>
      <w:r w:rsidRPr="00FC063D">
        <w:rPr>
          <w:rFonts w:ascii="Arial" w:hAnsi="Arial" w:cs="Arial"/>
        </w:rPr>
        <w:t xml:space="preserve"> non-digital </w:t>
      </w:r>
      <w:r w:rsidR="00D71DA5" w:rsidRPr="00FC063D">
        <w:rPr>
          <w:rFonts w:ascii="Arial" w:hAnsi="Arial" w:cs="Arial"/>
        </w:rPr>
        <w:t>substitutes</w:t>
      </w:r>
      <w:r w:rsidRPr="00FC063D">
        <w:rPr>
          <w:rFonts w:ascii="Arial" w:hAnsi="Arial" w:cs="Arial"/>
        </w:rPr>
        <w:t>.</w:t>
      </w:r>
    </w:p>
    <w:p w14:paraId="20F13A6C" w14:textId="77777777" w:rsidR="00D71DA5" w:rsidRDefault="00D71DA5" w:rsidP="00FC063D">
      <w:pPr>
        <w:pStyle w:val="Heading1"/>
        <w:rPr>
          <w:rFonts w:ascii="Arial" w:hAnsi="Arial" w:cs="Arial"/>
        </w:rPr>
      </w:pPr>
    </w:p>
    <w:p w14:paraId="675CF40B" w14:textId="77777777" w:rsidR="001525A8" w:rsidRDefault="001525A8" w:rsidP="00D71DA5">
      <w:pPr>
        <w:pStyle w:val="Heading1"/>
        <w:rPr>
          <w:rFonts w:ascii="Arial" w:hAnsi="Arial" w:cs="Arial"/>
          <w:sz w:val="28"/>
          <w:szCs w:val="28"/>
        </w:rPr>
      </w:pPr>
    </w:p>
    <w:p w14:paraId="2D3E1513" w14:textId="57976DD2" w:rsidR="00FC063D" w:rsidRDefault="00FC063D" w:rsidP="00D71DA5">
      <w:pPr>
        <w:pStyle w:val="Heading1"/>
        <w:rPr>
          <w:rFonts w:ascii="Arial" w:hAnsi="Arial" w:cs="Arial"/>
          <w:sz w:val="28"/>
          <w:szCs w:val="28"/>
        </w:rPr>
      </w:pPr>
      <w:bookmarkStart w:id="5" w:name="_Toc241409503"/>
      <w:r w:rsidRPr="00D71DA5">
        <w:rPr>
          <w:rFonts w:ascii="Arial" w:hAnsi="Arial" w:cs="Arial"/>
          <w:sz w:val="28"/>
          <w:szCs w:val="28"/>
        </w:rPr>
        <w:t>Reference</w:t>
      </w:r>
      <w:r w:rsidR="00D71DA5" w:rsidRPr="00D71DA5">
        <w:rPr>
          <w:rFonts w:ascii="Arial" w:hAnsi="Arial" w:cs="Arial"/>
          <w:sz w:val="28"/>
          <w:szCs w:val="28"/>
        </w:rPr>
        <w:t>s</w:t>
      </w:r>
      <w:bookmarkEnd w:id="5"/>
      <w:r w:rsidRPr="00D71DA5">
        <w:rPr>
          <w:rFonts w:ascii="Arial" w:hAnsi="Arial" w:cs="Arial"/>
          <w:sz w:val="28"/>
          <w:szCs w:val="28"/>
        </w:rPr>
        <w:t xml:space="preserve"> </w:t>
      </w:r>
      <w:r w:rsidR="00D71DA5" w:rsidRPr="00D71DA5">
        <w:rPr>
          <w:rFonts w:ascii="Arial" w:hAnsi="Arial" w:cs="Arial"/>
          <w:sz w:val="28"/>
          <w:szCs w:val="28"/>
        </w:rPr>
        <w:t xml:space="preserve"> </w:t>
      </w:r>
    </w:p>
    <w:p w14:paraId="611079A4" w14:textId="77777777" w:rsidR="00400EBD" w:rsidRPr="001525A8" w:rsidRDefault="00400EBD" w:rsidP="001525A8">
      <w:pPr>
        <w:pStyle w:val="isselectedend"/>
        <w:spacing w:line="360" w:lineRule="auto"/>
        <w:jc w:val="both"/>
        <w:rPr>
          <w:rFonts w:ascii="Arial" w:hAnsi="Arial" w:cs="Arial"/>
        </w:rPr>
      </w:pPr>
      <w:r w:rsidRPr="001525A8">
        <w:rPr>
          <w:rFonts w:ascii="Arial" w:hAnsi="Arial" w:cs="Arial"/>
        </w:rPr>
        <w:t xml:space="preserve">Department of Health and Social Care (DHSC) and NHS England (2022) </w:t>
      </w:r>
      <w:r w:rsidRPr="001525A8">
        <w:rPr>
          <w:rStyle w:val="Emphasis"/>
          <w:rFonts w:ascii="Arial" w:hAnsi="Arial" w:cs="Arial"/>
        </w:rPr>
        <w:t>A plan for digital health and social care</w:t>
      </w:r>
      <w:r w:rsidRPr="001525A8">
        <w:rPr>
          <w:rFonts w:ascii="Arial" w:hAnsi="Arial" w:cs="Arial"/>
        </w:rPr>
        <w:t xml:space="preserve">. Available at: </w:t>
      </w:r>
      <w:hyperlink r:id="rId9" w:history="1">
        <w:r w:rsidRPr="001525A8">
          <w:rPr>
            <w:rStyle w:val="Hyperlink"/>
            <w:rFonts w:ascii="Arial" w:hAnsi="Arial" w:cs="Arial"/>
          </w:rPr>
          <w:t>https://www.gov.uk/government/publications/a-plan-for-digital-health-and-social-care/a-plan-for-digital-health-and-social-care</w:t>
        </w:r>
      </w:hyperlink>
      <w:r w:rsidRPr="001525A8">
        <w:rPr>
          <w:rFonts w:ascii="Arial" w:hAnsi="Arial" w:cs="Arial"/>
        </w:rPr>
        <w:t xml:space="preserve"> (Accessed: 20 September 2026).</w:t>
      </w:r>
    </w:p>
    <w:p w14:paraId="16D90E00" w14:textId="77777777" w:rsidR="00400EBD" w:rsidRPr="001525A8" w:rsidRDefault="00400EBD" w:rsidP="001525A8">
      <w:pPr>
        <w:pStyle w:val="isselectedend"/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1525A8">
        <w:rPr>
          <w:rStyle w:val="Strong"/>
          <w:rFonts w:ascii="Arial" w:hAnsi="Arial" w:cs="Arial"/>
          <w:b w:val="0"/>
          <w:bCs w:val="0"/>
        </w:rPr>
        <w:t>Greaves, F. et al.</w:t>
      </w:r>
      <w:r w:rsidRPr="001525A8">
        <w:rPr>
          <w:rFonts w:ascii="Arial" w:hAnsi="Arial" w:cs="Arial"/>
        </w:rPr>
        <w:t xml:space="preserve"> (2025) ‘Qualitative evaluation of the implementation and national roll-out of the NHS App in England’, </w:t>
      </w:r>
      <w:r w:rsidRPr="001525A8">
        <w:rPr>
          <w:rStyle w:val="Emphasis"/>
          <w:rFonts w:ascii="Arial" w:hAnsi="Arial" w:cs="Arial"/>
        </w:rPr>
        <w:t>BMC Medicine</w:t>
      </w:r>
      <w:r w:rsidRPr="001525A8">
        <w:rPr>
          <w:rFonts w:ascii="Arial" w:hAnsi="Arial" w:cs="Arial"/>
        </w:rPr>
        <w:t xml:space="preserve">. Available at: (Accessed: 27 September 2026). </w:t>
      </w:r>
    </w:p>
    <w:p w14:paraId="3B32E916" w14:textId="3B6117C1" w:rsidR="00400EBD" w:rsidRPr="001525A8" w:rsidRDefault="00400EBD" w:rsidP="001525A8">
      <w:pPr>
        <w:pStyle w:val="isselectedend"/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1525A8">
        <w:rPr>
          <w:rFonts w:ascii="Arial" w:hAnsi="Arial" w:cs="Arial"/>
        </w:rPr>
        <w:t xml:space="preserve">NHS Digital (2019) </w:t>
      </w:r>
      <w:r w:rsidRPr="001525A8">
        <w:rPr>
          <w:rStyle w:val="Emphasis"/>
          <w:rFonts w:ascii="Arial" w:hAnsi="Arial" w:cs="Arial"/>
        </w:rPr>
        <w:t>NHS App pilot research findings</w:t>
      </w:r>
      <w:r w:rsidRPr="001525A8">
        <w:rPr>
          <w:rFonts w:ascii="Arial" w:hAnsi="Arial" w:cs="Arial"/>
        </w:rPr>
        <w:t xml:space="preserve">. Available at: </w:t>
      </w:r>
      <w:hyperlink r:id="rId10" w:history="1">
        <w:r w:rsidRPr="001525A8">
          <w:rPr>
            <w:rStyle w:val="Hyperlink"/>
            <w:rFonts w:ascii="Arial" w:hAnsi="Arial" w:cs="Arial"/>
          </w:rPr>
          <w:t>https://digital.nhs.uk/services/nhs-app/nhs-app-pilot-research-report</w:t>
        </w:r>
      </w:hyperlink>
      <w:r w:rsidRPr="001525A8">
        <w:rPr>
          <w:rFonts w:ascii="Arial" w:hAnsi="Arial" w:cs="Arial"/>
        </w:rPr>
        <w:t xml:space="preserve"> (Accessed: 20 September 2026). </w:t>
      </w:r>
    </w:p>
    <w:p w14:paraId="36D8854A" w14:textId="2F85CDBF" w:rsidR="00400EBD" w:rsidRPr="001525A8" w:rsidRDefault="00400EBD" w:rsidP="001525A8">
      <w:pPr>
        <w:pStyle w:val="isselectedend"/>
        <w:spacing w:line="360" w:lineRule="auto"/>
        <w:jc w:val="both"/>
        <w:rPr>
          <w:rFonts w:ascii="Arial" w:hAnsi="Arial" w:cs="Arial"/>
        </w:rPr>
      </w:pPr>
      <w:r w:rsidRPr="001525A8">
        <w:rPr>
          <w:rStyle w:val="Strong"/>
          <w:rFonts w:ascii="Arial" w:hAnsi="Arial" w:cs="Arial"/>
          <w:b w:val="0"/>
          <w:bCs w:val="0"/>
        </w:rPr>
        <w:t>NHS Digital</w:t>
      </w:r>
      <w:r w:rsidRPr="001525A8">
        <w:rPr>
          <w:rFonts w:ascii="Arial" w:hAnsi="Arial" w:cs="Arial"/>
        </w:rPr>
        <w:t xml:space="preserve"> (2019a) </w:t>
      </w:r>
      <w:r w:rsidRPr="001525A8">
        <w:rPr>
          <w:rStyle w:val="Emphasis"/>
          <w:rFonts w:ascii="Arial" w:hAnsi="Arial" w:cs="Arial"/>
        </w:rPr>
        <w:t>NHS App pilot research findings: What we learned from users</w:t>
      </w:r>
      <w:r w:rsidRPr="001525A8">
        <w:rPr>
          <w:rFonts w:ascii="Arial" w:hAnsi="Arial" w:cs="Arial"/>
        </w:rPr>
        <w:t xml:space="preserve">. Available at: (Accessed: 27 September 2026). </w:t>
      </w:r>
    </w:p>
    <w:p w14:paraId="2B7E482B" w14:textId="77777777" w:rsidR="00400EBD" w:rsidRPr="001525A8" w:rsidRDefault="00400EBD" w:rsidP="001525A8">
      <w:pPr>
        <w:pStyle w:val="NormalWeb"/>
        <w:spacing w:line="360" w:lineRule="auto"/>
        <w:jc w:val="both"/>
        <w:rPr>
          <w:rFonts w:ascii="Arial" w:hAnsi="Arial" w:cs="Arial"/>
        </w:rPr>
      </w:pPr>
      <w:r w:rsidRPr="001525A8">
        <w:rPr>
          <w:rStyle w:val="Strong"/>
          <w:rFonts w:ascii="Arial" w:hAnsi="Arial" w:cs="Arial"/>
          <w:b w:val="0"/>
          <w:bCs w:val="0"/>
        </w:rPr>
        <w:t>NHS Digital</w:t>
      </w:r>
      <w:r w:rsidRPr="001525A8">
        <w:rPr>
          <w:rFonts w:ascii="Arial" w:hAnsi="Arial" w:cs="Arial"/>
        </w:rPr>
        <w:t xml:space="preserve"> (2019b) </w:t>
      </w:r>
      <w:r w:rsidRPr="001525A8">
        <w:rPr>
          <w:rStyle w:val="Emphasis"/>
          <w:rFonts w:ascii="Arial" w:hAnsi="Arial" w:cs="Arial"/>
        </w:rPr>
        <w:t>NHS App pilot research findings: What we learned from GP practice staff</w:t>
      </w:r>
      <w:r w:rsidRPr="001525A8">
        <w:rPr>
          <w:rFonts w:ascii="Arial" w:hAnsi="Arial" w:cs="Arial"/>
        </w:rPr>
        <w:t xml:space="preserve">. Available at: (Accessed: 27 September 2026). </w:t>
      </w:r>
    </w:p>
    <w:p w14:paraId="26A35CC2" w14:textId="77777777" w:rsidR="00400EBD" w:rsidRPr="001525A8" w:rsidRDefault="00400EBD" w:rsidP="001525A8">
      <w:pPr>
        <w:pStyle w:val="NormalWeb"/>
        <w:spacing w:line="360" w:lineRule="auto"/>
        <w:jc w:val="both"/>
        <w:rPr>
          <w:rFonts w:ascii="Arial" w:hAnsi="Arial" w:cs="Arial"/>
        </w:rPr>
      </w:pPr>
      <w:r w:rsidRPr="001525A8">
        <w:rPr>
          <w:rStyle w:val="Strong"/>
          <w:rFonts w:ascii="Arial" w:hAnsi="Arial" w:cs="Arial"/>
          <w:b w:val="0"/>
          <w:bCs w:val="0"/>
        </w:rPr>
        <w:t>NHS England</w:t>
      </w:r>
      <w:r w:rsidRPr="001525A8">
        <w:rPr>
          <w:rFonts w:ascii="Arial" w:hAnsi="Arial" w:cs="Arial"/>
        </w:rPr>
        <w:t xml:space="preserve"> (2024a) </w:t>
      </w:r>
      <w:r w:rsidRPr="001525A8">
        <w:rPr>
          <w:rStyle w:val="Emphasis"/>
          <w:rFonts w:ascii="Arial" w:hAnsi="Arial" w:cs="Arial"/>
        </w:rPr>
        <w:t>NHS App messaging saved NHS more than £1 million in last year</w:t>
      </w:r>
      <w:r w:rsidRPr="001525A8">
        <w:rPr>
          <w:rFonts w:ascii="Arial" w:hAnsi="Arial" w:cs="Arial"/>
        </w:rPr>
        <w:t xml:space="preserve">. Available at: (Accessed: 27 September 2026). </w:t>
      </w:r>
    </w:p>
    <w:p w14:paraId="642A4EB9" w14:textId="77777777" w:rsidR="00400EBD" w:rsidRPr="001525A8" w:rsidRDefault="00400EBD" w:rsidP="001525A8">
      <w:pPr>
        <w:pStyle w:val="NormalWeb"/>
        <w:spacing w:line="360" w:lineRule="auto"/>
        <w:jc w:val="both"/>
        <w:rPr>
          <w:rFonts w:ascii="Arial" w:hAnsi="Arial" w:cs="Arial"/>
        </w:rPr>
      </w:pPr>
      <w:r w:rsidRPr="001525A8">
        <w:rPr>
          <w:rStyle w:val="Strong"/>
          <w:rFonts w:ascii="Arial" w:hAnsi="Arial" w:cs="Arial"/>
          <w:b w:val="0"/>
          <w:bCs w:val="0"/>
        </w:rPr>
        <w:t>NHS England</w:t>
      </w:r>
      <w:r w:rsidRPr="001525A8">
        <w:rPr>
          <w:rFonts w:ascii="Arial" w:hAnsi="Arial" w:cs="Arial"/>
        </w:rPr>
        <w:t xml:space="preserve"> (2024b) </w:t>
      </w:r>
      <w:r w:rsidRPr="001525A8">
        <w:rPr>
          <w:rStyle w:val="Emphasis"/>
          <w:rFonts w:ascii="Arial" w:hAnsi="Arial" w:cs="Arial"/>
        </w:rPr>
        <w:t>NHS App messaging saved NHS more than £1 million in last year</w:t>
      </w:r>
      <w:r w:rsidRPr="001525A8">
        <w:rPr>
          <w:rFonts w:ascii="Arial" w:hAnsi="Arial" w:cs="Arial"/>
        </w:rPr>
        <w:t xml:space="preserve">. Available at: (Accessed: 27 September 2026). </w:t>
      </w:r>
    </w:p>
    <w:p w14:paraId="461AFDA7" w14:textId="77777777" w:rsidR="00400EBD" w:rsidRPr="001525A8" w:rsidRDefault="00400EBD" w:rsidP="001525A8">
      <w:pPr>
        <w:pStyle w:val="NormalWeb"/>
        <w:spacing w:line="360" w:lineRule="auto"/>
        <w:jc w:val="both"/>
        <w:rPr>
          <w:rFonts w:ascii="Arial" w:hAnsi="Arial" w:cs="Arial"/>
        </w:rPr>
      </w:pPr>
      <w:r w:rsidRPr="001525A8">
        <w:rPr>
          <w:rStyle w:val="Strong"/>
          <w:rFonts w:ascii="Arial" w:hAnsi="Arial" w:cs="Arial"/>
          <w:b w:val="0"/>
          <w:bCs w:val="0"/>
        </w:rPr>
        <w:lastRenderedPageBreak/>
        <w:t>NHS England</w:t>
      </w:r>
      <w:r w:rsidRPr="001525A8">
        <w:rPr>
          <w:rFonts w:ascii="Arial" w:hAnsi="Arial" w:cs="Arial"/>
        </w:rPr>
        <w:t xml:space="preserve"> (2024c) </w:t>
      </w:r>
      <w:r w:rsidRPr="001525A8">
        <w:rPr>
          <w:rStyle w:val="Emphasis"/>
          <w:rFonts w:ascii="Arial" w:hAnsi="Arial" w:cs="Arial"/>
        </w:rPr>
        <w:t>1,400 libraries now offering people support to use NHS App</w:t>
      </w:r>
      <w:r w:rsidRPr="001525A8">
        <w:rPr>
          <w:rFonts w:ascii="Arial" w:hAnsi="Arial" w:cs="Arial"/>
        </w:rPr>
        <w:t>. Available at: (Accessed: 27 September 2026).</w:t>
      </w:r>
    </w:p>
    <w:p w14:paraId="1481BF78" w14:textId="77777777" w:rsidR="00400EBD" w:rsidRPr="001525A8" w:rsidRDefault="00400EBD" w:rsidP="001525A8">
      <w:pPr>
        <w:pStyle w:val="NormalWeb"/>
        <w:spacing w:line="360" w:lineRule="auto"/>
        <w:jc w:val="both"/>
        <w:rPr>
          <w:rFonts w:ascii="Arial" w:hAnsi="Arial" w:cs="Arial"/>
        </w:rPr>
      </w:pPr>
      <w:r w:rsidRPr="001525A8">
        <w:rPr>
          <w:rStyle w:val="Strong"/>
          <w:rFonts w:ascii="Arial" w:hAnsi="Arial" w:cs="Arial"/>
          <w:b w:val="0"/>
          <w:bCs w:val="0"/>
        </w:rPr>
        <w:t>NHS England</w:t>
      </w:r>
      <w:r w:rsidRPr="001525A8">
        <w:rPr>
          <w:rFonts w:ascii="Arial" w:hAnsi="Arial" w:cs="Arial"/>
        </w:rPr>
        <w:t xml:space="preserve"> (2024d) </w:t>
      </w:r>
      <w:r w:rsidRPr="001525A8">
        <w:rPr>
          <w:rStyle w:val="Emphasis"/>
          <w:rFonts w:ascii="Arial" w:hAnsi="Arial" w:cs="Arial"/>
        </w:rPr>
        <w:t>NHS productivity</w:t>
      </w:r>
      <w:r w:rsidRPr="001525A8">
        <w:rPr>
          <w:rFonts w:ascii="Arial" w:hAnsi="Arial" w:cs="Arial"/>
        </w:rPr>
        <w:t xml:space="preserve">. Available at: (Accessed: 27 September 2026). </w:t>
      </w:r>
    </w:p>
    <w:p w14:paraId="509B233A" w14:textId="1FFAC309" w:rsidR="00400EBD" w:rsidRPr="001525A8" w:rsidRDefault="00400EBD" w:rsidP="001525A8">
      <w:pPr>
        <w:pStyle w:val="NormalWeb"/>
        <w:spacing w:line="360" w:lineRule="auto"/>
        <w:jc w:val="both"/>
        <w:rPr>
          <w:rFonts w:ascii="Arial" w:hAnsi="Arial" w:cs="Arial"/>
        </w:rPr>
      </w:pPr>
      <w:r w:rsidRPr="001525A8">
        <w:rPr>
          <w:rStyle w:val="Strong"/>
          <w:rFonts w:ascii="Arial" w:hAnsi="Arial" w:cs="Arial"/>
          <w:b w:val="0"/>
          <w:bCs w:val="0"/>
        </w:rPr>
        <w:t>NHS England</w:t>
      </w:r>
      <w:r w:rsidRPr="001525A8">
        <w:rPr>
          <w:rFonts w:ascii="Arial" w:hAnsi="Arial" w:cs="Arial"/>
        </w:rPr>
        <w:t xml:space="preserve"> (2024e) </w:t>
      </w:r>
      <w:r w:rsidRPr="001525A8">
        <w:rPr>
          <w:rStyle w:val="Emphasis"/>
          <w:rFonts w:ascii="Arial" w:hAnsi="Arial" w:cs="Arial"/>
        </w:rPr>
        <w:t>Our digital-first approach to patient communications</w:t>
      </w:r>
      <w:r w:rsidRPr="001525A8">
        <w:rPr>
          <w:rFonts w:ascii="Arial" w:hAnsi="Arial" w:cs="Arial"/>
        </w:rPr>
        <w:t xml:space="preserve">. Available at: (Accessed: 27 September 2026). </w:t>
      </w:r>
    </w:p>
    <w:p w14:paraId="40DA3D11" w14:textId="455D6770" w:rsidR="00400EBD" w:rsidRPr="001525A8" w:rsidRDefault="00400EBD" w:rsidP="001525A8">
      <w:pPr>
        <w:pStyle w:val="isselectedend"/>
        <w:spacing w:line="360" w:lineRule="auto"/>
        <w:jc w:val="both"/>
        <w:rPr>
          <w:rFonts w:ascii="Arial" w:hAnsi="Arial" w:cs="Arial"/>
        </w:rPr>
      </w:pPr>
      <w:r w:rsidRPr="001525A8">
        <w:rPr>
          <w:rFonts w:ascii="Arial" w:hAnsi="Arial" w:cs="Arial"/>
        </w:rPr>
        <w:t xml:space="preserve"> </w:t>
      </w:r>
    </w:p>
    <w:p w14:paraId="7218EA1D" w14:textId="77777777" w:rsidR="00400EBD" w:rsidRPr="001525A8" w:rsidRDefault="00400EBD" w:rsidP="001525A8">
      <w:pPr>
        <w:pStyle w:val="NormalWeb"/>
        <w:spacing w:line="360" w:lineRule="auto"/>
        <w:jc w:val="both"/>
        <w:rPr>
          <w:rFonts w:ascii="Arial" w:hAnsi="Arial" w:cs="Arial"/>
        </w:rPr>
      </w:pPr>
    </w:p>
    <w:p w14:paraId="6AA35098" w14:textId="77777777" w:rsidR="00400EBD" w:rsidRPr="001525A8" w:rsidRDefault="00400EBD" w:rsidP="001525A8">
      <w:pPr>
        <w:pStyle w:val="NormalWeb"/>
        <w:spacing w:line="360" w:lineRule="auto"/>
        <w:jc w:val="both"/>
        <w:rPr>
          <w:rFonts w:ascii="Arial" w:hAnsi="Arial" w:cs="Arial"/>
        </w:rPr>
      </w:pPr>
      <w:r w:rsidRPr="001525A8">
        <w:rPr>
          <w:rStyle w:val="Strong"/>
          <w:rFonts w:ascii="Arial" w:hAnsi="Arial" w:cs="Arial"/>
          <w:b w:val="0"/>
          <w:bCs w:val="0"/>
        </w:rPr>
        <w:t>NHS England</w:t>
      </w:r>
      <w:r w:rsidRPr="001525A8">
        <w:rPr>
          <w:rFonts w:ascii="Arial" w:hAnsi="Arial" w:cs="Arial"/>
        </w:rPr>
        <w:t xml:space="preserve"> (2025a) </w:t>
      </w:r>
      <w:r w:rsidRPr="001525A8">
        <w:rPr>
          <w:rStyle w:val="Emphasis"/>
          <w:rFonts w:ascii="Arial" w:hAnsi="Arial" w:cs="Arial"/>
        </w:rPr>
        <w:t>‘Amazon-style’ prescription tracking goes live in NHS App for millions of patients</w:t>
      </w:r>
      <w:r w:rsidRPr="001525A8">
        <w:rPr>
          <w:rFonts w:ascii="Arial" w:hAnsi="Arial" w:cs="Arial"/>
        </w:rPr>
        <w:t>. Available at: (Accessed: 27 September 2026).</w:t>
      </w:r>
    </w:p>
    <w:p w14:paraId="1657BFF9" w14:textId="77777777" w:rsidR="00400EBD" w:rsidRPr="001525A8" w:rsidRDefault="00400EBD" w:rsidP="001525A8">
      <w:pPr>
        <w:pStyle w:val="NormalWeb"/>
        <w:spacing w:line="360" w:lineRule="auto"/>
        <w:jc w:val="both"/>
        <w:rPr>
          <w:rFonts w:ascii="Arial" w:hAnsi="Arial" w:cs="Arial"/>
        </w:rPr>
      </w:pPr>
      <w:r w:rsidRPr="001525A8">
        <w:rPr>
          <w:rStyle w:val="Strong"/>
          <w:rFonts w:ascii="Arial" w:hAnsi="Arial" w:cs="Arial"/>
          <w:b w:val="0"/>
          <w:bCs w:val="0"/>
        </w:rPr>
        <w:t>Sukriti, K.C. et al.</w:t>
      </w:r>
      <w:r w:rsidRPr="001525A8">
        <w:rPr>
          <w:rFonts w:ascii="Arial" w:hAnsi="Arial" w:cs="Arial"/>
        </w:rPr>
        <w:t xml:space="preserve"> (2024) ‘Differences in use of a patient portal across sociodemographic groups: observational study of the NHS App in England’, </w:t>
      </w:r>
      <w:r w:rsidRPr="001525A8">
        <w:rPr>
          <w:rStyle w:val="Emphasis"/>
          <w:rFonts w:ascii="Arial" w:hAnsi="Arial" w:cs="Arial"/>
        </w:rPr>
        <w:t>Journal of Medical Internet Research</w:t>
      </w:r>
      <w:r w:rsidRPr="001525A8">
        <w:rPr>
          <w:rFonts w:ascii="Arial" w:hAnsi="Arial" w:cs="Arial"/>
        </w:rPr>
        <w:t xml:space="preserve">, 26, e56320. Available at: (Accessed: 27 September 2026). </w:t>
      </w:r>
    </w:p>
    <w:p w14:paraId="3F6C6463" w14:textId="77777777" w:rsidR="00400EBD" w:rsidRPr="001525A8" w:rsidRDefault="00400EBD" w:rsidP="001525A8">
      <w:pPr>
        <w:pStyle w:val="NormalWeb"/>
        <w:spacing w:line="360" w:lineRule="auto"/>
        <w:jc w:val="both"/>
        <w:rPr>
          <w:rFonts w:ascii="Arial" w:hAnsi="Arial" w:cs="Arial"/>
        </w:rPr>
      </w:pPr>
      <w:r w:rsidRPr="001525A8">
        <w:rPr>
          <w:rStyle w:val="Strong"/>
          <w:rFonts w:ascii="Arial" w:hAnsi="Arial" w:cs="Arial"/>
          <w:b w:val="0"/>
          <w:bCs w:val="0"/>
        </w:rPr>
        <w:t>NHS England</w:t>
      </w:r>
      <w:r w:rsidRPr="001525A8">
        <w:rPr>
          <w:rFonts w:ascii="Arial" w:hAnsi="Arial" w:cs="Arial"/>
        </w:rPr>
        <w:t xml:space="preserve"> (2024) </w:t>
      </w:r>
      <w:r w:rsidRPr="001525A8">
        <w:rPr>
          <w:rStyle w:val="Emphasis"/>
          <w:rFonts w:ascii="Arial" w:hAnsi="Arial" w:cs="Arial"/>
        </w:rPr>
        <w:t>GP Patient Survey 2024</w:t>
      </w:r>
      <w:r w:rsidRPr="001525A8">
        <w:rPr>
          <w:rFonts w:ascii="Arial" w:hAnsi="Arial" w:cs="Arial"/>
        </w:rPr>
        <w:t xml:space="preserve">. Available at: (Accessed: 27 September 2026). </w:t>
      </w:r>
    </w:p>
    <w:p w14:paraId="3C53F4E5" w14:textId="77777777" w:rsidR="00400EBD" w:rsidRPr="001525A8" w:rsidRDefault="00400EBD" w:rsidP="001525A8">
      <w:pPr>
        <w:pStyle w:val="NormalWeb"/>
        <w:spacing w:line="360" w:lineRule="auto"/>
        <w:jc w:val="both"/>
        <w:rPr>
          <w:rFonts w:ascii="Arial" w:hAnsi="Arial" w:cs="Arial"/>
        </w:rPr>
      </w:pPr>
      <w:r w:rsidRPr="001525A8">
        <w:rPr>
          <w:rStyle w:val="Strong"/>
          <w:rFonts w:ascii="Arial" w:hAnsi="Arial" w:cs="Arial"/>
          <w:b w:val="0"/>
          <w:bCs w:val="0"/>
        </w:rPr>
        <w:t>NHS England</w:t>
      </w:r>
      <w:r w:rsidRPr="001525A8">
        <w:rPr>
          <w:rFonts w:ascii="Arial" w:hAnsi="Arial" w:cs="Arial"/>
        </w:rPr>
        <w:t xml:space="preserve"> (2026) </w:t>
      </w:r>
      <w:r w:rsidRPr="001525A8">
        <w:rPr>
          <w:rStyle w:val="Emphasis"/>
          <w:rFonts w:ascii="Arial" w:hAnsi="Arial" w:cs="Arial"/>
        </w:rPr>
        <w:t>NHS urges ‘tap the app’ as 1 in 4 miss appointments</w:t>
      </w:r>
      <w:r w:rsidRPr="001525A8">
        <w:rPr>
          <w:rFonts w:ascii="Arial" w:hAnsi="Arial" w:cs="Arial"/>
        </w:rPr>
        <w:t xml:space="preserve">. Available at: (Accessed: 27 September 2026). </w:t>
      </w:r>
    </w:p>
    <w:p w14:paraId="681C1E07" w14:textId="77777777" w:rsidR="00400EBD" w:rsidRDefault="00400EBD" w:rsidP="00D71DA5">
      <w:pPr>
        <w:pStyle w:val="isselectedend"/>
        <w:spacing w:line="360" w:lineRule="auto"/>
        <w:jc w:val="both"/>
        <w:rPr>
          <w:rFonts w:ascii="Arial" w:hAnsi="Arial" w:cs="Arial"/>
        </w:rPr>
      </w:pPr>
    </w:p>
    <w:p w14:paraId="67455B0E" w14:textId="77777777" w:rsidR="00400EBD" w:rsidRDefault="00400EBD" w:rsidP="00D71DA5">
      <w:pPr>
        <w:pStyle w:val="isselectedend"/>
        <w:spacing w:line="360" w:lineRule="auto"/>
        <w:jc w:val="both"/>
        <w:rPr>
          <w:rFonts w:ascii="Arial" w:hAnsi="Arial" w:cs="Arial"/>
        </w:rPr>
      </w:pPr>
    </w:p>
    <w:p w14:paraId="5BDC3154" w14:textId="77777777" w:rsidR="00400EBD" w:rsidRDefault="00400EBD" w:rsidP="00D71DA5">
      <w:pPr>
        <w:pStyle w:val="isselectedend"/>
        <w:spacing w:line="360" w:lineRule="auto"/>
        <w:jc w:val="both"/>
        <w:rPr>
          <w:rFonts w:ascii="Arial" w:hAnsi="Arial" w:cs="Arial"/>
        </w:rPr>
      </w:pPr>
    </w:p>
    <w:p w14:paraId="7CAAF3D3" w14:textId="77777777" w:rsidR="00400EBD" w:rsidRDefault="00400EBD" w:rsidP="00D71DA5">
      <w:pPr>
        <w:pStyle w:val="isselectedend"/>
        <w:spacing w:line="360" w:lineRule="auto"/>
        <w:jc w:val="both"/>
        <w:rPr>
          <w:rFonts w:ascii="Arial" w:hAnsi="Arial" w:cs="Arial"/>
        </w:rPr>
      </w:pPr>
    </w:p>
    <w:p w14:paraId="038B2024" w14:textId="1607C879" w:rsidR="00FC063D" w:rsidRPr="00FC063D" w:rsidRDefault="00FC063D" w:rsidP="00D71DA5">
      <w:pPr>
        <w:pStyle w:val="isselectedend"/>
        <w:spacing w:line="360" w:lineRule="auto"/>
        <w:jc w:val="both"/>
        <w:rPr>
          <w:rFonts w:ascii="Arial" w:hAnsi="Arial" w:cs="Arial"/>
        </w:rPr>
      </w:pPr>
    </w:p>
    <w:p w14:paraId="7CDB8DE6" w14:textId="3B0D9DC6" w:rsidR="007C0EBA" w:rsidRPr="00FC063D" w:rsidRDefault="007C0EBA" w:rsidP="00FC063D">
      <w:pPr>
        <w:spacing w:before="100" w:beforeAutospacing="1" w:after="100" w:afterAutospacing="1" w:line="240" w:lineRule="auto"/>
        <w:outlineLvl w:val="1"/>
        <w:rPr>
          <w:rFonts w:ascii="Arial" w:hAnsi="Arial" w:cs="Arial"/>
          <w:b/>
          <w:bCs/>
          <w:sz w:val="28"/>
          <w:szCs w:val="28"/>
        </w:rPr>
      </w:pPr>
    </w:p>
    <w:sectPr w:rsidR="007C0EBA" w:rsidRPr="00FC063D">
      <w:headerReference w:type="default" r:id="rId11"/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94DC74C" w14:textId="77777777" w:rsidR="00A8297D" w:rsidRDefault="00A8297D" w:rsidP="005B7B90">
      <w:pPr>
        <w:spacing w:after="0" w:line="240" w:lineRule="auto"/>
      </w:pPr>
      <w:r>
        <w:separator/>
      </w:r>
    </w:p>
  </w:endnote>
  <w:endnote w:type="continuationSeparator" w:id="0">
    <w:p w14:paraId="1115BD03" w14:textId="77777777" w:rsidR="00A8297D" w:rsidRDefault="00A8297D" w:rsidP="005B7B9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150591202"/>
      <w:docPartObj>
        <w:docPartGallery w:val="Page Numbers (Bottom of Page)"/>
        <w:docPartUnique/>
      </w:docPartObj>
    </w:sdtPr>
    <w:sdtContent>
      <w:p w14:paraId="23FE1767" w14:textId="274A0532" w:rsidR="00C61A46" w:rsidRDefault="00C61A46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0CD23FBF" w14:textId="77777777" w:rsidR="00C61A46" w:rsidRDefault="00C61A4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D70EA97" w14:textId="77777777" w:rsidR="00A8297D" w:rsidRDefault="00A8297D" w:rsidP="005B7B90">
      <w:pPr>
        <w:spacing w:after="0" w:line="240" w:lineRule="auto"/>
      </w:pPr>
      <w:r>
        <w:separator/>
      </w:r>
    </w:p>
  </w:footnote>
  <w:footnote w:type="continuationSeparator" w:id="0">
    <w:p w14:paraId="0EE643EE" w14:textId="77777777" w:rsidR="00A8297D" w:rsidRDefault="00A8297D" w:rsidP="005B7B9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31542E5" w14:textId="14CB595C" w:rsidR="005B7B90" w:rsidRDefault="005B7B90">
    <w:pPr>
      <w:pStyle w:val="Header"/>
    </w:pPr>
    <w:r w:rsidRPr="00A406E5">
      <w:rPr>
        <w:rFonts w:ascii="Arial" w:hAnsi="Arial" w:cs="Arial"/>
        <w:noProof/>
      </w:rPr>
      <w:drawing>
        <wp:anchor distT="0" distB="0" distL="114300" distR="114300" simplePos="0" relativeHeight="251659264" behindDoc="0" locked="0" layoutInCell="1" allowOverlap="1" wp14:anchorId="485220AE" wp14:editId="087A120D">
          <wp:simplePos x="0" y="0"/>
          <wp:positionH relativeFrom="margin">
            <wp:align>left</wp:align>
          </wp:positionH>
          <wp:positionV relativeFrom="paragraph">
            <wp:posOffset>7620</wp:posOffset>
          </wp:positionV>
          <wp:extent cx="1809750" cy="885825"/>
          <wp:effectExtent l="0" t="0" r="0" b="0"/>
          <wp:wrapSquare wrapText="bothSides"/>
          <wp:docPr id="1" name="Picture 1" descr="Discover University of Wales Trinity Saint David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Discover University of Wales Trinity Saint David"/>
                  <pic:cNvPicPr/>
                </pic:nvPicPr>
                <pic:blipFill>
                  <a:blip r:embed="rId1" r:link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809750" cy="88582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7C0EBA">
      <w:t xml:space="preserve">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8251D81"/>
    <w:multiLevelType w:val="hybridMultilevel"/>
    <w:tmpl w:val="4A58711C"/>
    <w:lvl w:ilvl="0" w:tplc="0809000F">
      <w:start w:val="2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B0C6C86"/>
    <w:multiLevelType w:val="multilevel"/>
    <w:tmpl w:val="97504CD8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44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800" w:hanging="180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160" w:hanging="216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160" w:hanging="2160"/>
      </w:pPr>
      <w:rPr>
        <w:rFonts w:hint="default"/>
      </w:rPr>
    </w:lvl>
  </w:abstractNum>
  <w:num w:numId="1" w16cid:durableId="1450970379">
    <w:abstractNumId w:val="1"/>
  </w:num>
  <w:num w:numId="2" w16cid:durableId="186640071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B7B90"/>
    <w:rsid w:val="00017602"/>
    <w:rsid w:val="00031F0E"/>
    <w:rsid w:val="00033AF1"/>
    <w:rsid w:val="00037173"/>
    <w:rsid w:val="000625E5"/>
    <w:rsid w:val="00081AB8"/>
    <w:rsid w:val="000F06FD"/>
    <w:rsid w:val="00134880"/>
    <w:rsid w:val="001525A8"/>
    <w:rsid w:val="00185812"/>
    <w:rsid w:val="001B72ED"/>
    <w:rsid w:val="002C38A3"/>
    <w:rsid w:val="002D1D2A"/>
    <w:rsid w:val="002D5605"/>
    <w:rsid w:val="00334C79"/>
    <w:rsid w:val="00396A8A"/>
    <w:rsid w:val="00400EBD"/>
    <w:rsid w:val="00440DBA"/>
    <w:rsid w:val="00445B14"/>
    <w:rsid w:val="0057344B"/>
    <w:rsid w:val="005B7B90"/>
    <w:rsid w:val="006505CF"/>
    <w:rsid w:val="006C67BB"/>
    <w:rsid w:val="00747918"/>
    <w:rsid w:val="007B7452"/>
    <w:rsid w:val="007C0EBA"/>
    <w:rsid w:val="0082552A"/>
    <w:rsid w:val="008B002D"/>
    <w:rsid w:val="008E0E9E"/>
    <w:rsid w:val="00901707"/>
    <w:rsid w:val="00952625"/>
    <w:rsid w:val="00971443"/>
    <w:rsid w:val="00981138"/>
    <w:rsid w:val="009B44E3"/>
    <w:rsid w:val="009B5CEB"/>
    <w:rsid w:val="009B7D07"/>
    <w:rsid w:val="00A8297D"/>
    <w:rsid w:val="00AC72C9"/>
    <w:rsid w:val="00B21F8D"/>
    <w:rsid w:val="00B50B6E"/>
    <w:rsid w:val="00BE7888"/>
    <w:rsid w:val="00C4245D"/>
    <w:rsid w:val="00C61A46"/>
    <w:rsid w:val="00C911D9"/>
    <w:rsid w:val="00CD69BC"/>
    <w:rsid w:val="00CE0F53"/>
    <w:rsid w:val="00D52455"/>
    <w:rsid w:val="00D71DA5"/>
    <w:rsid w:val="00E721C6"/>
    <w:rsid w:val="00E90D94"/>
    <w:rsid w:val="00E97E30"/>
    <w:rsid w:val="00EC050B"/>
    <w:rsid w:val="00F32FB5"/>
    <w:rsid w:val="00F34F98"/>
    <w:rsid w:val="00F822AE"/>
    <w:rsid w:val="00FA62BA"/>
    <w:rsid w:val="00FC063D"/>
    <w:rsid w:val="00FC7F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B09994"/>
  <w15:chartTrackingRefBased/>
  <w15:docId w15:val="{9A010DA3-801A-4091-B313-BB3870FB8BE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7C0EBA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link w:val="Heading2Char"/>
    <w:uiPriority w:val="9"/>
    <w:qFormat/>
    <w:rsid w:val="007C0EBA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B7B9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B7B90"/>
  </w:style>
  <w:style w:type="paragraph" w:styleId="Footer">
    <w:name w:val="footer"/>
    <w:basedOn w:val="Normal"/>
    <w:link w:val="FooterChar"/>
    <w:uiPriority w:val="99"/>
    <w:unhideWhenUsed/>
    <w:rsid w:val="005B7B9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B7B90"/>
  </w:style>
  <w:style w:type="character" w:customStyle="1" w:styleId="Heading1Char">
    <w:name w:val="Heading 1 Char"/>
    <w:basedOn w:val="DefaultParagraphFont"/>
    <w:link w:val="Heading1"/>
    <w:uiPriority w:val="9"/>
    <w:rsid w:val="007C0EBA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7C0EBA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customStyle="1" w:styleId="isselectedend">
    <w:name w:val="isselectedend"/>
    <w:basedOn w:val="Normal"/>
    <w:rsid w:val="007C0EB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7C0EBA"/>
    <w:rPr>
      <w:b/>
      <w:bCs/>
    </w:rPr>
  </w:style>
  <w:style w:type="character" w:styleId="Emphasis">
    <w:name w:val="Emphasis"/>
    <w:basedOn w:val="DefaultParagraphFont"/>
    <w:uiPriority w:val="20"/>
    <w:qFormat/>
    <w:rsid w:val="007C0EBA"/>
    <w:rPr>
      <w:i/>
      <w:iCs/>
    </w:rPr>
  </w:style>
  <w:style w:type="character" w:styleId="Hyperlink">
    <w:name w:val="Hyperlink"/>
    <w:basedOn w:val="DefaultParagraphFont"/>
    <w:uiPriority w:val="99"/>
    <w:unhideWhenUsed/>
    <w:rsid w:val="007C0EBA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7C0EB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D71DA5"/>
    <w:rPr>
      <w:color w:val="954F72" w:themeColor="followedHyperlink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D71DA5"/>
    <w:pPr>
      <w:keepNext/>
      <w:keepLines/>
      <w:spacing w:before="240" w:beforeAutospacing="0" w:after="0" w:afterAutospacing="0" w:line="259" w:lineRule="auto"/>
      <w:outlineLvl w:val="9"/>
    </w:pPr>
    <w:rPr>
      <w:rFonts w:asciiTheme="majorHAnsi" w:eastAsiaTheme="majorEastAsia" w:hAnsiTheme="majorHAnsi" w:cstheme="majorBidi"/>
      <w:b w:val="0"/>
      <w:bCs w:val="0"/>
      <w:color w:val="2F5496" w:themeColor="accent1" w:themeShade="BF"/>
      <w:kern w:val="0"/>
      <w:sz w:val="32"/>
      <w:szCs w:val="32"/>
    </w:rPr>
  </w:style>
  <w:style w:type="paragraph" w:styleId="TOC1">
    <w:name w:val="toc 1"/>
    <w:basedOn w:val="Normal"/>
    <w:next w:val="Normal"/>
    <w:autoRedefine/>
    <w:uiPriority w:val="39"/>
    <w:unhideWhenUsed/>
    <w:rsid w:val="00D71DA5"/>
    <w:pPr>
      <w:spacing w:after="100"/>
    </w:pPr>
  </w:style>
  <w:style w:type="paragraph" w:customStyle="1" w:styleId="pdq2pgselectionanchorcontainer">
    <w:name w:val="pdq2pg_selectionanchorcontainer"/>
    <w:basedOn w:val="Normal"/>
    <w:rsid w:val="00400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TOC2">
    <w:name w:val="toc 2"/>
    <w:basedOn w:val="Normal"/>
    <w:next w:val="Normal"/>
    <w:autoRedefine/>
    <w:uiPriority w:val="39"/>
    <w:unhideWhenUsed/>
    <w:rsid w:val="001525A8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5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4805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667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4673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465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1.xml"/><Relationship Id="rId5" Type="http://schemas.openxmlformats.org/officeDocument/2006/relationships/webSettings" Target="webSettings.xml"/><Relationship Id="rId10" Type="http://schemas.openxmlformats.org/officeDocument/2006/relationships/hyperlink" Target="https://digital.nhs.uk/services/nhs-app/nhs-app-pilot-research-report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gov.uk/government/publications/a-plan-for-digital-health-and-social-care/a-plan-for-digital-health-and-social-care" TargetMode="External"/><Relationship Id="rId14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cid:image001.png@01D0EA4A.2BD679A0" TargetMode="External"/><Relationship Id="rId1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BFBE754-85E4-4781-BEE5-821BDC489F7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12</Pages>
  <Words>2712</Words>
  <Characters>15459</Characters>
  <Application>Microsoft Office Word</Application>
  <DocSecurity>0</DocSecurity>
  <Lines>128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18135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Netloan User</dc:creator>
  <cp:keywords/>
  <dc:description/>
  <cp:lastModifiedBy>Sophia Pitter</cp:lastModifiedBy>
  <cp:revision>3</cp:revision>
  <dcterms:created xsi:type="dcterms:W3CDTF">2026-10-04T20:34:00Z</dcterms:created>
  <dcterms:modified xsi:type="dcterms:W3CDTF">2026-10-04T20:36:00Z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3a375f3a480cf1a748a3e85776864fe58dda74f9a0a9b92332fa05cfd2b31a5e</vt:lpwstr>
  </property>
</Properties>
</file>