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063FD6A7" w:rsidR="004B0295" w:rsidRPr="004B0295" w:rsidRDefault="004B0295" w:rsidP="00D012E7">
      <w:pPr>
        <w:rPr>
          <w:rFonts w:cs="Arial"/>
          <w:b/>
          <w:bCs/>
          <w:sz w:val="22"/>
          <w:szCs w:val="22"/>
        </w:rPr>
      </w:pPr>
      <w:r w:rsidRPr="004B0295">
        <w:rPr>
          <w:rFonts w:cs="Arial"/>
          <w:b/>
          <w:bCs/>
          <w:sz w:val="22"/>
          <w:szCs w:val="22"/>
        </w:rPr>
        <w:t xml:space="preserve">Which project option are you taking? </w:t>
      </w:r>
    </w:p>
    <w:p w14:paraId="749B7DEC" w14:textId="77777777" w:rsidR="004B0295" w:rsidRPr="004B0295" w:rsidRDefault="004B0295" w:rsidP="00D012E7">
      <w:pPr>
        <w:rPr>
          <w:rFonts w:cs="Arial"/>
          <w:b/>
          <w:bCs/>
          <w:sz w:val="22"/>
          <w:szCs w:val="22"/>
        </w:rPr>
      </w:pPr>
    </w:p>
    <w:p w14:paraId="458FDB47" w14:textId="7A6EC31B"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027"/>
        <w:gridCol w:w="3069"/>
      </w:tblGrid>
      <w:tr w:rsidR="005C6CD8" w:rsidRPr="00B61956" w14:paraId="26BA44B1" w14:textId="77777777" w:rsidTr="00D4485A">
        <w:tc>
          <w:tcPr>
            <w:tcW w:w="6242" w:type="dxa"/>
            <w:tcMar>
              <w:top w:w="0" w:type="dxa"/>
              <w:left w:w="108" w:type="dxa"/>
              <w:bottom w:w="0" w:type="dxa"/>
              <w:right w:w="108" w:type="dxa"/>
            </w:tcMar>
          </w:tcPr>
          <w:p w14:paraId="6CF2ABE3" w14:textId="1C039AD1" w:rsidR="005C6CD8" w:rsidRDefault="005C6CD8" w:rsidP="00D4485A">
            <w:pPr>
              <w:pStyle w:val="BodyText"/>
              <w:jc w:val="both"/>
              <w:rPr>
                <w:rFonts w:cs="Arial"/>
                <w:b/>
                <w:bCs/>
                <w:sz w:val="22"/>
                <w:szCs w:val="22"/>
              </w:rPr>
            </w:pPr>
            <w:r w:rsidRPr="00D012E7">
              <w:rPr>
                <w:rFonts w:cs="Arial"/>
                <w:b/>
                <w:bCs/>
                <w:sz w:val="22"/>
                <w:szCs w:val="22"/>
              </w:rPr>
              <w:t xml:space="preserve">NAME: </w:t>
            </w:r>
            <w:r w:rsidR="00A85888">
              <w:rPr>
                <w:rFonts w:cs="Arial"/>
                <w:b/>
                <w:bCs/>
                <w:sz w:val="22"/>
                <w:szCs w:val="22"/>
              </w:rPr>
              <w:t xml:space="preserve">VICTORIA DAVIES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706484F9"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A85888">
              <w:rPr>
                <w:rFonts w:cs="Arial"/>
                <w:b/>
                <w:bCs/>
                <w:sz w:val="22"/>
                <w:szCs w:val="22"/>
              </w:rPr>
              <w:t>2031208</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B3C361A"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EA7317">
              <w:rPr>
                <w:rFonts w:cs="Arial"/>
                <w:b/>
                <w:bCs/>
                <w:sz w:val="22"/>
                <w:szCs w:val="22"/>
              </w:rPr>
              <w:t xml:space="preserve"> </w:t>
            </w:r>
          </w:p>
          <w:p w14:paraId="4E047BAC" w14:textId="77777777" w:rsidR="002D08C2" w:rsidRDefault="002D08C2" w:rsidP="00D4485A">
            <w:pPr>
              <w:jc w:val="both"/>
              <w:rPr>
                <w:rFonts w:cs="Arial"/>
                <w:b/>
                <w:bCs/>
                <w:sz w:val="22"/>
                <w:szCs w:val="22"/>
              </w:rPr>
            </w:pPr>
          </w:p>
          <w:p w14:paraId="09C4AE5D" w14:textId="458807B7" w:rsidR="002D08C2" w:rsidRDefault="002D08C2" w:rsidP="00D4485A">
            <w:pPr>
              <w:jc w:val="both"/>
              <w:rPr>
                <w:rFonts w:cs="Arial"/>
                <w:b/>
                <w:bCs/>
                <w:sz w:val="22"/>
                <w:szCs w:val="22"/>
              </w:rPr>
            </w:pPr>
            <w:r>
              <w:rPr>
                <w:rFonts w:ascii="Calibri" w:hAnsi="Calibri" w:cs="Calibri"/>
                <w:b/>
                <w:bCs/>
                <w:sz w:val="22"/>
                <w:szCs w:val="22"/>
              </w:rPr>
              <w:t>Public protection and county lines -</w:t>
            </w:r>
            <w:r>
              <w:rPr>
                <w:rFonts w:ascii="Calibri" w:hAnsi="Calibri" w:cs="Calibri"/>
                <w:b/>
                <w:bCs/>
                <w:color w:val="FA0000"/>
                <w:sz w:val="22"/>
                <w:szCs w:val="22"/>
              </w:rPr>
              <w:t xml:space="preserve"> </w:t>
            </w:r>
            <w:r w:rsidRPr="002D08C2">
              <w:rPr>
                <w:rFonts w:ascii="Calibri" w:hAnsi="Calibri" w:cs="Calibri"/>
                <w:b/>
                <w:bCs/>
                <w:sz w:val="22"/>
                <w:szCs w:val="22"/>
              </w:rPr>
              <w:t>Identifying victims of organised crime groups,</w:t>
            </w:r>
            <w:r>
              <w:rPr>
                <w:rFonts w:ascii="Calibri" w:hAnsi="Calibri" w:cs="Calibri"/>
                <w:b/>
                <w:bCs/>
                <w:sz w:val="22"/>
                <w:szCs w:val="22"/>
              </w:rPr>
              <w:t xml:space="preserve"> evaluate the current police response and analyse police officer perceptions on the support and training provided to deal with such victims.</w:t>
            </w:r>
          </w:p>
          <w:p w14:paraId="6F4BAA28" w14:textId="77777777" w:rsidR="00EA7317" w:rsidRDefault="00EA7317"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16E7D21C" w14:textId="77777777" w:rsidR="00EA7317" w:rsidRDefault="00EA7317" w:rsidP="00D4485A">
            <w:pPr>
              <w:jc w:val="both"/>
              <w:rPr>
                <w:rFonts w:cs="Arial"/>
                <w:b/>
                <w:bCs/>
                <w:sz w:val="22"/>
                <w:szCs w:val="22"/>
              </w:rPr>
            </w:pPr>
          </w:p>
          <w:p w14:paraId="423AE624" w14:textId="576CBA33" w:rsidR="00EA7317" w:rsidRPr="00726695" w:rsidRDefault="005B2BB4" w:rsidP="00D4485A">
            <w:pPr>
              <w:jc w:val="both"/>
              <w:rPr>
                <w:rFonts w:cs="Arial"/>
                <w:sz w:val="22"/>
                <w:szCs w:val="22"/>
              </w:rPr>
            </w:pPr>
            <w:r>
              <w:rPr>
                <w:rFonts w:cs="Arial"/>
                <w:sz w:val="22"/>
                <w:szCs w:val="22"/>
              </w:rPr>
              <w:t>The researcher has been a serving Police Constable of</w:t>
            </w:r>
            <w:r w:rsidR="00EA7317" w:rsidRPr="00726695">
              <w:rPr>
                <w:rFonts w:cs="Arial"/>
                <w:sz w:val="22"/>
                <w:szCs w:val="22"/>
              </w:rPr>
              <w:t xml:space="preserve"> South Wales </w:t>
            </w:r>
            <w:r>
              <w:rPr>
                <w:rFonts w:cs="Arial"/>
                <w:sz w:val="22"/>
                <w:szCs w:val="22"/>
              </w:rPr>
              <w:t xml:space="preserve">Police </w:t>
            </w:r>
            <w:r w:rsidR="00EA7317" w:rsidRPr="00726695">
              <w:rPr>
                <w:rFonts w:cs="Arial"/>
                <w:sz w:val="22"/>
                <w:szCs w:val="22"/>
              </w:rPr>
              <w:t>for approximately two years</w:t>
            </w:r>
            <w:r>
              <w:rPr>
                <w:rFonts w:cs="Arial"/>
                <w:sz w:val="22"/>
                <w:szCs w:val="22"/>
              </w:rPr>
              <w:t>. They have</w:t>
            </w:r>
            <w:r w:rsidR="00EA7317" w:rsidRPr="00726695">
              <w:rPr>
                <w:rFonts w:cs="Arial"/>
                <w:sz w:val="22"/>
                <w:szCs w:val="22"/>
              </w:rPr>
              <w:t xml:space="preserve"> dealt with several organised crime related calls and work</w:t>
            </w:r>
            <w:r>
              <w:rPr>
                <w:rFonts w:cs="Arial"/>
                <w:sz w:val="22"/>
                <w:szCs w:val="22"/>
              </w:rPr>
              <w:t>s</w:t>
            </w:r>
            <w:r w:rsidR="00EA7317" w:rsidRPr="00726695">
              <w:rPr>
                <w:rFonts w:cs="Arial"/>
                <w:sz w:val="22"/>
                <w:szCs w:val="22"/>
              </w:rPr>
              <w:t xml:space="preserve"> with victims daily. </w:t>
            </w:r>
            <w:r>
              <w:rPr>
                <w:rFonts w:cs="Arial"/>
                <w:sz w:val="22"/>
                <w:szCs w:val="22"/>
              </w:rPr>
              <w:t>This topic has been chosen as the researcher</w:t>
            </w:r>
            <w:r w:rsidR="00EA7317" w:rsidRPr="00726695">
              <w:rPr>
                <w:rFonts w:cs="Arial"/>
                <w:sz w:val="22"/>
                <w:szCs w:val="22"/>
              </w:rPr>
              <w:t xml:space="preserve"> endeavour</w:t>
            </w:r>
            <w:r>
              <w:rPr>
                <w:rFonts w:cs="Arial"/>
                <w:sz w:val="22"/>
                <w:szCs w:val="22"/>
              </w:rPr>
              <w:t>s</w:t>
            </w:r>
            <w:r w:rsidR="00EA7317" w:rsidRPr="00726695">
              <w:rPr>
                <w:rFonts w:cs="Arial"/>
                <w:sz w:val="22"/>
                <w:szCs w:val="22"/>
              </w:rPr>
              <w:t xml:space="preserve"> to </w:t>
            </w:r>
            <w:r w:rsidR="00726695" w:rsidRPr="00726695">
              <w:rPr>
                <w:rFonts w:cs="Arial"/>
                <w:sz w:val="22"/>
                <w:szCs w:val="22"/>
              </w:rPr>
              <w:t xml:space="preserve">progress into a department that is more victim focused and </w:t>
            </w:r>
            <w:r>
              <w:rPr>
                <w:rFonts w:cs="Arial"/>
                <w:sz w:val="22"/>
                <w:szCs w:val="22"/>
              </w:rPr>
              <w:t>has</w:t>
            </w:r>
            <w:r w:rsidR="00726695" w:rsidRPr="00726695">
              <w:rPr>
                <w:rFonts w:cs="Arial"/>
                <w:sz w:val="22"/>
                <w:szCs w:val="22"/>
              </w:rPr>
              <w:t xml:space="preserve"> a particular interest in how the police support victims of organised crime</w:t>
            </w:r>
            <w:r>
              <w:rPr>
                <w:rFonts w:cs="Arial"/>
                <w:sz w:val="22"/>
                <w:szCs w:val="22"/>
              </w:rPr>
              <w:t xml:space="preserve"> in the UK.</w:t>
            </w:r>
          </w:p>
          <w:p w14:paraId="2E00F365" w14:textId="77777777" w:rsidR="00726695" w:rsidRDefault="00726695" w:rsidP="00D4485A">
            <w:pPr>
              <w:jc w:val="both"/>
              <w:rPr>
                <w:rFonts w:cs="Arial"/>
                <w:b/>
                <w:bCs/>
                <w:sz w:val="22"/>
                <w:szCs w:val="22"/>
              </w:rPr>
            </w:pPr>
          </w:p>
          <w:p w14:paraId="54D53516" w14:textId="10FF0A47" w:rsidR="00726695" w:rsidRDefault="00056992" w:rsidP="00D4485A">
            <w:pPr>
              <w:jc w:val="both"/>
              <w:rPr>
                <w:rFonts w:cs="Arial"/>
                <w:sz w:val="22"/>
                <w:szCs w:val="22"/>
              </w:rPr>
            </w:pPr>
            <w:r>
              <w:rPr>
                <w:rFonts w:cs="Arial"/>
                <w:sz w:val="22"/>
                <w:szCs w:val="22"/>
              </w:rPr>
              <w:t xml:space="preserve">According to </w:t>
            </w:r>
            <w:r w:rsidRPr="00056992">
              <w:rPr>
                <w:rFonts w:cs="Arial"/>
                <w:sz w:val="22"/>
                <w:szCs w:val="22"/>
              </w:rPr>
              <w:t xml:space="preserve">McLean, Robinson and </w:t>
            </w:r>
            <w:proofErr w:type="spellStart"/>
            <w:r w:rsidRPr="00056992">
              <w:rPr>
                <w:rFonts w:cs="Arial"/>
                <w:sz w:val="22"/>
                <w:szCs w:val="22"/>
              </w:rPr>
              <w:t>Densley</w:t>
            </w:r>
            <w:proofErr w:type="spellEnd"/>
            <w:r w:rsidRPr="00056992">
              <w:rPr>
                <w:rFonts w:cs="Arial"/>
                <w:sz w:val="22"/>
                <w:szCs w:val="22"/>
              </w:rPr>
              <w:t xml:space="preserve"> (2019)</w:t>
            </w:r>
            <w:r>
              <w:rPr>
                <w:rFonts w:cs="Arial"/>
                <w:sz w:val="22"/>
                <w:szCs w:val="22"/>
              </w:rPr>
              <w:t>, s</w:t>
            </w:r>
            <w:r w:rsidR="00726695">
              <w:rPr>
                <w:rFonts w:cs="Arial"/>
                <w:sz w:val="22"/>
                <w:szCs w:val="22"/>
              </w:rPr>
              <w:t xml:space="preserve">erious and organised crime groups have become more prominent than ever in the UK. South Wales is the fifth most </w:t>
            </w:r>
            <w:r w:rsidR="00666657">
              <w:rPr>
                <w:rFonts w:cs="Arial"/>
                <w:sz w:val="22"/>
                <w:szCs w:val="22"/>
              </w:rPr>
              <w:t>a</w:t>
            </w:r>
            <w:r w:rsidR="00726695">
              <w:rPr>
                <w:rFonts w:cs="Arial"/>
                <w:sz w:val="22"/>
                <w:szCs w:val="22"/>
              </w:rPr>
              <w:t xml:space="preserve">ffected area for county </w:t>
            </w:r>
            <w:r w:rsidR="00666657">
              <w:rPr>
                <w:rFonts w:cs="Arial"/>
                <w:sz w:val="22"/>
                <w:szCs w:val="22"/>
              </w:rPr>
              <w:t>lines, whereby Swansea</w:t>
            </w:r>
            <w:r w:rsidR="009D3F9F">
              <w:rPr>
                <w:rFonts w:cs="Arial"/>
                <w:sz w:val="22"/>
                <w:szCs w:val="22"/>
              </w:rPr>
              <w:t xml:space="preserve"> and</w:t>
            </w:r>
            <w:r w:rsidR="00666657">
              <w:rPr>
                <w:rFonts w:cs="Arial"/>
                <w:sz w:val="22"/>
                <w:szCs w:val="22"/>
              </w:rPr>
              <w:t xml:space="preserve"> Neath Port Talbot has 14 recognised organised crime groups (OCG’s) and multiple Urban crime groups (UCG’s) operating within. </w:t>
            </w:r>
          </w:p>
          <w:p w14:paraId="67C18080" w14:textId="77777777" w:rsidR="00726695" w:rsidRDefault="00726695" w:rsidP="00D4485A">
            <w:pPr>
              <w:jc w:val="both"/>
              <w:rPr>
                <w:rFonts w:cs="Arial"/>
                <w:sz w:val="22"/>
                <w:szCs w:val="22"/>
              </w:rPr>
            </w:pPr>
          </w:p>
          <w:p w14:paraId="6968DE42" w14:textId="63E39C2E" w:rsidR="00056992" w:rsidRDefault="00726695" w:rsidP="00D4485A">
            <w:pPr>
              <w:jc w:val="both"/>
              <w:rPr>
                <w:rFonts w:cs="Arial"/>
                <w:sz w:val="22"/>
                <w:szCs w:val="22"/>
              </w:rPr>
            </w:pPr>
            <w:r>
              <w:rPr>
                <w:rFonts w:cs="Arial"/>
                <w:sz w:val="22"/>
                <w:szCs w:val="22"/>
              </w:rPr>
              <w:t xml:space="preserve">The vulnerable populations who are engaged are at the greatest risk of </w:t>
            </w:r>
            <w:proofErr w:type="gramStart"/>
            <w:r>
              <w:rPr>
                <w:rFonts w:cs="Arial"/>
                <w:sz w:val="22"/>
                <w:szCs w:val="22"/>
              </w:rPr>
              <w:t>modern</w:t>
            </w:r>
            <w:r w:rsidR="009D3F9F">
              <w:rPr>
                <w:rFonts w:cs="Arial"/>
                <w:sz w:val="22"/>
                <w:szCs w:val="22"/>
              </w:rPr>
              <w:t xml:space="preserve"> day</w:t>
            </w:r>
            <w:proofErr w:type="gramEnd"/>
            <w:r>
              <w:rPr>
                <w:rFonts w:cs="Arial"/>
                <w:sz w:val="22"/>
                <w:szCs w:val="22"/>
              </w:rPr>
              <w:t xml:space="preserve"> slavery, child sexual exploitation, drug addiction, </w:t>
            </w:r>
            <w:r w:rsidR="00666657">
              <w:rPr>
                <w:rFonts w:cs="Arial"/>
                <w:sz w:val="22"/>
                <w:szCs w:val="22"/>
              </w:rPr>
              <w:t>violence,</w:t>
            </w:r>
            <w:r>
              <w:rPr>
                <w:rFonts w:cs="Arial"/>
                <w:sz w:val="22"/>
                <w:szCs w:val="22"/>
              </w:rPr>
              <w:t xml:space="preserve"> and criminal conviction</w:t>
            </w:r>
            <w:r w:rsidR="009D3F9F">
              <w:rPr>
                <w:rFonts w:cs="Arial"/>
                <w:sz w:val="22"/>
                <w:szCs w:val="22"/>
              </w:rPr>
              <w:t xml:space="preserve"> </w:t>
            </w:r>
            <w:r w:rsidRPr="00056992">
              <w:rPr>
                <w:rFonts w:cs="Arial"/>
                <w:sz w:val="22"/>
                <w:szCs w:val="22"/>
              </w:rPr>
              <w:t xml:space="preserve">(Williams and Finlay 2018). </w:t>
            </w:r>
          </w:p>
          <w:p w14:paraId="25CFC28C" w14:textId="77777777" w:rsidR="00056992" w:rsidRDefault="00056992" w:rsidP="00D4485A">
            <w:pPr>
              <w:jc w:val="both"/>
              <w:rPr>
                <w:rFonts w:cs="Arial"/>
                <w:sz w:val="22"/>
                <w:szCs w:val="22"/>
              </w:rPr>
            </w:pPr>
          </w:p>
          <w:p w14:paraId="00EFCBB8" w14:textId="24DC20F3" w:rsidR="0014615D" w:rsidRDefault="005B2BB4" w:rsidP="00D4485A">
            <w:pPr>
              <w:jc w:val="both"/>
              <w:rPr>
                <w:rFonts w:cs="Arial"/>
                <w:sz w:val="22"/>
                <w:szCs w:val="22"/>
              </w:rPr>
            </w:pPr>
            <w:r>
              <w:rPr>
                <w:rFonts w:cs="Arial"/>
                <w:sz w:val="22"/>
                <w:szCs w:val="22"/>
              </w:rPr>
              <w:t>From the researchers</w:t>
            </w:r>
            <w:r w:rsidR="00726695" w:rsidRPr="00726695">
              <w:rPr>
                <w:rFonts w:cs="Arial"/>
                <w:sz w:val="22"/>
                <w:szCs w:val="22"/>
              </w:rPr>
              <w:t xml:space="preserve"> experience as a </w:t>
            </w:r>
            <w:r>
              <w:rPr>
                <w:rFonts w:cs="Arial"/>
                <w:sz w:val="22"/>
                <w:szCs w:val="22"/>
              </w:rPr>
              <w:t>serving</w:t>
            </w:r>
            <w:r w:rsidR="00726695" w:rsidRPr="00726695">
              <w:rPr>
                <w:rFonts w:cs="Arial"/>
                <w:sz w:val="22"/>
                <w:szCs w:val="22"/>
              </w:rPr>
              <w:t xml:space="preserve"> officer and senior to officers now joining the force there appears to be a lack of knowledge on how to identify and support these victims during initial attendance.</w:t>
            </w:r>
            <w:r w:rsidR="0014615D">
              <w:rPr>
                <w:rFonts w:cs="Arial"/>
                <w:sz w:val="22"/>
                <w:szCs w:val="22"/>
              </w:rPr>
              <w:t xml:space="preserve"> </w:t>
            </w:r>
          </w:p>
          <w:p w14:paraId="2AF986D9" w14:textId="77777777" w:rsidR="0014615D" w:rsidRDefault="0014615D" w:rsidP="00D4485A">
            <w:pPr>
              <w:jc w:val="both"/>
              <w:rPr>
                <w:rFonts w:cs="Arial"/>
                <w:sz w:val="22"/>
                <w:szCs w:val="22"/>
              </w:rPr>
            </w:pPr>
          </w:p>
          <w:p w14:paraId="0159A33F" w14:textId="38DFD438" w:rsidR="0014615D" w:rsidRDefault="005B2BB4" w:rsidP="00D4485A">
            <w:pPr>
              <w:jc w:val="both"/>
              <w:rPr>
                <w:rFonts w:cs="Arial"/>
                <w:sz w:val="22"/>
                <w:szCs w:val="22"/>
              </w:rPr>
            </w:pPr>
            <w:r>
              <w:rPr>
                <w:rFonts w:cs="Arial"/>
                <w:sz w:val="22"/>
                <w:szCs w:val="22"/>
              </w:rPr>
              <w:t>The aim of this dissertation project is</w:t>
            </w:r>
            <w:r w:rsidR="00056992">
              <w:rPr>
                <w:rFonts w:cs="Arial"/>
                <w:sz w:val="22"/>
                <w:szCs w:val="22"/>
              </w:rPr>
              <w:t xml:space="preserve"> </w:t>
            </w:r>
            <w:r w:rsidR="0014615D">
              <w:rPr>
                <w:rFonts w:cs="Arial"/>
                <w:sz w:val="22"/>
                <w:szCs w:val="22"/>
              </w:rPr>
              <w:t xml:space="preserve">to understand police </w:t>
            </w:r>
            <w:r w:rsidR="00A902F0">
              <w:rPr>
                <w:rFonts w:cs="Arial"/>
                <w:sz w:val="22"/>
                <w:szCs w:val="22"/>
              </w:rPr>
              <w:t>officers’</w:t>
            </w:r>
            <w:r w:rsidR="0014615D">
              <w:rPr>
                <w:rFonts w:cs="Arial"/>
                <w:sz w:val="22"/>
                <w:szCs w:val="22"/>
              </w:rPr>
              <w:t xml:space="preserve"> views on the response to victims of county lines and how they feel curr</w:t>
            </w:r>
            <w:r w:rsidR="00A902F0">
              <w:rPr>
                <w:rFonts w:cs="Arial"/>
                <w:sz w:val="22"/>
                <w:szCs w:val="22"/>
              </w:rPr>
              <w:t xml:space="preserve">ent police procedures and training </w:t>
            </w:r>
            <w:r w:rsidR="0014615D">
              <w:rPr>
                <w:rFonts w:cs="Arial"/>
                <w:sz w:val="22"/>
                <w:szCs w:val="22"/>
              </w:rPr>
              <w:t xml:space="preserve">can be improved on. </w:t>
            </w:r>
            <w:r w:rsidR="00056992">
              <w:rPr>
                <w:rFonts w:cs="Arial"/>
                <w:sz w:val="22"/>
                <w:szCs w:val="22"/>
              </w:rPr>
              <w:t xml:space="preserve"> </w:t>
            </w:r>
          </w:p>
          <w:p w14:paraId="42CD23B9" w14:textId="77777777" w:rsidR="00056992" w:rsidRDefault="00056992" w:rsidP="00D4485A">
            <w:pPr>
              <w:jc w:val="both"/>
              <w:rPr>
                <w:rFonts w:cs="Arial"/>
                <w:sz w:val="22"/>
                <w:szCs w:val="22"/>
              </w:rPr>
            </w:pPr>
          </w:p>
          <w:p w14:paraId="01930CCB" w14:textId="6819874A" w:rsidR="00726695" w:rsidRDefault="005B2BB4" w:rsidP="00D4485A">
            <w:pPr>
              <w:jc w:val="both"/>
              <w:rPr>
                <w:rFonts w:cs="Arial"/>
                <w:sz w:val="22"/>
                <w:szCs w:val="22"/>
              </w:rPr>
            </w:pPr>
            <w:r>
              <w:rPr>
                <w:rFonts w:cs="Arial"/>
                <w:sz w:val="22"/>
                <w:szCs w:val="22"/>
              </w:rPr>
              <w:t>Furthermore,</w:t>
            </w:r>
            <w:r w:rsidR="00726695" w:rsidRPr="00726695">
              <w:rPr>
                <w:rFonts w:cs="Arial"/>
                <w:sz w:val="22"/>
                <w:szCs w:val="22"/>
              </w:rPr>
              <w:t xml:space="preserve"> through researching this topic, it may be possible to improve practice for </w:t>
            </w:r>
            <w:r>
              <w:rPr>
                <w:rFonts w:cs="Arial"/>
                <w:sz w:val="22"/>
                <w:szCs w:val="22"/>
              </w:rPr>
              <w:t>the researcher</w:t>
            </w:r>
            <w:r w:rsidR="00726695" w:rsidRPr="00726695">
              <w:rPr>
                <w:rFonts w:cs="Arial"/>
                <w:sz w:val="22"/>
                <w:szCs w:val="22"/>
              </w:rPr>
              <w:t xml:space="preserve"> and colleagues, in turn helping and supporting the </w:t>
            </w:r>
            <w:r>
              <w:rPr>
                <w:rFonts w:cs="Arial"/>
                <w:sz w:val="22"/>
                <w:szCs w:val="22"/>
              </w:rPr>
              <w:t xml:space="preserve">UK police </w:t>
            </w:r>
            <w:r w:rsidR="00726695" w:rsidRPr="00726695">
              <w:rPr>
                <w:rFonts w:cs="Arial"/>
                <w:sz w:val="22"/>
                <w:szCs w:val="22"/>
              </w:rPr>
              <w:t xml:space="preserve">force.   </w:t>
            </w:r>
          </w:p>
          <w:p w14:paraId="58F11AA4" w14:textId="77777777" w:rsidR="00056992" w:rsidRDefault="00056992" w:rsidP="00D4485A">
            <w:pPr>
              <w:jc w:val="both"/>
              <w:rPr>
                <w:rFonts w:cs="Arial"/>
                <w:sz w:val="22"/>
                <w:szCs w:val="22"/>
              </w:rPr>
            </w:pPr>
          </w:p>
          <w:p w14:paraId="41BED968" w14:textId="77777777" w:rsidR="00056992" w:rsidRDefault="00056992" w:rsidP="00D4485A">
            <w:pPr>
              <w:jc w:val="both"/>
              <w:rPr>
                <w:rFonts w:cs="Arial"/>
                <w:sz w:val="22"/>
                <w:szCs w:val="22"/>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456C798C" w14:textId="77777777" w:rsidR="00056992" w:rsidRPr="00D012E7" w:rsidRDefault="00056992" w:rsidP="00D4485A">
            <w:pPr>
              <w:jc w:val="both"/>
              <w:rPr>
                <w:rFonts w:cs="Arial"/>
                <w:b/>
                <w:bCs/>
                <w:sz w:val="22"/>
                <w:szCs w:val="22"/>
              </w:rPr>
            </w:pPr>
          </w:p>
          <w:p w14:paraId="75D4BF6E" w14:textId="42EA36F0" w:rsidR="002D0EF0" w:rsidRPr="00056992" w:rsidRDefault="00056992" w:rsidP="00056992">
            <w:pPr>
              <w:pStyle w:val="ListParagraph"/>
              <w:numPr>
                <w:ilvl w:val="0"/>
                <w:numId w:val="40"/>
              </w:numPr>
              <w:rPr>
                <w:rFonts w:cs="Arial"/>
                <w:sz w:val="22"/>
                <w:szCs w:val="22"/>
              </w:rPr>
            </w:pPr>
            <w:r w:rsidRPr="00056992">
              <w:rPr>
                <w:rFonts w:cs="Arial"/>
                <w:sz w:val="22"/>
                <w:szCs w:val="22"/>
              </w:rPr>
              <w:t>Identify th</w:t>
            </w:r>
            <w:r w:rsidR="00E30D89">
              <w:rPr>
                <w:rFonts w:cs="Arial"/>
                <w:sz w:val="22"/>
                <w:szCs w:val="22"/>
              </w:rPr>
              <w:t xml:space="preserve">e direct and indirect </w:t>
            </w:r>
            <w:r w:rsidRPr="00056992">
              <w:rPr>
                <w:rFonts w:cs="Arial"/>
                <w:sz w:val="22"/>
                <w:szCs w:val="22"/>
              </w:rPr>
              <w:t>victims of organised crime groups and county lines</w:t>
            </w:r>
            <w:r w:rsidR="008262A0">
              <w:rPr>
                <w:rFonts w:cs="Arial"/>
                <w:sz w:val="22"/>
                <w:szCs w:val="22"/>
              </w:rPr>
              <w:t>.</w:t>
            </w:r>
          </w:p>
          <w:p w14:paraId="64CF614C" w14:textId="5F62AD71" w:rsidR="00056992" w:rsidRPr="00351378" w:rsidRDefault="008262A0" w:rsidP="00351378">
            <w:pPr>
              <w:pStyle w:val="ListParagraph"/>
              <w:numPr>
                <w:ilvl w:val="0"/>
                <w:numId w:val="40"/>
              </w:numPr>
              <w:rPr>
                <w:rFonts w:cs="Arial"/>
                <w:sz w:val="22"/>
                <w:szCs w:val="22"/>
              </w:rPr>
            </w:pPr>
            <w:r>
              <w:rPr>
                <w:rFonts w:cs="Arial"/>
                <w:sz w:val="22"/>
                <w:szCs w:val="22"/>
              </w:rPr>
              <w:t>Outline</w:t>
            </w:r>
            <w:r w:rsidR="00056992" w:rsidRPr="00056992">
              <w:rPr>
                <w:rFonts w:cs="Arial"/>
                <w:sz w:val="22"/>
                <w:szCs w:val="22"/>
              </w:rPr>
              <w:t xml:space="preserve"> </w:t>
            </w:r>
            <w:r w:rsidR="00E30D89">
              <w:rPr>
                <w:rFonts w:cs="Arial"/>
                <w:sz w:val="22"/>
                <w:szCs w:val="22"/>
              </w:rPr>
              <w:t xml:space="preserve">current police practice when </w:t>
            </w:r>
            <w:r w:rsidR="00056992" w:rsidRPr="00056992">
              <w:rPr>
                <w:rFonts w:cs="Arial"/>
                <w:sz w:val="22"/>
                <w:szCs w:val="22"/>
              </w:rPr>
              <w:t>respon</w:t>
            </w:r>
            <w:r w:rsidR="00E30D89">
              <w:rPr>
                <w:rFonts w:cs="Arial"/>
                <w:sz w:val="22"/>
                <w:szCs w:val="22"/>
              </w:rPr>
              <w:t>ding</w:t>
            </w:r>
            <w:r w:rsidR="00056992" w:rsidRPr="00056992">
              <w:rPr>
                <w:rFonts w:cs="Arial"/>
                <w:sz w:val="22"/>
                <w:szCs w:val="22"/>
              </w:rPr>
              <w:t xml:space="preserve"> to victims</w:t>
            </w:r>
            <w:r w:rsidR="00E30D89">
              <w:rPr>
                <w:rFonts w:cs="Arial"/>
                <w:sz w:val="22"/>
                <w:szCs w:val="22"/>
              </w:rPr>
              <w:t xml:space="preserve">, identifying </w:t>
            </w:r>
            <w:r w:rsidR="00B26D3E">
              <w:rPr>
                <w:rFonts w:cs="Arial"/>
                <w:sz w:val="22"/>
                <w:szCs w:val="22"/>
              </w:rPr>
              <w:t>the ‘lessons learnt’ (what wor</w:t>
            </w:r>
            <w:r w:rsidR="002645EA">
              <w:rPr>
                <w:rFonts w:cs="Arial"/>
                <w:sz w:val="22"/>
                <w:szCs w:val="22"/>
              </w:rPr>
              <w:t>ks</w:t>
            </w:r>
            <w:r w:rsidR="00B26D3E">
              <w:rPr>
                <w:rFonts w:cs="Arial"/>
                <w:sz w:val="22"/>
                <w:szCs w:val="22"/>
              </w:rPr>
              <w:t xml:space="preserve"> well, what does not). </w:t>
            </w:r>
            <w:r w:rsidR="00056992" w:rsidRPr="00351378">
              <w:rPr>
                <w:rFonts w:cs="Arial"/>
                <w:sz w:val="22"/>
                <w:szCs w:val="22"/>
              </w:rPr>
              <w:t xml:space="preserve">Analyse the effectiveness of police </w:t>
            </w:r>
            <w:r w:rsidRPr="00351378">
              <w:rPr>
                <w:rFonts w:cs="Arial"/>
                <w:sz w:val="22"/>
                <w:szCs w:val="22"/>
              </w:rPr>
              <w:t>response</w:t>
            </w:r>
            <w:r w:rsidR="00056992" w:rsidRPr="00351378">
              <w:rPr>
                <w:rFonts w:cs="Arial"/>
                <w:sz w:val="22"/>
                <w:szCs w:val="22"/>
              </w:rPr>
              <w:t xml:space="preserve"> </w:t>
            </w:r>
            <w:r w:rsidRPr="00351378">
              <w:rPr>
                <w:rFonts w:cs="Arial"/>
                <w:sz w:val="22"/>
                <w:szCs w:val="22"/>
              </w:rPr>
              <w:t xml:space="preserve">to </w:t>
            </w:r>
            <w:r w:rsidR="00056992" w:rsidRPr="00351378">
              <w:rPr>
                <w:rFonts w:cs="Arial"/>
                <w:sz w:val="22"/>
                <w:szCs w:val="22"/>
              </w:rPr>
              <w:t>victims of county lines.</w:t>
            </w:r>
          </w:p>
          <w:p w14:paraId="72210899" w14:textId="77777777" w:rsidR="00351378" w:rsidRDefault="008262A0" w:rsidP="00351378">
            <w:pPr>
              <w:pStyle w:val="ListParagraph"/>
              <w:numPr>
                <w:ilvl w:val="0"/>
                <w:numId w:val="40"/>
              </w:numPr>
              <w:rPr>
                <w:rFonts w:cs="Arial"/>
                <w:sz w:val="22"/>
                <w:szCs w:val="22"/>
              </w:rPr>
            </w:pPr>
            <w:r>
              <w:rPr>
                <w:rFonts w:cs="Arial"/>
                <w:sz w:val="22"/>
                <w:szCs w:val="22"/>
              </w:rPr>
              <w:t>Establish and analyse</w:t>
            </w:r>
            <w:r w:rsidR="00056992" w:rsidRPr="00056992">
              <w:rPr>
                <w:rFonts w:cs="Arial"/>
                <w:sz w:val="22"/>
                <w:szCs w:val="22"/>
              </w:rPr>
              <w:t xml:space="preserve"> </w:t>
            </w:r>
            <w:r w:rsidR="00B26D3E">
              <w:rPr>
                <w:rFonts w:cs="Arial"/>
                <w:sz w:val="22"/>
                <w:szCs w:val="22"/>
              </w:rPr>
              <w:t>polic</w:t>
            </w:r>
            <w:r w:rsidR="002645EA">
              <w:rPr>
                <w:rFonts w:cs="Arial"/>
                <w:sz w:val="22"/>
                <w:szCs w:val="22"/>
              </w:rPr>
              <w:t>e</w:t>
            </w:r>
            <w:r w:rsidR="00B26D3E">
              <w:rPr>
                <w:rFonts w:cs="Arial"/>
                <w:sz w:val="22"/>
                <w:szCs w:val="22"/>
              </w:rPr>
              <w:t xml:space="preserve"> </w:t>
            </w:r>
            <w:r w:rsidR="0014615D">
              <w:rPr>
                <w:rFonts w:cs="Arial"/>
                <w:sz w:val="22"/>
                <w:szCs w:val="22"/>
              </w:rPr>
              <w:t>officers’</w:t>
            </w:r>
            <w:r w:rsidR="00B26D3E">
              <w:rPr>
                <w:rFonts w:cs="Arial"/>
                <w:sz w:val="22"/>
                <w:szCs w:val="22"/>
              </w:rPr>
              <w:t xml:space="preserve"> views</w:t>
            </w:r>
            <w:r w:rsidR="00056992" w:rsidRPr="00056992">
              <w:rPr>
                <w:rFonts w:cs="Arial"/>
                <w:sz w:val="22"/>
                <w:szCs w:val="22"/>
              </w:rPr>
              <w:t xml:space="preserve"> on </w:t>
            </w:r>
            <w:r w:rsidR="002645EA">
              <w:rPr>
                <w:rFonts w:cs="Arial"/>
                <w:sz w:val="22"/>
                <w:szCs w:val="22"/>
              </w:rPr>
              <w:t>current practice</w:t>
            </w:r>
            <w:r>
              <w:rPr>
                <w:rFonts w:cs="Arial"/>
                <w:sz w:val="22"/>
                <w:szCs w:val="22"/>
              </w:rPr>
              <w:t>, response,</w:t>
            </w:r>
            <w:r w:rsidR="002645EA">
              <w:rPr>
                <w:rFonts w:cs="Arial"/>
                <w:sz w:val="22"/>
                <w:szCs w:val="22"/>
              </w:rPr>
              <w:t xml:space="preserve"> and training.</w:t>
            </w:r>
            <w:r w:rsidR="00351378">
              <w:rPr>
                <w:rFonts w:cs="Arial"/>
                <w:sz w:val="22"/>
                <w:szCs w:val="22"/>
              </w:rPr>
              <w:t xml:space="preserve"> </w:t>
            </w:r>
          </w:p>
          <w:p w14:paraId="518E1A45" w14:textId="74FB921B" w:rsidR="0014615D" w:rsidRPr="00351378" w:rsidRDefault="0014615D" w:rsidP="00351378">
            <w:pPr>
              <w:pStyle w:val="ListParagraph"/>
              <w:numPr>
                <w:ilvl w:val="0"/>
                <w:numId w:val="40"/>
              </w:numPr>
              <w:rPr>
                <w:rFonts w:cs="Arial"/>
                <w:sz w:val="22"/>
                <w:szCs w:val="22"/>
              </w:rPr>
            </w:pPr>
            <w:r w:rsidRPr="00351378">
              <w:rPr>
                <w:rFonts w:cs="Arial"/>
                <w:sz w:val="22"/>
                <w:szCs w:val="22"/>
              </w:rPr>
              <w:t xml:space="preserve">Make recommendations on how police practice can be improved in relation to training </w:t>
            </w:r>
            <w:r w:rsidR="002D08C2" w:rsidRPr="00351378">
              <w:rPr>
                <w:rFonts w:cs="Arial"/>
                <w:sz w:val="22"/>
                <w:szCs w:val="22"/>
              </w:rPr>
              <w:t>on</w:t>
            </w:r>
            <w:r w:rsidRPr="00351378">
              <w:rPr>
                <w:rFonts w:cs="Arial"/>
                <w:sz w:val="22"/>
                <w:szCs w:val="22"/>
              </w:rPr>
              <w:t xml:space="preserve"> victim support, public protection, and county lines. </w:t>
            </w:r>
          </w:p>
          <w:p w14:paraId="38F57F68" w14:textId="77777777" w:rsidR="00056992" w:rsidRPr="00056992" w:rsidRDefault="00056992" w:rsidP="00056992">
            <w:pPr>
              <w:rPr>
                <w:rFonts w:cs="Arial"/>
                <w:b/>
                <w:bCs/>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2E23C76" w14:textId="77777777" w:rsidR="00B26D3E" w:rsidRDefault="00B26D3E" w:rsidP="00D4485A">
            <w:pPr>
              <w:rPr>
                <w:rFonts w:cs="Arial"/>
                <w:b/>
                <w:bCs/>
                <w:sz w:val="22"/>
                <w:szCs w:val="22"/>
              </w:rPr>
            </w:pPr>
          </w:p>
          <w:p w14:paraId="29262EE8" w14:textId="1CB9D872" w:rsidR="00B26D3E" w:rsidRDefault="00B26D3E" w:rsidP="00D4485A">
            <w:pPr>
              <w:rPr>
                <w:rFonts w:cs="Arial"/>
                <w:sz w:val="22"/>
                <w:szCs w:val="22"/>
              </w:rPr>
            </w:pPr>
            <w:r w:rsidRPr="00B26D3E">
              <w:rPr>
                <w:rFonts w:cs="Arial"/>
                <w:sz w:val="22"/>
                <w:szCs w:val="22"/>
              </w:rPr>
              <w:t xml:space="preserve">There are </w:t>
            </w:r>
            <w:r w:rsidR="0014615D" w:rsidRPr="00B26D3E">
              <w:rPr>
                <w:rFonts w:cs="Arial"/>
                <w:sz w:val="22"/>
                <w:szCs w:val="22"/>
              </w:rPr>
              <w:t>several</w:t>
            </w:r>
            <w:r w:rsidR="003C3D90">
              <w:rPr>
                <w:rFonts w:cs="Arial"/>
                <w:sz w:val="22"/>
                <w:szCs w:val="22"/>
              </w:rPr>
              <w:t xml:space="preserve"> pieces of</w:t>
            </w:r>
            <w:r w:rsidRPr="00B26D3E">
              <w:rPr>
                <w:rFonts w:cs="Arial"/>
                <w:sz w:val="22"/>
                <w:szCs w:val="22"/>
              </w:rPr>
              <w:t xml:space="preserve"> literature available to assist in this research projec</w:t>
            </w:r>
            <w:r w:rsidR="0014615D">
              <w:rPr>
                <w:rFonts w:cs="Arial"/>
                <w:sz w:val="22"/>
                <w:szCs w:val="22"/>
              </w:rPr>
              <w:t>t</w:t>
            </w:r>
            <w:r w:rsidR="00A648B5">
              <w:rPr>
                <w:rFonts w:cs="Arial"/>
                <w:sz w:val="22"/>
                <w:szCs w:val="22"/>
              </w:rPr>
              <w:t xml:space="preserve">. An example of these </w:t>
            </w:r>
            <w:r w:rsidR="003C3D90">
              <w:rPr>
                <w:rFonts w:cs="Arial"/>
                <w:sz w:val="22"/>
                <w:szCs w:val="22"/>
              </w:rPr>
              <w:t>are</w:t>
            </w:r>
            <w:r w:rsidR="00A648B5">
              <w:rPr>
                <w:rFonts w:cs="Arial"/>
                <w:sz w:val="22"/>
                <w:szCs w:val="22"/>
              </w:rPr>
              <w:t xml:space="preserve"> listed below: </w:t>
            </w:r>
          </w:p>
          <w:p w14:paraId="56EB320C" w14:textId="77777777" w:rsidR="00A648B5" w:rsidRDefault="00A648B5" w:rsidP="00D4485A">
            <w:pPr>
              <w:rPr>
                <w:rFonts w:cs="Arial"/>
                <w:sz w:val="22"/>
                <w:szCs w:val="22"/>
              </w:rPr>
            </w:pPr>
          </w:p>
          <w:p w14:paraId="22CE96E6" w14:textId="241686DC" w:rsidR="00A648B5" w:rsidRDefault="00A648B5" w:rsidP="00A648B5">
            <w:pPr>
              <w:spacing w:after="240" w:line="360" w:lineRule="auto"/>
              <w:rPr>
                <w:rFonts w:cs="Arial"/>
                <w:sz w:val="22"/>
                <w:szCs w:val="22"/>
              </w:rPr>
            </w:pPr>
            <w:r w:rsidRPr="00A648B5">
              <w:rPr>
                <w:rFonts w:cs="Arial"/>
                <w:sz w:val="22"/>
                <w:szCs w:val="22"/>
              </w:rPr>
              <w:t>1.</w:t>
            </w:r>
            <w:r>
              <w:rPr>
                <w:rFonts w:cs="Arial"/>
                <w:sz w:val="22"/>
                <w:szCs w:val="22"/>
              </w:rPr>
              <w:t xml:space="preserve"> </w:t>
            </w:r>
            <w:r w:rsidRPr="00A648B5">
              <w:rPr>
                <w:rFonts w:cs="Arial"/>
                <w:sz w:val="22"/>
                <w:szCs w:val="22"/>
              </w:rPr>
              <w:t>Spicer, J. (2021)</w:t>
            </w:r>
            <w:r w:rsidRPr="00A648B5">
              <w:rPr>
                <w:rFonts w:cs="Arial"/>
                <w:sz w:val="22"/>
                <w:szCs w:val="22"/>
              </w:rPr>
              <w:t xml:space="preserve"> discusses policing practice and the ways police support victims of county lines ’cuckooing’ and further details the ‘spiral’ in which victims are met with. </w:t>
            </w:r>
          </w:p>
          <w:p w14:paraId="60A42FA4" w14:textId="0CF5CB17" w:rsidR="00A648B5" w:rsidRPr="00A648B5" w:rsidRDefault="00A648B5" w:rsidP="00A648B5">
            <w:pPr>
              <w:spacing w:after="240" w:line="360" w:lineRule="auto"/>
              <w:rPr>
                <w:rFonts w:cs="Arial"/>
                <w:sz w:val="22"/>
                <w:szCs w:val="22"/>
              </w:rPr>
            </w:pPr>
            <w:r>
              <w:rPr>
                <w:rFonts w:cs="Arial"/>
                <w:sz w:val="22"/>
                <w:szCs w:val="22"/>
              </w:rPr>
              <w:t xml:space="preserve">2. </w:t>
            </w:r>
            <w:r w:rsidRPr="00A648B5">
              <w:rPr>
                <w:rFonts w:cs="Arial"/>
                <w:sz w:val="22"/>
                <w:szCs w:val="22"/>
              </w:rPr>
              <w:t>Moyle, L. (2019)</w:t>
            </w:r>
            <w:r w:rsidRPr="00A648B5">
              <w:rPr>
                <w:rFonts w:cs="Arial"/>
                <w:sz w:val="22"/>
                <w:szCs w:val="22"/>
              </w:rPr>
              <w:t xml:space="preserve"> explains the vulnerabilities of victims of county lines who are targeted for drug running and ‘cuckooing’. </w:t>
            </w:r>
          </w:p>
          <w:p w14:paraId="4C7D108D" w14:textId="1C3DF6F1" w:rsidR="00056992" w:rsidRPr="004E5CAA" w:rsidRDefault="00A648B5" w:rsidP="00B60FAC">
            <w:pPr>
              <w:spacing w:after="240" w:line="360" w:lineRule="auto"/>
              <w:rPr>
                <w:rFonts w:cs="Arial"/>
                <w:sz w:val="22"/>
                <w:szCs w:val="22"/>
              </w:rPr>
            </w:pPr>
            <w:r w:rsidRPr="00A648B5">
              <w:rPr>
                <w:rFonts w:cs="Arial"/>
                <w:sz w:val="22"/>
                <w:szCs w:val="22"/>
              </w:rPr>
              <w:t xml:space="preserve">3. </w:t>
            </w:r>
            <w:r w:rsidR="00B60FAC" w:rsidRPr="00A648B5">
              <w:rPr>
                <w:rFonts w:cs="Arial"/>
                <w:sz w:val="22"/>
                <w:szCs w:val="22"/>
              </w:rPr>
              <w:t xml:space="preserve">Robinson, G., McLean, R. and </w:t>
            </w:r>
            <w:proofErr w:type="spellStart"/>
            <w:r w:rsidR="00B60FAC" w:rsidRPr="00A648B5">
              <w:rPr>
                <w:rFonts w:cs="Arial"/>
                <w:sz w:val="22"/>
                <w:szCs w:val="22"/>
              </w:rPr>
              <w:t>Densley</w:t>
            </w:r>
            <w:proofErr w:type="spellEnd"/>
            <w:r w:rsidR="00B60FAC" w:rsidRPr="00A648B5">
              <w:rPr>
                <w:rFonts w:cs="Arial"/>
                <w:sz w:val="22"/>
                <w:szCs w:val="22"/>
              </w:rPr>
              <w:t>, J. (2018)</w:t>
            </w:r>
            <w:r w:rsidR="00B60FAC" w:rsidRPr="00B60FAC">
              <w:rPr>
                <w:rFonts w:cs="Arial"/>
                <w:sz w:val="22"/>
                <w:szCs w:val="22"/>
              </w:rPr>
              <w:t xml:space="preserve"> delves into child criminal exploitation, however the information is limited to Merseyside and Glasgow Police force area.</w:t>
            </w:r>
          </w:p>
          <w:p w14:paraId="255DE457" w14:textId="1FC40125" w:rsidR="00A25168" w:rsidRDefault="0014615D" w:rsidP="00D4485A">
            <w:pPr>
              <w:jc w:val="both"/>
              <w:rPr>
                <w:rFonts w:cs="Arial"/>
                <w:sz w:val="22"/>
                <w:szCs w:val="22"/>
              </w:rPr>
            </w:pPr>
            <w:r w:rsidRPr="004E5CAA">
              <w:t>T</w:t>
            </w:r>
            <w:r w:rsidRPr="004E5CAA">
              <w:rPr>
                <w:rFonts w:cs="Arial"/>
                <w:sz w:val="22"/>
                <w:szCs w:val="22"/>
              </w:rPr>
              <w:t>here is a</w:t>
            </w:r>
            <w:r w:rsidR="00B71CC0">
              <w:rPr>
                <w:rFonts w:cs="Arial"/>
                <w:sz w:val="22"/>
                <w:szCs w:val="22"/>
              </w:rPr>
              <w:t xml:space="preserve">n abundance of information in relation to county lines and police practice in relation to public protection. </w:t>
            </w:r>
            <w:r w:rsidR="00A25168">
              <w:rPr>
                <w:rFonts w:cs="Arial"/>
                <w:sz w:val="22"/>
                <w:szCs w:val="22"/>
              </w:rPr>
              <w:t xml:space="preserve">Common themes suggest that the victims are often already vulnerable and susceptible to being targeted by OCG’s. Their vulnerabilities stem from characteristics such as, but not limited to their age, living in impoverished </w:t>
            </w:r>
            <w:proofErr w:type="gramStart"/>
            <w:r w:rsidR="00A25168">
              <w:rPr>
                <w:rFonts w:cs="Arial"/>
                <w:sz w:val="22"/>
                <w:szCs w:val="22"/>
              </w:rPr>
              <w:t>areas</w:t>
            </w:r>
            <w:proofErr w:type="gramEnd"/>
            <w:r w:rsidR="00A25168">
              <w:rPr>
                <w:rFonts w:cs="Arial"/>
                <w:sz w:val="22"/>
                <w:szCs w:val="22"/>
              </w:rPr>
              <w:t xml:space="preserve"> and already living a criminal or chaotic lifestyle.</w:t>
            </w:r>
          </w:p>
          <w:p w14:paraId="4238FB76" w14:textId="77777777" w:rsidR="00A25168" w:rsidRDefault="00A25168" w:rsidP="00D4485A">
            <w:pPr>
              <w:jc w:val="both"/>
              <w:rPr>
                <w:rFonts w:cs="Arial"/>
                <w:sz w:val="22"/>
                <w:szCs w:val="22"/>
              </w:rPr>
            </w:pPr>
          </w:p>
          <w:p w14:paraId="2AFC8093" w14:textId="03C0F533" w:rsidR="005C6CD8" w:rsidRPr="008E6458" w:rsidRDefault="00A25168" w:rsidP="00D4485A">
            <w:pPr>
              <w:jc w:val="both"/>
              <w:rPr>
                <w:rFonts w:cs="Arial"/>
                <w:sz w:val="22"/>
                <w:szCs w:val="22"/>
              </w:rPr>
            </w:pPr>
            <w:r>
              <w:rPr>
                <w:rFonts w:cs="Arial"/>
                <w:sz w:val="22"/>
                <w:szCs w:val="22"/>
              </w:rPr>
              <w:t xml:space="preserve">Despite the </w:t>
            </w:r>
            <w:proofErr w:type="gramStart"/>
            <w:r>
              <w:rPr>
                <w:rFonts w:cs="Arial"/>
                <w:sz w:val="22"/>
                <w:szCs w:val="22"/>
              </w:rPr>
              <w:t>in depth</w:t>
            </w:r>
            <w:proofErr w:type="gramEnd"/>
            <w:r>
              <w:rPr>
                <w:rFonts w:cs="Arial"/>
                <w:sz w:val="22"/>
                <w:szCs w:val="22"/>
              </w:rPr>
              <w:t xml:space="preserve"> research on county lines</w:t>
            </w:r>
            <w:r w:rsidR="00E97566">
              <w:rPr>
                <w:rFonts w:cs="Arial"/>
                <w:sz w:val="22"/>
                <w:szCs w:val="22"/>
              </w:rPr>
              <w:t xml:space="preserve"> and police practice</w:t>
            </w:r>
            <w:r>
              <w:rPr>
                <w:rFonts w:cs="Arial"/>
                <w:sz w:val="22"/>
                <w:szCs w:val="22"/>
              </w:rPr>
              <w:t>,</w:t>
            </w:r>
            <w:r w:rsidR="00B71CC0">
              <w:rPr>
                <w:rFonts w:cs="Arial"/>
                <w:sz w:val="22"/>
                <w:szCs w:val="22"/>
              </w:rPr>
              <w:t xml:space="preserve"> there is </w:t>
            </w:r>
            <w:r w:rsidR="00DF182C">
              <w:rPr>
                <w:rFonts w:cs="Arial"/>
                <w:sz w:val="22"/>
                <w:szCs w:val="22"/>
              </w:rPr>
              <w:t>little information available regarding</w:t>
            </w:r>
            <w:r w:rsidR="000A529F">
              <w:rPr>
                <w:rFonts w:cs="Arial"/>
                <w:sz w:val="22"/>
                <w:szCs w:val="22"/>
              </w:rPr>
              <w:t xml:space="preserve"> </w:t>
            </w:r>
            <w:r w:rsidR="0014615D" w:rsidRPr="004E5CAA">
              <w:rPr>
                <w:rFonts w:cs="Arial"/>
                <w:sz w:val="22"/>
                <w:szCs w:val="22"/>
              </w:rPr>
              <w:t xml:space="preserve">police officer views </w:t>
            </w:r>
            <w:r w:rsidR="004E5CAA">
              <w:rPr>
                <w:rFonts w:cs="Arial"/>
                <w:sz w:val="22"/>
                <w:szCs w:val="22"/>
              </w:rPr>
              <w:t>regarding</w:t>
            </w:r>
            <w:r w:rsidR="000A529F">
              <w:rPr>
                <w:rFonts w:cs="Arial"/>
                <w:sz w:val="22"/>
                <w:szCs w:val="22"/>
              </w:rPr>
              <w:t xml:space="preserve"> </w:t>
            </w:r>
            <w:r w:rsidR="00587B21">
              <w:rPr>
                <w:rFonts w:cs="Arial"/>
                <w:sz w:val="22"/>
                <w:szCs w:val="22"/>
              </w:rPr>
              <w:t>public protection</w:t>
            </w:r>
            <w:r w:rsidR="00E97566">
              <w:rPr>
                <w:rFonts w:cs="Arial"/>
                <w:sz w:val="22"/>
                <w:szCs w:val="22"/>
              </w:rPr>
              <w:t xml:space="preserve"> and training received.</w:t>
            </w:r>
            <w:r w:rsidR="008E6458">
              <w:rPr>
                <w:rFonts w:cs="Arial"/>
                <w:sz w:val="22"/>
                <w:szCs w:val="22"/>
              </w:rPr>
              <w:t xml:space="preserve"> </w:t>
            </w:r>
            <w:r w:rsidR="0014615D" w:rsidRPr="004E5CAA">
              <w:rPr>
                <w:rFonts w:cs="Arial"/>
                <w:sz w:val="22"/>
                <w:szCs w:val="22"/>
              </w:rPr>
              <w:t xml:space="preserve">This research project aims to address and fill this gap through </w:t>
            </w:r>
            <w:r w:rsidR="000A529F">
              <w:rPr>
                <w:rFonts w:cs="Arial"/>
                <w:sz w:val="22"/>
                <w:szCs w:val="22"/>
              </w:rPr>
              <w:t xml:space="preserve">having comprehensible understanding of the views </w:t>
            </w:r>
            <w:r w:rsidR="008262A0">
              <w:rPr>
                <w:rFonts w:cs="Arial"/>
                <w:sz w:val="22"/>
                <w:szCs w:val="22"/>
              </w:rPr>
              <w:t>to</w:t>
            </w:r>
            <w:r w:rsidR="000A529F">
              <w:rPr>
                <w:rFonts w:cs="Arial"/>
                <w:sz w:val="22"/>
                <w:szCs w:val="22"/>
              </w:rPr>
              <w:t xml:space="preserve"> produce</w:t>
            </w:r>
            <w:r w:rsidR="004E5CAA">
              <w:rPr>
                <w:rFonts w:cs="Arial"/>
                <w:sz w:val="22"/>
                <w:szCs w:val="22"/>
              </w:rPr>
              <w:t xml:space="preserve"> newly informed literature</w:t>
            </w:r>
            <w:r w:rsidR="000A529F">
              <w:rPr>
                <w:rFonts w:cs="Arial"/>
                <w:sz w:val="22"/>
                <w:szCs w:val="22"/>
              </w:rPr>
              <w:t xml:space="preserve"> and recommendations. </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t xml:space="preserve">SUMMARY OF RESEARCH –SURVEY METHOD: </w:t>
            </w:r>
          </w:p>
          <w:p w14:paraId="7CCCD36D" w14:textId="77777777" w:rsidR="00D975B3" w:rsidRDefault="00D975B3" w:rsidP="00D4485A">
            <w:pPr>
              <w:rPr>
                <w:rFonts w:cs="Arial"/>
                <w:b/>
                <w:bCs/>
                <w:sz w:val="22"/>
                <w:szCs w:val="22"/>
              </w:rPr>
            </w:pPr>
          </w:p>
          <w:p w14:paraId="71B3AEA9" w14:textId="53C55697" w:rsidR="00D975B3" w:rsidRDefault="00D975B3" w:rsidP="00D4485A">
            <w:pPr>
              <w:rPr>
                <w:rFonts w:cs="Arial"/>
                <w:sz w:val="22"/>
                <w:szCs w:val="22"/>
              </w:rPr>
            </w:pPr>
            <w:proofErr w:type="gramStart"/>
            <w:r w:rsidRPr="00D975B3">
              <w:rPr>
                <w:rFonts w:cs="Arial"/>
                <w:sz w:val="22"/>
                <w:szCs w:val="22"/>
              </w:rPr>
              <w:lastRenderedPageBreak/>
              <w:t>For the purpose of</w:t>
            </w:r>
            <w:proofErr w:type="gramEnd"/>
            <w:r w:rsidRPr="00D975B3">
              <w:rPr>
                <w:rFonts w:cs="Arial"/>
                <w:sz w:val="22"/>
                <w:szCs w:val="22"/>
              </w:rPr>
              <w:t xml:space="preserve"> this dissertation project an online survey will be utilised to </w:t>
            </w:r>
            <w:r w:rsidR="008368CE">
              <w:rPr>
                <w:rFonts w:cs="Arial"/>
                <w:sz w:val="22"/>
                <w:szCs w:val="22"/>
              </w:rPr>
              <w:t>gather</w:t>
            </w:r>
            <w:r w:rsidRPr="00D975B3">
              <w:rPr>
                <w:rFonts w:cs="Arial"/>
                <w:sz w:val="22"/>
                <w:szCs w:val="22"/>
              </w:rPr>
              <w:t xml:space="preserve"> the required information. </w:t>
            </w:r>
            <w:r w:rsidR="008368CE">
              <w:rPr>
                <w:rFonts w:cs="Arial"/>
                <w:sz w:val="22"/>
                <w:szCs w:val="22"/>
              </w:rPr>
              <w:t xml:space="preserve">Due to the wider dissemination and reach that can now be obtained online, the researcher anticipates a quality response from several sources in a short time span which will assist in keeping within time frames. </w:t>
            </w:r>
          </w:p>
          <w:p w14:paraId="56512F63" w14:textId="77777777" w:rsidR="008368CE" w:rsidRDefault="008368CE" w:rsidP="00D4485A">
            <w:pPr>
              <w:rPr>
                <w:rFonts w:cs="Arial"/>
                <w:sz w:val="22"/>
                <w:szCs w:val="22"/>
              </w:rPr>
            </w:pPr>
          </w:p>
          <w:p w14:paraId="5ACCBAA8" w14:textId="6E7FE3FA" w:rsidR="008368CE" w:rsidRDefault="008368CE" w:rsidP="00D4485A">
            <w:pPr>
              <w:rPr>
                <w:rFonts w:cs="Arial"/>
                <w:sz w:val="22"/>
                <w:szCs w:val="22"/>
              </w:rPr>
            </w:pPr>
            <w:r>
              <w:rPr>
                <w:rFonts w:cs="Arial"/>
                <w:sz w:val="22"/>
                <w:szCs w:val="22"/>
              </w:rPr>
              <w:t xml:space="preserve">The researcher does not believe conducting interviews will obtain many responses due to the already high workloads and demands placed on officers. Furthermore, the collection and analysis of interviews will generate a larger and greater workload and will not be suitable within the time constraints of the project.  </w:t>
            </w:r>
          </w:p>
          <w:p w14:paraId="6211FC9D" w14:textId="77777777" w:rsidR="008368CE" w:rsidRDefault="008368CE" w:rsidP="00D4485A">
            <w:pPr>
              <w:rPr>
                <w:rFonts w:cs="Arial"/>
                <w:sz w:val="22"/>
                <w:szCs w:val="22"/>
              </w:rPr>
            </w:pPr>
          </w:p>
          <w:p w14:paraId="36BA90C9" w14:textId="77777777" w:rsidR="005C6CD8" w:rsidRPr="00B61956" w:rsidRDefault="005C6CD8" w:rsidP="008368CE">
            <w:pPr>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73DFE44E" w14:textId="77777777" w:rsidR="00D975B3" w:rsidRDefault="00D975B3" w:rsidP="00D4485A">
            <w:pPr>
              <w:rPr>
                <w:rFonts w:asciiTheme="minorHAnsi" w:hAnsiTheme="minorHAnsi" w:cstheme="minorHAnsi"/>
                <w:sz w:val="22"/>
                <w:szCs w:val="22"/>
              </w:rPr>
            </w:pPr>
          </w:p>
          <w:p w14:paraId="7D800916" w14:textId="07B5E64E" w:rsidR="00D975B3" w:rsidRPr="00A94849" w:rsidRDefault="00D975B3" w:rsidP="00D4485A">
            <w:pPr>
              <w:rPr>
                <w:rFonts w:cs="Arial"/>
                <w:sz w:val="22"/>
                <w:szCs w:val="22"/>
              </w:rPr>
            </w:pPr>
            <w:r w:rsidRPr="00A94849">
              <w:rPr>
                <w:rFonts w:cs="Arial"/>
                <w:sz w:val="22"/>
                <w:szCs w:val="22"/>
              </w:rPr>
              <w:t xml:space="preserve">The survey will be directed only to serving police officers of South Wales Police and other UK forces. The researcher will not be requesting information or response from other persons such as victims, partner agencies or professionals not employed by the Police service. </w:t>
            </w:r>
          </w:p>
          <w:p w14:paraId="04CC8511" w14:textId="77777777" w:rsidR="00D975B3" w:rsidRPr="00A94849" w:rsidRDefault="00D975B3" w:rsidP="00D4485A">
            <w:pPr>
              <w:rPr>
                <w:rFonts w:cs="Arial"/>
                <w:sz w:val="22"/>
                <w:szCs w:val="22"/>
              </w:rPr>
            </w:pPr>
          </w:p>
          <w:p w14:paraId="2F08FCC6" w14:textId="05886B90" w:rsidR="00D975B3" w:rsidRDefault="00D975B3" w:rsidP="00D4485A">
            <w:pPr>
              <w:rPr>
                <w:rFonts w:cs="Arial"/>
                <w:sz w:val="22"/>
                <w:szCs w:val="22"/>
              </w:rPr>
            </w:pPr>
            <w:r w:rsidRPr="00A94849">
              <w:rPr>
                <w:rFonts w:cs="Arial"/>
                <w:sz w:val="22"/>
                <w:szCs w:val="22"/>
              </w:rPr>
              <w:t xml:space="preserve">The reason for this is because the aim of the dissertation project is to solely identify officer’s opinions on the topic. The questionnaire will be tailored </w:t>
            </w:r>
            <w:proofErr w:type="gramStart"/>
            <w:r w:rsidRPr="00A94849">
              <w:rPr>
                <w:rFonts w:cs="Arial"/>
                <w:sz w:val="22"/>
                <w:szCs w:val="22"/>
              </w:rPr>
              <w:t>in order to</w:t>
            </w:r>
            <w:proofErr w:type="gramEnd"/>
            <w:r w:rsidRPr="00A94849">
              <w:rPr>
                <w:rFonts w:cs="Arial"/>
                <w:sz w:val="22"/>
                <w:szCs w:val="22"/>
              </w:rPr>
              <w:t xml:space="preserve"> obtain the relevant information and an example of questions are as follows:</w:t>
            </w:r>
          </w:p>
          <w:p w14:paraId="6D1FC5E1" w14:textId="77777777" w:rsidR="00A94849" w:rsidRDefault="00A94849" w:rsidP="00D4485A">
            <w:pPr>
              <w:rPr>
                <w:rFonts w:cs="Arial"/>
                <w:sz w:val="22"/>
                <w:szCs w:val="22"/>
              </w:rPr>
            </w:pPr>
          </w:p>
          <w:p w14:paraId="082ED1DF" w14:textId="5259AA0F" w:rsidR="00A94849" w:rsidRDefault="00A94849" w:rsidP="00A94849">
            <w:pPr>
              <w:pStyle w:val="ListParagraph"/>
              <w:numPr>
                <w:ilvl w:val="0"/>
                <w:numId w:val="41"/>
              </w:numPr>
              <w:rPr>
                <w:rFonts w:cs="Arial"/>
                <w:sz w:val="22"/>
                <w:szCs w:val="22"/>
              </w:rPr>
            </w:pPr>
            <w:r>
              <w:rPr>
                <w:rFonts w:cs="Arial"/>
                <w:sz w:val="22"/>
                <w:szCs w:val="22"/>
              </w:rPr>
              <w:t>Are you a serving member of South Wales Police or another UK force?</w:t>
            </w:r>
          </w:p>
          <w:p w14:paraId="60A51B5C" w14:textId="7A5BDE5B" w:rsidR="00A94849" w:rsidRDefault="00A94849" w:rsidP="00A94849">
            <w:pPr>
              <w:pStyle w:val="ListParagraph"/>
              <w:numPr>
                <w:ilvl w:val="0"/>
                <w:numId w:val="41"/>
              </w:numPr>
              <w:rPr>
                <w:rFonts w:cs="Arial"/>
                <w:sz w:val="22"/>
                <w:szCs w:val="22"/>
              </w:rPr>
            </w:pPr>
            <w:r>
              <w:rPr>
                <w:rFonts w:cs="Arial"/>
                <w:sz w:val="22"/>
                <w:szCs w:val="22"/>
              </w:rPr>
              <w:t>How long have you been employed as a serving officer?</w:t>
            </w:r>
          </w:p>
          <w:p w14:paraId="62AF17E6" w14:textId="52D0C878" w:rsidR="00C02F60" w:rsidRDefault="00C02F60" w:rsidP="00A94849">
            <w:pPr>
              <w:pStyle w:val="ListParagraph"/>
              <w:numPr>
                <w:ilvl w:val="0"/>
                <w:numId w:val="41"/>
              </w:numPr>
              <w:rPr>
                <w:rFonts w:cs="Arial"/>
                <w:sz w:val="22"/>
                <w:szCs w:val="22"/>
              </w:rPr>
            </w:pPr>
            <w:r>
              <w:rPr>
                <w:rFonts w:cs="Arial"/>
                <w:sz w:val="22"/>
                <w:szCs w:val="22"/>
              </w:rPr>
              <w:t>Specialist department?</w:t>
            </w:r>
          </w:p>
          <w:p w14:paraId="2B2A7C76" w14:textId="20656181" w:rsidR="00C02F60" w:rsidRPr="00C02F60" w:rsidRDefault="001D710C" w:rsidP="00C02F60">
            <w:pPr>
              <w:pStyle w:val="ListParagraph"/>
              <w:numPr>
                <w:ilvl w:val="0"/>
                <w:numId w:val="41"/>
              </w:numPr>
              <w:rPr>
                <w:rFonts w:cs="Arial"/>
                <w:sz w:val="22"/>
                <w:szCs w:val="22"/>
              </w:rPr>
            </w:pPr>
            <w:r>
              <w:rPr>
                <w:rFonts w:cs="Arial"/>
                <w:sz w:val="22"/>
                <w:szCs w:val="22"/>
              </w:rPr>
              <w:t>Length of service</w:t>
            </w:r>
          </w:p>
          <w:p w14:paraId="32DDDF41" w14:textId="6959ECA4" w:rsidR="001D710C" w:rsidRDefault="001D710C" w:rsidP="00A94849">
            <w:pPr>
              <w:pStyle w:val="ListParagraph"/>
              <w:numPr>
                <w:ilvl w:val="0"/>
                <w:numId w:val="41"/>
              </w:numPr>
              <w:rPr>
                <w:rFonts w:cs="Arial"/>
                <w:sz w:val="22"/>
                <w:szCs w:val="22"/>
              </w:rPr>
            </w:pPr>
            <w:r>
              <w:rPr>
                <w:rFonts w:cs="Arial"/>
                <w:sz w:val="22"/>
                <w:szCs w:val="22"/>
              </w:rPr>
              <w:t xml:space="preserve">Age </w:t>
            </w:r>
            <w:r w:rsidR="00305258">
              <w:rPr>
                <w:rFonts w:cs="Arial"/>
                <w:sz w:val="22"/>
                <w:szCs w:val="22"/>
              </w:rPr>
              <w:t xml:space="preserve">&amp; Gender </w:t>
            </w:r>
          </w:p>
          <w:p w14:paraId="2EFFDD93" w14:textId="244E575E" w:rsidR="001D710C" w:rsidRDefault="001D710C" w:rsidP="00A94849">
            <w:pPr>
              <w:pStyle w:val="ListParagraph"/>
              <w:numPr>
                <w:ilvl w:val="0"/>
                <w:numId w:val="41"/>
              </w:numPr>
              <w:rPr>
                <w:rFonts w:cs="Arial"/>
                <w:sz w:val="22"/>
                <w:szCs w:val="22"/>
              </w:rPr>
            </w:pPr>
            <w:r>
              <w:rPr>
                <w:rFonts w:cs="Arial"/>
                <w:sz w:val="22"/>
                <w:szCs w:val="22"/>
              </w:rPr>
              <w:t xml:space="preserve">Length of initial training </w:t>
            </w:r>
          </w:p>
          <w:p w14:paraId="79524C07" w14:textId="230B2487" w:rsidR="00305258" w:rsidRDefault="00305258" w:rsidP="00A94849">
            <w:pPr>
              <w:pStyle w:val="ListParagraph"/>
              <w:numPr>
                <w:ilvl w:val="0"/>
                <w:numId w:val="41"/>
              </w:numPr>
              <w:rPr>
                <w:rFonts w:cs="Arial"/>
                <w:sz w:val="22"/>
                <w:szCs w:val="22"/>
              </w:rPr>
            </w:pPr>
            <w:r>
              <w:rPr>
                <w:rFonts w:cs="Arial"/>
                <w:sz w:val="22"/>
                <w:szCs w:val="22"/>
              </w:rPr>
              <w:t xml:space="preserve">Did you </w:t>
            </w:r>
            <w:proofErr w:type="gramStart"/>
            <w:r>
              <w:rPr>
                <w:rFonts w:cs="Arial"/>
                <w:sz w:val="22"/>
                <w:szCs w:val="22"/>
              </w:rPr>
              <w:t>training</w:t>
            </w:r>
            <w:proofErr w:type="gramEnd"/>
            <w:r>
              <w:rPr>
                <w:rFonts w:cs="Arial"/>
                <w:sz w:val="22"/>
                <w:szCs w:val="22"/>
              </w:rPr>
              <w:t xml:space="preserve"> incorporate county lines?</w:t>
            </w:r>
          </w:p>
          <w:p w14:paraId="02010409" w14:textId="1C654A79" w:rsidR="00305258" w:rsidRDefault="00305258" w:rsidP="00A94849">
            <w:pPr>
              <w:pStyle w:val="ListParagraph"/>
              <w:numPr>
                <w:ilvl w:val="0"/>
                <w:numId w:val="41"/>
              </w:numPr>
              <w:rPr>
                <w:rFonts w:cs="Arial"/>
                <w:sz w:val="22"/>
                <w:szCs w:val="22"/>
              </w:rPr>
            </w:pPr>
            <w:r>
              <w:rPr>
                <w:rFonts w:cs="Arial"/>
                <w:sz w:val="22"/>
                <w:szCs w:val="22"/>
              </w:rPr>
              <w:t xml:space="preserve">If so, length of training (1 day, 1 week etc.) </w:t>
            </w:r>
          </w:p>
          <w:p w14:paraId="532EC273" w14:textId="38867CA2" w:rsidR="00305258" w:rsidRDefault="00305258" w:rsidP="00A94849">
            <w:pPr>
              <w:pStyle w:val="ListParagraph"/>
              <w:numPr>
                <w:ilvl w:val="0"/>
                <w:numId w:val="41"/>
              </w:numPr>
              <w:rPr>
                <w:rFonts w:cs="Arial"/>
                <w:sz w:val="22"/>
                <w:szCs w:val="22"/>
              </w:rPr>
            </w:pPr>
            <w:r>
              <w:rPr>
                <w:rFonts w:cs="Arial"/>
                <w:sz w:val="22"/>
                <w:szCs w:val="22"/>
              </w:rPr>
              <w:t>Did the training consist of a classroom input, training package, practical activities etc.)</w:t>
            </w:r>
          </w:p>
          <w:p w14:paraId="289B9E94" w14:textId="27AE967F" w:rsidR="00305258" w:rsidRDefault="00305258" w:rsidP="00A94849">
            <w:pPr>
              <w:pStyle w:val="ListParagraph"/>
              <w:numPr>
                <w:ilvl w:val="0"/>
                <w:numId w:val="41"/>
              </w:numPr>
              <w:rPr>
                <w:rFonts w:cs="Arial"/>
                <w:sz w:val="22"/>
                <w:szCs w:val="22"/>
              </w:rPr>
            </w:pPr>
            <w:r>
              <w:rPr>
                <w:rFonts w:cs="Arial"/>
                <w:sz w:val="22"/>
                <w:szCs w:val="22"/>
              </w:rPr>
              <w:t>Do you feel the training provided was sufficient?</w:t>
            </w:r>
          </w:p>
          <w:p w14:paraId="5CB95C36" w14:textId="6E984348" w:rsidR="005C6CD8" w:rsidRDefault="001D710C" w:rsidP="00305258">
            <w:pPr>
              <w:pStyle w:val="ListParagraph"/>
              <w:numPr>
                <w:ilvl w:val="0"/>
                <w:numId w:val="41"/>
              </w:numPr>
              <w:rPr>
                <w:rFonts w:cs="Arial"/>
                <w:sz w:val="22"/>
                <w:szCs w:val="22"/>
              </w:rPr>
            </w:pPr>
            <w:r>
              <w:rPr>
                <w:rFonts w:cs="Arial"/>
                <w:sz w:val="22"/>
                <w:szCs w:val="22"/>
              </w:rPr>
              <w:t xml:space="preserve">How many incidents have you attended in the last 12 months relating to county </w:t>
            </w:r>
            <w:proofErr w:type="gramStart"/>
            <w:r>
              <w:rPr>
                <w:rFonts w:cs="Arial"/>
                <w:sz w:val="22"/>
                <w:szCs w:val="22"/>
              </w:rPr>
              <w:t>lines</w:t>
            </w:r>
            <w:proofErr w:type="gramEnd"/>
            <w:r>
              <w:rPr>
                <w:rFonts w:cs="Arial"/>
                <w:sz w:val="22"/>
                <w:szCs w:val="22"/>
              </w:rPr>
              <w:t xml:space="preserve"> </w:t>
            </w:r>
          </w:p>
          <w:p w14:paraId="53CA7F7D" w14:textId="1899D6F3" w:rsidR="00305258" w:rsidRDefault="00305258" w:rsidP="00305258">
            <w:pPr>
              <w:pStyle w:val="ListParagraph"/>
              <w:numPr>
                <w:ilvl w:val="0"/>
                <w:numId w:val="41"/>
              </w:numPr>
              <w:rPr>
                <w:rFonts w:cs="Arial"/>
                <w:sz w:val="22"/>
                <w:szCs w:val="22"/>
              </w:rPr>
            </w:pPr>
            <w:r>
              <w:rPr>
                <w:rFonts w:cs="Arial"/>
                <w:sz w:val="22"/>
                <w:szCs w:val="22"/>
              </w:rPr>
              <w:t xml:space="preserve">Out of the calls you have attended, what is the main concern (Child exploitation, trafficking, drug dealing, violence etc.) </w:t>
            </w:r>
          </w:p>
          <w:p w14:paraId="58633B41" w14:textId="1290C914" w:rsidR="00305258" w:rsidRDefault="00C02F60" w:rsidP="00305258">
            <w:pPr>
              <w:pStyle w:val="ListParagraph"/>
              <w:numPr>
                <w:ilvl w:val="0"/>
                <w:numId w:val="41"/>
              </w:numPr>
              <w:rPr>
                <w:rFonts w:cs="Arial"/>
                <w:sz w:val="22"/>
                <w:szCs w:val="22"/>
              </w:rPr>
            </w:pPr>
            <w:r>
              <w:rPr>
                <w:rFonts w:cs="Arial"/>
                <w:sz w:val="22"/>
                <w:szCs w:val="22"/>
              </w:rPr>
              <w:t>When attending calls, do you feel you have the sufficient information and knowledge to identify county lines activities?</w:t>
            </w:r>
          </w:p>
          <w:p w14:paraId="367AE1BE" w14:textId="393594CB" w:rsidR="00C02F60" w:rsidRDefault="00C02F60" w:rsidP="00305258">
            <w:pPr>
              <w:pStyle w:val="ListParagraph"/>
              <w:numPr>
                <w:ilvl w:val="0"/>
                <w:numId w:val="41"/>
              </w:numPr>
              <w:rPr>
                <w:rFonts w:cs="Arial"/>
                <w:sz w:val="22"/>
                <w:szCs w:val="22"/>
              </w:rPr>
            </w:pPr>
            <w:r>
              <w:rPr>
                <w:rFonts w:cs="Arial"/>
                <w:sz w:val="22"/>
                <w:szCs w:val="22"/>
              </w:rPr>
              <w:t>As above, in relation to identifying victims?</w:t>
            </w:r>
          </w:p>
          <w:p w14:paraId="41CA6435" w14:textId="29493A17" w:rsidR="00C02F60" w:rsidRDefault="00C02F60" w:rsidP="00305258">
            <w:pPr>
              <w:pStyle w:val="ListParagraph"/>
              <w:numPr>
                <w:ilvl w:val="0"/>
                <w:numId w:val="41"/>
              </w:numPr>
              <w:rPr>
                <w:rFonts w:cs="Arial"/>
                <w:sz w:val="22"/>
                <w:szCs w:val="22"/>
              </w:rPr>
            </w:pPr>
            <w:r>
              <w:rPr>
                <w:rFonts w:cs="Arial"/>
                <w:sz w:val="22"/>
                <w:szCs w:val="22"/>
              </w:rPr>
              <w:t>Have the victims been direct, indirect victims or both?</w:t>
            </w:r>
          </w:p>
          <w:p w14:paraId="5942F702" w14:textId="6A739465" w:rsidR="00C02F60" w:rsidRDefault="00C02F60" w:rsidP="00305258">
            <w:pPr>
              <w:pStyle w:val="ListParagraph"/>
              <w:numPr>
                <w:ilvl w:val="0"/>
                <w:numId w:val="41"/>
              </w:numPr>
              <w:rPr>
                <w:rFonts w:cs="Arial"/>
                <w:sz w:val="22"/>
                <w:szCs w:val="22"/>
              </w:rPr>
            </w:pPr>
            <w:r>
              <w:rPr>
                <w:rFonts w:cs="Arial"/>
                <w:sz w:val="22"/>
                <w:szCs w:val="22"/>
              </w:rPr>
              <w:t>Have you contacted other departments for assistance on call?</w:t>
            </w:r>
          </w:p>
          <w:p w14:paraId="1A8D21DE" w14:textId="06618BFE" w:rsidR="00C02F60" w:rsidRDefault="00C53ECF" w:rsidP="00305258">
            <w:pPr>
              <w:pStyle w:val="ListParagraph"/>
              <w:numPr>
                <w:ilvl w:val="0"/>
                <w:numId w:val="41"/>
              </w:numPr>
              <w:rPr>
                <w:rFonts w:cs="Arial"/>
                <w:sz w:val="22"/>
                <w:szCs w:val="22"/>
              </w:rPr>
            </w:pPr>
            <w:r>
              <w:rPr>
                <w:rFonts w:cs="Arial"/>
                <w:sz w:val="22"/>
                <w:szCs w:val="22"/>
              </w:rPr>
              <w:t>What support was offered?</w:t>
            </w:r>
          </w:p>
          <w:p w14:paraId="42EF3855" w14:textId="1F4052F1" w:rsidR="00C53ECF" w:rsidRDefault="00C53ECF" w:rsidP="00305258">
            <w:pPr>
              <w:pStyle w:val="ListParagraph"/>
              <w:numPr>
                <w:ilvl w:val="0"/>
                <w:numId w:val="41"/>
              </w:numPr>
              <w:rPr>
                <w:rFonts w:cs="Arial"/>
                <w:sz w:val="22"/>
                <w:szCs w:val="22"/>
              </w:rPr>
            </w:pPr>
            <w:r>
              <w:rPr>
                <w:rFonts w:cs="Arial"/>
                <w:sz w:val="22"/>
                <w:szCs w:val="22"/>
              </w:rPr>
              <w:t>Has the call resulted in any arrests?</w:t>
            </w:r>
          </w:p>
          <w:p w14:paraId="71A5ED03" w14:textId="4A84108D" w:rsidR="00C53ECF" w:rsidRDefault="00C53ECF" w:rsidP="00305258">
            <w:pPr>
              <w:pStyle w:val="ListParagraph"/>
              <w:numPr>
                <w:ilvl w:val="0"/>
                <w:numId w:val="41"/>
              </w:numPr>
              <w:rPr>
                <w:rFonts w:cs="Arial"/>
                <w:sz w:val="22"/>
                <w:szCs w:val="22"/>
              </w:rPr>
            </w:pPr>
            <w:r>
              <w:rPr>
                <w:rFonts w:cs="Arial"/>
                <w:sz w:val="22"/>
                <w:szCs w:val="22"/>
              </w:rPr>
              <w:t>Has the call resulted in any victims having to seek refuge?</w:t>
            </w:r>
          </w:p>
          <w:p w14:paraId="7651BD9B" w14:textId="3F12E574" w:rsidR="00C53ECF" w:rsidRDefault="00C53ECF" w:rsidP="00305258">
            <w:pPr>
              <w:pStyle w:val="ListParagraph"/>
              <w:numPr>
                <w:ilvl w:val="0"/>
                <w:numId w:val="41"/>
              </w:numPr>
              <w:rPr>
                <w:rFonts w:cs="Arial"/>
                <w:sz w:val="22"/>
                <w:szCs w:val="22"/>
              </w:rPr>
            </w:pPr>
            <w:r>
              <w:rPr>
                <w:rFonts w:cs="Arial"/>
                <w:sz w:val="22"/>
                <w:szCs w:val="22"/>
              </w:rPr>
              <w:t>Do you feel sufficient support was offered?</w:t>
            </w:r>
          </w:p>
          <w:p w14:paraId="42B78ECF" w14:textId="2C827AD2" w:rsidR="00C53ECF" w:rsidRDefault="00C53ECF" w:rsidP="00305258">
            <w:pPr>
              <w:pStyle w:val="ListParagraph"/>
              <w:numPr>
                <w:ilvl w:val="0"/>
                <w:numId w:val="41"/>
              </w:numPr>
              <w:rPr>
                <w:rFonts w:cs="Arial"/>
                <w:sz w:val="22"/>
                <w:szCs w:val="22"/>
              </w:rPr>
            </w:pPr>
            <w:r>
              <w:rPr>
                <w:rFonts w:cs="Arial"/>
                <w:sz w:val="22"/>
                <w:szCs w:val="22"/>
              </w:rPr>
              <w:t>Did you leave the call fully satisfied that the victim was safeguarded using the tools available to you?</w:t>
            </w:r>
          </w:p>
          <w:p w14:paraId="06060ABC" w14:textId="5645065C" w:rsidR="009A5134" w:rsidRDefault="009A5134" w:rsidP="00305258">
            <w:pPr>
              <w:pStyle w:val="ListParagraph"/>
              <w:numPr>
                <w:ilvl w:val="0"/>
                <w:numId w:val="41"/>
              </w:numPr>
              <w:rPr>
                <w:rFonts w:cs="Arial"/>
                <w:sz w:val="22"/>
                <w:szCs w:val="22"/>
              </w:rPr>
            </w:pPr>
            <w:r>
              <w:rPr>
                <w:rFonts w:cs="Arial"/>
                <w:sz w:val="22"/>
                <w:szCs w:val="22"/>
              </w:rPr>
              <w:t>Are you a response officer?</w:t>
            </w:r>
          </w:p>
          <w:p w14:paraId="128A750B" w14:textId="1DBBA41B" w:rsidR="009A5134" w:rsidRDefault="009A5134" w:rsidP="00305258">
            <w:pPr>
              <w:pStyle w:val="ListParagraph"/>
              <w:numPr>
                <w:ilvl w:val="0"/>
                <w:numId w:val="41"/>
              </w:numPr>
              <w:rPr>
                <w:rFonts w:cs="Arial"/>
                <w:sz w:val="22"/>
                <w:szCs w:val="22"/>
              </w:rPr>
            </w:pPr>
            <w:r>
              <w:rPr>
                <w:rFonts w:cs="Arial"/>
                <w:sz w:val="22"/>
                <w:szCs w:val="22"/>
              </w:rPr>
              <w:t>If so, do you feel you should be first attending to these calls?</w:t>
            </w:r>
          </w:p>
          <w:p w14:paraId="6757D64F" w14:textId="4F460954" w:rsidR="00593F21" w:rsidRDefault="00593F21" w:rsidP="00305258">
            <w:pPr>
              <w:pStyle w:val="ListParagraph"/>
              <w:numPr>
                <w:ilvl w:val="0"/>
                <w:numId w:val="41"/>
              </w:numPr>
              <w:rPr>
                <w:rFonts w:cs="Arial"/>
                <w:sz w:val="22"/>
                <w:szCs w:val="22"/>
              </w:rPr>
            </w:pPr>
            <w:r>
              <w:rPr>
                <w:rFonts w:cs="Arial"/>
                <w:sz w:val="22"/>
                <w:szCs w:val="22"/>
              </w:rPr>
              <w:lastRenderedPageBreak/>
              <w:t>If not, why?</w:t>
            </w:r>
          </w:p>
          <w:p w14:paraId="58041861" w14:textId="77777777" w:rsidR="00C53ECF" w:rsidRPr="00C53ECF" w:rsidRDefault="00C53ECF" w:rsidP="00C53ECF">
            <w:pPr>
              <w:ind w:left="360"/>
              <w:rPr>
                <w:rFonts w:cs="Arial"/>
                <w:sz w:val="22"/>
                <w:szCs w:val="22"/>
              </w:rPr>
            </w:pPr>
          </w:p>
          <w:p w14:paraId="6C21CA5F" w14:textId="27F36CA8" w:rsidR="00C02F60" w:rsidRPr="00305258" w:rsidRDefault="00C02F60" w:rsidP="00C02F60">
            <w:pPr>
              <w:pStyle w:val="ListParagraph"/>
              <w:rPr>
                <w:rFonts w:cs="Arial"/>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2B125FBA" w14:textId="77777777" w:rsidR="00D975B3" w:rsidRDefault="00D975B3" w:rsidP="00D4485A">
            <w:pPr>
              <w:jc w:val="both"/>
              <w:rPr>
                <w:rFonts w:cs="Arial"/>
                <w:b/>
                <w:bCs/>
                <w:sz w:val="22"/>
                <w:szCs w:val="22"/>
              </w:rPr>
            </w:pPr>
          </w:p>
          <w:p w14:paraId="475A94E7" w14:textId="45A78066" w:rsidR="00D975B3" w:rsidRPr="00D975B3" w:rsidRDefault="00D975B3" w:rsidP="00D4485A">
            <w:pPr>
              <w:jc w:val="both"/>
              <w:rPr>
                <w:rFonts w:cs="Arial"/>
                <w:sz w:val="22"/>
                <w:szCs w:val="22"/>
              </w:rPr>
            </w:pPr>
            <w:r w:rsidRPr="00D975B3">
              <w:rPr>
                <w:rFonts w:cs="Arial"/>
                <w:sz w:val="22"/>
                <w:szCs w:val="22"/>
              </w:rPr>
              <w:t>At present, the researcher does not anticipate any ethical issues arising. This is predominantly due to the target ordinance being serving police officers within South Wales Police and other UK forces. These issues will be managed via the proper dissemination of the survey to the relevant subjects</w:t>
            </w:r>
            <w:r>
              <w:rPr>
                <w:rFonts w:cs="Arial"/>
                <w:sz w:val="22"/>
                <w:szCs w:val="22"/>
              </w:rPr>
              <w:t xml:space="preserve"> in force, PNLD and UK police forums</w:t>
            </w:r>
            <w:r w:rsidRPr="00D975B3">
              <w:rPr>
                <w:rFonts w:cs="Arial"/>
                <w:sz w:val="22"/>
                <w:szCs w:val="22"/>
              </w:rPr>
              <w:t xml:space="preserve">. </w:t>
            </w:r>
          </w:p>
          <w:p w14:paraId="1D913068" w14:textId="77777777" w:rsidR="00D975B3" w:rsidRPr="00D975B3" w:rsidRDefault="00D975B3" w:rsidP="00D4485A">
            <w:pPr>
              <w:jc w:val="both"/>
              <w:rPr>
                <w:rFonts w:cs="Arial"/>
                <w:sz w:val="22"/>
                <w:szCs w:val="22"/>
              </w:rPr>
            </w:pPr>
          </w:p>
          <w:p w14:paraId="611D2E11" w14:textId="45CDD05A" w:rsidR="00D975B3" w:rsidRPr="00D975B3" w:rsidRDefault="00D975B3" w:rsidP="00D4485A">
            <w:pPr>
              <w:jc w:val="both"/>
              <w:rPr>
                <w:rFonts w:cs="Arial"/>
                <w:sz w:val="22"/>
                <w:szCs w:val="22"/>
              </w:rPr>
            </w:pPr>
            <w:r w:rsidRPr="00D975B3">
              <w:rPr>
                <w:rFonts w:cs="Arial"/>
                <w:sz w:val="22"/>
                <w:szCs w:val="22"/>
              </w:rPr>
              <w:t xml:space="preserve">There will be no questions directly relating to specific victims or incidents, nor will response from victims </w:t>
            </w:r>
            <w:r w:rsidR="00A94849">
              <w:rPr>
                <w:rFonts w:cs="Arial"/>
                <w:sz w:val="22"/>
                <w:szCs w:val="22"/>
              </w:rPr>
              <w:t xml:space="preserve">or any persons out of force </w:t>
            </w:r>
            <w:r w:rsidRPr="00D975B3">
              <w:rPr>
                <w:rFonts w:cs="Arial"/>
                <w:sz w:val="22"/>
                <w:szCs w:val="22"/>
              </w:rPr>
              <w:t xml:space="preserve">be requested. </w:t>
            </w:r>
          </w:p>
          <w:p w14:paraId="3A8D2F69" w14:textId="45F59362"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13BB25CA" w14:textId="77777777" w:rsidR="00C51717" w:rsidRDefault="00C51717" w:rsidP="00D4485A">
            <w:pPr>
              <w:jc w:val="both"/>
              <w:rPr>
                <w:rFonts w:cs="Arial"/>
                <w:b/>
                <w:bCs/>
                <w:sz w:val="22"/>
                <w:szCs w:val="22"/>
              </w:rPr>
            </w:pPr>
          </w:p>
          <w:p w14:paraId="0346F68D" w14:textId="77777777" w:rsidR="00C51717" w:rsidRDefault="00C51717" w:rsidP="00D4485A">
            <w:pPr>
              <w:jc w:val="both"/>
              <w:rPr>
                <w:rFonts w:cs="Arial"/>
                <w:sz w:val="22"/>
                <w:szCs w:val="22"/>
              </w:rPr>
            </w:pPr>
            <w:r w:rsidRPr="00C51717">
              <w:rPr>
                <w:rFonts w:cs="Arial"/>
                <w:sz w:val="22"/>
                <w:szCs w:val="22"/>
              </w:rPr>
              <w:t xml:space="preserve">See below Gant chart outlining timescales. </w:t>
            </w:r>
          </w:p>
          <w:p w14:paraId="6F757A16" w14:textId="77777777" w:rsidR="00C51717" w:rsidRDefault="00C51717" w:rsidP="00D4485A">
            <w:pPr>
              <w:jc w:val="both"/>
              <w:rPr>
                <w:rFonts w:cs="Arial"/>
                <w:sz w:val="22"/>
                <w:szCs w:val="22"/>
              </w:rPr>
            </w:pPr>
          </w:p>
          <w:p w14:paraId="1CF6142D" w14:textId="2BBF7D06" w:rsidR="00C51717" w:rsidRDefault="00C51717" w:rsidP="00D4485A">
            <w:pPr>
              <w:jc w:val="both"/>
              <w:rPr>
                <w:rFonts w:cs="Arial"/>
                <w:sz w:val="22"/>
                <w:szCs w:val="22"/>
              </w:rPr>
            </w:pPr>
            <w:r>
              <w:rPr>
                <w:rFonts w:cs="Arial"/>
                <w:noProof/>
                <w:sz w:val="22"/>
                <w:szCs w:val="22"/>
              </w:rPr>
              <w:drawing>
                <wp:inline distT="0" distB="0" distL="0" distR="0" wp14:anchorId="6C2C0760" wp14:editId="676BB3D5">
                  <wp:extent cx="5600700" cy="929860"/>
                  <wp:effectExtent l="19050" t="19050" r="19050" b="22860"/>
                  <wp:docPr id="1" name="Picture 1" descr="A screenshot of a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alendar&#10;&#10;Description automatically generated"/>
                          <pic:cNvPicPr/>
                        </pic:nvPicPr>
                        <pic:blipFill>
                          <a:blip r:embed="rId12"/>
                          <a:stretch>
                            <a:fillRect/>
                          </a:stretch>
                        </pic:blipFill>
                        <pic:spPr>
                          <a:xfrm>
                            <a:off x="0" y="0"/>
                            <a:ext cx="5688219" cy="944390"/>
                          </a:xfrm>
                          <a:prstGeom prst="rect">
                            <a:avLst/>
                          </a:prstGeom>
                          <a:ln>
                            <a:solidFill>
                              <a:schemeClr val="tx1"/>
                            </a:solidFill>
                          </a:ln>
                        </pic:spPr>
                      </pic:pic>
                    </a:graphicData>
                  </a:graphic>
                </wp:inline>
              </w:drawing>
            </w:r>
          </w:p>
          <w:p w14:paraId="7D2D63F7" w14:textId="77777777" w:rsidR="00C51717" w:rsidRDefault="00C51717" w:rsidP="00D4485A">
            <w:pPr>
              <w:jc w:val="both"/>
              <w:rPr>
                <w:rFonts w:cs="Arial"/>
                <w:sz w:val="22"/>
                <w:szCs w:val="22"/>
              </w:rPr>
            </w:pPr>
          </w:p>
          <w:p w14:paraId="505313E0" w14:textId="77777777" w:rsidR="00C51717" w:rsidRPr="00C51717" w:rsidRDefault="00C51717" w:rsidP="00D4485A">
            <w:pPr>
              <w:jc w:val="both"/>
              <w:rPr>
                <w:rFonts w:cs="Arial"/>
                <w:sz w:val="22"/>
                <w:szCs w:val="22"/>
              </w:rPr>
            </w:pPr>
          </w:p>
          <w:p w14:paraId="2039734F" w14:textId="071E7AA7" w:rsidR="00C51717" w:rsidRPr="00C51717" w:rsidRDefault="00C51717" w:rsidP="00D4485A">
            <w:pPr>
              <w:jc w:val="both"/>
              <w:rPr>
                <w:rFonts w:cs="Arial"/>
                <w:sz w:val="22"/>
                <w:szCs w:val="22"/>
              </w:rPr>
            </w:pPr>
            <w:r w:rsidRPr="00C51717">
              <w:rPr>
                <w:rFonts w:cs="Arial"/>
                <w:sz w:val="22"/>
                <w:szCs w:val="22"/>
              </w:rPr>
              <w:t>The researcher aims to meet deadlines, if not complete the work in advance</w:t>
            </w:r>
            <w:r>
              <w:rPr>
                <w:rFonts w:cs="Arial"/>
                <w:sz w:val="22"/>
                <w:szCs w:val="22"/>
              </w:rPr>
              <w:t xml:space="preserve"> </w:t>
            </w:r>
            <w:r w:rsidRPr="00C51717">
              <w:rPr>
                <w:rFonts w:cs="Arial"/>
                <w:sz w:val="22"/>
                <w:szCs w:val="22"/>
              </w:rPr>
              <w:t xml:space="preserve">to allow sufficient time for liaison with tutor and </w:t>
            </w:r>
            <w:r>
              <w:rPr>
                <w:rFonts w:cs="Arial"/>
                <w:sz w:val="22"/>
                <w:szCs w:val="22"/>
              </w:rPr>
              <w:t xml:space="preserve">utilise the </w:t>
            </w:r>
            <w:r w:rsidRPr="00C51717">
              <w:rPr>
                <w:rFonts w:cs="Arial"/>
                <w:sz w:val="22"/>
                <w:szCs w:val="22"/>
              </w:rPr>
              <w:t>opportunity to re-work if required.</w:t>
            </w:r>
          </w:p>
          <w:p w14:paraId="5652837C" w14:textId="4750618E" w:rsidR="00D4485A" w:rsidRPr="00D4485A" w:rsidRDefault="00D4485A"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70A29338" w14:textId="77777777" w:rsidR="00D4485A" w:rsidRDefault="00D4485A" w:rsidP="00A94849">
            <w:pPr>
              <w:jc w:val="both"/>
              <w:rPr>
                <w:rFonts w:asciiTheme="minorHAnsi" w:hAnsiTheme="minorHAnsi" w:cstheme="minorHAnsi"/>
                <w:b/>
                <w:bCs/>
                <w:sz w:val="22"/>
                <w:szCs w:val="22"/>
              </w:rPr>
            </w:pPr>
          </w:p>
          <w:p w14:paraId="11A3045D" w14:textId="77777777" w:rsidR="00A648B5" w:rsidRPr="00A648B5" w:rsidRDefault="00A648B5" w:rsidP="00A648B5">
            <w:pPr>
              <w:spacing w:after="240" w:line="360" w:lineRule="auto"/>
              <w:rPr>
                <w:rFonts w:ascii="Times New Roman" w:hAnsi="Times New Roman"/>
                <w:sz w:val="36"/>
                <w:szCs w:val="36"/>
                <w:lang w:eastAsia="en-GB"/>
              </w:rPr>
            </w:pPr>
            <w:r w:rsidRPr="00A648B5">
              <w:rPr>
                <w:rFonts w:ascii="Times New Roman" w:hAnsi="Times New Roman"/>
                <w:sz w:val="36"/>
                <w:szCs w:val="36"/>
                <w:lang w:eastAsia="en-GB"/>
              </w:rPr>
              <w:t>Reference list</w:t>
            </w:r>
          </w:p>
          <w:p w14:paraId="35EB1C22" w14:textId="77777777" w:rsidR="00A648B5" w:rsidRPr="00A648B5" w:rsidRDefault="00A648B5" w:rsidP="00A648B5">
            <w:pPr>
              <w:spacing w:after="240" w:line="360" w:lineRule="auto"/>
              <w:rPr>
                <w:rFonts w:ascii="Times New Roman" w:hAnsi="Times New Roman"/>
                <w:szCs w:val="24"/>
                <w:lang w:eastAsia="en-GB"/>
              </w:rPr>
            </w:pPr>
            <w:r w:rsidRPr="00A648B5">
              <w:rPr>
                <w:rFonts w:ascii="Times New Roman" w:hAnsi="Times New Roman"/>
                <w:szCs w:val="24"/>
                <w:lang w:eastAsia="en-GB"/>
              </w:rPr>
              <w:t xml:space="preserve">Glover Williams, A. and Finlay, F. (2018). County lines: How Gang Crime Is Affecting Our Young People. </w:t>
            </w:r>
            <w:r w:rsidRPr="00A648B5">
              <w:rPr>
                <w:rFonts w:ascii="Times New Roman" w:hAnsi="Times New Roman"/>
                <w:i/>
                <w:iCs/>
                <w:szCs w:val="24"/>
                <w:lang w:eastAsia="en-GB"/>
              </w:rPr>
              <w:t>Archives of Disease in Childhood</w:t>
            </w:r>
            <w:r w:rsidRPr="00A648B5">
              <w:rPr>
                <w:rFonts w:ascii="Times New Roman" w:hAnsi="Times New Roman"/>
                <w:szCs w:val="24"/>
                <w:lang w:eastAsia="en-GB"/>
              </w:rPr>
              <w:t xml:space="preserve">, [online] 104(8), pp.730–732. </w:t>
            </w:r>
            <w:proofErr w:type="spellStart"/>
            <w:proofErr w:type="gramStart"/>
            <w:r w:rsidRPr="00A648B5">
              <w:rPr>
                <w:rFonts w:ascii="Times New Roman" w:hAnsi="Times New Roman"/>
                <w:szCs w:val="24"/>
                <w:lang w:eastAsia="en-GB"/>
              </w:rPr>
              <w:t>doi:https</w:t>
            </w:r>
            <w:proofErr w:type="spellEnd"/>
            <w:r w:rsidRPr="00A648B5">
              <w:rPr>
                <w:rFonts w:ascii="Times New Roman" w:hAnsi="Times New Roman"/>
                <w:szCs w:val="24"/>
                <w:lang w:eastAsia="en-GB"/>
              </w:rPr>
              <w:t>://doi.org/10.1136/archdischild-2018-315909</w:t>
            </w:r>
            <w:proofErr w:type="gramEnd"/>
            <w:r w:rsidRPr="00A648B5">
              <w:rPr>
                <w:rFonts w:ascii="Times New Roman" w:hAnsi="Times New Roman"/>
                <w:szCs w:val="24"/>
                <w:lang w:eastAsia="en-GB"/>
              </w:rPr>
              <w:t>.</w:t>
            </w:r>
          </w:p>
          <w:p w14:paraId="17A30E9C" w14:textId="6330674F" w:rsidR="00A648B5" w:rsidRPr="00A648B5" w:rsidRDefault="00A648B5" w:rsidP="00A648B5">
            <w:pPr>
              <w:spacing w:after="240" w:line="360" w:lineRule="auto"/>
              <w:rPr>
                <w:rFonts w:ascii="Times New Roman" w:hAnsi="Times New Roman"/>
                <w:szCs w:val="24"/>
                <w:lang w:eastAsia="en-GB"/>
              </w:rPr>
            </w:pPr>
            <w:r w:rsidRPr="00A648B5">
              <w:rPr>
                <w:rFonts w:ascii="Times New Roman" w:hAnsi="Times New Roman"/>
                <w:szCs w:val="24"/>
                <w:lang w:eastAsia="en-GB"/>
              </w:rPr>
              <w:t xml:space="preserve">McLean, R., Robinson, G. and </w:t>
            </w:r>
            <w:proofErr w:type="spellStart"/>
            <w:r w:rsidRPr="00A648B5">
              <w:rPr>
                <w:rFonts w:ascii="Times New Roman" w:hAnsi="Times New Roman"/>
                <w:szCs w:val="24"/>
                <w:lang w:eastAsia="en-GB"/>
              </w:rPr>
              <w:t>Densley</w:t>
            </w:r>
            <w:proofErr w:type="spellEnd"/>
            <w:r w:rsidRPr="00A648B5">
              <w:rPr>
                <w:rFonts w:ascii="Times New Roman" w:hAnsi="Times New Roman"/>
                <w:szCs w:val="24"/>
                <w:lang w:eastAsia="en-GB"/>
              </w:rPr>
              <w:t xml:space="preserve">, J.A. (2019). </w:t>
            </w:r>
            <w:r w:rsidRPr="00A648B5">
              <w:rPr>
                <w:rFonts w:ascii="Times New Roman" w:hAnsi="Times New Roman"/>
                <w:i/>
                <w:iCs/>
                <w:szCs w:val="24"/>
                <w:lang w:eastAsia="en-GB"/>
              </w:rPr>
              <w:t>County Lines: Criminal Networks and Evolving Drug Markets in Britain</w:t>
            </w:r>
            <w:r w:rsidRPr="00A648B5">
              <w:rPr>
                <w:rFonts w:ascii="Times New Roman" w:hAnsi="Times New Roman"/>
                <w:szCs w:val="24"/>
                <w:lang w:eastAsia="en-GB"/>
              </w:rPr>
              <w:t xml:space="preserve">. [online] </w:t>
            </w:r>
            <w:r w:rsidRPr="00A648B5">
              <w:rPr>
                <w:rFonts w:ascii="Times New Roman" w:hAnsi="Times New Roman"/>
                <w:i/>
                <w:iCs/>
                <w:szCs w:val="24"/>
                <w:lang w:eastAsia="en-GB"/>
              </w:rPr>
              <w:t>Google Books</w:t>
            </w:r>
            <w:r w:rsidRPr="00A648B5">
              <w:rPr>
                <w:rFonts w:ascii="Times New Roman" w:hAnsi="Times New Roman"/>
                <w:szCs w:val="24"/>
                <w:lang w:eastAsia="en-GB"/>
              </w:rPr>
              <w:t xml:space="preserve">. Springer Nature. </w:t>
            </w:r>
          </w:p>
          <w:p w14:paraId="65742A5F" w14:textId="77777777" w:rsidR="00A648B5" w:rsidRPr="00A648B5" w:rsidRDefault="00A648B5" w:rsidP="00A648B5">
            <w:pPr>
              <w:spacing w:after="240" w:line="360" w:lineRule="auto"/>
              <w:rPr>
                <w:rFonts w:ascii="Times New Roman" w:hAnsi="Times New Roman"/>
                <w:szCs w:val="24"/>
                <w:lang w:eastAsia="en-GB"/>
              </w:rPr>
            </w:pPr>
            <w:r w:rsidRPr="00A648B5">
              <w:rPr>
                <w:rFonts w:ascii="Times New Roman" w:hAnsi="Times New Roman"/>
                <w:szCs w:val="24"/>
                <w:lang w:eastAsia="en-GB"/>
              </w:rPr>
              <w:t xml:space="preserve">Moyle, L. (2019). Situating Vulnerability and Exploitation in Street-Level Drug Markets: Cuckooing, Commuting, and the ‘County Lines’ Drug Supply Model. </w:t>
            </w:r>
            <w:r w:rsidRPr="00A648B5">
              <w:rPr>
                <w:rFonts w:ascii="Times New Roman" w:hAnsi="Times New Roman"/>
                <w:i/>
                <w:iCs/>
                <w:szCs w:val="24"/>
                <w:lang w:eastAsia="en-GB"/>
              </w:rPr>
              <w:t>Journal of Drug Issues</w:t>
            </w:r>
            <w:r w:rsidRPr="00A648B5">
              <w:rPr>
                <w:rFonts w:ascii="Times New Roman" w:hAnsi="Times New Roman"/>
                <w:szCs w:val="24"/>
                <w:lang w:eastAsia="en-GB"/>
              </w:rPr>
              <w:t>, 49(4), pp.739–755.</w:t>
            </w:r>
          </w:p>
          <w:p w14:paraId="348A6517" w14:textId="77777777" w:rsidR="00A648B5" w:rsidRPr="00A648B5" w:rsidRDefault="00A648B5" w:rsidP="00A648B5">
            <w:pPr>
              <w:spacing w:after="240" w:line="360" w:lineRule="auto"/>
              <w:rPr>
                <w:rFonts w:ascii="Times New Roman" w:hAnsi="Times New Roman"/>
                <w:szCs w:val="24"/>
                <w:lang w:eastAsia="en-GB"/>
              </w:rPr>
            </w:pPr>
            <w:r w:rsidRPr="00A648B5">
              <w:rPr>
                <w:rFonts w:ascii="Times New Roman" w:hAnsi="Times New Roman"/>
                <w:szCs w:val="24"/>
                <w:lang w:eastAsia="en-GB"/>
              </w:rPr>
              <w:lastRenderedPageBreak/>
              <w:t xml:space="preserve">Robinson, G., McLean, R. and </w:t>
            </w:r>
            <w:proofErr w:type="spellStart"/>
            <w:r w:rsidRPr="00A648B5">
              <w:rPr>
                <w:rFonts w:ascii="Times New Roman" w:hAnsi="Times New Roman"/>
                <w:szCs w:val="24"/>
                <w:lang w:eastAsia="en-GB"/>
              </w:rPr>
              <w:t>Densley</w:t>
            </w:r>
            <w:proofErr w:type="spellEnd"/>
            <w:r w:rsidRPr="00A648B5">
              <w:rPr>
                <w:rFonts w:ascii="Times New Roman" w:hAnsi="Times New Roman"/>
                <w:szCs w:val="24"/>
                <w:lang w:eastAsia="en-GB"/>
              </w:rPr>
              <w:t xml:space="preserve">, J. (2018). Working County Lines: Child Criminal Exploitation and Illicit Drug Dealing in Glasgow and Merseyside. </w:t>
            </w:r>
            <w:r w:rsidRPr="00A648B5">
              <w:rPr>
                <w:rFonts w:ascii="Times New Roman" w:hAnsi="Times New Roman"/>
                <w:i/>
                <w:iCs/>
                <w:szCs w:val="24"/>
                <w:lang w:eastAsia="en-GB"/>
              </w:rPr>
              <w:t>International Journal of Offender Therapy and Comparative Criminology</w:t>
            </w:r>
            <w:r w:rsidRPr="00A648B5">
              <w:rPr>
                <w:rFonts w:ascii="Times New Roman" w:hAnsi="Times New Roman"/>
                <w:szCs w:val="24"/>
                <w:lang w:eastAsia="en-GB"/>
              </w:rPr>
              <w:t>, 63(5), pp.694–711.</w:t>
            </w:r>
          </w:p>
          <w:p w14:paraId="3C54F062" w14:textId="77777777" w:rsidR="00A648B5" w:rsidRPr="00A648B5" w:rsidRDefault="00A648B5" w:rsidP="00A648B5">
            <w:pPr>
              <w:spacing w:after="240" w:line="360" w:lineRule="auto"/>
              <w:rPr>
                <w:rFonts w:ascii="Times New Roman" w:hAnsi="Times New Roman"/>
                <w:szCs w:val="24"/>
                <w:lang w:eastAsia="en-GB"/>
              </w:rPr>
            </w:pPr>
            <w:r w:rsidRPr="00A648B5">
              <w:rPr>
                <w:rFonts w:ascii="Times New Roman" w:hAnsi="Times New Roman"/>
                <w:szCs w:val="24"/>
                <w:lang w:eastAsia="en-GB"/>
              </w:rPr>
              <w:t xml:space="preserve">Spicer, J. (2021). OUP accepted manuscript. </w:t>
            </w:r>
            <w:r w:rsidRPr="00A648B5">
              <w:rPr>
                <w:rFonts w:ascii="Times New Roman" w:hAnsi="Times New Roman"/>
                <w:i/>
                <w:iCs/>
                <w:szCs w:val="24"/>
                <w:lang w:eastAsia="en-GB"/>
              </w:rPr>
              <w:t xml:space="preserve">British Journal </w:t>
            </w:r>
            <w:proofErr w:type="gramStart"/>
            <w:r w:rsidRPr="00A648B5">
              <w:rPr>
                <w:rFonts w:ascii="Times New Roman" w:hAnsi="Times New Roman"/>
                <w:i/>
                <w:iCs/>
                <w:szCs w:val="24"/>
                <w:lang w:eastAsia="en-GB"/>
              </w:rPr>
              <w:t>Of</w:t>
            </w:r>
            <w:proofErr w:type="gramEnd"/>
            <w:r w:rsidRPr="00A648B5">
              <w:rPr>
                <w:rFonts w:ascii="Times New Roman" w:hAnsi="Times New Roman"/>
                <w:i/>
                <w:iCs/>
                <w:szCs w:val="24"/>
                <w:lang w:eastAsia="en-GB"/>
              </w:rPr>
              <w:t xml:space="preserve"> Criminology</w:t>
            </w:r>
            <w:r w:rsidRPr="00A648B5">
              <w:rPr>
                <w:rFonts w:ascii="Times New Roman" w:hAnsi="Times New Roman"/>
                <w:szCs w:val="24"/>
                <w:lang w:eastAsia="en-GB"/>
              </w:rPr>
              <w:t xml:space="preserve">, 61(5). </w:t>
            </w:r>
            <w:proofErr w:type="spellStart"/>
            <w:proofErr w:type="gramStart"/>
            <w:r w:rsidRPr="00A648B5">
              <w:rPr>
                <w:rFonts w:ascii="Times New Roman" w:hAnsi="Times New Roman"/>
                <w:szCs w:val="24"/>
                <w:lang w:eastAsia="en-GB"/>
              </w:rPr>
              <w:t>doi:https</w:t>
            </w:r>
            <w:proofErr w:type="spellEnd"/>
            <w:r w:rsidRPr="00A648B5">
              <w:rPr>
                <w:rFonts w:ascii="Times New Roman" w:hAnsi="Times New Roman"/>
                <w:szCs w:val="24"/>
                <w:lang w:eastAsia="en-GB"/>
              </w:rPr>
              <w:t>://doi.org/10.1093/</w:t>
            </w:r>
            <w:proofErr w:type="spellStart"/>
            <w:r w:rsidRPr="00A648B5">
              <w:rPr>
                <w:rFonts w:ascii="Times New Roman" w:hAnsi="Times New Roman"/>
                <w:szCs w:val="24"/>
                <w:lang w:eastAsia="en-GB"/>
              </w:rPr>
              <w:t>bjc</w:t>
            </w:r>
            <w:proofErr w:type="spellEnd"/>
            <w:r w:rsidRPr="00A648B5">
              <w:rPr>
                <w:rFonts w:ascii="Times New Roman" w:hAnsi="Times New Roman"/>
                <w:szCs w:val="24"/>
                <w:lang w:eastAsia="en-GB"/>
              </w:rPr>
              <w:t>/azab027</w:t>
            </w:r>
            <w:proofErr w:type="gramEnd"/>
            <w:r w:rsidRPr="00A648B5">
              <w:rPr>
                <w:rFonts w:ascii="Times New Roman" w:hAnsi="Times New Roman"/>
                <w:szCs w:val="24"/>
                <w:lang w:eastAsia="en-GB"/>
              </w:rPr>
              <w:t>.</w:t>
            </w:r>
          </w:p>
          <w:p w14:paraId="74269233" w14:textId="77777777" w:rsidR="00A648B5" w:rsidRDefault="00A648B5" w:rsidP="00A94849">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5D468BC"/>
    <w:multiLevelType w:val="hybridMultilevel"/>
    <w:tmpl w:val="297CDBF8"/>
    <w:lvl w:ilvl="0" w:tplc="5CBADA4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5117DF3"/>
    <w:multiLevelType w:val="hybridMultilevel"/>
    <w:tmpl w:val="2CFC1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4011250"/>
    <w:multiLevelType w:val="hybridMultilevel"/>
    <w:tmpl w:val="57EC72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4"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5"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4"/>
  </w:num>
  <w:num w:numId="2" w16cid:durableId="738332622">
    <w:abstractNumId w:val="20"/>
  </w:num>
  <w:num w:numId="3" w16cid:durableId="1319768250">
    <w:abstractNumId w:val="15"/>
  </w:num>
  <w:num w:numId="4" w16cid:durableId="1747801003">
    <w:abstractNumId w:val="3"/>
  </w:num>
  <w:num w:numId="5" w16cid:durableId="370036965">
    <w:abstractNumId w:val="8"/>
  </w:num>
  <w:num w:numId="6" w16cid:durableId="1788163371">
    <w:abstractNumId w:val="24"/>
  </w:num>
  <w:num w:numId="7" w16cid:durableId="1939022427">
    <w:abstractNumId w:val="41"/>
  </w:num>
  <w:num w:numId="8" w16cid:durableId="1405222938">
    <w:abstractNumId w:val="22"/>
  </w:num>
  <w:num w:numId="9" w16cid:durableId="1171795511">
    <w:abstractNumId w:val="6"/>
  </w:num>
  <w:num w:numId="10" w16cid:durableId="1811752788">
    <w:abstractNumId w:val="33"/>
  </w:num>
  <w:num w:numId="11" w16cid:durableId="644090675">
    <w:abstractNumId w:val="40"/>
  </w:num>
  <w:num w:numId="12" w16cid:durableId="2025934177">
    <w:abstractNumId w:val="2"/>
  </w:num>
  <w:num w:numId="13" w16cid:durableId="1939293496">
    <w:abstractNumId w:val="19"/>
  </w:num>
  <w:num w:numId="14" w16cid:durableId="1207373639">
    <w:abstractNumId w:val="31"/>
  </w:num>
  <w:num w:numId="15" w16cid:durableId="1032921033">
    <w:abstractNumId w:val="17"/>
  </w:num>
  <w:num w:numId="16" w16cid:durableId="995257220">
    <w:abstractNumId w:val="28"/>
  </w:num>
  <w:num w:numId="17" w16cid:durableId="2146114896">
    <w:abstractNumId w:val="13"/>
  </w:num>
  <w:num w:numId="18" w16cid:durableId="864253565">
    <w:abstractNumId w:val="35"/>
  </w:num>
  <w:num w:numId="19" w16cid:durableId="276002">
    <w:abstractNumId w:val="11"/>
  </w:num>
  <w:num w:numId="20" w16cid:durableId="841697278">
    <w:abstractNumId w:val="9"/>
  </w:num>
  <w:num w:numId="21" w16cid:durableId="1651596170">
    <w:abstractNumId w:val="27"/>
  </w:num>
  <w:num w:numId="22" w16cid:durableId="1474101815">
    <w:abstractNumId w:val="7"/>
  </w:num>
  <w:num w:numId="23" w16cid:durableId="239023050">
    <w:abstractNumId w:val="30"/>
  </w:num>
  <w:num w:numId="24" w16cid:durableId="1698585100">
    <w:abstractNumId w:val="21"/>
  </w:num>
  <w:num w:numId="25" w16cid:durableId="1273173992">
    <w:abstractNumId w:val="39"/>
  </w:num>
  <w:num w:numId="26" w16cid:durableId="1662152544">
    <w:abstractNumId w:val="1"/>
  </w:num>
  <w:num w:numId="27" w16cid:durableId="1295525112">
    <w:abstractNumId w:val="29"/>
  </w:num>
  <w:num w:numId="28" w16cid:durableId="1990204065">
    <w:abstractNumId w:val="5"/>
  </w:num>
  <w:num w:numId="29" w16cid:durableId="1376154183">
    <w:abstractNumId w:val="25"/>
  </w:num>
  <w:num w:numId="30" w16cid:durableId="1622497887">
    <w:abstractNumId w:val="36"/>
  </w:num>
  <w:num w:numId="31" w16cid:durableId="1495221465">
    <w:abstractNumId w:val="0"/>
  </w:num>
  <w:num w:numId="32" w16cid:durableId="2000618171">
    <w:abstractNumId w:val="32"/>
  </w:num>
  <w:num w:numId="33" w16cid:durableId="1466510744">
    <w:abstractNumId w:val="10"/>
  </w:num>
  <w:num w:numId="34" w16cid:durableId="644503696">
    <w:abstractNumId w:val="4"/>
  </w:num>
  <w:num w:numId="35" w16cid:durableId="857548598">
    <w:abstractNumId w:val="14"/>
  </w:num>
  <w:num w:numId="36" w16cid:durableId="587009564">
    <w:abstractNumId w:val="37"/>
  </w:num>
  <w:num w:numId="37" w16cid:durableId="1369572016">
    <w:abstractNumId w:val="16"/>
  </w:num>
  <w:num w:numId="38" w16cid:durableId="562181344">
    <w:abstractNumId w:val="38"/>
  </w:num>
  <w:num w:numId="39" w16cid:durableId="104858634">
    <w:abstractNumId w:val="26"/>
  </w:num>
  <w:num w:numId="40" w16cid:durableId="768349696">
    <w:abstractNumId w:val="18"/>
  </w:num>
  <w:num w:numId="41" w16cid:durableId="1558280754">
    <w:abstractNumId w:val="12"/>
  </w:num>
  <w:num w:numId="42" w16cid:durableId="1841307327">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56992"/>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A529F"/>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615D"/>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10C"/>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45EA"/>
    <w:rsid w:val="0026522F"/>
    <w:rsid w:val="0027522F"/>
    <w:rsid w:val="0028078E"/>
    <w:rsid w:val="002815AA"/>
    <w:rsid w:val="0028317E"/>
    <w:rsid w:val="0029492E"/>
    <w:rsid w:val="00294A5F"/>
    <w:rsid w:val="002A1217"/>
    <w:rsid w:val="002B1EBD"/>
    <w:rsid w:val="002C1052"/>
    <w:rsid w:val="002C3025"/>
    <w:rsid w:val="002D08C2"/>
    <w:rsid w:val="002D0EF0"/>
    <w:rsid w:val="002D2536"/>
    <w:rsid w:val="002D5346"/>
    <w:rsid w:val="002E2021"/>
    <w:rsid w:val="002E37FD"/>
    <w:rsid w:val="002F09DD"/>
    <w:rsid w:val="00305258"/>
    <w:rsid w:val="003120AE"/>
    <w:rsid w:val="00312520"/>
    <w:rsid w:val="00312C6E"/>
    <w:rsid w:val="003161D8"/>
    <w:rsid w:val="00324E5D"/>
    <w:rsid w:val="00330585"/>
    <w:rsid w:val="00331F1F"/>
    <w:rsid w:val="00336342"/>
    <w:rsid w:val="00341123"/>
    <w:rsid w:val="00351378"/>
    <w:rsid w:val="00357F77"/>
    <w:rsid w:val="00362C12"/>
    <w:rsid w:val="0036788C"/>
    <w:rsid w:val="00382A8A"/>
    <w:rsid w:val="00382F99"/>
    <w:rsid w:val="00385605"/>
    <w:rsid w:val="0038788B"/>
    <w:rsid w:val="003968AA"/>
    <w:rsid w:val="003B45E8"/>
    <w:rsid w:val="003B6E81"/>
    <w:rsid w:val="003C2C25"/>
    <w:rsid w:val="003C3343"/>
    <w:rsid w:val="003C3D07"/>
    <w:rsid w:val="003C3D90"/>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CAA"/>
    <w:rsid w:val="004E5E28"/>
    <w:rsid w:val="00507638"/>
    <w:rsid w:val="00515963"/>
    <w:rsid w:val="00516F07"/>
    <w:rsid w:val="005237D2"/>
    <w:rsid w:val="00533528"/>
    <w:rsid w:val="00541046"/>
    <w:rsid w:val="00541151"/>
    <w:rsid w:val="00542222"/>
    <w:rsid w:val="00557E08"/>
    <w:rsid w:val="00560AB9"/>
    <w:rsid w:val="00563D06"/>
    <w:rsid w:val="00566209"/>
    <w:rsid w:val="00566254"/>
    <w:rsid w:val="005673F0"/>
    <w:rsid w:val="00572F9C"/>
    <w:rsid w:val="00576361"/>
    <w:rsid w:val="005814BE"/>
    <w:rsid w:val="005838FF"/>
    <w:rsid w:val="00584EAC"/>
    <w:rsid w:val="00587B21"/>
    <w:rsid w:val="00591815"/>
    <w:rsid w:val="00593F21"/>
    <w:rsid w:val="005A0475"/>
    <w:rsid w:val="005B1743"/>
    <w:rsid w:val="005B2BB4"/>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6657"/>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26695"/>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262A0"/>
    <w:rsid w:val="008368CE"/>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E645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A5134"/>
    <w:rsid w:val="009B04B6"/>
    <w:rsid w:val="009D3F9F"/>
    <w:rsid w:val="009D5A05"/>
    <w:rsid w:val="009D6709"/>
    <w:rsid w:val="009D7A07"/>
    <w:rsid w:val="009F1020"/>
    <w:rsid w:val="00A00336"/>
    <w:rsid w:val="00A01AC4"/>
    <w:rsid w:val="00A01FCE"/>
    <w:rsid w:val="00A05E7B"/>
    <w:rsid w:val="00A078D8"/>
    <w:rsid w:val="00A117E2"/>
    <w:rsid w:val="00A14EB6"/>
    <w:rsid w:val="00A1613D"/>
    <w:rsid w:val="00A25168"/>
    <w:rsid w:val="00A26419"/>
    <w:rsid w:val="00A32A2B"/>
    <w:rsid w:val="00A370A8"/>
    <w:rsid w:val="00A41174"/>
    <w:rsid w:val="00A4511E"/>
    <w:rsid w:val="00A5405C"/>
    <w:rsid w:val="00A61916"/>
    <w:rsid w:val="00A62404"/>
    <w:rsid w:val="00A648B5"/>
    <w:rsid w:val="00A670D8"/>
    <w:rsid w:val="00A70502"/>
    <w:rsid w:val="00A85888"/>
    <w:rsid w:val="00A902F0"/>
    <w:rsid w:val="00A941EE"/>
    <w:rsid w:val="00A94849"/>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5BB1"/>
    <w:rsid w:val="00B07B99"/>
    <w:rsid w:val="00B1115F"/>
    <w:rsid w:val="00B15E1F"/>
    <w:rsid w:val="00B161B3"/>
    <w:rsid w:val="00B20215"/>
    <w:rsid w:val="00B20C0B"/>
    <w:rsid w:val="00B22788"/>
    <w:rsid w:val="00B26D3E"/>
    <w:rsid w:val="00B406C8"/>
    <w:rsid w:val="00B421FD"/>
    <w:rsid w:val="00B43F60"/>
    <w:rsid w:val="00B4505E"/>
    <w:rsid w:val="00B522CC"/>
    <w:rsid w:val="00B54498"/>
    <w:rsid w:val="00B5610A"/>
    <w:rsid w:val="00B60FAC"/>
    <w:rsid w:val="00B61956"/>
    <w:rsid w:val="00B639CF"/>
    <w:rsid w:val="00B644D7"/>
    <w:rsid w:val="00B66B21"/>
    <w:rsid w:val="00B71CC0"/>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02F60"/>
    <w:rsid w:val="00C10D64"/>
    <w:rsid w:val="00C12429"/>
    <w:rsid w:val="00C171C2"/>
    <w:rsid w:val="00C1753A"/>
    <w:rsid w:val="00C17826"/>
    <w:rsid w:val="00C2218B"/>
    <w:rsid w:val="00C2639B"/>
    <w:rsid w:val="00C27623"/>
    <w:rsid w:val="00C318FF"/>
    <w:rsid w:val="00C36588"/>
    <w:rsid w:val="00C424A0"/>
    <w:rsid w:val="00C51717"/>
    <w:rsid w:val="00C53ECF"/>
    <w:rsid w:val="00C5678B"/>
    <w:rsid w:val="00C568A5"/>
    <w:rsid w:val="00C64040"/>
    <w:rsid w:val="00C65D29"/>
    <w:rsid w:val="00C72A44"/>
    <w:rsid w:val="00C765E7"/>
    <w:rsid w:val="00C8335C"/>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5B3"/>
    <w:rsid w:val="00D977FF"/>
    <w:rsid w:val="00DA741D"/>
    <w:rsid w:val="00DA7C8E"/>
    <w:rsid w:val="00DB0362"/>
    <w:rsid w:val="00DB3C2D"/>
    <w:rsid w:val="00DC01B1"/>
    <w:rsid w:val="00DC07A1"/>
    <w:rsid w:val="00DC1869"/>
    <w:rsid w:val="00DC3446"/>
    <w:rsid w:val="00DD2DF5"/>
    <w:rsid w:val="00DD3093"/>
    <w:rsid w:val="00DE57BF"/>
    <w:rsid w:val="00DE6E77"/>
    <w:rsid w:val="00DF182C"/>
    <w:rsid w:val="00DF60A6"/>
    <w:rsid w:val="00DF7FA7"/>
    <w:rsid w:val="00E11BD7"/>
    <w:rsid w:val="00E2175C"/>
    <w:rsid w:val="00E221CD"/>
    <w:rsid w:val="00E23A35"/>
    <w:rsid w:val="00E25150"/>
    <w:rsid w:val="00E25B39"/>
    <w:rsid w:val="00E30D89"/>
    <w:rsid w:val="00E32F48"/>
    <w:rsid w:val="00E33E7E"/>
    <w:rsid w:val="00E45C00"/>
    <w:rsid w:val="00E46888"/>
    <w:rsid w:val="00E55EE2"/>
    <w:rsid w:val="00E563E0"/>
    <w:rsid w:val="00E565F3"/>
    <w:rsid w:val="00E65546"/>
    <w:rsid w:val="00E86806"/>
    <w:rsid w:val="00E939AC"/>
    <w:rsid w:val="00E96305"/>
    <w:rsid w:val="00E97566"/>
    <w:rsid w:val="00EA1551"/>
    <w:rsid w:val="00EA7317"/>
    <w:rsid w:val="00EB2C3D"/>
    <w:rsid w:val="00EB6BDE"/>
    <w:rsid w:val="00ED1593"/>
    <w:rsid w:val="00ED4019"/>
    <w:rsid w:val="00ED722E"/>
    <w:rsid w:val="00EE1A83"/>
    <w:rsid w:val="00EE32BC"/>
    <w:rsid w:val="00EE355D"/>
    <w:rsid w:val="00EE50D5"/>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84B"/>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262110676">
      <w:bodyDiv w:val="1"/>
      <w:marLeft w:val="0"/>
      <w:marRight w:val="0"/>
      <w:marTop w:val="0"/>
      <w:marBottom w:val="0"/>
      <w:divBdr>
        <w:top w:val="none" w:sz="0" w:space="0" w:color="auto"/>
        <w:left w:val="none" w:sz="0" w:space="0" w:color="auto"/>
        <w:bottom w:val="none" w:sz="0" w:space="0" w:color="auto"/>
        <w:right w:val="none" w:sz="0" w:space="0" w:color="auto"/>
      </w:divBdr>
      <w:divsChild>
        <w:div w:id="1533879637">
          <w:marLeft w:val="0"/>
          <w:marRight w:val="0"/>
          <w:marTop w:val="0"/>
          <w:marBottom w:val="0"/>
          <w:divBdr>
            <w:top w:val="none" w:sz="0" w:space="0" w:color="auto"/>
            <w:left w:val="none" w:sz="0" w:space="0" w:color="auto"/>
            <w:bottom w:val="none" w:sz="0" w:space="0" w:color="auto"/>
            <w:right w:val="none" w:sz="0" w:space="0" w:color="auto"/>
          </w:divBdr>
        </w:div>
      </w:divsChild>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tmp"/><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534</TotalTime>
  <Pages>5</Pages>
  <Words>1276</Words>
  <Characters>6996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Davies,Vicky swp6978</cp:lastModifiedBy>
  <cp:revision>34</cp:revision>
  <cp:lastPrinted>2022-03-21T13:46:00Z</cp:lastPrinted>
  <dcterms:created xsi:type="dcterms:W3CDTF">2023-08-28T21:22:00Z</dcterms:created>
  <dcterms:modified xsi:type="dcterms:W3CDTF">2023-09-09T14:28:00Z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2023-08-28T21:22:59Z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7514ed66-09e7-442a-9715-99d38330aee4</vt:lpwstr>
  </property>
  <property fmtid="{D5CDD505-2E9C-101B-9397-08002B2CF9AE}" pid="9" name="MSIP_Label_66cf8fe5-b7b7-4df7-b38d-1c61ac2f6639_ContentBits">
    <vt:lpwstr>0</vt:lpwstr>
  </property>
</Properties>
</file>