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20C59" w14:textId="77777777" w:rsidR="00540975" w:rsidRDefault="00540975" w:rsidP="002E0213">
      <w:pPr>
        <w:jc w:val="both"/>
      </w:pPr>
      <w:bookmarkStart w:id="0" w:name="_Hlk154858438"/>
    </w:p>
    <w:p w14:paraId="57208607" w14:textId="77777777" w:rsidR="00540975" w:rsidRDefault="00540975" w:rsidP="002E0213">
      <w:pPr>
        <w:jc w:val="both"/>
      </w:pPr>
    </w:p>
    <w:p w14:paraId="15C29044" w14:textId="77777777" w:rsidR="00540975" w:rsidRDefault="00540975" w:rsidP="002E0213">
      <w:pPr>
        <w:jc w:val="both"/>
        <w:rPr>
          <w:b/>
          <w:sz w:val="36"/>
          <w:szCs w:val="36"/>
        </w:rPr>
      </w:pPr>
    </w:p>
    <w:p w14:paraId="64252C62" w14:textId="77777777" w:rsidR="00540975" w:rsidRDefault="00540975" w:rsidP="002E0213">
      <w:pPr>
        <w:jc w:val="both"/>
        <w:rPr>
          <w:b/>
          <w:sz w:val="36"/>
          <w:szCs w:val="36"/>
        </w:rPr>
      </w:pPr>
    </w:p>
    <w:p w14:paraId="0124A7D6" w14:textId="77777777" w:rsidR="00540975" w:rsidRDefault="00540975" w:rsidP="002E0213">
      <w:pPr>
        <w:jc w:val="both"/>
        <w:rPr>
          <w:b/>
          <w:sz w:val="36"/>
          <w:szCs w:val="36"/>
        </w:rPr>
      </w:pPr>
    </w:p>
    <w:p w14:paraId="7647765C" w14:textId="77777777" w:rsidR="00540975" w:rsidRDefault="00540975" w:rsidP="002E0213">
      <w:pPr>
        <w:jc w:val="both"/>
        <w:rPr>
          <w:b/>
          <w:sz w:val="36"/>
          <w:szCs w:val="36"/>
        </w:rPr>
      </w:pPr>
      <w:r>
        <w:rPr>
          <w:b/>
          <w:noProof/>
          <w:sz w:val="36"/>
          <w:szCs w:val="36"/>
        </w:rPr>
        <w:drawing>
          <wp:inline distT="0" distB="0" distL="0" distR="0" wp14:anchorId="6FD31FE5" wp14:editId="0D8003E6">
            <wp:extent cx="5731510" cy="2554605"/>
            <wp:effectExtent l="0" t="0" r="2540" b="0"/>
            <wp:docPr id="340595256" name="Picture 34059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95256" name="Picture 3405952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6279" cy="2565645"/>
                    </a:xfrm>
                    <a:prstGeom prst="rect">
                      <a:avLst/>
                    </a:prstGeom>
                  </pic:spPr>
                </pic:pic>
              </a:graphicData>
            </a:graphic>
          </wp:inline>
        </w:drawing>
      </w:r>
    </w:p>
    <w:p w14:paraId="2E949B6A" w14:textId="77777777" w:rsidR="00540975" w:rsidRDefault="00540975" w:rsidP="002E0213">
      <w:pPr>
        <w:jc w:val="both"/>
        <w:rPr>
          <w:b/>
          <w:sz w:val="36"/>
          <w:szCs w:val="36"/>
        </w:rPr>
      </w:pPr>
    </w:p>
    <w:p w14:paraId="161AF76B" w14:textId="77777777" w:rsidR="00540975" w:rsidRDefault="00540975" w:rsidP="002E0213">
      <w:pPr>
        <w:jc w:val="both"/>
        <w:rPr>
          <w:b/>
          <w:sz w:val="36"/>
          <w:szCs w:val="36"/>
        </w:rPr>
      </w:pPr>
    </w:p>
    <w:p w14:paraId="23928968" w14:textId="77777777" w:rsidR="00540975" w:rsidRDefault="00540975" w:rsidP="002E0213">
      <w:pPr>
        <w:jc w:val="both"/>
        <w:rPr>
          <w:b/>
          <w:sz w:val="36"/>
          <w:szCs w:val="36"/>
        </w:rPr>
      </w:pPr>
    </w:p>
    <w:p w14:paraId="47AE23D6" w14:textId="77777777" w:rsidR="00540975" w:rsidRDefault="00540975" w:rsidP="002E0213">
      <w:pPr>
        <w:jc w:val="both"/>
        <w:rPr>
          <w:b/>
          <w:sz w:val="36"/>
          <w:szCs w:val="36"/>
        </w:rPr>
      </w:pPr>
    </w:p>
    <w:p w14:paraId="7EA1A666" w14:textId="77777777" w:rsidR="00540975" w:rsidRDefault="00540975" w:rsidP="002E0213">
      <w:pPr>
        <w:jc w:val="both"/>
        <w:rPr>
          <w:b/>
          <w:sz w:val="36"/>
          <w:szCs w:val="36"/>
        </w:rPr>
      </w:pPr>
    </w:p>
    <w:p w14:paraId="1A799935" w14:textId="77777777" w:rsidR="00540975" w:rsidRPr="00A210FE" w:rsidRDefault="00540975" w:rsidP="002E0213">
      <w:pPr>
        <w:jc w:val="both"/>
        <w:rPr>
          <w:rFonts w:cstheme="minorHAnsi"/>
          <w:sz w:val="36"/>
          <w:szCs w:val="36"/>
        </w:rPr>
      </w:pPr>
      <w:r w:rsidRPr="00A210FE">
        <w:rPr>
          <w:rFonts w:cstheme="minorHAnsi"/>
          <w:sz w:val="36"/>
          <w:szCs w:val="36"/>
        </w:rPr>
        <w:t>Name: Keval Hansraj Mange</w:t>
      </w:r>
    </w:p>
    <w:p w14:paraId="45F74D5C" w14:textId="77777777" w:rsidR="00540975" w:rsidRPr="00A210FE" w:rsidRDefault="00540975" w:rsidP="002E0213">
      <w:pPr>
        <w:jc w:val="both"/>
        <w:rPr>
          <w:rFonts w:cstheme="minorHAnsi"/>
          <w:sz w:val="36"/>
          <w:szCs w:val="36"/>
        </w:rPr>
      </w:pPr>
      <w:r w:rsidRPr="00A210FE">
        <w:rPr>
          <w:rFonts w:cstheme="minorHAnsi"/>
          <w:sz w:val="36"/>
          <w:szCs w:val="36"/>
        </w:rPr>
        <w:t>Student ID: 2240155</w:t>
      </w:r>
    </w:p>
    <w:p w14:paraId="3B5FAAB9" w14:textId="77777777" w:rsidR="00540975" w:rsidRPr="00A210FE" w:rsidRDefault="00540975" w:rsidP="002E0213">
      <w:pPr>
        <w:jc w:val="both"/>
        <w:rPr>
          <w:rFonts w:cstheme="minorHAnsi"/>
          <w:sz w:val="36"/>
          <w:szCs w:val="36"/>
        </w:rPr>
      </w:pPr>
      <w:r w:rsidRPr="00A210FE">
        <w:rPr>
          <w:rFonts w:cstheme="minorHAnsi"/>
          <w:sz w:val="36"/>
          <w:szCs w:val="36"/>
        </w:rPr>
        <w:t>Module: Marketing Management</w:t>
      </w:r>
    </w:p>
    <w:p w14:paraId="60254F0D" w14:textId="304F13BE" w:rsidR="00540975" w:rsidRPr="00A210FE" w:rsidRDefault="00540975" w:rsidP="002E0213">
      <w:pPr>
        <w:jc w:val="both"/>
        <w:rPr>
          <w:rFonts w:cstheme="minorHAnsi"/>
          <w:sz w:val="36"/>
          <w:szCs w:val="36"/>
        </w:rPr>
      </w:pPr>
      <w:r w:rsidRPr="00A210FE">
        <w:rPr>
          <w:rFonts w:cstheme="minorHAnsi"/>
          <w:sz w:val="36"/>
          <w:szCs w:val="36"/>
        </w:rPr>
        <w:t xml:space="preserve">Submitted to: Tushara </w:t>
      </w:r>
      <w:proofErr w:type="spellStart"/>
      <w:r w:rsidRPr="00A210FE">
        <w:rPr>
          <w:rFonts w:cstheme="minorHAnsi"/>
          <w:sz w:val="36"/>
          <w:szCs w:val="36"/>
        </w:rPr>
        <w:t>B</w:t>
      </w:r>
      <w:r w:rsidR="00A210FE" w:rsidRPr="00A210FE">
        <w:rPr>
          <w:rFonts w:cstheme="minorHAnsi"/>
          <w:sz w:val="36"/>
          <w:szCs w:val="36"/>
        </w:rPr>
        <w:t>ale</w:t>
      </w:r>
      <w:r w:rsidRPr="00A210FE">
        <w:rPr>
          <w:rFonts w:cstheme="minorHAnsi"/>
          <w:sz w:val="36"/>
          <w:szCs w:val="36"/>
        </w:rPr>
        <w:t>ndran</w:t>
      </w:r>
      <w:proofErr w:type="spellEnd"/>
      <w:r w:rsidRPr="00A210FE">
        <w:rPr>
          <w:rFonts w:cstheme="minorHAnsi"/>
          <w:sz w:val="36"/>
          <w:szCs w:val="36"/>
        </w:rPr>
        <w:t xml:space="preserve"> </w:t>
      </w:r>
    </w:p>
    <w:p w14:paraId="12568961" w14:textId="77777777" w:rsidR="00540975" w:rsidRPr="0032573E" w:rsidRDefault="00540975" w:rsidP="002E0213">
      <w:pPr>
        <w:jc w:val="both"/>
        <w:rPr>
          <w:rFonts w:cstheme="minorHAnsi"/>
          <w:b/>
          <w:bCs/>
          <w:sz w:val="28"/>
          <w:szCs w:val="28"/>
        </w:rPr>
      </w:pPr>
    </w:p>
    <w:p w14:paraId="1CE1180C" w14:textId="77777777" w:rsidR="00540975" w:rsidRPr="0032573E" w:rsidRDefault="00540975" w:rsidP="002E0213">
      <w:pPr>
        <w:jc w:val="both"/>
        <w:rPr>
          <w:rFonts w:cstheme="minorHAnsi"/>
          <w:b/>
          <w:bCs/>
          <w:sz w:val="28"/>
          <w:szCs w:val="28"/>
        </w:rPr>
      </w:pPr>
    </w:p>
    <w:p w14:paraId="0264349E" w14:textId="77777777" w:rsidR="00540975" w:rsidRPr="0032573E" w:rsidRDefault="00540975" w:rsidP="002E0213">
      <w:pPr>
        <w:jc w:val="both"/>
        <w:rPr>
          <w:rFonts w:cstheme="minorHAnsi"/>
          <w:b/>
          <w:bCs/>
          <w:sz w:val="28"/>
          <w:szCs w:val="28"/>
        </w:rPr>
      </w:pPr>
    </w:p>
    <w:p w14:paraId="594343F9" w14:textId="77777777" w:rsidR="00540975" w:rsidRPr="0032573E" w:rsidRDefault="00540975" w:rsidP="002E0213">
      <w:pPr>
        <w:jc w:val="both"/>
        <w:rPr>
          <w:rFonts w:cstheme="minorHAnsi"/>
          <w:b/>
          <w:bCs/>
          <w:sz w:val="28"/>
          <w:szCs w:val="28"/>
        </w:rPr>
      </w:pPr>
    </w:p>
    <w:p w14:paraId="0493989B" w14:textId="77777777" w:rsidR="00540975" w:rsidRPr="0032573E" w:rsidRDefault="00540975" w:rsidP="002E0213">
      <w:pPr>
        <w:jc w:val="both"/>
        <w:rPr>
          <w:rFonts w:cstheme="minorHAnsi"/>
          <w:b/>
          <w:bCs/>
          <w:sz w:val="28"/>
          <w:szCs w:val="28"/>
        </w:rPr>
      </w:pPr>
    </w:p>
    <w:p w14:paraId="2D522111" w14:textId="77777777" w:rsidR="00540975" w:rsidRPr="0032573E" w:rsidRDefault="00540975" w:rsidP="002E0213">
      <w:pPr>
        <w:jc w:val="both"/>
        <w:rPr>
          <w:rFonts w:cstheme="minorHAnsi"/>
          <w:b/>
          <w:bCs/>
          <w:sz w:val="28"/>
          <w:szCs w:val="28"/>
        </w:rPr>
      </w:pPr>
    </w:p>
    <w:p w14:paraId="42CB49D7" w14:textId="77777777" w:rsidR="00540975" w:rsidRPr="0032573E" w:rsidRDefault="00540975" w:rsidP="002E0213">
      <w:pPr>
        <w:jc w:val="both"/>
        <w:rPr>
          <w:rFonts w:cstheme="minorHAnsi"/>
          <w:b/>
          <w:bCs/>
          <w:sz w:val="28"/>
          <w:szCs w:val="28"/>
        </w:rPr>
      </w:pPr>
    </w:p>
    <w:p w14:paraId="0BDC8D95" w14:textId="77777777" w:rsidR="00540975" w:rsidRPr="0032573E" w:rsidRDefault="00540975" w:rsidP="002E0213">
      <w:pPr>
        <w:jc w:val="both"/>
        <w:rPr>
          <w:rFonts w:cstheme="minorHAnsi"/>
          <w:b/>
          <w:bCs/>
          <w:sz w:val="28"/>
          <w:szCs w:val="28"/>
        </w:rPr>
      </w:pPr>
    </w:p>
    <w:p w14:paraId="273043C1" w14:textId="77777777" w:rsidR="00540975" w:rsidRPr="0032573E" w:rsidRDefault="00540975" w:rsidP="002E0213">
      <w:pPr>
        <w:jc w:val="both"/>
        <w:rPr>
          <w:rFonts w:cstheme="minorHAnsi"/>
          <w:b/>
          <w:bCs/>
          <w:sz w:val="28"/>
          <w:szCs w:val="28"/>
        </w:rPr>
      </w:pPr>
    </w:p>
    <w:p w14:paraId="01A4068E" w14:textId="77777777" w:rsidR="00540975" w:rsidRPr="0032573E" w:rsidRDefault="00540975" w:rsidP="002E0213">
      <w:pPr>
        <w:jc w:val="both"/>
        <w:rPr>
          <w:rFonts w:cstheme="minorHAnsi"/>
          <w:b/>
          <w:bCs/>
          <w:sz w:val="40"/>
          <w:szCs w:val="40"/>
        </w:rPr>
      </w:pPr>
      <w:r w:rsidRPr="0032573E">
        <w:rPr>
          <w:rFonts w:cstheme="minorHAnsi"/>
          <w:b/>
          <w:bCs/>
          <w:sz w:val="40"/>
          <w:szCs w:val="40"/>
        </w:rPr>
        <w:t>Assessment- 2 (25%)</w:t>
      </w:r>
    </w:p>
    <w:p w14:paraId="0C9C14FC" w14:textId="77777777" w:rsidR="00540975" w:rsidRDefault="00540975" w:rsidP="002E0213">
      <w:pPr>
        <w:jc w:val="both"/>
        <w:rPr>
          <w:b/>
          <w:sz w:val="36"/>
          <w:szCs w:val="36"/>
        </w:rPr>
      </w:pPr>
    </w:p>
    <w:p w14:paraId="5ADDBF25" w14:textId="77777777" w:rsidR="00540975" w:rsidRPr="0032573E" w:rsidRDefault="00540975" w:rsidP="002E0213">
      <w:pPr>
        <w:jc w:val="both"/>
        <w:rPr>
          <w:rFonts w:cstheme="minorHAnsi"/>
          <w:sz w:val="24"/>
          <w:szCs w:val="24"/>
        </w:rPr>
      </w:pPr>
    </w:p>
    <w:p w14:paraId="07FACB3E" w14:textId="77777777" w:rsidR="00540975" w:rsidRPr="0032573E" w:rsidRDefault="00540975" w:rsidP="002E0213">
      <w:pPr>
        <w:jc w:val="both"/>
        <w:rPr>
          <w:rFonts w:cstheme="minorHAnsi"/>
          <w:sz w:val="24"/>
          <w:szCs w:val="24"/>
        </w:rPr>
      </w:pPr>
    </w:p>
    <w:p w14:paraId="3B53CEC2" w14:textId="77777777" w:rsidR="00540975" w:rsidRPr="0032573E" w:rsidRDefault="00540975" w:rsidP="002E0213">
      <w:pPr>
        <w:jc w:val="both"/>
        <w:rPr>
          <w:rFonts w:cstheme="minorHAnsi"/>
          <w:sz w:val="24"/>
          <w:szCs w:val="24"/>
        </w:rPr>
      </w:pPr>
    </w:p>
    <w:p w14:paraId="192FBC06" w14:textId="77777777" w:rsidR="00540975" w:rsidRPr="0032573E" w:rsidRDefault="00540975" w:rsidP="002E0213">
      <w:pPr>
        <w:jc w:val="both"/>
        <w:rPr>
          <w:rFonts w:cstheme="minorHAnsi"/>
          <w:sz w:val="24"/>
          <w:szCs w:val="24"/>
        </w:rPr>
      </w:pPr>
    </w:p>
    <w:p w14:paraId="574CF9F6" w14:textId="77777777" w:rsidR="00540975" w:rsidRPr="0032573E" w:rsidRDefault="00540975" w:rsidP="002E0213">
      <w:pPr>
        <w:jc w:val="both"/>
        <w:rPr>
          <w:rFonts w:cstheme="minorHAnsi"/>
          <w:sz w:val="24"/>
          <w:szCs w:val="24"/>
        </w:rPr>
      </w:pPr>
    </w:p>
    <w:p w14:paraId="3F1E2CA8" w14:textId="77777777" w:rsidR="00540975" w:rsidRPr="0032573E" w:rsidRDefault="00540975" w:rsidP="002E0213">
      <w:pPr>
        <w:jc w:val="both"/>
        <w:rPr>
          <w:rFonts w:cstheme="minorHAnsi"/>
          <w:sz w:val="24"/>
          <w:szCs w:val="24"/>
        </w:rPr>
      </w:pPr>
    </w:p>
    <w:p w14:paraId="03A3FE27" w14:textId="77777777" w:rsidR="00540975" w:rsidRPr="0032573E" w:rsidRDefault="00540975" w:rsidP="002E0213">
      <w:pPr>
        <w:jc w:val="both"/>
        <w:rPr>
          <w:rFonts w:cstheme="minorHAnsi"/>
          <w:sz w:val="24"/>
          <w:szCs w:val="24"/>
        </w:rPr>
      </w:pPr>
    </w:p>
    <w:p w14:paraId="4559DED5" w14:textId="77777777" w:rsidR="00540975" w:rsidRPr="0032573E" w:rsidRDefault="00540975" w:rsidP="002E0213">
      <w:pPr>
        <w:jc w:val="both"/>
        <w:rPr>
          <w:rFonts w:cstheme="minorHAnsi"/>
          <w:sz w:val="24"/>
          <w:szCs w:val="24"/>
        </w:rPr>
      </w:pPr>
    </w:p>
    <w:p w14:paraId="23C661DB" w14:textId="77777777" w:rsidR="00540975" w:rsidRPr="0032573E" w:rsidRDefault="00540975" w:rsidP="002E0213">
      <w:pPr>
        <w:jc w:val="both"/>
        <w:rPr>
          <w:rFonts w:cstheme="minorHAnsi"/>
          <w:sz w:val="24"/>
          <w:szCs w:val="24"/>
        </w:rPr>
      </w:pPr>
    </w:p>
    <w:p w14:paraId="0CA4C52F" w14:textId="77777777" w:rsidR="00540975" w:rsidRPr="0032573E" w:rsidRDefault="00540975" w:rsidP="002E0213">
      <w:pPr>
        <w:jc w:val="both"/>
        <w:rPr>
          <w:rFonts w:cstheme="minorHAnsi"/>
          <w:sz w:val="24"/>
          <w:szCs w:val="24"/>
        </w:rPr>
      </w:pPr>
    </w:p>
    <w:p w14:paraId="282D5F83" w14:textId="77777777" w:rsidR="00540975" w:rsidRPr="0032573E" w:rsidRDefault="00540975" w:rsidP="002E0213">
      <w:pPr>
        <w:jc w:val="both"/>
        <w:rPr>
          <w:rFonts w:cstheme="minorHAnsi"/>
          <w:sz w:val="24"/>
          <w:szCs w:val="24"/>
        </w:rPr>
      </w:pPr>
    </w:p>
    <w:p w14:paraId="6FB5EA58" w14:textId="77777777" w:rsidR="00540975" w:rsidRPr="0032573E" w:rsidRDefault="00540975" w:rsidP="002E0213">
      <w:pPr>
        <w:jc w:val="both"/>
        <w:rPr>
          <w:rFonts w:cstheme="minorHAnsi"/>
          <w:sz w:val="24"/>
          <w:szCs w:val="24"/>
        </w:rPr>
      </w:pPr>
    </w:p>
    <w:p w14:paraId="30EC364B" w14:textId="77777777" w:rsidR="00540975" w:rsidRPr="0032573E" w:rsidRDefault="00540975" w:rsidP="002E0213">
      <w:pPr>
        <w:jc w:val="both"/>
        <w:rPr>
          <w:rFonts w:cstheme="minorHAnsi"/>
          <w:sz w:val="24"/>
          <w:szCs w:val="24"/>
        </w:rPr>
      </w:pPr>
    </w:p>
    <w:p w14:paraId="70EBACB1" w14:textId="77777777" w:rsidR="00540975" w:rsidRPr="0032573E" w:rsidRDefault="00540975" w:rsidP="002E0213">
      <w:pPr>
        <w:jc w:val="both"/>
        <w:rPr>
          <w:rFonts w:cstheme="minorHAnsi"/>
          <w:sz w:val="24"/>
          <w:szCs w:val="24"/>
        </w:rPr>
      </w:pPr>
    </w:p>
    <w:p w14:paraId="1C4CED27" w14:textId="77777777" w:rsidR="00540975" w:rsidRPr="0032573E" w:rsidRDefault="00540975" w:rsidP="002E0213">
      <w:pPr>
        <w:jc w:val="both"/>
        <w:rPr>
          <w:rFonts w:cstheme="minorHAnsi"/>
          <w:sz w:val="24"/>
          <w:szCs w:val="24"/>
        </w:rPr>
      </w:pPr>
    </w:p>
    <w:p w14:paraId="4E32A58B" w14:textId="77777777" w:rsidR="00540975" w:rsidRPr="0032573E" w:rsidRDefault="00540975" w:rsidP="002E0213">
      <w:pPr>
        <w:jc w:val="both"/>
        <w:rPr>
          <w:rFonts w:cstheme="minorHAnsi"/>
          <w:sz w:val="24"/>
          <w:szCs w:val="24"/>
        </w:rPr>
      </w:pPr>
    </w:p>
    <w:p w14:paraId="08059E11" w14:textId="77777777" w:rsidR="00540975" w:rsidRPr="0032573E" w:rsidRDefault="00540975" w:rsidP="002E0213">
      <w:pPr>
        <w:jc w:val="both"/>
        <w:rPr>
          <w:rFonts w:cstheme="minorHAnsi"/>
          <w:sz w:val="24"/>
          <w:szCs w:val="24"/>
        </w:rPr>
      </w:pPr>
    </w:p>
    <w:p w14:paraId="5A8D9A1C" w14:textId="77777777" w:rsidR="00540975" w:rsidRPr="0032573E" w:rsidRDefault="00540975" w:rsidP="002E0213">
      <w:pPr>
        <w:jc w:val="both"/>
        <w:rPr>
          <w:rFonts w:cstheme="minorHAnsi"/>
          <w:sz w:val="24"/>
          <w:szCs w:val="24"/>
        </w:rPr>
      </w:pPr>
    </w:p>
    <w:p w14:paraId="055E1D43" w14:textId="77777777" w:rsidR="00540975" w:rsidRPr="0032573E" w:rsidRDefault="00540975" w:rsidP="002E0213">
      <w:pPr>
        <w:jc w:val="both"/>
        <w:rPr>
          <w:rFonts w:cstheme="minorHAnsi"/>
          <w:sz w:val="24"/>
          <w:szCs w:val="24"/>
        </w:rPr>
      </w:pPr>
    </w:p>
    <w:p w14:paraId="069534D6" w14:textId="77777777" w:rsidR="00540975" w:rsidRPr="0032573E" w:rsidRDefault="00540975" w:rsidP="002E0213">
      <w:pPr>
        <w:jc w:val="both"/>
        <w:rPr>
          <w:rFonts w:cstheme="minorHAnsi"/>
          <w:sz w:val="24"/>
          <w:szCs w:val="24"/>
        </w:rPr>
      </w:pPr>
    </w:p>
    <w:tbl>
      <w:tblPr>
        <w:tblStyle w:val="TableGrid"/>
        <w:tblpPr w:leftFromText="180" w:rightFromText="180" w:vertAnchor="text" w:horzAnchor="page" w:tblpX="2365" w:tblpY="602"/>
        <w:tblW w:w="0" w:type="auto"/>
        <w:tblLook w:val="04A0" w:firstRow="1" w:lastRow="0" w:firstColumn="1" w:lastColumn="0" w:noHBand="0" w:noVBand="1"/>
      </w:tblPr>
      <w:tblGrid>
        <w:gridCol w:w="1048"/>
        <w:gridCol w:w="5256"/>
        <w:gridCol w:w="1134"/>
      </w:tblGrid>
      <w:tr w:rsidR="00374F6F" w14:paraId="4E0788DF" w14:textId="77777777" w:rsidTr="003B4D18">
        <w:trPr>
          <w:trHeight w:val="634"/>
        </w:trPr>
        <w:tc>
          <w:tcPr>
            <w:tcW w:w="7438" w:type="dxa"/>
            <w:gridSpan w:val="3"/>
          </w:tcPr>
          <w:p w14:paraId="2ACE7913" w14:textId="77777777" w:rsidR="00374F6F" w:rsidRPr="00E701DD" w:rsidRDefault="00374F6F" w:rsidP="002E0213">
            <w:pPr>
              <w:ind w:left="720" w:hanging="720"/>
              <w:jc w:val="both"/>
              <w:rPr>
                <w:rFonts w:cstheme="minorHAnsi"/>
                <w:b/>
                <w:bCs/>
                <w:sz w:val="28"/>
                <w:szCs w:val="28"/>
              </w:rPr>
            </w:pPr>
            <w:r w:rsidRPr="00E701DD">
              <w:rPr>
                <w:rFonts w:cstheme="minorHAnsi"/>
                <w:b/>
                <w:bCs/>
                <w:sz w:val="28"/>
                <w:szCs w:val="28"/>
              </w:rPr>
              <w:t>TABLE OF CONTENTS</w:t>
            </w:r>
          </w:p>
        </w:tc>
      </w:tr>
      <w:tr w:rsidR="00374F6F" w14:paraId="64F716C9" w14:textId="77777777" w:rsidTr="003B4D18">
        <w:trPr>
          <w:trHeight w:val="634"/>
        </w:trPr>
        <w:tc>
          <w:tcPr>
            <w:tcW w:w="1048" w:type="dxa"/>
          </w:tcPr>
          <w:p w14:paraId="121AAAFB" w14:textId="4963E8FE" w:rsidR="00374F6F" w:rsidRPr="00313E14" w:rsidRDefault="00374F6F" w:rsidP="002E0213">
            <w:pPr>
              <w:jc w:val="both"/>
              <w:rPr>
                <w:rFonts w:cstheme="minorHAnsi"/>
                <w:sz w:val="28"/>
                <w:szCs w:val="28"/>
              </w:rPr>
            </w:pPr>
          </w:p>
        </w:tc>
        <w:tc>
          <w:tcPr>
            <w:tcW w:w="5256" w:type="dxa"/>
          </w:tcPr>
          <w:p w14:paraId="241E1C1A" w14:textId="77777777" w:rsidR="00374F6F" w:rsidRPr="00313E14" w:rsidRDefault="00374F6F" w:rsidP="002E0213">
            <w:pPr>
              <w:jc w:val="both"/>
              <w:rPr>
                <w:rFonts w:cstheme="minorHAnsi"/>
                <w:sz w:val="28"/>
                <w:szCs w:val="28"/>
              </w:rPr>
            </w:pPr>
            <w:r w:rsidRPr="00313E14">
              <w:rPr>
                <w:rFonts w:cstheme="minorHAnsi"/>
                <w:sz w:val="28"/>
                <w:szCs w:val="28"/>
              </w:rPr>
              <w:t>Introduction</w:t>
            </w:r>
          </w:p>
        </w:tc>
        <w:tc>
          <w:tcPr>
            <w:tcW w:w="1134" w:type="dxa"/>
          </w:tcPr>
          <w:p w14:paraId="3228DEC6" w14:textId="77777777" w:rsidR="00374F6F" w:rsidRPr="00313E14" w:rsidRDefault="00374F6F" w:rsidP="002E0213">
            <w:pPr>
              <w:jc w:val="both"/>
              <w:rPr>
                <w:rFonts w:cstheme="minorHAnsi"/>
                <w:sz w:val="28"/>
                <w:szCs w:val="28"/>
              </w:rPr>
            </w:pPr>
            <w:r w:rsidRPr="00313E14">
              <w:rPr>
                <w:rFonts w:cstheme="minorHAnsi"/>
                <w:sz w:val="28"/>
                <w:szCs w:val="28"/>
              </w:rPr>
              <w:t>4</w:t>
            </w:r>
          </w:p>
        </w:tc>
      </w:tr>
      <w:tr w:rsidR="00374F6F" w14:paraId="13F29E29" w14:textId="77777777" w:rsidTr="003B4D18">
        <w:trPr>
          <w:trHeight w:val="661"/>
        </w:trPr>
        <w:tc>
          <w:tcPr>
            <w:tcW w:w="1048" w:type="dxa"/>
          </w:tcPr>
          <w:p w14:paraId="76321A72" w14:textId="77777777" w:rsidR="00374F6F" w:rsidRPr="00313E14" w:rsidRDefault="00374F6F" w:rsidP="002E0213">
            <w:pPr>
              <w:jc w:val="both"/>
              <w:rPr>
                <w:rFonts w:cstheme="minorHAnsi"/>
                <w:sz w:val="28"/>
                <w:szCs w:val="28"/>
              </w:rPr>
            </w:pPr>
            <w:r w:rsidRPr="00313E14">
              <w:rPr>
                <w:rFonts w:cstheme="minorHAnsi"/>
                <w:sz w:val="28"/>
                <w:szCs w:val="28"/>
              </w:rPr>
              <w:t>1</w:t>
            </w:r>
          </w:p>
        </w:tc>
        <w:tc>
          <w:tcPr>
            <w:tcW w:w="5256" w:type="dxa"/>
          </w:tcPr>
          <w:p w14:paraId="7B2D8A29" w14:textId="77777777" w:rsidR="00374F6F" w:rsidRPr="00313E14" w:rsidRDefault="00374F6F" w:rsidP="002E0213">
            <w:pPr>
              <w:jc w:val="both"/>
              <w:rPr>
                <w:rFonts w:cstheme="minorHAnsi"/>
                <w:sz w:val="28"/>
                <w:szCs w:val="28"/>
              </w:rPr>
            </w:pPr>
            <w:r w:rsidRPr="00313E14">
              <w:rPr>
                <w:rFonts w:cstheme="minorHAnsi"/>
                <w:sz w:val="28"/>
                <w:szCs w:val="28"/>
              </w:rPr>
              <w:t>Macro Analysis</w:t>
            </w:r>
          </w:p>
        </w:tc>
        <w:tc>
          <w:tcPr>
            <w:tcW w:w="1134" w:type="dxa"/>
          </w:tcPr>
          <w:p w14:paraId="1D1A45C0" w14:textId="77777777" w:rsidR="00374F6F" w:rsidRPr="00313E14" w:rsidRDefault="00374F6F" w:rsidP="002E0213">
            <w:pPr>
              <w:jc w:val="both"/>
              <w:rPr>
                <w:rFonts w:cstheme="minorHAnsi"/>
                <w:sz w:val="28"/>
                <w:szCs w:val="28"/>
              </w:rPr>
            </w:pPr>
            <w:r w:rsidRPr="00313E14">
              <w:rPr>
                <w:rFonts w:cstheme="minorHAnsi"/>
                <w:sz w:val="28"/>
                <w:szCs w:val="28"/>
              </w:rPr>
              <w:t>5</w:t>
            </w:r>
          </w:p>
        </w:tc>
      </w:tr>
      <w:tr w:rsidR="00374F6F" w14:paraId="36544634" w14:textId="77777777" w:rsidTr="003B4D18">
        <w:trPr>
          <w:trHeight w:val="634"/>
        </w:trPr>
        <w:tc>
          <w:tcPr>
            <w:tcW w:w="1048" w:type="dxa"/>
          </w:tcPr>
          <w:p w14:paraId="5DAA4257" w14:textId="77777777" w:rsidR="00374F6F" w:rsidRPr="00313E14" w:rsidRDefault="00374F6F" w:rsidP="002E0213">
            <w:pPr>
              <w:jc w:val="both"/>
              <w:rPr>
                <w:rFonts w:cstheme="minorHAnsi"/>
                <w:sz w:val="28"/>
                <w:szCs w:val="28"/>
              </w:rPr>
            </w:pPr>
            <w:r w:rsidRPr="00313E14">
              <w:rPr>
                <w:rFonts w:cstheme="minorHAnsi"/>
                <w:sz w:val="28"/>
                <w:szCs w:val="28"/>
              </w:rPr>
              <w:t>2</w:t>
            </w:r>
          </w:p>
        </w:tc>
        <w:tc>
          <w:tcPr>
            <w:tcW w:w="5256" w:type="dxa"/>
          </w:tcPr>
          <w:p w14:paraId="67BFED54" w14:textId="77777777" w:rsidR="00374F6F" w:rsidRPr="00313E14" w:rsidRDefault="00374F6F" w:rsidP="002E0213">
            <w:pPr>
              <w:jc w:val="both"/>
              <w:rPr>
                <w:rFonts w:cstheme="minorHAnsi"/>
                <w:sz w:val="28"/>
                <w:szCs w:val="28"/>
              </w:rPr>
            </w:pPr>
            <w:r w:rsidRPr="00313E14">
              <w:rPr>
                <w:rFonts w:cstheme="minorHAnsi"/>
                <w:sz w:val="28"/>
                <w:szCs w:val="28"/>
              </w:rPr>
              <w:t>Porter’s 5 Forces</w:t>
            </w:r>
          </w:p>
        </w:tc>
        <w:tc>
          <w:tcPr>
            <w:tcW w:w="1134" w:type="dxa"/>
          </w:tcPr>
          <w:p w14:paraId="490094AB" w14:textId="1FBBC715" w:rsidR="00374F6F" w:rsidRPr="00313E14" w:rsidRDefault="009B5E2F" w:rsidP="002E0213">
            <w:pPr>
              <w:jc w:val="both"/>
              <w:rPr>
                <w:rFonts w:cstheme="minorHAnsi"/>
                <w:sz w:val="28"/>
                <w:szCs w:val="28"/>
              </w:rPr>
            </w:pPr>
            <w:r>
              <w:rPr>
                <w:rFonts w:cstheme="minorHAnsi"/>
                <w:sz w:val="28"/>
                <w:szCs w:val="28"/>
              </w:rPr>
              <w:t>8</w:t>
            </w:r>
          </w:p>
        </w:tc>
      </w:tr>
      <w:tr w:rsidR="00374F6F" w14:paraId="02E56921" w14:textId="77777777" w:rsidTr="003B4D18">
        <w:trPr>
          <w:trHeight w:val="634"/>
        </w:trPr>
        <w:tc>
          <w:tcPr>
            <w:tcW w:w="1048" w:type="dxa"/>
          </w:tcPr>
          <w:p w14:paraId="5A1609D0" w14:textId="77777777" w:rsidR="00374F6F" w:rsidRPr="00313E14" w:rsidRDefault="00374F6F" w:rsidP="002E0213">
            <w:pPr>
              <w:jc w:val="both"/>
              <w:rPr>
                <w:rFonts w:cstheme="minorHAnsi"/>
                <w:sz w:val="28"/>
                <w:szCs w:val="28"/>
              </w:rPr>
            </w:pPr>
            <w:r w:rsidRPr="00313E14">
              <w:rPr>
                <w:rFonts w:cstheme="minorHAnsi"/>
                <w:sz w:val="28"/>
                <w:szCs w:val="28"/>
              </w:rPr>
              <w:t>3</w:t>
            </w:r>
          </w:p>
        </w:tc>
        <w:tc>
          <w:tcPr>
            <w:tcW w:w="5256" w:type="dxa"/>
          </w:tcPr>
          <w:p w14:paraId="1A8350FF" w14:textId="77777777" w:rsidR="00374F6F" w:rsidRPr="00313E14" w:rsidRDefault="00374F6F" w:rsidP="002E0213">
            <w:pPr>
              <w:jc w:val="both"/>
              <w:rPr>
                <w:rFonts w:cstheme="minorHAnsi"/>
                <w:sz w:val="28"/>
                <w:szCs w:val="28"/>
              </w:rPr>
            </w:pPr>
            <w:r w:rsidRPr="00313E14">
              <w:rPr>
                <w:rFonts w:cstheme="minorHAnsi"/>
                <w:sz w:val="28"/>
                <w:szCs w:val="28"/>
              </w:rPr>
              <w:t>Micro Analysis</w:t>
            </w:r>
          </w:p>
        </w:tc>
        <w:tc>
          <w:tcPr>
            <w:tcW w:w="1134" w:type="dxa"/>
          </w:tcPr>
          <w:p w14:paraId="3AC717B6" w14:textId="503A87C8" w:rsidR="00374F6F" w:rsidRPr="00313E14" w:rsidRDefault="009B5E2F" w:rsidP="002E0213">
            <w:pPr>
              <w:jc w:val="both"/>
              <w:rPr>
                <w:rFonts w:cstheme="minorHAnsi"/>
                <w:sz w:val="28"/>
                <w:szCs w:val="28"/>
              </w:rPr>
            </w:pPr>
            <w:r>
              <w:rPr>
                <w:rFonts w:cstheme="minorHAnsi"/>
                <w:sz w:val="28"/>
                <w:szCs w:val="28"/>
              </w:rPr>
              <w:t>10</w:t>
            </w:r>
          </w:p>
        </w:tc>
      </w:tr>
      <w:tr w:rsidR="00374F6F" w14:paraId="7D308231" w14:textId="77777777" w:rsidTr="003B4D18">
        <w:trPr>
          <w:trHeight w:val="634"/>
        </w:trPr>
        <w:tc>
          <w:tcPr>
            <w:tcW w:w="1048" w:type="dxa"/>
          </w:tcPr>
          <w:p w14:paraId="35FEB975" w14:textId="77777777" w:rsidR="00374F6F" w:rsidRPr="00313E14" w:rsidRDefault="00374F6F" w:rsidP="002E0213">
            <w:pPr>
              <w:jc w:val="both"/>
              <w:rPr>
                <w:rFonts w:cstheme="minorHAnsi"/>
                <w:sz w:val="28"/>
                <w:szCs w:val="28"/>
              </w:rPr>
            </w:pPr>
            <w:r w:rsidRPr="00313E14">
              <w:rPr>
                <w:rFonts w:cstheme="minorHAnsi"/>
                <w:sz w:val="28"/>
                <w:szCs w:val="28"/>
              </w:rPr>
              <w:t>4</w:t>
            </w:r>
          </w:p>
        </w:tc>
        <w:tc>
          <w:tcPr>
            <w:tcW w:w="5256" w:type="dxa"/>
          </w:tcPr>
          <w:p w14:paraId="081D8644" w14:textId="77777777" w:rsidR="00374F6F" w:rsidRPr="00313E14" w:rsidRDefault="00374F6F" w:rsidP="002E0213">
            <w:pPr>
              <w:jc w:val="both"/>
              <w:rPr>
                <w:rFonts w:cstheme="minorHAnsi"/>
                <w:sz w:val="28"/>
                <w:szCs w:val="28"/>
              </w:rPr>
            </w:pPr>
            <w:r w:rsidRPr="00313E14">
              <w:rPr>
                <w:rFonts w:cstheme="minorHAnsi"/>
                <w:sz w:val="28"/>
                <w:szCs w:val="28"/>
              </w:rPr>
              <w:t>STP Analysis</w:t>
            </w:r>
          </w:p>
        </w:tc>
        <w:tc>
          <w:tcPr>
            <w:tcW w:w="1134" w:type="dxa"/>
          </w:tcPr>
          <w:p w14:paraId="6FB49121" w14:textId="41149E57" w:rsidR="00374F6F" w:rsidRPr="00313E14" w:rsidRDefault="009B5E2F" w:rsidP="002E0213">
            <w:pPr>
              <w:jc w:val="both"/>
              <w:rPr>
                <w:rFonts w:cstheme="minorHAnsi"/>
                <w:sz w:val="28"/>
                <w:szCs w:val="28"/>
              </w:rPr>
            </w:pPr>
            <w:r>
              <w:rPr>
                <w:rFonts w:cstheme="minorHAnsi"/>
                <w:sz w:val="28"/>
                <w:szCs w:val="28"/>
              </w:rPr>
              <w:t>12</w:t>
            </w:r>
          </w:p>
        </w:tc>
      </w:tr>
      <w:tr w:rsidR="00374F6F" w14:paraId="64D3D2CA" w14:textId="77777777" w:rsidTr="003B4D18">
        <w:trPr>
          <w:trHeight w:val="661"/>
        </w:trPr>
        <w:tc>
          <w:tcPr>
            <w:tcW w:w="1048" w:type="dxa"/>
          </w:tcPr>
          <w:p w14:paraId="48FF7E86" w14:textId="77777777" w:rsidR="00374F6F" w:rsidRPr="00313E14" w:rsidRDefault="00374F6F" w:rsidP="002E0213">
            <w:pPr>
              <w:jc w:val="both"/>
              <w:rPr>
                <w:rFonts w:cstheme="minorHAnsi"/>
                <w:sz w:val="28"/>
                <w:szCs w:val="28"/>
              </w:rPr>
            </w:pPr>
            <w:r w:rsidRPr="00313E14">
              <w:rPr>
                <w:rFonts w:cstheme="minorHAnsi"/>
                <w:sz w:val="28"/>
                <w:szCs w:val="28"/>
              </w:rPr>
              <w:t>5</w:t>
            </w:r>
          </w:p>
        </w:tc>
        <w:tc>
          <w:tcPr>
            <w:tcW w:w="5256" w:type="dxa"/>
          </w:tcPr>
          <w:p w14:paraId="0CA5A3BD" w14:textId="77777777" w:rsidR="00374F6F" w:rsidRPr="00313E14" w:rsidRDefault="00374F6F" w:rsidP="002E0213">
            <w:pPr>
              <w:jc w:val="both"/>
              <w:rPr>
                <w:rFonts w:cstheme="minorHAnsi"/>
                <w:sz w:val="28"/>
                <w:szCs w:val="28"/>
              </w:rPr>
            </w:pPr>
            <w:r w:rsidRPr="00313E14">
              <w:rPr>
                <w:rFonts w:cstheme="minorHAnsi"/>
                <w:sz w:val="28"/>
                <w:szCs w:val="28"/>
              </w:rPr>
              <w:t xml:space="preserve">Marketing Mix </w:t>
            </w:r>
          </w:p>
        </w:tc>
        <w:tc>
          <w:tcPr>
            <w:tcW w:w="1134" w:type="dxa"/>
          </w:tcPr>
          <w:p w14:paraId="498740F5" w14:textId="7C448C28" w:rsidR="00374F6F" w:rsidRPr="00313E14" w:rsidRDefault="009B5E2F" w:rsidP="002E0213">
            <w:pPr>
              <w:jc w:val="both"/>
              <w:rPr>
                <w:rFonts w:cstheme="minorHAnsi"/>
                <w:sz w:val="28"/>
                <w:szCs w:val="28"/>
              </w:rPr>
            </w:pPr>
            <w:r>
              <w:rPr>
                <w:rFonts w:cstheme="minorHAnsi"/>
                <w:sz w:val="28"/>
                <w:szCs w:val="28"/>
              </w:rPr>
              <w:t>14</w:t>
            </w:r>
          </w:p>
        </w:tc>
      </w:tr>
      <w:tr w:rsidR="00374F6F" w14:paraId="1D9E96A3" w14:textId="77777777" w:rsidTr="003B4D18">
        <w:trPr>
          <w:trHeight w:val="695"/>
        </w:trPr>
        <w:tc>
          <w:tcPr>
            <w:tcW w:w="1048" w:type="dxa"/>
          </w:tcPr>
          <w:p w14:paraId="2D4A7CC8" w14:textId="77777777" w:rsidR="00374F6F" w:rsidRPr="00313E14" w:rsidRDefault="00374F6F" w:rsidP="002E0213">
            <w:pPr>
              <w:jc w:val="both"/>
              <w:rPr>
                <w:rFonts w:cstheme="minorHAnsi"/>
                <w:sz w:val="28"/>
                <w:szCs w:val="28"/>
              </w:rPr>
            </w:pPr>
            <w:r w:rsidRPr="00313E14">
              <w:rPr>
                <w:rFonts w:cstheme="minorHAnsi"/>
                <w:sz w:val="28"/>
                <w:szCs w:val="28"/>
              </w:rPr>
              <w:t>6</w:t>
            </w:r>
          </w:p>
        </w:tc>
        <w:tc>
          <w:tcPr>
            <w:tcW w:w="5256" w:type="dxa"/>
          </w:tcPr>
          <w:p w14:paraId="1DA1BFA1" w14:textId="77777777" w:rsidR="00374F6F" w:rsidRPr="00313E14" w:rsidRDefault="00374F6F" w:rsidP="002E0213">
            <w:pPr>
              <w:jc w:val="both"/>
              <w:rPr>
                <w:rFonts w:cstheme="minorHAnsi"/>
                <w:sz w:val="28"/>
                <w:szCs w:val="28"/>
              </w:rPr>
            </w:pPr>
            <w:r w:rsidRPr="00313E14">
              <w:rPr>
                <w:rFonts w:cstheme="minorHAnsi"/>
                <w:sz w:val="28"/>
                <w:szCs w:val="28"/>
              </w:rPr>
              <w:t>Recommendation- Ansoff Matrix</w:t>
            </w:r>
          </w:p>
        </w:tc>
        <w:tc>
          <w:tcPr>
            <w:tcW w:w="1134" w:type="dxa"/>
          </w:tcPr>
          <w:p w14:paraId="61413517" w14:textId="41BD54A9" w:rsidR="00374F6F" w:rsidRPr="00313E14" w:rsidRDefault="00A1742C" w:rsidP="002E0213">
            <w:pPr>
              <w:jc w:val="both"/>
              <w:rPr>
                <w:rFonts w:cstheme="minorHAnsi"/>
                <w:sz w:val="28"/>
                <w:szCs w:val="28"/>
              </w:rPr>
            </w:pPr>
            <w:r>
              <w:rPr>
                <w:rFonts w:cstheme="minorHAnsi"/>
                <w:sz w:val="28"/>
                <w:szCs w:val="28"/>
              </w:rPr>
              <w:t>16</w:t>
            </w:r>
          </w:p>
        </w:tc>
      </w:tr>
      <w:tr w:rsidR="00374F6F" w14:paraId="4BFEB303" w14:textId="77777777" w:rsidTr="003B4D18">
        <w:trPr>
          <w:trHeight w:val="695"/>
        </w:trPr>
        <w:tc>
          <w:tcPr>
            <w:tcW w:w="1048" w:type="dxa"/>
          </w:tcPr>
          <w:p w14:paraId="6805B88A" w14:textId="77777777" w:rsidR="00374F6F" w:rsidRPr="00313E14" w:rsidRDefault="00374F6F" w:rsidP="002E0213">
            <w:pPr>
              <w:jc w:val="both"/>
              <w:rPr>
                <w:rFonts w:cstheme="minorHAnsi"/>
                <w:sz w:val="36"/>
                <w:szCs w:val="36"/>
              </w:rPr>
            </w:pPr>
          </w:p>
        </w:tc>
        <w:tc>
          <w:tcPr>
            <w:tcW w:w="5256" w:type="dxa"/>
          </w:tcPr>
          <w:p w14:paraId="3E85715B" w14:textId="77777777" w:rsidR="00374F6F" w:rsidRPr="00313E14" w:rsidRDefault="00374F6F" w:rsidP="002E0213">
            <w:pPr>
              <w:jc w:val="both"/>
              <w:rPr>
                <w:rFonts w:cstheme="minorHAnsi"/>
                <w:sz w:val="28"/>
                <w:szCs w:val="28"/>
              </w:rPr>
            </w:pPr>
            <w:r w:rsidRPr="00313E14">
              <w:rPr>
                <w:rFonts w:cstheme="minorHAnsi"/>
                <w:sz w:val="28"/>
                <w:szCs w:val="28"/>
              </w:rPr>
              <w:t>References</w:t>
            </w:r>
          </w:p>
        </w:tc>
        <w:tc>
          <w:tcPr>
            <w:tcW w:w="1134" w:type="dxa"/>
          </w:tcPr>
          <w:p w14:paraId="205A8721" w14:textId="30DD5889" w:rsidR="00374F6F" w:rsidRPr="00313E14" w:rsidRDefault="00A1742C" w:rsidP="002E0213">
            <w:pPr>
              <w:jc w:val="both"/>
              <w:rPr>
                <w:rFonts w:cstheme="minorHAnsi"/>
                <w:sz w:val="28"/>
                <w:szCs w:val="28"/>
              </w:rPr>
            </w:pPr>
            <w:r>
              <w:rPr>
                <w:rFonts w:cstheme="minorHAnsi"/>
                <w:sz w:val="28"/>
                <w:szCs w:val="28"/>
              </w:rPr>
              <w:t>18</w:t>
            </w:r>
          </w:p>
        </w:tc>
      </w:tr>
    </w:tbl>
    <w:p w14:paraId="05265282" w14:textId="77777777" w:rsidR="00374F6F" w:rsidRPr="00E701DD" w:rsidRDefault="00374F6F" w:rsidP="002E0213">
      <w:pPr>
        <w:jc w:val="both"/>
        <w:rPr>
          <w:rFonts w:cstheme="minorHAnsi"/>
          <w:sz w:val="28"/>
          <w:szCs w:val="24"/>
        </w:rPr>
      </w:pPr>
    </w:p>
    <w:p w14:paraId="2A380597" w14:textId="77777777" w:rsidR="00374F6F" w:rsidRPr="0032573E" w:rsidRDefault="00374F6F" w:rsidP="002E0213">
      <w:pPr>
        <w:jc w:val="both"/>
        <w:rPr>
          <w:rFonts w:cstheme="minorHAnsi"/>
          <w:sz w:val="24"/>
          <w:szCs w:val="24"/>
        </w:rPr>
      </w:pPr>
    </w:p>
    <w:p w14:paraId="423B4CD2" w14:textId="77777777" w:rsidR="00374F6F" w:rsidRPr="0032573E" w:rsidRDefault="00374F6F" w:rsidP="002E0213">
      <w:pPr>
        <w:jc w:val="both"/>
        <w:rPr>
          <w:rFonts w:cstheme="minorHAnsi"/>
          <w:sz w:val="24"/>
          <w:szCs w:val="24"/>
        </w:rPr>
      </w:pPr>
    </w:p>
    <w:p w14:paraId="77FEDB65" w14:textId="77777777" w:rsidR="00374F6F" w:rsidRPr="0032573E" w:rsidRDefault="00374F6F" w:rsidP="002E0213">
      <w:pPr>
        <w:jc w:val="both"/>
        <w:rPr>
          <w:rFonts w:cstheme="minorHAnsi"/>
          <w:sz w:val="24"/>
          <w:szCs w:val="24"/>
        </w:rPr>
      </w:pPr>
    </w:p>
    <w:p w14:paraId="073399FF" w14:textId="77777777" w:rsidR="00374F6F" w:rsidRPr="0032573E" w:rsidRDefault="00374F6F" w:rsidP="002E0213">
      <w:pPr>
        <w:jc w:val="both"/>
        <w:rPr>
          <w:rFonts w:cstheme="minorHAnsi"/>
          <w:sz w:val="24"/>
          <w:szCs w:val="24"/>
        </w:rPr>
      </w:pPr>
    </w:p>
    <w:p w14:paraId="61A7791E" w14:textId="77777777" w:rsidR="00374F6F" w:rsidRPr="0032573E" w:rsidRDefault="00374F6F" w:rsidP="002E0213">
      <w:pPr>
        <w:jc w:val="both"/>
        <w:rPr>
          <w:rFonts w:cstheme="minorHAnsi"/>
          <w:sz w:val="24"/>
          <w:szCs w:val="24"/>
        </w:rPr>
      </w:pPr>
    </w:p>
    <w:p w14:paraId="70DE578D" w14:textId="77777777" w:rsidR="00374F6F" w:rsidRPr="0032573E" w:rsidRDefault="00374F6F" w:rsidP="002E0213">
      <w:pPr>
        <w:jc w:val="both"/>
        <w:rPr>
          <w:rFonts w:cstheme="minorHAnsi"/>
          <w:sz w:val="24"/>
          <w:szCs w:val="24"/>
        </w:rPr>
      </w:pPr>
    </w:p>
    <w:p w14:paraId="1CD1AC65" w14:textId="77777777" w:rsidR="00374F6F" w:rsidRPr="0032573E" w:rsidRDefault="00374F6F" w:rsidP="002E0213">
      <w:pPr>
        <w:jc w:val="both"/>
        <w:rPr>
          <w:rFonts w:cstheme="minorHAnsi"/>
          <w:sz w:val="24"/>
          <w:szCs w:val="24"/>
        </w:rPr>
      </w:pPr>
    </w:p>
    <w:p w14:paraId="32CF4F05" w14:textId="77777777" w:rsidR="00374F6F" w:rsidRPr="0032573E" w:rsidRDefault="00374F6F" w:rsidP="002E0213">
      <w:pPr>
        <w:jc w:val="both"/>
        <w:rPr>
          <w:rFonts w:cstheme="minorHAnsi"/>
          <w:sz w:val="24"/>
          <w:szCs w:val="24"/>
        </w:rPr>
      </w:pPr>
    </w:p>
    <w:p w14:paraId="561752B9" w14:textId="77777777" w:rsidR="00374F6F" w:rsidRPr="0032573E" w:rsidRDefault="00374F6F" w:rsidP="002E0213">
      <w:pPr>
        <w:jc w:val="both"/>
        <w:rPr>
          <w:rFonts w:cstheme="minorHAnsi"/>
          <w:sz w:val="24"/>
          <w:szCs w:val="24"/>
        </w:rPr>
      </w:pPr>
    </w:p>
    <w:p w14:paraId="57CD703A" w14:textId="77777777" w:rsidR="00374F6F" w:rsidRPr="0032573E" w:rsidRDefault="00374F6F" w:rsidP="002E0213">
      <w:pPr>
        <w:jc w:val="both"/>
        <w:rPr>
          <w:rFonts w:cstheme="minorHAnsi"/>
          <w:sz w:val="24"/>
          <w:szCs w:val="24"/>
        </w:rPr>
      </w:pPr>
    </w:p>
    <w:p w14:paraId="7F5745EC" w14:textId="77777777" w:rsidR="00374F6F" w:rsidRPr="0032573E" w:rsidRDefault="00374F6F" w:rsidP="002E0213">
      <w:pPr>
        <w:jc w:val="both"/>
        <w:rPr>
          <w:rFonts w:cstheme="minorHAnsi"/>
          <w:sz w:val="24"/>
          <w:szCs w:val="24"/>
        </w:rPr>
      </w:pPr>
    </w:p>
    <w:p w14:paraId="52225B4E" w14:textId="77777777" w:rsidR="00374F6F" w:rsidRPr="0032573E" w:rsidRDefault="00374F6F" w:rsidP="002E0213">
      <w:pPr>
        <w:jc w:val="both"/>
        <w:rPr>
          <w:rFonts w:cstheme="minorHAnsi"/>
          <w:sz w:val="24"/>
          <w:szCs w:val="24"/>
        </w:rPr>
      </w:pPr>
    </w:p>
    <w:p w14:paraId="0B15A0D2" w14:textId="77777777" w:rsidR="00374F6F" w:rsidRPr="0032573E" w:rsidRDefault="00374F6F" w:rsidP="002E0213">
      <w:pPr>
        <w:jc w:val="both"/>
        <w:rPr>
          <w:rFonts w:cstheme="minorHAnsi"/>
          <w:sz w:val="24"/>
          <w:szCs w:val="24"/>
        </w:rPr>
      </w:pPr>
    </w:p>
    <w:p w14:paraId="57C757D4" w14:textId="77777777" w:rsidR="00374F6F" w:rsidRPr="0032573E" w:rsidRDefault="00374F6F" w:rsidP="002E0213">
      <w:pPr>
        <w:jc w:val="both"/>
        <w:rPr>
          <w:rFonts w:cstheme="minorHAnsi"/>
          <w:sz w:val="24"/>
          <w:szCs w:val="24"/>
        </w:rPr>
      </w:pPr>
    </w:p>
    <w:p w14:paraId="1A6E537F" w14:textId="77777777" w:rsidR="00540975" w:rsidRPr="0032573E" w:rsidRDefault="00540975" w:rsidP="002E0213">
      <w:pPr>
        <w:jc w:val="both"/>
        <w:rPr>
          <w:rFonts w:cstheme="minorHAnsi"/>
          <w:sz w:val="24"/>
          <w:szCs w:val="24"/>
        </w:rPr>
      </w:pPr>
    </w:p>
    <w:p w14:paraId="1585F3A0" w14:textId="77777777" w:rsidR="00540975" w:rsidRPr="0032573E" w:rsidRDefault="00540975" w:rsidP="002E0213">
      <w:pPr>
        <w:jc w:val="both"/>
        <w:rPr>
          <w:rFonts w:cstheme="minorHAnsi"/>
          <w:sz w:val="24"/>
          <w:szCs w:val="24"/>
        </w:rPr>
      </w:pPr>
    </w:p>
    <w:p w14:paraId="4EDFF559" w14:textId="77777777" w:rsidR="00540975" w:rsidRPr="0032573E" w:rsidRDefault="00540975" w:rsidP="002E0213">
      <w:pPr>
        <w:jc w:val="both"/>
        <w:rPr>
          <w:rFonts w:cstheme="minorHAnsi"/>
          <w:sz w:val="24"/>
          <w:szCs w:val="24"/>
        </w:rPr>
      </w:pPr>
    </w:p>
    <w:p w14:paraId="00D44854" w14:textId="77777777" w:rsidR="00540975" w:rsidRPr="0032573E" w:rsidRDefault="00540975" w:rsidP="002E0213">
      <w:pPr>
        <w:jc w:val="both"/>
        <w:rPr>
          <w:rFonts w:cstheme="minorHAnsi"/>
          <w:sz w:val="24"/>
          <w:szCs w:val="24"/>
        </w:rPr>
      </w:pPr>
    </w:p>
    <w:p w14:paraId="6AE76EB1" w14:textId="77777777" w:rsidR="00540975" w:rsidRPr="0032573E" w:rsidRDefault="00540975" w:rsidP="002E0213">
      <w:pPr>
        <w:jc w:val="both"/>
        <w:rPr>
          <w:rFonts w:cstheme="minorHAnsi"/>
          <w:sz w:val="24"/>
          <w:szCs w:val="24"/>
        </w:rPr>
      </w:pPr>
    </w:p>
    <w:p w14:paraId="4B8E74A3" w14:textId="77777777" w:rsidR="00540975" w:rsidRPr="0032573E" w:rsidRDefault="00540975" w:rsidP="002E0213">
      <w:pPr>
        <w:jc w:val="both"/>
        <w:rPr>
          <w:rFonts w:cstheme="minorHAnsi"/>
          <w:sz w:val="24"/>
          <w:szCs w:val="24"/>
        </w:rPr>
      </w:pPr>
    </w:p>
    <w:p w14:paraId="331D6BA8" w14:textId="77777777" w:rsidR="00540975" w:rsidRPr="0032573E" w:rsidRDefault="00540975" w:rsidP="002E0213">
      <w:pPr>
        <w:jc w:val="both"/>
        <w:rPr>
          <w:rFonts w:cstheme="minorHAnsi"/>
          <w:sz w:val="24"/>
          <w:szCs w:val="24"/>
        </w:rPr>
      </w:pPr>
    </w:p>
    <w:p w14:paraId="0AB7C8BA" w14:textId="77777777" w:rsidR="00540975" w:rsidRPr="0032573E" w:rsidRDefault="00540975" w:rsidP="002E0213">
      <w:pPr>
        <w:jc w:val="both"/>
        <w:rPr>
          <w:rFonts w:cstheme="minorHAnsi"/>
          <w:sz w:val="24"/>
          <w:szCs w:val="24"/>
        </w:rPr>
      </w:pPr>
    </w:p>
    <w:p w14:paraId="479C3FFE" w14:textId="77777777" w:rsidR="00540975" w:rsidRPr="0032573E" w:rsidRDefault="00540975" w:rsidP="002E0213">
      <w:pPr>
        <w:jc w:val="both"/>
        <w:rPr>
          <w:rFonts w:cstheme="minorHAnsi"/>
          <w:sz w:val="24"/>
          <w:szCs w:val="24"/>
        </w:rPr>
      </w:pPr>
    </w:p>
    <w:p w14:paraId="504FC47F" w14:textId="77777777" w:rsidR="00540975" w:rsidRPr="0032573E" w:rsidRDefault="00540975" w:rsidP="002E0213">
      <w:pPr>
        <w:jc w:val="both"/>
        <w:rPr>
          <w:rFonts w:cstheme="minorHAnsi"/>
          <w:sz w:val="24"/>
          <w:szCs w:val="24"/>
        </w:rPr>
      </w:pPr>
    </w:p>
    <w:p w14:paraId="1F321215" w14:textId="77777777" w:rsidR="00540975" w:rsidRPr="0032573E" w:rsidRDefault="00540975" w:rsidP="002E0213">
      <w:pPr>
        <w:jc w:val="both"/>
        <w:rPr>
          <w:rFonts w:cstheme="minorHAnsi"/>
          <w:sz w:val="24"/>
          <w:szCs w:val="24"/>
        </w:rPr>
      </w:pPr>
    </w:p>
    <w:p w14:paraId="5EEC7037" w14:textId="77777777" w:rsidR="00540975" w:rsidRPr="0032573E" w:rsidRDefault="00540975" w:rsidP="002E0213">
      <w:pPr>
        <w:jc w:val="both"/>
        <w:rPr>
          <w:rFonts w:cstheme="minorHAnsi"/>
          <w:sz w:val="24"/>
          <w:szCs w:val="24"/>
        </w:rPr>
      </w:pPr>
    </w:p>
    <w:p w14:paraId="2F99DDDA" w14:textId="77777777" w:rsidR="00540975" w:rsidRPr="0032573E" w:rsidRDefault="00540975" w:rsidP="002E0213">
      <w:pPr>
        <w:jc w:val="both"/>
        <w:rPr>
          <w:rFonts w:cstheme="minorHAnsi"/>
          <w:sz w:val="24"/>
          <w:szCs w:val="24"/>
        </w:rPr>
      </w:pPr>
    </w:p>
    <w:p w14:paraId="12A4169D" w14:textId="77777777" w:rsidR="00540975" w:rsidRPr="0032573E" w:rsidRDefault="00540975" w:rsidP="002E0213">
      <w:pPr>
        <w:jc w:val="both"/>
        <w:rPr>
          <w:rFonts w:cstheme="minorHAnsi"/>
          <w:sz w:val="24"/>
          <w:szCs w:val="24"/>
        </w:rPr>
      </w:pPr>
    </w:p>
    <w:p w14:paraId="3C044E51" w14:textId="77777777" w:rsidR="00540975" w:rsidRPr="0032573E" w:rsidRDefault="00540975" w:rsidP="002E0213">
      <w:pPr>
        <w:jc w:val="both"/>
        <w:rPr>
          <w:rFonts w:cstheme="minorHAnsi"/>
          <w:b/>
          <w:bCs/>
          <w:sz w:val="28"/>
          <w:szCs w:val="28"/>
        </w:rPr>
      </w:pPr>
      <w:r w:rsidRPr="0032573E">
        <w:rPr>
          <w:rFonts w:cstheme="minorHAnsi"/>
          <w:b/>
          <w:bCs/>
          <w:sz w:val="28"/>
          <w:szCs w:val="28"/>
        </w:rPr>
        <w:t>INTRODUCTION</w:t>
      </w:r>
    </w:p>
    <w:p w14:paraId="0C3D45A2" w14:textId="3BDEDC94" w:rsidR="00540975" w:rsidRPr="0032573E" w:rsidRDefault="00540975" w:rsidP="002E0213">
      <w:pPr>
        <w:jc w:val="both"/>
        <w:rPr>
          <w:rFonts w:cstheme="minorHAnsi"/>
          <w:sz w:val="24"/>
          <w:szCs w:val="24"/>
        </w:rPr>
      </w:pPr>
      <w:r w:rsidRPr="0032573E">
        <w:rPr>
          <w:rFonts w:cstheme="minorHAnsi"/>
          <w:sz w:val="24"/>
          <w:szCs w:val="24"/>
        </w:rPr>
        <w:t xml:space="preserve">This report addresses the macro and </w:t>
      </w:r>
      <w:r w:rsidR="00BB0F85">
        <w:rPr>
          <w:rFonts w:cstheme="minorHAnsi"/>
          <w:sz w:val="24"/>
          <w:szCs w:val="24"/>
        </w:rPr>
        <w:t>microenvironment</w:t>
      </w:r>
      <w:r w:rsidRPr="0032573E">
        <w:rPr>
          <w:rFonts w:cstheme="minorHAnsi"/>
          <w:sz w:val="24"/>
          <w:szCs w:val="24"/>
        </w:rPr>
        <w:t xml:space="preserve"> of the HP organization. It includes an analysis of external factors that affect the operations posing opportunities and threats, and internal factors that determine the strengths and weaknesses of the company. Theories like PESTLE, STP, and Marketing mix analysis are used in this report to assess the company's performance.</w:t>
      </w:r>
    </w:p>
    <w:p w14:paraId="25A500EA" w14:textId="77777777" w:rsidR="00540975" w:rsidRPr="0032573E" w:rsidRDefault="00540975" w:rsidP="002E0213">
      <w:pPr>
        <w:jc w:val="both"/>
        <w:rPr>
          <w:rFonts w:cstheme="minorHAnsi"/>
          <w:sz w:val="24"/>
          <w:szCs w:val="24"/>
        </w:rPr>
      </w:pPr>
    </w:p>
    <w:p w14:paraId="4620D92A" w14:textId="77777777" w:rsidR="00540975" w:rsidRPr="0032573E" w:rsidRDefault="00540975" w:rsidP="002E0213">
      <w:pPr>
        <w:jc w:val="both"/>
        <w:rPr>
          <w:rFonts w:cstheme="minorHAnsi"/>
          <w:b/>
          <w:bCs/>
          <w:sz w:val="24"/>
          <w:szCs w:val="24"/>
        </w:rPr>
      </w:pPr>
      <w:r w:rsidRPr="0032573E">
        <w:rPr>
          <w:rFonts w:cstheme="minorHAnsi"/>
          <w:b/>
          <w:bCs/>
          <w:sz w:val="24"/>
          <w:szCs w:val="24"/>
        </w:rPr>
        <w:t>ABOUT THE ORGANISATION.</w:t>
      </w:r>
    </w:p>
    <w:p w14:paraId="7537F706" w14:textId="258B32F0" w:rsidR="00540975" w:rsidRPr="0032573E" w:rsidRDefault="00540975" w:rsidP="002E0213">
      <w:pPr>
        <w:jc w:val="both"/>
        <w:rPr>
          <w:rFonts w:cstheme="minorHAnsi"/>
          <w:sz w:val="24"/>
          <w:szCs w:val="24"/>
        </w:rPr>
      </w:pPr>
      <w:r w:rsidRPr="0032573E">
        <w:rPr>
          <w:rFonts w:cstheme="minorHAnsi"/>
          <w:sz w:val="24"/>
          <w:szCs w:val="24"/>
        </w:rPr>
        <w:t xml:space="preserve">Hewlett Packard Enterprise Company, commonly known as HPE, is a technology firm specializing in a range of products and services, including computers, laptops, storage, data </w:t>
      </w:r>
      <w:proofErr w:type="spellStart"/>
      <w:r w:rsidRPr="0032573E">
        <w:rPr>
          <w:rFonts w:cstheme="minorHAnsi"/>
          <w:sz w:val="24"/>
          <w:szCs w:val="24"/>
        </w:rPr>
        <w:t>center</w:t>
      </w:r>
      <w:proofErr w:type="spellEnd"/>
      <w:r w:rsidRPr="0032573E">
        <w:rPr>
          <w:rFonts w:cstheme="minorHAnsi"/>
          <w:sz w:val="24"/>
          <w:szCs w:val="24"/>
        </w:rPr>
        <w:t xml:space="preserve"> networking, and enterprise solutions. They provide both wired and wireless network hardware, along with various software products such as cloud-based management, analytics, and location services. Additionally, HPE offers investment solutions like leasing, financing, and asset management services. Their customer base spans commercial and large enterprise sectors, serving industries such as manufacturing, telecommunications, public sector, financial services, health and life sciences, media and entertainment, and small to mid-sized businesses. HPE operates globally with a presence in the Americas, Europe, Middle East, Africa, and Asia Pacific, with its headquarters located in San Jose, California, USA.</w:t>
      </w:r>
    </w:p>
    <w:p w14:paraId="7F0C880D" w14:textId="6611DD76" w:rsidR="00540975" w:rsidRPr="0032573E" w:rsidRDefault="00540975" w:rsidP="002E0213">
      <w:pPr>
        <w:jc w:val="both"/>
        <w:rPr>
          <w:rFonts w:cstheme="minorHAnsi"/>
          <w:sz w:val="24"/>
          <w:szCs w:val="24"/>
        </w:rPr>
      </w:pPr>
      <w:r w:rsidRPr="0032573E">
        <w:rPr>
          <w:rFonts w:cstheme="minorHAnsi"/>
          <w:sz w:val="24"/>
          <w:szCs w:val="24"/>
        </w:rPr>
        <w:t>For the fiscal year ending in October 2023, HPE reported revenues of $29,135 million, indicating a 2.2% increase from the previous fiscal year (FY2022). The company's operating margin for FY2023 was 7.4%, a significant improvement from 2.5% in FY2022. Likewise, the net margin for FY2023 stood at 7%, up from 3% in FY2022.</w:t>
      </w:r>
      <w:r w:rsidR="004E325E">
        <w:rPr>
          <w:rFonts w:cstheme="minorHAnsi"/>
          <w:sz w:val="24"/>
          <w:szCs w:val="24"/>
        </w:rPr>
        <w:t xml:space="preserve"> </w:t>
      </w:r>
    </w:p>
    <w:p w14:paraId="1ECC6A10" w14:textId="77777777" w:rsidR="00540975" w:rsidRPr="0032573E" w:rsidRDefault="00540975" w:rsidP="002E0213">
      <w:pPr>
        <w:jc w:val="both"/>
        <w:rPr>
          <w:rFonts w:cstheme="minorHAnsi"/>
          <w:sz w:val="24"/>
          <w:szCs w:val="24"/>
        </w:rPr>
      </w:pPr>
    </w:p>
    <w:p w14:paraId="230DADB9" w14:textId="77777777" w:rsidR="00540975" w:rsidRPr="0032573E" w:rsidRDefault="00540975" w:rsidP="002E0213">
      <w:pPr>
        <w:jc w:val="both"/>
        <w:rPr>
          <w:rFonts w:cstheme="minorHAnsi"/>
          <w:sz w:val="24"/>
          <w:szCs w:val="24"/>
        </w:rPr>
      </w:pPr>
    </w:p>
    <w:p w14:paraId="5ECE57BD" w14:textId="77777777" w:rsidR="00540975" w:rsidRPr="0032573E" w:rsidRDefault="00540975" w:rsidP="002E0213">
      <w:pPr>
        <w:jc w:val="both"/>
        <w:rPr>
          <w:rFonts w:cstheme="minorHAnsi"/>
          <w:sz w:val="24"/>
          <w:szCs w:val="24"/>
        </w:rPr>
      </w:pPr>
    </w:p>
    <w:p w14:paraId="2D08DD14" w14:textId="77777777" w:rsidR="00540975" w:rsidRPr="0032573E" w:rsidRDefault="00540975" w:rsidP="002E0213">
      <w:pPr>
        <w:jc w:val="both"/>
        <w:rPr>
          <w:rFonts w:cstheme="minorHAnsi"/>
          <w:sz w:val="24"/>
          <w:szCs w:val="24"/>
        </w:rPr>
      </w:pPr>
    </w:p>
    <w:p w14:paraId="481625ED" w14:textId="77777777" w:rsidR="00540975" w:rsidRPr="0032573E" w:rsidRDefault="00540975" w:rsidP="002E0213">
      <w:pPr>
        <w:jc w:val="both"/>
        <w:rPr>
          <w:rFonts w:cstheme="minorHAnsi"/>
          <w:sz w:val="24"/>
          <w:szCs w:val="24"/>
        </w:rPr>
      </w:pPr>
    </w:p>
    <w:p w14:paraId="14B9D0E3" w14:textId="77777777" w:rsidR="00540975" w:rsidRPr="0032573E" w:rsidRDefault="00540975" w:rsidP="002E0213">
      <w:pPr>
        <w:jc w:val="both"/>
        <w:rPr>
          <w:rFonts w:cstheme="minorHAnsi"/>
          <w:sz w:val="24"/>
          <w:szCs w:val="24"/>
        </w:rPr>
      </w:pPr>
    </w:p>
    <w:p w14:paraId="378F5B7F" w14:textId="77777777" w:rsidR="00540975" w:rsidRPr="0032573E" w:rsidRDefault="00540975" w:rsidP="002E0213">
      <w:pPr>
        <w:jc w:val="both"/>
        <w:rPr>
          <w:rFonts w:cstheme="minorHAnsi"/>
          <w:sz w:val="24"/>
          <w:szCs w:val="24"/>
        </w:rPr>
      </w:pPr>
    </w:p>
    <w:p w14:paraId="11B5F879" w14:textId="77777777" w:rsidR="00540975" w:rsidRPr="0032573E" w:rsidRDefault="00540975" w:rsidP="002E0213">
      <w:pPr>
        <w:jc w:val="both"/>
        <w:rPr>
          <w:rFonts w:cstheme="minorHAnsi"/>
          <w:sz w:val="24"/>
          <w:szCs w:val="24"/>
        </w:rPr>
      </w:pPr>
    </w:p>
    <w:p w14:paraId="0D09EB90" w14:textId="77777777" w:rsidR="00540975" w:rsidRPr="0032573E" w:rsidRDefault="00540975" w:rsidP="002E0213">
      <w:pPr>
        <w:jc w:val="both"/>
        <w:rPr>
          <w:rFonts w:cstheme="minorHAnsi"/>
          <w:sz w:val="24"/>
          <w:szCs w:val="24"/>
        </w:rPr>
      </w:pPr>
    </w:p>
    <w:p w14:paraId="509EB03B" w14:textId="77777777" w:rsidR="00540975" w:rsidRDefault="00540975" w:rsidP="002E0213">
      <w:pPr>
        <w:jc w:val="both"/>
        <w:rPr>
          <w:rFonts w:cstheme="minorHAnsi"/>
          <w:sz w:val="24"/>
          <w:szCs w:val="24"/>
        </w:rPr>
      </w:pPr>
    </w:p>
    <w:p w14:paraId="333C4421" w14:textId="77777777" w:rsidR="00EC2853" w:rsidRPr="0032573E" w:rsidRDefault="00EC2853" w:rsidP="002E0213">
      <w:pPr>
        <w:jc w:val="both"/>
        <w:rPr>
          <w:rFonts w:cstheme="minorHAnsi"/>
          <w:sz w:val="24"/>
          <w:szCs w:val="24"/>
        </w:rPr>
      </w:pPr>
    </w:p>
    <w:p w14:paraId="6CE6C1B2" w14:textId="77777777" w:rsidR="00540975" w:rsidRPr="0032573E" w:rsidRDefault="00540975" w:rsidP="002E0213">
      <w:pPr>
        <w:jc w:val="both"/>
        <w:rPr>
          <w:rFonts w:cstheme="minorHAnsi"/>
          <w:sz w:val="24"/>
          <w:szCs w:val="24"/>
        </w:rPr>
      </w:pPr>
    </w:p>
    <w:p w14:paraId="6BA1C72B" w14:textId="77777777" w:rsidR="00540975" w:rsidRPr="0032573E" w:rsidRDefault="00540975" w:rsidP="002E0213">
      <w:pPr>
        <w:jc w:val="both"/>
        <w:rPr>
          <w:rFonts w:cstheme="minorHAnsi"/>
          <w:b/>
          <w:bCs/>
          <w:sz w:val="28"/>
          <w:szCs w:val="28"/>
        </w:rPr>
      </w:pPr>
      <w:r w:rsidRPr="0032573E">
        <w:rPr>
          <w:rFonts w:cstheme="minorHAnsi"/>
          <w:b/>
          <w:bCs/>
          <w:sz w:val="28"/>
          <w:szCs w:val="28"/>
        </w:rPr>
        <w:t>PESTLE ANALYSIS</w:t>
      </w:r>
    </w:p>
    <w:p w14:paraId="3862A00D" w14:textId="457D1ECE" w:rsidR="00540975" w:rsidRPr="0032573E" w:rsidRDefault="00540975" w:rsidP="002E0213">
      <w:pPr>
        <w:jc w:val="both"/>
        <w:rPr>
          <w:rFonts w:cstheme="minorHAnsi"/>
          <w:sz w:val="24"/>
          <w:szCs w:val="24"/>
        </w:rPr>
      </w:pPr>
      <w:r w:rsidRPr="0032573E">
        <w:rPr>
          <w:rFonts w:cstheme="minorHAnsi"/>
          <w:sz w:val="24"/>
          <w:szCs w:val="24"/>
        </w:rPr>
        <w:t xml:space="preserve">The PESTLE Analysis stands as a valuable tool employed to recognize and examine the primary influencers of change within the organizational landscape. PESTLE is an acronym encompassing political, economic, social, technological, legal, and environmental factors. This analytical approach involves conducting an organizational audit to ascertain the diverse elements and pressures in the external environment that impact </w:t>
      </w:r>
      <w:r w:rsidR="00A43F17">
        <w:rPr>
          <w:rFonts w:cstheme="minorHAnsi"/>
          <w:sz w:val="24"/>
          <w:szCs w:val="24"/>
        </w:rPr>
        <w:t xml:space="preserve">the </w:t>
      </w:r>
      <w:r w:rsidR="006E5261">
        <w:rPr>
          <w:rFonts w:cstheme="minorHAnsi"/>
          <w:sz w:val="24"/>
          <w:szCs w:val="24"/>
        </w:rPr>
        <w:t>company’s</w:t>
      </w:r>
      <w:r w:rsidR="00A43F17">
        <w:rPr>
          <w:rFonts w:cstheme="minorHAnsi"/>
          <w:sz w:val="24"/>
          <w:szCs w:val="24"/>
        </w:rPr>
        <w:t xml:space="preserve"> s</w:t>
      </w:r>
      <w:r w:rsidR="00617EA6">
        <w:rPr>
          <w:rFonts w:cstheme="minorHAnsi"/>
          <w:sz w:val="24"/>
          <w:szCs w:val="24"/>
        </w:rPr>
        <w:t>uccess</w:t>
      </w:r>
      <w:r w:rsidR="00A43F17">
        <w:rPr>
          <w:rFonts w:cstheme="minorHAnsi"/>
          <w:sz w:val="24"/>
          <w:szCs w:val="24"/>
        </w:rPr>
        <w:t xml:space="preserve">. </w:t>
      </w:r>
      <w:sdt>
        <w:sdtPr>
          <w:rPr>
            <w:rFonts w:cstheme="minorHAnsi"/>
            <w:sz w:val="24"/>
            <w:szCs w:val="24"/>
          </w:rPr>
          <w:id w:val="1004946422"/>
          <w:citation/>
        </w:sdtPr>
        <w:sdtContent>
          <w:r w:rsidRPr="0032573E">
            <w:rPr>
              <w:rFonts w:cstheme="minorHAnsi"/>
              <w:sz w:val="24"/>
              <w:szCs w:val="24"/>
            </w:rPr>
            <w:fldChar w:fldCharType="begin"/>
          </w:r>
          <w:r w:rsidRPr="0032573E">
            <w:rPr>
              <w:rFonts w:cstheme="minorHAnsi"/>
              <w:sz w:val="24"/>
              <w:szCs w:val="24"/>
            </w:rPr>
            <w:instrText xml:space="preserve">CITATION Ron21 \l 16393 </w:instrText>
          </w:r>
          <w:r w:rsidRPr="0032573E">
            <w:rPr>
              <w:rFonts w:cstheme="minorHAnsi"/>
              <w:sz w:val="24"/>
              <w:szCs w:val="24"/>
            </w:rPr>
            <w:fldChar w:fldCharType="separate"/>
          </w:r>
          <w:r w:rsidRPr="0032573E">
            <w:rPr>
              <w:rFonts w:cstheme="minorHAnsi"/>
              <w:noProof/>
              <w:sz w:val="24"/>
              <w:szCs w:val="24"/>
            </w:rPr>
            <w:t>(Buye, 2021)</w:t>
          </w:r>
          <w:r w:rsidRPr="0032573E">
            <w:rPr>
              <w:rFonts w:cstheme="minorHAnsi"/>
              <w:sz w:val="24"/>
              <w:szCs w:val="24"/>
            </w:rPr>
            <w:fldChar w:fldCharType="end"/>
          </w:r>
        </w:sdtContent>
      </w:sdt>
    </w:p>
    <w:p w14:paraId="3AA2EE10" w14:textId="77777777" w:rsidR="00540975" w:rsidRPr="0032573E" w:rsidRDefault="00540975" w:rsidP="002E0213">
      <w:pPr>
        <w:jc w:val="both"/>
        <w:rPr>
          <w:rFonts w:cstheme="minorHAnsi"/>
          <w:sz w:val="24"/>
          <w:szCs w:val="24"/>
        </w:rPr>
      </w:pPr>
      <w:r w:rsidRPr="0032573E">
        <w:rPr>
          <w:rFonts w:cstheme="minorHAnsi"/>
          <w:noProof/>
          <w:sz w:val="24"/>
          <w:szCs w:val="24"/>
        </w:rPr>
        <w:drawing>
          <wp:inline distT="0" distB="0" distL="0" distR="0" wp14:anchorId="4A1319CE" wp14:editId="05802BE9">
            <wp:extent cx="4783967" cy="2836984"/>
            <wp:effectExtent l="0" t="0" r="0" b="1905"/>
            <wp:docPr id="1007763705" name="Picture 100776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63705" name="Picture 1007763705"/>
                    <pic:cNvPicPr/>
                  </pic:nvPicPr>
                  <pic:blipFill>
                    <a:blip r:embed="rId9">
                      <a:extLst>
                        <a:ext uri="{28A0092B-C50C-407E-A947-70E740481C1C}">
                          <a14:useLocalDpi xmlns:a14="http://schemas.microsoft.com/office/drawing/2010/main" val="0"/>
                        </a:ext>
                      </a:extLst>
                    </a:blip>
                    <a:stretch>
                      <a:fillRect/>
                    </a:stretch>
                  </pic:blipFill>
                  <pic:spPr>
                    <a:xfrm>
                      <a:off x="0" y="0"/>
                      <a:ext cx="4801414" cy="2847331"/>
                    </a:xfrm>
                    <a:prstGeom prst="rect">
                      <a:avLst/>
                    </a:prstGeom>
                  </pic:spPr>
                </pic:pic>
              </a:graphicData>
            </a:graphic>
          </wp:inline>
        </w:drawing>
      </w:r>
    </w:p>
    <w:p w14:paraId="6CF1DDC1" w14:textId="2CAE220E" w:rsidR="001D77FB" w:rsidRDefault="00540975" w:rsidP="002E0213">
      <w:pPr>
        <w:jc w:val="both"/>
        <w:rPr>
          <w:rFonts w:cstheme="minorHAnsi"/>
          <w:sz w:val="24"/>
          <w:szCs w:val="24"/>
        </w:rPr>
      </w:pPr>
      <w:r w:rsidRPr="0032573E">
        <w:rPr>
          <w:rFonts w:cstheme="minorHAnsi"/>
          <w:sz w:val="24"/>
          <w:szCs w:val="24"/>
        </w:rPr>
        <w:t>Source: Holly Fosher (University of New Hampshire)</w:t>
      </w:r>
    </w:p>
    <w:p w14:paraId="5EB64D13" w14:textId="77777777" w:rsidR="00A210FE" w:rsidRDefault="00A210FE" w:rsidP="002E0213">
      <w:pPr>
        <w:jc w:val="both"/>
        <w:rPr>
          <w:rFonts w:cstheme="minorHAnsi"/>
          <w:sz w:val="24"/>
          <w:szCs w:val="24"/>
        </w:rPr>
      </w:pPr>
    </w:p>
    <w:p w14:paraId="1556DFC1" w14:textId="4F0DC7C9" w:rsidR="00540975" w:rsidRPr="0032573E" w:rsidRDefault="00540975" w:rsidP="002E0213">
      <w:pPr>
        <w:jc w:val="both"/>
        <w:rPr>
          <w:rFonts w:cstheme="minorHAnsi"/>
          <w:sz w:val="24"/>
          <w:szCs w:val="24"/>
        </w:rPr>
      </w:pPr>
      <w:r w:rsidRPr="0032573E">
        <w:rPr>
          <w:rFonts w:cstheme="minorHAnsi"/>
          <w:sz w:val="24"/>
          <w:szCs w:val="24"/>
        </w:rPr>
        <w:t xml:space="preserve"> HP’s PESTLE analysis:</w:t>
      </w:r>
    </w:p>
    <w:p w14:paraId="40D29E78" w14:textId="77777777" w:rsidR="00540975" w:rsidRDefault="00540975" w:rsidP="002E0213">
      <w:pPr>
        <w:pStyle w:val="ListParagraph"/>
        <w:numPr>
          <w:ilvl w:val="0"/>
          <w:numId w:val="2"/>
        </w:numPr>
        <w:rPr>
          <w:rFonts w:asciiTheme="minorHAnsi" w:hAnsiTheme="minorHAnsi" w:cstheme="minorHAnsi"/>
          <w:b/>
          <w:bCs/>
          <w:i/>
          <w:iCs/>
          <w:szCs w:val="24"/>
        </w:rPr>
      </w:pPr>
      <w:r w:rsidRPr="0032573E">
        <w:rPr>
          <w:rFonts w:asciiTheme="minorHAnsi" w:hAnsiTheme="minorHAnsi" w:cstheme="minorHAnsi"/>
          <w:b/>
          <w:bCs/>
          <w:i/>
          <w:iCs/>
          <w:szCs w:val="24"/>
        </w:rPr>
        <w:t>Political:</w:t>
      </w:r>
    </w:p>
    <w:p w14:paraId="113C7A38" w14:textId="2DF33893" w:rsidR="00880E6B" w:rsidRPr="00835AF5" w:rsidRDefault="00623EFC" w:rsidP="002E0213">
      <w:pPr>
        <w:ind w:left="360"/>
        <w:jc w:val="both"/>
        <w:rPr>
          <w:rFonts w:cstheme="minorHAnsi"/>
          <w:sz w:val="24"/>
          <w:szCs w:val="28"/>
        </w:rPr>
      </w:pPr>
      <w:r w:rsidRPr="00835AF5">
        <w:rPr>
          <w:rFonts w:cstheme="minorHAnsi"/>
          <w:sz w:val="24"/>
          <w:szCs w:val="28"/>
        </w:rPr>
        <w:t>The political environment refers to many aspects like the stability of the country</w:t>
      </w:r>
      <w:r w:rsidR="0072244E" w:rsidRPr="00835AF5">
        <w:rPr>
          <w:rFonts w:cstheme="minorHAnsi"/>
          <w:sz w:val="24"/>
          <w:szCs w:val="28"/>
        </w:rPr>
        <w:t xml:space="preserve">, support of the government to the </w:t>
      </w:r>
      <w:r w:rsidR="005130FD" w:rsidRPr="00835AF5">
        <w:rPr>
          <w:rFonts w:cstheme="minorHAnsi"/>
          <w:sz w:val="24"/>
          <w:szCs w:val="28"/>
        </w:rPr>
        <w:t xml:space="preserve">industry in which the company lies, </w:t>
      </w:r>
      <w:r w:rsidR="00215C47">
        <w:rPr>
          <w:rFonts w:cstheme="minorHAnsi"/>
          <w:sz w:val="24"/>
          <w:szCs w:val="28"/>
        </w:rPr>
        <w:t xml:space="preserve">and </w:t>
      </w:r>
      <w:r w:rsidR="00941FF5" w:rsidRPr="00835AF5">
        <w:rPr>
          <w:rFonts w:cstheme="minorHAnsi"/>
          <w:sz w:val="24"/>
          <w:szCs w:val="28"/>
        </w:rPr>
        <w:t>government actions</w:t>
      </w:r>
      <w:r w:rsidR="00AF1F3D">
        <w:rPr>
          <w:rFonts w:cstheme="minorHAnsi"/>
          <w:sz w:val="24"/>
          <w:szCs w:val="28"/>
        </w:rPr>
        <w:t>.</w:t>
      </w:r>
      <w:r w:rsidR="00941FF5" w:rsidRPr="00835AF5">
        <w:rPr>
          <w:rFonts w:cstheme="minorHAnsi"/>
          <w:sz w:val="24"/>
          <w:szCs w:val="28"/>
        </w:rPr>
        <w:t xml:space="preserve"> </w:t>
      </w:r>
      <w:r w:rsidR="000438B8" w:rsidRPr="00835AF5">
        <w:rPr>
          <w:rFonts w:cstheme="minorHAnsi"/>
          <w:sz w:val="24"/>
          <w:szCs w:val="28"/>
        </w:rPr>
        <w:t xml:space="preserve">For HP, political factors are </w:t>
      </w:r>
      <w:r w:rsidR="000438B8" w:rsidRPr="00835AF5">
        <w:rPr>
          <w:rFonts w:cstheme="minorHAnsi"/>
          <w:b/>
          <w:bCs/>
          <w:sz w:val="24"/>
          <w:szCs w:val="28"/>
        </w:rPr>
        <w:t>favourable</w:t>
      </w:r>
      <w:r w:rsidR="000438B8" w:rsidRPr="00835AF5">
        <w:rPr>
          <w:rFonts w:cstheme="minorHAnsi"/>
          <w:sz w:val="24"/>
          <w:szCs w:val="28"/>
        </w:rPr>
        <w:t xml:space="preserve"> as the government is stable, </w:t>
      </w:r>
      <w:r w:rsidR="00215C47">
        <w:rPr>
          <w:rFonts w:cstheme="minorHAnsi"/>
          <w:sz w:val="24"/>
          <w:szCs w:val="28"/>
        </w:rPr>
        <w:t xml:space="preserve">and </w:t>
      </w:r>
      <w:r w:rsidR="005547C5" w:rsidRPr="00835AF5">
        <w:rPr>
          <w:rFonts w:cstheme="minorHAnsi"/>
          <w:sz w:val="24"/>
          <w:szCs w:val="28"/>
        </w:rPr>
        <w:t>also supports technology-oriented companies like HP</w:t>
      </w:r>
      <w:r w:rsidR="005C424E" w:rsidRPr="00835AF5">
        <w:rPr>
          <w:rFonts w:cstheme="minorHAnsi"/>
          <w:sz w:val="24"/>
          <w:szCs w:val="28"/>
        </w:rPr>
        <w:t xml:space="preserve"> and there are no major steps against HP or the industry at the moment.</w:t>
      </w:r>
      <w:r w:rsidR="00A100F0" w:rsidRPr="00835AF5">
        <w:rPr>
          <w:rFonts w:cstheme="minorHAnsi"/>
          <w:sz w:val="24"/>
          <w:szCs w:val="28"/>
        </w:rPr>
        <w:t xml:space="preserve"> On top of that government is investing in </w:t>
      </w:r>
      <w:r w:rsidR="00835AF5" w:rsidRPr="00835AF5">
        <w:rPr>
          <w:rFonts w:cstheme="minorHAnsi"/>
          <w:sz w:val="24"/>
          <w:szCs w:val="28"/>
        </w:rPr>
        <w:t xml:space="preserve">AI. </w:t>
      </w:r>
      <w:r w:rsidR="004F1B97" w:rsidRPr="004F1B97">
        <w:rPr>
          <w:rFonts w:cstheme="minorHAnsi"/>
          <w:sz w:val="24"/>
          <w:szCs w:val="28"/>
        </w:rPr>
        <w:t>(Perera, 2017)</w:t>
      </w:r>
    </w:p>
    <w:p w14:paraId="4DC7F072" w14:textId="77777777" w:rsidR="00540975" w:rsidRDefault="00540975" w:rsidP="002E0213">
      <w:pPr>
        <w:pStyle w:val="ListParagraph"/>
        <w:numPr>
          <w:ilvl w:val="0"/>
          <w:numId w:val="2"/>
        </w:numPr>
        <w:rPr>
          <w:rFonts w:asciiTheme="minorHAnsi" w:hAnsiTheme="minorHAnsi" w:cstheme="minorHAnsi"/>
          <w:szCs w:val="24"/>
        </w:rPr>
      </w:pPr>
      <w:r w:rsidRPr="0032573E">
        <w:rPr>
          <w:rFonts w:asciiTheme="minorHAnsi" w:hAnsiTheme="minorHAnsi" w:cstheme="minorHAnsi"/>
          <w:b/>
          <w:bCs/>
          <w:i/>
          <w:iCs/>
          <w:szCs w:val="24"/>
        </w:rPr>
        <w:t>Economic</w:t>
      </w:r>
      <w:r w:rsidRPr="0032573E">
        <w:rPr>
          <w:rFonts w:asciiTheme="minorHAnsi" w:hAnsiTheme="minorHAnsi" w:cstheme="minorHAnsi"/>
          <w:szCs w:val="24"/>
        </w:rPr>
        <w:t>:</w:t>
      </w:r>
    </w:p>
    <w:p w14:paraId="35238959" w14:textId="048340DA" w:rsidR="00835AF5" w:rsidRPr="00260003" w:rsidRDefault="00857F7A" w:rsidP="002E0213">
      <w:pPr>
        <w:ind w:left="360"/>
        <w:jc w:val="both"/>
        <w:rPr>
          <w:rFonts w:cstheme="minorHAnsi"/>
          <w:sz w:val="24"/>
          <w:szCs w:val="28"/>
        </w:rPr>
      </w:pPr>
      <w:r>
        <w:rPr>
          <w:rFonts w:cstheme="minorHAnsi"/>
          <w:sz w:val="24"/>
          <w:szCs w:val="28"/>
        </w:rPr>
        <w:t xml:space="preserve">Economic forces consist of </w:t>
      </w:r>
      <w:r w:rsidR="00B55135">
        <w:rPr>
          <w:rFonts w:cstheme="minorHAnsi"/>
          <w:sz w:val="24"/>
          <w:szCs w:val="28"/>
        </w:rPr>
        <w:t>the economic</w:t>
      </w:r>
      <w:r>
        <w:rPr>
          <w:rFonts w:cstheme="minorHAnsi"/>
          <w:sz w:val="24"/>
          <w:szCs w:val="28"/>
        </w:rPr>
        <w:t xml:space="preserve"> stability of the country, </w:t>
      </w:r>
      <w:r w:rsidR="00B55135">
        <w:rPr>
          <w:rFonts w:cstheme="minorHAnsi"/>
          <w:sz w:val="24"/>
          <w:szCs w:val="28"/>
        </w:rPr>
        <w:t>poverty rate, inflation rate, disposable income</w:t>
      </w:r>
      <w:r w:rsidR="00335969">
        <w:rPr>
          <w:rFonts w:cstheme="minorHAnsi"/>
          <w:sz w:val="24"/>
          <w:szCs w:val="28"/>
        </w:rPr>
        <w:t>, interest rates</w:t>
      </w:r>
      <w:r w:rsidR="00FB4477">
        <w:rPr>
          <w:rFonts w:cstheme="minorHAnsi"/>
          <w:sz w:val="24"/>
          <w:szCs w:val="28"/>
        </w:rPr>
        <w:t>,</w:t>
      </w:r>
      <w:r w:rsidR="00335969">
        <w:rPr>
          <w:rFonts w:cstheme="minorHAnsi"/>
          <w:sz w:val="24"/>
          <w:szCs w:val="28"/>
        </w:rPr>
        <w:t xml:space="preserve"> </w:t>
      </w:r>
      <w:r w:rsidR="008D6EB4">
        <w:rPr>
          <w:rFonts w:cstheme="minorHAnsi"/>
          <w:sz w:val="24"/>
          <w:szCs w:val="28"/>
        </w:rPr>
        <w:t>and GDP of the country.</w:t>
      </w:r>
      <w:r w:rsidR="000D7BF0">
        <w:rPr>
          <w:rFonts w:cstheme="minorHAnsi"/>
          <w:sz w:val="24"/>
          <w:szCs w:val="28"/>
        </w:rPr>
        <w:t xml:space="preserve"> </w:t>
      </w:r>
      <w:r w:rsidR="007541D0">
        <w:rPr>
          <w:rFonts w:cstheme="minorHAnsi"/>
          <w:sz w:val="24"/>
          <w:szCs w:val="28"/>
        </w:rPr>
        <w:t>As per the</w:t>
      </w:r>
      <w:r w:rsidR="00EC145F">
        <w:rPr>
          <w:rFonts w:cstheme="minorHAnsi"/>
          <w:sz w:val="24"/>
          <w:szCs w:val="28"/>
        </w:rPr>
        <w:t xml:space="preserve"> current</w:t>
      </w:r>
      <w:r w:rsidR="00D3380C">
        <w:rPr>
          <w:rFonts w:cstheme="minorHAnsi"/>
          <w:sz w:val="24"/>
          <w:szCs w:val="28"/>
        </w:rPr>
        <w:t xml:space="preserve"> </w:t>
      </w:r>
      <w:r w:rsidR="00D70181">
        <w:rPr>
          <w:rFonts w:cstheme="minorHAnsi"/>
          <w:sz w:val="24"/>
          <w:szCs w:val="28"/>
        </w:rPr>
        <w:t>situation</w:t>
      </w:r>
      <w:r w:rsidR="00D53250">
        <w:rPr>
          <w:rFonts w:cstheme="minorHAnsi"/>
          <w:sz w:val="24"/>
          <w:szCs w:val="28"/>
        </w:rPr>
        <w:t xml:space="preserve">, the UK’s economy </w:t>
      </w:r>
      <w:r w:rsidR="00D3380C">
        <w:rPr>
          <w:rFonts w:cstheme="minorHAnsi"/>
          <w:sz w:val="24"/>
          <w:szCs w:val="28"/>
        </w:rPr>
        <w:t>has recently been hit with a recession</w:t>
      </w:r>
      <w:r w:rsidR="00BF7CEE">
        <w:rPr>
          <w:rFonts w:cstheme="minorHAnsi"/>
          <w:sz w:val="24"/>
          <w:szCs w:val="28"/>
        </w:rPr>
        <w:t xml:space="preserve"> and disposable income also </w:t>
      </w:r>
      <w:r w:rsidR="001615BD">
        <w:rPr>
          <w:rFonts w:cstheme="minorHAnsi"/>
          <w:sz w:val="24"/>
          <w:szCs w:val="28"/>
        </w:rPr>
        <w:t>has been reduced.</w:t>
      </w:r>
      <w:r w:rsidR="00C67375">
        <w:rPr>
          <w:rFonts w:cstheme="minorHAnsi"/>
          <w:sz w:val="24"/>
          <w:szCs w:val="28"/>
        </w:rPr>
        <w:t xml:space="preserve"> </w:t>
      </w:r>
      <w:r w:rsidR="00C67375" w:rsidRPr="00C67375">
        <w:rPr>
          <w:rFonts w:cstheme="minorHAnsi"/>
          <w:sz w:val="24"/>
          <w:szCs w:val="28"/>
        </w:rPr>
        <w:t xml:space="preserve">In the UK, the aftermath of the pandemic has brought about a significant challenge with the rising cost of living. Rent prices have seen a substantial </w:t>
      </w:r>
      <w:r w:rsidR="00C67375" w:rsidRPr="00C67375">
        <w:rPr>
          <w:rFonts w:cstheme="minorHAnsi"/>
          <w:sz w:val="24"/>
          <w:szCs w:val="28"/>
        </w:rPr>
        <w:lastRenderedPageBreak/>
        <w:t xml:space="preserve">increase, surging by approximately 6.2% since 2016. Additionally, the average cost of purchasing a house in the UK </w:t>
      </w:r>
      <w:r w:rsidR="0041270C">
        <w:rPr>
          <w:rFonts w:cstheme="minorHAnsi"/>
          <w:sz w:val="24"/>
          <w:szCs w:val="28"/>
        </w:rPr>
        <w:t>stood</w:t>
      </w:r>
      <w:r w:rsidR="00C67375" w:rsidRPr="00C67375">
        <w:rPr>
          <w:rFonts w:cstheme="minorHAnsi"/>
          <w:sz w:val="24"/>
          <w:szCs w:val="28"/>
        </w:rPr>
        <w:t xml:space="preserve"> at GBP 291,000 in the last quarter of 2023, as reported by the Office of National Statistics (www.ons.gov.uk, 2023). This surge in housing costs has had a notable impact on the disposable income of residents in the UK.</w:t>
      </w:r>
      <w:r w:rsidR="001615BD">
        <w:rPr>
          <w:rFonts w:cstheme="minorHAnsi"/>
          <w:sz w:val="24"/>
          <w:szCs w:val="28"/>
        </w:rPr>
        <w:t xml:space="preserve"> This indicates </w:t>
      </w:r>
      <w:r w:rsidR="001615BD" w:rsidRPr="005066BA">
        <w:rPr>
          <w:rFonts w:cstheme="minorHAnsi"/>
          <w:b/>
          <w:bCs/>
          <w:sz w:val="24"/>
          <w:szCs w:val="28"/>
        </w:rPr>
        <w:t>unfavourable</w:t>
      </w:r>
      <w:r w:rsidR="001615BD">
        <w:rPr>
          <w:rFonts w:cstheme="minorHAnsi"/>
          <w:sz w:val="24"/>
          <w:szCs w:val="28"/>
        </w:rPr>
        <w:t xml:space="preserve"> e</w:t>
      </w:r>
      <w:r w:rsidR="00A43AD0">
        <w:rPr>
          <w:rFonts w:cstheme="minorHAnsi"/>
          <w:sz w:val="24"/>
          <w:szCs w:val="28"/>
        </w:rPr>
        <w:t>conomic environment for HP.</w:t>
      </w:r>
      <w:r w:rsidR="004F1B97">
        <w:rPr>
          <w:rFonts w:cstheme="minorHAnsi"/>
          <w:sz w:val="24"/>
          <w:szCs w:val="28"/>
        </w:rPr>
        <w:t xml:space="preserve"> </w:t>
      </w:r>
      <w:r w:rsidR="004F1B97">
        <w:t>(Perera, 2017)</w:t>
      </w:r>
    </w:p>
    <w:p w14:paraId="258D476C" w14:textId="77777777" w:rsidR="00540975" w:rsidRDefault="00540975" w:rsidP="002E0213">
      <w:pPr>
        <w:pStyle w:val="ListParagraph"/>
        <w:numPr>
          <w:ilvl w:val="0"/>
          <w:numId w:val="2"/>
        </w:numPr>
        <w:rPr>
          <w:rFonts w:asciiTheme="minorHAnsi" w:hAnsiTheme="minorHAnsi" w:cstheme="minorHAnsi"/>
          <w:szCs w:val="24"/>
        </w:rPr>
      </w:pPr>
      <w:r w:rsidRPr="0032573E">
        <w:rPr>
          <w:rFonts w:asciiTheme="minorHAnsi" w:hAnsiTheme="minorHAnsi" w:cstheme="minorHAnsi"/>
          <w:b/>
          <w:bCs/>
          <w:i/>
          <w:iCs/>
          <w:szCs w:val="24"/>
        </w:rPr>
        <w:t>Social</w:t>
      </w:r>
      <w:r w:rsidRPr="0032573E">
        <w:rPr>
          <w:rFonts w:asciiTheme="minorHAnsi" w:hAnsiTheme="minorHAnsi" w:cstheme="minorHAnsi"/>
          <w:szCs w:val="24"/>
        </w:rPr>
        <w:t>:</w:t>
      </w:r>
    </w:p>
    <w:p w14:paraId="28962C7C" w14:textId="34C22A20" w:rsidR="00A43AD0" w:rsidRPr="000D6FD0" w:rsidRDefault="003A2239" w:rsidP="002E0213">
      <w:pPr>
        <w:ind w:left="360"/>
        <w:jc w:val="both"/>
        <w:rPr>
          <w:rFonts w:cstheme="minorHAnsi"/>
          <w:sz w:val="24"/>
          <w:szCs w:val="28"/>
        </w:rPr>
      </w:pPr>
      <w:r>
        <w:rPr>
          <w:rFonts w:cstheme="minorHAnsi"/>
          <w:sz w:val="24"/>
          <w:szCs w:val="28"/>
        </w:rPr>
        <w:t xml:space="preserve">Social factors mean </w:t>
      </w:r>
      <w:r w:rsidR="003470E1">
        <w:rPr>
          <w:rFonts w:cstheme="minorHAnsi"/>
          <w:sz w:val="24"/>
          <w:szCs w:val="28"/>
        </w:rPr>
        <w:t xml:space="preserve">the </w:t>
      </w:r>
      <w:r>
        <w:rPr>
          <w:rFonts w:cstheme="minorHAnsi"/>
          <w:sz w:val="24"/>
          <w:szCs w:val="28"/>
        </w:rPr>
        <w:t>current trend</w:t>
      </w:r>
      <w:r w:rsidR="00E72B3B">
        <w:rPr>
          <w:rFonts w:cstheme="minorHAnsi"/>
          <w:sz w:val="24"/>
          <w:szCs w:val="28"/>
        </w:rPr>
        <w:t xml:space="preserve">, customer behaviour, population, and other </w:t>
      </w:r>
      <w:r w:rsidR="00E577E2">
        <w:rPr>
          <w:rFonts w:cstheme="minorHAnsi"/>
          <w:sz w:val="24"/>
          <w:szCs w:val="28"/>
        </w:rPr>
        <w:t xml:space="preserve">cultural factors. </w:t>
      </w:r>
      <w:r w:rsidR="005066BA">
        <w:rPr>
          <w:rFonts w:cstheme="minorHAnsi"/>
          <w:sz w:val="24"/>
          <w:szCs w:val="28"/>
        </w:rPr>
        <w:t>If HP is considered, so</w:t>
      </w:r>
      <w:r w:rsidR="00C05F66">
        <w:rPr>
          <w:rFonts w:cstheme="minorHAnsi"/>
          <w:sz w:val="24"/>
          <w:szCs w:val="28"/>
        </w:rPr>
        <w:t xml:space="preserve">cial forces are </w:t>
      </w:r>
      <w:r w:rsidR="00C05F66" w:rsidRPr="00C05F66">
        <w:rPr>
          <w:rFonts w:cstheme="minorHAnsi"/>
          <w:b/>
          <w:bCs/>
          <w:sz w:val="24"/>
          <w:szCs w:val="28"/>
        </w:rPr>
        <w:t>unfavourable</w:t>
      </w:r>
      <w:r w:rsidR="00C05F66">
        <w:rPr>
          <w:rFonts w:cstheme="minorHAnsi"/>
          <w:b/>
          <w:bCs/>
          <w:sz w:val="24"/>
          <w:szCs w:val="28"/>
        </w:rPr>
        <w:t xml:space="preserve"> </w:t>
      </w:r>
      <w:r w:rsidR="000D6FD0">
        <w:rPr>
          <w:rFonts w:cstheme="minorHAnsi"/>
          <w:sz w:val="24"/>
          <w:szCs w:val="28"/>
        </w:rPr>
        <w:t>as</w:t>
      </w:r>
      <w:r w:rsidR="00E0330A">
        <w:rPr>
          <w:rFonts w:cstheme="minorHAnsi"/>
          <w:sz w:val="24"/>
          <w:szCs w:val="28"/>
        </w:rPr>
        <w:t xml:space="preserve"> customers are inclined towards smartphones nowadays.</w:t>
      </w:r>
      <w:r w:rsidR="004F1B97">
        <w:rPr>
          <w:rFonts w:cstheme="minorHAnsi"/>
          <w:sz w:val="24"/>
          <w:szCs w:val="28"/>
        </w:rPr>
        <w:t xml:space="preserve"> </w:t>
      </w:r>
      <w:r w:rsidR="004F1B97">
        <w:t>(Perera, 2017)</w:t>
      </w:r>
    </w:p>
    <w:p w14:paraId="0615F0E8" w14:textId="77777777" w:rsidR="00540975" w:rsidRDefault="00540975" w:rsidP="002E0213">
      <w:pPr>
        <w:pStyle w:val="ListParagraph"/>
        <w:numPr>
          <w:ilvl w:val="0"/>
          <w:numId w:val="2"/>
        </w:numPr>
        <w:rPr>
          <w:rFonts w:asciiTheme="minorHAnsi" w:hAnsiTheme="minorHAnsi" w:cstheme="minorHAnsi"/>
          <w:szCs w:val="24"/>
        </w:rPr>
      </w:pPr>
      <w:r w:rsidRPr="0032573E">
        <w:rPr>
          <w:rFonts w:asciiTheme="minorHAnsi" w:hAnsiTheme="minorHAnsi" w:cstheme="minorHAnsi"/>
          <w:b/>
          <w:bCs/>
          <w:i/>
          <w:iCs/>
          <w:szCs w:val="24"/>
        </w:rPr>
        <w:t>Technological</w:t>
      </w:r>
      <w:r w:rsidRPr="0032573E">
        <w:rPr>
          <w:rFonts w:asciiTheme="minorHAnsi" w:hAnsiTheme="minorHAnsi" w:cstheme="minorHAnsi"/>
          <w:szCs w:val="24"/>
        </w:rPr>
        <w:t>:</w:t>
      </w:r>
    </w:p>
    <w:p w14:paraId="2F1BA420" w14:textId="42D74C00" w:rsidR="00E0330A" w:rsidRPr="00D65F00" w:rsidRDefault="00D65F00" w:rsidP="002E0213">
      <w:pPr>
        <w:ind w:left="360"/>
        <w:jc w:val="both"/>
        <w:rPr>
          <w:rFonts w:cstheme="minorHAnsi"/>
          <w:sz w:val="24"/>
          <w:szCs w:val="28"/>
        </w:rPr>
      </w:pPr>
      <w:r>
        <w:rPr>
          <w:rFonts w:cstheme="minorHAnsi"/>
          <w:sz w:val="24"/>
          <w:szCs w:val="28"/>
        </w:rPr>
        <w:t xml:space="preserve">When technological factors are discussed, it means the firm’s involvement in </w:t>
      </w:r>
      <w:r w:rsidR="0079148B">
        <w:rPr>
          <w:rFonts w:cstheme="minorHAnsi"/>
          <w:sz w:val="24"/>
          <w:szCs w:val="28"/>
        </w:rPr>
        <w:t>researching</w:t>
      </w:r>
      <w:r w:rsidR="008F5D32">
        <w:rPr>
          <w:rFonts w:cstheme="minorHAnsi"/>
          <w:sz w:val="24"/>
          <w:szCs w:val="28"/>
        </w:rPr>
        <w:t xml:space="preserve"> </w:t>
      </w:r>
      <w:r w:rsidR="0079148B">
        <w:rPr>
          <w:rFonts w:cstheme="minorHAnsi"/>
          <w:sz w:val="24"/>
          <w:szCs w:val="28"/>
        </w:rPr>
        <w:t>to develop</w:t>
      </w:r>
      <w:r w:rsidR="008F5D32">
        <w:rPr>
          <w:rFonts w:cstheme="minorHAnsi"/>
          <w:sz w:val="24"/>
          <w:szCs w:val="28"/>
        </w:rPr>
        <w:t xml:space="preserve"> new technology</w:t>
      </w:r>
      <w:r w:rsidR="0079148B">
        <w:rPr>
          <w:rFonts w:cstheme="minorHAnsi"/>
          <w:sz w:val="24"/>
          <w:szCs w:val="28"/>
        </w:rPr>
        <w:t xml:space="preserve"> and </w:t>
      </w:r>
      <w:r w:rsidR="00DB6D82">
        <w:rPr>
          <w:rFonts w:cstheme="minorHAnsi"/>
          <w:sz w:val="24"/>
          <w:szCs w:val="28"/>
        </w:rPr>
        <w:t xml:space="preserve">investing in it. HP is constantly keen to </w:t>
      </w:r>
      <w:r w:rsidR="00EF400F">
        <w:rPr>
          <w:rFonts w:cstheme="minorHAnsi"/>
          <w:sz w:val="24"/>
          <w:szCs w:val="28"/>
        </w:rPr>
        <w:t>develop</w:t>
      </w:r>
      <w:r w:rsidR="00DB6D82">
        <w:rPr>
          <w:rFonts w:cstheme="minorHAnsi"/>
          <w:sz w:val="24"/>
          <w:szCs w:val="28"/>
        </w:rPr>
        <w:t xml:space="preserve"> new technologies or </w:t>
      </w:r>
      <w:r w:rsidR="00EF400F">
        <w:rPr>
          <w:rFonts w:cstheme="minorHAnsi"/>
          <w:sz w:val="24"/>
          <w:szCs w:val="28"/>
        </w:rPr>
        <w:t xml:space="preserve">innovations in new technology means </w:t>
      </w:r>
      <w:r w:rsidR="007A612F">
        <w:rPr>
          <w:rFonts w:cstheme="minorHAnsi"/>
          <w:sz w:val="24"/>
          <w:szCs w:val="28"/>
        </w:rPr>
        <w:t xml:space="preserve">technological factors are </w:t>
      </w:r>
      <w:r w:rsidR="007A612F" w:rsidRPr="007A612F">
        <w:rPr>
          <w:rFonts w:cstheme="minorHAnsi"/>
          <w:b/>
          <w:bCs/>
          <w:sz w:val="24"/>
          <w:szCs w:val="28"/>
        </w:rPr>
        <w:t>favourable</w:t>
      </w:r>
      <w:r w:rsidR="007A612F">
        <w:rPr>
          <w:rFonts w:cstheme="minorHAnsi"/>
          <w:sz w:val="24"/>
          <w:szCs w:val="28"/>
        </w:rPr>
        <w:t xml:space="preserve"> for HP.</w:t>
      </w:r>
      <w:r w:rsidR="000E5EB3">
        <w:rPr>
          <w:rFonts w:cstheme="minorHAnsi"/>
          <w:sz w:val="24"/>
          <w:szCs w:val="28"/>
        </w:rPr>
        <w:t xml:space="preserve"> Furthermore, </w:t>
      </w:r>
      <w:r w:rsidR="00711668">
        <w:rPr>
          <w:rFonts w:cstheme="minorHAnsi"/>
          <w:sz w:val="24"/>
          <w:szCs w:val="28"/>
        </w:rPr>
        <w:t xml:space="preserve">social media marketing and SEO </w:t>
      </w:r>
      <w:r w:rsidR="004D4C75">
        <w:rPr>
          <w:rFonts w:cstheme="minorHAnsi"/>
          <w:sz w:val="24"/>
          <w:szCs w:val="28"/>
        </w:rPr>
        <w:t>are</w:t>
      </w:r>
      <w:r w:rsidR="00711668">
        <w:rPr>
          <w:rFonts w:cstheme="minorHAnsi"/>
          <w:sz w:val="24"/>
          <w:szCs w:val="28"/>
        </w:rPr>
        <w:t xml:space="preserve"> also </w:t>
      </w:r>
      <w:r w:rsidR="00B46636">
        <w:rPr>
          <w:rFonts w:cstheme="minorHAnsi"/>
          <w:sz w:val="24"/>
          <w:szCs w:val="28"/>
        </w:rPr>
        <w:t>performed by HP.</w:t>
      </w:r>
    </w:p>
    <w:p w14:paraId="10089453" w14:textId="77777777" w:rsidR="00540975" w:rsidRDefault="00540975" w:rsidP="002E0213">
      <w:pPr>
        <w:pStyle w:val="ListParagraph"/>
        <w:numPr>
          <w:ilvl w:val="0"/>
          <w:numId w:val="2"/>
        </w:numPr>
        <w:rPr>
          <w:rFonts w:asciiTheme="minorHAnsi" w:hAnsiTheme="minorHAnsi" w:cstheme="minorHAnsi"/>
          <w:b/>
          <w:bCs/>
          <w:i/>
          <w:iCs/>
          <w:szCs w:val="24"/>
        </w:rPr>
      </w:pPr>
      <w:r w:rsidRPr="0032573E">
        <w:rPr>
          <w:rFonts w:asciiTheme="minorHAnsi" w:hAnsiTheme="minorHAnsi" w:cstheme="minorHAnsi"/>
          <w:b/>
          <w:bCs/>
          <w:i/>
          <w:iCs/>
          <w:szCs w:val="24"/>
        </w:rPr>
        <w:t>Legal</w:t>
      </w:r>
    </w:p>
    <w:p w14:paraId="20B53F0C" w14:textId="480C4D5A" w:rsidR="007A612F" w:rsidRPr="007A612F" w:rsidRDefault="00116528" w:rsidP="002E0213">
      <w:pPr>
        <w:ind w:left="360"/>
        <w:jc w:val="both"/>
        <w:rPr>
          <w:rFonts w:cstheme="minorHAnsi"/>
          <w:sz w:val="24"/>
          <w:szCs w:val="28"/>
        </w:rPr>
      </w:pPr>
      <w:r>
        <w:rPr>
          <w:rFonts w:cstheme="minorHAnsi"/>
          <w:sz w:val="24"/>
          <w:szCs w:val="28"/>
        </w:rPr>
        <w:t xml:space="preserve">Legal forces </w:t>
      </w:r>
      <w:r w:rsidR="00A62C31">
        <w:rPr>
          <w:rFonts w:cstheme="minorHAnsi"/>
          <w:sz w:val="24"/>
          <w:szCs w:val="28"/>
        </w:rPr>
        <w:t xml:space="preserve">include consumer laws </w:t>
      </w:r>
      <w:r w:rsidR="00DC2009">
        <w:rPr>
          <w:rFonts w:cstheme="minorHAnsi"/>
          <w:sz w:val="24"/>
          <w:szCs w:val="28"/>
        </w:rPr>
        <w:t xml:space="preserve">and </w:t>
      </w:r>
      <w:r w:rsidR="00E0590B">
        <w:rPr>
          <w:rFonts w:cstheme="minorHAnsi"/>
          <w:sz w:val="24"/>
          <w:szCs w:val="28"/>
        </w:rPr>
        <w:t xml:space="preserve">laws </w:t>
      </w:r>
      <w:r w:rsidR="00FC4F53">
        <w:rPr>
          <w:rFonts w:cstheme="minorHAnsi"/>
          <w:sz w:val="24"/>
          <w:szCs w:val="28"/>
        </w:rPr>
        <w:t>about</w:t>
      </w:r>
      <w:r w:rsidR="00E0590B">
        <w:rPr>
          <w:rFonts w:cstheme="minorHAnsi"/>
          <w:sz w:val="24"/>
          <w:szCs w:val="28"/>
        </w:rPr>
        <w:t xml:space="preserve"> using recyclable material for HP. </w:t>
      </w:r>
      <w:r w:rsidR="00DC2009">
        <w:rPr>
          <w:rFonts w:cstheme="minorHAnsi"/>
          <w:sz w:val="24"/>
          <w:szCs w:val="28"/>
        </w:rPr>
        <w:t xml:space="preserve">The company is already using renewable and recyclable </w:t>
      </w:r>
      <w:r w:rsidR="00FC4F53">
        <w:rPr>
          <w:rFonts w:cstheme="minorHAnsi"/>
          <w:sz w:val="24"/>
          <w:szCs w:val="28"/>
        </w:rPr>
        <w:t xml:space="preserve">raw materials making legal </w:t>
      </w:r>
      <w:r w:rsidR="005D5886">
        <w:rPr>
          <w:rFonts w:cstheme="minorHAnsi"/>
          <w:sz w:val="24"/>
          <w:szCs w:val="28"/>
        </w:rPr>
        <w:t xml:space="preserve">forces </w:t>
      </w:r>
      <w:r w:rsidR="005D5886" w:rsidRPr="005D5886">
        <w:rPr>
          <w:rFonts w:cstheme="minorHAnsi"/>
          <w:b/>
          <w:bCs/>
          <w:sz w:val="24"/>
          <w:szCs w:val="28"/>
        </w:rPr>
        <w:t>favourable</w:t>
      </w:r>
      <w:r w:rsidR="005D5886">
        <w:rPr>
          <w:rFonts w:cstheme="minorHAnsi"/>
          <w:sz w:val="24"/>
          <w:szCs w:val="28"/>
        </w:rPr>
        <w:t xml:space="preserve"> for itself.</w:t>
      </w:r>
    </w:p>
    <w:p w14:paraId="081C8A48" w14:textId="77777777" w:rsidR="00540975" w:rsidRDefault="00540975" w:rsidP="002E0213">
      <w:pPr>
        <w:pStyle w:val="ListParagraph"/>
        <w:numPr>
          <w:ilvl w:val="0"/>
          <w:numId w:val="2"/>
        </w:numPr>
        <w:rPr>
          <w:rFonts w:asciiTheme="minorHAnsi" w:hAnsiTheme="minorHAnsi" w:cstheme="minorHAnsi"/>
          <w:b/>
          <w:bCs/>
          <w:i/>
          <w:iCs/>
          <w:szCs w:val="24"/>
        </w:rPr>
      </w:pPr>
      <w:r w:rsidRPr="0032573E">
        <w:rPr>
          <w:rFonts w:asciiTheme="minorHAnsi" w:hAnsiTheme="minorHAnsi" w:cstheme="minorHAnsi"/>
          <w:b/>
          <w:bCs/>
          <w:i/>
          <w:iCs/>
          <w:szCs w:val="24"/>
        </w:rPr>
        <w:t>Environmental:</w:t>
      </w:r>
    </w:p>
    <w:p w14:paraId="784DF18A" w14:textId="2199A5E0" w:rsidR="005D5886" w:rsidRDefault="00C11EA4" w:rsidP="002E0213">
      <w:pPr>
        <w:ind w:left="360"/>
        <w:jc w:val="both"/>
        <w:rPr>
          <w:rFonts w:cstheme="minorHAnsi"/>
          <w:sz w:val="24"/>
          <w:szCs w:val="28"/>
        </w:rPr>
      </w:pPr>
      <w:r>
        <w:rPr>
          <w:rFonts w:cstheme="minorHAnsi"/>
          <w:sz w:val="24"/>
          <w:szCs w:val="28"/>
        </w:rPr>
        <w:t xml:space="preserve">Environmental forces are critical </w:t>
      </w:r>
      <w:r w:rsidR="00A87369">
        <w:rPr>
          <w:rFonts w:cstheme="minorHAnsi"/>
          <w:sz w:val="24"/>
          <w:szCs w:val="28"/>
        </w:rPr>
        <w:t>as they determine firms</w:t>
      </w:r>
      <w:r w:rsidR="00514A7A">
        <w:rPr>
          <w:rFonts w:cstheme="minorHAnsi"/>
          <w:sz w:val="24"/>
          <w:szCs w:val="28"/>
        </w:rPr>
        <w:t xml:space="preserve">’ efforts to make the environment sustainable. </w:t>
      </w:r>
      <w:r w:rsidR="000010DF">
        <w:rPr>
          <w:rFonts w:cstheme="minorHAnsi"/>
          <w:sz w:val="24"/>
          <w:szCs w:val="28"/>
        </w:rPr>
        <w:t xml:space="preserve">With </w:t>
      </w:r>
      <w:r w:rsidR="0001669E">
        <w:rPr>
          <w:rFonts w:cstheme="minorHAnsi"/>
          <w:sz w:val="24"/>
          <w:szCs w:val="28"/>
        </w:rPr>
        <w:t xml:space="preserve">the </w:t>
      </w:r>
      <w:r w:rsidR="000010DF">
        <w:rPr>
          <w:rFonts w:cstheme="minorHAnsi"/>
          <w:sz w:val="24"/>
          <w:szCs w:val="28"/>
        </w:rPr>
        <w:t xml:space="preserve">surge in global warming, </w:t>
      </w:r>
      <w:r w:rsidR="00CE6411">
        <w:rPr>
          <w:rFonts w:cstheme="minorHAnsi"/>
          <w:sz w:val="24"/>
          <w:szCs w:val="28"/>
        </w:rPr>
        <w:t xml:space="preserve">the </w:t>
      </w:r>
      <w:r w:rsidR="0001669E">
        <w:rPr>
          <w:rFonts w:cstheme="minorHAnsi"/>
          <w:sz w:val="24"/>
          <w:szCs w:val="28"/>
        </w:rPr>
        <w:t>greenhouse</w:t>
      </w:r>
      <w:r w:rsidR="000010DF">
        <w:rPr>
          <w:rFonts w:cstheme="minorHAnsi"/>
          <w:sz w:val="24"/>
          <w:szCs w:val="28"/>
        </w:rPr>
        <w:t xml:space="preserve"> effect, </w:t>
      </w:r>
      <w:r w:rsidR="0001669E">
        <w:rPr>
          <w:rFonts w:cstheme="minorHAnsi"/>
          <w:sz w:val="24"/>
          <w:szCs w:val="28"/>
        </w:rPr>
        <w:t>and other environmental concerns</w:t>
      </w:r>
      <w:r w:rsidR="00CE6411">
        <w:rPr>
          <w:rFonts w:cstheme="minorHAnsi"/>
          <w:sz w:val="24"/>
          <w:szCs w:val="28"/>
        </w:rPr>
        <w:t xml:space="preserve"> it becomes important for</w:t>
      </w:r>
      <w:r w:rsidR="00240866">
        <w:rPr>
          <w:rFonts w:cstheme="minorHAnsi"/>
          <w:sz w:val="24"/>
          <w:szCs w:val="28"/>
        </w:rPr>
        <w:t xml:space="preserve"> </w:t>
      </w:r>
      <w:r w:rsidR="005D2679">
        <w:rPr>
          <w:rFonts w:cstheme="minorHAnsi"/>
          <w:sz w:val="24"/>
          <w:szCs w:val="28"/>
        </w:rPr>
        <w:t>businesses</w:t>
      </w:r>
      <w:r w:rsidR="006B44DF">
        <w:rPr>
          <w:rFonts w:cstheme="minorHAnsi"/>
          <w:sz w:val="24"/>
          <w:szCs w:val="28"/>
        </w:rPr>
        <w:t xml:space="preserve"> to contribute to </w:t>
      </w:r>
      <w:r w:rsidR="005D2679">
        <w:rPr>
          <w:rFonts w:cstheme="minorHAnsi"/>
          <w:sz w:val="24"/>
          <w:szCs w:val="28"/>
        </w:rPr>
        <w:t>environmental</w:t>
      </w:r>
      <w:r w:rsidR="006B44DF">
        <w:rPr>
          <w:rFonts w:cstheme="minorHAnsi"/>
          <w:sz w:val="24"/>
          <w:szCs w:val="28"/>
        </w:rPr>
        <w:t xml:space="preserve"> sustainability. </w:t>
      </w:r>
      <w:r w:rsidR="003D3209">
        <w:rPr>
          <w:rFonts w:cstheme="minorHAnsi"/>
          <w:sz w:val="24"/>
          <w:szCs w:val="28"/>
        </w:rPr>
        <w:t xml:space="preserve">HP </w:t>
      </w:r>
      <w:r w:rsidR="0072319B">
        <w:rPr>
          <w:rFonts w:cstheme="minorHAnsi"/>
          <w:sz w:val="24"/>
          <w:szCs w:val="28"/>
        </w:rPr>
        <w:t xml:space="preserve">and other </w:t>
      </w:r>
      <w:r w:rsidR="009A40FA">
        <w:rPr>
          <w:rFonts w:cstheme="minorHAnsi"/>
          <w:sz w:val="24"/>
          <w:szCs w:val="28"/>
        </w:rPr>
        <w:t xml:space="preserve">companies in the industry face challenges </w:t>
      </w:r>
      <w:r w:rsidR="00C65632">
        <w:rPr>
          <w:rFonts w:cstheme="minorHAnsi"/>
          <w:sz w:val="24"/>
          <w:szCs w:val="28"/>
        </w:rPr>
        <w:t>in reducing</w:t>
      </w:r>
      <w:r w:rsidR="009A40FA">
        <w:rPr>
          <w:rFonts w:cstheme="minorHAnsi"/>
          <w:sz w:val="24"/>
          <w:szCs w:val="28"/>
        </w:rPr>
        <w:t xml:space="preserve"> </w:t>
      </w:r>
      <w:r w:rsidR="00C9732C">
        <w:rPr>
          <w:rFonts w:cstheme="minorHAnsi"/>
          <w:sz w:val="24"/>
          <w:szCs w:val="28"/>
        </w:rPr>
        <w:t xml:space="preserve">emissions </w:t>
      </w:r>
      <w:r w:rsidR="000463FF">
        <w:rPr>
          <w:rFonts w:cstheme="minorHAnsi"/>
          <w:sz w:val="24"/>
          <w:szCs w:val="28"/>
        </w:rPr>
        <w:t xml:space="preserve">and plastic usage by </w:t>
      </w:r>
      <w:r w:rsidR="00FD102F">
        <w:rPr>
          <w:rFonts w:cstheme="minorHAnsi"/>
          <w:sz w:val="24"/>
          <w:szCs w:val="28"/>
        </w:rPr>
        <w:t xml:space="preserve">the </w:t>
      </w:r>
      <w:r w:rsidR="000463FF">
        <w:rPr>
          <w:rFonts w:cstheme="minorHAnsi"/>
          <w:sz w:val="24"/>
          <w:szCs w:val="28"/>
        </w:rPr>
        <w:t>government</w:t>
      </w:r>
      <w:r w:rsidR="00FD102F">
        <w:rPr>
          <w:rFonts w:cstheme="minorHAnsi"/>
          <w:sz w:val="24"/>
          <w:szCs w:val="28"/>
        </w:rPr>
        <w:t>.</w:t>
      </w:r>
      <w:r w:rsidR="00C65632">
        <w:rPr>
          <w:rFonts w:cstheme="minorHAnsi"/>
          <w:sz w:val="24"/>
          <w:szCs w:val="28"/>
        </w:rPr>
        <w:t xml:space="preserve"> (</w:t>
      </w:r>
      <w:r w:rsidR="00C65632" w:rsidRPr="00C65632">
        <w:rPr>
          <w:rFonts w:cstheme="minorHAnsi"/>
          <w:b/>
          <w:bCs/>
          <w:sz w:val="24"/>
          <w:szCs w:val="28"/>
        </w:rPr>
        <w:t>unfavourable</w:t>
      </w:r>
      <w:r w:rsidR="00C65632">
        <w:rPr>
          <w:rFonts w:cstheme="minorHAnsi"/>
          <w:sz w:val="24"/>
          <w:szCs w:val="28"/>
        </w:rPr>
        <w:t>)</w:t>
      </w:r>
    </w:p>
    <w:p w14:paraId="6CF4F059" w14:textId="77777777" w:rsidR="001F79CA" w:rsidRDefault="001F79CA" w:rsidP="00085D52">
      <w:pPr>
        <w:jc w:val="both"/>
        <w:rPr>
          <w:rFonts w:cstheme="minorHAnsi"/>
          <w:sz w:val="24"/>
          <w:szCs w:val="28"/>
        </w:rPr>
      </w:pPr>
    </w:p>
    <w:p w14:paraId="030D8F45" w14:textId="55201A9F" w:rsidR="002D7D78" w:rsidRPr="0009440A" w:rsidRDefault="002D7D78" w:rsidP="00085D52">
      <w:pPr>
        <w:jc w:val="both"/>
        <w:rPr>
          <w:rFonts w:cstheme="minorHAnsi"/>
          <w:b/>
          <w:bCs/>
          <w:sz w:val="27"/>
          <w:szCs w:val="27"/>
        </w:rPr>
      </w:pPr>
      <w:r w:rsidRPr="0009440A">
        <w:rPr>
          <w:rFonts w:cstheme="minorHAnsi"/>
          <w:b/>
          <w:bCs/>
          <w:sz w:val="27"/>
          <w:szCs w:val="27"/>
        </w:rPr>
        <w:t xml:space="preserve">Advantages and Disadvantages of </w:t>
      </w:r>
      <w:r w:rsidR="0009440A" w:rsidRPr="0009440A">
        <w:rPr>
          <w:rFonts w:cstheme="minorHAnsi"/>
          <w:b/>
          <w:bCs/>
          <w:sz w:val="27"/>
          <w:szCs w:val="27"/>
        </w:rPr>
        <w:t>PESTLE Analysis</w:t>
      </w:r>
    </w:p>
    <w:p w14:paraId="57464759" w14:textId="45D9F75F" w:rsidR="00540975" w:rsidRPr="00313F10" w:rsidRDefault="00CA68A8" w:rsidP="002E0213">
      <w:pPr>
        <w:jc w:val="both"/>
        <w:rPr>
          <w:rFonts w:cstheme="minorHAnsi"/>
          <w:b/>
          <w:bCs/>
          <w:sz w:val="24"/>
          <w:szCs w:val="24"/>
        </w:rPr>
      </w:pPr>
      <w:r w:rsidRPr="00313F10">
        <w:rPr>
          <w:rFonts w:cstheme="minorHAnsi"/>
          <w:b/>
          <w:bCs/>
          <w:sz w:val="24"/>
          <w:szCs w:val="24"/>
        </w:rPr>
        <w:t>A</w:t>
      </w:r>
      <w:r w:rsidR="00F1337D" w:rsidRPr="00313F10">
        <w:rPr>
          <w:rFonts w:cstheme="minorHAnsi"/>
          <w:b/>
          <w:bCs/>
          <w:sz w:val="24"/>
          <w:szCs w:val="24"/>
        </w:rPr>
        <w:t xml:space="preserve">dvantages </w:t>
      </w:r>
    </w:p>
    <w:p w14:paraId="1E557145" w14:textId="77777777" w:rsidR="00F1337D" w:rsidRPr="00313F10" w:rsidRDefault="00F1337D" w:rsidP="002E0213">
      <w:pPr>
        <w:pStyle w:val="ListParagraph"/>
        <w:numPr>
          <w:ilvl w:val="0"/>
          <w:numId w:val="3"/>
        </w:numPr>
        <w:rPr>
          <w:rFonts w:asciiTheme="minorHAnsi" w:hAnsiTheme="minorHAnsi" w:cstheme="minorHAnsi"/>
          <w:szCs w:val="24"/>
        </w:rPr>
      </w:pPr>
      <w:r w:rsidRPr="00313F10">
        <w:rPr>
          <w:rFonts w:asciiTheme="minorHAnsi" w:hAnsiTheme="minorHAnsi" w:cstheme="minorHAnsi"/>
          <w:szCs w:val="24"/>
        </w:rPr>
        <w:t>The tool is user-friendly and straightforward, making it easy to grasp and apply.</w:t>
      </w:r>
    </w:p>
    <w:p w14:paraId="1308FAF7" w14:textId="77777777" w:rsidR="00F1337D" w:rsidRPr="00313F10" w:rsidRDefault="00F1337D" w:rsidP="002E0213">
      <w:pPr>
        <w:pStyle w:val="ListParagraph"/>
        <w:numPr>
          <w:ilvl w:val="0"/>
          <w:numId w:val="3"/>
        </w:numPr>
        <w:rPr>
          <w:rFonts w:asciiTheme="minorHAnsi" w:hAnsiTheme="minorHAnsi" w:cstheme="minorHAnsi"/>
          <w:szCs w:val="24"/>
        </w:rPr>
      </w:pPr>
      <w:r w:rsidRPr="00313F10">
        <w:rPr>
          <w:rFonts w:asciiTheme="minorHAnsi" w:hAnsiTheme="minorHAnsi" w:cstheme="minorHAnsi"/>
          <w:szCs w:val="24"/>
        </w:rPr>
        <w:t xml:space="preserve"> It enhances comprehension of the business environment. </w:t>
      </w:r>
    </w:p>
    <w:p w14:paraId="29BD02F8" w14:textId="77777777" w:rsidR="00E55910" w:rsidRPr="00313F10" w:rsidRDefault="00F1337D" w:rsidP="002E0213">
      <w:pPr>
        <w:pStyle w:val="ListParagraph"/>
        <w:numPr>
          <w:ilvl w:val="0"/>
          <w:numId w:val="3"/>
        </w:numPr>
        <w:rPr>
          <w:rFonts w:asciiTheme="minorHAnsi" w:hAnsiTheme="minorHAnsi" w:cstheme="minorHAnsi"/>
          <w:szCs w:val="24"/>
        </w:rPr>
      </w:pPr>
      <w:r w:rsidRPr="00313F10">
        <w:rPr>
          <w:rFonts w:asciiTheme="minorHAnsi" w:hAnsiTheme="minorHAnsi" w:cstheme="minorHAnsi"/>
          <w:szCs w:val="24"/>
        </w:rPr>
        <w:t xml:space="preserve">It creates the cultivation of strategic thinking skills. </w:t>
      </w:r>
    </w:p>
    <w:p w14:paraId="34D9C094" w14:textId="77777777" w:rsidR="00E55910" w:rsidRPr="00313F10" w:rsidRDefault="00F1337D" w:rsidP="002E0213">
      <w:pPr>
        <w:pStyle w:val="ListParagraph"/>
        <w:numPr>
          <w:ilvl w:val="0"/>
          <w:numId w:val="3"/>
        </w:numPr>
        <w:rPr>
          <w:rFonts w:asciiTheme="minorHAnsi" w:hAnsiTheme="minorHAnsi" w:cstheme="minorHAnsi"/>
          <w:szCs w:val="24"/>
        </w:rPr>
      </w:pPr>
      <w:r w:rsidRPr="00313F10">
        <w:rPr>
          <w:rFonts w:asciiTheme="minorHAnsi" w:hAnsiTheme="minorHAnsi" w:cstheme="minorHAnsi"/>
          <w:szCs w:val="24"/>
        </w:rPr>
        <w:t xml:space="preserve">It aids in mitigating the impact of potential future business threats. It assists organizations in foreseeing and proactively addressing upcoming challenges. </w:t>
      </w:r>
    </w:p>
    <w:p w14:paraId="04A50787" w14:textId="6637995C" w:rsidR="00F1337D" w:rsidRPr="00313F10" w:rsidRDefault="00F1337D" w:rsidP="002E0213">
      <w:pPr>
        <w:pStyle w:val="ListParagraph"/>
        <w:numPr>
          <w:ilvl w:val="0"/>
          <w:numId w:val="3"/>
        </w:numPr>
        <w:rPr>
          <w:rFonts w:asciiTheme="minorHAnsi" w:hAnsiTheme="minorHAnsi" w:cstheme="minorHAnsi"/>
          <w:szCs w:val="24"/>
        </w:rPr>
      </w:pPr>
      <w:r w:rsidRPr="00313F10">
        <w:rPr>
          <w:rFonts w:asciiTheme="minorHAnsi" w:hAnsiTheme="minorHAnsi" w:cstheme="minorHAnsi"/>
          <w:szCs w:val="24"/>
        </w:rPr>
        <w:lastRenderedPageBreak/>
        <w:t>It empowers projects to identify and capitalize on new opportunities more effectively.</w:t>
      </w:r>
      <w:r w:rsidR="00703439">
        <w:rPr>
          <w:rFonts w:asciiTheme="minorHAnsi" w:hAnsiTheme="minorHAnsi" w:cstheme="minorHAnsi"/>
          <w:szCs w:val="24"/>
        </w:rPr>
        <w:t xml:space="preserve"> (</w:t>
      </w:r>
      <w:r w:rsidR="00703439" w:rsidRPr="00F87F34">
        <w:rPr>
          <w:rFonts w:ascii="Aptos Display" w:hAnsi="Aptos Display"/>
          <w:szCs w:val="24"/>
        </w:rPr>
        <w:t>Aziri, B. and Ismaili, R., 2020</w:t>
      </w:r>
      <w:r w:rsidR="00703439">
        <w:rPr>
          <w:rFonts w:ascii="Aptos Display" w:hAnsi="Aptos Display"/>
          <w:szCs w:val="24"/>
        </w:rPr>
        <w:t>)</w:t>
      </w:r>
    </w:p>
    <w:p w14:paraId="2C022129" w14:textId="77777777" w:rsidR="00A210FE" w:rsidRDefault="00A210FE" w:rsidP="002E0213">
      <w:pPr>
        <w:jc w:val="both"/>
        <w:rPr>
          <w:rFonts w:cstheme="minorHAnsi"/>
          <w:b/>
          <w:bCs/>
          <w:sz w:val="24"/>
          <w:szCs w:val="24"/>
        </w:rPr>
      </w:pPr>
    </w:p>
    <w:p w14:paraId="39A2C965" w14:textId="12B7B0B1" w:rsidR="00540975" w:rsidRPr="00313F10" w:rsidRDefault="00313F10" w:rsidP="002E0213">
      <w:pPr>
        <w:jc w:val="both"/>
        <w:rPr>
          <w:rFonts w:cstheme="minorHAnsi"/>
          <w:b/>
          <w:bCs/>
          <w:sz w:val="24"/>
          <w:szCs w:val="24"/>
        </w:rPr>
      </w:pPr>
      <w:r w:rsidRPr="00313F10">
        <w:rPr>
          <w:rFonts w:cstheme="minorHAnsi"/>
          <w:b/>
          <w:bCs/>
          <w:sz w:val="24"/>
          <w:szCs w:val="24"/>
        </w:rPr>
        <w:t>Disadvantages</w:t>
      </w:r>
    </w:p>
    <w:p w14:paraId="0A71CB74" w14:textId="77777777" w:rsidR="00313F10"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The tool tends to oversimplify the data it handles, making it easy to overlook crucial information.</w:t>
      </w:r>
    </w:p>
    <w:p w14:paraId="4A96E553" w14:textId="77777777" w:rsidR="00313F10"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Regular updates are essential for the tool to maintain its effectiveness.</w:t>
      </w:r>
    </w:p>
    <w:p w14:paraId="19E8863C" w14:textId="77777777" w:rsidR="00313F10"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Collaboration from diverse perspectives and departments enhances the tool's efficacy.</w:t>
      </w:r>
    </w:p>
    <w:p w14:paraId="0872608D" w14:textId="77777777" w:rsidR="00313F10"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Access to data sources, which can be both time-consuming and costly, is a prerequisite for using the tool.</w:t>
      </w:r>
    </w:p>
    <w:p w14:paraId="26EEAFE8" w14:textId="77777777" w:rsidR="00313F10"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Many assumptions underlie the data used by the tool.</w:t>
      </w:r>
    </w:p>
    <w:p w14:paraId="35150D85" w14:textId="20FB50A3" w:rsidR="00540975" w:rsidRPr="00E61A40" w:rsidRDefault="00313F10" w:rsidP="002E0213">
      <w:pPr>
        <w:pStyle w:val="ListParagraph"/>
        <w:numPr>
          <w:ilvl w:val="0"/>
          <w:numId w:val="4"/>
        </w:numPr>
        <w:rPr>
          <w:rFonts w:asciiTheme="minorHAnsi" w:hAnsiTheme="minorHAnsi" w:cstheme="minorHAnsi"/>
          <w:szCs w:val="24"/>
        </w:rPr>
      </w:pPr>
      <w:r w:rsidRPr="00E61A40">
        <w:rPr>
          <w:rFonts w:asciiTheme="minorHAnsi" w:hAnsiTheme="minorHAnsi" w:cstheme="minorHAnsi"/>
          <w:szCs w:val="24"/>
        </w:rPr>
        <w:t>Given the dynamic shifts in the business environment, projects find it more challenging to predict developments.</w:t>
      </w:r>
      <w:r w:rsidR="00703439" w:rsidRPr="00E61A40">
        <w:rPr>
          <w:rFonts w:asciiTheme="minorHAnsi" w:hAnsiTheme="minorHAnsi" w:cstheme="minorHAnsi"/>
          <w:szCs w:val="24"/>
        </w:rPr>
        <w:t xml:space="preserve"> (Aziri, B. and Ismaili, R., 2020)</w:t>
      </w:r>
    </w:p>
    <w:p w14:paraId="03B47B64" w14:textId="77777777" w:rsidR="00540975" w:rsidRPr="00313F10" w:rsidRDefault="00540975" w:rsidP="002E0213">
      <w:pPr>
        <w:jc w:val="both"/>
        <w:rPr>
          <w:rFonts w:cstheme="minorHAnsi"/>
          <w:sz w:val="24"/>
          <w:szCs w:val="24"/>
        </w:rPr>
      </w:pPr>
    </w:p>
    <w:p w14:paraId="3DEE5729" w14:textId="77777777" w:rsidR="00540975" w:rsidRPr="0032573E" w:rsidRDefault="00540975" w:rsidP="002E0213">
      <w:pPr>
        <w:jc w:val="both"/>
        <w:rPr>
          <w:rFonts w:cstheme="minorHAnsi"/>
          <w:sz w:val="24"/>
          <w:szCs w:val="24"/>
        </w:rPr>
      </w:pPr>
    </w:p>
    <w:p w14:paraId="7B92A3B2" w14:textId="77777777" w:rsidR="00540975" w:rsidRPr="0032573E" w:rsidRDefault="00540975" w:rsidP="002E0213">
      <w:pPr>
        <w:jc w:val="both"/>
        <w:rPr>
          <w:rFonts w:cstheme="minorHAnsi"/>
          <w:sz w:val="24"/>
          <w:szCs w:val="24"/>
        </w:rPr>
      </w:pPr>
    </w:p>
    <w:p w14:paraId="439EE1C5" w14:textId="77777777" w:rsidR="00540975" w:rsidRPr="0032573E" w:rsidRDefault="00540975" w:rsidP="002E0213">
      <w:pPr>
        <w:jc w:val="both"/>
        <w:rPr>
          <w:rFonts w:cstheme="minorHAnsi"/>
          <w:sz w:val="24"/>
          <w:szCs w:val="24"/>
        </w:rPr>
      </w:pPr>
    </w:p>
    <w:p w14:paraId="41481104" w14:textId="77777777" w:rsidR="00540975" w:rsidRPr="0032573E" w:rsidRDefault="00540975" w:rsidP="002E0213">
      <w:pPr>
        <w:jc w:val="both"/>
        <w:rPr>
          <w:rFonts w:cstheme="minorHAnsi"/>
          <w:sz w:val="24"/>
          <w:szCs w:val="24"/>
        </w:rPr>
      </w:pPr>
    </w:p>
    <w:p w14:paraId="04C1A71D" w14:textId="77777777" w:rsidR="00540975" w:rsidRPr="0032573E" w:rsidRDefault="00540975" w:rsidP="002E0213">
      <w:pPr>
        <w:jc w:val="both"/>
        <w:rPr>
          <w:rFonts w:cstheme="minorHAnsi"/>
          <w:sz w:val="24"/>
          <w:szCs w:val="24"/>
        </w:rPr>
      </w:pPr>
    </w:p>
    <w:p w14:paraId="1434C327" w14:textId="77777777" w:rsidR="00540975" w:rsidRPr="0032573E" w:rsidRDefault="00540975" w:rsidP="002E0213">
      <w:pPr>
        <w:jc w:val="both"/>
        <w:rPr>
          <w:rFonts w:cstheme="minorHAnsi"/>
          <w:sz w:val="24"/>
          <w:szCs w:val="24"/>
        </w:rPr>
      </w:pPr>
    </w:p>
    <w:p w14:paraId="472F6AD0" w14:textId="77777777" w:rsidR="00540975" w:rsidRPr="0032573E" w:rsidRDefault="00540975" w:rsidP="002E0213">
      <w:pPr>
        <w:jc w:val="both"/>
        <w:rPr>
          <w:rFonts w:cstheme="minorHAnsi"/>
          <w:sz w:val="24"/>
          <w:szCs w:val="24"/>
        </w:rPr>
      </w:pPr>
    </w:p>
    <w:p w14:paraId="01217785" w14:textId="77777777" w:rsidR="00540975" w:rsidRDefault="00540975" w:rsidP="002E0213">
      <w:pPr>
        <w:jc w:val="both"/>
        <w:rPr>
          <w:rFonts w:cstheme="minorHAnsi"/>
          <w:sz w:val="24"/>
          <w:szCs w:val="24"/>
        </w:rPr>
      </w:pPr>
    </w:p>
    <w:p w14:paraId="7BF2E781" w14:textId="77777777" w:rsidR="00540975" w:rsidRDefault="00540975" w:rsidP="002E0213">
      <w:pPr>
        <w:jc w:val="both"/>
        <w:rPr>
          <w:rFonts w:cstheme="minorHAnsi"/>
          <w:sz w:val="24"/>
          <w:szCs w:val="24"/>
        </w:rPr>
      </w:pPr>
    </w:p>
    <w:p w14:paraId="30A836ED" w14:textId="77777777" w:rsidR="00540975" w:rsidRDefault="00540975" w:rsidP="002E0213">
      <w:pPr>
        <w:jc w:val="both"/>
        <w:rPr>
          <w:rFonts w:cstheme="minorHAnsi"/>
          <w:sz w:val="24"/>
          <w:szCs w:val="24"/>
        </w:rPr>
      </w:pPr>
    </w:p>
    <w:p w14:paraId="404FF93D" w14:textId="77777777" w:rsidR="00540975" w:rsidRDefault="00540975" w:rsidP="002E0213">
      <w:pPr>
        <w:jc w:val="both"/>
        <w:rPr>
          <w:rFonts w:cstheme="minorHAnsi"/>
          <w:sz w:val="24"/>
          <w:szCs w:val="24"/>
        </w:rPr>
      </w:pPr>
    </w:p>
    <w:p w14:paraId="57197C84" w14:textId="77777777" w:rsidR="00540975" w:rsidRPr="0032573E" w:rsidRDefault="00540975" w:rsidP="002E0213">
      <w:pPr>
        <w:jc w:val="both"/>
        <w:rPr>
          <w:rFonts w:cstheme="minorHAnsi"/>
          <w:sz w:val="24"/>
          <w:szCs w:val="24"/>
        </w:rPr>
      </w:pPr>
    </w:p>
    <w:p w14:paraId="07CAA840" w14:textId="77777777" w:rsidR="00540975" w:rsidRDefault="00540975" w:rsidP="002E0213">
      <w:pPr>
        <w:jc w:val="both"/>
        <w:rPr>
          <w:rFonts w:cstheme="minorHAnsi"/>
          <w:sz w:val="24"/>
          <w:szCs w:val="24"/>
        </w:rPr>
      </w:pPr>
    </w:p>
    <w:p w14:paraId="017C78B4" w14:textId="77777777" w:rsidR="00F41832" w:rsidRDefault="00F41832" w:rsidP="002E0213">
      <w:pPr>
        <w:jc w:val="both"/>
        <w:rPr>
          <w:rFonts w:cstheme="minorHAnsi"/>
          <w:sz w:val="24"/>
          <w:szCs w:val="24"/>
        </w:rPr>
      </w:pPr>
    </w:p>
    <w:p w14:paraId="716F4178" w14:textId="77777777" w:rsidR="00F41832" w:rsidRDefault="00F41832" w:rsidP="002E0213">
      <w:pPr>
        <w:jc w:val="both"/>
        <w:rPr>
          <w:rFonts w:cstheme="minorHAnsi"/>
          <w:sz w:val="24"/>
          <w:szCs w:val="24"/>
        </w:rPr>
      </w:pPr>
    </w:p>
    <w:p w14:paraId="3E3E2BD4" w14:textId="77777777" w:rsidR="00F41832" w:rsidRDefault="00F41832" w:rsidP="002E0213">
      <w:pPr>
        <w:jc w:val="both"/>
        <w:rPr>
          <w:rFonts w:cstheme="minorHAnsi"/>
          <w:sz w:val="24"/>
          <w:szCs w:val="24"/>
        </w:rPr>
      </w:pPr>
    </w:p>
    <w:p w14:paraId="03A127E5" w14:textId="77777777" w:rsidR="00F41832" w:rsidRDefault="00F41832" w:rsidP="002E0213">
      <w:pPr>
        <w:jc w:val="both"/>
        <w:rPr>
          <w:rFonts w:cstheme="minorHAnsi"/>
          <w:sz w:val="24"/>
          <w:szCs w:val="24"/>
        </w:rPr>
      </w:pPr>
    </w:p>
    <w:p w14:paraId="5760445A" w14:textId="77777777" w:rsidR="00540975" w:rsidRPr="0032573E" w:rsidRDefault="00540975" w:rsidP="002E0213">
      <w:pPr>
        <w:jc w:val="both"/>
        <w:rPr>
          <w:rFonts w:cstheme="minorHAnsi"/>
          <w:b/>
          <w:bCs/>
          <w:sz w:val="28"/>
          <w:szCs w:val="28"/>
        </w:rPr>
      </w:pPr>
      <w:r w:rsidRPr="0032573E">
        <w:rPr>
          <w:rFonts w:cstheme="minorHAnsi"/>
          <w:b/>
          <w:bCs/>
          <w:sz w:val="28"/>
          <w:szCs w:val="28"/>
        </w:rPr>
        <w:t>PORTER’S 5 FORCES ANALYSIS</w:t>
      </w:r>
    </w:p>
    <w:p w14:paraId="232B0990" w14:textId="77777777" w:rsidR="00540975" w:rsidRPr="0032573E" w:rsidRDefault="00540975" w:rsidP="002E0213">
      <w:pPr>
        <w:jc w:val="both"/>
        <w:rPr>
          <w:rFonts w:cstheme="minorHAnsi"/>
          <w:sz w:val="24"/>
          <w:szCs w:val="24"/>
        </w:rPr>
      </w:pPr>
    </w:p>
    <w:p w14:paraId="451A9D1F" w14:textId="77777777" w:rsidR="00540975" w:rsidRPr="0032573E" w:rsidRDefault="00540975" w:rsidP="002E0213">
      <w:pPr>
        <w:jc w:val="both"/>
        <w:rPr>
          <w:rFonts w:cstheme="minorHAnsi"/>
          <w:sz w:val="24"/>
          <w:szCs w:val="24"/>
        </w:rPr>
      </w:pPr>
      <w:r w:rsidRPr="0032573E">
        <w:rPr>
          <w:rFonts w:cstheme="minorHAnsi"/>
          <w:noProof/>
          <w:sz w:val="24"/>
          <w:szCs w:val="24"/>
        </w:rPr>
        <w:drawing>
          <wp:inline distT="0" distB="0" distL="0" distR="0" wp14:anchorId="60229F26" wp14:editId="2A1960DE">
            <wp:extent cx="4341617" cy="2537460"/>
            <wp:effectExtent l="0" t="0" r="1905" b="0"/>
            <wp:docPr id="364619906" name="Picture 364619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619906" name="Picture 364619906"/>
                    <pic:cNvPicPr/>
                  </pic:nvPicPr>
                  <pic:blipFill>
                    <a:blip r:embed="rId10">
                      <a:extLst>
                        <a:ext uri="{28A0092B-C50C-407E-A947-70E740481C1C}">
                          <a14:useLocalDpi xmlns:a14="http://schemas.microsoft.com/office/drawing/2010/main" val="0"/>
                        </a:ext>
                      </a:extLst>
                    </a:blip>
                    <a:stretch>
                      <a:fillRect/>
                    </a:stretch>
                  </pic:blipFill>
                  <pic:spPr>
                    <a:xfrm>
                      <a:off x="0" y="0"/>
                      <a:ext cx="4377441" cy="2558397"/>
                    </a:xfrm>
                    <a:prstGeom prst="rect">
                      <a:avLst/>
                    </a:prstGeom>
                  </pic:spPr>
                </pic:pic>
              </a:graphicData>
            </a:graphic>
          </wp:inline>
        </w:drawing>
      </w:r>
    </w:p>
    <w:p w14:paraId="290A96DD" w14:textId="77777777" w:rsidR="00540975" w:rsidRPr="0032573E" w:rsidRDefault="00540975" w:rsidP="002E0213">
      <w:pPr>
        <w:jc w:val="both"/>
        <w:rPr>
          <w:rFonts w:cstheme="minorHAnsi"/>
          <w:sz w:val="24"/>
          <w:szCs w:val="24"/>
        </w:rPr>
      </w:pPr>
      <w:r w:rsidRPr="0032573E">
        <w:rPr>
          <w:rFonts w:cstheme="minorHAnsi"/>
          <w:sz w:val="24"/>
          <w:szCs w:val="24"/>
        </w:rPr>
        <w:t>Source: Pearson Education</w:t>
      </w:r>
    </w:p>
    <w:p w14:paraId="164A65A5" w14:textId="77777777" w:rsidR="00540975" w:rsidRPr="0032573E" w:rsidRDefault="00540975" w:rsidP="002E0213">
      <w:pPr>
        <w:jc w:val="both"/>
        <w:rPr>
          <w:rFonts w:cstheme="minorHAnsi"/>
          <w:sz w:val="24"/>
          <w:szCs w:val="24"/>
        </w:rPr>
      </w:pPr>
    </w:p>
    <w:p w14:paraId="3F2A17C0"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Industry Rivalry</w:t>
      </w:r>
    </w:p>
    <w:p w14:paraId="4CDDEC0D" w14:textId="263DB48E" w:rsidR="00540975" w:rsidRPr="0032573E" w:rsidRDefault="00540975" w:rsidP="002E0213">
      <w:pPr>
        <w:ind w:left="360"/>
        <w:jc w:val="both"/>
        <w:rPr>
          <w:rFonts w:cstheme="minorHAnsi"/>
          <w:sz w:val="24"/>
          <w:szCs w:val="24"/>
        </w:rPr>
      </w:pPr>
      <w:r w:rsidRPr="0032573E">
        <w:rPr>
          <w:rFonts w:cstheme="minorHAnsi"/>
          <w:sz w:val="24"/>
          <w:szCs w:val="24"/>
        </w:rPr>
        <w:t xml:space="preserve">Industry Rivalry in HP’s case is </w:t>
      </w:r>
      <w:r w:rsidRPr="0032573E">
        <w:rPr>
          <w:rFonts w:cstheme="minorHAnsi"/>
          <w:b/>
          <w:bCs/>
          <w:sz w:val="24"/>
          <w:szCs w:val="24"/>
        </w:rPr>
        <w:t xml:space="preserve">high. </w:t>
      </w:r>
      <w:r w:rsidRPr="0032573E">
        <w:rPr>
          <w:rFonts w:cstheme="minorHAnsi"/>
          <w:sz w:val="24"/>
          <w:szCs w:val="24"/>
        </w:rPr>
        <w:t>Many companies are competing for a higher market share by offering similar products at competitive prices. Even if competition is high, it is difficult to leave the industry when the company has made high initial investments. When differentiation is low in the market companies like HP have to make extra efforts in the quality of service and products.</w:t>
      </w:r>
    </w:p>
    <w:p w14:paraId="78B59D9D"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Threat of New Entrants</w:t>
      </w:r>
    </w:p>
    <w:p w14:paraId="6A6C89A4" w14:textId="77777777" w:rsidR="00540975" w:rsidRPr="0032573E" w:rsidRDefault="00540975" w:rsidP="002E0213">
      <w:pPr>
        <w:ind w:left="360"/>
        <w:jc w:val="both"/>
        <w:rPr>
          <w:rFonts w:cstheme="minorHAnsi"/>
          <w:sz w:val="24"/>
          <w:szCs w:val="24"/>
        </w:rPr>
      </w:pPr>
      <w:r w:rsidRPr="0032573E">
        <w:rPr>
          <w:rFonts w:cstheme="minorHAnsi"/>
          <w:sz w:val="24"/>
          <w:szCs w:val="24"/>
        </w:rPr>
        <w:t xml:space="preserve">The threat of new entrants is </w:t>
      </w:r>
      <w:r w:rsidRPr="0032573E">
        <w:rPr>
          <w:rFonts w:cstheme="minorHAnsi"/>
          <w:b/>
          <w:bCs/>
          <w:sz w:val="24"/>
          <w:szCs w:val="24"/>
        </w:rPr>
        <w:t xml:space="preserve">moderate </w:t>
      </w:r>
      <w:r w:rsidRPr="0032573E">
        <w:rPr>
          <w:rFonts w:cstheme="minorHAnsi"/>
          <w:sz w:val="24"/>
          <w:szCs w:val="24"/>
        </w:rPr>
        <w:t xml:space="preserve">for HP. The cost of entry is higher as companies in the computer technology industry have to make investments in R&amp;D and production houses. However; the internet market has made entry less costly recently. </w:t>
      </w:r>
    </w:p>
    <w:p w14:paraId="60E95149"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Threat of Substitutes</w:t>
      </w:r>
    </w:p>
    <w:p w14:paraId="71E04F42" w14:textId="77777777" w:rsidR="00540975" w:rsidRPr="0032573E" w:rsidRDefault="00540975" w:rsidP="002E0213">
      <w:pPr>
        <w:ind w:left="360"/>
        <w:jc w:val="both"/>
        <w:rPr>
          <w:rFonts w:cstheme="minorHAnsi"/>
          <w:sz w:val="24"/>
          <w:szCs w:val="24"/>
        </w:rPr>
      </w:pPr>
      <w:r w:rsidRPr="0032573E">
        <w:rPr>
          <w:rFonts w:cstheme="minorHAnsi"/>
          <w:sz w:val="24"/>
          <w:szCs w:val="24"/>
        </w:rPr>
        <w:t>Substitutes are considered a major problem (</w:t>
      </w:r>
      <w:r w:rsidRPr="0032573E">
        <w:rPr>
          <w:rFonts w:cstheme="minorHAnsi"/>
          <w:b/>
          <w:bCs/>
          <w:sz w:val="24"/>
          <w:szCs w:val="24"/>
        </w:rPr>
        <w:t>High</w:t>
      </w:r>
      <w:r w:rsidRPr="0032573E">
        <w:rPr>
          <w:rFonts w:cstheme="minorHAnsi"/>
          <w:sz w:val="24"/>
          <w:szCs w:val="24"/>
        </w:rPr>
        <w:t xml:space="preserve">) for HP. The technological industry is commonly known for constant innovation; therefore, the company has to spend a high amount on research and innovation as substitutes use the leapfrog strategy to capture the market. </w:t>
      </w:r>
    </w:p>
    <w:p w14:paraId="454D8CD7"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lastRenderedPageBreak/>
        <w:t>Bargaining Power of Suppliers</w:t>
      </w:r>
    </w:p>
    <w:p w14:paraId="4B20E34E" w14:textId="77777777" w:rsidR="00540975" w:rsidRPr="0032573E" w:rsidRDefault="00540975" w:rsidP="002E0213">
      <w:pPr>
        <w:ind w:left="360"/>
        <w:jc w:val="both"/>
        <w:rPr>
          <w:rFonts w:cstheme="minorHAnsi"/>
          <w:sz w:val="24"/>
          <w:szCs w:val="24"/>
        </w:rPr>
      </w:pPr>
      <w:r w:rsidRPr="0032573E">
        <w:rPr>
          <w:rFonts w:cstheme="minorHAnsi"/>
          <w:sz w:val="24"/>
          <w:szCs w:val="24"/>
        </w:rPr>
        <w:t xml:space="preserve">The bargaining power of suppliers is </w:t>
      </w:r>
      <w:r w:rsidRPr="0032573E">
        <w:rPr>
          <w:rFonts w:cstheme="minorHAnsi"/>
          <w:b/>
          <w:bCs/>
          <w:sz w:val="24"/>
          <w:szCs w:val="24"/>
        </w:rPr>
        <w:t>moderate</w:t>
      </w:r>
      <w:r w:rsidRPr="0032573E">
        <w:rPr>
          <w:rFonts w:cstheme="minorHAnsi"/>
          <w:sz w:val="24"/>
          <w:szCs w:val="24"/>
        </w:rPr>
        <w:t xml:space="preserve"> for HP. HP relies on more than one supplier which reduces the bargaining power of suppliers. Nevertheless, it is costly for HP to constantly change its supplier.</w:t>
      </w:r>
    </w:p>
    <w:p w14:paraId="47BD00F3"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Bargaining Power of Buyers</w:t>
      </w:r>
    </w:p>
    <w:p w14:paraId="38DA4D69" w14:textId="2669E1BC" w:rsidR="00540975" w:rsidRPr="0032573E" w:rsidRDefault="00540975" w:rsidP="002E0213">
      <w:pPr>
        <w:ind w:left="360"/>
        <w:jc w:val="both"/>
        <w:rPr>
          <w:rFonts w:cstheme="minorHAnsi"/>
          <w:sz w:val="24"/>
          <w:szCs w:val="28"/>
        </w:rPr>
      </w:pPr>
      <w:r w:rsidRPr="0032573E">
        <w:rPr>
          <w:rFonts w:cstheme="minorHAnsi"/>
          <w:sz w:val="24"/>
          <w:szCs w:val="28"/>
        </w:rPr>
        <w:t xml:space="preserve">Buyers have </w:t>
      </w:r>
      <w:r w:rsidRPr="0032573E">
        <w:rPr>
          <w:rFonts w:cstheme="minorHAnsi"/>
          <w:b/>
          <w:bCs/>
          <w:sz w:val="24"/>
          <w:szCs w:val="28"/>
        </w:rPr>
        <w:t>high</w:t>
      </w:r>
      <w:r w:rsidRPr="0032573E">
        <w:rPr>
          <w:rFonts w:cstheme="minorHAnsi"/>
          <w:sz w:val="24"/>
          <w:szCs w:val="28"/>
        </w:rPr>
        <w:t xml:space="preserve"> bargaining power over the company. HP has prominent brand loyalty due to quality products and competitive prices. But customers nowadays have a lot of options to choose from, the industry is so competitive that every brand offers different benefits to retain customers.</w:t>
      </w:r>
    </w:p>
    <w:p w14:paraId="29D87489" w14:textId="77777777" w:rsidR="00540975" w:rsidRPr="0032573E" w:rsidRDefault="00540975" w:rsidP="002E0213">
      <w:pPr>
        <w:ind w:left="360"/>
        <w:jc w:val="both"/>
        <w:rPr>
          <w:rFonts w:cstheme="minorHAnsi"/>
          <w:sz w:val="24"/>
          <w:szCs w:val="28"/>
        </w:rPr>
      </w:pPr>
    </w:p>
    <w:p w14:paraId="6FFB78DE" w14:textId="77777777" w:rsidR="00540975" w:rsidRPr="0032573E" w:rsidRDefault="00540975" w:rsidP="002E0213">
      <w:pPr>
        <w:jc w:val="both"/>
        <w:rPr>
          <w:rFonts w:cstheme="minorHAnsi"/>
          <w:sz w:val="24"/>
          <w:szCs w:val="24"/>
        </w:rPr>
      </w:pPr>
    </w:p>
    <w:p w14:paraId="1D58D955" w14:textId="77777777" w:rsidR="00540975" w:rsidRPr="0032573E" w:rsidRDefault="00540975" w:rsidP="002E0213">
      <w:pPr>
        <w:jc w:val="both"/>
        <w:rPr>
          <w:rFonts w:cstheme="minorHAnsi"/>
          <w:sz w:val="24"/>
          <w:szCs w:val="24"/>
        </w:rPr>
      </w:pPr>
    </w:p>
    <w:p w14:paraId="74964EF1" w14:textId="77777777" w:rsidR="00540975" w:rsidRPr="0032573E" w:rsidRDefault="00540975" w:rsidP="002E0213">
      <w:pPr>
        <w:jc w:val="both"/>
        <w:rPr>
          <w:rFonts w:cstheme="minorHAnsi"/>
          <w:sz w:val="24"/>
          <w:szCs w:val="24"/>
        </w:rPr>
      </w:pPr>
    </w:p>
    <w:p w14:paraId="455F752D" w14:textId="77777777" w:rsidR="00540975" w:rsidRPr="0032573E" w:rsidRDefault="00540975" w:rsidP="002E0213">
      <w:pPr>
        <w:jc w:val="both"/>
        <w:rPr>
          <w:rFonts w:cstheme="minorHAnsi"/>
          <w:sz w:val="24"/>
          <w:szCs w:val="24"/>
        </w:rPr>
      </w:pPr>
    </w:p>
    <w:p w14:paraId="7A1F2279" w14:textId="77777777" w:rsidR="00540975" w:rsidRPr="0032573E" w:rsidRDefault="00540975" w:rsidP="002E0213">
      <w:pPr>
        <w:jc w:val="both"/>
        <w:rPr>
          <w:rFonts w:cstheme="minorHAnsi"/>
          <w:sz w:val="24"/>
          <w:szCs w:val="24"/>
        </w:rPr>
      </w:pPr>
    </w:p>
    <w:p w14:paraId="177A8813" w14:textId="77777777" w:rsidR="00540975" w:rsidRPr="0032573E" w:rsidRDefault="00540975" w:rsidP="002E0213">
      <w:pPr>
        <w:jc w:val="both"/>
        <w:rPr>
          <w:rFonts w:cstheme="minorHAnsi"/>
          <w:sz w:val="24"/>
          <w:szCs w:val="24"/>
        </w:rPr>
      </w:pPr>
    </w:p>
    <w:p w14:paraId="52C30E27" w14:textId="77777777" w:rsidR="00540975" w:rsidRPr="0032573E" w:rsidRDefault="00540975" w:rsidP="002E0213">
      <w:pPr>
        <w:jc w:val="both"/>
        <w:rPr>
          <w:rFonts w:cstheme="minorHAnsi"/>
          <w:sz w:val="24"/>
          <w:szCs w:val="24"/>
        </w:rPr>
      </w:pPr>
    </w:p>
    <w:p w14:paraId="2002D26D" w14:textId="77777777" w:rsidR="00540975" w:rsidRPr="0032573E" w:rsidRDefault="00540975" w:rsidP="002E0213">
      <w:pPr>
        <w:jc w:val="both"/>
        <w:rPr>
          <w:rFonts w:cstheme="minorHAnsi"/>
          <w:sz w:val="24"/>
          <w:szCs w:val="24"/>
        </w:rPr>
      </w:pPr>
    </w:p>
    <w:p w14:paraId="274F546D" w14:textId="77777777" w:rsidR="00540975" w:rsidRPr="0032573E" w:rsidRDefault="00540975" w:rsidP="002E0213">
      <w:pPr>
        <w:jc w:val="both"/>
        <w:rPr>
          <w:rFonts w:cstheme="minorHAnsi"/>
          <w:sz w:val="24"/>
          <w:szCs w:val="24"/>
        </w:rPr>
      </w:pPr>
    </w:p>
    <w:p w14:paraId="29668F3F" w14:textId="77777777" w:rsidR="00540975" w:rsidRPr="0032573E" w:rsidRDefault="00540975" w:rsidP="002E0213">
      <w:pPr>
        <w:jc w:val="both"/>
        <w:rPr>
          <w:rFonts w:cstheme="minorHAnsi"/>
          <w:sz w:val="24"/>
          <w:szCs w:val="24"/>
        </w:rPr>
      </w:pPr>
    </w:p>
    <w:p w14:paraId="5E923FD2" w14:textId="77777777" w:rsidR="00540975" w:rsidRPr="0032573E" w:rsidRDefault="00540975" w:rsidP="002E0213">
      <w:pPr>
        <w:jc w:val="both"/>
        <w:rPr>
          <w:rFonts w:cstheme="minorHAnsi"/>
          <w:sz w:val="24"/>
          <w:szCs w:val="24"/>
        </w:rPr>
      </w:pPr>
    </w:p>
    <w:p w14:paraId="2BA7569F" w14:textId="77777777" w:rsidR="00540975" w:rsidRPr="0032573E" w:rsidRDefault="00540975" w:rsidP="002E0213">
      <w:pPr>
        <w:jc w:val="both"/>
        <w:rPr>
          <w:rFonts w:cstheme="minorHAnsi"/>
          <w:sz w:val="24"/>
          <w:szCs w:val="24"/>
        </w:rPr>
      </w:pPr>
    </w:p>
    <w:p w14:paraId="4DB2EADA" w14:textId="77777777" w:rsidR="00540975" w:rsidRPr="0032573E" w:rsidRDefault="00540975" w:rsidP="002E0213">
      <w:pPr>
        <w:jc w:val="both"/>
        <w:rPr>
          <w:rFonts w:cstheme="minorHAnsi"/>
          <w:sz w:val="24"/>
          <w:szCs w:val="24"/>
        </w:rPr>
      </w:pPr>
    </w:p>
    <w:p w14:paraId="63E885E9" w14:textId="77777777" w:rsidR="00540975" w:rsidRPr="0032573E" w:rsidRDefault="00540975" w:rsidP="002E0213">
      <w:pPr>
        <w:jc w:val="both"/>
        <w:rPr>
          <w:rFonts w:cstheme="minorHAnsi"/>
          <w:sz w:val="24"/>
          <w:szCs w:val="24"/>
        </w:rPr>
      </w:pPr>
    </w:p>
    <w:p w14:paraId="6A6617E1" w14:textId="77777777" w:rsidR="00540975" w:rsidRPr="0032573E" w:rsidRDefault="00540975" w:rsidP="002E0213">
      <w:pPr>
        <w:jc w:val="both"/>
        <w:rPr>
          <w:rFonts w:cstheme="minorHAnsi"/>
          <w:sz w:val="24"/>
          <w:szCs w:val="24"/>
        </w:rPr>
      </w:pPr>
    </w:p>
    <w:p w14:paraId="69AF0394" w14:textId="77777777" w:rsidR="00540975" w:rsidRPr="0032573E" w:rsidRDefault="00540975" w:rsidP="002E0213">
      <w:pPr>
        <w:jc w:val="both"/>
        <w:rPr>
          <w:rFonts w:cstheme="minorHAnsi"/>
          <w:sz w:val="24"/>
          <w:szCs w:val="24"/>
        </w:rPr>
      </w:pPr>
    </w:p>
    <w:p w14:paraId="7A2933BB" w14:textId="77777777" w:rsidR="00540975" w:rsidRPr="0032573E" w:rsidRDefault="00540975" w:rsidP="002E0213">
      <w:pPr>
        <w:jc w:val="both"/>
        <w:rPr>
          <w:rFonts w:cstheme="minorHAnsi"/>
          <w:sz w:val="24"/>
          <w:szCs w:val="24"/>
        </w:rPr>
      </w:pPr>
    </w:p>
    <w:p w14:paraId="19B28D83" w14:textId="77777777" w:rsidR="00540975" w:rsidRPr="0032573E" w:rsidRDefault="00540975" w:rsidP="002E0213">
      <w:pPr>
        <w:jc w:val="both"/>
        <w:rPr>
          <w:rFonts w:cstheme="minorHAnsi"/>
          <w:sz w:val="24"/>
          <w:szCs w:val="24"/>
        </w:rPr>
      </w:pPr>
    </w:p>
    <w:p w14:paraId="71EBA8BD" w14:textId="77777777" w:rsidR="00540975" w:rsidRPr="0032573E" w:rsidRDefault="00540975" w:rsidP="002E0213">
      <w:pPr>
        <w:jc w:val="both"/>
        <w:rPr>
          <w:rFonts w:cstheme="minorHAnsi"/>
          <w:sz w:val="24"/>
          <w:szCs w:val="24"/>
        </w:rPr>
      </w:pPr>
    </w:p>
    <w:p w14:paraId="78B545CE" w14:textId="77777777" w:rsidR="00540975" w:rsidRPr="0032573E" w:rsidRDefault="00540975" w:rsidP="002E0213">
      <w:pPr>
        <w:jc w:val="both"/>
        <w:rPr>
          <w:rFonts w:cstheme="minorHAnsi"/>
          <w:sz w:val="24"/>
          <w:szCs w:val="24"/>
        </w:rPr>
      </w:pPr>
    </w:p>
    <w:p w14:paraId="5D43E672" w14:textId="77777777" w:rsidR="00540975" w:rsidRPr="0032573E" w:rsidRDefault="00540975" w:rsidP="002E0213">
      <w:pPr>
        <w:jc w:val="both"/>
        <w:rPr>
          <w:rFonts w:cstheme="minorHAnsi"/>
          <w:sz w:val="24"/>
          <w:szCs w:val="24"/>
        </w:rPr>
      </w:pPr>
    </w:p>
    <w:p w14:paraId="10EC91F0" w14:textId="77777777" w:rsidR="00540975" w:rsidRDefault="00540975" w:rsidP="002E0213">
      <w:pPr>
        <w:jc w:val="both"/>
        <w:rPr>
          <w:rFonts w:cstheme="minorHAnsi"/>
          <w:sz w:val="24"/>
          <w:szCs w:val="24"/>
        </w:rPr>
      </w:pPr>
    </w:p>
    <w:p w14:paraId="5EA75497" w14:textId="77777777" w:rsidR="00540975" w:rsidRPr="0032573E" w:rsidRDefault="00540975" w:rsidP="002E0213">
      <w:pPr>
        <w:jc w:val="both"/>
        <w:rPr>
          <w:rFonts w:cstheme="minorHAnsi"/>
          <w:sz w:val="24"/>
          <w:szCs w:val="24"/>
        </w:rPr>
      </w:pPr>
    </w:p>
    <w:p w14:paraId="437FEDD5" w14:textId="77777777" w:rsidR="00540975" w:rsidRPr="0032573E" w:rsidRDefault="00540975" w:rsidP="002E0213">
      <w:pPr>
        <w:jc w:val="both"/>
        <w:rPr>
          <w:rFonts w:cstheme="minorHAnsi"/>
          <w:sz w:val="24"/>
          <w:szCs w:val="24"/>
        </w:rPr>
      </w:pPr>
    </w:p>
    <w:p w14:paraId="1DD3E99C" w14:textId="77777777" w:rsidR="00540975" w:rsidRPr="0032573E" w:rsidRDefault="00540975" w:rsidP="002E0213">
      <w:pPr>
        <w:jc w:val="both"/>
        <w:rPr>
          <w:rFonts w:cstheme="minorHAnsi"/>
          <w:b/>
          <w:bCs/>
          <w:sz w:val="28"/>
          <w:szCs w:val="28"/>
        </w:rPr>
      </w:pPr>
      <w:r w:rsidRPr="0032573E">
        <w:rPr>
          <w:rFonts w:cstheme="minorHAnsi"/>
          <w:b/>
          <w:bCs/>
          <w:sz w:val="28"/>
          <w:szCs w:val="28"/>
        </w:rPr>
        <w:t>MICRO ENVIRONMENT ANALYSIS</w:t>
      </w:r>
    </w:p>
    <w:p w14:paraId="65B5C85B" w14:textId="77777777" w:rsidR="00540975" w:rsidRPr="0032573E" w:rsidRDefault="00540975" w:rsidP="002E0213">
      <w:pPr>
        <w:jc w:val="both"/>
        <w:rPr>
          <w:rFonts w:cstheme="minorHAnsi"/>
          <w:b/>
          <w:bCs/>
          <w:sz w:val="24"/>
          <w:szCs w:val="24"/>
        </w:rPr>
      </w:pPr>
      <w:r w:rsidRPr="0032573E">
        <w:rPr>
          <w:rFonts w:cstheme="minorHAnsi"/>
          <w:b/>
          <w:bCs/>
          <w:sz w:val="24"/>
          <w:szCs w:val="24"/>
        </w:rPr>
        <w:t>SWOT Analysis</w:t>
      </w:r>
    </w:p>
    <w:p w14:paraId="09D43E3A" w14:textId="77777777" w:rsidR="00540975" w:rsidRPr="0032573E" w:rsidRDefault="00540975" w:rsidP="002E0213">
      <w:pPr>
        <w:jc w:val="both"/>
        <w:rPr>
          <w:rFonts w:cstheme="minorHAnsi"/>
          <w:sz w:val="24"/>
          <w:szCs w:val="24"/>
        </w:rPr>
      </w:pPr>
      <w:r w:rsidRPr="0032573E">
        <w:rPr>
          <w:rFonts w:cstheme="minorHAnsi"/>
          <w:noProof/>
          <w:sz w:val="24"/>
          <w:szCs w:val="24"/>
        </w:rPr>
        <w:drawing>
          <wp:inline distT="0" distB="0" distL="0" distR="0" wp14:anchorId="5EF5EC04" wp14:editId="27A1C776">
            <wp:extent cx="5424055" cy="3650673"/>
            <wp:effectExtent l="38100" t="0" r="24765" b="0"/>
            <wp:docPr id="110015333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E63F184" w14:textId="77777777" w:rsidR="00540975" w:rsidRPr="0032573E" w:rsidRDefault="00540975" w:rsidP="002E0213">
      <w:pPr>
        <w:jc w:val="both"/>
        <w:rPr>
          <w:rFonts w:cstheme="minorHAnsi"/>
          <w:sz w:val="24"/>
          <w:szCs w:val="24"/>
        </w:rPr>
      </w:pPr>
      <w:r w:rsidRPr="0032573E">
        <w:rPr>
          <w:rFonts w:cstheme="minorHAnsi"/>
          <w:sz w:val="24"/>
          <w:szCs w:val="24"/>
        </w:rPr>
        <w:t>Source: Self Developed</w:t>
      </w:r>
    </w:p>
    <w:p w14:paraId="4B352281" w14:textId="77777777" w:rsidR="00540975" w:rsidRPr="0032573E" w:rsidRDefault="00540975" w:rsidP="002E0213">
      <w:pPr>
        <w:jc w:val="both"/>
        <w:rPr>
          <w:rFonts w:cstheme="minorHAnsi"/>
          <w:sz w:val="24"/>
          <w:szCs w:val="24"/>
        </w:rPr>
      </w:pPr>
    </w:p>
    <w:p w14:paraId="507988A0" w14:textId="5FE5DDE2" w:rsidR="00540975" w:rsidRDefault="00864547" w:rsidP="002E0213">
      <w:pPr>
        <w:jc w:val="both"/>
        <w:rPr>
          <w:rFonts w:cstheme="minorHAnsi"/>
          <w:sz w:val="24"/>
          <w:szCs w:val="24"/>
        </w:rPr>
      </w:pPr>
      <w:r w:rsidRPr="00864547">
        <w:rPr>
          <w:rFonts w:cstheme="minorHAnsi"/>
          <w:b/>
          <w:bCs/>
          <w:sz w:val="24"/>
          <w:szCs w:val="24"/>
        </w:rPr>
        <w:t>Strengths</w:t>
      </w:r>
      <w:r>
        <w:rPr>
          <w:rFonts w:cstheme="minorHAnsi"/>
          <w:sz w:val="24"/>
          <w:szCs w:val="24"/>
        </w:rPr>
        <w:t>:</w:t>
      </w:r>
    </w:p>
    <w:p w14:paraId="512FBE98" w14:textId="6C8A70DE" w:rsidR="00864547" w:rsidRDefault="00864547" w:rsidP="002E0213">
      <w:pPr>
        <w:jc w:val="both"/>
        <w:rPr>
          <w:rFonts w:cstheme="minorHAnsi"/>
          <w:sz w:val="24"/>
          <w:szCs w:val="24"/>
        </w:rPr>
      </w:pPr>
      <w:r>
        <w:rPr>
          <w:rFonts w:cstheme="minorHAnsi"/>
          <w:sz w:val="24"/>
          <w:szCs w:val="24"/>
        </w:rPr>
        <w:t>Brand Name:</w:t>
      </w:r>
    </w:p>
    <w:p w14:paraId="523D5191" w14:textId="4EF0AC87" w:rsidR="00864547" w:rsidRDefault="00616BCE" w:rsidP="002E0213">
      <w:pPr>
        <w:jc w:val="both"/>
        <w:rPr>
          <w:rFonts w:cstheme="minorHAnsi"/>
          <w:sz w:val="24"/>
          <w:szCs w:val="24"/>
        </w:rPr>
      </w:pPr>
      <w:r>
        <w:rPr>
          <w:rFonts w:cstheme="minorHAnsi"/>
          <w:sz w:val="24"/>
          <w:szCs w:val="24"/>
        </w:rPr>
        <w:t xml:space="preserve">HP’s brand name is associated with quality and </w:t>
      </w:r>
      <w:r w:rsidR="005C6DAC">
        <w:rPr>
          <w:rFonts w:cstheme="minorHAnsi"/>
          <w:sz w:val="24"/>
          <w:szCs w:val="24"/>
        </w:rPr>
        <w:t>reliability</w:t>
      </w:r>
      <w:r w:rsidR="00EA05DD">
        <w:rPr>
          <w:rFonts w:cstheme="minorHAnsi"/>
          <w:sz w:val="24"/>
          <w:szCs w:val="24"/>
        </w:rPr>
        <w:t xml:space="preserve">. </w:t>
      </w:r>
      <w:r w:rsidR="00C47C96">
        <w:rPr>
          <w:rFonts w:cstheme="minorHAnsi"/>
          <w:sz w:val="24"/>
          <w:szCs w:val="24"/>
        </w:rPr>
        <w:t>Because of the brand name, customers prefer HP’s products over competition.</w:t>
      </w:r>
    </w:p>
    <w:p w14:paraId="5CEA421A" w14:textId="2A61F0B0" w:rsidR="00C47C96" w:rsidRDefault="00496D33" w:rsidP="002E0213">
      <w:pPr>
        <w:jc w:val="both"/>
        <w:rPr>
          <w:rFonts w:cstheme="minorHAnsi"/>
          <w:sz w:val="24"/>
          <w:szCs w:val="24"/>
        </w:rPr>
      </w:pPr>
      <w:r>
        <w:rPr>
          <w:rFonts w:cstheme="minorHAnsi"/>
          <w:sz w:val="24"/>
          <w:szCs w:val="24"/>
        </w:rPr>
        <w:t>Large Size:</w:t>
      </w:r>
    </w:p>
    <w:p w14:paraId="6C58329B" w14:textId="39BD8471" w:rsidR="00496D33" w:rsidRPr="0032573E" w:rsidRDefault="00496D33" w:rsidP="002E0213">
      <w:pPr>
        <w:jc w:val="both"/>
        <w:rPr>
          <w:rFonts w:cstheme="minorHAnsi"/>
          <w:sz w:val="24"/>
          <w:szCs w:val="24"/>
        </w:rPr>
      </w:pPr>
      <w:r>
        <w:rPr>
          <w:rFonts w:cstheme="minorHAnsi"/>
          <w:sz w:val="24"/>
          <w:szCs w:val="24"/>
        </w:rPr>
        <w:t xml:space="preserve">HP is </w:t>
      </w:r>
      <w:r w:rsidR="00FD5063">
        <w:rPr>
          <w:rFonts w:cstheme="minorHAnsi"/>
          <w:sz w:val="24"/>
          <w:szCs w:val="24"/>
        </w:rPr>
        <w:t xml:space="preserve">the </w:t>
      </w:r>
      <w:r>
        <w:rPr>
          <w:rFonts w:cstheme="minorHAnsi"/>
          <w:sz w:val="24"/>
          <w:szCs w:val="24"/>
        </w:rPr>
        <w:t>15</w:t>
      </w:r>
      <w:r w:rsidRPr="00496D33">
        <w:rPr>
          <w:rFonts w:cstheme="minorHAnsi"/>
          <w:sz w:val="24"/>
          <w:szCs w:val="24"/>
          <w:vertAlign w:val="superscript"/>
        </w:rPr>
        <w:t>th</w:t>
      </w:r>
      <w:r>
        <w:rPr>
          <w:rFonts w:cstheme="minorHAnsi"/>
          <w:sz w:val="24"/>
          <w:szCs w:val="24"/>
        </w:rPr>
        <w:t xml:space="preserve"> largest </w:t>
      </w:r>
      <w:r w:rsidR="00FD5063">
        <w:rPr>
          <w:rFonts w:cstheme="minorHAnsi"/>
          <w:sz w:val="24"/>
          <w:szCs w:val="24"/>
        </w:rPr>
        <w:t>organization</w:t>
      </w:r>
      <w:r>
        <w:rPr>
          <w:rFonts w:cstheme="minorHAnsi"/>
          <w:sz w:val="24"/>
          <w:szCs w:val="24"/>
        </w:rPr>
        <w:t xml:space="preserve"> overall and </w:t>
      </w:r>
      <w:r w:rsidR="00FD5063">
        <w:rPr>
          <w:rFonts w:cstheme="minorHAnsi"/>
          <w:sz w:val="24"/>
          <w:szCs w:val="24"/>
        </w:rPr>
        <w:t xml:space="preserve">the largest company in the industry. </w:t>
      </w:r>
      <w:r w:rsidR="0046281A">
        <w:rPr>
          <w:rFonts w:cstheme="minorHAnsi"/>
          <w:sz w:val="24"/>
          <w:szCs w:val="24"/>
        </w:rPr>
        <w:t xml:space="preserve">A large size allows the company to have more resources and </w:t>
      </w:r>
      <w:r w:rsidR="008D5259">
        <w:rPr>
          <w:rFonts w:cstheme="minorHAnsi"/>
          <w:sz w:val="24"/>
          <w:szCs w:val="24"/>
        </w:rPr>
        <w:t>economies of scale.</w:t>
      </w:r>
    </w:p>
    <w:p w14:paraId="617B5331" w14:textId="58D1973E" w:rsidR="00540975" w:rsidRDefault="00CB7D6D" w:rsidP="002E0213">
      <w:pPr>
        <w:jc w:val="both"/>
        <w:rPr>
          <w:rFonts w:cstheme="minorHAnsi"/>
          <w:sz w:val="24"/>
          <w:szCs w:val="24"/>
        </w:rPr>
      </w:pPr>
      <w:r>
        <w:rPr>
          <w:rFonts w:cstheme="minorHAnsi"/>
          <w:sz w:val="24"/>
          <w:szCs w:val="24"/>
        </w:rPr>
        <w:t>Innovation and R&amp;D</w:t>
      </w:r>
    </w:p>
    <w:p w14:paraId="5D4087B0" w14:textId="776FF727" w:rsidR="00CB7D6D" w:rsidRDefault="00CB7D6D" w:rsidP="002E0213">
      <w:pPr>
        <w:jc w:val="both"/>
        <w:rPr>
          <w:rFonts w:cstheme="minorHAnsi"/>
          <w:sz w:val="24"/>
          <w:szCs w:val="24"/>
        </w:rPr>
      </w:pPr>
      <w:r>
        <w:rPr>
          <w:rFonts w:cstheme="minorHAnsi"/>
          <w:sz w:val="24"/>
          <w:szCs w:val="24"/>
        </w:rPr>
        <w:t>HP is known for its innovation and it has more than 36000 patents under its name.</w:t>
      </w:r>
    </w:p>
    <w:p w14:paraId="609546B5" w14:textId="456548C3" w:rsidR="006174C1" w:rsidRDefault="006174C1" w:rsidP="002E0213">
      <w:pPr>
        <w:jc w:val="both"/>
        <w:rPr>
          <w:rFonts w:cstheme="minorHAnsi"/>
          <w:b/>
          <w:bCs/>
          <w:sz w:val="24"/>
          <w:szCs w:val="24"/>
        </w:rPr>
      </w:pPr>
      <w:r w:rsidRPr="006174C1">
        <w:rPr>
          <w:rFonts w:cstheme="minorHAnsi"/>
          <w:b/>
          <w:bCs/>
          <w:sz w:val="24"/>
          <w:szCs w:val="24"/>
        </w:rPr>
        <w:lastRenderedPageBreak/>
        <w:t>Weaknesses</w:t>
      </w:r>
    </w:p>
    <w:p w14:paraId="32365D7B" w14:textId="372F9FCD" w:rsidR="006174C1" w:rsidRDefault="006174C1" w:rsidP="002E0213">
      <w:pPr>
        <w:jc w:val="both"/>
        <w:rPr>
          <w:rFonts w:cstheme="minorHAnsi"/>
          <w:sz w:val="24"/>
          <w:szCs w:val="24"/>
        </w:rPr>
      </w:pPr>
      <w:r>
        <w:rPr>
          <w:rFonts w:cstheme="minorHAnsi"/>
          <w:sz w:val="24"/>
          <w:szCs w:val="24"/>
        </w:rPr>
        <w:t>Slow Response Speed:</w:t>
      </w:r>
    </w:p>
    <w:p w14:paraId="4A9EE175" w14:textId="131940CE" w:rsidR="006174C1" w:rsidRDefault="008F0F2D" w:rsidP="002E0213">
      <w:pPr>
        <w:jc w:val="both"/>
        <w:rPr>
          <w:rFonts w:cstheme="minorHAnsi"/>
          <w:sz w:val="24"/>
          <w:szCs w:val="24"/>
        </w:rPr>
      </w:pPr>
      <w:r>
        <w:rPr>
          <w:rFonts w:cstheme="minorHAnsi"/>
          <w:sz w:val="24"/>
          <w:szCs w:val="24"/>
        </w:rPr>
        <w:t xml:space="preserve">A large size limits the efficiency </w:t>
      </w:r>
      <w:r w:rsidR="0041270C">
        <w:rPr>
          <w:rFonts w:cstheme="minorHAnsi"/>
          <w:sz w:val="24"/>
          <w:szCs w:val="24"/>
        </w:rPr>
        <w:t>of</w:t>
      </w:r>
      <w:r>
        <w:rPr>
          <w:rFonts w:cstheme="minorHAnsi"/>
          <w:sz w:val="24"/>
          <w:szCs w:val="24"/>
        </w:rPr>
        <w:t xml:space="preserve"> communication within the </w:t>
      </w:r>
      <w:r w:rsidR="00A42856">
        <w:rPr>
          <w:rFonts w:cstheme="minorHAnsi"/>
          <w:sz w:val="24"/>
          <w:szCs w:val="24"/>
        </w:rPr>
        <w:t>organization</w:t>
      </w:r>
      <w:r>
        <w:rPr>
          <w:rFonts w:cstheme="minorHAnsi"/>
          <w:sz w:val="24"/>
          <w:szCs w:val="24"/>
        </w:rPr>
        <w:t xml:space="preserve">, </w:t>
      </w:r>
      <w:r w:rsidR="00CA4E73">
        <w:rPr>
          <w:rFonts w:cstheme="minorHAnsi"/>
          <w:sz w:val="24"/>
          <w:szCs w:val="24"/>
        </w:rPr>
        <w:t xml:space="preserve">when it comes to decision making large companies like HP lack </w:t>
      </w:r>
      <w:r w:rsidR="008C500F">
        <w:rPr>
          <w:rFonts w:cstheme="minorHAnsi"/>
          <w:sz w:val="24"/>
          <w:szCs w:val="24"/>
        </w:rPr>
        <w:t>response speed.</w:t>
      </w:r>
    </w:p>
    <w:p w14:paraId="62B91E28" w14:textId="77777777" w:rsidR="00C6270D" w:rsidRDefault="00C6270D" w:rsidP="002E0213">
      <w:pPr>
        <w:jc w:val="both"/>
        <w:rPr>
          <w:rFonts w:cstheme="minorHAnsi"/>
          <w:sz w:val="24"/>
          <w:szCs w:val="24"/>
        </w:rPr>
      </w:pPr>
    </w:p>
    <w:p w14:paraId="7B88C150" w14:textId="3FAA2783" w:rsidR="008C500F" w:rsidRDefault="008C500F" w:rsidP="002E0213">
      <w:pPr>
        <w:jc w:val="both"/>
        <w:rPr>
          <w:rFonts w:cstheme="minorHAnsi"/>
          <w:sz w:val="24"/>
          <w:szCs w:val="24"/>
        </w:rPr>
      </w:pPr>
      <w:r>
        <w:rPr>
          <w:rFonts w:cstheme="minorHAnsi"/>
          <w:sz w:val="24"/>
          <w:szCs w:val="24"/>
        </w:rPr>
        <w:t>Dependency on Supply Chain</w:t>
      </w:r>
    </w:p>
    <w:p w14:paraId="7ED44181" w14:textId="4EF44725" w:rsidR="008C500F" w:rsidRDefault="006350FC" w:rsidP="002E0213">
      <w:pPr>
        <w:jc w:val="both"/>
        <w:rPr>
          <w:rFonts w:cstheme="minorHAnsi"/>
          <w:sz w:val="24"/>
          <w:szCs w:val="24"/>
        </w:rPr>
      </w:pPr>
      <w:r>
        <w:rPr>
          <w:rFonts w:cstheme="minorHAnsi"/>
          <w:sz w:val="24"/>
          <w:szCs w:val="24"/>
        </w:rPr>
        <w:t xml:space="preserve">HP and most </w:t>
      </w:r>
      <w:r w:rsidR="00C6270D">
        <w:rPr>
          <w:rFonts w:cstheme="minorHAnsi"/>
          <w:sz w:val="24"/>
          <w:szCs w:val="24"/>
        </w:rPr>
        <w:t>computer-selling</w:t>
      </w:r>
      <w:r>
        <w:rPr>
          <w:rFonts w:cstheme="minorHAnsi"/>
          <w:sz w:val="24"/>
          <w:szCs w:val="24"/>
        </w:rPr>
        <w:t xml:space="preserve"> companies rely on Intel for </w:t>
      </w:r>
      <w:r w:rsidR="00E6084C">
        <w:rPr>
          <w:rFonts w:cstheme="minorHAnsi"/>
          <w:sz w:val="24"/>
          <w:szCs w:val="24"/>
        </w:rPr>
        <w:t xml:space="preserve">the </w:t>
      </w:r>
      <w:r w:rsidR="00C6270D">
        <w:rPr>
          <w:rFonts w:cstheme="minorHAnsi"/>
          <w:sz w:val="24"/>
          <w:szCs w:val="24"/>
        </w:rPr>
        <w:t>chips</w:t>
      </w:r>
      <w:r w:rsidR="00E6084C">
        <w:rPr>
          <w:rFonts w:cstheme="minorHAnsi"/>
          <w:sz w:val="24"/>
          <w:szCs w:val="24"/>
        </w:rPr>
        <w:t xml:space="preserve"> required for the products. If any dispute happens with </w:t>
      </w:r>
      <w:r w:rsidR="00C6270D">
        <w:rPr>
          <w:rFonts w:cstheme="minorHAnsi"/>
          <w:sz w:val="24"/>
          <w:szCs w:val="24"/>
        </w:rPr>
        <w:t>Intel,</w:t>
      </w:r>
      <w:r w:rsidR="00E6084C">
        <w:rPr>
          <w:rFonts w:cstheme="minorHAnsi"/>
          <w:sz w:val="24"/>
          <w:szCs w:val="24"/>
        </w:rPr>
        <w:t xml:space="preserve"> it may threaten HP’s position in the market</w:t>
      </w:r>
      <w:r w:rsidR="00B878CE">
        <w:rPr>
          <w:rFonts w:cstheme="minorHAnsi"/>
          <w:sz w:val="24"/>
          <w:szCs w:val="24"/>
        </w:rPr>
        <w:t>.</w:t>
      </w:r>
    </w:p>
    <w:p w14:paraId="79741D6A" w14:textId="2D50C074" w:rsidR="00B878CE" w:rsidRPr="0041677D" w:rsidRDefault="0041677D" w:rsidP="002E0213">
      <w:pPr>
        <w:jc w:val="both"/>
        <w:rPr>
          <w:rFonts w:cstheme="minorHAnsi"/>
          <w:b/>
          <w:bCs/>
          <w:sz w:val="24"/>
          <w:szCs w:val="24"/>
        </w:rPr>
      </w:pPr>
      <w:r w:rsidRPr="0041677D">
        <w:rPr>
          <w:rFonts w:cstheme="minorHAnsi"/>
          <w:b/>
          <w:bCs/>
          <w:sz w:val="24"/>
          <w:szCs w:val="24"/>
        </w:rPr>
        <w:t>Opportunities</w:t>
      </w:r>
    </w:p>
    <w:p w14:paraId="53335C4F" w14:textId="3AC9B711" w:rsidR="00540975" w:rsidRDefault="0041677D" w:rsidP="002E0213">
      <w:pPr>
        <w:jc w:val="both"/>
        <w:rPr>
          <w:rFonts w:cstheme="minorHAnsi"/>
          <w:sz w:val="24"/>
          <w:szCs w:val="24"/>
        </w:rPr>
      </w:pPr>
      <w:r>
        <w:rPr>
          <w:rFonts w:cstheme="minorHAnsi"/>
          <w:sz w:val="24"/>
          <w:szCs w:val="24"/>
        </w:rPr>
        <w:t>Increasing Market</w:t>
      </w:r>
    </w:p>
    <w:p w14:paraId="528DB2EE" w14:textId="06D6AC57" w:rsidR="0041677D" w:rsidRDefault="001122C8" w:rsidP="002E0213">
      <w:pPr>
        <w:jc w:val="both"/>
        <w:rPr>
          <w:rFonts w:cstheme="minorHAnsi"/>
          <w:sz w:val="24"/>
          <w:szCs w:val="24"/>
        </w:rPr>
      </w:pPr>
      <w:r>
        <w:rPr>
          <w:rFonts w:cstheme="minorHAnsi"/>
          <w:sz w:val="24"/>
          <w:szCs w:val="24"/>
        </w:rPr>
        <w:t>The computer</w:t>
      </w:r>
      <w:r w:rsidR="00F2503F">
        <w:rPr>
          <w:rFonts w:cstheme="minorHAnsi"/>
          <w:sz w:val="24"/>
          <w:szCs w:val="24"/>
        </w:rPr>
        <w:t xml:space="preserve"> and laptop market </w:t>
      </w:r>
      <w:proofErr w:type="gramStart"/>
      <w:r w:rsidR="00F2503F">
        <w:rPr>
          <w:rFonts w:cstheme="minorHAnsi"/>
          <w:sz w:val="24"/>
          <w:szCs w:val="24"/>
        </w:rPr>
        <w:t>is</w:t>
      </w:r>
      <w:proofErr w:type="gramEnd"/>
      <w:r w:rsidR="00F2503F">
        <w:rPr>
          <w:rFonts w:cstheme="minorHAnsi"/>
          <w:sz w:val="24"/>
          <w:szCs w:val="24"/>
        </w:rPr>
        <w:t xml:space="preserve"> increasing and therefore, </w:t>
      </w:r>
      <w:r w:rsidR="00C24014">
        <w:rPr>
          <w:rFonts w:cstheme="minorHAnsi"/>
          <w:sz w:val="24"/>
          <w:szCs w:val="24"/>
        </w:rPr>
        <w:t xml:space="preserve">the opportunity </w:t>
      </w:r>
      <w:r w:rsidR="0057506D">
        <w:rPr>
          <w:rFonts w:cstheme="minorHAnsi"/>
          <w:sz w:val="24"/>
          <w:szCs w:val="24"/>
        </w:rPr>
        <w:t>for</w:t>
      </w:r>
      <w:r>
        <w:rPr>
          <w:rFonts w:cstheme="minorHAnsi"/>
          <w:sz w:val="24"/>
          <w:szCs w:val="24"/>
        </w:rPr>
        <w:t xml:space="preserve"> growth is also increasing for HP.</w:t>
      </w:r>
    </w:p>
    <w:p w14:paraId="73EADD87" w14:textId="26ABE16C" w:rsidR="001122C8" w:rsidRDefault="00D64775" w:rsidP="002E0213">
      <w:pPr>
        <w:jc w:val="both"/>
        <w:rPr>
          <w:rFonts w:cstheme="minorHAnsi"/>
          <w:sz w:val="24"/>
          <w:szCs w:val="24"/>
        </w:rPr>
      </w:pPr>
      <w:r>
        <w:rPr>
          <w:rFonts w:cstheme="minorHAnsi"/>
          <w:sz w:val="24"/>
          <w:szCs w:val="24"/>
        </w:rPr>
        <w:t>Technology Innovation</w:t>
      </w:r>
    </w:p>
    <w:p w14:paraId="61BE1E35" w14:textId="2700AEC4" w:rsidR="00D64775" w:rsidRDefault="00F8008D" w:rsidP="002E0213">
      <w:pPr>
        <w:jc w:val="both"/>
        <w:rPr>
          <w:rFonts w:cstheme="minorHAnsi"/>
          <w:sz w:val="24"/>
          <w:szCs w:val="24"/>
        </w:rPr>
      </w:pPr>
      <w:r>
        <w:rPr>
          <w:rFonts w:cstheme="minorHAnsi"/>
          <w:sz w:val="24"/>
          <w:szCs w:val="24"/>
        </w:rPr>
        <w:t xml:space="preserve">There is a </w:t>
      </w:r>
      <w:r w:rsidR="005D7220">
        <w:rPr>
          <w:rFonts w:cstheme="minorHAnsi"/>
          <w:sz w:val="24"/>
          <w:szCs w:val="24"/>
        </w:rPr>
        <w:t>rise</w:t>
      </w:r>
      <w:r>
        <w:rPr>
          <w:rFonts w:cstheme="minorHAnsi"/>
          <w:sz w:val="24"/>
          <w:szCs w:val="24"/>
        </w:rPr>
        <w:t xml:space="preserve"> in the number of new and futuristic </w:t>
      </w:r>
      <w:r w:rsidR="0057506D">
        <w:rPr>
          <w:rFonts w:cstheme="minorHAnsi"/>
          <w:sz w:val="24"/>
          <w:szCs w:val="24"/>
        </w:rPr>
        <w:t>technologies</w:t>
      </w:r>
      <w:r>
        <w:rPr>
          <w:rFonts w:cstheme="minorHAnsi"/>
          <w:sz w:val="24"/>
          <w:szCs w:val="24"/>
        </w:rPr>
        <w:t xml:space="preserve"> coming </w:t>
      </w:r>
      <w:r w:rsidR="0057506D">
        <w:rPr>
          <w:rFonts w:cstheme="minorHAnsi"/>
          <w:sz w:val="24"/>
          <w:szCs w:val="24"/>
        </w:rPr>
        <w:t>into</w:t>
      </w:r>
      <w:r>
        <w:rPr>
          <w:rFonts w:cstheme="minorHAnsi"/>
          <w:sz w:val="24"/>
          <w:szCs w:val="24"/>
        </w:rPr>
        <w:t xml:space="preserve"> the market. </w:t>
      </w:r>
      <w:r w:rsidR="005044AD">
        <w:rPr>
          <w:rFonts w:cstheme="minorHAnsi"/>
          <w:sz w:val="24"/>
          <w:szCs w:val="24"/>
        </w:rPr>
        <w:t>Companies including HP have an opportunity to merge new technology with its products</w:t>
      </w:r>
      <w:r w:rsidR="0090624D">
        <w:rPr>
          <w:rFonts w:cstheme="minorHAnsi"/>
          <w:sz w:val="24"/>
          <w:szCs w:val="24"/>
        </w:rPr>
        <w:t xml:space="preserve"> to attract customers.</w:t>
      </w:r>
    </w:p>
    <w:p w14:paraId="16D39EA4" w14:textId="7F8A66BD" w:rsidR="0090624D" w:rsidRPr="0090624D" w:rsidRDefault="0090624D" w:rsidP="002E0213">
      <w:pPr>
        <w:jc w:val="both"/>
        <w:rPr>
          <w:rFonts w:cstheme="minorHAnsi"/>
          <w:b/>
          <w:bCs/>
          <w:sz w:val="24"/>
          <w:szCs w:val="24"/>
        </w:rPr>
      </w:pPr>
      <w:r w:rsidRPr="0090624D">
        <w:rPr>
          <w:rFonts w:cstheme="minorHAnsi"/>
          <w:b/>
          <w:bCs/>
          <w:sz w:val="24"/>
          <w:szCs w:val="24"/>
        </w:rPr>
        <w:t>Threats</w:t>
      </w:r>
    </w:p>
    <w:p w14:paraId="746936E9" w14:textId="094F4343" w:rsidR="00540975" w:rsidRDefault="00334E33" w:rsidP="002E0213">
      <w:pPr>
        <w:jc w:val="both"/>
        <w:rPr>
          <w:rFonts w:cstheme="minorHAnsi"/>
          <w:sz w:val="24"/>
          <w:szCs w:val="24"/>
        </w:rPr>
      </w:pPr>
      <w:r>
        <w:rPr>
          <w:rFonts w:cstheme="minorHAnsi"/>
          <w:sz w:val="24"/>
          <w:szCs w:val="24"/>
        </w:rPr>
        <w:t>Intense Price Competition</w:t>
      </w:r>
    </w:p>
    <w:p w14:paraId="25826CD4" w14:textId="2B535ECA" w:rsidR="00334E33" w:rsidRDefault="00334E33" w:rsidP="002E0213">
      <w:pPr>
        <w:jc w:val="both"/>
        <w:rPr>
          <w:rFonts w:cstheme="minorHAnsi"/>
          <w:sz w:val="24"/>
          <w:szCs w:val="24"/>
        </w:rPr>
      </w:pPr>
      <w:r>
        <w:rPr>
          <w:rFonts w:cstheme="minorHAnsi"/>
          <w:sz w:val="24"/>
          <w:szCs w:val="24"/>
        </w:rPr>
        <w:t>As the in</w:t>
      </w:r>
      <w:r w:rsidR="005D3902">
        <w:rPr>
          <w:rFonts w:cstheme="minorHAnsi"/>
          <w:sz w:val="24"/>
          <w:szCs w:val="24"/>
        </w:rPr>
        <w:t xml:space="preserve">dustry is packed with strong competitors, HP has to </w:t>
      </w:r>
      <w:r w:rsidR="008A7756">
        <w:rPr>
          <w:rFonts w:cstheme="minorHAnsi"/>
          <w:sz w:val="24"/>
          <w:szCs w:val="24"/>
        </w:rPr>
        <w:t xml:space="preserve">participate in intense price </w:t>
      </w:r>
      <w:r w:rsidR="0057506D">
        <w:rPr>
          <w:rFonts w:cstheme="minorHAnsi"/>
          <w:sz w:val="24"/>
          <w:szCs w:val="24"/>
        </w:rPr>
        <w:t>wars</w:t>
      </w:r>
      <w:r w:rsidR="008A7756">
        <w:rPr>
          <w:rFonts w:cstheme="minorHAnsi"/>
          <w:sz w:val="24"/>
          <w:szCs w:val="24"/>
        </w:rPr>
        <w:t xml:space="preserve"> with rival companies, which leads to reduced profits.</w:t>
      </w:r>
    </w:p>
    <w:p w14:paraId="1133F947" w14:textId="2F941AB7" w:rsidR="008A7756" w:rsidRDefault="00CE083D" w:rsidP="002E0213">
      <w:pPr>
        <w:jc w:val="both"/>
        <w:rPr>
          <w:rFonts w:cstheme="minorHAnsi"/>
          <w:sz w:val="24"/>
          <w:szCs w:val="24"/>
        </w:rPr>
      </w:pPr>
      <w:r>
        <w:rPr>
          <w:rFonts w:cstheme="minorHAnsi"/>
          <w:sz w:val="24"/>
          <w:szCs w:val="24"/>
        </w:rPr>
        <w:t>Cost Management Challenges</w:t>
      </w:r>
    </w:p>
    <w:p w14:paraId="079101E5" w14:textId="75B81030" w:rsidR="00CE083D" w:rsidRPr="0032573E" w:rsidRDefault="241F5C2E" w:rsidP="002E0213">
      <w:pPr>
        <w:jc w:val="both"/>
        <w:rPr>
          <w:rFonts w:cstheme="minorHAnsi"/>
          <w:sz w:val="24"/>
          <w:szCs w:val="24"/>
        </w:rPr>
      </w:pPr>
      <w:r w:rsidRPr="241F5C2E">
        <w:rPr>
          <w:sz w:val="24"/>
          <w:szCs w:val="24"/>
        </w:rPr>
        <w:t>Due to</w:t>
      </w:r>
      <w:r w:rsidR="00CE083D">
        <w:rPr>
          <w:rFonts w:cstheme="minorHAnsi"/>
          <w:sz w:val="24"/>
          <w:szCs w:val="24"/>
        </w:rPr>
        <w:t xml:space="preserve"> reasons like </w:t>
      </w:r>
      <w:r w:rsidR="00D03A05">
        <w:rPr>
          <w:rFonts w:cstheme="minorHAnsi"/>
          <w:sz w:val="24"/>
          <w:szCs w:val="24"/>
        </w:rPr>
        <w:t xml:space="preserve">price </w:t>
      </w:r>
      <w:r w:rsidR="00477D0C">
        <w:rPr>
          <w:rFonts w:cstheme="minorHAnsi"/>
          <w:sz w:val="24"/>
          <w:szCs w:val="24"/>
        </w:rPr>
        <w:t>wars</w:t>
      </w:r>
      <w:r w:rsidR="00CE083D">
        <w:rPr>
          <w:rFonts w:cstheme="minorHAnsi"/>
          <w:sz w:val="24"/>
          <w:szCs w:val="24"/>
        </w:rPr>
        <w:t xml:space="preserve">, </w:t>
      </w:r>
      <w:r w:rsidR="009969C5">
        <w:rPr>
          <w:rFonts w:cstheme="minorHAnsi"/>
          <w:sz w:val="24"/>
          <w:szCs w:val="24"/>
        </w:rPr>
        <w:t xml:space="preserve">sole </w:t>
      </w:r>
      <w:r w:rsidR="003B4D18">
        <w:rPr>
          <w:rFonts w:cstheme="minorHAnsi"/>
          <w:sz w:val="24"/>
          <w:szCs w:val="24"/>
        </w:rPr>
        <w:t>suppliers</w:t>
      </w:r>
      <w:r w:rsidR="009969C5">
        <w:rPr>
          <w:rFonts w:cstheme="minorHAnsi"/>
          <w:sz w:val="24"/>
          <w:szCs w:val="24"/>
        </w:rPr>
        <w:t>, increasing investment in R&amp;D</w:t>
      </w:r>
      <w:r w:rsidR="00165B44">
        <w:rPr>
          <w:rFonts w:cstheme="minorHAnsi"/>
          <w:sz w:val="24"/>
          <w:szCs w:val="24"/>
        </w:rPr>
        <w:t>,</w:t>
      </w:r>
      <w:r w:rsidR="009969C5">
        <w:rPr>
          <w:rFonts w:cstheme="minorHAnsi"/>
          <w:sz w:val="24"/>
          <w:szCs w:val="24"/>
        </w:rPr>
        <w:t xml:space="preserve"> and new technology, it becomes difficult to manage </w:t>
      </w:r>
      <w:r w:rsidR="00EC792A">
        <w:rPr>
          <w:rFonts w:cstheme="minorHAnsi"/>
          <w:sz w:val="24"/>
          <w:szCs w:val="24"/>
        </w:rPr>
        <w:t>costs</w:t>
      </w:r>
      <w:r w:rsidR="00165B44">
        <w:rPr>
          <w:rFonts w:cstheme="minorHAnsi"/>
          <w:sz w:val="24"/>
          <w:szCs w:val="24"/>
        </w:rPr>
        <w:t xml:space="preserve"> to survive in the market.</w:t>
      </w:r>
    </w:p>
    <w:p w14:paraId="036C7E49" w14:textId="77777777" w:rsidR="00540975" w:rsidRPr="0032573E" w:rsidRDefault="00540975" w:rsidP="002E0213">
      <w:pPr>
        <w:jc w:val="both"/>
        <w:rPr>
          <w:rFonts w:cstheme="minorHAnsi"/>
          <w:sz w:val="24"/>
          <w:szCs w:val="24"/>
        </w:rPr>
      </w:pPr>
    </w:p>
    <w:p w14:paraId="743570E3" w14:textId="77777777" w:rsidR="00540975" w:rsidRPr="0032573E" w:rsidRDefault="00540975" w:rsidP="002E0213">
      <w:pPr>
        <w:jc w:val="both"/>
        <w:rPr>
          <w:rFonts w:cstheme="minorHAnsi"/>
          <w:sz w:val="24"/>
          <w:szCs w:val="24"/>
        </w:rPr>
      </w:pPr>
    </w:p>
    <w:p w14:paraId="4138A169" w14:textId="77777777" w:rsidR="00540975" w:rsidRPr="0032573E" w:rsidRDefault="00540975" w:rsidP="002E0213">
      <w:pPr>
        <w:jc w:val="both"/>
        <w:rPr>
          <w:rFonts w:cstheme="minorHAnsi"/>
          <w:sz w:val="24"/>
          <w:szCs w:val="24"/>
        </w:rPr>
      </w:pPr>
    </w:p>
    <w:p w14:paraId="3495172E" w14:textId="77777777" w:rsidR="00540975" w:rsidRPr="0032573E" w:rsidRDefault="00540975" w:rsidP="002E0213">
      <w:pPr>
        <w:jc w:val="both"/>
        <w:rPr>
          <w:rFonts w:cstheme="minorHAnsi"/>
          <w:sz w:val="24"/>
          <w:szCs w:val="24"/>
        </w:rPr>
      </w:pPr>
    </w:p>
    <w:p w14:paraId="56A717FA" w14:textId="77777777" w:rsidR="00540975" w:rsidRPr="0032573E" w:rsidRDefault="00540975" w:rsidP="002E0213">
      <w:pPr>
        <w:jc w:val="both"/>
        <w:rPr>
          <w:rFonts w:cstheme="minorHAnsi"/>
          <w:sz w:val="24"/>
          <w:szCs w:val="24"/>
        </w:rPr>
      </w:pPr>
    </w:p>
    <w:p w14:paraId="634FAA9C" w14:textId="77777777" w:rsidR="00540975" w:rsidRPr="0032573E" w:rsidRDefault="00540975" w:rsidP="002E0213">
      <w:pPr>
        <w:jc w:val="both"/>
        <w:rPr>
          <w:rFonts w:cstheme="minorHAnsi"/>
          <w:sz w:val="24"/>
          <w:szCs w:val="24"/>
        </w:rPr>
      </w:pPr>
    </w:p>
    <w:p w14:paraId="025105E2" w14:textId="77777777" w:rsidR="00540975" w:rsidRPr="0032573E" w:rsidRDefault="00540975" w:rsidP="002E0213">
      <w:pPr>
        <w:jc w:val="both"/>
        <w:rPr>
          <w:rFonts w:cstheme="minorHAnsi"/>
          <w:sz w:val="24"/>
          <w:szCs w:val="24"/>
        </w:rPr>
      </w:pPr>
    </w:p>
    <w:p w14:paraId="2D7F7B6B" w14:textId="77777777" w:rsidR="00165B44" w:rsidRPr="0032573E" w:rsidRDefault="00165B44" w:rsidP="002E0213">
      <w:pPr>
        <w:jc w:val="both"/>
        <w:rPr>
          <w:rFonts w:cstheme="minorHAnsi"/>
          <w:sz w:val="24"/>
          <w:szCs w:val="24"/>
        </w:rPr>
      </w:pPr>
    </w:p>
    <w:p w14:paraId="6D7F9A75" w14:textId="77777777" w:rsidR="00EC792A" w:rsidRDefault="00EC792A" w:rsidP="002E0213">
      <w:pPr>
        <w:jc w:val="both"/>
        <w:rPr>
          <w:rFonts w:cstheme="minorHAnsi"/>
          <w:b/>
          <w:bCs/>
          <w:sz w:val="28"/>
          <w:szCs w:val="28"/>
        </w:rPr>
      </w:pPr>
    </w:p>
    <w:p w14:paraId="0DA26DEC" w14:textId="77777777" w:rsidR="00EC792A" w:rsidRDefault="00EC792A" w:rsidP="002E0213">
      <w:pPr>
        <w:jc w:val="both"/>
        <w:rPr>
          <w:rFonts w:cstheme="minorHAnsi"/>
          <w:b/>
          <w:bCs/>
          <w:sz w:val="28"/>
          <w:szCs w:val="28"/>
        </w:rPr>
      </w:pPr>
    </w:p>
    <w:p w14:paraId="1264B086" w14:textId="77777777" w:rsidR="00EC792A" w:rsidRDefault="00EC792A" w:rsidP="002E0213">
      <w:pPr>
        <w:jc w:val="both"/>
        <w:rPr>
          <w:rFonts w:cstheme="minorHAnsi"/>
          <w:b/>
          <w:bCs/>
          <w:sz w:val="28"/>
          <w:szCs w:val="28"/>
        </w:rPr>
      </w:pPr>
    </w:p>
    <w:p w14:paraId="693C98A0" w14:textId="77777777" w:rsidR="00EC792A" w:rsidRDefault="00EC792A" w:rsidP="002E0213">
      <w:pPr>
        <w:jc w:val="both"/>
        <w:rPr>
          <w:rFonts w:cstheme="minorHAnsi"/>
          <w:b/>
          <w:bCs/>
          <w:sz w:val="28"/>
          <w:szCs w:val="28"/>
        </w:rPr>
      </w:pPr>
    </w:p>
    <w:p w14:paraId="37504AA2" w14:textId="77777777" w:rsidR="00EC792A" w:rsidRDefault="00EC792A" w:rsidP="002E0213">
      <w:pPr>
        <w:jc w:val="both"/>
        <w:rPr>
          <w:rFonts w:cstheme="minorHAnsi"/>
          <w:b/>
          <w:bCs/>
          <w:sz w:val="28"/>
          <w:szCs w:val="28"/>
        </w:rPr>
      </w:pPr>
    </w:p>
    <w:p w14:paraId="73E9ABF0" w14:textId="54B8242A" w:rsidR="00540975" w:rsidRPr="0032573E" w:rsidRDefault="00540975" w:rsidP="002E0213">
      <w:pPr>
        <w:jc w:val="both"/>
        <w:rPr>
          <w:rFonts w:cstheme="minorHAnsi"/>
          <w:b/>
          <w:bCs/>
          <w:sz w:val="28"/>
          <w:szCs w:val="28"/>
        </w:rPr>
      </w:pPr>
      <w:r w:rsidRPr="0032573E">
        <w:rPr>
          <w:rFonts w:cstheme="minorHAnsi"/>
          <w:b/>
          <w:bCs/>
          <w:sz w:val="28"/>
          <w:szCs w:val="28"/>
        </w:rPr>
        <w:t>STP ANALYSIS</w:t>
      </w:r>
    </w:p>
    <w:p w14:paraId="6675FFE9" w14:textId="77777777" w:rsidR="00540975" w:rsidRPr="0032573E" w:rsidRDefault="00540975" w:rsidP="002E0213">
      <w:pPr>
        <w:jc w:val="both"/>
        <w:rPr>
          <w:rFonts w:cstheme="minorHAnsi"/>
          <w:b/>
          <w:bCs/>
          <w:sz w:val="28"/>
          <w:szCs w:val="28"/>
        </w:rPr>
      </w:pPr>
      <w:r w:rsidRPr="0032573E">
        <w:rPr>
          <w:rFonts w:cstheme="minorHAnsi"/>
          <w:noProof/>
        </w:rPr>
        <w:drawing>
          <wp:inline distT="0" distB="0" distL="0" distR="0" wp14:anchorId="20A6FEB0" wp14:editId="41856507">
            <wp:extent cx="3864674" cy="1750406"/>
            <wp:effectExtent l="0" t="0" r="2540" b="2540"/>
            <wp:docPr id="245290549" name="Picture 245290549" descr="A Beginner's Guide to STP Marketing - martech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eginner's Guide to STP Marketing - martechliv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9446"/>
                    <a:stretch/>
                  </pic:blipFill>
                  <pic:spPr bwMode="auto">
                    <a:xfrm>
                      <a:off x="0" y="0"/>
                      <a:ext cx="3875230" cy="1755187"/>
                    </a:xfrm>
                    <a:prstGeom prst="rect">
                      <a:avLst/>
                    </a:prstGeom>
                    <a:noFill/>
                    <a:ln>
                      <a:noFill/>
                    </a:ln>
                    <a:extLst>
                      <a:ext uri="{53640926-AAD7-44D8-BBD7-CCE9431645EC}">
                        <a14:shadowObscured xmlns:a14="http://schemas.microsoft.com/office/drawing/2010/main"/>
                      </a:ext>
                    </a:extLst>
                  </pic:spPr>
                </pic:pic>
              </a:graphicData>
            </a:graphic>
          </wp:inline>
        </w:drawing>
      </w:r>
    </w:p>
    <w:p w14:paraId="57E772DF" w14:textId="77777777" w:rsidR="00540975" w:rsidRPr="0032573E" w:rsidRDefault="00540975" w:rsidP="002E0213">
      <w:pPr>
        <w:jc w:val="both"/>
        <w:rPr>
          <w:rFonts w:cstheme="minorHAnsi"/>
          <w:sz w:val="24"/>
          <w:szCs w:val="24"/>
        </w:rPr>
      </w:pPr>
      <w:r w:rsidRPr="0032573E">
        <w:rPr>
          <w:rFonts w:cstheme="minorHAnsi"/>
          <w:sz w:val="24"/>
          <w:szCs w:val="24"/>
        </w:rPr>
        <w:t xml:space="preserve">Source: </w:t>
      </w:r>
      <w:proofErr w:type="spellStart"/>
      <w:r w:rsidRPr="0032573E">
        <w:rPr>
          <w:rFonts w:cstheme="minorHAnsi"/>
          <w:sz w:val="24"/>
          <w:szCs w:val="24"/>
        </w:rPr>
        <w:t>martechlive</w:t>
      </w:r>
      <w:proofErr w:type="spellEnd"/>
    </w:p>
    <w:p w14:paraId="652EBE0F" w14:textId="77777777" w:rsidR="00540975" w:rsidRPr="0032573E" w:rsidRDefault="00540975" w:rsidP="002E0213">
      <w:pPr>
        <w:jc w:val="both"/>
        <w:rPr>
          <w:rFonts w:cstheme="minorHAnsi"/>
          <w:sz w:val="24"/>
          <w:szCs w:val="24"/>
        </w:rPr>
      </w:pPr>
    </w:p>
    <w:p w14:paraId="4D3E389D" w14:textId="77777777" w:rsidR="00540975" w:rsidRPr="0032573E" w:rsidRDefault="00540975" w:rsidP="002E0213">
      <w:pPr>
        <w:jc w:val="both"/>
        <w:rPr>
          <w:rFonts w:cstheme="minorHAnsi"/>
          <w:b/>
          <w:bCs/>
          <w:sz w:val="24"/>
          <w:szCs w:val="24"/>
        </w:rPr>
      </w:pPr>
      <w:r w:rsidRPr="0032573E">
        <w:rPr>
          <w:rFonts w:cstheme="minorHAnsi"/>
          <w:b/>
          <w:bCs/>
          <w:sz w:val="24"/>
          <w:szCs w:val="24"/>
        </w:rPr>
        <w:t>Segmentation Strategy</w:t>
      </w:r>
    </w:p>
    <w:p w14:paraId="670EBFD7" w14:textId="762AA4EB" w:rsidR="00540975" w:rsidRPr="0032573E" w:rsidRDefault="00540975" w:rsidP="002E0213">
      <w:pPr>
        <w:jc w:val="both"/>
        <w:rPr>
          <w:rFonts w:cstheme="minorHAnsi"/>
          <w:sz w:val="24"/>
          <w:szCs w:val="24"/>
        </w:rPr>
      </w:pPr>
      <w:r w:rsidRPr="0032573E">
        <w:rPr>
          <w:rFonts w:cstheme="minorHAnsi"/>
          <w:sz w:val="24"/>
          <w:szCs w:val="24"/>
        </w:rPr>
        <w:t xml:space="preserve">Segmentation is sorting out a diverse group of potential customers based on their unique traits and characteristics. HP does this by looking at where people live and their details, creating categories of customers with similar needs. The goal is to understand these customers better and tailor products to what they specifically want. By doing this, HP can figure out which areas are most promising to focus on, ensuring they target the right people in the right places. Essentially, it's about being smart in choosing which markets to go after, so the company can be more successful and capture a bigger share in those areas. </w:t>
      </w:r>
      <w:r w:rsidR="0091400F">
        <w:t>(Ritika, 2020)</w:t>
      </w:r>
    </w:p>
    <w:p w14:paraId="3BE28F05" w14:textId="77777777" w:rsidR="00540975" w:rsidRPr="0032573E" w:rsidRDefault="00540975" w:rsidP="002E0213">
      <w:pPr>
        <w:jc w:val="both"/>
        <w:rPr>
          <w:rFonts w:cstheme="minorHAnsi"/>
          <w:b/>
          <w:bCs/>
          <w:sz w:val="24"/>
          <w:szCs w:val="24"/>
        </w:rPr>
      </w:pPr>
      <w:r w:rsidRPr="0032573E">
        <w:rPr>
          <w:rFonts w:cstheme="minorHAnsi"/>
          <w:b/>
          <w:bCs/>
          <w:sz w:val="24"/>
          <w:szCs w:val="24"/>
        </w:rPr>
        <w:t>Targeting Strategy</w:t>
      </w:r>
    </w:p>
    <w:p w14:paraId="7D958C94" w14:textId="2142F81B" w:rsidR="00540975" w:rsidRPr="0032573E" w:rsidRDefault="00540975" w:rsidP="002E0213">
      <w:pPr>
        <w:jc w:val="both"/>
        <w:rPr>
          <w:rFonts w:cstheme="minorHAnsi"/>
          <w:sz w:val="24"/>
          <w:szCs w:val="24"/>
        </w:rPr>
      </w:pPr>
      <w:r w:rsidRPr="0032573E">
        <w:rPr>
          <w:rFonts w:cstheme="minorHAnsi"/>
          <w:sz w:val="24"/>
          <w:szCs w:val="24"/>
        </w:rPr>
        <w:t>Once a company breaks down a large group of people into smaller segments, the next step is to focus on the customers who genuinely need and want their products. This way, the company avoids wasting resources on people who may not be interested. HP adopts strategies that allow them to offer personalized products, catering to the diverse needs of different groups in society. Essentially, it's about being smart in how they approach the market, making sure they invest where there's genuine demand, making the market more profitable for them.</w:t>
      </w:r>
      <w:r w:rsidR="0091400F">
        <w:rPr>
          <w:rFonts w:cstheme="minorHAnsi"/>
          <w:sz w:val="24"/>
          <w:szCs w:val="24"/>
        </w:rPr>
        <w:t xml:space="preserve"> </w:t>
      </w:r>
      <w:r w:rsidR="0091400F">
        <w:t>(Ritika, 2020)</w:t>
      </w:r>
    </w:p>
    <w:p w14:paraId="6D3EFAD4"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Differentiated Targeting</w:t>
      </w:r>
    </w:p>
    <w:p w14:paraId="24299AF7" w14:textId="77777777" w:rsidR="00540975" w:rsidRPr="0032573E" w:rsidRDefault="00540975" w:rsidP="002E0213">
      <w:pPr>
        <w:ind w:left="360"/>
        <w:jc w:val="both"/>
        <w:rPr>
          <w:rFonts w:cstheme="minorHAnsi"/>
          <w:sz w:val="24"/>
          <w:szCs w:val="28"/>
        </w:rPr>
      </w:pPr>
      <w:r w:rsidRPr="0032573E">
        <w:rPr>
          <w:rFonts w:cstheme="minorHAnsi"/>
          <w:sz w:val="24"/>
          <w:szCs w:val="28"/>
        </w:rPr>
        <w:lastRenderedPageBreak/>
        <w:t>HP uses a differentiated targeting strategy. With its diversified product range like professional, gaming, efficient, and balanced PCs, HP changes the techniques of how products will be marketed.</w:t>
      </w:r>
    </w:p>
    <w:p w14:paraId="6B2ACA9F" w14:textId="77777777" w:rsidR="00540975" w:rsidRPr="0032573E" w:rsidRDefault="00540975" w:rsidP="002E0213">
      <w:pPr>
        <w:jc w:val="both"/>
        <w:rPr>
          <w:rFonts w:cstheme="minorHAnsi"/>
          <w:b/>
          <w:bCs/>
          <w:sz w:val="24"/>
          <w:szCs w:val="24"/>
        </w:rPr>
      </w:pPr>
      <w:r w:rsidRPr="0032573E">
        <w:rPr>
          <w:rFonts w:cstheme="minorHAnsi"/>
          <w:b/>
          <w:bCs/>
          <w:sz w:val="24"/>
          <w:szCs w:val="24"/>
        </w:rPr>
        <w:t>Positioning Strategy</w:t>
      </w:r>
    </w:p>
    <w:p w14:paraId="63AC2E3F" w14:textId="5024AA6D" w:rsidR="00540975" w:rsidRPr="0032573E" w:rsidRDefault="00540975" w:rsidP="002E0213">
      <w:pPr>
        <w:jc w:val="both"/>
        <w:rPr>
          <w:rFonts w:cstheme="minorHAnsi"/>
          <w:sz w:val="24"/>
          <w:szCs w:val="24"/>
        </w:rPr>
      </w:pPr>
      <w:r w:rsidRPr="0032573E">
        <w:rPr>
          <w:rFonts w:cstheme="minorHAnsi"/>
          <w:sz w:val="24"/>
          <w:szCs w:val="24"/>
        </w:rPr>
        <w:t>After a company divides a big group of people into smaller segments, the next move is to pay attention to the customers who truly want and need their products. This helps the company avoid spending resources on people who are not interested. HP uses clever strategies to provide customized products, meeting the varied needs of different groups in society. In essence, it's about being savvy in how they navigate the market, ensuring they focus on areas where there's a real demand, making the market more profitable for them.</w:t>
      </w:r>
      <w:r w:rsidR="0091400F">
        <w:rPr>
          <w:rFonts w:cstheme="minorHAnsi"/>
          <w:sz w:val="24"/>
          <w:szCs w:val="24"/>
        </w:rPr>
        <w:t xml:space="preserve"> </w:t>
      </w:r>
      <w:r w:rsidR="0091400F">
        <w:t>(Ritika, 2020)</w:t>
      </w:r>
    </w:p>
    <w:p w14:paraId="5F7703B9" w14:textId="77777777" w:rsidR="00540975" w:rsidRPr="0032573E" w:rsidRDefault="00540975" w:rsidP="002E0213">
      <w:pPr>
        <w:pStyle w:val="ListParagraph"/>
        <w:numPr>
          <w:ilvl w:val="0"/>
          <w:numId w:val="2"/>
        </w:numPr>
        <w:rPr>
          <w:rFonts w:asciiTheme="minorHAnsi" w:hAnsiTheme="minorHAnsi" w:cstheme="minorHAnsi"/>
          <w:b/>
          <w:bCs/>
          <w:szCs w:val="24"/>
        </w:rPr>
      </w:pPr>
      <w:r w:rsidRPr="0032573E">
        <w:rPr>
          <w:rFonts w:asciiTheme="minorHAnsi" w:hAnsiTheme="minorHAnsi" w:cstheme="minorHAnsi"/>
          <w:b/>
          <w:bCs/>
          <w:szCs w:val="24"/>
        </w:rPr>
        <w:t>HP’s Perceptual Map</w:t>
      </w:r>
    </w:p>
    <w:p w14:paraId="73D6AC11" w14:textId="77777777" w:rsidR="00540975" w:rsidRPr="0032573E" w:rsidRDefault="00540975" w:rsidP="002E0213">
      <w:pPr>
        <w:jc w:val="both"/>
        <w:rPr>
          <w:rFonts w:cstheme="minorHAnsi"/>
          <w:szCs w:val="24"/>
        </w:rPr>
      </w:pPr>
      <w:r w:rsidRPr="0032573E">
        <w:rPr>
          <w:rFonts w:cstheme="minorHAnsi"/>
          <w:noProof/>
        </w:rPr>
        <w:drawing>
          <wp:inline distT="0" distB="0" distL="0" distR="0" wp14:anchorId="35819523" wp14:editId="47432027">
            <wp:extent cx="4260273" cy="2879555"/>
            <wp:effectExtent l="0" t="0" r="6985" b="0"/>
            <wp:docPr id="283908628" name="Picture 283908628" descr="Understanding a Perceptual Map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a Perceptual Map with Exampl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2282"/>
                    <a:stretch/>
                  </pic:blipFill>
                  <pic:spPr bwMode="auto">
                    <a:xfrm>
                      <a:off x="0" y="0"/>
                      <a:ext cx="4283599" cy="2895322"/>
                    </a:xfrm>
                    <a:prstGeom prst="rect">
                      <a:avLst/>
                    </a:prstGeom>
                    <a:noFill/>
                    <a:ln>
                      <a:noFill/>
                    </a:ln>
                    <a:extLst>
                      <a:ext uri="{53640926-AAD7-44D8-BBD7-CCE9431645EC}">
                        <a14:shadowObscured xmlns:a14="http://schemas.microsoft.com/office/drawing/2010/main"/>
                      </a:ext>
                    </a:extLst>
                  </pic:spPr>
                </pic:pic>
              </a:graphicData>
            </a:graphic>
          </wp:inline>
        </w:drawing>
      </w:r>
    </w:p>
    <w:p w14:paraId="0D93FC8B" w14:textId="77777777" w:rsidR="00540975" w:rsidRPr="0032573E" w:rsidRDefault="00540975" w:rsidP="002E0213">
      <w:pPr>
        <w:jc w:val="both"/>
        <w:rPr>
          <w:rFonts w:cstheme="minorHAnsi"/>
          <w:szCs w:val="24"/>
        </w:rPr>
      </w:pPr>
      <w:r w:rsidRPr="0032573E">
        <w:rPr>
          <w:rFonts w:cstheme="minorHAnsi"/>
          <w:szCs w:val="24"/>
        </w:rPr>
        <w:t xml:space="preserve">Source: </w:t>
      </w:r>
      <w:proofErr w:type="spellStart"/>
      <w:r w:rsidRPr="0032573E">
        <w:rPr>
          <w:rFonts w:cstheme="minorHAnsi"/>
          <w:szCs w:val="24"/>
        </w:rPr>
        <w:t>BoardMix</w:t>
      </w:r>
      <w:proofErr w:type="spellEnd"/>
    </w:p>
    <w:p w14:paraId="014C176C" w14:textId="77777777" w:rsidR="00540975" w:rsidRPr="0032573E" w:rsidRDefault="00540975" w:rsidP="002E0213">
      <w:pPr>
        <w:jc w:val="both"/>
        <w:rPr>
          <w:rFonts w:cstheme="minorHAnsi"/>
          <w:szCs w:val="24"/>
        </w:rPr>
      </w:pPr>
    </w:p>
    <w:p w14:paraId="5F2B432E" w14:textId="77777777" w:rsidR="00540975" w:rsidRPr="0032573E" w:rsidRDefault="00540975" w:rsidP="002E0213">
      <w:pPr>
        <w:jc w:val="both"/>
        <w:rPr>
          <w:rFonts w:cstheme="minorHAnsi"/>
          <w:sz w:val="24"/>
          <w:szCs w:val="24"/>
        </w:rPr>
      </w:pPr>
    </w:p>
    <w:p w14:paraId="19BD175A" w14:textId="77777777" w:rsidR="00540975" w:rsidRPr="0032573E" w:rsidRDefault="00540975" w:rsidP="002E0213">
      <w:pPr>
        <w:jc w:val="both"/>
        <w:rPr>
          <w:rFonts w:cstheme="minorHAnsi"/>
          <w:sz w:val="24"/>
          <w:szCs w:val="24"/>
        </w:rPr>
      </w:pPr>
    </w:p>
    <w:p w14:paraId="06819D00" w14:textId="77777777" w:rsidR="00540975" w:rsidRDefault="00540975" w:rsidP="002E0213">
      <w:pPr>
        <w:jc w:val="both"/>
        <w:rPr>
          <w:rFonts w:cstheme="minorHAnsi"/>
          <w:sz w:val="24"/>
          <w:szCs w:val="24"/>
        </w:rPr>
      </w:pPr>
    </w:p>
    <w:p w14:paraId="24FB3FA3" w14:textId="77777777" w:rsidR="00F41832" w:rsidRDefault="00F41832" w:rsidP="002E0213">
      <w:pPr>
        <w:jc w:val="both"/>
        <w:rPr>
          <w:rFonts w:cstheme="minorHAnsi"/>
          <w:sz w:val="24"/>
          <w:szCs w:val="24"/>
        </w:rPr>
      </w:pPr>
    </w:p>
    <w:p w14:paraId="06671E38" w14:textId="77777777" w:rsidR="00F41832" w:rsidRDefault="00F41832" w:rsidP="002E0213">
      <w:pPr>
        <w:jc w:val="both"/>
        <w:rPr>
          <w:rFonts w:cstheme="minorHAnsi"/>
          <w:sz w:val="24"/>
          <w:szCs w:val="24"/>
        </w:rPr>
      </w:pPr>
    </w:p>
    <w:p w14:paraId="202DB281" w14:textId="77777777" w:rsidR="00F41832" w:rsidRDefault="00F41832" w:rsidP="002E0213">
      <w:pPr>
        <w:jc w:val="both"/>
        <w:rPr>
          <w:rFonts w:cstheme="minorHAnsi"/>
          <w:sz w:val="24"/>
          <w:szCs w:val="24"/>
        </w:rPr>
      </w:pPr>
    </w:p>
    <w:p w14:paraId="055CE39A" w14:textId="77777777" w:rsidR="00F41832" w:rsidRDefault="00F41832" w:rsidP="002E0213">
      <w:pPr>
        <w:jc w:val="both"/>
        <w:rPr>
          <w:rFonts w:cstheme="minorHAnsi"/>
          <w:sz w:val="24"/>
          <w:szCs w:val="24"/>
        </w:rPr>
      </w:pPr>
    </w:p>
    <w:p w14:paraId="44260168" w14:textId="77777777" w:rsidR="00752FC3" w:rsidRDefault="00752FC3" w:rsidP="002E0213">
      <w:pPr>
        <w:jc w:val="both"/>
        <w:rPr>
          <w:rFonts w:cstheme="minorHAnsi"/>
          <w:sz w:val="24"/>
          <w:szCs w:val="24"/>
        </w:rPr>
      </w:pPr>
    </w:p>
    <w:p w14:paraId="7D783691" w14:textId="77777777" w:rsidR="00752FC3" w:rsidRDefault="00752FC3" w:rsidP="002E0213">
      <w:pPr>
        <w:jc w:val="both"/>
        <w:rPr>
          <w:rFonts w:cstheme="minorHAnsi"/>
          <w:sz w:val="24"/>
          <w:szCs w:val="24"/>
        </w:rPr>
      </w:pPr>
    </w:p>
    <w:p w14:paraId="2B74CF5A" w14:textId="77777777" w:rsidR="00752FC3" w:rsidRDefault="00752FC3" w:rsidP="002E0213">
      <w:pPr>
        <w:jc w:val="both"/>
        <w:rPr>
          <w:rFonts w:cstheme="minorHAnsi"/>
          <w:sz w:val="24"/>
          <w:szCs w:val="24"/>
        </w:rPr>
      </w:pPr>
    </w:p>
    <w:p w14:paraId="29703966" w14:textId="77777777" w:rsidR="00752FC3" w:rsidRDefault="00752FC3" w:rsidP="002E0213">
      <w:pPr>
        <w:jc w:val="both"/>
        <w:rPr>
          <w:rFonts w:cstheme="minorHAnsi"/>
          <w:sz w:val="24"/>
          <w:szCs w:val="24"/>
        </w:rPr>
      </w:pPr>
    </w:p>
    <w:p w14:paraId="0A7D2B30" w14:textId="77777777" w:rsidR="00752FC3" w:rsidRDefault="00752FC3" w:rsidP="002E0213">
      <w:pPr>
        <w:jc w:val="both"/>
        <w:rPr>
          <w:rFonts w:cstheme="minorHAnsi"/>
          <w:sz w:val="24"/>
          <w:szCs w:val="24"/>
        </w:rPr>
      </w:pPr>
    </w:p>
    <w:p w14:paraId="1F951631" w14:textId="77777777" w:rsidR="00752FC3" w:rsidRDefault="00752FC3" w:rsidP="002E0213">
      <w:pPr>
        <w:jc w:val="both"/>
        <w:rPr>
          <w:rFonts w:cstheme="minorHAnsi"/>
          <w:sz w:val="24"/>
          <w:szCs w:val="24"/>
        </w:rPr>
      </w:pPr>
    </w:p>
    <w:p w14:paraId="515FB900" w14:textId="77777777" w:rsidR="00F41832" w:rsidRPr="0032573E" w:rsidRDefault="00F41832" w:rsidP="002E0213">
      <w:pPr>
        <w:jc w:val="both"/>
        <w:rPr>
          <w:rFonts w:cstheme="minorHAnsi"/>
          <w:sz w:val="24"/>
          <w:szCs w:val="24"/>
        </w:rPr>
      </w:pPr>
    </w:p>
    <w:p w14:paraId="3570AC84" w14:textId="77777777" w:rsidR="00540975" w:rsidRPr="0032573E" w:rsidRDefault="00540975" w:rsidP="002E0213">
      <w:pPr>
        <w:jc w:val="both"/>
        <w:rPr>
          <w:rFonts w:cstheme="minorHAnsi"/>
          <w:b/>
          <w:bCs/>
          <w:sz w:val="28"/>
          <w:szCs w:val="28"/>
        </w:rPr>
      </w:pPr>
      <w:r w:rsidRPr="0032573E">
        <w:rPr>
          <w:rFonts w:cstheme="minorHAnsi"/>
          <w:b/>
          <w:bCs/>
          <w:sz w:val="28"/>
          <w:szCs w:val="28"/>
        </w:rPr>
        <w:t>MARKETING MIX- 4Ps of MARKETING</w:t>
      </w:r>
    </w:p>
    <w:p w14:paraId="3E97218A" w14:textId="77777777" w:rsidR="00540975" w:rsidRPr="0032573E" w:rsidRDefault="00540975" w:rsidP="002E0213">
      <w:pPr>
        <w:jc w:val="both"/>
        <w:rPr>
          <w:rFonts w:cstheme="minorHAnsi"/>
          <w:b/>
          <w:bCs/>
          <w:sz w:val="28"/>
          <w:szCs w:val="28"/>
        </w:rPr>
      </w:pPr>
      <w:r w:rsidRPr="0032573E">
        <w:rPr>
          <w:rFonts w:cstheme="minorHAnsi"/>
          <w:b/>
          <w:bCs/>
          <w:noProof/>
          <w:sz w:val="28"/>
          <w:szCs w:val="28"/>
        </w:rPr>
        <w:drawing>
          <wp:inline distT="0" distB="0" distL="0" distR="0" wp14:anchorId="75355A19" wp14:editId="1ACE5A6F">
            <wp:extent cx="3657600" cy="2416925"/>
            <wp:effectExtent l="0" t="0" r="0" b="2540"/>
            <wp:docPr id="490797711" name="Picture 490797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97711" name="Picture 490797711"/>
                    <pic:cNvPicPr/>
                  </pic:nvPicPr>
                  <pic:blipFill rotWithShape="1">
                    <a:blip r:embed="rId18">
                      <a:extLst>
                        <a:ext uri="{28A0092B-C50C-407E-A947-70E740481C1C}">
                          <a14:useLocalDpi xmlns:a14="http://schemas.microsoft.com/office/drawing/2010/main" val="0"/>
                        </a:ext>
                      </a:extLst>
                    </a:blip>
                    <a:srcRect t="16311"/>
                    <a:stretch/>
                  </pic:blipFill>
                  <pic:spPr bwMode="auto">
                    <a:xfrm>
                      <a:off x="0" y="0"/>
                      <a:ext cx="3657917" cy="2417134"/>
                    </a:xfrm>
                    <a:prstGeom prst="rect">
                      <a:avLst/>
                    </a:prstGeom>
                    <a:ln>
                      <a:noFill/>
                    </a:ln>
                    <a:extLst>
                      <a:ext uri="{53640926-AAD7-44D8-BBD7-CCE9431645EC}">
                        <a14:shadowObscured xmlns:a14="http://schemas.microsoft.com/office/drawing/2010/main"/>
                      </a:ext>
                    </a:extLst>
                  </pic:spPr>
                </pic:pic>
              </a:graphicData>
            </a:graphic>
          </wp:inline>
        </w:drawing>
      </w:r>
    </w:p>
    <w:p w14:paraId="46EE7FF4" w14:textId="77777777" w:rsidR="00540975" w:rsidRPr="0032573E" w:rsidRDefault="00540975" w:rsidP="002E0213">
      <w:pPr>
        <w:jc w:val="both"/>
        <w:rPr>
          <w:rFonts w:cstheme="minorHAnsi"/>
          <w:sz w:val="24"/>
          <w:szCs w:val="24"/>
        </w:rPr>
      </w:pPr>
      <w:r w:rsidRPr="0032573E">
        <w:rPr>
          <w:rFonts w:cstheme="minorHAnsi"/>
          <w:sz w:val="24"/>
          <w:szCs w:val="24"/>
        </w:rPr>
        <w:t>Source: University of Peshawar</w:t>
      </w:r>
    </w:p>
    <w:p w14:paraId="46AF7ECB" w14:textId="77777777" w:rsidR="00540975" w:rsidRPr="0032573E" w:rsidRDefault="00540975" w:rsidP="002E0213">
      <w:pPr>
        <w:jc w:val="both"/>
        <w:rPr>
          <w:rFonts w:cstheme="minorHAnsi"/>
          <w:sz w:val="24"/>
          <w:szCs w:val="24"/>
        </w:rPr>
      </w:pPr>
      <w:r w:rsidRPr="0032573E">
        <w:rPr>
          <w:rFonts w:cstheme="minorHAnsi"/>
          <w:b/>
          <w:bCs/>
          <w:sz w:val="24"/>
          <w:szCs w:val="24"/>
        </w:rPr>
        <w:t>Definition</w:t>
      </w:r>
      <w:r w:rsidRPr="0032573E">
        <w:rPr>
          <w:rFonts w:cstheme="minorHAnsi"/>
          <w:sz w:val="24"/>
          <w:szCs w:val="24"/>
        </w:rPr>
        <w:t>: “Marketing Mix is the set of controllable variables that the firm can use to influence the buyer’s response” by Philip Kotler</w:t>
      </w:r>
    </w:p>
    <w:p w14:paraId="55A012B4" w14:textId="77777777" w:rsidR="00540975" w:rsidRPr="0032573E" w:rsidRDefault="00540975" w:rsidP="002E0213">
      <w:pPr>
        <w:jc w:val="both"/>
        <w:rPr>
          <w:rFonts w:cstheme="minorHAnsi"/>
          <w:sz w:val="24"/>
          <w:szCs w:val="24"/>
        </w:rPr>
      </w:pPr>
      <w:r w:rsidRPr="0032573E">
        <w:rPr>
          <w:rFonts w:cstheme="minorHAnsi"/>
          <w:b/>
          <w:bCs/>
          <w:sz w:val="24"/>
          <w:szCs w:val="24"/>
        </w:rPr>
        <w:t>Product</w:t>
      </w:r>
      <w:r w:rsidRPr="0032573E">
        <w:rPr>
          <w:rFonts w:cstheme="minorHAnsi"/>
          <w:sz w:val="24"/>
          <w:szCs w:val="24"/>
        </w:rPr>
        <w:t>:</w:t>
      </w:r>
    </w:p>
    <w:p w14:paraId="78FA5EE0" w14:textId="77777777" w:rsidR="00540975" w:rsidRPr="0032573E" w:rsidRDefault="00540975" w:rsidP="002E0213">
      <w:pPr>
        <w:jc w:val="both"/>
        <w:rPr>
          <w:rFonts w:cstheme="minorHAnsi"/>
          <w:sz w:val="24"/>
          <w:szCs w:val="24"/>
        </w:rPr>
      </w:pPr>
      <w:r w:rsidRPr="0032573E">
        <w:rPr>
          <w:rFonts w:cstheme="minorHAnsi"/>
          <w:noProof/>
        </w:rPr>
        <w:lastRenderedPageBreak/>
        <w:drawing>
          <wp:inline distT="0" distB="0" distL="0" distR="0" wp14:anchorId="797016C8" wp14:editId="4AB143BA">
            <wp:extent cx="3318164" cy="3527709"/>
            <wp:effectExtent l="0" t="0" r="0" b="0"/>
            <wp:docPr id="1807796486" name="Picture 1807796486" descr="ATC - Products and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TC - Products and Servic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18164" cy="3527709"/>
                    </a:xfrm>
                    <a:prstGeom prst="rect">
                      <a:avLst/>
                    </a:prstGeom>
                    <a:noFill/>
                    <a:ln>
                      <a:noFill/>
                    </a:ln>
                  </pic:spPr>
                </pic:pic>
              </a:graphicData>
            </a:graphic>
          </wp:inline>
        </w:drawing>
      </w:r>
    </w:p>
    <w:p w14:paraId="3816AF43" w14:textId="77777777" w:rsidR="00540975" w:rsidRPr="0032573E" w:rsidRDefault="00540975" w:rsidP="002E0213">
      <w:pPr>
        <w:jc w:val="both"/>
        <w:rPr>
          <w:rFonts w:cstheme="minorHAnsi"/>
          <w:sz w:val="24"/>
          <w:szCs w:val="24"/>
        </w:rPr>
      </w:pPr>
      <w:r w:rsidRPr="0032573E">
        <w:rPr>
          <w:rFonts w:cstheme="minorHAnsi"/>
          <w:sz w:val="24"/>
          <w:szCs w:val="24"/>
        </w:rPr>
        <w:t xml:space="preserve">Source: Agile </w:t>
      </w:r>
      <w:proofErr w:type="spellStart"/>
      <w:r w:rsidRPr="0032573E">
        <w:rPr>
          <w:rFonts w:cstheme="minorHAnsi"/>
          <w:sz w:val="24"/>
          <w:szCs w:val="24"/>
        </w:rPr>
        <w:t>Techfrontier</w:t>
      </w:r>
      <w:proofErr w:type="spellEnd"/>
      <w:r w:rsidRPr="0032573E">
        <w:rPr>
          <w:rFonts w:cstheme="minorHAnsi"/>
          <w:sz w:val="24"/>
          <w:szCs w:val="24"/>
        </w:rPr>
        <w:t xml:space="preserve"> Corporation</w:t>
      </w:r>
    </w:p>
    <w:p w14:paraId="594E68CB" w14:textId="3BACAD46" w:rsidR="00540975" w:rsidRPr="0032573E" w:rsidRDefault="00540975" w:rsidP="002E0213">
      <w:pPr>
        <w:jc w:val="both"/>
        <w:rPr>
          <w:rFonts w:cstheme="minorHAnsi"/>
          <w:sz w:val="24"/>
          <w:szCs w:val="24"/>
        </w:rPr>
      </w:pPr>
      <w:r w:rsidRPr="0032573E">
        <w:rPr>
          <w:rFonts w:cstheme="minorHAnsi"/>
          <w:sz w:val="24"/>
          <w:szCs w:val="24"/>
        </w:rPr>
        <w:t xml:space="preserve">HP has a different range of products like desktops, laptops, and servers as shown in </w:t>
      </w:r>
      <w:r w:rsidR="00D45176">
        <w:rPr>
          <w:rFonts w:cstheme="minorHAnsi"/>
          <w:sz w:val="24"/>
          <w:szCs w:val="24"/>
        </w:rPr>
        <w:t xml:space="preserve">the </w:t>
      </w:r>
      <w:r w:rsidRPr="0032573E">
        <w:rPr>
          <w:rFonts w:cstheme="minorHAnsi"/>
          <w:sz w:val="24"/>
          <w:szCs w:val="24"/>
        </w:rPr>
        <w:t xml:space="preserve">picture above. Apart from those </w:t>
      </w:r>
      <w:r w:rsidR="00D45176">
        <w:rPr>
          <w:rFonts w:cstheme="minorHAnsi"/>
          <w:sz w:val="24"/>
          <w:szCs w:val="24"/>
        </w:rPr>
        <w:t>products HP has intangible products like cloud storage and servers.</w:t>
      </w:r>
    </w:p>
    <w:p w14:paraId="30170A37" w14:textId="77777777" w:rsidR="00540975" w:rsidRPr="0032573E" w:rsidRDefault="00540975" w:rsidP="002E0213">
      <w:pPr>
        <w:jc w:val="both"/>
        <w:rPr>
          <w:rFonts w:cstheme="minorHAnsi"/>
          <w:sz w:val="24"/>
          <w:szCs w:val="24"/>
        </w:rPr>
      </w:pPr>
    </w:p>
    <w:p w14:paraId="7EEFAAFB" w14:textId="77777777" w:rsidR="00540975" w:rsidRPr="0032573E" w:rsidRDefault="00540975" w:rsidP="002E0213">
      <w:pPr>
        <w:jc w:val="both"/>
        <w:rPr>
          <w:rFonts w:cstheme="minorHAnsi"/>
          <w:b/>
          <w:bCs/>
          <w:sz w:val="24"/>
          <w:szCs w:val="24"/>
        </w:rPr>
      </w:pPr>
      <w:r w:rsidRPr="0032573E">
        <w:rPr>
          <w:rFonts w:cstheme="minorHAnsi"/>
          <w:b/>
          <w:bCs/>
          <w:sz w:val="24"/>
          <w:szCs w:val="24"/>
        </w:rPr>
        <w:t>Price:</w:t>
      </w:r>
    </w:p>
    <w:p w14:paraId="4B7F5891" w14:textId="06642D6B" w:rsidR="00540975" w:rsidRPr="0032573E" w:rsidRDefault="00540975" w:rsidP="002E0213">
      <w:pPr>
        <w:jc w:val="both"/>
        <w:rPr>
          <w:rFonts w:cstheme="minorHAnsi"/>
          <w:sz w:val="24"/>
          <w:szCs w:val="24"/>
        </w:rPr>
      </w:pPr>
      <w:r w:rsidRPr="0032573E">
        <w:rPr>
          <w:rFonts w:cstheme="minorHAnsi"/>
          <w:sz w:val="24"/>
          <w:szCs w:val="24"/>
        </w:rPr>
        <w:t>Hewlett-Packard follows a fair and competitive pricing approach. They carefully consider various factors like production costs, distribution, promotion, and the prices set by competitors before determining a reasonable selling price for their products. It</w:t>
      </w:r>
      <w:r w:rsidR="000730C8">
        <w:rPr>
          <w:rFonts w:cstheme="minorHAnsi"/>
          <w:sz w:val="24"/>
          <w:szCs w:val="24"/>
        </w:rPr>
        <w:t xml:space="preserve"> is </w:t>
      </w:r>
      <w:r w:rsidRPr="0032573E">
        <w:rPr>
          <w:rFonts w:cstheme="minorHAnsi"/>
          <w:sz w:val="24"/>
          <w:szCs w:val="24"/>
        </w:rPr>
        <w:t>about making sure the price is just right, taking everything into account.</w:t>
      </w:r>
      <w:r w:rsidR="00E8783D">
        <w:rPr>
          <w:rFonts w:cstheme="minorHAnsi"/>
          <w:sz w:val="24"/>
          <w:szCs w:val="24"/>
        </w:rPr>
        <w:t xml:space="preserve"> </w:t>
      </w:r>
      <w:r w:rsidR="00E8783D">
        <w:t>(Shastri, 2021)</w:t>
      </w:r>
    </w:p>
    <w:p w14:paraId="6F759667" w14:textId="77777777" w:rsidR="00540975" w:rsidRPr="0032573E" w:rsidRDefault="00540975" w:rsidP="002E0213">
      <w:pPr>
        <w:jc w:val="both"/>
        <w:rPr>
          <w:rFonts w:cstheme="minorHAnsi"/>
          <w:b/>
          <w:bCs/>
          <w:sz w:val="24"/>
          <w:szCs w:val="24"/>
        </w:rPr>
      </w:pPr>
      <w:r w:rsidRPr="0032573E">
        <w:rPr>
          <w:rFonts w:cstheme="minorHAnsi"/>
          <w:b/>
          <w:bCs/>
          <w:sz w:val="24"/>
          <w:szCs w:val="24"/>
        </w:rPr>
        <w:t>Place:</w:t>
      </w:r>
    </w:p>
    <w:p w14:paraId="6DE7343F" w14:textId="748B44B8" w:rsidR="002D08E0" w:rsidRPr="002D08E0" w:rsidRDefault="002D08E0" w:rsidP="002E0213">
      <w:pPr>
        <w:jc w:val="both"/>
        <w:rPr>
          <w:rFonts w:cstheme="minorHAnsi"/>
          <w:sz w:val="24"/>
          <w:szCs w:val="24"/>
        </w:rPr>
      </w:pPr>
      <w:r w:rsidRPr="002D08E0">
        <w:rPr>
          <w:rFonts w:cstheme="minorHAnsi"/>
          <w:sz w:val="24"/>
          <w:szCs w:val="24"/>
        </w:rPr>
        <w:t>HP has a smart distribution strategy in place. They sell their products to both individual customers and businesses, both directly and indirectly. To make this happen, HP has teamed up with retailers and tech vendors to get their products out there. They</w:t>
      </w:r>
      <w:r w:rsidR="00FE1C70">
        <w:rPr>
          <w:rFonts w:cstheme="minorHAnsi"/>
          <w:sz w:val="24"/>
          <w:szCs w:val="24"/>
        </w:rPr>
        <w:t xml:space="preserve"> ha</w:t>
      </w:r>
      <w:r w:rsidRPr="002D08E0">
        <w:rPr>
          <w:rFonts w:cstheme="minorHAnsi"/>
          <w:sz w:val="24"/>
          <w:szCs w:val="24"/>
        </w:rPr>
        <w:t>ve set up their stores where they offer a range of products and services, making sure customers are dealt with by well-trained and courteous staff.</w:t>
      </w:r>
    </w:p>
    <w:p w14:paraId="0D17E48F" w14:textId="6C9614D0" w:rsidR="00540975" w:rsidRPr="0032573E" w:rsidRDefault="002D08E0" w:rsidP="002E0213">
      <w:pPr>
        <w:jc w:val="both"/>
        <w:rPr>
          <w:rFonts w:cstheme="minorHAnsi"/>
          <w:b/>
          <w:bCs/>
          <w:sz w:val="24"/>
          <w:szCs w:val="24"/>
        </w:rPr>
      </w:pPr>
      <w:r w:rsidRPr="002D08E0">
        <w:rPr>
          <w:rFonts w:cstheme="minorHAnsi"/>
          <w:sz w:val="24"/>
          <w:szCs w:val="24"/>
        </w:rPr>
        <w:t>HP has branches in various places like Geneva, Ontario, Singapore, Miami, Tokyo, Victoria, Houston, and Rivonia. They run a global program called the "Developer and Solution Partner Program" (DSPP) for system integrators, developers, and software vendors. HP maintains a direct connection with its partners, including suppliers, logistics providers, and manufacturers, to ensure everything runs smoothly in the network</w:t>
      </w:r>
      <w:r w:rsidRPr="002D08E0">
        <w:rPr>
          <w:rFonts w:cstheme="minorHAnsi"/>
          <w:b/>
          <w:bCs/>
          <w:sz w:val="24"/>
          <w:szCs w:val="24"/>
        </w:rPr>
        <w:t>.</w:t>
      </w:r>
      <w:r w:rsidR="00E8783D">
        <w:rPr>
          <w:rFonts w:cstheme="minorHAnsi"/>
          <w:b/>
          <w:bCs/>
          <w:sz w:val="24"/>
          <w:szCs w:val="24"/>
        </w:rPr>
        <w:t xml:space="preserve"> </w:t>
      </w:r>
      <w:r w:rsidR="00E8783D">
        <w:t>(Shastri, 2021)</w:t>
      </w:r>
    </w:p>
    <w:p w14:paraId="68A7EE3B" w14:textId="77777777" w:rsidR="00540975" w:rsidRPr="0032573E" w:rsidRDefault="00540975" w:rsidP="002E0213">
      <w:pPr>
        <w:jc w:val="both"/>
        <w:rPr>
          <w:rFonts w:cstheme="minorHAnsi"/>
          <w:b/>
          <w:bCs/>
          <w:sz w:val="24"/>
          <w:szCs w:val="24"/>
        </w:rPr>
      </w:pPr>
      <w:r w:rsidRPr="0032573E">
        <w:rPr>
          <w:rFonts w:cstheme="minorHAnsi"/>
          <w:b/>
          <w:bCs/>
          <w:sz w:val="24"/>
          <w:szCs w:val="24"/>
        </w:rPr>
        <w:t>Promotion:</w:t>
      </w:r>
    </w:p>
    <w:p w14:paraId="0D6B34B0" w14:textId="77777777" w:rsidR="00540975" w:rsidRPr="0032573E" w:rsidRDefault="00540975" w:rsidP="002E0213">
      <w:pPr>
        <w:jc w:val="both"/>
        <w:rPr>
          <w:rFonts w:cstheme="minorHAnsi"/>
          <w:sz w:val="24"/>
          <w:szCs w:val="24"/>
        </w:rPr>
      </w:pPr>
      <w:r w:rsidRPr="0032573E">
        <w:rPr>
          <w:rFonts w:cstheme="minorHAnsi"/>
          <w:sz w:val="24"/>
          <w:szCs w:val="24"/>
        </w:rPr>
        <w:lastRenderedPageBreak/>
        <w:t>Hewlett Packard has kicked off an initiative called "One Voice" to boost not just its brand but also to showcase a range of consumer electronics and hardware products. They're using vehicles to highlight their diverse products and services, including a website organized by business application.</w:t>
      </w:r>
    </w:p>
    <w:p w14:paraId="64D102F3" w14:textId="77777777" w:rsidR="00540975" w:rsidRPr="0032573E" w:rsidRDefault="00540975" w:rsidP="002E0213">
      <w:pPr>
        <w:jc w:val="both"/>
        <w:rPr>
          <w:rFonts w:cstheme="minorHAnsi"/>
          <w:sz w:val="24"/>
          <w:szCs w:val="24"/>
        </w:rPr>
      </w:pPr>
      <w:r w:rsidRPr="0032573E">
        <w:rPr>
          <w:rFonts w:cstheme="minorHAnsi"/>
          <w:sz w:val="24"/>
          <w:szCs w:val="24"/>
        </w:rPr>
        <w:t>Employees are encouraged to participate in discussions about servers, networking, and storage. There's a "Trade Program" where consumers can exchange their old products for new ones instead of receiving discounts.</w:t>
      </w:r>
    </w:p>
    <w:p w14:paraId="416B1B44" w14:textId="20DD176F" w:rsidR="00540975" w:rsidRPr="0032573E" w:rsidRDefault="00540975" w:rsidP="002E0213">
      <w:pPr>
        <w:jc w:val="both"/>
        <w:rPr>
          <w:rFonts w:cstheme="minorHAnsi"/>
          <w:sz w:val="24"/>
          <w:szCs w:val="24"/>
        </w:rPr>
      </w:pPr>
      <w:r w:rsidRPr="0032573E">
        <w:rPr>
          <w:rFonts w:cstheme="minorHAnsi"/>
          <w:sz w:val="24"/>
          <w:szCs w:val="24"/>
        </w:rPr>
        <w:t>The company regularly announces discounts on various products as part of its overall strategy. Hewlett Packard has established partnerships and sponsorships with several companies, including sponsoring the shirts of a "Premier League Club" and supporting the "BMW Williams Formula 1" team, later transitioning to "RenaultF1." Additionally, they've secured naming rights for the HP Pavilion in San Jose.</w:t>
      </w:r>
      <w:r w:rsidR="00E8783D">
        <w:rPr>
          <w:rFonts w:cstheme="minorHAnsi"/>
          <w:sz w:val="24"/>
          <w:szCs w:val="24"/>
        </w:rPr>
        <w:t xml:space="preserve"> </w:t>
      </w:r>
      <w:r w:rsidR="00E8783D">
        <w:t>(Shastri, 2021)</w:t>
      </w:r>
    </w:p>
    <w:bookmarkEnd w:id="0"/>
    <w:p w14:paraId="4501C443" w14:textId="77777777" w:rsidR="00540975" w:rsidRPr="0032573E" w:rsidRDefault="00540975" w:rsidP="002E0213">
      <w:pPr>
        <w:jc w:val="both"/>
        <w:rPr>
          <w:rFonts w:cstheme="minorHAnsi"/>
          <w:sz w:val="24"/>
          <w:szCs w:val="24"/>
        </w:rPr>
      </w:pPr>
    </w:p>
    <w:p w14:paraId="0F5A43BE" w14:textId="77777777" w:rsidR="0030133A" w:rsidRDefault="0030133A" w:rsidP="002E0213">
      <w:pPr>
        <w:jc w:val="both"/>
      </w:pPr>
    </w:p>
    <w:p w14:paraId="79A1D9BA" w14:textId="77777777" w:rsidR="00C22EF0" w:rsidRDefault="00C22EF0" w:rsidP="002E0213">
      <w:pPr>
        <w:jc w:val="both"/>
      </w:pPr>
    </w:p>
    <w:p w14:paraId="6EFB5AF3" w14:textId="77777777" w:rsidR="00C22EF0" w:rsidRDefault="00C22EF0" w:rsidP="002E0213">
      <w:pPr>
        <w:jc w:val="both"/>
      </w:pPr>
    </w:p>
    <w:p w14:paraId="2A36280E" w14:textId="77777777" w:rsidR="00C22EF0" w:rsidRDefault="00C22EF0" w:rsidP="002E0213">
      <w:pPr>
        <w:jc w:val="both"/>
      </w:pPr>
    </w:p>
    <w:p w14:paraId="1B2DFA99" w14:textId="77777777" w:rsidR="00C22EF0" w:rsidRDefault="00C22EF0" w:rsidP="002E0213">
      <w:pPr>
        <w:jc w:val="both"/>
      </w:pPr>
    </w:p>
    <w:p w14:paraId="10C28A6A" w14:textId="77777777" w:rsidR="00C22EF0" w:rsidRDefault="00C22EF0" w:rsidP="002E0213">
      <w:pPr>
        <w:jc w:val="both"/>
      </w:pPr>
    </w:p>
    <w:p w14:paraId="131A5CB9" w14:textId="77777777" w:rsidR="005931D5" w:rsidRPr="005931D5" w:rsidRDefault="00C22EF0" w:rsidP="002E0213">
      <w:pPr>
        <w:jc w:val="both"/>
        <w:rPr>
          <w:b/>
          <w:bCs/>
          <w:sz w:val="28"/>
          <w:szCs w:val="28"/>
        </w:rPr>
      </w:pPr>
      <w:r w:rsidRPr="005931D5">
        <w:rPr>
          <w:b/>
          <w:bCs/>
          <w:sz w:val="28"/>
          <w:szCs w:val="28"/>
        </w:rPr>
        <w:t>R</w:t>
      </w:r>
      <w:r w:rsidR="005931D5" w:rsidRPr="005931D5">
        <w:rPr>
          <w:b/>
          <w:bCs/>
          <w:sz w:val="28"/>
          <w:szCs w:val="28"/>
        </w:rPr>
        <w:t>ECOMMENDATION AND CONCLUSION</w:t>
      </w:r>
    </w:p>
    <w:p w14:paraId="74C86862" w14:textId="1BA46199" w:rsidR="00C22EF0" w:rsidRDefault="00A04FB7" w:rsidP="002E0213">
      <w:pPr>
        <w:jc w:val="both"/>
        <w:rPr>
          <w:b/>
          <w:bCs/>
          <w:sz w:val="24"/>
          <w:szCs w:val="24"/>
        </w:rPr>
      </w:pPr>
      <w:r w:rsidRPr="00A04FB7">
        <w:rPr>
          <w:b/>
          <w:bCs/>
          <w:sz w:val="24"/>
          <w:szCs w:val="24"/>
        </w:rPr>
        <w:t>Ansoff Matrix</w:t>
      </w:r>
    </w:p>
    <w:p w14:paraId="2F267C09" w14:textId="65723F10" w:rsidR="00A04FB7" w:rsidRDefault="00A6580C" w:rsidP="002E0213">
      <w:pPr>
        <w:jc w:val="both"/>
        <w:rPr>
          <w:sz w:val="24"/>
          <w:szCs w:val="24"/>
        </w:rPr>
      </w:pPr>
      <w:r>
        <w:rPr>
          <w:noProof/>
        </w:rPr>
        <w:drawing>
          <wp:inline distT="0" distB="0" distL="0" distR="0" wp14:anchorId="633591AA" wp14:editId="46969A8C">
            <wp:extent cx="3373710" cy="2306782"/>
            <wp:effectExtent l="0" t="0" r="0" b="0"/>
            <wp:docPr id="1558016646" name="Picture 1558016646" descr="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 Research-Methodolog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84659" cy="2314268"/>
                    </a:xfrm>
                    <a:prstGeom prst="rect">
                      <a:avLst/>
                    </a:prstGeom>
                    <a:noFill/>
                    <a:ln>
                      <a:noFill/>
                    </a:ln>
                  </pic:spPr>
                </pic:pic>
              </a:graphicData>
            </a:graphic>
          </wp:inline>
        </w:drawing>
      </w:r>
    </w:p>
    <w:p w14:paraId="63DFA375" w14:textId="17DB4E9A" w:rsidR="00B37F85" w:rsidRDefault="00B37F85" w:rsidP="002E0213">
      <w:pPr>
        <w:jc w:val="both"/>
        <w:rPr>
          <w:sz w:val="24"/>
          <w:szCs w:val="24"/>
        </w:rPr>
      </w:pPr>
      <w:r>
        <w:rPr>
          <w:sz w:val="24"/>
          <w:szCs w:val="24"/>
        </w:rPr>
        <w:t xml:space="preserve">Source: </w:t>
      </w:r>
      <w:r w:rsidR="00DD07D2">
        <w:rPr>
          <w:sz w:val="24"/>
          <w:szCs w:val="24"/>
        </w:rPr>
        <w:t xml:space="preserve">research-methodology.net </w:t>
      </w:r>
    </w:p>
    <w:p w14:paraId="73C2434C" w14:textId="77777777" w:rsidR="00CC608A" w:rsidRPr="00A04FB7" w:rsidRDefault="00CC608A" w:rsidP="002E0213">
      <w:pPr>
        <w:jc w:val="both"/>
        <w:rPr>
          <w:sz w:val="24"/>
          <w:szCs w:val="24"/>
        </w:rPr>
      </w:pPr>
    </w:p>
    <w:p w14:paraId="221E9A83" w14:textId="64E98063" w:rsidR="004778BC" w:rsidRDefault="006867E0" w:rsidP="002E0213">
      <w:pPr>
        <w:jc w:val="both"/>
        <w:rPr>
          <w:sz w:val="24"/>
          <w:szCs w:val="24"/>
        </w:rPr>
      </w:pPr>
      <w:r>
        <w:rPr>
          <w:sz w:val="24"/>
          <w:szCs w:val="24"/>
        </w:rPr>
        <w:lastRenderedPageBreak/>
        <w:t xml:space="preserve">After </w:t>
      </w:r>
      <w:proofErr w:type="spellStart"/>
      <w:r>
        <w:rPr>
          <w:sz w:val="24"/>
          <w:szCs w:val="24"/>
        </w:rPr>
        <w:t>analyzing</w:t>
      </w:r>
      <w:proofErr w:type="spellEnd"/>
      <w:r>
        <w:rPr>
          <w:sz w:val="24"/>
          <w:szCs w:val="24"/>
        </w:rPr>
        <w:t xml:space="preserve"> various </w:t>
      </w:r>
      <w:r w:rsidR="003D1A8F">
        <w:rPr>
          <w:sz w:val="24"/>
          <w:szCs w:val="24"/>
        </w:rPr>
        <w:t xml:space="preserve">factors of HP in this report, </w:t>
      </w:r>
      <w:r w:rsidR="00D73982">
        <w:rPr>
          <w:sz w:val="24"/>
          <w:szCs w:val="24"/>
        </w:rPr>
        <w:t xml:space="preserve">the </w:t>
      </w:r>
      <w:r w:rsidR="003D1A8F">
        <w:rPr>
          <w:sz w:val="24"/>
          <w:szCs w:val="24"/>
        </w:rPr>
        <w:t>Ansoff matrix will be used to recommend strateg</w:t>
      </w:r>
      <w:r w:rsidR="00D73982">
        <w:rPr>
          <w:sz w:val="24"/>
          <w:szCs w:val="24"/>
        </w:rPr>
        <w:t xml:space="preserve">ies that can lead to further improvements </w:t>
      </w:r>
      <w:r w:rsidR="008D7D1A">
        <w:rPr>
          <w:sz w:val="24"/>
          <w:szCs w:val="24"/>
        </w:rPr>
        <w:t xml:space="preserve">for HP. </w:t>
      </w:r>
      <w:r w:rsidR="00CD0A57">
        <w:rPr>
          <w:sz w:val="24"/>
          <w:szCs w:val="24"/>
        </w:rPr>
        <w:t>Recommended Strategies:</w:t>
      </w:r>
    </w:p>
    <w:p w14:paraId="3117CBD8" w14:textId="7CD012CE" w:rsidR="00CD0A57" w:rsidRPr="00EF1188" w:rsidRDefault="001A5ACB" w:rsidP="002E0213">
      <w:pPr>
        <w:jc w:val="both"/>
        <w:rPr>
          <w:b/>
          <w:bCs/>
          <w:sz w:val="24"/>
          <w:szCs w:val="24"/>
        </w:rPr>
      </w:pPr>
      <w:r w:rsidRPr="00EF1188">
        <w:rPr>
          <w:b/>
          <w:bCs/>
          <w:sz w:val="24"/>
          <w:szCs w:val="24"/>
        </w:rPr>
        <w:t>Product Development:</w:t>
      </w:r>
    </w:p>
    <w:p w14:paraId="096CDA1E" w14:textId="18161BD4" w:rsidR="001A5ACB" w:rsidRDefault="00052F9D" w:rsidP="002E0213">
      <w:pPr>
        <w:jc w:val="both"/>
        <w:rPr>
          <w:sz w:val="24"/>
          <w:szCs w:val="24"/>
        </w:rPr>
      </w:pPr>
      <w:r>
        <w:rPr>
          <w:sz w:val="24"/>
          <w:szCs w:val="24"/>
        </w:rPr>
        <w:t xml:space="preserve">HP is already </w:t>
      </w:r>
      <w:r w:rsidR="00AB4800">
        <w:rPr>
          <w:sz w:val="24"/>
          <w:szCs w:val="24"/>
        </w:rPr>
        <w:t xml:space="preserve">a </w:t>
      </w:r>
      <w:r>
        <w:rPr>
          <w:sz w:val="24"/>
          <w:szCs w:val="24"/>
        </w:rPr>
        <w:t>renow</w:t>
      </w:r>
      <w:r w:rsidR="00B076E6">
        <w:rPr>
          <w:sz w:val="24"/>
          <w:szCs w:val="24"/>
        </w:rPr>
        <w:t>ned name in the computer industry</w:t>
      </w:r>
      <w:r w:rsidR="00470F64">
        <w:rPr>
          <w:sz w:val="24"/>
          <w:szCs w:val="24"/>
        </w:rPr>
        <w:t xml:space="preserve">. HP already has </w:t>
      </w:r>
      <w:r w:rsidR="00411346">
        <w:rPr>
          <w:sz w:val="24"/>
          <w:szCs w:val="24"/>
        </w:rPr>
        <w:t xml:space="preserve">a </w:t>
      </w:r>
      <w:r w:rsidR="00470F64">
        <w:rPr>
          <w:sz w:val="24"/>
          <w:szCs w:val="24"/>
        </w:rPr>
        <w:t>strong brand ima</w:t>
      </w:r>
      <w:r w:rsidR="00411346">
        <w:rPr>
          <w:sz w:val="24"/>
          <w:szCs w:val="24"/>
        </w:rPr>
        <w:t xml:space="preserve">ge in the industry; however, it </w:t>
      </w:r>
      <w:r w:rsidR="0032793A">
        <w:rPr>
          <w:sz w:val="24"/>
          <w:szCs w:val="24"/>
        </w:rPr>
        <w:t xml:space="preserve">is evident that HP is missing a lot of potential </w:t>
      </w:r>
      <w:r w:rsidR="00382001">
        <w:rPr>
          <w:sz w:val="24"/>
          <w:szCs w:val="24"/>
        </w:rPr>
        <w:t xml:space="preserve">benefits by not entering the smartphone </w:t>
      </w:r>
      <w:r w:rsidR="00EF1188">
        <w:rPr>
          <w:sz w:val="24"/>
          <w:szCs w:val="24"/>
        </w:rPr>
        <w:t xml:space="preserve">market. Laptops and </w:t>
      </w:r>
      <w:r w:rsidR="00D55544">
        <w:rPr>
          <w:sz w:val="24"/>
          <w:szCs w:val="24"/>
        </w:rPr>
        <w:t xml:space="preserve">smartphones are somewhat similar. HP already </w:t>
      </w:r>
      <w:r w:rsidR="00C77C03">
        <w:rPr>
          <w:sz w:val="24"/>
          <w:szCs w:val="24"/>
        </w:rPr>
        <w:t>h</w:t>
      </w:r>
      <w:r w:rsidR="00D55544">
        <w:rPr>
          <w:sz w:val="24"/>
          <w:szCs w:val="24"/>
        </w:rPr>
        <w:t xml:space="preserve">as suppliers </w:t>
      </w:r>
      <w:r w:rsidR="00C77C03">
        <w:rPr>
          <w:sz w:val="24"/>
          <w:szCs w:val="24"/>
        </w:rPr>
        <w:t>of</w:t>
      </w:r>
      <w:r w:rsidR="00D55544">
        <w:rPr>
          <w:sz w:val="24"/>
          <w:szCs w:val="24"/>
        </w:rPr>
        <w:t xml:space="preserve"> laptops and </w:t>
      </w:r>
      <w:r w:rsidR="00C77C03">
        <w:rPr>
          <w:sz w:val="24"/>
          <w:szCs w:val="24"/>
        </w:rPr>
        <w:t xml:space="preserve">computers raw materials or spare parts, it can use some of them in smartphone production. </w:t>
      </w:r>
      <w:r w:rsidR="008B7301">
        <w:rPr>
          <w:sz w:val="24"/>
          <w:szCs w:val="24"/>
        </w:rPr>
        <w:t xml:space="preserve">On top of that, it will be cheaper </w:t>
      </w:r>
      <w:r w:rsidR="003B525E">
        <w:rPr>
          <w:sz w:val="24"/>
          <w:szCs w:val="24"/>
        </w:rPr>
        <w:t>for</w:t>
      </w:r>
      <w:r w:rsidR="008B7301">
        <w:rPr>
          <w:sz w:val="24"/>
          <w:szCs w:val="24"/>
        </w:rPr>
        <w:t xml:space="preserve"> HP than any new brand as HP has consumer data from its other product line</w:t>
      </w:r>
      <w:r w:rsidR="00DD5F9B">
        <w:rPr>
          <w:sz w:val="24"/>
          <w:szCs w:val="24"/>
        </w:rPr>
        <w:t xml:space="preserve">. Many companies like Apple, Samsung, </w:t>
      </w:r>
      <w:r w:rsidR="00C821BD">
        <w:rPr>
          <w:sz w:val="24"/>
          <w:szCs w:val="24"/>
        </w:rPr>
        <w:t xml:space="preserve">LG, Sony, and Xiaomi </w:t>
      </w:r>
      <w:r w:rsidR="00DB075F">
        <w:rPr>
          <w:sz w:val="24"/>
          <w:szCs w:val="24"/>
        </w:rPr>
        <w:t xml:space="preserve">are </w:t>
      </w:r>
      <w:r w:rsidR="009134F4">
        <w:rPr>
          <w:sz w:val="24"/>
          <w:szCs w:val="24"/>
        </w:rPr>
        <w:t xml:space="preserve">following this </w:t>
      </w:r>
      <w:r w:rsidR="001F509C">
        <w:rPr>
          <w:sz w:val="24"/>
          <w:szCs w:val="24"/>
        </w:rPr>
        <w:t>practice</w:t>
      </w:r>
      <w:r w:rsidR="009134F4">
        <w:rPr>
          <w:sz w:val="24"/>
          <w:szCs w:val="24"/>
        </w:rPr>
        <w:t xml:space="preserve"> and are successful. </w:t>
      </w:r>
    </w:p>
    <w:p w14:paraId="02F58B29" w14:textId="157201B4" w:rsidR="008B7301" w:rsidRDefault="003B525E" w:rsidP="002E0213">
      <w:pPr>
        <w:jc w:val="both"/>
        <w:rPr>
          <w:b/>
          <w:bCs/>
          <w:sz w:val="24"/>
          <w:szCs w:val="24"/>
        </w:rPr>
      </w:pPr>
      <w:r w:rsidRPr="003B525E">
        <w:rPr>
          <w:b/>
          <w:bCs/>
          <w:sz w:val="24"/>
          <w:szCs w:val="24"/>
        </w:rPr>
        <w:t>Diversification</w:t>
      </w:r>
      <w:r>
        <w:rPr>
          <w:b/>
          <w:bCs/>
          <w:sz w:val="24"/>
          <w:szCs w:val="24"/>
        </w:rPr>
        <w:t>:</w:t>
      </w:r>
    </w:p>
    <w:p w14:paraId="1E84629F" w14:textId="6162C95A" w:rsidR="003B525E" w:rsidRPr="003B525E" w:rsidRDefault="00E42565" w:rsidP="002E0213">
      <w:pPr>
        <w:jc w:val="both"/>
        <w:rPr>
          <w:sz w:val="24"/>
          <w:szCs w:val="24"/>
        </w:rPr>
      </w:pPr>
      <w:r>
        <w:rPr>
          <w:sz w:val="24"/>
          <w:szCs w:val="24"/>
        </w:rPr>
        <w:t xml:space="preserve">Product diversification </w:t>
      </w:r>
      <w:r w:rsidR="001118B0">
        <w:rPr>
          <w:sz w:val="24"/>
          <w:szCs w:val="24"/>
        </w:rPr>
        <w:t xml:space="preserve">is </w:t>
      </w:r>
      <w:r>
        <w:rPr>
          <w:sz w:val="24"/>
          <w:szCs w:val="24"/>
        </w:rPr>
        <w:t xml:space="preserve">when a company enters a new market with </w:t>
      </w:r>
      <w:r w:rsidR="001118B0">
        <w:rPr>
          <w:sz w:val="24"/>
          <w:szCs w:val="24"/>
        </w:rPr>
        <w:t xml:space="preserve">a </w:t>
      </w:r>
      <w:r>
        <w:rPr>
          <w:sz w:val="24"/>
          <w:szCs w:val="24"/>
        </w:rPr>
        <w:t>new product</w:t>
      </w:r>
      <w:r w:rsidR="009A5280">
        <w:rPr>
          <w:sz w:val="24"/>
          <w:szCs w:val="24"/>
        </w:rPr>
        <w:t xml:space="preserve">. It is recommended </w:t>
      </w:r>
      <w:r w:rsidR="00D10CBA">
        <w:rPr>
          <w:sz w:val="24"/>
          <w:szCs w:val="24"/>
        </w:rPr>
        <w:t>that</w:t>
      </w:r>
      <w:r w:rsidR="009A5280">
        <w:rPr>
          <w:sz w:val="24"/>
          <w:szCs w:val="24"/>
        </w:rPr>
        <w:t xml:space="preserve"> </w:t>
      </w:r>
      <w:r w:rsidR="00872EFD">
        <w:rPr>
          <w:sz w:val="24"/>
          <w:szCs w:val="24"/>
        </w:rPr>
        <w:t xml:space="preserve">HP </w:t>
      </w:r>
      <w:r w:rsidR="00D10CBA">
        <w:rPr>
          <w:sz w:val="24"/>
          <w:szCs w:val="24"/>
        </w:rPr>
        <w:t>enters in entertainment market</w:t>
      </w:r>
      <w:r w:rsidR="00CE4CF7">
        <w:rPr>
          <w:sz w:val="24"/>
          <w:szCs w:val="24"/>
        </w:rPr>
        <w:t xml:space="preserve"> </w:t>
      </w:r>
      <w:r w:rsidR="00A16C25">
        <w:rPr>
          <w:sz w:val="24"/>
          <w:szCs w:val="24"/>
        </w:rPr>
        <w:t>with its own streaming platform</w:t>
      </w:r>
      <w:r w:rsidR="00DE62FB">
        <w:rPr>
          <w:sz w:val="24"/>
          <w:szCs w:val="24"/>
        </w:rPr>
        <w:t xml:space="preserve"> or </w:t>
      </w:r>
      <w:r w:rsidR="00B5363D">
        <w:rPr>
          <w:sz w:val="24"/>
          <w:szCs w:val="24"/>
        </w:rPr>
        <w:t xml:space="preserve">form a strategic alliance with </w:t>
      </w:r>
      <w:r w:rsidR="00A2212E">
        <w:rPr>
          <w:sz w:val="24"/>
          <w:szCs w:val="24"/>
        </w:rPr>
        <w:t xml:space="preserve">an existing company that is in the entertainment business. </w:t>
      </w:r>
      <w:r w:rsidR="001635F5">
        <w:rPr>
          <w:sz w:val="24"/>
          <w:szCs w:val="24"/>
        </w:rPr>
        <w:t xml:space="preserve">OTT platforms are on the surge and </w:t>
      </w:r>
      <w:r w:rsidR="005F52C0">
        <w:rPr>
          <w:sz w:val="24"/>
          <w:szCs w:val="24"/>
        </w:rPr>
        <w:t xml:space="preserve">many production houses are in </w:t>
      </w:r>
      <w:r w:rsidR="00E73D9B">
        <w:rPr>
          <w:sz w:val="24"/>
          <w:szCs w:val="24"/>
        </w:rPr>
        <w:t>contracts</w:t>
      </w:r>
      <w:r w:rsidR="005F52C0">
        <w:rPr>
          <w:sz w:val="24"/>
          <w:szCs w:val="24"/>
        </w:rPr>
        <w:t xml:space="preserve"> with </w:t>
      </w:r>
      <w:r w:rsidR="00E73D9B">
        <w:rPr>
          <w:sz w:val="24"/>
          <w:szCs w:val="24"/>
        </w:rPr>
        <w:t xml:space="preserve">OTT platforms by offering </w:t>
      </w:r>
      <w:r w:rsidR="002432F3">
        <w:rPr>
          <w:sz w:val="24"/>
          <w:szCs w:val="24"/>
        </w:rPr>
        <w:t xml:space="preserve">them the rights </w:t>
      </w:r>
      <w:r w:rsidR="006B5286">
        <w:rPr>
          <w:sz w:val="24"/>
          <w:szCs w:val="24"/>
        </w:rPr>
        <w:t>of</w:t>
      </w:r>
      <w:r w:rsidR="002432F3">
        <w:rPr>
          <w:sz w:val="24"/>
          <w:szCs w:val="24"/>
        </w:rPr>
        <w:t xml:space="preserve"> </w:t>
      </w:r>
      <w:r w:rsidR="007C78C5">
        <w:rPr>
          <w:sz w:val="24"/>
          <w:szCs w:val="24"/>
        </w:rPr>
        <w:t>their content</w:t>
      </w:r>
      <w:r w:rsidR="00DA089A">
        <w:rPr>
          <w:sz w:val="24"/>
          <w:szCs w:val="24"/>
        </w:rPr>
        <w:t xml:space="preserve">. A prominent example is Apple TV+ </w:t>
      </w:r>
      <w:r w:rsidR="004D7F95">
        <w:rPr>
          <w:sz w:val="24"/>
          <w:szCs w:val="24"/>
        </w:rPr>
        <w:t xml:space="preserve">and Warner Brothers </w:t>
      </w:r>
      <w:r w:rsidR="00B44F57">
        <w:rPr>
          <w:sz w:val="24"/>
          <w:szCs w:val="24"/>
        </w:rPr>
        <w:t xml:space="preserve">Studios </w:t>
      </w:r>
      <w:r w:rsidR="00195599">
        <w:rPr>
          <w:sz w:val="24"/>
          <w:szCs w:val="24"/>
        </w:rPr>
        <w:t>with rights</w:t>
      </w:r>
      <w:r w:rsidR="006B5286">
        <w:rPr>
          <w:sz w:val="24"/>
          <w:szCs w:val="24"/>
        </w:rPr>
        <w:t>.</w:t>
      </w:r>
    </w:p>
    <w:p w14:paraId="50AE4260" w14:textId="77777777" w:rsidR="00C22EF0" w:rsidRDefault="00C22EF0" w:rsidP="002E0213">
      <w:pPr>
        <w:jc w:val="both"/>
      </w:pPr>
    </w:p>
    <w:p w14:paraId="3DD6ECC3" w14:textId="77777777" w:rsidR="00C22EF0" w:rsidRDefault="00C22EF0" w:rsidP="002E0213">
      <w:pPr>
        <w:jc w:val="both"/>
      </w:pPr>
    </w:p>
    <w:p w14:paraId="3BAE65D9" w14:textId="77777777" w:rsidR="00E065F5" w:rsidRDefault="00E065F5" w:rsidP="002E0213">
      <w:pPr>
        <w:jc w:val="both"/>
      </w:pPr>
    </w:p>
    <w:p w14:paraId="2FD1971D" w14:textId="77777777" w:rsidR="00E065F5" w:rsidRDefault="00E065F5" w:rsidP="002E0213">
      <w:pPr>
        <w:jc w:val="both"/>
      </w:pPr>
    </w:p>
    <w:p w14:paraId="6B027963" w14:textId="77777777" w:rsidR="00E065F5" w:rsidRDefault="00E065F5" w:rsidP="002E0213">
      <w:pPr>
        <w:jc w:val="both"/>
      </w:pPr>
    </w:p>
    <w:p w14:paraId="31CD49E3" w14:textId="77777777" w:rsidR="00E065F5" w:rsidRDefault="00E065F5" w:rsidP="002E0213">
      <w:pPr>
        <w:jc w:val="both"/>
      </w:pPr>
    </w:p>
    <w:p w14:paraId="10D01161" w14:textId="77777777" w:rsidR="00E065F5" w:rsidRDefault="00E065F5" w:rsidP="002E0213">
      <w:pPr>
        <w:jc w:val="both"/>
      </w:pPr>
    </w:p>
    <w:p w14:paraId="019C9817" w14:textId="77777777" w:rsidR="00E065F5" w:rsidRDefault="00E065F5" w:rsidP="002E0213">
      <w:pPr>
        <w:jc w:val="both"/>
      </w:pPr>
    </w:p>
    <w:p w14:paraId="1EF297B3" w14:textId="77777777" w:rsidR="00E065F5" w:rsidRDefault="00E065F5" w:rsidP="002E0213">
      <w:pPr>
        <w:jc w:val="both"/>
      </w:pPr>
    </w:p>
    <w:p w14:paraId="676FCB38" w14:textId="77777777" w:rsidR="00E065F5" w:rsidRDefault="00E065F5" w:rsidP="002E0213">
      <w:pPr>
        <w:jc w:val="both"/>
      </w:pPr>
    </w:p>
    <w:p w14:paraId="5233D13D" w14:textId="77777777" w:rsidR="00E065F5" w:rsidRDefault="00E065F5" w:rsidP="002E0213">
      <w:pPr>
        <w:jc w:val="both"/>
      </w:pPr>
    </w:p>
    <w:p w14:paraId="72E217D7" w14:textId="77777777" w:rsidR="00E065F5" w:rsidRDefault="00E065F5" w:rsidP="002E0213">
      <w:pPr>
        <w:jc w:val="both"/>
      </w:pPr>
    </w:p>
    <w:p w14:paraId="74ABF99A" w14:textId="77777777" w:rsidR="00E065F5" w:rsidRDefault="00E065F5" w:rsidP="002E0213">
      <w:pPr>
        <w:jc w:val="both"/>
      </w:pPr>
    </w:p>
    <w:p w14:paraId="2C181BEF" w14:textId="77777777" w:rsidR="00E065F5" w:rsidRDefault="00E065F5" w:rsidP="002E0213">
      <w:pPr>
        <w:jc w:val="both"/>
      </w:pPr>
    </w:p>
    <w:p w14:paraId="4270FD03" w14:textId="77777777" w:rsidR="00E065F5" w:rsidRDefault="00E065F5" w:rsidP="002E0213">
      <w:pPr>
        <w:jc w:val="both"/>
      </w:pPr>
    </w:p>
    <w:p w14:paraId="00AC4B0A" w14:textId="77777777" w:rsidR="00E065F5" w:rsidRDefault="00E065F5" w:rsidP="002E0213">
      <w:pPr>
        <w:jc w:val="both"/>
      </w:pPr>
    </w:p>
    <w:p w14:paraId="677CCE84" w14:textId="77777777" w:rsidR="00DF7D30" w:rsidRDefault="00DF7D30" w:rsidP="002E0213">
      <w:pPr>
        <w:jc w:val="both"/>
      </w:pPr>
    </w:p>
    <w:p w14:paraId="69DC206B" w14:textId="77777777" w:rsidR="00DF7D30" w:rsidRDefault="00DF7D30" w:rsidP="002E0213">
      <w:pPr>
        <w:jc w:val="both"/>
      </w:pPr>
    </w:p>
    <w:p w14:paraId="4261D25D" w14:textId="77777777" w:rsidR="00DF7D30" w:rsidRDefault="00DF7D30" w:rsidP="002E0213">
      <w:pPr>
        <w:jc w:val="both"/>
      </w:pPr>
    </w:p>
    <w:p w14:paraId="71E41A6D" w14:textId="77777777" w:rsidR="00DF7D30" w:rsidRDefault="00DF7D30" w:rsidP="002E0213">
      <w:pPr>
        <w:jc w:val="both"/>
      </w:pPr>
    </w:p>
    <w:p w14:paraId="04DC21EA" w14:textId="77777777" w:rsidR="00DF7D30" w:rsidRDefault="00DF7D30" w:rsidP="002E0213">
      <w:pPr>
        <w:jc w:val="both"/>
      </w:pPr>
    </w:p>
    <w:p w14:paraId="0923086F" w14:textId="77777777" w:rsidR="00DF7D30" w:rsidRDefault="00DF7D30" w:rsidP="002E0213">
      <w:pPr>
        <w:jc w:val="both"/>
      </w:pPr>
    </w:p>
    <w:p w14:paraId="52B4FDCE" w14:textId="77777777" w:rsidR="00DF7D30" w:rsidRDefault="00DF7D30" w:rsidP="002E0213">
      <w:pPr>
        <w:jc w:val="both"/>
      </w:pPr>
    </w:p>
    <w:p w14:paraId="4AC04A0F" w14:textId="77777777" w:rsidR="00DF7D30" w:rsidRDefault="00DF7D30" w:rsidP="002E0213">
      <w:pPr>
        <w:jc w:val="both"/>
      </w:pPr>
    </w:p>
    <w:p w14:paraId="0DB1D75B" w14:textId="77777777" w:rsidR="00DF7D30" w:rsidRDefault="00DF7D30" w:rsidP="002E0213">
      <w:pPr>
        <w:jc w:val="both"/>
      </w:pPr>
    </w:p>
    <w:p w14:paraId="5334F689" w14:textId="77777777" w:rsidR="00DF7D30" w:rsidRDefault="00DF7D30" w:rsidP="002E0213">
      <w:pPr>
        <w:jc w:val="both"/>
      </w:pPr>
    </w:p>
    <w:p w14:paraId="6195E416" w14:textId="77777777" w:rsidR="00DF7D30" w:rsidRDefault="00DF7D30" w:rsidP="002E0213">
      <w:pPr>
        <w:jc w:val="both"/>
      </w:pPr>
    </w:p>
    <w:p w14:paraId="3AE52288" w14:textId="77777777" w:rsidR="00DF7D30" w:rsidRDefault="00DF7D30" w:rsidP="002E0213">
      <w:pPr>
        <w:jc w:val="both"/>
      </w:pPr>
    </w:p>
    <w:p w14:paraId="2B7C1D18" w14:textId="77777777" w:rsidR="00DF7D30" w:rsidRDefault="00DF7D30" w:rsidP="002E0213">
      <w:pPr>
        <w:jc w:val="both"/>
      </w:pPr>
    </w:p>
    <w:p w14:paraId="47B007F8" w14:textId="77777777" w:rsidR="00DF7D30" w:rsidRDefault="00DF7D30" w:rsidP="002E0213">
      <w:pPr>
        <w:jc w:val="both"/>
      </w:pPr>
    </w:p>
    <w:p w14:paraId="606D75A6" w14:textId="77777777" w:rsidR="00DF7D30" w:rsidRDefault="00DF7D30" w:rsidP="002E0213">
      <w:pPr>
        <w:jc w:val="both"/>
      </w:pPr>
    </w:p>
    <w:p w14:paraId="654CA2BA" w14:textId="77777777" w:rsidR="00DF7D30" w:rsidRDefault="00DF7D30" w:rsidP="002E0213">
      <w:pPr>
        <w:jc w:val="both"/>
      </w:pPr>
    </w:p>
    <w:p w14:paraId="02A98C36" w14:textId="77777777" w:rsidR="00DF7D30" w:rsidRDefault="00DF7D30" w:rsidP="002E0213">
      <w:pPr>
        <w:jc w:val="both"/>
      </w:pPr>
    </w:p>
    <w:p w14:paraId="40B68452" w14:textId="77777777" w:rsidR="00DF7D30" w:rsidRDefault="00DF7D30" w:rsidP="002E0213">
      <w:pPr>
        <w:jc w:val="both"/>
      </w:pPr>
    </w:p>
    <w:p w14:paraId="3B931222" w14:textId="77777777" w:rsidR="00DF7D30" w:rsidRDefault="00DF7D30" w:rsidP="002E0213">
      <w:pPr>
        <w:jc w:val="both"/>
      </w:pPr>
    </w:p>
    <w:p w14:paraId="609EF41F" w14:textId="77777777" w:rsidR="00DF7D30" w:rsidRDefault="00DF7D30" w:rsidP="002E0213">
      <w:pPr>
        <w:jc w:val="both"/>
      </w:pPr>
    </w:p>
    <w:p w14:paraId="4EC9B080" w14:textId="77777777" w:rsidR="00DF7D30" w:rsidRDefault="00DF7D30" w:rsidP="002E0213">
      <w:pPr>
        <w:jc w:val="both"/>
      </w:pPr>
    </w:p>
    <w:p w14:paraId="2E15E64C" w14:textId="77777777" w:rsidR="00E065F5" w:rsidRDefault="00E065F5" w:rsidP="002E0213">
      <w:pPr>
        <w:jc w:val="both"/>
      </w:pPr>
    </w:p>
    <w:p w14:paraId="00950578" w14:textId="344F386F" w:rsidR="00E065F5" w:rsidRDefault="00E065F5" w:rsidP="002E0213">
      <w:pPr>
        <w:jc w:val="both"/>
        <w:rPr>
          <w:b/>
          <w:bCs/>
          <w:sz w:val="28"/>
          <w:szCs w:val="28"/>
        </w:rPr>
      </w:pPr>
      <w:r w:rsidRPr="00E065F5">
        <w:rPr>
          <w:b/>
          <w:bCs/>
          <w:sz w:val="28"/>
          <w:szCs w:val="28"/>
        </w:rPr>
        <w:t>References</w:t>
      </w:r>
      <w:r w:rsidR="00703439">
        <w:rPr>
          <w:b/>
          <w:bCs/>
          <w:sz w:val="28"/>
          <w:szCs w:val="28"/>
        </w:rPr>
        <w:t>:</w:t>
      </w:r>
    </w:p>
    <w:p w14:paraId="36D6102A" w14:textId="2FA8DE43" w:rsidR="00703439" w:rsidRPr="005B294E" w:rsidRDefault="00703439" w:rsidP="002E0213">
      <w:pPr>
        <w:jc w:val="both"/>
        <w:rPr>
          <w:rFonts w:ascii="Times New Roman" w:hAnsi="Times New Roman" w:cs="Times New Roman"/>
          <w:sz w:val="24"/>
          <w:szCs w:val="24"/>
        </w:rPr>
      </w:pPr>
      <w:r w:rsidRPr="005B294E">
        <w:rPr>
          <w:rFonts w:ascii="Times New Roman" w:hAnsi="Times New Roman" w:cs="Times New Roman"/>
          <w:sz w:val="24"/>
          <w:szCs w:val="24"/>
        </w:rPr>
        <w:t xml:space="preserve">Aziri, B. and Ismaili, R., (2020). Business environment analysis </w:t>
      </w:r>
      <w:r w:rsidR="003B4D18">
        <w:rPr>
          <w:rFonts w:ascii="Times New Roman" w:hAnsi="Times New Roman" w:cs="Times New Roman"/>
          <w:sz w:val="24"/>
          <w:szCs w:val="24"/>
        </w:rPr>
        <w:t>is</w:t>
      </w:r>
      <w:r w:rsidRPr="005B294E">
        <w:rPr>
          <w:rFonts w:ascii="Times New Roman" w:hAnsi="Times New Roman" w:cs="Times New Roman"/>
          <w:sz w:val="24"/>
          <w:szCs w:val="24"/>
        </w:rPr>
        <w:t xml:space="preserve"> a key stage in the process of strategic management. </w:t>
      </w:r>
      <w:r w:rsidRPr="005B294E">
        <w:rPr>
          <w:rFonts w:ascii="Times New Roman" w:hAnsi="Times New Roman" w:cs="Times New Roman"/>
          <w:i/>
          <w:iCs/>
          <w:sz w:val="24"/>
          <w:szCs w:val="24"/>
        </w:rPr>
        <w:t>ECONOMIC VISION-International Scientific Journal in Economics, Finance, Business, Marketing, Management and Tourism</w:t>
      </w:r>
      <w:r w:rsidRPr="005B294E">
        <w:rPr>
          <w:rFonts w:ascii="Times New Roman" w:hAnsi="Times New Roman" w:cs="Times New Roman"/>
          <w:sz w:val="24"/>
          <w:szCs w:val="24"/>
        </w:rPr>
        <w:t xml:space="preserve">, </w:t>
      </w:r>
      <w:r w:rsidRPr="005B294E">
        <w:rPr>
          <w:rFonts w:ascii="Times New Roman" w:hAnsi="Times New Roman" w:cs="Times New Roman"/>
          <w:i/>
          <w:iCs/>
          <w:sz w:val="24"/>
          <w:szCs w:val="24"/>
        </w:rPr>
        <w:t>7</w:t>
      </w:r>
      <w:r w:rsidRPr="005B294E">
        <w:rPr>
          <w:rFonts w:ascii="Times New Roman" w:hAnsi="Times New Roman" w:cs="Times New Roman"/>
          <w:sz w:val="24"/>
          <w:szCs w:val="24"/>
        </w:rPr>
        <w:t>(13-14), pp.99-110.</w:t>
      </w:r>
    </w:p>
    <w:p w14:paraId="08444964" w14:textId="77777777" w:rsidR="005B294E" w:rsidRDefault="00CB42FB" w:rsidP="002E0213">
      <w:pPr>
        <w:pStyle w:val="NormalWeb"/>
        <w:spacing w:before="0" w:beforeAutospacing="0" w:after="240" w:afterAutospacing="0" w:line="360" w:lineRule="auto"/>
        <w:jc w:val="both"/>
      </w:pPr>
      <w:r w:rsidRPr="005B294E">
        <w:t xml:space="preserve">Perera, R. (2017). </w:t>
      </w:r>
      <w:r w:rsidRPr="005B294E">
        <w:rPr>
          <w:i/>
          <w:iCs/>
        </w:rPr>
        <w:t>The PESTLE Analysis</w:t>
      </w:r>
      <w:r w:rsidRPr="005B294E">
        <w:t xml:space="preserve">. 2nd ed. Sri Lanka: </w:t>
      </w:r>
      <w:proofErr w:type="spellStart"/>
      <w:r w:rsidRPr="005B294E">
        <w:t>Nerdynaut</w:t>
      </w:r>
      <w:proofErr w:type="spellEnd"/>
      <w:r w:rsidRPr="005B294E">
        <w:t>.</w:t>
      </w:r>
    </w:p>
    <w:p w14:paraId="0B005888" w14:textId="2F4461DF" w:rsidR="005B294E" w:rsidRPr="005B294E" w:rsidRDefault="005B294E" w:rsidP="002E0213">
      <w:pPr>
        <w:pStyle w:val="NormalWeb"/>
        <w:spacing w:before="0" w:beforeAutospacing="0" w:after="240" w:afterAutospacing="0" w:line="360" w:lineRule="auto"/>
        <w:jc w:val="both"/>
      </w:pPr>
      <w:r w:rsidRPr="005B294E">
        <w:rPr>
          <w:color w:val="222222"/>
          <w:shd w:val="clear" w:color="auto" w:fill="FFFFFF"/>
        </w:rPr>
        <w:t xml:space="preserve">MarketLine (2023) Country Analysis Report: United Kingdom, In-depth PESTLE Insights. ML00002-031. Available at: MarketLine Advantage database (Accessed: 26 </w:t>
      </w:r>
      <w:r>
        <w:rPr>
          <w:color w:val="222222"/>
          <w:shd w:val="clear" w:color="auto" w:fill="FFFFFF"/>
        </w:rPr>
        <w:t>Dec</w:t>
      </w:r>
      <w:r w:rsidRPr="005B294E">
        <w:rPr>
          <w:color w:val="222222"/>
          <w:shd w:val="clear" w:color="auto" w:fill="FFFFFF"/>
        </w:rPr>
        <w:t>. 23)</w:t>
      </w:r>
    </w:p>
    <w:p w14:paraId="4AE383EA" w14:textId="77777777" w:rsidR="00F17B72" w:rsidRPr="0096255E" w:rsidRDefault="00F17B72" w:rsidP="002E0213">
      <w:pPr>
        <w:jc w:val="both"/>
        <w:rPr>
          <w:rFonts w:ascii="Times New Roman" w:hAnsi="Times New Roman" w:cs="Times New Roman"/>
          <w:sz w:val="24"/>
          <w:szCs w:val="24"/>
        </w:rPr>
      </w:pPr>
      <w:r w:rsidRPr="0096255E">
        <w:rPr>
          <w:rFonts w:ascii="Times New Roman" w:hAnsi="Times New Roman" w:cs="Times New Roman"/>
          <w:sz w:val="24"/>
          <w:szCs w:val="24"/>
        </w:rPr>
        <w:t xml:space="preserve">www.ons.gov.uk. (2023). </w:t>
      </w:r>
      <w:r w:rsidRPr="0096255E">
        <w:rPr>
          <w:rFonts w:ascii="Times New Roman" w:hAnsi="Times New Roman" w:cs="Times New Roman"/>
          <w:i/>
          <w:iCs/>
          <w:sz w:val="24"/>
          <w:szCs w:val="24"/>
        </w:rPr>
        <w:t>Cost of living insights - Office for National Statistics</w:t>
      </w:r>
      <w:r w:rsidRPr="0096255E">
        <w:rPr>
          <w:rFonts w:ascii="Times New Roman" w:hAnsi="Times New Roman" w:cs="Times New Roman"/>
          <w:sz w:val="24"/>
          <w:szCs w:val="24"/>
        </w:rPr>
        <w:t>. [online]</w:t>
      </w:r>
      <w:r>
        <w:rPr>
          <w:rFonts w:ascii="Times New Roman" w:hAnsi="Times New Roman" w:cs="Times New Roman"/>
          <w:sz w:val="24"/>
          <w:szCs w:val="24"/>
        </w:rPr>
        <w:t xml:space="preserve"> </w:t>
      </w:r>
      <w:r w:rsidRPr="0096255E">
        <w:rPr>
          <w:rFonts w:ascii="Times New Roman" w:hAnsi="Times New Roman" w:cs="Times New Roman"/>
          <w:sz w:val="24"/>
          <w:szCs w:val="24"/>
        </w:rPr>
        <w:t>Available at:</w:t>
      </w:r>
      <w:r>
        <w:rPr>
          <w:rFonts w:ascii="Times New Roman" w:hAnsi="Times New Roman" w:cs="Times New Roman"/>
          <w:sz w:val="24"/>
          <w:szCs w:val="24"/>
        </w:rPr>
        <w:t xml:space="preserve"> </w:t>
      </w:r>
      <w:r w:rsidRPr="0096255E">
        <w:rPr>
          <w:rFonts w:ascii="Times New Roman" w:hAnsi="Times New Roman" w:cs="Times New Roman"/>
          <w:sz w:val="24"/>
          <w:szCs w:val="24"/>
        </w:rPr>
        <w:t>https://www.ons.gov.uk/economy/inflationandpriceindices/articles/costoflivinginsights/hous</w:t>
      </w:r>
      <w:r>
        <w:rPr>
          <w:rFonts w:ascii="Times New Roman" w:hAnsi="Times New Roman" w:cs="Times New Roman"/>
          <w:sz w:val="24"/>
          <w:szCs w:val="24"/>
        </w:rPr>
        <w:t>i</w:t>
      </w:r>
      <w:r w:rsidRPr="0096255E">
        <w:rPr>
          <w:rFonts w:ascii="Times New Roman" w:hAnsi="Times New Roman" w:cs="Times New Roman"/>
          <w:sz w:val="24"/>
          <w:szCs w:val="24"/>
        </w:rPr>
        <w:t>ng.</w:t>
      </w:r>
    </w:p>
    <w:p w14:paraId="58FC713C" w14:textId="77777777" w:rsidR="00CD00C4" w:rsidRDefault="00CD00C4" w:rsidP="002E0213">
      <w:pPr>
        <w:pStyle w:val="NormalWeb"/>
        <w:spacing w:before="0" w:beforeAutospacing="0" w:after="240" w:afterAutospacing="0" w:line="360" w:lineRule="auto"/>
        <w:jc w:val="both"/>
      </w:pPr>
      <w:r>
        <w:lastRenderedPageBreak/>
        <w:t xml:space="preserve">MarketLine (2023). </w:t>
      </w:r>
      <w:r>
        <w:rPr>
          <w:i/>
          <w:iCs/>
        </w:rPr>
        <w:t>Company Summary HP Inc</w:t>
      </w:r>
      <w:r>
        <w:t>. [online] MarketLine Advantage. Available at: https://advantage-marketline-com.ezproxy.uwtsd.ac.uk/Company/Summary/hewlett_packard_company [Accessed 4 Jan. 2024].</w:t>
      </w:r>
    </w:p>
    <w:p w14:paraId="04AAEDDB" w14:textId="19A6FB35" w:rsidR="004050DD" w:rsidRDefault="004050DD" w:rsidP="002E0213">
      <w:pPr>
        <w:pStyle w:val="NormalWeb"/>
        <w:spacing w:before="0" w:beforeAutospacing="0" w:after="240" w:afterAutospacing="0" w:line="360" w:lineRule="auto"/>
        <w:jc w:val="both"/>
      </w:pPr>
      <w:r>
        <w:t xml:space="preserve">Ritika (2020). </w:t>
      </w:r>
      <w:r>
        <w:rPr>
          <w:i/>
          <w:iCs/>
        </w:rPr>
        <w:t>STP of HP | PDF | Hewlett Packard</w:t>
      </w:r>
      <w:r>
        <w:t>. [online] Scribd. Available at: https://www.scribd.com/document/444221666/STP-of-HP [Accessed 1 Jan. 2024].</w:t>
      </w:r>
    </w:p>
    <w:p w14:paraId="1CDB2450" w14:textId="77777777" w:rsidR="00D246D8" w:rsidRDefault="00D246D8" w:rsidP="002E0213">
      <w:pPr>
        <w:pStyle w:val="NormalWeb"/>
        <w:spacing w:before="0" w:beforeAutospacing="0" w:after="240" w:afterAutospacing="0" w:line="360" w:lineRule="auto"/>
        <w:jc w:val="both"/>
      </w:pPr>
      <w:r>
        <w:t xml:space="preserve">Shastri, A. (2021). </w:t>
      </w:r>
      <w:r>
        <w:rPr>
          <w:i/>
          <w:iCs/>
        </w:rPr>
        <w:t>The Successful Marketing Mix of HP with 4Ps Explained | IIDE</w:t>
      </w:r>
      <w:r>
        <w:t>. [online] IIDE The Digital School. Available at: https://iide.co/case-studies/marketing-mix-of-hp/ [Accessed 1 Jan. 2024].</w:t>
      </w:r>
    </w:p>
    <w:p w14:paraId="2A373799" w14:textId="316F2754" w:rsidR="00CF71CB" w:rsidRDefault="00CF71CB" w:rsidP="002E0213">
      <w:pPr>
        <w:pStyle w:val="NormalWeb"/>
        <w:spacing w:before="0" w:beforeAutospacing="0" w:after="240" w:afterAutospacing="0" w:line="360" w:lineRule="auto"/>
        <w:jc w:val="both"/>
      </w:pPr>
      <w:r>
        <w:t xml:space="preserve">Maity, S. (2015). </w:t>
      </w:r>
      <w:r>
        <w:rPr>
          <w:i/>
          <w:iCs/>
        </w:rPr>
        <w:t>Estimation of market share of HP</w:t>
      </w:r>
      <w:r>
        <w:t xml:space="preserve">. [online] www.slideshare.net. Available at: https://www.slideshare.net/SAMRATMAITY1/final-project-of-hp [Accessed </w:t>
      </w:r>
      <w:r w:rsidR="00D423CB">
        <w:t>1</w:t>
      </w:r>
      <w:r>
        <w:t xml:space="preserve"> Jan. 2024].</w:t>
      </w:r>
    </w:p>
    <w:p w14:paraId="5B5A1AD6" w14:textId="77777777" w:rsidR="00D65318" w:rsidRDefault="00D65318" w:rsidP="002E0213">
      <w:pPr>
        <w:pStyle w:val="NormalWeb"/>
        <w:spacing w:before="0" w:beforeAutospacing="0" w:after="240" w:afterAutospacing="0" w:line="360" w:lineRule="auto"/>
        <w:jc w:val="both"/>
      </w:pPr>
      <w:r>
        <w:t xml:space="preserve">Buye, R. (2021). Critical examination of the PESTLE Analysis Model. </w:t>
      </w:r>
      <w:r>
        <w:rPr>
          <w:i/>
          <w:iCs/>
        </w:rPr>
        <w:t>ResearchGate</w:t>
      </w:r>
      <w:r>
        <w:t>.</w:t>
      </w:r>
    </w:p>
    <w:p w14:paraId="2763B2FB" w14:textId="77777777" w:rsidR="00703439" w:rsidRPr="00E065F5" w:rsidRDefault="00703439" w:rsidP="002E0213">
      <w:pPr>
        <w:jc w:val="both"/>
        <w:rPr>
          <w:b/>
          <w:bCs/>
          <w:sz w:val="28"/>
          <w:szCs w:val="28"/>
        </w:rPr>
      </w:pPr>
    </w:p>
    <w:sectPr w:rsidR="00703439" w:rsidRPr="00E065F5">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92384" w14:textId="77777777" w:rsidR="00A77BC3" w:rsidRDefault="00A77BC3" w:rsidP="00EA3F81">
      <w:pPr>
        <w:spacing w:after="0" w:line="240" w:lineRule="auto"/>
      </w:pPr>
      <w:r>
        <w:separator/>
      </w:r>
    </w:p>
  </w:endnote>
  <w:endnote w:type="continuationSeparator" w:id="0">
    <w:p w14:paraId="1DC68727" w14:textId="77777777" w:rsidR="00A77BC3" w:rsidRDefault="00A77BC3" w:rsidP="00EA3F81">
      <w:pPr>
        <w:spacing w:after="0" w:line="240" w:lineRule="auto"/>
      </w:pPr>
      <w:r>
        <w:continuationSeparator/>
      </w:r>
    </w:p>
  </w:endnote>
  <w:endnote w:type="continuationNotice" w:id="1">
    <w:p w14:paraId="621C8F6A" w14:textId="77777777" w:rsidR="00A77BC3" w:rsidRDefault="00A77B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26E7A" w14:textId="77777777" w:rsidR="00A77BC3" w:rsidRDefault="00A77BC3" w:rsidP="00EA3F81">
      <w:pPr>
        <w:spacing w:after="0" w:line="240" w:lineRule="auto"/>
      </w:pPr>
      <w:r>
        <w:separator/>
      </w:r>
    </w:p>
  </w:footnote>
  <w:footnote w:type="continuationSeparator" w:id="0">
    <w:p w14:paraId="3573779F" w14:textId="77777777" w:rsidR="00A77BC3" w:rsidRDefault="00A77BC3" w:rsidP="00EA3F81">
      <w:pPr>
        <w:spacing w:after="0" w:line="240" w:lineRule="auto"/>
      </w:pPr>
      <w:r>
        <w:continuationSeparator/>
      </w:r>
    </w:p>
  </w:footnote>
  <w:footnote w:type="continuationNotice" w:id="1">
    <w:p w14:paraId="65D3CE35" w14:textId="77777777" w:rsidR="00A77BC3" w:rsidRDefault="00A77B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905496"/>
      <w:docPartObj>
        <w:docPartGallery w:val="Page Numbers (Top of Page)"/>
        <w:docPartUnique/>
      </w:docPartObj>
    </w:sdtPr>
    <w:sdtEndPr>
      <w:rPr>
        <w:noProof/>
      </w:rPr>
    </w:sdtEndPr>
    <w:sdtContent>
      <w:p w14:paraId="23E7ADED" w14:textId="1E50E6F0" w:rsidR="00EA3F81" w:rsidRDefault="00EA3F8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87B4C8" w14:textId="77777777" w:rsidR="00EA3F81" w:rsidRDefault="00EA3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54DC3"/>
    <w:multiLevelType w:val="hybridMultilevel"/>
    <w:tmpl w:val="25C2C7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5A21C6D"/>
    <w:multiLevelType w:val="hybridMultilevel"/>
    <w:tmpl w:val="53625E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2596F42"/>
    <w:multiLevelType w:val="hybridMultilevel"/>
    <w:tmpl w:val="B472FD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2A96F8E"/>
    <w:multiLevelType w:val="hybridMultilevel"/>
    <w:tmpl w:val="613A61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21699290">
    <w:abstractNumId w:val="3"/>
  </w:num>
  <w:num w:numId="2" w16cid:durableId="1234048359">
    <w:abstractNumId w:val="2"/>
  </w:num>
  <w:num w:numId="3" w16cid:durableId="914969990">
    <w:abstractNumId w:val="1"/>
  </w:num>
  <w:num w:numId="4" w16cid:durableId="741222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975"/>
    <w:rsid w:val="000010DF"/>
    <w:rsid w:val="0001669E"/>
    <w:rsid w:val="000215F4"/>
    <w:rsid w:val="000438B8"/>
    <w:rsid w:val="000463FF"/>
    <w:rsid w:val="00052F9D"/>
    <w:rsid w:val="000730C8"/>
    <w:rsid w:val="00085D52"/>
    <w:rsid w:val="0009440A"/>
    <w:rsid w:val="000D6FD0"/>
    <w:rsid w:val="000D7BF0"/>
    <w:rsid w:val="000E5EB3"/>
    <w:rsid w:val="000E7C49"/>
    <w:rsid w:val="001118B0"/>
    <w:rsid w:val="001122C8"/>
    <w:rsid w:val="00114777"/>
    <w:rsid w:val="00116528"/>
    <w:rsid w:val="001615BD"/>
    <w:rsid w:val="001635F5"/>
    <w:rsid w:val="00165B44"/>
    <w:rsid w:val="00195599"/>
    <w:rsid w:val="001977C1"/>
    <w:rsid w:val="001A5ACB"/>
    <w:rsid w:val="001B270F"/>
    <w:rsid w:val="001D77FB"/>
    <w:rsid w:val="001F509C"/>
    <w:rsid w:val="001F79CA"/>
    <w:rsid w:val="0021219D"/>
    <w:rsid w:val="00215C47"/>
    <w:rsid w:val="00240866"/>
    <w:rsid w:val="002432F3"/>
    <w:rsid w:val="00252147"/>
    <w:rsid w:val="00254C13"/>
    <w:rsid w:val="00260003"/>
    <w:rsid w:val="002D08E0"/>
    <w:rsid w:val="002D7D78"/>
    <w:rsid w:val="002E0213"/>
    <w:rsid w:val="002F04C0"/>
    <w:rsid w:val="0030133A"/>
    <w:rsid w:val="00313E14"/>
    <w:rsid w:val="00313F10"/>
    <w:rsid w:val="0032793A"/>
    <w:rsid w:val="00334E33"/>
    <w:rsid w:val="00335969"/>
    <w:rsid w:val="003470E1"/>
    <w:rsid w:val="003723F2"/>
    <w:rsid w:val="00374F6F"/>
    <w:rsid w:val="00382001"/>
    <w:rsid w:val="003A2239"/>
    <w:rsid w:val="003B4D18"/>
    <w:rsid w:val="003B525E"/>
    <w:rsid w:val="003D1A8F"/>
    <w:rsid w:val="003D1FDA"/>
    <w:rsid w:val="003D3209"/>
    <w:rsid w:val="004050DD"/>
    <w:rsid w:val="00411346"/>
    <w:rsid w:val="0041270C"/>
    <w:rsid w:val="0041677D"/>
    <w:rsid w:val="0046281A"/>
    <w:rsid w:val="00470F64"/>
    <w:rsid w:val="004778BC"/>
    <w:rsid w:val="00477D0C"/>
    <w:rsid w:val="00496D33"/>
    <w:rsid w:val="004D4C75"/>
    <w:rsid w:val="004D7F95"/>
    <w:rsid w:val="004E325E"/>
    <w:rsid w:val="004F1B97"/>
    <w:rsid w:val="005044AD"/>
    <w:rsid w:val="005066BA"/>
    <w:rsid w:val="005130FD"/>
    <w:rsid w:val="00514A7A"/>
    <w:rsid w:val="00530661"/>
    <w:rsid w:val="00540975"/>
    <w:rsid w:val="00554670"/>
    <w:rsid w:val="005547C5"/>
    <w:rsid w:val="00564668"/>
    <w:rsid w:val="005743FA"/>
    <w:rsid w:val="0057506D"/>
    <w:rsid w:val="005931D5"/>
    <w:rsid w:val="005B294E"/>
    <w:rsid w:val="005C424E"/>
    <w:rsid w:val="005C6DAC"/>
    <w:rsid w:val="005D2679"/>
    <w:rsid w:val="005D3902"/>
    <w:rsid w:val="005D5759"/>
    <w:rsid w:val="005D5886"/>
    <w:rsid w:val="005D7220"/>
    <w:rsid w:val="005F52C0"/>
    <w:rsid w:val="00616BCE"/>
    <w:rsid w:val="006174C1"/>
    <w:rsid w:val="00617EA6"/>
    <w:rsid w:val="00623EFC"/>
    <w:rsid w:val="006350FC"/>
    <w:rsid w:val="00650BDA"/>
    <w:rsid w:val="00682F6C"/>
    <w:rsid w:val="006867E0"/>
    <w:rsid w:val="006B44DF"/>
    <w:rsid w:val="006B5286"/>
    <w:rsid w:val="006D1E22"/>
    <w:rsid w:val="006D7382"/>
    <w:rsid w:val="006E4AA8"/>
    <w:rsid w:val="006E5261"/>
    <w:rsid w:val="006F662D"/>
    <w:rsid w:val="00703439"/>
    <w:rsid w:val="00704DFC"/>
    <w:rsid w:val="00711668"/>
    <w:rsid w:val="007161AD"/>
    <w:rsid w:val="0072244E"/>
    <w:rsid w:val="0072319B"/>
    <w:rsid w:val="007337B5"/>
    <w:rsid w:val="00752FC3"/>
    <w:rsid w:val="007541D0"/>
    <w:rsid w:val="00762066"/>
    <w:rsid w:val="0079148B"/>
    <w:rsid w:val="007A612F"/>
    <w:rsid w:val="007C78C5"/>
    <w:rsid w:val="008301A5"/>
    <w:rsid w:val="00835AF5"/>
    <w:rsid w:val="00857F7A"/>
    <w:rsid w:val="00864547"/>
    <w:rsid w:val="00872EFD"/>
    <w:rsid w:val="00873082"/>
    <w:rsid w:val="00880E6B"/>
    <w:rsid w:val="008A7756"/>
    <w:rsid w:val="008B0874"/>
    <w:rsid w:val="008B7301"/>
    <w:rsid w:val="008C500F"/>
    <w:rsid w:val="008D5259"/>
    <w:rsid w:val="008D6EB4"/>
    <w:rsid w:val="008D7D1A"/>
    <w:rsid w:val="008F0F2D"/>
    <w:rsid w:val="008F5D32"/>
    <w:rsid w:val="0090624D"/>
    <w:rsid w:val="009134F4"/>
    <w:rsid w:val="0091400F"/>
    <w:rsid w:val="00916B33"/>
    <w:rsid w:val="00941FF5"/>
    <w:rsid w:val="009969C5"/>
    <w:rsid w:val="009A40FA"/>
    <w:rsid w:val="009A5280"/>
    <w:rsid w:val="009B5E2F"/>
    <w:rsid w:val="009C522F"/>
    <w:rsid w:val="009E6F39"/>
    <w:rsid w:val="00A04FB7"/>
    <w:rsid w:val="00A100F0"/>
    <w:rsid w:val="00A16C25"/>
    <w:rsid w:val="00A1742C"/>
    <w:rsid w:val="00A210FE"/>
    <w:rsid w:val="00A2212E"/>
    <w:rsid w:val="00A244FC"/>
    <w:rsid w:val="00A42856"/>
    <w:rsid w:val="00A43AD0"/>
    <w:rsid w:val="00A43F17"/>
    <w:rsid w:val="00A61414"/>
    <w:rsid w:val="00A62C31"/>
    <w:rsid w:val="00A645BD"/>
    <w:rsid w:val="00A6580C"/>
    <w:rsid w:val="00A77BC3"/>
    <w:rsid w:val="00A77F10"/>
    <w:rsid w:val="00A87369"/>
    <w:rsid w:val="00AB4800"/>
    <w:rsid w:val="00AC360A"/>
    <w:rsid w:val="00AE329E"/>
    <w:rsid w:val="00AF1F3D"/>
    <w:rsid w:val="00B076E6"/>
    <w:rsid w:val="00B37F85"/>
    <w:rsid w:val="00B44F57"/>
    <w:rsid w:val="00B46636"/>
    <w:rsid w:val="00B5363D"/>
    <w:rsid w:val="00B55135"/>
    <w:rsid w:val="00B83848"/>
    <w:rsid w:val="00B878CE"/>
    <w:rsid w:val="00BB0F85"/>
    <w:rsid w:val="00BB19FB"/>
    <w:rsid w:val="00BF6A94"/>
    <w:rsid w:val="00BF7CEE"/>
    <w:rsid w:val="00C05F66"/>
    <w:rsid w:val="00C11EA4"/>
    <w:rsid w:val="00C169F4"/>
    <w:rsid w:val="00C22EF0"/>
    <w:rsid w:val="00C24014"/>
    <w:rsid w:val="00C47C96"/>
    <w:rsid w:val="00C52F88"/>
    <w:rsid w:val="00C6270D"/>
    <w:rsid w:val="00C65632"/>
    <w:rsid w:val="00C67375"/>
    <w:rsid w:val="00C77C03"/>
    <w:rsid w:val="00C821BD"/>
    <w:rsid w:val="00C9732C"/>
    <w:rsid w:val="00CA4E73"/>
    <w:rsid w:val="00CA68A8"/>
    <w:rsid w:val="00CB42FB"/>
    <w:rsid w:val="00CB7D6D"/>
    <w:rsid w:val="00CC608A"/>
    <w:rsid w:val="00CD00C4"/>
    <w:rsid w:val="00CD0A57"/>
    <w:rsid w:val="00CE083D"/>
    <w:rsid w:val="00CE4CF7"/>
    <w:rsid w:val="00CE6411"/>
    <w:rsid w:val="00CF71CB"/>
    <w:rsid w:val="00D03A05"/>
    <w:rsid w:val="00D10CBA"/>
    <w:rsid w:val="00D246D8"/>
    <w:rsid w:val="00D3380C"/>
    <w:rsid w:val="00D423CB"/>
    <w:rsid w:val="00D45176"/>
    <w:rsid w:val="00D53250"/>
    <w:rsid w:val="00D53771"/>
    <w:rsid w:val="00D55544"/>
    <w:rsid w:val="00D64775"/>
    <w:rsid w:val="00D65318"/>
    <w:rsid w:val="00D65F00"/>
    <w:rsid w:val="00D70181"/>
    <w:rsid w:val="00D7072B"/>
    <w:rsid w:val="00D73982"/>
    <w:rsid w:val="00DA089A"/>
    <w:rsid w:val="00DB075F"/>
    <w:rsid w:val="00DB6D82"/>
    <w:rsid w:val="00DC2009"/>
    <w:rsid w:val="00DD07D2"/>
    <w:rsid w:val="00DD5F9B"/>
    <w:rsid w:val="00DE53E5"/>
    <w:rsid w:val="00DE62FB"/>
    <w:rsid w:val="00DF0181"/>
    <w:rsid w:val="00DF7D30"/>
    <w:rsid w:val="00E0330A"/>
    <w:rsid w:val="00E0590B"/>
    <w:rsid w:val="00E065F5"/>
    <w:rsid w:val="00E42565"/>
    <w:rsid w:val="00E4736C"/>
    <w:rsid w:val="00E55910"/>
    <w:rsid w:val="00E577E2"/>
    <w:rsid w:val="00E60661"/>
    <w:rsid w:val="00E6084C"/>
    <w:rsid w:val="00E61A40"/>
    <w:rsid w:val="00E72B3B"/>
    <w:rsid w:val="00E73D9B"/>
    <w:rsid w:val="00E83C2C"/>
    <w:rsid w:val="00E8783D"/>
    <w:rsid w:val="00EA05DD"/>
    <w:rsid w:val="00EA3F81"/>
    <w:rsid w:val="00EC145F"/>
    <w:rsid w:val="00EC2853"/>
    <w:rsid w:val="00EC792A"/>
    <w:rsid w:val="00EF1188"/>
    <w:rsid w:val="00EF400F"/>
    <w:rsid w:val="00EF4DB7"/>
    <w:rsid w:val="00F1337D"/>
    <w:rsid w:val="00F17B72"/>
    <w:rsid w:val="00F2503F"/>
    <w:rsid w:val="00F30363"/>
    <w:rsid w:val="00F41832"/>
    <w:rsid w:val="00F8008D"/>
    <w:rsid w:val="00FA6134"/>
    <w:rsid w:val="00FB4477"/>
    <w:rsid w:val="00FC4F53"/>
    <w:rsid w:val="00FD102F"/>
    <w:rsid w:val="00FD386E"/>
    <w:rsid w:val="00FD5063"/>
    <w:rsid w:val="00FD703F"/>
    <w:rsid w:val="00FE1C70"/>
    <w:rsid w:val="00FE4CD8"/>
    <w:rsid w:val="241F5C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0F50D"/>
  <w15:chartTrackingRefBased/>
  <w15:docId w15:val="{424BA5C3-A2FD-4A96-96CB-091604A7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975"/>
  </w:style>
  <w:style w:type="paragraph" w:styleId="Heading1">
    <w:name w:val="heading 1"/>
    <w:basedOn w:val="Normal"/>
    <w:next w:val="Normal"/>
    <w:link w:val="Heading1Char"/>
    <w:uiPriority w:val="9"/>
    <w:qFormat/>
    <w:rsid w:val="005409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9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0975"/>
    <w:pPr>
      <w:spacing w:line="256" w:lineRule="auto"/>
      <w:outlineLvl w:val="9"/>
    </w:pPr>
    <w:rPr>
      <w:kern w:val="0"/>
      <w:lang w:val="en-US"/>
      <w14:ligatures w14:val="none"/>
    </w:rPr>
  </w:style>
  <w:style w:type="paragraph" w:styleId="ListParagraph">
    <w:name w:val="List Paragraph"/>
    <w:basedOn w:val="Normal"/>
    <w:uiPriority w:val="34"/>
    <w:qFormat/>
    <w:rsid w:val="00540975"/>
    <w:pPr>
      <w:spacing w:line="360" w:lineRule="auto"/>
      <w:ind w:left="720"/>
      <w:contextualSpacing/>
      <w:jc w:val="both"/>
    </w:pPr>
    <w:rPr>
      <w:rFonts w:ascii="Times New Roman" w:hAnsi="Times New Roman"/>
      <w:kern w:val="0"/>
      <w:sz w:val="24"/>
      <w14:ligatures w14:val="none"/>
    </w:rPr>
  </w:style>
  <w:style w:type="table" w:styleId="TableGrid">
    <w:name w:val="Table Grid"/>
    <w:basedOn w:val="TableNormal"/>
    <w:uiPriority w:val="39"/>
    <w:rsid w:val="00374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F81"/>
  </w:style>
  <w:style w:type="paragraph" w:styleId="Footer">
    <w:name w:val="footer"/>
    <w:basedOn w:val="Normal"/>
    <w:link w:val="FooterChar"/>
    <w:uiPriority w:val="99"/>
    <w:unhideWhenUsed/>
    <w:rsid w:val="00EA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F81"/>
  </w:style>
  <w:style w:type="paragraph" w:styleId="NormalWeb">
    <w:name w:val="Normal (Web)"/>
    <w:basedOn w:val="Normal"/>
    <w:uiPriority w:val="99"/>
    <w:unhideWhenUsed/>
    <w:rsid w:val="00CB42F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982547">
      <w:bodyDiv w:val="1"/>
      <w:marLeft w:val="0"/>
      <w:marRight w:val="0"/>
      <w:marTop w:val="0"/>
      <w:marBottom w:val="0"/>
      <w:divBdr>
        <w:top w:val="none" w:sz="0" w:space="0" w:color="auto"/>
        <w:left w:val="none" w:sz="0" w:space="0" w:color="auto"/>
        <w:bottom w:val="none" w:sz="0" w:space="0" w:color="auto"/>
        <w:right w:val="none" w:sz="0" w:space="0" w:color="auto"/>
      </w:divBdr>
      <w:divsChild>
        <w:div w:id="1296763699">
          <w:marLeft w:val="0"/>
          <w:marRight w:val="0"/>
          <w:marTop w:val="0"/>
          <w:marBottom w:val="0"/>
          <w:divBdr>
            <w:top w:val="none" w:sz="0" w:space="0" w:color="auto"/>
            <w:left w:val="none" w:sz="0" w:space="0" w:color="auto"/>
            <w:bottom w:val="none" w:sz="0" w:space="0" w:color="auto"/>
            <w:right w:val="none" w:sz="0" w:space="0" w:color="auto"/>
          </w:divBdr>
        </w:div>
      </w:divsChild>
    </w:div>
    <w:div w:id="564073445">
      <w:bodyDiv w:val="1"/>
      <w:marLeft w:val="0"/>
      <w:marRight w:val="0"/>
      <w:marTop w:val="0"/>
      <w:marBottom w:val="0"/>
      <w:divBdr>
        <w:top w:val="none" w:sz="0" w:space="0" w:color="auto"/>
        <w:left w:val="none" w:sz="0" w:space="0" w:color="auto"/>
        <w:bottom w:val="none" w:sz="0" w:space="0" w:color="auto"/>
        <w:right w:val="none" w:sz="0" w:space="0" w:color="auto"/>
      </w:divBdr>
      <w:divsChild>
        <w:div w:id="399596231">
          <w:marLeft w:val="0"/>
          <w:marRight w:val="0"/>
          <w:marTop w:val="0"/>
          <w:marBottom w:val="0"/>
          <w:divBdr>
            <w:top w:val="none" w:sz="0" w:space="0" w:color="auto"/>
            <w:left w:val="none" w:sz="0" w:space="0" w:color="auto"/>
            <w:bottom w:val="none" w:sz="0" w:space="0" w:color="auto"/>
            <w:right w:val="none" w:sz="0" w:space="0" w:color="auto"/>
          </w:divBdr>
        </w:div>
      </w:divsChild>
    </w:div>
    <w:div w:id="628433716">
      <w:bodyDiv w:val="1"/>
      <w:marLeft w:val="0"/>
      <w:marRight w:val="0"/>
      <w:marTop w:val="0"/>
      <w:marBottom w:val="0"/>
      <w:divBdr>
        <w:top w:val="none" w:sz="0" w:space="0" w:color="auto"/>
        <w:left w:val="none" w:sz="0" w:space="0" w:color="auto"/>
        <w:bottom w:val="none" w:sz="0" w:space="0" w:color="auto"/>
        <w:right w:val="none" w:sz="0" w:space="0" w:color="auto"/>
      </w:divBdr>
      <w:divsChild>
        <w:div w:id="1768113788">
          <w:marLeft w:val="0"/>
          <w:marRight w:val="0"/>
          <w:marTop w:val="0"/>
          <w:marBottom w:val="0"/>
          <w:divBdr>
            <w:top w:val="none" w:sz="0" w:space="0" w:color="auto"/>
            <w:left w:val="none" w:sz="0" w:space="0" w:color="auto"/>
            <w:bottom w:val="none" w:sz="0" w:space="0" w:color="auto"/>
            <w:right w:val="none" w:sz="0" w:space="0" w:color="auto"/>
          </w:divBdr>
          <w:divsChild>
            <w:div w:id="71593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741055">
      <w:bodyDiv w:val="1"/>
      <w:marLeft w:val="0"/>
      <w:marRight w:val="0"/>
      <w:marTop w:val="0"/>
      <w:marBottom w:val="0"/>
      <w:divBdr>
        <w:top w:val="none" w:sz="0" w:space="0" w:color="auto"/>
        <w:left w:val="none" w:sz="0" w:space="0" w:color="auto"/>
        <w:bottom w:val="none" w:sz="0" w:space="0" w:color="auto"/>
        <w:right w:val="none" w:sz="0" w:space="0" w:color="auto"/>
      </w:divBdr>
      <w:divsChild>
        <w:div w:id="1434783152">
          <w:marLeft w:val="0"/>
          <w:marRight w:val="0"/>
          <w:marTop w:val="0"/>
          <w:marBottom w:val="0"/>
          <w:divBdr>
            <w:top w:val="none" w:sz="0" w:space="0" w:color="auto"/>
            <w:left w:val="none" w:sz="0" w:space="0" w:color="auto"/>
            <w:bottom w:val="none" w:sz="0" w:space="0" w:color="auto"/>
            <w:right w:val="none" w:sz="0" w:space="0" w:color="auto"/>
          </w:divBdr>
        </w:div>
      </w:divsChild>
    </w:div>
    <w:div w:id="1274172413">
      <w:bodyDiv w:val="1"/>
      <w:marLeft w:val="0"/>
      <w:marRight w:val="0"/>
      <w:marTop w:val="0"/>
      <w:marBottom w:val="0"/>
      <w:divBdr>
        <w:top w:val="none" w:sz="0" w:space="0" w:color="auto"/>
        <w:left w:val="none" w:sz="0" w:space="0" w:color="auto"/>
        <w:bottom w:val="none" w:sz="0" w:space="0" w:color="auto"/>
        <w:right w:val="none" w:sz="0" w:space="0" w:color="auto"/>
      </w:divBdr>
      <w:divsChild>
        <w:div w:id="820930703">
          <w:marLeft w:val="0"/>
          <w:marRight w:val="0"/>
          <w:marTop w:val="0"/>
          <w:marBottom w:val="0"/>
          <w:divBdr>
            <w:top w:val="none" w:sz="0" w:space="0" w:color="auto"/>
            <w:left w:val="none" w:sz="0" w:space="0" w:color="auto"/>
            <w:bottom w:val="none" w:sz="0" w:space="0" w:color="auto"/>
            <w:right w:val="none" w:sz="0" w:space="0" w:color="auto"/>
          </w:divBdr>
        </w:div>
      </w:divsChild>
    </w:div>
    <w:div w:id="1951928983">
      <w:bodyDiv w:val="1"/>
      <w:marLeft w:val="0"/>
      <w:marRight w:val="0"/>
      <w:marTop w:val="0"/>
      <w:marBottom w:val="0"/>
      <w:divBdr>
        <w:top w:val="none" w:sz="0" w:space="0" w:color="auto"/>
        <w:left w:val="none" w:sz="0" w:space="0" w:color="auto"/>
        <w:bottom w:val="none" w:sz="0" w:space="0" w:color="auto"/>
        <w:right w:val="none" w:sz="0" w:space="0" w:color="auto"/>
      </w:divBdr>
      <w:divsChild>
        <w:div w:id="1635715262">
          <w:marLeft w:val="0"/>
          <w:marRight w:val="0"/>
          <w:marTop w:val="0"/>
          <w:marBottom w:val="0"/>
          <w:divBdr>
            <w:top w:val="none" w:sz="0" w:space="0" w:color="auto"/>
            <w:left w:val="none" w:sz="0" w:space="0" w:color="auto"/>
            <w:bottom w:val="none" w:sz="0" w:space="0" w:color="auto"/>
            <w:right w:val="none" w:sz="0" w:space="0" w:color="auto"/>
          </w:divBdr>
        </w:div>
      </w:divsChild>
    </w:div>
    <w:div w:id="2145805054">
      <w:bodyDiv w:val="1"/>
      <w:marLeft w:val="0"/>
      <w:marRight w:val="0"/>
      <w:marTop w:val="0"/>
      <w:marBottom w:val="0"/>
      <w:divBdr>
        <w:top w:val="none" w:sz="0" w:space="0" w:color="auto"/>
        <w:left w:val="none" w:sz="0" w:space="0" w:color="auto"/>
        <w:bottom w:val="none" w:sz="0" w:space="0" w:color="auto"/>
        <w:right w:val="none" w:sz="0" w:space="0" w:color="auto"/>
      </w:divBdr>
      <w:divsChild>
        <w:div w:id="2106070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EFA87E-6256-4A52-8949-1EC658A1798B}" type="doc">
      <dgm:prSet loTypeId="urn:microsoft.com/office/officeart/2005/8/layout/default" loCatId="list" qsTypeId="urn:microsoft.com/office/officeart/2005/8/quickstyle/simple2" qsCatId="simple" csTypeId="urn:microsoft.com/office/officeart/2005/8/colors/accent0_3" csCatId="mainScheme" phldr="1"/>
      <dgm:spPr/>
      <dgm:t>
        <a:bodyPr/>
        <a:lstStyle/>
        <a:p>
          <a:endParaRPr lang="en-IN"/>
        </a:p>
      </dgm:t>
    </dgm:pt>
    <dgm:pt modelId="{C1F8E824-EC32-47FB-9947-75AFE5590123}">
      <dgm:prSet phldrT="[Text]"/>
      <dgm:spPr/>
      <dgm:t>
        <a:bodyPr/>
        <a:lstStyle/>
        <a:p>
          <a:pPr algn="l"/>
          <a:r>
            <a:rPr lang="en-IN" b="1"/>
            <a:t>STRENGTHS</a:t>
          </a:r>
        </a:p>
        <a:p>
          <a:pPr algn="l"/>
          <a:r>
            <a:rPr lang="en-IN"/>
            <a:t>-Brand Name</a:t>
          </a:r>
        </a:p>
        <a:p>
          <a:pPr algn="l"/>
          <a:r>
            <a:rPr lang="en-IN"/>
            <a:t>-Company Size</a:t>
          </a:r>
        </a:p>
        <a:p>
          <a:pPr algn="l"/>
          <a:r>
            <a:rPr lang="en-IN"/>
            <a:t>-Innovation and R&amp;D</a:t>
          </a:r>
        </a:p>
        <a:p>
          <a:pPr algn="ctr"/>
          <a:endParaRPr lang="en-IN"/>
        </a:p>
      </dgm:t>
    </dgm:pt>
    <dgm:pt modelId="{CF590B2B-BCE1-4192-B14D-507508C67A41}" type="parTrans" cxnId="{86774A7F-587D-4F07-9389-6B252B5BE88D}">
      <dgm:prSet/>
      <dgm:spPr/>
      <dgm:t>
        <a:bodyPr/>
        <a:lstStyle/>
        <a:p>
          <a:endParaRPr lang="en-IN"/>
        </a:p>
      </dgm:t>
    </dgm:pt>
    <dgm:pt modelId="{48F291C3-DCE5-4A60-9A3B-FA995ABB0CD9}" type="sibTrans" cxnId="{86774A7F-587D-4F07-9389-6B252B5BE88D}">
      <dgm:prSet/>
      <dgm:spPr/>
      <dgm:t>
        <a:bodyPr/>
        <a:lstStyle/>
        <a:p>
          <a:endParaRPr lang="en-IN"/>
        </a:p>
      </dgm:t>
    </dgm:pt>
    <dgm:pt modelId="{A8EF97CC-CBDE-49D1-B6E4-CCD0546355A3}">
      <dgm:prSet phldrT="[Text]"/>
      <dgm:spPr/>
      <dgm:t>
        <a:bodyPr/>
        <a:lstStyle/>
        <a:p>
          <a:pPr algn="l"/>
          <a:r>
            <a:rPr lang="en-IN" b="1"/>
            <a:t>WEAKNESSES</a:t>
          </a:r>
        </a:p>
        <a:p>
          <a:pPr algn="l"/>
          <a:r>
            <a:rPr lang="en-IN" b="1"/>
            <a:t>-</a:t>
          </a:r>
          <a:r>
            <a:rPr lang="en-IN" b="0"/>
            <a:t>Slow Responce Speed</a:t>
          </a:r>
        </a:p>
        <a:p>
          <a:pPr algn="l"/>
          <a:r>
            <a:rPr lang="en-IN" b="1"/>
            <a:t>-</a:t>
          </a:r>
          <a:r>
            <a:rPr lang="en-IN" b="0"/>
            <a:t>Dependency on Supply Chain</a:t>
          </a:r>
          <a:endParaRPr lang="en-IN" b="1"/>
        </a:p>
      </dgm:t>
    </dgm:pt>
    <dgm:pt modelId="{558E4844-32A6-42BC-A0AE-568784EB6883}" type="parTrans" cxnId="{E8A16C91-C5E4-4644-AD93-4146C0A808AA}">
      <dgm:prSet/>
      <dgm:spPr/>
      <dgm:t>
        <a:bodyPr/>
        <a:lstStyle/>
        <a:p>
          <a:endParaRPr lang="en-IN"/>
        </a:p>
      </dgm:t>
    </dgm:pt>
    <dgm:pt modelId="{F9BCC380-0D73-49AA-BFDB-416F9AE42DCC}" type="sibTrans" cxnId="{E8A16C91-C5E4-4644-AD93-4146C0A808AA}">
      <dgm:prSet/>
      <dgm:spPr/>
      <dgm:t>
        <a:bodyPr/>
        <a:lstStyle/>
        <a:p>
          <a:endParaRPr lang="en-IN"/>
        </a:p>
      </dgm:t>
    </dgm:pt>
    <dgm:pt modelId="{FE372CBD-282D-4D7E-B472-9D80AFCD8D8B}">
      <dgm:prSet phldrT="[Text]"/>
      <dgm:spPr/>
      <dgm:t>
        <a:bodyPr/>
        <a:lstStyle/>
        <a:p>
          <a:pPr algn="l"/>
          <a:r>
            <a:rPr lang="en-IN" b="1"/>
            <a:t>OPPORTUNITIES</a:t>
          </a:r>
        </a:p>
        <a:p>
          <a:pPr algn="l"/>
          <a:r>
            <a:rPr lang="en-IN"/>
            <a:t>-Market Increase</a:t>
          </a:r>
        </a:p>
        <a:p>
          <a:pPr algn="l"/>
          <a:r>
            <a:rPr lang="en-IN"/>
            <a:t>-Technological Advancement</a:t>
          </a:r>
        </a:p>
      </dgm:t>
    </dgm:pt>
    <dgm:pt modelId="{F4C4FCE5-913D-4E70-8AB9-064F95BEB4F2}" type="parTrans" cxnId="{5BEF9380-5516-4939-869B-E3F91ED19E7A}">
      <dgm:prSet/>
      <dgm:spPr/>
      <dgm:t>
        <a:bodyPr/>
        <a:lstStyle/>
        <a:p>
          <a:endParaRPr lang="en-IN"/>
        </a:p>
      </dgm:t>
    </dgm:pt>
    <dgm:pt modelId="{92F47A6F-490C-43DD-9BFA-E801DA799C3F}" type="sibTrans" cxnId="{5BEF9380-5516-4939-869B-E3F91ED19E7A}">
      <dgm:prSet/>
      <dgm:spPr/>
      <dgm:t>
        <a:bodyPr/>
        <a:lstStyle/>
        <a:p>
          <a:endParaRPr lang="en-IN"/>
        </a:p>
      </dgm:t>
    </dgm:pt>
    <dgm:pt modelId="{82F5C7C7-BC6A-4E98-8E9C-BA5E9FF8A3D1}">
      <dgm:prSet phldrT="[Text]"/>
      <dgm:spPr/>
      <dgm:t>
        <a:bodyPr/>
        <a:lstStyle/>
        <a:p>
          <a:pPr algn="l"/>
          <a:r>
            <a:rPr lang="en-IN" b="1"/>
            <a:t>THREATS</a:t>
          </a:r>
        </a:p>
        <a:p>
          <a:pPr algn="l"/>
          <a:r>
            <a:rPr lang="en-IN"/>
            <a:t>-Competitive Price Pressure</a:t>
          </a:r>
        </a:p>
        <a:p>
          <a:pPr algn="l"/>
          <a:r>
            <a:rPr lang="en-IN"/>
            <a:t>-Cost Management Challenges </a:t>
          </a:r>
        </a:p>
      </dgm:t>
    </dgm:pt>
    <dgm:pt modelId="{C46519BB-B483-4DC9-A0D6-10F44ECA5C46}" type="parTrans" cxnId="{A7573060-BCD9-49FB-9190-1BB2EC5102DE}">
      <dgm:prSet/>
      <dgm:spPr/>
      <dgm:t>
        <a:bodyPr/>
        <a:lstStyle/>
        <a:p>
          <a:endParaRPr lang="en-IN"/>
        </a:p>
      </dgm:t>
    </dgm:pt>
    <dgm:pt modelId="{7A50CFFE-5941-40F1-87A8-9F60B3AA4F18}" type="sibTrans" cxnId="{A7573060-BCD9-49FB-9190-1BB2EC5102DE}">
      <dgm:prSet/>
      <dgm:spPr/>
      <dgm:t>
        <a:bodyPr/>
        <a:lstStyle/>
        <a:p>
          <a:endParaRPr lang="en-IN"/>
        </a:p>
      </dgm:t>
    </dgm:pt>
    <dgm:pt modelId="{84A158C1-F506-4498-986B-7A3A06EA5241}" type="pres">
      <dgm:prSet presAssocID="{C9EFA87E-6256-4A52-8949-1EC658A1798B}" presName="diagram" presStyleCnt="0">
        <dgm:presLayoutVars>
          <dgm:dir/>
          <dgm:resizeHandles val="exact"/>
        </dgm:presLayoutVars>
      </dgm:prSet>
      <dgm:spPr/>
    </dgm:pt>
    <dgm:pt modelId="{2EDC8B03-F23C-4C0F-B999-86C2D26C1B80}" type="pres">
      <dgm:prSet presAssocID="{C1F8E824-EC32-47FB-9947-75AFE5590123}" presName="node" presStyleLbl="node1" presStyleIdx="0" presStyleCnt="4">
        <dgm:presLayoutVars>
          <dgm:bulletEnabled val="1"/>
        </dgm:presLayoutVars>
      </dgm:prSet>
      <dgm:spPr/>
    </dgm:pt>
    <dgm:pt modelId="{E6D6021D-92C4-4889-A21A-EB0E67FA9E76}" type="pres">
      <dgm:prSet presAssocID="{48F291C3-DCE5-4A60-9A3B-FA995ABB0CD9}" presName="sibTrans" presStyleCnt="0"/>
      <dgm:spPr/>
    </dgm:pt>
    <dgm:pt modelId="{6EE4C360-522F-449B-B542-8BFE18147D2E}" type="pres">
      <dgm:prSet presAssocID="{A8EF97CC-CBDE-49D1-B6E4-CCD0546355A3}" presName="node" presStyleLbl="node1" presStyleIdx="1" presStyleCnt="4">
        <dgm:presLayoutVars>
          <dgm:bulletEnabled val="1"/>
        </dgm:presLayoutVars>
      </dgm:prSet>
      <dgm:spPr/>
    </dgm:pt>
    <dgm:pt modelId="{4F20FCA0-5552-499E-8FEC-AB231AB5AF1F}" type="pres">
      <dgm:prSet presAssocID="{F9BCC380-0D73-49AA-BFDB-416F9AE42DCC}" presName="sibTrans" presStyleCnt="0"/>
      <dgm:spPr/>
    </dgm:pt>
    <dgm:pt modelId="{F8234C93-B316-4794-ACAB-2F13B3638B8B}" type="pres">
      <dgm:prSet presAssocID="{FE372CBD-282D-4D7E-B472-9D80AFCD8D8B}" presName="node" presStyleLbl="node1" presStyleIdx="2" presStyleCnt="4">
        <dgm:presLayoutVars>
          <dgm:bulletEnabled val="1"/>
        </dgm:presLayoutVars>
      </dgm:prSet>
      <dgm:spPr/>
    </dgm:pt>
    <dgm:pt modelId="{4A677CBD-10FC-41E3-9653-10E88E5AC346}" type="pres">
      <dgm:prSet presAssocID="{92F47A6F-490C-43DD-9BFA-E801DA799C3F}" presName="sibTrans" presStyleCnt="0"/>
      <dgm:spPr/>
    </dgm:pt>
    <dgm:pt modelId="{121A527E-5BA5-4C79-A560-2F49193D1719}" type="pres">
      <dgm:prSet presAssocID="{82F5C7C7-BC6A-4E98-8E9C-BA5E9FF8A3D1}" presName="node" presStyleLbl="node1" presStyleIdx="3" presStyleCnt="4">
        <dgm:presLayoutVars>
          <dgm:bulletEnabled val="1"/>
        </dgm:presLayoutVars>
      </dgm:prSet>
      <dgm:spPr/>
    </dgm:pt>
  </dgm:ptLst>
  <dgm:cxnLst>
    <dgm:cxn modelId="{A7573060-BCD9-49FB-9190-1BB2EC5102DE}" srcId="{C9EFA87E-6256-4A52-8949-1EC658A1798B}" destId="{82F5C7C7-BC6A-4E98-8E9C-BA5E9FF8A3D1}" srcOrd="3" destOrd="0" parTransId="{C46519BB-B483-4DC9-A0D6-10F44ECA5C46}" sibTransId="{7A50CFFE-5941-40F1-87A8-9F60B3AA4F18}"/>
    <dgm:cxn modelId="{86774A7F-587D-4F07-9389-6B252B5BE88D}" srcId="{C9EFA87E-6256-4A52-8949-1EC658A1798B}" destId="{C1F8E824-EC32-47FB-9947-75AFE5590123}" srcOrd="0" destOrd="0" parTransId="{CF590B2B-BCE1-4192-B14D-507508C67A41}" sibTransId="{48F291C3-DCE5-4A60-9A3B-FA995ABB0CD9}"/>
    <dgm:cxn modelId="{5BEF9380-5516-4939-869B-E3F91ED19E7A}" srcId="{C9EFA87E-6256-4A52-8949-1EC658A1798B}" destId="{FE372CBD-282D-4D7E-B472-9D80AFCD8D8B}" srcOrd="2" destOrd="0" parTransId="{F4C4FCE5-913D-4E70-8AB9-064F95BEB4F2}" sibTransId="{92F47A6F-490C-43DD-9BFA-E801DA799C3F}"/>
    <dgm:cxn modelId="{2E8BEB82-546C-476E-96D8-357BBB51734C}" type="presOf" srcId="{C1F8E824-EC32-47FB-9947-75AFE5590123}" destId="{2EDC8B03-F23C-4C0F-B999-86C2D26C1B80}" srcOrd="0" destOrd="0" presId="urn:microsoft.com/office/officeart/2005/8/layout/default"/>
    <dgm:cxn modelId="{E8A16C91-C5E4-4644-AD93-4146C0A808AA}" srcId="{C9EFA87E-6256-4A52-8949-1EC658A1798B}" destId="{A8EF97CC-CBDE-49D1-B6E4-CCD0546355A3}" srcOrd="1" destOrd="0" parTransId="{558E4844-32A6-42BC-A0AE-568784EB6883}" sibTransId="{F9BCC380-0D73-49AA-BFDB-416F9AE42DCC}"/>
    <dgm:cxn modelId="{8D208391-60B3-4FE4-933A-6973CCB0E0B8}" type="presOf" srcId="{A8EF97CC-CBDE-49D1-B6E4-CCD0546355A3}" destId="{6EE4C360-522F-449B-B542-8BFE18147D2E}" srcOrd="0" destOrd="0" presId="urn:microsoft.com/office/officeart/2005/8/layout/default"/>
    <dgm:cxn modelId="{AFFE4BA1-BA8F-4BC3-88B4-DF948ADDE2E7}" type="presOf" srcId="{FE372CBD-282D-4D7E-B472-9D80AFCD8D8B}" destId="{F8234C93-B316-4794-ACAB-2F13B3638B8B}" srcOrd="0" destOrd="0" presId="urn:microsoft.com/office/officeart/2005/8/layout/default"/>
    <dgm:cxn modelId="{8DA671A3-A087-4427-986F-7596388A91AB}" type="presOf" srcId="{82F5C7C7-BC6A-4E98-8E9C-BA5E9FF8A3D1}" destId="{121A527E-5BA5-4C79-A560-2F49193D1719}" srcOrd="0" destOrd="0" presId="urn:microsoft.com/office/officeart/2005/8/layout/default"/>
    <dgm:cxn modelId="{F2254DA7-FE56-44C5-9A49-415541E72243}" type="presOf" srcId="{C9EFA87E-6256-4A52-8949-1EC658A1798B}" destId="{84A158C1-F506-4498-986B-7A3A06EA5241}" srcOrd="0" destOrd="0" presId="urn:microsoft.com/office/officeart/2005/8/layout/default"/>
    <dgm:cxn modelId="{ED11F353-69EA-426D-9A2F-BC81842CF3B2}" type="presParOf" srcId="{84A158C1-F506-4498-986B-7A3A06EA5241}" destId="{2EDC8B03-F23C-4C0F-B999-86C2D26C1B80}" srcOrd="0" destOrd="0" presId="urn:microsoft.com/office/officeart/2005/8/layout/default"/>
    <dgm:cxn modelId="{E9927971-FCB0-4E9A-AE5C-D3E43384F434}" type="presParOf" srcId="{84A158C1-F506-4498-986B-7A3A06EA5241}" destId="{E6D6021D-92C4-4889-A21A-EB0E67FA9E76}" srcOrd="1" destOrd="0" presId="urn:microsoft.com/office/officeart/2005/8/layout/default"/>
    <dgm:cxn modelId="{961030D9-22E8-426B-88D6-A5E177FD6FF6}" type="presParOf" srcId="{84A158C1-F506-4498-986B-7A3A06EA5241}" destId="{6EE4C360-522F-449B-B542-8BFE18147D2E}" srcOrd="2" destOrd="0" presId="urn:microsoft.com/office/officeart/2005/8/layout/default"/>
    <dgm:cxn modelId="{EA54CDD9-25F0-4BA1-ACCB-17F9E5191625}" type="presParOf" srcId="{84A158C1-F506-4498-986B-7A3A06EA5241}" destId="{4F20FCA0-5552-499E-8FEC-AB231AB5AF1F}" srcOrd="3" destOrd="0" presId="urn:microsoft.com/office/officeart/2005/8/layout/default"/>
    <dgm:cxn modelId="{CFEF2752-16CF-47AE-A167-884459AA5831}" type="presParOf" srcId="{84A158C1-F506-4498-986B-7A3A06EA5241}" destId="{F8234C93-B316-4794-ACAB-2F13B3638B8B}" srcOrd="4" destOrd="0" presId="urn:microsoft.com/office/officeart/2005/8/layout/default"/>
    <dgm:cxn modelId="{68B5A970-C701-409F-B70C-5798D613B694}" type="presParOf" srcId="{84A158C1-F506-4498-986B-7A3A06EA5241}" destId="{4A677CBD-10FC-41E3-9653-10E88E5AC346}" srcOrd="5" destOrd="0" presId="urn:microsoft.com/office/officeart/2005/8/layout/default"/>
    <dgm:cxn modelId="{1812BBD1-EBAD-4099-9B45-19BA785E43E1}" type="presParOf" srcId="{84A158C1-F506-4498-986B-7A3A06EA5241}" destId="{121A527E-5BA5-4C79-A560-2F49193D1719}"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DC8B03-F23C-4C0F-B999-86C2D26C1B80}">
      <dsp:nvSpPr>
        <dsp:cNvPr id="0" name=""/>
        <dsp:cNvSpPr/>
      </dsp:nvSpPr>
      <dsp:spPr>
        <a:xfrm>
          <a:off x="662" y="146872"/>
          <a:ext cx="2582252" cy="1549351"/>
        </a:xfrm>
        <a:prstGeom prst="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IN" sz="1500" b="1" kern="1200"/>
            <a:t>STRENGTHS</a:t>
          </a:r>
        </a:p>
        <a:p>
          <a:pPr marL="0" lvl="0" indent="0" algn="l" defTabSz="666750">
            <a:lnSpc>
              <a:spcPct val="90000"/>
            </a:lnSpc>
            <a:spcBef>
              <a:spcPct val="0"/>
            </a:spcBef>
            <a:spcAft>
              <a:spcPct val="35000"/>
            </a:spcAft>
            <a:buNone/>
          </a:pPr>
          <a:r>
            <a:rPr lang="en-IN" sz="1500" kern="1200"/>
            <a:t>-Brand Name</a:t>
          </a:r>
        </a:p>
        <a:p>
          <a:pPr marL="0" lvl="0" indent="0" algn="l" defTabSz="666750">
            <a:lnSpc>
              <a:spcPct val="90000"/>
            </a:lnSpc>
            <a:spcBef>
              <a:spcPct val="0"/>
            </a:spcBef>
            <a:spcAft>
              <a:spcPct val="35000"/>
            </a:spcAft>
            <a:buNone/>
          </a:pPr>
          <a:r>
            <a:rPr lang="en-IN" sz="1500" kern="1200"/>
            <a:t>-Company Size</a:t>
          </a:r>
        </a:p>
        <a:p>
          <a:pPr marL="0" lvl="0" indent="0" algn="l" defTabSz="666750">
            <a:lnSpc>
              <a:spcPct val="90000"/>
            </a:lnSpc>
            <a:spcBef>
              <a:spcPct val="0"/>
            </a:spcBef>
            <a:spcAft>
              <a:spcPct val="35000"/>
            </a:spcAft>
            <a:buNone/>
          </a:pPr>
          <a:r>
            <a:rPr lang="en-IN" sz="1500" kern="1200"/>
            <a:t>-Innovation and R&amp;D</a:t>
          </a:r>
        </a:p>
        <a:p>
          <a:pPr marL="0" lvl="0" indent="0" algn="ctr" defTabSz="666750">
            <a:lnSpc>
              <a:spcPct val="90000"/>
            </a:lnSpc>
            <a:spcBef>
              <a:spcPct val="0"/>
            </a:spcBef>
            <a:spcAft>
              <a:spcPct val="35000"/>
            </a:spcAft>
            <a:buNone/>
          </a:pPr>
          <a:endParaRPr lang="en-IN" sz="1500" kern="1200"/>
        </a:p>
      </dsp:txBody>
      <dsp:txXfrm>
        <a:off x="662" y="146872"/>
        <a:ext cx="2582252" cy="1549351"/>
      </dsp:txXfrm>
    </dsp:sp>
    <dsp:sp modelId="{6EE4C360-522F-449B-B542-8BFE18147D2E}">
      <dsp:nvSpPr>
        <dsp:cNvPr id="0" name=""/>
        <dsp:cNvSpPr/>
      </dsp:nvSpPr>
      <dsp:spPr>
        <a:xfrm>
          <a:off x="2841140" y="146872"/>
          <a:ext cx="2582252" cy="1549351"/>
        </a:xfrm>
        <a:prstGeom prst="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IN" sz="1500" b="1" kern="1200"/>
            <a:t>WEAKNESSES</a:t>
          </a:r>
        </a:p>
        <a:p>
          <a:pPr marL="0" lvl="0" indent="0" algn="l" defTabSz="666750">
            <a:lnSpc>
              <a:spcPct val="90000"/>
            </a:lnSpc>
            <a:spcBef>
              <a:spcPct val="0"/>
            </a:spcBef>
            <a:spcAft>
              <a:spcPct val="35000"/>
            </a:spcAft>
            <a:buNone/>
          </a:pPr>
          <a:r>
            <a:rPr lang="en-IN" sz="1500" b="1" kern="1200"/>
            <a:t>-</a:t>
          </a:r>
          <a:r>
            <a:rPr lang="en-IN" sz="1500" b="0" kern="1200"/>
            <a:t>Slow Responce Speed</a:t>
          </a:r>
        </a:p>
        <a:p>
          <a:pPr marL="0" lvl="0" indent="0" algn="l" defTabSz="666750">
            <a:lnSpc>
              <a:spcPct val="90000"/>
            </a:lnSpc>
            <a:spcBef>
              <a:spcPct val="0"/>
            </a:spcBef>
            <a:spcAft>
              <a:spcPct val="35000"/>
            </a:spcAft>
            <a:buNone/>
          </a:pPr>
          <a:r>
            <a:rPr lang="en-IN" sz="1500" b="1" kern="1200"/>
            <a:t>-</a:t>
          </a:r>
          <a:r>
            <a:rPr lang="en-IN" sz="1500" b="0" kern="1200"/>
            <a:t>Dependency on Supply Chain</a:t>
          </a:r>
          <a:endParaRPr lang="en-IN" sz="1500" b="1" kern="1200"/>
        </a:p>
      </dsp:txBody>
      <dsp:txXfrm>
        <a:off x="2841140" y="146872"/>
        <a:ext cx="2582252" cy="1549351"/>
      </dsp:txXfrm>
    </dsp:sp>
    <dsp:sp modelId="{F8234C93-B316-4794-ACAB-2F13B3638B8B}">
      <dsp:nvSpPr>
        <dsp:cNvPr id="0" name=""/>
        <dsp:cNvSpPr/>
      </dsp:nvSpPr>
      <dsp:spPr>
        <a:xfrm>
          <a:off x="662" y="1954449"/>
          <a:ext cx="2582252" cy="1549351"/>
        </a:xfrm>
        <a:prstGeom prst="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IN" sz="1500" b="1" kern="1200"/>
            <a:t>OPPORTUNITIES</a:t>
          </a:r>
        </a:p>
        <a:p>
          <a:pPr marL="0" lvl="0" indent="0" algn="l" defTabSz="666750">
            <a:lnSpc>
              <a:spcPct val="90000"/>
            </a:lnSpc>
            <a:spcBef>
              <a:spcPct val="0"/>
            </a:spcBef>
            <a:spcAft>
              <a:spcPct val="35000"/>
            </a:spcAft>
            <a:buNone/>
          </a:pPr>
          <a:r>
            <a:rPr lang="en-IN" sz="1500" kern="1200"/>
            <a:t>-Market Increase</a:t>
          </a:r>
        </a:p>
        <a:p>
          <a:pPr marL="0" lvl="0" indent="0" algn="l" defTabSz="666750">
            <a:lnSpc>
              <a:spcPct val="90000"/>
            </a:lnSpc>
            <a:spcBef>
              <a:spcPct val="0"/>
            </a:spcBef>
            <a:spcAft>
              <a:spcPct val="35000"/>
            </a:spcAft>
            <a:buNone/>
          </a:pPr>
          <a:r>
            <a:rPr lang="en-IN" sz="1500" kern="1200"/>
            <a:t>-Technological Advancement</a:t>
          </a:r>
        </a:p>
      </dsp:txBody>
      <dsp:txXfrm>
        <a:off x="662" y="1954449"/>
        <a:ext cx="2582252" cy="1549351"/>
      </dsp:txXfrm>
    </dsp:sp>
    <dsp:sp modelId="{121A527E-5BA5-4C79-A560-2F49193D1719}">
      <dsp:nvSpPr>
        <dsp:cNvPr id="0" name=""/>
        <dsp:cNvSpPr/>
      </dsp:nvSpPr>
      <dsp:spPr>
        <a:xfrm>
          <a:off x="2841140" y="1954449"/>
          <a:ext cx="2582252" cy="1549351"/>
        </a:xfrm>
        <a:prstGeom prst="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l" defTabSz="666750">
            <a:lnSpc>
              <a:spcPct val="90000"/>
            </a:lnSpc>
            <a:spcBef>
              <a:spcPct val="0"/>
            </a:spcBef>
            <a:spcAft>
              <a:spcPct val="35000"/>
            </a:spcAft>
            <a:buNone/>
          </a:pPr>
          <a:r>
            <a:rPr lang="en-IN" sz="1500" b="1" kern="1200"/>
            <a:t>THREATS</a:t>
          </a:r>
        </a:p>
        <a:p>
          <a:pPr marL="0" lvl="0" indent="0" algn="l" defTabSz="666750">
            <a:lnSpc>
              <a:spcPct val="90000"/>
            </a:lnSpc>
            <a:spcBef>
              <a:spcPct val="0"/>
            </a:spcBef>
            <a:spcAft>
              <a:spcPct val="35000"/>
            </a:spcAft>
            <a:buNone/>
          </a:pPr>
          <a:r>
            <a:rPr lang="en-IN" sz="1500" kern="1200"/>
            <a:t>-Competitive Price Pressure</a:t>
          </a:r>
        </a:p>
        <a:p>
          <a:pPr marL="0" lvl="0" indent="0" algn="l" defTabSz="666750">
            <a:lnSpc>
              <a:spcPct val="90000"/>
            </a:lnSpc>
            <a:spcBef>
              <a:spcPct val="0"/>
            </a:spcBef>
            <a:spcAft>
              <a:spcPct val="35000"/>
            </a:spcAft>
            <a:buNone/>
          </a:pPr>
          <a:r>
            <a:rPr lang="en-IN" sz="1500" kern="1200"/>
            <a:t>-Cost Management Challenges </a:t>
          </a:r>
        </a:p>
      </dsp:txBody>
      <dsp:txXfrm>
        <a:off x="2841140" y="1954449"/>
        <a:ext cx="2582252" cy="154935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Ron21</b:Tag>
    <b:SourceType>JournalArticle</b:SourceType>
    <b:Guid>{81A0D9D0-7B74-4C28-945C-D7FFACF23431}</b:Guid>
    <b:Title>Critical examination of the PESTEL Analysis Model</b:Title>
    <b:Year>2021</b:Year>
    <b:Author>
      <b:Author>
        <b:NameList>
          <b:Person>
            <b:Last>Buye</b:Last>
            <b:First>Ronald</b:First>
          </b:Person>
        </b:NameList>
      </b:Author>
    </b:Author>
    <b:JournalName>ResearchGate</b:JournalName>
    <b:Pages>12</b:Pages>
    <b:RefOrder>1</b:RefOrder>
  </b:Source>
  <b:Source>
    <b:Tag>Hoo19</b:Tag>
    <b:SourceType>Book</b:SourceType>
    <b:Guid>{CA0867D6-7F1A-4B1E-B286-67F3635220DD}</b:Guid>
    <b:Title>Marketing Strategy and Competitive Positioning </b:Title>
    <b:Year>2019</b:Year>
    <b:Author>
      <b:Author>
        <b:NameList>
          <b:Person>
            <b:Last>Hooley</b:Last>
            <b:First>Graham</b:First>
          </b:Person>
        </b:NameList>
      </b:Author>
    </b:Author>
    <b:Publisher>Pearson Education</b:Publisher>
    <b:Edition>7th Edition</b:Edition>
    <b:RefOrder>2</b:RefOrder>
  </b:Source>
</b:Sources>
</file>

<file path=customXml/itemProps1.xml><?xml version="1.0" encoding="utf-8"?>
<ds:datastoreItem xmlns:ds="http://schemas.openxmlformats.org/officeDocument/2006/customXml" ds:itemID="{29C18031-8C91-4BE0-8CDE-B3AB0EEE3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19</Pages>
  <Words>2544</Words>
  <Characters>14633</Characters>
  <Application>Microsoft Office Word</Application>
  <DocSecurity>0</DocSecurity>
  <Lines>522</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145</cp:revision>
  <dcterms:created xsi:type="dcterms:W3CDTF">2024-01-04T01:22:00Z</dcterms:created>
  <dcterms:modified xsi:type="dcterms:W3CDTF">2024-01-04T13:35:00Z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c6bcb75f-6db1-43e7-bc82-c4609a9e5e09</vt:lpwstr>
  </property>
</Properties>
</file>