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662A4" w14:textId="442B8B33" w:rsidR="00782083" w:rsidRDefault="00782083" w:rsidP="00782083">
      <w:pPr>
        <w:rPr>
          <w:rFonts w:ascii="Arial" w:hAnsi="Arial" w:cs="Arial"/>
          <w:b/>
          <w:bCs/>
          <w:sz w:val="24"/>
          <w:szCs w:val="24"/>
          <w:u w:val="single"/>
        </w:rPr>
      </w:pPr>
      <w:r w:rsidRPr="00782083">
        <w:rPr>
          <w:rFonts w:ascii="Arial" w:hAnsi="Arial" w:cs="Arial"/>
          <w:b/>
          <w:bCs/>
          <w:sz w:val="24"/>
          <w:szCs w:val="24"/>
          <w:u w:val="single"/>
        </w:rPr>
        <w:t>Results and Findings (Due 11/09/2023)</w:t>
      </w:r>
    </w:p>
    <w:p w14:paraId="7E8195A1" w14:textId="164251B7" w:rsidR="006211A1" w:rsidRPr="0056735A" w:rsidRDefault="0036576F" w:rsidP="0056735A">
      <w:pPr>
        <w:spacing w:line="360" w:lineRule="auto"/>
        <w:rPr>
          <w:rFonts w:ascii="Arial" w:hAnsi="Arial" w:cs="Arial"/>
          <w:sz w:val="24"/>
          <w:szCs w:val="24"/>
        </w:rPr>
      </w:pPr>
      <w:r w:rsidRPr="0056735A">
        <w:rPr>
          <w:rFonts w:ascii="Arial" w:hAnsi="Arial" w:cs="Arial"/>
          <w:sz w:val="24"/>
          <w:szCs w:val="24"/>
        </w:rPr>
        <w:t>This chapter will discuss key findings behind ‘t</w:t>
      </w:r>
      <w:r w:rsidR="006211A1" w:rsidRPr="0056735A">
        <w:rPr>
          <w:rFonts w:ascii="Arial" w:hAnsi="Arial" w:cs="Arial"/>
          <w:i/>
          <w:iCs/>
          <w:sz w:val="24"/>
          <w:szCs w:val="24"/>
        </w:rPr>
        <w:t>he stigma of sex work changed within the Police over recent years; from viewing sex work as a form of criminality or if this has shifted where sex workers are now viewed as ‘vulnerable victims’ exposed to being exploited?’ and ‘What changes can be made regarding the criminality linked to prostitution and what impact will this have on the risk of sex workers being exploited?’.</w:t>
      </w:r>
    </w:p>
    <w:p w14:paraId="488BE0A2" w14:textId="340A4815" w:rsidR="006211A1" w:rsidRPr="0056735A" w:rsidRDefault="006211A1" w:rsidP="0056735A">
      <w:pPr>
        <w:spacing w:line="360" w:lineRule="auto"/>
        <w:rPr>
          <w:rFonts w:ascii="Arial" w:hAnsi="Arial" w:cs="Arial"/>
          <w:b/>
          <w:bCs/>
          <w:sz w:val="24"/>
          <w:szCs w:val="24"/>
          <w:u w:val="single"/>
        </w:rPr>
      </w:pPr>
      <w:r w:rsidRPr="0056735A">
        <w:rPr>
          <w:rFonts w:ascii="Arial" w:hAnsi="Arial" w:cs="Arial"/>
          <w:sz w:val="24"/>
          <w:szCs w:val="24"/>
        </w:rPr>
        <w:t xml:space="preserve">The Online questionnaire has </w:t>
      </w:r>
      <w:r w:rsidR="0036576F" w:rsidRPr="0056735A">
        <w:rPr>
          <w:rFonts w:ascii="Arial" w:hAnsi="Arial" w:cs="Arial"/>
          <w:sz w:val="24"/>
          <w:szCs w:val="24"/>
        </w:rPr>
        <w:t>provided</w:t>
      </w:r>
      <w:r w:rsidRPr="0056735A">
        <w:rPr>
          <w:rFonts w:ascii="Arial" w:hAnsi="Arial" w:cs="Arial"/>
          <w:sz w:val="24"/>
          <w:szCs w:val="24"/>
        </w:rPr>
        <w:t xml:space="preserve"> findings to support that </w:t>
      </w:r>
      <w:r w:rsidR="0036576F" w:rsidRPr="0056735A">
        <w:rPr>
          <w:rFonts w:ascii="Arial" w:hAnsi="Arial" w:cs="Arial"/>
          <w:sz w:val="24"/>
          <w:szCs w:val="24"/>
        </w:rPr>
        <w:t>officers are encountering incidents involving ‘Sex Work</w:t>
      </w:r>
      <w:r w:rsidR="00F05806">
        <w:rPr>
          <w:rFonts w:ascii="Arial" w:hAnsi="Arial" w:cs="Arial"/>
          <w:sz w:val="24"/>
          <w:szCs w:val="24"/>
        </w:rPr>
        <w:t>er</w:t>
      </w:r>
      <w:r w:rsidR="0036576F" w:rsidRPr="0056735A">
        <w:rPr>
          <w:rFonts w:ascii="Arial" w:hAnsi="Arial" w:cs="Arial"/>
          <w:sz w:val="24"/>
          <w:szCs w:val="24"/>
        </w:rPr>
        <w:t xml:space="preserve">s’ in their response duties and view the ‘Sex worker’ as vulnerable individuals who are placing them selves at great risks by conducting this line of employment. Although officers do not disagree with the </w:t>
      </w:r>
      <w:r w:rsidR="0056735A" w:rsidRPr="0056735A">
        <w:rPr>
          <w:rFonts w:ascii="Arial" w:hAnsi="Arial" w:cs="Arial"/>
          <w:sz w:val="24"/>
          <w:szCs w:val="24"/>
        </w:rPr>
        <w:t>employment,</w:t>
      </w:r>
      <w:r w:rsidR="0036576F" w:rsidRPr="0056735A">
        <w:rPr>
          <w:rFonts w:ascii="Arial" w:hAnsi="Arial" w:cs="Arial"/>
          <w:sz w:val="24"/>
          <w:szCs w:val="24"/>
        </w:rPr>
        <w:t xml:space="preserve"> they feel that more needs to be done to make it a safe environment for ‘Sex Workers’ which will then enable police to better </w:t>
      </w:r>
      <w:r w:rsidR="0056735A" w:rsidRPr="0056735A">
        <w:rPr>
          <w:rFonts w:ascii="Arial" w:hAnsi="Arial" w:cs="Arial"/>
          <w:sz w:val="24"/>
          <w:szCs w:val="24"/>
        </w:rPr>
        <w:t>safeguard</w:t>
      </w:r>
      <w:r w:rsidR="0036576F" w:rsidRPr="0056735A">
        <w:rPr>
          <w:rFonts w:ascii="Arial" w:hAnsi="Arial" w:cs="Arial"/>
          <w:sz w:val="24"/>
          <w:szCs w:val="24"/>
        </w:rPr>
        <w:t xml:space="preserve"> them and deal with crimes around ‘Sex Work’. Currently ‘Sex Workers’ are driven into secrecy to conduct their employment making it harder for police to build relationships and trust with in the ‘Sex Workers’ industry. </w:t>
      </w:r>
    </w:p>
    <w:p w14:paraId="04CA2C4C" w14:textId="66585EEA" w:rsidR="0036576F" w:rsidRPr="0056735A" w:rsidRDefault="0036576F" w:rsidP="0056735A">
      <w:pPr>
        <w:spacing w:line="360" w:lineRule="auto"/>
        <w:rPr>
          <w:rFonts w:ascii="Arial" w:hAnsi="Arial" w:cs="Arial"/>
          <w:sz w:val="24"/>
          <w:szCs w:val="24"/>
        </w:rPr>
      </w:pPr>
      <w:r w:rsidRPr="0056735A">
        <w:rPr>
          <w:rFonts w:ascii="Arial" w:hAnsi="Arial" w:cs="Arial"/>
          <w:sz w:val="24"/>
          <w:szCs w:val="24"/>
        </w:rPr>
        <w:t xml:space="preserve">Officers who have completed the online questionnaire have expressed that they feel ‘Sex Work’ should be </w:t>
      </w:r>
      <w:r w:rsidR="002D38C5">
        <w:rPr>
          <w:rFonts w:ascii="Arial" w:hAnsi="Arial" w:cs="Arial"/>
          <w:sz w:val="24"/>
          <w:szCs w:val="24"/>
        </w:rPr>
        <w:t>lawful</w:t>
      </w:r>
      <w:r w:rsidRPr="0056735A">
        <w:rPr>
          <w:rFonts w:ascii="Arial" w:hAnsi="Arial" w:cs="Arial"/>
          <w:sz w:val="24"/>
          <w:szCs w:val="24"/>
        </w:rPr>
        <w:t xml:space="preserve"> and agree that the police should be focusing on the individuals who are exploiting them such as PIMPS and Organized Crime Groups. This would allow police to support ‘Sex Workers’ and work </w:t>
      </w:r>
      <w:r w:rsidR="0056735A" w:rsidRPr="0056735A">
        <w:rPr>
          <w:rFonts w:ascii="Arial" w:hAnsi="Arial" w:cs="Arial"/>
          <w:sz w:val="24"/>
          <w:szCs w:val="24"/>
        </w:rPr>
        <w:t>alongside</w:t>
      </w:r>
      <w:r w:rsidRPr="0056735A">
        <w:rPr>
          <w:rFonts w:ascii="Arial" w:hAnsi="Arial" w:cs="Arial"/>
          <w:sz w:val="24"/>
          <w:szCs w:val="24"/>
        </w:rPr>
        <w:t xml:space="preserve"> </w:t>
      </w:r>
      <w:r w:rsidR="0056735A" w:rsidRPr="0056735A">
        <w:rPr>
          <w:rFonts w:ascii="Arial" w:hAnsi="Arial" w:cs="Arial"/>
          <w:sz w:val="24"/>
          <w:szCs w:val="24"/>
        </w:rPr>
        <w:t>third-party</w:t>
      </w:r>
      <w:r w:rsidRPr="0056735A">
        <w:rPr>
          <w:rFonts w:ascii="Arial" w:hAnsi="Arial" w:cs="Arial"/>
          <w:sz w:val="24"/>
          <w:szCs w:val="24"/>
        </w:rPr>
        <w:t xml:space="preserve"> agencies </w:t>
      </w:r>
      <w:r w:rsidR="002D38C5">
        <w:rPr>
          <w:rFonts w:ascii="Arial" w:hAnsi="Arial" w:cs="Arial"/>
          <w:sz w:val="24"/>
          <w:szCs w:val="24"/>
        </w:rPr>
        <w:t>providing</w:t>
      </w:r>
      <w:r w:rsidRPr="0056735A">
        <w:rPr>
          <w:rFonts w:ascii="Arial" w:hAnsi="Arial" w:cs="Arial"/>
          <w:sz w:val="24"/>
          <w:szCs w:val="24"/>
        </w:rPr>
        <w:t xml:space="preserve"> them </w:t>
      </w:r>
      <w:r w:rsidR="002D38C5">
        <w:rPr>
          <w:rFonts w:ascii="Arial" w:hAnsi="Arial" w:cs="Arial"/>
          <w:sz w:val="24"/>
          <w:szCs w:val="24"/>
        </w:rPr>
        <w:t>with the</w:t>
      </w:r>
      <w:r w:rsidRPr="0056735A">
        <w:rPr>
          <w:rFonts w:ascii="Arial" w:hAnsi="Arial" w:cs="Arial"/>
          <w:sz w:val="24"/>
          <w:szCs w:val="24"/>
        </w:rPr>
        <w:t xml:space="preserve"> help and support they need</w:t>
      </w:r>
      <w:r w:rsidR="002D38C5">
        <w:rPr>
          <w:rFonts w:ascii="Arial" w:hAnsi="Arial" w:cs="Arial"/>
          <w:sz w:val="24"/>
          <w:szCs w:val="24"/>
        </w:rPr>
        <w:t>;</w:t>
      </w:r>
      <w:r w:rsidRPr="0056735A">
        <w:rPr>
          <w:rFonts w:ascii="Arial" w:hAnsi="Arial" w:cs="Arial"/>
          <w:sz w:val="24"/>
          <w:szCs w:val="24"/>
        </w:rPr>
        <w:t xml:space="preserve"> whilst protecting them from perpetrators and individuals who are controlling the ‘Sex Workers’. </w:t>
      </w:r>
      <w:r w:rsidR="0056735A" w:rsidRPr="0056735A">
        <w:rPr>
          <w:rFonts w:ascii="Arial" w:hAnsi="Arial" w:cs="Arial"/>
          <w:sz w:val="24"/>
          <w:szCs w:val="24"/>
        </w:rPr>
        <w:t>This is clear evidence that the objective is moving the right direction; however more needs to be done to place the focus on the individuals controlling the ‘Sex Worker’.</w:t>
      </w:r>
    </w:p>
    <w:p w14:paraId="2F8C10F0" w14:textId="0A1F9B17" w:rsidR="0056735A" w:rsidRPr="0056735A" w:rsidRDefault="0056735A" w:rsidP="0056735A">
      <w:pPr>
        <w:spacing w:line="360" w:lineRule="auto"/>
        <w:rPr>
          <w:rFonts w:ascii="Arial" w:hAnsi="Arial" w:cs="Arial"/>
          <w:b/>
          <w:bCs/>
          <w:sz w:val="24"/>
          <w:szCs w:val="24"/>
          <w:u w:val="single"/>
        </w:rPr>
      </w:pPr>
      <w:r w:rsidRPr="0056735A">
        <w:rPr>
          <w:rFonts w:ascii="Arial" w:hAnsi="Arial" w:cs="Arial"/>
          <w:sz w:val="24"/>
          <w:szCs w:val="24"/>
        </w:rPr>
        <w:t xml:space="preserve">The online questionnaire was successful in obtaining details responses from officers on the front line where the majority expressed their suggestions for change to improve police relationships with ‘Sex Workers’. This is still a sensitive topic where some officers may not feel they can express their true feelings which could have played an impact on some of the results. </w:t>
      </w:r>
    </w:p>
    <w:p w14:paraId="4CDC125B" w14:textId="707C1998" w:rsidR="0036576F" w:rsidRPr="0056735A" w:rsidRDefault="0036576F" w:rsidP="0056735A">
      <w:pPr>
        <w:spacing w:line="360" w:lineRule="auto"/>
        <w:rPr>
          <w:rFonts w:ascii="Arial" w:hAnsi="Arial" w:cs="Arial"/>
          <w:sz w:val="24"/>
          <w:szCs w:val="24"/>
        </w:rPr>
      </w:pPr>
      <w:r w:rsidRPr="0056735A">
        <w:rPr>
          <w:rFonts w:ascii="Arial" w:hAnsi="Arial" w:cs="Arial"/>
          <w:sz w:val="24"/>
          <w:szCs w:val="24"/>
        </w:rPr>
        <w:t xml:space="preserve">It has been established from the findings in this research that there are knowledge gaps within the police where officers are not fully aware of the legislation and guidance behind ‘Sex Work’ and offences that linked with this topic. This isn’t </w:t>
      </w:r>
      <w:r w:rsidRPr="0056735A">
        <w:rPr>
          <w:rFonts w:ascii="Arial" w:hAnsi="Arial" w:cs="Arial"/>
          <w:sz w:val="24"/>
          <w:szCs w:val="24"/>
        </w:rPr>
        <w:lastRenderedPageBreak/>
        <w:t>necessarily down the Police and more so due to the dated legislation around this topic. It has been recommended that a more modernised legislation is formulated where guidance is provided to the Police in relation to this topic.</w:t>
      </w:r>
      <w:r w:rsidRPr="0056735A">
        <w:rPr>
          <w:rFonts w:ascii="Arial" w:hAnsi="Arial" w:cs="Arial"/>
          <w:sz w:val="24"/>
          <w:szCs w:val="24"/>
        </w:rPr>
        <w:t xml:space="preserve"> This is an area that would benefit further research to evidence the findings and look at ways in which this can be improved.</w:t>
      </w:r>
    </w:p>
    <w:p w14:paraId="63C7232E" w14:textId="6918CA2F" w:rsidR="00C00B5E" w:rsidRPr="00770969" w:rsidRDefault="00C00B5E" w:rsidP="0056735A">
      <w:pPr>
        <w:spacing w:line="360" w:lineRule="auto"/>
        <w:rPr>
          <w:rFonts w:ascii="Arial" w:hAnsi="Arial" w:cs="Arial"/>
          <w:b/>
          <w:bCs/>
          <w:sz w:val="24"/>
          <w:szCs w:val="24"/>
          <w:u w:val="single"/>
        </w:rPr>
      </w:pPr>
      <w:r w:rsidRPr="00770969">
        <w:rPr>
          <w:rFonts w:ascii="Arial" w:hAnsi="Arial" w:cs="Arial"/>
          <w:b/>
          <w:bCs/>
          <w:sz w:val="24"/>
          <w:szCs w:val="24"/>
          <w:u w:val="single"/>
        </w:rPr>
        <w:t>Recommendation One:</w:t>
      </w:r>
      <w:r w:rsidR="00AA45C1" w:rsidRPr="00770969">
        <w:rPr>
          <w:rFonts w:ascii="Arial" w:hAnsi="Arial" w:cs="Arial"/>
          <w:b/>
          <w:bCs/>
          <w:sz w:val="24"/>
          <w:szCs w:val="24"/>
          <w:u w:val="single"/>
        </w:rPr>
        <w:t xml:space="preserve"> How to build trust between police and ‘Sex Workers’</w:t>
      </w:r>
    </w:p>
    <w:p w14:paraId="35FFFDF8" w14:textId="74B31FCB" w:rsidR="00C00B5E" w:rsidRPr="0056735A" w:rsidRDefault="00AA45C1" w:rsidP="0056735A">
      <w:pPr>
        <w:spacing w:line="360" w:lineRule="auto"/>
        <w:rPr>
          <w:rFonts w:ascii="Arial" w:hAnsi="Arial" w:cs="Arial"/>
          <w:sz w:val="24"/>
          <w:szCs w:val="24"/>
        </w:rPr>
      </w:pPr>
      <w:r w:rsidRPr="0056735A">
        <w:rPr>
          <w:rFonts w:ascii="Arial" w:hAnsi="Arial" w:cs="Arial"/>
          <w:sz w:val="24"/>
          <w:szCs w:val="24"/>
        </w:rPr>
        <w:t xml:space="preserve">To build trust between the police and ‘Sex Workers’ it has been recommended that the police need continuity when engaging with ‘Sex Workers’ </w:t>
      </w:r>
      <w:r w:rsidR="009D20F2" w:rsidRPr="0056735A">
        <w:rPr>
          <w:rFonts w:ascii="Arial" w:hAnsi="Arial" w:cs="Arial"/>
          <w:sz w:val="24"/>
          <w:szCs w:val="24"/>
        </w:rPr>
        <w:t>to</w:t>
      </w:r>
      <w:r w:rsidRPr="0056735A">
        <w:rPr>
          <w:rFonts w:ascii="Arial" w:hAnsi="Arial" w:cs="Arial"/>
          <w:sz w:val="24"/>
          <w:szCs w:val="24"/>
        </w:rPr>
        <w:t xml:space="preserve"> provide them with a single point of contact where they are able to build trust and report with an individual officer; where they are able to speak freely about their reports and problems. It has been recommended that this relationship between Police and ‘Sex Workers’ is completed outside of a police station and potentially with an officer in plain clothing for them to feel supported as a victim rather than a suspect of crime. </w:t>
      </w:r>
    </w:p>
    <w:p w14:paraId="4E0DA168" w14:textId="2102EC4E" w:rsidR="00C00B5E" w:rsidRPr="00770969" w:rsidRDefault="00C00B5E" w:rsidP="0056735A">
      <w:pPr>
        <w:spacing w:line="360" w:lineRule="auto"/>
        <w:rPr>
          <w:rFonts w:ascii="Arial" w:hAnsi="Arial" w:cs="Arial"/>
          <w:b/>
          <w:bCs/>
          <w:sz w:val="24"/>
          <w:szCs w:val="24"/>
          <w:u w:val="single"/>
        </w:rPr>
      </w:pPr>
      <w:r w:rsidRPr="00770969">
        <w:rPr>
          <w:rFonts w:ascii="Arial" w:hAnsi="Arial" w:cs="Arial"/>
          <w:b/>
          <w:bCs/>
          <w:sz w:val="24"/>
          <w:szCs w:val="24"/>
          <w:u w:val="single"/>
        </w:rPr>
        <w:t xml:space="preserve">Recommendation </w:t>
      </w:r>
      <w:r w:rsidR="0036576F" w:rsidRPr="00770969">
        <w:rPr>
          <w:rFonts w:ascii="Arial" w:hAnsi="Arial" w:cs="Arial"/>
          <w:b/>
          <w:bCs/>
          <w:sz w:val="24"/>
          <w:szCs w:val="24"/>
          <w:u w:val="single"/>
        </w:rPr>
        <w:t>Two</w:t>
      </w:r>
      <w:r w:rsidRPr="00770969">
        <w:rPr>
          <w:rFonts w:ascii="Arial" w:hAnsi="Arial" w:cs="Arial"/>
          <w:b/>
          <w:bCs/>
          <w:sz w:val="24"/>
          <w:szCs w:val="24"/>
          <w:u w:val="single"/>
        </w:rPr>
        <w:t>:</w:t>
      </w:r>
      <w:r w:rsidR="00D90530" w:rsidRPr="00770969">
        <w:rPr>
          <w:rFonts w:ascii="Arial" w:hAnsi="Arial" w:cs="Arial"/>
          <w:b/>
          <w:bCs/>
          <w:sz w:val="24"/>
          <w:szCs w:val="24"/>
          <w:u w:val="single"/>
        </w:rPr>
        <w:t xml:space="preserve"> Providing a more controlled </w:t>
      </w:r>
      <w:r w:rsidR="009D20F2" w:rsidRPr="00770969">
        <w:rPr>
          <w:rFonts w:ascii="Arial" w:hAnsi="Arial" w:cs="Arial"/>
          <w:b/>
          <w:bCs/>
          <w:sz w:val="24"/>
          <w:szCs w:val="24"/>
          <w:u w:val="single"/>
        </w:rPr>
        <w:t>environment</w:t>
      </w:r>
      <w:r w:rsidR="00D90530" w:rsidRPr="00770969">
        <w:rPr>
          <w:rFonts w:ascii="Arial" w:hAnsi="Arial" w:cs="Arial"/>
          <w:b/>
          <w:bCs/>
          <w:sz w:val="24"/>
          <w:szCs w:val="24"/>
          <w:u w:val="single"/>
        </w:rPr>
        <w:t xml:space="preserve"> similar to that of the ‘Red Light District’ in Amsterdam</w:t>
      </w:r>
    </w:p>
    <w:p w14:paraId="5F970BA5" w14:textId="132160AA" w:rsidR="00C00B5E" w:rsidRPr="0056735A" w:rsidRDefault="009D20F2" w:rsidP="0056735A">
      <w:pPr>
        <w:spacing w:line="360" w:lineRule="auto"/>
        <w:rPr>
          <w:rFonts w:ascii="Arial" w:hAnsi="Arial" w:cs="Arial"/>
          <w:b/>
          <w:bCs/>
          <w:color w:val="FF0000"/>
          <w:sz w:val="24"/>
          <w:szCs w:val="24"/>
          <w:u w:val="single"/>
        </w:rPr>
      </w:pPr>
      <w:r w:rsidRPr="0056735A">
        <w:rPr>
          <w:rFonts w:ascii="Arial" w:hAnsi="Arial" w:cs="Arial"/>
          <w:sz w:val="24"/>
          <w:szCs w:val="24"/>
        </w:rPr>
        <w:t xml:space="preserve">Recommendations have been made that </w:t>
      </w:r>
      <w:r w:rsidR="00FD3204" w:rsidRPr="0056735A">
        <w:rPr>
          <w:rFonts w:ascii="Arial" w:hAnsi="Arial" w:cs="Arial"/>
          <w:sz w:val="24"/>
          <w:szCs w:val="24"/>
        </w:rPr>
        <w:t xml:space="preserve">the UK take the same approach as the ‘Red Light District’ in Amsterdam where ‘Sex Work’ should be legal; however, in a controlled environment as some stated a ‘monitored market’ making the ‘Sex Worker’ less acceptable to coercion, abuse and exploitation. Officers feel that this approach would keep the ‘Sex Worker’ safe and supported with their health and wellbeing without judgment or prejudice. This would enable a more tightly controlled environment which would then enable the police to deal with crime involved with ‘Sex Work’ more efficiently. This change would be more inline with modern times </w:t>
      </w:r>
      <w:r w:rsidR="00770969" w:rsidRPr="0056735A">
        <w:rPr>
          <w:rFonts w:ascii="Arial" w:hAnsi="Arial" w:cs="Arial"/>
          <w:sz w:val="24"/>
          <w:szCs w:val="24"/>
        </w:rPr>
        <w:t>whereby</w:t>
      </w:r>
      <w:r w:rsidR="00FD3204" w:rsidRPr="0056735A">
        <w:rPr>
          <w:rFonts w:ascii="Arial" w:hAnsi="Arial" w:cs="Arial"/>
          <w:sz w:val="24"/>
          <w:szCs w:val="24"/>
        </w:rPr>
        <w:t xml:space="preserve"> ‘Sex Work’ has also taken to social media platforms such as ‘Only Fans’ where by this is a controlled environment for ‘Sex Workers’ to make an income. </w:t>
      </w:r>
    </w:p>
    <w:p w14:paraId="78C62EE9" w14:textId="40623E35" w:rsidR="00B97FAF" w:rsidRPr="00770969" w:rsidRDefault="00782083" w:rsidP="0056735A">
      <w:pPr>
        <w:spacing w:line="360" w:lineRule="auto"/>
        <w:rPr>
          <w:rFonts w:ascii="Arial" w:hAnsi="Arial" w:cs="Arial"/>
          <w:b/>
          <w:bCs/>
          <w:sz w:val="24"/>
          <w:szCs w:val="24"/>
          <w:u w:val="single"/>
        </w:rPr>
      </w:pPr>
      <w:r w:rsidRPr="00770969">
        <w:rPr>
          <w:rFonts w:ascii="Arial" w:hAnsi="Arial" w:cs="Arial"/>
          <w:b/>
          <w:bCs/>
          <w:sz w:val="24"/>
          <w:szCs w:val="24"/>
          <w:u w:val="single"/>
        </w:rPr>
        <w:t>Conclusion</w:t>
      </w:r>
      <w:r w:rsidR="00B97FAF" w:rsidRPr="00770969">
        <w:rPr>
          <w:rFonts w:ascii="Arial" w:hAnsi="Arial" w:cs="Arial"/>
          <w:b/>
          <w:bCs/>
          <w:sz w:val="24"/>
          <w:szCs w:val="24"/>
          <w:u w:val="single"/>
        </w:rPr>
        <w:t xml:space="preserve"> </w:t>
      </w:r>
    </w:p>
    <w:p w14:paraId="79D249D4" w14:textId="28C5B306" w:rsidR="00B97FAF" w:rsidRPr="0056735A" w:rsidRDefault="00B97FAF" w:rsidP="0056735A">
      <w:pPr>
        <w:spacing w:line="360" w:lineRule="auto"/>
        <w:rPr>
          <w:rFonts w:ascii="Arial" w:hAnsi="Arial" w:cs="Arial"/>
          <w:sz w:val="24"/>
          <w:szCs w:val="24"/>
        </w:rPr>
      </w:pPr>
      <w:r w:rsidRPr="0056735A">
        <w:rPr>
          <w:rFonts w:ascii="Arial" w:hAnsi="Arial" w:cs="Arial"/>
          <w:sz w:val="24"/>
          <w:szCs w:val="24"/>
        </w:rPr>
        <w:t>To conclude, this chapter has demonstrated that we have come a long way from previous incidents where police officers were criminalising ‘Sex Workers’ and over half the sample agree with ‘Sex Work’ as a form of employment and would support a loved one if they chose this as a career. This would suggest that the stigma is gradually diminishing and that officers are beginning to view Sex Work differently.</w:t>
      </w:r>
    </w:p>
    <w:p w14:paraId="04D12CFC" w14:textId="2BCB83CD" w:rsidR="00B97FAF" w:rsidRPr="0056735A" w:rsidRDefault="00B97FAF" w:rsidP="0056735A">
      <w:pPr>
        <w:spacing w:line="360" w:lineRule="auto"/>
        <w:rPr>
          <w:rFonts w:ascii="Arial" w:hAnsi="Arial" w:cs="Arial"/>
          <w:sz w:val="24"/>
          <w:szCs w:val="24"/>
        </w:rPr>
      </w:pPr>
      <w:r w:rsidRPr="0056735A">
        <w:rPr>
          <w:rFonts w:ascii="Arial" w:hAnsi="Arial" w:cs="Arial"/>
          <w:sz w:val="24"/>
          <w:szCs w:val="24"/>
        </w:rPr>
        <w:lastRenderedPageBreak/>
        <w:t xml:space="preserve">Officers have made it clear that they agree with ‘Sex Work’ being a legal employment within the UK; however, </w:t>
      </w:r>
      <w:r w:rsidR="007A2AE6" w:rsidRPr="0056735A">
        <w:rPr>
          <w:rFonts w:ascii="Arial" w:hAnsi="Arial" w:cs="Arial"/>
          <w:sz w:val="24"/>
          <w:szCs w:val="24"/>
        </w:rPr>
        <w:t>although</w:t>
      </w:r>
      <w:r w:rsidRPr="0056735A">
        <w:rPr>
          <w:rFonts w:ascii="Arial" w:hAnsi="Arial" w:cs="Arial"/>
          <w:sz w:val="24"/>
          <w:szCs w:val="24"/>
        </w:rPr>
        <w:t xml:space="preserve"> the stigma has changed the legalisation and guidance around ‘Sex Work’ is yet to be modernised to fit in with today’s modern times. It is possible that this is where the brake down in relationships between Police and ‘Sex Workers’ occur; and without changes being implemented within this area this will never progress.</w:t>
      </w:r>
    </w:p>
    <w:p w14:paraId="57327481" w14:textId="3642BD3C" w:rsidR="00B97FAF" w:rsidRPr="0056735A" w:rsidRDefault="00B97FAF" w:rsidP="0056735A">
      <w:pPr>
        <w:spacing w:line="360" w:lineRule="auto"/>
        <w:rPr>
          <w:rFonts w:ascii="Arial" w:hAnsi="Arial" w:cs="Arial"/>
          <w:sz w:val="24"/>
          <w:szCs w:val="24"/>
        </w:rPr>
      </w:pPr>
      <w:r w:rsidRPr="0056735A">
        <w:rPr>
          <w:rFonts w:ascii="Arial" w:hAnsi="Arial" w:cs="Arial"/>
          <w:sz w:val="24"/>
          <w:szCs w:val="24"/>
        </w:rPr>
        <w:t>Data supports the stigma is diminishing and that there has been a change over recent years, officers state that they would support a loved one and understand how Sex work has evolved onto platforms such as Only Fans. They are not judgmental on the employment factor and want to safeguard them from crime. Police want to focus on Crime not employment</w:t>
      </w:r>
      <w:r w:rsidR="00BB7FFE">
        <w:rPr>
          <w:rFonts w:ascii="Arial" w:hAnsi="Arial" w:cs="Arial"/>
          <w:sz w:val="24"/>
          <w:szCs w:val="24"/>
        </w:rPr>
        <w:t xml:space="preserve">; </w:t>
      </w:r>
      <w:r w:rsidRPr="0056735A">
        <w:rPr>
          <w:rFonts w:ascii="Arial" w:hAnsi="Arial" w:cs="Arial"/>
          <w:sz w:val="24"/>
          <w:szCs w:val="24"/>
        </w:rPr>
        <w:t>however</w:t>
      </w:r>
      <w:r w:rsidR="00BB7FFE">
        <w:rPr>
          <w:rFonts w:ascii="Arial" w:hAnsi="Arial" w:cs="Arial"/>
          <w:sz w:val="24"/>
          <w:szCs w:val="24"/>
        </w:rPr>
        <w:t xml:space="preserve">, </w:t>
      </w:r>
      <w:r w:rsidRPr="0056735A">
        <w:rPr>
          <w:rFonts w:ascii="Arial" w:hAnsi="Arial" w:cs="Arial"/>
          <w:sz w:val="24"/>
          <w:szCs w:val="24"/>
        </w:rPr>
        <w:t xml:space="preserve">legislation </w:t>
      </w:r>
      <w:r w:rsidR="00BB7FFE">
        <w:rPr>
          <w:rFonts w:ascii="Arial" w:hAnsi="Arial" w:cs="Arial"/>
          <w:sz w:val="24"/>
          <w:szCs w:val="24"/>
        </w:rPr>
        <w:t xml:space="preserve">preventing any kind of progression or improvement to help the Police adapt. </w:t>
      </w:r>
      <w:r w:rsidRPr="0056735A">
        <w:rPr>
          <w:rFonts w:ascii="Arial" w:hAnsi="Arial" w:cs="Arial"/>
          <w:sz w:val="24"/>
          <w:szCs w:val="24"/>
        </w:rPr>
        <w:t xml:space="preserve"> </w:t>
      </w:r>
    </w:p>
    <w:p w14:paraId="67B77040" w14:textId="1E7A263B" w:rsidR="00B97FAF" w:rsidRPr="0056735A" w:rsidRDefault="00B97FAF" w:rsidP="0056735A">
      <w:pPr>
        <w:spacing w:line="360" w:lineRule="auto"/>
        <w:rPr>
          <w:rFonts w:ascii="Arial" w:hAnsi="Arial" w:cs="Arial"/>
          <w:sz w:val="24"/>
          <w:szCs w:val="24"/>
        </w:rPr>
      </w:pPr>
      <w:r w:rsidRPr="0056735A">
        <w:rPr>
          <w:rFonts w:ascii="Arial" w:hAnsi="Arial" w:cs="Arial"/>
          <w:sz w:val="24"/>
          <w:szCs w:val="24"/>
        </w:rPr>
        <w:t xml:space="preserve">Officers view the ‘Sex Worker’ as a victim, they understand the seriousness of the risks and offences involved. Officers want to respect and treat Sex workers as human beings conducting their employment and want to help make it safe for them. Officers stated they would not let the Sex Worker title cloud their judgment when dealing with victims and potentially believe that offences against Sex workers should have an aggravating factor. </w:t>
      </w:r>
    </w:p>
    <w:p w14:paraId="272F7BEC" w14:textId="77777777" w:rsidR="007A2AE6" w:rsidRPr="0056735A" w:rsidRDefault="00B97FAF" w:rsidP="0056735A">
      <w:pPr>
        <w:spacing w:line="360" w:lineRule="auto"/>
        <w:rPr>
          <w:rFonts w:ascii="Arial" w:hAnsi="Arial" w:cs="Arial"/>
          <w:sz w:val="24"/>
          <w:szCs w:val="24"/>
        </w:rPr>
      </w:pPr>
      <w:r w:rsidRPr="0056735A">
        <w:rPr>
          <w:rFonts w:ascii="Arial" w:hAnsi="Arial" w:cs="Arial"/>
          <w:sz w:val="24"/>
          <w:szCs w:val="24"/>
        </w:rPr>
        <w:t>This again re emphasises the findings that the way in which ‘Sex Work’ is conducted needs to be re evaluated and if this can be adapted to the modern times there may be a better possibility of Police protecting ‘Sex Workers’ and providing them with a more controlled environment in which they can monitor exploitation and crimes involved.</w:t>
      </w:r>
    </w:p>
    <w:p w14:paraId="6ABBCA23" w14:textId="07AB70EE" w:rsidR="007A2AE6" w:rsidRPr="0056735A" w:rsidRDefault="007A2AE6" w:rsidP="0056735A">
      <w:pPr>
        <w:spacing w:line="360" w:lineRule="auto"/>
        <w:jc w:val="both"/>
        <w:rPr>
          <w:rFonts w:ascii="Arial" w:hAnsi="Arial" w:cs="Arial"/>
          <w:sz w:val="24"/>
          <w:szCs w:val="24"/>
        </w:rPr>
      </w:pPr>
      <w:r w:rsidRPr="0056735A">
        <w:rPr>
          <w:rFonts w:ascii="Arial" w:hAnsi="Arial" w:cs="Arial"/>
          <w:sz w:val="24"/>
          <w:szCs w:val="24"/>
        </w:rPr>
        <w:t xml:space="preserve">Overall, this dissertation has established that very little research has been conducted around the Police perspective around ‘Sex Work’ and more focus has been made on the negativity between the police and ‘Sex Workers’. This dissertation has viewed this topic impartially and notified issues within the legislation and organisation around ‘Sex Work’ in hopes that the way in which ‘Sex Work’ is conducted is supported with guidance and modernised legalisation. </w:t>
      </w:r>
    </w:p>
    <w:p w14:paraId="4F1957EF" w14:textId="414680FF" w:rsidR="00B97FAF" w:rsidRPr="0056735A" w:rsidRDefault="00B97FAF" w:rsidP="0056735A">
      <w:pPr>
        <w:spacing w:line="360" w:lineRule="auto"/>
        <w:rPr>
          <w:rFonts w:ascii="Arial" w:hAnsi="Arial" w:cs="Arial"/>
          <w:sz w:val="24"/>
          <w:szCs w:val="24"/>
        </w:rPr>
      </w:pPr>
      <w:r w:rsidRPr="0056735A">
        <w:rPr>
          <w:rFonts w:ascii="Arial" w:hAnsi="Arial" w:cs="Arial"/>
          <w:sz w:val="24"/>
          <w:szCs w:val="24"/>
        </w:rPr>
        <w:t xml:space="preserve"> </w:t>
      </w:r>
    </w:p>
    <w:p w14:paraId="70077477" w14:textId="1C56B75C" w:rsidR="00782083" w:rsidRPr="0056735A" w:rsidRDefault="00662A8A" w:rsidP="00662A8A">
      <w:pPr>
        <w:spacing w:line="360" w:lineRule="auto"/>
        <w:ind w:left="5040"/>
        <w:rPr>
          <w:rFonts w:ascii="Arial" w:hAnsi="Arial" w:cs="Arial"/>
          <w:b/>
          <w:bCs/>
          <w:sz w:val="24"/>
          <w:szCs w:val="24"/>
          <w:u w:val="single"/>
        </w:rPr>
      </w:pPr>
      <w:r>
        <w:rPr>
          <w:rFonts w:ascii="Arial" w:hAnsi="Arial" w:cs="Arial"/>
          <w:sz w:val="24"/>
          <w:szCs w:val="24"/>
        </w:rPr>
        <w:t xml:space="preserve">     </w:t>
      </w:r>
      <w:r>
        <w:rPr>
          <w:rFonts w:ascii="Arial" w:hAnsi="Arial" w:cs="Arial"/>
          <w:sz w:val="24"/>
          <w:szCs w:val="24"/>
        </w:rPr>
        <w:tab/>
        <w:t xml:space="preserve">          W</w:t>
      </w:r>
      <w:r w:rsidRPr="00662A8A">
        <w:rPr>
          <w:rFonts w:ascii="Arial" w:hAnsi="Arial" w:cs="Arial"/>
          <w:sz w:val="24"/>
          <w:szCs w:val="24"/>
        </w:rPr>
        <w:t xml:space="preserve">ord Count: 1088/1000 </w:t>
      </w:r>
    </w:p>
    <w:p w14:paraId="690BE965" w14:textId="77777777" w:rsidR="00782083" w:rsidRPr="0056735A" w:rsidRDefault="00782083" w:rsidP="0056735A">
      <w:pPr>
        <w:spacing w:line="360" w:lineRule="auto"/>
        <w:rPr>
          <w:rFonts w:ascii="Arial" w:hAnsi="Arial" w:cs="Arial"/>
          <w:b/>
          <w:bCs/>
          <w:sz w:val="24"/>
          <w:szCs w:val="24"/>
          <w:u w:val="single"/>
        </w:rPr>
      </w:pPr>
    </w:p>
    <w:p w14:paraId="0905C4C0" w14:textId="77777777" w:rsidR="00782083" w:rsidRPr="0056735A" w:rsidRDefault="00782083" w:rsidP="0056735A">
      <w:pPr>
        <w:spacing w:line="360" w:lineRule="auto"/>
        <w:rPr>
          <w:rFonts w:ascii="Arial" w:hAnsi="Arial" w:cs="Arial"/>
          <w:b/>
          <w:bCs/>
          <w:sz w:val="24"/>
          <w:szCs w:val="24"/>
          <w:u w:val="single"/>
        </w:rPr>
      </w:pPr>
    </w:p>
    <w:p w14:paraId="3D59B34C" w14:textId="77777777" w:rsidR="00782083" w:rsidRPr="0056735A" w:rsidRDefault="00782083" w:rsidP="0056735A">
      <w:pPr>
        <w:spacing w:line="360" w:lineRule="auto"/>
        <w:rPr>
          <w:rFonts w:ascii="Arial" w:hAnsi="Arial" w:cs="Arial"/>
          <w:b/>
          <w:bCs/>
          <w:sz w:val="24"/>
          <w:szCs w:val="24"/>
          <w:u w:val="single"/>
        </w:rPr>
      </w:pPr>
    </w:p>
    <w:p w14:paraId="35403145" w14:textId="77777777" w:rsidR="00782083" w:rsidRPr="0056735A" w:rsidRDefault="00782083" w:rsidP="0056735A">
      <w:pPr>
        <w:spacing w:line="360" w:lineRule="auto"/>
        <w:rPr>
          <w:rFonts w:ascii="Arial" w:hAnsi="Arial" w:cs="Arial"/>
          <w:b/>
          <w:bCs/>
          <w:sz w:val="24"/>
          <w:szCs w:val="24"/>
          <w:u w:val="single"/>
        </w:rPr>
      </w:pPr>
    </w:p>
    <w:p w14:paraId="7AAEE28E" w14:textId="77777777" w:rsidR="00782083" w:rsidRPr="0056735A" w:rsidRDefault="00782083" w:rsidP="0056735A">
      <w:pPr>
        <w:spacing w:line="360" w:lineRule="auto"/>
        <w:rPr>
          <w:rFonts w:ascii="Arial" w:hAnsi="Arial" w:cs="Arial"/>
          <w:b/>
          <w:bCs/>
          <w:sz w:val="24"/>
          <w:szCs w:val="24"/>
          <w:u w:val="single"/>
        </w:rPr>
      </w:pPr>
    </w:p>
    <w:p w14:paraId="22364E29" w14:textId="77777777" w:rsidR="00782083" w:rsidRPr="0056735A" w:rsidRDefault="00782083" w:rsidP="0056735A">
      <w:pPr>
        <w:spacing w:line="360" w:lineRule="auto"/>
        <w:rPr>
          <w:rFonts w:ascii="Arial" w:hAnsi="Arial" w:cs="Arial"/>
          <w:b/>
          <w:bCs/>
          <w:sz w:val="24"/>
          <w:szCs w:val="24"/>
          <w:u w:val="single"/>
        </w:rPr>
      </w:pPr>
    </w:p>
    <w:p w14:paraId="18613604" w14:textId="77777777" w:rsidR="00782083" w:rsidRPr="0056735A" w:rsidRDefault="00782083" w:rsidP="0056735A">
      <w:pPr>
        <w:spacing w:line="360" w:lineRule="auto"/>
        <w:rPr>
          <w:rFonts w:ascii="Arial" w:hAnsi="Arial" w:cs="Arial"/>
          <w:b/>
          <w:bCs/>
          <w:sz w:val="24"/>
          <w:szCs w:val="24"/>
          <w:u w:val="single"/>
        </w:rPr>
      </w:pPr>
    </w:p>
    <w:p w14:paraId="6461F6FE" w14:textId="77777777" w:rsidR="00782083" w:rsidRPr="0056735A" w:rsidRDefault="00782083" w:rsidP="0056735A">
      <w:pPr>
        <w:spacing w:line="360" w:lineRule="auto"/>
        <w:rPr>
          <w:rFonts w:ascii="Arial" w:hAnsi="Arial" w:cs="Arial"/>
          <w:b/>
          <w:bCs/>
          <w:sz w:val="24"/>
          <w:szCs w:val="24"/>
          <w:u w:val="single"/>
        </w:rPr>
      </w:pPr>
    </w:p>
    <w:p w14:paraId="1D4D4950" w14:textId="77777777" w:rsidR="00782083" w:rsidRPr="0056735A" w:rsidRDefault="00782083" w:rsidP="0056735A">
      <w:pPr>
        <w:spacing w:line="360" w:lineRule="auto"/>
        <w:rPr>
          <w:rFonts w:ascii="Arial" w:hAnsi="Arial" w:cs="Arial"/>
          <w:b/>
          <w:bCs/>
          <w:sz w:val="24"/>
          <w:szCs w:val="24"/>
          <w:u w:val="single"/>
        </w:rPr>
      </w:pPr>
    </w:p>
    <w:p w14:paraId="39025023" w14:textId="77777777" w:rsidR="00782083" w:rsidRPr="0056735A" w:rsidRDefault="00782083" w:rsidP="0056735A">
      <w:pPr>
        <w:spacing w:line="360" w:lineRule="auto"/>
        <w:rPr>
          <w:rFonts w:ascii="Arial" w:hAnsi="Arial" w:cs="Arial"/>
          <w:b/>
          <w:bCs/>
          <w:sz w:val="24"/>
          <w:szCs w:val="24"/>
          <w:u w:val="single"/>
        </w:rPr>
      </w:pPr>
    </w:p>
    <w:p w14:paraId="28C932E5" w14:textId="77777777" w:rsidR="00782083" w:rsidRPr="0056735A" w:rsidRDefault="00782083" w:rsidP="0056735A">
      <w:pPr>
        <w:spacing w:line="360" w:lineRule="auto"/>
        <w:rPr>
          <w:rFonts w:ascii="Arial" w:hAnsi="Arial" w:cs="Arial"/>
          <w:b/>
          <w:bCs/>
          <w:sz w:val="24"/>
          <w:szCs w:val="24"/>
          <w:u w:val="single"/>
        </w:rPr>
      </w:pPr>
    </w:p>
    <w:p w14:paraId="49B24F69" w14:textId="77777777" w:rsidR="00782083" w:rsidRPr="0056735A" w:rsidRDefault="00782083" w:rsidP="0056735A">
      <w:pPr>
        <w:spacing w:line="360" w:lineRule="auto"/>
        <w:rPr>
          <w:rFonts w:ascii="Arial" w:hAnsi="Arial" w:cs="Arial"/>
          <w:b/>
          <w:bCs/>
          <w:sz w:val="24"/>
          <w:szCs w:val="24"/>
          <w:u w:val="single"/>
        </w:rPr>
      </w:pPr>
    </w:p>
    <w:p w14:paraId="589D4F47" w14:textId="77777777" w:rsidR="00782083" w:rsidRPr="0056735A" w:rsidRDefault="00782083" w:rsidP="0056735A">
      <w:pPr>
        <w:spacing w:line="360" w:lineRule="auto"/>
        <w:rPr>
          <w:rFonts w:ascii="Arial" w:hAnsi="Arial" w:cs="Arial"/>
          <w:b/>
          <w:bCs/>
          <w:sz w:val="24"/>
          <w:szCs w:val="24"/>
          <w:u w:val="single"/>
        </w:rPr>
      </w:pPr>
    </w:p>
    <w:p w14:paraId="25F7325B" w14:textId="77777777" w:rsidR="00782083" w:rsidRPr="0056735A" w:rsidRDefault="00782083" w:rsidP="0056735A">
      <w:pPr>
        <w:spacing w:line="360" w:lineRule="auto"/>
        <w:rPr>
          <w:rFonts w:ascii="Arial" w:hAnsi="Arial" w:cs="Arial"/>
          <w:b/>
          <w:bCs/>
          <w:sz w:val="24"/>
          <w:szCs w:val="24"/>
          <w:u w:val="single"/>
        </w:rPr>
      </w:pPr>
    </w:p>
    <w:p w14:paraId="1753A58D" w14:textId="77777777" w:rsidR="00782083" w:rsidRPr="0056735A" w:rsidRDefault="00782083" w:rsidP="0056735A">
      <w:pPr>
        <w:spacing w:line="360" w:lineRule="auto"/>
        <w:rPr>
          <w:rFonts w:ascii="Arial" w:hAnsi="Arial" w:cs="Arial"/>
          <w:b/>
          <w:bCs/>
          <w:sz w:val="24"/>
          <w:szCs w:val="24"/>
          <w:u w:val="single"/>
        </w:rPr>
      </w:pPr>
    </w:p>
    <w:p w14:paraId="7F02D98D" w14:textId="77777777" w:rsidR="00782083" w:rsidRPr="0056735A" w:rsidRDefault="00782083" w:rsidP="0056735A">
      <w:pPr>
        <w:spacing w:line="360" w:lineRule="auto"/>
        <w:rPr>
          <w:rFonts w:ascii="Arial" w:hAnsi="Arial" w:cs="Arial"/>
          <w:b/>
          <w:bCs/>
          <w:sz w:val="24"/>
          <w:szCs w:val="24"/>
          <w:u w:val="single"/>
        </w:rPr>
      </w:pPr>
    </w:p>
    <w:p w14:paraId="2B60F36E" w14:textId="77777777" w:rsidR="00782083" w:rsidRPr="0056735A" w:rsidRDefault="00782083" w:rsidP="0056735A">
      <w:pPr>
        <w:spacing w:line="360" w:lineRule="auto"/>
        <w:rPr>
          <w:rFonts w:ascii="Arial" w:hAnsi="Arial" w:cs="Arial"/>
          <w:b/>
          <w:bCs/>
          <w:sz w:val="24"/>
          <w:szCs w:val="24"/>
          <w:u w:val="single"/>
        </w:rPr>
      </w:pPr>
    </w:p>
    <w:p w14:paraId="6F41465C" w14:textId="77777777" w:rsidR="009F0A27" w:rsidRPr="0056735A" w:rsidRDefault="00662A8A" w:rsidP="0056735A">
      <w:pPr>
        <w:spacing w:line="360" w:lineRule="auto"/>
        <w:rPr>
          <w:rFonts w:ascii="Arial" w:hAnsi="Arial" w:cs="Arial"/>
          <w:sz w:val="24"/>
          <w:szCs w:val="24"/>
        </w:rPr>
      </w:pPr>
    </w:p>
    <w:sectPr w:rsidR="009F0A27" w:rsidRPr="005673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B6695"/>
    <w:multiLevelType w:val="hybridMultilevel"/>
    <w:tmpl w:val="4B14CB92"/>
    <w:lvl w:ilvl="0" w:tplc="7FC41CE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284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083"/>
    <w:rsid w:val="001E4435"/>
    <w:rsid w:val="002B0C5B"/>
    <w:rsid w:val="002D38C5"/>
    <w:rsid w:val="003271A8"/>
    <w:rsid w:val="0036576F"/>
    <w:rsid w:val="0056735A"/>
    <w:rsid w:val="006211A1"/>
    <w:rsid w:val="00662A8A"/>
    <w:rsid w:val="00770969"/>
    <w:rsid w:val="00782083"/>
    <w:rsid w:val="007A2AE6"/>
    <w:rsid w:val="00975CD5"/>
    <w:rsid w:val="009D20F2"/>
    <w:rsid w:val="00AA45C1"/>
    <w:rsid w:val="00B97FAF"/>
    <w:rsid w:val="00BA6FA9"/>
    <w:rsid w:val="00BB7FFE"/>
    <w:rsid w:val="00C00B5E"/>
    <w:rsid w:val="00D90530"/>
    <w:rsid w:val="00E53E19"/>
    <w:rsid w:val="00EA7A05"/>
    <w:rsid w:val="00F05806"/>
    <w:rsid w:val="00FD3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6666E"/>
  <w15:chartTrackingRefBased/>
  <w15:docId w15:val="{2E8181CA-BF7C-4928-B0AE-12280E7BB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0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20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4</Pages>
  <Words>1036</Words>
  <Characters>5910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Butterworth, Jade</dc:creator>
  <cp:keywords/>
  <dc:description/>
  <cp:lastModifiedBy>Butterworth, Jade</cp:lastModifiedBy>
  <cp:revision>10</cp:revision>
  <dcterms:created xsi:type="dcterms:W3CDTF">2023-09-08T11:10:00Z</dcterms:created>
  <dcterms:modified xsi:type="dcterms:W3CDTF">2023-09-10T23:44:00Z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2023-09-08T12:31:01Z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c6314883-97b6-4a65-bb5b-1587b0ea32f1</vt:lpwstr>
  </property>
  <property fmtid="{D5CDD505-2E9C-101B-9397-08002B2CF9AE}" pid="8" name="MSIP_Label_f2acd28b-79a3-4a0f-b0ff-4b75658b1549_ContentBits">
    <vt:lpwstr>0</vt:lpwstr>
  </property>
</Properties>
</file>