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200" w:firstLineChars="10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受用具足第十九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sz w:val="32"/>
          <w:szCs w:val="32"/>
        </w:rPr>
        <w:t>此品緊接前一品。佛在這一段經中詳細告訴我們，西方極樂世界的生活狀況。</w:t>
      </w: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</w:p>
    <w:p>
      <w:pPr>
        <w:ind w:firstLine="64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「復次極樂世界。所有眾生。或已生。</w:t>
      </w:r>
      <w:r>
        <w:rPr>
          <w:rFonts w:hint="eastAsia" w:eastAsia="SimSun"/>
          <w:b/>
          <w:bCs/>
          <w:sz w:val="32"/>
          <w:szCs w:val="32"/>
          <w:lang w:eastAsia="zh-CN"/>
        </w:rPr>
        <w:t>或現生。或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>當生。皆得如是諸妙色身。形貌端嚴。福德無量。智慧明了。神通自在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>。</w:t>
      </w:r>
    </w:p>
    <w:p>
      <w:pPr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「復次極樂世界。所有眾生」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就是所有往生到極樂世界的眾生。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或已生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這是指已經往生的菩薩。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「或現生」</w:t>
      </w:r>
      <w:r>
        <w:rPr>
          <w:rFonts w:hint="eastAsia"/>
          <w:sz w:val="32"/>
          <w:szCs w:val="32"/>
        </w:rPr>
        <w:t>。「現生」指現前將要往生的，包括我們自己在內。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「或當生」</w:t>
      </w:r>
      <w:r>
        <w:rPr>
          <w:rFonts w:hint="eastAsia"/>
          <w:sz w:val="32"/>
          <w:szCs w:val="32"/>
        </w:rPr>
        <w:t>。現在雖然聞到念佛法門，還未深信，猶豫不決，但是種子下了。來生，或者后生，遇到勝緣，再努力精進。這是「當生」。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「皆得如是諸妙色身」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『諸妙色身』</w:t>
      </w:r>
      <w:r>
        <w:rPr>
          <w:rFonts w:hint="eastAsia"/>
          <w:sz w:val="32"/>
          <w:szCs w:val="32"/>
        </w:rPr>
        <w:t>，即前文「清虛之身，無極之體」。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『形貌端嚴』</w:t>
      </w:r>
      <w:r>
        <w:rPr>
          <w:rFonts w:hint="eastAsia"/>
          <w:sz w:val="32"/>
          <w:szCs w:val="32"/>
        </w:rPr>
        <w:t>，如</w:t>
      </w:r>
      <w:r>
        <w:rPr>
          <w:rFonts w:hint="eastAsia" w:eastAsia="SimSun"/>
          <w:sz w:val="32"/>
          <w:szCs w:val="32"/>
          <w:lang w:eastAsia="zh-CN"/>
        </w:rPr>
        <w:t>《觀</w:t>
      </w:r>
      <w:r>
        <w:rPr>
          <w:rFonts w:hint="eastAsia"/>
          <w:sz w:val="32"/>
          <w:szCs w:val="32"/>
        </w:rPr>
        <w:t>經</w:t>
      </w:r>
      <w:r>
        <w:rPr>
          <w:rFonts w:hint="eastAsia" w:eastAsia="SimSun"/>
          <w:sz w:val="32"/>
          <w:szCs w:val="32"/>
          <w:lang w:eastAsia="zh-CN"/>
        </w:rPr>
        <w:t>》</w:t>
      </w:r>
      <w:r>
        <w:rPr>
          <w:rFonts w:hint="eastAsia"/>
          <w:sz w:val="32"/>
          <w:szCs w:val="32"/>
        </w:rPr>
        <w:t>所讚，「佛有無量相，相有無量好」，決不只三十二相，八十種好。形貌端正莊嚴。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『福德無量』</w:t>
      </w:r>
      <w:r>
        <w:rPr>
          <w:rFonts w:hint="eastAsia"/>
          <w:sz w:val="32"/>
          <w:szCs w:val="32"/>
        </w:rPr>
        <w:t>。前面一品，把他們的物質受用自在，比為第六天王，是形容「福德無量」。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『智慧明了』</w:t>
      </w:r>
      <w:r>
        <w:rPr>
          <w:rFonts w:hint="eastAsia"/>
          <w:sz w:val="32"/>
          <w:szCs w:val="32"/>
        </w:rPr>
        <w:t>，第六天王沒有智慧，他是凡夫。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『神通自在』</w:t>
      </w:r>
      <w:r>
        <w:rPr>
          <w:rFonts w:hint="eastAsia"/>
          <w:sz w:val="32"/>
          <w:szCs w:val="32"/>
        </w:rPr>
        <w:t>。如本願所說，天眼、天耳、他心、宿命、神足，這五通的自在，幾乎與佛相等，所差的是「漏盡通」。前五通是彌陀本願功德加持，但是漏盡通還是要自己修證。「漏」是煩惱，阿彌陀佛沒有辦法幫助我們斷煩惱。阿彌陀佛的福德可以與大眾共享。斷煩惱，證菩提是「修德」，還得靠自己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「神通自在」，</w:t>
      </w:r>
      <w:r>
        <w:rPr>
          <w:rFonts w:hint="eastAsia"/>
          <w:sz w:val="32"/>
          <w:szCs w:val="32"/>
        </w:rPr>
        <w:t>是指往生到了西方極樂世界的人，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有度化眾生的能力。極樂</w:t>
      </w:r>
      <w:r>
        <w:rPr>
          <w:rFonts w:hint="eastAsia" w:eastAsia="SimSun"/>
          <w:sz w:val="32"/>
          <w:szCs w:val="32"/>
          <w:lang w:eastAsia="zh-CN"/>
        </w:rPr>
        <w:t>大眾</w:t>
      </w:r>
      <w:r>
        <w:rPr>
          <w:rFonts w:hint="eastAsia"/>
          <w:sz w:val="32"/>
          <w:szCs w:val="32"/>
        </w:rPr>
        <w:t>每天</w:t>
      </w:r>
      <w:r>
        <w:rPr>
          <w:rFonts w:hint="eastAsia" w:eastAsia="SimSun"/>
          <w:sz w:val="32"/>
          <w:szCs w:val="32"/>
          <w:lang w:eastAsia="zh-CN"/>
        </w:rPr>
        <w:t>都能</w:t>
      </w:r>
      <w:r>
        <w:rPr>
          <w:rFonts w:hint="eastAsia"/>
          <w:sz w:val="32"/>
          <w:szCs w:val="32"/>
        </w:rPr>
        <w:t>參訪無量無邊諸佛如來，上供諸佛，下度眾生。都是化身去的。他們神通自在，可以變化無量無邊身。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>大意：極樂世界所有眾生，或已經往生的，或現在往生的，或者將來應當往生的。他們都能得到如上所說的微妙色身。相貌端正莊嚴，福德無量無邊，智慧明了，神通自在無礙。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受用種種。一起豐足。宮殿。服飾。香花。幡蓋。莊嚴之具。隨意所須。悉皆如念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『受用種種，一切豐足』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這一</w:t>
      </w:r>
      <w:r>
        <w:rPr>
          <w:rFonts w:hint="eastAsia"/>
          <w:sz w:val="32"/>
          <w:szCs w:val="32"/>
        </w:rPr>
        <w:t>句是</w:t>
      </w:r>
      <w:r>
        <w:rPr>
          <w:rFonts w:hint="eastAsia" w:eastAsia="SimSun"/>
          <w:sz w:val="32"/>
          <w:szCs w:val="32"/>
          <w:lang w:eastAsia="zh-CN"/>
        </w:rPr>
        <w:t>總說。</w:t>
      </w:r>
      <w:r>
        <w:rPr>
          <w:rFonts w:hint="eastAsia"/>
          <w:b/>
          <w:bCs/>
          <w:sz w:val="32"/>
          <w:szCs w:val="32"/>
        </w:rPr>
        <w:t>「豐」</w:t>
      </w:r>
      <w:r>
        <w:rPr>
          <w:rFonts w:hint="eastAsia"/>
          <w:sz w:val="32"/>
          <w:szCs w:val="32"/>
        </w:rPr>
        <w:t>是豐富；</w:t>
      </w:r>
      <w:r>
        <w:rPr>
          <w:rFonts w:hint="eastAsia"/>
          <w:b/>
          <w:bCs/>
          <w:sz w:val="32"/>
          <w:szCs w:val="32"/>
        </w:rPr>
        <w:t>「足」</w:t>
      </w:r>
      <w:r>
        <w:rPr>
          <w:rFonts w:hint="eastAsia"/>
          <w:sz w:val="32"/>
          <w:szCs w:val="32"/>
        </w:rPr>
        <w:t>是滿足。形容物質生活以及精神生活。沒有絲毫欠缺，想什麼就有什麼，隨心所欲。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「宮殿。服飾。香花。幡蓋」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這是別顯。</w:t>
      </w:r>
      <w:r>
        <w:rPr>
          <w:rFonts w:hint="eastAsia"/>
          <w:b/>
          <w:bCs/>
          <w:sz w:val="32"/>
          <w:szCs w:val="32"/>
        </w:rPr>
        <w:t>「宮殿」</w:t>
      </w:r>
      <w:r>
        <w:rPr>
          <w:rFonts w:hint="eastAsia"/>
          <w:sz w:val="32"/>
          <w:szCs w:val="32"/>
        </w:rPr>
        <w:t>是居住的地方。</w:t>
      </w:r>
      <w:r>
        <w:rPr>
          <w:rFonts w:hint="eastAsia"/>
          <w:b/>
          <w:bCs/>
          <w:sz w:val="32"/>
          <w:szCs w:val="32"/>
        </w:rPr>
        <w:t>「服」</w:t>
      </w:r>
      <w:r>
        <w:rPr>
          <w:rFonts w:hint="eastAsia"/>
          <w:sz w:val="32"/>
          <w:szCs w:val="32"/>
        </w:rPr>
        <w:t>是衣服；</w:t>
      </w:r>
      <w:r>
        <w:rPr>
          <w:rFonts w:hint="eastAsia"/>
          <w:b/>
          <w:bCs/>
          <w:sz w:val="32"/>
          <w:szCs w:val="32"/>
        </w:rPr>
        <w:t>「飾」</w:t>
      </w:r>
      <w:r>
        <w:rPr>
          <w:rFonts w:hint="eastAsia"/>
          <w:sz w:val="32"/>
          <w:szCs w:val="32"/>
        </w:rPr>
        <w:t>是裝飾品。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幡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就像現代的旗幟。</w:t>
      </w:r>
      <w:r>
        <w:rPr>
          <w:rFonts w:hint="eastAsia"/>
          <w:b/>
          <w:bCs/>
          <w:sz w:val="32"/>
          <w:szCs w:val="32"/>
        </w:rPr>
        <w:t>「蓋」</w:t>
      </w:r>
      <w:r>
        <w:rPr>
          <w:rFonts w:hint="eastAsia"/>
          <w:sz w:val="32"/>
          <w:szCs w:val="32"/>
        </w:rPr>
        <w:t>就是寶蓋。寶蓋的用途有二種：一是防塵；一是遮陽。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「莊嚴之具。隨意所須。悉皆如念」</w:t>
      </w:r>
      <w:r>
        <w:rPr>
          <w:rFonts w:hint="eastAsia"/>
          <w:sz w:val="32"/>
          <w:szCs w:val="32"/>
        </w:rPr>
        <w:t>。心裡動個念頭想要什麼，東西就現在面前，自在受用。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這些</w:t>
      </w:r>
      <w:r>
        <w:rPr>
          <w:rFonts w:hint="eastAsia"/>
          <w:sz w:val="32"/>
          <w:szCs w:val="32"/>
        </w:rPr>
        <w:t>有許多是我們過去生中在他方世界養成的習氣，譬如，夏天出門</w:t>
      </w:r>
      <w:r>
        <w:rPr>
          <w:rFonts w:hint="eastAsia" w:eastAsia="SimSun"/>
          <w:sz w:val="32"/>
          <w:szCs w:val="32"/>
          <w:lang w:eastAsia="zh-CN"/>
        </w:rPr>
        <w:t>打傘的習慣</w:t>
      </w:r>
      <w:r>
        <w:rPr>
          <w:rFonts w:hint="eastAsia"/>
          <w:sz w:val="32"/>
          <w:szCs w:val="32"/>
        </w:rPr>
        <w:t>。剛剛往生西方極樂世界，</w:t>
      </w:r>
      <w:r>
        <w:rPr>
          <w:rFonts w:hint="eastAsia" w:eastAsia="SimSun"/>
          <w:sz w:val="32"/>
          <w:szCs w:val="32"/>
          <w:lang w:eastAsia="zh-CN"/>
        </w:rPr>
        <w:t>還會動念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一</w:t>
      </w:r>
      <w:r>
        <w:rPr>
          <w:rFonts w:hint="eastAsia"/>
          <w:sz w:val="32"/>
          <w:szCs w:val="32"/>
        </w:rPr>
        <w:t>想打傘，傘蓋就現在面前。其實西方世界一片光明，光明是清涼的，柔和的。飲食也是如此，西方世界不需要飲食。初到的人，生生世世每天吃三餐飯</w:t>
      </w:r>
      <w:r>
        <w:rPr>
          <w:rFonts w:hint="eastAsia" w:eastAsia="SimSun"/>
          <w:sz w:val="32"/>
          <w:szCs w:val="32"/>
          <w:lang w:eastAsia="zh-CN"/>
        </w:rPr>
        <w:t>習慣了</w:t>
      </w:r>
      <w:r>
        <w:rPr>
          <w:rFonts w:hint="eastAsia"/>
          <w:sz w:val="32"/>
          <w:szCs w:val="32"/>
        </w:rPr>
        <w:t>，到時候就會想吃。雖然不需要，但會起這個念頭。念頭一起來，餐具、飲食就擺在面前。再想到現在已經不需要，於是就</w:t>
      </w:r>
      <w:r>
        <w:rPr>
          <w:rFonts w:hint="eastAsia" w:eastAsia="SimSun"/>
          <w:sz w:val="32"/>
          <w:szCs w:val="32"/>
          <w:lang w:eastAsia="zh-CN"/>
        </w:rPr>
        <w:t>沒有了</w:t>
      </w:r>
      <w:r>
        <w:rPr>
          <w:rFonts w:hint="eastAsia"/>
          <w:sz w:val="32"/>
          <w:szCs w:val="32"/>
        </w:rPr>
        <w:t>！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大意：生到極樂世界，種種受用，一切都豐足。宮殿、服飾、香花、幡蓋這些莊嚴器具，隨心所欲，都現在面前，一動念就圓滿具足。這一段是講物質生活的豐富。</w:t>
      </w:r>
    </w:p>
    <w:p>
      <w:pPr>
        <w:ind w:firstLine="643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「若欲食時。七寶缽器。自然在前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百味飲食。自然盈滿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雖有此食。實無食者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但見色聞香。以意為食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色力增長。而無便穢。身心柔軟。無所味著。事已化去。時至復現」。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這是講飲食自在。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「若欲食時。七寶缽器。自然在前」</w:t>
      </w:r>
      <w:r>
        <w:rPr>
          <w:rFonts w:hint="eastAsia"/>
          <w:sz w:val="32"/>
          <w:szCs w:val="32"/>
        </w:rPr>
        <w:t>。心裡動了想吃的念頭。</w:t>
      </w:r>
      <w:r>
        <w:rPr>
          <w:rFonts w:hint="eastAsia"/>
          <w:b/>
          <w:bCs/>
          <w:sz w:val="32"/>
          <w:szCs w:val="32"/>
        </w:rPr>
        <w:t>『缽器』</w:t>
      </w:r>
      <w:r>
        <w:rPr>
          <w:rFonts w:hint="eastAsia"/>
          <w:sz w:val="32"/>
          <w:szCs w:val="32"/>
        </w:rPr>
        <w:t>就是餐具。質皆七寶。</w:t>
      </w:r>
      <w:r>
        <w:rPr>
          <w:rFonts w:hint="eastAsia" w:eastAsia="SimSun"/>
          <w:sz w:val="32"/>
          <w:szCs w:val="32"/>
          <w:lang w:eastAsia="zh-CN"/>
        </w:rPr>
        <w:t>自然就出現在面前了。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「百味飲食。自然盈滿」</w:t>
      </w:r>
      <w:r>
        <w:rPr>
          <w:rFonts w:hint="eastAsia"/>
          <w:sz w:val="32"/>
          <w:szCs w:val="32"/>
        </w:rPr>
        <w:t>。比喻人間富貴。古代帝王吃飯，有一百道菜，不管他吃與不吃，每一餐一定要擺一百道菜。到西方極樂世界，動一個吃的念頭，都跟人間帝王一樣，就有『百味飲食，自然盈滿』。這是形容飲食豐滿。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「雖有此食。實無食者」</w:t>
      </w:r>
      <w:r>
        <w:rPr>
          <w:rFonts w:hint="eastAsia"/>
          <w:sz w:val="32"/>
          <w:szCs w:val="32"/>
        </w:rPr>
        <w:t>。西方極樂世界，不需要飲食了。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「但見色聞香。以意為食。色力增長。而無便穢。身心柔軟。無所味著」</w:t>
      </w:r>
      <w:r>
        <w:rPr>
          <w:rFonts w:hint="eastAsia"/>
          <w:sz w:val="32"/>
          <w:szCs w:val="32"/>
        </w:rPr>
        <w:t>。絕對不是真的要飲食，不是真的，</w:t>
      </w:r>
      <w:r>
        <w:rPr>
          <w:rFonts w:hint="eastAsia"/>
          <w:sz w:val="32"/>
          <w:szCs w:val="32"/>
          <w:u w:val="single"/>
        </w:rPr>
        <w:t>見到就滿足了，氣力就增長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這就是以意為食。</w:t>
      </w:r>
      <w:r>
        <w:rPr>
          <w:rFonts w:hint="eastAsia"/>
          <w:b/>
          <w:bCs/>
          <w:sz w:val="32"/>
          <w:szCs w:val="32"/>
        </w:rPr>
        <w:t>『色力』</w:t>
      </w:r>
      <w:r>
        <w:rPr>
          <w:rFonts w:hint="eastAsia"/>
          <w:sz w:val="32"/>
          <w:szCs w:val="32"/>
        </w:rPr>
        <w:t>在此地可以解釋為精神，精神愉快，當然我們容色表現的就格外煥然、格外光彩。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「事已化去。時至復現」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這一段敘說，初往生到極樂世界不久的人，習氣還在，沒忘飲食。一動念，飲食立即就現前；見到食物之后，想起來不需要，東西就沒有了。一切都是變化所作。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這真的</w:t>
      </w:r>
      <w:r>
        <w:rPr>
          <w:rFonts w:hint="eastAsia"/>
          <w:sz w:val="32"/>
          <w:szCs w:val="32"/>
        </w:rPr>
        <w:t>不可思議！</w:t>
      </w:r>
      <w:r>
        <w:rPr>
          <w:rFonts w:hint="eastAsia" w:eastAsia="SimSun"/>
          <w:sz w:val="32"/>
          <w:szCs w:val="32"/>
          <w:lang w:eastAsia="zh-CN"/>
        </w:rPr>
        <w:t>其實這就是</w:t>
      </w:r>
      <w:r>
        <w:rPr>
          <w:rFonts w:hint="eastAsia"/>
          <w:sz w:val="32"/>
          <w:szCs w:val="32"/>
        </w:rPr>
        <w:t>現代科學發現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能與質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互相轉變。把「物質」轉變成「能量」。</w:t>
      </w:r>
      <w:r>
        <w:rPr>
          <w:rFonts w:hint="eastAsia" w:eastAsia="SimSun"/>
          <w:sz w:val="32"/>
          <w:szCs w:val="32"/>
          <w:lang w:eastAsia="zh-CN"/>
        </w:rPr>
        <w:t>我們能做到了，像原子彈就是的。</w:t>
      </w:r>
      <w:r>
        <w:rPr>
          <w:rFonts w:hint="eastAsia"/>
          <w:sz w:val="32"/>
          <w:szCs w:val="32"/>
        </w:rPr>
        <w:t>怎樣將能量再變成物質，還不知道。西方極樂世界能與質的轉變，可以隨心所欲。怎麼轉變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？「一心不亂」。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val="en-US" w:eastAsia="zh-CN"/>
        </w:rPr>
        <w:t>極樂世界的聖眾修的是</w:t>
      </w:r>
      <w:r>
        <w:rPr>
          <w:rFonts w:hint="eastAsia"/>
          <w:sz w:val="32"/>
          <w:szCs w:val="32"/>
        </w:rPr>
        <w:t>「念佛三昧」，三昧中王。他們修的是最深的禪定，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最極清淨心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所以</w:t>
      </w:r>
      <w:r>
        <w:rPr>
          <w:rFonts w:hint="eastAsia" w:eastAsia="SimSun"/>
          <w:sz w:val="32"/>
          <w:szCs w:val="32"/>
          <w:lang w:eastAsia="zh-CN"/>
        </w:rPr>
        <w:t>有</w:t>
      </w:r>
      <w:r>
        <w:rPr>
          <w:rFonts w:hint="eastAsia"/>
          <w:sz w:val="32"/>
          <w:szCs w:val="32"/>
        </w:rPr>
        <w:t>不思議的能力現前。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大意：想到要吃飯的時候，七寶的餐具自然出現在面前。無量美味的飲食自然具足。因為初往生的人，還沒有忘記飲食的習慣。但是實際上他們都不需要飲食了，他們只要見色聞香，在意念上已經是吃過了。精神和體力自然得到增長。因為是以意為食，所以沒有便穢。身心柔軟，對飲食不起貪著。以意為食之後，飲食自然化去。在動念頭的時候，這種現象自然現前。這一段是極樂世界飲食自在。</w:t>
      </w:r>
    </w:p>
    <w:p>
      <w:pPr>
        <w:ind w:firstLine="643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「復有眾寶妙衣。冠帶。瓔珞。無量光明。百千妙色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悉皆具足。自然在身」。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這一段是指服飾自在。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「眾寶妙衣」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指用多種寶物所合成的美妙衣服。</w:t>
      </w:r>
      <w:r>
        <w:rPr>
          <w:rFonts w:hint="eastAsia"/>
          <w:b/>
          <w:bCs/>
          <w:sz w:val="32"/>
          <w:szCs w:val="32"/>
        </w:rPr>
        <w:t>「冠」</w:t>
      </w:r>
      <w:r>
        <w:rPr>
          <w:rFonts w:hint="eastAsia"/>
          <w:sz w:val="32"/>
          <w:szCs w:val="32"/>
        </w:rPr>
        <w:t>是帽子。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帶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是繫在腰裡面這個帶子。</w:t>
      </w:r>
      <w:r>
        <w:rPr>
          <w:rFonts w:hint="eastAsia"/>
          <w:b/>
          <w:bCs/>
          <w:sz w:val="32"/>
          <w:szCs w:val="32"/>
        </w:rPr>
        <w:t>「瓔珞」</w:t>
      </w:r>
      <w:r>
        <w:rPr>
          <w:rFonts w:hint="eastAsia"/>
          <w:sz w:val="32"/>
          <w:szCs w:val="32"/>
        </w:rPr>
        <w:t>主要是指胸前佩戴的裝飾；包括帽子上、頭上、手上所帶的，甚至腳上的都有。這些都是眾寶所成。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無量光明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寶物都放無量光明。</w:t>
      </w:r>
    </w:p>
    <w:p>
      <w:pPr>
        <w:ind w:firstLine="640"/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百千妙色。</w:t>
      </w:r>
      <w:r>
        <w:rPr>
          <w:rFonts w:hint="eastAsia"/>
          <w:b/>
          <w:bCs/>
          <w:sz w:val="32"/>
          <w:szCs w:val="32"/>
        </w:rPr>
        <w:t>悉皆具足。自然在身」</w:t>
      </w:r>
      <w:r>
        <w:rPr>
          <w:rFonts w:hint="eastAsia"/>
          <w:sz w:val="32"/>
          <w:szCs w:val="32"/>
        </w:rPr>
        <w:t>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想穿什麼樣的衣服，它就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是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什麼衣服，想什麼樣的顏色，它就變什麼顏色，一切隨心所欲。你心只一動念頭，它就自自然然就變化了。不但不需要裁縫，穿衣都麻煩！一想，衣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已經在身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上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了，不要穿的。</w:t>
      </w:r>
    </w:p>
    <w:p>
      <w:pPr>
        <w:ind w:firstLine="640"/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</w:pP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大意：極樂世界大眾的穿著，有眾寶妙衣、冠帶、瓔珞。這些寶物放無量光明，光中又有百千種妙色，具足莊嚴。不需要裁剪，一動念，就自然在身了。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極樂</w:t>
      </w:r>
      <w:r>
        <w:rPr>
          <w:rFonts w:hint="eastAsia"/>
          <w:sz w:val="32"/>
          <w:szCs w:val="32"/>
        </w:rPr>
        <w:t>世界確實如此，思衣得衣，思食得食。</w:t>
      </w:r>
      <w:r>
        <w:rPr>
          <w:rFonts w:hint="eastAsia" w:eastAsia="SimSun"/>
          <w:sz w:val="32"/>
          <w:szCs w:val="32"/>
          <w:lang w:eastAsia="zh-CN"/>
        </w:rPr>
        <w:t>不可思議。</w:t>
      </w:r>
    </w:p>
    <w:p>
      <w:pPr>
        <w:ind w:firstLine="643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所居舍宅。稱其形色。寶網彌覆。懸諸寶鈴。奇妙珍異。周遍校飾。光色晃曜。盡極嚴麗。樓觀欄楯。堂宇房閣。廣狹方圓。或大或小。或在虛空。或在平地。清淨安隱。微妙快樂。應念現前。無不具足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</w:t>
      </w:r>
      <w:r>
        <w:rPr>
          <w:rFonts w:hint="eastAsia" w:eastAsia="SimSun"/>
          <w:sz w:val="32"/>
          <w:szCs w:val="32"/>
          <w:lang w:eastAsia="zh-CN"/>
        </w:rPr>
        <w:t>一段是講的居住自在。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稱其形色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稱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val="en-US" w:eastAsia="zh-CN"/>
        </w:rPr>
        <w:t>（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chen\</w:t>
      </w:r>
      <w:r>
        <w:rPr>
          <w:rFonts w:hint="eastAsia" w:ascii="PMingLiU" w:hAnsi="PMingLiU" w:cs="PMingLiU"/>
          <w:b w:val="0"/>
          <w:bCs w:val="0"/>
          <w:sz w:val="32"/>
          <w:szCs w:val="32"/>
          <w:lang w:val="en-US" w:eastAsia="zh-CN"/>
        </w:rPr>
        <w:t>）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 xml:space="preserve"> 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讀去聲。是適合心意的意思。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形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是樣子。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色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是顏色。</w:t>
      </w:r>
      <w:r>
        <w:rPr>
          <w:rFonts w:hint="eastAsia"/>
          <w:sz w:val="32"/>
          <w:szCs w:val="32"/>
        </w:rPr>
        <w:t>居住的房屋，心裡喜歡什麼樣式，它就變成什麼樣式；喜歡什麼顏色，就變成什麼顏色。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寶網彌覆。懸諸寶鈴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寶網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是用珠寶連綴而成的羅網。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彌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是遍滿之意。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覆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是覆蓋。</w:t>
      </w:r>
      <w:r>
        <w:rPr>
          <w:rFonts w:hint="eastAsia" w:eastAsia="SimSun"/>
          <w:sz w:val="32"/>
          <w:szCs w:val="32"/>
          <w:lang w:eastAsia="zh-CN"/>
        </w:rPr>
        <w:t>所居住的</w:t>
      </w:r>
      <w:r>
        <w:rPr>
          <w:rFonts w:hint="eastAsia"/>
          <w:sz w:val="32"/>
          <w:szCs w:val="32"/>
        </w:rPr>
        <w:t>宮殿樓閣上面都有</w:t>
      </w:r>
      <w:r>
        <w:rPr>
          <w:rFonts w:hint="eastAsia" w:eastAsia="SimSun"/>
          <w:sz w:val="32"/>
          <w:szCs w:val="32"/>
          <w:lang w:eastAsia="zh-CN"/>
        </w:rPr>
        <w:t>各種珍寶而成的</w:t>
      </w:r>
      <w:r>
        <w:rPr>
          <w:rFonts w:hint="eastAsia"/>
          <w:sz w:val="32"/>
          <w:szCs w:val="32"/>
        </w:rPr>
        <w:t>「羅網」</w:t>
      </w:r>
      <w:r>
        <w:rPr>
          <w:rFonts w:hint="eastAsia" w:eastAsia="SimSun"/>
          <w:sz w:val="32"/>
          <w:szCs w:val="32"/>
          <w:lang w:eastAsia="zh-CN"/>
        </w:rPr>
        <w:t>蓋覆</w:t>
      </w:r>
      <w:r>
        <w:rPr>
          <w:rFonts w:hint="eastAsia"/>
          <w:sz w:val="32"/>
          <w:szCs w:val="32"/>
        </w:rPr>
        <w:t>。羅網</w:t>
      </w:r>
      <w:r>
        <w:rPr>
          <w:rFonts w:hint="eastAsia" w:eastAsia="SimSun"/>
          <w:sz w:val="32"/>
          <w:szCs w:val="32"/>
          <w:lang w:eastAsia="zh-CN"/>
        </w:rPr>
        <w:t>上面</w:t>
      </w:r>
      <w:r>
        <w:rPr>
          <w:rFonts w:hint="eastAsia"/>
          <w:sz w:val="32"/>
          <w:szCs w:val="32"/>
        </w:rPr>
        <w:t>皆繫</w:t>
      </w:r>
      <w:r>
        <w:rPr>
          <w:rFonts w:hint="eastAsia"/>
          <w:b/>
          <w:bCs/>
          <w:sz w:val="32"/>
          <w:szCs w:val="32"/>
        </w:rPr>
        <w:t>「寶鈴」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奇妙珍異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無與倫比。</w:t>
      </w:r>
    </w:p>
    <w:p>
      <w:pPr>
        <w:ind w:firstLine="641" w:firstLineChars="20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周遍校飾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，指室內室外的裝潢。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周遍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遍及無餘。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交飾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就是相交裝飾。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光色晃曜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晃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是光輝。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曜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是照耀。就是光中有色，色中有光，交相映照。有</w:t>
      </w:r>
      <w:r>
        <w:rPr>
          <w:rFonts w:hint="eastAsia"/>
          <w:sz w:val="32"/>
          <w:szCs w:val="32"/>
        </w:rPr>
        <w:t>無量彩色光明照耀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盡極嚴麗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。「嚴」</w:t>
      </w:r>
      <w:r>
        <w:rPr>
          <w:rFonts w:hint="eastAsia"/>
          <w:sz w:val="32"/>
          <w:szCs w:val="32"/>
        </w:rPr>
        <w:t>是莊嚴；</w:t>
      </w:r>
      <w:r>
        <w:rPr>
          <w:rFonts w:hint="eastAsia"/>
          <w:b/>
          <w:bCs/>
          <w:sz w:val="32"/>
          <w:szCs w:val="32"/>
        </w:rPr>
        <w:t>「麗」</w:t>
      </w:r>
      <w:r>
        <w:rPr>
          <w:rFonts w:hint="eastAsia"/>
          <w:sz w:val="32"/>
          <w:szCs w:val="32"/>
        </w:rPr>
        <w:t>是華麗。莊嚴華麗至極。</w:t>
      </w:r>
    </w:p>
    <w:p>
      <w:pPr>
        <w:ind w:firstLine="64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樓觀欄楯。堂宇房閣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樓觀欄楯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我們前面講過了。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堂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就是殿堂。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宇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是屋檐。</w:t>
      </w:r>
      <w:r>
        <w:rPr>
          <w:rFonts w:hint="eastAsia"/>
          <w:b w:val="0"/>
          <w:bCs w:val="0"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房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堂是正室。堂的左右為房。這是居住的地方。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閣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也是</w:t>
      </w:r>
      <w:r>
        <w:rPr>
          <w:rFonts w:ascii="Arial" w:hAnsi="Arial" w:eastAsia="SimSun" w:cs="Arial"/>
          <w:b w:val="0"/>
          <w:i w:val="0"/>
          <w:caps w:val="0"/>
          <w:color w:val="333333"/>
          <w:spacing w:val="0"/>
          <w:sz w:val="32"/>
          <w:szCs w:val="32"/>
          <w:shd w:val="clear" w:fill="FFFFFF"/>
        </w:rPr>
        <w:t>类似楼房的建筑物，供远眺、游憩、藏书和供佛之用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64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廣狹方圓。或大或小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廣狹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就是寬窄。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方圓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就是方形和圓形。另外凡是直線的就歸在方的一類，凡是弧形的就歸在圓形一類。如果是扇形，則既有方又有圓。</w:t>
      </w:r>
    </w:p>
    <w:p>
      <w:pPr>
        <w:ind w:firstLine="64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或在虛空。或在平地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有在虛空的，有在地面上的。</w:t>
      </w:r>
    </w:p>
    <w:p>
      <w:pPr>
        <w:ind w:firstLine="640"/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清淨安隱。微妙快樂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極樂世界都是最極清淨，所以安穩快樂。微妙難思。</w:t>
      </w:r>
    </w:p>
    <w:p>
      <w:pPr>
        <w:ind w:firstLine="64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應念現前。無不具足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都是隨心所欲。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這</w:t>
      </w:r>
      <w:r>
        <w:rPr>
          <w:rFonts w:hint="eastAsia" w:eastAsia="SimSun"/>
          <w:sz w:val="32"/>
          <w:szCs w:val="32"/>
          <w:lang w:eastAsia="zh-CN"/>
        </w:rPr>
        <w:t>一段都</w:t>
      </w:r>
      <w:r>
        <w:rPr>
          <w:rFonts w:hint="eastAsia"/>
          <w:sz w:val="32"/>
          <w:szCs w:val="32"/>
        </w:rPr>
        <w:t>是講「居住環境」，也是應念現前。</w:t>
      </w:r>
      <w:r>
        <w:rPr>
          <w:rFonts w:hint="eastAsia" w:eastAsia="SimSun"/>
          <w:sz w:val="32"/>
          <w:szCs w:val="32"/>
          <w:lang w:eastAsia="zh-CN"/>
        </w:rPr>
        <w:t>隨心自在。</w:t>
      </w:r>
      <w:r>
        <w:rPr>
          <w:rFonts w:hint="eastAsia"/>
          <w:sz w:val="32"/>
          <w:szCs w:val="32"/>
        </w:rPr>
        <w:t>這些經文</w:t>
      </w:r>
      <w:r>
        <w:rPr>
          <w:rFonts w:hint="eastAsia" w:eastAsia="SimSun"/>
          <w:sz w:val="32"/>
          <w:szCs w:val="32"/>
          <w:lang w:eastAsia="zh-CN"/>
        </w:rPr>
        <w:t>很</w:t>
      </w:r>
      <w:r>
        <w:rPr>
          <w:rFonts w:hint="eastAsia"/>
          <w:sz w:val="32"/>
          <w:szCs w:val="32"/>
        </w:rPr>
        <w:t>好懂</w:t>
      </w:r>
      <w:r>
        <w:rPr>
          <w:rFonts w:hint="eastAsia" w:eastAsia="SimSun"/>
          <w:sz w:val="32"/>
          <w:szCs w:val="32"/>
          <w:lang w:eastAsia="zh-CN"/>
        </w:rPr>
        <w:t>。這樣的生活環境，確實是我們所嚮往的，但是在這個世間決定得不到自在。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 xml:space="preserve">    大意：極樂世界的大眾所居住的房舍、宅院，不論是形狀、色彩、寬窄、大小，都能調配巧妙，與自己的心意相稱。舍宅上面有寶網彌漫覆蓋，寶網上面懸掛無量的寶鈴，奇妙珍異，周遍校飾，光色晃曜，極其莊嚴華麗。其中樓臺欄杆，殿堂樓閣，它們的寬窄、方圓、大小，皆稱人意。有的在平地、有的在虛空，都是清淨安穩，微妙快樂。這些環境都是應念現前，沒有一樣不滿足的。3174字</w:t>
      </w:r>
      <w:bookmarkStart w:id="0" w:name="_GoBack"/>
      <w:bookmarkEnd w:id="0"/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0"/>
  <w:bordersDoNotSurroundFooter w:val="0"/>
  <w:documentProtection w:enforcement="0"/>
  <w:defaultTabStop w:val="420"/>
  <w:drawingGridHorizontalSpacing w:val="105"/>
  <w:drawingGridVerticalSpacing w:val="156"/>
  <w:displayHorizontalDrawingGridEvery w:val="1"/>
  <w:displayVerticalDrawingGridEvery w:val="1"/>
  <w:noPunctuationKerning w:val="1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doNotWrapTextWithPunct/>
    <w:doNotUseEastAsianBreakRules/>
    <w:doNotUseIndentAsNumberingTabStop/>
    <w:useAltKinsokuLineBreakRules/>
    <w:compatSetting w:name="compatibilityMode" w:uri="http://schemas.microsoft.com/office/word" w:val="12"/>
  </w:compat>
  <w:rsids>
    <w:rsidRoot w:val="0008733C"/>
    <w:rsid w:val="0008733C"/>
    <w:rsid w:val="00A1723C"/>
    <w:rsid w:val="24A53BF9"/>
    <w:rsid w:val="41C576F3"/>
    <w:rsid w:val="55565D0E"/>
    <w:rsid w:val="579232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5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7</Pages>
  <Words>541</Words>
  <Characters>3088</Characters>
  <Lines>25</Lines>
  <Paragraphs>7</Paragraphs>
  <TotalTime>3</TotalTime>
  <ScaleCrop>false</ScaleCrop>
  <LinksUpToDate>false</LinksUpToDate>
  <CharactersWithSpaces>3622</CharactersWithSpaces>
  <Application>WPS Office_10.1.0.7400_F1E327BC-269C-435d-A152-05C5408002CA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2018-02-12T06:20:00Z</dcterms:created>
  <dc:creator>amtb</dc:creator>
  <cp:lastModifiedBy>WPS_1528113493</cp:lastModifiedBy>
  <dcterms:modified xsi:type="dcterms:W3CDTF">2018-07-09T06:42:38Z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2052-10.1.0.7400</vt:lpwstr>
  </property>
</Properties>
</file>