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5400685" w14:textId="77777777" w:rsidR="009B0A82" w:rsidRDefault="009B0A82">
      <w:pPr>
        <w:jc w:val="center"/>
        <w:rPr>
          <w:b/>
          <w:bCs/>
          <w:sz w:val="28"/>
          <w:szCs w:val="28"/>
        </w:rPr>
      </w:pPr>
    </w:p>
    <w:p w14:paraId="0446BD37" w14:textId="77777777" w:rsidR="009B0A82" w:rsidRDefault="009B0A82">
      <w:pPr>
        <w:jc w:val="center"/>
        <w:rPr>
          <w:b/>
          <w:bCs/>
          <w:sz w:val="28"/>
          <w:szCs w:val="28"/>
        </w:rPr>
      </w:pPr>
    </w:p>
    <w:p w14:paraId="28D5907E" w14:textId="77777777" w:rsidR="009B0A82" w:rsidRDefault="009B0A82">
      <w:pPr>
        <w:jc w:val="center"/>
        <w:rPr>
          <w:b/>
          <w:bCs/>
          <w:sz w:val="28"/>
          <w:szCs w:val="28"/>
        </w:rPr>
      </w:pPr>
    </w:p>
    <w:p w14:paraId="2414FD61" w14:textId="77777777" w:rsidR="009B0A82" w:rsidRDefault="001A194D">
      <w:pPr>
        <w:jc w:val="center"/>
        <w:rPr>
          <w:b/>
          <w:bCs/>
          <w:sz w:val="28"/>
          <w:szCs w:val="28"/>
        </w:rPr>
      </w:pPr>
      <w:r>
        <w:rPr>
          <w:b/>
          <w:bCs/>
          <w:noProof/>
          <w:sz w:val="28"/>
          <w:szCs w:val="28"/>
        </w:rPr>
        <w:drawing>
          <wp:inline distT="114300" distB="114300" distL="114300" distR="114300" wp14:anchorId="711792EB" wp14:editId="306C43AC">
            <wp:extent cx="2495550" cy="10668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495550" cy="1066800"/>
                    </a:xfrm>
                    <a:prstGeom prst="rect">
                      <a:avLst/>
                    </a:prstGeom>
                    <a:ln/>
                  </pic:spPr>
                </pic:pic>
              </a:graphicData>
            </a:graphic>
          </wp:inline>
        </w:drawing>
      </w:r>
    </w:p>
    <w:p w14:paraId="54493047" w14:textId="77777777" w:rsidR="009B0A82" w:rsidRDefault="001A194D">
      <w:pPr>
        <w:jc w:val="center"/>
        <w:rPr>
          <w:sz w:val="28"/>
          <w:szCs w:val="28"/>
        </w:rPr>
      </w:pPr>
      <w:proofErr w:type="spellStart"/>
      <w:r>
        <w:rPr>
          <w:b/>
          <w:bCs/>
          <w:sz w:val="28"/>
          <w:szCs w:val="28"/>
        </w:rPr>
        <w:t>Programme</w:t>
      </w:r>
      <w:proofErr w:type="spellEnd"/>
      <w:r>
        <w:rPr>
          <w:sz w:val="28"/>
          <w:szCs w:val="28"/>
        </w:rPr>
        <w:t xml:space="preserve">: BA (Hons) Business Management </w:t>
      </w:r>
    </w:p>
    <w:p w14:paraId="16CDFCEC" w14:textId="77777777" w:rsidR="009B0A82" w:rsidRDefault="001A194D">
      <w:pPr>
        <w:jc w:val="center"/>
        <w:rPr>
          <w:sz w:val="28"/>
          <w:szCs w:val="28"/>
        </w:rPr>
      </w:pPr>
      <w:r>
        <w:rPr>
          <w:b/>
          <w:bCs/>
          <w:sz w:val="28"/>
          <w:szCs w:val="28"/>
        </w:rPr>
        <w:t>Module</w:t>
      </w:r>
      <w:r>
        <w:rPr>
          <w:sz w:val="28"/>
          <w:szCs w:val="28"/>
        </w:rPr>
        <w:t xml:space="preserve">: Project Management </w:t>
      </w:r>
    </w:p>
    <w:p w14:paraId="776C9723" w14:textId="77777777" w:rsidR="009B0A82" w:rsidRDefault="001A194D">
      <w:pPr>
        <w:jc w:val="center"/>
        <w:rPr>
          <w:sz w:val="28"/>
          <w:szCs w:val="28"/>
        </w:rPr>
      </w:pPr>
      <w:r>
        <w:rPr>
          <w:b/>
          <w:bCs/>
          <w:sz w:val="28"/>
          <w:szCs w:val="28"/>
        </w:rPr>
        <w:t>Module code</w:t>
      </w:r>
      <w:r>
        <w:rPr>
          <w:sz w:val="28"/>
          <w:szCs w:val="28"/>
        </w:rPr>
        <w:t xml:space="preserve">: LCBB6006 </w:t>
      </w:r>
    </w:p>
    <w:p w14:paraId="12BF2C0E" w14:textId="77777777" w:rsidR="005B48D0" w:rsidRDefault="001A194D">
      <w:pPr>
        <w:jc w:val="center"/>
        <w:rPr>
          <w:sz w:val="28"/>
          <w:szCs w:val="28"/>
        </w:rPr>
      </w:pPr>
      <w:r>
        <w:rPr>
          <w:b/>
          <w:bCs/>
          <w:sz w:val="28"/>
          <w:szCs w:val="28"/>
        </w:rPr>
        <w:t>Assignment Title</w:t>
      </w:r>
      <w:r>
        <w:rPr>
          <w:sz w:val="28"/>
          <w:szCs w:val="28"/>
        </w:rPr>
        <w:t>: Component 1: Coursework: Essay</w:t>
      </w:r>
    </w:p>
    <w:p w14:paraId="04C5B57F" w14:textId="56260C43" w:rsidR="001D4261" w:rsidRDefault="005B48D0" w:rsidP="005B48D0">
      <w:pPr>
        <w:jc w:val="center"/>
        <w:rPr>
          <w:b/>
          <w:bCs/>
          <w:sz w:val="28"/>
          <w:szCs w:val="28"/>
          <w:lang w:val="en-IN"/>
        </w:rPr>
      </w:pPr>
      <w:r w:rsidRPr="005B48D0">
        <w:rPr>
          <w:b/>
          <w:bCs/>
          <w:sz w:val="28"/>
          <w:szCs w:val="28"/>
          <w:lang w:val="en-IN"/>
        </w:rPr>
        <w:t xml:space="preserve">Project Plan for the Development of the </w:t>
      </w:r>
      <w:proofErr w:type="spellStart"/>
      <w:r w:rsidRPr="005B48D0">
        <w:rPr>
          <w:b/>
          <w:bCs/>
          <w:sz w:val="28"/>
          <w:szCs w:val="28"/>
          <w:lang w:val="en-IN"/>
        </w:rPr>
        <w:t>Foodieees</w:t>
      </w:r>
      <w:proofErr w:type="spellEnd"/>
      <w:r w:rsidRPr="005B48D0">
        <w:rPr>
          <w:b/>
          <w:bCs/>
          <w:sz w:val="28"/>
          <w:szCs w:val="28"/>
          <w:lang w:val="en-IN"/>
        </w:rPr>
        <w:t xml:space="preserve"> Food Delivery Mobile Application</w:t>
      </w:r>
    </w:p>
    <w:p w14:paraId="6AA8A24A" w14:textId="77777777" w:rsidR="00AB0F80" w:rsidRDefault="00AB0F80" w:rsidP="005B48D0">
      <w:pPr>
        <w:jc w:val="center"/>
        <w:rPr>
          <w:b/>
          <w:bCs/>
          <w:sz w:val="28"/>
          <w:szCs w:val="28"/>
          <w:lang w:val="en-IN"/>
        </w:rPr>
      </w:pPr>
    </w:p>
    <w:p w14:paraId="214D1566" w14:textId="77777777" w:rsidR="00AB0F80" w:rsidRDefault="00AB0F80" w:rsidP="005B48D0">
      <w:pPr>
        <w:jc w:val="center"/>
        <w:rPr>
          <w:b/>
          <w:bCs/>
          <w:sz w:val="28"/>
          <w:szCs w:val="28"/>
          <w:lang w:val="en-IN"/>
        </w:rPr>
      </w:pPr>
    </w:p>
    <w:p w14:paraId="59ED2033" w14:textId="77777777" w:rsidR="00AB0F80" w:rsidRDefault="00AB0F80" w:rsidP="005B48D0">
      <w:pPr>
        <w:jc w:val="center"/>
        <w:rPr>
          <w:b/>
          <w:bCs/>
          <w:sz w:val="28"/>
          <w:szCs w:val="28"/>
          <w:lang w:val="en-IN"/>
        </w:rPr>
      </w:pPr>
    </w:p>
    <w:p w14:paraId="09819D24" w14:textId="77777777" w:rsidR="00AB0F80" w:rsidRDefault="00AB0F80" w:rsidP="005B48D0">
      <w:pPr>
        <w:jc w:val="center"/>
        <w:rPr>
          <w:b/>
          <w:bCs/>
          <w:sz w:val="28"/>
          <w:szCs w:val="28"/>
          <w:lang w:val="en-IN"/>
        </w:rPr>
      </w:pPr>
    </w:p>
    <w:p w14:paraId="6BB58D76" w14:textId="77777777" w:rsidR="00AB0F80" w:rsidRDefault="00AB0F80" w:rsidP="005B48D0">
      <w:pPr>
        <w:jc w:val="center"/>
        <w:rPr>
          <w:b/>
          <w:bCs/>
          <w:sz w:val="28"/>
          <w:szCs w:val="28"/>
          <w:lang w:val="en-IN"/>
        </w:rPr>
      </w:pPr>
    </w:p>
    <w:p w14:paraId="4F02213C" w14:textId="77777777" w:rsidR="00AB0F80" w:rsidRDefault="00AB0F80" w:rsidP="005B48D0">
      <w:pPr>
        <w:jc w:val="center"/>
        <w:rPr>
          <w:b/>
          <w:bCs/>
          <w:sz w:val="28"/>
          <w:szCs w:val="28"/>
          <w:lang w:val="en-IN"/>
        </w:rPr>
      </w:pPr>
    </w:p>
    <w:p w14:paraId="6D517CFE" w14:textId="77777777" w:rsidR="00AB0F80" w:rsidRDefault="00AB0F80" w:rsidP="005B48D0">
      <w:pPr>
        <w:jc w:val="center"/>
        <w:rPr>
          <w:b/>
          <w:bCs/>
          <w:sz w:val="28"/>
          <w:szCs w:val="28"/>
          <w:lang w:val="en-IN"/>
        </w:rPr>
      </w:pPr>
    </w:p>
    <w:p w14:paraId="5925F738" w14:textId="77777777" w:rsidR="00AB0F80" w:rsidRDefault="00AB0F80" w:rsidP="005B48D0">
      <w:pPr>
        <w:jc w:val="center"/>
        <w:rPr>
          <w:b/>
          <w:bCs/>
          <w:sz w:val="28"/>
          <w:szCs w:val="28"/>
          <w:lang w:val="en-IN"/>
        </w:rPr>
      </w:pPr>
    </w:p>
    <w:p w14:paraId="0FC68659" w14:textId="77777777" w:rsidR="00AB0F80" w:rsidRDefault="00AB0F80" w:rsidP="005B48D0">
      <w:pPr>
        <w:jc w:val="center"/>
        <w:rPr>
          <w:b/>
          <w:bCs/>
          <w:sz w:val="28"/>
          <w:szCs w:val="28"/>
          <w:lang w:val="en-IN"/>
        </w:rPr>
      </w:pPr>
    </w:p>
    <w:p w14:paraId="67DAC472" w14:textId="5E6C06E0" w:rsidR="00AB0F80" w:rsidRDefault="00AB0F80" w:rsidP="00AB0F80">
      <w:pPr>
        <w:jc w:val="left"/>
        <w:rPr>
          <w:b/>
          <w:bCs/>
          <w:sz w:val="28"/>
          <w:szCs w:val="28"/>
          <w:lang w:val="en-IN"/>
        </w:rPr>
      </w:pPr>
      <w:r>
        <w:rPr>
          <w:b/>
          <w:bCs/>
          <w:sz w:val="28"/>
          <w:szCs w:val="28"/>
          <w:lang w:val="en-IN"/>
        </w:rPr>
        <w:t>Helga Sofia Filipe de Sousa Lima Barros</w:t>
      </w:r>
    </w:p>
    <w:p w14:paraId="05299C0D" w14:textId="41A06C73" w:rsidR="00AB0F80" w:rsidRDefault="00AB0F80" w:rsidP="00AB0F80">
      <w:pPr>
        <w:jc w:val="left"/>
        <w:rPr>
          <w:b/>
          <w:bCs/>
          <w:sz w:val="28"/>
          <w:szCs w:val="28"/>
          <w:lang w:val="en-IN"/>
        </w:rPr>
      </w:pPr>
      <w:r>
        <w:rPr>
          <w:b/>
          <w:bCs/>
          <w:sz w:val="28"/>
          <w:szCs w:val="28"/>
          <w:lang w:val="en-IN"/>
        </w:rPr>
        <w:t>Student ID:</w:t>
      </w:r>
      <w:r w:rsidRPr="00AB0F80">
        <w:rPr>
          <w:sz w:val="28"/>
          <w:szCs w:val="28"/>
          <w:lang w:val="en-IN"/>
        </w:rPr>
        <w:t xml:space="preserve"> 2246034</w:t>
      </w:r>
    </w:p>
    <w:p w14:paraId="4C46D936" w14:textId="77777777" w:rsidR="00AB0F80" w:rsidRDefault="00AB0F80" w:rsidP="00AB0F80">
      <w:pPr>
        <w:jc w:val="left"/>
        <w:rPr>
          <w:sz w:val="28"/>
          <w:szCs w:val="28"/>
        </w:rPr>
      </w:pPr>
      <w:r>
        <w:rPr>
          <w:b/>
          <w:bCs/>
          <w:sz w:val="28"/>
          <w:szCs w:val="28"/>
        </w:rPr>
        <w:t>Module code</w:t>
      </w:r>
      <w:r>
        <w:rPr>
          <w:sz w:val="28"/>
          <w:szCs w:val="28"/>
        </w:rPr>
        <w:t xml:space="preserve">: LCBB6006 </w:t>
      </w:r>
    </w:p>
    <w:p w14:paraId="28A6BB0E" w14:textId="27FA5F8A" w:rsidR="00AB0F80" w:rsidRPr="00AB0F80" w:rsidRDefault="00AB0F80" w:rsidP="00AB0F80">
      <w:pPr>
        <w:jc w:val="left"/>
        <w:rPr>
          <w:sz w:val="28"/>
          <w:szCs w:val="28"/>
        </w:rPr>
      </w:pPr>
      <w:r>
        <w:rPr>
          <w:b/>
          <w:bCs/>
          <w:sz w:val="28"/>
          <w:szCs w:val="28"/>
        </w:rPr>
        <w:t xml:space="preserve">Module </w:t>
      </w:r>
      <w:r>
        <w:rPr>
          <w:b/>
          <w:bCs/>
          <w:sz w:val="28"/>
          <w:szCs w:val="28"/>
        </w:rPr>
        <w:t xml:space="preserve">Teacher: </w:t>
      </w:r>
      <w:r w:rsidRPr="00AB0F80">
        <w:rPr>
          <w:sz w:val="28"/>
          <w:szCs w:val="28"/>
        </w:rPr>
        <w:t>Dr Said Usman</w:t>
      </w:r>
    </w:p>
    <w:p w14:paraId="27A2B92D" w14:textId="77777777" w:rsidR="00AB0F80" w:rsidRDefault="00AB0F80" w:rsidP="00AB0F80">
      <w:pPr>
        <w:rPr>
          <w:sz w:val="28"/>
          <w:szCs w:val="28"/>
        </w:rPr>
      </w:pPr>
    </w:p>
    <w:p w14:paraId="55522AF5" w14:textId="77777777" w:rsidR="00AB0F80" w:rsidRDefault="00AB0F80" w:rsidP="00AB0F80">
      <w:pPr>
        <w:jc w:val="left"/>
        <w:rPr>
          <w:b/>
          <w:bCs/>
          <w:sz w:val="28"/>
          <w:szCs w:val="28"/>
          <w:lang w:val="en-IN"/>
        </w:rPr>
      </w:pPr>
    </w:p>
    <w:p w14:paraId="7465A8A6" w14:textId="77777777" w:rsidR="00AB0F80" w:rsidRDefault="00AB0F80" w:rsidP="00AB0F80">
      <w:pPr>
        <w:jc w:val="left"/>
        <w:rPr>
          <w:b/>
          <w:bCs/>
          <w:sz w:val="28"/>
          <w:szCs w:val="28"/>
          <w:lang w:val="en-IN"/>
        </w:rPr>
      </w:pPr>
    </w:p>
    <w:p w14:paraId="5DDF2F4A" w14:textId="09CF35AB" w:rsidR="005B48D0" w:rsidRPr="001D4261" w:rsidRDefault="001D4261" w:rsidP="001D4261">
      <w:pPr>
        <w:rPr>
          <w:b/>
          <w:bCs/>
          <w:sz w:val="28"/>
          <w:szCs w:val="28"/>
          <w:lang w:val="en-IN"/>
        </w:rPr>
      </w:pPr>
      <w:r>
        <w:rPr>
          <w:b/>
          <w:bCs/>
          <w:sz w:val="28"/>
          <w:szCs w:val="28"/>
          <w:lang w:val="en-IN"/>
        </w:rPr>
        <w:lastRenderedPageBreak/>
        <w:br w:type="page"/>
      </w:r>
    </w:p>
    <w:sdt>
      <w:sdtPr>
        <w:rPr>
          <w:rFonts w:ascii="Times New Roman" w:eastAsia="Times New Roman" w:hAnsi="Times New Roman" w:cs="Times New Roman"/>
          <w:color w:val="auto"/>
          <w:sz w:val="24"/>
          <w:szCs w:val="24"/>
          <w:lang w:val="en" w:eastAsia="en-IN"/>
        </w:rPr>
        <w:id w:val="1470621000"/>
        <w:docPartObj>
          <w:docPartGallery w:val="Table of Contents"/>
          <w:docPartUnique/>
        </w:docPartObj>
      </w:sdtPr>
      <w:sdtEndPr>
        <w:rPr>
          <w:b/>
          <w:bCs/>
          <w:noProof/>
        </w:rPr>
      </w:sdtEndPr>
      <w:sdtContent>
        <w:p w14:paraId="05CA4D2F" w14:textId="10F54138" w:rsidR="001D4261" w:rsidRPr="001D4261" w:rsidRDefault="001D4261" w:rsidP="001D4261">
          <w:pPr>
            <w:pStyle w:val="TOCHeading"/>
            <w:jc w:val="center"/>
            <w:rPr>
              <w:rFonts w:ascii="Times New Roman" w:hAnsi="Times New Roman" w:cs="Times New Roman"/>
              <w:b/>
              <w:bCs/>
              <w:color w:val="000000" w:themeColor="text1"/>
              <w:sz w:val="28"/>
              <w:szCs w:val="28"/>
            </w:rPr>
          </w:pPr>
          <w:r w:rsidRPr="001D4261">
            <w:rPr>
              <w:rFonts w:ascii="Times New Roman" w:hAnsi="Times New Roman" w:cs="Times New Roman"/>
              <w:b/>
              <w:bCs/>
              <w:color w:val="000000" w:themeColor="text1"/>
              <w:sz w:val="28"/>
              <w:szCs w:val="28"/>
            </w:rPr>
            <w:t>Table of Contents</w:t>
          </w:r>
        </w:p>
        <w:p w14:paraId="6BAE7BCF" w14:textId="363E60C4" w:rsidR="00820A81" w:rsidRDefault="001D4261">
          <w:pPr>
            <w:pStyle w:val="TOC1"/>
            <w:tabs>
              <w:tab w:val="right" w:leader="dot" w:pos="9016"/>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4509227" w:history="1">
            <w:r w:rsidR="00820A81" w:rsidRPr="008E40A0">
              <w:rPr>
                <w:rStyle w:val="Hyperlink"/>
                <w:noProof/>
              </w:rPr>
              <w:t>1. Introduction</w:t>
            </w:r>
            <w:r w:rsidR="00820A81">
              <w:rPr>
                <w:noProof/>
                <w:webHidden/>
              </w:rPr>
              <w:tab/>
            </w:r>
            <w:r w:rsidR="00820A81">
              <w:rPr>
                <w:noProof/>
                <w:webHidden/>
              </w:rPr>
              <w:fldChar w:fldCharType="begin"/>
            </w:r>
            <w:r w:rsidR="00820A81">
              <w:rPr>
                <w:noProof/>
                <w:webHidden/>
              </w:rPr>
              <w:instrText xml:space="preserve"> PAGEREF _Toc234509227 \h </w:instrText>
            </w:r>
            <w:r w:rsidR="00820A81">
              <w:rPr>
                <w:noProof/>
                <w:webHidden/>
              </w:rPr>
            </w:r>
            <w:r w:rsidR="00820A81">
              <w:rPr>
                <w:noProof/>
                <w:webHidden/>
              </w:rPr>
              <w:fldChar w:fldCharType="separate"/>
            </w:r>
            <w:r w:rsidR="00820A81">
              <w:rPr>
                <w:noProof/>
                <w:webHidden/>
              </w:rPr>
              <w:t>3</w:t>
            </w:r>
            <w:r w:rsidR="00820A81">
              <w:rPr>
                <w:noProof/>
                <w:webHidden/>
              </w:rPr>
              <w:fldChar w:fldCharType="end"/>
            </w:r>
          </w:hyperlink>
        </w:p>
        <w:p w14:paraId="1FD0A7D1" w14:textId="00F9B514"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28" w:history="1">
            <w:r w:rsidRPr="008E40A0">
              <w:rPr>
                <w:rStyle w:val="Hyperlink"/>
                <w:noProof/>
              </w:rPr>
              <w:t>2. Project Aim</w:t>
            </w:r>
            <w:r>
              <w:rPr>
                <w:noProof/>
                <w:webHidden/>
              </w:rPr>
              <w:tab/>
            </w:r>
            <w:r>
              <w:rPr>
                <w:noProof/>
                <w:webHidden/>
              </w:rPr>
              <w:fldChar w:fldCharType="begin"/>
            </w:r>
            <w:r>
              <w:rPr>
                <w:noProof/>
                <w:webHidden/>
              </w:rPr>
              <w:instrText xml:space="preserve"> PAGEREF _Toc234509228 \h </w:instrText>
            </w:r>
            <w:r>
              <w:rPr>
                <w:noProof/>
                <w:webHidden/>
              </w:rPr>
            </w:r>
            <w:r>
              <w:rPr>
                <w:noProof/>
                <w:webHidden/>
              </w:rPr>
              <w:fldChar w:fldCharType="separate"/>
            </w:r>
            <w:r>
              <w:rPr>
                <w:noProof/>
                <w:webHidden/>
              </w:rPr>
              <w:t>3</w:t>
            </w:r>
            <w:r>
              <w:rPr>
                <w:noProof/>
                <w:webHidden/>
              </w:rPr>
              <w:fldChar w:fldCharType="end"/>
            </w:r>
          </w:hyperlink>
        </w:p>
        <w:p w14:paraId="22C2BAE5" w14:textId="6DCDF3A2"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29" w:history="1">
            <w:r w:rsidRPr="008E40A0">
              <w:rPr>
                <w:rStyle w:val="Hyperlink"/>
                <w:noProof/>
              </w:rPr>
              <w:t>3. Project Objectives</w:t>
            </w:r>
            <w:r>
              <w:rPr>
                <w:noProof/>
                <w:webHidden/>
              </w:rPr>
              <w:tab/>
            </w:r>
            <w:r>
              <w:rPr>
                <w:noProof/>
                <w:webHidden/>
              </w:rPr>
              <w:fldChar w:fldCharType="begin"/>
            </w:r>
            <w:r>
              <w:rPr>
                <w:noProof/>
                <w:webHidden/>
              </w:rPr>
              <w:instrText xml:space="preserve"> PAGEREF _Toc234509229 \h </w:instrText>
            </w:r>
            <w:r>
              <w:rPr>
                <w:noProof/>
                <w:webHidden/>
              </w:rPr>
            </w:r>
            <w:r>
              <w:rPr>
                <w:noProof/>
                <w:webHidden/>
              </w:rPr>
              <w:fldChar w:fldCharType="separate"/>
            </w:r>
            <w:r>
              <w:rPr>
                <w:noProof/>
                <w:webHidden/>
              </w:rPr>
              <w:t>3</w:t>
            </w:r>
            <w:r>
              <w:rPr>
                <w:noProof/>
                <w:webHidden/>
              </w:rPr>
              <w:fldChar w:fldCharType="end"/>
            </w:r>
          </w:hyperlink>
        </w:p>
        <w:p w14:paraId="23889EFC" w14:textId="0FAA4974"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0" w:history="1">
            <w:r w:rsidRPr="008E40A0">
              <w:rPr>
                <w:rStyle w:val="Hyperlink"/>
                <w:noProof/>
              </w:rPr>
              <w:t>4. Project Scope</w:t>
            </w:r>
            <w:r>
              <w:rPr>
                <w:noProof/>
                <w:webHidden/>
              </w:rPr>
              <w:tab/>
            </w:r>
            <w:r>
              <w:rPr>
                <w:noProof/>
                <w:webHidden/>
              </w:rPr>
              <w:fldChar w:fldCharType="begin"/>
            </w:r>
            <w:r>
              <w:rPr>
                <w:noProof/>
                <w:webHidden/>
              </w:rPr>
              <w:instrText xml:space="preserve"> PAGEREF _Toc234509230 \h </w:instrText>
            </w:r>
            <w:r>
              <w:rPr>
                <w:noProof/>
                <w:webHidden/>
              </w:rPr>
            </w:r>
            <w:r>
              <w:rPr>
                <w:noProof/>
                <w:webHidden/>
              </w:rPr>
              <w:fldChar w:fldCharType="separate"/>
            </w:r>
            <w:r>
              <w:rPr>
                <w:noProof/>
                <w:webHidden/>
              </w:rPr>
              <w:t>4</w:t>
            </w:r>
            <w:r>
              <w:rPr>
                <w:noProof/>
                <w:webHidden/>
              </w:rPr>
              <w:fldChar w:fldCharType="end"/>
            </w:r>
          </w:hyperlink>
        </w:p>
        <w:p w14:paraId="4B480170" w14:textId="68440B82"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1" w:history="1">
            <w:r w:rsidRPr="008E40A0">
              <w:rPr>
                <w:rStyle w:val="Hyperlink"/>
                <w:noProof/>
              </w:rPr>
              <w:t>5. Project Deliverables</w:t>
            </w:r>
            <w:r>
              <w:rPr>
                <w:noProof/>
                <w:webHidden/>
              </w:rPr>
              <w:tab/>
            </w:r>
            <w:r>
              <w:rPr>
                <w:noProof/>
                <w:webHidden/>
              </w:rPr>
              <w:fldChar w:fldCharType="begin"/>
            </w:r>
            <w:r>
              <w:rPr>
                <w:noProof/>
                <w:webHidden/>
              </w:rPr>
              <w:instrText xml:space="preserve"> PAGEREF _Toc234509231 \h </w:instrText>
            </w:r>
            <w:r>
              <w:rPr>
                <w:noProof/>
                <w:webHidden/>
              </w:rPr>
            </w:r>
            <w:r>
              <w:rPr>
                <w:noProof/>
                <w:webHidden/>
              </w:rPr>
              <w:fldChar w:fldCharType="separate"/>
            </w:r>
            <w:r>
              <w:rPr>
                <w:noProof/>
                <w:webHidden/>
              </w:rPr>
              <w:t>4</w:t>
            </w:r>
            <w:r>
              <w:rPr>
                <w:noProof/>
                <w:webHidden/>
              </w:rPr>
              <w:fldChar w:fldCharType="end"/>
            </w:r>
          </w:hyperlink>
        </w:p>
        <w:p w14:paraId="246C0200" w14:textId="13172968"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2" w:history="1">
            <w:r w:rsidRPr="008E40A0">
              <w:rPr>
                <w:rStyle w:val="Hyperlink"/>
                <w:noProof/>
              </w:rPr>
              <w:t>6. Project Activities</w:t>
            </w:r>
            <w:r>
              <w:rPr>
                <w:noProof/>
                <w:webHidden/>
              </w:rPr>
              <w:tab/>
            </w:r>
            <w:r>
              <w:rPr>
                <w:noProof/>
                <w:webHidden/>
              </w:rPr>
              <w:fldChar w:fldCharType="begin"/>
            </w:r>
            <w:r>
              <w:rPr>
                <w:noProof/>
                <w:webHidden/>
              </w:rPr>
              <w:instrText xml:space="preserve"> PAGEREF _Toc234509232 \h </w:instrText>
            </w:r>
            <w:r>
              <w:rPr>
                <w:noProof/>
                <w:webHidden/>
              </w:rPr>
            </w:r>
            <w:r>
              <w:rPr>
                <w:noProof/>
                <w:webHidden/>
              </w:rPr>
              <w:fldChar w:fldCharType="separate"/>
            </w:r>
            <w:r>
              <w:rPr>
                <w:noProof/>
                <w:webHidden/>
              </w:rPr>
              <w:t>5</w:t>
            </w:r>
            <w:r>
              <w:rPr>
                <w:noProof/>
                <w:webHidden/>
              </w:rPr>
              <w:fldChar w:fldCharType="end"/>
            </w:r>
          </w:hyperlink>
        </w:p>
        <w:p w14:paraId="5E958B72" w14:textId="58985E41"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3" w:history="1">
            <w:r w:rsidRPr="008E40A0">
              <w:rPr>
                <w:rStyle w:val="Hyperlink"/>
                <w:noProof/>
              </w:rPr>
              <w:t>7. Work Breakdown Structure (WBS)</w:t>
            </w:r>
            <w:r>
              <w:rPr>
                <w:noProof/>
                <w:webHidden/>
              </w:rPr>
              <w:tab/>
            </w:r>
            <w:r>
              <w:rPr>
                <w:noProof/>
                <w:webHidden/>
              </w:rPr>
              <w:fldChar w:fldCharType="begin"/>
            </w:r>
            <w:r>
              <w:rPr>
                <w:noProof/>
                <w:webHidden/>
              </w:rPr>
              <w:instrText xml:space="preserve"> PAGEREF _Toc234509233 \h </w:instrText>
            </w:r>
            <w:r>
              <w:rPr>
                <w:noProof/>
                <w:webHidden/>
              </w:rPr>
            </w:r>
            <w:r>
              <w:rPr>
                <w:noProof/>
                <w:webHidden/>
              </w:rPr>
              <w:fldChar w:fldCharType="separate"/>
            </w:r>
            <w:r>
              <w:rPr>
                <w:noProof/>
                <w:webHidden/>
              </w:rPr>
              <w:t>6</w:t>
            </w:r>
            <w:r>
              <w:rPr>
                <w:noProof/>
                <w:webHidden/>
              </w:rPr>
              <w:fldChar w:fldCharType="end"/>
            </w:r>
          </w:hyperlink>
        </w:p>
        <w:p w14:paraId="2A137F43" w14:textId="7D6889ED"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4" w:history="1">
            <w:r w:rsidRPr="008E40A0">
              <w:rPr>
                <w:rStyle w:val="Hyperlink"/>
                <w:noProof/>
              </w:rPr>
              <w:t>8. Project Milestones and Timeline</w:t>
            </w:r>
            <w:r>
              <w:rPr>
                <w:noProof/>
                <w:webHidden/>
              </w:rPr>
              <w:tab/>
            </w:r>
            <w:r>
              <w:rPr>
                <w:noProof/>
                <w:webHidden/>
              </w:rPr>
              <w:fldChar w:fldCharType="begin"/>
            </w:r>
            <w:r>
              <w:rPr>
                <w:noProof/>
                <w:webHidden/>
              </w:rPr>
              <w:instrText xml:space="preserve"> PAGEREF _Toc234509234 \h </w:instrText>
            </w:r>
            <w:r>
              <w:rPr>
                <w:noProof/>
                <w:webHidden/>
              </w:rPr>
            </w:r>
            <w:r>
              <w:rPr>
                <w:noProof/>
                <w:webHidden/>
              </w:rPr>
              <w:fldChar w:fldCharType="separate"/>
            </w:r>
            <w:r>
              <w:rPr>
                <w:noProof/>
                <w:webHidden/>
              </w:rPr>
              <w:t>7</w:t>
            </w:r>
            <w:r>
              <w:rPr>
                <w:noProof/>
                <w:webHidden/>
              </w:rPr>
              <w:fldChar w:fldCharType="end"/>
            </w:r>
          </w:hyperlink>
        </w:p>
        <w:p w14:paraId="490607EE" w14:textId="0C494C8C"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5" w:history="1">
            <w:r w:rsidRPr="008E40A0">
              <w:rPr>
                <w:rStyle w:val="Hyperlink"/>
                <w:noProof/>
              </w:rPr>
              <w:t>9. Resource Planning</w:t>
            </w:r>
            <w:r>
              <w:rPr>
                <w:noProof/>
                <w:webHidden/>
              </w:rPr>
              <w:tab/>
            </w:r>
            <w:r>
              <w:rPr>
                <w:noProof/>
                <w:webHidden/>
              </w:rPr>
              <w:fldChar w:fldCharType="begin"/>
            </w:r>
            <w:r>
              <w:rPr>
                <w:noProof/>
                <w:webHidden/>
              </w:rPr>
              <w:instrText xml:space="preserve"> PAGEREF _Toc234509235 \h </w:instrText>
            </w:r>
            <w:r>
              <w:rPr>
                <w:noProof/>
                <w:webHidden/>
              </w:rPr>
            </w:r>
            <w:r>
              <w:rPr>
                <w:noProof/>
                <w:webHidden/>
              </w:rPr>
              <w:fldChar w:fldCharType="separate"/>
            </w:r>
            <w:r>
              <w:rPr>
                <w:noProof/>
                <w:webHidden/>
              </w:rPr>
              <w:t>8</w:t>
            </w:r>
            <w:r>
              <w:rPr>
                <w:noProof/>
                <w:webHidden/>
              </w:rPr>
              <w:fldChar w:fldCharType="end"/>
            </w:r>
          </w:hyperlink>
        </w:p>
        <w:p w14:paraId="076B0018" w14:textId="6F311BA0"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6" w:history="1">
            <w:r w:rsidRPr="008E40A0">
              <w:rPr>
                <w:rStyle w:val="Hyperlink"/>
                <w:noProof/>
              </w:rPr>
              <w:t>10. Stakeholder Matrix</w:t>
            </w:r>
            <w:r>
              <w:rPr>
                <w:noProof/>
                <w:webHidden/>
              </w:rPr>
              <w:tab/>
            </w:r>
            <w:r>
              <w:rPr>
                <w:noProof/>
                <w:webHidden/>
              </w:rPr>
              <w:fldChar w:fldCharType="begin"/>
            </w:r>
            <w:r>
              <w:rPr>
                <w:noProof/>
                <w:webHidden/>
              </w:rPr>
              <w:instrText xml:space="preserve"> PAGEREF _Toc234509236 \h </w:instrText>
            </w:r>
            <w:r>
              <w:rPr>
                <w:noProof/>
                <w:webHidden/>
              </w:rPr>
            </w:r>
            <w:r>
              <w:rPr>
                <w:noProof/>
                <w:webHidden/>
              </w:rPr>
              <w:fldChar w:fldCharType="separate"/>
            </w:r>
            <w:r>
              <w:rPr>
                <w:noProof/>
                <w:webHidden/>
              </w:rPr>
              <w:t>9</w:t>
            </w:r>
            <w:r>
              <w:rPr>
                <w:noProof/>
                <w:webHidden/>
              </w:rPr>
              <w:fldChar w:fldCharType="end"/>
            </w:r>
          </w:hyperlink>
        </w:p>
        <w:p w14:paraId="2EEF48E6" w14:textId="243EDA03"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7" w:history="1">
            <w:r w:rsidRPr="008E40A0">
              <w:rPr>
                <w:rStyle w:val="Hyperlink"/>
                <w:noProof/>
              </w:rPr>
              <w:t>11. Risk Register</w:t>
            </w:r>
            <w:r>
              <w:rPr>
                <w:noProof/>
                <w:webHidden/>
              </w:rPr>
              <w:tab/>
            </w:r>
            <w:r>
              <w:rPr>
                <w:noProof/>
                <w:webHidden/>
              </w:rPr>
              <w:fldChar w:fldCharType="begin"/>
            </w:r>
            <w:r>
              <w:rPr>
                <w:noProof/>
                <w:webHidden/>
              </w:rPr>
              <w:instrText xml:space="preserve"> PAGEREF _Toc234509237 \h </w:instrText>
            </w:r>
            <w:r>
              <w:rPr>
                <w:noProof/>
                <w:webHidden/>
              </w:rPr>
            </w:r>
            <w:r>
              <w:rPr>
                <w:noProof/>
                <w:webHidden/>
              </w:rPr>
              <w:fldChar w:fldCharType="separate"/>
            </w:r>
            <w:r>
              <w:rPr>
                <w:noProof/>
                <w:webHidden/>
              </w:rPr>
              <w:t>10</w:t>
            </w:r>
            <w:r>
              <w:rPr>
                <w:noProof/>
                <w:webHidden/>
              </w:rPr>
              <w:fldChar w:fldCharType="end"/>
            </w:r>
          </w:hyperlink>
        </w:p>
        <w:p w14:paraId="2CCC7187" w14:textId="66C9CDF9"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8" w:history="1">
            <w:r w:rsidRPr="008E40A0">
              <w:rPr>
                <w:rStyle w:val="Hyperlink"/>
                <w:noProof/>
              </w:rPr>
              <w:t>12. Gantt Chart</w:t>
            </w:r>
            <w:r>
              <w:rPr>
                <w:noProof/>
                <w:webHidden/>
              </w:rPr>
              <w:tab/>
            </w:r>
            <w:r>
              <w:rPr>
                <w:noProof/>
                <w:webHidden/>
              </w:rPr>
              <w:fldChar w:fldCharType="begin"/>
            </w:r>
            <w:r>
              <w:rPr>
                <w:noProof/>
                <w:webHidden/>
              </w:rPr>
              <w:instrText xml:space="preserve"> PAGEREF _Toc234509238 \h </w:instrText>
            </w:r>
            <w:r>
              <w:rPr>
                <w:noProof/>
                <w:webHidden/>
              </w:rPr>
            </w:r>
            <w:r>
              <w:rPr>
                <w:noProof/>
                <w:webHidden/>
              </w:rPr>
              <w:fldChar w:fldCharType="separate"/>
            </w:r>
            <w:r>
              <w:rPr>
                <w:noProof/>
                <w:webHidden/>
              </w:rPr>
              <w:t>11</w:t>
            </w:r>
            <w:r>
              <w:rPr>
                <w:noProof/>
                <w:webHidden/>
              </w:rPr>
              <w:fldChar w:fldCharType="end"/>
            </w:r>
          </w:hyperlink>
        </w:p>
        <w:p w14:paraId="3A2C16F1" w14:textId="14AB7184"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39" w:history="1">
            <w:r w:rsidRPr="008E40A0">
              <w:rPr>
                <w:rStyle w:val="Hyperlink"/>
                <w:noProof/>
              </w:rPr>
              <w:t>13. Conclusion</w:t>
            </w:r>
            <w:r>
              <w:rPr>
                <w:noProof/>
                <w:webHidden/>
              </w:rPr>
              <w:tab/>
            </w:r>
            <w:r>
              <w:rPr>
                <w:noProof/>
                <w:webHidden/>
              </w:rPr>
              <w:fldChar w:fldCharType="begin"/>
            </w:r>
            <w:r>
              <w:rPr>
                <w:noProof/>
                <w:webHidden/>
              </w:rPr>
              <w:instrText xml:space="preserve"> PAGEREF _Toc234509239 \h </w:instrText>
            </w:r>
            <w:r>
              <w:rPr>
                <w:noProof/>
                <w:webHidden/>
              </w:rPr>
            </w:r>
            <w:r>
              <w:rPr>
                <w:noProof/>
                <w:webHidden/>
              </w:rPr>
              <w:fldChar w:fldCharType="separate"/>
            </w:r>
            <w:r>
              <w:rPr>
                <w:noProof/>
                <w:webHidden/>
              </w:rPr>
              <w:t>14</w:t>
            </w:r>
            <w:r>
              <w:rPr>
                <w:noProof/>
                <w:webHidden/>
              </w:rPr>
              <w:fldChar w:fldCharType="end"/>
            </w:r>
          </w:hyperlink>
        </w:p>
        <w:p w14:paraId="4878FFA8" w14:textId="62C7A60E" w:rsidR="00820A81" w:rsidRDefault="00820A81">
          <w:pPr>
            <w:pStyle w:val="TOC1"/>
            <w:tabs>
              <w:tab w:val="right" w:leader="dot" w:pos="9016"/>
            </w:tabs>
            <w:rPr>
              <w:rFonts w:asciiTheme="minorHAnsi" w:eastAsiaTheme="minorEastAsia" w:hAnsiTheme="minorHAnsi" w:cstheme="minorBidi"/>
              <w:noProof/>
              <w:kern w:val="2"/>
              <w:lang w:val="en-IN"/>
              <w14:ligatures w14:val="standardContextual"/>
            </w:rPr>
          </w:pPr>
          <w:hyperlink w:anchor="_Toc234509240" w:history="1">
            <w:r w:rsidRPr="008E40A0">
              <w:rPr>
                <w:rStyle w:val="Hyperlink"/>
                <w:noProof/>
              </w:rPr>
              <w:t>Reference List</w:t>
            </w:r>
            <w:r>
              <w:rPr>
                <w:noProof/>
                <w:webHidden/>
              </w:rPr>
              <w:tab/>
            </w:r>
            <w:r>
              <w:rPr>
                <w:noProof/>
                <w:webHidden/>
              </w:rPr>
              <w:fldChar w:fldCharType="begin"/>
            </w:r>
            <w:r>
              <w:rPr>
                <w:noProof/>
                <w:webHidden/>
              </w:rPr>
              <w:instrText xml:space="preserve"> PAGEREF _Toc234509240 \h </w:instrText>
            </w:r>
            <w:r>
              <w:rPr>
                <w:noProof/>
                <w:webHidden/>
              </w:rPr>
            </w:r>
            <w:r>
              <w:rPr>
                <w:noProof/>
                <w:webHidden/>
              </w:rPr>
              <w:fldChar w:fldCharType="separate"/>
            </w:r>
            <w:r>
              <w:rPr>
                <w:noProof/>
                <w:webHidden/>
              </w:rPr>
              <w:t>15</w:t>
            </w:r>
            <w:r>
              <w:rPr>
                <w:noProof/>
                <w:webHidden/>
              </w:rPr>
              <w:fldChar w:fldCharType="end"/>
            </w:r>
          </w:hyperlink>
        </w:p>
        <w:p w14:paraId="3CFFAA37" w14:textId="64F49D48" w:rsidR="001D4261" w:rsidRDefault="001D4261">
          <w:r>
            <w:rPr>
              <w:b/>
              <w:bCs/>
              <w:noProof/>
            </w:rPr>
            <w:fldChar w:fldCharType="end"/>
          </w:r>
        </w:p>
      </w:sdtContent>
    </w:sdt>
    <w:p w14:paraId="1BEF1CC4" w14:textId="06E177D7" w:rsidR="009B0A82" w:rsidRDefault="001A194D" w:rsidP="001D4261">
      <w:pPr>
        <w:rPr>
          <w:sz w:val="28"/>
          <w:szCs w:val="28"/>
        </w:rPr>
      </w:pPr>
      <w:r>
        <w:rPr>
          <w:sz w:val="28"/>
          <w:szCs w:val="28"/>
        </w:rPr>
        <w:t xml:space="preserve"> </w:t>
      </w:r>
      <w:r>
        <w:br w:type="page"/>
      </w:r>
    </w:p>
    <w:p w14:paraId="3F2F5934" w14:textId="77777777" w:rsidR="009B0A82" w:rsidRPr="00C96F4E" w:rsidRDefault="001A194D">
      <w:pPr>
        <w:pStyle w:val="Heading1"/>
      </w:pPr>
      <w:bookmarkStart w:id="0" w:name="_fobte7ncf3j" w:colFirst="0" w:colLast="0"/>
      <w:bookmarkStart w:id="1" w:name="_Toc234509227"/>
      <w:bookmarkEnd w:id="0"/>
      <w:r w:rsidRPr="00C96F4E">
        <w:lastRenderedPageBreak/>
        <w:t>1. Introduction</w:t>
      </w:r>
      <w:bookmarkEnd w:id="1"/>
    </w:p>
    <w:p w14:paraId="167DFD1B" w14:textId="3035954A" w:rsidR="009B0A82" w:rsidRPr="00C96F4E" w:rsidRDefault="00A6312B">
      <w:r>
        <w:t>Project</w:t>
      </w:r>
      <w:r w:rsidRPr="00C96F4E">
        <w:t xml:space="preserve"> management is defined as a structured approach to planning, executing and controlling activities to achieve project objectives within time, cost and quality (Nicholas and Steyn, 2020; PMI, 2006). In this report, project management of a Food Delivery Mobile Application will be presented for a company named </w:t>
      </w:r>
      <w:proofErr w:type="spellStart"/>
      <w:r w:rsidRPr="00C96F4E">
        <w:t>Foodie</w:t>
      </w:r>
      <w:r w:rsidR="00FE0C47">
        <w:t>e</w:t>
      </w:r>
      <w:r w:rsidRPr="00C96F4E">
        <w:t>es</w:t>
      </w:r>
      <w:proofErr w:type="spellEnd"/>
      <w:r w:rsidRPr="00C96F4E">
        <w:t xml:space="preserve">. The application developed will be a Mobile Delivery Platform working digitally, connecting the customers, delivery partners and the restaurant. The features of the application will include real-time order tracking, payment integration and online food ordering. The assignment presents a full plan for the aim of the project, SMART objectives, deliverables, work breakdown structure, milestones, timeline and resource equipment. </w:t>
      </w:r>
    </w:p>
    <w:p w14:paraId="7A63A6C8" w14:textId="77777777" w:rsidR="009B0A82" w:rsidRPr="00C96F4E" w:rsidRDefault="001A194D">
      <w:pPr>
        <w:pStyle w:val="Heading1"/>
      </w:pPr>
      <w:bookmarkStart w:id="2" w:name="_ofkh1fz5oh68" w:colFirst="0" w:colLast="0"/>
      <w:bookmarkStart w:id="3" w:name="_Toc234509228"/>
      <w:bookmarkEnd w:id="2"/>
      <w:r w:rsidRPr="00C96F4E">
        <w:t>2. Project Aim</w:t>
      </w:r>
      <w:bookmarkEnd w:id="3"/>
    </w:p>
    <w:p w14:paraId="5C024CC7" w14:textId="12AD0357" w:rsidR="009B0A82" w:rsidRPr="00C96F4E" w:rsidRDefault="001A194D">
      <w:r w:rsidRPr="00C96F4E">
        <w:t xml:space="preserve">The project aims to create a delivery application for </w:t>
      </w:r>
      <w:proofErr w:type="spellStart"/>
      <w:r w:rsidRPr="00C96F4E">
        <w:t>Foodiee</w:t>
      </w:r>
      <w:r w:rsidR="00FE0C47">
        <w:t>e</w:t>
      </w:r>
      <w:r w:rsidRPr="00C96F4E">
        <w:t>s</w:t>
      </w:r>
      <w:proofErr w:type="spellEnd"/>
      <w:r w:rsidRPr="00C96F4E">
        <w:t xml:space="preserve"> within the timeframe of 5 months that allows user friendly way to order food for the customer and manager order by the restaurants. </w:t>
      </w:r>
    </w:p>
    <w:p w14:paraId="5F484D86" w14:textId="77777777" w:rsidR="009B0A82" w:rsidRPr="00C96F4E" w:rsidRDefault="001A194D">
      <w:pPr>
        <w:pStyle w:val="Heading1"/>
      </w:pPr>
      <w:bookmarkStart w:id="4" w:name="_2or8vnlu4p2f" w:colFirst="0" w:colLast="0"/>
      <w:bookmarkStart w:id="5" w:name="_Toc234509229"/>
      <w:bookmarkEnd w:id="4"/>
      <w:r w:rsidRPr="00C96F4E">
        <w:t>3. Project Objectives</w:t>
      </w:r>
      <w:bookmarkEnd w:id="5"/>
    </w:p>
    <w:p w14:paraId="73D308B6" w14:textId="77777777" w:rsidR="009B0A82" w:rsidRPr="00C96F4E" w:rsidRDefault="001A194D">
      <w:r w:rsidRPr="00C96F4E">
        <w:t xml:space="preserve">As per the Goal Setting Theory, when goals are clear and defined, it improves the chances of success. Coinciding with this, the SMART framework has been used to present the objectives in Table 1. </w:t>
      </w:r>
    </w:p>
    <w:tbl>
      <w:tblPr>
        <w:tblStyle w:val="a"/>
        <w:tblW w:w="9025" w:type="dxa"/>
        <w:jc w:val="center"/>
        <w:tblInd w:w="0" w:type="dxa"/>
        <w:tblBorders>
          <w:top w:val="nil"/>
          <w:left w:val="nil"/>
          <w:bottom w:val="nil"/>
          <w:right w:val="nil"/>
          <w:insideH w:val="nil"/>
          <w:insideV w:val="nil"/>
        </w:tblBorders>
        <w:shd w:val="clear" w:color="auto" w:fill="DDD9C3" w:themeFill="background2" w:themeFillShade="E6"/>
        <w:tblLayout w:type="fixed"/>
        <w:tblLook w:val="0600" w:firstRow="0" w:lastRow="0" w:firstColumn="0" w:lastColumn="0" w:noHBand="1" w:noVBand="1"/>
      </w:tblPr>
      <w:tblGrid>
        <w:gridCol w:w="1630"/>
        <w:gridCol w:w="7395"/>
      </w:tblGrid>
      <w:tr w:rsidR="009B0A82" w:rsidRPr="00C96F4E" w14:paraId="21DC52E6" w14:textId="77777777" w:rsidTr="00C64FF9">
        <w:trPr>
          <w:trHeight w:val="770"/>
          <w:jc w:val="center"/>
        </w:trPr>
        <w:tc>
          <w:tcPr>
            <w:tcW w:w="1630"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020211B3" w14:textId="77777777" w:rsidR="009B0A82" w:rsidRPr="00C96F4E" w:rsidRDefault="001A194D">
            <w:pPr>
              <w:jc w:val="center"/>
            </w:pPr>
            <w:r w:rsidRPr="00C96F4E">
              <w:rPr>
                <w:b/>
                <w:bCs/>
              </w:rPr>
              <w:t>SMART Element</w:t>
            </w:r>
          </w:p>
        </w:tc>
        <w:tc>
          <w:tcPr>
            <w:tcW w:w="7394"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246DC2F1" w14:textId="77777777" w:rsidR="009B0A82" w:rsidRPr="00C96F4E" w:rsidRDefault="001A194D">
            <w:pPr>
              <w:jc w:val="center"/>
            </w:pPr>
            <w:r w:rsidRPr="00C96F4E">
              <w:rPr>
                <w:b/>
                <w:bCs/>
              </w:rPr>
              <w:t>Objective</w:t>
            </w:r>
          </w:p>
        </w:tc>
      </w:tr>
      <w:tr w:rsidR="009B0A82" w:rsidRPr="00C96F4E" w14:paraId="5D9B0C76" w14:textId="77777777" w:rsidTr="00C64FF9">
        <w:trPr>
          <w:trHeight w:val="1040"/>
          <w:jc w:val="center"/>
        </w:trPr>
        <w:tc>
          <w:tcPr>
            <w:tcW w:w="1630"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1C6506A4" w14:textId="77777777" w:rsidR="009B0A82" w:rsidRPr="00C96F4E" w:rsidRDefault="001A194D">
            <w:r w:rsidRPr="00C96F4E">
              <w:rPr>
                <w:b/>
                <w:bCs/>
              </w:rPr>
              <w:t>Specific</w:t>
            </w:r>
          </w:p>
        </w:tc>
        <w:tc>
          <w:tcPr>
            <w:tcW w:w="7394"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6ABC872F" w14:textId="77777777" w:rsidR="009B0A82" w:rsidRPr="00C96F4E" w:rsidRDefault="001A194D">
            <w:r w:rsidRPr="00C96F4E">
              <w:t>Develop a mobile application with core functionalities including user registration, restaurant browsing, food ordering, secure payment processing, and real-time delivery tracking.</w:t>
            </w:r>
          </w:p>
        </w:tc>
      </w:tr>
      <w:tr w:rsidR="009B0A82" w:rsidRPr="00C96F4E" w14:paraId="5414186C" w14:textId="77777777" w:rsidTr="00C64FF9">
        <w:trPr>
          <w:trHeight w:val="1040"/>
          <w:jc w:val="center"/>
        </w:trPr>
        <w:tc>
          <w:tcPr>
            <w:tcW w:w="1630"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2039E469" w14:textId="77777777" w:rsidR="009B0A82" w:rsidRPr="00C96F4E" w:rsidRDefault="001A194D">
            <w:r w:rsidRPr="00C96F4E">
              <w:rPr>
                <w:b/>
                <w:bCs/>
              </w:rPr>
              <w:t>Measurable</w:t>
            </w:r>
          </w:p>
        </w:tc>
        <w:tc>
          <w:tcPr>
            <w:tcW w:w="7394"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67FC45F1" w14:textId="35F51503" w:rsidR="009B0A82" w:rsidRPr="00C96F4E" w:rsidRDefault="001A194D">
            <w:r w:rsidRPr="00C96F4E">
              <w:t>Complete all project deliverables and conduct successful user acceptance tests (UAT)</w:t>
            </w:r>
          </w:p>
        </w:tc>
      </w:tr>
      <w:tr w:rsidR="009B0A82" w:rsidRPr="00C96F4E" w14:paraId="7D5690F1" w14:textId="77777777" w:rsidTr="00C64FF9">
        <w:trPr>
          <w:trHeight w:val="1040"/>
          <w:jc w:val="center"/>
        </w:trPr>
        <w:tc>
          <w:tcPr>
            <w:tcW w:w="1630"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21F9DA54" w14:textId="77777777" w:rsidR="009B0A82" w:rsidRPr="00C96F4E" w:rsidRDefault="001A194D">
            <w:r w:rsidRPr="00C96F4E">
              <w:rPr>
                <w:b/>
                <w:bCs/>
              </w:rPr>
              <w:t>Achievable</w:t>
            </w:r>
          </w:p>
        </w:tc>
        <w:tc>
          <w:tcPr>
            <w:tcW w:w="7394"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09397BFF" w14:textId="77777777" w:rsidR="009B0A82" w:rsidRPr="00C96F4E" w:rsidRDefault="001A194D">
            <w:r w:rsidRPr="00C96F4E">
              <w:t>Allocate qualified personnel, appropriate software development tools, and required technical resources to ensure efficient completion of all project activities.</w:t>
            </w:r>
          </w:p>
        </w:tc>
      </w:tr>
      <w:tr w:rsidR="009B0A82" w:rsidRPr="00C96F4E" w14:paraId="17E89B03" w14:textId="77777777" w:rsidTr="00C64FF9">
        <w:trPr>
          <w:trHeight w:val="1040"/>
          <w:jc w:val="center"/>
        </w:trPr>
        <w:tc>
          <w:tcPr>
            <w:tcW w:w="1630"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7D036D4D" w14:textId="77777777" w:rsidR="009B0A82" w:rsidRPr="00C96F4E" w:rsidRDefault="001A194D">
            <w:r w:rsidRPr="00C96F4E">
              <w:rPr>
                <w:b/>
                <w:bCs/>
              </w:rPr>
              <w:lastRenderedPageBreak/>
              <w:t>Relevant</w:t>
            </w:r>
          </w:p>
        </w:tc>
        <w:tc>
          <w:tcPr>
            <w:tcW w:w="7394"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078517A4" w14:textId="77777777" w:rsidR="009B0A82" w:rsidRPr="00C96F4E" w:rsidRDefault="001A194D">
            <w:r w:rsidRPr="00C96F4E">
              <w:t>Improving efficiency and seamlessness when working with restaurant partners during online food delivery, along with a user-friendly experience for the customers.</w:t>
            </w:r>
          </w:p>
        </w:tc>
      </w:tr>
      <w:tr w:rsidR="009B0A82" w:rsidRPr="00C96F4E" w14:paraId="0FD7E2D1" w14:textId="77777777" w:rsidTr="00C64FF9">
        <w:trPr>
          <w:trHeight w:val="770"/>
          <w:jc w:val="center"/>
        </w:trPr>
        <w:tc>
          <w:tcPr>
            <w:tcW w:w="1630"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518F90EA" w14:textId="77777777" w:rsidR="009B0A82" w:rsidRPr="00C96F4E" w:rsidRDefault="001A194D">
            <w:r w:rsidRPr="00C96F4E">
              <w:rPr>
                <w:b/>
                <w:bCs/>
              </w:rPr>
              <w:t>Time-bound</w:t>
            </w:r>
          </w:p>
        </w:tc>
        <w:tc>
          <w:tcPr>
            <w:tcW w:w="7394"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0BB73E26" w14:textId="77777777" w:rsidR="009B0A82" w:rsidRPr="00C96F4E" w:rsidRDefault="001A194D">
            <w:r w:rsidRPr="00C96F4E">
              <w:t xml:space="preserve">Delivering all the project deliverables and completing the project phases within a 20-week project schedule. </w:t>
            </w:r>
          </w:p>
        </w:tc>
      </w:tr>
    </w:tbl>
    <w:p w14:paraId="68252971" w14:textId="77777777" w:rsidR="009B0A82" w:rsidRPr="00C96F4E" w:rsidRDefault="001A194D" w:rsidP="00106AE7">
      <w:pPr>
        <w:pStyle w:val="Heading5"/>
      </w:pPr>
      <w:r w:rsidRPr="00C96F4E">
        <w:t>Table 1: SMART Objective</w:t>
      </w:r>
    </w:p>
    <w:p w14:paraId="74B3B2C2" w14:textId="77777777" w:rsidR="009B0A82" w:rsidRPr="00C96F4E" w:rsidRDefault="001A194D">
      <w:pPr>
        <w:jc w:val="center"/>
      </w:pPr>
      <w:r w:rsidRPr="00C96F4E">
        <w:t>(Source: Author)</w:t>
      </w:r>
    </w:p>
    <w:p w14:paraId="2CDDAD18" w14:textId="77777777" w:rsidR="009B0A82" w:rsidRPr="00C96F4E" w:rsidRDefault="001A194D">
      <w:pPr>
        <w:pStyle w:val="Heading1"/>
      </w:pPr>
      <w:bookmarkStart w:id="6" w:name="_4a1i5ibwn8j8" w:colFirst="0" w:colLast="0"/>
      <w:bookmarkStart w:id="7" w:name="_Toc234509230"/>
      <w:bookmarkEnd w:id="6"/>
      <w:r w:rsidRPr="00C96F4E">
        <w:t>4. Project Scope</w:t>
      </w:r>
      <w:bookmarkEnd w:id="7"/>
    </w:p>
    <w:p w14:paraId="4F464BDB" w14:textId="1265D0B6" w:rsidR="009B0A82" w:rsidRPr="00C96F4E" w:rsidRDefault="001A194D">
      <w:r w:rsidRPr="00C96F4E">
        <w:t xml:space="preserve">The project development involves Planning, Designing, Developing, Testing, Implementing, and closing the </w:t>
      </w:r>
      <w:proofErr w:type="spellStart"/>
      <w:r w:rsidRPr="00C96F4E">
        <w:t>Foodiee</w:t>
      </w:r>
      <w:r w:rsidR="00FE0C47">
        <w:t>e</w:t>
      </w:r>
      <w:r w:rsidRPr="00C96F4E">
        <w:t>s</w:t>
      </w:r>
      <w:proofErr w:type="spellEnd"/>
      <w:r w:rsidRPr="00C96F4E">
        <w:t xml:space="preserve"> project, which is a food delivery Mobile App, over a 20-week development cycle. The developed platform will provide an option for customers to register and search for food options in a digitally provided menu. After the food delivery has been completed, a feedback page will be sent to the customers in order to garner their responses about their experience. The scope of the project will be maintained through the project lifecycle of initiation, planning, execution, monitoring and controlling and cl</w:t>
      </w:r>
      <w:r w:rsidRPr="00C96F4E">
        <w:t xml:space="preserve">osure. Adhering to the scope during these phases of the project will make sure that the outcomes of the project are well aligned with the objective, which improves the success of the project. The scope is limited to an IT project where servers and digital applications are the foundation. </w:t>
      </w:r>
    </w:p>
    <w:p w14:paraId="56D8FE1A" w14:textId="77777777" w:rsidR="009B0A82" w:rsidRPr="00C96F4E" w:rsidRDefault="001A194D">
      <w:pPr>
        <w:pStyle w:val="Heading1"/>
      </w:pPr>
      <w:bookmarkStart w:id="8" w:name="_k7dpd64ff24u" w:colFirst="0" w:colLast="0"/>
      <w:bookmarkStart w:id="9" w:name="_Toc234509231"/>
      <w:bookmarkEnd w:id="8"/>
      <w:r w:rsidRPr="00C96F4E">
        <w:t>5. Project Deliverables</w:t>
      </w:r>
      <w:bookmarkEnd w:id="9"/>
    </w:p>
    <w:p w14:paraId="5D991AB6" w14:textId="77777777" w:rsidR="009B0A82" w:rsidRPr="00C96F4E" w:rsidRDefault="001A194D">
      <w:r w:rsidRPr="00C96F4E">
        <w:t>The deliverables of the project will be diverse, which will be the outcome of the project. The deliverables of the project will consist of a project charter, a plan for the manager of the project, a prototype of UI/UX, and an application that runs on Android as well as iOS. In addition to this, the client will be provided with a backend database and server which will be control the transfer of data and actions between the customer, restaurant and the delivery partner presented through dashboards and payment</w:t>
      </w:r>
      <w:r w:rsidRPr="00C96F4E">
        <w:t xml:space="preserve"> gateways. GPS order tracking model will also be included in the application so that the restaurant as well as the customers can live track the delivery partner. Furthermore, user acceptance reports, project documentation will be handed to the client after the project is wrapped up. </w:t>
      </w:r>
    </w:p>
    <w:p w14:paraId="55A2AE34" w14:textId="77777777" w:rsidR="009B0A82" w:rsidRPr="00C96F4E" w:rsidRDefault="009B0A82"/>
    <w:p w14:paraId="5D01E4EB" w14:textId="77777777" w:rsidR="009B0A82" w:rsidRPr="00C96F4E" w:rsidRDefault="009B0A82"/>
    <w:p w14:paraId="2CB7F805" w14:textId="77777777" w:rsidR="009B0A82" w:rsidRPr="00C96F4E" w:rsidRDefault="001A194D">
      <w:pPr>
        <w:pStyle w:val="Heading1"/>
      </w:pPr>
      <w:bookmarkStart w:id="10" w:name="_xc731hcvk649" w:colFirst="0" w:colLast="0"/>
      <w:bookmarkStart w:id="11" w:name="_Toc234509232"/>
      <w:bookmarkEnd w:id="10"/>
      <w:r w:rsidRPr="00C96F4E">
        <w:lastRenderedPageBreak/>
        <w:t>6. Project Activities</w:t>
      </w:r>
      <w:bookmarkEnd w:id="11"/>
    </w:p>
    <w:p w14:paraId="28B299D4" w14:textId="6704A11E" w:rsidR="009B0A82" w:rsidRPr="00C96F4E" w:rsidRDefault="001A194D">
      <w:r w:rsidRPr="00C96F4E">
        <w:t xml:space="preserve">The </w:t>
      </w:r>
      <w:proofErr w:type="spellStart"/>
      <w:r w:rsidRPr="00C96F4E">
        <w:t>Foodieees</w:t>
      </w:r>
      <w:proofErr w:type="spellEnd"/>
      <w:r w:rsidRPr="00C96F4E">
        <w:t xml:space="preserve"> project is a series of activities that are intended to lead to the development of the mobile application for food delivery, from initiation to closure. The initiation of the project is done with the case for the project and the identification of the stakeholders. In this, the current structure of </w:t>
      </w:r>
      <w:proofErr w:type="spellStart"/>
      <w:r w:rsidRPr="00C96F4E">
        <w:t>Foodi</w:t>
      </w:r>
      <w:r w:rsidR="00FE0C47">
        <w:t>e</w:t>
      </w:r>
      <w:r w:rsidRPr="00C96F4E">
        <w:t>ees</w:t>
      </w:r>
      <w:proofErr w:type="spellEnd"/>
      <w:r w:rsidRPr="00C96F4E">
        <w:t xml:space="preserve"> is </w:t>
      </w:r>
      <w:proofErr w:type="spellStart"/>
      <w:r w:rsidRPr="00C96F4E">
        <w:t>analysed</w:t>
      </w:r>
      <w:proofErr w:type="spellEnd"/>
      <w:r w:rsidRPr="00C96F4E">
        <w:t xml:space="preserve">, evaluated, and weaknesses are identified that can be solved when a mobile application is developed. This forms the business case where the need for transformation is highlighted, allowing further reason for the stakeholders to agree on the project. Then, in the next stage, the project team initiates the project through planning and understanding the scope of the project. Then a plan in the form of the project charter is provided and approved, after which the implementation stages are conducted, where the </w:t>
      </w:r>
      <w:r w:rsidRPr="00C96F4E">
        <w:t>planned activities are executed. Upon approval, the application gets deployed to the various Stores, staff are trained, and the project is officially closed using documentation and sign-offs.</w:t>
      </w:r>
    </w:p>
    <w:p w14:paraId="66C434D4" w14:textId="77777777" w:rsidR="009B0A82" w:rsidRPr="00C96F4E" w:rsidRDefault="001A194D">
      <w:r w:rsidRPr="00C96F4E">
        <w:t xml:space="preserve">These activities are aligned to the </w:t>
      </w:r>
      <w:r w:rsidRPr="00C96F4E">
        <w:rPr>
          <w:b/>
          <w:bCs/>
        </w:rPr>
        <w:t>Project Life Cycle (PLC)</w:t>
      </w:r>
      <w:r w:rsidRPr="00C96F4E">
        <w:t xml:space="preserve">, a proven project management framework consisting of five phases: </w:t>
      </w:r>
      <w:r w:rsidRPr="00C96F4E">
        <w:rPr>
          <w:b/>
          <w:bCs/>
        </w:rPr>
        <w:t>initiation</w:t>
      </w:r>
      <w:r w:rsidRPr="00C96F4E">
        <w:t xml:space="preserve">, </w:t>
      </w:r>
      <w:r w:rsidRPr="00C96F4E">
        <w:rPr>
          <w:b/>
          <w:bCs/>
        </w:rPr>
        <w:t>planning</w:t>
      </w:r>
      <w:r w:rsidRPr="00C96F4E">
        <w:t xml:space="preserve">, </w:t>
      </w:r>
      <w:r w:rsidRPr="00C96F4E">
        <w:rPr>
          <w:b/>
          <w:bCs/>
        </w:rPr>
        <w:t>execution</w:t>
      </w:r>
      <w:r w:rsidRPr="00C96F4E">
        <w:t xml:space="preserve">, </w:t>
      </w:r>
      <w:r w:rsidRPr="00C96F4E">
        <w:rPr>
          <w:b/>
          <w:bCs/>
        </w:rPr>
        <w:t xml:space="preserve">monitoring </w:t>
      </w:r>
      <w:r w:rsidRPr="00C96F4E">
        <w:t xml:space="preserve">and </w:t>
      </w:r>
      <w:r w:rsidRPr="00C96F4E">
        <w:rPr>
          <w:b/>
          <w:bCs/>
        </w:rPr>
        <w:t xml:space="preserve">controlling </w:t>
      </w:r>
      <w:r w:rsidRPr="00C96F4E">
        <w:t xml:space="preserve">and </w:t>
      </w:r>
      <w:r w:rsidRPr="00C96F4E">
        <w:rPr>
          <w:b/>
          <w:bCs/>
        </w:rPr>
        <w:t>closure (</w:t>
      </w:r>
      <w:r w:rsidRPr="00C96F4E">
        <w:t>Larson and Gray, 2018</w:t>
      </w:r>
      <w:r w:rsidRPr="00C96F4E">
        <w:rPr>
          <w:b/>
          <w:bCs/>
        </w:rPr>
        <w:t>)</w:t>
      </w:r>
      <w:r w:rsidRPr="00C96F4E">
        <w:t xml:space="preserve">. The implementation of the PLC will facilitate the systematic tracking and monitoring of project progress, effective management of risks, and quality control, thus ensuring the on-time and in-scope delivery of the </w:t>
      </w:r>
      <w:proofErr w:type="spellStart"/>
      <w:r w:rsidRPr="00C96F4E">
        <w:t>Foodieees</w:t>
      </w:r>
      <w:proofErr w:type="spellEnd"/>
      <w:r w:rsidRPr="00C96F4E">
        <w:t xml:space="preserve"> application within the agreed 20 weeks and project budget.</w:t>
      </w:r>
    </w:p>
    <w:p w14:paraId="102B888D" w14:textId="77777777" w:rsidR="009B0A82" w:rsidRPr="00C96F4E" w:rsidRDefault="001A194D">
      <w:pPr>
        <w:jc w:val="center"/>
      </w:pPr>
      <w:r w:rsidRPr="00C96F4E">
        <w:rPr>
          <w:noProof/>
        </w:rPr>
        <w:lastRenderedPageBreak/>
        <w:drawing>
          <wp:inline distT="114300" distB="114300" distL="114300" distR="114300" wp14:anchorId="446CF287" wp14:editId="22A1051A">
            <wp:extent cx="4676775" cy="4391025"/>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676775" cy="4391025"/>
                    </a:xfrm>
                    <a:prstGeom prst="rect">
                      <a:avLst/>
                    </a:prstGeom>
                    <a:ln w="12700">
                      <a:solidFill>
                        <a:srgbClr val="000000"/>
                      </a:solidFill>
                      <a:prstDash val="solid"/>
                    </a:ln>
                  </pic:spPr>
                </pic:pic>
              </a:graphicData>
            </a:graphic>
          </wp:inline>
        </w:drawing>
      </w:r>
    </w:p>
    <w:p w14:paraId="71225366" w14:textId="77777777" w:rsidR="009B0A82" w:rsidRPr="00C96F4E" w:rsidRDefault="001A194D" w:rsidP="00106AE7">
      <w:pPr>
        <w:pStyle w:val="Heading4"/>
      </w:pPr>
      <w:r w:rsidRPr="00C96F4E">
        <w:t>Figure 1: Project Lifecycle</w:t>
      </w:r>
    </w:p>
    <w:p w14:paraId="4CE66983" w14:textId="77777777" w:rsidR="009B0A82" w:rsidRPr="00C96F4E" w:rsidRDefault="001A194D">
      <w:pPr>
        <w:jc w:val="center"/>
      </w:pPr>
      <w:r w:rsidRPr="00C96F4E">
        <w:t>(Source: Author)</w:t>
      </w:r>
    </w:p>
    <w:p w14:paraId="3E6AB15D" w14:textId="77777777" w:rsidR="009B0A82" w:rsidRPr="00C96F4E" w:rsidRDefault="001A194D">
      <w:pPr>
        <w:pStyle w:val="Heading1"/>
      </w:pPr>
      <w:bookmarkStart w:id="12" w:name="_s0am4zzcm8de" w:colFirst="0" w:colLast="0"/>
      <w:bookmarkStart w:id="13" w:name="_Toc234509233"/>
      <w:bookmarkEnd w:id="12"/>
      <w:r w:rsidRPr="00C96F4E">
        <w:t>7. Work Breakdown Structure (WBS)</w:t>
      </w:r>
      <w:bookmarkEnd w:id="13"/>
    </w:p>
    <w:p w14:paraId="1E231068" w14:textId="6996AB21" w:rsidR="009B0A82" w:rsidRPr="00C96F4E" w:rsidRDefault="001A194D">
      <w:r w:rsidRPr="00C96F4E">
        <w:t xml:space="preserve">A project management tool that breaks down a project into smaller parts of the project to make it easier to manage, better </w:t>
      </w:r>
      <w:proofErr w:type="spellStart"/>
      <w:r w:rsidRPr="00C96F4E">
        <w:t>analyse</w:t>
      </w:r>
      <w:proofErr w:type="spellEnd"/>
      <w:r w:rsidRPr="00C96F4E">
        <w:t xml:space="preserve"> the project's schedule, assign resources, and monitor progress is a Work Breakdown Structure (WBS) (</w:t>
      </w:r>
      <w:proofErr w:type="spellStart"/>
      <w:r w:rsidRPr="00C96F4E">
        <w:t>Odedairo</w:t>
      </w:r>
      <w:proofErr w:type="spellEnd"/>
      <w:r w:rsidRPr="00C96F4E">
        <w:t xml:space="preserve">, 2024). In the </w:t>
      </w:r>
      <w:proofErr w:type="spellStart"/>
      <w:r w:rsidRPr="00C96F4E">
        <w:t>Foodieees</w:t>
      </w:r>
      <w:proofErr w:type="spellEnd"/>
      <w:r w:rsidRPr="00C96F4E">
        <w:t xml:space="preserve"> project, the WBS is broken up into </w:t>
      </w:r>
      <w:r w:rsidR="00301108">
        <w:t>five</w:t>
      </w:r>
      <w:r w:rsidRPr="00C96F4E">
        <w:t xml:space="preserve"> main phases</w:t>
      </w:r>
      <w:r w:rsidR="00301108">
        <w:t xml:space="preserve">. </w:t>
      </w:r>
      <w:r w:rsidRPr="00C96F4E">
        <w:t xml:space="preserve">The </w:t>
      </w:r>
      <w:r w:rsidR="00161452">
        <w:t xml:space="preserve">WBS </w:t>
      </w:r>
      <w:r w:rsidR="00161452" w:rsidRPr="00C96F4E">
        <w:t>also</w:t>
      </w:r>
      <w:r w:rsidRPr="00C96F4E">
        <w:t xml:space="preserve"> includes tasks and activities at each phase, including requirements analysis, UI/UX design, backend development, payment gateway integration, GPS tracking, system testing and deployment of the app. This </w:t>
      </w:r>
      <w:proofErr w:type="spellStart"/>
      <w:r w:rsidRPr="00C96F4E">
        <w:t>organisational</w:t>
      </w:r>
      <w:proofErr w:type="spellEnd"/>
      <w:r w:rsidRPr="00C96F4E">
        <w:t xml:space="preserve"> structure helps to resolve responsibility issues, to maintain good project control, an</w:t>
      </w:r>
      <w:r w:rsidRPr="00C96F4E">
        <w:t>d to correctly achieve all the project deliverables within the 20-w</w:t>
      </w:r>
      <w:r w:rsidR="00220CCF">
        <w:t>ee</w:t>
      </w:r>
      <w:r w:rsidRPr="00C96F4E">
        <w:t xml:space="preserve">k project schedule. </w:t>
      </w:r>
    </w:p>
    <w:p w14:paraId="42393488" w14:textId="77777777" w:rsidR="009B0A82" w:rsidRPr="00C96F4E" w:rsidRDefault="001A194D">
      <w:pPr>
        <w:jc w:val="center"/>
      </w:pPr>
      <w:r w:rsidRPr="00C96F4E">
        <w:rPr>
          <w:noProof/>
        </w:rPr>
        <w:lastRenderedPageBreak/>
        <w:drawing>
          <wp:inline distT="114300" distB="114300" distL="114300" distR="114300" wp14:anchorId="164D8B0B" wp14:editId="37DBDB3F">
            <wp:extent cx="5731200" cy="2730500"/>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730500"/>
                    </a:xfrm>
                    <a:prstGeom prst="rect">
                      <a:avLst/>
                    </a:prstGeom>
                    <a:ln w="12700">
                      <a:solidFill>
                        <a:srgbClr val="000000"/>
                      </a:solidFill>
                      <a:prstDash val="solid"/>
                    </a:ln>
                  </pic:spPr>
                </pic:pic>
              </a:graphicData>
            </a:graphic>
          </wp:inline>
        </w:drawing>
      </w:r>
    </w:p>
    <w:p w14:paraId="27A11B93" w14:textId="77777777" w:rsidR="009B0A82" w:rsidRPr="00C96F4E" w:rsidRDefault="001A194D" w:rsidP="00106AE7">
      <w:pPr>
        <w:pStyle w:val="Heading4"/>
      </w:pPr>
      <w:r w:rsidRPr="00C96F4E">
        <w:t>Figure 2: Work Breakdown Structure</w:t>
      </w:r>
    </w:p>
    <w:p w14:paraId="6AABABE5" w14:textId="77777777" w:rsidR="009B0A82" w:rsidRPr="00C96F4E" w:rsidRDefault="001A194D">
      <w:pPr>
        <w:jc w:val="center"/>
      </w:pPr>
      <w:r w:rsidRPr="00C96F4E">
        <w:t>(Source: Author)</w:t>
      </w:r>
    </w:p>
    <w:p w14:paraId="56EE53B2" w14:textId="77777777" w:rsidR="009B0A82" w:rsidRPr="00C96F4E" w:rsidRDefault="001A194D">
      <w:pPr>
        <w:pStyle w:val="Heading1"/>
      </w:pPr>
      <w:bookmarkStart w:id="14" w:name="_wkci4gyen97k" w:colFirst="0" w:colLast="0"/>
      <w:bookmarkStart w:id="15" w:name="_Toc234509234"/>
      <w:bookmarkEnd w:id="14"/>
      <w:r w:rsidRPr="00C96F4E">
        <w:t>8. Project Milestones and Timeline</w:t>
      </w:r>
      <w:bookmarkEnd w:id="15"/>
    </w:p>
    <w:p w14:paraId="100DB5E6" w14:textId="77777777" w:rsidR="009B0A82" w:rsidRPr="00C96F4E" w:rsidRDefault="001A194D">
      <w:r w:rsidRPr="00C96F4E">
        <w:t xml:space="preserve">The project milestones are the major events, pointing to progress in the project process and acting as indicators to see if any activity is being carried out within the project timeline (Andersen </w:t>
      </w:r>
      <w:r w:rsidRPr="00C96F4E">
        <w:rPr>
          <w:i/>
          <w:iCs/>
        </w:rPr>
        <w:t>et al.</w:t>
      </w:r>
      <w:r w:rsidRPr="00C96F4E">
        <w:t xml:space="preserve"> 2025). The </w:t>
      </w:r>
      <w:proofErr w:type="spellStart"/>
      <w:r w:rsidRPr="00C96F4E">
        <w:t>Foodieees</w:t>
      </w:r>
      <w:proofErr w:type="spellEnd"/>
      <w:r w:rsidRPr="00C96F4E">
        <w:t xml:space="preserve"> mobile app project takes place over a period of 20 weeks, in accordance with the Project Life Cycle (PLC). The project starts with a Project Charter (Week 1), and planning activities take place until Week 3. By Week 5, the system specifications and UI/UX have been decided, and development of the app can start. By Week 13, the development is over, with the backend integration, payment gateway, and GPS tracking done. From Weeks 14 to 17, a series of tests are completed, including s</w:t>
      </w:r>
      <w:r w:rsidRPr="00C96F4E">
        <w:t>ystem testing and user acceptance tests (UAT) to ensure that the quality standards are met. By Week 19, the application is deployed, and staff training is completed; Week 20 is dedicated to stakeholder sign-off, project evaluation and formal closure of the project – successful delivery within the agreed timescale confirmed.</w:t>
      </w:r>
    </w:p>
    <w:p w14:paraId="7907F10C" w14:textId="77777777" w:rsidR="009B0A82" w:rsidRPr="00C96F4E" w:rsidRDefault="001A194D">
      <w:pPr>
        <w:jc w:val="center"/>
      </w:pPr>
      <w:r w:rsidRPr="00C96F4E">
        <w:rPr>
          <w:noProof/>
        </w:rPr>
        <w:lastRenderedPageBreak/>
        <w:drawing>
          <wp:inline distT="114300" distB="114300" distL="114300" distR="114300" wp14:anchorId="0876C6D9" wp14:editId="4FB726D5">
            <wp:extent cx="5257800" cy="243840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57800" cy="2438400"/>
                    </a:xfrm>
                    <a:prstGeom prst="rect">
                      <a:avLst/>
                    </a:prstGeom>
                    <a:ln w="12700">
                      <a:solidFill>
                        <a:srgbClr val="000000"/>
                      </a:solidFill>
                      <a:prstDash val="solid"/>
                    </a:ln>
                  </pic:spPr>
                </pic:pic>
              </a:graphicData>
            </a:graphic>
          </wp:inline>
        </w:drawing>
      </w:r>
    </w:p>
    <w:p w14:paraId="40B757EA" w14:textId="1436409E" w:rsidR="009B0A82" w:rsidRPr="00C96F4E" w:rsidRDefault="001A194D" w:rsidP="00106AE7">
      <w:pPr>
        <w:pStyle w:val="Heading5"/>
      </w:pPr>
      <w:r w:rsidRPr="00C96F4E">
        <w:t xml:space="preserve">Table </w:t>
      </w:r>
      <w:r w:rsidR="00C64FF9">
        <w:t>2</w:t>
      </w:r>
      <w:r w:rsidRPr="00C96F4E">
        <w:t>: Timeline</w:t>
      </w:r>
    </w:p>
    <w:p w14:paraId="54B47DE7" w14:textId="77777777" w:rsidR="009B0A82" w:rsidRPr="00C96F4E" w:rsidRDefault="001A194D">
      <w:pPr>
        <w:jc w:val="center"/>
      </w:pPr>
      <w:r w:rsidRPr="00C96F4E">
        <w:t>(Source: Author)</w:t>
      </w:r>
    </w:p>
    <w:p w14:paraId="2B4EF537" w14:textId="77777777" w:rsidR="009B0A82" w:rsidRPr="00C96F4E" w:rsidRDefault="001A194D">
      <w:pPr>
        <w:pStyle w:val="Heading1"/>
      </w:pPr>
      <w:bookmarkStart w:id="16" w:name="_ot4u6invuniw" w:colFirst="0" w:colLast="0"/>
      <w:bookmarkStart w:id="17" w:name="_Toc234509235"/>
      <w:bookmarkEnd w:id="16"/>
      <w:r w:rsidRPr="00C96F4E">
        <w:t>9. Resource Planning</w:t>
      </w:r>
      <w:bookmarkEnd w:id="17"/>
    </w:p>
    <w:p w14:paraId="0F2200D9" w14:textId="2CD32B40" w:rsidR="009B0A82" w:rsidRPr="00C96F4E" w:rsidRDefault="001A194D">
      <w:r w:rsidRPr="00C96F4E">
        <w:t xml:space="preserve">To successfully complete the </w:t>
      </w:r>
      <w:proofErr w:type="spellStart"/>
      <w:r w:rsidR="00D13365">
        <w:t>F</w:t>
      </w:r>
      <w:r w:rsidRPr="00C96F4E">
        <w:t>oodieees</w:t>
      </w:r>
      <w:proofErr w:type="spellEnd"/>
      <w:r w:rsidRPr="00C96F4E">
        <w:t xml:space="preserve"> mobile application project within the planned timescale of 20 weeks with quality and cost targets, effective resource planning has to be implemented. Skilled Human Resources with a Project Manager, Business Analyst, UI/UX Designer, Software Developers, QA Tester, Database Administrator, and DevOps Engineer are essential for the project. Additionally, the project involves using </w:t>
      </w:r>
      <w:proofErr w:type="spellStart"/>
      <w:r w:rsidRPr="00C96F4E">
        <w:t>specialised</w:t>
      </w:r>
      <w:proofErr w:type="spellEnd"/>
      <w:r w:rsidRPr="00C96F4E">
        <w:t xml:space="preserve"> software, cloud resource setup, and budgeting. The theory applied in this project is known as the Resource-Bas</w:t>
      </w:r>
      <w:r w:rsidRPr="00C96F4E">
        <w:t xml:space="preserve">ed View (RBV) theory, which </w:t>
      </w:r>
      <w:r w:rsidR="00161452" w:rsidRPr="00C96F4E">
        <w:t>posits</w:t>
      </w:r>
      <w:r w:rsidRPr="00C96F4E">
        <w:t xml:space="preserve"> that </w:t>
      </w:r>
      <w:proofErr w:type="spellStart"/>
      <w:r w:rsidRPr="00C96F4E">
        <w:t>organisations</w:t>
      </w:r>
      <w:proofErr w:type="spellEnd"/>
      <w:r w:rsidRPr="00C96F4E">
        <w:t xml:space="preserve"> can become competitive by optimally using, acquiring and allocating valuable, rare, inimitable, and </w:t>
      </w:r>
      <w:proofErr w:type="spellStart"/>
      <w:r w:rsidRPr="00C96F4E">
        <w:t>organised</w:t>
      </w:r>
      <w:proofErr w:type="spellEnd"/>
      <w:r w:rsidRPr="00C96F4E">
        <w:t xml:space="preserve"> (VRIO) resources (Kero and Bogale, 2023). The project team can achieve the following benefits by allocating qualified professionals to specific roles and equipping them with suitable technological tools: increased productivity, reduced risk of development issues, and application quality improved. Resource allocation also helps to avoid delivery d</w:t>
      </w:r>
      <w:r w:rsidRPr="00C96F4E">
        <w:t>elays, resource conflicts, and actual project results that fall outside the scope, schedule and performance.</w:t>
      </w:r>
    </w:p>
    <w:tbl>
      <w:tblPr>
        <w:tblStyle w:val="a0"/>
        <w:tblW w:w="9025" w:type="dxa"/>
        <w:jc w:val="center"/>
        <w:tblInd w:w="0" w:type="dxa"/>
        <w:tblBorders>
          <w:top w:val="nil"/>
          <w:left w:val="nil"/>
          <w:bottom w:val="nil"/>
          <w:right w:val="nil"/>
          <w:insideH w:val="nil"/>
          <w:insideV w:val="nil"/>
        </w:tblBorders>
        <w:shd w:val="clear" w:color="auto" w:fill="DDD9C3" w:themeFill="background2" w:themeFillShade="E6"/>
        <w:tblLayout w:type="fixed"/>
        <w:tblLook w:val="0600" w:firstRow="0" w:lastRow="0" w:firstColumn="0" w:lastColumn="0" w:noHBand="1" w:noVBand="1"/>
      </w:tblPr>
      <w:tblGrid>
        <w:gridCol w:w="1793"/>
        <w:gridCol w:w="7232"/>
      </w:tblGrid>
      <w:tr w:rsidR="009B0A82" w:rsidRPr="00C96F4E" w14:paraId="72ED86D0" w14:textId="77777777" w:rsidTr="00C64FF9">
        <w:trPr>
          <w:trHeight w:val="770"/>
          <w:jc w:val="center"/>
        </w:trPr>
        <w:tc>
          <w:tcPr>
            <w:tcW w:w="1793"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26872B59" w14:textId="77777777" w:rsidR="009B0A82" w:rsidRPr="00C96F4E" w:rsidRDefault="001A194D">
            <w:pPr>
              <w:jc w:val="center"/>
            </w:pPr>
            <w:r w:rsidRPr="00C96F4E">
              <w:rPr>
                <w:b/>
                <w:bCs/>
              </w:rPr>
              <w:t>Resource Category</w:t>
            </w:r>
          </w:p>
        </w:tc>
        <w:tc>
          <w:tcPr>
            <w:tcW w:w="7232"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2A96B6BF" w14:textId="77777777" w:rsidR="009B0A82" w:rsidRPr="00C96F4E" w:rsidRDefault="001A194D">
            <w:pPr>
              <w:jc w:val="center"/>
            </w:pPr>
            <w:r w:rsidRPr="00C96F4E">
              <w:rPr>
                <w:b/>
                <w:bCs/>
              </w:rPr>
              <w:t>Resources Required</w:t>
            </w:r>
          </w:p>
        </w:tc>
      </w:tr>
      <w:tr w:rsidR="009B0A82" w:rsidRPr="00C96F4E" w14:paraId="3D7EC333" w14:textId="77777777" w:rsidTr="00C64FF9">
        <w:trPr>
          <w:trHeight w:val="1040"/>
          <w:jc w:val="center"/>
        </w:trPr>
        <w:tc>
          <w:tcPr>
            <w:tcW w:w="1793"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1D59DA11" w14:textId="77777777" w:rsidR="009B0A82" w:rsidRPr="00C96F4E" w:rsidRDefault="001A194D">
            <w:r w:rsidRPr="00C96F4E">
              <w:rPr>
                <w:b/>
                <w:bCs/>
              </w:rPr>
              <w:t>Human Resources</w:t>
            </w:r>
          </w:p>
        </w:tc>
        <w:tc>
          <w:tcPr>
            <w:tcW w:w="7232"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1B0F856F" w14:textId="77777777" w:rsidR="009B0A82" w:rsidRPr="00C96F4E" w:rsidRDefault="001A194D">
            <w:r w:rsidRPr="00C96F4E">
              <w:t>Project Manager, Business Analyst, UI/UX Designer, Android Developer, iOS Developer, Backend Developer, QA Tester, Database Administrator, DevOps Engineer</w:t>
            </w:r>
          </w:p>
        </w:tc>
      </w:tr>
      <w:tr w:rsidR="009B0A82" w:rsidRPr="00C96F4E" w14:paraId="74E86273" w14:textId="77777777" w:rsidTr="00C64FF9">
        <w:trPr>
          <w:trHeight w:val="770"/>
          <w:jc w:val="center"/>
        </w:trPr>
        <w:tc>
          <w:tcPr>
            <w:tcW w:w="1793"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43134721" w14:textId="77777777" w:rsidR="009B0A82" w:rsidRPr="00C96F4E" w:rsidRDefault="001A194D">
            <w:r w:rsidRPr="00C96F4E">
              <w:rPr>
                <w:b/>
                <w:bCs/>
              </w:rPr>
              <w:lastRenderedPageBreak/>
              <w:t>Technology Resources</w:t>
            </w:r>
          </w:p>
        </w:tc>
        <w:tc>
          <w:tcPr>
            <w:tcW w:w="7232"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559CA164" w14:textId="77777777" w:rsidR="009B0A82" w:rsidRPr="00C96F4E" w:rsidRDefault="001A194D">
            <w:r w:rsidRPr="00C96F4E">
              <w:t>Android Studio, Xcode, Figma, GitHub, Firebase, MySQL, AWS Cloud</w:t>
            </w:r>
          </w:p>
        </w:tc>
      </w:tr>
      <w:tr w:rsidR="009B0A82" w:rsidRPr="00C96F4E" w14:paraId="50F71C8C" w14:textId="77777777" w:rsidTr="00C64FF9">
        <w:trPr>
          <w:trHeight w:val="770"/>
          <w:jc w:val="center"/>
        </w:trPr>
        <w:tc>
          <w:tcPr>
            <w:tcW w:w="1793"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1215CFEA" w14:textId="77777777" w:rsidR="009B0A82" w:rsidRPr="00C96F4E" w:rsidRDefault="001A194D">
            <w:r w:rsidRPr="00C96F4E">
              <w:rPr>
                <w:b/>
                <w:bCs/>
              </w:rPr>
              <w:t>Hardware Resources</w:t>
            </w:r>
          </w:p>
        </w:tc>
        <w:tc>
          <w:tcPr>
            <w:tcW w:w="7232"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69D5FA7A" w14:textId="77777777" w:rsidR="009B0A82" w:rsidRPr="00C96F4E" w:rsidRDefault="001A194D">
            <w:r w:rsidRPr="00C96F4E">
              <w:t>Laptops, Smartphones, Testing Devices, High-speed Internet</w:t>
            </w:r>
          </w:p>
        </w:tc>
      </w:tr>
      <w:tr w:rsidR="009B0A82" w:rsidRPr="00C96F4E" w14:paraId="7537E5B0" w14:textId="77777777" w:rsidTr="00C64FF9">
        <w:trPr>
          <w:trHeight w:val="770"/>
          <w:jc w:val="center"/>
        </w:trPr>
        <w:tc>
          <w:tcPr>
            <w:tcW w:w="1793"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330EF4DC" w14:textId="77777777" w:rsidR="009B0A82" w:rsidRPr="00C96F4E" w:rsidRDefault="001A194D">
            <w:r w:rsidRPr="00C96F4E">
              <w:rPr>
                <w:b/>
                <w:bCs/>
              </w:rPr>
              <w:t>Financial Resources</w:t>
            </w:r>
          </w:p>
        </w:tc>
        <w:tc>
          <w:tcPr>
            <w:tcW w:w="7232" w:type="dxa"/>
            <w:tcBorders>
              <w:top w:val="single" w:sz="8" w:space="0" w:color="000000"/>
              <w:left w:val="single" w:sz="8" w:space="0" w:color="000000"/>
              <w:bottom w:val="single" w:sz="8" w:space="0" w:color="000000"/>
              <w:right w:val="single" w:sz="8" w:space="0" w:color="000000"/>
            </w:tcBorders>
            <w:shd w:val="clear" w:color="auto" w:fill="DDD9C3" w:themeFill="background2" w:themeFillShade="E6"/>
            <w:tcMar>
              <w:top w:w="100" w:type="dxa"/>
              <w:left w:w="100" w:type="dxa"/>
              <w:bottom w:w="100" w:type="dxa"/>
              <w:right w:w="100" w:type="dxa"/>
            </w:tcMar>
          </w:tcPr>
          <w:p w14:paraId="5FD47922" w14:textId="77777777" w:rsidR="009B0A82" w:rsidRPr="00C96F4E" w:rsidRDefault="001A194D">
            <w:r w:rsidRPr="00C96F4E">
              <w:t xml:space="preserve">Software </w:t>
            </w:r>
            <w:proofErr w:type="spellStart"/>
            <w:r w:rsidRPr="00C96F4E">
              <w:t>licences</w:t>
            </w:r>
            <w:proofErr w:type="spellEnd"/>
            <w:r w:rsidRPr="00C96F4E">
              <w:t>, Cloud hosting, API subscriptions, Testing and Deployment Budget</w:t>
            </w:r>
          </w:p>
        </w:tc>
      </w:tr>
    </w:tbl>
    <w:p w14:paraId="7C73970E" w14:textId="0CFE5AB3" w:rsidR="009B0A82" w:rsidRPr="00C96F4E" w:rsidRDefault="001A194D" w:rsidP="00106AE7">
      <w:pPr>
        <w:pStyle w:val="Heading5"/>
      </w:pPr>
      <w:r w:rsidRPr="00C96F4E">
        <w:t xml:space="preserve">Table </w:t>
      </w:r>
      <w:r w:rsidR="00C64FF9">
        <w:t>3</w:t>
      </w:r>
      <w:r w:rsidRPr="00C96F4E">
        <w:t>: Resource Allocation</w:t>
      </w:r>
    </w:p>
    <w:p w14:paraId="7976F9AE" w14:textId="77777777" w:rsidR="009B0A82" w:rsidRPr="00C96F4E" w:rsidRDefault="001A194D">
      <w:pPr>
        <w:jc w:val="center"/>
      </w:pPr>
      <w:r w:rsidRPr="00C96F4E">
        <w:t>(Source: Author)</w:t>
      </w:r>
    </w:p>
    <w:p w14:paraId="64558351" w14:textId="77777777" w:rsidR="009B0A82" w:rsidRPr="00C96F4E" w:rsidRDefault="001A194D">
      <w:pPr>
        <w:jc w:val="center"/>
      </w:pPr>
      <w:r w:rsidRPr="00C96F4E">
        <w:rPr>
          <w:noProof/>
        </w:rPr>
        <w:drawing>
          <wp:inline distT="114300" distB="114300" distL="114300" distR="114300" wp14:anchorId="40599577" wp14:editId="47C7D923">
            <wp:extent cx="5731200" cy="3835400"/>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3835400"/>
                    </a:xfrm>
                    <a:prstGeom prst="rect">
                      <a:avLst/>
                    </a:prstGeom>
                    <a:ln w="12700">
                      <a:solidFill>
                        <a:srgbClr val="000000"/>
                      </a:solidFill>
                      <a:prstDash val="solid"/>
                    </a:ln>
                  </pic:spPr>
                </pic:pic>
              </a:graphicData>
            </a:graphic>
          </wp:inline>
        </w:drawing>
      </w:r>
    </w:p>
    <w:p w14:paraId="3F9BA50D" w14:textId="77777777" w:rsidR="009B0A82" w:rsidRPr="00C96F4E" w:rsidRDefault="001A194D" w:rsidP="00106AE7">
      <w:pPr>
        <w:pStyle w:val="Heading4"/>
      </w:pPr>
      <w:r w:rsidRPr="00C96F4E">
        <w:t>Figure 3: Resource Breakdown Structure</w:t>
      </w:r>
    </w:p>
    <w:p w14:paraId="5117A968" w14:textId="77777777" w:rsidR="009B0A82" w:rsidRPr="00C96F4E" w:rsidRDefault="001A194D">
      <w:pPr>
        <w:jc w:val="center"/>
      </w:pPr>
      <w:r w:rsidRPr="00C96F4E">
        <w:t>(Source: Author)</w:t>
      </w:r>
    </w:p>
    <w:p w14:paraId="13CAD1C7" w14:textId="77777777" w:rsidR="009B0A82" w:rsidRPr="00C96F4E" w:rsidRDefault="001A194D">
      <w:pPr>
        <w:pStyle w:val="Heading1"/>
      </w:pPr>
      <w:bookmarkStart w:id="18" w:name="_odqpfnsrks4c" w:colFirst="0" w:colLast="0"/>
      <w:bookmarkStart w:id="19" w:name="_Toc234509236"/>
      <w:bookmarkEnd w:id="18"/>
      <w:r w:rsidRPr="00C96F4E">
        <w:t>10. Stakeholder Matrix</w:t>
      </w:r>
      <w:bookmarkEnd w:id="19"/>
    </w:p>
    <w:p w14:paraId="66DE6E59" w14:textId="77777777" w:rsidR="009B0A82" w:rsidRPr="00C96F4E" w:rsidRDefault="001A194D">
      <w:r w:rsidRPr="00C96F4E">
        <w:t xml:space="preserve">The project of the </w:t>
      </w:r>
      <w:proofErr w:type="spellStart"/>
      <w:r w:rsidRPr="00C96F4E">
        <w:t>Foodieees</w:t>
      </w:r>
      <w:proofErr w:type="spellEnd"/>
      <w:r w:rsidRPr="00C96F4E">
        <w:t xml:space="preserve"> mobile application is dependent on stakeholder management, as stakeholders show different levels of influence and interest over the project. This project is based on </w:t>
      </w:r>
      <w:r w:rsidRPr="00C96F4E">
        <w:rPr>
          <w:b/>
          <w:bCs/>
        </w:rPr>
        <w:t>Mendelow's Stakeholder Matrix</w:t>
      </w:r>
      <w:r w:rsidRPr="00C96F4E">
        <w:t xml:space="preserve">, which </w:t>
      </w:r>
      <w:proofErr w:type="spellStart"/>
      <w:r w:rsidRPr="00C96F4E">
        <w:t>categorises</w:t>
      </w:r>
      <w:proofErr w:type="spellEnd"/>
      <w:r w:rsidRPr="00C96F4E">
        <w:t xml:space="preserve"> stakeholders on the basis of interest and power. The framework helps apply the right communication and stakeholder engagement approaches, so that the project manager is able to communicate to and involve the right people to the right extent (Chiwala </w:t>
      </w:r>
      <w:r w:rsidRPr="00C96F4E">
        <w:rPr>
          <w:i/>
          <w:iCs/>
        </w:rPr>
        <w:t>et al.</w:t>
      </w:r>
      <w:r w:rsidRPr="00C96F4E">
        <w:t xml:space="preserve"> 2025). </w:t>
      </w:r>
    </w:p>
    <w:p w14:paraId="7E3C28DD" w14:textId="77777777" w:rsidR="009B0A82" w:rsidRPr="00C96F4E" w:rsidRDefault="001A194D">
      <w:pPr>
        <w:jc w:val="center"/>
      </w:pPr>
      <w:r w:rsidRPr="00C96F4E">
        <w:rPr>
          <w:noProof/>
        </w:rPr>
        <w:lastRenderedPageBreak/>
        <w:drawing>
          <wp:inline distT="114300" distB="114300" distL="114300" distR="114300" wp14:anchorId="58E1E490" wp14:editId="6D0A41C6">
            <wp:extent cx="5731200" cy="49403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200" cy="4940300"/>
                    </a:xfrm>
                    <a:prstGeom prst="rect">
                      <a:avLst/>
                    </a:prstGeom>
                    <a:ln/>
                  </pic:spPr>
                </pic:pic>
              </a:graphicData>
            </a:graphic>
          </wp:inline>
        </w:drawing>
      </w:r>
    </w:p>
    <w:p w14:paraId="64F8B300" w14:textId="77777777" w:rsidR="009B0A82" w:rsidRPr="00C96F4E" w:rsidRDefault="001A194D" w:rsidP="00106AE7">
      <w:pPr>
        <w:pStyle w:val="Heading4"/>
      </w:pPr>
      <w:r w:rsidRPr="00C96F4E">
        <w:t>Figure 4: Mendelow Matrix</w:t>
      </w:r>
    </w:p>
    <w:p w14:paraId="33F7E5A3" w14:textId="77777777" w:rsidR="009B0A82" w:rsidRPr="00C96F4E" w:rsidRDefault="001A194D">
      <w:pPr>
        <w:jc w:val="center"/>
      </w:pPr>
      <w:r w:rsidRPr="00C96F4E">
        <w:t>(Source: Author)</w:t>
      </w:r>
    </w:p>
    <w:p w14:paraId="48316180" w14:textId="77777777" w:rsidR="009B0A82" w:rsidRPr="00C96F4E" w:rsidRDefault="001A194D">
      <w:r w:rsidRPr="00C96F4E">
        <w:t xml:space="preserve">High-power-high-interest stakeholders, such as the project sponsor and client, should be managed closely as they possess the authority to make key decisions and approve the project's major milestones. The interest but less powerful stakeholders, such as customers, restaurant partners, etc., should be updated in order to ensure the application meets users' expectations. Using Mendelow's Matrix allows for more effective communication, buy-in from stakeholders, speedy decisions and therefore collaboration for </w:t>
      </w:r>
      <w:r w:rsidRPr="00C96F4E">
        <w:t>a successful project within the agreed scope, quality and time of 20 weeks.</w:t>
      </w:r>
    </w:p>
    <w:p w14:paraId="297649B0" w14:textId="77777777" w:rsidR="009B0A82" w:rsidRPr="00C96F4E" w:rsidRDefault="001A194D">
      <w:pPr>
        <w:pStyle w:val="Heading1"/>
      </w:pPr>
      <w:bookmarkStart w:id="20" w:name="_4tucbuttyz32" w:colFirst="0" w:colLast="0"/>
      <w:bookmarkStart w:id="21" w:name="_Toc234509237"/>
      <w:bookmarkEnd w:id="20"/>
      <w:r w:rsidRPr="00C96F4E">
        <w:t>11. Risk Register</w:t>
      </w:r>
      <w:bookmarkEnd w:id="21"/>
    </w:p>
    <w:p w14:paraId="39F5A4C7" w14:textId="77777777" w:rsidR="009B0A82" w:rsidRPr="00C96F4E" w:rsidRDefault="001A194D">
      <w:r w:rsidRPr="00C96F4E">
        <w:t xml:space="preserve">A Risk Register is a project management document that enables risks to be identified, assessed, monitored and controlled throughout a project's life cycle (George, 2020). It documents potential risks, estimates their likelihood and consequence and identifies strategies for mitigating the risks, owners responsible for the risks and the status of the risks (Isah and Kim, </w:t>
      </w:r>
      <w:r w:rsidRPr="00C96F4E">
        <w:lastRenderedPageBreak/>
        <w:t xml:space="preserve">2023). Tools like a risk register are used in project management as the environment is uncertain, and the success and outcomes of the project can be influenced by a number of factors. When risk register is used, it makes sure that the project team is well equipped with a plan when such risks are faced which </w:t>
      </w:r>
      <w:proofErr w:type="spellStart"/>
      <w:r w:rsidRPr="00C96F4E">
        <w:t>minimises</w:t>
      </w:r>
      <w:proofErr w:type="spellEnd"/>
      <w:r w:rsidRPr="00C96F4E">
        <w:t xml:space="preserve"> the negative impact of the uncertainties on project delivery or outcome. </w:t>
      </w:r>
    </w:p>
    <w:tbl>
      <w:tblPr>
        <w:tblStyle w:val="a1"/>
        <w:tblW w:w="88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810"/>
        <w:gridCol w:w="1500"/>
        <w:gridCol w:w="1380"/>
        <w:gridCol w:w="1095"/>
        <w:gridCol w:w="1170"/>
        <w:gridCol w:w="2925"/>
      </w:tblGrid>
      <w:tr w:rsidR="009B0A82" w:rsidRPr="00C96F4E" w14:paraId="7538D869" w14:textId="77777777" w:rsidTr="00454DA2">
        <w:trPr>
          <w:trHeight w:val="770"/>
          <w:jc w:val="center"/>
        </w:trPr>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F36D8" w14:textId="77777777" w:rsidR="009B0A82" w:rsidRPr="00C96F4E" w:rsidRDefault="001A194D">
            <w:pPr>
              <w:spacing w:line="240" w:lineRule="auto"/>
              <w:jc w:val="center"/>
            </w:pPr>
            <w:r w:rsidRPr="00C96F4E">
              <w:rPr>
                <w:b/>
                <w:bCs/>
              </w:rPr>
              <w:t>Risk ID</w:t>
            </w: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7BA10" w14:textId="77777777" w:rsidR="009B0A82" w:rsidRPr="00C96F4E" w:rsidRDefault="001A194D">
            <w:pPr>
              <w:spacing w:line="240" w:lineRule="auto"/>
              <w:jc w:val="center"/>
            </w:pPr>
            <w:r w:rsidRPr="00C96F4E">
              <w:rPr>
                <w:b/>
                <w:bCs/>
              </w:rPr>
              <w:t>Risk Description</w:t>
            </w:r>
          </w:p>
        </w:tc>
        <w:tc>
          <w:tcPr>
            <w:tcW w:w="13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99B721" w14:textId="77777777" w:rsidR="009B0A82" w:rsidRPr="00C96F4E" w:rsidRDefault="001A194D">
            <w:pPr>
              <w:spacing w:line="240" w:lineRule="auto"/>
              <w:jc w:val="center"/>
            </w:pPr>
            <w:r w:rsidRPr="00C96F4E">
              <w:rPr>
                <w:b/>
                <w:bCs/>
              </w:rPr>
              <w:t>Probability</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3331F" w14:textId="77777777" w:rsidR="009B0A82" w:rsidRPr="00C96F4E" w:rsidRDefault="001A194D">
            <w:pPr>
              <w:spacing w:line="240" w:lineRule="auto"/>
              <w:jc w:val="center"/>
            </w:pPr>
            <w:r w:rsidRPr="00C96F4E">
              <w:rPr>
                <w:b/>
                <w:bCs/>
              </w:rPr>
              <w:t>Impact</w:t>
            </w:r>
          </w:p>
        </w:tc>
        <w:tc>
          <w:tcPr>
            <w:tcW w:w="11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D06B4" w14:textId="77777777" w:rsidR="009B0A82" w:rsidRPr="00C96F4E" w:rsidRDefault="001A194D">
            <w:pPr>
              <w:spacing w:line="240" w:lineRule="auto"/>
              <w:jc w:val="center"/>
            </w:pPr>
            <w:r w:rsidRPr="00C96F4E">
              <w:rPr>
                <w:b/>
                <w:bCs/>
              </w:rPr>
              <w:t>Risk Rating</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6E415" w14:textId="77777777" w:rsidR="009B0A82" w:rsidRPr="00C96F4E" w:rsidRDefault="001A194D">
            <w:pPr>
              <w:spacing w:line="240" w:lineRule="auto"/>
              <w:jc w:val="center"/>
            </w:pPr>
            <w:r w:rsidRPr="00C96F4E">
              <w:rPr>
                <w:b/>
                <w:bCs/>
              </w:rPr>
              <w:t>Mitigation Strategy</w:t>
            </w:r>
          </w:p>
        </w:tc>
      </w:tr>
      <w:tr w:rsidR="009B0A82" w:rsidRPr="00C96F4E" w14:paraId="4EE62340" w14:textId="77777777" w:rsidTr="00454DA2">
        <w:trPr>
          <w:trHeight w:val="1125"/>
          <w:jc w:val="center"/>
        </w:trPr>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32BBB" w14:textId="77777777" w:rsidR="009B0A82" w:rsidRPr="00C96F4E" w:rsidRDefault="001A194D">
            <w:pPr>
              <w:spacing w:line="240" w:lineRule="auto"/>
            </w:pPr>
            <w:r w:rsidRPr="00C96F4E">
              <w:t>R1</w:t>
            </w: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17AE0" w14:textId="77777777" w:rsidR="009B0A82" w:rsidRPr="00C96F4E" w:rsidRDefault="001A194D">
            <w:pPr>
              <w:spacing w:line="240" w:lineRule="auto"/>
            </w:pPr>
            <w:r w:rsidRPr="00C96F4E">
              <w:t>Delay in application development</w:t>
            </w:r>
          </w:p>
        </w:tc>
        <w:tc>
          <w:tcPr>
            <w:tcW w:w="138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B13CA53" w14:textId="77777777" w:rsidR="009B0A82" w:rsidRPr="00C96F4E" w:rsidRDefault="001A194D">
            <w:pPr>
              <w:spacing w:line="240" w:lineRule="auto"/>
            </w:pPr>
            <w:r w:rsidRPr="00C96F4E">
              <w:t>High</w:t>
            </w:r>
          </w:p>
        </w:tc>
        <w:tc>
          <w:tcPr>
            <w:tcW w:w="109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5145C205" w14:textId="77777777" w:rsidR="009B0A82" w:rsidRPr="00C96F4E" w:rsidRDefault="001A194D">
            <w:pPr>
              <w:spacing w:line="240" w:lineRule="auto"/>
            </w:pPr>
            <w:r w:rsidRPr="00C96F4E">
              <w:t>High</w:t>
            </w:r>
          </w:p>
        </w:tc>
        <w:tc>
          <w:tcPr>
            <w:tcW w:w="117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7C311AEC" w14:textId="77777777" w:rsidR="009B0A82" w:rsidRPr="00C96F4E" w:rsidRDefault="001A194D">
            <w:pPr>
              <w:spacing w:line="240" w:lineRule="auto"/>
            </w:pPr>
            <w:r w:rsidRPr="00C96F4E">
              <w:t>High</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E2B92A" w14:textId="77777777" w:rsidR="009B0A82" w:rsidRPr="00C96F4E" w:rsidRDefault="001A194D">
            <w:pPr>
              <w:spacing w:line="240" w:lineRule="auto"/>
            </w:pPr>
            <w:r w:rsidRPr="00C96F4E">
              <w:t>Monitor progress weekly and allocate additional developers if required.</w:t>
            </w:r>
          </w:p>
        </w:tc>
      </w:tr>
      <w:tr w:rsidR="009B0A82" w:rsidRPr="00C96F4E" w14:paraId="27F31106" w14:textId="77777777" w:rsidTr="00454DA2">
        <w:trPr>
          <w:trHeight w:val="1380"/>
          <w:jc w:val="center"/>
        </w:trPr>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3216C" w14:textId="77777777" w:rsidR="009B0A82" w:rsidRPr="00C96F4E" w:rsidRDefault="001A194D">
            <w:pPr>
              <w:spacing w:line="240" w:lineRule="auto"/>
            </w:pPr>
            <w:r w:rsidRPr="00C96F4E">
              <w:t>R2</w:t>
            </w: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860E8A" w14:textId="77777777" w:rsidR="009B0A82" w:rsidRPr="00C96F4E" w:rsidRDefault="001A194D">
            <w:pPr>
              <w:spacing w:line="240" w:lineRule="auto"/>
            </w:pPr>
            <w:r w:rsidRPr="00C96F4E">
              <w:t>Payment gateway integration failure</w:t>
            </w:r>
          </w:p>
        </w:tc>
        <w:tc>
          <w:tcPr>
            <w:tcW w:w="138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5AE8A9F6" w14:textId="77777777" w:rsidR="009B0A82" w:rsidRPr="00C96F4E" w:rsidRDefault="001A194D">
            <w:pPr>
              <w:spacing w:line="240" w:lineRule="auto"/>
            </w:pPr>
            <w:r w:rsidRPr="00C96F4E">
              <w:t>Medium</w:t>
            </w:r>
          </w:p>
        </w:tc>
        <w:tc>
          <w:tcPr>
            <w:tcW w:w="109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ACD1670" w14:textId="77777777" w:rsidR="009B0A82" w:rsidRPr="00C96F4E" w:rsidRDefault="001A194D">
            <w:pPr>
              <w:spacing w:line="240" w:lineRule="auto"/>
            </w:pPr>
            <w:r w:rsidRPr="00C96F4E">
              <w:t>High</w:t>
            </w:r>
          </w:p>
        </w:tc>
        <w:tc>
          <w:tcPr>
            <w:tcW w:w="117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18E298E3" w14:textId="77777777" w:rsidR="009B0A82" w:rsidRPr="00C96F4E" w:rsidRDefault="001A194D">
            <w:pPr>
              <w:spacing w:line="240" w:lineRule="auto"/>
            </w:pPr>
            <w:r w:rsidRPr="00C96F4E">
              <w:t>High</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0FF9E8" w14:textId="77777777" w:rsidR="009B0A82" w:rsidRPr="00C96F4E" w:rsidRDefault="001A194D">
            <w:pPr>
              <w:spacing w:line="240" w:lineRule="auto"/>
            </w:pPr>
            <w:r w:rsidRPr="00C96F4E">
              <w:t>Conduct early API testing and coordinate with the payment service provider.</w:t>
            </w:r>
          </w:p>
        </w:tc>
      </w:tr>
      <w:tr w:rsidR="009B0A82" w:rsidRPr="00C96F4E" w14:paraId="74906619" w14:textId="77777777" w:rsidTr="00454DA2">
        <w:trPr>
          <w:trHeight w:val="1320"/>
          <w:jc w:val="center"/>
        </w:trPr>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E0E18E" w14:textId="77777777" w:rsidR="009B0A82" w:rsidRPr="00C96F4E" w:rsidRDefault="001A194D">
            <w:pPr>
              <w:spacing w:line="240" w:lineRule="auto"/>
            </w:pPr>
            <w:r w:rsidRPr="00C96F4E">
              <w:t>R3</w:t>
            </w: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39DE46" w14:textId="77777777" w:rsidR="009B0A82" w:rsidRPr="00C96F4E" w:rsidRDefault="001A194D">
            <w:pPr>
              <w:spacing w:line="240" w:lineRule="auto"/>
            </w:pPr>
            <w:r w:rsidRPr="00C96F4E">
              <w:t>Cybersecurity vulnerabilities</w:t>
            </w:r>
          </w:p>
        </w:tc>
        <w:tc>
          <w:tcPr>
            <w:tcW w:w="138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5F110D87" w14:textId="77777777" w:rsidR="009B0A82" w:rsidRPr="00C96F4E" w:rsidRDefault="001A194D">
            <w:pPr>
              <w:spacing w:line="240" w:lineRule="auto"/>
            </w:pPr>
            <w:r w:rsidRPr="00C96F4E">
              <w:t>Medium</w:t>
            </w:r>
          </w:p>
        </w:tc>
        <w:tc>
          <w:tcPr>
            <w:tcW w:w="1095"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2C40D5AD" w14:textId="77777777" w:rsidR="009B0A82" w:rsidRPr="00C96F4E" w:rsidRDefault="001A194D">
            <w:pPr>
              <w:spacing w:line="240" w:lineRule="auto"/>
            </w:pPr>
            <w:r w:rsidRPr="00C96F4E">
              <w:t>High</w:t>
            </w:r>
          </w:p>
        </w:tc>
        <w:tc>
          <w:tcPr>
            <w:tcW w:w="117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4E521B53" w14:textId="77777777" w:rsidR="009B0A82" w:rsidRPr="00C96F4E" w:rsidRDefault="001A194D">
            <w:pPr>
              <w:spacing w:line="240" w:lineRule="auto"/>
            </w:pPr>
            <w:r w:rsidRPr="00C96F4E">
              <w:t>High</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EF11F3" w14:textId="77777777" w:rsidR="009B0A82" w:rsidRPr="00C96F4E" w:rsidRDefault="001A194D">
            <w:pPr>
              <w:spacing w:line="240" w:lineRule="auto"/>
            </w:pPr>
            <w:r w:rsidRPr="00C96F4E">
              <w:t>Apply secure coding standards, encryption, and penetration testing.</w:t>
            </w:r>
          </w:p>
        </w:tc>
      </w:tr>
      <w:tr w:rsidR="009B0A82" w:rsidRPr="00C96F4E" w14:paraId="0817AE15" w14:textId="77777777" w:rsidTr="00454DA2">
        <w:trPr>
          <w:trHeight w:val="1350"/>
          <w:jc w:val="center"/>
        </w:trPr>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9D094" w14:textId="77777777" w:rsidR="009B0A82" w:rsidRPr="00C96F4E" w:rsidRDefault="001A194D">
            <w:pPr>
              <w:spacing w:line="240" w:lineRule="auto"/>
            </w:pPr>
            <w:r w:rsidRPr="00C96F4E">
              <w:t>R4</w:t>
            </w: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3B594" w14:textId="77777777" w:rsidR="009B0A82" w:rsidRPr="00C96F4E" w:rsidRDefault="001A194D">
            <w:pPr>
              <w:spacing w:line="240" w:lineRule="auto"/>
            </w:pPr>
            <w:r w:rsidRPr="00C96F4E">
              <w:t>Changes in client requirements (scope creep)</w:t>
            </w:r>
          </w:p>
        </w:tc>
        <w:tc>
          <w:tcPr>
            <w:tcW w:w="138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3449B340" w14:textId="77777777" w:rsidR="009B0A82" w:rsidRPr="00C96F4E" w:rsidRDefault="001A194D">
            <w:pPr>
              <w:spacing w:line="240" w:lineRule="auto"/>
            </w:pPr>
            <w:r w:rsidRPr="00C96F4E">
              <w:t>Medium</w:t>
            </w:r>
          </w:p>
        </w:tc>
        <w:tc>
          <w:tcPr>
            <w:tcW w:w="1095"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0A6E78D8" w14:textId="77777777" w:rsidR="009B0A82" w:rsidRPr="00C96F4E" w:rsidRDefault="001A194D">
            <w:pPr>
              <w:spacing w:line="240" w:lineRule="auto"/>
            </w:pPr>
            <w:r w:rsidRPr="00C96F4E">
              <w:t>Medium</w:t>
            </w:r>
          </w:p>
        </w:tc>
        <w:tc>
          <w:tcPr>
            <w:tcW w:w="117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4B1E9ABC" w14:textId="77777777" w:rsidR="009B0A82" w:rsidRPr="00C96F4E" w:rsidRDefault="001A194D">
            <w:pPr>
              <w:spacing w:line="240" w:lineRule="auto"/>
            </w:pPr>
            <w:r w:rsidRPr="00C96F4E">
              <w:t>Medium</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2F4D6" w14:textId="77777777" w:rsidR="009B0A82" w:rsidRPr="00C96F4E" w:rsidRDefault="001A194D">
            <w:pPr>
              <w:spacing w:line="240" w:lineRule="auto"/>
            </w:pPr>
            <w:r w:rsidRPr="00C96F4E">
              <w:t>Establish a formal change control process and obtain stakeholder approval.</w:t>
            </w:r>
          </w:p>
        </w:tc>
      </w:tr>
      <w:tr w:rsidR="009B0A82" w:rsidRPr="00C96F4E" w14:paraId="400FABD8" w14:textId="77777777" w:rsidTr="00454DA2">
        <w:trPr>
          <w:trHeight w:val="1395"/>
          <w:jc w:val="center"/>
        </w:trPr>
        <w:tc>
          <w:tcPr>
            <w:tcW w:w="8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E0451" w14:textId="77777777" w:rsidR="009B0A82" w:rsidRPr="00C96F4E" w:rsidRDefault="001A194D">
            <w:pPr>
              <w:spacing w:line="240" w:lineRule="auto"/>
            </w:pPr>
            <w:r w:rsidRPr="00C96F4E">
              <w:t>R5</w:t>
            </w:r>
          </w:p>
        </w:tc>
        <w:tc>
          <w:tcPr>
            <w:tcW w:w="15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78631A" w14:textId="77777777" w:rsidR="009B0A82" w:rsidRPr="00C96F4E" w:rsidRDefault="001A194D">
            <w:pPr>
              <w:spacing w:line="240" w:lineRule="auto"/>
            </w:pPr>
            <w:r w:rsidRPr="00C96F4E">
              <w:t>Low user acceptance during testing</w:t>
            </w:r>
          </w:p>
        </w:tc>
        <w:tc>
          <w:tcPr>
            <w:tcW w:w="138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557EC7D1" w14:textId="77777777" w:rsidR="009B0A82" w:rsidRPr="00C96F4E" w:rsidRDefault="001A194D">
            <w:pPr>
              <w:spacing w:line="240" w:lineRule="auto"/>
            </w:pPr>
            <w:r w:rsidRPr="00C96F4E">
              <w:t>Low</w:t>
            </w:r>
          </w:p>
        </w:tc>
        <w:tc>
          <w:tcPr>
            <w:tcW w:w="1095"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7BC48200" w14:textId="77777777" w:rsidR="009B0A82" w:rsidRPr="00C96F4E" w:rsidRDefault="001A194D">
            <w:pPr>
              <w:spacing w:line="240" w:lineRule="auto"/>
            </w:pPr>
            <w:r w:rsidRPr="00C96F4E">
              <w:t>Medium</w:t>
            </w:r>
          </w:p>
        </w:tc>
        <w:tc>
          <w:tcPr>
            <w:tcW w:w="1170"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3CBC3B7A" w14:textId="77777777" w:rsidR="009B0A82" w:rsidRPr="00C96F4E" w:rsidRDefault="001A194D">
            <w:pPr>
              <w:spacing w:line="240" w:lineRule="auto"/>
            </w:pPr>
            <w:r w:rsidRPr="00C96F4E">
              <w:t>Low</w:t>
            </w:r>
          </w:p>
        </w:tc>
        <w:tc>
          <w:tcPr>
            <w:tcW w:w="29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28C5E" w14:textId="77777777" w:rsidR="009B0A82" w:rsidRPr="00C96F4E" w:rsidRDefault="001A194D">
            <w:pPr>
              <w:spacing w:line="240" w:lineRule="auto"/>
            </w:pPr>
            <w:r w:rsidRPr="00C96F4E">
              <w:t>Conduct regular stakeholder reviews and User Acceptance Testing (UAT).</w:t>
            </w:r>
          </w:p>
        </w:tc>
      </w:tr>
    </w:tbl>
    <w:p w14:paraId="34405210" w14:textId="174FD70F" w:rsidR="009B0A82" w:rsidRPr="00C96F4E" w:rsidRDefault="001A194D" w:rsidP="00106AE7">
      <w:pPr>
        <w:pStyle w:val="Heading5"/>
      </w:pPr>
      <w:r w:rsidRPr="00C96F4E">
        <w:t xml:space="preserve">Table </w:t>
      </w:r>
      <w:r w:rsidR="00E739E0">
        <w:t>4</w:t>
      </w:r>
      <w:r w:rsidRPr="00C96F4E">
        <w:t>: Risk Register</w:t>
      </w:r>
    </w:p>
    <w:p w14:paraId="22990C6D" w14:textId="77777777" w:rsidR="009B0A82" w:rsidRPr="00C96F4E" w:rsidRDefault="001A194D">
      <w:pPr>
        <w:jc w:val="center"/>
      </w:pPr>
      <w:r w:rsidRPr="00C96F4E">
        <w:t>(Source: Author)</w:t>
      </w:r>
    </w:p>
    <w:p w14:paraId="647E788E" w14:textId="77777777" w:rsidR="009B0A82" w:rsidRPr="00C96F4E" w:rsidRDefault="001A194D">
      <w:pPr>
        <w:pStyle w:val="Heading1"/>
      </w:pPr>
      <w:bookmarkStart w:id="22" w:name="_8sb283ukpe6q" w:colFirst="0" w:colLast="0"/>
      <w:bookmarkStart w:id="23" w:name="_Toc234509238"/>
      <w:bookmarkEnd w:id="22"/>
      <w:r w:rsidRPr="00C96F4E">
        <w:t>12. Gantt Chart</w:t>
      </w:r>
      <w:bookmarkEnd w:id="23"/>
    </w:p>
    <w:p w14:paraId="3A9E30EC" w14:textId="6208A5A2" w:rsidR="00B85017" w:rsidRDefault="001A194D">
      <w:r w:rsidRPr="00C96F4E">
        <w:t xml:space="preserve">The Gantt Chart is a popular project scheduling tool that visually presents project activities, durations, dependencies and milestones against the targeted time period (Sunny </w:t>
      </w:r>
      <w:r w:rsidRPr="00C96F4E">
        <w:rPr>
          <w:i/>
          <w:iCs/>
        </w:rPr>
        <w:t>et al.</w:t>
      </w:r>
      <w:r w:rsidRPr="00C96F4E">
        <w:t xml:space="preserve"> 2024). It allows project managers to track task progress, ensure that resources are allocated effectively, and predict possible scheduling problems (Maravas and </w:t>
      </w:r>
      <w:proofErr w:type="spellStart"/>
      <w:r w:rsidRPr="00C96F4E">
        <w:t>Pantouvakis</w:t>
      </w:r>
      <w:proofErr w:type="spellEnd"/>
      <w:r w:rsidRPr="00C96F4E">
        <w:t xml:space="preserve">, 2025). The </w:t>
      </w:r>
      <w:proofErr w:type="spellStart"/>
      <w:r w:rsidRPr="00C96F4E">
        <w:t>Foodieees</w:t>
      </w:r>
      <w:proofErr w:type="spellEnd"/>
      <w:r w:rsidRPr="00C96F4E">
        <w:t xml:space="preserve"> </w:t>
      </w:r>
      <w:r w:rsidRPr="00C96F4E">
        <w:lastRenderedPageBreak/>
        <w:t xml:space="preserve">mobile application project has a 20-week project schedule, which is demarcated by activities in </w:t>
      </w:r>
      <w:r w:rsidR="00D36043">
        <w:t>five</w:t>
      </w:r>
      <w:r w:rsidRPr="00C96F4E">
        <w:t xml:space="preserve"> phases of initiation, planning, execution, monitoring and controlling and project closure and is shown on the Gantt Chart. The other point of note on the chart is the introduction of key milestones, task seque</w:t>
      </w:r>
      <w:r w:rsidRPr="00C96F4E">
        <w:t>ncing and overlapping tasks, which helps the project team to understand progress against intended milestones. The benefits of using a Gantt Chart include better coordination, decision-making at the right time and ensuring the project is delivered within scope, schedule and quality agreed with the client.</w:t>
      </w:r>
    </w:p>
    <w:p w14:paraId="70911E60" w14:textId="0A473646" w:rsidR="00B85017" w:rsidRDefault="00B85017">
      <w:r>
        <w:br w:type="page"/>
      </w:r>
    </w:p>
    <w:p w14:paraId="5E0A8FFA" w14:textId="77777777" w:rsidR="00B85017" w:rsidRDefault="00B85017">
      <w:pPr>
        <w:sectPr w:rsidR="00B85017" w:rsidSect="0052599C">
          <w:footerReference w:type="default" r:id="rId14"/>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68F9E1EF" w14:textId="77777777" w:rsidR="00B85017" w:rsidRPr="00C96F4E" w:rsidRDefault="00B85017"/>
    <w:p w14:paraId="55617B5D" w14:textId="75A28CBF" w:rsidR="009B0A82" w:rsidRPr="00C96F4E" w:rsidRDefault="001146DA">
      <w:pPr>
        <w:jc w:val="center"/>
      </w:pPr>
      <w:r w:rsidRPr="001146DA">
        <w:rPr>
          <w:noProof/>
        </w:rPr>
        <w:drawing>
          <wp:inline distT="0" distB="0" distL="0" distR="0" wp14:anchorId="77FE7212" wp14:editId="6AAE0855">
            <wp:extent cx="8781415" cy="2004060"/>
            <wp:effectExtent l="19050" t="19050" r="19685" b="15240"/>
            <wp:docPr id="122896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61126" name=""/>
                    <pic:cNvPicPr/>
                  </pic:nvPicPr>
                  <pic:blipFill>
                    <a:blip r:embed="rId15"/>
                    <a:stretch>
                      <a:fillRect/>
                    </a:stretch>
                  </pic:blipFill>
                  <pic:spPr>
                    <a:xfrm>
                      <a:off x="0" y="0"/>
                      <a:ext cx="8800454" cy="2008405"/>
                    </a:xfrm>
                    <a:prstGeom prst="rect">
                      <a:avLst/>
                    </a:prstGeom>
                    <a:ln w="12700">
                      <a:solidFill>
                        <a:schemeClr val="tx1"/>
                      </a:solidFill>
                    </a:ln>
                  </pic:spPr>
                </pic:pic>
              </a:graphicData>
            </a:graphic>
          </wp:inline>
        </w:drawing>
      </w:r>
    </w:p>
    <w:p w14:paraId="17C681B1" w14:textId="77777777" w:rsidR="009B0A82" w:rsidRPr="00C96F4E" w:rsidRDefault="001A194D" w:rsidP="00106AE7">
      <w:pPr>
        <w:pStyle w:val="Heading4"/>
      </w:pPr>
      <w:r w:rsidRPr="00C96F4E">
        <w:t>Figure 5: Gantt Chart</w:t>
      </w:r>
    </w:p>
    <w:p w14:paraId="356A3426" w14:textId="77777777" w:rsidR="009B0A82" w:rsidRPr="00C96F4E" w:rsidRDefault="001A194D">
      <w:pPr>
        <w:jc w:val="center"/>
      </w:pPr>
      <w:r w:rsidRPr="00C96F4E">
        <w:t>(Source: Author)</w:t>
      </w:r>
    </w:p>
    <w:p w14:paraId="4ACDD22A" w14:textId="77777777" w:rsidR="00B85017" w:rsidRDefault="00B85017">
      <w:pPr>
        <w:rPr>
          <w:b/>
          <w:bCs/>
          <w:sz w:val="28"/>
          <w:szCs w:val="28"/>
        </w:rPr>
      </w:pPr>
      <w:bookmarkStart w:id="24" w:name="_s7pei39wk886" w:colFirst="0" w:colLast="0"/>
      <w:bookmarkEnd w:id="24"/>
      <w:r>
        <w:br w:type="page"/>
      </w:r>
    </w:p>
    <w:p w14:paraId="55047624" w14:textId="77777777" w:rsidR="00B85017" w:rsidRDefault="00B85017">
      <w:pPr>
        <w:pStyle w:val="Heading1"/>
        <w:sectPr w:rsidR="00B85017" w:rsidSect="00153D78">
          <w:pgSz w:w="16838" w:h="11906"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465F6F45" w14:textId="56425BEF" w:rsidR="009B0A82" w:rsidRPr="00C96F4E" w:rsidRDefault="001A194D">
      <w:pPr>
        <w:pStyle w:val="Heading1"/>
      </w:pPr>
      <w:bookmarkStart w:id="25" w:name="_Toc234509239"/>
      <w:r w:rsidRPr="00C96F4E">
        <w:lastRenderedPageBreak/>
        <w:t>13. Conclusion</w:t>
      </w:r>
      <w:bookmarkEnd w:id="25"/>
    </w:p>
    <w:p w14:paraId="563C7F42" w14:textId="37A5F548" w:rsidR="009B0A82" w:rsidRDefault="001A194D">
      <w:r w:rsidRPr="00C96F4E">
        <w:t xml:space="preserve">From the report, it can be understood that project management is critical for the success of the project. The tools and techniques of project management provide a wide range of benefits that reduce the complexities involved in the management of the project. In the concerned project, a Food delivery application was aimed for </w:t>
      </w:r>
      <w:proofErr w:type="spellStart"/>
      <w:r w:rsidRPr="00C96F4E">
        <w:t>Foodie</w:t>
      </w:r>
      <w:r w:rsidR="00FE0C47">
        <w:t>e</w:t>
      </w:r>
      <w:r w:rsidRPr="00C96F4E">
        <w:t>es</w:t>
      </w:r>
      <w:proofErr w:type="spellEnd"/>
      <w:r w:rsidRPr="00C96F4E">
        <w:t xml:space="preserve"> within a deadline of 20 weeks.  The report has applied WBS, stakeholder matrix and risk management to develop a comprehensive risk management plan which is foundationally strong. A </w:t>
      </w:r>
      <w:r w:rsidR="00C64FF9" w:rsidRPr="00C96F4E">
        <w:t>Gantt</w:t>
      </w:r>
      <w:r w:rsidRPr="00C96F4E">
        <w:t xml:space="preserve"> chart is also developed which can be used to monitor the progress of the project activities in regards to the deadline of the project.</w:t>
      </w:r>
      <w:r>
        <w:t xml:space="preserve"> </w:t>
      </w:r>
      <w:r>
        <w:br w:type="page"/>
      </w:r>
    </w:p>
    <w:p w14:paraId="69EAF4F8" w14:textId="77777777" w:rsidR="009B0A82" w:rsidRDefault="001A194D">
      <w:pPr>
        <w:pStyle w:val="Heading1"/>
      </w:pPr>
      <w:bookmarkStart w:id="26" w:name="_ttgwlztylg1b" w:colFirst="0" w:colLast="0"/>
      <w:bookmarkStart w:id="27" w:name="_Toc234509240"/>
      <w:bookmarkEnd w:id="26"/>
      <w:r>
        <w:lastRenderedPageBreak/>
        <w:t>Reference List</w:t>
      </w:r>
      <w:bookmarkEnd w:id="27"/>
    </w:p>
    <w:p w14:paraId="6C750928" w14:textId="77777777" w:rsidR="00C64FF9" w:rsidRDefault="00C64FF9" w:rsidP="00C64FF9">
      <w:r w:rsidRPr="00C64FF9">
        <w:rPr>
          <w:highlight w:val="white"/>
        </w:rPr>
        <w:t xml:space="preserve">Andersen, E.S., Grude, K.V. and Haug, T., 2025. </w:t>
      </w:r>
      <w:r w:rsidRPr="00C64FF9">
        <w:rPr>
          <w:i/>
          <w:iCs/>
          <w:highlight w:val="white"/>
        </w:rPr>
        <w:t>Goal directed project management: effective techniques and strategies</w:t>
      </w:r>
      <w:r w:rsidRPr="00C64FF9">
        <w:rPr>
          <w:highlight w:val="white"/>
        </w:rPr>
        <w:t>. Taylor &amp; Francis.</w:t>
      </w:r>
      <w:r>
        <w:t xml:space="preserve"> </w:t>
      </w:r>
    </w:p>
    <w:p w14:paraId="60ED3259" w14:textId="77777777" w:rsidR="00C64FF9" w:rsidRDefault="00C64FF9" w:rsidP="00C64FF9">
      <w:r w:rsidRPr="00C64FF9">
        <w:rPr>
          <w:highlight w:val="white"/>
        </w:rPr>
        <w:t xml:space="preserve">Chiwala, B., Makasa, M. and Zulu, J.M., 2025. Power and interest levels in safely managed sanitation services in Zambia: A stakeholder mapping. </w:t>
      </w:r>
      <w:proofErr w:type="spellStart"/>
      <w:r w:rsidRPr="00C64FF9">
        <w:rPr>
          <w:i/>
          <w:iCs/>
          <w:highlight w:val="white"/>
        </w:rPr>
        <w:t>Plos</w:t>
      </w:r>
      <w:proofErr w:type="spellEnd"/>
      <w:r w:rsidRPr="00C64FF9">
        <w:rPr>
          <w:i/>
          <w:iCs/>
          <w:highlight w:val="white"/>
        </w:rPr>
        <w:t xml:space="preserve"> one</w:t>
      </w:r>
      <w:r w:rsidRPr="00C64FF9">
        <w:rPr>
          <w:highlight w:val="white"/>
        </w:rPr>
        <w:t xml:space="preserve">, </w:t>
      </w:r>
      <w:r w:rsidRPr="00C64FF9">
        <w:rPr>
          <w:i/>
          <w:iCs/>
          <w:highlight w:val="white"/>
        </w:rPr>
        <w:t>20</w:t>
      </w:r>
      <w:r w:rsidRPr="00C64FF9">
        <w:rPr>
          <w:highlight w:val="white"/>
        </w:rPr>
        <w:t>(11), p.e0335130.</w:t>
      </w:r>
      <w:r>
        <w:t xml:space="preserve"> </w:t>
      </w:r>
    </w:p>
    <w:p w14:paraId="06B1730D" w14:textId="77777777" w:rsidR="00C64FF9" w:rsidRDefault="00C64FF9" w:rsidP="00C64FF9">
      <w:r w:rsidRPr="00C64FF9">
        <w:rPr>
          <w:highlight w:val="white"/>
        </w:rPr>
        <w:t xml:space="preserve">George, C., 2020. The essence of risk identification in project risk management: An overview. </w:t>
      </w:r>
      <w:r w:rsidRPr="00C64FF9">
        <w:rPr>
          <w:i/>
          <w:iCs/>
          <w:highlight w:val="white"/>
        </w:rPr>
        <w:t>International Journal of Science and Research (IJSR)</w:t>
      </w:r>
      <w:r w:rsidRPr="00C64FF9">
        <w:rPr>
          <w:highlight w:val="white"/>
        </w:rPr>
        <w:t xml:space="preserve">, </w:t>
      </w:r>
      <w:r w:rsidRPr="00C64FF9">
        <w:rPr>
          <w:i/>
          <w:iCs/>
          <w:highlight w:val="white"/>
        </w:rPr>
        <w:t>9</w:t>
      </w:r>
      <w:r w:rsidRPr="00C64FF9">
        <w:rPr>
          <w:highlight w:val="white"/>
        </w:rPr>
        <w:t>(2), pp.1553-1557.</w:t>
      </w:r>
      <w:r>
        <w:t xml:space="preserve"> </w:t>
      </w:r>
    </w:p>
    <w:p w14:paraId="609770B8" w14:textId="77777777" w:rsidR="00C64FF9" w:rsidRDefault="00C64FF9" w:rsidP="00C64FF9">
      <w:r w:rsidRPr="00C64FF9">
        <w:rPr>
          <w:highlight w:val="white"/>
        </w:rPr>
        <w:t xml:space="preserve">Isah, M.A. and Kim, B.S., 2023. Development of knowledge graph based on risk register to support risk management of construction projects. </w:t>
      </w:r>
      <w:r w:rsidRPr="00C64FF9">
        <w:rPr>
          <w:i/>
          <w:iCs/>
          <w:highlight w:val="white"/>
        </w:rPr>
        <w:t>KSCE Journal of Civil Engineering</w:t>
      </w:r>
      <w:r w:rsidRPr="00C64FF9">
        <w:rPr>
          <w:highlight w:val="white"/>
        </w:rPr>
        <w:t xml:space="preserve">, </w:t>
      </w:r>
      <w:r w:rsidRPr="00C64FF9">
        <w:rPr>
          <w:i/>
          <w:iCs/>
          <w:highlight w:val="white"/>
        </w:rPr>
        <w:t>27</w:t>
      </w:r>
      <w:r w:rsidRPr="00C64FF9">
        <w:rPr>
          <w:highlight w:val="white"/>
        </w:rPr>
        <w:t>(7), pp.2733-2744.</w:t>
      </w:r>
      <w:r>
        <w:t xml:space="preserve"> </w:t>
      </w:r>
    </w:p>
    <w:p w14:paraId="2CCC291F" w14:textId="77777777" w:rsidR="00C64FF9" w:rsidRDefault="00C64FF9" w:rsidP="00C64FF9">
      <w:r w:rsidRPr="00C64FF9">
        <w:rPr>
          <w:highlight w:val="white"/>
        </w:rPr>
        <w:t xml:space="preserve">Kero, C.A. and Bogale, A.T., 2023. A Systematic Review of Resource-Based View and Dynamic Capabilities of Firms and Future Research Avenues. </w:t>
      </w:r>
      <w:r w:rsidRPr="00C64FF9">
        <w:rPr>
          <w:i/>
          <w:iCs/>
          <w:highlight w:val="white"/>
        </w:rPr>
        <w:t>International Journal of Sustainable Development &amp; Planning</w:t>
      </w:r>
      <w:r w:rsidRPr="00C64FF9">
        <w:rPr>
          <w:highlight w:val="white"/>
        </w:rPr>
        <w:t xml:space="preserve">, </w:t>
      </w:r>
      <w:r w:rsidRPr="00C64FF9">
        <w:rPr>
          <w:i/>
          <w:iCs/>
          <w:highlight w:val="white"/>
        </w:rPr>
        <w:t>18</w:t>
      </w:r>
      <w:r w:rsidRPr="00C64FF9">
        <w:rPr>
          <w:highlight w:val="white"/>
        </w:rPr>
        <w:t>(10).</w:t>
      </w:r>
      <w:r>
        <w:t xml:space="preserve"> </w:t>
      </w:r>
    </w:p>
    <w:p w14:paraId="2F5261C8" w14:textId="77777777" w:rsidR="00C64FF9" w:rsidRDefault="00C64FF9" w:rsidP="00C64FF9">
      <w:r>
        <w:t xml:space="preserve">Larson, E. and Gray, C. (2018) Project Management: </w:t>
      </w:r>
      <w:r w:rsidRPr="00C64FF9">
        <w:rPr>
          <w:i/>
          <w:iCs/>
        </w:rPr>
        <w:t>The Managerial Process 7</w:t>
      </w:r>
      <w:r w:rsidRPr="00C64FF9">
        <w:rPr>
          <w:i/>
          <w:iCs/>
          <w:vertAlign w:val="superscript"/>
        </w:rPr>
        <w:t>th</w:t>
      </w:r>
      <w:r>
        <w:t xml:space="preserve"> Edition, McGraw Hill.</w:t>
      </w:r>
    </w:p>
    <w:p w14:paraId="067DEF21" w14:textId="77777777" w:rsidR="00C64FF9" w:rsidRDefault="00C64FF9" w:rsidP="00C64FF9">
      <w:r w:rsidRPr="00C64FF9">
        <w:rPr>
          <w:highlight w:val="white"/>
        </w:rPr>
        <w:t xml:space="preserve">Maravas, A. and </w:t>
      </w:r>
      <w:proofErr w:type="spellStart"/>
      <w:r w:rsidRPr="00C64FF9">
        <w:rPr>
          <w:highlight w:val="white"/>
        </w:rPr>
        <w:t>Pantouvakis</w:t>
      </w:r>
      <w:proofErr w:type="spellEnd"/>
      <w:r w:rsidRPr="00C64FF9">
        <w:rPr>
          <w:highlight w:val="white"/>
        </w:rPr>
        <w:t xml:space="preserve">, J.P., 2025. </w:t>
      </w:r>
      <w:proofErr w:type="spellStart"/>
      <w:r w:rsidRPr="00C64FF9">
        <w:rPr>
          <w:highlight w:val="white"/>
        </w:rPr>
        <w:t>Schedula</w:t>
      </w:r>
      <w:proofErr w:type="spellEnd"/>
      <w:r w:rsidRPr="00C64FF9">
        <w:rPr>
          <w:highlight w:val="white"/>
        </w:rPr>
        <w:t xml:space="preserve"> Anima: Dynamic Visualization of Gantt Charts and Resource Usage Graphs in Project Scheduling. </w:t>
      </w:r>
      <w:r w:rsidRPr="00C64FF9">
        <w:rPr>
          <w:i/>
          <w:iCs/>
          <w:highlight w:val="white"/>
        </w:rPr>
        <w:t>Buildings</w:t>
      </w:r>
      <w:r w:rsidRPr="00C64FF9">
        <w:rPr>
          <w:highlight w:val="white"/>
        </w:rPr>
        <w:t xml:space="preserve">, </w:t>
      </w:r>
      <w:r w:rsidRPr="00C64FF9">
        <w:rPr>
          <w:i/>
          <w:iCs/>
          <w:highlight w:val="white"/>
        </w:rPr>
        <w:t>15</w:t>
      </w:r>
      <w:r w:rsidRPr="00C64FF9">
        <w:rPr>
          <w:highlight w:val="white"/>
        </w:rPr>
        <w:t>(3), p.393.</w:t>
      </w:r>
      <w:r>
        <w:t xml:space="preserve"> </w:t>
      </w:r>
    </w:p>
    <w:p w14:paraId="284B84AE" w14:textId="77777777" w:rsidR="00C64FF9" w:rsidRDefault="00C64FF9" w:rsidP="00C64FF9">
      <w:r w:rsidRPr="00C64FF9">
        <w:rPr>
          <w:highlight w:val="white"/>
        </w:rPr>
        <w:t xml:space="preserve">Nicholas, J.M. and Steyn, H., 2020. </w:t>
      </w:r>
      <w:r w:rsidRPr="00C64FF9">
        <w:rPr>
          <w:i/>
          <w:iCs/>
          <w:highlight w:val="white"/>
        </w:rPr>
        <w:t>Project management for engineering, business and technology</w:t>
      </w:r>
      <w:r w:rsidRPr="00C64FF9">
        <w:rPr>
          <w:highlight w:val="white"/>
        </w:rPr>
        <w:t>. Routledge.</w:t>
      </w:r>
      <w:r>
        <w:t xml:space="preserve"> </w:t>
      </w:r>
    </w:p>
    <w:p w14:paraId="742DC9D2" w14:textId="77777777" w:rsidR="00C64FF9" w:rsidRDefault="00C64FF9" w:rsidP="00C64FF9">
      <w:proofErr w:type="spellStart"/>
      <w:r w:rsidRPr="00C64FF9">
        <w:rPr>
          <w:highlight w:val="white"/>
        </w:rPr>
        <w:t>Odedairo</w:t>
      </w:r>
      <w:proofErr w:type="spellEnd"/>
      <w:r w:rsidRPr="00C64FF9">
        <w:rPr>
          <w:highlight w:val="white"/>
        </w:rPr>
        <w:t xml:space="preserve">, B.O., 2024. Assessing the influence of various work breakdown structures on project completion time. </w:t>
      </w:r>
      <w:r w:rsidRPr="00C64FF9">
        <w:rPr>
          <w:i/>
          <w:iCs/>
          <w:highlight w:val="white"/>
        </w:rPr>
        <w:t>Engineering, Technology &amp; Applied Science Research</w:t>
      </w:r>
      <w:r w:rsidRPr="00C64FF9">
        <w:rPr>
          <w:highlight w:val="white"/>
        </w:rPr>
        <w:t xml:space="preserve">, </w:t>
      </w:r>
      <w:r w:rsidRPr="00C64FF9">
        <w:rPr>
          <w:i/>
          <w:iCs/>
          <w:highlight w:val="white"/>
        </w:rPr>
        <w:t>14</w:t>
      </w:r>
      <w:r w:rsidRPr="00C64FF9">
        <w:rPr>
          <w:highlight w:val="white"/>
        </w:rPr>
        <w:t>(2), pp.13773-13779.</w:t>
      </w:r>
      <w:r>
        <w:t xml:space="preserve"> </w:t>
      </w:r>
    </w:p>
    <w:p w14:paraId="3A9C2208" w14:textId="77777777" w:rsidR="00994F5B" w:rsidRDefault="00994F5B" w:rsidP="00C64FF9">
      <w:r w:rsidRPr="00994F5B">
        <w:t xml:space="preserve">PMI (2006). </w:t>
      </w:r>
      <w:r w:rsidRPr="00994F5B">
        <w:rPr>
          <w:i/>
          <w:iCs/>
        </w:rPr>
        <w:t>A Guide to the Project Management Body of Knowledge.</w:t>
      </w:r>
      <w:r w:rsidRPr="00994F5B">
        <w:t xml:space="preserve"> 3rd ed.</w:t>
      </w:r>
    </w:p>
    <w:p w14:paraId="0D6F9EFB" w14:textId="536090B4" w:rsidR="00C64FF9" w:rsidRDefault="00C64FF9" w:rsidP="00C64FF9">
      <w:r w:rsidRPr="00C64FF9">
        <w:rPr>
          <w:highlight w:val="white"/>
        </w:rPr>
        <w:t xml:space="preserve">Sunny, M.N.M., </w:t>
      </w:r>
      <w:proofErr w:type="spellStart"/>
      <w:r w:rsidRPr="00C64FF9">
        <w:rPr>
          <w:highlight w:val="white"/>
        </w:rPr>
        <w:t>Sakil</w:t>
      </w:r>
      <w:proofErr w:type="spellEnd"/>
      <w:r w:rsidRPr="00C64FF9">
        <w:rPr>
          <w:highlight w:val="white"/>
        </w:rPr>
        <w:t xml:space="preserve">, M.B.H. and Al, A., 2024. Project management and visualization techniques a details study. </w:t>
      </w:r>
      <w:r w:rsidRPr="00C64FF9">
        <w:rPr>
          <w:i/>
          <w:iCs/>
          <w:highlight w:val="white"/>
        </w:rPr>
        <w:t>Project Management</w:t>
      </w:r>
      <w:r w:rsidRPr="00C64FF9">
        <w:rPr>
          <w:highlight w:val="white"/>
        </w:rPr>
        <w:t xml:space="preserve">, </w:t>
      </w:r>
      <w:r w:rsidRPr="00C64FF9">
        <w:rPr>
          <w:i/>
          <w:iCs/>
          <w:highlight w:val="white"/>
        </w:rPr>
        <w:t>13</w:t>
      </w:r>
      <w:r w:rsidRPr="00C64FF9">
        <w:rPr>
          <w:highlight w:val="white"/>
        </w:rPr>
        <w:t>(5), pp.28-44.</w:t>
      </w:r>
      <w:r>
        <w:t xml:space="preserve"> </w:t>
      </w:r>
    </w:p>
    <w:p w14:paraId="1E3C4E1A" w14:textId="77777777" w:rsidR="009B0A82" w:rsidRDefault="009B0A82"/>
    <w:p w14:paraId="0A8CF931" w14:textId="77777777" w:rsidR="009B0A82" w:rsidRDefault="009B0A82"/>
    <w:p w14:paraId="5D4073B0" w14:textId="77777777" w:rsidR="009B0A82" w:rsidRDefault="009B0A82">
      <w:pPr>
        <w:spacing w:before="120"/>
      </w:pPr>
    </w:p>
    <w:p w14:paraId="0CA30B32" w14:textId="77777777" w:rsidR="009B0A82" w:rsidRDefault="009B0A82"/>
    <w:p w14:paraId="65F131FD" w14:textId="77777777" w:rsidR="009B0A82" w:rsidRDefault="009B0A82">
      <w:pPr>
        <w:jc w:val="left"/>
        <w:rPr>
          <w:sz w:val="28"/>
          <w:szCs w:val="28"/>
        </w:rPr>
      </w:pPr>
    </w:p>
    <w:sectPr w:rsidR="009B0A82" w:rsidSect="00153D7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8D434" w14:textId="77777777" w:rsidR="001A194D" w:rsidRDefault="001A194D">
      <w:pPr>
        <w:spacing w:line="240" w:lineRule="auto"/>
      </w:pPr>
      <w:r>
        <w:separator/>
      </w:r>
    </w:p>
  </w:endnote>
  <w:endnote w:type="continuationSeparator" w:id="0">
    <w:p w14:paraId="2F5D9004" w14:textId="77777777" w:rsidR="001A194D" w:rsidRDefault="001A19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32EC011-B019-41D7-92BD-D17F42021D8A}"/>
  </w:font>
  <w:font w:name="Cambria">
    <w:panose1 w:val="02040503050406030204"/>
    <w:charset w:val="00"/>
    <w:family w:val="roman"/>
    <w:pitch w:val="variable"/>
    <w:sig w:usb0="E00006FF" w:usb1="420024FF" w:usb2="02000000" w:usb3="00000000" w:csb0="0000019F" w:csb1="00000000"/>
    <w:embedRegular r:id="rId2" w:fontKey="{6FBA8A9A-B411-4969-BFE3-791E29994D0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3049963"/>
      <w:docPartObj>
        <w:docPartGallery w:val="Page Numbers (Bottom of Page)"/>
        <w:docPartUnique/>
      </w:docPartObj>
    </w:sdtPr>
    <w:sdtEndPr>
      <w:rPr>
        <w:noProof/>
        <w:sz w:val="20"/>
        <w:szCs w:val="20"/>
      </w:rPr>
    </w:sdtEndPr>
    <w:sdtContent>
      <w:p w14:paraId="1D066E98" w14:textId="294FB7D1" w:rsidR="009C087D" w:rsidRPr="009C087D" w:rsidRDefault="009C087D">
        <w:pPr>
          <w:pStyle w:val="Footer"/>
          <w:jc w:val="right"/>
          <w:rPr>
            <w:sz w:val="20"/>
            <w:szCs w:val="20"/>
          </w:rPr>
        </w:pPr>
        <w:r w:rsidRPr="009C087D">
          <w:rPr>
            <w:sz w:val="20"/>
            <w:szCs w:val="20"/>
          </w:rPr>
          <w:fldChar w:fldCharType="begin"/>
        </w:r>
        <w:r w:rsidRPr="009C087D">
          <w:rPr>
            <w:sz w:val="20"/>
            <w:szCs w:val="20"/>
          </w:rPr>
          <w:instrText xml:space="preserve"> PAGE   \* MERGEFORMAT </w:instrText>
        </w:r>
        <w:r w:rsidRPr="009C087D">
          <w:rPr>
            <w:sz w:val="20"/>
            <w:szCs w:val="20"/>
          </w:rPr>
          <w:fldChar w:fldCharType="separate"/>
        </w:r>
        <w:r w:rsidRPr="009C087D">
          <w:rPr>
            <w:noProof/>
            <w:sz w:val="20"/>
            <w:szCs w:val="20"/>
          </w:rPr>
          <w:t>2</w:t>
        </w:r>
        <w:r w:rsidRPr="009C087D">
          <w:rPr>
            <w:noProof/>
            <w:sz w:val="20"/>
            <w:szCs w:val="20"/>
          </w:rPr>
          <w:fldChar w:fldCharType="end"/>
        </w:r>
      </w:p>
    </w:sdtContent>
  </w:sdt>
  <w:p w14:paraId="345EBD12" w14:textId="77777777" w:rsidR="009C087D" w:rsidRDefault="009C08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40F36" w14:textId="77777777" w:rsidR="001A194D" w:rsidRDefault="001A194D">
      <w:pPr>
        <w:spacing w:line="240" w:lineRule="auto"/>
      </w:pPr>
      <w:r>
        <w:separator/>
      </w:r>
    </w:p>
  </w:footnote>
  <w:footnote w:type="continuationSeparator" w:id="0">
    <w:p w14:paraId="61D231CC" w14:textId="77777777" w:rsidR="001A194D" w:rsidRDefault="001A19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1B07C8"/>
    <w:multiLevelType w:val="hybridMultilevel"/>
    <w:tmpl w:val="815409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38176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0A82"/>
    <w:rsid w:val="00106AE7"/>
    <w:rsid w:val="001146DA"/>
    <w:rsid w:val="00140E74"/>
    <w:rsid w:val="00150BA5"/>
    <w:rsid w:val="00153D78"/>
    <w:rsid w:val="00161452"/>
    <w:rsid w:val="001A194D"/>
    <w:rsid w:val="001D4261"/>
    <w:rsid w:val="00220CCF"/>
    <w:rsid w:val="00301108"/>
    <w:rsid w:val="00415136"/>
    <w:rsid w:val="00454DA2"/>
    <w:rsid w:val="0052599C"/>
    <w:rsid w:val="005B48D0"/>
    <w:rsid w:val="00777DA8"/>
    <w:rsid w:val="007B32C1"/>
    <w:rsid w:val="00820A81"/>
    <w:rsid w:val="008D6B50"/>
    <w:rsid w:val="00994F5B"/>
    <w:rsid w:val="009B0A82"/>
    <w:rsid w:val="009C087D"/>
    <w:rsid w:val="00A6312B"/>
    <w:rsid w:val="00AB0F80"/>
    <w:rsid w:val="00B778D6"/>
    <w:rsid w:val="00B85017"/>
    <w:rsid w:val="00BF18ED"/>
    <w:rsid w:val="00C64FF9"/>
    <w:rsid w:val="00C96F4E"/>
    <w:rsid w:val="00D033B3"/>
    <w:rsid w:val="00D13365"/>
    <w:rsid w:val="00D36043"/>
    <w:rsid w:val="00D449EF"/>
    <w:rsid w:val="00E10021"/>
    <w:rsid w:val="00E739E0"/>
    <w:rsid w:val="00E96660"/>
    <w:rsid w:val="00F2642B"/>
    <w:rsid w:val="00FE0C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52751"/>
  <w15:docId w15:val="{3F4B802F-3595-4645-BF3F-EE2377BD7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rsid w:val="00106AE7"/>
    <w:pPr>
      <w:keepNext/>
      <w:keepLines/>
      <w:jc w:val="center"/>
      <w:outlineLvl w:val="3"/>
    </w:pPr>
    <w:rPr>
      <w:b/>
      <w:color w:val="000000" w:themeColor="text1"/>
    </w:rPr>
  </w:style>
  <w:style w:type="paragraph" w:styleId="Heading5">
    <w:name w:val="heading 5"/>
    <w:basedOn w:val="Normal"/>
    <w:next w:val="Normal"/>
    <w:uiPriority w:val="9"/>
    <w:unhideWhenUsed/>
    <w:qFormat/>
    <w:rsid w:val="00106AE7"/>
    <w:pPr>
      <w:keepNext/>
      <w:keepLines/>
      <w:jc w:val="center"/>
      <w:outlineLvl w:val="4"/>
    </w:pPr>
    <w:rPr>
      <w:b/>
      <w:color w:val="000000" w:themeColor="text1"/>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ListParagraph">
    <w:name w:val="List Paragraph"/>
    <w:basedOn w:val="Normal"/>
    <w:uiPriority w:val="34"/>
    <w:qFormat/>
    <w:rsid w:val="00C64FF9"/>
    <w:pPr>
      <w:ind w:left="720"/>
      <w:contextualSpacing/>
    </w:pPr>
  </w:style>
  <w:style w:type="paragraph" w:styleId="Header">
    <w:name w:val="header"/>
    <w:basedOn w:val="Normal"/>
    <w:link w:val="HeaderChar"/>
    <w:uiPriority w:val="99"/>
    <w:unhideWhenUsed/>
    <w:rsid w:val="009C087D"/>
    <w:pPr>
      <w:tabs>
        <w:tab w:val="center" w:pos="4513"/>
        <w:tab w:val="right" w:pos="9026"/>
      </w:tabs>
      <w:spacing w:line="240" w:lineRule="auto"/>
    </w:pPr>
  </w:style>
  <w:style w:type="character" w:customStyle="1" w:styleId="HeaderChar">
    <w:name w:val="Header Char"/>
    <w:basedOn w:val="DefaultParagraphFont"/>
    <w:link w:val="Header"/>
    <w:uiPriority w:val="99"/>
    <w:rsid w:val="009C087D"/>
  </w:style>
  <w:style w:type="paragraph" w:styleId="Footer">
    <w:name w:val="footer"/>
    <w:basedOn w:val="Normal"/>
    <w:link w:val="FooterChar"/>
    <w:uiPriority w:val="99"/>
    <w:unhideWhenUsed/>
    <w:rsid w:val="009C087D"/>
    <w:pPr>
      <w:tabs>
        <w:tab w:val="center" w:pos="4513"/>
        <w:tab w:val="right" w:pos="9026"/>
      </w:tabs>
      <w:spacing w:line="240" w:lineRule="auto"/>
    </w:pPr>
  </w:style>
  <w:style w:type="character" w:customStyle="1" w:styleId="FooterChar">
    <w:name w:val="Footer Char"/>
    <w:basedOn w:val="DefaultParagraphFont"/>
    <w:link w:val="Footer"/>
    <w:uiPriority w:val="99"/>
    <w:rsid w:val="009C087D"/>
  </w:style>
  <w:style w:type="paragraph" w:styleId="TOCHeading">
    <w:name w:val="TOC Heading"/>
    <w:basedOn w:val="Heading1"/>
    <w:next w:val="Normal"/>
    <w:uiPriority w:val="39"/>
    <w:unhideWhenUsed/>
    <w:qFormat/>
    <w:rsid w:val="001D426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D4261"/>
    <w:pPr>
      <w:spacing w:after="100"/>
    </w:pPr>
  </w:style>
  <w:style w:type="character" w:styleId="Hyperlink">
    <w:name w:val="Hyperlink"/>
    <w:basedOn w:val="DefaultParagraphFont"/>
    <w:uiPriority w:val="99"/>
    <w:unhideWhenUsed/>
    <w:rsid w:val="001D426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A1DE7-9E22-481E-BB3B-6BDC2298B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2508</Words>
  <Characters>14301</Characters>
  <Application>Microsoft Office Word</Application>
  <DocSecurity>0</DocSecurity>
  <Lines>119</Lines>
  <Paragraphs>33</Paragraphs>
  <ScaleCrop>false</ScaleCrop>
  <Company/>
  <LinksUpToDate>false</LinksUpToDate>
  <CharactersWithSpaces>16776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Helga Sousa Barros</dc:creator>
  <cp:lastModifiedBy>Helga Sousa Barros</cp:lastModifiedBy>
  <cp:revision>2</cp:revision>
  <dcterms:created xsi:type="dcterms:W3CDTF">2026-07-16T15:53:00Z</dcterms:created>
  <dcterms:modified xsi:type="dcterms:W3CDTF">2026-07-16T15:53:00Z</dcterms:modified>
</cp:coreProperties>
</file>