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p14">
  <w:body>
    <w:p w:rsidR="488E194D" w:rsidP="488E194D" w:rsidRDefault="488E194D" w14:paraId="7AE51DE7" w14:textId="5BD9658F">
      <w:pPr>
        <w:rPr>
          <w:color w:val="538135" w:themeColor="accent6" w:themeTint="FF" w:themeShade="BF"/>
        </w:rPr>
      </w:pPr>
    </w:p>
    <w:p w:rsidRPr="00062104" w:rsidR="00601B22" w:rsidRDefault="00601B22" w14:paraId="33F3A68D" w14:textId="2AFCF0DA">
      <w:pPr>
        <w:rPr>
          <w:color w:val="538135" w:themeColor="accent6" w:themeShade="BF"/>
        </w:rPr>
      </w:pPr>
      <w:r w:rsidRPr="26EF9070" w:rsidR="7C3ACC67">
        <w:rPr>
          <w:color w:val="538135" w:themeColor="accent6" w:themeTint="FF" w:themeShade="BF"/>
        </w:rPr>
        <w:t xml:space="preserve"> </w:t>
      </w:r>
    </w:p>
    <w:p w:rsidR="00062104" w:rsidP="488E194D" w:rsidRDefault="00FB2012" w14:paraId="52032409" w14:textId="2852E451">
      <w:pPr>
        <w:spacing w:after="134" w:line="259" w:lineRule="auto"/>
        <w:ind w:left="0" w:firstLine="0"/>
        <w:rPr>
          <w:rFonts w:ascii="Calibri Light" w:hAnsi="Calibri Light" w:cs="Calibri Light" w:asciiTheme="majorAscii" w:hAnsiTheme="majorAscii" w:cstheme="majorAscii"/>
          <w:b w:val="1"/>
          <w:bCs w:val="1"/>
          <w:color w:val="538135" w:themeColor="accent6" w:themeShade="BF"/>
          <w:sz w:val="48"/>
          <w:szCs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5895975" cy="3552172"/>
            <wp:effectExtent l="0" t="0" r="0" b="9525"/>
            <wp:wrapTight wrapText="bothSides">
              <wp:wrapPolygon edited="0">
                <wp:start x="0" y="0"/>
                <wp:lineTo x="0" y="21538"/>
                <wp:lineTo x="21492" y="21538"/>
                <wp:lineTo x="21492" y="0"/>
                <wp:lineTo x="0" y="0"/>
              </wp:wrapPolygon>
            </wp:wrapTight>
            <wp:docPr id="1743093514" name="Picture 1"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7">
                      <a:extLst xmlns:a="http://schemas.openxmlformats.org/drawingml/2006/main">
                        <a:ext uri="{28A0092B-C50C-407E-A947-70E740481C1C}">
                          <a14:useLocalDpi xmlns:a14="http://schemas.microsoft.com/office/drawing/2010/main" val="0"/>
                        </a:ext>
                        <a:ext uri="{837473B0-CC2E-450A-ABE3-18F120FF3D39}">
                          <a1611:picAttrSrcUrl xmlns:a1611="http://schemas.microsoft.com/office/drawing/2016/11/main" xmlns:r="http://schemas.openxmlformats.org/officeDocument/2006/relationships" r:id="rId8"/>
                        </a:ext>
                      </a:extLst>
                    </a:blip>
                    <a:stretch>
                      <a:fillRect/>
                    </a:stretch>
                  </pic:blipFill>
                  <pic:spPr>
                    <a:xfrm rot="0" flipH="0" flipV="0">
                      <a:off x="0" y="0"/>
                      <a:ext cx="5895975" cy="3552172"/>
                    </a:xfrm>
                    <a:prstGeom prst="rect">
                      <a:avLst/>
                    </a:prstGeom>
                  </pic:spPr>
                </pic:pic>
              </a:graphicData>
            </a:graphic>
            <wp14:sizeRelV relativeFrom="margin">
              <wp14:pctHeight>0</wp14:pctHeight>
            </wp14:sizeRelV>
          </wp:anchor>
        </w:drawing>
      </w:r>
    </w:p>
    <w:p w:rsidR="00062104" w:rsidP="00062104" w:rsidRDefault="00062104" w14:paraId="1C8EF214" w14:textId="2B4F9690">
      <w:pPr>
        <w:spacing w:after="134" w:line="259" w:lineRule="auto"/>
        <w:ind w:left="0" w:firstLine="0"/>
        <w:rPr>
          <w:rFonts w:asciiTheme="majorHAnsi" w:hAnsiTheme="majorHAnsi" w:cstheme="majorHAnsi"/>
          <w:b/>
          <w:color w:val="538135" w:themeColor="accent6" w:themeShade="BF"/>
          <w:sz w:val="48"/>
        </w:rPr>
      </w:pPr>
    </w:p>
    <w:p w:rsidRPr="00062104" w:rsidR="00062104" w:rsidP="00062104" w:rsidRDefault="00062104" w14:paraId="10802151" w14:textId="04C1B9DD">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rsidR="00601B22" w:rsidP="00062104" w:rsidRDefault="00601B22" w14:paraId="0822D560" w14:textId="71960CCC">
      <w:pPr>
        <w:jc w:val="center"/>
      </w:pPr>
    </w:p>
    <w:p w:rsidRPr="00062104" w:rsidR="00601B22" w:rsidP="00062104" w:rsidRDefault="00062104" w14:paraId="7F456410" w14:textId="3FA5B8D3">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rsidR="00601B22" w:rsidRDefault="00601B22" w14:paraId="7AB4B8D1" w14:textId="726DFDCA"/>
    <w:p w:rsidR="00062104" w:rsidP="00062104" w:rsidRDefault="00062104" w14:paraId="6DB0FC69" w14:textId="77777777">
      <w:pPr>
        <w:ind w:left="0" w:firstLine="0"/>
        <w:rPr>
          <w:rFonts w:asciiTheme="majorHAnsi" w:hAnsiTheme="majorHAnsi" w:cstheme="majorHAnsi"/>
          <w:szCs w:val="24"/>
        </w:rPr>
      </w:pPr>
    </w:p>
    <w:p w:rsidR="00062104" w:rsidP="00062104" w:rsidRDefault="00062104" w14:paraId="020AA2FC" w14:textId="77777777">
      <w:pPr>
        <w:ind w:left="0" w:firstLine="0"/>
        <w:rPr>
          <w:rFonts w:asciiTheme="majorHAnsi" w:hAnsiTheme="majorHAnsi" w:cstheme="majorHAnsi"/>
          <w:szCs w:val="24"/>
        </w:rPr>
      </w:pPr>
    </w:p>
    <w:p w:rsidR="00C500DE" w:rsidRDefault="00C500DE" w14:paraId="5596C34F" w14:textId="77777777">
      <w:pPr>
        <w:rPr>
          <w:rFonts w:asciiTheme="majorHAnsi" w:hAnsiTheme="majorHAnsi" w:cstheme="majorHAnsi"/>
          <w:szCs w:val="24"/>
        </w:rPr>
      </w:pPr>
    </w:p>
    <w:p w:rsidR="00062104" w:rsidRDefault="00062104" w14:paraId="46F6208E" w14:textId="77777777">
      <w:pPr>
        <w:rPr>
          <w:rFonts w:asciiTheme="majorHAnsi" w:hAnsiTheme="majorHAnsi" w:cstheme="majorHAnsi"/>
          <w:szCs w:val="24"/>
        </w:rPr>
      </w:pPr>
    </w:p>
    <w:p w:rsidR="00062104" w:rsidP="00FB2012" w:rsidRDefault="00062104" w14:paraId="14667067" w14:textId="77777777">
      <w:pPr>
        <w:ind w:left="0" w:firstLine="0"/>
        <w:rPr>
          <w:rFonts w:asciiTheme="majorHAnsi" w:hAnsiTheme="majorHAnsi" w:cstheme="majorHAnsi"/>
          <w:szCs w:val="24"/>
        </w:rPr>
      </w:pPr>
    </w:p>
    <w:p w:rsidR="00062104" w:rsidRDefault="00062104" w14:paraId="590410AB" w14:textId="77777777">
      <w:pPr>
        <w:rPr>
          <w:rFonts w:asciiTheme="majorHAnsi" w:hAnsiTheme="majorHAnsi" w:cstheme="majorHAnsi"/>
          <w:szCs w:val="24"/>
        </w:rPr>
      </w:pPr>
    </w:p>
    <w:p w:rsidR="00062104" w:rsidRDefault="00062104" w14:paraId="05698E48" w14:textId="77777777">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3"/>
        <w:gridCol w:w="4478"/>
      </w:tblGrid>
      <w:tr w:rsidR="005F4C48" w:rsidTr="139E0B5D" w14:paraId="16747E38" w14:textId="77777777">
        <w:tc>
          <w:tcPr>
            <w:tcW w:w="4508" w:type="dxa"/>
            <w:tcMar/>
          </w:tcPr>
          <w:p w:rsidR="005F4C48" w:rsidRDefault="005F4C48" w14:paraId="548706BC" w14:textId="7F38D59C">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Mar/>
          </w:tcPr>
          <w:p w:rsidR="005F4C48" w:rsidP="26EF9070" w:rsidRDefault="005F4C48" w14:paraId="5B1A2E71" w14:textId="0C46AFD0">
            <w:pPr>
              <w:ind w:left="0" w:firstLine="0"/>
              <w:rPr>
                <w:rFonts w:ascii="Calibri Light" w:hAnsi="Calibri Light" w:cs="Calibri Light" w:asciiTheme="majorAscii" w:hAnsiTheme="majorAscii" w:cstheme="majorAscii"/>
              </w:rPr>
            </w:pPr>
            <w:r w:rsidRPr="26EF9070" w:rsidR="37559118">
              <w:rPr>
                <w:rFonts w:ascii="Calibri Light" w:hAnsi="Calibri Light" w:cs="Calibri Light" w:asciiTheme="majorAscii" w:hAnsiTheme="majorAscii" w:cstheme="majorAscii"/>
              </w:rPr>
              <w:t xml:space="preserve">Angela Winter </w:t>
            </w:r>
          </w:p>
        </w:tc>
      </w:tr>
      <w:tr w:rsidR="005F4C48" w:rsidTr="139E0B5D" w14:paraId="71D3043A" w14:textId="77777777">
        <w:tc>
          <w:tcPr>
            <w:tcW w:w="4508" w:type="dxa"/>
            <w:tcMar/>
          </w:tcPr>
          <w:p w:rsidR="005F4C48" w:rsidRDefault="005F4C48" w14:paraId="0E1AE3AB" w14:textId="09ECD86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Mar/>
          </w:tcPr>
          <w:p w:rsidR="005F4C48" w:rsidP="139E0B5D" w:rsidRDefault="005F4C48" w14:paraId="389CC8E0" w14:textId="1D24827D">
            <w:pPr>
              <w:ind w:left="0" w:firstLine="0"/>
              <w:rPr>
                <w:rFonts w:ascii="Calibri Light" w:hAnsi="Calibri Light" w:cs="Calibri Light" w:asciiTheme="majorAscii" w:hAnsiTheme="majorAscii" w:cstheme="majorAscii"/>
              </w:rPr>
            </w:pPr>
            <w:r w:rsidRPr="139E0B5D" w:rsidR="4B365946">
              <w:rPr>
                <w:rFonts w:ascii="Calibri Light" w:hAnsi="Calibri Light" w:cs="Calibri Light" w:asciiTheme="majorAscii" w:hAnsiTheme="majorAscii" w:cstheme="majorAscii"/>
              </w:rPr>
              <w:t>2315170</w:t>
            </w:r>
          </w:p>
        </w:tc>
      </w:tr>
    </w:tbl>
    <w:p w:rsidR="00062104" w:rsidRDefault="00062104" w14:paraId="0CC4589E" w14:textId="77777777">
      <w:pPr>
        <w:rPr>
          <w:rFonts w:asciiTheme="majorHAnsi" w:hAnsiTheme="majorHAnsi" w:cstheme="majorHAnsi"/>
          <w:szCs w:val="24"/>
        </w:rPr>
      </w:pPr>
    </w:p>
    <w:p w:rsidR="00062104" w:rsidRDefault="00062104" w14:paraId="7FC9666D" w14:textId="77777777">
      <w:pPr>
        <w:rPr>
          <w:rFonts w:asciiTheme="majorHAnsi" w:hAnsiTheme="majorHAnsi" w:cstheme="majorHAnsi"/>
          <w:szCs w:val="24"/>
        </w:rPr>
      </w:pPr>
    </w:p>
    <w:p w:rsidR="00062104" w:rsidRDefault="00062104" w14:paraId="6BAA6634" w14:textId="77777777">
      <w:pPr>
        <w:rPr>
          <w:rFonts w:asciiTheme="majorHAnsi" w:hAnsiTheme="majorHAnsi" w:cstheme="majorHAnsi"/>
          <w:szCs w:val="24"/>
        </w:rPr>
      </w:pPr>
    </w:p>
    <w:p w:rsidR="00447006" w:rsidP="6E6C0F0F" w:rsidRDefault="00447006" w14:paraId="6F232FC5" w14:textId="74A389B7">
      <w:pPr>
        <w:pStyle w:val="Normal"/>
        <w:ind w:left="45" w:hanging="0"/>
        <w:rPr>
          <w:rFonts w:ascii="Calibri Light" w:hAnsi="Calibri Light" w:cs="Calibri Light" w:asciiTheme="majorAscii" w:hAnsiTheme="majorAscii" w:cstheme="majorAscii"/>
        </w:rPr>
      </w:pPr>
    </w:p>
    <w:p w:rsidRPr="006006B3" w:rsidR="005F4C48" w:rsidP="005F4C48" w:rsidRDefault="005F4C48" w14:paraId="2779B2E1" w14:textId="77777777">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rsidRPr="006006B3" w:rsidR="005F4C48" w:rsidP="005F4C48" w:rsidRDefault="005F4C48" w14:paraId="02D02973" w14:textId="77777777">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r>
      <w:r w:rsidRPr="006006B3">
        <w:rPr>
          <w:rFonts w:asciiTheme="majorHAnsi" w:hAnsiTheme="majorHAnsi" w:cstheme="majorHAnsi"/>
          <w:sz w:val="28"/>
          <w:szCs w:val="28"/>
        </w:rPr>
        <w:t>PA94CY001</w:t>
      </w:r>
    </w:p>
    <w:p w:rsidRPr="006006B3" w:rsidR="005F4C48" w:rsidP="005F4C48" w:rsidRDefault="005F4C48" w14:paraId="06D2CDBD" w14:textId="77777777">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r>
      <w:r w:rsidRPr="006006B3">
        <w:rPr>
          <w:rFonts w:asciiTheme="majorHAnsi" w:hAnsiTheme="majorHAnsi" w:cstheme="majorHAnsi"/>
          <w:sz w:val="28"/>
          <w:szCs w:val="28"/>
        </w:rPr>
        <w:t>Four</w:t>
      </w:r>
    </w:p>
    <w:p w:rsidRPr="006006B3" w:rsidR="005F4C48" w:rsidP="005F4C48" w:rsidRDefault="005F4C48" w14:paraId="602B7E8A" w14:textId="77777777">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r>
      <w:r w:rsidRPr="006006B3">
        <w:rPr>
          <w:rFonts w:asciiTheme="majorHAnsi" w:hAnsiTheme="majorHAnsi" w:cstheme="majorHAnsi"/>
          <w:sz w:val="28"/>
          <w:szCs w:val="28"/>
        </w:rPr>
        <w:t>10</w:t>
      </w:r>
    </w:p>
    <w:p w:rsidRPr="006006B3" w:rsidR="005F4C48" w:rsidP="005F4C48" w:rsidRDefault="005F4C48" w14:paraId="7FA24B69" w14:textId="77777777">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r>
      <w:r w:rsidRPr="006006B3">
        <w:rPr>
          <w:rFonts w:asciiTheme="majorHAnsi" w:hAnsiTheme="majorHAnsi" w:cstheme="majorHAnsi"/>
          <w:sz w:val="28"/>
          <w:szCs w:val="28"/>
        </w:rPr>
        <w:t>CDN190</w:t>
      </w:r>
    </w:p>
    <w:p w:rsidRPr="006006B3" w:rsidR="005F4C48" w:rsidP="005F4C48" w:rsidRDefault="005F4C48" w14:paraId="10340384" w14:textId="77777777">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r>
      <w:r w:rsidRPr="006006B3">
        <w:rPr>
          <w:rFonts w:asciiTheme="majorHAnsi" w:hAnsiTheme="majorHAnsi" w:cstheme="majorHAnsi"/>
          <w:sz w:val="28"/>
          <w:szCs w:val="28"/>
        </w:rPr>
        <w:t>PA9</w:t>
      </w:r>
    </w:p>
    <w:p w:rsidRPr="006006B3" w:rsidR="005F4C48" w:rsidP="005F4C48" w:rsidRDefault="005F4C48" w14:paraId="3677A8E9" w14:textId="77777777">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r>
      <w:r w:rsidRPr="006006B3">
        <w:rPr>
          <w:rFonts w:asciiTheme="majorHAnsi" w:hAnsiTheme="majorHAnsi" w:cstheme="majorHAnsi"/>
          <w:sz w:val="28"/>
          <w:szCs w:val="28"/>
        </w:rPr>
        <w:t>1.3</w:t>
      </w:r>
    </w:p>
    <w:p w:rsidRPr="006006B3" w:rsidR="005F4C48" w:rsidP="005F4C48" w:rsidRDefault="005F4C48" w14:paraId="2797B0D6" w14:textId="77777777">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rsidRPr="006006B3" w:rsidR="005F4C48" w:rsidP="005F4C48" w:rsidRDefault="005F4C48" w14:paraId="7408A77D" w14:textId="77777777">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rsidRPr="006006B3" w:rsidR="005F4C48" w:rsidP="005F4C48" w:rsidRDefault="005F4C48" w14:paraId="0B0E6677" w14:textId="77777777">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rsidRPr="006006B3" w:rsidR="005F4C48" w:rsidRDefault="005F4C48" w14:paraId="0F28BE2A" w14:textId="77777777">
      <w:pPr>
        <w:rPr>
          <w:rFonts w:asciiTheme="majorHAnsi" w:hAnsiTheme="majorHAnsi" w:cstheme="majorHAnsi"/>
          <w:b/>
          <w:bCs/>
          <w:sz w:val="28"/>
          <w:szCs w:val="28"/>
        </w:rPr>
      </w:pPr>
    </w:p>
    <w:p w:rsidRPr="006006B3" w:rsidR="005F4C48" w:rsidRDefault="005F4C48" w14:paraId="03AF87D0" w14:textId="77777777">
      <w:pPr>
        <w:rPr>
          <w:rFonts w:asciiTheme="majorHAnsi" w:hAnsiTheme="majorHAnsi" w:cstheme="majorHAnsi"/>
          <w:b/>
          <w:bCs/>
          <w:sz w:val="28"/>
          <w:szCs w:val="28"/>
        </w:rPr>
      </w:pPr>
    </w:p>
    <w:p w:rsidRPr="006006B3" w:rsidR="005F4C48" w:rsidRDefault="005F4C48" w14:paraId="31665560" w14:textId="77777777">
      <w:pPr>
        <w:rPr>
          <w:rFonts w:asciiTheme="majorHAnsi" w:hAnsiTheme="majorHAnsi" w:cstheme="majorHAnsi"/>
          <w:b/>
          <w:bCs/>
          <w:sz w:val="28"/>
          <w:szCs w:val="28"/>
        </w:rPr>
      </w:pPr>
    </w:p>
    <w:p w:rsidR="21B40558" w:rsidP="488E194D" w:rsidRDefault="21B40558" w14:paraId="4AE02D1F" w14:textId="6F617DAE">
      <w:pPr>
        <w:ind w:left="45" w:firstLine="0"/>
        <w:rPr>
          <w:rFonts w:ascii="Calibri Light" w:hAnsi="Calibri Light" w:cs="Calibri Light" w:asciiTheme="majorAscii" w:hAnsiTheme="majorAscii" w:cstheme="majorAscii"/>
          <w:b w:val="1"/>
          <w:bCs w:val="1"/>
          <w:sz w:val="28"/>
          <w:szCs w:val="28"/>
        </w:rPr>
      </w:pPr>
      <w:r w:rsidRPr="488E194D" w:rsidR="005F4C48">
        <w:rPr>
          <w:rFonts w:ascii="Calibri Light" w:hAnsi="Calibri Light" w:cs="Calibri Light" w:asciiTheme="majorAscii" w:hAnsiTheme="majorAscii" w:cstheme="majorAscii"/>
          <w:b w:val="1"/>
          <w:bCs w:val="1"/>
          <w:sz w:val="28"/>
          <w:szCs w:val="28"/>
        </w:rPr>
        <w:t xml:space="preserve">The workbook must include citations within </w:t>
      </w:r>
      <w:r w:rsidRPr="488E194D" w:rsidR="00E1298E">
        <w:rPr>
          <w:rFonts w:ascii="Calibri Light" w:hAnsi="Calibri Light" w:cs="Calibri Light" w:asciiTheme="majorAscii" w:hAnsiTheme="majorAscii" w:cstheme="majorAscii"/>
          <w:b w:val="1"/>
          <w:bCs w:val="1"/>
          <w:sz w:val="28"/>
          <w:szCs w:val="28"/>
        </w:rPr>
        <w:t xml:space="preserve">every </w:t>
      </w:r>
      <w:r w:rsidRPr="488E194D" w:rsidR="000E5CB0">
        <w:rPr>
          <w:rFonts w:ascii="Calibri Light" w:hAnsi="Calibri Light" w:cs="Calibri Light" w:asciiTheme="majorAscii" w:hAnsiTheme="majorAscii" w:cstheme="majorAscii"/>
          <w:b w:val="1"/>
          <w:bCs w:val="1"/>
          <w:sz w:val="28"/>
          <w:szCs w:val="28"/>
        </w:rPr>
        <w:t>tas</w:t>
      </w:r>
      <w:r w:rsidRPr="488E194D" w:rsidR="00F16BD5">
        <w:rPr>
          <w:rFonts w:ascii="Calibri Light" w:hAnsi="Calibri Light" w:cs="Calibri Light" w:asciiTheme="majorAscii" w:hAnsiTheme="majorAscii" w:cstheme="majorAscii"/>
          <w:b w:val="1"/>
          <w:bCs w:val="1"/>
          <w:sz w:val="28"/>
          <w:szCs w:val="28"/>
        </w:rPr>
        <w:t xml:space="preserve">k </w:t>
      </w:r>
      <w:r w:rsidRPr="488E194D" w:rsidR="00E1298E">
        <w:rPr>
          <w:rFonts w:ascii="Calibri Light" w:hAnsi="Calibri Light" w:cs="Calibri Light" w:asciiTheme="majorAscii" w:hAnsiTheme="majorAscii" w:cstheme="majorAscii"/>
          <w:b w:val="1"/>
          <w:bCs w:val="1"/>
          <w:sz w:val="28"/>
          <w:szCs w:val="28"/>
        </w:rPr>
        <w:t xml:space="preserve">within </w:t>
      </w:r>
      <w:r w:rsidRPr="488E194D" w:rsidR="005F4C48">
        <w:rPr>
          <w:rFonts w:ascii="Calibri Light" w:hAnsi="Calibri Light" w:cs="Calibri Light" w:asciiTheme="majorAscii" w:hAnsiTheme="majorAscii" w:cstheme="majorAscii"/>
          <w:b w:val="1"/>
          <w:bCs w:val="1"/>
          <w:sz w:val="28"/>
          <w:szCs w:val="28"/>
        </w:rPr>
        <w:t xml:space="preserve">the </w:t>
      </w:r>
      <w:r w:rsidRPr="488E194D" w:rsidR="00E1298E">
        <w:rPr>
          <w:rFonts w:ascii="Calibri Light" w:hAnsi="Calibri Light" w:cs="Calibri Light" w:asciiTheme="majorAscii" w:hAnsiTheme="majorAscii" w:cstheme="majorAscii"/>
          <w:b w:val="1"/>
          <w:bCs w:val="1"/>
          <w:sz w:val="28"/>
          <w:szCs w:val="28"/>
        </w:rPr>
        <w:t xml:space="preserve">main body </w:t>
      </w:r>
      <w:r w:rsidRPr="488E194D" w:rsidR="005F4C48">
        <w:rPr>
          <w:rFonts w:ascii="Calibri Light" w:hAnsi="Calibri Light" w:cs="Calibri Light" w:asciiTheme="majorAscii" w:hAnsiTheme="majorAscii" w:cstheme="majorAscii"/>
          <w:b w:val="1"/>
          <w:bCs w:val="1"/>
          <w:sz w:val="28"/>
          <w:szCs w:val="28"/>
        </w:rPr>
        <w:t xml:space="preserve">content of </w:t>
      </w:r>
      <w:r w:rsidRPr="488E194D" w:rsidR="00E1298E">
        <w:rPr>
          <w:rFonts w:ascii="Calibri Light" w:hAnsi="Calibri Light" w:cs="Calibri Light" w:asciiTheme="majorAscii" w:hAnsiTheme="majorAscii" w:cstheme="majorAscii"/>
          <w:b w:val="1"/>
          <w:bCs w:val="1"/>
          <w:sz w:val="28"/>
          <w:szCs w:val="28"/>
        </w:rPr>
        <w:t xml:space="preserve">the </w:t>
      </w:r>
      <w:r w:rsidRPr="488E194D" w:rsidR="005F4C48">
        <w:rPr>
          <w:rFonts w:ascii="Calibri Light" w:hAnsi="Calibri Light" w:cs="Calibri Light" w:asciiTheme="majorAscii" w:hAnsiTheme="majorAscii" w:cstheme="majorAscii"/>
          <w:b w:val="1"/>
          <w:bCs w:val="1"/>
          <w:sz w:val="28"/>
          <w:szCs w:val="28"/>
        </w:rPr>
        <w:t>work</w:t>
      </w:r>
      <w:r w:rsidRPr="488E194D" w:rsidR="00F16BD5">
        <w:rPr>
          <w:rFonts w:ascii="Calibri Light" w:hAnsi="Calibri Light" w:cs="Calibri Light" w:asciiTheme="majorAscii" w:hAnsiTheme="majorAscii" w:cstheme="majorAscii"/>
          <w:b w:val="1"/>
          <w:bCs w:val="1"/>
          <w:sz w:val="28"/>
          <w:szCs w:val="28"/>
        </w:rPr>
        <w:t xml:space="preserve"> (a minimum of 8 credible sources)</w:t>
      </w:r>
      <w:r w:rsidRPr="488E194D" w:rsidR="00E1298E">
        <w:rPr>
          <w:rFonts w:ascii="Calibri Light" w:hAnsi="Calibri Light" w:cs="Calibri Light" w:asciiTheme="majorAscii" w:hAnsiTheme="majorAscii" w:cstheme="majorAscii"/>
          <w:b w:val="1"/>
          <w:bCs w:val="1"/>
          <w:sz w:val="28"/>
          <w:szCs w:val="28"/>
        </w:rPr>
        <w:t xml:space="preserve">; </w:t>
      </w:r>
      <w:r w:rsidRPr="488E194D" w:rsidR="00F16BD5">
        <w:rPr>
          <w:rFonts w:ascii="Calibri Light" w:hAnsi="Calibri Light" w:cs="Calibri Light" w:asciiTheme="majorAscii" w:hAnsiTheme="majorAscii" w:cstheme="majorAscii"/>
          <w:b w:val="1"/>
          <w:bCs w:val="1"/>
          <w:sz w:val="28"/>
          <w:szCs w:val="28"/>
        </w:rPr>
        <w:t>t</w:t>
      </w:r>
      <w:r w:rsidRPr="488E194D" w:rsidR="00E1298E">
        <w:rPr>
          <w:rFonts w:ascii="Calibri Light" w:hAnsi="Calibri Light" w:cs="Calibri Light" w:asciiTheme="majorAscii" w:hAnsiTheme="majorAscii" w:cstheme="majorAscii"/>
          <w:b w:val="1"/>
          <w:bCs w:val="1"/>
          <w:sz w:val="28"/>
          <w:szCs w:val="28"/>
        </w:rPr>
        <w:t>here is a section at the end of the booklet to compile a corresponding reference list.</w:t>
      </w:r>
      <w:r w:rsidRPr="488E194D" w:rsidR="468C1079">
        <w:rPr>
          <w:rFonts w:ascii="Calibri Light" w:hAnsi="Calibri Light" w:cs="Calibri Light" w:asciiTheme="majorAscii" w:hAnsiTheme="majorAscii" w:cstheme="majorAscii"/>
          <w:b w:val="1"/>
          <w:bCs w:val="1"/>
          <w:sz w:val="28"/>
          <w:szCs w:val="28"/>
        </w:rPr>
        <w:t xml:space="preserve"> </w:t>
      </w:r>
      <w:r w:rsidRPr="488E194D" w:rsidR="005F4C48">
        <w:rPr>
          <w:rFonts w:ascii="Calibri Light" w:hAnsi="Calibri Light" w:cs="Calibri Light" w:asciiTheme="majorAscii" w:hAnsiTheme="majorAscii" w:cstheme="majorAscii"/>
          <w:b w:val="1"/>
          <w:bCs w:val="1"/>
          <w:sz w:val="28"/>
          <w:szCs w:val="28"/>
        </w:rPr>
        <w:t xml:space="preserve">Appendices can include </w:t>
      </w:r>
      <w:r w:rsidRPr="488E194D" w:rsidR="006006B3">
        <w:rPr>
          <w:rFonts w:ascii="Calibri Light" w:hAnsi="Calibri Light" w:cs="Calibri Light" w:asciiTheme="majorAscii" w:hAnsiTheme="majorAscii" w:cstheme="majorAscii"/>
          <w:b w:val="1"/>
          <w:bCs w:val="1"/>
          <w:sz w:val="28"/>
          <w:szCs w:val="28"/>
        </w:rPr>
        <w:t xml:space="preserve">any evidence to support content for each </w:t>
      </w:r>
      <w:r w:rsidRPr="488E194D" w:rsidR="2BF547E6">
        <w:rPr>
          <w:rFonts w:ascii="Calibri Light" w:hAnsi="Calibri Light" w:cs="Calibri Light" w:asciiTheme="majorAscii" w:hAnsiTheme="majorAscii" w:cstheme="majorAscii"/>
          <w:b w:val="1"/>
          <w:bCs w:val="1"/>
          <w:sz w:val="28"/>
          <w:szCs w:val="28"/>
        </w:rPr>
        <w:t>task and</w:t>
      </w:r>
      <w:r w:rsidRPr="488E194D" w:rsidR="00F16BD5">
        <w:rPr>
          <w:rFonts w:ascii="Calibri Light" w:hAnsi="Calibri Light" w:cs="Calibri Light" w:asciiTheme="majorAscii" w:hAnsiTheme="majorAscii" w:cstheme="majorAscii"/>
          <w:b w:val="1"/>
          <w:bCs w:val="1"/>
          <w:sz w:val="28"/>
          <w:szCs w:val="28"/>
        </w:rPr>
        <w:t xml:space="preserve"> are not compulsory.</w:t>
      </w:r>
    </w:p>
    <w:p w:rsidRPr="00062104" w:rsidR="00062104" w:rsidRDefault="00062104" w14:paraId="4ECED2FE" w14:textId="6255AB7B">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Pr="00601B22" w:rsidR="00C500DE" w:rsidTr="105159C0" w14:paraId="5DC7D624" w14:textId="77777777">
        <w:tc>
          <w:tcPr>
            <w:tcW w:w="9016" w:type="dxa"/>
            <w:tcMar/>
          </w:tcPr>
          <w:p w:rsidRPr="00062104" w:rsidR="00C500DE" w:rsidP="00062104" w:rsidRDefault="00C500DE" w14:paraId="7E7B5DBB" w14:textId="048E3FCA">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Explain the meaning of the terms health and wellbeing:</w:t>
            </w:r>
          </w:p>
        </w:tc>
      </w:tr>
      <w:tr w:rsidRPr="00601B22" w:rsidR="00C500DE" w:rsidTr="105159C0" w14:paraId="7C7C02EF" w14:textId="77777777">
        <w:tc>
          <w:tcPr>
            <w:tcW w:w="9016" w:type="dxa"/>
            <w:tcMar/>
          </w:tcPr>
          <w:p w:rsidRPr="00601B22" w:rsidR="00C500DE" w:rsidP="20B001D5" w:rsidRDefault="00C500DE" w14:paraId="049A7D2A" w14:textId="43D224AD">
            <w:pPr>
              <w:spacing w:before="0" w:beforeAutospacing="off" w:after="0" w:afterAutospacing="off" w:line="240" w:lineRule="auto"/>
              <w:ind/>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Pr="00601B22" w:rsidR="00C500DE" w:rsidP="20B001D5" w:rsidRDefault="00C500DE" w14:paraId="703FCDCE" w14:textId="6FF1A3F1">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4A38461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Health:</w:t>
            </w:r>
            <w:r w:rsidRPr="20B001D5" w:rsidR="4A38461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C500DE" w:rsidP="20B001D5" w:rsidRDefault="00C500DE" w14:paraId="635BA25C" w14:textId="0B473FED">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4A38461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The world health organisation (WHO, 2025) defines the term “Health as a state of complete physical, mental and social well-being and not merely the absence of disease or infirmity”. The world health organisation acknowledges that health is influenced by various factors such as physical, psychological and social aspects of an individual's life. However, research suggests that there are many definitions of the word “Health”. (Sartorius, 2006) states that today, three types of definition of health are used. “The first is that health is the absence of any disease or impairment. The second is that health is a state that allows the individual to adequately cope with all demands of daily life and that the third definition states that health is a state of balance, an equilibrium that an individual has established within himself and between himself and his social and physical environment”. </w:t>
            </w:r>
          </w:p>
          <w:p w:rsidRPr="00601B22" w:rsidR="00C500DE" w:rsidP="20B001D5" w:rsidRDefault="00C500DE" w14:paraId="6A2DDB32" w14:textId="6D040B4E">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C500DE" w:rsidP="20B001D5" w:rsidRDefault="00C500DE" w14:paraId="2FBB8D69" w14:textId="0FB96ACE">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4A38461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Well-being:</w:t>
            </w:r>
            <w:r w:rsidRPr="20B001D5" w:rsidR="4A384618">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C500DE" w:rsidP="105159C0" w:rsidRDefault="00C500DE" w14:paraId="18568EF5" w14:textId="2D286702">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4A38461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Wellbeing is referred to a positive state of being, feeling well and functioning well. Well-being can be subjective and a broader sense of feeling and living well and overall life satisfaction. (Department of Health, 2013) states that the department of health “main function is to protect and improve the health of the population that it serves</w:t>
            </w:r>
            <w:r w:rsidRPr="105159C0" w:rsidR="35C04182">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4A38461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it can provide essential services, develop and implement public health policies and regulates healthcare providers” (See Fig 1. in appendices).</w:t>
            </w:r>
          </w:p>
          <w:p w:rsidRPr="00601B22" w:rsidR="00C500DE" w:rsidP="20B001D5" w:rsidRDefault="00C500DE" w14:paraId="2227838D" w14:textId="05CE6F88">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C500DE" w:rsidP="20B001D5" w:rsidRDefault="00C500DE" w14:paraId="167D01A1" w14:textId="1B0C9A96">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4A38461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Health and Wellbeing:</w:t>
            </w:r>
            <w:r w:rsidRPr="20B001D5" w:rsidR="4A384618">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C500DE" w:rsidP="2EE292CB" w:rsidRDefault="00C500DE" w14:paraId="23150BE8" w14:textId="1EBF2476">
            <w:pPr>
              <w:spacing w:before="0" w:beforeAutospacing="off" w:after="0" w:afterAutospacing="off" w:line="240"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2AD9D05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shows us that Health and wellbeing </w:t>
            </w:r>
            <w:r w:rsidRPr="2EE292CB" w:rsidR="2AD9D05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appear to go</w:t>
            </w:r>
            <w:r w:rsidRPr="2EE292CB" w:rsidR="2AD9D05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hand in hand as it is said “Good health promotes wellbeing</w:t>
            </w:r>
            <w:r w:rsidRPr="2EE292CB" w:rsidR="2AD9D05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EE292CB" w:rsidR="2AD9D05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(Department of Health, 2025) states however, that “health will always out way your wellbeing”. For</w:t>
            </w:r>
            <w:r w:rsidRPr="2EE292CB" w:rsidR="2AD9D058">
              <w:rPr>
                <w:rStyle w:val="normaltextrun"/>
                <w:rFonts w:ascii="Segoe UI" w:hAnsi="Segoe UI" w:eastAsia="Segoe UI" w:cs="Segoe UI"/>
                <w:b w:val="0"/>
                <w:bCs w:val="0"/>
                <w:i w:val="0"/>
                <w:iCs w:val="0"/>
                <w:caps w:val="0"/>
                <w:smallCaps w:val="0"/>
                <w:strike w:val="0"/>
                <w:dstrike w:val="0"/>
                <w:noProof w:val="0"/>
                <w:color w:val="000000" w:themeColor="text1" w:themeTint="FF" w:themeShade="FF"/>
                <w:sz w:val="18"/>
                <w:szCs w:val="18"/>
                <w:u w:val="none"/>
                <w:lang w:val="en-GB"/>
              </w:rPr>
              <w:t xml:space="preserve"> </w:t>
            </w:r>
            <w:r w:rsidRPr="2EE292CB" w:rsidR="2AD9D05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instance, regular</w:t>
            </w:r>
            <w:r w:rsidRPr="2EE292CB" w:rsidR="2AD9D058">
              <w:rPr>
                <w:rStyle w:val="normaltextrun"/>
                <w:rFonts w:ascii="Arial" w:hAnsi="Arial" w:eastAsia="Arial" w:cs="Arial"/>
                <w:b w:val="0"/>
                <w:bCs w:val="0"/>
                <w:i w:val="0"/>
                <w:iCs w:val="0"/>
                <w:caps w:val="0"/>
                <w:smallCaps w:val="0"/>
                <w:strike w:val="0"/>
                <w:dstrike w:val="0"/>
                <w:noProof w:val="0"/>
                <w:color w:val="D13438"/>
                <w:sz w:val="24"/>
                <w:szCs w:val="24"/>
                <w:u w:val="none"/>
                <w:lang w:val="en-GB"/>
              </w:rPr>
              <w:t xml:space="preserve"> </w:t>
            </w:r>
            <w:r w:rsidRPr="2EE292CB" w:rsidR="2AD9D05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exercise not only improves physical health but also improves our mental health. However, a person’s wellbeing such as a positive state of mind and emotional resilience can provide positive outlooks which in turn will provide better health outcomes</w:t>
            </w:r>
            <w:r w:rsidRPr="2EE292CB" w:rsidR="1A633B9C">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EE292CB" w:rsidR="2AD9D058">
              <w:rPr>
                <w:rStyle w:val="eop"/>
                <w:rFonts w:ascii="Arial" w:hAnsi="Arial" w:eastAsia="Arial" w:cs="Arial"/>
                <w:b w:val="0"/>
                <w:bCs w:val="0"/>
                <w:i w:val="0"/>
                <w:iCs w:val="0"/>
                <w:caps w:val="0"/>
                <w:smallCaps w:val="0"/>
                <w:noProof w:val="0"/>
                <w:color w:val="000000" w:themeColor="text1" w:themeTint="FF" w:themeShade="FF"/>
                <w:sz w:val="24"/>
                <w:szCs w:val="24"/>
                <w:lang w:val="en-GB"/>
              </w:rPr>
              <w:t>(Department of Health</w:t>
            </w:r>
            <w:r w:rsidRPr="2EE292CB" w:rsidR="75F93B2C">
              <w:rPr>
                <w:rStyle w:val="eop"/>
                <w:rFonts w:ascii="Arial" w:hAnsi="Arial" w:eastAsia="Arial" w:cs="Arial"/>
                <w:b w:val="0"/>
                <w:bCs w:val="0"/>
                <w:i w:val="0"/>
                <w:iCs w:val="0"/>
                <w:caps w:val="0"/>
                <w:smallCaps w:val="0"/>
                <w:noProof w:val="0"/>
                <w:color w:val="000000" w:themeColor="text1" w:themeTint="FF" w:themeShade="FF"/>
                <w:sz w:val="24"/>
                <w:szCs w:val="24"/>
                <w:lang w:val="en-GB"/>
              </w:rPr>
              <w:t>,</w:t>
            </w:r>
            <w:r w:rsidRPr="2EE292CB" w:rsidR="2AD9D058">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2014)</w:t>
            </w:r>
            <w:r w:rsidRPr="2EE292CB" w:rsidR="2D108AAF">
              <w:rPr>
                <w:rStyle w:val="eop"/>
                <w:rFonts w:ascii="Arial" w:hAnsi="Arial" w:eastAsia="Arial" w:cs="Arial"/>
                <w:b w:val="0"/>
                <w:bCs w:val="0"/>
                <w:i w:val="0"/>
                <w:iCs w:val="0"/>
                <w:caps w:val="0"/>
                <w:smallCaps w:val="0"/>
                <w:noProof w:val="0"/>
                <w:color w:val="000000" w:themeColor="text1" w:themeTint="FF" w:themeShade="FF"/>
                <w:sz w:val="24"/>
                <w:szCs w:val="24"/>
                <w:lang w:val="en-GB"/>
              </w:rPr>
              <w:t>.</w:t>
            </w:r>
          </w:p>
          <w:p w:rsidRPr="00601B22" w:rsidR="00C500DE" w:rsidP="20B001D5" w:rsidRDefault="00C500DE" w14:paraId="566F0768" w14:textId="28E26147">
            <w:pPr>
              <w:pStyle w:val="Normal"/>
              <w:spacing w:before="0" w:beforeAutospacing="off" w:after="0" w:afterAutospacing="off" w:line="240" w:lineRule="auto"/>
              <w:ind w:left="45" w:hanging="0"/>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tc>
      </w:tr>
    </w:tbl>
    <w:p w:rsidR="46036367" w:rsidP="46036367" w:rsidRDefault="46036367" w14:paraId="2D59618F" w14:textId="4471D99A">
      <w:pPr>
        <w:pStyle w:val="Normal"/>
        <w:ind w:left="0" w:hanging="0"/>
        <w:rPr>
          <w:rFonts w:ascii="Calibri Light" w:hAnsi="Calibri Light" w:cs="Calibri Light" w:asciiTheme="majorAscii" w:hAnsiTheme="majorAscii" w:cstheme="majorAscii"/>
        </w:rPr>
      </w:pPr>
    </w:p>
    <w:tbl>
      <w:tblPr>
        <w:tblStyle w:val="TableGrid0"/>
        <w:tblW w:w="0" w:type="auto"/>
        <w:tblInd w:w="55" w:type="dxa"/>
        <w:tblLook w:val="04A0" w:firstRow="1" w:lastRow="0" w:firstColumn="1" w:lastColumn="0" w:noHBand="0" w:noVBand="1"/>
      </w:tblPr>
      <w:tblGrid>
        <w:gridCol w:w="8961"/>
      </w:tblGrid>
      <w:tr w:rsidRPr="00601B22" w:rsidR="00C500DE" w:rsidTr="5DD3EDEE" w14:paraId="10881F3B" w14:textId="77777777">
        <w:trPr>
          <w:trHeight w:val="300"/>
        </w:trPr>
        <w:tc>
          <w:tcPr>
            <w:tcW w:w="9016" w:type="dxa"/>
            <w:tcMar/>
          </w:tcPr>
          <w:p w:rsidRPr="00601B22" w:rsidR="00C500DE" w:rsidRDefault="00C500DE" w14:paraId="5CE677A0" w14:textId="7E4F16DE">
            <w:pPr>
              <w:ind w:left="0" w:firstLine="0"/>
              <w:rPr>
                <w:rFonts w:asciiTheme="majorHAnsi" w:hAnsiTheme="majorHAnsi" w:cstheme="majorHAnsi"/>
                <w:szCs w:val="24"/>
              </w:rPr>
            </w:pPr>
            <w:r w:rsidRPr="00601B22">
              <w:rPr>
                <w:rFonts w:asciiTheme="majorHAnsi" w:hAnsiTheme="majorHAnsi" w:cstheme="majorHAnsi"/>
                <w:szCs w:val="24"/>
              </w:rPr>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Pr="00601B22" w:rsidR="00C500DE" w:rsidTr="5DD3EDEE" w14:paraId="3E1FE261" w14:textId="77777777">
        <w:trPr>
          <w:trHeight w:val="300"/>
        </w:trPr>
        <w:tc>
          <w:tcPr>
            <w:tcW w:w="9016" w:type="dxa"/>
            <w:tcMar/>
          </w:tcPr>
          <w:p w:rsidRPr="00601B22" w:rsidR="00C500DE" w:rsidP="20B001D5" w:rsidRDefault="00C500DE" w14:paraId="2B967150" w14:textId="2EF20AF0">
            <w:pPr>
              <w:shd w:val="clear" w:color="auto" w:fill="FFFFFF" w:themeFill="background1"/>
              <w:spacing w:before="0" w:beforeAutospacing="off" w:after="0" w:afterAutospacing="off" w:line="240" w:lineRule="auto"/>
              <w:ind/>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Pr="00601B22" w:rsidR="00C500DE" w:rsidP="20B001D5" w:rsidRDefault="00C500DE" w14:paraId="55CB22FA" w14:textId="549CFFE3">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3C3C9B2A">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The Medical Model</w:t>
            </w: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C500DE" w:rsidP="105159C0" w:rsidRDefault="00C500DE" w14:paraId="5249C8DD" w14:textId="3677E311">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auto"/>
                <w:sz w:val="24"/>
                <w:szCs w:val="24"/>
                <w:lang w:val="en-GB"/>
              </w:rPr>
            </w:pPr>
            <w:r w:rsidRPr="105159C0" w:rsidR="29D2420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The medical model is also referred to as the biomedical model, this model focuses on the complaint/condition</w:t>
            </w:r>
            <w:r w:rsidRPr="105159C0" w:rsidR="2331382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05159C0" w:rsidR="29D2420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medical history</w:t>
            </w:r>
            <w:r w:rsidRPr="105159C0" w:rsidR="33B26360">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The</w:t>
            </w:r>
            <w:r w:rsidRPr="105159C0" w:rsidR="29D2420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completion of a physical examination, tests which will provide the diagnosis, treatment and </w:t>
            </w:r>
            <w:r w:rsidRPr="105159C0" w:rsidR="29D2420C">
              <w:rPr>
                <w:rStyle w:val="normaltextrun"/>
                <w:rFonts w:ascii="Arial" w:hAnsi="Arial" w:eastAsia="Arial" w:cs="Arial"/>
                <w:b w:val="0"/>
                <w:bCs w:val="0"/>
                <w:i w:val="0"/>
                <w:iCs w:val="0"/>
                <w:caps w:val="0"/>
                <w:smallCaps w:val="0"/>
                <w:noProof w:val="0"/>
                <w:color w:val="auto"/>
                <w:sz w:val="24"/>
                <w:szCs w:val="24"/>
                <w:lang w:val="en-GB"/>
              </w:rPr>
              <w:t>prognosis of illnesses based on a systematic, biological approach. The medical model consists of at l</w:t>
            </w:r>
            <w:r w:rsidRPr="105159C0" w:rsidR="29D2420C">
              <w:rPr>
                <w:rFonts w:ascii="Arial" w:hAnsi="Arial" w:eastAsia="Arial" w:cs="Arial"/>
                <w:b w:val="0"/>
                <w:bCs w:val="0"/>
                <w:i w:val="0"/>
                <w:iCs w:val="0"/>
                <w:caps w:val="0"/>
                <w:smallCaps w:val="0"/>
                <w:noProof w:val="0"/>
                <w:color w:val="auto"/>
                <w:sz w:val="24"/>
                <w:szCs w:val="24"/>
                <w:lang w:val="en-GB"/>
              </w:rPr>
              <w:t>east three essential components of the old medical model as described by (Engel, 1977)</w:t>
            </w:r>
            <w:r w:rsidRPr="105159C0" w:rsidR="38822F91">
              <w:rPr>
                <w:rFonts w:ascii="Arial" w:hAnsi="Arial" w:eastAsia="Arial" w:cs="Arial"/>
                <w:b w:val="0"/>
                <w:bCs w:val="0"/>
                <w:i w:val="0"/>
                <w:iCs w:val="0"/>
                <w:caps w:val="0"/>
                <w:smallCaps w:val="0"/>
                <w:noProof w:val="0"/>
                <w:color w:val="auto"/>
                <w:sz w:val="24"/>
                <w:szCs w:val="24"/>
                <w:lang w:val="en-GB"/>
              </w:rPr>
              <w:t>.</w:t>
            </w:r>
            <w:r w:rsidRPr="105159C0" w:rsidR="29D2420C">
              <w:rPr>
                <w:rFonts w:ascii="Arial" w:hAnsi="Arial" w:eastAsia="Arial" w:cs="Arial"/>
                <w:b w:val="0"/>
                <w:bCs w:val="0"/>
                <w:i w:val="0"/>
                <w:iCs w:val="0"/>
                <w:caps w:val="0"/>
                <w:smallCaps w:val="0"/>
                <w:noProof w:val="0"/>
                <w:color w:val="auto"/>
                <w:sz w:val="24"/>
                <w:szCs w:val="24"/>
                <w:lang w:val="en-GB"/>
              </w:rPr>
              <w:t> </w:t>
            </w:r>
            <w:r w:rsidRPr="105159C0" w:rsidR="4A53B987">
              <w:rPr>
                <w:rFonts w:ascii="Arial" w:hAnsi="Arial" w:eastAsia="Arial" w:cs="Arial"/>
                <w:b w:val="0"/>
                <w:bCs w:val="0"/>
                <w:i w:val="0"/>
                <w:iCs w:val="0"/>
                <w:caps w:val="0"/>
                <w:smallCaps w:val="0"/>
                <w:noProof w:val="0"/>
                <w:color w:val="auto"/>
                <w:sz w:val="24"/>
                <w:szCs w:val="24"/>
                <w:lang w:val="en-GB"/>
              </w:rPr>
              <w:t>T</w:t>
            </w:r>
            <w:r w:rsidRPr="105159C0" w:rsidR="29D2420C">
              <w:rPr>
                <w:rFonts w:ascii="Arial" w:hAnsi="Arial" w:eastAsia="Arial" w:cs="Arial"/>
                <w:b w:val="0"/>
                <w:bCs w:val="0"/>
                <w:i w:val="0"/>
                <w:iCs w:val="0"/>
                <w:caps w:val="0"/>
                <w:smallCaps w:val="0"/>
                <w:noProof w:val="0"/>
                <w:color w:val="auto"/>
                <w:sz w:val="24"/>
                <w:szCs w:val="24"/>
                <w:lang w:val="en-GB"/>
              </w:rPr>
              <w:t>he first</w:t>
            </w:r>
            <w:r w:rsidRPr="105159C0" w:rsidR="1690EED9">
              <w:rPr>
                <w:rFonts w:ascii="Arial" w:hAnsi="Arial" w:eastAsia="Arial" w:cs="Arial"/>
                <w:b w:val="0"/>
                <w:bCs w:val="0"/>
                <w:i w:val="0"/>
                <w:iCs w:val="0"/>
                <w:caps w:val="0"/>
                <w:smallCaps w:val="0"/>
                <w:noProof w:val="0"/>
                <w:color w:val="auto"/>
                <w:sz w:val="24"/>
                <w:szCs w:val="24"/>
                <w:lang w:val="en-GB"/>
              </w:rPr>
              <w:t xml:space="preserve"> </w:t>
            </w:r>
            <w:r w:rsidRPr="105159C0" w:rsidR="1690EED9">
              <w:rPr>
                <w:rFonts w:ascii="Arial" w:hAnsi="Arial" w:eastAsia="Arial" w:cs="Arial"/>
                <w:b w:val="0"/>
                <w:bCs w:val="0"/>
                <w:i w:val="0"/>
                <w:iCs w:val="0"/>
                <w:caps w:val="0"/>
                <w:smallCaps w:val="0"/>
                <w:noProof w:val="0"/>
                <w:color w:val="auto"/>
                <w:sz w:val="24"/>
                <w:szCs w:val="24"/>
                <w:lang w:val="en-GB"/>
              </w:rPr>
              <w:t>component</w:t>
            </w:r>
            <w:r w:rsidRPr="105159C0" w:rsidR="29D2420C">
              <w:rPr>
                <w:rFonts w:ascii="Arial" w:hAnsi="Arial" w:eastAsia="Arial" w:cs="Arial"/>
                <w:b w:val="0"/>
                <w:bCs w:val="0"/>
                <w:i w:val="0"/>
                <w:iCs w:val="0"/>
                <w:caps w:val="0"/>
                <w:smallCaps w:val="0"/>
                <w:noProof w:val="0"/>
                <w:color w:val="auto"/>
                <w:sz w:val="24"/>
                <w:szCs w:val="24"/>
                <w:lang w:val="en-GB"/>
              </w:rPr>
              <w:t xml:space="preserve"> </w:t>
            </w:r>
            <w:r w:rsidRPr="105159C0" w:rsidR="29D2420C">
              <w:rPr>
                <w:rFonts w:ascii="Arial" w:hAnsi="Arial" w:eastAsia="Arial" w:cs="Arial"/>
                <w:b w:val="0"/>
                <w:bCs w:val="0"/>
                <w:i w:val="0"/>
                <w:iCs w:val="0"/>
                <w:caps w:val="0"/>
                <w:smallCaps w:val="0"/>
                <w:noProof w:val="0"/>
                <w:color w:val="auto"/>
                <w:sz w:val="24"/>
                <w:szCs w:val="24"/>
                <w:lang w:val="en-GB"/>
              </w:rPr>
              <w:t xml:space="preserve">is a disease concept, as </w:t>
            </w:r>
            <w:r w:rsidRPr="105159C0" w:rsidR="29D2420C">
              <w:rPr>
                <w:rFonts w:ascii="Arial" w:hAnsi="Arial" w:eastAsia="Arial" w:cs="Arial"/>
                <w:b w:val="0"/>
                <w:bCs w:val="0"/>
                <w:i w:val="0"/>
                <w:iCs w:val="0"/>
                <w:caps w:val="0"/>
                <w:smallCaps w:val="0"/>
                <w:noProof w:val="0"/>
                <w:color w:val="auto"/>
                <w:sz w:val="24"/>
                <w:szCs w:val="24"/>
                <w:lang w:val="en-GB"/>
              </w:rPr>
              <w:t>it views conditions like disabilities as impairments or diseases that require medical intervention. T</w:t>
            </w:r>
            <w:r w:rsidRPr="105159C0" w:rsidR="29D2420C">
              <w:rPr>
                <w:rFonts w:ascii="Arial" w:hAnsi="Arial" w:eastAsia="Arial" w:cs="Arial"/>
                <w:b w:val="0"/>
                <w:bCs w:val="0"/>
                <w:i w:val="0"/>
                <w:iCs w:val="0"/>
                <w:caps w:val="0"/>
                <w:smallCaps w:val="0"/>
                <w:noProof w:val="0"/>
                <w:color w:val="auto"/>
                <w:sz w:val="24"/>
                <w:szCs w:val="24"/>
                <w:lang w:val="en-GB"/>
              </w:rPr>
              <w:t xml:space="preserve">he second </w:t>
            </w:r>
            <w:r w:rsidRPr="105159C0" w:rsidR="29D2420C">
              <w:rPr>
                <w:rFonts w:ascii="Arial" w:hAnsi="Arial" w:eastAsia="Arial" w:cs="Arial"/>
                <w:b w:val="0"/>
                <w:bCs w:val="0"/>
                <w:i w:val="0"/>
                <w:iCs w:val="0"/>
                <w:caps w:val="0"/>
                <w:smallCaps w:val="0"/>
                <w:noProof w:val="0"/>
                <w:color w:val="auto"/>
                <w:sz w:val="24"/>
                <w:szCs w:val="24"/>
                <w:lang w:val="en-GB"/>
              </w:rPr>
              <w:t>component</w:t>
            </w:r>
            <w:r w:rsidRPr="105159C0" w:rsidR="29D2420C">
              <w:rPr>
                <w:rFonts w:ascii="Arial" w:hAnsi="Arial" w:eastAsia="Arial" w:cs="Arial"/>
                <w:b w:val="0"/>
                <w:bCs w:val="0"/>
                <w:i w:val="0"/>
                <w:iCs w:val="0"/>
                <w:caps w:val="0"/>
                <w:smallCaps w:val="0"/>
                <w:noProof w:val="0"/>
                <w:color w:val="auto"/>
                <w:sz w:val="24"/>
                <w:szCs w:val="24"/>
                <w:lang w:val="en-GB"/>
              </w:rPr>
              <w:t xml:space="preserve"> </w:t>
            </w:r>
            <w:r w:rsidRPr="105159C0" w:rsidR="0AECE58E">
              <w:rPr>
                <w:rFonts w:ascii="Arial" w:hAnsi="Arial" w:eastAsia="Arial" w:cs="Arial"/>
                <w:b w:val="0"/>
                <w:bCs w:val="0"/>
                <w:i w:val="0"/>
                <w:iCs w:val="0"/>
                <w:caps w:val="0"/>
                <w:smallCaps w:val="0"/>
                <w:noProof w:val="0"/>
                <w:color w:val="auto"/>
                <w:sz w:val="24"/>
                <w:szCs w:val="24"/>
                <w:lang w:val="en-GB"/>
              </w:rPr>
              <w:t xml:space="preserve">is </w:t>
            </w:r>
            <w:r w:rsidRPr="105159C0" w:rsidR="29D2420C">
              <w:rPr>
                <w:rFonts w:ascii="Arial" w:hAnsi="Arial" w:eastAsia="Arial" w:cs="Arial"/>
                <w:b w:val="0"/>
                <w:bCs w:val="0"/>
                <w:i w:val="0"/>
                <w:iCs w:val="0"/>
                <w:caps w:val="0"/>
                <w:smallCaps w:val="0"/>
                <w:noProof w:val="0"/>
                <w:color w:val="auto"/>
                <w:sz w:val="24"/>
                <w:szCs w:val="24"/>
                <w:lang w:val="en-GB"/>
              </w:rPr>
              <w:t xml:space="preserve">an ethical </w:t>
            </w:r>
            <w:r w:rsidRPr="105159C0" w:rsidR="7CE1F783">
              <w:rPr>
                <w:rFonts w:ascii="Arial" w:hAnsi="Arial" w:eastAsia="Arial" w:cs="Arial"/>
                <w:b w:val="0"/>
                <w:bCs w:val="0"/>
                <w:i w:val="0"/>
                <w:iCs w:val="0"/>
                <w:caps w:val="0"/>
                <w:smallCaps w:val="0"/>
                <w:noProof w:val="0"/>
                <w:color w:val="auto"/>
                <w:sz w:val="24"/>
                <w:szCs w:val="24"/>
                <w:lang w:val="en-GB"/>
              </w:rPr>
              <w:t>imperative;</w:t>
            </w:r>
            <w:r w:rsidRPr="105159C0" w:rsidR="29D2420C">
              <w:rPr>
                <w:rFonts w:ascii="Arial" w:hAnsi="Arial" w:eastAsia="Arial" w:cs="Arial"/>
                <w:b w:val="0"/>
                <w:bCs w:val="0"/>
                <w:i w:val="0"/>
                <w:iCs w:val="0"/>
                <w:caps w:val="0"/>
                <w:smallCaps w:val="0"/>
                <w:noProof w:val="0"/>
                <w:color w:val="auto"/>
                <w:sz w:val="24"/>
                <w:szCs w:val="24"/>
                <w:lang w:val="en-GB"/>
              </w:rPr>
              <w:t xml:space="preserve"> m</w:t>
            </w:r>
            <w:r w:rsidRPr="105159C0" w:rsidR="29D2420C">
              <w:rPr>
                <w:rFonts w:ascii="Arial" w:hAnsi="Arial" w:eastAsia="Arial" w:cs="Arial"/>
                <w:b w:val="0"/>
                <w:bCs w:val="0"/>
                <w:i w:val="0"/>
                <w:iCs w:val="0"/>
                <w:caps w:val="0"/>
                <w:smallCaps w:val="0"/>
                <w:noProof w:val="0"/>
                <w:color w:val="auto"/>
                <w:sz w:val="24"/>
                <w:szCs w:val="24"/>
                <w:lang w:val="en-GB"/>
              </w:rPr>
              <w:t xml:space="preserve">edical professionals are seen as </w:t>
            </w:r>
            <w:r w:rsidRPr="105159C0" w:rsidR="2DAA8677">
              <w:rPr>
                <w:rFonts w:ascii="Arial" w:hAnsi="Arial" w:eastAsia="Arial" w:cs="Arial"/>
                <w:b w:val="0"/>
                <w:bCs w:val="0"/>
                <w:i w:val="0"/>
                <w:iCs w:val="0"/>
                <w:caps w:val="0"/>
                <w:smallCaps w:val="0"/>
                <w:noProof w:val="0"/>
                <w:color w:val="auto"/>
                <w:sz w:val="24"/>
                <w:szCs w:val="24"/>
                <w:lang w:val="en-GB"/>
              </w:rPr>
              <w:t xml:space="preserve">the </w:t>
            </w:r>
            <w:r w:rsidRPr="105159C0" w:rsidR="29D2420C">
              <w:rPr>
                <w:rFonts w:ascii="Arial" w:hAnsi="Arial" w:eastAsia="Arial" w:cs="Arial"/>
                <w:b w:val="0"/>
                <w:bCs w:val="0"/>
                <w:i w:val="0"/>
                <w:iCs w:val="0"/>
                <w:caps w:val="0"/>
                <w:smallCaps w:val="0"/>
                <w:noProof w:val="0"/>
                <w:color w:val="auto"/>
                <w:sz w:val="24"/>
                <w:szCs w:val="24"/>
                <w:lang w:val="en-GB"/>
              </w:rPr>
              <w:t xml:space="preserve">experts in this process of curing and alleviating the health dysfunction through medication or surgery. The third </w:t>
            </w:r>
            <w:r w:rsidRPr="105159C0" w:rsidR="29D2420C">
              <w:rPr>
                <w:rFonts w:ascii="Arial" w:hAnsi="Arial" w:eastAsia="Arial" w:cs="Arial"/>
                <w:b w:val="0"/>
                <w:bCs w:val="0"/>
                <w:i w:val="0"/>
                <w:iCs w:val="0"/>
                <w:caps w:val="0"/>
                <w:smallCaps w:val="0"/>
                <w:noProof w:val="0"/>
                <w:color w:val="auto"/>
                <w:sz w:val="24"/>
                <w:szCs w:val="24"/>
                <w:lang w:val="en-GB"/>
              </w:rPr>
              <w:t>component</w:t>
            </w:r>
            <w:r w:rsidRPr="105159C0" w:rsidR="29D2420C">
              <w:rPr>
                <w:rFonts w:ascii="Arial" w:hAnsi="Arial" w:eastAsia="Arial" w:cs="Arial"/>
                <w:b w:val="0"/>
                <w:bCs w:val="0"/>
                <w:i w:val="0"/>
                <w:iCs w:val="0"/>
                <w:caps w:val="0"/>
                <w:smallCaps w:val="0"/>
                <w:noProof w:val="0"/>
                <w:color w:val="auto"/>
                <w:sz w:val="24"/>
                <w:szCs w:val="24"/>
                <w:lang w:val="en-GB"/>
              </w:rPr>
              <w:t xml:space="preserve"> is the </w:t>
            </w:r>
            <w:r w:rsidRPr="105159C0" w:rsidR="29D2420C">
              <w:rPr>
                <w:rFonts w:ascii="Arial" w:hAnsi="Arial" w:eastAsia="Arial" w:cs="Arial"/>
                <w:b w:val="0"/>
                <w:bCs w:val="0"/>
                <w:i w:val="0"/>
                <w:iCs w:val="0"/>
                <w:caps w:val="0"/>
                <w:smallCaps w:val="0"/>
                <w:noProof w:val="0"/>
                <w:color w:val="auto"/>
                <w:sz w:val="24"/>
                <w:szCs w:val="24"/>
                <w:lang w:val="en-GB"/>
              </w:rPr>
              <w:t>logical framework of the medical model.</w:t>
            </w:r>
            <w:r w:rsidRPr="105159C0" w:rsidR="29D2420C">
              <w:rPr>
                <w:rFonts w:ascii="Arial" w:hAnsi="Arial" w:eastAsia="Arial" w:cs="Arial"/>
                <w:b w:val="0"/>
                <w:bCs w:val="0"/>
                <w:i w:val="0"/>
                <w:iCs w:val="0"/>
                <w:caps w:val="0"/>
                <w:smallCaps w:val="0"/>
                <w:noProof w:val="0"/>
                <w:color w:val="auto"/>
                <w:sz w:val="24"/>
                <w:szCs w:val="24"/>
                <w:lang w:val="en-GB"/>
              </w:rPr>
              <w:t xml:space="preserve"> This framework is the foundation of how medical professionals approach a patient's condition.</w:t>
            </w:r>
            <w:r w:rsidRPr="105159C0" w:rsidR="29D2420C">
              <w:rPr>
                <w:rFonts w:ascii="Arial" w:hAnsi="Arial" w:eastAsia="Arial" w:cs="Arial"/>
                <w:b w:val="0"/>
                <w:bCs w:val="0"/>
                <w:i w:val="0"/>
                <w:iCs w:val="0"/>
                <w:caps w:val="0"/>
                <w:smallCaps w:val="0"/>
                <w:noProof w:val="0"/>
                <w:color w:val="auto"/>
                <w:sz w:val="24"/>
                <w:szCs w:val="24"/>
                <w:lang w:val="en-GB"/>
              </w:rPr>
              <w:t xml:space="preserve"> Starting with the complaint, physical examination, tests followed by diagnosis and treatment. </w:t>
            </w:r>
            <w:r w:rsidRPr="105159C0" w:rsidR="29D2420C">
              <w:rPr>
                <w:rStyle w:val="normaltextrun"/>
                <w:rFonts w:ascii="Arial" w:hAnsi="Arial" w:eastAsia="Arial" w:cs="Arial"/>
                <w:b w:val="0"/>
                <w:bCs w:val="0"/>
                <w:i w:val="0"/>
                <w:iCs w:val="0"/>
                <w:caps w:val="0"/>
                <w:smallCaps w:val="0"/>
                <w:noProof w:val="0"/>
                <w:color w:val="auto"/>
                <w:sz w:val="24"/>
                <w:szCs w:val="24"/>
                <w:lang w:val="en-GB"/>
              </w:rPr>
              <w:t>However, over the years, this model has been criticised for treating the symptoms rather than looking for the cure.</w:t>
            </w:r>
          </w:p>
          <w:p w:rsidR="105159C0" w:rsidP="105159C0" w:rsidRDefault="105159C0" w14:paraId="031E6F81" w14:textId="2A806690">
            <w:pPr>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4"/>
                <w:szCs w:val="24"/>
                <w:lang w:val="en-GB"/>
              </w:rPr>
            </w:pPr>
          </w:p>
          <w:p w:rsidRPr="00601B22" w:rsidR="00C500DE" w:rsidP="105159C0" w:rsidRDefault="00C500DE" w14:paraId="2B79852F" w14:textId="12013EF9">
            <w:pPr>
              <w:pStyle w:val="paragraph"/>
              <w:shd w:val="clear" w:color="auto" w:fill="FFFFFF" w:themeFill="background1"/>
              <w:spacing w:before="0" w:beforeAutospacing="off" w:after="30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29D2420C">
              <w:rPr>
                <w:rFonts w:ascii="Arial" w:hAnsi="Arial" w:eastAsia="Arial" w:cs="Arial"/>
                <w:b w:val="0"/>
                <w:bCs w:val="0"/>
                <w:i w:val="0"/>
                <w:iCs w:val="0"/>
                <w:caps w:val="0"/>
                <w:smallCaps w:val="0"/>
                <w:noProof w:val="0"/>
                <w:color w:val="auto"/>
                <w:sz w:val="24"/>
                <w:szCs w:val="24"/>
                <w:lang w:val="en-GB"/>
              </w:rPr>
              <w:t xml:space="preserve">The medical model views conditions like disabilities as impairments or diseases that require medical intervention. It looks at </w:t>
            </w:r>
            <w:r w:rsidRPr="105159C0" w:rsidR="29D2420C">
              <w:rPr>
                <w:rFonts w:ascii="Arial" w:hAnsi="Arial" w:eastAsia="Arial" w:cs="Arial"/>
                <w:b w:val="0"/>
                <w:bCs w:val="0"/>
                <w:i w:val="0"/>
                <w:iCs w:val="0"/>
                <w:caps w:val="0"/>
                <w:smallCaps w:val="0"/>
                <w:noProof w:val="0"/>
                <w:color w:val="auto"/>
                <w:sz w:val="24"/>
                <w:szCs w:val="24"/>
                <w:lang w:val="en-GB"/>
              </w:rPr>
              <w:t>identifying</w:t>
            </w:r>
            <w:r w:rsidRPr="105159C0" w:rsidR="29D2420C">
              <w:rPr>
                <w:rFonts w:ascii="Arial" w:hAnsi="Arial" w:eastAsia="Arial" w:cs="Arial"/>
                <w:b w:val="0"/>
                <w:bCs w:val="0"/>
                <w:i w:val="0"/>
                <w:iCs w:val="0"/>
                <w:caps w:val="0"/>
                <w:smallCaps w:val="0"/>
                <w:noProof w:val="0"/>
                <w:color w:val="auto"/>
                <w:sz w:val="24"/>
                <w:szCs w:val="24"/>
                <w:lang w:val="en-GB"/>
              </w:rPr>
              <w:t xml:space="preserve"> the root cause of the problem, often within the individual's body or mind. The medical model views mental illness as a disease with biological causes, while psychiatrist (R.D. Laing</w:t>
            </w:r>
            <w:r w:rsidRPr="105159C0" w:rsidR="3CB95C25">
              <w:rPr>
                <w:rFonts w:ascii="Arial" w:hAnsi="Arial" w:eastAsia="Arial" w:cs="Arial"/>
                <w:b w:val="0"/>
                <w:bCs w:val="0"/>
                <w:i w:val="0"/>
                <w:iCs w:val="0"/>
                <w:caps w:val="0"/>
                <w:smallCaps w:val="0"/>
                <w:noProof w:val="0"/>
                <w:color w:val="auto"/>
                <w:sz w:val="24"/>
                <w:szCs w:val="24"/>
                <w:lang w:val="en-GB"/>
              </w:rPr>
              <w:t>, 1972)</w:t>
            </w:r>
            <w:r w:rsidRPr="105159C0" w:rsidR="29D2420C">
              <w:rPr>
                <w:rFonts w:ascii="Arial" w:hAnsi="Arial" w:eastAsia="Arial" w:cs="Arial"/>
                <w:b w:val="0"/>
                <w:bCs w:val="0"/>
                <w:i w:val="0"/>
                <w:iCs w:val="0"/>
                <w:caps w:val="0"/>
                <w:smallCaps w:val="0"/>
                <w:noProof w:val="0"/>
                <w:color w:val="auto"/>
                <w:sz w:val="24"/>
                <w:szCs w:val="24"/>
                <w:lang w:val="en-GB"/>
              </w:rPr>
              <w:t xml:space="preserve"> argues that “mental illness is a response to societal pressures and family dynamics, rather than a purely biological problem</w:t>
            </w:r>
            <w:r w:rsidRPr="105159C0" w:rsidR="7D063AC9">
              <w:rPr>
                <w:rFonts w:ascii="Arial" w:hAnsi="Arial" w:eastAsia="Arial" w:cs="Arial"/>
                <w:b w:val="0"/>
                <w:bCs w:val="0"/>
                <w:i w:val="0"/>
                <w:iCs w:val="0"/>
                <w:caps w:val="0"/>
                <w:smallCaps w:val="0"/>
                <w:noProof w:val="0"/>
                <w:color w:val="auto"/>
                <w:sz w:val="24"/>
                <w:szCs w:val="24"/>
                <w:lang w:val="en-GB"/>
              </w:rPr>
              <w:t>.”</w:t>
            </w:r>
            <w:r w:rsidRPr="105159C0" w:rsidR="29D2420C">
              <w:rPr>
                <w:rFonts w:ascii="Arial" w:hAnsi="Arial" w:eastAsia="Arial" w:cs="Arial"/>
                <w:b w:val="0"/>
                <w:bCs w:val="0"/>
                <w:i w:val="0"/>
                <w:iCs w:val="0"/>
                <w:caps w:val="0"/>
                <w:smallCaps w:val="0"/>
                <w:noProof w:val="0"/>
                <w:color w:val="auto"/>
                <w:sz w:val="24"/>
                <w:szCs w:val="24"/>
                <w:lang w:val="en-GB"/>
              </w:rPr>
              <w:t xml:space="preserve">  </w:t>
            </w:r>
            <w:r w:rsidRPr="105159C0" w:rsidR="29D2420C">
              <w:rPr>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C500DE" w:rsidP="20B001D5" w:rsidRDefault="00C500DE" w14:paraId="526BB0EC" w14:textId="180AB00D">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3C3C9B2A">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Health Belief Model:</w:t>
            </w:r>
            <w:r w:rsidRPr="20B001D5" w:rsidR="3C3C9B2A">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C500DE" w:rsidP="20B001D5" w:rsidRDefault="00C500DE" w14:paraId="637AB4BC" w14:textId="38919CF3">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The Health Belief Model (HBM) was developed to explain health-related behaviour at the level of the individual decision maker. The HBM uses individual beliefs and perceptions to understand and predict health behaviours, emphasising factors like perceived threat, benefits, and barriers. Although the medical model can be effective in treating acute illnesses and injuries. The HBM focuses on preventive health behaviour of individuals not suffering from disabling disease, and the theory is a result of behavioural science research.</w:t>
            </w:r>
          </w:p>
          <w:p w:rsidRPr="00601B22" w:rsidR="00C500DE" w:rsidP="20B001D5" w:rsidRDefault="00C500DE" w14:paraId="5CC47979" w14:textId="507D0D13">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C500DE" w:rsidP="20B001D5" w:rsidRDefault="00C500DE" w14:paraId="69E80CD3" w14:textId="2E204B13">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This model is considered as one of many rational belief models because it assumes that human behaviour is </w:t>
            </w: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determined</w:t>
            </w: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by an </w:t>
            </w: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objective</w:t>
            </w: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logical thought process</w:t>
            </w:r>
            <w:r w:rsidRPr="20B001D5" w:rsidR="7A6B519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(Leventhal</w:t>
            </w:r>
            <w:r w:rsidRPr="20B001D5" w:rsidR="636879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&amp; Cameron,</w:t>
            </w:r>
            <w:r w:rsidRPr="20B001D5" w:rsidR="7A6B519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1987)</w:t>
            </w: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The HBM consists of 6 components which are, perceived susceptibility, perceived severity, perceived benefits, perceived barriers, self-efficacy, and cues to action.</w:t>
            </w:r>
          </w:p>
          <w:p w:rsidRPr="00601B22" w:rsidR="00C500DE" w:rsidP="20B001D5" w:rsidRDefault="00C500DE" w14:paraId="28D2FF55" w14:textId="08A949B7">
            <w:pPr>
              <w:shd w:val="clear" w:color="auto" w:fill="FFFFFF" w:themeFill="background1"/>
              <w:spacing w:before="0" w:beforeAutospacing="off" w:after="0" w:afterAutospacing="off"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C500DE" w:rsidP="20B001D5" w:rsidRDefault="00C500DE" w14:paraId="19E0D487" w14:textId="7E1B1911">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3C3C9B2A">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Similarities and differences between the two models </w:t>
            </w:r>
          </w:p>
          <w:p w:rsidRPr="00601B22" w:rsidR="00C500DE" w:rsidP="20B001D5" w:rsidRDefault="00C500DE" w14:paraId="416C70A7" w14:textId="4C0ED809">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3C3C9B2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Research suggests that both models are very useful however, neither model provides an overall view of someone's health. There are many similarities between the two models such as they are frameworks for understanding health, illness and behaviour. Both models can be used to understand and address various health behaviours, including preventative behaviours, treatment and lifestyle choices. </w:t>
            </w:r>
          </w:p>
          <w:p w:rsidRPr="00601B22" w:rsidR="00C500DE" w:rsidP="20B001D5" w:rsidRDefault="00C500DE" w14:paraId="24E8C9F4" w14:textId="22229B77">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p>
          <w:p w:rsidR="5DD3EDEE" w:rsidP="5DD3EDEE" w:rsidRDefault="5DD3EDEE" w14:paraId="32C5BD43" w14:textId="489C5198">
            <w:pPr>
              <w:shd w:val="clear" w:color="auto" w:fill="FFFFFF" w:themeFill="background1"/>
              <w:spacing w:before="0" w:beforeAutospacing="off" w:after="0" w:afterAutospacing="off" w:line="240" w:lineRule="auto"/>
              <w:rPr>
                <w:rStyle w:val="normaltextrun"/>
                <w:rFonts w:ascii="Arial" w:hAnsi="Arial" w:eastAsia="Arial" w:cs="Arial"/>
                <w:b w:val="0"/>
                <w:bCs w:val="0"/>
                <w:i w:val="0"/>
                <w:iCs w:val="0"/>
                <w:caps w:val="0"/>
                <w:smallCaps w:val="0"/>
                <w:noProof w:val="0"/>
                <w:color w:val="auto"/>
                <w:sz w:val="24"/>
                <w:szCs w:val="24"/>
                <w:lang w:val="en-GB"/>
              </w:rPr>
            </w:pPr>
          </w:p>
          <w:p w:rsidRPr="00601B22" w:rsidR="00C500DE" w:rsidP="105159C0" w:rsidRDefault="00C500DE" w14:paraId="708EB3D2" w14:textId="7E267D01">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auto"/>
                <w:sz w:val="24"/>
                <w:szCs w:val="24"/>
                <w:lang w:val="en-GB"/>
              </w:rPr>
            </w:pPr>
            <w:r w:rsidRPr="105159C0" w:rsidR="29D2420C">
              <w:rPr>
                <w:rStyle w:val="normaltextrun"/>
                <w:rFonts w:ascii="Arial" w:hAnsi="Arial" w:eastAsia="Arial" w:cs="Arial"/>
                <w:b w:val="0"/>
                <w:bCs w:val="0"/>
                <w:i w:val="0"/>
                <w:iCs w:val="0"/>
                <w:caps w:val="0"/>
                <w:smallCaps w:val="0"/>
                <w:noProof w:val="0"/>
                <w:color w:val="auto"/>
                <w:sz w:val="24"/>
                <w:szCs w:val="24"/>
                <w:lang w:val="en-GB"/>
              </w:rPr>
              <w:t xml:space="preserve">The medical model can inform the development of treatments for specific diseases, while the HBM can inform the development of health promotion programs that address individual beliefs and behaviours. Although both models </w:t>
            </w:r>
            <w:r w:rsidRPr="105159C0" w:rsidR="29D2420C">
              <w:rPr>
                <w:rStyle w:val="normaltextrun"/>
                <w:rFonts w:ascii="Arial" w:hAnsi="Arial" w:eastAsia="Arial" w:cs="Arial"/>
                <w:b w:val="0"/>
                <w:bCs w:val="0"/>
                <w:i w:val="0"/>
                <w:iCs w:val="0"/>
                <w:caps w:val="0"/>
                <w:smallCaps w:val="0"/>
                <w:noProof w:val="0"/>
                <w:color w:val="auto"/>
                <w:sz w:val="24"/>
                <w:szCs w:val="24"/>
                <w:lang w:val="en-GB"/>
              </w:rPr>
              <w:t>provide</w:t>
            </w:r>
            <w:r w:rsidRPr="105159C0" w:rsidR="29D2420C">
              <w:rPr>
                <w:rStyle w:val="normaltextrun"/>
                <w:rFonts w:ascii="Arial" w:hAnsi="Arial" w:eastAsia="Arial" w:cs="Arial"/>
                <w:b w:val="0"/>
                <w:bCs w:val="0"/>
                <w:i w:val="0"/>
                <w:iCs w:val="0"/>
                <w:caps w:val="0"/>
                <w:smallCaps w:val="0"/>
                <w:noProof w:val="0"/>
                <w:color w:val="auto"/>
                <w:sz w:val="24"/>
                <w:szCs w:val="24"/>
                <w:lang w:val="en-GB"/>
              </w:rPr>
              <w:t xml:space="preserve"> a good insight into health and illness however, there are always limitations. A limitation of the medical model is that it can often overlook the social, </w:t>
            </w:r>
            <w:r w:rsidRPr="105159C0" w:rsidR="29D2420C">
              <w:rPr>
                <w:rStyle w:val="normaltextrun"/>
                <w:rFonts w:ascii="Arial" w:hAnsi="Arial" w:eastAsia="Arial" w:cs="Arial"/>
                <w:b w:val="0"/>
                <w:bCs w:val="0"/>
                <w:i w:val="0"/>
                <w:iCs w:val="0"/>
                <w:caps w:val="0"/>
                <w:smallCaps w:val="0"/>
                <w:noProof w:val="0"/>
                <w:color w:val="auto"/>
                <w:sz w:val="24"/>
                <w:szCs w:val="24"/>
                <w:lang w:val="en-GB"/>
              </w:rPr>
              <w:t>psychological</w:t>
            </w:r>
            <w:r w:rsidRPr="105159C0" w:rsidR="29D2420C">
              <w:rPr>
                <w:rStyle w:val="normaltextrun"/>
                <w:rFonts w:ascii="Arial" w:hAnsi="Arial" w:eastAsia="Arial" w:cs="Arial"/>
                <w:b w:val="0"/>
                <w:bCs w:val="0"/>
                <w:i w:val="0"/>
                <w:iCs w:val="0"/>
                <w:caps w:val="0"/>
                <w:smallCaps w:val="0"/>
                <w:noProof w:val="0"/>
                <w:color w:val="auto"/>
                <w:sz w:val="24"/>
                <w:szCs w:val="24"/>
                <w:lang w:val="en-GB"/>
              </w:rPr>
              <w:t xml:space="preserve"> and behavioural factors that influence health. Another limitation </w:t>
            </w:r>
            <w:r w:rsidRPr="105159C0" w:rsidR="5B5017E6">
              <w:rPr>
                <w:rStyle w:val="normaltextrun"/>
                <w:rFonts w:ascii="Arial" w:hAnsi="Arial" w:eastAsia="Arial" w:cs="Arial"/>
                <w:b w:val="0"/>
                <w:bCs w:val="0"/>
                <w:i w:val="0"/>
                <w:iCs w:val="0"/>
                <w:caps w:val="0"/>
                <w:smallCaps w:val="0"/>
                <w:noProof w:val="0"/>
                <w:color w:val="auto"/>
                <w:sz w:val="24"/>
                <w:szCs w:val="24"/>
                <w:lang w:val="en-GB"/>
              </w:rPr>
              <w:t xml:space="preserve">of </w:t>
            </w:r>
            <w:r w:rsidRPr="105159C0" w:rsidR="29D2420C">
              <w:rPr>
                <w:rStyle w:val="normaltextrun"/>
                <w:rFonts w:ascii="Arial" w:hAnsi="Arial" w:eastAsia="Arial" w:cs="Arial"/>
                <w:b w:val="0"/>
                <w:bCs w:val="0"/>
                <w:i w:val="0"/>
                <w:iCs w:val="0"/>
                <w:caps w:val="0"/>
                <w:smallCaps w:val="0"/>
                <w:noProof w:val="0"/>
                <w:color w:val="auto"/>
                <w:sz w:val="24"/>
                <w:szCs w:val="24"/>
                <w:lang w:val="en-GB"/>
              </w:rPr>
              <w:t xml:space="preserve">the medical model is that it can contribute </w:t>
            </w:r>
            <w:r w:rsidRPr="105159C0" w:rsidR="080EBE1D">
              <w:rPr>
                <w:rStyle w:val="normaltextrun"/>
                <w:rFonts w:ascii="Arial" w:hAnsi="Arial" w:eastAsia="Arial" w:cs="Arial"/>
                <w:b w:val="0"/>
                <w:bCs w:val="0"/>
                <w:i w:val="0"/>
                <w:iCs w:val="0"/>
                <w:caps w:val="0"/>
                <w:smallCaps w:val="0"/>
                <w:noProof w:val="0"/>
                <w:color w:val="auto"/>
                <w:sz w:val="24"/>
                <w:szCs w:val="24"/>
                <w:lang w:val="en-GB"/>
              </w:rPr>
              <w:t xml:space="preserve">to </w:t>
            </w:r>
            <w:r w:rsidRPr="105159C0" w:rsidR="29D2420C">
              <w:rPr>
                <w:rStyle w:val="normaltextrun"/>
                <w:rFonts w:ascii="Arial" w:hAnsi="Arial" w:eastAsia="Arial" w:cs="Arial"/>
                <w:b w:val="0"/>
                <w:bCs w:val="0"/>
                <w:i w:val="0"/>
                <w:iCs w:val="0"/>
                <w:caps w:val="0"/>
                <w:smallCaps w:val="0"/>
                <w:noProof w:val="0"/>
                <w:color w:val="auto"/>
                <w:sz w:val="24"/>
                <w:szCs w:val="24"/>
                <w:lang w:val="en-GB"/>
              </w:rPr>
              <w:t>over medicalisation.</w:t>
            </w:r>
          </w:p>
          <w:p w:rsidRPr="00601B22" w:rsidR="00C500DE" w:rsidP="105159C0" w:rsidRDefault="00C500DE" w14:paraId="68F2327B" w14:textId="1AF05B46">
            <w:pPr>
              <w:shd w:val="clear" w:color="auto" w:fill="FFFFFF" w:themeFill="background1"/>
              <w:spacing w:before="0" w:beforeAutospacing="off" w:after="0" w:afterAutospacing="off" w:line="240" w:lineRule="auto"/>
              <w:ind/>
              <w:rPr>
                <w:rStyle w:val="normaltextrun"/>
                <w:rFonts w:ascii="Arial" w:hAnsi="Arial" w:eastAsia="Arial" w:cs="Arial"/>
                <w:b w:val="0"/>
                <w:bCs w:val="0"/>
                <w:i w:val="0"/>
                <w:iCs w:val="0"/>
                <w:caps w:val="0"/>
                <w:smallCaps w:val="0"/>
                <w:noProof w:val="0"/>
                <w:color w:val="auto"/>
                <w:sz w:val="24"/>
                <w:szCs w:val="24"/>
                <w:lang w:val="en-GB"/>
              </w:rPr>
            </w:pPr>
          </w:p>
          <w:p w:rsidRPr="00601B22" w:rsidR="00C500DE" w:rsidP="105159C0" w:rsidRDefault="00C500DE" w14:paraId="5122C657" w14:textId="1D7E9EF7">
            <w:pPr>
              <w:shd w:val="clear" w:color="auto" w:fill="FFFFFF" w:themeFill="background1"/>
              <w:spacing w:before="0" w:beforeAutospacing="off" w:after="0" w:afterAutospacing="off" w:line="240" w:lineRule="auto"/>
              <w:ind/>
              <w:rPr>
                <w:rFonts w:ascii="Arial" w:hAnsi="Arial" w:eastAsia="Arial" w:cs="Arial"/>
                <w:b w:val="0"/>
                <w:bCs w:val="0"/>
                <w:i w:val="0"/>
                <w:iCs w:val="0"/>
                <w:caps w:val="0"/>
                <w:smallCaps w:val="0"/>
                <w:noProof w:val="0"/>
                <w:color w:val="auto"/>
                <w:sz w:val="24"/>
                <w:szCs w:val="24"/>
                <w:lang w:val="en-GB"/>
              </w:rPr>
            </w:pPr>
            <w:r w:rsidRPr="105159C0" w:rsidR="29D2420C">
              <w:rPr>
                <w:rStyle w:val="normaltextrun"/>
                <w:rFonts w:ascii="Arial" w:hAnsi="Arial" w:eastAsia="Arial" w:cs="Arial"/>
                <w:b w:val="0"/>
                <w:bCs w:val="0"/>
                <w:i w:val="0"/>
                <w:iCs w:val="0"/>
                <w:caps w:val="0"/>
                <w:smallCaps w:val="0"/>
                <w:noProof w:val="0"/>
                <w:color w:val="auto"/>
                <w:sz w:val="24"/>
                <w:szCs w:val="24"/>
                <w:lang w:val="en-GB"/>
              </w:rPr>
              <w:t xml:space="preserve">The </w:t>
            </w:r>
            <w:r w:rsidRPr="105159C0" w:rsidR="29D2420C">
              <w:rPr>
                <w:rStyle w:val="normaltextrun"/>
                <w:rFonts w:ascii="Arial" w:hAnsi="Arial" w:eastAsia="Arial" w:cs="Arial"/>
                <w:b w:val="0"/>
                <w:bCs w:val="0"/>
                <w:i w:val="0"/>
                <w:iCs w:val="0"/>
                <w:caps w:val="0"/>
                <w:smallCaps w:val="0"/>
                <w:noProof w:val="0"/>
                <w:color w:val="auto"/>
                <w:sz w:val="24"/>
                <w:szCs w:val="24"/>
                <w:lang w:val="en-GB"/>
              </w:rPr>
              <w:t xml:space="preserve">medical model can be considered </w:t>
            </w:r>
            <w:r w:rsidRPr="105159C0" w:rsidR="6B93A544">
              <w:rPr>
                <w:rStyle w:val="normaltextrun"/>
                <w:rFonts w:ascii="Arial" w:hAnsi="Arial" w:eastAsia="Arial" w:cs="Arial"/>
                <w:b w:val="0"/>
                <w:bCs w:val="0"/>
                <w:i w:val="0"/>
                <w:iCs w:val="0"/>
                <w:caps w:val="0"/>
                <w:smallCaps w:val="0"/>
                <w:noProof w:val="0"/>
                <w:color w:val="auto"/>
                <w:sz w:val="24"/>
                <w:szCs w:val="24"/>
                <w:lang w:val="en-GB"/>
              </w:rPr>
              <w:t xml:space="preserve">to </w:t>
            </w:r>
            <w:r w:rsidRPr="105159C0" w:rsidR="29D2420C">
              <w:rPr>
                <w:rStyle w:val="normaltextrun"/>
                <w:rFonts w:ascii="Arial" w:hAnsi="Arial" w:eastAsia="Arial" w:cs="Arial"/>
                <w:b w:val="0"/>
                <w:bCs w:val="0"/>
                <w:i w:val="0"/>
                <w:iCs w:val="0"/>
                <w:caps w:val="0"/>
                <w:smallCaps w:val="0"/>
                <w:noProof w:val="0"/>
                <w:color w:val="auto"/>
                <w:sz w:val="24"/>
                <w:szCs w:val="24"/>
                <w:lang w:val="en-GB"/>
              </w:rPr>
              <w:t>treating existing illnesses while the HBM focuses more on preventing these illnesses</w:t>
            </w:r>
            <w:r w:rsidRPr="105159C0" w:rsidR="29D2420C">
              <w:rPr>
                <w:rStyle w:val="normaltextrun"/>
                <w:rFonts w:ascii="Arial" w:hAnsi="Arial" w:eastAsia="Arial" w:cs="Arial"/>
                <w:b w:val="0"/>
                <w:bCs w:val="0"/>
                <w:i w:val="0"/>
                <w:iCs w:val="0"/>
                <w:caps w:val="0"/>
                <w:smallCaps w:val="0"/>
                <w:noProof w:val="0"/>
                <w:color w:val="auto"/>
                <w:sz w:val="27"/>
                <w:szCs w:val="27"/>
                <w:lang w:val="en-GB"/>
              </w:rPr>
              <w:t xml:space="preserve">. </w:t>
            </w:r>
            <w:r w:rsidRPr="105159C0" w:rsidR="29D2420C">
              <w:rPr>
                <w:rStyle w:val="normaltextrun"/>
                <w:rFonts w:ascii="Arial" w:hAnsi="Arial" w:eastAsia="Arial" w:cs="Arial"/>
                <w:b w:val="0"/>
                <w:bCs w:val="0"/>
                <w:i w:val="0"/>
                <w:iCs w:val="0"/>
                <w:caps w:val="0"/>
                <w:smallCaps w:val="0"/>
                <w:noProof w:val="0"/>
                <w:color w:val="auto"/>
                <w:sz w:val="24"/>
                <w:szCs w:val="24"/>
                <w:lang w:val="en-GB"/>
              </w:rPr>
              <w:t xml:space="preserve">Research suggest (Engel, 1977) that the biomedical model is the most dominant model of disease however, it does not leave any room within the framework for the psychological, </w:t>
            </w:r>
            <w:r w:rsidRPr="105159C0" w:rsidR="29D2420C">
              <w:rPr>
                <w:rStyle w:val="normaltextrun"/>
                <w:rFonts w:ascii="Arial" w:hAnsi="Arial" w:eastAsia="Arial" w:cs="Arial"/>
                <w:b w:val="0"/>
                <w:bCs w:val="0"/>
                <w:i w:val="0"/>
                <w:iCs w:val="0"/>
                <w:caps w:val="0"/>
                <w:smallCaps w:val="0"/>
                <w:noProof w:val="0"/>
                <w:color w:val="auto"/>
                <w:sz w:val="24"/>
                <w:szCs w:val="24"/>
                <w:lang w:val="en-GB"/>
              </w:rPr>
              <w:t>social</w:t>
            </w:r>
            <w:r w:rsidRPr="105159C0" w:rsidR="29D2420C">
              <w:rPr>
                <w:rStyle w:val="normaltextrun"/>
                <w:rFonts w:ascii="Arial" w:hAnsi="Arial" w:eastAsia="Arial" w:cs="Arial"/>
                <w:b w:val="0"/>
                <w:bCs w:val="0"/>
                <w:i w:val="0"/>
                <w:iCs w:val="0"/>
                <w:caps w:val="0"/>
                <w:smallCaps w:val="0"/>
                <w:noProof w:val="0"/>
                <w:color w:val="auto"/>
                <w:sz w:val="24"/>
                <w:szCs w:val="24"/>
                <w:lang w:val="en-GB"/>
              </w:rPr>
              <w:t xml:space="preserve"> and behavioural dimension of the illness. </w:t>
            </w:r>
          </w:p>
        </w:tc>
      </w:tr>
    </w:tbl>
    <w:p w:rsidRPr="00601B22" w:rsidR="00C500DE" w:rsidP="46036367" w:rsidRDefault="00C500DE" w14:paraId="1A5400A1" w14:textId="77777777">
      <w:pPr>
        <w:rPr>
          <w:rFonts w:ascii="Calibri Light" w:hAnsi="Calibri Light" w:cs="Calibri Light" w:asciiTheme="majorAscii" w:hAnsiTheme="majorAscii" w:cstheme="majorAscii"/>
          <w:sz w:val="24"/>
          <w:szCs w:val="24"/>
        </w:rPr>
      </w:pPr>
    </w:p>
    <w:tbl>
      <w:tblPr>
        <w:tblStyle w:val="TableGrid0"/>
        <w:tblW w:w="0" w:type="auto"/>
        <w:tblInd w:w="55" w:type="dxa"/>
        <w:tblLook w:val="04A0" w:firstRow="1" w:lastRow="0" w:firstColumn="1" w:lastColumn="0" w:noHBand="0" w:noVBand="1"/>
      </w:tblPr>
      <w:tblGrid>
        <w:gridCol w:w="8961"/>
      </w:tblGrid>
      <w:tr w:rsidRPr="00601B22" w:rsidR="00C500DE" w:rsidTr="5DD3EDEE" w14:paraId="2C0E473F" w14:textId="77777777">
        <w:tc>
          <w:tcPr>
            <w:tcW w:w="9016" w:type="dxa"/>
            <w:tcMar/>
          </w:tcPr>
          <w:p w:rsidRPr="00601B22" w:rsidR="00C500DE" w:rsidP="46036367" w:rsidRDefault="00C500DE" w14:paraId="5B2B6D55" w14:textId="5DEFDAAA">
            <w:pPr>
              <w:spacing w:after="256"/>
              <w:ind w:left="-5"/>
              <w:rPr>
                <w:rFonts w:ascii="Calibri Light" w:hAnsi="Calibri Light" w:cs="Calibri Light" w:asciiTheme="majorAscii" w:hAnsiTheme="majorAscii" w:cstheme="majorAscii"/>
                <w:sz w:val="24"/>
                <w:szCs w:val="24"/>
              </w:rPr>
            </w:pPr>
            <w:r w:rsidRPr="46036367" w:rsidR="73BC1D18">
              <w:rPr>
                <w:rFonts w:ascii="Calibri Light" w:hAnsi="Calibri Light" w:cs="Calibri Light" w:asciiTheme="majorAscii" w:hAnsiTheme="majorAscii" w:cstheme="majorAscii"/>
                <w:sz w:val="24"/>
                <w:szCs w:val="24"/>
              </w:rPr>
              <w:t xml:space="preserve">1.3 </w:t>
            </w:r>
            <w:r w:rsidRPr="46036367" w:rsidR="5717BC07">
              <w:rPr>
                <w:rFonts w:ascii="Calibri Light" w:hAnsi="Calibri Light" w:cs="Calibri Light" w:asciiTheme="majorAscii" w:hAnsiTheme="majorAscii" w:cstheme="majorAscii"/>
                <w:sz w:val="24"/>
                <w:szCs w:val="24"/>
              </w:rPr>
              <w:t>Describe</w:t>
            </w:r>
            <w:r w:rsidRPr="46036367" w:rsidR="73BC1D18">
              <w:rPr>
                <w:rFonts w:ascii="Calibri Light" w:hAnsi="Calibri Light" w:cs="Calibri Light" w:asciiTheme="majorAscii" w:hAnsiTheme="majorAscii" w:cstheme="majorAscii"/>
                <w:sz w:val="24"/>
                <w:szCs w:val="24"/>
              </w:rPr>
              <w:t xml:space="preserve"> a minimum of five determinants of health and provide examples of the impact of these determinants</w:t>
            </w:r>
            <w:r w:rsidRPr="46036367" w:rsidR="109CAB21">
              <w:rPr>
                <w:rFonts w:ascii="Calibri Light" w:hAnsi="Calibri Light" w:cs="Calibri Light" w:asciiTheme="majorAscii" w:hAnsiTheme="majorAscii" w:cstheme="majorAscii"/>
                <w:sz w:val="24"/>
                <w:szCs w:val="24"/>
              </w:rPr>
              <w:t xml:space="preserve"> upon a person’s health and wellbeing</w:t>
            </w:r>
            <w:r w:rsidRPr="46036367" w:rsidR="5717BC07">
              <w:rPr>
                <w:rFonts w:ascii="Calibri Light" w:hAnsi="Calibri Light" w:cs="Calibri Light" w:asciiTheme="majorAscii" w:hAnsiTheme="majorAscii" w:cstheme="majorAscii"/>
                <w:sz w:val="24"/>
                <w:szCs w:val="24"/>
              </w:rPr>
              <w:t>:</w:t>
            </w:r>
          </w:p>
        </w:tc>
      </w:tr>
      <w:tr w:rsidRPr="00601B22" w:rsidR="00C500DE" w:rsidTr="5DD3EDEE" w14:paraId="5AD8BE02" w14:textId="77777777">
        <w:tc>
          <w:tcPr>
            <w:tcW w:w="9016" w:type="dxa"/>
            <w:tcMar/>
          </w:tcPr>
          <w:p w:rsidRPr="00601B22" w:rsidR="00F62D93" w:rsidP="105159C0" w:rsidRDefault="00F62D93" w14:paraId="49CEF8DB" w14:textId="2C84E0AA">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478CE2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According to (WHO, 2024) Determinants of health are characterised as the social and economic environment, the physical environment and the person’s individual characteristics and behaviours. The determinants of health are interconnected and influence each other (</w:t>
            </w:r>
            <w:r w:rsidRPr="105159C0" w:rsidR="71AE256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See </w:t>
            </w:r>
            <w:r w:rsidRPr="105159C0" w:rsidR="478CE2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Fig </w:t>
            </w:r>
            <w:r w:rsidRPr="105159C0" w:rsidR="0A93584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2</w:t>
            </w:r>
            <w:r w:rsidRPr="105159C0" w:rsidR="478CE2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see appendices).</w:t>
            </w:r>
            <w:r w:rsidRPr="105159C0" w:rsidR="5D8FD610">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105159C0" w:rsidR="061A9B20">
              <w:rPr>
                <w:rFonts w:ascii="Arial" w:hAnsi="Arial" w:eastAsia="Arial" w:cs="Arial"/>
                <w:b w:val="0"/>
                <w:bCs w:val="0"/>
                <w:i w:val="0"/>
                <w:iCs w:val="0"/>
                <w:caps w:val="0"/>
                <w:smallCaps w:val="0"/>
                <w:noProof w:val="0"/>
                <w:color w:val="000000" w:themeColor="text1" w:themeTint="FF" w:themeShade="FF"/>
                <w:sz w:val="24"/>
                <w:szCs w:val="24"/>
                <w:lang w:val="en-GB"/>
              </w:rPr>
              <w:t>is</w:t>
            </w:r>
            <w:r w:rsidRPr="105159C0" w:rsidR="5D8FD610">
              <w:rPr>
                <w:rFonts w:ascii="Arial" w:hAnsi="Arial" w:eastAsia="Arial" w:cs="Arial"/>
                <w:b w:val="0"/>
                <w:bCs w:val="0"/>
                <w:i w:val="0"/>
                <w:iCs w:val="0"/>
                <w:caps w:val="0"/>
                <w:smallCaps w:val="0"/>
                <w:noProof w:val="0"/>
                <w:color w:val="000000" w:themeColor="text1" w:themeTint="FF" w:themeShade="FF"/>
                <w:sz w:val="24"/>
                <w:szCs w:val="24"/>
                <w:lang w:val="en-GB"/>
              </w:rPr>
              <w:t xml:space="preserve"> model of health determinants was devised by Dahlgreen and whitehead in 1991</w:t>
            </w:r>
            <w:r w:rsidRPr="105159C0" w:rsidR="5059A7C3">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5D8FD610">
              <w:rPr>
                <w:rFonts w:ascii="Arial" w:hAnsi="Arial" w:eastAsia="Arial" w:cs="Arial"/>
                <w:b w:val="0"/>
                <w:bCs w:val="0"/>
                <w:i w:val="0"/>
                <w:iCs w:val="0"/>
                <w:caps w:val="0"/>
                <w:smallCaps w:val="0"/>
                <w:noProof w:val="0"/>
                <w:color w:val="000000" w:themeColor="text1" w:themeTint="FF" w:themeShade="FF"/>
                <w:sz w:val="24"/>
                <w:szCs w:val="24"/>
                <w:lang w:val="en-GB"/>
              </w:rPr>
              <w:t xml:space="preserve"> This model </w:t>
            </w:r>
            <w:r w:rsidRPr="105159C0" w:rsidR="73045ACD">
              <w:rPr>
                <w:rFonts w:ascii="Arial" w:hAnsi="Arial" w:eastAsia="Arial" w:cs="Arial"/>
                <w:b w:val="0"/>
                <w:bCs w:val="0"/>
                <w:i w:val="0"/>
                <w:iCs w:val="0"/>
                <w:caps w:val="0"/>
                <w:smallCaps w:val="0"/>
                <w:noProof w:val="0"/>
                <w:color w:val="000000" w:themeColor="text1" w:themeTint="FF" w:themeShade="FF"/>
                <w:sz w:val="24"/>
                <w:szCs w:val="24"/>
                <w:lang w:val="en-GB"/>
              </w:rPr>
              <w:t xml:space="preserve">(Dahlgreen &amp; Whitehead, 2021) </w:t>
            </w:r>
            <w:r w:rsidRPr="105159C0" w:rsidR="5D8FD610">
              <w:rPr>
                <w:rFonts w:ascii="Arial" w:hAnsi="Arial" w:eastAsia="Arial" w:cs="Arial"/>
                <w:b w:val="0"/>
                <w:bCs w:val="0"/>
                <w:i w:val="0"/>
                <w:iCs w:val="0"/>
                <w:caps w:val="0"/>
                <w:smallCaps w:val="0"/>
                <w:noProof w:val="0"/>
                <w:color w:val="000000" w:themeColor="text1" w:themeTint="FF" w:themeShade="FF"/>
                <w:sz w:val="24"/>
                <w:szCs w:val="24"/>
                <w:lang w:val="en-GB"/>
              </w:rPr>
              <w:t xml:space="preserve">has been highly influential in public health which have highlighted the social determinants of health and health </w:t>
            </w:r>
            <w:r w:rsidRPr="105159C0" w:rsidR="5D8FD610">
              <w:rPr>
                <w:rFonts w:ascii="Arial" w:hAnsi="Arial" w:eastAsia="Arial" w:cs="Arial"/>
                <w:b w:val="0"/>
                <w:bCs w:val="0"/>
                <w:i w:val="0"/>
                <w:iCs w:val="0"/>
                <w:caps w:val="0"/>
                <w:smallCaps w:val="0"/>
                <w:noProof w:val="0"/>
                <w:color w:val="000000" w:themeColor="text1" w:themeTint="FF" w:themeShade="FF"/>
                <w:sz w:val="24"/>
                <w:szCs w:val="24"/>
                <w:lang w:val="en-GB"/>
              </w:rPr>
              <w:t>inequalities</w:t>
            </w:r>
            <w:r w:rsidRPr="105159C0" w:rsidR="4036FAE6">
              <w:rPr>
                <w:rFonts w:ascii="Arial" w:hAnsi="Arial" w:eastAsia="Arial" w:cs="Arial"/>
                <w:b w:val="0"/>
                <w:bCs w:val="0"/>
                <w:i w:val="0"/>
                <w:iCs w:val="0"/>
                <w:caps w:val="0"/>
                <w:smallCaps w:val="0"/>
                <w:noProof w:val="0"/>
                <w:color w:val="000000" w:themeColor="text1" w:themeTint="FF" w:themeShade="FF"/>
                <w:sz w:val="24"/>
                <w:szCs w:val="24"/>
                <w:lang w:val="en-GB"/>
              </w:rPr>
              <w:t xml:space="preserve">.” (See Fig </w:t>
            </w:r>
            <w:r w:rsidRPr="105159C0" w:rsidR="3F21847E">
              <w:rPr>
                <w:rFonts w:ascii="Arial" w:hAnsi="Arial" w:eastAsia="Arial" w:cs="Arial"/>
                <w:b w:val="0"/>
                <w:bCs w:val="0"/>
                <w:i w:val="0"/>
                <w:iCs w:val="0"/>
                <w:caps w:val="0"/>
                <w:smallCaps w:val="0"/>
                <w:noProof w:val="0"/>
                <w:color w:val="000000" w:themeColor="text1" w:themeTint="FF" w:themeShade="FF"/>
                <w:sz w:val="24"/>
                <w:szCs w:val="24"/>
                <w:lang w:val="en-GB"/>
              </w:rPr>
              <w:t>3</w:t>
            </w:r>
            <w:r w:rsidRPr="105159C0" w:rsidR="4036FAE6">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00744C2B">
              <w:rPr>
                <w:rFonts w:ascii="Arial" w:hAnsi="Arial" w:eastAsia="Arial" w:cs="Arial"/>
                <w:b w:val="0"/>
                <w:bCs w:val="0"/>
                <w:i w:val="0"/>
                <w:iCs w:val="0"/>
                <w:caps w:val="0"/>
                <w:smallCaps w:val="0"/>
                <w:noProof w:val="0"/>
                <w:color w:val="000000" w:themeColor="text1" w:themeTint="FF" w:themeShade="FF"/>
                <w:sz w:val="24"/>
                <w:szCs w:val="24"/>
                <w:lang w:val="en-GB"/>
              </w:rPr>
              <w:t xml:space="preserve"> in appendices).</w:t>
            </w:r>
          </w:p>
          <w:p w:rsidRPr="00601B22" w:rsidR="00F62D93" w:rsidP="20B001D5" w:rsidRDefault="00F62D93" w14:paraId="2B3C21BD" w14:textId="519FE55C">
            <w:pPr>
              <w:pStyle w:val="Normal"/>
              <w:spacing w:before="0" w:beforeAutospacing="off" w:after="0" w:afterAutospacing="off" w:line="240" w:lineRule="auto"/>
              <w:ind/>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F62D93" w:rsidP="20B001D5" w:rsidRDefault="00F62D93" w14:paraId="0633C989" w14:textId="3E4C5710">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5234AEE4">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Social and economic Environments</w:t>
            </w:r>
            <w:r w:rsidRPr="20B001D5" w:rsidR="5234AEE4">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20B9E98" w:rsidP="105159C0" w:rsidRDefault="020B9E98" w14:paraId="28BF6F7D" w14:textId="519A10FC">
            <w:pPr>
              <w:spacing w:before="0" w:beforeAutospacing="off" w:after="0" w:afterAutospacing="off" w:line="240" w:lineRule="auto"/>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r w:rsidRPr="105159C0" w:rsidR="78237153">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The Social and economic environment refer to </w:t>
            </w:r>
            <w:r w:rsidRPr="105159C0" w:rsidR="7611ACE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individuals'</w:t>
            </w:r>
            <w:r w:rsidRPr="105159C0" w:rsidR="135CC1A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1514427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circumstance</w:t>
            </w:r>
            <w:r w:rsidRPr="105159C0" w:rsidR="4EFDDAB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s of </w:t>
            </w:r>
            <w:r w:rsidRPr="105159C0" w:rsidR="1514427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where they are born and live and work</w:t>
            </w:r>
            <w:r w:rsidRPr="105159C0" w:rsidR="7759C93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6DF865CF">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Research suggests that i</w:t>
            </w:r>
            <w:r w:rsidRPr="105159C0" w:rsidR="553D432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ndividuals with l</w:t>
            </w:r>
            <w:r w:rsidRPr="105159C0" w:rsidR="10B150B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ow </w:t>
            </w:r>
            <w:r w:rsidRPr="105159C0" w:rsidR="10B150B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level</w:t>
            </w:r>
            <w:r w:rsidRPr="105159C0" w:rsidR="3B0E75C3">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10B150B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105159C0" w:rsidR="478CE2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education </w:t>
            </w:r>
            <w:r w:rsidRPr="105159C0" w:rsidR="551DB75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can be associated with poorer health,</w:t>
            </w:r>
            <w:r w:rsidRPr="105159C0" w:rsidR="02E97A8F">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they can </w:t>
            </w:r>
            <w:r w:rsidRPr="105159C0" w:rsidR="20D0EE9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105159C0" w:rsidR="02E97A8F">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experience</w:t>
            </w:r>
            <w:r w:rsidRPr="105159C0" w:rsidR="551DB75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increased stress</w:t>
            </w:r>
            <w:r w:rsidRPr="105159C0" w:rsidR="70682C2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levels</w:t>
            </w:r>
            <w:r w:rsidRPr="105159C0" w:rsidR="551DB75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and low confidence</w:t>
            </w:r>
            <w:r w:rsidRPr="105159C0" w:rsidR="6296E0D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3F0A9A5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327201CA">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T</w:t>
            </w:r>
            <w:r w:rsidRPr="105159C0" w:rsidR="3F0A9A5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he Kings Fund, 2</w:t>
            </w:r>
            <w:r w:rsidRPr="105159C0" w:rsidR="12977330">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022</w:t>
            </w:r>
            <w:r w:rsidRPr="105159C0" w:rsidR="3F0A9A5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110A1B0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505235C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5C3B06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w:t>
            </w:r>
            <w:r w:rsidRPr="105159C0" w:rsidR="3A6D792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n individual who is employed and </w:t>
            </w:r>
            <w:r w:rsidRPr="105159C0" w:rsidR="2B39E45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has some control over </w:t>
            </w:r>
            <w:r w:rsidRPr="105159C0" w:rsidR="07C01CC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their</w:t>
            </w:r>
            <w:r w:rsidRPr="105159C0" w:rsidR="2B39E45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work environment can</w:t>
            </w:r>
            <w:r w:rsidRPr="105159C0" w:rsidR="7E7E8E4F">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be a</w:t>
            </w:r>
            <w:r w:rsidRPr="105159C0" w:rsidR="2B39E45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306841E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positive</w:t>
            </w:r>
            <w:r w:rsidRPr="105159C0" w:rsidR="36995E2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72883D0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influ</w:t>
            </w:r>
            <w:r w:rsidRPr="105159C0" w:rsidR="12EF35B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e</w:t>
            </w:r>
            <w:r w:rsidRPr="105159C0" w:rsidR="72883D0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nce </w:t>
            </w:r>
            <w:r w:rsidRPr="105159C0" w:rsidR="129B3A7F">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on </w:t>
            </w:r>
            <w:r w:rsidRPr="105159C0" w:rsidR="72883D0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your health. </w:t>
            </w:r>
            <w:r w:rsidRPr="105159C0" w:rsidR="72883D0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However,</w:t>
            </w:r>
            <w:r w:rsidRPr="105159C0" w:rsidR="0E81B193">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research</w:t>
            </w:r>
            <w:r w:rsidRPr="105159C0" w:rsidR="0E81B193">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shows that</w:t>
            </w:r>
            <w:r w:rsidRPr="105159C0" w:rsidR="72883D0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72883D0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having job insecurity, po</w:t>
            </w:r>
            <w:r w:rsidRPr="105159C0" w:rsidR="28F5B280">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o</w:t>
            </w:r>
            <w:r w:rsidRPr="105159C0" w:rsidR="72883D0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r working environ</w:t>
            </w:r>
            <w:r w:rsidRPr="105159C0" w:rsidR="30426FD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ment/</w:t>
            </w:r>
            <w:r w:rsidRPr="105159C0" w:rsidR="30426FD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culture </w:t>
            </w:r>
            <w:r w:rsidRPr="105159C0" w:rsidR="3BCD0F8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or </w:t>
            </w:r>
            <w:r w:rsidRPr="105159C0" w:rsidR="30426FD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stress </w:t>
            </w:r>
            <w:r w:rsidRPr="105159C0" w:rsidR="74BC24F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105159C0" w:rsidR="72883D0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being unemployed </w:t>
            </w:r>
            <w:r w:rsidRPr="105159C0" w:rsidR="152C09E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can </w:t>
            </w:r>
            <w:r w:rsidRPr="105159C0" w:rsidR="3CCCE87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105159C0" w:rsidR="152C09E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have a detr</w:t>
            </w:r>
            <w:r w:rsidRPr="105159C0" w:rsidR="0835FBB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w:t>
            </w:r>
            <w:r w:rsidRPr="105159C0" w:rsidR="152C09E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mental impact on your health</w:t>
            </w:r>
            <w:r w:rsidRPr="105159C0" w:rsidR="16E96F8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and wellbeing and social status. </w:t>
            </w:r>
          </w:p>
          <w:p w:rsidRPr="00601B22" w:rsidR="00F62D93" w:rsidP="20B001D5" w:rsidRDefault="00F62D93" w14:paraId="089D7899" w14:textId="3390A896">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F62D93" w:rsidP="36F49E1E" w:rsidRDefault="00F62D93" w14:paraId="4E7AE474" w14:textId="10330314">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6F49E1E" w:rsidR="5234AEE4">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Poor diet and Exercise </w:t>
            </w:r>
            <w:r w:rsidRPr="36F49E1E" w:rsidR="5234AEE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234AEE4" w:rsidP="5DD3EDEE" w:rsidRDefault="5234AEE4" w14:paraId="4B31FA00" w14:textId="7E03882F">
            <w:pPr>
              <w:spacing w:before="0" w:beforeAutospacing="off" w:after="0" w:afterAutospacing="off" w:line="240" w:lineRule="auto"/>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r w:rsidRPr="5DD3EDEE" w:rsidR="7872A13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Poor diet and exercise </w:t>
            </w:r>
            <w:r w:rsidRPr="5DD3EDEE" w:rsidR="7872A13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can </w:t>
            </w:r>
            <w:r w:rsidRPr="5DD3EDEE" w:rsidR="7872A13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impact</w:t>
            </w:r>
            <w:r w:rsidRPr="5DD3EDEE" w:rsidR="7872A13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on a person's overall health</w:t>
            </w:r>
            <w:r w:rsidRPr="5DD3EDEE" w:rsidR="7212CF8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D3EDEE" w:rsidR="061A762E">
              <w:rPr>
                <w:rFonts w:ascii="Arial" w:hAnsi="Arial" w:eastAsia="Arial" w:cs="Arial"/>
                <w:b w:val="0"/>
                <w:bCs w:val="0"/>
                <w:i w:val="0"/>
                <w:iCs w:val="0"/>
                <w:caps w:val="0"/>
                <w:smallCaps w:val="0"/>
                <w:noProof w:val="0"/>
                <w:color w:val="000000" w:themeColor="text1" w:themeTint="FF" w:themeShade="FF"/>
                <w:sz w:val="24"/>
                <w:szCs w:val="24"/>
                <w:lang w:val="en-GB"/>
              </w:rPr>
              <w:t xml:space="preserve">Research has shown that “Poor nutrition in childhood can cause both malnutrition and </w:t>
            </w:r>
            <w:r w:rsidRPr="5DD3EDEE" w:rsidR="4A0E177D">
              <w:rPr>
                <w:rFonts w:ascii="Arial" w:hAnsi="Arial" w:eastAsia="Arial" w:cs="Arial"/>
                <w:b w:val="0"/>
                <w:bCs w:val="0"/>
                <w:i w:val="0"/>
                <w:iCs w:val="0"/>
                <w:caps w:val="0"/>
                <w:smallCaps w:val="0"/>
                <w:noProof w:val="0"/>
                <w:color w:val="000000" w:themeColor="text1" w:themeTint="FF" w:themeShade="FF"/>
                <w:sz w:val="24"/>
                <w:szCs w:val="24"/>
                <w:lang w:val="en-GB"/>
              </w:rPr>
              <w:t>obesity and</w:t>
            </w:r>
            <w:r w:rsidRPr="5DD3EDEE" w:rsidR="061A762E">
              <w:rPr>
                <w:rFonts w:ascii="Arial" w:hAnsi="Arial" w:eastAsia="Arial" w:cs="Arial"/>
                <w:b w:val="0"/>
                <w:bCs w:val="0"/>
                <w:i w:val="0"/>
                <w:iCs w:val="0"/>
                <w:caps w:val="0"/>
                <w:smallCaps w:val="0"/>
                <w:noProof w:val="0"/>
                <w:color w:val="000000" w:themeColor="text1" w:themeTint="FF" w:themeShade="FF"/>
                <w:sz w:val="24"/>
                <w:szCs w:val="24"/>
                <w:lang w:val="en-GB"/>
              </w:rPr>
              <w:t xml:space="preserve"> is a significant risk factor for developing chronic illness in adulthood, including</w:t>
            </w:r>
            <w:r w:rsidRPr="5DD3EDEE" w:rsidR="3499936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D3EDEE" w:rsidR="200C8560">
              <w:rPr>
                <w:rFonts w:ascii="Arial" w:hAnsi="Arial" w:eastAsia="Arial" w:cs="Arial"/>
                <w:b w:val="0"/>
                <w:bCs w:val="0"/>
                <w:i w:val="0"/>
                <w:iCs w:val="0"/>
                <w:caps w:val="0"/>
                <w:smallCaps w:val="0"/>
                <w:noProof w:val="0"/>
                <w:color w:val="000000" w:themeColor="text1" w:themeTint="FF" w:themeShade="FF"/>
                <w:sz w:val="24"/>
                <w:szCs w:val="24"/>
                <w:lang w:val="en-GB"/>
              </w:rPr>
              <w:t xml:space="preserve">higher incidences of type 2 diabetes, cardiovascular </w:t>
            </w:r>
            <w:r w:rsidRPr="5DD3EDEE" w:rsidR="200C8560">
              <w:rPr>
                <w:rFonts w:ascii="Arial" w:hAnsi="Arial" w:eastAsia="Arial" w:cs="Arial"/>
                <w:b w:val="0"/>
                <w:bCs w:val="0"/>
                <w:i w:val="0"/>
                <w:iCs w:val="0"/>
                <w:caps w:val="0"/>
                <w:smallCaps w:val="0"/>
                <w:noProof w:val="0"/>
                <w:color w:val="000000" w:themeColor="text1" w:themeTint="FF" w:themeShade="FF"/>
                <w:sz w:val="24"/>
                <w:szCs w:val="24"/>
                <w:lang w:val="en-GB"/>
              </w:rPr>
              <w:t>disease</w:t>
            </w:r>
            <w:r w:rsidRPr="5DD3EDEE" w:rsidR="200C8560">
              <w:rPr>
                <w:rFonts w:ascii="Arial" w:hAnsi="Arial" w:eastAsia="Arial" w:cs="Arial"/>
                <w:b w:val="0"/>
                <w:bCs w:val="0"/>
                <w:i w:val="0"/>
                <w:iCs w:val="0"/>
                <w:caps w:val="0"/>
                <w:smallCaps w:val="0"/>
                <w:noProof w:val="0"/>
                <w:color w:val="000000" w:themeColor="text1" w:themeTint="FF" w:themeShade="FF"/>
                <w:sz w:val="24"/>
                <w:szCs w:val="24"/>
                <w:lang w:val="en-GB"/>
              </w:rPr>
              <w:t xml:space="preserve"> and some cancer</w:t>
            </w:r>
            <w:r w:rsidRPr="5DD3EDEE" w:rsidR="200C8560">
              <w:rPr>
                <w:rFonts w:ascii="Arial" w:hAnsi="Arial" w:eastAsia="Arial" w:cs="Arial"/>
                <w:b w:val="0"/>
                <w:bCs w:val="0"/>
                <w:i w:val="0"/>
                <w:iCs w:val="0"/>
                <w:caps w:val="0"/>
                <w:smallCaps w:val="0"/>
                <w:noProof w:val="0"/>
                <w:color w:val="000000" w:themeColor="text1" w:themeTint="FF" w:themeShade="FF"/>
                <w:sz w:val="24"/>
                <w:szCs w:val="24"/>
                <w:lang w:val="en-GB"/>
              </w:rPr>
              <w:t>s</w:t>
            </w:r>
            <w:r w:rsidRPr="5DD3EDEE" w:rsidR="47E25D3B">
              <w:rPr>
                <w:rFonts w:ascii="Arial" w:hAnsi="Arial" w:eastAsia="Arial" w:cs="Arial"/>
                <w:b w:val="0"/>
                <w:bCs w:val="0"/>
                <w:i w:val="0"/>
                <w:iCs w:val="0"/>
                <w:caps w:val="0"/>
                <w:smallCaps w:val="0"/>
                <w:noProof w:val="0"/>
                <w:color w:val="000000" w:themeColor="text1" w:themeTint="FF" w:themeShade="FF"/>
                <w:sz w:val="24"/>
                <w:szCs w:val="24"/>
                <w:lang w:val="en-GB"/>
              </w:rPr>
              <w:t>”</w:t>
            </w:r>
            <w:r w:rsidRPr="5DD3EDEE" w:rsidR="164DA9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D3EDEE" w:rsidR="54A8123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5DD3EDEE" w:rsidR="70346BF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K</w:t>
            </w:r>
            <w:r w:rsidRPr="5DD3EDEE" w:rsidR="54A8123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ings </w:t>
            </w:r>
            <w:r w:rsidRPr="5DD3EDEE" w:rsidR="3834D663">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F</w:t>
            </w:r>
            <w:r w:rsidRPr="5DD3EDEE" w:rsidR="54A8123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und, 2025</w:t>
            </w:r>
            <w:r w:rsidRPr="5DD3EDEE" w:rsidR="4CBDE5E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t>
            </w:r>
            <w:r w:rsidRPr="5DD3EDEE" w:rsidR="7872A13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DD3EDEE" w:rsidR="08A5FABF">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Public health campaigns that raise awareness about the importance of healthy diet and exercise are so important to help motivate individuals to make healthier choices.</w:t>
            </w:r>
            <w:r w:rsidRPr="5DD3EDEE" w:rsidR="2B4390D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The (BDA, 2020) state that the” economic cost to the NHS of diseases related to poor diet was estimated in 2006–07 at £5.8 billion” and it is also estimated that as “10% of all morbidity and mortality in the UK is attributable to poor diet”.</w:t>
            </w:r>
          </w:p>
          <w:p w:rsidR="36F49E1E" w:rsidP="36F49E1E" w:rsidRDefault="36F49E1E" w14:paraId="15F9A20F" w14:textId="4D6743A3">
            <w:pPr>
              <w:pStyle w:val="Normal"/>
              <w:spacing w:before="0" w:beforeAutospacing="off" w:after="0" w:afterAutospacing="off" w:line="240" w:lineRule="auto"/>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p>
          <w:p w:rsidR="69DC0305" w:rsidP="105159C0" w:rsidRDefault="69DC0305" w14:paraId="1CF143CB" w14:textId="4A3B92B7">
            <w:pPr>
              <w:pStyle w:val="Normal"/>
              <w:spacing w:before="0" w:beforeAutospacing="off" w:after="0" w:afterAutospacing="off" w:line="240" w:lineRule="auto"/>
              <w:ind/>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pPr>
            <w:r w:rsidRPr="105159C0" w:rsidR="5C843F06">
              <w:rPr>
                <w:rStyle w:val="normaltextrun"/>
                <w:rFonts w:ascii="Arial" w:hAnsi="Arial" w:eastAsia="Arial" w:cs="Arial"/>
                <w:b w:val="0"/>
                <w:bCs w:val="0"/>
                <w:i w:val="0"/>
                <w:iCs w:val="0"/>
                <w:caps w:val="0"/>
                <w:smallCaps w:val="0"/>
                <w:noProof w:val="0"/>
                <w:color w:val="000000" w:themeColor="text1" w:themeTint="FF" w:themeShade="FF"/>
                <w:sz w:val="24"/>
                <w:szCs w:val="24"/>
                <w:u w:val="single"/>
                <w:lang w:val="en-GB"/>
              </w:rPr>
              <w:t>Food Poverty</w:t>
            </w:r>
          </w:p>
          <w:p w:rsidR="0E7F9A0C" w:rsidP="105159C0" w:rsidRDefault="0E7F9A0C" w14:paraId="3503E2B2" w14:textId="18383FD7">
            <w:pPr>
              <w:spacing w:before="0" w:beforeAutospacing="off" w:after="0" w:afterAutospacing="off" w:line="240" w:lineRule="auto"/>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r w:rsidRPr="105159C0" w:rsidR="282C3E5F">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F</w:t>
            </w:r>
            <w:r w:rsidRPr="105159C0" w:rsidR="76F26BC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ood poverty can have huge implications on their health and wellbeing. Having limited access to healthy </w:t>
            </w:r>
            <w:r w:rsidRPr="105159C0" w:rsidR="1ECB579F">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and nutritious </w:t>
            </w:r>
            <w:r w:rsidRPr="105159C0" w:rsidR="76F26BC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foods </w:t>
            </w:r>
            <w:r w:rsidRPr="105159C0" w:rsidR="76F26BC9">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such as </w:t>
            </w:r>
            <w:r w:rsidRPr="105159C0" w:rsidR="4631376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fruits, vegetables and meat can lead to</w:t>
            </w:r>
            <w:r w:rsidRPr="105159C0" w:rsidR="458A9D9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be deficient </w:t>
            </w:r>
            <w:r w:rsidRPr="105159C0" w:rsidR="26FF1F9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in essential vitamin</w:t>
            </w:r>
            <w:r w:rsidRPr="105159C0" w:rsidR="273F1986">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105159C0" w:rsidR="26FF1F9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and</w:t>
            </w:r>
            <w:r w:rsidRPr="105159C0" w:rsidR="26FF1F9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minerals the body needs. </w:t>
            </w:r>
            <w:r w:rsidRPr="105159C0" w:rsidR="24264BD8">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This can lead to growth and developmental issues in children and </w:t>
            </w:r>
            <w:r w:rsidRPr="105159C0" w:rsidR="473DEC8D">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can lead to chronic illnesses </w:t>
            </w:r>
            <w:r w:rsidRPr="105159C0" w:rsidR="1FD31F1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such as heart disease diabetes and some cancers.</w:t>
            </w:r>
            <w:r w:rsidRPr="105159C0" w:rsidR="037C676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B993F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It can also </w:t>
            </w:r>
            <w:r w:rsidRPr="105159C0" w:rsidR="2335E9C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cause </w:t>
            </w:r>
            <w:r w:rsidRPr="105159C0" w:rsidR="473DEC8D">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weakened immune systems</w:t>
            </w:r>
            <w:r w:rsidRPr="105159C0" w:rsidR="5078DCF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090D8F29">
              <w:rPr>
                <w:rStyle w:val="normaltextrun"/>
                <w:rFonts w:ascii="Arial" w:hAnsi="Arial" w:eastAsia="Arial" w:cs="Arial"/>
                <w:b w:val="0"/>
                <w:bCs w:val="0"/>
                <w:i w:val="0"/>
                <w:iCs w:val="0"/>
                <w:caps w:val="0"/>
                <w:smallCaps w:val="0"/>
                <w:noProof w:val="0"/>
                <w:color w:val="auto"/>
                <w:sz w:val="24"/>
                <w:szCs w:val="24"/>
                <w:lang w:val="en-GB"/>
              </w:rPr>
              <w:t>increasingly</w:t>
            </w:r>
            <w:r w:rsidRPr="105159C0" w:rsidR="5078DCF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398D48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susceptible</w:t>
            </w:r>
            <w:r w:rsidRPr="105159C0" w:rsidR="5078DCF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to infections</w:t>
            </w:r>
            <w:r w:rsidRPr="105159C0" w:rsidR="583051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and dental problems. </w:t>
            </w:r>
            <w:r w:rsidRPr="105159C0" w:rsidR="04C428B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Food poverty can </w:t>
            </w:r>
            <w:r w:rsidRPr="105159C0" w:rsidR="04C428B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impact</w:t>
            </w:r>
            <w:r w:rsidRPr="105159C0" w:rsidR="04C428B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on an </w:t>
            </w:r>
            <w:r w:rsidRPr="105159C0" w:rsidR="06C676B1">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individual's</w:t>
            </w:r>
            <w:r w:rsidRPr="105159C0" w:rsidR="04C428B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stress levels and</w:t>
            </w:r>
            <w:r w:rsidRPr="105159C0" w:rsidR="2C8ADF00">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1243E83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poor mental</w:t>
            </w:r>
            <w:r w:rsidRPr="105159C0" w:rsidR="04C428B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health </w:t>
            </w:r>
            <w:r w:rsidRPr="105159C0" w:rsidR="18651A0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such as </w:t>
            </w:r>
            <w:r w:rsidRPr="105159C0" w:rsidR="04C428B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depression </w:t>
            </w:r>
            <w:r w:rsidRPr="105159C0" w:rsidR="27BD2CA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when unable to make choices between buying food or accessing healthcare </w:t>
            </w:r>
            <w:r w:rsidRPr="105159C0" w:rsidR="1A1372D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including medication. </w:t>
            </w:r>
            <w:r w:rsidRPr="105159C0" w:rsidR="478CE2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Although there are no specific figures available </w:t>
            </w:r>
            <w:r w:rsidRPr="105159C0" w:rsidR="478CE2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regarding</w:t>
            </w:r>
            <w:r w:rsidRPr="105159C0" w:rsidR="478CE29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the cost of food poverty to the wider community.</w:t>
            </w:r>
          </w:p>
          <w:p w:rsidR="36F49E1E" w:rsidP="36F49E1E" w:rsidRDefault="36F49E1E" w14:paraId="644130EC" w14:textId="5A6971E4">
            <w:pPr>
              <w:spacing w:before="0" w:beforeAutospacing="off" w:after="0" w:afterAutospacing="off" w:line="240" w:lineRule="auto"/>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F62D93" w:rsidP="36F49E1E" w:rsidRDefault="00F62D93" w14:paraId="270601C0" w14:textId="1D115674">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6F49E1E" w:rsidR="5234AEE4">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Physical Environments</w:t>
            </w:r>
            <w:r w:rsidRPr="36F49E1E" w:rsidR="5234AEE4">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F62D93" w:rsidP="105159C0" w:rsidRDefault="00F62D93" w14:paraId="2D2ADFE5" w14:textId="4362F78E">
            <w:pPr>
              <w:spacing w:before="0" w:beforeAutospacing="off" w:after="0" w:afterAutospacing="off" w:line="240" w:lineRule="auto"/>
              <w:ind/>
              <w:rPr>
                <w:rStyle w:val="normaltextrun"/>
                <w:rFonts w:ascii="Arial" w:hAnsi="Arial" w:eastAsia="Arial" w:cs="Arial"/>
                <w:b w:val="0"/>
                <w:bCs w:val="0"/>
                <w:i w:val="0"/>
                <w:iCs w:val="0"/>
                <w:caps w:val="0"/>
                <w:smallCaps w:val="0"/>
                <w:noProof w:val="0"/>
                <w:color w:val="auto" w:themeColor="text1" w:themeTint="FF" w:themeShade="FF"/>
                <w:sz w:val="24"/>
                <w:szCs w:val="24"/>
                <w:lang w:val="en-GB"/>
              </w:rPr>
            </w:pPr>
            <w:r w:rsidRPr="105159C0" w:rsidR="478CE29C">
              <w:rPr>
                <w:rStyle w:val="normaltextrun"/>
                <w:rFonts w:ascii="Arial" w:hAnsi="Arial" w:eastAsia="Arial" w:cs="Arial"/>
                <w:b w:val="0"/>
                <w:bCs w:val="0"/>
                <w:i w:val="0"/>
                <w:iCs w:val="0"/>
                <w:caps w:val="0"/>
                <w:smallCaps w:val="0"/>
                <w:noProof w:val="0"/>
                <w:color w:val="auto"/>
                <w:sz w:val="24"/>
                <w:szCs w:val="24"/>
                <w:lang w:val="en-GB"/>
              </w:rPr>
              <w:t xml:space="preserve">Physical environments such as air and water quality, exposure to pollutions, hazardous substance can have a negative impact on health. housing conditions, neighbourhoods, access to public transport. Lack of access to green </w:t>
            </w:r>
            <w:r w:rsidRPr="105159C0" w:rsidR="743AE582">
              <w:rPr>
                <w:rStyle w:val="normaltextrun"/>
                <w:rFonts w:ascii="Arial" w:hAnsi="Arial" w:eastAsia="Arial" w:cs="Arial"/>
                <w:b w:val="0"/>
                <w:bCs w:val="0"/>
                <w:i w:val="0"/>
                <w:iCs w:val="0"/>
                <w:caps w:val="0"/>
                <w:smallCaps w:val="0"/>
                <w:noProof w:val="0"/>
                <w:color w:val="auto"/>
                <w:sz w:val="24"/>
                <w:szCs w:val="24"/>
                <w:lang w:val="en-GB"/>
              </w:rPr>
              <w:t xml:space="preserve">spaces such as parks </w:t>
            </w:r>
            <w:r w:rsidRPr="105159C0" w:rsidR="478CE29C">
              <w:rPr>
                <w:rStyle w:val="normaltextrun"/>
                <w:rFonts w:ascii="Arial" w:hAnsi="Arial" w:eastAsia="Arial" w:cs="Arial"/>
                <w:b w:val="0"/>
                <w:bCs w:val="0"/>
                <w:i w:val="0"/>
                <w:iCs w:val="0"/>
                <w:caps w:val="0"/>
                <w:smallCaps w:val="0"/>
                <w:noProof w:val="0"/>
                <w:color w:val="auto"/>
                <w:sz w:val="24"/>
                <w:szCs w:val="24"/>
                <w:lang w:val="en-GB"/>
              </w:rPr>
              <w:t>and natural environments can contribute to poor physical and mental health outcomes. People who live in the city and have limited access to green spaces can be an increased</w:t>
            </w:r>
            <w:r w:rsidRPr="105159C0" w:rsidR="478CE29C">
              <w:rPr>
                <w:rFonts w:ascii="Arial" w:hAnsi="Arial" w:eastAsia="Arial" w:cs="Arial"/>
                <w:b w:val="0"/>
                <w:bCs w:val="0"/>
                <w:i w:val="0"/>
                <w:iCs w:val="0"/>
                <w:caps w:val="0"/>
                <w:smallCaps w:val="0"/>
                <w:noProof w:val="0"/>
                <w:color w:val="auto"/>
                <w:sz w:val="24"/>
                <w:szCs w:val="24"/>
                <w:lang w:val="en-GB"/>
              </w:rPr>
              <w:t xml:space="preserve"> risk of obesity </w:t>
            </w:r>
            <w:r w:rsidRPr="105159C0" w:rsidR="478CE29C">
              <w:rPr>
                <w:rFonts w:ascii="Arial" w:hAnsi="Arial" w:eastAsia="Arial" w:cs="Arial"/>
                <w:b w:val="0"/>
                <w:bCs w:val="0"/>
                <w:i w:val="0"/>
                <w:iCs w:val="0"/>
                <w:caps w:val="0"/>
                <w:smallCaps w:val="0"/>
                <w:noProof w:val="0"/>
                <w:color w:val="auto"/>
                <w:sz w:val="24"/>
                <w:szCs w:val="24"/>
                <w:lang w:val="en-GB"/>
              </w:rPr>
              <w:t>possibly due to</w:t>
            </w:r>
            <w:r w:rsidRPr="105159C0" w:rsidR="478CE29C">
              <w:rPr>
                <w:rFonts w:ascii="Arial" w:hAnsi="Arial" w:eastAsia="Arial" w:cs="Arial"/>
                <w:b w:val="0"/>
                <w:bCs w:val="0"/>
                <w:i w:val="0"/>
                <w:iCs w:val="0"/>
                <w:caps w:val="0"/>
                <w:smallCaps w:val="0"/>
                <w:noProof w:val="0"/>
                <w:color w:val="auto"/>
                <w:sz w:val="24"/>
                <w:szCs w:val="24"/>
                <w:lang w:val="en-GB"/>
              </w:rPr>
              <w:t xml:space="preserve"> less physical activity. They may also face higher rates of certain health conditions and experience less social connection.</w:t>
            </w:r>
          </w:p>
          <w:p w:rsidRPr="00601B22" w:rsidR="00F62D93" w:rsidP="36F49E1E" w:rsidRDefault="00F62D93" w14:paraId="30F66DE1" w14:textId="740947FB">
            <w:pPr>
              <w:pStyle w:val="Normal"/>
              <w:spacing w:before="0" w:beforeAutospacing="off" w:after="0" w:afterAutospacing="off" w:line="240" w:lineRule="auto"/>
              <w:ind/>
              <w:rPr>
                <w:rFonts w:ascii="Arial" w:hAnsi="Arial" w:eastAsia="Arial" w:cs="Arial"/>
                <w:b w:val="0"/>
                <w:bCs w:val="0"/>
                <w:i w:val="0"/>
                <w:iCs w:val="0"/>
                <w:caps w:val="0"/>
                <w:smallCaps w:val="0"/>
                <w:noProof w:val="0"/>
                <w:color w:val="001D35" w:themeColor="text1" w:themeTint="FF" w:themeShade="FF"/>
                <w:sz w:val="24"/>
                <w:szCs w:val="24"/>
                <w:lang w:val="en-GB"/>
              </w:rPr>
            </w:pPr>
          </w:p>
          <w:p w:rsidRPr="00601B22" w:rsidR="00F62D93" w:rsidP="36F49E1E" w:rsidRDefault="00F62D93" w14:paraId="75E36F8A" w14:textId="733A07DE">
            <w:pPr>
              <w:spacing w:before="0" w:beforeAutospacing="off" w:after="0" w:afterAutospacing="off" w:line="240" w:lineRule="auto"/>
              <w:ind w:left="0" w:firstLine="0"/>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r w:rsidRPr="36F49E1E" w:rsidR="5234AEE4">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Access to healthcare</w:t>
            </w:r>
            <w:r w:rsidRPr="36F49E1E" w:rsidR="7ED4C335">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t>
            </w:r>
          </w:p>
          <w:p w:rsidRPr="00601B22" w:rsidR="00F62D93" w:rsidP="105159C0" w:rsidRDefault="00F62D93" w14:paraId="081719AC" w14:textId="7D15BA98">
            <w:pPr>
              <w:spacing w:before="0" w:beforeAutospacing="off" w:after="0" w:afterAutospacing="off" w:line="240" w:lineRule="auto"/>
              <w:ind w:left="0" w:firstLine="0"/>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r w:rsidRPr="105159C0" w:rsidR="33042597">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individuals have access to </w:t>
            </w:r>
            <w:r w:rsidRPr="105159C0" w:rsidR="41B621DF">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good quality</w:t>
            </w:r>
            <w:r w:rsidRPr="105159C0" w:rsidR="33042597">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health care </w:t>
            </w:r>
            <w:r w:rsidRPr="105159C0" w:rsidR="07A98E65">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services</w:t>
            </w:r>
            <w:r w:rsidRPr="105159C0" w:rsidR="33042597">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they rare able to </w:t>
            </w:r>
            <w:r w:rsidRPr="105159C0" w:rsidR="03EF827A">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manage chronic </w:t>
            </w:r>
            <w:r w:rsidRPr="105159C0" w:rsidR="5663C6BC">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diseases themselves</w:t>
            </w:r>
            <w:r w:rsidRPr="105159C0" w:rsidR="1A294BD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have </w:t>
            </w:r>
            <w:r w:rsidRPr="105159C0" w:rsidR="3CA41A7A">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increased chances</w:t>
            </w:r>
            <w:r w:rsidRPr="105159C0" w:rsidR="1A294BD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105159C0" w:rsidR="4AF5530F">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survival</w:t>
            </w:r>
            <w:r w:rsidRPr="105159C0" w:rsidR="1A294BD8">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recovery from acute illnesses leading to better health outcomes. </w:t>
            </w:r>
            <w:r w:rsidRPr="105159C0" w:rsidR="75E05886">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Individuals can access </w:t>
            </w:r>
            <w:r w:rsidRPr="105159C0" w:rsidR="6ECA2F97">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preventative</w:t>
            </w:r>
            <w:r w:rsidRPr="105159C0" w:rsidR="75E05886">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05159C0" w:rsidR="47BBC9BC">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services</w:t>
            </w:r>
            <w:r w:rsidRPr="105159C0" w:rsidR="22F9D5B2">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screening for cancers and certain diseases. With early </w:t>
            </w:r>
            <w:r w:rsidRPr="105159C0" w:rsidR="21369FC2">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diagnosis and intervention </w:t>
            </w:r>
            <w:r w:rsidRPr="105159C0" w:rsidR="21369FC2">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 lead to prevent</w:t>
            </w:r>
            <w:r w:rsidRPr="105159C0" w:rsidR="7B5E2DE7">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105159C0" w:rsidR="21369FC2">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05159C0" w:rsidR="437AA341">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long term i</w:t>
            </w:r>
            <w:r w:rsidRPr="105159C0" w:rsidR="21369FC2">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llness </w:t>
            </w:r>
            <w:r w:rsidRPr="105159C0" w:rsidR="5BAFCCD0">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disease. Therefore</w:t>
            </w:r>
            <w:r w:rsidRPr="105159C0" w:rsidR="51F0F220">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05159C0" w:rsidR="5BAFCCD0">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05159C0" w:rsidR="0A10411A">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having </w:t>
            </w:r>
            <w:r w:rsidRPr="105159C0" w:rsidR="5BAFCCD0">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 to healthcare can </w:t>
            </w:r>
            <w:r w:rsidRPr="105159C0" w:rsidR="1889C67A">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help </w:t>
            </w:r>
            <w:r w:rsidRPr="105159C0" w:rsidR="66CBC122">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105159C0" w:rsidR="5BAFCCD0">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ndividuals </w:t>
            </w:r>
            <w:r w:rsidRPr="105159C0" w:rsidR="3EAA6E36">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manage their condition more effectively </w:t>
            </w:r>
            <w:r w:rsidRPr="105159C0" w:rsidR="354EE13B">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have </w:t>
            </w:r>
            <w:r w:rsidRPr="105159C0" w:rsidR="354EE13B">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good quality</w:t>
            </w:r>
            <w:r w:rsidRPr="105159C0" w:rsidR="354EE13B">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life.</w:t>
            </w:r>
          </w:p>
          <w:p w:rsidRPr="00601B22" w:rsidR="00F62D93" w:rsidP="105159C0" w:rsidRDefault="00F62D93" w14:paraId="3AD00EE8" w14:textId="07C822DC">
            <w:pPr>
              <w:pStyle w:val="Normal"/>
              <w:spacing w:before="0" w:beforeAutospacing="off" w:after="0" w:afterAutospacing="off" w:line="240" w:lineRule="auto"/>
              <w:ind w:left="0" w:firstLine="0"/>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p>
        </w:tc>
      </w:tr>
    </w:tbl>
    <w:p w:rsidRPr="00062104" w:rsidR="00C500DE" w:rsidRDefault="00C500DE" w14:paraId="62D1B797" w14:textId="77777777">
      <w:pPr>
        <w:rPr>
          <w:rFonts w:asciiTheme="majorHAnsi" w:hAnsiTheme="majorHAnsi" w:cstheme="majorHAnsi"/>
          <w:b/>
          <w:bCs/>
          <w:szCs w:val="24"/>
        </w:rPr>
      </w:pPr>
    </w:p>
    <w:p w:rsidR="00E1298E" w:rsidP="00E1298E" w:rsidRDefault="00E1298E" w14:paraId="2620583C" w14:textId="77777777">
      <w:pPr>
        <w:rPr>
          <w:rFonts w:asciiTheme="majorHAnsi" w:hAnsiTheme="majorHAnsi" w:cstheme="majorHAnsi"/>
          <w:b/>
          <w:bCs/>
          <w:szCs w:val="24"/>
        </w:rPr>
      </w:pPr>
    </w:p>
    <w:p w:rsidRPr="00062104" w:rsidR="00F62D93" w:rsidP="00E1298E" w:rsidRDefault="00F62D93" w14:paraId="6432B606" w14:textId="3032C0EF">
      <w:pPr>
        <w:rPr>
          <w:rFonts w:asciiTheme="majorHAnsi" w:hAnsiTheme="majorHAnsi" w:cstheme="majorHAnsi"/>
          <w:b/>
          <w:bCs/>
          <w:szCs w:val="24"/>
        </w:rPr>
      </w:pPr>
      <w:r w:rsidRPr="00062104">
        <w:rPr>
          <w:rFonts w:asciiTheme="majorHAnsi" w:hAnsiTheme="majorHAnsi" w:cstheme="majorHAnsi"/>
          <w:b/>
          <w:bCs/>
          <w:szCs w:val="24"/>
        </w:rPr>
        <w:t>Task Two</w:t>
      </w:r>
      <w:r w:rsidRPr="00062104" w:rsidR="00062104">
        <w:rPr>
          <w:rFonts w:asciiTheme="majorHAnsi" w:hAnsiTheme="majorHAnsi" w:cstheme="majorHAnsi"/>
          <w:b/>
          <w:bCs/>
          <w:szCs w:val="24"/>
        </w:rPr>
        <w:t xml:space="preserve">: </w:t>
      </w:r>
      <w:r w:rsidRPr="00062104" w:rsid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Pr="00601B22" w:rsidR="00F62D93" w:rsidTr="105159C0" w14:paraId="42D02BD8" w14:textId="77777777">
        <w:tc>
          <w:tcPr>
            <w:tcW w:w="9021" w:type="dxa"/>
            <w:tcMar/>
          </w:tcPr>
          <w:p w:rsidRPr="00601B22" w:rsidR="00F62D93" w:rsidP="00F62D93" w:rsidRDefault="00062104" w14:paraId="5FEF32A7" w14:textId="2003FF15">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Pr="00601B22" w:rsidR="004B3551">
              <w:rPr>
                <w:rFonts w:asciiTheme="majorHAnsi" w:hAnsiTheme="majorHAnsi" w:cstheme="majorHAnsi"/>
                <w:szCs w:val="24"/>
              </w:rPr>
              <w:t>Describe the concept of empowerment and the benefits</w:t>
            </w:r>
            <w:r w:rsidR="004D0980">
              <w:rPr>
                <w:rFonts w:asciiTheme="majorHAnsi" w:hAnsiTheme="majorHAnsi" w:cstheme="majorHAnsi"/>
                <w:szCs w:val="24"/>
              </w:rPr>
              <w:t xml:space="preserve"> to individuals when </w:t>
            </w:r>
            <w:r w:rsidR="002F3EF4">
              <w:rPr>
                <w:rFonts w:asciiTheme="majorHAnsi" w:hAnsiTheme="majorHAnsi" w:cstheme="majorHAnsi"/>
                <w:szCs w:val="24"/>
              </w:rPr>
              <w:t xml:space="preserve">empowered to </w:t>
            </w:r>
            <w:r w:rsidR="004D0980">
              <w:rPr>
                <w:rFonts w:asciiTheme="majorHAnsi" w:hAnsiTheme="majorHAnsi" w:cstheme="majorHAnsi"/>
                <w:szCs w:val="24"/>
              </w:rPr>
              <w:t>manag</w:t>
            </w:r>
            <w:r w:rsidR="002F3EF4">
              <w:rPr>
                <w:rFonts w:asciiTheme="majorHAnsi" w:hAnsiTheme="majorHAnsi" w:cstheme="majorHAnsi"/>
                <w:szCs w:val="24"/>
              </w:rPr>
              <w:t>e</w:t>
            </w:r>
            <w:r w:rsidR="004D0980">
              <w:rPr>
                <w:rFonts w:asciiTheme="majorHAnsi" w:hAnsiTheme="majorHAnsi" w:cstheme="majorHAnsi"/>
                <w:szCs w:val="24"/>
              </w:rPr>
              <w:t xml:space="preserve"> their own health</w:t>
            </w:r>
            <w:r w:rsidRPr="00601B22" w:rsidR="004B3551">
              <w:rPr>
                <w:rFonts w:asciiTheme="majorHAnsi" w:hAnsiTheme="majorHAnsi" w:cstheme="majorHAnsi"/>
                <w:szCs w:val="24"/>
              </w:rPr>
              <w:t>:</w:t>
            </w:r>
          </w:p>
          <w:p w:rsidRPr="00601B22" w:rsidR="00F62D93" w:rsidP="00F62D93" w:rsidRDefault="00F62D93" w14:paraId="1E29C0A5" w14:textId="77777777">
            <w:pPr>
              <w:spacing w:after="83" w:line="239" w:lineRule="auto"/>
              <w:ind w:left="0" w:firstLine="0"/>
              <w:rPr>
                <w:rFonts w:asciiTheme="majorHAnsi" w:hAnsiTheme="majorHAnsi" w:cstheme="majorHAnsi"/>
                <w:szCs w:val="24"/>
              </w:rPr>
            </w:pPr>
          </w:p>
        </w:tc>
      </w:tr>
      <w:tr w:rsidRPr="00601B22" w:rsidR="00F62D93" w:rsidTr="105159C0" w14:paraId="6ADE852E" w14:textId="77777777">
        <w:tc>
          <w:tcPr>
            <w:tcW w:w="9021" w:type="dxa"/>
            <w:tcMar/>
          </w:tcPr>
          <w:p w:rsidRPr="00601B22" w:rsidR="004B3551" w:rsidP="36F49E1E" w:rsidRDefault="004B3551" w14:paraId="64FA35B0" w14:textId="4D7E6ABA">
            <w:pPr>
              <w:shd w:val="clear" w:color="auto" w:fill="FFFFFF" w:themeFill="background1"/>
              <w:spacing w:before="300" w:beforeAutospacing="off" w:after="0" w:afterAutospacing="off"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r w:rsidRPr="36F49E1E" w:rsidR="10E30FDF">
              <w:rPr>
                <w:rFonts w:ascii="Arial" w:hAnsi="Arial" w:eastAsia="Arial" w:cs="Arial"/>
                <w:b w:val="0"/>
                <w:bCs w:val="0"/>
                <w:i w:val="0"/>
                <w:iCs w:val="0"/>
                <w:caps w:val="0"/>
                <w:smallCaps w:val="0"/>
                <w:noProof w:val="0"/>
                <w:color w:val="000000" w:themeColor="text1" w:themeTint="FF" w:themeShade="FF"/>
                <w:sz w:val="24"/>
                <w:szCs w:val="24"/>
                <w:lang w:val="en-GB"/>
              </w:rPr>
              <w:t>The concept of empowerment enables individuals to gain control and live full filling and self-directed lives</w:t>
            </w:r>
            <w:r w:rsidRPr="36F49E1E" w:rsidR="10E30FDF">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w:t>
            </w:r>
            <w:r w:rsidRPr="36F49E1E" w:rsidR="10E30FDF">
              <w:rPr>
                <w:rFonts w:ascii="Arial" w:hAnsi="Arial" w:eastAsia="Arial" w:cs="Arial"/>
                <w:b w:val="0"/>
                <w:bCs w:val="0"/>
                <w:i w:val="0"/>
                <w:iCs w:val="0"/>
                <w:caps w:val="0"/>
                <w:smallCaps w:val="0"/>
                <w:noProof w:val="0"/>
                <w:color w:val="000000" w:themeColor="text1" w:themeTint="FF" w:themeShade="FF"/>
                <w:sz w:val="24"/>
                <w:szCs w:val="24"/>
                <w:lang w:val="en-GB"/>
              </w:rPr>
              <w:t>Self-management empowers individuals to take control of their health and well-being, leading to improved outcomes, enhanced quality of life, and reduced reliance on healthcare services, through approaches like self-management education, peer support, and health coaching.</w:t>
            </w:r>
            <w:r w:rsidRPr="36F49E1E" w:rsidR="10E30FDF">
              <w:rPr>
                <w:rFonts w:ascii="Arial" w:hAnsi="Arial" w:eastAsia="Arial" w:cs="Arial"/>
                <w:b w:val="0"/>
                <w:bCs w:val="0"/>
                <w:i w:val="0"/>
                <w:iCs w:val="0"/>
                <w:caps w:val="0"/>
                <w:smallCaps w:val="0"/>
                <w:noProof w:val="0"/>
                <w:color w:val="0B0C0C"/>
                <w:sz w:val="24"/>
                <w:szCs w:val="24"/>
                <w:lang w:val="en-GB"/>
              </w:rPr>
              <w:t xml:space="preserve"> </w:t>
            </w:r>
          </w:p>
          <w:p w:rsidRPr="00601B22" w:rsidR="004B3551" w:rsidP="105159C0" w:rsidRDefault="004B3551" w14:paraId="254537EC" w14:textId="1FA693C7">
            <w:pPr>
              <w:shd w:val="clear" w:color="auto" w:fill="FFFFFF" w:themeFill="background1"/>
              <w:spacing w:before="300" w:beforeAutospacing="off" w:after="0" w:afterAutospacing="off"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It is suggested that (NHS, 2025) </w:t>
            </w:r>
            <w:r w:rsidRPr="105159C0" w:rsidR="51B25B32">
              <w:rPr>
                <w:rFonts w:ascii="Roboto" w:hAnsi="Roboto" w:eastAsia="Roboto" w:cs="Roboto"/>
                <w:b w:val="0"/>
                <w:bCs w:val="0"/>
                <w:i w:val="0"/>
                <w:iCs w:val="0"/>
                <w:caps w:val="0"/>
                <w:smallCaps w:val="0"/>
                <w:noProof w:val="0"/>
                <w:color w:val="000000" w:themeColor="text1" w:themeTint="FF" w:themeShade="FF"/>
                <w:sz w:val="24"/>
                <w:szCs w:val="24"/>
                <w:lang w:val="en-GB"/>
              </w:rPr>
              <w:t>“Everyone living with a physical or mental health condition can benefit from supported self-management, including the 15 million people in England living with multiple long-term conditions”.</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660585D">
              <w:rPr>
                <w:rFonts w:ascii="Arial" w:hAnsi="Arial" w:eastAsia="Arial" w:cs="Arial"/>
                <w:b w:val="0"/>
                <w:bCs w:val="0"/>
                <w:i w:val="0"/>
                <w:iCs w:val="0"/>
                <w:caps w:val="0"/>
                <w:smallCaps w:val="0"/>
                <w:noProof w:val="0"/>
                <w:color w:val="000000" w:themeColor="text1" w:themeTint="FF" w:themeShade="FF"/>
                <w:sz w:val="24"/>
                <w:szCs w:val="24"/>
                <w:lang w:val="en-GB"/>
              </w:rPr>
              <w:t>Therefore, it is important that as health professionals we ensure that we take every opportunity to have conversations with individuals about making positive changes to their health and wellbeing at the earliest opportunity and intervention. However</w:t>
            </w:r>
            <w:r w:rsidRPr="105159C0" w:rsidR="6E386D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3C837C7D">
              <w:rPr>
                <w:rFonts w:ascii="Arial" w:hAnsi="Arial" w:eastAsia="Arial" w:cs="Arial"/>
                <w:b w:val="0"/>
                <w:bCs w:val="0"/>
                <w:i w:val="0"/>
                <w:iCs w:val="0"/>
                <w:caps w:val="0"/>
                <w:smallCaps w:val="0"/>
                <w:noProof w:val="0"/>
                <w:color w:val="000000" w:themeColor="text1" w:themeTint="FF" w:themeShade="FF"/>
                <w:sz w:val="24"/>
                <w:szCs w:val="24"/>
                <w:lang w:val="en-GB"/>
              </w:rPr>
              <w:t>this c</w:t>
            </w:r>
            <w:r w:rsidRPr="105159C0" w:rsidR="4016D1A5">
              <w:rPr>
                <w:rFonts w:ascii="Arial" w:hAnsi="Arial" w:eastAsia="Arial" w:cs="Arial"/>
                <w:b w:val="0"/>
                <w:bCs w:val="0"/>
                <w:i w:val="0"/>
                <w:iCs w:val="0"/>
                <w:caps w:val="0"/>
                <w:smallCaps w:val="0"/>
                <w:noProof w:val="0"/>
                <w:color w:val="000000" w:themeColor="text1" w:themeTint="FF" w:themeShade="FF"/>
                <w:sz w:val="24"/>
                <w:szCs w:val="24"/>
                <w:lang w:val="en-GB"/>
              </w:rPr>
              <w:t>an</w:t>
            </w:r>
            <w:r w:rsidRPr="105159C0" w:rsidR="3C837C7D">
              <w:rPr>
                <w:rFonts w:ascii="Arial" w:hAnsi="Arial" w:eastAsia="Arial" w:cs="Arial"/>
                <w:b w:val="0"/>
                <w:bCs w:val="0"/>
                <w:i w:val="0"/>
                <w:iCs w:val="0"/>
                <w:caps w:val="0"/>
                <w:smallCaps w:val="0"/>
                <w:noProof w:val="0"/>
                <w:color w:val="000000" w:themeColor="text1" w:themeTint="FF" w:themeShade="FF"/>
                <w:sz w:val="24"/>
                <w:szCs w:val="24"/>
                <w:lang w:val="en-GB"/>
              </w:rPr>
              <w:t xml:space="preserve"> be challen</w:t>
            </w:r>
            <w:r w:rsidRPr="105159C0" w:rsidR="3C7554A6">
              <w:rPr>
                <w:rFonts w:ascii="Arial" w:hAnsi="Arial" w:eastAsia="Arial" w:cs="Arial"/>
                <w:b w:val="0"/>
                <w:bCs w:val="0"/>
                <w:i w:val="0"/>
                <w:iCs w:val="0"/>
                <w:caps w:val="0"/>
                <w:smallCaps w:val="0"/>
                <w:noProof w:val="0"/>
                <w:color w:val="000000" w:themeColor="text1" w:themeTint="FF" w:themeShade="FF"/>
                <w:sz w:val="24"/>
                <w:szCs w:val="24"/>
                <w:lang w:val="en-GB"/>
              </w:rPr>
              <w:t>ging</w:t>
            </w:r>
            <w:r w:rsidRPr="105159C0" w:rsidR="3C837C7D">
              <w:rPr>
                <w:rFonts w:ascii="Arial" w:hAnsi="Arial" w:eastAsia="Arial" w:cs="Arial"/>
                <w:b w:val="0"/>
                <w:bCs w:val="0"/>
                <w:i w:val="0"/>
                <w:iCs w:val="0"/>
                <w:caps w:val="0"/>
                <w:smallCaps w:val="0"/>
                <w:noProof w:val="0"/>
                <w:color w:val="000000" w:themeColor="text1" w:themeTint="FF" w:themeShade="FF"/>
                <w:sz w:val="24"/>
                <w:szCs w:val="24"/>
                <w:lang w:val="en-GB"/>
              </w:rPr>
              <w:t xml:space="preserve"> as evidence suggests</w:t>
            </w:r>
            <w:r w:rsidRPr="105159C0" w:rsidR="3A1EA9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71C02F10">
              <w:rPr>
                <w:rFonts w:ascii="Arial" w:hAnsi="Arial" w:eastAsia="Arial" w:cs="Arial"/>
                <w:b w:val="0"/>
                <w:bCs w:val="0"/>
                <w:i w:val="0"/>
                <w:iCs w:val="0"/>
                <w:caps w:val="0"/>
                <w:smallCaps w:val="0"/>
                <w:noProof w:val="0"/>
                <w:color w:val="000000" w:themeColor="text1" w:themeTint="FF" w:themeShade="FF"/>
                <w:sz w:val="24"/>
                <w:szCs w:val="24"/>
                <w:lang w:val="en-GB"/>
              </w:rPr>
              <w:t>that</w:t>
            </w:r>
            <w:r w:rsidRPr="105159C0" w:rsidR="61BEFE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6F7077B6">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08E2D780">
              <w:rPr>
                <w:rFonts w:ascii="Arial" w:hAnsi="Arial" w:eastAsia="Arial" w:cs="Arial"/>
                <w:b w:val="0"/>
                <w:bCs w:val="0"/>
                <w:i w:val="0"/>
                <w:iCs w:val="0"/>
                <w:caps w:val="0"/>
                <w:smallCaps w:val="0"/>
                <w:noProof w:val="0"/>
                <w:color w:val="000000" w:themeColor="text1" w:themeTint="FF" w:themeShade="FF"/>
                <w:sz w:val="24"/>
                <w:szCs w:val="24"/>
                <w:lang w:val="en-GB"/>
              </w:rPr>
              <w:t>people w</w:t>
            </w:r>
            <w:r w:rsidRPr="105159C0" w:rsidR="0910A058">
              <w:rPr>
                <w:rFonts w:ascii="Arial" w:hAnsi="Arial" w:eastAsia="Arial" w:cs="Arial"/>
                <w:noProof w:val="0"/>
                <w:sz w:val="24"/>
                <w:szCs w:val="24"/>
                <w:lang w:val="en-GB"/>
              </w:rPr>
              <w:t>ith long-term conditions spend under 1% of their time in contact with health professionals</w:t>
            </w:r>
            <w:r w:rsidRPr="105159C0" w:rsidR="6BA9D9DD">
              <w:rPr>
                <w:rFonts w:ascii="Arial" w:hAnsi="Arial" w:eastAsia="Arial" w:cs="Arial"/>
                <w:noProof w:val="0"/>
                <w:sz w:val="24"/>
                <w:szCs w:val="24"/>
                <w:lang w:val="en-GB"/>
              </w:rPr>
              <w:t>”</w:t>
            </w:r>
            <w:r w:rsidRPr="105159C0" w:rsidR="14BA6CD5">
              <w:rPr>
                <w:rFonts w:ascii="Arial" w:hAnsi="Arial" w:eastAsia="Arial" w:cs="Arial"/>
                <w:noProof w:val="0"/>
                <w:sz w:val="24"/>
                <w:szCs w:val="24"/>
                <w:lang w:val="en-GB"/>
              </w:rPr>
              <w:t xml:space="preserve"> </w:t>
            </w:r>
            <w:r w:rsidRPr="105159C0" w:rsidR="70C4E08F">
              <w:rPr>
                <w:rFonts w:ascii="Arial" w:hAnsi="Arial" w:eastAsia="Arial" w:cs="Arial"/>
                <w:noProof w:val="0"/>
                <w:sz w:val="24"/>
                <w:szCs w:val="24"/>
                <w:lang w:val="en-GB"/>
              </w:rPr>
              <w:t>(</w:t>
            </w:r>
            <w:r w:rsidRPr="105159C0" w:rsidR="2303EC2C">
              <w:rPr>
                <w:rFonts w:ascii="Arial" w:hAnsi="Arial" w:eastAsia="Arial" w:cs="Arial"/>
                <w:b w:val="0"/>
                <w:bCs w:val="0"/>
                <w:i w:val="0"/>
                <w:iCs w:val="0"/>
                <w:caps w:val="0"/>
                <w:smallCaps w:val="0"/>
                <w:noProof w:val="0"/>
                <w:color w:val="000000" w:themeColor="text1" w:themeTint="FF" w:themeShade="FF"/>
                <w:sz w:val="24"/>
                <w:szCs w:val="24"/>
                <w:lang w:val="en-GB"/>
              </w:rPr>
              <w:t>Deeney</w:t>
            </w:r>
            <w:r w:rsidRPr="105159C0" w:rsidR="2303EC2C">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2018).</w:t>
            </w:r>
          </w:p>
          <w:p w:rsidRPr="00601B22" w:rsidR="004B3551" w:rsidP="105159C0" w:rsidRDefault="004B3551" w14:paraId="09ABFA5F" w14:textId="3D9ED5CF">
            <w:pPr>
              <w:pStyle w:val="Normal"/>
              <w:shd w:val="clear" w:color="auto" w:fill="FFFFFF" w:themeFill="background1"/>
              <w:spacing w:before="300" w:beforeAutospacing="off" w:after="0" w:afterAutospacing="off" w:line="240" w:lineRule="auto"/>
              <w:ind w:left="35" w:hanging="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Empowerment provides many benefits to the individual such as</w:t>
            </w:r>
            <w:r w:rsidRPr="105159C0" w:rsidR="08378968">
              <w:rPr>
                <w:rFonts w:ascii="Arial" w:hAnsi="Arial" w:eastAsia="Arial" w:cs="Arial"/>
                <w:b w:val="0"/>
                <w:bCs w:val="0"/>
                <w:i w:val="0"/>
                <w:iCs w:val="0"/>
                <w:caps w:val="0"/>
                <w:smallCaps w:val="0"/>
                <w:noProof w:val="0"/>
                <w:color w:val="000000" w:themeColor="text1" w:themeTint="FF" w:themeShade="FF"/>
                <w:sz w:val="24"/>
                <w:szCs w:val="24"/>
                <w:lang w:val="en-GB"/>
              </w:rPr>
              <w:t xml:space="preserve"> improving health outcomes: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Empowering</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 an individual to manage their own health provides individuals with the knowledge,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skills</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 and confidence to actively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 in their own healthcare. resulting in improved health outcomes, enabling control of their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symptoms</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 and reducing complication in the future, enhancing their overall health. </w:t>
            </w:r>
            <w:r w:rsidRPr="105159C0" w:rsidR="51B25B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Empowering an individual to manage their condition themselves through education can potentially lead to </w:t>
            </w:r>
            <w:r w:rsidRPr="105159C0" w:rsidR="1DD34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individuals having </w:t>
            </w:r>
            <w:r w:rsidRPr="105159C0" w:rsidR="51B25B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fewer doctors and hospital visits, </w:t>
            </w:r>
            <w:r w:rsidRPr="105159C0" w:rsidR="6EB213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105159C0" w:rsidR="51B25B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educing costs, time, resources </w:t>
            </w:r>
            <w:r w:rsidRPr="105159C0" w:rsidR="7B58AB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 services </w:t>
            </w:r>
            <w:r w:rsidRPr="105159C0" w:rsidR="51B25B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105159C0" w:rsidR="17AC00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they </w:t>
            </w:r>
            <w:r w:rsidRPr="105159C0" w:rsidR="51B25B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becom</w:t>
            </w:r>
            <w:r w:rsidRPr="105159C0" w:rsidR="569C4D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 </w:t>
            </w:r>
            <w:r w:rsidRPr="105159C0" w:rsidR="51B25B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less reliant on accessing essential health care services. </w:t>
            </w:r>
          </w:p>
          <w:p w:rsidRPr="00601B22" w:rsidR="004B3551" w:rsidP="105159C0" w:rsidRDefault="004B3551" w14:paraId="2D75DD38" w14:textId="5E8D5ED0">
            <w:pPr>
              <w:pStyle w:val="Normal"/>
              <w:shd w:val="clear" w:color="auto" w:fill="FFFFFF" w:themeFill="background1"/>
              <w:spacing w:before="300" w:beforeAutospacing="off" w:after="0" w:afterAutospacing="off" w:line="240" w:lineRule="auto"/>
              <w:ind w:left="35" w:hanging="0"/>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Within the roles as health care professionals, it is important that within the interventions that we empower individuals to take care of their health. We do this through education,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facilitating</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 shared decision-making, and encouraging self-management skills. This involves equipping individuals with health conditions the knowledge to know more about their conditions, treatment options, and provide any available resources</w:t>
            </w:r>
            <w:r w:rsidRPr="105159C0" w:rsidR="3FA6B8A2">
              <w:rPr>
                <w:rFonts w:ascii="Arial" w:hAnsi="Arial" w:eastAsia="Arial" w:cs="Arial"/>
                <w:b w:val="0"/>
                <w:bCs w:val="0"/>
                <w:i w:val="0"/>
                <w:iCs w:val="0"/>
                <w:caps w:val="0"/>
                <w:smallCaps w:val="0"/>
                <w:noProof w:val="0"/>
                <w:color w:val="000000" w:themeColor="text1" w:themeTint="FF" w:themeShade="FF"/>
                <w:sz w:val="24"/>
                <w:szCs w:val="24"/>
                <w:lang w:val="en-GB"/>
              </w:rPr>
              <w:t>, adapted if needed.</w:t>
            </w:r>
          </w:p>
          <w:p w:rsidRPr="00601B22" w:rsidR="004B3551" w:rsidP="3FA4F5D0" w:rsidRDefault="004B3551" w14:paraId="2F7A98F8" w14:textId="7AFAC639">
            <w:pPr>
              <w:pStyle w:val="Normal"/>
              <w:shd w:val="clear" w:color="auto" w:fill="FFFFFF" w:themeFill="background1"/>
              <w:spacing w:before="300" w:beforeAutospacing="off" w:after="0" w:afterAutospacing="off" w:line="240" w:lineRule="auto"/>
              <w:ind w:left="45" w:hanging="0"/>
              <w:rPr>
                <w:rFonts w:ascii="Arial" w:hAnsi="Arial" w:eastAsia="Arial" w:cs="Arial"/>
                <w:noProof w:val="0"/>
                <w:color w:val="auto"/>
                <w:sz w:val="24"/>
                <w:szCs w:val="24"/>
                <w:lang w:val="en-GB"/>
              </w:rPr>
            </w:pP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Empowerment encourages individuals to take a proactive approach to their health, it can make them become more confident, have higher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self-esteem</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 and be invested within their care. Active participation in decision making and seeking preventative care and making lifestyle changes that can reduce the risk of illness and provide an enhanced quality of life, enabling </w:t>
            </w:r>
            <w:r w:rsidRPr="105159C0" w:rsidR="532F5EA4">
              <w:rPr>
                <w:rFonts w:ascii="Arial" w:hAnsi="Arial" w:eastAsia="Arial" w:cs="Arial"/>
                <w:b w:val="0"/>
                <w:bCs w:val="0"/>
                <w:i w:val="0"/>
                <w:iCs w:val="0"/>
                <w:caps w:val="0"/>
                <w:smallCaps w:val="0"/>
                <w:noProof w:val="0"/>
                <w:color w:val="000000" w:themeColor="text1" w:themeTint="FF" w:themeShade="FF"/>
                <w:sz w:val="24"/>
                <w:szCs w:val="24"/>
                <w:lang w:val="en-GB"/>
              </w:rPr>
              <w:t xml:space="preserve">individuals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to live more independently and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maintain</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4581CD4B">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105159C0" w:rsidR="51B25B32">
              <w:rPr>
                <w:rFonts w:ascii="Arial" w:hAnsi="Arial" w:eastAsia="Arial" w:cs="Arial"/>
                <w:b w:val="0"/>
                <w:bCs w:val="0"/>
                <w:i w:val="0"/>
                <w:iCs w:val="0"/>
                <w:caps w:val="0"/>
                <w:smallCaps w:val="0"/>
                <w:noProof w:val="0"/>
                <w:color w:val="000000" w:themeColor="text1" w:themeTint="FF" w:themeShade="FF"/>
                <w:sz w:val="24"/>
                <w:szCs w:val="24"/>
                <w:lang w:val="en-GB"/>
              </w:rPr>
              <w:t xml:space="preserve">sense of purpose. </w:t>
            </w:r>
          </w:p>
          <w:p w:rsidRPr="00601B22" w:rsidR="004B3551" w:rsidP="105159C0" w:rsidRDefault="004B3551" w14:paraId="472ED642" w14:textId="0FDF1660">
            <w:pPr>
              <w:pStyle w:val="Normal"/>
              <w:shd w:val="clear" w:color="auto" w:fill="FFFFFF" w:themeFill="background1"/>
              <w:spacing w:before="300" w:beforeAutospacing="off" w:after="0" w:afterAutospacing="off" w:line="240" w:lineRule="auto"/>
              <w:ind w:left="45" w:hanging="0"/>
              <w:rPr>
                <w:rFonts w:ascii="Arial" w:hAnsi="Arial" w:eastAsia="Arial" w:cs="Arial"/>
                <w:noProof w:val="0"/>
                <w:color w:val="auto" w:themeColor="text1" w:themeTint="FF" w:themeShade="FF"/>
                <w:sz w:val="24"/>
                <w:szCs w:val="24"/>
                <w:lang w:val="en-GB"/>
              </w:rPr>
            </w:pPr>
            <w:r w:rsidRPr="105159C0" w:rsidR="4BCA9800">
              <w:rPr>
                <w:rFonts w:ascii="Arial" w:hAnsi="Arial" w:eastAsia="Arial" w:cs="Arial"/>
                <w:b w:val="0"/>
                <w:bCs w:val="0"/>
                <w:i w:val="0"/>
                <w:iCs w:val="0"/>
                <w:caps w:val="0"/>
                <w:smallCaps w:val="0"/>
                <w:noProof w:val="0"/>
                <w:color w:val="auto"/>
                <w:sz w:val="24"/>
                <w:szCs w:val="24"/>
                <w:lang w:val="en-GB"/>
              </w:rPr>
              <w:t xml:space="preserve">The </w:t>
            </w:r>
            <w:r w:rsidRPr="105159C0" w:rsidR="51B25B32">
              <w:rPr>
                <w:rFonts w:ascii="Arial" w:hAnsi="Arial" w:eastAsia="Arial" w:cs="Arial"/>
                <w:b w:val="0"/>
                <w:bCs w:val="0"/>
                <w:i w:val="0"/>
                <w:iCs w:val="0"/>
                <w:caps w:val="0"/>
                <w:smallCaps w:val="0"/>
                <w:noProof w:val="0"/>
                <w:color w:val="auto"/>
                <w:sz w:val="24"/>
                <w:szCs w:val="24"/>
                <w:lang w:val="en-GB"/>
              </w:rPr>
              <w:t>Healthier Wales initiative</w:t>
            </w:r>
            <w:r w:rsidRPr="105159C0" w:rsidR="67F4C2E8">
              <w:rPr>
                <w:rFonts w:ascii="Arial" w:hAnsi="Arial" w:eastAsia="Arial" w:cs="Arial"/>
                <w:b w:val="0"/>
                <w:bCs w:val="0"/>
                <w:i w:val="0"/>
                <w:iCs w:val="0"/>
                <w:caps w:val="0"/>
                <w:smallCaps w:val="0"/>
                <w:noProof w:val="0"/>
                <w:color w:val="auto"/>
                <w:sz w:val="24"/>
                <w:szCs w:val="24"/>
                <w:lang w:val="en-GB"/>
              </w:rPr>
              <w:t xml:space="preserve"> </w:t>
            </w:r>
            <w:r w:rsidRPr="105159C0" w:rsidR="18747622">
              <w:rPr>
                <w:rFonts w:ascii="Arial" w:hAnsi="Arial" w:eastAsia="Arial" w:cs="Arial"/>
                <w:b w:val="0"/>
                <w:bCs w:val="0"/>
                <w:i w:val="0"/>
                <w:iCs w:val="0"/>
                <w:caps w:val="0"/>
                <w:smallCaps w:val="0"/>
                <w:noProof w:val="0"/>
                <w:color w:val="auto"/>
                <w:sz w:val="24"/>
                <w:szCs w:val="24"/>
                <w:lang w:val="en-GB"/>
              </w:rPr>
              <w:t>(</w:t>
            </w:r>
            <w:r w:rsidRPr="105159C0" w:rsidR="66443C1F">
              <w:rPr>
                <w:rFonts w:ascii="Arial" w:hAnsi="Arial" w:eastAsia="Arial" w:cs="Arial"/>
                <w:b w:val="0"/>
                <w:bCs w:val="0"/>
                <w:i w:val="0"/>
                <w:iCs w:val="0"/>
                <w:caps w:val="0"/>
                <w:smallCaps w:val="0"/>
                <w:noProof w:val="0"/>
                <w:color w:val="auto"/>
                <w:sz w:val="24"/>
                <w:szCs w:val="24"/>
                <w:lang w:val="en-GB"/>
              </w:rPr>
              <w:t xml:space="preserve">GOV, </w:t>
            </w:r>
            <w:r w:rsidRPr="105159C0" w:rsidR="67F4C2E8">
              <w:rPr>
                <w:rFonts w:ascii="Arial" w:hAnsi="Arial" w:eastAsia="Arial" w:cs="Arial"/>
                <w:b w:val="0"/>
                <w:bCs w:val="0"/>
                <w:i w:val="0"/>
                <w:iCs w:val="0"/>
                <w:caps w:val="0"/>
                <w:smallCaps w:val="0"/>
                <w:noProof w:val="0"/>
                <w:color w:val="auto"/>
                <w:sz w:val="24"/>
                <w:szCs w:val="24"/>
                <w:lang w:val="en-GB"/>
              </w:rPr>
              <w:t>2021</w:t>
            </w:r>
            <w:r w:rsidRPr="105159C0" w:rsidR="68248469">
              <w:rPr>
                <w:rFonts w:ascii="Arial" w:hAnsi="Arial" w:eastAsia="Arial" w:cs="Arial"/>
                <w:b w:val="0"/>
                <w:bCs w:val="0"/>
                <w:i w:val="0"/>
                <w:iCs w:val="0"/>
                <w:caps w:val="0"/>
                <w:smallCaps w:val="0"/>
                <w:noProof w:val="0"/>
                <w:color w:val="auto"/>
                <w:sz w:val="24"/>
                <w:szCs w:val="24"/>
                <w:lang w:val="en-GB"/>
              </w:rPr>
              <w:t xml:space="preserve">) </w:t>
            </w:r>
            <w:r w:rsidRPr="105159C0" w:rsidR="24D2C27F">
              <w:rPr>
                <w:rFonts w:ascii="Arial" w:hAnsi="Arial" w:eastAsia="Arial" w:cs="Arial"/>
                <w:noProof w:val="0"/>
                <w:color w:val="auto"/>
                <w:sz w:val="24"/>
                <w:szCs w:val="24"/>
                <w:lang w:val="en-GB"/>
              </w:rPr>
              <w:t xml:space="preserve">refers </w:t>
            </w:r>
            <w:r w:rsidRPr="105159C0" w:rsidR="23607385">
              <w:rPr>
                <w:rFonts w:ascii="Arial" w:hAnsi="Arial" w:eastAsia="Arial" w:cs="Arial"/>
                <w:noProof w:val="0"/>
                <w:color w:val="auto"/>
                <w:sz w:val="24"/>
                <w:szCs w:val="24"/>
                <w:lang w:val="en-GB"/>
              </w:rPr>
              <w:t xml:space="preserve">to </w:t>
            </w:r>
            <w:r w:rsidRPr="105159C0" w:rsidR="79125715">
              <w:rPr>
                <w:rFonts w:ascii="Arial" w:hAnsi="Arial" w:eastAsia="Arial" w:cs="Arial"/>
                <w:noProof w:val="0"/>
                <w:color w:val="auto"/>
                <w:sz w:val="24"/>
                <w:szCs w:val="24"/>
                <w:lang w:val="en-GB"/>
              </w:rPr>
              <w:t xml:space="preserve">longer healthier </w:t>
            </w:r>
            <w:r w:rsidRPr="105159C0" w:rsidR="722C6A43">
              <w:rPr>
                <w:rFonts w:ascii="Arial" w:hAnsi="Arial" w:eastAsia="Arial" w:cs="Arial"/>
                <w:noProof w:val="0"/>
                <w:color w:val="auto"/>
                <w:sz w:val="24"/>
                <w:szCs w:val="24"/>
                <w:lang w:val="en-GB"/>
              </w:rPr>
              <w:t xml:space="preserve">and </w:t>
            </w:r>
            <w:r w:rsidRPr="105159C0" w:rsidR="79125715">
              <w:rPr>
                <w:rFonts w:ascii="Arial" w:hAnsi="Arial" w:eastAsia="Arial" w:cs="Arial"/>
                <w:noProof w:val="0"/>
                <w:color w:val="auto"/>
                <w:sz w:val="24"/>
                <w:szCs w:val="24"/>
                <w:lang w:val="en-GB"/>
              </w:rPr>
              <w:t>happy lives</w:t>
            </w:r>
            <w:r w:rsidRPr="105159C0" w:rsidR="7D7C7533">
              <w:rPr>
                <w:rFonts w:ascii="Arial" w:hAnsi="Arial" w:eastAsia="Arial" w:cs="Arial"/>
                <w:noProof w:val="0"/>
                <w:color w:val="auto"/>
                <w:sz w:val="24"/>
                <w:szCs w:val="24"/>
                <w:lang w:val="en-GB"/>
              </w:rPr>
              <w:t>. It states that “</w:t>
            </w:r>
            <w:r w:rsidRPr="105159C0" w:rsidR="579FF2D7">
              <w:rPr>
                <w:rFonts w:ascii="Arial" w:hAnsi="Arial" w:eastAsia="Arial" w:cs="Arial"/>
                <w:noProof w:val="0"/>
                <w:sz w:val="24"/>
                <w:szCs w:val="24"/>
                <w:lang w:val="en-GB"/>
              </w:rPr>
              <w:t>As part of working together to achieve future vision</w:t>
            </w:r>
            <w:r w:rsidRPr="105159C0" w:rsidR="64892328">
              <w:rPr>
                <w:rFonts w:ascii="Arial" w:hAnsi="Arial" w:eastAsia="Arial" w:cs="Arial"/>
                <w:noProof w:val="0"/>
                <w:sz w:val="24"/>
                <w:szCs w:val="24"/>
                <w:lang w:val="en-GB"/>
              </w:rPr>
              <w:t>,</w:t>
            </w:r>
            <w:r w:rsidRPr="105159C0" w:rsidR="579FF2D7">
              <w:rPr>
                <w:rFonts w:ascii="Arial" w:hAnsi="Arial" w:eastAsia="Arial" w:cs="Arial"/>
                <w:noProof w:val="0"/>
                <w:sz w:val="24"/>
                <w:szCs w:val="24"/>
                <w:lang w:val="en-GB"/>
              </w:rPr>
              <w:t xml:space="preserve"> people </w:t>
            </w:r>
            <w:r w:rsidRPr="105159C0" w:rsidR="21E4150F">
              <w:rPr>
                <w:rFonts w:ascii="Arial" w:hAnsi="Arial" w:eastAsia="Arial" w:cs="Arial"/>
                <w:noProof w:val="0"/>
                <w:sz w:val="24"/>
                <w:szCs w:val="24"/>
                <w:lang w:val="en-GB"/>
              </w:rPr>
              <w:t xml:space="preserve">need </w:t>
            </w:r>
            <w:r w:rsidRPr="105159C0" w:rsidR="579FF2D7">
              <w:rPr>
                <w:rFonts w:ascii="Arial" w:hAnsi="Arial" w:eastAsia="Arial" w:cs="Arial"/>
                <w:noProof w:val="0"/>
                <w:sz w:val="24"/>
                <w:szCs w:val="24"/>
                <w:lang w:val="en-GB"/>
              </w:rPr>
              <w:t>to take more responsibility, not only for their own health a</w:t>
            </w:r>
            <w:r w:rsidRPr="105159C0" w:rsidR="0F03AEFC">
              <w:rPr>
                <w:rFonts w:ascii="Arial" w:hAnsi="Arial" w:eastAsia="Arial" w:cs="Arial"/>
                <w:noProof w:val="0"/>
                <w:sz w:val="24"/>
                <w:szCs w:val="24"/>
                <w:lang w:val="en-GB"/>
              </w:rPr>
              <w:t>nd</w:t>
            </w:r>
            <w:r w:rsidRPr="105159C0" w:rsidR="579FF2D7">
              <w:rPr>
                <w:rFonts w:ascii="Arial" w:hAnsi="Arial" w:eastAsia="Arial" w:cs="Arial"/>
                <w:noProof w:val="0"/>
                <w:sz w:val="24"/>
                <w:szCs w:val="24"/>
                <w:lang w:val="en-GB"/>
              </w:rPr>
              <w:t xml:space="preserve"> wellbeing</w:t>
            </w:r>
            <w:r w:rsidRPr="105159C0" w:rsidR="01437D19">
              <w:rPr>
                <w:rFonts w:ascii="Arial" w:hAnsi="Arial" w:eastAsia="Arial" w:cs="Arial"/>
                <w:noProof w:val="0"/>
                <w:sz w:val="24"/>
                <w:szCs w:val="24"/>
                <w:lang w:val="en-GB"/>
              </w:rPr>
              <w:t>”</w:t>
            </w:r>
            <w:r w:rsidRPr="105159C0" w:rsidR="558CFE33">
              <w:rPr>
                <w:rFonts w:ascii="Arial" w:hAnsi="Arial" w:eastAsia="Arial" w:cs="Arial"/>
                <w:noProof w:val="0"/>
                <w:color w:val="auto"/>
                <w:sz w:val="24"/>
                <w:szCs w:val="24"/>
                <w:lang w:val="en-GB"/>
              </w:rPr>
              <w:t xml:space="preserve"> </w:t>
            </w:r>
            <w:r w:rsidRPr="105159C0" w:rsidR="63FC42E2">
              <w:rPr>
                <w:rFonts w:ascii="Arial" w:hAnsi="Arial" w:eastAsia="Arial" w:cs="Arial"/>
                <w:noProof w:val="0"/>
                <w:color w:val="auto"/>
                <w:sz w:val="24"/>
                <w:szCs w:val="24"/>
                <w:lang w:val="en-GB"/>
              </w:rPr>
              <w:t>taking the focus away from</w:t>
            </w:r>
            <w:r w:rsidRPr="105159C0" w:rsidR="24D2C27F">
              <w:rPr>
                <w:rFonts w:ascii="Arial" w:hAnsi="Arial" w:eastAsia="Arial" w:cs="Arial"/>
                <w:noProof w:val="0"/>
                <w:color w:val="auto"/>
                <w:sz w:val="24"/>
                <w:szCs w:val="24"/>
                <w:lang w:val="en-GB"/>
              </w:rPr>
              <w:t xml:space="preserve"> </w:t>
            </w:r>
            <w:r w:rsidRPr="105159C0" w:rsidR="24D2C27F">
              <w:rPr>
                <w:rFonts w:ascii="Arial" w:hAnsi="Arial" w:eastAsia="Arial" w:cs="Arial"/>
                <w:noProof w:val="0"/>
                <w:color w:val="auto"/>
                <w:sz w:val="24"/>
                <w:szCs w:val="24"/>
                <w:lang w:val="en-GB"/>
              </w:rPr>
              <w:t>hos</w:t>
            </w:r>
            <w:r w:rsidRPr="105159C0" w:rsidR="043C890D">
              <w:rPr>
                <w:rFonts w:ascii="Arial" w:hAnsi="Arial" w:eastAsia="Arial" w:cs="Arial"/>
                <w:noProof w:val="0"/>
                <w:color w:val="auto"/>
                <w:sz w:val="24"/>
                <w:szCs w:val="24"/>
                <w:lang w:val="en-GB"/>
              </w:rPr>
              <w:t>pi</w:t>
            </w:r>
            <w:r w:rsidRPr="105159C0" w:rsidR="24D2C27F">
              <w:rPr>
                <w:rFonts w:ascii="Arial" w:hAnsi="Arial" w:eastAsia="Arial" w:cs="Arial"/>
                <w:noProof w:val="0"/>
                <w:color w:val="auto"/>
                <w:sz w:val="24"/>
                <w:szCs w:val="24"/>
                <w:lang w:val="en-GB"/>
              </w:rPr>
              <w:t>tal care and treatment service</w:t>
            </w:r>
            <w:r w:rsidRPr="105159C0" w:rsidR="7E96AF54">
              <w:rPr>
                <w:rFonts w:ascii="Arial" w:hAnsi="Arial" w:eastAsia="Arial" w:cs="Arial"/>
                <w:noProof w:val="0"/>
                <w:color w:val="auto"/>
                <w:sz w:val="24"/>
                <w:szCs w:val="24"/>
                <w:lang w:val="en-GB"/>
              </w:rPr>
              <w:t>s</w:t>
            </w:r>
            <w:r w:rsidRPr="105159C0" w:rsidR="24D2C27F">
              <w:rPr>
                <w:rFonts w:ascii="Arial" w:hAnsi="Arial" w:eastAsia="Arial" w:cs="Arial"/>
                <w:noProof w:val="0"/>
                <w:color w:val="auto"/>
                <w:sz w:val="24"/>
                <w:szCs w:val="24"/>
                <w:lang w:val="en-GB"/>
              </w:rPr>
              <w:t xml:space="preserve"> in 2018 to a</w:t>
            </w:r>
            <w:r w:rsidRPr="105159C0" w:rsidR="392B3364">
              <w:rPr>
                <w:rFonts w:ascii="Arial" w:hAnsi="Arial" w:eastAsia="Arial" w:cs="Arial"/>
                <w:noProof w:val="0"/>
                <w:color w:val="auto"/>
                <w:sz w:val="24"/>
                <w:szCs w:val="24"/>
                <w:lang w:val="en-GB"/>
              </w:rPr>
              <w:t xml:space="preserve"> health and wellbeing approach by</w:t>
            </w:r>
            <w:r w:rsidRPr="105159C0" w:rsidR="51C06D06">
              <w:rPr>
                <w:rFonts w:ascii="Arial" w:hAnsi="Arial" w:eastAsia="Arial" w:cs="Arial"/>
                <w:noProof w:val="0"/>
                <w:color w:val="auto"/>
                <w:sz w:val="24"/>
                <w:szCs w:val="24"/>
                <w:lang w:val="en-GB"/>
              </w:rPr>
              <w:t xml:space="preserve"> the year </w:t>
            </w:r>
            <w:r w:rsidRPr="105159C0" w:rsidR="392B3364">
              <w:rPr>
                <w:rFonts w:ascii="Arial" w:hAnsi="Arial" w:eastAsia="Arial" w:cs="Arial"/>
                <w:noProof w:val="0"/>
                <w:color w:val="auto"/>
                <w:sz w:val="24"/>
                <w:szCs w:val="24"/>
                <w:lang w:val="en-GB"/>
              </w:rPr>
              <w:t xml:space="preserve">2028 </w:t>
            </w:r>
            <w:r w:rsidRPr="105159C0" w:rsidR="4EF72C4E">
              <w:rPr>
                <w:rFonts w:ascii="Arial" w:hAnsi="Arial" w:eastAsia="Arial" w:cs="Arial"/>
                <w:b w:val="0"/>
                <w:bCs w:val="0"/>
                <w:i w:val="0"/>
                <w:iCs w:val="0"/>
                <w:caps w:val="0"/>
                <w:smallCaps w:val="0"/>
                <w:noProof w:val="0"/>
                <w:color w:val="auto"/>
                <w:sz w:val="24"/>
                <w:szCs w:val="24"/>
                <w:lang w:val="en-GB"/>
              </w:rPr>
              <w:t xml:space="preserve">(Fig </w:t>
            </w:r>
            <w:r w:rsidRPr="105159C0" w:rsidR="2371F34B">
              <w:rPr>
                <w:rFonts w:ascii="Arial" w:hAnsi="Arial" w:eastAsia="Arial" w:cs="Arial"/>
                <w:b w:val="0"/>
                <w:bCs w:val="0"/>
                <w:i w:val="0"/>
                <w:iCs w:val="0"/>
                <w:caps w:val="0"/>
                <w:smallCaps w:val="0"/>
                <w:noProof w:val="0"/>
                <w:color w:val="auto"/>
                <w:sz w:val="24"/>
                <w:szCs w:val="24"/>
                <w:lang w:val="en-GB"/>
              </w:rPr>
              <w:t>4.See</w:t>
            </w:r>
            <w:r w:rsidRPr="105159C0" w:rsidR="4EF72C4E">
              <w:rPr>
                <w:rFonts w:ascii="Arial" w:hAnsi="Arial" w:eastAsia="Arial" w:cs="Arial"/>
                <w:b w:val="0"/>
                <w:bCs w:val="0"/>
                <w:i w:val="0"/>
                <w:iCs w:val="0"/>
                <w:caps w:val="0"/>
                <w:smallCaps w:val="0"/>
                <w:noProof w:val="0"/>
                <w:color w:val="auto"/>
                <w:sz w:val="24"/>
                <w:szCs w:val="24"/>
                <w:lang w:val="en-GB"/>
              </w:rPr>
              <w:t xml:space="preserve"> appendices).</w:t>
            </w:r>
          </w:p>
        </w:tc>
      </w:tr>
    </w:tbl>
    <w:p w:rsidRPr="00601B22" w:rsidR="00F62D93" w:rsidP="00F62D93" w:rsidRDefault="00F62D93" w14:paraId="18656DED" w14:textId="231878D8">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Pr="00601B22" w:rsidR="004B3551" w:rsidTr="105159C0" w14:paraId="7408644F" w14:textId="77777777">
        <w:tc>
          <w:tcPr>
            <w:tcW w:w="9021" w:type="dxa"/>
            <w:tcMar/>
          </w:tcPr>
          <w:p w:rsidRPr="00601B22" w:rsidR="004B3551" w:rsidP="00F62D93" w:rsidRDefault="00062104" w14:paraId="73F408F4" w14:textId="7A068E30">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Pr="00601B22" w:rsidR="004B3551">
              <w:rPr>
                <w:rFonts w:asciiTheme="majorHAnsi" w:hAnsiTheme="majorHAnsi" w:cstheme="majorHAnsi"/>
                <w:szCs w:val="24"/>
              </w:rPr>
              <w:t xml:space="preserve">Explain two </w:t>
            </w:r>
            <w:r w:rsidR="00F02C49">
              <w:rPr>
                <w:rFonts w:asciiTheme="majorHAnsi" w:hAnsiTheme="majorHAnsi" w:cstheme="majorHAnsi"/>
                <w:szCs w:val="24"/>
              </w:rPr>
              <w:t>theories</w:t>
            </w:r>
            <w:r w:rsidRPr="00601B22" w:rsidR="004B3551">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Pr="00601B22" w:rsidR="004B3551">
              <w:rPr>
                <w:rFonts w:asciiTheme="majorHAnsi" w:hAnsiTheme="majorHAnsi" w:cstheme="majorHAnsi"/>
                <w:szCs w:val="24"/>
              </w:rPr>
              <w:t>includ</w:t>
            </w:r>
            <w:r w:rsidR="00F43248">
              <w:rPr>
                <w:rFonts w:asciiTheme="majorHAnsi" w:hAnsiTheme="majorHAnsi" w:cstheme="majorHAnsi"/>
                <w:szCs w:val="24"/>
              </w:rPr>
              <w:t>e</w:t>
            </w:r>
            <w:r w:rsidRPr="00601B22" w:rsidR="004B3551">
              <w:rPr>
                <w:rFonts w:asciiTheme="majorHAnsi" w:hAnsiTheme="majorHAnsi" w:cstheme="majorHAnsi"/>
                <w:szCs w:val="24"/>
              </w:rPr>
              <w:t xml:space="preserve"> the skills required to promote </w:t>
            </w:r>
            <w:r w:rsidRPr="00601B22" w:rsidR="00D7002C">
              <w:rPr>
                <w:rFonts w:asciiTheme="majorHAnsi" w:hAnsiTheme="majorHAnsi" w:cstheme="majorHAnsi"/>
                <w:szCs w:val="24"/>
              </w:rPr>
              <w:t xml:space="preserve">behavioural change in others: </w:t>
            </w:r>
          </w:p>
        </w:tc>
      </w:tr>
      <w:tr w:rsidRPr="00601B22" w:rsidR="004B3551" w:rsidTr="105159C0" w14:paraId="0B807060" w14:textId="77777777">
        <w:tc>
          <w:tcPr>
            <w:tcW w:w="9021" w:type="dxa"/>
            <w:tcMar/>
          </w:tcPr>
          <w:p w:rsidRPr="00601B22" w:rsidR="00D7002C" w:rsidP="105159C0" w:rsidRDefault="00D7002C" w14:paraId="69B57988" w14:textId="645E9B8F">
            <w:pPr>
              <w:pStyle w:val="paragraph"/>
              <w:spacing w:before="0" w:beforeAutospacing="off" w:after="0" w:afterAutospacing="off" w:line="240" w:lineRule="auto"/>
              <w:rPr>
                <w:rStyle w:val="uv3um"/>
                <w:rFonts w:ascii="Arial" w:hAnsi="Arial" w:eastAsia="Arial" w:cs="Arial"/>
                <w:b w:val="0"/>
                <w:bCs w:val="0"/>
                <w:i w:val="0"/>
                <w:iCs w:val="0"/>
                <w:caps w:val="0"/>
                <w:smallCaps w:val="0"/>
                <w:noProof w:val="0"/>
                <w:color w:val="4471C4" w:themeColor="accent1" w:themeTint="FF" w:themeShade="FF"/>
                <w:sz w:val="24"/>
                <w:szCs w:val="24"/>
                <w:lang w:val="en-GB"/>
              </w:rPr>
            </w:pP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Behaviour change theories are used in a wide range of fields. Including public health and education. they play a vital role in health by explaining and predicting why individuals adopt or avoid certain health behaviours. The theories can help healthcare professionals understand any underlying factors that may negatively </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impact</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 on having a healthier lifestyle and prevent disease. </w:t>
            </w:r>
            <w:r w:rsidRPr="105159C0" w:rsidR="7F52B471">
              <w:rPr>
                <w:rStyle w:val="uv3um"/>
                <w:rFonts w:ascii="Arial" w:hAnsi="Arial" w:eastAsia="Arial" w:cs="Arial"/>
                <w:b w:val="0"/>
                <w:bCs w:val="0"/>
                <w:i w:val="0"/>
                <w:iCs w:val="0"/>
                <w:caps w:val="0"/>
                <w:smallCaps w:val="0"/>
                <w:noProof w:val="0"/>
                <w:color w:val="auto"/>
                <w:sz w:val="24"/>
                <w:szCs w:val="24"/>
                <w:lang w:val="en-GB"/>
              </w:rPr>
              <w:t>When health care professionals are</w:t>
            </w:r>
            <w:r w:rsidRPr="105159C0" w:rsidR="61A994A8">
              <w:rPr>
                <w:rStyle w:val="uv3um"/>
                <w:rFonts w:ascii="Arial" w:hAnsi="Arial" w:eastAsia="Arial" w:cs="Arial"/>
                <w:b w:val="0"/>
                <w:bCs w:val="0"/>
                <w:i w:val="0"/>
                <w:iCs w:val="0"/>
                <w:caps w:val="0"/>
                <w:smallCaps w:val="0"/>
                <w:noProof w:val="0"/>
                <w:color w:val="auto"/>
                <w:sz w:val="24"/>
                <w:szCs w:val="24"/>
                <w:lang w:val="en-GB"/>
              </w:rPr>
              <w:t xml:space="preserve"> completing intervention with</w:t>
            </w:r>
            <w:r w:rsidRPr="105159C0" w:rsidR="7F52B471">
              <w:rPr>
                <w:rStyle w:val="uv3um"/>
                <w:rFonts w:ascii="Arial" w:hAnsi="Arial" w:eastAsia="Arial" w:cs="Arial"/>
                <w:b w:val="0"/>
                <w:bCs w:val="0"/>
                <w:i w:val="0"/>
                <w:iCs w:val="0"/>
                <w:caps w:val="0"/>
                <w:smallCaps w:val="0"/>
                <w:noProof w:val="0"/>
                <w:color w:val="auto"/>
                <w:sz w:val="24"/>
                <w:szCs w:val="24"/>
                <w:lang w:val="en-GB"/>
              </w:rPr>
              <w:t xml:space="preserve"> individuals</w:t>
            </w:r>
            <w:r w:rsidRPr="105159C0" w:rsidR="37C672B9">
              <w:rPr>
                <w:rStyle w:val="uv3um"/>
                <w:rFonts w:ascii="Arial" w:hAnsi="Arial" w:eastAsia="Arial" w:cs="Arial"/>
                <w:b w:val="0"/>
                <w:bCs w:val="0"/>
                <w:i w:val="0"/>
                <w:iCs w:val="0"/>
                <w:caps w:val="0"/>
                <w:smallCaps w:val="0"/>
                <w:noProof w:val="0"/>
                <w:color w:val="auto"/>
                <w:sz w:val="24"/>
                <w:szCs w:val="24"/>
                <w:lang w:val="en-GB"/>
              </w:rPr>
              <w:t xml:space="preserve">, they </w:t>
            </w:r>
            <w:r w:rsidRPr="105159C0" w:rsidR="7F52B471">
              <w:rPr>
                <w:rStyle w:val="uv3um"/>
                <w:rFonts w:ascii="Arial" w:hAnsi="Arial" w:eastAsia="Arial" w:cs="Arial"/>
                <w:b w:val="0"/>
                <w:bCs w:val="0"/>
                <w:i w:val="0"/>
                <w:iCs w:val="0"/>
                <w:caps w:val="0"/>
                <w:smallCaps w:val="0"/>
                <w:noProof w:val="0"/>
                <w:color w:val="auto"/>
                <w:sz w:val="24"/>
                <w:szCs w:val="24"/>
                <w:lang w:val="en-GB"/>
              </w:rPr>
              <w:t>hel</w:t>
            </w:r>
            <w:r w:rsidRPr="105159C0" w:rsidR="0D01740C">
              <w:rPr>
                <w:rStyle w:val="uv3um"/>
                <w:rFonts w:ascii="Arial" w:hAnsi="Arial" w:eastAsia="Arial" w:cs="Arial"/>
                <w:b w:val="0"/>
                <w:bCs w:val="0"/>
                <w:i w:val="0"/>
                <w:iCs w:val="0"/>
                <w:caps w:val="0"/>
                <w:smallCaps w:val="0"/>
                <w:noProof w:val="0"/>
                <w:color w:val="auto"/>
                <w:sz w:val="24"/>
                <w:szCs w:val="24"/>
                <w:lang w:val="en-GB"/>
              </w:rPr>
              <w:t xml:space="preserve">p to </w:t>
            </w:r>
            <w:r w:rsidRPr="105159C0" w:rsidR="7F52B471">
              <w:rPr>
                <w:rStyle w:val="uv3um"/>
                <w:rFonts w:ascii="Arial" w:hAnsi="Arial" w:eastAsia="Arial" w:cs="Arial"/>
                <w:b w:val="0"/>
                <w:bCs w:val="0"/>
                <w:i w:val="0"/>
                <w:iCs w:val="0"/>
                <w:caps w:val="0"/>
                <w:smallCaps w:val="0"/>
                <w:noProof w:val="0"/>
                <w:color w:val="auto"/>
                <w:sz w:val="24"/>
                <w:szCs w:val="24"/>
                <w:lang w:val="en-GB"/>
              </w:rPr>
              <w:t>p</w:t>
            </w:r>
            <w:r w:rsidRPr="105159C0" w:rsidR="5EA4534E">
              <w:rPr>
                <w:rStyle w:val="uv3um"/>
                <w:rFonts w:ascii="Arial" w:hAnsi="Arial" w:eastAsia="Arial" w:cs="Arial"/>
                <w:b w:val="0"/>
                <w:bCs w:val="0"/>
                <w:i w:val="0"/>
                <w:iCs w:val="0"/>
                <w:caps w:val="0"/>
                <w:smallCaps w:val="0"/>
                <w:noProof w:val="0"/>
                <w:color w:val="auto"/>
                <w:sz w:val="24"/>
                <w:szCs w:val="24"/>
                <w:lang w:val="en-GB"/>
              </w:rPr>
              <w:t>rovide</w:t>
            </w:r>
            <w:r w:rsidRPr="105159C0" w:rsidR="5EA4534E">
              <w:rPr>
                <w:rStyle w:val="uv3um"/>
                <w:rFonts w:ascii="Arial" w:hAnsi="Arial" w:eastAsia="Arial" w:cs="Arial"/>
                <w:b w:val="0"/>
                <w:bCs w:val="0"/>
                <w:i w:val="0"/>
                <w:iCs w:val="0"/>
                <w:caps w:val="0"/>
                <w:smallCaps w:val="0"/>
                <w:noProof w:val="0"/>
                <w:color w:val="auto"/>
                <w:sz w:val="24"/>
                <w:szCs w:val="24"/>
                <w:lang w:val="en-GB"/>
              </w:rPr>
              <w:t xml:space="preserve"> a</w:t>
            </w:r>
            <w:r w:rsidRPr="105159C0" w:rsidR="7F52B471">
              <w:rPr>
                <w:rStyle w:val="uv3um"/>
                <w:rFonts w:ascii="Arial" w:hAnsi="Arial" w:eastAsia="Arial" w:cs="Arial"/>
                <w:b w:val="0"/>
                <w:bCs w:val="0"/>
                <w:i w:val="0"/>
                <w:iCs w:val="0"/>
                <w:caps w:val="0"/>
                <w:smallCaps w:val="0"/>
                <w:noProof w:val="0"/>
                <w:color w:val="auto"/>
                <w:sz w:val="24"/>
                <w:szCs w:val="24"/>
                <w:lang w:val="en-GB"/>
              </w:rPr>
              <w:t>n insight into how to motivate individuals to change their behaviours</w:t>
            </w:r>
            <w:r w:rsidRPr="105159C0" w:rsidR="66EB2CF4">
              <w:rPr>
                <w:rStyle w:val="uv3um"/>
                <w:rFonts w:ascii="Arial" w:hAnsi="Arial" w:eastAsia="Arial" w:cs="Arial"/>
                <w:b w:val="0"/>
                <w:bCs w:val="0"/>
                <w:i w:val="0"/>
                <w:iCs w:val="0"/>
                <w:caps w:val="0"/>
                <w:smallCaps w:val="0"/>
                <w:noProof w:val="0"/>
                <w:color w:val="auto"/>
                <w:sz w:val="24"/>
                <w:szCs w:val="24"/>
                <w:lang w:val="en-GB"/>
              </w:rPr>
              <w:t xml:space="preserve"> </w:t>
            </w:r>
            <w:r w:rsidRPr="105159C0" w:rsidR="25710ADC">
              <w:rPr>
                <w:rStyle w:val="uv3um"/>
                <w:rFonts w:ascii="Arial" w:hAnsi="Arial" w:eastAsia="Arial" w:cs="Arial"/>
                <w:b w:val="0"/>
                <w:bCs w:val="0"/>
                <w:i w:val="0"/>
                <w:iCs w:val="0"/>
                <w:caps w:val="0"/>
                <w:smallCaps w:val="0"/>
                <w:noProof w:val="0"/>
                <w:color w:val="auto"/>
                <w:sz w:val="24"/>
                <w:szCs w:val="24"/>
                <w:lang w:val="en-GB"/>
              </w:rPr>
              <w:t xml:space="preserve">and </w:t>
            </w:r>
            <w:r w:rsidRPr="105159C0" w:rsidR="66EB2CF4">
              <w:rPr>
                <w:rStyle w:val="uv3um"/>
                <w:rFonts w:ascii="Arial" w:hAnsi="Arial" w:eastAsia="Arial" w:cs="Arial"/>
                <w:b w:val="0"/>
                <w:bCs w:val="0"/>
                <w:i w:val="0"/>
                <w:iCs w:val="0"/>
                <w:caps w:val="0"/>
                <w:smallCaps w:val="0"/>
                <w:noProof w:val="0"/>
                <w:color w:val="auto"/>
                <w:sz w:val="24"/>
                <w:szCs w:val="24"/>
                <w:lang w:val="en-GB"/>
              </w:rPr>
              <w:t>pe</w:t>
            </w:r>
            <w:r w:rsidRPr="105159C0" w:rsidR="7F52B471">
              <w:rPr>
                <w:rStyle w:val="uv3um"/>
                <w:rFonts w:ascii="Arial" w:hAnsi="Arial" w:eastAsia="Arial" w:cs="Arial"/>
                <w:b w:val="0"/>
                <w:bCs w:val="0"/>
                <w:i w:val="0"/>
                <w:iCs w:val="0"/>
                <w:caps w:val="0"/>
                <w:smallCaps w:val="0"/>
                <w:noProof w:val="0"/>
                <w:color w:val="auto"/>
                <w:sz w:val="24"/>
                <w:szCs w:val="24"/>
                <w:lang w:val="en-GB"/>
              </w:rPr>
              <w:t>rceptions</w:t>
            </w:r>
            <w:r w:rsidRPr="105159C0" w:rsidR="11613EC7">
              <w:rPr>
                <w:rStyle w:val="uv3um"/>
                <w:rFonts w:ascii="Arial" w:hAnsi="Arial" w:eastAsia="Arial" w:cs="Arial"/>
                <w:b w:val="0"/>
                <w:bCs w:val="0"/>
                <w:i w:val="0"/>
                <w:iCs w:val="0"/>
                <w:caps w:val="0"/>
                <w:smallCaps w:val="0"/>
                <w:noProof w:val="0"/>
                <w:color w:val="auto"/>
                <w:sz w:val="24"/>
                <w:szCs w:val="24"/>
                <w:lang w:val="en-GB"/>
              </w:rPr>
              <w:t xml:space="preserve">, </w:t>
            </w:r>
            <w:r w:rsidRPr="105159C0" w:rsidR="7F52B471">
              <w:rPr>
                <w:rStyle w:val="uv3um"/>
                <w:rFonts w:ascii="Arial" w:hAnsi="Arial" w:eastAsia="Arial" w:cs="Arial"/>
                <w:b w:val="0"/>
                <w:bCs w:val="0"/>
                <w:i w:val="0"/>
                <w:iCs w:val="0"/>
                <w:caps w:val="0"/>
                <w:smallCaps w:val="0"/>
                <w:noProof w:val="0"/>
                <w:color w:val="auto"/>
                <w:sz w:val="24"/>
                <w:szCs w:val="24"/>
                <w:lang w:val="en-GB"/>
              </w:rPr>
              <w:t>tailor</w:t>
            </w:r>
            <w:r w:rsidRPr="105159C0" w:rsidR="3D8D4368">
              <w:rPr>
                <w:rStyle w:val="uv3um"/>
                <w:rFonts w:ascii="Arial" w:hAnsi="Arial" w:eastAsia="Arial" w:cs="Arial"/>
                <w:b w:val="0"/>
                <w:bCs w:val="0"/>
                <w:i w:val="0"/>
                <w:iCs w:val="0"/>
                <w:caps w:val="0"/>
                <w:smallCaps w:val="0"/>
                <w:noProof w:val="0"/>
                <w:color w:val="auto"/>
                <w:sz w:val="24"/>
                <w:szCs w:val="24"/>
                <w:lang w:val="en-GB"/>
              </w:rPr>
              <w:t>ing</w:t>
            </w:r>
            <w:r w:rsidRPr="105159C0" w:rsidR="7F52B471">
              <w:rPr>
                <w:rStyle w:val="uv3um"/>
                <w:rFonts w:ascii="Arial" w:hAnsi="Arial" w:eastAsia="Arial" w:cs="Arial"/>
                <w:b w:val="0"/>
                <w:bCs w:val="0"/>
                <w:i w:val="0"/>
                <w:iCs w:val="0"/>
                <w:caps w:val="0"/>
                <w:smallCaps w:val="0"/>
                <w:noProof w:val="0"/>
                <w:color w:val="auto"/>
                <w:sz w:val="24"/>
                <w:szCs w:val="24"/>
                <w:lang w:val="en-GB"/>
              </w:rPr>
              <w:t xml:space="preserve"> interventions that are more likely to succeed and address any potent</w:t>
            </w:r>
            <w:r w:rsidRPr="105159C0" w:rsidR="7F52B471">
              <w:rPr>
                <w:rStyle w:val="uv3um"/>
                <w:rFonts w:ascii="Arial" w:hAnsi="Arial" w:eastAsia="Arial" w:cs="Arial"/>
                <w:b w:val="0"/>
                <w:bCs w:val="0"/>
                <w:i w:val="0"/>
                <w:iCs w:val="0"/>
                <w:caps w:val="0"/>
                <w:smallCaps w:val="0"/>
                <w:noProof w:val="0"/>
                <w:color w:val="auto"/>
                <w:sz w:val="24"/>
                <w:szCs w:val="24"/>
                <w:lang w:val="en-GB"/>
              </w:rPr>
              <w:t>ial barrier</w:t>
            </w:r>
            <w:r w:rsidRPr="105159C0" w:rsidR="7F52B471">
              <w:rPr>
                <w:rStyle w:val="uv3um"/>
                <w:rFonts w:ascii="Arial" w:hAnsi="Arial" w:eastAsia="Arial" w:cs="Arial"/>
                <w:b w:val="0"/>
                <w:bCs w:val="0"/>
                <w:i w:val="0"/>
                <w:iCs w:val="0"/>
                <w:caps w:val="0"/>
                <w:smallCaps w:val="0"/>
                <w:noProof w:val="0"/>
                <w:color w:val="auto"/>
                <w:sz w:val="24"/>
                <w:szCs w:val="24"/>
                <w:lang w:val="en-GB"/>
              </w:rPr>
              <w:t xml:space="preserve">s. </w:t>
            </w:r>
          </w:p>
          <w:p w:rsidRPr="00601B22" w:rsidR="00D7002C" w:rsidP="20B001D5" w:rsidRDefault="00D7002C" w14:paraId="12789342" w14:textId="53300F7B">
            <w:pPr>
              <w:spacing w:before="0" w:beforeAutospacing="off" w:after="0" w:afterAutospacing="off" w:line="240" w:lineRule="auto"/>
              <w:ind/>
              <w:rPr>
                <w:rFonts w:ascii="Arial" w:hAnsi="Arial" w:eastAsia="Arial" w:cs="Arial"/>
                <w:b w:val="0"/>
                <w:bCs w:val="0"/>
                <w:i w:val="0"/>
                <w:iCs w:val="0"/>
                <w:caps w:val="0"/>
                <w:smallCaps w:val="0"/>
                <w:noProof w:val="0"/>
                <w:color w:val="4472C4" w:themeColor="accent1" w:themeTint="FF" w:themeShade="FF"/>
                <w:sz w:val="24"/>
                <w:szCs w:val="24"/>
                <w:lang w:val="en-GB"/>
              </w:rPr>
            </w:pPr>
          </w:p>
          <w:p w:rsidRPr="00601B22" w:rsidR="00D7002C" w:rsidP="20B001D5" w:rsidRDefault="00D7002C" w14:paraId="2EB42583" w14:textId="14AE28AA">
            <w:pPr>
              <w:pStyle w:val="paragraph"/>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51C393A5">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Theoretical (Stages of change) Model:</w:t>
            </w:r>
            <w:r w:rsidRPr="20B001D5" w:rsidR="51C393A5">
              <w:rPr>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D7002C" w:rsidP="20B001D5" w:rsidRDefault="00D7002C" w14:paraId="074693A4" w14:textId="734C358F">
            <w:pPr>
              <w:spacing w:before="0" w:beforeAutospacing="off" w:after="0" w:afterAutospacing="off"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51C393A5">
              <w:rPr>
                <w:rFonts w:ascii="Arial" w:hAnsi="Arial" w:eastAsia="Arial" w:cs="Arial"/>
                <w:b w:val="0"/>
                <w:bCs w:val="0"/>
                <w:i w:val="0"/>
                <w:iCs w:val="0"/>
                <w:caps w:val="0"/>
                <w:smallCaps w:val="0"/>
                <w:noProof w:val="0"/>
                <w:color w:val="000000" w:themeColor="text1" w:themeTint="FF" w:themeShade="FF"/>
                <w:sz w:val="24"/>
                <w:szCs w:val="24"/>
                <w:lang w:val="en-GB"/>
              </w:rPr>
              <w:t>The primary goal of the theoretical model (TTM) is to facilitate behaviour change. The TTM has six stages; cycle of change, pre, contemplation, contemplation, preparation, action, maintenance, relapse</w:t>
            </w:r>
            <w:r w:rsidRPr="20B001D5" w:rsidR="51C393A5">
              <w:rPr>
                <w:rFonts w:ascii="Arial" w:hAnsi="Arial" w:eastAsia="Arial" w:cs="Arial"/>
                <w:b w:val="0"/>
                <w:bCs w:val="0"/>
                <w:i w:val="0"/>
                <w:iCs w:val="0"/>
                <w:caps w:val="0"/>
                <w:smallCaps w:val="0"/>
                <w:noProof w:val="0"/>
                <w:color w:val="4471C4"/>
                <w:sz w:val="24"/>
                <w:szCs w:val="24"/>
                <w:lang w:val="en-GB"/>
              </w:rPr>
              <w:t>.</w:t>
            </w:r>
            <w:r w:rsidRPr="20B001D5" w:rsidR="51C393A5">
              <w:rPr>
                <w:rFonts w:ascii="Arial" w:hAnsi="Arial" w:eastAsia="Arial" w:cs="Arial"/>
                <w:b w:val="0"/>
                <w:bCs w:val="0"/>
                <w:i w:val="0"/>
                <w:iCs w:val="0"/>
                <w:caps w:val="0"/>
                <w:smallCaps w:val="0"/>
                <w:noProof w:val="0"/>
                <w:color w:val="000000" w:themeColor="text1" w:themeTint="FF" w:themeShade="FF"/>
                <w:sz w:val="24"/>
                <w:szCs w:val="24"/>
                <w:lang w:val="en-GB"/>
              </w:rPr>
              <w:t xml:space="preserve"> The facilitation of behaviour change can be made by identifying an individual’s readiness to change and providing tailored interventions that support their progression through the stages (Prochaska &amp; Velicer, 1997). However, (Glanz &amp; Bishop, 2010) states that “individuals do not always move through the stages of change in a linear manner they often recycle and repeat certain stages" Individuals may relapse and go back to an earlier stage depending on their levels of motivation and self-efficacy. </w:t>
            </w:r>
          </w:p>
          <w:p w:rsidRPr="00601B22" w:rsidR="00D7002C" w:rsidP="20B001D5" w:rsidRDefault="00D7002C" w14:paraId="067D242F" w14:textId="3E2EE5D3">
            <w:pPr>
              <w:spacing w:before="0" w:beforeAutospacing="off" w:after="0" w:afterAutospacing="off" w:line="240" w:lineRule="auto"/>
              <w:ind/>
              <w:rPr>
                <w:rFonts w:ascii="Arial" w:hAnsi="Arial" w:eastAsia="Arial" w:cs="Arial"/>
                <w:b w:val="0"/>
                <w:bCs w:val="0"/>
                <w:i w:val="0"/>
                <w:iCs w:val="0"/>
                <w:caps w:val="0"/>
                <w:smallCaps w:val="0"/>
                <w:noProof w:val="0"/>
                <w:color w:val="4471C4"/>
                <w:sz w:val="24"/>
                <w:szCs w:val="24"/>
                <w:lang w:val="en-GB"/>
              </w:rPr>
            </w:pPr>
          </w:p>
          <w:p w:rsidRPr="00601B22" w:rsidR="00D7002C" w:rsidP="20B001D5" w:rsidRDefault="00D7002C" w14:paraId="05518D7A" w14:textId="6D04B80F">
            <w:pPr>
              <w:spacing w:after="0" w:line="240" w:lineRule="auto"/>
              <w:ind/>
              <w:rPr>
                <w:rFonts w:ascii="Arial" w:hAnsi="Arial" w:eastAsia="Arial" w:cs="Arial"/>
                <w:b w:val="0"/>
                <w:bCs w:val="0"/>
                <w:i w:val="0"/>
                <w:iCs w:val="0"/>
                <w:caps w:val="0"/>
                <w:smallCaps w:val="0"/>
                <w:noProof w:val="0"/>
                <w:color w:val="040C28"/>
                <w:sz w:val="24"/>
                <w:szCs w:val="24"/>
                <w:lang w:val="en-GB"/>
              </w:rPr>
            </w:pPr>
            <w:r w:rsidRPr="20B001D5" w:rsidR="51C393A5">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Theory of Planned Behaviour</w:t>
            </w:r>
            <w:r w:rsidRPr="20B001D5" w:rsidR="51C393A5">
              <w:rPr>
                <w:rFonts w:ascii="Arial" w:hAnsi="Arial" w:eastAsia="Arial" w:cs="Arial"/>
                <w:b w:val="0"/>
                <w:bCs w:val="0"/>
                <w:i w:val="0"/>
                <w:iCs w:val="0"/>
                <w:caps w:val="0"/>
                <w:smallCaps w:val="0"/>
                <w:noProof w:val="0"/>
                <w:color w:val="000000" w:themeColor="text1" w:themeTint="FF" w:themeShade="FF"/>
                <w:sz w:val="24"/>
                <w:szCs w:val="24"/>
                <w:lang w:val="en-GB"/>
              </w:rPr>
              <w:t>-</w:t>
            </w:r>
            <w:r w:rsidRPr="20B001D5" w:rsidR="51C393A5">
              <w:rPr>
                <w:rFonts w:ascii="Arial" w:hAnsi="Arial" w:eastAsia="Arial" w:cs="Arial"/>
                <w:b w:val="0"/>
                <w:bCs w:val="0"/>
                <w:i w:val="0"/>
                <w:iCs w:val="0"/>
                <w:caps w:val="0"/>
                <w:smallCaps w:val="0"/>
                <w:noProof w:val="0"/>
                <w:color w:val="040C28"/>
                <w:sz w:val="24"/>
                <w:szCs w:val="24"/>
                <w:lang w:val="en-GB"/>
              </w:rPr>
              <w:t>  </w:t>
            </w:r>
          </w:p>
          <w:p w:rsidRPr="00601B22" w:rsidR="00D7002C" w:rsidP="219DA955" w:rsidRDefault="00D7002C" w14:paraId="291E785B" w14:textId="3C83EE26">
            <w:pPr>
              <w:spacing w:after="0" w:line="240" w:lineRule="auto"/>
              <w:ind/>
              <w:rPr>
                <w:rFonts w:ascii="Arial" w:hAnsi="Arial" w:eastAsia="Arial" w:cs="Arial"/>
                <w:b w:val="0"/>
                <w:bCs w:val="0"/>
                <w:i w:val="0"/>
                <w:iCs w:val="0"/>
                <w:caps w:val="0"/>
                <w:smallCaps w:val="0"/>
                <w:noProof w:val="0"/>
                <w:color w:val="auto"/>
                <w:sz w:val="24"/>
                <w:szCs w:val="24"/>
                <w:lang w:val="en-GB"/>
              </w:rPr>
            </w:pPr>
            <w:r w:rsidRPr="219DA955" w:rsidR="4AFE46F7">
              <w:rPr>
                <w:rFonts w:ascii="Arial" w:hAnsi="Arial" w:eastAsia="Arial" w:cs="Arial"/>
                <w:b w:val="0"/>
                <w:bCs w:val="0"/>
                <w:i w:val="0"/>
                <w:iCs w:val="0"/>
                <w:caps w:val="0"/>
                <w:smallCaps w:val="0"/>
                <w:noProof w:val="0"/>
                <w:color w:val="auto"/>
                <w:sz w:val="24"/>
                <w:szCs w:val="24"/>
                <w:lang w:val="en-GB"/>
              </w:rPr>
              <w:t xml:space="preserve">The </w:t>
            </w:r>
            <w:r w:rsidRPr="219DA955" w:rsidR="1232FB4D">
              <w:rPr>
                <w:rFonts w:ascii="Arial" w:hAnsi="Arial" w:eastAsia="Arial" w:cs="Arial"/>
                <w:b w:val="0"/>
                <w:bCs w:val="0"/>
                <w:i w:val="0"/>
                <w:iCs w:val="0"/>
                <w:caps w:val="0"/>
                <w:smallCaps w:val="0"/>
                <w:noProof w:val="0"/>
                <w:color w:val="auto"/>
                <w:sz w:val="24"/>
                <w:szCs w:val="24"/>
                <w:lang w:val="en-GB"/>
              </w:rPr>
              <w:t xml:space="preserve">primary goal of the </w:t>
            </w:r>
            <w:r w:rsidRPr="219DA955" w:rsidR="14B69784">
              <w:rPr>
                <w:rFonts w:ascii="Arial" w:hAnsi="Arial" w:eastAsia="Arial" w:cs="Arial"/>
                <w:b w:val="0"/>
                <w:bCs w:val="0"/>
                <w:i w:val="0"/>
                <w:iCs w:val="0"/>
                <w:caps w:val="0"/>
                <w:smallCaps w:val="0"/>
                <w:noProof w:val="0"/>
                <w:color w:val="auto"/>
                <w:sz w:val="24"/>
                <w:szCs w:val="24"/>
                <w:lang w:val="en-GB"/>
              </w:rPr>
              <w:t>t</w:t>
            </w:r>
            <w:r w:rsidRPr="219DA955" w:rsidR="1232FB4D">
              <w:rPr>
                <w:rFonts w:ascii="Arial" w:hAnsi="Arial" w:eastAsia="Arial" w:cs="Arial"/>
                <w:b w:val="0"/>
                <w:bCs w:val="0"/>
                <w:i w:val="0"/>
                <w:iCs w:val="0"/>
                <w:caps w:val="0"/>
                <w:smallCaps w:val="0"/>
                <w:noProof w:val="0"/>
                <w:color w:val="auto"/>
                <w:sz w:val="24"/>
                <w:szCs w:val="24"/>
                <w:lang w:val="en-GB"/>
              </w:rPr>
              <w:t>heory of planned behaviour (TPB)</w:t>
            </w:r>
            <w:r w:rsidRPr="219DA955" w:rsidR="05D8EDCA">
              <w:rPr>
                <w:rFonts w:ascii="Arial" w:hAnsi="Arial" w:eastAsia="Arial" w:cs="Arial"/>
                <w:b w:val="0"/>
                <w:bCs w:val="0"/>
                <w:i w:val="0"/>
                <w:iCs w:val="0"/>
                <w:caps w:val="0"/>
                <w:smallCaps w:val="0"/>
                <w:noProof w:val="0"/>
                <w:color w:val="auto"/>
                <w:sz w:val="24"/>
                <w:szCs w:val="24"/>
                <w:lang w:val="en-GB"/>
              </w:rPr>
              <w:t xml:space="preserve"> is that it explains how intentions </w:t>
            </w:r>
            <w:r w:rsidRPr="219DA955" w:rsidR="1AB9CA97">
              <w:rPr>
                <w:rFonts w:ascii="Arial" w:hAnsi="Arial" w:eastAsia="Arial" w:cs="Arial"/>
                <w:b w:val="0"/>
                <w:bCs w:val="0"/>
                <w:i w:val="0"/>
                <w:iCs w:val="0"/>
                <w:caps w:val="0"/>
                <w:smallCaps w:val="0"/>
                <w:noProof w:val="0"/>
                <w:color w:val="auto"/>
                <w:sz w:val="24"/>
                <w:szCs w:val="24"/>
                <w:lang w:val="en-GB"/>
              </w:rPr>
              <w:t>can lead to actions. However</w:t>
            </w:r>
            <w:r w:rsidRPr="219DA955" w:rsidR="26174187">
              <w:rPr>
                <w:rFonts w:ascii="Arial" w:hAnsi="Arial" w:eastAsia="Arial" w:cs="Arial"/>
                <w:b w:val="0"/>
                <w:bCs w:val="0"/>
                <w:i w:val="0"/>
                <w:iCs w:val="0"/>
                <w:caps w:val="0"/>
                <w:smallCaps w:val="0"/>
                <w:noProof w:val="0"/>
                <w:color w:val="auto"/>
                <w:sz w:val="24"/>
                <w:szCs w:val="24"/>
                <w:lang w:val="en-GB"/>
              </w:rPr>
              <w:t>,</w:t>
            </w:r>
            <w:r w:rsidRPr="219DA955" w:rsidR="71288424">
              <w:rPr>
                <w:rFonts w:ascii="Arial" w:hAnsi="Arial" w:eastAsia="Arial" w:cs="Arial"/>
                <w:b w:val="0"/>
                <w:bCs w:val="0"/>
                <w:i w:val="0"/>
                <w:iCs w:val="0"/>
                <w:caps w:val="0"/>
                <w:smallCaps w:val="0"/>
                <w:noProof w:val="0"/>
                <w:color w:val="auto"/>
                <w:sz w:val="24"/>
                <w:szCs w:val="24"/>
                <w:lang w:val="en-GB"/>
              </w:rPr>
              <w:t xml:space="preserve"> </w:t>
            </w:r>
            <w:r w:rsidRPr="219DA955" w:rsidR="1AB9CA97">
              <w:rPr>
                <w:rFonts w:ascii="Arial" w:hAnsi="Arial" w:eastAsia="Arial" w:cs="Arial"/>
                <w:b w:val="0"/>
                <w:bCs w:val="0"/>
                <w:i w:val="0"/>
                <w:iCs w:val="0"/>
                <w:caps w:val="0"/>
                <w:smallCaps w:val="0"/>
                <w:noProof w:val="0"/>
                <w:color w:val="auto"/>
                <w:sz w:val="24"/>
                <w:szCs w:val="24"/>
                <w:lang w:val="en-GB"/>
              </w:rPr>
              <w:t xml:space="preserve">this is </w:t>
            </w:r>
            <w:r w:rsidRPr="219DA955" w:rsidR="1AB9CA97">
              <w:rPr>
                <w:rFonts w:ascii="Arial" w:hAnsi="Arial" w:eastAsia="Arial" w:cs="Arial"/>
                <w:b w:val="0"/>
                <w:bCs w:val="0"/>
                <w:i w:val="0"/>
                <w:iCs w:val="0"/>
                <w:caps w:val="0"/>
                <w:smallCaps w:val="0"/>
                <w:noProof w:val="0"/>
                <w:color w:val="auto"/>
                <w:sz w:val="24"/>
                <w:szCs w:val="24"/>
                <w:lang w:val="en-GB"/>
              </w:rPr>
              <w:t>determined</w:t>
            </w:r>
            <w:r w:rsidRPr="219DA955" w:rsidR="1AB9CA97">
              <w:rPr>
                <w:rFonts w:ascii="Arial" w:hAnsi="Arial" w:eastAsia="Arial" w:cs="Arial"/>
                <w:b w:val="0"/>
                <w:bCs w:val="0"/>
                <w:i w:val="0"/>
                <w:iCs w:val="0"/>
                <w:caps w:val="0"/>
                <w:smallCaps w:val="0"/>
                <w:noProof w:val="0"/>
                <w:color w:val="auto"/>
                <w:sz w:val="24"/>
                <w:szCs w:val="24"/>
                <w:lang w:val="en-GB"/>
              </w:rPr>
              <w:t xml:space="preserve"> by an </w:t>
            </w:r>
            <w:r w:rsidRPr="219DA955" w:rsidR="2A1FC669">
              <w:rPr>
                <w:rFonts w:ascii="Arial" w:hAnsi="Arial" w:eastAsia="Arial" w:cs="Arial"/>
                <w:b w:val="0"/>
                <w:bCs w:val="0"/>
                <w:i w:val="0"/>
                <w:iCs w:val="0"/>
                <w:caps w:val="0"/>
                <w:smallCaps w:val="0"/>
                <w:noProof w:val="0"/>
                <w:color w:val="auto"/>
                <w:sz w:val="24"/>
                <w:szCs w:val="24"/>
                <w:lang w:val="en-GB"/>
              </w:rPr>
              <w:t>individual's</w:t>
            </w:r>
            <w:r w:rsidRPr="219DA955" w:rsidR="1AB9CA97">
              <w:rPr>
                <w:rFonts w:ascii="Arial" w:hAnsi="Arial" w:eastAsia="Arial" w:cs="Arial"/>
                <w:b w:val="0"/>
                <w:bCs w:val="0"/>
                <w:i w:val="0"/>
                <w:iCs w:val="0"/>
                <w:caps w:val="0"/>
                <w:smallCaps w:val="0"/>
                <w:noProof w:val="0"/>
                <w:color w:val="auto"/>
                <w:sz w:val="24"/>
                <w:szCs w:val="24"/>
                <w:lang w:val="en-GB"/>
              </w:rPr>
              <w:t xml:space="preserve"> attitude </w:t>
            </w:r>
            <w:r w:rsidRPr="219DA955" w:rsidR="568B5225">
              <w:rPr>
                <w:rFonts w:ascii="Arial" w:hAnsi="Arial" w:eastAsia="Arial" w:cs="Arial"/>
                <w:b w:val="0"/>
                <w:bCs w:val="0"/>
                <w:i w:val="0"/>
                <w:iCs w:val="0"/>
                <w:caps w:val="0"/>
                <w:smallCaps w:val="0"/>
                <w:noProof w:val="0"/>
                <w:color w:val="auto"/>
                <w:sz w:val="24"/>
                <w:szCs w:val="24"/>
                <w:lang w:val="en-GB"/>
              </w:rPr>
              <w:t>(beliefs and values of a certain behaviour)</w:t>
            </w:r>
            <w:r w:rsidRPr="219DA955" w:rsidR="2ACD6FA0">
              <w:rPr>
                <w:rFonts w:ascii="Arial" w:hAnsi="Arial" w:eastAsia="Arial" w:cs="Arial"/>
                <w:b w:val="0"/>
                <w:bCs w:val="0"/>
                <w:i w:val="0"/>
                <w:iCs w:val="0"/>
                <w:caps w:val="0"/>
                <w:smallCaps w:val="0"/>
                <w:noProof w:val="0"/>
                <w:color w:val="auto"/>
                <w:sz w:val="24"/>
                <w:szCs w:val="24"/>
                <w:lang w:val="en-GB"/>
              </w:rPr>
              <w:t xml:space="preserve">. The TPB also </w:t>
            </w:r>
            <w:r w:rsidRPr="219DA955" w:rsidR="20A3F508">
              <w:rPr>
                <w:rFonts w:ascii="Arial" w:hAnsi="Arial" w:eastAsia="Arial" w:cs="Arial"/>
                <w:b w:val="0"/>
                <w:bCs w:val="0"/>
                <w:i w:val="0"/>
                <w:iCs w:val="0"/>
                <w:caps w:val="0"/>
                <w:smallCaps w:val="0"/>
                <w:noProof w:val="0"/>
                <w:color w:val="auto"/>
                <w:sz w:val="24"/>
                <w:szCs w:val="24"/>
                <w:lang w:val="en-GB"/>
              </w:rPr>
              <w:t>co</w:t>
            </w:r>
            <w:r w:rsidRPr="219DA955" w:rsidR="2ACD6FA0">
              <w:rPr>
                <w:rFonts w:ascii="Arial" w:hAnsi="Arial" w:eastAsia="Arial" w:cs="Arial"/>
                <w:b w:val="0"/>
                <w:bCs w:val="0"/>
                <w:i w:val="0"/>
                <w:iCs w:val="0"/>
                <w:caps w:val="0"/>
                <w:smallCaps w:val="0"/>
                <w:noProof w:val="0"/>
                <w:color w:val="auto"/>
                <w:sz w:val="24"/>
                <w:szCs w:val="24"/>
                <w:lang w:val="en-GB"/>
              </w:rPr>
              <w:t xml:space="preserve">nsider whether an </w:t>
            </w:r>
            <w:r w:rsidRPr="219DA955" w:rsidR="1FB475D5">
              <w:rPr>
                <w:rFonts w:ascii="Arial" w:hAnsi="Arial" w:eastAsia="Arial" w:cs="Arial"/>
                <w:b w:val="0"/>
                <w:bCs w:val="0"/>
                <w:i w:val="0"/>
                <w:iCs w:val="0"/>
                <w:caps w:val="0"/>
                <w:smallCaps w:val="0"/>
                <w:noProof w:val="0"/>
                <w:color w:val="auto"/>
                <w:sz w:val="24"/>
                <w:szCs w:val="24"/>
                <w:lang w:val="en-GB"/>
              </w:rPr>
              <w:t>individual</w:t>
            </w:r>
            <w:r w:rsidRPr="219DA955" w:rsidR="2ACD6FA0">
              <w:rPr>
                <w:rFonts w:ascii="Arial" w:hAnsi="Arial" w:eastAsia="Arial" w:cs="Arial"/>
                <w:b w:val="0"/>
                <w:bCs w:val="0"/>
                <w:i w:val="0"/>
                <w:iCs w:val="0"/>
                <w:caps w:val="0"/>
                <w:smallCaps w:val="0"/>
                <w:noProof w:val="0"/>
                <w:color w:val="auto"/>
                <w:sz w:val="24"/>
                <w:szCs w:val="24"/>
                <w:lang w:val="en-GB"/>
              </w:rPr>
              <w:t xml:space="preserve"> wants to change the behaviour as it is expected of them or what society expe</w:t>
            </w:r>
            <w:r w:rsidRPr="219DA955" w:rsidR="604A23A0">
              <w:rPr>
                <w:rFonts w:ascii="Arial" w:hAnsi="Arial" w:eastAsia="Arial" w:cs="Arial"/>
                <w:b w:val="0"/>
                <w:bCs w:val="0"/>
                <w:i w:val="0"/>
                <w:iCs w:val="0"/>
                <w:caps w:val="0"/>
                <w:smallCaps w:val="0"/>
                <w:noProof w:val="0"/>
                <w:color w:val="auto"/>
                <w:sz w:val="24"/>
                <w:szCs w:val="24"/>
                <w:lang w:val="en-GB"/>
              </w:rPr>
              <w:t>c</w:t>
            </w:r>
            <w:r w:rsidRPr="219DA955" w:rsidR="2ACD6FA0">
              <w:rPr>
                <w:rFonts w:ascii="Arial" w:hAnsi="Arial" w:eastAsia="Arial" w:cs="Arial"/>
                <w:b w:val="0"/>
                <w:bCs w:val="0"/>
                <w:i w:val="0"/>
                <w:iCs w:val="0"/>
                <w:caps w:val="0"/>
                <w:smallCaps w:val="0"/>
                <w:noProof w:val="0"/>
                <w:color w:val="auto"/>
                <w:sz w:val="24"/>
                <w:szCs w:val="24"/>
                <w:lang w:val="en-GB"/>
              </w:rPr>
              <w:t>ts them to do</w:t>
            </w:r>
            <w:r w:rsidRPr="219DA955" w:rsidR="55407355">
              <w:rPr>
                <w:rFonts w:ascii="Arial" w:hAnsi="Arial" w:eastAsia="Arial" w:cs="Arial"/>
                <w:b w:val="0"/>
                <w:bCs w:val="0"/>
                <w:i w:val="0"/>
                <w:iCs w:val="0"/>
                <w:caps w:val="0"/>
                <w:smallCaps w:val="0"/>
                <w:noProof w:val="0"/>
                <w:color w:val="auto"/>
                <w:sz w:val="24"/>
                <w:szCs w:val="24"/>
                <w:lang w:val="en-GB"/>
              </w:rPr>
              <w:t>.</w:t>
            </w:r>
          </w:p>
          <w:p w:rsidR="105159C0" w:rsidP="105159C0" w:rsidRDefault="105159C0" w14:paraId="10F700D2" w14:textId="2AAF9732">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D7002C" w:rsidP="20B001D5" w:rsidRDefault="00D7002C" w14:paraId="417D695E" w14:textId="36CEC341">
            <w:pPr>
              <w:spacing w:after="0"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51C393A5">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Skills required to promote behavioural changes in others.</w:t>
            </w:r>
          </w:p>
          <w:p w:rsidRPr="00601B22" w:rsidR="00D7002C" w:rsidP="105159C0" w:rsidRDefault="00D7002C" w14:paraId="3D6DE909" w14:textId="0F00752B">
            <w:pPr>
              <w:spacing w:after="0"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As health care professionals we use a variety of skills to </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 change, this can include Motivational interviewing, ensuring that we empower individuals to explore their motivation to change behaviour, such as stopping smoking or diet/exercise. Another skill is having effective communication, building a strong rapport with the individual, focusing on their needs and preferences of the individual</w:t>
            </w:r>
            <w:r w:rsidRPr="105159C0" w:rsidR="3FCC5451">
              <w:rPr>
                <w:rFonts w:ascii="Arial" w:hAnsi="Arial" w:eastAsia="Arial" w:cs="Arial"/>
                <w:b w:val="0"/>
                <w:bCs w:val="0"/>
                <w:i w:val="0"/>
                <w:iCs w:val="0"/>
                <w:caps w:val="0"/>
                <w:smallCaps w:val="0"/>
                <w:noProof w:val="0"/>
                <w:color w:val="000000" w:themeColor="text1" w:themeTint="FF" w:themeShade="FF"/>
                <w:sz w:val="24"/>
                <w:szCs w:val="24"/>
                <w:lang w:val="en-GB"/>
              </w:rPr>
              <w:t xml:space="preserve"> can help motivate behavioural </w:t>
            </w:r>
            <w:r w:rsidRPr="105159C0" w:rsidR="3FCC5451">
              <w:rPr>
                <w:rFonts w:ascii="Arial" w:hAnsi="Arial" w:eastAsia="Arial" w:cs="Arial"/>
                <w:b w:val="0"/>
                <w:bCs w:val="0"/>
                <w:i w:val="0"/>
                <w:iCs w:val="0"/>
                <w:caps w:val="0"/>
                <w:smallCaps w:val="0"/>
                <w:noProof w:val="0"/>
                <w:color w:val="000000" w:themeColor="text1" w:themeTint="FF" w:themeShade="FF"/>
                <w:sz w:val="24"/>
                <w:szCs w:val="24"/>
                <w:lang w:val="en-GB"/>
              </w:rPr>
              <w:t>change</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communication helps to provide clear and concise information to build trust, create a supportive relationship and provide person centred care.</w:t>
            </w:r>
          </w:p>
          <w:p w:rsidRPr="00601B22" w:rsidR="00D7002C" w:rsidP="20B001D5" w:rsidRDefault="00D7002C" w14:paraId="14F1A278" w14:textId="5D4F3CC4">
            <w:pPr>
              <w:spacing w:after="0" w:line="240" w:lineRule="auto"/>
              <w:ind/>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D7002C" w:rsidP="105159C0" w:rsidRDefault="00D7002C" w14:paraId="5AC28DF8" w14:textId="30656A56">
            <w:pPr>
              <w:spacing w:after="0" w:line="240" w:lineRule="auto"/>
              <w:ind/>
              <w:rPr>
                <w:rFonts w:ascii="Arial" w:hAnsi="Arial" w:eastAsia="Arial" w:cs="Arial"/>
                <w:b w:val="0"/>
                <w:bCs w:val="0"/>
                <w:i w:val="0"/>
                <w:iCs w:val="0"/>
                <w:caps w:val="0"/>
                <w:smallCaps w:val="0"/>
                <w:noProof w:val="0"/>
                <w:color w:val="1F1F1F"/>
                <w:sz w:val="24"/>
                <w:szCs w:val="24"/>
                <w:lang w:val="en-GB"/>
              </w:rPr>
            </w:pP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Setting goals collaboratively can also be </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very effective</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 skills when </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facilitating</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 change as this provides a clear pathway to their own goal. Through goal setting and a</w:t>
            </w:r>
            <w:r w:rsidRPr="105159C0" w:rsidR="7F52B471">
              <w:rPr>
                <w:rFonts w:ascii="Arial" w:hAnsi="Arial" w:eastAsia="Arial" w:cs="Arial"/>
                <w:b w:val="0"/>
                <w:bCs w:val="0"/>
                <w:i w:val="0"/>
                <w:iCs w:val="0"/>
                <w:caps w:val="0"/>
                <w:smallCaps w:val="0"/>
                <w:noProof w:val="0"/>
                <w:color w:val="1F1F1F"/>
                <w:sz w:val="24"/>
                <w:szCs w:val="24"/>
                <w:lang w:val="en-GB"/>
              </w:rPr>
              <w:t xml:space="preserve">ction planning: we can develop a step-by-step plan to achieve desired changes, breaking down large goals into smaller, manageable tasks. </w:t>
            </w:r>
            <w:r w:rsidRPr="105159C0" w:rsidR="78274AAE">
              <w:rPr>
                <w:rFonts w:ascii="Arial" w:hAnsi="Arial" w:eastAsia="Arial" w:cs="Arial"/>
                <w:b w:val="0"/>
                <w:bCs w:val="0"/>
                <w:i w:val="0"/>
                <w:iCs w:val="0"/>
                <w:caps w:val="0"/>
                <w:smallCaps w:val="0"/>
                <w:noProof w:val="0"/>
                <w:color w:val="1F1F1F"/>
                <w:sz w:val="24"/>
                <w:szCs w:val="24"/>
                <w:lang w:val="en-GB"/>
              </w:rPr>
              <w:t>As health professionals we</w:t>
            </w:r>
            <w:r w:rsidRPr="105159C0" w:rsidR="7F52B471">
              <w:rPr>
                <w:rFonts w:ascii="Arial" w:hAnsi="Arial" w:eastAsia="Arial" w:cs="Arial"/>
                <w:b w:val="0"/>
                <w:bCs w:val="0"/>
                <w:i w:val="0"/>
                <w:iCs w:val="0"/>
                <w:caps w:val="0"/>
                <w:smallCaps w:val="0"/>
                <w:noProof w:val="0"/>
                <w:color w:val="1F1F1F"/>
                <w:sz w:val="24"/>
                <w:szCs w:val="24"/>
                <w:lang w:val="en-GB"/>
              </w:rPr>
              <w:t xml:space="preserve"> can prob</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 xml:space="preserve">lem solve and overcome any barriers to change to achieving </w:t>
            </w:r>
            <w:r w:rsidRPr="105159C0" w:rsidR="59CAC636">
              <w:rPr>
                <w:rFonts w:ascii="Arial" w:hAnsi="Arial" w:eastAsia="Arial" w:cs="Arial"/>
                <w:b w:val="0"/>
                <w:bCs w:val="0"/>
                <w:i w:val="0"/>
                <w:iCs w:val="0"/>
                <w:caps w:val="0"/>
                <w:smallCaps w:val="0"/>
                <w:noProof w:val="0"/>
                <w:color w:val="000000" w:themeColor="text1" w:themeTint="FF" w:themeShade="FF"/>
                <w:sz w:val="24"/>
                <w:szCs w:val="24"/>
                <w:lang w:val="en-GB"/>
              </w:rPr>
              <w:t xml:space="preserve">any </w:t>
            </w:r>
            <w:r w:rsidRPr="105159C0" w:rsidR="7F52B471">
              <w:rPr>
                <w:rFonts w:ascii="Arial" w:hAnsi="Arial" w:eastAsia="Arial" w:cs="Arial"/>
                <w:b w:val="0"/>
                <w:bCs w:val="0"/>
                <w:i w:val="0"/>
                <w:iCs w:val="0"/>
                <w:caps w:val="0"/>
                <w:smallCaps w:val="0"/>
                <w:noProof w:val="0"/>
                <w:color w:val="000000" w:themeColor="text1" w:themeTint="FF" w:themeShade="FF"/>
                <w:sz w:val="24"/>
                <w:szCs w:val="24"/>
                <w:lang w:val="en-GB"/>
              </w:rPr>
              <w:t>health goals.</w:t>
            </w:r>
            <w:r w:rsidRPr="105159C0" w:rsidR="7F52B471">
              <w:rPr>
                <w:rFonts w:ascii="Arial" w:hAnsi="Arial" w:eastAsia="Arial" w:cs="Arial"/>
                <w:b w:val="0"/>
                <w:bCs w:val="0"/>
                <w:i w:val="0"/>
                <w:iCs w:val="0"/>
                <w:caps w:val="0"/>
                <w:smallCaps w:val="0"/>
                <w:noProof w:val="0"/>
                <w:color w:val="1F1F1F"/>
                <w:sz w:val="24"/>
                <w:szCs w:val="24"/>
                <w:lang w:val="en-GB"/>
              </w:rPr>
              <w:t xml:space="preserve"> Providing individuals with </w:t>
            </w:r>
            <w:r w:rsidRPr="105159C0" w:rsidR="7F52B471">
              <w:rPr>
                <w:rFonts w:ascii="Arial" w:hAnsi="Arial" w:eastAsia="Arial" w:cs="Arial"/>
                <w:b w:val="0"/>
                <w:bCs w:val="0"/>
                <w:i w:val="0"/>
                <w:iCs w:val="0"/>
                <w:caps w:val="0"/>
                <w:smallCaps w:val="0"/>
                <w:noProof w:val="0"/>
                <w:color w:val="1F1F1F"/>
                <w:sz w:val="24"/>
                <w:szCs w:val="24"/>
                <w:lang w:val="en-GB"/>
              </w:rPr>
              <w:t>accurate</w:t>
            </w:r>
            <w:r w:rsidRPr="105159C0" w:rsidR="7F52B471">
              <w:rPr>
                <w:rFonts w:ascii="Arial" w:hAnsi="Arial" w:eastAsia="Arial" w:cs="Arial"/>
                <w:b w:val="0"/>
                <w:bCs w:val="0"/>
                <w:i w:val="0"/>
                <w:iCs w:val="0"/>
                <w:caps w:val="0"/>
                <w:smallCaps w:val="0"/>
                <w:noProof w:val="0"/>
                <w:color w:val="1F1F1F"/>
                <w:sz w:val="24"/>
                <w:szCs w:val="24"/>
                <w:lang w:val="en-GB"/>
              </w:rPr>
              <w:t xml:space="preserve"> and relevant information about health issues can help them make informed decisions and understand the importance of changing their behaviour. Incorporating these skills into health interventions, professionals can empower individuals to make sustainable changes that improve their well-being</w:t>
            </w:r>
            <w:r w:rsidRPr="105159C0" w:rsidR="3D14794D">
              <w:rPr>
                <w:rFonts w:ascii="Arial" w:hAnsi="Arial" w:eastAsia="Arial" w:cs="Arial"/>
                <w:b w:val="0"/>
                <w:bCs w:val="0"/>
                <w:i w:val="0"/>
                <w:iCs w:val="0"/>
                <w:caps w:val="0"/>
                <w:smallCaps w:val="0"/>
                <w:noProof w:val="0"/>
                <w:color w:val="1F1F1F"/>
                <w:sz w:val="24"/>
                <w:szCs w:val="24"/>
                <w:lang w:val="en-GB"/>
              </w:rPr>
              <w:t xml:space="preserve"> and health. </w:t>
            </w:r>
          </w:p>
          <w:p w:rsidRPr="00601B22" w:rsidR="00D7002C" w:rsidP="488E194D" w:rsidRDefault="00D7002C" w14:paraId="00FD2BA8" w14:textId="2F1335C6">
            <w:pPr>
              <w:pStyle w:val="Normal"/>
              <w:spacing w:after="83" w:line="239" w:lineRule="auto"/>
              <w:ind w:left="0" w:firstLine="0"/>
              <w:rPr>
                <w:rFonts w:ascii="Calibri Light" w:hAnsi="Calibri Light" w:cs="Calibri Light" w:asciiTheme="majorAscii" w:hAnsiTheme="majorAscii" w:cstheme="majorAscii"/>
              </w:rPr>
            </w:pPr>
          </w:p>
        </w:tc>
      </w:tr>
    </w:tbl>
    <w:p w:rsidRPr="00601B22" w:rsidR="004B3551" w:rsidP="00F62D93" w:rsidRDefault="004B3551" w14:paraId="65C3D590" w14:textId="77777777">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Pr="00601B22" w:rsidR="00D7002C" w:rsidTr="105159C0" w14:paraId="1D1DCDD8" w14:textId="77777777">
        <w:tc>
          <w:tcPr>
            <w:tcW w:w="9021" w:type="dxa"/>
            <w:tcMar/>
          </w:tcPr>
          <w:p w:rsidRPr="00601B22" w:rsidR="00D7002C" w:rsidP="00F62D93" w:rsidRDefault="00062104" w14:paraId="0265F968" w14:textId="076294D6">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Pr="00601B22" w:rsidR="00D7002C" w:rsidTr="105159C0" w14:paraId="7E19C8F4" w14:textId="77777777">
        <w:tc>
          <w:tcPr>
            <w:tcW w:w="9021" w:type="dxa"/>
            <w:tcMar/>
          </w:tcPr>
          <w:p w:rsidRPr="00601B22" w:rsidR="006E53F1" w:rsidP="3FA4F5D0" w:rsidRDefault="006E53F1" w14:paraId="16A16910" w14:textId="49373535">
            <w:pPr>
              <w:pStyle w:val="Normal"/>
              <w:spacing w:after="83" w:line="23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3FA4F5D0" w:rsidR="2D51D23D">
              <w:rPr>
                <w:rFonts w:ascii="Arial" w:hAnsi="Arial" w:eastAsia="Arial" w:cs="Arial"/>
                <w:b w:val="0"/>
                <w:bCs w:val="0"/>
                <w:i w:val="0"/>
                <w:iCs w:val="0"/>
                <w:caps w:val="0"/>
                <w:smallCaps w:val="0"/>
                <w:noProof w:val="0"/>
                <w:color w:val="000000" w:themeColor="text1" w:themeTint="FF" w:themeShade="FF"/>
                <w:sz w:val="24"/>
                <w:szCs w:val="24"/>
                <w:lang w:val="en-GB"/>
              </w:rPr>
              <w:t xml:space="preserve">Local authorities and health boards </w:t>
            </w:r>
            <w:r w:rsidRPr="3FA4F5D0" w:rsidR="0B515F26">
              <w:rPr>
                <w:rFonts w:ascii="Arial" w:hAnsi="Arial" w:eastAsia="Arial" w:cs="Arial"/>
                <w:b w:val="0"/>
                <w:bCs w:val="0"/>
                <w:i w:val="0"/>
                <w:iCs w:val="0"/>
                <w:caps w:val="0"/>
                <w:smallCaps w:val="0"/>
                <w:noProof w:val="0"/>
                <w:color w:val="000000" w:themeColor="text1" w:themeTint="FF" w:themeShade="FF"/>
                <w:sz w:val="24"/>
                <w:szCs w:val="24"/>
                <w:lang w:val="en-GB"/>
              </w:rPr>
              <w:t xml:space="preserve">both </w:t>
            </w:r>
            <w:r w:rsidRPr="3FA4F5D0" w:rsidR="2D51D23D">
              <w:rPr>
                <w:rFonts w:ascii="Arial" w:hAnsi="Arial" w:eastAsia="Arial" w:cs="Arial"/>
                <w:b w:val="0"/>
                <w:bCs w:val="0"/>
                <w:i w:val="0"/>
                <w:iCs w:val="0"/>
                <w:caps w:val="0"/>
                <w:smallCaps w:val="0"/>
                <w:noProof w:val="0"/>
                <w:color w:val="000000" w:themeColor="text1" w:themeTint="FF" w:themeShade="FF"/>
                <w:sz w:val="24"/>
                <w:szCs w:val="24"/>
                <w:lang w:val="en-GB"/>
              </w:rPr>
              <w:t>play a significant role in supporting the health and wellbeing of their employees. </w:t>
            </w:r>
            <w:r w:rsidRPr="3FA4F5D0" w:rsidR="236B0456">
              <w:rPr>
                <w:rFonts w:ascii="Arial" w:hAnsi="Arial" w:eastAsia="Arial" w:cs="Arial"/>
                <w:b w:val="0"/>
                <w:bCs w:val="0"/>
                <w:i w:val="0"/>
                <w:iCs w:val="0"/>
                <w:caps w:val="0"/>
                <w:smallCaps w:val="0"/>
                <w:noProof w:val="0"/>
                <w:color w:val="000000" w:themeColor="text1" w:themeTint="FF" w:themeShade="FF"/>
                <w:sz w:val="24"/>
                <w:szCs w:val="24"/>
                <w:lang w:val="en-GB"/>
              </w:rPr>
              <w:t>T</w:t>
            </w:r>
            <w:r w:rsidRPr="3FA4F5D0" w:rsidR="45199045">
              <w:rPr>
                <w:rFonts w:ascii="Arial" w:hAnsi="Arial" w:eastAsia="Arial" w:cs="Arial"/>
                <w:b w:val="0"/>
                <w:bCs w:val="0"/>
                <w:i w:val="0"/>
                <w:iCs w:val="0"/>
                <w:caps w:val="0"/>
                <w:smallCaps w:val="0"/>
                <w:noProof w:val="0"/>
                <w:color w:val="000000" w:themeColor="text1" w:themeTint="FF" w:themeShade="FF"/>
                <w:sz w:val="24"/>
                <w:szCs w:val="24"/>
                <w:lang w:val="en-GB"/>
              </w:rPr>
              <w:t>he health boar</w:t>
            </w:r>
            <w:r w:rsidRPr="3FA4F5D0" w:rsidR="6A8F3878">
              <w:rPr>
                <w:rFonts w:ascii="Arial" w:hAnsi="Arial" w:eastAsia="Arial" w:cs="Arial"/>
                <w:b w:val="0"/>
                <w:bCs w:val="0"/>
                <w:i w:val="0"/>
                <w:iCs w:val="0"/>
                <w:caps w:val="0"/>
                <w:smallCaps w:val="0"/>
                <w:noProof w:val="0"/>
                <w:color w:val="000000" w:themeColor="text1" w:themeTint="FF" w:themeShade="FF"/>
                <w:sz w:val="24"/>
                <w:szCs w:val="24"/>
                <w:lang w:val="en-GB"/>
              </w:rPr>
              <w:t xml:space="preserve">d </w:t>
            </w:r>
            <w:r w:rsidRPr="3FA4F5D0" w:rsidR="7CE71FC2">
              <w:rPr>
                <w:rFonts w:ascii="Arial" w:hAnsi="Arial" w:eastAsia="Arial" w:cs="Arial"/>
                <w:b w:val="0"/>
                <w:bCs w:val="0"/>
                <w:i w:val="0"/>
                <w:iCs w:val="0"/>
                <w:caps w:val="0"/>
                <w:smallCaps w:val="0"/>
                <w:noProof w:val="0"/>
                <w:color w:val="000000" w:themeColor="text1" w:themeTint="FF" w:themeShade="FF"/>
                <w:sz w:val="24"/>
                <w:szCs w:val="24"/>
                <w:lang w:val="en-GB"/>
              </w:rPr>
              <w:t>offers initiatives</w:t>
            </w:r>
          </w:p>
          <w:p w:rsidRPr="00601B22" w:rsidR="006E53F1" w:rsidP="20B001D5" w:rsidRDefault="006E53F1" w14:paraId="0DDF9021" w14:textId="5EB6DAEC">
            <w:pPr>
              <w:pStyle w:val="ListParagraph"/>
              <w:spacing w:after="0" w:line="240" w:lineRule="auto"/>
              <w:ind w:left="405"/>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6E53F1" w:rsidP="219DA955" w:rsidRDefault="006E53F1" w14:paraId="049C084E" w14:textId="4AE73E53">
            <w:pPr>
              <w:pStyle w:val="Normal"/>
              <w:spacing w:after="0" w:line="240"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19DA955" w:rsidR="14E7E2A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Health and Safety regulations.</w:t>
            </w:r>
          </w:p>
          <w:p w:rsidRPr="00601B22" w:rsidR="006E53F1" w:rsidP="105159C0" w:rsidRDefault="006E53F1" w14:paraId="482CEA58" w14:textId="2E56000E">
            <w:pPr>
              <w:pStyle w:val="Normal"/>
              <w:spacing w:after="0" w:line="240"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An example of the health board supporting the</w:t>
            </w:r>
            <w:r w:rsidRPr="105159C0" w:rsidR="7F86BBB7">
              <w:rPr>
                <w:rFonts w:ascii="Arial" w:hAnsi="Arial" w:eastAsia="Arial" w:cs="Arial"/>
                <w:b w:val="0"/>
                <w:bCs w:val="0"/>
                <w:i w:val="0"/>
                <w:iCs w:val="0"/>
                <w:caps w:val="0"/>
                <w:smallCaps w:val="0"/>
                <w:noProof w:val="0"/>
                <w:color w:val="000000" w:themeColor="text1" w:themeTint="FF" w:themeShade="FF"/>
                <w:sz w:val="24"/>
                <w:szCs w:val="24"/>
                <w:lang w:val="en-GB"/>
              </w:rPr>
              <w:t xml:space="preserve"> health and wellbeing </w:t>
            </w:r>
            <w:r w:rsidRPr="105159C0" w:rsidR="7F86BBB7">
              <w:rPr>
                <w:rFonts w:ascii="Arial" w:hAnsi="Arial" w:eastAsia="Arial" w:cs="Arial"/>
                <w:b w:val="0"/>
                <w:bCs w:val="0"/>
                <w:i w:val="0"/>
                <w:iCs w:val="0"/>
                <w:caps w:val="0"/>
                <w:smallCaps w:val="0"/>
                <w:noProof w:val="0"/>
                <w:color w:val="000000" w:themeColor="text1" w:themeTint="FF" w:themeShade="FF"/>
                <w:sz w:val="24"/>
                <w:szCs w:val="24"/>
                <w:lang w:val="en-GB"/>
              </w:rPr>
              <w:t>of</w:t>
            </w:r>
            <w:r w:rsidRPr="105159C0" w:rsidR="7F86BBB7">
              <w:rPr>
                <w:rFonts w:ascii="Arial" w:hAnsi="Arial" w:eastAsia="Arial" w:cs="Arial"/>
                <w:b w:val="0"/>
                <w:bCs w:val="0"/>
                <w:i w:val="0"/>
                <w:iCs w:val="0"/>
                <w:caps w:val="0"/>
                <w:smallCaps w:val="0"/>
                <w:noProof w:val="0"/>
                <w:color w:val="000000" w:themeColor="text1" w:themeTint="FF" w:themeShade="FF"/>
                <w:sz w:val="24"/>
                <w:szCs w:val="24"/>
                <w:lang w:val="en-GB"/>
              </w:rPr>
              <w:t xml:space="preserve"> their employees</w:t>
            </w:r>
            <w:r w:rsidRPr="105159C0" w:rsidR="04E63E54">
              <w:rPr>
                <w:rFonts w:ascii="Arial" w:hAnsi="Arial" w:eastAsia="Arial" w:cs="Arial"/>
                <w:b w:val="0"/>
                <w:bCs w:val="0"/>
                <w:i w:val="0"/>
                <w:iCs w:val="0"/>
                <w:caps w:val="0"/>
                <w:smallCaps w:val="0"/>
                <w:noProof w:val="0"/>
                <w:color w:val="000000" w:themeColor="text1" w:themeTint="FF" w:themeShade="FF"/>
                <w:sz w:val="24"/>
                <w:szCs w:val="24"/>
                <w:lang w:val="en-GB"/>
              </w:rPr>
              <w:t>. They also have a duty</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that </w:t>
            </w:r>
            <w:r w:rsidRPr="105159C0" w:rsidR="152FBB6E">
              <w:rPr>
                <w:rFonts w:ascii="Arial" w:hAnsi="Arial" w:eastAsia="Arial" w:cs="Arial"/>
                <w:b w:val="0"/>
                <w:bCs w:val="0"/>
                <w:i w:val="0"/>
                <w:iCs w:val="0"/>
                <w:caps w:val="0"/>
                <w:smallCaps w:val="0"/>
                <w:noProof w:val="0"/>
                <w:color w:val="000000" w:themeColor="text1" w:themeTint="FF" w:themeShade="FF"/>
                <w:sz w:val="24"/>
                <w:szCs w:val="24"/>
                <w:lang w:val="en-GB"/>
              </w:rPr>
              <w:t xml:space="preserve">they </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maintain</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 xml:space="preserve"> the health and safety of their staff</w:t>
            </w:r>
            <w:r w:rsidRPr="105159C0" w:rsidR="300772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3DD27B6D">
              <w:rPr>
                <w:rFonts w:ascii="Arial" w:hAnsi="Arial" w:eastAsia="Arial" w:cs="Arial"/>
                <w:b w:val="0"/>
                <w:bCs w:val="0"/>
                <w:i w:val="0"/>
                <w:iCs w:val="0"/>
                <w:caps w:val="0"/>
                <w:smallCaps w:val="0"/>
                <w:noProof w:val="0"/>
                <w:color w:val="000000" w:themeColor="text1" w:themeTint="FF" w:themeShade="FF"/>
                <w:sz w:val="24"/>
                <w:szCs w:val="24"/>
                <w:lang w:val="en-GB"/>
              </w:rPr>
              <w:t xml:space="preserve">by </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ensuring that staff are compliant with health and safety regulations and adhere to all policies and procedures that are in place.</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5AE126A9">
              <w:rPr>
                <w:rFonts w:ascii="Arial" w:hAnsi="Arial" w:eastAsia="Arial" w:cs="Arial"/>
                <w:b w:val="0"/>
                <w:bCs w:val="0"/>
                <w:i w:val="0"/>
                <w:iCs w:val="0"/>
                <w:caps w:val="0"/>
                <w:smallCaps w:val="0"/>
                <w:noProof w:val="0"/>
                <w:color w:val="000000" w:themeColor="text1" w:themeTint="FF" w:themeShade="FF"/>
                <w:sz w:val="24"/>
                <w:szCs w:val="24"/>
                <w:lang w:val="en-GB"/>
              </w:rPr>
              <w:t xml:space="preserve">The health board has a responsibility to </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ensur</w:t>
            </w:r>
            <w:r w:rsidRPr="105159C0" w:rsidR="7C3D33F6">
              <w:rPr>
                <w:rFonts w:ascii="Arial" w:hAnsi="Arial" w:eastAsia="Arial" w:cs="Arial"/>
                <w:b w:val="0"/>
                <w:bCs w:val="0"/>
                <w:i w:val="0"/>
                <w:iCs w:val="0"/>
                <w:caps w:val="0"/>
                <w:smallCaps w:val="0"/>
                <w:noProof w:val="0"/>
                <w:color w:val="000000" w:themeColor="text1" w:themeTint="FF" w:themeShade="FF"/>
                <w:sz w:val="24"/>
                <w:szCs w:val="24"/>
                <w:lang w:val="en-GB"/>
              </w:rPr>
              <w:t xml:space="preserve">e </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that all staff have adequate training and have</w:t>
            </w:r>
            <w:r w:rsidRPr="105159C0" w:rsidR="3AA9AE8C">
              <w:rPr>
                <w:rFonts w:ascii="Arial" w:hAnsi="Arial" w:eastAsia="Arial" w:cs="Arial"/>
                <w:b w:val="0"/>
                <w:bCs w:val="0"/>
                <w:i w:val="0"/>
                <w:iCs w:val="0"/>
                <w:caps w:val="0"/>
                <w:smallCaps w:val="0"/>
                <w:noProof w:val="0"/>
                <w:color w:val="000000" w:themeColor="text1" w:themeTint="FF" w:themeShade="FF"/>
                <w:sz w:val="24"/>
                <w:szCs w:val="24"/>
                <w:lang w:val="en-GB"/>
              </w:rPr>
              <w:t xml:space="preserve"> been</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 xml:space="preserve"> provided </w:t>
            </w:r>
            <w:r w:rsidRPr="105159C0" w:rsidR="33515B03">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necessary equip</w:t>
            </w:r>
            <w:r w:rsidRPr="105159C0" w:rsidR="6B669ACD">
              <w:rPr>
                <w:rFonts w:ascii="Arial" w:hAnsi="Arial" w:eastAsia="Arial" w:cs="Arial"/>
                <w:b w:val="0"/>
                <w:bCs w:val="0"/>
                <w:i w:val="0"/>
                <w:iCs w:val="0"/>
                <w:caps w:val="0"/>
                <w:smallCaps w:val="0"/>
                <w:noProof w:val="0"/>
                <w:color w:val="000000" w:themeColor="text1" w:themeTint="FF" w:themeShade="FF"/>
                <w:sz w:val="24"/>
                <w:szCs w:val="24"/>
                <w:lang w:val="en-GB"/>
              </w:rPr>
              <w:t>ment</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required</w:t>
            </w:r>
            <w:r w:rsidRPr="105159C0" w:rsidR="58894653">
              <w:rPr>
                <w:rFonts w:ascii="Arial" w:hAnsi="Arial" w:eastAsia="Arial" w:cs="Arial"/>
                <w:b w:val="0"/>
                <w:bCs w:val="0"/>
                <w:i w:val="0"/>
                <w:iCs w:val="0"/>
                <w:caps w:val="0"/>
                <w:smallCaps w:val="0"/>
                <w:noProof w:val="0"/>
                <w:color w:val="000000" w:themeColor="text1" w:themeTint="FF" w:themeShade="FF"/>
                <w:sz w:val="24"/>
                <w:szCs w:val="24"/>
                <w:lang w:val="en-GB"/>
              </w:rPr>
              <w:t xml:space="preserve"> to do their job</w:t>
            </w:r>
            <w:r w:rsidRPr="105159C0" w:rsidR="4DDB0ACE">
              <w:rPr>
                <w:rFonts w:ascii="Arial" w:hAnsi="Arial" w:eastAsia="Arial" w:cs="Arial"/>
                <w:b w:val="0"/>
                <w:bCs w:val="0"/>
                <w:i w:val="0"/>
                <w:iCs w:val="0"/>
                <w:caps w:val="0"/>
                <w:smallCaps w:val="0"/>
                <w:noProof w:val="0"/>
                <w:color w:val="000000" w:themeColor="text1" w:themeTint="FF" w:themeShade="FF"/>
                <w:sz w:val="24"/>
                <w:szCs w:val="24"/>
                <w:lang w:val="en-GB"/>
              </w:rPr>
              <w:t xml:space="preserve"> safely.</w:t>
            </w:r>
            <w:r w:rsidRPr="105159C0" w:rsidR="7DC71696">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105159C0" w:rsidR="430D93E0">
              <w:rPr>
                <w:rFonts w:ascii="Arial" w:hAnsi="Arial" w:eastAsia="Arial" w:cs="Arial"/>
                <w:b w:val="0"/>
                <w:bCs w:val="0"/>
                <w:i w:val="0"/>
                <w:iCs w:val="0"/>
                <w:caps w:val="0"/>
                <w:smallCaps w:val="0"/>
                <w:noProof w:val="0"/>
                <w:color w:val="000000" w:themeColor="text1" w:themeTint="FF" w:themeShade="FF"/>
                <w:sz w:val="24"/>
                <w:szCs w:val="24"/>
                <w:lang w:val="en-GB"/>
              </w:rPr>
              <w:t>e health board also has an occupational health</w:t>
            </w:r>
            <w:r w:rsidRPr="105159C0" w:rsidR="30E16D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049CC35">
              <w:rPr>
                <w:rFonts w:ascii="Arial" w:hAnsi="Arial" w:eastAsia="Arial" w:cs="Arial"/>
                <w:b w:val="0"/>
                <w:bCs w:val="0"/>
                <w:i w:val="0"/>
                <w:iCs w:val="0"/>
                <w:caps w:val="0"/>
                <w:smallCaps w:val="0"/>
                <w:noProof w:val="0"/>
                <w:color w:val="000000" w:themeColor="text1" w:themeTint="FF" w:themeShade="FF"/>
                <w:sz w:val="24"/>
                <w:szCs w:val="24"/>
                <w:lang w:val="en-GB"/>
              </w:rPr>
              <w:t>service</w:t>
            </w:r>
            <w:r w:rsidRPr="105159C0" w:rsidR="41A25D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41A25D30">
              <w:rPr>
                <w:rFonts w:ascii="Arial" w:hAnsi="Arial" w:eastAsia="Arial" w:cs="Arial"/>
                <w:b w:val="0"/>
                <w:bCs w:val="0"/>
                <w:i w:val="0"/>
                <w:iCs w:val="0"/>
                <w:caps w:val="0"/>
                <w:smallCaps w:val="0"/>
                <w:noProof w:val="0"/>
                <w:color w:val="000000" w:themeColor="text1" w:themeTint="FF" w:themeShade="FF"/>
                <w:sz w:val="24"/>
                <w:szCs w:val="24"/>
                <w:lang w:val="en-GB"/>
              </w:rPr>
              <w:t xml:space="preserve">which promotes the health of the employees, </w:t>
            </w:r>
            <w:r w:rsidRPr="105159C0" w:rsidR="21466146">
              <w:rPr>
                <w:rFonts w:ascii="Arial" w:hAnsi="Arial" w:eastAsia="Arial" w:cs="Arial"/>
                <w:b w:val="0"/>
                <w:bCs w:val="0"/>
                <w:i w:val="0"/>
                <w:iCs w:val="0"/>
                <w:caps w:val="0"/>
                <w:smallCaps w:val="0"/>
                <w:noProof w:val="0"/>
                <w:color w:val="000000" w:themeColor="text1" w:themeTint="FF" w:themeShade="FF"/>
                <w:sz w:val="24"/>
                <w:szCs w:val="24"/>
                <w:lang w:val="en-GB"/>
              </w:rPr>
              <w:t>offer</w:t>
            </w:r>
            <w:r w:rsidRPr="105159C0" w:rsidR="5171A138">
              <w:rPr>
                <w:rFonts w:ascii="Arial" w:hAnsi="Arial" w:eastAsia="Arial" w:cs="Arial"/>
                <w:b w:val="0"/>
                <w:bCs w:val="0"/>
                <w:i w:val="0"/>
                <w:iCs w:val="0"/>
                <w:caps w:val="0"/>
                <w:smallCaps w:val="0"/>
                <w:noProof w:val="0"/>
                <w:color w:val="000000" w:themeColor="text1" w:themeTint="FF" w:themeShade="FF"/>
                <w:sz w:val="24"/>
                <w:szCs w:val="24"/>
                <w:lang w:val="en-GB"/>
              </w:rPr>
              <w:t>ing</w:t>
            </w:r>
            <w:r w:rsidRPr="105159C0" w:rsidR="21466146">
              <w:rPr>
                <w:rFonts w:ascii="Arial" w:hAnsi="Arial" w:eastAsia="Arial" w:cs="Arial"/>
                <w:b w:val="0"/>
                <w:bCs w:val="0"/>
                <w:i w:val="0"/>
                <w:iCs w:val="0"/>
                <w:caps w:val="0"/>
                <w:smallCaps w:val="0"/>
                <w:noProof w:val="0"/>
                <w:color w:val="000000" w:themeColor="text1" w:themeTint="FF" w:themeShade="FF"/>
                <w:sz w:val="24"/>
                <w:szCs w:val="24"/>
                <w:lang w:val="en-GB"/>
              </w:rPr>
              <w:t xml:space="preserve"> immunisations and general health advice</w:t>
            </w:r>
            <w:r w:rsidRPr="105159C0" w:rsidR="7103B0CC">
              <w:rPr>
                <w:rFonts w:ascii="Arial" w:hAnsi="Arial" w:eastAsia="Arial" w:cs="Arial"/>
                <w:b w:val="0"/>
                <w:bCs w:val="0"/>
                <w:i w:val="0"/>
                <w:iCs w:val="0"/>
                <w:caps w:val="0"/>
                <w:smallCaps w:val="0"/>
                <w:noProof w:val="0"/>
                <w:color w:val="000000" w:themeColor="text1" w:themeTint="FF" w:themeShade="FF"/>
                <w:sz w:val="24"/>
                <w:szCs w:val="24"/>
                <w:lang w:val="en-GB"/>
              </w:rPr>
              <w:t xml:space="preserve"> which all employees can access. </w:t>
            </w:r>
            <w:r w:rsidRPr="105159C0" w:rsidR="2146614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601B22" w:rsidR="006E53F1" w:rsidP="20B001D5" w:rsidRDefault="006E53F1" w14:paraId="071657E5" w14:textId="1D726440">
            <w:pPr>
              <w:pStyle w:val="ListParagraph"/>
              <w:spacing w:after="0" w:line="240" w:lineRule="auto"/>
              <w:ind w:left="405"/>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05CEAF6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601B22" w:rsidR="006E53F1" w:rsidP="219DA955" w:rsidRDefault="006E53F1" w14:paraId="3AC4942C" w14:textId="7AA6D826">
            <w:pPr>
              <w:pStyle w:val="Normal"/>
              <w:spacing w:after="0" w:line="240"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19DA955" w:rsidR="14E7E2A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Wellbeing Initiatives</w:t>
            </w:r>
          </w:p>
          <w:p w:rsidR="2D43AAD5" w:rsidP="105159C0" w:rsidRDefault="2D43AAD5" w14:paraId="64EB1396" w14:textId="6CCDDAF2">
            <w:pPr>
              <w:pStyle w:val="Normal"/>
              <w:suppressLineNumbers w:val="0"/>
              <w:bidi w:val="0"/>
              <w:spacing w:before="0" w:beforeAutospacing="off" w:after="0" w:afterAutospacing="off" w:line="240"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4A727407">
              <w:rPr>
                <w:rFonts w:ascii="Arial" w:hAnsi="Arial" w:eastAsia="Arial" w:cs="Arial"/>
                <w:b w:val="0"/>
                <w:bCs w:val="0"/>
                <w:i w:val="0"/>
                <w:iCs w:val="0"/>
                <w:caps w:val="0"/>
                <w:smallCaps w:val="0"/>
                <w:noProof w:val="0"/>
                <w:color w:val="000000" w:themeColor="text1" w:themeTint="FF" w:themeShade="FF"/>
                <w:sz w:val="24"/>
                <w:szCs w:val="24"/>
                <w:lang w:val="en-GB"/>
              </w:rPr>
              <w:t xml:space="preserve">Another example of how the health board support the health and wellbeing of their employees </w:t>
            </w:r>
            <w:r w:rsidRPr="105159C0" w:rsidR="441CFFF0">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105159C0" w:rsidR="4A727407">
              <w:rPr>
                <w:rFonts w:ascii="Arial" w:hAnsi="Arial" w:eastAsia="Arial" w:cs="Arial"/>
                <w:b w:val="0"/>
                <w:bCs w:val="0"/>
                <w:i w:val="0"/>
                <w:iCs w:val="0"/>
                <w:caps w:val="0"/>
                <w:smallCaps w:val="0"/>
                <w:noProof w:val="0"/>
                <w:color w:val="000000" w:themeColor="text1" w:themeTint="FF" w:themeShade="FF"/>
                <w:sz w:val="24"/>
                <w:szCs w:val="24"/>
                <w:lang w:val="en-GB"/>
              </w:rPr>
              <w:t xml:space="preserve">by providing </w:t>
            </w:r>
            <w:r w:rsidRPr="105159C0" w:rsidR="5250ED5D">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105159C0" w:rsidR="4A727407">
              <w:rPr>
                <w:rFonts w:ascii="Arial" w:hAnsi="Arial" w:eastAsia="Arial" w:cs="Arial"/>
                <w:b w:val="0"/>
                <w:bCs w:val="0"/>
                <w:i w:val="0"/>
                <w:iCs w:val="0"/>
                <w:caps w:val="0"/>
                <w:smallCaps w:val="0"/>
                <w:noProof w:val="0"/>
                <w:color w:val="000000" w:themeColor="text1" w:themeTint="FF" w:themeShade="FF"/>
                <w:sz w:val="24"/>
                <w:szCs w:val="24"/>
                <w:lang w:val="en-GB"/>
              </w:rPr>
              <w:t>positive working environment, to improve employee wellbeing</w:t>
            </w:r>
            <w:r w:rsidRPr="105159C0" w:rsidR="084E4F81">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4A727407">
              <w:rPr>
                <w:rFonts w:ascii="Arial" w:hAnsi="Arial" w:eastAsia="Arial" w:cs="Arial"/>
                <w:b w:val="0"/>
                <w:bCs w:val="0"/>
                <w:i w:val="0"/>
                <w:iCs w:val="0"/>
                <w:caps w:val="0"/>
                <w:smallCaps w:val="0"/>
                <w:noProof w:val="0"/>
                <w:color w:val="000000" w:themeColor="text1" w:themeTint="FF" w:themeShade="FF"/>
                <w:sz w:val="24"/>
                <w:szCs w:val="24"/>
                <w:lang w:val="en-GB"/>
              </w:rPr>
              <w:t xml:space="preserve"> Well-being initiatives and heath board policies such as flexible working </w:t>
            </w:r>
            <w:r w:rsidRPr="105159C0" w:rsidR="2A919F5A">
              <w:rPr>
                <w:rFonts w:ascii="Arial" w:hAnsi="Arial" w:eastAsia="Arial" w:cs="Arial"/>
                <w:b w:val="0"/>
                <w:bCs w:val="0"/>
                <w:i w:val="0"/>
                <w:iCs w:val="0"/>
                <w:caps w:val="0"/>
                <w:smallCaps w:val="0"/>
                <w:noProof w:val="0"/>
                <w:color w:val="000000" w:themeColor="text1" w:themeTint="FF" w:themeShade="FF"/>
                <w:sz w:val="24"/>
                <w:szCs w:val="24"/>
                <w:lang w:val="en-GB"/>
              </w:rPr>
              <w:t xml:space="preserve">policies provide their staff with </w:t>
            </w:r>
            <w:r w:rsidRPr="105159C0" w:rsidR="213F8C26">
              <w:rPr>
                <w:rFonts w:ascii="Arial" w:hAnsi="Arial" w:eastAsia="Arial" w:cs="Arial"/>
                <w:b w:val="0"/>
                <w:bCs w:val="0"/>
                <w:i w:val="0"/>
                <w:iCs w:val="0"/>
                <w:caps w:val="0"/>
                <w:smallCaps w:val="0"/>
                <w:noProof w:val="0"/>
                <w:color w:val="000000" w:themeColor="text1" w:themeTint="FF" w:themeShade="FF"/>
                <w:sz w:val="24"/>
                <w:szCs w:val="24"/>
                <w:lang w:val="en-GB"/>
              </w:rPr>
              <w:t>opportunities</w:t>
            </w:r>
            <w:r w:rsidRPr="105159C0" w:rsidR="2A919F5A">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w:t>
            </w:r>
            <w:r w:rsidRPr="105159C0" w:rsidR="4A727407">
              <w:rPr>
                <w:rFonts w:ascii="Arial" w:hAnsi="Arial" w:eastAsia="Arial" w:cs="Arial"/>
                <w:b w:val="0"/>
                <w:bCs w:val="0"/>
                <w:i w:val="0"/>
                <w:iCs w:val="0"/>
                <w:caps w:val="0"/>
                <w:smallCaps w:val="0"/>
                <w:noProof w:val="0"/>
                <w:color w:val="000000" w:themeColor="text1" w:themeTint="FF" w:themeShade="FF"/>
                <w:sz w:val="24"/>
                <w:szCs w:val="24"/>
                <w:lang w:val="en-GB"/>
              </w:rPr>
              <w:t>supporting a work life balance </w:t>
            </w:r>
            <w:r w:rsidRPr="105159C0" w:rsidR="3C216409">
              <w:rPr>
                <w:rFonts w:ascii="Arial" w:hAnsi="Arial" w:eastAsia="Arial" w:cs="Arial"/>
                <w:b w:val="0"/>
                <w:bCs w:val="0"/>
                <w:i w:val="0"/>
                <w:iCs w:val="0"/>
                <w:caps w:val="0"/>
                <w:smallCaps w:val="0"/>
                <w:noProof w:val="0"/>
                <w:color w:val="000000" w:themeColor="text1" w:themeTint="FF" w:themeShade="FF"/>
                <w:sz w:val="24"/>
                <w:szCs w:val="24"/>
                <w:lang w:val="en-GB"/>
              </w:rPr>
              <w:t>(NHS, 2023)</w:t>
            </w:r>
            <w:r w:rsidRPr="105159C0" w:rsidR="2D06C911">
              <w:rPr>
                <w:rFonts w:ascii="Arial" w:hAnsi="Arial" w:eastAsia="Arial" w:cs="Arial"/>
                <w:b w:val="0"/>
                <w:bCs w:val="0"/>
                <w:i w:val="0"/>
                <w:iCs w:val="0"/>
                <w:caps w:val="0"/>
                <w:smallCaps w:val="0"/>
                <w:noProof w:val="0"/>
                <w:color w:val="000000" w:themeColor="text1" w:themeTint="FF" w:themeShade="FF"/>
                <w:sz w:val="24"/>
                <w:szCs w:val="24"/>
                <w:lang w:val="en-GB"/>
              </w:rPr>
              <w:t>. The health board provides wellbeing apps and digital resources,</w:t>
            </w:r>
            <w:r w:rsidRPr="105159C0" w:rsidR="394EB2F3">
              <w:rPr>
                <w:rFonts w:ascii="Arial" w:hAnsi="Arial" w:eastAsia="Arial" w:cs="Arial"/>
                <w:b w:val="0"/>
                <w:bCs w:val="0"/>
                <w:i w:val="0"/>
                <w:iCs w:val="0"/>
                <w:caps w:val="0"/>
                <w:smallCaps w:val="0"/>
                <w:noProof w:val="0"/>
                <w:color w:val="000000" w:themeColor="text1" w:themeTint="FF" w:themeShade="FF"/>
                <w:sz w:val="24"/>
                <w:szCs w:val="24"/>
                <w:lang w:val="en-GB"/>
              </w:rPr>
              <w:t xml:space="preserve"> t</w:t>
            </w:r>
            <w:r w:rsidRPr="105159C0" w:rsidR="2D06C911">
              <w:rPr>
                <w:rFonts w:ascii="Arial" w:hAnsi="Arial" w:eastAsia="Arial" w:cs="Arial"/>
                <w:b w:val="0"/>
                <w:bCs w:val="0"/>
                <w:i w:val="0"/>
                <w:iCs w:val="0"/>
                <w:caps w:val="0"/>
                <w:smallCaps w:val="0"/>
                <w:noProof w:val="0"/>
                <w:color w:val="000000" w:themeColor="text1" w:themeTint="FF" w:themeShade="FF"/>
                <w:sz w:val="24"/>
                <w:szCs w:val="24"/>
                <w:lang w:val="en-GB"/>
              </w:rPr>
              <w:t>hat</w:t>
            </w:r>
            <w:r w:rsidRPr="105159C0" w:rsidR="2D06C911">
              <w:rPr>
                <w:rFonts w:ascii="Arial" w:hAnsi="Arial" w:eastAsia="Arial" w:cs="Arial"/>
                <w:b w:val="0"/>
                <w:bCs w:val="0"/>
                <w:i w:val="0"/>
                <w:iCs w:val="0"/>
                <w:caps w:val="0"/>
                <w:smallCaps w:val="0"/>
                <w:noProof w:val="0"/>
                <w:color w:val="000000" w:themeColor="text1" w:themeTint="FF" w:themeShade="FF"/>
                <w:sz w:val="24"/>
                <w:szCs w:val="24"/>
                <w:lang w:val="en-GB"/>
              </w:rPr>
              <w:t xml:space="preserve"> provide ac</w:t>
            </w:r>
            <w:r w:rsidRPr="105159C0" w:rsidR="2DBC4173">
              <w:rPr>
                <w:rFonts w:ascii="Arial" w:hAnsi="Arial" w:eastAsia="Arial" w:cs="Arial"/>
                <w:b w:val="0"/>
                <w:bCs w:val="0"/>
                <w:i w:val="0"/>
                <w:iCs w:val="0"/>
                <w:caps w:val="0"/>
                <w:smallCaps w:val="0"/>
                <w:noProof w:val="0"/>
                <w:color w:val="000000" w:themeColor="text1" w:themeTint="FF" w:themeShade="FF"/>
                <w:sz w:val="24"/>
                <w:szCs w:val="24"/>
                <w:lang w:val="en-GB"/>
              </w:rPr>
              <w:t>c</w:t>
            </w:r>
            <w:r w:rsidRPr="105159C0" w:rsidR="2D06C911">
              <w:rPr>
                <w:rFonts w:ascii="Arial" w:hAnsi="Arial" w:eastAsia="Arial" w:cs="Arial"/>
                <w:b w:val="0"/>
                <w:bCs w:val="0"/>
                <w:i w:val="0"/>
                <w:iCs w:val="0"/>
                <w:caps w:val="0"/>
                <w:smallCaps w:val="0"/>
                <w:noProof w:val="0"/>
                <w:color w:val="000000" w:themeColor="text1" w:themeTint="FF" w:themeShade="FF"/>
                <w:sz w:val="24"/>
                <w:szCs w:val="24"/>
                <w:lang w:val="en-GB"/>
              </w:rPr>
              <w:t>ess to apps</w:t>
            </w:r>
            <w:r w:rsidRPr="105159C0" w:rsidR="6EDE0D88">
              <w:rPr>
                <w:rFonts w:ascii="Arial" w:hAnsi="Arial" w:eastAsia="Arial" w:cs="Arial"/>
                <w:b w:val="0"/>
                <w:bCs w:val="0"/>
                <w:i w:val="0"/>
                <w:iCs w:val="0"/>
                <w:caps w:val="0"/>
                <w:smallCaps w:val="0"/>
                <w:noProof w:val="0"/>
                <w:color w:val="000000" w:themeColor="text1" w:themeTint="FF" w:themeShade="FF"/>
                <w:sz w:val="24"/>
                <w:szCs w:val="24"/>
                <w:lang w:val="en-GB"/>
              </w:rPr>
              <w:t xml:space="preserve"> and online platforms that offe</w:t>
            </w:r>
            <w:r w:rsidRPr="105159C0" w:rsidR="19744354">
              <w:rPr>
                <w:rFonts w:ascii="Arial" w:hAnsi="Arial" w:eastAsia="Arial" w:cs="Arial"/>
                <w:b w:val="0"/>
                <w:bCs w:val="0"/>
                <w:i w:val="0"/>
                <w:iCs w:val="0"/>
                <w:caps w:val="0"/>
                <w:smallCaps w:val="0"/>
                <w:noProof w:val="0"/>
                <w:color w:val="000000" w:themeColor="text1" w:themeTint="FF" w:themeShade="FF"/>
                <w:sz w:val="24"/>
                <w:szCs w:val="24"/>
                <w:lang w:val="en-GB"/>
              </w:rPr>
              <w:t>r</w:t>
            </w:r>
            <w:r w:rsidRPr="105159C0" w:rsidR="6EDE0D8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71E11401">
              <w:rPr>
                <w:rFonts w:ascii="Arial" w:hAnsi="Arial" w:eastAsia="Arial" w:cs="Arial"/>
                <w:b w:val="0"/>
                <w:bCs w:val="0"/>
                <w:i w:val="0"/>
                <w:iCs w:val="0"/>
                <w:caps w:val="0"/>
                <w:smallCaps w:val="0"/>
                <w:noProof w:val="0"/>
                <w:color w:val="000000" w:themeColor="text1" w:themeTint="FF" w:themeShade="FF"/>
                <w:sz w:val="24"/>
                <w:szCs w:val="24"/>
                <w:lang w:val="en-GB"/>
              </w:rPr>
              <w:t>mindfulness</w:t>
            </w:r>
            <w:r w:rsidRPr="105159C0" w:rsidR="6EDE0D8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9177000">
              <w:rPr>
                <w:rFonts w:ascii="Arial" w:hAnsi="Arial" w:eastAsia="Arial" w:cs="Arial"/>
                <w:b w:val="0"/>
                <w:bCs w:val="0"/>
                <w:i w:val="0"/>
                <w:iCs w:val="0"/>
                <w:caps w:val="0"/>
                <w:smallCaps w:val="0"/>
                <w:noProof w:val="0"/>
                <w:color w:val="000000" w:themeColor="text1" w:themeTint="FF" w:themeShade="FF"/>
                <w:sz w:val="24"/>
                <w:szCs w:val="24"/>
                <w:lang w:val="en-GB"/>
              </w:rPr>
              <w:t xml:space="preserve">stress </w:t>
            </w:r>
            <w:r w:rsidRPr="105159C0" w:rsidR="38717B4B">
              <w:rPr>
                <w:rFonts w:ascii="Arial" w:hAnsi="Arial" w:eastAsia="Arial" w:cs="Arial"/>
                <w:b w:val="0"/>
                <w:bCs w:val="0"/>
                <w:i w:val="0"/>
                <w:iCs w:val="0"/>
                <w:caps w:val="0"/>
                <w:smallCaps w:val="0"/>
                <w:noProof w:val="0"/>
                <w:color w:val="000000" w:themeColor="text1" w:themeTint="FF" w:themeShade="FF"/>
                <w:sz w:val="24"/>
                <w:szCs w:val="24"/>
                <w:lang w:val="en-GB"/>
              </w:rPr>
              <w:t xml:space="preserve">awareness </w:t>
            </w:r>
            <w:r w:rsidRPr="105159C0" w:rsidR="29177000">
              <w:rPr>
                <w:rFonts w:ascii="Arial" w:hAnsi="Arial" w:eastAsia="Arial" w:cs="Arial"/>
                <w:b w:val="0"/>
                <w:bCs w:val="0"/>
                <w:i w:val="0"/>
                <w:iCs w:val="0"/>
                <w:caps w:val="0"/>
                <w:smallCaps w:val="0"/>
                <w:noProof w:val="0"/>
                <w:color w:val="000000" w:themeColor="text1" w:themeTint="FF" w:themeShade="FF"/>
                <w:sz w:val="24"/>
                <w:szCs w:val="24"/>
                <w:lang w:val="en-GB"/>
              </w:rPr>
              <w:t xml:space="preserve">workshops, </w:t>
            </w:r>
            <w:r w:rsidRPr="105159C0" w:rsidR="6EDE0D88">
              <w:rPr>
                <w:rFonts w:ascii="Arial" w:hAnsi="Arial" w:eastAsia="Arial" w:cs="Arial"/>
                <w:b w:val="0"/>
                <w:bCs w:val="0"/>
                <w:i w:val="0"/>
                <w:iCs w:val="0"/>
                <w:caps w:val="0"/>
                <w:smallCaps w:val="0"/>
                <w:noProof w:val="0"/>
                <w:color w:val="000000" w:themeColor="text1" w:themeTint="FF" w:themeShade="FF"/>
                <w:sz w:val="24"/>
                <w:szCs w:val="24"/>
                <w:lang w:val="en-GB"/>
              </w:rPr>
              <w:t>sleep support, and men</w:t>
            </w:r>
            <w:r w:rsidRPr="105159C0" w:rsidR="09A7485F">
              <w:rPr>
                <w:rFonts w:ascii="Arial" w:hAnsi="Arial" w:eastAsia="Arial" w:cs="Arial"/>
                <w:b w:val="0"/>
                <w:bCs w:val="0"/>
                <w:i w:val="0"/>
                <w:iCs w:val="0"/>
                <w:caps w:val="0"/>
                <w:smallCaps w:val="0"/>
                <w:noProof w:val="0"/>
                <w:color w:val="000000" w:themeColor="text1" w:themeTint="FF" w:themeShade="FF"/>
                <w:sz w:val="24"/>
                <w:szCs w:val="24"/>
                <w:lang w:val="en-GB"/>
              </w:rPr>
              <w:t>tal</w:t>
            </w:r>
            <w:r w:rsidRPr="105159C0" w:rsidR="6EDE0D88">
              <w:rPr>
                <w:rFonts w:ascii="Arial" w:hAnsi="Arial" w:eastAsia="Arial" w:cs="Arial"/>
                <w:b w:val="0"/>
                <w:bCs w:val="0"/>
                <w:i w:val="0"/>
                <w:iCs w:val="0"/>
                <w:caps w:val="0"/>
                <w:smallCaps w:val="0"/>
                <w:noProof w:val="0"/>
                <w:color w:val="000000" w:themeColor="text1" w:themeTint="FF" w:themeShade="FF"/>
                <w:sz w:val="24"/>
                <w:szCs w:val="24"/>
                <w:lang w:val="en-GB"/>
              </w:rPr>
              <w:t xml:space="preserve"> health </w:t>
            </w:r>
            <w:r w:rsidRPr="105159C0" w:rsidR="35B9025D">
              <w:rPr>
                <w:rFonts w:ascii="Arial" w:hAnsi="Arial" w:eastAsia="Arial" w:cs="Arial"/>
                <w:b w:val="0"/>
                <w:bCs w:val="0"/>
                <w:i w:val="0"/>
                <w:iCs w:val="0"/>
                <w:caps w:val="0"/>
                <w:smallCaps w:val="0"/>
                <w:noProof w:val="0"/>
                <w:color w:val="000000" w:themeColor="text1" w:themeTint="FF" w:themeShade="FF"/>
                <w:sz w:val="24"/>
                <w:szCs w:val="24"/>
                <w:lang w:val="en-GB"/>
              </w:rPr>
              <w:t>self-assessment</w:t>
            </w:r>
            <w:r w:rsidRPr="105159C0" w:rsidR="6EDE0D88">
              <w:rPr>
                <w:rFonts w:ascii="Arial" w:hAnsi="Arial" w:eastAsia="Arial" w:cs="Arial"/>
                <w:b w:val="0"/>
                <w:bCs w:val="0"/>
                <w:i w:val="0"/>
                <w:iCs w:val="0"/>
                <w:caps w:val="0"/>
                <w:smallCaps w:val="0"/>
                <w:noProof w:val="0"/>
                <w:color w:val="000000" w:themeColor="text1" w:themeTint="FF" w:themeShade="FF"/>
                <w:sz w:val="24"/>
                <w:szCs w:val="24"/>
                <w:lang w:val="en-GB"/>
              </w:rPr>
              <w:t xml:space="preserve"> tools. </w:t>
            </w:r>
          </w:p>
          <w:p w:rsidRPr="00601B22" w:rsidR="006E53F1" w:rsidP="219DA955" w:rsidRDefault="006E53F1" w14:paraId="0DD03FF2" w14:textId="7158CF00">
            <w:pPr>
              <w:pStyle w:val="Normal"/>
              <w:spacing w:after="0" w:line="240"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601B22" w:rsidR="006E53F1" w:rsidP="105159C0" w:rsidRDefault="006E53F1" w14:paraId="22816B5E" w14:textId="75A95A25">
            <w:pPr>
              <w:pStyle w:val="Normal"/>
              <w:spacing w:after="0" w:line="240"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0E034E75">
              <w:rPr>
                <w:rFonts w:ascii="Arial" w:hAnsi="Arial" w:eastAsia="Arial" w:cs="Arial"/>
                <w:b w:val="0"/>
                <w:bCs w:val="0"/>
                <w:i w:val="0"/>
                <w:iCs w:val="0"/>
                <w:caps w:val="0"/>
                <w:smallCaps w:val="0"/>
                <w:noProof w:val="0"/>
                <w:color w:val="000000" w:themeColor="text1" w:themeTint="FF" w:themeShade="FF"/>
                <w:sz w:val="24"/>
                <w:szCs w:val="24"/>
                <w:lang w:val="en-GB"/>
              </w:rPr>
              <w:t xml:space="preserve">The health boards within Wales </w:t>
            </w:r>
            <w:r w:rsidRPr="105159C0" w:rsidR="3BCCED7C">
              <w:rPr>
                <w:rFonts w:ascii="Arial" w:hAnsi="Arial" w:eastAsia="Arial" w:cs="Arial"/>
                <w:b w:val="0"/>
                <w:bCs w:val="0"/>
                <w:i w:val="0"/>
                <w:iCs w:val="0"/>
                <w:caps w:val="0"/>
                <w:smallCaps w:val="0"/>
                <w:noProof w:val="0"/>
                <w:color w:val="000000" w:themeColor="text1" w:themeTint="FF" w:themeShade="FF"/>
                <w:sz w:val="24"/>
                <w:szCs w:val="24"/>
                <w:lang w:val="en-GB"/>
              </w:rPr>
              <w:t>actively promotes health and wellbeing through</w:t>
            </w:r>
            <w:r w:rsidRPr="105159C0" w:rsidR="3ADDFC80">
              <w:rPr>
                <w:rFonts w:ascii="Arial" w:hAnsi="Arial" w:eastAsia="Arial" w:cs="Arial"/>
                <w:b w:val="0"/>
                <w:bCs w:val="0"/>
                <w:i w:val="0"/>
                <w:iCs w:val="0"/>
                <w:caps w:val="0"/>
                <w:smallCaps w:val="0"/>
                <w:noProof w:val="0"/>
                <w:color w:val="000000" w:themeColor="text1" w:themeTint="FF" w:themeShade="FF"/>
                <w:sz w:val="24"/>
                <w:szCs w:val="24"/>
                <w:lang w:val="en-GB"/>
              </w:rPr>
              <w:t xml:space="preserve"> health</w:t>
            </w:r>
            <w:r w:rsidRPr="105159C0" w:rsidR="3BCCED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5CA71036">
              <w:rPr>
                <w:rFonts w:ascii="Arial" w:hAnsi="Arial" w:eastAsia="Arial" w:cs="Arial"/>
                <w:b w:val="0"/>
                <w:bCs w:val="0"/>
                <w:i w:val="0"/>
                <w:iCs w:val="0"/>
                <w:caps w:val="0"/>
                <w:smallCaps w:val="0"/>
                <w:noProof w:val="0"/>
                <w:color w:val="000000" w:themeColor="text1" w:themeTint="FF" w:themeShade="FF"/>
                <w:sz w:val="24"/>
                <w:szCs w:val="24"/>
                <w:lang w:val="en-GB"/>
              </w:rPr>
              <w:t>initiatives</w:t>
            </w:r>
            <w:r w:rsidRPr="105159C0" w:rsidR="08B560D6">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w:t>
            </w:r>
            <w:r w:rsidRPr="105159C0" w:rsidR="09A30C2E">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22642B47">
              <w:rPr>
                <w:rFonts w:ascii="Arial" w:hAnsi="Arial" w:eastAsia="Arial" w:cs="Arial"/>
                <w:b w:val="0"/>
                <w:bCs w:val="0"/>
                <w:i w:val="0"/>
                <w:iCs w:val="0"/>
                <w:caps w:val="0"/>
                <w:smallCaps w:val="0"/>
                <w:noProof w:val="0"/>
                <w:color w:val="000000" w:themeColor="text1" w:themeTint="FF" w:themeShade="FF"/>
                <w:sz w:val="24"/>
                <w:szCs w:val="24"/>
                <w:lang w:val="en-GB"/>
              </w:rPr>
              <w:t>H</w:t>
            </w:r>
            <w:r w:rsidRPr="105159C0" w:rsidR="08B560D6">
              <w:rPr>
                <w:rFonts w:ascii="Arial" w:hAnsi="Arial" w:eastAsia="Arial" w:cs="Arial"/>
                <w:b w:val="0"/>
                <w:bCs w:val="0"/>
                <w:i w:val="0"/>
                <w:iCs w:val="0"/>
                <w:caps w:val="0"/>
                <w:smallCaps w:val="0"/>
                <w:noProof w:val="0"/>
                <w:color w:val="000000" w:themeColor="text1" w:themeTint="FF" w:themeShade="FF"/>
                <w:sz w:val="24"/>
                <w:szCs w:val="24"/>
                <w:lang w:val="en-GB"/>
              </w:rPr>
              <w:t xml:space="preserve">ealthier </w:t>
            </w:r>
            <w:r w:rsidRPr="105159C0" w:rsidR="11B62215">
              <w:rPr>
                <w:rFonts w:ascii="Arial" w:hAnsi="Arial" w:eastAsia="Arial" w:cs="Arial"/>
                <w:b w:val="0"/>
                <w:bCs w:val="0"/>
                <w:i w:val="0"/>
                <w:iCs w:val="0"/>
                <w:caps w:val="0"/>
                <w:smallCaps w:val="0"/>
                <w:noProof w:val="0"/>
                <w:color w:val="000000" w:themeColor="text1" w:themeTint="FF" w:themeShade="FF"/>
                <w:sz w:val="24"/>
                <w:szCs w:val="24"/>
                <w:lang w:val="en-GB"/>
              </w:rPr>
              <w:t>W</w:t>
            </w:r>
            <w:r w:rsidRPr="105159C0" w:rsidR="08B560D6">
              <w:rPr>
                <w:rFonts w:ascii="Arial" w:hAnsi="Arial" w:eastAsia="Arial" w:cs="Arial"/>
                <w:b w:val="0"/>
                <w:bCs w:val="0"/>
                <w:i w:val="0"/>
                <w:iCs w:val="0"/>
                <w:caps w:val="0"/>
                <w:smallCaps w:val="0"/>
                <w:noProof w:val="0"/>
                <w:color w:val="000000" w:themeColor="text1" w:themeTint="FF" w:themeShade="FF"/>
                <w:sz w:val="24"/>
                <w:szCs w:val="24"/>
                <w:lang w:val="en-GB"/>
              </w:rPr>
              <w:t>ales</w:t>
            </w:r>
            <w:r w:rsidRPr="105159C0" w:rsidR="6D7B984B">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08B560D6">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1C5A034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18353ECA">
              <w:rPr>
                <w:rFonts w:ascii="Arial" w:hAnsi="Arial" w:eastAsia="Arial" w:cs="Arial"/>
                <w:b w:val="0"/>
                <w:bCs w:val="0"/>
                <w:i w:val="0"/>
                <w:iCs w:val="0"/>
                <w:caps w:val="0"/>
                <w:smallCaps w:val="0"/>
                <w:noProof w:val="0"/>
                <w:color w:val="000000" w:themeColor="text1" w:themeTint="FF" w:themeShade="FF"/>
                <w:sz w:val="24"/>
                <w:szCs w:val="24"/>
                <w:lang w:val="en-GB"/>
              </w:rPr>
              <w:t>Although t</w:t>
            </w:r>
            <w:r w:rsidRPr="105159C0" w:rsidR="1C5A034F">
              <w:rPr>
                <w:rFonts w:ascii="Arial" w:hAnsi="Arial" w:eastAsia="Arial" w:cs="Arial"/>
                <w:b w:val="0"/>
                <w:bCs w:val="0"/>
                <w:i w:val="0"/>
                <w:iCs w:val="0"/>
                <w:caps w:val="0"/>
                <w:smallCaps w:val="0"/>
                <w:noProof w:val="0"/>
                <w:color w:val="000000" w:themeColor="text1" w:themeTint="FF" w:themeShade="FF"/>
                <w:sz w:val="24"/>
                <w:szCs w:val="24"/>
                <w:lang w:val="en-GB"/>
              </w:rPr>
              <w:t>his is a gover</w:t>
            </w:r>
            <w:r w:rsidRPr="105159C0" w:rsidR="2130611E">
              <w:rPr>
                <w:rFonts w:ascii="Arial" w:hAnsi="Arial" w:eastAsia="Arial" w:cs="Arial"/>
                <w:b w:val="0"/>
                <w:bCs w:val="0"/>
                <w:i w:val="0"/>
                <w:iCs w:val="0"/>
                <w:caps w:val="0"/>
                <w:smallCaps w:val="0"/>
                <w:noProof w:val="0"/>
                <w:color w:val="000000" w:themeColor="text1" w:themeTint="FF" w:themeShade="FF"/>
                <w:sz w:val="24"/>
                <w:szCs w:val="24"/>
                <w:lang w:val="en-GB"/>
              </w:rPr>
              <w:t>n</w:t>
            </w:r>
            <w:r w:rsidRPr="105159C0" w:rsidR="1C5A034F">
              <w:rPr>
                <w:rFonts w:ascii="Arial" w:hAnsi="Arial" w:eastAsia="Arial" w:cs="Arial"/>
                <w:b w:val="0"/>
                <w:bCs w:val="0"/>
                <w:i w:val="0"/>
                <w:iCs w:val="0"/>
                <w:caps w:val="0"/>
                <w:smallCaps w:val="0"/>
                <w:noProof w:val="0"/>
                <w:color w:val="000000" w:themeColor="text1" w:themeTint="FF" w:themeShade="FF"/>
                <w:sz w:val="24"/>
                <w:szCs w:val="24"/>
                <w:lang w:val="en-GB"/>
              </w:rPr>
              <w:t>ment long term plan for health and social care</w:t>
            </w:r>
            <w:r w:rsidRPr="105159C0" w:rsidR="274225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529C99E1">
              <w:rPr>
                <w:rFonts w:ascii="Arial" w:hAnsi="Arial" w:eastAsia="Arial" w:cs="Arial"/>
                <w:b w:val="0"/>
                <w:bCs w:val="0"/>
                <w:i w:val="0"/>
                <w:iCs w:val="0"/>
                <w:caps w:val="0"/>
                <w:smallCaps w:val="0"/>
                <w:noProof w:val="0"/>
                <w:color w:val="000000" w:themeColor="text1" w:themeTint="FF" w:themeShade="FF"/>
                <w:sz w:val="24"/>
                <w:szCs w:val="24"/>
                <w:lang w:val="en-GB"/>
              </w:rPr>
              <w:t>its focus is on wellbeing and preventing illness</w:t>
            </w:r>
            <w:r w:rsidRPr="105159C0" w:rsidR="2F4616F1">
              <w:rPr>
                <w:rFonts w:ascii="Arial" w:hAnsi="Arial" w:eastAsia="Arial" w:cs="Arial"/>
                <w:b w:val="0"/>
                <w:bCs w:val="0"/>
                <w:i w:val="0"/>
                <w:iCs w:val="0"/>
                <w:caps w:val="0"/>
                <w:smallCaps w:val="0"/>
                <w:noProof w:val="0"/>
                <w:color w:val="000000" w:themeColor="text1" w:themeTint="FF" w:themeShade="FF"/>
                <w:sz w:val="24"/>
                <w:szCs w:val="24"/>
                <w:lang w:val="en-GB"/>
              </w:rPr>
              <w:t xml:space="preserve">, promoting mental </w:t>
            </w:r>
            <w:r w:rsidRPr="105159C0" w:rsidR="2F4616F1">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105159C0" w:rsidR="2F4616F1">
              <w:rPr>
                <w:rFonts w:ascii="Arial" w:hAnsi="Arial" w:eastAsia="Arial" w:cs="Arial"/>
                <w:b w:val="0"/>
                <w:bCs w:val="0"/>
                <w:i w:val="0"/>
                <w:iCs w:val="0"/>
                <w:caps w:val="0"/>
                <w:smallCaps w:val="0"/>
                <w:noProof w:val="0"/>
                <w:color w:val="000000" w:themeColor="text1" w:themeTint="FF" w:themeShade="FF"/>
                <w:sz w:val="24"/>
                <w:szCs w:val="24"/>
                <w:lang w:val="en-GB"/>
              </w:rPr>
              <w:t xml:space="preserve"> and empowering individuals</w:t>
            </w:r>
            <w:r w:rsidRPr="105159C0" w:rsidR="531259D8">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105159C0" w:rsidR="2077650C">
              <w:rPr>
                <w:rFonts w:ascii="Arial" w:hAnsi="Arial" w:eastAsia="Arial" w:cs="Arial"/>
                <w:b w:val="0"/>
                <w:bCs w:val="0"/>
                <w:i w:val="0"/>
                <w:iCs w:val="0"/>
                <w:caps w:val="0"/>
                <w:smallCaps w:val="0"/>
                <w:noProof w:val="0"/>
                <w:color w:val="000000" w:themeColor="text1" w:themeTint="FF" w:themeShade="FF"/>
                <w:sz w:val="24"/>
                <w:szCs w:val="24"/>
                <w:lang w:val="en-GB"/>
              </w:rPr>
              <w:t xml:space="preserve">initiative </w:t>
            </w:r>
            <w:r w:rsidRPr="105159C0" w:rsidR="2C3673BD">
              <w:rPr>
                <w:rFonts w:ascii="Arial" w:hAnsi="Arial" w:eastAsia="Arial" w:cs="Arial"/>
                <w:b w:val="0"/>
                <w:bCs w:val="0"/>
                <w:i w:val="0"/>
                <w:iCs w:val="0"/>
                <w:caps w:val="0"/>
                <w:smallCaps w:val="0"/>
                <w:noProof w:val="0"/>
                <w:color w:val="000000" w:themeColor="text1" w:themeTint="FF" w:themeShade="FF"/>
                <w:sz w:val="24"/>
                <w:szCs w:val="24"/>
                <w:lang w:val="en-GB"/>
              </w:rPr>
              <w:t xml:space="preserve">aim is to promote a positive </w:t>
            </w:r>
            <w:r w:rsidRPr="105159C0" w:rsidR="2C3673BD">
              <w:rPr>
                <w:rFonts w:ascii="Arial" w:hAnsi="Arial" w:eastAsia="Arial" w:cs="Arial"/>
                <w:b w:val="0"/>
                <w:bCs w:val="0"/>
                <w:i w:val="0"/>
                <w:iCs w:val="0"/>
                <w:caps w:val="0"/>
                <w:smallCaps w:val="0"/>
                <w:noProof w:val="0"/>
                <w:color w:val="000000" w:themeColor="text1" w:themeTint="FF" w:themeShade="FF"/>
                <w:sz w:val="24"/>
                <w:szCs w:val="24"/>
                <w:lang w:val="en-GB"/>
              </w:rPr>
              <w:t>i</w:t>
            </w:r>
            <w:r w:rsidRPr="105159C0" w:rsidR="531259D8">
              <w:rPr>
                <w:rFonts w:ascii="Arial" w:hAnsi="Arial" w:eastAsia="Arial" w:cs="Arial"/>
                <w:b w:val="0"/>
                <w:bCs w:val="0"/>
                <w:i w:val="0"/>
                <w:iCs w:val="0"/>
                <w:caps w:val="0"/>
                <w:smallCaps w:val="0"/>
                <w:noProof w:val="0"/>
                <w:color w:val="000000" w:themeColor="text1" w:themeTint="FF" w:themeShade="FF"/>
                <w:sz w:val="24"/>
                <w:szCs w:val="24"/>
                <w:lang w:val="en-GB"/>
              </w:rPr>
              <w:t>m</w:t>
            </w:r>
            <w:r w:rsidRPr="105159C0" w:rsidR="531259D8">
              <w:rPr>
                <w:rFonts w:ascii="Arial" w:hAnsi="Arial" w:eastAsia="Arial" w:cs="Arial"/>
                <w:b w:val="0"/>
                <w:bCs w:val="0"/>
                <w:i w:val="0"/>
                <w:iCs w:val="0"/>
                <w:caps w:val="0"/>
                <w:smallCaps w:val="0"/>
                <w:noProof w:val="0"/>
                <w:color w:val="000000" w:themeColor="text1" w:themeTint="FF" w:themeShade="FF"/>
                <w:sz w:val="24"/>
                <w:szCs w:val="24"/>
                <w:lang w:val="en-GB"/>
              </w:rPr>
              <w:t xml:space="preserve">pact on the overall health and wellbeing of </w:t>
            </w:r>
            <w:r w:rsidRPr="105159C0" w:rsidR="03F5FCDC">
              <w:rPr>
                <w:rFonts w:ascii="Arial" w:hAnsi="Arial" w:eastAsia="Arial" w:cs="Arial"/>
                <w:b w:val="0"/>
                <w:bCs w:val="0"/>
                <w:i w:val="0"/>
                <w:iCs w:val="0"/>
                <w:caps w:val="0"/>
                <w:smallCaps w:val="0"/>
                <w:noProof w:val="0"/>
                <w:color w:val="000000" w:themeColor="text1" w:themeTint="FF" w:themeShade="FF"/>
                <w:sz w:val="24"/>
                <w:szCs w:val="24"/>
                <w:lang w:val="en-GB"/>
              </w:rPr>
              <w:t xml:space="preserve">their employees </w:t>
            </w:r>
            <w:r w:rsidRPr="105159C0" w:rsidR="220AE9A9">
              <w:rPr>
                <w:rFonts w:ascii="Arial" w:hAnsi="Arial" w:eastAsia="Arial" w:cs="Arial"/>
                <w:b w:val="0"/>
                <w:bCs w:val="0"/>
                <w:i w:val="0"/>
                <w:iCs w:val="0"/>
                <w:caps w:val="0"/>
                <w:smallCaps w:val="0"/>
                <w:noProof w:val="0"/>
                <w:color w:val="000000" w:themeColor="text1" w:themeTint="FF" w:themeShade="FF"/>
                <w:sz w:val="24"/>
                <w:szCs w:val="24"/>
                <w:lang w:val="en-GB"/>
              </w:rPr>
              <w:t>a</w:t>
            </w:r>
            <w:r w:rsidRPr="105159C0" w:rsidR="65B8C5E0">
              <w:rPr>
                <w:rFonts w:ascii="Arial" w:hAnsi="Arial" w:eastAsia="Arial" w:cs="Arial"/>
                <w:b w:val="0"/>
                <w:bCs w:val="0"/>
                <w:i w:val="0"/>
                <w:iCs w:val="0"/>
                <w:caps w:val="0"/>
                <w:smallCaps w:val="0"/>
                <w:noProof w:val="0"/>
                <w:color w:val="000000" w:themeColor="text1" w:themeTint="FF" w:themeShade="FF"/>
                <w:sz w:val="24"/>
                <w:szCs w:val="24"/>
                <w:lang w:val="en-GB"/>
              </w:rPr>
              <w:t>nd recognise</w:t>
            </w:r>
            <w:r w:rsidRPr="105159C0" w:rsidR="75685727">
              <w:rPr>
                <w:rFonts w:ascii="Arial" w:hAnsi="Arial" w:eastAsia="Arial" w:cs="Arial"/>
                <w:b w:val="0"/>
                <w:bCs w:val="0"/>
                <w:i w:val="0"/>
                <w:iCs w:val="0"/>
                <w:caps w:val="0"/>
                <w:smallCaps w:val="0"/>
                <w:noProof w:val="0"/>
                <w:color w:val="000000" w:themeColor="text1" w:themeTint="FF" w:themeShade="FF"/>
                <w:sz w:val="24"/>
                <w:szCs w:val="24"/>
                <w:lang w:val="en-GB"/>
              </w:rPr>
              <w:t>s</w:t>
            </w:r>
            <w:r w:rsidRPr="105159C0" w:rsidR="65B8C5E0">
              <w:rPr>
                <w:rFonts w:ascii="Arial" w:hAnsi="Arial" w:eastAsia="Arial" w:cs="Arial"/>
                <w:b w:val="0"/>
                <w:bCs w:val="0"/>
                <w:i w:val="0"/>
                <w:iCs w:val="0"/>
                <w:caps w:val="0"/>
                <w:smallCaps w:val="0"/>
                <w:noProof w:val="0"/>
                <w:color w:val="000000" w:themeColor="text1" w:themeTint="FF" w:themeShade="FF"/>
                <w:sz w:val="24"/>
                <w:szCs w:val="24"/>
                <w:lang w:val="en-GB"/>
              </w:rPr>
              <w:t xml:space="preserve"> that a healthy and supported workforce is essential in delivering quality </w:t>
            </w:r>
            <w:r w:rsidRPr="105159C0" w:rsidR="4E690DBF">
              <w:rPr>
                <w:rFonts w:ascii="Arial" w:hAnsi="Arial" w:eastAsia="Arial" w:cs="Arial"/>
                <w:b w:val="0"/>
                <w:bCs w:val="0"/>
                <w:i w:val="0"/>
                <w:iCs w:val="0"/>
                <w:caps w:val="0"/>
                <w:smallCaps w:val="0"/>
                <w:noProof w:val="0"/>
                <w:color w:val="000000" w:themeColor="text1" w:themeTint="FF" w:themeShade="FF"/>
                <w:sz w:val="24"/>
                <w:szCs w:val="24"/>
                <w:lang w:val="en-GB"/>
              </w:rPr>
              <w:t xml:space="preserve">care. </w:t>
            </w:r>
          </w:p>
          <w:p w:rsidRPr="00601B22" w:rsidR="006E53F1" w:rsidP="219DA955" w:rsidRDefault="006E53F1" w14:paraId="1B6EA0C1" w14:textId="1E60B464">
            <w:pPr>
              <w:pStyle w:val="Normal"/>
              <w:spacing w:after="0" w:line="240"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tc>
      </w:tr>
    </w:tbl>
    <w:p w:rsidR="00F668E4" w:rsidP="219DA955" w:rsidRDefault="00F668E4" w14:paraId="25E14261" w14:textId="01CB8838">
      <w:pPr>
        <w:ind w:left="0" w:firstLine="0"/>
        <w:rPr>
          <w:rFonts w:ascii="Calibri Light" w:hAnsi="Calibri Light" w:cs="Calibri Light" w:asciiTheme="majorAscii" w:hAnsiTheme="majorAscii" w:cstheme="majorAscii"/>
        </w:rPr>
      </w:pPr>
      <w:r w:rsidRPr="219DA955" w:rsidR="00A128B8">
        <w:rPr>
          <w:rFonts w:ascii="Calibri Light" w:hAnsi="Calibri Light" w:cs="Calibri Light" w:asciiTheme="majorAscii" w:hAnsiTheme="majorAscii" w:cstheme="majorAscii"/>
        </w:rPr>
        <w:t xml:space="preserve">                                   </w:t>
      </w:r>
    </w:p>
    <w:p w:rsidR="00062104" w:rsidP="139E0B5D" w:rsidRDefault="00B84479" w14:paraId="169F000D" w14:textId="01E079E6">
      <w:pPr>
        <w:ind w:left="0" w:firstLine="0"/>
        <w:rPr>
          <w:rFonts w:ascii="Calibri Light" w:hAnsi="Calibri Light" w:cs="Calibri Light" w:asciiTheme="majorAscii" w:hAnsiTheme="majorAscii" w:cstheme="majorAscii"/>
          <w:b w:val="1"/>
          <w:bCs w:val="1"/>
        </w:rPr>
      </w:pPr>
      <w:r w:rsidRPr="0304EF69" w:rsidR="00B84479">
        <w:rPr>
          <w:rFonts w:ascii="Calibri Light" w:hAnsi="Calibri Light" w:cs="Calibri Light" w:asciiTheme="majorAscii" w:hAnsiTheme="majorAscii" w:cstheme="majorAscii"/>
          <w:b w:val="1"/>
          <w:bCs w:val="1"/>
        </w:rPr>
        <w:t>Task Three</w:t>
      </w:r>
      <w:r w:rsidRPr="0304EF69" w:rsidR="00062104">
        <w:rPr>
          <w:rFonts w:ascii="Calibri Light" w:hAnsi="Calibri Light" w:cs="Calibri Light" w:asciiTheme="majorAscii" w:hAnsiTheme="majorAscii" w:cstheme="majorAscii"/>
          <w:b w:val="1"/>
          <w:bCs w:val="1"/>
        </w:rPr>
        <w:t xml:space="preserve">: </w:t>
      </w:r>
      <w:r w:rsidRPr="0304EF69" w:rsidR="00062104">
        <w:rPr>
          <w:rFonts w:ascii="Calibri Light" w:hAnsi="Calibri Light" w:cs="Calibri Light" w:asciiTheme="majorAscii" w:hAnsiTheme="majorAscii" w:cstheme="majorAscii"/>
          <w:b w:val="1"/>
          <w:bCs w:val="1"/>
        </w:rPr>
        <w:t xml:space="preserve">Be able to use a </w:t>
      </w:r>
      <w:r w:rsidRPr="0304EF69" w:rsidR="00062104">
        <w:rPr>
          <w:rFonts w:ascii="Calibri Light" w:hAnsi="Calibri Light" w:cs="Calibri Light" w:asciiTheme="majorAscii" w:hAnsiTheme="majorAscii" w:cstheme="majorAscii"/>
          <w:b w:val="1"/>
          <w:bCs w:val="1"/>
        </w:rPr>
        <w:t>person</w:t>
      </w:r>
      <w:r w:rsidRPr="0304EF69" w:rsidR="5696D578">
        <w:rPr>
          <w:rFonts w:ascii="Calibri Light" w:hAnsi="Calibri Light" w:cs="Calibri Light" w:asciiTheme="majorAscii" w:hAnsiTheme="majorAscii" w:cstheme="majorAscii"/>
          <w:b w:val="1"/>
          <w:bCs w:val="1"/>
        </w:rPr>
        <w:t>-</w:t>
      </w:r>
      <w:r w:rsidRPr="0304EF69" w:rsidR="00062104">
        <w:rPr>
          <w:rFonts w:ascii="Calibri Light" w:hAnsi="Calibri Light" w:cs="Calibri Light" w:asciiTheme="majorAscii" w:hAnsiTheme="majorAscii" w:cstheme="majorAscii"/>
          <w:b w:val="1"/>
          <w:bCs w:val="1"/>
        </w:rPr>
        <w:t>centred</w:t>
      </w:r>
      <w:r w:rsidRPr="0304EF69" w:rsidR="00062104">
        <w:rPr>
          <w:rFonts w:ascii="Calibri Light" w:hAnsi="Calibri Light" w:cs="Calibri Light" w:asciiTheme="majorAscii" w:hAnsiTheme="majorAscii" w:cstheme="majorAscii"/>
          <w:b w:val="1"/>
          <w:bCs w:val="1"/>
        </w:rPr>
        <w:t xml:space="preserve"> approach when promoting population health</w:t>
      </w:r>
      <w:r w:rsidRPr="0304EF69" w:rsidR="00062104">
        <w:rPr>
          <w:rFonts w:ascii="Calibri Light" w:hAnsi="Calibri Light" w:cs="Calibri Light" w:asciiTheme="majorAscii" w:hAnsiTheme="majorAscii" w:cstheme="majorAscii"/>
          <w:b w:val="1"/>
          <w:bCs w:val="1"/>
        </w:rPr>
        <w:t>.</w:t>
      </w:r>
      <w:r w:rsidRPr="0304EF69" w:rsidR="00A128B8">
        <w:rPr>
          <w:rFonts w:ascii="Calibri Light" w:hAnsi="Calibri Light" w:cs="Calibri Light" w:asciiTheme="majorAscii" w:hAnsiTheme="majorAscii" w:cstheme="majorAscii"/>
          <w:b w:val="1"/>
          <w:bCs w:val="1"/>
        </w:rPr>
        <w:t xml:space="preserve">  </w:t>
      </w:r>
    </w:p>
    <w:p w:rsidRPr="00062104" w:rsidR="00D7002C" w:rsidRDefault="00A128B8" w14:paraId="30EAA9BF" w14:textId="029B3077">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Pr="00601B22" w:rsidR="00B84479" w:rsidTr="105159C0" w14:paraId="05418A32" w14:textId="77777777">
        <w:tc>
          <w:tcPr>
            <w:tcW w:w="9016" w:type="dxa"/>
            <w:tcMar/>
          </w:tcPr>
          <w:p w:rsidRPr="00601B22" w:rsidR="00B84479" w:rsidP="139E0B5D" w:rsidRDefault="00062104" w14:paraId="66CDEE72" w14:textId="138650F4">
            <w:pPr>
              <w:ind w:left="0" w:firstLine="0"/>
              <w:rPr>
                <w:rFonts w:ascii="Calibri Light" w:hAnsi="Calibri Light" w:cs="Calibri Light" w:asciiTheme="majorAscii" w:hAnsiTheme="majorAscii" w:cstheme="majorAscii"/>
              </w:rPr>
            </w:pPr>
            <w:r w:rsidRPr="139E0B5D" w:rsidR="00062104">
              <w:rPr>
                <w:rFonts w:ascii="Calibri Light" w:hAnsi="Calibri Light" w:cs="Calibri Light" w:asciiTheme="majorAscii" w:hAnsiTheme="majorAscii" w:cstheme="majorAscii"/>
              </w:rPr>
              <w:t>3.1</w:t>
            </w:r>
            <w:r w:rsidRPr="139E0B5D" w:rsidR="32DDA461">
              <w:rPr>
                <w:rFonts w:ascii="Calibri Light" w:hAnsi="Calibri Light" w:cs="Calibri Light" w:asciiTheme="majorAscii" w:hAnsiTheme="majorAscii" w:cstheme="majorAscii"/>
              </w:rPr>
              <w:t>a</w:t>
            </w:r>
            <w:r w:rsidRPr="139E0B5D" w:rsidR="00062104">
              <w:rPr>
                <w:rFonts w:ascii="Calibri Light" w:hAnsi="Calibri Light" w:cs="Calibri Light" w:asciiTheme="majorAscii" w:hAnsiTheme="majorAscii" w:cstheme="majorAscii"/>
              </w:rPr>
              <w:t xml:space="preserve"> </w:t>
            </w:r>
            <w:r w:rsidRPr="139E0B5D" w:rsidR="496ACF87">
              <w:rPr>
                <w:rFonts w:ascii="Calibri Light" w:hAnsi="Calibri Light" w:cs="Calibri Light" w:asciiTheme="majorAscii" w:hAnsiTheme="majorAscii" w:cstheme="majorAscii"/>
              </w:rPr>
              <w:t xml:space="preserve">Reflect on </w:t>
            </w:r>
            <w:r w:rsidRPr="139E0B5D" w:rsidR="00E1298E">
              <w:rPr>
                <w:rFonts w:ascii="Calibri Light" w:hAnsi="Calibri Light" w:cs="Calibri Light" w:asciiTheme="majorAscii" w:hAnsiTheme="majorAscii" w:cstheme="majorAscii"/>
              </w:rPr>
              <w:t>an</w:t>
            </w:r>
            <w:r w:rsidRPr="139E0B5D" w:rsidR="496ACF87">
              <w:rPr>
                <w:rFonts w:ascii="Calibri Light" w:hAnsi="Calibri Light" w:cs="Calibri Light" w:asciiTheme="majorAscii" w:hAnsiTheme="majorAscii" w:cstheme="majorAscii"/>
              </w:rPr>
              <w:t xml:space="preserve"> example of a </w:t>
            </w:r>
            <w:r w:rsidRPr="139E0B5D" w:rsidR="46C7B591">
              <w:rPr>
                <w:rFonts w:ascii="Calibri Light" w:hAnsi="Calibri Light" w:cs="Calibri Light" w:asciiTheme="majorAscii" w:hAnsiTheme="majorAscii" w:cstheme="majorAscii"/>
              </w:rPr>
              <w:t>person-centred</w:t>
            </w:r>
            <w:r w:rsidRPr="139E0B5D" w:rsidR="496ACF87">
              <w:rPr>
                <w:rFonts w:ascii="Calibri Light" w:hAnsi="Calibri Light" w:cs="Calibri Light" w:asciiTheme="majorAscii" w:hAnsiTheme="majorAscii" w:cstheme="majorAscii"/>
              </w:rPr>
              <w:t xml:space="preserve"> approach you have used within your workplace, to promote health and wellbeing </w:t>
            </w:r>
            <w:r w:rsidRPr="139E0B5D" w:rsidR="47D3B4D5">
              <w:rPr>
                <w:rFonts w:ascii="Calibri Light" w:hAnsi="Calibri Light" w:cs="Calibri Light" w:asciiTheme="majorAscii" w:hAnsiTheme="majorAscii" w:cstheme="majorAscii"/>
              </w:rPr>
              <w:t>of</w:t>
            </w:r>
            <w:r w:rsidRPr="139E0B5D" w:rsidR="40C5BFFB">
              <w:rPr>
                <w:rFonts w:ascii="Calibri Light" w:hAnsi="Calibri Light" w:cs="Calibri Light" w:asciiTheme="majorAscii" w:hAnsiTheme="majorAscii" w:cstheme="majorAscii"/>
              </w:rPr>
              <w:t xml:space="preserve"> either individuals or groups</w:t>
            </w:r>
            <w:r w:rsidRPr="139E0B5D" w:rsidR="496ACF87">
              <w:rPr>
                <w:rFonts w:ascii="Calibri Light" w:hAnsi="Calibri Light" w:cs="Calibri Light" w:asciiTheme="majorAscii" w:hAnsiTheme="majorAscii" w:cstheme="majorAscii"/>
              </w:rPr>
              <w:t xml:space="preserve">. </w:t>
            </w:r>
            <w:r w:rsidRPr="139E0B5D" w:rsidR="496ACF87">
              <w:rPr>
                <w:rFonts w:ascii="Calibri Light" w:hAnsi="Calibri Light" w:cs="Calibri Light" w:asciiTheme="majorAscii" w:hAnsiTheme="majorAscii" w:cstheme="majorAscii"/>
                <w:b w:val="1"/>
                <w:bCs w:val="1"/>
              </w:rPr>
              <w:t>Ensure you use a recognised model for reflection</w:t>
            </w:r>
            <w:r w:rsidRPr="139E0B5D" w:rsidR="40C5BFFB">
              <w:rPr>
                <w:rFonts w:ascii="Calibri Light" w:hAnsi="Calibri Light" w:cs="Calibri Light" w:asciiTheme="majorAscii" w:hAnsiTheme="majorAscii" w:cstheme="majorAscii"/>
                <w:b w:val="1"/>
                <w:bCs w:val="1"/>
              </w:rPr>
              <w:t xml:space="preserve"> and make recommendations for improvement.</w:t>
            </w:r>
          </w:p>
        </w:tc>
      </w:tr>
      <w:tr w:rsidRPr="00601B22" w:rsidR="00B84479" w:rsidTr="105159C0" w14:paraId="6C06F601" w14:textId="77777777">
        <w:tc>
          <w:tcPr>
            <w:tcW w:w="9016" w:type="dxa"/>
            <w:tcMar/>
          </w:tcPr>
          <w:p w:rsidR="105159C0" w:rsidP="105159C0" w:rsidRDefault="105159C0" w14:paraId="1C1FEC6C" w14:textId="7F87EEBE">
            <w:pPr>
              <w:rPr>
                <w:rFonts w:ascii="Arial" w:hAnsi="Arial" w:eastAsia="Arial" w:cs="Arial"/>
                <w:b w:val="0"/>
                <w:bCs w:val="0"/>
                <w:i w:val="0"/>
                <w:iCs w:val="0"/>
                <w:caps w:val="0"/>
                <w:smallCaps w:val="0"/>
                <w:noProof w:val="0"/>
                <w:color w:val="auto"/>
                <w:sz w:val="24"/>
                <w:szCs w:val="24"/>
                <w:lang w:val="en-GB"/>
              </w:rPr>
            </w:pPr>
          </w:p>
          <w:p w:rsidR="34368C68" w:rsidP="3FA4F5D0" w:rsidRDefault="34368C68" w14:paraId="6B811011" w14:textId="238FE6F5">
            <w:pPr>
              <w:rPr>
                <w:rStyle w:val="normaltextrun"/>
                <w:rFonts w:ascii="Arial" w:hAnsi="Arial" w:eastAsia="Arial" w:cs="Arial"/>
                <w:b w:val="0"/>
                <w:bCs w:val="0"/>
                <w:i w:val="0"/>
                <w:iCs w:val="0"/>
                <w:caps w:val="0"/>
                <w:smallCaps w:val="0"/>
                <w:noProof w:val="0"/>
                <w:color w:val="auto"/>
                <w:sz w:val="24"/>
                <w:szCs w:val="24"/>
                <w:lang w:val="en-GB"/>
              </w:rPr>
            </w:pPr>
            <w:r w:rsidRPr="105159C0" w:rsidR="5477A60B">
              <w:rPr>
                <w:rFonts w:ascii="Arial" w:hAnsi="Arial" w:eastAsia="Arial" w:cs="Arial"/>
                <w:b w:val="0"/>
                <w:bCs w:val="0"/>
                <w:i w:val="0"/>
                <w:iCs w:val="0"/>
                <w:caps w:val="0"/>
                <w:smallCaps w:val="0"/>
                <w:noProof w:val="0"/>
                <w:color w:val="auto"/>
                <w:sz w:val="24"/>
                <w:szCs w:val="24"/>
                <w:lang w:val="en-GB"/>
              </w:rPr>
              <w:t xml:space="preserve">A person-centred approach means focusing on the elements of care, support and treatment that matter most to the patient, their </w:t>
            </w:r>
            <w:r w:rsidRPr="105159C0" w:rsidR="5477A60B">
              <w:rPr>
                <w:rFonts w:ascii="Arial" w:hAnsi="Arial" w:eastAsia="Arial" w:cs="Arial"/>
                <w:b w:val="0"/>
                <w:bCs w:val="0"/>
                <w:i w:val="0"/>
                <w:iCs w:val="0"/>
                <w:caps w:val="0"/>
                <w:smallCaps w:val="0"/>
                <w:noProof w:val="0"/>
                <w:color w:val="auto"/>
                <w:sz w:val="24"/>
                <w:szCs w:val="24"/>
                <w:lang w:val="en-GB"/>
              </w:rPr>
              <w:t>family</w:t>
            </w:r>
            <w:r w:rsidRPr="105159C0" w:rsidR="5477A60B">
              <w:rPr>
                <w:rFonts w:ascii="Arial" w:hAnsi="Arial" w:eastAsia="Arial" w:cs="Arial"/>
                <w:b w:val="0"/>
                <w:bCs w:val="0"/>
                <w:i w:val="0"/>
                <w:iCs w:val="0"/>
                <w:caps w:val="0"/>
                <w:smallCaps w:val="0"/>
                <w:noProof w:val="0"/>
                <w:color w:val="auto"/>
                <w:sz w:val="24"/>
                <w:szCs w:val="24"/>
                <w:lang w:val="en-GB"/>
              </w:rPr>
              <w:t xml:space="preserve"> and carers. </w:t>
            </w:r>
            <w:r w:rsidRPr="105159C0" w:rsidR="530862F5">
              <w:rPr>
                <w:rStyle w:val="normaltextrun"/>
                <w:rFonts w:ascii="Arial" w:hAnsi="Arial" w:eastAsia="Arial" w:cs="Arial"/>
                <w:b w:val="0"/>
                <w:bCs w:val="0"/>
                <w:i w:val="0"/>
                <w:iCs w:val="0"/>
                <w:caps w:val="0"/>
                <w:smallCaps w:val="0"/>
                <w:noProof w:val="0"/>
                <w:color w:val="auto"/>
                <w:sz w:val="24"/>
                <w:szCs w:val="24"/>
                <w:lang w:val="en-GB"/>
              </w:rPr>
              <w:t xml:space="preserve">A person-centered approach to population health prioritises individual needs and preferences, empowering people to actively </w:t>
            </w:r>
            <w:r w:rsidRPr="105159C0" w:rsidR="530862F5">
              <w:rPr>
                <w:rStyle w:val="normaltextrun"/>
                <w:rFonts w:ascii="Arial" w:hAnsi="Arial" w:eastAsia="Arial" w:cs="Arial"/>
                <w:b w:val="0"/>
                <w:bCs w:val="0"/>
                <w:i w:val="0"/>
                <w:iCs w:val="0"/>
                <w:caps w:val="0"/>
                <w:smallCaps w:val="0"/>
                <w:noProof w:val="0"/>
                <w:color w:val="auto"/>
                <w:sz w:val="24"/>
                <w:szCs w:val="24"/>
                <w:lang w:val="en-GB"/>
              </w:rPr>
              <w:t>participate</w:t>
            </w:r>
            <w:r w:rsidRPr="105159C0" w:rsidR="530862F5">
              <w:rPr>
                <w:rStyle w:val="normaltextrun"/>
                <w:rFonts w:ascii="Arial" w:hAnsi="Arial" w:eastAsia="Arial" w:cs="Arial"/>
                <w:b w:val="0"/>
                <w:bCs w:val="0"/>
                <w:i w:val="0"/>
                <w:iCs w:val="0"/>
                <w:caps w:val="0"/>
                <w:smallCaps w:val="0"/>
                <w:noProof w:val="0"/>
                <w:color w:val="auto"/>
                <w:sz w:val="24"/>
                <w:szCs w:val="24"/>
                <w:lang w:val="en-GB"/>
              </w:rPr>
              <w:t xml:space="preserve"> in their own health and well-being, leading to better outcomes and reduced health inequalities. </w:t>
            </w:r>
          </w:p>
          <w:p w:rsidR="6CE0AFDD" w:rsidP="105159C0" w:rsidRDefault="6CE0AFDD" w14:paraId="272C839A" w14:textId="7C288D96">
            <w:pPr>
              <w:pStyle w:val="Normal"/>
              <w:rPr>
                <w:rStyle w:val="normaltextrun"/>
                <w:rFonts w:ascii="Arial" w:hAnsi="Arial" w:eastAsia="Arial" w:cs="Arial"/>
                <w:b w:val="0"/>
                <w:bCs w:val="0"/>
                <w:i w:val="0"/>
                <w:iCs w:val="0"/>
                <w:caps w:val="0"/>
                <w:smallCaps w:val="0"/>
                <w:noProof w:val="0"/>
                <w:color w:val="auto"/>
                <w:sz w:val="24"/>
                <w:szCs w:val="24"/>
                <w:lang w:val="en-GB"/>
              </w:rPr>
            </w:pPr>
            <w:r w:rsidRPr="105159C0" w:rsidR="06629442">
              <w:rPr>
                <w:rFonts w:ascii="Arial" w:hAnsi="Arial" w:eastAsia="Arial" w:cs="Arial"/>
                <w:b w:val="0"/>
                <w:bCs w:val="0"/>
                <w:i w:val="0"/>
                <w:iCs w:val="0"/>
                <w:caps w:val="0"/>
                <w:smallCaps w:val="0"/>
                <w:noProof w:val="0"/>
                <w:color w:val="auto"/>
                <w:sz w:val="24"/>
                <w:szCs w:val="24"/>
                <w:lang w:val="en-GB"/>
              </w:rPr>
              <w:t xml:space="preserve">For the reflection in this question, I will reflect on an example of person- centred approach used within my role. I will be using the Gibbs reflective cycle tool. </w:t>
            </w:r>
          </w:p>
          <w:p w:rsidR="723B66A2" w:rsidP="105159C0" w:rsidRDefault="723B66A2" w14:paraId="3ED050EB" w14:textId="328329D9">
            <w:pPr>
              <w:pStyle w:val="Normal"/>
              <w:spacing w:before="0" w:beforeAutospacing="off" w:after="0" w:afterAutospacing="off" w:line="240" w:lineRule="auto"/>
              <w:ind w:left="0" w:hanging="0"/>
              <w:rPr>
                <w:rFonts w:ascii="Arial" w:hAnsi="Arial" w:eastAsia="Arial" w:cs="Arial"/>
                <w:b w:val="0"/>
                <w:bCs w:val="0"/>
                <w:noProof w:val="0"/>
                <w:color w:val="001D35"/>
                <w:sz w:val="24"/>
                <w:szCs w:val="24"/>
                <w:u w:val="single"/>
                <w:lang w:val="en-GB"/>
              </w:rPr>
            </w:pPr>
            <w:r w:rsidRPr="105159C0" w:rsidR="46E0D86F">
              <w:rPr>
                <w:rFonts w:ascii="Arial" w:hAnsi="Arial" w:eastAsia="Arial" w:cs="Arial"/>
                <w:b w:val="0"/>
                <w:bCs w:val="0"/>
                <w:noProof w:val="0"/>
                <w:color w:val="001D35"/>
                <w:sz w:val="24"/>
                <w:szCs w:val="24"/>
                <w:u w:val="single"/>
                <w:lang w:val="en-GB"/>
              </w:rPr>
              <w:t xml:space="preserve">Reflection </w:t>
            </w:r>
            <w:r w:rsidRPr="105159C0" w:rsidR="3EA124E3">
              <w:rPr>
                <w:rFonts w:ascii="Arial" w:hAnsi="Arial" w:eastAsia="Arial" w:cs="Arial"/>
                <w:b w:val="0"/>
                <w:bCs w:val="0"/>
                <w:noProof w:val="0"/>
                <w:color w:val="001D35"/>
                <w:sz w:val="24"/>
                <w:szCs w:val="24"/>
                <w:u w:val="single"/>
                <w:lang w:val="en-GB"/>
              </w:rPr>
              <w:t xml:space="preserve">on </w:t>
            </w:r>
            <w:r w:rsidRPr="105159C0" w:rsidR="46E0D86F">
              <w:rPr>
                <w:rFonts w:ascii="Arial" w:hAnsi="Arial" w:eastAsia="Arial" w:cs="Arial"/>
                <w:b w:val="0"/>
                <w:bCs w:val="0"/>
                <w:noProof w:val="0"/>
                <w:color w:val="001D35"/>
                <w:sz w:val="24"/>
                <w:szCs w:val="24"/>
                <w:u w:val="single"/>
                <w:lang w:val="en-GB"/>
              </w:rPr>
              <w:t>person-centred care</w:t>
            </w:r>
            <w:r w:rsidRPr="105159C0" w:rsidR="3BF40166">
              <w:rPr>
                <w:rFonts w:ascii="Arial" w:hAnsi="Arial" w:eastAsia="Arial" w:cs="Arial"/>
                <w:b w:val="0"/>
                <w:bCs w:val="0"/>
                <w:noProof w:val="0"/>
                <w:color w:val="001D35"/>
                <w:sz w:val="24"/>
                <w:szCs w:val="24"/>
                <w:u w:val="single"/>
                <w:lang w:val="en-GB"/>
              </w:rPr>
              <w:t xml:space="preserve"> (A)</w:t>
            </w:r>
          </w:p>
          <w:p w:rsidR="20B001D5" w:rsidP="20B001D5" w:rsidRDefault="20B001D5" w14:paraId="33AAA9D4" w14:textId="345409FC">
            <w:pPr>
              <w:pStyle w:val="ListParagraph"/>
              <w:shd w:val="clear" w:color="auto" w:fill="FFFFFF" w:themeFill="background1"/>
              <w:spacing w:before="0" w:beforeAutospacing="off" w:after="0" w:afterAutospacing="off"/>
              <w:ind w:left="-60" w:right="0" w:hanging="0"/>
              <w:rPr>
                <w:rFonts w:ascii="Arial" w:hAnsi="Arial" w:eastAsia="Arial" w:cs="Arial"/>
                <w:b w:val="0"/>
                <w:bCs w:val="0"/>
                <w:noProof w:val="0"/>
                <w:color w:val="001D35"/>
                <w:sz w:val="24"/>
                <w:szCs w:val="24"/>
                <w:u w:val="single"/>
                <w:lang w:val="en-GB"/>
              </w:rPr>
            </w:pPr>
          </w:p>
          <w:p w:rsidRPr="00601B22" w:rsidR="00601B22" w:rsidP="20B001D5" w:rsidRDefault="00601B22" w14:paraId="49AFE067" w14:textId="67CF3B26">
            <w:pPr>
              <w:pStyle w:val="ListParagraph"/>
              <w:shd w:val="clear" w:color="auto" w:fill="FFFFFF" w:themeFill="background1"/>
              <w:spacing w:before="0" w:beforeAutospacing="off" w:after="0" w:afterAutospacing="off"/>
              <w:ind w:left="-60" w:right="0" w:hanging="0"/>
              <w:rPr>
                <w:rFonts w:ascii="Arial" w:hAnsi="Arial" w:eastAsia="Arial" w:cs="Arial"/>
                <w:b w:val="0"/>
                <w:bCs w:val="0"/>
                <w:noProof w:val="0"/>
                <w:color w:val="001D35"/>
                <w:sz w:val="24"/>
                <w:szCs w:val="24"/>
                <w:u w:val="single"/>
                <w:lang w:val="en-GB"/>
              </w:rPr>
            </w:pPr>
            <w:r w:rsidRPr="20B001D5" w:rsidR="132D1A2B">
              <w:rPr>
                <w:rFonts w:ascii="Arial" w:hAnsi="Arial" w:eastAsia="Arial" w:cs="Arial"/>
                <w:b w:val="0"/>
                <w:bCs w:val="0"/>
                <w:noProof w:val="0"/>
                <w:color w:val="001D35"/>
                <w:sz w:val="24"/>
                <w:szCs w:val="24"/>
                <w:u w:val="single"/>
                <w:lang w:val="en-GB"/>
              </w:rPr>
              <w:t>Description:</w:t>
            </w:r>
          </w:p>
          <w:p w:rsidR="463387C3" w:rsidP="105159C0" w:rsidRDefault="463387C3" w14:paraId="09649E19" w14:textId="34EBC5E8">
            <w:pPr>
              <w:shd w:val="clear" w:color="auto" w:fill="FFFFFF" w:themeFill="background1"/>
              <w:spacing w:before="0" w:beforeAutospacing="off" w:after="120" w:afterAutospacing="off"/>
              <w:ind w:left="0" w:right="0" w:hanging="0"/>
              <w:rPr>
                <w:rFonts w:ascii="Arial" w:hAnsi="Arial" w:eastAsia="Arial" w:cs="Arial"/>
                <w:b w:val="0"/>
                <w:bCs w:val="0"/>
                <w:noProof w:val="0"/>
                <w:color w:val="000000" w:themeColor="text1" w:themeTint="FF" w:themeShade="FF"/>
                <w:sz w:val="24"/>
                <w:szCs w:val="24"/>
                <w:lang w:val="en-GB"/>
              </w:rPr>
            </w:pPr>
            <w:r w:rsidRPr="105159C0" w:rsidR="463387C3">
              <w:rPr>
                <w:rFonts w:ascii="Arial" w:hAnsi="Arial" w:eastAsia="Arial" w:cs="Arial"/>
                <w:b w:val="0"/>
                <w:bCs w:val="0"/>
                <w:noProof w:val="0"/>
                <w:color w:val="000000" w:themeColor="text1" w:themeTint="FF" w:themeShade="FF"/>
                <w:sz w:val="24"/>
                <w:szCs w:val="24"/>
                <w:lang w:val="en-GB"/>
              </w:rPr>
              <w:t xml:space="preserve">Part of my role is to be </w:t>
            </w:r>
            <w:r w:rsidRPr="105159C0" w:rsidR="62BD6952">
              <w:rPr>
                <w:rFonts w:ascii="Arial" w:hAnsi="Arial" w:eastAsia="Arial" w:cs="Arial"/>
                <w:b w:val="0"/>
                <w:bCs w:val="0"/>
                <w:noProof w:val="0"/>
                <w:color w:val="000000" w:themeColor="text1" w:themeTint="FF" w:themeShade="FF"/>
                <w:sz w:val="24"/>
                <w:szCs w:val="24"/>
                <w:lang w:val="en-GB"/>
              </w:rPr>
              <w:t xml:space="preserve">part of the recovery through activity </w:t>
            </w:r>
            <w:r w:rsidRPr="105159C0" w:rsidR="6A3CFD37">
              <w:rPr>
                <w:rFonts w:ascii="Arial" w:hAnsi="Arial" w:eastAsia="Arial" w:cs="Arial"/>
                <w:b w:val="0"/>
                <w:bCs w:val="0"/>
                <w:noProof w:val="0"/>
                <w:color w:val="000000" w:themeColor="text1" w:themeTint="FF" w:themeShade="FF"/>
                <w:sz w:val="24"/>
                <w:szCs w:val="24"/>
                <w:lang w:val="en-GB"/>
              </w:rPr>
              <w:t>group,</w:t>
            </w:r>
            <w:r w:rsidRPr="105159C0" w:rsidR="62BD6952">
              <w:rPr>
                <w:rFonts w:ascii="Arial" w:hAnsi="Arial" w:eastAsia="Arial" w:cs="Arial"/>
                <w:b w:val="0"/>
                <w:bCs w:val="0"/>
                <w:noProof w:val="0"/>
                <w:color w:val="000000" w:themeColor="text1" w:themeTint="FF" w:themeShade="FF"/>
                <w:sz w:val="24"/>
                <w:szCs w:val="24"/>
                <w:lang w:val="en-GB"/>
              </w:rPr>
              <w:t xml:space="preserve"> </w:t>
            </w:r>
            <w:r w:rsidRPr="105159C0" w:rsidR="672E0111">
              <w:rPr>
                <w:rFonts w:ascii="Arial" w:hAnsi="Arial" w:eastAsia="Arial" w:cs="Arial"/>
                <w:b w:val="0"/>
                <w:bCs w:val="0"/>
                <w:noProof w:val="0"/>
                <w:color w:val="000000" w:themeColor="text1" w:themeTint="FF" w:themeShade="FF"/>
                <w:sz w:val="24"/>
                <w:szCs w:val="24"/>
                <w:lang w:val="en-GB"/>
              </w:rPr>
              <w:t>and this was</w:t>
            </w:r>
            <w:r w:rsidRPr="105159C0" w:rsidR="62BD6952">
              <w:rPr>
                <w:rFonts w:ascii="Arial" w:hAnsi="Arial" w:eastAsia="Arial" w:cs="Arial"/>
                <w:b w:val="0"/>
                <w:bCs w:val="0"/>
                <w:noProof w:val="0"/>
                <w:color w:val="000000" w:themeColor="text1" w:themeTint="FF" w:themeShade="FF"/>
                <w:sz w:val="24"/>
                <w:szCs w:val="24"/>
                <w:lang w:val="en-GB"/>
              </w:rPr>
              <w:t xml:space="preserve"> carried out within our team. Service users from the local area were invited to attend </w:t>
            </w:r>
            <w:r w:rsidRPr="105159C0" w:rsidR="62BD6952">
              <w:rPr>
                <w:rFonts w:ascii="Arial" w:hAnsi="Arial" w:eastAsia="Arial" w:cs="Arial"/>
                <w:b w:val="0"/>
                <w:bCs w:val="0"/>
                <w:noProof w:val="0"/>
                <w:color w:val="000000" w:themeColor="text1" w:themeTint="FF" w:themeShade="FF"/>
                <w:sz w:val="24"/>
                <w:szCs w:val="24"/>
                <w:lang w:val="en-GB"/>
              </w:rPr>
              <w:t>a</w:t>
            </w:r>
            <w:r w:rsidRPr="105159C0" w:rsidR="23075D36">
              <w:rPr>
                <w:rFonts w:ascii="Arial" w:hAnsi="Arial" w:eastAsia="Arial" w:cs="Arial"/>
                <w:b w:val="0"/>
                <w:bCs w:val="0"/>
                <w:noProof w:val="0"/>
                <w:color w:val="000000" w:themeColor="text1" w:themeTint="FF" w:themeShade="FF"/>
                <w:sz w:val="24"/>
                <w:szCs w:val="24"/>
                <w:lang w:val="en-GB"/>
              </w:rPr>
              <w:t>n</w:t>
            </w:r>
            <w:r w:rsidRPr="105159C0" w:rsidR="62BD6952">
              <w:rPr>
                <w:rFonts w:ascii="Arial" w:hAnsi="Arial" w:eastAsia="Arial" w:cs="Arial"/>
                <w:b w:val="0"/>
                <w:bCs w:val="0"/>
                <w:noProof w:val="0"/>
                <w:color w:val="000000" w:themeColor="text1" w:themeTint="FF" w:themeShade="FF"/>
                <w:sz w:val="24"/>
                <w:szCs w:val="24"/>
                <w:lang w:val="en-GB"/>
              </w:rPr>
              <w:t xml:space="preserve"> </w:t>
            </w:r>
            <w:r w:rsidRPr="105159C0" w:rsidR="4C9E88C8">
              <w:rPr>
                <w:rFonts w:ascii="Arial" w:hAnsi="Arial" w:eastAsia="Arial" w:cs="Arial"/>
                <w:b w:val="0"/>
                <w:bCs w:val="0"/>
                <w:noProof w:val="0"/>
                <w:color w:val="000000" w:themeColor="text1" w:themeTint="FF" w:themeShade="FF"/>
                <w:sz w:val="24"/>
                <w:szCs w:val="24"/>
                <w:lang w:val="en-GB"/>
              </w:rPr>
              <w:t>8-week</w:t>
            </w:r>
            <w:r w:rsidRPr="105159C0" w:rsidR="62BD6952">
              <w:rPr>
                <w:rFonts w:ascii="Arial" w:hAnsi="Arial" w:eastAsia="Arial" w:cs="Arial"/>
                <w:b w:val="0"/>
                <w:bCs w:val="0"/>
                <w:noProof w:val="0"/>
                <w:color w:val="000000" w:themeColor="text1" w:themeTint="FF" w:themeShade="FF"/>
                <w:sz w:val="24"/>
                <w:szCs w:val="24"/>
                <w:lang w:val="en-GB"/>
              </w:rPr>
              <w:t xml:space="preserve"> group</w:t>
            </w:r>
            <w:r w:rsidRPr="105159C0" w:rsidR="5DB95E78">
              <w:rPr>
                <w:rFonts w:ascii="Arial" w:hAnsi="Arial" w:eastAsia="Arial" w:cs="Arial"/>
                <w:b w:val="0"/>
                <w:bCs w:val="0"/>
                <w:noProof w:val="0"/>
                <w:color w:val="000000" w:themeColor="text1" w:themeTint="FF" w:themeShade="FF"/>
                <w:sz w:val="24"/>
                <w:szCs w:val="24"/>
                <w:lang w:val="en-GB"/>
              </w:rPr>
              <w:t>. T</w:t>
            </w:r>
            <w:r w:rsidRPr="105159C0" w:rsidR="1C560BEF">
              <w:rPr>
                <w:rFonts w:ascii="Arial" w:hAnsi="Arial" w:eastAsia="Arial" w:cs="Arial"/>
                <w:b w:val="0"/>
                <w:bCs w:val="0"/>
                <w:noProof w:val="0"/>
                <w:color w:val="000000" w:themeColor="text1" w:themeTint="FF" w:themeShade="FF"/>
                <w:sz w:val="24"/>
                <w:szCs w:val="24"/>
                <w:lang w:val="en-GB"/>
              </w:rPr>
              <w:t xml:space="preserve">he only </w:t>
            </w:r>
            <w:bookmarkStart w:name="_Int_WNDEyjKC" w:id="1233121462"/>
            <w:r w:rsidRPr="105159C0" w:rsidR="1C560BEF">
              <w:rPr>
                <w:rFonts w:ascii="Arial" w:hAnsi="Arial" w:eastAsia="Arial" w:cs="Arial"/>
                <w:b w:val="0"/>
                <w:bCs w:val="0"/>
                <w:noProof w:val="0"/>
                <w:color w:val="000000" w:themeColor="text1" w:themeTint="FF" w:themeShade="FF"/>
                <w:sz w:val="24"/>
                <w:szCs w:val="24"/>
                <w:lang w:val="en-GB"/>
              </w:rPr>
              <w:t>criteria</w:t>
            </w:r>
            <w:bookmarkEnd w:id="1233121462"/>
            <w:r w:rsidRPr="105159C0" w:rsidR="1C560BEF">
              <w:rPr>
                <w:rFonts w:ascii="Arial" w:hAnsi="Arial" w:eastAsia="Arial" w:cs="Arial"/>
                <w:b w:val="0"/>
                <w:bCs w:val="0"/>
                <w:noProof w:val="0"/>
                <w:color w:val="000000" w:themeColor="text1" w:themeTint="FF" w:themeShade="FF"/>
                <w:sz w:val="24"/>
                <w:szCs w:val="24"/>
                <w:lang w:val="en-GB"/>
              </w:rPr>
              <w:t xml:space="preserve"> for the group is that the serv</w:t>
            </w:r>
            <w:r w:rsidRPr="105159C0" w:rsidR="14A8F4B1">
              <w:rPr>
                <w:rFonts w:ascii="Arial" w:hAnsi="Arial" w:eastAsia="Arial" w:cs="Arial"/>
                <w:b w:val="0"/>
                <w:bCs w:val="0"/>
                <w:noProof w:val="0"/>
                <w:color w:val="000000" w:themeColor="text1" w:themeTint="FF" w:themeShade="FF"/>
                <w:sz w:val="24"/>
                <w:szCs w:val="24"/>
                <w:lang w:val="en-GB"/>
              </w:rPr>
              <w:t xml:space="preserve">ice users </w:t>
            </w:r>
            <w:r w:rsidRPr="105159C0" w:rsidR="1C560BEF">
              <w:rPr>
                <w:rFonts w:ascii="Arial" w:hAnsi="Arial" w:eastAsia="Arial" w:cs="Arial"/>
                <w:b w:val="0"/>
                <w:bCs w:val="0"/>
                <w:noProof w:val="0"/>
                <w:color w:val="000000" w:themeColor="text1" w:themeTint="FF" w:themeShade="FF"/>
                <w:sz w:val="24"/>
                <w:szCs w:val="24"/>
                <w:lang w:val="en-GB"/>
              </w:rPr>
              <w:t xml:space="preserve">had to </w:t>
            </w:r>
            <w:r w:rsidRPr="105159C0" w:rsidR="58B0D3A7">
              <w:rPr>
                <w:rFonts w:ascii="Arial" w:hAnsi="Arial" w:eastAsia="Arial" w:cs="Arial"/>
                <w:b w:val="0"/>
                <w:bCs w:val="0"/>
                <w:noProof w:val="0"/>
                <w:color w:val="000000" w:themeColor="text1" w:themeTint="FF" w:themeShade="FF"/>
                <w:sz w:val="24"/>
                <w:szCs w:val="24"/>
                <w:lang w:val="en-GB"/>
              </w:rPr>
              <w:t xml:space="preserve">be on the caseload of a health professional within the </w:t>
            </w:r>
            <w:r w:rsidRPr="105159C0" w:rsidR="59A443BC">
              <w:rPr>
                <w:rFonts w:ascii="Arial" w:hAnsi="Arial" w:eastAsia="Arial" w:cs="Arial"/>
                <w:b w:val="0"/>
                <w:bCs w:val="0"/>
                <w:noProof w:val="0"/>
                <w:color w:val="000000" w:themeColor="text1" w:themeTint="FF" w:themeShade="FF"/>
                <w:sz w:val="24"/>
                <w:szCs w:val="24"/>
                <w:lang w:val="en-GB"/>
              </w:rPr>
              <w:t>learning disability team</w:t>
            </w:r>
            <w:r w:rsidRPr="105159C0" w:rsidR="58B0D3A7">
              <w:rPr>
                <w:rFonts w:ascii="Arial" w:hAnsi="Arial" w:eastAsia="Arial" w:cs="Arial"/>
                <w:b w:val="0"/>
                <w:bCs w:val="0"/>
                <w:noProof w:val="0"/>
                <w:color w:val="000000" w:themeColor="text1" w:themeTint="FF" w:themeShade="FF"/>
                <w:sz w:val="24"/>
                <w:szCs w:val="24"/>
                <w:lang w:val="en-GB"/>
              </w:rPr>
              <w:t xml:space="preserve">. </w:t>
            </w:r>
            <w:r w:rsidRPr="105159C0" w:rsidR="4C9F49D1">
              <w:rPr>
                <w:rFonts w:ascii="Arial" w:hAnsi="Arial" w:eastAsia="Arial" w:cs="Arial"/>
                <w:b w:val="0"/>
                <w:bCs w:val="0"/>
                <w:noProof w:val="0"/>
                <w:color w:val="000000" w:themeColor="text1" w:themeTint="FF" w:themeShade="FF"/>
                <w:sz w:val="24"/>
                <w:szCs w:val="24"/>
                <w:lang w:val="en-GB"/>
              </w:rPr>
              <w:t xml:space="preserve">There was a </w:t>
            </w:r>
            <w:r w:rsidRPr="105159C0" w:rsidR="62BD6952">
              <w:rPr>
                <w:rFonts w:ascii="Arial" w:hAnsi="Arial" w:eastAsia="Arial" w:cs="Arial"/>
                <w:b w:val="0"/>
                <w:bCs w:val="0"/>
                <w:noProof w:val="0"/>
                <w:color w:val="000000" w:themeColor="text1" w:themeTint="FF" w:themeShade="FF"/>
                <w:sz w:val="24"/>
                <w:szCs w:val="24"/>
                <w:lang w:val="en-GB"/>
              </w:rPr>
              <w:t xml:space="preserve">different activity and theme every week. </w:t>
            </w:r>
            <w:r w:rsidRPr="105159C0" w:rsidR="42E57101">
              <w:rPr>
                <w:rFonts w:ascii="Arial" w:hAnsi="Arial" w:eastAsia="Arial" w:cs="Arial"/>
                <w:b w:val="0"/>
                <w:bCs w:val="0"/>
                <w:noProof w:val="0"/>
                <w:color w:val="000000" w:themeColor="text1" w:themeTint="FF" w:themeShade="FF"/>
                <w:sz w:val="24"/>
                <w:szCs w:val="24"/>
                <w:lang w:val="en-GB"/>
              </w:rPr>
              <w:t>Three</w:t>
            </w:r>
            <w:r w:rsidRPr="105159C0" w:rsidR="62BD6952">
              <w:rPr>
                <w:rFonts w:ascii="Arial" w:hAnsi="Arial" w:eastAsia="Arial" w:cs="Arial"/>
                <w:b w:val="0"/>
                <w:bCs w:val="0"/>
                <w:noProof w:val="0"/>
                <w:color w:val="000000" w:themeColor="text1" w:themeTint="FF" w:themeShade="FF"/>
                <w:sz w:val="24"/>
                <w:szCs w:val="24"/>
                <w:lang w:val="en-GB"/>
              </w:rPr>
              <w:t xml:space="preserve"> members of staff </w:t>
            </w:r>
            <w:r w:rsidRPr="105159C0" w:rsidR="62BD6952">
              <w:rPr>
                <w:rFonts w:ascii="Arial" w:hAnsi="Arial" w:eastAsia="Arial" w:cs="Arial"/>
                <w:b w:val="0"/>
                <w:bCs w:val="0"/>
                <w:noProof w:val="0"/>
                <w:color w:val="000000" w:themeColor="text1" w:themeTint="FF" w:themeShade="FF"/>
                <w:sz w:val="24"/>
                <w:szCs w:val="24"/>
                <w:lang w:val="en-GB"/>
              </w:rPr>
              <w:t>facilitated</w:t>
            </w:r>
            <w:r w:rsidRPr="105159C0" w:rsidR="62BD6952">
              <w:rPr>
                <w:rFonts w:ascii="Arial" w:hAnsi="Arial" w:eastAsia="Arial" w:cs="Arial"/>
                <w:b w:val="0"/>
                <w:bCs w:val="0"/>
                <w:noProof w:val="0"/>
                <w:color w:val="000000" w:themeColor="text1" w:themeTint="FF" w:themeShade="FF"/>
                <w:sz w:val="24"/>
                <w:szCs w:val="24"/>
                <w:lang w:val="en-GB"/>
              </w:rPr>
              <w:t xml:space="preserve"> the </w:t>
            </w:r>
            <w:r w:rsidRPr="105159C0" w:rsidR="62BD6952">
              <w:rPr>
                <w:rFonts w:ascii="Arial" w:hAnsi="Arial" w:eastAsia="Arial" w:cs="Arial"/>
                <w:b w:val="0"/>
                <w:bCs w:val="0"/>
                <w:noProof w:val="0"/>
                <w:color w:val="000000" w:themeColor="text1" w:themeTint="FF" w:themeShade="FF"/>
                <w:sz w:val="24"/>
                <w:szCs w:val="24"/>
                <w:lang w:val="en-GB"/>
              </w:rPr>
              <w:t>group</w:t>
            </w:r>
            <w:r w:rsidRPr="105159C0" w:rsidR="62BD6952">
              <w:rPr>
                <w:rFonts w:ascii="Arial" w:hAnsi="Arial" w:eastAsia="Arial" w:cs="Arial"/>
                <w:b w:val="0"/>
                <w:bCs w:val="0"/>
                <w:noProof w:val="0"/>
                <w:color w:val="000000" w:themeColor="text1" w:themeTint="FF" w:themeShade="FF"/>
                <w:sz w:val="24"/>
                <w:szCs w:val="24"/>
                <w:lang w:val="en-GB"/>
              </w:rPr>
              <w:t xml:space="preserve"> and </w:t>
            </w:r>
            <w:r w:rsidRPr="105159C0" w:rsidR="558546E6">
              <w:rPr>
                <w:rFonts w:ascii="Arial" w:hAnsi="Arial" w:eastAsia="Arial" w:cs="Arial"/>
                <w:b w:val="0"/>
                <w:bCs w:val="0"/>
                <w:noProof w:val="0"/>
                <w:color w:val="000000" w:themeColor="text1" w:themeTint="FF" w:themeShade="FF"/>
                <w:sz w:val="24"/>
                <w:szCs w:val="24"/>
                <w:lang w:val="en-GB"/>
              </w:rPr>
              <w:t xml:space="preserve">on </w:t>
            </w:r>
            <w:r w:rsidRPr="105159C0" w:rsidR="558546E6">
              <w:rPr>
                <w:rFonts w:ascii="Arial" w:hAnsi="Arial" w:eastAsia="Arial" w:cs="Arial"/>
                <w:b w:val="0"/>
                <w:bCs w:val="0"/>
                <w:noProof w:val="0"/>
                <w:color w:val="000000" w:themeColor="text1" w:themeTint="FF" w:themeShade="FF"/>
                <w:sz w:val="24"/>
                <w:szCs w:val="24"/>
                <w:lang w:val="en-GB"/>
              </w:rPr>
              <w:t>average</w:t>
            </w:r>
            <w:r w:rsidRPr="105159C0" w:rsidR="558546E6">
              <w:rPr>
                <w:rFonts w:ascii="Arial" w:hAnsi="Arial" w:eastAsia="Arial" w:cs="Arial"/>
                <w:b w:val="0"/>
                <w:bCs w:val="0"/>
                <w:noProof w:val="0"/>
                <w:color w:val="000000" w:themeColor="text1" w:themeTint="FF" w:themeShade="FF"/>
                <w:sz w:val="24"/>
                <w:szCs w:val="24"/>
                <w:lang w:val="en-GB"/>
              </w:rPr>
              <w:t xml:space="preserve"> four </w:t>
            </w:r>
            <w:r w:rsidRPr="105159C0" w:rsidR="62BD6952">
              <w:rPr>
                <w:rFonts w:ascii="Arial" w:hAnsi="Arial" w:eastAsia="Arial" w:cs="Arial"/>
                <w:b w:val="0"/>
                <w:bCs w:val="0"/>
                <w:noProof w:val="0"/>
                <w:color w:val="000000" w:themeColor="text1" w:themeTint="FF" w:themeShade="FF"/>
                <w:sz w:val="24"/>
                <w:szCs w:val="24"/>
                <w:lang w:val="en-GB"/>
              </w:rPr>
              <w:t xml:space="preserve">service users </w:t>
            </w:r>
            <w:r w:rsidRPr="105159C0" w:rsidR="346998A1">
              <w:rPr>
                <w:rFonts w:ascii="Arial" w:hAnsi="Arial" w:eastAsia="Arial" w:cs="Arial"/>
                <w:b w:val="0"/>
                <w:bCs w:val="0"/>
                <w:noProof w:val="0"/>
                <w:color w:val="000000" w:themeColor="text1" w:themeTint="FF" w:themeShade="FF"/>
                <w:sz w:val="24"/>
                <w:szCs w:val="24"/>
                <w:lang w:val="en-GB"/>
              </w:rPr>
              <w:t xml:space="preserve">attended </w:t>
            </w:r>
            <w:r w:rsidRPr="105159C0" w:rsidR="77C4DA23">
              <w:rPr>
                <w:rFonts w:ascii="Arial" w:hAnsi="Arial" w:eastAsia="Arial" w:cs="Arial"/>
                <w:b w:val="0"/>
                <w:bCs w:val="0"/>
                <w:noProof w:val="0"/>
                <w:color w:val="000000" w:themeColor="text1" w:themeTint="FF" w:themeShade="FF"/>
                <w:sz w:val="24"/>
                <w:szCs w:val="24"/>
                <w:lang w:val="en-GB"/>
              </w:rPr>
              <w:t>most weeks.</w:t>
            </w:r>
          </w:p>
          <w:p w:rsidRPr="00601B22" w:rsidR="00601B22" w:rsidP="2EE292CB" w:rsidRDefault="00601B22" w14:paraId="57D72C47" w14:textId="7972087B">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4471C4"/>
                <w:sz w:val="24"/>
                <w:szCs w:val="24"/>
                <w:lang w:val="en-GB"/>
              </w:rPr>
            </w:pPr>
            <w:r w:rsidRPr="2EE292CB" w:rsidR="7D499291">
              <w:rPr>
                <w:rFonts w:ascii="Arial" w:hAnsi="Arial" w:eastAsia="Arial" w:cs="Arial"/>
                <w:b w:val="0"/>
                <w:bCs w:val="0"/>
                <w:noProof w:val="0"/>
                <w:color w:val="001D35"/>
                <w:sz w:val="24"/>
                <w:szCs w:val="24"/>
                <w:u w:val="single"/>
                <w:lang w:val="en-GB"/>
              </w:rPr>
              <w:t>Feelin</w:t>
            </w:r>
            <w:r w:rsidRPr="2EE292CB" w:rsidR="7D499291">
              <w:rPr>
                <w:rFonts w:ascii="Arial" w:hAnsi="Arial" w:eastAsia="Arial" w:cs="Arial"/>
                <w:b w:val="0"/>
                <w:bCs w:val="0"/>
                <w:noProof w:val="0"/>
                <w:color w:val="001D35"/>
                <w:sz w:val="24"/>
                <w:szCs w:val="24"/>
                <w:u w:val="single"/>
                <w:lang w:val="en-GB"/>
              </w:rPr>
              <w:t>gs:</w:t>
            </w:r>
            <w:r w:rsidRPr="2EE292CB" w:rsidR="7473D9A3">
              <w:rPr>
                <w:rFonts w:ascii="Arial" w:hAnsi="Arial" w:eastAsia="Arial" w:cs="Arial"/>
                <w:b w:val="0"/>
                <w:bCs w:val="0"/>
                <w:noProof w:val="0"/>
                <w:color w:val="4471C4"/>
                <w:sz w:val="24"/>
                <w:szCs w:val="24"/>
                <w:lang w:val="en-GB"/>
              </w:rPr>
              <w:t xml:space="preserve"> </w:t>
            </w:r>
          </w:p>
          <w:p w:rsidRPr="00601B22" w:rsidR="00601B22" w:rsidP="2EE292CB" w:rsidRDefault="00601B22" w14:paraId="47E05004" w14:textId="119E6326">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4471C4"/>
                <w:sz w:val="24"/>
                <w:szCs w:val="24"/>
                <w:lang w:val="en-GB"/>
              </w:rPr>
            </w:pPr>
            <w:r w:rsidRPr="2EE292CB" w:rsidR="2B4A9C50">
              <w:rPr>
                <w:rFonts w:ascii="Arial" w:hAnsi="Arial" w:eastAsia="Arial" w:cs="Arial"/>
                <w:b w:val="0"/>
                <w:bCs w:val="0"/>
                <w:noProof w:val="0"/>
                <w:color w:val="auto"/>
                <w:sz w:val="24"/>
                <w:szCs w:val="24"/>
                <w:lang w:val="en-GB"/>
              </w:rPr>
              <w:t>There was a lot of planning involved to enable the groups to run smoothly. A wide</w:t>
            </w:r>
          </w:p>
          <w:p w:rsidRPr="00601B22" w:rsidR="00601B22" w:rsidP="2EE292CB" w:rsidRDefault="00601B22" w14:paraId="73ACD97C" w14:textId="4709B237">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4471C4"/>
                <w:sz w:val="24"/>
                <w:szCs w:val="24"/>
                <w:lang w:val="en-GB"/>
              </w:rPr>
            </w:pPr>
            <w:r w:rsidRPr="2EE292CB" w:rsidR="2B4A9C50">
              <w:rPr>
                <w:rFonts w:ascii="Arial" w:hAnsi="Arial" w:eastAsia="Arial" w:cs="Arial"/>
                <w:b w:val="0"/>
                <w:bCs w:val="0"/>
                <w:noProof w:val="0"/>
                <w:color w:val="auto"/>
                <w:sz w:val="24"/>
                <w:szCs w:val="24"/>
                <w:lang w:val="en-GB"/>
              </w:rPr>
              <w:t xml:space="preserve">range of </w:t>
            </w:r>
            <w:r w:rsidRPr="2EE292CB" w:rsidR="3201F535">
              <w:rPr>
                <w:rFonts w:ascii="Arial" w:hAnsi="Arial" w:eastAsia="Arial" w:cs="Arial"/>
                <w:b w:val="0"/>
                <w:bCs w:val="0"/>
                <w:noProof w:val="0"/>
                <w:color w:val="auto"/>
                <w:sz w:val="24"/>
                <w:szCs w:val="24"/>
                <w:lang w:val="en-GB"/>
              </w:rPr>
              <w:t>r</w:t>
            </w:r>
            <w:r w:rsidRPr="2EE292CB" w:rsidR="2B4A9C50">
              <w:rPr>
                <w:rFonts w:ascii="Arial" w:hAnsi="Arial" w:eastAsia="Arial" w:cs="Arial"/>
                <w:b w:val="0"/>
                <w:bCs w:val="0"/>
                <w:noProof w:val="0"/>
                <w:color w:val="auto"/>
                <w:sz w:val="24"/>
                <w:szCs w:val="24"/>
                <w:lang w:val="en-GB"/>
              </w:rPr>
              <w:t xml:space="preserve">esources and equipment were </w:t>
            </w:r>
            <w:r w:rsidRPr="2EE292CB" w:rsidR="749DBCE1">
              <w:rPr>
                <w:rFonts w:ascii="Arial" w:hAnsi="Arial" w:eastAsia="Arial" w:cs="Arial"/>
                <w:b w:val="0"/>
                <w:bCs w:val="0"/>
                <w:noProof w:val="0"/>
                <w:color w:val="auto"/>
                <w:sz w:val="24"/>
                <w:szCs w:val="24"/>
                <w:lang w:val="en-GB"/>
              </w:rPr>
              <w:t>required</w:t>
            </w:r>
            <w:r w:rsidRPr="2EE292CB" w:rsidR="749DBCE1">
              <w:rPr>
                <w:rFonts w:ascii="Arial" w:hAnsi="Arial" w:eastAsia="Arial" w:cs="Arial"/>
                <w:b w:val="0"/>
                <w:bCs w:val="0"/>
                <w:noProof w:val="0"/>
                <w:color w:val="auto"/>
                <w:sz w:val="24"/>
                <w:szCs w:val="24"/>
                <w:lang w:val="en-GB"/>
              </w:rPr>
              <w:t>,</w:t>
            </w:r>
            <w:r w:rsidRPr="2EE292CB" w:rsidR="2B4A9C50">
              <w:rPr>
                <w:rFonts w:ascii="Arial" w:hAnsi="Arial" w:eastAsia="Arial" w:cs="Arial"/>
                <w:b w:val="0"/>
                <w:bCs w:val="0"/>
                <w:noProof w:val="0"/>
                <w:color w:val="auto"/>
                <w:sz w:val="24"/>
                <w:szCs w:val="24"/>
                <w:lang w:val="en-GB"/>
              </w:rPr>
              <w:t xml:space="preserve"> and various activities were</w:t>
            </w:r>
          </w:p>
          <w:p w:rsidRPr="00601B22" w:rsidR="00601B22" w:rsidP="2EE292CB" w:rsidRDefault="00601B22" w14:paraId="30BE4E2C" w14:textId="0238EDCE">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auto"/>
                <w:sz w:val="24"/>
                <w:szCs w:val="24"/>
                <w:lang w:val="en-GB"/>
              </w:rPr>
            </w:pPr>
            <w:r w:rsidRPr="2EE292CB" w:rsidR="327B38C7">
              <w:rPr>
                <w:rFonts w:ascii="Arial" w:hAnsi="Arial" w:eastAsia="Arial" w:cs="Arial"/>
                <w:b w:val="0"/>
                <w:bCs w:val="0"/>
                <w:noProof w:val="0"/>
                <w:color w:val="auto"/>
                <w:sz w:val="24"/>
                <w:szCs w:val="24"/>
                <w:lang w:val="en-GB"/>
              </w:rPr>
              <w:t>planned,</w:t>
            </w:r>
            <w:r w:rsidRPr="2EE292CB" w:rsidR="327B38C7">
              <w:rPr>
                <w:rFonts w:ascii="Arial" w:hAnsi="Arial" w:eastAsia="Arial" w:cs="Arial"/>
                <w:b w:val="0"/>
                <w:bCs w:val="0"/>
                <w:noProof w:val="0"/>
                <w:color w:val="auto"/>
                <w:sz w:val="24"/>
                <w:szCs w:val="24"/>
                <w:lang w:val="en-GB"/>
              </w:rPr>
              <w:t xml:space="preserve"> and backup activities were made available.</w:t>
            </w:r>
            <w:r w:rsidRPr="2EE292CB" w:rsidR="4AE004B5">
              <w:rPr>
                <w:rFonts w:ascii="Arial" w:hAnsi="Arial" w:eastAsia="Arial" w:cs="Arial"/>
                <w:b w:val="0"/>
                <w:bCs w:val="0"/>
                <w:noProof w:val="0"/>
                <w:color w:val="auto"/>
                <w:sz w:val="24"/>
                <w:szCs w:val="24"/>
                <w:lang w:val="en-GB"/>
              </w:rPr>
              <w:t xml:space="preserve"> I felt</w:t>
            </w:r>
            <w:r w:rsidRPr="2EE292CB" w:rsidR="7BAE3421">
              <w:rPr>
                <w:rFonts w:ascii="Arial" w:hAnsi="Arial" w:eastAsia="Arial" w:cs="Arial"/>
                <w:b w:val="0"/>
                <w:bCs w:val="0"/>
                <w:noProof w:val="0"/>
                <w:color w:val="auto"/>
                <w:sz w:val="24"/>
                <w:szCs w:val="24"/>
                <w:lang w:val="en-GB"/>
              </w:rPr>
              <w:t xml:space="preserve"> </w:t>
            </w:r>
            <w:r w:rsidRPr="2EE292CB" w:rsidR="4AE004B5">
              <w:rPr>
                <w:rFonts w:ascii="Arial" w:hAnsi="Arial" w:eastAsia="Arial" w:cs="Arial"/>
                <w:b w:val="0"/>
                <w:bCs w:val="0"/>
                <w:noProof w:val="0"/>
                <w:color w:val="auto"/>
                <w:sz w:val="24"/>
                <w:szCs w:val="24"/>
                <w:lang w:val="en-GB"/>
              </w:rPr>
              <w:t>apprehensive as</w:t>
            </w:r>
            <w:r w:rsidRPr="2EE292CB" w:rsidR="4A3D4175">
              <w:rPr>
                <w:rFonts w:ascii="Arial" w:hAnsi="Arial" w:eastAsia="Arial" w:cs="Arial"/>
                <w:b w:val="0"/>
                <w:bCs w:val="0"/>
                <w:noProof w:val="0"/>
                <w:color w:val="auto"/>
                <w:sz w:val="24"/>
                <w:szCs w:val="24"/>
                <w:lang w:val="en-GB"/>
              </w:rPr>
              <w:t xml:space="preserve"> </w:t>
            </w:r>
            <w:r w:rsidRPr="2EE292CB" w:rsidR="4AE004B5">
              <w:rPr>
                <w:rFonts w:ascii="Arial" w:hAnsi="Arial" w:eastAsia="Arial" w:cs="Arial"/>
                <w:b w:val="0"/>
                <w:bCs w:val="0"/>
                <w:noProof w:val="0"/>
                <w:color w:val="auto"/>
                <w:sz w:val="24"/>
                <w:szCs w:val="24"/>
                <w:lang w:val="en-GB"/>
              </w:rPr>
              <w:t>I</w:t>
            </w:r>
          </w:p>
          <w:p w:rsidRPr="00601B22" w:rsidR="00601B22" w:rsidP="105159C0" w:rsidRDefault="00601B22" w14:paraId="529C94A3" w14:textId="493F5F01">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4471C4"/>
                <w:sz w:val="24"/>
                <w:szCs w:val="24"/>
                <w:lang w:val="en-GB"/>
              </w:rPr>
            </w:pPr>
            <w:r w:rsidRPr="105159C0" w:rsidR="3D3B7EC6">
              <w:rPr>
                <w:rFonts w:ascii="Arial" w:hAnsi="Arial" w:eastAsia="Arial" w:cs="Arial"/>
                <w:b w:val="0"/>
                <w:bCs w:val="0"/>
                <w:noProof w:val="0"/>
                <w:color w:val="auto"/>
                <w:sz w:val="24"/>
                <w:szCs w:val="24"/>
                <w:lang w:val="en-GB"/>
              </w:rPr>
              <w:t>did not know who was attending and how the gro</w:t>
            </w:r>
            <w:r w:rsidRPr="105159C0" w:rsidR="3B0389B8">
              <w:rPr>
                <w:rFonts w:ascii="Arial" w:hAnsi="Arial" w:eastAsia="Arial" w:cs="Arial"/>
                <w:b w:val="0"/>
                <w:bCs w:val="0"/>
                <w:noProof w:val="0"/>
                <w:color w:val="auto"/>
                <w:sz w:val="24"/>
                <w:szCs w:val="24"/>
                <w:lang w:val="en-GB"/>
              </w:rPr>
              <w:t>u</w:t>
            </w:r>
            <w:r w:rsidRPr="105159C0" w:rsidR="3D3B7EC6">
              <w:rPr>
                <w:rFonts w:ascii="Arial" w:hAnsi="Arial" w:eastAsia="Arial" w:cs="Arial"/>
                <w:b w:val="0"/>
                <w:bCs w:val="0"/>
                <w:noProof w:val="0"/>
                <w:color w:val="auto"/>
                <w:sz w:val="24"/>
                <w:szCs w:val="24"/>
                <w:lang w:val="en-GB"/>
              </w:rPr>
              <w:t>p would b</w:t>
            </w:r>
            <w:r w:rsidRPr="105159C0" w:rsidR="664CC0C7">
              <w:rPr>
                <w:rFonts w:ascii="Arial" w:hAnsi="Arial" w:eastAsia="Arial" w:cs="Arial"/>
                <w:b w:val="0"/>
                <w:bCs w:val="0"/>
                <w:noProof w:val="0"/>
                <w:color w:val="auto"/>
                <w:sz w:val="24"/>
                <w:szCs w:val="24"/>
                <w:lang w:val="en-GB"/>
              </w:rPr>
              <w:t>e perceived.</w:t>
            </w:r>
          </w:p>
          <w:p w:rsidRPr="00601B22" w:rsidR="00601B22" w:rsidP="105159C0" w:rsidRDefault="00601B22" w14:paraId="5F020E0F" w14:textId="51B4B229">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auto" w:themeColor="accent1" w:themeTint="FF" w:themeShade="FF"/>
                <w:sz w:val="24"/>
                <w:szCs w:val="24"/>
                <w:lang w:val="en-GB"/>
              </w:rPr>
            </w:pPr>
            <w:r w:rsidRPr="105159C0" w:rsidR="51681B8D">
              <w:rPr>
                <w:rFonts w:ascii="Arial" w:hAnsi="Arial" w:eastAsia="Arial" w:cs="Arial"/>
                <w:b w:val="0"/>
                <w:bCs w:val="0"/>
                <w:noProof w:val="0"/>
                <w:color w:val="auto"/>
                <w:sz w:val="24"/>
                <w:szCs w:val="24"/>
                <w:lang w:val="en-GB"/>
              </w:rPr>
              <w:t>However, I</w:t>
            </w:r>
            <w:r w:rsidRPr="105159C0" w:rsidR="51681B8D">
              <w:rPr>
                <w:rFonts w:ascii="Arial" w:hAnsi="Arial" w:eastAsia="Arial" w:cs="Arial"/>
                <w:b w:val="0"/>
                <w:bCs w:val="0"/>
                <w:noProof w:val="0"/>
                <w:color w:val="auto"/>
                <w:sz w:val="24"/>
                <w:szCs w:val="24"/>
                <w:lang w:val="en-GB"/>
              </w:rPr>
              <w:t xml:space="preserve"> felt relieved that </w:t>
            </w:r>
            <w:r w:rsidRPr="105159C0" w:rsidR="51681B8D">
              <w:rPr>
                <w:rFonts w:ascii="Arial" w:hAnsi="Arial" w:eastAsia="Arial" w:cs="Arial"/>
                <w:b w:val="0"/>
                <w:bCs w:val="0"/>
                <w:noProof w:val="0"/>
                <w:color w:val="auto"/>
                <w:sz w:val="24"/>
                <w:szCs w:val="24"/>
                <w:lang w:val="en-GB"/>
              </w:rPr>
              <w:t>i</w:t>
            </w:r>
            <w:r w:rsidRPr="105159C0" w:rsidR="51681B8D">
              <w:rPr>
                <w:rFonts w:ascii="Arial" w:hAnsi="Arial" w:eastAsia="Arial" w:cs="Arial"/>
                <w:b w:val="0"/>
                <w:bCs w:val="0"/>
                <w:noProof w:val="0"/>
                <w:color w:val="auto"/>
                <w:sz w:val="24"/>
                <w:szCs w:val="24"/>
                <w:lang w:val="en-GB"/>
              </w:rPr>
              <w:t xml:space="preserve"> had support from my colleagues. </w:t>
            </w:r>
          </w:p>
          <w:p w:rsidRPr="00601B22" w:rsidR="00601B22" w:rsidP="46036367" w:rsidRDefault="00601B22" w14:paraId="13E5348F" w14:textId="0DF77107">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r w:rsidRPr="105159C0" w:rsidR="62E1B33C">
              <w:rPr>
                <w:rFonts w:ascii="Arial" w:hAnsi="Arial" w:eastAsia="Arial" w:cs="Arial"/>
                <w:b w:val="0"/>
                <w:bCs w:val="0"/>
                <w:noProof w:val="0"/>
                <w:color w:val="001D35"/>
                <w:sz w:val="24"/>
                <w:szCs w:val="24"/>
                <w:u w:val="single"/>
                <w:lang w:val="en-GB"/>
              </w:rPr>
              <w:t>Evaluation:</w:t>
            </w:r>
          </w:p>
          <w:p w:rsidRPr="00601B22" w:rsidR="00601B22" w:rsidP="46036367" w:rsidRDefault="00601B22" w14:paraId="3D2FB848" w14:textId="4C663FFD">
            <w:pPr>
              <w:shd w:val="clear" w:color="auto" w:fill="FFFFFF" w:themeFill="background1"/>
              <w:spacing w:before="0" w:beforeAutospacing="off" w:after="120" w:afterAutospacing="off"/>
              <w:ind w:left="0" w:right="0" w:hanging="0"/>
              <w:rPr>
                <w:rFonts w:ascii="Arial" w:hAnsi="Arial" w:eastAsia="Arial" w:cs="Arial"/>
                <w:b w:val="0"/>
                <w:bCs w:val="0"/>
                <w:noProof w:val="0"/>
                <w:color w:val="000000" w:themeColor="text1" w:themeTint="FF" w:themeShade="FF"/>
                <w:sz w:val="24"/>
                <w:szCs w:val="24"/>
                <w:lang w:val="en-GB"/>
              </w:rPr>
            </w:pPr>
            <w:r w:rsidRPr="105159C0" w:rsidR="44F91D75">
              <w:rPr>
                <w:rFonts w:ascii="Arial" w:hAnsi="Arial" w:eastAsia="Arial" w:cs="Arial"/>
                <w:b w:val="0"/>
                <w:bCs w:val="0"/>
                <w:noProof w:val="0"/>
                <w:color w:val="000000" w:themeColor="text1" w:themeTint="FF" w:themeShade="FF"/>
                <w:sz w:val="24"/>
                <w:szCs w:val="24"/>
                <w:lang w:val="en-GB"/>
              </w:rPr>
              <w:t>The group appeared to really enjoy in the participati</w:t>
            </w:r>
            <w:r w:rsidRPr="105159C0" w:rsidR="541FC894">
              <w:rPr>
                <w:rFonts w:ascii="Arial" w:hAnsi="Arial" w:eastAsia="Arial" w:cs="Arial"/>
                <w:b w:val="0"/>
                <w:bCs w:val="0"/>
                <w:noProof w:val="0"/>
                <w:color w:val="000000" w:themeColor="text1" w:themeTint="FF" w:themeShade="FF"/>
                <w:sz w:val="24"/>
                <w:szCs w:val="24"/>
                <w:lang w:val="en-GB"/>
              </w:rPr>
              <w:t>on of</w:t>
            </w:r>
            <w:r w:rsidRPr="105159C0" w:rsidR="44F91D75">
              <w:rPr>
                <w:rFonts w:ascii="Arial" w:hAnsi="Arial" w:eastAsia="Arial" w:cs="Arial"/>
                <w:b w:val="0"/>
                <w:bCs w:val="0"/>
                <w:noProof w:val="0"/>
                <w:color w:val="000000" w:themeColor="text1" w:themeTint="FF" w:themeShade="FF"/>
                <w:sz w:val="24"/>
                <w:szCs w:val="24"/>
                <w:lang w:val="en-GB"/>
              </w:rPr>
              <w:t xml:space="preserve"> physical exercises and </w:t>
            </w:r>
            <w:r w:rsidRPr="105159C0" w:rsidR="59A65620">
              <w:rPr>
                <w:rFonts w:ascii="Arial" w:hAnsi="Arial" w:eastAsia="Arial" w:cs="Arial"/>
                <w:b w:val="0"/>
                <w:bCs w:val="0"/>
                <w:noProof w:val="0"/>
                <w:color w:val="000000" w:themeColor="text1" w:themeTint="FF" w:themeShade="FF"/>
                <w:sz w:val="24"/>
                <w:szCs w:val="24"/>
                <w:lang w:val="en-GB"/>
              </w:rPr>
              <w:t xml:space="preserve">practical </w:t>
            </w:r>
            <w:r w:rsidRPr="105159C0" w:rsidR="44F91D75">
              <w:rPr>
                <w:rFonts w:ascii="Arial" w:hAnsi="Arial" w:eastAsia="Arial" w:cs="Arial"/>
                <w:b w:val="0"/>
                <w:bCs w:val="0"/>
                <w:noProof w:val="0"/>
                <w:color w:val="000000" w:themeColor="text1" w:themeTint="FF" w:themeShade="FF"/>
                <w:sz w:val="24"/>
                <w:szCs w:val="24"/>
                <w:lang w:val="en-GB"/>
              </w:rPr>
              <w:t xml:space="preserve">activities, however, </w:t>
            </w:r>
            <w:r w:rsidRPr="105159C0" w:rsidR="44F91D75">
              <w:rPr>
                <w:rFonts w:ascii="Arial" w:hAnsi="Arial" w:eastAsia="Arial" w:cs="Arial"/>
                <w:b w:val="0"/>
                <w:bCs w:val="0"/>
                <w:noProof w:val="0"/>
                <w:color w:val="000000" w:themeColor="text1" w:themeTint="FF" w:themeShade="FF"/>
                <w:sz w:val="24"/>
                <w:szCs w:val="24"/>
                <w:lang w:val="en-GB"/>
              </w:rPr>
              <w:t>participating</w:t>
            </w:r>
            <w:r w:rsidRPr="105159C0" w:rsidR="44F91D75">
              <w:rPr>
                <w:rFonts w:ascii="Arial" w:hAnsi="Arial" w:eastAsia="Arial" w:cs="Arial"/>
                <w:b w:val="0"/>
                <w:bCs w:val="0"/>
                <w:noProof w:val="0"/>
                <w:color w:val="000000" w:themeColor="text1" w:themeTint="FF" w:themeShade="FF"/>
                <w:sz w:val="24"/>
                <w:szCs w:val="24"/>
                <w:lang w:val="en-GB"/>
              </w:rPr>
              <w:t xml:space="preserve"> less in talking activities. </w:t>
            </w:r>
            <w:r w:rsidRPr="105159C0" w:rsidR="44F91D75">
              <w:rPr>
                <w:rFonts w:ascii="Arial" w:hAnsi="Arial" w:eastAsia="Arial" w:cs="Arial"/>
                <w:b w:val="0"/>
                <w:bCs w:val="0"/>
                <w:noProof w:val="0"/>
                <w:color w:val="000000" w:themeColor="text1" w:themeTint="FF" w:themeShade="FF"/>
                <w:sz w:val="24"/>
                <w:szCs w:val="24"/>
                <w:lang w:val="en-GB"/>
              </w:rPr>
              <w:t xml:space="preserve">Staff who </w:t>
            </w:r>
            <w:r w:rsidRPr="105159C0" w:rsidR="44F91D75">
              <w:rPr>
                <w:rFonts w:ascii="Arial" w:hAnsi="Arial" w:eastAsia="Arial" w:cs="Arial"/>
                <w:b w:val="0"/>
                <w:bCs w:val="0"/>
                <w:noProof w:val="0"/>
                <w:color w:val="000000" w:themeColor="text1" w:themeTint="FF" w:themeShade="FF"/>
                <w:sz w:val="24"/>
                <w:szCs w:val="24"/>
                <w:lang w:val="en-GB"/>
              </w:rPr>
              <w:t>facilitated</w:t>
            </w:r>
            <w:r w:rsidRPr="105159C0" w:rsidR="44F91D75">
              <w:rPr>
                <w:rFonts w:ascii="Arial" w:hAnsi="Arial" w:eastAsia="Arial" w:cs="Arial"/>
                <w:b w:val="0"/>
                <w:bCs w:val="0"/>
                <w:noProof w:val="0"/>
                <w:color w:val="000000" w:themeColor="text1" w:themeTint="FF" w:themeShade="FF"/>
                <w:sz w:val="24"/>
                <w:szCs w:val="24"/>
                <w:lang w:val="en-GB"/>
              </w:rPr>
              <w:t xml:space="preserve"> </w:t>
            </w:r>
            <w:r w:rsidRPr="105159C0" w:rsidR="5CF8520D">
              <w:rPr>
                <w:rFonts w:ascii="Arial" w:hAnsi="Arial" w:eastAsia="Arial" w:cs="Arial"/>
                <w:b w:val="0"/>
                <w:bCs w:val="0"/>
                <w:noProof w:val="0"/>
                <w:color w:val="000000" w:themeColor="text1" w:themeTint="FF" w:themeShade="FF"/>
                <w:sz w:val="24"/>
                <w:szCs w:val="24"/>
                <w:lang w:val="en-GB"/>
              </w:rPr>
              <w:t xml:space="preserve">the group </w:t>
            </w:r>
            <w:r w:rsidRPr="105159C0" w:rsidR="44F91D75">
              <w:rPr>
                <w:rFonts w:ascii="Arial" w:hAnsi="Arial" w:eastAsia="Arial" w:cs="Arial"/>
                <w:b w:val="0"/>
                <w:bCs w:val="0"/>
                <w:noProof w:val="0"/>
                <w:color w:val="000000" w:themeColor="text1" w:themeTint="FF" w:themeShade="FF"/>
                <w:sz w:val="24"/>
                <w:szCs w:val="24"/>
                <w:lang w:val="en-GB"/>
              </w:rPr>
              <w:t>were pleased with the outcomes of the group, as it was the first time</w:t>
            </w:r>
            <w:r w:rsidRPr="105159C0" w:rsidR="19CF0FF8">
              <w:rPr>
                <w:rFonts w:ascii="Arial" w:hAnsi="Arial" w:eastAsia="Arial" w:cs="Arial"/>
                <w:b w:val="0"/>
                <w:bCs w:val="0"/>
                <w:noProof w:val="0"/>
                <w:color w:val="000000" w:themeColor="text1" w:themeTint="FF" w:themeShade="FF"/>
                <w:sz w:val="24"/>
                <w:szCs w:val="24"/>
                <w:lang w:val="en-GB"/>
              </w:rPr>
              <w:t xml:space="preserve"> doing the group face to face.</w:t>
            </w:r>
          </w:p>
          <w:p w:rsidRPr="00601B22" w:rsidR="00601B22" w:rsidP="46036367" w:rsidRDefault="00601B22" w14:paraId="685A744E" w14:textId="27E62066">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lang w:val="en-GB"/>
              </w:rPr>
            </w:pPr>
            <w:r w:rsidRPr="20B001D5" w:rsidR="132D1A2B">
              <w:rPr>
                <w:rFonts w:ascii="Arial" w:hAnsi="Arial" w:eastAsia="Arial" w:cs="Arial"/>
                <w:b w:val="0"/>
                <w:bCs w:val="0"/>
                <w:noProof w:val="0"/>
                <w:color w:val="001D35"/>
                <w:sz w:val="24"/>
                <w:szCs w:val="24"/>
                <w:u w:val="single"/>
                <w:lang w:val="en-GB"/>
              </w:rPr>
              <w:t>Analysis</w:t>
            </w:r>
            <w:r w:rsidRPr="20B001D5" w:rsidR="132D1A2B">
              <w:rPr>
                <w:rFonts w:ascii="Arial" w:hAnsi="Arial" w:eastAsia="Arial" w:cs="Arial"/>
                <w:b w:val="0"/>
                <w:bCs w:val="0"/>
                <w:noProof w:val="0"/>
                <w:color w:val="001D35"/>
                <w:sz w:val="24"/>
                <w:szCs w:val="24"/>
                <w:lang w:val="en-GB"/>
              </w:rPr>
              <w:t>:</w:t>
            </w:r>
          </w:p>
          <w:p w:rsidRPr="00601B22" w:rsidR="00601B22" w:rsidP="46036367" w:rsidRDefault="00601B22" w14:paraId="66F55557" w14:textId="1CE268F8">
            <w:pPr>
              <w:shd w:val="clear" w:color="auto" w:fill="FFFFFF" w:themeFill="background1"/>
              <w:spacing w:before="0" w:beforeAutospacing="off" w:after="120" w:afterAutospacing="off"/>
              <w:ind w:left="0" w:right="0" w:hanging="0"/>
              <w:rPr>
                <w:rFonts w:ascii="Arial" w:hAnsi="Arial" w:eastAsia="Arial" w:cs="Arial"/>
                <w:b w:val="0"/>
                <w:bCs w:val="0"/>
                <w:noProof w:val="0"/>
                <w:color w:val="auto" w:themeColor="accent1" w:themeTint="FF" w:themeShade="FF"/>
                <w:sz w:val="24"/>
                <w:szCs w:val="24"/>
                <w:lang w:val="en-GB"/>
              </w:rPr>
            </w:pPr>
            <w:r w:rsidRPr="105159C0" w:rsidR="44F91D75">
              <w:rPr>
                <w:rFonts w:ascii="Arial" w:hAnsi="Arial" w:eastAsia="Arial" w:cs="Arial"/>
                <w:b w:val="0"/>
                <w:bCs w:val="0"/>
                <w:noProof w:val="0"/>
                <w:color w:val="auto"/>
                <w:sz w:val="24"/>
                <w:szCs w:val="24"/>
                <w:lang w:val="en-GB"/>
              </w:rPr>
              <w:t xml:space="preserve">The service users who attended the group had a variety of learning </w:t>
            </w:r>
            <w:r w:rsidRPr="105159C0" w:rsidR="44F91D75">
              <w:rPr>
                <w:rFonts w:ascii="Arial" w:hAnsi="Arial" w:eastAsia="Arial" w:cs="Arial"/>
                <w:b w:val="0"/>
                <w:bCs w:val="0"/>
                <w:noProof w:val="0"/>
                <w:color w:val="auto"/>
                <w:sz w:val="24"/>
                <w:szCs w:val="24"/>
                <w:lang w:val="en-GB"/>
              </w:rPr>
              <w:t xml:space="preserve">disability therefore, consideration was </w:t>
            </w:r>
            <w:r w:rsidRPr="105159C0" w:rsidR="44F91D75">
              <w:rPr>
                <w:rFonts w:ascii="Arial" w:hAnsi="Arial" w:eastAsia="Arial" w:cs="Arial"/>
                <w:b w:val="0"/>
                <w:bCs w:val="0"/>
                <w:noProof w:val="0"/>
                <w:color w:val="auto"/>
                <w:sz w:val="24"/>
                <w:szCs w:val="24"/>
                <w:lang w:val="en-GB"/>
              </w:rPr>
              <w:t>required</w:t>
            </w:r>
            <w:r w:rsidRPr="105159C0" w:rsidR="44F91D75">
              <w:rPr>
                <w:rFonts w:ascii="Arial" w:hAnsi="Arial" w:eastAsia="Arial" w:cs="Arial"/>
                <w:b w:val="0"/>
                <w:bCs w:val="0"/>
                <w:noProof w:val="0"/>
                <w:color w:val="auto"/>
                <w:sz w:val="24"/>
                <w:szCs w:val="24"/>
                <w:lang w:val="en-GB"/>
              </w:rPr>
              <w:t xml:space="preserve"> to </w:t>
            </w:r>
            <w:r w:rsidRPr="105159C0" w:rsidR="6756D66C">
              <w:rPr>
                <w:rFonts w:ascii="Arial" w:hAnsi="Arial" w:eastAsia="Arial" w:cs="Arial"/>
                <w:b w:val="0"/>
                <w:bCs w:val="0"/>
                <w:noProof w:val="0"/>
                <w:color w:val="auto"/>
                <w:sz w:val="24"/>
                <w:szCs w:val="24"/>
                <w:lang w:val="en-GB"/>
              </w:rPr>
              <w:t xml:space="preserve">adapt a </w:t>
            </w:r>
            <w:r w:rsidRPr="105159C0" w:rsidR="44F91D75">
              <w:rPr>
                <w:rFonts w:ascii="Arial" w:hAnsi="Arial" w:eastAsia="Arial" w:cs="Arial"/>
                <w:b w:val="0"/>
                <w:bCs w:val="0"/>
                <w:noProof w:val="0"/>
                <w:color w:val="auto"/>
                <w:sz w:val="24"/>
                <w:szCs w:val="24"/>
                <w:lang w:val="en-GB"/>
              </w:rPr>
              <w:t xml:space="preserve">variety of skills </w:t>
            </w:r>
            <w:r w:rsidRPr="105159C0" w:rsidR="7F4CA57B">
              <w:rPr>
                <w:rFonts w:ascii="Arial" w:hAnsi="Arial" w:eastAsia="Arial" w:cs="Arial"/>
                <w:b w:val="0"/>
                <w:bCs w:val="0"/>
                <w:noProof w:val="0"/>
                <w:color w:val="auto"/>
                <w:sz w:val="24"/>
                <w:szCs w:val="24"/>
                <w:lang w:val="en-GB"/>
              </w:rPr>
              <w:t>when setting out activities for t</w:t>
            </w:r>
            <w:r w:rsidRPr="105159C0" w:rsidR="44F91D75">
              <w:rPr>
                <w:rFonts w:ascii="Arial" w:hAnsi="Arial" w:eastAsia="Arial" w:cs="Arial"/>
                <w:b w:val="0"/>
                <w:bCs w:val="0"/>
                <w:noProof w:val="0"/>
                <w:color w:val="auto"/>
                <w:sz w:val="24"/>
                <w:szCs w:val="24"/>
                <w:lang w:val="en-GB"/>
              </w:rPr>
              <w:t xml:space="preserve">his group again. </w:t>
            </w:r>
          </w:p>
          <w:p w:rsidRPr="00601B22" w:rsidR="00601B22" w:rsidP="46036367" w:rsidRDefault="00601B22" w14:paraId="7C4461A5" w14:textId="78188763">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lang w:val="en-GB"/>
              </w:rPr>
            </w:pPr>
            <w:r w:rsidRPr="20B001D5" w:rsidR="132D1A2B">
              <w:rPr>
                <w:rFonts w:ascii="Arial" w:hAnsi="Arial" w:eastAsia="Arial" w:cs="Arial"/>
                <w:b w:val="0"/>
                <w:bCs w:val="0"/>
                <w:noProof w:val="0"/>
                <w:color w:val="001D35"/>
                <w:sz w:val="24"/>
                <w:szCs w:val="24"/>
                <w:u w:val="single"/>
                <w:lang w:val="en-GB"/>
              </w:rPr>
              <w:t>Conclusion</w:t>
            </w:r>
            <w:r w:rsidRPr="20B001D5" w:rsidR="132D1A2B">
              <w:rPr>
                <w:rFonts w:ascii="Arial" w:hAnsi="Arial" w:eastAsia="Arial" w:cs="Arial"/>
                <w:b w:val="0"/>
                <w:bCs w:val="0"/>
                <w:noProof w:val="0"/>
                <w:color w:val="001D35"/>
                <w:sz w:val="24"/>
                <w:szCs w:val="24"/>
                <w:lang w:val="en-GB"/>
              </w:rPr>
              <w:t>:</w:t>
            </w:r>
          </w:p>
          <w:p w:rsidRPr="00601B22" w:rsidR="00601B22" w:rsidP="105159C0" w:rsidRDefault="00601B22" w14:paraId="3B7A96AA" w14:textId="5FA160C0">
            <w:pPr>
              <w:shd w:val="clear" w:color="auto" w:fill="FFFFFF" w:themeFill="background1"/>
              <w:spacing w:before="0" w:beforeAutospacing="off" w:after="120" w:afterAutospacing="off"/>
              <w:ind w:left="0" w:right="0" w:hanging="0"/>
              <w:rPr>
                <w:rFonts w:ascii="Arial" w:hAnsi="Arial" w:eastAsia="Arial" w:cs="Arial"/>
                <w:b w:val="0"/>
                <w:bCs w:val="0"/>
                <w:noProof w:val="0"/>
                <w:color w:val="4471C4" w:themeColor="accent1" w:themeTint="FF" w:themeShade="FF"/>
                <w:sz w:val="24"/>
                <w:szCs w:val="24"/>
                <w:lang w:val="en-GB"/>
              </w:rPr>
            </w:pPr>
            <w:r w:rsidRPr="105159C0" w:rsidR="499B6DDC">
              <w:rPr>
                <w:rFonts w:ascii="Arial" w:hAnsi="Arial" w:eastAsia="Arial" w:cs="Arial"/>
                <w:b w:val="0"/>
                <w:bCs w:val="0"/>
                <w:noProof w:val="0"/>
                <w:color w:val="auto"/>
                <w:sz w:val="24"/>
                <w:szCs w:val="24"/>
                <w:lang w:val="en-GB"/>
              </w:rPr>
              <w:t xml:space="preserve">In conclusion </w:t>
            </w:r>
            <w:r w:rsidRPr="105159C0" w:rsidR="1A993C9A">
              <w:rPr>
                <w:rFonts w:ascii="Arial" w:hAnsi="Arial" w:eastAsia="Arial" w:cs="Arial"/>
                <w:b w:val="0"/>
                <w:bCs w:val="0"/>
                <w:noProof w:val="0"/>
                <w:color w:val="auto"/>
                <w:sz w:val="24"/>
                <w:szCs w:val="24"/>
                <w:lang w:val="en-GB"/>
              </w:rPr>
              <w:t>I</w:t>
            </w:r>
            <w:r w:rsidRPr="105159C0" w:rsidR="499B6DDC">
              <w:rPr>
                <w:rFonts w:ascii="Arial" w:hAnsi="Arial" w:eastAsia="Arial" w:cs="Arial"/>
                <w:b w:val="0"/>
                <w:bCs w:val="0"/>
                <w:noProof w:val="0"/>
                <w:color w:val="auto"/>
                <w:sz w:val="24"/>
                <w:szCs w:val="24"/>
                <w:lang w:val="en-GB"/>
              </w:rPr>
              <w:t xml:space="preserve"> felt that </w:t>
            </w:r>
            <w:r w:rsidRPr="105159C0" w:rsidR="44F91D75">
              <w:rPr>
                <w:rFonts w:ascii="Arial" w:hAnsi="Arial" w:eastAsia="Arial" w:cs="Arial"/>
                <w:b w:val="0"/>
                <w:bCs w:val="0"/>
                <w:noProof w:val="0"/>
                <w:color w:val="auto"/>
                <w:sz w:val="24"/>
                <w:szCs w:val="24"/>
                <w:lang w:val="en-GB"/>
              </w:rPr>
              <w:t>more planning</w:t>
            </w:r>
            <w:r w:rsidRPr="105159C0" w:rsidR="44F91D75">
              <w:rPr>
                <w:rFonts w:ascii="Arial" w:hAnsi="Arial" w:eastAsia="Arial" w:cs="Arial"/>
                <w:b w:val="0"/>
                <w:bCs w:val="0"/>
                <w:noProof w:val="0"/>
                <w:color w:val="auto"/>
                <w:sz w:val="24"/>
                <w:szCs w:val="24"/>
                <w:lang w:val="en-GB"/>
              </w:rPr>
              <w:t xml:space="preserve"> </w:t>
            </w:r>
            <w:r w:rsidRPr="105159C0" w:rsidR="18A05D80">
              <w:rPr>
                <w:rFonts w:ascii="Arial" w:hAnsi="Arial" w:eastAsia="Arial" w:cs="Arial"/>
                <w:b w:val="0"/>
                <w:bCs w:val="0"/>
                <w:noProof w:val="0"/>
                <w:color w:val="auto"/>
                <w:sz w:val="24"/>
                <w:szCs w:val="24"/>
                <w:lang w:val="en-GB"/>
              </w:rPr>
              <w:t>was needed. I also felt that</w:t>
            </w:r>
            <w:r w:rsidRPr="105159C0" w:rsidR="44F91D75">
              <w:rPr>
                <w:rFonts w:ascii="Arial" w:hAnsi="Arial" w:eastAsia="Arial" w:cs="Arial"/>
                <w:b w:val="0"/>
                <w:bCs w:val="0"/>
                <w:noProof w:val="0"/>
                <w:color w:val="auto"/>
                <w:sz w:val="24"/>
                <w:szCs w:val="24"/>
                <w:lang w:val="en-GB"/>
              </w:rPr>
              <w:t xml:space="preserve"> alternative activities for less abled service users </w:t>
            </w:r>
            <w:r w:rsidRPr="105159C0" w:rsidR="5833F589">
              <w:rPr>
                <w:rFonts w:ascii="Arial" w:hAnsi="Arial" w:eastAsia="Arial" w:cs="Arial"/>
                <w:b w:val="0"/>
                <w:bCs w:val="0"/>
                <w:noProof w:val="0"/>
                <w:color w:val="auto"/>
                <w:sz w:val="24"/>
                <w:szCs w:val="24"/>
                <w:lang w:val="en-GB"/>
              </w:rPr>
              <w:t xml:space="preserve">could </w:t>
            </w:r>
            <w:r w:rsidRPr="105159C0" w:rsidR="44F91D75">
              <w:rPr>
                <w:rFonts w:ascii="Arial" w:hAnsi="Arial" w:eastAsia="Arial" w:cs="Arial"/>
                <w:b w:val="0"/>
                <w:bCs w:val="0"/>
                <w:noProof w:val="0"/>
                <w:color w:val="auto"/>
                <w:sz w:val="24"/>
                <w:szCs w:val="24"/>
                <w:lang w:val="en-GB"/>
              </w:rPr>
              <w:t xml:space="preserve">have been </w:t>
            </w:r>
            <w:r w:rsidRPr="105159C0" w:rsidR="1D6B5DCF">
              <w:rPr>
                <w:rFonts w:ascii="Arial" w:hAnsi="Arial" w:eastAsia="Arial" w:cs="Arial"/>
                <w:b w:val="0"/>
                <w:bCs w:val="0"/>
                <w:noProof w:val="0"/>
                <w:color w:val="auto"/>
                <w:sz w:val="24"/>
                <w:szCs w:val="24"/>
                <w:lang w:val="en-GB"/>
              </w:rPr>
              <w:t>prepared and offered</w:t>
            </w:r>
            <w:r w:rsidRPr="105159C0" w:rsidR="6C3B6CF1">
              <w:rPr>
                <w:rFonts w:ascii="Arial" w:hAnsi="Arial" w:eastAsia="Arial" w:cs="Arial"/>
                <w:b w:val="0"/>
                <w:bCs w:val="0"/>
                <w:noProof w:val="0"/>
                <w:color w:val="auto"/>
                <w:sz w:val="24"/>
                <w:szCs w:val="24"/>
                <w:lang w:val="en-GB"/>
              </w:rPr>
              <w:t>,</w:t>
            </w:r>
            <w:r w:rsidRPr="105159C0" w:rsidR="1D6B5DCF">
              <w:rPr>
                <w:rFonts w:ascii="Arial" w:hAnsi="Arial" w:eastAsia="Arial" w:cs="Arial"/>
                <w:b w:val="0"/>
                <w:bCs w:val="0"/>
                <w:noProof w:val="0"/>
                <w:color w:val="auto"/>
                <w:sz w:val="24"/>
                <w:szCs w:val="24"/>
                <w:lang w:val="en-GB"/>
              </w:rPr>
              <w:t xml:space="preserve"> </w:t>
            </w:r>
            <w:r w:rsidRPr="105159C0" w:rsidR="7AAF06D0">
              <w:rPr>
                <w:rFonts w:ascii="Arial" w:hAnsi="Arial" w:eastAsia="Arial" w:cs="Arial"/>
                <w:b w:val="0"/>
                <w:bCs w:val="0"/>
                <w:noProof w:val="0"/>
                <w:color w:val="auto"/>
                <w:sz w:val="24"/>
                <w:szCs w:val="24"/>
                <w:lang w:val="en-GB"/>
              </w:rPr>
              <w:t>just in case we needed to adapt the group sessions</w:t>
            </w:r>
            <w:r w:rsidRPr="105159C0" w:rsidR="3C62924A">
              <w:rPr>
                <w:rFonts w:ascii="Arial" w:hAnsi="Arial" w:eastAsia="Arial" w:cs="Arial"/>
                <w:b w:val="0"/>
                <w:bCs w:val="0"/>
                <w:noProof w:val="0"/>
                <w:color w:val="auto"/>
                <w:sz w:val="24"/>
                <w:szCs w:val="24"/>
                <w:lang w:val="en-GB"/>
              </w:rPr>
              <w:t xml:space="preserve"> for any reason</w:t>
            </w:r>
            <w:r w:rsidRPr="105159C0" w:rsidR="7AAF06D0">
              <w:rPr>
                <w:rFonts w:ascii="Arial" w:hAnsi="Arial" w:eastAsia="Arial" w:cs="Arial"/>
                <w:b w:val="0"/>
                <w:bCs w:val="0"/>
                <w:noProof w:val="0"/>
                <w:color w:val="auto"/>
                <w:sz w:val="24"/>
                <w:szCs w:val="24"/>
                <w:lang w:val="en-GB"/>
              </w:rPr>
              <w:t>. Although the group</w:t>
            </w:r>
            <w:r w:rsidRPr="105159C0" w:rsidR="098ACF4E">
              <w:rPr>
                <w:rFonts w:ascii="Arial" w:hAnsi="Arial" w:eastAsia="Arial" w:cs="Arial"/>
                <w:b w:val="0"/>
                <w:bCs w:val="0"/>
                <w:noProof w:val="0"/>
                <w:color w:val="auto"/>
                <w:sz w:val="24"/>
                <w:szCs w:val="24"/>
                <w:lang w:val="en-GB"/>
              </w:rPr>
              <w:t xml:space="preserve">s worked </w:t>
            </w:r>
            <w:r w:rsidRPr="105159C0" w:rsidR="31DDEF9D">
              <w:rPr>
                <w:rFonts w:ascii="Arial" w:hAnsi="Arial" w:eastAsia="Arial" w:cs="Arial"/>
                <w:b w:val="0"/>
                <w:bCs w:val="0"/>
                <w:noProof w:val="0"/>
                <w:color w:val="auto"/>
                <w:sz w:val="24"/>
                <w:szCs w:val="24"/>
                <w:lang w:val="en-GB"/>
              </w:rPr>
              <w:t>well,</w:t>
            </w:r>
            <w:r w:rsidRPr="105159C0" w:rsidR="31DDEF9D">
              <w:rPr>
                <w:rFonts w:ascii="Arial" w:hAnsi="Arial" w:eastAsia="Arial" w:cs="Arial"/>
                <w:b w:val="0"/>
                <w:bCs w:val="0"/>
                <w:noProof w:val="0"/>
                <w:color w:val="auto"/>
                <w:sz w:val="24"/>
                <w:szCs w:val="24"/>
                <w:lang w:val="en-GB"/>
              </w:rPr>
              <w:t xml:space="preserve"> I would have liked to have that as a backup.</w:t>
            </w:r>
          </w:p>
          <w:p w:rsidRPr="00601B22" w:rsidR="00601B22" w:rsidP="46036367" w:rsidRDefault="00601B22" w14:paraId="17F16466" w14:textId="52CC5E81">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r w:rsidRPr="105159C0" w:rsidR="44F91D75">
              <w:rPr>
                <w:rFonts w:ascii="Arial" w:hAnsi="Arial" w:eastAsia="Arial" w:cs="Arial"/>
                <w:b w:val="0"/>
                <w:bCs w:val="0"/>
                <w:noProof w:val="0"/>
                <w:color w:val="001D35"/>
                <w:sz w:val="24"/>
                <w:szCs w:val="24"/>
                <w:u w:val="single"/>
                <w:lang w:val="en-GB"/>
              </w:rPr>
              <w:t>Action Plan:</w:t>
            </w:r>
          </w:p>
          <w:p w:rsidR="5B2BC568" w:rsidP="46036367" w:rsidRDefault="5B2BC568" w14:paraId="75A89523" w14:textId="7A647FC4">
            <w:pPr>
              <w:shd w:val="clear" w:color="auto" w:fill="FFFFFF" w:themeFill="background1"/>
              <w:spacing w:before="0" w:beforeAutospacing="off" w:after="0" w:afterAutospacing="off"/>
              <w:ind w:left="0" w:right="0" w:hanging="0"/>
              <w:rPr>
                <w:rFonts w:ascii="Arial" w:hAnsi="Arial" w:eastAsia="Arial" w:cs="Arial"/>
                <w:b w:val="0"/>
                <w:bCs w:val="0"/>
                <w:noProof w:val="0"/>
                <w:color w:val="001D35"/>
                <w:sz w:val="24"/>
                <w:szCs w:val="24"/>
                <w:lang w:val="en-GB"/>
              </w:rPr>
            </w:pPr>
            <w:r w:rsidRPr="105159C0" w:rsidR="7E798B64">
              <w:rPr>
                <w:rFonts w:ascii="Arial" w:hAnsi="Arial" w:eastAsia="Arial" w:cs="Arial"/>
                <w:b w:val="0"/>
                <w:bCs w:val="0"/>
                <w:noProof w:val="0"/>
                <w:color w:val="001D35"/>
                <w:sz w:val="24"/>
                <w:szCs w:val="24"/>
                <w:lang w:val="en-GB"/>
              </w:rPr>
              <w:t>For the next time I would like to plan to meet my colleagues to discuss the practicalities of the group</w:t>
            </w:r>
            <w:r w:rsidRPr="105159C0" w:rsidR="162828B9">
              <w:rPr>
                <w:rFonts w:ascii="Arial" w:hAnsi="Arial" w:eastAsia="Arial" w:cs="Arial"/>
                <w:b w:val="0"/>
                <w:bCs w:val="0"/>
                <w:noProof w:val="0"/>
                <w:color w:val="001D35"/>
                <w:sz w:val="24"/>
                <w:szCs w:val="24"/>
                <w:lang w:val="en-GB"/>
              </w:rPr>
              <w:t xml:space="preserve">, prepare alternative activities and complete a written plan so that everyone </w:t>
            </w:r>
            <w:r w:rsidRPr="105159C0" w:rsidR="162828B9">
              <w:rPr>
                <w:rFonts w:ascii="Arial" w:hAnsi="Arial" w:eastAsia="Arial" w:cs="Arial"/>
                <w:b w:val="0"/>
                <w:bCs w:val="0"/>
                <w:noProof w:val="0"/>
                <w:color w:val="001D35"/>
                <w:sz w:val="24"/>
                <w:szCs w:val="24"/>
                <w:lang w:val="en-GB"/>
              </w:rPr>
              <w:t>facilitating</w:t>
            </w:r>
            <w:r w:rsidRPr="105159C0" w:rsidR="162828B9">
              <w:rPr>
                <w:rFonts w:ascii="Arial" w:hAnsi="Arial" w:eastAsia="Arial" w:cs="Arial"/>
                <w:b w:val="0"/>
                <w:bCs w:val="0"/>
                <w:noProof w:val="0"/>
                <w:color w:val="001D35"/>
                <w:sz w:val="24"/>
                <w:szCs w:val="24"/>
                <w:lang w:val="en-GB"/>
              </w:rPr>
              <w:t xml:space="preserve"> the group knows what they are doing</w:t>
            </w:r>
            <w:r w:rsidRPr="105159C0" w:rsidR="1A04F7B3">
              <w:rPr>
                <w:rFonts w:ascii="Arial" w:hAnsi="Arial" w:eastAsia="Arial" w:cs="Arial"/>
                <w:b w:val="0"/>
                <w:bCs w:val="0"/>
                <w:noProof w:val="0"/>
                <w:color w:val="001D35"/>
                <w:sz w:val="24"/>
                <w:szCs w:val="24"/>
                <w:lang w:val="en-GB"/>
              </w:rPr>
              <w:t xml:space="preserve"> and if anything arises it can be dealt with swiftly. </w:t>
            </w:r>
          </w:p>
          <w:p w:rsidR="105159C0" w:rsidP="105159C0" w:rsidRDefault="105159C0" w14:paraId="7A262A38" w14:textId="5D7B33FD">
            <w:pPr>
              <w:shd w:val="clear" w:color="auto" w:fill="FFFFFF" w:themeFill="background1"/>
              <w:spacing w:before="0" w:beforeAutospacing="off" w:after="0" w:afterAutospacing="off"/>
              <w:ind w:left="0" w:right="0" w:hanging="0"/>
              <w:rPr>
                <w:rFonts w:ascii="Arial" w:hAnsi="Arial" w:eastAsia="Arial" w:cs="Arial"/>
                <w:b w:val="0"/>
                <w:bCs w:val="0"/>
                <w:noProof w:val="0"/>
                <w:color w:val="001D35"/>
                <w:sz w:val="24"/>
                <w:szCs w:val="24"/>
                <w:lang w:val="en-GB"/>
              </w:rPr>
            </w:pPr>
          </w:p>
          <w:p w:rsidRPr="00601B22" w:rsidR="00601B22" w:rsidP="20B001D5" w:rsidRDefault="00601B22" w14:paraId="41C62FC6" w14:textId="18F5E1DA">
            <w:pPr>
              <w:shd w:val="clear" w:color="auto" w:fill="FFFFFF" w:themeFill="background1"/>
              <w:spacing w:before="0" w:beforeAutospacing="off" w:after="0" w:afterAutospacing="off"/>
              <w:ind w:left="0" w:right="0" w:hanging="0"/>
              <w:rPr>
                <w:rFonts w:ascii="Arial" w:hAnsi="Arial" w:eastAsia="Arial" w:cs="Arial"/>
                <w:noProof w:val="0"/>
                <w:color w:val="4471C4"/>
                <w:sz w:val="24"/>
                <w:szCs w:val="24"/>
                <w:lang w:val="en-GB"/>
              </w:rPr>
            </w:pPr>
            <w:r w:rsidRPr="20B001D5" w:rsidR="09D3E57D">
              <w:rPr>
                <w:rFonts w:ascii="Arial" w:hAnsi="Arial" w:eastAsia="Arial" w:cs="Arial"/>
                <w:b w:val="0"/>
                <w:bCs w:val="0"/>
                <w:noProof w:val="0"/>
                <w:color w:val="000000" w:themeColor="text1" w:themeTint="FF" w:themeShade="FF"/>
                <w:sz w:val="24"/>
                <w:szCs w:val="24"/>
                <w:u w:val="single"/>
                <w:lang w:val="en-GB"/>
              </w:rPr>
              <w:t xml:space="preserve">Reflection and improvements </w:t>
            </w:r>
          </w:p>
          <w:p w:rsidRPr="00601B22" w:rsidR="00601B22" w:rsidP="20B001D5" w:rsidRDefault="00601B22" w14:paraId="020653CF" w14:textId="0ADD1013">
            <w:pPr>
              <w:shd w:val="clear" w:color="auto" w:fill="FFFFFF" w:themeFill="background1"/>
              <w:spacing w:before="0" w:beforeAutospacing="off" w:after="0" w:afterAutospacing="off"/>
              <w:ind w:left="0" w:right="0" w:hanging="0"/>
              <w:rPr>
                <w:rFonts w:ascii="Arial" w:hAnsi="Arial" w:eastAsia="Arial" w:cs="Arial"/>
                <w:noProof w:val="0"/>
                <w:color w:val="auto"/>
                <w:sz w:val="24"/>
                <w:szCs w:val="24"/>
                <w:lang w:val="en-GB"/>
              </w:rPr>
            </w:pPr>
            <w:r w:rsidRPr="105159C0" w:rsidR="495965C2">
              <w:rPr>
                <w:rFonts w:ascii="Arial" w:hAnsi="Arial" w:eastAsia="Arial" w:cs="Arial"/>
                <w:noProof w:val="0"/>
                <w:color w:val="auto"/>
                <w:sz w:val="24"/>
                <w:szCs w:val="24"/>
                <w:lang w:val="en-GB"/>
              </w:rPr>
              <w:t>In</w:t>
            </w:r>
            <w:r w:rsidRPr="105159C0" w:rsidR="495965C2">
              <w:rPr>
                <w:rFonts w:ascii="Arial" w:hAnsi="Arial" w:eastAsia="Arial" w:cs="Arial"/>
                <w:noProof w:val="0"/>
                <w:color w:val="auto"/>
                <w:sz w:val="24"/>
                <w:szCs w:val="24"/>
                <w:lang w:val="en-GB"/>
              </w:rPr>
              <w:t xml:space="preserve"> reflection it was felt that the groups worked well. However, some improvement could be made to ensure a smoother facilitation of the groups.</w:t>
            </w:r>
            <w:r w:rsidRPr="105159C0" w:rsidR="6C515F52">
              <w:rPr>
                <w:rFonts w:ascii="Arial" w:hAnsi="Arial" w:eastAsia="Arial" w:cs="Arial"/>
                <w:noProof w:val="0"/>
                <w:color w:val="auto"/>
                <w:sz w:val="24"/>
                <w:szCs w:val="24"/>
                <w:lang w:val="en-GB"/>
              </w:rPr>
              <w:t xml:space="preserve"> I would complete a plan</w:t>
            </w:r>
            <w:r w:rsidRPr="105159C0" w:rsidR="75891240">
              <w:rPr>
                <w:rFonts w:ascii="Arial" w:hAnsi="Arial" w:eastAsia="Arial" w:cs="Arial"/>
                <w:noProof w:val="0"/>
                <w:color w:val="auto"/>
                <w:sz w:val="24"/>
                <w:szCs w:val="24"/>
                <w:lang w:val="en-GB"/>
              </w:rPr>
              <w:t xml:space="preserve">, alternative activities </w:t>
            </w:r>
            <w:r w:rsidRPr="105159C0" w:rsidR="6C515F52">
              <w:rPr>
                <w:rFonts w:ascii="Arial" w:hAnsi="Arial" w:eastAsia="Arial" w:cs="Arial"/>
                <w:noProof w:val="0"/>
                <w:color w:val="auto"/>
                <w:sz w:val="24"/>
                <w:szCs w:val="24"/>
                <w:lang w:val="en-GB"/>
              </w:rPr>
              <w:t>and a</w:t>
            </w:r>
            <w:r w:rsidRPr="105159C0" w:rsidR="083023A3">
              <w:rPr>
                <w:rFonts w:ascii="Arial" w:hAnsi="Arial" w:eastAsia="Arial" w:cs="Arial"/>
                <w:noProof w:val="0"/>
                <w:color w:val="auto"/>
                <w:sz w:val="24"/>
                <w:szCs w:val="24"/>
                <w:lang w:val="en-GB"/>
              </w:rPr>
              <w:t>ny</w:t>
            </w:r>
            <w:r w:rsidRPr="105159C0" w:rsidR="6C515F52">
              <w:rPr>
                <w:rFonts w:ascii="Arial" w:hAnsi="Arial" w:eastAsia="Arial" w:cs="Arial"/>
                <w:noProof w:val="0"/>
                <w:color w:val="auto"/>
                <w:sz w:val="24"/>
                <w:szCs w:val="24"/>
                <w:lang w:val="en-GB"/>
              </w:rPr>
              <w:t xml:space="preserve"> risk assessments to minimise any potential risks</w:t>
            </w:r>
          </w:p>
          <w:p w:rsidRPr="00601B22" w:rsidR="00601B22" w:rsidP="20B001D5" w:rsidRDefault="00601B22" w14:paraId="53526771" w14:textId="34D6449E">
            <w:pPr>
              <w:shd w:val="clear" w:color="auto" w:fill="FFFFFF" w:themeFill="background1"/>
              <w:spacing w:before="0" w:beforeAutospacing="off" w:after="0" w:afterAutospacing="off"/>
              <w:ind w:left="0" w:right="0" w:hanging="0"/>
              <w:rPr>
                <w:rFonts w:ascii="Arial" w:hAnsi="Arial" w:eastAsia="Arial" w:cs="Arial"/>
                <w:noProof w:val="0"/>
                <w:color w:val="auto"/>
                <w:sz w:val="24"/>
                <w:szCs w:val="24"/>
                <w:u w:val="none"/>
                <w:lang w:val="en-GB"/>
              </w:rPr>
            </w:pPr>
          </w:p>
          <w:p w:rsidRPr="00601B22" w:rsidR="00601B22" w:rsidP="105159C0" w:rsidRDefault="00601B22" w14:paraId="3E5F6087" w14:textId="11ABA244">
            <w:pPr>
              <w:shd w:val="clear" w:color="auto" w:fill="FFFFFF" w:themeFill="background1"/>
              <w:spacing w:before="0" w:beforeAutospacing="off" w:after="0" w:afterAutospacing="off"/>
              <w:ind w:left="0" w:right="0" w:hanging="0"/>
              <w:rPr>
                <w:rFonts w:ascii="Arial" w:hAnsi="Arial" w:eastAsia="Arial" w:cs="Arial"/>
                <w:noProof w:val="0"/>
                <w:color w:val="4471C4" w:themeColor="accent1" w:themeTint="FF" w:themeShade="FF"/>
                <w:sz w:val="24"/>
                <w:szCs w:val="24"/>
                <w:u w:val="none"/>
                <w:lang w:val="en-GB"/>
              </w:rPr>
            </w:pPr>
            <w:r w:rsidRPr="105159C0" w:rsidR="5333EA9C">
              <w:rPr>
                <w:rFonts w:ascii="Arial" w:hAnsi="Arial" w:eastAsia="Arial" w:cs="Arial"/>
                <w:noProof w:val="0"/>
                <w:color w:val="auto"/>
                <w:sz w:val="24"/>
                <w:szCs w:val="24"/>
                <w:u w:val="none"/>
                <w:lang w:val="en-GB"/>
              </w:rPr>
              <w:t xml:space="preserve">Gibbs Reflection </w:t>
            </w:r>
            <w:r w:rsidRPr="105159C0" w:rsidR="08724A10">
              <w:rPr>
                <w:rFonts w:ascii="Arial" w:hAnsi="Arial" w:eastAsia="Arial" w:cs="Arial"/>
                <w:noProof w:val="0"/>
                <w:color w:val="auto"/>
                <w:sz w:val="24"/>
                <w:szCs w:val="24"/>
                <w:u w:val="none"/>
                <w:lang w:val="en-GB"/>
              </w:rPr>
              <w:t>Cycle</w:t>
            </w:r>
            <w:r w:rsidRPr="105159C0" w:rsidR="5333EA9C">
              <w:rPr>
                <w:rFonts w:ascii="Arial" w:hAnsi="Arial" w:eastAsia="Arial" w:cs="Arial"/>
                <w:noProof w:val="0"/>
                <w:color w:val="auto"/>
                <w:sz w:val="24"/>
                <w:szCs w:val="24"/>
                <w:u w:val="none"/>
                <w:lang w:val="en-GB"/>
              </w:rPr>
              <w:t xml:space="preserve"> </w:t>
            </w:r>
            <w:r w:rsidRPr="105159C0" w:rsidR="5338A708">
              <w:rPr>
                <w:rFonts w:ascii="Arial" w:hAnsi="Arial" w:eastAsia="Arial" w:cs="Arial"/>
                <w:noProof w:val="0"/>
                <w:color w:val="auto"/>
                <w:sz w:val="24"/>
                <w:szCs w:val="24"/>
                <w:u w:val="none"/>
                <w:lang w:val="en-GB"/>
              </w:rPr>
              <w:t>Toolkit 1</w:t>
            </w:r>
            <w:r w:rsidRPr="105159C0" w:rsidR="0B5648C5">
              <w:rPr>
                <w:rFonts w:ascii="Arial" w:hAnsi="Arial" w:eastAsia="Arial" w:cs="Arial"/>
                <w:noProof w:val="0"/>
                <w:color w:val="auto"/>
                <w:sz w:val="24"/>
                <w:szCs w:val="24"/>
                <w:u w:val="none"/>
                <w:lang w:val="en-GB"/>
              </w:rPr>
              <w:t>988 (</w:t>
            </w:r>
            <w:r w:rsidRPr="105159C0" w:rsidR="027CF774">
              <w:rPr>
                <w:rFonts w:ascii="Arial" w:hAnsi="Arial" w:eastAsia="Arial" w:cs="Arial"/>
                <w:noProof w:val="0"/>
                <w:color w:val="auto"/>
                <w:sz w:val="24"/>
                <w:szCs w:val="24"/>
                <w:u w:val="none"/>
                <w:lang w:val="en-GB"/>
              </w:rPr>
              <w:t xml:space="preserve">The </w:t>
            </w:r>
            <w:r w:rsidRPr="105159C0" w:rsidR="0B5648C5">
              <w:rPr>
                <w:rFonts w:ascii="Arial" w:hAnsi="Arial" w:eastAsia="Arial" w:cs="Arial"/>
                <w:noProof w:val="0"/>
                <w:color w:val="auto"/>
                <w:sz w:val="24"/>
                <w:szCs w:val="24"/>
                <w:u w:val="none"/>
                <w:lang w:val="en-GB"/>
              </w:rPr>
              <w:t xml:space="preserve">University of Edinburgh, </w:t>
            </w:r>
            <w:r w:rsidRPr="105159C0" w:rsidR="106C2444">
              <w:rPr>
                <w:rFonts w:ascii="Arial" w:hAnsi="Arial" w:eastAsia="Arial" w:cs="Arial"/>
                <w:noProof w:val="0"/>
                <w:color w:val="auto"/>
                <w:sz w:val="24"/>
                <w:szCs w:val="24"/>
                <w:u w:val="none"/>
                <w:lang w:val="en-GB"/>
              </w:rPr>
              <w:t>2024</w:t>
            </w:r>
            <w:r w:rsidRPr="105159C0" w:rsidR="0B5648C5">
              <w:rPr>
                <w:rFonts w:ascii="Arial" w:hAnsi="Arial" w:eastAsia="Arial" w:cs="Arial"/>
                <w:noProof w:val="0"/>
                <w:color w:val="auto"/>
                <w:sz w:val="24"/>
                <w:szCs w:val="24"/>
                <w:u w:val="none"/>
                <w:lang w:val="en-GB"/>
              </w:rPr>
              <w:t>)</w:t>
            </w:r>
            <w:r w:rsidRPr="105159C0" w:rsidR="2502CC05">
              <w:rPr>
                <w:rFonts w:ascii="Arial" w:hAnsi="Arial" w:eastAsia="Arial" w:cs="Arial"/>
                <w:noProof w:val="0"/>
                <w:color w:val="auto"/>
                <w:sz w:val="24"/>
                <w:szCs w:val="24"/>
                <w:u w:val="none"/>
                <w:lang w:val="en-GB"/>
              </w:rPr>
              <w:t>.</w:t>
            </w:r>
          </w:p>
        </w:tc>
      </w:tr>
    </w:tbl>
    <w:p w:rsidR="00D7002C" w:rsidP="21B40558" w:rsidRDefault="00D7002C" w14:paraId="5F7384FD" w14:textId="77777777">
      <w:pPr>
        <w:rPr>
          <w:rFonts w:ascii="Calibri Light" w:hAnsi="Calibri Light" w:cs="Calibri Light" w:asciiTheme="majorAscii" w:hAnsiTheme="majorAscii" w:cstheme="majorAscii"/>
          <w:sz w:val="24"/>
          <w:szCs w:val="24"/>
        </w:rPr>
      </w:pPr>
    </w:p>
    <w:p w:rsidR="5DD3EDEE" w:rsidP="5DD3EDEE" w:rsidRDefault="5DD3EDEE" w14:paraId="62F87F5A" w14:textId="3F0E5BA7">
      <w:pPr>
        <w:rPr>
          <w:rFonts w:ascii="Calibri Light" w:hAnsi="Calibri Light" w:cs="Calibri Light" w:asciiTheme="majorAscii" w:hAnsiTheme="majorAscii" w:cstheme="majorAscii"/>
          <w:sz w:val="24"/>
          <w:szCs w:val="24"/>
        </w:rPr>
      </w:pPr>
    </w:p>
    <w:tbl>
      <w:tblPr>
        <w:tblStyle w:val="TableGrid0"/>
        <w:tblW w:w="9016" w:type="dxa"/>
        <w:tblInd w:w="55" w:type="dxa"/>
        <w:tblLook w:val="04A0" w:firstRow="1" w:lastRow="0" w:firstColumn="1" w:lastColumn="0" w:noHBand="0" w:noVBand="1"/>
      </w:tblPr>
      <w:tblGrid>
        <w:gridCol w:w="9016"/>
      </w:tblGrid>
      <w:tr w:rsidRPr="00601B22" w:rsidR="00E1298E" w:rsidTr="5DD3EDEE" w14:paraId="7DF24CCD" w14:textId="77777777">
        <w:tc>
          <w:tcPr>
            <w:tcW w:w="9016" w:type="dxa"/>
            <w:tcMar/>
          </w:tcPr>
          <w:p w:rsidRPr="00601B22" w:rsidR="00E1298E" w:rsidP="21B40558" w:rsidRDefault="00E1298E" w14:paraId="6C4714B5" w14:textId="3ADA6F9B">
            <w:pPr>
              <w:ind w:left="0" w:firstLine="0"/>
              <w:rPr>
                <w:rFonts w:ascii="Calibri Light" w:hAnsi="Calibri Light" w:cs="Calibri Light" w:asciiTheme="majorAscii" w:hAnsiTheme="majorAscii" w:cstheme="majorAscii"/>
                <w:sz w:val="24"/>
                <w:szCs w:val="24"/>
              </w:rPr>
            </w:pPr>
            <w:r w:rsidRPr="21B40558" w:rsidR="00E1298E">
              <w:rPr>
                <w:rFonts w:ascii="Calibri Light" w:hAnsi="Calibri Light" w:cs="Calibri Light" w:asciiTheme="majorAscii" w:hAnsiTheme="majorAscii" w:cstheme="majorAscii"/>
                <w:sz w:val="24"/>
                <w:szCs w:val="24"/>
              </w:rPr>
              <w:t>3.1</w:t>
            </w:r>
            <w:r w:rsidRPr="21B40558" w:rsidR="205EC55B">
              <w:rPr>
                <w:rFonts w:ascii="Calibri Light" w:hAnsi="Calibri Light" w:cs="Calibri Light" w:asciiTheme="majorAscii" w:hAnsiTheme="majorAscii" w:cstheme="majorAscii"/>
                <w:sz w:val="24"/>
                <w:szCs w:val="24"/>
              </w:rPr>
              <w:t>b</w:t>
            </w:r>
            <w:r w:rsidRPr="21B40558" w:rsidR="00E1298E">
              <w:rPr>
                <w:rFonts w:ascii="Calibri Light" w:hAnsi="Calibri Light" w:cs="Calibri Light" w:asciiTheme="majorAscii" w:hAnsiTheme="majorAscii" w:cstheme="majorAscii"/>
                <w:sz w:val="24"/>
                <w:szCs w:val="24"/>
              </w:rPr>
              <w:t xml:space="preserve"> </w:t>
            </w:r>
            <w:r w:rsidRPr="21B40558" w:rsidR="00E1298E">
              <w:rPr>
                <w:rFonts w:ascii="Calibri Light" w:hAnsi="Calibri Light" w:cs="Calibri Light" w:asciiTheme="majorAscii" w:hAnsiTheme="majorAscii" w:cstheme="majorAscii"/>
                <w:sz w:val="24"/>
                <w:szCs w:val="24"/>
              </w:rPr>
              <w:t xml:space="preserve">Reflect on </w:t>
            </w:r>
            <w:r w:rsidRPr="21B40558" w:rsidR="00E1298E">
              <w:rPr>
                <w:rFonts w:ascii="Calibri Light" w:hAnsi="Calibri Light" w:cs="Calibri Light" w:asciiTheme="majorAscii" w:hAnsiTheme="majorAscii" w:cstheme="majorAscii"/>
                <w:sz w:val="24"/>
                <w:szCs w:val="24"/>
              </w:rPr>
              <w:t xml:space="preserve">a second </w:t>
            </w:r>
            <w:r w:rsidRPr="21B40558" w:rsidR="00E1298E">
              <w:rPr>
                <w:rFonts w:ascii="Calibri Light" w:hAnsi="Calibri Light" w:cs="Calibri Light" w:asciiTheme="majorAscii" w:hAnsiTheme="majorAscii" w:cstheme="majorAscii"/>
                <w:sz w:val="24"/>
                <w:szCs w:val="24"/>
              </w:rPr>
              <w:t>example of a person</w:t>
            </w:r>
            <w:r w:rsidRPr="21B40558" w:rsidR="7DBBD901">
              <w:rPr>
                <w:rFonts w:ascii="Calibri Light" w:hAnsi="Calibri Light" w:cs="Calibri Light" w:asciiTheme="majorAscii" w:hAnsiTheme="majorAscii" w:cstheme="majorAscii"/>
                <w:sz w:val="24"/>
                <w:szCs w:val="24"/>
              </w:rPr>
              <w:t>-</w:t>
            </w:r>
            <w:r w:rsidRPr="21B40558" w:rsidR="58A73466">
              <w:rPr>
                <w:rFonts w:ascii="Calibri Light" w:hAnsi="Calibri Light" w:cs="Calibri Light" w:asciiTheme="majorAscii" w:hAnsiTheme="majorAscii" w:cstheme="majorAscii"/>
                <w:sz w:val="24"/>
                <w:szCs w:val="24"/>
              </w:rPr>
              <w:t>centre</w:t>
            </w:r>
            <w:r w:rsidRPr="21B40558" w:rsidR="58A73466">
              <w:rPr>
                <w:rFonts w:ascii="Calibri Light" w:hAnsi="Calibri Light" w:cs="Calibri Light" w:asciiTheme="majorAscii" w:hAnsiTheme="majorAscii" w:cstheme="majorAscii"/>
                <w:sz w:val="24"/>
                <w:szCs w:val="24"/>
              </w:rPr>
              <w:t>d</w:t>
            </w:r>
            <w:r w:rsidRPr="21B40558" w:rsidR="58A73466">
              <w:rPr>
                <w:rFonts w:ascii="Calibri Light" w:hAnsi="Calibri Light" w:cs="Calibri Light" w:asciiTheme="majorAscii" w:hAnsiTheme="majorAscii" w:cstheme="majorAscii"/>
                <w:sz w:val="24"/>
                <w:szCs w:val="24"/>
              </w:rPr>
              <w:t xml:space="preserve"> approach you have used within your workplace, to promote health and wellbeing wit</w:t>
            </w:r>
            <w:r w:rsidRPr="21B40558" w:rsidR="58A73466">
              <w:rPr>
                <w:rFonts w:ascii="Calibri Light" w:hAnsi="Calibri Light" w:cs="Calibri Light" w:asciiTheme="majorAscii" w:hAnsiTheme="majorAscii" w:cstheme="majorAscii"/>
                <w:sz w:val="24"/>
                <w:szCs w:val="24"/>
              </w:rPr>
              <w:t>h either individuals or groups</w:t>
            </w:r>
            <w:r w:rsidRPr="21B40558" w:rsidR="58A73466">
              <w:rPr>
                <w:rFonts w:ascii="Calibri Light" w:hAnsi="Calibri Light" w:cs="Calibri Light" w:asciiTheme="majorAscii" w:hAnsiTheme="majorAscii" w:cstheme="majorAscii"/>
                <w:sz w:val="24"/>
                <w:szCs w:val="24"/>
              </w:rPr>
              <w:t xml:space="preserve">. </w:t>
            </w:r>
            <w:r w:rsidRPr="21B40558" w:rsidR="58A73466">
              <w:rPr>
                <w:rFonts w:ascii="Calibri Light" w:hAnsi="Calibri Light" w:cs="Calibri Light" w:asciiTheme="majorAscii" w:hAnsiTheme="majorAscii" w:cstheme="majorAscii"/>
                <w:b w:val="1"/>
                <w:bCs w:val="1"/>
                <w:sz w:val="24"/>
                <w:szCs w:val="24"/>
              </w:rPr>
              <w:t>Ensure you use a recognised model for reflection and make recommendations for improvement.</w:t>
            </w:r>
          </w:p>
        </w:tc>
      </w:tr>
      <w:tr w:rsidRPr="00601B22" w:rsidR="00E1298E" w:rsidTr="5DD3EDEE" w14:paraId="2D61CABC" w14:textId="77777777">
        <w:tc>
          <w:tcPr>
            <w:tcW w:w="9016" w:type="dxa"/>
            <w:tcMar/>
          </w:tcPr>
          <w:p w:rsidR="36F49E1E" w:rsidP="3FA4F5D0" w:rsidRDefault="36F49E1E" w14:paraId="4EE89B9D" w14:textId="27D59F1D">
            <w:pPr>
              <w:shd w:val="clear" w:color="auto" w:fill="FFFFFF" w:themeFill="background1"/>
              <w:spacing w:before="0" w:beforeAutospacing="off" w:after="0" w:afterAutospacing="off"/>
              <w:ind w:left="-60" w:right="0" w:hanging="0"/>
              <w:rPr>
                <w:rFonts w:ascii="Arial" w:hAnsi="Arial" w:eastAsia="Arial" w:cs="Arial"/>
                <w:b w:val="0"/>
                <w:bCs w:val="0"/>
                <w:i w:val="0"/>
                <w:iCs w:val="0"/>
                <w:caps w:val="0"/>
                <w:smallCaps w:val="0"/>
                <w:noProof w:val="0"/>
                <w:color w:val="auto"/>
                <w:sz w:val="24"/>
                <w:szCs w:val="24"/>
                <w:lang w:val="en-GB"/>
              </w:rPr>
            </w:pPr>
            <w:r w:rsidRPr="3FA4F5D0" w:rsidR="082E820D">
              <w:rPr>
                <w:rFonts w:ascii="Arial" w:hAnsi="Arial" w:eastAsia="Arial" w:cs="Arial"/>
                <w:b w:val="0"/>
                <w:bCs w:val="0"/>
                <w:i w:val="0"/>
                <w:iCs w:val="0"/>
                <w:caps w:val="0"/>
                <w:smallCaps w:val="0"/>
                <w:noProof w:val="0"/>
                <w:color w:val="auto"/>
                <w:sz w:val="24"/>
                <w:szCs w:val="24"/>
                <w:lang w:val="en-GB"/>
              </w:rPr>
              <w:t>For the reflection in this question, I will reflect on an example of person- centred approach used within my role. I will be using the Gibbs reflective cycle tool</w:t>
            </w:r>
            <w:r w:rsidRPr="3FA4F5D0" w:rsidR="77585299">
              <w:rPr>
                <w:rFonts w:ascii="Arial" w:hAnsi="Arial" w:eastAsia="Arial" w:cs="Arial"/>
                <w:b w:val="0"/>
                <w:bCs w:val="0"/>
                <w:i w:val="0"/>
                <w:iCs w:val="0"/>
                <w:caps w:val="0"/>
                <w:smallCaps w:val="0"/>
                <w:noProof w:val="0"/>
                <w:color w:val="auto"/>
                <w:sz w:val="24"/>
                <w:szCs w:val="24"/>
                <w:lang w:val="en-GB"/>
              </w:rPr>
              <w:t xml:space="preserve">. </w:t>
            </w:r>
          </w:p>
          <w:p w:rsidR="3FA4F5D0" w:rsidP="3FA4F5D0" w:rsidRDefault="3FA4F5D0" w14:paraId="768F73F5" w14:textId="4D927B38">
            <w:pPr>
              <w:shd w:val="clear" w:color="auto" w:fill="FFFFFF" w:themeFill="background1"/>
              <w:spacing w:before="0" w:beforeAutospacing="off" w:after="0" w:afterAutospacing="off"/>
              <w:ind w:left="-60" w:right="0" w:hanging="0"/>
              <w:rPr>
                <w:rFonts w:ascii="Arial" w:hAnsi="Arial" w:eastAsia="Arial" w:cs="Arial"/>
                <w:b w:val="0"/>
                <w:bCs w:val="0"/>
                <w:i w:val="0"/>
                <w:iCs w:val="0"/>
                <w:caps w:val="0"/>
                <w:smallCaps w:val="0"/>
                <w:noProof w:val="0"/>
                <w:color w:val="auto"/>
                <w:sz w:val="24"/>
                <w:szCs w:val="24"/>
                <w:lang w:val="en-GB"/>
              </w:rPr>
            </w:pPr>
          </w:p>
          <w:p w:rsidRPr="00601B22" w:rsidR="00E1298E" w:rsidP="20B001D5" w:rsidRDefault="00E1298E" w14:paraId="23F86774" w14:textId="62D18C73">
            <w:pPr>
              <w:pStyle w:val="ListParagraph"/>
              <w:shd w:val="clear" w:color="auto" w:fill="FFFFFF" w:themeFill="background1"/>
              <w:spacing w:before="0" w:beforeAutospacing="off" w:after="0" w:afterAutospacing="off"/>
              <w:ind w:left="-60" w:right="0" w:hanging="0"/>
              <w:rPr>
                <w:rFonts w:ascii="Arial" w:hAnsi="Arial" w:eastAsia="Arial" w:cs="Arial"/>
                <w:b w:val="0"/>
                <w:bCs w:val="0"/>
                <w:noProof w:val="0"/>
                <w:color w:val="001D35"/>
                <w:sz w:val="24"/>
                <w:szCs w:val="24"/>
                <w:u w:val="single"/>
                <w:lang w:val="en-GB"/>
              </w:rPr>
            </w:pPr>
            <w:r w:rsidRPr="36F49E1E" w:rsidR="70B30D4A">
              <w:rPr>
                <w:rFonts w:ascii="Arial" w:hAnsi="Arial" w:eastAsia="Arial" w:cs="Arial"/>
                <w:b w:val="0"/>
                <w:bCs w:val="0"/>
                <w:noProof w:val="0"/>
                <w:color w:val="001D35"/>
                <w:sz w:val="24"/>
                <w:szCs w:val="24"/>
                <w:u w:val="single"/>
                <w:lang w:val="en-GB"/>
              </w:rPr>
              <w:t xml:space="preserve">Reflection on person-centred care </w:t>
            </w:r>
            <w:r w:rsidRPr="36F49E1E" w:rsidR="320B38E1">
              <w:rPr>
                <w:rFonts w:ascii="Arial" w:hAnsi="Arial" w:eastAsia="Arial" w:cs="Arial"/>
                <w:b w:val="0"/>
                <w:bCs w:val="0"/>
                <w:noProof w:val="0"/>
                <w:color w:val="001D35"/>
                <w:sz w:val="24"/>
                <w:szCs w:val="24"/>
                <w:u w:val="single"/>
                <w:lang w:val="en-GB"/>
              </w:rPr>
              <w:t>(</w:t>
            </w:r>
            <w:r w:rsidRPr="36F49E1E" w:rsidR="5C23CC82">
              <w:rPr>
                <w:rFonts w:ascii="Arial" w:hAnsi="Arial" w:eastAsia="Arial" w:cs="Arial"/>
                <w:b w:val="0"/>
                <w:bCs w:val="0"/>
                <w:noProof w:val="0"/>
                <w:color w:val="001D35"/>
                <w:sz w:val="24"/>
                <w:szCs w:val="24"/>
                <w:u w:val="single"/>
                <w:lang w:val="en-GB"/>
              </w:rPr>
              <w:t>B</w:t>
            </w:r>
            <w:r w:rsidRPr="36F49E1E" w:rsidR="320B38E1">
              <w:rPr>
                <w:rFonts w:ascii="Arial" w:hAnsi="Arial" w:eastAsia="Arial" w:cs="Arial"/>
                <w:b w:val="0"/>
                <w:bCs w:val="0"/>
                <w:noProof w:val="0"/>
                <w:color w:val="001D35"/>
                <w:sz w:val="24"/>
                <w:szCs w:val="24"/>
                <w:u w:val="single"/>
                <w:lang w:val="en-GB"/>
              </w:rPr>
              <w:t>)</w:t>
            </w:r>
          </w:p>
          <w:p w:rsidRPr="00601B22" w:rsidR="00E1298E" w:rsidP="20B001D5" w:rsidRDefault="00E1298E" w14:paraId="4A1029EA" w14:textId="790BFBC0">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p>
          <w:p w:rsidRPr="00601B22" w:rsidR="00E1298E" w:rsidP="46036367" w:rsidRDefault="00E1298E" w14:paraId="0B6B8B49" w14:textId="3B7AD641">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r w:rsidRPr="36F49E1E" w:rsidR="73A75267">
              <w:rPr>
                <w:rFonts w:ascii="Arial" w:hAnsi="Arial" w:eastAsia="Arial" w:cs="Arial"/>
                <w:b w:val="0"/>
                <w:bCs w:val="0"/>
                <w:noProof w:val="0"/>
                <w:color w:val="001D35"/>
                <w:sz w:val="24"/>
                <w:szCs w:val="24"/>
                <w:u w:val="single"/>
                <w:lang w:val="en-GB"/>
              </w:rPr>
              <w:t>Description:</w:t>
            </w:r>
          </w:p>
          <w:p w:rsidRPr="00601B22" w:rsidR="00E1298E" w:rsidP="46036367" w:rsidRDefault="00E1298E" w14:paraId="2B84772F" w14:textId="1B263192">
            <w:pPr>
              <w:shd w:val="clear" w:color="auto" w:fill="FFFFFF" w:themeFill="background1"/>
              <w:spacing w:before="0" w:beforeAutospacing="off" w:after="120" w:afterAutospacing="off"/>
              <w:ind w:left="0" w:right="0" w:hanging="0"/>
              <w:rPr>
                <w:rFonts w:ascii="Arial" w:hAnsi="Arial" w:eastAsia="Arial" w:cs="Arial"/>
                <w:noProof w:val="0"/>
                <w:color w:val="4471C4" w:themeColor="accent1" w:themeTint="FF" w:themeShade="FF"/>
                <w:sz w:val="24"/>
                <w:szCs w:val="24"/>
                <w:lang w:val="en-GB"/>
              </w:rPr>
            </w:pPr>
            <w:r w:rsidRPr="105159C0" w:rsidR="0FA14F5C">
              <w:rPr>
                <w:rFonts w:ascii="Arial" w:hAnsi="Arial" w:eastAsia="Arial" w:cs="Arial"/>
                <w:noProof w:val="0"/>
                <w:color w:val="auto"/>
                <w:sz w:val="24"/>
                <w:szCs w:val="24"/>
                <w:lang w:val="en-GB"/>
              </w:rPr>
              <w:t>When I was w</w:t>
            </w:r>
            <w:r w:rsidRPr="105159C0" w:rsidR="1FEEDC93">
              <w:rPr>
                <w:rFonts w:ascii="Arial" w:hAnsi="Arial" w:eastAsia="Arial" w:cs="Arial"/>
                <w:noProof w:val="0"/>
                <w:color w:val="auto"/>
                <w:sz w:val="24"/>
                <w:szCs w:val="24"/>
                <w:lang w:val="en-GB"/>
              </w:rPr>
              <w:t xml:space="preserve">orking with a </w:t>
            </w:r>
            <w:r w:rsidRPr="105159C0" w:rsidR="11E10409">
              <w:rPr>
                <w:rFonts w:ascii="Arial" w:hAnsi="Arial" w:eastAsia="Arial" w:cs="Arial"/>
                <w:noProof w:val="0"/>
                <w:color w:val="auto"/>
                <w:sz w:val="24"/>
                <w:szCs w:val="24"/>
                <w:lang w:val="en-GB"/>
              </w:rPr>
              <w:t xml:space="preserve">young man </w:t>
            </w:r>
            <w:r w:rsidRPr="105159C0" w:rsidR="1FEEDC93">
              <w:rPr>
                <w:rFonts w:ascii="Arial" w:hAnsi="Arial" w:eastAsia="Arial" w:cs="Arial"/>
                <w:noProof w:val="0"/>
                <w:color w:val="auto"/>
                <w:sz w:val="24"/>
                <w:szCs w:val="24"/>
                <w:lang w:val="en-GB"/>
              </w:rPr>
              <w:t xml:space="preserve">with a mild learning disability with their cooking skills. The cooking was carried out in the young </w:t>
            </w:r>
            <w:r w:rsidRPr="105159C0" w:rsidR="7D9F2B3E">
              <w:rPr>
                <w:rFonts w:ascii="Arial" w:hAnsi="Arial" w:eastAsia="Arial" w:cs="Arial"/>
                <w:noProof w:val="0"/>
                <w:color w:val="auto"/>
                <w:sz w:val="24"/>
                <w:szCs w:val="24"/>
                <w:lang w:val="en-GB"/>
              </w:rPr>
              <w:t>man's</w:t>
            </w:r>
            <w:r w:rsidRPr="105159C0" w:rsidR="1FEEDC93">
              <w:rPr>
                <w:rFonts w:ascii="Arial" w:hAnsi="Arial" w:eastAsia="Arial" w:cs="Arial"/>
                <w:noProof w:val="0"/>
                <w:color w:val="auto"/>
                <w:sz w:val="24"/>
                <w:szCs w:val="24"/>
                <w:lang w:val="en-GB"/>
              </w:rPr>
              <w:t xml:space="preserve"> </w:t>
            </w:r>
            <w:r w:rsidRPr="105159C0" w:rsidR="6E02AA08">
              <w:rPr>
                <w:rFonts w:ascii="Arial" w:hAnsi="Arial" w:eastAsia="Arial" w:cs="Arial"/>
                <w:noProof w:val="0"/>
                <w:color w:val="auto"/>
                <w:sz w:val="24"/>
                <w:szCs w:val="24"/>
                <w:lang w:val="en-GB"/>
              </w:rPr>
              <w:t>flat,</w:t>
            </w:r>
            <w:r w:rsidRPr="105159C0" w:rsidR="1FEEDC93">
              <w:rPr>
                <w:rFonts w:ascii="Arial" w:hAnsi="Arial" w:eastAsia="Arial" w:cs="Arial"/>
                <w:noProof w:val="0"/>
                <w:color w:val="auto"/>
                <w:sz w:val="24"/>
                <w:szCs w:val="24"/>
                <w:lang w:val="en-GB"/>
              </w:rPr>
              <w:t xml:space="preserve"> and </w:t>
            </w:r>
            <w:r w:rsidRPr="105159C0" w:rsidR="389F75E5">
              <w:rPr>
                <w:rFonts w:ascii="Arial" w:hAnsi="Arial" w:eastAsia="Arial" w:cs="Arial"/>
                <w:noProof w:val="0"/>
                <w:color w:val="auto"/>
                <w:sz w:val="24"/>
                <w:szCs w:val="24"/>
                <w:lang w:val="en-GB"/>
              </w:rPr>
              <w:t xml:space="preserve">in conversation he stated that he had </w:t>
            </w:r>
            <w:r w:rsidRPr="105159C0" w:rsidR="1FEEDC93">
              <w:rPr>
                <w:rFonts w:ascii="Arial" w:hAnsi="Arial" w:eastAsia="Arial" w:cs="Arial"/>
                <w:noProof w:val="0"/>
                <w:color w:val="auto"/>
                <w:sz w:val="24"/>
                <w:szCs w:val="24"/>
                <w:lang w:val="en-GB"/>
              </w:rPr>
              <w:t>he</w:t>
            </w:r>
            <w:r w:rsidRPr="105159C0" w:rsidR="1FEEDC93">
              <w:rPr>
                <w:rFonts w:ascii="Arial" w:hAnsi="Arial" w:eastAsia="Arial" w:cs="Arial"/>
                <w:noProof w:val="0"/>
                <w:color w:val="auto"/>
                <w:sz w:val="24"/>
                <w:szCs w:val="24"/>
                <w:lang w:val="en-GB"/>
              </w:rPr>
              <w:t xml:space="preserve"> </w:t>
            </w:r>
            <w:r w:rsidRPr="105159C0" w:rsidR="1435DA43">
              <w:rPr>
                <w:rFonts w:ascii="Arial" w:hAnsi="Arial" w:eastAsia="Arial" w:cs="Arial"/>
                <w:noProof w:val="0"/>
                <w:color w:val="auto"/>
                <w:sz w:val="24"/>
                <w:szCs w:val="24"/>
                <w:lang w:val="en-GB"/>
              </w:rPr>
              <w:t>had a variety of things that he wanted to cook. He had a support team who would take him out shopping to buy healthy food items ever</w:t>
            </w:r>
            <w:r w:rsidRPr="105159C0" w:rsidR="0EE19302">
              <w:rPr>
                <w:rFonts w:ascii="Arial" w:hAnsi="Arial" w:eastAsia="Arial" w:cs="Arial"/>
                <w:noProof w:val="0"/>
                <w:color w:val="auto"/>
                <w:sz w:val="24"/>
                <w:szCs w:val="24"/>
                <w:lang w:val="en-GB"/>
              </w:rPr>
              <w:t>y</w:t>
            </w:r>
            <w:r w:rsidRPr="105159C0" w:rsidR="1435DA43">
              <w:rPr>
                <w:rFonts w:ascii="Arial" w:hAnsi="Arial" w:eastAsia="Arial" w:cs="Arial"/>
                <w:noProof w:val="0"/>
                <w:color w:val="auto"/>
                <w:sz w:val="24"/>
                <w:szCs w:val="24"/>
                <w:lang w:val="en-GB"/>
              </w:rPr>
              <w:t xml:space="preserve"> week.</w:t>
            </w:r>
            <w:r w:rsidRPr="105159C0" w:rsidR="1435DA43">
              <w:rPr>
                <w:rFonts w:ascii="Arial" w:hAnsi="Arial" w:eastAsia="Arial" w:cs="Arial"/>
                <w:noProof w:val="0"/>
                <w:color w:val="4471C4"/>
                <w:sz w:val="24"/>
                <w:szCs w:val="24"/>
                <w:lang w:val="en-GB"/>
              </w:rPr>
              <w:t xml:space="preserve"> </w:t>
            </w:r>
          </w:p>
          <w:p w:rsidRPr="00601B22" w:rsidR="00E1298E" w:rsidP="36F49E1E" w:rsidRDefault="00E1298E" w14:paraId="7683B36D" w14:textId="3038C6F6">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themeColor="accent1" w:themeTint="FF" w:themeShade="FF"/>
                <w:sz w:val="24"/>
                <w:szCs w:val="24"/>
                <w:u w:val="single"/>
                <w:lang w:val="en-GB"/>
              </w:rPr>
            </w:pPr>
            <w:r w:rsidRPr="36F49E1E" w:rsidR="2C249823">
              <w:rPr>
                <w:rFonts w:ascii="Arial" w:hAnsi="Arial" w:eastAsia="Arial" w:cs="Arial"/>
                <w:b w:val="0"/>
                <w:bCs w:val="0"/>
                <w:noProof w:val="0"/>
                <w:color w:val="001D35"/>
                <w:sz w:val="24"/>
                <w:szCs w:val="24"/>
                <w:u w:val="single"/>
                <w:lang w:val="en-GB"/>
              </w:rPr>
              <w:t>Feelings:</w:t>
            </w:r>
          </w:p>
          <w:p w:rsidRPr="00601B22" w:rsidR="00E1298E" w:rsidP="7798CFF6" w:rsidRDefault="00E1298E" w14:paraId="5D234E8C" w14:textId="40EAC8F1">
            <w:pPr>
              <w:shd w:val="clear" w:color="auto" w:fill="FFFFFF" w:themeFill="background1"/>
              <w:spacing w:before="0" w:beforeAutospacing="off" w:after="120" w:afterAutospacing="off"/>
              <w:ind w:left="0" w:right="0" w:hanging="0"/>
              <w:rPr>
                <w:rFonts w:ascii="Arial" w:hAnsi="Arial" w:eastAsia="Arial" w:cs="Arial"/>
                <w:noProof w:val="0"/>
                <w:color w:val="4471C4"/>
                <w:sz w:val="24"/>
                <w:szCs w:val="24"/>
                <w:lang w:val="en-GB"/>
              </w:rPr>
            </w:pPr>
            <w:r w:rsidRPr="7798CFF6" w:rsidR="046CC6E1">
              <w:rPr>
                <w:rFonts w:ascii="Arial" w:hAnsi="Arial" w:eastAsia="Arial" w:cs="Arial"/>
                <w:noProof w:val="0"/>
                <w:color w:val="auto"/>
                <w:sz w:val="24"/>
                <w:szCs w:val="24"/>
                <w:lang w:val="en-GB"/>
              </w:rPr>
              <w:t>The</w:t>
            </w:r>
            <w:r w:rsidRPr="7798CFF6" w:rsidR="32613A62">
              <w:rPr>
                <w:rFonts w:ascii="Arial" w:hAnsi="Arial" w:eastAsia="Arial" w:cs="Arial"/>
                <w:noProof w:val="0"/>
                <w:color w:val="auto"/>
                <w:sz w:val="24"/>
                <w:szCs w:val="24"/>
                <w:lang w:val="en-GB"/>
              </w:rPr>
              <w:t xml:space="preserve"> </w:t>
            </w:r>
            <w:r w:rsidRPr="7798CFF6" w:rsidR="594D211B">
              <w:rPr>
                <w:rFonts w:ascii="Arial" w:hAnsi="Arial" w:eastAsia="Arial" w:cs="Arial"/>
                <w:noProof w:val="0"/>
                <w:color w:val="auto"/>
                <w:sz w:val="24"/>
                <w:szCs w:val="24"/>
                <w:lang w:val="en-GB"/>
              </w:rPr>
              <w:t xml:space="preserve">young man was </w:t>
            </w:r>
            <w:r w:rsidRPr="7798CFF6" w:rsidR="4D0BEC57">
              <w:rPr>
                <w:rFonts w:ascii="Arial" w:hAnsi="Arial" w:eastAsia="Arial" w:cs="Arial"/>
                <w:noProof w:val="0"/>
                <w:color w:val="auto"/>
                <w:sz w:val="24"/>
                <w:szCs w:val="24"/>
                <w:lang w:val="en-GB"/>
              </w:rPr>
              <w:t>i</w:t>
            </w:r>
            <w:r w:rsidRPr="7798CFF6" w:rsidR="594D211B">
              <w:rPr>
                <w:rFonts w:ascii="Arial" w:hAnsi="Arial" w:eastAsia="Arial" w:cs="Arial"/>
                <w:noProof w:val="0"/>
                <w:color w:val="auto"/>
                <w:sz w:val="24"/>
                <w:szCs w:val="24"/>
                <w:lang w:val="en-GB"/>
              </w:rPr>
              <w:t xml:space="preserve">nitially quite nervous when starting the cooking, which in turn made me anxious as </w:t>
            </w:r>
            <w:r w:rsidRPr="7798CFF6" w:rsidR="0E09B49D">
              <w:rPr>
                <w:rFonts w:ascii="Arial" w:hAnsi="Arial" w:eastAsia="Arial" w:cs="Arial"/>
                <w:noProof w:val="0"/>
                <w:color w:val="auto"/>
                <w:sz w:val="24"/>
                <w:szCs w:val="24"/>
                <w:lang w:val="en-GB"/>
              </w:rPr>
              <w:t>I</w:t>
            </w:r>
            <w:r w:rsidRPr="7798CFF6" w:rsidR="594D211B">
              <w:rPr>
                <w:rFonts w:ascii="Arial" w:hAnsi="Arial" w:eastAsia="Arial" w:cs="Arial"/>
                <w:noProof w:val="0"/>
                <w:color w:val="auto"/>
                <w:sz w:val="24"/>
                <w:szCs w:val="24"/>
                <w:lang w:val="en-GB"/>
              </w:rPr>
              <w:t xml:space="preserve"> have never worked with h</w:t>
            </w:r>
            <w:r w:rsidRPr="7798CFF6" w:rsidR="5F776A88">
              <w:rPr>
                <w:rFonts w:ascii="Arial" w:hAnsi="Arial" w:eastAsia="Arial" w:cs="Arial"/>
                <w:noProof w:val="0"/>
                <w:color w:val="auto"/>
                <w:sz w:val="24"/>
                <w:szCs w:val="24"/>
                <w:lang w:val="en-GB"/>
              </w:rPr>
              <w:t>i</w:t>
            </w:r>
            <w:r w:rsidRPr="7798CFF6" w:rsidR="594D211B">
              <w:rPr>
                <w:rFonts w:ascii="Arial" w:hAnsi="Arial" w:eastAsia="Arial" w:cs="Arial"/>
                <w:noProof w:val="0"/>
                <w:color w:val="auto"/>
                <w:sz w:val="24"/>
                <w:szCs w:val="24"/>
                <w:lang w:val="en-GB"/>
              </w:rPr>
              <w:t xml:space="preserve">m before and </w:t>
            </w:r>
            <w:r w:rsidRPr="7798CFF6" w:rsidR="295737CD">
              <w:rPr>
                <w:rFonts w:ascii="Arial" w:hAnsi="Arial" w:eastAsia="Arial" w:cs="Arial"/>
                <w:noProof w:val="0"/>
                <w:color w:val="auto"/>
                <w:sz w:val="24"/>
                <w:szCs w:val="24"/>
                <w:lang w:val="en-GB"/>
              </w:rPr>
              <w:t>I</w:t>
            </w:r>
            <w:r w:rsidRPr="7798CFF6" w:rsidR="594D211B">
              <w:rPr>
                <w:rFonts w:ascii="Arial" w:hAnsi="Arial" w:eastAsia="Arial" w:cs="Arial"/>
                <w:noProof w:val="0"/>
                <w:color w:val="auto"/>
                <w:sz w:val="24"/>
                <w:szCs w:val="24"/>
                <w:lang w:val="en-GB"/>
              </w:rPr>
              <w:t xml:space="preserve"> </w:t>
            </w:r>
            <w:r w:rsidRPr="7798CFF6" w:rsidR="594D211B">
              <w:rPr>
                <w:rFonts w:ascii="Arial" w:hAnsi="Arial" w:eastAsia="Arial" w:cs="Arial"/>
                <w:noProof w:val="0"/>
                <w:color w:val="auto"/>
                <w:sz w:val="24"/>
                <w:szCs w:val="24"/>
                <w:lang w:val="en-GB"/>
              </w:rPr>
              <w:t xml:space="preserve">was unaware of his skills, </w:t>
            </w:r>
            <w:r w:rsidRPr="7798CFF6" w:rsidR="594D211B">
              <w:rPr>
                <w:rFonts w:ascii="Arial" w:hAnsi="Arial" w:eastAsia="Arial" w:cs="Arial"/>
                <w:noProof w:val="0"/>
                <w:color w:val="auto"/>
                <w:sz w:val="24"/>
                <w:szCs w:val="24"/>
                <w:lang w:val="en-GB"/>
              </w:rPr>
              <w:t>function</w:t>
            </w:r>
            <w:r w:rsidRPr="7798CFF6" w:rsidR="13E1E107">
              <w:rPr>
                <w:rFonts w:ascii="Arial" w:hAnsi="Arial" w:eastAsia="Arial" w:cs="Arial"/>
                <w:noProof w:val="0"/>
                <w:color w:val="auto"/>
                <w:sz w:val="24"/>
                <w:szCs w:val="24"/>
                <w:lang w:val="en-GB"/>
              </w:rPr>
              <w:t xml:space="preserve"> and capabilities. </w:t>
            </w:r>
            <w:r w:rsidRPr="7798CFF6" w:rsidR="6CA1529D">
              <w:rPr>
                <w:rFonts w:ascii="Arial" w:hAnsi="Arial" w:eastAsia="Arial" w:cs="Arial"/>
                <w:noProof w:val="0"/>
                <w:color w:val="auto"/>
                <w:sz w:val="24"/>
                <w:szCs w:val="24"/>
                <w:lang w:val="en-GB"/>
              </w:rPr>
              <w:t>We decided to make something easy to start off with and he chose to make beans on toast</w:t>
            </w:r>
            <w:r w:rsidRPr="7798CFF6" w:rsidR="6CA1529D">
              <w:rPr>
                <w:rFonts w:ascii="Arial" w:hAnsi="Arial" w:eastAsia="Arial" w:cs="Arial"/>
                <w:noProof w:val="0"/>
                <w:color w:val="auto"/>
                <w:sz w:val="24"/>
                <w:szCs w:val="24"/>
                <w:lang w:val="en-GB"/>
              </w:rPr>
              <w:t xml:space="preserve">. </w:t>
            </w:r>
            <w:r w:rsidRPr="7798CFF6" w:rsidR="046CC6E1">
              <w:rPr>
                <w:rFonts w:ascii="Arial" w:hAnsi="Arial" w:eastAsia="Arial" w:cs="Arial"/>
                <w:noProof w:val="0"/>
                <w:color w:val="auto"/>
                <w:sz w:val="24"/>
                <w:szCs w:val="24"/>
                <w:lang w:val="en-GB"/>
              </w:rPr>
              <w:t xml:space="preserve"> </w:t>
            </w:r>
          </w:p>
          <w:p w:rsidRPr="00601B22" w:rsidR="00E1298E" w:rsidP="36F49E1E" w:rsidRDefault="00E1298E" w14:paraId="38F2AAAE" w14:textId="1B967359">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4471C4"/>
                <w:sz w:val="24"/>
                <w:szCs w:val="24"/>
                <w:lang w:val="en-GB"/>
              </w:rPr>
            </w:pPr>
            <w:r w:rsidRPr="36F49E1E" w:rsidR="73A75267">
              <w:rPr>
                <w:rFonts w:ascii="Arial" w:hAnsi="Arial" w:eastAsia="Arial" w:cs="Arial"/>
                <w:b w:val="0"/>
                <w:bCs w:val="0"/>
                <w:noProof w:val="0"/>
                <w:color w:val="001D35"/>
                <w:sz w:val="24"/>
                <w:szCs w:val="24"/>
                <w:u w:val="single"/>
                <w:lang w:val="en-GB"/>
              </w:rPr>
              <w:t>Evaluation:</w:t>
            </w:r>
          </w:p>
          <w:p w:rsidRPr="00601B22" w:rsidR="00E1298E" w:rsidP="2EE292CB" w:rsidRDefault="00E1298E" w14:paraId="40F14E27" w14:textId="3F431440">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4471C4"/>
                <w:sz w:val="24"/>
                <w:szCs w:val="24"/>
                <w:lang w:val="en-GB"/>
              </w:rPr>
            </w:pPr>
            <w:r w:rsidRPr="2EE292CB" w:rsidR="11CB8D96">
              <w:rPr>
                <w:rFonts w:ascii="Arial" w:hAnsi="Arial" w:eastAsia="Arial" w:cs="Arial"/>
                <w:noProof w:val="0"/>
                <w:color w:val="auto"/>
                <w:sz w:val="24"/>
                <w:szCs w:val="24"/>
                <w:lang w:val="en-GB"/>
              </w:rPr>
              <w:t xml:space="preserve">The </w:t>
            </w:r>
            <w:r w:rsidRPr="2EE292CB" w:rsidR="11ED6A9D">
              <w:rPr>
                <w:rFonts w:ascii="Arial" w:hAnsi="Arial" w:eastAsia="Arial" w:cs="Arial"/>
                <w:noProof w:val="0"/>
                <w:color w:val="auto"/>
                <w:sz w:val="24"/>
                <w:szCs w:val="24"/>
                <w:lang w:val="en-GB"/>
              </w:rPr>
              <w:t xml:space="preserve">young man’s </w:t>
            </w:r>
            <w:r w:rsidRPr="2EE292CB" w:rsidR="11CB8D96">
              <w:rPr>
                <w:rFonts w:ascii="Arial" w:hAnsi="Arial" w:eastAsia="Arial" w:cs="Arial"/>
                <w:noProof w:val="0"/>
                <w:color w:val="auto"/>
                <w:sz w:val="24"/>
                <w:szCs w:val="24"/>
                <w:lang w:val="en-GB"/>
              </w:rPr>
              <w:t>cooking skills were good, and he was more able than I thought</w:t>
            </w:r>
          </w:p>
          <w:p w:rsidRPr="00601B22" w:rsidR="00E1298E" w:rsidP="2EE292CB" w:rsidRDefault="00E1298E" w14:paraId="5C38A0EF" w14:textId="5EAEC4C2">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4471C4"/>
                <w:sz w:val="24"/>
                <w:szCs w:val="24"/>
                <w:lang w:val="en-GB"/>
              </w:rPr>
            </w:pPr>
            <w:r w:rsidRPr="2EE292CB" w:rsidR="7346B0AD">
              <w:rPr>
                <w:rFonts w:ascii="Arial" w:hAnsi="Arial" w:eastAsia="Arial" w:cs="Arial"/>
                <w:noProof w:val="0"/>
                <w:color w:val="auto"/>
                <w:sz w:val="24"/>
                <w:szCs w:val="24"/>
                <w:lang w:val="en-GB"/>
              </w:rPr>
              <w:t>h</w:t>
            </w:r>
            <w:r w:rsidRPr="2EE292CB" w:rsidR="11CB8D96">
              <w:rPr>
                <w:rFonts w:ascii="Arial" w:hAnsi="Arial" w:eastAsia="Arial" w:cs="Arial"/>
                <w:noProof w:val="0"/>
                <w:color w:val="auto"/>
                <w:sz w:val="24"/>
                <w:szCs w:val="24"/>
                <w:lang w:val="en-GB"/>
              </w:rPr>
              <w:t>e was initially.</w:t>
            </w:r>
            <w:r w:rsidRPr="2EE292CB" w:rsidR="32DA0C68">
              <w:rPr>
                <w:rFonts w:ascii="Arial" w:hAnsi="Arial" w:eastAsia="Arial" w:cs="Arial"/>
                <w:noProof w:val="0"/>
                <w:color w:val="auto"/>
                <w:sz w:val="24"/>
                <w:szCs w:val="24"/>
                <w:lang w:val="en-GB"/>
              </w:rPr>
              <w:t xml:space="preserve"> This in turn calmed my anxieties and </w:t>
            </w:r>
            <w:r w:rsidRPr="2EE292CB" w:rsidR="41E92D95">
              <w:rPr>
                <w:rFonts w:ascii="Arial" w:hAnsi="Arial" w:eastAsia="Arial" w:cs="Arial"/>
                <w:noProof w:val="0"/>
                <w:color w:val="auto"/>
                <w:sz w:val="24"/>
                <w:szCs w:val="24"/>
                <w:lang w:val="en-GB"/>
              </w:rPr>
              <w:t>I</w:t>
            </w:r>
            <w:r w:rsidRPr="2EE292CB" w:rsidR="32DA0C68">
              <w:rPr>
                <w:rFonts w:ascii="Arial" w:hAnsi="Arial" w:eastAsia="Arial" w:cs="Arial"/>
                <w:noProof w:val="0"/>
                <w:color w:val="auto"/>
                <w:sz w:val="24"/>
                <w:szCs w:val="24"/>
                <w:lang w:val="en-GB"/>
              </w:rPr>
              <w:t xml:space="preserve"> </w:t>
            </w:r>
            <w:r w:rsidRPr="2EE292CB" w:rsidR="32DA0C68">
              <w:rPr>
                <w:rFonts w:ascii="Arial" w:hAnsi="Arial" w:eastAsia="Arial" w:cs="Arial"/>
                <w:noProof w:val="0"/>
                <w:color w:val="auto"/>
                <w:sz w:val="24"/>
                <w:szCs w:val="24"/>
                <w:lang w:val="en-GB"/>
              </w:rPr>
              <w:t xml:space="preserve">was able </w:t>
            </w:r>
            <w:r w:rsidRPr="2EE292CB" w:rsidR="3BCAE806">
              <w:rPr>
                <w:rFonts w:ascii="Arial" w:hAnsi="Arial" w:eastAsia="Arial" w:cs="Arial"/>
                <w:noProof w:val="0"/>
                <w:color w:val="auto"/>
                <w:sz w:val="24"/>
                <w:szCs w:val="24"/>
                <w:lang w:val="en-GB"/>
              </w:rPr>
              <w:t>to adapt the</w:t>
            </w:r>
          </w:p>
          <w:p w:rsidRPr="00601B22" w:rsidR="00E1298E" w:rsidP="105159C0" w:rsidRDefault="00E1298E" w14:paraId="408F80C6" w14:textId="7E240076">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auto" w:themeColor="accent1" w:themeTint="FF" w:themeShade="FF"/>
                <w:sz w:val="24"/>
                <w:szCs w:val="24"/>
                <w:lang w:val="en-GB"/>
              </w:rPr>
            </w:pPr>
            <w:r w:rsidRPr="105159C0" w:rsidR="4496E9B4">
              <w:rPr>
                <w:rFonts w:ascii="Arial" w:hAnsi="Arial" w:eastAsia="Arial" w:cs="Arial"/>
                <w:noProof w:val="0"/>
                <w:color w:val="auto"/>
                <w:sz w:val="24"/>
                <w:szCs w:val="24"/>
                <w:lang w:val="en-GB"/>
              </w:rPr>
              <w:t xml:space="preserve">cooking session and </w:t>
            </w:r>
            <w:r w:rsidRPr="105159C0" w:rsidR="2D257C6D">
              <w:rPr>
                <w:rFonts w:ascii="Arial" w:hAnsi="Arial" w:eastAsia="Arial" w:cs="Arial"/>
                <w:noProof w:val="0"/>
                <w:color w:val="auto"/>
                <w:sz w:val="24"/>
                <w:szCs w:val="24"/>
                <w:lang w:val="en-GB"/>
              </w:rPr>
              <w:t xml:space="preserve">look at </w:t>
            </w:r>
            <w:r w:rsidRPr="105159C0" w:rsidR="4496E9B4">
              <w:rPr>
                <w:rFonts w:ascii="Arial" w:hAnsi="Arial" w:eastAsia="Arial" w:cs="Arial"/>
                <w:noProof w:val="0"/>
                <w:color w:val="auto"/>
                <w:sz w:val="24"/>
                <w:szCs w:val="24"/>
                <w:lang w:val="en-GB"/>
              </w:rPr>
              <w:t>expand</w:t>
            </w:r>
            <w:r w:rsidRPr="105159C0" w:rsidR="6D7BFA5F">
              <w:rPr>
                <w:rFonts w:ascii="Arial" w:hAnsi="Arial" w:eastAsia="Arial" w:cs="Arial"/>
                <w:noProof w:val="0"/>
                <w:color w:val="auto"/>
                <w:sz w:val="24"/>
                <w:szCs w:val="24"/>
                <w:lang w:val="en-GB"/>
              </w:rPr>
              <w:t xml:space="preserve">ing </w:t>
            </w:r>
            <w:r w:rsidRPr="105159C0" w:rsidR="4496E9B4">
              <w:rPr>
                <w:rFonts w:ascii="Arial" w:hAnsi="Arial" w:eastAsia="Arial" w:cs="Arial"/>
                <w:noProof w:val="0"/>
                <w:color w:val="auto"/>
                <w:sz w:val="24"/>
                <w:szCs w:val="24"/>
                <w:lang w:val="en-GB"/>
              </w:rPr>
              <w:t xml:space="preserve">his skills in the kitchen. </w:t>
            </w:r>
          </w:p>
          <w:p w:rsidR="105159C0" w:rsidP="105159C0" w:rsidRDefault="105159C0" w14:paraId="3393ACFA" w14:textId="1A4C7D80">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auto"/>
                <w:sz w:val="24"/>
                <w:szCs w:val="24"/>
                <w:lang w:val="en-GB"/>
              </w:rPr>
            </w:pPr>
          </w:p>
          <w:p w:rsidRPr="00601B22" w:rsidR="00E1298E" w:rsidP="46036367" w:rsidRDefault="00E1298E" w14:paraId="2883A500" w14:textId="5DEBD1EE">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r w:rsidRPr="20B001D5" w:rsidR="0F9B4A2A">
              <w:rPr>
                <w:rFonts w:ascii="Arial" w:hAnsi="Arial" w:eastAsia="Arial" w:cs="Arial"/>
                <w:b w:val="0"/>
                <w:bCs w:val="0"/>
                <w:noProof w:val="0"/>
                <w:color w:val="001D35"/>
                <w:sz w:val="24"/>
                <w:szCs w:val="24"/>
                <w:u w:val="single"/>
                <w:lang w:val="en-GB"/>
              </w:rPr>
              <w:t>Analysis:</w:t>
            </w:r>
          </w:p>
          <w:p w:rsidRPr="00601B22" w:rsidR="00E1298E" w:rsidP="7798CFF6" w:rsidRDefault="00E1298E" w14:paraId="03DA2FD8" w14:textId="144753B3">
            <w:pPr>
              <w:shd w:val="clear" w:color="auto" w:fill="FFFFFF" w:themeFill="background1"/>
              <w:spacing w:before="0" w:beforeAutospacing="off" w:after="120" w:afterAutospacing="off"/>
              <w:ind w:left="0" w:right="0" w:hanging="0"/>
              <w:rPr>
                <w:rFonts w:ascii="Arial" w:hAnsi="Arial" w:eastAsia="Arial" w:cs="Arial"/>
                <w:noProof w:val="0"/>
                <w:color w:val="auto" w:themeColor="accent1" w:themeTint="FF" w:themeShade="FF"/>
                <w:sz w:val="24"/>
                <w:szCs w:val="24"/>
                <w:lang w:val="en-GB"/>
              </w:rPr>
            </w:pPr>
            <w:r w:rsidRPr="105159C0" w:rsidR="4A7DF417">
              <w:rPr>
                <w:rFonts w:ascii="Arial" w:hAnsi="Arial" w:eastAsia="Arial" w:cs="Arial"/>
                <w:noProof w:val="0"/>
                <w:color w:val="auto"/>
                <w:sz w:val="24"/>
                <w:szCs w:val="24"/>
                <w:lang w:val="en-GB"/>
              </w:rPr>
              <w:t xml:space="preserve">Although </w:t>
            </w:r>
            <w:r w:rsidRPr="105159C0" w:rsidR="00BE299E">
              <w:rPr>
                <w:rFonts w:ascii="Arial" w:hAnsi="Arial" w:eastAsia="Arial" w:cs="Arial"/>
                <w:noProof w:val="0"/>
                <w:color w:val="auto"/>
                <w:sz w:val="24"/>
                <w:szCs w:val="24"/>
                <w:lang w:val="en-GB"/>
              </w:rPr>
              <w:t>I</w:t>
            </w:r>
            <w:r w:rsidRPr="105159C0" w:rsidR="4A7DF417">
              <w:rPr>
                <w:rFonts w:ascii="Arial" w:hAnsi="Arial" w:eastAsia="Arial" w:cs="Arial"/>
                <w:noProof w:val="0"/>
                <w:color w:val="auto"/>
                <w:sz w:val="24"/>
                <w:szCs w:val="24"/>
                <w:lang w:val="en-GB"/>
              </w:rPr>
              <w:t xml:space="preserve"> </w:t>
            </w:r>
            <w:r w:rsidRPr="105159C0" w:rsidR="4A7DF417">
              <w:rPr>
                <w:rFonts w:ascii="Arial" w:hAnsi="Arial" w:eastAsia="Arial" w:cs="Arial"/>
                <w:noProof w:val="0"/>
                <w:color w:val="auto"/>
                <w:sz w:val="24"/>
                <w:szCs w:val="24"/>
                <w:lang w:val="en-GB"/>
              </w:rPr>
              <w:t xml:space="preserve">did not show my </w:t>
            </w:r>
            <w:r w:rsidRPr="105159C0" w:rsidR="4A7DF417">
              <w:rPr>
                <w:rFonts w:ascii="Arial" w:hAnsi="Arial" w:eastAsia="Arial" w:cs="Arial"/>
                <w:noProof w:val="0"/>
                <w:color w:val="auto"/>
                <w:sz w:val="24"/>
                <w:szCs w:val="24"/>
                <w:lang w:val="en-GB"/>
              </w:rPr>
              <w:t>initial</w:t>
            </w:r>
            <w:r w:rsidRPr="105159C0" w:rsidR="4A7DF417">
              <w:rPr>
                <w:rFonts w:ascii="Arial" w:hAnsi="Arial" w:eastAsia="Arial" w:cs="Arial"/>
                <w:noProof w:val="0"/>
                <w:color w:val="auto"/>
                <w:sz w:val="24"/>
                <w:szCs w:val="24"/>
                <w:lang w:val="en-GB"/>
              </w:rPr>
              <w:t xml:space="preserve"> anxieties to the service user </w:t>
            </w:r>
            <w:r w:rsidRPr="105159C0" w:rsidR="2CAE4D27">
              <w:rPr>
                <w:rFonts w:ascii="Arial" w:hAnsi="Arial" w:eastAsia="Arial" w:cs="Arial"/>
                <w:noProof w:val="0"/>
                <w:color w:val="auto"/>
                <w:sz w:val="24"/>
                <w:szCs w:val="24"/>
                <w:lang w:val="en-GB"/>
              </w:rPr>
              <w:t xml:space="preserve">as </w:t>
            </w:r>
            <w:r w:rsidRPr="105159C0" w:rsidR="4A7DF417">
              <w:rPr>
                <w:rFonts w:ascii="Arial" w:hAnsi="Arial" w:eastAsia="Arial" w:cs="Arial"/>
                <w:noProof w:val="0"/>
                <w:color w:val="auto"/>
                <w:sz w:val="24"/>
                <w:szCs w:val="24"/>
                <w:lang w:val="en-GB"/>
              </w:rPr>
              <w:t>this could have had a detrimental effect on his cooking skills</w:t>
            </w:r>
            <w:r w:rsidRPr="105159C0" w:rsidR="47537279">
              <w:rPr>
                <w:rFonts w:ascii="Arial" w:hAnsi="Arial" w:eastAsia="Arial" w:cs="Arial"/>
                <w:noProof w:val="0"/>
                <w:color w:val="auto"/>
                <w:sz w:val="24"/>
                <w:szCs w:val="24"/>
                <w:lang w:val="en-GB"/>
              </w:rPr>
              <w:t>. T</w:t>
            </w:r>
            <w:r w:rsidRPr="105159C0" w:rsidR="4A7DF417">
              <w:rPr>
                <w:rFonts w:ascii="Arial" w:hAnsi="Arial" w:eastAsia="Arial" w:cs="Arial"/>
                <w:noProof w:val="0"/>
                <w:color w:val="auto"/>
                <w:sz w:val="24"/>
                <w:szCs w:val="24"/>
                <w:lang w:val="en-GB"/>
              </w:rPr>
              <w:t>he service user was looking for su</w:t>
            </w:r>
            <w:r w:rsidRPr="105159C0" w:rsidR="73D82A48">
              <w:rPr>
                <w:rFonts w:ascii="Arial" w:hAnsi="Arial" w:eastAsia="Arial" w:cs="Arial"/>
                <w:noProof w:val="0"/>
                <w:color w:val="auto"/>
                <w:sz w:val="24"/>
                <w:szCs w:val="24"/>
                <w:lang w:val="en-GB"/>
              </w:rPr>
              <w:t>pport and advice</w:t>
            </w:r>
            <w:r w:rsidRPr="105159C0" w:rsidR="17900961">
              <w:rPr>
                <w:rFonts w:ascii="Arial" w:hAnsi="Arial" w:eastAsia="Arial" w:cs="Arial"/>
                <w:noProof w:val="0"/>
                <w:color w:val="auto"/>
                <w:sz w:val="24"/>
                <w:szCs w:val="24"/>
                <w:lang w:val="en-GB"/>
              </w:rPr>
              <w:t xml:space="preserve"> and wanted to help to expand his skills in the kitchen</w:t>
            </w:r>
            <w:r w:rsidRPr="105159C0" w:rsidR="5EC486D5">
              <w:rPr>
                <w:rFonts w:ascii="Arial" w:hAnsi="Arial" w:eastAsia="Arial" w:cs="Arial"/>
                <w:noProof w:val="0"/>
                <w:color w:val="auto"/>
                <w:sz w:val="24"/>
                <w:szCs w:val="24"/>
                <w:lang w:val="en-GB"/>
              </w:rPr>
              <w:t>, so being calm but responsive to adaptations was essential at this time.</w:t>
            </w:r>
            <w:r w:rsidRPr="105159C0" w:rsidR="17900961">
              <w:rPr>
                <w:rFonts w:ascii="Arial" w:hAnsi="Arial" w:eastAsia="Arial" w:cs="Arial"/>
                <w:noProof w:val="0"/>
                <w:color w:val="auto"/>
                <w:sz w:val="24"/>
                <w:szCs w:val="24"/>
                <w:lang w:val="en-GB"/>
              </w:rPr>
              <w:t xml:space="preserve"> </w:t>
            </w:r>
          </w:p>
          <w:p w:rsidRPr="00601B22" w:rsidR="00E1298E" w:rsidP="46036367" w:rsidRDefault="00E1298E" w14:paraId="7C240356" w14:textId="2725E8B4">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r w:rsidRPr="36F49E1E" w:rsidR="2C249823">
              <w:rPr>
                <w:rFonts w:ascii="Arial" w:hAnsi="Arial" w:eastAsia="Arial" w:cs="Arial"/>
                <w:b w:val="0"/>
                <w:bCs w:val="0"/>
                <w:noProof w:val="0"/>
                <w:color w:val="001D35"/>
                <w:sz w:val="24"/>
                <w:szCs w:val="24"/>
                <w:u w:val="single"/>
                <w:lang w:val="en-GB"/>
              </w:rPr>
              <w:t>Conclusion:</w:t>
            </w:r>
          </w:p>
          <w:p w:rsidR="46036367" w:rsidP="7798CFF6" w:rsidRDefault="46036367" w14:paraId="682BB199" w14:textId="4E7763C6">
            <w:pPr>
              <w:shd w:val="clear" w:color="auto" w:fill="FFFFFF" w:themeFill="background1"/>
              <w:spacing w:before="0" w:beforeAutospacing="off" w:after="120" w:afterAutospacing="off"/>
              <w:ind w:left="0" w:right="0" w:hanging="0"/>
              <w:rPr>
                <w:rFonts w:ascii="Arial" w:hAnsi="Arial" w:eastAsia="Arial" w:cs="Arial"/>
                <w:noProof w:val="0"/>
                <w:color w:val="auto"/>
                <w:sz w:val="24"/>
                <w:szCs w:val="24"/>
                <w:lang w:val="en-GB"/>
              </w:rPr>
            </w:pPr>
            <w:r w:rsidRPr="105159C0" w:rsidR="5FAB548C">
              <w:rPr>
                <w:rFonts w:ascii="Arial" w:hAnsi="Arial" w:eastAsia="Arial" w:cs="Arial"/>
                <w:noProof w:val="0"/>
                <w:color w:val="001D35"/>
                <w:sz w:val="24"/>
                <w:szCs w:val="24"/>
                <w:lang w:val="en-GB"/>
              </w:rPr>
              <w:t>In conclusion I learnt not to react and show my anxieties w</w:t>
            </w:r>
            <w:r w:rsidRPr="105159C0" w:rsidR="6FF84090">
              <w:rPr>
                <w:rFonts w:ascii="Arial" w:hAnsi="Arial" w:eastAsia="Arial" w:cs="Arial"/>
                <w:noProof w:val="0"/>
                <w:color w:val="001D35"/>
                <w:sz w:val="24"/>
                <w:szCs w:val="24"/>
                <w:lang w:val="en-GB"/>
              </w:rPr>
              <w:t xml:space="preserve">ithin the time </w:t>
            </w:r>
            <w:r w:rsidRPr="105159C0" w:rsidR="7EE09134">
              <w:rPr>
                <w:rFonts w:ascii="Arial" w:hAnsi="Arial" w:eastAsia="Arial" w:cs="Arial"/>
                <w:noProof w:val="0"/>
                <w:color w:val="001D35"/>
                <w:sz w:val="24"/>
                <w:szCs w:val="24"/>
                <w:lang w:val="en-GB"/>
              </w:rPr>
              <w:t>I</w:t>
            </w:r>
            <w:r w:rsidRPr="105159C0" w:rsidR="6FF84090">
              <w:rPr>
                <w:rFonts w:ascii="Arial" w:hAnsi="Arial" w:eastAsia="Arial" w:cs="Arial"/>
                <w:noProof w:val="0"/>
                <w:color w:val="001D35"/>
                <w:sz w:val="24"/>
                <w:szCs w:val="24"/>
                <w:lang w:val="en-GB"/>
              </w:rPr>
              <w:t xml:space="preserve"> was </w:t>
            </w:r>
            <w:r w:rsidRPr="105159C0" w:rsidR="5FAB548C">
              <w:rPr>
                <w:rFonts w:ascii="Arial" w:hAnsi="Arial" w:eastAsia="Arial" w:cs="Arial"/>
                <w:noProof w:val="0"/>
                <w:color w:val="001D35"/>
                <w:sz w:val="24"/>
                <w:szCs w:val="24"/>
                <w:lang w:val="en-GB"/>
              </w:rPr>
              <w:t xml:space="preserve">working </w:t>
            </w:r>
            <w:r w:rsidRPr="105159C0" w:rsidR="79900DB7">
              <w:rPr>
                <w:rFonts w:ascii="Arial" w:hAnsi="Arial" w:eastAsia="Arial" w:cs="Arial"/>
                <w:noProof w:val="0"/>
                <w:color w:val="001D35"/>
                <w:sz w:val="24"/>
                <w:szCs w:val="24"/>
                <w:lang w:val="en-GB"/>
              </w:rPr>
              <w:t xml:space="preserve">with </w:t>
            </w:r>
            <w:r w:rsidRPr="105159C0" w:rsidR="5FAB548C">
              <w:rPr>
                <w:rFonts w:ascii="Arial" w:hAnsi="Arial" w:eastAsia="Arial" w:cs="Arial"/>
                <w:noProof w:val="0"/>
                <w:color w:val="001D35"/>
                <w:sz w:val="24"/>
                <w:szCs w:val="24"/>
                <w:lang w:val="en-GB"/>
              </w:rPr>
              <w:t xml:space="preserve">this young man, </w:t>
            </w:r>
            <w:r w:rsidRPr="105159C0" w:rsidR="07474FEC">
              <w:rPr>
                <w:rFonts w:ascii="Arial" w:hAnsi="Arial" w:eastAsia="Arial" w:cs="Arial"/>
                <w:noProof w:val="0"/>
                <w:color w:val="000000" w:themeColor="text1" w:themeTint="FF" w:themeShade="FF"/>
                <w:sz w:val="24"/>
                <w:szCs w:val="24"/>
                <w:lang w:val="en-GB"/>
              </w:rPr>
              <w:t xml:space="preserve">I have learned from this experience </w:t>
            </w:r>
            <w:r w:rsidRPr="105159C0" w:rsidR="5C12BADC">
              <w:rPr>
                <w:rFonts w:ascii="Arial" w:hAnsi="Arial" w:eastAsia="Arial" w:cs="Arial"/>
                <w:noProof w:val="0"/>
                <w:color w:val="000000" w:themeColor="text1" w:themeTint="FF" w:themeShade="FF"/>
                <w:sz w:val="24"/>
                <w:szCs w:val="24"/>
                <w:lang w:val="en-GB"/>
              </w:rPr>
              <w:t xml:space="preserve">that </w:t>
            </w:r>
            <w:r w:rsidRPr="105159C0" w:rsidR="07474FEC">
              <w:rPr>
                <w:rFonts w:ascii="Arial" w:hAnsi="Arial" w:eastAsia="Arial" w:cs="Arial"/>
                <w:noProof w:val="0"/>
                <w:color w:val="000000" w:themeColor="text1" w:themeTint="FF" w:themeShade="FF"/>
                <w:sz w:val="24"/>
                <w:szCs w:val="24"/>
                <w:lang w:val="en-GB"/>
              </w:rPr>
              <w:t xml:space="preserve">in </w:t>
            </w:r>
            <w:r w:rsidRPr="105159C0" w:rsidR="08B3EA79">
              <w:rPr>
                <w:rFonts w:ascii="Arial" w:hAnsi="Arial" w:eastAsia="Arial" w:cs="Arial"/>
                <w:noProof w:val="0"/>
                <w:color w:val="000000" w:themeColor="text1" w:themeTint="FF" w:themeShade="FF"/>
                <w:sz w:val="24"/>
                <w:szCs w:val="24"/>
                <w:lang w:val="en-GB"/>
              </w:rPr>
              <w:t xml:space="preserve">the </w:t>
            </w:r>
            <w:r w:rsidRPr="105159C0" w:rsidR="07474FEC">
              <w:rPr>
                <w:rFonts w:ascii="Arial" w:hAnsi="Arial" w:eastAsia="Arial" w:cs="Arial"/>
                <w:noProof w:val="0"/>
                <w:color w:val="000000" w:themeColor="text1" w:themeTint="FF" w:themeShade="FF"/>
                <w:sz w:val="24"/>
                <w:szCs w:val="24"/>
                <w:lang w:val="en-GB"/>
              </w:rPr>
              <w:t xml:space="preserve">future </w:t>
            </w:r>
            <w:r w:rsidRPr="105159C0" w:rsidR="2BCC83EA">
              <w:rPr>
                <w:rFonts w:ascii="Arial" w:hAnsi="Arial" w:eastAsia="Arial" w:cs="Arial"/>
                <w:noProof w:val="0"/>
                <w:color w:val="000000" w:themeColor="text1" w:themeTint="FF" w:themeShade="FF"/>
                <w:sz w:val="24"/>
                <w:szCs w:val="24"/>
                <w:lang w:val="en-GB"/>
              </w:rPr>
              <w:t xml:space="preserve">it is important </w:t>
            </w:r>
            <w:r w:rsidRPr="105159C0" w:rsidR="488864A7">
              <w:rPr>
                <w:rFonts w:ascii="Arial" w:hAnsi="Arial" w:eastAsia="Arial" w:cs="Arial"/>
                <w:noProof w:val="0"/>
                <w:color w:val="000000" w:themeColor="text1" w:themeTint="FF" w:themeShade="FF"/>
                <w:sz w:val="24"/>
                <w:szCs w:val="24"/>
                <w:lang w:val="en-GB"/>
              </w:rPr>
              <w:t>t</w:t>
            </w:r>
            <w:r w:rsidRPr="105159C0" w:rsidR="12213557">
              <w:rPr>
                <w:rFonts w:ascii="Arial" w:hAnsi="Arial" w:eastAsia="Arial" w:cs="Arial"/>
                <w:noProof w:val="0"/>
                <w:color w:val="000000" w:themeColor="text1" w:themeTint="FF" w:themeShade="FF"/>
                <w:sz w:val="24"/>
                <w:szCs w:val="24"/>
                <w:lang w:val="en-GB"/>
              </w:rPr>
              <w:t xml:space="preserve">hat </w:t>
            </w:r>
            <w:r w:rsidRPr="105159C0" w:rsidR="4E2B2CAC">
              <w:rPr>
                <w:rFonts w:ascii="Arial" w:hAnsi="Arial" w:eastAsia="Arial" w:cs="Arial"/>
                <w:noProof w:val="0"/>
                <w:color w:val="000000" w:themeColor="text1" w:themeTint="FF" w:themeShade="FF"/>
                <w:sz w:val="24"/>
                <w:szCs w:val="24"/>
                <w:lang w:val="en-GB"/>
              </w:rPr>
              <w:t>I</w:t>
            </w:r>
            <w:r w:rsidRPr="105159C0" w:rsidR="12213557">
              <w:rPr>
                <w:rFonts w:ascii="Arial" w:hAnsi="Arial" w:eastAsia="Arial" w:cs="Arial"/>
                <w:noProof w:val="0"/>
                <w:color w:val="000000" w:themeColor="text1" w:themeTint="FF" w:themeShade="FF"/>
                <w:sz w:val="24"/>
                <w:szCs w:val="24"/>
                <w:lang w:val="en-GB"/>
              </w:rPr>
              <w:t xml:space="preserve"> grad</w:t>
            </w:r>
            <w:r w:rsidRPr="105159C0" w:rsidR="32F4812B">
              <w:rPr>
                <w:rFonts w:ascii="Arial" w:hAnsi="Arial" w:eastAsia="Arial" w:cs="Arial"/>
                <w:noProof w:val="0"/>
                <w:color w:val="000000" w:themeColor="text1" w:themeTint="FF" w:themeShade="FF"/>
                <w:sz w:val="24"/>
                <w:szCs w:val="24"/>
                <w:lang w:val="en-GB"/>
              </w:rPr>
              <w:t>e</w:t>
            </w:r>
            <w:r w:rsidRPr="105159C0" w:rsidR="12213557">
              <w:rPr>
                <w:rFonts w:ascii="Arial" w:hAnsi="Arial" w:eastAsia="Arial" w:cs="Arial"/>
                <w:noProof w:val="0"/>
                <w:color w:val="000000" w:themeColor="text1" w:themeTint="FF" w:themeShade="FF"/>
                <w:sz w:val="24"/>
                <w:szCs w:val="24"/>
                <w:lang w:val="en-GB"/>
              </w:rPr>
              <w:t xml:space="preserve"> the activity </w:t>
            </w:r>
            <w:r w:rsidRPr="105159C0" w:rsidR="4F0FD842">
              <w:rPr>
                <w:rFonts w:ascii="Arial" w:hAnsi="Arial" w:eastAsia="Arial" w:cs="Arial"/>
                <w:noProof w:val="0"/>
                <w:color w:val="000000" w:themeColor="text1" w:themeTint="FF" w:themeShade="FF"/>
                <w:sz w:val="24"/>
                <w:szCs w:val="24"/>
                <w:lang w:val="en-GB"/>
              </w:rPr>
              <w:t xml:space="preserve">so </w:t>
            </w:r>
            <w:r w:rsidRPr="105159C0" w:rsidR="12213557">
              <w:rPr>
                <w:rFonts w:ascii="Arial" w:hAnsi="Arial" w:eastAsia="Arial" w:cs="Arial"/>
                <w:noProof w:val="0"/>
                <w:color w:val="000000" w:themeColor="text1" w:themeTint="FF" w:themeShade="FF"/>
                <w:sz w:val="24"/>
                <w:szCs w:val="24"/>
                <w:lang w:val="en-GB"/>
              </w:rPr>
              <w:t xml:space="preserve">I </w:t>
            </w:r>
            <w:r w:rsidRPr="105159C0" w:rsidR="24F8C5CE">
              <w:rPr>
                <w:rFonts w:ascii="Arial" w:hAnsi="Arial" w:eastAsia="Arial" w:cs="Arial"/>
                <w:noProof w:val="0"/>
                <w:color w:val="000000" w:themeColor="text1" w:themeTint="FF" w:themeShade="FF"/>
                <w:sz w:val="24"/>
                <w:szCs w:val="24"/>
                <w:lang w:val="en-GB"/>
              </w:rPr>
              <w:t xml:space="preserve">can </w:t>
            </w:r>
            <w:r w:rsidRPr="105159C0" w:rsidR="07474FEC">
              <w:rPr>
                <w:rFonts w:ascii="Arial" w:hAnsi="Arial" w:eastAsia="Arial" w:cs="Arial"/>
                <w:noProof w:val="0"/>
                <w:color w:val="000000" w:themeColor="text1" w:themeTint="FF" w:themeShade="FF"/>
                <w:sz w:val="24"/>
                <w:szCs w:val="24"/>
                <w:lang w:val="en-GB"/>
              </w:rPr>
              <w:t>assess</w:t>
            </w:r>
            <w:r w:rsidRPr="105159C0" w:rsidR="07474FEC">
              <w:rPr>
                <w:rFonts w:ascii="Arial" w:hAnsi="Arial" w:eastAsia="Arial" w:cs="Arial"/>
                <w:noProof w:val="0"/>
                <w:color w:val="000000" w:themeColor="text1" w:themeTint="FF" w:themeShade="FF"/>
                <w:sz w:val="24"/>
                <w:szCs w:val="24"/>
                <w:lang w:val="en-GB"/>
              </w:rPr>
              <w:t xml:space="preserve"> the </w:t>
            </w:r>
            <w:r w:rsidRPr="105159C0" w:rsidR="7683F87E">
              <w:rPr>
                <w:rFonts w:ascii="Arial" w:hAnsi="Arial" w:eastAsia="Arial" w:cs="Arial"/>
                <w:noProof w:val="0"/>
                <w:color w:val="000000" w:themeColor="text1" w:themeTint="FF" w:themeShade="FF"/>
                <w:sz w:val="24"/>
                <w:szCs w:val="24"/>
                <w:lang w:val="en-GB"/>
              </w:rPr>
              <w:t>young man’s cooking skills in more detai</w:t>
            </w:r>
            <w:r w:rsidRPr="105159C0" w:rsidR="0D468008">
              <w:rPr>
                <w:rFonts w:ascii="Arial" w:hAnsi="Arial" w:eastAsia="Arial" w:cs="Arial"/>
                <w:noProof w:val="0"/>
                <w:color w:val="000000" w:themeColor="text1" w:themeTint="FF" w:themeShade="FF"/>
                <w:sz w:val="24"/>
                <w:szCs w:val="24"/>
                <w:lang w:val="en-GB"/>
              </w:rPr>
              <w:t>l</w:t>
            </w:r>
            <w:r w:rsidRPr="105159C0" w:rsidR="7683F87E">
              <w:rPr>
                <w:rFonts w:ascii="Arial" w:hAnsi="Arial" w:eastAsia="Arial" w:cs="Arial"/>
                <w:noProof w:val="0"/>
                <w:color w:val="000000" w:themeColor="text1" w:themeTint="FF" w:themeShade="FF"/>
                <w:sz w:val="24"/>
                <w:szCs w:val="24"/>
                <w:lang w:val="en-GB"/>
              </w:rPr>
              <w:t>.</w:t>
            </w:r>
            <w:r w:rsidRPr="105159C0" w:rsidR="2F7588FD">
              <w:rPr>
                <w:rFonts w:ascii="Arial" w:hAnsi="Arial" w:eastAsia="Arial" w:cs="Arial"/>
                <w:noProof w:val="0"/>
                <w:color w:val="auto"/>
                <w:sz w:val="24"/>
                <w:szCs w:val="24"/>
                <w:lang w:val="en-GB"/>
              </w:rPr>
              <w:t xml:space="preserve"> </w:t>
            </w:r>
            <w:r w:rsidRPr="105159C0" w:rsidR="703C2DC2">
              <w:rPr>
                <w:rFonts w:ascii="Arial" w:hAnsi="Arial" w:eastAsia="Arial" w:cs="Arial"/>
                <w:noProof w:val="0"/>
                <w:color w:val="auto"/>
                <w:sz w:val="24"/>
                <w:szCs w:val="24"/>
                <w:lang w:val="en-GB"/>
              </w:rPr>
              <w:t>E</w:t>
            </w:r>
            <w:r w:rsidRPr="105159C0" w:rsidR="1A7F1325">
              <w:rPr>
                <w:rFonts w:ascii="Arial" w:hAnsi="Arial" w:eastAsia="Arial" w:cs="Arial"/>
                <w:noProof w:val="0"/>
                <w:color w:val="auto"/>
                <w:sz w:val="24"/>
                <w:szCs w:val="24"/>
                <w:lang w:val="en-GB"/>
              </w:rPr>
              <w:t>stablishing</w:t>
            </w:r>
            <w:r w:rsidRPr="105159C0" w:rsidR="1A7F1325">
              <w:rPr>
                <w:rFonts w:ascii="Arial" w:hAnsi="Arial" w:eastAsia="Arial" w:cs="Arial"/>
                <w:noProof w:val="0"/>
                <w:color w:val="auto"/>
                <w:sz w:val="24"/>
                <w:szCs w:val="24"/>
                <w:lang w:val="en-GB"/>
              </w:rPr>
              <w:t xml:space="preserve"> his functional baseline</w:t>
            </w:r>
            <w:r w:rsidRPr="105159C0" w:rsidR="1391E9E6">
              <w:rPr>
                <w:rFonts w:ascii="Arial" w:hAnsi="Arial" w:eastAsia="Arial" w:cs="Arial"/>
                <w:noProof w:val="0"/>
                <w:color w:val="auto"/>
                <w:sz w:val="24"/>
                <w:szCs w:val="24"/>
                <w:lang w:val="en-GB"/>
              </w:rPr>
              <w:t xml:space="preserve"> </w:t>
            </w:r>
            <w:r w:rsidRPr="105159C0" w:rsidR="17FEFDF2">
              <w:rPr>
                <w:rFonts w:ascii="Arial" w:hAnsi="Arial" w:eastAsia="Arial" w:cs="Arial"/>
                <w:noProof w:val="0"/>
                <w:color w:val="auto"/>
                <w:sz w:val="24"/>
                <w:szCs w:val="24"/>
                <w:lang w:val="en-GB"/>
              </w:rPr>
              <w:t xml:space="preserve">as part of the assessment I am </w:t>
            </w:r>
            <w:r w:rsidRPr="105159C0" w:rsidR="259EC791">
              <w:rPr>
                <w:rFonts w:ascii="Arial" w:hAnsi="Arial" w:eastAsia="Arial" w:cs="Arial"/>
                <w:noProof w:val="0"/>
                <w:color w:val="auto"/>
                <w:sz w:val="24"/>
                <w:szCs w:val="24"/>
                <w:lang w:val="en-GB"/>
              </w:rPr>
              <w:t>focussing</w:t>
            </w:r>
            <w:r w:rsidRPr="105159C0" w:rsidR="17FEFDF2">
              <w:rPr>
                <w:rFonts w:ascii="Arial" w:hAnsi="Arial" w:eastAsia="Arial" w:cs="Arial"/>
                <w:noProof w:val="0"/>
                <w:color w:val="auto"/>
                <w:sz w:val="24"/>
                <w:szCs w:val="24"/>
                <w:lang w:val="en-GB"/>
              </w:rPr>
              <w:t xml:space="preserve"> on his goals</w:t>
            </w:r>
            <w:r w:rsidRPr="105159C0" w:rsidR="664A8A0C">
              <w:rPr>
                <w:rFonts w:ascii="Arial" w:hAnsi="Arial" w:eastAsia="Arial" w:cs="Arial"/>
                <w:noProof w:val="0"/>
                <w:color w:val="auto"/>
                <w:sz w:val="24"/>
                <w:szCs w:val="24"/>
                <w:lang w:val="en-GB"/>
              </w:rPr>
              <w:t>,</w:t>
            </w:r>
            <w:r w:rsidRPr="105159C0" w:rsidR="17FEFDF2">
              <w:rPr>
                <w:rFonts w:ascii="Arial" w:hAnsi="Arial" w:eastAsia="Arial" w:cs="Arial"/>
                <w:noProof w:val="0"/>
                <w:color w:val="auto"/>
                <w:sz w:val="24"/>
                <w:szCs w:val="24"/>
                <w:lang w:val="en-GB"/>
              </w:rPr>
              <w:t xml:space="preserve"> </w:t>
            </w:r>
            <w:r w:rsidRPr="105159C0" w:rsidR="0F6FC4F1">
              <w:rPr>
                <w:rFonts w:ascii="Arial" w:hAnsi="Arial" w:eastAsia="Arial" w:cs="Arial"/>
                <w:noProof w:val="0"/>
                <w:color w:val="auto"/>
                <w:sz w:val="24"/>
                <w:szCs w:val="24"/>
                <w:lang w:val="en-GB"/>
              </w:rPr>
              <w:t xml:space="preserve">using a </w:t>
            </w:r>
            <w:r w:rsidRPr="105159C0" w:rsidR="1391E9E6">
              <w:rPr>
                <w:rFonts w:ascii="Arial" w:hAnsi="Arial" w:eastAsia="Arial" w:cs="Arial"/>
                <w:noProof w:val="0"/>
                <w:color w:val="auto"/>
                <w:sz w:val="24"/>
                <w:szCs w:val="24"/>
                <w:lang w:val="en-GB"/>
              </w:rPr>
              <w:t>person</w:t>
            </w:r>
            <w:r w:rsidRPr="105159C0" w:rsidR="3F4FFF58">
              <w:rPr>
                <w:rFonts w:ascii="Arial" w:hAnsi="Arial" w:eastAsia="Arial" w:cs="Arial"/>
                <w:noProof w:val="0"/>
                <w:color w:val="auto"/>
                <w:sz w:val="24"/>
                <w:szCs w:val="24"/>
                <w:lang w:val="en-GB"/>
              </w:rPr>
              <w:t>-</w:t>
            </w:r>
            <w:r w:rsidRPr="105159C0" w:rsidR="1391E9E6">
              <w:rPr>
                <w:rFonts w:ascii="Arial" w:hAnsi="Arial" w:eastAsia="Arial" w:cs="Arial"/>
                <w:noProof w:val="0"/>
                <w:color w:val="auto"/>
                <w:sz w:val="24"/>
                <w:szCs w:val="24"/>
                <w:lang w:val="en-GB"/>
              </w:rPr>
              <w:t>centred</w:t>
            </w:r>
            <w:r w:rsidRPr="105159C0" w:rsidR="2BBA108B">
              <w:rPr>
                <w:rFonts w:ascii="Arial" w:hAnsi="Arial" w:eastAsia="Arial" w:cs="Arial"/>
                <w:noProof w:val="0"/>
                <w:color w:val="auto"/>
                <w:sz w:val="24"/>
                <w:szCs w:val="24"/>
                <w:lang w:val="en-GB"/>
              </w:rPr>
              <w:t xml:space="preserve"> approach.</w:t>
            </w:r>
            <w:r w:rsidRPr="105159C0" w:rsidR="1391E9E6">
              <w:rPr>
                <w:rFonts w:ascii="Arial" w:hAnsi="Arial" w:eastAsia="Arial" w:cs="Arial"/>
                <w:noProof w:val="0"/>
                <w:color w:val="auto"/>
                <w:sz w:val="24"/>
                <w:szCs w:val="24"/>
                <w:lang w:val="en-GB"/>
              </w:rPr>
              <w:t xml:space="preserve"> </w:t>
            </w:r>
          </w:p>
          <w:p w:rsidR="46036367" w:rsidP="36F49E1E" w:rsidRDefault="46036367" w14:paraId="4FAC0FF1" w14:textId="74BA0A61">
            <w:pPr>
              <w:shd w:val="clear" w:color="auto" w:fill="FFFFFF" w:themeFill="background1"/>
              <w:spacing w:before="0" w:beforeAutospacing="off" w:after="120" w:afterAutospacing="off"/>
              <w:ind w:left="0" w:right="0" w:hanging="0"/>
              <w:rPr>
                <w:rFonts w:ascii="Arial" w:hAnsi="Arial" w:eastAsia="Arial" w:cs="Arial"/>
                <w:noProof w:val="0"/>
                <w:color w:val="auto"/>
                <w:sz w:val="24"/>
                <w:szCs w:val="24"/>
                <w:lang w:val="en-GB"/>
              </w:rPr>
            </w:pPr>
            <w:r w:rsidRPr="36F49E1E" w:rsidR="2C249823">
              <w:rPr>
                <w:rFonts w:ascii="Arial" w:hAnsi="Arial" w:eastAsia="Arial" w:cs="Arial"/>
                <w:b w:val="0"/>
                <w:bCs w:val="0"/>
                <w:noProof w:val="0"/>
                <w:color w:val="001D35"/>
                <w:sz w:val="24"/>
                <w:szCs w:val="24"/>
                <w:u w:val="single"/>
                <w:lang w:val="en-GB"/>
              </w:rPr>
              <w:t xml:space="preserve">Action </w:t>
            </w:r>
            <w:r w:rsidRPr="36F49E1E" w:rsidR="1322291F">
              <w:rPr>
                <w:rFonts w:ascii="Arial" w:hAnsi="Arial" w:eastAsia="Arial" w:cs="Arial"/>
                <w:b w:val="0"/>
                <w:bCs w:val="0"/>
                <w:noProof w:val="0"/>
                <w:color w:val="001D35"/>
                <w:sz w:val="24"/>
                <w:szCs w:val="24"/>
                <w:u w:val="single"/>
                <w:lang w:val="en-GB"/>
              </w:rPr>
              <w:t>Plan:</w:t>
            </w:r>
            <w:r w:rsidRPr="36F49E1E" w:rsidR="73A75267">
              <w:rPr>
                <w:rFonts w:ascii="Arial" w:hAnsi="Arial" w:eastAsia="Arial" w:cs="Arial"/>
                <w:noProof w:val="0"/>
                <w:color w:val="001D35"/>
                <w:sz w:val="24"/>
                <w:szCs w:val="24"/>
                <w:lang w:val="en-GB"/>
              </w:rPr>
              <w:t xml:space="preserve"> </w:t>
            </w:r>
          </w:p>
          <w:p w:rsidR="73C7D05A" w:rsidP="105159C0" w:rsidRDefault="73C7D05A" w14:paraId="3D8C37FD" w14:textId="28BB0223">
            <w:pPr>
              <w:shd w:val="clear" w:color="auto" w:fill="FFFFFF" w:themeFill="background1"/>
              <w:spacing w:before="0" w:beforeAutospacing="off" w:after="120" w:afterAutospacing="off"/>
              <w:ind w:left="0" w:right="0" w:hanging="0"/>
              <w:rPr>
                <w:rFonts w:ascii="Arial" w:hAnsi="Arial" w:eastAsia="Arial" w:cs="Arial"/>
                <w:noProof w:val="0"/>
                <w:color w:val="auto"/>
                <w:sz w:val="24"/>
                <w:szCs w:val="24"/>
                <w:lang w:val="en-GB"/>
              </w:rPr>
            </w:pPr>
            <w:r w:rsidRPr="105159C0" w:rsidR="10B201EE">
              <w:rPr>
                <w:rFonts w:ascii="Arial" w:hAnsi="Arial" w:eastAsia="Arial" w:cs="Arial"/>
                <w:noProof w:val="0"/>
                <w:color w:val="auto"/>
                <w:sz w:val="24"/>
                <w:szCs w:val="24"/>
                <w:lang w:val="en-GB"/>
              </w:rPr>
              <w:t xml:space="preserve">As part of my </w:t>
            </w:r>
            <w:r w:rsidRPr="105159C0" w:rsidR="3F632379">
              <w:rPr>
                <w:rFonts w:ascii="Arial" w:hAnsi="Arial" w:eastAsia="Arial" w:cs="Arial"/>
                <w:noProof w:val="0"/>
                <w:color w:val="auto"/>
                <w:sz w:val="24"/>
                <w:szCs w:val="24"/>
                <w:lang w:val="en-GB"/>
              </w:rPr>
              <w:t>plan,</w:t>
            </w:r>
            <w:r w:rsidRPr="105159C0" w:rsidR="10B201EE">
              <w:rPr>
                <w:rFonts w:ascii="Arial" w:hAnsi="Arial" w:eastAsia="Arial" w:cs="Arial"/>
                <w:noProof w:val="0"/>
                <w:color w:val="auto"/>
                <w:sz w:val="24"/>
                <w:szCs w:val="24"/>
                <w:lang w:val="en-GB"/>
              </w:rPr>
              <w:t xml:space="preserve"> </w:t>
            </w:r>
            <w:r w:rsidRPr="105159C0" w:rsidR="3153EF66">
              <w:rPr>
                <w:rFonts w:ascii="Arial" w:hAnsi="Arial" w:eastAsia="Arial" w:cs="Arial"/>
                <w:noProof w:val="0"/>
                <w:color w:val="auto"/>
                <w:sz w:val="24"/>
                <w:szCs w:val="24"/>
                <w:lang w:val="en-GB"/>
              </w:rPr>
              <w:t xml:space="preserve">I </w:t>
            </w:r>
            <w:r w:rsidRPr="105159C0" w:rsidR="2A2A7C2B">
              <w:rPr>
                <w:rFonts w:ascii="Arial" w:hAnsi="Arial" w:eastAsia="Arial" w:cs="Arial"/>
                <w:noProof w:val="0"/>
                <w:color w:val="auto"/>
                <w:sz w:val="24"/>
                <w:szCs w:val="24"/>
                <w:lang w:val="en-GB"/>
              </w:rPr>
              <w:t xml:space="preserve">would </w:t>
            </w:r>
            <w:r w:rsidRPr="105159C0" w:rsidR="3153EF66">
              <w:rPr>
                <w:rFonts w:ascii="Arial" w:hAnsi="Arial" w:eastAsia="Arial" w:cs="Arial"/>
                <w:noProof w:val="0"/>
                <w:color w:val="auto"/>
                <w:sz w:val="24"/>
                <w:szCs w:val="24"/>
                <w:lang w:val="en-GB"/>
              </w:rPr>
              <w:t xml:space="preserve">ask him to make a cup of tea to build rapport with </w:t>
            </w:r>
            <w:r w:rsidRPr="105159C0" w:rsidR="194BDD07">
              <w:rPr>
                <w:rFonts w:ascii="Arial" w:hAnsi="Arial" w:eastAsia="Arial" w:cs="Arial"/>
                <w:noProof w:val="0"/>
                <w:color w:val="auto"/>
                <w:sz w:val="24"/>
                <w:szCs w:val="24"/>
                <w:lang w:val="en-GB"/>
              </w:rPr>
              <w:t>him,</w:t>
            </w:r>
            <w:r w:rsidRPr="105159C0" w:rsidR="3153EF66">
              <w:rPr>
                <w:rFonts w:ascii="Arial" w:hAnsi="Arial" w:eastAsia="Arial" w:cs="Arial"/>
                <w:noProof w:val="0"/>
                <w:color w:val="auto"/>
                <w:sz w:val="24"/>
                <w:szCs w:val="24"/>
                <w:lang w:val="en-GB"/>
              </w:rPr>
              <w:t xml:space="preserve"> and </w:t>
            </w:r>
            <w:r w:rsidRPr="105159C0" w:rsidR="7B77020E">
              <w:rPr>
                <w:rFonts w:ascii="Arial" w:hAnsi="Arial" w:eastAsia="Arial" w:cs="Arial"/>
                <w:noProof w:val="0"/>
                <w:color w:val="auto"/>
                <w:sz w:val="24"/>
                <w:szCs w:val="24"/>
                <w:lang w:val="en-GB"/>
              </w:rPr>
              <w:t>I</w:t>
            </w:r>
            <w:r w:rsidRPr="105159C0" w:rsidR="3153EF66">
              <w:rPr>
                <w:rFonts w:ascii="Arial" w:hAnsi="Arial" w:eastAsia="Arial" w:cs="Arial"/>
                <w:noProof w:val="0"/>
                <w:color w:val="auto"/>
                <w:sz w:val="24"/>
                <w:szCs w:val="24"/>
                <w:lang w:val="en-GB"/>
              </w:rPr>
              <w:t xml:space="preserve"> </w:t>
            </w:r>
            <w:r w:rsidRPr="105159C0" w:rsidR="3153EF66">
              <w:rPr>
                <w:rFonts w:ascii="Arial" w:hAnsi="Arial" w:eastAsia="Arial" w:cs="Arial"/>
                <w:noProof w:val="0"/>
                <w:color w:val="auto"/>
                <w:sz w:val="24"/>
                <w:szCs w:val="24"/>
                <w:lang w:val="en-GB"/>
              </w:rPr>
              <w:t xml:space="preserve">was then able to see him functionally making a cup of tea which then put me at </w:t>
            </w:r>
            <w:r w:rsidRPr="105159C0" w:rsidR="1ECCDDC7">
              <w:rPr>
                <w:rFonts w:ascii="Arial" w:hAnsi="Arial" w:eastAsia="Arial" w:cs="Arial"/>
                <w:noProof w:val="0"/>
                <w:color w:val="auto"/>
                <w:sz w:val="24"/>
                <w:szCs w:val="24"/>
                <w:lang w:val="en-GB"/>
              </w:rPr>
              <w:t>ease to continue expanding his skills within the intervention.</w:t>
            </w:r>
          </w:p>
          <w:p w:rsidR="73C7D05A" w:rsidP="105159C0" w:rsidRDefault="73C7D05A" w14:paraId="119D9103" w14:textId="2BFCDAA9">
            <w:pPr>
              <w:pStyle w:val="Normal"/>
              <w:shd w:val="clear" w:color="auto" w:fill="FFFFFF" w:themeFill="background1"/>
              <w:spacing w:before="0" w:beforeAutospacing="off" w:after="120" w:afterAutospacing="off"/>
              <w:ind w:left="0" w:right="0" w:hanging="0"/>
              <w:rPr>
                <w:rFonts w:ascii="Arial" w:hAnsi="Arial" w:eastAsia="Arial" w:cs="Arial"/>
                <w:noProof w:val="0"/>
                <w:color w:val="auto"/>
                <w:sz w:val="24"/>
                <w:szCs w:val="24"/>
                <w:u w:val="single"/>
                <w:lang w:val="en-GB"/>
              </w:rPr>
            </w:pPr>
            <w:r w:rsidRPr="105159C0" w:rsidR="63CBA267">
              <w:rPr>
                <w:rFonts w:ascii="Arial" w:hAnsi="Arial" w:eastAsia="Arial" w:cs="Arial"/>
                <w:noProof w:val="0"/>
                <w:color w:val="auto"/>
                <w:sz w:val="24"/>
                <w:szCs w:val="24"/>
                <w:u w:val="single"/>
                <w:lang w:val="en-GB"/>
              </w:rPr>
              <w:t>Reflections and Improvements:</w:t>
            </w:r>
          </w:p>
          <w:p w:rsidRPr="00601B22" w:rsidR="00E1298E" w:rsidP="105159C0" w:rsidRDefault="00E1298E" w14:paraId="37EDCB69" w14:textId="633561A3">
            <w:pPr>
              <w:shd w:val="clear" w:color="auto" w:fill="FFFFFF" w:themeFill="background1"/>
              <w:spacing w:before="0" w:beforeAutospacing="off" w:after="120" w:afterAutospacing="off"/>
              <w:ind w:left="0" w:right="0" w:hanging="0"/>
              <w:rPr>
                <w:rFonts w:ascii="Arial" w:hAnsi="Arial" w:eastAsia="Arial" w:cs="Arial"/>
                <w:noProof w:val="0"/>
                <w:color w:val="auto"/>
                <w:sz w:val="24"/>
                <w:szCs w:val="24"/>
                <w:u w:val="none"/>
                <w:lang w:val="en-GB"/>
              </w:rPr>
            </w:pPr>
            <w:r w:rsidRPr="105159C0" w:rsidR="30BD82C9">
              <w:rPr>
                <w:rFonts w:ascii="Arial" w:hAnsi="Arial" w:eastAsia="Arial" w:cs="Arial"/>
                <w:noProof w:val="0"/>
                <w:color w:val="auto"/>
                <w:sz w:val="24"/>
                <w:szCs w:val="24"/>
                <w:u w:val="none"/>
                <w:lang w:val="en-GB"/>
              </w:rPr>
              <w:t xml:space="preserve">Although I feel </w:t>
            </w:r>
            <w:r w:rsidRPr="105159C0" w:rsidR="30BD82C9">
              <w:rPr>
                <w:rFonts w:ascii="Arial" w:hAnsi="Arial" w:eastAsia="Arial" w:cs="Arial"/>
                <w:noProof w:val="0"/>
                <w:color w:val="auto"/>
                <w:sz w:val="24"/>
                <w:szCs w:val="24"/>
                <w:u w:val="none"/>
                <w:lang w:val="en-GB"/>
              </w:rPr>
              <w:t>t</w:t>
            </w:r>
            <w:r w:rsidRPr="105159C0" w:rsidR="1D2309BE">
              <w:rPr>
                <w:rFonts w:ascii="Arial" w:hAnsi="Arial" w:eastAsia="Arial" w:cs="Arial"/>
                <w:noProof w:val="0"/>
                <w:color w:val="auto"/>
                <w:sz w:val="24"/>
                <w:szCs w:val="24"/>
                <w:u w:val="none"/>
                <w:lang w:val="en-GB"/>
              </w:rPr>
              <w:t>h</w:t>
            </w:r>
            <w:r w:rsidRPr="105159C0" w:rsidR="30BD82C9">
              <w:rPr>
                <w:rFonts w:ascii="Arial" w:hAnsi="Arial" w:eastAsia="Arial" w:cs="Arial"/>
                <w:noProof w:val="0"/>
                <w:color w:val="auto"/>
                <w:sz w:val="24"/>
                <w:szCs w:val="24"/>
                <w:u w:val="none"/>
                <w:lang w:val="en-GB"/>
              </w:rPr>
              <w:t>at</w:t>
            </w:r>
            <w:r w:rsidRPr="105159C0" w:rsidR="30BD82C9">
              <w:rPr>
                <w:rFonts w:ascii="Arial" w:hAnsi="Arial" w:eastAsia="Arial" w:cs="Arial"/>
                <w:noProof w:val="0"/>
                <w:color w:val="auto"/>
                <w:sz w:val="24"/>
                <w:szCs w:val="24"/>
                <w:u w:val="none"/>
                <w:lang w:val="en-GB"/>
              </w:rPr>
              <w:t xml:space="preserve"> the intervention </w:t>
            </w:r>
            <w:r w:rsidRPr="105159C0" w:rsidR="35673938">
              <w:rPr>
                <w:rFonts w:ascii="Arial" w:hAnsi="Arial" w:eastAsia="Arial" w:cs="Arial"/>
                <w:noProof w:val="0"/>
                <w:color w:val="auto"/>
                <w:sz w:val="24"/>
                <w:szCs w:val="24"/>
                <w:u w:val="none"/>
                <w:lang w:val="en-GB"/>
              </w:rPr>
              <w:t>w</w:t>
            </w:r>
            <w:r w:rsidRPr="105159C0" w:rsidR="30BD82C9">
              <w:rPr>
                <w:rFonts w:ascii="Arial" w:hAnsi="Arial" w:eastAsia="Arial" w:cs="Arial"/>
                <w:noProof w:val="0"/>
                <w:color w:val="auto"/>
                <w:sz w:val="24"/>
                <w:szCs w:val="24"/>
                <w:u w:val="none"/>
                <w:lang w:val="en-GB"/>
              </w:rPr>
              <w:t>ith the young went well there were some improvements to be made. I would spend more time with the young to build up a rapport</w:t>
            </w:r>
            <w:r w:rsidRPr="105159C0" w:rsidR="48FBF974">
              <w:rPr>
                <w:rFonts w:ascii="Arial" w:hAnsi="Arial" w:eastAsia="Arial" w:cs="Arial"/>
                <w:noProof w:val="0"/>
                <w:color w:val="auto"/>
                <w:sz w:val="24"/>
                <w:szCs w:val="24"/>
                <w:u w:val="none"/>
                <w:lang w:val="en-GB"/>
              </w:rPr>
              <w:t xml:space="preserve">. Although </w:t>
            </w:r>
            <w:r w:rsidRPr="105159C0" w:rsidR="48FBF974">
              <w:rPr>
                <w:rFonts w:ascii="Arial" w:hAnsi="Arial" w:eastAsia="Arial" w:cs="Arial"/>
                <w:noProof w:val="0"/>
                <w:color w:val="auto"/>
                <w:sz w:val="24"/>
                <w:szCs w:val="24"/>
                <w:u w:val="none"/>
                <w:lang w:val="en-GB"/>
              </w:rPr>
              <w:t>I felt the session</w:t>
            </w:r>
            <w:r w:rsidRPr="105159C0" w:rsidR="48FBF974">
              <w:rPr>
                <w:rFonts w:ascii="Arial" w:hAnsi="Arial" w:eastAsia="Arial" w:cs="Arial"/>
                <w:noProof w:val="0"/>
                <w:color w:val="auto"/>
                <w:sz w:val="24"/>
                <w:szCs w:val="24"/>
                <w:u w:val="none"/>
                <w:lang w:val="en-GB"/>
              </w:rPr>
              <w:t xml:space="preserve"> was person centred by meeting his goals. I would consider using OT assessments such as the MOHOST </w:t>
            </w:r>
            <w:r w:rsidRPr="105159C0" w:rsidR="2F50C988">
              <w:rPr>
                <w:rFonts w:ascii="Arial" w:hAnsi="Arial" w:eastAsia="Arial" w:cs="Arial"/>
                <w:noProof w:val="0"/>
                <w:color w:val="auto"/>
                <w:sz w:val="24"/>
                <w:szCs w:val="24"/>
                <w:u w:val="none"/>
                <w:lang w:val="en-GB"/>
              </w:rPr>
              <w:t xml:space="preserve">as this would provide a positive outcome measure. </w:t>
            </w:r>
          </w:p>
          <w:p w:rsidRPr="00601B22" w:rsidR="00E1298E" w:rsidP="105159C0" w:rsidRDefault="00E1298E" w14:paraId="569FE7B3" w14:textId="23C5B6D0">
            <w:pPr>
              <w:pStyle w:val="Normal"/>
              <w:shd w:val="clear" w:color="auto" w:fill="FFFFFF" w:themeFill="background1"/>
              <w:spacing w:before="0" w:beforeAutospacing="off" w:after="120" w:afterAutospacing="off"/>
              <w:ind w:left="0" w:right="0" w:hanging="0"/>
              <w:rPr>
                <w:rFonts w:ascii="Arial" w:hAnsi="Arial" w:eastAsia="Arial" w:cs="Arial"/>
                <w:noProof w:val="0"/>
                <w:color w:val="auto"/>
                <w:sz w:val="24"/>
                <w:szCs w:val="24"/>
                <w:u w:val="none"/>
                <w:lang w:val="en-GB"/>
              </w:rPr>
            </w:pPr>
            <w:r w:rsidRPr="5DD3EDEE" w:rsidR="1CC6499D">
              <w:rPr>
                <w:rFonts w:ascii="Arial" w:hAnsi="Arial" w:eastAsia="Arial" w:cs="Arial"/>
                <w:noProof w:val="0"/>
                <w:color w:val="auto"/>
                <w:sz w:val="24"/>
                <w:szCs w:val="24"/>
                <w:u w:val="none"/>
                <w:lang w:val="en-GB"/>
              </w:rPr>
              <w:t>Gibbs Reflection Cycle</w:t>
            </w:r>
            <w:r w:rsidRPr="5DD3EDEE" w:rsidR="6F09F2AE">
              <w:rPr>
                <w:rFonts w:ascii="Arial" w:hAnsi="Arial" w:eastAsia="Arial" w:cs="Arial"/>
                <w:noProof w:val="0"/>
                <w:color w:val="auto"/>
                <w:sz w:val="24"/>
                <w:szCs w:val="24"/>
                <w:u w:val="none"/>
                <w:lang w:val="en-GB"/>
              </w:rPr>
              <w:t xml:space="preserve"> </w:t>
            </w:r>
            <w:r w:rsidRPr="5DD3EDEE" w:rsidR="1CC6499D">
              <w:rPr>
                <w:rFonts w:ascii="Arial" w:hAnsi="Arial" w:eastAsia="Arial" w:cs="Arial"/>
                <w:noProof w:val="0"/>
                <w:color w:val="auto"/>
                <w:sz w:val="24"/>
                <w:szCs w:val="24"/>
                <w:u w:val="none"/>
                <w:lang w:val="en-GB"/>
              </w:rPr>
              <w:t>1988</w:t>
            </w:r>
            <w:r w:rsidRPr="5DD3EDEE" w:rsidR="372FA0E8">
              <w:rPr>
                <w:rFonts w:ascii="Arial" w:hAnsi="Arial" w:eastAsia="Arial" w:cs="Arial"/>
                <w:noProof w:val="0"/>
                <w:color w:val="auto"/>
                <w:sz w:val="24"/>
                <w:szCs w:val="24"/>
                <w:u w:val="none"/>
                <w:lang w:val="en-GB"/>
              </w:rPr>
              <w:t xml:space="preserve"> (The University of Edinburgh</w:t>
            </w:r>
            <w:r w:rsidRPr="5DD3EDEE" w:rsidR="56DD7879">
              <w:rPr>
                <w:rFonts w:ascii="Arial" w:hAnsi="Arial" w:eastAsia="Arial" w:cs="Arial"/>
                <w:noProof w:val="0"/>
                <w:color w:val="auto"/>
                <w:sz w:val="24"/>
                <w:szCs w:val="24"/>
                <w:u w:val="none"/>
                <w:lang w:val="en-GB"/>
              </w:rPr>
              <w:t>, 2024)</w:t>
            </w:r>
            <w:r w:rsidRPr="5DD3EDEE" w:rsidR="372FA0E8">
              <w:rPr>
                <w:rFonts w:ascii="Arial" w:hAnsi="Arial" w:eastAsia="Arial" w:cs="Arial"/>
                <w:noProof w:val="0"/>
                <w:color w:val="auto"/>
                <w:sz w:val="24"/>
                <w:szCs w:val="24"/>
                <w:u w:val="none"/>
                <w:lang w:val="en-GB"/>
              </w:rPr>
              <w:t xml:space="preserve"> </w:t>
            </w:r>
          </w:p>
          <w:p w:rsidRPr="00601B22" w:rsidR="00E1298E" w:rsidP="488E194D" w:rsidRDefault="00E1298E" w14:paraId="4953C2B7" w14:textId="5451AA05">
            <w:pPr>
              <w:pStyle w:val="Normal"/>
              <w:ind w:left="0" w:firstLine="0"/>
              <w:rPr>
                <w:rFonts w:ascii="Calibri Light" w:hAnsi="Calibri Light" w:cs="Calibri Light" w:asciiTheme="majorAscii" w:hAnsiTheme="majorAscii" w:cstheme="majorAscii"/>
                <w:sz w:val="24"/>
                <w:szCs w:val="24"/>
              </w:rPr>
            </w:pPr>
          </w:p>
        </w:tc>
      </w:tr>
    </w:tbl>
    <w:tbl>
      <w:tblPr>
        <w:tblStyle w:val="TableGrid"/>
        <w:tblW w:w="10330" w:type="dxa"/>
        <w:tblInd w:w="90" w:type="dxa"/>
        <w:tblLook w:val="04A0" w:firstRow="1" w:lastRow="0" w:firstColumn="1" w:lastColumn="0" w:noHBand="0" w:noVBand="1"/>
      </w:tblPr>
      <w:tblGrid>
        <w:gridCol w:w="9224"/>
        <w:gridCol w:w="1106"/>
      </w:tblGrid>
      <w:tr w:rsidRPr="00601B22" w:rsidR="00762115" w:rsidTr="5DD3EDEE" w14:paraId="06D12A31" w14:textId="77777777">
        <w:trPr>
          <w:trHeight w:val="1561"/>
        </w:trPr>
        <w:tc>
          <w:tcPr>
            <w:tcW w:w="9129" w:type="dxa"/>
            <w:tcBorders>
              <w:top w:val="nil"/>
              <w:left w:val="nil"/>
              <w:bottom w:val="nil"/>
              <w:right w:val="nil"/>
            </w:tcBorders>
            <w:tcMar/>
            <w:vAlign w:val="center"/>
          </w:tcPr>
          <w:p w:rsidR="00E1298E" w:rsidP="21B40558" w:rsidRDefault="00E1298E" w14:paraId="0ECDE574" w14:textId="77777777">
            <w:pPr>
              <w:spacing w:after="0" w:line="259" w:lineRule="auto"/>
              <w:ind w:left="240" w:right="115" w:hanging="240"/>
              <w:rPr>
                <w:rFonts w:ascii="Calibri Light" w:hAnsi="Calibri Light" w:cs="Calibri Light" w:asciiTheme="majorAscii" w:hAnsiTheme="majorAscii" w:cstheme="majorAscii"/>
                <w:b w:val="1"/>
                <w:bCs w:val="1"/>
                <w:sz w:val="24"/>
                <w:szCs w:val="24"/>
              </w:rPr>
            </w:pPr>
          </w:p>
          <w:tbl>
            <w:tblPr>
              <w:tblStyle w:val="TableGrid0"/>
              <w:tblW w:w="0" w:type="auto"/>
              <w:tblInd w:w="55" w:type="dxa"/>
              <w:tblLook w:val="04A0" w:firstRow="1" w:lastRow="0" w:firstColumn="1" w:lastColumn="0" w:noHBand="0" w:noVBand="1"/>
            </w:tblPr>
            <w:tblGrid>
              <w:gridCol w:w="9016"/>
            </w:tblGrid>
            <w:tr w:rsidRPr="00601B22" w:rsidR="00E1298E" w:rsidTr="105159C0" w14:paraId="028A0998" w14:textId="77777777">
              <w:tc>
                <w:tcPr>
                  <w:tcW w:w="9016" w:type="dxa"/>
                  <w:tcMar/>
                </w:tcPr>
                <w:p w:rsidRPr="00601B22" w:rsidR="00E1298E" w:rsidP="21B40558" w:rsidRDefault="00E1298E" w14:paraId="2BBCBC21" w14:textId="0A35849A">
                  <w:pPr>
                    <w:ind w:left="0" w:firstLine="0"/>
                    <w:rPr>
                      <w:rFonts w:ascii="Calibri Light" w:hAnsi="Calibri Light" w:cs="Calibri Light" w:asciiTheme="majorAscii" w:hAnsiTheme="majorAscii" w:cstheme="majorAscii"/>
                      <w:sz w:val="24"/>
                      <w:szCs w:val="24"/>
                    </w:rPr>
                  </w:pPr>
                  <w:r w:rsidRPr="21B40558" w:rsidR="00E1298E">
                    <w:rPr>
                      <w:rFonts w:ascii="Calibri Light" w:hAnsi="Calibri Light" w:cs="Calibri Light" w:asciiTheme="majorAscii" w:hAnsiTheme="majorAscii" w:cstheme="majorAscii"/>
                      <w:sz w:val="24"/>
                      <w:szCs w:val="24"/>
                    </w:rPr>
                    <w:t>3.1</w:t>
                  </w:r>
                  <w:r w:rsidRPr="21B40558" w:rsidR="205EC55B">
                    <w:rPr>
                      <w:rFonts w:ascii="Calibri Light" w:hAnsi="Calibri Light" w:cs="Calibri Light" w:asciiTheme="majorAscii" w:hAnsiTheme="majorAscii" w:cstheme="majorAscii"/>
                      <w:sz w:val="24"/>
                      <w:szCs w:val="24"/>
                    </w:rPr>
                    <w:t>c</w:t>
                  </w:r>
                  <w:r w:rsidRPr="21B40558" w:rsidR="00E1298E">
                    <w:rPr>
                      <w:rFonts w:ascii="Calibri Light" w:hAnsi="Calibri Light" w:cs="Calibri Light" w:asciiTheme="majorAscii" w:hAnsiTheme="majorAscii" w:cstheme="majorAscii"/>
                      <w:sz w:val="24"/>
                      <w:szCs w:val="24"/>
                    </w:rPr>
                    <w:t xml:space="preserve"> </w:t>
                  </w:r>
                  <w:r w:rsidRPr="21B40558" w:rsidR="00E1298E">
                    <w:rPr>
                      <w:rFonts w:ascii="Calibri Light" w:hAnsi="Calibri Light" w:cs="Calibri Light" w:asciiTheme="majorAscii" w:hAnsiTheme="majorAscii" w:cstheme="majorAscii"/>
                      <w:sz w:val="24"/>
                      <w:szCs w:val="24"/>
                    </w:rPr>
                    <w:t>Reflect on</w:t>
                  </w:r>
                  <w:r w:rsidRPr="21B40558" w:rsidR="00E1298E">
                    <w:rPr>
                      <w:rFonts w:ascii="Calibri Light" w:hAnsi="Calibri Light" w:cs="Calibri Light" w:asciiTheme="majorAscii" w:hAnsiTheme="majorAscii" w:cstheme="majorAscii"/>
                      <w:sz w:val="24"/>
                      <w:szCs w:val="24"/>
                    </w:rPr>
                    <w:t xml:space="preserve"> a third </w:t>
                  </w:r>
                  <w:r w:rsidRPr="21B40558" w:rsidR="00E1298E">
                    <w:rPr>
                      <w:rFonts w:ascii="Calibri Light" w:hAnsi="Calibri Light" w:cs="Calibri Light" w:asciiTheme="majorAscii" w:hAnsiTheme="majorAscii" w:cstheme="majorAscii"/>
                      <w:sz w:val="24"/>
                      <w:szCs w:val="24"/>
                    </w:rPr>
                    <w:t>example of a person</w:t>
                  </w:r>
                  <w:r w:rsidRPr="21B40558" w:rsidR="6A84276D">
                    <w:rPr>
                      <w:rFonts w:ascii="Calibri Light" w:hAnsi="Calibri Light" w:cs="Calibri Light" w:asciiTheme="majorAscii" w:hAnsiTheme="majorAscii" w:cstheme="majorAscii"/>
                      <w:sz w:val="24"/>
                      <w:szCs w:val="24"/>
                    </w:rPr>
                    <w:t>-</w:t>
                  </w:r>
                  <w:r w:rsidRPr="21B40558" w:rsidR="58A73466">
                    <w:rPr>
                      <w:rFonts w:ascii="Calibri Light" w:hAnsi="Calibri Light" w:cs="Calibri Light" w:asciiTheme="majorAscii" w:hAnsiTheme="majorAscii" w:cstheme="majorAscii"/>
                      <w:sz w:val="24"/>
                      <w:szCs w:val="24"/>
                    </w:rPr>
                    <w:t>centre</w:t>
                  </w:r>
                  <w:r w:rsidRPr="21B40558" w:rsidR="58A73466">
                    <w:rPr>
                      <w:rFonts w:ascii="Calibri Light" w:hAnsi="Calibri Light" w:cs="Calibri Light" w:asciiTheme="majorAscii" w:hAnsiTheme="majorAscii" w:cstheme="majorAscii"/>
                      <w:sz w:val="24"/>
                      <w:szCs w:val="24"/>
                    </w:rPr>
                    <w:t>d</w:t>
                  </w:r>
                  <w:r w:rsidRPr="21B40558" w:rsidR="58A73466">
                    <w:rPr>
                      <w:rFonts w:ascii="Calibri Light" w:hAnsi="Calibri Light" w:cs="Calibri Light" w:asciiTheme="majorAscii" w:hAnsiTheme="majorAscii" w:cstheme="majorAscii"/>
                      <w:sz w:val="24"/>
                      <w:szCs w:val="24"/>
                    </w:rPr>
                    <w:t xml:space="preserve"> approach you have used within your workplace, to promote health and wellbeing wit</w:t>
                  </w:r>
                  <w:r w:rsidRPr="21B40558" w:rsidR="58A73466">
                    <w:rPr>
                      <w:rFonts w:ascii="Calibri Light" w:hAnsi="Calibri Light" w:cs="Calibri Light" w:asciiTheme="majorAscii" w:hAnsiTheme="majorAscii" w:cstheme="majorAscii"/>
                      <w:sz w:val="24"/>
                      <w:szCs w:val="24"/>
                    </w:rPr>
                    <w:t>h either individuals or groups</w:t>
                  </w:r>
                  <w:r w:rsidRPr="21B40558" w:rsidR="58A73466">
                    <w:rPr>
                      <w:rFonts w:ascii="Calibri Light" w:hAnsi="Calibri Light" w:cs="Calibri Light" w:asciiTheme="majorAscii" w:hAnsiTheme="majorAscii" w:cstheme="majorAscii"/>
                      <w:sz w:val="24"/>
                      <w:szCs w:val="24"/>
                    </w:rPr>
                    <w:t xml:space="preserve">. </w:t>
                  </w:r>
                  <w:r w:rsidRPr="21B40558" w:rsidR="58A73466">
                    <w:rPr>
                      <w:rFonts w:ascii="Calibri Light" w:hAnsi="Calibri Light" w:cs="Calibri Light" w:asciiTheme="majorAscii" w:hAnsiTheme="majorAscii" w:cstheme="majorAscii"/>
                      <w:b w:val="1"/>
                      <w:bCs w:val="1"/>
                      <w:sz w:val="24"/>
                      <w:szCs w:val="24"/>
                    </w:rPr>
                    <w:t>Ensure you use a recognised model for reflection and make recommendations for improvement.</w:t>
                  </w:r>
                  <w:r w:rsidRPr="21B40558" w:rsidR="00E1298E">
                    <w:rPr>
                      <w:rFonts w:ascii="Calibri Light" w:hAnsi="Calibri Light" w:cs="Calibri Light" w:asciiTheme="majorAscii" w:hAnsiTheme="majorAscii" w:cstheme="majorAscii"/>
                      <w:b w:val="1"/>
                      <w:bCs w:val="1"/>
                      <w:sz w:val="24"/>
                      <w:szCs w:val="24"/>
                    </w:rPr>
                    <w:t xml:space="preserve"> </w:t>
                  </w:r>
                </w:p>
              </w:tc>
            </w:tr>
            <w:tr w:rsidRPr="00601B22" w:rsidR="00E1298E" w:rsidTr="105159C0" w14:paraId="3505932C" w14:textId="77777777">
              <w:tc>
                <w:tcPr>
                  <w:tcW w:w="9016" w:type="dxa"/>
                  <w:tcMar/>
                </w:tcPr>
                <w:p w:rsidRPr="00601B22" w:rsidR="00E1298E" w:rsidP="3FA4F5D0" w:rsidRDefault="00E1298E" w14:paraId="5526E7F6" w14:textId="75CF689D">
                  <w:pPr>
                    <w:shd w:val="clear" w:color="auto" w:fill="FFFFFF" w:themeFill="background1"/>
                    <w:spacing w:before="0" w:beforeAutospacing="off" w:after="0" w:afterAutospacing="off"/>
                    <w:ind w:left="-60" w:right="0" w:hanging="0"/>
                    <w:rPr>
                      <w:rFonts w:ascii="Arial" w:hAnsi="Arial" w:eastAsia="Arial" w:cs="Arial"/>
                      <w:b w:val="0"/>
                      <w:bCs w:val="0"/>
                      <w:i w:val="0"/>
                      <w:iCs w:val="0"/>
                      <w:caps w:val="0"/>
                      <w:smallCaps w:val="0"/>
                      <w:noProof w:val="0"/>
                      <w:color w:val="auto"/>
                      <w:sz w:val="24"/>
                      <w:szCs w:val="24"/>
                      <w:lang w:val="en-GB"/>
                    </w:rPr>
                  </w:pPr>
                  <w:r w:rsidRPr="3FA4F5D0" w:rsidR="3B53E7F8">
                    <w:rPr>
                      <w:rFonts w:ascii="Arial" w:hAnsi="Arial" w:eastAsia="Arial" w:cs="Arial"/>
                      <w:b w:val="0"/>
                      <w:bCs w:val="0"/>
                      <w:i w:val="0"/>
                      <w:iCs w:val="0"/>
                      <w:caps w:val="0"/>
                      <w:smallCaps w:val="0"/>
                      <w:noProof w:val="0"/>
                      <w:color w:val="auto"/>
                      <w:sz w:val="24"/>
                      <w:szCs w:val="24"/>
                      <w:lang w:val="en-GB"/>
                    </w:rPr>
                    <w:t>For the reflection in this question, I will reflect on an example of person- centred approach used within my role. I will be using the Gibbs reflective cycle tool.</w:t>
                  </w:r>
                </w:p>
                <w:p w:rsidR="3FA4F5D0" w:rsidP="3FA4F5D0" w:rsidRDefault="3FA4F5D0" w14:paraId="4EB19634" w14:textId="5B1292A2">
                  <w:pPr>
                    <w:shd w:val="clear" w:color="auto" w:fill="FFFFFF" w:themeFill="background1"/>
                    <w:spacing w:before="0" w:beforeAutospacing="off" w:after="0" w:afterAutospacing="off"/>
                    <w:ind w:left="-60" w:right="0" w:hanging="0"/>
                    <w:rPr>
                      <w:rFonts w:ascii="Arial" w:hAnsi="Arial" w:eastAsia="Arial" w:cs="Arial"/>
                      <w:b w:val="0"/>
                      <w:bCs w:val="0"/>
                      <w:i w:val="0"/>
                      <w:iCs w:val="0"/>
                      <w:caps w:val="0"/>
                      <w:smallCaps w:val="0"/>
                      <w:noProof w:val="0"/>
                      <w:color w:val="auto"/>
                      <w:sz w:val="24"/>
                      <w:szCs w:val="24"/>
                      <w:lang w:val="en-GB"/>
                    </w:rPr>
                  </w:pPr>
                </w:p>
                <w:p w:rsidRPr="00601B22" w:rsidR="00E1298E" w:rsidP="20B001D5" w:rsidRDefault="00E1298E" w14:paraId="58F9C616" w14:textId="0F22C025">
                  <w:pPr>
                    <w:pStyle w:val="ListParagraph"/>
                    <w:shd w:val="clear" w:color="auto" w:fill="FFFFFF" w:themeFill="background1"/>
                    <w:spacing w:before="0" w:beforeAutospacing="off" w:after="0" w:afterAutospacing="off"/>
                    <w:ind w:left="-60" w:right="0" w:hanging="0"/>
                    <w:rPr>
                      <w:rFonts w:ascii="Arial" w:hAnsi="Arial" w:eastAsia="Arial" w:cs="Arial"/>
                      <w:b w:val="0"/>
                      <w:bCs w:val="0"/>
                      <w:noProof w:val="0"/>
                      <w:color w:val="001D35"/>
                      <w:sz w:val="24"/>
                      <w:szCs w:val="24"/>
                      <w:u w:val="single"/>
                      <w:lang w:val="en-GB"/>
                    </w:rPr>
                  </w:pPr>
                  <w:r w:rsidRPr="20B001D5" w:rsidR="7E3A3318">
                    <w:rPr>
                      <w:rFonts w:ascii="Arial" w:hAnsi="Arial" w:eastAsia="Arial" w:cs="Arial"/>
                      <w:b w:val="0"/>
                      <w:bCs w:val="0"/>
                      <w:noProof w:val="0"/>
                      <w:color w:val="001D35"/>
                      <w:sz w:val="24"/>
                      <w:szCs w:val="24"/>
                      <w:u w:val="single"/>
                      <w:lang w:val="en-GB"/>
                    </w:rPr>
                    <w:t>Reflection on person-centred care</w:t>
                  </w:r>
                  <w:r w:rsidRPr="20B001D5" w:rsidR="792F4C19">
                    <w:rPr>
                      <w:rFonts w:ascii="Arial" w:hAnsi="Arial" w:eastAsia="Arial" w:cs="Arial"/>
                      <w:b w:val="0"/>
                      <w:bCs w:val="0"/>
                      <w:noProof w:val="0"/>
                      <w:color w:val="001D35"/>
                      <w:sz w:val="24"/>
                      <w:szCs w:val="24"/>
                      <w:u w:val="single"/>
                      <w:lang w:val="en-GB"/>
                    </w:rPr>
                    <w:t xml:space="preserve"> (</w:t>
                  </w:r>
                  <w:r w:rsidRPr="20B001D5" w:rsidR="13036C2C">
                    <w:rPr>
                      <w:rFonts w:ascii="Arial" w:hAnsi="Arial" w:eastAsia="Arial" w:cs="Arial"/>
                      <w:b w:val="0"/>
                      <w:bCs w:val="0"/>
                      <w:noProof w:val="0"/>
                      <w:color w:val="001D35"/>
                      <w:sz w:val="24"/>
                      <w:szCs w:val="24"/>
                      <w:u w:val="single"/>
                      <w:lang w:val="en-GB"/>
                    </w:rPr>
                    <w:t>C</w:t>
                  </w:r>
                  <w:r w:rsidRPr="20B001D5" w:rsidR="792F4C19">
                    <w:rPr>
                      <w:rFonts w:ascii="Arial" w:hAnsi="Arial" w:eastAsia="Arial" w:cs="Arial"/>
                      <w:b w:val="0"/>
                      <w:bCs w:val="0"/>
                      <w:noProof w:val="0"/>
                      <w:color w:val="001D35"/>
                      <w:sz w:val="24"/>
                      <w:szCs w:val="24"/>
                      <w:u w:val="single"/>
                      <w:lang w:val="en-GB"/>
                    </w:rPr>
                    <w:t>)</w:t>
                  </w:r>
                </w:p>
                <w:p w:rsidRPr="00601B22" w:rsidR="00E1298E" w:rsidP="488E194D" w:rsidRDefault="00E1298E" w14:paraId="5DF7E7A5" w14:textId="62C03653">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none"/>
                      <w:lang w:val="en-GB"/>
                    </w:rPr>
                  </w:pPr>
                </w:p>
                <w:p w:rsidRPr="00601B22" w:rsidR="00E1298E" w:rsidP="488E194D" w:rsidRDefault="00E1298E" w14:paraId="47D7E0EA" w14:textId="2E0F45B1">
                  <w:pPr>
                    <w:pStyle w:val="ListParagraph"/>
                    <w:shd w:val="clear" w:color="auto" w:fill="FFFFFF" w:themeFill="background1"/>
                    <w:spacing w:before="0" w:beforeAutospacing="off" w:after="0" w:afterAutospacing="off"/>
                    <w:ind w:left="-60" w:right="0" w:hanging="0"/>
                    <w:rPr>
                      <w:rFonts w:ascii="Arial" w:hAnsi="Arial" w:eastAsia="Arial" w:cs="Arial"/>
                      <w:b w:val="0"/>
                      <w:bCs w:val="0"/>
                      <w:noProof w:val="0"/>
                      <w:color w:val="001D35"/>
                      <w:sz w:val="24"/>
                      <w:szCs w:val="24"/>
                      <w:u w:val="single"/>
                      <w:lang w:val="en-GB"/>
                    </w:rPr>
                  </w:pPr>
                  <w:r w:rsidRPr="20B001D5" w:rsidR="7EBFE5A1">
                    <w:rPr>
                      <w:rFonts w:ascii="Arial" w:hAnsi="Arial" w:eastAsia="Arial" w:cs="Arial"/>
                      <w:b w:val="0"/>
                      <w:bCs w:val="0"/>
                      <w:noProof w:val="0"/>
                      <w:color w:val="001D35"/>
                      <w:sz w:val="24"/>
                      <w:szCs w:val="24"/>
                      <w:u w:val="single"/>
                      <w:lang w:val="en-GB"/>
                    </w:rPr>
                    <w:t>Description:</w:t>
                  </w:r>
                </w:p>
                <w:p w:rsidR="4CF6D8A2" w:rsidP="36F49E1E" w:rsidRDefault="4CF6D8A2" w14:paraId="77C727AA" w14:textId="733D971F">
                  <w:pPr>
                    <w:shd w:val="clear" w:color="auto" w:fill="FFFFFF" w:themeFill="background1"/>
                    <w:spacing w:before="0" w:beforeAutospacing="off" w:after="120" w:afterAutospacing="off"/>
                    <w:ind w:left="0" w:right="0" w:hanging="0"/>
                    <w:rPr>
                      <w:rFonts w:ascii="Arial" w:hAnsi="Arial" w:eastAsia="Arial" w:cs="Arial"/>
                      <w:noProof w:val="0"/>
                      <w:color w:val="000000" w:themeColor="text1" w:themeTint="FF" w:themeShade="FF"/>
                      <w:sz w:val="24"/>
                      <w:szCs w:val="24"/>
                      <w:lang w:val="en-GB"/>
                    </w:rPr>
                  </w:pPr>
                  <w:r w:rsidRPr="105159C0" w:rsidR="55A718A6">
                    <w:rPr>
                      <w:rFonts w:ascii="Arial" w:hAnsi="Arial" w:eastAsia="Arial" w:cs="Arial"/>
                      <w:noProof w:val="0"/>
                      <w:color w:val="000000" w:themeColor="text1" w:themeTint="FF" w:themeShade="FF"/>
                      <w:sz w:val="24"/>
                      <w:szCs w:val="24"/>
                      <w:lang w:val="en-GB"/>
                    </w:rPr>
                    <w:t>I recently w</w:t>
                  </w:r>
                  <w:r w:rsidRPr="105159C0" w:rsidR="049E11E5">
                    <w:rPr>
                      <w:rFonts w:ascii="Arial" w:hAnsi="Arial" w:eastAsia="Arial" w:cs="Arial"/>
                      <w:noProof w:val="0"/>
                      <w:color w:val="000000" w:themeColor="text1" w:themeTint="FF" w:themeShade="FF"/>
                      <w:sz w:val="24"/>
                      <w:szCs w:val="24"/>
                      <w:lang w:val="en-GB"/>
                    </w:rPr>
                    <w:t>ork</w:t>
                  </w:r>
                  <w:r w:rsidRPr="105159C0" w:rsidR="4D736475">
                    <w:rPr>
                      <w:rFonts w:ascii="Arial" w:hAnsi="Arial" w:eastAsia="Arial" w:cs="Arial"/>
                      <w:noProof w:val="0"/>
                      <w:color w:val="000000" w:themeColor="text1" w:themeTint="FF" w:themeShade="FF"/>
                      <w:sz w:val="24"/>
                      <w:szCs w:val="24"/>
                      <w:lang w:val="en-GB"/>
                    </w:rPr>
                    <w:t>ed</w:t>
                  </w:r>
                  <w:r w:rsidRPr="105159C0" w:rsidR="049E11E5">
                    <w:rPr>
                      <w:rFonts w:ascii="Arial" w:hAnsi="Arial" w:eastAsia="Arial" w:cs="Arial"/>
                      <w:noProof w:val="0"/>
                      <w:color w:val="000000" w:themeColor="text1" w:themeTint="FF" w:themeShade="FF"/>
                      <w:sz w:val="24"/>
                      <w:szCs w:val="24"/>
                      <w:lang w:val="en-GB"/>
                    </w:rPr>
                    <w:t xml:space="preserve"> with a </w:t>
                  </w:r>
                  <w:r w:rsidRPr="105159C0" w:rsidR="23B15E94">
                    <w:rPr>
                      <w:rFonts w:ascii="Arial" w:hAnsi="Arial" w:eastAsia="Arial" w:cs="Arial"/>
                      <w:noProof w:val="0"/>
                      <w:color w:val="000000" w:themeColor="text1" w:themeTint="FF" w:themeShade="FF"/>
                      <w:sz w:val="24"/>
                      <w:szCs w:val="24"/>
                      <w:lang w:val="en-GB"/>
                    </w:rPr>
                    <w:t>young woman</w:t>
                  </w:r>
                  <w:r w:rsidRPr="105159C0" w:rsidR="049E11E5">
                    <w:rPr>
                      <w:rFonts w:ascii="Arial" w:hAnsi="Arial" w:eastAsia="Arial" w:cs="Arial"/>
                      <w:noProof w:val="0"/>
                      <w:color w:val="000000" w:themeColor="text1" w:themeTint="FF" w:themeShade="FF"/>
                      <w:sz w:val="24"/>
                      <w:szCs w:val="24"/>
                      <w:lang w:val="en-GB"/>
                    </w:rPr>
                    <w:t xml:space="preserve"> with a mild learning dis</w:t>
                  </w:r>
                  <w:r w:rsidRPr="105159C0" w:rsidR="2D07087F">
                    <w:rPr>
                      <w:rFonts w:ascii="Arial" w:hAnsi="Arial" w:eastAsia="Arial" w:cs="Arial"/>
                      <w:noProof w:val="0"/>
                      <w:color w:val="000000" w:themeColor="text1" w:themeTint="FF" w:themeShade="FF"/>
                      <w:sz w:val="24"/>
                      <w:szCs w:val="24"/>
                      <w:lang w:val="en-GB"/>
                    </w:rPr>
                    <w:t>ab</w:t>
                  </w:r>
                  <w:r w:rsidRPr="105159C0" w:rsidR="049E11E5">
                    <w:rPr>
                      <w:rFonts w:ascii="Arial" w:hAnsi="Arial" w:eastAsia="Arial" w:cs="Arial"/>
                      <w:noProof w:val="0"/>
                      <w:color w:val="000000" w:themeColor="text1" w:themeTint="FF" w:themeShade="FF"/>
                      <w:sz w:val="24"/>
                      <w:szCs w:val="24"/>
                      <w:lang w:val="en-GB"/>
                    </w:rPr>
                    <w:t>ility</w:t>
                  </w:r>
                  <w:r w:rsidRPr="105159C0" w:rsidR="049E11E5">
                    <w:rPr>
                      <w:rFonts w:ascii="Arial" w:hAnsi="Arial" w:eastAsia="Arial" w:cs="Arial"/>
                      <w:noProof w:val="0"/>
                      <w:color w:val="000000" w:themeColor="text1" w:themeTint="FF" w:themeShade="FF"/>
                      <w:sz w:val="24"/>
                      <w:szCs w:val="24"/>
                      <w:lang w:val="en-GB"/>
                    </w:rPr>
                    <w:t xml:space="preserve"> who </w:t>
                  </w:r>
                  <w:r w:rsidRPr="105159C0" w:rsidR="754D8DC6">
                    <w:rPr>
                      <w:rFonts w:ascii="Arial" w:hAnsi="Arial" w:eastAsia="Arial" w:cs="Arial"/>
                      <w:noProof w:val="0"/>
                      <w:color w:val="000000" w:themeColor="text1" w:themeTint="FF" w:themeShade="FF"/>
                      <w:sz w:val="24"/>
                      <w:szCs w:val="24"/>
                      <w:lang w:val="en-GB"/>
                    </w:rPr>
                    <w:t xml:space="preserve">occupational therapy goal </w:t>
                  </w:r>
                  <w:r w:rsidRPr="105159C0" w:rsidR="049E11E5">
                    <w:rPr>
                      <w:rFonts w:ascii="Arial" w:hAnsi="Arial" w:eastAsia="Arial" w:cs="Arial"/>
                      <w:noProof w:val="0"/>
                      <w:color w:val="000000" w:themeColor="text1" w:themeTint="FF" w:themeShade="FF"/>
                      <w:sz w:val="24"/>
                      <w:szCs w:val="24"/>
                      <w:lang w:val="en-GB"/>
                    </w:rPr>
                    <w:t>w</w:t>
                  </w:r>
                  <w:r w:rsidRPr="105159C0" w:rsidR="25153DC9">
                    <w:rPr>
                      <w:rFonts w:ascii="Arial" w:hAnsi="Arial" w:eastAsia="Arial" w:cs="Arial"/>
                      <w:noProof w:val="0"/>
                      <w:color w:val="000000" w:themeColor="text1" w:themeTint="FF" w:themeShade="FF"/>
                      <w:sz w:val="24"/>
                      <w:szCs w:val="24"/>
                      <w:lang w:val="en-GB"/>
                    </w:rPr>
                    <w:t>a</w:t>
                  </w:r>
                  <w:r w:rsidRPr="105159C0" w:rsidR="27F5C303">
                    <w:rPr>
                      <w:rFonts w:ascii="Arial" w:hAnsi="Arial" w:eastAsia="Arial" w:cs="Arial"/>
                      <w:noProof w:val="0"/>
                      <w:color w:val="000000" w:themeColor="text1" w:themeTint="FF" w:themeShade="FF"/>
                      <w:sz w:val="24"/>
                      <w:szCs w:val="24"/>
                      <w:lang w:val="en-GB"/>
                    </w:rPr>
                    <w:t>s that she wanted</w:t>
                  </w:r>
                  <w:r w:rsidRPr="105159C0" w:rsidR="25153DC9">
                    <w:rPr>
                      <w:rFonts w:ascii="Arial" w:hAnsi="Arial" w:eastAsia="Arial" w:cs="Arial"/>
                      <w:noProof w:val="0"/>
                      <w:color w:val="000000" w:themeColor="text1" w:themeTint="FF" w:themeShade="FF"/>
                      <w:sz w:val="24"/>
                      <w:szCs w:val="24"/>
                      <w:lang w:val="en-GB"/>
                    </w:rPr>
                    <w:t xml:space="preserve"> to </w:t>
                  </w:r>
                  <w:r w:rsidRPr="105159C0" w:rsidR="049E11E5">
                    <w:rPr>
                      <w:rFonts w:ascii="Arial" w:hAnsi="Arial" w:eastAsia="Arial" w:cs="Arial"/>
                      <w:noProof w:val="0"/>
                      <w:color w:val="000000" w:themeColor="text1" w:themeTint="FF" w:themeShade="FF"/>
                      <w:sz w:val="24"/>
                      <w:szCs w:val="24"/>
                      <w:lang w:val="en-GB"/>
                    </w:rPr>
                    <w:t xml:space="preserve">access the </w:t>
                  </w:r>
                  <w:r w:rsidRPr="105159C0" w:rsidR="52844F1B">
                    <w:rPr>
                      <w:rFonts w:ascii="Arial" w:hAnsi="Arial" w:eastAsia="Arial" w:cs="Arial"/>
                      <w:noProof w:val="0"/>
                      <w:color w:val="000000" w:themeColor="text1" w:themeTint="FF" w:themeShade="FF"/>
                      <w:sz w:val="24"/>
                      <w:szCs w:val="24"/>
                      <w:lang w:val="en-GB"/>
                    </w:rPr>
                    <w:t xml:space="preserve">wider </w:t>
                  </w:r>
                  <w:r w:rsidRPr="105159C0" w:rsidR="47FD8E9D">
                    <w:rPr>
                      <w:rFonts w:ascii="Arial" w:hAnsi="Arial" w:eastAsia="Arial" w:cs="Arial"/>
                      <w:noProof w:val="0"/>
                      <w:color w:val="000000" w:themeColor="text1" w:themeTint="FF" w:themeShade="FF"/>
                      <w:sz w:val="24"/>
                      <w:szCs w:val="24"/>
                      <w:lang w:val="en-GB"/>
                    </w:rPr>
                    <w:t>community</w:t>
                  </w:r>
                  <w:r w:rsidRPr="105159C0" w:rsidR="138526B9">
                    <w:rPr>
                      <w:rFonts w:ascii="Arial" w:hAnsi="Arial" w:eastAsia="Arial" w:cs="Arial"/>
                      <w:noProof w:val="0"/>
                      <w:color w:val="000000" w:themeColor="text1" w:themeTint="FF" w:themeShade="FF"/>
                      <w:sz w:val="24"/>
                      <w:szCs w:val="24"/>
                      <w:lang w:val="en-GB"/>
                    </w:rPr>
                    <w:t xml:space="preserve"> as this had stopped over the covid pandemic</w:t>
                  </w:r>
                  <w:r w:rsidRPr="105159C0" w:rsidR="7113335E">
                    <w:rPr>
                      <w:rFonts w:ascii="Arial" w:hAnsi="Arial" w:eastAsia="Arial" w:cs="Arial"/>
                      <w:noProof w:val="0"/>
                      <w:color w:val="000000" w:themeColor="text1" w:themeTint="FF" w:themeShade="FF"/>
                      <w:sz w:val="24"/>
                      <w:szCs w:val="24"/>
                      <w:lang w:val="en-GB"/>
                    </w:rPr>
                    <w:t>. A</w:t>
                  </w:r>
                  <w:r w:rsidRPr="105159C0" w:rsidR="138526B9">
                    <w:rPr>
                      <w:rFonts w:ascii="Arial" w:hAnsi="Arial" w:eastAsia="Arial" w:cs="Arial"/>
                      <w:noProof w:val="0"/>
                      <w:color w:val="000000" w:themeColor="text1" w:themeTint="FF" w:themeShade="FF"/>
                      <w:sz w:val="24"/>
                      <w:szCs w:val="24"/>
                      <w:lang w:val="en-GB"/>
                    </w:rPr>
                    <w:t>c</w:t>
                  </w:r>
                  <w:r w:rsidRPr="105159C0" w:rsidR="17E411C7">
                    <w:rPr>
                      <w:rFonts w:ascii="Arial" w:hAnsi="Arial" w:eastAsia="Arial" w:cs="Arial"/>
                      <w:noProof w:val="0"/>
                      <w:color w:val="000000" w:themeColor="text1" w:themeTint="FF" w:themeShade="FF"/>
                      <w:sz w:val="24"/>
                      <w:szCs w:val="24"/>
                      <w:lang w:val="en-GB"/>
                    </w:rPr>
                    <w:t>c</w:t>
                  </w:r>
                  <w:r w:rsidRPr="105159C0" w:rsidR="138526B9">
                    <w:rPr>
                      <w:rFonts w:ascii="Arial" w:hAnsi="Arial" w:eastAsia="Arial" w:cs="Arial"/>
                      <w:noProof w:val="0"/>
                      <w:color w:val="000000" w:themeColor="text1" w:themeTint="FF" w:themeShade="FF"/>
                      <w:sz w:val="24"/>
                      <w:szCs w:val="24"/>
                      <w:lang w:val="en-GB"/>
                    </w:rPr>
                    <w:t>ess</w:t>
                  </w:r>
                  <w:r w:rsidRPr="105159C0" w:rsidR="138526B9">
                    <w:rPr>
                      <w:rFonts w:ascii="Arial" w:hAnsi="Arial" w:eastAsia="Arial" w:cs="Arial"/>
                      <w:noProof w:val="0"/>
                      <w:color w:val="000000" w:themeColor="text1" w:themeTint="FF" w:themeShade="FF"/>
                      <w:sz w:val="24"/>
                      <w:szCs w:val="24"/>
                      <w:lang w:val="en-GB"/>
                    </w:rPr>
                    <w:t xml:space="preserve">ing the community was no longer </w:t>
                  </w:r>
                  <w:r w:rsidRPr="105159C0" w:rsidR="70A0E70A">
                    <w:rPr>
                      <w:rFonts w:ascii="Arial" w:hAnsi="Arial" w:eastAsia="Arial" w:cs="Arial"/>
                      <w:noProof w:val="0"/>
                      <w:color w:val="000000" w:themeColor="text1" w:themeTint="FF" w:themeShade="FF"/>
                      <w:sz w:val="24"/>
                      <w:szCs w:val="24"/>
                      <w:lang w:val="en-GB"/>
                    </w:rPr>
                    <w:t>a c</w:t>
                  </w:r>
                  <w:r w:rsidRPr="105159C0" w:rsidR="138526B9">
                    <w:rPr>
                      <w:rFonts w:ascii="Arial" w:hAnsi="Arial" w:eastAsia="Arial" w:cs="Arial"/>
                      <w:noProof w:val="0"/>
                      <w:color w:val="000000" w:themeColor="text1" w:themeTint="FF" w:themeShade="FF"/>
                      <w:sz w:val="24"/>
                      <w:szCs w:val="24"/>
                      <w:lang w:val="en-GB"/>
                    </w:rPr>
                    <w:t xml:space="preserve">onsideration </w:t>
                  </w:r>
                  <w:r w:rsidRPr="105159C0" w:rsidR="20834B10">
                    <w:rPr>
                      <w:rFonts w:ascii="Arial" w:hAnsi="Arial" w:eastAsia="Arial" w:cs="Arial"/>
                      <w:noProof w:val="0"/>
                      <w:color w:val="000000" w:themeColor="text1" w:themeTint="FF" w:themeShade="FF"/>
                      <w:sz w:val="24"/>
                      <w:szCs w:val="24"/>
                      <w:lang w:val="en-GB"/>
                    </w:rPr>
                    <w:t>for the</w:t>
                  </w:r>
                  <w:r w:rsidRPr="105159C0" w:rsidR="138526B9">
                    <w:rPr>
                      <w:rFonts w:ascii="Arial" w:hAnsi="Arial" w:eastAsia="Arial" w:cs="Arial"/>
                      <w:noProof w:val="0"/>
                      <w:color w:val="000000" w:themeColor="text1" w:themeTint="FF" w:themeShade="FF"/>
                      <w:sz w:val="24"/>
                      <w:szCs w:val="24"/>
                      <w:lang w:val="en-GB"/>
                    </w:rPr>
                    <w:t xml:space="preserve"> young women. </w:t>
                  </w:r>
                  <w:r w:rsidRPr="105159C0" w:rsidR="1C7B68C1">
                    <w:rPr>
                      <w:rFonts w:ascii="Arial" w:hAnsi="Arial" w:eastAsia="Arial" w:cs="Arial"/>
                      <w:noProof w:val="0"/>
                      <w:color w:val="000000" w:themeColor="text1" w:themeTint="FF" w:themeShade="FF"/>
                      <w:sz w:val="24"/>
                      <w:szCs w:val="24"/>
                      <w:lang w:val="en-GB"/>
                    </w:rPr>
                    <w:t xml:space="preserve">When chatting with her </w:t>
                  </w:r>
                  <w:r w:rsidRPr="105159C0" w:rsidR="1C7B68C1">
                    <w:rPr>
                      <w:rFonts w:ascii="Arial" w:hAnsi="Arial" w:eastAsia="Arial" w:cs="Arial"/>
                      <w:noProof w:val="0"/>
                      <w:color w:val="000000" w:themeColor="text1" w:themeTint="FF" w:themeShade="FF"/>
                      <w:sz w:val="24"/>
                      <w:szCs w:val="24"/>
                      <w:lang w:val="en-GB"/>
                    </w:rPr>
                    <w:t>it appeared that her</w:t>
                  </w:r>
                  <w:r w:rsidRPr="105159C0" w:rsidR="46285C9F">
                    <w:rPr>
                      <w:rFonts w:ascii="Arial" w:hAnsi="Arial" w:eastAsia="Arial" w:cs="Arial"/>
                      <w:noProof w:val="0"/>
                      <w:color w:val="000000" w:themeColor="text1" w:themeTint="FF" w:themeShade="FF"/>
                      <w:sz w:val="24"/>
                      <w:szCs w:val="24"/>
                      <w:lang w:val="en-GB"/>
                    </w:rPr>
                    <w:t xml:space="preserve"> long-term goal</w:t>
                  </w:r>
                  <w:r w:rsidRPr="105159C0" w:rsidR="46285C9F">
                    <w:rPr>
                      <w:rFonts w:ascii="Arial" w:hAnsi="Arial" w:eastAsia="Arial" w:cs="Arial"/>
                      <w:noProof w:val="0"/>
                      <w:color w:val="000000" w:themeColor="text1" w:themeTint="FF" w:themeShade="FF"/>
                      <w:sz w:val="24"/>
                      <w:szCs w:val="24"/>
                      <w:lang w:val="en-GB"/>
                    </w:rPr>
                    <w:t xml:space="preserve"> is to </w:t>
                  </w:r>
                  <w:r w:rsidRPr="105159C0" w:rsidR="049E11E5">
                    <w:rPr>
                      <w:rFonts w:ascii="Arial" w:hAnsi="Arial" w:eastAsia="Arial" w:cs="Arial"/>
                      <w:noProof w:val="0"/>
                      <w:color w:val="000000" w:themeColor="text1" w:themeTint="FF" w:themeShade="FF"/>
                      <w:sz w:val="24"/>
                      <w:szCs w:val="24"/>
                      <w:lang w:val="en-GB"/>
                    </w:rPr>
                    <w:t>meet her friend at</w:t>
                  </w:r>
                  <w:r w:rsidRPr="105159C0" w:rsidR="2CFFA5D4">
                    <w:rPr>
                      <w:rFonts w:ascii="Arial" w:hAnsi="Arial" w:eastAsia="Arial" w:cs="Arial"/>
                      <w:noProof w:val="0"/>
                      <w:color w:val="000000" w:themeColor="text1" w:themeTint="FF" w:themeShade="FF"/>
                      <w:sz w:val="24"/>
                      <w:szCs w:val="24"/>
                      <w:lang w:val="en-GB"/>
                    </w:rPr>
                    <w:t xml:space="preserve"> the local cafe for a coffee and a piece of cake </w:t>
                  </w:r>
                  <w:r w:rsidRPr="105159C0" w:rsidR="53B5AEC6">
                    <w:rPr>
                      <w:rFonts w:ascii="Arial" w:hAnsi="Arial" w:eastAsia="Arial" w:cs="Arial"/>
                      <w:noProof w:val="0"/>
                      <w:color w:val="000000" w:themeColor="text1" w:themeTint="FF" w:themeShade="FF"/>
                      <w:sz w:val="24"/>
                      <w:szCs w:val="24"/>
                      <w:lang w:val="en-GB"/>
                    </w:rPr>
                    <w:t xml:space="preserve">and she would like to do this supported by her staff team </w:t>
                  </w:r>
                  <w:r w:rsidRPr="105159C0" w:rsidR="2CFFA5D4">
                    <w:rPr>
                      <w:rFonts w:ascii="Arial" w:hAnsi="Arial" w:eastAsia="Arial" w:cs="Arial"/>
                      <w:noProof w:val="0"/>
                      <w:color w:val="000000" w:themeColor="text1" w:themeTint="FF" w:themeShade="FF"/>
                      <w:sz w:val="24"/>
                      <w:szCs w:val="24"/>
                      <w:lang w:val="en-GB"/>
                    </w:rPr>
                    <w:t xml:space="preserve">once a </w:t>
                  </w:r>
                  <w:r w:rsidRPr="105159C0" w:rsidR="161C2072">
                    <w:rPr>
                      <w:rFonts w:ascii="Arial" w:hAnsi="Arial" w:eastAsia="Arial" w:cs="Arial"/>
                      <w:noProof w:val="0"/>
                      <w:color w:val="000000" w:themeColor="text1" w:themeTint="FF" w:themeShade="FF"/>
                      <w:sz w:val="24"/>
                      <w:szCs w:val="24"/>
                      <w:lang w:val="en-GB"/>
                    </w:rPr>
                    <w:t>week</w:t>
                  </w:r>
                  <w:r w:rsidRPr="105159C0" w:rsidR="2CFFA5D4">
                    <w:rPr>
                      <w:rFonts w:ascii="Arial" w:hAnsi="Arial" w:eastAsia="Arial" w:cs="Arial"/>
                      <w:noProof w:val="0"/>
                      <w:color w:val="000000" w:themeColor="text1" w:themeTint="FF" w:themeShade="FF"/>
                      <w:sz w:val="24"/>
                      <w:szCs w:val="24"/>
                      <w:lang w:val="en-GB"/>
                    </w:rPr>
                    <w:t>.</w:t>
                  </w:r>
                  <w:r w:rsidRPr="105159C0" w:rsidR="2CFFA5D4">
                    <w:rPr>
                      <w:rFonts w:ascii="Arial" w:hAnsi="Arial" w:eastAsia="Arial" w:cs="Arial"/>
                      <w:noProof w:val="0"/>
                      <w:color w:val="000000" w:themeColor="text1" w:themeTint="FF" w:themeShade="FF"/>
                      <w:sz w:val="24"/>
                      <w:szCs w:val="24"/>
                      <w:lang w:val="en-GB"/>
                    </w:rPr>
                    <w:t xml:space="preserve"> </w:t>
                  </w:r>
                </w:p>
                <w:p w:rsidRPr="00601B22" w:rsidR="00E1298E" w:rsidP="46036367" w:rsidRDefault="00E1298E" w14:paraId="46EBDE03" w14:textId="08DE2F8A">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r w:rsidRPr="20B001D5" w:rsidR="51510C37">
                    <w:rPr>
                      <w:rFonts w:ascii="Arial" w:hAnsi="Arial" w:eastAsia="Arial" w:cs="Arial"/>
                      <w:b w:val="0"/>
                      <w:bCs w:val="0"/>
                      <w:noProof w:val="0"/>
                      <w:color w:val="001D35"/>
                      <w:sz w:val="24"/>
                      <w:szCs w:val="24"/>
                      <w:u w:val="single"/>
                      <w:lang w:val="en-GB"/>
                    </w:rPr>
                    <w:t>Feelings:</w:t>
                  </w:r>
                </w:p>
                <w:p w:rsidRPr="00601B22" w:rsidR="00E1298E" w:rsidP="105159C0" w:rsidRDefault="00E1298E" w14:paraId="2DC9B468" w14:textId="30BEAF86">
                  <w:pPr>
                    <w:shd w:val="clear" w:color="auto" w:fill="FFFFFF" w:themeFill="background1"/>
                    <w:spacing w:before="0" w:beforeAutospacing="off" w:after="120" w:afterAutospacing="off"/>
                    <w:ind w:left="0" w:right="0" w:hanging="0"/>
                    <w:rPr>
                      <w:rFonts w:ascii="Arial" w:hAnsi="Arial" w:eastAsia="Arial" w:cs="Arial"/>
                      <w:noProof w:val="0"/>
                      <w:color w:val="auto" w:themeColor="accent1" w:themeTint="FF" w:themeShade="FF"/>
                      <w:sz w:val="24"/>
                      <w:szCs w:val="24"/>
                      <w:lang w:val="en-GB"/>
                    </w:rPr>
                  </w:pPr>
                  <w:r w:rsidRPr="105159C0" w:rsidR="77DF278D">
                    <w:rPr>
                      <w:rFonts w:ascii="Arial" w:hAnsi="Arial" w:eastAsia="Arial" w:cs="Arial"/>
                      <w:noProof w:val="0"/>
                      <w:color w:val="auto"/>
                      <w:sz w:val="24"/>
                      <w:szCs w:val="24"/>
                      <w:lang w:val="en-GB"/>
                    </w:rPr>
                    <w:t xml:space="preserve">I was initially </w:t>
                  </w:r>
                  <w:r w:rsidRPr="105159C0" w:rsidR="534DCE59">
                    <w:rPr>
                      <w:rFonts w:ascii="Arial" w:hAnsi="Arial" w:eastAsia="Arial" w:cs="Arial"/>
                      <w:noProof w:val="0"/>
                      <w:color w:val="auto"/>
                      <w:sz w:val="24"/>
                      <w:szCs w:val="24"/>
                      <w:lang w:val="en-GB"/>
                    </w:rPr>
                    <w:t xml:space="preserve">feeling </w:t>
                  </w:r>
                  <w:r w:rsidRPr="105159C0" w:rsidR="77DF278D">
                    <w:rPr>
                      <w:rFonts w:ascii="Arial" w:hAnsi="Arial" w:eastAsia="Arial" w:cs="Arial"/>
                      <w:noProof w:val="0"/>
                      <w:color w:val="auto"/>
                      <w:sz w:val="24"/>
                      <w:szCs w:val="24"/>
                      <w:lang w:val="en-GB"/>
                    </w:rPr>
                    <w:t>pos</w:t>
                  </w:r>
                  <w:r w:rsidRPr="105159C0" w:rsidR="4DE1B20C">
                    <w:rPr>
                      <w:rFonts w:ascii="Arial" w:hAnsi="Arial" w:eastAsia="Arial" w:cs="Arial"/>
                      <w:noProof w:val="0"/>
                      <w:color w:val="auto"/>
                      <w:sz w:val="24"/>
                      <w:szCs w:val="24"/>
                      <w:lang w:val="en-GB"/>
                    </w:rPr>
                    <w:t>i</w:t>
                  </w:r>
                  <w:r w:rsidRPr="105159C0" w:rsidR="77DF278D">
                    <w:rPr>
                      <w:rFonts w:ascii="Arial" w:hAnsi="Arial" w:eastAsia="Arial" w:cs="Arial"/>
                      <w:noProof w:val="0"/>
                      <w:color w:val="auto"/>
                      <w:sz w:val="24"/>
                      <w:szCs w:val="24"/>
                      <w:lang w:val="en-GB"/>
                    </w:rPr>
                    <w:t xml:space="preserve">tive and </w:t>
                  </w:r>
                  <w:r w:rsidRPr="105159C0" w:rsidR="3DE4527E">
                    <w:rPr>
                      <w:rFonts w:ascii="Arial" w:hAnsi="Arial" w:eastAsia="Arial" w:cs="Arial"/>
                      <w:noProof w:val="0"/>
                      <w:color w:val="auto"/>
                      <w:sz w:val="24"/>
                      <w:szCs w:val="24"/>
                      <w:lang w:val="en-GB"/>
                    </w:rPr>
                    <w:t>proactive</w:t>
                  </w:r>
                  <w:r w:rsidRPr="105159C0" w:rsidR="2DC8FD35">
                    <w:rPr>
                      <w:rFonts w:ascii="Arial" w:hAnsi="Arial" w:eastAsia="Arial" w:cs="Arial"/>
                      <w:noProof w:val="0"/>
                      <w:color w:val="auto"/>
                      <w:sz w:val="24"/>
                      <w:szCs w:val="24"/>
                      <w:lang w:val="en-GB"/>
                    </w:rPr>
                    <w:t xml:space="preserve"> w</w:t>
                  </w:r>
                  <w:r w:rsidRPr="105159C0" w:rsidR="22CFF6F0">
                    <w:rPr>
                      <w:rFonts w:ascii="Arial" w:hAnsi="Arial" w:eastAsia="Arial" w:cs="Arial"/>
                      <w:noProof w:val="0"/>
                      <w:color w:val="auto"/>
                      <w:sz w:val="24"/>
                      <w:szCs w:val="24"/>
                      <w:lang w:val="en-GB"/>
                    </w:rPr>
                    <w:t xml:space="preserve">ithin </w:t>
                  </w:r>
                  <w:r w:rsidRPr="105159C0" w:rsidR="7064BEED">
                    <w:rPr>
                      <w:rFonts w:ascii="Arial" w:hAnsi="Arial" w:eastAsia="Arial" w:cs="Arial"/>
                      <w:noProof w:val="0"/>
                      <w:color w:val="auto"/>
                      <w:sz w:val="24"/>
                      <w:szCs w:val="24"/>
                      <w:lang w:val="en-GB"/>
                    </w:rPr>
                    <w:t xml:space="preserve">starting my </w:t>
                  </w:r>
                  <w:r w:rsidRPr="105159C0" w:rsidR="22CFF6F0">
                    <w:rPr>
                      <w:rFonts w:ascii="Arial" w:hAnsi="Arial" w:eastAsia="Arial" w:cs="Arial"/>
                      <w:noProof w:val="0"/>
                      <w:color w:val="auto"/>
                      <w:sz w:val="24"/>
                      <w:szCs w:val="24"/>
                      <w:lang w:val="en-GB"/>
                    </w:rPr>
                    <w:t>intervention with</w:t>
                  </w:r>
                  <w:r w:rsidRPr="105159C0" w:rsidR="2DC8FD35">
                    <w:rPr>
                      <w:rFonts w:ascii="Arial" w:hAnsi="Arial" w:eastAsia="Arial" w:cs="Arial"/>
                      <w:noProof w:val="0"/>
                      <w:color w:val="auto"/>
                      <w:sz w:val="24"/>
                      <w:szCs w:val="24"/>
                      <w:lang w:val="en-GB"/>
                    </w:rPr>
                    <w:t xml:space="preserve"> </w:t>
                  </w:r>
                  <w:r w:rsidRPr="105159C0" w:rsidR="000C4D59">
                    <w:rPr>
                      <w:rFonts w:ascii="Arial" w:hAnsi="Arial" w:eastAsia="Arial" w:cs="Arial"/>
                      <w:noProof w:val="0"/>
                      <w:color w:val="auto"/>
                      <w:sz w:val="24"/>
                      <w:szCs w:val="24"/>
                      <w:lang w:val="en-GB"/>
                    </w:rPr>
                    <w:t>this young woman</w:t>
                  </w:r>
                  <w:r w:rsidRPr="105159C0" w:rsidR="2DC8FD35">
                    <w:rPr>
                      <w:rFonts w:ascii="Arial" w:hAnsi="Arial" w:eastAsia="Arial" w:cs="Arial"/>
                      <w:noProof w:val="0"/>
                      <w:color w:val="auto"/>
                      <w:sz w:val="24"/>
                      <w:szCs w:val="24"/>
                      <w:lang w:val="en-GB"/>
                    </w:rPr>
                    <w:t xml:space="preserve"> </w:t>
                  </w:r>
                  <w:r w:rsidRPr="105159C0" w:rsidR="77DF278D">
                    <w:rPr>
                      <w:rFonts w:ascii="Arial" w:hAnsi="Arial" w:eastAsia="Arial" w:cs="Arial"/>
                      <w:noProof w:val="0"/>
                      <w:color w:val="auto"/>
                      <w:sz w:val="24"/>
                      <w:szCs w:val="24"/>
                      <w:lang w:val="en-GB"/>
                    </w:rPr>
                    <w:t xml:space="preserve">however, </w:t>
                  </w:r>
                  <w:r w:rsidRPr="105159C0" w:rsidR="7EA8F62F">
                    <w:rPr>
                      <w:rFonts w:ascii="Arial" w:hAnsi="Arial" w:eastAsia="Arial" w:cs="Arial"/>
                      <w:noProof w:val="0"/>
                      <w:color w:val="auto"/>
                      <w:sz w:val="24"/>
                      <w:szCs w:val="24"/>
                      <w:lang w:val="en-GB"/>
                    </w:rPr>
                    <w:t xml:space="preserve">it soon </w:t>
                  </w:r>
                  <w:r w:rsidRPr="105159C0" w:rsidR="6F180121">
                    <w:rPr>
                      <w:rFonts w:ascii="Arial" w:hAnsi="Arial" w:eastAsia="Arial" w:cs="Arial"/>
                      <w:noProof w:val="0"/>
                      <w:color w:val="auto"/>
                      <w:sz w:val="24"/>
                      <w:szCs w:val="24"/>
                      <w:lang w:val="en-GB"/>
                    </w:rPr>
                    <w:t>becomes</w:t>
                  </w:r>
                  <w:r w:rsidRPr="105159C0" w:rsidR="7EA8F62F">
                    <w:rPr>
                      <w:rFonts w:ascii="Arial" w:hAnsi="Arial" w:eastAsia="Arial" w:cs="Arial"/>
                      <w:noProof w:val="0"/>
                      <w:color w:val="auto"/>
                      <w:sz w:val="24"/>
                      <w:szCs w:val="24"/>
                      <w:lang w:val="en-GB"/>
                    </w:rPr>
                    <w:t xml:space="preserve"> </w:t>
                  </w:r>
                  <w:r w:rsidRPr="105159C0" w:rsidR="7EA8F62F">
                    <w:rPr>
                      <w:rFonts w:ascii="Arial" w:hAnsi="Arial" w:eastAsia="Arial" w:cs="Arial"/>
                      <w:noProof w:val="0"/>
                      <w:color w:val="auto"/>
                      <w:sz w:val="24"/>
                      <w:szCs w:val="24"/>
                      <w:lang w:val="en-GB"/>
                    </w:rPr>
                    <w:t>apparent</w:t>
                  </w:r>
                  <w:r w:rsidRPr="105159C0" w:rsidR="7EA8F62F">
                    <w:rPr>
                      <w:rFonts w:ascii="Arial" w:hAnsi="Arial" w:eastAsia="Arial" w:cs="Arial"/>
                      <w:noProof w:val="0"/>
                      <w:color w:val="auto"/>
                      <w:sz w:val="24"/>
                      <w:szCs w:val="24"/>
                      <w:lang w:val="en-GB"/>
                    </w:rPr>
                    <w:t xml:space="preserve"> that I</w:t>
                  </w:r>
                  <w:r w:rsidRPr="105159C0" w:rsidR="77DF278D">
                    <w:rPr>
                      <w:rFonts w:ascii="Arial" w:hAnsi="Arial" w:eastAsia="Arial" w:cs="Arial"/>
                      <w:noProof w:val="0"/>
                      <w:color w:val="auto"/>
                      <w:sz w:val="24"/>
                      <w:szCs w:val="24"/>
                      <w:lang w:val="en-GB"/>
                    </w:rPr>
                    <w:t xml:space="preserve"> </w:t>
                  </w:r>
                  <w:r w:rsidRPr="105159C0" w:rsidR="77DF278D">
                    <w:rPr>
                      <w:rFonts w:ascii="Arial" w:hAnsi="Arial" w:eastAsia="Arial" w:cs="Arial"/>
                      <w:noProof w:val="0"/>
                      <w:color w:val="auto"/>
                      <w:sz w:val="24"/>
                      <w:szCs w:val="24"/>
                      <w:lang w:val="en-GB"/>
                    </w:rPr>
                    <w:t xml:space="preserve">needed to </w:t>
                  </w:r>
                  <w:r w:rsidRPr="105159C0" w:rsidR="77DF278D">
                    <w:rPr>
                      <w:rFonts w:ascii="Arial" w:hAnsi="Arial" w:eastAsia="Arial" w:cs="Arial"/>
                      <w:noProof w:val="0"/>
                      <w:color w:val="auto"/>
                      <w:sz w:val="24"/>
                      <w:szCs w:val="24"/>
                      <w:lang w:val="en-GB"/>
                    </w:rPr>
                    <w:t>work w</w:t>
                  </w:r>
                  <w:r w:rsidRPr="105159C0" w:rsidR="39448C13">
                    <w:rPr>
                      <w:rFonts w:ascii="Arial" w:hAnsi="Arial" w:eastAsia="Arial" w:cs="Arial"/>
                      <w:noProof w:val="0"/>
                      <w:color w:val="auto"/>
                      <w:sz w:val="24"/>
                      <w:szCs w:val="24"/>
                      <w:lang w:val="en-GB"/>
                    </w:rPr>
                    <w:t>ith the</w:t>
                  </w:r>
                  <w:r w:rsidRPr="105159C0" w:rsidR="77DF278D">
                    <w:rPr>
                      <w:rFonts w:ascii="Arial" w:hAnsi="Arial" w:eastAsia="Arial" w:cs="Arial"/>
                      <w:noProof w:val="0"/>
                      <w:color w:val="auto"/>
                      <w:sz w:val="24"/>
                      <w:szCs w:val="24"/>
                      <w:lang w:val="en-GB"/>
                    </w:rPr>
                    <w:t xml:space="preserve"> staff team a</w:t>
                  </w:r>
                  <w:r w:rsidRPr="105159C0" w:rsidR="7BEA04DC">
                    <w:rPr>
                      <w:rFonts w:ascii="Arial" w:hAnsi="Arial" w:eastAsia="Arial" w:cs="Arial"/>
                      <w:noProof w:val="0"/>
                      <w:color w:val="auto"/>
                      <w:sz w:val="24"/>
                      <w:szCs w:val="24"/>
                      <w:lang w:val="en-GB"/>
                    </w:rPr>
                    <w:t>s</w:t>
                  </w:r>
                  <w:r w:rsidRPr="105159C0" w:rsidR="77DF278D">
                    <w:rPr>
                      <w:rFonts w:ascii="Arial" w:hAnsi="Arial" w:eastAsia="Arial" w:cs="Arial"/>
                      <w:noProof w:val="0"/>
                      <w:color w:val="auto"/>
                      <w:sz w:val="24"/>
                      <w:szCs w:val="24"/>
                      <w:lang w:val="en-GB"/>
                    </w:rPr>
                    <w:t xml:space="preserve"> </w:t>
                  </w:r>
                  <w:r w:rsidRPr="105159C0" w:rsidR="02C5B1D4">
                    <w:rPr>
                      <w:rFonts w:ascii="Arial" w:hAnsi="Arial" w:eastAsia="Arial" w:cs="Arial"/>
                      <w:noProof w:val="0"/>
                      <w:color w:val="auto"/>
                      <w:sz w:val="24"/>
                      <w:szCs w:val="24"/>
                      <w:lang w:val="en-GB"/>
                    </w:rPr>
                    <w:t>there</w:t>
                  </w:r>
                  <w:r w:rsidRPr="105159C0" w:rsidR="77DF278D">
                    <w:rPr>
                      <w:rFonts w:ascii="Arial" w:hAnsi="Arial" w:eastAsia="Arial" w:cs="Arial"/>
                      <w:noProof w:val="0"/>
                      <w:color w:val="auto"/>
                      <w:sz w:val="24"/>
                      <w:szCs w:val="24"/>
                      <w:lang w:val="en-GB"/>
                    </w:rPr>
                    <w:t xml:space="preserve"> appeared to be some appr</w:t>
                  </w:r>
                  <w:r w:rsidRPr="105159C0" w:rsidR="4DB33FB8">
                    <w:rPr>
                      <w:rFonts w:ascii="Arial" w:hAnsi="Arial" w:eastAsia="Arial" w:cs="Arial"/>
                      <w:noProof w:val="0"/>
                      <w:color w:val="auto"/>
                      <w:sz w:val="24"/>
                      <w:szCs w:val="24"/>
                      <w:lang w:val="en-GB"/>
                    </w:rPr>
                    <w:t>e</w:t>
                  </w:r>
                  <w:r w:rsidRPr="105159C0" w:rsidR="77DF278D">
                    <w:rPr>
                      <w:rFonts w:ascii="Arial" w:hAnsi="Arial" w:eastAsia="Arial" w:cs="Arial"/>
                      <w:noProof w:val="0"/>
                      <w:color w:val="auto"/>
                      <w:sz w:val="24"/>
                      <w:szCs w:val="24"/>
                      <w:lang w:val="en-GB"/>
                    </w:rPr>
                    <w:t xml:space="preserve">hension </w:t>
                  </w:r>
                  <w:r w:rsidRPr="105159C0" w:rsidR="77DF278D">
                    <w:rPr>
                      <w:rFonts w:ascii="Arial" w:hAnsi="Arial" w:eastAsia="Arial" w:cs="Arial"/>
                      <w:noProof w:val="0"/>
                      <w:color w:val="auto"/>
                      <w:sz w:val="24"/>
                      <w:szCs w:val="24"/>
                      <w:lang w:val="en-GB"/>
                    </w:rPr>
                    <w:t>re</w:t>
                  </w:r>
                  <w:r w:rsidRPr="105159C0" w:rsidR="33D77F6B">
                    <w:rPr>
                      <w:rFonts w:ascii="Arial" w:hAnsi="Arial" w:eastAsia="Arial" w:cs="Arial"/>
                      <w:noProof w:val="0"/>
                      <w:color w:val="auto"/>
                      <w:sz w:val="24"/>
                      <w:szCs w:val="24"/>
                      <w:lang w:val="en-GB"/>
                    </w:rPr>
                    <w:t>g</w:t>
                  </w:r>
                  <w:r w:rsidRPr="105159C0" w:rsidR="114FCAFA">
                    <w:rPr>
                      <w:rFonts w:ascii="Arial" w:hAnsi="Arial" w:eastAsia="Arial" w:cs="Arial"/>
                      <w:noProof w:val="0"/>
                      <w:color w:val="auto"/>
                      <w:sz w:val="24"/>
                      <w:szCs w:val="24"/>
                      <w:lang w:val="en-GB"/>
                    </w:rPr>
                    <w:t>a</w:t>
                  </w:r>
                  <w:r w:rsidRPr="105159C0" w:rsidR="33D77F6B">
                    <w:rPr>
                      <w:rFonts w:ascii="Arial" w:hAnsi="Arial" w:eastAsia="Arial" w:cs="Arial"/>
                      <w:noProof w:val="0"/>
                      <w:color w:val="auto"/>
                      <w:sz w:val="24"/>
                      <w:szCs w:val="24"/>
                      <w:lang w:val="en-GB"/>
                    </w:rPr>
                    <w:t>rding</w:t>
                  </w:r>
                  <w:r w:rsidRPr="105159C0" w:rsidR="33D77F6B">
                    <w:rPr>
                      <w:rFonts w:ascii="Arial" w:hAnsi="Arial" w:eastAsia="Arial" w:cs="Arial"/>
                      <w:noProof w:val="0"/>
                      <w:color w:val="auto"/>
                      <w:sz w:val="24"/>
                      <w:szCs w:val="24"/>
                      <w:lang w:val="en-GB"/>
                    </w:rPr>
                    <w:t xml:space="preserve"> accessing the community as she </w:t>
                  </w:r>
                  <w:r w:rsidRPr="105159C0" w:rsidR="10F35EC9">
                    <w:rPr>
                      <w:rFonts w:ascii="Arial" w:hAnsi="Arial" w:eastAsia="Arial" w:cs="Arial"/>
                      <w:noProof w:val="0"/>
                      <w:color w:val="auto"/>
                      <w:sz w:val="24"/>
                      <w:szCs w:val="24"/>
                      <w:lang w:val="en-GB"/>
                    </w:rPr>
                    <w:t>hadn't</w:t>
                  </w:r>
                  <w:r w:rsidRPr="105159C0" w:rsidR="33D77F6B">
                    <w:rPr>
                      <w:rFonts w:ascii="Arial" w:hAnsi="Arial" w:eastAsia="Arial" w:cs="Arial"/>
                      <w:noProof w:val="0"/>
                      <w:color w:val="auto"/>
                      <w:sz w:val="24"/>
                      <w:szCs w:val="24"/>
                      <w:lang w:val="en-GB"/>
                    </w:rPr>
                    <w:t xml:space="preserve"> done this for a while</w:t>
                  </w:r>
                  <w:r w:rsidRPr="105159C0" w:rsidR="33D77F6B">
                    <w:rPr>
                      <w:rFonts w:ascii="Arial" w:hAnsi="Arial" w:eastAsia="Arial" w:cs="Arial"/>
                      <w:noProof w:val="0"/>
                      <w:color w:val="auto"/>
                      <w:sz w:val="24"/>
                      <w:szCs w:val="24"/>
                      <w:lang w:val="en-GB"/>
                    </w:rPr>
                    <w:t>.</w:t>
                  </w:r>
                  <w:r w:rsidRPr="105159C0" w:rsidR="4E22DFAA">
                    <w:rPr>
                      <w:rFonts w:ascii="Arial" w:hAnsi="Arial" w:eastAsia="Arial" w:cs="Arial"/>
                      <w:noProof w:val="0"/>
                      <w:color w:val="auto"/>
                      <w:sz w:val="24"/>
                      <w:szCs w:val="24"/>
                      <w:lang w:val="en-GB"/>
                    </w:rPr>
                    <w:t xml:space="preserve"> I discussed with staff around their feeling and addressed </w:t>
                  </w:r>
                  <w:r w:rsidRPr="105159C0" w:rsidR="4E22DFAA">
                    <w:rPr>
                      <w:rFonts w:ascii="Arial" w:hAnsi="Arial" w:eastAsia="Arial" w:cs="Arial"/>
                      <w:noProof w:val="0"/>
                      <w:color w:val="auto"/>
                      <w:sz w:val="24"/>
                      <w:szCs w:val="24"/>
                      <w:lang w:val="en-GB"/>
                    </w:rPr>
                    <w:t>their</w:t>
                  </w:r>
                  <w:r w:rsidRPr="105159C0" w:rsidR="4E22DFAA">
                    <w:rPr>
                      <w:rFonts w:ascii="Arial" w:hAnsi="Arial" w:eastAsia="Arial" w:cs="Arial"/>
                      <w:noProof w:val="0"/>
                      <w:color w:val="auto"/>
                      <w:sz w:val="24"/>
                      <w:szCs w:val="24"/>
                      <w:lang w:val="en-GB"/>
                    </w:rPr>
                    <w:t xml:space="preserve"> anxieties. </w:t>
                  </w:r>
                </w:p>
                <w:p w:rsidRPr="00601B22" w:rsidR="00E1298E" w:rsidP="105159C0" w:rsidRDefault="00E1298E" w14:paraId="7E7492C0" w14:textId="615FECCA">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001D35"/>
                      <w:sz w:val="24"/>
                      <w:szCs w:val="24"/>
                      <w:lang w:val="en-GB"/>
                    </w:rPr>
                  </w:pPr>
                  <w:r w:rsidRPr="105159C0" w:rsidR="32438C4D">
                    <w:rPr>
                      <w:rFonts w:ascii="Arial" w:hAnsi="Arial" w:eastAsia="Arial" w:cs="Arial"/>
                      <w:b w:val="0"/>
                      <w:bCs w:val="0"/>
                      <w:noProof w:val="0"/>
                      <w:color w:val="auto"/>
                      <w:sz w:val="24"/>
                      <w:szCs w:val="24"/>
                      <w:u w:val="single"/>
                      <w:lang w:val="en-GB"/>
                    </w:rPr>
                    <w:t>Ev</w:t>
                  </w:r>
                  <w:r w:rsidRPr="105159C0" w:rsidR="32438C4D">
                    <w:rPr>
                      <w:rFonts w:ascii="Arial" w:hAnsi="Arial" w:eastAsia="Arial" w:cs="Arial"/>
                      <w:b w:val="0"/>
                      <w:bCs w:val="0"/>
                      <w:noProof w:val="0"/>
                      <w:color w:val="auto"/>
                      <w:sz w:val="24"/>
                      <w:szCs w:val="24"/>
                      <w:u w:val="single"/>
                      <w:lang w:val="en-GB"/>
                    </w:rPr>
                    <w:t>aluation:</w:t>
                  </w:r>
                </w:p>
                <w:p w:rsidRPr="00601B22" w:rsidR="00E1298E" w:rsidP="105159C0" w:rsidRDefault="00E1298E" w14:paraId="4700D49E" w14:textId="1F0DDBE4">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auto"/>
                      <w:sz w:val="24"/>
                      <w:szCs w:val="24"/>
                      <w:lang w:val="en-GB"/>
                    </w:rPr>
                  </w:pPr>
                  <w:r w:rsidRPr="105159C0" w:rsidR="3F3A5BEA">
                    <w:rPr>
                      <w:rFonts w:ascii="Arial" w:hAnsi="Arial" w:eastAsia="Arial" w:cs="Arial"/>
                      <w:noProof w:val="0"/>
                      <w:color w:val="auto"/>
                      <w:sz w:val="24"/>
                      <w:szCs w:val="24"/>
                      <w:lang w:val="en-GB"/>
                    </w:rPr>
                    <w:t xml:space="preserve"> </w:t>
                  </w:r>
                  <w:r w:rsidRPr="105159C0" w:rsidR="3F3A5BEA">
                    <w:rPr>
                      <w:rFonts w:ascii="Arial" w:hAnsi="Arial" w:eastAsia="Arial" w:cs="Arial"/>
                      <w:noProof w:val="0"/>
                      <w:color w:val="auto"/>
                      <w:sz w:val="24"/>
                      <w:szCs w:val="24"/>
                      <w:lang w:val="en-GB"/>
                    </w:rPr>
                    <w:t xml:space="preserve">I arranged to meet with the </w:t>
                  </w:r>
                  <w:r w:rsidRPr="105159C0" w:rsidR="4FB2ED4A">
                    <w:rPr>
                      <w:rFonts w:ascii="Arial" w:hAnsi="Arial" w:eastAsia="Arial" w:cs="Arial"/>
                      <w:noProof w:val="0"/>
                      <w:color w:val="auto"/>
                      <w:sz w:val="24"/>
                      <w:szCs w:val="24"/>
                      <w:lang w:val="en-GB"/>
                    </w:rPr>
                    <w:t>young women</w:t>
                  </w:r>
                  <w:r w:rsidRPr="105159C0" w:rsidR="3F3A5BEA">
                    <w:rPr>
                      <w:rFonts w:ascii="Arial" w:hAnsi="Arial" w:eastAsia="Arial" w:cs="Arial"/>
                      <w:noProof w:val="0"/>
                      <w:color w:val="auto"/>
                      <w:sz w:val="24"/>
                      <w:szCs w:val="24"/>
                      <w:lang w:val="en-GB"/>
                    </w:rPr>
                    <w:t xml:space="preserve"> and</w:t>
                  </w:r>
                  <w:r w:rsidRPr="105159C0" w:rsidR="3F3A5BEA">
                    <w:rPr>
                      <w:rFonts w:ascii="Arial" w:hAnsi="Arial" w:eastAsia="Arial" w:cs="Arial"/>
                      <w:noProof w:val="0"/>
                      <w:color w:val="auto"/>
                      <w:sz w:val="24"/>
                      <w:szCs w:val="24"/>
                      <w:lang w:val="en-GB"/>
                    </w:rPr>
                    <w:t xml:space="preserve"> her staff team the following week</w:t>
                  </w:r>
                  <w:r w:rsidRPr="105159C0" w:rsidR="22D5BE75">
                    <w:rPr>
                      <w:rFonts w:ascii="Arial" w:hAnsi="Arial" w:eastAsia="Arial" w:cs="Arial"/>
                      <w:noProof w:val="0"/>
                      <w:color w:val="auto"/>
                      <w:sz w:val="24"/>
                      <w:szCs w:val="24"/>
                      <w:lang w:val="en-GB"/>
                    </w:rPr>
                    <w:t xml:space="preserve"> </w:t>
                  </w:r>
                </w:p>
                <w:p w:rsidRPr="00601B22" w:rsidR="00E1298E" w:rsidP="105159C0" w:rsidRDefault="00E1298E" w14:paraId="252BDEF3" w14:textId="1DBEA31E">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auto"/>
                      <w:sz w:val="24"/>
                      <w:szCs w:val="24"/>
                      <w:lang w:val="en-GB"/>
                    </w:rPr>
                  </w:pPr>
                  <w:r w:rsidRPr="105159C0" w:rsidR="3E55B3A3">
                    <w:rPr>
                      <w:rFonts w:ascii="Arial" w:hAnsi="Arial" w:eastAsia="Arial" w:cs="Arial"/>
                      <w:noProof w:val="0"/>
                      <w:color w:val="auto"/>
                      <w:sz w:val="24"/>
                      <w:szCs w:val="24"/>
                      <w:lang w:val="en-GB"/>
                    </w:rPr>
                    <w:t xml:space="preserve"> h</w:t>
                  </w:r>
                  <w:r w:rsidRPr="105159C0" w:rsidR="3F3A5BEA">
                    <w:rPr>
                      <w:rFonts w:ascii="Arial" w:hAnsi="Arial" w:eastAsia="Arial" w:cs="Arial"/>
                      <w:noProof w:val="0"/>
                      <w:color w:val="auto"/>
                      <w:sz w:val="24"/>
                      <w:szCs w:val="24"/>
                      <w:lang w:val="en-GB"/>
                    </w:rPr>
                    <w:t>oweve</w:t>
                  </w:r>
                  <w:r w:rsidRPr="105159C0" w:rsidR="4A9A9EFB">
                    <w:rPr>
                      <w:rFonts w:ascii="Arial" w:hAnsi="Arial" w:eastAsia="Arial" w:cs="Arial"/>
                      <w:noProof w:val="0"/>
                      <w:color w:val="auto"/>
                      <w:sz w:val="24"/>
                      <w:szCs w:val="24"/>
                      <w:lang w:val="en-GB"/>
                    </w:rPr>
                    <w:t>r,</w:t>
                  </w:r>
                  <w:r w:rsidRPr="105159C0" w:rsidR="10D505A5">
                    <w:rPr>
                      <w:rFonts w:ascii="Arial" w:hAnsi="Arial" w:eastAsia="Arial" w:cs="Arial"/>
                      <w:noProof w:val="0"/>
                      <w:color w:val="auto"/>
                      <w:sz w:val="24"/>
                      <w:szCs w:val="24"/>
                      <w:lang w:val="en-GB"/>
                    </w:rPr>
                    <w:t xml:space="preserve"> </w:t>
                  </w:r>
                  <w:r w:rsidRPr="105159C0" w:rsidR="3F3A5BEA">
                    <w:rPr>
                      <w:rFonts w:ascii="Arial" w:hAnsi="Arial" w:eastAsia="Arial" w:cs="Arial"/>
                      <w:noProof w:val="0"/>
                      <w:color w:val="auto"/>
                      <w:sz w:val="24"/>
                      <w:szCs w:val="24"/>
                      <w:lang w:val="en-GB"/>
                    </w:rPr>
                    <w:t xml:space="preserve">when </w:t>
                  </w:r>
                  <w:r w:rsidRPr="105159C0" w:rsidR="16B6E253">
                    <w:rPr>
                      <w:rFonts w:ascii="Arial" w:hAnsi="Arial" w:eastAsia="Arial" w:cs="Arial"/>
                      <w:noProof w:val="0"/>
                      <w:color w:val="auto"/>
                      <w:sz w:val="24"/>
                      <w:szCs w:val="24"/>
                      <w:lang w:val="en-GB"/>
                    </w:rPr>
                    <w:t xml:space="preserve">I </w:t>
                  </w:r>
                  <w:r w:rsidRPr="105159C0" w:rsidR="50458214">
                    <w:rPr>
                      <w:rFonts w:ascii="Arial" w:hAnsi="Arial" w:eastAsia="Arial" w:cs="Arial"/>
                      <w:noProof w:val="0"/>
                      <w:color w:val="auto"/>
                      <w:sz w:val="24"/>
                      <w:szCs w:val="24"/>
                      <w:lang w:val="en-GB"/>
                    </w:rPr>
                    <w:t>visited,</w:t>
                  </w:r>
                  <w:r w:rsidRPr="105159C0" w:rsidR="3F3A5BEA">
                    <w:rPr>
                      <w:rFonts w:ascii="Arial" w:hAnsi="Arial" w:eastAsia="Arial" w:cs="Arial"/>
                      <w:noProof w:val="0"/>
                      <w:color w:val="auto"/>
                      <w:sz w:val="24"/>
                      <w:szCs w:val="24"/>
                      <w:lang w:val="en-GB"/>
                    </w:rPr>
                    <w:t xml:space="preserve"> </w:t>
                  </w:r>
                  <w:r w:rsidRPr="105159C0" w:rsidR="352D390A">
                    <w:rPr>
                      <w:rFonts w:ascii="Arial" w:hAnsi="Arial" w:eastAsia="Arial" w:cs="Arial"/>
                      <w:noProof w:val="0"/>
                      <w:color w:val="auto"/>
                      <w:sz w:val="24"/>
                      <w:szCs w:val="24"/>
                      <w:lang w:val="en-GB"/>
                    </w:rPr>
                    <w:t xml:space="preserve">they were </w:t>
                  </w:r>
                  <w:r w:rsidRPr="105159C0" w:rsidR="7D9D2D28">
                    <w:rPr>
                      <w:rFonts w:ascii="Arial" w:hAnsi="Arial" w:eastAsia="Arial" w:cs="Arial"/>
                      <w:noProof w:val="0"/>
                      <w:color w:val="auto"/>
                      <w:sz w:val="24"/>
                      <w:szCs w:val="24"/>
                      <w:lang w:val="en-GB"/>
                    </w:rPr>
                    <w:t xml:space="preserve">already </w:t>
                  </w:r>
                  <w:r w:rsidRPr="105159C0" w:rsidR="352D390A">
                    <w:rPr>
                      <w:rFonts w:ascii="Arial" w:hAnsi="Arial" w:eastAsia="Arial" w:cs="Arial"/>
                      <w:noProof w:val="0"/>
                      <w:color w:val="auto"/>
                      <w:sz w:val="24"/>
                      <w:szCs w:val="24"/>
                      <w:lang w:val="en-GB"/>
                    </w:rPr>
                    <w:t xml:space="preserve">out in the community. I was </w:t>
                  </w:r>
                  <w:r w:rsidRPr="105159C0" w:rsidR="31FADCC2">
                    <w:rPr>
                      <w:rFonts w:ascii="Arial" w:hAnsi="Arial" w:eastAsia="Arial" w:cs="Arial"/>
                      <w:noProof w:val="0"/>
                      <w:color w:val="auto"/>
                      <w:sz w:val="24"/>
                      <w:szCs w:val="24"/>
                      <w:lang w:val="en-GB"/>
                    </w:rPr>
                    <w:t>really</w:t>
                  </w:r>
                </w:p>
                <w:p w:rsidRPr="00601B22" w:rsidR="00E1298E" w:rsidP="105159C0" w:rsidRDefault="00E1298E" w14:paraId="7A7FAE72" w14:textId="359A3C91">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auto"/>
                      <w:sz w:val="24"/>
                      <w:szCs w:val="24"/>
                      <w:lang w:val="en-GB"/>
                    </w:rPr>
                  </w:pPr>
                  <w:r w:rsidRPr="105159C0" w:rsidR="557DDC3C">
                    <w:rPr>
                      <w:rFonts w:ascii="Arial" w:hAnsi="Arial" w:eastAsia="Arial" w:cs="Arial"/>
                      <w:noProof w:val="0"/>
                      <w:color w:val="auto"/>
                      <w:sz w:val="24"/>
                      <w:szCs w:val="24"/>
                      <w:lang w:val="en-GB"/>
                    </w:rPr>
                    <w:t xml:space="preserve"> </w:t>
                  </w:r>
                  <w:r w:rsidRPr="105159C0" w:rsidR="352D390A">
                    <w:rPr>
                      <w:rFonts w:ascii="Arial" w:hAnsi="Arial" w:eastAsia="Arial" w:cs="Arial"/>
                      <w:noProof w:val="0"/>
                      <w:color w:val="auto"/>
                      <w:sz w:val="24"/>
                      <w:szCs w:val="24"/>
                      <w:lang w:val="en-GB"/>
                    </w:rPr>
                    <w:t>pleased</w:t>
                  </w:r>
                  <w:r w:rsidRPr="105159C0" w:rsidR="352D390A">
                    <w:rPr>
                      <w:rFonts w:ascii="Arial" w:hAnsi="Arial" w:eastAsia="Arial" w:cs="Arial"/>
                      <w:noProof w:val="0"/>
                      <w:color w:val="auto"/>
                      <w:sz w:val="24"/>
                      <w:szCs w:val="24"/>
                      <w:lang w:val="en-GB"/>
                    </w:rPr>
                    <w:t xml:space="preserve"> </w:t>
                  </w:r>
                  <w:r w:rsidRPr="105159C0" w:rsidR="383F20F9">
                    <w:rPr>
                      <w:rFonts w:ascii="Arial" w:hAnsi="Arial" w:eastAsia="Arial" w:cs="Arial"/>
                      <w:noProof w:val="0"/>
                      <w:color w:val="auto"/>
                      <w:sz w:val="24"/>
                      <w:szCs w:val="24"/>
                      <w:lang w:val="en-GB"/>
                    </w:rPr>
                    <w:t>to</w:t>
                  </w:r>
                  <w:r w:rsidRPr="105159C0" w:rsidR="5899D716">
                    <w:rPr>
                      <w:rFonts w:ascii="Arial" w:hAnsi="Arial" w:eastAsia="Arial" w:cs="Arial"/>
                      <w:noProof w:val="0"/>
                      <w:color w:val="auto"/>
                      <w:sz w:val="24"/>
                      <w:szCs w:val="24"/>
                      <w:lang w:val="en-GB"/>
                    </w:rPr>
                    <w:t xml:space="preserve"> </w:t>
                  </w:r>
                  <w:r w:rsidRPr="105159C0" w:rsidR="2A55CA3B">
                    <w:rPr>
                      <w:rFonts w:ascii="Arial" w:hAnsi="Arial" w:eastAsia="Arial" w:cs="Arial"/>
                      <w:noProof w:val="0"/>
                      <w:color w:val="auto"/>
                      <w:sz w:val="24"/>
                      <w:szCs w:val="24"/>
                      <w:lang w:val="en-GB"/>
                    </w:rPr>
                    <w:t>h</w:t>
                  </w:r>
                  <w:r w:rsidRPr="105159C0" w:rsidR="383F20F9">
                    <w:rPr>
                      <w:rFonts w:ascii="Arial" w:hAnsi="Arial" w:eastAsia="Arial" w:cs="Arial"/>
                      <w:noProof w:val="0"/>
                      <w:color w:val="auto"/>
                      <w:sz w:val="24"/>
                      <w:szCs w:val="24"/>
                      <w:lang w:val="en-GB"/>
                    </w:rPr>
                    <w:t>ear</w:t>
                  </w:r>
                  <w:r w:rsidRPr="105159C0" w:rsidR="0AADC482">
                    <w:rPr>
                      <w:rFonts w:ascii="Arial" w:hAnsi="Arial" w:eastAsia="Arial" w:cs="Arial"/>
                      <w:noProof w:val="0"/>
                      <w:color w:val="auto"/>
                      <w:sz w:val="24"/>
                      <w:szCs w:val="24"/>
                      <w:lang w:val="en-GB"/>
                    </w:rPr>
                    <w:t xml:space="preserve"> t</w:t>
                  </w:r>
                  <w:r w:rsidRPr="105159C0" w:rsidR="383F20F9">
                    <w:rPr>
                      <w:rFonts w:ascii="Arial" w:hAnsi="Arial" w:eastAsia="Arial" w:cs="Arial"/>
                      <w:noProof w:val="0"/>
                      <w:color w:val="auto"/>
                      <w:sz w:val="24"/>
                      <w:szCs w:val="24"/>
                      <w:lang w:val="en-GB"/>
                    </w:rPr>
                    <w:t>ha</w:t>
                  </w:r>
                  <w:r w:rsidRPr="105159C0" w:rsidR="26303224">
                    <w:rPr>
                      <w:rFonts w:ascii="Arial" w:hAnsi="Arial" w:eastAsia="Arial" w:cs="Arial"/>
                      <w:noProof w:val="0"/>
                      <w:color w:val="auto"/>
                      <w:sz w:val="24"/>
                      <w:szCs w:val="24"/>
                      <w:lang w:val="en-GB"/>
                    </w:rPr>
                    <w:t>t</w:t>
                  </w:r>
                  <w:r w:rsidRPr="105159C0" w:rsidR="03830E75">
                    <w:rPr>
                      <w:rFonts w:ascii="Arial" w:hAnsi="Arial" w:eastAsia="Arial" w:cs="Arial"/>
                      <w:noProof w:val="0"/>
                      <w:color w:val="auto"/>
                      <w:sz w:val="24"/>
                      <w:szCs w:val="24"/>
                      <w:lang w:val="en-GB"/>
                    </w:rPr>
                    <w:t xml:space="preserve"> </w:t>
                  </w:r>
                  <w:r w:rsidRPr="105159C0" w:rsidR="5388E00A">
                    <w:rPr>
                      <w:rFonts w:ascii="Arial" w:hAnsi="Arial" w:eastAsia="Arial" w:cs="Arial"/>
                      <w:noProof w:val="0"/>
                      <w:color w:val="auto"/>
                      <w:sz w:val="24"/>
                      <w:szCs w:val="24"/>
                      <w:lang w:val="en-GB"/>
                    </w:rPr>
                    <w:t xml:space="preserve">she had gone out </w:t>
                  </w:r>
                  <w:r w:rsidRPr="105159C0" w:rsidR="6DAB4C4B">
                    <w:rPr>
                      <w:rFonts w:ascii="Arial" w:hAnsi="Arial" w:eastAsia="Arial" w:cs="Arial"/>
                      <w:noProof w:val="0"/>
                      <w:color w:val="auto"/>
                      <w:sz w:val="24"/>
                      <w:szCs w:val="24"/>
                      <w:lang w:val="en-GB"/>
                    </w:rPr>
                    <w:t xml:space="preserve">into the community, </w:t>
                  </w:r>
                  <w:r w:rsidRPr="105159C0" w:rsidR="5388E00A">
                    <w:rPr>
                      <w:rFonts w:ascii="Arial" w:hAnsi="Arial" w:eastAsia="Arial" w:cs="Arial"/>
                      <w:noProof w:val="0"/>
                      <w:color w:val="auto"/>
                      <w:sz w:val="24"/>
                      <w:szCs w:val="24"/>
                      <w:lang w:val="en-GB"/>
                    </w:rPr>
                    <w:t xml:space="preserve">however </w:t>
                  </w:r>
                  <w:r w:rsidRPr="105159C0" w:rsidR="77059CD8">
                    <w:rPr>
                      <w:rFonts w:ascii="Arial" w:hAnsi="Arial" w:eastAsia="Arial" w:cs="Arial"/>
                      <w:noProof w:val="0"/>
                      <w:color w:val="auto"/>
                      <w:sz w:val="24"/>
                      <w:szCs w:val="24"/>
                      <w:lang w:val="en-GB"/>
                    </w:rPr>
                    <w:t xml:space="preserve">it was </w:t>
                  </w:r>
                </w:p>
                <w:p w:rsidRPr="00601B22" w:rsidR="00E1298E" w:rsidP="105159C0" w:rsidRDefault="00E1298E" w14:paraId="5404EEC0" w14:textId="76A30AC0">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auto"/>
                      <w:sz w:val="24"/>
                      <w:szCs w:val="24"/>
                      <w:lang w:val="en-GB"/>
                    </w:rPr>
                  </w:pPr>
                  <w:r w:rsidRPr="105159C0" w:rsidR="193A7C46">
                    <w:rPr>
                      <w:rFonts w:ascii="Arial" w:hAnsi="Arial" w:eastAsia="Arial" w:cs="Arial"/>
                      <w:noProof w:val="0"/>
                      <w:color w:val="auto"/>
                      <w:sz w:val="24"/>
                      <w:szCs w:val="24"/>
                      <w:lang w:val="en-GB"/>
                    </w:rPr>
                    <w:t xml:space="preserve"> u</w:t>
                  </w:r>
                  <w:r w:rsidRPr="105159C0" w:rsidR="77059CD8">
                    <w:rPr>
                      <w:rFonts w:ascii="Arial" w:hAnsi="Arial" w:eastAsia="Arial" w:cs="Arial"/>
                      <w:noProof w:val="0"/>
                      <w:color w:val="auto"/>
                      <w:sz w:val="24"/>
                      <w:szCs w:val="24"/>
                      <w:lang w:val="en-GB"/>
                    </w:rPr>
                    <w:t>nclear</w:t>
                  </w:r>
                  <w:r w:rsidRPr="105159C0" w:rsidR="193A7C46">
                    <w:rPr>
                      <w:rFonts w:ascii="Arial" w:hAnsi="Arial" w:eastAsia="Arial" w:cs="Arial"/>
                      <w:noProof w:val="0"/>
                      <w:color w:val="auto"/>
                      <w:sz w:val="24"/>
                      <w:szCs w:val="24"/>
                      <w:lang w:val="en-GB"/>
                    </w:rPr>
                    <w:t xml:space="preserve"> h</w:t>
                  </w:r>
                  <w:r w:rsidRPr="105159C0" w:rsidR="77059CD8">
                    <w:rPr>
                      <w:rFonts w:ascii="Arial" w:hAnsi="Arial" w:eastAsia="Arial" w:cs="Arial"/>
                      <w:noProof w:val="0"/>
                      <w:color w:val="auto"/>
                      <w:sz w:val="24"/>
                      <w:szCs w:val="24"/>
                      <w:lang w:val="en-GB"/>
                    </w:rPr>
                    <w:t>ow the activity</w:t>
                  </w:r>
                  <w:r w:rsidRPr="105159C0" w:rsidR="047755FF">
                    <w:rPr>
                      <w:rFonts w:ascii="Arial" w:hAnsi="Arial" w:eastAsia="Arial" w:cs="Arial"/>
                      <w:noProof w:val="0"/>
                      <w:color w:val="auto"/>
                      <w:sz w:val="24"/>
                      <w:szCs w:val="24"/>
                      <w:lang w:val="en-GB"/>
                    </w:rPr>
                    <w:t xml:space="preserve"> </w:t>
                  </w:r>
                  <w:r w:rsidRPr="105159C0" w:rsidR="1FEB9C0D">
                    <w:rPr>
                      <w:rFonts w:ascii="Arial" w:hAnsi="Arial" w:eastAsia="Arial" w:cs="Arial"/>
                      <w:noProof w:val="0"/>
                      <w:color w:val="auto"/>
                      <w:sz w:val="24"/>
                      <w:szCs w:val="24"/>
                      <w:lang w:val="en-GB"/>
                    </w:rPr>
                    <w:t>w</w:t>
                  </w:r>
                  <w:r w:rsidRPr="105159C0" w:rsidR="77059CD8">
                    <w:rPr>
                      <w:rFonts w:ascii="Arial" w:hAnsi="Arial" w:eastAsia="Arial" w:cs="Arial"/>
                      <w:noProof w:val="0"/>
                      <w:color w:val="auto"/>
                      <w:sz w:val="24"/>
                      <w:szCs w:val="24"/>
                      <w:lang w:val="en-GB"/>
                    </w:rPr>
                    <w:t>as</w:t>
                  </w:r>
                  <w:r w:rsidRPr="105159C0" w:rsidR="112421E3">
                    <w:rPr>
                      <w:rFonts w:ascii="Arial" w:hAnsi="Arial" w:eastAsia="Arial" w:cs="Arial"/>
                      <w:noProof w:val="0"/>
                      <w:color w:val="auto"/>
                      <w:sz w:val="24"/>
                      <w:szCs w:val="24"/>
                      <w:lang w:val="en-GB"/>
                    </w:rPr>
                    <w:t xml:space="preserve"> </w:t>
                  </w:r>
                  <w:r w:rsidRPr="105159C0" w:rsidR="14AF3E69">
                    <w:rPr>
                      <w:rFonts w:ascii="Arial" w:hAnsi="Arial" w:eastAsia="Arial" w:cs="Arial"/>
                      <w:noProof w:val="0"/>
                      <w:color w:val="auto"/>
                      <w:sz w:val="24"/>
                      <w:szCs w:val="24"/>
                      <w:lang w:val="en-GB"/>
                    </w:rPr>
                    <w:t xml:space="preserve">being </w:t>
                  </w:r>
                  <w:r w:rsidRPr="105159C0" w:rsidR="77059CD8">
                    <w:rPr>
                      <w:rFonts w:ascii="Arial" w:hAnsi="Arial" w:eastAsia="Arial" w:cs="Arial"/>
                      <w:noProof w:val="0"/>
                      <w:color w:val="auto"/>
                      <w:sz w:val="24"/>
                      <w:szCs w:val="24"/>
                      <w:lang w:val="en-GB"/>
                    </w:rPr>
                    <w:t>presented</w:t>
                  </w:r>
                  <w:r w:rsidRPr="105159C0" w:rsidR="6288B890">
                    <w:rPr>
                      <w:rFonts w:ascii="Arial" w:hAnsi="Arial" w:eastAsia="Arial" w:cs="Arial"/>
                      <w:noProof w:val="0"/>
                      <w:color w:val="auto"/>
                      <w:sz w:val="24"/>
                      <w:szCs w:val="24"/>
                      <w:lang w:val="en-GB"/>
                    </w:rPr>
                    <w:t xml:space="preserve"> </w:t>
                  </w:r>
                  <w:r w:rsidRPr="105159C0" w:rsidR="6288B890">
                    <w:rPr>
                      <w:rFonts w:ascii="Arial" w:hAnsi="Arial" w:eastAsia="Arial" w:cs="Arial"/>
                      <w:noProof w:val="0"/>
                      <w:color w:val="auto"/>
                      <w:sz w:val="24"/>
                      <w:szCs w:val="24"/>
                      <w:lang w:val="en-GB"/>
                    </w:rPr>
                    <w:t xml:space="preserve">to her </w:t>
                  </w:r>
                  <w:r w:rsidRPr="105159C0" w:rsidR="7759531E">
                    <w:rPr>
                      <w:rFonts w:ascii="Arial" w:hAnsi="Arial" w:eastAsia="Arial" w:cs="Arial"/>
                      <w:noProof w:val="0"/>
                      <w:color w:val="auto"/>
                      <w:sz w:val="24"/>
                      <w:szCs w:val="24"/>
                      <w:lang w:val="en-GB"/>
                    </w:rPr>
                    <w:t xml:space="preserve">by her support staff </w:t>
                  </w:r>
                  <w:r w:rsidRPr="105159C0" w:rsidR="77059CD8">
                    <w:rPr>
                      <w:rFonts w:ascii="Arial" w:hAnsi="Arial" w:eastAsia="Arial" w:cs="Arial"/>
                      <w:noProof w:val="0"/>
                      <w:color w:val="auto"/>
                      <w:sz w:val="24"/>
                      <w:szCs w:val="24"/>
                      <w:lang w:val="en-GB"/>
                    </w:rPr>
                    <w:t>and her</w:t>
                  </w:r>
                </w:p>
                <w:p w:rsidRPr="00601B22" w:rsidR="00E1298E" w:rsidP="105159C0" w:rsidRDefault="00E1298E" w14:paraId="49BD66AB" w14:textId="5FE9A5C7">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auto"/>
                      <w:sz w:val="24"/>
                      <w:szCs w:val="24"/>
                      <w:lang w:val="en-GB"/>
                    </w:rPr>
                  </w:pPr>
                  <w:r w:rsidRPr="105159C0" w:rsidR="0C167304">
                    <w:rPr>
                      <w:rFonts w:ascii="Arial" w:hAnsi="Arial" w:eastAsia="Arial" w:cs="Arial"/>
                      <w:noProof w:val="0"/>
                      <w:color w:val="auto"/>
                      <w:sz w:val="24"/>
                      <w:szCs w:val="24"/>
                      <w:lang w:val="en-GB"/>
                    </w:rPr>
                    <w:t xml:space="preserve"> </w:t>
                  </w:r>
                  <w:r w:rsidRPr="105159C0" w:rsidR="77059CD8">
                    <w:rPr>
                      <w:rFonts w:ascii="Arial" w:hAnsi="Arial" w:eastAsia="Arial" w:cs="Arial"/>
                      <w:noProof w:val="0"/>
                      <w:color w:val="auto"/>
                      <w:sz w:val="24"/>
                      <w:szCs w:val="24"/>
                      <w:lang w:val="en-GB"/>
                    </w:rPr>
                    <w:t>willingness to go out</w:t>
                  </w:r>
                  <w:r w:rsidRPr="105159C0" w:rsidR="1E1F7524">
                    <w:rPr>
                      <w:rFonts w:ascii="Arial" w:hAnsi="Arial" w:eastAsia="Arial" w:cs="Arial"/>
                      <w:noProof w:val="0"/>
                      <w:color w:val="auto"/>
                      <w:sz w:val="24"/>
                      <w:szCs w:val="24"/>
                      <w:lang w:val="en-GB"/>
                    </w:rPr>
                    <w:t>.</w:t>
                  </w:r>
                  <w:r w:rsidRPr="105159C0" w:rsidR="77059CD8">
                    <w:rPr>
                      <w:rFonts w:ascii="Arial" w:hAnsi="Arial" w:eastAsia="Arial" w:cs="Arial"/>
                      <w:noProof w:val="0"/>
                      <w:color w:val="auto"/>
                      <w:sz w:val="24"/>
                      <w:szCs w:val="24"/>
                      <w:lang w:val="en-GB"/>
                    </w:rPr>
                    <w:t xml:space="preserve"> </w:t>
                  </w:r>
                  <w:r w:rsidRPr="105159C0" w:rsidR="5388E00A">
                    <w:rPr>
                      <w:rFonts w:ascii="Arial" w:hAnsi="Arial" w:eastAsia="Arial" w:cs="Arial"/>
                      <w:noProof w:val="0"/>
                      <w:color w:val="auto"/>
                      <w:sz w:val="24"/>
                      <w:szCs w:val="24"/>
                      <w:lang w:val="en-GB"/>
                    </w:rPr>
                    <w:t xml:space="preserve">  </w:t>
                  </w:r>
                </w:p>
                <w:p w:rsidR="105159C0" w:rsidP="105159C0" w:rsidRDefault="105159C0" w14:paraId="7216327D" w14:textId="4975E958">
                  <w:pPr>
                    <w:pStyle w:val="ListParagraph"/>
                    <w:shd w:val="clear" w:color="auto" w:fill="FFFFFF" w:themeFill="background1"/>
                    <w:spacing w:before="0" w:beforeAutospacing="off" w:after="0" w:afterAutospacing="off"/>
                    <w:ind w:left="300" w:right="0" w:hanging="360"/>
                    <w:rPr>
                      <w:rFonts w:ascii="Arial" w:hAnsi="Arial" w:eastAsia="Arial" w:cs="Arial"/>
                      <w:noProof w:val="0"/>
                      <w:color w:val="auto"/>
                      <w:sz w:val="24"/>
                      <w:szCs w:val="24"/>
                      <w:lang w:val="en-GB"/>
                    </w:rPr>
                  </w:pPr>
                </w:p>
                <w:p w:rsidRPr="00601B22" w:rsidR="00E1298E" w:rsidP="46036367" w:rsidRDefault="00E1298E" w14:paraId="0997514F" w14:textId="6540E704">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r w:rsidRPr="105159C0" w:rsidR="32438C4D">
                    <w:rPr>
                      <w:rFonts w:ascii="Arial" w:hAnsi="Arial" w:eastAsia="Arial" w:cs="Arial"/>
                      <w:b w:val="0"/>
                      <w:bCs w:val="0"/>
                      <w:noProof w:val="0"/>
                      <w:color w:val="001D35"/>
                      <w:sz w:val="24"/>
                      <w:szCs w:val="24"/>
                      <w:u w:val="single"/>
                      <w:lang w:val="en-GB"/>
                    </w:rPr>
                    <w:t>Analysis:</w:t>
                  </w:r>
                </w:p>
                <w:p w:rsidR="2BAA98C5" w:rsidP="105159C0" w:rsidRDefault="2BAA98C5" w14:paraId="3273E4AA" w14:textId="3A369FD5">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none"/>
                      <w:lang w:val="en-GB"/>
                    </w:rPr>
                  </w:pPr>
                  <w:r w:rsidRPr="105159C0" w:rsidR="2BAA98C5">
                    <w:rPr>
                      <w:rFonts w:ascii="Arial" w:hAnsi="Arial" w:eastAsia="Arial" w:cs="Arial"/>
                      <w:b w:val="0"/>
                      <w:bCs w:val="0"/>
                      <w:noProof w:val="0"/>
                      <w:color w:val="001D35"/>
                      <w:sz w:val="24"/>
                      <w:szCs w:val="24"/>
                      <w:u w:val="none"/>
                      <w:lang w:val="en-GB"/>
                    </w:rPr>
                    <w:t>The young</w:t>
                  </w:r>
                  <w:r w:rsidRPr="105159C0" w:rsidR="50542413">
                    <w:rPr>
                      <w:rFonts w:ascii="Arial" w:hAnsi="Arial" w:eastAsia="Arial" w:cs="Arial"/>
                      <w:b w:val="0"/>
                      <w:bCs w:val="0"/>
                      <w:noProof w:val="0"/>
                      <w:color w:val="001D35"/>
                      <w:sz w:val="24"/>
                      <w:szCs w:val="24"/>
                      <w:u w:val="none"/>
                      <w:lang w:val="en-GB"/>
                    </w:rPr>
                    <w:t xml:space="preserve"> women </w:t>
                  </w:r>
                  <w:r w:rsidRPr="105159C0" w:rsidR="647FE7E6">
                    <w:rPr>
                      <w:rFonts w:ascii="Arial" w:hAnsi="Arial" w:eastAsia="Arial" w:cs="Arial"/>
                      <w:b w:val="0"/>
                      <w:bCs w:val="0"/>
                      <w:noProof w:val="0"/>
                      <w:color w:val="001D35"/>
                      <w:sz w:val="24"/>
                      <w:szCs w:val="24"/>
                      <w:u w:val="none"/>
                      <w:lang w:val="en-GB"/>
                    </w:rPr>
                    <w:t>have</w:t>
                  </w:r>
                  <w:r w:rsidRPr="105159C0" w:rsidR="50542413">
                    <w:rPr>
                      <w:rFonts w:ascii="Arial" w:hAnsi="Arial" w:eastAsia="Arial" w:cs="Arial"/>
                      <w:b w:val="0"/>
                      <w:bCs w:val="0"/>
                      <w:noProof w:val="0"/>
                      <w:color w:val="001D35"/>
                      <w:sz w:val="24"/>
                      <w:szCs w:val="24"/>
                      <w:u w:val="none"/>
                      <w:lang w:val="en-GB"/>
                    </w:rPr>
                    <w:t xml:space="preserve"> </w:t>
                  </w:r>
                  <w:r w:rsidRPr="105159C0" w:rsidR="2BAA98C5">
                    <w:rPr>
                      <w:rFonts w:ascii="Arial" w:hAnsi="Arial" w:eastAsia="Arial" w:cs="Arial"/>
                      <w:b w:val="0"/>
                      <w:bCs w:val="0"/>
                      <w:noProof w:val="0"/>
                      <w:color w:val="001D35"/>
                      <w:sz w:val="24"/>
                      <w:szCs w:val="24"/>
                      <w:u w:val="none"/>
                      <w:lang w:val="en-GB"/>
                    </w:rPr>
                    <w:t>partly me</w:t>
                  </w:r>
                  <w:r w:rsidRPr="105159C0" w:rsidR="37ABEF6F">
                    <w:rPr>
                      <w:rFonts w:ascii="Arial" w:hAnsi="Arial" w:eastAsia="Arial" w:cs="Arial"/>
                      <w:b w:val="0"/>
                      <w:bCs w:val="0"/>
                      <w:noProof w:val="0"/>
                      <w:color w:val="001D35"/>
                      <w:sz w:val="24"/>
                      <w:szCs w:val="24"/>
                      <w:u w:val="none"/>
                      <w:lang w:val="en-GB"/>
                    </w:rPr>
                    <w:t>t</w:t>
                  </w:r>
                  <w:r w:rsidRPr="105159C0" w:rsidR="2BAA98C5">
                    <w:rPr>
                      <w:rFonts w:ascii="Arial" w:hAnsi="Arial" w:eastAsia="Arial" w:cs="Arial"/>
                      <w:b w:val="0"/>
                      <w:bCs w:val="0"/>
                      <w:noProof w:val="0"/>
                      <w:color w:val="001D35"/>
                      <w:sz w:val="24"/>
                      <w:szCs w:val="24"/>
                      <w:u w:val="none"/>
                      <w:lang w:val="en-GB"/>
                    </w:rPr>
                    <w:t xml:space="preserve"> her goals although this was not done gradually</w:t>
                  </w:r>
                  <w:r w:rsidRPr="105159C0" w:rsidR="517F8322">
                    <w:rPr>
                      <w:rFonts w:ascii="Arial" w:hAnsi="Arial" w:eastAsia="Arial" w:cs="Arial"/>
                      <w:b w:val="0"/>
                      <w:bCs w:val="0"/>
                      <w:noProof w:val="0"/>
                      <w:color w:val="001D35"/>
                      <w:sz w:val="24"/>
                      <w:szCs w:val="24"/>
                      <w:u w:val="none"/>
                      <w:lang w:val="en-GB"/>
                    </w:rPr>
                    <w:t xml:space="preserve"> </w:t>
                  </w:r>
                </w:p>
                <w:p w:rsidR="3FFBF8DA" w:rsidP="105159C0" w:rsidRDefault="3FFBF8DA" w14:paraId="3F8A0265" w14:textId="6066B18C">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none"/>
                      <w:lang w:val="en-GB"/>
                    </w:rPr>
                  </w:pPr>
                  <w:r w:rsidRPr="105159C0" w:rsidR="3FFBF8DA">
                    <w:rPr>
                      <w:rFonts w:ascii="Arial" w:hAnsi="Arial" w:eastAsia="Arial" w:cs="Arial"/>
                      <w:b w:val="0"/>
                      <w:bCs w:val="0"/>
                      <w:noProof w:val="0"/>
                      <w:color w:val="001D35"/>
                      <w:sz w:val="24"/>
                      <w:szCs w:val="24"/>
                      <w:u w:val="none"/>
                      <w:lang w:val="en-GB"/>
                    </w:rPr>
                    <w:t>li</w:t>
                  </w:r>
                  <w:r w:rsidRPr="105159C0" w:rsidR="2BAA98C5">
                    <w:rPr>
                      <w:rFonts w:ascii="Arial" w:hAnsi="Arial" w:eastAsia="Arial" w:cs="Arial"/>
                      <w:b w:val="0"/>
                      <w:bCs w:val="0"/>
                      <w:noProof w:val="0"/>
                      <w:color w:val="001D35"/>
                      <w:sz w:val="24"/>
                      <w:szCs w:val="24"/>
                      <w:u w:val="none"/>
                      <w:lang w:val="en-GB"/>
                    </w:rPr>
                    <w:t>ke</w:t>
                  </w:r>
                  <w:r w:rsidRPr="105159C0" w:rsidR="28DBC000">
                    <w:rPr>
                      <w:rFonts w:ascii="Arial" w:hAnsi="Arial" w:eastAsia="Arial" w:cs="Arial"/>
                      <w:b w:val="0"/>
                      <w:bCs w:val="0"/>
                      <w:noProof w:val="0"/>
                      <w:color w:val="001D35"/>
                      <w:sz w:val="24"/>
                      <w:szCs w:val="24"/>
                      <w:u w:val="none"/>
                      <w:lang w:val="en-GB"/>
                    </w:rPr>
                    <w:t xml:space="preserve"> I </w:t>
                  </w:r>
                  <w:r w:rsidRPr="105159C0" w:rsidR="1D4AC495">
                    <w:rPr>
                      <w:rFonts w:ascii="Arial" w:hAnsi="Arial" w:eastAsia="Arial" w:cs="Arial"/>
                      <w:b w:val="0"/>
                      <w:bCs w:val="0"/>
                      <w:noProof w:val="0"/>
                      <w:color w:val="001D35"/>
                      <w:sz w:val="24"/>
                      <w:szCs w:val="24"/>
                      <w:u w:val="none"/>
                      <w:lang w:val="en-GB"/>
                    </w:rPr>
                    <w:t>I</w:t>
                  </w:r>
                  <w:r w:rsidRPr="105159C0" w:rsidR="2BAA98C5">
                    <w:rPr>
                      <w:rFonts w:ascii="Arial" w:hAnsi="Arial" w:eastAsia="Arial" w:cs="Arial"/>
                      <w:b w:val="0"/>
                      <w:bCs w:val="0"/>
                      <w:noProof w:val="0"/>
                      <w:color w:val="001D35"/>
                      <w:sz w:val="24"/>
                      <w:szCs w:val="24"/>
                      <w:u w:val="none"/>
                      <w:lang w:val="en-GB"/>
                    </w:rPr>
                    <w:t>nitially planned.</w:t>
                  </w:r>
                  <w:r w:rsidRPr="105159C0" w:rsidR="765B0185">
                    <w:rPr>
                      <w:rFonts w:ascii="Arial" w:hAnsi="Arial" w:eastAsia="Arial" w:cs="Arial"/>
                      <w:b w:val="0"/>
                      <w:bCs w:val="0"/>
                      <w:noProof w:val="0"/>
                      <w:color w:val="001D35"/>
                      <w:sz w:val="24"/>
                      <w:szCs w:val="24"/>
                      <w:u w:val="none"/>
                      <w:lang w:val="en-GB"/>
                    </w:rPr>
                    <w:t xml:space="preserve"> The OT goal had been achieved as </w:t>
                  </w:r>
                  <w:r w:rsidRPr="105159C0" w:rsidR="597AFF7D">
                    <w:rPr>
                      <w:rFonts w:ascii="Arial" w:hAnsi="Arial" w:eastAsia="Arial" w:cs="Arial"/>
                      <w:b w:val="0"/>
                      <w:bCs w:val="0"/>
                      <w:noProof w:val="0"/>
                      <w:color w:val="001D35"/>
                      <w:sz w:val="24"/>
                      <w:szCs w:val="24"/>
                      <w:u w:val="none"/>
                      <w:lang w:val="en-GB"/>
                    </w:rPr>
                    <w:t>I</w:t>
                  </w:r>
                  <w:r w:rsidRPr="105159C0" w:rsidR="597AFF7D">
                    <w:rPr>
                      <w:rFonts w:ascii="Arial" w:hAnsi="Arial" w:eastAsia="Arial" w:cs="Arial"/>
                      <w:b w:val="0"/>
                      <w:bCs w:val="0"/>
                      <w:noProof w:val="0"/>
                      <w:color w:val="001D35"/>
                      <w:sz w:val="24"/>
                      <w:szCs w:val="24"/>
                      <w:u w:val="none"/>
                      <w:lang w:val="en-GB"/>
                    </w:rPr>
                    <w:t xml:space="preserve"> had worked with the</w:t>
                  </w:r>
                </w:p>
                <w:p w:rsidR="597AFF7D" w:rsidP="105159C0" w:rsidRDefault="597AFF7D" w14:paraId="4A0491F3" w14:textId="123FAA97">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none"/>
                      <w:lang w:val="en-GB"/>
                    </w:rPr>
                  </w:pPr>
                  <w:r w:rsidRPr="105159C0" w:rsidR="597AFF7D">
                    <w:rPr>
                      <w:rFonts w:ascii="Arial" w:hAnsi="Arial" w:eastAsia="Arial" w:cs="Arial"/>
                      <w:b w:val="0"/>
                      <w:bCs w:val="0"/>
                      <w:noProof w:val="0"/>
                      <w:color w:val="001D35"/>
                      <w:sz w:val="24"/>
                      <w:szCs w:val="24"/>
                      <w:u w:val="none"/>
                      <w:lang w:val="en-GB"/>
                    </w:rPr>
                    <w:t xml:space="preserve">staff to address anxieties around accessing the community. </w:t>
                  </w:r>
                </w:p>
                <w:p w:rsidR="105159C0" w:rsidP="105159C0" w:rsidRDefault="105159C0" w14:paraId="52942A81" w14:textId="2A8FE7D9">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none"/>
                      <w:lang w:val="en-GB"/>
                    </w:rPr>
                  </w:pPr>
                </w:p>
                <w:p w:rsidRPr="00601B22" w:rsidR="00E1298E" w:rsidP="105159C0" w:rsidRDefault="00E1298E" w14:paraId="0AECCDCC" w14:textId="08398586">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themeColor="accent1" w:themeTint="FF" w:themeShade="FF"/>
                      <w:sz w:val="24"/>
                      <w:szCs w:val="24"/>
                      <w:u w:val="single"/>
                      <w:lang w:val="en-GB"/>
                    </w:rPr>
                  </w:pPr>
                  <w:r w:rsidRPr="105159C0" w:rsidR="32438C4D">
                    <w:rPr>
                      <w:rFonts w:ascii="Arial" w:hAnsi="Arial" w:eastAsia="Arial" w:cs="Arial"/>
                      <w:b w:val="0"/>
                      <w:bCs w:val="0"/>
                      <w:noProof w:val="0"/>
                      <w:color w:val="001D35"/>
                      <w:sz w:val="24"/>
                      <w:szCs w:val="24"/>
                      <w:u w:val="single"/>
                      <w:lang w:val="en-GB"/>
                    </w:rPr>
                    <w:t>Conclusion</w:t>
                  </w:r>
                  <w:r w:rsidRPr="105159C0" w:rsidR="660AE05E">
                    <w:rPr>
                      <w:rFonts w:ascii="Arial" w:hAnsi="Arial" w:eastAsia="Arial" w:cs="Arial"/>
                      <w:b w:val="0"/>
                      <w:bCs w:val="0"/>
                      <w:noProof w:val="0"/>
                      <w:color w:val="001D35"/>
                      <w:sz w:val="24"/>
                      <w:szCs w:val="24"/>
                      <w:u w:val="single"/>
                      <w:lang w:val="en-GB"/>
                    </w:rPr>
                    <w:t>:</w:t>
                  </w:r>
                </w:p>
                <w:p w:rsidR="660AE05E" w:rsidP="105159C0" w:rsidRDefault="660AE05E" w14:paraId="4CBFDBA6" w14:textId="7B911AE5">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none"/>
                      <w:lang w:val="en-GB"/>
                    </w:rPr>
                  </w:pPr>
                  <w:r w:rsidRPr="105159C0" w:rsidR="660AE05E">
                    <w:rPr>
                      <w:rFonts w:ascii="Arial" w:hAnsi="Arial" w:eastAsia="Arial" w:cs="Arial"/>
                      <w:b w:val="0"/>
                      <w:bCs w:val="0"/>
                      <w:noProof w:val="0"/>
                      <w:color w:val="001D35"/>
                      <w:sz w:val="24"/>
                      <w:szCs w:val="24"/>
                      <w:u w:val="none"/>
                      <w:lang w:val="en-GB"/>
                    </w:rPr>
                    <w:t xml:space="preserve">In conclusion I realised that </w:t>
                  </w:r>
                  <w:r w:rsidRPr="105159C0" w:rsidR="6EA2BE8D">
                    <w:rPr>
                      <w:rFonts w:ascii="Arial" w:hAnsi="Arial" w:eastAsia="Arial" w:cs="Arial"/>
                      <w:b w:val="0"/>
                      <w:bCs w:val="0"/>
                      <w:noProof w:val="0"/>
                      <w:color w:val="001D35"/>
                      <w:sz w:val="24"/>
                      <w:szCs w:val="24"/>
                      <w:u w:val="none"/>
                      <w:lang w:val="en-GB"/>
                    </w:rPr>
                    <w:t>I</w:t>
                  </w:r>
                  <w:r w:rsidRPr="105159C0" w:rsidR="660AE05E">
                    <w:rPr>
                      <w:rFonts w:ascii="Arial" w:hAnsi="Arial" w:eastAsia="Arial" w:cs="Arial"/>
                      <w:b w:val="0"/>
                      <w:bCs w:val="0"/>
                      <w:noProof w:val="0"/>
                      <w:color w:val="001D35"/>
                      <w:sz w:val="24"/>
                      <w:szCs w:val="24"/>
                      <w:u w:val="none"/>
                      <w:lang w:val="en-GB"/>
                    </w:rPr>
                    <w:t xml:space="preserve"> should have devised a plan and do some</w:t>
                  </w:r>
                  <w:r w:rsidRPr="105159C0" w:rsidR="6AC12CCD">
                    <w:rPr>
                      <w:rFonts w:ascii="Arial" w:hAnsi="Arial" w:eastAsia="Arial" w:cs="Arial"/>
                      <w:b w:val="0"/>
                      <w:bCs w:val="0"/>
                      <w:noProof w:val="0"/>
                      <w:color w:val="001D35"/>
                      <w:sz w:val="24"/>
                      <w:szCs w:val="24"/>
                      <w:u w:val="none"/>
                      <w:lang w:val="en-GB"/>
                    </w:rPr>
                    <w:t xml:space="preserve"> </w:t>
                  </w:r>
                  <w:r w:rsidRPr="105159C0" w:rsidR="29EE1F0D">
                    <w:rPr>
                      <w:rFonts w:ascii="Arial" w:hAnsi="Arial" w:eastAsia="Arial" w:cs="Arial"/>
                      <w:b w:val="0"/>
                      <w:bCs w:val="0"/>
                      <w:noProof w:val="0"/>
                      <w:color w:val="001D35"/>
                      <w:sz w:val="24"/>
                      <w:szCs w:val="24"/>
                      <w:u w:val="none"/>
                      <w:lang w:val="en-GB"/>
                    </w:rPr>
                    <w:t>work t</w:t>
                  </w:r>
                  <w:r w:rsidRPr="105159C0" w:rsidR="73A90328">
                    <w:rPr>
                      <w:rFonts w:ascii="Arial" w:hAnsi="Arial" w:eastAsia="Arial" w:cs="Arial"/>
                      <w:b w:val="0"/>
                      <w:bCs w:val="0"/>
                      <w:noProof w:val="0"/>
                      <w:color w:val="001D35"/>
                      <w:sz w:val="24"/>
                      <w:szCs w:val="24"/>
                      <w:u w:val="none"/>
                      <w:lang w:val="en-GB"/>
                    </w:rPr>
                    <w:t>o</w:t>
                  </w:r>
                </w:p>
                <w:p w:rsidR="29EE1F0D" w:rsidP="105159C0" w:rsidRDefault="29EE1F0D" w14:paraId="59A469F5" w14:textId="6F10916B">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none"/>
                      <w:lang w:val="en-GB"/>
                    </w:rPr>
                  </w:pPr>
                  <w:r w:rsidRPr="105159C0" w:rsidR="29EE1F0D">
                    <w:rPr>
                      <w:rFonts w:ascii="Arial" w:hAnsi="Arial" w:eastAsia="Arial" w:cs="Arial"/>
                      <w:b w:val="0"/>
                      <w:bCs w:val="0"/>
                      <w:noProof w:val="0"/>
                      <w:color w:val="001D35"/>
                      <w:sz w:val="24"/>
                      <w:szCs w:val="24"/>
                      <w:u w:val="none"/>
                      <w:lang w:val="en-GB"/>
                    </w:rPr>
                    <w:t xml:space="preserve">build up relationship and gradually explore community access. </w:t>
                  </w:r>
                  <w:r w:rsidRPr="105159C0" w:rsidR="738F1BF5">
                    <w:rPr>
                      <w:rFonts w:ascii="Arial" w:hAnsi="Arial" w:eastAsia="Arial" w:cs="Arial"/>
                      <w:b w:val="0"/>
                      <w:bCs w:val="0"/>
                      <w:noProof w:val="0"/>
                      <w:color w:val="001D35"/>
                      <w:sz w:val="24"/>
                      <w:szCs w:val="24"/>
                      <w:u w:val="none"/>
                      <w:lang w:val="en-GB"/>
                    </w:rPr>
                    <w:t>I was pleased that</w:t>
                  </w:r>
                </w:p>
                <w:p w:rsidR="738F1BF5" w:rsidP="105159C0" w:rsidRDefault="738F1BF5" w14:paraId="1F056797" w14:textId="7EDC42DA">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none"/>
                      <w:lang w:val="en-GB"/>
                    </w:rPr>
                  </w:pPr>
                  <w:r w:rsidRPr="105159C0" w:rsidR="738F1BF5">
                    <w:rPr>
                      <w:rFonts w:ascii="Arial" w:hAnsi="Arial" w:eastAsia="Arial" w:cs="Arial"/>
                      <w:b w:val="0"/>
                      <w:bCs w:val="0"/>
                      <w:noProof w:val="0"/>
                      <w:color w:val="001D35"/>
                      <w:sz w:val="24"/>
                      <w:szCs w:val="24"/>
                      <w:u w:val="none"/>
                      <w:lang w:val="en-GB"/>
                    </w:rPr>
                    <w:t xml:space="preserve">the young women </w:t>
                  </w:r>
                  <w:r w:rsidRPr="105159C0" w:rsidR="505343BA">
                    <w:rPr>
                      <w:rFonts w:ascii="Arial" w:hAnsi="Arial" w:eastAsia="Arial" w:cs="Arial"/>
                      <w:b w:val="0"/>
                      <w:bCs w:val="0"/>
                      <w:noProof w:val="0"/>
                      <w:color w:val="001D35"/>
                      <w:sz w:val="24"/>
                      <w:szCs w:val="24"/>
                      <w:u w:val="none"/>
                      <w:lang w:val="en-GB"/>
                    </w:rPr>
                    <w:t>were</w:t>
                  </w:r>
                  <w:r w:rsidRPr="105159C0" w:rsidR="505343BA">
                    <w:rPr>
                      <w:rFonts w:ascii="Arial" w:hAnsi="Arial" w:eastAsia="Arial" w:cs="Arial"/>
                      <w:b w:val="0"/>
                      <w:bCs w:val="0"/>
                      <w:noProof w:val="0"/>
                      <w:color w:val="001D35"/>
                      <w:sz w:val="24"/>
                      <w:szCs w:val="24"/>
                      <w:u w:val="none"/>
                      <w:lang w:val="en-GB"/>
                    </w:rPr>
                    <w:t xml:space="preserve"> </w:t>
                  </w:r>
                  <w:r w:rsidRPr="105159C0" w:rsidR="738F1BF5">
                    <w:rPr>
                      <w:rFonts w:ascii="Arial" w:hAnsi="Arial" w:eastAsia="Arial" w:cs="Arial"/>
                      <w:b w:val="0"/>
                      <w:bCs w:val="0"/>
                      <w:noProof w:val="0"/>
                      <w:color w:val="001D35"/>
                      <w:sz w:val="24"/>
                      <w:szCs w:val="24"/>
                      <w:u w:val="none"/>
                      <w:lang w:val="en-GB"/>
                    </w:rPr>
                    <w:t xml:space="preserve">accessing the community and partly meeting her goal.  </w:t>
                  </w:r>
                </w:p>
                <w:p w:rsidR="105159C0" w:rsidP="105159C0" w:rsidRDefault="105159C0" w14:paraId="02E0AB82" w14:textId="2933D8F9">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p>
                <w:p w:rsidRPr="00601B22" w:rsidR="00E1298E" w:rsidP="46036367" w:rsidRDefault="00E1298E" w14:paraId="5FE9B0EB" w14:textId="2C867840">
                  <w:pPr>
                    <w:pStyle w:val="ListParagraph"/>
                    <w:shd w:val="clear" w:color="auto" w:fill="FFFFFF" w:themeFill="background1"/>
                    <w:spacing w:before="0" w:beforeAutospacing="off" w:after="0" w:afterAutospacing="off"/>
                    <w:ind w:left="300" w:right="0" w:hanging="360"/>
                    <w:rPr>
                      <w:rFonts w:ascii="Arial" w:hAnsi="Arial" w:eastAsia="Arial" w:cs="Arial"/>
                      <w:b w:val="0"/>
                      <w:bCs w:val="0"/>
                      <w:noProof w:val="0"/>
                      <w:color w:val="001D35"/>
                      <w:sz w:val="24"/>
                      <w:szCs w:val="24"/>
                      <w:u w:val="single"/>
                      <w:lang w:val="en-GB"/>
                    </w:rPr>
                  </w:pPr>
                  <w:r w:rsidRPr="46036367" w:rsidR="677F7E5D">
                    <w:rPr>
                      <w:rFonts w:ascii="Arial" w:hAnsi="Arial" w:eastAsia="Arial" w:cs="Arial"/>
                      <w:b w:val="0"/>
                      <w:bCs w:val="0"/>
                      <w:noProof w:val="0"/>
                      <w:color w:val="001D35"/>
                      <w:sz w:val="24"/>
                      <w:szCs w:val="24"/>
                      <w:u w:val="single"/>
                      <w:lang w:val="en-GB"/>
                    </w:rPr>
                    <w:t>Action Plan:</w:t>
                  </w:r>
                </w:p>
                <w:p w:rsidRPr="00601B22" w:rsidR="00E1298E" w:rsidP="105159C0" w:rsidRDefault="00E1298E" w14:paraId="4DD47FB6" w14:textId="2587C2ED">
                  <w:pPr>
                    <w:shd w:val="clear" w:color="auto" w:fill="FFFFFF" w:themeFill="background1"/>
                    <w:spacing w:before="0" w:beforeAutospacing="off" w:after="0" w:afterAutospacing="off"/>
                    <w:ind w:left="0" w:right="0" w:hanging="0"/>
                    <w:rPr>
                      <w:rFonts w:ascii="Arial" w:hAnsi="Arial" w:eastAsia="Arial" w:cs="Arial"/>
                      <w:noProof w:val="0"/>
                      <w:color w:val="4471C4" w:themeColor="accent1" w:themeTint="FF" w:themeShade="FF"/>
                      <w:sz w:val="24"/>
                      <w:szCs w:val="24"/>
                      <w:lang w:val="en-GB"/>
                    </w:rPr>
                  </w:pPr>
                  <w:r w:rsidRPr="105159C0" w:rsidR="14090735">
                    <w:rPr>
                      <w:rFonts w:ascii="Arial" w:hAnsi="Arial" w:eastAsia="Arial" w:cs="Arial"/>
                      <w:noProof w:val="0"/>
                      <w:color w:val="auto"/>
                      <w:sz w:val="24"/>
                      <w:szCs w:val="24"/>
                      <w:lang w:val="en-GB"/>
                    </w:rPr>
                    <w:t xml:space="preserve">My plan would be to write up an intervention plan to introduce visits slowly by </w:t>
                  </w:r>
                  <w:r w:rsidRPr="105159C0" w:rsidR="2C4C4AC6">
                    <w:rPr>
                      <w:rFonts w:ascii="Arial" w:hAnsi="Arial" w:eastAsia="Arial" w:cs="Arial"/>
                      <w:noProof w:val="0"/>
                      <w:color w:val="auto"/>
                      <w:sz w:val="24"/>
                      <w:szCs w:val="24"/>
                      <w:lang w:val="en-GB"/>
                    </w:rPr>
                    <w:t>building up the activity to the main goal of accessing the cafe for a co</w:t>
                  </w:r>
                  <w:r w:rsidRPr="105159C0" w:rsidR="1FB69824">
                    <w:rPr>
                      <w:rFonts w:ascii="Arial" w:hAnsi="Arial" w:eastAsia="Arial" w:cs="Arial"/>
                      <w:noProof w:val="0"/>
                      <w:color w:val="auto"/>
                      <w:sz w:val="24"/>
                      <w:szCs w:val="24"/>
                      <w:lang w:val="en-GB"/>
                    </w:rPr>
                    <w:t>ffee to meet with her friend.</w:t>
                  </w:r>
                  <w:r w:rsidRPr="105159C0" w:rsidR="1FB69824">
                    <w:rPr>
                      <w:rFonts w:ascii="Arial" w:hAnsi="Arial" w:eastAsia="Arial" w:cs="Arial"/>
                      <w:noProof w:val="0"/>
                      <w:color w:val="4471C4"/>
                      <w:sz w:val="24"/>
                      <w:szCs w:val="24"/>
                      <w:lang w:val="en-GB"/>
                    </w:rPr>
                    <w:t xml:space="preserve"> </w:t>
                  </w:r>
                </w:p>
                <w:p w:rsidRPr="00601B22" w:rsidR="00E1298E" w:rsidP="46036367" w:rsidRDefault="00E1298E" w14:paraId="07CA0ACD" w14:textId="269002CA">
                  <w:pPr>
                    <w:shd w:val="clear" w:color="auto" w:fill="FFFFFF" w:themeFill="background1"/>
                    <w:spacing w:before="0" w:beforeAutospacing="off" w:after="0" w:afterAutospacing="off"/>
                    <w:ind w:left="300" w:right="0"/>
                    <w:rPr>
                      <w:rFonts w:ascii="Arial" w:hAnsi="Arial" w:eastAsia="Arial" w:cs="Arial"/>
                      <w:noProof w:val="0"/>
                      <w:color w:val="4471C4"/>
                      <w:sz w:val="24"/>
                      <w:szCs w:val="24"/>
                      <w:lang w:val="en-GB"/>
                    </w:rPr>
                  </w:pPr>
                  <w:r w:rsidRPr="46036367" w:rsidR="677F7E5D">
                    <w:rPr>
                      <w:rFonts w:ascii="Arial" w:hAnsi="Arial" w:eastAsia="Arial" w:cs="Arial"/>
                      <w:noProof w:val="0"/>
                      <w:color w:val="001D35"/>
                      <w:sz w:val="24"/>
                      <w:szCs w:val="24"/>
                      <w:lang w:val="en-GB"/>
                    </w:rPr>
                    <w:t xml:space="preserve"> </w:t>
                  </w:r>
                </w:p>
                <w:p w:rsidRPr="00601B22" w:rsidR="00E1298E" w:rsidP="46036367" w:rsidRDefault="00E1298E" w14:paraId="44A2D114" w14:textId="471B4689">
                  <w:pPr>
                    <w:shd w:val="clear" w:color="auto" w:fill="FFFFFF" w:themeFill="background1"/>
                    <w:spacing w:before="0" w:beforeAutospacing="off" w:after="0" w:afterAutospacing="off"/>
                    <w:ind w:left="0" w:right="0" w:hanging="0"/>
                    <w:rPr>
                      <w:rFonts w:ascii="Arial" w:hAnsi="Arial" w:eastAsia="Arial" w:cs="Arial"/>
                      <w:noProof w:val="0"/>
                      <w:color w:val="000000" w:themeColor="text1" w:themeTint="FF" w:themeShade="FF"/>
                      <w:sz w:val="24"/>
                      <w:szCs w:val="24"/>
                      <w:u w:val="single"/>
                      <w:lang w:val="en-GB"/>
                    </w:rPr>
                  </w:pPr>
                  <w:r w:rsidRPr="46036367" w:rsidR="6FE3F3A8">
                    <w:rPr>
                      <w:rFonts w:ascii="Arial" w:hAnsi="Arial" w:eastAsia="Arial" w:cs="Arial"/>
                      <w:noProof w:val="0"/>
                      <w:color w:val="000000" w:themeColor="text1" w:themeTint="FF" w:themeShade="FF"/>
                      <w:sz w:val="24"/>
                      <w:szCs w:val="24"/>
                      <w:u w:val="single"/>
                      <w:lang w:val="en-GB"/>
                    </w:rPr>
                    <w:t xml:space="preserve">Reflection and </w:t>
                  </w:r>
                  <w:r w:rsidRPr="46036367" w:rsidR="6FE3F3A8">
                    <w:rPr>
                      <w:rFonts w:ascii="Arial" w:hAnsi="Arial" w:eastAsia="Arial" w:cs="Arial"/>
                      <w:noProof w:val="0"/>
                      <w:color w:val="000000" w:themeColor="text1" w:themeTint="FF" w:themeShade="FF"/>
                      <w:sz w:val="24"/>
                      <w:szCs w:val="24"/>
                      <w:u w:val="single"/>
                      <w:lang w:val="en-GB"/>
                    </w:rPr>
                    <w:t>Im</w:t>
                  </w:r>
                  <w:r w:rsidRPr="46036367" w:rsidR="6FE3F3A8">
                    <w:rPr>
                      <w:rFonts w:ascii="Arial" w:hAnsi="Arial" w:eastAsia="Arial" w:cs="Arial"/>
                      <w:noProof w:val="0"/>
                      <w:color w:val="000000" w:themeColor="text1" w:themeTint="FF" w:themeShade="FF"/>
                      <w:sz w:val="24"/>
                      <w:szCs w:val="24"/>
                      <w:u w:val="single"/>
                      <w:lang w:val="en-GB"/>
                    </w:rPr>
                    <w:t xml:space="preserve">provements </w:t>
                  </w:r>
                </w:p>
                <w:p w:rsidR="0F9ABEB0" w:rsidP="105159C0" w:rsidRDefault="0F9ABEB0" w14:paraId="7F164CF1" w14:textId="71790642">
                  <w:pPr>
                    <w:shd w:val="clear" w:color="auto" w:fill="FFFFFF" w:themeFill="background1"/>
                    <w:spacing w:before="0" w:beforeAutospacing="off" w:after="0" w:afterAutospacing="off"/>
                    <w:ind w:left="0" w:right="0" w:hanging="0"/>
                    <w:rPr>
                      <w:rFonts w:ascii="Arial" w:hAnsi="Arial" w:eastAsia="Arial" w:cs="Arial"/>
                      <w:noProof w:val="0"/>
                      <w:color w:val="auto"/>
                      <w:sz w:val="24"/>
                      <w:szCs w:val="24"/>
                      <w:lang w:val="en-GB"/>
                    </w:rPr>
                  </w:pPr>
                  <w:r w:rsidRPr="105159C0" w:rsidR="0F9ABEB0">
                    <w:rPr>
                      <w:rFonts w:ascii="Arial" w:hAnsi="Arial" w:eastAsia="Arial" w:cs="Arial"/>
                      <w:noProof w:val="0"/>
                      <w:color w:val="auto"/>
                      <w:sz w:val="24"/>
                      <w:szCs w:val="24"/>
                      <w:lang w:val="en-GB"/>
                    </w:rPr>
                    <w:t xml:space="preserve">My recommendations for future work would be to </w:t>
                  </w:r>
                  <w:r w:rsidRPr="105159C0" w:rsidR="187EF1BE">
                    <w:rPr>
                      <w:rFonts w:ascii="Arial" w:hAnsi="Arial" w:eastAsia="Arial" w:cs="Arial"/>
                      <w:noProof w:val="0"/>
                      <w:color w:val="auto"/>
                      <w:sz w:val="24"/>
                      <w:szCs w:val="24"/>
                      <w:lang w:val="en-GB"/>
                    </w:rPr>
                    <w:t xml:space="preserve">arrange introduction visits, </w:t>
                  </w:r>
                  <w:r w:rsidRPr="105159C0" w:rsidR="0F9ABEB0">
                    <w:rPr>
                      <w:rFonts w:ascii="Arial" w:hAnsi="Arial" w:eastAsia="Arial" w:cs="Arial"/>
                      <w:noProof w:val="0"/>
                      <w:color w:val="auto"/>
                      <w:sz w:val="24"/>
                      <w:szCs w:val="24"/>
                      <w:lang w:val="en-GB"/>
                    </w:rPr>
                    <w:t xml:space="preserve">complete further work assessing the young women </w:t>
                  </w:r>
                  <w:r w:rsidRPr="105159C0" w:rsidR="1EBF5458">
                    <w:rPr>
                      <w:rFonts w:ascii="Arial" w:hAnsi="Arial" w:eastAsia="Arial" w:cs="Arial"/>
                      <w:noProof w:val="0"/>
                      <w:color w:val="auto"/>
                      <w:sz w:val="24"/>
                      <w:szCs w:val="24"/>
                      <w:lang w:val="en-GB"/>
                    </w:rPr>
                    <w:t>to access the community,</w:t>
                  </w:r>
                  <w:r w:rsidRPr="105159C0" w:rsidR="44E5780D">
                    <w:rPr>
                      <w:rFonts w:ascii="Arial" w:hAnsi="Arial" w:eastAsia="Arial" w:cs="Arial"/>
                      <w:noProof w:val="0"/>
                      <w:color w:val="auto"/>
                      <w:sz w:val="24"/>
                      <w:szCs w:val="24"/>
                      <w:lang w:val="en-GB"/>
                    </w:rPr>
                    <w:t xml:space="preserve"> grade activities and continue to work with her staff team. </w:t>
                  </w:r>
                </w:p>
                <w:p w:rsidR="1EBF5458" w:rsidP="105159C0" w:rsidRDefault="1EBF5458" w14:paraId="7CB080DA" w14:textId="2F04AFA7">
                  <w:pPr>
                    <w:shd w:val="clear" w:color="auto" w:fill="FFFFFF" w:themeFill="background1"/>
                    <w:spacing w:before="0" w:beforeAutospacing="off" w:after="0" w:afterAutospacing="off"/>
                    <w:ind w:left="0" w:right="0" w:hanging="0"/>
                    <w:rPr>
                      <w:rFonts w:ascii="Arial" w:hAnsi="Arial" w:eastAsia="Arial" w:cs="Arial"/>
                      <w:noProof w:val="0"/>
                      <w:color w:val="auto"/>
                      <w:sz w:val="24"/>
                      <w:szCs w:val="24"/>
                      <w:lang w:val="en-GB"/>
                    </w:rPr>
                  </w:pPr>
                  <w:r w:rsidRPr="105159C0" w:rsidR="1EBF5458">
                    <w:rPr>
                      <w:rFonts w:ascii="Arial" w:hAnsi="Arial" w:eastAsia="Arial" w:cs="Arial"/>
                      <w:noProof w:val="0"/>
                      <w:color w:val="auto"/>
                      <w:sz w:val="24"/>
                      <w:szCs w:val="24"/>
                      <w:lang w:val="en-GB"/>
                    </w:rPr>
                    <w:t xml:space="preserve"> </w:t>
                  </w:r>
                </w:p>
                <w:p w:rsidRPr="00601B22" w:rsidR="00E1298E" w:rsidP="3FA4F5D0" w:rsidRDefault="00E1298E" w14:paraId="08EAB37C" w14:textId="01E29BBE">
                  <w:pPr>
                    <w:shd w:val="clear" w:color="auto" w:fill="FFFFFF" w:themeFill="background1"/>
                    <w:spacing w:before="0" w:beforeAutospacing="off" w:after="0" w:afterAutospacing="off"/>
                    <w:ind w:left="0" w:right="0" w:hanging="0"/>
                    <w:rPr>
                      <w:rFonts w:ascii="Arial" w:hAnsi="Arial" w:eastAsia="Arial" w:cs="Arial"/>
                      <w:noProof w:val="0"/>
                      <w:color w:val="auto"/>
                      <w:sz w:val="24"/>
                      <w:szCs w:val="24"/>
                      <w:u w:val="none"/>
                      <w:lang w:val="en-GB"/>
                    </w:rPr>
                  </w:pPr>
                  <w:r w:rsidRPr="105159C0" w:rsidR="1D897FC7">
                    <w:rPr>
                      <w:rFonts w:ascii="Arial" w:hAnsi="Arial" w:eastAsia="Arial" w:cs="Arial"/>
                      <w:noProof w:val="0"/>
                      <w:color w:val="auto"/>
                      <w:sz w:val="24"/>
                      <w:szCs w:val="24"/>
                      <w:u w:val="none"/>
                      <w:lang w:val="en-GB"/>
                    </w:rPr>
                    <w:t xml:space="preserve">Gibbs Reflection Cycle </w:t>
                  </w:r>
                  <w:r w:rsidRPr="105159C0" w:rsidR="06F370E9">
                    <w:rPr>
                      <w:rFonts w:ascii="Arial" w:hAnsi="Arial" w:eastAsia="Arial" w:cs="Arial"/>
                      <w:noProof w:val="0"/>
                      <w:color w:val="auto"/>
                      <w:sz w:val="24"/>
                      <w:szCs w:val="24"/>
                      <w:u w:val="none"/>
                      <w:lang w:val="en-GB"/>
                    </w:rPr>
                    <w:t>Toolkit 1988 (The University of Edinburgh, 2022)</w:t>
                  </w:r>
                </w:p>
                <w:p w:rsidRPr="00601B22" w:rsidR="00E1298E" w:rsidP="3FA4F5D0" w:rsidRDefault="00E1298E" w14:paraId="71D93650" w14:textId="67691712">
                  <w:pPr>
                    <w:pStyle w:val="Normal"/>
                    <w:shd w:val="clear" w:color="auto" w:fill="FFFFFF" w:themeFill="background1"/>
                    <w:spacing w:before="0" w:beforeAutospacing="off" w:after="0" w:afterAutospacing="off"/>
                    <w:ind w:left="0" w:right="0" w:hanging="0"/>
                    <w:rPr>
                      <w:rFonts w:ascii="Arial" w:hAnsi="Arial" w:eastAsia="Arial" w:cs="Arial"/>
                      <w:noProof w:val="0"/>
                      <w:color w:val="auto"/>
                      <w:sz w:val="24"/>
                      <w:szCs w:val="24"/>
                      <w:lang w:val="en-GB"/>
                    </w:rPr>
                  </w:pPr>
                </w:p>
              </w:tc>
            </w:tr>
          </w:tbl>
          <w:p w:rsidR="00F668E4" w:rsidP="21B40558" w:rsidRDefault="00F668E4" w14:paraId="322FA843" w14:textId="77777777">
            <w:pPr>
              <w:spacing w:after="0" w:line="259" w:lineRule="auto"/>
              <w:ind w:left="0" w:right="115" w:firstLine="0"/>
              <w:rPr>
                <w:rFonts w:ascii="Calibri Light" w:hAnsi="Calibri Light" w:cs="Calibri Light" w:asciiTheme="majorAscii" w:hAnsiTheme="majorAscii" w:cstheme="majorAscii"/>
                <w:b w:val="1"/>
                <w:bCs w:val="1"/>
                <w:sz w:val="24"/>
                <w:szCs w:val="24"/>
              </w:rPr>
            </w:pPr>
          </w:p>
          <w:p w:rsidR="00762115" w:rsidP="21B40558" w:rsidRDefault="00F668E4" w14:paraId="483DE30B" w14:textId="6956E416">
            <w:pPr>
              <w:spacing w:after="0" w:line="259" w:lineRule="auto"/>
              <w:ind w:left="0" w:right="115" w:firstLine="0"/>
              <w:rPr>
                <w:rFonts w:ascii="Calibri Light" w:hAnsi="Calibri Light" w:cs="Calibri Light" w:asciiTheme="majorAscii" w:hAnsiTheme="majorAscii" w:cstheme="majorAscii"/>
                <w:b w:val="1"/>
                <w:bCs w:val="1"/>
                <w:sz w:val="24"/>
                <w:szCs w:val="24"/>
              </w:rPr>
            </w:pPr>
            <w:r w:rsidRPr="21B40558" w:rsidR="205EC55B">
              <w:rPr>
                <w:rFonts w:ascii="Calibri Light" w:hAnsi="Calibri Light" w:cs="Calibri Light" w:asciiTheme="majorAscii" w:hAnsiTheme="majorAscii" w:cstheme="majorAscii"/>
                <w:b w:val="1"/>
                <w:bCs w:val="1"/>
                <w:sz w:val="24"/>
                <w:szCs w:val="24"/>
              </w:rPr>
              <w:t>T</w:t>
            </w:r>
            <w:r w:rsidRPr="21B40558" w:rsidR="06E6046B">
              <w:rPr>
                <w:rFonts w:ascii="Calibri Light" w:hAnsi="Calibri Light" w:cs="Calibri Light" w:asciiTheme="majorAscii" w:hAnsiTheme="majorAscii" w:cstheme="majorAscii"/>
                <w:b w:val="1"/>
                <w:bCs w:val="1"/>
                <w:sz w:val="24"/>
                <w:szCs w:val="24"/>
              </w:rPr>
              <w:t>ask Four</w:t>
            </w:r>
            <w:r w:rsidRPr="21B40558" w:rsidR="00062104">
              <w:rPr>
                <w:rFonts w:ascii="Calibri Light" w:hAnsi="Calibri Light" w:cs="Calibri Light" w:asciiTheme="majorAscii" w:hAnsiTheme="majorAscii" w:cstheme="majorAscii"/>
                <w:b w:val="1"/>
                <w:bCs w:val="1"/>
                <w:sz w:val="24"/>
                <w:szCs w:val="24"/>
              </w:rPr>
              <w:t xml:space="preserve">: </w:t>
            </w:r>
            <w:r w:rsidRPr="21B40558" w:rsidR="00062104">
              <w:rPr>
                <w:rFonts w:ascii="Calibri Light" w:hAnsi="Calibri Light" w:cs="Calibri Light" w:asciiTheme="majorAscii" w:hAnsiTheme="majorAscii" w:cstheme="majorAscii"/>
                <w:b w:val="1"/>
                <w:bCs w:val="1"/>
                <w:sz w:val="24"/>
                <w:szCs w:val="24"/>
              </w:rPr>
              <w:t>Know how to use a co-production approach when promoting health and wellbeing.</w:t>
            </w:r>
          </w:p>
          <w:p w:rsidRPr="00062104" w:rsidR="00062104" w:rsidP="21B40558" w:rsidRDefault="00062104" w14:paraId="0C2826EE" w14:textId="77777777">
            <w:pPr>
              <w:spacing w:after="0" w:line="259" w:lineRule="auto"/>
              <w:ind w:left="240" w:right="115" w:hanging="240"/>
              <w:rPr>
                <w:rFonts w:ascii="Calibri Light" w:hAnsi="Calibri Light" w:cs="Calibri Light" w:asciiTheme="majorAscii" w:hAnsiTheme="majorAscii" w:cstheme="majorAscii"/>
                <w:b w:val="1"/>
                <w:bCs w:val="1"/>
                <w:sz w:val="24"/>
                <w:szCs w:val="24"/>
              </w:rPr>
            </w:pPr>
          </w:p>
          <w:tbl>
            <w:tblPr>
              <w:tblStyle w:val="TableGrid0"/>
              <w:tblW w:w="9214" w:type="dxa"/>
              <w:tblLook w:val="04A0" w:firstRow="1" w:lastRow="0" w:firstColumn="1" w:lastColumn="0" w:noHBand="0" w:noVBand="1"/>
            </w:tblPr>
            <w:tblGrid>
              <w:gridCol w:w="9214"/>
            </w:tblGrid>
            <w:tr w:rsidRPr="00601B22" w:rsidR="00062104" w:rsidTr="5DD3EDEE" w14:paraId="48DB8536" w14:textId="1569BF70">
              <w:tc>
                <w:tcPr>
                  <w:tcW w:w="9214" w:type="dxa"/>
                  <w:tcMar/>
                </w:tcPr>
                <w:p w:rsidRPr="00601B22" w:rsidR="00062104" w:rsidP="21B40558" w:rsidRDefault="00062104" w14:paraId="7C68503F" w14:textId="18571314">
                  <w:pPr>
                    <w:spacing w:after="0" w:line="259" w:lineRule="auto"/>
                    <w:ind w:left="0" w:right="115" w:firstLine="0"/>
                    <w:rPr>
                      <w:rFonts w:ascii="Calibri Light" w:hAnsi="Calibri Light" w:cs="Calibri Light" w:asciiTheme="majorAscii" w:hAnsiTheme="majorAscii" w:cstheme="majorAscii"/>
                      <w:sz w:val="24"/>
                      <w:szCs w:val="24"/>
                    </w:rPr>
                  </w:pPr>
                  <w:r w:rsidRPr="21B40558" w:rsidR="00062104">
                    <w:rPr>
                      <w:rFonts w:ascii="Calibri Light" w:hAnsi="Calibri Light" w:cs="Calibri Light" w:asciiTheme="majorAscii" w:hAnsiTheme="majorAscii" w:cstheme="majorAscii"/>
                      <w:sz w:val="24"/>
                      <w:szCs w:val="24"/>
                    </w:rPr>
                    <w:t xml:space="preserve">4.1 </w:t>
                  </w:r>
                  <w:r w:rsidRPr="21B40558" w:rsidR="420BA537">
                    <w:rPr>
                      <w:rFonts w:ascii="Calibri Light" w:hAnsi="Calibri Light" w:cs="Calibri Light" w:asciiTheme="majorAscii" w:hAnsiTheme="majorAscii" w:cstheme="majorAscii"/>
                      <w:sz w:val="24"/>
                      <w:szCs w:val="24"/>
                    </w:rPr>
                    <w:t>Outline the principles of co-</w:t>
                  </w:r>
                  <w:r w:rsidRPr="21B40558" w:rsidR="420BA537">
                    <w:rPr>
                      <w:rFonts w:ascii="Calibri Light" w:hAnsi="Calibri Light" w:cs="Calibri Light" w:asciiTheme="majorAscii" w:hAnsiTheme="majorAscii" w:cstheme="majorAscii"/>
                      <w:sz w:val="24"/>
                      <w:szCs w:val="24"/>
                    </w:rPr>
                    <w:t xml:space="preserve">production </w:t>
                  </w:r>
                  <w:r w:rsidRPr="21B40558" w:rsidR="1FDBCF7D">
                    <w:rPr>
                      <w:rFonts w:ascii="Calibri Light" w:hAnsi="Calibri Light" w:cs="Calibri Light" w:asciiTheme="majorAscii" w:hAnsiTheme="majorAscii" w:cstheme="majorAscii"/>
                      <w:sz w:val="24"/>
                      <w:szCs w:val="24"/>
                    </w:rPr>
                    <w:t>(</w:t>
                  </w:r>
                  <w:r w:rsidRPr="21B40558" w:rsidR="420BA537">
                    <w:rPr>
                      <w:rFonts w:ascii="Calibri Light" w:hAnsi="Calibri Light" w:cs="Calibri Light" w:asciiTheme="majorAscii" w:hAnsiTheme="majorAscii" w:cstheme="majorAscii"/>
                      <w:b w:val="1"/>
                      <w:bCs w:val="1"/>
                      <w:sz w:val="24"/>
                      <w:szCs w:val="24"/>
                    </w:rPr>
                    <w:t>explain a minimum of 2 of these in</w:t>
                  </w:r>
                  <w:r w:rsidRPr="21B40558" w:rsidR="24DC5CF2">
                    <w:rPr>
                      <w:rFonts w:ascii="Calibri Light" w:hAnsi="Calibri Light" w:cs="Calibri Light" w:asciiTheme="majorAscii" w:hAnsiTheme="majorAscii" w:cstheme="majorAscii"/>
                      <w:b w:val="1"/>
                      <w:bCs w:val="1"/>
                      <w:sz w:val="24"/>
                      <w:szCs w:val="24"/>
                    </w:rPr>
                    <w:t>-</w:t>
                  </w:r>
                  <w:r w:rsidRPr="21B40558" w:rsidR="420BA537">
                    <w:rPr>
                      <w:rFonts w:ascii="Calibri Light" w:hAnsi="Calibri Light" w:cs="Calibri Light" w:asciiTheme="majorAscii" w:hAnsiTheme="majorAscii" w:cstheme="majorAscii"/>
                      <w:b w:val="1"/>
                      <w:bCs w:val="1"/>
                      <w:sz w:val="24"/>
                      <w:szCs w:val="24"/>
                    </w:rPr>
                    <w:t>depth</w:t>
                  </w:r>
                  <w:r w:rsidRPr="21B40558" w:rsidR="24DC5CF2">
                    <w:rPr>
                      <w:rFonts w:ascii="Calibri Light" w:hAnsi="Calibri Light" w:cs="Calibri Light" w:asciiTheme="majorAscii" w:hAnsiTheme="majorAscii" w:cstheme="majorAscii"/>
                      <w:sz w:val="24"/>
                      <w:szCs w:val="24"/>
                    </w:rPr>
                    <w:t>)</w:t>
                  </w:r>
                </w:p>
              </w:tc>
            </w:tr>
            <w:tr w:rsidRPr="00601B22" w:rsidR="00062104" w:rsidTr="5DD3EDEE" w14:paraId="0CCA62AA" w14:textId="371E8CBC">
              <w:tc>
                <w:tcPr>
                  <w:tcW w:w="9214" w:type="dxa"/>
                  <w:tcMar/>
                </w:tcPr>
                <w:p w:rsidR="27524A44" w:rsidP="105159C0" w:rsidRDefault="27524A44" w14:paraId="74ABA727" w14:textId="6D49573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4471C4" w:themeColor="accent1" w:themeTint="FF" w:themeShade="FF"/>
                      <w:sz w:val="24"/>
                      <w:szCs w:val="24"/>
                      <w:lang w:val="en-GB"/>
                    </w:rPr>
                  </w:pPr>
                  <w:r w:rsidRPr="105159C0" w:rsidR="113B6201">
                    <w:rPr>
                      <w:rFonts w:ascii="Arial" w:hAnsi="Arial" w:eastAsia="Arial" w:cs="Arial"/>
                      <w:b w:val="0"/>
                      <w:bCs w:val="0"/>
                      <w:i w:val="0"/>
                      <w:iCs w:val="0"/>
                      <w:caps w:val="0"/>
                      <w:smallCaps w:val="0"/>
                      <w:noProof w:val="0"/>
                      <w:color w:val="auto"/>
                      <w:sz w:val="24"/>
                      <w:szCs w:val="24"/>
                      <w:lang w:val="en-GB"/>
                    </w:rPr>
                    <w:t>There appears to be many definitions of the word co-production. According to (SCIE</w:t>
                  </w:r>
                  <w:r w:rsidRPr="105159C0" w:rsidR="4506D404">
                    <w:rPr>
                      <w:rFonts w:ascii="Arial" w:hAnsi="Arial" w:eastAsia="Arial" w:cs="Arial"/>
                      <w:b w:val="0"/>
                      <w:bCs w:val="0"/>
                      <w:i w:val="0"/>
                      <w:iCs w:val="0"/>
                      <w:caps w:val="0"/>
                      <w:smallCaps w:val="0"/>
                      <w:noProof w:val="0"/>
                      <w:color w:val="auto"/>
                      <w:sz w:val="24"/>
                      <w:szCs w:val="24"/>
                      <w:lang w:val="en-GB"/>
                    </w:rPr>
                    <w:t>,</w:t>
                  </w:r>
                  <w:r w:rsidRPr="105159C0" w:rsidR="113B6201">
                    <w:rPr>
                      <w:rFonts w:ascii="Arial" w:hAnsi="Arial" w:eastAsia="Arial" w:cs="Arial"/>
                      <w:b w:val="0"/>
                      <w:bCs w:val="0"/>
                      <w:i w:val="0"/>
                      <w:iCs w:val="0"/>
                      <w:caps w:val="0"/>
                      <w:smallCaps w:val="0"/>
                      <w:noProof w:val="0"/>
                      <w:color w:val="auto"/>
                      <w:sz w:val="24"/>
                      <w:szCs w:val="24"/>
                      <w:lang w:val="en-GB"/>
                    </w:rPr>
                    <w:t xml:space="preserve"> 2022) The term ‘co-production’ describes working in partnership by sharing power between people who draw on care and support, carers, </w:t>
                  </w:r>
                  <w:r w:rsidRPr="105159C0" w:rsidR="113B6201">
                    <w:rPr>
                      <w:rFonts w:ascii="Arial" w:hAnsi="Arial" w:eastAsia="Arial" w:cs="Arial"/>
                      <w:b w:val="0"/>
                      <w:bCs w:val="0"/>
                      <w:i w:val="0"/>
                      <w:iCs w:val="0"/>
                      <w:caps w:val="0"/>
                      <w:smallCaps w:val="0"/>
                      <w:noProof w:val="0"/>
                      <w:color w:val="auto"/>
                      <w:sz w:val="24"/>
                      <w:szCs w:val="24"/>
                      <w:lang w:val="en-GB"/>
                    </w:rPr>
                    <w:t>f</w:t>
                  </w:r>
                  <w:r w:rsidRPr="105159C0" w:rsidR="113B6201">
                    <w:rPr>
                      <w:rFonts w:ascii="Arial" w:hAnsi="Arial" w:eastAsia="Arial" w:cs="Arial"/>
                      <w:b w:val="0"/>
                      <w:bCs w:val="0"/>
                      <w:i w:val="0"/>
                      <w:iCs w:val="0"/>
                      <w:caps w:val="0"/>
                      <w:smallCaps w:val="0"/>
                      <w:noProof w:val="0"/>
                      <w:color w:val="auto"/>
                      <w:sz w:val="24"/>
                      <w:szCs w:val="24"/>
                      <w:lang w:val="en-GB"/>
                    </w:rPr>
                    <w:t>amilies</w:t>
                  </w:r>
                  <w:r w:rsidRPr="105159C0" w:rsidR="113B6201">
                    <w:rPr>
                      <w:rFonts w:ascii="Arial" w:hAnsi="Arial" w:eastAsia="Arial" w:cs="Arial"/>
                      <w:b w:val="0"/>
                      <w:bCs w:val="0"/>
                      <w:i w:val="0"/>
                      <w:iCs w:val="0"/>
                      <w:caps w:val="0"/>
                      <w:smallCaps w:val="0"/>
                      <w:noProof w:val="0"/>
                      <w:color w:val="auto"/>
                      <w:sz w:val="24"/>
                      <w:szCs w:val="24"/>
                      <w:lang w:val="en-GB"/>
                    </w:rPr>
                    <w:t xml:space="preserve"> </w:t>
                  </w:r>
                  <w:r w:rsidRPr="105159C0" w:rsidR="113B6201">
                    <w:rPr>
                      <w:rFonts w:ascii="Arial" w:hAnsi="Arial" w:eastAsia="Arial" w:cs="Arial"/>
                      <w:b w:val="0"/>
                      <w:bCs w:val="0"/>
                      <w:i w:val="0"/>
                      <w:iCs w:val="0"/>
                      <w:caps w:val="0"/>
                      <w:smallCaps w:val="0"/>
                      <w:noProof w:val="0"/>
                      <w:color w:val="auto"/>
                      <w:sz w:val="24"/>
                      <w:szCs w:val="24"/>
                      <w:lang w:val="en-GB"/>
                    </w:rPr>
                    <w:t>and citizens.</w:t>
                  </w:r>
                  <w:r w:rsidRPr="105159C0" w:rsidR="09FDA47E">
                    <w:rPr>
                      <w:rFonts w:ascii="Arial" w:hAnsi="Arial" w:eastAsia="Arial" w:cs="Arial"/>
                      <w:b w:val="0"/>
                      <w:bCs w:val="0"/>
                      <w:i w:val="0"/>
                      <w:iCs w:val="0"/>
                      <w:caps w:val="0"/>
                      <w:smallCaps w:val="0"/>
                      <w:noProof w:val="0"/>
                      <w:color w:val="auto"/>
                      <w:sz w:val="24"/>
                      <w:szCs w:val="24"/>
                      <w:lang w:val="en-GB"/>
                    </w:rPr>
                    <w:t xml:space="preserve"> </w:t>
                  </w:r>
                  <w:r w:rsidRPr="105159C0" w:rsidR="36DA1ED2">
                    <w:rPr>
                      <w:rFonts w:ascii="Arial" w:hAnsi="Arial" w:eastAsia="Arial" w:cs="Arial"/>
                      <w:b w:val="0"/>
                      <w:bCs w:val="0"/>
                      <w:i w:val="0"/>
                      <w:iCs w:val="0"/>
                      <w:caps w:val="0"/>
                      <w:smallCaps w:val="0"/>
                      <w:noProof w:val="0"/>
                      <w:color w:val="auto"/>
                      <w:sz w:val="24"/>
                      <w:szCs w:val="24"/>
                      <w:lang w:val="en-GB"/>
                    </w:rPr>
                    <w:t>However</w:t>
                  </w:r>
                  <w:r w:rsidRPr="105159C0" w:rsidR="3368FD39">
                    <w:rPr>
                      <w:rFonts w:ascii="Arial" w:hAnsi="Arial" w:eastAsia="Arial" w:cs="Arial"/>
                      <w:b w:val="0"/>
                      <w:bCs w:val="0"/>
                      <w:i w:val="0"/>
                      <w:iCs w:val="0"/>
                      <w:caps w:val="0"/>
                      <w:smallCaps w:val="0"/>
                      <w:noProof w:val="0"/>
                      <w:color w:val="auto"/>
                      <w:sz w:val="24"/>
                      <w:szCs w:val="24"/>
                      <w:lang w:val="en-GB"/>
                    </w:rPr>
                    <w:t>. (</w:t>
                  </w:r>
                  <w:r w:rsidRPr="105159C0" w:rsidR="41738877">
                    <w:rPr>
                      <w:rFonts w:ascii="Arial" w:hAnsi="Arial" w:eastAsia="Arial" w:cs="Arial"/>
                      <w:b w:val="0"/>
                      <w:bCs w:val="0"/>
                      <w:i w:val="0"/>
                      <w:iCs w:val="0"/>
                      <w:caps w:val="0"/>
                      <w:smallCaps w:val="0"/>
                      <w:noProof w:val="0"/>
                      <w:color w:val="auto"/>
                      <w:sz w:val="24"/>
                      <w:szCs w:val="24"/>
                      <w:lang w:val="en-GB"/>
                    </w:rPr>
                    <w:t>The</w:t>
                  </w:r>
                  <w:r w:rsidRPr="105159C0" w:rsidR="41738877">
                    <w:rPr>
                      <w:rFonts w:ascii="Arial" w:hAnsi="Arial" w:eastAsia="Arial" w:cs="Arial"/>
                      <w:b w:val="0"/>
                      <w:bCs w:val="0"/>
                      <w:i w:val="0"/>
                      <w:iCs w:val="0"/>
                      <w:caps w:val="0"/>
                      <w:smallCaps w:val="0"/>
                      <w:noProof w:val="0"/>
                      <w:color w:val="auto"/>
                      <w:sz w:val="24"/>
                      <w:szCs w:val="24"/>
                      <w:lang w:val="en-GB"/>
                    </w:rPr>
                    <w:t xml:space="preserve"> King's Fund</w:t>
                  </w:r>
                  <w:r w:rsidRPr="105159C0" w:rsidR="3BCEDC65">
                    <w:rPr>
                      <w:rFonts w:ascii="Arial" w:hAnsi="Arial" w:eastAsia="Arial" w:cs="Arial"/>
                      <w:b w:val="0"/>
                      <w:bCs w:val="0"/>
                      <w:i w:val="0"/>
                      <w:iCs w:val="0"/>
                      <w:caps w:val="0"/>
                      <w:smallCaps w:val="0"/>
                      <w:noProof w:val="0"/>
                      <w:color w:val="auto"/>
                      <w:sz w:val="24"/>
                      <w:szCs w:val="24"/>
                      <w:lang w:val="en-GB"/>
                    </w:rPr>
                    <w:t xml:space="preserve">, </w:t>
                  </w:r>
                  <w:r w:rsidRPr="105159C0" w:rsidR="4B7305AF">
                    <w:rPr>
                      <w:rFonts w:ascii="Arial" w:hAnsi="Arial" w:eastAsia="Arial" w:cs="Arial"/>
                      <w:b w:val="0"/>
                      <w:bCs w:val="0"/>
                      <w:i w:val="0"/>
                      <w:iCs w:val="0"/>
                      <w:caps w:val="0"/>
                      <w:smallCaps w:val="0"/>
                      <w:noProof w:val="0"/>
                      <w:color w:val="auto"/>
                      <w:sz w:val="24"/>
                      <w:szCs w:val="24"/>
                      <w:lang w:val="en-GB"/>
                    </w:rPr>
                    <w:t xml:space="preserve">2022) </w:t>
                  </w:r>
                  <w:r w:rsidRPr="105159C0" w:rsidR="41738877">
                    <w:rPr>
                      <w:rFonts w:ascii="Arial" w:hAnsi="Arial" w:eastAsia="Arial" w:cs="Arial"/>
                      <w:b w:val="0"/>
                      <w:bCs w:val="0"/>
                      <w:i w:val="0"/>
                      <w:iCs w:val="0"/>
                      <w:caps w:val="0"/>
                      <w:smallCaps w:val="0"/>
                      <w:noProof w:val="0"/>
                      <w:color w:val="auto"/>
                      <w:sz w:val="24"/>
                      <w:szCs w:val="24"/>
                      <w:lang w:val="en-GB"/>
                    </w:rPr>
                    <w:t xml:space="preserve">defines </w:t>
                  </w:r>
                  <w:r w:rsidRPr="105159C0" w:rsidR="222F91EE">
                    <w:rPr>
                      <w:rFonts w:ascii="Arial" w:hAnsi="Arial" w:eastAsia="Arial" w:cs="Arial"/>
                      <w:b w:val="0"/>
                      <w:bCs w:val="0"/>
                      <w:i w:val="0"/>
                      <w:iCs w:val="0"/>
                      <w:caps w:val="0"/>
                      <w:smallCaps w:val="0"/>
                      <w:noProof w:val="0"/>
                      <w:color w:val="auto"/>
                      <w:sz w:val="24"/>
                      <w:szCs w:val="24"/>
                      <w:lang w:val="en-GB"/>
                    </w:rPr>
                    <w:t>“</w:t>
                  </w:r>
                  <w:r w:rsidRPr="105159C0" w:rsidR="41738877">
                    <w:rPr>
                      <w:rFonts w:ascii="Arial" w:hAnsi="Arial" w:eastAsia="Arial" w:cs="Arial"/>
                      <w:b w:val="0"/>
                      <w:bCs w:val="0"/>
                      <w:i w:val="0"/>
                      <w:iCs w:val="0"/>
                      <w:caps w:val="0"/>
                      <w:smallCaps w:val="0"/>
                      <w:noProof w:val="0"/>
                      <w:color w:val="auto"/>
                      <w:sz w:val="24"/>
                      <w:szCs w:val="24"/>
                      <w:lang w:val="en-GB"/>
                    </w:rPr>
                    <w:t>co-production as a way of working that involves people who use health and care services, carers, and communities in equal partnership, engaging them at the earliest stages of service design, development, and evaluation, recogni</w:t>
                  </w:r>
                  <w:r w:rsidRPr="105159C0" w:rsidR="28B65191">
                    <w:rPr>
                      <w:rFonts w:ascii="Arial" w:hAnsi="Arial" w:eastAsia="Arial" w:cs="Arial"/>
                      <w:b w:val="0"/>
                      <w:bCs w:val="0"/>
                      <w:i w:val="0"/>
                      <w:iCs w:val="0"/>
                      <w:caps w:val="0"/>
                      <w:smallCaps w:val="0"/>
                      <w:noProof w:val="0"/>
                      <w:color w:val="auto"/>
                      <w:sz w:val="24"/>
                      <w:szCs w:val="24"/>
                      <w:lang w:val="en-GB"/>
                    </w:rPr>
                    <w:t>s</w:t>
                  </w:r>
                  <w:r w:rsidRPr="105159C0" w:rsidR="41738877">
                    <w:rPr>
                      <w:rFonts w:ascii="Arial" w:hAnsi="Arial" w:eastAsia="Arial" w:cs="Arial"/>
                      <w:b w:val="0"/>
                      <w:bCs w:val="0"/>
                      <w:i w:val="0"/>
                      <w:iCs w:val="0"/>
                      <w:caps w:val="0"/>
                      <w:smallCaps w:val="0"/>
                      <w:noProof w:val="0"/>
                      <w:color w:val="auto"/>
                      <w:sz w:val="24"/>
                      <w:szCs w:val="24"/>
                      <w:lang w:val="en-GB"/>
                    </w:rPr>
                    <w:t>ing their lived experience as valuable</w:t>
                  </w:r>
                  <w:r w:rsidRPr="105159C0" w:rsidR="32F0F6FB">
                    <w:rPr>
                      <w:rFonts w:ascii="Arial" w:hAnsi="Arial" w:eastAsia="Arial" w:cs="Arial"/>
                      <w:b w:val="0"/>
                      <w:bCs w:val="0"/>
                      <w:i w:val="0"/>
                      <w:iCs w:val="0"/>
                      <w:caps w:val="0"/>
                      <w:smallCaps w:val="0"/>
                      <w:noProof w:val="0"/>
                      <w:color w:val="auto"/>
                      <w:sz w:val="24"/>
                      <w:szCs w:val="24"/>
                      <w:lang w:val="en-GB"/>
                    </w:rPr>
                    <w:t>”</w:t>
                  </w:r>
                  <w:r w:rsidRPr="105159C0" w:rsidR="41738877">
                    <w:rPr>
                      <w:rFonts w:ascii="Arial" w:hAnsi="Arial" w:eastAsia="Arial" w:cs="Arial"/>
                      <w:b w:val="0"/>
                      <w:bCs w:val="0"/>
                      <w:i w:val="0"/>
                      <w:iCs w:val="0"/>
                      <w:caps w:val="0"/>
                      <w:smallCaps w:val="0"/>
                      <w:noProof w:val="0"/>
                      <w:color w:val="1F1F1F"/>
                      <w:sz w:val="24"/>
                      <w:szCs w:val="24"/>
                      <w:lang w:val="en-GB"/>
                    </w:rPr>
                    <w:t xml:space="preserve">. </w:t>
                  </w:r>
                </w:p>
                <w:p w:rsidR="3FA4F5D0" w:rsidP="105159C0" w:rsidRDefault="3FA4F5D0" w14:paraId="2C7D18B0" w14:textId="5F6125A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auto"/>
                      <w:sz w:val="24"/>
                      <w:szCs w:val="24"/>
                      <w:lang w:val="en-GB"/>
                    </w:rPr>
                  </w:pPr>
                </w:p>
                <w:p w:rsidR="2F8A80AC" w:rsidP="105159C0" w:rsidRDefault="2F8A80AC" w14:paraId="71B6C908" w14:textId="69159615">
                  <w:pPr>
                    <w:shd w:val="clear" w:color="auto" w:fill="FFFFFF" w:themeFill="background1"/>
                    <w:spacing w:before="0" w:beforeAutospacing="off" w:after="0" w:afterAutospacing="off"/>
                    <w:ind/>
                    <w:rPr>
                      <w:rFonts w:ascii="Arial" w:hAnsi="Arial" w:eastAsia="Arial" w:cs="Arial"/>
                      <w:b w:val="0"/>
                      <w:bCs w:val="0"/>
                      <w:i w:val="0"/>
                      <w:iCs w:val="0"/>
                      <w:caps w:val="0"/>
                      <w:smallCaps w:val="0"/>
                      <w:noProof w:val="0"/>
                      <w:color w:val="auto"/>
                      <w:sz w:val="24"/>
                      <w:szCs w:val="24"/>
                      <w:lang w:val="en-GB"/>
                    </w:rPr>
                  </w:pPr>
                  <w:r w:rsidRPr="105159C0" w:rsidR="5825486D">
                    <w:rPr>
                      <w:rFonts w:ascii="Arial" w:hAnsi="Arial" w:eastAsia="Arial" w:cs="Arial"/>
                      <w:b w:val="0"/>
                      <w:bCs w:val="0"/>
                      <w:i w:val="0"/>
                      <w:iCs w:val="0"/>
                      <w:caps w:val="0"/>
                      <w:smallCaps w:val="0"/>
                      <w:noProof w:val="0"/>
                      <w:color w:val="auto"/>
                      <w:sz w:val="24"/>
                      <w:szCs w:val="24"/>
                      <w:lang w:val="en-GB"/>
                    </w:rPr>
                    <w:t>Co-production in healthcare revolves around six core principles: recogni</w:t>
                  </w:r>
                  <w:r w:rsidRPr="105159C0" w:rsidR="23BD2164">
                    <w:rPr>
                      <w:rFonts w:ascii="Arial" w:hAnsi="Arial" w:eastAsia="Arial" w:cs="Arial"/>
                      <w:b w:val="0"/>
                      <w:bCs w:val="0"/>
                      <w:i w:val="0"/>
                      <w:iCs w:val="0"/>
                      <w:caps w:val="0"/>
                      <w:smallCaps w:val="0"/>
                      <w:noProof w:val="0"/>
                      <w:color w:val="auto"/>
                      <w:sz w:val="24"/>
                      <w:szCs w:val="24"/>
                      <w:lang w:val="en-GB"/>
                    </w:rPr>
                    <w:t>s</w:t>
                  </w:r>
                  <w:r w:rsidRPr="105159C0" w:rsidR="5825486D">
                    <w:rPr>
                      <w:rFonts w:ascii="Arial" w:hAnsi="Arial" w:eastAsia="Arial" w:cs="Arial"/>
                      <w:b w:val="0"/>
                      <w:bCs w:val="0"/>
                      <w:i w:val="0"/>
                      <w:iCs w:val="0"/>
                      <w:caps w:val="0"/>
                      <w:smallCaps w:val="0"/>
                      <w:noProof w:val="0"/>
                      <w:color w:val="auto"/>
                      <w:sz w:val="24"/>
                      <w:szCs w:val="24"/>
                      <w:lang w:val="en-GB"/>
                    </w:rPr>
                    <w:t xml:space="preserve">ing people as assets, building on existing capabilities, fostering two-way relationships, encouraging peer support, blurring boundaries between providers and recipients, and </w:t>
                  </w:r>
                  <w:r w:rsidRPr="105159C0" w:rsidR="5825486D">
                    <w:rPr>
                      <w:rFonts w:ascii="Arial" w:hAnsi="Arial" w:eastAsia="Arial" w:cs="Arial"/>
                      <w:b w:val="0"/>
                      <w:bCs w:val="0"/>
                      <w:i w:val="0"/>
                      <w:iCs w:val="0"/>
                      <w:caps w:val="0"/>
                      <w:smallCaps w:val="0"/>
                      <w:noProof w:val="0"/>
                      <w:color w:val="auto"/>
                      <w:sz w:val="24"/>
                      <w:szCs w:val="24"/>
                      <w:lang w:val="en-GB"/>
                    </w:rPr>
                    <w:t>facilitating</w:t>
                  </w:r>
                  <w:r w:rsidRPr="105159C0" w:rsidR="5825486D">
                    <w:rPr>
                      <w:rFonts w:ascii="Arial" w:hAnsi="Arial" w:eastAsia="Arial" w:cs="Arial"/>
                      <w:b w:val="0"/>
                      <w:bCs w:val="0"/>
                      <w:i w:val="0"/>
                      <w:iCs w:val="0"/>
                      <w:caps w:val="0"/>
                      <w:smallCaps w:val="0"/>
                      <w:noProof w:val="0"/>
                      <w:color w:val="auto"/>
                      <w:sz w:val="24"/>
                      <w:szCs w:val="24"/>
                      <w:lang w:val="en-GB"/>
                    </w:rPr>
                    <w:t xml:space="preserve"> rather than delivering services. These principles are essential for a successful co-production </w:t>
                  </w:r>
                  <w:r w:rsidRPr="105159C0" w:rsidR="23CB55A9">
                    <w:rPr>
                      <w:rFonts w:ascii="Arial" w:hAnsi="Arial" w:eastAsia="Arial" w:cs="Arial"/>
                      <w:b w:val="0"/>
                      <w:bCs w:val="0"/>
                      <w:i w:val="0"/>
                      <w:iCs w:val="0"/>
                      <w:caps w:val="0"/>
                      <w:smallCaps w:val="0"/>
                      <w:noProof w:val="0"/>
                      <w:color w:val="auto"/>
                      <w:sz w:val="24"/>
                      <w:szCs w:val="24"/>
                      <w:lang w:val="en-GB"/>
                    </w:rPr>
                    <w:t xml:space="preserve">approach, and </w:t>
                  </w:r>
                  <w:r w:rsidRPr="105159C0" w:rsidR="54E1B91F">
                    <w:rPr>
                      <w:rFonts w:ascii="Arial" w:hAnsi="Arial" w:eastAsia="Arial" w:cs="Arial"/>
                      <w:b w:val="0"/>
                      <w:bCs w:val="0"/>
                      <w:i w:val="0"/>
                      <w:iCs w:val="0"/>
                      <w:caps w:val="0"/>
                      <w:smallCaps w:val="0"/>
                      <w:noProof w:val="0"/>
                      <w:color w:val="auto"/>
                      <w:sz w:val="24"/>
                      <w:szCs w:val="24"/>
                      <w:lang w:val="en-GB"/>
                    </w:rPr>
                    <w:t>t</w:t>
                  </w:r>
                  <w:r w:rsidRPr="105159C0" w:rsidR="7012B6B6">
                    <w:rPr>
                      <w:rFonts w:ascii="Arial" w:hAnsi="Arial" w:eastAsia="Arial" w:cs="Arial"/>
                      <w:b w:val="0"/>
                      <w:bCs w:val="0"/>
                      <w:i w:val="0"/>
                      <w:iCs w:val="0"/>
                      <w:caps w:val="0"/>
                      <w:smallCaps w:val="0"/>
                      <w:noProof w:val="0"/>
                      <w:color w:val="auto"/>
                      <w:sz w:val="24"/>
                      <w:szCs w:val="24"/>
                      <w:lang w:val="en-GB"/>
                    </w:rPr>
                    <w:t>hey consist of</w:t>
                  </w:r>
                  <w:r w:rsidRPr="105159C0" w:rsidR="08C53ED3">
                    <w:rPr>
                      <w:rFonts w:ascii="Arial" w:hAnsi="Arial" w:eastAsia="Arial" w:cs="Arial"/>
                      <w:b w:val="0"/>
                      <w:bCs w:val="0"/>
                      <w:i w:val="0"/>
                      <w:iCs w:val="0"/>
                      <w:caps w:val="0"/>
                      <w:smallCaps w:val="0"/>
                      <w:noProof w:val="0"/>
                      <w:color w:val="auto"/>
                      <w:sz w:val="24"/>
                      <w:szCs w:val="24"/>
                      <w:lang w:val="en-GB"/>
                    </w:rPr>
                    <w:t>:</w:t>
                  </w:r>
                </w:p>
                <w:p w:rsidRPr="00601B22" w:rsidR="00062104" w:rsidP="20B001D5" w:rsidRDefault="00062104" w14:paraId="00E9097A" w14:textId="69357BDE">
                  <w:pPr>
                    <w:spacing w:after="0" w:line="240" w:lineRule="auto"/>
                    <w:ind w:right="105"/>
                    <w:rPr>
                      <w:rFonts w:ascii="Calibri Light" w:hAnsi="Calibri Light" w:eastAsia="Calibri Light" w:cs="Calibri Light"/>
                      <w:b w:val="0"/>
                      <w:bCs w:val="0"/>
                      <w:i w:val="0"/>
                      <w:iCs w:val="0"/>
                      <w:caps w:val="0"/>
                      <w:smallCaps w:val="0"/>
                      <w:noProof w:val="0"/>
                      <w:color w:val="4A678A"/>
                      <w:sz w:val="24"/>
                      <w:szCs w:val="24"/>
                      <w:lang w:val="en-GB"/>
                    </w:rPr>
                  </w:pPr>
                </w:p>
                <w:p w:rsidRPr="00601B22" w:rsidR="00062104" w:rsidP="3FA4F5D0" w:rsidRDefault="00062104" w14:paraId="0F31CDB0" w14:textId="23870D7F">
                  <w:pPr>
                    <w:pStyle w:val="Normal"/>
                    <w:spacing w:after="0" w:line="240" w:lineRule="auto"/>
                    <w:ind w:left="55"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3FA4F5D0" w:rsidR="06A8247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Sha</w:t>
                  </w:r>
                  <w:r w:rsidRPr="3FA4F5D0" w:rsidR="58A6FCC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ring </w:t>
                  </w:r>
                  <w:r w:rsidRPr="3FA4F5D0" w:rsidR="0C132CA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P</w:t>
                  </w:r>
                  <w:r w:rsidRPr="3FA4F5D0" w:rsidR="58A6FCC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ower</w:t>
                  </w:r>
                </w:p>
                <w:p w:rsidRPr="00601B22" w:rsidR="00062104" w:rsidP="105159C0" w:rsidRDefault="00062104" w14:paraId="523FAA83" w14:textId="2CAFBFF7">
                  <w:pPr>
                    <w:pStyle w:val="Normal"/>
                    <w:spacing w:after="0" w:line="240" w:lineRule="auto"/>
                    <w:ind w:left="55"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0273B55F">
                    <w:rPr>
                      <w:rFonts w:ascii="Arial" w:hAnsi="Arial" w:eastAsia="Arial" w:cs="Arial"/>
                      <w:b w:val="0"/>
                      <w:bCs w:val="0"/>
                      <w:i w:val="0"/>
                      <w:iCs w:val="0"/>
                      <w:caps w:val="0"/>
                      <w:smallCaps w:val="0"/>
                      <w:noProof w:val="0"/>
                      <w:color w:val="000000" w:themeColor="text1" w:themeTint="FF" w:themeShade="FF"/>
                      <w:sz w:val="24"/>
                      <w:szCs w:val="24"/>
                      <w:lang w:val="en-GB"/>
                    </w:rPr>
                    <w:t>This principle recognises that all d</w:t>
                  </w:r>
                  <w:r w:rsidRPr="105159C0" w:rsidR="78FF4878">
                    <w:rPr>
                      <w:rFonts w:ascii="Arial" w:hAnsi="Arial" w:eastAsia="Arial" w:cs="Arial"/>
                      <w:b w:val="0"/>
                      <w:bCs w:val="0"/>
                      <w:i w:val="0"/>
                      <w:iCs w:val="0"/>
                      <w:caps w:val="0"/>
                      <w:smallCaps w:val="0"/>
                      <w:noProof w:val="0"/>
                      <w:color w:val="000000" w:themeColor="text1" w:themeTint="FF" w:themeShade="FF"/>
                      <w:sz w:val="24"/>
                      <w:szCs w:val="24"/>
                      <w:lang w:val="en-GB"/>
                    </w:rPr>
                    <w:t xml:space="preserve">ecision making should be shared between </w:t>
                  </w:r>
                  <w:r w:rsidRPr="105159C0" w:rsidR="0F6F24E8">
                    <w:rPr>
                      <w:rFonts w:ascii="Arial" w:hAnsi="Arial" w:eastAsia="Arial" w:cs="Arial"/>
                      <w:b w:val="0"/>
                      <w:bCs w:val="0"/>
                      <w:i w:val="0"/>
                      <w:iCs w:val="0"/>
                      <w:caps w:val="0"/>
                      <w:smallCaps w:val="0"/>
                      <w:noProof w:val="0"/>
                      <w:color w:val="000000" w:themeColor="text1" w:themeTint="FF" w:themeShade="FF"/>
                      <w:sz w:val="24"/>
                      <w:szCs w:val="24"/>
                      <w:lang w:val="en-GB"/>
                    </w:rPr>
                    <w:t>everyone that is</w:t>
                  </w:r>
                  <w:r w:rsidRPr="105159C0" w:rsidR="78FF4878">
                    <w:rPr>
                      <w:rFonts w:ascii="Arial" w:hAnsi="Arial" w:eastAsia="Arial" w:cs="Arial"/>
                      <w:b w:val="0"/>
                      <w:bCs w:val="0"/>
                      <w:i w:val="0"/>
                      <w:iCs w:val="0"/>
                      <w:caps w:val="0"/>
                      <w:smallCaps w:val="0"/>
                      <w:noProof w:val="0"/>
                      <w:color w:val="000000" w:themeColor="text1" w:themeTint="FF" w:themeShade="FF"/>
                      <w:sz w:val="24"/>
                      <w:szCs w:val="24"/>
                      <w:lang w:val="en-GB"/>
                    </w:rPr>
                    <w:t xml:space="preserve"> involved and not solely to one organisa</w:t>
                  </w:r>
                  <w:r w:rsidRPr="105159C0" w:rsidR="375FC726">
                    <w:rPr>
                      <w:rFonts w:ascii="Arial" w:hAnsi="Arial" w:eastAsia="Arial" w:cs="Arial"/>
                      <w:b w:val="0"/>
                      <w:bCs w:val="0"/>
                      <w:i w:val="0"/>
                      <w:iCs w:val="0"/>
                      <w:caps w:val="0"/>
                      <w:smallCaps w:val="0"/>
                      <w:noProof w:val="0"/>
                      <w:color w:val="000000" w:themeColor="text1" w:themeTint="FF" w:themeShade="FF"/>
                      <w:sz w:val="24"/>
                      <w:szCs w:val="24"/>
                      <w:lang w:val="en-GB"/>
                    </w:rPr>
                    <w:t>tion or health professional</w:t>
                  </w:r>
                  <w:r w:rsidRPr="105159C0" w:rsidR="14E88802">
                    <w:rPr>
                      <w:rFonts w:ascii="Arial" w:hAnsi="Arial" w:eastAsia="Arial" w:cs="Arial"/>
                      <w:b w:val="0"/>
                      <w:bCs w:val="0"/>
                      <w:i w:val="0"/>
                      <w:iCs w:val="0"/>
                      <w:caps w:val="0"/>
                      <w:smallCaps w:val="0"/>
                      <w:noProof w:val="0"/>
                      <w:color w:val="000000" w:themeColor="text1" w:themeTint="FF" w:themeShade="FF"/>
                      <w:sz w:val="24"/>
                      <w:szCs w:val="24"/>
                      <w:lang w:val="en-GB"/>
                    </w:rPr>
                    <w:t xml:space="preserve"> group.</w:t>
                  </w:r>
                  <w:r w:rsidRPr="105159C0" w:rsidR="375FC726">
                    <w:rPr>
                      <w:rFonts w:ascii="Arial" w:hAnsi="Arial" w:eastAsia="Arial" w:cs="Arial"/>
                      <w:b w:val="0"/>
                      <w:bCs w:val="0"/>
                      <w:i w:val="0"/>
                      <w:iCs w:val="0"/>
                      <w:caps w:val="0"/>
                      <w:smallCaps w:val="0"/>
                      <w:noProof w:val="0"/>
                      <w:color w:val="000000" w:themeColor="text1" w:themeTint="FF" w:themeShade="FF"/>
                      <w:sz w:val="24"/>
                      <w:szCs w:val="24"/>
                      <w:lang w:val="en-GB"/>
                    </w:rPr>
                    <w:t xml:space="preserve"> Everyone should have a say i</w:t>
                  </w:r>
                  <w:r w:rsidRPr="105159C0" w:rsidR="40B70F57">
                    <w:rPr>
                      <w:rFonts w:ascii="Arial" w:hAnsi="Arial" w:eastAsia="Arial" w:cs="Arial"/>
                      <w:b w:val="0"/>
                      <w:bCs w:val="0"/>
                      <w:i w:val="0"/>
                      <w:iCs w:val="0"/>
                      <w:caps w:val="0"/>
                      <w:smallCaps w:val="0"/>
                      <w:noProof w:val="0"/>
                      <w:color w:val="000000" w:themeColor="text1" w:themeTint="FF" w:themeShade="FF"/>
                      <w:sz w:val="24"/>
                      <w:szCs w:val="24"/>
                      <w:lang w:val="en-GB"/>
                    </w:rPr>
                    <w:t xml:space="preserve">n the decisions being made and </w:t>
                  </w:r>
                  <w:r w:rsidRPr="105159C0" w:rsidR="26027D18">
                    <w:rPr>
                      <w:rFonts w:ascii="Arial" w:hAnsi="Arial" w:eastAsia="Arial" w:cs="Arial"/>
                      <w:b w:val="0"/>
                      <w:bCs w:val="0"/>
                      <w:i w:val="0"/>
                      <w:iCs w:val="0"/>
                      <w:caps w:val="0"/>
                      <w:smallCaps w:val="0"/>
                      <w:noProof w:val="0"/>
                      <w:color w:val="000000" w:themeColor="text1" w:themeTint="FF" w:themeShade="FF"/>
                      <w:sz w:val="24"/>
                      <w:szCs w:val="24"/>
                      <w:lang w:val="en-GB"/>
                    </w:rPr>
                    <w:t xml:space="preserve">their </w:t>
                  </w:r>
                  <w:r w:rsidRPr="105159C0" w:rsidR="57117AD1">
                    <w:rPr>
                      <w:rFonts w:ascii="Arial" w:hAnsi="Arial" w:eastAsia="Arial" w:cs="Arial"/>
                      <w:b w:val="0"/>
                      <w:bCs w:val="0"/>
                      <w:i w:val="0"/>
                      <w:iCs w:val="0"/>
                      <w:caps w:val="0"/>
                      <w:smallCaps w:val="0"/>
                      <w:noProof w:val="0"/>
                      <w:color w:val="000000" w:themeColor="text1" w:themeTint="FF" w:themeShade="FF"/>
                      <w:sz w:val="24"/>
                      <w:szCs w:val="24"/>
                      <w:lang w:val="en-GB"/>
                    </w:rPr>
                    <w:t>con</w:t>
                  </w:r>
                  <w:r w:rsidRPr="105159C0" w:rsidR="22B17269">
                    <w:rPr>
                      <w:rFonts w:ascii="Arial" w:hAnsi="Arial" w:eastAsia="Arial" w:cs="Arial"/>
                      <w:b w:val="0"/>
                      <w:bCs w:val="0"/>
                      <w:i w:val="0"/>
                      <w:iCs w:val="0"/>
                      <w:caps w:val="0"/>
                      <w:smallCaps w:val="0"/>
                      <w:noProof w:val="0"/>
                      <w:color w:val="000000" w:themeColor="text1" w:themeTint="FF" w:themeShade="FF"/>
                      <w:sz w:val="24"/>
                      <w:szCs w:val="24"/>
                      <w:lang w:val="en-GB"/>
                    </w:rPr>
                    <w:t>tribut</w:t>
                  </w:r>
                  <w:r w:rsidRPr="105159C0" w:rsidR="0EDAC6D4">
                    <w:rPr>
                      <w:rFonts w:ascii="Arial" w:hAnsi="Arial" w:eastAsia="Arial" w:cs="Arial"/>
                      <w:b w:val="0"/>
                      <w:bCs w:val="0"/>
                      <w:i w:val="0"/>
                      <w:iCs w:val="0"/>
                      <w:caps w:val="0"/>
                      <w:smallCaps w:val="0"/>
                      <w:noProof w:val="0"/>
                      <w:color w:val="000000" w:themeColor="text1" w:themeTint="FF" w:themeShade="FF"/>
                      <w:sz w:val="24"/>
                      <w:szCs w:val="24"/>
                      <w:lang w:val="en-GB"/>
                    </w:rPr>
                    <w:t>ion should be v</w:t>
                  </w:r>
                  <w:r w:rsidRPr="105159C0" w:rsidR="22B17269">
                    <w:rPr>
                      <w:rFonts w:ascii="Arial" w:hAnsi="Arial" w:eastAsia="Arial" w:cs="Arial"/>
                      <w:b w:val="0"/>
                      <w:bCs w:val="0"/>
                      <w:i w:val="0"/>
                      <w:iCs w:val="0"/>
                      <w:caps w:val="0"/>
                      <w:smallCaps w:val="0"/>
                      <w:noProof w:val="0"/>
                      <w:color w:val="000000" w:themeColor="text1" w:themeTint="FF" w:themeShade="FF"/>
                      <w:sz w:val="24"/>
                      <w:szCs w:val="24"/>
                      <w:lang w:val="en-GB"/>
                    </w:rPr>
                    <w:t xml:space="preserve">alued and heard equally. </w:t>
                  </w:r>
                  <w:r w:rsidRPr="105159C0" w:rsidR="687D3167">
                    <w:rPr>
                      <w:rFonts w:ascii="Arial" w:hAnsi="Arial" w:eastAsia="Arial" w:cs="Arial"/>
                      <w:b w:val="0"/>
                      <w:bCs w:val="0"/>
                      <w:i w:val="0"/>
                      <w:iCs w:val="0"/>
                      <w:caps w:val="0"/>
                      <w:smallCaps w:val="0"/>
                      <w:noProof w:val="0"/>
                      <w:color w:val="000000" w:themeColor="text1" w:themeTint="FF" w:themeShade="FF"/>
                      <w:sz w:val="24"/>
                      <w:szCs w:val="24"/>
                      <w:lang w:val="en-GB"/>
                    </w:rPr>
                    <w:t xml:space="preserve">Service users </w:t>
                  </w:r>
                  <w:r w:rsidRPr="105159C0" w:rsidR="62B2D9E8">
                    <w:rPr>
                      <w:rFonts w:ascii="Arial" w:hAnsi="Arial" w:eastAsia="Arial" w:cs="Arial"/>
                      <w:b w:val="0"/>
                      <w:bCs w:val="0"/>
                      <w:i w:val="0"/>
                      <w:iCs w:val="0"/>
                      <w:caps w:val="0"/>
                      <w:smallCaps w:val="0"/>
                      <w:noProof w:val="0"/>
                      <w:color w:val="000000" w:themeColor="text1" w:themeTint="FF" w:themeShade="FF"/>
                      <w:sz w:val="24"/>
                      <w:szCs w:val="24"/>
                      <w:lang w:val="en-GB"/>
                    </w:rPr>
                    <w:t xml:space="preserve">also have </w:t>
                  </w:r>
                  <w:r w:rsidRPr="105159C0" w:rsidR="687D3167">
                    <w:rPr>
                      <w:rFonts w:ascii="Arial" w:hAnsi="Arial" w:eastAsia="Arial" w:cs="Arial"/>
                      <w:b w:val="0"/>
                      <w:bCs w:val="0"/>
                      <w:i w:val="0"/>
                      <w:iCs w:val="0"/>
                      <w:caps w:val="0"/>
                      <w:smallCaps w:val="0"/>
                      <w:noProof w:val="0"/>
                      <w:color w:val="000000" w:themeColor="text1" w:themeTint="FF" w:themeShade="FF"/>
                      <w:sz w:val="24"/>
                      <w:szCs w:val="24"/>
                      <w:lang w:val="en-GB"/>
                    </w:rPr>
                    <w:t>lived experiences</w:t>
                  </w:r>
                  <w:r w:rsidRPr="105159C0" w:rsidR="5D0811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D27EFEC">
                    <w:rPr>
                      <w:rFonts w:ascii="Arial" w:hAnsi="Arial" w:eastAsia="Arial" w:cs="Arial"/>
                      <w:b w:val="0"/>
                      <w:bCs w:val="0"/>
                      <w:i w:val="0"/>
                      <w:iCs w:val="0"/>
                      <w:caps w:val="0"/>
                      <w:smallCaps w:val="0"/>
                      <w:noProof w:val="0"/>
                      <w:color w:val="000000" w:themeColor="text1" w:themeTint="FF" w:themeShade="FF"/>
                      <w:sz w:val="24"/>
                      <w:szCs w:val="24"/>
                      <w:lang w:val="en-GB"/>
                    </w:rPr>
                    <w:t>possess</w:t>
                  </w:r>
                  <w:r w:rsidRPr="105159C0" w:rsidR="2D27EFEC">
                    <w:rPr>
                      <w:rFonts w:ascii="Arial" w:hAnsi="Arial" w:eastAsia="Arial" w:cs="Arial"/>
                      <w:b w:val="0"/>
                      <w:bCs w:val="0"/>
                      <w:i w:val="0"/>
                      <w:iCs w:val="0"/>
                      <w:caps w:val="0"/>
                      <w:smallCaps w:val="0"/>
                      <w:noProof w:val="0"/>
                      <w:color w:val="000000" w:themeColor="text1" w:themeTint="FF" w:themeShade="FF"/>
                      <w:sz w:val="24"/>
                      <w:szCs w:val="24"/>
                      <w:lang w:val="en-GB"/>
                    </w:rPr>
                    <w:t xml:space="preserve"> valuable knowledge and </w:t>
                  </w:r>
                  <w:r w:rsidRPr="105159C0" w:rsidR="2D27EFEC">
                    <w:rPr>
                      <w:rFonts w:ascii="Arial" w:hAnsi="Arial" w:eastAsia="Arial" w:cs="Arial"/>
                      <w:b w:val="0"/>
                      <w:bCs w:val="0"/>
                      <w:i w:val="0"/>
                      <w:iCs w:val="0"/>
                      <w:caps w:val="0"/>
                      <w:smallCaps w:val="0"/>
                      <w:noProof w:val="0"/>
                      <w:color w:val="000000" w:themeColor="text1" w:themeTint="FF" w:themeShade="FF"/>
                      <w:sz w:val="24"/>
                      <w:szCs w:val="24"/>
                      <w:lang w:val="en-GB"/>
                    </w:rPr>
                    <w:t>expertise</w:t>
                  </w:r>
                  <w:r w:rsidRPr="105159C0" w:rsidR="2D27EF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1DE30A60">
                    <w:rPr>
                      <w:rFonts w:ascii="Arial" w:hAnsi="Arial" w:eastAsia="Arial" w:cs="Arial"/>
                      <w:b w:val="0"/>
                      <w:bCs w:val="0"/>
                      <w:i w:val="0"/>
                      <w:iCs w:val="0"/>
                      <w:caps w:val="0"/>
                      <w:smallCaps w:val="0"/>
                      <w:noProof w:val="0"/>
                      <w:color w:val="000000" w:themeColor="text1" w:themeTint="FF" w:themeShade="FF"/>
                      <w:sz w:val="24"/>
                      <w:szCs w:val="24"/>
                      <w:lang w:val="en-GB"/>
                    </w:rPr>
                    <w:t xml:space="preserve">and this should be shared so that it can </w:t>
                  </w:r>
                  <w:r w:rsidRPr="105159C0" w:rsidR="2D27EFEC">
                    <w:rPr>
                      <w:rFonts w:ascii="Arial" w:hAnsi="Arial" w:eastAsia="Arial" w:cs="Arial"/>
                      <w:b w:val="0"/>
                      <w:bCs w:val="0"/>
                      <w:i w:val="0"/>
                      <w:iCs w:val="0"/>
                      <w:caps w:val="0"/>
                      <w:smallCaps w:val="0"/>
                      <w:noProof w:val="0"/>
                      <w:color w:val="000000" w:themeColor="text1" w:themeTint="FF" w:themeShade="FF"/>
                      <w:sz w:val="24"/>
                      <w:szCs w:val="24"/>
                      <w:lang w:val="en-GB"/>
                    </w:rPr>
                    <w:t>inform service delivery. T</w:t>
                  </w:r>
                  <w:r w:rsidRPr="105159C0" w:rsidR="5D0811B5">
                    <w:rPr>
                      <w:rFonts w:ascii="Arial" w:hAnsi="Arial" w:eastAsia="Arial" w:cs="Arial"/>
                      <w:b w:val="0"/>
                      <w:bCs w:val="0"/>
                      <w:i w:val="0"/>
                      <w:iCs w:val="0"/>
                      <w:caps w:val="0"/>
                      <w:smallCaps w:val="0"/>
                      <w:noProof w:val="0"/>
                      <w:color w:val="000000" w:themeColor="text1" w:themeTint="FF" w:themeShade="FF"/>
                      <w:sz w:val="24"/>
                      <w:szCs w:val="24"/>
                      <w:lang w:val="en-GB"/>
                    </w:rPr>
                    <w:t>hey</w:t>
                  </w:r>
                  <w:r w:rsidRPr="105159C0" w:rsidR="687D3167">
                    <w:rPr>
                      <w:rFonts w:ascii="Arial" w:hAnsi="Arial" w:eastAsia="Arial" w:cs="Arial"/>
                      <w:b w:val="0"/>
                      <w:bCs w:val="0"/>
                      <w:i w:val="0"/>
                      <w:iCs w:val="0"/>
                      <w:caps w:val="0"/>
                      <w:smallCaps w:val="0"/>
                      <w:noProof w:val="0"/>
                      <w:color w:val="000000" w:themeColor="text1" w:themeTint="FF" w:themeShade="FF"/>
                      <w:sz w:val="24"/>
                      <w:szCs w:val="24"/>
                      <w:lang w:val="en-GB"/>
                    </w:rPr>
                    <w:t xml:space="preserve"> should be included when making </w:t>
                  </w:r>
                  <w:r w:rsidRPr="105159C0" w:rsidR="1EB00C84">
                    <w:rPr>
                      <w:rFonts w:ascii="Arial" w:hAnsi="Arial" w:eastAsia="Arial" w:cs="Arial"/>
                      <w:b w:val="0"/>
                      <w:bCs w:val="0"/>
                      <w:i w:val="0"/>
                      <w:iCs w:val="0"/>
                      <w:caps w:val="0"/>
                      <w:smallCaps w:val="0"/>
                      <w:noProof w:val="0"/>
                      <w:color w:val="000000" w:themeColor="text1" w:themeTint="FF" w:themeShade="FF"/>
                      <w:sz w:val="24"/>
                      <w:szCs w:val="24"/>
                      <w:lang w:val="en-GB"/>
                    </w:rPr>
                    <w:t xml:space="preserve">any </w:t>
                  </w:r>
                  <w:r w:rsidRPr="105159C0" w:rsidR="687D3167">
                    <w:rPr>
                      <w:rFonts w:ascii="Arial" w:hAnsi="Arial" w:eastAsia="Arial" w:cs="Arial"/>
                      <w:b w:val="0"/>
                      <w:bCs w:val="0"/>
                      <w:i w:val="0"/>
                      <w:iCs w:val="0"/>
                      <w:caps w:val="0"/>
                      <w:smallCaps w:val="0"/>
                      <w:noProof w:val="0"/>
                      <w:color w:val="000000" w:themeColor="text1" w:themeTint="FF" w:themeShade="FF"/>
                      <w:sz w:val="24"/>
                      <w:szCs w:val="24"/>
                      <w:lang w:val="en-GB"/>
                    </w:rPr>
                    <w:t>decisions</w:t>
                  </w:r>
                  <w:r w:rsidRPr="105159C0" w:rsidR="2BD5C3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BD5C359">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105159C0" w:rsidR="2BD5C359">
                    <w:rPr>
                      <w:rFonts w:ascii="Arial" w:hAnsi="Arial" w:eastAsia="Arial" w:cs="Arial"/>
                      <w:b w:val="0"/>
                      <w:bCs w:val="0"/>
                      <w:i w:val="0"/>
                      <w:iCs w:val="0"/>
                      <w:caps w:val="0"/>
                      <w:smallCaps w:val="0"/>
                      <w:noProof w:val="0"/>
                      <w:color w:val="000000" w:themeColor="text1" w:themeTint="FF" w:themeShade="FF"/>
                      <w:sz w:val="24"/>
                      <w:szCs w:val="24"/>
                      <w:lang w:val="en-GB"/>
                    </w:rPr>
                    <w:t xml:space="preserve"> their health and care.</w:t>
                  </w:r>
                </w:p>
                <w:p w:rsidRPr="00601B22" w:rsidR="00062104" w:rsidP="20B001D5" w:rsidRDefault="00062104" w14:paraId="6C974D66" w14:textId="24AB82A4">
                  <w:pPr>
                    <w:pStyle w:val="Normal"/>
                    <w:spacing w:after="0" w:line="240" w:lineRule="auto"/>
                    <w:ind w:left="55"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5DD3EDEE" w:rsidP="5DD3EDEE" w:rsidRDefault="5DD3EDEE" w14:paraId="787BD952" w14:textId="69AF6A59">
                  <w:pPr>
                    <w:pStyle w:val="Normal"/>
                    <w:spacing w:after="0" w:line="240" w:lineRule="auto"/>
                    <w:ind w:left="55" w:firstLine="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Pr="00601B22" w:rsidR="00062104" w:rsidP="20B001D5" w:rsidRDefault="00062104" w14:paraId="7A33DE02" w14:textId="597945E8">
                  <w:pPr>
                    <w:pStyle w:val="Normal"/>
                    <w:spacing w:after="0" w:line="240" w:lineRule="auto"/>
                    <w:ind w:left="55"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62A7C44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Respecting and valuing knowledge</w:t>
                  </w:r>
                  <w:r w:rsidRPr="20B001D5" w:rsidR="13DF73D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t>
                  </w:r>
                  <w:r w:rsidRPr="20B001D5" w:rsidR="62A7C44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w:t>
                  </w:r>
                  <w:r w:rsidRPr="20B001D5" w:rsidR="62A7C442">
                    <w:rPr>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062104" w:rsidP="105159C0" w:rsidRDefault="00062104" w14:paraId="29B5E90E" w14:textId="2B4C1D3E">
                  <w:pPr>
                    <w:pStyle w:val="Normal"/>
                    <w:spacing w:after="0" w:line="240" w:lineRule="auto"/>
                    <w:ind w:left="55"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17AB47B4">
                    <w:rPr>
                      <w:rFonts w:ascii="Arial" w:hAnsi="Arial" w:eastAsia="Arial" w:cs="Arial"/>
                      <w:b w:val="0"/>
                      <w:bCs w:val="0"/>
                      <w:i w:val="0"/>
                      <w:iCs w:val="0"/>
                      <w:caps w:val="0"/>
                      <w:smallCaps w:val="0"/>
                      <w:noProof w:val="0"/>
                      <w:color w:val="000000" w:themeColor="text1" w:themeTint="FF" w:themeShade="FF"/>
                      <w:sz w:val="24"/>
                      <w:szCs w:val="24"/>
                      <w:lang w:val="en-GB"/>
                    </w:rPr>
                    <w:t xml:space="preserve">This principle </w:t>
                  </w:r>
                  <w:r w:rsidRPr="105159C0" w:rsidR="05A3E89E">
                    <w:rPr>
                      <w:rFonts w:ascii="Arial" w:hAnsi="Arial" w:eastAsia="Arial" w:cs="Arial"/>
                      <w:b w:val="0"/>
                      <w:bCs w:val="0"/>
                      <w:i w:val="0"/>
                      <w:iCs w:val="0"/>
                      <w:caps w:val="0"/>
                      <w:smallCaps w:val="0"/>
                      <w:noProof w:val="0"/>
                      <w:color w:val="000000" w:themeColor="text1" w:themeTint="FF" w:themeShade="FF"/>
                      <w:sz w:val="24"/>
                      <w:szCs w:val="24"/>
                      <w:lang w:val="en-GB"/>
                    </w:rPr>
                    <w:t xml:space="preserve">acknowledges </w:t>
                  </w:r>
                  <w:r w:rsidRPr="105159C0" w:rsidR="17AB47B4">
                    <w:rPr>
                      <w:rFonts w:ascii="Arial" w:hAnsi="Arial" w:eastAsia="Arial" w:cs="Arial"/>
                      <w:b w:val="0"/>
                      <w:bCs w:val="0"/>
                      <w:i w:val="0"/>
                      <w:iCs w:val="0"/>
                      <w:caps w:val="0"/>
                      <w:smallCaps w:val="0"/>
                      <w:noProof w:val="0"/>
                      <w:color w:val="000000" w:themeColor="text1" w:themeTint="FF" w:themeShade="FF"/>
                      <w:sz w:val="24"/>
                      <w:szCs w:val="24"/>
                      <w:lang w:val="en-GB"/>
                    </w:rPr>
                    <w:t xml:space="preserve">the views, </w:t>
                  </w:r>
                  <w:r w:rsidRPr="105159C0" w:rsidR="17AB47B4">
                    <w:rPr>
                      <w:rFonts w:ascii="Arial" w:hAnsi="Arial" w:eastAsia="Arial" w:cs="Arial"/>
                      <w:b w:val="0"/>
                      <w:bCs w:val="0"/>
                      <w:i w:val="0"/>
                      <w:iCs w:val="0"/>
                      <w:caps w:val="0"/>
                      <w:smallCaps w:val="0"/>
                      <w:noProof w:val="0"/>
                      <w:color w:val="000000" w:themeColor="text1" w:themeTint="FF" w:themeShade="FF"/>
                      <w:sz w:val="24"/>
                      <w:szCs w:val="24"/>
                      <w:lang w:val="en-GB"/>
                    </w:rPr>
                    <w:t>knowledge</w:t>
                  </w:r>
                  <w:r w:rsidRPr="105159C0" w:rsidR="17AB47B4">
                    <w:rPr>
                      <w:rFonts w:ascii="Arial" w:hAnsi="Arial" w:eastAsia="Arial" w:cs="Arial"/>
                      <w:b w:val="0"/>
                      <w:bCs w:val="0"/>
                      <w:i w:val="0"/>
                      <w:iCs w:val="0"/>
                      <w:caps w:val="0"/>
                      <w:smallCaps w:val="0"/>
                      <w:noProof w:val="0"/>
                      <w:color w:val="000000" w:themeColor="text1" w:themeTint="FF" w:themeShade="FF"/>
                      <w:sz w:val="24"/>
                      <w:szCs w:val="24"/>
                      <w:lang w:val="en-GB"/>
                    </w:rPr>
                    <w:t xml:space="preserve"> and skills that </w:t>
                  </w:r>
                  <w:r w:rsidRPr="105159C0" w:rsidR="1DE7286C">
                    <w:rPr>
                      <w:rFonts w:ascii="Arial" w:hAnsi="Arial" w:eastAsia="Arial" w:cs="Arial"/>
                      <w:b w:val="0"/>
                      <w:bCs w:val="0"/>
                      <w:i w:val="0"/>
                      <w:iCs w:val="0"/>
                      <w:caps w:val="0"/>
                      <w:smallCaps w:val="0"/>
                      <w:noProof w:val="0"/>
                      <w:color w:val="000000" w:themeColor="text1" w:themeTint="FF" w:themeShade="FF"/>
                      <w:sz w:val="24"/>
                      <w:szCs w:val="24"/>
                      <w:lang w:val="en-GB"/>
                    </w:rPr>
                    <w:t xml:space="preserve">all </w:t>
                  </w:r>
                  <w:r w:rsidRPr="105159C0" w:rsidR="17AB47B4">
                    <w:rPr>
                      <w:rFonts w:ascii="Arial" w:hAnsi="Arial" w:eastAsia="Arial" w:cs="Arial"/>
                      <w:b w:val="0"/>
                      <w:bCs w:val="0"/>
                      <w:i w:val="0"/>
                      <w:iCs w:val="0"/>
                      <w:caps w:val="0"/>
                      <w:smallCaps w:val="0"/>
                      <w:noProof w:val="0"/>
                      <w:color w:val="000000" w:themeColor="text1" w:themeTint="FF" w:themeShade="FF"/>
                      <w:sz w:val="24"/>
                      <w:szCs w:val="24"/>
                      <w:lang w:val="en-GB"/>
                    </w:rPr>
                    <w:t>health professional</w:t>
                  </w:r>
                  <w:r w:rsidRPr="105159C0" w:rsidR="2E72C55C">
                    <w:rPr>
                      <w:rFonts w:ascii="Arial" w:hAnsi="Arial" w:eastAsia="Arial" w:cs="Arial"/>
                      <w:b w:val="0"/>
                      <w:bCs w:val="0"/>
                      <w:i w:val="0"/>
                      <w:iCs w:val="0"/>
                      <w:caps w:val="0"/>
                      <w:smallCaps w:val="0"/>
                      <w:noProof w:val="0"/>
                      <w:color w:val="000000" w:themeColor="text1" w:themeTint="FF" w:themeShade="FF"/>
                      <w:sz w:val="24"/>
                      <w:szCs w:val="24"/>
                      <w:lang w:val="en-GB"/>
                    </w:rPr>
                    <w:t>s have.</w:t>
                  </w:r>
                  <w:r w:rsidRPr="105159C0" w:rsidR="4AF799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178F4027">
                    <w:rPr>
                      <w:rFonts w:ascii="Arial" w:hAnsi="Arial" w:eastAsia="Arial" w:cs="Arial"/>
                      <w:b w:val="0"/>
                      <w:bCs w:val="0"/>
                      <w:i w:val="0"/>
                      <w:iCs w:val="0"/>
                      <w:caps w:val="0"/>
                      <w:smallCaps w:val="0"/>
                      <w:noProof w:val="0"/>
                      <w:color w:val="000000" w:themeColor="text1" w:themeTint="FF" w:themeShade="FF"/>
                      <w:sz w:val="24"/>
                      <w:szCs w:val="24"/>
                      <w:lang w:val="en-GB"/>
                    </w:rPr>
                    <w:t>T</w:t>
                  </w:r>
                  <w:r w:rsidRPr="105159C0" w:rsidR="1BFF59B8">
                    <w:rPr>
                      <w:rFonts w:ascii="Arial" w:hAnsi="Arial" w:eastAsia="Arial" w:cs="Arial"/>
                      <w:b w:val="0"/>
                      <w:bCs w:val="0"/>
                      <w:i w:val="0"/>
                      <w:iCs w:val="0"/>
                      <w:caps w:val="0"/>
                      <w:smallCaps w:val="0"/>
                      <w:noProof w:val="0"/>
                      <w:color w:val="000000" w:themeColor="text1" w:themeTint="FF" w:themeShade="FF"/>
                      <w:sz w:val="24"/>
                      <w:szCs w:val="24"/>
                      <w:lang w:val="en-GB"/>
                    </w:rPr>
                    <w:t xml:space="preserve">his should be considered valuable </w:t>
                  </w:r>
                  <w:r w:rsidRPr="105159C0" w:rsidR="5C3A6441">
                    <w:rPr>
                      <w:rFonts w:ascii="Arial" w:hAnsi="Arial" w:eastAsia="Arial" w:cs="Arial"/>
                      <w:b w:val="0"/>
                      <w:bCs w:val="0"/>
                      <w:i w:val="0"/>
                      <w:iCs w:val="0"/>
                      <w:caps w:val="0"/>
                      <w:smallCaps w:val="0"/>
                      <w:noProof w:val="0"/>
                      <w:color w:val="000000" w:themeColor="text1" w:themeTint="FF" w:themeShade="FF"/>
                      <w:sz w:val="24"/>
                      <w:szCs w:val="24"/>
                      <w:lang w:val="en-GB"/>
                    </w:rPr>
                    <w:t xml:space="preserve">skills </w:t>
                  </w:r>
                  <w:r w:rsidRPr="105159C0" w:rsidR="1BFF59B8">
                    <w:rPr>
                      <w:rFonts w:ascii="Arial" w:hAnsi="Arial" w:eastAsia="Arial" w:cs="Arial"/>
                      <w:b w:val="0"/>
                      <w:bCs w:val="0"/>
                      <w:i w:val="0"/>
                      <w:iCs w:val="0"/>
                      <w:caps w:val="0"/>
                      <w:smallCaps w:val="0"/>
                      <w:noProof w:val="0"/>
                      <w:color w:val="000000" w:themeColor="text1" w:themeTint="FF" w:themeShade="FF"/>
                      <w:sz w:val="24"/>
                      <w:szCs w:val="24"/>
                      <w:lang w:val="en-GB"/>
                    </w:rPr>
                    <w:t>when setting goals and health outcomes for individuals</w:t>
                  </w:r>
                  <w:r w:rsidRPr="105159C0" w:rsidR="1E32C4F2">
                    <w:rPr>
                      <w:rFonts w:ascii="Arial" w:hAnsi="Arial" w:eastAsia="Arial" w:cs="Arial"/>
                      <w:b w:val="0"/>
                      <w:bCs w:val="0"/>
                      <w:i w:val="0"/>
                      <w:iCs w:val="0"/>
                      <w:caps w:val="0"/>
                      <w:smallCaps w:val="0"/>
                      <w:noProof w:val="0"/>
                      <w:color w:val="000000" w:themeColor="text1" w:themeTint="FF" w:themeShade="FF"/>
                      <w:sz w:val="24"/>
                      <w:szCs w:val="24"/>
                      <w:lang w:val="en-GB"/>
                    </w:rPr>
                    <w:t>. However, t</w:t>
                  </w:r>
                  <w:r w:rsidRPr="105159C0" w:rsidR="2E72C55C">
                    <w:rPr>
                      <w:rFonts w:ascii="Arial" w:hAnsi="Arial" w:eastAsia="Arial" w:cs="Arial"/>
                      <w:b w:val="0"/>
                      <w:bCs w:val="0"/>
                      <w:i w:val="0"/>
                      <w:iCs w:val="0"/>
                      <w:caps w:val="0"/>
                      <w:smallCaps w:val="0"/>
                      <w:noProof w:val="0"/>
                      <w:color w:val="000000" w:themeColor="text1" w:themeTint="FF" w:themeShade="FF"/>
                      <w:sz w:val="24"/>
                      <w:szCs w:val="24"/>
                      <w:lang w:val="en-GB"/>
                    </w:rPr>
                    <w:t xml:space="preserve">his </w:t>
                  </w:r>
                  <w:r w:rsidRPr="105159C0" w:rsidR="0FAA1922">
                    <w:rPr>
                      <w:rFonts w:ascii="Arial" w:hAnsi="Arial" w:eastAsia="Arial" w:cs="Arial"/>
                      <w:b w:val="0"/>
                      <w:bCs w:val="0"/>
                      <w:i w:val="0"/>
                      <w:iCs w:val="0"/>
                      <w:caps w:val="0"/>
                      <w:smallCaps w:val="0"/>
                      <w:noProof w:val="0"/>
                      <w:color w:val="000000" w:themeColor="text1" w:themeTint="FF" w:themeShade="FF"/>
                      <w:sz w:val="24"/>
                      <w:szCs w:val="24"/>
                      <w:lang w:val="en-GB"/>
                    </w:rPr>
                    <w:t xml:space="preserve">can often be </w:t>
                  </w:r>
                  <w:r w:rsidRPr="105159C0" w:rsidR="2E72C55C">
                    <w:rPr>
                      <w:rFonts w:ascii="Arial" w:hAnsi="Arial" w:eastAsia="Arial" w:cs="Arial"/>
                      <w:b w:val="0"/>
                      <w:bCs w:val="0"/>
                      <w:i w:val="0"/>
                      <w:iCs w:val="0"/>
                      <w:caps w:val="0"/>
                      <w:smallCaps w:val="0"/>
                      <w:noProof w:val="0"/>
                      <w:color w:val="000000" w:themeColor="text1" w:themeTint="FF" w:themeShade="FF"/>
                      <w:sz w:val="24"/>
                      <w:szCs w:val="24"/>
                      <w:lang w:val="en-GB"/>
                    </w:rPr>
                    <w:t>challeng</w:t>
                  </w:r>
                  <w:r w:rsidRPr="105159C0" w:rsidR="4C7743AB">
                    <w:rPr>
                      <w:rFonts w:ascii="Arial" w:hAnsi="Arial" w:eastAsia="Arial" w:cs="Arial"/>
                      <w:b w:val="0"/>
                      <w:bCs w:val="0"/>
                      <w:i w:val="0"/>
                      <w:iCs w:val="0"/>
                      <w:caps w:val="0"/>
                      <w:smallCaps w:val="0"/>
                      <w:noProof w:val="0"/>
                      <w:color w:val="000000" w:themeColor="text1" w:themeTint="FF" w:themeShade="FF"/>
                      <w:sz w:val="24"/>
                      <w:szCs w:val="24"/>
                      <w:lang w:val="en-GB"/>
                    </w:rPr>
                    <w:t>ing as it is considered that</w:t>
                  </w:r>
                  <w:r w:rsidRPr="105159C0" w:rsidR="2E72C55C">
                    <w:rPr>
                      <w:rFonts w:ascii="Arial" w:hAnsi="Arial" w:eastAsia="Arial" w:cs="Arial"/>
                      <w:b w:val="0"/>
                      <w:bCs w:val="0"/>
                      <w:i w:val="0"/>
                      <w:iCs w:val="0"/>
                      <w:caps w:val="0"/>
                      <w:smallCaps w:val="0"/>
                      <w:noProof w:val="0"/>
                      <w:color w:val="000000" w:themeColor="text1" w:themeTint="FF" w:themeShade="FF"/>
                      <w:sz w:val="24"/>
                      <w:szCs w:val="24"/>
                      <w:lang w:val="en-GB"/>
                    </w:rPr>
                    <w:t xml:space="preserve"> the traditional </w:t>
                  </w:r>
                  <w:r w:rsidRPr="105159C0" w:rsidR="666D9157">
                    <w:rPr>
                      <w:rFonts w:ascii="Arial" w:hAnsi="Arial" w:eastAsia="Arial" w:cs="Arial"/>
                      <w:b w:val="0"/>
                      <w:bCs w:val="0"/>
                      <w:i w:val="0"/>
                      <w:iCs w:val="0"/>
                      <w:caps w:val="0"/>
                      <w:smallCaps w:val="0"/>
                      <w:noProof w:val="0"/>
                      <w:color w:val="000000" w:themeColor="text1" w:themeTint="FF" w:themeShade="FF"/>
                      <w:sz w:val="24"/>
                      <w:szCs w:val="24"/>
                      <w:lang w:val="en-GB"/>
                    </w:rPr>
                    <w:t>hierarchy</w:t>
                  </w:r>
                  <w:r w:rsidRPr="105159C0" w:rsidR="2E72C55C">
                    <w:rPr>
                      <w:rFonts w:ascii="Arial" w:hAnsi="Arial" w:eastAsia="Arial" w:cs="Arial"/>
                      <w:b w:val="0"/>
                      <w:bCs w:val="0"/>
                      <w:i w:val="0"/>
                      <w:iCs w:val="0"/>
                      <w:caps w:val="0"/>
                      <w:smallCaps w:val="0"/>
                      <w:noProof w:val="0"/>
                      <w:color w:val="000000" w:themeColor="text1" w:themeTint="FF" w:themeShade="FF"/>
                      <w:sz w:val="24"/>
                      <w:szCs w:val="24"/>
                      <w:lang w:val="en-GB"/>
                    </w:rPr>
                    <w:t xml:space="preserve"> where</w:t>
                  </w:r>
                  <w:r w:rsidRPr="105159C0" w:rsidR="3EA0BCD8">
                    <w:rPr>
                      <w:rFonts w:ascii="Arial" w:hAnsi="Arial" w:eastAsia="Arial" w:cs="Arial"/>
                      <w:b w:val="0"/>
                      <w:bCs w:val="0"/>
                      <w:i w:val="0"/>
                      <w:iCs w:val="0"/>
                      <w:caps w:val="0"/>
                      <w:smallCaps w:val="0"/>
                      <w:noProof w:val="0"/>
                      <w:color w:val="000000" w:themeColor="text1" w:themeTint="FF" w:themeShade="FF"/>
                      <w:sz w:val="24"/>
                      <w:szCs w:val="24"/>
                      <w:lang w:val="en-GB"/>
                    </w:rPr>
                    <w:t xml:space="preserve"> professional knowledge </w:t>
                  </w:r>
                  <w:r w:rsidRPr="105159C0" w:rsidR="174C3F2B">
                    <w:rPr>
                      <w:rFonts w:ascii="Arial" w:hAnsi="Arial" w:eastAsia="Arial" w:cs="Arial"/>
                      <w:b w:val="0"/>
                      <w:bCs w:val="0"/>
                      <w:i w:val="0"/>
                      <w:iCs w:val="0"/>
                      <w:caps w:val="0"/>
                      <w:smallCaps w:val="0"/>
                      <w:noProof w:val="0"/>
                      <w:color w:val="000000" w:themeColor="text1" w:themeTint="FF" w:themeShade="FF"/>
                      <w:sz w:val="24"/>
                      <w:szCs w:val="24"/>
                      <w:lang w:val="en-GB"/>
                    </w:rPr>
                    <w:t>is</w:t>
                  </w:r>
                  <w:r w:rsidRPr="105159C0" w:rsidR="3EA0BCD8">
                    <w:rPr>
                      <w:rFonts w:ascii="Arial" w:hAnsi="Arial" w:eastAsia="Arial" w:cs="Arial"/>
                      <w:b w:val="0"/>
                      <w:bCs w:val="0"/>
                      <w:i w:val="0"/>
                      <w:iCs w:val="0"/>
                      <w:caps w:val="0"/>
                      <w:smallCaps w:val="0"/>
                      <w:noProof w:val="0"/>
                      <w:color w:val="000000" w:themeColor="text1" w:themeTint="FF" w:themeShade="FF"/>
                      <w:sz w:val="24"/>
                      <w:szCs w:val="24"/>
                      <w:lang w:val="en-GB"/>
                    </w:rPr>
                    <w:t xml:space="preserve"> prioritised </w:t>
                  </w:r>
                  <w:r w:rsidRPr="105159C0" w:rsidR="1927D57D">
                    <w:rPr>
                      <w:rFonts w:ascii="Arial" w:hAnsi="Arial" w:eastAsia="Arial" w:cs="Arial"/>
                      <w:b w:val="0"/>
                      <w:bCs w:val="0"/>
                      <w:i w:val="0"/>
                      <w:iCs w:val="0"/>
                      <w:caps w:val="0"/>
                      <w:smallCaps w:val="0"/>
                      <w:noProof w:val="0"/>
                      <w:color w:val="000000" w:themeColor="text1" w:themeTint="FF" w:themeShade="FF"/>
                      <w:sz w:val="24"/>
                      <w:szCs w:val="24"/>
                      <w:lang w:val="en-GB"/>
                    </w:rPr>
                    <w:t xml:space="preserve">and considered important than </w:t>
                  </w:r>
                  <w:r w:rsidRPr="105159C0" w:rsidR="3EA0BCD8">
                    <w:rPr>
                      <w:rFonts w:ascii="Arial" w:hAnsi="Arial" w:eastAsia="Arial" w:cs="Arial"/>
                      <w:b w:val="0"/>
                      <w:bCs w:val="0"/>
                      <w:i w:val="0"/>
                      <w:iCs w:val="0"/>
                      <w:caps w:val="0"/>
                      <w:smallCaps w:val="0"/>
                      <w:noProof w:val="0"/>
                      <w:color w:val="000000" w:themeColor="text1" w:themeTint="FF" w:themeShade="FF"/>
                      <w:sz w:val="24"/>
                      <w:szCs w:val="24"/>
                      <w:lang w:val="en-GB"/>
                    </w:rPr>
                    <w:t>other health professionals.</w:t>
                  </w:r>
                </w:p>
                <w:p w:rsidRPr="00601B22" w:rsidR="00062104" w:rsidP="20B001D5" w:rsidRDefault="00062104" w14:paraId="3889B1AF" w14:textId="21F3F172">
                  <w:pPr>
                    <w:pStyle w:val="Normal"/>
                    <w:spacing w:after="0" w:line="240" w:lineRule="auto"/>
                    <w:ind w:left="55"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062104" w:rsidP="20B001D5" w:rsidRDefault="00062104" w14:paraId="5CEBB053" w14:textId="624C679A">
                  <w:pPr>
                    <w:pStyle w:val="Normal"/>
                    <w:spacing w:after="0" w:line="240" w:lineRule="auto"/>
                    <w:ind w:left="55"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62A7C44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Building and </w:t>
                  </w:r>
                  <w:r w:rsidRPr="20B001D5" w:rsidR="62A7C44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maintaining</w:t>
                  </w:r>
                  <w:r w:rsidRPr="20B001D5" w:rsidR="62A7C44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relationships</w:t>
                  </w:r>
                  <w:r w:rsidRPr="20B001D5" w:rsidR="62A7C442">
                    <w:rPr>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062104" w:rsidP="105159C0" w:rsidRDefault="00062104" w14:paraId="28923A11" w14:textId="2CCBAD7D">
                  <w:pPr>
                    <w:pStyle w:val="Normal"/>
                    <w:spacing w:after="0" w:line="240" w:lineRule="auto"/>
                    <w:ind w:left="55"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6EC7E501">
                    <w:rPr>
                      <w:rFonts w:ascii="Arial" w:hAnsi="Arial" w:eastAsia="Arial" w:cs="Arial"/>
                      <w:b w:val="0"/>
                      <w:bCs w:val="0"/>
                      <w:i w:val="0"/>
                      <w:iCs w:val="0"/>
                      <w:caps w:val="0"/>
                      <w:smallCaps w:val="0"/>
                      <w:noProof w:val="0"/>
                      <w:color w:val="000000" w:themeColor="text1" w:themeTint="FF" w:themeShade="FF"/>
                      <w:sz w:val="24"/>
                      <w:szCs w:val="24"/>
                      <w:lang w:val="en-GB"/>
                    </w:rPr>
                    <w:t xml:space="preserve">This principle </w:t>
                  </w:r>
                  <w:r w:rsidRPr="105159C0" w:rsidR="07854449">
                    <w:rPr>
                      <w:rFonts w:ascii="Arial" w:hAnsi="Arial" w:eastAsia="Arial" w:cs="Arial"/>
                      <w:b w:val="0"/>
                      <w:bCs w:val="0"/>
                      <w:i w:val="0"/>
                      <w:iCs w:val="0"/>
                      <w:caps w:val="0"/>
                      <w:smallCaps w:val="0"/>
                      <w:noProof w:val="0"/>
                      <w:color w:val="000000" w:themeColor="text1" w:themeTint="FF" w:themeShade="FF"/>
                      <w:sz w:val="24"/>
                      <w:szCs w:val="24"/>
                      <w:lang w:val="en-GB"/>
                    </w:rPr>
                    <w:t xml:space="preserve">focuses on building and </w:t>
                  </w:r>
                  <w:r w:rsidRPr="105159C0" w:rsidR="07854449">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105159C0" w:rsidR="07854449">
                    <w:rPr>
                      <w:rFonts w:ascii="Arial" w:hAnsi="Arial" w:eastAsia="Arial" w:cs="Arial"/>
                      <w:b w:val="0"/>
                      <w:bCs w:val="0"/>
                      <w:i w:val="0"/>
                      <w:iCs w:val="0"/>
                      <w:caps w:val="0"/>
                      <w:smallCaps w:val="0"/>
                      <w:noProof w:val="0"/>
                      <w:color w:val="000000" w:themeColor="text1" w:themeTint="FF" w:themeShade="FF"/>
                      <w:sz w:val="24"/>
                      <w:szCs w:val="24"/>
                      <w:lang w:val="en-GB"/>
                    </w:rPr>
                    <w:t xml:space="preserve"> relationship between health professionals, organisations and external serv</w:t>
                  </w:r>
                  <w:r w:rsidRPr="105159C0" w:rsidR="2E444340">
                    <w:rPr>
                      <w:rFonts w:ascii="Arial" w:hAnsi="Arial" w:eastAsia="Arial" w:cs="Arial"/>
                      <w:b w:val="0"/>
                      <w:bCs w:val="0"/>
                      <w:i w:val="0"/>
                      <w:iCs w:val="0"/>
                      <w:caps w:val="0"/>
                      <w:smallCaps w:val="0"/>
                      <w:noProof w:val="0"/>
                      <w:color w:val="000000" w:themeColor="text1" w:themeTint="FF" w:themeShade="FF"/>
                      <w:sz w:val="24"/>
                      <w:szCs w:val="24"/>
                      <w:lang w:val="en-GB"/>
                    </w:rPr>
                    <w:t xml:space="preserve">ices and </w:t>
                  </w:r>
                  <w:r w:rsidRPr="105159C0" w:rsidR="6CC39C95">
                    <w:rPr>
                      <w:rFonts w:ascii="Arial" w:hAnsi="Arial" w:eastAsia="Arial" w:cs="Arial"/>
                      <w:b w:val="0"/>
                      <w:bCs w:val="0"/>
                      <w:i w:val="0"/>
                      <w:iCs w:val="0"/>
                      <w:caps w:val="0"/>
                      <w:smallCaps w:val="0"/>
                      <w:noProof w:val="0"/>
                      <w:color w:val="000000" w:themeColor="text1" w:themeTint="FF" w:themeShade="FF"/>
                      <w:sz w:val="24"/>
                      <w:szCs w:val="24"/>
                      <w:lang w:val="en-GB"/>
                    </w:rPr>
                    <w:t>service</w:t>
                  </w:r>
                  <w:r w:rsidRPr="105159C0" w:rsidR="2E444340">
                    <w:rPr>
                      <w:rFonts w:ascii="Arial" w:hAnsi="Arial" w:eastAsia="Arial" w:cs="Arial"/>
                      <w:b w:val="0"/>
                      <w:bCs w:val="0"/>
                      <w:i w:val="0"/>
                      <w:iCs w:val="0"/>
                      <w:caps w:val="0"/>
                      <w:smallCaps w:val="0"/>
                      <w:noProof w:val="0"/>
                      <w:color w:val="000000" w:themeColor="text1" w:themeTint="FF" w:themeShade="FF"/>
                      <w:sz w:val="24"/>
                      <w:szCs w:val="24"/>
                      <w:lang w:val="en-GB"/>
                    </w:rPr>
                    <w:t xml:space="preserve"> users. </w:t>
                  </w:r>
                  <w:r w:rsidRPr="105159C0" w:rsidR="155B6D76">
                    <w:rPr>
                      <w:rFonts w:ascii="Arial" w:hAnsi="Arial" w:eastAsia="Arial" w:cs="Arial"/>
                      <w:b w:val="0"/>
                      <w:bCs w:val="0"/>
                      <w:i w:val="0"/>
                      <w:iCs w:val="0"/>
                      <w:caps w:val="0"/>
                      <w:smallCaps w:val="0"/>
                      <w:noProof w:val="0"/>
                      <w:color w:val="000000" w:themeColor="text1" w:themeTint="FF" w:themeShade="FF"/>
                      <w:sz w:val="24"/>
                      <w:szCs w:val="24"/>
                      <w:lang w:val="en-GB"/>
                    </w:rPr>
                    <w:t>F</w:t>
                  </w:r>
                  <w:r w:rsidRPr="105159C0" w:rsidR="2E444340">
                    <w:rPr>
                      <w:rFonts w:ascii="Arial" w:hAnsi="Arial" w:eastAsia="Arial" w:cs="Arial"/>
                      <w:b w:val="0"/>
                      <w:bCs w:val="0"/>
                      <w:i w:val="0"/>
                      <w:iCs w:val="0"/>
                      <w:caps w:val="0"/>
                      <w:smallCaps w:val="0"/>
                      <w:noProof w:val="0"/>
                      <w:color w:val="000000" w:themeColor="text1" w:themeTint="FF" w:themeShade="FF"/>
                      <w:sz w:val="24"/>
                      <w:szCs w:val="24"/>
                      <w:lang w:val="en-GB"/>
                    </w:rPr>
                    <w:t xml:space="preserve">orming strong and trusted relationships are essential for </w:t>
                  </w:r>
                  <w:r w:rsidRPr="105159C0" w:rsidR="3B93FB72">
                    <w:rPr>
                      <w:rFonts w:ascii="Arial" w:hAnsi="Arial" w:eastAsia="Arial" w:cs="Arial"/>
                      <w:b w:val="0"/>
                      <w:bCs w:val="0"/>
                      <w:i w:val="0"/>
                      <w:iCs w:val="0"/>
                      <w:caps w:val="0"/>
                      <w:smallCaps w:val="0"/>
                      <w:noProof w:val="0"/>
                      <w:color w:val="000000" w:themeColor="text1" w:themeTint="FF" w:themeShade="FF"/>
                      <w:sz w:val="24"/>
                      <w:szCs w:val="24"/>
                      <w:lang w:val="en-GB"/>
                    </w:rPr>
                    <w:t>successful</w:t>
                  </w:r>
                  <w:r w:rsidRPr="105159C0" w:rsidR="3B98E6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2E444340">
                    <w:rPr>
                      <w:rFonts w:ascii="Arial" w:hAnsi="Arial" w:eastAsia="Arial" w:cs="Arial"/>
                      <w:b w:val="0"/>
                      <w:bCs w:val="0"/>
                      <w:i w:val="0"/>
                      <w:iCs w:val="0"/>
                      <w:caps w:val="0"/>
                      <w:smallCaps w:val="0"/>
                      <w:noProof w:val="0"/>
                      <w:color w:val="000000" w:themeColor="text1" w:themeTint="FF" w:themeShade="FF"/>
                      <w:sz w:val="24"/>
                      <w:szCs w:val="24"/>
                      <w:lang w:val="en-GB"/>
                    </w:rPr>
                    <w:t>co</w:t>
                  </w:r>
                  <w:r w:rsidRPr="105159C0" w:rsidR="4C87479A">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2E444340">
                    <w:rPr>
                      <w:rFonts w:ascii="Arial" w:hAnsi="Arial" w:eastAsia="Arial" w:cs="Arial"/>
                      <w:b w:val="0"/>
                      <w:bCs w:val="0"/>
                      <w:i w:val="0"/>
                      <w:iCs w:val="0"/>
                      <w:caps w:val="0"/>
                      <w:smallCaps w:val="0"/>
                      <w:noProof w:val="0"/>
                      <w:color w:val="000000" w:themeColor="text1" w:themeTint="FF" w:themeShade="FF"/>
                      <w:sz w:val="24"/>
                      <w:szCs w:val="24"/>
                      <w:lang w:val="en-GB"/>
                    </w:rPr>
                    <w:t>production</w:t>
                  </w:r>
                  <w:r w:rsidRPr="105159C0" w:rsidR="07ED22D8">
                    <w:rPr>
                      <w:rFonts w:ascii="Arial" w:hAnsi="Arial" w:eastAsia="Arial" w:cs="Arial"/>
                      <w:b w:val="0"/>
                      <w:bCs w:val="0"/>
                      <w:i w:val="0"/>
                      <w:iCs w:val="0"/>
                      <w:caps w:val="0"/>
                      <w:smallCaps w:val="0"/>
                      <w:noProof w:val="0"/>
                      <w:color w:val="000000" w:themeColor="text1" w:themeTint="FF" w:themeShade="FF"/>
                      <w:sz w:val="24"/>
                      <w:szCs w:val="24"/>
                      <w:lang w:val="en-GB"/>
                    </w:rPr>
                    <w:t xml:space="preserve"> working</w:t>
                  </w:r>
                  <w:r w:rsidRPr="105159C0" w:rsidR="2E444340">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7DF7A4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0D4AF465">
                    <w:rPr>
                      <w:rFonts w:ascii="Arial" w:hAnsi="Arial" w:eastAsia="Arial" w:cs="Arial"/>
                      <w:b w:val="0"/>
                      <w:bCs w:val="0"/>
                      <w:i w:val="0"/>
                      <w:iCs w:val="0"/>
                      <w:caps w:val="0"/>
                      <w:smallCaps w:val="0"/>
                      <w:noProof w:val="0"/>
                      <w:color w:val="000000" w:themeColor="text1" w:themeTint="FF" w:themeShade="FF"/>
                      <w:sz w:val="24"/>
                      <w:szCs w:val="24"/>
                      <w:lang w:val="en-GB"/>
                    </w:rPr>
                    <w:t>T</w:t>
                  </w:r>
                  <w:r w:rsidRPr="105159C0" w:rsidR="4B7522BD">
                    <w:rPr>
                      <w:rFonts w:ascii="Arial" w:hAnsi="Arial" w:eastAsia="Arial" w:cs="Arial"/>
                      <w:b w:val="0"/>
                      <w:bCs w:val="0"/>
                      <w:i w:val="0"/>
                      <w:iCs w:val="0"/>
                      <w:caps w:val="0"/>
                      <w:smallCaps w:val="0"/>
                      <w:noProof w:val="0"/>
                      <w:color w:val="000000" w:themeColor="text1" w:themeTint="FF" w:themeShade="FF"/>
                      <w:sz w:val="24"/>
                      <w:szCs w:val="24"/>
                      <w:lang w:val="en-GB"/>
                    </w:rPr>
                    <w:t xml:space="preserve">his can be challenging as </w:t>
                  </w:r>
                  <w:r w:rsidRPr="105159C0" w:rsidR="30BE556D">
                    <w:rPr>
                      <w:rFonts w:ascii="Arial" w:hAnsi="Arial" w:eastAsia="Arial" w:cs="Arial"/>
                      <w:b w:val="0"/>
                      <w:bCs w:val="0"/>
                      <w:i w:val="0"/>
                      <w:iCs w:val="0"/>
                      <w:caps w:val="0"/>
                      <w:smallCaps w:val="0"/>
                      <w:noProof w:val="0"/>
                      <w:color w:val="000000" w:themeColor="text1" w:themeTint="FF" w:themeShade="FF"/>
                      <w:sz w:val="24"/>
                      <w:szCs w:val="24"/>
                      <w:lang w:val="en-GB"/>
                    </w:rPr>
                    <w:t>this can take time and effort to build</w:t>
                  </w:r>
                  <w:r w:rsidRPr="105159C0" w:rsidR="7C389019">
                    <w:rPr>
                      <w:rFonts w:ascii="Arial" w:hAnsi="Arial" w:eastAsia="Arial" w:cs="Arial"/>
                      <w:b w:val="0"/>
                      <w:bCs w:val="0"/>
                      <w:i w:val="0"/>
                      <w:iCs w:val="0"/>
                      <w:caps w:val="0"/>
                      <w:smallCaps w:val="0"/>
                      <w:noProof w:val="0"/>
                      <w:color w:val="000000" w:themeColor="text1" w:themeTint="FF" w:themeShade="FF"/>
                      <w:sz w:val="24"/>
                      <w:szCs w:val="24"/>
                      <w:lang w:val="en-GB"/>
                    </w:rPr>
                    <w:t xml:space="preserve"> and form</w:t>
                  </w:r>
                  <w:r w:rsidRPr="105159C0" w:rsidR="30BE556D">
                    <w:rPr>
                      <w:rFonts w:ascii="Arial" w:hAnsi="Arial" w:eastAsia="Arial" w:cs="Arial"/>
                      <w:b w:val="0"/>
                      <w:bCs w:val="0"/>
                      <w:i w:val="0"/>
                      <w:iCs w:val="0"/>
                      <w:caps w:val="0"/>
                      <w:smallCaps w:val="0"/>
                      <w:noProof w:val="0"/>
                      <w:color w:val="000000" w:themeColor="text1" w:themeTint="FF" w:themeShade="FF"/>
                      <w:sz w:val="24"/>
                      <w:szCs w:val="24"/>
                      <w:lang w:val="en-GB"/>
                    </w:rPr>
                    <w:t xml:space="preserve"> relationships</w:t>
                  </w:r>
                  <w:r w:rsidRPr="105159C0" w:rsidR="53DDF255">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open communication</w:t>
                  </w:r>
                  <w:r w:rsidRPr="105159C0" w:rsidR="6B4A972B">
                    <w:rPr>
                      <w:rFonts w:ascii="Arial" w:hAnsi="Arial" w:eastAsia="Arial" w:cs="Arial"/>
                      <w:b w:val="0"/>
                      <w:bCs w:val="0"/>
                      <w:i w:val="0"/>
                      <w:iCs w:val="0"/>
                      <w:caps w:val="0"/>
                      <w:smallCaps w:val="0"/>
                      <w:noProof w:val="0"/>
                      <w:color w:val="000000" w:themeColor="text1" w:themeTint="FF" w:themeShade="FF"/>
                      <w:sz w:val="24"/>
                      <w:szCs w:val="24"/>
                      <w:lang w:val="en-GB"/>
                    </w:rPr>
                    <w:t xml:space="preserve">, active </w:t>
                  </w:r>
                  <w:r w:rsidRPr="105159C0" w:rsidR="6B4A972B">
                    <w:rPr>
                      <w:rFonts w:ascii="Arial" w:hAnsi="Arial" w:eastAsia="Arial" w:cs="Arial"/>
                      <w:b w:val="0"/>
                      <w:bCs w:val="0"/>
                      <w:i w:val="0"/>
                      <w:iCs w:val="0"/>
                      <w:caps w:val="0"/>
                      <w:smallCaps w:val="0"/>
                      <w:noProof w:val="0"/>
                      <w:color w:val="000000" w:themeColor="text1" w:themeTint="FF" w:themeShade="FF"/>
                      <w:sz w:val="24"/>
                      <w:szCs w:val="24"/>
                      <w:lang w:val="en-GB"/>
                    </w:rPr>
                    <w:t>listening</w:t>
                  </w:r>
                  <w:r w:rsidRPr="105159C0" w:rsidR="6B4A97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53DDF255">
                    <w:rPr>
                      <w:rFonts w:ascii="Arial" w:hAnsi="Arial" w:eastAsia="Arial" w:cs="Arial"/>
                      <w:b w:val="0"/>
                      <w:bCs w:val="0"/>
                      <w:i w:val="0"/>
                      <w:iCs w:val="0"/>
                      <w:caps w:val="0"/>
                      <w:smallCaps w:val="0"/>
                      <w:noProof w:val="0"/>
                      <w:color w:val="000000" w:themeColor="text1" w:themeTint="FF" w:themeShade="FF"/>
                      <w:sz w:val="24"/>
                      <w:szCs w:val="24"/>
                      <w:lang w:val="en-GB"/>
                    </w:rPr>
                    <w:t>and mutual understanding</w:t>
                  </w:r>
                  <w:r w:rsidRPr="105159C0" w:rsidR="6143BF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71A76889">
                    <w:rPr>
                      <w:rFonts w:ascii="Arial" w:hAnsi="Arial" w:eastAsia="Arial" w:cs="Arial"/>
                      <w:b w:val="0"/>
                      <w:bCs w:val="0"/>
                      <w:i w:val="0"/>
                      <w:iCs w:val="0"/>
                      <w:caps w:val="0"/>
                      <w:smallCaps w:val="0"/>
                      <w:noProof w:val="0"/>
                      <w:color w:val="000000" w:themeColor="text1" w:themeTint="FF" w:themeShade="FF"/>
                      <w:sz w:val="24"/>
                      <w:szCs w:val="24"/>
                      <w:lang w:val="en-GB"/>
                    </w:rPr>
                    <w:t>However, f</w:t>
                  </w:r>
                  <w:r w:rsidRPr="105159C0" w:rsidR="71A76889">
                    <w:rPr>
                      <w:rFonts w:ascii="Arial" w:hAnsi="Arial" w:eastAsia="Arial" w:cs="Arial"/>
                      <w:b w:val="0"/>
                      <w:bCs w:val="0"/>
                      <w:i w:val="0"/>
                      <w:iCs w:val="0"/>
                      <w:caps w:val="0"/>
                      <w:smallCaps w:val="0"/>
                      <w:noProof w:val="0"/>
                      <w:color w:val="000000" w:themeColor="text1" w:themeTint="FF" w:themeShade="FF"/>
                      <w:sz w:val="24"/>
                      <w:szCs w:val="24"/>
                      <w:lang w:val="en-GB"/>
                    </w:rPr>
                    <w:t>o</w:t>
                  </w:r>
                  <w:r w:rsidRPr="105159C0" w:rsidR="7E8A407D">
                    <w:rPr>
                      <w:rFonts w:ascii="Arial" w:hAnsi="Arial" w:eastAsia="Arial" w:cs="Arial"/>
                      <w:b w:val="0"/>
                      <w:bCs w:val="0"/>
                      <w:i w:val="0"/>
                      <w:iCs w:val="0"/>
                      <w:caps w:val="0"/>
                      <w:smallCaps w:val="0"/>
                      <w:noProof w:val="0"/>
                      <w:color w:val="000000" w:themeColor="text1" w:themeTint="FF" w:themeShade="FF"/>
                      <w:sz w:val="24"/>
                      <w:szCs w:val="24"/>
                      <w:lang w:val="en-GB"/>
                    </w:rPr>
                    <w:t>r</w:t>
                  </w:r>
                  <w:r w:rsidRPr="105159C0" w:rsidR="71A76889">
                    <w:rPr>
                      <w:rFonts w:ascii="Arial" w:hAnsi="Arial" w:eastAsia="Arial" w:cs="Arial"/>
                      <w:b w:val="0"/>
                      <w:bCs w:val="0"/>
                      <w:i w:val="0"/>
                      <w:iCs w:val="0"/>
                      <w:caps w:val="0"/>
                      <w:smallCaps w:val="0"/>
                      <w:noProof w:val="0"/>
                      <w:color w:val="000000" w:themeColor="text1" w:themeTint="FF" w:themeShade="FF"/>
                      <w:sz w:val="24"/>
                      <w:szCs w:val="24"/>
                      <w:lang w:val="en-GB"/>
                    </w:rPr>
                    <w:t>ming strong and trusted relationships are essential for successful copro</w:t>
                  </w:r>
                  <w:r w:rsidRPr="105159C0" w:rsidR="079903D7">
                    <w:rPr>
                      <w:rFonts w:ascii="Arial" w:hAnsi="Arial" w:eastAsia="Arial" w:cs="Arial"/>
                      <w:b w:val="0"/>
                      <w:bCs w:val="0"/>
                      <w:i w:val="0"/>
                      <w:iCs w:val="0"/>
                      <w:caps w:val="0"/>
                      <w:smallCaps w:val="0"/>
                      <w:noProof w:val="0"/>
                      <w:color w:val="000000" w:themeColor="text1" w:themeTint="FF" w:themeShade="FF"/>
                      <w:sz w:val="24"/>
                      <w:szCs w:val="24"/>
                      <w:lang w:val="en-GB"/>
                    </w:rPr>
                    <w:t xml:space="preserve">duction working. </w:t>
                  </w:r>
                </w:p>
              </w:tc>
            </w:tr>
          </w:tbl>
          <w:p w:rsidRPr="00601B22" w:rsidR="00601B22" w:rsidP="21B40558" w:rsidRDefault="00601B22" w14:paraId="224183FB" w14:textId="77777777">
            <w:pPr>
              <w:spacing w:after="0" w:line="259" w:lineRule="auto"/>
              <w:ind w:left="240" w:right="115" w:hanging="240"/>
              <w:rPr>
                <w:rFonts w:ascii="Calibri Light" w:hAnsi="Calibri Light" w:cs="Calibri Light" w:asciiTheme="majorAscii" w:hAnsiTheme="majorAscii" w:cstheme="majorAscii"/>
                <w:sz w:val="24"/>
                <w:szCs w:val="24"/>
              </w:rPr>
            </w:pPr>
          </w:p>
          <w:p w:rsidRPr="00601B22" w:rsidR="00601B22" w:rsidP="21B40558" w:rsidRDefault="00601B22" w14:paraId="7C8AE083" w14:textId="580891EC">
            <w:pPr>
              <w:spacing w:after="0" w:line="259" w:lineRule="auto"/>
              <w:ind w:left="240" w:right="115" w:hanging="240"/>
              <w:rPr>
                <w:rFonts w:ascii="Calibri Light" w:hAnsi="Calibri Light" w:cs="Calibri Light" w:asciiTheme="majorAscii" w:hAnsiTheme="majorAscii" w:cstheme="majorAscii"/>
                <w:sz w:val="24"/>
                <w:szCs w:val="24"/>
              </w:rPr>
            </w:pPr>
          </w:p>
        </w:tc>
        <w:tc>
          <w:tcPr>
            <w:tcW w:w="1201" w:type="dxa"/>
            <w:tcBorders>
              <w:top w:val="nil"/>
              <w:left w:val="nil"/>
              <w:bottom w:val="nil"/>
              <w:right w:val="nil"/>
            </w:tcBorders>
            <w:tcMar/>
            <w:vAlign w:val="center"/>
          </w:tcPr>
          <w:p w:rsidRPr="00601B22" w:rsidR="00762115" w:rsidP="21B40558" w:rsidRDefault="00762115" w14:paraId="3E52BAB3" w14:textId="788C0FCC">
            <w:pPr>
              <w:spacing w:after="0" w:line="259" w:lineRule="auto"/>
              <w:ind w:left="360" w:hanging="360"/>
              <w:rPr>
                <w:rFonts w:ascii="Calibri Light" w:hAnsi="Calibri Light" w:cs="Calibri Light" w:asciiTheme="majorAscii" w:hAnsiTheme="majorAscii" w:cstheme="majorAscii"/>
                <w:sz w:val="24"/>
                <w:szCs w:val="24"/>
              </w:rPr>
            </w:pPr>
          </w:p>
        </w:tc>
      </w:tr>
    </w:tbl>
    <w:p w:rsidR="005B6F77" w:rsidP="105159C0" w:rsidRDefault="005B6F77" w14:paraId="185E6CC9" w14:textId="26680FCF">
      <w:pPr>
        <w:pStyle w:val="Normal"/>
        <w:spacing w:after="160" w:line="259" w:lineRule="auto"/>
        <w:ind w:left="0" w:firstLine="0"/>
      </w:pPr>
    </w:p>
    <w:tbl>
      <w:tblPr>
        <w:tblStyle w:val="TableGrid"/>
        <w:tblW w:w="10330" w:type="dxa"/>
        <w:tblInd w:w="90" w:type="dxa"/>
        <w:tblLook w:val="04A0" w:firstRow="1" w:lastRow="0" w:firstColumn="1" w:lastColumn="0" w:noHBand="0" w:noVBand="1"/>
      </w:tblPr>
      <w:tblGrid>
        <w:gridCol w:w="10330"/>
      </w:tblGrid>
      <w:tr w:rsidRPr="00601B22" w:rsidR="00E87D00" w:rsidTr="5DD3EDEE" w14:paraId="69C7B7E6" w14:textId="77777777">
        <w:trPr>
          <w:trHeight w:val="1561"/>
        </w:trPr>
        <w:tc>
          <w:tcPr>
            <w:tcW w:w="10330" w:type="dxa"/>
            <w:tcBorders>
              <w:top w:val="nil"/>
              <w:left w:val="nil"/>
              <w:bottom w:val="nil"/>
              <w:right w:val="nil"/>
            </w:tcBorders>
            <w:tcMar/>
            <w:vAlign w:val="center"/>
          </w:tcPr>
          <w:p w:rsidR="00E87D00" w:rsidP="5DD3EDEE" w:rsidRDefault="00E87D00" w14:paraId="62672BD6" w14:textId="0A0FB9FA">
            <w:pPr>
              <w:spacing w:after="0" w:line="259" w:lineRule="auto"/>
              <w:ind w:left="0" w:right="115" w:hanging="0"/>
              <w:rPr>
                <w:rFonts w:ascii="Calibri Light" w:hAnsi="Calibri Light" w:cs="Calibri Light" w:asciiTheme="majorAscii" w:hAnsiTheme="majorAscii" w:cstheme="majorAscii"/>
                <w:b w:val="1"/>
                <w:bCs w:val="1"/>
              </w:rPr>
            </w:pPr>
          </w:p>
          <w:p w:rsidR="00E87D00" w:rsidP="005E1E83" w:rsidRDefault="00E87D00" w14:paraId="6F5F14D9" w14:textId="77777777">
            <w:pPr>
              <w:spacing w:after="0" w:line="259" w:lineRule="auto"/>
              <w:ind w:left="240" w:right="115" w:hanging="240"/>
              <w:rPr>
                <w:rFonts w:asciiTheme="majorHAnsi" w:hAnsiTheme="majorHAnsi" w:cstheme="majorHAnsi"/>
                <w:b/>
                <w:bCs/>
                <w:szCs w:val="24"/>
              </w:rPr>
            </w:pPr>
          </w:p>
          <w:p w:rsidR="00E87D00" w:rsidP="36F49E1E" w:rsidRDefault="00E87D00" w14:paraId="2DAFC73D" w14:textId="5137CC90">
            <w:pPr>
              <w:spacing w:after="0" w:line="259" w:lineRule="auto"/>
              <w:ind w:left="240" w:right="115" w:hanging="240"/>
              <w:rPr>
                <w:rFonts w:ascii="Calibri Light" w:hAnsi="Calibri Light" w:cs="Calibri Light" w:asciiTheme="majorAscii" w:hAnsiTheme="majorAscii" w:cstheme="majorAscii"/>
                <w:b w:val="1"/>
                <w:bCs w:val="1"/>
              </w:rPr>
            </w:pPr>
            <w:r w:rsidRPr="36F49E1E" w:rsidR="1A6AEEAF">
              <w:rPr>
                <w:rFonts w:ascii="Calibri Light" w:hAnsi="Calibri Light" w:cs="Calibri Light" w:asciiTheme="majorAscii" w:hAnsiTheme="majorAscii" w:cstheme="majorAscii"/>
                <w:b w:val="1"/>
                <w:bCs w:val="1"/>
              </w:rPr>
              <w:t>Task F</w:t>
            </w:r>
            <w:r w:rsidRPr="36F49E1E" w:rsidR="005B6F77">
              <w:rPr>
                <w:rFonts w:ascii="Calibri Light" w:hAnsi="Calibri Light" w:cs="Calibri Light" w:asciiTheme="majorAscii" w:hAnsiTheme="majorAscii" w:cstheme="majorAscii"/>
                <w:b w:val="1"/>
                <w:bCs w:val="1"/>
              </w:rPr>
              <w:t>ive</w:t>
            </w:r>
            <w:r w:rsidRPr="36F49E1E" w:rsidR="1A6AEEAF">
              <w:rPr>
                <w:rFonts w:ascii="Calibri Light" w:hAnsi="Calibri Light" w:cs="Calibri Light" w:asciiTheme="majorAscii" w:hAnsiTheme="majorAscii" w:cstheme="majorAscii"/>
                <w:b w:val="1"/>
                <w:bCs w:val="1"/>
              </w:rPr>
              <w:t xml:space="preserve">: </w:t>
            </w:r>
            <w:r w:rsidRPr="36F49E1E" w:rsidR="7D0FF4A1">
              <w:rPr>
                <w:rFonts w:ascii="Calibri Light" w:hAnsi="Calibri Light" w:cs="Calibri Light" w:asciiTheme="majorAscii" w:hAnsiTheme="majorAscii" w:cstheme="majorAscii"/>
                <w:b w:val="1"/>
                <w:bCs w:val="1"/>
              </w:rPr>
              <w:t xml:space="preserve">Understand the role of public health in promoting health and </w:t>
            </w:r>
            <w:r w:rsidRPr="36F49E1E" w:rsidR="17BEF70A">
              <w:rPr>
                <w:rFonts w:ascii="Calibri Light" w:hAnsi="Calibri Light" w:cs="Calibri Light" w:asciiTheme="majorAscii" w:hAnsiTheme="majorAscii" w:cstheme="majorAscii"/>
                <w:b w:val="1"/>
                <w:bCs w:val="1"/>
              </w:rPr>
              <w:t>wellbeing.</w:t>
            </w:r>
          </w:p>
          <w:p w:rsidRPr="00062104" w:rsidR="00E87D00" w:rsidP="005E1E83" w:rsidRDefault="00E87D00" w14:paraId="4B7B331F" w14:textId="77777777">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Pr="00601B22" w:rsidR="00E87D00" w:rsidTr="105159C0" w14:paraId="4D3515CD" w14:textId="77777777">
              <w:tc>
                <w:tcPr>
                  <w:tcW w:w="9214" w:type="dxa"/>
                  <w:tcMar/>
                </w:tcPr>
                <w:p w:rsidRPr="00601B22" w:rsidR="00E87D00" w:rsidP="005E1E83" w:rsidRDefault="000E5CB0" w14:paraId="5064FC6F" w14:textId="5240D6C8">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Pr="00601B22" w:rsidR="00E87D00" w:rsidTr="105159C0" w14:paraId="5FC2643D" w14:textId="77777777">
              <w:tc>
                <w:tcPr>
                  <w:tcW w:w="9214" w:type="dxa"/>
                  <w:tcMar/>
                </w:tcPr>
                <w:p w:rsidRPr="00601B22" w:rsidR="00E87D00" w:rsidP="105159C0" w:rsidRDefault="00E87D00" w14:paraId="4045FD4B" w14:textId="1670CD62">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The role of contemporary public health practice strives to improve population health and prevent disease. Public health plays a vital role in creating the conditions in which people can be healthy. Promoting well-being and prevent</w:t>
                  </w:r>
                  <w:r w:rsidRPr="105159C0" w:rsidR="1B558D82">
                    <w:rPr>
                      <w:rFonts w:ascii="Arial" w:hAnsi="Arial" w:eastAsia="Arial" w:cs="Arial"/>
                      <w:b w:val="0"/>
                      <w:bCs w:val="0"/>
                      <w:i w:val="0"/>
                      <w:iCs w:val="0"/>
                      <w:caps w:val="0"/>
                      <w:smallCaps w:val="0"/>
                      <w:noProof w:val="0"/>
                      <w:color w:val="000000" w:themeColor="text1" w:themeTint="FF" w:themeShade="FF"/>
                      <w:sz w:val="24"/>
                      <w:szCs w:val="24"/>
                      <w:lang w:val="en-GB"/>
                    </w:rPr>
                    <w:t>ing</w:t>
                  </w: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 xml:space="preserve"> illnesses and improving the health and quality of life for all. </w:t>
                  </w:r>
                  <w:r w:rsidRPr="105159C0" w:rsidR="3801B5E3">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These 3 domains can work interconnected and overlap in practice, requiring a multidisciplinary approach to address complex public health challenges</w:t>
                  </w:r>
                  <w:r w:rsidRPr="105159C0" w:rsidR="6BE40D9C">
                    <w:rPr>
                      <w:rFonts w:ascii="Arial" w:hAnsi="Arial" w:eastAsia="Arial" w:cs="Arial"/>
                      <w:b w:val="0"/>
                      <w:bCs w:val="0"/>
                      <w:i w:val="0"/>
                      <w:iCs w:val="0"/>
                      <w:caps w:val="0"/>
                      <w:smallCaps w:val="0"/>
                      <w:noProof w:val="0"/>
                      <w:color w:val="000000" w:themeColor="text1" w:themeTint="FF" w:themeShade="FF"/>
                      <w:sz w:val="24"/>
                      <w:szCs w:val="24"/>
                      <w:lang w:val="en-GB"/>
                    </w:rPr>
                    <w:t>”</w:t>
                  </w:r>
                  <w:r w:rsidRPr="105159C0" w:rsidR="490173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411583CF">
                    <w:rPr>
                      <w:rFonts w:ascii="Arial" w:hAnsi="Arial" w:eastAsia="Arial" w:cs="Arial"/>
                      <w:b w:val="0"/>
                      <w:bCs w:val="0"/>
                      <w:i w:val="0"/>
                      <w:iCs w:val="0"/>
                      <w:caps w:val="0"/>
                      <w:smallCaps w:val="0"/>
                      <w:noProof w:val="0"/>
                      <w:color w:val="000000" w:themeColor="text1" w:themeTint="FF" w:themeShade="FF"/>
                      <w:sz w:val="24"/>
                      <w:szCs w:val="24"/>
                      <w:lang w:val="en-GB"/>
                    </w:rPr>
                    <w:t>(Thorpe et al, 2008)</w:t>
                  </w:r>
                  <w:r w:rsidRPr="105159C0" w:rsidR="0E6186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601B22" w:rsidR="00E87D00" w:rsidP="20B001D5" w:rsidRDefault="00E87D00" w14:paraId="2FBD00B7" w14:textId="75ACA4C5">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E87D00" w:rsidP="20B001D5" w:rsidRDefault="00E87D00" w14:paraId="1802851D" w14:textId="435FFDD2">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70E9AA0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Health Protection: </w:t>
                  </w:r>
                  <w:r w:rsidRPr="20B001D5" w:rsidR="70E9AA02">
                    <w:rPr>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E87D00" w:rsidP="20B001D5" w:rsidRDefault="00E87D00" w14:paraId="5F71B30B" w14:textId="45C2F817">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70E9AA02">
                    <w:rPr>
                      <w:rFonts w:ascii="Arial" w:hAnsi="Arial" w:eastAsia="Arial" w:cs="Arial"/>
                      <w:b w:val="0"/>
                      <w:bCs w:val="0"/>
                      <w:i w:val="0"/>
                      <w:iCs w:val="0"/>
                      <w:caps w:val="0"/>
                      <w:smallCaps w:val="0"/>
                      <w:noProof w:val="0"/>
                      <w:color w:val="000000" w:themeColor="text1" w:themeTint="FF" w:themeShade="FF"/>
                      <w:sz w:val="24"/>
                      <w:szCs w:val="24"/>
                      <w:lang w:val="en-GB"/>
                    </w:rPr>
                    <w:t>This role of health protection is to protect the public population from threats to their health, such as infectious diseases, environmental hazards and emergencies, it includes activities such as disease surveillance and control, food safety, environmental health and emergency response.  </w:t>
                  </w:r>
                </w:p>
                <w:p w:rsidRPr="00601B22" w:rsidR="00E87D00" w:rsidP="3FA4F5D0" w:rsidRDefault="00E87D00" w14:paraId="571B76DF" w14:textId="28E4E110">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3FA4F5D0" w:rsidR="0DEF273D">
                    <w:rPr>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E87D00" w:rsidP="20B001D5" w:rsidRDefault="00E87D00" w14:paraId="1DAF1CD4" w14:textId="58195E3D">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70E9AA0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Health Improvement:</w:t>
                  </w:r>
                  <w:r w:rsidRPr="20B001D5" w:rsidR="70E9AA02">
                    <w:rPr>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E87D00" w:rsidP="105159C0" w:rsidRDefault="00E87D00" w14:paraId="564C504F" w14:textId="1D85AE6C">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 xml:space="preserve">The role of health improvement focuses on promoting healthy lifestyles, reducing heath </w:t>
                  </w: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inequalities</w:t>
                  </w: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 xml:space="preserve"> and preventing illness. It can involve a wide range of activities including health education, social marketing and community development and advocating for policies that support health and wellbeing. </w:t>
                  </w:r>
                  <w:r w:rsidRPr="105159C0" w:rsidR="578ACCE5">
                    <w:rPr>
                      <w:rFonts w:ascii="Arial" w:hAnsi="Arial" w:eastAsia="Arial" w:cs="Arial"/>
                      <w:b w:val="0"/>
                      <w:bCs w:val="0"/>
                      <w:i w:val="0"/>
                      <w:iCs w:val="0"/>
                      <w:caps w:val="0"/>
                      <w:smallCaps w:val="0"/>
                      <w:noProof w:val="0"/>
                      <w:color w:val="000000" w:themeColor="text1" w:themeTint="FF" w:themeShade="FF"/>
                      <w:sz w:val="24"/>
                      <w:szCs w:val="24"/>
                      <w:lang w:val="en-GB"/>
                    </w:rPr>
                    <w:t xml:space="preserve"> Health improvement programmes such as increasing </w:t>
                  </w:r>
                  <w:r w:rsidRPr="105159C0" w:rsidR="341D6D27">
                    <w:rPr>
                      <w:rFonts w:ascii="Arial" w:hAnsi="Arial" w:eastAsia="Arial" w:cs="Arial"/>
                      <w:b w:val="0"/>
                      <w:bCs w:val="0"/>
                      <w:i w:val="0"/>
                      <w:iCs w:val="0"/>
                      <w:caps w:val="0"/>
                      <w:smallCaps w:val="0"/>
                      <w:noProof w:val="0"/>
                      <w:color w:val="000000" w:themeColor="text1" w:themeTint="FF" w:themeShade="FF"/>
                      <w:sz w:val="24"/>
                      <w:szCs w:val="24"/>
                      <w:lang w:val="en-GB"/>
                    </w:rPr>
                    <w:t xml:space="preserve">activities, improving nutrition, reducing smoking rates and promoting mental </w:t>
                  </w:r>
                  <w:r w:rsidRPr="105159C0" w:rsidR="6FE15B41">
                    <w:rPr>
                      <w:rFonts w:ascii="Arial" w:hAnsi="Arial" w:eastAsia="Arial" w:cs="Arial"/>
                      <w:b w:val="0"/>
                      <w:bCs w:val="0"/>
                      <w:i w:val="0"/>
                      <w:iCs w:val="0"/>
                      <w:caps w:val="0"/>
                      <w:smallCaps w:val="0"/>
                      <w:noProof w:val="0"/>
                      <w:color w:val="000000" w:themeColor="text1" w:themeTint="FF" w:themeShade="FF"/>
                      <w:sz w:val="24"/>
                      <w:szCs w:val="24"/>
                      <w:lang w:val="en-GB"/>
                    </w:rPr>
                    <w:t xml:space="preserve">wellbeing to address the wider determinants of health. </w:t>
                  </w:r>
                </w:p>
                <w:p w:rsidR="105159C0" w:rsidP="105159C0" w:rsidRDefault="105159C0" w14:paraId="3A7D7E8B" w14:textId="709A2AD9">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p>
                <w:p w:rsidRPr="00601B22" w:rsidR="00E87D00" w:rsidP="20B001D5" w:rsidRDefault="00E87D00" w14:paraId="20D729D8" w14:textId="78C23DCB">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0B001D5" w:rsidR="70E9AA0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Health Services</w:t>
                  </w:r>
                  <w:r w:rsidRPr="20B001D5" w:rsidR="70E9AA02">
                    <w:rPr>
                      <w:rFonts w:ascii="Arial" w:hAnsi="Arial" w:eastAsia="Arial" w:cs="Arial"/>
                      <w:b w:val="0"/>
                      <w:bCs w:val="0"/>
                      <w:i w:val="0"/>
                      <w:iCs w:val="0"/>
                      <w:caps w:val="0"/>
                      <w:smallCaps w:val="0"/>
                      <w:noProof w:val="0"/>
                      <w:color w:val="000000" w:themeColor="text1" w:themeTint="FF" w:themeShade="FF"/>
                      <w:sz w:val="24"/>
                      <w:szCs w:val="24"/>
                      <w:lang w:val="en-GB"/>
                    </w:rPr>
                    <w:t> </w:t>
                  </w:r>
                </w:p>
                <w:p w:rsidRPr="00601B22" w:rsidR="00E87D00" w:rsidP="20B001D5" w:rsidRDefault="00E87D00" w14:paraId="0BAA7967" w14:textId="1BB76DE8">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 xml:space="preserve">The role of health services focuses on improving the quality, effectiveness and efficacy of health and social care services, it often uses public health principles and evidence to inform the planning, </w:t>
                  </w: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commissioning</w:t>
                  </w:r>
                  <w:r w:rsidRPr="105159C0" w:rsidR="2C4A044D">
                    <w:rPr>
                      <w:rFonts w:ascii="Arial" w:hAnsi="Arial" w:eastAsia="Arial" w:cs="Arial"/>
                      <w:b w:val="0"/>
                      <w:bCs w:val="0"/>
                      <w:i w:val="0"/>
                      <w:iCs w:val="0"/>
                      <w:caps w:val="0"/>
                      <w:smallCaps w:val="0"/>
                      <w:noProof w:val="0"/>
                      <w:color w:val="000000" w:themeColor="text1" w:themeTint="FF" w:themeShade="FF"/>
                      <w:sz w:val="24"/>
                      <w:szCs w:val="24"/>
                      <w:lang w:val="en-GB"/>
                    </w:rPr>
                    <w:t xml:space="preserve"> and delivery of health care.  </w:t>
                  </w:r>
                </w:p>
                <w:p w:rsidRPr="00601B22" w:rsidR="00E87D00" w:rsidP="105159C0" w:rsidRDefault="00E87D00" w14:paraId="78B8AC99" w14:textId="5B34EA87">
                  <w:pPr>
                    <w:pStyle w:val="Normal"/>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p>
              </w:tc>
            </w:tr>
          </w:tbl>
          <w:p w:rsidRPr="00601B22" w:rsidR="00E87D00" w:rsidP="20B001D5" w:rsidRDefault="00E87D00" w14:paraId="3F8C5F56" w14:textId="77777777">
            <w:pPr>
              <w:spacing w:after="0" w:line="259" w:lineRule="auto"/>
              <w:ind w:left="240" w:right="115" w:hanging="240"/>
              <w:rPr>
                <w:rFonts w:ascii="Calibri Light" w:hAnsi="Calibri Light" w:cs="Calibri Light" w:asciiTheme="majorAscii" w:hAnsiTheme="majorAscii" w:cstheme="majorAscii"/>
                <w:sz w:val="24"/>
                <w:szCs w:val="24"/>
              </w:rPr>
            </w:pPr>
          </w:p>
          <w:tbl>
            <w:tblPr>
              <w:tblStyle w:val="TableGrid0"/>
              <w:tblW w:w="9214" w:type="dxa"/>
              <w:tblLook w:val="04A0" w:firstRow="1" w:lastRow="0" w:firstColumn="1" w:lastColumn="0" w:noHBand="0" w:noVBand="1"/>
            </w:tblPr>
            <w:tblGrid>
              <w:gridCol w:w="9214"/>
            </w:tblGrid>
            <w:tr w:rsidRPr="00601B22" w:rsidR="00E87D00" w:rsidTr="105159C0" w14:paraId="2E808F6A" w14:textId="77777777">
              <w:tc>
                <w:tcPr>
                  <w:tcW w:w="9214" w:type="dxa"/>
                  <w:tcMar/>
                </w:tcPr>
                <w:p w:rsidRPr="00601B22" w:rsidR="00E87D00" w:rsidP="20B001D5" w:rsidRDefault="000E5CB0" w14:paraId="073244A8" w14:textId="42D7A08E">
                  <w:pPr>
                    <w:spacing w:after="0" w:line="259" w:lineRule="auto"/>
                    <w:ind w:left="0" w:right="115" w:firstLine="0"/>
                    <w:rPr>
                      <w:rFonts w:ascii="Calibri Light" w:hAnsi="Calibri Light" w:cs="Calibri Light" w:asciiTheme="majorAscii" w:hAnsiTheme="majorAscii" w:cstheme="majorAscii"/>
                      <w:sz w:val="24"/>
                      <w:szCs w:val="24"/>
                    </w:rPr>
                  </w:pPr>
                  <w:r w:rsidRPr="20B001D5" w:rsidR="000E5CB0">
                    <w:rPr>
                      <w:rFonts w:ascii="Calibri Light" w:hAnsi="Calibri Light" w:cs="Calibri Light" w:asciiTheme="majorAscii" w:hAnsiTheme="majorAscii" w:cstheme="majorAscii"/>
                      <w:sz w:val="24"/>
                      <w:szCs w:val="24"/>
                    </w:rPr>
                    <w:t>5</w:t>
                  </w:r>
                  <w:r w:rsidRPr="20B001D5" w:rsidR="17CC3E15">
                    <w:rPr>
                      <w:rFonts w:ascii="Calibri Light" w:hAnsi="Calibri Light" w:cs="Calibri Light" w:asciiTheme="majorAscii" w:hAnsiTheme="majorAscii" w:cstheme="majorAscii"/>
                      <w:sz w:val="24"/>
                      <w:szCs w:val="24"/>
                    </w:rPr>
                    <w:t xml:space="preserve">.2 </w:t>
                  </w:r>
                  <w:r w:rsidRPr="20B001D5" w:rsidR="24273FF3">
                    <w:rPr>
                      <w:rFonts w:ascii="Calibri Light" w:hAnsi="Calibri Light" w:cs="Calibri Light" w:asciiTheme="majorAscii" w:hAnsiTheme="majorAscii" w:cstheme="majorAscii"/>
                      <w:sz w:val="24"/>
                      <w:szCs w:val="24"/>
                    </w:rPr>
                    <w:t xml:space="preserve">Select one piece of current legislation and explain how </w:t>
                  </w:r>
                  <w:r w:rsidRPr="20B001D5" w:rsidR="554E97FF">
                    <w:rPr>
                      <w:rFonts w:ascii="Calibri Light" w:hAnsi="Calibri Light" w:cs="Calibri Light" w:asciiTheme="majorAscii" w:hAnsiTheme="majorAscii" w:cstheme="majorAscii"/>
                      <w:sz w:val="24"/>
                      <w:szCs w:val="24"/>
                    </w:rPr>
                    <w:t>it helps to</w:t>
                  </w:r>
                  <w:r w:rsidRPr="20B001D5" w:rsidR="000E5CB0">
                    <w:rPr>
                      <w:rFonts w:ascii="Calibri Light" w:hAnsi="Calibri Light" w:cs="Calibri Light" w:asciiTheme="majorAscii" w:hAnsiTheme="majorAscii" w:cstheme="majorAscii"/>
                      <w:sz w:val="24"/>
                      <w:szCs w:val="24"/>
                    </w:rPr>
                    <w:t xml:space="preserve"> improve public health:</w:t>
                  </w:r>
                </w:p>
              </w:tc>
            </w:tr>
            <w:tr w:rsidRPr="00601B22" w:rsidR="00E87D00" w:rsidTr="105159C0" w14:paraId="7B268B4C" w14:textId="77777777">
              <w:tc>
                <w:tcPr>
                  <w:tcW w:w="9214" w:type="dxa"/>
                  <w:tcMar/>
                </w:tcPr>
                <w:p w:rsidR="1EC9F65B" w:rsidP="36F49E1E" w:rsidRDefault="1EC9F65B" w14:paraId="54102580" w14:textId="38504477">
                  <w:pPr>
                    <w:spacing w:after="0" w:line="259" w:lineRule="auto"/>
                    <w:ind/>
                    <w:rPr>
                      <w:rFonts w:ascii="Arial" w:hAnsi="Arial" w:eastAsia="Arial" w:cs="Arial"/>
                      <w:b w:val="0"/>
                      <w:bCs w:val="0"/>
                      <w:i w:val="0"/>
                      <w:iCs w:val="0"/>
                      <w:caps w:val="0"/>
                      <w:smallCaps w:val="0"/>
                      <w:noProof w:val="0"/>
                      <w:color w:val="auto"/>
                      <w:sz w:val="24"/>
                      <w:szCs w:val="24"/>
                      <w:lang w:val="en-GB"/>
                    </w:rPr>
                  </w:pPr>
                  <w:r w:rsidRPr="36F49E1E" w:rsidR="109E4B64">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current but significant legislation that has affected public health is the </w:t>
                  </w:r>
                  <w:r w:rsidRPr="36F49E1E" w:rsidR="1F238DCB">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6F49E1E" w:rsidR="109E4B64">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Health and Social Care Act 2012</w:t>
                  </w:r>
                  <w:r w:rsidRPr="36F49E1E" w:rsidR="4A7AF0EF">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6F49E1E" w:rsidR="109E4B64">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6F49E1E" w:rsidR="109E4B64">
                    <w:rPr>
                      <w:rFonts w:ascii="Arial" w:hAnsi="Arial" w:eastAsia="Arial" w:cs="Arial"/>
                      <w:b w:val="0"/>
                      <w:bCs w:val="0"/>
                      <w:i w:val="0"/>
                      <w:iCs w:val="0"/>
                      <w:caps w:val="0"/>
                      <w:smallCaps w:val="0"/>
                      <w:noProof w:val="0"/>
                      <w:color w:val="auto"/>
                      <w:sz w:val="24"/>
                      <w:szCs w:val="24"/>
                      <w:lang w:val="en-GB"/>
                    </w:rPr>
                    <w:t>This legislation main aim was to strengthen the public health system by empowering local communities to address health issues. It gave local</w:t>
                  </w:r>
                  <w:r w:rsidRPr="36F49E1E" w:rsidR="109E4B64">
                    <w:rPr>
                      <w:rFonts w:ascii="Arial" w:hAnsi="Arial" w:eastAsia="Arial" w:cs="Arial"/>
                      <w:b w:val="0"/>
                      <w:bCs w:val="0"/>
                      <w:i w:val="0"/>
                      <w:iCs w:val="0"/>
                      <w:caps w:val="0"/>
                      <w:smallCaps w:val="0"/>
                      <w:noProof w:val="0"/>
                      <w:color w:val="4471C4"/>
                      <w:sz w:val="24"/>
                      <w:szCs w:val="24"/>
                      <w:lang w:val="en-GB"/>
                    </w:rPr>
                    <w:t xml:space="preserve"> </w:t>
                  </w:r>
                  <w:r w:rsidRPr="36F49E1E" w:rsidR="109E4B64">
                    <w:rPr>
                      <w:rFonts w:ascii="Arial" w:hAnsi="Arial" w:eastAsia="Arial" w:cs="Arial"/>
                      <w:b w:val="0"/>
                      <w:bCs w:val="0"/>
                      <w:i w:val="0"/>
                      <w:iCs w:val="0"/>
                      <w:caps w:val="0"/>
                      <w:smallCaps w:val="0"/>
                      <w:noProof w:val="0"/>
                      <w:color w:val="auto"/>
                      <w:sz w:val="24"/>
                      <w:szCs w:val="24"/>
                      <w:lang w:val="en-GB"/>
                    </w:rPr>
                    <w:t xml:space="preserve">authorities responsibility for a wide range of public health functions such as health improvement, health protection. </w:t>
                  </w:r>
                  <w:r w:rsidRPr="36F49E1E" w:rsidR="109E4B64">
                    <w:rPr>
                      <w:rFonts w:ascii="Arial" w:hAnsi="Arial" w:eastAsia="Arial" w:cs="Arial"/>
                      <w:b w:val="0"/>
                      <w:bCs w:val="0"/>
                      <w:i w:val="0"/>
                      <w:iCs w:val="0"/>
                      <w:caps w:val="0"/>
                      <w:smallCaps w:val="0"/>
                      <w:noProof w:val="0"/>
                      <w:color w:val="auto"/>
                      <w:sz w:val="24"/>
                      <w:szCs w:val="24"/>
                      <w:lang w:val="en-GB"/>
                    </w:rPr>
                    <w:t>This included transferring public health budgets, specialist staff, and commissioning responsibilities, aiming to strengthen local authorities' role in improving health and preventing illness</w:t>
                  </w:r>
                  <w:r w:rsidRPr="36F49E1E" w:rsidR="5B658EFF">
                    <w:rPr>
                      <w:rFonts w:ascii="Arial" w:hAnsi="Arial" w:eastAsia="Arial" w:cs="Arial"/>
                      <w:b w:val="0"/>
                      <w:bCs w:val="0"/>
                      <w:i w:val="0"/>
                      <w:iCs w:val="0"/>
                      <w:caps w:val="0"/>
                      <w:smallCaps w:val="0"/>
                      <w:noProof w:val="0"/>
                      <w:color w:val="auto"/>
                      <w:sz w:val="24"/>
                      <w:szCs w:val="24"/>
                      <w:lang w:val="en-GB"/>
                    </w:rPr>
                    <w:t xml:space="preserve"> </w:t>
                  </w:r>
                </w:p>
                <w:p w:rsidR="36F49E1E" w:rsidP="36F49E1E" w:rsidRDefault="36F49E1E" w14:paraId="388A70D1" w14:textId="039507AA">
                  <w:pPr>
                    <w:spacing w:after="0" w:line="259" w:lineRule="auto"/>
                    <w:rPr>
                      <w:rFonts w:ascii="Arial" w:hAnsi="Arial" w:eastAsia="Arial" w:cs="Arial"/>
                      <w:b w:val="0"/>
                      <w:bCs w:val="0"/>
                      <w:i w:val="0"/>
                      <w:iCs w:val="0"/>
                      <w:caps w:val="0"/>
                      <w:smallCaps w:val="0"/>
                      <w:noProof w:val="0"/>
                      <w:color w:val="auto"/>
                      <w:sz w:val="24"/>
                      <w:szCs w:val="24"/>
                      <w:lang w:val="en-GB"/>
                    </w:rPr>
                  </w:pPr>
                </w:p>
                <w:p w:rsidRPr="00601B22" w:rsidR="00E87D00" w:rsidP="105159C0" w:rsidRDefault="00E87D00" w14:paraId="38D606E8" w14:textId="00FF16B9">
                  <w:pPr>
                    <w:spacing w:after="0" w:line="259" w:lineRule="auto"/>
                    <w:ind/>
                    <w:rPr>
                      <w:rFonts w:ascii="Arial" w:hAnsi="Arial" w:eastAsia="Arial" w:cs="Arial"/>
                      <w:b w:val="0"/>
                      <w:bCs w:val="0"/>
                      <w:i w:val="0"/>
                      <w:iCs w:val="0"/>
                      <w:caps w:val="0"/>
                      <w:smallCaps w:val="0"/>
                      <w:noProof w:val="0"/>
                      <w:color w:val="auto"/>
                      <w:sz w:val="24"/>
                      <w:szCs w:val="24"/>
                      <w:lang w:val="en-GB"/>
                    </w:rPr>
                  </w:pPr>
                  <w:r w:rsidRPr="105159C0" w:rsidR="6522E9B7">
                    <w:rPr>
                      <w:rFonts w:ascii="Arial" w:hAnsi="Arial" w:eastAsia="Arial" w:cs="Arial"/>
                      <w:b w:val="0"/>
                      <w:bCs w:val="0"/>
                      <w:i w:val="0"/>
                      <w:iCs w:val="0"/>
                      <w:caps w:val="0"/>
                      <w:smallCaps w:val="0"/>
                      <w:noProof w:val="0"/>
                      <w:color w:val="auto"/>
                      <w:sz w:val="24"/>
                      <w:szCs w:val="24"/>
                      <w:lang w:val="en-GB"/>
                    </w:rPr>
                    <w:t xml:space="preserve">This legislation also promoted collaboration between different sectors, focusing on preventative measures and promote collaboration between different sectors to provide a seamless approach to care. </w:t>
                  </w:r>
                  <w:r w:rsidRPr="105159C0" w:rsidR="0E3464F5">
                    <w:rPr>
                      <w:rFonts w:ascii="Arial" w:hAnsi="Arial" w:eastAsia="Arial" w:cs="Arial"/>
                      <w:b w:val="0"/>
                      <w:bCs w:val="0"/>
                      <w:i w:val="0"/>
                      <w:iCs w:val="0"/>
                      <w:caps w:val="0"/>
                      <w:smallCaps w:val="0"/>
                      <w:noProof w:val="0"/>
                      <w:color w:val="auto"/>
                      <w:sz w:val="24"/>
                      <w:szCs w:val="24"/>
                      <w:lang w:val="en-GB"/>
                    </w:rPr>
                    <w:t xml:space="preserve">The </w:t>
                  </w:r>
                  <w:r w:rsidRPr="105159C0" w:rsidR="6522E9B7">
                    <w:rPr>
                      <w:rFonts w:ascii="Arial" w:hAnsi="Arial" w:eastAsia="Arial" w:cs="Arial"/>
                      <w:b w:val="0"/>
                      <w:bCs w:val="0"/>
                      <w:i w:val="0"/>
                      <w:iCs w:val="0"/>
                      <w:caps w:val="0"/>
                      <w:smallCaps w:val="0"/>
                      <w:noProof w:val="0"/>
                      <w:color w:val="auto"/>
                      <w:sz w:val="24"/>
                      <w:szCs w:val="24"/>
                      <w:lang w:val="en-GB"/>
                    </w:rPr>
                    <w:t xml:space="preserve">legislation </w:t>
                  </w:r>
                  <w:r w:rsidRPr="105159C0" w:rsidR="6522E9B7">
                    <w:rPr>
                      <w:rFonts w:ascii="Arial" w:hAnsi="Arial" w:eastAsia="Arial" w:cs="Arial"/>
                      <w:b w:val="0"/>
                      <w:bCs w:val="0"/>
                      <w:i w:val="0"/>
                      <w:iCs w:val="0"/>
                      <w:caps w:val="0"/>
                      <w:smallCaps w:val="0"/>
                      <w:noProof w:val="0"/>
                      <w:color w:val="auto"/>
                      <w:sz w:val="24"/>
                      <w:szCs w:val="24"/>
                      <w:lang w:val="en-GB"/>
                    </w:rPr>
                    <w:t>improves p</w:t>
                  </w:r>
                  <w:r w:rsidRPr="105159C0" w:rsidR="6522E9B7">
                    <w:rPr>
                      <w:rFonts w:ascii="Arial" w:hAnsi="Arial" w:eastAsia="Arial" w:cs="Arial"/>
                      <w:b w:val="0"/>
                      <w:bCs w:val="0"/>
                      <w:i w:val="0"/>
                      <w:iCs w:val="0"/>
                      <w:caps w:val="0"/>
                      <w:smallCaps w:val="0"/>
                      <w:noProof w:val="0"/>
                      <w:color w:val="auto"/>
                      <w:sz w:val="24"/>
                      <w:szCs w:val="24"/>
                      <w:lang w:val="en-GB"/>
                    </w:rPr>
                    <w:t xml:space="preserve">ublic health outcomes and reduces health inequalities by addressing the social determinants of health at a local level. Its </w:t>
                  </w:r>
                  <w:r w:rsidRPr="105159C0" w:rsidR="1DC7C3E6">
                    <w:rPr>
                      <w:rFonts w:ascii="Arial" w:hAnsi="Arial" w:eastAsia="Arial" w:cs="Arial"/>
                      <w:b w:val="0"/>
                      <w:bCs w:val="0"/>
                      <w:i w:val="0"/>
                      <w:iCs w:val="0"/>
                      <w:caps w:val="0"/>
                      <w:smallCaps w:val="0"/>
                      <w:noProof w:val="0"/>
                      <w:color w:val="auto"/>
                      <w:sz w:val="24"/>
                      <w:szCs w:val="24"/>
                      <w:lang w:val="en-GB"/>
                    </w:rPr>
                    <w:t>main aim i</w:t>
                  </w:r>
                  <w:r w:rsidRPr="105159C0" w:rsidR="604D92CD">
                    <w:rPr>
                      <w:rFonts w:ascii="Arial" w:hAnsi="Arial" w:eastAsia="Arial" w:cs="Arial"/>
                      <w:b w:val="0"/>
                      <w:bCs w:val="0"/>
                      <w:i w:val="0"/>
                      <w:iCs w:val="0"/>
                      <w:caps w:val="0"/>
                      <w:smallCaps w:val="0"/>
                      <w:noProof w:val="0"/>
                      <w:color w:val="auto"/>
                      <w:sz w:val="24"/>
                      <w:szCs w:val="24"/>
                      <w:lang w:val="en-GB"/>
                    </w:rPr>
                    <w:t xml:space="preserve">s </w:t>
                  </w:r>
                  <w:r w:rsidRPr="105159C0" w:rsidR="6522E9B7">
                    <w:rPr>
                      <w:rFonts w:ascii="Arial" w:hAnsi="Arial" w:eastAsia="Arial" w:cs="Arial"/>
                      <w:b w:val="0"/>
                      <w:bCs w:val="0"/>
                      <w:i w:val="0"/>
                      <w:iCs w:val="0"/>
                      <w:caps w:val="0"/>
                      <w:smallCaps w:val="0"/>
                      <w:noProof w:val="0"/>
                      <w:color w:val="auto"/>
                      <w:sz w:val="24"/>
                      <w:szCs w:val="24"/>
                      <w:lang w:val="en-GB"/>
                    </w:rPr>
                    <w:t>to measure and improve the quality of care and health outcomes for the population.</w:t>
                  </w:r>
                </w:p>
                <w:p w:rsidRPr="00601B22" w:rsidR="00E87D00" w:rsidP="105159C0" w:rsidRDefault="00E87D00" w14:paraId="7F444379" w14:textId="256DE3A7">
                  <w:pPr>
                    <w:spacing w:after="0" w:line="259" w:lineRule="auto"/>
                    <w:ind/>
                    <w:rPr>
                      <w:rFonts w:ascii="Arial" w:hAnsi="Arial" w:eastAsia="Arial" w:cs="Arial"/>
                      <w:b w:val="0"/>
                      <w:bCs w:val="0"/>
                      <w:i w:val="0"/>
                      <w:iCs w:val="0"/>
                      <w:caps w:val="0"/>
                      <w:smallCaps w:val="0"/>
                      <w:noProof w:val="0"/>
                      <w:color w:val="auto"/>
                      <w:sz w:val="24"/>
                      <w:szCs w:val="24"/>
                      <w:lang w:val="en-GB"/>
                    </w:rPr>
                  </w:pPr>
                </w:p>
                <w:p w:rsidRPr="00601B22" w:rsidR="00E87D00" w:rsidP="105159C0" w:rsidRDefault="00E87D00" w14:paraId="3D121E70" w14:textId="0CDB4828">
                  <w:pPr>
                    <w:spacing w:after="0" w:line="259" w:lineRule="auto"/>
                    <w:ind/>
                    <w:rPr>
                      <w:rFonts w:ascii="Arial" w:hAnsi="Arial" w:eastAsia="Arial" w:cs="Arial"/>
                      <w:b w:val="0"/>
                      <w:bCs w:val="0"/>
                      <w:i w:val="0"/>
                      <w:iCs w:val="0"/>
                      <w:caps w:val="0"/>
                      <w:smallCaps w:val="0"/>
                      <w:noProof w:val="0"/>
                      <w:color w:val="auto"/>
                      <w:sz w:val="24"/>
                      <w:szCs w:val="24"/>
                      <w:lang w:val="en-GB"/>
                    </w:rPr>
                  </w:pPr>
                  <w:r w:rsidRPr="105159C0" w:rsidR="17D256FE">
                    <w:rPr>
                      <w:rFonts w:ascii="Arial" w:hAnsi="Arial" w:eastAsia="Arial" w:cs="Arial"/>
                      <w:b w:val="0"/>
                      <w:bCs w:val="0"/>
                      <w:i w:val="0"/>
                      <w:iCs w:val="0"/>
                      <w:caps w:val="0"/>
                      <w:smallCaps w:val="0"/>
                      <w:noProof w:val="0"/>
                      <w:color w:val="auto"/>
                      <w:sz w:val="24"/>
                      <w:szCs w:val="24"/>
                      <w:lang w:val="en-GB"/>
                    </w:rPr>
                    <w:t xml:space="preserve">The </w:t>
                  </w:r>
                  <w:r w:rsidRPr="105159C0" w:rsidR="35E31ADA">
                    <w:rPr>
                      <w:rFonts w:ascii="Arial" w:hAnsi="Arial" w:eastAsia="Arial" w:cs="Arial"/>
                      <w:b w:val="0"/>
                      <w:bCs w:val="0"/>
                      <w:i w:val="0"/>
                      <w:iCs w:val="0"/>
                      <w:caps w:val="0"/>
                      <w:smallCaps w:val="0"/>
                      <w:noProof w:val="0"/>
                      <w:color w:val="auto"/>
                      <w:sz w:val="24"/>
                      <w:szCs w:val="24"/>
                      <w:lang w:val="en-GB"/>
                    </w:rPr>
                    <w:t>H</w:t>
                  </w:r>
                  <w:r w:rsidRPr="105159C0" w:rsidR="17D256FE">
                    <w:rPr>
                      <w:rFonts w:ascii="Arial" w:hAnsi="Arial" w:eastAsia="Arial" w:cs="Arial"/>
                      <w:b w:val="0"/>
                      <w:bCs w:val="0"/>
                      <w:i w:val="0"/>
                      <w:iCs w:val="0"/>
                      <w:caps w:val="0"/>
                      <w:smallCaps w:val="0"/>
                      <w:noProof w:val="0"/>
                      <w:color w:val="auto"/>
                      <w:sz w:val="24"/>
                      <w:szCs w:val="24"/>
                      <w:lang w:val="en-GB"/>
                    </w:rPr>
                    <w:t xml:space="preserve">ealth and </w:t>
                  </w:r>
                  <w:r w:rsidRPr="105159C0" w:rsidR="3D549A83">
                    <w:rPr>
                      <w:rFonts w:ascii="Arial" w:hAnsi="Arial" w:eastAsia="Arial" w:cs="Arial"/>
                      <w:b w:val="0"/>
                      <w:bCs w:val="0"/>
                      <w:i w:val="0"/>
                      <w:iCs w:val="0"/>
                      <w:caps w:val="0"/>
                      <w:smallCaps w:val="0"/>
                      <w:noProof w:val="0"/>
                      <w:color w:val="auto"/>
                      <w:sz w:val="24"/>
                      <w:szCs w:val="24"/>
                      <w:lang w:val="en-GB"/>
                    </w:rPr>
                    <w:t>S</w:t>
                  </w:r>
                  <w:r w:rsidRPr="105159C0" w:rsidR="17D256FE">
                    <w:rPr>
                      <w:rFonts w:ascii="Arial" w:hAnsi="Arial" w:eastAsia="Arial" w:cs="Arial"/>
                      <w:b w:val="0"/>
                      <w:bCs w:val="0"/>
                      <w:i w:val="0"/>
                      <w:iCs w:val="0"/>
                      <w:caps w:val="0"/>
                      <w:smallCaps w:val="0"/>
                      <w:noProof w:val="0"/>
                      <w:color w:val="auto"/>
                      <w:sz w:val="24"/>
                      <w:szCs w:val="24"/>
                      <w:lang w:val="en-GB"/>
                    </w:rPr>
                    <w:t xml:space="preserve">ocial </w:t>
                  </w:r>
                  <w:r w:rsidRPr="105159C0" w:rsidR="40862A73">
                    <w:rPr>
                      <w:rFonts w:ascii="Arial" w:hAnsi="Arial" w:eastAsia="Arial" w:cs="Arial"/>
                      <w:b w:val="0"/>
                      <w:bCs w:val="0"/>
                      <w:i w:val="0"/>
                      <w:iCs w:val="0"/>
                      <w:caps w:val="0"/>
                      <w:smallCaps w:val="0"/>
                      <w:noProof w:val="0"/>
                      <w:color w:val="auto"/>
                      <w:sz w:val="24"/>
                      <w:szCs w:val="24"/>
                      <w:lang w:val="en-GB"/>
                    </w:rPr>
                    <w:t>C</w:t>
                  </w:r>
                  <w:r w:rsidRPr="105159C0" w:rsidR="17D256FE">
                    <w:rPr>
                      <w:rFonts w:ascii="Arial" w:hAnsi="Arial" w:eastAsia="Arial" w:cs="Arial"/>
                      <w:b w:val="0"/>
                      <w:bCs w:val="0"/>
                      <w:i w:val="0"/>
                      <w:iCs w:val="0"/>
                      <w:caps w:val="0"/>
                      <w:smallCaps w:val="0"/>
                      <w:noProof w:val="0"/>
                      <w:color w:val="auto"/>
                      <w:sz w:val="24"/>
                      <w:szCs w:val="24"/>
                      <w:lang w:val="en-GB"/>
                    </w:rPr>
                    <w:t xml:space="preserve">are </w:t>
                  </w:r>
                  <w:r w:rsidRPr="105159C0" w:rsidR="25B75B03">
                    <w:rPr>
                      <w:rFonts w:ascii="Arial" w:hAnsi="Arial" w:eastAsia="Arial" w:cs="Arial"/>
                      <w:b w:val="0"/>
                      <w:bCs w:val="0"/>
                      <w:i w:val="0"/>
                      <w:iCs w:val="0"/>
                      <w:caps w:val="0"/>
                      <w:smallCaps w:val="0"/>
                      <w:noProof w:val="0"/>
                      <w:color w:val="auto"/>
                      <w:sz w:val="24"/>
                      <w:szCs w:val="24"/>
                      <w:lang w:val="en-GB"/>
                    </w:rPr>
                    <w:t>A</w:t>
                  </w:r>
                  <w:r w:rsidRPr="105159C0" w:rsidR="17D256FE">
                    <w:rPr>
                      <w:rFonts w:ascii="Arial" w:hAnsi="Arial" w:eastAsia="Arial" w:cs="Arial"/>
                      <w:b w:val="0"/>
                      <w:bCs w:val="0"/>
                      <w:i w:val="0"/>
                      <w:iCs w:val="0"/>
                      <w:caps w:val="0"/>
                      <w:smallCaps w:val="0"/>
                      <w:noProof w:val="0"/>
                      <w:color w:val="auto"/>
                      <w:sz w:val="24"/>
                      <w:szCs w:val="24"/>
                      <w:lang w:val="en-GB"/>
                    </w:rPr>
                    <w:t xml:space="preserve">ct </w:t>
                  </w:r>
                  <w:r w:rsidRPr="105159C0" w:rsidR="703572BD">
                    <w:rPr>
                      <w:rFonts w:ascii="Arial" w:hAnsi="Arial" w:eastAsia="Arial" w:cs="Arial"/>
                      <w:b w:val="0"/>
                      <w:bCs w:val="0"/>
                      <w:i w:val="0"/>
                      <w:iCs w:val="0"/>
                      <w:caps w:val="0"/>
                      <w:smallCaps w:val="0"/>
                      <w:noProof w:val="0"/>
                      <w:color w:val="auto"/>
                      <w:sz w:val="24"/>
                      <w:szCs w:val="24"/>
                      <w:lang w:val="en-GB"/>
                    </w:rPr>
                    <w:t>(The Kings Fund, 2022)</w:t>
                  </w:r>
                  <w:r w:rsidRPr="105159C0" w:rsidR="10B30DB9">
                    <w:rPr>
                      <w:rFonts w:ascii="Arial" w:hAnsi="Arial" w:eastAsia="Arial" w:cs="Arial"/>
                      <w:b w:val="0"/>
                      <w:bCs w:val="0"/>
                      <w:i w:val="0"/>
                      <w:iCs w:val="0"/>
                      <w:caps w:val="0"/>
                      <w:smallCaps w:val="0"/>
                      <w:noProof w:val="0"/>
                      <w:color w:val="auto"/>
                      <w:sz w:val="24"/>
                      <w:szCs w:val="24"/>
                      <w:lang w:val="en-GB"/>
                    </w:rPr>
                    <w:t xml:space="preserve"> </w:t>
                  </w:r>
                  <w:r w:rsidRPr="105159C0" w:rsidR="17D256FE">
                    <w:rPr>
                      <w:rFonts w:ascii="Arial" w:hAnsi="Arial" w:eastAsia="Arial" w:cs="Arial"/>
                      <w:b w:val="0"/>
                      <w:bCs w:val="0"/>
                      <w:i w:val="0"/>
                      <w:iCs w:val="0"/>
                      <w:caps w:val="0"/>
                      <w:smallCaps w:val="0"/>
                      <w:noProof w:val="0"/>
                      <w:color w:val="auto"/>
                      <w:sz w:val="24"/>
                      <w:szCs w:val="24"/>
                      <w:lang w:val="en-GB"/>
                    </w:rPr>
                    <w:t>promote</w:t>
                  </w:r>
                  <w:r w:rsidRPr="105159C0" w:rsidR="04C9759E">
                    <w:rPr>
                      <w:rFonts w:ascii="Arial" w:hAnsi="Arial" w:eastAsia="Arial" w:cs="Arial"/>
                      <w:b w:val="0"/>
                      <w:bCs w:val="0"/>
                      <w:i w:val="0"/>
                      <w:iCs w:val="0"/>
                      <w:caps w:val="0"/>
                      <w:smallCaps w:val="0"/>
                      <w:noProof w:val="0"/>
                      <w:color w:val="auto"/>
                      <w:sz w:val="24"/>
                      <w:szCs w:val="24"/>
                      <w:lang w:val="en-GB"/>
                    </w:rPr>
                    <w:t>s</w:t>
                  </w:r>
                  <w:r w:rsidRPr="105159C0" w:rsidR="17D256FE">
                    <w:rPr>
                      <w:rFonts w:ascii="Arial" w:hAnsi="Arial" w:eastAsia="Arial" w:cs="Arial"/>
                      <w:b w:val="0"/>
                      <w:bCs w:val="0"/>
                      <w:i w:val="0"/>
                      <w:iCs w:val="0"/>
                      <w:caps w:val="0"/>
                      <w:smallCaps w:val="0"/>
                      <w:noProof w:val="0"/>
                      <w:color w:val="auto"/>
                      <w:sz w:val="24"/>
                      <w:szCs w:val="24"/>
                      <w:lang w:val="en-GB"/>
                    </w:rPr>
                    <w:t xml:space="preserve"> coll</w:t>
                  </w:r>
                  <w:r w:rsidRPr="105159C0" w:rsidR="6A2E2605">
                    <w:rPr>
                      <w:rFonts w:ascii="Arial" w:hAnsi="Arial" w:eastAsia="Arial" w:cs="Arial"/>
                      <w:b w:val="0"/>
                      <w:bCs w:val="0"/>
                      <w:i w:val="0"/>
                      <w:iCs w:val="0"/>
                      <w:caps w:val="0"/>
                      <w:smallCaps w:val="0"/>
                      <w:noProof w:val="0"/>
                      <w:color w:val="auto"/>
                      <w:sz w:val="24"/>
                      <w:szCs w:val="24"/>
                      <w:lang w:val="en-GB"/>
                    </w:rPr>
                    <w:t>a</w:t>
                  </w:r>
                  <w:r w:rsidRPr="105159C0" w:rsidR="17D256FE">
                    <w:rPr>
                      <w:rFonts w:ascii="Arial" w:hAnsi="Arial" w:eastAsia="Arial" w:cs="Arial"/>
                      <w:b w:val="0"/>
                      <w:bCs w:val="0"/>
                      <w:i w:val="0"/>
                      <w:iCs w:val="0"/>
                      <w:caps w:val="0"/>
                      <w:smallCaps w:val="0"/>
                      <w:noProof w:val="0"/>
                      <w:color w:val="auto"/>
                      <w:sz w:val="24"/>
                      <w:szCs w:val="24"/>
                      <w:lang w:val="en-GB"/>
                    </w:rPr>
                    <w:t xml:space="preserve">borative working </w:t>
                  </w:r>
                  <w:r w:rsidRPr="105159C0" w:rsidR="3FCEDA9D">
                    <w:rPr>
                      <w:rFonts w:ascii="Arial" w:hAnsi="Arial" w:eastAsia="Arial" w:cs="Arial"/>
                      <w:b w:val="0"/>
                      <w:bCs w:val="0"/>
                      <w:i w:val="0"/>
                      <w:iCs w:val="0"/>
                      <w:caps w:val="0"/>
                      <w:smallCaps w:val="0"/>
                      <w:noProof w:val="0"/>
                      <w:color w:val="auto"/>
                      <w:sz w:val="24"/>
                      <w:szCs w:val="24"/>
                      <w:lang w:val="en-GB"/>
                    </w:rPr>
                    <w:t>and joint commissioning betwe</w:t>
                  </w:r>
                  <w:r w:rsidRPr="105159C0" w:rsidR="1E16B92E">
                    <w:rPr>
                      <w:rFonts w:ascii="Arial" w:hAnsi="Arial" w:eastAsia="Arial" w:cs="Arial"/>
                      <w:b w:val="0"/>
                      <w:bCs w:val="0"/>
                      <w:i w:val="0"/>
                      <w:iCs w:val="0"/>
                      <w:caps w:val="0"/>
                      <w:smallCaps w:val="0"/>
                      <w:noProof w:val="0"/>
                      <w:color w:val="auto"/>
                      <w:sz w:val="24"/>
                      <w:szCs w:val="24"/>
                      <w:lang w:val="en-GB"/>
                    </w:rPr>
                    <w:t>e</w:t>
                  </w:r>
                  <w:r w:rsidRPr="105159C0" w:rsidR="3FCEDA9D">
                    <w:rPr>
                      <w:rFonts w:ascii="Arial" w:hAnsi="Arial" w:eastAsia="Arial" w:cs="Arial"/>
                      <w:b w:val="0"/>
                      <w:bCs w:val="0"/>
                      <w:i w:val="0"/>
                      <w:iCs w:val="0"/>
                      <w:caps w:val="0"/>
                      <w:smallCaps w:val="0"/>
                      <w:noProof w:val="0"/>
                      <w:color w:val="auto"/>
                      <w:sz w:val="24"/>
                      <w:szCs w:val="24"/>
                      <w:lang w:val="en-GB"/>
                    </w:rPr>
                    <w:t xml:space="preserve">n health, social </w:t>
                  </w:r>
                  <w:r w:rsidRPr="105159C0" w:rsidR="3FCEDA9D">
                    <w:rPr>
                      <w:rFonts w:ascii="Arial" w:hAnsi="Arial" w:eastAsia="Arial" w:cs="Arial"/>
                      <w:b w:val="0"/>
                      <w:bCs w:val="0"/>
                      <w:i w:val="0"/>
                      <w:iCs w:val="0"/>
                      <w:caps w:val="0"/>
                      <w:smallCaps w:val="0"/>
                      <w:noProof w:val="0"/>
                      <w:color w:val="auto"/>
                      <w:sz w:val="24"/>
                      <w:szCs w:val="24"/>
                      <w:lang w:val="en-GB"/>
                    </w:rPr>
                    <w:t>care</w:t>
                  </w:r>
                  <w:r w:rsidRPr="105159C0" w:rsidR="3FCEDA9D">
                    <w:rPr>
                      <w:rFonts w:ascii="Arial" w:hAnsi="Arial" w:eastAsia="Arial" w:cs="Arial"/>
                      <w:b w:val="0"/>
                      <w:bCs w:val="0"/>
                      <w:i w:val="0"/>
                      <w:iCs w:val="0"/>
                      <w:caps w:val="0"/>
                      <w:smallCaps w:val="0"/>
                      <w:noProof w:val="0"/>
                      <w:color w:val="auto"/>
                      <w:sz w:val="24"/>
                      <w:szCs w:val="24"/>
                      <w:lang w:val="en-GB"/>
                    </w:rPr>
                    <w:t xml:space="preserve"> and public health se</w:t>
                  </w:r>
                  <w:r w:rsidRPr="105159C0" w:rsidR="29E6D3FB">
                    <w:rPr>
                      <w:rFonts w:ascii="Arial" w:hAnsi="Arial" w:eastAsia="Arial" w:cs="Arial"/>
                      <w:b w:val="0"/>
                      <w:bCs w:val="0"/>
                      <w:i w:val="0"/>
                      <w:iCs w:val="0"/>
                      <w:caps w:val="0"/>
                      <w:smallCaps w:val="0"/>
                      <w:noProof w:val="0"/>
                      <w:color w:val="auto"/>
                      <w:sz w:val="24"/>
                      <w:szCs w:val="24"/>
                      <w:lang w:val="en-GB"/>
                    </w:rPr>
                    <w:t>rvic</w:t>
                  </w:r>
                  <w:r w:rsidRPr="105159C0" w:rsidR="3FCEDA9D">
                    <w:rPr>
                      <w:rFonts w:ascii="Arial" w:hAnsi="Arial" w:eastAsia="Arial" w:cs="Arial"/>
                      <w:b w:val="0"/>
                      <w:bCs w:val="0"/>
                      <w:i w:val="0"/>
                      <w:iCs w:val="0"/>
                      <w:caps w:val="0"/>
                      <w:smallCaps w:val="0"/>
                      <w:noProof w:val="0"/>
                      <w:color w:val="auto"/>
                      <w:sz w:val="24"/>
                      <w:szCs w:val="24"/>
                      <w:lang w:val="en-GB"/>
                    </w:rPr>
                    <w:t>es to</w:t>
                  </w:r>
                  <w:r w:rsidRPr="105159C0" w:rsidR="3FBD7D83">
                    <w:rPr>
                      <w:rFonts w:ascii="Arial" w:hAnsi="Arial" w:eastAsia="Arial" w:cs="Arial"/>
                      <w:b w:val="0"/>
                      <w:bCs w:val="0"/>
                      <w:i w:val="0"/>
                      <w:iCs w:val="0"/>
                      <w:caps w:val="0"/>
                      <w:smallCaps w:val="0"/>
                      <w:noProof w:val="0"/>
                      <w:color w:val="auto"/>
                      <w:sz w:val="24"/>
                      <w:szCs w:val="24"/>
                      <w:lang w:val="en-GB"/>
                    </w:rPr>
                    <w:t xml:space="preserve"> provide </w:t>
                  </w:r>
                  <w:r w:rsidRPr="105159C0" w:rsidR="3FBD7D83">
                    <w:rPr>
                      <w:rFonts w:ascii="Arial" w:hAnsi="Arial" w:eastAsia="Arial" w:cs="Arial"/>
                      <w:b w:val="0"/>
                      <w:bCs w:val="0"/>
                      <w:i w:val="0"/>
                      <w:iCs w:val="0"/>
                      <w:caps w:val="0"/>
                      <w:smallCaps w:val="0"/>
                      <w:noProof w:val="0"/>
                      <w:color w:val="auto"/>
                      <w:sz w:val="24"/>
                      <w:szCs w:val="24"/>
                      <w:lang w:val="en-GB"/>
                    </w:rPr>
                    <w:t>a holistic approach</w:t>
                  </w:r>
                  <w:r w:rsidRPr="105159C0" w:rsidR="3FBD7D83">
                    <w:rPr>
                      <w:rFonts w:ascii="Arial" w:hAnsi="Arial" w:eastAsia="Arial" w:cs="Arial"/>
                      <w:b w:val="0"/>
                      <w:bCs w:val="0"/>
                      <w:i w:val="0"/>
                      <w:iCs w:val="0"/>
                      <w:caps w:val="0"/>
                      <w:smallCaps w:val="0"/>
                      <w:noProof w:val="0"/>
                      <w:color w:val="auto"/>
                      <w:sz w:val="24"/>
                      <w:szCs w:val="24"/>
                      <w:lang w:val="en-GB"/>
                    </w:rPr>
                    <w:t xml:space="preserve"> to </w:t>
                  </w:r>
                  <w:r w:rsidRPr="105159C0" w:rsidR="6F349477">
                    <w:rPr>
                      <w:rFonts w:ascii="Arial" w:hAnsi="Arial" w:eastAsia="Arial" w:cs="Arial"/>
                      <w:b w:val="0"/>
                      <w:bCs w:val="0"/>
                      <w:i w:val="0"/>
                      <w:iCs w:val="0"/>
                      <w:caps w:val="0"/>
                      <w:smallCaps w:val="0"/>
                      <w:noProof w:val="0"/>
                      <w:color w:val="auto"/>
                      <w:sz w:val="24"/>
                      <w:szCs w:val="24"/>
                      <w:lang w:val="en-GB"/>
                    </w:rPr>
                    <w:t>good quality</w:t>
                  </w:r>
                  <w:r w:rsidRPr="105159C0" w:rsidR="6F349477">
                    <w:rPr>
                      <w:rFonts w:ascii="Arial" w:hAnsi="Arial" w:eastAsia="Arial" w:cs="Arial"/>
                      <w:b w:val="0"/>
                      <w:bCs w:val="0"/>
                      <w:i w:val="0"/>
                      <w:iCs w:val="0"/>
                      <w:caps w:val="0"/>
                      <w:smallCaps w:val="0"/>
                      <w:noProof w:val="0"/>
                      <w:color w:val="auto"/>
                      <w:sz w:val="24"/>
                      <w:szCs w:val="24"/>
                      <w:lang w:val="en-GB"/>
                    </w:rPr>
                    <w:t xml:space="preserve"> of care. </w:t>
                  </w:r>
                </w:p>
              </w:tc>
            </w:tr>
          </w:tbl>
          <w:p w:rsidRPr="00601B22" w:rsidR="00E87D00" w:rsidP="005E1E83" w:rsidRDefault="00E87D00" w14:paraId="10BACFEF" w14:textId="77777777">
            <w:pPr>
              <w:spacing w:after="0" w:line="259" w:lineRule="auto"/>
              <w:ind w:left="240" w:right="115" w:hanging="240"/>
              <w:rPr>
                <w:rFonts w:asciiTheme="majorHAnsi" w:hAnsiTheme="majorHAnsi" w:cstheme="majorHAnsi"/>
                <w:szCs w:val="24"/>
              </w:rPr>
            </w:pPr>
          </w:p>
        </w:tc>
      </w:tr>
    </w:tbl>
    <w:p w:rsidR="00E87D00" w:rsidRDefault="00E87D00" w14:paraId="27361F9A" w14:textId="77777777">
      <w:pPr>
        <w:spacing w:after="160" w:line="259" w:lineRule="auto"/>
        <w:ind w:left="0" w:firstLine="0"/>
      </w:pPr>
    </w:p>
    <w:tbl>
      <w:tblPr>
        <w:tblStyle w:val="TableGrid0"/>
        <w:tblW w:w="9214" w:type="dxa"/>
        <w:tblLook w:val="04A0" w:firstRow="1" w:lastRow="0" w:firstColumn="1" w:lastColumn="0" w:noHBand="0" w:noVBand="1"/>
      </w:tblPr>
      <w:tblGrid>
        <w:gridCol w:w="9214"/>
      </w:tblGrid>
      <w:tr w:rsidRPr="00601B22" w:rsidR="000E5CB0" w:rsidTr="5DD3EDEE" w14:paraId="7864F163" w14:textId="77777777">
        <w:tc>
          <w:tcPr>
            <w:tcW w:w="9214" w:type="dxa"/>
            <w:tcMar/>
          </w:tcPr>
          <w:p w:rsidRPr="00601B22" w:rsidR="000E5CB0" w:rsidP="005E1E83" w:rsidRDefault="000E5CB0" w14:paraId="64DFCA68" w14:textId="631A5A14">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C54E0C">
              <w:rPr>
                <w:rFonts w:asciiTheme="majorHAnsi" w:hAnsiTheme="majorHAnsi" w:cstheme="majorHAnsi"/>
                <w:szCs w:val="24"/>
              </w:rPr>
              <w:t>3</w:t>
            </w:r>
            <w:r>
              <w:rPr>
                <w:rFonts w:asciiTheme="majorHAnsi" w:hAnsiTheme="majorHAnsi" w:cstheme="majorHAnsi"/>
                <w:szCs w:val="24"/>
              </w:rPr>
              <w:t xml:space="preserve"> Outline how public health policies and strategies can help you as a practitioner to promote health and wellbeing in your workplace.</w:t>
            </w:r>
          </w:p>
        </w:tc>
      </w:tr>
      <w:tr w:rsidRPr="00601B22" w:rsidR="000E5CB0" w:rsidTr="5DD3EDEE" w14:paraId="06C0FE11" w14:textId="77777777">
        <w:tc>
          <w:tcPr>
            <w:tcW w:w="9214" w:type="dxa"/>
            <w:tcMar/>
          </w:tcPr>
          <w:p w:rsidR="5DD3EDEE" w:rsidP="5DD3EDEE" w:rsidRDefault="5DD3EDEE" w14:paraId="44D1AF8C" w14:textId="0AF00118">
            <w:pPr>
              <w:spacing w:after="0" w:line="240" w:lineRule="auto"/>
              <w:ind w:right="105"/>
              <w:rPr>
                <w:rFonts w:ascii="Arial" w:hAnsi="Arial" w:eastAsia="Arial" w:cs="Arial"/>
                <w:b w:val="0"/>
                <w:bCs w:val="0"/>
                <w:i w:val="0"/>
                <w:iCs w:val="0"/>
                <w:caps w:val="0"/>
                <w:smallCaps w:val="0"/>
                <w:noProof w:val="0"/>
                <w:color w:val="001D35"/>
                <w:sz w:val="24"/>
                <w:szCs w:val="24"/>
                <w:lang w:val="en-GB"/>
              </w:rPr>
            </w:pPr>
          </w:p>
          <w:p w:rsidRPr="00601B22" w:rsidR="000E5CB0" w:rsidP="105159C0" w:rsidRDefault="000E5CB0" w14:paraId="135FB6AE" w14:textId="3C149941">
            <w:pPr>
              <w:spacing w:after="0" w:line="240" w:lineRule="auto"/>
              <w:ind w:right="105"/>
              <w:rPr>
                <w:rFonts w:ascii="Arial" w:hAnsi="Arial" w:eastAsia="Arial" w:cs="Arial"/>
                <w:b w:val="0"/>
                <w:bCs w:val="0"/>
                <w:i w:val="0"/>
                <w:iCs w:val="0"/>
                <w:caps w:val="0"/>
                <w:smallCaps w:val="0"/>
                <w:noProof w:val="0"/>
                <w:color w:val="auto"/>
                <w:sz w:val="24"/>
                <w:szCs w:val="24"/>
                <w:lang w:val="en-GB"/>
              </w:rPr>
            </w:pPr>
            <w:r w:rsidRPr="105159C0" w:rsidR="62C3CDD6">
              <w:rPr>
                <w:rFonts w:ascii="Arial" w:hAnsi="Arial" w:eastAsia="Arial" w:cs="Arial"/>
                <w:b w:val="0"/>
                <w:bCs w:val="0"/>
                <w:i w:val="0"/>
                <w:iCs w:val="0"/>
                <w:caps w:val="0"/>
                <w:smallCaps w:val="0"/>
                <w:noProof w:val="0"/>
                <w:color w:val="001D35"/>
                <w:sz w:val="24"/>
                <w:szCs w:val="24"/>
                <w:lang w:val="en-GB"/>
              </w:rPr>
              <w:t xml:space="preserve">Public health policies can promote policies that support the employees work-life balance, such as flexible work arrangements, paid time off, and reasonable workloads. </w:t>
            </w:r>
            <w:r w:rsidRPr="105159C0" w:rsidR="687EB94F">
              <w:rPr>
                <w:rFonts w:ascii="Arial" w:hAnsi="Arial" w:eastAsia="Arial" w:cs="Arial"/>
                <w:b w:val="0"/>
                <w:bCs w:val="0"/>
                <w:i w:val="0"/>
                <w:iCs w:val="0"/>
                <w:caps w:val="0"/>
                <w:smallCaps w:val="0"/>
                <w:noProof w:val="0"/>
                <w:color w:val="001D35"/>
                <w:sz w:val="24"/>
                <w:szCs w:val="24"/>
                <w:lang w:val="en-GB"/>
              </w:rPr>
              <w:t xml:space="preserve">With the </w:t>
            </w:r>
            <w:r w:rsidRPr="105159C0" w:rsidR="62C3CDD6">
              <w:rPr>
                <w:rFonts w:ascii="Arial" w:hAnsi="Arial" w:eastAsia="Arial" w:cs="Arial"/>
                <w:b w:val="0"/>
                <w:bCs w:val="0"/>
                <w:i w:val="0"/>
                <w:iCs w:val="0"/>
                <w:caps w:val="0"/>
                <w:smallCaps w:val="0"/>
                <w:noProof w:val="0"/>
                <w:color w:val="001D35"/>
                <w:sz w:val="24"/>
                <w:szCs w:val="24"/>
                <w:lang w:val="en-GB"/>
              </w:rPr>
              <w:t>implement</w:t>
            </w:r>
            <w:r w:rsidRPr="105159C0" w:rsidR="185EA10A">
              <w:rPr>
                <w:rFonts w:ascii="Arial" w:hAnsi="Arial" w:eastAsia="Arial" w:cs="Arial"/>
                <w:b w:val="0"/>
                <w:bCs w:val="0"/>
                <w:i w:val="0"/>
                <w:iCs w:val="0"/>
                <w:caps w:val="0"/>
                <w:smallCaps w:val="0"/>
                <w:noProof w:val="0"/>
                <w:color w:val="001D35"/>
                <w:sz w:val="24"/>
                <w:szCs w:val="24"/>
                <w:lang w:val="en-GB"/>
              </w:rPr>
              <w:t xml:space="preserve">ation of </w:t>
            </w:r>
            <w:r w:rsidRPr="105159C0" w:rsidR="62C3CDD6">
              <w:rPr>
                <w:rFonts w:ascii="Arial" w:hAnsi="Arial" w:eastAsia="Arial" w:cs="Arial"/>
                <w:b w:val="0"/>
                <w:bCs w:val="0"/>
                <w:i w:val="0"/>
                <w:iCs w:val="0"/>
                <w:caps w:val="0"/>
                <w:smallCaps w:val="0"/>
                <w:noProof w:val="0"/>
                <w:color w:val="001D35"/>
                <w:sz w:val="24"/>
                <w:szCs w:val="24"/>
                <w:lang w:val="en-GB"/>
              </w:rPr>
              <w:t xml:space="preserve">policies and strategies within the workplace this can create a supportive environment to promote the health and wellbeing of their employees, therefore providing a healthier employee, better work outcomes and </w:t>
            </w:r>
            <w:r w:rsidRPr="105159C0" w:rsidR="62C3CDD6">
              <w:rPr>
                <w:rFonts w:ascii="Arial" w:hAnsi="Arial" w:eastAsia="Arial" w:cs="Arial"/>
                <w:b w:val="0"/>
                <w:bCs w:val="0"/>
                <w:i w:val="0"/>
                <w:iCs w:val="0"/>
                <w:caps w:val="0"/>
                <w:smallCaps w:val="0"/>
                <w:noProof w:val="0"/>
                <w:color w:val="auto"/>
                <w:sz w:val="24"/>
                <w:szCs w:val="24"/>
                <w:lang w:val="en-GB"/>
              </w:rPr>
              <w:t xml:space="preserve">resulting in less </w:t>
            </w:r>
            <w:r w:rsidRPr="105159C0" w:rsidR="3E2230FE">
              <w:rPr>
                <w:rFonts w:ascii="Arial" w:hAnsi="Arial" w:eastAsia="Arial" w:cs="Arial"/>
                <w:b w:val="0"/>
                <w:bCs w:val="0"/>
                <w:i w:val="0"/>
                <w:iCs w:val="0"/>
                <w:caps w:val="0"/>
                <w:smallCaps w:val="0"/>
                <w:noProof w:val="0"/>
                <w:color w:val="auto"/>
                <w:sz w:val="24"/>
                <w:szCs w:val="24"/>
                <w:lang w:val="en-GB"/>
              </w:rPr>
              <w:t xml:space="preserve">episodes of </w:t>
            </w:r>
            <w:r w:rsidRPr="105159C0" w:rsidR="62C3CDD6">
              <w:rPr>
                <w:rFonts w:ascii="Arial" w:hAnsi="Arial" w:eastAsia="Arial" w:cs="Arial"/>
                <w:b w:val="0"/>
                <w:bCs w:val="0"/>
                <w:i w:val="0"/>
                <w:iCs w:val="0"/>
                <w:caps w:val="0"/>
                <w:smallCaps w:val="0"/>
                <w:noProof w:val="0"/>
                <w:color w:val="auto"/>
                <w:sz w:val="24"/>
                <w:szCs w:val="24"/>
                <w:lang w:val="en-GB"/>
              </w:rPr>
              <w:t>sickness.  </w:t>
            </w:r>
          </w:p>
          <w:p w:rsidR="62C3CDD6" w:rsidP="5DD3EDEE" w:rsidRDefault="62C3CDD6" w14:paraId="37606102" w14:textId="1C870ED1">
            <w:pPr>
              <w:spacing w:after="0" w:line="240" w:lineRule="auto"/>
              <w:ind w:right="105"/>
              <w:rPr>
                <w:rFonts w:ascii="Arial" w:hAnsi="Arial" w:eastAsia="Arial" w:cs="Arial"/>
                <w:b w:val="0"/>
                <w:bCs w:val="0"/>
                <w:i w:val="0"/>
                <w:iCs w:val="0"/>
                <w:caps w:val="0"/>
                <w:smallCaps w:val="0"/>
                <w:noProof w:val="0"/>
                <w:color w:val="auto"/>
                <w:sz w:val="24"/>
                <w:szCs w:val="24"/>
                <w:lang w:val="en-GB"/>
              </w:rPr>
            </w:pPr>
            <w:r w:rsidRPr="5DD3EDEE" w:rsidR="62C3CDD6">
              <w:rPr>
                <w:rFonts w:ascii="Arial" w:hAnsi="Arial" w:eastAsia="Arial" w:cs="Arial"/>
                <w:b w:val="0"/>
                <w:bCs w:val="0"/>
                <w:i w:val="0"/>
                <w:iCs w:val="0"/>
                <w:caps w:val="0"/>
                <w:smallCaps w:val="0"/>
                <w:noProof w:val="0"/>
                <w:color w:val="auto"/>
                <w:sz w:val="24"/>
                <w:szCs w:val="24"/>
                <w:lang w:val="en-GB"/>
              </w:rPr>
              <w:t> </w:t>
            </w:r>
          </w:p>
          <w:p w:rsidRPr="00601B22" w:rsidR="000E5CB0" w:rsidP="105159C0" w:rsidRDefault="000E5CB0" w14:paraId="65A20859" w14:textId="1E79E4DE">
            <w:pPr>
              <w:spacing w:after="0" w:line="240" w:lineRule="auto"/>
              <w:ind w:right="105"/>
              <w:rPr>
                <w:rFonts w:ascii="Arial" w:hAnsi="Arial" w:eastAsia="Arial" w:cs="Arial"/>
                <w:b w:val="0"/>
                <w:bCs w:val="0"/>
                <w:i w:val="0"/>
                <w:iCs w:val="0"/>
                <w:caps w:val="0"/>
                <w:smallCaps w:val="0"/>
                <w:noProof w:val="0"/>
                <w:color w:val="auto"/>
                <w:sz w:val="24"/>
                <w:szCs w:val="24"/>
                <w:lang w:val="en-GB"/>
              </w:rPr>
            </w:pPr>
            <w:r w:rsidRPr="105159C0" w:rsidR="62C3CDD6">
              <w:rPr>
                <w:rFonts w:ascii="Arial" w:hAnsi="Arial" w:eastAsia="Arial" w:cs="Arial"/>
                <w:b w:val="0"/>
                <w:bCs w:val="0"/>
                <w:i w:val="0"/>
                <w:iCs w:val="0"/>
                <w:caps w:val="0"/>
                <w:smallCaps w:val="0"/>
                <w:strike w:val="0"/>
                <w:dstrike w:val="0"/>
                <w:noProof w:val="0"/>
                <w:color w:val="auto"/>
                <w:sz w:val="24"/>
                <w:szCs w:val="24"/>
                <w:u w:val="single"/>
                <w:lang w:val="en-GB"/>
              </w:rPr>
              <w:t xml:space="preserve">Adhering to legal standards, </w:t>
            </w:r>
            <w:r w:rsidRPr="105159C0" w:rsidR="62C3CDD6">
              <w:rPr>
                <w:rFonts w:ascii="Arial" w:hAnsi="Arial" w:eastAsia="Arial" w:cs="Arial"/>
                <w:b w:val="0"/>
                <w:bCs w:val="0"/>
                <w:i w:val="0"/>
                <w:iCs w:val="0"/>
                <w:caps w:val="0"/>
                <w:smallCaps w:val="0"/>
                <w:strike w:val="0"/>
                <w:dstrike w:val="0"/>
                <w:noProof w:val="0"/>
                <w:color w:val="auto"/>
                <w:sz w:val="24"/>
                <w:szCs w:val="24"/>
                <w:u w:val="single"/>
                <w:lang w:val="en-GB"/>
              </w:rPr>
              <w:t>policies</w:t>
            </w:r>
            <w:r w:rsidRPr="105159C0" w:rsidR="62C3CDD6">
              <w:rPr>
                <w:rFonts w:ascii="Arial" w:hAnsi="Arial" w:eastAsia="Arial" w:cs="Arial"/>
                <w:b w:val="0"/>
                <w:bCs w:val="0"/>
                <w:i w:val="0"/>
                <w:iCs w:val="0"/>
                <w:caps w:val="0"/>
                <w:smallCaps w:val="0"/>
                <w:strike w:val="0"/>
                <w:dstrike w:val="0"/>
                <w:noProof w:val="0"/>
                <w:color w:val="auto"/>
                <w:sz w:val="24"/>
                <w:szCs w:val="24"/>
                <w:u w:val="single"/>
                <w:lang w:val="en-GB"/>
              </w:rPr>
              <w:t xml:space="preserve"> and regulations</w:t>
            </w:r>
            <w:r w:rsidRPr="105159C0" w:rsidR="62C3CDD6">
              <w:rPr>
                <w:rFonts w:ascii="Arial" w:hAnsi="Arial" w:eastAsia="Arial" w:cs="Arial"/>
                <w:b w:val="0"/>
                <w:bCs w:val="0"/>
                <w:i w:val="0"/>
                <w:iCs w:val="0"/>
                <w:caps w:val="0"/>
                <w:smallCaps w:val="0"/>
                <w:noProof w:val="0"/>
                <w:color w:val="auto"/>
                <w:sz w:val="24"/>
                <w:szCs w:val="24"/>
                <w:lang w:val="en-GB"/>
              </w:rPr>
              <w:t>.  </w:t>
            </w:r>
          </w:p>
          <w:p w:rsidRPr="00601B22" w:rsidR="000E5CB0" w:rsidP="105159C0" w:rsidRDefault="000E5CB0" w14:paraId="2A47733D" w14:textId="0230D75C">
            <w:pPr>
              <w:spacing w:after="0" w:line="240" w:lineRule="auto"/>
              <w:ind w:right="105"/>
              <w:rPr>
                <w:rFonts w:ascii="Arial" w:hAnsi="Arial" w:eastAsia="Arial" w:cs="Arial"/>
                <w:b w:val="0"/>
                <w:bCs w:val="0"/>
                <w:i w:val="0"/>
                <w:iCs w:val="0"/>
                <w:caps w:val="0"/>
                <w:smallCaps w:val="0"/>
                <w:noProof w:val="0"/>
                <w:color w:val="auto"/>
                <w:sz w:val="24"/>
                <w:szCs w:val="24"/>
                <w:lang w:val="en-GB"/>
              </w:rPr>
            </w:pPr>
            <w:r w:rsidRPr="105159C0" w:rsidR="62C3CDD6">
              <w:rPr>
                <w:rFonts w:ascii="Arial" w:hAnsi="Arial" w:eastAsia="Arial" w:cs="Arial"/>
                <w:b w:val="0"/>
                <w:bCs w:val="0"/>
                <w:i w:val="0"/>
                <w:iCs w:val="0"/>
                <w:caps w:val="0"/>
                <w:smallCaps w:val="0"/>
                <w:noProof w:val="0"/>
                <w:color w:val="auto"/>
                <w:sz w:val="24"/>
                <w:szCs w:val="24"/>
                <w:lang w:val="en-GB"/>
              </w:rPr>
              <w:t xml:space="preserve">Adhering to legal standards, </w:t>
            </w:r>
            <w:r w:rsidRPr="105159C0" w:rsidR="62C3CDD6">
              <w:rPr>
                <w:rFonts w:ascii="Arial" w:hAnsi="Arial" w:eastAsia="Arial" w:cs="Arial"/>
                <w:b w:val="0"/>
                <w:bCs w:val="0"/>
                <w:i w:val="0"/>
                <w:iCs w:val="0"/>
                <w:caps w:val="0"/>
                <w:smallCaps w:val="0"/>
                <w:noProof w:val="0"/>
                <w:color w:val="auto"/>
                <w:sz w:val="24"/>
                <w:szCs w:val="24"/>
                <w:lang w:val="en-GB"/>
              </w:rPr>
              <w:t>policies</w:t>
            </w:r>
            <w:r w:rsidRPr="105159C0" w:rsidR="62C3CDD6">
              <w:rPr>
                <w:rFonts w:ascii="Arial" w:hAnsi="Arial" w:eastAsia="Arial" w:cs="Arial"/>
                <w:b w:val="0"/>
                <w:bCs w:val="0"/>
                <w:i w:val="0"/>
                <w:iCs w:val="0"/>
                <w:caps w:val="0"/>
                <w:smallCaps w:val="0"/>
                <w:noProof w:val="0"/>
                <w:color w:val="auto"/>
                <w:sz w:val="24"/>
                <w:szCs w:val="24"/>
                <w:lang w:val="en-GB"/>
              </w:rPr>
              <w:t xml:space="preserve"> and regulations we are ensuring that minimal safety standards within your workplace should reduce the risks of harm, </w:t>
            </w:r>
            <w:r w:rsidRPr="105159C0" w:rsidR="62C3CDD6">
              <w:rPr>
                <w:rFonts w:ascii="Arial" w:hAnsi="Arial" w:eastAsia="Arial" w:cs="Arial"/>
                <w:b w:val="0"/>
                <w:bCs w:val="0"/>
                <w:i w:val="0"/>
                <w:iCs w:val="0"/>
                <w:caps w:val="0"/>
                <w:smallCaps w:val="0"/>
                <w:noProof w:val="0"/>
                <w:color w:val="auto"/>
                <w:sz w:val="24"/>
                <w:szCs w:val="24"/>
                <w:lang w:val="en-GB"/>
              </w:rPr>
              <w:t>hazards</w:t>
            </w:r>
            <w:r w:rsidRPr="105159C0" w:rsidR="62C3CDD6">
              <w:rPr>
                <w:rFonts w:ascii="Arial" w:hAnsi="Arial" w:eastAsia="Arial" w:cs="Arial"/>
                <w:b w:val="0"/>
                <w:bCs w:val="0"/>
                <w:i w:val="0"/>
                <w:iCs w:val="0"/>
                <w:caps w:val="0"/>
                <w:smallCaps w:val="0"/>
                <w:noProof w:val="0"/>
                <w:color w:val="auto"/>
                <w:sz w:val="24"/>
                <w:szCs w:val="24"/>
                <w:lang w:val="en-GB"/>
              </w:rPr>
              <w:t xml:space="preserve"> or injury to the employee. Ensuring all staff have completed mandatory health and safety training to reduce workplace accidents and promote safe working. </w:t>
            </w:r>
            <w:r w:rsidRPr="105159C0" w:rsidR="63D89678">
              <w:rPr>
                <w:rFonts w:ascii="Arial" w:hAnsi="Arial" w:eastAsia="Arial" w:cs="Arial"/>
                <w:b w:val="0"/>
                <w:bCs w:val="0"/>
                <w:i w:val="0"/>
                <w:iCs w:val="0"/>
                <w:caps w:val="0"/>
                <w:smallCaps w:val="0"/>
                <w:noProof w:val="0"/>
                <w:color w:val="auto"/>
                <w:sz w:val="24"/>
                <w:szCs w:val="24"/>
                <w:lang w:val="en-GB"/>
              </w:rPr>
              <w:t xml:space="preserve">The primary UK legislation for health, safety, and wellbeing in the workplace is the Health and Safety at Work Act </w:t>
            </w:r>
            <w:r w:rsidRPr="105159C0" w:rsidR="44240023">
              <w:rPr>
                <w:rFonts w:ascii="Arial" w:hAnsi="Arial" w:eastAsia="Arial" w:cs="Arial"/>
                <w:b w:val="0"/>
                <w:bCs w:val="0"/>
                <w:i w:val="0"/>
                <w:iCs w:val="0"/>
                <w:caps w:val="0"/>
                <w:smallCaps w:val="0"/>
                <w:noProof w:val="0"/>
                <w:color w:val="auto"/>
                <w:sz w:val="24"/>
                <w:szCs w:val="24"/>
                <w:lang w:val="en-GB"/>
              </w:rPr>
              <w:t xml:space="preserve">in </w:t>
            </w:r>
            <w:r w:rsidRPr="105159C0" w:rsidR="63D89678">
              <w:rPr>
                <w:rFonts w:ascii="Arial" w:hAnsi="Arial" w:eastAsia="Arial" w:cs="Arial"/>
                <w:b w:val="0"/>
                <w:bCs w:val="0"/>
                <w:i w:val="0"/>
                <w:iCs w:val="0"/>
                <w:caps w:val="0"/>
                <w:smallCaps w:val="0"/>
                <w:noProof w:val="0"/>
                <w:color w:val="auto"/>
                <w:sz w:val="24"/>
                <w:szCs w:val="24"/>
                <w:lang w:val="en-GB"/>
              </w:rPr>
              <w:t>1974</w:t>
            </w:r>
            <w:r w:rsidRPr="105159C0" w:rsidR="0B06A441">
              <w:rPr>
                <w:rFonts w:ascii="Arial" w:hAnsi="Arial" w:eastAsia="Arial" w:cs="Arial"/>
                <w:b w:val="0"/>
                <w:bCs w:val="0"/>
                <w:i w:val="0"/>
                <w:iCs w:val="0"/>
                <w:caps w:val="0"/>
                <w:smallCaps w:val="0"/>
                <w:noProof w:val="0"/>
                <w:color w:val="auto"/>
                <w:sz w:val="24"/>
                <w:szCs w:val="24"/>
                <w:lang w:val="en-GB"/>
              </w:rPr>
              <w:t xml:space="preserve"> (HSE, 1974)</w:t>
            </w:r>
            <w:r w:rsidRPr="105159C0" w:rsidR="63D89678">
              <w:rPr>
                <w:rFonts w:ascii="Arial" w:hAnsi="Arial" w:eastAsia="Arial" w:cs="Arial"/>
                <w:b w:val="0"/>
                <w:bCs w:val="0"/>
                <w:i w:val="0"/>
                <w:iCs w:val="0"/>
                <w:caps w:val="0"/>
                <w:smallCaps w:val="0"/>
                <w:noProof w:val="0"/>
                <w:color w:val="auto"/>
                <w:sz w:val="24"/>
                <w:szCs w:val="24"/>
                <w:lang w:val="en-GB"/>
              </w:rPr>
              <w:t xml:space="preserve"> which places a duty of care on employers to </w:t>
            </w:r>
            <w:r w:rsidRPr="105159C0" w:rsidR="63D89678">
              <w:rPr>
                <w:rFonts w:ascii="Arial" w:hAnsi="Arial" w:eastAsia="Arial" w:cs="Arial"/>
                <w:b w:val="0"/>
                <w:bCs w:val="0"/>
                <w:i w:val="0"/>
                <w:iCs w:val="0"/>
                <w:caps w:val="0"/>
                <w:smallCaps w:val="0"/>
                <w:noProof w:val="0"/>
                <w:color w:val="auto"/>
                <w:sz w:val="24"/>
                <w:szCs w:val="24"/>
                <w:lang w:val="en-GB"/>
              </w:rPr>
              <w:t>ensure the health, safety, and welfare of their employees, including their mental health</w:t>
            </w:r>
            <w:r w:rsidRPr="105159C0" w:rsidR="19C8FDEB">
              <w:rPr>
                <w:rFonts w:ascii="Arial" w:hAnsi="Arial" w:eastAsia="Arial" w:cs="Arial"/>
                <w:b w:val="0"/>
                <w:bCs w:val="0"/>
                <w:i w:val="0"/>
                <w:iCs w:val="0"/>
                <w:caps w:val="0"/>
                <w:smallCaps w:val="0"/>
                <w:noProof w:val="0"/>
                <w:color w:val="auto"/>
                <w:sz w:val="24"/>
                <w:szCs w:val="24"/>
                <w:lang w:val="en-GB"/>
              </w:rPr>
              <w:t>.</w:t>
            </w:r>
          </w:p>
          <w:p w:rsidRPr="00601B22" w:rsidR="000E5CB0" w:rsidP="20B001D5" w:rsidRDefault="000E5CB0" w14:paraId="65D86B98" w14:textId="188BA830">
            <w:pPr>
              <w:pStyle w:val="Normal"/>
              <w:spacing w:after="0" w:line="240" w:lineRule="auto"/>
              <w:ind w:left="0" w:right="105"/>
              <w:rPr>
                <w:rFonts w:ascii="Arial" w:hAnsi="Arial" w:eastAsia="Arial" w:cs="Arial"/>
                <w:b w:val="0"/>
                <w:bCs w:val="0"/>
                <w:i w:val="0"/>
                <w:iCs w:val="0"/>
                <w:caps w:val="0"/>
                <w:smallCaps w:val="0"/>
                <w:noProof w:val="0"/>
                <w:color w:val="001D35"/>
                <w:sz w:val="24"/>
                <w:szCs w:val="24"/>
                <w:lang w:val="en-GB"/>
              </w:rPr>
            </w:pPr>
          </w:p>
          <w:p w:rsidRPr="00601B22" w:rsidR="000E5CB0" w:rsidP="20B001D5" w:rsidRDefault="000E5CB0" w14:paraId="4F154B16" w14:textId="3C921286">
            <w:pPr>
              <w:spacing w:after="0" w:line="240" w:lineRule="auto"/>
              <w:ind w:left="45" w:right="105"/>
              <w:rPr>
                <w:rFonts w:ascii="Arial" w:hAnsi="Arial" w:eastAsia="Arial" w:cs="Arial"/>
                <w:b w:val="0"/>
                <w:bCs w:val="0"/>
                <w:i w:val="0"/>
                <w:iCs w:val="0"/>
                <w:caps w:val="0"/>
                <w:smallCaps w:val="0"/>
                <w:noProof w:val="0"/>
                <w:color w:val="001D35"/>
                <w:sz w:val="24"/>
                <w:szCs w:val="24"/>
                <w:lang w:val="en-GB"/>
              </w:rPr>
            </w:pPr>
            <w:r w:rsidRPr="20B001D5" w:rsidR="298B1890">
              <w:rPr>
                <w:rFonts w:ascii="Arial" w:hAnsi="Arial" w:eastAsia="Arial" w:cs="Arial"/>
                <w:b w:val="0"/>
                <w:bCs w:val="0"/>
                <w:i w:val="0"/>
                <w:iCs w:val="0"/>
                <w:caps w:val="0"/>
                <w:smallCaps w:val="0"/>
                <w:strike w:val="0"/>
                <w:dstrike w:val="0"/>
                <w:noProof w:val="0"/>
                <w:color w:val="001D35"/>
                <w:sz w:val="24"/>
                <w:szCs w:val="24"/>
                <w:u w:val="single"/>
                <w:lang w:val="en-GB"/>
              </w:rPr>
              <w:t>Promoting and supporting healthy workplace practice</w:t>
            </w:r>
            <w:r w:rsidRPr="20B001D5" w:rsidR="298B1890">
              <w:rPr>
                <w:rFonts w:ascii="Arial" w:hAnsi="Arial" w:eastAsia="Arial" w:cs="Arial"/>
                <w:b w:val="0"/>
                <w:bCs w:val="0"/>
                <w:i w:val="0"/>
                <w:iCs w:val="0"/>
                <w:caps w:val="0"/>
                <w:smallCaps w:val="0"/>
                <w:noProof w:val="0"/>
                <w:color w:val="001D35"/>
                <w:sz w:val="24"/>
                <w:szCs w:val="24"/>
                <w:lang w:val="en-GB"/>
              </w:rPr>
              <w:t> </w:t>
            </w:r>
          </w:p>
          <w:p w:rsidRPr="00601B22" w:rsidR="000E5CB0" w:rsidP="20B001D5" w:rsidRDefault="000E5CB0" w14:paraId="19CEC837" w14:textId="53479DAC">
            <w:pPr>
              <w:spacing w:after="0" w:line="240" w:lineRule="auto"/>
              <w:ind w:left="45" w:right="105"/>
              <w:rPr>
                <w:rFonts w:ascii="Arial" w:hAnsi="Arial" w:eastAsia="Arial" w:cs="Arial"/>
                <w:b w:val="0"/>
                <w:bCs w:val="0"/>
                <w:i w:val="0"/>
                <w:iCs w:val="0"/>
                <w:caps w:val="0"/>
                <w:smallCaps w:val="0"/>
                <w:noProof w:val="0"/>
                <w:color w:val="001D35"/>
                <w:sz w:val="24"/>
                <w:szCs w:val="24"/>
                <w:lang w:val="en-GB"/>
              </w:rPr>
            </w:pPr>
            <w:r w:rsidRPr="20B001D5" w:rsidR="298B1890">
              <w:rPr>
                <w:rFonts w:ascii="Arial" w:hAnsi="Arial" w:eastAsia="Arial" w:cs="Arial"/>
                <w:b w:val="0"/>
                <w:bCs w:val="0"/>
                <w:i w:val="0"/>
                <w:iCs w:val="0"/>
                <w:caps w:val="0"/>
                <w:smallCaps w:val="0"/>
                <w:noProof w:val="0"/>
                <w:color w:val="001D35"/>
                <w:sz w:val="24"/>
                <w:szCs w:val="24"/>
                <w:lang w:val="en-GB"/>
              </w:rPr>
              <w:t xml:space="preserve">The workplace has a duty to provide to their employee’s access to mental health services, occupational </w:t>
            </w:r>
            <w:r w:rsidRPr="20B001D5" w:rsidR="298B1890">
              <w:rPr>
                <w:rFonts w:ascii="Arial" w:hAnsi="Arial" w:eastAsia="Arial" w:cs="Arial"/>
                <w:b w:val="0"/>
                <w:bCs w:val="0"/>
                <w:i w:val="0"/>
                <w:iCs w:val="0"/>
                <w:caps w:val="0"/>
                <w:smallCaps w:val="0"/>
                <w:noProof w:val="0"/>
                <w:color w:val="001D35"/>
                <w:sz w:val="24"/>
                <w:szCs w:val="24"/>
                <w:lang w:val="en-GB"/>
              </w:rPr>
              <w:t>health</w:t>
            </w:r>
            <w:r w:rsidRPr="20B001D5" w:rsidR="298B1890">
              <w:rPr>
                <w:rFonts w:ascii="Arial" w:hAnsi="Arial" w:eastAsia="Arial" w:cs="Arial"/>
                <w:b w:val="0"/>
                <w:bCs w:val="0"/>
                <w:i w:val="0"/>
                <w:iCs w:val="0"/>
                <w:caps w:val="0"/>
                <w:smallCaps w:val="0"/>
                <w:noProof w:val="0"/>
                <w:color w:val="001D35"/>
                <w:sz w:val="24"/>
                <w:szCs w:val="24"/>
                <w:lang w:val="en-GB"/>
              </w:rPr>
              <w:t xml:space="preserve"> and employee </w:t>
            </w:r>
            <w:r w:rsidRPr="20B001D5" w:rsidR="298B1890">
              <w:rPr>
                <w:rFonts w:ascii="Arial" w:hAnsi="Arial" w:eastAsia="Arial" w:cs="Arial"/>
                <w:b w:val="0"/>
                <w:bCs w:val="0"/>
                <w:i w:val="0"/>
                <w:iCs w:val="0"/>
                <w:caps w:val="0"/>
                <w:smallCaps w:val="0"/>
                <w:noProof w:val="0"/>
                <w:color w:val="001D35"/>
                <w:sz w:val="24"/>
                <w:szCs w:val="24"/>
                <w:lang w:val="en-GB"/>
              </w:rPr>
              <w:t>assistance</w:t>
            </w:r>
            <w:r w:rsidRPr="20B001D5" w:rsidR="298B1890">
              <w:rPr>
                <w:rFonts w:ascii="Arial" w:hAnsi="Arial" w:eastAsia="Arial" w:cs="Arial"/>
                <w:b w:val="0"/>
                <w:bCs w:val="0"/>
                <w:i w:val="0"/>
                <w:iCs w:val="0"/>
                <w:caps w:val="0"/>
                <w:smallCaps w:val="0"/>
                <w:noProof w:val="0"/>
                <w:color w:val="001D35"/>
                <w:sz w:val="24"/>
                <w:szCs w:val="24"/>
                <w:lang w:val="en-GB"/>
              </w:rPr>
              <w:t xml:space="preserve"> programs (EAPs). These service within the workplace help to reduce stigma and support employee overall psychological wellbeing.  </w:t>
            </w:r>
            <w:r w:rsidRPr="20B001D5" w:rsidR="2BC2A882">
              <w:rPr>
                <w:rFonts w:ascii="Arial" w:hAnsi="Arial" w:eastAsia="Arial" w:cs="Arial"/>
                <w:b w:val="0"/>
                <w:bCs w:val="0"/>
                <w:i w:val="0"/>
                <w:iCs w:val="0"/>
                <w:caps w:val="0"/>
                <w:smallCaps w:val="0"/>
                <w:noProof w:val="0"/>
                <w:color w:val="001D35"/>
                <w:sz w:val="24"/>
                <w:szCs w:val="24"/>
                <w:lang w:val="en-GB"/>
              </w:rPr>
              <w:t xml:space="preserve"> </w:t>
            </w:r>
          </w:p>
          <w:p w:rsidRPr="00601B22" w:rsidR="000E5CB0" w:rsidP="20B001D5" w:rsidRDefault="000E5CB0" w14:paraId="528C860F" w14:textId="093B58B2">
            <w:pPr>
              <w:spacing w:after="0" w:line="240" w:lineRule="auto"/>
              <w:ind w:left="45" w:right="105"/>
              <w:rPr>
                <w:rFonts w:ascii="Arial" w:hAnsi="Arial" w:eastAsia="Arial" w:cs="Arial"/>
                <w:b w:val="0"/>
                <w:bCs w:val="0"/>
                <w:i w:val="0"/>
                <w:iCs w:val="0"/>
                <w:caps w:val="0"/>
                <w:smallCaps w:val="0"/>
                <w:noProof w:val="0"/>
                <w:color w:val="001D35"/>
                <w:sz w:val="24"/>
                <w:szCs w:val="24"/>
                <w:lang w:val="en-GB"/>
              </w:rPr>
            </w:pPr>
          </w:p>
          <w:p w:rsidRPr="00601B22" w:rsidR="000E5CB0" w:rsidP="20B001D5" w:rsidRDefault="000E5CB0" w14:paraId="489934A2" w14:textId="1C86F494">
            <w:pPr>
              <w:spacing w:after="0" w:line="240" w:lineRule="auto"/>
              <w:ind w:left="45" w:right="105"/>
              <w:rPr>
                <w:rFonts w:ascii="Arial" w:hAnsi="Arial" w:eastAsia="Arial" w:cs="Arial"/>
                <w:b w:val="0"/>
                <w:bCs w:val="0"/>
                <w:i w:val="0"/>
                <w:iCs w:val="0"/>
                <w:caps w:val="0"/>
                <w:smallCaps w:val="0"/>
                <w:noProof w:val="0"/>
                <w:color w:val="001D35"/>
                <w:sz w:val="24"/>
                <w:szCs w:val="24"/>
                <w:lang w:val="en-GB"/>
              </w:rPr>
            </w:pPr>
            <w:r w:rsidRPr="20B001D5" w:rsidR="2BC2A882">
              <w:rPr>
                <w:rFonts w:ascii="Arial" w:hAnsi="Arial" w:eastAsia="Arial" w:cs="Arial"/>
                <w:b w:val="0"/>
                <w:bCs w:val="0"/>
                <w:i w:val="0"/>
                <w:iCs w:val="0"/>
                <w:caps w:val="0"/>
                <w:smallCaps w:val="0"/>
                <w:noProof w:val="0"/>
                <w:color w:val="001D35"/>
                <w:sz w:val="24"/>
                <w:szCs w:val="24"/>
                <w:lang w:val="en-GB"/>
              </w:rPr>
              <w:t>Also ensuring that there are laws and policies to protect myself and others from discrimination based on an employee's health condition or disability, which in turn will ensure fairness and inclusivity for all. Laws also protect practitioners within the workplace to regulate their working hours and ensure annual leave and rest periods to help prevent work burnout and supports our physical and mental health.  </w:t>
            </w:r>
          </w:p>
          <w:p w:rsidRPr="00601B22" w:rsidR="000E5CB0" w:rsidP="20B001D5" w:rsidRDefault="000E5CB0" w14:paraId="7FA44C33" w14:textId="60A8452A">
            <w:pPr>
              <w:pStyle w:val="Normal"/>
              <w:spacing w:after="0" w:line="240" w:lineRule="auto"/>
              <w:ind w:left="45" w:right="105"/>
              <w:rPr>
                <w:rFonts w:ascii="Arial" w:hAnsi="Arial" w:eastAsia="Arial" w:cs="Arial"/>
                <w:b w:val="0"/>
                <w:bCs w:val="0"/>
                <w:i w:val="0"/>
                <w:iCs w:val="0"/>
                <w:caps w:val="0"/>
                <w:smallCaps w:val="0"/>
                <w:noProof w:val="0"/>
                <w:color w:val="001D35"/>
                <w:sz w:val="24"/>
                <w:szCs w:val="24"/>
                <w:lang w:val="en-GB"/>
              </w:rPr>
            </w:pPr>
          </w:p>
          <w:p w:rsidRPr="00601B22" w:rsidR="000E5CB0" w:rsidP="7798CFF6" w:rsidRDefault="000E5CB0" w14:paraId="77BCF212" w14:textId="5D6BFF89">
            <w:pPr>
              <w:spacing w:after="0" w:line="240" w:lineRule="auto"/>
              <w:ind w:left="0" w:right="105"/>
              <w:rPr>
                <w:rFonts w:ascii="Arial" w:hAnsi="Arial" w:eastAsia="Arial" w:cs="Arial"/>
                <w:b w:val="0"/>
                <w:bCs w:val="0"/>
                <w:i w:val="0"/>
                <w:iCs w:val="0"/>
                <w:caps w:val="0"/>
                <w:smallCaps w:val="0"/>
                <w:noProof w:val="0"/>
                <w:color w:val="001D35"/>
                <w:sz w:val="24"/>
                <w:szCs w:val="24"/>
                <w:lang w:val="en-GB"/>
              </w:rPr>
            </w:pPr>
            <w:r w:rsidRPr="7798CFF6" w:rsidR="1E1BCB7D">
              <w:rPr>
                <w:rFonts w:ascii="Arial" w:hAnsi="Arial" w:eastAsia="Arial" w:cs="Arial"/>
                <w:b w:val="0"/>
                <w:bCs w:val="0"/>
                <w:i w:val="0"/>
                <w:iCs w:val="0"/>
                <w:caps w:val="0"/>
                <w:smallCaps w:val="0"/>
                <w:noProof w:val="0"/>
                <w:color w:val="001D35"/>
                <w:sz w:val="24"/>
                <w:szCs w:val="24"/>
                <w:lang w:val="en-GB"/>
              </w:rPr>
              <w:t>The</w:t>
            </w:r>
            <w:r w:rsidRPr="7798CFF6" w:rsidR="3369FDA4">
              <w:rPr>
                <w:rFonts w:ascii="Arial" w:hAnsi="Arial" w:eastAsia="Arial" w:cs="Arial"/>
                <w:b w:val="0"/>
                <w:bCs w:val="0"/>
                <w:i w:val="0"/>
                <w:iCs w:val="0"/>
                <w:caps w:val="0"/>
                <w:smallCaps w:val="0"/>
                <w:noProof w:val="0"/>
                <w:color w:val="001D35"/>
                <w:sz w:val="24"/>
                <w:szCs w:val="24"/>
                <w:lang w:val="en-GB"/>
              </w:rPr>
              <w:t xml:space="preserve"> workplace can </w:t>
            </w:r>
            <w:r w:rsidRPr="7798CFF6" w:rsidR="1E1BCB7D">
              <w:rPr>
                <w:rFonts w:ascii="Arial" w:hAnsi="Arial" w:eastAsia="Arial" w:cs="Arial"/>
                <w:b w:val="0"/>
                <w:bCs w:val="0"/>
                <w:i w:val="0"/>
                <w:iCs w:val="0"/>
                <w:caps w:val="0"/>
                <w:smallCaps w:val="0"/>
                <w:noProof w:val="0"/>
                <w:color w:val="001D35"/>
                <w:sz w:val="24"/>
                <w:szCs w:val="24"/>
                <w:lang w:val="en-GB"/>
              </w:rPr>
              <w:t xml:space="preserve">also </w:t>
            </w:r>
            <w:r w:rsidRPr="7798CFF6" w:rsidR="1E1BCB7D">
              <w:rPr>
                <w:rFonts w:ascii="Arial" w:hAnsi="Arial" w:eastAsia="Arial" w:cs="Arial"/>
                <w:b w:val="0"/>
                <w:bCs w:val="0"/>
                <w:i w:val="0"/>
                <w:iCs w:val="0"/>
                <w:caps w:val="0"/>
                <w:smallCaps w:val="0"/>
                <w:noProof w:val="0"/>
                <w:color w:val="001D35"/>
                <w:sz w:val="24"/>
                <w:szCs w:val="24"/>
                <w:lang w:val="en-GB"/>
              </w:rPr>
              <w:t>provide</w:t>
            </w:r>
            <w:r w:rsidRPr="7798CFF6" w:rsidR="1E1BCB7D">
              <w:rPr>
                <w:rFonts w:ascii="Arial" w:hAnsi="Arial" w:eastAsia="Arial" w:cs="Arial"/>
                <w:b w:val="0"/>
                <w:bCs w:val="0"/>
                <w:i w:val="0"/>
                <w:iCs w:val="0"/>
                <w:caps w:val="0"/>
                <w:smallCaps w:val="0"/>
                <w:noProof w:val="0"/>
                <w:color w:val="001D35"/>
                <w:sz w:val="24"/>
                <w:szCs w:val="24"/>
                <w:lang w:val="en-GB"/>
              </w:rPr>
              <w:t xml:space="preserve"> incentives for healthy food options in our workplaces promoting nutritious yet affordable foods to encourage healthier eating options. </w:t>
            </w:r>
            <w:r w:rsidRPr="7798CFF6" w:rsidR="1902B313">
              <w:rPr>
                <w:rFonts w:ascii="Arial" w:hAnsi="Arial" w:eastAsia="Arial" w:cs="Arial"/>
                <w:b w:val="0"/>
                <w:bCs w:val="0"/>
                <w:i w:val="0"/>
                <w:iCs w:val="0"/>
                <w:caps w:val="0"/>
                <w:smallCaps w:val="0"/>
                <w:noProof w:val="0"/>
                <w:color w:val="001D35"/>
                <w:sz w:val="24"/>
                <w:szCs w:val="24"/>
                <w:lang w:val="en-GB"/>
              </w:rPr>
              <w:t>Policies within the NHS such as flexible working hours and working from home, paid leave should help improve the work life balance</w:t>
            </w:r>
            <w:r w:rsidRPr="7798CFF6" w:rsidR="5BB5F3D1">
              <w:rPr>
                <w:rFonts w:ascii="Arial" w:hAnsi="Arial" w:eastAsia="Arial" w:cs="Arial"/>
                <w:b w:val="0"/>
                <w:bCs w:val="0"/>
                <w:i w:val="0"/>
                <w:iCs w:val="0"/>
                <w:caps w:val="0"/>
                <w:smallCaps w:val="0"/>
                <w:noProof w:val="0"/>
                <w:color w:val="001D35"/>
                <w:sz w:val="24"/>
                <w:szCs w:val="24"/>
                <w:lang w:val="en-GB"/>
              </w:rPr>
              <w:t xml:space="preserve">. </w:t>
            </w:r>
          </w:p>
          <w:p w:rsidRPr="00601B22" w:rsidR="000E5CB0" w:rsidP="7798CFF6" w:rsidRDefault="000E5CB0" w14:paraId="37C474C8" w14:textId="56DD8DA6">
            <w:pPr>
              <w:pStyle w:val="Normal"/>
              <w:spacing w:after="0" w:line="240" w:lineRule="auto"/>
              <w:ind w:left="45" w:right="105" w:hanging="0"/>
              <w:rPr>
                <w:rFonts w:ascii="Arial" w:hAnsi="Arial" w:eastAsia="Arial" w:cs="Arial"/>
                <w:b w:val="0"/>
                <w:bCs w:val="0"/>
                <w:i w:val="0"/>
                <w:iCs w:val="0"/>
                <w:caps w:val="0"/>
                <w:smallCaps w:val="0"/>
                <w:noProof w:val="0"/>
                <w:color w:val="001D35"/>
                <w:sz w:val="24"/>
                <w:szCs w:val="24"/>
                <w:lang w:val="en-GB"/>
              </w:rPr>
            </w:pPr>
          </w:p>
        </w:tc>
      </w:tr>
    </w:tbl>
    <w:p w:rsidR="000E5CB0" w:rsidRDefault="000E5CB0" w14:paraId="69510954" w14:textId="77777777">
      <w:pPr>
        <w:spacing w:after="160" w:line="259" w:lineRule="auto"/>
        <w:ind w:left="0" w:firstLine="0"/>
      </w:pPr>
    </w:p>
    <w:p w:rsidR="00E87D00" w:rsidP="46036367" w:rsidRDefault="00E87D00" w14:paraId="41DFA726" w14:textId="5E837A8C">
      <w:pPr>
        <w:pStyle w:val="Normal"/>
        <w:spacing w:after="160" w:line="259" w:lineRule="auto"/>
        <w:ind w:left="0" w:firstLine="0"/>
      </w:pPr>
    </w:p>
    <w:p w:rsidR="105159C0" w:rsidP="105159C0" w:rsidRDefault="105159C0" w14:paraId="22521156" w14:textId="4E490A2A">
      <w:pPr>
        <w:pStyle w:val="Normal"/>
        <w:spacing w:after="160" w:line="259" w:lineRule="auto"/>
        <w:ind w:left="0" w:firstLine="0"/>
      </w:pPr>
    </w:p>
    <w:p w:rsidR="105159C0" w:rsidP="105159C0" w:rsidRDefault="105159C0" w14:paraId="017A343B" w14:textId="7C8A32DE">
      <w:pPr>
        <w:pStyle w:val="Normal"/>
        <w:spacing w:after="160" w:line="259" w:lineRule="auto"/>
        <w:ind w:left="0" w:firstLine="0"/>
      </w:pPr>
    </w:p>
    <w:p w:rsidR="105159C0" w:rsidP="105159C0" w:rsidRDefault="105159C0" w14:paraId="2FA56D79" w14:textId="665FF03A">
      <w:pPr>
        <w:pStyle w:val="Normal"/>
        <w:spacing w:after="160" w:line="259" w:lineRule="auto"/>
        <w:ind w:left="0" w:firstLine="0"/>
      </w:pPr>
    </w:p>
    <w:p w:rsidR="105159C0" w:rsidP="105159C0" w:rsidRDefault="105159C0" w14:paraId="3D279720" w14:textId="1E29B064">
      <w:pPr>
        <w:pStyle w:val="Normal"/>
        <w:spacing w:after="160" w:line="259" w:lineRule="auto"/>
        <w:ind w:left="0" w:firstLine="0"/>
      </w:pPr>
    </w:p>
    <w:p w:rsidR="105159C0" w:rsidP="105159C0" w:rsidRDefault="105159C0" w14:paraId="7CC8DAE0" w14:textId="5FDD4B93">
      <w:pPr>
        <w:pStyle w:val="Normal"/>
        <w:spacing w:after="160" w:line="259" w:lineRule="auto"/>
        <w:ind w:left="0" w:firstLine="0"/>
      </w:pPr>
    </w:p>
    <w:p w:rsidR="105159C0" w:rsidP="105159C0" w:rsidRDefault="105159C0" w14:paraId="25A820D4" w14:textId="3A6CDA60">
      <w:pPr>
        <w:pStyle w:val="Normal"/>
        <w:spacing w:after="160" w:line="259" w:lineRule="auto"/>
        <w:ind w:left="0" w:firstLine="0"/>
      </w:pPr>
    </w:p>
    <w:p w:rsidR="105159C0" w:rsidP="105159C0" w:rsidRDefault="105159C0" w14:paraId="2D9DDA25" w14:textId="57BE4722">
      <w:pPr>
        <w:pStyle w:val="Normal"/>
        <w:spacing w:after="160" w:line="259" w:lineRule="auto"/>
        <w:ind w:left="0" w:firstLine="0"/>
      </w:pPr>
    </w:p>
    <w:tbl>
      <w:tblPr>
        <w:tblStyle w:val="TableGrid0"/>
        <w:tblW w:w="9045" w:type="dxa"/>
        <w:tblInd w:w="47" w:type="dxa"/>
        <w:tblLook w:val="04A0" w:firstRow="1" w:lastRow="0" w:firstColumn="1" w:lastColumn="0" w:noHBand="0" w:noVBand="1"/>
      </w:tblPr>
      <w:tblGrid>
        <w:gridCol w:w="9045"/>
      </w:tblGrid>
      <w:tr w:rsidR="2EE292CB" w:rsidTr="105159C0" w14:paraId="089C09A5">
        <w:trPr>
          <w:trHeight w:val="300"/>
        </w:trPr>
        <w:tc>
          <w:tcPr>
            <w:tcW w:w="9045" w:type="dxa"/>
            <w:tcMar/>
          </w:tcPr>
          <w:p w:rsidR="226F4D5C" w:rsidP="2EE292CB" w:rsidRDefault="226F4D5C" w14:paraId="02990ED4" w14:textId="27D523B3">
            <w:pPr>
              <w:pStyle w:val="Normal"/>
              <w:spacing w:line="259" w:lineRule="auto"/>
              <w:ind w:firstLine="0"/>
              <w:rPr>
                <w:rFonts w:ascii="Arial" w:hAnsi="Arial" w:eastAsia="Arial" w:cs="Arial"/>
              </w:rPr>
            </w:pPr>
            <w:r w:rsidRPr="2EE292CB" w:rsidR="226F4D5C">
              <w:rPr>
                <w:rFonts w:ascii="Arial" w:hAnsi="Arial" w:eastAsia="Arial" w:cs="Arial"/>
              </w:rPr>
              <w:t>Reference List</w:t>
            </w:r>
          </w:p>
        </w:tc>
      </w:tr>
      <w:tr w:rsidRPr="00601B22" w:rsidR="00E1298E" w:rsidTr="105159C0" w14:paraId="3D11CE6F" w14:textId="77777777">
        <w:trPr>
          <w:trHeight w:val="5385"/>
        </w:trPr>
        <w:tc>
          <w:tcPr>
            <w:tcW w:w="9045" w:type="dxa"/>
            <w:tcMar/>
          </w:tcPr>
          <w:p w:rsidR="2120FE5E" w:rsidP="2EE292CB" w:rsidRDefault="2120FE5E" w14:paraId="033A5241" w14:textId="3C971FD2">
            <w:pPr>
              <w:pStyle w:val="Normal"/>
              <w:spacing w:after="0" w:line="259" w:lineRule="auto"/>
              <w:ind w:left="0" w:right="115"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129765BE">
              <w:rPr>
                <w:rFonts w:ascii="Arial" w:hAnsi="Arial" w:eastAsia="Arial" w:cs="Arial"/>
                <w:b w:val="0"/>
                <w:bCs w:val="0"/>
                <w:i w:val="0"/>
                <w:iCs w:val="0"/>
                <w:caps w:val="0"/>
                <w:smallCaps w:val="0"/>
                <w:noProof w:val="0"/>
                <w:color w:val="040C28"/>
                <w:sz w:val="24"/>
                <w:szCs w:val="24"/>
                <w:lang w:val="en-GB"/>
              </w:rPr>
              <w:t>Ajzen, I.</w:t>
            </w:r>
            <w:r w:rsidRPr="2EE292CB" w:rsidR="129765BE">
              <w:rPr>
                <w:rFonts w:ascii="Arial" w:hAnsi="Arial" w:eastAsia="Arial" w:cs="Arial"/>
                <w:b w:val="0"/>
                <w:bCs w:val="0"/>
                <w:i w:val="0"/>
                <w:iCs w:val="0"/>
                <w:caps w:val="0"/>
                <w:smallCaps w:val="0"/>
                <w:noProof w:val="0"/>
                <w:color w:val="474747"/>
                <w:sz w:val="24"/>
                <w:szCs w:val="24"/>
                <w:lang w:val="en-GB"/>
              </w:rPr>
              <w:t xml:space="preserve"> </w:t>
            </w:r>
            <w:r w:rsidRPr="2EE292CB" w:rsidR="129765BE">
              <w:rPr>
                <w:rFonts w:ascii="Arial" w:hAnsi="Arial" w:eastAsia="Arial" w:cs="Arial"/>
                <w:b w:val="0"/>
                <w:bCs w:val="0"/>
                <w:i w:val="0"/>
                <w:iCs w:val="0"/>
                <w:caps w:val="0"/>
                <w:smallCaps w:val="0"/>
                <w:noProof w:val="0"/>
                <w:color w:val="040C28"/>
                <w:sz w:val="24"/>
                <w:szCs w:val="24"/>
                <w:lang w:val="en-GB"/>
              </w:rPr>
              <w:t>(1991).</w:t>
            </w:r>
            <w:r w:rsidRPr="2EE292CB" w:rsidR="129765BE">
              <w:rPr>
                <w:rFonts w:ascii="Arial" w:hAnsi="Arial" w:eastAsia="Arial" w:cs="Arial"/>
                <w:b w:val="0"/>
                <w:bCs w:val="0"/>
                <w:i w:val="0"/>
                <w:iCs w:val="0"/>
                <w:caps w:val="0"/>
                <w:smallCaps w:val="0"/>
                <w:noProof w:val="0"/>
                <w:color w:val="474747"/>
                <w:sz w:val="24"/>
                <w:szCs w:val="24"/>
                <w:lang w:val="en-GB"/>
              </w:rPr>
              <w:t xml:space="preserve"> </w:t>
            </w:r>
            <w:r w:rsidRPr="2EE292CB" w:rsidR="129765BE">
              <w:rPr>
                <w:rFonts w:ascii="Arial" w:hAnsi="Arial" w:eastAsia="Arial" w:cs="Arial"/>
                <w:b w:val="0"/>
                <w:bCs w:val="0"/>
                <w:i w:val="0"/>
                <w:iCs w:val="0"/>
                <w:caps w:val="0"/>
                <w:smallCaps w:val="0"/>
                <w:noProof w:val="0"/>
                <w:color w:val="040C28"/>
                <w:sz w:val="24"/>
                <w:szCs w:val="24"/>
                <w:lang w:val="en-GB"/>
              </w:rPr>
              <w:t xml:space="preserve">The Theory of Planned </w:t>
            </w:r>
            <w:r w:rsidRPr="2EE292CB" w:rsidR="129765BE">
              <w:rPr>
                <w:rFonts w:ascii="Arial" w:hAnsi="Arial" w:eastAsia="Arial" w:cs="Arial"/>
                <w:b w:val="0"/>
                <w:bCs w:val="0"/>
                <w:i w:val="0"/>
                <w:iCs w:val="0"/>
                <w:caps w:val="0"/>
                <w:smallCaps w:val="0"/>
                <w:noProof w:val="0"/>
                <w:color w:val="040C28"/>
                <w:sz w:val="24"/>
                <w:szCs w:val="24"/>
                <w:lang w:val="en-GB"/>
              </w:rPr>
              <w:t>Behavior</w:t>
            </w:r>
            <w:r w:rsidRPr="2EE292CB" w:rsidR="129765BE">
              <w:rPr>
                <w:rFonts w:ascii="Arial" w:hAnsi="Arial" w:eastAsia="Arial" w:cs="Arial"/>
                <w:b w:val="0"/>
                <w:bCs w:val="0"/>
                <w:i w:val="0"/>
                <w:iCs w:val="0"/>
                <w:caps w:val="0"/>
                <w:smallCaps w:val="0"/>
                <w:noProof w:val="0"/>
                <w:color w:val="040C28"/>
                <w:sz w:val="24"/>
                <w:szCs w:val="24"/>
                <w:lang w:val="en-GB"/>
              </w:rPr>
              <w:t>.</w:t>
            </w:r>
            <w:r w:rsidRPr="2EE292CB" w:rsidR="129765BE">
              <w:rPr>
                <w:rFonts w:ascii="Arial" w:hAnsi="Arial" w:eastAsia="Arial" w:cs="Arial"/>
                <w:b w:val="0"/>
                <w:bCs w:val="0"/>
                <w:i w:val="0"/>
                <w:iCs w:val="0"/>
                <w:caps w:val="0"/>
                <w:smallCaps w:val="0"/>
                <w:noProof w:val="0"/>
                <w:color w:val="474747"/>
                <w:sz w:val="24"/>
                <w:szCs w:val="24"/>
                <w:lang w:val="en-GB"/>
              </w:rPr>
              <w:t xml:space="preserve"> </w:t>
            </w:r>
            <w:r w:rsidRPr="2EE292CB" w:rsidR="129765BE">
              <w:rPr>
                <w:rFonts w:ascii="Arial" w:hAnsi="Arial" w:eastAsia="Arial" w:cs="Arial"/>
                <w:b w:val="0"/>
                <w:bCs w:val="0"/>
                <w:i w:val="1"/>
                <w:iCs w:val="1"/>
                <w:caps w:val="0"/>
                <w:smallCaps w:val="0"/>
                <w:noProof w:val="0"/>
                <w:color w:val="040C28"/>
                <w:sz w:val="24"/>
                <w:szCs w:val="24"/>
                <w:lang w:val="en-GB"/>
              </w:rPr>
              <w:t xml:space="preserve">Organizational </w:t>
            </w:r>
            <w:r w:rsidRPr="2EE292CB" w:rsidR="129765BE">
              <w:rPr>
                <w:rFonts w:ascii="Arial" w:hAnsi="Arial" w:eastAsia="Arial" w:cs="Arial"/>
                <w:b w:val="0"/>
                <w:bCs w:val="0"/>
                <w:i w:val="1"/>
                <w:iCs w:val="1"/>
                <w:caps w:val="0"/>
                <w:smallCaps w:val="0"/>
                <w:noProof w:val="0"/>
                <w:color w:val="040C28"/>
                <w:sz w:val="24"/>
                <w:szCs w:val="24"/>
                <w:lang w:val="en-GB"/>
              </w:rPr>
              <w:t>Behavior</w:t>
            </w:r>
            <w:r w:rsidRPr="2EE292CB" w:rsidR="129765BE">
              <w:rPr>
                <w:rFonts w:ascii="Arial" w:hAnsi="Arial" w:eastAsia="Arial" w:cs="Arial"/>
                <w:b w:val="0"/>
                <w:bCs w:val="0"/>
                <w:i w:val="1"/>
                <w:iCs w:val="1"/>
                <w:caps w:val="0"/>
                <w:smallCaps w:val="0"/>
                <w:noProof w:val="0"/>
                <w:color w:val="040C28"/>
                <w:sz w:val="24"/>
                <w:szCs w:val="24"/>
                <w:lang w:val="en-GB"/>
              </w:rPr>
              <w:t xml:space="preserve"> and Human Decision Processes,</w:t>
            </w:r>
            <w:r w:rsidRPr="2EE292CB" w:rsidR="129765BE">
              <w:rPr>
                <w:rFonts w:ascii="Arial" w:hAnsi="Arial" w:eastAsia="Arial" w:cs="Arial"/>
                <w:b w:val="0"/>
                <w:bCs w:val="0"/>
                <w:i w:val="0"/>
                <w:iCs w:val="0"/>
                <w:caps w:val="0"/>
                <w:smallCaps w:val="0"/>
                <w:noProof w:val="0"/>
                <w:color w:val="040C28"/>
                <w:sz w:val="24"/>
                <w:szCs w:val="24"/>
                <w:lang w:val="en-GB"/>
              </w:rPr>
              <w:t xml:space="preserve"> volume 50, issue 2, p179-211. </w:t>
            </w:r>
            <w:r w:rsidRPr="2EE292CB" w:rsidR="129765BE">
              <w:rPr>
                <w:rFonts w:ascii="Arial" w:hAnsi="Arial" w:eastAsia="Arial" w:cs="Arial"/>
                <w:b w:val="0"/>
                <w:bCs w:val="0"/>
                <w:i w:val="0"/>
                <w:iCs w:val="0"/>
                <w:caps w:val="0"/>
                <w:smallCaps w:val="0"/>
                <w:noProof w:val="0"/>
                <w:color w:val="000000" w:themeColor="text1" w:themeTint="FF" w:themeShade="FF"/>
                <w:sz w:val="24"/>
                <w:szCs w:val="24"/>
                <w:lang w:val="en-GB"/>
              </w:rPr>
              <w:t xml:space="preserve">doi.org/10.1016/0749-5978(91)90020-T. Available at: </w:t>
            </w:r>
            <w:hyperlink r:id="R241fc50396fd415e">
              <w:r w:rsidRPr="2EE292CB" w:rsidR="129765BE">
                <w:rPr>
                  <w:rStyle w:val="Hyperlink"/>
                  <w:rFonts w:ascii="Arial" w:hAnsi="Arial" w:eastAsia="Arial" w:cs="Arial"/>
                  <w:b w:val="0"/>
                  <w:bCs w:val="0"/>
                  <w:i w:val="0"/>
                  <w:iCs w:val="0"/>
                  <w:caps w:val="0"/>
                  <w:smallCaps w:val="0"/>
                  <w:noProof w:val="0"/>
                  <w:sz w:val="24"/>
                  <w:szCs w:val="24"/>
                  <w:lang w:val="en-GB"/>
                </w:rPr>
                <w:t>https://www.sciencedirect.com/science/article/pii/</w:t>
              </w:r>
            </w:hyperlink>
          </w:p>
          <w:p w:rsidR="2120FE5E" w:rsidP="2EE292CB" w:rsidRDefault="2120FE5E" w14:paraId="5E061A46" w14:textId="532C6928">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129765BE">
              <w:rPr>
                <w:rFonts w:ascii="Arial" w:hAnsi="Arial" w:eastAsia="Arial" w:cs="Arial"/>
                <w:b w:val="0"/>
                <w:bCs w:val="0"/>
                <w:i w:val="0"/>
                <w:iCs w:val="0"/>
                <w:caps w:val="0"/>
                <w:smallCaps w:val="0"/>
                <w:noProof w:val="0"/>
                <w:color w:val="000000" w:themeColor="text1" w:themeTint="FF" w:themeShade="FF"/>
                <w:sz w:val="24"/>
                <w:szCs w:val="24"/>
                <w:lang w:val="en-GB"/>
              </w:rPr>
              <w:t>Accessed on 7/04/2025.</w:t>
            </w:r>
          </w:p>
          <w:p w:rsidR="2120FE5E" w:rsidP="2EE292CB" w:rsidRDefault="2120FE5E" w14:paraId="4B9E27DB" w14:textId="47A14EC9">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120FE5E" w:rsidP="2EE292CB" w:rsidRDefault="2120FE5E" w14:paraId="2B4A05AC" w14:textId="2BD0FFFF">
            <w:pPr>
              <w:ind w:left="45" w:hanging="0"/>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129765BE">
              <w:rPr>
                <w:rFonts w:ascii="Arial" w:hAnsi="Arial" w:eastAsia="Arial" w:cs="Arial"/>
                <w:b w:val="0"/>
                <w:bCs w:val="0"/>
                <w:i w:val="0"/>
                <w:iCs w:val="0"/>
                <w:caps w:val="0"/>
                <w:smallCaps w:val="0"/>
                <w:noProof w:val="0"/>
                <w:color w:val="000000" w:themeColor="text1" w:themeTint="FF" w:themeShade="FF"/>
                <w:sz w:val="24"/>
                <w:szCs w:val="24"/>
                <w:lang w:val="en-GB"/>
              </w:rPr>
              <w:t xml:space="preserve">British Dietician Association. (2020) </w:t>
            </w:r>
            <w:r w:rsidRPr="2EE292CB" w:rsidR="129765BE">
              <w:rPr>
                <w:rFonts w:ascii="Arial" w:hAnsi="Arial" w:eastAsia="Arial" w:cs="Arial"/>
                <w:b w:val="0"/>
                <w:bCs w:val="0"/>
                <w:i w:val="1"/>
                <w:iCs w:val="1"/>
                <w:caps w:val="0"/>
                <w:smallCaps w:val="0"/>
                <w:noProof w:val="0"/>
                <w:color w:val="000000" w:themeColor="text1" w:themeTint="FF" w:themeShade="FF"/>
                <w:sz w:val="24"/>
                <w:szCs w:val="24"/>
                <w:lang w:val="en-GB"/>
              </w:rPr>
              <w:t>Food Poverty</w:t>
            </w:r>
            <w:r w:rsidRPr="2EE292CB" w:rsidR="129765B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ee5d92a8aa947fc">
              <w:r w:rsidRPr="2EE292CB" w:rsidR="129765BE">
                <w:rPr>
                  <w:rStyle w:val="Hyperlink"/>
                  <w:rFonts w:ascii="Arial" w:hAnsi="Arial" w:eastAsia="Arial" w:cs="Arial"/>
                  <w:b w:val="0"/>
                  <w:bCs w:val="0"/>
                  <w:i w:val="0"/>
                  <w:iCs w:val="0"/>
                  <w:caps w:val="0"/>
                  <w:smallCaps w:val="0"/>
                  <w:strike w:val="0"/>
                  <w:dstrike w:val="0"/>
                  <w:noProof w:val="0"/>
                  <w:sz w:val="24"/>
                  <w:szCs w:val="24"/>
                  <w:lang w:val="en-GB"/>
                </w:rPr>
                <w:t>https://www.bda.uk.com/resource-report/food-poverty.html</w:t>
              </w:r>
            </w:hyperlink>
            <w:r w:rsidRPr="2EE292CB" w:rsidR="129765BE">
              <w:rPr>
                <w:rFonts w:ascii="Arial" w:hAnsi="Arial" w:eastAsia="Arial" w:cs="Arial"/>
                <w:b w:val="0"/>
                <w:bCs w:val="0"/>
                <w:i w:val="0"/>
                <w:iCs w:val="0"/>
                <w:caps w:val="0"/>
                <w:smallCaps w:val="0"/>
                <w:strike w:val="0"/>
                <w:dstrike w:val="0"/>
                <w:noProof w:val="0"/>
                <w:sz w:val="24"/>
                <w:szCs w:val="24"/>
                <w:lang w:val="en-GB"/>
              </w:rPr>
              <w:t xml:space="preserve"> Accessed on 20/04/2025.</w:t>
            </w:r>
          </w:p>
          <w:p w:rsidR="2120FE5E" w:rsidP="2EE292CB" w:rsidRDefault="2120FE5E" w14:paraId="5AA20465" w14:textId="5DF2FBF1">
            <w:pPr>
              <w:ind w:left="45" w:hanging="0"/>
              <w:rPr>
                <w:rFonts w:ascii="Arial" w:hAnsi="Arial" w:eastAsia="Arial" w:cs="Arial"/>
                <w:b w:val="0"/>
                <w:bCs w:val="0"/>
                <w:i w:val="0"/>
                <w:iCs w:val="0"/>
                <w:caps w:val="0"/>
                <w:smallCaps w:val="0"/>
                <w:strike w:val="0"/>
                <w:dstrike w:val="0"/>
                <w:noProof w:val="0"/>
                <w:sz w:val="24"/>
                <w:szCs w:val="24"/>
                <w:lang w:val="en-GB"/>
              </w:rPr>
            </w:pPr>
          </w:p>
          <w:p w:rsidR="2120FE5E" w:rsidP="2EE292CB" w:rsidRDefault="2120FE5E" w14:paraId="299B898B" w14:textId="4D5F5A40">
            <w:pPr>
              <w:shd w:val="clear" w:color="auto" w:fill="FFFFFF" w:themeFill="background1"/>
              <w:spacing w:after="0" w:line="240" w:lineRule="auto"/>
              <w:rPr>
                <w:rFonts w:ascii="Arial" w:hAnsi="Arial" w:eastAsia="Arial" w:cs="Arial"/>
                <w:noProof w:val="0"/>
                <w:sz w:val="24"/>
                <w:szCs w:val="24"/>
                <w:lang w:val="en-GB"/>
              </w:rPr>
            </w:pPr>
            <w:r w:rsidRPr="2EE292CB" w:rsidR="129765BE">
              <w:rPr>
                <w:rFonts w:ascii="Arial" w:hAnsi="Arial" w:eastAsia="Arial" w:cs="Arial"/>
                <w:noProof w:val="0"/>
                <w:sz w:val="24"/>
                <w:szCs w:val="24"/>
                <w:lang w:val="en-GB"/>
              </w:rPr>
              <w:t xml:space="preserve">Dahlgren, G &amp; Whitehead, M, (2021) The Dahlgren-Whitehead model of health determinants: 30 years on and still chasing rainbows, </w:t>
            </w:r>
            <w:r w:rsidRPr="2EE292CB" w:rsidR="129765BE">
              <w:rPr>
                <w:rFonts w:ascii="Arial" w:hAnsi="Arial" w:eastAsia="Arial" w:cs="Arial"/>
                <w:i w:val="1"/>
                <w:iCs w:val="1"/>
                <w:noProof w:val="0"/>
                <w:sz w:val="24"/>
                <w:szCs w:val="24"/>
                <w:lang w:val="en-GB"/>
              </w:rPr>
              <w:t>Department of Public Health, Policy, and Systems,</w:t>
            </w:r>
            <w:r w:rsidRPr="2EE292CB" w:rsidR="129765BE">
              <w:rPr>
                <w:rFonts w:ascii="Arial" w:hAnsi="Arial" w:eastAsia="Arial" w:cs="Arial"/>
                <w:noProof w:val="0"/>
                <w:sz w:val="24"/>
                <w:szCs w:val="24"/>
                <w:lang w:val="en-GB"/>
              </w:rPr>
              <w:t xml:space="preserve"> University of Liverpool. Public Health 199 (2021) 20e24 Available at: </w:t>
            </w:r>
            <w:hyperlink r:id="Rda745d25f8bc4c9b">
              <w:r w:rsidRPr="2EE292CB" w:rsidR="129765BE">
                <w:rPr>
                  <w:rStyle w:val="Hyperlink"/>
                  <w:rFonts w:ascii="Arial" w:hAnsi="Arial" w:eastAsia="Arial" w:cs="Arial"/>
                  <w:b w:val="0"/>
                  <w:bCs w:val="0"/>
                  <w:i w:val="0"/>
                  <w:iCs w:val="0"/>
                  <w:caps w:val="0"/>
                  <w:smallCaps w:val="0"/>
                  <w:strike w:val="0"/>
                  <w:dstrike w:val="0"/>
                  <w:noProof w:val="0"/>
                  <w:color w:val="0563C1"/>
                  <w:sz w:val="24"/>
                  <w:szCs w:val="24"/>
                  <w:u w:val="single"/>
                  <w:lang w:val="en-GB"/>
                </w:rPr>
                <w:t>The Dahlgren-Whitehead model of health determinants: 30 years on and still chasing rainbows</w:t>
              </w:r>
            </w:hyperlink>
            <w:r w:rsidRPr="2EE292CB" w:rsidR="129765BE">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18/04/2025 </w:t>
            </w:r>
          </w:p>
          <w:p w:rsidR="2120FE5E" w:rsidP="2EE292CB" w:rsidRDefault="2120FE5E" w14:paraId="299792C5" w14:textId="4088EBBF">
            <w:pPr>
              <w:shd w:val="clear" w:color="auto" w:fill="FFFFFF" w:themeFill="background1"/>
              <w:spacing w:after="0" w:line="240" w:lineRule="auto"/>
              <w:rPr>
                <w:rFonts w:ascii="Arial" w:hAnsi="Arial" w:eastAsia="Arial" w:cs="Arial"/>
                <w:noProof w:val="0"/>
                <w:sz w:val="24"/>
                <w:szCs w:val="24"/>
                <w:lang w:val="en-GB"/>
              </w:rPr>
            </w:pPr>
          </w:p>
          <w:p w:rsidR="2120FE5E" w:rsidP="105159C0" w:rsidRDefault="2120FE5E" w14:paraId="7CA527D7" w14:textId="15EE56A2">
            <w:pPr>
              <w:shd w:val="clear" w:color="auto" w:fill="FFFFFF" w:themeFill="background1"/>
              <w:spacing w:before="240" w:beforeAutospacing="off" w:after="0" w:afterAutospacing="off" w:line="240" w:lineRule="auto"/>
              <w:rPr>
                <w:rFonts w:ascii="Arial" w:hAnsi="Arial" w:eastAsia="Arial" w:cs="Arial"/>
                <w:noProof w:val="0"/>
                <w:sz w:val="24"/>
                <w:szCs w:val="24"/>
                <w:lang w:val="en-GB"/>
              </w:rPr>
            </w:pPr>
            <w:r w:rsidRPr="105159C0" w:rsidR="30F7A14C">
              <w:rPr>
                <w:rFonts w:ascii="Arial" w:hAnsi="Arial" w:eastAsia="Arial" w:cs="Arial"/>
                <w:noProof w:val="0"/>
                <w:sz w:val="24"/>
                <w:szCs w:val="24"/>
                <w:lang w:val="en-GB"/>
              </w:rPr>
              <w:t xml:space="preserve">Deeny, </w:t>
            </w:r>
            <w:r w:rsidRPr="105159C0" w:rsidR="30F7A14C">
              <w:rPr>
                <w:rFonts w:ascii="Arial" w:hAnsi="Arial" w:eastAsia="Arial" w:cs="Arial"/>
                <w:noProof w:val="0"/>
                <w:sz w:val="24"/>
                <w:szCs w:val="24"/>
                <w:lang w:val="en-GB"/>
              </w:rPr>
              <w:t>S,Thorlby</w:t>
            </w:r>
            <w:r w:rsidRPr="105159C0" w:rsidR="30F7A14C">
              <w:rPr>
                <w:rFonts w:ascii="Arial" w:hAnsi="Arial" w:eastAsia="Arial" w:cs="Arial"/>
                <w:noProof w:val="0"/>
                <w:sz w:val="24"/>
                <w:szCs w:val="24"/>
                <w:lang w:val="en-GB"/>
              </w:rPr>
              <w:t xml:space="preserve">, </w:t>
            </w:r>
            <w:r w:rsidRPr="105159C0" w:rsidR="30F7A14C">
              <w:rPr>
                <w:rFonts w:ascii="Arial" w:hAnsi="Arial" w:eastAsia="Arial" w:cs="Arial"/>
                <w:noProof w:val="0"/>
                <w:sz w:val="24"/>
                <w:szCs w:val="24"/>
                <w:lang w:val="en-GB"/>
              </w:rPr>
              <w:t>R,.Steventon</w:t>
            </w:r>
            <w:r w:rsidRPr="105159C0" w:rsidR="30F7A14C">
              <w:rPr>
                <w:rFonts w:ascii="Arial" w:hAnsi="Arial" w:eastAsia="Arial" w:cs="Arial"/>
                <w:noProof w:val="0"/>
                <w:sz w:val="24"/>
                <w:szCs w:val="24"/>
                <w:lang w:val="en-GB"/>
              </w:rPr>
              <w:t xml:space="preserve"> A. (2018) Briefing: Reducing emergency admissions: unlocking the potential of people to better manage their long-term conditions. </w:t>
            </w:r>
            <w:r w:rsidRPr="105159C0" w:rsidR="30F7A14C">
              <w:rPr>
                <w:rFonts w:ascii="Arial" w:hAnsi="Arial" w:eastAsia="Arial" w:cs="Arial"/>
                <w:i w:val="1"/>
                <w:iCs w:val="1"/>
                <w:noProof w:val="0"/>
                <w:sz w:val="24"/>
                <w:szCs w:val="24"/>
                <w:u w:val="none"/>
                <w:lang w:val="en-GB"/>
              </w:rPr>
              <w:t>The Health Foundation</w:t>
            </w:r>
            <w:r w:rsidRPr="105159C0" w:rsidR="30F7A14C">
              <w:rPr>
                <w:rFonts w:ascii="Arial" w:hAnsi="Arial" w:eastAsia="Arial" w:cs="Arial"/>
                <w:noProof w:val="0"/>
                <w:sz w:val="24"/>
                <w:szCs w:val="24"/>
                <w:lang w:val="en-GB"/>
              </w:rPr>
              <w:t>. Available at:</w:t>
            </w:r>
            <w:hyperlink r:id="Rfb6b54a752394e26">
              <w:r w:rsidRPr="105159C0" w:rsidR="30F7A14C">
                <w:rPr>
                  <w:rStyle w:val="Hyperlink"/>
                  <w:rFonts w:ascii="Arial" w:hAnsi="Arial" w:eastAsia="Arial" w:cs="Arial"/>
                  <w:noProof w:val="0"/>
                  <w:sz w:val="24"/>
                  <w:szCs w:val="24"/>
                  <w:lang w:val="en-GB"/>
                </w:rPr>
                <w:t>Reducing-Emergency-Admissions-long-term-conditions-briefing.pdf</w:t>
              </w:r>
            </w:hyperlink>
            <w:r w:rsidRPr="105159C0" w:rsidR="30F7A14C">
              <w:rPr>
                <w:rFonts w:ascii="Arial" w:hAnsi="Arial" w:eastAsia="Arial" w:cs="Arial"/>
                <w:noProof w:val="0"/>
                <w:sz w:val="24"/>
                <w:szCs w:val="24"/>
                <w:lang w:val="en-GB"/>
              </w:rPr>
              <w:t xml:space="preserve">  Accessed on 22/04/2025.</w:t>
            </w:r>
            <w:r w:rsidRPr="105159C0" w:rsidR="30F7A14C">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120FE5E" w:rsidP="2EE292CB" w:rsidRDefault="2120FE5E" w14:paraId="52203662" w14:textId="32C4A45B">
            <w:pPr>
              <w:pStyle w:val="Normal"/>
              <w:spacing w:before="240" w:beforeAutospacing="off" w:after="240" w:afterAutospacing="off"/>
              <w:ind w:left="0" w:hanging="0"/>
              <w:rPr>
                <w:rFonts w:ascii="Arial" w:hAnsi="Arial" w:eastAsia="Arial" w:cs="Arial"/>
                <w:noProof w:val="0"/>
                <w:sz w:val="24"/>
                <w:szCs w:val="24"/>
                <w:lang w:val="en-GB"/>
              </w:rPr>
            </w:pPr>
            <w:r w:rsidRPr="105159C0" w:rsidR="30F7A14C">
              <w:rPr>
                <w:rFonts w:ascii="Arial" w:hAnsi="Arial" w:eastAsia="Arial" w:cs="Arial"/>
                <w:noProof w:val="0"/>
                <w:sz w:val="24"/>
                <w:szCs w:val="24"/>
                <w:lang w:val="en-GB"/>
              </w:rPr>
              <w:t xml:space="preserve">Department of Health. (2014). The relationship between wellbeing and health. </w:t>
            </w:r>
            <w:r w:rsidRPr="105159C0" w:rsidR="30F7A14C">
              <w:rPr>
                <w:rFonts w:ascii="Arial" w:hAnsi="Arial" w:eastAsia="Arial" w:cs="Arial"/>
                <w:i w:val="1"/>
                <w:iCs w:val="1"/>
                <w:noProof w:val="0"/>
                <w:sz w:val="24"/>
                <w:szCs w:val="24"/>
                <w:lang w:val="en-GB"/>
              </w:rPr>
              <w:t>Health Improvement Analytical team.</w:t>
            </w:r>
            <w:r w:rsidRPr="105159C0" w:rsidR="30F7A14C">
              <w:rPr>
                <w:rFonts w:ascii="Arial" w:hAnsi="Arial" w:eastAsia="Arial" w:cs="Arial"/>
                <w:noProof w:val="0"/>
                <w:sz w:val="24"/>
                <w:szCs w:val="24"/>
                <w:lang w:val="en-GB"/>
              </w:rPr>
              <w:t xml:space="preserve"> Available at: :</w:t>
            </w:r>
            <w:hyperlink r:id="R4c067cb33eea4691">
              <w:r w:rsidRPr="105159C0" w:rsidR="30F7A14C">
                <w:rPr>
                  <w:rStyle w:val="Hyperlink"/>
                  <w:rFonts w:ascii="Arial" w:hAnsi="Arial" w:eastAsia="Arial" w:cs="Arial"/>
                  <w:noProof w:val="0"/>
                  <w:sz w:val="24"/>
                  <w:szCs w:val="24"/>
                  <w:lang w:val="en-GB"/>
                </w:rPr>
                <w:t>https://assets.publishing.service.gov.uk/media/5a7baa00ed915d4147621d62/The_relationship_between_wellbeing_and_health.pdf</w:t>
              </w:r>
            </w:hyperlink>
            <w:r w:rsidRPr="105159C0" w:rsidR="30F7A14C">
              <w:rPr>
                <w:rFonts w:ascii="Arial" w:hAnsi="Arial" w:eastAsia="Arial" w:cs="Arial"/>
                <w:noProof w:val="0"/>
                <w:sz w:val="24"/>
                <w:szCs w:val="24"/>
                <w:lang w:val="en-GB"/>
              </w:rPr>
              <w:t xml:space="preserve"> Accessed on 13/04/2025</w:t>
            </w:r>
          </w:p>
          <w:p w:rsidR="2120FE5E" w:rsidP="105159C0" w:rsidRDefault="2120FE5E" w14:paraId="2B4000A6" w14:textId="265BDA2F">
            <w:pPr>
              <w:pStyle w:val="Normal"/>
              <w:shd w:val="clear" w:color="auto" w:fill="FFFFFF" w:themeFill="background1"/>
              <w:spacing w:before="0" w:beforeAutospacing="off" w:after="0" w:afterAutospacing="off"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0323BE72">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Engel, G, L., (1977). The need for a new medical model: </w:t>
            </w:r>
            <w:r w:rsidRPr="105159C0" w:rsidR="0323BE72">
              <w:rPr>
                <w:rStyle w:val="normaltextrun"/>
                <w:rFonts w:ascii="Arial" w:hAnsi="Arial" w:eastAsia="Arial" w:cs="Arial"/>
                <w:b w:val="0"/>
                <w:bCs w:val="0"/>
                <w:i w:val="1"/>
                <w:iCs w:val="1"/>
                <w:caps w:val="0"/>
                <w:smallCaps w:val="0"/>
                <w:noProof w:val="0"/>
                <w:color w:val="000000" w:themeColor="text1" w:themeTint="FF" w:themeShade="FF"/>
                <w:sz w:val="24"/>
                <w:szCs w:val="24"/>
                <w:lang w:val="en-GB"/>
              </w:rPr>
              <w:t>A challenge for biomedicine</w:t>
            </w:r>
            <w:r w:rsidRPr="105159C0" w:rsidR="0323BE72">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Science. 8</w:t>
            </w:r>
            <w:r w:rsidRPr="105159C0" w:rsidR="0323BE7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05159C0" w:rsidR="0323BE72">
              <w:rPr>
                <w:rFonts w:ascii="Arial" w:hAnsi="Arial" w:eastAsia="Arial" w:cs="Arial"/>
                <w:b w:val="0"/>
                <w:bCs w:val="0"/>
                <w:i w:val="0"/>
                <w:iCs w:val="0"/>
                <w:caps w:val="0"/>
                <w:smallCaps w:val="0"/>
                <w:noProof w:val="0"/>
                <w:color w:val="000000" w:themeColor="text1" w:themeTint="FF" w:themeShade="FF"/>
                <w:sz w:val="24"/>
                <w:szCs w:val="24"/>
                <w:lang w:val="en-GB"/>
              </w:rPr>
              <w:t xml:space="preserve"> April 1977, Volume 196, Number 4826.  Available at: </w:t>
            </w:r>
            <w:hyperlink r:id="R9ed4623302a84f96">
              <w:r w:rsidRPr="105159C0" w:rsidR="0323BE72">
                <w:rPr>
                  <w:rStyle w:val="Hyperlink"/>
                  <w:rFonts w:ascii="Arial" w:hAnsi="Arial" w:eastAsia="Arial" w:cs="Arial"/>
                  <w:b w:val="0"/>
                  <w:bCs w:val="0"/>
                  <w:i w:val="0"/>
                  <w:iCs w:val="0"/>
                  <w:caps w:val="0"/>
                  <w:smallCaps w:val="0"/>
                  <w:strike w:val="0"/>
                  <w:dstrike w:val="0"/>
                  <w:noProof w:val="0"/>
                  <w:sz w:val="24"/>
                  <w:szCs w:val="24"/>
                  <w:lang w:val="en-GB"/>
                </w:rPr>
                <w:t>https://globalization.anthro-seminars.net/wp-content/uploads/2016/11/Need-for-a-New-Medical-Model-A-Challenge-for-Biomedicine.pdf</w:t>
              </w:r>
            </w:hyperlink>
            <w:r w:rsidRPr="105159C0" w:rsidR="0323BE7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3/04/2025 </w:t>
            </w:r>
          </w:p>
          <w:p w:rsidR="2120FE5E" w:rsidP="2EE292CB" w:rsidRDefault="2120FE5E" w14:paraId="28983742" w14:textId="5BB525C2">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120FE5E" w:rsidP="105159C0" w:rsidRDefault="2120FE5E" w14:paraId="6CAE5A12" w14:textId="4705963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 xml:space="preserve">Glanz, K. &amp; Bishop D, B. (2010) The Role of </w:t>
            </w:r>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Behavioral</w:t>
            </w:r>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 xml:space="preserve"> Science Theory in Development and Implementation of Public Health Interventions</w:t>
            </w:r>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 xml:space="preserve">Annu. Rev. </w:t>
            </w:r>
            <w:r w:rsidRPr="105159C0" w:rsidR="0E85217A">
              <w:rPr>
                <w:rFonts w:ascii="Arial" w:hAnsi="Arial" w:eastAsia="Arial" w:cs="Arial"/>
                <w:b w:val="0"/>
                <w:bCs w:val="0"/>
                <w:i w:val="1"/>
                <w:iCs w:val="1"/>
                <w:caps w:val="0"/>
                <w:smallCaps w:val="0"/>
                <w:noProof w:val="0"/>
                <w:color w:val="000000" w:themeColor="text1" w:themeTint="FF" w:themeShade="FF"/>
                <w:sz w:val="24"/>
                <w:szCs w:val="24"/>
                <w:lang w:val="en-GB"/>
              </w:rPr>
              <w:t>Public Health</w:t>
            </w:r>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 xml:space="preserve"> 2010. 31:399–418 </w:t>
            </w:r>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doi</w:t>
            </w:r>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 xml:space="preserve">: 10.1146/annurev.publhealth.012809.103604 Available at: </w:t>
            </w:r>
            <w:hyperlink r:id="Re3f841592b314041">
              <w:r w:rsidRPr="105159C0" w:rsidR="0E85217A">
                <w:rPr>
                  <w:rStyle w:val="Hyperlink"/>
                  <w:rFonts w:ascii="Arial" w:hAnsi="Arial" w:eastAsia="Arial" w:cs="Arial"/>
                  <w:b w:val="0"/>
                  <w:bCs w:val="0"/>
                  <w:i w:val="0"/>
                  <w:iCs w:val="0"/>
                  <w:caps w:val="0"/>
                  <w:smallCaps w:val="0"/>
                  <w:strike w:val="0"/>
                  <w:dstrike w:val="0"/>
                  <w:noProof w:val="0"/>
                  <w:sz w:val="24"/>
                  <w:szCs w:val="24"/>
                  <w:lang w:val="en-GB"/>
                </w:rPr>
                <w:t>The Role of Behavioral Science Theory in Development and Implementation of Public Health Interventions</w:t>
              </w:r>
            </w:hyperlink>
            <w:r w:rsidRPr="105159C0" w:rsidR="0E85217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22.04.2025</w:t>
            </w:r>
          </w:p>
          <w:p w:rsidR="2120FE5E" w:rsidP="2EE292CB" w:rsidRDefault="2120FE5E" w14:paraId="1237533F" w14:textId="2D8EFD73">
            <w:pPr>
              <w:pStyle w:val="Normal"/>
              <w:shd w:val="clear" w:color="auto" w:fill="FFFFFF" w:themeFill="background1"/>
              <w:spacing w:before="0" w:beforeAutospacing="off" w:after="0" w:afterAutospacing="off"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p>
          <w:p w:rsidR="2120FE5E" w:rsidP="2EE292CB" w:rsidRDefault="2120FE5E" w14:paraId="58351D75" w14:textId="3B341022">
            <w:pPr>
              <w:pStyle w:val="Normal"/>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 xml:space="preserve">GOV (2025) Health and Safety at work etc, Act. 1974. Legislation. </w:t>
            </w:r>
          </w:p>
          <w:p w:rsidR="2120FE5E" w:rsidP="2EE292CB" w:rsidRDefault="2120FE5E" w14:paraId="73DEF99E" w14:textId="67A8BBF4">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 xml:space="preserve">Gov. UK. The National Archives. </w:t>
            </w:r>
            <w:hyperlink r:id="Ree98a41e84a54649">
              <w:r w:rsidRPr="2EE292CB" w:rsidR="2D3AB919">
                <w:rPr>
                  <w:rStyle w:val="Hyperlink"/>
                  <w:rFonts w:ascii="Arial" w:hAnsi="Arial" w:eastAsia="Arial" w:cs="Arial"/>
                  <w:b w:val="0"/>
                  <w:bCs w:val="0"/>
                  <w:i w:val="0"/>
                  <w:iCs w:val="0"/>
                  <w:caps w:val="0"/>
                  <w:smallCaps w:val="0"/>
                  <w:strike w:val="0"/>
                  <w:dstrike w:val="0"/>
                  <w:noProof w:val="0"/>
                  <w:color w:val="414141"/>
                  <w:sz w:val="24"/>
                  <w:szCs w:val="24"/>
                  <w:u w:val="none"/>
                  <w:lang w:val="en-GB"/>
                </w:rPr>
                <w:t>UK Public General Acts</w:t>
              </w:r>
            </w:hyperlink>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ab9376c8b1974bc5">
              <w:r w:rsidRPr="2EE292CB" w:rsidR="2D3AB919">
                <w:rPr>
                  <w:rStyle w:val="Hyperlink"/>
                  <w:rFonts w:ascii="Arial" w:hAnsi="Arial" w:eastAsia="Arial" w:cs="Arial"/>
                  <w:b w:val="0"/>
                  <w:bCs w:val="0"/>
                  <w:i w:val="0"/>
                  <w:iCs w:val="0"/>
                  <w:caps w:val="0"/>
                  <w:smallCaps w:val="0"/>
                  <w:strike w:val="0"/>
                  <w:dstrike w:val="0"/>
                  <w:noProof w:val="0"/>
                  <w:color w:val="414141"/>
                  <w:sz w:val="24"/>
                  <w:szCs w:val="24"/>
                  <w:u w:val="single"/>
                  <w:lang w:val="en-GB"/>
                </w:rPr>
                <w:t>1974 c. 37</w:t>
              </w:r>
            </w:hyperlink>
            <w:r w:rsidRPr="2EE292CB" w:rsidR="2D3AB919">
              <w:rPr>
                <w:rFonts w:ascii="Arial" w:hAnsi="Arial" w:eastAsia="Arial" w:cs="Arial"/>
                <w:b w:val="0"/>
                <w:bCs w:val="0"/>
                <w:i w:val="0"/>
                <w:iCs w:val="0"/>
                <w:caps w:val="0"/>
                <w:smallCaps w:val="0"/>
                <w:noProof w:val="0"/>
                <w:color w:val="414141"/>
                <w:sz w:val="24"/>
                <w:szCs w:val="24"/>
                <w:lang w:val="en-GB"/>
              </w:rPr>
              <w:t xml:space="preserve"> Table of contents. Available at:</w:t>
            </w:r>
            <w:hyperlink r:id="R154fc7042c2643e8">
              <w:r w:rsidRPr="2EE292CB" w:rsidR="2D3AB919">
                <w:rPr>
                  <w:rStyle w:val="Hyperlink"/>
                  <w:rFonts w:ascii="Arial" w:hAnsi="Arial" w:eastAsia="Arial" w:cs="Arial"/>
                  <w:b w:val="0"/>
                  <w:bCs w:val="0"/>
                  <w:i w:val="0"/>
                  <w:iCs w:val="0"/>
                  <w:caps w:val="0"/>
                  <w:smallCaps w:val="0"/>
                  <w:strike w:val="0"/>
                  <w:dstrike w:val="0"/>
                  <w:noProof w:val="0"/>
                  <w:color w:val="0563C1"/>
                  <w:sz w:val="24"/>
                  <w:szCs w:val="24"/>
                  <w:u w:val="single"/>
                  <w:lang w:val="en-GB"/>
                </w:rPr>
                <w:t>Health and Safety at Work etc. Act 1974</w:t>
              </w:r>
            </w:hyperlink>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22/03/</w:t>
            </w:r>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2025 </w:t>
            </w:r>
            <w:r w:rsidRPr="2EE292CB" w:rsidR="2D3AB919">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120FE5E" w:rsidP="2EE292CB" w:rsidRDefault="2120FE5E" w14:paraId="01B37C2F" w14:textId="6A6040E9">
            <w:pPr>
              <w:spacing w:after="0" w:line="240" w:lineRule="auto"/>
              <w:ind w:right="105"/>
              <w:rPr>
                <w:rStyle w:val="eop"/>
                <w:rFonts w:ascii="Arial" w:hAnsi="Arial" w:eastAsia="Arial" w:cs="Arial"/>
                <w:b w:val="0"/>
                <w:bCs w:val="0"/>
                <w:i w:val="0"/>
                <w:iCs w:val="0"/>
                <w:caps w:val="0"/>
                <w:smallCaps w:val="0"/>
                <w:noProof w:val="0"/>
                <w:color w:val="000000" w:themeColor="text1" w:themeTint="FF" w:themeShade="FF"/>
                <w:sz w:val="24"/>
                <w:szCs w:val="24"/>
                <w:lang w:val="en-GB"/>
              </w:rPr>
            </w:pPr>
          </w:p>
          <w:p w:rsidR="2120FE5E" w:rsidP="2EE292CB" w:rsidRDefault="2120FE5E" w14:paraId="7527EDE3" w14:textId="6E648142">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2D3AB919">
              <w:rPr>
                <w:rStyle w:val="eop"/>
                <w:rFonts w:ascii="Arial" w:hAnsi="Arial" w:eastAsia="Arial" w:cs="Arial"/>
                <w:b w:val="0"/>
                <w:bCs w:val="0"/>
                <w:i w:val="0"/>
                <w:iCs w:val="0"/>
                <w:caps w:val="0"/>
                <w:smallCaps w:val="0"/>
                <w:noProof w:val="0"/>
                <w:color w:val="000000" w:themeColor="text1" w:themeTint="FF" w:themeShade="FF"/>
                <w:sz w:val="24"/>
                <w:szCs w:val="24"/>
                <w:lang w:val="en-GB"/>
              </w:rPr>
              <w:t>GOV</w:t>
            </w:r>
            <w:r w:rsidRPr="2EE292CB" w:rsidR="2D3AB919">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(2013). Department of health and social care. </w:t>
            </w:r>
            <w:r w:rsidRPr="2EE292CB" w:rsidR="2D3AB919">
              <w:rPr>
                <w:rStyle w:val="eop"/>
                <w:rFonts w:ascii="Arial" w:hAnsi="Arial" w:eastAsia="Arial" w:cs="Arial"/>
                <w:b w:val="0"/>
                <w:bCs w:val="0"/>
                <w:i w:val="1"/>
                <w:iCs w:val="1"/>
                <w:caps w:val="0"/>
                <w:smallCaps w:val="0"/>
                <w:noProof w:val="0"/>
                <w:color w:val="000000" w:themeColor="text1" w:themeTint="FF" w:themeShade="FF"/>
                <w:sz w:val="24"/>
                <w:szCs w:val="24"/>
                <w:lang w:val="en-GB"/>
              </w:rPr>
              <w:t>Wellbeing and Health.</w:t>
            </w:r>
            <w:r w:rsidRPr="2EE292CB" w:rsidR="2D3AB919">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r w:rsidRPr="2EE292CB" w:rsidR="2D3AB91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491ba2b133d249a5">
              <w:r w:rsidRPr="2EE292CB" w:rsidR="2D3AB919">
                <w:rPr>
                  <w:rStyle w:val="Hyperlink"/>
                  <w:rFonts w:ascii="Arial" w:hAnsi="Arial" w:eastAsia="Arial" w:cs="Arial"/>
                  <w:b w:val="0"/>
                  <w:bCs w:val="0"/>
                  <w:i w:val="0"/>
                  <w:iCs w:val="0"/>
                  <w:caps w:val="0"/>
                  <w:smallCaps w:val="0"/>
                  <w:strike w:val="0"/>
                  <w:dstrike w:val="0"/>
                  <w:noProof w:val="0"/>
                  <w:sz w:val="24"/>
                  <w:szCs w:val="24"/>
                  <w:lang w:val="en-GB"/>
                </w:rPr>
                <w:t>https://www.gov.uk/government/publications/wellbeing-and-health</w:t>
              </w:r>
            </w:hyperlink>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03/04/2025.</w:t>
            </w:r>
            <w:r w:rsidRPr="2EE292CB" w:rsidR="2D3AB91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p>
          <w:p w:rsidR="2120FE5E" w:rsidP="2EE292CB" w:rsidRDefault="2120FE5E" w14:paraId="112D9D29" w14:textId="72A9A6B9">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p>
          <w:p w:rsidR="2120FE5E" w:rsidP="2EE292CB" w:rsidRDefault="2120FE5E" w14:paraId="243E149C" w14:textId="5BBA20AA">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GOV (2013) Wellbeing and Health. Department of Health. Available at:</w:t>
            </w:r>
            <w:hyperlink r:id="R46f4b642aea54c66">
              <w:r w:rsidRPr="2EE292CB" w:rsidR="2D3AB919">
                <w:rPr>
                  <w:rStyle w:val="Hyperlink"/>
                  <w:rFonts w:ascii="Arial" w:hAnsi="Arial" w:eastAsia="Arial" w:cs="Arial"/>
                  <w:b w:val="0"/>
                  <w:bCs w:val="0"/>
                  <w:i w:val="0"/>
                  <w:iCs w:val="0"/>
                  <w:caps w:val="0"/>
                  <w:smallCaps w:val="0"/>
                  <w:strike w:val="0"/>
                  <w:dstrike w:val="0"/>
                  <w:noProof w:val="0"/>
                  <w:sz w:val="24"/>
                  <w:szCs w:val="24"/>
                  <w:lang w:val="en-GB"/>
                </w:rPr>
                <w:t>https://assets.publishing.service.gov.uk/media/5a7c551ae5274a2041cf34cc/DH_wellbeing_health.PDF</w:t>
              </w:r>
            </w:hyperlink>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19/04/2025. </w:t>
            </w:r>
          </w:p>
          <w:p w:rsidR="2120FE5E" w:rsidP="2EE292CB" w:rsidRDefault="2120FE5E" w14:paraId="53316696" w14:textId="6E52F474">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p>
          <w:p w:rsidR="2120FE5E" w:rsidP="2EE292CB" w:rsidRDefault="2120FE5E" w14:paraId="73DC17C4" w14:textId="52F5448D">
            <w:pPr>
              <w:shd w:val="clear" w:color="auto" w:fill="FFFFFF" w:themeFill="background1"/>
              <w:spacing w:before="300" w:beforeAutospacing="off" w:after="0" w:afterAutospacing="off"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GOV (2025) Chapter 6: Social determinants of health. Available at:</w:t>
            </w:r>
            <w:r w:rsidRPr="2EE292CB" w:rsidR="2D3AB919">
              <w:rPr>
                <w:rStyle w:val="Hyperlink"/>
                <w:rFonts w:ascii="Arial" w:hAnsi="Arial" w:eastAsia="Arial" w:cs="Arial"/>
                <w:b w:val="0"/>
                <w:bCs w:val="0"/>
                <w:i w:val="0"/>
                <w:iCs w:val="0"/>
                <w:caps w:val="0"/>
                <w:smallCaps w:val="0"/>
                <w:strike w:val="0"/>
                <w:dstrike w:val="0"/>
                <w:noProof w:val="0"/>
                <w:sz w:val="24"/>
                <w:szCs w:val="24"/>
                <w:lang w:val="en-GB"/>
              </w:rPr>
              <w:t xml:space="preserve"> </w:t>
            </w:r>
            <w:hyperlink r:id="Ref72010dfe1a4be4">
              <w:r w:rsidRPr="2EE292CB" w:rsidR="2D3AB919">
                <w:rPr>
                  <w:rStyle w:val="Hyperlink"/>
                  <w:rFonts w:ascii="Arial" w:hAnsi="Arial" w:eastAsia="Arial" w:cs="Arial"/>
                  <w:b w:val="0"/>
                  <w:bCs w:val="0"/>
                  <w:i w:val="0"/>
                  <w:iCs w:val="0"/>
                  <w:caps w:val="0"/>
                  <w:smallCaps w:val="0"/>
                  <w:strike w:val="0"/>
                  <w:dstrike w:val="0"/>
                  <w:noProof w:val="0"/>
                  <w:sz w:val="24"/>
                  <w:szCs w:val="24"/>
                  <w:lang w:val="en-GB"/>
                </w:rPr>
                <w:t>https://www.gov.uk/government/publications/health-profile-for-england/chapter-6-social-determinants-of-health</w:t>
              </w:r>
            </w:hyperlink>
            <w:r w:rsidRPr="2EE292CB" w:rsidR="2D3AB91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09/04/2025</w:t>
            </w:r>
            <w:r w:rsidRPr="2EE292CB" w:rsidR="6B80C8F5">
              <w:rPr>
                <w:rFonts w:ascii="Arial" w:hAnsi="Arial" w:eastAsia="Arial" w:cs="Arial"/>
                <w:b w:val="0"/>
                <w:bCs w:val="0"/>
                <w:i w:val="0"/>
                <w:iCs w:val="0"/>
                <w:caps w:val="0"/>
                <w:smallCaps w:val="0"/>
                <w:noProof w:val="0"/>
                <w:color w:val="auto"/>
                <w:sz w:val="24"/>
                <w:szCs w:val="24"/>
                <w:lang w:val="en-GB"/>
              </w:rPr>
              <w:t xml:space="preserve"> </w:t>
            </w:r>
          </w:p>
          <w:p w:rsidR="2120FE5E" w:rsidP="2EE292CB" w:rsidRDefault="2120FE5E" w14:paraId="6627A9A7" w14:textId="13CBF719">
            <w:pPr>
              <w:shd w:val="clear" w:color="auto" w:fill="FFFFFF" w:themeFill="background1"/>
              <w:spacing w:before="300" w:beforeAutospacing="off" w:after="0" w:afterAutospacing="off" w:line="240" w:lineRule="auto"/>
              <w:ind w:left="45"/>
              <w:rPr>
                <w:rFonts w:ascii="Arial" w:hAnsi="Arial" w:eastAsia="Arial" w:cs="Arial"/>
                <w:b w:val="0"/>
                <w:bCs w:val="0"/>
                <w:i w:val="0"/>
                <w:iCs w:val="0"/>
                <w:caps w:val="0"/>
                <w:smallCaps w:val="0"/>
                <w:noProof w:val="0"/>
                <w:color w:val="auto"/>
                <w:sz w:val="24"/>
                <w:szCs w:val="24"/>
                <w:lang w:val="en-GB"/>
              </w:rPr>
            </w:pPr>
          </w:p>
          <w:p w:rsidR="2120FE5E" w:rsidP="2EE292CB" w:rsidRDefault="2120FE5E" w14:paraId="09CBF929" w14:textId="39DD046D">
            <w:pPr>
              <w:pStyle w:val="Normal"/>
              <w:spacing w:after="0" w:line="259" w:lineRule="auto"/>
              <w:ind w:left="0" w:right="115" w:firstLine="0"/>
              <w:rPr>
                <w:rFonts w:ascii="Arial" w:hAnsi="Arial" w:eastAsia="Arial" w:cs="Arial"/>
              </w:rPr>
            </w:pPr>
            <w:r w:rsidRPr="2EE292CB" w:rsidR="6B80C8F5">
              <w:rPr>
                <w:rFonts w:ascii="Arial" w:hAnsi="Arial" w:eastAsia="Arial" w:cs="Arial"/>
                <w:b w:val="0"/>
                <w:bCs w:val="0"/>
                <w:i w:val="0"/>
                <w:iCs w:val="0"/>
                <w:caps w:val="0"/>
                <w:smallCaps w:val="0"/>
                <w:noProof w:val="0"/>
                <w:color w:val="auto"/>
                <w:sz w:val="24"/>
                <w:szCs w:val="24"/>
                <w:lang w:val="en-GB"/>
              </w:rPr>
              <w:t xml:space="preserve">GOV (2021) A Healthier Wales: Our plan for Health and Social Care. </w:t>
            </w:r>
            <w:r w:rsidRPr="2EE292CB" w:rsidR="6B80C8F5">
              <w:rPr>
                <w:rFonts w:ascii="Arial" w:hAnsi="Arial" w:eastAsia="Arial" w:cs="Arial"/>
                <w:b w:val="0"/>
                <w:bCs w:val="0"/>
                <w:i w:val="1"/>
                <w:iCs w:val="1"/>
                <w:caps w:val="0"/>
                <w:smallCaps w:val="0"/>
                <w:noProof w:val="0"/>
                <w:color w:val="auto"/>
                <w:sz w:val="24"/>
                <w:szCs w:val="24"/>
                <w:lang w:val="en-GB"/>
              </w:rPr>
              <w:t>Welsh Government Executive paper</w:t>
            </w:r>
            <w:r w:rsidRPr="2EE292CB" w:rsidR="6B80C8F5">
              <w:rPr>
                <w:rFonts w:ascii="Arial" w:hAnsi="Arial" w:eastAsia="Arial" w:cs="Arial"/>
                <w:b w:val="0"/>
                <w:bCs w:val="0"/>
                <w:i w:val="0"/>
                <w:iCs w:val="0"/>
                <w:caps w:val="0"/>
                <w:smallCaps w:val="0"/>
                <w:noProof w:val="0"/>
                <w:color w:val="auto"/>
                <w:sz w:val="24"/>
                <w:szCs w:val="24"/>
                <w:lang w:val="en-GB"/>
              </w:rPr>
              <w:t xml:space="preserve">. Available at: </w:t>
            </w:r>
            <w:r w:rsidRPr="2EE292CB" w:rsidR="6B80C8F5">
              <w:rPr>
                <w:rFonts w:ascii="Arial" w:hAnsi="Arial" w:eastAsia="Arial" w:cs="Arial"/>
                <w:b w:val="0"/>
                <w:bCs w:val="0"/>
                <w:i w:val="0"/>
                <w:iCs w:val="0"/>
                <w:caps w:val="0"/>
                <w:smallCaps w:val="0"/>
                <w:noProof w:val="0"/>
                <w:color w:val="4471C4"/>
                <w:sz w:val="24"/>
                <w:szCs w:val="24"/>
                <w:lang w:val="en-GB"/>
              </w:rPr>
              <w:t xml:space="preserve"> </w:t>
            </w:r>
            <w:hyperlink r:id="R4c67e12864104899">
              <w:r w:rsidRPr="2EE292CB" w:rsidR="6B80C8F5">
                <w:rPr>
                  <w:rStyle w:val="Hyperlink"/>
                  <w:rFonts w:ascii="Arial" w:hAnsi="Arial" w:eastAsia="Arial" w:cs="Arial"/>
                  <w:b w:val="0"/>
                  <w:bCs w:val="0"/>
                  <w:i w:val="0"/>
                  <w:iCs w:val="0"/>
                  <w:caps w:val="0"/>
                  <w:smallCaps w:val="0"/>
                  <w:noProof w:val="0"/>
                  <w:sz w:val="24"/>
                  <w:szCs w:val="24"/>
                  <w:lang w:val="en-GB"/>
                </w:rPr>
                <w:t>https://www.gov.wales/sites/default/files/publications/2021-09/a-healthier-wales-our-plan-for-health-and-social-care.pdf</w:t>
              </w:r>
            </w:hyperlink>
            <w:r w:rsidRPr="2EE292CB" w:rsidR="6B80C8F5">
              <w:rPr>
                <w:rFonts w:ascii="Arial" w:hAnsi="Arial" w:eastAsia="Arial" w:cs="Arial"/>
                <w:b w:val="0"/>
                <w:bCs w:val="0"/>
                <w:i w:val="0"/>
                <w:iCs w:val="0"/>
                <w:caps w:val="0"/>
                <w:smallCaps w:val="0"/>
                <w:noProof w:val="0"/>
                <w:sz w:val="24"/>
                <w:szCs w:val="24"/>
                <w:lang w:val="en-GB"/>
              </w:rPr>
              <w:t xml:space="preserve"> Accessed on 11/04/2025</w:t>
            </w:r>
            <w:r w:rsidRPr="2EE292CB" w:rsidR="364D2FFA">
              <w:rPr>
                <w:rFonts w:ascii="Arial" w:hAnsi="Arial" w:eastAsia="Arial" w:cs="Arial"/>
                <w:b w:val="0"/>
                <w:bCs w:val="0"/>
                <w:i w:val="0"/>
                <w:iCs w:val="0"/>
                <w:caps w:val="0"/>
                <w:smallCaps w:val="0"/>
                <w:noProof w:val="0"/>
                <w:sz w:val="24"/>
                <w:szCs w:val="24"/>
                <w:lang w:val="en-GB"/>
              </w:rPr>
              <w:t xml:space="preserve"> </w:t>
            </w:r>
          </w:p>
          <w:p w:rsidR="2120FE5E" w:rsidP="2EE292CB" w:rsidRDefault="2120FE5E" w14:paraId="64CDF1AE" w14:textId="65A48607">
            <w:pPr>
              <w:pStyle w:val="Normal"/>
              <w:spacing w:after="0" w:line="259" w:lineRule="auto"/>
              <w:ind w:left="0" w:right="115" w:firstLine="0"/>
              <w:rPr>
                <w:rFonts w:ascii="Arial" w:hAnsi="Arial" w:eastAsia="Arial" w:cs="Arial"/>
              </w:rPr>
            </w:pPr>
          </w:p>
          <w:p w:rsidR="2120FE5E" w:rsidP="2EE292CB" w:rsidRDefault="2120FE5E" w14:paraId="519F52FB" w14:textId="0676C4A7">
            <w:pPr>
              <w:pStyle w:val="Normal"/>
              <w:spacing w:after="0" w:line="259" w:lineRule="auto"/>
              <w:ind w:left="0" w:right="115" w:firstLine="0"/>
              <w:rPr>
                <w:rFonts w:ascii="Arial" w:hAnsi="Arial" w:eastAsia="Arial" w:cs="Arial"/>
              </w:rPr>
            </w:pPr>
            <w:r w:rsidRPr="2EE292CB" w:rsidR="5C1CC40F">
              <w:rPr>
                <w:rFonts w:ascii="Arial" w:hAnsi="Arial" w:eastAsia="Arial" w:cs="Arial"/>
              </w:rPr>
              <w:t>Health and Safety Executive. (1974) GOV. The Health and Safety at Work Act Available at:</w:t>
            </w:r>
          </w:p>
          <w:p w:rsidR="2120FE5E" w:rsidP="2EE292CB" w:rsidRDefault="2120FE5E" w14:paraId="5D38B403" w14:textId="1612DE77">
            <w:pPr>
              <w:shd w:val="clear" w:color="auto" w:fill="FFFFFF" w:themeFill="background1"/>
              <w:spacing w:after="0"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hyperlink w:anchor=":~:text=The%20Health%20and%20Safety%20at,and%20members%20of%20the%20public" r:id="R31e763ba04bb40ed">
              <w:r w:rsidRPr="2EE292CB" w:rsidR="5C1CC40F">
                <w:rPr>
                  <w:rStyle w:val="Hyperlink"/>
                  <w:rFonts w:ascii="Arial" w:hAnsi="Arial" w:eastAsia="Arial" w:cs="Arial"/>
                </w:rPr>
                <w:t>https://www.hse.gov.uk/legislation/hswa.htm#:~:text=The%20Health%20and%20Safety%20at,and%20members%20of%20the%20public</w:t>
              </w:r>
            </w:hyperlink>
            <w:r w:rsidRPr="2EE292CB" w:rsidR="5C1CC40F">
              <w:rPr>
                <w:rFonts w:ascii="Arial" w:hAnsi="Arial" w:eastAsia="Arial" w:cs="Arial"/>
              </w:rPr>
              <w:t xml:space="preserve"> Accessed on 12/04/2025</w:t>
            </w:r>
            <w:r w:rsidRPr="2EE292CB" w:rsidR="420A59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120FE5E" w:rsidP="2EE292CB" w:rsidRDefault="2120FE5E" w14:paraId="01E43E03" w14:textId="3931E885">
            <w:pPr>
              <w:shd w:val="clear" w:color="auto" w:fill="FFFFFF" w:themeFill="background1"/>
              <w:spacing w:after="0"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p>
          <w:p w:rsidR="2120FE5E" w:rsidP="2EE292CB" w:rsidRDefault="2120FE5E" w14:paraId="1C9B416B" w14:textId="704C5C02">
            <w:pPr>
              <w:shd w:val="clear" w:color="auto" w:fill="FFFFFF" w:themeFill="background1"/>
              <w:spacing w:after="0" w:line="240" w:lineRule="auto"/>
              <w:ind w:left="45"/>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420A597C">
              <w:rPr>
                <w:rFonts w:ascii="Arial" w:hAnsi="Arial" w:eastAsia="Arial" w:cs="Arial"/>
                <w:b w:val="0"/>
                <w:bCs w:val="0"/>
                <w:i w:val="0"/>
                <w:iCs w:val="0"/>
                <w:caps w:val="0"/>
                <w:smallCaps w:val="0"/>
                <w:noProof w:val="0"/>
                <w:color w:val="000000" w:themeColor="text1" w:themeTint="FF" w:themeShade="FF"/>
                <w:sz w:val="24"/>
                <w:szCs w:val="24"/>
                <w:lang w:val="en-GB"/>
              </w:rPr>
              <w:t>Health and safety at work. Available at:</w:t>
            </w:r>
            <w:hyperlink r:id="Rc50f7b20f15a4807">
              <w:r w:rsidRPr="2EE292CB" w:rsidR="420A597C">
                <w:rPr>
                  <w:rStyle w:val="Hyperlink"/>
                  <w:rFonts w:ascii="Arial" w:hAnsi="Arial" w:eastAsia="Arial" w:cs="Arial"/>
                  <w:b w:val="0"/>
                  <w:bCs w:val="0"/>
                  <w:i w:val="0"/>
                  <w:iCs w:val="0"/>
                  <w:caps w:val="0"/>
                  <w:smallCaps w:val="0"/>
                  <w:strike w:val="0"/>
                  <w:dstrike w:val="0"/>
                  <w:noProof w:val="0"/>
                  <w:sz w:val="24"/>
                  <w:szCs w:val="24"/>
                  <w:lang w:val="en-GB"/>
                </w:rPr>
                <w:t>https://www.legislation.gov.uk/ukpga/1974/37/contents Accessed on 22/04/2025</w:t>
              </w:r>
            </w:hyperlink>
          </w:p>
          <w:p w:rsidR="2120FE5E" w:rsidP="2EE292CB" w:rsidRDefault="2120FE5E" w14:paraId="438AB0D7" w14:textId="71EB1CC0">
            <w:pPr>
              <w:spacing w:after="0" w:line="259" w:lineRule="auto"/>
              <w:ind w:left="0" w:right="115" w:firstLine="0"/>
              <w:rPr>
                <w:rFonts w:ascii="Arial" w:hAnsi="Arial" w:eastAsia="Arial" w:cs="Arial"/>
              </w:rPr>
            </w:pPr>
          </w:p>
          <w:p w:rsidR="2120FE5E" w:rsidP="2EE292CB" w:rsidRDefault="2120FE5E" w14:paraId="00746F87" w14:textId="76E21C80">
            <w:pPr>
              <w:pStyle w:val="Normal"/>
              <w:spacing w:after="0" w:line="259" w:lineRule="auto"/>
              <w:ind w:left="0" w:right="115" w:firstLine="0"/>
              <w:rPr>
                <w:rFonts w:ascii="Arial" w:hAnsi="Arial" w:eastAsia="Arial" w:cs="Arial"/>
                <w:b w:val="0"/>
                <w:bCs w:val="0"/>
                <w:i w:val="0"/>
                <w:iCs w:val="0"/>
                <w:caps w:val="0"/>
                <w:smallCaps w:val="0"/>
                <w:noProof w:val="0"/>
                <w:sz w:val="24"/>
                <w:szCs w:val="24"/>
                <w:lang w:val="en-GB"/>
              </w:rPr>
            </w:pPr>
            <w:r w:rsidRPr="2EE292CB" w:rsidR="364D2FFA">
              <w:rPr>
                <w:rFonts w:ascii="Arial" w:hAnsi="Arial" w:eastAsia="Arial" w:cs="Arial"/>
                <w:b w:val="0"/>
                <w:bCs w:val="0"/>
                <w:i w:val="0"/>
                <w:iCs w:val="0"/>
                <w:caps w:val="0"/>
                <w:smallCaps w:val="0"/>
                <w:noProof w:val="0"/>
                <w:sz w:val="24"/>
                <w:szCs w:val="24"/>
                <w:lang w:val="en-GB"/>
              </w:rPr>
              <w:t>Leventhal, H. &amp; Cameron, L. (1987).</w:t>
            </w:r>
            <w:r w:rsidRPr="2EE292CB" w:rsidR="364D2FFA">
              <w:rPr>
                <w:rFonts w:ascii="Arial" w:hAnsi="Arial" w:eastAsia="Arial" w:cs="Arial"/>
                <w:b w:val="0"/>
                <w:bCs w:val="0"/>
                <w:i w:val="0"/>
                <w:iCs w:val="0"/>
                <w:caps w:val="0"/>
                <w:smallCaps w:val="0"/>
                <w:noProof w:val="0"/>
                <w:sz w:val="24"/>
                <w:szCs w:val="24"/>
                <w:lang w:val="en-GB"/>
              </w:rPr>
              <w:t>Behavioral</w:t>
            </w:r>
            <w:r w:rsidRPr="2EE292CB" w:rsidR="364D2FFA">
              <w:rPr>
                <w:rFonts w:ascii="Arial" w:hAnsi="Arial" w:eastAsia="Arial" w:cs="Arial"/>
                <w:b w:val="0"/>
                <w:bCs w:val="0"/>
                <w:i w:val="0"/>
                <w:iCs w:val="0"/>
                <w:caps w:val="0"/>
                <w:smallCaps w:val="0"/>
                <w:noProof w:val="0"/>
                <w:sz w:val="24"/>
                <w:szCs w:val="24"/>
                <w:lang w:val="en-GB"/>
              </w:rPr>
              <w:t xml:space="preserve"> theories and the problem of compliance, </w:t>
            </w:r>
            <w:r w:rsidRPr="2EE292CB" w:rsidR="364D2FFA">
              <w:rPr>
                <w:rFonts w:ascii="Arial" w:hAnsi="Arial" w:eastAsia="Arial" w:cs="Arial"/>
                <w:b w:val="0"/>
                <w:bCs w:val="0"/>
                <w:i w:val="1"/>
                <w:iCs w:val="1"/>
                <w:caps w:val="0"/>
                <w:smallCaps w:val="0"/>
                <w:noProof w:val="0"/>
                <w:sz w:val="24"/>
                <w:szCs w:val="24"/>
                <w:lang w:val="en-GB"/>
              </w:rPr>
              <w:t>Patient Education and Counselling,</w:t>
            </w:r>
            <w:r w:rsidRPr="2EE292CB" w:rsidR="364D2FFA">
              <w:rPr>
                <w:rFonts w:ascii="Arial" w:hAnsi="Arial" w:eastAsia="Arial" w:cs="Arial"/>
                <w:b w:val="0"/>
                <w:bCs w:val="0"/>
                <w:i w:val="0"/>
                <w:iCs w:val="0"/>
                <w:caps w:val="0"/>
                <w:smallCaps w:val="0"/>
                <w:noProof w:val="0"/>
                <w:sz w:val="24"/>
                <w:szCs w:val="24"/>
                <w:lang w:val="en-GB"/>
              </w:rPr>
              <w:t xml:space="preserve"> Volume 10, Issue 2, Pages 117-138, ISSN 0738-3991, </w:t>
            </w:r>
            <w:hyperlink r:id="Ra4931f285cf54921">
              <w:r w:rsidRPr="2EE292CB" w:rsidR="364D2FFA">
                <w:rPr>
                  <w:rStyle w:val="Hyperlink"/>
                  <w:rFonts w:ascii="Arial" w:hAnsi="Arial" w:eastAsia="Arial" w:cs="Arial"/>
                  <w:b w:val="0"/>
                  <w:bCs w:val="0"/>
                  <w:i w:val="0"/>
                  <w:iCs w:val="0"/>
                  <w:caps w:val="0"/>
                  <w:smallCaps w:val="0"/>
                  <w:noProof w:val="0"/>
                  <w:sz w:val="24"/>
                  <w:szCs w:val="24"/>
                  <w:lang w:val="en-GB"/>
                </w:rPr>
                <w:t>https://doi.org/10.1016/0738-3991(87)90093-0</w:t>
              </w:r>
              <w:r w:rsidRPr="2EE292CB" w:rsidR="364D2FFA">
                <w:rPr>
                  <w:rStyle w:val="Hyperlink"/>
                  <w:rFonts w:ascii="Arial" w:hAnsi="Arial" w:eastAsia="Arial" w:cs="Arial"/>
                  <w:b w:val="0"/>
                  <w:bCs w:val="0"/>
                  <w:i w:val="0"/>
                  <w:iCs w:val="0"/>
                  <w:caps w:val="0"/>
                  <w:smallCaps w:val="0"/>
                  <w:noProof w:val="0"/>
                  <w:color w:val="auto"/>
                  <w:sz w:val="24"/>
                  <w:szCs w:val="24"/>
                  <w:u w:val="none"/>
                  <w:lang w:val="en-GB"/>
                </w:rPr>
                <w:t>.Available</w:t>
              </w:r>
            </w:hyperlink>
            <w:r w:rsidRPr="2EE292CB" w:rsidR="364D2FFA">
              <w:rPr>
                <w:rFonts w:ascii="Arial" w:hAnsi="Arial" w:eastAsia="Arial" w:cs="Arial"/>
                <w:b w:val="0"/>
                <w:bCs w:val="0"/>
                <w:i w:val="0"/>
                <w:iCs w:val="0"/>
                <w:caps w:val="0"/>
                <w:smallCaps w:val="0"/>
                <w:noProof w:val="0"/>
                <w:color w:val="auto"/>
                <w:sz w:val="24"/>
                <w:szCs w:val="24"/>
                <w:u w:val="none"/>
                <w:lang w:val="en-GB"/>
              </w:rPr>
              <w:t xml:space="preserve"> </w:t>
            </w:r>
            <w:r w:rsidRPr="2EE292CB" w:rsidR="364D2FFA">
              <w:rPr>
                <w:rFonts w:ascii="Arial" w:hAnsi="Arial" w:eastAsia="Arial" w:cs="Arial"/>
                <w:b w:val="0"/>
                <w:bCs w:val="0"/>
                <w:i w:val="0"/>
                <w:iCs w:val="0"/>
                <w:caps w:val="0"/>
                <w:smallCaps w:val="0"/>
                <w:noProof w:val="0"/>
                <w:sz w:val="24"/>
                <w:szCs w:val="24"/>
                <w:lang w:val="en-GB"/>
              </w:rPr>
              <w:t xml:space="preserve">at: </w:t>
            </w:r>
            <w:hyperlink r:id="R6e6c5f8a2b544d35">
              <w:r w:rsidRPr="2EE292CB" w:rsidR="364D2FFA">
                <w:rPr>
                  <w:rStyle w:val="Hyperlink"/>
                  <w:rFonts w:ascii="Arial" w:hAnsi="Arial" w:eastAsia="Arial" w:cs="Arial"/>
                  <w:b w:val="0"/>
                  <w:bCs w:val="0"/>
                  <w:i w:val="0"/>
                  <w:iCs w:val="0"/>
                  <w:caps w:val="0"/>
                  <w:smallCaps w:val="0"/>
                  <w:noProof w:val="0"/>
                  <w:sz w:val="24"/>
                  <w:szCs w:val="24"/>
                  <w:lang w:val="en-GB"/>
                </w:rPr>
                <w:t>https://www.sciencedirect.com/science/article/pii/0738399187900930</w:t>
              </w:r>
            </w:hyperlink>
            <w:r w:rsidRPr="2EE292CB" w:rsidR="364D2FFA">
              <w:rPr>
                <w:rFonts w:ascii="Arial" w:hAnsi="Arial" w:eastAsia="Arial" w:cs="Arial"/>
                <w:b w:val="0"/>
                <w:bCs w:val="0"/>
                <w:i w:val="0"/>
                <w:iCs w:val="0"/>
                <w:caps w:val="0"/>
                <w:smallCaps w:val="0"/>
                <w:noProof w:val="0"/>
                <w:sz w:val="24"/>
                <w:szCs w:val="24"/>
                <w:lang w:val="en-GB"/>
              </w:rPr>
              <w:t>) Accessed on 27/04/2025.</w:t>
            </w:r>
          </w:p>
          <w:p w:rsidR="2120FE5E" w:rsidP="2EE292CB" w:rsidRDefault="2120FE5E" w14:paraId="19941C31" w14:textId="7E25D998">
            <w:pPr>
              <w:pStyle w:val="Normal"/>
              <w:spacing w:after="0" w:line="259" w:lineRule="auto"/>
              <w:ind w:left="0" w:right="115" w:firstLine="0"/>
              <w:rPr>
                <w:rFonts w:ascii="Arial" w:hAnsi="Arial" w:eastAsia="Arial" w:cs="Arial"/>
                <w:b w:val="0"/>
                <w:bCs w:val="0"/>
                <w:i w:val="0"/>
                <w:iCs w:val="0"/>
                <w:caps w:val="0"/>
                <w:smallCaps w:val="0"/>
                <w:noProof w:val="0"/>
                <w:sz w:val="24"/>
                <w:szCs w:val="24"/>
                <w:lang w:val="en-GB"/>
              </w:rPr>
            </w:pPr>
          </w:p>
          <w:p w:rsidR="2120FE5E" w:rsidP="2EE292CB" w:rsidRDefault="2120FE5E" w14:paraId="5231A0C3" w14:textId="3325EC1D">
            <w:pPr>
              <w:spacing w:after="0" w:line="240" w:lineRule="auto"/>
              <w:ind w:left="0" w:hanging="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EE292CB" w:rsidR="364D2FFA">
              <w:rPr>
                <w:rFonts w:ascii="Arial" w:hAnsi="Arial" w:eastAsia="Arial" w:cs="Arial"/>
                <w:b w:val="0"/>
                <w:bCs w:val="0"/>
                <w:i w:val="0"/>
                <w:iCs w:val="0"/>
                <w:caps w:val="0"/>
                <w:smallCaps w:val="0"/>
                <w:noProof w:val="0"/>
                <w:color w:val="222222"/>
                <w:sz w:val="24"/>
                <w:szCs w:val="24"/>
                <w:lang w:val="en-GB"/>
              </w:rPr>
              <w:t xml:space="preserve">Laing, R.D., (1972). RD Laing. </w:t>
            </w:r>
            <w:r w:rsidRPr="2EE292CB" w:rsidR="364D2FFA">
              <w:rPr>
                <w:rFonts w:ascii="Arial" w:hAnsi="Arial" w:eastAsia="Arial" w:cs="Arial"/>
                <w:b w:val="0"/>
                <w:bCs w:val="0"/>
                <w:i w:val="1"/>
                <w:iCs w:val="1"/>
                <w:caps w:val="0"/>
                <w:smallCaps w:val="0"/>
                <w:noProof w:val="0"/>
                <w:color w:val="222222"/>
                <w:sz w:val="24"/>
                <w:szCs w:val="24"/>
                <w:lang w:val="en-GB"/>
              </w:rPr>
              <w:t>Antipsychiatry Movement</w:t>
            </w:r>
            <w:r w:rsidRPr="2EE292CB" w:rsidR="364D2FFA">
              <w:rPr>
                <w:rFonts w:ascii="Arial" w:hAnsi="Arial" w:eastAsia="Arial" w:cs="Arial"/>
                <w:b w:val="0"/>
                <w:bCs w:val="0"/>
                <w:i w:val="0"/>
                <w:iCs w:val="0"/>
                <w:caps w:val="0"/>
                <w:smallCaps w:val="0"/>
                <w:noProof w:val="0"/>
                <w:color w:val="222222"/>
                <w:sz w:val="24"/>
                <w:szCs w:val="24"/>
                <w:lang w:val="en-GB"/>
              </w:rPr>
              <w:t xml:space="preserve">, p.71.Available at: </w:t>
            </w:r>
            <w:hyperlink r:id="R404ade6ed7ad48cb">
              <w:r w:rsidRPr="2EE292CB" w:rsidR="364D2FFA">
                <w:rPr>
                  <w:rStyle w:val="Hyperlink"/>
                  <w:rFonts w:ascii="Arial" w:hAnsi="Arial" w:eastAsia="Arial" w:cs="Arial"/>
                  <w:b w:val="0"/>
                  <w:bCs w:val="0"/>
                  <w:i w:val="0"/>
                  <w:iCs w:val="0"/>
                  <w:caps w:val="0"/>
                  <w:smallCaps w:val="0"/>
                  <w:noProof w:val="0"/>
                  <w:sz w:val="24"/>
                  <w:szCs w:val="24"/>
                  <w:lang w:val="en-GB"/>
                </w:rPr>
                <w:t>https://d1wqtxts1xzle7.cloudfront.net/32299373/antipsychiatry-wiki-libre.pdf?1391530986</w:t>
              </w:r>
            </w:hyperlink>
            <w:r w:rsidRPr="2EE292CB" w:rsidR="364D2FFA">
              <w:rPr>
                <w:rFonts w:ascii="Arial" w:hAnsi="Arial" w:eastAsia="Arial" w:cs="Arial"/>
                <w:b w:val="0"/>
                <w:bCs w:val="0"/>
                <w:i w:val="0"/>
                <w:iCs w:val="0"/>
                <w:caps w:val="0"/>
                <w:smallCaps w:val="0"/>
                <w:noProof w:val="0"/>
                <w:sz w:val="24"/>
                <w:szCs w:val="24"/>
                <w:lang w:val="en-GB"/>
              </w:rPr>
              <w:t xml:space="preserve"> Accessed on 23/04/2025</w:t>
            </w:r>
            <w:r w:rsidRPr="2EE292CB" w:rsidR="1D562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120FE5E" w:rsidP="2EE292CB" w:rsidRDefault="2120FE5E" w14:paraId="608C5BDE" w14:textId="1998EA6C">
            <w:pPr>
              <w:spacing w:after="0" w:line="240" w:lineRule="auto"/>
              <w:ind w:left="0" w:hanging="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120FE5E" w:rsidP="2EE292CB" w:rsidRDefault="2120FE5E" w14:paraId="427C8699" w14:textId="45492129">
            <w:pPr>
              <w:shd w:val="clear" w:color="auto" w:fill="FFFFFF" w:themeFill="background1"/>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1D562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National Health Service England (2023) Looking after your team's health and wellbeing guide. </w:t>
            </w:r>
            <w:r w:rsidRPr="2EE292CB" w:rsidR="1D56254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NHS England</w:t>
            </w:r>
            <w:r w:rsidRPr="2EE292CB" w:rsidR="1D5625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ensuring-you-have-a-safe-working-environment" r:id="R23cfc1aa11a24bab">
              <w:r w:rsidRPr="2EE292CB" w:rsidR="1D56254E">
                <w:rPr>
                  <w:rStyle w:val="Hyperlink"/>
                  <w:rFonts w:ascii="Arial" w:hAnsi="Arial" w:eastAsia="Arial" w:cs="Arial"/>
                  <w:b w:val="0"/>
                  <w:bCs w:val="0"/>
                  <w:i w:val="0"/>
                  <w:iCs w:val="0"/>
                  <w:caps w:val="0"/>
                  <w:smallCaps w:val="0"/>
                  <w:strike w:val="0"/>
                  <w:dstrike w:val="0"/>
                  <w:noProof w:val="0"/>
                  <w:sz w:val="24"/>
                  <w:szCs w:val="24"/>
                  <w:lang w:val="en-GB"/>
                </w:rPr>
                <w:t>https://www.england.nhs.uk/long-read/looking-after-your-teams-health-and-wellbeing-guide/#ensuring-you-have-a-safe-working-environment</w:t>
              </w:r>
            </w:hyperlink>
            <w:r w:rsidRPr="2EE292CB" w:rsidR="1D56254E">
              <w:rPr>
                <w:rFonts w:ascii="Arial" w:hAnsi="Arial" w:eastAsia="Arial" w:cs="Arial"/>
                <w:b w:val="0"/>
                <w:bCs w:val="0"/>
                <w:i w:val="0"/>
                <w:iCs w:val="0"/>
                <w:caps w:val="0"/>
                <w:smallCaps w:val="0"/>
                <w:strike w:val="0"/>
                <w:dstrike w:val="0"/>
                <w:noProof w:val="0"/>
                <w:sz w:val="24"/>
                <w:szCs w:val="24"/>
                <w:lang w:val="en-GB"/>
              </w:rPr>
              <w:t xml:space="preserve"> Accessed on 20/04/2025 </w:t>
            </w:r>
          </w:p>
          <w:p w:rsidR="2120FE5E" w:rsidP="2EE292CB" w:rsidRDefault="2120FE5E" w14:paraId="2A8F120B" w14:textId="36590B17">
            <w:pPr>
              <w:shd w:val="clear" w:color="auto" w:fill="FFFFFF" w:themeFill="background1"/>
              <w:spacing w:after="0" w:line="240" w:lineRule="auto"/>
              <w:rPr>
                <w:rFonts w:ascii="Arial" w:hAnsi="Arial" w:eastAsia="Arial" w:cs="Arial"/>
                <w:b w:val="0"/>
                <w:bCs w:val="0"/>
                <w:i w:val="0"/>
                <w:iCs w:val="0"/>
                <w:caps w:val="0"/>
                <w:smallCaps w:val="0"/>
                <w:strike w:val="0"/>
                <w:dstrike w:val="0"/>
                <w:noProof w:val="0"/>
                <w:sz w:val="24"/>
                <w:szCs w:val="24"/>
                <w:lang w:val="en-GB"/>
              </w:rPr>
            </w:pPr>
          </w:p>
          <w:p w:rsidR="2120FE5E" w:rsidP="2EE292CB" w:rsidRDefault="2120FE5E" w14:paraId="5121F88D" w14:textId="451E150B">
            <w:pPr>
              <w:spacing w:before="240" w:beforeAutospacing="off" w:after="240" w:afterAutospacing="off"/>
              <w:rPr>
                <w:rStyle w:val="eop"/>
                <w:rFonts w:ascii="Arial" w:hAnsi="Arial" w:eastAsia="Arial" w:cs="Arial"/>
                <w:b w:val="0"/>
                <w:bCs w:val="0"/>
                <w:i w:val="0"/>
                <w:iCs w:val="0"/>
                <w:caps w:val="0"/>
                <w:smallCaps w:val="0"/>
                <w:noProof w:val="0"/>
                <w:color w:val="000000" w:themeColor="text1" w:themeTint="FF" w:themeShade="FF"/>
                <w:sz w:val="24"/>
                <w:szCs w:val="24"/>
                <w:lang w:val="en-GB"/>
              </w:rPr>
            </w:pPr>
            <w:r w:rsidRPr="2EE292CB" w:rsidR="1D56254E">
              <w:rPr>
                <w:rFonts w:ascii="Arial" w:hAnsi="Arial" w:eastAsia="Arial" w:cs="Arial"/>
                <w:b w:val="0"/>
                <w:bCs w:val="0"/>
                <w:i w:val="0"/>
                <w:iCs w:val="0"/>
                <w:caps w:val="0"/>
                <w:smallCaps w:val="0"/>
                <w:strike w:val="0"/>
                <w:dstrike w:val="0"/>
                <w:noProof w:val="0"/>
                <w:sz w:val="24"/>
                <w:szCs w:val="24"/>
                <w:lang w:val="en-GB"/>
              </w:rPr>
              <w:t xml:space="preserve">National Health Service England (2025) supported self-management. Available at: </w:t>
            </w:r>
            <w:hyperlink w:anchor=":~:text=What%20is%20supported%20self%2Dmanagement,active%20participants%20in%20their%20care" r:id="Re189f677721d447c">
              <w:r w:rsidRPr="2EE292CB" w:rsidR="1D56254E">
                <w:rPr>
                  <w:rStyle w:val="Hyperlink"/>
                  <w:rFonts w:ascii="Arial" w:hAnsi="Arial" w:eastAsia="Arial" w:cs="Arial"/>
                  <w:b w:val="0"/>
                  <w:bCs w:val="0"/>
                  <w:i w:val="0"/>
                  <w:iCs w:val="0"/>
                  <w:caps w:val="0"/>
                  <w:smallCaps w:val="0"/>
                  <w:strike w:val="0"/>
                  <w:dstrike w:val="0"/>
                  <w:noProof w:val="0"/>
                  <w:sz w:val="24"/>
                  <w:szCs w:val="24"/>
                  <w:lang w:val="en-GB"/>
                </w:rPr>
                <w:t>https://www.england.nhs.uk/personalisedcare/supported-self-management/#:~:text=What%20is%20supported%20self%2Dmanagement,active%20participants%20in%20their%20care</w:t>
              </w:r>
            </w:hyperlink>
            <w:r w:rsidRPr="2EE292CB" w:rsidR="1D56254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22/04/2025</w:t>
            </w:r>
            <w:r w:rsidRPr="2EE292CB" w:rsidR="29737590">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National Institute for Health and Care Excellence, (2025) </w:t>
            </w:r>
          </w:p>
          <w:p w:rsidR="2120FE5E" w:rsidP="105159C0" w:rsidRDefault="2120FE5E" w14:paraId="64F15EB0" w14:textId="1CF36A0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105159C0" w:rsidR="21F7B5EF">
              <w:rPr>
                <w:rStyle w:val="eop"/>
                <w:rFonts w:ascii="Arial" w:hAnsi="Arial" w:eastAsia="Arial" w:cs="Arial"/>
                <w:b w:val="0"/>
                <w:bCs w:val="0"/>
                <w:i w:val="0"/>
                <w:iCs w:val="0"/>
                <w:caps w:val="0"/>
                <w:smallCaps w:val="0"/>
                <w:noProof w:val="0"/>
                <w:color w:val="000000" w:themeColor="text1" w:themeTint="FF" w:themeShade="FF"/>
                <w:sz w:val="24"/>
                <w:szCs w:val="24"/>
                <w:lang w:val="en-GB"/>
              </w:rPr>
              <w:t>N</w:t>
            </w:r>
            <w:r w:rsidRPr="105159C0" w:rsidR="2F5616AE">
              <w:rPr>
                <w:rStyle w:val="eop"/>
                <w:rFonts w:ascii="Arial" w:hAnsi="Arial" w:eastAsia="Arial" w:cs="Arial"/>
                <w:b w:val="0"/>
                <w:bCs w:val="0"/>
                <w:i w:val="0"/>
                <w:iCs w:val="0"/>
                <w:caps w:val="0"/>
                <w:smallCaps w:val="0"/>
                <w:noProof w:val="0"/>
                <w:color w:val="000000" w:themeColor="text1" w:themeTint="FF" w:themeShade="FF"/>
                <w:sz w:val="24"/>
                <w:szCs w:val="24"/>
                <w:lang w:val="en-GB"/>
              </w:rPr>
              <w:t>ational Institute for Health and Care Excellence (</w:t>
            </w:r>
            <w:r w:rsidRPr="105159C0" w:rsidR="16A93102">
              <w:rPr>
                <w:rStyle w:val="eop"/>
                <w:rFonts w:ascii="Arial" w:hAnsi="Arial" w:eastAsia="Arial" w:cs="Arial"/>
                <w:b w:val="0"/>
                <w:bCs w:val="0"/>
                <w:i w:val="0"/>
                <w:iCs w:val="0"/>
                <w:caps w:val="0"/>
                <w:smallCaps w:val="0"/>
                <w:noProof w:val="0"/>
                <w:color w:val="000000" w:themeColor="text1" w:themeTint="FF" w:themeShade="FF"/>
                <w:sz w:val="24"/>
                <w:szCs w:val="24"/>
                <w:lang w:val="en-GB"/>
              </w:rPr>
              <w:t>2025</w:t>
            </w:r>
            <w:r w:rsidRPr="105159C0" w:rsidR="2F5616AE">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5159C0" w:rsidR="6D7BDF2B">
              <w:rPr>
                <w:rStyle w:val="eop"/>
                <w:rFonts w:ascii="Arial" w:hAnsi="Arial" w:eastAsia="Arial" w:cs="Arial"/>
                <w:b w:val="0"/>
                <w:bCs w:val="0"/>
                <w:i w:val="0"/>
                <w:iCs w:val="0"/>
                <w:caps w:val="0"/>
                <w:smallCaps w:val="0"/>
                <w:noProof w:val="0"/>
                <w:color w:val="000000" w:themeColor="text1" w:themeTint="FF" w:themeShade="FF"/>
                <w:sz w:val="24"/>
                <w:szCs w:val="24"/>
                <w:lang w:val="en-GB"/>
              </w:rPr>
              <w:t>N</w:t>
            </w:r>
            <w:r w:rsidRPr="105159C0" w:rsidR="21F7B5EF">
              <w:rPr>
                <w:rStyle w:val="eop"/>
                <w:rFonts w:ascii="Arial" w:hAnsi="Arial" w:eastAsia="Arial" w:cs="Arial"/>
                <w:b w:val="0"/>
                <w:bCs w:val="0"/>
                <w:i w:val="0"/>
                <w:iCs w:val="0"/>
                <w:caps w:val="0"/>
                <w:smallCaps w:val="0"/>
                <w:noProof w:val="0"/>
                <w:color w:val="000000" w:themeColor="text1" w:themeTint="FF" w:themeShade="FF"/>
                <w:sz w:val="24"/>
                <w:szCs w:val="24"/>
                <w:lang w:val="en-GB"/>
              </w:rPr>
              <w:t>ice</w:t>
            </w:r>
            <w:r w:rsidRPr="105159C0" w:rsidR="21F7B5EF">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and health inequalities. Available at:</w:t>
            </w:r>
            <w:hyperlink r:id="R280c22e013ba4923">
              <w:r w:rsidRPr="105159C0" w:rsidR="21F7B5EF">
                <w:rPr>
                  <w:rStyle w:val="Hyperlink"/>
                  <w:rFonts w:ascii="Arial" w:hAnsi="Arial" w:eastAsia="Arial" w:cs="Arial"/>
                  <w:noProof w:val="0"/>
                  <w:sz w:val="24"/>
                  <w:szCs w:val="24"/>
                  <w:lang w:val="en-GB"/>
                </w:rPr>
                <w:t>https://www.nice.org.uk/about/what-we-do/nice-and-health-inequalities?utm_campaign=healthinequalitiesresource&amp;utm_medium=social&amp;utm_source=twitter</w:t>
              </w:r>
            </w:hyperlink>
            <w:r w:rsidRPr="105159C0" w:rsidR="21F7B5EF">
              <w:rPr>
                <w:rFonts w:ascii="Arial" w:hAnsi="Arial" w:eastAsia="Arial" w:cs="Arial"/>
                <w:noProof w:val="0"/>
                <w:sz w:val="24"/>
                <w:szCs w:val="24"/>
                <w:lang w:val="en-GB"/>
              </w:rPr>
              <w:t xml:space="preserve"> Accessed on: 12/04/2025</w:t>
            </w:r>
            <w:r w:rsidRPr="105159C0" w:rsidR="779E9AF8">
              <w:rPr>
                <w:rFonts w:ascii="Arial" w:hAnsi="Arial" w:eastAsia="Arial" w:cs="Arial"/>
                <w:b w:val="0"/>
                <w:bCs w:val="0"/>
                <w:i w:val="0"/>
                <w:iCs w:val="0"/>
                <w:caps w:val="0"/>
                <w:smallCaps w:val="0"/>
                <w:noProof w:val="0"/>
                <w:color w:val="374151"/>
                <w:sz w:val="24"/>
                <w:szCs w:val="24"/>
                <w:lang w:val="en-GB"/>
              </w:rPr>
              <w:t xml:space="preserve"> </w:t>
            </w:r>
          </w:p>
          <w:p w:rsidR="2120FE5E" w:rsidP="2EE292CB" w:rsidRDefault="2120FE5E" w14:paraId="1FC6717B" w14:textId="45AC212B">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2EE292CB" w:rsidR="717322A2">
              <w:rPr>
                <w:rFonts w:ascii="Arial" w:hAnsi="Arial" w:eastAsia="Arial" w:cs="Arial"/>
                <w:b w:val="0"/>
                <w:bCs w:val="0"/>
                <w:i w:val="0"/>
                <w:iCs w:val="0"/>
                <w:caps w:val="0"/>
                <w:smallCaps w:val="0"/>
                <w:noProof w:val="0"/>
                <w:color w:val="374151"/>
                <w:sz w:val="24"/>
                <w:szCs w:val="24"/>
                <w:lang w:val="en-GB"/>
              </w:rPr>
              <w:t xml:space="preserve">Prochaska, J. O., &amp; </w:t>
            </w:r>
            <w:r w:rsidRPr="2EE292CB" w:rsidR="717322A2">
              <w:rPr>
                <w:rFonts w:ascii="Arial" w:hAnsi="Arial" w:eastAsia="Arial" w:cs="Arial"/>
                <w:b w:val="0"/>
                <w:bCs w:val="0"/>
                <w:i w:val="0"/>
                <w:iCs w:val="0"/>
                <w:caps w:val="0"/>
                <w:smallCaps w:val="0"/>
                <w:noProof w:val="0"/>
                <w:color w:val="374151"/>
                <w:sz w:val="24"/>
                <w:szCs w:val="24"/>
                <w:lang w:val="en-GB"/>
              </w:rPr>
              <w:t>Velicer</w:t>
            </w:r>
            <w:r w:rsidRPr="2EE292CB" w:rsidR="717322A2">
              <w:rPr>
                <w:rFonts w:ascii="Arial" w:hAnsi="Arial" w:eastAsia="Arial" w:cs="Arial"/>
                <w:b w:val="0"/>
                <w:bCs w:val="0"/>
                <w:i w:val="0"/>
                <w:iCs w:val="0"/>
                <w:caps w:val="0"/>
                <w:smallCaps w:val="0"/>
                <w:noProof w:val="0"/>
                <w:color w:val="374151"/>
                <w:sz w:val="24"/>
                <w:szCs w:val="24"/>
                <w:lang w:val="en-GB"/>
              </w:rPr>
              <w:t xml:space="preserve">, W. F. (1997). The Transtheoretical Model of Health </w:t>
            </w:r>
            <w:r w:rsidRPr="2EE292CB" w:rsidR="717322A2">
              <w:rPr>
                <w:rFonts w:ascii="Arial" w:hAnsi="Arial" w:eastAsia="Arial" w:cs="Arial"/>
                <w:b w:val="0"/>
                <w:bCs w:val="0"/>
                <w:i w:val="0"/>
                <w:iCs w:val="0"/>
                <w:caps w:val="0"/>
                <w:smallCaps w:val="0"/>
                <w:noProof w:val="0"/>
                <w:color w:val="374151"/>
                <w:sz w:val="24"/>
                <w:szCs w:val="24"/>
                <w:lang w:val="en-GB"/>
              </w:rPr>
              <w:t>Behavior</w:t>
            </w:r>
            <w:r w:rsidRPr="2EE292CB" w:rsidR="717322A2">
              <w:rPr>
                <w:rFonts w:ascii="Arial" w:hAnsi="Arial" w:eastAsia="Arial" w:cs="Arial"/>
                <w:b w:val="0"/>
                <w:bCs w:val="0"/>
                <w:i w:val="0"/>
                <w:iCs w:val="0"/>
                <w:caps w:val="0"/>
                <w:smallCaps w:val="0"/>
                <w:noProof w:val="0"/>
                <w:color w:val="374151"/>
                <w:sz w:val="24"/>
                <w:szCs w:val="24"/>
                <w:lang w:val="en-GB"/>
              </w:rPr>
              <w:t xml:space="preserve"> Change. </w:t>
            </w:r>
            <w:r w:rsidRPr="2EE292CB" w:rsidR="717322A2">
              <w:rPr>
                <w:rFonts w:ascii="Arial" w:hAnsi="Arial" w:eastAsia="Arial" w:cs="Arial"/>
                <w:b w:val="0"/>
                <w:bCs w:val="0"/>
                <w:i w:val="1"/>
                <w:iCs w:val="1"/>
                <w:caps w:val="0"/>
                <w:smallCaps w:val="0"/>
                <w:noProof w:val="0"/>
                <w:color w:val="374151"/>
                <w:sz w:val="24"/>
                <w:szCs w:val="24"/>
                <w:lang w:val="en-GB"/>
              </w:rPr>
              <w:t>American Journal of Health Promotion: AJHP, 12</w:t>
            </w:r>
            <w:r w:rsidRPr="2EE292CB" w:rsidR="717322A2">
              <w:rPr>
                <w:rFonts w:ascii="Arial" w:hAnsi="Arial" w:eastAsia="Arial" w:cs="Arial"/>
                <w:b w:val="0"/>
                <w:bCs w:val="0"/>
                <w:i w:val="0"/>
                <w:iCs w:val="0"/>
                <w:caps w:val="0"/>
                <w:smallCaps w:val="0"/>
                <w:noProof w:val="0"/>
                <w:color w:val="374151"/>
                <w:sz w:val="24"/>
                <w:szCs w:val="24"/>
                <w:lang w:val="en-GB"/>
              </w:rPr>
              <w:t xml:space="preserve">(1), 38–48. Available at: </w:t>
            </w:r>
            <w:r w:rsidRPr="2EE292CB" w:rsidR="717322A2">
              <w:rPr>
                <w:rFonts w:ascii="Arial" w:hAnsi="Arial" w:eastAsia="Arial" w:cs="Arial"/>
                <w:b w:val="0"/>
                <w:bCs w:val="0"/>
                <w:i w:val="0"/>
                <w:iCs w:val="0"/>
                <w:caps w:val="0"/>
                <w:smallCaps w:val="0"/>
                <w:strike w:val="0"/>
                <w:dstrike w:val="0"/>
                <w:noProof w:val="0"/>
                <w:color w:val="374151"/>
                <w:sz w:val="24"/>
                <w:szCs w:val="24"/>
                <w:u w:val="single"/>
                <w:lang w:val="en-GB"/>
              </w:rPr>
              <w:t xml:space="preserve"> </w:t>
            </w:r>
            <w:hyperlink r:id="R62182b339faf436e">
              <w:r w:rsidRPr="2EE292CB" w:rsidR="717322A2">
                <w:rPr>
                  <w:rStyle w:val="Hyperlink"/>
                  <w:rFonts w:ascii="Arial" w:hAnsi="Arial" w:eastAsia="Arial" w:cs="Arial"/>
                  <w:b w:val="1"/>
                  <w:bCs w:val="1"/>
                  <w:i w:val="0"/>
                  <w:iCs w:val="0"/>
                  <w:caps w:val="0"/>
                  <w:smallCaps w:val="0"/>
                  <w:strike w:val="0"/>
                  <w:dstrike w:val="0"/>
                  <w:noProof w:val="0"/>
                  <w:color w:val="4471C4"/>
                  <w:sz w:val="24"/>
                  <w:szCs w:val="24"/>
                  <w:u w:val="single"/>
                  <w:lang w:val="en-GB"/>
                </w:rPr>
                <w:t>https://doi.org/10.4278/0890-1171-12.1.38</w:t>
              </w:r>
            </w:hyperlink>
            <w:r w:rsidRPr="2EE292CB" w:rsidR="717322A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on:22/03/2025</w:t>
            </w:r>
          </w:p>
          <w:p w:rsidR="2120FE5E" w:rsidP="2EE292CB" w:rsidRDefault="2120FE5E" w14:paraId="419D854A" w14:textId="70C9757D">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52C4C2EC">
              <w:rPr>
                <w:rFonts w:ascii="Arial" w:hAnsi="Arial" w:eastAsia="Arial" w:cs="Arial"/>
                <w:b w:val="0"/>
                <w:bCs w:val="0"/>
                <w:i w:val="0"/>
                <w:iCs w:val="0"/>
                <w:caps w:val="0"/>
                <w:smallCaps w:val="0"/>
                <w:noProof w:val="0"/>
                <w:color w:val="000000" w:themeColor="text1" w:themeTint="FF" w:themeShade="FF"/>
                <w:sz w:val="24"/>
                <w:szCs w:val="24"/>
                <w:lang w:val="en-GB"/>
              </w:rPr>
              <w:t xml:space="preserve">Sartorius, (2006). The meaning of health and its promotion. </w:t>
            </w:r>
            <w:r w:rsidRPr="2EE292CB" w:rsidR="52C4C2EC">
              <w:rPr>
                <w:rFonts w:ascii="Arial" w:hAnsi="Arial" w:eastAsia="Arial" w:cs="Arial"/>
                <w:b w:val="0"/>
                <w:bCs w:val="0"/>
                <w:i w:val="1"/>
                <w:iCs w:val="1"/>
                <w:caps w:val="0"/>
                <w:smallCaps w:val="0"/>
                <w:noProof w:val="0"/>
                <w:color w:val="1B1B1B"/>
                <w:sz w:val="24"/>
                <w:szCs w:val="24"/>
                <w:lang w:val="en-GB"/>
              </w:rPr>
              <w:t>Croatian medical journal</w:t>
            </w:r>
            <w:r w:rsidRPr="2EE292CB" w:rsidR="52C4C2EC">
              <w:rPr>
                <w:rFonts w:ascii="Arial" w:hAnsi="Arial" w:eastAsia="Arial" w:cs="Arial"/>
                <w:b w:val="0"/>
                <w:bCs w:val="0"/>
                <w:i w:val="0"/>
                <w:iCs w:val="0"/>
                <w:caps w:val="0"/>
                <w:smallCaps w:val="0"/>
                <w:noProof w:val="0"/>
                <w:color w:val="1B1B1B"/>
                <w:sz w:val="24"/>
                <w:szCs w:val="24"/>
                <w:lang w:val="en-GB"/>
              </w:rPr>
              <w:t>, </w:t>
            </w:r>
            <w:r w:rsidRPr="2EE292CB" w:rsidR="52C4C2EC">
              <w:rPr>
                <w:rFonts w:ascii="Arial" w:hAnsi="Arial" w:eastAsia="Arial" w:cs="Arial"/>
                <w:b w:val="0"/>
                <w:bCs w:val="0"/>
                <w:i w:val="1"/>
                <w:iCs w:val="1"/>
                <w:caps w:val="0"/>
                <w:smallCaps w:val="0"/>
                <w:noProof w:val="0"/>
                <w:color w:val="1B1B1B"/>
                <w:sz w:val="24"/>
                <w:szCs w:val="24"/>
                <w:lang w:val="en-GB"/>
              </w:rPr>
              <w:t>47</w:t>
            </w:r>
            <w:r w:rsidRPr="2EE292CB" w:rsidR="52C4C2EC">
              <w:rPr>
                <w:rFonts w:ascii="Arial" w:hAnsi="Arial" w:eastAsia="Arial" w:cs="Arial"/>
                <w:b w:val="0"/>
                <w:bCs w:val="0"/>
                <w:i w:val="0"/>
                <w:iCs w:val="0"/>
                <w:caps w:val="0"/>
                <w:smallCaps w:val="0"/>
                <w:noProof w:val="0"/>
                <w:color w:val="1B1B1B"/>
                <w:sz w:val="24"/>
                <w:szCs w:val="24"/>
                <w:lang w:val="en-GB"/>
              </w:rPr>
              <w:t>(4), 662–664.</w:t>
            </w:r>
            <w:r w:rsidRPr="2EE292CB" w:rsidR="52C4C2EC">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08c7612b3914ab9">
              <w:r w:rsidRPr="2EE292CB" w:rsidR="52C4C2EC">
                <w:rPr>
                  <w:rStyle w:val="Hyperlink"/>
                  <w:rFonts w:ascii="Arial" w:hAnsi="Arial" w:eastAsia="Arial" w:cs="Arial"/>
                  <w:b w:val="0"/>
                  <w:bCs w:val="0"/>
                  <w:i w:val="0"/>
                  <w:iCs w:val="0"/>
                  <w:caps w:val="0"/>
                  <w:smallCaps w:val="0"/>
                  <w:strike w:val="0"/>
                  <w:dstrike w:val="0"/>
                  <w:noProof w:val="0"/>
                  <w:sz w:val="24"/>
                  <w:szCs w:val="24"/>
                  <w:lang w:val="en-GB"/>
                </w:rPr>
                <w:t>https://pmc.ncbi.nlm.nih.gov/articles/PMC2080455/</w:t>
              </w:r>
            </w:hyperlink>
            <w:r w:rsidRPr="2EE292CB" w:rsidR="52C4C2EC">
              <w:rPr>
                <w:rStyle w:val="eop"/>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22/04/2025</w:t>
            </w:r>
            <w:r w:rsidRPr="2EE292CB" w:rsidR="673D692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120FE5E" w:rsidP="2EE292CB" w:rsidRDefault="2120FE5E" w14:paraId="043E5B77" w14:textId="73B2F179">
            <w:pPr>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p>
          <w:p w:rsidR="2120FE5E" w:rsidP="2EE292CB" w:rsidRDefault="2120FE5E" w14:paraId="445E3D15" w14:textId="06BE965D">
            <w:pPr>
              <w:spacing w:after="0" w:line="240" w:lineRule="auto"/>
              <w:ind w:right="1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EE292CB" w:rsidR="673D692A">
              <w:rPr>
                <w:rFonts w:ascii="Arial" w:hAnsi="Arial" w:eastAsia="Arial" w:cs="Arial"/>
                <w:b w:val="0"/>
                <w:bCs w:val="0"/>
                <w:i w:val="0"/>
                <w:iCs w:val="0"/>
                <w:caps w:val="0"/>
                <w:smallCaps w:val="0"/>
                <w:noProof w:val="0"/>
                <w:color w:val="000000" w:themeColor="text1" w:themeTint="FF" w:themeShade="FF"/>
                <w:sz w:val="24"/>
                <w:szCs w:val="24"/>
                <w:lang w:val="en-GB"/>
              </w:rPr>
              <w:t>Social Care Institute for Excellence (2022) Co-production: What it is and how to do it. Available at:</w:t>
            </w:r>
            <w:hyperlink w:anchor=":~:text=back%20in%20exchange.-,Principles%20of%20co%2Dproduction,putting%20co%2Dproduction%20into%20practice" r:id="R77f08798ee2c4dcd">
              <w:r w:rsidRPr="2EE292CB" w:rsidR="673D692A">
                <w:rPr>
                  <w:rStyle w:val="Hyperlink"/>
                  <w:rFonts w:ascii="Arial" w:hAnsi="Arial" w:eastAsia="Arial" w:cs="Arial"/>
                  <w:b w:val="0"/>
                  <w:bCs w:val="0"/>
                  <w:i w:val="0"/>
                  <w:iCs w:val="0"/>
                  <w:caps w:val="0"/>
                  <w:smallCaps w:val="0"/>
                  <w:strike w:val="0"/>
                  <w:dstrike w:val="0"/>
                  <w:noProof w:val="0"/>
                  <w:sz w:val="24"/>
                  <w:szCs w:val="24"/>
                  <w:lang w:val="en-GB"/>
                </w:rPr>
                <w:t>https://www.scie.org.uk/co-production/what-how/#:~:text=back%20in%20exchange.-,Principles%20of%20co%2Dproduction,putting%20co%2Dproduction%20into%20practice</w:t>
              </w:r>
            </w:hyperlink>
            <w:r w:rsidRPr="2EE292CB" w:rsidR="673D692A">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t>
            </w:r>
            <w:r w:rsidRPr="2EE292CB" w:rsidR="673D69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02/04/2025 </w:t>
            </w:r>
          </w:p>
          <w:p w:rsidR="2120FE5E" w:rsidP="105159C0" w:rsidRDefault="2120FE5E" w14:paraId="07855F3C" w14:textId="3C20422E">
            <w:pPr>
              <w:pStyle w:val="Normal"/>
              <w:spacing w:after="0" w:line="240" w:lineRule="auto"/>
              <w:ind w:right="1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120FE5E" w:rsidP="2EE292CB" w:rsidRDefault="2120FE5E" w14:paraId="2DD44BCE" w14:textId="702EEDFC">
            <w:pPr>
              <w:pStyle w:val="Normal"/>
              <w:rPr>
                <w:rStyle w:val="Hyperlink"/>
                <w:rFonts w:ascii="Arial" w:hAnsi="Arial" w:eastAsia="Arial" w:cs="Arial"/>
                <w:noProof w:val="0"/>
                <w:sz w:val="24"/>
                <w:szCs w:val="24"/>
                <w:u w:val="none"/>
                <w:lang w:val="en-GB"/>
              </w:rPr>
            </w:pPr>
            <w:r w:rsidRPr="105159C0" w:rsidR="3562BCE1">
              <w:rPr>
                <w:rFonts w:ascii="Arial" w:hAnsi="Arial" w:eastAsia="Arial" w:cs="Arial"/>
                <w:noProof w:val="0"/>
                <w:sz w:val="24"/>
                <w:szCs w:val="24"/>
                <w:lang w:val="en-GB"/>
              </w:rPr>
              <w:t>The Kings Fund (2025) The crucial role of Nutrition and the impact of the impact of ultra – processed foods.</w:t>
            </w:r>
            <w:r w:rsidRPr="105159C0" w:rsidR="3562BCE1">
              <w:rPr>
                <w:rFonts w:ascii="Arial" w:hAnsi="Arial" w:eastAsia="Arial" w:cs="Arial"/>
                <w:i w:val="1"/>
                <w:iCs w:val="1"/>
                <w:noProof w:val="0"/>
                <w:sz w:val="24"/>
                <w:szCs w:val="24"/>
                <w:lang w:val="en-GB"/>
              </w:rPr>
              <w:t xml:space="preserve"> Public health.</w:t>
            </w:r>
            <w:r w:rsidRPr="105159C0" w:rsidR="3562BCE1">
              <w:rPr>
                <w:rFonts w:ascii="Arial" w:hAnsi="Arial" w:eastAsia="Arial" w:cs="Arial"/>
                <w:noProof w:val="0"/>
                <w:sz w:val="24"/>
                <w:szCs w:val="24"/>
                <w:lang w:val="en-GB"/>
              </w:rPr>
              <w:t xml:space="preserve"> Available at: </w:t>
            </w:r>
            <w:hyperlink r:id="R0ecd3c1fc4654a04">
              <w:r w:rsidRPr="105159C0" w:rsidR="3562BCE1">
                <w:rPr>
                  <w:rStyle w:val="Hyperlink"/>
                  <w:rFonts w:ascii="Arial" w:hAnsi="Arial" w:eastAsia="Arial" w:cs="Arial"/>
                  <w:noProof w:val="0"/>
                  <w:sz w:val="24"/>
                  <w:szCs w:val="24"/>
                  <w:lang w:val="en-GB"/>
                </w:rPr>
                <w:t>https://www.kingsfund.org.uk/insight-and-analysis/blogs/improving-childrens-health-nutrition</w:t>
              </w:r>
            </w:hyperlink>
            <w:r w:rsidRPr="105159C0" w:rsidR="3562BCE1">
              <w:rPr>
                <w:rFonts w:ascii="Arial" w:hAnsi="Arial" w:eastAsia="Arial" w:cs="Arial"/>
                <w:noProof w:val="0"/>
                <w:sz w:val="24"/>
                <w:szCs w:val="24"/>
                <w:lang w:val="en-GB"/>
              </w:rPr>
              <w:t xml:space="preserve"> Accessed on 26/04/2025 </w:t>
            </w:r>
          </w:p>
          <w:p w:rsidR="2120FE5E" w:rsidP="105159C0" w:rsidRDefault="2120FE5E" w14:paraId="3D5481C8" w14:textId="08BE5760">
            <w:pPr>
              <w:pStyle w:val="Normal"/>
              <w:rPr>
                <w:rFonts w:ascii="Arial" w:hAnsi="Arial" w:eastAsia="Arial" w:cs="Arial"/>
                <w:noProof w:val="0"/>
                <w:sz w:val="24"/>
                <w:szCs w:val="24"/>
                <w:lang w:val="en-GB"/>
              </w:rPr>
            </w:pPr>
          </w:p>
          <w:p w:rsidR="2120FE5E" w:rsidP="105159C0" w:rsidRDefault="2120FE5E" w14:paraId="45029B03" w14:textId="0F001900">
            <w:pPr>
              <w:pStyle w:val="Normal"/>
              <w:rPr>
                <w:rFonts w:ascii="Arial" w:hAnsi="Arial" w:eastAsia="Arial" w:cs="Arial"/>
                <w:noProof w:val="0"/>
                <w:sz w:val="24"/>
                <w:szCs w:val="24"/>
                <w:lang w:val="en-GB"/>
              </w:rPr>
            </w:pPr>
            <w:r w:rsidRPr="105159C0" w:rsidR="413BCEE5">
              <w:rPr>
                <w:rFonts w:ascii="Arial" w:hAnsi="Arial" w:eastAsia="Arial" w:cs="Arial"/>
                <w:noProof w:val="0"/>
                <w:sz w:val="24"/>
                <w:szCs w:val="24"/>
                <w:lang w:val="en-GB"/>
              </w:rPr>
              <w:t>The Kings Fund (2022) The</w:t>
            </w:r>
            <w:r w:rsidRPr="105159C0" w:rsidR="0F602959">
              <w:rPr>
                <w:rFonts w:ascii="Arial" w:hAnsi="Arial" w:eastAsia="Arial" w:cs="Arial"/>
                <w:noProof w:val="0"/>
                <w:sz w:val="24"/>
                <w:szCs w:val="24"/>
                <w:lang w:val="en-GB"/>
              </w:rPr>
              <w:t xml:space="preserve"> Health and </w:t>
            </w:r>
            <w:r w:rsidRPr="105159C0" w:rsidR="436598EB">
              <w:rPr>
                <w:rFonts w:ascii="Arial" w:hAnsi="Arial" w:eastAsia="Arial" w:cs="Arial"/>
                <w:noProof w:val="0"/>
                <w:sz w:val="24"/>
                <w:szCs w:val="24"/>
                <w:lang w:val="en-GB"/>
              </w:rPr>
              <w:t>C</w:t>
            </w:r>
            <w:r w:rsidRPr="105159C0" w:rsidR="0F602959">
              <w:rPr>
                <w:rFonts w:ascii="Arial" w:hAnsi="Arial" w:eastAsia="Arial" w:cs="Arial"/>
                <w:noProof w:val="0"/>
                <w:sz w:val="24"/>
                <w:szCs w:val="24"/>
                <w:lang w:val="en-GB"/>
              </w:rPr>
              <w:t>are Act 2022</w:t>
            </w:r>
            <w:r w:rsidRPr="105159C0" w:rsidR="10FF955F">
              <w:rPr>
                <w:rFonts w:ascii="Arial" w:hAnsi="Arial" w:eastAsia="Arial" w:cs="Arial"/>
                <w:noProof w:val="0"/>
                <w:sz w:val="24"/>
                <w:szCs w:val="24"/>
                <w:lang w:val="en-GB"/>
              </w:rPr>
              <w:t xml:space="preserve">. </w:t>
            </w:r>
            <w:r w:rsidRPr="105159C0" w:rsidR="39D02BB9">
              <w:rPr>
                <w:rFonts w:ascii="Arial" w:hAnsi="Arial" w:eastAsia="Arial" w:cs="Arial"/>
                <w:i w:val="1"/>
                <w:iCs w:val="1"/>
                <w:noProof w:val="0"/>
                <w:sz w:val="24"/>
                <w:szCs w:val="24"/>
                <w:lang w:val="en-GB"/>
              </w:rPr>
              <w:t xml:space="preserve">Public Health. </w:t>
            </w:r>
            <w:r w:rsidRPr="105159C0" w:rsidR="10FF955F">
              <w:rPr>
                <w:rFonts w:ascii="Arial" w:hAnsi="Arial" w:eastAsia="Arial" w:cs="Arial"/>
                <w:noProof w:val="0"/>
                <w:sz w:val="24"/>
                <w:szCs w:val="24"/>
                <w:lang w:val="en-GB"/>
              </w:rPr>
              <w:t>Available at:</w:t>
            </w:r>
            <w:hyperlink r:id="R9d98824bee2843a0">
              <w:r w:rsidRPr="105159C0" w:rsidR="413BCEE5">
                <w:rPr>
                  <w:rStyle w:val="Hyperlink"/>
                  <w:rFonts w:ascii="Arial" w:hAnsi="Arial" w:eastAsia="Arial" w:cs="Arial"/>
                  <w:noProof w:val="0"/>
                  <w:sz w:val="24"/>
                  <w:szCs w:val="24"/>
                  <w:lang w:val="en-GB"/>
                </w:rPr>
                <w:t>https://www.kingsfund.org.uk/insight-and-analysis/projects/health-and-care-act-2022-make-sense-legislation</w:t>
              </w:r>
            </w:hyperlink>
            <w:r w:rsidRPr="105159C0" w:rsidR="66171991">
              <w:rPr>
                <w:rFonts w:ascii="Arial" w:hAnsi="Arial" w:eastAsia="Arial" w:cs="Arial"/>
                <w:noProof w:val="0"/>
                <w:sz w:val="24"/>
                <w:szCs w:val="24"/>
                <w:lang w:val="en-GB"/>
              </w:rPr>
              <w:t xml:space="preserve"> Accessed on 16/04/2025</w:t>
            </w:r>
          </w:p>
          <w:p w:rsidR="2120FE5E" w:rsidP="2EE292CB" w:rsidRDefault="2120FE5E" w14:paraId="1BE70A6E" w14:textId="4F3EDAD2">
            <w:pPr>
              <w:pStyle w:val="Normal"/>
              <w:rPr>
                <w:rFonts w:ascii="Arial" w:hAnsi="Arial" w:eastAsia="Arial" w:cs="Arial"/>
                <w:noProof w:val="0"/>
                <w:sz w:val="24"/>
                <w:szCs w:val="24"/>
                <w:lang w:val="en-GB"/>
              </w:rPr>
            </w:pPr>
          </w:p>
          <w:p w:rsidR="2120FE5E" w:rsidP="2EE292CB" w:rsidRDefault="2120FE5E" w14:paraId="6929AD3B" w14:textId="7E51FFE5">
            <w:pPr>
              <w:pStyle w:val="Normal"/>
              <w:rPr>
                <w:rFonts w:ascii="Arial" w:hAnsi="Arial" w:eastAsia="Arial" w:cs="Arial"/>
              </w:rPr>
            </w:pPr>
            <w:r w:rsidRPr="2EE292CB" w:rsidR="52C4C2EC">
              <w:rPr>
                <w:rFonts w:ascii="Arial" w:hAnsi="Arial" w:eastAsia="Arial" w:cs="Arial"/>
                <w:noProof w:val="0"/>
                <w:sz w:val="24"/>
                <w:szCs w:val="24"/>
                <w:lang w:val="en-GB"/>
              </w:rPr>
              <w:t>The University of Edinburgh (2024) Reflection toolkit,</w:t>
            </w:r>
            <w:r w:rsidRPr="2EE292CB" w:rsidR="52C4C2E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Gibbs Reflective Cycle.</w:t>
            </w:r>
            <w:r w:rsidRPr="2EE292CB" w:rsidR="52C4C2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ee8e2f04c26e4a78">
              <w:r w:rsidRPr="2EE292CB" w:rsidR="52C4C2EC">
                <w:rPr>
                  <w:rStyle w:val="Hyperlink"/>
                  <w:rFonts w:ascii="Arial" w:hAnsi="Arial" w:eastAsia="Arial" w:cs="Arial"/>
                  <w:noProof w:val="0"/>
                  <w:sz w:val="24"/>
                  <w:szCs w:val="24"/>
                  <w:lang w:val="en-GB"/>
                </w:rPr>
                <w:t>https://reflection.ed.ac.uk/reflectors-toolkit/reflecting-on-experience/gibbs-reflective-cycle</w:t>
              </w:r>
              <w:r w:rsidRPr="2EE292CB" w:rsidR="52C4C2EC">
                <w:rPr>
                  <w:rStyle w:val="Hyperlink"/>
                  <w:rFonts w:ascii="Arial" w:hAnsi="Arial" w:eastAsia="Arial" w:cs="Arial"/>
                  <w:noProof w:val="0"/>
                  <w:sz w:val="24"/>
                  <w:szCs w:val="24"/>
                  <w:u w:val="none"/>
                  <w:lang w:val="en-GB"/>
                </w:rPr>
                <w:t xml:space="preserve"> </w:t>
              </w:r>
              <w:r w:rsidRPr="2EE292CB" w:rsidR="52C4C2EC">
                <w:rPr>
                  <w:rStyle w:val="Hyperlink"/>
                  <w:rFonts w:ascii="Arial" w:hAnsi="Arial" w:eastAsia="Arial" w:cs="Arial"/>
                  <w:noProof w:val="0"/>
                  <w:color w:val="000000" w:themeColor="text1" w:themeTint="FF" w:themeShade="FF"/>
                  <w:sz w:val="24"/>
                  <w:szCs w:val="24"/>
                  <w:u w:val="none"/>
                  <w:lang w:val="en-GB"/>
                </w:rPr>
                <w:t>Accessed on 11/04/2025</w:t>
              </w:r>
            </w:hyperlink>
            <w:r w:rsidRPr="2EE292CB" w:rsidR="40FE1420">
              <w:rPr>
                <w:rFonts w:ascii="Arial" w:hAnsi="Arial" w:eastAsia="Arial" w:cs="Arial"/>
                <w:b w:val="0"/>
                <w:bCs w:val="0"/>
                <w:i w:val="0"/>
                <w:iCs w:val="0"/>
                <w:caps w:val="0"/>
                <w:smallCaps w:val="0"/>
                <w:noProof w:val="0"/>
                <w:color w:val="1B1B1B"/>
                <w:sz w:val="24"/>
                <w:szCs w:val="24"/>
                <w:lang w:val="en-GB"/>
              </w:rPr>
              <w:t xml:space="preserve"> </w:t>
            </w:r>
          </w:p>
          <w:p w:rsidR="2120FE5E" w:rsidP="2EE292CB" w:rsidRDefault="2120FE5E" w14:paraId="536EC6DC" w14:textId="530B25D1">
            <w:pPr>
              <w:pStyle w:val="Normal"/>
              <w:rPr>
                <w:rFonts w:ascii="Arial" w:hAnsi="Arial" w:eastAsia="Arial" w:cs="Arial"/>
                <w:b w:val="0"/>
                <w:bCs w:val="0"/>
                <w:i w:val="0"/>
                <w:iCs w:val="0"/>
                <w:caps w:val="0"/>
                <w:smallCaps w:val="0"/>
                <w:noProof w:val="0"/>
                <w:color w:val="1B1B1B"/>
                <w:sz w:val="24"/>
                <w:szCs w:val="24"/>
                <w:lang w:val="en-GB"/>
              </w:rPr>
            </w:pPr>
          </w:p>
          <w:p w:rsidR="2120FE5E" w:rsidP="2EE292CB" w:rsidRDefault="2120FE5E" w14:paraId="7F41AE99" w14:textId="6FA608FB">
            <w:pPr>
              <w:pStyle w:val="Normal"/>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40FE1420">
              <w:rPr>
                <w:rFonts w:ascii="Arial" w:hAnsi="Arial" w:eastAsia="Arial" w:cs="Arial"/>
                <w:b w:val="0"/>
                <w:bCs w:val="0"/>
                <w:i w:val="0"/>
                <w:iCs w:val="0"/>
                <w:caps w:val="0"/>
                <w:smallCaps w:val="0"/>
                <w:noProof w:val="0"/>
                <w:color w:val="1B1B1B"/>
                <w:sz w:val="24"/>
                <w:szCs w:val="24"/>
                <w:lang w:val="en-GB"/>
              </w:rPr>
              <w:t xml:space="preserve">Thorpe, A., Griffiths, S., Jewell, T., &amp; Adshead, F. (2008). The three domains of public health: an internationally relevant basis for public health </w:t>
            </w:r>
            <w:r w:rsidRPr="2EE292CB" w:rsidR="40FE1420">
              <w:rPr>
                <w:rFonts w:ascii="Arial" w:hAnsi="Arial" w:eastAsia="Arial" w:cs="Arial"/>
                <w:b w:val="0"/>
                <w:bCs w:val="0"/>
                <w:i w:val="0"/>
                <w:iCs w:val="0"/>
                <w:caps w:val="0"/>
                <w:smallCaps w:val="0"/>
                <w:noProof w:val="0"/>
                <w:color w:val="1B1B1B"/>
                <w:sz w:val="24"/>
                <w:szCs w:val="24"/>
                <w:lang w:val="en-GB"/>
              </w:rPr>
              <w:t>education?.</w:t>
            </w:r>
            <w:r w:rsidRPr="2EE292CB" w:rsidR="40FE1420">
              <w:rPr>
                <w:rFonts w:ascii="Arial" w:hAnsi="Arial" w:eastAsia="Arial" w:cs="Arial"/>
                <w:b w:val="0"/>
                <w:bCs w:val="0"/>
                <w:i w:val="0"/>
                <w:iCs w:val="0"/>
                <w:caps w:val="0"/>
                <w:smallCaps w:val="0"/>
                <w:noProof w:val="0"/>
                <w:color w:val="1B1B1B"/>
                <w:sz w:val="24"/>
                <w:szCs w:val="24"/>
                <w:lang w:val="en-GB"/>
              </w:rPr>
              <w:t xml:space="preserve"> </w:t>
            </w:r>
            <w:r w:rsidRPr="2EE292CB" w:rsidR="40FE1420">
              <w:rPr>
                <w:rFonts w:ascii="Arial" w:hAnsi="Arial" w:eastAsia="Arial" w:cs="Arial"/>
                <w:b w:val="0"/>
                <w:bCs w:val="0"/>
                <w:i w:val="1"/>
                <w:iCs w:val="1"/>
                <w:caps w:val="0"/>
                <w:smallCaps w:val="0"/>
                <w:noProof w:val="0"/>
                <w:color w:val="1B1B1B"/>
                <w:sz w:val="24"/>
                <w:szCs w:val="24"/>
                <w:lang w:val="en-GB"/>
              </w:rPr>
              <w:t>Public health</w:t>
            </w:r>
            <w:r w:rsidRPr="2EE292CB" w:rsidR="40FE1420">
              <w:rPr>
                <w:rFonts w:ascii="Arial" w:hAnsi="Arial" w:eastAsia="Arial" w:cs="Arial"/>
                <w:b w:val="0"/>
                <w:bCs w:val="0"/>
                <w:i w:val="0"/>
                <w:iCs w:val="0"/>
                <w:caps w:val="0"/>
                <w:smallCaps w:val="0"/>
                <w:noProof w:val="0"/>
                <w:color w:val="1B1B1B"/>
                <w:sz w:val="24"/>
                <w:szCs w:val="24"/>
                <w:lang w:val="en-GB"/>
              </w:rPr>
              <w:t xml:space="preserve">, </w:t>
            </w:r>
            <w:r w:rsidRPr="2EE292CB" w:rsidR="40FE1420">
              <w:rPr>
                <w:rFonts w:ascii="Arial" w:hAnsi="Arial" w:eastAsia="Arial" w:cs="Arial"/>
                <w:b w:val="0"/>
                <w:bCs w:val="0"/>
                <w:i w:val="1"/>
                <w:iCs w:val="1"/>
                <w:caps w:val="0"/>
                <w:smallCaps w:val="0"/>
                <w:noProof w:val="0"/>
                <w:color w:val="1B1B1B"/>
                <w:sz w:val="24"/>
                <w:szCs w:val="24"/>
                <w:lang w:val="en-GB"/>
              </w:rPr>
              <w:t>122</w:t>
            </w:r>
            <w:r w:rsidRPr="2EE292CB" w:rsidR="40FE1420">
              <w:rPr>
                <w:rFonts w:ascii="Arial" w:hAnsi="Arial" w:eastAsia="Arial" w:cs="Arial"/>
                <w:b w:val="0"/>
                <w:bCs w:val="0"/>
                <w:i w:val="0"/>
                <w:iCs w:val="0"/>
                <w:caps w:val="0"/>
                <w:smallCaps w:val="0"/>
                <w:noProof w:val="0"/>
                <w:color w:val="1B1B1B"/>
                <w:sz w:val="24"/>
                <w:szCs w:val="24"/>
                <w:lang w:val="en-GB"/>
              </w:rPr>
              <w:t xml:space="preserve">(2), 201–210. Available at: </w:t>
            </w:r>
            <w:hyperlink r:id="R5a92579567174747">
              <w:r w:rsidRPr="2EE292CB" w:rsidR="40FE1420">
                <w:rPr>
                  <w:rStyle w:val="Hyperlink"/>
                  <w:rFonts w:ascii="Arial" w:hAnsi="Arial" w:eastAsia="Arial" w:cs="Arial"/>
                  <w:b w:val="0"/>
                  <w:bCs w:val="0"/>
                  <w:i w:val="0"/>
                  <w:iCs w:val="0"/>
                  <w:caps w:val="0"/>
                  <w:smallCaps w:val="0"/>
                  <w:noProof w:val="0"/>
                  <w:sz w:val="24"/>
                  <w:szCs w:val="24"/>
                  <w:lang w:val="en-GB"/>
                </w:rPr>
                <w:t>https://doi.org/10.1016/j.puhe.2007.05.013</w:t>
              </w:r>
            </w:hyperlink>
            <w:r w:rsidRPr="2EE292CB" w:rsidR="40FE1420">
              <w:rPr>
                <w:rFonts w:ascii="Arial" w:hAnsi="Arial" w:eastAsia="Arial" w:cs="Arial"/>
              </w:rPr>
              <w:t xml:space="preserve"> Accessed on 15/04/2025</w:t>
            </w:r>
            <w:r w:rsidRPr="2EE292CB" w:rsidR="03BF89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120FE5E" w:rsidP="2EE292CB" w:rsidRDefault="2120FE5E" w14:paraId="6B088538" w14:textId="44CFC3D4">
            <w:pPr>
              <w:pStyle w:val="Normal"/>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p>
          <w:p w:rsidR="2120FE5E" w:rsidP="2EE292CB" w:rsidRDefault="2120FE5E" w14:paraId="408B9D4B" w14:textId="6A1229BD">
            <w:pPr>
              <w:pStyle w:val="Normal"/>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2EE292CB" w:rsidR="03BF893E">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Organisation (2024) Determinants of Health. </w:t>
            </w:r>
            <w:r w:rsidRPr="2EE292CB" w:rsidR="03BF893E">
              <w:rPr>
                <w:rFonts w:ascii="Arial" w:hAnsi="Arial" w:eastAsia="Arial" w:cs="Arial"/>
                <w:b w:val="0"/>
                <w:bCs w:val="0"/>
                <w:i w:val="1"/>
                <w:iCs w:val="1"/>
                <w:caps w:val="0"/>
                <w:smallCaps w:val="0"/>
                <w:noProof w:val="0"/>
                <w:color w:val="000000" w:themeColor="text1" w:themeTint="FF" w:themeShade="FF"/>
                <w:sz w:val="24"/>
                <w:szCs w:val="24"/>
                <w:lang w:val="en-GB"/>
              </w:rPr>
              <w:t>Social determinants of Health</w:t>
            </w:r>
            <w:r w:rsidRPr="2EE292CB" w:rsidR="03BF893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The%20determinants%20of%20health%20include,person%27s%20individual%20characteristics%20and%20behaviours" r:id="Rba9281b6e46e4285">
              <w:r w:rsidRPr="2EE292CB" w:rsidR="03BF893E">
                <w:rPr>
                  <w:rStyle w:val="Hyperlink"/>
                  <w:rFonts w:ascii="Arial" w:hAnsi="Arial" w:eastAsia="Arial" w:cs="Arial"/>
                  <w:b w:val="0"/>
                  <w:bCs w:val="0"/>
                  <w:i w:val="0"/>
                  <w:iCs w:val="0"/>
                  <w:caps w:val="0"/>
                  <w:smallCaps w:val="0"/>
                  <w:strike w:val="0"/>
                  <w:dstrike w:val="0"/>
                  <w:noProof w:val="0"/>
                  <w:sz w:val="24"/>
                  <w:szCs w:val="24"/>
                  <w:lang w:val="en-GB"/>
                </w:rPr>
                <w:t>https://www.who.int/news-room/questions-and-answers/item/determinants-of-health#:~:text=The%20determinants%20of%20health%20include,person%27s%20individual%20characteristics%20and%20behaviours</w:t>
              </w:r>
            </w:hyperlink>
            <w:r w:rsidRPr="2EE292CB" w:rsidR="03BF893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21/03/2025.</w:t>
            </w:r>
          </w:p>
          <w:p w:rsidR="2120FE5E" w:rsidP="2EE292CB" w:rsidRDefault="2120FE5E" w14:paraId="25D4A802" w14:textId="06382185">
            <w:pPr>
              <w:pStyle w:val="Normal"/>
              <w:spacing w:after="0" w:line="240" w:lineRule="auto"/>
              <w:ind w:right="10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p>
          <w:p w:rsidR="2120FE5E" w:rsidP="105159C0" w:rsidRDefault="2120FE5E" w14:paraId="7F86B915" w14:textId="121F3FD6">
            <w:pPr>
              <w:pStyle w:val="Normal"/>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103FE95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World Health Organisation (2025)</w:t>
            </w:r>
            <w:r w:rsidRPr="105159C0" w:rsidR="103FE954">
              <w:rPr>
                <w:rStyle w:val="normaltextrun"/>
                <w:rFonts w:ascii="Arial" w:hAnsi="Arial" w:eastAsia="Arial" w:cs="Arial"/>
                <w:b w:val="0"/>
                <w:bCs w:val="0"/>
                <w:i w:val="1"/>
                <w:iCs w:val="1"/>
                <w:caps w:val="0"/>
                <w:smallCaps w:val="0"/>
                <w:noProof w:val="0"/>
                <w:color w:val="000000" w:themeColor="text1" w:themeTint="FF" w:themeShade="FF"/>
                <w:sz w:val="24"/>
                <w:szCs w:val="24"/>
                <w:lang w:val="en-GB"/>
              </w:rPr>
              <w:t>. The Global Health Observatory.</w:t>
            </w:r>
            <w:r w:rsidRPr="105159C0" w:rsidR="103FE95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Health and Wellbeing. Available at: </w:t>
            </w:r>
            <w:hyperlink w:anchor=":~:text=The%20WHO%20constitution%20states:%20%22Health,of%20mental%20disorders%20or%20disabilities" r:id="Re6cfce7a3d0f4991">
              <w:r w:rsidRPr="105159C0" w:rsidR="103FE954">
                <w:rPr>
                  <w:rStyle w:val="Hyperlink"/>
                  <w:rFonts w:ascii="Arial" w:hAnsi="Arial" w:eastAsia="Arial" w:cs="Arial"/>
                  <w:b w:val="0"/>
                  <w:bCs w:val="0"/>
                  <w:i w:val="0"/>
                  <w:iCs w:val="0"/>
                  <w:caps w:val="0"/>
                  <w:smallCaps w:val="0"/>
                  <w:strike w:val="0"/>
                  <w:dstrike w:val="0"/>
                  <w:noProof w:val="0"/>
                  <w:sz w:val="24"/>
                  <w:szCs w:val="24"/>
                  <w:lang w:val="en-GB"/>
                </w:rPr>
                <w:t>https://www.who.int/data/gho/data/major-themes/health-and-wellbeing#:~:text=The%20WHO%20constitution%20states:%20%22Health,of%20mental%20disorders%20or%20disabilities</w:t>
              </w:r>
            </w:hyperlink>
            <w:r w:rsidRPr="105159C0" w:rsidR="103FE954">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22/03/2025 </w:t>
            </w:r>
          </w:p>
          <w:p w:rsidRPr="00601B22" w:rsidR="00E1298E" w:rsidP="105159C0" w:rsidRDefault="00E1298E" w14:paraId="53DF6AD2" w14:textId="7E9A6D6F">
            <w:pPr>
              <w:pStyle w:val="Normal"/>
              <w:spacing w:before="0" w:beforeAutospacing="off" w:after="0" w:afterAutospacing="off" w:line="240" w:lineRule="auto"/>
              <w:ind w:left="45" w:hanging="0"/>
              <w:rPr>
                <w:rStyle w:val="normaltextrun"/>
                <w:rFonts w:ascii="Arial" w:hAnsi="Arial" w:eastAsia="Arial" w:cs="Arial"/>
                <w:b w:val="0"/>
                <w:bCs w:val="0"/>
                <w:i w:val="0"/>
                <w:iCs w:val="0"/>
                <w:caps w:val="0"/>
                <w:smallCaps w:val="0"/>
                <w:noProof w:val="0"/>
                <w:color w:val="000000" w:themeColor="text1" w:themeTint="FF" w:themeShade="FF"/>
                <w:sz w:val="24"/>
                <w:szCs w:val="24"/>
                <w:lang w:val="en-GB"/>
              </w:rPr>
            </w:pPr>
          </w:p>
        </w:tc>
      </w:tr>
    </w:tbl>
    <w:p w:rsidR="67F1D375" w:rsidP="105159C0" w:rsidRDefault="67F1D375" w14:paraId="5869472A" w14:textId="2AC1C1C9">
      <w:pPr>
        <w:pStyle w:val="Normal"/>
        <w:suppressLineNumbers w:val="0"/>
        <w:spacing w:before="200" w:beforeAutospacing="off" w:after="0" w:afterAutospacing="off" w:line="216" w:lineRule="auto"/>
        <w:ind w:left="0" w:right="0" w:hanging="0"/>
        <w:jc w:val="left"/>
      </w:pPr>
    </w:p>
    <w:p w:rsidR="67F1D375" w:rsidP="105159C0" w:rsidRDefault="67F1D375" w14:paraId="135D4067" w14:textId="39DD24B4">
      <w:pPr>
        <w:pStyle w:val="Normal"/>
        <w:suppressLineNumbers w:val="0"/>
        <w:spacing w:before="200" w:beforeAutospacing="off" w:after="0" w:afterAutospacing="off" w:line="216" w:lineRule="auto"/>
        <w:ind w:left="0" w:right="0" w:hanging="0"/>
        <w:jc w:val="left"/>
      </w:pPr>
    </w:p>
    <w:p w:rsidR="67F1D375" w:rsidP="105159C0" w:rsidRDefault="67F1D375" w14:paraId="12E5D0A7" w14:textId="5C358FFD">
      <w:pPr>
        <w:pStyle w:val="Normal"/>
        <w:suppressLineNumbers w:val="0"/>
        <w:spacing w:before="200" w:beforeAutospacing="off" w:after="0" w:afterAutospacing="off" w:line="216" w:lineRule="auto"/>
        <w:ind w:left="0" w:right="0" w:hanging="0"/>
        <w:jc w:val="left"/>
      </w:pPr>
    </w:p>
    <w:p w:rsidR="67F1D375" w:rsidP="105159C0" w:rsidRDefault="67F1D375" w14:paraId="66D26F6B" w14:textId="5739A1E3">
      <w:pPr>
        <w:pStyle w:val="Normal"/>
        <w:suppressLineNumbers w:val="0"/>
        <w:spacing w:before="200" w:beforeAutospacing="off" w:after="0" w:afterAutospacing="off" w:line="216" w:lineRule="auto"/>
        <w:ind w:left="0" w:right="0" w:hanging="0"/>
        <w:jc w:val="left"/>
      </w:pPr>
    </w:p>
    <w:p w:rsidR="67F1D375" w:rsidP="105159C0" w:rsidRDefault="67F1D375" w14:paraId="03F248DB" w14:textId="722DA4C5">
      <w:pPr>
        <w:pStyle w:val="Normal"/>
        <w:suppressLineNumbers w:val="0"/>
        <w:spacing w:before="200" w:beforeAutospacing="off" w:after="0" w:afterAutospacing="off" w:line="216" w:lineRule="auto"/>
        <w:ind w:left="0" w:right="0" w:hanging="0"/>
        <w:jc w:val="left"/>
      </w:pPr>
    </w:p>
    <w:p w:rsidR="67F1D375" w:rsidP="105159C0" w:rsidRDefault="67F1D375" w14:paraId="77C21629" w14:textId="199CD2FC">
      <w:pPr>
        <w:pStyle w:val="Normal"/>
        <w:suppressLineNumbers w:val="0"/>
        <w:spacing w:before="200" w:beforeAutospacing="off" w:after="0" w:afterAutospacing="off" w:line="216" w:lineRule="auto"/>
        <w:ind w:left="0" w:right="0" w:hanging="0"/>
        <w:jc w:val="left"/>
      </w:pPr>
    </w:p>
    <w:p w:rsidR="67F1D375" w:rsidP="105159C0" w:rsidRDefault="67F1D375" w14:paraId="6DBE9204" w14:textId="226E8434">
      <w:pPr>
        <w:pStyle w:val="Normal"/>
        <w:suppressLineNumbers w:val="0"/>
        <w:spacing w:before="200" w:beforeAutospacing="off" w:after="0" w:afterAutospacing="off" w:line="216" w:lineRule="auto"/>
        <w:ind w:left="0" w:right="0" w:hanging="0"/>
        <w:jc w:val="left"/>
      </w:pPr>
    </w:p>
    <w:p w:rsidR="67F1D375" w:rsidP="105159C0" w:rsidRDefault="67F1D375" w14:paraId="1198C906" w14:textId="3BF9F39A">
      <w:pPr>
        <w:pStyle w:val="Normal"/>
        <w:suppressLineNumbers w:val="0"/>
        <w:spacing w:before="200" w:beforeAutospacing="off" w:after="0" w:afterAutospacing="off" w:line="216" w:lineRule="auto"/>
        <w:ind w:left="0" w:right="0" w:hanging="0"/>
        <w:jc w:val="left"/>
      </w:pPr>
    </w:p>
    <w:p w:rsidR="67F1D375" w:rsidP="105159C0" w:rsidRDefault="67F1D375" w14:paraId="76C9D860" w14:textId="22E47B16">
      <w:pPr>
        <w:pStyle w:val="Normal"/>
        <w:suppressLineNumbers w:val="0"/>
        <w:spacing w:before="200" w:beforeAutospacing="off" w:after="0" w:afterAutospacing="off" w:line="216" w:lineRule="auto"/>
        <w:ind w:left="0" w:right="0" w:hanging="0"/>
        <w:jc w:val="left"/>
      </w:pPr>
    </w:p>
    <w:p w:rsidR="67F1D375" w:rsidP="105159C0" w:rsidRDefault="67F1D375" w14:paraId="22F3F223" w14:textId="71831621">
      <w:pPr>
        <w:pStyle w:val="Normal"/>
        <w:suppressLineNumbers w:val="0"/>
        <w:spacing w:before="200" w:beforeAutospacing="off" w:after="0" w:afterAutospacing="off" w:line="216" w:lineRule="auto"/>
        <w:ind w:left="0" w:right="0" w:hanging="0"/>
        <w:jc w:val="left"/>
      </w:pPr>
    </w:p>
    <w:p w:rsidR="67F1D375" w:rsidP="105159C0" w:rsidRDefault="67F1D375" w14:paraId="447F6536" w14:textId="3FF61396">
      <w:pPr>
        <w:pStyle w:val="Normal"/>
        <w:suppressLineNumbers w:val="0"/>
        <w:spacing w:before="200" w:beforeAutospacing="off" w:after="0" w:afterAutospacing="off" w:line="216" w:lineRule="auto"/>
        <w:ind w:left="0" w:right="0" w:hanging="0"/>
        <w:jc w:val="left"/>
      </w:pPr>
    </w:p>
    <w:p w:rsidR="5DD3EDEE" w:rsidP="5DD3EDEE" w:rsidRDefault="5DD3EDEE" w14:paraId="3F1E2FD5" w14:textId="3473A760">
      <w:pPr>
        <w:pStyle w:val="Normal"/>
        <w:suppressLineNumbers w:val="0"/>
        <w:spacing w:before="200" w:beforeAutospacing="off" w:after="0" w:afterAutospacing="off" w:line="216" w:lineRule="auto"/>
        <w:ind w:left="0" w:right="0" w:hanging="0"/>
        <w:jc w:val="left"/>
      </w:pPr>
    </w:p>
    <w:tbl>
      <w:tblPr>
        <w:tblStyle w:val="TableGrid0"/>
        <w:bidiVisual w:val="0"/>
        <w:tblW w:w="0" w:type="auto"/>
        <w:tblBorders>
          <w:top w:val="single" w:sz="6"/>
          <w:left w:val="single" w:sz="6"/>
          <w:bottom w:val="single" w:sz="6"/>
          <w:right w:val="single" w:sz="6"/>
        </w:tblBorders>
        <w:tblLook w:val="06A0" w:firstRow="1" w:lastRow="0" w:firstColumn="1" w:lastColumn="0" w:noHBand="1" w:noVBand="1"/>
      </w:tblPr>
      <w:tblGrid>
        <w:gridCol w:w="930"/>
        <w:gridCol w:w="8085"/>
      </w:tblGrid>
      <w:tr w:rsidR="105159C0" w:rsidTr="105159C0" w14:paraId="32375A03">
        <w:trPr>
          <w:trHeight w:val="300"/>
        </w:trPr>
        <w:tc>
          <w:tcPr>
            <w:tcW w:w="930" w:type="dxa"/>
            <w:tcBorders>
              <w:top w:val="single" w:sz="6"/>
              <w:left w:val="single" w:sz="6"/>
            </w:tcBorders>
            <w:shd w:val="clear" w:color="auto" w:fill="E8E8E8"/>
            <w:tcMar>
              <w:left w:w="90" w:type="dxa"/>
              <w:right w:w="90" w:type="dxa"/>
            </w:tcMar>
            <w:vAlign w:val="top"/>
          </w:tcPr>
          <w:p w:rsidR="105159C0" w:rsidP="105159C0" w:rsidRDefault="105159C0" w14:paraId="2674574E" w14:textId="42F01575">
            <w:pPr>
              <w:bidi w:val="0"/>
              <w:rPr>
                <w:rFonts w:ascii="Arial" w:hAnsi="Arial" w:eastAsia="Arial" w:cs="Arial"/>
                <w:b w:val="0"/>
                <w:bCs w:val="0"/>
                <w:i w:val="0"/>
                <w:iCs w:val="0"/>
                <w:caps w:val="0"/>
                <w:smallCaps w:val="0"/>
                <w:color w:val="0070C0"/>
                <w:sz w:val="24"/>
                <w:szCs w:val="24"/>
                <w:lang w:val="en-GB"/>
              </w:rPr>
            </w:pPr>
          </w:p>
        </w:tc>
        <w:tc>
          <w:tcPr>
            <w:tcW w:w="8085" w:type="dxa"/>
            <w:tcBorders>
              <w:top w:val="single" w:sz="6"/>
              <w:right w:val="single" w:sz="6"/>
            </w:tcBorders>
            <w:shd w:val="clear" w:color="auto" w:fill="E8E8E8"/>
            <w:tcMar>
              <w:left w:w="90" w:type="dxa"/>
              <w:right w:w="90" w:type="dxa"/>
            </w:tcMar>
            <w:vAlign w:val="top"/>
          </w:tcPr>
          <w:p w:rsidR="105159C0" w:rsidP="105159C0" w:rsidRDefault="105159C0" w14:paraId="035E8A76" w14:textId="79D85BC1">
            <w:pPr>
              <w:pStyle w:val="Normal"/>
              <w:bidi w:val="0"/>
              <w:ind w:left="45" w:hanging="0"/>
              <w:rPr>
                <w:rFonts w:ascii="Arial" w:hAnsi="Arial" w:eastAsia="Arial" w:cs="Arial"/>
                <w:b w:val="1"/>
                <w:bCs w:val="1"/>
                <w:i w:val="0"/>
                <w:iCs w:val="0"/>
                <w:caps w:val="0"/>
                <w:smallCaps w:val="0"/>
                <w:color w:val="000000" w:themeColor="text1" w:themeTint="FF" w:themeShade="FF"/>
                <w:sz w:val="24"/>
                <w:szCs w:val="24"/>
                <w:lang w:val="en-GB"/>
              </w:rPr>
            </w:pPr>
            <w:r w:rsidRPr="105159C0" w:rsidR="105159C0">
              <w:rPr>
                <w:rFonts w:ascii="Arial" w:hAnsi="Arial" w:eastAsia="Arial" w:cs="Arial"/>
                <w:b w:val="1"/>
                <w:bCs w:val="1"/>
                <w:i w:val="0"/>
                <w:iCs w:val="0"/>
                <w:caps w:val="0"/>
                <w:smallCaps w:val="0"/>
                <w:color w:val="000000" w:themeColor="text1" w:themeTint="FF" w:themeShade="FF"/>
                <w:sz w:val="24"/>
                <w:szCs w:val="24"/>
                <w:lang w:val="en-GB"/>
              </w:rPr>
              <w:t xml:space="preserve">Appendices List </w:t>
            </w:r>
          </w:p>
          <w:p w:rsidR="105159C0" w:rsidP="105159C0" w:rsidRDefault="105159C0" w14:paraId="7C497D00" w14:textId="7F8A998D">
            <w:pPr>
              <w:bidi w:val="0"/>
              <w:rPr>
                <w:rFonts w:ascii="Arial" w:hAnsi="Arial" w:eastAsia="Arial" w:cs="Arial"/>
                <w:b w:val="0"/>
                <w:bCs w:val="0"/>
                <w:i w:val="0"/>
                <w:iCs w:val="0"/>
                <w:caps w:val="0"/>
                <w:smallCaps w:val="0"/>
                <w:color w:val="000000" w:themeColor="text1" w:themeTint="FF" w:themeShade="FF"/>
                <w:sz w:val="24"/>
                <w:szCs w:val="24"/>
              </w:rPr>
            </w:pPr>
            <w:r w:rsidRPr="105159C0" w:rsidR="105159C0">
              <w:rPr>
                <w:rFonts w:ascii="Arial" w:hAnsi="Arial" w:eastAsia="Arial" w:cs="Arial"/>
                <w:b w:val="1"/>
                <w:bCs w:val="1"/>
                <w:i w:val="0"/>
                <w:iCs w:val="0"/>
                <w:caps w:val="0"/>
                <w:smallCaps w:val="0"/>
                <w:color w:val="000000" w:themeColor="text1" w:themeTint="FF" w:themeShade="FF"/>
                <w:sz w:val="24"/>
                <w:szCs w:val="24"/>
                <w:lang w:val="en-GB"/>
              </w:rPr>
              <w:t xml:space="preserve">Table of </w:t>
            </w:r>
            <w:r w:rsidRPr="105159C0" w:rsidR="105159C0">
              <w:rPr>
                <w:rFonts w:ascii="Arial" w:hAnsi="Arial" w:eastAsia="Arial" w:cs="Arial"/>
                <w:b w:val="1"/>
                <w:bCs w:val="1"/>
                <w:i w:val="0"/>
                <w:iCs w:val="0"/>
                <w:caps w:val="0"/>
                <w:smallCaps w:val="0"/>
                <w:color w:val="000000" w:themeColor="text1" w:themeTint="FF" w:themeShade="FF"/>
                <w:sz w:val="24"/>
                <w:szCs w:val="24"/>
                <w:lang w:val="en-GB"/>
              </w:rPr>
              <w:t>additional</w:t>
            </w:r>
            <w:r w:rsidRPr="105159C0" w:rsidR="105159C0">
              <w:rPr>
                <w:rFonts w:ascii="Arial" w:hAnsi="Arial" w:eastAsia="Arial" w:cs="Arial"/>
                <w:b w:val="1"/>
                <w:bCs w:val="1"/>
                <w:i w:val="0"/>
                <w:iCs w:val="0"/>
                <w:caps w:val="0"/>
                <w:smallCaps w:val="0"/>
                <w:color w:val="000000" w:themeColor="text1" w:themeTint="FF" w:themeShade="FF"/>
                <w:sz w:val="24"/>
                <w:szCs w:val="24"/>
                <w:lang w:val="en-GB"/>
              </w:rPr>
              <w:t xml:space="preserve"> information provided below</w:t>
            </w:r>
            <w:r w:rsidRPr="105159C0" w:rsidR="105159C0">
              <w:rPr>
                <w:rFonts w:ascii="Arial" w:hAnsi="Arial" w:eastAsia="Arial" w:cs="Arial"/>
                <w:b w:val="1"/>
                <w:bCs w:val="1"/>
                <w:i w:val="0"/>
                <w:iCs w:val="0"/>
                <w:caps w:val="0"/>
                <w:smallCaps w:val="0"/>
                <w:color w:val="000000" w:themeColor="text1" w:themeTint="FF" w:themeShade="FF"/>
                <w:sz w:val="24"/>
                <w:szCs w:val="24"/>
                <w:lang w:val="en-GB"/>
              </w:rPr>
              <w:t>:</w:t>
            </w:r>
          </w:p>
        </w:tc>
      </w:tr>
      <w:tr w:rsidR="105159C0" w:rsidTr="105159C0" w14:paraId="6E58DF4A">
        <w:trPr>
          <w:trHeight w:val="300"/>
        </w:trPr>
        <w:tc>
          <w:tcPr>
            <w:tcW w:w="930" w:type="dxa"/>
            <w:tcBorders>
              <w:left w:val="single" w:sz="6"/>
            </w:tcBorders>
            <w:shd w:val="clear" w:color="auto" w:fill="E8E8E8"/>
            <w:tcMar>
              <w:left w:w="90" w:type="dxa"/>
              <w:right w:w="90" w:type="dxa"/>
            </w:tcMar>
            <w:vAlign w:val="top"/>
          </w:tcPr>
          <w:p w:rsidR="105159C0" w:rsidP="105159C0" w:rsidRDefault="105159C0" w14:paraId="041861B0" w14:textId="4E979413">
            <w:pPr>
              <w:bidi w:val="0"/>
              <w:rPr>
                <w:rFonts w:ascii="Arial" w:hAnsi="Arial" w:eastAsia="Arial" w:cs="Arial"/>
                <w:b w:val="0"/>
                <w:bCs w:val="0"/>
                <w:i w:val="0"/>
                <w:iCs w:val="0"/>
                <w:caps w:val="0"/>
                <w:smallCaps w:val="0"/>
                <w:color w:val="000000" w:themeColor="text1" w:themeTint="FF" w:themeShade="FF"/>
                <w:sz w:val="24"/>
                <w:szCs w:val="24"/>
              </w:rPr>
            </w:pPr>
            <w:r w:rsidRPr="105159C0" w:rsidR="105159C0">
              <w:rPr>
                <w:rFonts w:ascii="Arial" w:hAnsi="Arial" w:eastAsia="Arial" w:cs="Arial"/>
                <w:b w:val="1"/>
                <w:bCs w:val="1"/>
                <w:i w:val="0"/>
                <w:iCs w:val="0"/>
                <w:caps w:val="0"/>
                <w:smallCaps w:val="0"/>
                <w:color w:val="000000" w:themeColor="text1" w:themeTint="FF" w:themeShade="FF"/>
                <w:sz w:val="24"/>
                <w:szCs w:val="24"/>
                <w:lang w:val="en-GB"/>
              </w:rPr>
              <w:t>Fig 1</w:t>
            </w:r>
          </w:p>
        </w:tc>
        <w:tc>
          <w:tcPr>
            <w:tcW w:w="8085" w:type="dxa"/>
            <w:tcBorders>
              <w:right w:val="single" w:sz="6"/>
            </w:tcBorders>
            <w:tcMar>
              <w:left w:w="90" w:type="dxa"/>
              <w:right w:w="90" w:type="dxa"/>
            </w:tcMar>
            <w:vAlign w:val="top"/>
          </w:tcPr>
          <w:p w:rsidR="105159C0" w:rsidP="105159C0" w:rsidRDefault="105159C0" w14:paraId="772AFDE7" w14:textId="705782E7">
            <w:pPr>
              <w:bidi w:val="0"/>
              <w:rPr>
                <w:rFonts w:ascii="Arial" w:hAnsi="Arial" w:eastAsia="Arial" w:cs="Arial"/>
                <w:b w:val="0"/>
                <w:bCs w:val="0"/>
                <w:i w:val="0"/>
                <w:iCs w:val="0"/>
                <w:caps w:val="0"/>
                <w:smallCaps w:val="0"/>
                <w:color w:val="000000" w:themeColor="text1" w:themeTint="FF" w:themeShade="FF"/>
                <w:sz w:val="24"/>
                <w:szCs w:val="24"/>
                <w:lang w:val="en-GB"/>
              </w:rPr>
            </w:pPr>
            <w:r w:rsidRPr="105159C0" w:rsidR="105159C0">
              <w:rPr>
                <w:rFonts w:ascii="Arial" w:hAnsi="Arial" w:eastAsia="Arial" w:cs="Arial"/>
                <w:b w:val="0"/>
                <w:bCs w:val="0"/>
                <w:i w:val="0"/>
                <w:iCs w:val="0"/>
                <w:caps w:val="0"/>
                <w:smallCaps w:val="0"/>
                <w:color w:val="000000" w:themeColor="text1" w:themeTint="FF" w:themeShade="FF"/>
                <w:sz w:val="24"/>
                <w:szCs w:val="24"/>
                <w:lang w:val="en-GB"/>
              </w:rPr>
              <w:t>Wellbeing and Health poster</w:t>
            </w:r>
            <w:r w:rsidRPr="105159C0" w:rsidR="105159C0">
              <w:rPr>
                <w:rFonts w:ascii="Arial" w:hAnsi="Arial" w:eastAsia="Arial" w:cs="Arial"/>
                <w:b w:val="0"/>
                <w:bCs w:val="0"/>
                <w:i w:val="0"/>
                <w:iCs w:val="0"/>
                <w:caps w:val="0"/>
                <w:smallCaps w:val="0"/>
                <w:color w:val="000000" w:themeColor="text1" w:themeTint="FF" w:themeShade="FF"/>
                <w:sz w:val="24"/>
                <w:szCs w:val="24"/>
                <w:lang w:val="en-GB"/>
              </w:rPr>
              <w:t>.</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 </w:t>
            </w:r>
          </w:p>
          <w:p w:rsidR="105159C0" w:rsidP="105159C0" w:rsidRDefault="105159C0" w14:paraId="457E8898" w14:textId="54EB2588">
            <w:pPr>
              <w:bidi w:val="0"/>
              <w:rPr>
                <w:rFonts w:ascii="Arial" w:hAnsi="Arial" w:eastAsia="Arial" w:cs="Arial"/>
                <w:b w:val="0"/>
                <w:bCs w:val="0"/>
                <w:i w:val="0"/>
                <w:iCs w:val="0"/>
                <w:caps w:val="0"/>
                <w:smallCaps w:val="0"/>
                <w:color w:val="000000" w:themeColor="text1" w:themeTint="FF" w:themeShade="FF"/>
                <w:sz w:val="24"/>
                <w:szCs w:val="24"/>
                <w:lang w:val="en-GB"/>
              </w:rPr>
            </w:pPr>
          </w:p>
        </w:tc>
      </w:tr>
      <w:tr w:rsidR="105159C0" w:rsidTr="105159C0" w14:paraId="4A043F44">
        <w:trPr>
          <w:trHeight w:val="300"/>
        </w:trPr>
        <w:tc>
          <w:tcPr>
            <w:tcW w:w="930" w:type="dxa"/>
            <w:tcBorders>
              <w:left w:val="single" w:sz="6"/>
            </w:tcBorders>
            <w:shd w:val="clear" w:color="auto" w:fill="E8E8E8"/>
            <w:tcMar>
              <w:left w:w="90" w:type="dxa"/>
              <w:right w:w="90" w:type="dxa"/>
            </w:tcMar>
            <w:vAlign w:val="top"/>
          </w:tcPr>
          <w:p w:rsidR="105159C0" w:rsidP="105159C0" w:rsidRDefault="105159C0" w14:paraId="1EC43DD5" w14:textId="59179661">
            <w:pPr>
              <w:bidi w:val="0"/>
              <w:rPr>
                <w:rFonts w:ascii="Arial" w:hAnsi="Arial" w:eastAsia="Arial" w:cs="Arial"/>
                <w:b w:val="0"/>
                <w:bCs w:val="0"/>
                <w:i w:val="0"/>
                <w:iCs w:val="0"/>
                <w:caps w:val="0"/>
                <w:smallCaps w:val="0"/>
                <w:color w:val="000000" w:themeColor="text1" w:themeTint="FF" w:themeShade="FF"/>
                <w:sz w:val="24"/>
                <w:szCs w:val="24"/>
              </w:rPr>
            </w:pPr>
            <w:r w:rsidRPr="105159C0" w:rsidR="105159C0">
              <w:rPr>
                <w:rFonts w:ascii="Arial" w:hAnsi="Arial" w:eastAsia="Arial" w:cs="Arial"/>
                <w:b w:val="1"/>
                <w:bCs w:val="1"/>
                <w:i w:val="0"/>
                <w:iCs w:val="0"/>
                <w:caps w:val="0"/>
                <w:smallCaps w:val="0"/>
                <w:color w:val="000000" w:themeColor="text1" w:themeTint="FF" w:themeShade="FF"/>
                <w:sz w:val="24"/>
                <w:szCs w:val="24"/>
                <w:lang w:val="en-GB"/>
              </w:rPr>
              <w:t>Fig 2</w:t>
            </w:r>
          </w:p>
        </w:tc>
        <w:tc>
          <w:tcPr>
            <w:tcW w:w="8085" w:type="dxa"/>
            <w:tcBorders>
              <w:right w:val="single" w:sz="6"/>
            </w:tcBorders>
            <w:tcMar>
              <w:left w:w="90" w:type="dxa"/>
              <w:right w:w="90" w:type="dxa"/>
            </w:tcMar>
            <w:vAlign w:val="top"/>
          </w:tcPr>
          <w:p w:rsidR="105159C0" w:rsidP="105159C0" w:rsidRDefault="105159C0" w14:paraId="4C298C54" w14:textId="1429EC33">
            <w:pPr>
              <w:bidi w:val="0"/>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r w:rsidRPr="105159C0" w:rsidR="105159C0">
              <w:rPr>
                <w:rFonts w:ascii="Arial" w:hAnsi="Arial" w:eastAsia="Arial" w:cs="Arial"/>
                <w:b w:val="0"/>
                <w:bCs w:val="0"/>
                <w:i w:val="0"/>
                <w:iCs w:val="0"/>
                <w:caps w:val="0"/>
                <w:smallCaps w:val="0"/>
                <w:noProof w:val="0"/>
                <w:color w:val="000000" w:themeColor="text1" w:themeTint="FF" w:themeShade="FF"/>
                <w:sz w:val="24"/>
                <w:szCs w:val="24"/>
                <w:lang w:val="en-GB"/>
              </w:rPr>
              <w:t>Dahlgreen and Whitehead Rainbow- Determinants of Health</w:t>
            </w:r>
            <w:r w:rsidRPr="105159C0" w:rsidR="105159C0">
              <w:rPr>
                <w:rFonts w:ascii="Arial" w:hAnsi="Arial" w:eastAsia="Arial" w:cs="Arial"/>
                <w:b w:val="0"/>
                <w:bCs w:val="0"/>
                <w:i w:val="0"/>
                <w:iCs w:val="0"/>
                <w:caps w:val="0"/>
                <w:smallCaps w:val="0"/>
                <w:noProof w:val="0"/>
                <w:color w:val="000000" w:themeColor="text1" w:themeTint="FF" w:themeShade="FF"/>
                <w:sz w:val="24"/>
                <w:szCs w:val="24"/>
                <w:lang w:val="en-GB"/>
              </w:rPr>
              <w:t>.</w:t>
            </w:r>
          </w:p>
          <w:p w:rsidR="105159C0" w:rsidP="105159C0" w:rsidRDefault="105159C0" w14:paraId="5E26B93B" w14:textId="043E293A">
            <w:pPr>
              <w:bidi w:val="0"/>
              <w:spacing w:after="0" w:line="240" w:lineRule="auto"/>
              <w:ind w:right="105"/>
              <w:rPr>
                <w:rFonts w:ascii="Arial" w:hAnsi="Arial" w:eastAsia="Arial" w:cs="Arial"/>
                <w:b w:val="0"/>
                <w:bCs w:val="0"/>
                <w:i w:val="0"/>
                <w:iCs w:val="0"/>
                <w:caps w:val="0"/>
                <w:smallCaps w:val="0"/>
                <w:noProof w:val="0"/>
                <w:color w:val="000000" w:themeColor="text1" w:themeTint="FF" w:themeShade="FF"/>
                <w:sz w:val="24"/>
                <w:szCs w:val="24"/>
                <w:lang w:val="en-GB"/>
              </w:rPr>
            </w:pPr>
          </w:p>
        </w:tc>
      </w:tr>
      <w:tr w:rsidR="105159C0" w:rsidTr="105159C0" w14:paraId="4B5E55E7">
        <w:trPr>
          <w:trHeight w:val="300"/>
        </w:trPr>
        <w:tc>
          <w:tcPr>
            <w:tcW w:w="930" w:type="dxa"/>
            <w:tcBorders>
              <w:left w:val="single" w:sz="6"/>
            </w:tcBorders>
            <w:shd w:val="clear" w:color="auto" w:fill="E8E8E8"/>
            <w:tcMar>
              <w:left w:w="90" w:type="dxa"/>
              <w:right w:w="90" w:type="dxa"/>
            </w:tcMar>
            <w:vAlign w:val="top"/>
          </w:tcPr>
          <w:p w:rsidR="105159C0" w:rsidP="105159C0" w:rsidRDefault="105159C0" w14:paraId="724122D9" w14:textId="2EDB45DA">
            <w:pPr>
              <w:bidi w:val="0"/>
              <w:rPr>
                <w:rFonts w:ascii="Arial" w:hAnsi="Arial" w:eastAsia="Arial" w:cs="Arial"/>
                <w:b w:val="0"/>
                <w:bCs w:val="0"/>
                <w:i w:val="0"/>
                <w:iCs w:val="0"/>
                <w:caps w:val="0"/>
                <w:smallCaps w:val="0"/>
                <w:color w:val="000000" w:themeColor="text1" w:themeTint="FF" w:themeShade="FF"/>
                <w:sz w:val="24"/>
                <w:szCs w:val="24"/>
              </w:rPr>
            </w:pPr>
            <w:r w:rsidRPr="105159C0" w:rsidR="105159C0">
              <w:rPr>
                <w:rFonts w:ascii="Arial" w:hAnsi="Arial" w:eastAsia="Arial" w:cs="Arial"/>
                <w:b w:val="1"/>
                <w:bCs w:val="1"/>
                <w:i w:val="0"/>
                <w:iCs w:val="0"/>
                <w:caps w:val="0"/>
                <w:smallCaps w:val="0"/>
                <w:color w:val="000000" w:themeColor="text1" w:themeTint="FF" w:themeShade="FF"/>
                <w:sz w:val="24"/>
                <w:szCs w:val="24"/>
                <w:lang w:val="en-GB"/>
              </w:rPr>
              <w:t>Fig 3</w:t>
            </w:r>
          </w:p>
        </w:tc>
        <w:tc>
          <w:tcPr>
            <w:tcW w:w="8085" w:type="dxa"/>
            <w:tcBorders>
              <w:right w:val="single" w:sz="6"/>
            </w:tcBorders>
            <w:tcMar>
              <w:left w:w="90" w:type="dxa"/>
              <w:right w:w="90" w:type="dxa"/>
            </w:tcMar>
            <w:vAlign w:val="top"/>
          </w:tcPr>
          <w:p w:rsidR="105159C0" w:rsidP="105159C0" w:rsidRDefault="105159C0" w14:paraId="276C751F" w14:textId="5AFE8AE4">
            <w:pPr>
              <w:bidi w:val="0"/>
              <w:rPr>
                <w:rFonts w:ascii="Arial" w:hAnsi="Arial" w:eastAsia="Arial" w:cs="Arial"/>
                <w:b w:val="0"/>
                <w:bCs w:val="0"/>
                <w:i w:val="0"/>
                <w:iCs w:val="0"/>
                <w:caps w:val="0"/>
                <w:smallCaps w:val="0"/>
                <w:color w:val="000000" w:themeColor="text1" w:themeTint="FF" w:themeShade="FF"/>
                <w:sz w:val="24"/>
                <w:szCs w:val="24"/>
                <w:lang w:val="en-GB"/>
              </w:rPr>
            </w:pPr>
            <w:r w:rsidRPr="105159C0" w:rsidR="105159C0">
              <w:rPr>
                <w:rFonts w:ascii="Arial" w:hAnsi="Arial" w:eastAsia="Arial" w:cs="Arial"/>
                <w:b w:val="0"/>
                <w:bCs w:val="0"/>
                <w:i w:val="0"/>
                <w:iCs w:val="0"/>
                <w:caps w:val="0"/>
                <w:smallCaps w:val="0"/>
                <w:color w:val="000000" w:themeColor="text1" w:themeTint="FF" w:themeShade="FF"/>
                <w:sz w:val="24"/>
                <w:szCs w:val="24"/>
                <w:lang w:val="en-GB"/>
              </w:rPr>
              <w:t>Labonte Adapted Model- System Map of Health inequalities</w:t>
            </w:r>
            <w:r w:rsidRPr="105159C0" w:rsidR="105159C0">
              <w:rPr>
                <w:rFonts w:ascii="Arial" w:hAnsi="Arial" w:eastAsia="Arial" w:cs="Arial"/>
                <w:b w:val="0"/>
                <w:bCs w:val="0"/>
                <w:i w:val="0"/>
                <w:iCs w:val="0"/>
                <w:caps w:val="0"/>
                <w:smallCaps w:val="0"/>
                <w:color w:val="000000" w:themeColor="text1" w:themeTint="FF" w:themeShade="FF"/>
                <w:sz w:val="24"/>
                <w:szCs w:val="24"/>
                <w:lang w:val="en-GB"/>
              </w:rPr>
              <w:t>.</w:t>
            </w:r>
          </w:p>
          <w:p w:rsidR="105159C0" w:rsidP="105159C0" w:rsidRDefault="105159C0" w14:paraId="4D5F2CBC" w14:textId="1189F138">
            <w:pPr>
              <w:bidi w:val="0"/>
              <w:rPr>
                <w:rFonts w:ascii="Arial" w:hAnsi="Arial" w:eastAsia="Arial" w:cs="Arial"/>
                <w:b w:val="0"/>
                <w:bCs w:val="0"/>
                <w:i w:val="0"/>
                <w:iCs w:val="0"/>
                <w:caps w:val="0"/>
                <w:smallCaps w:val="0"/>
                <w:color w:val="000000" w:themeColor="text1" w:themeTint="FF" w:themeShade="FF"/>
                <w:sz w:val="24"/>
                <w:szCs w:val="24"/>
                <w:lang w:val="en-GB"/>
              </w:rPr>
            </w:pPr>
          </w:p>
        </w:tc>
      </w:tr>
      <w:tr w:rsidR="105159C0" w:rsidTr="105159C0" w14:paraId="0BF4EDFD">
        <w:trPr>
          <w:trHeight w:val="300"/>
        </w:trPr>
        <w:tc>
          <w:tcPr>
            <w:tcW w:w="930" w:type="dxa"/>
            <w:tcBorders>
              <w:left w:val="single" w:sz="6"/>
            </w:tcBorders>
            <w:shd w:val="clear" w:color="auto" w:fill="E8E8E8"/>
            <w:tcMar>
              <w:left w:w="90" w:type="dxa"/>
              <w:right w:w="90" w:type="dxa"/>
            </w:tcMar>
            <w:vAlign w:val="top"/>
          </w:tcPr>
          <w:p w:rsidR="105159C0" w:rsidP="105159C0" w:rsidRDefault="105159C0" w14:paraId="0ABCE98B" w14:textId="30C44968">
            <w:pPr>
              <w:bidi w:val="0"/>
              <w:rPr>
                <w:rFonts w:ascii="Arial" w:hAnsi="Arial" w:eastAsia="Arial" w:cs="Arial"/>
                <w:b w:val="0"/>
                <w:bCs w:val="0"/>
                <w:i w:val="0"/>
                <w:iCs w:val="0"/>
                <w:caps w:val="0"/>
                <w:smallCaps w:val="0"/>
                <w:color w:val="000000" w:themeColor="text1" w:themeTint="FF" w:themeShade="FF"/>
                <w:sz w:val="24"/>
                <w:szCs w:val="24"/>
              </w:rPr>
            </w:pPr>
            <w:r w:rsidRPr="105159C0" w:rsidR="105159C0">
              <w:rPr>
                <w:rFonts w:ascii="Arial" w:hAnsi="Arial" w:eastAsia="Arial" w:cs="Arial"/>
                <w:b w:val="1"/>
                <w:bCs w:val="1"/>
                <w:i w:val="0"/>
                <w:iCs w:val="0"/>
                <w:caps w:val="0"/>
                <w:smallCaps w:val="0"/>
                <w:color w:val="000000" w:themeColor="text1" w:themeTint="FF" w:themeShade="FF"/>
                <w:sz w:val="24"/>
                <w:szCs w:val="24"/>
                <w:lang w:val="en-GB"/>
              </w:rPr>
              <w:t>Fig 4</w:t>
            </w:r>
          </w:p>
        </w:tc>
        <w:tc>
          <w:tcPr>
            <w:tcW w:w="8085" w:type="dxa"/>
            <w:tcBorders>
              <w:right w:val="single" w:sz="6"/>
            </w:tcBorders>
            <w:tcMar>
              <w:left w:w="90" w:type="dxa"/>
              <w:right w:w="90" w:type="dxa"/>
            </w:tcMar>
            <w:vAlign w:val="top"/>
          </w:tcPr>
          <w:p w:rsidR="105159C0" w:rsidP="105159C0" w:rsidRDefault="105159C0" w14:paraId="5E3F18EB" w14:textId="406AC6C3">
            <w:pPr>
              <w:bidi w:val="0"/>
              <w:rPr>
                <w:rFonts w:ascii="Arial" w:hAnsi="Arial" w:eastAsia="Arial" w:cs="Arial"/>
                <w:b w:val="0"/>
                <w:bCs w:val="0"/>
                <w:i w:val="0"/>
                <w:iCs w:val="0"/>
                <w:caps w:val="0"/>
                <w:smallCaps w:val="0"/>
                <w:color w:val="000000" w:themeColor="text1" w:themeTint="FF" w:themeShade="FF"/>
                <w:sz w:val="24"/>
                <w:szCs w:val="24"/>
                <w:lang w:val="en-GB"/>
              </w:rPr>
            </w:pPr>
            <w:r w:rsidRPr="105159C0" w:rsidR="105159C0">
              <w:rPr>
                <w:rFonts w:ascii="Arial" w:hAnsi="Arial" w:eastAsia="Arial" w:cs="Arial"/>
                <w:b w:val="0"/>
                <w:bCs w:val="0"/>
                <w:i w:val="0"/>
                <w:iCs w:val="0"/>
                <w:caps w:val="0"/>
                <w:smallCaps w:val="0"/>
                <w:color w:val="000000" w:themeColor="text1" w:themeTint="FF" w:themeShade="FF"/>
                <w:sz w:val="24"/>
                <w:szCs w:val="24"/>
                <w:lang w:val="en-GB"/>
              </w:rPr>
              <w:t>A Healthier Wales</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 – Hospital based treatment 2018 to Health,</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 </w:t>
            </w:r>
            <w:r w:rsidRPr="105159C0" w:rsidR="105159C0">
              <w:rPr>
                <w:rFonts w:ascii="Arial" w:hAnsi="Arial" w:eastAsia="Arial" w:cs="Arial"/>
                <w:b w:val="0"/>
                <w:bCs w:val="0"/>
                <w:i w:val="0"/>
                <w:iCs w:val="0"/>
                <w:caps w:val="0"/>
                <w:smallCaps w:val="0"/>
                <w:color w:val="000000" w:themeColor="text1" w:themeTint="FF" w:themeShade="FF"/>
                <w:sz w:val="24"/>
                <w:szCs w:val="24"/>
                <w:lang w:val="en-GB"/>
              </w:rPr>
              <w:t>w</w:t>
            </w:r>
            <w:r w:rsidRPr="105159C0" w:rsidR="105159C0">
              <w:rPr>
                <w:rFonts w:ascii="Arial" w:hAnsi="Arial" w:eastAsia="Arial" w:cs="Arial"/>
                <w:b w:val="0"/>
                <w:bCs w:val="0"/>
                <w:i w:val="0"/>
                <w:iCs w:val="0"/>
                <w:caps w:val="0"/>
                <w:smallCaps w:val="0"/>
                <w:color w:val="000000" w:themeColor="text1" w:themeTint="FF" w:themeShade="FF"/>
                <w:sz w:val="24"/>
                <w:szCs w:val="24"/>
                <w:lang w:val="en-GB"/>
              </w:rPr>
              <w:t>ellbeing</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 and prevention 2028. </w:t>
            </w:r>
          </w:p>
          <w:p w:rsidR="105159C0" w:rsidP="105159C0" w:rsidRDefault="105159C0" w14:paraId="1C05E285" w14:textId="632A7FA0">
            <w:pPr>
              <w:bidi w:val="0"/>
              <w:rPr>
                <w:rFonts w:ascii="Arial" w:hAnsi="Arial" w:eastAsia="Arial" w:cs="Arial"/>
                <w:b w:val="0"/>
                <w:bCs w:val="0"/>
                <w:i w:val="0"/>
                <w:iCs w:val="0"/>
                <w:caps w:val="0"/>
                <w:smallCaps w:val="0"/>
                <w:color w:val="000000" w:themeColor="text1" w:themeTint="FF" w:themeShade="FF"/>
                <w:sz w:val="24"/>
                <w:szCs w:val="24"/>
                <w:lang w:val="en-GB"/>
              </w:rPr>
            </w:pPr>
          </w:p>
        </w:tc>
      </w:tr>
      <w:tr w:rsidR="105159C0" w:rsidTr="105159C0" w14:paraId="64076E6C">
        <w:trPr>
          <w:trHeight w:val="300"/>
        </w:trPr>
        <w:tc>
          <w:tcPr>
            <w:tcW w:w="930" w:type="dxa"/>
            <w:tcBorders>
              <w:left w:val="single" w:sz="6"/>
            </w:tcBorders>
            <w:shd w:val="clear" w:color="auto" w:fill="E8E8E8"/>
            <w:tcMar>
              <w:left w:w="90" w:type="dxa"/>
              <w:right w:w="90" w:type="dxa"/>
            </w:tcMar>
            <w:vAlign w:val="top"/>
          </w:tcPr>
          <w:p w:rsidR="105159C0" w:rsidP="105159C0" w:rsidRDefault="105159C0" w14:paraId="7F12BEE7" w14:textId="3A1EB3F4">
            <w:pPr>
              <w:bidi w:val="0"/>
              <w:rPr>
                <w:rFonts w:ascii="Arial" w:hAnsi="Arial" w:eastAsia="Arial" w:cs="Arial"/>
                <w:b w:val="0"/>
                <w:bCs w:val="0"/>
                <w:i w:val="0"/>
                <w:iCs w:val="0"/>
                <w:caps w:val="0"/>
                <w:smallCaps w:val="0"/>
                <w:color w:val="000000" w:themeColor="text1" w:themeTint="FF" w:themeShade="FF"/>
                <w:sz w:val="24"/>
                <w:szCs w:val="24"/>
              </w:rPr>
            </w:pPr>
            <w:r w:rsidRPr="105159C0" w:rsidR="105159C0">
              <w:rPr>
                <w:rFonts w:ascii="Arial" w:hAnsi="Arial" w:eastAsia="Arial" w:cs="Arial"/>
                <w:b w:val="1"/>
                <w:bCs w:val="1"/>
                <w:i w:val="0"/>
                <w:iCs w:val="0"/>
                <w:caps w:val="0"/>
                <w:smallCaps w:val="0"/>
                <w:color w:val="000000" w:themeColor="text1" w:themeTint="FF" w:themeShade="FF"/>
                <w:sz w:val="24"/>
                <w:szCs w:val="24"/>
                <w:lang w:val="en-GB"/>
              </w:rPr>
              <w:t>Fig 5</w:t>
            </w:r>
          </w:p>
        </w:tc>
        <w:tc>
          <w:tcPr>
            <w:tcW w:w="8085" w:type="dxa"/>
            <w:tcBorders>
              <w:right w:val="single" w:sz="6"/>
            </w:tcBorders>
            <w:tcMar>
              <w:left w:w="90" w:type="dxa"/>
              <w:right w:w="90" w:type="dxa"/>
            </w:tcMar>
            <w:vAlign w:val="top"/>
          </w:tcPr>
          <w:p w:rsidR="105159C0" w:rsidP="105159C0" w:rsidRDefault="105159C0" w14:paraId="6466163C" w14:textId="5E108965">
            <w:pPr>
              <w:bidi w:val="0"/>
              <w:rPr>
                <w:rFonts w:ascii="Arial" w:hAnsi="Arial" w:eastAsia="Arial" w:cs="Arial"/>
                <w:b w:val="0"/>
                <w:bCs w:val="0"/>
                <w:i w:val="0"/>
                <w:iCs w:val="0"/>
                <w:caps w:val="0"/>
                <w:smallCaps w:val="0"/>
                <w:color w:val="000000" w:themeColor="text1" w:themeTint="FF" w:themeShade="FF"/>
                <w:sz w:val="24"/>
                <w:szCs w:val="24"/>
                <w:lang w:val="en-GB"/>
              </w:rPr>
            </w:pP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The 3 domains of </w:t>
            </w:r>
            <w:r w:rsidRPr="105159C0" w:rsidR="105159C0">
              <w:rPr>
                <w:rFonts w:ascii="Arial" w:hAnsi="Arial" w:eastAsia="Arial" w:cs="Arial"/>
                <w:b w:val="0"/>
                <w:bCs w:val="0"/>
                <w:i w:val="0"/>
                <w:iCs w:val="0"/>
                <w:caps w:val="0"/>
                <w:smallCaps w:val="0"/>
                <w:color w:val="000000" w:themeColor="text1" w:themeTint="FF" w:themeShade="FF"/>
                <w:sz w:val="24"/>
                <w:szCs w:val="24"/>
                <w:lang w:val="en-GB"/>
              </w:rPr>
              <w:t>P</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ublic </w:t>
            </w:r>
            <w:r w:rsidRPr="105159C0" w:rsidR="105159C0">
              <w:rPr>
                <w:rFonts w:ascii="Arial" w:hAnsi="Arial" w:eastAsia="Arial" w:cs="Arial"/>
                <w:b w:val="0"/>
                <w:bCs w:val="0"/>
                <w:i w:val="0"/>
                <w:iCs w:val="0"/>
                <w:caps w:val="0"/>
                <w:smallCaps w:val="0"/>
                <w:color w:val="000000" w:themeColor="text1" w:themeTint="FF" w:themeShade="FF"/>
                <w:sz w:val="24"/>
                <w:szCs w:val="24"/>
                <w:lang w:val="en-GB"/>
              </w:rPr>
              <w:t>H</w:t>
            </w:r>
            <w:r w:rsidRPr="105159C0" w:rsidR="105159C0">
              <w:rPr>
                <w:rFonts w:ascii="Arial" w:hAnsi="Arial" w:eastAsia="Arial" w:cs="Arial"/>
                <w:b w:val="0"/>
                <w:bCs w:val="0"/>
                <w:i w:val="0"/>
                <w:iCs w:val="0"/>
                <w:caps w:val="0"/>
                <w:smallCaps w:val="0"/>
                <w:color w:val="000000" w:themeColor="text1" w:themeTint="FF" w:themeShade="FF"/>
                <w:sz w:val="24"/>
                <w:szCs w:val="24"/>
                <w:lang w:val="en-GB"/>
              </w:rPr>
              <w:t>ealth</w:t>
            </w:r>
          </w:p>
          <w:p w:rsidR="105159C0" w:rsidP="105159C0" w:rsidRDefault="105159C0" w14:paraId="28956132" w14:textId="726911FE">
            <w:pPr>
              <w:bidi w:val="0"/>
              <w:rPr>
                <w:rFonts w:ascii="Arial" w:hAnsi="Arial" w:eastAsia="Arial" w:cs="Arial"/>
                <w:b w:val="0"/>
                <w:bCs w:val="0"/>
                <w:i w:val="0"/>
                <w:iCs w:val="0"/>
                <w:caps w:val="0"/>
                <w:smallCaps w:val="0"/>
                <w:color w:val="000000" w:themeColor="text1" w:themeTint="FF" w:themeShade="FF"/>
                <w:sz w:val="24"/>
                <w:szCs w:val="24"/>
                <w:lang w:val="en-GB"/>
              </w:rPr>
            </w:pPr>
            <w:r w:rsidRPr="105159C0" w:rsidR="105159C0">
              <w:rPr>
                <w:rFonts w:ascii="Arial" w:hAnsi="Arial" w:eastAsia="Arial" w:cs="Arial"/>
                <w:b w:val="0"/>
                <w:bCs w:val="0"/>
                <w:i w:val="0"/>
                <w:iCs w:val="0"/>
                <w:caps w:val="0"/>
                <w:smallCaps w:val="0"/>
                <w:color w:val="000000" w:themeColor="text1" w:themeTint="FF" w:themeShade="FF"/>
                <w:sz w:val="24"/>
                <w:szCs w:val="24"/>
                <w:lang w:val="en-GB"/>
              </w:rPr>
              <w:t>(</w:t>
            </w:r>
            <w:r w:rsidRPr="105159C0" w:rsidR="105159C0">
              <w:rPr>
                <w:rFonts w:ascii="Arial" w:hAnsi="Arial" w:eastAsia="Arial" w:cs="Arial"/>
                <w:b w:val="0"/>
                <w:bCs w:val="0"/>
                <w:i w:val="0"/>
                <w:iCs w:val="0"/>
                <w:caps w:val="0"/>
                <w:smallCaps w:val="0"/>
                <w:color w:val="000000" w:themeColor="text1" w:themeTint="FF" w:themeShade="FF"/>
                <w:sz w:val="24"/>
                <w:szCs w:val="24"/>
                <w:lang w:val="en-GB"/>
              </w:rPr>
              <w:t>H</w:t>
            </w:r>
            <w:r w:rsidRPr="105159C0" w:rsidR="105159C0">
              <w:rPr>
                <w:rFonts w:ascii="Arial" w:hAnsi="Arial" w:eastAsia="Arial" w:cs="Arial"/>
                <w:b w:val="0"/>
                <w:bCs w:val="0"/>
                <w:i w:val="0"/>
                <w:iCs w:val="0"/>
                <w:caps w:val="0"/>
                <w:smallCaps w:val="0"/>
                <w:color w:val="000000" w:themeColor="text1" w:themeTint="FF" w:themeShade="FF"/>
                <w:sz w:val="24"/>
                <w:szCs w:val="24"/>
                <w:lang w:val="en-GB"/>
              </w:rPr>
              <w:t>ealth</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 </w:t>
            </w:r>
            <w:r w:rsidRPr="105159C0" w:rsidR="105159C0">
              <w:rPr>
                <w:rFonts w:ascii="Arial" w:hAnsi="Arial" w:eastAsia="Arial" w:cs="Arial"/>
                <w:b w:val="0"/>
                <w:bCs w:val="0"/>
                <w:i w:val="0"/>
                <w:iCs w:val="0"/>
                <w:caps w:val="0"/>
                <w:smallCaps w:val="0"/>
                <w:color w:val="000000" w:themeColor="text1" w:themeTint="FF" w:themeShade="FF"/>
                <w:sz w:val="24"/>
                <w:szCs w:val="24"/>
                <w:lang w:val="en-GB"/>
              </w:rPr>
              <w:t>P</w:t>
            </w:r>
            <w:r w:rsidRPr="105159C0" w:rsidR="105159C0">
              <w:rPr>
                <w:rFonts w:ascii="Arial" w:hAnsi="Arial" w:eastAsia="Arial" w:cs="Arial"/>
                <w:b w:val="0"/>
                <w:bCs w:val="0"/>
                <w:i w:val="0"/>
                <w:iCs w:val="0"/>
                <w:caps w:val="0"/>
                <w:smallCaps w:val="0"/>
                <w:color w:val="000000" w:themeColor="text1" w:themeTint="FF" w:themeShade="FF"/>
                <w:sz w:val="24"/>
                <w:szCs w:val="24"/>
                <w:lang w:val="en-GB"/>
              </w:rPr>
              <w:t>rotecti</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on, </w:t>
            </w:r>
            <w:r w:rsidRPr="105159C0" w:rsidR="105159C0">
              <w:rPr>
                <w:rFonts w:ascii="Arial" w:hAnsi="Arial" w:eastAsia="Arial" w:cs="Arial"/>
                <w:b w:val="0"/>
                <w:bCs w:val="0"/>
                <w:i w:val="0"/>
                <w:iCs w:val="0"/>
                <w:caps w:val="0"/>
                <w:smallCaps w:val="0"/>
                <w:color w:val="000000" w:themeColor="text1" w:themeTint="FF" w:themeShade="FF"/>
                <w:sz w:val="24"/>
                <w:szCs w:val="24"/>
                <w:lang w:val="en-GB"/>
              </w:rPr>
              <w:t>H</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ealth </w:t>
            </w:r>
            <w:r w:rsidRPr="105159C0" w:rsidR="105159C0">
              <w:rPr>
                <w:rFonts w:ascii="Arial" w:hAnsi="Arial" w:eastAsia="Arial" w:cs="Arial"/>
                <w:b w:val="0"/>
                <w:bCs w:val="0"/>
                <w:i w:val="0"/>
                <w:iCs w:val="0"/>
                <w:caps w:val="0"/>
                <w:smallCaps w:val="0"/>
                <w:color w:val="000000" w:themeColor="text1" w:themeTint="FF" w:themeShade="FF"/>
                <w:sz w:val="24"/>
                <w:szCs w:val="24"/>
                <w:lang w:val="en-GB"/>
              </w:rPr>
              <w:t>I</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mprovement, and </w:t>
            </w:r>
            <w:r w:rsidRPr="105159C0" w:rsidR="105159C0">
              <w:rPr>
                <w:rFonts w:ascii="Arial" w:hAnsi="Arial" w:eastAsia="Arial" w:cs="Arial"/>
                <w:b w:val="0"/>
                <w:bCs w:val="0"/>
                <w:i w:val="0"/>
                <w:iCs w:val="0"/>
                <w:caps w:val="0"/>
                <w:smallCaps w:val="0"/>
                <w:color w:val="000000" w:themeColor="text1" w:themeTint="FF" w:themeShade="FF"/>
                <w:sz w:val="24"/>
                <w:szCs w:val="24"/>
                <w:lang w:val="en-GB"/>
              </w:rPr>
              <w:t>H</w:t>
            </w:r>
            <w:r w:rsidRPr="105159C0" w:rsidR="105159C0">
              <w:rPr>
                <w:rFonts w:ascii="Arial" w:hAnsi="Arial" w:eastAsia="Arial" w:cs="Arial"/>
                <w:b w:val="0"/>
                <w:bCs w:val="0"/>
                <w:i w:val="0"/>
                <w:iCs w:val="0"/>
                <w:caps w:val="0"/>
                <w:smallCaps w:val="0"/>
                <w:color w:val="000000" w:themeColor="text1" w:themeTint="FF" w:themeShade="FF"/>
                <w:sz w:val="24"/>
                <w:szCs w:val="24"/>
                <w:lang w:val="en-GB"/>
              </w:rPr>
              <w:t xml:space="preserve">ealth </w:t>
            </w:r>
            <w:r w:rsidRPr="105159C0" w:rsidR="105159C0">
              <w:rPr>
                <w:rFonts w:ascii="Arial" w:hAnsi="Arial" w:eastAsia="Arial" w:cs="Arial"/>
                <w:b w:val="0"/>
                <w:bCs w:val="0"/>
                <w:i w:val="0"/>
                <w:iCs w:val="0"/>
                <w:caps w:val="0"/>
                <w:smallCaps w:val="0"/>
                <w:color w:val="000000" w:themeColor="text1" w:themeTint="FF" w:themeShade="FF"/>
                <w:sz w:val="24"/>
                <w:szCs w:val="24"/>
                <w:lang w:val="en-GB"/>
              </w:rPr>
              <w:t>S</w:t>
            </w:r>
            <w:r w:rsidRPr="105159C0" w:rsidR="105159C0">
              <w:rPr>
                <w:rFonts w:ascii="Arial" w:hAnsi="Arial" w:eastAsia="Arial" w:cs="Arial"/>
                <w:b w:val="0"/>
                <w:bCs w:val="0"/>
                <w:i w:val="0"/>
                <w:iCs w:val="0"/>
                <w:caps w:val="0"/>
                <w:smallCaps w:val="0"/>
                <w:color w:val="000000" w:themeColor="text1" w:themeTint="FF" w:themeShade="FF"/>
                <w:sz w:val="24"/>
                <w:szCs w:val="24"/>
                <w:lang w:val="en-GB"/>
              </w:rPr>
              <w:t>ervices)</w:t>
            </w:r>
          </w:p>
          <w:p w:rsidR="105159C0" w:rsidP="105159C0" w:rsidRDefault="105159C0" w14:paraId="705C614D" w14:textId="3BAE8E44">
            <w:pPr>
              <w:bidi w:val="0"/>
              <w:rPr>
                <w:rFonts w:ascii="Arial" w:hAnsi="Arial" w:eastAsia="Arial" w:cs="Arial"/>
                <w:b w:val="0"/>
                <w:bCs w:val="0"/>
                <w:i w:val="0"/>
                <w:iCs w:val="0"/>
                <w:caps w:val="0"/>
                <w:smallCaps w:val="0"/>
                <w:color w:val="000000" w:themeColor="text1" w:themeTint="FF" w:themeShade="FF"/>
                <w:sz w:val="24"/>
                <w:szCs w:val="24"/>
                <w:lang w:val="en-GB"/>
              </w:rPr>
            </w:pPr>
          </w:p>
        </w:tc>
      </w:tr>
    </w:tbl>
    <w:p w:rsidR="67F1D375" w:rsidP="105159C0" w:rsidRDefault="67F1D375" w14:paraId="1AF73670" w14:textId="16458F66">
      <w:pPr>
        <w:pStyle w:val="Normal"/>
        <w:suppressLineNumbers w:val="0"/>
        <w:spacing w:before="200" w:beforeAutospacing="off" w:after="0" w:afterAutospacing="off" w:line="216" w:lineRule="auto"/>
        <w:ind w:left="0" w:right="0" w:hanging="0"/>
        <w:jc w:val="left"/>
      </w:pPr>
    </w:p>
    <w:p w:rsidR="67F1D375" w:rsidP="105159C0" w:rsidRDefault="67F1D375" w14:paraId="15EA1D7D" w14:textId="521BBC72">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2B9F8E9E" w14:textId="4782712F">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57B1827D" w14:textId="474151F9">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69BAA046" w14:textId="4C7E3801">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01ECA5FA" w14:textId="38C34805">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7DA3AEF4" w14:textId="1396089E">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75B4211F" w14:textId="6FCF2883">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0FB4FDC5" w14:textId="00966B37">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0AE88D3C" w14:textId="74FC261F">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44A264F9" w14:textId="546F5CB4">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6585F099" w14:textId="621021EE">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08BC0B24" w14:textId="60958A9C">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1E06650A" w14:textId="60A83593">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64EC9746" w14:textId="797AB6C0">
      <w:pPr>
        <w:pStyle w:val="Normal"/>
        <w:spacing w:before="200" w:beforeAutospacing="off" w:after="0" w:afterAutospacing="off" w:line="216" w:lineRule="auto"/>
        <w:ind w:left="0" w:right="0" w:hanging="0"/>
        <w:jc w:val="left"/>
        <w:rPr>
          <w:rFonts w:ascii="Arial" w:hAnsi="Arial" w:eastAsia="Arial" w:cs="Arial"/>
          <w:u w:val="single"/>
        </w:rPr>
      </w:pPr>
    </w:p>
    <w:p w:rsidR="67F1D375" w:rsidP="105159C0" w:rsidRDefault="67F1D375" w14:paraId="014D74EC" w14:textId="4077A0C2">
      <w:pPr>
        <w:pStyle w:val="Normal"/>
        <w:spacing w:before="200" w:beforeAutospacing="off" w:after="0" w:afterAutospacing="off" w:line="216" w:lineRule="auto"/>
        <w:ind w:left="0" w:right="0" w:hanging="0"/>
        <w:jc w:val="left"/>
        <w:rPr>
          <w:rFonts w:ascii="Arial" w:hAnsi="Arial" w:eastAsia="Arial" w:cs="Arial"/>
          <w:u w:val="single"/>
        </w:rPr>
      </w:pPr>
    </w:p>
    <w:p w:rsidR="67F1D375" w:rsidP="2EE292CB" w:rsidRDefault="67F1D375" w14:paraId="468F6010" w14:textId="2D5F42EB">
      <w:pPr>
        <w:pStyle w:val="Normal"/>
        <w:spacing w:before="200" w:beforeAutospacing="off" w:after="0" w:afterAutospacing="off" w:line="216" w:lineRule="auto"/>
        <w:ind w:left="0" w:right="0" w:hanging="0"/>
        <w:jc w:val="left"/>
        <w:rPr>
          <w:rFonts w:ascii="Arial" w:hAnsi="Arial" w:eastAsia="Arial" w:cs="Arial"/>
          <w:u w:val="single"/>
        </w:rPr>
      </w:pPr>
      <w:r w:rsidRPr="105159C0" w:rsidR="67F1D375">
        <w:rPr>
          <w:rFonts w:ascii="Arial" w:hAnsi="Arial" w:eastAsia="Arial" w:cs="Arial"/>
          <w:u w:val="single"/>
        </w:rPr>
        <w:t>Fig 1. Department of Health – Wellbeing and Health</w:t>
      </w:r>
    </w:p>
    <w:p w:rsidR="36F49E1E" w:rsidP="36F49E1E" w:rsidRDefault="36F49E1E" w14:paraId="76E55888" w14:textId="49FDC581">
      <w:pPr>
        <w:spacing w:before="200" w:beforeAutospacing="off" w:after="0" w:afterAutospacing="off" w:line="216" w:lineRule="auto"/>
        <w:ind w:left="0" w:right="0" w:hanging="0"/>
        <w:jc w:val="left"/>
        <w:rPr>
          <w:rFonts w:ascii="Arial" w:hAnsi="Arial" w:eastAsia="Arial" w:cs="Arial"/>
          <w:u w:val="single"/>
        </w:rPr>
      </w:pPr>
    </w:p>
    <w:p w:rsidR="67F1D375" w:rsidP="36F49E1E" w:rsidRDefault="67F1D375" w14:paraId="645A66F3" w14:textId="1A98CFA9">
      <w:pPr>
        <w:spacing w:before="200" w:beforeAutospacing="off" w:after="0" w:afterAutospacing="off" w:line="216"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67F1D375">
        <w:drawing>
          <wp:inline wp14:editId="17593C95" wp14:anchorId="2903F6BB">
            <wp:extent cx="6487582" cy="4940300"/>
            <wp:effectExtent l="0" t="0" r="0" b="0"/>
            <wp:docPr id="1984916926" name="" title=""/>
            <wp:cNvGraphicFramePr>
              <a:graphicFrameLocks noChangeAspect="1"/>
            </wp:cNvGraphicFramePr>
            <a:graphic>
              <a:graphicData uri="http://schemas.openxmlformats.org/drawingml/2006/picture">
                <pic:pic>
                  <pic:nvPicPr>
                    <pic:cNvPr id="0" name=""/>
                    <pic:cNvPicPr/>
                  </pic:nvPicPr>
                  <pic:blipFill>
                    <a:blip r:embed="Reaae1e1662f24c34">
                      <a:extLst>
                        <a:ext xmlns:a="http://schemas.openxmlformats.org/drawingml/2006/main" uri="{28A0092B-C50C-407E-A947-70E740481C1C}">
                          <a14:useLocalDpi val="0"/>
                        </a:ext>
                      </a:extLst>
                    </a:blip>
                    <a:stretch>
                      <a:fillRect/>
                    </a:stretch>
                  </pic:blipFill>
                  <pic:spPr>
                    <a:xfrm>
                      <a:off x="0" y="0"/>
                      <a:ext cx="6487582" cy="4940300"/>
                    </a:xfrm>
                    <a:prstGeom prst="rect">
                      <a:avLst/>
                    </a:prstGeom>
                  </pic:spPr>
                </pic:pic>
              </a:graphicData>
            </a:graphic>
          </wp:inline>
        </w:drawing>
      </w:r>
    </w:p>
    <w:p w:rsidR="00D7002C" w:rsidP="74A4EE62" w:rsidRDefault="00D7002C" w14:paraId="0FAFD2CF" w14:textId="36E6A803">
      <w:pPr>
        <w:spacing w:before="200" w:beforeAutospacing="off" w:after="0" w:afterAutospacing="off" w:line="216" w:lineRule="auto"/>
        <w:ind w:left="360" w:right="0" w:hanging="360"/>
        <w:jc w:val="left"/>
      </w:pPr>
    </w:p>
    <w:p w:rsidR="00D7002C" w:rsidP="36F49E1E" w:rsidRDefault="00D7002C" w14:paraId="4645A003" w14:textId="26D16266">
      <w:pPr>
        <w:spacing w:before="200" w:beforeAutospacing="off" w:after="0" w:afterAutospacing="off" w:line="216" w:lineRule="auto"/>
        <w:ind w:left="360" w:right="0" w:hanging="360"/>
        <w:jc w:val="left"/>
        <w:rPr>
          <w:rFonts w:ascii="Arial" w:hAnsi="Arial" w:eastAsia="Arial" w:cs="Arial"/>
          <w:u w:val="single"/>
        </w:rPr>
      </w:pPr>
    </w:p>
    <w:p w:rsidR="00D7002C" w:rsidP="36F49E1E" w:rsidRDefault="00D7002C" w14:paraId="59BFF315" w14:textId="1CC7942C">
      <w:pPr>
        <w:spacing w:before="200" w:beforeAutospacing="off" w:after="0" w:afterAutospacing="off" w:line="216" w:lineRule="auto"/>
        <w:ind w:left="360" w:right="0" w:hanging="360"/>
        <w:jc w:val="left"/>
        <w:rPr>
          <w:rFonts w:ascii="Arial" w:hAnsi="Arial" w:eastAsia="Arial" w:cs="Arial"/>
          <w:u w:val="single"/>
        </w:rPr>
      </w:pPr>
    </w:p>
    <w:p w:rsidR="00D7002C" w:rsidP="36F49E1E" w:rsidRDefault="00D7002C" w14:paraId="160B2079" w14:textId="6E6A809C">
      <w:pPr>
        <w:spacing w:before="200" w:beforeAutospacing="off" w:after="0" w:afterAutospacing="off" w:line="216" w:lineRule="auto"/>
        <w:ind w:left="360" w:right="0" w:hanging="360"/>
        <w:jc w:val="left"/>
        <w:rPr>
          <w:rFonts w:ascii="Arial" w:hAnsi="Arial" w:eastAsia="Arial" w:cs="Arial"/>
          <w:u w:val="single"/>
        </w:rPr>
      </w:pPr>
    </w:p>
    <w:p w:rsidR="00D7002C" w:rsidP="36F49E1E" w:rsidRDefault="00D7002C" w14:paraId="0F46099A" w14:textId="7CF907F6">
      <w:pPr>
        <w:spacing w:before="200" w:beforeAutospacing="off" w:after="0" w:afterAutospacing="off" w:line="216" w:lineRule="auto"/>
        <w:ind w:left="360" w:right="0" w:hanging="360"/>
        <w:jc w:val="left"/>
        <w:rPr>
          <w:rFonts w:ascii="Arial" w:hAnsi="Arial" w:eastAsia="Arial" w:cs="Arial"/>
          <w:u w:val="single"/>
        </w:rPr>
      </w:pPr>
    </w:p>
    <w:p w:rsidR="00D7002C" w:rsidP="36F49E1E" w:rsidRDefault="00D7002C" w14:paraId="654E50E1" w14:textId="0281B3E6">
      <w:pPr>
        <w:spacing w:before="200" w:beforeAutospacing="off" w:after="0" w:afterAutospacing="off" w:line="216" w:lineRule="auto"/>
        <w:ind w:left="360" w:right="0" w:hanging="360"/>
        <w:jc w:val="left"/>
        <w:rPr>
          <w:rFonts w:ascii="Arial" w:hAnsi="Arial" w:eastAsia="Arial" w:cs="Arial"/>
          <w:u w:val="single"/>
        </w:rPr>
      </w:pPr>
    </w:p>
    <w:p w:rsidR="2EE292CB" w:rsidP="2EE292CB" w:rsidRDefault="2EE292CB" w14:paraId="3123A421" w14:textId="32DB4CE0">
      <w:pPr>
        <w:pStyle w:val="Normal"/>
        <w:spacing w:before="200" w:beforeAutospacing="off" w:after="0" w:afterAutospacing="off" w:line="216" w:lineRule="auto"/>
        <w:ind w:left="360" w:right="0" w:hanging="360"/>
        <w:jc w:val="left"/>
        <w:rPr>
          <w:rFonts w:ascii="Arial" w:hAnsi="Arial" w:eastAsia="Arial" w:cs="Arial"/>
          <w:u w:val="single"/>
        </w:rPr>
      </w:pPr>
    </w:p>
    <w:p w:rsidR="00D7002C" w:rsidP="7798CFF6" w:rsidRDefault="00D7002C" w14:paraId="5C9F56C6" w14:textId="020145F3">
      <w:pPr>
        <w:pStyle w:val="Normal"/>
        <w:spacing w:before="200" w:beforeAutospacing="off" w:after="0" w:afterAutospacing="off" w:line="216" w:lineRule="auto"/>
        <w:ind w:left="0" w:right="0" w:hanging="0"/>
        <w:jc w:val="left"/>
        <w:rPr>
          <w:rFonts w:ascii="Arial" w:hAnsi="Arial" w:eastAsia="Arial" w:cs="Arial"/>
          <w:u w:val="single"/>
        </w:rPr>
      </w:pPr>
      <w:r w:rsidRPr="105159C0" w:rsidR="7905FDAF">
        <w:rPr>
          <w:rFonts w:ascii="Arial" w:hAnsi="Arial" w:eastAsia="Arial" w:cs="Arial"/>
          <w:u w:val="single"/>
        </w:rPr>
        <w:t xml:space="preserve">Fig 2. Dahlgren and Whitehead-Tackling </w:t>
      </w:r>
      <w:r w:rsidRPr="105159C0" w:rsidR="0D1B7850">
        <w:rPr>
          <w:rFonts w:ascii="Arial" w:hAnsi="Arial" w:eastAsia="Arial" w:cs="Arial"/>
          <w:u w:val="single"/>
        </w:rPr>
        <w:t>i</w:t>
      </w:r>
      <w:r w:rsidRPr="105159C0" w:rsidR="7905FDAF">
        <w:rPr>
          <w:rFonts w:ascii="Arial" w:hAnsi="Arial" w:eastAsia="Arial" w:cs="Arial"/>
          <w:u w:val="single"/>
        </w:rPr>
        <w:t xml:space="preserve">nequalities </w:t>
      </w:r>
      <w:r w:rsidRPr="105159C0" w:rsidR="654DB0A2">
        <w:rPr>
          <w:rFonts w:ascii="Arial" w:hAnsi="Arial" w:eastAsia="Arial" w:cs="Arial"/>
          <w:u w:val="single"/>
        </w:rPr>
        <w:t>in H</w:t>
      </w:r>
      <w:r w:rsidRPr="105159C0" w:rsidR="7905FDAF">
        <w:rPr>
          <w:rFonts w:ascii="Arial" w:hAnsi="Arial" w:eastAsia="Arial" w:cs="Arial"/>
          <w:u w:val="single"/>
        </w:rPr>
        <w:t>ealt</w:t>
      </w:r>
      <w:r w:rsidRPr="105159C0" w:rsidR="5E85C8E4">
        <w:rPr>
          <w:rFonts w:ascii="Arial" w:hAnsi="Arial" w:eastAsia="Arial" w:cs="Arial"/>
          <w:u w:val="single"/>
        </w:rPr>
        <w:t xml:space="preserve">h </w:t>
      </w:r>
      <w:r w:rsidRPr="105159C0" w:rsidR="0AFE12B7">
        <w:rPr>
          <w:rFonts w:ascii="Arial" w:hAnsi="Arial" w:eastAsia="Arial" w:cs="Arial"/>
          <w:u w:val="single"/>
        </w:rPr>
        <w:t>(1993)</w:t>
      </w:r>
    </w:p>
    <w:p w:rsidR="00D7002C" w:rsidP="36F49E1E" w:rsidRDefault="00D7002C" w14:paraId="21D1A908" w14:textId="07F65CF6">
      <w:pPr>
        <w:spacing w:before="200" w:beforeAutospacing="off" w:after="0" w:afterAutospacing="off" w:line="216" w:lineRule="auto"/>
        <w:ind w:left="360" w:right="0" w:hanging="360"/>
        <w:jc w:val="left"/>
      </w:pPr>
      <w:r w:rsidR="7905FDAF">
        <w:drawing>
          <wp:inline wp14:editId="26E40E60" wp14:anchorId="2856352C">
            <wp:extent cx="6327774" cy="4589992"/>
            <wp:effectExtent l="0" t="0" r="0" b="0"/>
            <wp:docPr id="1732821675" name="" title=""/>
            <wp:cNvGraphicFramePr>
              <a:graphicFrameLocks noChangeAspect="1"/>
            </wp:cNvGraphicFramePr>
            <a:graphic>
              <a:graphicData uri="http://schemas.openxmlformats.org/drawingml/2006/picture">
                <pic:pic>
                  <pic:nvPicPr>
                    <pic:cNvPr id="0" name=""/>
                    <pic:cNvPicPr/>
                  </pic:nvPicPr>
                  <pic:blipFill>
                    <a:blip r:embed="R11bac4d0caf54b16">
                      <a:extLst>
                        <a:ext xmlns:a="http://schemas.openxmlformats.org/drawingml/2006/main" uri="{28A0092B-C50C-407E-A947-70E740481C1C}">
                          <a14:useLocalDpi val="0"/>
                        </a:ext>
                      </a:extLst>
                    </a:blip>
                    <a:stretch>
                      <a:fillRect/>
                    </a:stretch>
                  </pic:blipFill>
                  <pic:spPr>
                    <a:xfrm>
                      <a:off x="0" y="0"/>
                      <a:ext cx="6327774" cy="4589992"/>
                    </a:xfrm>
                    <a:prstGeom prst="rect">
                      <a:avLst/>
                    </a:prstGeom>
                  </pic:spPr>
                </pic:pic>
              </a:graphicData>
            </a:graphic>
          </wp:inline>
        </w:drawing>
      </w:r>
    </w:p>
    <w:p w:rsidR="00D7002C" w:rsidP="36F49E1E" w:rsidRDefault="00D7002C" w14:paraId="61E59686" w14:textId="4CDA6248">
      <w:pPr>
        <w:spacing w:before="200" w:beforeAutospacing="off" w:after="0" w:afterAutospacing="off" w:line="216" w:lineRule="auto"/>
        <w:ind w:left="360" w:right="0" w:hanging="360"/>
        <w:jc w:val="left"/>
      </w:pPr>
    </w:p>
    <w:p w:rsidR="00D7002C" w:rsidP="36F49E1E" w:rsidRDefault="00D7002C" w14:paraId="7F7BDBF8" w14:textId="561D213D">
      <w:pPr>
        <w:spacing w:before="200" w:beforeAutospacing="off" w:after="0" w:afterAutospacing="off" w:line="216" w:lineRule="auto"/>
        <w:ind w:left="360" w:right="0" w:hanging="360"/>
        <w:jc w:val="left"/>
      </w:pPr>
    </w:p>
    <w:p w:rsidR="00D7002C" w:rsidP="36F49E1E" w:rsidRDefault="00D7002C" w14:paraId="2441EE5F" w14:textId="064630D6">
      <w:pPr>
        <w:spacing w:before="200" w:beforeAutospacing="off" w:after="0" w:afterAutospacing="off" w:line="216" w:lineRule="auto"/>
        <w:ind w:left="360" w:right="0" w:hanging="360"/>
        <w:jc w:val="left"/>
      </w:pPr>
    </w:p>
    <w:p w:rsidR="00D7002C" w:rsidP="36F49E1E" w:rsidRDefault="00D7002C" w14:paraId="2F73F2F2" w14:textId="5EA35D00">
      <w:pPr>
        <w:spacing w:before="200" w:beforeAutospacing="off" w:after="0" w:afterAutospacing="off" w:line="216" w:lineRule="auto"/>
        <w:ind w:left="360" w:right="0" w:hanging="360"/>
        <w:jc w:val="left"/>
      </w:pPr>
    </w:p>
    <w:p w:rsidR="00D7002C" w:rsidP="36F49E1E" w:rsidRDefault="00D7002C" w14:paraId="6470DFBD" w14:textId="14D4E222">
      <w:pPr>
        <w:spacing w:before="200" w:beforeAutospacing="off" w:after="0" w:afterAutospacing="off" w:line="216" w:lineRule="auto"/>
        <w:ind w:left="360" w:right="0" w:hanging="360"/>
        <w:jc w:val="left"/>
      </w:pPr>
    </w:p>
    <w:p w:rsidR="00D7002C" w:rsidP="36F49E1E" w:rsidRDefault="00D7002C" w14:paraId="348CACBA" w14:textId="7EFF76ED">
      <w:pPr>
        <w:spacing w:before="200" w:beforeAutospacing="off" w:after="0" w:afterAutospacing="off" w:line="216" w:lineRule="auto"/>
        <w:ind w:left="360" w:right="0" w:hanging="360"/>
        <w:jc w:val="left"/>
        <w:rPr>
          <w:rFonts w:ascii="Arial" w:hAnsi="Arial" w:eastAsia="Arial" w:cs="Arial"/>
        </w:rPr>
      </w:pPr>
    </w:p>
    <w:p w:rsidR="00D7002C" w:rsidP="36F49E1E" w:rsidRDefault="00D7002C" w14:paraId="7CD1B05C" w14:textId="2E55187F">
      <w:pPr>
        <w:spacing w:before="0" w:beforeAutospacing="off" w:after="240" w:afterAutospacing="off"/>
        <w:jc w:val="left"/>
        <w:rPr>
          <w:rFonts w:ascii="Arial" w:hAnsi="Arial" w:eastAsia="Arial" w:cs="Arial"/>
          <w:b w:val="0"/>
          <w:bCs w:val="0"/>
          <w:u w:val="single"/>
        </w:rPr>
      </w:pPr>
    </w:p>
    <w:p w:rsidR="7798CFF6" w:rsidP="7798CFF6" w:rsidRDefault="7798CFF6" w14:paraId="064510EB" w14:textId="055B7D3B">
      <w:pPr>
        <w:spacing w:before="0" w:beforeAutospacing="off" w:after="240" w:afterAutospacing="off"/>
        <w:jc w:val="left"/>
        <w:rPr>
          <w:rFonts w:ascii="Arial" w:hAnsi="Arial" w:eastAsia="Arial" w:cs="Arial"/>
          <w:b w:val="0"/>
          <w:bCs w:val="0"/>
          <w:u w:val="single"/>
        </w:rPr>
      </w:pPr>
    </w:p>
    <w:p w:rsidR="7798CFF6" w:rsidP="7798CFF6" w:rsidRDefault="7798CFF6" w14:paraId="056509A1" w14:textId="3CECFD87">
      <w:pPr>
        <w:spacing w:before="0" w:beforeAutospacing="off" w:after="240" w:afterAutospacing="off"/>
        <w:jc w:val="left"/>
        <w:rPr>
          <w:rFonts w:ascii="Arial" w:hAnsi="Arial" w:eastAsia="Arial" w:cs="Arial"/>
          <w:b w:val="0"/>
          <w:bCs w:val="0"/>
          <w:u w:val="single"/>
        </w:rPr>
      </w:pPr>
    </w:p>
    <w:p w:rsidR="00D7002C" w:rsidP="36F49E1E" w:rsidRDefault="00D7002C" w14:paraId="2AEACA76" w14:textId="70B0C823">
      <w:pPr>
        <w:spacing w:before="0" w:beforeAutospacing="off" w:after="240" w:afterAutospacing="off"/>
        <w:jc w:val="left"/>
        <w:rPr>
          <w:rFonts w:ascii="Arial" w:hAnsi="Arial" w:eastAsia="Arial" w:cs="Arial"/>
          <w:b w:val="0"/>
          <w:bCs w:val="0"/>
          <w:u w:val="single"/>
        </w:rPr>
      </w:pPr>
      <w:r w:rsidRPr="3FA4F5D0" w:rsidR="7D522E32">
        <w:rPr>
          <w:rFonts w:ascii="Arial" w:hAnsi="Arial" w:eastAsia="Arial" w:cs="Arial"/>
          <w:b w:val="0"/>
          <w:bCs w:val="0"/>
          <w:u w:val="single"/>
        </w:rPr>
        <w:t>Fig 3</w:t>
      </w:r>
      <w:r w:rsidRPr="3FA4F5D0" w:rsidR="32D0A93F">
        <w:rPr>
          <w:rFonts w:ascii="Arial" w:hAnsi="Arial" w:eastAsia="Arial" w:cs="Arial"/>
          <w:b w:val="0"/>
          <w:bCs w:val="0"/>
          <w:u w:val="single"/>
        </w:rPr>
        <w:t>-</w:t>
      </w:r>
      <w:r w:rsidRPr="3FA4F5D0" w:rsidR="4216759F">
        <w:rPr>
          <w:rFonts w:ascii="Arial" w:hAnsi="Arial" w:eastAsia="Arial" w:cs="Arial"/>
          <w:b w:val="0"/>
          <w:bCs w:val="0"/>
          <w:u w:val="single"/>
        </w:rPr>
        <w:t xml:space="preserve">Labonte </w:t>
      </w:r>
      <w:r w:rsidRPr="3FA4F5D0" w:rsidR="11996EA8">
        <w:rPr>
          <w:rFonts w:ascii="Arial" w:hAnsi="Arial" w:eastAsia="Arial" w:cs="Arial"/>
          <w:b w:val="0"/>
          <w:bCs w:val="0"/>
          <w:u w:val="single"/>
        </w:rPr>
        <w:t>A</w:t>
      </w:r>
      <w:r w:rsidRPr="3FA4F5D0" w:rsidR="4216759F">
        <w:rPr>
          <w:rFonts w:ascii="Arial" w:hAnsi="Arial" w:eastAsia="Arial" w:cs="Arial"/>
          <w:b w:val="0"/>
          <w:bCs w:val="0"/>
          <w:u w:val="single"/>
        </w:rPr>
        <w:t>d</w:t>
      </w:r>
      <w:r w:rsidRPr="3FA4F5D0" w:rsidR="556369A8">
        <w:rPr>
          <w:rFonts w:ascii="Arial" w:hAnsi="Arial" w:eastAsia="Arial" w:cs="Arial"/>
          <w:b w:val="0"/>
          <w:bCs w:val="0"/>
          <w:u w:val="single"/>
        </w:rPr>
        <w:t>ap</w:t>
      </w:r>
      <w:r w:rsidRPr="3FA4F5D0" w:rsidR="4216759F">
        <w:rPr>
          <w:rFonts w:ascii="Arial" w:hAnsi="Arial" w:eastAsia="Arial" w:cs="Arial"/>
          <w:b w:val="0"/>
          <w:bCs w:val="0"/>
          <w:u w:val="single"/>
        </w:rPr>
        <w:t xml:space="preserve">ted </w:t>
      </w:r>
      <w:r w:rsidRPr="3FA4F5D0" w:rsidR="66B49AD6">
        <w:rPr>
          <w:rFonts w:ascii="Arial" w:hAnsi="Arial" w:eastAsia="Arial" w:cs="Arial"/>
          <w:b w:val="0"/>
          <w:bCs w:val="0"/>
          <w:u w:val="single"/>
        </w:rPr>
        <w:t>Model-</w:t>
      </w:r>
      <w:r w:rsidRPr="3FA4F5D0" w:rsidR="66B49AD6">
        <w:rPr>
          <w:rFonts w:ascii="Arial" w:hAnsi="Arial" w:eastAsia="Arial" w:cs="Arial"/>
          <w:b w:val="0"/>
          <w:bCs w:val="0"/>
          <w:i w:val="0"/>
          <w:iCs w:val="0"/>
          <w:caps w:val="0"/>
          <w:smallCaps w:val="0"/>
          <w:noProof w:val="0"/>
          <w:color w:val="0E0E0E"/>
          <w:sz w:val="24"/>
          <w:szCs w:val="24"/>
          <w:u w:val="single"/>
          <w:lang w:val="en-GB"/>
        </w:rPr>
        <w:t xml:space="preserve">System map of the </w:t>
      </w:r>
      <w:r w:rsidRPr="3FA4F5D0" w:rsidR="66B49AD6">
        <w:rPr>
          <w:rFonts w:ascii="Arial" w:hAnsi="Arial" w:eastAsia="Arial" w:cs="Arial"/>
          <w:b w:val="0"/>
          <w:bCs w:val="0"/>
          <w:i w:val="0"/>
          <w:iCs w:val="0"/>
          <w:caps w:val="0"/>
          <w:smallCaps w:val="0"/>
          <w:noProof w:val="0"/>
          <w:color w:val="0E0E0E"/>
          <w:sz w:val="24"/>
          <w:szCs w:val="24"/>
          <w:u w:val="single"/>
          <w:lang w:val="en-GB"/>
        </w:rPr>
        <w:t>causes</w:t>
      </w:r>
      <w:r w:rsidRPr="3FA4F5D0" w:rsidR="269F9FC7">
        <w:rPr>
          <w:rFonts w:ascii="Arial" w:hAnsi="Arial" w:eastAsia="Arial" w:cs="Arial"/>
          <w:b w:val="0"/>
          <w:bCs w:val="0"/>
          <w:i w:val="0"/>
          <w:iCs w:val="0"/>
          <w:caps w:val="0"/>
          <w:smallCaps w:val="0"/>
          <w:noProof w:val="0"/>
          <w:color w:val="0E0E0E"/>
          <w:sz w:val="24"/>
          <w:szCs w:val="24"/>
          <w:u w:val="single"/>
          <w:lang w:val="en-GB"/>
        </w:rPr>
        <w:t xml:space="preserve"> </w:t>
      </w:r>
      <w:r w:rsidRPr="3FA4F5D0" w:rsidR="66B49AD6">
        <w:rPr>
          <w:rFonts w:ascii="Arial" w:hAnsi="Arial" w:eastAsia="Arial" w:cs="Arial"/>
          <w:b w:val="0"/>
          <w:bCs w:val="0"/>
          <w:i w:val="0"/>
          <w:iCs w:val="0"/>
          <w:caps w:val="0"/>
          <w:smallCaps w:val="0"/>
          <w:noProof w:val="0"/>
          <w:color w:val="0E0E0E"/>
          <w:sz w:val="24"/>
          <w:szCs w:val="24"/>
          <w:u w:val="single"/>
          <w:lang w:val="en-GB"/>
        </w:rPr>
        <w:t>of</w:t>
      </w:r>
      <w:r w:rsidRPr="3FA4F5D0" w:rsidR="66B49AD6">
        <w:rPr>
          <w:rFonts w:ascii="Arial" w:hAnsi="Arial" w:eastAsia="Arial" w:cs="Arial"/>
          <w:b w:val="0"/>
          <w:bCs w:val="0"/>
          <w:i w:val="0"/>
          <w:iCs w:val="0"/>
          <w:caps w:val="0"/>
          <w:smallCaps w:val="0"/>
          <w:noProof w:val="0"/>
          <w:color w:val="0E0E0E"/>
          <w:sz w:val="24"/>
          <w:szCs w:val="24"/>
          <w:u w:val="single"/>
          <w:lang w:val="en-GB"/>
        </w:rPr>
        <w:t xml:space="preserve"> health inequalities</w:t>
      </w:r>
      <w:r w:rsidRPr="3FA4F5D0" w:rsidR="66B49AD6">
        <w:rPr>
          <w:rFonts w:ascii="Arial" w:hAnsi="Arial" w:eastAsia="Arial" w:cs="Arial"/>
          <w:b w:val="0"/>
          <w:bCs w:val="0"/>
          <w:u w:val="single"/>
        </w:rPr>
        <w:t xml:space="preserve"> </w:t>
      </w:r>
    </w:p>
    <w:p w:rsidR="00D7002C" w:rsidRDefault="00D7002C" w14:paraId="40B7F89D" w14:textId="01D53180">
      <w:r w:rsidR="14371F9A">
        <w:drawing>
          <wp:inline wp14:editId="2881D375" wp14:anchorId="12EF73B4">
            <wp:extent cx="5724524" cy="4791076"/>
            <wp:effectExtent l="0" t="0" r="0" b="0"/>
            <wp:docPr id="32216054" name="" title=""/>
            <wp:cNvGraphicFramePr>
              <a:graphicFrameLocks noChangeAspect="1"/>
            </wp:cNvGraphicFramePr>
            <a:graphic>
              <a:graphicData uri="http://schemas.openxmlformats.org/drawingml/2006/picture">
                <pic:pic>
                  <pic:nvPicPr>
                    <pic:cNvPr id="0" name=""/>
                    <pic:cNvPicPr/>
                  </pic:nvPicPr>
                  <pic:blipFill>
                    <a:blip r:embed="R743e06f254a443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4" cy="4791076"/>
                    </a:xfrm>
                    <a:prstGeom xmlns:a="http://schemas.openxmlformats.org/drawingml/2006/main" prst="rect">
                      <a:avLst/>
                    </a:prstGeom>
                  </pic:spPr>
                </pic:pic>
              </a:graphicData>
            </a:graphic>
          </wp:inline>
        </w:drawing>
      </w:r>
    </w:p>
    <w:p w:rsidR="3FA4F5D0" w:rsidRDefault="3FA4F5D0" w14:paraId="4FE28127" w14:textId="4B62548D"/>
    <w:p w:rsidR="3FA4F5D0" w:rsidRDefault="3FA4F5D0" w14:paraId="6DC34C53" w14:textId="40486AE0"/>
    <w:p w:rsidR="3FA4F5D0" w:rsidRDefault="3FA4F5D0" w14:paraId="5FB7CD86" w14:textId="0E5FA931"/>
    <w:p w:rsidR="3FA4F5D0" w:rsidRDefault="3FA4F5D0" w14:paraId="1BA9ADF0" w14:textId="7CE80483"/>
    <w:p w:rsidR="3FA4F5D0" w:rsidRDefault="3FA4F5D0" w14:paraId="6C094FC0" w14:textId="016A5C5F"/>
    <w:p w:rsidR="3FA4F5D0" w:rsidRDefault="3FA4F5D0" w14:paraId="3C4EE92B" w14:textId="06FBD7E4"/>
    <w:p w:rsidR="3FA4F5D0" w:rsidRDefault="3FA4F5D0" w14:paraId="0E514350" w14:textId="5F51CD79"/>
    <w:p w:rsidR="7798CFF6" w:rsidP="7798CFF6" w:rsidRDefault="7798CFF6" w14:paraId="43F0455B" w14:textId="6E997EDC">
      <w:pPr>
        <w:rPr>
          <w:rFonts w:ascii="Arial" w:hAnsi="Arial" w:eastAsia="Arial" w:cs="Arial"/>
          <w:u w:val="single"/>
        </w:rPr>
      </w:pPr>
    </w:p>
    <w:p w:rsidR="7798CFF6" w:rsidP="7798CFF6" w:rsidRDefault="7798CFF6" w14:paraId="78D07BAE" w14:textId="5547580D">
      <w:pPr>
        <w:rPr>
          <w:rFonts w:ascii="Arial" w:hAnsi="Arial" w:eastAsia="Arial" w:cs="Arial"/>
          <w:u w:val="single"/>
        </w:rPr>
      </w:pPr>
    </w:p>
    <w:p w:rsidR="7798CFF6" w:rsidP="7798CFF6" w:rsidRDefault="7798CFF6" w14:paraId="192F751B" w14:textId="74143191">
      <w:pPr>
        <w:rPr>
          <w:rFonts w:ascii="Arial" w:hAnsi="Arial" w:eastAsia="Arial" w:cs="Arial"/>
          <w:u w:val="single"/>
        </w:rPr>
      </w:pPr>
    </w:p>
    <w:p w:rsidR="105159C0" w:rsidP="105159C0" w:rsidRDefault="105159C0" w14:paraId="2E585518" w14:textId="58592C5C">
      <w:pPr>
        <w:rPr>
          <w:rFonts w:ascii="Arial" w:hAnsi="Arial" w:eastAsia="Arial" w:cs="Arial"/>
          <w:u w:val="single"/>
        </w:rPr>
      </w:pPr>
    </w:p>
    <w:p w:rsidR="63270FE3" w:rsidP="7798CFF6" w:rsidRDefault="63270FE3" w14:paraId="3AFE9EC4" w14:textId="37886568">
      <w:pPr>
        <w:rPr>
          <w:rFonts w:ascii="Arial" w:hAnsi="Arial" w:eastAsia="Arial" w:cs="Arial"/>
          <w:b w:val="0"/>
          <w:bCs w:val="0"/>
          <w:i w:val="0"/>
          <w:iCs w:val="0"/>
          <w:caps w:val="0"/>
          <w:smallCaps w:val="0"/>
          <w:color w:val="000000" w:themeColor="text1" w:themeTint="FF" w:themeShade="FF"/>
          <w:sz w:val="24"/>
          <w:szCs w:val="24"/>
          <w:u w:val="single"/>
          <w:lang w:val="en-GB"/>
        </w:rPr>
      </w:pPr>
      <w:r w:rsidRPr="7798CFF6" w:rsidR="63270FE3">
        <w:rPr>
          <w:rFonts w:ascii="Arial" w:hAnsi="Arial" w:eastAsia="Arial" w:cs="Arial"/>
          <w:u w:val="single"/>
        </w:rPr>
        <w:t xml:space="preserve">Fig 4. </w:t>
      </w:r>
      <w:r w:rsidRPr="7798CFF6" w:rsidR="2B539249">
        <w:rPr>
          <w:rFonts w:ascii="Arial" w:hAnsi="Arial" w:eastAsia="Arial" w:cs="Arial"/>
          <w:b w:val="0"/>
          <w:bCs w:val="0"/>
          <w:i w:val="0"/>
          <w:iCs w:val="0"/>
          <w:caps w:val="0"/>
          <w:smallCaps w:val="0"/>
          <w:color w:val="000000" w:themeColor="text1" w:themeTint="FF" w:themeShade="FF"/>
          <w:sz w:val="24"/>
          <w:szCs w:val="24"/>
          <w:u w:val="single"/>
          <w:lang w:val="en-GB"/>
        </w:rPr>
        <w:t xml:space="preserve">A Healthier Wales -Hospital based treatment 2018 to Health, </w:t>
      </w:r>
      <w:r w:rsidRPr="7798CFF6" w:rsidR="2B539249">
        <w:rPr>
          <w:rFonts w:ascii="Arial" w:hAnsi="Arial" w:eastAsia="Arial" w:cs="Arial"/>
          <w:b w:val="0"/>
          <w:bCs w:val="0"/>
          <w:i w:val="0"/>
          <w:iCs w:val="0"/>
          <w:caps w:val="0"/>
          <w:smallCaps w:val="0"/>
          <w:color w:val="000000" w:themeColor="text1" w:themeTint="FF" w:themeShade="FF"/>
          <w:sz w:val="24"/>
          <w:szCs w:val="24"/>
          <w:u w:val="single"/>
          <w:lang w:val="en-GB"/>
        </w:rPr>
        <w:t>wellbeing</w:t>
      </w:r>
      <w:r w:rsidRPr="7798CFF6" w:rsidR="2B539249">
        <w:rPr>
          <w:rFonts w:ascii="Arial" w:hAnsi="Arial" w:eastAsia="Arial" w:cs="Arial"/>
          <w:b w:val="0"/>
          <w:bCs w:val="0"/>
          <w:i w:val="0"/>
          <w:iCs w:val="0"/>
          <w:caps w:val="0"/>
          <w:smallCaps w:val="0"/>
          <w:color w:val="000000" w:themeColor="text1" w:themeTint="FF" w:themeShade="FF"/>
          <w:sz w:val="24"/>
          <w:szCs w:val="24"/>
          <w:u w:val="single"/>
          <w:lang w:val="en-GB"/>
        </w:rPr>
        <w:t xml:space="preserve"> and prevention 2028.</w:t>
      </w:r>
    </w:p>
    <w:p w:rsidR="63270FE3" w:rsidRDefault="63270FE3" w14:paraId="02E112A1" w14:textId="26A66C31"/>
    <w:p w:rsidR="63270FE3" w:rsidRDefault="63270FE3" w14:paraId="6F43D66E" w14:textId="7BD8B33D">
      <w:r w:rsidR="63270FE3">
        <w:drawing>
          <wp:inline wp14:editId="26BA606B" wp14:anchorId="6C173C29">
            <wp:extent cx="6038848" cy="4419600"/>
            <wp:effectExtent l="0" t="0" r="0" b="0"/>
            <wp:docPr id="80438108" name="" title=""/>
            <wp:cNvGraphicFramePr>
              <a:graphicFrameLocks noChangeAspect="1"/>
            </wp:cNvGraphicFramePr>
            <a:graphic>
              <a:graphicData uri="http://schemas.openxmlformats.org/drawingml/2006/picture">
                <pic:pic>
                  <pic:nvPicPr>
                    <pic:cNvPr id="0" name=""/>
                    <pic:cNvPicPr/>
                  </pic:nvPicPr>
                  <pic:blipFill>
                    <a:blip r:embed="R33b4a398c83d40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38848" cy="4419600"/>
                    </a:xfrm>
                    <a:prstGeom prst="rect">
                      <a:avLst/>
                    </a:prstGeom>
                  </pic:spPr>
                </pic:pic>
              </a:graphicData>
            </a:graphic>
          </wp:inline>
        </w:drawing>
      </w:r>
    </w:p>
    <w:p w:rsidR="105159C0" w:rsidP="105159C0" w:rsidRDefault="105159C0" w14:paraId="2F6C579A" w14:textId="4C10B22E">
      <w:pPr>
        <w:rPr>
          <w:rFonts w:ascii="Arial" w:hAnsi="Arial" w:eastAsia="Arial" w:cs="Arial"/>
          <w:u w:val="single"/>
        </w:rPr>
      </w:pPr>
    </w:p>
    <w:p w:rsidR="105159C0" w:rsidP="105159C0" w:rsidRDefault="105159C0" w14:paraId="3E2E30CE" w14:textId="62FD42B1">
      <w:pPr>
        <w:rPr>
          <w:rFonts w:ascii="Arial" w:hAnsi="Arial" w:eastAsia="Arial" w:cs="Arial"/>
          <w:u w:val="single"/>
        </w:rPr>
      </w:pPr>
    </w:p>
    <w:p w:rsidR="105159C0" w:rsidP="105159C0" w:rsidRDefault="105159C0" w14:paraId="73BB7169" w14:textId="1DDD39E7">
      <w:pPr>
        <w:rPr>
          <w:rFonts w:ascii="Arial" w:hAnsi="Arial" w:eastAsia="Arial" w:cs="Arial"/>
          <w:u w:val="single"/>
        </w:rPr>
      </w:pPr>
    </w:p>
    <w:p w:rsidR="105159C0" w:rsidP="105159C0" w:rsidRDefault="105159C0" w14:paraId="26C74C3B" w14:textId="5BEC9BFA">
      <w:pPr>
        <w:rPr>
          <w:rFonts w:ascii="Arial" w:hAnsi="Arial" w:eastAsia="Arial" w:cs="Arial"/>
          <w:u w:val="single"/>
        </w:rPr>
      </w:pPr>
    </w:p>
    <w:p w:rsidR="105159C0" w:rsidP="105159C0" w:rsidRDefault="105159C0" w14:paraId="25DA80A8" w14:textId="16EEAA7D">
      <w:pPr>
        <w:rPr>
          <w:rFonts w:ascii="Arial" w:hAnsi="Arial" w:eastAsia="Arial" w:cs="Arial"/>
          <w:u w:val="single"/>
        </w:rPr>
      </w:pPr>
    </w:p>
    <w:p w:rsidR="105159C0" w:rsidP="105159C0" w:rsidRDefault="105159C0" w14:paraId="1F4915B6" w14:textId="4AD0F322">
      <w:pPr>
        <w:rPr>
          <w:rFonts w:ascii="Arial" w:hAnsi="Arial" w:eastAsia="Arial" w:cs="Arial"/>
          <w:u w:val="single"/>
        </w:rPr>
      </w:pPr>
    </w:p>
    <w:p w:rsidR="105159C0" w:rsidP="105159C0" w:rsidRDefault="105159C0" w14:paraId="429DCC10" w14:textId="30DE6699">
      <w:pPr>
        <w:rPr>
          <w:rFonts w:ascii="Arial" w:hAnsi="Arial" w:eastAsia="Arial" w:cs="Arial"/>
          <w:u w:val="single"/>
        </w:rPr>
      </w:pPr>
    </w:p>
    <w:p w:rsidR="105159C0" w:rsidP="105159C0" w:rsidRDefault="105159C0" w14:paraId="00EC7872" w14:textId="3254322C">
      <w:pPr>
        <w:rPr>
          <w:rFonts w:ascii="Arial" w:hAnsi="Arial" w:eastAsia="Arial" w:cs="Arial"/>
          <w:u w:val="single"/>
        </w:rPr>
      </w:pPr>
    </w:p>
    <w:p w:rsidR="105159C0" w:rsidP="105159C0" w:rsidRDefault="105159C0" w14:paraId="73D15ADF" w14:textId="2F567D8E">
      <w:pPr>
        <w:pStyle w:val="Normal"/>
        <w:rPr>
          <w:rFonts w:ascii="Arial" w:hAnsi="Arial" w:eastAsia="Arial" w:cs="Arial"/>
          <w:u w:val="single"/>
        </w:rPr>
      </w:pPr>
    </w:p>
    <w:p w:rsidR="3FA4F5D0" w:rsidRDefault="3FA4F5D0" w14:paraId="5F36DC71" w14:textId="11FBD6CF">
      <w:r w:rsidRPr="105159C0" w:rsidR="27255073">
        <w:rPr>
          <w:rFonts w:ascii="Arial" w:hAnsi="Arial" w:eastAsia="Arial" w:cs="Arial"/>
          <w:u w:val="single"/>
        </w:rPr>
        <w:t>Fig 5.  The 3 domains of Public Health</w:t>
      </w:r>
      <w:r w:rsidRPr="105159C0" w:rsidR="51C66E05">
        <w:rPr>
          <w:rFonts w:ascii="Arial" w:hAnsi="Arial" w:eastAsia="Arial" w:cs="Arial"/>
          <w:u w:val="single"/>
        </w:rPr>
        <w:t>- (</w:t>
      </w:r>
      <w:r w:rsidRPr="105159C0" w:rsidR="51C66E05">
        <w:rPr>
          <w:rFonts w:ascii="Arial" w:hAnsi="Arial" w:eastAsia="Arial" w:cs="Arial"/>
          <w:u w:val="single"/>
        </w:rPr>
        <w:t>Health services, Health Protection and Health improvement).</w:t>
      </w:r>
    </w:p>
    <w:p w:rsidR="3FA4F5D0" w:rsidRDefault="3FA4F5D0" w14:paraId="2288B98A" w14:textId="13A36E10">
      <w:r w:rsidRPr="105159C0" w:rsidR="27255073">
        <w:rPr>
          <w:rFonts w:ascii="Arial" w:hAnsi="Arial" w:eastAsia="Arial" w:cs="Arial"/>
          <w:u w:val="single"/>
        </w:rPr>
        <w:t xml:space="preserve"> </w:t>
      </w:r>
      <w:r w:rsidR="6DF2D5B4">
        <w:drawing>
          <wp:inline wp14:editId="7367B871" wp14:anchorId="47CAFEA6">
            <wp:extent cx="5724524" cy="4162425"/>
            <wp:effectExtent l="0" t="0" r="0" b="0"/>
            <wp:docPr id="1742925483" name="" title=""/>
            <wp:cNvGraphicFramePr>
              <a:graphicFrameLocks noChangeAspect="1"/>
            </wp:cNvGraphicFramePr>
            <a:graphic>
              <a:graphicData uri="http://schemas.openxmlformats.org/drawingml/2006/picture">
                <pic:pic>
                  <pic:nvPicPr>
                    <pic:cNvPr id="0" name=""/>
                    <pic:cNvPicPr/>
                  </pic:nvPicPr>
                  <pic:blipFill>
                    <a:blip r:embed="Rba64f1a33d2b4a82">
                      <a:extLst>
                        <a:ext xmlns:a="http://schemas.openxmlformats.org/drawingml/2006/main" uri="{28A0092B-C50C-407E-A947-70E740481C1C}">
                          <a14:useLocalDpi val="0"/>
                        </a:ext>
                      </a:extLst>
                    </a:blip>
                    <a:stretch>
                      <a:fillRect/>
                    </a:stretch>
                  </pic:blipFill>
                  <pic:spPr>
                    <a:xfrm>
                      <a:off x="0" y="0"/>
                      <a:ext cx="5724524" cy="4162425"/>
                    </a:xfrm>
                    <a:prstGeom prst="rect">
                      <a:avLst/>
                    </a:prstGeom>
                  </pic:spPr>
                </pic:pic>
              </a:graphicData>
            </a:graphic>
          </wp:inline>
        </w:drawing>
      </w:r>
    </w:p>
    <w:p w:rsidR="105159C0" w:rsidP="105159C0" w:rsidRDefault="105159C0" w14:paraId="2AB29932" w14:textId="29BE2708">
      <w:pPr>
        <w:rPr>
          <w:rFonts w:ascii="Arial" w:hAnsi="Arial" w:eastAsia="Arial" w:cs="Arial"/>
          <w:u w:val="single"/>
        </w:rPr>
      </w:pPr>
    </w:p>
    <w:sectPr w:rsidR="00D7002C">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2D8A" w:rsidP="005F4C48" w:rsidRDefault="000D2D8A" w14:paraId="4D163081" w14:textId="77777777">
      <w:pPr>
        <w:spacing w:after="0" w:line="240" w:lineRule="auto"/>
      </w:pPr>
      <w:r>
        <w:separator/>
      </w:r>
    </w:p>
  </w:endnote>
  <w:endnote w:type="continuationSeparator" w:id="0">
    <w:p w:rsidR="000D2D8A" w:rsidP="005F4C48" w:rsidRDefault="000D2D8A" w14:paraId="7429555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F4C48" w:rsidR="005F4C48" w:rsidP="005F4C48" w:rsidRDefault="005F4C48" w14:paraId="6DC353AA" w14:textId="2E6EEDA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Created: August 2023</w:t>
    </w:r>
  </w:p>
  <w:p w:rsidRPr="005F4C48" w:rsidR="005F4C48" w:rsidP="005F4C48" w:rsidRDefault="005F4C48" w14:paraId="3243C5C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2D8A" w:rsidP="005F4C48" w:rsidRDefault="000D2D8A" w14:paraId="4D6920C3" w14:textId="77777777">
      <w:pPr>
        <w:spacing w:after="0" w:line="240" w:lineRule="auto"/>
      </w:pPr>
      <w:r>
        <w:separator/>
      </w:r>
    </w:p>
  </w:footnote>
  <w:footnote w:type="continuationSeparator" w:id="0">
    <w:p w:rsidR="000D2D8A" w:rsidP="005F4C48" w:rsidRDefault="000D2D8A" w14:paraId="7F564B9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5F4C48" w:rsidR="005F4C48" w:rsidP="005F4C48" w:rsidRDefault="005F4C48" w14:paraId="578CD633" w14:textId="5F8FE025">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5F4C48" w:rsidR="005F4C48" w:rsidP="005F4C48" w:rsidRDefault="005F4C48" w14:paraId="3D7023A1" w14:textId="25BCD039">
    <w:pPr>
      <w:pStyle w:val="Header"/>
    </w:pPr>
  </w:p>
</w:hdr>
</file>

<file path=word/intelligence2.xml><?xml version="1.0" encoding="utf-8"?>
<int2:intelligence xmlns:int2="http://schemas.microsoft.com/office/intelligence/2020/intelligence">
  <int2:observations>
    <int2:textHash int2:hashCode="BC3EUS+j05HFFw" int2:id="QV3f8wKE">
      <int2:state int2:type="AugLoop_Text_Critique" int2:value="Rejected"/>
    </int2:textHash>
    <int2:textHash int2:hashCode="AUnHGz6kytTeNS" int2:id="Z0CUfJAT">
      <int2:state int2:type="AugLoop_Text_Critique" int2:value="Rejected"/>
    </int2:textHash>
    <int2:textHash int2:hashCode="SrebvGVLd852Ci" int2:id="2M5lovzX">
      <int2:state int2:type="AugLoop_Text_Critique" int2:value="Rejected"/>
    </int2:textHash>
    <int2:textHash int2:hashCode="KtQEt1NAYU9BbW" int2:id="J9cCnMPV">
      <int2:state int2:type="AugLoop_Text_Critique" int2:value="Rejected"/>
    </int2:textHash>
    <int2:bookmark int2:bookmarkName="_Int_WNDEyjKC" int2:invalidationBookmarkName="" int2:hashCode="v8XuMzfqCs+v8m" int2:id="XYoqv00B">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4">
    <w:nsid w:val="3d006afe"/>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3de4b5c"/>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125" w:hanging="360"/>
      </w:pPr>
    </w:lvl>
    <w:lvl xmlns:w="http://schemas.openxmlformats.org/wordprocessingml/2006/main" w:ilvl="2">
      <w:start w:val="1"/>
      <w:numFmt w:val="lowerRoman"/>
      <w:lvlText w:val="%3."/>
      <w:lvlJc w:val="right"/>
      <w:pPr>
        <w:ind w:left="1845" w:hanging="180"/>
      </w:pPr>
    </w:lvl>
    <w:lvl xmlns:w="http://schemas.openxmlformats.org/wordprocessingml/2006/main" w:ilvl="3">
      <w:start w:val="1"/>
      <w:numFmt w:val="decimal"/>
      <w:lvlText w:val="%4."/>
      <w:lvlJc w:val="left"/>
      <w:pPr>
        <w:ind w:left="2565" w:hanging="360"/>
      </w:pPr>
    </w:lvl>
    <w:lvl xmlns:w="http://schemas.openxmlformats.org/wordprocessingml/2006/main" w:ilvl="4">
      <w:start w:val="1"/>
      <w:numFmt w:val="lowerLetter"/>
      <w:lvlText w:val="%5."/>
      <w:lvlJc w:val="left"/>
      <w:pPr>
        <w:ind w:left="3285" w:hanging="360"/>
      </w:pPr>
    </w:lvl>
    <w:lvl xmlns:w="http://schemas.openxmlformats.org/wordprocessingml/2006/main" w:ilvl="5">
      <w:start w:val="1"/>
      <w:numFmt w:val="lowerRoman"/>
      <w:lvlText w:val="%6."/>
      <w:lvlJc w:val="right"/>
      <w:pPr>
        <w:ind w:left="4005" w:hanging="180"/>
      </w:pPr>
    </w:lvl>
    <w:lvl xmlns:w="http://schemas.openxmlformats.org/wordprocessingml/2006/main" w:ilvl="6">
      <w:start w:val="1"/>
      <w:numFmt w:val="decimal"/>
      <w:lvlText w:val="%7."/>
      <w:lvlJc w:val="left"/>
      <w:pPr>
        <w:ind w:left="4725" w:hanging="360"/>
      </w:pPr>
    </w:lvl>
    <w:lvl xmlns:w="http://schemas.openxmlformats.org/wordprocessingml/2006/main" w:ilvl="7">
      <w:start w:val="1"/>
      <w:numFmt w:val="lowerLetter"/>
      <w:lvlText w:val="%8."/>
      <w:lvlJc w:val="left"/>
      <w:pPr>
        <w:ind w:left="5445" w:hanging="360"/>
      </w:pPr>
    </w:lvl>
    <w:lvl xmlns:w="http://schemas.openxmlformats.org/wordprocessingml/2006/main" w:ilvl="8">
      <w:start w:val="1"/>
      <w:numFmt w:val="lowerRoman"/>
      <w:lvlText w:val="%9."/>
      <w:lvlJc w:val="right"/>
      <w:pPr>
        <w:ind w:left="6165" w:hanging="180"/>
      </w:pPr>
    </w:lvl>
  </w:abstractNum>
  <w:abstractNum xmlns:w="http://schemas.openxmlformats.org/wordprocessingml/2006/main" w:abstractNumId="22">
    <w:nsid w:val="31f84eba"/>
    <w:multiLevelType xmlns:w="http://schemas.openxmlformats.org/wordprocessingml/2006/main" w:val="hybridMultilevel"/>
    <w:lvl xmlns:w="http://schemas.openxmlformats.org/wordprocessingml/2006/main" w:ilvl="0">
      <w:start w:val="1"/>
      <w:numFmt w:val="decimal"/>
      <w:lvlText w:val="%1."/>
      <w:lvlJc w:val="left"/>
      <w:pPr>
        <w:ind w:left="405" w:hanging="360"/>
      </w:pPr>
    </w:lvl>
    <w:lvl xmlns:w="http://schemas.openxmlformats.org/wordprocessingml/2006/main" w:ilvl="1">
      <w:start w:val="1"/>
      <w:numFmt w:val="lowerLetter"/>
      <w:lvlText w:val="%2."/>
      <w:lvlJc w:val="left"/>
      <w:pPr>
        <w:ind w:left="1125" w:hanging="360"/>
      </w:pPr>
    </w:lvl>
    <w:lvl xmlns:w="http://schemas.openxmlformats.org/wordprocessingml/2006/main" w:ilvl="2">
      <w:start w:val="1"/>
      <w:numFmt w:val="lowerRoman"/>
      <w:lvlText w:val="%3."/>
      <w:lvlJc w:val="right"/>
      <w:pPr>
        <w:ind w:left="1845" w:hanging="180"/>
      </w:pPr>
    </w:lvl>
    <w:lvl xmlns:w="http://schemas.openxmlformats.org/wordprocessingml/2006/main" w:ilvl="3">
      <w:start w:val="1"/>
      <w:numFmt w:val="decimal"/>
      <w:lvlText w:val="%4."/>
      <w:lvlJc w:val="left"/>
      <w:pPr>
        <w:ind w:left="2565" w:hanging="360"/>
      </w:pPr>
    </w:lvl>
    <w:lvl xmlns:w="http://schemas.openxmlformats.org/wordprocessingml/2006/main" w:ilvl="4">
      <w:start w:val="1"/>
      <w:numFmt w:val="lowerLetter"/>
      <w:lvlText w:val="%5."/>
      <w:lvlJc w:val="left"/>
      <w:pPr>
        <w:ind w:left="3285" w:hanging="360"/>
      </w:pPr>
    </w:lvl>
    <w:lvl xmlns:w="http://schemas.openxmlformats.org/wordprocessingml/2006/main" w:ilvl="5">
      <w:start w:val="1"/>
      <w:numFmt w:val="lowerRoman"/>
      <w:lvlText w:val="%6."/>
      <w:lvlJc w:val="right"/>
      <w:pPr>
        <w:ind w:left="4005" w:hanging="180"/>
      </w:pPr>
    </w:lvl>
    <w:lvl xmlns:w="http://schemas.openxmlformats.org/wordprocessingml/2006/main" w:ilvl="6">
      <w:start w:val="1"/>
      <w:numFmt w:val="decimal"/>
      <w:lvlText w:val="%7."/>
      <w:lvlJc w:val="left"/>
      <w:pPr>
        <w:ind w:left="4725" w:hanging="360"/>
      </w:pPr>
    </w:lvl>
    <w:lvl xmlns:w="http://schemas.openxmlformats.org/wordprocessingml/2006/main" w:ilvl="7">
      <w:start w:val="1"/>
      <w:numFmt w:val="lowerLetter"/>
      <w:lvlText w:val="%8."/>
      <w:lvlJc w:val="left"/>
      <w:pPr>
        <w:ind w:left="5445" w:hanging="360"/>
      </w:pPr>
    </w:lvl>
    <w:lvl xmlns:w="http://schemas.openxmlformats.org/wordprocessingml/2006/main" w:ilvl="8">
      <w:start w:val="1"/>
      <w:numFmt w:val="lowerRoman"/>
      <w:lvlText w:val="%9."/>
      <w:lvlJc w:val="right"/>
      <w:pPr>
        <w:ind w:left="6165" w:hanging="180"/>
      </w:pPr>
    </w:lvl>
  </w:abstractNum>
  <w:abstractNum xmlns:w="http://schemas.openxmlformats.org/wordprocessingml/2006/main" w:abstractNumId="21">
    <w:nsid w:val="5865b0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4f7544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29cac48"/>
    <w:multiLevelType xmlns:w="http://schemas.openxmlformats.org/wordprocessingml/2006/main" w:val="hybridMultilevel"/>
    <w:lvl xmlns:w="http://schemas.openxmlformats.org/wordprocessingml/2006/main" w:ilvl="0">
      <w:start w:val="1"/>
      <w:numFmt w:val="bullet"/>
      <w:lvlText w:val=""/>
      <w:lvlJc w:val="left"/>
      <w:pPr>
        <w:ind w:left="755" w:hanging="360"/>
      </w:pPr>
      <w:rPr>
        <w:rFonts w:hint="default" w:ascii="Symbol" w:hAnsi="Symbol"/>
      </w:rPr>
    </w:lvl>
    <w:lvl xmlns:w="http://schemas.openxmlformats.org/wordprocessingml/2006/main" w:ilvl="1">
      <w:start w:val="1"/>
      <w:numFmt w:val="bullet"/>
      <w:lvlText w:val="o"/>
      <w:lvlJc w:val="left"/>
      <w:pPr>
        <w:ind w:left="1475" w:hanging="360"/>
      </w:pPr>
      <w:rPr>
        <w:rFonts w:hint="default" w:ascii="Courier New" w:hAnsi="Courier New"/>
      </w:rPr>
    </w:lvl>
    <w:lvl xmlns:w="http://schemas.openxmlformats.org/wordprocessingml/2006/main" w:ilvl="2">
      <w:start w:val="1"/>
      <w:numFmt w:val="bullet"/>
      <w:lvlText w:val=""/>
      <w:lvlJc w:val="left"/>
      <w:pPr>
        <w:ind w:left="2195" w:hanging="360"/>
      </w:pPr>
      <w:rPr>
        <w:rFonts w:hint="default" w:ascii="Wingdings" w:hAnsi="Wingdings"/>
      </w:rPr>
    </w:lvl>
    <w:lvl xmlns:w="http://schemas.openxmlformats.org/wordprocessingml/2006/main" w:ilvl="3">
      <w:start w:val="1"/>
      <w:numFmt w:val="bullet"/>
      <w:lvlText w:val=""/>
      <w:lvlJc w:val="left"/>
      <w:pPr>
        <w:ind w:left="2915" w:hanging="360"/>
      </w:pPr>
      <w:rPr>
        <w:rFonts w:hint="default" w:ascii="Symbol" w:hAnsi="Symbol"/>
      </w:rPr>
    </w:lvl>
    <w:lvl xmlns:w="http://schemas.openxmlformats.org/wordprocessingml/2006/main" w:ilvl="4">
      <w:start w:val="1"/>
      <w:numFmt w:val="bullet"/>
      <w:lvlText w:val="o"/>
      <w:lvlJc w:val="left"/>
      <w:pPr>
        <w:ind w:left="3635" w:hanging="360"/>
      </w:pPr>
      <w:rPr>
        <w:rFonts w:hint="default" w:ascii="Courier New" w:hAnsi="Courier New"/>
      </w:rPr>
    </w:lvl>
    <w:lvl xmlns:w="http://schemas.openxmlformats.org/wordprocessingml/2006/main" w:ilvl="5">
      <w:start w:val="1"/>
      <w:numFmt w:val="bullet"/>
      <w:lvlText w:val=""/>
      <w:lvlJc w:val="left"/>
      <w:pPr>
        <w:ind w:left="4355" w:hanging="360"/>
      </w:pPr>
      <w:rPr>
        <w:rFonts w:hint="default" w:ascii="Wingdings" w:hAnsi="Wingdings"/>
      </w:rPr>
    </w:lvl>
    <w:lvl xmlns:w="http://schemas.openxmlformats.org/wordprocessingml/2006/main" w:ilvl="6">
      <w:start w:val="1"/>
      <w:numFmt w:val="bullet"/>
      <w:lvlText w:val=""/>
      <w:lvlJc w:val="left"/>
      <w:pPr>
        <w:ind w:left="5075" w:hanging="360"/>
      </w:pPr>
      <w:rPr>
        <w:rFonts w:hint="default" w:ascii="Symbol" w:hAnsi="Symbol"/>
      </w:rPr>
    </w:lvl>
    <w:lvl xmlns:w="http://schemas.openxmlformats.org/wordprocessingml/2006/main" w:ilvl="7">
      <w:start w:val="1"/>
      <w:numFmt w:val="bullet"/>
      <w:lvlText w:val="o"/>
      <w:lvlJc w:val="left"/>
      <w:pPr>
        <w:ind w:left="5795" w:hanging="360"/>
      </w:pPr>
      <w:rPr>
        <w:rFonts w:hint="default" w:ascii="Courier New" w:hAnsi="Courier New"/>
      </w:rPr>
    </w:lvl>
    <w:lvl xmlns:w="http://schemas.openxmlformats.org/wordprocessingml/2006/main" w:ilvl="8">
      <w:start w:val="1"/>
      <w:numFmt w:val="bullet"/>
      <w:lvlText w:val=""/>
      <w:lvlJc w:val="left"/>
      <w:pPr>
        <w:ind w:left="6515" w:hanging="360"/>
      </w:pPr>
      <w:rPr>
        <w:rFonts w:hint="default" w:ascii="Wingdings" w:hAnsi="Wingdings"/>
      </w:rPr>
    </w:lvl>
  </w:abstractNum>
  <w:abstractNum xmlns:w="http://schemas.openxmlformats.org/wordprocessingml/2006/main" w:abstractNumId="18">
    <w:nsid w:val="53b129ba"/>
    <w:multiLevelType xmlns:w="http://schemas.openxmlformats.org/wordprocessingml/2006/main" w:val="hybridMultilevel"/>
    <w:lvl xmlns:w="http://schemas.openxmlformats.org/wordprocessingml/2006/main" w:ilvl="0">
      <w:start w:val="1"/>
      <w:numFmt w:val="decimal"/>
      <w:lvlText w:val="%1."/>
      <w:lvlJc w:val="left"/>
      <w:pPr>
        <w:ind w:left="405" w:hanging="360"/>
      </w:p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17">
    <w:nsid w:val="6ddd0f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ce4251a"/>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15">
    <w:nsid w:val="2c2846ef"/>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14">
    <w:nsid w:val="5289b15b"/>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13">
    <w:nsid w:val="54af2efc"/>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12">
    <w:nsid w:val="305fb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32ad3fa"/>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10">
    <w:nsid w:val="3bf84a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935f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88bd6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a7703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e6544bc"/>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o"/>
      <w:lvlJc w:val="left"/>
      <w:pPr>
        <w:ind w:left="1125" w:hanging="360"/>
      </w:pPr>
      <w:rPr>
        <w:rFonts w:hint="default" w:ascii="Courier New" w:hAnsi="Courier New"/>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5">
    <w:nsid w:val="4f716852"/>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
      <w:lvlJc w:val="left"/>
      <w:pPr>
        <w:ind w:left="1125" w:hanging="360"/>
      </w:pPr>
      <w:rPr>
        <w:rFonts w:hint="default" w:ascii="Symbol" w:hAnsi="Symbol"/>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4">
    <w:nsid w:val="1577aa4f"/>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
      <w:lvlJc w:val="left"/>
      <w:pPr>
        <w:ind w:left="1125" w:hanging="360"/>
      </w:pPr>
      <w:rPr>
        <w:rFonts w:hint="default" w:ascii="Symbol" w:hAnsi="Symbol"/>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xmlns:w="http://schemas.openxmlformats.org/wordprocessingml/2006/main" w:abstractNumId="3">
    <w:nsid w:val="258eff1f"/>
    <w:multiLevelType xmlns:w="http://schemas.openxmlformats.org/wordprocessingml/2006/main" w:val="hybridMultilevel"/>
    <w:lvl xmlns:w="http://schemas.openxmlformats.org/wordprocessingml/2006/main" w:ilvl="0">
      <w:start w:val="1"/>
      <w:numFmt w:val="bullet"/>
      <w:lvlText w:val=""/>
      <w:lvlJc w:val="left"/>
      <w:pPr>
        <w:ind w:left="405" w:hanging="360"/>
      </w:pPr>
      <w:rPr>
        <w:rFonts w:hint="default" w:ascii="Symbol" w:hAnsi="Symbol"/>
      </w:rPr>
    </w:lvl>
    <w:lvl xmlns:w="http://schemas.openxmlformats.org/wordprocessingml/2006/main" w:ilvl="1">
      <w:start w:val="1"/>
      <w:numFmt w:val="bullet"/>
      <w:lvlText w:val=""/>
      <w:lvlJc w:val="left"/>
      <w:pPr>
        <w:ind w:left="1125" w:hanging="360"/>
      </w:pPr>
      <w:rPr>
        <w:rFonts w:hint="default" w:ascii="Symbol" w:hAnsi="Symbol"/>
      </w:rPr>
    </w:lvl>
    <w:lvl xmlns:w="http://schemas.openxmlformats.org/wordprocessingml/2006/main" w:ilvl="2">
      <w:start w:val="1"/>
      <w:numFmt w:val="bullet"/>
      <w:lvlText w:val=""/>
      <w:lvlJc w:val="left"/>
      <w:pPr>
        <w:ind w:left="1845" w:hanging="360"/>
      </w:pPr>
      <w:rPr>
        <w:rFonts w:hint="default" w:ascii="Wingdings" w:hAnsi="Wingdings"/>
      </w:rPr>
    </w:lvl>
    <w:lvl xmlns:w="http://schemas.openxmlformats.org/wordprocessingml/2006/main" w:ilvl="3">
      <w:start w:val="1"/>
      <w:numFmt w:val="bullet"/>
      <w:lvlText w:val=""/>
      <w:lvlJc w:val="left"/>
      <w:pPr>
        <w:ind w:left="2565" w:hanging="360"/>
      </w:pPr>
      <w:rPr>
        <w:rFonts w:hint="default" w:ascii="Symbol" w:hAnsi="Symbol"/>
      </w:rPr>
    </w:lvl>
    <w:lvl xmlns:w="http://schemas.openxmlformats.org/wordprocessingml/2006/main" w:ilvl="4">
      <w:start w:val="1"/>
      <w:numFmt w:val="bullet"/>
      <w:lvlText w:val="o"/>
      <w:lvlJc w:val="left"/>
      <w:pPr>
        <w:ind w:left="3285" w:hanging="360"/>
      </w:pPr>
      <w:rPr>
        <w:rFonts w:hint="default" w:ascii="Courier New" w:hAnsi="Courier New"/>
      </w:rPr>
    </w:lvl>
    <w:lvl xmlns:w="http://schemas.openxmlformats.org/wordprocessingml/2006/main" w:ilvl="5">
      <w:start w:val="1"/>
      <w:numFmt w:val="bullet"/>
      <w:lvlText w:val=""/>
      <w:lvlJc w:val="left"/>
      <w:pPr>
        <w:ind w:left="4005" w:hanging="360"/>
      </w:pPr>
      <w:rPr>
        <w:rFonts w:hint="default" w:ascii="Wingdings" w:hAnsi="Wingdings"/>
      </w:rPr>
    </w:lvl>
    <w:lvl xmlns:w="http://schemas.openxmlformats.org/wordprocessingml/2006/main" w:ilvl="6">
      <w:start w:val="1"/>
      <w:numFmt w:val="bullet"/>
      <w:lvlText w:val=""/>
      <w:lvlJc w:val="left"/>
      <w:pPr>
        <w:ind w:left="4725" w:hanging="360"/>
      </w:pPr>
      <w:rPr>
        <w:rFonts w:hint="default" w:ascii="Symbol" w:hAnsi="Symbol"/>
      </w:rPr>
    </w:lvl>
    <w:lvl xmlns:w="http://schemas.openxmlformats.org/wordprocessingml/2006/main" w:ilvl="7">
      <w:start w:val="1"/>
      <w:numFmt w:val="bullet"/>
      <w:lvlText w:val="o"/>
      <w:lvlJc w:val="left"/>
      <w:pPr>
        <w:ind w:left="5445" w:hanging="360"/>
      </w:pPr>
      <w:rPr>
        <w:rFonts w:hint="default" w:ascii="Courier New" w:hAnsi="Courier New"/>
      </w:rPr>
    </w:lvl>
    <w:lvl xmlns:w="http://schemas.openxmlformats.org/wordprocessingml/2006/main" w:ilvl="8">
      <w:start w:val="1"/>
      <w:numFmt w:val="bullet"/>
      <w:lvlText w:val=""/>
      <w:lvlJc w:val="left"/>
      <w:pPr>
        <w:ind w:left="6165" w:hanging="360"/>
      </w:pPr>
      <w:rPr>
        <w:rFonts w:hint="default" w:ascii="Wingdings" w:hAnsi="Wingdings"/>
      </w:rPr>
    </w:lvl>
  </w:abstractNum>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53B45D07"/>
    <w:multiLevelType w:val="hybridMultilevel"/>
    <w:tmpl w:val="93164BBA"/>
    <w:lvl w:ilvl="0" w:tplc="8E945432">
      <w:start w:val="1"/>
      <w:numFmt w:val="bullet"/>
      <w:lvlText w:val="•"/>
      <w:lvlJc w:val="left"/>
      <w:pPr>
        <w:ind w:left="1440" w:hanging="360"/>
      </w:pPr>
      <w:rPr>
        <w:rFonts w:hint="default" w:ascii="Times New Roman" w:hAnsi="Times New Roman"/>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abstractNumId w:val="2"/>
  </w:num>
  <w:num w:numId="2">
    <w:abstractNumId w:val="0"/>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DE"/>
    <w:rsid w:val="00051AA4"/>
    <w:rsid w:val="00062104"/>
    <w:rsid w:val="000964F3"/>
    <w:rsid w:val="000A5670"/>
    <w:rsid w:val="000C4D59"/>
    <w:rsid w:val="000D2D8A"/>
    <w:rsid w:val="000E5CB0"/>
    <w:rsid w:val="000F470F"/>
    <w:rsid w:val="000F53F1"/>
    <w:rsid w:val="001F3F0E"/>
    <w:rsid w:val="00201494"/>
    <w:rsid w:val="002F3EF4"/>
    <w:rsid w:val="0037392A"/>
    <w:rsid w:val="0037F252"/>
    <w:rsid w:val="00436E4A"/>
    <w:rsid w:val="00447006"/>
    <w:rsid w:val="004AD78F"/>
    <w:rsid w:val="004B3551"/>
    <w:rsid w:val="004D0980"/>
    <w:rsid w:val="004D5927"/>
    <w:rsid w:val="004E7C7E"/>
    <w:rsid w:val="00522076"/>
    <w:rsid w:val="00522DD8"/>
    <w:rsid w:val="005774D6"/>
    <w:rsid w:val="005A9713"/>
    <w:rsid w:val="005B600F"/>
    <w:rsid w:val="005B6F77"/>
    <w:rsid w:val="005D65E7"/>
    <w:rsid w:val="005F4C48"/>
    <w:rsid w:val="005F7BEB"/>
    <w:rsid w:val="006006B3"/>
    <w:rsid w:val="00601B22"/>
    <w:rsid w:val="00603724"/>
    <w:rsid w:val="00622858"/>
    <w:rsid w:val="0065473C"/>
    <w:rsid w:val="006E53F1"/>
    <w:rsid w:val="006E5E4E"/>
    <w:rsid w:val="00744C2B"/>
    <w:rsid w:val="00762115"/>
    <w:rsid w:val="00765BE4"/>
    <w:rsid w:val="00795BC6"/>
    <w:rsid w:val="00895ADA"/>
    <w:rsid w:val="008A6D56"/>
    <w:rsid w:val="008FEBF6"/>
    <w:rsid w:val="00978ABC"/>
    <w:rsid w:val="009F0E11"/>
    <w:rsid w:val="009F1C4B"/>
    <w:rsid w:val="00A128B8"/>
    <w:rsid w:val="00A2220A"/>
    <w:rsid w:val="00A961B8"/>
    <w:rsid w:val="00AAE702"/>
    <w:rsid w:val="00AF4D06"/>
    <w:rsid w:val="00B55C32"/>
    <w:rsid w:val="00B84479"/>
    <w:rsid w:val="00BE03A0"/>
    <w:rsid w:val="00BE299E"/>
    <w:rsid w:val="00C500DE"/>
    <w:rsid w:val="00C54E0C"/>
    <w:rsid w:val="00CDC812"/>
    <w:rsid w:val="00CE6A6A"/>
    <w:rsid w:val="00D231C2"/>
    <w:rsid w:val="00D7002C"/>
    <w:rsid w:val="00D73CEC"/>
    <w:rsid w:val="00DE0A62"/>
    <w:rsid w:val="00E1298E"/>
    <w:rsid w:val="00E7F892"/>
    <w:rsid w:val="00E81D3E"/>
    <w:rsid w:val="00E87D00"/>
    <w:rsid w:val="00EB9569"/>
    <w:rsid w:val="00EE5026"/>
    <w:rsid w:val="00F02C49"/>
    <w:rsid w:val="00F16BD5"/>
    <w:rsid w:val="00F3A479"/>
    <w:rsid w:val="00F43248"/>
    <w:rsid w:val="00F62D93"/>
    <w:rsid w:val="00F658E3"/>
    <w:rsid w:val="00F668E4"/>
    <w:rsid w:val="00FB2012"/>
    <w:rsid w:val="00FE47B7"/>
    <w:rsid w:val="0100F128"/>
    <w:rsid w:val="0103F050"/>
    <w:rsid w:val="01233BBA"/>
    <w:rsid w:val="01332593"/>
    <w:rsid w:val="01360129"/>
    <w:rsid w:val="01361F88"/>
    <w:rsid w:val="01437D19"/>
    <w:rsid w:val="01461DC4"/>
    <w:rsid w:val="0146D5BF"/>
    <w:rsid w:val="014A3697"/>
    <w:rsid w:val="014AB8FD"/>
    <w:rsid w:val="0159588A"/>
    <w:rsid w:val="01635016"/>
    <w:rsid w:val="01657E87"/>
    <w:rsid w:val="01657E87"/>
    <w:rsid w:val="0175CE9A"/>
    <w:rsid w:val="01955DC4"/>
    <w:rsid w:val="01AB3FD8"/>
    <w:rsid w:val="01ABE712"/>
    <w:rsid w:val="01AC8D70"/>
    <w:rsid w:val="01B8F55F"/>
    <w:rsid w:val="01CA034B"/>
    <w:rsid w:val="01CA407E"/>
    <w:rsid w:val="01D407D3"/>
    <w:rsid w:val="01DB70CF"/>
    <w:rsid w:val="01E013B0"/>
    <w:rsid w:val="01FE8FB1"/>
    <w:rsid w:val="020022B7"/>
    <w:rsid w:val="0202B69B"/>
    <w:rsid w:val="020B9E98"/>
    <w:rsid w:val="0239C586"/>
    <w:rsid w:val="023FB915"/>
    <w:rsid w:val="0249540E"/>
    <w:rsid w:val="024F1995"/>
    <w:rsid w:val="025089ED"/>
    <w:rsid w:val="02558753"/>
    <w:rsid w:val="026FFCA6"/>
    <w:rsid w:val="0273B55F"/>
    <w:rsid w:val="0273BC41"/>
    <w:rsid w:val="0276EBCD"/>
    <w:rsid w:val="027AD845"/>
    <w:rsid w:val="027CF774"/>
    <w:rsid w:val="028BBD2A"/>
    <w:rsid w:val="028BFEE2"/>
    <w:rsid w:val="02901AEC"/>
    <w:rsid w:val="0296EFEF"/>
    <w:rsid w:val="029C7A73"/>
    <w:rsid w:val="02AA1CD1"/>
    <w:rsid w:val="02C5B1D4"/>
    <w:rsid w:val="02CBCA37"/>
    <w:rsid w:val="02D40B26"/>
    <w:rsid w:val="02D6A555"/>
    <w:rsid w:val="02D83AF2"/>
    <w:rsid w:val="02DE4343"/>
    <w:rsid w:val="02E35710"/>
    <w:rsid w:val="02E97A8F"/>
    <w:rsid w:val="02F383FE"/>
    <w:rsid w:val="02F8336A"/>
    <w:rsid w:val="02F9D0EC"/>
    <w:rsid w:val="02FBA2D5"/>
    <w:rsid w:val="02FBA2D5"/>
    <w:rsid w:val="0304EF69"/>
    <w:rsid w:val="0305F4F7"/>
    <w:rsid w:val="0309228E"/>
    <w:rsid w:val="0309EBA2"/>
    <w:rsid w:val="0318F9C8"/>
    <w:rsid w:val="031E86C6"/>
    <w:rsid w:val="0323BE72"/>
    <w:rsid w:val="033017E0"/>
    <w:rsid w:val="0330FE0D"/>
    <w:rsid w:val="0331CC7C"/>
    <w:rsid w:val="03385E68"/>
    <w:rsid w:val="03493D4A"/>
    <w:rsid w:val="03513AAC"/>
    <w:rsid w:val="0351DCA2"/>
    <w:rsid w:val="035F2D91"/>
    <w:rsid w:val="03626ED9"/>
    <w:rsid w:val="0363149F"/>
    <w:rsid w:val="037C676E"/>
    <w:rsid w:val="037F759D"/>
    <w:rsid w:val="0380CC2E"/>
    <w:rsid w:val="0380EF0C"/>
    <w:rsid w:val="03830E75"/>
    <w:rsid w:val="038B3E0A"/>
    <w:rsid w:val="039C8224"/>
    <w:rsid w:val="039EB159"/>
    <w:rsid w:val="03A2DEC2"/>
    <w:rsid w:val="03B25126"/>
    <w:rsid w:val="03B314FA"/>
    <w:rsid w:val="03BD6188"/>
    <w:rsid w:val="03BF893E"/>
    <w:rsid w:val="03CF3D75"/>
    <w:rsid w:val="03D59450"/>
    <w:rsid w:val="03D6D2D6"/>
    <w:rsid w:val="03DAE2BE"/>
    <w:rsid w:val="03EF827A"/>
    <w:rsid w:val="03F5FCDC"/>
    <w:rsid w:val="03F638F0"/>
    <w:rsid w:val="04001560"/>
    <w:rsid w:val="040408E7"/>
    <w:rsid w:val="0408B66E"/>
    <w:rsid w:val="041CDD18"/>
    <w:rsid w:val="041FFAE7"/>
    <w:rsid w:val="0423C864"/>
    <w:rsid w:val="04267641"/>
    <w:rsid w:val="042F4058"/>
    <w:rsid w:val="0437FC3A"/>
    <w:rsid w:val="043C890D"/>
    <w:rsid w:val="043DD673"/>
    <w:rsid w:val="0442388F"/>
    <w:rsid w:val="04559A4A"/>
    <w:rsid w:val="045E1A7C"/>
    <w:rsid w:val="046CC6E1"/>
    <w:rsid w:val="047755FF"/>
    <w:rsid w:val="047F5B0E"/>
    <w:rsid w:val="048050C8"/>
    <w:rsid w:val="04874B19"/>
    <w:rsid w:val="048AF047"/>
    <w:rsid w:val="048F420B"/>
    <w:rsid w:val="048FCE6D"/>
    <w:rsid w:val="04981C1C"/>
    <w:rsid w:val="049E11E5"/>
    <w:rsid w:val="04A66254"/>
    <w:rsid w:val="04A7A7F7"/>
    <w:rsid w:val="04B3CDB2"/>
    <w:rsid w:val="04C428BC"/>
    <w:rsid w:val="04C9759E"/>
    <w:rsid w:val="04CFD5D9"/>
    <w:rsid w:val="04DAB9EC"/>
    <w:rsid w:val="04DEB8C9"/>
    <w:rsid w:val="04E63E54"/>
    <w:rsid w:val="04EFD581"/>
    <w:rsid w:val="04F0FCA2"/>
    <w:rsid w:val="04F7D3A0"/>
    <w:rsid w:val="05053899"/>
    <w:rsid w:val="051DA07C"/>
    <w:rsid w:val="051DDA39"/>
    <w:rsid w:val="051DDA39"/>
    <w:rsid w:val="051EF46A"/>
    <w:rsid w:val="0536A04A"/>
    <w:rsid w:val="054A0B68"/>
    <w:rsid w:val="054C78C6"/>
    <w:rsid w:val="054F3A3D"/>
    <w:rsid w:val="0572399C"/>
    <w:rsid w:val="057B031F"/>
    <w:rsid w:val="057D0432"/>
    <w:rsid w:val="057F2B0F"/>
    <w:rsid w:val="0583FB3C"/>
    <w:rsid w:val="0586A04B"/>
    <w:rsid w:val="05895F37"/>
    <w:rsid w:val="05897568"/>
    <w:rsid w:val="058F806D"/>
    <w:rsid w:val="0592EA84"/>
    <w:rsid w:val="05988A0B"/>
    <w:rsid w:val="05A0BFC7"/>
    <w:rsid w:val="05A3E89E"/>
    <w:rsid w:val="05AA2327"/>
    <w:rsid w:val="05B04784"/>
    <w:rsid w:val="05BFDCE9"/>
    <w:rsid w:val="05C165EC"/>
    <w:rsid w:val="05C7E0AA"/>
    <w:rsid w:val="05CCA116"/>
    <w:rsid w:val="05CEAF62"/>
    <w:rsid w:val="05D8EDCA"/>
    <w:rsid w:val="05DA2771"/>
    <w:rsid w:val="05DB0465"/>
    <w:rsid w:val="05E38337"/>
    <w:rsid w:val="05E58EAA"/>
    <w:rsid w:val="060802DC"/>
    <w:rsid w:val="060E95F7"/>
    <w:rsid w:val="0610613D"/>
    <w:rsid w:val="061A762E"/>
    <w:rsid w:val="061A9B20"/>
    <w:rsid w:val="06248301"/>
    <w:rsid w:val="062E9DAB"/>
    <w:rsid w:val="06339BF1"/>
    <w:rsid w:val="0637EE3B"/>
    <w:rsid w:val="063D2A0D"/>
    <w:rsid w:val="0643D69C"/>
    <w:rsid w:val="06629442"/>
    <w:rsid w:val="066494FB"/>
    <w:rsid w:val="0670D8B4"/>
    <w:rsid w:val="06808E25"/>
    <w:rsid w:val="068DEFFD"/>
    <w:rsid w:val="069E329C"/>
    <w:rsid w:val="069E329C"/>
    <w:rsid w:val="06A82477"/>
    <w:rsid w:val="06A9854B"/>
    <w:rsid w:val="06B163F3"/>
    <w:rsid w:val="06B7F00D"/>
    <w:rsid w:val="06C38861"/>
    <w:rsid w:val="06C676B1"/>
    <w:rsid w:val="06D24398"/>
    <w:rsid w:val="06D24E00"/>
    <w:rsid w:val="06D4AE19"/>
    <w:rsid w:val="06DEFA45"/>
    <w:rsid w:val="06E1E52D"/>
    <w:rsid w:val="06E5D70F"/>
    <w:rsid w:val="06E6046B"/>
    <w:rsid w:val="06E8F915"/>
    <w:rsid w:val="06EB87C0"/>
    <w:rsid w:val="06F370E9"/>
    <w:rsid w:val="06F770B6"/>
    <w:rsid w:val="070CC6E3"/>
    <w:rsid w:val="073976A7"/>
    <w:rsid w:val="0743A32A"/>
    <w:rsid w:val="07456E32"/>
    <w:rsid w:val="07474FEC"/>
    <w:rsid w:val="075CDD97"/>
    <w:rsid w:val="077754AB"/>
    <w:rsid w:val="0779DAF3"/>
    <w:rsid w:val="07854449"/>
    <w:rsid w:val="0789BFBF"/>
    <w:rsid w:val="078E6CBF"/>
    <w:rsid w:val="079903D7"/>
    <w:rsid w:val="07A98E65"/>
    <w:rsid w:val="07AD6CF3"/>
    <w:rsid w:val="07C01CC4"/>
    <w:rsid w:val="07CE7462"/>
    <w:rsid w:val="07D11741"/>
    <w:rsid w:val="07ED22D8"/>
    <w:rsid w:val="07F5CED8"/>
    <w:rsid w:val="07F7033E"/>
    <w:rsid w:val="07FD0D78"/>
    <w:rsid w:val="08047250"/>
    <w:rsid w:val="080EBE1D"/>
    <w:rsid w:val="080F3F09"/>
    <w:rsid w:val="0824A961"/>
    <w:rsid w:val="0827AA75"/>
    <w:rsid w:val="082CDB28"/>
    <w:rsid w:val="082E820D"/>
    <w:rsid w:val="083023A3"/>
    <w:rsid w:val="0834717F"/>
    <w:rsid w:val="0835FBB8"/>
    <w:rsid w:val="08378968"/>
    <w:rsid w:val="0838197C"/>
    <w:rsid w:val="0846CA01"/>
    <w:rsid w:val="084C3D1C"/>
    <w:rsid w:val="084E4F81"/>
    <w:rsid w:val="0862A0C4"/>
    <w:rsid w:val="08724A10"/>
    <w:rsid w:val="089AB63C"/>
    <w:rsid w:val="08A5FABF"/>
    <w:rsid w:val="08B3EA79"/>
    <w:rsid w:val="08B560D6"/>
    <w:rsid w:val="08BD7581"/>
    <w:rsid w:val="08BE22AD"/>
    <w:rsid w:val="08C53ED3"/>
    <w:rsid w:val="08C793DE"/>
    <w:rsid w:val="08C92E39"/>
    <w:rsid w:val="08E2D780"/>
    <w:rsid w:val="08EE7B4C"/>
    <w:rsid w:val="08FC9E59"/>
    <w:rsid w:val="09016047"/>
    <w:rsid w:val="0903DAEF"/>
    <w:rsid w:val="090D8F29"/>
    <w:rsid w:val="0910A058"/>
    <w:rsid w:val="0910F716"/>
    <w:rsid w:val="091F4A1E"/>
    <w:rsid w:val="093929CA"/>
    <w:rsid w:val="093D8EFB"/>
    <w:rsid w:val="0950E2B2"/>
    <w:rsid w:val="0951511A"/>
    <w:rsid w:val="0956A4E4"/>
    <w:rsid w:val="09641766"/>
    <w:rsid w:val="0965064E"/>
    <w:rsid w:val="09773F71"/>
    <w:rsid w:val="098ACF4E"/>
    <w:rsid w:val="098E6BD2"/>
    <w:rsid w:val="098EAD21"/>
    <w:rsid w:val="09914535"/>
    <w:rsid w:val="09931099"/>
    <w:rsid w:val="099380ED"/>
    <w:rsid w:val="09985D89"/>
    <w:rsid w:val="09A30C2E"/>
    <w:rsid w:val="09A7485F"/>
    <w:rsid w:val="09AE2FEB"/>
    <w:rsid w:val="09AE33CB"/>
    <w:rsid w:val="09B5DED5"/>
    <w:rsid w:val="09BA725F"/>
    <w:rsid w:val="09BF3625"/>
    <w:rsid w:val="09C9A0B0"/>
    <w:rsid w:val="09D3E57D"/>
    <w:rsid w:val="09FCF612"/>
    <w:rsid w:val="09FDA47E"/>
    <w:rsid w:val="0A10411A"/>
    <w:rsid w:val="0A1B3749"/>
    <w:rsid w:val="0A2270D8"/>
    <w:rsid w:val="0A2F4DCC"/>
    <w:rsid w:val="0A316717"/>
    <w:rsid w:val="0A377BB8"/>
    <w:rsid w:val="0A3D3C4D"/>
    <w:rsid w:val="0A46F00D"/>
    <w:rsid w:val="0A53414A"/>
    <w:rsid w:val="0A64AC36"/>
    <w:rsid w:val="0A6C49D3"/>
    <w:rsid w:val="0A873662"/>
    <w:rsid w:val="0A9340FA"/>
    <w:rsid w:val="0A93584E"/>
    <w:rsid w:val="0A937C8A"/>
    <w:rsid w:val="0A9B8A31"/>
    <w:rsid w:val="0AA56C4B"/>
    <w:rsid w:val="0AADC482"/>
    <w:rsid w:val="0AAF5BD2"/>
    <w:rsid w:val="0AC779B7"/>
    <w:rsid w:val="0AC865D8"/>
    <w:rsid w:val="0ACAEAB8"/>
    <w:rsid w:val="0AD87A32"/>
    <w:rsid w:val="0ADC6305"/>
    <w:rsid w:val="0ADCCB86"/>
    <w:rsid w:val="0AE2EEB0"/>
    <w:rsid w:val="0AECE58E"/>
    <w:rsid w:val="0AED0622"/>
    <w:rsid w:val="0AF6D5C0"/>
    <w:rsid w:val="0AFE12B7"/>
    <w:rsid w:val="0B06A441"/>
    <w:rsid w:val="0B0AA220"/>
    <w:rsid w:val="0B0B3D25"/>
    <w:rsid w:val="0B0BA853"/>
    <w:rsid w:val="0B0BA853"/>
    <w:rsid w:val="0B161A42"/>
    <w:rsid w:val="0B1703A4"/>
    <w:rsid w:val="0B190187"/>
    <w:rsid w:val="0B1AD949"/>
    <w:rsid w:val="0B2FD13F"/>
    <w:rsid w:val="0B4000B1"/>
    <w:rsid w:val="0B4C9E07"/>
    <w:rsid w:val="0B515F26"/>
    <w:rsid w:val="0B5648C5"/>
    <w:rsid w:val="0B5AC435"/>
    <w:rsid w:val="0B5D294C"/>
    <w:rsid w:val="0B62F076"/>
    <w:rsid w:val="0B8173D0"/>
    <w:rsid w:val="0B874B6A"/>
    <w:rsid w:val="0B8CF5C3"/>
    <w:rsid w:val="0B8FC447"/>
    <w:rsid w:val="0B90F3A1"/>
    <w:rsid w:val="0B94B0D9"/>
    <w:rsid w:val="0B9640DA"/>
    <w:rsid w:val="0B97E9D4"/>
    <w:rsid w:val="0B981E06"/>
    <w:rsid w:val="0B9C2ECA"/>
    <w:rsid w:val="0BA5BDFE"/>
    <w:rsid w:val="0BABF56D"/>
    <w:rsid w:val="0BAF5C6E"/>
    <w:rsid w:val="0BAFCBAD"/>
    <w:rsid w:val="0BB0D10E"/>
    <w:rsid w:val="0BC4463B"/>
    <w:rsid w:val="0BC806DE"/>
    <w:rsid w:val="0BCE0008"/>
    <w:rsid w:val="0BDF52D1"/>
    <w:rsid w:val="0BE149E0"/>
    <w:rsid w:val="0BE573A6"/>
    <w:rsid w:val="0BF0C052"/>
    <w:rsid w:val="0C03AFED"/>
    <w:rsid w:val="0C04282C"/>
    <w:rsid w:val="0C0739FB"/>
    <w:rsid w:val="0C0EEDD8"/>
    <w:rsid w:val="0C132CA4"/>
    <w:rsid w:val="0C14C8A6"/>
    <w:rsid w:val="0C167304"/>
    <w:rsid w:val="0C1BB461"/>
    <w:rsid w:val="0C202429"/>
    <w:rsid w:val="0C2E99E1"/>
    <w:rsid w:val="0C37B867"/>
    <w:rsid w:val="0C3BAF39"/>
    <w:rsid w:val="0C4ED7A9"/>
    <w:rsid w:val="0C55B890"/>
    <w:rsid w:val="0C58F6B5"/>
    <w:rsid w:val="0C5F46CF"/>
    <w:rsid w:val="0C693E21"/>
    <w:rsid w:val="0C6A00F5"/>
    <w:rsid w:val="0C704DC6"/>
    <w:rsid w:val="0C78E087"/>
    <w:rsid w:val="0C7AEE14"/>
    <w:rsid w:val="0CA3A5EC"/>
    <w:rsid w:val="0CB8D5AB"/>
    <w:rsid w:val="0CBD4E14"/>
    <w:rsid w:val="0CC2470C"/>
    <w:rsid w:val="0CC4E6D7"/>
    <w:rsid w:val="0CCAC18E"/>
    <w:rsid w:val="0CCBF8A2"/>
    <w:rsid w:val="0CCEDE35"/>
    <w:rsid w:val="0CCF4056"/>
    <w:rsid w:val="0CD71242"/>
    <w:rsid w:val="0CD92B55"/>
    <w:rsid w:val="0CD96F56"/>
    <w:rsid w:val="0CE0C82A"/>
    <w:rsid w:val="0CF27A80"/>
    <w:rsid w:val="0CF7EE1C"/>
    <w:rsid w:val="0CFD047F"/>
    <w:rsid w:val="0D01740C"/>
    <w:rsid w:val="0D01C5C1"/>
    <w:rsid w:val="0D04EB12"/>
    <w:rsid w:val="0D064930"/>
    <w:rsid w:val="0D0B6E49"/>
    <w:rsid w:val="0D0DA21E"/>
    <w:rsid w:val="0D0E2511"/>
    <w:rsid w:val="0D106030"/>
    <w:rsid w:val="0D1168B7"/>
    <w:rsid w:val="0D1272EB"/>
    <w:rsid w:val="0D1B7850"/>
    <w:rsid w:val="0D39C985"/>
    <w:rsid w:val="0D3F6A75"/>
    <w:rsid w:val="0D407DEE"/>
    <w:rsid w:val="0D468008"/>
    <w:rsid w:val="0D4AF465"/>
    <w:rsid w:val="0D51F70F"/>
    <w:rsid w:val="0D5F48C5"/>
    <w:rsid w:val="0D6BDD13"/>
    <w:rsid w:val="0D6DD5E3"/>
    <w:rsid w:val="0D77DE9C"/>
    <w:rsid w:val="0D86EB86"/>
    <w:rsid w:val="0D8CAFF7"/>
    <w:rsid w:val="0DA92373"/>
    <w:rsid w:val="0DB8777B"/>
    <w:rsid w:val="0DBA7B83"/>
    <w:rsid w:val="0DBB316B"/>
    <w:rsid w:val="0DBBEAD5"/>
    <w:rsid w:val="0DBCB8F0"/>
    <w:rsid w:val="0DCAADC9"/>
    <w:rsid w:val="0DD4CD74"/>
    <w:rsid w:val="0DEF273D"/>
    <w:rsid w:val="0E034E75"/>
    <w:rsid w:val="0E059CD0"/>
    <w:rsid w:val="0E099186"/>
    <w:rsid w:val="0E09B49D"/>
    <w:rsid w:val="0E0D1562"/>
    <w:rsid w:val="0E103498"/>
    <w:rsid w:val="0E14F5A9"/>
    <w:rsid w:val="0E2A8F11"/>
    <w:rsid w:val="0E344C4F"/>
    <w:rsid w:val="0E3464F5"/>
    <w:rsid w:val="0E359EE0"/>
    <w:rsid w:val="0E44AE17"/>
    <w:rsid w:val="0E455432"/>
    <w:rsid w:val="0E494C89"/>
    <w:rsid w:val="0E4B1EBD"/>
    <w:rsid w:val="0E530CBB"/>
    <w:rsid w:val="0E61862D"/>
    <w:rsid w:val="0E66769F"/>
    <w:rsid w:val="0E6DF304"/>
    <w:rsid w:val="0E6F37DA"/>
    <w:rsid w:val="0E7F9767"/>
    <w:rsid w:val="0E7F9A0C"/>
    <w:rsid w:val="0E81B193"/>
    <w:rsid w:val="0E85217A"/>
    <w:rsid w:val="0E91D2FF"/>
    <w:rsid w:val="0E9D2620"/>
    <w:rsid w:val="0EA16630"/>
    <w:rsid w:val="0EC7DF8C"/>
    <w:rsid w:val="0ECC9684"/>
    <w:rsid w:val="0EDAC6D4"/>
    <w:rsid w:val="0EDCD4D1"/>
    <w:rsid w:val="0EE19302"/>
    <w:rsid w:val="0EE33AF6"/>
    <w:rsid w:val="0EE6292B"/>
    <w:rsid w:val="0EF2264C"/>
    <w:rsid w:val="0EFC64AC"/>
    <w:rsid w:val="0F03AEFC"/>
    <w:rsid w:val="0F04AA54"/>
    <w:rsid w:val="0F093390"/>
    <w:rsid w:val="0F09FA83"/>
    <w:rsid w:val="0F0D613E"/>
    <w:rsid w:val="0F0ED04E"/>
    <w:rsid w:val="0F0FACC4"/>
    <w:rsid w:val="0F11E847"/>
    <w:rsid w:val="0F137CCF"/>
    <w:rsid w:val="0F1B84AC"/>
    <w:rsid w:val="0F1F9A68"/>
    <w:rsid w:val="0F23EFCD"/>
    <w:rsid w:val="0F3D7943"/>
    <w:rsid w:val="0F4A8AA9"/>
    <w:rsid w:val="0F515C0C"/>
    <w:rsid w:val="0F539062"/>
    <w:rsid w:val="0F5AE0B0"/>
    <w:rsid w:val="0F602959"/>
    <w:rsid w:val="0F6EA5A2"/>
    <w:rsid w:val="0F6F24E8"/>
    <w:rsid w:val="0F6FC4F1"/>
    <w:rsid w:val="0F7ECC2E"/>
    <w:rsid w:val="0F850BEA"/>
    <w:rsid w:val="0F856A62"/>
    <w:rsid w:val="0F943147"/>
    <w:rsid w:val="0F9AAE28"/>
    <w:rsid w:val="0F9AAF39"/>
    <w:rsid w:val="0F9ABE35"/>
    <w:rsid w:val="0F9ABEB0"/>
    <w:rsid w:val="0F9B4A2A"/>
    <w:rsid w:val="0FA14F5C"/>
    <w:rsid w:val="0FAA1922"/>
    <w:rsid w:val="0FBFEE8E"/>
    <w:rsid w:val="0FC5E059"/>
    <w:rsid w:val="0FCA3C83"/>
    <w:rsid w:val="0FD258E0"/>
    <w:rsid w:val="0FE2B354"/>
    <w:rsid w:val="0FF6703B"/>
    <w:rsid w:val="0FFA67B7"/>
    <w:rsid w:val="0FFE7FDD"/>
    <w:rsid w:val="1000FDB3"/>
    <w:rsid w:val="1011BA02"/>
    <w:rsid w:val="10154363"/>
    <w:rsid w:val="10229439"/>
    <w:rsid w:val="1022B83F"/>
    <w:rsid w:val="102F05E1"/>
    <w:rsid w:val="10311BD9"/>
    <w:rsid w:val="1035FA35"/>
    <w:rsid w:val="103FE954"/>
    <w:rsid w:val="10401CD1"/>
    <w:rsid w:val="105159C0"/>
    <w:rsid w:val="1052A74E"/>
    <w:rsid w:val="105512CB"/>
    <w:rsid w:val="1059995D"/>
    <w:rsid w:val="1060B472"/>
    <w:rsid w:val="1063B390"/>
    <w:rsid w:val="1069400C"/>
    <w:rsid w:val="106C2444"/>
    <w:rsid w:val="106E4266"/>
    <w:rsid w:val="1087F69D"/>
    <w:rsid w:val="1094E880"/>
    <w:rsid w:val="109CAB21"/>
    <w:rsid w:val="109E4B64"/>
    <w:rsid w:val="109FF70A"/>
    <w:rsid w:val="10B150B4"/>
    <w:rsid w:val="10B201EE"/>
    <w:rsid w:val="10B30DB9"/>
    <w:rsid w:val="10BE16F7"/>
    <w:rsid w:val="10BFEF01"/>
    <w:rsid w:val="10C936B2"/>
    <w:rsid w:val="10D505A5"/>
    <w:rsid w:val="10DDCF25"/>
    <w:rsid w:val="10DDE313"/>
    <w:rsid w:val="10E30FDF"/>
    <w:rsid w:val="10E83BAF"/>
    <w:rsid w:val="10F045F4"/>
    <w:rsid w:val="10F35EC9"/>
    <w:rsid w:val="10FB15B1"/>
    <w:rsid w:val="10FF955F"/>
    <w:rsid w:val="11064324"/>
    <w:rsid w:val="1109FFD2"/>
    <w:rsid w:val="110A1B0B"/>
    <w:rsid w:val="110A2062"/>
    <w:rsid w:val="11191574"/>
    <w:rsid w:val="112421E3"/>
    <w:rsid w:val="112B6256"/>
    <w:rsid w:val="112FE4D1"/>
    <w:rsid w:val="1130CB38"/>
    <w:rsid w:val="113B6201"/>
    <w:rsid w:val="1146386A"/>
    <w:rsid w:val="1148D5BD"/>
    <w:rsid w:val="114FCAFA"/>
    <w:rsid w:val="1151D10F"/>
    <w:rsid w:val="11528050"/>
    <w:rsid w:val="11528050"/>
    <w:rsid w:val="1153EDE7"/>
    <w:rsid w:val="11613EC7"/>
    <w:rsid w:val="116163CB"/>
    <w:rsid w:val="116EEF51"/>
    <w:rsid w:val="117508BD"/>
    <w:rsid w:val="117B8602"/>
    <w:rsid w:val="1191EBAE"/>
    <w:rsid w:val="11996EA8"/>
    <w:rsid w:val="119C47B9"/>
    <w:rsid w:val="11A0F97A"/>
    <w:rsid w:val="11A5FA03"/>
    <w:rsid w:val="11B15844"/>
    <w:rsid w:val="11B1B4C9"/>
    <w:rsid w:val="11B62215"/>
    <w:rsid w:val="11BE8EC5"/>
    <w:rsid w:val="11C1F90E"/>
    <w:rsid w:val="11CB8D96"/>
    <w:rsid w:val="11E10409"/>
    <w:rsid w:val="11E28666"/>
    <w:rsid w:val="11E5EC80"/>
    <w:rsid w:val="11ED6A9D"/>
    <w:rsid w:val="11EF4466"/>
    <w:rsid w:val="11F854E9"/>
    <w:rsid w:val="1205F319"/>
    <w:rsid w:val="120ED40A"/>
    <w:rsid w:val="121374CF"/>
    <w:rsid w:val="1216EC05"/>
    <w:rsid w:val="12173501"/>
    <w:rsid w:val="121EACF3"/>
    <w:rsid w:val="12213557"/>
    <w:rsid w:val="1232FB4D"/>
    <w:rsid w:val="1233BD7B"/>
    <w:rsid w:val="1239F97B"/>
    <w:rsid w:val="123AD90F"/>
    <w:rsid w:val="1241C550"/>
    <w:rsid w:val="1243E835"/>
    <w:rsid w:val="124A63EB"/>
    <w:rsid w:val="12505CAE"/>
    <w:rsid w:val="125C8B73"/>
    <w:rsid w:val="126050E2"/>
    <w:rsid w:val="126D0521"/>
    <w:rsid w:val="126EF362"/>
    <w:rsid w:val="126FC51B"/>
    <w:rsid w:val="1276421C"/>
    <w:rsid w:val="12826601"/>
    <w:rsid w:val="128BD072"/>
    <w:rsid w:val="129765BE"/>
    <w:rsid w:val="12977330"/>
    <w:rsid w:val="129883B6"/>
    <w:rsid w:val="129962C1"/>
    <w:rsid w:val="1299D3CA"/>
    <w:rsid w:val="129B3A7F"/>
    <w:rsid w:val="12A02373"/>
    <w:rsid w:val="12A4231B"/>
    <w:rsid w:val="12A54A42"/>
    <w:rsid w:val="12AB83A3"/>
    <w:rsid w:val="12B7B68D"/>
    <w:rsid w:val="12BC8B91"/>
    <w:rsid w:val="12C669BD"/>
    <w:rsid w:val="12C75BE9"/>
    <w:rsid w:val="12CF5794"/>
    <w:rsid w:val="12D353DB"/>
    <w:rsid w:val="12DE7DF7"/>
    <w:rsid w:val="12E0FBF6"/>
    <w:rsid w:val="12EF35BC"/>
    <w:rsid w:val="13013664"/>
    <w:rsid w:val="13036C2C"/>
    <w:rsid w:val="1315908C"/>
    <w:rsid w:val="1317150E"/>
    <w:rsid w:val="1322291F"/>
    <w:rsid w:val="132D1A2B"/>
    <w:rsid w:val="132FA2B1"/>
    <w:rsid w:val="135368EE"/>
    <w:rsid w:val="1354D848"/>
    <w:rsid w:val="135CC1A4"/>
    <w:rsid w:val="13611715"/>
    <w:rsid w:val="136B0B25"/>
    <w:rsid w:val="138526B9"/>
    <w:rsid w:val="1391E9E6"/>
    <w:rsid w:val="139AA3BE"/>
    <w:rsid w:val="139E0B5D"/>
    <w:rsid w:val="13A05076"/>
    <w:rsid w:val="13A082D4"/>
    <w:rsid w:val="13A1AB28"/>
    <w:rsid w:val="13A1C737"/>
    <w:rsid w:val="13A7E07F"/>
    <w:rsid w:val="13BB996C"/>
    <w:rsid w:val="13BC3C7C"/>
    <w:rsid w:val="13D5233A"/>
    <w:rsid w:val="13D923B2"/>
    <w:rsid w:val="13DAB5D4"/>
    <w:rsid w:val="13DF73DB"/>
    <w:rsid w:val="13E1E107"/>
    <w:rsid w:val="13F2FFBE"/>
    <w:rsid w:val="13F9D4C2"/>
    <w:rsid w:val="13FA7589"/>
    <w:rsid w:val="14090735"/>
    <w:rsid w:val="1411FC68"/>
    <w:rsid w:val="141FFBEE"/>
    <w:rsid w:val="142324BB"/>
    <w:rsid w:val="1424D564"/>
    <w:rsid w:val="1435DA43"/>
    <w:rsid w:val="14371F9A"/>
    <w:rsid w:val="143F11F6"/>
    <w:rsid w:val="1443B135"/>
    <w:rsid w:val="144C8686"/>
    <w:rsid w:val="1450AAFD"/>
    <w:rsid w:val="145CDC1B"/>
    <w:rsid w:val="146D5845"/>
    <w:rsid w:val="14718DFB"/>
    <w:rsid w:val="147E002F"/>
    <w:rsid w:val="147E4FCF"/>
    <w:rsid w:val="147F27B2"/>
    <w:rsid w:val="148C517F"/>
    <w:rsid w:val="14A8F4B1"/>
    <w:rsid w:val="14AF3E69"/>
    <w:rsid w:val="14B69784"/>
    <w:rsid w:val="14BA6CD5"/>
    <w:rsid w:val="14BC6507"/>
    <w:rsid w:val="14BCDD21"/>
    <w:rsid w:val="14D0814D"/>
    <w:rsid w:val="14D31ABC"/>
    <w:rsid w:val="14D47318"/>
    <w:rsid w:val="14D6D24D"/>
    <w:rsid w:val="14D8CC7C"/>
    <w:rsid w:val="14DC50CF"/>
    <w:rsid w:val="14E08BC9"/>
    <w:rsid w:val="14E7E2AF"/>
    <w:rsid w:val="14E88802"/>
    <w:rsid w:val="14F9285C"/>
    <w:rsid w:val="1504CB62"/>
    <w:rsid w:val="15108309"/>
    <w:rsid w:val="1514427A"/>
    <w:rsid w:val="1517D725"/>
    <w:rsid w:val="1526FE6B"/>
    <w:rsid w:val="152AC2A4"/>
    <w:rsid w:val="152C09EB"/>
    <w:rsid w:val="152CFBF9"/>
    <w:rsid w:val="152FBB6E"/>
    <w:rsid w:val="15303080"/>
    <w:rsid w:val="1530309A"/>
    <w:rsid w:val="15385B0D"/>
    <w:rsid w:val="1539E141"/>
    <w:rsid w:val="153F8E80"/>
    <w:rsid w:val="1546C892"/>
    <w:rsid w:val="155307DD"/>
    <w:rsid w:val="155B00F3"/>
    <w:rsid w:val="155B6D76"/>
    <w:rsid w:val="155F9201"/>
    <w:rsid w:val="156AE819"/>
    <w:rsid w:val="156DB555"/>
    <w:rsid w:val="156FDAB4"/>
    <w:rsid w:val="1585CD1F"/>
    <w:rsid w:val="158805D6"/>
    <w:rsid w:val="158A82AA"/>
    <w:rsid w:val="15A94124"/>
    <w:rsid w:val="15D627B1"/>
    <w:rsid w:val="15E6E2B8"/>
    <w:rsid w:val="15ED32F3"/>
    <w:rsid w:val="15F5BA20"/>
    <w:rsid w:val="15FEBF15"/>
    <w:rsid w:val="16088C9A"/>
    <w:rsid w:val="160FB2B3"/>
    <w:rsid w:val="1617EA86"/>
    <w:rsid w:val="161C2072"/>
    <w:rsid w:val="16213097"/>
    <w:rsid w:val="162828B9"/>
    <w:rsid w:val="1632D92F"/>
    <w:rsid w:val="16373379"/>
    <w:rsid w:val="163C4FAA"/>
    <w:rsid w:val="164DA98D"/>
    <w:rsid w:val="165F6706"/>
    <w:rsid w:val="1666C211"/>
    <w:rsid w:val="1667F9E7"/>
    <w:rsid w:val="168259BE"/>
    <w:rsid w:val="1686A614"/>
    <w:rsid w:val="16907774"/>
    <w:rsid w:val="1690EED9"/>
    <w:rsid w:val="169CB06C"/>
    <w:rsid w:val="16A24B26"/>
    <w:rsid w:val="16A93102"/>
    <w:rsid w:val="16AB1AD0"/>
    <w:rsid w:val="16AFF8B9"/>
    <w:rsid w:val="16B6E253"/>
    <w:rsid w:val="16CF8E78"/>
    <w:rsid w:val="16E4E598"/>
    <w:rsid w:val="16E69F2E"/>
    <w:rsid w:val="16E96F8B"/>
    <w:rsid w:val="16EE7AB0"/>
    <w:rsid w:val="16F882CC"/>
    <w:rsid w:val="16FAAC23"/>
    <w:rsid w:val="1701BAFE"/>
    <w:rsid w:val="17144EDB"/>
    <w:rsid w:val="17154655"/>
    <w:rsid w:val="1718E102"/>
    <w:rsid w:val="1727A785"/>
    <w:rsid w:val="173EFD91"/>
    <w:rsid w:val="174239A0"/>
    <w:rsid w:val="17448646"/>
    <w:rsid w:val="1747D8B7"/>
    <w:rsid w:val="174922F5"/>
    <w:rsid w:val="174C3F2B"/>
    <w:rsid w:val="175E91C8"/>
    <w:rsid w:val="17627A9E"/>
    <w:rsid w:val="178F4027"/>
    <w:rsid w:val="178F759A"/>
    <w:rsid w:val="178FA461"/>
    <w:rsid w:val="17900961"/>
    <w:rsid w:val="17A6FAC1"/>
    <w:rsid w:val="17AB47B4"/>
    <w:rsid w:val="17AC0064"/>
    <w:rsid w:val="17BA2700"/>
    <w:rsid w:val="17BB65D5"/>
    <w:rsid w:val="17BB65D5"/>
    <w:rsid w:val="17BEF70A"/>
    <w:rsid w:val="17C244E9"/>
    <w:rsid w:val="17C3D34D"/>
    <w:rsid w:val="17CAC10F"/>
    <w:rsid w:val="17CC3E15"/>
    <w:rsid w:val="17D256FE"/>
    <w:rsid w:val="17D75791"/>
    <w:rsid w:val="17D7C35C"/>
    <w:rsid w:val="17E411C7"/>
    <w:rsid w:val="17E84736"/>
    <w:rsid w:val="17EF467E"/>
    <w:rsid w:val="17F6F08A"/>
    <w:rsid w:val="17FEFDF2"/>
    <w:rsid w:val="180797FA"/>
    <w:rsid w:val="1807B2F6"/>
    <w:rsid w:val="1809A8FB"/>
    <w:rsid w:val="180DAB60"/>
    <w:rsid w:val="18344F86"/>
    <w:rsid w:val="18353ECA"/>
    <w:rsid w:val="183DA343"/>
    <w:rsid w:val="1848162A"/>
    <w:rsid w:val="1851001F"/>
    <w:rsid w:val="1855DD7A"/>
    <w:rsid w:val="185D6952"/>
    <w:rsid w:val="185EA10A"/>
    <w:rsid w:val="18601F65"/>
    <w:rsid w:val="1862E952"/>
    <w:rsid w:val="18651A0B"/>
    <w:rsid w:val="1865C11F"/>
    <w:rsid w:val="1865F569"/>
    <w:rsid w:val="1866CD72"/>
    <w:rsid w:val="18747622"/>
    <w:rsid w:val="18757F9D"/>
    <w:rsid w:val="187723B6"/>
    <w:rsid w:val="18772649"/>
    <w:rsid w:val="187A926D"/>
    <w:rsid w:val="187EF1BE"/>
    <w:rsid w:val="1889C67A"/>
    <w:rsid w:val="188AB281"/>
    <w:rsid w:val="189638D1"/>
    <w:rsid w:val="18A05D80"/>
    <w:rsid w:val="18A6FF4A"/>
    <w:rsid w:val="18AFA483"/>
    <w:rsid w:val="18B14AB7"/>
    <w:rsid w:val="18B1DFD4"/>
    <w:rsid w:val="18B49E95"/>
    <w:rsid w:val="18B90F23"/>
    <w:rsid w:val="18DC28AF"/>
    <w:rsid w:val="18F623EC"/>
    <w:rsid w:val="18FC840E"/>
    <w:rsid w:val="19021DCB"/>
    <w:rsid w:val="1902B313"/>
    <w:rsid w:val="190D9B13"/>
    <w:rsid w:val="192048F1"/>
    <w:rsid w:val="1927D57D"/>
    <w:rsid w:val="1930BE25"/>
    <w:rsid w:val="19336275"/>
    <w:rsid w:val="1936E440"/>
    <w:rsid w:val="193A7C46"/>
    <w:rsid w:val="193CF769"/>
    <w:rsid w:val="1949B946"/>
    <w:rsid w:val="194BDD07"/>
    <w:rsid w:val="195E4867"/>
    <w:rsid w:val="196CF81B"/>
    <w:rsid w:val="19744354"/>
    <w:rsid w:val="19819FBD"/>
    <w:rsid w:val="1995A288"/>
    <w:rsid w:val="19A9B61D"/>
    <w:rsid w:val="19AA8A47"/>
    <w:rsid w:val="19AB93EB"/>
    <w:rsid w:val="19B39E81"/>
    <w:rsid w:val="19B73EC1"/>
    <w:rsid w:val="19B82359"/>
    <w:rsid w:val="19BA9DA1"/>
    <w:rsid w:val="19C45D0F"/>
    <w:rsid w:val="19C8FDEB"/>
    <w:rsid w:val="19CF0FF8"/>
    <w:rsid w:val="19CF6D50"/>
    <w:rsid w:val="19D015DA"/>
    <w:rsid w:val="19F93EC5"/>
    <w:rsid w:val="19FEE45D"/>
    <w:rsid w:val="1A015CA0"/>
    <w:rsid w:val="1A04F7B3"/>
    <w:rsid w:val="1A1372D5"/>
    <w:rsid w:val="1A15A8D0"/>
    <w:rsid w:val="1A294BD8"/>
    <w:rsid w:val="1A2C6DE5"/>
    <w:rsid w:val="1A389652"/>
    <w:rsid w:val="1A3CA329"/>
    <w:rsid w:val="1A457380"/>
    <w:rsid w:val="1A4B2711"/>
    <w:rsid w:val="1A50A9C3"/>
    <w:rsid w:val="1A5B350F"/>
    <w:rsid w:val="1A633B9C"/>
    <w:rsid w:val="1A6AEEAF"/>
    <w:rsid w:val="1A6BB618"/>
    <w:rsid w:val="1A71C085"/>
    <w:rsid w:val="1A7F1325"/>
    <w:rsid w:val="1A8026A5"/>
    <w:rsid w:val="1A89E5B7"/>
    <w:rsid w:val="1A9750EC"/>
    <w:rsid w:val="1A993C9A"/>
    <w:rsid w:val="1AA52243"/>
    <w:rsid w:val="1AA5AE7B"/>
    <w:rsid w:val="1AA6E519"/>
    <w:rsid w:val="1AAD1604"/>
    <w:rsid w:val="1AB9CA97"/>
    <w:rsid w:val="1AB9D3E4"/>
    <w:rsid w:val="1ABAC5E4"/>
    <w:rsid w:val="1AC6195C"/>
    <w:rsid w:val="1AC8D2C5"/>
    <w:rsid w:val="1ACBD48E"/>
    <w:rsid w:val="1AD2CC9A"/>
    <w:rsid w:val="1AF8E208"/>
    <w:rsid w:val="1B05225D"/>
    <w:rsid w:val="1B153E01"/>
    <w:rsid w:val="1B1AECA6"/>
    <w:rsid w:val="1B202498"/>
    <w:rsid w:val="1B269981"/>
    <w:rsid w:val="1B3159B5"/>
    <w:rsid w:val="1B339D08"/>
    <w:rsid w:val="1B343698"/>
    <w:rsid w:val="1B415A74"/>
    <w:rsid w:val="1B4E3D96"/>
    <w:rsid w:val="1B558D82"/>
    <w:rsid w:val="1B5B1DCC"/>
    <w:rsid w:val="1B6B6638"/>
    <w:rsid w:val="1B7A58CE"/>
    <w:rsid w:val="1B7DE7E0"/>
    <w:rsid w:val="1B86DB81"/>
    <w:rsid w:val="1B86DB81"/>
    <w:rsid w:val="1B88D37F"/>
    <w:rsid w:val="1B8C30AC"/>
    <w:rsid w:val="1B92099A"/>
    <w:rsid w:val="1B9BF0F1"/>
    <w:rsid w:val="1BD00875"/>
    <w:rsid w:val="1BFCD75A"/>
    <w:rsid w:val="1BFF59B8"/>
    <w:rsid w:val="1C0612CF"/>
    <w:rsid w:val="1C08F0FE"/>
    <w:rsid w:val="1C0B8E09"/>
    <w:rsid w:val="1C20FA38"/>
    <w:rsid w:val="1C222513"/>
    <w:rsid w:val="1C233FE7"/>
    <w:rsid w:val="1C316842"/>
    <w:rsid w:val="1C33F989"/>
    <w:rsid w:val="1C3A8DE8"/>
    <w:rsid w:val="1C52E792"/>
    <w:rsid w:val="1C560BEF"/>
    <w:rsid w:val="1C5A034F"/>
    <w:rsid w:val="1C677B79"/>
    <w:rsid w:val="1C6EBFAE"/>
    <w:rsid w:val="1C700155"/>
    <w:rsid w:val="1C7B68C1"/>
    <w:rsid w:val="1C7BA390"/>
    <w:rsid w:val="1C8E8568"/>
    <w:rsid w:val="1C977862"/>
    <w:rsid w:val="1CA60DA4"/>
    <w:rsid w:val="1CA6281D"/>
    <w:rsid w:val="1CA6A44D"/>
    <w:rsid w:val="1CAE1593"/>
    <w:rsid w:val="1CAF6E3D"/>
    <w:rsid w:val="1CB4EC02"/>
    <w:rsid w:val="1CB657AB"/>
    <w:rsid w:val="1CC28B88"/>
    <w:rsid w:val="1CC4CB54"/>
    <w:rsid w:val="1CC6499D"/>
    <w:rsid w:val="1CD51999"/>
    <w:rsid w:val="1CD57240"/>
    <w:rsid w:val="1CD61D5C"/>
    <w:rsid w:val="1CE35574"/>
    <w:rsid w:val="1CEEB765"/>
    <w:rsid w:val="1D0B2FC9"/>
    <w:rsid w:val="1D2309BE"/>
    <w:rsid w:val="1D4302FA"/>
    <w:rsid w:val="1D4AC495"/>
    <w:rsid w:val="1D54F597"/>
    <w:rsid w:val="1D56254E"/>
    <w:rsid w:val="1D5AD54A"/>
    <w:rsid w:val="1D5C26BA"/>
    <w:rsid w:val="1D6A0D86"/>
    <w:rsid w:val="1D6B5DCF"/>
    <w:rsid w:val="1D70E681"/>
    <w:rsid w:val="1D715663"/>
    <w:rsid w:val="1D73FFE2"/>
    <w:rsid w:val="1D854DE9"/>
    <w:rsid w:val="1D897FC7"/>
    <w:rsid w:val="1D92B267"/>
    <w:rsid w:val="1D938CDC"/>
    <w:rsid w:val="1D98DEBD"/>
    <w:rsid w:val="1D9DD8B9"/>
    <w:rsid w:val="1D9FE5AC"/>
    <w:rsid w:val="1DA02154"/>
    <w:rsid w:val="1DB63262"/>
    <w:rsid w:val="1DB728E5"/>
    <w:rsid w:val="1DC606CC"/>
    <w:rsid w:val="1DC7C3E6"/>
    <w:rsid w:val="1DCB3EDD"/>
    <w:rsid w:val="1DD34101"/>
    <w:rsid w:val="1DD699B8"/>
    <w:rsid w:val="1DD6CF98"/>
    <w:rsid w:val="1DE30A60"/>
    <w:rsid w:val="1DE7286C"/>
    <w:rsid w:val="1DEBA3CB"/>
    <w:rsid w:val="1DF1A476"/>
    <w:rsid w:val="1E062D31"/>
    <w:rsid w:val="1E16B92E"/>
    <w:rsid w:val="1E189046"/>
    <w:rsid w:val="1E1BCB7D"/>
    <w:rsid w:val="1E1F7524"/>
    <w:rsid w:val="1E205108"/>
    <w:rsid w:val="1E23F01C"/>
    <w:rsid w:val="1E2597BE"/>
    <w:rsid w:val="1E32AC6B"/>
    <w:rsid w:val="1E32C4F2"/>
    <w:rsid w:val="1E32ED76"/>
    <w:rsid w:val="1E3AAD26"/>
    <w:rsid w:val="1E46F1A1"/>
    <w:rsid w:val="1E58A88D"/>
    <w:rsid w:val="1E5F3B6D"/>
    <w:rsid w:val="1E687B6A"/>
    <w:rsid w:val="1E6C880A"/>
    <w:rsid w:val="1E71ACDC"/>
    <w:rsid w:val="1E7BA00F"/>
    <w:rsid w:val="1E8DF9E5"/>
    <w:rsid w:val="1EA0FA14"/>
    <w:rsid w:val="1EA40A0B"/>
    <w:rsid w:val="1EA60AE8"/>
    <w:rsid w:val="1EAC1345"/>
    <w:rsid w:val="1EB00C84"/>
    <w:rsid w:val="1EB0C3BB"/>
    <w:rsid w:val="1EBB4B6B"/>
    <w:rsid w:val="1EBF5458"/>
    <w:rsid w:val="1EC9F65B"/>
    <w:rsid w:val="1ECB579F"/>
    <w:rsid w:val="1ECCDDC7"/>
    <w:rsid w:val="1ED4BF5A"/>
    <w:rsid w:val="1ED63B25"/>
    <w:rsid w:val="1EF4BA51"/>
    <w:rsid w:val="1F073B49"/>
    <w:rsid w:val="1F08D0B4"/>
    <w:rsid w:val="1F1AB39C"/>
    <w:rsid w:val="1F1D0119"/>
    <w:rsid w:val="1F1F8628"/>
    <w:rsid w:val="1F238DCB"/>
    <w:rsid w:val="1F325CF8"/>
    <w:rsid w:val="1F4CD0EA"/>
    <w:rsid w:val="1F50A702"/>
    <w:rsid w:val="1F5136C1"/>
    <w:rsid w:val="1F5235ED"/>
    <w:rsid w:val="1F675FC6"/>
    <w:rsid w:val="1F6B0B4B"/>
    <w:rsid w:val="1F6D35BB"/>
    <w:rsid w:val="1F88411F"/>
    <w:rsid w:val="1F8E873B"/>
    <w:rsid w:val="1F960BF8"/>
    <w:rsid w:val="1FA4D525"/>
    <w:rsid w:val="1FABCEBF"/>
    <w:rsid w:val="1FAE9F5A"/>
    <w:rsid w:val="1FB475D5"/>
    <w:rsid w:val="1FB69824"/>
    <w:rsid w:val="1FB6ACA1"/>
    <w:rsid w:val="1FBCC5CF"/>
    <w:rsid w:val="1FC6C517"/>
    <w:rsid w:val="1FCE60A9"/>
    <w:rsid w:val="1FD31F11"/>
    <w:rsid w:val="1FDBCF7D"/>
    <w:rsid w:val="1FE7800F"/>
    <w:rsid w:val="1FEB9C0D"/>
    <w:rsid w:val="1FEBC9A1"/>
    <w:rsid w:val="1FEEDC93"/>
    <w:rsid w:val="1FF85BC0"/>
    <w:rsid w:val="20013FDA"/>
    <w:rsid w:val="2009CF9B"/>
    <w:rsid w:val="200C8560"/>
    <w:rsid w:val="2014F5B5"/>
    <w:rsid w:val="2017D218"/>
    <w:rsid w:val="201A28F2"/>
    <w:rsid w:val="202CFBB1"/>
    <w:rsid w:val="202D085E"/>
    <w:rsid w:val="202F64A2"/>
    <w:rsid w:val="20334FF0"/>
    <w:rsid w:val="20340BAD"/>
    <w:rsid w:val="203F0B0D"/>
    <w:rsid w:val="2043A487"/>
    <w:rsid w:val="20468745"/>
    <w:rsid w:val="2049CC35"/>
    <w:rsid w:val="2049EE1E"/>
    <w:rsid w:val="204B52E6"/>
    <w:rsid w:val="20578E5F"/>
    <w:rsid w:val="2059A8FA"/>
    <w:rsid w:val="205E56B3"/>
    <w:rsid w:val="205EC55B"/>
    <w:rsid w:val="206C3601"/>
    <w:rsid w:val="2073F5A4"/>
    <w:rsid w:val="2077650C"/>
    <w:rsid w:val="2078C3F3"/>
    <w:rsid w:val="2082AC2F"/>
    <w:rsid w:val="20834B10"/>
    <w:rsid w:val="20873FCA"/>
    <w:rsid w:val="208CFC34"/>
    <w:rsid w:val="208DE597"/>
    <w:rsid w:val="209E8AA2"/>
    <w:rsid w:val="20A3F508"/>
    <w:rsid w:val="20B001D5"/>
    <w:rsid w:val="20C5CB49"/>
    <w:rsid w:val="20CDC89D"/>
    <w:rsid w:val="20D0EE96"/>
    <w:rsid w:val="20E68823"/>
    <w:rsid w:val="21140A56"/>
    <w:rsid w:val="2120FE5E"/>
    <w:rsid w:val="21223BBE"/>
    <w:rsid w:val="21261D2C"/>
    <w:rsid w:val="212A6799"/>
    <w:rsid w:val="212FAA9B"/>
    <w:rsid w:val="2130611E"/>
    <w:rsid w:val="21369FC2"/>
    <w:rsid w:val="213C8589"/>
    <w:rsid w:val="213F8C26"/>
    <w:rsid w:val="21438BA7"/>
    <w:rsid w:val="21466146"/>
    <w:rsid w:val="21560880"/>
    <w:rsid w:val="2171313E"/>
    <w:rsid w:val="21753611"/>
    <w:rsid w:val="217871CA"/>
    <w:rsid w:val="217B952D"/>
    <w:rsid w:val="2188A30C"/>
    <w:rsid w:val="2190331C"/>
    <w:rsid w:val="219DA955"/>
    <w:rsid w:val="219DDC4F"/>
    <w:rsid w:val="21ADAA2D"/>
    <w:rsid w:val="21B40558"/>
    <w:rsid w:val="21B4FFBE"/>
    <w:rsid w:val="21BBBDCC"/>
    <w:rsid w:val="21DF9B08"/>
    <w:rsid w:val="21E17F39"/>
    <w:rsid w:val="21E297EA"/>
    <w:rsid w:val="21E4150F"/>
    <w:rsid w:val="21EE8666"/>
    <w:rsid w:val="21F669B1"/>
    <w:rsid w:val="21F7B5EF"/>
    <w:rsid w:val="2202FA51"/>
    <w:rsid w:val="220AE9A9"/>
    <w:rsid w:val="221823E5"/>
    <w:rsid w:val="221D540B"/>
    <w:rsid w:val="222D2645"/>
    <w:rsid w:val="222F91EE"/>
    <w:rsid w:val="22328692"/>
    <w:rsid w:val="224674A6"/>
    <w:rsid w:val="22478ACB"/>
    <w:rsid w:val="22591F36"/>
    <w:rsid w:val="2259A566"/>
    <w:rsid w:val="225A0343"/>
    <w:rsid w:val="225A39BE"/>
    <w:rsid w:val="225FD2CD"/>
    <w:rsid w:val="22642B47"/>
    <w:rsid w:val="22680945"/>
    <w:rsid w:val="226F4D5C"/>
    <w:rsid w:val="22709C14"/>
    <w:rsid w:val="2276370A"/>
    <w:rsid w:val="2279C356"/>
    <w:rsid w:val="22800026"/>
    <w:rsid w:val="2280F406"/>
    <w:rsid w:val="228FBA48"/>
    <w:rsid w:val="229456F5"/>
    <w:rsid w:val="22972309"/>
    <w:rsid w:val="2299345B"/>
    <w:rsid w:val="229AD0B0"/>
    <w:rsid w:val="22A1FCCA"/>
    <w:rsid w:val="22A545AD"/>
    <w:rsid w:val="22B17269"/>
    <w:rsid w:val="22B98C9E"/>
    <w:rsid w:val="22BCF0CE"/>
    <w:rsid w:val="22BF54CB"/>
    <w:rsid w:val="22BFA94C"/>
    <w:rsid w:val="22CE9A42"/>
    <w:rsid w:val="22CF5119"/>
    <w:rsid w:val="22CFF6F0"/>
    <w:rsid w:val="22D5BE75"/>
    <w:rsid w:val="22DFD921"/>
    <w:rsid w:val="22E6A70C"/>
    <w:rsid w:val="22E6CD57"/>
    <w:rsid w:val="22F5BB34"/>
    <w:rsid w:val="22F9D5B2"/>
    <w:rsid w:val="2303EC2C"/>
    <w:rsid w:val="23075D36"/>
    <w:rsid w:val="230B7233"/>
    <w:rsid w:val="23168E5D"/>
    <w:rsid w:val="23313829"/>
    <w:rsid w:val="2335E9C7"/>
    <w:rsid w:val="233789C5"/>
    <w:rsid w:val="23415DD6"/>
    <w:rsid w:val="234AE827"/>
    <w:rsid w:val="23526F22"/>
    <w:rsid w:val="2359D225"/>
    <w:rsid w:val="235C353B"/>
    <w:rsid w:val="23607385"/>
    <w:rsid w:val="2364C1B0"/>
    <w:rsid w:val="236780A9"/>
    <w:rsid w:val="236B0456"/>
    <w:rsid w:val="2371F34B"/>
    <w:rsid w:val="2381AE14"/>
    <w:rsid w:val="238E4237"/>
    <w:rsid w:val="2398D481"/>
    <w:rsid w:val="239CA02F"/>
    <w:rsid w:val="23A580B7"/>
    <w:rsid w:val="23ABCFE6"/>
    <w:rsid w:val="23B15E94"/>
    <w:rsid w:val="23B2906C"/>
    <w:rsid w:val="23BD2164"/>
    <w:rsid w:val="23CB55A9"/>
    <w:rsid w:val="23D02F5C"/>
    <w:rsid w:val="23D29B8E"/>
    <w:rsid w:val="23D29E67"/>
    <w:rsid w:val="23D80CF8"/>
    <w:rsid w:val="23DEE571"/>
    <w:rsid w:val="23EF926A"/>
    <w:rsid w:val="23F8BD44"/>
    <w:rsid w:val="2406B679"/>
    <w:rsid w:val="241D167F"/>
    <w:rsid w:val="24226237"/>
    <w:rsid w:val="24264BD8"/>
    <w:rsid w:val="24273FF3"/>
    <w:rsid w:val="242E4269"/>
    <w:rsid w:val="24543EFF"/>
    <w:rsid w:val="246B26B8"/>
    <w:rsid w:val="247E7A2C"/>
    <w:rsid w:val="248581B4"/>
    <w:rsid w:val="24945428"/>
    <w:rsid w:val="24A354C8"/>
    <w:rsid w:val="24AF164D"/>
    <w:rsid w:val="24B49CDC"/>
    <w:rsid w:val="24BAA87F"/>
    <w:rsid w:val="24BC0565"/>
    <w:rsid w:val="24BC1283"/>
    <w:rsid w:val="24C5278D"/>
    <w:rsid w:val="24C87E1F"/>
    <w:rsid w:val="24D2C27F"/>
    <w:rsid w:val="24D6AEC2"/>
    <w:rsid w:val="24D764DB"/>
    <w:rsid w:val="24DC3446"/>
    <w:rsid w:val="24DC5CF2"/>
    <w:rsid w:val="24E0192F"/>
    <w:rsid w:val="24E4EE8B"/>
    <w:rsid w:val="24E7DE73"/>
    <w:rsid w:val="24F8C5CE"/>
    <w:rsid w:val="250031B3"/>
    <w:rsid w:val="2502CC05"/>
    <w:rsid w:val="2505246D"/>
    <w:rsid w:val="25153DC9"/>
    <w:rsid w:val="25215588"/>
    <w:rsid w:val="2521A749"/>
    <w:rsid w:val="2542958D"/>
    <w:rsid w:val="254664E3"/>
    <w:rsid w:val="254DC48E"/>
    <w:rsid w:val="25565D87"/>
    <w:rsid w:val="25593953"/>
    <w:rsid w:val="255A7C8B"/>
    <w:rsid w:val="255C57E7"/>
    <w:rsid w:val="2560F2D3"/>
    <w:rsid w:val="256546FF"/>
    <w:rsid w:val="25658431"/>
    <w:rsid w:val="25677F41"/>
    <w:rsid w:val="25710ADC"/>
    <w:rsid w:val="25894778"/>
    <w:rsid w:val="258CFAA0"/>
    <w:rsid w:val="258DFFD1"/>
    <w:rsid w:val="258F7FFB"/>
    <w:rsid w:val="258F7FFB"/>
    <w:rsid w:val="259EC791"/>
    <w:rsid w:val="25A9EFE4"/>
    <w:rsid w:val="25ABBDFD"/>
    <w:rsid w:val="25AC8E49"/>
    <w:rsid w:val="25B75B03"/>
    <w:rsid w:val="25C12A5C"/>
    <w:rsid w:val="25C24679"/>
    <w:rsid w:val="25C3B068"/>
    <w:rsid w:val="25C4675B"/>
    <w:rsid w:val="25D7CA9E"/>
    <w:rsid w:val="25E02CF7"/>
    <w:rsid w:val="25E2020A"/>
    <w:rsid w:val="25E2DB36"/>
    <w:rsid w:val="25F50985"/>
    <w:rsid w:val="25FE7C45"/>
    <w:rsid w:val="26027D18"/>
    <w:rsid w:val="2604DA6C"/>
    <w:rsid w:val="26072218"/>
    <w:rsid w:val="260B7A7E"/>
    <w:rsid w:val="26174187"/>
    <w:rsid w:val="26303224"/>
    <w:rsid w:val="26400326"/>
    <w:rsid w:val="26490322"/>
    <w:rsid w:val="264C80C3"/>
    <w:rsid w:val="2659C10A"/>
    <w:rsid w:val="265E6D57"/>
    <w:rsid w:val="2660585D"/>
    <w:rsid w:val="26614CB1"/>
    <w:rsid w:val="2662A1E4"/>
    <w:rsid w:val="2667D067"/>
    <w:rsid w:val="26719FAC"/>
    <w:rsid w:val="26732E9D"/>
    <w:rsid w:val="267A4B56"/>
    <w:rsid w:val="268132F8"/>
    <w:rsid w:val="26848251"/>
    <w:rsid w:val="268A448B"/>
    <w:rsid w:val="269F9FC7"/>
    <w:rsid w:val="26A0EBA7"/>
    <w:rsid w:val="26AB7C54"/>
    <w:rsid w:val="26AEEAEA"/>
    <w:rsid w:val="26C02B37"/>
    <w:rsid w:val="26C534ED"/>
    <w:rsid w:val="26C9EF53"/>
    <w:rsid w:val="26CA9AF1"/>
    <w:rsid w:val="26CF4A69"/>
    <w:rsid w:val="26E50FC8"/>
    <w:rsid w:val="26E93379"/>
    <w:rsid w:val="26EF9070"/>
    <w:rsid w:val="26FF1F91"/>
    <w:rsid w:val="2704779C"/>
    <w:rsid w:val="270BD643"/>
    <w:rsid w:val="270C12E9"/>
    <w:rsid w:val="270ED9F7"/>
    <w:rsid w:val="27255073"/>
    <w:rsid w:val="27348524"/>
    <w:rsid w:val="27367763"/>
    <w:rsid w:val="273964EA"/>
    <w:rsid w:val="273E189E"/>
    <w:rsid w:val="273E84AA"/>
    <w:rsid w:val="273F1986"/>
    <w:rsid w:val="2742256C"/>
    <w:rsid w:val="2745BC50"/>
    <w:rsid w:val="27475C4E"/>
    <w:rsid w:val="274DBE52"/>
    <w:rsid w:val="27524A44"/>
    <w:rsid w:val="2756B1DF"/>
    <w:rsid w:val="2771BAFB"/>
    <w:rsid w:val="2777A4BE"/>
    <w:rsid w:val="27844DD8"/>
    <w:rsid w:val="27865568"/>
    <w:rsid w:val="27875B46"/>
    <w:rsid w:val="2790DED7"/>
    <w:rsid w:val="27AE924C"/>
    <w:rsid w:val="27B910A9"/>
    <w:rsid w:val="27BD2CAB"/>
    <w:rsid w:val="27C6005A"/>
    <w:rsid w:val="27CCEE14"/>
    <w:rsid w:val="27D61CA4"/>
    <w:rsid w:val="27E0B430"/>
    <w:rsid w:val="27E96193"/>
    <w:rsid w:val="27EED646"/>
    <w:rsid w:val="27F16828"/>
    <w:rsid w:val="27F37517"/>
    <w:rsid w:val="27F5C303"/>
    <w:rsid w:val="280952F5"/>
    <w:rsid w:val="281AE9A8"/>
    <w:rsid w:val="281D3077"/>
    <w:rsid w:val="281F9771"/>
    <w:rsid w:val="282C3E5F"/>
    <w:rsid w:val="28370402"/>
    <w:rsid w:val="2837E9A0"/>
    <w:rsid w:val="283A1595"/>
    <w:rsid w:val="283FCF02"/>
    <w:rsid w:val="28554EE3"/>
    <w:rsid w:val="285BE250"/>
    <w:rsid w:val="285C04DC"/>
    <w:rsid w:val="2868E5A3"/>
    <w:rsid w:val="28870B31"/>
    <w:rsid w:val="2887B8F2"/>
    <w:rsid w:val="28896942"/>
    <w:rsid w:val="28AF5B66"/>
    <w:rsid w:val="28B08925"/>
    <w:rsid w:val="28B61E81"/>
    <w:rsid w:val="28B65191"/>
    <w:rsid w:val="28B81485"/>
    <w:rsid w:val="28BCD00F"/>
    <w:rsid w:val="28D68D2C"/>
    <w:rsid w:val="28DB17D8"/>
    <w:rsid w:val="28DBC000"/>
    <w:rsid w:val="28DBCAD3"/>
    <w:rsid w:val="28E125DD"/>
    <w:rsid w:val="28E2B8EE"/>
    <w:rsid w:val="28E97F73"/>
    <w:rsid w:val="28F5B280"/>
    <w:rsid w:val="28FAD689"/>
    <w:rsid w:val="28FDE68C"/>
    <w:rsid w:val="29087A06"/>
    <w:rsid w:val="29177000"/>
    <w:rsid w:val="2920DD38"/>
    <w:rsid w:val="29261B4A"/>
    <w:rsid w:val="2926B146"/>
    <w:rsid w:val="2933ABFB"/>
    <w:rsid w:val="293D2C04"/>
    <w:rsid w:val="293F3E43"/>
    <w:rsid w:val="2943AAA2"/>
    <w:rsid w:val="295737CD"/>
    <w:rsid w:val="2969F6D0"/>
    <w:rsid w:val="29731CFA"/>
    <w:rsid w:val="29737590"/>
    <w:rsid w:val="298B1890"/>
    <w:rsid w:val="29939672"/>
    <w:rsid w:val="2993C6F6"/>
    <w:rsid w:val="299DF050"/>
    <w:rsid w:val="29A014DE"/>
    <w:rsid w:val="29A43127"/>
    <w:rsid w:val="29A7DB3B"/>
    <w:rsid w:val="29B213E1"/>
    <w:rsid w:val="29B6C68B"/>
    <w:rsid w:val="29BA64E5"/>
    <w:rsid w:val="29CD84B3"/>
    <w:rsid w:val="29D2420C"/>
    <w:rsid w:val="29E6D3FB"/>
    <w:rsid w:val="29E92262"/>
    <w:rsid w:val="29EBB856"/>
    <w:rsid w:val="29EE1F0D"/>
    <w:rsid w:val="29F27777"/>
    <w:rsid w:val="29F552E7"/>
    <w:rsid w:val="2A04667A"/>
    <w:rsid w:val="2A047AAC"/>
    <w:rsid w:val="2A1C7F03"/>
    <w:rsid w:val="2A1FC669"/>
    <w:rsid w:val="2A22D846"/>
    <w:rsid w:val="2A2A7C2B"/>
    <w:rsid w:val="2A356324"/>
    <w:rsid w:val="2A4ACBD6"/>
    <w:rsid w:val="2A55CA3B"/>
    <w:rsid w:val="2A57B99F"/>
    <w:rsid w:val="2A676FE8"/>
    <w:rsid w:val="2A679615"/>
    <w:rsid w:val="2A68D713"/>
    <w:rsid w:val="2A6F21F2"/>
    <w:rsid w:val="2A757BFD"/>
    <w:rsid w:val="2A781E3A"/>
    <w:rsid w:val="2A7B7441"/>
    <w:rsid w:val="2A8F0395"/>
    <w:rsid w:val="2A919F5A"/>
    <w:rsid w:val="2A994EF7"/>
    <w:rsid w:val="2AB16F73"/>
    <w:rsid w:val="2AB59F18"/>
    <w:rsid w:val="2ABA4B1F"/>
    <w:rsid w:val="2AC5D536"/>
    <w:rsid w:val="2AC7EA65"/>
    <w:rsid w:val="2ACD6FA0"/>
    <w:rsid w:val="2AD7F6AB"/>
    <w:rsid w:val="2AD8C96A"/>
    <w:rsid w:val="2AD9D058"/>
    <w:rsid w:val="2AE77A7F"/>
    <w:rsid w:val="2AF36D67"/>
    <w:rsid w:val="2AFEB163"/>
    <w:rsid w:val="2B075669"/>
    <w:rsid w:val="2B0F1590"/>
    <w:rsid w:val="2B234163"/>
    <w:rsid w:val="2B39E454"/>
    <w:rsid w:val="2B4390D6"/>
    <w:rsid w:val="2B4A9C50"/>
    <w:rsid w:val="2B4CA030"/>
    <w:rsid w:val="2B534236"/>
    <w:rsid w:val="2B539249"/>
    <w:rsid w:val="2B56572C"/>
    <w:rsid w:val="2B67446D"/>
    <w:rsid w:val="2B6E21F0"/>
    <w:rsid w:val="2B9603D7"/>
    <w:rsid w:val="2B993F9C"/>
    <w:rsid w:val="2BA0CA5D"/>
    <w:rsid w:val="2BAA98C5"/>
    <w:rsid w:val="2BAE686F"/>
    <w:rsid w:val="2BBA108B"/>
    <w:rsid w:val="2BBC16AB"/>
    <w:rsid w:val="2BBC16AB"/>
    <w:rsid w:val="2BC2A882"/>
    <w:rsid w:val="2BCC83EA"/>
    <w:rsid w:val="2BCF2593"/>
    <w:rsid w:val="2BD5C359"/>
    <w:rsid w:val="2BD8D2B9"/>
    <w:rsid w:val="2BECD959"/>
    <w:rsid w:val="2BF547E6"/>
    <w:rsid w:val="2BF656D0"/>
    <w:rsid w:val="2BF99E5F"/>
    <w:rsid w:val="2C0DFDEB"/>
    <w:rsid w:val="2C19A4DA"/>
    <w:rsid w:val="2C249823"/>
    <w:rsid w:val="2C31A8FE"/>
    <w:rsid w:val="2C3673BD"/>
    <w:rsid w:val="2C379832"/>
    <w:rsid w:val="2C42BAC2"/>
    <w:rsid w:val="2C4A044D"/>
    <w:rsid w:val="2C4A2407"/>
    <w:rsid w:val="2C4C4AC6"/>
    <w:rsid w:val="2C5A07F0"/>
    <w:rsid w:val="2C5D33A2"/>
    <w:rsid w:val="2C6CEC85"/>
    <w:rsid w:val="2C74A746"/>
    <w:rsid w:val="2C7564F6"/>
    <w:rsid w:val="2C8ADF00"/>
    <w:rsid w:val="2C91D1ED"/>
    <w:rsid w:val="2C935B17"/>
    <w:rsid w:val="2C98234C"/>
    <w:rsid w:val="2C9EFC56"/>
    <w:rsid w:val="2CA046AB"/>
    <w:rsid w:val="2CAE4D27"/>
    <w:rsid w:val="2CAF336F"/>
    <w:rsid w:val="2CB67404"/>
    <w:rsid w:val="2CC9CF7A"/>
    <w:rsid w:val="2CDDDBD9"/>
    <w:rsid w:val="2CFC5E2A"/>
    <w:rsid w:val="2CFD41F4"/>
    <w:rsid w:val="2CFFA5D4"/>
    <w:rsid w:val="2D06C911"/>
    <w:rsid w:val="2D07087F"/>
    <w:rsid w:val="2D093F83"/>
    <w:rsid w:val="2D108AAF"/>
    <w:rsid w:val="2D138D7C"/>
    <w:rsid w:val="2D17D711"/>
    <w:rsid w:val="2D1A1DFC"/>
    <w:rsid w:val="2D1AC9A2"/>
    <w:rsid w:val="2D257C6D"/>
    <w:rsid w:val="2D26E93E"/>
    <w:rsid w:val="2D27EFEC"/>
    <w:rsid w:val="2D37D872"/>
    <w:rsid w:val="2D3AB919"/>
    <w:rsid w:val="2D43AAD5"/>
    <w:rsid w:val="2D464C49"/>
    <w:rsid w:val="2D482D94"/>
    <w:rsid w:val="2D50EAD9"/>
    <w:rsid w:val="2D51D23D"/>
    <w:rsid w:val="2D5625DB"/>
    <w:rsid w:val="2D7882C2"/>
    <w:rsid w:val="2D7FB424"/>
    <w:rsid w:val="2DA200D6"/>
    <w:rsid w:val="2DA42395"/>
    <w:rsid w:val="2DAA8677"/>
    <w:rsid w:val="2DADB751"/>
    <w:rsid w:val="2DBC4173"/>
    <w:rsid w:val="2DC0962E"/>
    <w:rsid w:val="2DC8FD35"/>
    <w:rsid w:val="2DCAFFF3"/>
    <w:rsid w:val="2DE34F67"/>
    <w:rsid w:val="2DE3D7A7"/>
    <w:rsid w:val="2DE6F2C5"/>
    <w:rsid w:val="2DE7E48E"/>
    <w:rsid w:val="2DEB7254"/>
    <w:rsid w:val="2DF8E69F"/>
    <w:rsid w:val="2DF95EDD"/>
    <w:rsid w:val="2DFCA2BF"/>
    <w:rsid w:val="2DFE5E83"/>
    <w:rsid w:val="2E0145E6"/>
    <w:rsid w:val="2E04A51B"/>
    <w:rsid w:val="2E110AE2"/>
    <w:rsid w:val="2E130DD3"/>
    <w:rsid w:val="2E17DCCB"/>
    <w:rsid w:val="2E28CBDC"/>
    <w:rsid w:val="2E358C37"/>
    <w:rsid w:val="2E38236D"/>
    <w:rsid w:val="2E401673"/>
    <w:rsid w:val="2E416A11"/>
    <w:rsid w:val="2E444340"/>
    <w:rsid w:val="2E450774"/>
    <w:rsid w:val="2E473927"/>
    <w:rsid w:val="2E57669C"/>
    <w:rsid w:val="2E5C097B"/>
    <w:rsid w:val="2E6B8A91"/>
    <w:rsid w:val="2E6F6339"/>
    <w:rsid w:val="2E72C55C"/>
    <w:rsid w:val="2E833D58"/>
    <w:rsid w:val="2E8A9CCB"/>
    <w:rsid w:val="2E93AFEC"/>
    <w:rsid w:val="2E973C52"/>
    <w:rsid w:val="2E978727"/>
    <w:rsid w:val="2E995F81"/>
    <w:rsid w:val="2EB097EE"/>
    <w:rsid w:val="2EB20114"/>
    <w:rsid w:val="2EB9E8A4"/>
    <w:rsid w:val="2EC6DE6E"/>
    <w:rsid w:val="2ED6478A"/>
    <w:rsid w:val="2EDECF82"/>
    <w:rsid w:val="2EE292CB"/>
    <w:rsid w:val="2EF32FBD"/>
    <w:rsid w:val="2EFA8507"/>
    <w:rsid w:val="2F1217A4"/>
    <w:rsid w:val="2F16C994"/>
    <w:rsid w:val="2F251124"/>
    <w:rsid w:val="2F376D40"/>
    <w:rsid w:val="2F4616F1"/>
    <w:rsid w:val="2F477162"/>
    <w:rsid w:val="2F50C988"/>
    <w:rsid w:val="2F52DE16"/>
    <w:rsid w:val="2F5616AE"/>
    <w:rsid w:val="2F67654C"/>
    <w:rsid w:val="2F70CBBA"/>
    <w:rsid w:val="2F7448DA"/>
    <w:rsid w:val="2F7588FD"/>
    <w:rsid w:val="2F76D967"/>
    <w:rsid w:val="2F800BF4"/>
    <w:rsid w:val="2F83B136"/>
    <w:rsid w:val="2F8A80AC"/>
    <w:rsid w:val="2F93843C"/>
    <w:rsid w:val="2F948962"/>
    <w:rsid w:val="2F9B4D5E"/>
    <w:rsid w:val="2F9CCB62"/>
    <w:rsid w:val="2FA0344B"/>
    <w:rsid w:val="2FC1EDE9"/>
    <w:rsid w:val="2FCEFCC0"/>
    <w:rsid w:val="2FDE0417"/>
    <w:rsid w:val="2FE1E110"/>
    <w:rsid w:val="2FE7E539"/>
    <w:rsid w:val="2FECEC50"/>
    <w:rsid w:val="2FED59AB"/>
    <w:rsid w:val="2FF24529"/>
    <w:rsid w:val="2FF52319"/>
    <w:rsid w:val="2FFD5F41"/>
    <w:rsid w:val="2FFED7F8"/>
    <w:rsid w:val="300772D9"/>
    <w:rsid w:val="300FC984"/>
    <w:rsid w:val="30130DAB"/>
    <w:rsid w:val="30156D03"/>
    <w:rsid w:val="30197816"/>
    <w:rsid w:val="3026D634"/>
    <w:rsid w:val="302CA571"/>
    <w:rsid w:val="304045C5"/>
    <w:rsid w:val="30426FD7"/>
    <w:rsid w:val="305D2843"/>
    <w:rsid w:val="30631FDD"/>
    <w:rsid w:val="3063803A"/>
    <w:rsid w:val="306841E5"/>
    <w:rsid w:val="3076DC68"/>
    <w:rsid w:val="30873F84"/>
    <w:rsid w:val="30923730"/>
    <w:rsid w:val="30A68239"/>
    <w:rsid w:val="30A8250F"/>
    <w:rsid w:val="30B7214B"/>
    <w:rsid w:val="30BD82C9"/>
    <w:rsid w:val="30BE556D"/>
    <w:rsid w:val="30C34396"/>
    <w:rsid w:val="30CEE775"/>
    <w:rsid w:val="30E16D25"/>
    <w:rsid w:val="30E42D5B"/>
    <w:rsid w:val="30E42D5B"/>
    <w:rsid w:val="30F18B2C"/>
    <w:rsid w:val="30F78316"/>
    <w:rsid w:val="30F7A14C"/>
    <w:rsid w:val="31021785"/>
    <w:rsid w:val="3102E86D"/>
    <w:rsid w:val="310E512F"/>
    <w:rsid w:val="311B49E0"/>
    <w:rsid w:val="311DEA3F"/>
    <w:rsid w:val="313846EC"/>
    <w:rsid w:val="313C6063"/>
    <w:rsid w:val="3147E973"/>
    <w:rsid w:val="314CE227"/>
    <w:rsid w:val="3153EF66"/>
    <w:rsid w:val="3155A051"/>
    <w:rsid w:val="315B8CB8"/>
    <w:rsid w:val="31607349"/>
    <w:rsid w:val="316CCD3A"/>
    <w:rsid w:val="3175C28A"/>
    <w:rsid w:val="317A192C"/>
    <w:rsid w:val="318E46AE"/>
    <w:rsid w:val="319684BF"/>
    <w:rsid w:val="319CCF42"/>
    <w:rsid w:val="31A80E61"/>
    <w:rsid w:val="31AC72EC"/>
    <w:rsid w:val="31B15D7B"/>
    <w:rsid w:val="31B8D1C9"/>
    <w:rsid w:val="31C1255E"/>
    <w:rsid w:val="31CC5887"/>
    <w:rsid w:val="31CC5887"/>
    <w:rsid w:val="31DDEF9D"/>
    <w:rsid w:val="31E8F635"/>
    <w:rsid w:val="31E99CB4"/>
    <w:rsid w:val="31F0F437"/>
    <w:rsid w:val="31FADCC2"/>
    <w:rsid w:val="3201F535"/>
    <w:rsid w:val="3208F4CC"/>
    <w:rsid w:val="320B38E1"/>
    <w:rsid w:val="320BB682"/>
    <w:rsid w:val="3216F338"/>
    <w:rsid w:val="322A896F"/>
    <w:rsid w:val="32328F4D"/>
    <w:rsid w:val="32332652"/>
    <w:rsid w:val="3243175F"/>
    <w:rsid w:val="32438C4D"/>
    <w:rsid w:val="324CACA8"/>
    <w:rsid w:val="325CAFEB"/>
    <w:rsid w:val="325F293A"/>
    <w:rsid w:val="32613A62"/>
    <w:rsid w:val="3265F897"/>
    <w:rsid w:val="3267429B"/>
    <w:rsid w:val="327201CA"/>
    <w:rsid w:val="32771E6B"/>
    <w:rsid w:val="327B38C7"/>
    <w:rsid w:val="327DCE25"/>
    <w:rsid w:val="328DE974"/>
    <w:rsid w:val="328E4981"/>
    <w:rsid w:val="329253A5"/>
    <w:rsid w:val="32946810"/>
    <w:rsid w:val="32A8DA70"/>
    <w:rsid w:val="32C7AF1B"/>
    <w:rsid w:val="32D0A93F"/>
    <w:rsid w:val="32D3F008"/>
    <w:rsid w:val="32D40600"/>
    <w:rsid w:val="32D549DF"/>
    <w:rsid w:val="32DA0C68"/>
    <w:rsid w:val="32DDA461"/>
    <w:rsid w:val="32E2E19A"/>
    <w:rsid w:val="32E65297"/>
    <w:rsid w:val="32F0F6FB"/>
    <w:rsid w:val="32F4812B"/>
    <w:rsid w:val="32FC3BF0"/>
    <w:rsid w:val="33023862"/>
    <w:rsid w:val="33042597"/>
    <w:rsid w:val="33117347"/>
    <w:rsid w:val="332F55A9"/>
    <w:rsid w:val="3336CAC5"/>
    <w:rsid w:val="33478AD1"/>
    <w:rsid w:val="335055C8"/>
    <w:rsid w:val="33515B03"/>
    <w:rsid w:val="335271E3"/>
    <w:rsid w:val="3358E58F"/>
    <w:rsid w:val="3368FD39"/>
    <w:rsid w:val="3369FDA4"/>
    <w:rsid w:val="336BBA29"/>
    <w:rsid w:val="336BCDC3"/>
    <w:rsid w:val="337053E4"/>
    <w:rsid w:val="33786D26"/>
    <w:rsid w:val="338738E3"/>
    <w:rsid w:val="33892720"/>
    <w:rsid w:val="338A6298"/>
    <w:rsid w:val="33910D49"/>
    <w:rsid w:val="3391CD19"/>
    <w:rsid w:val="339BD3CF"/>
    <w:rsid w:val="33AB201D"/>
    <w:rsid w:val="33B0D543"/>
    <w:rsid w:val="33B26360"/>
    <w:rsid w:val="33B731DB"/>
    <w:rsid w:val="33BBB5E9"/>
    <w:rsid w:val="33BFB754"/>
    <w:rsid w:val="33CF7E6F"/>
    <w:rsid w:val="33D77F6B"/>
    <w:rsid w:val="33D829F3"/>
    <w:rsid w:val="33E24667"/>
    <w:rsid w:val="33E5E097"/>
    <w:rsid w:val="33E6E490"/>
    <w:rsid w:val="33ECD523"/>
    <w:rsid w:val="33EE4DAD"/>
    <w:rsid w:val="33F469AF"/>
    <w:rsid w:val="340476CB"/>
    <w:rsid w:val="340B2D48"/>
    <w:rsid w:val="340FA27E"/>
    <w:rsid w:val="341D6D27"/>
    <w:rsid w:val="34249509"/>
    <w:rsid w:val="34368C68"/>
    <w:rsid w:val="3438B947"/>
    <w:rsid w:val="343996A2"/>
    <w:rsid w:val="343B9DDC"/>
    <w:rsid w:val="34404B81"/>
    <w:rsid w:val="345C8985"/>
    <w:rsid w:val="346998A1"/>
    <w:rsid w:val="346B2D32"/>
    <w:rsid w:val="348297E4"/>
    <w:rsid w:val="3490F74A"/>
    <w:rsid w:val="3494F1A9"/>
    <w:rsid w:val="3495ABE4"/>
    <w:rsid w:val="34999360"/>
    <w:rsid w:val="34A78218"/>
    <w:rsid w:val="34A9A703"/>
    <w:rsid w:val="34B2C8EF"/>
    <w:rsid w:val="34B6CCC1"/>
    <w:rsid w:val="34BB8F96"/>
    <w:rsid w:val="34C00059"/>
    <w:rsid w:val="34C00C4D"/>
    <w:rsid w:val="34CBC0A6"/>
    <w:rsid w:val="34D353B8"/>
    <w:rsid w:val="34DCE359"/>
    <w:rsid w:val="34E392EF"/>
    <w:rsid w:val="34E76722"/>
    <w:rsid w:val="34FAE493"/>
    <w:rsid w:val="34FB58D7"/>
    <w:rsid w:val="34FCC593"/>
    <w:rsid w:val="3506FDC5"/>
    <w:rsid w:val="351C53F7"/>
    <w:rsid w:val="3521C966"/>
    <w:rsid w:val="3525E4F6"/>
    <w:rsid w:val="352D390A"/>
    <w:rsid w:val="3540335A"/>
    <w:rsid w:val="35493173"/>
    <w:rsid w:val="354B90A8"/>
    <w:rsid w:val="354EE13B"/>
    <w:rsid w:val="3550C37A"/>
    <w:rsid w:val="35529512"/>
    <w:rsid w:val="355CF384"/>
    <w:rsid w:val="355E0040"/>
    <w:rsid w:val="355E422D"/>
    <w:rsid w:val="35616E63"/>
    <w:rsid w:val="3562BCE1"/>
    <w:rsid w:val="35673938"/>
    <w:rsid w:val="35749277"/>
    <w:rsid w:val="35861174"/>
    <w:rsid w:val="35A685F7"/>
    <w:rsid w:val="35A8B9A9"/>
    <w:rsid w:val="35B5F441"/>
    <w:rsid w:val="35B9025D"/>
    <w:rsid w:val="35BBB3CF"/>
    <w:rsid w:val="35C04182"/>
    <w:rsid w:val="35C4493C"/>
    <w:rsid w:val="35C66A61"/>
    <w:rsid w:val="35E31ADA"/>
    <w:rsid w:val="35EECAFE"/>
    <w:rsid w:val="35FA34E5"/>
    <w:rsid w:val="35FD0296"/>
    <w:rsid w:val="3608B9E0"/>
    <w:rsid w:val="3618BC35"/>
    <w:rsid w:val="36236AB6"/>
    <w:rsid w:val="3623DA60"/>
    <w:rsid w:val="36306788"/>
    <w:rsid w:val="36348CA8"/>
    <w:rsid w:val="36356FB4"/>
    <w:rsid w:val="363BD7DC"/>
    <w:rsid w:val="363CC393"/>
    <w:rsid w:val="363E6422"/>
    <w:rsid w:val="36411B98"/>
    <w:rsid w:val="36441572"/>
    <w:rsid w:val="364D2FFA"/>
    <w:rsid w:val="365577E2"/>
    <w:rsid w:val="3657905D"/>
    <w:rsid w:val="36688958"/>
    <w:rsid w:val="367D36B9"/>
    <w:rsid w:val="3680BFFC"/>
    <w:rsid w:val="3687A265"/>
    <w:rsid w:val="3689F80E"/>
    <w:rsid w:val="36995E21"/>
    <w:rsid w:val="36A10B02"/>
    <w:rsid w:val="36B3E326"/>
    <w:rsid w:val="36B6A5DB"/>
    <w:rsid w:val="36BA06C9"/>
    <w:rsid w:val="36C5914A"/>
    <w:rsid w:val="36DA1ED2"/>
    <w:rsid w:val="36DB99F9"/>
    <w:rsid w:val="36F297FC"/>
    <w:rsid w:val="36F49E1E"/>
    <w:rsid w:val="370BE6DA"/>
    <w:rsid w:val="370D24B6"/>
    <w:rsid w:val="37127AFA"/>
    <w:rsid w:val="371619CA"/>
    <w:rsid w:val="3717D088"/>
    <w:rsid w:val="371B0B33"/>
    <w:rsid w:val="372D0676"/>
    <w:rsid w:val="372FA0E8"/>
    <w:rsid w:val="373FDCE3"/>
    <w:rsid w:val="3754ACFE"/>
    <w:rsid w:val="37559118"/>
    <w:rsid w:val="375FC726"/>
    <w:rsid w:val="3765356B"/>
    <w:rsid w:val="37655734"/>
    <w:rsid w:val="3770DE78"/>
    <w:rsid w:val="377F2D2A"/>
    <w:rsid w:val="3782557D"/>
    <w:rsid w:val="379336B4"/>
    <w:rsid w:val="379A07B3"/>
    <w:rsid w:val="37A45F8E"/>
    <w:rsid w:val="37ABEF6F"/>
    <w:rsid w:val="37B43F29"/>
    <w:rsid w:val="37C672B9"/>
    <w:rsid w:val="37DA1287"/>
    <w:rsid w:val="37E27ED0"/>
    <w:rsid w:val="37E69712"/>
    <w:rsid w:val="37F23C7F"/>
    <w:rsid w:val="37F4984C"/>
    <w:rsid w:val="3801B5E3"/>
    <w:rsid w:val="38058F28"/>
    <w:rsid w:val="381A53A0"/>
    <w:rsid w:val="381FF690"/>
    <w:rsid w:val="38221A00"/>
    <w:rsid w:val="3828C82A"/>
    <w:rsid w:val="382D2673"/>
    <w:rsid w:val="3834D663"/>
    <w:rsid w:val="383F20F9"/>
    <w:rsid w:val="3843EA6C"/>
    <w:rsid w:val="3848B717"/>
    <w:rsid w:val="384A0F86"/>
    <w:rsid w:val="384F9ED8"/>
    <w:rsid w:val="384FB173"/>
    <w:rsid w:val="3854160F"/>
    <w:rsid w:val="385793D7"/>
    <w:rsid w:val="3866AB49"/>
    <w:rsid w:val="38717B4B"/>
    <w:rsid w:val="387EE0B7"/>
    <w:rsid w:val="38822F91"/>
    <w:rsid w:val="38971A9B"/>
    <w:rsid w:val="389DFF38"/>
    <w:rsid w:val="389EDA19"/>
    <w:rsid w:val="389F75E5"/>
    <w:rsid w:val="38A5063A"/>
    <w:rsid w:val="38BA36BE"/>
    <w:rsid w:val="38BB0077"/>
    <w:rsid w:val="38C304CA"/>
    <w:rsid w:val="38D5A865"/>
    <w:rsid w:val="38DF5CEA"/>
    <w:rsid w:val="38EA57CF"/>
    <w:rsid w:val="38FCA4D6"/>
    <w:rsid w:val="39133C35"/>
    <w:rsid w:val="391823A2"/>
    <w:rsid w:val="391F8B16"/>
    <w:rsid w:val="39207901"/>
    <w:rsid w:val="392B3364"/>
    <w:rsid w:val="392F34B3"/>
    <w:rsid w:val="392FE48F"/>
    <w:rsid w:val="3935B62B"/>
    <w:rsid w:val="39369213"/>
    <w:rsid w:val="393EE14A"/>
    <w:rsid w:val="39448C13"/>
    <w:rsid w:val="394EB2F3"/>
    <w:rsid w:val="3961DC30"/>
    <w:rsid w:val="397FDB33"/>
    <w:rsid w:val="3988FCC7"/>
    <w:rsid w:val="398EE09F"/>
    <w:rsid w:val="399A3155"/>
    <w:rsid w:val="399D7258"/>
    <w:rsid w:val="39AD4BA6"/>
    <w:rsid w:val="39C07C58"/>
    <w:rsid w:val="39D02BB9"/>
    <w:rsid w:val="39D18CFA"/>
    <w:rsid w:val="39D2D183"/>
    <w:rsid w:val="39D2F4FD"/>
    <w:rsid w:val="39E1B0A3"/>
    <w:rsid w:val="39FCC989"/>
    <w:rsid w:val="39FDE7E5"/>
    <w:rsid w:val="3A03A5D1"/>
    <w:rsid w:val="3A0B8A64"/>
    <w:rsid w:val="3A1EA98D"/>
    <w:rsid w:val="3A20DC8C"/>
    <w:rsid w:val="3A228C52"/>
    <w:rsid w:val="3A258955"/>
    <w:rsid w:val="3A2C1725"/>
    <w:rsid w:val="3A30F877"/>
    <w:rsid w:val="3A37EAC8"/>
    <w:rsid w:val="3A38E5A7"/>
    <w:rsid w:val="3A4298E9"/>
    <w:rsid w:val="3A48C48F"/>
    <w:rsid w:val="3A500D22"/>
    <w:rsid w:val="3A689723"/>
    <w:rsid w:val="3A6D7921"/>
    <w:rsid w:val="3A747662"/>
    <w:rsid w:val="3A8F6FFF"/>
    <w:rsid w:val="3AA9AE8C"/>
    <w:rsid w:val="3AAB0C21"/>
    <w:rsid w:val="3AB041C8"/>
    <w:rsid w:val="3AB3851B"/>
    <w:rsid w:val="3ABA5406"/>
    <w:rsid w:val="3AD45C5E"/>
    <w:rsid w:val="3ADDFC80"/>
    <w:rsid w:val="3AE0FCFE"/>
    <w:rsid w:val="3AE46D55"/>
    <w:rsid w:val="3AE9C82B"/>
    <w:rsid w:val="3AFAF12B"/>
    <w:rsid w:val="3AFDCA17"/>
    <w:rsid w:val="3B032000"/>
    <w:rsid w:val="3B0389B8"/>
    <w:rsid w:val="3B0641C6"/>
    <w:rsid w:val="3B06E61D"/>
    <w:rsid w:val="3B0C3249"/>
    <w:rsid w:val="3B0E75C3"/>
    <w:rsid w:val="3B1CB782"/>
    <w:rsid w:val="3B289F28"/>
    <w:rsid w:val="3B2FBA8D"/>
    <w:rsid w:val="3B2FC527"/>
    <w:rsid w:val="3B324D03"/>
    <w:rsid w:val="3B324D03"/>
    <w:rsid w:val="3B397775"/>
    <w:rsid w:val="3B3FB674"/>
    <w:rsid w:val="3B53E7F8"/>
    <w:rsid w:val="3B66A416"/>
    <w:rsid w:val="3B8CAE06"/>
    <w:rsid w:val="3B93FB72"/>
    <w:rsid w:val="3B98E611"/>
    <w:rsid w:val="3B9A615A"/>
    <w:rsid w:val="3BB7EA4E"/>
    <w:rsid w:val="3BB9EE46"/>
    <w:rsid w:val="3BC5088A"/>
    <w:rsid w:val="3BC75A4C"/>
    <w:rsid w:val="3BCAE806"/>
    <w:rsid w:val="3BCCED7C"/>
    <w:rsid w:val="3BCD0F87"/>
    <w:rsid w:val="3BCE4747"/>
    <w:rsid w:val="3BCEDC65"/>
    <w:rsid w:val="3BD7A94E"/>
    <w:rsid w:val="3BDBBFBC"/>
    <w:rsid w:val="3BE989E8"/>
    <w:rsid w:val="3BF40166"/>
    <w:rsid w:val="3C009BA4"/>
    <w:rsid w:val="3C0797AC"/>
    <w:rsid w:val="3C216409"/>
    <w:rsid w:val="3C3C9B2A"/>
    <w:rsid w:val="3C427F97"/>
    <w:rsid w:val="3C49A86C"/>
    <w:rsid w:val="3C547925"/>
    <w:rsid w:val="3C55A8E4"/>
    <w:rsid w:val="3C5B7FCA"/>
    <w:rsid w:val="3C62924A"/>
    <w:rsid w:val="3C6C8145"/>
    <w:rsid w:val="3C7554A6"/>
    <w:rsid w:val="3C7FC40A"/>
    <w:rsid w:val="3C80A8EE"/>
    <w:rsid w:val="3C837C7D"/>
    <w:rsid w:val="3C8E63D4"/>
    <w:rsid w:val="3C8F422A"/>
    <w:rsid w:val="3C924593"/>
    <w:rsid w:val="3CA41A7A"/>
    <w:rsid w:val="3CA6B633"/>
    <w:rsid w:val="3CA6B7B8"/>
    <w:rsid w:val="3CB6E2B0"/>
    <w:rsid w:val="3CB7CD91"/>
    <w:rsid w:val="3CB95C25"/>
    <w:rsid w:val="3CC04736"/>
    <w:rsid w:val="3CC3213B"/>
    <w:rsid w:val="3CC917B2"/>
    <w:rsid w:val="3CC9E8B7"/>
    <w:rsid w:val="3CCCE875"/>
    <w:rsid w:val="3CED3662"/>
    <w:rsid w:val="3CEDDDBF"/>
    <w:rsid w:val="3D0BF5EE"/>
    <w:rsid w:val="3D14794D"/>
    <w:rsid w:val="3D1EB070"/>
    <w:rsid w:val="3D2CAA8E"/>
    <w:rsid w:val="3D350D49"/>
    <w:rsid w:val="3D395BCC"/>
    <w:rsid w:val="3D3B7EC6"/>
    <w:rsid w:val="3D532ED9"/>
    <w:rsid w:val="3D549A83"/>
    <w:rsid w:val="3D567D48"/>
    <w:rsid w:val="3D59A6F2"/>
    <w:rsid w:val="3D5E559B"/>
    <w:rsid w:val="3D629EA4"/>
    <w:rsid w:val="3D66A297"/>
    <w:rsid w:val="3D689207"/>
    <w:rsid w:val="3D754B54"/>
    <w:rsid w:val="3D7AE56B"/>
    <w:rsid w:val="3D805C60"/>
    <w:rsid w:val="3D84435D"/>
    <w:rsid w:val="3D85265D"/>
    <w:rsid w:val="3D8D4368"/>
    <w:rsid w:val="3D8E43C5"/>
    <w:rsid w:val="3D8F2392"/>
    <w:rsid w:val="3D99383F"/>
    <w:rsid w:val="3D9FDFAA"/>
    <w:rsid w:val="3DA5B1FB"/>
    <w:rsid w:val="3DB130A5"/>
    <w:rsid w:val="3DB9DBC2"/>
    <w:rsid w:val="3DC0A79C"/>
    <w:rsid w:val="3DD27B6D"/>
    <w:rsid w:val="3DD2F1D1"/>
    <w:rsid w:val="3DD57AC0"/>
    <w:rsid w:val="3DD6F6D7"/>
    <w:rsid w:val="3DD82CA4"/>
    <w:rsid w:val="3DDE6956"/>
    <w:rsid w:val="3DE4527E"/>
    <w:rsid w:val="3DE46C55"/>
    <w:rsid w:val="3E039F64"/>
    <w:rsid w:val="3E0F6AC0"/>
    <w:rsid w:val="3E1F1503"/>
    <w:rsid w:val="3E2230FE"/>
    <w:rsid w:val="3E25B339"/>
    <w:rsid w:val="3E30ED15"/>
    <w:rsid w:val="3E3FEB0F"/>
    <w:rsid w:val="3E420FB3"/>
    <w:rsid w:val="3E47B5CA"/>
    <w:rsid w:val="3E4B0F34"/>
    <w:rsid w:val="3E502EF6"/>
    <w:rsid w:val="3E55B3A3"/>
    <w:rsid w:val="3E631BBE"/>
    <w:rsid w:val="3E673F2A"/>
    <w:rsid w:val="3E6FAC05"/>
    <w:rsid w:val="3E810995"/>
    <w:rsid w:val="3E8A5725"/>
    <w:rsid w:val="3E8E8C9A"/>
    <w:rsid w:val="3E9B051E"/>
    <w:rsid w:val="3EA0BCD8"/>
    <w:rsid w:val="3EA124E3"/>
    <w:rsid w:val="3EA3CDE2"/>
    <w:rsid w:val="3EA9247B"/>
    <w:rsid w:val="3EA9247B"/>
    <w:rsid w:val="3EAA6E36"/>
    <w:rsid w:val="3EBECBD7"/>
    <w:rsid w:val="3ED16154"/>
    <w:rsid w:val="3ED92448"/>
    <w:rsid w:val="3EDA5F79"/>
    <w:rsid w:val="3EF2B1CF"/>
    <w:rsid w:val="3F009BD0"/>
    <w:rsid w:val="3F0127F9"/>
    <w:rsid w:val="3F0A9A59"/>
    <w:rsid w:val="3F0F4288"/>
    <w:rsid w:val="3F151DA6"/>
    <w:rsid w:val="3F1E7B56"/>
    <w:rsid w:val="3F21847E"/>
    <w:rsid w:val="3F24EAA5"/>
    <w:rsid w:val="3F26603D"/>
    <w:rsid w:val="3F2DCD94"/>
    <w:rsid w:val="3F38D913"/>
    <w:rsid w:val="3F3A5BEA"/>
    <w:rsid w:val="3F4368BF"/>
    <w:rsid w:val="3F4405E2"/>
    <w:rsid w:val="3F4FFF58"/>
    <w:rsid w:val="3F520FD8"/>
    <w:rsid w:val="3F53E484"/>
    <w:rsid w:val="3F5ED2C7"/>
    <w:rsid w:val="3F632379"/>
    <w:rsid w:val="3F660362"/>
    <w:rsid w:val="3F6B17ED"/>
    <w:rsid w:val="3F6D1257"/>
    <w:rsid w:val="3F76B52D"/>
    <w:rsid w:val="3F89A261"/>
    <w:rsid w:val="3F8CAD35"/>
    <w:rsid w:val="3F985A1F"/>
    <w:rsid w:val="3FA082D2"/>
    <w:rsid w:val="3FA4F5D0"/>
    <w:rsid w:val="3FA6B8A2"/>
    <w:rsid w:val="3FAE37A3"/>
    <w:rsid w:val="3FBAE258"/>
    <w:rsid w:val="3FBD7D83"/>
    <w:rsid w:val="3FC6181D"/>
    <w:rsid w:val="3FC6E611"/>
    <w:rsid w:val="3FCA81FE"/>
    <w:rsid w:val="3FCC5451"/>
    <w:rsid w:val="3FCEDA9D"/>
    <w:rsid w:val="3FD50F40"/>
    <w:rsid w:val="3FF64262"/>
    <w:rsid w:val="3FF9DB70"/>
    <w:rsid w:val="3FFBF8DA"/>
    <w:rsid w:val="3FFD03EA"/>
    <w:rsid w:val="4016D1A5"/>
    <w:rsid w:val="402A1EAF"/>
    <w:rsid w:val="4036FAE6"/>
    <w:rsid w:val="405A3FA2"/>
    <w:rsid w:val="405D40A3"/>
    <w:rsid w:val="4062ABFE"/>
    <w:rsid w:val="4073B5A7"/>
    <w:rsid w:val="407D97BB"/>
    <w:rsid w:val="40862A73"/>
    <w:rsid w:val="40895FB9"/>
    <w:rsid w:val="408B717B"/>
    <w:rsid w:val="408E1877"/>
    <w:rsid w:val="40A4B659"/>
    <w:rsid w:val="40A903AF"/>
    <w:rsid w:val="40B0F1C5"/>
    <w:rsid w:val="40B627B9"/>
    <w:rsid w:val="40B70F57"/>
    <w:rsid w:val="40C5BFFB"/>
    <w:rsid w:val="40D20BD2"/>
    <w:rsid w:val="40E5C62F"/>
    <w:rsid w:val="40E85C59"/>
    <w:rsid w:val="40FE1420"/>
    <w:rsid w:val="40FF8B78"/>
    <w:rsid w:val="410E774D"/>
    <w:rsid w:val="41101C20"/>
    <w:rsid w:val="41133CD4"/>
    <w:rsid w:val="41150221"/>
    <w:rsid w:val="411583CF"/>
    <w:rsid w:val="413183A0"/>
    <w:rsid w:val="4134497D"/>
    <w:rsid w:val="4136C138"/>
    <w:rsid w:val="41379039"/>
    <w:rsid w:val="41390EBB"/>
    <w:rsid w:val="413BCEE5"/>
    <w:rsid w:val="413D3D37"/>
    <w:rsid w:val="413E88E2"/>
    <w:rsid w:val="414CA275"/>
    <w:rsid w:val="414D2AD7"/>
    <w:rsid w:val="41504F0F"/>
    <w:rsid w:val="4156A744"/>
    <w:rsid w:val="41738877"/>
    <w:rsid w:val="417B4F03"/>
    <w:rsid w:val="41A25D30"/>
    <w:rsid w:val="41A908C9"/>
    <w:rsid w:val="41B621DF"/>
    <w:rsid w:val="41B72C98"/>
    <w:rsid w:val="41C21755"/>
    <w:rsid w:val="41C34BDC"/>
    <w:rsid w:val="41C8B32B"/>
    <w:rsid w:val="41CA4016"/>
    <w:rsid w:val="41D5430F"/>
    <w:rsid w:val="41D8AE99"/>
    <w:rsid w:val="41DA8233"/>
    <w:rsid w:val="41DD0198"/>
    <w:rsid w:val="41E32F36"/>
    <w:rsid w:val="41E92D95"/>
    <w:rsid w:val="41F24F64"/>
    <w:rsid w:val="41F63001"/>
    <w:rsid w:val="41F7D6D5"/>
    <w:rsid w:val="420A597C"/>
    <w:rsid w:val="420BA537"/>
    <w:rsid w:val="4216759F"/>
    <w:rsid w:val="4223CF23"/>
    <w:rsid w:val="4228434E"/>
    <w:rsid w:val="422D5246"/>
    <w:rsid w:val="423B72E8"/>
    <w:rsid w:val="423D93C0"/>
    <w:rsid w:val="423F6667"/>
    <w:rsid w:val="42406A9F"/>
    <w:rsid w:val="424107BA"/>
    <w:rsid w:val="4245916B"/>
    <w:rsid w:val="424C4C53"/>
    <w:rsid w:val="4252FAF7"/>
    <w:rsid w:val="4256937D"/>
    <w:rsid w:val="426118BF"/>
    <w:rsid w:val="4268E442"/>
    <w:rsid w:val="426A8C53"/>
    <w:rsid w:val="4274AA05"/>
    <w:rsid w:val="427527A4"/>
    <w:rsid w:val="427EAC97"/>
    <w:rsid w:val="428A7FEA"/>
    <w:rsid w:val="42956AD2"/>
    <w:rsid w:val="42A2FA15"/>
    <w:rsid w:val="42A3B7FA"/>
    <w:rsid w:val="42C0A16C"/>
    <w:rsid w:val="42C15659"/>
    <w:rsid w:val="42C17797"/>
    <w:rsid w:val="42C50342"/>
    <w:rsid w:val="42CF8602"/>
    <w:rsid w:val="42D3F0D9"/>
    <w:rsid w:val="42D6000F"/>
    <w:rsid w:val="42DDE4E4"/>
    <w:rsid w:val="42E57101"/>
    <w:rsid w:val="42E779AF"/>
    <w:rsid w:val="42F2BAFA"/>
    <w:rsid w:val="42FEF948"/>
    <w:rsid w:val="430A8445"/>
    <w:rsid w:val="430D93E0"/>
    <w:rsid w:val="432CE48B"/>
    <w:rsid w:val="432CE4B0"/>
    <w:rsid w:val="4339A086"/>
    <w:rsid w:val="43487D98"/>
    <w:rsid w:val="4350AD8B"/>
    <w:rsid w:val="4354E9AC"/>
    <w:rsid w:val="435A1046"/>
    <w:rsid w:val="436111C8"/>
    <w:rsid w:val="436598EB"/>
    <w:rsid w:val="4372D772"/>
    <w:rsid w:val="437AA341"/>
    <w:rsid w:val="4398E6BF"/>
    <w:rsid w:val="43A08953"/>
    <w:rsid w:val="43AA3A39"/>
    <w:rsid w:val="43B06A60"/>
    <w:rsid w:val="43B0F55F"/>
    <w:rsid w:val="43C51B46"/>
    <w:rsid w:val="43CC030B"/>
    <w:rsid w:val="43D0A8E0"/>
    <w:rsid w:val="43ECBBA0"/>
    <w:rsid w:val="43EFE6A5"/>
    <w:rsid w:val="43FFBCEE"/>
    <w:rsid w:val="440DE108"/>
    <w:rsid w:val="44109724"/>
    <w:rsid w:val="441383B4"/>
    <w:rsid w:val="441CFFF0"/>
    <w:rsid w:val="441F95FA"/>
    <w:rsid w:val="44240023"/>
    <w:rsid w:val="44306F92"/>
    <w:rsid w:val="4433DCEA"/>
    <w:rsid w:val="443739C7"/>
    <w:rsid w:val="443AB92F"/>
    <w:rsid w:val="44430A0C"/>
    <w:rsid w:val="4447FE20"/>
    <w:rsid w:val="444CE990"/>
    <w:rsid w:val="446BC492"/>
    <w:rsid w:val="4471B3EF"/>
    <w:rsid w:val="4474592C"/>
    <w:rsid w:val="4474B4B7"/>
    <w:rsid w:val="4486D2F9"/>
    <w:rsid w:val="44870D92"/>
    <w:rsid w:val="44896CBC"/>
    <w:rsid w:val="448E3132"/>
    <w:rsid w:val="4496E9B4"/>
    <w:rsid w:val="44A2B7A9"/>
    <w:rsid w:val="44ABF36D"/>
    <w:rsid w:val="44ACCA2F"/>
    <w:rsid w:val="44B37B0C"/>
    <w:rsid w:val="44C4AC50"/>
    <w:rsid w:val="44C88C6F"/>
    <w:rsid w:val="44CE14A3"/>
    <w:rsid w:val="44DBE20B"/>
    <w:rsid w:val="44E05FEE"/>
    <w:rsid w:val="44E5780D"/>
    <w:rsid w:val="44E77A57"/>
    <w:rsid w:val="44EFA2A6"/>
    <w:rsid w:val="44F70C5F"/>
    <w:rsid w:val="44F91D75"/>
    <w:rsid w:val="44F95C02"/>
    <w:rsid w:val="44FEEE7B"/>
    <w:rsid w:val="450589D5"/>
    <w:rsid w:val="4506D404"/>
    <w:rsid w:val="45074298"/>
    <w:rsid w:val="4508B4A9"/>
    <w:rsid w:val="45156614"/>
    <w:rsid w:val="4517FEFF"/>
    <w:rsid w:val="451837D4"/>
    <w:rsid w:val="45187FE5"/>
    <w:rsid w:val="45199045"/>
    <w:rsid w:val="451D4659"/>
    <w:rsid w:val="4522E3D1"/>
    <w:rsid w:val="452661D4"/>
    <w:rsid w:val="4529E733"/>
    <w:rsid w:val="4532C248"/>
    <w:rsid w:val="4537E45C"/>
    <w:rsid w:val="4542C129"/>
    <w:rsid w:val="45491B9A"/>
    <w:rsid w:val="4554E5E5"/>
    <w:rsid w:val="4554EC87"/>
    <w:rsid w:val="4568662D"/>
    <w:rsid w:val="45720BCD"/>
    <w:rsid w:val="457BCA84"/>
    <w:rsid w:val="4581CD4B"/>
    <w:rsid w:val="45844FA0"/>
    <w:rsid w:val="4586C590"/>
    <w:rsid w:val="458A9D9B"/>
    <w:rsid w:val="45969845"/>
    <w:rsid w:val="45A844CE"/>
    <w:rsid w:val="45AC582D"/>
    <w:rsid w:val="45AC5BFF"/>
    <w:rsid w:val="45B55373"/>
    <w:rsid w:val="45BBC55E"/>
    <w:rsid w:val="45BD026D"/>
    <w:rsid w:val="45C6EC25"/>
    <w:rsid w:val="45DBF453"/>
    <w:rsid w:val="45DDFA07"/>
    <w:rsid w:val="45DF4247"/>
    <w:rsid w:val="45EB17A8"/>
    <w:rsid w:val="46036367"/>
    <w:rsid w:val="4604C63E"/>
    <w:rsid w:val="460A9D13"/>
    <w:rsid w:val="4610971A"/>
    <w:rsid w:val="4613A665"/>
    <w:rsid w:val="4613A665"/>
    <w:rsid w:val="461E6DE7"/>
    <w:rsid w:val="462836AF"/>
    <w:rsid w:val="46285C9F"/>
    <w:rsid w:val="46313768"/>
    <w:rsid w:val="463387C3"/>
    <w:rsid w:val="464025FD"/>
    <w:rsid w:val="4644D864"/>
    <w:rsid w:val="464C49CA"/>
    <w:rsid w:val="46549BD7"/>
    <w:rsid w:val="465A1C4D"/>
    <w:rsid w:val="465DA375"/>
    <w:rsid w:val="4661CF38"/>
    <w:rsid w:val="467F9161"/>
    <w:rsid w:val="468B186F"/>
    <w:rsid w:val="468C1079"/>
    <w:rsid w:val="468C2384"/>
    <w:rsid w:val="469230A3"/>
    <w:rsid w:val="4698B495"/>
    <w:rsid w:val="46A3C217"/>
    <w:rsid w:val="46A8529F"/>
    <w:rsid w:val="46B7135C"/>
    <w:rsid w:val="46BE539F"/>
    <w:rsid w:val="46C7B591"/>
    <w:rsid w:val="46CBB9EB"/>
    <w:rsid w:val="46CF92DF"/>
    <w:rsid w:val="46CFC729"/>
    <w:rsid w:val="46E0D86F"/>
    <w:rsid w:val="46E75E73"/>
    <w:rsid w:val="46EEB6BC"/>
    <w:rsid w:val="46EEFA05"/>
    <w:rsid w:val="46FCDCBC"/>
    <w:rsid w:val="4701ED0D"/>
    <w:rsid w:val="470B65BA"/>
    <w:rsid w:val="47150B85"/>
    <w:rsid w:val="47323B02"/>
    <w:rsid w:val="473CD2A0"/>
    <w:rsid w:val="473DEC8D"/>
    <w:rsid w:val="474D8D70"/>
    <w:rsid w:val="4750B173"/>
    <w:rsid w:val="47537279"/>
    <w:rsid w:val="47591630"/>
    <w:rsid w:val="4760266E"/>
    <w:rsid w:val="4767BFD2"/>
    <w:rsid w:val="476DFE9E"/>
    <w:rsid w:val="477AEAB8"/>
    <w:rsid w:val="477BFEDC"/>
    <w:rsid w:val="47860AD5"/>
    <w:rsid w:val="478C59B7"/>
    <w:rsid w:val="478CE29C"/>
    <w:rsid w:val="4790C8AE"/>
    <w:rsid w:val="479557EE"/>
    <w:rsid w:val="47962CDB"/>
    <w:rsid w:val="47983CA2"/>
    <w:rsid w:val="47BBC9BC"/>
    <w:rsid w:val="47C5A45B"/>
    <w:rsid w:val="47CC552D"/>
    <w:rsid w:val="47D3B4D5"/>
    <w:rsid w:val="47DB5303"/>
    <w:rsid w:val="47E25D3B"/>
    <w:rsid w:val="47E44EB4"/>
    <w:rsid w:val="47E5D4AB"/>
    <w:rsid w:val="47EB8CDA"/>
    <w:rsid w:val="47FA8B7D"/>
    <w:rsid w:val="47FD8E9D"/>
    <w:rsid w:val="48007B34"/>
    <w:rsid w:val="480CEDA6"/>
    <w:rsid w:val="48140629"/>
    <w:rsid w:val="48179EF5"/>
    <w:rsid w:val="4821C331"/>
    <w:rsid w:val="4822FF22"/>
    <w:rsid w:val="48313708"/>
    <w:rsid w:val="484F5115"/>
    <w:rsid w:val="48614298"/>
    <w:rsid w:val="4870B920"/>
    <w:rsid w:val="48720445"/>
    <w:rsid w:val="48814A7D"/>
    <w:rsid w:val="488864A7"/>
    <w:rsid w:val="4889C613"/>
    <w:rsid w:val="488E194D"/>
    <w:rsid w:val="488E346B"/>
    <w:rsid w:val="4897AE4E"/>
    <w:rsid w:val="4898246B"/>
    <w:rsid w:val="489A2142"/>
    <w:rsid w:val="489E725E"/>
    <w:rsid w:val="48A6031F"/>
    <w:rsid w:val="48ABDDD2"/>
    <w:rsid w:val="48B5F4E3"/>
    <w:rsid w:val="48BF2D96"/>
    <w:rsid w:val="48C91944"/>
    <w:rsid w:val="48D11FFD"/>
    <w:rsid w:val="48DA7F0E"/>
    <w:rsid w:val="48E0FC1D"/>
    <w:rsid w:val="48F69A24"/>
    <w:rsid w:val="48FBF974"/>
    <w:rsid w:val="490173CD"/>
    <w:rsid w:val="49026C7A"/>
    <w:rsid w:val="4906582F"/>
    <w:rsid w:val="490F97D9"/>
    <w:rsid w:val="49107D05"/>
    <w:rsid w:val="49246785"/>
    <w:rsid w:val="492BC9CD"/>
    <w:rsid w:val="4934E89A"/>
    <w:rsid w:val="4938E1EE"/>
    <w:rsid w:val="494C0724"/>
    <w:rsid w:val="495519E8"/>
    <w:rsid w:val="495965C2"/>
    <w:rsid w:val="496ACF87"/>
    <w:rsid w:val="496D54B3"/>
    <w:rsid w:val="49732C93"/>
    <w:rsid w:val="497BAB67"/>
    <w:rsid w:val="4985B3A6"/>
    <w:rsid w:val="498ED70F"/>
    <w:rsid w:val="499B6DDC"/>
    <w:rsid w:val="499D7EC3"/>
    <w:rsid w:val="49B98949"/>
    <w:rsid w:val="49BCB793"/>
    <w:rsid w:val="49BDE7F3"/>
    <w:rsid w:val="49C2FCE8"/>
    <w:rsid w:val="49C6C580"/>
    <w:rsid w:val="49CCDAE9"/>
    <w:rsid w:val="49D471ED"/>
    <w:rsid w:val="49DE93B8"/>
    <w:rsid w:val="49E7FB61"/>
    <w:rsid w:val="49F08182"/>
    <w:rsid w:val="49F29742"/>
    <w:rsid w:val="49F9800B"/>
    <w:rsid w:val="4A0B4D51"/>
    <w:rsid w:val="4A0E177D"/>
    <w:rsid w:val="4A1315F8"/>
    <w:rsid w:val="4A24477A"/>
    <w:rsid w:val="4A384618"/>
    <w:rsid w:val="4A3D4175"/>
    <w:rsid w:val="4A40DA80"/>
    <w:rsid w:val="4A4351AA"/>
    <w:rsid w:val="4A4AE269"/>
    <w:rsid w:val="4A4F1CDD"/>
    <w:rsid w:val="4A53B987"/>
    <w:rsid w:val="4A572164"/>
    <w:rsid w:val="4A606D5F"/>
    <w:rsid w:val="4A64D5F2"/>
    <w:rsid w:val="4A64E121"/>
    <w:rsid w:val="4A675037"/>
    <w:rsid w:val="4A6BF4F3"/>
    <w:rsid w:val="4A727407"/>
    <w:rsid w:val="4A79DB29"/>
    <w:rsid w:val="4A7AF0EF"/>
    <w:rsid w:val="4A7DF417"/>
    <w:rsid w:val="4A861234"/>
    <w:rsid w:val="4A9A9EFB"/>
    <w:rsid w:val="4A9E99B9"/>
    <w:rsid w:val="4AA2DA48"/>
    <w:rsid w:val="4AB581B7"/>
    <w:rsid w:val="4AB9BF08"/>
    <w:rsid w:val="4AC6BC87"/>
    <w:rsid w:val="4AC97591"/>
    <w:rsid w:val="4ACF73E9"/>
    <w:rsid w:val="4AD04105"/>
    <w:rsid w:val="4AD399AC"/>
    <w:rsid w:val="4AE004B5"/>
    <w:rsid w:val="4AE0DC52"/>
    <w:rsid w:val="4AE5E77E"/>
    <w:rsid w:val="4AE81477"/>
    <w:rsid w:val="4AEC78F6"/>
    <w:rsid w:val="4AEDFACB"/>
    <w:rsid w:val="4AF5530F"/>
    <w:rsid w:val="4AF79968"/>
    <w:rsid w:val="4AFE46F7"/>
    <w:rsid w:val="4B0B26FE"/>
    <w:rsid w:val="4B0B26FE"/>
    <w:rsid w:val="4B0DEFF0"/>
    <w:rsid w:val="4B2DBFEA"/>
    <w:rsid w:val="4B365946"/>
    <w:rsid w:val="4B4CCB06"/>
    <w:rsid w:val="4B7305AF"/>
    <w:rsid w:val="4B7522BD"/>
    <w:rsid w:val="4B7B7640"/>
    <w:rsid w:val="4B7BFF48"/>
    <w:rsid w:val="4B87A94F"/>
    <w:rsid w:val="4B9096F7"/>
    <w:rsid w:val="4B969B5C"/>
    <w:rsid w:val="4BA4BF45"/>
    <w:rsid w:val="4BA54FD7"/>
    <w:rsid w:val="4BA960D5"/>
    <w:rsid w:val="4BBDB8C9"/>
    <w:rsid w:val="4BC508D8"/>
    <w:rsid w:val="4BC526BF"/>
    <w:rsid w:val="4BCA9800"/>
    <w:rsid w:val="4BD7DE56"/>
    <w:rsid w:val="4BDCDED5"/>
    <w:rsid w:val="4BE60088"/>
    <w:rsid w:val="4BF72516"/>
    <w:rsid w:val="4BF97584"/>
    <w:rsid w:val="4BF9BA4B"/>
    <w:rsid w:val="4C135633"/>
    <w:rsid w:val="4C15EE43"/>
    <w:rsid w:val="4C1A022B"/>
    <w:rsid w:val="4C1B631C"/>
    <w:rsid w:val="4C1C1D49"/>
    <w:rsid w:val="4C1DC044"/>
    <w:rsid w:val="4C2661A2"/>
    <w:rsid w:val="4C288AFA"/>
    <w:rsid w:val="4C2CEA3B"/>
    <w:rsid w:val="4C2F91B1"/>
    <w:rsid w:val="4C2FA010"/>
    <w:rsid w:val="4C326499"/>
    <w:rsid w:val="4C36C25E"/>
    <w:rsid w:val="4C5533D2"/>
    <w:rsid w:val="4C5B63CB"/>
    <w:rsid w:val="4C5C3968"/>
    <w:rsid w:val="4C604D53"/>
    <w:rsid w:val="4C633261"/>
    <w:rsid w:val="4C65F73E"/>
    <w:rsid w:val="4C67F463"/>
    <w:rsid w:val="4C682119"/>
    <w:rsid w:val="4C7743AB"/>
    <w:rsid w:val="4C7B286F"/>
    <w:rsid w:val="4C7E72C6"/>
    <w:rsid w:val="4C87479A"/>
    <w:rsid w:val="4C8B11A7"/>
    <w:rsid w:val="4C9AB80B"/>
    <w:rsid w:val="4C9C30BD"/>
    <w:rsid w:val="4C9C30BD"/>
    <w:rsid w:val="4C9E88C8"/>
    <w:rsid w:val="4C9F49D1"/>
    <w:rsid w:val="4CA2ED9F"/>
    <w:rsid w:val="4CB2062E"/>
    <w:rsid w:val="4CB52AB4"/>
    <w:rsid w:val="4CBDE5EC"/>
    <w:rsid w:val="4CC0D711"/>
    <w:rsid w:val="4CC69FDB"/>
    <w:rsid w:val="4CDC78A2"/>
    <w:rsid w:val="4CDF0F4E"/>
    <w:rsid w:val="4CE41840"/>
    <w:rsid w:val="4CF1C4E5"/>
    <w:rsid w:val="4CF6D8A2"/>
    <w:rsid w:val="4D0BEC57"/>
    <w:rsid w:val="4D16BC6D"/>
    <w:rsid w:val="4D29C5EB"/>
    <w:rsid w:val="4D2DA496"/>
    <w:rsid w:val="4D3865EB"/>
    <w:rsid w:val="4D3F2783"/>
    <w:rsid w:val="4D555494"/>
    <w:rsid w:val="4D736475"/>
    <w:rsid w:val="4D7D7511"/>
    <w:rsid w:val="4D80283A"/>
    <w:rsid w:val="4D82B288"/>
    <w:rsid w:val="4D831940"/>
    <w:rsid w:val="4D9E4E33"/>
    <w:rsid w:val="4DA0FCDC"/>
    <w:rsid w:val="4DA1EBC5"/>
    <w:rsid w:val="4DA31979"/>
    <w:rsid w:val="4DB33FB8"/>
    <w:rsid w:val="4DB6021E"/>
    <w:rsid w:val="4DB8E3EC"/>
    <w:rsid w:val="4DBB35CC"/>
    <w:rsid w:val="4DD129AA"/>
    <w:rsid w:val="4DDB0ACE"/>
    <w:rsid w:val="4DE1B20C"/>
    <w:rsid w:val="4DE696A4"/>
    <w:rsid w:val="4DE88DC3"/>
    <w:rsid w:val="4DEDBCBC"/>
    <w:rsid w:val="4DF6C644"/>
    <w:rsid w:val="4DF702CC"/>
    <w:rsid w:val="4DFA3583"/>
    <w:rsid w:val="4E034E68"/>
    <w:rsid w:val="4E0D9E67"/>
    <w:rsid w:val="4E0F9C6F"/>
    <w:rsid w:val="4E129E1A"/>
    <w:rsid w:val="4E173013"/>
    <w:rsid w:val="4E22DFAA"/>
    <w:rsid w:val="4E2461C0"/>
    <w:rsid w:val="4E2B2CAC"/>
    <w:rsid w:val="4E2E4BA1"/>
    <w:rsid w:val="4E353ECA"/>
    <w:rsid w:val="4E400672"/>
    <w:rsid w:val="4E4FCB1F"/>
    <w:rsid w:val="4E690DBF"/>
    <w:rsid w:val="4E719D42"/>
    <w:rsid w:val="4E77CAC3"/>
    <w:rsid w:val="4E7DBE93"/>
    <w:rsid w:val="4E894902"/>
    <w:rsid w:val="4E8BC924"/>
    <w:rsid w:val="4E9E7ECC"/>
    <w:rsid w:val="4EACC69D"/>
    <w:rsid w:val="4EB1DB21"/>
    <w:rsid w:val="4EBB5FE2"/>
    <w:rsid w:val="4EBB99BC"/>
    <w:rsid w:val="4EBF1A10"/>
    <w:rsid w:val="4EC016EC"/>
    <w:rsid w:val="4EC48E13"/>
    <w:rsid w:val="4EF1E8E1"/>
    <w:rsid w:val="4EF4F1F6"/>
    <w:rsid w:val="4EF72C4E"/>
    <w:rsid w:val="4EF87D8D"/>
    <w:rsid w:val="4EFDDABB"/>
    <w:rsid w:val="4F07F40F"/>
    <w:rsid w:val="4F09B3D8"/>
    <w:rsid w:val="4F0DD328"/>
    <w:rsid w:val="4F0FD842"/>
    <w:rsid w:val="4F17865A"/>
    <w:rsid w:val="4F1BAE38"/>
    <w:rsid w:val="4F258272"/>
    <w:rsid w:val="4F2F6155"/>
    <w:rsid w:val="4F32B9E1"/>
    <w:rsid w:val="4F354618"/>
    <w:rsid w:val="4F39CE10"/>
    <w:rsid w:val="4F4BC88A"/>
    <w:rsid w:val="4F6CE574"/>
    <w:rsid w:val="4F77FFC2"/>
    <w:rsid w:val="4F9C242E"/>
    <w:rsid w:val="4FA048D0"/>
    <w:rsid w:val="4FAA2897"/>
    <w:rsid w:val="4FB2ED4A"/>
    <w:rsid w:val="4FCAB9AC"/>
    <w:rsid w:val="4FCF3F5A"/>
    <w:rsid w:val="4FD27A8A"/>
    <w:rsid w:val="4FD9407B"/>
    <w:rsid w:val="4FDF7B0A"/>
    <w:rsid w:val="4FE9BD77"/>
    <w:rsid w:val="4FF89B93"/>
    <w:rsid w:val="4FFB62D0"/>
    <w:rsid w:val="50011D94"/>
    <w:rsid w:val="501222BB"/>
    <w:rsid w:val="501FDB12"/>
    <w:rsid w:val="50357382"/>
    <w:rsid w:val="504131B1"/>
    <w:rsid w:val="50458214"/>
    <w:rsid w:val="505235CC"/>
    <w:rsid w:val="505343BA"/>
    <w:rsid w:val="50542413"/>
    <w:rsid w:val="505828B5"/>
    <w:rsid w:val="5059A7C3"/>
    <w:rsid w:val="505DCA52"/>
    <w:rsid w:val="50645358"/>
    <w:rsid w:val="50696D3F"/>
    <w:rsid w:val="506F29E3"/>
    <w:rsid w:val="5071AE10"/>
    <w:rsid w:val="5078DCFC"/>
    <w:rsid w:val="50824F23"/>
    <w:rsid w:val="50A5E067"/>
    <w:rsid w:val="50A65553"/>
    <w:rsid w:val="50A79223"/>
    <w:rsid w:val="50ABDC54"/>
    <w:rsid w:val="50BB61BE"/>
    <w:rsid w:val="50BF2D57"/>
    <w:rsid w:val="50C0C101"/>
    <w:rsid w:val="50C57A80"/>
    <w:rsid w:val="50CA3662"/>
    <w:rsid w:val="50CC5689"/>
    <w:rsid w:val="50DA1B49"/>
    <w:rsid w:val="50E803ED"/>
    <w:rsid w:val="50FF2B3B"/>
    <w:rsid w:val="510AA0E0"/>
    <w:rsid w:val="510E7DDD"/>
    <w:rsid w:val="5115971B"/>
    <w:rsid w:val="51192320"/>
    <w:rsid w:val="511B8650"/>
    <w:rsid w:val="51216338"/>
    <w:rsid w:val="5122984D"/>
    <w:rsid w:val="5148029D"/>
    <w:rsid w:val="51510C37"/>
    <w:rsid w:val="51681B8D"/>
    <w:rsid w:val="5171A138"/>
    <w:rsid w:val="517C331A"/>
    <w:rsid w:val="517F8322"/>
    <w:rsid w:val="5190FEF5"/>
    <w:rsid w:val="5196573A"/>
    <w:rsid w:val="51A18603"/>
    <w:rsid w:val="51AB3668"/>
    <w:rsid w:val="51AEADC7"/>
    <w:rsid w:val="51B25B32"/>
    <w:rsid w:val="51BAA69B"/>
    <w:rsid w:val="51BC981B"/>
    <w:rsid w:val="51C06D06"/>
    <w:rsid w:val="51C393A5"/>
    <w:rsid w:val="51C66E05"/>
    <w:rsid w:val="51CF2055"/>
    <w:rsid w:val="51D497CD"/>
    <w:rsid w:val="51D7D185"/>
    <w:rsid w:val="51E10C8D"/>
    <w:rsid w:val="51EBF509"/>
    <w:rsid w:val="51F0F220"/>
    <w:rsid w:val="51F4BF27"/>
    <w:rsid w:val="51FB3590"/>
    <w:rsid w:val="52003A84"/>
    <w:rsid w:val="520BCAE0"/>
    <w:rsid w:val="520F4360"/>
    <w:rsid w:val="52109838"/>
    <w:rsid w:val="52113F00"/>
    <w:rsid w:val="52295CFC"/>
    <w:rsid w:val="5234AEE4"/>
    <w:rsid w:val="524B45ED"/>
    <w:rsid w:val="5250ED5D"/>
    <w:rsid w:val="5251942C"/>
    <w:rsid w:val="5251D3E7"/>
    <w:rsid w:val="527AE8D9"/>
    <w:rsid w:val="5280176B"/>
    <w:rsid w:val="52844F1B"/>
    <w:rsid w:val="528939D9"/>
    <w:rsid w:val="5293AEF3"/>
    <w:rsid w:val="529C99E1"/>
    <w:rsid w:val="529E43EE"/>
    <w:rsid w:val="52A46186"/>
    <w:rsid w:val="52B0F629"/>
    <w:rsid w:val="52B69AC2"/>
    <w:rsid w:val="52B7F8D9"/>
    <w:rsid w:val="52C4C2EC"/>
    <w:rsid w:val="52DCC3D5"/>
    <w:rsid w:val="52E3C21B"/>
    <w:rsid w:val="52E770CD"/>
    <w:rsid w:val="52EABD22"/>
    <w:rsid w:val="52EF9EBD"/>
    <w:rsid w:val="52F99D56"/>
    <w:rsid w:val="530862F5"/>
    <w:rsid w:val="531259D8"/>
    <w:rsid w:val="53143310"/>
    <w:rsid w:val="53157198"/>
    <w:rsid w:val="5322FA08"/>
    <w:rsid w:val="532F5EA4"/>
    <w:rsid w:val="5333EA9C"/>
    <w:rsid w:val="5338A708"/>
    <w:rsid w:val="533A7FC6"/>
    <w:rsid w:val="534DCE59"/>
    <w:rsid w:val="536A3F0B"/>
    <w:rsid w:val="536AA4A1"/>
    <w:rsid w:val="5388E00A"/>
    <w:rsid w:val="5391BFD7"/>
    <w:rsid w:val="53A6C845"/>
    <w:rsid w:val="53B5AEC6"/>
    <w:rsid w:val="53C04864"/>
    <w:rsid w:val="53D5B208"/>
    <w:rsid w:val="53D64AE1"/>
    <w:rsid w:val="53D724E1"/>
    <w:rsid w:val="53DDF255"/>
    <w:rsid w:val="53F0E124"/>
    <w:rsid w:val="53F9363D"/>
    <w:rsid w:val="540D3191"/>
    <w:rsid w:val="54119A48"/>
    <w:rsid w:val="5413F51E"/>
    <w:rsid w:val="5419708E"/>
    <w:rsid w:val="541EFCAC"/>
    <w:rsid w:val="541FC894"/>
    <w:rsid w:val="5420FFCD"/>
    <w:rsid w:val="542D213C"/>
    <w:rsid w:val="545918ED"/>
    <w:rsid w:val="545C4954"/>
    <w:rsid w:val="546C1522"/>
    <w:rsid w:val="5470E738"/>
    <w:rsid w:val="5477A60B"/>
    <w:rsid w:val="54789A77"/>
    <w:rsid w:val="547CEF4E"/>
    <w:rsid w:val="547FC20A"/>
    <w:rsid w:val="5484457F"/>
    <w:rsid w:val="548A1857"/>
    <w:rsid w:val="5491F84D"/>
    <w:rsid w:val="54A07E55"/>
    <w:rsid w:val="54A7B2F2"/>
    <w:rsid w:val="54A7B2F2"/>
    <w:rsid w:val="54A8123B"/>
    <w:rsid w:val="54ABA066"/>
    <w:rsid w:val="54AC69FB"/>
    <w:rsid w:val="54AE8CC6"/>
    <w:rsid w:val="54C09C78"/>
    <w:rsid w:val="54E1B91F"/>
    <w:rsid w:val="54E2AC74"/>
    <w:rsid w:val="54FA4CA7"/>
    <w:rsid w:val="54FBAE80"/>
    <w:rsid w:val="55021C20"/>
    <w:rsid w:val="550B795B"/>
    <w:rsid w:val="5516EEE4"/>
    <w:rsid w:val="551DB756"/>
    <w:rsid w:val="552561BD"/>
    <w:rsid w:val="552D37D5"/>
    <w:rsid w:val="553A45E6"/>
    <w:rsid w:val="553D4326"/>
    <w:rsid w:val="55407355"/>
    <w:rsid w:val="5543E04F"/>
    <w:rsid w:val="55480194"/>
    <w:rsid w:val="554E97FF"/>
    <w:rsid w:val="555087E8"/>
    <w:rsid w:val="55523C96"/>
    <w:rsid w:val="555AC135"/>
    <w:rsid w:val="555EF13A"/>
    <w:rsid w:val="5561F5BF"/>
    <w:rsid w:val="556369A8"/>
    <w:rsid w:val="5563ED97"/>
    <w:rsid w:val="557102C9"/>
    <w:rsid w:val="5576629F"/>
    <w:rsid w:val="5578D6E6"/>
    <w:rsid w:val="557DDC3C"/>
    <w:rsid w:val="558546E6"/>
    <w:rsid w:val="558CADC2"/>
    <w:rsid w:val="558CFE33"/>
    <w:rsid w:val="558D6806"/>
    <w:rsid w:val="559D5B3E"/>
    <w:rsid w:val="55A718A6"/>
    <w:rsid w:val="55AFBDBD"/>
    <w:rsid w:val="55B70905"/>
    <w:rsid w:val="55BBF649"/>
    <w:rsid w:val="55ED5522"/>
    <w:rsid w:val="5608ECC7"/>
    <w:rsid w:val="560C76FF"/>
    <w:rsid w:val="56249EE0"/>
    <w:rsid w:val="562BE53F"/>
    <w:rsid w:val="562C3BB1"/>
    <w:rsid w:val="56329A97"/>
    <w:rsid w:val="563E9FED"/>
    <w:rsid w:val="563F1AF0"/>
    <w:rsid w:val="5642AC75"/>
    <w:rsid w:val="565005A4"/>
    <w:rsid w:val="5663C6BC"/>
    <w:rsid w:val="5680F900"/>
    <w:rsid w:val="56891637"/>
    <w:rsid w:val="568B5225"/>
    <w:rsid w:val="5696D578"/>
    <w:rsid w:val="5696E39D"/>
    <w:rsid w:val="569BA0CA"/>
    <w:rsid w:val="569C4D97"/>
    <w:rsid w:val="569CE4E3"/>
    <w:rsid w:val="56AFAA65"/>
    <w:rsid w:val="56B2664B"/>
    <w:rsid w:val="56B55C97"/>
    <w:rsid w:val="56C2942B"/>
    <w:rsid w:val="56D06106"/>
    <w:rsid w:val="56D308E8"/>
    <w:rsid w:val="56D4C380"/>
    <w:rsid w:val="56DA2FB2"/>
    <w:rsid w:val="56DD7879"/>
    <w:rsid w:val="56F28CC8"/>
    <w:rsid w:val="56F69AEA"/>
    <w:rsid w:val="57117AD1"/>
    <w:rsid w:val="57173366"/>
    <w:rsid w:val="5717BC07"/>
    <w:rsid w:val="571B546A"/>
    <w:rsid w:val="571C0CF5"/>
    <w:rsid w:val="5720EF01"/>
    <w:rsid w:val="572238DC"/>
    <w:rsid w:val="5722902E"/>
    <w:rsid w:val="572CF361"/>
    <w:rsid w:val="57330854"/>
    <w:rsid w:val="5733C2C5"/>
    <w:rsid w:val="573F31AA"/>
    <w:rsid w:val="5755DDC2"/>
    <w:rsid w:val="575BF973"/>
    <w:rsid w:val="575F631A"/>
    <w:rsid w:val="576A02E4"/>
    <w:rsid w:val="578ACCE5"/>
    <w:rsid w:val="579FF2D7"/>
    <w:rsid w:val="57B67F87"/>
    <w:rsid w:val="57B78FA1"/>
    <w:rsid w:val="57BC35DA"/>
    <w:rsid w:val="57CDF19A"/>
    <w:rsid w:val="57D4DF0B"/>
    <w:rsid w:val="57D923B3"/>
    <w:rsid w:val="57DD057F"/>
    <w:rsid w:val="57E44C8E"/>
    <w:rsid w:val="57E99590"/>
    <w:rsid w:val="57F33C84"/>
    <w:rsid w:val="57F4061A"/>
    <w:rsid w:val="57FF4950"/>
    <w:rsid w:val="5808421C"/>
    <w:rsid w:val="580D74DF"/>
    <w:rsid w:val="581487C9"/>
    <w:rsid w:val="5825486D"/>
    <w:rsid w:val="5830519C"/>
    <w:rsid w:val="5833F589"/>
    <w:rsid w:val="5837E4C9"/>
    <w:rsid w:val="583A4D43"/>
    <w:rsid w:val="58476814"/>
    <w:rsid w:val="58488408"/>
    <w:rsid w:val="584C72E9"/>
    <w:rsid w:val="584C72E9"/>
    <w:rsid w:val="584FD057"/>
    <w:rsid w:val="5862FEE1"/>
    <w:rsid w:val="58644D7D"/>
    <w:rsid w:val="5864D2FA"/>
    <w:rsid w:val="58650335"/>
    <w:rsid w:val="586954C8"/>
    <w:rsid w:val="58708ECE"/>
    <w:rsid w:val="587325C0"/>
    <w:rsid w:val="58809CF9"/>
    <w:rsid w:val="58848DE6"/>
    <w:rsid w:val="58894653"/>
    <w:rsid w:val="588C408A"/>
    <w:rsid w:val="588DE268"/>
    <w:rsid w:val="5899D716"/>
    <w:rsid w:val="58A0640B"/>
    <w:rsid w:val="58A117F6"/>
    <w:rsid w:val="58A6FCCC"/>
    <w:rsid w:val="58A73466"/>
    <w:rsid w:val="58A909C1"/>
    <w:rsid w:val="58A95989"/>
    <w:rsid w:val="58B0D3A7"/>
    <w:rsid w:val="58B364E1"/>
    <w:rsid w:val="58B9B9F6"/>
    <w:rsid w:val="58C034D0"/>
    <w:rsid w:val="58C7CF76"/>
    <w:rsid w:val="58D5C38D"/>
    <w:rsid w:val="58D5D355"/>
    <w:rsid w:val="58E71F4A"/>
    <w:rsid w:val="58F7EA84"/>
    <w:rsid w:val="58FF02AD"/>
    <w:rsid w:val="59089696"/>
    <w:rsid w:val="590B0D43"/>
    <w:rsid w:val="59137C7E"/>
    <w:rsid w:val="5917C02F"/>
    <w:rsid w:val="5917C02F"/>
    <w:rsid w:val="591F9954"/>
    <w:rsid w:val="5920B807"/>
    <w:rsid w:val="59321379"/>
    <w:rsid w:val="593B2619"/>
    <w:rsid w:val="593BC910"/>
    <w:rsid w:val="594BD70F"/>
    <w:rsid w:val="594D211B"/>
    <w:rsid w:val="5952ACF9"/>
    <w:rsid w:val="59579C4D"/>
    <w:rsid w:val="5958D4B0"/>
    <w:rsid w:val="595C82A6"/>
    <w:rsid w:val="597AFF7D"/>
    <w:rsid w:val="5988FCB8"/>
    <w:rsid w:val="598F6A3B"/>
    <w:rsid w:val="598F6A3B"/>
    <w:rsid w:val="599468C1"/>
    <w:rsid w:val="599DBC9C"/>
    <w:rsid w:val="59A443BC"/>
    <w:rsid w:val="59A65620"/>
    <w:rsid w:val="59A8CF13"/>
    <w:rsid w:val="59CAC636"/>
    <w:rsid w:val="59D246C5"/>
    <w:rsid w:val="59E6A127"/>
    <w:rsid w:val="5A15298D"/>
    <w:rsid w:val="5A259D5C"/>
    <w:rsid w:val="5A29D2BC"/>
    <w:rsid w:val="5A3949B5"/>
    <w:rsid w:val="5A3A4B2A"/>
    <w:rsid w:val="5A3B922A"/>
    <w:rsid w:val="5A43B323"/>
    <w:rsid w:val="5A4C2B49"/>
    <w:rsid w:val="5A62D290"/>
    <w:rsid w:val="5A637FC4"/>
    <w:rsid w:val="5A68DB05"/>
    <w:rsid w:val="5A6A39D4"/>
    <w:rsid w:val="5A7494ED"/>
    <w:rsid w:val="5A821157"/>
    <w:rsid w:val="5A82844A"/>
    <w:rsid w:val="5A886A06"/>
    <w:rsid w:val="5A8BD14C"/>
    <w:rsid w:val="5A9EDA32"/>
    <w:rsid w:val="5A9EFFE5"/>
    <w:rsid w:val="5AAA2348"/>
    <w:rsid w:val="5AB03848"/>
    <w:rsid w:val="5AC44A84"/>
    <w:rsid w:val="5AD40D79"/>
    <w:rsid w:val="5AD9C7ED"/>
    <w:rsid w:val="5ADE7C8F"/>
    <w:rsid w:val="5AE126A9"/>
    <w:rsid w:val="5AED8566"/>
    <w:rsid w:val="5AEEE6A3"/>
    <w:rsid w:val="5AF632E6"/>
    <w:rsid w:val="5AF833AA"/>
    <w:rsid w:val="5AF877ED"/>
    <w:rsid w:val="5B0045CF"/>
    <w:rsid w:val="5B115132"/>
    <w:rsid w:val="5B263AD1"/>
    <w:rsid w:val="5B2A1684"/>
    <w:rsid w:val="5B2BC568"/>
    <w:rsid w:val="5B34DF0F"/>
    <w:rsid w:val="5B410466"/>
    <w:rsid w:val="5B48DDAE"/>
    <w:rsid w:val="5B5017E6"/>
    <w:rsid w:val="5B658EFF"/>
    <w:rsid w:val="5B756EAE"/>
    <w:rsid w:val="5B89AD40"/>
    <w:rsid w:val="5B89F782"/>
    <w:rsid w:val="5B91092D"/>
    <w:rsid w:val="5B92EC63"/>
    <w:rsid w:val="5B9CED18"/>
    <w:rsid w:val="5BA6CF12"/>
    <w:rsid w:val="5BA78CA9"/>
    <w:rsid w:val="5BAFCCD0"/>
    <w:rsid w:val="5BB49FAE"/>
    <w:rsid w:val="5BB5F3D1"/>
    <w:rsid w:val="5BBDEBDF"/>
    <w:rsid w:val="5BE9D75E"/>
    <w:rsid w:val="5C074AA4"/>
    <w:rsid w:val="5C077C9C"/>
    <w:rsid w:val="5C12BADC"/>
    <w:rsid w:val="5C1C30A4"/>
    <w:rsid w:val="5C1CC40F"/>
    <w:rsid w:val="5C21631D"/>
    <w:rsid w:val="5C23CC82"/>
    <w:rsid w:val="5C3A6441"/>
    <w:rsid w:val="5C45442B"/>
    <w:rsid w:val="5C5CC55C"/>
    <w:rsid w:val="5C61C72C"/>
    <w:rsid w:val="5C6DABF2"/>
    <w:rsid w:val="5C797444"/>
    <w:rsid w:val="5C7D17C6"/>
    <w:rsid w:val="5C7E8EA0"/>
    <w:rsid w:val="5C843F06"/>
    <w:rsid w:val="5C960413"/>
    <w:rsid w:val="5C9F1C4D"/>
    <w:rsid w:val="5CA4CE21"/>
    <w:rsid w:val="5CA71036"/>
    <w:rsid w:val="5CAB2E4E"/>
    <w:rsid w:val="5CB2E757"/>
    <w:rsid w:val="5CBC0A80"/>
    <w:rsid w:val="5CCCD3DF"/>
    <w:rsid w:val="5CCD25B2"/>
    <w:rsid w:val="5CCD3BD5"/>
    <w:rsid w:val="5CD98EC8"/>
    <w:rsid w:val="5CDD5DEA"/>
    <w:rsid w:val="5CE10C3B"/>
    <w:rsid w:val="5CE28B48"/>
    <w:rsid w:val="5CE64D00"/>
    <w:rsid w:val="5CEB4C3F"/>
    <w:rsid w:val="5CF1DFDD"/>
    <w:rsid w:val="5CF7D766"/>
    <w:rsid w:val="5CF8520D"/>
    <w:rsid w:val="5D0811B5"/>
    <w:rsid w:val="5D22FB28"/>
    <w:rsid w:val="5D256CD1"/>
    <w:rsid w:val="5D340055"/>
    <w:rsid w:val="5D3FC2E0"/>
    <w:rsid w:val="5D459303"/>
    <w:rsid w:val="5D4C74F1"/>
    <w:rsid w:val="5D5100A1"/>
    <w:rsid w:val="5D52B48A"/>
    <w:rsid w:val="5D589C53"/>
    <w:rsid w:val="5D80C420"/>
    <w:rsid w:val="5D8A975C"/>
    <w:rsid w:val="5D8F45B6"/>
    <w:rsid w:val="5D8FD610"/>
    <w:rsid w:val="5D91B11B"/>
    <w:rsid w:val="5D91BD2D"/>
    <w:rsid w:val="5D91F9F4"/>
    <w:rsid w:val="5D926621"/>
    <w:rsid w:val="5D92C4C0"/>
    <w:rsid w:val="5D9657B3"/>
    <w:rsid w:val="5D9CC88D"/>
    <w:rsid w:val="5DA0C7DE"/>
    <w:rsid w:val="5DB95E78"/>
    <w:rsid w:val="5DCE6B6C"/>
    <w:rsid w:val="5DD3EDEE"/>
    <w:rsid w:val="5DDA9F9A"/>
    <w:rsid w:val="5E06C312"/>
    <w:rsid w:val="5E0C9E4E"/>
    <w:rsid w:val="5E0EF85F"/>
    <w:rsid w:val="5E1F5129"/>
    <w:rsid w:val="5E31F6EB"/>
    <w:rsid w:val="5E325427"/>
    <w:rsid w:val="5E4520FB"/>
    <w:rsid w:val="5E47C289"/>
    <w:rsid w:val="5E493A96"/>
    <w:rsid w:val="5E562710"/>
    <w:rsid w:val="5E5AAE35"/>
    <w:rsid w:val="5E5CF92C"/>
    <w:rsid w:val="5E674766"/>
    <w:rsid w:val="5E7EEA4D"/>
    <w:rsid w:val="5E819E59"/>
    <w:rsid w:val="5E8269D8"/>
    <w:rsid w:val="5E85C8E4"/>
    <w:rsid w:val="5E8689E7"/>
    <w:rsid w:val="5E8E509A"/>
    <w:rsid w:val="5E951622"/>
    <w:rsid w:val="5E9A7931"/>
    <w:rsid w:val="5E9BE13B"/>
    <w:rsid w:val="5EA4534E"/>
    <w:rsid w:val="5EAABEF2"/>
    <w:rsid w:val="5EAC5521"/>
    <w:rsid w:val="5EB107BA"/>
    <w:rsid w:val="5EB28287"/>
    <w:rsid w:val="5EB3B6E1"/>
    <w:rsid w:val="5EB45B9D"/>
    <w:rsid w:val="5EB86C0B"/>
    <w:rsid w:val="5EBE723A"/>
    <w:rsid w:val="5EBF1DD6"/>
    <w:rsid w:val="5EC28900"/>
    <w:rsid w:val="5EC486D5"/>
    <w:rsid w:val="5ED9CD31"/>
    <w:rsid w:val="5EDBA621"/>
    <w:rsid w:val="5EE482CC"/>
    <w:rsid w:val="5F0605EE"/>
    <w:rsid w:val="5F0B5BD9"/>
    <w:rsid w:val="5F1D240A"/>
    <w:rsid w:val="5F24EDE8"/>
    <w:rsid w:val="5F2E5F28"/>
    <w:rsid w:val="5F375D85"/>
    <w:rsid w:val="5F38385E"/>
    <w:rsid w:val="5F3DE14D"/>
    <w:rsid w:val="5F403DFC"/>
    <w:rsid w:val="5F43B88C"/>
    <w:rsid w:val="5F4432CD"/>
    <w:rsid w:val="5F57F5F7"/>
    <w:rsid w:val="5F68B19C"/>
    <w:rsid w:val="5F6FA5D4"/>
    <w:rsid w:val="5F71146A"/>
    <w:rsid w:val="5F72B811"/>
    <w:rsid w:val="5F74ED46"/>
    <w:rsid w:val="5F776A88"/>
    <w:rsid w:val="5F78B760"/>
    <w:rsid w:val="5F7DF614"/>
    <w:rsid w:val="5F96C3E7"/>
    <w:rsid w:val="5F995A91"/>
    <w:rsid w:val="5FA4C7A9"/>
    <w:rsid w:val="5FAB548C"/>
    <w:rsid w:val="5FB54062"/>
    <w:rsid w:val="5FC903ED"/>
    <w:rsid w:val="5FCA5EAA"/>
    <w:rsid w:val="5FDF561A"/>
    <w:rsid w:val="5FF139DA"/>
    <w:rsid w:val="5FFB221E"/>
    <w:rsid w:val="60017557"/>
    <w:rsid w:val="6019C4CC"/>
    <w:rsid w:val="602843BA"/>
    <w:rsid w:val="602AF0F5"/>
    <w:rsid w:val="60380630"/>
    <w:rsid w:val="6046C4CA"/>
    <w:rsid w:val="60493CBA"/>
    <w:rsid w:val="604A23A0"/>
    <w:rsid w:val="604B5061"/>
    <w:rsid w:val="604D92CD"/>
    <w:rsid w:val="60586F1A"/>
    <w:rsid w:val="6068E9FC"/>
    <w:rsid w:val="6076DBF5"/>
    <w:rsid w:val="607954F4"/>
    <w:rsid w:val="608B0211"/>
    <w:rsid w:val="608DF269"/>
    <w:rsid w:val="60964C39"/>
    <w:rsid w:val="60B1756E"/>
    <w:rsid w:val="60B5ECF0"/>
    <w:rsid w:val="60D0F300"/>
    <w:rsid w:val="60D4CC0A"/>
    <w:rsid w:val="60E847EF"/>
    <w:rsid w:val="610B90AA"/>
    <w:rsid w:val="6132E4D6"/>
    <w:rsid w:val="6136879F"/>
    <w:rsid w:val="613A75C2"/>
    <w:rsid w:val="6143BFAD"/>
    <w:rsid w:val="614D6B67"/>
    <w:rsid w:val="61554796"/>
    <w:rsid w:val="617E94E6"/>
    <w:rsid w:val="6181CDBB"/>
    <w:rsid w:val="618797B7"/>
    <w:rsid w:val="61A4DB99"/>
    <w:rsid w:val="61A65014"/>
    <w:rsid w:val="61A994A8"/>
    <w:rsid w:val="61BDDACD"/>
    <w:rsid w:val="61BEFEB5"/>
    <w:rsid w:val="61C86A33"/>
    <w:rsid w:val="61C8AE62"/>
    <w:rsid w:val="61D2A973"/>
    <w:rsid w:val="61D6BCAC"/>
    <w:rsid w:val="61F66A36"/>
    <w:rsid w:val="61FB5463"/>
    <w:rsid w:val="62102741"/>
    <w:rsid w:val="621883A5"/>
    <w:rsid w:val="62219C81"/>
    <w:rsid w:val="6236D9EE"/>
    <w:rsid w:val="62439964"/>
    <w:rsid w:val="62445352"/>
    <w:rsid w:val="624C1174"/>
    <w:rsid w:val="62644966"/>
    <w:rsid w:val="627115F3"/>
    <w:rsid w:val="62733446"/>
    <w:rsid w:val="62822AEA"/>
    <w:rsid w:val="6285853F"/>
    <w:rsid w:val="6288B890"/>
    <w:rsid w:val="6296E0D4"/>
    <w:rsid w:val="629F6809"/>
    <w:rsid w:val="62A7C442"/>
    <w:rsid w:val="62AFBACB"/>
    <w:rsid w:val="62B2D9E8"/>
    <w:rsid w:val="62BD6952"/>
    <w:rsid w:val="62C02F51"/>
    <w:rsid w:val="62C3801D"/>
    <w:rsid w:val="62C3CDD6"/>
    <w:rsid w:val="62D110A1"/>
    <w:rsid w:val="62D5066A"/>
    <w:rsid w:val="62E1B33C"/>
    <w:rsid w:val="62E47875"/>
    <w:rsid w:val="62E55A90"/>
    <w:rsid w:val="62F9A9B5"/>
    <w:rsid w:val="6314EA15"/>
    <w:rsid w:val="63270FE3"/>
    <w:rsid w:val="633E0B1C"/>
    <w:rsid w:val="634088D0"/>
    <w:rsid w:val="63411D1D"/>
    <w:rsid w:val="634A100A"/>
    <w:rsid w:val="634F2085"/>
    <w:rsid w:val="6360D004"/>
    <w:rsid w:val="636879DB"/>
    <w:rsid w:val="636E7320"/>
    <w:rsid w:val="637C9F30"/>
    <w:rsid w:val="639E4C41"/>
    <w:rsid w:val="63AE222E"/>
    <w:rsid w:val="63B3C9C6"/>
    <w:rsid w:val="63B432D0"/>
    <w:rsid w:val="63B60AAC"/>
    <w:rsid w:val="63BC2062"/>
    <w:rsid w:val="63CACD4D"/>
    <w:rsid w:val="63CB4D0A"/>
    <w:rsid w:val="63CBA267"/>
    <w:rsid w:val="63D89678"/>
    <w:rsid w:val="63DF9CCF"/>
    <w:rsid w:val="63FC3A9B"/>
    <w:rsid w:val="63FC42E2"/>
    <w:rsid w:val="63FE67E8"/>
    <w:rsid w:val="63FEE76F"/>
    <w:rsid w:val="6403DC49"/>
    <w:rsid w:val="640F0A23"/>
    <w:rsid w:val="641BC5CA"/>
    <w:rsid w:val="641C2FB5"/>
    <w:rsid w:val="6422B37A"/>
    <w:rsid w:val="642E78D0"/>
    <w:rsid w:val="64317544"/>
    <w:rsid w:val="64419D28"/>
    <w:rsid w:val="644380A1"/>
    <w:rsid w:val="6443D342"/>
    <w:rsid w:val="644482D0"/>
    <w:rsid w:val="644D28F6"/>
    <w:rsid w:val="645154B4"/>
    <w:rsid w:val="645D1A19"/>
    <w:rsid w:val="646286D0"/>
    <w:rsid w:val="6463F304"/>
    <w:rsid w:val="6466482F"/>
    <w:rsid w:val="6471A4E1"/>
    <w:rsid w:val="647FA086"/>
    <w:rsid w:val="647FE7E6"/>
    <w:rsid w:val="64807E83"/>
    <w:rsid w:val="64892328"/>
    <w:rsid w:val="6494B156"/>
    <w:rsid w:val="6496218D"/>
    <w:rsid w:val="6496C405"/>
    <w:rsid w:val="649F0368"/>
    <w:rsid w:val="64A2A492"/>
    <w:rsid w:val="64AC31FD"/>
    <w:rsid w:val="64B473A4"/>
    <w:rsid w:val="64BE31C8"/>
    <w:rsid w:val="64CCCDB9"/>
    <w:rsid w:val="64DD233E"/>
    <w:rsid w:val="64E9BCC9"/>
    <w:rsid w:val="64F01624"/>
    <w:rsid w:val="64F72C81"/>
    <w:rsid w:val="64FCB863"/>
    <w:rsid w:val="651EB145"/>
    <w:rsid w:val="652102C7"/>
    <w:rsid w:val="6522E9B7"/>
    <w:rsid w:val="6522FDEC"/>
    <w:rsid w:val="652FF023"/>
    <w:rsid w:val="65313246"/>
    <w:rsid w:val="653EBE1D"/>
    <w:rsid w:val="653FA48F"/>
    <w:rsid w:val="654DB0A2"/>
    <w:rsid w:val="654E36A8"/>
    <w:rsid w:val="655333C2"/>
    <w:rsid w:val="65591ED3"/>
    <w:rsid w:val="657916C3"/>
    <w:rsid w:val="65874166"/>
    <w:rsid w:val="65A3936B"/>
    <w:rsid w:val="65A559FC"/>
    <w:rsid w:val="65B4F9A1"/>
    <w:rsid w:val="65B8C5E0"/>
    <w:rsid w:val="65BA6AC6"/>
    <w:rsid w:val="65D4F63F"/>
    <w:rsid w:val="65D9CEA8"/>
    <w:rsid w:val="65E28A1C"/>
    <w:rsid w:val="65E5B040"/>
    <w:rsid w:val="65F05928"/>
    <w:rsid w:val="65F0B437"/>
    <w:rsid w:val="65F1E7FB"/>
    <w:rsid w:val="6609526E"/>
    <w:rsid w:val="66095EFC"/>
    <w:rsid w:val="660AE05E"/>
    <w:rsid w:val="6612F225"/>
    <w:rsid w:val="6614873F"/>
    <w:rsid w:val="66171991"/>
    <w:rsid w:val="66198EFF"/>
    <w:rsid w:val="6632F109"/>
    <w:rsid w:val="66364357"/>
    <w:rsid w:val="6643C560"/>
    <w:rsid w:val="66443C1F"/>
    <w:rsid w:val="664A8A0C"/>
    <w:rsid w:val="664BDC71"/>
    <w:rsid w:val="664CC0C7"/>
    <w:rsid w:val="6652A0DA"/>
    <w:rsid w:val="6659CBC3"/>
    <w:rsid w:val="666003E8"/>
    <w:rsid w:val="666B0EB0"/>
    <w:rsid w:val="666B8F07"/>
    <w:rsid w:val="666CC0AB"/>
    <w:rsid w:val="666D0ED8"/>
    <w:rsid w:val="666D9157"/>
    <w:rsid w:val="6676F6DE"/>
    <w:rsid w:val="668114DD"/>
    <w:rsid w:val="66853655"/>
    <w:rsid w:val="66869D40"/>
    <w:rsid w:val="668AF624"/>
    <w:rsid w:val="66A36670"/>
    <w:rsid w:val="66A3CDDA"/>
    <w:rsid w:val="66A8161E"/>
    <w:rsid w:val="66B49AD6"/>
    <w:rsid w:val="66B5C1C9"/>
    <w:rsid w:val="66BC9DCB"/>
    <w:rsid w:val="66BDCE05"/>
    <w:rsid w:val="66C35A15"/>
    <w:rsid w:val="66C5ABDB"/>
    <w:rsid w:val="66C7A4ED"/>
    <w:rsid w:val="66CBC122"/>
    <w:rsid w:val="66CCA832"/>
    <w:rsid w:val="66CD9965"/>
    <w:rsid w:val="66CE40FD"/>
    <w:rsid w:val="66D23FE2"/>
    <w:rsid w:val="66D2C798"/>
    <w:rsid w:val="66D6E5FD"/>
    <w:rsid w:val="66E16B67"/>
    <w:rsid w:val="66EB2CF4"/>
    <w:rsid w:val="66EC71DA"/>
    <w:rsid w:val="66F16EA0"/>
    <w:rsid w:val="66F36D63"/>
    <w:rsid w:val="6706EF60"/>
    <w:rsid w:val="6706F8BF"/>
    <w:rsid w:val="67100639"/>
    <w:rsid w:val="671F53E8"/>
    <w:rsid w:val="672E0111"/>
    <w:rsid w:val="673BE30A"/>
    <w:rsid w:val="673D692A"/>
    <w:rsid w:val="67549B57"/>
    <w:rsid w:val="6756D66C"/>
    <w:rsid w:val="675E048C"/>
    <w:rsid w:val="6760307A"/>
    <w:rsid w:val="677378AA"/>
    <w:rsid w:val="6776612D"/>
    <w:rsid w:val="677F7E5D"/>
    <w:rsid w:val="677FDF7B"/>
    <w:rsid w:val="67827AB6"/>
    <w:rsid w:val="679A18B7"/>
    <w:rsid w:val="679F6291"/>
    <w:rsid w:val="67A5BF7E"/>
    <w:rsid w:val="67AB892B"/>
    <w:rsid w:val="67B04F03"/>
    <w:rsid w:val="67C67E24"/>
    <w:rsid w:val="67D5B688"/>
    <w:rsid w:val="67DF7E39"/>
    <w:rsid w:val="67EA8D27"/>
    <w:rsid w:val="67F1D375"/>
    <w:rsid w:val="67F4C2E8"/>
    <w:rsid w:val="6802CCD2"/>
    <w:rsid w:val="6803E140"/>
    <w:rsid w:val="6804C08F"/>
    <w:rsid w:val="680DA9E7"/>
    <w:rsid w:val="680F400A"/>
    <w:rsid w:val="681D6B87"/>
    <w:rsid w:val="68248469"/>
    <w:rsid w:val="682BD855"/>
    <w:rsid w:val="682D65F3"/>
    <w:rsid w:val="682E0E91"/>
    <w:rsid w:val="683A48D4"/>
    <w:rsid w:val="684FD804"/>
    <w:rsid w:val="685AEB21"/>
    <w:rsid w:val="6860CA88"/>
    <w:rsid w:val="686464BC"/>
    <w:rsid w:val="686C22CD"/>
    <w:rsid w:val="6871E649"/>
    <w:rsid w:val="6872DC21"/>
    <w:rsid w:val="68767C06"/>
    <w:rsid w:val="687D3167"/>
    <w:rsid w:val="687EB94F"/>
    <w:rsid w:val="6893C97F"/>
    <w:rsid w:val="68979B73"/>
    <w:rsid w:val="689E03D5"/>
    <w:rsid w:val="68A9FF0E"/>
    <w:rsid w:val="68AD9CBD"/>
    <w:rsid w:val="68B155CD"/>
    <w:rsid w:val="68B21698"/>
    <w:rsid w:val="68CFA619"/>
    <w:rsid w:val="68D05D47"/>
    <w:rsid w:val="68D1C922"/>
    <w:rsid w:val="68E0EE71"/>
    <w:rsid w:val="68E34092"/>
    <w:rsid w:val="68F7FEE3"/>
    <w:rsid w:val="69148604"/>
    <w:rsid w:val="694D5B02"/>
    <w:rsid w:val="694E6FEF"/>
    <w:rsid w:val="695066DF"/>
    <w:rsid w:val="6956A1F8"/>
    <w:rsid w:val="69657039"/>
    <w:rsid w:val="6967A031"/>
    <w:rsid w:val="696C36C5"/>
    <w:rsid w:val="697AA974"/>
    <w:rsid w:val="697AE986"/>
    <w:rsid w:val="6996CC89"/>
    <w:rsid w:val="699847B5"/>
    <w:rsid w:val="6999CBD7"/>
    <w:rsid w:val="69A3D64F"/>
    <w:rsid w:val="69A9EAF1"/>
    <w:rsid w:val="69BBB069"/>
    <w:rsid w:val="69D0BD06"/>
    <w:rsid w:val="69D1A9E4"/>
    <w:rsid w:val="69D61F1A"/>
    <w:rsid w:val="69D73C3D"/>
    <w:rsid w:val="69DC0305"/>
    <w:rsid w:val="69DFC9FC"/>
    <w:rsid w:val="69EC5330"/>
    <w:rsid w:val="69EF6373"/>
    <w:rsid w:val="6A0E6271"/>
    <w:rsid w:val="6A16AB27"/>
    <w:rsid w:val="6A1B88FB"/>
    <w:rsid w:val="6A1C814C"/>
    <w:rsid w:val="6A2346A9"/>
    <w:rsid w:val="6A2E2605"/>
    <w:rsid w:val="6A2E6594"/>
    <w:rsid w:val="6A2F49CB"/>
    <w:rsid w:val="6A374F79"/>
    <w:rsid w:val="6A37A9F2"/>
    <w:rsid w:val="6A3CFD37"/>
    <w:rsid w:val="6A3E3A93"/>
    <w:rsid w:val="6A455A78"/>
    <w:rsid w:val="6A4D6D54"/>
    <w:rsid w:val="6A4E739F"/>
    <w:rsid w:val="6A528F1A"/>
    <w:rsid w:val="6A5B1D48"/>
    <w:rsid w:val="6A6156B2"/>
    <w:rsid w:val="6A7FAC37"/>
    <w:rsid w:val="6A83220A"/>
    <w:rsid w:val="6A84276D"/>
    <w:rsid w:val="6A89145D"/>
    <w:rsid w:val="6A8F3878"/>
    <w:rsid w:val="6A9342B1"/>
    <w:rsid w:val="6A970FA4"/>
    <w:rsid w:val="6AA0DBE7"/>
    <w:rsid w:val="6AA86344"/>
    <w:rsid w:val="6AAF49A0"/>
    <w:rsid w:val="6AAF6A43"/>
    <w:rsid w:val="6AB13655"/>
    <w:rsid w:val="6ABCCE7B"/>
    <w:rsid w:val="6AC12CCD"/>
    <w:rsid w:val="6AC48189"/>
    <w:rsid w:val="6AC789E7"/>
    <w:rsid w:val="6AD4E689"/>
    <w:rsid w:val="6ADB0F5E"/>
    <w:rsid w:val="6ADEE49A"/>
    <w:rsid w:val="6AE401EF"/>
    <w:rsid w:val="6AE4834F"/>
    <w:rsid w:val="6AE96B93"/>
    <w:rsid w:val="6AEBC673"/>
    <w:rsid w:val="6B05D179"/>
    <w:rsid w:val="6B0617D8"/>
    <w:rsid w:val="6B20D465"/>
    <w:rsid w:val="6B21CAE3"/>
    <w:rsid w:val="6B30E037"/>
    <w:rsid w:val="6B336977"/>
    <w:rsid w:val="6B3D78BB"/>
    <w:rsid w:val="6B3DD0F0"/>
    <w:rsid w:val="6B3EF650"/>
    <w:rsid w:val="6B495D51"/>
    <w:rsid w:val="6B4A972B"/>
    <w:rsid w:val="6B504997"/>
    <w:rsid w:val="6B57EEA4"/>
    <w:rsid w:val="6B5B084F"/>
    <w:rsid w:val="6B5EF8B8"/>
    <w:rsid w:val="6B65E4F1"/>
    <w:rsid w:val="6B669ACD"/>
    <w:rsid w:val="6B6B002B"/>
    <w:rsid w:val="6B6C88C5"/>
    <w:rsid w:val="6B6D82A2"/>
    <w:rsid w:val="6B6F495F"/>
    <w:rsid w:val="6B80B629"/>
    <w:rsid w:val="6B80C8F5"/>
    <w:rsid w:val="6B93A544"/>
    <w:rsid w:val="6B93DC29"/>
    <w:rsid w:val="6B97EFE0"/>
    <w:rsid w:val="6B9CF4DE"/>
    <w:rsid w:val="6BA81CBE"/>
    <w:rsid w:val="6BA9D9DD"/>
    <w:rsid w:val="6BB876DB"/>
    <w:rsid w:val="6BCCF01B"/>
    <w:rsid w:val="6BCD0657"/>
    <w:rsid w:val="6BE2D4A8"/>
    <w:rsid w:val="6BE40D9C"/>
    <w:rsid w:val="6BFA32FF"/>
    <w:rsid w:val="6BFCC17C"/>
    <w:rsid w:val="6C008453"/>
    <w:rsid w:val="6C05DD4E"/>
    <w:rsid w:val="6C1001DA"/>
    <w:rsid w:val="6C2264E7"/>
    <w:rsid w:val="6C27A38B"/>
    <w:rsid w:val="6C2C457C"/>
    <w:rsid w:val="6C3B6CF1"/>
    <w:rsid w:val="6C3CDD18"/>
    <w:rsid w:val="6C3FB6CF"/>
    <w:rsid w:val="6C4393AC"/>
    <w:rsid w:val="6C515F52"/>
    <w:rsid w:val="6C518567"/>
    <w:rsid w:val="6C79FE2B"/>
    <w:rsid w:val="6C875E56"/>
    <w:rsid w:val="6C93A28A"/>
    <w:rsid w:val="6CA1529D"/>
    <w:rsid w:val="6CA4C455"/>
    <w:rsid w:val="6CAEE96C"/>
    <w:rsid w:val="6CAF05E8"/>
    <w:rsid w:val="6CBC9338"/>
    <w:rsid w:val="6CBFD90A"/>
    <w:rsid w:val="6CC39C95"/>
    <w:rsid w:val="6CC4F629"/>
    <w:rsid w:val="6CC64863"/>
    <w:rsid w:val="6CCBB4FC"/>
    <w:rsid w:val="6CD5738F"/>
    <w:rsid w:val="6CD7E69D"/>
    <w:rsid w:val="6CDD6866"/>
    <w:rsid w:val="6CDEDD40"/>
    <w:rsid w:val="6CE0AFDD"/>
    <w:rsid w:val="6CED93E0"/>
    <w:rsid w:val="6CEE5B1A"/>
    <w:rsid w:val="6D04AE60"/>
    <w:rsid w:val="6D0C7036"/>
    <w:rsid w:val="6D1346EC"/>
    <w:rsid w:val="6D150082"/>
    <w:rsid w:val="6D1FA116"/>
    <w:rsid w:val="6D23B1E7"/>
    <w:rsid w:val="6D23B1E7"/>
    <w:rsid w:val="6D2AD562"/>
    <w:rsid w:val="6D390DD7"/>
    <w:rsid w:val="6D4F6C7A"/>
    <w:rsid w:val="6D59BB1B"/>
    <w:rsid w:val="6D5D294B"/>
    <w:rsid w:val="6D673CBD"/>
    <w:rsid w:val="6D72FBD6"/>
    <w:rsid w:val="6D7B984B"/>
    <w:rsid w:val="6D7BDF2B"/>
    <w:rsid w:val="6D7BFA5F"/>
    <w:rsid w:val="6D7F6AD3"/>
    <w:rsid w:val="6D8092D3"/>
    <w:rsid w:val="6D86FED2"/>
    <w:rsid w:val="6D927B2F"/>
    <w:rsid w:val="6D96581E"/>
    <w:rsid w:val="6D96F94C"/>
    <w:rsid w:val="6DAA965C"/>
    <w:rsid w:val="6DAB4C4B"/>
    <w:rsid w:val="6DBCF142"/>
    <w:rsid w:val="6DC23907"/>
    <w:rsid w:val="6DD97B43"/>
    <w:rsid w:val="6DDAB789"/>
    <w:rsid w:val="6DEB789A"/>
    <w:rsid w:val="6DF0F23F"/>
    <w:rsid w:val="6DF2D5B4"/>
    <w:rsid w:val="6DF865CF"/>
    <w:rsid w:val="6E02AA08"/>
    <w:rsid w:val="6E055E6D"/>
    <w:rsid w:val="6E05C2CA"/>
    <w:rsid w:val="6E0A857D"/>
    <w:rsid w:val="6E0AD042"/>
    <w:rsid w:val="6E0E149D"/>
    <w:rsid w:val="6E126E51"/>
    <w:rsid w:val="6E220614"/>
    <w:rsid w:val="6E2C09CD"/>
    <w:rsid w:val="6E386D63"/>
    <w:rsid w:val="6E3A73D1"/>
    <w:rsid w:val="6E3D8C1D"/>
    <w:rsid w:val="6E4014E3"/>
    <w:rsid w:val="6E423E7B"/>
    <w:rsid w:val="6E6225A9"/>
    <w:rsid w:val="6E6C0F0F"/>
    <w:rsid w:val="6E6D50A1"/>
    <w:rsid w:val="6E6F8789"/>
    <w:rsid w:val="6E7259DA"/>
    <w:rsid w:val="6E76EB4A"/>
    <w:rsid w:val="6E7710AD"/>
    <w:rsid w:val="6E8656C5"/>
    <w:rsid w:val="6EA2BE8D"/>
    <w:rsid w:val="6EAFA23F"/>
    <w:rsid w:val="6EB2130A"/>
    <w:rsid w:val="6EC7E501"/>
    <w:rsid w:val="6ECA2F97"/>
    <w:rsid w:val="6ED145DF"/>
    <w:rsid w:val="6EDE0D88"/>
    <w:rsid w:val="6EE5C40C"/>
    <w:rsid w:val="6EFC29D1"/>
    <w:rsid w:val="6F06BEB2"/>
    <w:rsid w:val="6F092EBD"/>
    <w:rsid w:val="6F09F2AE"/>
    <w:rsid w:val="6F0ECE53"/>
    <w:rsid w:val="6F180121"/>
    <w:rsid w:val="6F1E2AB4"/>
    <w:rsid w:val="6F209712"/>
    <w:rsid w:val="6F283AC4"/>
    <w:rsid w:val="6F2B557E"/>
    <w:rsid w:val="6F349477"/>
    <w:rsid w:val="6F34C647"/>
    <w:rsid w:val="6F36037D"/>
    <w:rsid w:val="6F3D45E9"/>
    <w:rsid w:val="6F47031E"/>
    <w:rsid w:val="6F482DC0"/>
    <w:rsid w:val="6F493FB3"/>
    <w:rsid w:val="6F5B077D"/>
    <w:rsid w:val="6F7077B6"/>
    <w:rsid w:val="6F7C1626"/>
    <w:rsid w:val="6F7C4F49"/>
    <w:rsid w:val="6F882457"/>
    <w:rsid w:val="6F943599"/>
    <w:rsid w:val="6F9B673C"/>
    <w:rsid w:val="6F9DB91F"/>
    <w:rsid w:val="6FA62BC8"/>
    <w:rsid w:val="6FA8A793"/>
    <w:rsid w:val="6FB0FE4C"/>
    <w:rsid w:val="6FB6D36B"/>
    <w:rsid w:val="6FCEAC34"/>
    <w:rsid w:val="6FE15B41"/>
    <w:rsid w:val="6FE3F3A8"/>
    <w:rsid w:val="6FEF2A5C"/>
    <w:rsid w:val="6FF454D6"/>
    <w:rsid w:val="6FF45750"/>
    <w:rsid w:val="6FF84090"/>
    <w:rsid w:val="6FFEDD66"/>
    <w:rsid w:val="700A2C08"/>
    <w:rsid w:val="700A9236"/>
    <w:rsid w:val="7012B6B6"/>
    <w:rsid w:val="701F12B7"/>
    <w:rsid w:val="7026467B"/>
    <w:rsid w:val="70273135"/>
    <w:rsid w:val="703245C5"/>
    <w:rsid w:val="70346BF6"/>
    <w:rsid w:val="703572BD"/>
    <w:rsid w:val="703C2DC2"/>
    <w:rsid w:val="704329E7"/>
    <w:rsid w:val="70514515"/>
    <w:rsid w:val="7053EDAD"/>
    <w:rsid w:val="7056FDAC"/>
    <w:rsid w:val="70571AF7"/>
    <w:rsid w:val="705B611F"/>
    <w:rsid w:val="705F40BC"/>
    <w:rsid w:val="7064BEED"/>
    <w:rsid w:val="70682C24"/>
    <w:rsid w:val="7080C54F"/>
    <w:rsid w:val="70921CD1"/>
    <w:rsid w:val="70A0E70A"/>
    <w:rsid w:val="70A3A913"/>
    <w:rsid w:val="70AF3293"/>
    <w:rsid w:val="70B30D4A"/>
    <w:rsid w:val="70C4E08F"/>
    <w:rsid w:val="70E9AA02"/>
    <w:rsid w:val="7103B0CC"/>
    <w:rsid w:val="7106B496"/>
    <w:rsid w:val="7110032E"/>
    <w:rsid w:val="7113335E"/>
    <w:rsid w:val="711A7766"/>
    <w:rsid w:val="711C2DAB"/>
    <w:rsid w:val="711FB269"/>
    <w:rsid w:val="71232E69"/>
    <w:rsid w:val="71288424"/>
    <w:rsid w:val="7137A26F"/>
    <w:rsid w:val="715AFE25"/>
    <w:rsid w:val="715BBA20"/>
    <w:rsid w:val="715BBE6D"/>
    <w:rsid w:val="7160B54E"/>
    <w:rsid w:val="71633B23"/>
    <w:rsid w:val="7167D270"/>
    <w:rsid w:val="71694F5B"/>
    <w:rsid w:val="716E9332"/>
    <w:rsid w:val="717322A2"/>
    <w:rsid w:val="717FBA4E"/>
    <w:rsid w:val="719992FF"/>
    <w:rsid w:val="719AC408"/>
    <w:rsid w:val="719F8E65"/>
    <w:rsid w:val="71A76889"/>
    <w:rsid w:val="71ACB19D"/>
    <w:rsid w:val="71AE2567"/>
    <w:rsid w:val="71AF4FB0"/>
    <w:rsid w:val="71B26AB9"/>
    <w:rsid w:val="71B6A0F8"/>
    <w:rsid w:val="71BE4897"/>
    <w:rsid w:val="71C02F10"/>
    <w:rsid w:val="71C81230"/>
    <w:rsid w:val="71C820FA"/>
    <w:rsid w:val="71C9F9A1"/>
    <w:rsid w:val="71D41AFE"/>
    <w:rsid w:val="71E11401"/>
    <w:rsid w:val="71E18A62"/>
    <w:rsid w:val="71E7ED72"/>
    <w:rsid w:val="71E93A3E"/>
    <w:rsid w:val="71F10E60"/>
    <w:rsid w:val="72029602"/>
    <w:rsid w:val="7212CF86"/>
    <w:rsid w:val="7224653D"/>
    <w:rsid w:val="722C6A43"/>
    <w:rsid w:val="723B66A2"/>
    <w:rsid w:val="723F0948"/>
    <w:rsid w:val="72535218"/>
    <w:rsid w:val="725D2CE2"/>
    <w:rsid w:val="726B99CF"/>
    <w:rsid w:val="72792260"/>
    <w:rsid w:val="72883D0E"/>
    <w:rsid w:val="72899516"/>
    <w:rsid w:val="72929A67"/>
    <w:rsid w:val="7295237E"/>
    <w:rsid w:val="7298FE25"/>
    <w:rsid w:val="729A9EBA"/>
    <w:rsid w:val="729EADF7"/>
    <w:rsid w:val="72A4443C"/>
    <w:rsid w:val="72AF9F56"/>
    <w:rsid w:val="72CFA7A1"/>
    <w:rsid w:val="72D279E5"/>
    <w:rsid w:val="72D45EEF"/>
    <w:rsid w:val="72F2239C"/>
    <w:rsid w:val="72F42C4C"/>
    <w:rsid w:val="72FA1ACA"/>
    <w:rsid w:val="73045ACD"/>
    <w:rsid w:val="73145C58"/>
    <w:rsid w:val="7330D13C"/>
    <w:rsid w:val="733A5B4B"/>
    <w:rsid w:val="73405AFC"/>
    <w:rsid w:val="7346B0AD"/>
    <w:rsid w:val="7351EE91"/>
    <w:rsid w:val="736CF5A3"/>
    <w:rsid w:val="736E4803"/>
    <w:rsid w:val="73722248"/>
    <w:rsid w:val="73789D70"/>
    <w:rsid w:val="738F1BF5"/>
    <w:rsid w:val="7395211B"/>
    <w:rsid w:val="739538B5"/>
    <w:rsid w:val="739C5803"/>
    <w:rsid w:val="739EEA63"/>
    <w:rsid w:val="73A75267"/>
    <w:rsid w:val="73A90328"/>
    <w:rsid w:val="73BC1D18"/>
    <w:rsid w:val="73C7D05A"/>
    <w:rsid w:val="73C96E41"/>
    <w:rsid w:val="73D0F636"/>
    <w:rsid w:val="73D82A48"/>
    <w:rsid w:val="73DFB5B6"/>
    <w:rsid w:val="73DFB5B6"/>
    <w:rsid w:val="73F02E8B"/>
    <w:rsid w:val="73F03C49"/>
    <w:rsid w:val="73F0D625"/>
    <w:rsid w:val="73F8C45B"/>
    <w:rsid w:val="73FCCBED"/>
    <w:rsid w:val="74004EE7"/>
    <w:rsid w:val="74138993"/>
    <w:rsid w:val="7431D227"/>
    <w:rsid w:val="74394BF8"/>
    <w:rsid w:val="743AE582"/>
    <w:rsid w:val="74419E4E"/>
    <w:rsid w:val="744CB316"/>
    <w:rsid w:val="745A3BC1"/>
    <w:rsid w:val="7469793C"/>
    <w:rsid w:val="7473D9A3"/>
    <w:rsid w:val="7479017F"/>
    <w:rsid w:val="747B341F"/>
    <w:rsid w:val="748218BC"/>
    <w:rsid w:val="748B2A77"/>
    <w:rsid w:val="748FA040"/>
    <w:rsid w:val="7490AFB7"/>
    <w:rsid w:val="749B046A"/>
    <w:rsid w:val="749DBCE1"/>
    <w:rsid w:val="74A4EE62"/>
    <w:rsid w:val="74AD577B"/>
    <w:rsid w:val="74BC24F8"/>
    <w:rsid w:val="74D47C8B"/>
    <w:rsid w:val="74E50C89"/>
    <w:rsid w:val="74EA4EA0"/>
    <w:rsid w:val="7513570E"/>
    <w:rsid w:val="7515FCF0"/>
    <w:rsid w:val="751CE5FD"/>
    <w:rsid w:val="751EE347"/>
    <w:rsid w:val="7533F2A5"/>
    <w:rsid w:val="7536D13F"/>
    <w:rsid w:val="753BDF20"/>
    <w:rsid w:val="753C31E5"/>
    <w:rsid w:val="753E8F09"/>
    <w:rsid w:val="75432204"/>
    <w:rsid w:val="75455139"/>
    <w:rsid w:val="754D8DC6"/>
    <w:rsid w:val="7553D107"/>
    <w:rsid w:val="7566F4B5"/>
    <w:rsid w:val="7567D38F"/>
    <w:rsid w:val="75685727"/>
    <w:rsid w:val="7570D6F7"/>
    <w:rsid w:val="75842EBE"/>
    <w:rsid w:val="7587FED7"/>
    <w:rsid w:val="75891240"/>
    <w:rsid w:val="75A2403A"/>
    <w:rsid w:val="75A6FEB6"/>
    <w:rsid w:val="75A7F6A4"/>
    <w:rsid w:val="75B9AAC9"/>
    <w:rsid w:val="75C1745B"/>
    <w:rsid w:val="75CE16D8"/>
    <w:rsid w:val="75CE7863"/>
    <w:rsid w:val="75DAF06A"/>
    <w:rsid w:val="75E05886"/>
    <w:rsid w:val="75EA21B5"/>
    <w:rsid w:val="75F6B59D"/>
    <w:rsid w:val="75F93B2C"/>
    <w:rsid w:val="76005180"/>
    <w:rsid w:val="76036470"/>
    <w:rsid w:val="7610959E"/>
    <w:rsid w:val="7611ACE9"/>
    <w:rsid w:val="76180623"/>
    <w:rsid w:val="761F981D"/>
    <w:rsid w:val="76396A69"/>
    <w:rsid w:val="7640F166"/>
    <w:rsid w:val="7646A751"/>
    <w:rsid w:val="76522AEC"/>
    <w:rsid w:val="76534849"/>
    <w:rsid w:val="76596C1D"/>
    <w:rsid w:val="765B0185"/>
    <w:rsid w:val="765C6CEB"/>
    <w:rsid w:val="7662BD18"/>
    <w:rsid w:val="7662D977"/>
    <w:rsid w:val="76685DCD"/>
    <w:rsid w:val="7680EB6D"/>
    <w:rsid w:val="7683F87E"/>
    <w:rsid w:val="768E479C"/>
    <w:rsid w:val="769E8A2E"/>
    <w:rsid w:val="76A04ED1"/>
    <w:rsid w:val="76A5116B"/>
    <w:rsid w:val="76B9FE00"/>
    <w:rsid w:val="76C78FB0"/>
    <w:rsid w:val="76DEF767"/>
    <w:rsid w:val="76EB32C9"/>
    <w:rsid w:val="76F26BC9"/>
    <w:rsid w:val="76F52243"/>
    <w:rsid w:val="77001B0E"/>
    <w:rsid w:val="7701F141"/>
    <w:rsid w:val="7703ED46"/>
    <w:rsid w:val="77059CD8"/>
    <w:rsid w:val="7713C489"/>
    <w:rsid w:val="772369D3"/>
    <w:rsid w:val="77239B01"/>
    <w:rsid w:val="77502F74"/>
    <w:rsid w:val="77585299"/>
    <w:rsid w:val="7759531E"/>
    <w:rsid w:val="7759C939"/>
    <w:rsid w:val="7759EF86"/>
    <w:rsid w:val="77629D85"/>
    <w:rsid w:val="776AD31C"/>
    <w:rsid w:val="77795401"/>
    <w:rsid w:val="7798CFF6"/>
    <w:rsid w:val="779D6FCF"/>
    <w:rsid w:val="779E9AF8"/>
    <w:rsid w:val="77A1AADA"/>
    <w:rsid w:val="77A27ED8"/>
    <w:rsid w:val="77A5B14E"/>
    <w:rsid w:val="77AB9ED4"/>
    <w:rsid w:val="77B15AAD"/>
    <w:rsid w:val="77C09E65"/>
    <w:rsid w:val="77C27940"/>
    <w:rsid w:val="77C4DA23"/>
    <w:rsid w:val="77CCA46A"/>
    <w:rsid w:val="77CD2549"/>
    <w:rsid w:val="77D19B12"/>
    <w:rsid w:val="77D34D52"/>
    <w:rsid w:val="77DF278D"/>
    <w:rsid w:val="77F01B20"/>
    <w:rsid w:val="77F459C2"/>
    <w:rsid w:val="7801E8D0"/>
    <w:rsid w:val="7807D287"/>
    <w:rsid w:val="7814DBA5"/>
    <w:rsid w:val="781FF767"/>
    <w:rsid w:val="78237153"/>
    <w:rsid w:val="782685D3"/>
    <w:rsid w:val="78274AAE"/>
    <w:rsid w:val="782CBB4C"/>
    <w:rsid w:val="7845B606"/>
    <w:rsid w:val="784ED4AB"/>
    <w:rsid w:val="785352DD"/>
    <w:rsid w:val="7857A3A4"/>
    <w:rsid w:val="7872A138"/>
    <w:rsid w:val="787D90C8"/>
    <w:rsid w:val="788C9786"/>
    <w:rsid w:val="78AEA2E2"/>
    <w:rsid w:val="78B181D6"/>
    <w:rsid w:val="78BA1AE1"/>
    <w:rsid w:val="78C09157"/>
    <w:rsid w:val="78D47513"/>
    <w:rsid w:val="78E1D508"/>
    <w:rsid w:val="78F79135"/>
    <w:rsid w:val="78FF4878"/>
    <w:rsid w:val="7905FDAF"/>
    <w:rsid w:val="79125715"/>
    <w:rsid w:val="79137337"/>
    <w:rsid w:val="79170605"/>
    <w:rsid w:val="791EB43B"/>
    <w:rsid w:val="792434A2"/>
    <w:rsid w:val="79243C29"/>
    <w:rsid w:val="792F4C19"/>
    <w:rsid w:val="793A76D5"/>
    <w:rsid w:val="793C7586"/>
    <w:rsid w:val="794181C0"/>
    <w:rsid w:val="794F6572"/>
    <w:rsid w:val="795A14E5"/>
    <w:rsid w:val="79691AB1"/>
    <w:rsid w:val="79698BB8"/>
    <w:rsid w:val="797F779E"/>
    <w:rsid w:val="7987C0E6"/>
    <w:rsid w:val="798FFED2"/>
    <w:rsid w:val="79900DB7"/>
    <w:rsid w:val="79A4DEB7"/>
    <w:rsid w:val="79BF1EAA"/>
    <w:rsid w:val="79C63274"/>
    <w:rsid w:val="79CAAFBD"/>
    <w:rsid w:val="79D1C85A"/>
    <w:rsid w:val="79EBBB6E"/>
    <w:rsid w:val="79F34BEE"/>
    <w:rsid w:val="79FC48B1"/>
    <w:rsid w:val="7A066C35"/>
    <w:rsid w:val="7A0EE525"/>
    <w:rsid w:val="7A17BFBC"/>
    <w:rsid w:val="7A205DFE"/>
    <w:rsid w:val="7A228C90"/>
    <w:rsid w:val="7A35E978"/>
    <w:rsid w:val="7A384017"/>
    <w:rsid w:val="7A4A58A1"/>
    <w:rsid w:val="7A6B5195"/>
    <w:rsid w:val="7A6EBE61"/>
    <w:rsid w:val="7A789B80"/>
    <w:rsid w:val="7A7EA742"/>
    <w:rsid w:val="7A853FBF"/>
    <w:rsid w:val="7A9974A2"/>
    <w:rsid w:val="7A9B37F3"/>
    <w:rsid w:val="7AA0D212"/>
    <w:rsid w:val="7AAF06D0"/>
    <w:rsid w:val="7AB4D2EA"/>
    <w:rsid w:val="7AC18BC2"/>
    <w:rsid w:val="7AC64A25"/>
    <w:rsid w:val="7AC79560"/>
    <w:rsid w:val="7ACCEF89"/>
    <w:rsid w:val="7AD43721"/>
    <w:rsid w:val="7AE94325"/>
    <w:rsid w:val="7AEA806F"/>
    <w:rsid w:val="7AED0A42"/>
    <w:rsid w:val="7AEE881B"/>
    <w:rsid w:val="7AEF50A1"/>
    <w:rsid w:val="7AF4D251"/>
    <w:rsid w:val="7AF8EAD7"/>
    <w:rsid w:val="7AFAEA37"/>
    <w:rsid w:val="7AFEE92F"/>
    <w:rsid w:val="7B0D56C8"/>
    <w:rsid w:val="7B150F55"/>
    <w:rsid w:val="7B283F5C"/>
    <w:rsid w:val="7B2CD7B5"/>
    <w:rsid w:val="7B3CB4AB"/>
    <w:rsid w:val="7B4416E1"/>
    <w:rsid w:val="7B447657"/>
    <w:rsid w:val="7B4D844C"/>
    <w:rsid w:val="7B58ABA9"/>
    <w:rsid w:val="7B5E2DE7"/>
    <w:rsid w:val="7B60E28D"/>
    <w:rsid w:val="7B659A16"/>
    <w:rsid w:val="7B6E420A"/>
    <w:rsid w:val="7B77020E"/>
    <w:rsid w:val="7B7B4278"/>
    <w:rsid w:val="7B8C0CCE"/>
    <w:rsid w:val="7B8E9C8A"/>
    <w:rsid w:val="7BA3794A"/>
    <w:rsid w:val="7BA4DFB6"/>
    <w:rsid w:val="7BAE3421"/>
    <w:rsid w:val="7BC5B829"/>
    <w:rsid w:val="7BCFD49F"/>
    <w:rsid w:val="7BD51594"/>
    <w:rsid w:val="7BD5BDDA"/>
    <w:rsid w:val="7BEA04DC"/>
    <w:rsid w:val="7BF2D731"/>
    <w:rsid w:val="7BFB491D"/>
    <w:rsid w:val="7BFFEB4D"/>
    <w:rsid w:val="7C0382CB"/>
    <w:rsid w:val="7C169AD9"/>
    <w:rsid w:val="7C18B00F"/>
    <w:rsid w:val="7C2597AA"/>
    <w:rsid w:val="7C389019"/>
    <w:rsid w:val="7C3AB4F0"/>
    <w:rsid w:val="7C3ACC67"/>
    <w:rsid w:val="7C3B1522"/>
    <w:rsid w:val="7C3D33F6"/>
    <w:rsid w:val="7C417754"/>
    <w:rsid w:val="7C4C83C4"/>
    <w:rsid w:val="7C569513"/>
    <w:rsid w:val="7C7539B7"/>
    <w:rsid w:val="7C78DB6E"/>
    <w:rsid w:val="7C78E851"/>
    <w:rsid w:val="7C89E793"/>
    <w:rsid w:val="7C9E70AF"/>
    <w:rsid w:val="7C9F1773"/>
    <w:rsid w:val="7CB97C67"/>
    <w:rsid w:val="7CB9F6ED"/>
    <w:rsid w:val="7CC52248"/>
    <w:rsid w:val="7CE1F783"/>
    <w:rsid w:val="7CE47775"/>
    <w:rsid w:val="7CE71FC2"/>
    <w:rsid w:val="7CE7360E"/>
    <w:rsid w:val="7CE9DDB3"/>
    <w:rsid w:val="7CF506E1"/>
    <w:rsid w:val="7CFF5F04"/>
    <w:rsid w:val="7D063AC9"/>
    <w:rsid w:val="7D0FF4A1"/>
    <w:rsid w:val="7D12358A"/>
    <w:rsid w:val="7D25CC12"/>
    <w:rsid w:val="7D2EE63D"/>
    <w:rsid w:val="7D331F2B"/>
    <w:rsid w:val="7D43DDAE"/>
    <w:rsid w:val="7D499291"/>
    <w:rsid w:val="7D4AD311"/>
    <w:rsid w:val="7D522E32"/>
    <w:rsid w:val="7D572266"/>
    <w:rsid w:val="7D5F1600"/>
    <w:rsid w:val="7D69E27A"/>
    <w:rsid w:val="7D78F74E"/>
    <w:rsid w:val="7D7C7533"/>
    <w:rsid w:val="7D86FD78"/>
    <w:rsid w:val="7D8DFC7E"/>
    <w:rsid w:val="7D9D2D28"/>
    <w:rsid w:val="7D9ED729"/>
    <w:rsid w:val="7D9F2B3E"/>
    <w:rsid w:val="7DA179BD"/>
    <w:rsid w:val="7DAE482E"/>
    <w:rsid w:val="7DB08BAA"/>
    <w:rsid w:val="7DBBD901"/>
    <w:rsid w:val="7DC71696"/>
    <w:rsid w:val="7DCF2913"/>
    <w:rsid w:val="7DD1EFAE"/>
    <w:rsid w:val="7DE7BB4A"/>
    <w:rsid w:val="7DF7A440"/>
    <w:rsid w:val="7E004597"/>
    <w:rsid w:val="7E1CF217"/>
    <w:rsid w:val="7E396EF7"/>
    <w:rsid w:val="7E3A3318"/>
    <w:rsid w:val="7E49F886"/>
    <w:rsid w:val="7E4CC8D3"/>
    <w:rsid w:val="7E5DF352"/>
    <w:rsid w:val="7E60DD91"/>
    <w:rsid w:val="7E690173"/>
    <w:rsid w:val="7E798B64"/>
    <w:rsid w:val="7E7E8E4F"/>
    <w:rsid w:val="7E7FE330"/>
    <w:rsid w:val="7E843753"/>
    <w:rsid w:val="7E8A407D"/>
    <w:rsid w:val="7E9608EF"/>
    <w:rsid w:val="7E96AF54"/>
    <w:rsid w:val="7EA0DEA3"/>
    <w:rsid w:val="7EA43C4E"/>
    <w:rsid w:val="7EA8F62F"/>
    <w:rsid w:val="7EAD4157"/>
    <w:rsid w:val="7EBE5BC3"/>
    <w:rsid w:val="7EBFE5A1"/>
    <w:rsid w:val="7EC6FD16"/>
    <w:rsid w:val="7ECF9F9C"/>
    <w:rsid w:val="7ED4C335"/>
    <w:rsid w:val="7ED54823"/>
    <w:rsid w:val="7ED76B33"/>
    <w:rsid w:val="7EDAB0CE"/>
    <w:rsid w:val="7EE09134"/>
    <w:rsid w:val="7EE560C7"/>
    <w:rsid w:val="7EE8862B"/>
    <w:rsid w:val="7EEBF741"/>
    <w:rsid w:val="7EF680EF"/>
    <w:rsid w:val="7EFEDF80"/>
    <w:rsid w:val="7F032597"/>
    <w:rsid w:val="7F146DA8"/>
    <w:rsid w:val="7F148B0E"/>
    <w:rsid w:val="7F17B580"/>
    <w:rsid w:val="7F17DFC1"/>
    <w:rsid w:val="7F1E53A6"/>
    <w:rsid w:val="7F21477E"/>
    <w:rsid w:val="7F27F452"/>
    <w:rsid w:val="7F2ED8D1"/>
    <w:rsid w:val="7F34AF3B"/>
    <w:rsid w:val="7F36E818"/>
    <w:rsid w:val="7F3843F3"/>
    <w:rsid w:val="7F3A8D83"/>
    <w:rsid w:val="7F4416B9"/>
    <w:rsid w:val="7F475722"/>
    <w:rsid w:val="7F4BFAA6"/>
    <w:rsid w:val="7F4CA57B"/>
    <w:rsid w:val="7F52B471"/>
    <w:rsid w:val="7F54CB38"/>
    <w:rsid w:val="7F55A427"/>
    <w:rsid w:val="7F594604"/>
    <w:rsid w:val="7F665094"/>
    <w:rsid w:val="7F798755"/>
    <w:rsid w:val="7F7E7B90"/>
    <w:rsid w:val="7F86BBB7"/>
    <w:rsid w:val="7F8C4B2E"/>
    <w:rsid w:val="7F96CF49"/>
    <w:rsid w:val="7F9AFD1B"/>
    <w:rsid w:val="7FA1745B"/>
    <w:rsid w:val="7FAA4841"/>
    <w:rsid w:val="7FAA4841"/>
    <w:rsid w:val="7FC1D164"/>
    <w:rsid w:val="7FC655A9"/>
    <w:rsid w:val="7FC6CE06"/>
    <w:rsid w:val="7FCC0136"/>
    <w:rsid w:val="7FCE1111"/>
    <w:rsid w:val="7FD67715"/>
    <w:rsid w:val="7FDA1E84"/>
    <w:rsid w:val="7FE08588"/>
    <w:rsid w:val="7FEB1459"/>
    <w:rsid w:val="7FF811F4"/>
    <w:rsid w:val="7FFBBE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CB759362-BD0F-4B10-AF44-39881AD109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E5CB0"/>
    <w:pPr>
      <w:spacing w:after="77" w:line="247" w:lineRule="auto"/>
      <w:ind w:left="55" w:hanging="10"/>
    </w:pPr>
    <w:rPr>
      <w:rFonts w:ascii="Times New Roman" w:hAnsi="Times New Roman" w:eastAsia="Times New Roman" w:cs="Times New Roman"/>
      <w:color w:val="000000"/>
      <w:sz w:val="24"/>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customStyle="1">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5F4C48"/>
    <w:rPr>
      <w:rFonts w:ascii="Times New Roman" w:hAnsi="Times New Roman" w:eastAsia="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5F4C48"/>
    <w:rPr>
      <w:rFonts w:ascii="Times New Roman" w:hAnsi="Times New Roman" w:eastAsia="Times New Roman" w:cs="Times New Roman"/>
      <w:color w:val="000000"/>
      <w:sz w:val="24"/>
      <w:lang w:eastAsia="en-GB"/>
    </w:rPr>
  </w:style>
  <w:style w:type="character" w:styleId="normaltextrun" w:customStyle="true">
    <w:uiPriority w:val="1"/>
    <w:name w:val="normaltextrun"/>
    <w:basedOn w:val="DefaultParagraphFont"/>
    <w:rsid w:val="20B001D5"/>
    <w:rPr>
      <w:rFonts w:ascii="Calibri" w:hAnsi="Calibri" w:eastAsia="Calibri" w:cs="" w:asciiTheme="minorAscii" w:hAnsiTheme="minorAscii" w:eastAsiaTheme="minorAscii" w:cstheme="minorBidi"/>
      <w:sz w:val="22"/>
      <w:szCs w:val="22"/>
    </w:rPr>
  </w:style>
  <w:style w:type="character" w:styleId="eop" w:customStyle="true">
    <w:uiPriority w:val="1"/>
    <w:name w:val="eop"/>
    <w:basedOn w:val="DefaultParagraphFont"/>
    <w:rsid w:val="20B001D5"/>
    <w:rPr>
      <w:rFonts w:ascii="Calibri" w:hAnsi="Calibri" w:eastAsia="Calibri" w:cs="" w:asciiTheme="minorAscii" w:hAnsiTheme="minorAscii" w:eastAsiaTheme="minorAscii" w:cstheme="minorBidi"/>
      <w:sz w:val="22"/>
      <w:szCs w:val="22"/>
    </w:rPr>
  </w:style>
  <w:style w:type="paragraph" w:styleId="paragraph" w:customStyle="true">
    <w:uiPriority w:val="1"/>
    <w:name w:val="paragraph"/>
    <w:basedOn w:val="Normal"/>
    <w:rsid w:val="20B001D5"/>
    <w:rPr>
      <w:rFonts w:asciiTheme="minorAscii" w:hAnsiTheme="minorAscii" w:eastAsiaTheme="minorAscii" w:cstheme="minorBidi"/>
    </w:rPr>
    <w:pPr>
      <w:spacing w:beforeAutospacing="on" w:afterAutospacing="on"/>
    </w:pPr>
  </w:style>
  <w:style w:type="character" w:styleId="uv3um" w:customStyle="true">
    <w:uiPriority w:val="1"/>
    <w:name w:val="uv3um"/>
    <w:basedOn w:val="DefaultParagraphFont"/>
    <w:rsid w:val="20B001D5"/>
    <w:rPr>
      <w:rFonts w:ascii="Calibri" w:hAnsi="Calibri" w:eastAsia="Calibri" w:cs="" w:asciiTheme="minorAscii" w:hAnsiTheme="minorAscii" w:eastAsiaTheme="minorAscii" w:cstheme="minorBidi"/>
      <w:sz w:val="22"/>
      <w:szCs w:val="22"/>
    </w:rPr>
  </w:style>
  <w:style w:type="paragraph" w:styleId="Heading2">
    <w:uiPriority w:val="9"/>
    <w:name w:val="heading 2"/>
    <w:basedOn w:val="Normal"/>
    <w:next w:val="Normal"/>
    <w:unhideWhenUsed/>
    <w:qFormat/>
    <w:rsid w:val="36F49E1E"/>
    <w:rPr>
      <w:rFonts w:ascii="Calibri Light" w:hAnsi="Calibri Light" w:eastAsia="Calibri Light" w:cs="等线 Light" w:asciiTheme="majorAscii" w:hAnsiTheme="majorAscii" w:eastAsiaTheme="minorAscii" w:cstheme="majorEastAsia"/>
      <w:color w:val="2F5496"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6F49E1E"/>
    <w:rPr>
      <w:rFonts w:eastAsia="Calibri Light" w:cs="等线 Light" w:eastAsiaTheme="minorAscii" w:cstheme="majorEastAsia"/>
      <w:color w:val="2F5496"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bundantlifeinitiative.com/about/health-and-wellbeing/" TargetMode="External" Id="rId8"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microsoft.com/office/2020/10/relationships/intelligence" Target="intelligence2.xml" Id="Rdc9b3b7509914abc" /><Relationship Type="http://schemas.openxmlformats.org/officeDocument/2006/relationships/image" Target="/media/image2.png" Id="Reaae1e1662f24c34" /><Relationship Type="http://schemas.openxmlformats.org/officeDocument/2006/relationships/image" Target="/media/image3.png" Id="R11bac4d0caf54b16" /><Relationship Type="http://schemas.openxmlformats.org/officeDocument/2006/relationships/image" Target="/media/image5.png" Id="R743e06f254a44312" /><Relationship Type="http://schemas.openxmlformats.org/officeDocument/2006/relationships/hyperlink" Target="https://www.sciencedirect.com/science/article/pii/" TargetMode="External" Id="R241fc50396fd415e" /><Relationship Type="http://schemas.openxmlformats.org/officeDocument/2006/relationships/hyperlink" Target="https://www.bda.uk.com/resource-report/food-poverty.html" TargetMode="External" Id="R1ee5d92a8aa947fc" /><Relationship Type="http://schemas.openxmlformats.org/officeDocument/2006/relationships/hyperlink" Target="https://elevateni.org/app/uploads/2022/03/Dalgren-Whitehead-model-of-health-determinants-30-years-on-and-still-chasing-rainbows.pdf" TargetMode="External" Id="Rda745d25f8bc4c9b" /><Relationship Type="http://schemas.openxmlformats.org/officeDocument/2006/relationships/hyperlink" Target="https://www.legislation.gov.uk/ukpga" TargetMode="External" Id="Ree98a41e84a54649" /><Relationship Type="http://schemas.openxmlformats.org/officeDocument/2006/relationships/hyperlink" Target="https://www.legislation.gov.uk/ukpga/1974/37/contents" TargetMode="External" Id="Rab9376c8b1974bc5" /><Relationship Type="http://schemas.openxmlformats.org/officeDocument/2006/relationships/hyperlink" Target="https://www.legislation.gov.uk/ukpga/1974/37/contents" TargetMode="External" Id="R154fc7042c2643e8" /><Relationship Type="http://schemas.openxmlformats.org/officeDocument/2006/relationships/hyperlink" Target="https://www.gov.uk/government/publications/wellbeing-and-health" TargetMode="External" Id="R491ba2b133d249a5" /><Relationship Type="http://schemas.openxmlformats.org/officeDocument/2006/relationships/hyperlink" Target="https://assets.publishing.service.gov.uk/media/5a7c551ae5274a2041cf34cc/DH_wellbeing_health.PDF" TargetMode="External" Id="R46f4b642aea54c66" /><Relationship Type="http://schemas.openxmlformats.org/officeDocument/2006/relationships/hyperlink" Target="https://www.gov.uk/government/publications/health-profile-for-england/chapter-6-social-determinants-of-health" TargetMode="External" Id="Ref72010dfe1a4be4" /><Relationship Type="http://schemas.openxmlformats.org/officeDocument/2006/relationships/hyperlink" Target="https://www.gov.wales/sites/default/files/publications/2021-09/a-healthier-wales-our-plan-for-health-and-social-care.pdf" TargetMode="External" Id="R4c67e12864104899" /><Relationship Type="http://schemas.openxmlformats.org/officeDocument/2006/relationships/hyperlink" Target="https://www.hse.gov.uk/legislation/hswa.htm" TargetMode="External" Id="R31e763ba04bb40ed" /><Relationship Type="http://schemas.openxmlformats.org/officeDocument/2006/relationships/hyperlink" Target="https://www.legislation.gov.uk/ukpga/1974/37/contents" TargetMode="External" Id="Rc50f7b20f15a4807" /><Relationship Type="http://schemas.openxmlformats.org/officeDocument/2006/relationships/hyperlink" Target="https://doi.org/10.1016/0738-3991(87)90093-0.Available" TargetMode="External" Id="Ra4931f285cf54921" /><Relationship Type="http://schemas.openxmlformats.org/officeDocument/2006/relationships/hyperlink" Target="https://www.sciencedirect.com/science/article/pii/0738399187900930" TargetMode="External" Id="R6e6c5f8a2b544d35" /><Relationship Type="http://schemas.openxmlformats.org/officeDocument/2006/relationships/hyperlink" Target="https://d1wqtxts1xzle7.cloudfront.net/32299373/antipsychiatry-wiki-libre.pdf?1391530986" TargetMode="External" Id="R404ade6ed7ad48cb" /><Relationship Type="http://schemas.openxmlformats.org/officeDocument/2006/relationships/hyperlink" Target="https://www.england.nhs.uk/long-read/looking-after-your-teams-health-and-wellbeing-guide/" TargetMode="External" Id="R23cfc1aa11a24bab" /><Relationship Type="http://schemas.openxmlformats.org/officeDocument/2006/relationships/hyperlink" Target="https://www.england.nhs.uk/personalisedcare/supported-self-management/" TargetMode="External" Id="Re189f677721d447c" /><Relationship Type="http://schemas.openxmlformats.org/officeDocument/2006/relationships/hyperlink" Target="https://doi.org/10.4278/0890-1171-12.1.38" TargetMode="External" Id="R62182b339faf436e" /><Relationship Type="http://schemas.openxmlformats.org/officeDocument/2006/relationships/hyperlink" Target="https://pmc.ncbi.nlm.nih.gov/articles/PMC2080455/" TargetMode="External" Id="Rc08c7612b3914ab9" /><Relationship Type="http://schemas.openxmlformats.org/officeDocument/2006/relationships/hyperlink" Target="https://www.scie.org.uk/co-production/what-how/" TargetMode="External" Id="R77f08798ee2c4dcd" /><Relationship Type="http://schemas.openxmlformats.org/officeDocument/2006/relationships/hyperlink" Target="https://reflection.ed.ac.uk/reflectors-toolkit/reflecting-on-experience/gibbs-reflective-cycle" TargetMode="External" Id="Ree8e2f04c26e4a78" /><Relationship Type="http://schemas.openxmlformats.org/officeDocument/2006/relationships/hyperlink" Target="https://doi.org/10.1016/j.puhe.2007.05.013" TargetMode="External" Id="R5a92579567174747" /><Relationship Type="http://schemas.openxmlformats.org/officeDocument/2006/relationships/hyperlink" Target="https://www.who.int/news-room/questions-and-answers/item/determinants-of-health" TargetMode="External" Id="Rba9281b6e46e4285" /><Relationship Type="http://schemas.openxmlformats.org/officeDocument/2006/relationships/hyperlink" Target="https://www.health.org.uk/sites/default/files/Reducing-Emergency-Admissions-long-term-conditions-briefing.pdf" TargetMode="External" Id="Rfb6b54a752394e26" /><Relationship Type="http://schemas.openxmlformats.org/officeDocument/2006/relationships/hyperlink" Target="https://assets.publishing.service.gov.uk/media/5a7baa00ed915d4147621d62/The_relationship_between_wellbeing_and_health.pdf" TargetMode="External" Id="R4c067cb33eea4691" /><Relationship Type="http://schemas.openxmlformats.org/officeDocument/2006/relationships/hyperlink" Target="https://globalization.anthro-seminars.net/wp-content/uploads/2016/11/Need-for-a-New-Medical-Model-A-Challenge-for-Biomedicine.pdf" TargetMode="External" Id="R9ed4623302a84f96" /><Relationship Type="http://schemas.openxmlformats.org/officeDocument/2006/relationships/hyperlink" Target="https://www.cceb.med.upenn.edu/sites/default/files/uploads/chbr/Glanz-BishopARPH31_399-418_2010.pdf" TargetMode="External" Id="Re3f841592b314041" /><Relationship Type="http://schemas.openxmlformats.org/officeDocument/2006/relationships/hyperlink" Target="https://www.nice.org.uk/about/what-we-do/nice-and-health-inequalities?utm_campaign=healthinequalitiesresource&amp;utm_medium=social&amp;utm_source=twitter" TargetMode="External" Id="R280c22e013ba4923" /><Relationship Type="http://schemas.openxmlformats.org/officeDocument/2006/relationships/hyperlink" Target="https://www.kingsfund.org.uk/insight-and-analysis/blogs/improving-childrens-health-nutrition" TargetMode="External" Id="R0ecd3c1fc4654a04" /><Relationship Type="http://schemas.openxmlformats.org/officeDocument/2006/relationships/hyperlink" Target="https://www.kingsfund.org.uk/insight-and-analysis/projects/health-and-care-act-2022-make-sense-legislation" TargetMode="External" Id="R9d98824bee2843a0" /><Relationship Type="http://schemas.openxmlformats.org/officeDocument/2006/relationships/hyperlink" Target="https://www.who.int/data/gho/data/major-themes/health-and-well-being" TargetMode="External" Id="Re6cfce7a3d0f4991" /><Relationship Type="http://schemas.openxmlformats.org/officeDocument/2006/relationships/image" Target="/media/image7.png" Id="R33b4a398c83d40dd" /><Relationship Type="http://schemas.openxmlformats.org/officeDocument/2006/relationships/image" Target="/media/image8.png" Id="Rba64f1a33d2b4a82" /></Relationships>
</file>

<file path=word/_rels/head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Angela Winter (Aneurin Bevan UHB - Occupational Therapy)</lastModifiedBy>
  <revision>31</revision>
  <lastPrinted>2023-08-25T07:16:00.0000000Z</lastPrinted>
  <dcterms:created xsi:type="dcterms:W3CDTF">2025-03-20T10:38:00.0000000Z</dcterms:created>
  <dcterms:modified xsi:type="dcterms:W3CDTF">2025-04-28T21:27:37.0812286Z</dcterms:modified>
</coreProperties>
</file>