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AE211F" w14:textId="6F21FC34" w:rsidR="00B17F90" w:rsidRPr="00227D44" w:rsidRDefault="00C67948" w:rsidP="00752BB4">
      <w:pPr>
        <w:spacing w:line="360" w:lineRule="auto"/>
        <w:jc w:val="both"/>
        <w:rPr>
          <w:rFonts w:ascii="Arial" w:hAnsi="Arial" w:cs="Arial"/>
          <w:color w:val="000000" w:themeColor="text1"/>
          <w:sz w:val="24"/>
          <w:szCs w:val="24"/>
        </w:rPr>
      </w:pPr>
      <w:bookmarkStart w:id="0" w:name="_Hlk534796418"/>
      <w:r w:rsidRPr="00227D44">
        <w:rPr>
          <w:rFonts w:ascii="Arial" w:hAnsi="Arial" w:cs="Arial"/>
          <w:color w:val="000000" w:themeColor="text1"/>
          <w:sz w:val="24"/>
          <w:szCs w:val="24"/>
        </w:rPr>
        <w:t xml:space="preserve">This essay gives a broad description into why the NHS and </w:t>
      </w:r>
      <w:r w:rsidR="009C7F55" w:rsidRPr="00227D44">
        <w:rPr>
          <w:rFonts w:ascii="Arial" w:hAnsi="Arial" w:cs="Arial"/>
          <w:color w:val="000000" w:themeColor="text1"/>
          <w:sz w:val="24"/>
          <w:szCs w:val="24"/>
        </w:rPr>
        <w:t>H</w:t>
      </w:r>
      <w:r w:rsidRPr="00227D44">
        <w:rPr>
          <w:rFonts w:ascii="Arial" w:hAnsi="Arial" w:cs="Arial"/>
          <w:color w:val="000000" w:themeColor="text1"/>
          <w:sz w:val="24"/>
          <w:szCs w:val="24"/>
        </w:rPr>
        <w:t xml:space="preserve">ealth and </w:t>
      </w:r>
      <w:r w:rsidR="009C7F55" w:rsidRPr="00227D44">
        <w:rPr>
          <w:rFonts w:ascii="Arial" w:hAnsi="Arial" w:cs="Arial"/>
          <w:color w:val="000000" w:themeColor="text1"/>
          <w:sz w:val="24"/>
          <w:szCs w:val="24"/>
        </w:rPr>
        <w:t>S</w:t>
      </w:r>
      <w:r w:rsidRPr="00227D44">
        <w:rPr>
          <w:rFonts w:ascii="Arial" w:hAnsi="Arial" w:cs="Arial"/>
          <w:color w:val="000000" w:themeColor="text1"/>
          <w:sz w:val="24"/>
          <w:szCs w:val="24"/>
        </w:rPr>
        <w:t xml:space="preserve">ocial </w:t>
      </w:r>
      <w:r w:rsidR="009C7F55" w:rsidRPr="00227D44">
        <w:rPr>
          <w:rFonts w:ascii="Arial" w:hAnsi="Arial" w:cs="Arial"/>
          <w:color w:val="000000" w:themeColor="text1"/>
          <w:sz w:val="24"/>
          <w:szCs w:val="24"/>
        </w:rPr>
        <w:t>C</w:t>
      </w:r>
      <w:r w:rsidRPr="00227D44">
        <w:rPr>
          <w:rFonts w:ascii="Arial" w:hAnsi="Arial" w:cs="Arial"/>
          <w:color w:val="000000" w:themeColor="text1"/>
          <w:sz w:val="24"/>
          <w:szCs w:val="24"/>
        </w:rPr>
        <w:t>are</w:t>
      </w:r>
      <w:r w:rsidR="00FF5D4E" w:rsidRPr="00227D44">
        <w:rPr>
          <w:rFonts w:ascii="Arial" w:hAnsi="Arial" w:cs="Arial"/>
          <w:color w:val="000000" w:themeColor="text1"/>
          <w:sz w:val="24"/>
          <w:szCs w:val="24"/>
        </w:rPr>
        <w:t xml:space="preserve"> sectors in</w:t>
      </w:r>
      <w:r w:rsidRPr="00227D44">
        <w:rPr>
          <w:rFonts w:ascii="Arial" w:hAnsi="Arial" w:cs="Arial"/>
          <w:color w:val="000000" w:themeColor="text1"/>
          <w:sz w:val="24"/>
          <w:szCs w:val="24"/>
        </w:rPr>
        <w:t xml:space="preserve"> Wales </w:t>
      </w:r>
      <w:r w:rsidR="00FF5D4E" w:rsidRPr="00227D44">
        <w:rPr>
          <w:rFonts w:ascii="Arial" w:hAnsi="Arial" w:cs="Arial"/>
          <w:color w:val="000000" w:themeColor="text1"/>
          <w:sz w:val="24"/>
          <w:szCs w:val="24"/>
        </w:rPr>
        <w:t xml:space="preserve">are </w:t>
      </w:r>
      <w:r w:rsidRPr="00227D44">
        <w:rPr>
          <w:rFonts w:ascii="Arial" w:hAnsi="Arial" w:cs="Arial"/>
          <w:color w:val="000000" w:themeColor="text1"/>
          <w:sz w:val="24"/>
          <w:szCs w:val="24"/>
        </w:rPr>
        <w:t>changing</w:t>
      </w:r>
      <w:r w:rsidR="00FF5D4E" w:rsidRPr="00227D44">
        <w:rPr>
          <w:rFonts w:ascii="Arial" w:hAnsi="Arial" w:cs="Arial"/>
          <w:color w:val="000000" w:themeColor="text1"/>
          <w:sz w:val="24"/>
          <w:szCs w:val="24"/>
        </w:rPr>
        <w:t>. It covers some</w:t>
      </w:r>
      <w:r w:rsidR="009C7F55" w:rsidRPr="00227D44">
        <w:rPr>
          <w:rFonts w:ascii="Arial" w:hAnsi="Arial" w:cs="Arial"/>
          <w:color w:val="000000" w:themeColor="text1"/>
          <w:sz w:val="24"/>
          <w:szCs w:val="24"/>
        </w:rPr>
        <w:t xml:space="preserve"> important</w:t>
      </w:r>
      <w:r w:rsidR="00FF5D4E" w:rsidRPr="00227D44">
        <w:rPr>
          <w:rFonts w:ascii="Arial" w:hAnsi="Arial" w:cs="Arial"/>
          <w:color w:val="000000" w:themeColor="text1"/>
          <w:sz w:val="24"/>
          <w:szCs w:val="24"/>
        </w:rPr>
        <w:t xml:space="preserve"> elements of change that have currently been implemented</w:t>
      </w:r>
      <w:r w:rsidR="00CF0C32">
        <w:rPr>
          <w:rFonts w:ascii="Arial" w:hAnsi="Arial" w:cs="Arial"/>
          <w:color w:val="000000" w:themeColor="text1"/>
          <w:sz w:val="24"/>
          <w:szCs w:val="24"/>
        </w:rPr>
        <w:t xml:space="preserve">, </w:t>
      </w:r>
      <w:r w:rsidR="00FF5D4E" w:rsidRPr="00227D44">
        <w:rPr>
          <w:rFonts w:ascii="Arial" w:hAnsi="Arial" w:cs="Arial"/>
          <w:color w:val="000000" w:themeColor="text1"/>
          <w:sz w:val="24"/>
          <w:szCs w:val="24"/>
        </w:rPr>
        <w:t>by the welsh government</w:t>
      </w:r>
      <w:r w:rsidR="009C7F55" w:rsidRPr="00227D44">
        <w:rPr>
          <w:rFonts w:ascii="Arial" w:hAnsi="Arial" w:cs="Arial"/>
          <w:color w:val="000000" w:themeColor="text1"/>
          <w:sz w:val="24"/>
          <w:szCs w:val="24"/>
        </w:rPr>
        <w:t xml:space="preserve"> and describes </w:t>
      </w:r>
      <w:r w:rsidR="00FF5D4E" w:rsidRPr="00227D44">
        <w:rPr>
          <w:rFonts w:ascii="Arial" w:hAnsi="Arial" w:cs="Arial"/>
          <w:color w:val="000000" w:themeColor="text1"/>
          <w:sz w:val="24"/>
          <w:szCs w:val="24"/>
        </w:rPr>
        <w:t xml:space="preserve">some of the issues that the health sectors </w:t>
      </w:r>
      <w:r w:rsidR="009C7F55" w:rsidRPr="00227D44">
        <w:rPr>
          <w:rFonts w:ascii="Arial" w:hAnsi="Arial" w:cs="Arial"/>
          <w:color w:val="000000" w:themeColor="text1"/>
          <w:sz w:val="24"/>
          <w:szCs w:val="24"/>
        </w:rPr>
        <w:t xml:space="preserve">are faced with and how the NHS and social care settings are under extreme pressure and stretched to their limits. The demand is increasing in all areas of health, especially </w:t>
      </w:r>
      <w:r w:rsidR="00997936" w:rsidRPr="00227D44">
        <w:rPr>
          <w:rFonts w:ascii="Arial" w:hAnsi="Arial" w:cs="Arial"/>
          <w:color w:val="000000" w:themeColor="text1"/>
          <w:sz w:val="24"/>
          <w:szCs w:val="24"/>
        </w:rPr>
        <w:t xml:space="preserve">form </w:t>
      </w:r>
      <w:r w:rsidR="009C7F55" w:rsidRPr="00227D44">
        <w:rPr>
          <w:rFonts w:ascii="Arial" w:hAnsi="Arial" w:cs="Arial"/>
          <w:color w:val="000000" w:themeColor="text1"/>
          <w:sz w:val="24"/>
          <w:szCs w:val="24"/>
        </w:rPr>
        <w:t>the older generation where people are living longer</w:t>
      </w:r>
      <w:r w:rsidR="00997936" w:rsidRPr="00227D44">
        <w:rPr>
          <w:rFonts w:ascii="Arial" w:hAnsi="Arial" w:cs="Arial"/>
          <w:color w:val="000000" w:themeColor="text1"/>
          <w:sz w:val="24"/>
          <w:szCs w:val="24"/>
        </w:rPr>
        <w:t xml:space="preserve"> and </w:t>
      </w:r>
      <w:r w:rsidR="00CF0C32">
        <w:rPr>
          <w:rFonts w:ascii="Arial" w:hAnsi="Arial" w:cs="Arial"/>
          <w:color w:val="000000" w:themeColor="text1"/>
          <w:sz w:val="24"/>
          <w:szCs w:val="24"/>
        </w:rPr>
        <w:t>need</w:t>
      </w:r>
      <w:r w:rsidR="00997936" w:rsidRPr="00227D44">
        <w:rPr>
          <w:rFonts w:ascii="Arial" w:hAnsi="Arial" w:cs="Arial"/>
          <w:color w:val="000000" w:themeColor="text1"/>
          <w:sz w:val="24"/>
          <w:szCs w:val="24"/>
        </w:rPr>
        <w:t xml:space="preserve"> more and more treatment. </w:t>
      </w:r>
      <w:r w:rsidR="009C7F55" w:rsidRPr="00227D44">
        <w:rPr>
          <w:rFonts w:ascii="Arial" w:hAnsi="Arial" w:cs="Arial"/>
          <w:color w:val="000000" w:themeColor="text1"/>
          <w:sz w:val="24"/>
          <w:szCs w:val="24"/>
        </w:rPr>
        <w:t>Government cuts have had a massive impact on how resources are used and limited</w:t>
      </w:r>
      <w:r w:rsidR="00997936" w:rsidRPr="00227D44">
        <w:rPr>
          <w:rFonts w:ascii="Arial" w:hAnsi="Arial" w:cs="Arial"/>
          <w:color w:val="000000" w:themeColor="text1"/>
          <w:sz w:val="24"/>
          <w:szCs w:val="24"/>
        </w:rPr>
        <w:t xml:space="preserve">. There is a cause for concerns in relation to bed blocking, patients are not being discharged in an appropriate manner, or there is to many unsafe discharges happening leaving people no option but to come back in to hospital. One of the key elements within the change of the health sector is integration, this essay covers what integration means and why it is part of the change. The highlight of the essay is an understanding about Prudent health care what they have to offer to the NHS and social care sectors and why the Bevan Commission are firmly driven to making it the heart of the health sectors. </w:t>
      </w:r>
      <w:r w:rsidR="00752BB4" w:rsidRPr="00227D44">
        <w:rPr>
          <w:rFonts w:ascii="Arial" w:hAnsi="Arial" w:cs="Arial"/>
          <w:color w:val="000000" w:themeColor="text1"/>
          <w:sz w:val="24"/>
          <w:szCs w:val="24"/>
        </w:rPr>
        <w:t>Finally,</w:t>
      </w:r>
      <w:r w:rsidR="00997936" w:rsidRPr="00227D44">
        <w:rPr>
          <w:rFonts w:ascii="Arial" w:hAnsi="Arial" w:cs="Arial"/>
          <w:color w:val="000000" w:themeColor="text1"/>
          <w:sz w:val="24"/>
          <w:szCs w:val="24"/>
        </w:rPr>
        <w:t xml:space="preserve"> how co production is so important to the health system, how it will make huge improvements and why this is implemented within Prudent health care. </w:t>
      </w:r>
      <w:r w:rsidR="00B17F90" w:rsidRPr="00227D44">
        <w:rPr>
          <w:rFonts w:ascii="Arial" w:hAnsi="Arial" w:cs="Arial"/>
          <w:b/>
          <w:color w:val="000000" w:themeColor="text1"/>
          <w:sz w:val="24"/>
          <w:szCs w:val="24"/>
        </w:rPr>
        <w:t xml:space="preserve"> </w:t>
      </w:r>
    </w:p>
    <w:p w14:paraId="19589C6F" w14:textId="7EC0AC63" w:rsidR="00B7178A" w:rsidRPr="00227D44" w:rsidRDefault="00B17F90" w:rsidP="00752BB4">
      <w:pPr>
        <w:shd w:val="clear" w:color="auto" w:fill="FFFFFF"/>
        <w:spacing w:before="240" w:after="100" w:afterAutospacing="1" w:line="360" w:lineRule="auto"/>
        <w:jc w:val="both"/>
        <w:rPr>
          <w:rFonts w:ascii="Arial" w:eastAsia="Times New Roman" w:hAnsi="Arial" w:cs="Arial"/>
          <w:color w:val="000000" w:themeColor="text1"/>
          <w:sz w:val="24"/>
          <w:szCs w:val="24"/>
          <w:lang w:val="en" w:eastAsia="en-GB"/>
        </w:rPr>
      </w:pPr>
      <w:r w:rsidRPr="00227D44">
        <w:rPr>
          <w:rFonts w:ascii="Arial" w:eastAsia="Times New Roman" w:hAnsi="Arial" w:cs="Arial"/>
          <w:color w:val="000000" w:themeColor="text1"/>
          <w:sz w:val="24"/>
          <w:szCs w:val="24"/>
          <w:lang w:val="en" w:eastAsia="en-GB"/>
        </w:rPr>
        <w:t xml:space="preserve">The NHS and Health and Social Care in Wales </w:t>
      </w:r>
      <w:r w:rsidR="00D57C1F" w:rsidRPr="00227D44">
        <w:rPr>
          <w:rFonts w:ascii="Arial" w:eastAsia="Times New Roman" w:hAnsi="Arial" w:cs="Arial"/>
          <w:color w:val="000000" w:themeColor="text1"/>
          <w:sz w:val="24"/>
          <w:szCs w:val="24"/>
          <w:lang w:val="en" w:eastAsia="en-GB"/>
        </w:rPr>
        <w:t>is changing</w:t>
      </w:r>
      <w:r w:rsidR="00B7178A" w:rsidRPr="00227D44">
        <w:rPr>
          <w:rFonts w:ascii="Arial" w:eastAsia="Times New Roman" w:hAnsi="Arial" w:cs="Arial"/>
          <w:color w:val="000000" w:themeColor="text1"/>
          <w:sz w:val="24"/>
          <w:szCs w:val="24"/>
          <w:lang w:val="en" w:eastAsia="en-GB"/>
        </w:rPr>
        <w:t xml:space="preserve">. This is because the health sectors have reached a crisis </w:t>
      </w:r>
      <w:r w:rsidRPr="00227D44">
        <w:rPr>
          <w:rFonts w:ascii="Arial" w:eastAsia="Times New Roman" w:hAnsi="Arial" w:cs="Arial"/>
          <w:color w:val="000000" w:themeColor="text1"/>
          <w:sz w:val="24"/>
          <w:szCs w:val="24"/>
          <w:lang w:val="en" w:eastAsia="en-GB"/>
        </w:rPr>
        <w:t>point, concerning its current and future services. There needs to be a better planed health service for people, and new ways to meet the challenges that these health sectors are fac</w:t>
      </w:r>
      <w:r w:rsidR="00B7178A" w:rsidRPr="00227D44">
        <w:rPr>
          <w:rFonts w:ascii="Arial" w:eastAsia="Times New Roman" w:hAnsi="Arial" w:cs="Arial"/>
          <w:color w:val="000000" w:themeColor="text1"/>
          <w:sz w:val="24"/>
          <w:szCs w:val="24"/>
          <w:lang w:val="en" w:eastAsia="en-GB"/>
        </w:rPr>
        <w:t>ed with</w:t>
      </w:r>
      <w:r w:rsidRPr="00227D44">
        <w:rPr>
          <w:rFonts w:ascii="Arial" w:eastAsia="Times New Roman" w:hAnsi="Arial" w:cs="Arial"/>
          <w:color w:val="000000" w:themeColor="text1"/>
          <w:sz w:val="24"/>
          <w:szCs w:val="24"/>
          <w:lang w:val="en" w:eastAsia="en-GB"/>
        </w:rPr>
        <w:t xml:space="preserve">. Historically, the NHS and Health and Social care in Wales, used to get on with their jobs and made resources stretch to meet the needs of their patients, </w:t>
      </w:r>
      <w:r w:rsidR="006F60A2" w:rsidRPr="00227D44">
        <w:rPr>
          <w:rFonts w:ascii="Arial" w:eastAsia="Times New Roman" w:hAnsi="Arial" w:cs="Arial"/>
          <w:color w:val="000000" w:themeColor="text1"/>
          <w:sz w:val="24"/>
          <w:szCs w:val="24"/>
          <w:lang w:val="en" w:eastAsia="en-GB"/>
        </w:rPr>
        <w:t xml:space="preserve">delivering </w:t>
      </w:r>
      <w:r w:rsidR="0064700A" w:rsidRPr="00227D44">
        <w:rPr>
          <w:rFonts w:ascii="Arial" w:eastAsia="Times New Roman" w:hAnsi="Arial" w:cs="Arial"/>
          <w:color w:val="000000" w:themeColor="text1"/>
          <w:sz w:val="24"/>
          <w:szCs w:val="24"/>
          <w:lang w:val="en" w:eastAsia="en-GB"/>
        </w:rPr>
        <w:t>care th</w:t>
      </w:r>
      <w:r w:rsidR="006F60A2" w:rsidRPr="00227D44">
        <w:rPr>
          <w:rFonts w:ascii="Arial" w:eastAsia="Times New Roman" w:hAnsi="Arial" w:cs="Arial"/>
          <w:color w:val="000000" w:themeColor="text1"/>
          <w:sz w:val="24"/>
          <w:szCs w:val="24"/>
          <w:lang w:val="en" w:eastAsia="en-GB"/>
        </w:rPr>
        <w:t xml:space="preserve">at </w:t>
      </w:r>
      <w:r w:rsidR="0064700A" w:rsidRPr="00227D44">
        <w:rPr>
          <w:rFonts w:ascii="Arial" w:eastAsia="Times New Roman" w:hAnsi="Arial" w:cs="Arial"/>
          <w:color w:val="000000" w:themeColor="text1"/>
          <w:sz w:val="24"/>
          <w:szCs w:val="24"/>
          <w:lang w:val="en" w:eastAsia="en-GB"/>
        </w:rPr>
        <w:t>met the standards</w:t>
      </w:r>
      <w:r w:rsidR="006F60A2" w:rsidRPr="00227D44">
        <w:rPr>
          <w:rFonts w:ascii="Arial" w:eastAsia="Times New Roman" w:hAnsi="Arial" w:cs="Arial"/>
          <w:color w:val="000000" w:themeColor="text1"/>
          <w:sz w:val="24"/>
          <w:szCs w:val="24"/>
          <w:lang w:val="en" w:eastAsia="en-GB"/>
        </w:rPr>
        <w:t xml:space="preserve"> </w:t>
      </w:r>
      <w:r w:rsidR="0064700A" w:rsidRPr="00227D44">
        <w:rPr>
          <w:rFonts w:ascii="Arial" w:eastAsia="Times New Roman" w:hAnsi="Arial" w:cs="Arial"/>
          <w:color w:val="000000" w:themeColor="text1"/>
          <w:sz w:val="24"/>
          <w:szCs w:val="24"/>
          <w:lang w:val="en" w:eastAsia="en-GB"/>
        </w:rPr>
        <w:t>expected</w:t>
      </w:r>
      <w:r w:rsidR="006F60A2" w:rsidRPr="00227D44">
        <w:rPr>
          <w:rFonts w:ascii="Arial" w:eastAsia="Times New Roman" w:hAnsi="Arial" w:cs="Arial"/>
          <w:color w:val="000000" w:themeColor="text1"/>
          <w:sz w:val="24"/>
          <w:szCs w:val="24"/>
          <w:lang w:val="en" w:eastAsia="en-GB"/>
        </w:rPr>
        <w:t xml:space="preserve"> back in the 1940’s, where the NHS evolved and had a </w:t>
      </w:r>
      <w:r w:rsidR="006F60A2" w:rsidRPr="00227D44">
        <w:rPr>
          <w:rFonts w:ascii="Arial" w:hAnsi="Arial" w:cs="Arial"/>
          <w:color w:val="000000" w:themeColor="text1"/>
          <w:sz w:val="24"/>
          <w:szCs w:val="24"/>
          <w:lang w:val="en"/>
        </w:rPr>
        <w:t>budget of</w:t>
      </w:r>
      <w:r w:rsidR="006F60A2" w:rsidRPr="00227D44">
        <w:rPr>
          <w:rFonts w:ascii="Arial" w:hAnsi="Arial" w:cs="Arial"/>
          <w:color w:val="000000" w:themeColor="text1"/>
          <w:sz w:val="24"/>
          <w:szCs w:val="24"/>
          <w:lang w:val="en"/>
        </w:rPr>
        <w:t xml:space="preserve"> around </w:t>
      </w:r>
      <w:r w:rsidR="006F60A2" w:rsidRPr="00227D44">
        <w:rPr>
          <w:rFonts w:ascii="Arial" w:hAnsi="Arial" w:cs="Arial"/>
          <w:color w:val="000000" w:themeColor="text1"/>
          <w:sz w:val="24"/>
          <w:szCs w:val="24"/>
          <w:lang w:val="en"/>
        </w:rPr>
        <w:t>£15 billion at today’s value</w:t>
      </w:r>
      <w:r w:rsidR="006F60A2" w:rsidRPr="00227D44">
        <w:rPr>
          <w:rFonts w:ascii="Arial" w:hAnsi="Arial" w:cs="Arial"/>
          <w:color w:val="000000" w:themeColor="text1"/>
          <w:sz w:val="24"/>
          <w:szCs w:val="24"/>
          <w:lang w:val="en"/>
        </w:rPr>
        <w:t xml:space="preserve">. </w:t>
      </w:r>
      <w:r w:rsidR="00D57C1F" w:rsidRPr="00227D44">
        <w:rPr>
          <w:rFonts w:ascii="Arial" w:hAnsi="Arial" w:cs="Arial"/>
          <w:color w:val="000000" w:themeColor="text1"/>
          <w:sz w:val="24"/>
          <w:szCs w:val="24"/>
          <w:lang w:val="en"/>
        </w:rPr>
        <w:t xml:space="preserve">In </w:t>
      </w:r>
      <w:r w:rsidR="006F60A2" w:rsidRPr="00227D44">
        <w:rPr>
          <w:rFonts w:ascii="Arial" w:hAnsi="Arial" w:cs="Arial"/>
          <w:color w:val="000000" w:themeColor="text1"/>
          <w:sz w:val="24"/>
          <w:szCs w:val="24"/>
          <w:lang w:val="en"/>
        </w:rPr>
        <w:t>2015/16, the overall NHS budget was around £116.4 billion</w:t>
      </w:r>
      <w:r w:rsidR="006F60A2" w:rsidRPr="00227D44">
        <w:rPr>
          <w:rFonts w:ascii="Arial" w:hAnsi="Arial" w:cs="Arial"/>
          <w:color w:val="000000" w:themeColor="text1"/>
          <w:sz w:val="24"/>
          <w:szCs w:val="24"/>
          <w:lang w:val="en"/>
        </w:rPr>
        <w:t>.</w:t>
      </w:r>
      <w:r w:rsidR="00752BB4" w:rsidRPr="00227D44">
        <w:rPr>
          <w:rFonts w:ascii="Arial" w:hAnsi="Arial" w:cs="Arial"/>
          <w:color w:val="000000" w:themeColor="text1"/>
          <w:sz w:val="24"/>
          <w:szCs w:val="24"/>
          <w:lang w:val="en"/>
        </w:rPr>
        <w:t xml:space="preserve"> </w:t>
      </w:r>
      <w:r w:rsidR="00752BB4" w:rsidRPr="00227D44">
        <w:rPr>
          <w:rFonts w:ascii="Arial" w:hAnsi="Arial" w:cs="Arial"/>
          <w:color w:val="000000" w:themeColor="text1"/>
          <w:sz w:val="24"/>
          <w:szCs w:val="24"/>
          <w:lang w:val="en"/>
        </w:rPr>
        <w:t>https://www.nhs.uk/using-the-nhs/about-the-nhs/the-nhs/</w:t>
      </w:r>
      <w:r w:rsidR="006F60A2" w:rsidRPr="00227D44">
        <w:rPr>
          <w:rFonts w:ascii="Arial" w:hAnsi="Arial" w:cs="Arial"/>
          <w:color w:val="000000" w:themeColor="text1"/>
          <w:sz w:val="24"/>
          <w:szCs w:val="24"/>
          <w:lang w:val="en"/>
        </w:rPr>
        <w:t xml:space="preserve"> </w:t>
      </w:r>
      <w:r w:rsidR="006F60A2" w:rsidRPr="00227D44">
        <w:rPr>
          <w:rFonts w:ascii="Arial" w:eastAsia="Times New Roman" w:hAnsi="Arial" w:cs="Arial"/>
          <w:color w:val="000000" w:themeColor="text1"/>
          <w:sz w:val="24"/>
          <w:szCs w:val="24"/>
          <w:lang w:val="en" w:eastAsia="en-GB"/>
        </w:rPr>
        <w:t xml:space="preserve">However the </w:t>
      </w:r>
      <w:r w:rsidR="0064700A" w:rsidRPr="00227D44">
        <w:rPr>
          <w:rFonts w:ascii="Arial" w:eastAsia="Times New Roman" w:hAnsi="Arial" w:cs="Arial"/>
          <w:color w:val="000000" w:themeColor="text1"/>
          <w:sz w:val="24"/>
          <w:szCs w:val="24"/>
          <w:lang w:val="en" w:eastAsia="en-GB"/>
        </w:rPr>
        <w:t xml:space="preserve">standards </w:t>
      </w:r>
      <w:r w:rsidR="00D57C1F" w:rsidRPr="00227D44">
        <w:rPr>
          <w:rFonts w:ascii="Arial" w:eastAsia="Times New Roman" w:hAnsi="Arial" w:cs="Arial"/>
          <w:color w:val="000000" w:themeColor="text1"/>
          <w:sz w:val="24"/>
          <w:szCs w:val="24"/>
          <w:lang w:val="en" w:eastAsia="en-GB"/>
        </w:rPr>
        <w:t xml:space="preserve">in today’s era </w:t>
      </w:r>
      <w:r w:rsidR="0064700A" w:rsidRPr="00227D44">
        <w:rPr>
          <w:rFonts w:ascii="Arial" w:eastAsia="Times New Roman" w:hAnsi="Arial" w:cs="Arial"/>
          <w:color w:val="000000" w:themeColor="text1"/>
          <w:sz w:val="24"/>
          <w:szCs w:val="24"/>
          <w:lang w:val="en" w:eastAsia="en-GB"/>
        </w:rPr>
        <w:t xml:space="preserve">required </w:t>
      </w:r>
      <w:r w:rsidR="00D57C1F" w:rsidRPr="00227D44">
        <w:rPr>
          <w:rFonts w:ascii="Arial" w:eastAsia="Times New Roman" w:hAnsi="Arial" w:cs="Arial"/>
          <w:color w:val="000000" w:themeColor="text1"/>
          <w:sz w:val="24"/>
          <w:szCs w:val="24"/>
          <w:lang w:val="en" w:eastAsia="en-GB"/>
        </w:rPr>
        <w:t xml:space="preserve">by law and inspected by the Care Quality Commissioners for Wales </w:t>
      </w:r>
      <w:r w:rsidR="006F60A2" w:rsidRPr="00227D44">
        <w:rPr>
          <w:rFonts w:ascii="Arial" w:eastAsia="Times New Roman" w:hAnsi="Arial" w:cs="Arial"/>
          <w:color w:val="000000" w:themeColor="text1"/>
          <w:sz w:val="24"/>
          <w:szCs w:val="24"/>
          <w:lang w:val="en" w:eastAsia="en-GB"/>
        </w:rPr>
        <w:t>are much greater</w:t>
      </w:r>
      <w:r w:rsidR="00B7178A" w:rsidRPr="00227D44">
        <w:rPr>
          <w:rFonts w:ascii="Arial" w:eastAsia="Times New Roman" w:hAnsi="Arial" w:cs="Arial"/>
          <w:color w:val="000000" w:themeColor="text1"/>
          <w:sz w:val="24"/>
          <w:szCs w:val="24"/>
          <w:lang w:val="en" w:eastAsia="en-GB"/>
        </w:rPr>
        <w:t xml:space="preserve"> and more expensive</w:t>
      </w:r>
      <w:r w:rsidR="006F60A2" w:rsidRPr="00227D44">
        <w:rPr>
          <w:rFonts w:ascii="Arial" w:eastAsia="Times New Roman" w:hAnsi="Arial" w:cs="Arial"/>
          <w:color w:val="000000" w:themeColor="text1"/>
          <w:sz w:val="24"/>
          <w:szCs w:val="24"/>
          <w:lang w:val="en" w:eastAsia="en-GB"/>
        </w:rPr>
        <w:t xml:space="preserve">. </w:t>
      </w:r>
    </w:p>
    <w:p w14:paraId="21A603E7" w14:textId="3F763BE2" w:rsidR="00B17F90" w:rsidRPr="00227D44" w:rsidRDefault="00D57C1F" w:rsidP="00752BB4">
      <w:pPr>
        <w:shd w:val="clear" w:color="auto" w:fill="FFFFFF"/>
        <w:spacing w:before="240" w:after="100" w:afterAutospacing="1" w:line="360" w:lineRule="auto"/>
        <w:jc w:val="both"/>
        <w:rPr>
          <w:rFonts w:ascii="Arial" w:hAnsi="Arial" w:cs="Arial"/>
          <w:color w:val="000000" w:themeColor="text1"/>
          <w:sz w:val="24"/>
          <w:szCs w:val="24"/>
        </w:rPr>
      </w:pPr>
      <w:r w:rsidRPr="00227D44">
        <w:rPr>
          <w:rFonts w:ascii="Arial" w:eastAsia="Times New Roman" w:hAnsi="Arial" w:cs="Arial"/>
          <w:color w:val="000000" w:themeColor="text1"/>
          <w:sz w:val="24"/>
          <w:szCs w:val="24"/>
          <w:lang w:val="en" w:eastAsia="en-GB"/>
        </w:rPr>
        <w:t xml:space="preserve">The health </w:t>
      </w:r>
      <w:r w:rsidR="00B17F90" w:rsidRPr="00227D44">
        <w:rPr>
          <w:rFonts w:ascii="Arial" w:eastAsia="Times New Roman" w:hAnsi="Arial" w:cs="Arial"/>
          <w:color w:val="000000" w:themeColor="text1"/>
          <w:sz w:val="24"/>
          <w:szCs w:val="24"/>
          <w:lang w:val="en" w:eastAsia="en-GB"/>
        </w:rPr>
        <w:t>sectors have expanded exceedingly due to the increa</w:t>
      </w:r>
      <w:r w:rsidRPr="00227D44">
        <w:rPr>
          <w:rFonts w:ascii="Arial" w:eastAsia="Times New Roman" w:hAnsi="Arial" w:cs="Arial"/>
          <w:color w:val="000000" w:themeColor="text1"/>
          <w:sz w:val="24"/>
          <w:szCs w:val="24"/>
          <w:lang w:val="en" w:eastAsia="en-GB"/>
        </w:rPr>
        <w:t xml:space="preserve">sing </w:t>
      </w:r>
      <w:r w:rsidR="00B17F90" w:rsidRPr="00227D44">
        <w:rPr>
          <w:rFonts w:ascii="Arial" w:eastAsia="Times New Roman" w:hAnsi="Arial" w:cs="Arial"/>
          <w:color w:val="000000" w:themeColor="text1"/>
          <w:sz w:val="24"/>
          <w:szCs w:val="24"/>
          <w:lang w:val="en" w:eastAsia="en-GB"/>
        </w:rPr>
        <w:t>ageing population,</w:t>
      </w:r>
      <w:r w:rsidRPr="00227D44">
        <w:rPr>
          <w:rFonts w:ascii="Arial" w:eastAsia="Times New Roman" w:hAnsi="Arial" w:cs="Arial"/>
          <w:color w:val="000000" w:themeColor="text1"/>
          <w:sz w:val="24"/>
          <w:szCs w:val="24"/>
          <w:lang w:val="en" w:eastAsia="en-GB"/>
        </w:rPr>
        <w:t xml:space="preserve"> </w:t>
      </w:r>
      <w:r w:rsidR="00B17F90" w:rsidRPr="00227D44">
        <w:rPr>
          <w:rFonts w:ascii="Arial" w:eastAsia="Times New Roman" w:hAnsi="Arial" w:cs="Arial"/>
          <w:color w:val="000000" w:themeColor="text1"/>
          <w:sz w:val="24"/>
          <w:szCs w:val="24"/>
          <w:lang w:val="en" w:eastAsia="en-GB"/>
        </w:rPr>
        <w:t xml:space="preserve">where people are living longer. This has become one of many </w:t>
      </w:r>
      <w:r w:rsidR="00F66221" w:rsidRPr="00227D44">
        <w:rPr>
          <w:rFonts w:ascii="Arial" w:eastAsia="Times New Roman" w:hAnsi="Arial" w:cs="Arial"/>
          <w:color w:val="000000" w:themeColor="text1"/>
          <w:sz w:val="24"/>
          <w:szCs w:val="24"/>
          <w:lang w:val="en" w:eastAsia="en-GB"/>
        </w:rPr>
        <w:t>core</w:t>
      </w:r>
      <w:r w:rsidR="00B17F90" w:rsidRPr="00227D44">
        <w:rPr>
          <w:rFonts w:ascii="Arial" w:eastAsia="Times New Roman" w:hAnsi="Arial" w:cs="Arial"/>
          <w:color w:val="000000" w:themeColor="text1"/>
          <w:sz w:val="24"/>
          <w:szCs w:val="24"/>
          <w:lang w:eastAsia="en-GB"/>
        </w:rPr>
        <w:t xml:space="preserve"> challenges that the health sectors are dealing with. </w:t>
      </w:r>
      <w:r w:rsidR="00B7178A" w:rsidRPr="00227D44">
        <w:rPr>
          <w:rFonts w:ascii="Arial" w:eastAsia="Times New Roman" w:hAnsi="Arial" w:cs="Arial"/>
          <w:color w:val="000000" w:themeColor="text1"/>
          <w:sz w:val="24"/>
          <w:szCs w:val="24"/>
          <w:lang w:eastAsia="en-GB"/>
        </w:rPr>
        <w:t xml:space="preserve">Statistics show that Wales have the fastest growing amount of older people in the UK and by 2039 there will be 44% </w:t>
      </w:r>
      <w:r w:rsidR="00B7178A" w:rsidRPr="00227D44">
        <w:rPr>
          <w:rFonts w:ascii="Arial" w:eastAsia="Times New Roman" w:hAnsi="Arial" w:cs="Arial"/>
          <w:color w:val="000000" w:themeColor="text1"/>
          <w:sz w:val="24"/>
          <w:szCs w:val="24"/>
          <w:lang w:eastAsia="en-GB"/>
        </w:rPr>
        <w:lastRenderedPageBreak/>
        <w:t xml:space="preserve">more people aged over 65 compared to 2014. </w:t>
      </w:r>
      <w:hyperlink r:id="rId7" w:history="1">
        <w:r w:rsidR="00752BB4" w:rsidRPr="00227D44">
          <w:rPr>
            <w:rStyle w:val="Hyperlink"/>
            <w:rFonts w:ascii="Arial" w:eastAsia="Times New Roman" w:hAnsi="Arial" w:cs="Arial"/>
            <w:color w:val="000000" w:themeColor="text1"/>
            <w:sz w:val="24"/>
            <w:szCs w:val="24"/>
            <w:lang w:eastAsia="en-GB"/>
          </w:rPr>
          <w:t>https://www.bbc.co.uk/news/uk-wales-politics-41471310</w:t>
        </w:r>
      </w:hyperlink>
      <w:r w:rsidR="00752BB4" w:rsidRPr="00227D44">
        <w:rPr>
          <w:rFonts w:ascii="Arial" w:eastAsia="Times New Roman" w:hAnsi="Arial" w:cs="Arial"/>
          <w:color w:val="000000" w:themeColor="text1"/>
          <w:sz w:val="24"/>
          <w:szCs w:val="24"/>
          <w:lang w:eastAsia="en-GB"/>
        </w:rPr>
        <w:t xml:space="preserve"> </w:t>
      </w:r>
      <w:r w:rsidR="00B7178A" w:rsidRPr="00227D44">
        <w:rPr>
          <w:rFonts w:ascii="Arial" w:eastAsia="Times New Roman" w:hAnsi="Arial" w:cs="Arial"/>
          <w:color w:val="000000" w:themeColor="text1"/>
          <w:sz w:val="24"/>
          <w:szCs w:val="24"/>
          <w:lang w:val="en" w:eastAsia="en-GB"/>
        </w:rPr>
        <w:t xml:space="preserve">The impact this is having financially on the NHS and social care settings are overwhelming, </w:t>
      </w:r>
      <w:r w:rsidR="00B17F90" w:rsidRPr="00227D44">
        <w:rPr>
          <w:rFonts w:ascii="Arial" w:eastAsia="Times New Roman" w:hAnsi="Arial" w:cs="Arial"/>
          <w:color w:val="000000" w:themeColor="text1"/>
          <w:sz w:val="24"/>
          <w:szCs w:val="24"/>
          <w:lang w:val="en" w:eastAsia="en-GB"/>
        </w:rPr>
        <w:t>funding from the welsh government</w:t>
      </w:r>
      <w:r w:rsidR="00B7178A" w:rsidRPr="00227D44">
        <w:rPr>
          <w:rFonts w:ascii="Arial" w:eastAsia="Times New Roman" w:hAnsi="Arial" w:cs="Arial"/>
          <w:color w:val="000000" w:themeColor="text1"/>
          <w:sz w:val="24"/>
          <w:szCs w:val="24"/>
          <w:lang w:val="en" w:eastAsia="en-GB"/>
        </w:rPr>
        <w:t xml:space="preserve"> as it stands </w:t>
      </w:r>
      <w:r w:rsidR="00B17F90" w:rsidRPr="00227D44">
        <w:rPr>
          <w:rFonts w:ascii="Arial" w:eastAsia="Times New Roman" w:hAnsi="Arial" w:cs="Arial"/>
          <w:color w:val="000000" w:themeColor="text1"/>
          <w:sz w:val="24"/>
          <w:szCs w:val="24"/>
          <w:lang w:val="en" w:eastAsia="en-GB"/>
        </w:rPr>
        <w:t xml:space="preserve">is not meeting the overall standard </w:t>
      </w:r>
      <w:r w:rsidR="00B7178A" w:rsidRPr="00227D44">
        <w:rPr>
          <w:rFonts w:ascii="Arial" w:eastAsia="Times New Roman" w:hAnsi="Arial" w:cs="Arial"/>
          <w:color w:val="000000" w:themeColor="text1"/>
          <w:sz w:val="24"/>
          <w:szCs w:val="24"/>
          <w:lang w:val="en" w:eastAsia="en-GB"/>
        </w:rPr>
        <w:t>or criteria</w:t>
      </w:r>
      <w:r w:rsidR="00B17F90" w:rsidRPr="00227D44">
        <w:rPr>
          <w:rFonts w:ascii="Arial" w:eastAsia="Times New Roman" w:hAnsi="Arial" w:cs="Arial"/>
          <w:color w:val="000000" w:themeColor="text1"/>
          <w:sz w:val="24"/>
          <w:szCs w:val="24"/>
          <w:lang w:val="en" w:eastAsia="en-GB"/>
        </w:rPr>
        <w:t xml:space="preserve"> that should be expected from the health</w:t>
      </w:r>
      <w:r w:rsidR="00B7178A" w:rsidRPr="00227D44">
        <w:rPr>
          <w:rFonts w:ascii="Arial" w:eastAsia="Times New Roman" w:hAnsi="Arial" w:cs="Arial"/>
          <w:color w:val="000000" w:themeColor="text1"/>
          <w:sz w:val="24"/>
          <w:szCs w:val="24"/>
          <w:lang w:val="en" w:eastAsia="en-GB"/>
        </w:rPr>
        <w:t xml:space="preserve"> sectors</w:t>
      </w:r>
      <w:r w:rsidR="00920C3F" w:rsidRPr="00227D44">
        <w:rPr>
          <w:rFonts w:ascii="Arial" w:eastAsia="Times New Roman" w:hAnsi="Arial" w:cs="Arial"/>
          <w:color w:val="000000" w:themeColor="text1"/>
          <w:sz w:val="24"/>
          <w:szCs w:val="24"/>
          <w:lang w:val="en" w:eastAsia="en-GB"/>
        </w:rPr>
        <w:t xml:space="preserve">, there are ongoing cuts to the funding that continues to effect the standard of care provided which has a knock on effect because people are not receiving adequate care to start with, leaving them at risk of becoming unwell. </w:t>
      </w:r>
      <w:r w:rsidR="00227D44" w:rsidRPr="00227D44">
        <w:rPr>
          <w:rFonts w:ascii="Arial" w:eastAsia="Times New Roman" w:hAnsi="Arial" w:cs="Arial"/>
          <w:color w:val="000000" w:themeColor="text1"/>
          <w:sz w:val="24"/>
          <w:szCs w:val="24"/>
          <w:lang w:val="en" w:eastAsia="en-GB"/>
        </w:rPr>
        <w:t>(</w:t>
      </w:r>
      <w:r w:rsidR="00EB58BC" w:rsidRPr="00227D44">
        <w:rPr>
          <w:rFonts w:ascii="Arial" w:hAnsi="Arial" w:cs="Arial"/>
          <w:color w:val="000000" w:themeColor="text1"/>
          <w:sz w:val="24"/>
          <w:szCs w:val="24"/>
        </w:rPr>
        <w:t>Wallace</w:t>
      </w:r>
      <w:r w:rsidR="00227D44" w:rsidRPr="00227D44">
        <w:rPr>
          <w:rFonts w:ascii="Arial" w:hAnsi="Arial" w:cs="Arial"/>
          <w:color w:val="000000" w:themeColor="text1"/>
          <w:sz w:val="24"/>
          <w:szCs w:val="24"/>
        </w:rPr>
        <w:t xml:space="preserve">, </w:t>
      </w:r>
      <w:r w:rsidR="00EB58BC" w:rsidRPr="00227D44">
        <w:rPr>
          <w:rFonts w:ascii="Arial" w:hAnsi="Arial" w:cs="Arial"/>
          <w:color w:val="000000" w:themeColor="text1"/>
          <w:sz w:val="24"/>
          <w:szCs w:val="24"/>
        </w:rPr>
        <w:t>2019</w:t>
      </w:r>
      <w:r w:rsidR="00227D44" w:rsidRPr="00227D44">
        <w:rPr>
          <w:rFonts w:ascii="Arial" w:hAnsi="Arial" w:cs="Arial"/>
          <w:color w:val="000000" w:themeColor="text1"/>
          <w:sz w:val="24"/>
          <w:szCs w:val="24"/>
        </w:rPr>
        <w:t>)</w:t>
      </w:r>
      <w:r w:rsidR="00920C3F" w:rsidRPr="00227D44">
        <w:rPr>
          <w:rFonts w:ascii="Arial" w:eastAsia="Times New Roman" w:hAnsi="Arial" w:cs="Arial"/>
          <w:color w:val="000000" w:themeColor="text1"/>
          <w:sz w:val="24"/>
          <w:szCs w:val="24"/>
          <w:lang w:val="en" w:eastAsia="en-GB"/>
        </w:rPr>
        <w:t xml:space="preserve"> The over stretched services and</w:t>
      </w:r>
      <w:r w:rsidR="00BB3017" w:rsidRPr="00227D44">
        <w:rPr>
          <w:rFonts w:ascii="Arial" w:eastAsia="Times New Roman" w:hAnsi="Arial" w:cs="Arial"/>
          <w:color w:val="000000" w:themeColor="text1"/>
          <w:sz w:val="24"/>
          <w:szCs w:val="24"/>
          <w:lang w:val="en" w:eastAsia="en-GB"/>
        </w:rPr>
        <w:t xml:space="preserve"> an increasing demand of patient care, is growing faster than the resources available, </w:t>
      </w:r>
      <w:r w:rsidR="00920C3F" w:rsidRPr="00227D44">
        <w:rPr>
          <w:rFonts w:ascii="Arial" w:hAnsi="Arial" w:cs="Arial"/>
          <w:color w:val="000000" w:themeColor="text1"/>
          <w:sz w:val="24"/>
          <w:szCs w:val="24"/>
        </w:rPr>
        <w:t xml:space="preserve">making it </w:t>
      </w:r>
      <w:r w:rsidR="00B17F90" w:rsidRPr="00227D44">
        <w:rPr>
          <w:rFonts w:ascii="Arial" w:hAnsi="Arial" w:cs="Arial"/>
          <w:color w:val="000000" w:themeColor="text1"/>
          <w:sz w:val="24"/>
          <w:szCs w:val="24"/>
        </w:rPr>
        <w:t>extremely challenging for the health services</w:t>
      </w:r>
      <w:r w:rsidR="00920C3F" w:rsidRPr="00227D44">
        <w:rPr>
          <w:rFonts w:ascii="Arial" w:hAnsi="Arial" w:cs="Arial"/>
          <w:color w:val="000000" w:themeColor="text1"/>
          <w:sz w:val="24"/>
          <w:szCs w:val="24"/>
        </w:rPr>
        <w:t xml:space="preserve">, </w:t>
      </w:r>
      <w:r w:rsidR="00B17F90" w:rsidRPr="00227D44">
        <w:rPr>
          <w:rFonts w:ascii="Arial" w:hAnsi="Arial" w:cs="Arial"/>
          <w:color w:val="000000" w:themeColor="text1"/>
          <w:sz w:val="24"/>
          <w:szCs w:val="24"/>
        </w:rPr>
        <w:t>to meet all aspects of their duties to</w:t>
      </w:r>
      <w:r w:rsidR="00BB3017" w:rsidRPr="00227D44">
        <w:rPr>
          <w:rFonts w:ascii="Arial" w:hAnsi="Arial" w:cs="Arial"/>
          <w:color w:val="000000" w:themeColor="text1"/>
          <w:sz w:val="24"/>
          <w:szCs w:val="24"/>
        </w:rPr>
        <w:t xml:space="preserve"> the</w:t>
      </w:r>
      <w:r w:rsidR="00B17F90" w:rsidRPr="00227D44">
        <w:rPr>
          <w:rFonts w:ascii="Arial" w:hAnsi="Arial" w:cs="Arial"/>
          <w:color w:val="000000" w:themeColor="text1"/>
          <w:sz w:val="24"/>
          <w:szCs w:val="24"/>
        </w:rPr>
        <w:t xml:space="preserve"> high</w:t>
      </w:r>
      <w:r w:rsidR="00BB3017" w:rsidRPr="00227D44">
        <w:rPr>
          <w:rFonts w:ascii="Arial" w:hAnsi="Arial" w:cs="Arial"/>
          <w:color w:val="000000" w:themeColor="text1"/>
          <w:sz w:val="24"/>
          <w:szCs w:val="24"/>
        </w:rPr>
        <w:t>est possible</w:t>
      </w:r>
      <w:r w:rsidR="00B17F90" w:rsidRPr="00227D44">
        <w:rPr>
          <w:rFonts w:ascii="Arial" w:hAnsi="Arial" w:cs="Arial"/>
          <w:color w:val="000000" w:themeColor="text1"/>
          <w:sz w:val="24"/>
          <w:szCs w:val="24"/>
        </w:rPr>
        <w:t xml:space="preserve"> standard.</w:t>
      </w:r>
      <w:r w:rsidR="00EB58BC" w:rsidRPr="00227D44">
        <w:rPr>
          <w:rFonts w:ascii="Arial" w:hAnsi="Arial" w:cs="Arial"/>
          <w:color w:val="000000" w:themeColor="text1"/>
          <w:sz w:val="24"/>
          <w:szCs w:val="24"/>
        </w:rPr>
        <w:t xml:space="preserve"> </w:t>
      </w:r>
      <w:r w:rsidR="00240D95" w:rsidRPr="00227D44">
        <w:rPr>
          <w:rFonts w:ascii="Arial" w:hAnsi="Arial" w:cs="Arial"/>
          <w:color w:val="000000" w:themeColor="text1"/>
          <w:sz w:val="24"/>
          <w:szCs w:val="24"/>
        </w:rPr>
        <w:t xml:space="preserve">Although some changes have already been implemented to help relieve front line staff, who are working under intense pressure to meet </w:t>
      </w:r>
      <w:r w:rsidR="006B2F4B" w:rsidRPr="00227D44">
        <w:rPr>
          <w:rFonts w:ascii="Arial" w:hAnsi="Arial" w:cs="Arial"/>
          <w:color w:val="000000" w:themeColor="text1"/>
          <w:sz w:val="24"/>
          <w:szCs w:val="24"/>
        </w:rPr>
        <w:t xml:space="preserve">their </w:t>
      </w:r>
      <w:r w:rsidR="00240D95" w:rsidRPr="00227D44">
        <w:rPr>
          <w:rFonts w:ascii="Arial" w:hAnsi="Arial" w:cs="Arial"/>
          <w:color w:val="000000" w:themeColor="text1"/>
          <w:sz w:val="24"/>
          <w:szCs w:val="24"/>
        </w:rPr>
        <w:t>d</w:t>
      </w:r>
      <w:r w:rsidR="006B2F4B" w:rsidRPr="00227D44">
        <w:rPr>
          <w:rFonts w:ascii="Arial" w:hAnsi="Arial" w:cs="Arial"/>
          <w:color w:val="000000" w:themeColor="text1"/>
          <w:sz w:val="24"/>
          <w:szCs w:val="24"/>
        </w:rPr>
        <w:t>uties. For example, A&amp;</w:t>
      </w:r>
      <w:r w:rsidR="00EB58BC" w:rsidRPr="00227D44">
        <w:rPr>
          <w:rFonts w:ascii="Arial" w:hAnsi="Arial" w:cs="Arial"/>
          <w:color w:val="000000" w:themeColor="text1"/>
          <w:sz w:val="24"/>
          <w:szCs w:val="24"/>
        </w:rPr>
        <w:t>E the cold winter crisis, patients are still being left on trollies due to no beds or lack of staff to assist patients</w:t>
      </w:r>
      <w:r w:rsidR="006B2F4B" w:rsidRPr="00227D44">
        <w:rPr>
          <w:rFonts w:ascii="Arial" w:hAnsi="Arial" w:cs="Arial"/>
          <w:color w:val="000000" w:themeColor="text1"/>
          <w:sz w:val="24"/>
          <w:szCs w:val="24"/>
        </w:rPr>
        <w:t xml:space="preserve"> It is still not enough; the underlying issues are still dominant within the NHS and health and social care. </w:t>
      </w:r>
      <w:r w:rsidR="00EB58BC" w:rsidRPr="00227D44">
        <w:rPr>
          <w:rFonts w:ascii="Arial" w:hAnsi="Arial" w:cs="Arial"/>
          <w:color w:val="000000" w:themeColor="text1"/>
          <w:sz w:val="24"/>
          <w:szCs w:val="24"/>
        </w:rPr>
        <w:t>https://www.kingsfund.org.uk/</w:t>
      </w:r>
    </w:p>
    <w:p w14:paraId="4AF202FF" w14:textId="083383FC" w:rsidR="006F1947" w:rsidRPr="00227D44" w:rsidRDefault="00801D7C" w:rsidP="00752BB4">
      <w:pPr>
        <w:spacing w:line="360" w:lineRule="auto"/>
        <w:jc w:val="both"/>
        <w:rPr>
          <w:rFonts w:ascii="Arial" w:hAnsi="Arial" w:cs="Arial"/>
          <w:color w:val="000000" w:themeColor="text1"/>
          <w:sz w:val="24"/>
          <w:szCs w:val="24"/>
          <w:lang w:val="en"/>
        </w:rPr>
      </w:pPr>
      <w:r w:rsidRPr="00227D44">
        <w:rPr>
          <w:rFonts w:ascii="Arial" w:hAnsi="Arial" w:cs="Arial"/>
          <w:color w:val="000000" w:themeColor="text1"/>
          <w:sz w:val="24"/>
          <w:szCs w:val="24"/>
          <w:lang w:val="en"/>
        </w:rPr>
        <w:t>Hospital delays in admitting</w:t>
      </w:r>
      <w:r w:rsidR="007D3FF7" w:rsidRPr="00227D44">
        <w:rPr>
          <w:rFonts w:ascii="Arial" w:hAnsi="Arial" w:cs="Arial"/>
          <w:color w:val="000000" w:themeColor="text1"/>
          <w:sz w:val="24"/>
          <w:szCs w:val="24"/>
          <w:lang w:val="en"/>
        </w:rPr>
        <w:t xml:space="preserve">, </w:t>
      </w:r>
      <w:r w:rsidRPr="00227D44">
        <w:rPr>
          <w:rFonts w:ascii="Arial" w:hAnsi="Arial" w:cs="Arial"/>
          <w:color w:val="000000" w:themeColor="text1"/>
          <w:sz w:val="24"/>
          <w:szCs w:val="24"/>
          <w:lang w:val="en"/>
        </w:rPr>
        <w:t xml:space="preserve">transferring </w:t>
      </w:r>
      <w:r w:rsidR="007D3FF7" w:rsidRPr="00227D44">
        <w:rPr>
          <w:rFonts w:ascii="Arial" w:hAnsi="Arial" w:cs="Arial"/>
          <w:color w:val="000000" w:themeColor="text1"/>
          <w:sz w:val="24"/>
          <w:szCs w:val="24"/>
          <w:lang w:val="en"/>
        </w:rPr>
        <w:t xml:space="preserve">and discharging </w:t>
      </w:r>
      <w:r w:rsidRPr="00227D44">
        <w:rPr>
          <w:rFonts w:ascii="Arial" w:hAnsi="Arial" w:cs="Arial"/>
          <w:color w:val="000000" w:themeColor="text1"/>
          <w:sz w:val="24"/>
          <w:szCs w:val="24"/>
          <w:lang w:val="en"/>
        </w:rPr>
        <w:t>patients</w:t>
      </w:r>
      <w:r w:rsidR="007D3FF7" w:rsidRPr="00227D44">
        <w:rPr>
          <w:rFonts w:ascii="Arial" w:hAnsi="Arial" w:cs="Arial"/>
          <w:color w:val="000000" w:themeColor="text1"/>
          <w:sz w:val="24"/>
          <w:szCs w:val="24"/>
          <w:lang w:val="en"/>
        </w:rPr>
        <w:t>,</w:t>
      </w:r>
      <w:r w:rsidRPr="00227D44">
        <w:rPr>
          <w:rFonts w:ascii="Arial" w:hAnsi="Arial" w:cs="Arial"/>
          <w:color w:val="000000" w:themeColor="text1"/>
          <w:sz w:val="24"/>
          <w:szCs w:val="24"/>
          <w:lang w:val="en"/>
        </w:rPr>
        <w:t xml:space="preserve"> in a timely manner is </w:t>
      </w:r>
      <w:r w:rsidR="007D3FF7" w:rsidRPr="00227D44">
        <w:rPr>
          <w:rFonts w:ascii="Arial" w:hAnsi="Arial" w:cs="Arial"/>
          <w:color w:val="000000" w:themeColor="text1"/>
          <w:sz w:val="24"/>
          <w:szCs w:val="24"/>
          <w:lang w:val="en"/>
        </w:rPr>
        <w:t xml:space="preserve">a </w:t>
      </w:r>
      <w:r w:rsidRPr="00227D44">
        <w:rPr>
          <w:rFonts w:ascii="Arial" w:hAnsi="Arial" w:cs="Arial"/>
          <w:color w:val="000000" w:themeColor="text1"/>
          <w:sz w:val="24"/>
          <w:szCs w:val="24"/>
          <w:lang w:val="en"/>
        </w:rPr>
        <w:t>cause for concerns</w:t>
      </w:r>
      <w:r w:rsidR="007D3FF7" w:rsidRPr="00227D44">
        <w:rPr>
          <w:rFonts w:ascii="Arial" w:hAnsi="Arial" w:cs="Arial"/>
          <w:color w:val="000000" w:themeColor="text1"/>
          <w:sz w:val="24"/>
          <w:szCs w:val="24"/>
          <w:lang w:val="en"/>
        </w:rPr>
        <w:t xml:space="preserve">. This is affecting the </w:t>
      </w:r>
      <w:r w:rsidRPr="00227D44">
        <w:rPr>
          <w:rFonts w:ascii="Arial" w:hAnsi="Arial" w:cs="Arial"/>
          <w:color w:val="000000" w:themeColor="text1"/>
          <w:sz w:val="24"/>
          <w:szCs w:val="24"/>
          <w:lang w:val="en"/>
        </w:rPr>
        <w:t>increase</w:t>
      </w:r>
      <w:r w:rsidR="007D3FF7" w:rsidRPr="00227D44">
        <w:rPr>
          <w:rFonts w:ascii="Arial" w:hAnsi="Arial" w:cs="Arial"/>
          <w:color w:val="000000" w:themeColor="text1"/>
          <w:sz w:val="24"/>
          <w:szCs w:val="24"/>
          <w:lang w:val="en"/>
        </w:rPr>
        <w:t xml:space="preserve">d </w:t>
      </w:r>
      <w:r w:rsidRPr="00227D44">
        <w:rPr>
          <w:rFonts w:ascii="Arial" w:hAnsi="Arial" w:cs="Arial"/>
          <w:color w:val="000000" w:themeColor="text1"/>
          <w:sz w:val="24"/>
          <w:szCs w:val="24"/>
          <w:lang w:val="en"/>
        </w:rPr>
        <w:t>demand</w:t>
      </w:r>
      <w:r w:rsidR="007D3FF7" w:rsidRPr="00227D44">
        <w:rPr>
          <w:rFonts w:ascii="Arial" w:hAnsi="Arial" w:cs="Arial"/>
          <w:color w:val="000000" w:themeColor="text1"/>
          <w:sz w:val="24"/>
          <w:szCs w:val="24"/>
          <w:lang w:val="en"/>
        </w:rPr>
        <w:t xml:space="preserve"> in all health care settings, for example a patient who is ready for discharge maybe be fit for discharge but not discharge fit, this could be because of a person’s circumstances at home are no longer appropriate or safe for that person, so it could be a case of where they need social work involvement to assist with adjustments in the social environment to make it safe for the patient to return home prov</w:t>
      </w:r>
      <w:r w:rsidR="00CE77AC" w:rsidRPr="00227D44">
        <w:rPr>
          <w:rFonts w:ascii="Arial" w:hAnsi="Arial" w:cs="Arial"/>
          <w:color w:val="000000" w:themeColor="text1"/>
          <w:sz w:val="24"/>
          <w:szCs w:val="24"/>
          <w:lang w:val="en"/>
        </w:rPr>
        <w:t>id</w:t>
      </w:r>
      <w:r w:rsidR="007D3FF7" w:rsidRPr="00227D44">
        <w:rPr>
          <w:rFonts w:ascii="Arial" w:hAnsi="Arial" w:cs="Arial"/>
          <w:color w:val="000000" w:themeColor="text1"/>
          <w:sz w:val="24"/>
          <w:szCs w:val="24"/>
          <w:lang w:val="en"/>
        </w:rPr>
        <w:t xml:space="preserve">ing all assessments are met, this can take time </w:t>
      </w:r>
      <w:r w:rsidR="00CE77AC" w:rsidRPr="00227D44">
        <w:rPr>
          <w:rFonts w:ascii="Arial" w:hAnsi="Arial" w:cs="Arial"/>
          <w:color w:val="000000" w:themeColor="text1"/>
          <w:sz w:val="24"/>
          <w:szCs w:val="24"/>
          <w:lang w:val="en"/>
        </w:rPr>
        <w:t>and cause delays in transfer.</w:t>
      </w:r>
      <w:r w:rsidR="006F1947" w:rsidRPr="00227D44">
        <w:rPr>
          <w:rFonts w:ascii="Arial" w:hAnsi="Arial" w:cs="Arial"/>
          <w:color w:val="000000" w:themeColor="text1"/>
          <w:sz w:val="24"/>
          <w:szCs w:val="24"/>
          <w:lang w:val="en"/>
        </w:rPr>
        <w:t xml:space="preserve"> When looking at delayed discharges from a venerable person point of view, consideration must be giving to their physical and mental state during their over stayed period, because a </w:t>
      </w:r>
      <w:r w:rsidR="00DE261F" w:rsidRPr="00227D44">
        <w:rPr>
          <w:rFonts w:ascii="Arial" w:hAnsi="Arial" w:cs="Arial"/>
          <w:color w:val="000000" w:themeColor="text1"/>
          <w:sz w:val="24"/>
          <w:szCs w:val="24"/>
          <w:lang w:val="en"/>
        </w:rPr>
        <w:t>venerable</w:t>
      </w:r>
      <w:r w:rsidR="006F1947" w:rsidRPr="00227D44">
        <w:rPr>
          <w:rFonts w:ascii="Arial" w:hAnsi="Arial" w:cs="Arial"/>
          <w:color w:val="000000" w:themeColor="text1"/>
          <w:sz w:val="24"/>
          <w:szCs w:val="24"/>
          <w:lang w:val="en"/>
        </w:rPr>
        <w:t xml:space="preserve"> person may lose their mobility, sense of control because of lack of empowerment, </w:t>
      </w:r>
      <w:r w:rsidR="00DE261F" w:rsidRPr="00227D44">
        <w:rPr>
          <w:rFonts w:ascii="Arial" w:hAnsi="Arial" w:cs="Arial"/>
          <w:color w:val="000000" w:themeColor="text1"/>
          <w:sz w:val="24"/>
          <w:szCs w:val="24"/>
          <w:lang w:val="en"/>
        </w:rPr>
        <w:t>independence and confidence, they may become isolated or depressed have little family come to visit so there may be limited interaction.</w:t>
      </w:r>
    </w:p>
    <w:p w14:paraId="61EDC090" w14:textId="4D6A280A" w:rsidR="00097AEC" w:rsidRPr="00227D44" w:rsidRDefault="001F2FE8" w:rsidP="00752BB4">
      <w:pPr>
        <w:spacing w:line="360" w:lineRule="auto"/>
        <w:jc w:val="both"/>
        <w:rPr>
          <w:rFonts w:ascii="Arial" w:eastAsia="Times New Roman" w:hAnsi="Arial" w:cs="Arial"/>
          <w:color w:val="000000" w:themeColor="text1"/>
          <w:sz w:val="24"/>
          <w:szCs w:val="24"/>
          <w:lang w:eastAsia="en-GB"/>
        </w:rPr>
      </w:pPr>
      <w:r w:rsidRPr="00227D44">
        <w:rPr>
          <w:rFonts w:ascii="Arial" w:hAnsi="Arial" w:cs="Arial"/>
          <w:color w:val="000000" w:themeColor="text1"/>
          <w:sz w:val="24"/>
          <w:szCs w:val="24"/>
        </w:rPr>
        <w:t>One of the key changes within the health sector is integration, this</w:t>
      </w:r>
      <w:r w:rsidR="004F2200" w:rsidRPr="00227D44">
        <w:rPr>
          <w:rFonts w:ascii="Arial" w:hAnsi="Arial" w:cs="Arial"/>
          <w:color w:val="000000" w:themeColor="text1"/>
          <w:sz w:val="24"/>
          <w:szCs w:val="24"/>
        </w:rPr>
        <w:t xml:space="preserve"> approach</w:t>
      </w:r>
      <w:r w:rsidRPr="00227D44">
        <w:rPr>
          <w:rFonts w:ascii="Arial" w:hAnsi="Arial" w:cs="Arial"/>
          <w:color w:val="000000" w:themeColor="text1"/>
          <w:sz w:val="24"/>
          <w:szCs w:val="24"/>
        </w:rPr>
        <w:t xml:space="preserve"> include</w:t>
      </w:r>
      <w:r w:rsidR="004F2200" w:rsidRPr="00227D44">
        <w:rPr>
          <w:rFonts w:ascii="Arial" w:hAnsi="Arial" w:cs="Arial"/>
          <w:color w:val="000000" w:themeColor="text1"/>
          <w:sz w:val="24"/>
          <w:szCs w:val="24"/>
        </w:rPr>
        <w:t xml:space="preserve">s assessments, referrals, functionality for </w:t>
      </w:r>
      <w:r w:rsidRPr="00227D44">
        <w:rPr>
          <w:rFonts w:ascii="Arial" w:hAnsi="Arial" w:cs="Arial"/>
          <w:color w:val="000000" w:themeColor="text1"/>
          <w:sz w:val="24"/>
          <w:szCs w:val="24"/>
        </w:rPr>
        <w:t xml:space="preserve">care </w:t>
      </w:r>
      <w:r w:rsidR="004F2200" w:rsidRPr="00227D44">
        <w:rPr>
          <w:rFonts w:ascii="Arial" w:hAnsi="Arial" w:cs="Arial"/>
          <w:color w:val="000000" w:themeColor="text1"/>
          <w:sz w:val="24"/>
          <w:szCs w:val="24"/>
        </w:rPr>
        <w:t>pathways</w:t>
      </w:r>
      <w:r w:rsidRPr="00227D44">
        <w:rPr>
          <w:rFonts w:ascii="Arial" w:hAnsi="Arial" w:cs="Arial"/>
          <w:color w:val="000000" w:themeColor="text1"/>
          <w:sz w:val="24"/>
          <w:szCs w:val="24"/>
        </w:rPr>
        <w:t>,</w:t>
      </w:r>
      <w:r w:rsidR="004F2200" w:rsidRPr="00227D44">
        <w:rPr>
          <w:rFonts w:ascii="Arial" w:hAnsi="Arial" w:cs="Arial"/>
          <w:color w:val="000000" w:themeColor="text1"/>
          <w:sz w:val="24"/>
          <w:szCs w:val="24"/>
        </w:rPr>
        <w:t xml:space="preserve"> </w:t>
      </w:r>
      <w:r w:rsidRPr="00227D44">
        <w:rPr>
          <w:rFonts w:ascii="Arial" w:hAnsi="Arial" w:cs="Arial"/>
          <w:color w:val="000000" w:themeColor="text1"/>
          <w:sz w:val="24"/>
          <w:szCs w:val="24"/>
        </w:rPr>
        <w:t xml:space="preserve">workflows and will network with local authorities </w:t>
      </w:r>
      <w:r w:rsidR="004F2200" w:rsidRPr="00227D44">
        <w:rPr>
          <w:rFonts w:ascii="Arial" w:hAnsi="Arial" w:cs="Arial"/>
          <w:color w:val="000000" w:themeColor="text1"/>
          <w:sz w:val="24"/>
          <w:szCs w:val="24"/>
        </w:rPr>
        <w:t xml:space="preserve">throughout the health </w:t>
      </w:r>
      <w:r w:rsidRPr="00227D44">
        <w:rPr>
          <w:rFonts w:ascii="Arial" w:hAnsi="Arial" w:cs="Arial"/>
          <w:color w:val="000000" w:themeColor="text1"/>
          <w:sz w:val="24"/>
          <w:szCs w:val="24"/>
        </w:rPr>
        <w:t xml:space="preserve">boards covering primary, secondary, mental health and community care. </w:t>
      </w:r>
      <w:r w:rsidR="004F2200" w:rsidRPr="00227D44">
        <w:rPr>
          <w:rFonts w:ascii="Arial" w:hAnsi="Arial" w:cs="Arial"/>
          <w:color w:val="000000" w:themeColor="text1"/>
          <w:sz w:val="24"/>
          <w:szCs w:val="24"/>
        </w:rPr>
        <w:t xml:space="preserve">This also links in with the social service and </w:t>
      </w:r>
      <w:r w:rsidR="004F2200" w:rsidRPr="00227D44">
        <w:rPr>
          <w:rFonts w:ascii="Arial" w:hAnsi="Arial" w:cs="Arial"/>
          <w:color w:val="000000" w:themeColor="text1"/>
          <w:sz w:val="24"/>
          <w:szCs w:val="24"/>
        </w:rPr>
        <w:lastRenderedPageBreak/>
        <w:t>wellbeing Act 2014,</w:t>
      </w:r>
      <w:r w:rsidR="004F2200" w:rsidRPr="00227D44">
        <w:rPr>
          <w:rFonts w:ascii="Arial" w:eastAsia="Times New Roman" w:hAnsi="Arial" w:cs="Arial"/>
          <w:color w:val="000000" w:themeColor="text1"/>
          <w:sz w:val="24"/>
          <w:szCs w:val="24"/>
          <w:lang w:eastAsia="en-GB"/>
        </w:rPr>
        <w:t xml:space="preserve"> this legislation focuses on earlier intervention and lowering the increased demand for service</w:t>
      </w:r>
      <w:r w:rsidR="00097AEC" w:rsidRPr="00227D44">
        <w:rPr>
          <w:rFonts w:ascii="Arial" w:eastAsia="Times New Roman" w:hAnsi="Arial" w:cs="Arial"/>
          <w:color w:val="000000" w:themeColor="text1"/>
          <w:sz w:val="24"/>
          <w:szCs w:val="24"/>
          <w:lang w:eastAsia="en-GB"/>
        </w:rPr>
        <w:t xml:space="preserve">s </w:t>
      </w:r>
      <w:r w:rsidR="004F2200" w:rsidRPr="00227D44">
        <w:rPr>
          <w:rFonts w:ascii="Arial" w:eastAsia="Times New Roman" w:hAnsi="Arial" w:cs="Arial"/>
          <w:color w:val="000000" w:themeColor="text1"/>
          <w:sz w:val="24"/>
          <w:szCs w:val="24"/>
          <w:lang w:eastAsia="en-GB"/>
        </w:rPr>
        <w:t>in the community</w:t>
      </w:r>
      <w:r w:rsidR="00097AEC" w:rsidRPr="00227D44">
        <w:rPr>
          <w:rFonts w:ascii="Arial" w:eastAsia="Times New Roman" w:hAnsi="Arial" w:cs="Arial"/>
          <w:color w:val="000000" w:themeColor="text1"/>
          <w:sz w:val="24"/>
          <w:szCs w:val="24"/>
          <w:lang w:eastAsia="en-GB"/>
        </w:rPr>
        <w:t xml:space="preserve">, </w:t>
      </w:r>
      <w:r w:rsidR="004F2200" w:rsidRPr="00227D44">
        <w:rPr>
          <w:rFonts w:ascii="Arial" w:eastAsia="Times New Roman" w:hAnsi="Arial" w:cs="Arial"/>
          <w:color w:val="000000" w:themeColor="text1"/>
          <w:sz w:val="24"/>
          <w:szCs w:val="24"/>
          <w:lang w:eastAsia="en-GB"/>
        </w:rPr>
        <w:t xml:space="preserve">so people can maintain their independence and get the </w:t>
      </w:r>
      <w:r w:rsidR="00097AEC" w:rsidRPr="00227D44">
        <w:rPr>
          <w:rFonts w:ascii="Arial" w:eastAsia="Times New Roman" w:hAnsi="Arial" w:cs="Arial"/>
          <w:color w:val="000000" w:themeColor="text1"/>
          <w:sz w:val="24"/>
          <w:szCs w:val="24"/>
          <w:lang w:eastAsia="en-GB"/>
        </w:rPr>
        <w:t>help</w:t>
      </w:r>
      <w:r w:rsidR="004F2200" w:rsidRPr="00227D44">
        <w:rPr>
          <w:rFonts w:ascii="Arial" w:eastAsia="Times New Roman" w:hAnsi="Arial" w:cs="Arial"/>
          <w:color w:val="000000" w:themeColor="text1"/>
          <w:sz w:val="24"/>
          <w:szCs w:val="24"/>
          <w:lang w:eastAsia="en-GB"/>
        </w:rPr>
        <w:t xml:space="preserve"> they need before their situation becomes more ser</w:t>
      </w:r>
      <w:r w:rsidR="004F2200" w:rsidRPr="00227D44">
        <w:rPr>
          <w:rFonts w:ascii="Arial" w:hAnsi="Arial" w:cs="Arial"/>
          <w:color w:val="000000" w:themeColor="text1"/>
          <w:sz w:val="24"/>
          <w:szCs w:val="24"/>
        </w:rPr>
        <w:t xml:space="preserve">ious. </w:t>
      </w:r>
      <w:r w:rsidR="000821B3" w:rsidRPr="00227D44">
        <w:rPr>
          <w:rFonts w:ascii="Arial" w:eastAsia="Times New Roman" w:hAnsi="Arial" w:cs="Arial"/>
          <w:color w:val="000000" w:themeColor="text1"/>
          <w:sz w:val="24"/>
          <w:szCs w:val="24"/>
          <w:lang w:eastAsia="en-GB"/>
        </w:rPr>
        <w:t>In turn, the Welsh Government hopes the law will help to reduce pressure on the NHS</w:t>
      </w:r>
      <w:r w:rsidR="00097AEC" w:rsidRPr="00227D44">
        <w:rPr>
          <w:rFonts w:ascii="Arial" w:eastAsia="Times New Roman" w:hAnsi="Arial" w:cs="Arial"/>
          <w:color w:val="000000" w:themeColor="text1"/>
          <w:sz w:val="24"/>
          <w:szCs w:val="24"/>
          <w:lang w:eastAsia="en-GB"/>
        </w:rPr>
        <w:t xml:space="preserve">. </w:t>
      </w:r>
      <w:r w:rsidR="00227D44" w:rsidRPr="00227D44">
        <w:rPr>
          <w:rFonts w:ascii="Arial" w:eastAsia="Times New Roman" w:hAnsi="Arial" w:cs="Arial"/>
          <w:color w:val="000000" w:themeColor="text1"/>
          <w:sz w:val="24"/>
          <w:szCs w:val="24"/>
          <w:lang w:eastAsia="en-GB"/>
        </w:rPr>
        <w:t>(</w:t>
      </w:r>
      <w:proofErr w:type="spellStart"/>
      <w:r w:rsidR="00F635A5" w:rsidRPr="00227D44">
        <w:rPr>
          <w:rFonts w:ascii="Arial" w:hAnsi="Arial" w:cs="Arial"/>
          <w:color w:val="000000" w:themeColor="text1"/>
          <w:sz w:val="24"/>
          <w:szCs w:val="24"/>
        </w:rPr>
        <w:t>Heenan</w:t>
      </w:r>
      <w:proofErr w:type="spellEnd"/>
      <w:r w:rsidR="00227D44" w:rsidRPr="00227D44">
        <w:rPr>
          <w:rFonts w:ascii="Arial" w:hAnsi="Arial" w:cs="Arial"/>
          <w:color w:val="000000" w:themeColor="text1"/>
          <w:sz w:val="24"/>
          <w:szCs w:val="24"/>
        </w:rPr>
        <w:t xml:space="preserve"> </w:t>
      </w:r>
      <w:r w:rsidR="000F62E4" w:rsidRPr="00227D44">
        <w:rPr>
          <w:rFonts w:ascii="Arial" w:hAnsi="Arial" w:cs="Arial"/>
          <w:color w:val="000000" w:themeColor="text1"/>
          <w:sz w:val="24"/>
          <w:szCs w:val="24"/>
        </w:rPr>
        <w:t xml:space="preserve">and </w:t>
      </w:r>
      <w:proofErr w:type="spellStart"/>
      <w:r w:rsidR="000F62E4" w:rsidRPr="00227D44">
        <w:rPr>
          <w:rFonts w:ascii="Arial" w:hAnsi="Arial" w:cs="Arial"/>
          <w:color w:val="000000" w:themeColor="text1"/>
          <w:sz w:val="24"/>
          <w:szCs w:val="24"/>
        </w:rPr>
        <w:t>Birrell</w:t>
      </w:r>
      <w:proofErr w:type="spellEnd"/>
      <w:r w:rsidR="00227D44" w:rsidRPr="00227D44">
        <w:rPr>
          <w:rFonts w:ascii="Arial" w:hAnsi="Arial" w:cs="Arial"/>
          <w:color w:val="000000" w:themeColor="text1"/>
          <w:sz w:val="24"/>
          <w:szCs w:val="24"/>
        </w:rPr>
        <w:t xml:space="preserve">, </w:t>
      </w:r>
      <w:r w:rsidR="00F635A5" w:rsidRPr="00227D44">
        <w:rPr>
          <w:rFonts w:ascii="Arial" w:hAnsi="Arial" w:cs="Arial"/>
          <w:color w:val="000000" w:themeColor="text1"/>
          <w:sz w:val="24"/>
          <w:szCs w:val="24"/>
        </w:rPr>
        <w:t xml:space="preserve">2017). </w:t>
      </w:r>
    </w:p>
    <w:p w14:paraId="72FDD8E7" w14:textId="45E5B673" w:rsidR="001F2FE8" w:rsidRPr="00227D44" w:rsidRDefault="00453DAB" w:rsidP="00752BB4">
      <w:pPr>
        <w:spacing w:line="360" w:lineRule="auto"/>
        <w:jc w:val="both"/>
        <w:rPr>
          <w:rFonts w:ascii="Arial" w:eastAsia="Times New Roman" w:hAnsi="Arial" w:cs="Arial"/>
          <w:color w:val="000000" w:themeColor="text1"/>
          <w:sz w:val="24"/>
          <w:szCs w:val="24"/>
          <w:lang w:eastAsia="en-GB"/>
        </w:rPr>
      </w:pPr>
      <w:r w:rsidRPr="00227D44">
        <w:rPr>
          <w:rFonts w:ascii="Arial" w:eastAsia="Times New Roman" w:hAnsi="Arial" w:cs="Arial"/>
          <w:color w:val="000000" w:themeColor="text1"/>
          <w:sz w:val="24"/>
          <w:szCs w:val="24"/>
          <w:lang w:eastAsia="en-GB"/>
        </w:rPr>
        <w:t xml:space="preserve">Integrated teams work in partnerships to promote the best care possible for people using their services. Theories and practice </w:t>
      </w:r>
      <w:r w:rsidR="002B61C9" w:rsidRPr="00227D44">
        <w:rPr>
          <w:rFonts w:ascii="Arial" w:eastAsia="Times New Roman" w:hAnsi="Arial" w:cs="Arial"/>
          <w:color w:val="000000" w:themeColor="text1"/>
          <w:sz w:val="24"/>
          <w:szCs w:val="24"/>
          <w:lang w:eastAsia="en-GB"/>
        </w:rPr>
        <w:t xml:space="preserve">work alongside each, theories explain someone’s behaviour and helps health professionals understand and be able to </w:t>
      </w:r>
      <w:r w:rsidR="003A3F09" w:rsidRPr="00227D44">
        <w:rPr>
          <w:rFonts w:ascii="Arial" w:eastAsia="Times New Roman" w:hAnsi="Arial" w:cs="Arial"/>
          <w:color w:val="000000" w:themeColor="text1"/>
          <w:sz w:val="24"/>
          <w:szCs w:val="24"/>
          <w:lang w:eastAsia="en-GB"/>
        </w:rPr>
        <w:t xml:space="preserve">help </w:t>
      </w:r>
      <w:r w:rsidR="002B61C9" w:rsidRPr="00227D44">
        <w:rPr>
          <w:rFonts w:ascii="Arial" w:eastAsia="Times New Roman" w:hAnsi="Arial" w:cs="Arial"/>
          <w:color w:val="000000" w:themeColor="text1"/>
          <w:sz w:val="24"/>
          <w:szCs w:val="24"/>
          <w:lang w:eastAsia="en-GB"/>
        </w:rPr>
        <w:t>change that behaviour whether it is a medical model used or a social model. if there were no theories to work with then how</w:t>
      </w:r>
      <w:r w:rsidR="003A3F09" w:rsidRPr="00227D44">
        <w:rPr>
          <w:rFonts w:ascii="Arial" w:eastAsia="Times New Roman" w:hAnsi="Arial" w:cs="Arial"/>
          <w:color w:val="000000" w:themeColor="text1"/>
          <w:sz w:val="24"/>
          <w:szCs w:val="24"/>
          <w:lang w:eastAsia="en-GB"/>
        </w:rPr>
        <w:t xml:space="preserve"> professionals would find ways to resolve minor and critical situations, therefore people would not improve, and the health system would be a fata</w:t>
      </w:r>
      <w:r w:rsidR="00ED474B" w:rsidRPr="00227D44">
        <w:rPr>
          <w:rFonts w:ascii="Arial" w:eastAsia="Times New Roman" w:hAnsi="Arial" w:cs="Arial"/>
          <w:color w:val="000000" w:themeColor="text1"/>
          <w:sz w:val="24"/>
          <w:szCs w:val="24"/>
          <w:lang w:eastAsia="en-GB"/>
        </w:rPr>
        <w:t>l</w:t>
      </w:r>
      <w:r w:rsidR="003A3F09" w:rsidRPr="00227D44">
        <w:rPr>
          <w:rFonts w:ascii="Arial" w:eastAsia="Times New Roman" w:hAnsi="Arial" w:cs="Arial"/>
          <w:color w:val="000000" w:themeColor="text1"/>
          <w:sz w:val="24"/>
          <w:szCs w:val="24"/>
          <w:lang w:eastAsia="en-GB"/>
        </w:rPr>
        <w:t>. Theories ensuring people receive</w:t>
      </w:r>
      <w:r w:rsidR="00ED474B" w:rsidRPr="00227D44">
        <w:rPr>
          <w:rFonts w:ascii="Arial" w:eastAsia="Times New Roman" w:hAnsi="Arial" w:cs="Arial"/>
          <w:color w:val="000000" w:themeColor="text1"/>
          <w:sz w:val="24"/>
          <w:szCs w:val="24"/>
          <w:lang w:eastAsia="en-GB"/>
        </w:rPr>
        <w:t xml:space="preserve"> the rite care and support and </w:t>
      </w:r>
      <w:r w:rsidR="003A3F09" w:rsidRPr="00227D44">
        <w:rPr>
          <w:rFonts w:ascii="Arial" w:eastAsia="Times New Roman" w:hAnsi="Arial" w:cs="Arial"/>
          <w:color w:val="000000" w:themeColor="text1"/>
          <w:sz w:val="24"/>
          <w:szCs w:val="24"/>
          <w:lang w:eastAsia="en-GB"/>
        </w:rPr>
        <w:t>effective c</w:t>
      </w:r>
      <w:r w:rsidR="00ED474B" w:rsidRPr="00227D44">
        <w:rPr>
          <w:rFonts w:ascii="Arial" w:eastAsia="Times New Roman" w:hAnsi="Arial" w:cs="Arial"/>
          <w:color w:val="000000" w:themeColor="text1"/>
          <w:sz w:val="24"/>
          <w:szCs w:val="24"/>
          <w:lang w:eastAsia="en-GB"/>
        </w:rPr>
        <w:t xml:space="preserve">are, promoting a co productive service so that it </w:t>
      </w:r>
      <w:r w:rsidR="003A3F09" w:rsidRPr="00227D44">
        <w:rPr>
          <w:rFonts w:ascii="Arial" w:eastAsia="Times New Roman" w:hAnsi="Arial" w:cs="Arial"/>
          <w:color w:val="000000" w:themeColor="text1"/>
          <w:sz w:val="24"/>
          <w:szCs w:val="24"/>
          <w:lang w:eastAsia="en-GB"/>
        </w:rPr>
        <w:t>enable</w:t>
      </w:r>
      <w:r w:rsidR="00ED474B" w:rsidRPr="00227D44">
        <w:rPr>
          <w:rFonts w:ascii="Arial" w:eastAsia="Times New Roman" w:hAnsi="Arial" w:cs="Arial"/>
          <w:color w:val="000000" w:themeColor="text1"/>
          <w:sz w:val="24"/>
          <w:szCs w:val="24"/>
          <w:lang w:eastAsia="en-GB"/>
        </w:rPr>
        <w:t xml:space="preserve">s </w:t>
      </w:r>
      <w:r w:rsidR="003A3F09" w:rsidRPr="00227D44">
        <w:rPr>
          <w:rFonts w:ascii="Arial" w:eastAsia="Times New Roman" w:hAnsi="Arial" w:cs="Arial"/>
          <w:color w:val="000000" w:themeColor="text1"/>
          <w:sz w:val="24"/>
          <w:szCs w:val="24"/>
          <w:lang w:eastAsia="en-GB"/>
        </w:rPr>
        <w:t xml:space="preserve">people to contribute to making </w:t>
      </w:r>
      <w:r w:rsidR="00ED474B" w:rsidRPr="00227D44">
        <w:rPr>
          <w:rFonts w:ascii="Arial" w:eastAsia="Times New Roman" w:hAnsi="Arial" w:cs="Arial"/>
          <w:color w:val="000000" w:themeColor="text1"/>
          <w:sz w:val="24"/>
          <w:szCs w:val="24"/>
          <w:lang w:eastAsia="en-GB"/>
        </w:rPr>
        <w:t xml:space="preserve">their </w:t>
      </w:r>
      <w:r w:rsidR="003A3F09" w:rsidRPr="00227D44">
        <w:rPr>
          <w:rFonts w:ascii="Arial" w:eastAsia="Times New Roman" w:hAnsi="Arial" w:cs="Arial"/>
          <w:color w:val="000000" w:themeColor="text1"/>
          <w:sz w:val="24"/>
          <w:szCs w:val="24"/>
          <w:lang w:eastAsia="en-GB"/>
        </w:rPr>
        <w:t xml:space="preserve">care successful. </w:t>
      </w:r>
      <w:r w:rsidR="000821B3" w:rsidRPr="00227D44">
        <w:rPr>
          <w:rFonts w:ascii="Arial" w:eastAsia="Times New Roman" w:hAnsi="Arial" w:cs="Arial"/>
          <w:color w:val="000000" w:themeColor="text1"/>
          <w:sz w:val="24"/>
          <w:szCs w:val="24"/>
          <w:lang w:eastAsia="en-GB"/>
        </w:rPr>
        <w:t>If people receive the right care and support, they will be empowered to improve or manage their own health and wellbeing</w:t>
      </w:r>
      <w:r w:rsidR="001F2FE8" w:rsidRPr="00227D44">
        <w:rPr>
          <w:rFonts w:ascii="Arial" w:eastAsia="Times New Roman" w:hAnsi="Arial" w:cs="Arial"/>
          <w:color w:val="000000" w:themeColor="text1"/>
          <w:sz w:val="24"/>
          <w:szCs w:val="24"/>
          <w:lang w:eastAsia="en-GB"/>
        </w:rPr>
        <w:t xml:space="preserve">. </w:t>
      </w:r>
      <w:r w:rsidR="00227D44" w:rsidRPr="00227D44">
        <w:rPr>
          <w:rFonts w:ascii="Arial" w:eastAsia="Times New Roman" w:hAnsi="Arial" w:cs="Arial"/>
          <w:color w:val="000000" w:themeColor="text1"/>
          <w:sz w:val="24"/>
          <w:szCs w:val="24"/>
          <w:lang w:eastAsia="en-GB"/>
        </w:rPr>
        <w:t>(</w:t>
      </w:r>
      <w:r w:rsidR="00F635A5" w:rsidRPr="00227D44">
        <w:rPr>
          <w:rFonts w:ascii="Arial" w:hAnsi="Arial" w:cs="Arial"/>
          <w:color w:val="000000" w:themeColor="text1"/>
          <w:sz w:val="24"/>
          <w:szCs w:val="24"/>
        </w:rPr>
        <w:t>Thomas, 2017)</w:t>
      </w:r>
    </w:p>
    <w:p w14:paraId="30DD0D05" w14:textId="08DA0D4C" w:rsidR="00C619C5" w:rsidRPr="00227D44" w:rsidRDefault="00ED474B" w:rsidP="00752BB4">
      <w:pPr>
        <w:spacing w:line="360" w:lineRule="auto"/>
        <w:jc w:val="both"/>
        <w:rPr>
          <w:rFonts w:ascii="Arial" w:hAnsi="Arial" w:cs="Arial"/>
          <w:color w:val="000000" w:themeColor="text1"/>
          <w:sz w:val="24"/>
          <w:szCs w:val="24"/>
        </w:rPr>
      </w:pPr>
      <w:r w:rsidRPr="00227D44">
        <w:rPr>
          <w:rFonts w:ascii="Arial" w:hAnsi="Arial" w:cs="Arial"/>
          <w:color w:val="000000" w:themeColor="text1"/>
          <w:sz w:val="24"/>
          <w:szCs w:val="24"/>
        </w:rPr>
        <w:t>The community health service have recently changed in terms of GP clusters, for example GP’s, pharmacists, hospitals and health and social care</w:t>
      </w:r>
      <w:r w:rsidR="00312C20" w:rsidRPr="00227D44">
        <w:rPr>
          <w:rFonts w:ascii="Arial" w:hAnsi="Arial" w:cs="Arial"/>
          <w:color w:val="000000" w:themeColor="text1"/>
          <w:sz w:val="24"/>
          <w:szCs w:val="24"/>
        </w:rPr>
        <w:t xml:space="preserve"> services </w:t>
      </w:r>
      <w:r w:rsidRPr="00227D44">
        <w:rPr>
          <w:rFonts w:ascii="Arial" w:hAnsi="Arial" w:cs="Arial"/>
          <w:color w:val="000000" w:themeColor="text1"/>
          <w:sz w:val="24"/>
          <w:szCs w:val="24"/>
        </w:rPr>
        <w:t xml:space="preserve">work together as part of an integrated service, so the health services can be more efficient and </w:t>
      </w:r>
      <w:r w:rsidR="00312C20" w:rsidRPr="00227D44">
        <w:rPr>
          <w:rFonts w:ascii="Arial" w:hAnsi="Arial" w:cs="Arial"/>
          <w:color w:val="000000" w:themeColor="text1"/>
          <w:sz w:val="24"/>
          <w:szCs w:val="24"/>
        </w:rPr>
        <w:t xml:space="preserve">professionals can be more </w:t>
      </w:r>
      <w:r w:rsidRPr="00227D44">
        <w:rPr>
          <w:rFonts w:ascii="Arial" w:hAnsi="Arial" w:cs="Arial"/>
          <w:color w:val="000000" w:themeColor="text1"/>
          <w:sz w:val="24"/>
          <w:szCs w:val="24"/>
        </w:rPr>
        <w:t>flexible with their skills</w:t>
      </w:r>
      <w:r w:rsidR="00312C20" w:rsidRPr="00227D44">
        <w:rPr>
          <w:rFonts w:ascii="Arial" w:hAnsi="Arial" w:cs="Arial"/>
          <w:color w:val="000000" w:themeColor="text1"/>
          <w:sz w:val="24"/>
          <w:szCs w:val="24"/>
        </w:rPr>
        <w:t xml:space="preserve"> which are utilised to improve </w:t>
      </w:r>
      <w:r w:rsidR="00B17F90" w:rsidRPr="00227D44">
        <w:rPr>
          <w:rFonts w:ascii="Arial" w:hAnsi="Arial" w:cs="Arial"/>
          <w:color w:val="000000" w:themeColor="text1"/>
          <w:sz w:val="24"/>
          <w:szCs w:val="24"/>
        </w:rPr>
        <w:t xml:space="preserve">the health of people in Wales and to help tackle some of the biggest health issues within their locality and within the NHS. </w:t>
      </w:r>
      <w:r w:rsidR="00312C20" w:rsidRPr="00227D44">
        <w:rPr>
          <w:rFonts w:ascii="Arial" w:hAnsi="Arial" w:cs="Arial"/>
          <w:color w:val="000000" w:themeColor="text1"/>
          <w:sz w:val="24"/>
          <w:szCs w:val="24"/>
        </w:rPr>
        <w:t xml:space="preserve">For example, people are now able to go to their local pharmacies and seek medical advice instead of seeing a GP providing it is safe and appropriate. The aim for this idea is to relive GP’s from their high demand so they can focus on the more serious cases. </w:t>
      </w:r>
      <w:r w:rsidR="00FC62E3" w:rsidRPr="00227D44">
        <w:rPr>
          <w:rFonts w:ascii="Arial" w:hAnsi="Arial" w:cs="Arial"/>
          <w:color w:val="000000" w:themeColor="text1"/>
          <w:sz w:val="24"/>
          <w:szCs w:val="24"/>
        </w:rPr>
        <w:t>http://www.gpone.wales.nhs.uk/clusters</w:t>
      </w:r>
    </w:p>
    <w:p w14:paraId="5DE691C1" w14:textId="77777777" w:rsidR="00636422" w:rsidRPr="00227D44" w:rsidRDefault="00C619C5" w:rsidP="00752BB4">
      <w:pPr>
        <w:spacing w:line="360" w:lineRule="auto"/>
        <w:jc w:val="both"/>
        <w:rPr>
          <w:rFonts w:ascii="Arial" w:hAnsi="Arial" w:cs="Arial"/>
          <w:color w:val="000000" w:themeColor="text1"/>
          <w:sz w:val="24"/>
          <w:szCs w:val="24"/>
        </w:rPr>
      </w:pPr>
      <w:r w:rsidRPr="00227D44">
        <w:rPr>
          <w:rFonts w:ascii="Arial" w:hAnsi="Arial" w:cs="Arial"/>
          <w:color w:val="000000" w:themeColor="text1"/>
          <w:sz w:val="24"/>
          <w:szCs w:val="24"/>
        </w:rPr>
        <w:t xml:space="preserve">However, little changes at a time does not seem to be the answer to promoting, maintain or improving the NHS and social care sectors in Wales long term, they are quick </w:t>
      </w:r>
      <w:r w:rsidR="003B5665" w:rsidRPr="00227D44">
        <w:rPr>
          <w:rFonts w:ascii="Arial" w:hAnsi="Arial" w:cs="Arial"/>
          <w:color w:val="000000" w:themeColor="text1"/>
          <w:sz w:val="24"/>
          <w:szCs w:val="24"/>
        </w:rPr>
        <w:t xml:space="preserve">solutions that don’t </w:t>
      </w:r>
      <w:r w:rsidRPr="00227D44">
        <w:rPr>
          <w:rFonts w:ascii="Arial" w:hAnsi="Arial" w:cs="Arial"/>
          <w:color w:val="000000" w:themeColor="text1"/>
          <w:sz w:val="24"/>
          <w:szCs w:val="24"/>
        </w:rPr>
        <w:t>see</w:t>
      </w:r>
      <w:r w:rsidR="003B5665" w:rsidRPr="00227D44">
        <w:rPr>
          <w:rFonts w:ascii="Arial" w:hAnsi="Arial" w:cs="Arial"/>
          <w:color w:val="000000" w:themeColor="text1"/>
          <w:sz w:val="24"/>
          <w:szCs w:val="24"/>
        </w:rPr>
        <w:t>m</w:t>
      </w:r>
      <w:r w:rsidRPr="00227D44">
        <w:rPr>
          <w:rFonts w:ascii="Arial" w:hAnsi="Arial" w:cs="Arial"/>
          <w:color w:val="000000" w:themeColor="text1"/>
          <w:sz w:val="24"/>
          <w:szCs w:val="24"/>
        </w:rPr>
        <w:t xml:space="preserve"> to last</w:t>
      </w:r>
      <w:r w:rsidR="003B5665" w:rsidRPr="00227D44">
        <w:rPr>
          <w:rFonts w:ascii="Arial" w:hAnsi="Arial" w:cs="Arial"/>
          <w:color w:val="000000" w:themeColor="text1"/>
          <w:sz w:val="24"/>
          <w:szCs w:val="24"/>
        </w:rPr>
        <w:t xml:space="preserve">. Is it </w:t>
      </w:r>
      <w:r w:rsidRPr="00227D44">
        <w:rPr>
          <w:rFonts w:ascii="Arial" w:hAnsi="Arial" w:cs="Arial"/>
          <w:color w:val="000000" w:themeColor="text1"/>
          <w:sz w:val="24"/>
          <w:szCs w:val="24"/>
        </w:rPr>
        <w:t xml:space="preserve">because of the culture in which the NHS is embedded in, for example </w:t>
      </w:r>
      <w:r w:rsidR="003B5665" w:rsidRPr="00227D44">
        <w:rPr>
          <w:rFonts w:ascii="Arial" w:hAnsi="Arial" w:cs="Arial"/>
          <w:color w:val="000000" w:themeColor="text1"/>
          <w:sz w:val="24"/>
          <w:szCs w:val="24"/>
        </w:rPr>
        <w:t>professionals who</w:t>
      </w:r>
      <w:r w:rsidRPr="00227D44">
        <w:rPr>
          <w:rFonts w:ascii="Arial" w:hAnsi="Arial" w:cs="Arial"/>
          <w:color w:val="000000" w:themeColor="text1"/>
          <w:sz w:val="24"/>
          <w:szCs w:val="24"/>
        </w:rPr>
        <w:t xml:space="preserve"> have worked the same way for over 30/40 years don’t want to embrace change</w:t>
      </w:r>
      <w:r w:rsidR="003B5665" w:rsidRPr="00227D44">
        <w:rPr>
          <w:rFonts w:ascii="Arial" w:hAnsi="Arial" w:cs="Arial"/>
          <w:color w:val="000000" w:themeColor="text1"/>
          <w:sz w:val="24"/>
          <w:szCs w:val="24"/>
        </w:rPr>
        <w:t xml:space="preserve">, they </w:t>
      </w:r>
      <w:r w:rsidRPr="00227D44">
        <w:rPr>
          <w:rFonts w:ascii="Arial" w:hAnsi="Arial" w:cs="Arial"/>
          <w:color w:val="000000" w:themeColor="text1"/>
          <w:sz w:val="24"/>
          <w:szCs w:val="24"/>
        </w:rPr>
        <w:t>like to st</w:t>
      </w:r>
      <w:r w:rsidR="003B5665" w:rsidRPr="00227D44">
        <w:rPr>
          <w:rFonts w:ascii="Arial" w:hAnsi="Arial" w:cs="Arial"/>
          <w:color w:val="000000" w:themeColor="text1"/>
          <w:sz w:val="24"/>
          <w:szCs w:val="24"/>
        </w:rPr>
        <w:t xml:space="preserve">ick to what they know, don’t always want the newest training, patients also like to stick to what they know especially if they are set in their ways. Other people will want the change the challenges the </w:t>
      </w:r>
      <w:r w:rsidR="003B5665" w:rsidRPr="00227D44">
        <w:rPr>
          <w:rFonts w:ascii="Arial" w:hAnsi="Arial" w:cs="Arial"/>
          <w:color w:val="000000" w:themeColor="text1"/>
          <w:sz w:val="24"/>
          <w:szCs w:val="24"/>
        </w:rPr>
        <w:lastRenderedPageBreak/>
        <w:t xml:space="preserve">chance to get it right, make more use out of resources, get behind the changes and support them. </w:t>
      </w:r>
    </w:p>
    <w:p w14:paraId="331A4AB7" w14:textId="77777777" w:rsidR="00CF0C32" w:rsidRDefault="001C24DF" w:rsidP="00752BB4">
      <w:pPr>
        <w:shd w:val="clear" w:color="auto" w:fill="FFFFFF"/>
        <w:spacing w:after="150" w:line="360" w:lineRule="auto"/>
        <w:jc w:val="both"/>
        <w:rPr>
          <w:rFonts w:ascii="Arial" w:eastAsia="Times New Roman" w:hAnsi="Arial" w:cs="Arial"/>
          <w:color w:val="000000" w:themeColor="text1"/>
          <w:sz w:val="24"/>
          <w:szCs w:val="24"/>
          <w:lang w:val="en-US" w:eastAsia="en-GB"/>
        </w:rPr>
      </w:pPr>
      <w:r w:rsidRPr="00227D44">
        <w:rPr>
          <w:rFonts w:ascii="Arial" w:hAnsi="Arial" w:cs="Arial"/>
          <w:color w:val="000000" w:themeColor="text1"/>
          <w:sz w:val="24"/>
          <w:szCs w:val="24"/>
        </w:rPr>
        <w:t>Prudent health care is</w:t>
      </w:r>
      <w:r w:rsidR="00771795" w:rsidRPr="00227D44">
        <w:rPr>
          <w:rFonts w:ascii="Arial" w:hAnsi="Arial" w:cs="Arial"/>
          <w:color w:val="000000" w:themeColor="text1"/>
          <w:sz w:val="24"/>
          <w:szCs w:val="24"/>
        </w:rPr>
        <w:t xml:space="preserve"> a</w:t>
      </w:r>
      <w:r w:rsidRPr="00227D44">
        <w:rPr>
          <w:rFonts w:ascii="Arial" w:hAnsi="Arial" w:cs="Arial"/>
          <w:color w:val="000000" w:themeColor="text1"/>
          <w:sz w:val="24"/>
          <w:szCs w:val="24"/>
        </w:rPr>
        <w:t xml:space="preserve"> new model and framework that is being</w:t>
      </w:r>
      <w:r w:rsidR="00CE02F8" w:rsidRPr="00227D44">
        <w:rPr>
          <w:rFonts w:ascii="Arial" w:hAnsi="Arial" w:cs="Arial"/>
          <w:color w:val="000000" w:themeColor="text1"/>
          <w:sz w:val="24"/>
          <w:szCs w:val="24"/>
        </w:rPr>
        <w:t xml:space="preserve"> promoted by the Bevan Commissio</w:t>
      </w:r>
      <w:r w:rsidR="007A4057" w:rsidRPr="00227D44">
        <w:rPr>
          <w:rFonts w:ascii="Arial" w:hAnsi="Arial" w:cs="Arial"/>
          <w:color w:val="000000" w:themeColor="text1"/>
          <w:sz w:val="24"/>
          <w:szCs w:val="24"/>
        </w:rPr>
        <w:t>n,</w:t>
      </w:r>
      <w:r w:rsidR="00CE02F8" w:rsidRPr="00227D44">
        <w:rPr>
          <w:rFonts w:ascii="Arial" w:hAnsi="Arial" w:cs="Arial"/>
          <w:color w:val="000000" w:themeColor="text1"/>
          <w:sz w:val="24"/>
          <w:szCs w:val="24"/>
        </w:rPr>
        <w:t xml:space="preserve"> as the new way forward for the NHS and health and social care in Wales. The information provided in the report is very detailed and convincing </w:t>
      </w:r>
      <w:r w:rsidR="007A4057" w:rsidRPr="00227D44">
        <w:rPr>
          <w:rFonts w:ascii="Arial" w:hAnsi="Arial" w:cs="Arial"/>
          <w:color w:val="000000" w:themeColor="text1"/>
          <w:sz w:val="24"/>
          <w:szCs w:val="24"/>
        </w:rPr>
        <w:t xml:space="preserve">regarding a better health system and future for the NHS. Prudent health care </w:t>
      </w:r>
      <w:r w:rsidR="00636422" w:rsidRPr="00227D44">
        <w:rPr>
          <w:rFonts w:ascii="Arial" w:hAnsi="Arial" w:cs="Arial"/>
          <w:color w:val="000000" w:themeColor="text1"/>
          <w:sz w:val="24"/>
          <w:szCs w:val="24"/>
        </w:rPr>
        <w:t>wants</w:t>
      </w:r>
      <w:r w:rsidR="007A4057" w:rsidRPr="00227D44">
        <w:rPr>
          <w:rFonts w:ascii="Arial" w:hAnsi="Arial" w:cs="Arial"/>
          <w:color w:val="000000" w:themeColor="text1"/>
          <w:sz w:val="24"/>
          <w:szCs w:val="24"/>
        </w:rPr>
        <w:t xml:space="preserve"> the government and public to rethink and rebalance what is best for the future health care in Wales</w:t>
      </w:r>
      <w:r w:rsidR="00636422" w:rsidRPr="00227D44">
        <w:rPr>
          <w:rFonts w:ascii="Arial" w:hAnsi="Arial" w:cs="Arial"/>
          <w:color w:val="000000" w:themeColor="text1"/>
          <w:sz w:val="24"/>
          <w:szCs w:val="24"/>
        </w:rPr>
        <w:t xml:space="preserve"> considering Prudent health as the bigger picture, it will be directed by the workers of the NHS not the welsh government and it aims for the workers of the NHS to think about what it means</w:t>
      </w:r>
      <w:r w:rsidR="00A976DF" w:rsidRPr="00227D44">
        <w:rPr>
          <w:rFonts w:ascii="Arial" w:hAnsi="Arial" w:cs="Arial"/>
          <w:color w:val="000000" w:themeColor="text1"/>
          <w:sz w:val="24"/>
          <w:szCs w:val="24"/>
        </w:rPr>
        <w:t xml:space="preserve">, it </w:t>
      </w:r>
      <w:r w:rsidR="00636422" w:rsidRPr="00227D44">
        <w:rPr>
          <w:rFonts w:ascii="Arial" w:hAnsi="Arial" w:cs="Arial"/>
          <w:color w:val="000000" w:themeColor="text1"/>
          <w:sz w:val="24"/>
          <w:szCs w:val="24"/>
          <w:lang w:val="en-US"/>
        </w:rPr>
        <w:t>will not be delivered by Welsh Government directives</w:t>
      </w:r>
      <w:r w:rsidR="00A976DF" w:rsidRPr="00227D44">
        <w:rPr>
          <w:rFonts w:ascii="Arial" w:hAnsi="Arial" w:cs="Arial"/>
          <w:color w:val="000000" w:themeColor="text1"/>
          <w:sz w:val="24"/>
          <w:szCs w:val="24"/>
          <w:lang w:val="en-US"/>
        </w:rPr>
        <w:t xml:space="preserve"> </w:t>
      </w:r>
      <w:r w:rsidR="00636422" w:rsidRPr="00227D44">
        <w:rPr>
          <w:rFonts w:ascii="Arial" w:hAnsi="Arial" w:cs="Arial"/>
          <w:color w:val="000000" w:themeColor="text1"/>
          <w:sz w:val="24"/>
          <w:szCs w:val="24"/>
          <w:lang w:val="en-US"/>
        </w:rPr>
        <w:t xml:space="preserve">It will require those working in the NHS, and its partners, </w:t>
      </w:r>
      <w:r w:rsidR="00A976DF" w:rsidRPr="00227D44">
        <w:rPr>
          <w:rFonts w:ascii="Arial" w:hAnsi="Arial" w:cs="Arial"/>
          <w:color w:val="000000" w:themeColor="text1"/>
          <w:sz w:val="24"/>
          <w:szCs w:val="24"/>
          <w:lang w:val="en-US"/>
        </w:rPr>
        <w:t xml:space="preserve">they will need to </w:t>
      </w:r>
      <w:r w:rsidR="00636422" w:rsidRPr="00227D44">
        <w:rPr>
          <w:rFonts w:ascii="Arial" w:hAnsi="Arial" w:cs="Arial"/>
          <w:color w:val="000000" w:themeColor="text1"/>
          <w:sz w:val="24"/>
          <w:szCs w:val="24"/>
          <w:lang w:val="en-US"/>
        </w:rPr>
        <w:t>think about what it means to their disciplines, service areas, and professions, including the practical steps they can take to ensure it is embedded in everyday practice. The public must also think about what a prudent NHS Wales might mean for them, including taking responsibility for their own health.</w:t>
      </w:r>
      <w:r w:rsidR="00636422" w:rsidRPr="00227D44">
        <w:rPr>
          <w:rFonts w:ascii="Arial" w:hAnsi="Arial" w:cs="Arial"/>
          <w:color w:val="000000" w:themeColor="text1"/>
          <w:sz w:val="24"/>
          <w:szCs w:val="24"/>
          <w:lang w:val="en-US"/>
        </w:rPr>
        <w:t xml:space="preserve"> </w:t>
      </w:r>
      <w:r w:rsidR="00A976DF" w:rsidRPr="00227D44">
        <w:rPr>
          <w:rFonts w:ascii="Arial" w:hAnsi="Arial" w:cs="Arial"/>
          <w:color w:val="000000" w:themeColor="text1"/>
          <w:sz w:val="24"/>
          <w:szCs w:val="24"/>
          <w:lang w:val="en-US"/>
        </w:rPr>
        <w:t>It</w:t>
      </w:r>
      <w:r w:rsidR="00A976DF" w:rsidRPr="00227D44">
        <w:rPr>
          <w:rFonts w:ascii="Arial" w:eastAsia="Times New Roman" w:hAnsi="Arial" w:cs="Arial"/>
          <w:color w:val="000000" w:themeColor="text1"/>
          <w:sz w:val="24"/>
          <w:szCs w:val="24"/>
          <w:lang w:val="en-US" w:eastAsia="en-GB"/>
        </w:rPr>
        <w:t xml:space="preserve"> enforces co-production, this is an approach to public services which </w:t>
      </w:r>
      <w:r w:rsidR="00A976DF" w:rsidRPr="00227D44">
        <w:rPr>
          <w:rFonts w:ascii="Arial" w:eastAsia="Times New Roman" w:hAnsi="Arial" w:cs="Arial"/>
          <w:bCs/>
          <w:color w:val="000000" w:themeColor="text1"/>
          <w:sz w:val="24"/>
          <w:szCs w:val="24"/>
          <w:lang w:val="en-US" w:eastAsia="en-GB"/>
        </w:rPr>
        <w:t>enables citizens and professionals to share powe</w:t>
      </w:r>
      <w:r w:rsidR="00A976DF" w:rsidRPr="00227D44">
        <w:rPr>
          <w:rFonts w:ascii="Arial" w:eastAsia="Times New Roman" w:hAnsi="Arial" w:cs="Arial"/>
          <w:b/>
          <w:bCs/>
          <w:color w:val="000000" w:themeColor="text1"/>
          <w:sz w:val="24"/>
          <w:szCs w:val="24"/>
          <w:lang w:val="en-US" w:eastAsia="en-GB"/>
        </w:rPr>
        <w:t xml:space="preserve">r </w:t>
      </w:r>
      <w:r w:rsidR="00A976DF" w:rsidRPr="00227D44">
        <w:rPr>
          <w:rFonts w:ascii="Arial" w:eastAsia="Times New Roman" w:hAnsi="Arial" w:cs="Arial"/>
          <w:bCs/>
          <w:color w:val="000000" w:themeColor="text1"/>
          <w:sz w:val="24"/>
          <w:szCs w:val="24"/>
          <w:lang w:val="en-US" w:eastAsia="en-GB"/>
        </w:rPr>
        <w:t>and work together in equal partnership</w:t>
      </w:r>
      <w:r w:rsidR="00A976DF" w:rsidRPr="00227D44">
        <w:rPr>
          <w:rFonts w:ascii="Arial" w:eastAsia="Times New Roman" w:hAnsi="Arial" w:cs="Arial"/>
          <w:b/>
          <w:color w:val="000000" w:themeColor="text1"/>
          <w:sz w:val="24"/>
          <w:szCs w:val="24"/>
          <w:lang w:val="en-US" w:eastAsia="en-GB"/>
        </w:rPr>
        <w:t>,</w:t>
      </w:r>
      <w:r w:rsidR="00A976DF" w:rsidRPr="00227D44">
        <w:rPr>
          <w:rFonts w:ascii="Arial" w:eastAsia="Times New Roman" w:hAnsi="Arial" w:cs="Arial"/>
          <w:color w:val="000000" w:themeColor="text1"/>
          <w:sz w:val="24"/>
          <w:szCs w:val="24"/>
          <w:lang w:val="en-US" w:eastAsia="en-GB"/>
        </w:rPr>
        <w:t xml:space="preserve"> creating opportunities for people to access support when they need it and to contribute to social change</w:t>
      </w:r>
      <w:r w:rsidR="00636422" w:rsidRPr="00227D44">
        <w:rPr>
          <w:rFonts w:ascii="Arial" w:eastAsia="Times New Roman" w:hAnsi="Arial" w:cs="Arial"/>
          <w:color w:val="000000" w:themeColor="text1"/>
          <w:sz w:val="24"/>
          <w:szCs w:val="24"/>
          <w:lang w:val="en-US" w:eastAsia="en-GB"/>
        </w:rPr>
        <w:t>.</w:t>
      </w:r>
    </w:p>
    <w:p w14:paraId="266BD859" w14:textId="7E202AE3" w:rsidR="00FC62E3" w:rsidRPr="00227D44" w:rsidRDefault="00636422" w:rsidP="00752BB4">
      <w:pPr>
        <w:shd w:val="clear" w:color="auto" w:fill="FFFFFF"/>
        <w:spacing w:after="150" w:line="360" w:lineRule="auto"/>
        <w:jc w:val="both"/>
        <w:rPr>
          <w:rFonts w:ascii="Arial" w:eastAsia="Times New Roman" w:hAnsi="Arial" w:cs="Arial"/>
          <w:color w:val="000000" w:themeColor="text1"/>
          <w:sz w:val="24"/>
          <w:szCs w:val="24"/>
          <w:lang w:val="en-US" w:eastAsia="en-GB"/>
        </w:rPr>
      </w:pPr>
      <w:bookmarkStart w:id="1" w:name="_GoBack"/>
      <w:bookmarkEnd w:id="1"/>
      <w:r w:rsidRPr="00227D44">
        <w:rPr>
          <w:rFonts w:ascii="Arial" w:eastAsia="Times New Roman" w:hAnsi="Arial" w:cs="Arial"/>
          <w:color w:val="000000" w:themeColor="text1"/>
          <w:sz w:val="24"/>
          <w:szCs w:val="24"/>
          <w:lang w:val="en-US" w:eastAsia="en-GB"/>
        </w:rPr>
        <w:t xml:space="preserve"> </w:t>
      </w:r>
      <w:r w:rsidR="00FC62E3" w:rsidRPr="00227D44">
        <w:rPr>
          <w:rFonts w:ascii="Arial" w:eastAsia="Times New Roman" w:hAnsi="Arial" w:cs="Arial"/>
          <w:color w:val="000000" w:themeColor="text1"/>
          <w:sz w:val="24"/>
          <w:szCs w:val="24"/>
          <w:lang w:val="en-US" w:eastAsia="en-GB"/>
        </w:rPr>
        <w:t>http://www.prudenthealthcare.org.uk/</w:t>
      </w:r>
    </w:p>
    <w:p w14:paraId="50D72A8B" w14:textId="21256EA8" w:rsidR="00A976DF" w:rsidRPr="00227D44" w:rsidRDefault="00636422" w:rsidP="00752BB4">
      <w:pPr>
        <w:shd w:val="clear" w:color="auto" w:fill="FFFFFF"/>
        <w:spacing w:after="150" w:line="360" w:lineRule="auto"/>
        <w:jc w:val="both"/>
        <w:rPr>
          <w:rFonts w:ascii="Arial" w:eastAsia="Times New Roman" w:hAnsi="Arial" w:cs="Arial"/>
          <w:color w:val="000000" w:themeColor="text1"/>
          <w:sz w:val="24"/>
          <w:szCs w:val="24"/>
          <w:lang w:val="en-US" w:eastAsia="en-GB"/>
        </w:rPr>
      </w:pPr>
      <w:r w:rsidRPr="00227D44">
        <w:rPr>
          <w:rFonts w:ascii="Arial" w:hAnsi="Arial" w:cs="Arial"/>
          <w:color w:val="000000" w:themeColor="text1"/>
          <w:sz w:val="24"/>
          <w:szCs w:val="24"/>
          <w:lang w:val="en-US"/>
        </w:rPr>
        <w:t xml:space="preserve">Co-production and personal outcomes underpin the Social Services &amp; Well-being Act and will be embedded in the code of practice. The Welsh Government intends to make personal outcomes the foundation for integration, and the cornerstone of regulation, assessment and improvement in social care. </w:t>
      </w:r>
      <w:r w:rsidR="00227D44" w:rsidRPr="00227D44">
        <w:rPr>
          <w:rFonts w:ascii="Arial" w:hAnsi="Arial" w:cs="Arial"/>
          <w:color w:val="000000" w:themeColor="text1"/>
          <w:sz w:val="24"/>
          <w:szCs w:val="24"/>
          <w:lang w:val="en-US"/>
        </w:rPr>
        <w:t>(</w:t>
      </w:r>
      <w:r w:rsidR="00FC62E3" w:rsidRPr="00227D44">
        <w:rPr>
          <w:rFonts w:ascii="Arial" w:hAnsi="Arial" w:cs="Arial"/>
          <w:color w:val="000000" w:themeColor="text1"/>
          <w:sz w:val="24"/>
          <w:szCs w:val="24"/>
        </w:rPr>
        <w:t>Boyle</w:t>
      </w:r>
      <w:r w:rsidR="00227D44" w:rsidRPr="00227D44">
        <w:rPr>
          <w:rFonts w:ascii="Arial" w:hAnsi="Arial" w:cs="Arial"/>
          <w:color w:val="000000" w:themeColor="text1"/>
          <w:sz w:val="24"/>
          <w:szCs w:val="24"/>
        </w:rPr>
        <w:t xml:space="preserve"> and </w:t>
      </w:r>
      <w:r w:rsidR="00FC62E3" w:rsidRPr="00227D44">
        <w:rPr>
          <w:rFonts w:ascii="Arial" w:hAnsi="Arial" w:cs="Arial"/>
          <w:color w:val="000000" w:themeColor="text1"/>
          <w:sz w:val="24"/>
          <w:szCs w:val="24"/>
        </w:rPr>
        <w:t>Harris</w:t>
      </w:r>
      <w:r w:rsidR="00227D44" w:rsidRPr="00227D44">
        <w:rPr>
          <w:rFonts w:ascii="Arial" w:hAnsi="Arial" w:cs="Arial"/>
          <w:color w:val="000000" w:themeColor="text1"/>
          <w:sz w:val="24"/>
          <w:szCs w:val="24"/>
        </w:rPr>
        <w:t xml:space="preserve"> </w:t>
      </w:r>
      <w:r w:rsidR="00FC62E3" w:rsidRPr="00227D44">
        <w:rPr>
          <w:rFonts w:ascii="Arial" w:hAnsi="Arial" w:cs="Arial"/>
          <w:color w:val="000000" w:themeColor="text1"/>
          <w:sz w:val="24"/>
          <w:szCs w:val="24"/>
        </w:rPr>
        <w:t>2009).</w:t>
      </w:r>
      <w:r w:rsidR="000F62E4">
        <w:rPr>
          <w:rFonts w:ascii="Arial" w:hAnsi="Arial" w:cs="Arial"/>
          <w:color w:val="000000" w:themeColor="text1"/>
          <w:sz w:val="24"/>
          <w:szCs w:val="24"/>
        </w:rPr>
        <w:t xml:space="preserve"> </w:t>
      </w:r>
      <w:r w:rsidR="000A7BDD" w:rsidRPr="00227D44">
        <w:rPr>
          <w:rFonts w:ascii="Arial" w:eastAsia="Times New Roman" w:hAnsi="Arial" w:cs="Arial"/>
          <w:color w:val="000000" w:themeColor="text1"/>
          <w:sz w:val="24"/>
          <w:szCs w:val="24"/>
          <w:lang w:val="en-US" w:eastAsia="en-GB"/>
        </w:rPr>
        <w:t>This is how Prudent health care impose co production fits their domain of principles, d</w:t>
      </w:r>
      <w:r w:rsidR="00A976DF" w:rsidRPr="00227D44">
        <w:rPr>
          <w:rFonts w:ascii="Arial" w:eastAsia="Times New Roman" w:hAnsi="Arial" w:cs="Arial"/>
          <w:color w:val="000000" w:themeColor="text1"/>
          <w:sz w:val="24"/>
          <w:szCs w:val="24"/>
          <w:lang w:val="en-US" w:eastAsia="en-GB"/>
        </w:rPr>
        <w:t xml:space="preserve">o no harm, carry out the minimum appropriate intervention, </w:t>
      </w:r>
      <w:r w:rsidR="000F62E4" w:rsidRPr="00227D44">
        <w:rPr>
          <w:rFonts w:ascii="Arial" w:eastAsia="Times New Roman" w:hAnsi="Arial" w:cs="Arial"/>
          <w:color w:val="000000" w:themeColor="text1"/>
          <w:sz w:val="24"/>
          <w:szCs w:val="24"/>
          <w:lang w:val="en-US" w:eastAsia="en-GB"/>
        </w:rPr>
        <w:t>only</w:t>
      </w:r>
      <w:r w:rsidR="00A976DF" w:rsidRPr="00227D44">
        <w:rPr>
          <w:rFonts w:ascii="Arial" w:eastAsia="Times New Roman" w:hAnsi="Arial" w:cs="Arial"/>
          <w:color w:val="000000" w:themeColor="text1"/>
          <w:sz w:val="24"/>
          <w:szCs w:val="24"/>
          <w:lang w:val="en-US" w:eastAsia="en-GB"/>
        </w:rPr>
        <w:t xml:space="preserve"> do what only you can do. </w:t>
      </w:r>
      <w:r w:rsidR="00227D44" w:rsidRPr="00227D44">
        <w:rPr>
          <w:rFonts w:ascii="Arial" w:hAnsi="Arial" w:cs="Arial"/>
          <w:color w:val="000000" w:themeColor="text1"/>
          <w:sz w:val="24"/>
          <w:szCs w:val="24"/>
        </w:rPr>
        <w:t>(</w:t>
      </w:r>
      <w:r w:rsidR="00A010D0" w:rsidRPr="00227D44">
        <w:rPr>
          <w:rFonts w:ascii="Arial" w:hAnsi="Arial" w:cs="Arial"/>
          <w:color w:val="000000" w:themeColor="text1"/>
          <w:sz w:val="24"/>
          <w:szCs w:val="24"/>
        </w:rPr>
        <w:t>Aylward</w:t>
      </w:r>
      <w:r w:rsidR="00227D44" w:rsidRPr="00227D44">
        <w:rPr>
          <w:rFonts w:ascii="Arial" w:hAnsi="Arial" w:cs="Arial"/>
          <w:color w:val="000000" w:themeColor="text1"/>
          <w:sz w:val="24"/>
          <w:szCs w:val="24"/>
        </w:rPr>
        <w:t xml:space="preserve"> et al, </w:t>
      </w:r>
      <w:r w:rsidR="00A010D0" w:rsidRPr="00227D44">
        <w:rPr>
          <w:rFonts w:ascii="Arial" w:hAnsi="Arial" w:cs="Arial"/>
          <w:color w:val="000000" w:themeColor="text1"/>
          <w:sz w:val="24"/>
          <w:szCs w:val="24"/>
        </w:rPr>
        <w:t xml:space="preserve">2013). </w:t>
      </w:r>
      <w:r w:rsidR="00A976DF" w:rsidRPr="00227D44">
        <w:rPr>
          <w:rFonts w:ascii="Arial" w:eastAsia="Times New Roman" w:hAnsi="Arial" w:cs="Arial"/>
          <w:color w:val="000000" w:themeColor="text1"/>
          <w:sz w:val="24"/>
          <w:szCs w:val="24"/>
          <w:lang w:val="en-US" w:eastAsia="en-GB"/>
        </w:rPr>
        <w:t>without co-production</w:t>
      </w:r>
      <w:r w:rsidR="000F62E4">
        <w:rPr>
          <w:rFonts w:ascii="Arial" w:eastAsia="Times New Roman" w:hAnsi="Arial" w:cs="Arial"/>
          <w:color w:val="000000" w:themeColor="text1"/>
          <w:sz w:val="24"/>
          <w:szCs w:val="24"/>
          <w:lang w:val="en-US" w:eastAsia="en-GB"/>
        </w:rPr>
        <w:t xml:space="preserve">, it would </w:t>
      </w:r>
      <w:r w:rsidR="00A976DF" w:rsidRPr="00227D44">
        <w:rPr>
          <w:rFonts w:ascii="Arial" w:eastAsia="Times New Roman" w:hAnsi="Arial" w:cs="Arial"/>
          <w:color w:val="000000" w:themeColor="text1"/>
          <w:sz w:val="24"/>
          <w:szCs w:val="24"/>
          <w:lang w:val="en-US" w:eastAsia="en-GB"/>
        </w:rPr>
        <w:t xml:space="preserve">limit </w:t>
      </w:r>
      <w:r w:rsidR="000F62E4">
        <w:rPr>
          <w:rFonts w:ascii="Arial" w:eastAsia="Times New Roman" w:hAnsi="Arial" w:cs="Arial"/>
          <w:color w:val="000000" w:themeColor="text1"/>
          <w:sz w:val="24"/>
          <w:szCs w:val="24"/>
          <w:lang w:val="en-US" w:eastAsia="en-GB"/>
        </w:rPr>
        <w:t xml:space="preserve">the </w:t>
      </w:r>
      <w:r w:rsidR="00A976DF" w:rsidRPr="00227D44">
        <w:rPr>
          <w:rFonts w:ascii="Arial" w:eastAsia="Times New Roman" w:hAnsi="Arial" w:cs="Arial"/>
          <w:color w:val="000000" w:themeColor="text1"/>
          <w:sz w:val="24"/>
          <w:szCs w:val="24"/>
          <w:lang w:val="en-US" w:eastAsia="en-GB"/>
        </w:rPr>
        <w:t xml:space="preserve">capacity to carry out the minimum appropriate intervention </w:t>
      </w:r>
      <w:r w:rsidR="000F62E4">
        <w:rPr>
          <w:rFonts w:ascii="Arial" w:eastAsia="Times New Roman" w:hAnsi="Arial" w:cs="Arial"/>
          <w:color w:val="000000" w:themeColor="text1"/>
          <w:sz w:val="24"/>
          <w:szCs w:val="24"/>
          <w:lang w:val="en-US" w:eastAsia="en-GB"/>
        </w:rPr>
        <w:t xml:space="preserve">as health professionals would not </w:t>
      </w:r>
      <w:r w:rsidR="00A976DF" w:rsidRPr="00227D44">
        <w:rPr>
          <w:rFonts w:ascii="Arial" w:eastAsia="Times New Roman" w:hAnsi="Arial" w:cs="Arial"/>
          <w:color w:val="000000" w:themeColor="text1"/>
          <w:sz w:val="24"/>
          <w:szCs w:val="24"/>
          <w:lang w:val="en-US" w:eastAsia="en-GB"/>
        </w:rPr>
        <w:t xml:space="preserve">fully appreciate the needs, hopes and assets of those </w:t>
      </w:r>
      <w:r w:rsidR="000F62E4">
        <w:rPr>
          <w:rFonts w:ascii="Arial" w:eastAsia="Times New Roman" w:hAnsi="Arial" w:cs="Arial"/>
          <w:color w:val="000000" w:themeColor="text1"/>
          <w:sz w:val="24"/>
          <w:szCs w:val="24"/>
          <w:lang w:val="en-US" w:eastAsia="en-GB"/>
        </w:rPr>
        <w:t>who</w:t>
      </w:r>
      <w:r w:rsidR="00A976DF" w:rsidRPr="00227D44">
        <w:rPr>
          <w:rFonts w:ascii="Arial" w:eastAsia="Times New Roman" w:hAnsi="Arial" w:cs="Arial"/>
          <w:color w:val="000000" w:themeColor="text1"/>
          <w:sz w:val="24"/>
          <w:szCs w:val="24"/>
          <w:lang w:val="en-US" w:eastAsia="en-GB"/>
        </w:rPr>
        <w:t xml:space="preserve"> are </w:t>
      </w:r>
      <w:r w:rsidR="000F62E4">
        <w:rPr>
          <w:rFonts w:ascii="Arial" w:eastAsia="Times New Roman" w:hAnsi="Arial" w:cs="Arial"/>
          <w:color w:val="000000" w:themeColor="text1"/>
          <w:sz w:val="24"/>
          <w:szCs w:val="24"/>
          <w:lang w:val="en-US" w:eastAsia="en-GB"/>
        </w:rPr>
        <w:t xml:space="preserve">being </w:t>
      </w:r>
      <w:r w:rsidR="00A976DF" w:rsidRPr="00227D44">
        <w:rPr>
          <w:rFonts w:ascii="Arial" w:eastAsia="Times New Roman" w:hAnsi="Arial" w:cs="Arial"/>
          <w:color w:val="000000" w:themeColor="text1"/>
          <w:sz w:val="24"/>
          <w:szCs w:val="24"/>
          <w:lang w:val="en-US" w:eastAsia="en-GB"/>
        </w:rPr>
        <w:t>treating, or the community assets, formal or informal, which might be available to support them.</w:t>
      </w:r>
      <w:r w:rsidR="00CF0C32">
        <w:rPr>
          <w:rFonts w:ascii="Arial" w:eastAsia="Times New Roman" w:hAnsi="Arial" w:cs="Arial"/>
          <w:color w:val="000000" w:themeColor="text1"/>
          <w:sz w:val="24"/>
          <w:szCs w:val="24"/>
          <w:lang w:val="en-US" w:eastAsia="en-GB"/>
        </w:rPr>
        <w:t xml:space="preserve"> </w:t>
      </w:r>
      <w:r w:rsidR="00227D44" w:rsidRPr="00227D44">
        <w:rPr>
          <w:rFonts w:ascii="Arial" w:eastAsia="Times New Roman" w:hAnsi="Arial" w:cs="Arial"/>
          <w:color w:val="000000" w:themeColor="text1"/>
          <w:sz w:val="24"/>
          <w:szCs w:val="24"/>
          <w:lang w:val="en-US" w:eastAsia="en-GB"/>
        </w:rPr>
        <w:t>(</w:t>
      </w:r>
      <w:r w:rsidR="00A010D0" w:rsidRPr="00227D44">
        <w:rPr>
          <w:rFonts w:ascii="Arial" w:hAnsi="Arial" w:cs="Arial"/>
          <w:color w:val="000000" w:themeColor="text1"/>
          <w:sz w:val="24"/>
          <w:szCs w:val="24"/>
        </w:rPr>
        <w:t>Bradley, P.</w:t>
      </w:r>
      <w:r w:rsidR="00A010D0" w:rsidRPr="00227D44">
        <w:rPr>
          <w:rFonts w:ascii="Arial" w:hAnsi="Arial" w:cs="Arial"/>
          <w:color w:val="000000" w:themeColor="text1"/>
          <w:sz w:val="24"/>
          <w:szCs w:val="24"/>
        </w:rPr>
        <w:t xml:space="preserve"> et al, </w:t>
      </w:r>
      <w:r w:rsidR="00A010D0" w:rsidRPr="00227D44">
        <w:rPr>
          <w:rFonts w:ascii="Arial" w:hAnsi="Arial" w:cs="Arial"/>
          <w:color w:val="000000" w:themeColor="text1"/>
          <w:sz w:val="24"/>
          <w:szCs w:val="24"/>
        </w:rPr>
        <w:t>2014)</w:t>
      </w:r>
    </w:p>
    <w:bookmarkEnd w:id="0"/>
    <w:p w14:paraId="780E34C8" w14:textId="7E4FE617" w:rsidR="00227D44" w:rsidRDefault="0049170A" w:rsidP="00CF0C32">
      <w:pPr>
        <w:spacing w:line="360" w:lineRule="auto"/>
        <w:jc w:val="both"/>
        <w:rPr>
          <w:rFonts w:ascii="Arial" w:hAnsi="Arial" w:cs="Arial"/>
          <w:color w:val="000000" w:themeColor="text1"/>
          <w:sz w:val="24"/>
          <w:szCs w:val="24"/>
        </w:rPr>
      </w:pPr>
      <w:r w:rsidRPr="00227D44">
        <w:rPr>
          <w:rFonts w:ascii="Arial" w:hAnsi="Arial" w:cs="Arial"/>
          <w:color w:val="000000" w:themeColor="text1"/>
          <w:sz w:val="24"/>
          <w:szCs w:val="24"/>
        </w:rPr>
        <w:t xml:space="preserve">Drawing in the central elements of this essay, it is clear that change is needed within the health sectors and that the current changes are only making short terms solutions, because there is the same ongoing issues that keep reoccurring within the health </w:t>
      </w:r>
      <w:r w:rsidRPr="00227D44">
        <w:rPr>
          <w:rFonts w:ascii="Arial" w:hAnsi="Arial" w:cs="Arial"/>
          <w:color w:val="000000" w:themeColor="text1"/>
          <w:sz w:val="24"/>
          <w:szCs w:val="24"/>
        </w:rPr>
        <w:lastRenderedPageBreak/>
        <w:t xml:space="preserve">sectors, such as delayed discharges, lack of recourses, delayed treatment and community facilities, for example people coming home from hospital who are at risk will have to wait for assessments to be carried out by the social care sector and may have to have environmental changes done to their home. there is no doubt that there is enough research and evidence out there that shows how stretched the health service is, with cuts to the budget and additional changes such as closing </w:t>
      </w:r>
      <w:r w:rsidR="001C2585" w:rsidRPr="00227D44">
        <w:rPr>
          <w:rFonts w:ascii="Arial" w:hAnsi="Arial" w:cs="Arial"/>
          <w:color w:val="000000" w:themeColor="text1"/>
          <w:sz w:val="24"/>
          <w:szCs w:val="24"/>
        </w:rPr>
        <w:t xml:space="preserve">certain parts of the hospital to save money, it is alarming to think things are potentially seriously bad. Integration is always a good idea because health and social care work as a team rather then passing responsibilities to each other and blaming one another for delays or for poor communication, integration seems to be a key idea for the future of health care. Having read and understood the key parts to the Prudent health care and its principles, there is no doubt that it sounds like the perfect ending to the NHS story, however </w:t>
      </w:r>
      <w:proofErr w:type="spellStart"/>
      <w:r w:rsidR="001C2585" w:rsidRPr="00227D44">
        <w:rPr>
          <w:rFonts w:ascii="Arial" w:hAnsi="Arial" w:cs="Arial"/>
          <w:color w:val="000000" w:themeColor="text1"/>
          <w:sz w:val="24"/>
          <w:szCs w:val="24"/>
        </w:rPr>
        <w:t>isit</w:t>
      </w:r>
      <w:proofErr w:type="spellEnd"/>
      <w:r w:rsidR="001C2585" w:rsidRPr="00227D44">
        <w:rPr>
          <w:rFonts w:ascii="Arial" w:hAnsi="Arial" w:cs="Arial"/>
          <w:color w:val="000000" w:themeColor="text1"/>
          <w:sz w:val="24"/>
          <w:szCs w:val="24"/>
        </w:rPr>
        <w:t xml:space="preserve"> just a </w:t>
      </w:r>
      <w:r w:rsidR="00E01042" w:rsidRPr="00227D44">
        <w:rPr>
          <w:rFonts w:ascii="Arial" w:hAnsi="Arial" w:cs="Arial"/>
          <w:color w:val="000000" w:themeColor="text1"/>
          <w:sz w:val="24"/>
          <w:szCs w:val="24"/>
        </w:rPr>
        <w:t>one-way</w:t>
      </w:r>
      <w:r w:rsidR="001C2585" w:rsidRPr="00227D44">
        <w:rPr>
          <w:rFonts w:ascii="Arial" w:hAnsi="Arial" w:cs="Arial"/>
          <w:color w:val="000000" w:themeColor="text1"/>
          <w:sz w:val="24"/>
          <w:szCs w:val="24"/>
        </w:rPr>
        <w:t xml:space="preserve"> path as in if it is accepted and used as the new model for the NHS and health and social care. Although it considers NHS staff patients and describes a change in culture will that work in the </w:t>
      </w:r>
      <w:r w:rsidR="00E01042" w:rsidRPr="00227D44">
        <w:rPr>
          <w:rFonts w:ascii="Arial" w:hAnsi="Arial" w:cs="Arial"/>
          <w:color w:val="000000" w:themeColor="text1"/>
          <w:sz w:val="24"/>
          <w:szCs w:val="24"/>
        </w:rPr>
        <w:t>patients</w:t>
      </w:r>
      <w:r w:rsidR="001C2585" w:rsidRPr="00227D44">
        <w:rPr>
          <w:rFonts w:ascii="Arial" w:hAnsi="Arial" w:cs="Arial"/>
          <w:color w:val="000000" w:themeColor="text1"/>
          <w:sz w:val="24"/>
          <w:szCs w:val="24"/>
        </w:rPr>
        <w:t xml:space="preserve"> favour or will more people slip through the net and struggle because the criteria will be higher to meet in terms of care, it states </w:t>
      </w:r>
      <w:r w:rsidR="00E01042" w:rsidRPr="00227D44">
        <w:rPr>
          <w:rFonts w:ascii="Arial" w:hAnsi="Arial" w:cs="Arial"/>
          <w:color w:val="000000" w:themeColor="text1"/>
          <w:sz w:val="24"/>
          <w:szCs w:val="24"/>
        </w:rPr>
        <w:t xml:space="preserve">priorities </w:t>
      </w:r>
      <w:r w:rsidR="001C2585" w:rsidRPr="00227D44">
        <w:rPr>
          <w:rFonts w:ascii="Arial" w:hAnsi="Arial" w:cs="Arial"/>
          <w:color w:val="000000" w:themeColor="text1"/>
          <w:sz w:val="24"/>
          <w:szCs w:val="24"/>
        </w:rPr>
        <w:t>help the</w:t>
      </w:r>
      <w:r w:rsidR="00E01042" w:rsidRPr="00227D44">
        <w:rPr>
          <w:rFonts w:ascii="Arial" w:hAnsi="Arial" w:cs="Arial"/>
          <w:color w:val="000000" w:themeColor="text1"/>
          <w:sz w:val="24"/>
          <w:szCs w:val="24"/>
        </w:rPr>
        <w:t xml:space="preserve"> ones who most need it, a lot of the older persons categories need it so where will that leave the funding in 10 years from now will the statistics on older people living longer be greater then predicted now. Co-production is ideal and realistic in some ways, however this could be an issue to the public because not everyone wants to take responsibility for their own care even if they are capable, the issue is what people expect from the health sector is to have it done for them, it’s not acceptable in same cases as some people can do more but its finding that balance between what is safe, suitable and affordable for people under the health care. </w:t>
      </w:r>
    </w:p>
    <w:p w14:paraId="5A3B03DA" w14:textId="5B052934" w:rsidR="00CF0C32" w:rsidRDefault="00CF0C32" w:rsidP="00CF0C32">
      <w:pPr>
        <w:spacing w:line="360" w:lineRule="auto"/>
        <w:jc w:val="both"/>
        <w:rPr>
          <w:rFonts w:ascii="Arial" w:hAnsi="Arial" w:cs="Arial"/>
          <w:color w:val="000000" w:themeColor="text1"/>
          <w:sz w:val="24"/>
          <w:szCs w:val="24"/>
        </w:rPr>
      </w:pPr>
    </w:p>
    <w:p w14:paraId="700AA0E1" w14:textId="62CAD4A4" w:rsidR="00CF0C32" w:rsidRDefault="00CF0C32" w:rsidP="00CF0C32">
      <w:pPr>
        <w:spacing w:line="360" w:lineRule="auto"/>
        <w:jc w:val="both"/>
        <w:rPr>
          <w:rFonts w:ascii="Arial" w:hAnsi="Arial" w:cs="Arial"/>
          <w:color w:val="000000" w:themeColor="text1"/>
          <w:sz w:val="24"/>
          <w:szCs w:val="24"/>
        </w:rPr>
      </w:pPr>
    </w:p>
    <w:p w14:paraId="1A4C8FFE" w14:textId="063CB2C8" w:rsidR="00CF0C32" w:rsidRDefault="00CF0C32" w:rsidP="00CF0C32">
      <w:pPr>
        <w:spacing w:line="360" w:lineRule="auto"/>
        <w:jc w:val="both"/>
        <w:rPr>
          <w:rFonts w:ascii="Arial" w:hAnsi="Arial" w:cs="Arial"/>
          <w:color w:val="000000" w:themeColor="text1"/>
          <w:sz w:val="24"/>
          <w:szCs w:val="24"/>
        </w:rPr>
      </w:pPr>
    </w:p>
    <w:p w14:paraId="61A35C46" w14:textId="77777777" w:rsidR="00CF0C32" w:rsidRDefault="00CF0C32" w:rsidP="00CF0C32">
      <w:pPr>
        <w:spacing w:line="360" w:lineRule="auto"/>
        <w:jc w:val="both"/>
        <w:rPr>
          <w:rFonts w:ascii="Arial" w:hAnsi="Arial" w:cs="Arial"/>
          <w:color w:val="000000" w:themeColor="text1"/>
          <w:sz w:val="24"/>
          <w:szCs w:val="24"/>
        </w:rPr>
      </w:pPr>
    </w:p>
    <w:p w14:paraId="4CE2C24E" w14:textId="540BC721" w:rsidR="00A010D0" w:rsidRPr="00A010D0" w:rsidRDefault="00A010D0" w:rsidP="00A010D0">
      <w:pPr>
        <w:spacing w:line="480" w:lineRule="auto"/>
        <w:rPr>
          <w:rFonts w:ascii="Arial" w:hAnsi="Arial" w:cs="Arial"/>
          <w:sz w:val="24"/>
        </w:rPr>
      </w:pPr>
      <w:r w:rsidRPr="00A010D0">
        <w:rPr>
          <w:rFonts w:ascii="Arial" w:hAnsi="Arial" w:cs="Arial"/>
          <w:sz w:val="24"/>
        </w:rPr>
        <w:t>/www.bbc.co.uk/news/uk-wales-politics-41471310</w:t>
      </w:r>
    </w:p>
    <w:p w14:paraId="324509CC" w14:textId="77777777" w:rsidR="00A010D0" w:rsidRPr="00A010D0" w:rsidRDefault="00A010D0" w:rsidP="00A010D0">
      <w:pPr>
        <w:spacing w:line="480" w:lineRule="auto"/>
        <w:rPr>
          <w:rFonts w:ascii="Arial" w:hAnsi="Arial" w:cs="Arial"/>
          <w:color w:val="222222"/>
          <w:sz w:val="24"/>
        </w:rPr>
      </w:pPr>
      <w:r w:rsidRPr="00A010D0">
        <w:rPr>
          <w:rFonts w:ascii="Arial" w:hAnsi="Arial" w:cs="Arial"/>
          <w:color w:val="222222"/>
          <w:sz w:val="24"/>
        </w:rPr>
        <w:lastRenderedPageBreak/>
        <w:t xml:space="preserve">Aylward, M., Phillips, C., &amp; Howson, H. (2013). Simply Prudent Healthcare–achieving better care and value for money in Wales–discussion paper. </w:t>
      </w:r>
      <w:r w:rsidRPr="00A010D0">
        <w:rPr>
          <w:rFonts w:ascii="Arial" w:hAnsi="Arial" w:cs="Arial"/>
          <w:i/>
          <w:iCs/>
          <w:color w:val="222222"/>
          <w:sz w:val="24"/>
        </w:rPr>
        <w:t>The Bevan commission, Cardiff</w:t>
      </w:r>
      <w:r w:rsidRPr="00A010D0">
        <w:rPr>
          <w:rFonts w:ascii="Arial" w:hAnsi="Arial" w:cs="Arial"/>
          <w:color w:val="222222"/>
          <w:sz w:val="24"/>
        </w:rPr>
        <w:t>.</w:t>
      </w:r>
    </w:p>
    <w:p w14:paraId="1D959A53" w14:textId="77777777" w:rsidR="00A010D0" w:rsidRPr="00A010D0" w:rsidRDefault="00A010D0" w:rsidP="00A010D0">
      <w:pPr>
        <w:spacing w:line="480" w:lineRule="auto"/>
        <w:rPr>
          <w:rFonts w:ascii="Arial" w:hAnsi="Arial" w:cs="Arial"/>
          <w:color w:val="222222"/>
          <w:sz w:val="24"/>
        </w:rPr>
      </w:pPr>
      <w:r w:rsidRPr="00A010D0">
        <w:rPr>
          <w:rFonts w:ascii="Arial" w:hAnsi="Arial" w:cs="Arial"/>
          <w:color w:val="222222"/>
          <w:sz w:val="24"/>
        </w:rPr>
        <w:t xml:space="preserve">Bradley, P., Wilson, A., Buss, P., </w:t>
      </w:r>
      <w:proofErr w:type="spellStart"/>
      <w:r w:rsidRPr="00A010D0">
        <w:rPr>
          <w:rFonts w:ascii="Arial" w:hAnsi="Arial" w:cs="Arial"/>
          <w:color w:val="222222"/>
          <w:sz w:val="24"/>
        </w:rPr>
        <w:t>Harrhy</w:t>
      </w:r>
      <w:proofErr w:type="spellEnd"/>
      <w:r w:rsidRPr="00A010D0">
        <w:rPr>
          <w:rFonts w:ascii="Arial" w:hAnsi="Arial" w:cs="Arial"/>
          <w:color w:val="222222"/>
          <w:sz w:val="24"/>
        </w:rPr>
        <w:t xml:space="preserve">, S., Laing, H., Shortland, G., &amp; van </w:t>
      </w:r>
      <w:proofErr w:type="spellStart"/>
      <w:r w:rsidRPr="00A010D0">
        <w:rPr>
          <w:rFonts w:ascii="Arial" w:hAnsi="Arial" w:cs="Arial"/>
          <w:color w:val="222222"/>
          <w:sz w:val="24"/>
        </w:rPr>
        <w:t>Woerden</w:t>
      </w:r>
      <w:proofErr w:type="spellEnd"/>
      <w:r w:rsidRPr="00A010D0">
        <w:rPr>
          <w:rFonts w:ascii="Arial" w:hAnsi="Arial" w:cs="Arial"/>
          <w:color w:val="222222"/>
          <w:sz w:val="24"/>
        </w:rPr>
        <w:t xml:space="preserve">, H. (2014). Achieving prudent healthcare in NHS Wales. </w:t>
      </w:r>
      <w:r w:rsidRPr="00A010D0">
        <w:rPr>
          <w:rFonts w:ascii="Arial" w:hAnsi="Arial" w:cs="Arial"/>
          <w:i/>
          <w:iCs/>
          <w:color w:val="222222"/>
          <w:sz w:val="24"/>
        </w:rPr>
        <w:t>Cardiff: Public Health Wales</w:t>
      </w:r>
      <w:r w:rsidRPr="00A010D0">
        <w:rPr>
          <w:rFonts w:ascii="Arial" w:hAnsi="Arial" w:cs="Arial"/>
          <w:color w:val="222222"/>
          <w:sz w:val="24"/>
        </w:rPr>
        <w:t>.</w:t>
      </w:r>
    </w:p>
    <w:p w14:paraId="0F4E1302" w14:textId="77777777" w:rsidR="00A010D0" w:rsidRPr="00A010D0" w:rsidRDefault="00A010D0" w:rsidP="00A010D0">
      <w:pPr>
        <w:spacing w:line="480" w:lineRule="auto"/>
        <w:rPr>
          <w:rFonts w:ascii="Arial" w:hAnsi="Arial" w:cs="Arial"/>
          <w:color w:val="222222"/>
          <w:sz w:val="24"/>
        </w:rPr>
      </w:pPr>
      <w:proofErr w:type="spellStart"/>
      <w:r w:rsidRPr="00A010D0">
        <w:rPr>
          <w:rFonts w:ascii="Arial" w:hAnsi="Arial" w:cs="Arial"/>
          <w:color w:val="222222"/>
          <w:sz w:val="24"/>
        </w:rPr>
        <w:t>Heenan</w:t>
      </w:r>
      <w:proofErr w:type="spellEnd"/>
      <w:r w:rsidRPr="00A010D0">
        <w:rPr>
          <w:rFonts w:ascii="Arial" w:hAnsi="Arial" w:cs="Arial"/>
          <w:color w:val="222222"/>
          <w:sz w:val="24"/>
        </w:rPr>
        <w:t xml:space="preserve">, D., &amp; </w:t>
      </w:r>
      <w:proofErr w:type="spellStart"/>
      <w:r w:rsidRPr="00A010D0">
        <w:rPr>
          <w:rFonts w:ascii="Arial" w:hAnsi="Arial" w:cs="Arial"/>
          <w:color w:val="222222"/>
          <w:sz w:val="24"/>
        </w:rPr>
        <w:t>Birrell</w:t>
      </w:r>
      <w:proofErr w:type="spellEnd"/>
      <w:r w:rsidRPr="00A010D0">
        <w:rPr>
          <w:rFonts w:ascii="Arial" w:hAnsi="Arial" w:cs="Arial"/>
          <w:color w:val="222222"/>
          <w:sz w:val="24"/>
        </w:rPr>
        <w:t xml:space="preserve">, D. (2017). </w:t>
      </w:r>
      <w:r w:rsidRPr="00A010D0">
        <w:rPr>
          <w:rFonts w:ascii="Arial" w:hAnsi="Arial" w:cs="Arial"/>
          <w:i/>
          <w:iCs/>
          <w:color w:val="222222"/>
          <w:sz w:val="24"/>
        </w:rPr>
        <w:t>The Integration of Health and Social Care in the UK: Policy and Practice</w:t>
      </w:r>
      <w:r w:rsidRPr="00A010D0">
        <w:rPr>
          <w:rFonts w:ascii="Arial" w:hAnsi="Arial" w:cs="Arial"/>
          <w:color w:val="222222"/>
          <w:sz w:val="24"/>
        </w:rPr>
        <w:t>. Macmillan International Higher Education.</w:t>
      </w:r>
    </w:p>
    <w:p w14:paraId="3499EB1D" w14:textId="77777777" w:rsidR="00A010D0" w:rsidRPr="00A010D0" w:rsidRDefault="00A010D0" w:rsidP="00A010D0">
      <w:pPr>
        <w:spacing w:line="480" w:lineRule="auto"/>
        <w:rPr>
          <w:rFonts w:ascii="Arial" w:hAnsi="Arial" w:cs="Arial"/>
          <w:sz w:val="24"/>
        </w:rPr>
      </w:pPr>
      <w:hyperlink r:id="rId8" w:history="1">
        <w:r w:rsidRPr="00A010D0">
          <w:rPr>
            <w:rStyle w:val="Hyperlink"/>
            <w:rFonts w:ascii="Arial" w:hAnsi="Arial" w:cs="Arial"/>
            <w:sz w:val="24"/>
          </w:rPr>
          <w:t>https://www.kingsfund.org.uk/</w:t>
        </w:r>
      </w:hyperlink>
    </w:p>
    <w:p w14:paraId="0FDD78A7" w14:textId="77777777" w:rsidR="00A010D0" w:rsidRPr="00A010D0" w:rsidRDefault="00A010D0" w:rsidP="00A010D0">
      <w:pPr>
        <w:spacing w:line="480" w:lineRule="auto"/>
        <w:rPr>
          <w:rFonts w:ascii="Arial" w:hAnsi="Arial" w:cs="Arial"/>
          <w:sz w:val="24"/>
        </w:rPr>
      </w:pPr>
      <w:r w:rsidRPr="00A010D0">
        <w:rPr>
          <w:rFonts w:ascii="Arial" w:hAnsi="Arial" w:cs="Arial"/>
          <w:sz w:val="24"/>
        </w:rPr>
        <w:t>https://www.nhs.uk/using-the-nhs/about-the-nhs/the-nhs/</w:t>
      </w:r>
      <w:r w:rsidRPr="00A010D0">
        <w:rPr>
          <w:rFonts w:ascii="Arial" w:hAnsi="Arial" w:cs="Arial"/>
          <w:sz w:val="24"/>
        </w:rPr>
        <w:t xml:space="preserve"> </w:t>
      </w:r>
      <w:r w:rsidRPr="00A010D0">
        <w:rPr>
          <w:rFonts w:ascii="Arial" w:hAnsi="Arial" w:cs="Arial"/>
          <w:sz w:val="24"/>
        </w:rPr>
        <w:t>https:/</w:t>
      </w:r>
    </w:p>
    <w:p w14:paraId="3E6A4C3A" w14:textId="77777777" w:rsidR="00A010D0" w:rsidRPr="00A010D0" w:rsidRDefault="00A010D0" w:rsidP="00A010D0">
      <w:pPr>
        <w:spacing w:line="480" w:lineRule="auto"/>
        <w:rPr>
          <w:rFonts w:ascii="Arial" w:hAnsi="Arial" w:cs="Arial"/>
          <w:color w:val="222222"/>
          <w:sz w:val="24"/>
        </w:rPr>
      </w:pPr>
      <w:r w:rsidRPr="00A010D0">
        <w:rPr>
          <w:rFonts w:ascii="Arial" w:hAnsi="Arial" w:cs="Arial"/>
          <w:color w:val="222222"/>
          <w:sz w:val="24"/>
        </w:rPr>
        <w:t xml:space="preserve">Thomas, P. (2017). </w:t>
      </w:r>
      <w:r w:rsidRPr="00A010D0">
        <w:rPr>
          <w:rFonts w:ascii="Arial" w:hAnsi="Arial" w:cs="Arial"/>
          <w:i/>
          <w:iCs/>
          <w:color w:val="222222"/>
          <w:sz w:val="24"/>
        </w:rPr>
        <w:t>Integrating Primary Healthcare: leading, managing, facilitating</w:t>
      </w:r>
      <w:r w:rsidRPr="00A010D0">
        <w:rPr>
          <w:rFonts w:ascii="Arial" w:hAnsi="Arial" w:cs="Arial"/>
          <w:color w:val="222222"/>
          <w:sz w:val="24"/>
        </w:rPr>
        <w:t>. CRC Press.</w:t>
      </w:r>
    </w:p>
    <w:p w14:paraId="0EFB1155" w14:textId="77777777" w:rsidR="00A010D0" w:rsidRDefault="00A010D0" w:rsidP="00A010D0">
      <w:pPr>
        <w:spacing w:line="480" w:lineRule="auto"/>
        <w:rPr>
          <w:rFonts w:ascii="Arial" w:hAnsi="Arial" w:cs="Arial"/>
          <w:color w:val="222222"/>
          <w:sz w:val="24"/>
        </w:rPr>
      </w:pPr>
      <w:r w:rsidRPr="00A010D0">
        <w:rPr>
          <w:rFonts w:ascii="Arial" w:hAnsi="Arial" w:cs="Arial"/>
          <w:color w:val="222222"/>
          <w:sz w:val="24"/>
        </w:rPr>
        <w:t xml:space="preserve">Wallace, J. (2019). Wales: Wellbeing as Sustainable Development. In </w:t>
      </w:r>
      <w:r w:rsidRPr="00A010D0">
        <w:rPr>
          <w:rFonts w:ascii="Arial" w:hAnsi="Arial" w:cs="Arial"/>
          <w:i/>
          <w:iCs/>
          <w:color w:val="222222"/>
          <w:sz w:val="24"/>
        </w:rPr>
        <w:t>Wellbeing and Devolution</w:t>
      </w:r>
      <w:r w:rsidRPr="00A010D0">
        <w:rPr>
          <w:rFonts w:ascii="Arial" w:hAnsi="Arial" w:cs="Arial"/>
          <w:color w:val="222222"/>
          <w:sz w:val="24"/>
        </w:rPr>
        <w:t xml:space="preserve"> (pp. 73-101). Palgrave Pivot, Cham.</w:t>
      </w:r>
    </w:p>
    <w:sectPr w:rsidR="00A010D0">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F3EB14" w14:textId="77777777" w:rsidR="00013C6C" w:rsidRDefault="00013C6C" w:rsidP="006D79BD">
      <w:pPr>
        <w:spacing w:after="0" w:line="240" w:lineRule="auto"/>
      </w:pPr>
      <w:r>
        <w:separator/>
      </w:r>
    </w:p>
  </w:endnote>
  <w:endnote w:type="continuationSeparator" w:id="0">
    <w:p w14:paraId="7AE9398F" w14:textId="77777777" w:rsidR="00013C6C" w:rsidRDefault="00013C6C" w:rsidP="006D79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5640775"/>
      <w:docPartObj>
        <w:docPartGallery w:val="Page Numbers (Bottom of Page)"/>
        <w:docPartUnique/>
      </w:docPartObj>
    </w:sdtPr>
    <w:sdtEndPr>
      <w:rPr>
        <w:noProof/>
      </w:rPr>
    </w:sdtEndPr>
    <w:sdtContent>
      <w:p w14:paraId="1A9032A7" w14:textId="318999D6" w:rsidR="00E8563A" w:rsidRDefault="00E8563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9EE6BBF" w14:textId="77777777" w:rsidR="00E8563A" w:rsidRDefault="00E856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C9F870" w14:textId="77777777" w:rsidR="00013C6C" w:rsidRDefault="00013C6C" w:rsidP="006D79BD">
      <w:pPr>
        <w:spacing w:after="0" w:line="240" w:lineRule="auto"/>
      </w:pPr>
      <w:r>
        <w:separator/>
      </w:r>
    </w:p>
  </w:footnote>
  <w:footnote w:type="continuationSeparator" w:id="0">
    <w:p w14:paraId="013B65A5" w14:textId="77777777" w:rsidR="00013C6C" w:rsidRDefault="00013C6C" w:rsidP="006D79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7DE47" w14:textId="558435AB" w:rsidR="006D79BD" w:rsidRDefault="006D79BD">
    <w:pPr>
      <w:pStyle w:val="Header"/>
    </w:pPr>
    <w:r>
      <w:t>151055</w:t>
    </w:r>
  </w:p>
  <w:p w14:paraId="52A27FFF" w14:textId="77777777" w:rsidR="006D79BD" w:rsidRDefault="006D79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F3D4917"/>
    <w:multiLevelType w:val="multilevel"/>
    <w:tmpl w:val="9CEA3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41BA"/>
    <w:rsid w:val="00013C6C"/>
    <w:rsid w:val="000821B3"/>
    <w:rsid w:val="00097AEC"/>
    <w:rsid w:val="000A7BDD"/>
    <w:rsid w:val="000D467E"/>
    <w:rsid w:val="000F62E4"/>
    <w:rsid w:val="001548B5"/>
    <w:rsid w:val="001C24DF"/>
    <w:rsid w:val="001C2585"/>
    <w:rsid w:val="001F2FE8"/>
    <w:rsid w:val="00227D44"/>
    <w:rsid w:val="00240D95"/>
    <w:rsid w:val="00241D5E"/>
    <w:rsid w:val="00295222"/>
    <w:rsid w:val="002B61C9"/>
    <w:rsid w:val="002F6175"/>
    <w:rsid w:val="00302A04"/>
    <w:rsid w:val="00312C20"/>
    <w:rsid w:val="003A3F09"/>
    <w:rsid w:val="003B5665"/>
    <w:rsid w:val="003C7C50"/>
    <w:rsid w:val="004041BA"/>
    <w:rsid w:val="00453DAB"/>
    <w:rsid w:val="0049170A"/>
    <w:rsid w:val="004F2200"/>
    <w:rsid w:val="0057725D"/>
    <w:rsid w:val="005830F3"/>
    <w:rsid w:val="005F7818"/>
    <w:rsid w:val="00636422"/>
    <w:rsid w:val="0064700A"/>
    <w:rsid w:val="006B2F4B"/>
    <w:rsid w:val="006D7484"/>
    <w:rsid w:val="006D79BD"/>
    <w:rsid w:val="006F1947"/>
    <w:rsid w:val="006F60A2"/>
    <w:rsid w:val="00752BB4"/>
    <w:rsid w:val="00771795"/>
    <w:rsid w:val="007A4057"/>
    <w:rsid w:val="007D3FF7"/>
    <w:rsid w:val="00801D7C"/>
    <w:rsid w:val="008825B9"/>
    <w:rsid w:val="008F50B3"/>
    <w:rsid w:val="00920C3F"/>
    <w:rsid w:val="00997936"/>
    <w:rsid w:val="009C7F55"/>
    <w:rsid w:val="009D7249"/>
    <w:rsid w:val="009E4E42"/>
    <w:rsid w:val="00A010D0"/>
    <w:rsid w:val="00A01655"/>
    <w:rsid w:val="00A64A6F"/>
    <w:rsid w:val="00A976DF"/>
    <w:rsid w:val="00B17F90"/>
    <w:rsid w:val="00B7178A"/>
    <w:rsid w:val="00BB3017"/>
    <w:rsid w:val="00BF06A7"/>
    <w:rsid w:val="00C619C5"/>
    <w:rsid w:val="00C67948"/>
    <w:rsid w:val="00CA06DE"/>
    <w:rsid w:val="00CE02F8"/>
    <w:rsid w:val="00CE77AC"/>
    <w:rsid w:val="00CF0C32"/>
    <w:rsid w:val="00D57C1F"/>
    <w:rsid w:val="00DE261F"/>
    <w:rsid w:val="00E01042"/>
    <w:rsid w:val="00E21F29"/>
    <w:rsid w:val="00E7304E"/>
    <w:rsid w:val="00E8563A"/>
    <w:rsid w:val="00EB58BC"/>
    <w:rsid w:val="00ED474B"/>
    <w:rsid w:val="00F635A5"/>
    <w:rsid w:val="00F66221"/>
    <w:rsid w:val="00FC62E3"/>
    <w:rsid w:val="00FE16CE"/>
    <w:rsid w:val="00FF5D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177FF0"/>
  <w15:chartTrackingRefBased/>
  <w15:docId w15:val="{AC10F999-E5E1-4BC4-873C-DEDADE471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041BA"/>
    <w:rPr>
      <w:strike w:val="0"/>
      <w:dstrike w:val="0"/>
      <w:color w:val="003E5A"/>
      <w:u w:val="none"/>
      <w:effect w:val="none"/>
      <w:shd w:val="clear" w:color="auto" w:fill="auto"/>
    </w:rPr>
  </w:style>
  <w:style w:type="paragraph" w:styleId="Header">
    <w:name w:val="header"/>
    <w:basedOn w:val="Normal"/>
    <w:link w:val="HeaderChar"/>
    <w:uiPriority w:val="99"/>
    <w:unhideWhenUsed/>
    <w:rsid w:val="006D79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79BD"/>
  </w:style>
  <w:style w:type="paragraph" w:styleId="Footer">
    <w:name w:val="footer"/>
    <w:basedOn w:val="Normal"/>
    <w:link w:val="FooterChar"/>
    <w:uiPriority w:val="99"/>
    <w:unhideWhenUsed/>
    <w:rsid w:val="006D79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79BD"/>
  </w:style>
  <w:style w:type="character" w:styleId="UnresolvedMention">
    <w:name w:val="Unresolved Mention"/>
    <w:basedOn w:val="DefaultParagraphFont"/>
    <w:uiPriority w:val="99"/>
    <w:semiHidden/>
    <w:unhideWhenUsed/>
    <w:rsid w:val="00752B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1409891">
      <w:bodyDiv w:val="1"/>
      <w:marLeft w:val="0"/>
      <w:marRight w:val="0"/>
      <w:marTop w:val="0"/>
      <w:marBottom w:val="0"/>
      <w:divBdr>
        <w:top w:val="none" w:sz="0" w:space="0" w:color="auto"/>
        <w:left w:val="none" w:sz="0" w:space="0" w:color="auto"/>
        <w:bottom w:val="none" w:sz="0" w:space="0" w:color="auto"/>
        <w:right w:val="none" w:sz="0" w:space="0" w:color="auto"/>
      </w:divBdr>
      <w:divsChild>
        <w:div w:id="56512857">
          <w:marLeft w:val="0"/>
          <w:marRight w:val="0"/>
          <w:marTop w:val="0"/>
          <w:marBottom w:val="0"/>
          <w:divBdr>
            <w:top w:val="single" w:sz="6" w:space="0" w:color="EBEBEB"/>
            <w:left w:val="none" w:sz="0" w:space="0" w:color="auto"/>
            <w:bottom w:val="none" w:sz="0" w:space="0" w:color="auto"/>
            <w:right w:val="none" w:sz="0" w:space="0" w:color="auto"/>
          </w:divBdr>
          <w:divsChild>
            <w:div w:id="499351057">
              <w:marLeft w:val="0"/>
              <w:marRight w:val="0"/>
              <w:marTop w:val="0"/>
              <w:marBottom w:val="0"/>
              <w:divBdr>
                <w:top w:val="none" w:sz="0" w:space="0" w:color="auto"/>
                <w:left w:val="none" w:sz="0" w:space="0" w:color="auto"/>
                <w:bottom w:val="none" w:sz="0" w:space="0" w:color="auto"/>
                <w:right w:val="none" w:sz="0" w:space="0" w:color="auto"/>
              </w:divBdr>
              <w:divsChild>
                <w:div w:id="1354333634">
                  <w:marLeft w:val="0"/>
                  <w:marRight w:val="0"/>
                  <w:marTop w:val="0"/>
                  <w:marBottom w:val="0"/>
                  <w:divBdr>
                    <w:top w:val="none" w:sz="0" w:space="0" w:color="auto"/>
                    <w:left w:val="none" w:sz="0" w:space="0" w:color="auto"/>
                    <w:bottom w:val="none" w:sz="0" w:space="0" w:color="auto"/>
                    <w:right w:val="none" w:sz="0" w:space="0" w:color="auto"/>
                  </w:divBdr>
                  <w:divsChild>
                    <w:div w:id="1883520026">
                      <w:marLeft w:val="0"/>
                      <w:marRight w:val="0"/>
                      <w:marTop w:val="0"/>
                      <w:marBottom w:val="0"/>
                      <w:divBdr>
                        <w:top w:val="none" w:sz="0" w:space="0" w:color="auto"/>
                        <w:left w:val="none" w:sz="0" w:space="0" w:color="auto"/>
                        <w:bottom w:val="none" w:sz="0" w:space="0" w:color="auto"/>
                        <w:right w:val="none" w:sz="0" w:space="0" w:color="auto"/>
                      </w:divBdr>
                      <w:divsChild>
                        <w:div w:id="24253467">
                          <w:marLeft w:val="0"/>
                          <w:marRight w:val="0"/>
                          <w:marTop w:val="630"/>
                          <w:marBottom w:val="0"/>
                          <w:divBdr>
                            <w:top w:val="single" w:sz="12" w:space="0" w:color="auto"/>
                            <w:left w:val="none" w:sz="0" w:space="0" w:color="auto"/>
                            <w:bottom w:val="none" w:sz="0" w:space="0" w:color="auto"/>
                            <w:right w:val="none" w:sz="0" w:space="0" w:color="auto"/>
                          </w:divBdr>
                          <w:divsChild>
                            <w:div w:id="934022392">
                              <w:marLeft w:val="0"/>
                              <w:marRight w:val="0"/>
                              <w:marTop w:val="0"/>
                              <w:marBottom w:val="0"/>
                              <w:divBdr>
                                <w:top w:val="none" w:sz="0" w:space="0" w:color="auto"/>
                                <w:left w:val="none" w:sz="0" w:space="0" w:color="auto"/>
                                <w:bottom w:val="none" w:sz="0" w:space="0" w:color="auto"/>
                                <w:right w:val="none" w:sz="0" w:space="0" w:color="auto"/>
                              </w:divBdr>
                              <w:divsChild>
                                <w:div w:id="414133226">
                                  <w:marLeft w:val="0"/>
                                  <w:marRight w:val="150"/>
                                  <w:marTop w:val="0"/>
                                  <w:marBottom w:val="90"/>
                                  <w:divBdr>
                                    <w:top w:val="none" w:sz="0" w:space="0" w:color="auto"/>
                                    <w:left w:val="none" w:sz="0" w:space="0" w:color="auto"/>
                                    <w:bottom w:val="none" w:sz="0" w:space="0" w:color="auto"/>
                                    <w:right w:val="none" w:sz="0" w:space="0" w:color="auto"/>
                                  </w:divBdr>
                                  <w:divsChild>
                                    <w:div w:id="27336484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 TargetMode="External"/><Relationship Id="rId3" Type="http://schemas.openxmlformats.org/officeDocument/2006/relationships/settings" Target="settings.xml"/><Relationship Id="rId7" Type="http://schemas.openxmlformats.org/officeDocument/2006/relationships/hyperlink" Target="https://www.bbc.co.uk/news/uk-wales-politics-4147131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2365</TotalTime>
  <Pages>6</Pages>
  <Words>1988</Words>
  <Characters>11335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stacey williams</dc:creator>
  <cp:keywords/>
  <dc:description/>
  <cp:lastModifiedBy>stacey williams</cp:lastModifiedBy>
  <cp:revision>13</cp:revision>
  <dcterms:created xsi:type="dcterms:W3CDTF">2019-01-08T12:35:00Z</dcterms:created>
  <dcterms:modified xsi:type="dcterms:W3CDTF">2019-01-11T23:49:00Z</dcterms:modified>
</cp:coreProperties>
</file>