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17B" w:rsidRPr="00474A81" w:rsidRDefault="000C617B" w:rsidP="000C617B">
      <w:pPr>
        <w:jc w:val="center"/>
        <w:rPr>
          <w:rFonts w:cstheme="minorHAnsi"/>
          <w:sz w:val="28"/>
          <w:szCs w:val="28"/>
        </w:rPr>
      </w:pPr>
      <w:r w:rsidRPr="00474A81">
        <w:rPr>
          <w:rFonts w:cstheme="minorHAnsi"/>
          <w:sz w:val="28"/>
          <w:szCs w:val="28"/>
        </w:rPr>
        <w:t>University of Wales Trinity Saint David</w:t>
      </w:r>
    </w:p>
    <w:p w:rsidR="000C617B" w:rsidRPr="00474A81" w:rsidRDefault="000C617B" w:rsidP="000C617B">
      <w:pPr>
        <w:jc w:val="center"/>
        <w:rPr>
          <w:rFonts w:cstheme="minorHAnsi"/>
          <w:b/>
          <w:sz w:val="28"/>
          <w:szCs w:val="28"/>
        </w:rPr>
      </w:pPr>
      <w:r w:rsidRPr="00474A81">
        <w:rPr>
          <w:rFonts w:cstheme="minorHAnsi"/>
          <w:b/>
          <w:sz w:val="28"/>
          <w:szCs w:val="28"/>
        </w:rPr>
        <w:t>Wales Institute of Science &amp; Art</w:t>
      </w:r>
    </w:p>
    <w:p w:rsidR="000C617B" w:rsidRPr="00474A81" w:rsidRDefault="000C617B" w:rsidP="000C617B">
      <w:pPr>
        <w:jc w:val="center"/>
        <w:rPr>
          <w:rFonts w:cstheme="minorHAnsi"/>
          <w:b/>
          <w:sz w:val="28"/>
          <w:szCs w:val="28"/>
        </w:rPr>
      </w:pPr>
    </w:p>
    <w:p w:rsidR="000C617B" w:rsidRPr="00474A81" w:rsidRDefault="000C617B" w:rsidP="000C617B">
      <w:pPr>
        <w:jc w:val="center"/>
        <w:rPr>
          <w:rFonts w:cstheme="minorHAnsi"/>
          <w:b/>
          <w:sz w:val="28"/>
          <w:szCs w:val="28"/>
        </w:rPr>
      </w:pPr>
    </w:p>
    <w:p w:rsidR="000C617B" w:rsidRPr="00474A81" w:rsidRDefault="000C617B" w:rsidP="000C617B">
      <w:pPr>
        <w:jc w:val="center"/>
        <w:rPr>
          <w:rFonts w:cstheme="minorHAnsi"/>
          <w:b/>
        </w:rPr>
      </w:pPr>
    </w:p>
    <w:p w:rsidR="000C617B" w:rsidRPr="00474A81" w:rsidRDefault="000C617B" w:rsidP="000C617B">
      <w:pPr>
        <w:jc w:val="center"/>
        <w:rPr>
          <w:rFonts w:cstheme="minorHAnsi"/>
          <w:b/>
        </w:rPr>
      </w:pPr>
    </w:p>
    <w:p w:rsidR="000C617B" w:rsidRPr="00474A81" w:rsidRDefault="000C617B" w:rsidP="000C617B">
      <w:pPr>
        <w:jc w:val="center"/>
        <w:rPr>
          <w:rFonts w:cstheme="minorHAnsi"/>
          <w:b/>
        </w:rPr>
      </w:pPr>
    </w:p>
    <w:p w:rsidR="000C617B" w:rsidRPr="00474A81" w:rsidRDefault="000C617B" w:rsidP="000C617B">
      <w:pPr>
        <w:jc w:val="center"/>
        <w:rPr>
          <w:rFonts w:cstheme="minorHAnsi"/>
        </w:rPr>
      </w:pPr>
    </w:p>
    <w:p w:rsidR="000C617B" w:rsidRPr="00474A81" w:rsidRDefault="000C617B" w:rsidP="000C617B">
      <w:pPr>
        <w:jc w:val="center"/>
        <w:rPr>
          <w:rFonts w:cstheme="minorHAnsi"/>
        </w:rPr>
      </w:pPr>
      <w:r w:rsidRPr="00474A81">
        <w:rPr>
          <w:rFonts w:cstheme="minorHAnsi"/>
          <w:noProof/>
        </w:rPr>
        <w:drawing>
          <wp:inline distT="0" distB="0" distL="0" distR="0" wp14:anchorId="41570A9E" wp14:editId="433F20EC">
            <wp:extent cx="3716655" cy="1236345"/>
            <wp:effectExtent l="0" t="0" r="0" b="1905"/>
            <wp:docPr id="1" name="Picture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655" cy="1236345"/>
                    </a:xfrm>
                    <a:prstGeom prst="rect">
                      <a:avLst/>
                    </a:prstGeom>
                    <a:noFill/>
                    <a:ln>
                      <a:noFill/>
                    </a:ln>
                  </pic:spPr>
                </pic:pic>
              </a:graphicData>
            </a:graphic>
          </wp:inline>
        </w:drawing>
      </w:r>
    </w:p>
    <w:p w:rsidR="000C617B" w:rsidRPr="00474A81" w:rsidRDefault="000C617B" w:rsidP="000C617B">
      <w:pPr>
        <w:rPr>
          <w:rFonts w:cstheme="minorHAnsi"/>
        </w:rPr>
      </w:pPr>
    </w:p>
    <w:p w:rsidR="000C617B" w:rsidRPr="00474A81" w:rsidRDefault="000C617B" w:rsidP="000C617B">
      <w:pPr>
        <w:rPr>
          <w:rFonts w:cstheme="minorHAnsi"/>
        </w:rPr>
      </w:pPr>
    </w:p>
    <w:p w:rsidR="000C617B" w:rsidRPr="00474A81" w:rsidRDefault="000C617B" w:rsidP="000C617B">
      <w:pPr>
        <w:jc w:val="center"/>
        <w:rPr>
          <w:rFonts w:cstheme="minorHAnsi"/>
          <w:b/>
          <w:i/>
          <w:sz w:val="32"/>
          <w:szCs w:val="28"/>
        </w:rPr>
      </w:pPr>
      <w:r w:rsidRPr="00474A81">
        <w:rPr>
          <w:rFonts w:cstheme="minorHAnsi"/>
          <w:b/>
          <w:i/>
          <w:sz w:val="32"/>
          <w:szCs w:val="28"/>
        </w:rPr>
        <w:t>Electronic Ignition &amp; Fuel Injection Systems</w:t>
      </w:r>
    </w:p>
    <w:p w:rsidR="000C617B" w:rsidRPr="00474A81" w:rsidRDefault="000C617B" w:rsidP="000C617B">
      <w:pPr>
        <w:jc w:val="center"/>
        <w:rPr>
          <w:rFonts w:cstheme="minorHAnsi"/>
          <w:b/>
          <w:i/>
          <w:sz w:val="28"/>
          <w:szCs w:val="28"/>
        </w:rPr>
      </w:pPr>
      <w:r w:rsidRPr="00474A81">
        <w:rPr>
          <w:rFonts w:cstheme="minorHAnsi"/>
          <w:b/>
          <w:i/>
          <w:sz w:val="28"/>
          <w:szCs w:val="28"/>
        </w:rPr>
        <w:t>Electrical Control Systems (ACHA4010)</w:t>
      </w:r>
    </w:p>
    <w:p w:rsidR="000C617B" w:rsidRPr="00474A81" w:rsidRDefault="000C617B" w:rsidP="000C617B">
      <w:pPr>
        <w:jc w:val="center"/>
        <w:rPr>
          <w:rFonts w:cstheme="minorHAnsi"/>
          <w:b/>
          <w:i/>
          <w:sz w:val="28"/>
          <w:szCs w:val="28"/>
        </w:rPr>
      </w:pPr>
    </w:p>
    <w:p w:rsidR="000C617B" w:rsidRPr="00474A81" w:rsidRDefault="000C617B" w:rsidP="000C617B">
      <w:pPr>
        <w:jc w:val="center"/>
        <w:rPr>
          <w:rFonts w:cstheme="minorHAnsi"/>
          <w:sz w:val="28"/>
          <w:szCs w:val="28"/>
        </w:rPr>
      </w:pPr>
    </w:p>
    <w:p w:rsidR="000C617B" w:rsidRPr="00474A81" w:rsidRDefault="000C617B" w:rsidP="000C617B">
      <w:pPr>
        <w:jc w:val="center"/>
        <w:rPr>
          <w:rFonts w:cstheme="minorHAnsi"/>
          <w:sz w:val="28"/>
          <w:szCs w:val="28"/>
        </w:rPr>
      </w:pPr>
    </w:p>
    <w:p w:rsidR="000C617B" w:rsidRPr="00474A81" w:rsidRDefault="000C617B" w:rsidP="000C617B">
      <w:pPr>
        <w:jc w:val="center"/>
        <w:rPr>
          <w:rFonts w:cstheme="minorHAnsi"/>
          <w:sz w:val="28"/>
          <w:szCs w:val="28"/>
        </w:rPr>
      </w:pPr>
    </w:p>
    <w:p w:rsidR="000C617B" w:rsidRPr="00474A81" w:rsidRDefault="000C617B" w:rsidP="000C617B">
      <w:pPr>
        <w:rPr>
          <w:rFonts w:cstheme="minorHAnsi"/>
        </w:rPr>
      </w:pPr>
    </w:p>
    <w:p w:rsidR="000C617B" w:rsidRPr="00474A81" w:rsidRDefault="000C617B" w:rsidP="000C617B">
      <w:pPr>
        <w:jc w:val="center"/>
        <w:rPr>
          <w:rFonts w:cstheme="minorHAnsi"/>
        </w:rPr>
      </w:pPr>
    </w:p>
    <w:p w:rsidR="000C617B" w:rsidRPr="00474A81" w:rsidRDefault="000C617B" w:rsidP="000C617B">
      <w:pPr>
        <w:jc w:val="center"/>
        <w:rPr>
          <w:rFonts w:cstheme="minorHAnsi"/>
        </w:rPr>
      </w:pPr>
    </w:p>
    <w:p w:rsidR="000C617B" w:rsidRPr="00474A81" w:rsidRDefault="000C617B" w:rsidP="000C617B">
      <w:pPr>
        <w:spacing w:line="276" w:lineRule="auto"/>
        <w:jc w:val="center"/>
        <w:rPr>
          <w:rFonts w:cstheme="minorHAnsi"/>
        </w:rPr>
      </w:pPr>
      <w:r w:rsidRPr="00474A81">
        <w:rPr>
          <w:rFonts w:cstheme="minorHAnsi"/>
        </w:rPr>
        <w:t>Badrakh Nyamsuren</w:t>
      </w:r>
    </w:p>
    <w:p w:rsidR="000C617B" w:rsidRPr="00474A81" w:rsidRDefault="000C617B" w:rsidP="000C617B">
      <w:pPr>
        <w:spacing w:line="276" w:lineRule="auto"/>
        <w:jc w:val="center"/>
        <w:rPr>
          <w:rFonts w:cstheme="minorHAnsi"/>
        </w:rPr>
      </w:pPr>
      <w:r w:rsidRPr="00474A81">
        <w:rPr>
          <w:rFonts w:cstheme="minorHAnsi"/>
        </w:rPr>
        <w:t xml:space="preserve"> 2011093</w:t>
      </w:r>
    </w:p>
    <w:p w:rsidR="000C617B" w:rsidRPr="00474A81" w:rsidRDefault="000C617B" w:rsidP="000C617B">
      <w:pPr>
        <w:spacing w:line="276" w:lineRule="auto"/>
        <w:jc w:val="center"/>
        <w:rPr>
          <w:rFonts w:cstheme="minorHAnsi"/>
        </w:rPr>
      </w:pPr>
      <w:r w:rsidRPr="00474A81">
        <w:rPr>
          <w:rFonts w:cstheme="minorHAnsi"/>
        </w:rPr>
        <w:t>April 2022</w:t>
      </w:r>
    </w:p>
    <w:p w:rsidR="0059260B" w:rsidRPr="00474A81" w:rsidRDefault="0059260B" w:rsidP="00212719">
      <w:pPr>
        <w:rPr>
          <w:rFonts w:cstheme="minorHAnsi"/>
          <w:b/>
          <w:bCs/>
          <w:sz w:val="32"/>
          <w:szCs w:val="32"/>
        </w:rPr>
      </w:pPr>
    </w:p>
    <w:sdt>
      <w:sdtPr>
        <w:id w:val="72087284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474A81" w:rsidRPr="001D16D5" w:rsidRDefault="00474A81">
          <w:pPr>
            <w:pStyle w:val="TOCHeading"/>
            <w:rPr>
              <w:sz w:val="36"/>
            </w:rPr>
          </w:pPr>
          <w:r w:rsidRPr="001D16D5">
            <w:rPr>
              <w:sz w:val="36"/>
            </w:rPr>
            <w:t>Contents</w:t>
          </w:r>
        </w:p>
        <w:p w:rsidR="003C79A9" w:rsidRDefault="00474A81">
          <w:pPr>
            <w:pStyle w:val="TOC1"/>
            <w:tabs>
              <w:tab w:val="right" w:leader="dot" w:pos="9350"/>
            </w:tabs>
            <w:rPr>
              <w:rFonts w:eastAsiaTheme="minorEastAsia"/>
              <w:noProof/>
              <w:lang w:val="en-US"/>
            </w:rPr>
          </w:pPr>
          <w:r w:rsidRPr="001D16D5">
            <w:rPr>
              <w:sz w:val="24"/>
            </w:rPr>
            <w:fldChar w:fldCharType="begin"/>
          </w:r>
          <w:r w:rsidRPr="001D16D5">
            <w:rPr>
              <w:sz w:val="24"/>
            </w:rPr>
            <w:instrText xml:space="preserve"> TOC \o "1-3" \h \z \u </w:instrText>
          </w:r>
          <w:r w:rsidRPr="001D16D5">
            <w:rPr>
              <w:sz w:val="24"/>
            </w:rPr>
            <w:fldChar w:fldCharType="separate"/>
          </w:r>
          <w:bookmarkStart w:id="0" w:name="_GoBack"/>
          <w:bookmarkEnd w:id="0"/>
          <w:r w:rsidR="003C79A9" w:rsidRPr="001438A4">
            <w:rPr>
              <w:rStyle w:val="Hyperlink"/>
              <w:noProof/>
            </w:rPr>
            <w:fldChar w:fldCharType="begin"/>
          </w:r>
          <w:r w:rsidR="003C79A9" w:rsidRPr="001438A4">
            <w:rPr>
              <w:rStyle w:val="Hyperlink"/>
              <w:noProof/>
            </w:rPr>
            <w:instrText xml:space="preserve"> </w:instrText>
          </w:r>
          <w:r w:rsidR="003C79A9">
            <w:rPr>
              <w:noProof/>
            </w:rPr>
            <w:instrText>HYPERLINK \l "_Toc104213854"</w:instrText>
          </w:r>
          <w:r w:rsidR="003C79A9" w:rsidRPr="001438A4">
            <w:rPr>
              <w:rStyle w:val="Hyperlink"/>
              <w:noProof/>
            </w:rPr>
            <w:instrText xml:space="preserve"> </w:instrText>
          </w:r>
          <w:r w:rsidR="003C79A9" w:rsidRPr="001438A4">
            <w:rPr>
              <w:rStyle w:val="Hyperlink"/>
              <w:noProof/>
            </w:rPr>
          </w:r>
          <w:r w:rsidR="003C79A9" w:rsidRPr="001438A4">
            <w:rPr>
              <w:rStyle w:val="Hyperlink"/>
              <w:noProof/>
            </w:rPr>
            <w:fldChar w:fldCharType="separate"/>
          </w:r>
          <w:r w:rsidR="003C79A9" w:rsidRPr="001438A4">
            <w:rPr>
              <w:rStyle w:val="Hyperlink"/>
              <w:noProof/>
            </w:rPr>
            <w:t>1. Introduction</w:t>
          </w:r>
          <w:r w:rsidR="003C79A9">
            <w:rPr>
              <w:noProof/>
              <w:webHidden/>
            </w:rPr>
            <w:tab/>
          </w:r>
          <w:r w:rsidR="003C79A9">
            <w:rPr>
              <w:noProof/>
              <w:webHidden/>
            </w:rPr>
            <w:fldChar w:fldCharType="begin"/>
          </w:r>
          <w:r w:rsidR="003C79A9">
            <w:rPr>
              <w:noProof/>
              <w:webHidden/>
            </w:rPr>
            <w:instrText xml:space="preserve"> PAGEREF _Toc104213854 \h </w:instrText>
          </w:r>
          <w:r w:rsidR="003C79A9">
            <w:rPr>
              <w:noProof/>
              <w:webHidden/>
            </w:rPr>
          </w:r>
          <w:r w:rsidR="003C79A9">
            <w:rPr>
              <w:noProof/>
              <w:webHidden/>
            </w:rPr>
            <w:fldChar w:fldCharType="separate"/>
          </w:r>
          <w:r w:rsidR="003C79A9">
            <w:rPr>
              <w:noProof/>
              <w:webHidden/>
            </w:rPr>
            <w:t>2</w:t>
          </w:r>
          <w:r w:rsidR="003C79A9">
            <w:rPr>
              <w:noProof/>
              <w:webHidden/>
            </w:rPr>
            <w:fldChar w:fldCharType="end"/>
          </w:r>
          <w:r w:rsidR="003C79A9" w:rsidRPr="001438A4">
            <w:rPr>
              <w:rStyle w:val="Hyperlink"/>
              <w:noProof/>
            </w:rPr>
            <w:fldChar w:fldCharType="end"/>
          </w:r>
        </w:p>
        <w:p w:rsidR="003C79A9" w:rsidRDefault="003C79A9">
          <w:pPr>
            <w:pStyle w:val="TOC1"/>
            <w:tabs>
              <w:tab w:val="right" w:leader="dot" w:pos="9350"/>
            </w:tabs>
            <w:rPr>
              <w:rFonts w:eastAsiaTheme="minorEastAsia"/>
              <w:noProof/>
              <w:lang w:val="en-US"/>
            </w:rPr>
          </w:pPr>
          <w:hyperlink w:anchor="_Toc104213855" w:history="1">
            <w:r w:rsidRPr="001438A4">
              <w:rPr>
                <w:rStyle w:val="Hyperlink"/>
                <w:noProof/>
              </w:rPr>
              <w:t>2. Literature review</w:t>
            </w:r>
            <w:r>
              <w:rPr>
                <w:noProof/>
                <w:webHidden/>
              </w:rPr>
              <w:tab/>
            </w:r>
            <w:r>
              <w:rPr>
                <w:noProof/>
                <w:webHidden/>
              </w:rPr>
              <w:fldChar w:fldCharType="begin"/>
            </w:r>
            <w:r>
              <w:rPr>
                <w:noProof/>
                <w:webHidden/>
              </w:rPr>
              <w:instrText xml:space="preserve"> PAGEREF _Toc104213855 \h </w:instrText>
            </w:r>
            <w:r>
              <w:rPr>
                <w:noProof/>
                <w:webHidden/>
              </w:rPr>
            </w:r>
            <w:r>
              <w:rPr>
                <w:noProof/>
                <w:webHidden/>
              </w:rPr>
              <w:fldChar w:fldCharType="separate"/>
            </w:r>
            <w:r>
              <w:rPr>
                <w:noProof/>
                <w:webHidden/>
              </w:rPr>
              <w:t>3</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56" w:history="1">
            <w:r w:rsidRPr="001438A4">
              <w:rPr>
                <w:rStyle w:val="Hyperlink"/>
                <w:noProof/>
              </w:rPr>
              <w:t>2.1 Motronic System</w:t>
            </w:r>
            <w:r>
              <w:rPr>
                <w:noProof/>
                <w:webHidden/>
              </w:rPr>
              <w:tab/>
            </w:r>
            <w:r>
              <w:rPr>
                <w:noProof/>
                <w:webHidden/>
              </w:rPr>
              <w:fldChar w:fldCharType="begin"/>
            </w:r>
            <w:r>
              <w:rPr>
                <w:noProof/>
                <w:webHidden/>
              </w:rPr>
              <w:instrText xml:space="preserve"> PAGEREF _Toc104213856 \h </w:instrText>
            </w:r>
            <w:r>
              <w:rPr>
                <w:noProof/>
                <w:webHidden/>
              </w:rPr>
            </w:r>
            <w:r>
              <w:rPr>
                <w:noProof/>
                <w:webHidden/>
              </w:rPr>
              <w:fldChar w:fldCharType="separate"/>
            </w:r>
            <w:r>
              <w:rPr>
                <w:noProof/>
                <w:webHidden/>
              </w:rPr>
              <w:t>3</w:t>
            </w:r>
            <w:r>
              <w:rPr>
                <w:noProof/>
                <w:webHidden/>
              </w:rPr>
              <w:fldChar w:fldCharType="end"/>
            </w:r>
          </w:hyperlink>
        </w:p>
        <w:p w:rsidR="003C79A9" w:rsidRDefault="003C79A9">
          <w:pPr>
            <w:pStyle w:val="TOC3"/>
            <w:tabs>
              <w:tab w:val="right" w:leader="dot" w:pos="9350"/>
            </w:tabs>
            <w:rPr>
              <w:rFonts w:eastAsiaTheme="minorEastAsia"/>
              <w:noProof/>
              <w:lang w:val="en-US"/>
            </w:rPr>
          </w:pPr>
          <w:hyperlink w:anchor="_Toc104213857" w:history="1">
            <w:r w:rsidRPr="001438A4">
              <w:rPr>
                <w:rStyle w:val="Hyperlink"/>
                <w:noProof/>
              </w:rPr>
              <w:t>2.1.1 Advantages and Disadvantages</w:t>
            </w:r>
            <w:r>
              <w:rPr>
                <w:noProof/>
                <w:webHidden/>
              </w:rPr>
              <w:tab/>
            </w:r>
            <w:r>
              <w:rPr>
                <w:noProof/>
                <w:webHidden/>
              </w:rPr>
              <w:fldChar w:fldCharType="begin"/>
            </w:r>
            <w:r>
              <w:rPr>
                <w:noProof/>
                <w:webHidden/>
              </w:rPr>
              <w:instrText xml:space="preserve"> PAGEREF _Toc104213857 \h </w:instrText>
            </w:r>
            <w:r>
              <w:rPr>
                <w:noProof/>
                <w:webHidden/>
              </w:rPr>
            </w:r>
            <w:r>
              <w:rPr>
                <w:noProof/>
                <w:webHidden/>
              </w:rPr>
              <w:fldChar w:fldCharType="separate"/>
            </w:r>
            <w:r>
              <w:rPr>
                <w:noProof/>
                <w:webHidden/>
              </w:rPr>
              <w:t>3</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58" w:history="1">
            <w:r w:rsidRPr="001438A4">
              <w:rPr>
                <w:rStyle w:val="Hyperlink"/>
                <w:noProof/>
              </w:rPr>
              <w:t>2.2 Bosch LE3 Jetronic System</w:t>
            </w:r>
            <w:r>
              <w:rPr>
                <w:noProof/>
                <w:webHidden/>
              </w:rPr>
              <w:tab/>
            </w:r>
            <w:r>
              <w:rPr>
                <w:noProof/>
                <w:webHidden/>
              </w:rPr>
              <w:fldChar w:fldCharType="begin"/>
            </w:r>
            <w:r>
              <w:rPr>
                <w:noProof/>
                <w:webHidden/>
              </w:rPr>
              <w:instrText xml:space="preserve"> PAGEREF _Toc104213858 \h </w:instrText>
            </w:r>
            <w:r>
              <w:rPr>
                <w:noProof/>
                <w:webHidden/>
              </w:rPr>
            </w:r>
            <w:r>
              <w:rPr>
                <w:noProof/>
                <w:webHidden/>
              </w:rPr>
              <w:fldChar w:fldCharType="separate"/>
            </w:r>
            <w:r>
              <w:rPr>
                <w:noProof/>
                <w:webHidden/>
              </w:rPr>
              <w:t>5</w:t>
            </w:r>
            <w:r>
              <w:rPr>
                <w:noProof/>
                <w:webHidden/>
              </w:rPr>
              <w:fldChar w:fldCharType="end"/>
            </w:r>
          </w:hyperlink>
        </w:p>
        <w:p w:rsidR="003C79A9" w:rsidRDefault="003C79A9">
          <w:pPr>
            <w:pStyle w:val="TOC3"/>
            <w:tabs>
              <w:tab w:val="right" w:leader="dot" w:pos="9350"/>
            </w:tabs>
            <w:rPr>
              <w:rFonts w:eastAsiaTheme="minorEastAsia"/>
              <w:noProof/>
              <w:lang w:val="en-US"/>
            </w:rPr>
          </w:pPr>
          <w:hyperlink w:anchor="_Toc104213859" w:history="1">
            <w:r w:rsidRPr="001438A4">
              <w:rPr>
                <w:rStyle w:val="Hyperlink"/>
                <w:noProof/>
              </w:rPr>
              <w:t>2.2.1 Advantages and Disadvantages</w:t>
            </w:r>
            <w:r>
              <w:rPr>
                <w:noProof/>
                <w:webHidden/>
              </w:rPr>
              <w:tab/>
            </w:r>
            <w:r>
              <w:rPr>
                <w:noProof/>
                <w:webHidden/>
              </w:rPr>
              <w:fldChar w:fldCharType="begin"/>
            </w:r>
            <w:r>
              <w:rPr>
                <w:noProof/>
                <w:webHidden/>
              </w:rPr>
              <w:instrText xml:space="preserve"> PAGEREF _Toc104213859 \h </w:instrText>
            </w:r>
            <w:r>
              <w:rPr>
                <w:noProof/>
                <w:webHidden/>
              </w:rPr>
            </w:r>
            <w:r>
              <w:rPr>
                <w:noProof/>
                <w:webHidden/>
              </w:rPr>
              <w:fldChar w:fldCharType="separate"/>
            </w:r>
            <w:r>
              <w:rPr>
                <w:noProof/>
                <w:webHidden/>
              </w:rPr>
              <w:t>6</w:t>
            </w:r>
            <w:r>
              <w:rPr>
                <w:noProof/>
                <w:webHidden/>
              </w:rPr>
              <w:fldChar w:fldCharType="end"/>
            </w:r>
          </w:hyperlink>
        </w:p>
        <w:p w:rsidR="003C79A9" w:rsidRDefault="003C79A9">
          <w:pPr>
            <w:pStyle w:val="TOC1"/>
            <w:tabs>
              <w:tab w:val="right" w:leader="dot" w:pos="9350"/>
            </w:tabs>
            <w:rPr>
              <w:rFonts w:eastAsiaTheme="minorEastAsia"/>
              <w:noProof/>
              <w:lang w:val="en-US"/>
            </w:rPr>
          </w:pPr>
          <w:hyperlink w:anchor="_Toc104213860" w:history="1">
            <w:r w:rsidRPr="001438A4">
              <w:rPr>
                <w:rStyle w:val="Hyperlink"/>
                <w:noProof/>
              </w:rPr>
              <w:t>3. Methodology</w:t>
            </w:r>
            <w:r>
              <w:rPr>
                <w:noProof/>
                <w:webHidden/>
              </w:rPr>
              <w:tab/>
            </w:r>
            <w:r>
              <w:rPr>
                <w:noProof/>
                <w:webHidden/>
              </w:rPr>
              <w:fldChar w:fldCharType="begin"/>
            </w:r>
            <w:r>
              <w:rPr>
                <w:noProof/>
                <w:webHidden/>
              </w:rPr>
              <w:instrText xml:space="preserve"> PAGEREF _Toc104213860 \h </w:instrText>
            </w:r>
            <w:r>
              <w:rPr>
                <w:noProof/>
                <w:webHidden/>
              </w:rPr>
            </w:r>
            <w:r>
              <w:rPr>
                <w:noProof/>
                <w:webHidden/>
              </w:rPr>
              <w:fldChar w:fldCharType="separate"/>
            </w:r>
            <w:r>
              <w:rPr>
                <w:noProof/>
                <w:webHidden/>
              </w:rPr>
              <w:t>7</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61" w:history="1">
            <w:r w:rsidRPr="001438A4">
              <w:rPr>
                <w:rStyle w:val="Hyperlink"/>
                <w:noProof/>
              </w:rPr>
              <w:t>3.1 ECU Testing</w:t>
            </w:r>
            <w:r>
              <w:rPr>
                <w:noProof/>
                <w:webHidden/>
              </w:rPr>
              <w:tab/>
            </w:r>
            <w:r>
              <w:rPr>
                <w:noProof/>
                <w:webHidden/>
              </w:rPr>
              <w:fldChar w:fldCharType="begin"/>
            </w:r>
            <w:r>
              <w:rPr>
                <w:noProof/>
                <w:webHidden/>
              </w:rPr>
              <w:instrText xml:space="preserve"> PAGEREF _Toc104213861 \h </w:instrText>
            </w:r>
            <w:r>
              <w:rPr>
                <w:noProof/>
                <w:webHidden/>
              </w:rPr>
            </w:r>
            <w:r>
              <w:rPr>
                <w:noProof/>
                <w:webHidden/>
              </w:rPr>
              <w:fldChar w:fldCharType="separate"/>
            </w:r>
            <w:r>
              <w:rPr>
                <w:noProof/>
                <w:webHidden/>
              </w:rPr>
              <w:t>7</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62" w:history="1">
            <w:r w:rsidRPr="001438A4">
              <w:rPr>
                <w:rStyle w:val="Hyperlink"/>
                <w:noProof/>
              </w:rPr>
              <w:t>3.2 Further engine testing</w:t>
            </w:r>
            <w:r>
              <w:rPr>
                <w:noProof/>
                <w:webHidden/>
              </w:rPr>
              <w:tab/>
            </w:r>
            <w:r>
              <w:rPr>
                <w:noProof/>
                <w:webHidden/>
              </w:rPr>
              <w:fldChar w:fldCharType="begin"/>
            </w:r>
            <w:r>
              <w:rPr>
                <w:noProof/>
                <w:webHidden/>
              </w:rPr>
              <w:instrText xml:space="preserve"> PAGEREF _Toc104213862 \h </w:instrText>
            </w:r>
            <w:r>
              <w:rPr>
                <w:noProof/>
                <w:webHidden/>
              </w:rPr>
            </w:r>
            <w:r>
              <w:rPr>
                <w:noProof/>
                <w:webHidden/>
              </w:rPr>
              <w:fldChar w:fldCharType="separate"/>
            </w:r>
            <w:r>
              <w:rPr>
                <w:noProof/>
                <w:webHidden/>
              </w:rPr>
              <w:t>8</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63" w:history="1">
            <w:r w:rsidRPr="001438A4">
              <w:rPr>
                <w:rStyle w:val="Hyperlink"/>
                <w:noProof/>
              </w:rPr>
              <w:t>3.3 Resistance test</w:t>
            </w:r>
            <w:r>
              <w:rPr>
                <w:noProof/>
                <w:webHidden/>
              </w:rPr>
              <w:tab/>
            </w:r>
            <w:r>
              <w:rPr>
                <w:noProof/>
                <w:webHidden/>
              </w:rPr>
              <w:fldChar w:fldCharType="begin"/>
            </w:r>
            <w:r>
              <w:rPr>
                <w:noProof/>
                <w:webHidden/>
              </w:rPr>
              <w:instrText xml:space="preserve"> PAGEREF _Toc104213863 \h </w:instrText>
            </w:r>
            <w:r>
              <w:rPr>
                <w:noProof/>
                <w:webHidden/>
              </w:rPr>
            </w:r>
            <w:r>
              <w:rPr>
                <w:noProof/>
                <w:webHidden/>
              </w:rPr>
              <w:fldChar w:fldCharType="separate"/>
            </w:r>
            <w:r>
              <w:rPr>
                <w:noProof/>
                <w:webHidden/>
              </w:rPr>
              <w:t>9</w:t>
            </w:r>
            <w:r>
              <w:rPr>
                <w:noProof/>
                <w:webHidden/>
              </w:rPr>
              <w:fldChar w:fldCharType="end"/>
            </w:r>
          </w:hyperlink>
        </w:p>
        <w:p w:rsidR="003C79A9" w:rsidRDefault="003C79A9">
          <w:pPr>
            <w:pStyle w:val="TOC1"/>
            <w:tabs>
              <w:tab w:val="right" w:leader="dot" w:pos="9350"/>
            </w:tabs>
            <w:rPr>
              <w:rFonts w:eastAsiaTheme="minorEastAsia"/>
              <w:noProof/>
              <w:lang w:val="en-US"/>
            </w:rPr>
          </w:pPr>
          <w:hyperlink w:anchor="_Toc104213864" w:history="1">
            <w:r w:rsidRPr="001438A4">
              <w:rPr>
                <w:rStyle w:val="Hyperlink"/>
                <w:noProof/>
              </w:rPr>
              <w:t>4. Results &amp; Analysis of waveforms</w:t>
            </w:r>
            <w:r>
              <w:rPr>
                <w:noProof/>
                <w:webHidden/>
              </w:rPr>
              <w:tab/>
            </w:r>
            <w:r>
              <w:rPr>
                <w:noProof/>
                <w:webHidden/>
              </w:rPr>
              <w:fldChar w:fldCharType="begin"/>
            </w:r>
            <w:r>
              <w:rPr>
                <w:noProof/>
                <w:webHidden/>
              </w:rPr>
              <w:instrText xml:space="preserve"> PAGEREF _Toc104213864 \h </w:instrText>
            </w:r>
            <w:r>
              <w:rPr>
                <w:noProof/>
                <w:webHidden/>
              </w:rPr>
            </w:r>
            <w:r>
              <w:rPr>
                <w:noProof/>
                <w:webHidden/>
              </w:rPr>
              <w:fldChar w:fldCharType="separate"/>
            </w:r>
            <w:r>
              <w:rPr>
                <w:noProof/>
                <w:webHidden/>
              </w:rPr>
              <w:t>10</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65" w:history="1">
            <w:r w:rsidRPr="001438A4">
              <w:rPr>
                <w:rStyle w:val="Hyperlink"/>
                <w:noProof/>
              </w:rPr>
              <w:t>4.1 Analyzing the waveform</w:t>
            </w:r>
            <w:r>
              <w:rPr>
                <w:noProof/>
                <w:webHidden/>
              </w:rPr>
              <w:tab/>
            </w:r>
            <w:r>
              <w:rPr>
                <w:noProof/>
                <w:webHidden/>
              </w:rPr>
              <w:fldChar w:fldCharType="begin"/>
            </w:r>
            <w:r>
              <w:rPr>
                <w:noProof/>
                <w:webHidden/>
              </w:rPr>
              <w:instrText xml:space="preserve"> PAGEREF _Toc104213865 \h </w:instrText>
            </w:r>
            <w:r>
              <w:rPr>
                <w:noProof/>
                <w:webHidden/>
              </w:rPr>
            </w:r>
            <w:r>
              <w:rPr>
                <w:noProof/>
                <w:webHidden/>
              </w:rPr>
              <w:fldChar w:fldCharType="separate"/>
            </w:r>
            <w:r>
              <w:rPr>
                <w:noProof/>
                <w:webHidden/>
              </w:rPr>
              <w:t>10</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66" w:history="1">
            <w:r w:rsidRPr="001438A4">
              <w:rPr>
                <w:rStyle w:val="Hyperlink"/>
                <w:noProof/>
              </w:rPr>
              <w:t>4.2 Injection Waveforms of Motronic</w:t>
            </w:r>
            <w:r>
              <w:rPr>
                <w:noProof/>
                <w:webHidden/>
              </w:rPr>
              <w:tab/>
            </w:r>
            <w:r>
              <w:rPr>
                <w:noProof/>
                <w:webHidden/>
              </w:rPr>
              <w:fldChar w:fldCharType="begin"/>
            </w:r>
            <w:r>
              <w:rPr>
                <w:noProof/>
                <w:webHidden/>
              </w:rPr>
              <w:instrText xml:space="preserve"> PAGEREF _Toc104213866 \h </w:instrText>
            </w:r>
            <w:r>
              <w:rPr>
                <w:noProof/>
                <w:webHidden/>
              </w:rPr>
            </w:r>
            <w:r>
              <w:rPr>
                <w:noProof/>
                <w:webHidden/>
              </w:rPr>
              <w:fldChar w:fldCharType="separate"/>
            </w:r>
            <w:r>
              <w:rPr>
                <w:noProof/>
                <w:webHidden/>
              </w:rPr>
              <w:t>11</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67" w:history="1">
            <w:r w:rsidRPr="001438A4">
              <w:rPr>
                <w:rStyle w:val="Hyperlink"/>
                <w:noProof/>
              </w:rPr>
              <w:t>4.3 LE3 Jetronic Waveforms</w:t>
            </w:r>
            <w:r>
              <w:rPr>
                <w:noProof/>
                <w:webHidden/>
              </w:rPr>
              <w:tab/>
            </w:r>
            <w:r>
              <w:rPr>
                <w:noProof/>
                <w:webHidden/>
              </w:rPr>
              <w:fldChar w:fldCharType="begin"/>
            </w:r>
            <w:r>
              <w:rPr>
                <w:noProof/>
                <w:webHidden/>
              </w:rPr>
              <w:instrText xml:space="preserve"> PAGEREF _Toc104213867 \h </w:instrText>
            </w:r>
            <w:r>
              <w:rPr>
                <w:noProof/>
                <w:webHidden/>
              </w:rPr>
            </w:r>
            <w:r>
              <w:rPr>
                <w:noProof/>
                <w:webHidden/>
              </w:rPr>
              <w:fldChar w:fldCharType="separate"/>
            </w:r>
            <w:r>
              <w:rPr>
                <w:noProof/>
                <w:webHidden/>
              </w:rPr>
              <w:t>16</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68" w:history="1">
            <w:r w:rsidRPr="001438A4">
              <w:rPr>
                <w:rStyle w:val="Hyperlink"/>
                <w:noProof/>
              </w:rPr>
              <w:t>4.4 Analysis of the Motronic data</w:t>
            </w:r>
            <w:r>
              <w:rPr>
                <w:noProof/>
                <w:webHidden/>
              </w:rPr>
              <w:tab/>
            </w:r>
            <w:r>
              <w:rPr>
                <w:noProof/>
                <w:webHidden/>
              </w:rPr>
              <w:fldChar w:fldCharType="begin"/>
            </w:r>
            <w:r>
              <w:rPr>
                <w:noProof/>
                <w:webHidden/>
              </w:rPr>
              <w:instrText xml:space="preserve"> PAGEREF _Toc104213868 \h </w:instrText>
            </w:r>
            <w:r>
              <w:rPr>
                <w:noProof/>
                <w:webHidden/>
              </w:rPr>
            </w:r>
            <w:r>
              <w:rPr>
                <w:noProof/>
                <w:webHidden/>
              </w:rPr>
              <w:fldChar w:fldCharType="separate"/>
            </w:r>
            <w:r>
              <w:rPr>
                <w:noProof/>
                <w:webHidden/>
              </w:rPr>
              <w:t>22</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69" w:history="1">
            <w:r w:rsidRPr="001438A4">
              <w:rPr>
                <w:rStyle w:val="Hyperlink"/>
                <w:noProof/>
              </w:rPr>
              <w:t>4.5 Analysis of the LE3 Jetronic data</w:t>
            </w:r>
            <w:r>
              <w:rPr>
                <w:noProof/>
                <w:webHidden/>
              </w:rPr>
              <w:tab/>
            </w:r>
            <w:r>
              <w:rPr>
                <w:noProof/>
                <w:webHidden/>
              </w:rPr>
              <w:fldChar w:fldCharType="begin"/>
            </w:r>
            <w:r>
              <w:rPr>
                <w:noProof/>
                <w:webHidden/>
              </w:rPr>
              <w:instrText xml:space="preserve"> PAGEREF _Toc104213869 \h </w:instrText>
            </w:r>
            <w:r>
              <w:rPr>
                <w:noProof/>
                <w:webHidden/>
              </w:rPr>
            </w:r>
            <w:r>
              <w:rPr>
                <w:noProof/>
                <w:webHidden/>
              </w:rPr>
              <w:fldChar w:fldCharType="separate"/>
            </w:r>
            <w:r>
              <w:rPr>
                <w:noProof/>
                <w:webHidden/>
              </w:rPr>
              <w:t>23</w:t>
            </w:r>
            <w:r>
              <w:rPr>
                <w:noProof/>
                <w:webHidden/>
              </w:rPr>
              <w:fldChar w:fldCharType="end"/>
            </w:r>
          </w:hyperlink>
        </w:p>
        <w:p w:rsidR="003C79A9" w:rsidRDefault="003C79A9">
          <w:pPr>
            <w:pStyle w:val="TOC1"/>
            <w:tabs>
              <w:tab w:val="right" w:leader="dot" w:pos="9350"/>
            </w:tabs>
            <w:rPr>
              <w:rFonts w:eastAsiaTheme="minorEastAsia"/>
              <w:noProof/>
              <w:lang w:val="en-US"/>
            </w:rPr>
          </w:pPr>
          <w:hyperlink w:anchor="_Toc104213870" w:history="1">
            <w:r w:rsidRPr="001438A4">
              <w:rPr>
                <w:rStyle w:val="Hyperlink"/>
                <w:noProof/>
              </w:rPr>
              <w:t>5. Comparison</w:t>
            </w:r>
            <w:r>
              <w:rPr>
                <w:noProof/>
                <w:webHidden/>
              </w:rPr>
              <w:tab/>
            </w:r>
            <w:r>
              <w:rPr>
                <w:noProof/>
                <w:webHidden/>
              </w:rPr>
              <w:fldChar w:fldCharType="begin"/>
            </w:r>
            <w:r>
              <w:rPr>
                <w:noProof/>
                <w:webHidden/>
              </w:rPr>
              <w:instrText xml:space="preserve"> PAGEREF _Toc104213870 \h </w:instrText>
            </w:r>
            <w:r>
              <w:rPr>
                <w:noProof/>
                <w:webHidden/>
              </w:rPr>
            </w:r>
            <w:r>
              <w:rPr>
                <w:noProof/>
                <w:webHidden/>
              </w:rPr>
              <w:fldChar w:fldCharType="separate"/>
            </w:r>
            <w:r>
              <w:rPr>
                <w:noProof/>
                <w:webHidden/>
              </w:rPr>
              <w:t>24</w:t>
            </w:r>
            <w:r>
              <w:rPr>
                <w:noProof/>
                <w:webHidden/>
              </w:rPr>
              <w:fldChar w:fldCharType="end"/>
            </w:r>
          </w:hyperlink>
        </w:p>
        <w:p w:rsidR="003C79A9" w:rsidRDefault="003C79A9">
          <w:pPr>
            <w:pStyle w:val="TOC1"/>
            <w:tabs>
              <w:tab w:val="right" w:leader="dot" w:pos="9350"/>
            </w:tabs>
            <w:rPr>
              <w:rFonts w:eastAsiaTheme="minorEastAsia"/>
              <w:noProof/>
              <w:lang w:val="en-US"/>
            </w:rPr>
          </w:pPr>
          <w:hyperlink w:anchor="_Toc104213871" w:history="1">
            <w:r w:rsidRPr="001438A4">
              <w:rPr>
                <w:rStyle w:val="Hyperlink"/>
                <w:noProof/>
              </w:rPr>
              <w:t>6. Modification</w:t>
            </w:r>
            <w:r>
              <w:rPr>
                <w:noProof/>
                <w:webHidden/>
              </w:rPr>
              <w:tab/>
            </w:r>
            <w:r>
              <w:rPr>
                <w:noProof/>
                <w:webHidden/>
              </w:rPr>
              <w:fldChar w:fldCharType="begin"/>
            </w:r>
            <w:r>
              <w:rPr>
                <w:noProof/>
                <w:webHidden/>
              </w:rPr>
              <w:instrText xml:space="preserve"> PAGEREF _Toc104213871 \h </w:instrText>
            </w:r>
            <w:r>
              <w:rPr>
                <w:noProof/>
                <w:webHidden/>
              </w:rPr>
            </w:r>
            <w:r>
              <w:rPr>
                <w:noProof/>
                <w:webHidden/>
              </w:rPr>
              <w:fldChar w:fldCharType="separate"/>
            </w:r>
            <w:r>
              <w:rPr>
                <w:noProof/>
                <w:webHidden/>
              </w:rPr>
              <w:t>25</w:t>
            </w:r>
            <w:r>
              <w:rPr>
                <w:noProof/>
                <w:webHidden/>
              </w:rPr>
              <w:fldChar w:fldCharType="end"/>
            </w:r>
          </w:hyperlink>
        </w:p>
        <w:p w:rsidR="003C79A9" w:rsidRDefault="003C79A9">
          <w:pPr>
            <w:pStyle w:val="TOC1"/>
            <w:tabs>
              <w:tab w:val="right" w:leader="dot" w:pos="9350"/>
            </w:tabs>
            <w:rPr>
              <w:rFonts w:eastAsiaTheme="minorEastAsia"/>
              <w:noProof/>
              <w:lang w:val="en-US"/>
            </w:rPr>
          </w:pPr>
          <w:hyperlink w:anchor="_Toc104213872" w:history="1">
            <w:r w:rsidRPr="001438A4">
              <w:rPr>
                <w:rStyle w:val="Hyperlink"/>
                <w:noProof/>
              </w:rPr>
              <w:t>7. Conclusion</w:t>
            </w:r>
            <w:r>
              <w:rPr>
                <w:noProof/>
                <w:webHidden/>
              </w:rPr>
              <w:tab/>
            </w:r>
            <w:r>
              <w:rPr>
                <w:noProof/>
                <w:webHidden/>
              </w:rPr>
              <w:fldChar w:fldCharType="begin"/>
            </w:r>
            <w:r>
              <w:rPr>
                <w:noProof/>
                <w:webHidden/>
              </w:rPr>
              <w:instrText xml:space="preserve"> PAGEREF _Toc104213872 \h </w:instrText>
            </w:r>
            <w:r>
              <w:rPr>
                <w:noProof/>
                <w:webHidden/>
              </w:rPr>
            </w:r>
            <w:r>
              <w:rPr>
                <w:noProof/>
                <w:webHidden/>
              </w:rPr>
              <w:fldChar w:fldCharType="separate"/>
            </w:r>
            <w:r>
              <w:rPr>
                <w:noProof/>
                <w:webHidden/>
              </w:rPr>
              <w:t>26</w:t>
            </w:r>
            <w:r>
              <w:rPr>
                <w:noProof/>
                <w:webHidden/>
              </w:rPr>
              <w:fldChar w:fldCharType="end"/>
            </w:r>
          </w:hyperlink>
        </w:p>
        <w:p w:rsidR="003C79A9" w:rsidRDefault="003C79A9">
          <w:pPr>
            <w:pStyle w:val="TOC1"/>
            <w:tabs>
              <w:tab w:val="right" w:leader="dot" w:pos="9350"/>
            </w:tabs>
            <w:rPr>
              <w:rFonts w:eastAsiaTheme="minorEastAsia"/>
              <w:noProof/>
              <w:lang w:val="en-US"/>
            </w:rPr>
          </w:pPr>
          <w:hyperlink w:anchor="_Toc104213873" w:history="1">
            <w:r w:rsidRPr="001438A4">
              <w:rPr>
                <w:rStyle w:val="Hyperlink"/>
                <w:noProof/>
              </w:rPr>
              <w:t>8. References</w:t>
            </w:r>
            <w:r>
              <w:rPr>
                <w:noProof/>
                <w:webHidden/>
              </w:rPr>
              <w:tab/>
            </w:r>
            <w:r>
              <w:rPr>
                <w:noProof/>
                <w:webHidden/>
              </w:rPr>
              <w:fldChar w:fldCharType="begin"/>
            </w:r>
            <w:r>
              <w:rPr>
                <w:noProof/>
                <w:webHidden/>
              </w:rPr>
              <w:instrText xml:space="preserve"> PAGEREF _Toc104213873 \h </w:instrText>
            </w:r>
            <w:r>
              <w:rPr>
                <w:noProof/>
                <w:webHidden/>
              </w:rPr>
            </w:r>
            <w:r>
              <w:rPr>
                <w:noProof/>
                <w:webHidden/>
              </w:rPr>
              <w:fldChar w:fldCharType="separate"/>
            </w:r>
            <w:r>
              <w:rPr>
                <w:noProof/>
                <w:webHidden/>
              </w:rPr>
              <w:t>27</w:t>
            </w:r>
            <w:r>
              <w:rPr>
                <w:noProof/>
                <w:webHidden/>
              </w:rPr>
              <w:fldChar w:fldCharType="end"/>
            </w:r>
          </w:hyperlink>
        </w:p>
        <w:p w:rsidR="003C79A9" w:rsidRDefault="003C79A9">
          <w:pPr>
            <w:pStyle w:val="TOC1"/>
            <w:tabs>
              <w:tab w:val="right" w:leader="dot" w:pos="9350"/>
            </w:tabs>
            <w:rPr>
              <w:rFonts w:eastAsiaTheme="minorEastAsia"/>
              <w:noProof/>
              <w:lang w:val="en-US"/>
            </w:rPr>
          </w:pPr>
          <w:hyperlink w:anchor="_Toc104213874" w:history="1">
            <w:r w:rsidRPr="001438A4">
              <w:rPr>
                <w:rStyle w:val="Hyperlink"/>
                <w:noProof/>
              </w:rPr>
              <w:t>9. Appendices</w:t>
            </w:r>
            <w:r>
              <w:rPr>
                <w:noProof/>
                <w:webHidden/>
              </w:rPr>
              <w:tab/>
            </w:r>
            <w:r>
              <w:rPr>
                <w:noProof/>
                <w:webHidden/>
              </w:rPr>
              <w:fldChar w:fldCharType="begin"/>
            </w:r>
            <w:r>
              <w:rPr>
                <w:noProof/>
                <w:webHidden/>
              </w:rPr>
              <w:instrText xml:space="preserve"> PAGEREF _Toc104213874 \h </w:instrText>
            </w:r>
            <w:r>
              <w:rPr>
                <w:noProof/>
                <w:webHidden/>
              </w:rPr>
            </w:r>
            <w:r>
              <w:rPr>
                <w:noProof/>
                <w:webHidden/>
              </w:rPr>
              <w:fldChar w:fldCharType="separate"/>
            </w:r>
            <w:r>
              <w:rPr>
                <w:noProof/>
                <w:webHidden/>
              </w:rPr>
              <w:t>28</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75" w:history="1">
            <w:r w:rsidRPr="001438A4">
              <w:rPr>
                <w:rStyle w:val="Hyperlink"/>
                <w:noProof/>
              </w:rPr>
              <w:t>9.1Motronic Raw Data</w:t>
            </w:r>
            <w:r>
              <w:rPr>
                <w:noProof/>
                <w:webHidden/>
              </w:rPr>
              <w:tab/>
            </w:r>
            <w:r>
              <w:rPr>
                <w:noProof/>
                <w:webHidden/>
              </w:rPr>
              <w:fldChar w:fldCharType="begin"/>
            </w:r>
            <w:r>
              <w:rPr>
                <w:noProof/>
                <w:webHidden/>
              </w:rPr>
              <w:instrText xml:space="preserve"> PAGEREF _Toc104213875 \h </w:instrText>
            </w:r>
            <w:r>
              <w:rPr>
                <w:noProof/>
                <w:webHidden/>
              </w:rPr>
            </w:r>
            <w:r>
              <w:rPr>
                <w:noProof/>
                <w:webHidden/>
              </w:rPr>
              <w:fldChar w:fldCharType="separate"/>
            </w:r>
            <w:r>
              <w:rPr>
                <w:noProof/>
                <w:webHidden/>
              </w:rPr>
              <w:t>28</w:t>
            </w:r>
            <w:r>
              <w:rPr>
                <w:noProof/>
                <w:webHidden/>
              </w:rPr>
              <w:fldChar w:fldCharType="end"/>
            </w:r>
          </w:hyperlink>
        </w:p>
        <w:p w:rsidR="003C79A9" w:rsidRDefault="003C79A9">
          <w:pPr>
            <w:pStyle w:val="TOC2"/>
            <w:tabs>
              <w:tab w:val="right" w:leader="dot" w:pos="9350"/>
            </w:tabs>
            <w:rPr>
              <w:rFonts w:eastAsiaTheme="minorEastAsia"/>
              <w:noProof/>
              <w:lang w:val="en-US"/>
            </w:rPr>
          </w:pPr>
          <w:hyperlink w:anchor="_Toc104213876" w:history="1">
            <w:r w:rsidRPr="001438A4">
              <w:rPr>
                <w:rStyle w:val="Hyperlink"/>
                <w:noProof/>
              </w:rPr>
              <w:t>9.2 LE3 Jetronic Data</w:t>
            </w:r>
            <w:r>
              <w:rPr>
                <w:noProof/>
                <w:webHidden/>
              </w:rPr>
              <w:tab/>
            </w:r>
            <w:r>
              <w:rPr>
                <w:noProof/>
                <w:webHidden/>
              </w:rPr>
              <w:fldChar w:fldCharType="begin"/>
            </w:r>
            <w:r>
              <w:rPr>
                <w:noProof/>
                <w:webHidden/>
              </w:rPr>
              <w:instrText xml:space="preserve"> PAGEREF _Toc104213876 \h </w:instrText>
            </w:r>
            <w:r>
              <w:rPr>
                <w:noProof/>
                <w:webHidden/>
              </w:rPr>
            </w:r>
            <w:r>
              <w:rPr>
                <w:noProof/>
                <w:webHidden/>
              </w:rPr>
              <w:fldChar w:fldCharType="separate"/>
            </w:r>
            <w:r>
              <w:rPr>
                <w:noProof/>
                <w:webHidden/>
              </w:rPr>
              <w:t>30</w:t>
            </w:r>
            <w:r>
              <w:rPr>
                <w:noProof/>
                <w:webHidden/>
              </w:rPr>
              <w:fldChar w:fldCharType="end"/>
            </w:r>
          </w:hyperlink>
        </w:p>
        <w:p w:rsidR="00474A81" w:rsidRDefault="00474A81">
          <w:r w:rsidRPr="001D16D5">
            <w:rPr>
              <w:b/>
              <w:bCs/>
              <w:noProof/>
              <w:sz w:val="24"/>
            </w:rPr>
            <w:fldChar w:fldCharType="end"/>
          </w:r>
        </w:p>
      </w:sdtContent>
    </w:sdt>
    <w:p w:rsidR="00474A81" w:rsidRPr="00474A81" w:rsidRDefault="00474A81" w:rsidP="00212719">
      <w:pPr>
        <w:rPr>
          <w:rFonts w:cstheme="minorHAnsi"/>
          <w:b/>
          <w:bCs/>
          <w:sz w:val="32"/>
          <w:szCs w:val="32"/>
        </w:rPr>
      </w:pPr>
    </w:p>
    <w:p w:rsidR="00474A81" w:rsidRPr="00474A81" w:rsidRDefault="00474A81" w:rsidP="00212719">
      <w:pPr>
        <w:rPr>
          <w:rFonts w:cstheme="minorHAnsi"/>
          <w:b/>
          <w:bCs/>
          <w:sz w:val="32"/>
          <w:szCs w:val="32"/>
        </w:rPr>
      </w:pPr>
    </w:p>
    <w:p w:rsidR="00474A81" w:rsidRPr="00474A81" w:rsidRDefault="00474A81" w:rsidP="00212719">
      <w:pPr>
        <w:rPr>
          <w:rFonts w:cstheme="minorHAnsi"/>
          <w:b/>
          <w:bCs/>
          <w:sz w:val="32"/>
          <w:szCs w:val="32"/>
        </w:rPr>
      </w:pPr>
    </w:p>
    <w:p w:rsidR="00212719" w:rsidRPr="00474A81" w:rsidRDefault="00212719" w:rsidP="000C617B">
      <w:pPr>
        <w:rPr>
          <w:rFonts w:cstheme="minorHAnsi"/>
          <w:b/>
          <w:bCs/>
          <w:sz w:val="32"/>
          <w:szCs w:val="32"/>
        </w:rPr>
      </w:pPr>
    </w:p>
    <w:p w:rsidR="00792BE3" w:rsidRPr="00474A81" w:rsidRDefault="002F244A" w:rsidP="00474A81">
      <w:pPr>
        <w:pStyle w:val="Heading1"/>
        <w:jc w:val="left"/>
      </w:pPr>
      <w:bookmarkStart w:id="1" w:name="_Toc104213854"/>
      <w:r w:rsidRPr="00474A81">
        <w:lastRenderedPageBreak/>
        <w:t xml:space="preserve">1. </w:t>
      </w:r>
      <w:r w:rsidR="005F5D76" w:rsidRPr="00474A81">
        <w:t>Introduction</w:t>
      </w:r>
      <w:bookmarkEnd w:id="1"/>
    </w:p>
    <w:p w:rsidR="00E77003" w:rsidRPr="00474A81" w:rsidRDefault="00E77003" w:rsidP="000C617B">
      <w:pPr>
        <w:rPr>
          <w:rFonts w:cstheme="minorHAnsi"/>
          <w:b/>
          <w:bCs/>
          <w:sz w:val="32"/>
          <w:szCs w:val="32"/>
        </w:rPr>
      </w:pPr>
    </w:p>
    <w:p w:rsidR="002555DF" w:rsidRPr="005824EE" w:rsidRDefault="00EC1A16" w:rsidP="005824EE">
      <w:pPr>
        <w:spacing w:line="360" w:lineRule="auto"/>
        <w:rPr>
          <w:rFonts w:cstheme="minorHAnsi"/>
          <w:sz w:val="24"/>
          <w:szCs w:val="24"/>
        </w:rPr>
      </w:pPr>
      <w:r w:rsidRPr="005824EE">
        <w:rPr>
          <w:rFonts w:cstheme="minorHAnsi"/>
          <w:sz w:val="24"/>
          <w:szCs w:val="24"/>
        </w:rPr>
        <w:t xml:space="preserve">Over the last couple of decades, enormous amount of development has been made in motorsport and automotive engineering. </w:t>
      </w:r>
      <w:r w:rsidR="00485BEB" w:rsidRPr="005824EE">
        <w:rPr>
          <w:rFonts w:cstheme="minorHAnsi"/>
          <w:sz w:val="24"/>
          <w:szCs w:val="24"/>
        </w:rPr>
        <w:t xml:space="preserve">The world has been starting to digitalized and increasing automation is revolutionizing many industries including automotive world. The electrical components </w:t>
      </w:r>
      <w:r w:rsidR="00552375" w:rsidRPr="005824EE">
        <w:rPr>
          <w:rFonts w:cstheme="minorHAnsi"/>
          <w:sz w:val="24"/>
          <w:szCs w:val="24"/>
        </w:rPr>
        <w:t xml:space="preserve">are one of the most important part of the </w:t>
      </w:r>
      <w:r w:rsidR="00BB23E2" w:rsidRPr="005824EE">
        <w:rPr>
          <w:rFonts w:cstheme="minorHAnsi"/>
          <w:sz w:val="24"/>
          <w:szCs w:val="24"/>
        </w:rPr>
        <w:t>vehicl</w:t>
      </w:r>
      <w:r w:rsidR="00FE02DC" w:rsidRPr="005824EE">
        <w:rPr>
          <w:rFonts w:cstheme="minorHAnsi"/>
          <w:sz w:val="24"/>
          <w:szCs w:val="24"/>
        </w:rPr>
        <w:t>e and day by day it is improved by engineers</w:t>
      </w:r>
      <w:r w:rsidR="00BB23E2" w:rsidRPr="005824EE">
        <w:rPr>
          <w:rFonts w:cstheme="minorHAnsi"/>
          <w:sz w:val="24"/>
          <w:szCs w:val="24"/>
        </w:rPr>
        <w:t xml:space="preserve">. </w:t>
      </w:r>
      <w:r w:rsidR="00FE02DC" w:rsidRPr="005824EE">
        <w:rPr>
          <w:rFonts w:cstheme="minorHAnsi"/>
          <w:sz w:val="24"/>
          <w:szCs w:val="24"/>
        </w:rPr>
        <w:t xml:space="preserve">In this report, the ignition and fuel systems of </w:t>
      </w:r>
      <w:r w:rsidR="00BB23E2" w:rsidRPr="005824EE">
        <w:rPr>
          <w:rFonts w:cstheme="minorHAnsi"/>
          <w:sz w:val="24"/>
          <w:szCs w:val="24"/>
        </w:rPr>
        <w:t xml:space="preserve">Vauxhall </w:t>
      </w:r>
      <w:proofErr w:type="spellStart"/>
      <w:r w:rsidR="005824EE">
        <w:rPr>
          <w:rFonts w:cstheme="minorHAnsi"/>
          <w:sz w:val="24"/>
          <w:szCs w:val="24"/>
        </w:rPr>
        <w:t>M</w:t>
      </w:r>
      <w:r w:rsidR="0011698A" w:rsidRPr="005824EE">
        <w:rPr>
          <w:rFonts w:cstheme="minorHAnsi"/>
          <w:sz w:val="24"/>
          <w:szCs w:val="24"/>
        </w:rPr>
        <w:t>otronic</w:t>
      </w:r>
      <w:proofErr w:type="spellEnd"/>
      <w:r w:rsidR="0011698A" w:rsidRPr="005824EE">
        <w:rPr>
          <w:rFonts w:cstheme="minorHAnsi"/>
          <w:sz w:val="24"/>
          <w:szCs w:val="24"/>
        </w:rPr>
        <w:t xml:space="preserve"> a</w:t>
      </w:r>
      <w:r w:rsidR="00FE02DC" w:rsidRPr="005824EE">
        <w:rPr>
          <w:rFonts w:cstheme="minorHAnsi"/>
          <w:sz w:val="24"/>
          <w:szCs w:val="24"/>
        </w:rPr>
        <w:t>nd LE3 engine</w:t>
      </w:r>
      <w:r w:rsidR="0011698A" w:rsidRPr="005824EE">
        <w:rPr>
          <w:rFonts w:cstheme="minorHAnsi"/>
          <w:sz w:val="24"/>
          <w:szCs w:val="24"/>
        </w:rPr>
        <w:t xml:space="preserve"> will be te</w:t>
      </w:r>
      <w:r w:rsidR="00FE02DC" w:rsidRPr="005824EE">
        <w:rPr>
          <w:rFonts w:cstheme="minorHAnsi"/>
          <w:sz w:val="24"/>
          <w:szCs w:val="24"/>
        </w:rPr>
        <w:t>sted</w:t>
      </w:r>
      <w:r w:rsidR="0011698A" w:rsidRPr="005824EE">
        <w:rPr>
          <w:rFonts w:cstheme="minorHAnsi"/>
          <w:sz w:val="24"/>
          <w:szCs w:val="24"/>
        </w:rPr>
        <w:t xml:space="preserve"> at the </w:t>
      </w:r>
      <w:r w:rsidR="00FE02DC" w:rsidRPr="005824EE">
        <w:rPr>
          <w:rFonts w:cstheme="minorHAnsi"/>
          <w:sz w:val="24"/>
          <w:szCs w:val="24"/>
        </w:rPr>
        <w:t xml:space="preserve">university </w:t>
      </w:r>
      <w:r w:rsidR="0011698A" w:rsidRPr="005824EE">
        <w:rPr>
          <w:rFonts w:cstheme="minorHAnsi"/>
          <w:sz w:val="24"/>
          <w:szCs w:val="24"/>
        </w:rPr>
        <w:t>work</w:t>
      </w:r>
      <w:r w:rsidR="00FE02DC" w:rsidRPr="005824EE">
        <w:rPr>
          <w:rFonts w:cstheme="minorHAnsi"/>
          <w:sz w:val="24"/>
          <w:szCs w:val="24"/>
        </w:rPr>
        <w:t>shop to collect live data and it will</w:t>
      </w:r>
      <w:r w:rsidR="0011698A" w:rsidRPr="005824EE">
        <w:rPr>
          <w:rFonts w:cstheme="minorHAnsi"/>
          <w:sz w:val="24"/>
          <w:szCs w:val="24"/>
        </w:rPr>
        <w:t xml:space="preserve"> be analyzed. In addition, any modification or improvements on the </w:t>
      </w:r>
      <w:r w:rsidR="00FE02DC" w:rsidRPr="005824EE">
        <w:rPr>
          <w:rFonts w:cstheme="minorHAnsi"/>
          <w:sz w:val="24"/>
          <w:szCs w:val="24"/>
        </w:rPr>
        <w:t xml:space="preserve">engine </w:t>
      </w:r>
      <w:r w:rsidR="0011698A" w:rsidRPr="005824EE">
        <w:rPr>
          <w:rFonts w:cstheme="minorHAnsi"/>
          <w:sz w:val="24"/>
          <w:szCs w:val="24"/>
        </w:rPr>
        <w:t>systems will be discussed</w:t>
      </w:r>
      <w:r w:rsidR="00FE02DC" w:rsidRPr="005824EE">
        <w:rPr>
          <w:rFonts w:cstheme="minorHAnsi"/>
          <w:sz w:val="24"/>
          <w:szCs w:val="24"/>
        </w:rPr>
        <w:t xml:space="preserve"> and researched in order to increase the reliability, fuel efficiency and the life time of the engine. These engines and management systems are widely used on the cars tha</w:t>
      </w:r>
      <w:r w:rsidR="00854924" w:rsidRPr="005824EE">
        <w:rPr>
          <w:rFonts w:cstheme="minorHAnsi"/>
          <w:sz w:val="24"/>
          <w:szCs w:val="24"/>
        </w:rPr>
        <w:t>t are on road in the UK</w:t>
      </w:r>
      <w:r w:rsidR="00FE02DC" w:rsidRPr="005824EE">
        <w:rPr>
          <w:rFonts w:cstheme="minorHAnsi"/>
          <w:sz w:val="24"/>
          <w:szCs w:val="24"/>
        </w:rPr>
        <w:t xml:space="preserve"> </w:t>
      </w:r>
      <w:r w:rsidR="00F368E2" w:rsidRPr="005824EE">
        <w:rPr>
          <w:rFonts w:cstheme="minorHAnsi"/>
          <w:sz w:val="24"/>
          <w:szCs w:val="24"/>
        </w:rPr>
        <w:t>and in future, the internal combustion engine might be banned in most European countries by 2035 (Pole</w:t>
      </w:r>
      <w:r w:rsidR="00854924" w:rsidRPr="005824EE">
        <w:rPr>
          <w:rFonts w:cstheme="minorHAnsi"/>
          <w:sz w:val="24"/>
          <w:szCs w:val="24"/>
        </w:rPr>
        <w:t>, J. 2022</w:t>
      </w:r>
      <w:r w:rsidR="00F368E2" w:rsidRPr="005824EE">
        <w:rPr>
          <w:rFonts w:cstheme="minorHAnsi"/>
          <w:sz w:val="24"/>
          <w:szCs w:val="24"/>
        </w:rPr>
        <w:t>)</w:t>
      </w:r>
      <w:r w:rsidR="00854924" w:rsidRPr="005824EE">
        <w:rPr>
          <w:rFonts w:cstheme="minorHAnsi"/>
          <w:sz w:val="24"/>
          <w:szCs w:val="24"/>
        </w:rPr>
        <w:t>. To prevent this</w:t>
      </w:r>
      <w:r w:rsidR="000958D8" w:rsidRPr="005824EE">
        <w:rPr>
          <w:rFonts w:cstheme="minorHAnsi"/>
          <w:sz w:val="24"/>
          <w:szCs w:val="24"/>
        </w:rPr>
        <w:t xml:space="preserve"> ban</w:t>
      </w:r>
      <w:r w:rsidR="00E77003" w:rsidRPr="005824EE">
        <w:rPr>
          <w:rFonts w:cstheme="minorHAnsi"/>
          <w:sz w:val="24"/>
          <w:szCs w:val="24"/>
        </w:rPr>
        <w:t>,</w:t>
      </w:r>
      <w:r w:rsidR="00854924" w:rsidRPr="005824EE">
        <w:rPr>
          <w:rFonts w:cstheme="minorHAnsi"/>
          <w:sz w:val="24"/>
          <w:szCs w:val="24"/>
        </w:rPr>
        <w:t xml:space="preserve"> </w:t>
      </w:r>
      <w:r w:rsidR="000958D8" w:rsidRPr="005824EE">
        <w:rPr>
          <w:rFonts w:cstheme="minorHAnsi"/>
          <w:sz w:val="24"/>
          <w:szCs w:val="24"/>
        </w:rPr>
        <w:t>updating and mai</w:t>
      </w:r>
      <w:r w:rsidR="00E77003" w:rsidRPr="005824EE">
        <w:rPr>
          <w:rFonts w:cstheme="minorHAnsi"/>
          <w:sz w:val="24"/>
          <w:szCs w:val="24"/>
        </w:rPr>
        <w:t xml:space="preserve">ntaining these engines rather than buying new ones will save huge amount of money </w:t>
      </w:r>
      <w:r w:rsidR="000958D8" w:rsidRPr="005824EE">
        <w:rPr>
          <w:rFonts w:cstheme="minorHAnsi"/>
          <w:sz w:val="24"/>
          <w:szCs w:val="24"/>
        </w:rPr>
        <w:t xml:space="preserve">and </w:t>
      </w:r>
      <w:r w:rsidR="00E77003" w:rsidRPr="005824EE">
        <w:rPr>
          <w:rFonts w:cstheme="minorHAnsi"/>
          <w:sz w:val="24"/>
          <w:szCs w:val="24"/>
        </w:rPr>
        <w:t>environmentally, less car wastes will be thrown.</w:t>
      </w:r>
    </w:p>
    <w:p w:rsidR="00761AC5" w:rsidRPr="005824EE" w:rsidRDefault="00D043B8" w:rsidP="005824EE">
      <w:pPr>
        <w:spacing w:line="360" w:lineRule="auto"/>
        <w:rPr>
          <w:rFonts w:cstheme="minorHAnsi"/>
          <w:sz w:val="24"/>
          <w:szCs w:val="24"/>
        </w:rPr>
      </w:pPr>
      <w:r w:rsidRPr="005824EE">
        <w:rPr>
          <w:rFonts w:cstheme="minorHAnsi"/>
          <w:bCs/>
          <w:color w:val="000000"/>
          <w:sz w:val="24"/>
          <w:szCs w:val="24"/>
        </w:rPr>
        <w:t xml:space="preserve">Due to my injured knee </w:t>
      </w:r>
      <w:r w:rsidR="002555DF" w:rsidRPr="005824EE">
        <w:rPr>
          <w:rFonts w:cstheme="minorHAnsi"/>
          <w:bCs/>
          <w:color w:val="000000"/>
          <w:sz w:val="24"/>
          <w:szCs w:val="24"/>
        </w:rPr>
        <w:t>I could not attend</w:t>
      </w:r>
      <w:r w:rsidRPr="005824EE">
        <w:rPr>
          <w:rFonts w:cstheme="minorHAnsi"/>
          <w:bCs/>
          <w:color w:val="000000"/>
          <w:sz w:val="24"/>
          <w:szCs w:val="24"/>
        </w:rPr>
        <w:t xml:space="preserve"> the workshop</w:t>
      </w:r>
      <w:r w:rsidR="002555DF" w:rsidRPr="005824EE">
        <w:rPr>
          <w:rFonts w:cstheme="minorHAnsi"/>
          <w:bCs/>
          <w:color w:val="000000"/>
          <w:sz w:val="24"/>
          <w:szCs w:val="24"/>
        </w:rPr>
        <w:t xml:space="preserve"> testing with the group that I was assigned to do. The accident happened the day before the workshop testing and I could not walk which was very disappointing. Therefore, I contacted my fellow course mate for support and received a summary of the workshop testing. To understand this assignment, my previous experiences with the workshop engine testing and the documents of the engine management data on the </w:t>
      </w:r>
      <w:r w:rsidR="005824EE" w:rsidRPr="005824EE">
        <w:rPr>
          <w:rFonts w:cstheme="minorHAnsi"/>
          <w:bCs/>
          <w:color w:val="000000"/>
          <w:sz w:val="24"/>
          <w:szCs w:val="24"/>
        </w:rPr>
        <w:t>Moodle</w:t>
      </w:r>
      <w:r w:rsidR="002555DF" w:rsidRPr="005824EE">
        <w:rPr>
          <w:rFonts w:cstheme="minorHAnsi"/>
          <w:bCs/>
          <w:color w:val="000000"/>
          <w:sz w:val="24"/>
          <w:szCs w:val="24"/>
        </w:rPr>
        <w:t xml:space="preserve"> helped me.</w:t>
      </w:r>
    </w:p>
    <w:p w:rsidR="00761AC5" w:rsidRDefault="00761AC5">
      <w:pPr>
        <w:rPr>
          <w:rFonts w:cstheme="minorHAnsi"/>
          <w:sz w:val="32"/>
          <w:szCs w:val="32"/>
        </w:rPr>
      </w:pPr>
    </w:p>
    <w:p w:rsidR="005824EE" w:rsidRDefault="005824EE">
      <w:pPr>
        <w:rPr>
          <w:rFonts w:cstheme="minorHAnsi"/>
          <w:sz w:val="32"/>
          <w:szCs w:val="32"/>
        </w:rPr>
      </w:pPr>
    </w:p>
    <w:p w:rsidR="005824EE" w:rsidRDefault="005824EE">
      <w:pPr>
        <w:rPr>
          <w:rFonts w:cstheme="minorHAnsi"/>
          <w:sz w:val="32"/>
          <w:szCs w:val="32"/>
        </w:rPr>
      </w:pPr>
    </w:p>
    <w:p w:rsidR="005824EE" w:rsidRPr="00474A81" w:rsidRDefault="005824EE">
      <w:pPr>
        <w:rPr>
          <w:rFonts w:cstheme="minorHAnsi"/>
          <w:sz w:val="32"/>
          <w:szCs w:val="32"/>
        </w:rPr>
      </w:pPr>
    </w:p>
    <w:p w:rsidR="0081384B" w:rsidRPr="00474A81" w:rsidRDefault="002F244A" w:rsidP="005824EE">
      <w:pPr>
        <w:pStyle w:val="Heading1"/>
        <w:jc w:val="left"/>
      </w:pPr>
      <w:bookmarkStart w:id="2" w:name="_Toc104213855"/>
      <w:r w:rsidRPr="00474A81">
        <w:lastRenderedPageBreak/>
        <w:t>2. Literature review</w:t>
      </w:r>
      <w:bookmarkEnd w:id="2"/>
    </w:p>
    <w:p w:rsidR="00474A81" w:rsidRDefault="00474A81" w:rsidP="005824EE">
      <w:pPr>
        <w:pStyle w:val="Heading2"/>
        <w:jc w:val="left"/>
      </w:pPr>
      <w:bookmarkStart w:id="3" w:name="_Toc104149119"/>
      <w:bookmarkStart w:id="4" w:name="_Toc104213856"/>
      <w:r w:rsidRPr="005824EE">
        <w:t xml:space="preserve">2.1 </w:t>
      </w:r>
      <w:proofErr w:type="spellStart"/>
      <w:r w:rsidRPr="005824EE">
        <w:t>Motronic</w:t>
      </w:r>
      <w:proofErr w:type="spellEnd"/>
      <w:r w:rsidRPr="005824EE">
        <w:t xml:space="preserve"> System</w:t>
      </w:r>
      <w:bookmarkEnd w:id="3"/>
      <w:bookmarkEnd w:id="4"/>
      <w:r w:rsidRPr="005824EE">
        <w:t xml:space="preserve"> </w:t>
      </w:r>
    </w:p>
    <w:p w:rsidR="005824EE" w:rsidRPr="005824EE" w:rsidRDefault="005824EE" w:rsidP="005824EE">
      <w:pPr>
        <w:rPr>
          <w:lang w:val="en-GB"/>
        </w:rPr>
      </w:pPr>
    </w:p>
    <w:p w:rsidR="00474A81" w:rsidRPr="005824EE" w:rsidRDefault="00474A81" w:rsidP="005824EE">
      <w:pPr>
        <w:spacing w:line="360" w:lineRule="auto"/>
      </w:pPr>
      <w:r w:rsidRPr="00474A81">
        <w:rPr>
          <w:sz w:val="32"/>
        </w:rPr>
        <w:t>(</w:t>
      </w:r>
      <w:r w:rsidRPr="005824EE">
        <w:t xml:space="preserve">Bosch, 2007), </w:t>
      </w:r>
      <w:r w:rsidRPr="005824EE">
        <w:rPr>
          <w:color w:val="000000"/>
        </w:rPr>
        <w:t>(</w:t>
      </w:r>
      <w:proofErr w:type="spellStart"/>
      <w:r w:rsidRPr="005824EE">
        <w:rPr>
          <w:color w:val="000000"/>
        </w:rPr>
        <w:t>Bähr</w:t>
      </w:r>
      <w:proofErr w:type="spellEnd"/>
      <w:r w:rsidRPr="005824EE">
        <w:rPr>
          <w:color w:val="000000"/>
        </w:rPr>
        <w:t xml:space="preserve"> and </w:t>
      </w:r>
      <w:proofErr w:type="spellStart"/>
      <w:r w:rsidRPr="005824EE">
        <w:rPr>
          <w:color w:val="000000"/>
        </w:rPr>
        <w:t>Erkerl</w:t>
      </w:r>
      <w:proofErr w:type="spellEnd"/>
      <w:r w:rsidRPr="005824EE">
        <w:rPr>
          <w:color w:val="000000"/>
        </w:rPr>
        <w:t>, 2015)</w:t>
      </w:r>
      <w:r w:rsidRPr="005824EE">
        <w:t xml:space="preserve"> explains the engine management</w:t>
      </w:r>
      <w:r w:rsidR="005824EE">
        <w:t xml:space="preserve"> </w:t>
      </w:r>
      <w:r w:rsidRPr="005824EE">
        <w:t>system (</w:t>
      </w:r>
      <w:proofErr w:type="spellStart"/>
      <w:r w:rsidRPr="005824EE">
        <w:t>Motronic</w:t>
      </w:r>
      <w:proofErr w:type="spellEnd"/>
      <w:r w:rsidRPr="005824EE">
        <w:t xml:space="preserve">) based on the previous L- </w:t>
      </w:r>
      <w:proofErr w:type="spellStart"/>
      <w:r w:rsidRPr="005824EE">
        <w:t>Jetronic</w:t>
      </w:r>
      <w:proofErr w:type="spellEnd"/>
      <w:r w:rsidRPr="005824EE">
        <w:t xml:space="preserve"> fuel injection system was designed to function as an electronic fuel injection and electronic ignition in a single control unit. Simply put, the </w:t>
      </w:r>
      <w:proofErr w:type="spellStart"/>
      <w:r w:rsidRPr="005824EE">
        <w:t>Motronic</w:t>
      </w:r>
      <w:proofErr w:type="spellEnd"/>
      <w:r w:rsidRPr="005824EE">
        <w:t xml:space="preserve"> system is an open and closed loop control for a gasoline engine. </w:t>
      </w:r>
    </w:p>
    <w:p w:rsidR="00474A81" w:rsidRPr="005824EE" w:rsidRDefault="00474A81" w:rsidP="005824EE">
      <w:pPr>
        <w:spacing w:line="360" w:lineRule="auto"/>
        <w:rPr>
          <w:color w:val="000000"/>
        </w:rPr>
      </w:pPr>
      <w:r w:rsidRPr="005824EE">
        <w:rPr>
          <w:color w:val="000000"/>
        </w:rPr>
        <w:t>(</w:t>
      </w:r>
      <w:proofErr w:type="spellStart"/>
      <w:r w:rsidRPr="005824EE">
        <w:rPr>
          <w:color w:val="000000"/>
        </w:rPr>
        <w:t>Bähr</w:t>
      </w:r>
      <w:proofErr w:type="spellEnd"/>
      <w:r w:rsidRPr="005824EE">
        <w:rPr>
          <w:color w:val="000000"/>
        </w:rPr>
        <w:t xml:space="preserve"> and </w:t>
      </w:r>
      <w:proofErr w:type="spellStart"/>
      <w:r w:rsidRPr="005824EE">
        <w:rPr>
          <w:color w:val="000000"/>
        </w:rPr>
        <w:t>Erkerl</w:t>
      </w:r>
      <w:proofErr w:type="spellEnd"/>
      <w:r w:rsidRPr="005824EE">
        <w:rPr>
          <w:color w:val="000000"/>
        </w:rPr>
        <w:t xml:space="preserve">, 2015) by succeeding its launch from 1979 the new engine management system gradually added more functions to the system in response to legislative requirements such as by reducing exhaust gas emissions, meeting increased performance, comfort, and safety demand, and reducing fuel consumption. </w:t>
      </w:r>
      <w:bookmarkStart w:id="5" w:name="_Toc104149120"/>
      <w:r w:rsidRPr="005824EE">
        <w:rPr>
          <w:color w:val="000000"/>
        </w:rPr>
        <w:t xml:space="preserve">Gradually, several types of </w:t>
      </w:r>
      <w:proofErr w:type="spellStart"/>
      <w:r w:rsidRPr="005824EE">
        <w:rPr>
          <w:color w:val="000000"/>
        </w:rPr>
        <w:t>motronic</w:t>
      </w:r>
      <w:proofErr w:type="spellEnd"/>
      <w:r w:rsidRPr="005824EE">
        <w:rPr>
          <w:color w:val="000000"/>
        </w:rPr>
        <w:t xml:space="preserve"> systems were created such as the KE-</w:t>
      </w:r>
      <w:proofErr w:type="spellStart"/>
      <w:r w:rsidRPr="005824EE">
        <w:rPr>
          <w:color w:val="000000"/>
        </w:rPr>
        <w:t>Motronic</w:t>
      </w:r>
      <w:proofErr w:type="spellEnd"/>
      <w:r w:rsidRPr="005824EE">
        <w:rPr>
          <w:color w:val="000000"/>
        </w:rPr>
        <w:t>, solely based on the KE-</w:t>
      </w:r>
      <w:proofErr w:type="spellStart"/>
      <w:r w:rsidRPr="005824EE">
        <w:rPr>
          <w:color w:val="000000"/>
        </w:rPr>
        <w:t>Jetronic</w:t>
      </w:r>
      <w:proofErr w:type="spellEnd"/>
      <w:r w:rsidRPr="005824EE">
        <w:rPr>
          <w:color w:val="000000"/>
        </w:rPr>
        <w:t xml:space="preserve"> continuous gasoline injection and Mono-</w:t>
      </w:r>
      <w:proofErr w:type="spellStart"/>
      <w:r w:rsidRPr="005824EE">
        <w:rPr>
          <w:color w:val="000000"/>
        </w:rPr>
        <w:t>Motronic</w:t>
      </w:r>
      <w:proofErr w:type="spellEnd"/>
      <w:r w:rsidRPr="005824EE">
        <w:rPr>
          <w:color w:val="000000"/>
        </w:rPr>
        <w:t xml:space="preserve"> also based on the Mono-</w:t>
      </w:r>
      <w:proofErr w:type="spellStart"/>
      <w:r w:rsidRPr="005824EE">
        <w:rPr>
          <w:color w:val="000000"/>
        </w:rPr>
        <w:t>Jetronic</w:t>
      </w:r>
      <w:proofErr w:type="spellEnd"/>
      <w:r w:rsidRPr="005824EE">
        <w:rPr>
          <w:color w:val="000000"/>
        </w:rPr>
        <w:t xml:space="preserve"> intermittent single point injection and so on (</w:t>
      </w:r>
      <w:proofErr w:type="spellStart"/>
      <w:r w:rsidRPr="005824EE">
        <w:rPr>
          <w:color w:val="000000"/>
        </w:rPr>
        <w:t>Dietsche</w:t>
      </w:r>
      <w:proofErr w:type="spellEnd"/>
      <w:r w:rsidRPr="005824EE">
        <w:rPr>
          <w:color w:val="000000"/>
        </w:rPr>
        <w:t xml:space="preserve"> and </w:t>
      </w:r>
      <w:proofErr w:type="spellStart"/>
      <w:r w:rsidRPr="005824EE">
        <w:rPr>
          <w:color w:val="000000"/>
        </w:rPr>
        <w:t>Reif</w:t>
      </w:r>
      <w:proofErr w:type="spellEnd"/>
      <w:r w:rsidRPr="005824EE">
        <w:rPr>
          <w:color w:val="000000"/>
        </w:rPr>
        <w:t xml:space="preserve">, 2018). </w:t>
      </w:r>
    </w:p>
    <w:p w:rsidR="00474A81" w:rsidRPr="00474A81" w:rsidRDefault="00474A81" w:rsidP="005824EE">
      <w:pPr>
        <w:pStyle w:val="Heading3"/>
        <w:jc w:val="left"/>
      </w:pPr>
      <w:bookmarkStart w:id="6" w:name="_Toc104213857"/>
      <w:r w:rsidRPr="00474A81">
        <w:t>2.1.1 Advantages and Disadvantages</w:t>
      </w:r>
      <w:bookmarkEnd w:id="5"/>
      <w:bookmarkEnd w:id="6"/>
    </w:p>
    <w:p w:rsidR="00474A81" w:rsidRPr="00474A81" w:rsidRDefault="00474A81" w:rsidP="005824EE">
      <w:pPr>
        <w:pStyle w:val="Heading3"/>
        <w:jc w:val="left"/>
        <w:rPr>
          <w:lang w:val="en-US"/>
        </w:rPr>
      </w:pPr>
    </w:p>
    <w:p w:rsidR="00474A81" w:rsidRPr="005824EE" w:rsidRDefault="00474A81" w:rsidP="005824EE">
      <w:pPr>
        <w:spacing w:line="360" w:lineRule="auto"/>
        <w:rPr>
          <w:rFonts w:cstheme="minorHAnsi"/>
          <w:color w:val="000000"/>
          <w:sz w:val="24"/>
          <w:szCs w:val="32"/>
        </w:rPr>
      </w:pPr>
      <w:r w:rsidRPr="005824EE">
        <w:rPr>
          <w:rFonts w:cstheme="minorHAnsi"/>
          <w:sz w:val="24"/>
          <w:szCs w:val="32"/>
        </w:rPr>
        <w:t xml:space="preserve">The </w:t>
      </w:r>
      <w:proofErr w:type="spellStart"/>
      <w:r w:rsidRPr="005824EE">
        <w:rPr>
          <w:rFonts w:cstheme="minorHAnsi"/>
          <w:sz w:val="24"/>
          <w:szCs w:val="32"/>
        </w:rPr>
        <w:t>Motronic</w:t>
      </w:r>
      <w:proofErr w:type="spellEnd"/>
      <w:r w:rsidRPr="005824EE">
        <w:rPr>
          <w:rFonts w:cstheme="minorHAnsi"/>
          <w:sz w:val="24"/>
          <w:szCs w:val="32"/>
        </w:rPr>
        <w:t xml:space="preserve"> system combine two important features/functions, electronic fuel injection and ignition in a single electronic control unit (ECU) compared to a traditional two, this model in the process has allowed Bosch to increase performance and innovation thus decreased cost becoming a major earner at Bosch </w:t>
      </w:r>
      <w:r w:rsidRPr="005824EE">
        <w:rPr>
          <w:rFonts w:cstheme="minorHAnsi"/>
          <w:color w:val="000000"/>
          <w:sz w:val="24"/>
          <w:szCs w:val="32"/>
        </w:rPr>
        <w:t>(</w:t>
      </w:r>
      <w:proofErr w:type="spellStart"/>
      <w:r w:rsidRPr="005824EE">
        <w:rPr>
          <w:rFonts w:cstheme="minorHAnsi"/>
          <w:color w:val="000000"/>
          <w:sz w:val="24"/>
          <w:szCs w:val="32"/>
        </w:rPr>
        <w:t>Bähr</w:t>
      </w:r>
      <w:proofErr w:type="spellEnd"/>
      <w:r w:rsidRPr="005824EE">
        <w:rPr>
          <w:rFonts w:cstheme="minorHAnsi"/>
          <w:color w:val="000000"/>
          <w:sz w:val="24"/>
          <w:szCs w:val="32"/>
        </w:rPr>
        <w:t xml:space="preserve"> and </w:t>
      </w:r>
      <w:proofErr w:type="spellStart"/>
      <w:r w:rsidRPr="005824EE">
        <w:rPr>
          <w:rFonts w:cstheme="minorHAnsi"/>
          <w:color w:val="000000"/>
          <w:sz w:val="24"/>
          <w:szCs w:val="32"/>
        </w:rPr>
        <w:t>Erkerl</w:t>
      </w:r>
      <w:proofErr w:type="spellEnd"/>
      <w:r w:rsidRPr="005824EE">
        <w:rPr>
          <w:rFonts w:cstheme="minorHAnsi"/>
          <w:color w:val="000000"/>
          <w:sz w:val="24"/>
          <w:szCs w:val="32"/>
        </w:rPr>
        <w:t xml:space="preserve">, 2015). </w:t>
      </w:r>
    </w:p>
    <w:p w:rsidR="00474A81" w:rsidRPr="005824EE" w:rsidRDefault="00474A81" w:rsidP="005824EE">
      <w:pPr>
        <w:spacing w:line="360" w:lineRule="auto"/>
        <w:rPr>
          <w:rFonts w:cstheme="minorHAnsi"/>
          <w:color w:val="000000"/>
          <w:sz w:val="24"/>
          <w:szCs w:val="32"/>
        </w:rPr>
      </w:pPr>
      <w:r w:rsidRPr="005824EE">
        <w:rPr>
          <w:rFonts w:cstheme="minorHAnsi"/>
          <w:color w:val="000000"/>
          <w:sz w:val="24"/>
          <w:szCs w:val="32"/>
        </w:rPr>
        <w:t xml:space="preserve">Among the major advantages of the advances injection system </w:t>
      </w:r>
      <w:proofErr w:type="spellStart"/>
      <w:r w:rsidRPr="005824EE">
        <w:rPr>
          <w:rFonts w:cstheme="minorHAnsi"/>
          <w:color w:val="000000"/>
          <w:sz w:val="24"/>
          <w:szCs w:val="32"/>
        </w:rPr>
        <w:t>Motronic</w:t>
      </w:r>
      <w:proofErr w:type="spellEnd"/>
      <w:r w:rsidRPr="005824EE">
        <w:rPr>
          <w:rFonts w:cstheme="minorHAnsi"/>
          <w:color w:val="000000"/>
          <w:sz w:val="24"/>
          <w:szCs w:val="32"/>
        </w:rPr>
        <w:t>, depending on the variable of the system such as on the M-</w:t>
      </w:r>
      <w:proofErr w:type="spellStart"/>
      <w:r w:rsidRPr="005824EE">
        <w:rPr>
          <w:rFonts w:cstheme="minorHAnsi"/>
          <w:color w:val="000000"/>
          <w:sz w:val="24"/>
          <w:szCs w:val="32"/>
        </w:rPr>
        <w:t>Motronic</w:t>
      </w:r>
      <w:proofErr w:type="spellEnd"/>
      <w:r w:rsidRPr="005824EE">
        <w:rPr>
          <w:rFonts w:cstheme="minorHAnsi"/>
          <w:color w:val="000000"/>
          <w:sz w:val="24"/>
          <w:szCs w:val="32"/>
        </w:rPr>
        <w:t>, further development in the air-flow sensor was replaced by an air-mass meter enabling the engine to load more accurately thus the electronic ignition with a rotating ignition distributor was replaced by a fully electrical ignition with a static distributor system, where a separate ignition coil generates a high voltage for each of the cylinders (</w:t>
      </w:r>
      <w:proofErr w:type="spellStart"/>
      <w:r w:rsidRPr="005824EE">
        <w:rPr>
          <w:rFonts w:cstheme="minorHAnsi"/>
          <w:color w:val="000000"/>
          <w:sz w:val="24"/>
          <w:szCs w:val="32"/>
        </w:rPr>
        <w:t>Dietsche</w:t>
      </w:r>
      <w:proofErr w:type="spellEnd"/>
      <w:r w:rsidRPr="005824EE">
        <w:rPr>
          <w:rFonts w:cstheme="minorHAnsi"/>
          <w:color w:val="000000"/>
          <w:sz w:val="24"/>
          <w:szCs w:val="32"/>
        </w:rPr>
        <w:t xml:space="preserve"> and </w:t>
      </w:r>
      <w:proofErr w:type="spellStart"/>
      <w:r w:rsidRPr="005824EE">
        <w:rPr>
          <w:rFonts w:cstheme="minorHAnsi"/>
          <w:color w:val="000000"/>
          <w:sz w:val="24"/>
          <w:szCs w:val="32"/>
        </w:rPr>
        <w:t>Reif</w:t>
      </w:r>
      <w:proofErr w:type="spellEnd"/>
      <w:r w:rsidRPr="005824EE">
        <w:rPr>
          <w:rFonts w:cstheme="minorHAnsi"/>
          <w:color w:val="000000"/>
          <w:sz w:val="24"/>
          <w:szCs w:val="32"/>
        </w:rPr>
        <w:t>, 2018).</w:t>
      </w:r>
    </w:p>
    <w:p w:rsidR="00474A81" w:rsidRPr="005824EE" w:rsidRDefault="00474A81" w:rsidP="005824EE">
      <w:pPr>
        <w:spacing w:line="360" w:lineRule="auto"/>
        <w:rPr>
          <w:rFonts w:cstheme="minorHAnsi"/>
          <w:color w:val="000000"/>
          <w:sz w:val="24"/>
          <w:szCs w:val="32"/>
        </w:rPr>
      </w:pPr>
      <w:r w:rsidRPr="005824EE">
        <w:rPr>
          <w:rFonts w:cstheme="minorHAnsi"/>
          <w:color w:val="000000"/>
          <w:sz w:val="24"/>
          <w:szCs w:val="32"/>
        </w:rPr>
        <w:t xml:space="preserve">One of the main advantages also include fuel saving by allowing the driver to feel at ease as the system itself adjusts the injection accordingly to its features and fuel consumption while also meeting the standards of the legislative requirements plus the system precisely measures its fuel during the phases such as warm-up, during performance and so on (Alexander </w:t>
      </w:r>
      <w:proofErr w:type="spellStart"/>
      <w:r w:rsidRPr="005824EE">
        <w:rPr>
          <w:rFonts w:cstheme="minorHAnsi"/>
          <w:color w:val="000000"/>
          <w:sz w:val="24"/>
          <w:szCs w:val="32"/>
        </w:rPr>
        <w:t>Falchenko</w:t>
      </w:r>
      <w:proofErr w:type="spellEnd"/>
      <w:r w:rsidRPr="005824EE">
        <w:rPr>
          <w:rFonts w:cstheme="minorHAnsi"/>
          <w:color w:val="000000"/>
          <w:sz w:val="24"/>
          <w:szCs w:val="32"/>
        </w:rPr>
        <w:t xml:space="preserve">, </w:t>
      </w:r>
      <w:r w:rsidRPr="005824EE">
        <w:rPr>
          <w:rFonts w:cstheme="minorHAnsi"/>
          <w:color w:val="000000"/>
          <w:sz w:val="24"/>
          <w:szCs w:val="32"/>
        </w:rPr>
        <w:lastRenderedPageBreak/>
        <w:t xml:space="preserve">2020). </w:t>
      </w:r>
      <w:r w:rsidRPr="005824EE">
        <w:rPr>
          <w:rFonts w:cstheme="minorHAnsi"/>
          <w:sz w:val="24"/>
          <w:szCs w:val="32"/>
        </w:rPr>
        <w:t xml:space="preserve">Although the </w:t>
      </w:r>
      <w:proofErr w:type="spellStart"/>
      <w:r w:rsidRPr="005824EE">
        <w:rPr>
          <w:rFonts w:cstheme="minorHAnsi"/>
          <w:sz w:val="24"/>
          <w:szCs w:val="32"/>
        </w:rPr>
        <w:t>Motronic</w:t>
      </w:r>
      <w:proofErr w:type="spellEnd"/>
      <w:r w:rsidRPr="005824EE">
        <w:rPr>
          <w:rFonts w:cstheme="minorHAnsi"/>
          <w:sz w:val="24"/>
          <w:szCs w:val="32"/>
        </w:rPr>
        <w:t xml:space="preserve"> system is a highly standardized functions there maybe few shortcomings to the system such as the system uses a large number of sensors i.e., when a fault occurs there may be difficulty finding an error during a diagnosis due to this the cost regarding the complexity of the system highly effects the cost </w:t>
      </w:r>
      <w:r w:rsidRPr="005824EE">
        <w:rPr>
          <w:rFonts w:cstheme="minorHAnsi"/>
          <w:color w:val="000000"/>
          <w:sz w:val="24"/>
          <w:szCs w:val="32"/>
        </w:rPr>
        <w:t xml:space="preserve">(Alexander </w:t>
      </w:r>
      <w:proofErr w:type="spellStart"/>
      <w:r w:rsidRPr="005824EE">
        <w:rPr>
          <w:rFonts w:cstheme="minorHAnsi"/>
          <w:color w:val="000000"/>
          <w:sz w:val="24"/>
          <w:szCs w:val="32"/>
        </w:rPr>
        <w:t>Falchenko</w:t>
      </w:r>
      <w:proofErr w:type="spellEnd"/>
      <w:r w:rsidRPr="005824EE">
        <w:rPr>
          <w:rFonts w:cstheme="minorHAnsi"/>
          <w:color w:val="000000"/>
          <w:sz w:val="24"/>
          <w:szCs w:val="32"/>
        </w:rPr>
        <w:t xml:space="preserve">, 2020). </w:t>
      </w:r>
    </w:p>
    <w:p w:rsidR="00474A81" w:rsidRDefault="00474A81" w:rsidP="00474A81">
      <w:pPr>
        <w:jc w:val="center"/>
        <w:rPr>
          <w:rFonts w:cstheme="minorHAnsi"/>
          <w:sz w:val="32"/>
          <w:szCs w:val="32"/>
        </w:rPr>
      </w:pPr>
      <w:r w:rsidRPr="00474A81">
        <w:rPr>
          <w:rFonts w:cstheme="minorHAnsi"/>
          <w:sz w:val="32"/>
          <w:szCs w:val="32"/>
        </w:rPr>
        <w:fldChar w:fldCharType="begin"/>
      </w:r>
      <w:r w:rsidRPr="00474A81">
        <w:rPr>
          <w:rFonts w:cstheme="minorHAnsi"/>
          <w:sz w:val="32"/>
          <w:szCs w:val="32"/>
        </w:rPr>
        <w:instrText xml:space="preserve"> INCLUDEPICTURE "https://www.researchgate.net/profile/Osama-Khayal/publication/334729313/figure/fig5/AS:785501254606849@1564289501368/Components-used-for-electronic-control-in-MED-Motronic-system-of-the-Bosch-with.jpg" \* MERGEFORMATINET </w:instrText>
      </w:r>
      <w:r w:rsidRPr="00474A81">
        <w:rPr>
          <w:rFonts w:cstheme="minorHAnsi"/>
          <w:sz w:val="32"/>
          <w:szCs w:val="32"/>
        </w:rPr>
        <w:fldChar w:fldCharType="separate"/>
      </w:r>
      <w:r w:rsidRPr="00474A81">
        <w:rPr>
          <w:rFonts w:cstheme="minorHAnsi"/>
          <w:noProof/>
          <w:sz w:val="32"/>
          <w:szCs w:val="32"/>
        </w:rPr>
        <w:drawing>
          <wp:inline distT="0" distB="0" distL="0" distR="0" wp14:anchorId="4369A130" wp14:editId="465975FE">
            <wp:extent cx="5257800" cy="5447116"/>
            <wp:effectExtent l="0" t="0" r="0" b="1270"/>
            <wp:docPr id="29" name="Picture 29" descr="Components used for electronic control in MED-Motronic system of the Bosch (with permission of Bosch) (Bauer,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nents used for electronic control in MED-Motronic system of the Bosch (with permission of Bosch) (Bauer, 20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3507" cy="5463389"/>
                    </a:xfrm>
                    <a:prstGeom prst="rect">
                      <a:avLst/>
                    </a:prstGeom>
                    <a:noFill/>
                    <a:ln>
                      <a:noFill/>
                    </a:ln>
                  </pic:spPr>
                </pic:pic>
              </a:graphicData>
            </a:graphic>
          </wp:inline>
        </w:drawing>
      </w:r>
      <w:r w:rsidRPr="00474A81">
        <w:rPr>
          <w:rFonts w:cstheme="minorHAnsi"/>
          <w:sz w:val="32"/>
          <w:szCs w:val="32"/>
        </w:rPr>
        <w:fldChar w:fldCharType="end"/>
      </w:r>
    </w:p>
    <w:p w:rsidR="005824EE" w:rsidRPr="00474A81" w:rsidRDefault="005824EE" w:rsidP="00474A81">
      <w:pPr>
        <w:jc w:val="center"/>
        <w:rPr>
          <w:rFonts w:cstheme="minorHAnsi"/>
          <w:sz w:val="32"/>
          <w:szCs w:val="32"/>
        </w:rPr>
      </w:pPr>
    </w:p>
    <w:p w:rsidR="00474A81" w:rsidRPr="005824EE" w:rsidRDefault="00474A81" w:rsidP="00474A81">
      <w:pPr>
        <w:jc w:val="center"/>
        <w:rPr>
          <w:rFonts w:cstheme="minorHAnsi"/>
          <w:i/>
          <w:sz w:val="20"/>
          <w:szCs w:val="32"/>
        </w:rPr>
      </w:pPr>
      <w:r w:rsidRPr="005824EE">
        <w:rPr>
          <w:rFonts w:cstheme="minorHAnsi"/>
          <w:i/>
          <w:sz w:val="20"/>
          <w:szCs w:val="32"/>
        </w:rPr>
        <w:t>Figure</w:t>
      </w:r>
      <w:r w:rsidR="005824EE" w:rsidRPr="005824EE">
        <w:rPr>
          <w:rFonts w:cstheme="minorHAnsi"/>
          <w:i/>
          <w:sz w:val="20"/>
          <w:szCs w:val="32"/>
        </w:rPr>
        <w:t xml:space="preserve"> 1. </w:t>
      </w:r>
      <w:r w:rsidRPr="005824EE">
        <w:rPr>
          <w:rFonts w:cstheme="minorHAnsi"/>
          <w:i/>
          <w:sz w:val="20"/>
          <w:szCs w:val="32"/>
        </w:rPr>
        <w:t>Components used for electronic control in MED-</w:t>
      </w:r>
      <w:proofErr w:type="spellStart"/>
      <w:r w:rsidRPr="005824EE">
        <w:rPr>
          <w:rFonts w:cstheme="minorHAnsi"/>
          <w:i/>
          <w:sz w:val="20"/>
          <w:szCs w:val="32"/>
        </w:rPr>
        <w:t>Motronic</w:t>
      </w:r>
      <w:proofErr w:type="spellEnd"/>
      <w:r w:rsidRPr="005824EE">
        <w:rPr>
          <w:rFonts w:cstheme="minorHAnsi"/>
          <w:i/>
          <w:sz w:val="20"/>
          <w:szCs w:val="32"/>
        </w:rPr>
        <w:t xml:space="preserve"> system of the Bosch (Bauer, 2004) (</w:t>
      </w:r>
      <w:proofErr w:type="spellStart"/>
      <w:r w:rsidRPr="005824EE">
        <w:rPr>
          <w:rFonts w:cstheme="minorHAnsi"/>
          <w:i/>
          <w:sz w:val="20"/>
          <w:szCs w:val="32"/>
        </w:rPr>
        <w:t>Siano</w:t>
      </w:r>
      <w:proofErr w:type="spellEnd"/>
      <w:r w:rsidRPr="005824EE">
        <w:rPr>
          <w:rFonts w:cstheme="minorHAnsi"/>
          <w:i/>
          <w:sz w:val="20"/>
          <w:szCs w:val="32"/>
        </w:rPr>
        <w:t xml:space="preserve">, 2012) </w:t>
      </w:r>
    </w:p>
    <w:p w:rsidR="00474A81" w:rsidRPr="00474A81" w:rsidRDefault="00474A81" w:rsidP="00474A81">
      <w:pPr>
        <w:spacing w:line="360" w:lineRule="auto"/>
        <w:rPr>
          <w:rFonts w:cstheme="minorHAnsi"/>
          <w:color w:val="000000"/>
          <w:sz w:val="32"/>
          <w:szCs w:val="32"/>
        </w:rPr>
      </w:pPr>
    </w:p>
    <w:p w:rsidR="00474A81" w:rsidRDefault="00474A81" w:rsidP="005824EE">
      <w:pPr>
        <w:pStyle w:val="Heading2"/>
        <w:jc w:val="left"/>
      </w:pPr>
      <w:bookmarkStart w:id="7" w:name="_Toc104149121"/>
      <w:bookmarkStart w:id="8" w:name="_Toc104213858"/>
      <w:r w:rsidRPr="005824EE">
        <w:lastRenderedPageBreak/>
        <w:t xml:space="preserve">2.2 Bosch LE3 </w:t>
      </w:r>
      <w:proofErr w:type="spellStart"/>
      <w:r w:rsidRPr="005824EE">
        <w:t>Jetronic</w:t>
      </w:r>
      <w:proofErr w:type="spellEnd"/>
      <w:r w:rsidRPr="005824EE">
        <w:t xml:space="preserve"> System</w:t>
      </w:r>
      <w:bookmarkEnd w:id="7"/>
      <w:bookmarkEnd w:id="8"/>
    </w:p>
    <w:p w:rsidR="005824EE" w:rsidRPr="005824EE" w:rsidRDefault="005824EE" w:rsidP="005824EE">
      <w:pPr>
        <w:rPr>
          <w:lang w:val="en-GB"/>
        </w:rPr>
      </w:pPr>
    </w:p>
    <w:p w:rsidR="00474A81" w:rsidRPr="00474A81" w:rsidRDefault="005824EE" w:rsidP="00474A81">
      <w:pPr>
        <w:rPr>
          <w:rFonts w:cstheme="minorHAnsi"/>
          <w:sz w:val="32"/>
          <w:szCs w:val="32"/>
        </w:rPr>
      </w:pPr>
      <w:r w:rsidRPr="00474A81">
        <w:rPr>
          <w:rFonts w:cstheme="minorHAnsi"/>
          <w:noProof/>
          <w:sz w:val="32"/>
          <w:szCs w:val="32"/>
        </w:rPr>
        <w:drawing>
          <wp:inline distT="0" distB="0" distL="0" distR="0" wp14:anchorId="71107D05" wp14:editId="20990A4D">
            <wp:extent cx="5753100" cy="3592614"/>
            <wp:effectExtent l="0" t="0" r="0" b="825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57351" cy="3595268"/>
                    </a:xfrm>
                    <a:prstGeom prst="rect">
                      <a:avLst/>
                    </a:prstGeom>
                  </pic:spPr>
                </pic:pic>
              </a:graphicData>
            </a:graphic>
          </wp:inline>
        </w:drawing>
      </w:r>
    </w:p>
    <w:p w:rsidR="00474A81" w:rsidRPr="005824EE" w:rsidRDefault="005824EE" w:rsidP="00474A81">
      <w:pPr>
        <w:rPr>
          <w:rFonts w:cstheme="minorHAnsi"/>
          <w:i/>
          <w:sz w:val="20"/>
          <w:szCs w:val="32"/>
        </w:rPr>
      </w:pPr>
      <w:r w:rsidRPr="005824EE">
        <w:rPr>
          <w:rFonts w:cstheme="minorHAnsi"/>
          <w:i/>
          <w:sz w:val="20"/>
          <w:szCs w:val="32"/>
        </w:rPr>
        <w:t xml:space="preserve">Figure 2. </w:t>
      </w:r>
      <w:r w:rsidR="00474A81" w:rsidRPr="005824EE">
        <w:rPr>
          <w:rFonts w:cstheme="minorHAnsi"/>
          <w:i/>
          <w:sz w:val="20"/>
          <w:szCs w:val="32"/>
        </w:rPr>
        <w:t xml:space="preserve">Bosch LE3 </w:t>
      </w:r>
      <w:proofErr w:type="spellStart"/>
      <w:r w:rsidR="00474A81" w:rsidRPr="005824EE">
        <w:rPr>
          <w:rFonts w:cstheme="minorHAnsi"/>
          <w:i/>
          <w:sz w:val="20"/>
          <w:szCs w:val="32"/>
        </w:rPr>
        <w:t>Jetronic</w:t>
      </w:r>
      <w:proofErr w:type="spellEnd"/>
      <w:r w:rsidR="00474A81" w:rsidRPr="005824EE">
        <w:rPr>
          <w:rFonts w:cstheme="minorHAnsi"/>
          <w:i/>
          <w:sz w:val="20"/>
          <w:szCs w:val="32"/>
        </w:rPr>
        <w:t xml:space="preserve"> fuel injection system component (Bosch, 1999)</w:t>
      </w:r>
    </w:p>
    <w:p w:rsidR="00474A81" w:rsidRPr="005824EE" w:rsidRDefault="00474A81" w:rsidP="005824EE">
      <w:pPr>
        <w:spacing w:line="360" w:lineRule="auto"/>
        <w:rPr>
          <w:rFonts w:cstheme="minorHAnsi"/>
          <w:sz w:val="24"/>
          <w:szCs w:val="32"/>
        </w:rPr>
      </w:pPr>
      <w:r w:rsidRPr="005824EE">
        <w:rPr>
          <w:rFonts w:cstheme="minorHAnsi"/>
          <w:sz w:val="24"/>
          <w:szCs w:val="32"/>
        </w:rPr>
        <w:t xml:space="preserve">Bosch (1999) explains the initial </w:t>
      </w:r>
      <w:proofErr w:type="spellStart"/>
      <w:r w:rsidRPr="005824EE">
        <w:rPr>
          <w:rFonts w:cstheme="minorHAnsi"/>
          <w:sz w:val="24"/>
          <w:szCs w:val="32"/>
        </w:rPr>
        <w:t>Jetronic</w:t>
      </w:r>
      <w:proofErr w:type="spellEnd"/>
      <w:r w:rsidRPr="005824EE">
        <w:rPr>
          <w:rFonts w:cstheme="minorHAnsi"/>
          <w:sz w:val="24"/>
          <w:szCs w:val="32"/>
        </w:rPr>
        <w:t xml:space="preserve"> name as an electronic injection and engine management system that has been in production from 1960 and number of varieties has been developed gradually with several differences and versions of unit advancement were made. </w:t>
      </w:r>
    </w:p>
    <w:p w:rsidR="00474A81" w:rsidRPr="005824EE" w:rsidRDefault="00474A81" w:rsidP="005824EE">
      <w:pPr>
        <w:spacing w:line="360" w:lineRule="auto"/>
        <w:rPr>
          <w:rFonts w:cstheme="minorHAnsi"/>
          <w:sz w:val="24"/>
          <w:szCs w:val="32"/>
        </w:rPr>
      </w:pPr>
      <w:r w:rsidRPr="005824EE">
        <w:rPr>
          <w:rFonts w:cstheme="minorHAnsi"/>
          <w:sz w:val="24"/>
          <w:szCs w:val="32"/>
        </w:rPr>
        <w:t>The system has number of improvements on the variety such as D and K where the D-</w:t>
      </w:r>
      <w:proofErr w:type="spellStart"/>
      <w:r w:rsidRPr="005824EE">
        <w:rPr>
          <w:rFonts w:cstheme="minorHAnsi"/>
          <w:sz w:val="24"/>
          <w:szCs w:val="32"/>
        </w:rPr>
        <w:t>Jetronic</w:t>
      </w:r>
      <w:proofErr w:type="spellEnd"/>
      <w:r w:rsidRPr="005824EE">
        <w:rPr>
          <w:rFonts w:cstheme="minorHAnsi"/>
          <w:sz w:val="24"/>
          <w:szCs w:val="32"/>
        </w:rPr>
        <w:t xml:space="preserve"> pulses the injectors regarding manifold the vacuum to achieve the air fuel ratio more accurately while K-</w:t>
      </w:r>
      <w:proofErr w:type="spellStart"/>
      <w:r w:rsidRPr="005824EE">
        <w:rPr>
          <w:rFonts w:cstheme="minorHAnsi"/>
          <w:sz w:val="24"/>
          <w:szCs w:val="32"/>
        </w:rPr>
        <w:t>Jetronic</w:t>
      </w:r>
      <w:proofErr w:type="spellEnd"/>
      <w:r w:rsidRPr="005824EE">
        <w:rPr>
          <w:rFonts w:cstheme="minorHAnsi"/>
          <w:sz w:val="24"/>
          <w:szCs w:val="32"/>
        </w:rPr>
        <w:t xml:space="preserve"> sprays fuel from each of the injector in a constant and gradually manifolds the vacuum to ref fuel pressure. However, the L-</w:t>
      </w:r>
      <w:proofErr w:type="spellStart"/>
      <w:r w:rsidRPr="005824EE">
        <w:rPr>
          <w:rFonts w:cstheme="minorHAnsi"/>
          <w:sz w:val="24"/>
          <w:szCs w:val="32"/>
        </w:rPr>
        <w:t>Jetronic</w:t>
      </w:r>
      <w:proofErr w:type="spellEnd"/>
      <w:r w:rsidRPr="005824EE">
        <w:rPr>
          <w:rFonts w:cstheme="minorHAnsi"/>
          <w:sz w:val="24"/>
          <w:szCs w:val="32"/>
        </w:rPr>
        <w:t xml:space="preserve"> electronically controls its fuel injection system where the need of driving to inject fuel is unnecessary (Bosch Technical Instruction, L-</w:t>
      </w:r>
      <w:proofErr w:type="spellStart"/>
      <w:r w:rsidRPr="005824EE">
        <w:rPr>
          <w:rFonts w:cstheme="minorHAnsi"/>
          <w:sz w:val="24"/>
          <w:szCs w:val="32"/>
        </w:rPr>
        <w:t>Jetronic</w:t>
      </w:r>
      <w:proofErr w:type="spellEnd"/>
      <w:r w:rsidRPr="005824EE">
        <w:rPr>
          <w:rFonts w:cstheme="minorHAnsi"/>
          <w:sz w:val="24"/>
          <w:szCs w:val="32"/>
        </w:rPr>
        <w:t xml:space="preserve">, 1982). </w:t>
      </w:r>
    </w:p>
    <w:p w:rsidR="00474A81" w:rsidRPr="00474A81" w:rsidRDefault="00474A81" w:rsidP="005824EE">
      <w:pPr>
        <w:spacing w:line="360" w:lineRule="auto"/>
        <w:rPr>
          <w:rFonts w:cstheme="minorHAnsi"/>
          <w:sz w:val="32"/>
          <w:szCs w:val="32"/>
        </w:rPr>
      </w:pPr>
      <w:r w:rsidRPr="005824EE">
        <w:rPr>
          <w:rFonts w:cstheme="minorHAnsi"/>
          <w:sz w:val="24"/>
          <w:szCs w:val="32"/>
        </w:rPr>
        <w:t xml:space="preserve">Hence the engine's working circumstances are subject to change, a rapid adaption mechanism is essential, hence electronically controlled injection was adapted. Many sensors send inputs to </w:t>
      </w:r>
      <w:r w:rsidRPr="005824EE">
        <w:rPr>
          <w:rFonts w:cstheme="minorHAnsi"/>
          <w:sz w:val="24"/>
          <w:szCs w:val="32"/>
        </w:rPr>
        <w:lastRenderedPageBreak/>
        <w:t>the control unit, which subsequently determines the precise amount of fuel to be injected (Bosch Technical Instruction, L-</w:t>
      </w:r>
      <w:proofErr w:type="spellStart"/>
      <w:r w:rsidRPr="005824EE">
        <w:rPr>
          <w:rFonts w:cstheme="minorHAnsi"/>
          <w:sz w:val="24"/>
          <w:szCs w:val="32"/>
        </w:rPr>
        <w:t>Jetronic</w:t>
      </w:r>
      <w:proofErr w:type="spellEnd"/>
      <w:r w:rsidRPr="005824EE">
        <w:rPr>
          <w:rFonts w:cstheme="minorHAnsi"/>
          <w:sz w:val="24"/>
          <w:szCs w:val="32"/>
        </w:rPr>
        <w:t>, 1982), Bosch (1999</w:t>
      </w:r>
      <w:r w:rsidRPr="00474A81">
        <w:rPr>
          <w:rFonts w:cstheme="minorHAnsi"/>
          <w:sz w:val="32"/>
          <w:szCs w:val="32"/>
        </w:rPr>
        <w:t xml:space="preserve">). </w:t>
      </w:r>
    </w:p>
    <w:p w:rsidR="00474A81" w:rsidRPr="00474A81" w:rsidRDefault="00474A81" w:rsidP="005824EE">
      <w:pPr>
        <w:pStyle w:val="Heading3"/>
        <w:jc w:val="left"/>
      </w:pPr>
      <w:r w:rsidRPr="00474A81">
        <w:t xml:space="preserve">      </w:t>
      </w:r>
      <w:bookmarkStart w:id="9" w:name="_Toc104149122"/>
      <w:bookmarkStart w:id="10" w:name="_Toc104213859"/>
      <w:r w:rsidRPr="00474A81">
        <w:t>2.2.1 Advantages and Disadvantages</w:t>
      </w:r>
      <w:bookmarkEnd w:id="9"/>
      <w:bookmarkEnd w:id="10"/>
    </w:p>
    <w:p w:rsidR="00474A81" w:rsidRPr="00474A81" w:rsidRDefault="00474A81" w:rsidP="005824EE">
      <w:pPr>
        <w:pStyle w:val="Heading3"/>
        <w:jc w:val="left"/>
      </w:pPr>
    </w:p>
    <w:p w:rsidR="00474A81" w:rsidRPr="005824EE" w:rsidRDefault="00474A81" w:rsidP="005824EE">
      <w:pPr>
        <w:spacing w:line="360" w:lineRule="auto"/>
        <w:rPr>
          <w:rFonts w:cstheme="minorHAnsi"/>
          <w:sz w:val="24"/>
          <w:szCs w:val="32"/>
        </w:rPr>
      </w:pPr>
      <w:r w:rsidRPr="005824EE">
        <w:rPr>
          <w:rFonts w:cstheme="minorHAnsi"/>
          <w:sz w:val="24"/>
          <w:szCs w:val="32"/>
        </w:rPr>
        <w:t xml:space="preserve">Unlike the </w:t>
      </w:r>
      <w:proofErr w:type="spellStart"/>
      <w:r w:rsidRPr="005824EE">
        <w:rPr>
          <w:rFonts w:cstheme="minorHAnsi"/>
          <w:sz w:val="24"/>
          <w:szCs w:val="32"/>
        </w:rPr>
        <w:t>Motronic</w:t>
      </w:r>
      <w:proofErr w:type="spellEnd"/>
      <w:r w:rsidRPr="005824EE">
        <w:rPr>
          <w:rFonts w:cstheme="minorHAnsi"/>
          <w:sz w:val="24"/>
          <w:szCs w:val="32"/>
        </w:rPr>
        <w:t xml:space="preserve"> series, the </w:t>
      </w:r>
      <w:proofErr w:type="spellStart"/>
      <w:r w:rsidRPr="005824EE">
        <w:rPr>
          <w:rFonts w:cstheme="minorHAnsi"/>
          <w:sz w:val="24"/>
          <w:szCs w:val="32"/>
        </w:rPr>
        <w:t>Jetronic</w:t>
      </w:r>
      <w:proofErr w:type="spellEnd"/>
      <w:r w:rsidRPr="005824EE">
        <w:rPr>
          <w:rFonts w:cstheme="minorHAnsi"/>
          <w:sz w:val="24"/>
          <w:szCs w:val="32"/>
        </w:rPr>
        <w:t xml:space="preserve"> system acted as a base line for the newer generation. </w:t>
      </w:r>
    </w:p>
    <w:p w:rsidR="00474A81" w:rsidRPr="005824EE" w:rsidRDefault="00474A81" w:rsidP="005824EE">
      <w:pPr>
        <w:spacing w:line="360" w:lineRule="auto"/>
        <w:rPr>
          <w:rFonts w:cstheme="minorHAnsi"/>
          <w:sz w:val="24"/>
          <w:szCs w:val="32"/>
        </w:rPr>
      </w:pPr>
      <w:r w:rsidRPr="005824EE">
        <w:rPr>
          <w:rFonts w:cstheme="minorHAnsi"/>
          <w:sz w:val="24"/>
          <w:szCs w:val="32"/>
        </w:rPr>
        <w:t xml:space="preserve">With </w:t>
      </w:r>
      <w:proofErr w:type="gramStart"/>
      <w:r w:rsidRPr="005824EE">
        <w:rPr>
          <w:rFonts w:cstheme="minorHAnsi"/>
          <w:sz w:val="24"/>
          <w:szCs w:val="32"/>
        </w:rPr>
        <w:t>a</w:t>
      </w:r>
      <w:proofErr w:type="gramEnd"/>
      <w:r w:rsidRPr="005824EE">
        <w:rPr>
          <w:rFonts w:cstheme="minorHAnsi"/>
          <w:sz w:val="24"/>
          <w:szCs w:val="32"/>
        </w:rPr>
        <w:t xml:space="preserve"> abase of three major functions pressurize fuel, monitor sensors and regulate fuel quantity, some advantages include high output where the elimination of </w:t>
      </w:r>
      <w:proofErr w:type="spellStart"/>
      <w:r w:rsidRPr="005824EE">
        <w:rPr>
          <w:rFonts w:cstheme="minorHAnsi"/>
          <w:sz w:val="24"/>
          <w:szCs w:val="32"/>
        </w:rPr>
        <w:t>carburettor</w:t>
      </w:r>
      <w:proofErr w:type="spellEnd"/>
      <w:r w:rsidRPr="005824EE">
        <w:rPr>
          <w:rFonts w:cstheme="minorHAnsi"/>
          <w:sz w:val="24"/>
          <w:szCs w:val="32"/>
        </w:rPr>
        <w:t xml:space="preserve"> enabled the induction paths by allowing higher torque to be achieved by filling in the cylinders, with the L-</w:t>
      </w:r>
      <w:proofErr w:type="spellStart"/>
      <w:r w:rsidRPr="005824EE">
        <w:rPr>
          <w:rFonts w:cstheme="minorHAnsi"/>
          <w:sz w:val="24"/>
          <w:szCs w:val="32"/>
        </w:rPr>
        <w:t>Jetronic</w:t>
      </w:r>
      <w:proofErr w:type="spellEnd"/>
      <w:r w:rsidRPr="005824EE">
        <w:rPr>
          <w:rFonts w:cstheme="minorHAnsi"/>
          <w:sz w:val="24"/>
          <w:szCs w:val="32"/>
        </w:rPr>
        <w:t xml:space="preserve"> it enables a car or the driver to know what amount of fuel needs to be filled in where allowing lesser fuel consumption (Bosch Technical Instruction, L-</w:t>
      </w:r>
      <w:proofErr w:type="spellStart"/>
      <w:r w:rsidRPr="005824EE">
        <w:rPr>
          <w:rFonts w:cstheme="minorHAnsi"/>
          <w:sz w:val="24"/>
          <w:szCs w:val="32"/>
        </w:rPr>
        <w:t>Jetronic</w:t>
      </w:r>
      <w:proofErr w:type="spellEnd"/>
      <w:r w:rsidRPr="005824EE">
        <w:rPr>
          <w:rFonts w:cstheme="minorHAnsi"/>
          <w:sz w:val="24"/>
          <w:szCs w:val="32"/>
        </w:rPr>
        <w:t>, 1982), Bosch (1999).</w:t>
      </w:r>
    </w:p>
    <w:p w:rsidR="0081384B" w:rsidRDefault="00474A81" w:rsidP="005824EE">
      <w:pPr>
        <w:spacing w:line="360" w:lineRule="auto"/>
        <w:rPr>
          <w:rFonts w:cstheme="minorHAnsi"/>
          <w:sz w:val="24"/>
          <w:szCs w:val="32"/>
        </w:rPr>
      </w:pPr>
      <w:r w:rsidRPr="005824EE">
        <w:rPr>
          <w:rFonts w:cstheme="minorHAnsi"/>
          <w:sz w:val="24"/>
          <w:szCs w:val="32"/>
        </w:rPr>
        <w:t>The system also allows and provides the exhaust gas with low pollution where the initial connection to the air fuel ratio works precisely with L-</w:t>
      </w:r>
      <w:proofErr w:type="spellStart"/>
      <w:r w:rsidRPr="005824EE">
        <w:rPr>
          <w:rFonts w:cstheme="minorHAnsi"/>
          <w:sz w:val="24"/>
          <w:szCs w:val="32"/>
        </w:rPr>
        <w:t>Jetronic</w:t>
      </w:r>
      <w:proofErr w:type="spellEnd"/>
      <w:r w:rsidRPr="005824EE">
        <w:rPr>
          <w:rFonts w:cstheme="minorHAnsi"/>
          <w:sz w:val="24"/>
          <w:szCs w:val="32"/>
        </w:rPr>
        <w:t xml:space="preserve"> allowing the mixture formation necessary to observe the exact/present day exhaust (Bosch Technical Instruction, L-</w:t>
      </w:r>
      <w:proofErr w:type="spellStart"/>
      <w:r w:rsidRPr="005824EE">
        <w:rPr>
          <w:rFonts w:cstheme="minorHAnsi"/>
          <w:sz w:val="24"/>
          <w:szCs w:val="32"/>
        </w:rPr>
        <w:t>Jetronic</w:t>
      </w:r>
      <w:proofErr w:type="spellEnd"/>
      <w:r w:rsidRPr="005824EE">
        <w:rPr>
          <w:rFonts w:cstheme="minorHAnsi"/>
          <w:sz w:val="24"/>
          <w:szCs w:val="32"/>
        </w:rPr>
        <w:t>, 1982), Bosch (1999).</w:t>
      </w: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Pr="005824EE" w:rsidRDefault="001D16D5" w:rsidP="005824EE">
      <w:pPr>
        <w:spacing w:line="360" w:lineRule="auto"/>
        <w:rPr>
          <w:rFonts w:cstheme="minorHAnsi"/>
          <w:sz w:val="24"/>
          <w:szCs w:val="32"/>
        </w:rPr>
      </w:pPr>
    </w:p>
    <w:p w:rsidR="006B089F" w:rsidRDefault="006B089F" w:rsidP="005824EE">
      <w:pPr>
        <w:pStyle w:val="Heading1"/>
        <w:jc w:val="left"/>
      </w:pPr>
      <w:bookmarkStart w:id="11" w:name="_Toc104213860"/>
      <w:r w:rsidRPr="00474A81">
        <w:lastRenderedPageBreak/>
        <w:t xml:space="preserve">3. </w:t>
      </w:r>
      <w:r w:rsidR="0059260B" w:rsidRPr="00474A81">
        <w:t>Methodology</w:t>
      </w:r>
      <w:bookmarkEnd w:id="11"/>
    </w:p>
    <w:p w:rsidR="005824EE" w:rsidRPr="005824EE" w:rsidRDefault="005824EE" w:rsidP="005824EE">
      <w:pPr>
        <w:rPr>
          <w:lang w:val="en-GB"/>
        </w:rPr>
      </w:pPr>
    </w:p>
    <w:p w:rsidR="001D16D5" w:rsidRDefault="007F26D3" w:rsidP="001D16D5">
      <w:pPr>
        <w:spacing w:line="360" w:lineRule="auto"/>
        <w:rPr>
          <w:rFonts w:cstheme="minorHAnsi"/>
          <w:bCs/>
          <w:color w:val="000000"/>
          <w:sz w:val="24"/>
          <w:szCs w:val="32"/>
        </w:rPr>
      </w:pPr>
      <w:r w:rsidRPr="005824EE">
        <w:rPr>
          <w:rFonts w:cstheme="minorHAnsi"/>
          <w:bCs/>
          <w:color w:val="000000"/>
          <w:sz w:val="24"/>
          <w:szCs w:val="32"/>
        </w:rPr>
        <w:t>First, the students were divided into 9 groups, each group had a different time schedule for the engine testing. In order to start the engine testing, the workshop health and safety rules had to be followed, which included always wearing safety shoes, dust coats, and if needed eye protection glasses. Once the health and safety rules were followed, the engine dynamometer had to be connected with exhaust extractors while it is being tested. In addition, the workshop has a number of air ventilations and many smoke detectors as a backup and precaution. This is because the chemical smoke out of the exhaust can be harmful to people in the workshop.</w:t>
      </w:r>
      <w:r w:rsidR="00F109DA" w:rsidRPr="005824EE">
        <w:rPr>
          <w:rFonts w:cstheme="minorHAnsi"/>
          <w:bCs/>
          <w:color w:val="000000"/>
          <w:sz w:val="24"/>
          <w:szCs w:val="32"/>
        </w:rPr>
        <w:t xml:space="preserve"> At final, both engines were ready</w:t>
      </w:r>
      <w:r w:rsidR="007F5C73" w:rsidRPr="005824EE">
        <w:rPr>
          <w:rFonts w:cstheme="minorHAnsi"/>
          <w:bCs/>
          <w:color w:val="000000"/>
          <w:sz w:val="24"/>
          <w:szCs w:val="32"/>
        </w:rPr>
        <w:t xml:space="preserve"> to be started and tested. </w:t>
      </w:r>
      <w:r w:rsidR="006668E2" w:rsidRPr="005824EE">
        <w:rPr>
          <w:rFonts w:cstheme="minorHAnsi"/>
          <w:bCs/>
          <w:color w:val="000000"/>
          <w:sz w:val="24"/>
          <w:szCs w:val="32"/>
        </w:rPr>
        <w:t>The group of students started with one engine rig then moved to the other engine rig when finished testing the previous one.</w:t>
      </w:r>
    </w:p>
    <w:p w:rsidR="001D16D5" w:rsidRPr="001D16D5" w:rsidRDefault="001D16D5" w:rsidP="001D16D5">
      <w:pPr>
        <w:spacing w:line="360" w:lineRule="auto"/>
        <w:rPr>
          <w:rFonts w:cstheme="minorHAnsi"/>
          <w:sz w:val="24"/>
          <w:szCs w:val="32"/>
        </w:rPr>
      </w:pPr>
    </w:p>
    <w:p w:rsidR="00223A5C" w:rsidRPr="00474A81" w:rsidRDefault="00223A5C" w:rsidP="001D16D5">
      <w:pPr>
        <w:pStyle w:val="Heading2"/>
        <w:jc w:val="left"/>
      </w:pPr>
      <w:bookmarkStart w:id="12" w:name="_Toc104213861"/>
      <w:r w:rsidRPr="00474A81">
        <w:t>3.1 ECU Testing</w:t>
      </w:r>
      <w:bookmarkEnd w:id="12"/>
    </w:p>
    <w:p w:rsidR="00223A5C" w:rsidRPr="005824EE" w:rsidRDefault="00223A5C" w:rsidP="005824EE">
      <w:pPr>
        <w:spacing w:line="360" w:lineRule="auto"/>
        <w:rPr>
          <w:rFonts w:cstheme="minorHAnsi"/>
          <w:b/>
          <w:sz w:val="24"/>
          <w:szCs w:val="32"/>
        </w:rPr>
      </w:pPr>
    </w:p>
    <w:p w:rsidR="006B089F" w:rsidRPr="005824EE" w:rsidRDefault="006826B6" w:rsidP="005824EE">
      <w:pPr>
        <w:spacing w:line="360" w:lineRule="auto"/>
        <w:rPr>
          <w:rFonts w:cstheme="minorHAnsi"/>
          <w:sz w:val="24"/>
          <w:szCs w:val="32"/>
        </w:rPr>
      </w:pPr>
      <w:r w:rsidRPr="005824EE">
        <w:rPr>
          <w:rFonts w:cstheme="minorHAnsi"/>
          <w:sz w:val="24"/>
          <w:szCs w:val="32"/>
        </w:rPr>
        <w:t>In the first place, using the multi-meter, the pins of the ECU were needed to be examined individually with the ignition feed off. After that, the engine's ignition was turned on, and each E</w:t>
      </w:r>
      <w:r w:rsidR="00223A5C" w:rsidRPr="005824EE">
        <w:rPr>
          <w:rFonts w:cstheme="minorHAnsi"/>
          <w:sz w:val="24"/>
          <w:szCs w:val="32"/>
        </w:rPr>
        <w:t>CU pin was examined once again in order to see if there’s an error.</w:t>
      </w:r>
    </w:p>
    <w:p w:rsidR="00E710AC" w:rsidRPr="00474A81" w:rsidRDefault="00E710AC">
      <w:pPr>
        <w:rPr>
          <w:rFonts w:cstheme="minorHAnsi"/>
          <w:b/>
          <w:sz w:val="32"/>
          <w:szCs w:val="32"/>
        </w:rPr>
      </w:pPr>
    </w:p>
    <w:p w:rsidR="00223A5C" w:rsidRPr="00474A81" w:rsidRDefault="00223A5C" w:rsidP="00223A5C">
      <w:pPr>
        <w:jc w:val="center"/>
        <w:rPr>
          <w:rFonts w:cstheme="minorHAnsi"/>
          <w:b/>
          <w:sz w:val="32"/>
          <w:szCs w:val="32"/>
        </w:rPr>
      </w:pPr>
      <w:r w:rsidRPr="00474A81">
        <w:rPr>
          <w:rFonts w:cstheme="minorHAnsi"/>
          <w:b/>
          <w:noProof/>
          <w:sz w:val="32"/>
          <w:szCs w:val="32"/>
        </w:rPr>
        <w:lastRenderedPageBreak/>
        <w:drawing>
          <wp:inline distT="0" distB="0" distL="0" distR="0" wp14:anchorId="2A2CEB97" wp14:editId="1856BB80">
            <wp:extent cx="4181475" cy="50129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81566092_3209102022683143_4988526256905814856_n.jpg"/>
                    <pic:cNvPicPr/>
                  </pic:nvPicPr>
                  <pic:blipFill>
                    <a:blip r:embed="rId11">
                      <a:extLst>
                        <a:ext uri="{28A0092B-C50C-407E-A947-70E740481C1C}">
                          <a14:useLocalDpi xmlns:a14="http://schemas.microsoft.com/office/drawing/2010/main" val="0"/>
                        </a:ext>
                      </a:extLst>
                    </a:blip>
                    <a:stretch>
                      <a:fillRect/>
                    </a:stretch>
                  </pic:blipFill>
                  <pic:spPr>
                    <a:xfrm>
                      <a:off x="0" y="0"/>
                      <a:ext cx="4228588" cy="5069398"/>
                    </a:xfrm>
                    <a:prstGeom prst="rect">
                      <a:avLst/>
                    </a:prstGeom>
                  </pic:spPr>
                </pic:pic>
              </a:graphicData>
            </a:graphic>
          </wp:inline>
        </w:drawing>
      </w:r>
    </w:p>
    <w:p w:rsidR="00E710AC" w:rsidRPr="005824EE" w:rsidRDefault="00223A5C" w:rsidP="00223A5C">
      <w:pPr>
        <w:jc w:val="center"/>
        <w:rPr>
          <w:rFonts w:cstheme="minorHAnsi"/>
          <w:i/>
          <w:sz w:val="20"/>
          <w:szCs w:val="32"/>
        </w:rPr>
      </w:pPr>
      <w:r w:rsidRPr="005824EE">
        <w:rPr>
          <w:rFonts w:cstheme="minorHAnsi"/>
          <w:i/>
          <w:sz w:val="20"/>
          <w:szCs w:val="32"/>
        </w:rPr>
        <w:t>Figure 3.1.1 ECU pins</w:t>
      </w:r>
    </w:p>
    <w:p w:rsidR="006826B6" w:rsidRPr="00474A81" w:rsidRDefault="006826B6">
      <w:pPr>
        <w:rPr>
          <w:rFonts w:cstheme="minorHAnsi"/>
          <w:b/>
          <w:sz w:val="32"/>
          <w:szCs w:val="32"/>
        </w:rPr>
      </w:pPr>
    </w:p>
    <w:p w:rsidR="006826B6" w:rsidRPr="005824EE" w:rsidRDefault="00223A5C" w:rsidP="005824EE">
      <w:pPr>
        <w:pStyle w:val="Heading2"/>
        <w:jc w:val="left"/>
      </w:pPr>
      <w:bookmarkStart w:id="13" w:name="_Toc104213862"/>
      <w:r w:rsidRPr="005824EE">
        <w:t>3.2 Further</w:t>
      </w:r>
      <w:r w:rsidR="00DA302A" w:rsidRPr="005824EE">
        <w:t xml:space="preserve"> engine</w:t>
      </w:r>
      <w:r w:rsidRPr="005824EE">
        <w:t xml:space="preserve"> testing</w:t>
      </w:r>
      <w:bookmarkEnd w:id="13"/>
    </w:p>
    <w:p w:rsidR="00223A5C" w:rsidRPr="005824EE" w:rsidRDefault="00223A5C" w:rsidP="005824EE">
      <w:pPr>
        <w:spacing w:line="360" w:lineRule="auto"/>
        <w:rPr>
          <w:rFonts w:cstheme="minorHAnsi"/>
          <w:b/>
          <w:sz w:val="24"/>
          <w:szCs w:val="32"/>
        </w:rPr>
      </w:pPr>
    </w:p>
    <w:p w:rsidR="00C47791" w:rsidRPr="005824EE" w:rsidRDefault="00FF645F" w:rsidP="005824EE">
      <w:pPr>
        <w:spacing w:line="360" w:lineRule="auto"/>
        <w:rPr>
          <w:rFonts w:cstheme="minorHAnsi"/>
          <w:sz w:val="24"/>
          <w:szCs w:val="32"/>
        </w:rPr>
      </w:pPr>
      <w:r w:rsidRPr="005824EE">
        <w:rPr>
          <w:rFonts w:cstheme="minorHAnsi"/>
          <w:sz w:val="24"/>
          <w:szCs w:val="32"/>
        </w:rPr>
        <w:t>Once the ECU pins were tested, the further engine components were tested. One of the highlight of the experiment is that</w:t>
      </w:r>
      <w:r w:rsidR="00D043B8" w:rsidRPr="005824EE">
        <w:rPr>
          <w:rFonts w:cstheme="minorHAnsi"/>
          <w:sz w:val="24"/>
          <w:szCs w:val="32"/>
        </w:rPr>
        <w:t xml:space="preserve"> using the Bosch oscilloscope</w:t>
      </w:r>
      <w:r w:rsidRPr="005824EE">
        <w:rPr>
          <w:rFonts w:cstheme="minorHAnsi"/>
          <w:sz w:val="24"/>
          <w:szCs w:val="32"/>
        </w:rPr>
        <w:t xml:space="preserve"> </w:t>
      </w:r>
      <w:r w:rsidR="00D043B8" w:rsidRPr="005824EE">
        <w:rPr>
          <w:rFonts w:cstheme="minorHAnsi"/>
          <w:sz w:val="24"/>
          <w:szCs w:val="32"/>
        </w:rPr>
        <w:t xml:space="preserve">and digital multi-meter to examine the engines temperature. First, placing the oscilloscope’s temperature gauge </w:t>
      </w:r>
      <w:r w:rsidR="008512FE" w:rsidRPr="005824EE">
        <w:rPr>
          <w:rFonts w:cstheme="minorHAnsi"/>
          <w:sz w:val="24"/>
          <w:szCs w:val="32"/>
        </w:rPr>
        <w:t>into the engine oil dipstick’s hole, the oscilloscope displayed temperature increment from twenty Celsius up to eighty Celsius on individual engine components and before start testing the next component, engine temperature needed to reach the right target</w:t>
      </w:r>
      <w:r w:rsidR="00C47791" w:rsidRPr="005824EE">
        <w:rPr>
          <w:rFonts w:cstheme="minorHAnsi"/>
          <w:sz w:val="24"/>
          <w:szCs w:val="32"/>
        </w:rPr>
        <w:t xml:space="preserve">. The following tests were </w:t>
      </w:r>
      <w:r w:rsidR="00C47791" w:rsidRPr="005824EE">
        <w:rPr>
          <w:rFonts w:cstheme="minorHAnsi"/>
          <w:sz w:val="24"/>
          <w:szCs w:val="32"/>
        </w:rPr>
        <w:lastRenderedPageBreak/>
        <w:t>performed after the temperature was reached. The resistance of NTC2, Injector, the voltage of NTC1 and NTC2, tank vent valve and lambda switching and rotary idle valve percentage on.</w:t>
      </w:r>
    </w:p>
    <w:p w:rsidR="00223A5C" w:rsidRPr="00474A81" w:rsidRDefault="008512FE" w:rsidP="005824EE">
      <w:pPr>
        <w:pStyle w:val="Heading1"/>
      </w:pPr>
      <w:r w:rsidRPr="00474A81">
        <w:t xml:space="preserve"> </w:t>
      </w:r>
    </w:p>
    <w:p w:rsidR="00936547" w:rsidRPr="00474A81" w:rsidRDefault="00936547" w:rsidP="005824EE">
      <w:pPr>
        <w:pStyle w:val="Heading2"/>
        <w:jc w:val="left"/>
      </w:pPr>
      <w:bookmarkStart w:id="14" w:name="_Toc104213863"/>
      <w:r w:rsidRPr="00474A81">
        <w:t>3.3 Resistance test</w:t>
      </w:r>
      <w:bookmarkEnd w:id="14"/>
    </w:p>
    <w:p w:rsidR="00936547" w:rsidRPr="00474A81" w:rsidRDefault="00936547">
      <w:pPr>
        <w:rPr>
          <w:rFonts w:cstheme="minorHAnsi"/>
          <w:b/>
          <w:sz w:val="32"/>
          <w:szCs w:val="32"/>
        </w:rPr>
      </w:pPr>
    </w:p>
    <w:p w:rsidR="003014B3" w:rsidRDefault="00936547" w:rsidP="005824EE">
      <w:pPr>
        <w:spacing w:line="360" w:lineRule="auto"/>
        <w:rPr>
          <w:rFonts w:cstheme="minorHAnsi"/>
          <w:sz w:val="24"/>
          <w:szCs w:val="32"/>
        </w:rPr>
      </w:pPr>
      <w:r w:rsidRPr="005824EE">
        <w:rPr>
          <w:rFonts w:cstheme="minorHAnsi"/>
          <w:sz w:val="24"/>
          <w:szCs w:val="32"/>
        </w:rPr>
        <w:t>The final part of the engine component testing was testing the resistance</w:t>
      </w:r>
      <w:r w:rsidR="00B22E91" w:rsidRPr="005824EE">
        <w:rPr>
          <w:rFonts w:cstheme="minorHAnsi"/>
          <w:sz w:val="24"/>
          <w:szCs w:val="32"/>
        </w:rPr>
        <w:t xml:space="preserve"> and comparing them to their original specified resistive values from the factory</w:t>
      </w:r>
      <w:r w:rsidR="003014B3" w:rsidRPr="005824EE">
        <w:rPr>
          <w:rFonts w:cstheme="minorHAnsi"/>
          <w:sz w:val="24"/>
          <w:szCs w:val="32"/>
        </w:rPr>
        <w:t xml:space="preserve"> and to see if there are changes</w:t>
      </w:r>
      <w:r w:rsidR="00B22E91" w:rsidRPr="005824EE">
        <w:rPr>
          <w:rFonts w:cstheme="minorHAnsi"/>
          <w:sz w:val="24"/>
          <w:szCs w:val="32"/>
        </w:rPr>
        <w:t>. To test the it,</w:t>
      </w:r>
      <w:r w:rsidRPr="005824EE">
        <w:rPr>
          <w:rFonts w:cstheme="minorHAnsi"/>
          <w:sz w:val="24"/>
          <w:szCs w:val="32"/>
        </w:rPr>
        <w:t xml:space="preserve"> the multi-meter </w:t>
      </w:r>
      <w:r w:rsidR="00B22E91" w:rsidRPr="005824EE">
        <w:rPr>
          <w:rFonts w:cstheme="minorHAnsi"/>
          <w:sz w:val="24"/>
          <w:szCs w:val="32"/>
        </w:rPr>
        <w:t xml:space="preserve">used </w:t>
      </w:r>
      <w:r w:rsidRPr="005824EE">
        <w:rPr>
          <w:rFonts w:cstheme="minorHAnsi"/>
          <w:sz w:val="24"/>
          <w:szCs w:val="32"/>
        </w:rPr>
        <w:t xml:space="preserve">on the pins of the </w:t>
      </w:r>
      <w:r w:rsidR="00B22E91" w:rsidRPr="005824EE">
        <w:rPr>
          <w:rFonts w:cstheme="minorHAnsi"/>
          <w:sz w:val="24"/>
          <w:szCs w:val="32"/>
        </w:rPr>
        <w:t>components, such as,</w:t>
      </w:r>
      <w:r w:rsidRPr="005824EE">
        <w:rPr>
          <w:rFonts w:cstheme="minorHAnsi"/>
          <w:sz w:val="24"/>
          <w:szCs w:val="32"/>
        </w:rPr>
        <w:t xml:space="preserve"> ignition coil, airflow sensor, throttle potentiometer, injectors and HT leads. </w:t>
      </w:r>
    </w:p>
    <w:p w:rsidR="005824EE" w:rsidRDefault="005824EE" w:rsidP="005824EE">
      <w:pPr>
        <w:spacing w:line="360" w:lineRule="auto"/>
        <w:rPr>
          <w:rFonts w:cstheme="minorHAnsi"/>
          <w:sz w:val="24"/>
          <w:szCs w:val="32"/>
        </w:rPr>
      </w:pPr>
    </w:p>
    <w:p w:rsidR="005824EE" w:rsidRDefault="005824EE" w:rsidP="005824EE">
      <w:pPr>
        <w:spacing w:line="360" w:lineRule="auto"/>
        <w:rPr>
          <w:rFonts w:cstheme="minorHAnsi"/>
          <w:sz w:val="24"/>
          <w:szCs w:val="32"/>
        </w:rPr>
      </w:pPr>
    </w:p>
    <w:p w:rsidR="005824EE" w:rsidRDefault="005824EE" w:rsidP="005824EE">
      <w:pPr>
        <w:spacing w:line="360" w:lineRule="auto"/>
        <w:rPr>
          <w:rFonts w:cstheme="minorHAnsi"/>
          <w:sz w:val="24"/>
          <w:szCs w:val="32"/>
        </w:rPr>
      </w:pPr>
    </w:p>
    <w:p w:rsidR="005824EE" w:rsidRDefault="005824EE" w:rsidP="005824EE">
      <w:pPr>
        <w:spacing w:line="360" w:lineRule="auto"/>
        <w:rPr>
          <w:rFonts w:cstheme="minorHAnsi"/>
          <w:sz w:val="24"/>
          <w:szCs w:val="32"/>
        </w:rPr>
      </w:pPr>
    </w:p>
    <w:p w:rsidR="005824EE" w:rsidRDefault="005824EE" w:rsidP="005824EE">
      <w:pPr>
        <w:spacing w:line="360" w:lineRule="auto"/>
        <w:rPr>
          <w:rFonts w:cstheme="minorHAnsi"/>
          <w:sz w:val="24"/>
          <w:szCs w:val="32"/>
        </w:rPr>
      </w:pPr>
    </w:p>
    <w:p w:rsidR="005824EE" w:rsidRDefault="005824EE" w:rsidP="005824EE">
      <w:pPr>
        <w:spacing w:line="360" w:lineRule="auto"/>
        <w:rPr>
          <w:rFonts w:cstheme="minorHAnsi"/>
          <w:sz w:val="24"/>
          <w:szCs w:val="32"/>
        </w:rPr>
      </w:pPr>
    </w:p>
    <w:p w:rsidR="005824EE" w:rsidRDefault="005824EE"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3C79A9" w:rsidRDefault="003C79A9" w:rsidP="005824EE">
      <w:pPr>
        <w:spacing w:line="360" w:lineRule="auto"/>
        <w:rPr>
          <w:rFonts w:cstheme="minorHAnsi"/>
          <w:sz w:val="24"/>
          <w:szCs w:val="32"/>
        </w:rPr>
      </w:pPr>
    </w:p>
    <w:p w:rsidR="001D16D5" w:rsidRPr="005824EE" w:rsidRDefault="001D16D5" w:rsidP="005824EE">
      <w:pPr>
        <w:spacing w:line="360" w:lineRule="auto"/>
        <w:rPr>
          <w:rFonts w:cstheme="minorHAnsi"/>
          <w:sz w:val="24"/>
          <w:szCs w:val="32"/>
        </w:rPr>
      </w:pPr>
    </w:p>
    <w:p w:rsidR="0059260B" w:rsidRPr="00474A81" w:rsidRDefault="003014B3" w:rsidP="005824EE">
      <w:pPr>
        <w:pStyle w:val="Heading1"/>
        <w:jc w:val="left"/>
      </w:pPr>
      <w:bookmarkStart w:id="15" w:name="_Toc104213864"/>
      <w:r w:rsidRPr="00474A81">
        <w:lastRenderedPageBreak/>
        <w:t xml:space="preserve">4. </w:t>
      </w:r>
      <w:r w:rsidR="0059260B" w:rsidRPr="00474A81">
        <w:t>Results</w:t>
      </w:r>
      <w:r w:rsidR="00E411B5" w:rsidRPr="00474A81">
        <w:t xml:space="preserve"> &amp; Analysis</w:t>
      </w:r>
      <w:r w:rsidR="000E6515" w:rsidRPr="00474A81">
        <w:t xml:space="preserve"> of wave</w:t>
      </w:r>
      <w:r w:rsidR="00E411B5" w:rsidRPr="00474A81">
        <w:t>forms</w:t>
      </w:r>
      <w:bookmarkEnd w:id="15"/>
    </w:p>
    <w:p w:rsidR="003014B3" w:rsidRPr="00474A81" w:rsidRDefault="009A3D7B" w:rsidP="005824EE">
      <w:pPr>
        <w:pStyle w:val="Heading2"/>
        <w:jc w:val="left"/>
      </w:pPr>
      <w:bookmarkStart w:id="16" w:name="_Toc104213865"/>
      <w:r w:rsidRPr="00474A81">
        <w:t>4.</w:t>
      </w:r>
      <w:r w:rsidR="00590BFB" w:rsidRPr="00474A81">
        <w:t>1 Analyzing the waveform</w:t>
      </w:r>
      <w:bookmarkEnd w:id="16"/>
    </w:p>
    <w:p w:rsidR="003014B3" w:rsidRPr="00474A81" w:rsidRDefault="003014B3">
      <w:pPr>
        <w:rPr>
          <w:rFonts w:cstheme="minorHAnsi"/>
          <w:b/>
          <w:sz w:val="32"/>
          <w:szCs w:val="32"/>
        </w:rPr>
      </w:pPr>
    </w:p>
    <w:p w:rsidR="009A3D7B" w:rsidRPr="00474A81" w:rsidRDefault="00E411B5" w:rsidP="009A3D7B">
      <w:pPr>
        <w:jc w:val="center"/>
        <w:rPr>
          <w:rFonts w:cstheme="minorHAnsi"/>
          <w:b/>
          <w:sz w:val="32"/>
          <w:szCs w:val="32"/>
        </w:rPr>
      </w:pPr>
      <w:r w:rsidRPr="00474A81">
        <w:rPr>
          <w:rFonts w:cstheme="minorHAnsi"/>
          <w:b/>
          <w:noProof/>
          <w:sz w:val="32"/>
          <w:szCs w:val="32"/>
        </w:rPr>
        <w:drawing>
          <wp:inline distT="0" distB="0" distL="0" distR="0" wp14:anchorId="5263E774" wp14:editId="5DB331B1">
            <wp:extent cx="6105525" cy="363657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81885082_714402553095708_2539138432921336663_n.jpg"/>
                    <pic:cNvPicPr/>
                  </pic:nvPicPr>
                  <pic:blipFill>
                    <a:blip r:embed="rId12">
                      <a:extLst>
                        <a:ext uri="{28A0092B-C50C-407E-A947-70E740481C1C}">
                          <a14:useLocalDpi xmlns:a14="http://schemas.microsoft.com/office/drawing/2010/main" val="0"/>
                        </a:ext>
                      </a:extLst>
                    </a:blip>
                    <a:stretch>
                      <a:fillRect/>
                    </a:stretch>
                  </pic:blipFill>
                  <pic:spPr>
                    <a:xfrm>
                      <a:off x="0" y="0"/>
                      <a:ext cx="6106994" cy="3637446"/>
                    </a:xfrm>
                    <a:prstGeom prst="rect">
                      <a:avLst/>
                    </a:prstGeom>
                  </pic:spPr>
                </pic:pic>
              </a:graphicData>
            </a:graphic>
          </wp:inline>
        </w:drawing>
      </w:r>
    </w:p>
    <w:p w:rsidR="009A3D7B" w:rsidRPr="00474A81" w:rsidRDefault="009A3D7B" w:rsidP="009A3D7B">
      <w:pPr>
        <w:jc w:val="center"/>
        <w:rPr>
          <w:rFonts w:cstheme="minorHAnsi"/>
          <w:i/>
          <w:sz w:val="20"/>
          <w:szCs w:val="20"/>
        </w:rPr>
      </w:pPr>
      <w:r w:rsidRPr="00474A81">
        <w:rPr>
          <w:rFonts w:cstheme="minorHAnsi"/>
          <w:i/>
          <w:sz w:val="20"/>
          <w:szCs w:val="20"/>
        </w:rPr>
        <w:t xml:space="preserve">Figure 4.1.1 </w:t>
      </w:r>
      <w:proofErr w:type="spellStart"/>
      <w:r w:rsidRPr="00474A81">
        <w:rPr>
          <w:rFonts w:cstheme="minorHAnsi"/>
          <w:i/>
          <w:sz w:val="20"/>
          <w:szCs w:val="20"/>
        </w:rPr>
        <w:t>Motronic</w:t>
      </w:r>
      <w:proofErr w:type="spellEnd"/>
      <w:r w:rsidRPr="00474A81">
        <w:rPr>
          <w:rFonts w:cstheme="minorHAnsi"/>
          <w:i/>
          <w:sz w:val="20"/>
          <w:szCs w:val="20"/>
        </w:rPr>
        <w:t xml:space="preserve"> Ignition Primary Wave</w:t>
      </w:r>
    </w:p>
    <w:p w:rsidR="00E411B5" w:rsidRPr="005824EE" w:rsidRDefault="00E411B5" w:rsidP="005824EE">
      <w:pPr>
        <w:spacing w:line="360" w:lineRule="auto"/>
        <w:rPr>
          <w:rFonts w:cstheme="minorHAnsi"/>
          <w:sz w:val="24"/>
          <w:szCs w:val="32"/>
        </w:rPr>
      </w:pPr>
    </w:p>
    <w:p w:rsidR="00E411B5" w:rsidRDefault="00E411B5" w:rsidP="005824EE">
      <w:pPr>
        <w:spacing w:line="360" w:lineRule="auto"/>
        <w:rPr>
          <w:rFonts w:cstheme="minorHAnsi"/>
          <w:sz w:val="24"/>
          <w:szCs w:val="32"/>
        </w:rPr>
      </w:pPr>
      <w:r w:rsidRPr="005824EE">
        <w:rPr>
          <w:rFonts w:cstheme="minorHAnsi"/>
          <w:sz w:val="24"/>
          <w:szCs w:val="32"/>
        </w:rPr>
        <w:t xml:space="preserve">On figure 4.1.1, the highlighted </w:t>
      </w:r>
      <w:r w:rsidR="009E1F69" w:rsidRPr="005824EE">
        <w:rPr>
          <w:rFonts w:cstheme="minorHAnsi"/>
          <w:sz w:val="24"/>
          <w:szCs w:val="32"/>
        </w:rPr>
        <w:t xml:space="preserve">numbers are showing the fundamentals of the wave scope pattern and it will be clarified. The line number one on the wave form is the potential voltage of the injector. The line number two is displaying the dwell time just before the spark and 129.2 volts has produced by the back EMF in point three. </w:t>
      </w:r>
      <w:r w:rsidR="00590BFB" w:rsidRPr="005824EE">
        <w:rPr>
          <w:rFonts w:cstheme="minorHAnsi"/>
          <w:sz w:val="24"/>
          <w:szCs w:val="32"/>
        </w:rPr>
        <w:t>Between point three to four, the spark duration was 1.47m/s. After the spark, the coil oscillates and the voltage dissipates at number five. Returning to the potential voltage at section six allows the cycle to restart.</w:t>
      </w:r>
      <w:r w:rsidR="00AA4FEB" w:rsidRPr="005824EE">
        <w:rPr>
          <w:rFonts w:cstheme="minorHAnsi"/>
          <w:sz w:val="24"/>
          <w:szCs w:val="32"/>
        </w:rPr>
        <w:t xml:space="preserve"> (W</w:t>
      </w:r>
      <w:r w:rsidR="00AA4FEB" w:rsidRPr="005824EE">
        <w:rPr>
          <w:rFonts w:cstheme="minorHAnsi"/>
          <w:i/>
          <w:sz w:val="24"/>
          <w:szCs w:val="32"/>
        </w:rPr>
        <w:t>aveforms-Injector Pattern Tutorial 1995</w:t>
      </w:r>
      <w:r w:rsidR="00AA4FEB" w:rsidRPr="005824EE">
        <w:rPr>
          <w:rFonts w:cstheme="minorHAnsi"/>
          <w:sz w:val="24"/>
          <w:szCs w:val="32"/>
        </w:rPr>
        <w:t>)</w:t>
      </w:r>
    </w:p>
    <w:p w:rsidR="005824EE" w:rsidRDefault="005824EE" w:rsidP="005824EE">
      <w:pPr>
        <w:spacing w:line="360" w:lineRule="auto"/>
        <w:rPr>
          <w:rFonts w:cstheme="minorHAnsi"/>
          <w:sz w:val="24"/>
          <w:szCs w:val="32"/>
        </w:rPr>
      </w:pPr>
    </w:p>
    <w:p w:rsidR="005824EE" w:rsidRPr="005824EE" w:rsidRDefault="005824EE" w:rsidP="005824EE">
      <w:pPr>
        <w:spacing w:line="360" w:lineRule="auto"/>
        <w:rPr>
          <w:rFonts w:cstheme="minorHAnsi"/>
          <w:sz w:val="24"/>
          <w:szCs w:val="32"/>
        </w:rPr>
      </w:pPr>
    </w:p>
    <w:p w:rsidR="00E411B5" w:rsidRPr="00474A81" w:rsidRDefault="00590BFB" w:rsidP="005824EE">
      <w:pPr>
        <w:pStyle w:val="Heading2"/>
        <w:jc w:val="left"/>
      </w:pPr>
      <w:bookmarkStart w:id="17" w:name="_Toc104213866"/>
      <w:r w:rsidRPr="00474A81">
        <w:lastRenderedPageBreak/>
        <w:t xml:space="preserve">4.2 </w:t>
      </w:r>
      <w:r w:rsidR="00872F2E" w:rsidRPr="00474A81">
        <w:t xml:space="preserve">Injection Waveforms of </w:t>
      </w:r>
      <w:proofErr w:type="spellStart"/>
      <w:r w:rsidR="00872F2E" w:rsidRPr="00474A81">
        <w:t>Motronic</w:t>
      </w:r>
      <w:bookmarkEnd w:id="17"/>
      <w:proofErr w:type="spellEnd"/>
    </w:p>
    <w:p w:rsidR="00590BFB" w:rsidRPr="00474A81" w:rsidRDefault="00590BFB">
      <w:pPr>
        <w:rPr>
          <w:rFonts w:cstheme="minorHAnsi"/>
          <w:sz w:val="32"/>
          <w:szCs w:val="32"/>
        </w:rPr>
      </w:pPr>
    </w:p>
    <w:p w:rsidR="00E411B5" w:rsidRPr="00474A81" w:rsidRDefault="00590BFB" w:rsidP="00AA4FEB">
      <w:pPr>
        <w:jc w:val="center"/>
        <w:rPr>
          <w:rFonts w:cstheme="minorHAnsi"/>
          <w:sz w:val="32"/>
          <w:szCs w:val="32"/>
        </w:rPr>
      </w:pPr>
      <w:r w:rsidRPr="00474A81">
        <w:rPr>
          <w:rFonts w:cstheme="minorHAnsi"/>
          <w:sz w:val="32"/>
          <w:szCs w:val="32"/>
        </w:rPr>
        <w:drawing>
          <wp:inline distT="0" distB="0" distL="0" distR="0" wp14:anchorId="3E864A5D" wp14:editId="40DF9D50">
            <wp:extent cx="6401495" cy="404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5425" cy="4050610"/>
                    </a:xfrm>
                    <a:prstGeom prst="rect">
                      <a:avLst/>
                    </a:prstGeom>
                  </pic:spPr>
                </pic:pic>
              </a:graphicData>
            </a:graphic>
          </wp:inline>
        </w:drawing>
      </w:r>
    </w:p>
    <w:p w:rsidR="00872F2E" w:rsidRPr="00474A81" w:rsidRDefault="00872F2E" w:rsidP="00872F2E">
      <w:pPr>
        <w:jc w:val="center"/>
        <w:rPr>
          <w:rFonts w:cstheme="minorHAnsi"/>
          <w:i/>
          <w:sz w:val="20"/>
          <w:szCs w:val="20"/>
        </w:rPr>
      </w:pPr>
      <w:r w:rsidRPr="00474A81">
        <w:rPr>
          <w:rFonts w:cstheme="minorHAnsi"/>
          <w:i/>
          <w:sz w:val="20"/>
          <w:szCs w:val="20"/>
        </w:rPr>
        <w:t>Figure 4.2.1 Injection on time (Accelerating)</w:t>
      </w:r>
    </w:p>
    <w:p w:rsidR="00E411B5" w:rsidRPr="00474A81" w:rsidRDefault="00E411B5">
      <w:pPr>
        <w:rPr>
          <w:rFonts w:cstheme="minorHAnsi"/>
          <w:sz w:val="32"/>
          <w:szCs w:val="32"/>
        </w:rPr>
      </w:pPr>
    </w:p>
    <w:p w:rsidR="00872F2E" w:rsidRPr="005824EE" w:rsidRDefault="001813D9" w:rsidP="005824EE">
      <w:pPr>
        <w:spacing w:line="360" w:lineRule="auto"/>
        <w:rPr>
          <w:rFonts w:cstheme="minorHAnsi"/>
          <w:sz w:val="24"/>
          <w:szCs w:val="24"/>
        </w:rPr>
      </w:pPr>
      <w:r w:rsidRPr="005824EE">
        <w:rPr>
          <w:rFonts w:cstheme="minorHAnsi"/>
          <w:sz w:val="24"/>
          <w:szCs w:val="24"/>
        </w:rPr>
        <w:t xml:space="preserve">Waveform above shows that injection on time when accelerating. It is because the injectors are pulsing more significantly more often and for than at idle. The reason is the engine needs more power when accelerating which means it needs more fuel to burn in order to make enough power. </w:t>
      </w:r>
      <w:r w:rsidR="004319B2" w:rsidRPr="005824EE">
        <w:rPr>
          <w:rFonts w:cstheme="minorHAnsi"/>
          <w:sz w:val="24"/>
          <w:szCs w:val="24"/>
        </w:rPr>
        <w:t>The ECU receive signals from sensors because the greater frequency of the injectors. Therefore, the ECU figures out the amount of fuel that is required.</w:t>
      </w:r>
    </w:p>
    <w:p w:rsidR="00872F2E" w:rsidRPr="005824EE" w:rsidRDefault="00872F2E" w:rsidP="005824EE">
      <w:pPr>
        <w:spacing w:line="360" w:lineRule="auto"/>
        <w:rPr>
          <w:rFonts w:cstheme="minorHAnsi"/>
          <w:sz w:val="24"/>
          <w:szCs w:val="24"/>
        </w:rPr>
      </w:pPr>
    </w:p>
    <w:p w:rsidR="00872F2E" w:rsidRPr="005824EE" w:rsidRDefault="00872F2E" w:rsidP="005824EE">
      <w:pPr>
        <w:spacing w:line="360" w:lineRule="auto"/>
        <w:rPr>
          <w:rFonts w:cstheme="minorHAnsi"/>
          <w:sz w:val="24"/>
          <w:szCs w:val="24"/>
        </w:rPr>
      </w:pPr>
    </w:p>
    <w:p w:rsidR="00872F2E" w:rsidRPr="005824EE" w:rsidRDefault="00872F2E" w:rsidP="005824EE">
      <w:pPr>
        <w:spacing w:line="360" w:lineRule="auto"/>
        <w:rPr>
          <w:rFonts w:cstheme="minorHAnsi"/>
          <w:sz w:val="24"/>
          <w:szCs w:val="24"/>
        </w:rPr>
      </w:pPr>
    </w:p>
    <w:p w:rsidR="00AA4FEB" w:rsidRPr="005824EE" w:rsidRDefault="00AA4FEB" w:rsidP="005824EE">
      <w:pPr>
        <w:spacing w:line="360" w:lineRule="auto"/>
        <w:jc w:val="center"/>
        <w:rPr>
          <w:rFonts w:cstheme="minorHAnsi"/>
          <w:sz w:val="24"/>
          <w:szCs w:val="24"/>
        </w:rPr>
      </w:pPr>
      <w:r w:rsidRPr="005824EE">
        <w:rPr>
          <w:rFonts w:cstheme="minorHAnsi"/>
          <w:sz w:val="24"/>
          <w:szCs w:val="24"/>
        </w:rPr>
        <w:lastRenderedPageBreak/>
        <w:drawing>
          <wp:inline distT="0" distB="0" distL="0" distR="0" wp14:anchorId="5DA2E37F" wp14:editId="4CFE6C62">
            <wp:extent cx="6105525" cy="3885096"/>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16899" cy="3892333"/>
                    </a:xfrm>
                    <a:prstGeom prst="rect">
                      <a:avLst/>
                    </a:prstGeom>
                  </pic:spPr>
                </pic:pic>
              </a:graphicData>
            </a:graphic>
          </wp:inline>
        </w:drawing>
      </w:r>
    </w:p>
    <w:p w:rsidR="00AA4FEB" w:rsidRPr="005824EE" w:rsidRDefault="00AA4FEB" w:rsidP="005824EE">
      <w:pPr>
        <w:spacing w:line="360" w:lineRule="auto"/>
        <w:jc w:val="center"/>
        <w:rPr>
          <w:rFonts w:cstheme="minorHAnsi"/>
          <w:i/>
          <w:sz w:val="20"/>
          <w:szCs w:val="24"/>
        </w:rPr>
      </w:pPr>
      <w:r w:rsidRPr="005824EE">
        <w:rPr>
          <w:rFonts w:cstheme="minorHAnsi"/>
          <w:i/>
          <w:sz w:val="20"/>
          <w:szCs w:val="24"/>
        </w:rPr>
        <w:t>Figure 4.2.2 Injector on time (Decelerating)</w:t>
      </w:r>
    </w:p>
    <w:p w:rsidR="00AA4FEB" w:rsidRPr="005824EE" w:rsidRDefault="00AA4FEB" w:rsidP="005824EE">
      <w:pPr>
        <w:spacing w:line="360" w:lineRule="auto"/>
        <w:rPr>
          <w:rFonts w:cstheme="minorHAnsi"/>
          <w:sz w:val="24"/>
          <w:szCs w:val="24"/>
        </w:rPr>
      </w:pPr>
    </w:p>
    <w:p w:rsidR="00872F2E" w:rsidRPr="005824EE" w:rsidRDefault="00D117A1" w:rsidP="005824EE">
      <w:pPr>
        <w:spacing w:line="360" w:lineRule="auto"/>
        <w:rPr>
          <w:rFonts w:cstheme="minorHAnsi"/>
          <w:sz w:val="24"/>
          <w:szCs w:val="24"/>
        </w:rPr>
      </w:pPr>
      <w:r w:rsidRPr="005824EE">
        <w:rPr>
          <w:rFonts w:cstheme="minorHAnsi"/>
          <w:sz w:val="24"/>
          <w:szCs w:val="24"/>
        </w:rPr>
        <w:t>In figure 4.2.2, it can be seen that the engine is decelerating and the</w:t>
      </w:r>
      <w:r w:rsidR="00AA4FEB" w:rsidRPr="005824EE">
        <w:rPr>
          <w:rFonts w:cstheme="minorHAnsi"/>
          <w:sz w:val="24"/>
          <w:szCs w:val="24"/>
        </w:rPr>
        <w:t xml:space="preserve"> injection </w:t>
      </w:r>
      <w:r w:rsidRPr="005824EE">
        <w:rPr>
          <w:rFonts w:cstheme="minorHAnsi"/>
          <w:sz w:val="24"/>
          <w:szCs w:val="24"/>
        </w:rPr>
        <w:t xml:space="preserve">on time reduces until it fully stops. </w:t>
      </w:r>
      <w:r w:rsidR="00577142" w:rsidRPr="005824EE">
        <w:rPr>
          <w:rFonts w:cstheme="minorHAnsi"/>
          <w:sz w:val="24"/>
          <w:szCs w:val="24"/>
        </w:rPr>
        <w:t xml:space="preserve">This waveform is almost exact the opposite of the acceleration waveform. The sensors sense that the engine deceleration and makes the fuel leaner. Therefore, the engine will begin to back at idle rpm. If the sensors </w:t>
      </w:r>
      <w:r w:rsidR="00CA597B" w:rsidRPr="005824EE">
        <w:rPr>
          <w:rFonts w:cstheme="minorHAnsi"/>
          <w:sz w:val="24"/>
          <w:szCs w:val="24"/>
        </w:rPr>
        <w:t>do</w:t>
      </w:r>
      <w:r w:rsidR="00577142" w:rsidRPr="005824EE">
        <w:rPr>
          <w:rFonts w:cstheme="minorHAnsi"/>
          <w:sz w:val="24"/>
          <w:szCs w:val="24"/>
        </w:rPr>
        <w:t xml:space="preserve"> not sense the deceleration and not providing low amount of fue</w:t>
      </w:r>
      <w:r w:rsidR="00CA597B" w:rsidRPr="005824EE">
        <w:rPr>
          <w:rFonts w:cstheme="minorHAnsi"/>
          <w:sz w:val="24"/>
          <w:szCs w:val="24"/>
        </w:rPr>
        <w:t xml:space="preserve">l mixture, then the fuel consumption will increase dramatically. </w:t>
      </w:r>
    </w:p>
    <w:p w:rsidR="00872F2E" w:rsidRPr="005824EE" w:rsidRDefault="00872F2E" w:rsidP="005824EE">
      <w:pPr>
        <w:spacing w:line="360" w:lineRule="auto"/>
        <w:rPr>
          <w:rFonts w:cstheme="minorHAnsi"/>
          <w:sz w:val="24"/>
          <w:szCs w:val="24"/>
        </w:rPr>
      </w:pPr>
    </w:p>
    <w:p w:rsidR="00872F2E" w:rsidRPr="00474A81" w:rsidRDefault="00872F2E">
      <w:pPr>
        <w:rPr>
          <w:rFonts w:cstheme="minorHAnsi"/>
          <w:sz w:val="32"/>
          <w:szCs w:val="32"/>
        </w:rPr>
      </w:pPr>
    </w:p>
    <w:p w:rsidR="00872F2E" w:rsidRPr="00474A81" w:rsidRDefault="00CA597B" w:rsidP="00CA597B">
      <w:pPr>
        <w:jc w:val="center"/>
        <w:rPr>
          <w:rFonts w:cstheme="minorHAnsi"/>
          <w:sz w:val="32"/>
          <w:szCs w:val="32"/>
        </w:rPr>
      </w:pPr>
      <w:r w:rsidRPr="00474A81">
        <w:rPr>
          <w:rFonts w:cstheme="minorHAnsi"/>
          <w:sz w:val="32"/>
          <w:szCs w:val="32"/>
        </w:rPr>
        <w:lastRenderedPageBreak/>
        <w:drawing>
          <wp:inline distT="0" distB="0" distL="0" distR="0" wp14:anchorId="5790BEFF" wp14:editId="66FC1CD8">
            <wp:extent cx="5943600" cy="38754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875405"/>
                    </a:xfrm>
                    <a:prstGeom prst="rect">
                      <a:avLst/>
                    </a:prstGeom>
                  </pic:spPr>
                </pic:pic>
              </a:graphicData>
            </a:graphic>
          </wp:inline>
        </w:drawing>
      </w:r>
    </w:p>
    <w:p w:rsidR="00CA597B" w:rsidRPr="00474A81" w:rsidRDefault="00CA597B" w:rsidP="00CA597B">
      <w:pPr>
        <w:jc w:val="center"/>
        <w:rPr>
          <w:rFonts w:cstheme="minorHAnsi"/>
          <w:i/>
          <w:sz w:val="20"/>
          <w:szCs w:val="20"/>
        </w:rPr>
      </w:pPr>
      <w:r w:rsidRPr="00474A81">
        <w:rPr>
          <w:rFonts w:cstheme="minorHAnsi"/>
          <w:i/>
          <w:sz w:val="20"/>
          <w:szCs w:val="20"/>
        </w:rPr>
        <w:t>Figure 4.2.3 Injection on time (Idle)</w:t>
      </w:r>
    </w:p>
    <w:p w:rsidR="00CA597B" w:rsidRPr="00474A81" w:rsidRDefault="00CA597B">
      <w:pPr>
        <w:rPr>
          <w:rFonts w:cstheme="minorHAnsi"/>
          <w:sz w:val="32"/>
          <w:szCs w:val="32"/>
        </w:rPr>
      </w:pPr>
    </w:p>
    <w:p w:rsidR="00CA597B" w:rsidRPr="005824EE" w:rsidRDefault="00CA597B" w:rsidP="005824EE">
      <w:pPr>
        <w:spacing w:line="360" w:lineRule="auto"/>
        <w:rPr>
          <w:rFonts w:cstheme="minorHAnsi"/>
          <w:sz w:val="24"/>
          <w:szCs w:val="32"/>
        </w:rPr>
      </w:pPr>
      <w:r w:rsidRPr="005824EE">
        <w:rPr>
          <w:rFonts w:cstheme="minorHAnsi"/>
          <w:sz w:val="24"/>
          <w:szCs w:val="32"/>
        </w:rPr>
        <w:t xml:space="preserve">The figure above displays that the engine is idling which means, the injectors constantly providing same amount of fuel mixture to the engine in order to keep the engine at idle. It can be called that the </w:t>
      </w:r>
      <w:r w:rsidR="00F70C93" w:rsidRPr="005824EE">
        <w:rPr>
          <w:rFonts w:cstheme="minorHAnsi"/>
          <w:sz w:val="24"/>
          <w:szCs w:val="32"/>
        </w:rPr>
        <w:t>engine is on neutral. At low speed or at idle, the pulse of the engine does not need more time as the engine is not accelerating.</w:t>
      </w:r>
    </w:p>
    <w:p w:rsidR="00CA597B" w:rsidRPr="005824EE" w:rsidRDefault="00CA597B" w:rsidP="005824EE">
      <w:pPr>
        <w:spacing w:line="360" w:lineRule="auto"/>
        <w:rPr>
          <w:rFonts w:cstheme="minorHAnsi"/>
          <w:sz w:val="24"/>
          <w:szCs w:val="32"/>
        </w:rPr>
      </w:pPr>
    </w:p>
    <w:p w:rsidR="00CA597B" w:rsidRPr="00474A81" w:rsidRDefault="00CA597B">
      <w:pPr>
        <w:rPr>
          <w:rFonts w:cstheme="minorHAnsi"/>
          <w:sz w:val="32"/>
          <w:szCs w:val="32"/>
        </w:rPr>
      </w:pPr>
    </w:p>
    <w:p w:rsidR="00CA597B" w:rsidRPr="00474A81" w:rsidRDefault="00CA597B">
      <w:pPr>
        <w:rPr>
          <w:rFonts w:cstheme="minorHAnsi"/>
          <w:sz w:val="32"/>
          <w:szCs w:val="32"/>
        </w:rPr>
      </w:pPr>
    </w:p>
    <w:p w:rsidR="00CA597B" w:rsidRPr="00474A81" w:rsidRDefault="00CA597B">
      <w:pPr>
        <w:rPr>
          <w:rFonts w:cstheme="minorHAnsi"/>
          <w:sz w:val="32"/>
          <w:szCs w:val="32"/>
        </w:rPr>
      </w:pPr>
    </w:p>
    <w:p w:rsidR="00CA597B" w:rsidRPr="00474A81" w:rsidRDefault="00CA597B">
      <w:pPr>
        <w:rPr>
          <w:rFonts w:cstheme="minorHAnsi"/>
          <w:sz w:val="32"/>
          <w:szCs w:val="32"/>
        </w:rPr>
      </w:pPr>
    </w:p>
    <w:p w:rsidR="00CA597B" w:rsidRPr="00474A81" w:rsidRDefault="00CA597B">
      <w:pPr>
        <w:rPr>
          <w:rFonts w:cstheme="minorHAnsi"/>
          <w:sz w:val="32"/>
          <w:szCs w:val="32"/>
        </w:rPr>
      </w:pPr>
    </w:p>
    <w:p w:rsidR="00872F2E" w:rsidRPr="00474A81" w:rsidRDefault="00F70C93" w:rsidP="00F70C93">
      <w:pPr>
        <w:jc w:val="center"/>
        <w:rPr>
          <w:rFonts w:cstheme="minorHAnsi"/>
          <w:sz w:val="32"/>
          <w:szCs w:val="32"/>
        </w:rPr>
      </w:pPr>
      <w:r w:rsidRPr="00474A81">
        <w:rPr>
          <w:rFonts w:cstheme="minorHAnsi"/>
          <w:sz w:val="32"/>
          <w:szCs w:val="32"/>
        </w:rPr>
        <w:lastRenderedPageBreak/>
        <w:drawing>
          <wp:inline distT="0" distB="0" distL="0" distR="0" wp14:anchorId="70EB6CFF" wp14:editId="12C16D5F">
            <wp:extent cx="5532599" cy="4214225"/>
            <wp:effectExtent l="95250" t="133350" r="106680" b="129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157248">
                      <a:off x="0" y="0"/>
                      <a:ext cx="5532599" cy="4214225"/>
                    </a:xfrm>
                    <a:prstGeom prst="rect">
                      <a:avLst/>
                    </a:prstGeom>
                  </pic:spPr>
                </pic:pic>
              </a:graphicData>
            </a:graphic>
          </wp:inline>
        </w:drawing>
      </w:r>
    </w:p>
    <w:p w:rsidR="00F70C93" w:rsidRPr="00474A81" w:rsidRDefault="00F70C93" w:rsidP="00F70C93">
      <w:pPr>
        <w:jc w:val="center"/>
        <w:rPr>
          <w:rFonts w:cstheme="minorHAnsi"/>
          <w:i/>
          <w:sz w:val="20"/>
          <w:szCs w:val="20"/>
        </w:rPr>
      </w:pPr>
      <w:r w:rsidRPr="00474A81">
        <w:rPr>
          <w:rFonts w:cstheme="minorHAnsi"/>
          <w:i/>
          <w:sz w:val="20"/>
          <w:szCs w:val="20"/>
        </w:rPr>
        <w:t>Figure 4.2.4 Injectors (Simultaneous)</w:t>
      </w:r>
    </w:p>
    <w:p w:rsidR="00F70C93" w:rsidRPr="00474A81" w:rsidRDefault="00F70C93">
      <w:pPr>
        <w:rPr>
          <w:rFonts w:cstheme="minorHAnsi"/>
          <w:sz w:val="32"/>
          <w:szCs w:val="32"/>
        </w:rPr>
      </w:pPr>
    </w:p>
    <w:p w:rsidR="00F70C93" w:rsidRPr="005824EE" w:rsidRDefault="00F70C93" w:rsidP="005824EE">
      <w:pPr>
        <w:spacing w:line="360" w:lineRule="auto"/>
        <w:rPr>
          <w:rFonts w:cstheme="minorHAnsi"/>
          <w:sz w:val="24"/>
          <w:szCs w:val="32"/>
        </w:rPr>
      </w:pPr>
      <w:r w:rsidRPr="005824EE">
        <w:rPr>
          <w:rFonts w:cstheme="minorHAnsi"/>
          <w:sz w:val="24"/>
          <w:szCs w:val="32"/>
        </w:rPr>
        <w:t>Figure 4.2.4 is showing that identical waveform of pin number 16 and 17. The reason why they are identical is that the injec</w:t>
      </w:r>
      <w:r w:rsidR="006B3BB5" w:rsidRPr="005824EE">
        <w:rPr>
          <w:rFonts w:cstheme="minorHAnsi"/>
          <w:sz w:val="24"/>
          <w:szCs w:val="32"/>
        </w:rPr>
        <w:t xml:space="preserve">tions of the </w:t>
      </w:r>
      <w:proofErr w:type="spellStart"/>
      <w:r w:rsidR="006B3BB5" w:rsidRPr="005824EE">
        <w:rPr>
          <w:rFonts w:cstheme="minorHAnsi"/>
          <w:sz w:val="24"/>
          <w:szCs w:val="32"/>
        </w:rPr>
        <w:t>Motronic</w:t>
      </w:r>
      <w:proofErr w:type="spellEnd"/>
      <w:r w:rsidR="006B3BB5" w:rsidRPr="005824EE">
        <w:rPr>
          <w:rFonts w:cstheme="minorHAnsi"/>
          <w:sz w:val="24"/>
          <w:szCs w:val="32"/>
        </w:rPr>
        <w:t xml:space="preserve"> system is</w:t>
      </w:r>
      <w:r w:rsidRPr="005824EE">
        <w:rPr>
          <w:rFonts w:cstheme="minorHAnsi"/>
          <w:sz w:val="24"/>
          <w:szCs w:val="32"/>
        </w:rPr>
        <w:t xml:space="preserve"> simultaneously injected.</w:t>
      </w:r>
    </w:p>
    <w:p w:rsidR="00F70C93" w:rsidRPr="00474A81" w:rsidRDefault="00F70C93">
      <w:pPr>
        <w:rPr>
          <w:rFonts w:cstheme="minorHAnsi"/>
          <w:sz w:val="32"/>
          <w:szCs w:val="32"/>
        </w:rPr>
      </w:pPr>
    </w:p>
    <w:p w:rsidR="00F70C93" w:rsidRPr="00474A81" w:rsidRDefault="00F70C93">
      <w:pPr>
        <w:rPr>
          <w:rFonts w:cstheme="minorHAnsi"/>
          <w:sz w:val="32"/>
          <w:szCs w:val="32"/>
        </w:rPr>
      </w:pPr>
    </w:p>
    <w:p w:rsidR="00872F2E" w:rsidRPr="00474A81" w:rsidRDefault="00872F2E">
      <w:pPr>
        <w:rPr>
          <w:rFonts w:cstheme="minorHAnsi"/>
          <w:sz w:val="32"/>
          <w:szCs w:val="32"/>
        </w:rPr>
      </w:pPr>
    </w:p>
    <w:p w:rsidR="006B3BB5" w:rsidRPr="00474A81" w:rsidRDefault="006B3BB5">
      <w:pPr>
        <w:rPr>
          <w:rFonts w:cstheme="minorHAnsi"/>
          <w:sz w:val="32"/>
          <w:szCs w:val="32"/>
        </w:rPr>
      </w:pPr>
    </w:p>
    <w:p w:rsidR="006B3BB5" w:rsidRPr="00474A81" w:rsidRDefault="006B3BB5">
      <w:pPr>
        <w:rPr>
          <w:rFonts w:cstheme="minorHAnsi"/>
          <w:sz w:val="32"/>
          <w:szCs w:val="32"/>
        </w:rPr>
      </w:pPr>
    </w:p>
    <w:p w:rsidR="003014B3" w:rsidRPr="00474A81" w:rsidRDefault="003014B3">
      <w:pPr>
        <w:rPr>
          <w:rFonts w:cstheme="minorHAnsi"/>
          <w:b/>
          <w:sz w:val="32"/>
          <w:szCs w:val="32"/>
        </w:rPr>
      </w:pPr>
    </w:p>
    <w:p w:rsidR="006B3BB5" w:rsidRPr="00474A81" w:rsidRDefault="006B3BB5" w:rsidP="006B3BB5">
      <w:pPr>
        <w:jc w:val="center"/>
        <w:rPr>
          <w:rFonts w:cstheme="minorHAnsi"/>
          <w:b/>
          <w:sz w:val="32"/>
          <w:szCs w:val="32"/>
        </w:rPr>
      </w:pPr>
      <w:r w:rsidRPr="00474A81">
        <w:rPr>
          <w:rFonts w:cstheme="minorHAnsi"/>
          <w:b/>
          <w:sz w:val="32"/>
          <w:szCs w:val="32"/>
        </w:rPr>
        <w:lastRenderedPageBreak/>
        <w:drawing>
          <wp:inline distT="0" distB="0" distL="0" distR="0" wp14:anchorId="218D9D5F" wp14:editId="50DB0068">
            <wp:extent cx="5943600" cy="38754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875405"/>
                    </a:xfrm>
                    <a:prstGeom prst="rect">
                      <a:avLst/>
                    </a:prstGeom>
                  </pic:spPr>
                </pic:pic>
              </a:graphicData>
            </a:graphic>
          </wp:inline>
        </w:drawing>
      </w:r>
      <w:r w:rsidRPr="00474A81">
        <w:rPr>
          <w:rFonts w:cstheme="minorHAnsi"/>
          <w:i/>
          <w:sz w:val="20"/>
          <w:szCs w:val="20"/>
        </w:rPr>
        <w:t>Figure 4.2.6 Air flow &amp; throttle potentiometer signals waveform</w:t>
      </w:r>
    </w:p>
    <w:p w:rsidR="006B3BB5" w:rsidRPr="00474A81" w:rsidRDefault="006B3BB5">
      <w:pPr>
        <w:rPr>
          <w:rFonts w:cstheme="minorHAnsi"/>
          <w:b/>
          <w:sz w:val="32"/>
          <w:szCs w:val="32"/>
        </w:rPr>
      </w:pPr>
    </w:p>
    <w:p w:rsidR="006B3BB5" w:rsidRPr="005824EE" w:rsidRDefault="006B3BB5" w:rsidP="005824EE">
      <w:pPr>
        <w:spacing w:line="360" w:lineRule="auto"/>
        <w:rPr>
          <w:rFonts w:cstheme="minorHAnsi"/>
          <w:sz w:val="24"/>
          <w:szCs w:val="32"/>
        </w:rPr>
      </w:pPr>
      <w:r w:rsidRPr="005824EE">
        <w:rPr>
          <w:rFonts w:cstheme="minorHAnsi"/>
          <w:sz w:val="24"/>
          <w:szCs w:val="32"/>
        </w:rPr>
        <w:t>It can be seen that air flow</w:t>
      </w:r>
      <w:r w:rsidR="00AF133E" w:rsidRPr="005824EE">
        <w:rPr>
          <w:rFonts w:cstheme="minorHAnsi"/>
          <w:sz w:val="24"/>
          <w:szCs w:val="32"/>
        </w:rPr>
        <w:t xml:space="preserve"> (Pin 7)</w:t>
      </w:r>
      <w:r w:rsidRPr="005824EE">
        <w:rPr>
          <w:rFonts w:cstheme="minorHAnsi"/>
          <w:sz w:val="24"/>
          <w:szCs w:val="32"/>
        </w:rPr>
        <w:t xml:space="preserve"> and potentiometer</w:t>
      </w:r>
      <w:r w:rsidR="00AF133E" w:rsidRPr="005824EE">
        <w:rPr>
          <w:rFonts w:cstheme="minorHAnsi"/>
          <w:sz w:val="24"/>
          <w:szCs w:val="32"/>
        </w:rPr>
        <w:t xml:space="preserve"> (Pin 53)</w:t>
      </w:r>
      <w:r w:rsidRPr="005824EE">
        <w:rPr>
          <w:rFonts w:cstheme="minorHAnsi"/>
          <w:sz w:val="24"/>
          <w:szCs w:val="32"/>
        </w:rPr>
        <w:t xml:space="preserve"> are related to each other. </w:t>
      </w:r>
      <w:r w:rsidR="00AF133E" w:rsidRPr="005824EE">
        <w:rPr>
          <w:rFonts w:cstheme="minorHAnsi"/>
          <w:sz w:val="24"/>
          <w:szCs w:val="32"/>
        </w:rPr>
        <w:t xml:space="preserve">The ECU receives the output of throttle potentiometer in order to figure out the amount of fuel is required. Air flow increases when throttle </w:t>
      </w:r>
      <w:r w:rsidR="000E6515" w:rsidRPr="005824EE">
        <w:rPr>
          <w:rFonts w:cstheme="minorHAnsi"/>
          <w:sz w:val="24"/>
          <w:szCs w:val="32"/>
        </w:rPr>
        <w:t>is opened and throttle potentiometer sends the data to the ECU.</w:t>
      </w:r>
    </w:p>
    <w:p w:rsidR="006B3BB5" w:rsidRDefault="006B3BB5">
      <w:pPr>
        <w:rPr>
          <w:rFonts w:cstheme="minorHAnsi"/>
          <w:b/>
          <w:sz w:val="36"/>
          <w:szCs w:val="32"/>
        </w:rPr>
      </w:pPr>
    </w:p>
    <w:p w:rsidR="005824EE" w:rsidRPr="00474A81" w:rsidRDefault="005824EE">
      <w:pPr>
        <w:rPr>
          <w:rFonts w:cstheme="minorHAnsi"/>
          <w:b/>
          <w:sz w:val="36"/>
          <w:szCs w:val="32"/>
        </w:rPr>
      </w:pPr>
    </w:p>
    <w:p w:rsidR="006B3BB5" w:rsidRPr="00474A81" w:rsidRDefault="006B3BB5">
      <w:pPr>
        <w:rPr>
          <w:rFonts w:cstheme="minorHAnsi"/>
          <w:b/>
          <w:sz w:val="36"/>
          <w:szCs w:val="32"/>
        </w:rPr>
      </w:pPr>
    </w:p>
    <w:p w:rsidR="006B3BB5" w:rsidRPr="00474A81" w:rsidRDefault="006B3BB5">
      <w:pPr>
        <w:rPr>
          <w:rFonts w:cstheme="minorHAnsi"/>
          <w:b/>
          <w:sz w:val="32"/>
          <w:szCs w:val="32"/>
        </w:rPr>
      </w:pPr>
    </w:p>
    <w:p w:rsidR="006B3BB5" w:rsidRPr="00474A81" w:rsidRDefault="006B3BB5">
      <w:pPr>
        <w:rPr>
          <w:rFonts w:cstheme="minorHAnsi"/>
          <w:b/>
          <w:sz w:val="32"/>
          <w:szCs w:val="32"/>
        </w:rPr>
      </w:pPr>
    </w:p>
    <w:p w:rsidR="000E6515" w:rsidRPr="00474A81" w:rsidRDefault="000E6515">
      <w:pPr>
        <w:rPr>
          <w:rFonts w:cstheme="minorHAnsi"/>
          <w:b/>
          <w:sz w:val="32"/>
          <w:szCs w:val="32"/>
        </w:rPr>
      </w:pPr>
    </w:p>
    <w:p w:rsidR="000E6515" w:rsidRPr="00474A81" w:rsidRDefault="000E6515" w:rsidP="005824EE">
      <w:pPr>
        <w:pStyle w:val="Heading2"/>
        <w:jc w:val="left"/>
      </w:pPr>
      <w:bookmarkStart w:id="18" w:name="_Toc104213867"/>
      <w:r w:rsidRPr="00474A81">
        <w:lastRenderedPageBreak/>
        <w:t xml:space="preserve">4.3 LE3 </w:t>
      </w:r>
      <w:proofErr w:type="spellStart"/>
      <w:r w:rsidRPr="00474A81">
        <w:t>Jetronic</w:t>
      </w:r>
      <w:proofErr w:type="spellEnd"/>
      <w:r w:rsidRPr="00474A81">
        <w:t xml:space="preserve"> Waveforms</w:t>
      </w:r>
      <w:bookmarkEnd w:id="18"/>
    </w:p>
    <w:p w:rsidR="000E6515" w:rsidRPr="00474A81" w:rsidRDefault="000E6515">
      <w:pPr>
        <w:rPr>
          <w:rFonts w:cstheme="minorHAnsi"/>
          <w:b/>
          <w:sz w:val="32"/>
          <w:szCs w:val="32"/>
        </w:rPr>
      </w:pPr>
    </w:p>
    <w:p w:rsidR="000E6515" w:rsidRPr="00474A81" w:rsidRDefault="000E6515" w:rsidP="000E6515">
      <w:pPr>
        <w:jc w:val="center"/>
        <w:rPr>
          <w:rFonts w:cstheme="minorHAnsi"/>
          <w:b/>
          <w:sz w:val="32"/>
          <w:szCs w:val="32"/>
        </w:rPr>
      </w:pPr>
      <w:r w:rsidRPr="00474A81">
        <w:rPr>
          <w:rFonts w:cstheme="minorHAnsi"/>
          <w:b/>
          <w:sz w:val="32"/>
          <w:szCs w:val="32"/>
        </w:rPr>
        <w:drawing>
          <wp:inline distT="0" distB="0" distL="0" distR="0" wp14:anchorId="7CAB66C6" wp14:editId="5692C7B1">
            <wp:extent cx="5943600" cy="41414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4141470"/>
                    </a:xfrm>
                    <a:prstGeom prst="rect">
                      <a:avLst/>
                    </a:prstGeom>
                  </pic:spPr>
                </pic:pic>
              </a:graphicData>
            </a:graphic>
          </wp:inline>
        </w:drawing>
      </w:r>
    </w:p>
    <w:p w:rsidR="000E6515" w:rsidRPr="00474A81" w:rsidRDefault="000E6515" w:rsidP="000E6515">
      <w:pPr>
        <w:jc w:val="center"/>
        <w:rPr>
          <w:rFonts w:cstheme="minorHAnsi"/>
          <w:i/>
          <w:sz w:val="20"/>
          <w:szCs w:val="20"/>
        </w:rPr>
      </w:pPr>
      <w:r w:rsidRPr="00474A81">
        <w:rPr>
          <w:rFonts w:cstheme="minorHAnsi"/>
          <w:i/>
          <w:sz w:val="20"/>
          <w:szCs w:val="20"/>
        </w:rPr>
        <w:t>Figure 4.3.1 Injection on time (accelerating)</w:t>
      </w:r>
    </w:p>
    <w:p w:rsidR="000E6515" w:rsidRPr="005824EE" w:rsidRDefault="000E6515" w:rsidP="005824EE">
      <w:pPr>
        <w:spacing w:line="360" w:lineRule="auto"/>
        <w:rPr>
          <w:rFonts w:cstheme="minorHAnsi"/>
          <w:b/>
          <w:sz w:val="24"/>
          <w:szCs w:val="24"/>
        </w:rPr>
      </w:pPr>
    </w:p>
    <w:p w:rsidR="000E6515" w:rsidRPr="005824EE" w:rsidRDefault="000E6515" w:rsidP="005824EE">
      <w:pPr>
        <w:spacing w:line="360" w:lineRule="auto"/>
        <w:rPr>
          <w:rFonts w:cstheme="minorHAnsi"/>
          <w:sz w:val="24"/>
          <w:szCs w:val="24"/>
        </w:rPr>
      </w:pPr>
      <w:r w:rsidRPr="005824EE">
        <w:rPr>
          <w:rFonts w:cstheme="minorHAnsi"/>
          <w:sz w:val="24"/>
          <w:szCs w:val="24"/>
        </w:rPr>
        <w:t xml:space="preserve">It can be seen that </w:t>
      </w:r>
      <w:proofErr w:type="spellStart"/>
      <w:r w:rsidRPr="005824EE">
        <w:rPr>
          <w:rFonts w:cstheme="minorHAnsi"/>
          <w:sz w:val="24"/>
          <w:szCs w:val="24"/>
        </w:rPr>
        <w:t>Jetronic’s</w:t>
      </w:r>
      <w:proofErr w:type="spellEnd"/>
      <w:r w:rsidRPr="005824EE">
        <w:rPr>
          <w:rFonts w:cstheme="minorHAnsi"/>
          <w:sz w:val="24"/>
          <w:szCs w:val="24"/>
        </w:rPr>
        <w:t xml:space="preserve"> injector has more pulse than the </w:t>
      </w:r>
      <w:proofErr w:type="spellStart"/>
      <w:r w:rsidRPr="005824EE">
        <w:rPr>
          <w:rFonts w:cstheme="minorHAnsi"/>
          <w:sz w:val="24"/>
          <w:szCs w:val="24"/>
        </w:rPr>
        <w:t>Motronic</w:t>
      </w:r>
      <w:proofErr w:type="spellEnd"/>
      <w:r w:rsidRPr="005824EE">
        <w:rPr>
          <w:rFonts w:cstheme="minorHAnsi"/>
          <w:sz w:val="24"/>
          <w:szCs w:val="24"/>
        </w:rPr>
        <w:t xml:space="preserve"> system when accelerating. </w:t>
      </w:r>
      <w:r w:rsidR="00E32564" w:rsidRPr="005824EE">
        <w:rPr>
          <w:rFonts w:cstheme="minorHAnsi"/>
          <w:sz w:val="24"/>
          <w:szCs w:val="24"/>
        </w:rPr>
        <w:t xml:space="preserve">This can be affected by the size of the engine. The </w:t>
      </w:r>
      <w:proofErr w:type="spellStart"/>
      <w:r w:rsidR="00E32564" w:rsidRPr="005824EE">
        <w:rPr>
          <w:rFonts w:cstheme="minorHAnsi"/>
          <w:sz w:val="24"/>
          <w:szCs w:val="24"/>
        </w:rPr>
        <w:t>Motronic</w:t>
      </w:r>
      <w:proofErr w:type="spellEnd"/>
      <w:r w:rsidR="00E32564" w:rsidRPr="005824EE">
        <w:rPr>
          <w:rFonts w:cstheme="minorHAnsi"/>
          <w:sz w:val="24"/>
          <w:szCs w:val="24"/>
        </w:rPr>
        <w:t xml:space="preserve"> has 2.0 liter comparing to LE3’s 1.6 liter which means, frequency of the </w:t>
      </w:r>
      <w:proofErr w:type="spellStart"/>
      <w:r w:rsidR="00E32564" w:rsidRPr="005824EE">
        <w:rPr>
          <w:rFonts w:cstheme="minorHAnsi"/>
          <w:sz w:val="24"/>
          <w:szCs w:val="24"/>
        </w:rPr>
        <w:t>Jetronic’s</w:t>
      </w:r>
      <w:proofErr w:type="spellEnd"/>
      <w:r w:rsidR="00E32564" w:rsidRPr="005824EE">
        <w:rPr>
          <w:rFonts w:cstheme="minorHAnsi"/>
          <w:sz w:val="24"/>
          <w:szCs w:val="24"/>
        </w:rPr>
        <w:t xml:space="preserve"> fuel injection is faster and higher than the </w:t>
      </w:r>
      <w:proofErr w:type="spellStart"/>
      <w:r w:rsidR="00E32564" w:rsidRPr="005824EE">
        <w:rPr>
          <w:rFonts w:cstheme="minorHAnsi"/>
          <w:sz w:val="24"/>
          <w:szCs w:val="24"/>
        </w:rPr>
        <w:t>Motro</w:t>
      </w:r>
      <w:r w:rsidR="00DE3378" w:rsidRPr="005824EE">
        <w:rPr>
          <w:rFonts w:cstheme="minorHAnsi"/>
          <w:sz w:val="24"/>
          <w:szCs w:val="24"/>
        </w:rPr>
        <w:t>nic</w:t>
      </w:r>
      <w:proofErr w:type="spellEnd"/>
      <w:r w:rsidR="00DE3378" w:rsidRPr="005824EE">
        <w:rPr>
          <w:rFonts w:cstheme="minorHAnsi"/>
          <w:sz w:val="24"/>
          <w:szCs w:val="24"/>
        </w:rPr>
        <w:t>. Except the frequency difference, both systems are almost same.</w:t>
      </w:r>
    </w:p>
    <w:p w:rsidR="000E6515" w:rsidRPr="005824EE" w:rsidRDefault="000E6515" w:rsidP="005824EE">
      <w:pPr>
        <w:spacing w:line="360" w:lineRule="auto"/>
        <w:rPr>
          <w:rFonts w:cstheme="minorHAnsi"/>
          <w:b/>
          <w:sz w:val="24"/>
          <w:szCs w:val="24"/>
        </w:rPr>
      </w:pPr>
    </w:p>
    <w:p w:rsidR="000E6515" w:rsidRPr="005824EE" w:rsidRDefault="000E6515" w:rsidP="005824EE">
      <w:pPr>
        <w:spacing w:line="360" w:lineRule="auto"/>
        <w:rPr>
          <w:rFonts w:cstheme="minorHAnsi"/>
          <w:b/>
          <w:sz w:val="24"/>
          <w:szCs w:val="24"/>
        </w:rPr>
      </w:pPr>
    </w:p>
    <w:p w:rsidR="000E6515" w:rsidRPr="005824EE" w:rsidRDefault="00DE3378" w:rsidP="005824EE">
      <w:pPr>
        <w:spacing w:line="360" w:lineRule="auto"/>
        <w:jc w:val="center"/>
        <w:rPr>
          <w:rFonts w:cstheme="minorHAnsi"/>
          <w:b/>
          <w:sz w:val="24"/>
          <w:szCs w:val="24"/>
        </w:rPr>
      </w:pPr>
      <w:r w:rsidRPr="005824EE">
        <w:rPr>
          <w:rFonts w:cstheme="minorHAnsi"/>
          <w:b/>
          <w:sz w:val="24"/>
          <w:szCs w:val="24"/>
        </w:rPr>
        <w:lastRenderedPageBreak/>
        <w:drawing>
          <wp:inline distT="0" distB="0" distL="0" distR="0" wp14:anchorId="5803C49D" wp14:editId="239AA9C8">
            <wp:extent cx="5943600" cy="39966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996690"/>
                    </a:xfrm>
                    <a:prstGeom prst="rect">
                      <a:avLst/>
                    </a:prstGeom>
                  </pic:spPr>
                </pic:pic>
              </a:graphicData>
            </a:graphic>
          </wp:inline>
        </w:drawing>
      </w:r>
    </w:p>
    <w:p w:rsidR="00DE3378" w:rsidRPr="001D16D5" w:rsidRDefault="00DE3378" w:rsidP="005824EE">
      <w:pPr>
        <w:spacing w:line="360" w:lineRule="auto"/>
        <w:jc w:val="center"/>
        <w:rPr>
          <w:rFonts w:cstheme="minorHAnsi"/>
          <w:i/>
          <w:sz w:val="20"/>
          <w:szCs w:val="20"/>
        </w:rPr>
      </w:pPr>
      <w:r w:rsidRPr="001D16D5">
        <w:rPr>
          <w:rFonts w:cstheme="minorHAnsi"/>
          <w:i/>
          <w:sz w:val="20"/>
          <w:szCs w:val="20"/>
        </w:rPr>
        <w:t>Figure 4.3.2 Injection on time (de-acceleration)</w:t>
      </w:r>
    </w:p>
    <w:p w:rsidR="000E6515" w:rsidRPr="005824EE" w:rsidRDefault="000E6515" w:rsidP="005824EE">
      <w:pPr>
        <w:spacing w:line="360" w:lineRule="auto"/>
        <w:rPr>
          <w:rFonts w:cstheme="minorHAnsi"/>
          <w:b/>
          <w:sz w:val="24"/>
          <w:szCs w:val="24"/>
        </w:rPr>
      </w:pPr>
    </w:p>
    <w:p w:rsidR="00DE3378" w:rsidRPr="005824EE" w:rsidRDefault="00DE3378" w:rsidP="005824EE">
      <w:pPr>
        <w:spacing w:line="360" w:lineRule="auto"/>
        <w:rPr>
          <w:rFonts w:cstheme="minorHAnsi"/>
          <w:sz w:val="24"/>
          <w:szCs w:val="24"/>
        </w:rPr>
      </w:pPr>
      <w:r w:rsidRPr="005824EE">
        <w:rPr>
          <w:rFonts w:cstheme="minorHAnsi"/>
          <w:sz w:val="24"/>
          <w:szCs w:val="24"/>
        </w:rPr>
        <w:t xml:space="preserve">In figure 4.3.2, the waveform of </w:t>
      </w:r>
      <w:proofErr w:type="spellStart"/>
      <w:r w:rsidRPr="005824EE">
        <w:rPr>
          <w:rFonts w:cstheme="minorHAnsi"/>
          <w:sz w:val="24"/>
          <w:szCs w:val="24"/>
        </w:rPr>
        <w:t>Jetronic</w:t>
      </w:r>
      <w:proofErr w:type="spellEnd"/>
      <w:r w:rsidRPr="005824EE">
        <w:rPr>
          <w:rFonts w:cstheme="minorHAnsi"/>
          <w:sz w:val="24"/>
          <w:szCs w:val="24"/>
        </w:rPr>
        <w:t xml:space="preserve"> deceleration is displayed. It can be seen that it i</w:t>
      </w:r>
      <w:r w:rsidR="00B1275E" w:rsidRPr="005824EE">
        <w:rPr>
          <w:rFonts w:cstheme="minorHAnsi"/>
          <w:sz w:val="24"/>
          <w:szCs w:val="24"/>
        </w:rPr>
        <w:t xml:space="preserve">s quite similar to the </w:t>
      </w:r>
      <w:proofErr w:type="spellStart"/>
      <w:r w:rsidR="00B1275E" w:rsidRPr="005824EE">
        <w:rPr>
          <w:rFonts w:cstheme="minorHAnsi"/>
          <w:sz w:val="24"/>
          <w:szCs w:val="24"/>
        </w:rPr>
        <w:t>Motronic</w:t>
      </w:r>
      <w:proofErr w:type="spellEnd"/>
      <w:r w:rsidR="00B1275E" w:rsidRPr="005824EE">
        <w:rPr>
          <w:rFonts w:cstheme="minorHAnsi"/>
          <w:sz w:val="24"/>
          <w:szCs w:val="24"/>
        </w:rPr>
        <w:t xml:space="preserve"> except the different numbers of pulses during the deceleration. The </w:t>
      </w:r>
      <w:proofErr w:type="spellStart"/>
      <w:r w:rsidR="00B1275E" w:rsidRPr="005824EE">
        <w:rPr>
          <w:rFonts w:cstheme="minorHAnsi"/>
          <w:sz w:val="24"/>
          <w:szCs w:val="24"/>
        </w:rPr>
        <w:t>Jetronic</w:t>
      </w:r>
      <w:proofErr w:type="spellEnd"/>
      <w:r w:rsidR="00B1275E" w:rsidRPr="005824EE">
        <w:rPr>
          <w:rFonts w:cstheme="minorHAnsi"/>
          <w:sz w:val="24"/>
          <w:szCs w:val="24"/>
        </w:rPr>
        <w:t xml:space="preserve"> has more pulses than the </w:t>
      </w:r>
      <w:proofErr w:type="spellStart"/>
      <w:r w:rsidR="00B1275E" w:rsidRPr="005824EE">
        <w:rPr>
          <w:rFonts w:cstheme="minorHAnsi"/>
          <w:sz w:val="24"/>
          <w:szCs w:val="24"/>
        </w:rPr>
        <w:t>Motronic</w:t>
      </w:r>
      <w:proofErr w:type="spellEnd"/>
      <w:r w:rsidR="00B1275E" w:rsidRPr="005824EE">
        <w:rPr>
          <w:rFonts w:cstheme="minorHAnsi"/>
          <w:sz w:val="24"/>
          <w:szCs w:val="24"/>
        </w:rPr>
        <w:t xml:space="preserve">. The </w:t>
      </w:r>
      <w:proofErr w:type="spellStart"/>
      <w:r w:rsidR="00B1275E" w:rsidRPr="005824EE">
        <w:rPr>
          <w:rFonts w:cstheme="minorHAnsi"/>
          <w:sz w:val="24"/>
          <w:szCs w:val="24"/>
        </w:rPr>
        <w:t>Motronic</w:t>
      </w:r>
      <w:proofErr w:type="spellEnd"/>
      <w:r w:rsidR="00B1275E" w:rsidRPr="005824EE">
        <w:rPr>
          <w:rFonts w:cstheme="minorHAnsi"/>
          <w:sz w:val="24"/>
          <w:szCs w:val="24"/>
        </w:rPr>
        <w:t xml:space="preserve"> system may be more modern and more fuel efficient than the </w:t>
      </w:r>
      <w:proofErr w:type="spellStart"/>
      <w:r w:rsidR="00B1275E" w:rsidRPr="005824EE">
        <w:rPr>
          <w:rFonts w:cstheme="minorHAnsi"/>
          <w:sz w:val="24"/>
          <w:szCs w:val="24"/>
        </w:rPr>
        <w:t>Jetronic’s</w:t>
      </w:r>
      <w:proofErr w:type="spellEnd"/>
      <w:r w:rsidR="00B1275E" w:rsidRPr="005824EE">
        <w:rPr>
          <w:rFonts w:cstheme="minorHAnsi"/>
          <w:sz w:val="24"/>
          <w:szCs w:val="24"/>
        </w:rPr>
        <w:t xml:space="preserve"> old system system. </w:t>
      </w:r>
    </w:p>
    <w:p w:rsidR="000E6515" w:rsidRPr="005824EE" w:rsidRDefault="000E6515" w:rsidP="005824EE">
      <w:pPr>
        <w:spacing w:line="360" w:lineRule="auto"/>
        <w:rPr>
          <w:rFonts w:cstheme="minorHAnsi"/>
          <w:b/>
          <w:sz w:val="24"/>
          <w:szCs w:val="24"/>
        </w:rPr>
      </w:pPr>
    </w:p>
    <w:p w:rsidR="00B1275E" w:rsidRPr="005824EE" w:rsidRDefault="00B1275E" w:rsidP="005824EE">
      <w:pPr>
        <w:spacing w:line="360" w:lineRule="auto"/>
        <w:rPr>
          <w:rFonts w:cstheme="minorHAnsi"/>
          <w:b/>
          <w:sz w:val="24"/>
          <w:szCs w:val="24"/>
        </w:rPr>
      </w:pPr>
    </w:p>
    <w:p w:rsidR="00B1275E" w:rsidRPr="005824EE" w:rsidRDefault="00B1275E" w:rsidP="005824EE">
      <w:pPr>
        <w:spacing w:line="360" w:lineRule="auto"/>
        <w:rPr>
          <w:rFonts w:cstheme="minorHAnsi"/>
          <w:b/>
          <w:sz w:val="24"/>
          <w:szCs w:val="24"/>
        </w:rPr>
      </w:pPr>
    </w:p>
    <w:p w:rsidR="00B1275E" w:rsidRPr="005824EE" w:rsidRDefault="00B1275E" w:rsidP="005824EE">
      <w:pPr>
        <w:spacing w:line="360" w:lineRule="auto"/>
        <w:rPr>
          <w:rFonts w:cstheme="minorHAnsi"/>
          <w:b/>
          <w:sz w:val="24"/>
          <w:szCs w:val="24"/>
        </w:rPr>
      </w:pPr>
    </w:p>
    <w:p w:rsidR="00B1275E" w:rsidRPr="005824EE" w:rsidRDefault="00B1275E" w:rsidP="005824EE">
      <w:pPr>
        <w:spacing w:line="360" w:lineRule="auto"/>
        <w:rPr>
          <w:rFonts w:cstheme="minorHAnsi"/>
          <w:b/>
          <w:sz w:val="24"/>
          <w:szCs w:val="24"/>
        </w:rPr>
      </w:pPr>
    </w:p>
    <w:p w:rsidR="00B1275E" w:rsidRPr="005824EE" w:rsidRDefault="00B1275E" w:rsidP="005824EE">
      <w:pPr>
        <w:spacing w:line="360" w:lineRule="auto"/>
        <w:jc w:val="center"/>
        <w:rPr>
          <w:rFonts w:cstheme="minorHAnsi"/>
          <w:b/>
          <w:sz w:val="24"/>
          <w:szCs w:val="24"/>
        </w:rPr>
      </w:pPr>
      <w:r w:rsidRPr="005824EE">
        <w:rPr>
          <w:rFonts w:cstheme="minorHAnsi"/>
          <w:b/>
          <w:sz w:val="24"/>
          <w:szCs w:val="24"/>
        </w:rPr>
        <w:lastRenderedPageBreak/>
        <w:drawing>
          <wp:inline distT="0" distB="0" distL="0" distR="0" wp14:anchorId="7F7022F6" wp14:editId="0BFA383F">
            <wp:extent cx="5943600" cy="40201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4020185"/>
                    </a:xfrm>
                    <a:prstGeom prst="rect">
                      <a:avLst/>
                    </a:prstGeom>
                  </pic:spPr>
                </pic:pic>
              </a:graphicData>
            </a:graphic>
          </wp:inline>
        </w:drawing>
      </w:r>
    </w:p>
    <w:p w:rsidR="000E6515" w:rsidRPr="001D16D5" w:rsidRDefault="00B1275E" w:rsidP="005824EE">
      <w:pPr>
        <w:spacing w:line="360" w:lineRule="auto"/>
        <w:jc w:val="center"/>
        <w:rPr>
          <w:rFonts w:cstheme="minorHAnsi"/>
          <w:i/>
          <w:sz w:val="20"/>
          <w:szCs w:val="24"/>
        </w:rPr>
      </w:pPr>
      <w:r w:rsidRPr="001D16D5">
        <w:rPr>
          <w:rFonts w:cstheme="minorHAnsi"/>
          <w:i/>
          <w:sz w:val="20"/>
          <w:szCs w:val="24"/>
        </w:rPr>
        <w:t>Figure 4.3.3 Injection on time (Idle)</w:t>
      </w:r>
    </w:p>
    <w:p w:rsidR="00DC756C" w:rsidRPr="005824EE" w:rsidRDefault="00DC756C" w:rsidP="005824EE">
      <w:pPr>
        <w:spacing w:line="360" w:lineRule="auto"/>
        <w:jc w:val="center"/>
        <w:rPr>
          <w:rFonts w:cstheme="minorHAnsi"/>
          <w:i/>
          <w:sz w:val="24"/>
          <w:szCs w:val="24"/>
        </w:rPr>
      </w:pPr>
    </w:p>
    <w:p w:rsidR="000E6515" w:rsidRPr="005824EE" w:rsidRDefault="002A2568" w:rsidP="005824EE">
      <w:pPr>
        <w:spacing w:line="360" w:lineRule="auto"/>
        <w:rPr>
          <w:rFonts w:cstheme="minorHAnsi"/>
          <w:sz w:val="24"/>
          <w:szCs w:val="24"/>
        </w:rPr>
      </w:pPr>
      <w:r w:rsidRPr="005824EE">
        <w:rPr>
          <w:rFonts w:cstheme="minorHAnsi"/>
          <w:sz w:val="24"/>
          <w:szCs w:val="24"/>
        </w:rPr>
        <w:t xml:space="preserve">The waveform above shows the </w:t>
      </w:r>
      <w:proofErr w:type="spellStart"/>
      <w:r w:rsidRPr="005824EE">
        <w:rPr>
          <w:rFonts w:cstheme="minorHAnsi"/>
          <w:sz w:val="24"/>
          <w:szCs w:val="24"/>
        </w:rPr>
        <w:t>Jetronic’s</w:t>
      </w:r>
      <w:proofErr w:type="spellEnd"/>
      <w:r w:rsidRPr="005824EE">
        <w:rPr>
          <w:rFonts w:cstheme="minorHAnsi"/>
          <w:sz w:val="24"/>
          <w:szCs w:val="24"/>
        </w:rPr>
        <w:t xml:space="preserve"> Idle pulse and it is very similar to the </w:t>
      </w:r>
      <w:proofErr w:type="spellStart"/>
      <w:r w:rsidRPr="005824EE">
        <w:rPr>
          <w:rFonts w:cstheme="minorHAnsi"/>
          <w:sz w:val="24"/>
          <w:szCs w:val="24"/>
        </w:rPr>
        <w:t>Motronic’s</w:t>
      </w:r>
      <w:proofErr w:type="spellEnd"/>
      <w:r w:rsidRPr="005824EE">
        <w:rPr>
          <w:rFonts w:cstheme="minorHAnsi"/>
          <w:sz w:val="24"/>
          <w:szCs w:val="24"/>
        </w:rPr>
        <w:t xml:space="preserve"> Idle pulse. </w:t>
      </w:r>
    </w:p>
    <w:p w:rsidR="00B1275E" w:rsidRPr="005824EE" w:rsidRDefault="00B1275E" w:rsidP="005824EE">
      <w:pPr>
        <w:spacing w:line="360" w:lineRule="auto"/>
        <w:rPr>
          <w:rFonts w:cstheme="minorHAnsi"/>
          <w:b/>
          <w:sz w:val="24"/>
          <w:szCs w:val="24"/>
        </w:rPr>
      </w:pPr>
    </w:p>
    <w:p w:rsidR="00B1275E" w:rsidRPr="005824EE" w:rsidRDefault="00B1275E" w:rsidP="005824EE">
      <w:pPr>
        <w:spacing w:line="360" w:lineRule="auto"/>
        <w:rPr>
          <w:rFonts w:cstheme="minorHAnsi"/>
          <w:b/>
          <w:sz w:val="24"/>
          <w:szCs w:val="24"/>
        </w:rPr>
      </w:pPr>
    </w:p>
    <w:p w:rsidR="00B1275E" w:rsidRPr="005824EE" w:rsidRDefault="00B1275E" w:rsidP="005824EE">
      <w:pPr>
        <w:spacing w:line="360" w:lineRule="auto"/>
        <w:rPr>
          <w:rFonts w:cstheme="minorHAnsi"/>
          <w:b/>
          <w:sz w:val="24"/>
          <w:szCs w:val="24"/>
        </w:rPr>
      </w:pPr>
    </w:p>
    <w:p w:rsidR="00B1275E" w:rsidRPr="005824EE" w:rsidRDefault="00B1275E" w:rsidP="005824EE">
      <w:pPr>
        <w:spacing w:line="360" w:lineRule="auto"/>
        <w:rPr>
          <w:rFonts w:cstheme="minorHAnsi"/>
          <w:b/>
          <w:sz w:val="24"/>
          <w:szCs w:val="24"/>
        </w:rPr>
      </w:pPr>
    </w:p>
    <w:p w:rsidR="00B1275E" w:rsidRPr="005824EE" w:rsidRDefault="00B1275E" w:rsidP="005824EE">
      <w:pPr>
        <w:spacing w:line="360" w:lineRule="auto"/>
        <w:rPr>
          <w:rFonts w:cstheme="minorHAnsi"/>
          <w:b/>
          <w:sz w:val="24"/>
          <w:szCs w:val="24"/>
        </w:rPr>
      </w:pPr>
    </w:p>
    <w:p w:rsidR="00DC756C" w:rsidRPr="005824EE" w:rsidRDefault="00DC756C" w:rsidP="005824EE">
      <w:pPr>
        <w:spacing w:line="360" w:lineRule="auto"/>
        <w:rPr>
          <w:rFonts w:cstheme="minorHAnsi"/>
          <w:b/>
          <w:sz w:val="24"/>
          <w:szCs w:val="24"/>
        </w:rPr>
      </w:pPr>
      <w:r w:rsidRPr="005824EE">
        <w:rPr>
          <w:rFonts w:cstheme="minorHAnsi"/>
          <w:b/>
          <w:sz w:val="24"/>
          <w:szCs w:val="24"/>
        </w:rPr>
        <w:lastRenderedPageBreak/>
        <w:drawing>
          <wp:inline distT="0" distB="0" distL="0" distR="0" wp14:anchorId="194C8C8D" wp14:editId="28B8B186">
            <wp:extent cx="5943600" cy="40589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058920"/>
                    </a:xfrm>
                    <a:prstGeom prst="rect">
                      <a:avLst/>
                    </a:prstGeom>
                  </pic:spPr>
                </pic:pic>
              </a:graphicData>
            </a:graphic>
          </wp:inline>
        </w:drawing>
      </w:r>
    </w:p>
    <w:p w:rsidR="00DC756C" w:rsidRPr="001D16D5" w:rsidRDefault="00DC756C" w:rsidP="005824EE">
      <w:pPr>
        <w:spacing w:line="360" w:lineRule="auto"/>
        <w:jc w:val="center"/>
        <w:rPr>
          <w:rFonts w:cstheme="minorHAnsi"/>
          <w:i/>
          <w:sz w:val="20"/>
          <w:szCs w:val="24"/>
        </w:rPr>
      </w:pPr>
      <w:r w:rsidRPr="001D16D5">
        <w:rPr>
          <w:rFonts w:cstheme="minorHAnsi"/>
          <w:i/>
          <w:sz w:val="20"/>
          <w:szCs w:val="24"/>
        </w:rPr>
        <w:t>Figure 4.3.4 Crank signal (pin 5 speed reference)</w:t>
      </w:r>
    </w:p>
    <w:p w:rsidR="00DC756C" w:rsidRPr="005824EE" w:rsidRDefault="00DC756C" w:rsidP="005824EE">
      <w:pPr>
        <w:spacing w:line="360" w:lineRule="auto"/>
        <w:rPr>
          <w:rFonts w:cstheme="minorHAnsi"/>
          <w:b/>
          <w:sz w:val="24"/>
          <w:szCs w:val="24"/>
        </w:rPr>
      </w:pPr>
    </w:p>
    <w:p w:rsidR="00DC756C" w:rsidRPr="005824EE" w:rsidRDefault="00DC756C" w:rsidP="005824EE">
      <w:pPr>
        <w:spacing w:line="360" w:lineRule="auto"/>
        <w:rPr>
          <w:rFonts w:cstheme="minorHAnsi"/>
          <w:b/>
          <w:sz w:val="24"/>
          <w:szCs w:val="24"/>
        </w:rPr>
      </w:pPr>
      <w:r w:rsidRPr="005824EE">
        <w:rPr>
          <w:rFonts w:cstheme="minorHAnsi"/>
          <w:sz w:val="24"/>
          <w:szCs w:val="24"/>
        </w:rPr>
        <w:t>After being digitized by an analogue to digital converter, the signal of the crank angle is shown in the waveform above. This signal may now be read by the ECU, which utilizes it as a crank speed reference. This is significant because the ECU now has a better understanding of the engine speed and can adjust the ignition timing and fuel supply accordingly.</w:t>
      </w:r>
    </w:p>
    <w:p w:rsidR="002A2568" w:rsidRPr="005824EE" w:rsidRDefault="002A2568" w:rsidP="005824EE">
      <w:pPr>
        <w:spacing w:line="360" w:lineRule="auto"/>
        <w:rPr>
          <w:rFonts w:cstheme="minorHAnsi"/>
          <w:b/>
          <w:sz w:val="24"/>
          <w:szCs w:val="24"/>
        </w:rPr>
      </w:pPr>
    </w:p>
    <w:p w:rsidR="002A2568" w:rsidRPr="005824EE" w:rsidRDefault="002A2568" w:rsidP="005824EE">
      <w:pPr>
        <w:spacing w:line="360" w:lineRule="auto"/>
        <w:jc w:val="center"/>
        <w:rPr>
          <w:rFonts w:cstheme="minorHAnsi"/>
          <w:b/>
          <w:sz w:val="24"/>
          <w:szCs w:val="24"/>
        </w:rPr>
      </w:pPr>
      <w:r w:rsidRPr="005824EE">
        <w:rPr>
          <w:rFonts w:cstheme="minorHAnsi"/>
          <w:b/>
          <w:sz w:val="24"/>
          <w:szCs w:val="24"/>
        </w:rPr>
        <w:lastRenderedPageBreak/>
        <w:drawing>
          <wp:inline distT="0" distB="0" distL="0" distR="0" wp14:anchorId="507F3347" wp14:editId="3ADEFD37">
            <wp:extent cx="5943600" cy="405257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4052570"/>
                    </a:xfrm>
                    <a:prstGeom prst="rect">
                      <a:avLst/>
                    </a:prstGeom>
                  </pic:spPr>
                </pic:pic>
              </a:graphicData>
            </a:graphic>
          </wp:inline>
        </w:drawing>
      </w:r>
    </w:p>
    <w:p w:rsidR="002A2568" w:rsidRPr="001D16D5" w:rsidRDefault="00DC756C" w:rsidP="005824EE">
      <w:pPr>
        <w:spacing w:line="360" w:lineRule="auto"/>
        <w:jc w:val="center"/>
        <w:rPr>
          <w:rFonts w:cstheme="minorHAnsi"/>
          <w:i/>
          <w:sz w:val="20"/>
          <w:szCs w:val="24"/>
        </w:rPr>
      </w:pPr>
      <w:r w:rsidRPr="001D16D5">
        <w:rPr>
          <w:rFonts w:cstheme="minorHAnsi"/>
          <w:i/>
          <w:sz w:val="20"/>
          <w:szCs w:val="24"/>
        </w:rPr>
        <w:t>Figure 4.3.5</w:t>
      </w:r>
      <w:r w:rsidR="002A2568" w:rsidRPr="001D16D5">
        <w:rPr>
          <w:rFonts w:cstheme="minorHAnsi"/>
          <w:i/>
          <w:sz w:val="20"/>
          <w:szCs w:val="24"/>
        </w:rPr>
        <w:t xml:space="preserve"> Crank signal (pin 12)</w:t>
      </w:r>
    </w:p>
    <w:p w:rsidR="002A2568" w:rsidRPr="005824EE" w:rsidRDefault="002A2568" w:rsidP="005824EE">
      <w:pPr>
        <w:spacing w:line="360" w:lineRule="auto"/>
        <w:rPr>
          <w:rFonts w:cstheme="minorHAnsi"/>
          <w:b/>
          <w:sz w:val="24"/>
          <w:szCs w:val="24"/>
        </w:rPr>
      </w:pPr>
    </w:p>
    <w:p w:rsidR="002A2568" w:rsidRPr="005824EE" w:rsidRDefault="00DC756C" w:rsidP="005824EE">
      <w:pPr>
        <w:spacing w:line="360" w:lineRule="auto"/>
        <w:rPr>
          <w:rFonts w:cstheme="minorHAnsi"/>
          <w:sz w:val="24"/>
          <w:szCs w:val="24"/>
        </w:rPr>
      </w:pPr>
      <w:r w:rsidRPr="005824EE">
        <w:rPr>
          <w:rFonts w:cstheme="minorHAnsi"/>
          <w:sz w:val="24"/>
          <w:szCs w:val="24"/>
        </w:rPr>
        <w:t xml:space="preserve">The </w:t>
      </w:r>
      <w:proofErr w:type="spellStart"/>
      <w:r w:rsidRPr="005824EE">
        <w:rPr>
          <w:rFonts w:cstheme="minorHAnsi"/>
          <w:sz w:val="24"/>
          <w:szCs w:val="24"/>
        </w:rPr>
        <w:t>Jetronic</w:t>
      </w:r>
      <w:proofErr w:type="spellEnd"/>
      <w:r w:rsidRPr="005824EE">
        <w:rPr>
          <w:rFonts w:cstheme="minorHAnsi"/>
          <w:sz w:val="24"/>
          <w:szCs w:val="24"/>
        </w:rPr>
        <w:t xml:space="preserve"> system's crank angle sensor is displayed in figure 4.3.5 above. It is clear from the waveform that this is an analogue system that produces an analogue waveform. Because the ECU is unable to interpret analog</w:t>
      </w:r>
      <w:r w:rsidR="00AF0A36" w:rsidRPr="005824EE">
        <w:rPr>
          <w:rFonts w:cstheme="minorHAnsi"/>
          <w:sz w:val="24"/>
          <w:szCs w:val="24"/>
        </w:rPr>
        <w:t>ue signals therefore,</w:t>
      </w:r>
      <w:r w:rsidRPr="005824EE">
        <w:rPr>
          <w:rFonts w:cstheme="minorHAnsi"/>
          <w:sz w:val="24"/>
          <w:szCs w:val="24"/>
        </w:rPr>
        <w:t xml:space="preserve"> they must be transformed to digital signals using an analo</w:t>
      </w:r>
      <w:r w:rsidR="00AF0A36" w:rsidRPr="005824EE">
        <w:rPr>
          <w:rFonts w:cstheme="minorHAnsi"/>
          <w:sz w:val="24"/>
          <w:szCs w:val="24"/>
        </w:rPr>
        <w:t>gue to digital signal converter</w:t>
      </w:r>
      <w:r w:rsidRPr="005824EE">
        <w:rPr>
          <w:rFonts w:cstheme="minorHAnsi"/>
          <w:sz w:val="24"/>
          <w:szCs w:val="24"/>
        </w:rPr>
        <w:t xml:space="preserve"> (Kaiser 2015)</w:t>
      </w:r>
      <w:r w:rsidR="00AF0A36" w:rsidRPr="005824EE">
        <w:rPr>
          <w:rFonts w:cstheme="minorHAnsi"/>
          <w:sz w:val="24"/>
          <w:szCs w:val="24"/>
        </w:rPr>
        <w:t>.</w:t>
      </w:r>
    </w:p>
    <w:p w:rsidR="002A2568" w:rsidRPr="005824EE" w:rsidRDefault="002A2568" w:rsidP="005824EE">
      <w:pPr>
        <w:spacing w:line="360" w:lineRule="auto"/>
        <w:rPr>
          <w:rFonts w:cstheme="minorHAnsi"/>
          <w:b/>
          <w:sz w:val="24"/>
          <w:szCs w:val="24"/>
        </w:rPr>
      </w:pPr>
    </w:p>
    <w:p w:rsidR="002A2568" w:rsidRPr="005824EE" w:rsidRDefault="002A2568" w:rsidP="005824EE">
      <w:pPr>
        <w:spacing w:line="360" w:lineRule="auto"/>
        <w:rPr>
          <w:rFonts w:cstheme="minorHAnsi"/>
          <w:b/>
          <w:sz w:val="24"/>
          <w:szCs w:val="24"/>
        </w:rPr>
      </w:pPr>
    </w:p>
    <w:p w:rsidR="002A2568" w:rsidRPr="005824EE" w:rsidRDefault="002A2568" w:rsidP="005824EE">
      <w:pPr>
        <w:spacing w:line="360" w:lineRule="auto"/>
        <w:rPr>
          <w:rFonts w:cstheme="minorHAnsi"/>
          <w:b/>
          <w:sz w:val="24"/>
          <w:szCs w:val="24"/>
        </w:rPr>
      </w:pPr>
    </w:p>
    <w:p w:rsidR="002A2568" w:rsidRPr="005824EE" w:rsidRDefault="002A2568" w:rsidP="005824EE">
      <w:pPr>
        <w:spacing w:line="360" w:lineRule="auto"/>
        <w:rPr>
          <w:rFonts w:cstheme="minorHAnsi"/>
          <w:b/>
          <w:sz w:val="24"/>
          <w:szCs w:val="24"/>
        </w:rPr>
      </w:pPr>
    </w:p>
    <w:p w:rsidR="002A2568" w:rsidRPr="005824EE" w:rsidRDefault="00AF0A36" w:rsidP="005824EE">
      <w:pPr>
        <w:spacing w:line="360" w:lineRule="auto"/>
        <w:rPr>
          <w:rFonts w:cstheme="minorHAnsi"/>
          <w:b/>
          <w:sz w:val="24"/>
          <w:szCs w:val="24"/>
        </w:rPr>
      </w:pPr>
      <w:r w:rsidRPr="005824EE">
        <w:rPr>
          <w:rFonts w:cstheme="minorHAnsi"/>
          <w:b/>
          <w:sz w:val="24"/>
          <w:szCs w:val="24"/>
        </w:rPr>
        <w:lastRenderedPageBreak/>
        <w:drawing>
          <wp:inline distT="0" distB="0" distL="0" distR="0" wp14:anchorId="17A4F954" wp14:editId="2EFDD6E5">
            <wp:extent cx="5943600" cy="40398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039870"/>
                    </a:xfrm>
                    <a:prstGeom prst="rect">
                      <a:avLst/>
                    </a:prstGeom>
                  </pic:spPr>
                </pic:pic>
              </a:graphicData>
            </a:graphic>
          </wp:inline>
        </w:drawing>
      </w:r>
    </w:p>
    <w:p w:rsidR="002A2568" w:rsidRPr="001D16D5" w:rsidRDefault="00AF0A36" w:rsidP="005824EE">
      <w:pPr>
        <w:spacing w:line="360" w:lineRule="auto"/>
        <w:jc w:val="center"/>
        <w:rPr>
          <w:rFonts w:cstheme="minorHAnsi"/>
          <w:i/>
          <w:sz w:val="20"/>
          <w:szCs w:val="24"/>
        </w:rPr>
      </w:pPr>
      <w:r w:rsidRPr="001D16D5">
        <w:rPr>
          <w:rFonts w:cstheme="minorHAnsi"/>
          <w:i/>
          <w:sz w:val="20"/>
          <w:szCs w:val="24"/>
        </w:rPr>
        <w:t>Figure 4.3.6 Spark advance signal &amp; primary</w:t>
      </w:r>
    </w:p>
    <w:p w:rsidR="00AB5EB8" w:rsidRPr="005824EE" w:rsidRDefault="00AB5EB8" w:rsidP="005824EE">
      <w:pPr>
        <w:spacing w:line="360" w:lineRule="auto"/>
        <w:jc w:val="center"/>
        <w:rPr>
          <w:rFonts w:cstheme="minorHAnsi"/>
          <w:i/>
          <w:sz w:val="24"/>
          <w:szCs w:val="24"/>
        </w:rPr>
      </w:pPr>
    </w:p>
    <w:p w:rsidR="002807AA" w:rsidRDefault="00057868" w:rsidP="005824EE">
      <w:pPr>
        <w:spacing w:line="360" w:lineRule="auto"/>
        <w:rPr>
          <w:rFonts w:cstheme="minorHAnsi"/>
          <w:sz w:val="24"/>
          <w:szCs w:val="24"/>
        </w:rPr>
      </w:pPr>
      <w:r w:rsidRPr="005824EE">
        <w:rPr>
          <w:rFonts w:cstheme="minorHAnsi"/>
          <w:sz w:val="24"/>
          <w:szCs w:val="24"/>
        </w:rPr>
        <w:t>The figure above shows the spark advance waveform to the primary spark waveform, displaying a direct connection between the two. The time of the primary spark's dwell is related to the peak of the spark advance waveform. The peak of the spark advance waveform is caused by a build-up of voltage prior to the spark, which is subsequently dissipated during the ignition, resulting in a voltage dro</w:t>
      </w:r>
      <w:r w:rsidR="00AB5EB8" w:rsidRPr="005824EE">
        <w:rPr>
          <w:rFonts w:cstheme="minorHAnsi"/>
          <w:sz w:val="24"/>
          <w:szCs w:val="24"/>
        </w:rPr>
        <w:t xml:space="preserve">p following the spark. </w:t>
      </w:r>
      <w:r w:rsidRPr="005824EE">
        <w:rPr>
          <w:rFonts w:cstheme="minorHAnsi"/>
          <w:sz w:val="24"/>
          <w:szCs w:val="24"/>
        </w:rPr>
        <w:t>The ignition system needs this because the spark advance mechanism keeps the spark timing precise at all engine speeds. According to Kawahara, the electronic spark advance system determines the ignition timing duration and generates an ignition signal based on the angle of the crank.</w:t>
      </w:r>
      <w:r w:rsidR="00AB5EB8" w:rsidRPr="005824EE">
        <w:rPr>
          <w:rFonts w:cstheme="minorHAnsi"/>
          <w:sz w:val="24"/>
          <w:szCs w:val="24"/>
        </w:rPr>
        <w:t xml:space="preserve"> The ECU calculates the best ignition timing based on driving conditions and delivers ignition signal to the spark plug.</w:t>
      </w:r>
      <w:r w:rsidR="0022626D" w:rsidRPr="005824EE">
        <w:rPr>
          <w:rFonts w:cstheme="minorHAnsi"/>
          <w:sz w:val="24"/>
          <w:szCs w:val="24"/>
        </w:rPr>
        <w:t xml:space="preserve">  </w:t>
      </w:r>
    </w:p>
    <w:p w:rsidR="005824EE" w:rsidRPr="005824EE" w:rsidRDefault="005824EE" w:rsidP="005824EE">
      <w:pPr>
        <w:spacing w:line="360" w:lineRule="auto"/>
        <w:rPr>
          <w:rFonts w:cstheme="minorHAnsi"/>
          <w:sz w:val="24"/>
          <w:szCs w:val="24"/>
        </w:rPr>
      </w:pPr>
    </w:p>
    <w:p w:rsidR="00474A81" w:rsidRDefault="00AB5EB8" w:rsidP="005824EE">
      <w:pPr>
        <w:pStyle w:val="Heading2"/>
        <w:jc w:val="left"/>
      </w:pPr>
      <w:bookmarkStart w:id="19" w:name="_Toc104213868"/>
      <w:r w:rsidRPr="00474A81">
        <w:lastRenderedPageBreak/>
        <w:t xml:space="preserve">4.4 Analysis of the </w:t>
      </w:r>
      <w:proofErr w:type="spellStart"/>
      <w:r w:rsidRPr="00474A81">
        <w:t>Motronic</w:t>
      </w:r>
      <w:proofErr w:type="spellEnd"/>
      <w:r w:rsidRPr="00474A81">
        <w:t xml:space="preserve"> data</w:t>
      </w:r>
      <w:bookmarkEnd w:id="19"/>
    </w:p>
    <w:p w:rsidR="005824EE" w:rsidRPr="005824EE" w:rsidRDefault="005824EE" w:rsidP="005824EE">
      <w:pPr>
        <w:rPr>
          <w:lang w:val="en-GB"/>
        </w:rPr>
      </w:pPr>
    </w:p>
    <w:p w:rsidR="00474A81" w:rsidRPr="005824EE" w:rsidRDefault="00474A81" w:rsidP="005824EE">
      <w:pPr>
        <w:spacing w:line="360" w:lineRule="auto"/>
        <w:rPr>
          <w:rFonts w:cstheme="minorHAnsi"/>
          <w:sz w:val="24"/>
        </w:rPr>
      </w:pPr>
      <w:r w:rsidRPr="005824EE">
        <w:rPr>
          <w:rFonts w:cstheme="minorHAnsi"/>
          <w:sz w:val="24"/>
        </w:rPr>
        <w:t xml:space="preserve">The Raw table of the </w:t>
      </w:r>
      <w:proofErr w:type="spellStart"/>
      <w:r w:rsidRPr="005824EE">
        <w:rPr>
          <w:rFonts w:cstheme="minorHAnsi"/>
          <w:sz w:val="24"/>
        </w:rPr>
        <w:t>Motronic</w:t>
      </w:r>
      <w:proofErr w:type="spellEnd"/>
      <w:r w:rsidRPr="005824EE">
        <w:rPr>
          <w:rFonts w:cstheme="minorHAnsi"/>
          <w:sz w:val="24"/>
        </w:rPr>
        <w:t xml:space="preserve"> data shows all the data gathered during the testing of static voltage seen in table 9.1.1. from Appendix. From the data on 18 and 36 are the only pin that shows a signal whilst the ignitions are off. However, the pin 18 is permanent live and the 36 is a supply to the auxiliary along with the electronic control system. </w:t>
      </w:r>
    </w:p>
    <w:p w:rsidR="00474A81" w:rsidRPr="005824EE" w:rsidRDefault="00474A81" w:rsidP="005824EE">
      <w:pPr>
        <w:spacing w:line="360" w:lineRule="auto"/>
        <w:rPr>
          <w:rFonts w:cstheme="minorHAnsi"/>
          <w:sz w:val="24"/>
        </w:rPr>
      </w:pPr>
      <w:r w:rsidRPr="005824EE">
        <w:rPr>
          <w:rFonts w:cstheme="minorHAnsi"/>
          <w:sz w:val="24"/>
        </w:rPr>
        <w:t xml:space="preserve">Hence the </w:t>
      </w:r>
      <w:proofErr w:type="spellStart"/>
      <w:r w:rsidRPr="005824EE">
        <w:rPr>
          <w:rFonts w:cstheme="minorHAnsi"/>
          <w:sz w:val="24"/>
        </w:rPr>
        <w:t>Motronic</w:t>
      </w:r>
      <w:proofErr w:type="spellEnd"/>
      <w:r w:rsidRPr="005824EE">
        <w:rPr>
          <w:rFonts w:cstheme="minorHAnsi"/>
          <w:sz w:val="24"/>
        </w:rPr>
        <w:t xml:space="preserve"> electronic control system has to keep alive memory also known as KAM this requires electricity to save the data, the permanent live pin 18 gets the battery voltage. Thus, by allowing the battery to be not connected to a power it will store the data.</w:t>
      </w:r>
    </w:p>
    <w:p w:rsidR="00474A81" w:rsidRPr="005824EE" w:rsidRDefault="00474A81" w:rsidP="005824EE">
      <w:pPr>
        <w:spacing w:line="360" w:lineRule="auto"/>
        <w:rPr>
          <w:rFonts w:cstheme="minorHAnsi"/>
          <w:sz w:val="24"/>
        </w:rPr>
      </w:pPr>
      <w:r w:rsidRPr="005824EE">
        <w:rPr>
          <w:rFonts w:cstheme="minorHAnsi"/>
          <w:sz w:val="24"/>
        </w:rPr>
        <w:t xml:space="preserve">The auxiliary and the </w:t>
      </w:r>
      <w:proofErr w:type="spellStart"/>
      <w:r w:rsidRPr="005824EE">
        <w:rPr>
          <w:rFonts w:cstheme="minorHAnsi"/>
          <w:sz w:val="24"/>
        </w:rPr>
        <w:t>ecu</w:t>
      </w:r>
      <w:proofErr w:type="spellEnd"/>
      <w:r w:rsidRPr="005824EE">
        <w:rPr>
          <w:rFonts w:cstheme="minorHAnsi"/>
          <w:sz w:val="24"/>
        </w:rPr>
        <w:t xml:space="preserve"> pin 36 in this raw data explain that when the ignition is on, the supply of the auxiliary will no longer receive the power as to the all the other pins are active, whereas, when the ignition is turned off i.e., dash lights would need power. </w:t>
      </w:r>
    </w:p>
    <w:p w:rsidR="00474A81" w:rsidRPr="005824EE" w:rsidRDefault="00474A81" w:rsidP="005824EE">
      <w:pPr>
        <w:spacing w:line="360" w:lineRule="auto"/>
        <w:rPr>
          <w:rFonts w:cstheme="minorHAnsi"/>
          <w:sz w:val="24"/>
        </w:rPr>
      </w:pPr>
    </w:p>
    <w:p w:rsidR="00474A81" w:rsidRPr="005824EE" w:rsidRDefault="00474A81" w:rsidP="005824EE">
      <w:pPr>
        <w:spacing w:line="360" w:lineRule="auto"/>
        <w:rPr>
          <w:rFonts w:cstheme="minorHAnsi"/>
          <w:sz w:val="24"/>
        </w:rPr>
      </w:pPr>
      <w:r w:rsidRPr="005824EE">
        <w:rPr>
          <w:rFonts w:cstheme="minorHAnsi"/>
          <w:sz w:val="24"/>
        </w:rPr>
        <w:t xml:space="preserve">The Table 9.1.2 shows the data of the resistance of the throttle potentiometer. As the throttle was open the resistance went up till 2560 and 2000 OHM when the throttle closed. </w:t>
      </w:r>
    </w:p>
    <w:p w:rsidR="002A2568" w:rsidRDefault="00474A81" w:rsidP="005824EE">
      <w:pPr>
        <w:spacing w:line="360" w:lineRule="auto"/>
        <w:rPr>
          <w:rFonts w:cstheme="minorHAnsi"/>
          <w:sz w:val="24"/>
        </w:rPr>
      </w:pPr>
      <w:r w:rsidRPr="005824EE">
        <w:rPr>
          <w:rFonts w:cstheme="minorHAnsi"/>
          <w:sz w:val="24"/>
        </w:rPr>
        <w:t xml:space="preserve">According to the auto data book (Auto data Fuel Injection, 1991) states when the throttle is wide open the resistance can be from 1900 to 2000 OHM whereas in our case the resistance exceeded the normal tolerance and has been much higher than the expected result. In this instance the cause maybe the system has been going on for a while and have had wear and tear or the acceleration may have caused the resistance to not work in normal standard thus increasing the resistance. Table 9.1.3 shows the Air </w:t>
      </w:r>
      <w:r w:rsidR="003C79A9" w:rsidRPr="005824EE">
        <w:rPr>
          <w:rFonts w:cstheme="minorHAnsi"/>
          <w:sz w:val="24"/>
        </w:rPr>
        <w:t>Flow</w:t>
      </w:r>
      <w:r w:rsidRPr="005824EE">
        <w:rPr>
          <w:rFonts w:cstheme="minorHAnsi"/>
          <w:sz w:val="24"/>
        </w:rPr>
        <w:t xml:space="preserve"> Resistance and table 9.1.4 Idle speed control and table 9.1.5 shows the live data collected during the engine was running at numerous temperatures.</w:t>
      </w:r>
    </w:p>
    <w:p w:rsidR="005824EE" w:rsidRDefault="005824EE" w:rsidP="005824EE">
      <w:pPr>
        <w:spacing w:line="360" w:lineRule="auto"/>
        <w:rPr>
          <w:rFonts w:cstheme="minorHAnsi"/>
          <w:sz w:val="24"/>
        </w:rPr>
      </w:pPr>
    </w:p>
    <w:p w:rsidR="005824EE" w:rsidRPr="005824EE" w:rsidRDefault="005824EE" w:rsidP="005824EE">
      <w:pPr>
        <w:spacing w:line="360" w:lineRule="auto"/>
        <w:rPr>
          <w:rFonts w:cstheme="minorHAnsi"/>
          <w:sz w:val="24"/>
        </w:rPr>
      </w:pPr>
    </w:p>
    <w:p w:rsidR="002A2568" w:rsidRPr="00474A81" w:rsidRDefault="002A2568">
      <w:pPr>
        <w:rPr>
          <w:rFonts w:cstheme="minorHAnsi"/>
          <w:b/>
          <w:sz w:val="32"/>
          <w:szCs w:val="32"/>
        </w:rPr>
      </w:pPr>
    </w:p>
    <w:p w:rsidR="002A2568" w:rsidRDefault="004139A3" w:rsidP="005824EE">
      <w:pPr>
        <w:pStyle w:val="Heading2"/>
        <w:jc w:val="left"/>
      </w:pPr>
      <w:bookmarkStart w:id="20" w:name="_Toc104213869"/>
      <w:r w:rsidRPr="00474A81">
        <w:lastRenderedPageBreak/>
        <w:t xml:space="preserve">4.5 Analysis of the LE3 </w:t>
      </w:r>
      <w:proofErr w:type="spellStart"/>
      <w:r w:rsidRPr="00474A81">
        <w:t>Jetronic</w:t>
      </w:r>
      <w:proofErr w:type="spellEnd"/>
      <w:r w:rsidRPr="00474A81">
        <w:t xml:space="preserve"> data</w:t>
      </w:r>
      <w:bookmarkEnd w:id="20"/>
    </w:p>
    <w:p w:rsidR="005824EE" w:rsidRPr="005824EE" w:rsidRDefault="005824EE" w:rsidP="005824EE">
      <w:pPr>
        <w:rPr>
          <w:lang w:val="en-GB"/>
        </w:rPr>
      </w:pPr>
    </w:p>
    <w:p w:rsidR="00474A81" w:rsidRPr="005824EE" w:rsidRDefault="00474A81" w:rsidP="005824EE">
      <w:pPr>
        <w:spacing w:line="360" w:lineRule="auto"/>
        <w:rPr>
          <w:rFonts w:cstheme="minorHAnsi"/>
          <w:sz w:val="24"/>
        </w:rPr>
      </w:pPr>
      <w:r w:rsidRPr="005824EE">
        <w:rPr>
          <w:rFonts w:cstheme="minorHAnsi"/>
          <w:sz w:val="24"/>
        </w:rPr>
        <w:t>Appendix 9.2 shows the raw data of the LE3-Jetronic System.</w:t>
      </w:r>
    </w:p>
    <w:p w:rsidR="00474A81" w:rsidRPr="005824EE" w:rsidRDefault="00474A81" w:rsidP="005824EE">
      <w:pPr>
        <w:spacing w:line="360" w:lineRule="auto"/>
        <w:rPr>
          <w:rFonts w:cstheme="minorHAnsi"/>
          <w:sz w:val="24"/>
        </w:rPr>
      </w:pPr>
      <w:r w:rsidRPr="005824EE">
        <w:rPr>
          <w:rFonts w:cstheme="minorHAnsi"/>
          <w:sz w:val="24"/>
        </w:rPr>
        <w:t xml:space="preserve">The table 9.2.1. shows an electronic control unit static test where while the ignition was off there </w:t>
      </w:r>
      <w:r w:rsidR="003C79A9" w:rsidRPr="005824EE">
        <w:rPr>
          <w:rFonts w:cstheme="minorHAnsi"/>
          <w:sz w:val="24"/>
        </w:rPr>
        <w:t>being</w:t>
      </w:r>
      <w:r w:rsidRPr="005824EE">
        <w:rPr>
          <w:rFonts w:cstheme="minorHAnsi"/>
          <w:sz w:val="24"/>
        </w:rPr>
        <w:t xml:space="preserve"> no signals sent out. </w:t>
      </w:r>
    </w:p>
    <w:p w:rsidR="00474A81" w:rsidRPr="005824EE" w:rsidRDefault="00474A81" w:rsidP="005824EE">
      <w:pPr>
        <w:spacing w:line="360" w:lineRule="auto"/>
        <w:rPr>
          <w:rFonts w:cstheme="minorHAnsi"/>
          <w:sz w:val="24"/>
        </w:rPr>
      </w:pPr>
      <w:r w:rsidRPr="005824EE">
        <w:rPr>
          <w:rFonts w:cstheme="minorHAnsi"/>
          <w:sz w:val="24"/>
        </w:rPr>
        <w:t xml:space="preserve">The table 9.2.2 shows the spark advance electronic control unit have no signals while the engine was off as well. </w:t>
      </w:r>
    </w:p>
    <w:p w:rsidR="00474A81" w:rsidRPr="005824EE" w:rsidRDefault="00474A81" w:rsidP="005824EE">
      <w:pPr>
        <w:spacing w:line="360" w:lineRule="auto"/>
        <w:rPr>
          <w:rFonts w:cstheme="minorHAnsi"/>
          <w:sz w:val="24"/>
        </w:rPr>
      </w:pPr>
      <w:r w:rsidRPr="005824EE">
        <w:rPr>
          <w:rFonts w:cstheme="minorHAnsi"/>
          <w:sz w:val="24"/>
        </w:rPr>
        <w:t xml:space="preserve">Table 9.2.3 represents the throttle switch resistance however the same as the technical specifications in comparison to the </w:t>
      </w:r>
      <w:proofErr w:type="spellStart"/>
      <w:r w:rsidRPr="005824EE">
        <w:rPr>
          <w:rFonts w:cstheme="minorHAnsi"/>
          <w:sz w:val="24"/>
        </w:rPr>
        <w:t>Motronic</w:t>
      </w:r>
      <w:proofErr w:type="spellEnd"/>
      <w:r w:rsidRPr="005824EE">
        <w:rPr>
          <w:rFonts w:cstheme="minorHAnsi"/>
          <w:sz w:val="24"/>
        </w:rPr>
        <w:t xml:space="preserve"> throttle resistance. </w:t>
      </w:r>
    </w:p>
    <w:p w:rsidR="00474A81" w:rsidRPr="005824EE" w:rsidRDefault="00474A81" w:rsidP="005824EE">
      <w:pPr>
        <w:spacing w:line="360" w:lineRule="auto"/>
        <w:rPr>
          <w:rFonts w:cstheme="minorHAnsi"/>
          <w:sz w:val="24"/>
        </w:rPr>
      </w:pPr>
      <w:r w:rsidRPr="005824EE">
        <w:rPr>
          <w:rFonts w:cstheme="minorHAnsi"/>
          <w:sz w:val="24"/>
        </w:rPr>
        <w:t xml:space="preserve">Table 9.2.4 shows the injector resistance values also the same as the technical specifications. </w:t>
      </w:r>
    </w:p>
    <w:p w:rsidR="00474A81" w:rsidRPr="005824EE" w:rsidRDefault="00474A81" w:rsidP="005824EE">
      <w:pPr>
        <w:spacing w:line="360" w:lineRule="auto"/>
        <w:rPr>
          <w:rFonts w:cstheme="minorHAnsi"/>
          <w:sz w:val="24"/>
        </w:rPr>
      </w:pPr>
      <w:r w:rsidRPr="005824EE">
        <w:rPr>
          <w:rFonts w:cstheme="minorHAnsi"/>
          <w:sz w:val="24"/>
        </w:rPr>
        <w:t xml:space="preserve">Table 9.2.5 represents the auxiliary air valve resistor, however, was little higher than the technical specifications while the standard was 40 it went on little bit around 46. </w:t>
      </w:r>
    </w:p>
    <w:p w:rsidR="00792BE3" w:rsidRDefault="00474A81" w:rsidP="005824EE">
      <w:pPr>
        <w:spacing w:line="360" w:lineRule="auto"/>
        <w:rPr>
          <w:rFonts w:cstheme="minorHAnsi"/>
          <w:sz w:val="24"/>
        </w:rPr>
      </w:pPr>
      <w:r w:rsidRPr="005824EE">
        <w:rPr>
          <w:rFonts w:cstheme="minorHAnsi"/>
          <w:sz w:val="24"/>
        </w:rPr>
        <w:t xml:space="preserve">Table 9.2.6 is alive data gathered while the engine was running at number of temperatures. Also, at the temperatures 60C it had to be stopped as to a fault in the age of the system and was unable to gather data at 80C. </w:t>
      </w:r>
    </w:p>
    <w:p w:rsidR="001D16D5" w:rsidRDefault="001D16D5" w:rsidP="005824EE">
      <w:pPr>
        <w:spacing w:line="360" w:lineRule="auto"/>
        <w:rPr>
          <w:rFonts w:cstheme="minorHAnsi"/>
          <w:sz w:val="24"/>
        </w:rPr>
      </w:pPr>
    </w:p>
    <w:p w:rsidR="001D16D5" w:rsidRDefault="001D16D5" w:rsidP="005824EE">
      <w:pPr>
        <w:spacing w:line="360" w:lineRule="auto"/>
        <w:rPr>
          <w:rFonts w:cstheme="minorHAnsi"/>
          <w:sz w:val="24"/>
        </w:rPr>
      </w:pPr>
    </w:p>
    <w:p w:rsidR="001D16D5" w:rsidRDefault="001D16D5" w:rsidP="005824EE">
      <w:pPr>
        <w:spacing w:line="360" w:lineRule="auto"/>
        <w:rPr>
          <w:rFonts w:cstheme="minorHAnsi"/>
          <w:sz w:val="24"/>
        </w:rPr>
      </w:pPr>
    </w:p>
    <w:p w:rsidR="001D16D5" w:rsidRDefault="001D16D5" w:rsidP="005824EE">
      <w:pPr>
        <w:spacing w:line="360" w:lineRule="auto"/>
        <w:rPr>
          <w:rFonts w:cstheme="minorHAnsi"/>
          <w:sz w:val="24"/>
        </w:rPr>
      </w:pPr>
    </w:p>
    <w:p w:rsidR="001D16D5" w:rsidRDefault="001D16D5" w:rsidP="005824EE">
      <w:pPr>
        <w:spacing w:line="360" w:lineRule="auto"/>
        <w:rPr>
          <w:rFonts w:cstheme="minorHAnsi"/>
          <w:sz w:val="24"/>
        </w:rPr>
      </w:pPr>
    </w:p>
    <w:p w:rsidR="001D16D5" w:rsidRDefault="001D16D5" w:rsidP="005824EE">
      <w:pPr>
        <w:spacing w:line="360" w:lineRule="auto"/>
        <w:rPr>
          <w:rFonts w:cstheme="minorHAnsi"/>
          <w:sz w:val="24"/>
        </w:rPr>
      </w:pPr>
    </w:p>
    <w:p w:rsidR="001D16D5" w:rsidRDefault="001D16D5" w:rsidP="005824EE">
      <w:pPr>
        <w:spacing w:line="360" w:lineRule="auto"/>
        <w:rPr>
          <w:rFonts w:cstheme="minorHAnsi"/>
          <w:sz w:val="24"/>
        </w:rPr>
      </w:pPr>
    </w:p>
    <w:p w:rsidR="001D16D5" w:rsidRPr="005824EE" w:rsidRDefault="001D16D5" w:rsidP="005824EE">
      <w:pPr>
        <w:spacing w:line="360" w:lineRule="auto"/>
        <w:rPr>
          <w:rFonts w:cstheme="minorHAnsi"/>
          <w:sz w:val="24"/>
        </w:rPr>
      </w:pPr>
    </w:p>
    <w:p w:rsidR="00FA5CE7" w:rsidRDefault="00FA5CE7" w:rsidP="005824EE">
      <w:pPr>
        <w:pStyle w:val="Heading1"/>
        <w:jc w:val="left"/>
      </w:pPr>
      <w:bookmarkStart w:id="21" w:name="_Toc104213870"/>
      <w:r w:rsidRPr="00474A81">
        <w:lastRenderedPageBreak/>
        <w:t>5. Comparison</w:t>
      </w:r>
      <w:bookmarkEnd w:id="21"/>
    </w:p>
    <w:p w:rsidR="005824EE" w:rsidRPr="005824EE" w:rsidRDefault="005824EE" w:rsidP="005824EE">
      <w:pPr>
        <w:rPr>
          <w:lang w:val="en-GB"/>
        </w:rPr>
      </w:pPr>
    </w:p>
    <w:p w:rsidR="0022626D" w:rsidRDefault="00FA5CE7" w:rsidP="005824EE">
      <w:pPr>
        <w:spacing w:line="360" w:lineRule="auto"/>
        <w:rPr>
          <w:rFonts w:cstheme="minorHAnsi"/>
          <w:sz w:val="24"/>
          <w:szCs w:val="32"/>
        </w:rPr>
      </w:pPr>
      <w:r w:rsidRPr="005824EE">
        <w:rPr>
          <w:rFonts w:cstheme="minorHAnsi"/>
          <w:sz w:val="24"/>
          <w:szCs w:val="32"/>
        </w:rPr>
        <w:t>The both systems have tested in exact same way and it can be seen that mo</w:t>
      </w:r>
      <w:r w:rsidR="00261074" w:rsidRPr="005824EE">
        <w:rPr>
          <w:rFonts w:cstheme="minorHAnsi"/>
          <w:sz w:val="24"/>
          <w:szCs w:val="32"/>
        </w:rPr>
        <w:t xml:space="preserve">st of the results were similar except the engine size affect. Both the systems also have many similar features such as, </w:t>
      </w:r>
      <w:r w:rsidR="009D486E" w:rsidRPr="005824EE">
        <w:rPr>
          <w:rFonts w:cstheme="minorHAnsi"/>
          <w:sz w:val="24"/>
          <w:szCs w:val="32"/>
        </w:rPr>
        <w:t xml:space="preserve">they don’t hold a knock sensor and their NTC2 values are very close at temperature ranges. The other factor of the difference is that the </w:t>
      </w:r>
      <w:proofErr w:type="spellStart"/>
      <w:r w:rsidR="009D486E" w:rsidRPr="005824EE">
        <w:rPr>
          <w:rFonts w:cstheme="minorHAnsi"/>
          <w:sz w:val="24"/>
          <w:szCs w:val="32"/>
        </w:rPr>
        <w:t>Jetronic</w:t>
      </w:r>
      <w:proofErr w:type="spellEnd"/>
      <w:r w:rsidR="009D486E" w:rsidRPr="005824EE">
        <w:rPr>
          <w:rFonts w:cstheme="minorHAnsi"/>
          <w:sz w:val="24"/>
          <w:szCs w:val="32"/>
        </w:rPr>
        <w:t xml:space="preserve"> system is older version of the </w:t>
      </w:r>
      <w:proofErr w:type="spellStart"/>
      <w:r w:rsidR="009D486E" w:rsidRPr="005824EE">
        <w:rPr>
          <w:rFonts w:cstheme="minorHAnsi"/>
          <w:sz w:val="24"/>
          <w:szCs w:val="32"/>
        </w:rPr>
        <w:t>Motronic</w:t>
      </w:r>
      <w:proofErr w:type="spellEnd"/>
      <w:r w:rsidR="009D486E" w:rsidRPr="005824EE">
        <w:rPr>
          <w:rFonts w:cstheme="minorHAnsi"/>
          <w:sz w:val="24"/>
          <w:szCs w:val="32"/>
        </w:rPr>
        <w:t xml:space="preserve">. The </w:t>
      </w:r>
      <w:proofErr w:type="spellStart"/>
      <w:r w:rsidR="009D486E" w:rsidRPr="005824EE">
        <w:rPr>
          <w:rFonts w:cstheme="minorHAnsi"/>
          <w:sz w:val="24"/>
          <w:szCs w:val="32"/>
        </w:rPr>
        <w:t>Motronic</w:t>
      </w:r>
      <w:proofErr w:type="spellEnd"/>
      <w:r w:rsidR="009D486E" w:rsidRPr="005824EE">
        <w:rPr>
          <w:rFonts w:cstheme="minorHAnsi"/>
          <w:sz w:val="24"/>
          <w:szCs w:val="32"/>
        </w:rPr>
        <w:t xml:space="preserve"> system his much more advanced version of the </w:t>
      </w:r>
      <w:proofErr w:type="spellStart"/>
      <w:r w:rsidR="009D486E" w:rsidRPr="005824EE">
        <w:rPr>
          <w:rFonts w:cstheme="minorHAnsi"/>
          <w:sz w:val="24"/>
          <w:szCs w:val="32"/>
        </w:rPr>
        <w:t>Jetronic</w:t>
      </w:r>
      <w:proofErr w:type="spellEnd"/>
      <w:r w:rsidR="009D486E" w:rsidRPr="005824EE">
        <w:rPr>
          <w:rFonts w:cstheme="minorHAnsi"/>
          <w:sz w:val="24"/>
          <w:szCs w:val="32"/>
        </w:rPr>
        <w:t xml:space="preserve">. One of the main difference is that </w:t>
      </w:r>
      <w:proofErr w:type="spellStart"/>
      <w:r w:rsidR="009D486E" w:rsidRPr="005824EE">
        <w:rPr>
          <w:rFonts w:cstheme="minorHAnsi"/>
          <w:sz w:val="24"/>
          <w:szCs w:val="32"/>
        </w:rPr>
        <w:t>Jetronic</w:t>
      </w:r>
      <w:proofErr w:type="spellEnd"/>
      <w:r w:rsidR="009D486E" w:rsidRPr="005824EE">
        <w:rPr>
          <w:rFonts w:cstheme="minorHAnsi"/>
          <w:sz w:val="24"/>
          <w:szCs w:val="32"/>
        </w:rPr>
        <w:t xml:space="preserve"> has two ECU’s, On the other hand, The </w:t>
      </w:r>
      <w:proofErr w:type="spellStart"/>
      <w:r w:rsidR="009D486E" w:rsidRPr="005824EE">
        <w:rPr>
          <w:rFonts w:cstheme="minorHAnsi"/>
          <w:sz w:val="24"/>
          <w:szCs w:val="32"/>
        </w:rPr>
        <w:t>Motronic</w:t>
      </w:r>
      <w:proofErr w:type="spellEnd"/>
      <w:r w:rsidR="009D486E" w:rsidRPr="005824EE">
        <w:rPr>
          <w:rFonts w:cstheme="minorHAnsi"/>
          <w:sz w:val="24"/>
          <w:szCs w:val="32"/>
        </w:rPr>
        <w:t xml:space="preserve"> has only one ECU to command the entire system </w:t>
      </w:r>
      <w:r w:rsidR="007625A4" w:rsidRPr="005824EE">
        <w:rPr>
          <w:rFonts w:cstheme="minorHAnsi"/>
          <w:sz w:val="24"/>
          <w:szCs w:val="32"/>
        </w:rPr>
        <w:t xml:space="preserve">which means, the </w:t>
      </w:r>
      <w:proofErr w:type="spellStart"/>
      <w:r w:rsidR="007625A4" w:rsidRPr="005824EE">
        <w:rPr>
          <w:rFonts w:cstheme="minorHAnsi"/>
          <w:sz w:val="24"/>
          <w:szCs w:val="32"/>
        </w:rPr>
        <w:t>Jetronic</w:t>
      </w:r>
      <w:proofErr w:type="spellEnd"/>
      <w:r w:rsidR="007625A4" w:rsidRPr="005824EE">
        <w:rPr>
          <w:rFonts w:cstheme="minorHAnsi"/>
          <w:sz w:val="24"/>
          <w:szCs w:val="32"/>
        </w:rPr>
        <w:t xml:space="preserve"> system will cost more and uses more space for the extra components to operate</w:t>
      </w:r>
      <w:r w:rsidR="006B5E33" w:rsidRPr="005824EE">
        <w:rPr>
          <w:rFonts w:cstheme="minorHAnsi"/>
          <w:sz w:val="24"/>
          <w:szCs w:val="32"/>
        </w:rPr>
        <w:t xml:space="preserve"> (Bosh </w:t>
      </w:r>
      <w:proofErr w:type="spellStart"/>
      <w:r w:rsidR="006B5E33" w:rsidRPr="005824EE">
        <w:rPr>
          <w:rFonts w:cstheme="minorHAnsi"/>
          <w:sz w:val="24"/>
          <w:szCs w:val="32"/>
        </w:rPr>
        <w:t>Motronic</w:t>
      </w:r>
      <w:proofErr w:type="spellEnd"/>
      <w:r w:rsidR="006B5E33" w:rsidRPr="005824EE">
        <w:rPr>
          <w:rFonts w:cstheme="minorHAnsi"/>
          <w:sz w:val="24"/>
          <w:szCs w:val="32"/>
        </w:rPr>
        <w:t xml:space="preserve"> handbook 1985). </w:t>
      </w:r>
      <w:r w:rsidR="007625A4" w:rsidRPr="005824EE">
        <w:rPr>
          <w:rFonts w:cstheme="minorHAnsi"/>
          <w:sz w:val="24"/>
          <w:szCs w:val="32"/>
        </w:rPr>
        <w:t xml:space="preserve">The </w:t>
      </w:r>
      <w:proofErr w:type="spellStart"/>
      <w:r w:rsidR="007625A4" w:rsidRPr="005824EE">
        <w:rPr>
          <w:rFonts w:cstheme="minorHAnsi"/>
          <w:sz w:val="24"/>
          <w:szCs w:val="32"/>
        </w:rPr>
        <w:t>Jetronic</w:t>
      </w:r>
      <w:proofErr w:type="spellEnd"/>
      <w:r w:rsidR="007625A4" w:rsidRPr="005824EE">
        <w:rPr>
          <w:rFonts w:cstheme="minorHAnsi"/>
          <w:sz w:val="24"/>
          <w:szCs w:val="32"/>
        </w:rPr>
        <w:t xml:space="preserve"> system does not have a tank vent valve unlike the </w:t>
      </w:r>
      <w:proofErr w:type="spellStart"/>
      <w:r w:rsidR="007625A4" w:rsidRPr="005824EE">
        <w:rPr>
          <w:rFonts w:cstheme="minorHAnsi"/>
          <w:sz w:val="24"/>
          <w:szCs w:val="32"/>
        </w:rPr>
        <w:t>Motronic</w:t>
      </w:r>
      <w:proofErr w:type="spellEnd"/>
      <w:r w:rsidR="007625A4" w:rsidRPr="005824EE">
        <w:rPr>
          <w:rFonts w:cstheme="minorHAnsi"/>
          <w:sz w:val="24"/>
          <w:szCs w:val="32"/>
        </w:rPr>
        <w:t xml:space="preserve"> system which mean, it will produce more pollution than the </w:t>
      </w:r>
      <w:proofErr w:type="spellStart"/>
      <w:r w:rsidR="007625A4" w:rsidRPr="005824EE">
        <w:rPr>
          <w:rFonts w:cstheme="minorHAnsi"/>
          <w:sz w:val="24"/>
          <w:szCs w:val="32"/>
        </w:rPr>
        <w:t>Motronic</w:t>
      </w:r>
      <w:proofErr w:type="spellEnd"/>
      <w:r w:rsidR="007625A4" w:rsidRPr="005824EE">
        <w:rPr>
          <w:rFonts w:cstheme="minorHAnsi"/>
          <w:sz w:val="24"/>
          <w:szCs w:val="32"/>
        </w:rPr>
        <w:t xml:space="preserve">. Overall, the </w:t>
      </w:r>
      <w:proofErr w:type="spellStart"/>
      <w:r w:rsidR="007625A4" w:rsidRPr="005824EE">
        <w:rPr>
          <w:rFonts w:cstheme="minorHAnsi"/>
          <w:sz w:val="24"/>
          <w:szCs w:val="32"/>
        </w:rPr>
        <w:t>Motronic</w:t>
      </w:r>
      <w:proofErr w:type="spellEnd"/>
      <w:r w:rsidR="007625A4" w:rsidRPr="005824EE">
        <w:rPr>
          <w:rFonts w:cstheme="minorHAnsi"/>
          <w:sz w:val="24"/>
          <w:szCs w:val="32"/>
        </w:rPr>
        <w:t xml:space="preserve"> system is more reliable than the </w:t>
      </w:r>
      <w:proofErr w:type="spellStart"/>
      <w:r w:rsidR="007625A4" w:rsidRPr="005824EE">
        <w:rPr>
          <w:rFonts w:cstheme="minorHAnsi"/>
          <w:sz w:val="24"/>
          <w:szCs w:val="32"/>
        </w:rPr>
        <w:t>Jetronic</w:t>
      </w:r>
      <w:proofErr w:type="spellEnd"/>
      <w:r w:rsidR="007625A4" w:rsidRPr="005824EE">
        <w:rPr>
          <w:rFonts w:cstheme="minorHAnsi"/>
          <w:sz w:val="24"/>
          <w:szCs w:val="32"/>
        </w:rPr>
        <w:t xml:space="preserve"> system in many ways.</w:t>
      </w: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Default="001D16D5" w:rsidP="005824EE">
      <w:pPr>
        <w:spacing w:line="360" w:lineRule="auto"/>
        <w:rPr>
          <w:rFonts w:cstheme="minorHAnsi"/>
          <w:sz w:val="24"/>
          <w:szCs w:val="32"/>
        </w:rPr>
      </w:pPr>
    </w:p>
    <w:p w:rsidR="001D16D5" w:rsidRPr="005824EE" w:rsidRDefault="001D16D5" w:rsidP="005824EE">
      <w:pPr>
        <w:spacing w:line="360" w:lineRule="auto"/>
        <w:rPr>
          <w:rFonts w:cstheme="minorHAnsi"/>
          <w:sz w:val="24"/>
          <w:szCs w:val="32"/>
        </w:rPr>
      </w:pPr>
    </w:p>
    <w:p w:rsidR="0022626D" w:rsidRPr="00474A81" w:rsidRDefault="004139A3" w:rsidP="005824EE">
      <w:pPr>
        <w:pStyle w:val="Heading1"/>
        <w:jc w:val="left"/>
      </w:pPr>
      <w:bookmarkStart w:id="22" w:name="_Toc104213871"/>
      <w:r w:rsidRPr="00474A81">
        <w:lastRenderedPageBreak/>
        <w:t xml:space="preserve">6. </w:t>
      </w:r>
      <w:r w:rsidR="0022626D" w:rsidRPr="00474A81">
        <w:t>Modification</w:t>
      </w:r>
      <w:bookmarkEnd w:id="22"/>
    </w:p>
    <w:p w:rsidR="0022626D" w:rsidRPr="00474A81" w:rsidRDefault="0022626D">
      <w:pPr>
        <w:rPr>
          <w:rFonts w:cstheme="minorHAnsi"/>
          <w:b/>
          <w:sz w:val="32"/>
          <w:szCs w:val="32"/>
        </w:rPr>
      </w:pPr>
    </w:p>
    <w:p w:rsidR="0059260B" w:rsidRPr="005824EE" w:rsidRDefault="0022626D" w:rsidP="005824EE">
      <w:pPr>
        <w:spacing w:line="360" w:lineRule="auto"/>
        <w:rPr>
          <w:rFonts w:cstheme="minorHAnsi"/>
          <w:sz w:val="24"/>
          <w:szCs w:val="32"/>
        </w:rPr>
      </w:pPr>
      <w:r w:rsidRPr="005824EE">
        <w:rPr>
          <w:rFonts w:cstheme="minorHAnsi"/>
          <w:sz w:val="24"/>
          <w:szCs w:val="32"/>
        </w:rPr>
        <w:t xml:space="preserve">In previous section the difference between the </w:t>
      </w:r>
      <w:proofErr w:type="spellStart"/>
      <w:r w:rsidRPr="005824EE">
        <w:rPr>
          <w:rFonts w:cstheme="minorHAnsi"/>
          <w:sz w:val="24"/>
          <w:szCs w:val="32"/>
        </w:rPr>
        <w:t>Motronic</w:t>
      </w:r>
      <w:proofErr w:type="spellEnd"/>
      <w:r w:rsidRPr="005824EE">
        <w:rPr>
          <w:rFonts w:cstheme="minorHAnsi"/>
          <w:sz w:val="24"/>
          <w:szCs w:val="32"/>
        </w:rPr>
        <w:t xml:space="preserve"> and the </w:t>
      </w:r>
      <w:proofErr w:type="spellStart"/>
      <w:r w:rsidRPr="005824EE">
        <w:rPr>
          <w:rFonts w:cstheme="minorHAnsi"/>
          <w:sz w:val="24"/>
          <w:szCs w:val="32"/>
        </w:rPr>
        <w:t>Jetronic</w:t>
      </w:r>
      <w:proofErr w:type="spellEnd"/>
      <w:r w:rsidRPr="005824EE">
        <w:rPr>
          <w:rFonts w:cstheme="minorHAnsi"/>
          <w:sz w:val="24"/>
          <w:szCs w:val="32"/>
        </w:rPr>
        <w:t xml:space="preserve"> systems have compared and it can be seen that the </w:t>
      </w:r>
      <w:proofErr w:type="spellStart"/>
      <w:r w:rsidRPr="005824EE">
        <w:rPr>
          <w:rFonts w:cstheme="minorHAnsi"/>
          <w:sz w:val="24"/>
          <w:szCs w:val="32"/>
        </w:rPr>
        <w:t>Jetronic</w:t>
      </w:r>
      <w:proofErr w:type="spellEnd"/>
      <w:r w:rsidRPr="005824EE">
        <w:rPr>
          <w:rFonts w:cstheme="minorHAnsi"/>
          <w:sz w:val="24"/>
          <w:szCs w:val="32"/>
        </w:rPr>
        <w:t xml:space="preserve"> system is quite old and has outdated components c</w:t>
      </w:r>
      <w:r w:rsidR="0064696C" w:rsidRPr="005824EE">
        <w:rPr>
          <w:rFonts w:cstheme="minorHAnsi"/>
          <w:sz w:val="24"/>
          <w:szCs w:val="32"/>
        </w:rPr>
        <w:t xml:space="preserve">ompared to the </w:t>
      </w:r>
      <w:proofErr w:type="spellStart"/>
      <w:r w:rsidR="0064696C" w:rsidRPr="005824EE">
        <w:rPr>
          <w:rFonts w:cstheme="minorHAnsi"/>
          <w:sz w:val="24"/>
          <w:szCs w:val="32"/>
        </w:rPr>
        <w:t>Motronic</w:t>
      </w:r>
      <w:proofErr w:type="spellEnd"/>
      <w:r w:rsidR="0064696C" w:rsidRPr="005824EE">
        <w:rPr>
          <w:rFonts w:cstheme="minorHAnsi"/>
          <w:sz w:val="24"/>
          <w:szCs w:val="32"/>
        </w:rPr>
        <w:t xml:space="preserve"> system. It is mainly because the </w:t>
      </w:r>
      <w:proofErr w:type="spellStart"/>
      <w:r w:rsidR="0064696C" w:rsidRPr="005824EE">
        <w:rPr>
          <w:rFonts w:cstheme="minorHAnsi"/>
          <w:sz w:val="24"/>
          <w:szCs w:val="32"/>
        </w:rPr>
        <w:t>Motronic</w:t>
      </w:r>
      <w:proofErr w:type="spellEnd"/>
      <w:r w:rsidR="0064696C" w:rsidRPr="005824EE">
        <w:rPr>
          <w:rFonts w:cstheme="minorHAnsi"/>
          <w:sz w:val="24"/>
          <w:szCs w:val="32"/>
        </w:rPr>
        <w:t xml:space="preserve"> is the improved version of it. In this section, the possible improvement and modification to the </w:t>
      </w:r>
      <w:proofErr w:type="spellStart"/>
      <w:r w:rsidR="0064696C" w:rsidRPr="005824EE">
        <w:rPr>
          <w:rFonts w:cstheme="minorHAnsi"/>
          <w:sz w:val="24"/>
          <w:szCs w:val="32"/>
        </w:rPr>
        <w:t>Jetronic</w:t>
      </w:r>
      <w:proofErr w:type="spellEnd"/>
      <w:r w:rsidR="0064696C" w:rsidRPr="005824EE">
        <w:rPr>
          <w:rFonts w:cstheme="minorHAnsi"/>
          <w:sz w:val="24"/>
          <w:szCs w:val="32"/>
        </w:rPr>
        <w:t xml:space="preserve"> system will be covered. There are many outdated and unreliable component on the </w:t>
      </w:r>
      <w:proofErr w:type="spellStart"/>
      <w:r w:rsidR="0064696C" w:rsidRPr="005824EE">
        <w:rPr>
          <w:rFonts w:cstheme="minorHAnsi"/>
          <w:sz w:val="24"/>
          <w:szCs w:val="32"/>
        </w:rPr>
        <w:t>Jetronic</w:t>
      </w:r>
      <w:proofErr w:type="spellEnd"/>
      <w:r w:rsidR="0064696C" w:rsidRPr="005824EE">
        <w:rPr>
          <w:rFonts w:cstheme="minorHAnsi"/>
          <w:sz w:val="24"/>
          <w:szCs w:val="32"/>
        </w:rPr>
        <w:t xml:space="preserve"> system and one of them is the air flow meter system. This system can be replaced by much modern </w:t>
      </w:r>
      <w:r w:rsidR="00A807A0" w:rsidRPr="005824EE">
        <w:rPr>
          <w:rFonts w:cstheme="minorHAnsi"/>
          <w:sz w:val="24"/>
          <w:szCs w:val="32"/>
        </w:rPr>
        <w:t>hot wire air mass meter as it will improve the right amount of air will be delivered to the engine at any condition without any pollutant because it can clean i</w:t>
      </w:r>
      <w:r w:rsidR="004122E9" w:rsidRPr="005824EE">
        <w:rPr>
          <w:rFonts w:cstheme="minorHAnsi"/>
          <w:sz w:val="24"/>
          <w:szCs w:val="32"/>
        </w:rPr>
        <w:t xml:space="preserve">tself in high temperature.  </w:t>
      </w:r>
    </w:p>
    <w:p w:rsidR="00132178" w:rsidRPr="005824EE" w:rsidRDefault="00A807A0" w:rsidP="005824EE">
      <w:pPr>
        <w:spacing w:line="360" w:lineRule="auto"/>
        <w:rPr>
          <w:rFonts w:cstheme="minorHAnsi"/>
          <w:sz w:val="24"/>
          <w:szCs w:val="32"/>
        </w:rPr>
      </w:pPr>
      <w:r w:rsidRPr="005824EE">
        <w:rPr>
          <w:rFonts w:cstheme="minorHAnsi"/>
          <w:sz w:val="24"/>
          <w:szCs w:val="32"/>
        </w:rPr>
        <w:t xml:space="preserve">The next ideal improvement would be </w:t>
      </w:r>
      <w:r w:rsidR="004122E9" w:rsidRPr="005824EE">
        <w:rPr>
          <w:rFonts w:cstheme="minorHAnsi"/>
          <w:sz w:val="24"/>
          <w:szCs w:val="32"/>
        </w:rPr>
        <w:t xml:space="preserve">having one ECU rather than two ECU to command the fuel and ignition systems in the </w:t>
      </w:r>
      <w:proofErr w:type="spellStart"/>
      <w:r w:rsidR="004122E9" w:rsidRPr="005824EE">
        <w:rPr>
          <w:rFonts w:cstheme="minorHAnsi"/>
          <w:sz w:val="24"/>
          <w:szCs w:val="32"/>
        </w:rPr>
        <w:t>Jetronic</w:t>
      </w:r>
      <w:proofErr w:type="spellEnd"/>
      <w:r w:rsidR="004122E9" w:rsidRPr="005824EE">
        <w:rPr>
          <w:rFonts w:cstheme="minorHAnsi"/>
          <w:sz w:val="24"/>
          <w:szCs w:val="32"/>
        </w:rPr>
        <w:t xml:space="preserve"> system. It can be inspired by the </w:t>
      </w:r>
      <w:proofErr w:type="spellStart"/>
      <w:r w:rsidR="004122E9" w:rsidRPr="005824EE">
        <w:rPr>
          <w:rFonts w:cstheme="minorHAnsi"/>
          <w:sz w:val="24"/>
          <w:szCs w:val="32"/>
        </w:rPr>
        <w:t>Motronic</w:t>
      </w:r>
      <w:proofErr w:type="spellEnd"/>
      <w:r w:rsidR="004122E9" w:rsidRPr="005824EE">
        <w:rPr>
          <w:rFonts w:cstheme="minorHAnsi"/>
          <w:sz w:val="24"/>
          <w:szCs w:val="32"/>
        </w:rPr>
        <w:t xml:space="preserve"> system, for example, fault codes can be saved in a live memory and will be more reliable due to not many comp</w:t>
      </w:r>
      <w:r w:rsidR="005824EE">
        <w:rPr>
          <w:rFonts w:cstheme="minorHAnsi"/>
          <w:sz w:val="24"/>
          <w:szCs w:val="32"/>
        </w:rPr>
        <w:t xml:space="preserve">onents needed to run with.  </w:t>
      </w:r>
    </w:p>
    <w:p w:rsidR="0022626D" w:rsidRPr="005824EE" w:rsidRDefault="004122E9" w:rsidP="005824EE">
      <w:pPr>
        <w:spacing w:line="360" w:lineRule="auto"/>
        <w:rPr>
          <w:rFonts w:cstheme="minorHAnsi"/>
          <w:sz w:val="24"/>
          <w:szCs w:val="32"/>
        </w:rPr>
      </w:pPr>
      <w:r w:rsidRPr="005824EE">
        <w:rPr>
          <w:rFonts w:cstheme="minorHAnsi"/>
          <w:sz w:val="24"/>
          <w:szCs w:val="32"/>
        </w:rPr>
        <w:t xml:space="preserve">Thirdly, </w:t>
      </w:r>
      <w:r w:rsidR="00132178" w:rsidRPr="005824EE">
        <w:rPr>
          <w:rFonts w:cstheme="minorHAnsi"/>
          <w:sz w:val="24"/>
          <w:szCs w:val="32"/>
        </w:rPr>
        <w:t xml:space="preserve">the </w:t>
      </w:r>
      <w:proofErr w:type="spellStart"/>
      <w:r w:rsidR="00132178" w:rsidRPr="005824EE">
        <w:rPr>
          <w:rFonts w:cstheme="minorHAnsi"/>
          <w:sz w:val="24"/>
          <w:szCs w:val="32"/>
        </w:rPr>
        <w:t>Jetronic</w:t>
      </w:r>
      <w:proofErr w:type="spellEnd"/>
      <w:r w:rsidR="00132178" w:rsidRPr="005824EE">
        <w:rPr>
          <w:rFonts w:cstheme="minorHAnsi"/>
          <w:sz w:val="24"/>
          <w:szCs w:val="32"/>
        </w:rPr>
        <w:t xml:space="preserve"> system does not have tank vent and it can produce high emissions to the atmosphere. This can be simply done by adding the tank vent valve and tank vent. It can be reducing the emission significantly and prevents it in higher temperature as it vents the smoke before spreads in to air. </w:t>
      </w:r>
    </w:p>
    <w:p w:rsidR="004139A3" w:rsidRDefault="00132178" w:rsidP="005824EE">
      <w:pPr>
        <w:spacing w:line="360" w:lineRule="auto"/>
        <w:rPr>
          <w:rFonts w:cstheme="minorHAnsi"/>
          <w:sz w:val="24"/>
          <w:szCs w:val="32"/>
        </w:rPr>
      </w:pPr>
      <w:r w:rsidRPr="005824EE">
        <w:rPr>
          <w:rFonts w:cstheme="minorHAnsi"/>
          <w:sz w:val="24"/>
          <w:szCs w:val="32"/>
        </w:rPr>
        <w:t>The last imp</w:t>
      </w:r>
      <w:r w:rsidR="00B45111" w:rsidRPr="005824EE">
        <w:rPr>
          <w:rFonts w:cstheme="minorHAnsi"/>
          <w:sz w:val="24"/>
          <w:szCs w:val="32"/>
        </w:rPr>
        <w:t>rovement that would be necessary for this system</w:t>
      </w:r>
      <w:r w:rsidRPr="005824EE">
        <w:rPr>
          <w:rFonts w:cstheme="minorHAnsi"/>
          <w:sz w:val="24"/>
          <w:szCs w:val="32"/>
        </w:rPr>
        <w:t xml:space="preserve"> is a knock sensor</w:t>
      </w:r>
      <w:r w:rsidR="00B45111" w:rsidRPr="005824EE">
        <w:rPr>
          <w:rFonts w:cstheme="minorHAnsi"/>
          <w:sz w:val="24"/>
          <w:szCs w:val="32"/>
        </w:rPr>
        <w:t xml:space="preserve">. Unlike the </w:t>
      </w:r>
      <w:proofErr w:type="spellStart"/>
      <w:r w:rsidR="00B45111" w:rsidRPr="005824EE">
        <w:rPr>
          <w:rFonts w:cstheme="minorHAnsi"/>
          <w:sz w:val="24"/>
          <w:szCs w:val="32"/>
        </w:rPr>
        <w:t>Motronic</w:t>
      </w:r>
      <w:proofErr w:type="spellEnd"/>
      <w:r w:rsidR="00B45111" w:rsidRPr="005824EE">
        <w:rPr>
          <w:rFonts w:cstheme="minorHAnsi"/>
          <w:sz w:val="24"/>
          <w:szCs w:val="32"/>
        </w:rPr>
        <w:t xml:space="preserve">, the </w:t>
      </w:r>
      <w:proofErr w:type="spellStart"/>
      <w:r w:rsidR="00B45111" w:rsidRPr="005824EE">
        <w:rPr>
          <w:rFonts w:cstheme="minorHAnsi"/>
          <w:sz w:val="24"/>
          <w:szCs w:val="32"/>
        </w:rPr>
        <w:t>Jetronic</w:t>
      </w:r>
      <w:proofErr w:type="spellEnd"/>
      <w:r w:rsidR="00B45111" w:rsidRPr="005824EE">
        <w:rPr>
          <w:rFonts w:cstheme="minorHAnsi"/>
          <w:sz w:val="24"/>
          <w:szCs w:val="32"/>
        </w:rPr>
        <w:t xml:space="preserve"> does not have a knock sensor. A knock sensor would sense faults before it is too late and it will be very helpful and saves a lot of money for the owner of the vehicle. </w:t>
      </w:r>
      <w:r w:rsidR="000A0A91" w:rsidRPr="005824EE">
        <w:rPr>
          <w:rFonts w:cstheme="minorHAnsi"/>
          <w:sz w:val="24"/>
          <w:szCs w:val="32"/>
        </w:rPr>
        <w:t>According to Bosch, if knocking is detected by the sensor, it will be relayed to the ECU, which will display an engine warning light and save the fault code in the EOBD memory. This would extend the engine's lifespan once more by addressing problems before they became fatal.</w:t>
      </w:r>
    </w:p>
    <w:p w:rsidR="001D16D5" w:rsidRPr="005824EE" w:rsidRDefault="001D16D5" w:rsidP="005824EE">
      <w:pPr>
        <w:spacing w:line="360" w:lineRule="auto"/>
        <w:rPr>
          <w:rFonts w:cstheme="minorHAnsi"/>
          <w:sz w:val="24"/>
          <w:szCs w:val="32"/>
        </w:rPr>
      </w:pPr>
    </w:p>
    <w:p w:rsidR="0059260B" w:rsidRDefault="004139A3" w:rsidP="005824EE">
      <w:pPr>
        <w:pStyle w:val="Heading1"/>
        <w:jc w:val="left"/>
      </w:pPr>
      <w:bookmarkStart w:id="23" w:name="_Toc104213872"/>
      <w:r w:rsidRPr="00474A81">
        <w:lastRenderedPageBreak/>
        <w:t xml:space="preserve">7. </w:t>
      </w:r>
      <w:r w:rsidR="0059260B" w:rsidRPr="00474A81">
        <w:t>Conclusion</w:t>
      </w:r>
      <w:bookmarkEnd w:id="23"/>
    </w:p>
    <w:p w:rsidR="005824EE" w:rsidRPr="005824EE" w:rsidRDefault="005824EE" w:rsidP="005824EE">
      <w:pPr>
        <w:rPr>
          <w:lang w:val="en-GB"/>
        </w:rPr>
      </w:pPr>
    </w:p>
    <w:p w:rsidR="00474A81" w:rsidRPr="005824EE" w:rsidRDefault="00474A81" w:rsidP="00463891">
      <w:pPr>
        <w:spacing w:line="360" w:lineRule="auto"/>
        <w:rPr>
          <w:rFonts w:cstheme="minorHAnsi"/>
          <w:sz w:val="24"/>
        </w:rPr>
      </w:pPr>
      <w:r w:rsidRPr="005824EE">
        <w:rPr>
          <w:rFonts w:cstheme="minorHAnsi"/>
          <w:sz w:val="24"/>
        </w:rPr>
        <w:t xml:space="preserve">In conclusion, </w:t>
      </w:r>
      <w:r w:rsidR="001D16D5">
        <w:rPr>
          <w:rFonts w:cstheme="minorHAnsi"/>
          <w:sz w:val="24"/>
        </w:rPr>
        <w:t xml:space="preserve">the </w:t>
      </w:r>
      <w:proofErr w:type="spellStart"/>
      <w:r w:rsidR="001D16D5">
        <w:rPr>
          <w:rFonts w:cstheme="minorHAnsi"/>
          <w:sz w:val="24"/>
        </w:rPr>
        <w:t>Jetronic</w:t>
      </w:r>
      <w:proofErr w:type="spellEnd"/>
      <w:r w:rsidR="001D16D5">
        <w:rPr>
          <w:rFonts w:cstheme="minorHAnsi"/>
          <w:sz w:val="24"/>
        </w:rPr>
        <w:t xml:space="preserve"> and </w:t>
      </w:r>
      <w:proofErr w:type="spellStart"/>
      <w:r w:rsidR="001D16D5">
        <w:rPr>
          <w:rFonts w:cstheme="minorHAnsi"/>
          <w:sz w:val="24"/>
        </w:rPr>
        <w:t>Motronic</w:t>
      </w:r>
      <w:proofErr w:type="spellEnd"/>
      <w:r w:rsidR="001D16D5">
        <w:rPr>
          <w:rFonts w:cstheme="minorHAnsi"/>
          <w:sz w:val="24"/>
        </w:rPr>
        <w:t xml:space="preserve"> engine management systems were tested at workshop and gathered raw data. T</w:t>
      </w:r>
      <w:r w:rsidRPr="005824EE">
        <w:rPr>
          <w:rFonts w:cstheme="minorHAnsi"/>
          <w:sz w:val="24"/>
        </w:rPr>
        <w:t xml:space="preserve">he testing has allowed the theory and academic learning to be understood into a wider knowledge thus increasing the ability of one’s idea of the different types of system in a live engine. </w:t>
      </w:r>
      <w:r w:rsidR="00D2467B">
        <w:rPr>
          <w:rFonts w:cstheme="minorHAnsi"/>
          <w:sz w:val="24"/>
        </w:rPr>
        <w:t xml:space="preserve">The both systems are compared to each other and analyzed their waveforms.  </w:t>
      </w:r>
      <w:r w:rsidRPr="005824EE">
        <w:rPr>
          <w:rFonts w:cstheme="minorHAnsi"/>
          <w:sz w:val="24"/>
        </w:rPr>
        <w:t>In contrast to the two systems, it has widely shown differences in regard to its technical specifications and has allowed experimentation more valid by taking in the idea of older version to an updated version.</w:t>
      </w:r>
      <w:r w:rsidR="00D2467B">
        <w:rPr>
          <w:rFonts w:cstheme="minorHAnsi"/>
          <w:sz w:val="24"/>
        </w:rPr>
        <w:t xml:space="preserve"> The </w:t>
      </w:r>
      <w:proofErr w:type="spellStart"/>
      <w:r w:rsidR="00D2467B">
        <w:rPr>
          <w:rFonts w:cstheme="minorHAnsi"/>
          <w:sz w:val="24"/>
        </w:rPr>
        <w:t>Jetronic</w:t>
      </w:r>
      <w:proofErr w:type="spellEnd"/>
      <w:r w:rsidR="00D2467B">
        <w:rPr>
          <w:rFonts w:cstheme="minorHAnsi"/>
          <w:sz w:val="24"/>
        </w:rPr>
        <w:t xml:space="preserve"> system uses outdated components and the </w:t>
      </w:r>
      <w:proofErr w:type="spellStart"/>
      <w:r w:rsidR="00D2467B">
        <w:rPr>
          <w:rFonts w:cstheme="minorHAnsi"/>
          <w:sz w:val="24"/>
        </w:rPr>
        <w:t>Motronic</w:t>
      </w:r>
      <w:proofErr w:type="spellEnd"/>
      <w:r w:rsidR="00D2467B">
        <w:rPr>
          <w:rFonts w:cstheme="minorHAnsi"/>
          <w:sz w:val="24"/>
        </w:rPr>
        <w:t xml:space="preserve"> system has more advanced technology. At the end of the report, the LE3 </w:t>
      </w:r>
      <w:proofErr w:type="spellStart"/>
      <w:r w:rsidR="00D2467B">
        <w:rPr>
          <w:rFonts w:cstheme="minorHAnsi"/>
          <w:sz w:val="24"/>
        </w:rPr>
        <w:t>Jetronic</w:t>
      </w:r>
      <w:proofErr w:type="spellEnd"/>
      <w:r w:rsidR="00D2467B">
        <w:rPr>
          <w:rFonts w:cstheme="minorHAnsi"/>
          <w:sz w:val="24"/>
        </w:rPr>
        <w:t xml:space="preserve"> system’s possible modifications are mentioned as it can become reliable and save large amount of money and car waste which will be great impact to the environment. In future, the internal combustion engine may be banned in most European countries which it would be great idea maintain and update the </w:t>
      </w:r>
      <w:r w:rsidR="00463891">
        <w:rPr>
          <w:rFonts w:cstheme="minorHAnsi"/>
          <w:sz w:val="24"/>
        </w:rPr>
        <w:t xml:space="preserve">old engines and systems </w:t>
      </w:r>
      <w:r w:rsidR="00463891" w:rsidRPr="005824EE">
        <w:rPr>
          <w:rFonts w:cstheme="minorHAnsi"/>
          <w:sz w:val="24"/>
          <w:szCs w:val="24"/>
        </w:rPr>
        <w:t>(Pole, J. 2022).</w:t>
      </w:r>
    </w:p>
    <w:p w:rsidR="004139A3" w:rsidRDefault="004139A3">
      <w:pPr>
        <w:rPr>
          <w:rFonts w:cstheme="minorHAnsi"/>
          <w:b/>
          <w:sz w:val="32"/>
          <w:szCs w:val="32"/>
        </w:rPr>
      </w:pPr>
    </w:p>
    <w:p w:rsidR="005824EE" w:rsidRDefault="005824EE">
      <w:pPr>
        <w:rPr>
          <w:rFonts w:cstheme="minorHAnsi"/>
          <w:b/>
          <w:sz w:val="32"/>
          <w:szCs w:val="32"/>
        </w:rPr>
      </w:pPr>
    </w:p>
    <w:p w:rsidR="005824EE" w:rsidRDefault="005824EE">
      <w:pPr>
        <w:rPr>
          <w:rFonts w:cstheme="minorHAnsi"/>
          <w:b/>
          <w:sz w:val="32"/>
          <w:szCs w:val="32"/>
        </w:rPr>
      </w:pPr>
    </w:p>
    <w:p w:rsidR="005824EE" w:rsidRDefault="005824EE">
      <w:pPr>
        <w:rPr>
          <w:rFonts w:cstheme="minorHAnsi"/>
          <w:b/>
          <w:sz w:val="32"/>
          <w:szCs w:val="32"/>
        </w:rPr>
      </w:pPr>
    </w:p>
    <w:p w:rsidR="005824EE" w:rsidRDefault="005824EE">
      <w:pPr>
        <w:rPr>
          <w:rFonts w:cstheme="minorHAnsi"/>
          <w:b/>
          <w:sz w:val="32"/>
          <w:szCs w:val="32"/>
        </w:rPr>
      </w:pPr>
    </w:p>
    <w:p w:rsidR="005824EE" w:rsidRDefault="005824EE">
      <w:pPr>
        <w:rPr>
          <w:rFonts w:cstheme="minorHAnsi"/>
          <w:b/>
          <w:sz w:val="32"/>
          <w:szCs w:val="32"/>
        </w:rPr>
      </w:pPr>
    </w:p>
    <w:p w:rsidR="005824EE" w:rsidRDefault="005824EE" w:rsidP="005824EE"/>
    <w:p w:rsidR="005824EE" w:rsidRDefault="005824EE" w:rsidP="005824EE"/>
    <w:p w:rsidR="005824EE" w:rsidRDefault="005824EE" w:rsidP="005824EE"/>
    <w:p w:rsidR="005824EE" w:rsidRDefault="005824EE" w:rsidP="005824EE"/>
    <w:p w:rsidR="005824EE" w:rsidRDefault="005824EE" w:rsidP="005824EE"/>
    <w:p w:rsidR="005824EE" w:rsidRDefault="005824EE" w:rsidP="005824EE"/>
    <w:p w:rsidR="004139A3" w:rsidRPr="00474A81" w:rsidRDefault="004139A3" w:rsidP="005824EE"/>
    <w:p w:rsidR="004139A3" w:rsidRDefault="004139A3" w:rsidP="005824EE">
      <w:pPr>
        <w:pStyle w:val="Heading1"/>
        <w:jc w:val="left"/>
      </w:pPr>
      <w:bookmarkStart w:id="24" w:name="_Toc104213873"/>
      <w:r w:rsidRPr="00474A81">
        <w:lastRenderedPageBreak/>
        <w:t>8. References</w:t>
      </w:r>
      <w:bookmarkEnd w:id="24"/>
    </w:p>
    <w:p w:rsidR="001D16D5" w:rsidRPr="001D16D5" w:rsidRDefault="001D16D5" w:rsidP="001D16D5">
      <w:pPr>
        <w:rPr>
          <w:lang w:val="en-GB"/>
        </w:rPr>
      </w:pP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proofErr w:type="spellStart"/>
      <w:r w:rsidRPr="005824EE">
        <w:rPr>
          <w:rFonts w:asciiTheme="minorHAnsi" w:hAnsiTheme="minorHAnsi" w:cstheme="minorHAnsi"/>
          <w:color w:val="000000" w:themeColor="text1"/>
        </w:rPr>
        <w:t>Dietsche</w:t>
      </w:r>
      <w:proofErr w:type="spellEnd"/>
      <w:r w:rsidRPr="005824EE">
        <w:rPr>
          <w:rFonts w:asciiTheme="minorHAnsi" w:hAnsiTheme="minorHAnsi" w:cstheme="minorHAnsi"/>
          <w:color w:val="000000" w:themeColor="text1"/>
        </w:rPr>
        <w:t xml:space="preserve">, K.-H. and </w:t>
      </w:r>
      <w:proofErr w:type="spellStart"/>
      <w:r w:rsidRPr="005824EE">
        <w:rPr>
          <w:rFonts w:asciiTheme="minorHAnsi" w:hAnsiTheme="minorHAnsi" w:cstheme="minorHAnsi"/>
          <w:color w:val="000000" w:themeColor="text1"/>
        </w:rPr>
        <w:t>Reif</w:t>
      </w:r>
      <w:proofErr w:type="spellEnd"/>
      <w:r w:rsidRPr="005824EE">
        <w:rPr>
          <w:rFonts w:asciiTheme="minorHAnsi" w:hAnsiTheme="minorHAnsi" w:cstheme="minorHAnsi"/>
          <w:color w:val="000000" w:themeColor="text1"/>
        </w:rPr>
        <w:t xml:space="preserve">, K. (2018) </w:t>
      </w:r>
      <w:r w:rsidRPr="005824EE">
        <w:rPr>
          <w:rFonts w:asciiTheme="minorHAnsi" w:hAnsiTheme="minorHAnsi" w:cstheme="minorHAnsi"/>
          <w:i/>
          <w:iCs/>
          <w:color w:val="000000" w:themeColor="text1"/>
        </w:rPr>
        <w:t>Automotive handbook</w:t>
      </w:r>
      <w:r w:rsidRPr="005824EE">
        <w:rPr>
          <w:rFonts w:asciiTheme="minorHAnsi" w:hAnsiTheme="minorHAnsi" w:cstheme="minorHAnsi"/>
          <w:color w:val="000000" w:themeColor="text1"/>
        </w:rPr>
        <w:t>. 10</w:t>
      </w:r>
      <w:r w:rsidRPr="005824EE">
        <w:rPr>
          <w:rFonts w:asciiTheme="minorHAnsi" w:hAnsiTheme="minorHAnsi" w:cstheme="minorHAnsi"/>
          <w:color w:val="000000" w:themeColor="text1"/>
          <w:vertAlign w:val="superscript"/>
        </w:rPr>
        <w:t>th</w:t>
      </w:r>
      <w:r w:rsidRPr="005824EE">
        <w:rPr>
          <w:rFonts w:asciiTheme="minorHAnsi" w:hAnsiTheme="minorHAnsi" w:cstheme="minorHAnsi"/>
          <w:color w:val="000000" w:themeColor="text1"/>
        </w:rPr>
        <w:t xml:space="preserve"> edition revised and extended. Karlsruhe: Robert Bosch GmbH.</w:t>
      </w: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r w:rsidRPr="005824EE">
        <w:rPr>
          <w:rFonts w:asciiTheme="minorHAnsi" w:hAnsiTheme="minorHAnsi" w:cstheme="minorHAnsi"/>
          <w:color w:val="000000" w:themeColor="text1"/>
        </w:rPr>
        <w:t> </w:t>
      </w: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proofErr w:type="spellStart"/>
      <w:r w:rsidRPr="005824EE">
        <w:rPr>
          <w:rFonts w:asciiTheme="minorHAnsi" w:hAnsiTheme="minorHAnsi" w:cstheme="minorHAnsi"/>
          <w:color w:val="000000" w:themeColor="text1"/>
        </w:rPr>
        <w:t>Bähr</w:t>
      </w:r>
      <w:proofErr w:type="spellEnd"/>
      <w:r w:rsidRPr="005824EE">
        <w:rPr>
          <w:rFonts w:asciiTheme="minorHAnsi" w:hAnsiTheme="minorHAnsi" w:cstheme="minorHAnsi"/>
          <w:color w:val="000000" w:themeColor="text1"/>
        </w:rPr>
        <w:t xml:space="preserve">, J. and </w:t>
      </w:r>
      <w:proofErr w:type="spellStart"/>
      <w:r w:rsidRPr="005824EE">
        <w:rPr>
          <w:rFonts w:asciiTheme="minorHAnsi" w:hAnsiTheme="minorHAnsi" w:cstheme="minorHAnsi"/>
          <w:color w:val="000000" w:themeColor="text1"/>
        </w:rPr>
        <w:t>Erkerl</w:t>
      </w:r>
      <w:proofErr w:type="spellEnd"/>
      <w:r w:rsidRPr="005824EE">
        <w:rPr>
          <w:rFonts w:asciiTheme="minorHAnsi" w:hAnsiTheme="minorHAnsi" w:cstheme="minorHAnsi"/>
          <w:color w:val="000000" w:themeColor="text1"/>
        </w:rPr>
        <w:t xml:space="preserve">, P. (2015) </w:t>
      </w:r>
      <w:r w:rsidRPr="005824EE">
        <w:rPr>
          <w:rFonts w:asciiTheme="minorHAnsi" w:hAnsiTheme="minorHAnsi" w:cstheme="minorHAnsi"/>
          <w:i/>
          <w:iCs/>
          <w:color w:val="000000" w:themeColor="text1"/>
        </w:rPr>
        <w:t>History of Global Enterprise</w:t>
      </w:r>
      <w:r w:rsidRPr="005824EE">
        <w:rPr>
          <w:rFonts w:asciiTheme="minorHAnsi" w:hAnsiTheme="minorHAnsi" w:cstheme="minorHAnsi"/>
          <w:color w:val="000000" w:themeColor="text1"/>
        </w:rPr>
        <w:t>. Munich: Beck C.H.</w:t>
      </w: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r w:rsidRPr="005824EE">
        <w:rPr>
          <w:rFonts w:asciiTheme="minorHAnsi" w:hAnsiTheme="minorHAnsi" w:cstheme="minorHAnsi"/>
          <w:color w:val="000000" w:themeColor="text1"/>
        </w:rPr>
        <w:t xml:space="preserve">Bosch. (2007) </w:t>
      </w:r>
      <w:r w:rsidRPr="005824EE">
        <w:rPr>
          <w:rFonts w:asciiTheme="minorHAnsi" w:hAnsiTheme="minorHAnsi" w:cstheme="minorHAnsi"/>
          <w:i/>
          <w:iCs/>
          <w:color w:val="000000" w:themeColor="text1"/>
        </w:rPr>
        <w:t>Automotive electrics automotive electronics</w:t>
      </w:r>
      <w:r w:rsidRPr="005824EE">
        <w:rPr>
          <w:rFonts w:asciiTheme="minorHAnsi" w:hAnsiTheme="minorHAnsi" w:cstheme="minorHAnsi"/>
          <w:color w:val="000000" w:themeColor="text1"/>
        </w:rPr>
        <w:t>. 5</w:t>
      </w:r>
      <w:r w:rsidRPr="005824EE">
        <w:rPr>
          <w:rFonts w:asciiTheme="minorHAnsi" w:hAnsiTheme="minorHAnsi" w:cstheme="minorHAnsi"/>
          <w:color w:val="000000" w:themeColor="text1"/>
          <w:vertAlign w:val="superscript"/>
        </w:rPr>
        <w:t>th</w:t>
      </w:r>
      <w:r w:rsidRPr="005824EE">
        <w:rPr>
          <w:rFonts w:asciiTheme="minorHAnsi" w:hAnsiTheme="minorHAnsi" w:cstheme="minorHAnsi"/>
          <w:color w:val="000000" w:themeColor="text1"/>
        </w:rPr>
        <w:t xml:space="preserve"> edition. </w:t>
      </w:r>
      <w:proofErr w:type="spellStart"/>
      <w:r w:rsidRPr="005824EE">
        <w:rPr>
          <w:rFonts w:asciiTheme="minorHAnsi" w:hAnsiTheme="minorHAnsi" w:cstheme="minorHAnsi"/>
          <w:color w:val="000000" w:themeColor="text1"/>
        </w:rPr>
        <w:t>Plochingen</w:t>
      </w:r>
      <w:proofErr w:type="spellEnd"/>
      <w:r w:rsidRPr="005824EE">
        <w:rPr>
          <w:rFonts w:asciiTheme="minorHAnsi" w:hAnsiTheme="minorHAnsi" w:cstheme="minorHAnsi"/>
          <w:color w:val="000000" w:themeColor="text1"/>
        </w:rPr>
        <w:t>: Robert Bosch GmbH.</w:t>
      </w: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r w:rsidRPr="005824EE">
        <w:rPr>
          <w:rFonts w:asciiTheme="minorHAnsi" w:hAnsiTheme="minorHAnsi" w:cstheme="minorHAnsi"/>
          <w:color w:val="000000" w:themeColor="text1"/>
        </w:rPr>
        <w:t> </w:t>
      </w: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proofErr w:type="spellStart"/>
      <w:r w:rsidRPr="005824EE">
        <w:rPr>
          <w:rFonts w:asciiTheme="minorHAnsi" w:hAnsiTheme="minorHAnsi" w:cstheme="minorHAnsi"/>
          <w:color w:val="000000" w:themeColor="text1"/>
        </w:rPr>
        <w:t>Ribbens</w:t>
      </w:r>
      <w:proofErr w:type="spellEnd"/>
      <w:r w:rsidRPr="005824EE">
        <w:rPr>
          <w:rFonts w:asciiTheme="minorHAnsi" w:hAnsiTheme="minorHAnsi" w:cstheme="minorHAnsi"/>
          <w:color w:val="000000" w:themeColor="text1"/>
        </w:rPr>
        <w:t>, W.B. (2003)</w:t>
      </w:r>
      <w:r w:rsidRPr="005824EE">
        <w:rPr>
          <w:rFonts w:asciiTheme="minorHAnsi" w:hAnsiTheme="minorHAnsi" w:cstheme="minorHAnsi"/>
          <w:i/>
          <w:iCs/>
          <w:color w:val="000000" w:themeColor="text1"/>
        </w:rPr>
        <w:t xml:space="preserve"> Understanding automotive electronics. </w:t>
      </w:r>
      <w:r w:rsidRPr="005824EE">
        <w:rPr>
          <w:rFonts w:asciiTheme="minorHAnsi" w:hAnsiTheme="minorHAnsi" w:cstheme="minorHAnsi"/>
          <w:color w:val="000000" w:themeColor="text1"/>
        </w:rPr>
        <w:t>6</w:t>
      </w:r>
      <w:r w:rsidRPr="005824EE">
        <w:rPr>
          <w:rFonts w:asciiTheme="minorHAnsi" w:hAnsiTheme="minorHAnsi" w:cstheme="minorHAnsi"/>
          <w:color w:val="000000" w:themeColor="text1"/>
          <w:vertAlign w:val="superscript"/>
        </w:rPr>
        <w:t>th</w:t>
      </w:r>
      <w:r w:rsidRPr="005824EE">
        <w:rPr>
          <w:rFonts w:asciiTheme="minorHAnsi" w:hAnsiTheme="minorHAnsi" w:cstheme="minorHAnsi"/>
          <w:color w:val="000000" w:themeColor="text1"/>
        </w:rPr>
        <w:t xml:space="preserve"> edition. Amsterdam: Elsevier Science.</w:t>
      </w: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r w:rsidRPr="005824EE">
        <w:rPr>
          <w:rFonts w:asciiTheme="minorHAnsi" w:hAnsiTheme="minorHAnsi" w:cstheme="minorHAnsi"/>
          <w:color w:val="000000" w:themeColor="text1"/>
        </w:rPr>
        <w:t> </w:t>
      </w: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proofErr w:type="spellStart"/>
      <w:r w:rsidRPr="005824EE">
        <w:rPr>
          <w:rFonts w:asciiTheme="minorHAnsi" w:hAnsiTheme="minorHAnsi" w:cstheme="minorHAnsi"/>
          <w:color w:val="000000" w:themeColor="text1"/>
        </w:rPr>
        <w:t>Mohon</w:t>
      </w:r>
      <w:proofErr w:type="spellEnd"/>
      <w:r w:rsidRPr="005824EE">
        <w:rPr>
          <w:rFonts w:asciiTheme="minorHAnsi" w:hAnsiTheme="minorHAnsi" w:cstheme="minorHAnsi"/>
          <w:color w:val="000000" w:themeColor="text1"/>
        </w:rPr>
        <w:t xml:space="preserve">, M. (2009) ‘Effect of fuel Injection Timing and Injection Pressure on Combustion and Odorous Emissions in DI Diesel Engines’, </w:t>
      </w:r>
      <w:r w:rsidRPr="005824EE">
        <w:rPr>
          <w:rFonts w:asciiTheme="minorHAnsi" w:hAnsiTheme="minorHAnsi" w:cstheme="minorHAnsi"/>
          <w:i/>
          <w:iCs/>
          <w:color w:val="000000" w:themeColor="text1"/>
        </w:rPr>
        <w:t>J Energy resources</w:t>
      </w:r>
      <w:r w:rsidRPr="005824EE">
        <w:rPr>
          <w:rFonts w:asciiTheme="minorHAnsi" w:hAnsiTheme="minorHAnsi" w:cstheme="minorHAnsi"/>
          <w:color w:val="000000" w:themeColor="text1"/>
        </w:rPr>
        <w:t>. 131(3). pp. 1-8. </w:t>
      </w: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p>
    <w:p w:rsidR="00474A81" w:rsidRPr="005824EE" w:rsidRDefault="00474A81" w:rsidP="00474A81">
      <w:pPr>
        <w:pStyle w:val="NormalWeb"/>
        <w:shd w:val="clear" w:color="auto" w:fill="FFFFFF"/>
        <w:spacing w:before="0" w:beforeAutospacing="0" w:after="0" w:afterAutospacing="0"/>
        <w:rPr>
          <w:rFonts w:asciiTheme="minorHAnsi" w:hAnsiTheme="minorHAnsi" w:cstheme="minorHAnsi"/>
          <w:color w:val="000000" w:themeColor="text1"/>
        </w:rPr>
      </w:pPr>
      <w:proofErr w:type="spellStart"/>
      <w:r w:rsidRPr="005824EE">
        <w:rPr>
          <w:rFonts w:asciiTheme="minorHAnsi" w:hAnsiTheme="minorHAnsi" w:cstheme="minorHAnsi"/>
          <w:color w:val="000000" w:themeColor="text1"/>
        </w:rPr>
        <w:t>Falchenko</w:t>
      </w:r>
      <w:proofErr w:type="spellEnd"/>
      <w:r w:rsidRPr="005824EE">
        <w:rPr>
          <w:rFonts w:asciiTheme="minorHAnsi" w:hAnsiTheme="minorHAnsi" w:cstheme="minorHAnsi"/>
          <w:color w:val="000000" w:themeColor="text1"/>
        </w:rPr>
        <w:t xml:space="preserve">, A. (2020) ‘What is </w:t>
      </w:r>
      <w:proofErr w:type="spellStart"/>
      <w:r w:rsidRPr="005824EE">
        <w:rPr>
          <w:rFonts w:asciiTheme="minorHAnsi" w:hAnsiTheme="minorHAnsi" w:cstheme="minorHAnsi"/>
          <w:color w:val="000000" w:themeColor="text1"/>
        </w:rPr>
        <w:t>Motronic</w:t>
      </w:r>
      <w:proofErr w:type="spellEnd"/>
      <w:r w:rsidRPr="005824EE">
        <w:rPr>
          <w:rFonts w:asciiTheme="minorHAnsi" w:hAnsiTheme="minorHAnsi" w:cstheme="minorHAnsi"/>
          <w:color w:val="000000" w:themeColor="text1"/>
        </w:rPr>
        <w:t xml:space="preserve"> System?’, </w:t>
      </w:r>
      <w:proofErr w:type="spellStart"/>
      <w:r w:rsidRPr="005824EE">
        <w:rPr>
          <w:rFonts w:asciiTheme="minorHAnsi" w:hAnsiTheme="minorHAnsi" w:cstheme="minorHAnsi"/>
          <w:i/>
          <w:iCs/>
          <w:color w:val="000000" w:themeColor="text1"/>
        </w:rPr>
        <w:t>Avtotachki</w:t>
      </w:r>
      <w:proofErr w:type="spellEnd"/>
      <w:r w:rsidRPr="005824EE">
        <w:rPr>
          <w:rFonts w:asciiTheme="minorHAnsi" w:hAnsiTheme="minorHAnsi" w:cstheme="minorHAnsi"/>
          <w:color w:val="000000" w:themeColor="text1"/>
        </w:rPr>
        <w:t xml:space="preserve"> [blog]. 26 May. Available at: </w:t>
      </w:r>
      <w:hyperlink r:id="rId24" w:anchor="1042108010761099-1089108010891090107710841099-Motronic" w:history="1">
        <w:r w:rsidRPr="005824EE">
          <w:rPr>
            <w:rStyle w:val="Hyperlink"/>
            <w:rFonts w:asciiTheme="minorHAnsi" w:hAnsiTheme="minorHAnsi" w:cstheme="minorHAnsi"/>
            <w:color w:val="000000" w:themeColor="text1"/>
          </w:rPr>
          <w:t>https://avtotachki.com/en/chto-takoe-sistema-motronic/#1042108010761099-1089108010891090107710841099-Motronic</w:t>
        </w:r>
      </w:hyperlink>
      <w:r w:rsidRPr="005824EE">
        <w:rPr>
          <w:rFonts w:asciiTheme="minorHAnsi" w:hAnsiTheme="minorHAnsi" w:cstheme="minorHAnsi"/>
          <w:color w:val="000000" w:themeColor="text1"/>
        </w:rPr>
        <w:t xml:space="preserve"> (Accessed: 17 May 2022). </w:t>
      </w:r>
    </w:p>
    <w:p w:rsidR="001D16D5" w:rsidRDefault="001D16D5" w:rsidP="00474A81">
      <w:pPr>
        <w:rPr>
          <w:rFonts w:cstheme="minorHAnsi"/>
          <w:color w:val="000000" w:themeColor="text1"/>
          <w:sz w:val="24"/>
          <w:szCs w:val="24"/>
        </w:rPr>
      </w:pPr>
    </w:p>
    <w:p w:rsidR="00474A81" w:rsidRPr="005824EE" w:rsidRDefault="00474A81" w:rsidP="00474A81">
      <w:pPr>
        <w:rPr>
          <w:rFonts w:cstheme="minorHAnsi"/>
          <w:color w:val="000000" w:themeColor="text1"/>
          <w:sz w:val="24"/>
          <w:szCs w:val="24"/>
        </w:rPr>
      </w:pPr>
      <w:proofErr w:type="spellStart"/>
      <w:r w:rsidRPr="005824EE">
        <w:rPr>
          <w:rFonts w:cstheme="minorHAnsi"/>
          <w:color w:val="000000" w:themeColor="text1"/>
          <w:sz w:val="24"/>
          <w:szCs w:val="24"/>
        </w:rPr>
        <w:t>Siano</w:t>
      </w:r>
      <w:proofErr w:type="spellEnd"/>
      <w:r w:rsidRPr="005824EE">
        <w:rPr>
          <w:rFonts w:cstheme="minorHAnsi"/>
          <w:color w:val="000000" w:themeColor="text1"/>
          <w:sz w:val="24"/>
          <w:szCs w:val="24"/>
        </w:rPr>
        <w:t xml:space="preserve">, D. (2012) </w:t>
      </w:r>
      <w:r w:rsidRPr="005824EE">
        <w:rPr>
          <w:rFonts w:cstheme="minorHAnsi"/>
          <w:i/>
          <w:iCs/>
          <w:color w:val="000000" w:themeColor="text1"/>
          <w:sz w:val="24"/>
          <w:szCs w:val="24"/>
        </w:rPr>
        <w:t>Fuel Injection</w:t>
      </w:r>
      <w:r w:rsidRPr="005824EE">
        <w:rPr>
          <w:rFonts w:cstheme="minorHAnsi"/>
          <w:color w:val="000000" w:themeColor="text1"/>
          <w:sz w:val="24"/>
          <w:szCs w:val="24"/>
        </w:rPr>
        <w:t xml:space="preserve">. Rijeka: </w:t>
      </w:r>
      <w:proofErr w:type="spellStart"/>
      <w:r w:rsidRPr="005824EE">
        <w:rPr>
          <w:rFonts w:cstheme="minorHAnsi"/>
          <w:color w:val="000000" w:themeColor="text1"/>
          <w:sz w:val="24"/>
          <w:szCs w:val="24"/>
        </w:rPr>
        <w:t>InTech</w:t>
      </w:r>
      <w:proofErr w:type="spellEnd"/>
      <w:r w:rsidRPr="005824EE">
        <w:rPr>
          <w:rFonts w:cstheme="minorHAnsi"/>
          <w:color w:val="000000" w:themeColor="text1"/>
          <w:sz w:val="24"/>
          <w:szCs w:val="24"/>
        </w:rPr>
        <w:t xml:space="preserve">, pp. 13-14, illustration. </w:t>
      </w:r>
    </w:p>
    <w:p w:rsidR="00474A81" w:rsidRPr="005824EE" w:rsidRDefault="00474A81" w:rsidP="00474A81">
      <w:pPr>
        <w:rPr>
          <w:rFonts w:cstheme="minorHAnsi"/>
          <w:color w:val="000000" w:themeColor="text1"/>
          <w:sz w:val="24"/>
          <w:szCs w:val="24"/>
          <w:shd w:val="clear" w:color="auto" w:fill="FFFFFF"/>
        </w:rPr>
      </w:pPr>
      <w:r w:rsidRPr="005824EE">
        <w:rPr>
          <w:rFonts w:cstheme="minorHAnsi"/>
          <w:color w:val="000000" w:themeColor="text1"/>
          <w:sz w:val="24"/>
          <w:szCs w:val="24"/>
          <w:shd w:val="clear" w:color="auto" w:fill="FFFFFF"/>
        </w:rPr>
        <w:t>Keynes, M. (1978</w:t>
      </w:r>
      <w:r w:rsidRPr="005824EE">
        <w:rPr>
          <w:rFonts w:cstheme="minorHAnsi"/>
          <w:i/>
          <w:iCs/>
          <w:color w:val="000000" w:themeColor="text1"/>
          <w:sz w:val="24"/>
          <w:szCs w:val="24"/>
          <w:shd w:val="clear" w:color="auto" w:fill="FFFFFF"/>
        </w:rPr>
        <w:t>) L-</w:t>
      </w:r>
      <w:proofErr w:type="spellStart"/>
      <w:r w:rsidRPr="005824EE">
        <w:rPr>
          <w:rFonts w:cstheme="minorHAnsi"/>
          <w:i/>
          <w:iCs/>
          <w:color w:val="000000" w:themeColor="text1"/>
          <w:sz w:val="24"/>
          <w:szCs w:val="24"/>
          <w:shd w:val="clear" w:color="auto" w:fill="FFFFFF"/>
        </w:rPr>
        <w:t>Jetronic</w:t>
      </w:r>
      <w:proofErr w:type="spellEnd"/>
      <w:r w:rsidRPr="005824EE">
        <w:rPr>
          <w:rFonts w:cstheme="minorHAnsi"/>
          <w:i/>
          <w:iCs/>
          <w:color w:val="000000" w:themeColor="text1"/>
          <w:sz w:val="24"/>
          <w:szCs w:val="24"/>
          <w:shd w:val="clear" w:color="auto" w:fill="FFFFFF"/>
        </w:rPr>
        <w:t>: a fuel-injection system from Bosch.</w:t>
      </w:r>
      <w:r w:rsidRPr="005824EE">
        <w:rPr>
          <w:rFonts w:cstheme="minorHAnsi"/>
          <w:color w:val="000000" w:themeColor="text1"/>
          <w:sz w:val="24"/>
          <w:szCs w:val="24"/>
          <w:shd w:val="clear" w:color="auto" w:fill="FFFFFF"/>
        </w:rPr>
        <w:t> 2nd ed. (1978). Arkansas: Delta Press.</w:t>
      </w:r>
    </w:p>
    <w:p w:rsidR="00474A81" w:rsidRPr="005824EE" w:rsidRDefault="00474A81" w:rsidP="00474A81">
      <w:pPr>
        <w:rPr>
          <w:rFonts w:cstheme="minorHAnsi"/>
          <w:color w:val="000000" w:themeColor="text1"/>
          <w:sz w:val="24"/>
          <w:szCs w:val="24"/>
        </w:rPr>
      </w:pPr>
      <w:r w:rsidRPr="005824EE">
        <w:rPr>
          <w:rFonts w:cstheme="minorHAnsi"/>
          <w:color w:val="000000" w:themeColor="text1"/>
          <w:sz w:val="24"/>
          <w:szCs w:val="24"/>
          <w:shd w:val="clear" w:color="auto" w:fill="FFFFFF"/>
        </w:rPr>
        <w:t xml:space="preserve">Bosch, R. (1999) </w:t>
      </w:r>
      <w:r w:rsidRPr="005824EE">
        <w:rPr>
          <w:rFonts w:cstheme="minorHAnsi"/>
          <w:i/>
          <w:iCs/>
          <w:color w:val="000000" w:themeColor="text1"/>
          <w:sz w:val="24"/>
          <w:szCs w:val="24"/>
          <w:shd w:val="clear" w:color="auto" w:fill="FFFFFF"/>
        </w:rPr>
        <w:t xml:space="preserve">Gasoline Fuel Injection </w:t>
      </w:r>
      <w:proofErr w:type="spellStart"/>
      <w:r w:rsidRPr="005824EE">
        <w:rPr>
          <w:rFonts w:cstheme="minorHAnsi"/>
          <w:i/>
          <w:iCs/>
          <w:color w:val="000000" w:themeColor="text1"/>
          <w:sz w:val="24"/>
          <w:szCs w:val="24"/>
          <w:shd w:val="clear" w:color="auto" w:fill="FFFFFF"/>
        </w:rPr>
        <w:t>Sytem</w:t>
      </w:r>
      <w:proofErr w:type="spellEnd"/>
      <w:r w:rsidRPr="005824EE">
        <w:rPr>
          <w:rFonts w:cstheme="minorHAnsi"/>
          <w:i/>
          <w:iCs/>
          <w:color w:val="000000" w:themeColor="text1"/>
          <w:sz w:val="24"/>
          <w:szCs w:val="24"/>
          <w:shd w:val="clear" w:color="auto" w:fill="FFFFFF"/>
        </w:rPr>
        <w:t xml:space="preserve"> L-</w:t>
      </w:r>
      <w:proofErr w:type="spellStart"/>
      <w:r w:rsidRPr="005824EE">
        <w:rPr>
          <w:rFonts w:cstheme="minorHAnsi"/>
          <w:i/>
          <w:iCs/>
          <w:color w:val="000000" w:themeColor="text1"/>
          <w:sz w:val="24"/>
          <w:szCs w:val="24"/>
          <w:shd w:val="clear" w:color="auto" w:fill="FFFFFF"/>
        </w:rPr>
        <w:t>Jetronic</w:t>
      </w:r>
      <w:proofErr w:type="spellEnd"/>
      <w:r w:rsidRPr="005824EE">
        <w:rPr>
          <w:rFonts w:cstheme="minorHAnsi"/>
          <w:i/>
          <w:iCs/>
          <w:color w:val="000000" w:themeColor="text1"/>
          <w:sz w:val="24"/>
          <w:szCs w:val="24"/>
          <w:shd w:val="clear" w:color="auto" w:fill="FFFFFF"/>
        </w:rPr>
        <w:t>: Bosch technical Instruction.</w:t>
      </w:r>
      <w:r w:rsidR="00463891">
        <w:rPr>
          <w:rFonts w:cstheme="minorHAnsi"/>
          <w:color w:val="000000" w:themeColor="text1"/>
          <w:sz w:val="24"/>
          <w:szCs w:val="24"/>
          <w:shd w:val="clear" w:color="auto" w:fill="FFFFFF"/>
        </w:rPr>
        <w:t xml:space="preserve"> </w:t>
      </w:r>
      <w:proofErr w:type="spellStart"/>
      <w:r w:rsidRPr="005824EE">
        <w:rPr>
          <w:rFonts w:cstheme="minorHAnsi"/>
          <w:color w:val="000000" w:themeColor="text1"/>
          <w:sz w:val="24"/>
          <w:szCs w:val="24"/>
          <w:shd w:val="clear" w:color="auto" w:fill="FFFFFF"/>
        </w:rPr>
        <w:t>Gerlingen</w:t>
      </w:r>
      <w:proofErr w:type="spellEnd"/>
      <w:r w:rsidRPr="005824EE">
        <w:rPr>
          <w:rFonts w:cstheme="minorHAnsi"/>
          <w:color w:val="000000" w:themeColor="text1"/>
          <w:sz w:val="24"/>
          <w:szCs w:val="24"/>
          <w:shd w:val="clear" w:color="auto" w:fill="FFFFFF"/>
        </w:rPr>
        <w:t>: Robert Bosch GmbH.</w:t>
      </w:r>
    </w:p>
    <w:p w:rsidR="00474A81" w:rsidRPr="005824EE" w:rsidRDefault="00474A81" w:rsidP="00474A81">
      <w:pPr>
        <w:rPr>
          <w:rFonts w:cstheme="minorHAnsi"/>
          <w:color w:val="000000" w:themeColor="text1"/>
          <w:sz w:val="24"/>
          <w:szCs w:val="24"/>
        </w:rPr>
      </w:pPr>
      <w:r w:rsidRPr="005824EE">
        <w:rPr>
          <w:rFonts w:cstheme="minorHAnsi"/>
          <w:color w:val="000000" w:themeColor="text1"/>
          <w:sz w:val="24"/>
          <w:szCs w:val="24"/>
          <w:lang w:eastAsia="en-GB"/>
        </w:rPr>
        <w:t xml:space="preserve">Bosch. (1982) </w:t>
      </w:r>
      <w:r w:rsidRPr="005824EE">
        <w:rPr>
          <w:rFonts w:cstheme="minorHAnsi"/>
          <w:i/>
          <w:iCs/>
          <w:color w:val="000000" w:themeColor="text1"/>
          <w:sz w:val="24"/>
          <w:szCs w:val="24"/>
          <w:lang w:eastAsia="en-GB"/>
        </w:rPr>
        <w:t>Technical instruction L-</w:t>
      </w:r>
      <w:proofErr w:type="spellStart"/>
      <w:r w:rsidRPr="005824EE">
        <w:rPr>
          <w:rFonts w:cstheme="minorHAnsi"/>
          <w:i/>
          <w:iCs/>
          <w:color w:val="000000" w:themeColor="text1"/>
          <w:sz w:val="24"/>
          <w:szCs w:val="24"/>
          <w:lang w:eastAsia="en-GB"/>
        </w:rPr>
        <w:t>Jetronic</w:t>
      </w:r>
      <w:proofErr w:type="spellEnd"/>
      <w:r w:rsidRPr="005824EE">
        <w:rPr>
          <w:rFonts w:cstheme="minorHAnsi"/>
          <w:i/>
          <w:iCs/>
          <w:color w:val="000000" w:themeColor="text1"/>
          <w:sz w:val="24"/>
          <w:szCs w:val="24"/>
          <w:lang w:eastAsia="en-GB"/>
        </w:rPr>
        <w:t xml:space="preserve">. </w:t>
      </w:r>
      <w:r w:rsidRPr="005824EE">
        <w:rPr>
          <w:rFonts w:cstheme="minorHAnsi"/>
          <w:color w:val="000000" w:themeColor="text1"/>
          <w:sz w:val="24"/>
          <w:szCs w:val="24"/>
          <w:lang w:eastAsia="en-GB"/>
        </w:rPr>
        <w:t>1</w:t>
      </w:r>
      <w:r w:rsidRPr="005824EE">
        <w:rPr>
          <w:rFonts w:cstheme="minorHAnsi"/>
          <w:color w:val="000000" w:themeColor="text1"/>
          <w:sz w:val="24"/>
          <w:szCs w:val="24"/>
          <w:vertAlign w:val="superscript"/>
          <w:lang w:eastAsia="en-GB"/>
        </w:rPr>
        <w:t>st</w:t>
      </w:r>
      <w:r w:rsidRPr="005824EE">
        <w:rPr>
          <w:rFonts w:cstheme="minorHAnsi"/>
          <w:color w:val="000000" w:themeColor="text1"/>
          <w:sz w:val="24"/>
          <w:szCs w:val="24"/>
          <w:lang w:eastAsia="en-GB"/>
        </w:rPr>
        <w:t xml:space="preserve"> edition</w:t>
      </w:r>
      <w:r w:rsidRPr="005824EE">
        <w:rPr>
          <w:rFonts w:cstheme="minorHAnsi"/>
          <w:i/>
          <w:iCs/>
          <w:color w:val="000000" w:themeColor="text1"/>
          <w:sz w:val="24"/>
          <w:szCs w:val="24"/>
          <w:lang w:eastAsia="en-GB"/>
        </w:rPr>
        <w:t xml:space="preserve">. </w:t>
      </w:r>
      <w:r w:rsidRPr="005824EE">
        <w:rPr>
          <w:rFonts w:cstheme="minorHAnsi"/>
          <w:color w:val="000000" w:themeColor="text1"/>
          <w:sz w:val="24"/>
          <w:szCs w:val="24"/>
          <w:shd w:val="clear" w:color="auto" w:fill="FFFFFF"/>
        </w:rPr>
        <w:t>Germany: Robert Bosch GmbH.</w:t>
      </w:r>
    </w:p>
    <w:p w:rsidR="004139A3" w:rsidRPr="005824EE" w:rsidRDefault="00474A81">
      <w:pPr>
        <w:rPr>
          <w:rFonts w:cstheme="minorHAnsi"/>
          <w:color w:val="000000" w:themeColor="text1"/>
          <w:sz w:val="24"/>
          <w:szCs w:val="24"/>
        </w:rPr>
      </w:pPr>
      <w:r w:rsidRPr="005824EE">
        <w:rPr>
          <w:rFonts w:cstheme="minorHAnsi"/>
          <w:color w:val="000000" w:themeColor="text1"/>
          <w:sz w:val="24"/>
          <w:szCs w:val="24"/>
        </w:rPr>
        <w:t xml:space="preserve">Auto </w:t>
      </w:r>
      <w:r w:rsidR="005824EE">
        <w:rPr>
          <w:rFonts w:cstheme="minorHAnsi"/>
          <w:color w:val="000000" w:themeColor="text1"/>
          <w:sz w:val="24"/>
          <w:szCs w:val="24"/>
        </w:rPr>
        <w:t>da</w:t>
      </w:r>
      <w:r w:rsidRPr="005824EE">
        <w:rPr>
          <w:rFonts w:cstheme="minorHAnsi"/>
          <w:color w:val="000000" w:themeColor="text1"/>
          <w:sz w:val="24"/>
          <w:szCs w:val="24"/>
        </w:rPr>
        <w:t xml:space="preserve">ta (1991) </w:t>
      </w:r>
      <w:r w:rsidRPr="005824EE">
        <w:rPr>
          <w:rFonts w:cstheme="minorHAnsi"/>
          <w:i/>
          <w:iCs/>
          <w:color w:val="000000" w:themeColor="text1"/>
          <w:sz w:val="24"/>
          <w:szCs w:val="24"/>
        </w:rPr>
        <w:t>Fuel Injection.</w:t>
      </w:r>
      <w:r w:rsidRPr="005824EE">
        <w:rPr>
          <w:rFonts w:cstheme="minorHAnsi"/>
          <w:color w:val="000000" w:themeColor="text1"/>
          <w:sz w:val="24"/>
          <w:szCs w:val="24"/>
        </w:rPr>
        <w:t xml:space="preserve"> Maidenhead: </w:t>
      </w:r>
      <w:proofErr w:type="spellStart"/>
      <w:r w:rsidRPr="005824EE">
        <w:rPr>
          <w:rFonts w:cstheme="minorHAnsi"/>
          <w:color w:val="000000" w:themeColor="text1"/>
          <w:sz w:val="24"/>
          <w:szCs w:val="24"/>
        </w:rPr>
        <w:t>AutoData</w:t>
      </w:r>
      <w:proofErr w:type="spellEnd"/>
      <w:r w:rsidRPr="005824EE">
        <w:rPr>
          <w:rFonts w:cstheme="minorHAnsi"/>
          <w:color w:val="000000" w:themeColor="text1"/>
          <w:sz w:val="24"/>
          <w:szCs w:val="24"/>
        </w:rPr>
        <w:t xml:space="preserve">. </w:t>
      </w:r>
    </w:p>
    <w:p w:rsidR="00854924" w:rsidRPr="005824EE" w:rsidRDefault="00854924">
      <w:pPr>
        <w:rPr>
          <w:rFonts w:cstheme="minorHAnsi"/>
          <w:sz w:val="24"/>
          <w:szCs w:val="24"/>
        </w:rPr>
      </w:pPr>
      <w:r w:rsidRPr="005824EE">
        <w:rPr>
          <w:rFonts w:cstheme="minorHAnsi"/>
          <w:sz w:val="24"/>
          <w:szCs w:val="24"/>
        </w:rPr>
        <w:t xml:space="preserve">Pole, J. (2022) </w:t>
      </w:r>
      <w:r w:rsidRPr="005824EE">
        <w:rPr>
          <w:rFonts w:cstheme="minorHAnsi"/>
          <w:i/>
          <w:sz w:val="24"/>
          <w:szCs w:val="24"/>
        </w:rPr>
        <w:t>EU-wide ban on fossil fuel to kick in from 2035, as lawmakers back proposal.</w:t>
      </w:r>
      <w:r w:rsidRPr="005824EE">
        <w:rPr>
          <w:rFonts w:cstheme="minorHAnsi"/>
          <w:sz w:val="24"/>
          <w:szCs w:val="24"/>
        </w:rPr>
        <w:t xml:space="preserve"> Available at: </w:t>
      </w:r>
      <w:hyperlink r:id="rId25" w:history="1">
        <w:r w:rsidRPr="005824EE">
          <w:rPr>
            <w:rStyle w:val="Hyperlink"/>
            <w:rFonts w:cstheme="minorHAnsi"/>
            <w:sz w:val="24"/>
            <w:szCs w:val="24"/>
          </w:rPr>
          <w:t>https://www.euronews.com/green/2022/05/12/eu-wide-ban-on-new-fossil-fuel-cars-to-kick-in-from-2035-as-lawmakers-back-proposal</w:t>
        </w:r>
      </w:hyperlink>
      <w:r w:rsidRPr="005824EE">
        <w:rPr>
          <w:rFonts w:cstheme="minorHAnsi"/>
          <w:sz w:val="24"/>
          <w:szCs w:val="24"/>
        </w:rPr>
        <w:t xml:space="preserve"> (Accessed 12 May 2022).</w:t>
      </w:r>
    </w:p>
    <w:p w:rsidR="00854924" w:rsidRPr="005824EE" w:rsidRDefault="00AA4FEB">
      <w:pPr>
        <w:rPr>
          <w:rFonts w:eastAsia="Times New Roman" w:cstheme="minorHAnsi"/>
          <w:sz w:val="24"/>
          <w:szCs w:val="24"/>
        </w:rPr>
      </w:pPr>
      <w:r w:rsidRPr="005824EE">
        <w:rPr>
          <w:rFonts w:eastAsia="Times New Roman" w:cstheme="minorHAnsi"/>
          <w:i/>
          <w:iCs/>
          <w:sz w:val="24"/>
          <w:szCs w:val="24"/>
        </w:rPr>
        <w:t>Waveforms - Injector Pattern Tutorial</w:t>
      </w:r>
      <w:r w:rsidRPr="005824EE">
        <w:rPr>
          <w:rFonts w:eastAsia="Times New Roman" w:cstheme="minorHAnsi"/>
          <w:sz w:val="24"/>
          <w:szCs w:val="24"/>
        </w:rPr>
        <w:t xml:space="preserve"> 1995.</w:t>
      </w:r>
    </w:p>
    <w:p w:rsidR="00854924" w:rsidRPr="005824EE" w:rsidRDefault="00AF0A36">
      <w:pPr>
        <w:rPr>
          <w:rFonts w:cstheme="minorHAnsi"/>
          <w:sz w:val="24"/>
          <w:szCs w:val="24"/>
        </w:rPr>
      </w:pPr>
      <w:r w:rsidRPr="005824EE">
        <w:rPr>
          <w:rFonts w:eastAsia="Times New Roman" w:cstheme="minorHAnsi"/>
          <w:sz w:val="24"/>
          <w:szCs w:val="24"/>
        </w:rPr>
        <w:t xml:space="preserve">Kaiser, M. 2015. Electronic control unit (ECU). </w:t>
      </w:r>
      <w:r w:rsidRPr="005824EE">
        <w:rPr>
          <w:rFonts w:eastAsia="Times New Roman" w:cstheme="minorHAnsi"/>
          <w:i/>
          <w:iCs/>
          <w:sz w:val="24"/>
          <w:szCs w:val="24"/>
        </w:rPr>
        <w:t>Gasoline Engine Management</w:t>
      </w:r>
      <w:r w:rsidR="00463891">
        <w:rPr>
          <w:rFonts w:eastAsia="Times New Roman" w:cstheme="minorHAnsi"/>
          <w:sz w:val="24"/>
          <w:szCs w:val="24"/>
        </w:rPr>
        <w:t>,</w:t>
      </w:r>
      <w:r w:rsidRPr="005824EE">
        <w:rPr>
          <w:rFonts w:eastAsia="Times New Roman" w:cstheme="minorHAnsi"/>
          <w:sz w:val="24"/>
          <w:szCs w:val="24"/>
        </w:rPr>
        <w:t xml:space="preserve"> pp. 254–259. Available at: https://link.springer.com/chapter/10.1007/978-3-658-03964-6_16 </w:t>
      </w:r>
      <w:r w:rsidR="005824EE">
        <w:rPr>
          <w:rFonts w:eastAsia="Times New Roman" w:cstheme="minorHAnsi"/>
          <w:sz w:val="24"/>
          <w:szCs w:val="24"/>
        </w:rPr>
        <w:t xml:space="preserve">(Accessed: April 2022). </w:t>
      </w:r>
    </w:p>
    <w:p w:rsidR="00463891" w:rsidRPr="00526B3F" w:rsidRDefault="00AB5EB8">
      <w:pPr>
        <w:rPr>
          <w:rFonts w:eastAsia="Times New Roman" w:cstheme="minorHAnsi"/>
          <w:sz w:val="24"/>
          <w:szCs w:val="24"/>
        </w:rPr>
      </w:pPr>
      <w:r w:rsidRPr="005824EE">
        <w:rPr>
          <w:rFonts w:eastAsia="Times New Roman" w:cstheme="minorHAnsi"/>
          <w:sz w:val="24"/>
          <w:szCs w:val="24"/>
        </w:rPr>
        <w:t xml:space="preserve">Kawahara, N. 2007. Automotive Applications. </w:t>
      </w:r>
      <w:r w:rsidRPr="005824EE">
        <w:rPr>
          <w:rFonts w:eastAsia="Times New Roman" w:cstheme="minorHAnsi"/>
          <w:i/>
          <w:iCs/>
          <w:sz w:val="24"/>
          <w:szCs w:val="24"/>
        </w:rPr>
        <w:t>Comprehensive Microsystems</w:t>
      </w:r>
      <w:r w:rsidRPr="005824EE">
        <w:rPr>
          <w:rFonts w:eastAsia="Times New Roman" w:cstheme="minorHAnsi"/>
          <w:sz w:val="24"/>
          <w:szCs w:val="24"/>
        </w:rPr>
        <w:t xml:space="preserve"> 3, pp. 369–390. </w:t>
      </w:r>
      <w:proofErr w:type="spellStart"/>
      <w:r w:rsidRPr="005824EE">
        <w:rPr>
          <w:rFonts w:eastAsia="Times New Roman" w:cstheme="minorHAnsi"/>
          <w:sz w:val="24"/>
          <w:szCs w:val="24"/>
        </w:rPr>
        <w:t>doi</w:t>
      </w:r>
      <w:proofErr w:type="spellEnd"/>
      <w:r w:rsidRPr="005824EE">
        <w:rPr>
          <w:rFonts w:eastAsia="Times New Roman" w:cstheme="minorHAnsi"/>
          <w:sz w:val="24"/>
          <w:szCs w:val="24"/>
        </w:rPr>
        <w:t>: 10.1016/B978-044452190-3.00067-7.</w:t>
      </w:r>
    </w:p>
    <w:p w:rsidR="004139A3" w:rsidRPr="00474A81" w:rsidRDefault="004139A3" w:rsidP="005824EE">
      <w:pPr>
        <w:pStyle w:val="Heading1"/>
        <w:jc w:val="left"/>
      </w:pPr>
      <w:bookmarkStart w:id="25" w:name="_Toc104213874"/>
      <w:r w:rsidRPr="00474A81">
        <w:lastRenderedPageBreak/>
        <w:t>9. Appendices</w:t>
      </w:r>
      <w:bookmarkEnd w:id="25"/>
    </w:p>
    <w:p w:rsidR="004139A3" w:rsidRPr="00474A81" w:rsidRDefault="004139A3">
      <w:pPr>
        <w:rPr>
          <w:rFonts w:cstheme="minorHAnsi"/>
          <w:b/>
          <w:sz w:val="32"/>
          <w:szCs w:val="32"/>
        </w:rPr>
      </w:pPr>
    </w:p>
    <w:p w:rsidR="00474A81" w:rsidRDefault="005824EE" w:rsidP="005824EE">
      <w:pPr>
        <w:pStyle w:val="Heading2"/>
        <w:jc w:val="left"/>
      </w:pPr>
      <w:bookmarkStart w:id="26" w:name="_Toc101761017"/>
      <w:bookmarkStart w:id="27" w:name="_Toc104213875"/>
      <w:r w:rsidRPr="005824EE">
        <w:t>9.1</w:t>
      </w:r>
      <w:r w:rsidR="00474A81" w:rsidRPr="005824EE">
        <w:t>Motronic Raw Data</w:t>
      </w:r>
      <w:bookmarkEnd w:id="26"/>
      <w:bookmarkEnd w:id="27"/>
      <w:r w:rsidR="00474A81" w:rsidRPr="005824EE">
        <w:t xml:space="preserve"> </w:t>
      </w:r>
    </w:p>
    <w:p w:rsidR="005824EE" w:rsidRPr="005824EE" w:rsidRDefault="005824EE" w:rsidP="005824EE">
      <w:pPr>
        <w:rPr>
          <w:lang w:val="en-GB"/>
        </w:rPr>
      </w:pPr>
    </w:p>
    <w:p w:rsidR="00474A81" w:rsidRPr="00463891" w:rsidRDefault="00474A81" w:rsidP="00474A81">
      <w:pPr>
        <w:rPr>
          <w:rFonts w:cstheme="minorHAnsi"/>
          <w:bCs/>
          <w:sz w:val="24"/>
          <w:szCs w:val="24"/>
        </w:rPr>
      </w:pPr>
      <w:r w:rsidRPr="00463891">
        <w:rPr>
          <w:rFonts w:cstheme="minorHAnsi"/>
          <w:bCs/>
          <w:sz w:val="24"/>
          <w:szCs w:val="24"/>
        </w:rPr>
        <w:t xml:space="preserve">Battery Voltage 12.46V </w:t>
      </w:r>
    </w:p>
    <w:p w:rsidR="00474A81" w:rsidRPr="005824EE" w:rsidRDefault="005824EE" w:rsidP="00463891">
      <w:pPr>
        <w:jc w:val="center"/>
        <w:rPr>
          <w:rFonts w:cstheme="minorHAnsi"/>
          <w:sz w:val="24"/>
          <w:szCs w:val="24"/>
        </w:rPr>
      </w:pPr>
      <w:r>
        <w:rPr>
          <w:rFonts w:cstheme="minorHAnsi"/>
          <w:sz w:val="24"/>
          <w:szCs w:val="24"/>
        </w:rPr>
        <w:t>Table 9</w:t>
      </w:r>
      <w:r w:rsidR="00474A81" w:rsidRPr="005824EE">
        <w:rPr>
          <w:rFonts w:cstheme="minorHAnsi"/>
          <w:sz w:val="24"/>
          <w:szCs w:val="24"/>
        </w:rPr>
        <w:t>.1.1: ECU Sta</w:t>
      </w:r>
      <w:r w:rsidR="00463891">
        <w:rPr>
          <w:rFonts w:cstheme="minorHAnsi"/>
          <w:sz w:val="24"/>
          <w:szCs w:val="24"/>
        </w:rPr>
        <w:t>tic Voltage Testing (</w:t>
      </w:r>
      <w:proofErr w:type="spellStart"/>
      <w:r w:rsidR="00463891">
        <w:rPr>
          <w:rFonts w:cstheme="minorHAnsi"/>
          <w:sz w:val="24"/>
          <w:szCs w:val="24"/>
        </w:rPr>
        <w:t>Motronic</w:t>
      </w:r>
      <w:proofErr w:type="spellEnd"/>
      <w:r w:rsidR="00463891">
        <w:rPr>
          <w:rFonts w:cstheme="minorHAnsi"/>
          <w:sz w:val="24"/>
          <w:szCs w:val="24"/>
        </w:rPr>
        <w:t>)</w:t>
      </w:r>
    </w:p>
    <w:p w:rsidR="00463891" w:rsidRDefault="00474A81" w:rsidP="00463891">
      <w:pPr>
        <w:jc w:val="center"/>
        <w:rPr>
          <w:rFonts w:cstheme="minorHAnsi"/>
          <w:sz w:val="24"/>
          <w:szCs w:val="24"/>
        </w:rPr>
      </w:pPr>
      <w:r w:rsidRPr="005824EE">
        <w:rPr>
          <w:rFonts w:cstheme="minorHAnsi"/>
          <w:noProof/>
          <w:sz w:val="24"/>
          <w:szCs w:val="24"/>
        </w:rPr>
        <w:drawing>
          <wp:inline distT="0" distB="0" distL="0" distR="0" wp14:anchorId="5B29DEB0" wp14:editId="7050FB6C">
            <wp:extent cx="4775835" cy="6123728"/>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775835" cy="6123728"/>
                    </a:xfrm>
                    <a:prstGeom prst="rect">
                      <a:avLst/>
                    </a:prstGeom>
                  </pic:spPr>
                </pic:pic>
              </a:graphicData>
            </a:graphic>
          </wp:inline>
        </w:drawing>
      </w:r>
    </w:p>
    <w:p w:rsidR="00463891" w:rsidRPr="005824EE" w:rsidRDefault="00463891" w:rsidP="00463891">
      <w:pPr>
        <w:jc w:val="center"/>
        <w:rPr>
          <w:rFonts w:cstheme="minorHAnsi"/>
          <w:sz w:val="24"/>
          <w:szCs w:val="24"/>
        </w:rPr>
      </w:pPr>
    </w:p>
    <w:p w:rsidR="00474A81" w:rsidRPr="005824EE" w:rsidRDefault="005824EE" w:rsidP="00463891">
      <w:pPr>
        <w:jc w:val="center"/>
        <w:rPr>
          <w:rFonts w:cstheme="minorHAnsi"/>
          <w:sz w:val="24"/>
          <w:szCs w:val="24"/>
        </w:rPr>
      </w:pPr>
      <w:r>
        <w:rPr>
          <w:rFonts w:cstheme="minorHAnsi"/>
          <w:sz w:val="24"/>
          <w:szCs w:val="24"/>
        </w:rPr>
        <w:lastRenderedPageBreak/>
        <w:t xml:space="preserve">Table 9.1.2: </w:t>
      </w:r>
      <w:r w:rsidRPr="005824EE">
        <w:rPr>
          <w:rFonts w:cstheme="minorHAnsi"/>
          <w:sz w:val="24"/>
          <w:szCs w:val="24"/>
        </w:rPr>
        <w:t>Throttle</w:t>
      </w:r>
      <w:r w:rsidR="00474A81" w:rsidRPr="005824EE">
        <w:rPr>
          <w:rFonts w:cstheme="minorHAnsi"/>
          <w:sz w:val="24"/>
          <w:szCs w:val="24"/>
        </w:rPr>
        <w:t xml:space="preserve"> Potentiometer resistance</w:t>
      </w:r>
    </w:p>
    <w:p w:rsidR="00474A81" w:rsidRDefault="00474A81" w:rsidP="00463891">
      <w:pPr>
        <w:jc w:val="center"/>
        <w:rPr>
          <w:rFonts w:cstheme="minorHAnsi"/>
          <w:sz w:val="24"/>
          <w:szCs w:val="24"/>
        </w:rPr>
      </w:pPr>
      <w:r w:rsidRPr="005824EE">
        <w:rPr>
          <w:rFonts w:cstheme="minorHAnsi"/>
          <w:noProof/>
          <w:sz w:val="24"/>
          <w:szCs w:val="24"/>
        </w:rPr>
        <w:drawing>
          <wp:inline distT="0" distB="0" distL="0" distR="0" wp14:anchorId="6DCA573E" wp14:editId="0681CCDA">
            <wp:extent cx="4038600" cy="1054100"/>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038600" cy="1054100"/>
                    </a:xfrm>
                    <a:prstGeom prst="rect">
                      <a:avLst/>
                    </a:prstGeom>
                  </pic:spPr>
                </pic:pic>
              </a:graphicData>
            </a:graphic>
          </wp:inline>
        </w:drawing>
      </w:r>
    </w:p>
    <w:p w:rsidR="00463891" w:rsidRPr="005824EE" w:rsidRDefault="00463891" w:rsidP="00463891">
      <w:pPr>
        <w:jc w:val="center"/>
        <w:rPr>
          <w:rFonts w:cstheme="minorHAnsi"/>
          <w:sz w:val="24"/>
          <w:szCs w:val="24"/>
        </w:rPr>
      </w:pPr>
    </w:p>
    <w:p w:rsidR="00474A81" w:rsidRPr="005824EE" w:rsidRDefault="00474A81" w:rsidP="00463891">
      <w:pPr>
        <w:jc w:val="center"/>
        <w:rPr>
          <w:rFonts w:cstheme="minorHAnsi"/>
          <w:sz w:val="24"/>
          <w:szCs w:val="24"/>
        </w:rPr>
      </w:pPr>
      <w:r w:rsidRPr="005824EE">
        <w:rPr>
          <w:rFonts w:cstheme="minorHAnsi"/>
          <w:sz w:val="24"/>
          <w:szCs w:val="24"/>
        </w:rPr>
        <w:t>Table</w:t>
      </w:r>
      <w:r w:rsidR="005824EE">
        <w:rPr>
          <w:rFonts w:cstheme="minorHAnsi"/>
          <w:sz w:val="24"/>
          <w:szCs w:val="24"/>
        </w:rPr>
        <w:t xml:space="preserve"> 9.1.3: </w:t>
      </w:r>
      <w:r w:rsidRPr="005824EE">
        <w:rPr>
          <w:rFonts w:cstheme="minorHAnsi"/>
          <w:sz w:val="24"/>
          <w:szCs w:val="24"/>
        </w:rPr>
        <w:t xml:space="preserve"> Air Flow </w:t>
      </w:r>
      <w:r w:rsidR="005824EE" w:rsidRPr="005824EE">
        <w:rPr>
          <w:rFonts w:cstheme="minorHAnsi"/>
          <w:sz w:val="24"/>
          <w:szCs w:val="24"/>
        </w:rPr>
        <w:t>Resistance</w:t>
      </w:r>
    </w:p>
    <w:p w:rsidR="00474A81" w:rsidRDefault="00474A81" w:rsidP="00463891">
      <w:pPr>
        <w:jc w:val="center"/>
        <w:rPr>
          <w:rFonts w:cstheme="minorHAnsi"/>
          <w:sz w:val="24"/>
          <w:szCs w:val="24"/>
        </w:rPr>
      </w:pPr>
      <w:r w:rsidRPr="005824EE">
        <w:rPr>
          <w:rFonts w:cstheme="minorHAnsi"/>
          <w:noProof/>
          <w:sz w:val="24"/>
          <w:szCs w:val="24"/>
        </w:rPr>
        <w:drawing>
          <wp:inline distT="0" distB="0" distL="0" distR="0" wp14:anchorId="3C9C8D41" wp14:editId="5CE3CA15">
            <wp:extent cx="4038600" cy="1054100"/>
            <wp:effectExtent l="0" t="0" r="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038600" cy="1054100"/>
                    </a:xfrm>
                    <a:prstGeom prst="rect">
                      <a:avLst/>
                    </a:prstGeom>
                  </pic:spPr>
                </pic:pic>
              </a:graphicData>
            </a:graphic>
          </wp:inline>
        </w:drawing>
      </w:r>
    </w:p>
    <w:p w:rsidR="00463891" w:rsidRPr="005824EE" w:rsidRDefault="00463891" w:rsidP="00463891">
      <w:pPr>
        <w:jc w:val="center"/>
        <w:rPr>
          <w:rFonts w:cstheme="minorHAnsi"/>
          <w:sz w:val="24"/>
          <w:szCs w:val="24"/>
        </w:rPr>
      </w:pPr>
    </w:p>
    <w:p w:rsidR="00463891" w:rsidRPr="005824EE" w:rsidRDefault="00474A81" w:rsidP="00463891">
      <w:pPr>
        <w:jc w:val="center"/>
        <w:rPr>
          <w:rFonts w:cstheme="minorHAnsi"/>
          <w:sz w:val="24"/>
          <w:szCs w:val="24"/>
        </w:rPr>
      </w:pPr>
      <w:r w:rsidRPr="005824EE">
        <w:rPr>
          <w:rFonts w:cstheme="minorHAnsi"/>
          <w:sz w:val="24"/>
          <w:szCs w:val="24"/>
        </w:rPr>
        <w:t xml:space="preserve">Table </w:t>
      </w:r>
      <w:r w:rsidR="005824EE">
        <w:rPr>
          <w:rFonts w:cstheme="minorHAnsi"/>
          <w:sz w:val="24"/>
          <w:szCs w:val="24"/>
        </w:rPr>
        <w:t xml:space="preserve">9.1.4: </w:t>
      </w:r>
      <w:r w:rsidRPr="005824EE">
        <w:rPr>
          <w:rFonts w:cstheme="minorHAnsi"/>
          <w:sz w:val="24"/>
          <w:szCs w:val="24"/>
        </w:rPr>
        <w:t xml:space="preserve">Idle Speed </w:t>
      </w:r>
      <w:r w:rsidR="005824EE" w:rsidRPr="005824EE">
        <w:rPr>
          <w:rFonts w:cstheme="minorHAnsi"/>
          <w:sz w:val="24"/>
          <w:szCs w:val="24"/>
        </w:rPr>
        <w:t>Control</w:t>
      </w:r>
      <w:r w:rsidRPr="005824EE">
        <w:rPr>
          <w:rFonts w:cstheme="minorHAnsi"/>
          <w:sz w:val="24"/>
          <w:szCs w:val="24"/>
        </w:rPr>
        <w:t xml:space="preserve"> </w:t>
      </w:r>
      <w:r w:rsidR="005824EE" w:rsidRPr="005824EE">
        <w:rPr>
          <w:rFonts w:cstheme="minorHAnsi"/>
          <w:sz w:val="24"/>
          <w:szCs w:val="24"/>
        </w:rPr>
        <w:t>Resistance</w:t>
      </w:r>
    </w:p>
    <w:p w:rsidR="00474A81" w:rsidRDefault="00474A81" w:rsidP="00463891">
      <w:pPr>
        <w:jc w:val="center"/>
        <w:rPr>
          <w:rFonts w:cstheme="minorHAnsi"/>
          <w:sz w:val="24"/>
          <w:szCs w:val="24"/>
        </w:rPr>
      </w:pPr>
      <w:r w:rsidRPr="005824EE">
        <w:rPr>
          <w:rFonts w:cstheme="minorHAnsi"/>
          <w:noProof/>
          <w:sz w:val="24"/>
          <w:szCs w:val="24"/>
        </w:rPr>
        <w:drawing>
          <wp:inline distT="0" distB="0" distL="0" distR="0" wp14:anchorId="29CC6ECF" wp14:editId="22C3B33F">
            <wp:extent cx="4470400" cy="647700"/>
            <wp:effectExtent l="0" t="0" r="0" b="0"/>
            <wp:docPr id="20" name="Picture 20"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 timelin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470400" cy="647700"/>
                    </a:xfrm>
                    <a:prstGeom prst="rect">
                      <a:avLst/>
                    </a:prstGeom>
                  </pic:spPr>
                </pic:pic>
              </a:graphicData>
            </a:graphic>
          </wp:inline>
        </w:drawing>
      </w:r>
    </w:p>
    <w:p w:rsidR="00463891" w:rsidRPr="005824EE" w:rsidRDefault="00463891" w:rsidP="00463891">
      <w:pPr>
        <w:jc w:val="center"/>
        <w:rPr>
          <w:rFonts w:cstheme="minorHAnsi"/>
          <w:sz w:val="24"/>
          <w:szCs w:val="24"/>
        </w:rPr>
      </w:pPr>
    </w:p>
    <w:p w:rsidR="00463891" w:rsidRPr="005824EE" w:rsidRDefault="00474A81" w:rsidP="00463891">
      <w:pPr>
        <w:jc w:val="center"/>
        <w:rPr>
          <w:rFonts w:cstheme="minorHAnsi"/>
          <w:sz w:val="24"/>
          <w:szCs w:val="24"/>
        </w:rPr>
      </w:pPr>
      <w:r w:rsidRPr="005824EE">
        <w:rPr>
          <w:rFonts w:cstheme="minorHAnsi"/>
          <w:sz w:val="24"/>
          <w:szCs w:val="24"/>
        </w:rPr>
        <w:t xml:space="preserve">Table </w:t>
      </w:r>
      <w:r w:rsidR="005824EE">
        <w:rPr>
          <w:rFonts w:cstheme="minorHAnsi"/>
          <w:sz w:val="24"/>
          <w:szCs w:val="24"/>
        </w:rPr>
        <w:t xml:space="preserve">9.1.5: </w:t>
      </w:r>
      <w:r w:rsidRPr="005824EE">
        <w:rPr>
          <w:rFonts w:cstheme="minorHAnsi"/>
          <w:sz w:val="24"/>
          <w:szCs w:val="24"/>
        </w:rPr>
        <w:t>Live Data Collected While Engine is Running at Various Temperatures</w:t>
      </w:r>
    </w:p>
    <w:p w:rsidR="00474A81" w:rsidRDefault="00474A81" w:rsidP="00463891">
      <w:pPr>
        <w:jc w:val="center"/>
        <w:rPr>
          <w:rFonts w:cstheme="minorHAnsi"/>
          <w:sz w:val="24"/>
          <w:szCs w:val="24"/>
        </w:rPr>
      </w:pPr>
      <w:r w:rsidRPr="005824EE">
        <w:rPr>
          <w:rFonts w:cstheme="minorHAnsi"/>
          <w:noProof/>
          <w:sz w:val="24"/>
          <w:szCs w:val="24"/>
        </w:rPr>
        <w:drawing>
          <wp:inline distT="0" distB="0" distL="0" distR="0" wp14:anchorId="48C04CA1" wp14:editId="1448A70A">
            <wp:extent cx="5943600" cy="1495425"/>
            <wp:effectExtent l="0" t="0" r="0" b="3175"/>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943600" cy="1495425"/>
                    </a:xfrm>
                    <a:prstGeom prst="rect">
                      <a:avLst/>
                    </a:prstGeom>
                  </pic:spPr>
                </pic:pic>
              </a:graphicData>
            </a:graphic>
          </wp:inline>
        </w:drawing>
      </w:r>
    </w:p>
    <w:p w:rsidR="00463891" w:rsidRPr="005824EE" w:rsidRDefault="00463891" w:rsidP="00463891">
      <w:pPr>
        <w:jc w:val="center"/>
        <w:rPr>
          <w:rFonts w:cstheme="minorHAnsi"/>
          <w:sz w:val="24"/>
          <w:szCs w:val="24"/>
        </w:rPr>
      </w:pPr>
    </w:p>
    <w:p w:rsidR="00463891" w:rsidRPr="005824EE" w:rsidRDefault="00463891" w:rsidP="00463891">
      <w:pPr>
        <w:jc w:val="center"/>
        <w:rPr>
          <w:rFonts w:cstheme="minorHAnsi"/>
          <w:sz w:val="24"/>
          <w:szCs w:val="24"/>
        </w:rPr>
      </w:pPr>
      <w:r>
        <w:rPr>
          <w:rFonts w:cstheme="minorHAnsi"/>
          <w:sz w:val="24"/>
          <w:szCs w:val="24"/>
        </w:rPr>
        <w:t xml:space="preserve">Table </w:t>
      </w:r>
      <w:r w:rsidR="001D16D5">
        <w:rPr>
          <w:rFonts w:cstheme="minorHAnsi"/>
          <w:sz w:val="24"/>
          <w:szCs w:val="24"/>
        </w:rPr>
        <w:t>9.1.6: E</w:t>
      </w:r>
      <w:r w:rsidR="00474A81" w:rsidRPr="005824EE">
        <w:rPr>
          <w:rFonts w:cstheme="minorHAnsi"/>
          <w:sz w:val="24"/>
          <w:szCs w:val="24"/>
        </w:rPr>
        <w:t>ngine t</w:t>
      </w:r>
      <w:r w:rsidR="001D16D5">
        <w:rPr>
          <w:rFonts w:cstheme="minorHAnsi"/>
          <w:sz w:val="24"/>
          <w:szCs w:val="24"/>
        </w:rPr>
        <w:t>e</w:t>
      </w:r>
      <w:r>
        <w:rPr>
          <w:rFonts w:cstheme="minorHAnsi"/>
          <w:sz w:val="24"/>
          <w:szCs w:val="24"/>
        </w:rPr>
        <w:t>mperature and injection pulse (</w:t>
      </w:r>
      <w:r w:rsidR="001D16D5">
        <w:rPr>
          <w:rFonts w:cstheme="minorHAnsi"/>
          <w:sz w:val="24"/>
          <w:szCs w:val="24"/>
        </w:rPr>
        <w:t>Cold Cranking)</w:t>
      </w:r>
    </w:p>
    <w:p w:rsidR="00463891" w:rsidRPr="005824EE" w:rsidRDefault="00474A81" w:rsidP="00463891">
      <w:pPr>
        <w:jc w:val="center"/>
        <w:rPr>
          <w:rFonts w:cstheme="minorHAnsi"/>
          <w:sz w:val="24"/>
          <w:szCs w:val="24"/>
        </w:rPr>
      </w:pPr>
      <w:r w:rsidRPr="005824EE">
        <w:rPr>
          <w:rFonts w:cstheme="minorHAnsi"/>
          <w:noProof/>
          <w:sz w:val="24"/>
          <w:szCs w:val="24"/>
        </w:rPr>
        <w:drawing>
          <wp:inline distT="0" distB="0" distL="0" distR="0" wp14:anchorId="423CE959" wp14:editId="35D0D672">
            <wp:extent cx="4038600" cy="680075"/>
            <wp:effectExtent l="0" t="0" r="0" b="635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137216" cy="696681"/>
                    </a:xfrm>
                    <a:prstGeom prst="rect">
                      <a:avLst/>
                    </a:prstGeom>
                  </pic:spPr>
                </pic:pic>
              </a:graphicData>
            </a:graphic>
          </wp:inline>
        </w:drawing>
      </w:r>
    </w:p>
    <w:p w:rsidR="00474A81" w:rsidRDefault="001D16D5" w:rsidP="001D16D5">
      <w:pPr>
        <w:pStyle w:val="Heading2"/>
        <w:jc w:val="left"/>
      </w:pPr>
      <w:bookmarkStart w:id="28" w:name="_Toc104213876"/>
      <w:r>
        <w:lastRenderedPageBreak/>
        <w:t xml:space="preserve">9.2 LE3 </w:t>
      </w:r>
      <w:proofErr w:type="spellStart"/>
      <w:r>
        <w:t>Je</w:t>
      </w:r>
      <w:r w:rsidR="00463891">
        <w:t>tronic</w:t>
      </w:r>
      <w:proofErr w:type="spellEnd"/>
      <w:r w:rsidR="00474A81" w:rsidRPr="005824EE">
        <w:t xml:space="preserve"> Data</w:t>
      </w:r>
      <w:bookmarkEnd w:id="28"/>
    </w:p>
    <w:p w:rsidR="00463891" w:rsidRPr="00463891" w:rsidRDefault="00463891" w:rsidP="00463891">
      <w:pPr>
        <w:rPr>
          <w:lang w:val="en-GB"/>
        </w:rPr>
      </w:pPr>
    </w:p>
    <w:p w:rsidR="00474A81" w:rsidRPr="00463891" w:rsidRDefault="00463891" w:rsidP="00463891">
      <w:pPr>
        <w:jc w:val="center"/>
        <w:rPr>
          <w:rFonts w:cstheme="minorHAnsi"/>
          <w:bCs/>
          <w:sz w:val="24"/>
          <w:szCs w:val="24"/>
        </w:rPr>
      </w:pPr>
      <w:r w:rsidRPr="00463891">
        <w:rPr>
          <w:rFonts w:cstheme="minorHAnsi"/>
          <w:bCs/>
          <w:sz w:val="24"/>
          <w:szCs w:val="24"/>
        </w:rPr>
        <w:t>Battery Voltage 12.41V</w:t>
      </w:r>
    </w:p>
    <w:p w:rsidR="00463891" w:rsidRDefault="001D16D5" w:rsidP="00463891">
      <w:pPr>
        <w:jc w:val="center"/>
        <w:rPr>
          <w:rFonts w:cstheme="minorHAnsi"/>
          <w:sz w:val="24"/>
          <w:szCs w:val="24"/>
        </w:rPr>
      </w:pPr>
      <w:r>
        <w:rPr>
          <w:rFonts w:cstheme="minorHAnsi"/>
          <w:sz w:val="24"/>
          <w:szCs w:val="24"/>
        </w:rPr>
        <w:t>Table 9</w:t>
      </w:r>
      <w:r w:rsidR="00474A81" w:rsidRPr="005824EE">
        <w:rPr>
          <w:rFonts w:cstheme="minorHAnsi"/>
          <w:sz w:val="24"/>
          <w:szCs w:val="24"/>
        </w:rPr>
        <w:t>.2.1</w:t>
      </w:r>
      <w:r>
        <w:rPr>
          <w:rFonts w:cstheme="minorHAnsi"/>
          <w:sz w:val="24"/>
          <w:szCs w:val="24"/>
        </w:rPr>
        <w:t>:</w:t>
      </w:r>
      <w:r w:rsidR="00474A81" w:rsidRPr="005824EE">
        <w:rPr>
          <w:rFonts w:cstheme="minorHAnsi"/>
          <w:sz w:val="24"/>
          <w:szCs w:val="24"/>
        </w:rPr>
        <w:t xml:space="preserve"> ECU Static testing fuel (LE3)</w:t>
      </w:r>
      <w:r w:rsidR="00474A81" w:rsidRPr="005824EE">
        <w:rPr>
          <w:rFonts w:cstheme="minorHAnsi"/>
          <w:sz w:val="24"/>
          <w:szCs w:val="24"/>
        </w:rPr>
        <w:br/>
      </w:r>
      <w:r w:rsidR="00474A81" w:rsidRPr="005824EE">
        <w:rPr>
          <w:rFonts w:cstheme="minorHAnsi"/>
          <w:noProof/>
          <w:sz w:val="24"/>
          <w:szCs w:val="24"/>
        </w:rPr>
        <w:drawing>
          <wp:inline distT="0" distB="0" distL="0" distR="0" wp14:anchorId="0953FB27" wp14:editId="75D6BA44">
            <wp:extent cx="2675106" cy="2449495"/>
            <wp:effectExtent l="0" t="0" r="5080" b="1905"/>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684281" cy="2457896"/>
                    </a:xfrm>
                    <a:prstGeom prst="rect">
                      <a:avLst/>
                    </a:prstGeom>
                  </pic:spPr>
                </pic:pic>
              </a:graphicData>
            </a:graphic>
          </wp:inline>
        </w:drawing>
      </w:r>
    </w:p>
    <w:p w:rsidR="00463891" w:rsidRPr="005824EE" w:rsidRDefault="00463891" w:rsidP="00463891">
      <w:pPr>
        <w:jc w:val="center"/>
        <w:rPr>
          <w:rFonts w:cstheme="minorHAnsi"/>
          <w:sz w:val="24"/>
          <w:szCs w:val="24"/>
        </w:rPr>
      </w:pPr>
    </w:p>
    <w:p w:rsidR="00463891" w:rsidRPr="005824EE" w:rsidRDefault="001D16D5" w:rsidP="00463891">
      <w:pPr>
        <w:jc w:val="center"/>
        <w:rPr>
          <w:rFonts w:cstheme="minorHAnsi"/>
          <w:sz w:val="24"/>
          <w:szCs w:val="24"/>
        </w:rPr>
      </w:pPr>
      <w:r>
        <w:rPr>
          <w:rFonts w:cstheme="minorHAnsi"/>
          <w:sz w:val="24"/>
          <w:szCs w:val="24"/>
        </w:rPr>
        <w:t>Table 9</w:t>
      </w:r>
      <w:r w:rsidR="00474A81" w:rsidRPr="005824EE">
        <w:rPr>
          <w:rFonts w:cstheme="minorHAnsi"/>
          <w:sz w:val="24"/>
          <w:szCs w:val="24"/>
        </w:rPr>
        <w:t>.2.2</w:t>
      </w:r>
      <w:r>
        <w:rPr>
          <w:rFonts w:cstheme="minorHAnsi"/>
          <w:sz w:val="24"/>
          <w:szCs w:val="24"/>
        </w:rPr>
        <w:t>:</w:t>
      </w:r>
      <w:r w:rsidR="00474A81" w:rsidRPr="005824EE">
        <w:rPr>
          <w:rFonts w:cstheme="minorHAnsi"/>
          <w:sz w:val="24"/>
          <w:szCs w:val="24"/>
        </w:rPr>
        <w:t xml:space="preserve"> ECU Static testing spark advance (LE3)</w:t>
      </w:r>
    </w:p>
    <w:p w:rsidR="001D16D5" w:rsidRPr="005824EE" w:rsidRDefault="00474A81" w:rsidP="00463891">
      <w:pPr>
        <w:jc w:val="center"/>
        <w:rPr>
          <w:rFonts w:cstheme="minorHAnsi"/>
          <w:sz w:val="24"/>
          <w:szCs w:val="24"/>
        </w:rPr>
      </w:pPr>
      <w:r w:rsidRPr="005824EE">
        <w:rPr>
          <w:rFonts w:cstheme="minorHAnsi"/>
          <w:noProof/>
          <w:sz w:val="24"/>
          <w:szCs w:val="24"/>
        </w:rPr>
        <w:drawing>
          <wp:inline distT="0" distB="0" distL="0" distR="0" wp14:anchorId="49B4BE42" wp14:editId="35F3D80C">
            <wp:extent cx="2574545" cy="2924175"/>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2597573" cy="2950331"/>
                    </a:xfrm>
                    <a:prstGeom prst="rect">
                      <a:avLst/>
                    </a:prstGeom>
                  </pic:spPr>
                </pic:pic>
              </a:graphicData>
            </a:graphic>
          </wp:inline>
        </w:drawing>
      </w:r>
    </w:p>
    <w:p w:rsidR="00463891" w:rsidRDefault="00463891" w:rsidP="00463891">
      <w:pPr>
        <w:jc w:val="center"/>
        <w:rPr>
          <w:rFonts w:cstheme="minorHAnsi"/>
          <w:sz w:val="24"/>
          <w:szCs w:val="24"/>
        </w:rPr>
      </w:pPr>
    </w:p>
    <w:p w:rsidR="00463891" w:rsidRDefault="00463891" w:rsidP="00463891">
      <w:pPr>
        <w:jc w:val="center"/>
        <w:rPr>
          <w:rFonts w:cstheme="minorHAnsi"/>
          <w:sz w:val="24"/>
          <w:szCs w:val="24"/>
        </w:rPr>
      </w:pPr>
    </w:p>
    <w:p w:rsidR="00463891" w:rsidRDefault="00463891" w:rsidP="00463891">
      <w:pPr>
        <w:jc w:val="center"/>
        <w:rPr>
          <w:rFonts w:cstheme="minorHAnsi"/>
          <w:sz w:val="24"/>
          <w:szCs w:val="24"/>
        </w:rPr>
      </w:pPr>
    </w:p>
    <w:p w:rsidR="00463891" w:rsidRPr="005824EE" w:rsidRDefault="001D16D5" w:rsidP="00463891">
      <w:pPr>
        <w:jc w:val="center"/>
        <w:rPr>
          <w:rFonts w:cstheme="minorHAnsi"/>
          <w:sz w:val="24"/>
          <w:szCs w:val="24"/>
        </w:rPr>
      </w:pPr>
      <w:r>
        <w:rPr>
          <w:rFonts w:cstheme="minorHAnsi"/>
          <w:sz w:val="24"/>
          <w:szCs w:val="24"/>
        </w:rPr>
        <w:lastRenderedPageBreak/>
        <w:t>Table 9</w:t>
      </w:r>
      <w:r w:rsidR="00474A81" w:rsidRPr="005824EE">
        <w:rPr>
          <w:rFonts w:cstheme="minorHAnsi"/>
          <w:sz w:val="24"/>
          <w:szCs w:val="24"/>
        </w:rPr>
        <w:t>.2.3</w:t>
      </w:r>
      <w:r>
        <w:rPr>
          <w:rFonts w:cstheme="minorHAnsi"/>
          <w:sz w:val="24"/>
          <w:szCs w:val="24"/>
        </w:rPr>
        <w:t>:</w:t>
      </w:r>
      <w:r w:rsidR="00474A81" w:rsidRPr="005824EE">
        <w:rPr>
          <w:rFonts w:cstheme="minorHAnsi"/>
          <w:sz w:val="24"/>
          <w:szCs w:val="24"/>
        </w:rPr>
        <w:t xml:space="preserve"> Throttle switch Resistance</w:t>
      </w:r>
    </w:p>
    <w:p w:rsidR="00474A81" w:rsidRDefault="00474A81" w:rsidP="00463891">
      <w:pPr>
        <w:jc w:val="center"/>
        <w:rPr>
          <w:rFonts w:cstheme="minorHAnsi"/>
          <w:sz w:val="24"/>
          <w:szCs w:val="24"/>
        </w:rPr>
      </w:pPr>
      <w:r w:rsidRPr="005824EE">
        <w:rPr>
          <w:rFonts w:cstheme="minorHAnsi"/>
          <w:noProof/>
          <w:sz w:val="24"/>
          <w:szCs w:val="24"/>
        </w:rPr>
        <w:drawing>
          <wp:inline distT="0" distB="0" distL="0" distR="0" wp14:anchorId="66B417AD" wp14:editId="25FD4774">
            <wp:extent cx="3939702" cy="925661"/>
            <wp:effectExtent l="0" t="0" r="0" b="1905"/>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977502" cy="934542"/>
                    </a:xfrm>
                    <a:prstGeom prst="rect">
                      <a:avLst/>
                    </a:prstGeom>
                  </pic:spPr>
                </pic:pic>
              </a:graphicData>
            </a:graphic>
          </wp:inline>
        </w:drawing>
      </w:r>
    </w:p>
    <w:p w:rsidR="00463891" w:rsidRPr="005824EE" w:rsidRDefault="00463891" w:rsidP="00463891">
      <w:pPr>
        <w:jc w:val="center"/>
        <w:rPr>
          <w:rFonts w:cstheme="minorHAnsi"/>
          <w:sz w:val="24"/>
          <w:szCs w:val="24"/>
        </w:rPr>
      </w:pPr>
    </w:p>
    <w:p w:rsidR="00474A81" w:rsidRPr="005824EE" w:rsidRDefault="001D16D5" w:rsidP="00463891">
      <w:pPr>
        <w:jc w:val="center"/>
        <w:rPr>
          <w:rFonts w:cstheme="minorHAnsi"/>
          <w:sz w:val="24"/>
          <w:szCs w:val="24"/>
        </w:rPr>
      </w:pPr>
      <w:r>
        <w:rPr>
          <w:rFonts w:cstheme="minorHAnsi"/>
          <w:sz w:val="24"/>
          <w:szCs w:val="24"/>
        </w:rPr>
        <w:t>Table 9</w:t>
      </w:r>
      <w:r w:rsidR="00474A81" w:rsidRPr="005824EE">
        <w:rPr>
          <w:rFonts w:cstheme="minorHAnsi"/>
          <w:sz w:val="24"/>
          <w:szCs w:val="24"/>
        </w:rPr>
        <w:t>.2.4 Injector Valve Resistance</w:t>
      </w:r>
    </w:p>
    <w:p w:rsidR="00474A81" w:rsidRDefault="00474A81" w:rsidP="00463891">
      <w:pPr>
        <w:jc w:val="center"/>
        <w:rPr>
          <w:rFonts w:cstheme="minorHAnsi"/>
          <w:sz w:val="24"/>
          <w:szCs w:val="24"/>
        </w:rPr>
      </w:pPr>
      <w:r w:rsidRPr="005824EE">
        <w:rPr>
          <w:rFonts w:cstheme="minorHAnsi"/>
          <w:noProof/>
          <w:sz w:val="24"/>
          <w:szCs w:val="24"/>
        </w:rPr>
        <w:drawing>
          <wp:inline distT="0" distB="0" distL="0" distR="0" wp14:anchorId="00AAED6F" wp14:editId="386368F5">
            <wp:extent cx="3939540" cy="890905"/>
            <wp:effectExtent l="0" t="0" r="3810" b="4445"/>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972108" cy="898270"/>
                    </a:xfrm>
                    <a:prstGeom prst="rect">
                      <a:avLst/>
                    </a:prstGeom>
                  </pic:spPr>
                </pic:pic>
              </a:graphicData>
            </a:graphic>
          </wp:inline>
        </w:drawing>
      </w:r>
    </w:p>
    <w:p w:rsidR="00463891" w:rsidRPr="005824EE" w:rsidRDefault="00463891" w:rsidP="00463891">
      <w:pPr>
        <w:jc w:val="center"/>
        <w:rPr>
          <w:rFonts w:cstheme="minorHAnsi"/>
          <w:sz w:val="24"/>
          <w:szCs w:val="24"/>
        </w:rPr>
      </w:pPr>
    </w:p>
    <w:p w:rsidR="00474A81" w:rsidRPr="005824EE" w:rsidRDefault="001D16D5" w:rsidP="00463891">
      <w:pPr>
        <w:jc w:val="center"/>
        <w:rPr>
          <w:rFonts w:cstheme="minorHAnsi"/>
          <w:sz w:val="24"/>
          <w:szCs w:val="24"/>
        </w:rPr>
      </w:pPr>
      <w:r>
        <w:rPr>
          <w:rFonts w:cstheme="minorHAnsi"/>
          <w:sz w:val="24"/>
          <w:szCs w:val="24"/>
        </w:rPr>
        <w:t>Table 9</w:t>
      </w:r>
      <w:r w:rsidR="00474A81" w:rsidRPr="005824EE">
        <w:rPr>
          <w:rFonts w:cstheme="minorHAnsi"/>
          <w:sz w:val="24"/>
          <w:szCs w:val="24"/>
        </w:rPr>
        <w:t>.2.5 auxiliary air valve Resistance</w:t>
      </w:r>
    </w:p>
    <w:p w:rsidR="00474A81" w:rsidRDefault="00474A81" w:rsidP="00463891">
      <w:pPr>
        <w:jc w:val="center"/>
        <w:rPr>
          <w:rFonts w:cstheme="minorHAnsi"/>
          <w:sz w:val="24"/>
          <w:szCs w:val="24"/>
        </w:rPr>
      </w:pPr>
      <w:r w:rsidRPr="005824EE">
        <w:rPr>
          <w:rFonts w:cstheme="minorHAnsi"/>
          <w:noProof/>
          <w:sz w:val="24"/>
          <w:szCs w:val="24"/>
        </w:rPr>
        <w:drawing>
          <wp:inline distT="0" distB="0" distL="0" distR="0" wp14:anchorId="58BE4A3B" wp14:editId="1732ACD3">
            <wp:extent cx="3939540" cy="920750"/>
            <wp:effectExtent l="0" t="0" r="381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972879" cy="928542"/>
                    </a:xfrm>
                    <a:prstGeom prst="rect">
                      <a:avLst/>
                    </a:prstGeom>
                  </pic:spPr>
                </pic:pic>
              </a:graphicData>
            </a:graphic>
          </wp:inline>
        </w:drawing>
      </w:r>
    </w:p>
    <w:p w:rsidR="00463891" w:rsidRPr="005824EE" w:rsidRDefault="00463891" w:rsidP="00463891">
      <w:pPr>
        <w:jc w:val="center"/>
        <w:rPr>
          <w:rFonts w:cstheme="minorHAnsi"/>
          <w:sz w:val="24"/>
          <w:szCs w:val="24"/>
        </w:rPr>
      </w:pPr>
    </w:p>
    <w:p w:rsidR="00474A81" w:rsidRPr="005824EE" w:rsidRDefault="001D16D5" w:rsidP="00463891">
      <w:pPr>
        <w:jc w:val="center"/>
        <w:rPr>
          <w:rFonts w:cstheme="minorHAnsi"/>
          <w:sz w:val="24"/>
          <w:szCs w:val="24"/>
        </w:rPr>
      </w:pPr>
      <w:r>
        <w:rPr>
          <w:rFonts w:cstheme="minorHAnsi"/>
          <w:sz w:val="24"/>
          <w:szCs w:val="24"/>
        </w:rPr>
        <w:t>Table 9</w:t>
      </w:r>
      <w:r w:rsidR="00474A81" w:rsidRPr="005824EE">
        <w:rPr>
          <w:rFonts w:cstheme="minorHAnsi"/>
          <w:sz w:val="24"/>
          <w:szCs w:val="24"/>
        </w:rPr>
        <w:t>.2.6 Live Data Collected While Engine is Running at Various Temperatures</w:t>
      </w:r>
    </w:p>
    <w:p w:rsidR="00474A81" w:rsidRPr="005824EE" w:rsidRDefault="00474A81" w:rsidP="00463891">
      <w:pPr>
        <w:jc w:val="center"/>
        <w:rPr>
          <w:rFonts w:cstheme="minorHAnsi"/>
          <w:sz w:val="24"/>
          <w:szCs w:val="24"/>
        </w:rPr>
      </w:pPr>
      <w:r w:rsidRPr="005824EE">
        <w:rPr>
          <w:rFonts w:cstheme="minorHAnsi"/>
          <w:noProof/>
          <w:sz w:val="24"/>
          <w:szCs w:val="24"/>
        </w:rPr>
        <w:drawing>
          <wp:inline distT="0" distB="0" distL="0" distR="0" wp14:anchorId="0E1CEA01" wp14:editId="0649E98E">
            <wp:extent cx="5200650" cy="1073150"/>
            <wp:effectExtent l="0" t="0" r="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248666" cy="1083058"/>
                    </a:xfrm>
                    <a:prstGeom prst="rect">
                      <a:avLst/>
                    </a:prstGeom>
                  </pic:spPr>
                </pic:pic>
              </a:graphicData>
            </a:graphic>
          </wp:inline>
        </w:drawing>
      </w:r>
    </w:p>
    <w:p w:rsidR="004139A3" w:rsidRPr="005824EE" w:rsidRDefault="004139A3">
      <w:pPr>
        <w:rPr>
          <w:rFonts w:cstheme="minorHAnsi"/>
          <w:b/>
          <w:sz w:val="24"/>
          <w:szCs w:val="24"/>
        </w:rPr>
      </w:pPr>
    </w:p>
    <w:sectPr w:rsidR="004139A3" w:rsidRPr="005824EE" w:rsidSect="001D16D5">
      <w:footerReference w:type="default" r:id="rId36"/>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A78" w:rsidRDefault="00736A78" w:rsidP="001D16D5">
      <w:pPr>
        <w:spacing w:after="0" w:line="240" w:lineRule="auto"/>
      </w:pPr>
      <w:r>
        <w:separator/>
      </w:r>
    </w:p>
  </w:endnote>
  <w:endnote w:type="continuationSeparator" w:id="0">
    <w:p w:rsidR="00736A78" w:rsidRDefault="00736A78" w:rsidP="001D1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480867"/>
      <w:docPartObj>
        <w:docPartGallery w:val="Page Numbers (Bottom of Page)"/>
        <w:docPartUnique/>
      </w:docPartObj>
    </w:sdtPr>
    <w:sdtEndPr>
      <w:rPr>
        <w:noProof/>
      </w:rPr>
    </w:sdtEndPr>
    <w:sdtContent>
      <w:p w:rsidR="001D16D5" w:rsidRDefault="001D16D5">
        <w:pPr>
          <w:pStyle w:val="Footer"/>
          <w:jc w:val="right"/>
        </w:pPr>
        <w:r>
          <w:fldChar w:fldCharType="begin"/>
        </w:r>
        <w:r>
          <w:instrText xml:space="preserve"> PAGE   \* MERGEFORMAT </w:instrText>
        </w:r>
        <w:r>
          <w:fldChar w:fldCharType="separate"/>
        </w:r>
        <w:r w:rsidR="003C79A9">
          <w:rPr>
            <w:noProof/>
          </w:rPr>
          <w:t>21</w:t>
        </w:r>
        <w:r>
          <w:rPr>
            <w:noProof/>
          </w:rPr>
          <w:fldChar w:fldCharType="end"/>
        </w:r>
      </w:p>
    </w:sdtContent>
  </w:sdt>
  <w:p w:rsidR="001D16D5" w:rsidRDefault="001D16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A78" w:rsidRDefault="00736A78" w:rsidP="001D16D5">
      <w:pPr>
        <w:spacing w:after="0" w:line="240" w:lineRule="auto"/>
      </w:pPr>
      <w:r>
        <w:separator/>
      </w:r>
    </w:p>
  </w:footnote>
  <w:footnote w:type="continuationSeparator" w:id="0">
    <w:p w:rsidR="00736A78" w:rsidRDefault="00736A78" w:rsidP="001D1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43D"/>
    <w:multiLevelType w:val="multilevel"/>
    <w:tmpl w:val="3ADA2A7C"/>
    <w:lvl w:ilvl="0">
      <w:start w:val="4"/>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8E1459"/>
    <w:multiLevelType w:val="hybridMultilevel"/>
    <w:tmpl w:val="FE1E8C38"/>
    <w:lvl w:ilvl="0" w:tplc="3D2290F2">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277153"/>
    <w:multiLevelType w:val="multilevel"/>
    <w:tmpl w:val="D36EA9C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BF219CD"/>
    <w:multiLevelType w:val="multilevel"/>
    <w:tmpl w:val="E1A61A1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D9202C8"/>
    <w:multiLevelType w:val="multilevel"/>
    <w:tmpl w:val="8604E42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7766F8"/>
    <w:multiLevelType w:val="multilevel"/>
    <w:tmpl w:val="23420A9A"/>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6CD6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7DE168A"/>
    <w:multiLevelType w:val="multilevel"/>
    <w:tmpl w:val="E328FB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B7066F8"/>
    <w:multiLevelType w:val="multilevel"/>
    <w:tmpl w:val="23420A9A"/>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6"/>
  </w:num>
  <w:num w:numId="2">
    <w:abstractNumId w:val="4"/>
  </w:num>
  <w:num w:numId="3">
    <w:abstractNumId w:val="2"/>
  </w:num>
  <w:num w:numId="4">
    <w:abstractNumId w:val="7"/>
  </w:num>
  <w:num w:numId="5">
    <w:abstractNumId w:val="3"/>
  </w:num>
  <w:num w:numId="6">
    <w:abstractNumId w:val="1"/>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17B"/>
    <w:rsid w:val="00057868"/>
    <w:rsid w:val="000958D8"/>
    <w:rsid w:val="000A0217"/>
    <w:rsid w:val="000A0A91"/>
    <w:rsid w:val="000C617B"/>
    <w:rsid w:val="000E6515"/>
    <w:rsid w:val="0011698A"/>
    <w:rsid w:val="00132178"/>
    <w:rsid w:val="001813D9"/>
    <w:rsid w:val="001D16D5"/>
    <w:rsid w:val="00212719"/>
    <w:rsid w:val="00223A5C"/>
    <w:rsid w:val="0022626D"/>
    <w:rsid w:val="002555DF"/>
    <w:rsid w:val="00261074"/>
    <w:rsid w:val="002807AA"/>
    <w:rsid w:val="00291CC3"/>
    <w:rsid w:val="002A2568"/>
    <w:rsid w:val="002F244A"/>
    <w:rsid w:val="003014B3"/>
    <w:rsid w:val="003C79A9"/>
    <w:rsid w:val="004122E9"/>
    <w:rsid w:val="004139A3"/>
    <w:rsid w:val="004319B2"/>
    <w:rsid w:val="004544C7"/>
    <w:rsid w:val="00463891"/>
    <w:rsid w:val="00474A81"/>
    <w:rsid w:val="00485BEB"/>
    <w:rsid w:val="004D06B6"/>
    <w:rsid w:val="00526B3F"/>
    <w:rsid w:val="0054404F"/>
    <w:rsid w:val="00552375"/>
    <w:rsid w:val="00577142"/>
    <w:rsid w:val="005824EE"/>
    <w:rsid w:val="00590BFB"/>
    <w:rsid w:val="0059260B"/>
    <w:rsid w:val="005E0B13"/>
    <w:rsid w:val="005F5D76"/>
    <w:rsid w:val="0064696C"/>
    <w:rsid w:val="006668E2"/>
    <w:rsid w:val="00666C27"/>
    <w:rsid w:val="006826B6"/>
    <w:rsid w:val="006B089F"/>
    <w:rsid w:val="006B3BB5"/>
    <w:rsid w:val="006B5E33"/>
    <w:rsid w:val="007243FE"/>
    <w:rsid w:val="00736A78"/>
    <w:rsid w:val="00761AC5"/>
    <w:rsid w:val="007625A4"/>
    <w:rsid w:val="00776C7D"/>
    <w:rsid w:val="00792BE3"/>
    <w:rsid w:val="007F26D3"/>
    <w:rsid w:val="007F5C73"/>
    <w:rsid w:val="0081384B"/>
    <w:rsid w:val="008512FE"/>
    <w:rsid w:val="00854924"/>
    <w:rsid w:val="00872F2E"/>
    <w:rsid w:val="00936547"/>
    <w:rsid w:val="009A2C25"/>
    <w:rsid w:val="009A3D7B"/>
    <w:rsid w:val="009D3EB0"/>
    <w:rsid w:val="009D486E"/>
    <w:rsid w:val="009E1F69"/>
    <w:rsid w:val="00A11BF1"/>
    <w:rsid w:val="00A807A0"/>
    <w:rsid w:val="00AA4FEB"/>
    <w:rsid w:val="00AB5EB8"/>
    <w:rsid w:val="00AF0A36"/>
    <w:rsid w:val="00AF133E"/>
    <w:rsid w:val="00B1275E"/>
    <w:rsid w:val="00B22E91"/>
    <w:rsid w:val="00B45111"/>
    <w:rsid w:val="00B532B5"/>
    <w:rsid w:val="00BB23E2"/>
    <w:rsid w:val="00C476EC"/>
    <w:rsid w:val="00C47791"/>
    <w:rsid w:val="00CA597B"/>
    <w:rsid w:val="00D043B8"/>
    <w:rsid w:val="00D117A1"/>
    <w:rsid w:val="00D2467B"/>
    <w:rsid w:val="00DA302A"/>
    <w:rsid w:val="00DB6CE0"/>
    <w:rsid w:val="00DC756C"/>
    <w:rsid w:val="00DE3378"/>
    <w:rsid w:val="00E32564"/>
    <w:rsid w:val="00E411B5"/>
    <w:rsid w:val="00E43558"/>
    <w:rsid w:val="00E710AC"/>
    <w:rsid w:val="00E77003"/>
    <w:rsid w:val="00E77163"/>
    <w:rsid w:val="00EC1A16"/>
    <w:rsid w:val="00F109DA"/>
    <w:rsid w:val="00F26796"/>
    <w:rsid w:val="00F368E2"/>
    <w:rsid w:val="00F70C93"/>
    <w:rsid w:val="00FA5CE7"/>
    <w:rsid w:val="00FE02DC"/>
    <w:rsid w:val="00FF6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4C7B2"/>
  <w15:chartTrackingRefBased/>
  <w15:docId w15:val="{F38D02B6-8274-4C32-80BD-83767738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2719"/>
    <w:pPr>
      <w:keepNext/>
      <w:keepLines/>
      <w:spacing w:before="240" w:after="0" w:line="240" w:lineRule="auto"/>
      <w:jc w:val="center"/>
      <w:outlineLvl w:val="0"/>
    </w:pPr>
    <w:rPr>
      <w:rFonts w:asciiTheme="majorHAnsi" w:eastAsiaTheme="majorEastAsia" w:hAnsiTheme="majorHAnsi" w:cstheme="majorBidi"/>
      <w:color w:val="2E74B5" w:themeColor="accent1" w:themeShade="BF"/>
      <w:sz w:val="32"/>
      <w:szCs w:val="32"/>
      <w:lang w:val="en-GB"/>
    </w:rPr>
  </w:style>
  <w:style w:type="paragraph" w:styleId="Heading2">
    <w:name w:val="heading 2"/>
    <w:basedOn w:val="Normal"/>
    <w:next w:val="Normal"/>
    <w:link w:val="Heading2Char"/>
    <w:uiPriority w:val="9"/>
    <w:unhideWhenUsed/>
    <w:qFormat/>
    <w:rsid w:val="00212719"/>
    <w:pPr>
      <w:keepNext/>
      <w:keepLines/>
      <w:spacing w:before="40" w:after="0" w:line="240" w:lineRule="auto"/>
      <w:jc w:val="center"/>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unhideWhenUsed/>
    <w:qFormat/>
    <w:rsid w:val="00212719"/>
    <w:pPr>
      <w:keepNext/>
      <w:keepLines/>
      <w:spacing w:before="40" w:after="0" w:line="240" w:lineRule="auto"/>
      <w:jc w:val="center"/>
      <w:outlineLvl w:val="2"/>
    </w:pPr>
    <w:rPr>
      <w:rFonts w:asciiTheme="majorHAnsi" w:eastAsiaTheme="majorEastAsia" w:hAnsiTheme="majorHAnsi" w:cstheme="majorBidi"/>
      <w:color w:val="1F4D78" w:themeColor="accent1" w:themeShade="7F"/>
      <w:sz w:val="24"/>
      <w:szCs w:val="24"/>
      <w:lang w:val="en-GB"/>
    </w:rPr>
  </w:style>
  <w:style w:type="paragraph" w:styleId="Heading4">
    <w:name w:val="heading 4"/>
    <w:basedOn w:val="Normal"/>
    <w:next w:val="Normal"/>
    <w:link w:val="Heading4Char"/>
    <w:uiPriority w:val="9"/>
    <w:unhideWhenUsed/>
    <w:qFormat/>
    <w:rsid w:val="00212719"/>
    <w:pPr>
      <w:keepNext/>
      <w:keepLines/>
      <w:spacing w:before="40" w:after="0" w:line="240" w:lineRule="auto"/>
      <w:jc w:val="center"/>
      <w:outlineLvl w:val="3"/>
    </w:pPr>
    <w:rPr>
      <w:rFonts w:asciiTheme="majorHAnsi" w:eastAsiaTheme="majorEastAsia" w:hAnsiTheme="majorHAnsi" w:cstheme="majorBidi"/>
      <w:i/>
      <w:iCs/>
      <w:color w:val="2E74B5"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719"/>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212719"/>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212719"/>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rsid w:val="00212719"/>
    <w:rPr>
      <w:rFonts w:asciiTheme="majorHAnsi" w:eastAsiaTheme="majorEastAsia" w:hAnsiTheme="majorHAnsi" w:cstheme="majorBidi"/>
      <w:i/>
      <w:iCs/>
      <w:color w:val="2E74B5" w:themeColor="accent1" w:themeShade="BF"/>
      <w:lang w:val="en-GB"/>
    </w:rPr>
  </w:style>
  <w:style w:type="paragraph" w:styleId="ListParagraph">
    <w:name w:val="List Paragraph"/>
    <w:basedOn w:val="Normal"/>
    <w:uiPriority w:val="34"/>
    <w:qFormat/>
    <w:rsid w:val="00212719"/>
    <w:pPr>
      <w:spacing w:line="240" w:lineRule="auto"/>
      <w:ind w:left="720"/>
      <w:contextualSpacing/>
      <w:jc w:val="center"/>
    </w:pPr>
    <w:rPr>
      <w:lang w:val="en-GB"/>
    </w:rPr>
  </w:style>
  <w:style w:type="paragraph" w:styleId="TOCHeading">
    <w:name w:val="TOC Heading"/>
    <w:basedOn w:val="Heading1"/>
    <w:next w:val="Normal"/>
    <w:uiPriority w:val="39"/>
    <w:unhideWhenUsed/>
    <w:qFormat/>
    <w:rsid w:val="00212719"/>
    <w:pPr>
      <w:spacing w:line="259" w:lineRule="auto"/>
      <w:jc w:val="left"/>
      <w:outlineLvl w:val="9"/>
    </w:pPr>
    <w:rPr>
      <w:lang w:val="en-US"/>
    </w:rPr>
  </w:style>
  <w:style w:type="paragraph" w:styleId="TOC1">
    <w:name w:val="toc 1"/>
    <w:basedOn w:val="Normal"/>
    <w:next w:val="Normal"/>
    <w:autoRedefine/>
    <w:uiPriority w:val="39"/>
    <w:unhideWhenUsed/>
    <w:rsid w:val="00212719"/>
    <w:pPr>
      <w:spacing w:after="100" w:line="240" w:lineRule="auto"/>
      <w:jc w:val="center"/>
    </w:pPr>
    <w:rPr>
      <w:lang w:val="en-GB"/>
    </w:rPr>
  </w:style>
  <w:style w:type="character" w:styleId="Hyperlink">
    <w:name w:val="Hyperlink"/>
    <w:basedOn w:val="DefaultParagraphFont"/>
    <w:uiPriority w:val="99"/>
    <w:unhideWhenUsed/>
    <w:rsid w:val="00212719"/>
    <w:rPr>
      <w:color w:val="0563C1" w:themeColor="hyperlink"/>
      <w:u w:val="single"/>
    </w:rPr>
  </w:style>
  <w:style w:type="table" w:styleId="TableGrid">
    <w:name w:val="Table Grid"/>
    <w:basedOn w:val="TableNormal"/>
    <w:uiPriority w:val="39"/>
    <w:rsid w:val="00212719"/>
    <w:pPr>
      <w:spacing w:after="0" w:line="240" w:lineRule="auto"/>
      <w:jc w:val="center"/>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12719"/>
    <w:pPr>
      <w:spacing w:after="200" w:line="240" w:lineRule="auto"/>
      <w:jc w:val="center"/>
    </w:pPr>
    <w:rPr>
      <w:i/>
      <w:iCs/>
      <w:color w:val="44546A" w:themeColor="text2"/>
      <w:sz w:val="18"/>
      <w:szCs w:val="18"/>
      <w:lang w:val="en-GB"/>
    </w:rPr>
  </w:style>
  <w:style w:type="paragraph" w:styleId="TableofFigures">
    <w:name w:val="table of figures"/>
    <w:basedOn w:val="Normal"/>
    <w:next w:val="Normal"/>
    <w:uiPriority w:val="99"/>
    <w:unhideWhenUsed/>
    <w:rsid w:val="00212719"/>
    <w:pPr>
      <w:spacing w:after="0" w:line="240" w:lineRule="auto"/>
      <w:jc w:val="center"/>
    </w:pPr>
    <w:rPr>
      <w:lang w:val="en-GB"/>
    </w:rPr>
  </w:style>
  <w:style w:type="paragraph" w:styleId="Header">
    <w:name w:val="header"/>
    <w:basedOn w:val="Normal"/>
    <w:link w:val="HeaderChar"/>
    <w:uiPriority w:val="99"/>
    <w:unhideWhenUsed/>
    <w:rsid w:val="00212719"/>
    <w:pPr>
      <w:tabs>
        <w:tab w:val="center" w:pos="4513"/>
        <w:tab w:val="right" w:pos="9026"/>
      </w:tabs>
      <w:spacing w:after="0" w:line="240" w:lineRule="auto"/>
      <w:jc w:val="center"/>
    </w:pPr>
    <w:rPr>
      <w:lang w:val="en-GB"/>
    </w:rPr>
  </w:style>
  <w:style w:type="character" w:customStyle="1" w:styleId="HeaderChar">
    <w:name w:val="Header Char"/>
    <w:basedOn w:val="DefaultParagraphFont"/>
    <w:link w:val="Header"/>
    <w:uiPriority w:val="99"/>
    <w:rsid w:val="00212719"/>
    <w:rPr>
      <w:lang w:val="en-GB"/>
    </w:rPr>
  </w:style>
  <w:style w:type="paragraph" w:styleId="Footer">
    <w:name w:val="footer"/>
    <w:basedOn w:val="Normal"/>
    <w:link w:val="FooterChar"/>
    <w:uiPriority w:val="99"/>
    <w:unhideWhenUsed/>
    <w:rsid w:val="00212719"/>
    <w:pPr>
      <w:tabs>
        <w:tab w:val="center" w:pos="4513"/>
        <w:tab w:val="right" w:pos="9026"/>
      </w:tabs>
      <w:spacing w:after="0" w:line="240" w:lineRule="auto"/>
      <w:jc w:val="center"/>
    </w:pPr>
    <w:rPr>
      <w:lang w:val="en-GB"/>
    </w:rPr>
  </w:style>
  <w:style w:type="character" w:customStyle="1" w:styleId="FooterChar">
    <w:name w:val="Footer Char"/>
    <w:basedOn w:val="DefaultParagraphFont"/>
    <w:link w:val="Footer"/>
    <w:uiPriority w:val="99"/>
    <w:rsid w:val="00212719"/>
    <w:rPr>
      <w:lang w:val="en-GB"/>
    </w:rPr>
  </w:style>
  <w:style w:type="character" w:styleId="PlaceholderText">
    <w:name w:val="Placeholder Text"/>
    <w:basedOn w:val="DefaultParagraphFont"/>
    <w:uiPriority w:val="99"/>
    <w:semiHidden/>
    <w:rsid w:val="00212719"/>
    <w:rPr>
      <w:color w:val="808080"/>
    </w:rPr>
  </w:style>
  <w:style w:type="paragraph" w:styleId="TOC2">
    <w:name w:val="toc 2"/>
    <w:basedOn w:val="Normal"/>
    <w:next w:val="Normal"/>
    <w:autoRedefine/>
    <w:uiPriority w:val="39"/>
    <w:unhideWhenUsed/>
    <w:rsid w:val="00212719"/>
    <w:pPr>
      <w:spacing w:after="100" w:line="240" w:lineRule="auto"/>
      <w:ind w:left="220"/>
      <w:jc w:val="center"/>
    </w:pPr>
    <w:rPr>
      <w:lang w:val="en-GB"/>
    </w:rPr>
  </w:style>
  <w:style w:type="paragraph" w:styleId="TOC3">
    <w:name w:val="toc 3"/>
    <w:basedOn w:val="Normal"/>
    <w:next w:val="Normal"/>
    <w:autoRedefine/>
    <w:uiPriority w:val="39"/>
    <w:unhideWhenUsed/>
    <w:rsid w:val="00212719"/>
    <w:pPr>
      <w:spacing w:after="100" w:line="240" w:lineRule="auto"/>
      <w:ind w:left="440"/>
      <w:jc w:val="center"/>
    </w:pPr>
    <w:rPr>
      <w:lang w:val="en-GB"/>
    </w:rPr>
  </w:style>
  <w:style w:type="paragraph" w:styleId="NoSpacing">
    <w:name w:val="No Spacing"/>
    <w:link w:val="NoSpacingChar"/>
    <w:uiPriority w:val="1"/>
    <w:qFormat/>
    <w:rsid w:val="00212719"/>
    <w:pPr>
      <w:spacing w:after="0" w:line="240" w:lineRule="auto"/>
    </w:pPr>
    <w:rPr>
      <w:rFonts w:eastAsiaTheme="minorEastAsia"/>
    </w:rPr>
  </w:style>
  <w:style w:type="character" w:customStyle="1" w:styleId="NoSpacingChar">
    <w:name w:val="No Spacing Char"/>
    <w:basedOn w:val="DefaultParagraphFont"/>
    <w:link w:val="NoSpacing"/>
    <w:uiPriority w:val="1"/>
    <w:rsid w:val="00212719"/>
    <w:rPr>
      <w:rFonts w:eastAsiaTheme="minorEastAsia"/>
    </w:rPr>
  </w:style>
  <w:style w:type="character" w:customStyle="1" w:styleId="topic-highlight">
    <w:name w:val="topic-highlight"/>
    <w:basedOn w:val="DefaultParagraphFont"/>
    <w:rsid w:val="00212719"/>
  </w:style>
  <w:style w:type="paragraph" w:styleId="NormalWeb">
    <w:name w:val="Normal (Web)"/>
    <w:basedOn w:val="Normal"/>
    <w:uiPriority w:val="99"/>
    <w:unhideWhenUsed/>
    <w:rsid w:val="0021271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68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hyperlink" Target="https://www.euronews.com/green/2022/05/12/eu-wide-ban-on-new-fossil-fuel-cars-to-kick-in-from-2035-as-lawmakers-back-proposal" TargetMode="External"/><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avtotachki.com/en/chto-takoe-sistema-motronic/" TargetMode="External"/><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FF6B2-CFC3-4B50-A5BC-ECB49AC00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10756</TotalTime>
  <Pages>32</Pages>
  <Words>3937</Words>
  <Characters>22446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2022-04-22T18:25:00Z</dcterms:created>
  <dcterms:modified xsi:type="dcterms:W3CDTF">2022-05-23T14:57:00Z</dcterms:modified>
</cp:coreProperties>
</file>