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FC145" w14:textId="77777777" w:rsidR="006B401E" w:rsidRPr="002D1B0D" w:rsidRDefault="006B401E" w:rsidP="006B401E">
      <w:pPr>
        <w:pStyle w:val="Title"/>
        <w:rPr>
          <w:lang w:val="en-GB"/>
        </w:rPr>
      </w:pPr>
    </w:p>
    <w:p w14:paraId="43C62A9D" w14:textId="77777777" w:rsidR="006B401E" w:rsidRPr="002D1B0D" w:rsidRDefault="006B401E" w:rsidP="006B401E">
      <w:pPr>
        <w:pStyle w:val="Title"/>
        <w:rPr>
          <w:lang w:val="en-GB"/>
        </w:rPr>
      </w:pPr>
    </w:p>
    <w:p w14:paraId="245DABDE" w14:textId="77777777" w:rsidR="006B401E" w:rsidRPr="002D1B0D" w:rsidRDefault="006B401E" w:rsidP="006B401E">
      <w:pPr>
        <w:pStyle w:val="Title"/>
        <w:rPr>
          <w:lang w:val="en-GB"/>
        </w:rPr>
      </w:pPr>
    </w:p>
    <w:p w14:paraId="38972D87" w14:textId="77777777" w:rsidR="006B401E" w:rsidRPr="002D1B0D" w:rsidRDefault="006B401E" w:rsidP="006B401E">
      <w:pPr>
        <w:pStyle w:val="Title"/>
        <w:rPr>
          <w:lang w:val="en-GB"/>
        </w:rPr>
      </w:pPr>
    </w:p>
    <w:p w14:paraId="1ABA71A2" w14:textId="77777777" w:rsidR="006B401E" w:rsidRPr="002D1B0D" w:rsidRDefault="006B401E" w:rsidP="006B401E">
      <w:pPr>
        <w:pStyle w:val="Title"/>
        <w:rPr>
          <w:lang w:val="en-GB"/>
        </w:rPr>
      </w:pPr>
    </w:p>
    <w:p w14:paraId="7DA6024E" w14:textId="77777777" w:rsidR="006B401E" w:rsidRPr="002D1B0D" w:rsidRDefault="006B401E" w:rsidP="006B401E">
      <w:pPr>
        <w:pStyle w:val="Title"/>
        <w:rPr>
          <w:lang w:val="en-GB"/>
        </w:rPr>
      </w:pPr>
    </w:p>
    <w:p w14:paraId="1D6AE287" w14:textId="03357F39" w:rsidR="00FD48BF" w:rsidRPr="002D1B0D" w:rsidRDefault="00FD48BF" w:rsidP="00FD48BF">
      <w:pPr>
        <w:pStyle w:val="Normal10"/>
        <w:jc w:val="center"/>
        <w:rPr>
          <w:rFonts w:eastAsia="Times New Roman" w:cs="Times New Roman"/>
          <w:b/>
          <w:i/>
          <w:color w:val="000000" w:themeColor="text1"/>
          <w:szCs w:val="24"/>
          <w:lang w:val="en-GB"/>
        </w:rPr>
      </w:pPr>
      <w:r w:rsidRPr="002D1B0D">
        <w:rPr>
          <w:rFonts w:eastAsia="Times New Roman" w:cs="Times New Roman"/>
          <w:b/>
          <w:i/>
          <w:color w:val="000000" w:themeColor="text1"/>
          <w:szCs w:val="24"/>
          <w:lang w:val="en-GB"/>
        </w:rPr>
        <w:t xml:space="preserve">Student </w:t>
      </w:r>
      <w:proofErr w:type="spellStart"/>
      <w:proofErr w:type="gramStart"/>
      <w:r w:rsidRPr="002D1B0D">
        <w:rPr>
          <w:rFonts w:eastAsia="Times New Roman" w:cs="Times New Roman"/>
          <w:b/>
          <w:i/>
          <w:color w:val="000000" w:themeColor="text1"/>
          <w:szCs w:val="24"/>
          <w:lang w:val="en-GB"/>
        </w:rPr>
        <w:t>Name:</w:t>
      </w:r>
      <w:r w:rsidR="00DB64E5">
        <w:rPr>
          <w:rFonts w:eastAsia="Times New Roman" w:cs="Times New Roman"/>
          <w:b/>
          <w:i/>
          <w:color w:val="000000" w:themeColor="text1"/>
          <w:szCs w:val="24"/>
          <w:lang w:val="en-GB"/>
        </w:rPr>
        <w:t>Valentin</w:t>
      </w:r>
      <w:proofErr w:type="spellEnd"/>
      <w:proofErr w:type="gramEnd"/>
      <w:r w:rsidR="00DB64E5">
        <w:rPr>
          <w:rFonts w:eastAsia="Times New Roman" w:cs="Times New Roman"/>
          <w:b/>
          <w:i/>
          <w:color w:val="000000" w:themeColor="text1"/>
          <w:szCs w:val="24"/>
          <w:lang w:val="en-GB"/>
        </w:rPr>
        <w:t xml:space="preserve"> Victor </w:t>
      </w:r>
      <w:proofErr w:type="spellStart"/>
      <w:r w:rsidR="00DB64E5">
        <w:rPr>
          <w:rFonts w:eastAsia="Times New Roman" w:cs="Times New Roman"/>
          <w:b/>
          <w:i/>
          <w:color w:val="000000" w:themeColor="text1"/>
          <w:szCs w:val="24"/>
          <w:lang w:val="en-GB"/>
        </w:rPr>
        <w:t>ZLate</w:t>
      </w:r>
      <w:proofErr w:type="spellEnd"/>
    </w:p>
    <w:p w14:paraId="28812272" w14:textId="4D827DDE" w:rsidR="00FD48BF" w:rsidRPr="002D1B0D" w:rsidRDefault="00FD48BF" w:rsidP="00FD48BF">
      <w:pPr>
        <w:pStyle w:val="Normal10"/>
        <w:jc w:val="center"/>
        <w:rPr>
          <w:rFonts w:eastAsia="Times New Roman" w:cs="Times New Roman"/>
          <w:b/>
          <w:i/>
          <w:color w:val="000000" w:themeColor="text1"/>
          <w:szCs w:val="24"/>
          <w:lang w:val="en-GB"/>
        </w:rPr>
      </w:pPr>
      <w:r w:rsidRPr="002D1B0D">
        <w:rPr>
          <w:rFonts w:eastAsia="Times New Roman" w:cs="Times New Roman"/>
          <w:b/>
          <w:i/>
          <w:color w:val="000000" w:themeColor="text1"/>
          <w:szCs w:val="24"/>
          <w:lang w:val="en-GB"/>
        </w:rPr>
        <w:t>Student ID:</w:t>
      </w:r>
      <w:r w:rsidR="00DB64E5">
        <w:rPr>
          <w:rFonts w:eastAsia="Times New Roman" w:cs="Times New Roman"/>
          <w:b/>
          <w:i/>
          <w:color w:val="000000" w:themeColor="text1"/>
          <w:szCs w:val="24"/>
          <w:lang w:val="en-GB"/>
        </w:rPr>
        <w:t>2022008</w:t>
      </w:r>
    </w:p>
    <w:p w14:paraId="5999FF15" w14:textId="0751C8B3" w:rsidR="00DB64E5" w:rsidRDefault="00FD48BF" w:rsidP="00DB64E5">
      <w:pPr>
        <w:jc w:val="center"/>
        <w:rPr>
          <w:rFonts w:ascii="Times New Roman" w:hAnsi="Times New Roman" w:cs="Times New Roman"/>
          <w:b/>
          <w:i/>
          <w:color w:val="000000" w:themeColor="text1"/>
          <w:sz w:val="24"/>
          <w:szCs w:val="24"/>
          <w:lang w:val="en-GB"/>
        </w:rPr>
      </w:pPr>
      <w:r w:rsidRPr="002D1B0D">
        <w:rPr>
          <w:rFonts w:ascii="Times New Roman" w:hAnsi="Times New Roman" w:cs="Times New Roman"/>
          <w:b/>
          <w:i/>
          <w:color w:val="000000" w:themeColor="text1"/>
          <w:sz w:val="24"/>
          <w:szCs w:val="24"/>
          <w:lang w:val="en-GB"/>
        </w:rPr>
        <w:t xml:space="preserve">Course </w:t>
      </w:r>
      <w:proofErr w:type="gramStart"/>
      <w:r w:rsidRPr="002D1B0D">
        <w:rPr>
          <w:rFonts w:ascii="Times New Roman" w:hAnsi="Times New Roman" w:cs="Times New Roman"/>
          <w:b/>
          <w:i/>
          <w:color w:val="000000" w:themeColor="text1"/>
          <w:sz w:val="24"/>
          <w:szCs w:val="24"/>
          <w:lang w:val="en-GB"/>
        </w:rPr>
        <w:t>Name</w:t>
      </w:r>
      <w:r w:rsidR="00DB64E5">
        <w:rPr>
          <w:rFonts w:ascii="Times New Roman" w:hAnsi="Times New Roman" w:cs="Times New Roman"/>
          <w:b/>
          <w:i/>
          <w:color w:val="000000" w:themeColor="text1"/>
          <w:sz w:val="24"/>
          <w:szCs w:val="24"/>
          <w:lang w:val="en-GB"/>
        </w:rPr>
        <w:t>:LCBB</w:t>
      </w:r>
      <w:proofErr w:type="gramEnd"/>
      <w:r w:rsidR="00DB64E5">
        <w:rPr>
          <w:rFonts w:ascii="Times New Roman" w:hAnsi="Times New Roman" w:cs="Times New Roman"/>
          <w:b/>
          <w:i/>
          <w:color w:val="000000" w:themeColor="text1"/>
          <w:sz w:val="24"/>
          <w:szCs w:val="24"/>
          <w:lang w:val="en-GB"/>
        </w:rPr>
        <w:t>5000 Data Handling and Business Intelligence</w:t>
      </w:r>
    </w:p>
    <w:p w14:paraId="7B9DAF40" w14:textId="77777777" w:rsidR="00DB64E5" w:rsidRDefault="00DB64E5" w:rsidP="00DB64E5">
      <w:pPr>
        <w:jc w:val="center"/>
        <w:rPr>
          <w:rFonts w:ascii="Times New Roman" w:hAnsi="Times New Roman" w:cs="Times New Roman"/>
          <w:b/>
          <w:i/>
          <w:color w:val="000000" w:themeColor="text1"/>
          <w:sz w:val="24"/>
          <w:szCs w:val="24"/>
          <w:lang w:val="en-GB"/>
        </w:rPr>
      </w:pPr>
    </w:p>
    <w:p w14:paraId="3F6AD9C1" w14:textId="5D7F66F5" w:rsidR="00DB64E5" w:rsidRDefault="00DB64E5" w:rsidP="00DB64E5">
      <w:pPr>
        <w:jc w:val="center"/>
        <w:rPr>
          <w:rFonts w:ascii="Segoe UI" w:eastAsia="Times New Roman" w:hAnsi="Segoe UI" w:cs="Segoe UI"/>
          <w:b/>
          <w:bCs/>
          <w:color w:val="383966"/>
          <w:sz w:val="27"/>
          <w:szCs w:val="27"/>
          <w:shd w:val="clear" w:color="auto" w:fill="FAFAFA"/>
          <w:lang w:val="en-GB" w:eastAsia="en-GB"/>
        </w:rPr>
      </w:pPr>
      <w:r>
        <w:rPr>
          <w:rFonts w:ascii="Times New Roman" w:hAnsi="Times New Roman" w:cs="Times New Roman"/>
          <w:b/>
          <w:i/>
          <w:color w:val="000000" w:themeColor="text1"/>
          <w:sz w:val="24"/>
          <w:szCs w:val="24"/>
          <w:lang w:val="en-GB"/>
        </w:rPr>
        <w:t xml:space="preserve">Lecturer: </w:t>
      </w:r>
      <w:proofErr w:type="spellStart"/>
      <w:r>
        <w:rPr>
          <w:rFonts w:ascii="Times New Roman" w:hAnsi="Times New Roman" w:cs="Times New Roman"/>
          <w:b/>
          <w:i/>
          <w:color w:val="000000" w:themeColor="text1"/>
          <w:sz w:val="24"/>
          <w:szCs w:val="24"/>
          <w:lang w:val="en-GB"/>
        </w:rPr>
        <w:t>Khaza</w:t>
      </w:r>
      <w:proofErr w:type="spellEnd"/>
      <w:r>
        <w:rPr>
          <w:rFonts w:ascii="Times New Roman" w:hAnsi="Times New Roman" w:cs="Times New Roman"/>
          <w:b/>
          <w:i/>
          <w:color w:val="000000" w:themeColor="text1"/>
          <w:sz w:val="24"/>
          <w:szCs w:val="24"/>
          <w:lang w:val="en-GB"/>
        </w:rPr>
        <w:t xml:space="preserve"> Ahmed</w:t>
      </w:r>
    </w:p>
    <w:p w14:paraId="1F16A330" w14:textId="3351CF23" w:rsidR="00DB64E5" w:rsidRDefault="00DB64E5" w:rsidP="00DB64E5">
      <w:pPr>
        <w:rPr>
          <w:rFonts w:ascii="Segoe UI" w:eastAsia="Times New Roman" w:hAnsi="Segoe UI" w:cs="Segoe UI"/>
          <w:b/>
          <w:bCs/>
          <w:color w:val="383966"/>
          <w:sz w:val="27"/>
          <w:szCs w:val="27"/>
          <w:shd w:val="clear" w:color="auto" w:fill="FAFAFA"/>
          <w:lang w:val="en-GB" w:eastAsia="en-GB"/>
        </w:rPr>
      </w:pPr>
    </w:p>
    <w:p w14:paraId="65D48C78" w14:textId="551AE0BB" w:rsidR="00FD48BF" w:rsidRPr="002D1B0D" w:rsidRDefault="00FD48BF" w:rsidP="00FD48BF">
      <w:pPr>
        <w:spacing w:line="360" w:lineRule="auto"/>
        <w:jc w:val="center"/>
        <w:rPr>
          <w:rFonts w:ascii="Times New Roman" w:eastAsia="Times New Roman" w:hAnsi="Times New Roman" w:cs="Times New Roman"/>
          <w:b/>
          <w:sz w:val="24"/>
          <w:szCs w:val="24"/>
          <w:lang w:val="en-GB"/>
        </w:rPr>
      </w:pPr>
    </w:p>
    <w:p w14:paraId="261DB46F" w14:textId="77777777" w:rsidR="00026AC9" w:rsidRPr="002D1B0D" w:rsidRDefault="00A30E3C" w:rsidP="00FD48BF">
      <w:pPr>
        <w:pStyle w:val="Normal1"/>
        <w:spacing w:line="360" w:lineRule="auto"/>
        <w:jc w:val="center"/>
        <w:rPr>
          <w:rFonts w:ascii="Times New Roman" w:eastAsia="Times New Roman" w:hAnsi="Times New Roman" w:cs="Times New Roman"/>
          <w:b/>
          <w:sz w:val="36"/>
          <w:szCs w:val="36"/>
          <w:lang w:val="en-GB"/>
        </w:rPr>
      </w:pPr>
      <w:r w:rsidRPr="002D1B0D">
        <w:rPr>
          <w:rFonts w:ascii="Times New Roman" w:hAnsi="Times New Roman" w:cs="Times New Roman"/>
          <w:lang w:val="en-GB"/>
        </w:rPr>
        <w:br w:type="page"/>
      </w:r>
    </w:p>
    <w:p w14:paraId="5C9FBBD2" w14:textId="77777777" w:rsidR="00026AC9" w:rsidRPr="002D1B0D" w:rsidRDefault="00A30E3C" w:rsidP="00FD48BF">
      <w:pPr>
        <w:pStyle w:val="Normal1"/>
        <w:spacing w:line="360" w:lineRule="auto"/>
        <w:jc w:val="center"/>
        <w:rPr>
          <w:rFonts w:ascii="Times New Roman" w:eastAsia="Times New Roman" w:hAnsi="Times New Roman" w:cs="Times New Roman"/>
          <w:b/>
          <w:sz w:val="24"/>
          <w:szCs w:val="24"/>
          <w:lang w:val="en-GB"/>
        </w:rPr>
      </w:pPr>
      <w:r w:rsidRPr="002D1B0D">
        <w:rPr>
          <w:rFonts w:ascii="Times New Roman" w:eastAsia="Times New Roman" w:hAnsi="Times New Roman" w:cs="Times New Roman"/>
          <w:b/>
          <w:sz w:val="24"/>
          <w:szCs w:val="24"/>
          <w:lang w:val="en-GB"/>
        </w:rPr>
        <w:lastRenderedPageBreak/>
        <w:t>Executive summary</w:t>
      </w:r>
    </w:p>
    <w:p w14:paraId="76F55BA6"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 xml:space="preserve">In this specific research </w:t>
      </w:r>
      <w:proofErr w:type="gramStart"/>
      <w:r w:rsidRPr="002D1B0D">
        <w:rPr>
          <w:rFonts w:ascii="Times New Roman" w:eastAsia="Times New Roman" w:hAnsi="Times New Roman" w:cs="Times New Roman"/>
          <w:sz w:val="24"/>
          <w:szCs w:val="24"/>
          <w:lang w:val="en-GB"/>
        </w:rPr>
        <w:t>work</w:t>
      </w:r>
      <w:proofErr w:type="gramEnd"/>
      <w:r w:rsidRPr="002D1B0D">
        <w:rPr>
          <w:rFonts w:ascii="Times New Roman" w:eastAsia="Times New Roman" w:hAnsi="Times New Roman" w:cs="Times New Roman"/>
          <w:sz w:val="24"/>
          <w:szCs w:val="24"/>
          <w:lang w:val="en-GB"/>
        </w:rPr>
        <w:t xml:space="preserve"> there are several business elements are being discussed through which some of the business domains can be founded and some can be understand. This whole study could be exploring some of the critical corners of several business models and processes, through which an individual can consume the ultimate the profit for their individual purposes. Apart from this, some of the theories are being mentioned in this study so that a learner can understand the perspectives better.</w:t>
      </w:r>
    </w:p>
    <w:p w14:paraId="3DC9F2E1" w14:textId="77777777" w:rsidR="00026AC9" w:rsidRPr="002D1B0D" w:rsidRDefault="00A30E3C" w:rsidP="00FD48BF">
      <w:pPr>
        <w:pStyle w:val="Normal1"/>
        <w:spacing w:line="360" w:lineRule="auto"/>
        <w:jc w:val="both"/>
        <w:rPr>
          <w:rFonts w:ascii="Times New Roman" w:eastAsia="Times New Roman" w:hAnsi="Times New Roman" w:cs="Times New Roman"/>
          <w:b/>
          <w:sz w:val="36"/>
          <w:szCs w:val="36"/>
          <w:lang w:val="en-GB"/>
        </w:rPr>
      </w:pPr>
      <w:r w:rsidRPr="002D1B0D">
        <w:rPr>
          <w:rFonts w:ascii="Times New Roman" w:hAnsi="Times New Roman" w:cs="Times New Roman"/>
          <w:lang w:val="en-GB"/>
        </w:rPr>
        <w:br w:type="page"/>
      </w:r>
    </w:p>
    <w:sdt>
      <w:sdtPr>
        <w:rPr>
          <w:rFonts w:ascii="Arial" w:eastAsia="Arial" w:hAnsi="Arial" w:cs="Arial"/>
          <w:b w:val="0"/>
          <w:bCs w:val="0"/>
          <w:color w:val="auto"/>
          <w:sz w:val="22"/>
          <w:szCs w:val="22"/>
          <w:lang w:val="en-GB" w:eastAsia="en-IN"/>
        </w:rPr>
        <w:id w:val="6523440"/>
        <w:docPartObj>
          <w:docPartGallery w:val="Table of Contents"/>
          <w:docPartUnique/>
        </w:docPartObj>
      </w:sdtPr>
      <w:sdtEndPr/>
      <w:sdtContent>
        <w:p w14:paraId="07777A15" w14:textId="77777777" w:rsidR="001A7045" w:rsidRPr="002D1B0D" w:rsidRDefault="001A7045" w:rsidP="001A7045">
          <w:pPr>
            <w:pStyle w:val="TOCHeading"/>
            <w:spacing w:line="360" w:lineRule="auto"/>
            <w:jc w:val="center"/>
            <w:rPr>
              <w:rFonts w:ascii="Times New Roman" w:hAnsi="Times New Roman" w:cs="Times New Roman"/>
              <w:color w:val="000000" w:themeColor="text1"/>
              <w:sz w:val="24"/>
              <w:szCs w:val="24"/>
              <w:lang w:val="en-GB"/>
            </w:rPr>
          </w:pPr>
          <w:r w:rsidRPr="002D1B0D">
            <w:rPr>
              <w:rFonts w:ascii="Times New Roman" w:hAnsi="Times New Roman" w:cs="Times New Roman"/>
              <w:color w:val="000000" w:themeColor="text1"/>
              <w:sz w:val="24"/>
              <w:szCs w:val="24"/>
              <w:lang w:val="en-GB"/>
            </w:rPr>
            <w:t>Table of Contents</w:t>
          </w:r>
        </w:p>
        <w:p w14:paraId="0D933107" w14:textId="77777777" w:rsidR="001A7045" w:rsidRPr="002D1B0D" w:rsidRDefault="00351D5C" w:rsidP="001A704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sidRPr="002D1B0D">
            <w:rPr>
              <w:rFonts w:ascii="Times New Roman" w:hAnsi="Times New Roman" w:cs="Times New Roman"/>
              <w:color w:val="000000" w:themeColor="text1"/>
              <w:sz w:val="24"/>
              <w:szCs w:val="24"/>
              <w:lang w:val="en-GB"/>
            </w:rPr>
            <w:fldChar w:fldCharType="begin"/>
          </w:r>
          <w:r w:rsidR="001A7045" w:rsidRPr="002D1B0D">
            <w:rPr>
              <w:rFonts w:ascii="Times New Roman" w:hAnsi="Times New Roman" w:cs="Times New Roman"/>
              <w:color w:val="000000" w:themeColor="text1"/>
              <w:sz w:val="24"/>
              <w:szCs w:val="24"/>
              <w:lang w:val="en-GB"/>
            </w:rPr>
            <w:instrText xml:space="preserve"> TOC \o "1-3" \h \z \u </w:instrText>
          </w:r>
          <w:r w:rsidRPr="002D1B0D">
            <w:rPr>
              <w:rFonts w:ascii="Times New Roman" w:hAnsi="Times New Roman" w:cs="Times New Roman"/>
              <w:color w:val="000000" w:themeColor="text1"/>
              <w:sz w:val="24"/>
              <w:szCs w:val="24"/>
              <w:lang w:val="en-GB"/>
            </w:rPr>
            <w:fldChar w:fldCharType="separate"/>
          </w:r>
          <w:hyperlink w:anchor="_Toc96093275" w:history="1">
            <w:r w:rsidR="001A7045" w:rsidRPr="002D1B0D">
              <w:rPr>
                <w:rStyle w:val="Hyperlink"/>
                <w:rFonts w:ascii="Times New Roman" w:hAnsi="Times New Roman" w:cs="Times New Roman"/>
                <w:noProof/>
                <w:color w:val="000000" w:themeColor="text1"/>
                <w:sz w:val="24"/>
                <w:szCs w:val="24"/>
                <w:lang w:val="en-GB"/>
              </w:rPr>
              <w:t>Introduction</w:t>
            </w:r>
            <w:r w:rsidR="001A7045" w:rsidRPr="002D1B0D">
              <w:rPr>
                <w:rFonts w:ascii="Times New Roman" w:hAnsi="Times New Roman" w:cs="Times New Roman"/>
                <w:noProof/>
                <w:webHidden/>
                <w:color w:val="000000" w:themeColor="text1"/>
                <w:sz w:val="24"/>
                <w:szCs w:val="24"/>
                <w:lang w:val="en-GB"/>
              </w:rPr>
              <w:tab/>
            </w:r>
            <w:r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_Toc96093275 \h </w:instrText>
            </w:r>
            <w:r w:rsidRPr="002D1B0D">
              <w:rPr>
                <w:rFonts w:ascii="Times New Roman" w:hAnsi="Times New Roman" w:cs="Times New Roman"/>
                <w:noProof/>
                <w:webHidden/>
                <w:color w:val="000000" w:themeColor="text1"/>
                <w:sz w:val="24"/>
                <w:szCs w:val="24"/>
                <w:lang w:val="en-GB"/>
              </w:rPr>
            </w:r>
            <w:r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3</w:t>
            </w:r>
            <w:r w:rsidRPr="002D1B0D">
              <w:rPr>
                <w:rFonts w:ascii="Times New Roman" w:hAnsi="Times New Roman" w:cs="Times New Roman"/>
                <w:noProof/>
                <w:webHidden/>
                <w:color w:val="000000" w:themeColor="text1"/>
                <w:sz w:val="24"/>
                <w:szCs w:val="24"/>
                <w:lang w:val="en-GB"/>
              </w:rPr>
              <w:fldChar w:fldCharType="end"/>
            </w:r>
          </w:hyperlink>
        </w:p>
        <w:p w14:paraId="62CC9243" w14:textId="77777777" w:rsidR="001A7045" w:rsidRPr="002D1B0D" w:rsidRDefault="00CC4A2C" w:rsidP="001A704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96093276" w:history="1">
            <w:r w:rsidR="001A7045" w:rsidRPr="002D1B0D">
              <w:rPr>
                <w:rStyle w:val="Hyperlink"/>
                <w:rFonts w:ascii="Times New Roman" w:hAnsi="Times New Roman" w:cs="Times New Roman"/>
                <w:noProof/>
                <w:color w:val="000000" w:themeColor="text1"/>
                <w:sz w:val="24"/>
                <w:szCs w:val="24"/>
                <w:lang w:val="en-GB"/>
              </w:rPr>
              <w:t>Identify and critically evaluate the current trends in data warehousing, business intelligence, and data mining</w:t>
            </w:r>
            <w:r w:rsidR="001A7045" w:rsidRPr="002D1B0D">
              <w:rPr>
                <w:rFonts w:ascii="Times New Roman" w:hAnsi="Times New Roman" w:cs="Times New Roman"/>
                <w:noProof/>
                <w:webHidden/>
                <w:color w:val="000000" w:themeColor="text1"/>
                <w:sz w:val="24"/>
                <w:szCs w:val="24"/>
                <w:lang w:val="en-GB"/>
              </w:rPr>
              <w:tab/>
            </w:r>
            <w:r w:rsidR="00351D5C"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_Toc96093276 \h </w:instrText>
            </w:r>
            <w:r w:rsidR="00351D5C" w:rsidRPr="002D1B0D">
              <w:rPr>
                <w:rFonts w:ascii="Times New Roman" w:hAnsi="Times New Roman" w:cs="Times New Roman"/>
                <w:noProof/>
                <w:webHidden/>
                <w:color w:val="000000" w:themeColor="text1"/>
                <w:sz w:val="24"/>
                <w:szCs w:val="24"/>
                <w:lang w:val="en-GB"/>
              </w:rPr>
            </w:r>
            <w:r w:rsidR="00351D5C"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3</w:t>
            </w:r>
            <w:r w:rsidR="00351D5C" w:rsidRPr="002D1B0D">
              <w:rPr>
                <w:rFonts w:ascii="Times New Roman" w:hAnsi="Times New Roman" w:cs="Times New Roman"/>
                <w:noProof/>
                <w:webHidden/>
                <w:color w:val="000000" w:themeColor="text1"/>
                <w:sz w:val="24"/>
                <w:szCs w:val="24"/>
                <w:lang w:val="en-GB"/>
              </w:rPr>
              <w:fldChar w:fldCharType="end"/>
            </w:r>
          </w:hyperlink>
        </w:p>
        <w:p w14:paraId="5D14016F" w14:textId="77777777" w:rsidR="001A7045" w:rsidRPr="002D1B0D" w:rsidRDefault="00CC4A2C" w:rsidP="001A7045">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96093277" w:history="1">
            <w:r w:rsidR="001A7045" w:rsidRPr="002D1B0D">
              <w:rPr>
                <w:rStyle w:val="Hyperlink"/>
                <w:rFonts w:ascii="Times New Roman" w:hAnsi="Times New Roman" w:cs="Times New Roman"/>
                <w:noProof/>
                <w:color w:val="000000" w:themeColor="text1"/>
                <w:sz w:val="24"/>
                <w:szCs w:val="24"/>
                <w:lang w:val="en-GB"/>
              </w:rPr>
              <w:t>Research-informed Literature</w:t>
            </w:r>
            <w:r w:rsidR="001A7045" w:rsidRPr="002D1B0D">
              <w:rPr>
                <w:rFonts w:ascii="Times New Roman" w:hAnsi="Times New Roman" w:cs="Times New Roman"/>
                <w:noProof/>
                <w:webHidden/>
                <w:color w:val="000000" w:themeColor="text1"/>
                <w:sz w:val="24"/>
                <w:szCs w:val="24"/>
                <w:lang w:val="en-GB"/>
              </w:rPr>
              <w:tab/>
            </w:r>
            <w:r w:rsidR="00351D5C"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_Toc96093277 \h </w:instrText>
            </w:r>
            <w:r w:rsidR="00351D5C" w:rsidRPr="002D1B0D">
              <w:rPr>
                <w:rFonts w:ascii="Times New Roman" w:hAnsi="Times New Roman" w:cs="Times New Roman"/>
                <w:noProof/>
                <w:webHidden/>
                <w:color w:val="000000" w:themeColor="text1"/>
                <w:sz w:val="24"/>
                <w:szCs w:val="24"/>
                <w:lang w:val="en-GB"/>
              </w:rPr>
            </w:r>
            <w:r w:rsidR="00351D5C"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3</w:t>
            </w:r>
            <w:r w:rsidR="00351D5C" w:rsidRPr="002D1B0D">
              <w:rPr>
                <w:rFonts w:ascii="Times New Roman" w:hAnsi="Times New Roman" w:cs="Times New Roman"/>
                <w:noProof/>
                <w:webHidden/>
                <w:color w:val="000000" w:themeColor="text1"/>
                <w:sz w:val="24"/>
                <w:szCs w:val="24"/>
                <w:lang w:val="en-GB"/>
              </w:rPr>
              <w:fldChar w:fldCharType="end"/>
            </w:r>
          </w:hyperlink>
        </w:p>
        <w:p w14:paraId="6387EB25" w14:textId="77777777" w:rsidR="001A7045" w:rsidRPr="002D1B0D" w:rsidRDefault="00CC4A2C" w:rsidP="001A7045">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96093278" w:history="1">
            <w:r w:rsidR="001A7045" w:rsidRPr="002D1B0D">
              <w:rPr>
                <w:rStyle w:val="Hyperlink"/>
                <w:rFonts w:ascii="Times New Roman" w:hAnsi="Times New Roman" w:cs="Times New Roman"/>
                <w:noProof/>
                <w:color w:val="000000" w:themeColor="text1"/>
                <w:sz w:val="24"/>
                <w:szCs w:val="24"/>
                <w:lang w:val="en-GB"/>
              </w:rPr>
              <w:t>Knowledge and Understanding of Subject</w:t>
            </w:r>
            <w:r w:rsidR="001A7045" w:rsidRPr="002D1B0D">
              <w:rPr>
                <w:rFonts w:ascii="Times New Roman" w:hAnsi="Times New Roman" w:cs="Times New Roman"/>
                <w:noProof/>
                <w:webHidden/>
                <w:color w:val="000000" w:themeColor="text1"/>
                <w:sz w:val="24"/>
                <w:szCs w:val="24"/>
                <w:lang w:val="en-GB"/>
              </w:rPr>
              <w:tab/>
            </w:r>
            <w:r w:rsidR="00351D5C"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_Toc96093278 \h </w:instrText>
            </w:r>
            <w:r w:rsidR="00351D5C" w:rsidRPr="002D1B0D">
              <w:rPr>
                <w:rFonts w:ascii="Times New Roman" w:hAnsi="Times New Roman" w:cs="Times New Roman"/>
                <w:noProof/>
                <w:webHidden/>
                <w:color w:val="000000" w:themeColor="text1"/>
                <w:sz w:val="24"/>
                <w:szCs w:val="24"/>
                <w:lang w:val="en-GB"/>
              </w:rPr>
            </w:r>
            <w:r w:rsidR="00351D5C"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4</w:t>
            </w:r>
            <w:r w:rsidR="00351D5C" w:rsidRPr="002D1B0D">
              <w:rPr>
                <w:rFonts w:ascii="Times New Roman" w:hAnsi="Times New Roman" w:cs="Times New Roman"/>
                <w:noProof/>
                <w:webHidden/>
                <w:color w:val="000000" w:themeColor="text1"/>
                <w:sz w:val="24"/>
                <w:szCs w:val="24"/>
                <w:lang w:val="en-GB"/>
              </w:rPr>
              <w:fldChar w:fldCharType="end"/>
            </w:r>
          </w:hyperlink>
        </w:p>
        <w:p w14:paraId="7054D2E4" w14:textId="77777777" w:rsidR="001A7045" w:rsidRPr="002D1B0D" w:rsidRDefault="00CC4A2C" w:rsidP="001A7045">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96093279" w:history="1">
            <w:r w:rsidR="001A7045" w:rsidRPr="002D1B0D">
              <w:rPr>
                <w:rStyle w:val="Hyperlink"/>
                <w:rFonts w:ascii="Times New Roman" w:hAnsi="Times New Roman" w:cs="Times New Roman"/>
                <w:noProof/>
                <w:color w:val="000000" w:themeColor="text1"/>
                <w:sz w:val="24"/>
                <w:szCs w:val="24"/>
                <w:lang w:val="en-GB"/>
              </w:rPr>
              <w:t>Analysis</w:t>
            </w:r>
            <w:r w:rsidR="001A7045" w:rsidRPr="002D1B0D">
              <w:rPr>
                <w:rFonts w:ascii="Times New Roman" w:hAnsi="Times New Roman" w:cs="Times New Roman"/>
                <w:noProof/>
                <w:webHidden/>
                <w:color w:val="000000" w:themeColor="text1"/>
                <w:sz w:val="24"/>
                <w:szCs w:val="24"/>
                <w:lang w:val="en-GB"/>
              </w:rPr>
              <w:tab/>
            </w:r>
            <w:r w:rsidR="00351D5C"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_Toc96093279 \h </w:instrText>
            </w:r>
            <w:r w:rsidR="00351D5C" w:rsidRPr="002D1B0D">
              <w:rPr>
                <w:rFonts w:ascii="Times New Roman" w:hAnsi="Times New Roman" w:cs="Times New Roman"/>
                <w:noProof/>
                <w:webHidden/>
                <w:color w:val="000000" w:themeColor="text1"/>
                <w:sz w:val="24"/>
                <w:szCs w:val="24"/>
                <w:lang w:val="en-GB"/>
              </w:rPr>
            </w:r>
            <w:r w:rsidR="00351D5C"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4</w:t>
            </w:r>
            <w:r w:rsidR="00351D5C" w:rsidRPr="002D1B0D">
              <w:rPr>
                <w:rFonts w:ascii="Times New Roman" w:hAnsi="Times New Roman" w:cs="Times New Roman"/>
                <w:noProof/>
                <w:webHidden/>
                <w:color w:val="000000" w:themeColor="text1"/>
                <w:sz w:val="24"/>
                <w:szCs w:val="24"/>
                <w:lang w:val="en-GB"/>
              </w:rPr>
              <w:fldChar w:fldCharType="end"/>
            </w:r>
          </w:hyperlink>
        </w:p>
        <w:p w14:paraId="012B569D" w14:textId="77777777" w:rsidR="001A7045" w:rsidRPr="002D1B0D" w:rsidRDefault="00CC4A2C" w:rsidP="001A704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96093280" w:history="1">
            <w:r w:rsidR="001A7045" w:rsidRPr="002D1B0D">
              <w:rPr>
                <w:rStyle w:val="Hyperlink"/>
                <w:rFonts w:ascii="Times New Roman" w:hAnsi="Times New Roman" w:cs="Times New Roman"/>
                <w:noProof/>
                <w:color w:val="000000" w:themeColor="text1"/>
                <w:sz w:val="24"/>
                <w:szCs w:val="24"/>
                <w:lang w:val="en-GB"/>
              </w:rPr>
              <w:t>Demonstrate a comprehensive knowledge and systematic understanding of essential</w:t>
            </w:r>
            <w:r w:rsidR="001A7045" w:rsidRPr="002D1B0D">
              <w:rPr>
                <w:rFonts w:ascii="Times New Roman" w:hAnsi="Times New Roman" w:cs="Times New Roman"/>
                <w:noProof/>
                <w:webHidden/>
                <w:color w:val="000000" w:themeColor="text1"/>
                <w:sz w:val="24"/>
                <w:szCs w:val="24"/>
                <w:lang w:val="en-GB"/>
              </w:rPr>
              <w:tab/>
            </w:r>
            <w:r w:rsidR="00351D5C"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_Toc96093280 \h </w:instrText>
            </w:r>
            <w:r w:rsidR="00351D5C" w:rsidRPr="002D1B0D">
              <w:rPr>
                <w:rFonts w:ascii="Times New Roman" w:hAnsi="Times New Roman" w:cs="Times New Roman"/>
                <w:noProof/>
                <w:webHidden/>
                <w:color w:val="000000" w:themeColor="text1"/>
                <w:sz w:val="24"/>
                <w:szCs w:val="24"/>
                <w:lang w:val="en-GB"/>
              </w:rPr>
            </w:r>
            <w:r w:rsidR="00351D5C"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5</w:t>
            </w:r>
            <w:r w:rsidR="00351D5C" w:rsidRPr="002D1B0D">
              <w:rPr>
                <w:rFonts w:ascii="Times New Roman" w:hAnsi="Times New Roman" w:cs="Times New Roman"/>
                <w:noProof/>
                <w:webHidden/>
                <w:color w:val="000000" w:themeColor="text1"/>
                <w:sz w:val="24"/>
                <w:szCs w:val="24"/>
                <w:lang w:val="en-GB"/>
              </w:rPr>
              <w:fldChar w:fldCharType="end"/>
            </w:r>
          </w:hyperlink>
        </w:p>
        <w:p w14:paraId="76A67A28" w14:textId="77777777" w:rsidR="001A7045" w:rsidRPr="002D1B0D" w:rsidRDefault="00CC4A2C" w:rsidP="001A7045">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96093281" w:history="1">
            <w:r w:rsidR="001A7045" w:rsidRPr="002D1B0D">
              <w:rPr>
                <w:rStyle w:val="Hyperlink"/>
                <w:rFonts w:ascii="Times New Roman" w:hAnsi="Times New Roman" w:cs="Times New Roman"/>
                <w:noProof/>
                <w:color w:val="000000" w:themeColor="text1"/>
                <w:sz w:val="24"/>
                <w:szCs w:val="24"/>
                <w:lang w:val="en-GB"/>
              </w:rPr>
              <w:t>Practical Application and Deployment</w:t>
            </w:r>
            <w:r w:rsidR="001A7045" w:rsidRPr="002D1B0D">
              <w:rPr>
                <w:rFonts w:ascii="Times New Roman" w:hAnsi="Times New Roman" w:cs="Times New Roman"/>
                <w:noProof/>
                <w:webHidden/>
                <w:color w:val="000000" w:themeColor="text1"/>
                <w:sz w:val="24"/>
                <w:szCs w:val="24"/>
                <w:lang w:val="en-GB"/>
              </w:rPr>
              <w:tab/>
            </w:r>
            <w:r w:rsidR="00351D5C"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_Toc96093281 \h </w:instrText>
            </w:r>
            <w:r w:rsidR="00351D5C" w:rsidRPr="002D1B0D">
              <w:rPr>
                <w:rFonts w:ascii="Times New Roman" w:hAnsi="Times New Roman" w:cs="Times New Roman"/>
                <w:noProof/>
                <w:webHidden/>
                <w:color w:val="000000" w:themeColor="text1"/>
                <w:sz w:val="24"/>
                <w:szCs w:val="24"/>
                <w:lang w:val="en-GB"/>
              </w:rPr>
            </w:r>
            <w:r w:rsidR="00351D5C"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5</w:t>
            </w:r>
            <w:r w:rsidR="00351D5C" w:rsidRPr="002D1B0D">
              <w:rPr>
                <w:rFonts w:ascii="Times New Roman" w:hAnsi="Times New Roman" w:cs="Times New Roman"/>
                <w:noProof/>
                <w:webHidden/>
                <w:color w:val="000000" w:themeColor="text1"/>
                <w:sz w:val="24"/>
                <w:szCs w:val="24"/>
                <w:lang w:val="en-GB"/>
              </w:rPr>
              <w:fldChar w:fldCharType="end"/>
            </w:r>
          </w:hyperlink>
        </w:p>
        <w:p w14:paraId="6BA9486A" w14:textId="77777777" w:rsidR="001A7045" w:rsidRPr="002D1B0D" w:rsidRDefault="00CC4A2C" w:rsidP="001A7045">
          <w:pPr>
            <w:pStyle w:val="TOC2"/>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96093282" w:history="1">
            <w:r w:rsidR="001A7045" w:rsidRPr="002D1B0D">
              <w:rPr>
                <w:rStyle w:val="Hyperlink"/>
                <w:rFonts w:ascii="Times New Roman" w:hAnsi="Times New Roman" w:cs="Times New Roman"/>
                <w:noProof/>
                <w:color w:val="000000" w:themeColor="text1"/>
                <w:sz w:val="24"/>
                <w:szCs w:val="24"/>
                <w:lang w:val="en-GB"/>
              </w:rPr>
              <w:t>Skills for Professional Practice</w:t>
            </w:r>
            <w:r w:rsidR="001A7045" w:rsidRPr="002D1B0D">
              <w:rPr>
                <w:rFonts w:ascii="Times New Roman" w:hAnsi="Times New Roman" w:cs="Times New Roman"/>
                <w:noProof/>
                <w:webHidden/>
                <w:color w:val="000000" w:themeColor="text1"/>
                <w:sz w:val="24"/>
                <w:szCs w:val="24"/>
                <w:lang w:val="en-GB"/>
              </w:rPr>
              <w:tab/>
            </w:r>
            <w:r w:rsidR="00351D5C"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_Toc96093282 \h </w:instrText>
            </w:r>
            <w:r w:rsidR="00351D5C" w:rsidRPr="002D1B0D">
              <w:rPr>
                <w:rFonts w:ascii="Times New Roman" w:hAnsi="Times New Roman" w:cs="Times New Roman"/>
                <w:noProof/>
                <w:webHidden/>
                <w:color w:val="000000" w:themeColor="text1"/>
                <w:sz w:val="24"/>
                <w:szCs w:val="24"/>
                <w:lang w:val="en-GB"/>
              </w:rPr>
            </w:r>
            <w:r w:rsidR="00351D5C"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6</w:t>
            </w:r>
            <w:r w:rsidR="00351D5C" w:rsidRPr="002D1B0D">
              <w:rPr>
                <w:rFonts w:ascii="Times New Roman" w:hAnsi="Times New Roman" w:cs="Times New Roman"/>
                <w:noProof/>
                <w:webHidden/>
                <w:color w:val="000000" w:themeColor="text1"/>
                <w:sz w:val="24"/>
                <w:szCs w:val="24"/>
                <w:lang w:val="en-GB"/>
              </w:rPr>
              <w:fldChar w:fldCharType="end"/>
            </w:r>
          </w:hyperlink>
        </w:p>
        <w:p w14:paraId="584C07DD" w14:textId="77777777" w:rsidR="001A7045" w:rsidRPr="002D1B0D" w:rsidRDefault="00CC4A2C" w:rsidP="001A704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96093283" w:history="1">
            <w:r w:rsidR="001A7045" w:rsidRPr="002D1B0D">
              <w:rPr>
                <w:rStyle w:val="Hyperlink"/>
                <w:rFonts w:ascii="Times New Roman" w:hAnsi="Times New Roman" w:cs="Times New Roman"/>
                <w:noProof/>
                <w:color w:val="000000" w:themeColor="text1"/>
                <w:sz w:val="24"/>
                <w:szCs w:val="24"/>
                <w:lang w:val="en-GB"/>
              </w:rPr>
              <w:t>Conclusion</w:t>
            </w:r>
            <w:r w:rsidR="001A7045" w:rsidRPr="002D1B0D">
              <w:rPr>
                <w:rFonts w:ascii="Times New Roman" w:hAnsi="Times New Roman" w:cs="Times New Roman"/>
                <w:noProof/>
                <w:webHidden/>
                <w:color w:val="000000" w:themeColor="text1"/>
                <w:sz w:val="24"/>
                <w:szCs w:val="24"/>
                <w:lang w:val="en-GB"/>
              </w:rPr>
              <w:tab/>
            </w:r>
            <w:r w:rsidR="00351D5C"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_Toc96093283 \h </w:instrText>
            </w:r>
            <w:r w:rsidR="00351D5C" w:rsidRPr="002D1B0D">
              <w:rPr>
                <w:rFonts w:ascii="Times New Roman" w:hAnsi="Times New Roman" w:cs="Times New Roman"/>
                <w:noProof/>
                <w:webHidden/>
                <w:color w:val="000000" w:themeColor="text1"/>
                <w:sz w:val="24"/>
                <w:szCs w:val="24"/>
                <w:lang w:val="en-GB"/>
              </w:rPr>
            </w:r>
            <w:r w:rsidR="00351D5C"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7</w:t>
            </w:r>
            <w:r w:rsidR="00351D5C" w:rsidRPr="002D1B0D">
              <w:rPr>
                <w:rFonts w:ascii="Times New Roman" w:hAnsi="Times New Roman" w:cs="Times New Roman"/>
                <w:noProof/>
                <w:webHidden/>
                <w:color w:val="000000" w:themeColor="text1"/>
                <w:sz w:val="24"/>
                <w:szCs w:val="24"/>
                <w:lang w:val="en-GB"/>
              </w:rPr>
              <w:fldChar w:fldCharType="end"/>
            </w:r>
          </w:hyperlink>
        </w:p>
        <w:p w14:paraId="77D67EC6" w14:textId="77777777" w:rsidR="001A7045" w:rsidRPr="002D1B0D" w:rsidRDefault="00CC4A2C" w:rsidP="001A7045">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hyperlink w:anchor="_Toc96093284" w:history="1">
            <w:r w:rsidR="001A7045" w:rsidRPr="002D1B0D">
              <w:rPr>
                <w:rStyle w:val="Hyperlink"/>
                <w:rFonts w:ascii="Times New Roman" w:hAnsi="Times New Roman" w:cs="Times New Roman"/>
                <w:noProof/>
                <w:color w:val="000000" w:themeColor="text1"/>
                <w:sz w:val="24"/>
                <w:szCs w:val="24"/>
                <w:lang w:val="en-GB"/>
              </w:rPr>
              <w:t>References</w:t>
            </w:r>
            <w:r w:rsidR="001A7045" w:rsidRPr="002D1B0D">
              <w:rPr>
                <w:rFonts w:ascii="Times New Roman" w:hAnsi="Times New Roman" w:cs="Times New Roman"/>
                <w:noProof/>
                <w:webHidden/>
                <w:color w:val="000000" w:themeColor="text1"/>
                <w:sz w:val="24"/>
                <w:szCs w:val="24"/>
                <w:lang w:val="en-GB"/>
              </w:rPr>
              <w:tab/>
            </w:r>
            <w:r w:rsidR="00351D5C" w:rsidRPr="002D1B0D">
              <w:rPr>
                <w:rFonts w:ascii="Times New Roman" w:hAnsi="Times New Roman" w:cs="Times New Roman"/>
                <w:noProof/>
                <w:webHidden/>
                <w:color w:val="000000" w:themeColor="text1"/>
                <w:sz w:val="24"/>
                <w:szCs w:val="24"/>
                <w:lang w:val="en-GB"/>
              </w:rPr>
              <w:fldChar w:fldCharType="begin"/>
            </w:r>
            <w:r w:rsidR="001A7045" w:rsidRPr="002D1B0D">
              <w:rPr>
                <w:rFonts w:ascii="Times New Roman" w:hAnsi="Times New Roman" w:cs="Times New Roman"/>
                <w:noProof/>
                <w:webHidden/>
                <w:color w:val="000000" w:themeColor="text1"/>
                <w:sz w:val="24"/>
                <w:szCs w:val="24"/>
                <w:lang w:val="en-GB"/>
              </w:rPr>
              <w:instrText xml:space="preserve"> PAGEREF _Toc96093284 \h </w:instrText>
            </w:r>
            <w:r w:rsidR="00351D5C" w:rsidRPr="002D1B0D">
              <w:rPr>
                <w:rFonts w:ascii="Times New Roman" w:hAnsi="Times New Roman" w:cs="Times New Roman"/>
                <w:noProof/>
                <w:webHidden/>
                <w:color w:val="000000" w:themeColor="text1"/>
                <w:sz w:val="24"/>
                <w:szCs w:val="24"/>
                <w:lang w:val="en-GB"/>
              </w:rPr>
            </w:r>
            <w:r w:rsidR="00351D5C" w:rsidRPr="002D1B0D">
              <w:rPr>
                <w:rFonts w:ascii="Times New Roman" w:hAnsi="Times New Roman" w:cs="Times New Roman"/>
                <w:noProof/>
                <w:webHidden/>
                <w:color w:val="000000" w:themeColor="text1"/>
                <w:sz w:val="24"/>
                <w:szCs w:val="24"/>
                <w:lang w:val="en-GB"/>
              </w:rPr>
              <w:fldChar w:fldCharType="separate"/>
            </w:r>
            <w:r w:rsidR="001A7045" w:rsidRPr="002D1B0D">
              <w:rPr>
                <w:rFonts w:ascii="Times New Roman" w:hAnsi="Times New Roman" w:cs="Times New Roman"/>
                <w:noProof/>
                <w:webHidden/>
                <w:color w:val="000000" w:themeColor="text1"/>
                <w:sz w:val="24"/>
                <w:szCs w:val="24"/>
                <w:lang w:val="en-GB"/>
              </w:rPr>
              <w:t>8</w:t>
            </w:r>
            <w:r w:rsidR="00351D5C" w:rsidRPr="002D1B0D">
              <w:rPr>
                <w:rFonts w:ascii="Times New Roman" w:hAnsi="Times New Roman" w:cs="Times New Roman"/>
                <w:noProof/>
                <w:webHidden/>
                <w:color w:val="000000" w:themeColor="text1"/>
                <w:sz w:val="24"/>
                <w:szCs w:val="24"/>
                <w:lang w:val="en-GB"/>
              </w:rPr>
              <w:fldChar w:fldCharType="end"/>
            </w:r>
          </w:hyperlink>
        </w:p>
        <w:p w14:paraId="7ACA7BCB" w14:textId="77777777" w:rsidR="001A7045" w:rsidRPr="002D1B0D" w:rsidRDefault="00351D5C" w:rsidP="001A7045">
          <w:pPr>
            <w:spacing w:line="360" w:lineRule="auto"/>
            <w:jc w:val="both"/>
            <w:rPr>
              <w:lang w:val="en-GB"/>
            </w:rPr>
          </w:pPr>
          <w:r w:rsidRPr="002D1B0D">
            <w:rPr>
              <w:rFonts w:ascii="Times New Roman" w:hAnsi="Times New Roman" w:cs="Times New Roman"/>
              <w:color w:val="000000" w:themeColor="text1"/>
              <w:sz w:val="24"/>
              <w:szCs w:val="24"/>
              <w:lang w:val="en-GB"/>
            </w:rPr>
            <w:fldChar w:fldCharType="end"/>
          </w:r>
        </w:p>
      </w:sdtContent>
    </w:sdt>
    <w:p w14:paraId="44FC2357" w14:textId="77777777" w:rsidR="001A7045" w:rsidRPr="002D1B0D" w:rsidRDefault="001A7045">
      <w:pPr>
        <w:rPr>
          <w:rFonts w:ascii="Times New Roman" w:hAnsi="Times New Roman"/>
          <w:b/>
          <w:color w:val="000000" w:themeColor="text1"/>
          <w:sz w:val="24"/>
          <w:szCs w:val="40"/>
          <w:lang w:val="en-GB"/>
        </w:rPr>
      </w:pPr>
      <w:bookmarkStart w:id="0" w:name="_Toc96093275"/>
      <w:r w:rsidRPr="002D1B0D">
        <w:rPr>
          <w:lang w:val="en-GB"/>
        </w:rPr>
        <w:br w:type="page"/>
      </w:r>
    </w:p>
    <w:p w14:paraId="17E49F8B" w14:textId="77777777" w:rsidR="00026AC9" w:rsidRPr="002D1B0D" w:rsidRDefault="00A30E3C" w:rsidP="006B401E">
      <w:pPr>
        <w:pStyle w:val="Heading1"/>
        <w:rPr>
          <w:lang w:val="en-GB"/>
        </w:rPr>
      </w:pPr>
      <w:r w:rsidRPr="002D1B0D">
        <w:rPr>
          <w:lang w:val="en-GB"/>
        </w:rPr>
        <w:lastRenderedPageBreak/>
        <w:t>Introduction</w:t>
      </w:r>
      <w:bookmarkEnd w:id="0"/>
    </w:p>
    <w:p w14:paraId="38C9504B"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Business management is something by which an organization’s particularly an SME’s workers' coordination can be maintained, and any</w:t>
      </w:r>
      <w:r w:rsidR="00FD48BF" w:rsidRPr="002D1B0D">
        <w:rPr>
          <w:rFonts w:ascii="Times New Roman" w:eastAsia="Times New Roman" w:hAnsi="Times New Roman" w:cs="Times New Roman"/>
          <w:sz w:val="24"/>
          <w:szCs w:val="24"/>
          <w:lang w:val="en-GB"/>
        </w:rPr>
        <w:t xml:space="preserve"> </w:t>
      </w:r>
      <w:r w:rsidRPr="002D1B0D">
        <w:rPr>
          <w:rFonts w:ascii="Times New Roman" w:eastAsia="Times New Roman" w:hAnsi="Times New Roman" w:cs="Times New Roman"/>
          <w:sz w:val="24"/>
          <w:szCs w:val="24"/>
          <w:lang w:val="en-GB"/>
        </w:rPr>
        <w:t>SME's business activities can even be controlled to some extent</w:t>
      </w:r>
      <w:r w:rsidR="00FD48BF" w:rsidRPr="002D1B0D">
        <w:rPr>
          <w:rFonts w:ascii="Times New Roman" w:eastAsia="Times New Roman" w:hAnsi="Times New Roman" w:cs="Times New Roman"/>
          <w:sz w:val="24"/>
          <w:szCs w:val="24"/>
          <w:lang w:val="en-GB"/>
        </w:rPr>
        <w:t xml:space="preserve"> (</w:t>
      </w:r>
      <w:proofErr w:type="spellStart"/>
      <w:r w:rsidR="00FD48BF" w:rsidRPr="002D1B0D">
        <w:rPr>
          <w:rFonts w:ascii="Times New Roman" w:hAnsi="Times New Roman" w:cs="Times New Roman"/>
          <w:color w:val="222222"/>
          <w:sz w:val="24"/>
          <w:szCs w:val="24"/>
          <w:shd w:val="clear" w:color="auto" w:fill="FFFFFF"/>
          <w:lang w:val="en-GB"/>
        </w:rPr>
        <w:t>Santoso</w:t>
      </w:r>
      <w:proofErr w:type="spellEnd"/>
      <w:r w:rsidR="00FD48BF" w:rsidRPr="002D1B0D">
        <w:rPr>
          <w:rFonts w:ascii="Times New Roman" w:hAnsi="Times New Roman" w:cs="Times New Roman"/>
          <w:i/>
          <w:color w:val="222222"/>
          <w:sz w:val="24"/>
          <w:szCs w:val="24"/>
          <w:shd w:val="clear" w:color="auto" w:fill="FFFFFF"/>
          <w:lang w:val="en-GB"/>
        </w:rPr>
        <w:t xml:space="preserve"> et al</w:t>
      </w:r>
      <w:r w:rsidR="00FD48BF" w:rsidRPr="002D1B0D">
        <w:rPr>
          <w:rFonts w:ascii="Times New Roman" w:hAnsi="Times New Roman" w:cs="Times New Roman"/>
          <w:color w:val="222222"/>
          <w:sz w:val="24"/>
          <w:szCs w:val="24"/>
          <w:shd w:val="clear" w:color="auto" w:fill="FFFFFF"/>
          <w:lang w:val="en-GB"/>
        </w:rPr>
        <w:t>., 2019, p. 32</w:t>
      </w:r>
      <w:r w:rsidR="00FD48BF" w:rsidRPr="002D1B0D">
        <w:rPr>
          <w:rFonts w:ascii="Times New Roman" w:eastAsia="Times New Roman" w:hAnsi="Times New Roman" w:cs="Times New Roman"/>
          <w:sz w:val="24"/>
          <w:szCs w:val="24"/>
          <w:lang w:val="en-GB"/>
        </w:rPr>
        <w:t>)</w:t>
      </w:r>
      <w:r w:rsidRPr="002D1B0D">
        <w:rPr>
          <w:rFonts w:ascii="Times New Roman" w:eastAsia="Times New Roman" w:hAnsi="Times New Roman" w:cs="Times New Roman"/>
          <w:sz w:val="24"/>
          <w:szCs w:val="24"/>
          <w:lang w:val="en-GB"/>
        </w:rPr>
        <w:t xml:space="preserve">. Business management mainly reflects the idea of controlling the </w:t>
      </w:r>
      <w:r w:rsidR="0026059F" w:rsidRPr="002D1B0D">
        <w:rPr>
          <w:rFonts w:ascii="Times New Roman" w:eastAsia="Times New Roman" w:hAnsi="Times New Roman" w:cs="Times New Roman"/>
          <w:sz w:val="24"/>
          <w:szCs w:val="24"/>
          <w:lang w:val="en-GB"/>
        </w:rPr>
        <w:t>completely</w:t>
      </w:r>
      <w:r w:rsidRPr="002D1B0D">
        <w:rPr>
          <w:rFonts w:ascii="Times New Roman" w:eastAsia="Times New Roman" w:hAnsi="Times New Roman" w:cs="Times New Roman"/>
          <w:sz w:val="24"/>
          <w:szCs w:val="24"/>
          <w:lang w:val="en-GB"/>
        </w:rPr>
        <w:t xml:space="preserve"> organizational atmosphere by which organizational beings can remain productive and similarly can indulge themselves in their individual work domain so that the organization</w:t>
      </w:r>
      <w:r w:rsidR="0026059F">
        <w:rPr>
          <w:rFonts w:ascii="Times New Roman" w:eastAsia="Times New Roman" w:hAnsi="Times New Roman" w:cs="Times New Roman"/>
          <w:sz w:val="24"/>
          <w:szCs w:val="24"/>
          <w:lang w:val="en-GB"/>
        </w:rPr>
        <w:t xml:space="preserve"> can flourish its productivity.</w:t>
      </w:r>
    </w:p>
    <w:p w14:paraId="1E1A1AF3" w14:textId="77777777" w:rsidR="00026AC9" w:rsidRPr="002D1B0D" w:rsidRDefault="00A30E3C" w:rsidP="006B401E">
      <w:pPr>
        <w:pStyle w:val="Heading1"/>
        <w:rPr>
          <w:lang w:val="en-GB"/>
        </w:rPr>
      </w:pPr>
      <w:bookmarkStart w:id="1" w:name="_Toc96093276"/>
      <w:r w:rsidRPr="002D1B0D">
        <w:rPr>
          <w:lang w:val="en-GB"/>
        </w:rPr>
        <w:t>Identify and critically evaluate the current trends in data warehousing, business intelligence, and data mining</w:t>
      </w:r>
      <w:bookmarkEnd w:id="1"/>
    </w:p>
    <w:p w14:paraId="6A889D9D" w14:textId="77777777" w:rsidR="00026AC9" w:rsidRPr="002D1B0D" w:rsidRDefault="00A30E3C" w:rsidP="006B401E">
      <w:pPr>
        <w:pStyle w:val="Heading2"/>
        <w:rPr>
          <w:lang w:val="en-GB"/>
        </w:rPr>
      </w:pPr>
      <w:bookmarkStart w:id="2" w:name="_Toc96093277"/>
      <w:r w:rsidRPr="002D1B0D">
        <w:rPr>
          <w:lang w:val="en-GB"/>
        </w:rPr>
        <w:t>Research-informed Literature</w:t>
      </w:r>
      <w:bookmarkEnd w:id="2"/>
    </w:p>
    <w:p w14:paraId="161378DD"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 xml:space="preserve">There are several organizations such as SME’s that are being focused on their data warehousing and data accuracy output, by which they can release a certain amount of data that mainly reflects the current situation of that </w:t>
      </w:r>
      <w:proofErr w:type="gramStart"/>
      <w:r w:rsidRPr="002D1B0D">
        <w:rPr>
          <w:rFonts w:ascii="Times New Roman" w:eastAsia="Times New Roman" w:hAnsi="Times New Roman" w:cs="Times New Roman"/>
          <w:sz w:val="24"/>
          <w:szCs w:val="24"/>
          <w:lang w:val="en-GB"/>
        </w:rPr>
        <w:t>particular organization</w:t>
      </w:r>
      <w:proofErr w:type="gramEnd"/>
      <w:r w:rsidRPr="002D1B0D">
        <w:rPr>
          <w:rFonts w:ascii="Times New Roman" w:eastAsia="Times New Roman" w:hAnsi="Times New Roman" w:cs="Times New Roman"/>
          <w:sz w:val="24"/>
          <w:szCs w:val="24"/>
          <w:lang w:val="en-GB"/>
        </w:rPr>
        <w:t>. Apart from this, these organizational accumulated data can be used on several occasions, such as monitoring the performances of an SME’s productivity, developing them accordingly, and most importantly the ultimate output which is the overall productivity that is sellable to its customers can even be developed by improving its quality</w:t>
      </w:r>
      <w:r w:rsidR="00FD48BF" w:rsidRPr="002D1B0D">
        <w:rPr>
          <w:rFonts w:ascii="Times New Roman" w:eastAsia="Times New Roman" w:hAnsi="Times New Roman" w:cs="Times New Roman"/>
          <w:sz w:val="24"/>
          <w:szCs w:val="24"/>
          <w:lang w:val="en-GB"/>
        </w:rPr>
        <w:t xml:space="preserve"> (</w:t>
      </w:r>
      <w:proofErr w:type="spellStart"/>
      <w:r w:rsidR="00FD48BF" w:rsidRPr="002D1B0D">
        <w:rPr>
          <w:rFonts w:ascii="Times New Roman" w:hAnsi="Times New Roman" w:cs="Times New Roman"/>
          <w:color w:val="222222"/>
          <w:sz w:val="24"/>
          <w:szCs w:val="24"/>
          <w:shd w:val="clear" w:color="auto" w:fill="FFFFFF"/>
          <w:lang w:val="en-GB"/>
        </w:rPr>
        <w:t>Paraschi</w:t>
      </w:r>
      <w:proofErr w:type="spellEnd"/>
      <w:r w:rsidR="00FD48BF" w:rsidRPr="002D1B0D">
        <w:rPr>
          <w:rFonts w:ascii="Times New Roman" w:hAnsi="Times New Roman" w:cs="Times New Roman"/>
          <w:i/>
          <w:color w:val="222222"/>
          <w:sz w:val="24"/>
          <w:szCs w:val="24"/>
          <w:shd w:val="clear" w:color="auto" w:fill="FFFFFF"/>
          <w:lang w:val="en-GB"/>
        </w:rPr>
        <w:t xml:space="preserve"> et al</w:t>
      </w:r>
      <w:r w:rsidR="00FD48BF" w:rsidRPr="002D1B0D">
        <w:rPr>
          <w:rFonts w:ascii="Times New Roman" w:hAnsi="Times New Roman" w:cs="Times New Roman"/>
          <w:color w:val="222222"/>
          <w:sz w:val="24"/>
          <w:szCs w:val="24"/>
          <w:shd w:val="clear" w:color="auto" w:fill="FFFFFF"/>
          <w:lang w:val="en-GB"/>
        </w:rPr>
        <w:t>., 2019, p. 352</w:t>
      </w:r>
      <w:r w:rsidR="00FD48BF" w:rsidRPr="002D1B0D">
        <w:rPr>
          <w:rFonts w:ascii="Times New Roman" w:eastAsia="Times New Roman" w:hAnsi="Times New Roman" w:cs="Times New Roman"/>
          <w:sz w:val="24"/>
          <w:szCs w:val="24"/>
          <w:lang w:val="en-GB"/>
        </w:rPr>
        <w:t>)</w:t>
      </w:r>
      <w:r w:rsidRPr="002D1B0D">
        <w:rPr>
          <w:rFonts w:ascii="Times New Roman" w:eastAsia="Times New Roman" w:hAnsi="Times New Roman" w:cs="Times New Roman"/>
          <w:sz w:val="24"/>
          <w:szCs w:val="24"/>
          <w:lang w:val="en-GB"/>
        </w:rPr>
        <w:t>. In recent times, technology is in use to develop data accuracy in terms of raising organizational productivity, and the name of the technology is Artificial Intelligence (AI).</w:t>
      </w:r>
    </w:p>
    <w:p w14:paraId="04106E30"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 xml:space="preserve">Apart from this, another important element is business intelligence which mainly refers to the concept of the technical infrastructures that mainly collect, </w:t>
      </w:r>
      <w:proofErr w:type="spellStart"/>
      <w:r w:rsidRPr="002D1B0D">
        <w:rPr>
          <w:rFonts w:ascii="Times New Roman" w:eastAsia="Times New Roman" w:hAnsi="Times New Roman" w:cs="Times New Roman"/>
          <w:sz w:val="24"/>
          <w:szCs w:val="24"/>
          <w:lang w:val="en-GB"/>
        </w:rPr>
        <w:t>analyze</w:t>
      </w:r>
      <w:proofErr w:type="spellEnd"/>
      <w:r w:rsidRPr="002D1B0D">
        <w:rPr>
          <w:rFonts w:ascii="Times New Roman" w:eastAsia="Times New Roman" w:hAnsi="Times New Roman" w:cs="Times New Roman"/>
          <w:sz w:val="24"/>
          <w:szCs w:val="24"/>
          <w:lang w:val="en-GB"/>
        </w:rPr>
        <w:t>, and store the data that causes an SME’s future activity. Business intelligence is a huge chapter to discuss and under this platform process analysis, performance benchmarking, descriptive analysis, and most importantly data mining come. Data mining is something through which several data patterns and their correlations can be defined, which follows vast processes of technique to get an output.</w:t>
      </w:r>
    </w:p>
    <w:p w14:paraId="055FC7E3" w14:textId="77777777" w:rsidR="00026AC9" w:rsidRPr="002D1B0D" w:rsidRDefault="00A30E3C" w:rsidP="006B401E">
      <w:pPr>
        <w:pStyle w:val="Heading2"/>
        <w:rPr>
          <w:lang w:val="en-GB"/>
        </w:rPr>
      </w:pPr>
      <w:bookmarkStart w:id="3" w:name="_Toc96093278"/>
      <w:r w:rsidRPr="002D1B0D">
        <w:rPr>
          <w:lang w:val="en-GB"/>
        </w:rPr>
        <w:t>Knowledge and Understanding of Subject</w:t>
      </w:r>
      <w:bookmarkEnd w:id="3"/>
    </w:p>
    <w:p w14:paraId="4683F587"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 xml:space="preserve">This </w:t>
      </w:r>
      <w:proofErr w:type="gramStart"/>
      <w:r w:rsidRPr="002D1B0D">
        <w:rPr>
          <w:rFonts w:ascii="Times New Roman" w:eastAsia="Times New Roman" w:hAnsi="Times New Roman" w:cs="Times New Roman"/>
          <w:sz w:val="24"/>
          <w:szCs w:val="24"/>
          <w:lang w:val="en-GB"/>
        </w:rPr>
        <w:t>particular subject</w:t>
      </w:r>
      <w:proofErr w:type="gramEnd"/>
      <w:r w:rsidRPr="002D1B0D">
        <w:rPr>
          <w:rFonts w:ascii="Times New Roman" w:eastAsia="Times New Roman" w:hAnsi="Times New Roman" w:cs="Times New Roman"/>
          <w:sz w:val="24"/>
          <w:szCs w:val="24"/>
          <w:lang w:val="en-GB"/>
        </w:rPr>
        <w:t xml:space="preserve"> is really important for any organization to follow, because of some of the protocols that each organization needs to maintain, and there are several other factors that work side by side, and those are a methodical way to develop performances, using some </w:t>
      </w:r>
      <w:r w:rsidRPr="002D1B0D">
        <w:rPr>
          <w:rFonts w:ascii="Times New Roman" w:eastAsia="Times New Roman" w:hAnsi="Times New Roman" w:cs="Times New Roman"/>
          <w:sz w:val="24"/>
          <w:szCs w:val="24"/>
          <w:lang w:val="en-GB"/>
        </w:rPr>
        <w:lastRenderedPageBreak/>
        <w:t>organizational theories that can relate the practical usage of organizational production processes, and so on. Apart from this, there are other elements that are working in this process, and some of them are employee performance, employee motivation, customers interest, organizational target market, and many more</w:t>
      </w:r>
      <w:r w:rsidR="00FD48BF" w:rsidRPr="002D1B0D">
        <w:rPr>
          <w:rFonts w:ascii="Times New Roman" w:eastAsia="Times New Roman" w:hAnsi="Times New Roman" w:cs="Times New Roman"/>
          <w:sz w:val="24"/>
          <w:szCs w:val="24"/>
          <w:lang w:val="en-GB"/>
        </w:rPr>
        <w:t xml:space="preserve"> (</w:t>
      </w:r>
      <w:r w:rsidR="00FD48BF" w:rsidRPr="002D1B0D">
        <w:rPr>
          <w:rFonts w:ascii="Times New Roman" w:hAnsi="Times New Roman" w:cs="Times New Roman"/>
          <w:color w:val="222222"/>
          <w:sz w:val="24"/>
          <w:szCs w:val="24"/>
          <w:shd w:val="clear" w:color="auto" w:fill="FFFFFF"/>
          <w:lang w:val="en-GB"/>
        </w:rPr>
        <w:t>Barbosa</w:t>
      </w:r>
      <w:r w:rsidR="00FD48BF" w:rsidRPr="002D1B0D">
        <w:rPr>
          <w:rFonts w:ascii="Times New Roman" w:hAnsi="Times New Roman" w:cs="Times New Roman"/>
          <w:i/>
          <w:color w:val="222222"/>
          <w:sz w:val="24"/>
          <w:szCs w:val="24"/>
          <w:shd w:val="clear" w:color="auto" w:fill="FFFFFF"/>
          <w:lang w:val="en-GB"/>
        </w:rPr>
        <w:t xml:space="preserve"> et al</w:t>
      </w:r>
      <w:r w:rsidR="00FD48BF" w:rsidRPr="002D1B0D">
        <w:rPr>
          <w:rFonts w:ascii="Times New Roman" w:hAnsi="Times New Roman" w:cs="Times New Roman"/>
          <w:color w:val="222222"/>
          <w:sz w:val="24"/>
          <w:szCs w:val="24"/>
          <w:shd w:val="clear" w:color="auto" w:fill="FFFFFF"/>
          <w:lang w:val="en-GB"/>
        </w:rPr>
        <w:t>., 2018</w:t>
      </w:r>
      <w:r w:rsidR="00FD48BF" w:rsidRPr="002D1B0D">
        <w:rPr>
          <w:rFonts w:ascii="Times New Roman" w:eastAsia="Times New Roman" w:hAnsi="Times New Roman" w:cs="Times New Roman"/>
          <w:sz w:val="24"/>
          <w:szCs w:val="24"/>
          <w:lang w:val="en-GB"/>
        </w:rPr>
        <w:t>)</w:t>
      </w:r>
      <w:r w:rsidRPr="002D1B0D">
        <w:rPr>
          <w:rFonts w:ascii="Times New Roman" w:eastAsia="Times New Roman" w:hAnsi="Times New Roman" w:cs="Times New Roman"/>
          <w:sz w:val="24"/>
          <w:szCs w:val="24"/>
          <w:lang w:val="en-GB"/>
        </w:rPr>
        <w:t xml:space="preserve">. This specific subject is mainly concentrated on several understandings, skills, and most importantly knowledge, which mainly defines the future outcomes of an organization, where customers can avail its complete benefit out that </w:t>
      </w:r>
      <w:proofErr w:type="gramStart"/>
      <w:r w:rsidRPr="002D1B0D">
        <w:rPr>
          <w:rFonts w:ascii="Times New Roman" w:eastAsia="Times New Roman" w:hAnsi="Times New Roman" w:cs="Times New Roman"/>
          <w:sz w:val="24"/>
          <w:szCs w:val="24"/>
          <w:lang w:val="en-GB"/>
        </w:rPr>
        <w:t>particular act</w:t>
      </w:r>
      <w:proofErr w:type="gramEnd"/>
      <w:r w:rsidRPr="002D1B0D">
        <w:rPr>
          <w:rFonts w:ascii="Times New Roman" w:eastAsia="Times New Roman" w:hAnsi="Times New Roman" w:cs="Times New Roman"/>
          <w:sz w:val="24"/>
          <w:szCs w:val="24"/>
          <w:lang w:val="en-GB"/>
        </w:rPr>
        <w:t>.</w:t>
      </w:r>
    </w:p>
    <w:p w14:paraId="4F6F205F"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Apart from this, there are other factors that work alo</w:t>
      </w:r>
      <w:r w:rsidR="0026059F">
        <w:rPr>
          <w:rFonts w:ascii="Times New Roman" w:eastAsia="Times New Roman" w:hAnsi="Times New Roman" w:cs="Times New Roman"/>
          <w:sz w:val="24"/>
          <w:szCs w:val="24"/>
          <w:lang w:val="en-GB"/>
        </w:rPr>
        <w:t>ng with these business elements.</w:t>
      </w:r>
      <w:r w:rsidRPr="002D1B0D">
        <w:rPr>
          <w:rFonts w:ascii="Times New Roman" w:eastAsia="Times New Roman" w:hAnsi="Times New Roman" w:cs="Times New Roman"/>
          <w:sz w:val="24"/>
          <w:szCs w:val="24"/>
          <w:lang w:val="en-GB"/>
        </w:rPr>
        <w:t xml:space="preserve"> </w:t>
      </w:r>
      <w:r w:rsidR="0026059F">
        <w:rPr>
          <w:rFonts w:ascii="Times New Roman" w:eastAsia="Times New Roman" w:hAnsi="Times New Roman" w:cs="Times New Roman"/>
          <w:sz w:val="24"/>
          <w:szCs w:val="24"/>
          <w:lang w:val="en-GB"/>
        </w:rPr>
        <w:t>T</w:t>
      </w:r>
      <w:r w:rsidRPr="002D1B0D">
        <w:rPr>
          <w:rFonts w:ascii="Times New Roman" w:eastAsia="Times New Roman" w:hAnsi="Times New Roman" w:cs="Times New Roman"/>
          <w:sz w:val="24"/>
          <w:szCs w:val="24"/>
          <w:lang w:val="en-GB"/>
        </w:rPr>
        <w:t xml:space="preserve">hese elements are mainly being dependent on some vital organizational departments, </w:t>
      </w:r>
      <w:r w:rsidR="0026059F" w:rsidRPr="002D1B0D">
        <w:rPr>
          <w:rFonts w:ascii="Times New Roman" w:eastAsia="Times New Roman" w:hAnsi="Times New Roman" w:cs="Times New Roman"/>
          <w:sz w:val="24"/>
          <w:szCs w:val="24"/>
          <w:lang w:val="en-GB"/>
        </w:rPr>
        <w:t>those</w:t>
      </w:r>
      <w:r w:rsidRPr="002D1B0D">
        <w:rPr>
          <w:rFonts w:ascii="Times New Roman" w:eastAsia="Times New Roman" w:hAnsi="Times New Roman" w:cs="Times New Roman"/>
          <w:sz w:val="24"/>
          <w:szCs w:val="24"/>
          <w:lang w:val="en-GB"/>
        </w:rPr>
        <w:t xml:space="preserve"> are the leadership department, management department, and under these departments, there are other factors that work side by side and these departments mainly being dependent on its departmental individual understanding, knowledge, and skills. Apart from these, </w:t>
      </w:r>
      <w:r w:rsidR="0026059F" w:rsidRPr="002D1B0D">
        <w:rPr>
          <w:rFonts w:ascii="Times New Roman" w:eastAsia="Times New Roman" w:hAnsi="Times New Roman" w:cs="Times New Roman"/>
          <w:sz w:val="24"/>
          <w:szCs w:val="24"/>
          <w:lang w:val="en-GB"/>
        </w:rPr>
        <w:t>other factors</w:t>
      </w:r>
      <w:r w:rsidR="00FD48BF" w:rsidRPr="002D1B0D">
        <w:rPr>
          <w:rFonts w:ascii="Times New Roman" w:eastAsia="Times New Roman" w:hAnsi="Times New Roman" w:cs="Times New Roman"/>
          <w:sz w:val="24"/>
          <w:szCs w:val="24"/>
          <w:lang w:val="en-GB"/>
        </w:rPr>
        <w:t xml:space="preserve"> assist</w:t>
      </w:r>
      <w:r w:rsidRPr="002D1B0D">
        <w:rPr>
          <w:rFonts w:ascii="Times New Roman" w:eastAsia="Times New Roman" w:hAnsi="Times New Roman" w:cs="Times New Roman"/>
          <w:sz w:val="24"/>
          <w:szCs w:val="24"/>
          <w:lang w:val="en-GB"/>
        </w:rPr>
        <w:t xml:space="preserve"> the whole SME busin</w:t>
      </w:r>
      <w:r w:rsidR="0026059F">
        <w:rPr>
          <w:rFonts w:ascii="Times New Roman" w:eastAsia="Times New Roman" w:hAnsi="Times New Roman" w:cs="Times New Roman"/>
          <w:sz w:val="24"/>
          <w:szCs w:val="24"/>
          <w:lang w:val="en-GB"/>
        </w:rPr>
        <w:t>ess to get a flourished outcome. S</w:t>
      </w:r>
      <w:r w:rsidRPr="002D1B0D">
        <w:rPr>
          <w:rFonts w:ascii="Times New Roman" w:eastAsia="Times New Roman" w:hAnsi="Times New Roman" w:cs="Times New Roman"/>
          <w:sz w:val="24"/>
          <w:szCs w:val="24"/>
          <w:lang w:val="en-GB"/>
        </w:rPr>
        <w:t xml:space="preserve">o that people or customers can get a certain </w:t>
      </w:r>
      <w:proofErr w:type="gramStart"/>
      <w:r w:rsidRPr="002D1B0D">
        <w:rPr>
          <w:rFonts w:ascii="Times New Roman" w:eastAsia="Times New Roman" w:hAnsi="Times New Roman" w:cs="Times New Roman"/>
          <w:sz w:val="24"/>
          <w:szCs w:val="24"/>
          <w:lang w:val="en-GB"/>
        </w:rPr>
        <w:t>amount</w:t>
      </w:r>
      <w:proofErr w:type="gramEnd"/>
      <w:r w:rsidRPr="002D1B0D">
        <w:rPr>
          <w:rFonts w:ascii="Times New Roman" w:eastAsia="Times New Roman" w:hAnsi="Times New Roman" w:cs="Times New Roman"/>
          <w:sz w:val="24"/>
          <w:szCs w:val="24"/>
          <w:lang w:val="en-GB"/>
        </w:rPr>
        <w:t xml:space="preserve"> of required products and services that </w:t>
      </w:r>
      <w:r w:rsidR="00FD48BF" w:rsidRPr="002D1B0D">
        <w:rPr>
          <w:rFonts w:ascii="Times New Roman" w:eastAsia="Times New Roman" w:hAnsi="Times New Roman" w:cs="Times New Roman"/>
          <w:sz w:val="24"/>
          <w:szCs w:val="24"/>
          <w:lang w:val="en-GB"/>
        </w:rPr>
        <w:t>they</w:t>
      </w:r>
      <w:r w:rsidRPr="002D1B0D">
        <w:rPr>
          <w:rFonts w:ascii="Times New Roman" w:eastAsia="Times New Roman" w:hAnsi="Times New Roman" w:cs="Times New Roman"/>
          <w:sz w:val="24"/>
          <w:szCs w:val="24"/>
          <w:lang w:val="en-GB"/>
        </w:rPr>
        <w:t xml:space="preserve"> require.</w:t>
      </w:r>
    </w:p>
    <w:p w14:paraId="7539BEAA"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These elements are the important one by which SME beings can accumulate the ultimate benefit and even can stretch their individual SME durability to some extent</w:t>
      </w:r>
      <w:r w:rsidR="00FD48BF" w:rsidRPr="002D1B0D">
        <w:rPr>
          <w:rFonts w:ascii="Times New Roman" w:eastAsia="Times New Roman" w:hAnsi="Times New Roman" w:cs="Times New Roman"/>
          <w:sz w:val="24"/>
          <w:szCs w:val="24"/>
          <w:lang w:val="en-GB"/>
        </w:rPr>
        <w:t xml:space="preserve"> (</w:t>
      </w:r>
      <w:proofErr w:type="spellStart"/>
      <w:r w:rsidR="00FD48BF" w:rsidRPr="002D1B0D">
        <w:rPr>
          <w:rFonts w:ascii="Times New Roman" w:hAnsi="Times New Roman" w:cs="Times New Roman"/>
          <w:color w:val="222222"/>
          <w:sz w:val="24"/>
          <w:szCs w:val="24"/>
          <w:shd w:val="clear" w:color="auto" w:fill="FFFFFF"/>
          <w:lang w:val="en-GB"/>
        </w:rPr>
        <w:t>Polyakov</w:t>
      </w:r>
      <w:r w:rsidR="00FD48BF" w:rsidRPr="002D1B0D">
        <w:rPr>
          <w:rFonts w:ascii="Times New Roman" w:hAnsi="Times New Roman" w:cs="Times New Roman"/>
          <w:sz w:val="24"/>
          <w:szCs w:val="24"/>
          <w:lang w:val="en-GB"/>
        </w:rPr>
        <w:t>et</w:t>
      </w:r>
      <w:proofErr w:type="spellEnd"/>
      <w:r w:rsidR="00FD48BF" w:rsidRPr="002D1B0D">
        <w:rPr>
          <w:rFonts w:ascii="Times New Roman" w:hAnsi="Times New Roman" w:cs="Times New Roman"/>
          <w:sz w:val="24"/>
          <w:szCs w:val="24"/>
          <w:lang w:val="en-GB"/>
        </w:rPr>
        <w:t xml:space="preserve"> </w:t>
      </w:r>
      <w:r w:rsidR="00FD48BF" w:rsidRPr="002D1B0D">
        <w:rPr>
          <w:rFonts w:ascii="Times New Roman" w:hAnsi="Times New Roman" w:cs="Times New Roman"/>
          <w:i/>
          <w:sz w:val="24"/>
          <w:szCs w:val="24"/>
          <w:lang w:val="en-GB"/>
        </w:rPr>
        <w:t>et al</w:t>
      </w:r>
      <w:r w:rsidR="00FD48BF" w:rsidRPr="002D1B0D">
        <w:rPr>
          <w:rFonts w:ascii="Times New Roman" w:hAnsi="Times New Roman" w:cs="Times New Roman"/>
          <w:color w:val="222222"/>
          <w:sz w:val="24"/>
          <w:szCs w:val="24"/>
          <w:shd w:val="clear" w:color="auto" w:fill="FFFFFF"/>
          <w:lang w:val="en-GB"/>
        </w:rPr>
        <w:t>., 2020, p. 15</w:t>
      </w:r>
      <w:r w:rsidR="00FD48BF" w:rsidRPr="002D1B0D">
        <w:rPr>
          <w:rFonts w:ascii="Times New Roman" w:eastAsia="Times New Roman" w:hAnsi="Times New Roman" w:cs="Times New Roman"/>
          <w:sz w:val="24"/>
          <w:szCs w:val="24"/>
          <w:lang w:val="en-GB"/>
        </w:rPr>
        <w:t>)</w:t>
      </w:r>
      <w:r w:rsidRPr="002D1B0D">
        <w:rPr>
          <w:rFonts w:ascii="Times New Roman" w:eastAsia="Times New Roman" w:hAnsi="Times New Roman" w:cs="Times New Roman"/>
          <w:sz w:val="24"/>
          <w:szCs w:val="24"/>
          <w:lang w:val="en-GB"/>
        </w:rPr>
        <w:t xml:space="preserve">. Through maintaining these SME organisational factors, any professional can even maintain the reputation of that individual’s respective SME’s reputation, and those can highly influence their customers by which this </w:t>
      </w:r>
      <w:proofErr w:type="gramStart"/>
      <w:r w:rsidRPr="002D1B0D">
        <w:rPr>
          <w:rFonts w:ascii="Times New Roman" w:eastAsia="Times New Roman" w:hAnsi="Times New Roman" w:cs="Times New Roman"/>
          <w:sz w:val="24"/>
          <w:szCs w:val="24"/>
          <w:lang w:val="en-GB"/>
        </w:rPr>
        <w:t>particular organization</w:t>
      </w:r>
      <w:proofErr w:type="gramEnd"/>
      <w:r w:rsidRPr="002D1B0D">
        <w:rPr>
          <w:rFonts w:ascii="Times New Roman" w:eastAsia="Times New Roman" w:hAnsi="Times New Roman" w:cs="Times New Roman"/>
          <w:sz w:val="24"/>
          <w:szCs w:val="24"/>
          <w:lang w:val="en-GB"/>
        </w:rPr>
        <w:t xml:space="preserve"> can maintain their productivity and can equally distribute the products and services that they are </w:t>
      </w:r>
      <w:r w:rsidR="00FD48BF" w:rsidRPr="002D1B0D">
        <w:rPr>
          <w:rFonts w:ascii="Times New Roman" w:eastAsia="Times New Roman" w:hAnsi="Times New Roman" w:cs="Times New Roman"/>
          <w:sz w:val="24"/>
          <w:szCs w:val="24"/>
          <w:lang w:val="en-GB"/>
        </w:rPr>
        <w:t>aiming</w:t>
      </w:r>
      <w:r w:rsidRPr="002D1B0D">
        <w:rPr>
          <w:rFonts w:ascii="Times New Roman" w:eastAsia="Times New Roman" w:hAnsi="Times New Roman" w:cs="Times New Roman"/>
          <w:sz w:val="24"/>
          <w:szCs w:val="24"/>
          <w:lang w:val="en-GB"/>
        </w:rPr>
        <w:t xml:space="preserve"> to </w:t>
      </w:r>
      <w:r w:rsidR="00FD48BF" w:rsidRPr="002D1B0D">
        <w:rPr>
          <w:rFonts w:ascii="Times New Roman" w:eastAsia="Times New Roman" w:hAnsi="Times New Roman" w:cs="Times New Roman"/>
          <w:sz w:val="24"/>
          <w:szCs w:val="24"/>
          <w:lang w:val="en-GB"/>
        </w:rPr>
        <w:t>survey</w:t>
      </w:r>
      <w:r w:rsidRPr="002D1B0D">
        <w:rPr>
          <w:rFonts w:ascii="Times New Roman" w:eastAsia="Times New Roman" w:hAnsi="Times New Roman" w:cs="Times New Roman"/>
          <w:sz w:val="24"/>
          <w:szCs w:val="24"/>
          <w:lang w:val="en-GB"/>
        </w:rPr>
        <w:t xml:space="preserve"> among their customers.</w:t>
      </w:r>
    </w:p>
    <w:p w14:paraId="43547E03" w14:textId="77777777" w:rsidR="00026AC9" w:rsidRPr="002D1B0D" w:rsidRDefault="00A30E3C" w:rsidP="006B401E">
      <w:pPr>
        <w:pStyle w:val="Heading2"/>
        <w:rPr>
          <w:lang w:val="en-GB"/>
        </w:rPr>
      </w:pPr>
      <w:bookmarkStart w:id="4" w:name="_Toc96093279"/>
      <w:r w:rsidRPr="002D1B0D">
        <w:rPr>
          <w:lang w:val="en-GB"/>
        </w:rPr>
        <w:t>Analysis</w:t>
      </w:r>
      <w:bookmarkEnd w:id="4"/>
    </w:p>
    <w:p w14:paraId="1B73157B"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 xml:space="preserve">These factors are important for each organization, and when it serves a structure to that </w:t>
      </w:r>
      <w:proofErr w:type="gramStart"/>
      <w:r w:rsidRPr="002D1B0D">
        <w:rPr>
          <w:rFonts w:ascii="Times New Roman" w:eastAsia="Times New Roman" w:hAnsi="Times New Roman" w:cs="Times New Roman"/>
          <w:sz w:val="24"/>
          <w:szCs w:val="24"/>
          <w:lang w:val="en-GB"/>
        </w:rPr>
        <w:t>particular organization</w:t>
      </w:r>
      <w:proofErr w:type="gramEnd"/>
      <w:r w:rsidRPr="002D1B0D">
        <w:rPr>
          <w:rFonts w:ascii="Times New Roman" w:eastAsia="Times New Roman" w:hAnsi="Times New Roman" w:cs="Times New Roman"/>
          <w:sz w:val="24"/>
          <w:szCs w:val="24"/>
          <w:lang w:val="en-GB"/>
        </w:rPr>
        <w:t xml:space="preserve">, professionals need to incorporate new strategies by which SME professionals can adopt new technologies, </w:t>
      </w:r>
      <w:r w:rsidR="00FD48BF" w:rsidRPr="002D1B0D">
        <w:rPr>
          <w:rFonts w:ascii="Times New Roman" w:eastAsia="Times New Roman" w:hAnsi="Times New Roman" w:cs="Times New Roman"/>
          <w:sz w:val="24"/>
          <w:szCs w:val="24"/>
          <w:lang w:val="en-GB"/>
        </w:rPr>
        <w:t>skilful</w:t>
      </w:r>
      <w:r w:rsidRPr="002D1B0D">
        <w:rPr>
          <w:rFonts w:ascii="Times New Roman" w:eastAsia="Times New Roman" w:hAnsi="Times New Roman" w:cs="Times New Roman"/>
          <w:sz w:val="24"/>
          <w:szCs w:val="24"/>
          <w:lang w:val="en-GB"/>
        </w:rPr>
        <w:t xml:space="preserve"> individuals, knowledgeable </w:t>
      </w:r>
      <w:r w:rsidR="00FD48BF" w:rsidRPr="002D1B0D">
        <w:rPr>
          <w:rFonts w:ascii="Times New Roman" w:eastAsia="Times New Roman" w:hAnsi="Times New Roman" w:cs="Times New Roman"/>
          <w:sz w:val="24"/>
          <w:szCs w:val="24"/>
          <w:lang w:val="en-GB"/>
        </w:rPr>
        <w:t>personnel’s</w:t>
      </w:r>
      <w:r w:rsidRPr="002D1B0D">
        <w:rPr>
          <w:rFonts w:ascii="Times New Roman" w:eastAsia="Times New Roman" w:hAnsi="Times New Roman" w:cs="Times New Roman"/>
          <w:sz w:val="24"/>
          <w:szCs w:val="24"/>
          <w:lang w:val="en-GB"/>
        </w:rPr>
        <w:t xml:space="preserve"> so that the respective SME can gather a certain amount of benefit and even can count its individual productivity in its personal professional career. </w:t>
      </w:r>
      <w:r w:rsidR="0026059F" w:rsidRPr="002D1B0D">
        <w:rPr>
          <w:rFonts w:ascii="Times New Roman" w:eastAsia="Times New Roman" w:hAnsi="Times New Roman" w:cs="Times New Roman"/>
          <w:sz w:val="24"/>
          <w:szCs w:val="24"/>
          <w:lang w:val="en-GB"/>
        </w:rPr>
        <w:t>In fact</w:t>
      </w:r>
      <w:r w:rsidRPr="002D1B0D">
        <w:rPr>
          <w:rFonts w:ascii="Times New Roman" w:eastAsia="Times New Roman" w:hAnsi="Times New Roman" w:cs="Times New Roman"/>
          <w:sz w:val="24"/>
          <w:szCs w:val="24"/>
          <w:lang w:val="en-GB"/>
        </w:rPr>
        <w:t xml:space="preserve">, there are several variables that differ over time, and these are the </w:t>
      </w:r>
      <w:r w:rsidR="00FD48BF" w:rsidRPr="002D1B0D">
        <w:rPr>
          <w:rFonts w:ascii="Times New Roman" w:eastAsia="Times New Roman" w:hAnsi="Times New Roman" w:cs="Times New Roman"/>
          <w:sz w:val="24"/>
          <w:szCs w:val="24"/>
          <w:lang w:val="en-GB"/>
        </w:rPr>
        <w:t>elements that mainly influence or impact</w:t>
      </w:r>
      <w:r w:rsidRPr="002D1B0D">
        <w:rPr>
          <w:rFonts w:ascii="Times New Roman" w:eastAsia="Times New Roman" w:hAnsi="Times New Roman" w:cs="Times New Roman"/>
          <w:sz w:val="24"/>
          <w:szCs w:val="24"/>
          <w:lang w:val="en-GB"/>
        </w:rPr>
        <w:t xml:space="preserve"> an organization externally</w:t>
      </w:r>
      <w:r w:rsidR="00FD48BF" w:rsidRPr="002D1B0D">
        <w:rPr>
          <w:rFonts w:ascii="Times New Roman" w:eastAsia="Times New Roman" w:hAnsi="Times New Roman" w:cs="Times New Roman"/>
          <w:sz w:val="24"/>
          <w:szCs w:val="24"/>
          <w:lang w:val="en-GB"/>
        </w:rPr>
        <w:t xml:space="preserve"> (</w:t>
      </w:r>
      <w:proofErr w:type="spellStart"/>
      <w:r w:rsidR="00FD48BF" w:rsidRPr="002D1B0D">
        <w:rPr>
          <w:rFonts w:ascii="Times New Roman" w:hAnsi="Times New Roman" w:cs="Times New Roman"/>
          <w:color w:val="222222"/>
          <w:sz w:val="24"/>
          <w:szCs w:val="24"/>
          <w:shd w:val="clear" w:color="auto" w:fill="FFFFFF"/>
          <w:lang w:val="en-GB"/>
        </w:rPr>
        <w:t>Levykin</w:t>
      </w:r>
      <w:proofErr w:type="spellEnd"/>
      <w:r w:rsidR="00FD48BF" w:rsidRPr="002D1B0D">
        <w:rPr>
          <w:rFonts w:ascii="Times New Roman" w:hAnsi="Times New Roman" w:cs="Times New Roman"/>
          <w:color w:val="222222"/>
          <w:sz w:val="24"/>
          <w:szCs w:val="24"/>
          <w:shd w:val="clear" w:color="auto" w:fill="FFFFFF"/>
          <w:lang w:val="en-GB"/>
        </w:rPr>
        <w:t xml:space="preserve"> and </w:t>
      </w:r>
      <w:proofErr w:type="spellStart"/>
      <w:r w:rsidR="00FD48BF" w:rsidRPr="002D1B0D">
        <w:rPr>
          <w:rFonts w:ascii="Times New Roman" w:hAnsi="Times New Roman" w:cs="Times New Roman"/>
          <w:color w:val="222222"/>
          <w:sz w:val="24"/>
          <w:szCs w:val="24"/>
          <w:shd w:val="clear" w:color="auto" w:fill="FFFFFF"/>
          <w:lang w:val="en-GB"/>
        </w:rPr>
        <w:t>Chala</w:t>
      </w:r>
      <w:proofErr w:type="spellEnd"/>
      <w:r w:rsidR="00FD48BF" w:rsidRPr="002D1B0D">
        <w:rPr>
          <w:rFonts w:ascii="Times New Roman" w:hAnsi="Times New Roman" w:cs="Times New Roman"/>
          <w:color w:val="222222"/>
          <w:sz w:val="24"/>
          <w:szCs w:val="24"/>
          <w:shd w:val="clear" w:color="auto" w:fill="FFFFFF"/>
          <w:lang w:val="en-GB"/>
        </w:rPr>
        <w:t>, 2018, p. 29</w:t>
      </w:r>
      <w:r w:rsidR="00FD48BF" w:rsidRPr="002D1B0D">
        <w:rPr>
          <w:rFonts w:ascii="Times New Roman" w:eastAsia="Times New Roman" w:hAnsi="Times New Roman" w:cs="Times New Roman"/>
          <w:sz w:val="24"/>
          <w:szCs w:val="24"/>
          <w:lang w:val="en-GB"/>
        </w:rPr>
        <w:t>)</w:t>
      </w:r>
      <w:r w:rsidRPr="002D1B0D">
        <w:rPr>
          <w:rFonts w:ascii="Times New Roman" w:eastAsia="Times New Roman" w:hAnsi="Times New Roman" w:cs="Times New Roman"/>
          <w:sz w:val="24"/>
          <w:szCs w:val="24"/>
          <w:lang w:val="en-GB"/>
        </w:rPr>
        <w:t xml:space="preserve">. Some of these factors are </w:t>
      </w:r>
      <w:r w:rsidR="00FD48BF" w:rsidRPr="002D1B0D">
        <w:rPr>
          <w:rFonts w:ascii="Times New Roman" w:eastAsia="Times New Roman" w:hAnsi="Times New Roman" w:cs="Times New Roman"/>
          <w:sz w:val="24"/>
          <w:szCs w:val="24"/>
          <w:lang w:val="en-GB"/>
        </w:rPr>
        <w:t>customer’s</w:t>
      </w:r>
      <w:r w:rsidRPr="002D1B0D">
        <w:rPr>
          <w:rFonts w:ascii="Times New Roman" w:eastAsia="Times New Roman" w:hAnsi="Times New Roman" w:cs="Times New Roman"/>
          <w:sz w:val="24"/>
          <w:szCs w:val="24"/>
          <w:lang w:val="en-GB"/>
        </w:rPr>
        <w:t xml:space="preserve"> behaviours, a contingency or a sudden change in customer priority, other organizational competition and many more. These constant factors can affect any SME directly, and professionals </w:t>
      </w:r>
      <w:r w:rsidR="0026059F" w:rsidRPr="002D1B0D">
        <w:rPr>
          <w:rFonts w:ascii="Times New Roman" w:eastAsia="Times New Roman" w:hAnsi="Times New Roman" w:cs="Times New Roman"/>
          <w:sz w:val="24"/>
          <w:szCs w:val="24"/>
          <w:lang w:val="en-GB"/>
        </w:rPr>
        <w:t>are</w:t>
      </w:r>
      <w:r w:rsidRPr="002D1B0D">
        <w:rPr>
          <w:rFonts w:ascii="Times New Roman" w:eastAsia="Times New Roman" w:hAnsi="Times New Roman" w:cs="Times New Roman"/>
          <w:sz w:val="24"/>
          <w:szCs w:val="24"/>
          <w:lang w:val="en-GB"/>
        </w:rPr>
        <w:t xml:space="preserve"> a part of that organization, where all the </w:t>
      </w:r>
      <w:proofErr w:type="gramStart"/>
      <w:r w:rsidR="00FD48BF" w:rsidRPr="002D1B0D">
        <w:rPr>
          <w:rFonts w:ascii="Times New Roman" w:eastAsia="Times New Roman" w:hAnsi="Times New Roman" w:cs="Times New Roman"/>
          <w:sz w:val="24"/>
          <w:szCs w:val="24"/>
          <w:lang w:val="en-GB"/>
        </w:rPr>
        <w:t>personnel’s</w:t>
      </w:r>
      <w:proofErr w:type="gramEnd"/>
      <w:r w:rsidRPr="002D1B0D">
        <w:rPr>
          <w:rFonts w:ascii="Times New Roman" w:eastAsia="Times New Roman" w:hAnsi="Times New Roman" w:cs="Times New Roman"/>
          <w:sz w:val="24"/>
          <w:szCs w:val="24"/>
          <w:lang w:val="en-GB"/>
        </w:rPr>
        <w:t xml:space="preserve"> can </w:t>
      </w:r>
      <w:r w:rsidRPr="002D1B0D">
        <w:rPr>
          <w:rFonts w:ascii="Times New Roman" w:eastAsia="Times New Roman" w:hAnsi="Times New Roman" w:cs="Times New Roman"/>
          <w:sz w:val="24"/>
          <w:szCs w:val="24"/>
          <w:lang w:val="en-GB"/>
        </w:rPr>
        <w:lastRenderedPageBreak/>
        <w:t xml:space="preserve">receive a certain amount of effect out of </w:t>
      </w:r>
      <w:r w:rsidR="00FD48BF" w:rsidRPr="002D1B0D">
        <w:rPr>
          <w:rFonts w:ascii="Times New Roman" w:eastAsia="Times New Roman" w:hAnsi="Times New Roman" w:cs="Times New Roman"/>
          <w:sz w:val="24"/>
          <w:szCs w:val="24"/>
          <w:lang w:val="en-GB"/>
        </w:rPr>
        <w:t>these particular instances</w:t>
      </w:r>
      <w:r w:rsidRPr="002D1B0D">
        <w:rPr>
          <w:rFonts w:ascii="Times New Roman" w:eastAsia="Times New Roman" w:hAnsi="Times New Roman" w:cs="Times New Roman"/>
          <w:sz w:val="24"/>
          <w:szCs w:val="24"/>
          <w:lang w:val="en-GB"/>
        </w:rPr>
        <w:t xml:space="preserve"> like what had been discussed before.</w:t>
      </w:r>
    </w:p>
    <w:p w14:paraId="290BC1BD"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 xml:space="preserve">Apart from this, if there </w:t>
      </w:r>
      <w:r w:rsidR="00FD48BF" w:rsidRPr="002D1B0D">
        <w:rPr>
          <w:rFonts w:ascii="Times New Roman" w:eastAsia="Times New Roman" w:hAnsi="Times New Roman" w:cs="Times New Roman"/>
          <w:sz w:val="24"/>
          <w:szCs w:val="24"/>
          <w:lang w:val="en-GB"/>
        </w:rPr>
        <w:t>is any certain change</w:t>
      </w:r>
      <w:r w:rsidRPr="002D1B0D">
        <w:rPr>
          <w:rFonts w:ascii="Times New Roman" w:eastAsia="Times New Roman" w:hAnsi="Times New Roman" w:cs="Times New Roman"/>
          <w:sz w:val="24"/>
          <w:szCs w:val="24"/>
          <w:lang w:val="en-GB"/>
        </w:rPr>
        <w:t xml:space="preserve"> or any kind of adaption that particular organization requires then that also needs a certain amount of planning, through which organizational beings can overcome certain SME barriers so that their respective organization can expand its own sustainability in this </w:t>
      </w:r>
      <w:proofErr w:type="gramStart"/>
      <w:r w:rsidRPr="002D1B0D">
        <w:rPr>
          <w:rFonts w:ascii="Times New Roman" w:eastAsia="Times New Roman" w:hAnsi="Times New Roman" w:cs="Times New Roman"/>
          <w:sz w:val="24"/>
          <w:szCs w:val="24"/>
          <w:lang w:val="en-GB"/>
        </w:rPr>
        <w:t>market place</w:t>
      </w:r>
      <w:proofErr w:type="gramEnd"/>
      <w:r w:rsidRPr="002D1B0D">
        <w:rPr>
          <w:rFonts w:ascii="Times New Roman" w:eastAsia="Times New Roman" w:hAnsi="Times New Roman" w:cs="Times New Roman"/>
          <w:sz w:val="24"/>
          <w:szCs w:val="24"/>
          <w:lang w:val="en-GB"/>
        </w:rPr>
        <w:t>.</w:t>
      </w:r>
    </w:p>
    <w:p w14:paraId="43143006" w14:textId="77777777" w:rsidR="00026AC9" w:rsidRPr="002D1B0D" w:rsidRDefault="0026059F"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In fact</w:t>
      </w:r>
      <w:r w:rsidR="00A30E3C" w:rsidRPr="002D1B0D">
        <w:rPr>
          <w:rFonts w:ascii="Times New Roman" w:eastAsia="Times New Roman" w:hAnsi="Times New Roman" w:cs="Times New Roman"/>
          <w:sz w:val="24"/>
          <w:szCs w:val="24"/>
          <w:lang w:val="en-GB"/>
        </w:rPr>
        <w:t xml:space="preserve">, there are several </w:t>
      </w:r>
      <w:r w:rsidR="00FD48BF" w:rsidRPr="002D1B0D">
        <w:rPr>
          <w:rFonts w:ascii="Times New Roman" w:eastAsia="Times New Roman" w:hAnsi="Times New Roman" w:cs="Times New Roman"/>
          <w:sz w:val="24"/>
          <w:szCs w:val="24"/>
          <w:lang w:val="en-GB"/>
        </w:rPr>
        <w:t>rationales</w:t>
      </w:r>
      <w:r w:rsidR="00A30E3C" w:rsidRPr="002D1B0D">
        <w:rPr>
          <w:rFonts w:ascii="Times New Roman" w:eastAsia="Times New Roman" w:hAnsi="Times New Roman" w:cs="Times New Roman"/>
          <w:sz w:val="24"/>
          <w:szCs w:val="24"/>
          <w:lang w:val="en-GB"/>
        </w:rPr>
        <w:t xml:space="preserve"> that need to be followed by an SME, and those are theories of management, models of organizational structure, theories of leadership, theories of employee management, models and theories of employee motivation. All these are being dependent on </w:t>
      </w:r>
      <w:r w:rsidR="00FD48BF" w:rsidRPr="002D1B0D">
        <w:rPr>
          <w:rFonts w:ascii="Times New Roman" w:eastAsia="Times New Roman" w:hAnsi="Times New Roman" w:cs="Times New Roman"/>
          <w:sz w:val="24"/>
          <w:szCs w:val="24"/>
          <w:lang w:val="en-GB"/>
        </w:rPr>
        <w:t>rationales</w:t>
      </w:r>
      <w:r w:rsidR="00A30E3C" w:rsidRPr="002D1B0D">
        <w:rPr>
          <w:rFonts w:ascii="Times New Roman" w:eastAsia="Times New Roman" w:hAnsi="Times New Roman" w:cs="Times New Roman"/>
          <w:sz w:val="24"/>
          <w:szCs w:val="24"/>
          <w:lang w:val="en-GB"/>
        </w:rPr>
        <w:t xml:space="preserve"> and logics, and most importantly the calculation of facts, so that any SME can measure a valuable out and similarly can establish the cruc</w:t>
      </w:r>
      <w:r>
        <w:rPr>
          <w:rFonts w:ascii="Times New Roman" w:eastAsia="Times New Roman" w:hAnsi="Times New Roman" w:cs="Times New Roman"/>
          <w:sz w:val="24"/>
          <w:szCs w:val="24"/>
          <w:lang w:val="en-GB"/>
        </w:rPr>
        <w:t xml:space="preserve">ial structures. </w:t>
      </w:r>
      <w:r w:rsidR="00A30E3C" w:rsidRPr="002D1B0D">
        <w:rPr>
          <w:rFonts w:ascii="Times New Roman" w:eastAsia="Times New Roman" w:hAnsi="Times New Roman" w:cs="Times New Roman"/>
          <w:sz w:val="24"/>
          <w:szCs w:val="24"/>
          <w:lang w:val="en-GB"/>
        </w:rPr>
        <w:t>Besides, a management department also needs to monitor the relations in between the employees, so that organizational beings can feel safe and can fully g</w:t>
      </w:r>
      <w:r>
        <w:rPr>
          <w:rFonts w:ascii="Times New Roman" w:eastAsia="Times New Roman" w:hAnsi="Times New Roman" w:cs="Times New Roman"/>
          <w:sz w:val="24"/>
          <w:szCs w:val="24"/>
          <w:lang w:val="en-GB"/>
        </w:rPr>
        <w:t>et indulged with their own work to</w:t>
      </w:r>
      <w:r w:rsidR="00A30E3C" w:rsidRPr="002D1B0D">
        <w:rPr>
          <w:rFonts w:ascii="Times New Roman" w:eastAsia="Times New Roman" w:hAnsi="Times New Roman" w:cs="Times New Roman"/>
          <w:sz w:val="24"/>
          <w:szCs w:val="24"/>
          <w:lang w:val="en-GB"/>
        </w:rPr>
        <w:t xml:space="preserve"> produce the required outcomes so that the SME can maintain its reputation as well.</w:t>
      </w:r>
    </w:p>
    <w:p w14:paraId="78833124" w14:textId="77777777" w:rsidR="00026AC9" w:rsidRPr="002D1B0D" w:rsidRDefault="00A30E3C" w:rsidP="006B401E">
      <w:pPr>
        <w:pStyle w:val="Heading1"/>
        <w:rPr>
          <w:lang w:val="en-GB"/>
        </w:rPr>
      </w:pPr>
      <w:bookmarkStart w:id="5" w:name="_Toc96093280"/>
      <w:r w:rsidRPr="002D1B0D">
        <w:rPr>
          <w:lang w:val="en-GB"/>
        </w:rPr>
        <w:t>Demonstrate a comprehensive knowledge and systematic understanding of essential</w:t>
      </w:r>
      <w:bookmarkEnd w:id="5"/>
    </w:p>
    <w:p w14:paraId="5C011F8C" w14:textId="77777777" w:rsidR="00026AC9" w:rsidRPr="002D1B0D" w:rsidRDefault="006B401E"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b/>
          <w:sz w:val="24"/>
          <w:szCs w:val="24"/>
          <w:lang w:val="en-GB"/>
        </w:rPr>
        <w:t>Concepts</w:t>
      </w:r>
      <w:r w:rsidR="00A30E3C" w:rsidRPr="002D1B0D">
        <w:rPr>
          <w:rFonts w:ascii="Times New Roman" w:eastAsia="Times New Roman" w:hAnsi="Times New Roman" w:cs="Times New Roman"/>
          <w:b/>
          <w:sz w:val="24"/>
          <w:szCs w:val="24"/>
          <w:lang w:val="en-GB"/>
        </w:rPr>
        <w:t xml:space="preserve"> and principles by using predictive analytic software</w:t>
      </w:r>
    </w:p>
    <w:p w14:paraId="3224263C" w14:textId="77777777" w:rsidR="00026AC9" w:rsidRPr="002D1B0D" w:rsidRDefault="00A30E3C" w:rsidP="006B401E">
      <w:pPr>
        <w:pStyle w:val="Heading2"/>
        <w:rPr>
          <w:lang w:val="en-GB"/>
        </w:rPr>
      </w:pPr>
      <w:bookmarkStart w:id="6" w:name="_Toc96093281"/>
      <w:r w:rsidRPr="002D1B0D">
        <w:rPr>
          <w:lang w:val="en-GB"/>
        </w:rPr>
        <w:t>Practical Application and Deployment</w:t>
      </w:r>
      <w:bookmarkEnd w:id="6"/>
    </w:p>
    <w:p w14:paraId="2FDBA69C"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 xml:space="preserve">There are several practical applications that can be monitored in various business sectors and some of the SME’s are using AI technologies by which they can receive some valuable data set, by which organizations can not only resolve them but they even can develop those facilities through which they can upgrade some of the facilities, so that target market can accumulate the required products and organization can count its revenues. For example, some of the AI technologies can be mentioned which are in use in several </w:t>
      </w:r>
      <w:proofErr w:type="gramStart"/>
      <w:r w:rsidRPr="002D1B0D">
        <w:rPr>
          <w:rFonts w:ascii="Times New Roman" w:eastAsia="Times New Roman" w:hAnsi="Times New Roman" w:cs="Times New Roman"/>
          <w:sz w:val="24"/>
          <w:szCs w:val="24"/>
          <w:lang w:val="en-GB"/>
        </w:rPr>
        <w:t>organization's</w:t>
      </w:r>
      <w:proofErr w:type="gramEnd"/>
      <w:r w:rsidRPr="002D1B0D">
        <w:rPr>
          <w:rFonts w:ascii="Times New Roman" w:eastAsia="Times New Roman" w:hAnsi="Times New Roman" w:cs="Times New Roman"/>
          <w:sz w:val="24"/>
          <w:szCs w:val="24"/>
          <w:lang w:val="en-GB"/>
        </w:rPr>
        <w:t xml:space="preserve"> as issue recognition facilities, and those are spam filters, voice to text features, security surveillance, sales and business forecasting, process automation, and so on. These facilities can be seen during the business management development adaption process, which assists to recognize the issues or negative elements which can put a negative impact on organization’s ultimate productivity. As a matter of fact, there are other factors which is being very often in recent times to market the </w:t>
      </w:r>
      <w:r w:rsidR="00FD48BF" w:rsidRPr="002D1B0D">
        <w:rPr>
          <w:rFonts w:ascii="Times New Roman" w:eastAsia="Times New Roman" w:hAnsi="Times New Roman" w:cs="Times New Roman"/>
          <w:sz w:val="24"/>
          <w:szCs w:val="24"/>
          <w:lang w:val="en-GB"/>
        </w:rPr>
        <w:t>sellable</w:t>
      </w:r>
      <w:r w:rsidRPr="002D1B0D">
        <w:rPr>
          <w:rFonts w:ascii="Times New Roman" w:eastAsia="Times New Roman" w:hAnsi="Times New Roman" w:cs="Times New Roman"/>
          <w:sz w:val="24"/>
          <w:szCs w:val="24"/>
          <w:lang w:val="en-GB"/>
        </w:rPr>
        <w:t xml:space="preserve"> product and services, so that organizational beings can gain a certain amount of capital to it extend its sustainability</w:t>
      </w:r>
      <w:r w:rsidR="00FD48BF" w:rsidRPr="002D1B0D">
        <w:rPr>
          <w:rFonts w:ascii="Times New Roman" w:eastAsia="Times New Roman" w:hAnsi="Times New Roman" w:cs="Times New Roman"/>
          <w:sz w:val="24"/>
          <w:szCs w:val="24"/>
          <w:lang w:val="en-GB"/>
        </w:rPr>
        <w:t xml:space="preserve"> (</w:t>
      </w:r>
      <w:proofErr w:type="spellStart"/>
      <w:r w:rsidR="00FD48BF" w:rsidRPr="002D1B0D">
        <w:rPr>
          <w:rFonts w:ascii="Times New Roman" w:hAnsi="Times New Roman" w:cs="Times New Roman"/>
          <w:color w:val="222222"/>
          <w:sz w:val="24"/>
          <w:szCs w:val="24"/>
          <w:shd w:val="clear" w:color="auto" w:fill="FFFFFF"/>
          <w:lang w:val="en-GB"/>
        </w:rPr>
        <w:t>Tsyganov</w:t>
      </w:r>
      <w:proofErr w:type="spellEnd"/>
      <w:r w:rsidR="00FD48BF" w:rsidRPr="002D1B0D">
        <w:rPr>
          <w:rFonts w:ascii="Times New Roman" w:hAnsi="Times New Roman" w:cs="Times New Roman"/>
          <w:color w:val="222222"/>
          <w:sz w:val="24"/>
          <w:szCs w:val="24"/>
          <w:shd w:val="clear" w:color="auto" w:fill="FFFFFF"/>
          <w:lang w:val="en-GB"/>
        </w:rPr>
        <w:t>, 2019, p. 60</w:t>
      </w:r>
      <w:r w:rsidR="00FD48BF" w:rsidRPr="002D1B0D">
        <w:rPr>
          <w:rFonts w:ascii="Times New Roman" w:eastAsia="Times New Roman" w:hAnsi="Times New Roman" w:cs="Times New Roman"/>
          <w:sz w:val="24"/>
          <w:szCs w:val="24"/>
          <w:lang w:val="en-GB"/>
        </w:rPr>
        <w:t>)</w:t>
      </w:r>
      <w:r w:rsidRPr="002D1B0D">
        <w:rPr>
          <w:rFonts w:ascii="Times New Roman" w:eastAsia="Times New Roman" w:hAnsi="Times New Roman" w:cs="Times New Roman"/>
          <w:sz w:val="24"/>
          <w:szCs w:val="24"/>
          <w:lang w:val="en-GB"/>
        </w:rPr>
        <w:t xml:space="preserve">. Some of the marketing elements are personalisation of news feeds, customer segmentation, automated </w:t>
      </w:r>
      <w:r w:rsidRPr="002D1B0D">
        <w:rPr>
          <w:rFonts w:ascii="Times New Roman" w:eastAsia="Times New Roman" w:hAnsi="Times New Roman" w:cs="Times New Roman"/>
          <w:sz w:val="24"/>
          <w:szCs w:val="24"/>
          <w:lang w:val="en-GB"/>
        </w:rPr>
        <w:lastRenderedPageBreak/>
        <w:t xml:space="preserve">web design, predictive customer service, and many more. These facilities can be seen in several </w:t>
      </w:r>
      <w:r w:rsidR="00FD48BF" w:rsidRPr="002D1B0D">
        <w:rPr>
          <w:rFonts w:ascii="Times New Roman" w:eastAsia="Times New Roman" w:hAnsi="Times New Roman" w:cs="Times New Roman"/>
          <w:sz w:val="24"/>
          <w:szCs w:val="24"/>
          <w:lang w:val="en-GB"/>
        </w:rPr>
        <w:t>organizations;</w:t>
      </w:r>
      <w:r w:rsidRPr="002D1B0D">
        <w:rPr>
          <w:rFonts w:ascii="Times New Roman" w:eastAsia="Times New Roman" w:hAnsi="Times New Roman" w:cs="Times New Roman"/>
          <w:sz w:val="24"/>
          <w:szCs w:val="24"/>
          <w:lang w:val="en-GB"/>
        </w:rPr>
        <w:t xml:space="preserve"> even multinational corporations are also acquiring these facilities so that they can improve the quality of customer service</w:t>
      </w:r>
      <w:r w:rsidR="0026059F">
        <w:rPr>
          <w:rFonts w:ascii="Times New Roman" w:eastAsia="Times New Roman" w:hAnsi="Times New Roman" w:cs="Times New Roman"/>
          <w:sz w:val="24"/>
          <w:szCs w:val="24"/>
          <w:lang w:val="en-GB"/>
        </w:rPr>
        <w:t>.</w:t>
      </w:r>
      <w:r w:rsidRPr="002D1B0D">
        <w:rPr>
          <w:rFonts w:ascii="Times New Roman" w:eastAsia="Times New Roman" w:hAnsi="Times New Roman" w:cs="Times New Roman"/>
          <w:sz w:val="24"/>
          <w:szCs w:val="24"/>
          <w:lang w:val="en-GB"/>
        </w:rPr>
        <w:t xml:space="preserve"> Namely some of the organizations can be mentioned here who are using and adopting these facilities, and some of them are Unilever, </w:t>
      </w:r>
      <w:r w:rsidRPr="002D1B0D">
        <w:rPr>
          <w:rFonts w:ascii="Times New Roman" w:eastAsia="Times New Roman" w:hAnsi="Times New Roman" w:cs="Times New Roman"/>
          <w:color w:val="202124"/>
          <w:sz w:val="24"/>
          <w:szCs w:val="24"/>
          <w:highlight w:val="white"/>
          <w:lang w:val="en-GB"/>
        </w:rPr>
        <w:t>Associated British Foods Plc. and many more.</w:t>
      </w:r>
    </w:p>
    <w:p w14:paraId="18938E35" w14:textId="77777777" w:rsidR="00026AC9" w:rsidRPr="002D1B0D" w:rsidRDefault="00A30E3C" w:rsidP="006B401E">
      <w:pPr>
        <w:pStyle w:val="Heading2"/>
        <w:rPr>
          <w:lang w:val="en-GB"/>
        </w:rPr>
      </w:pPr>
      <w:bookmarkStart w:id="7" w:name="_Toc96093282"/>
      <w:r w:rsidRPr="002D1B0D">
        <w:rPr>
          <w:lang w:val="en-GB"/>
        </w:rPr>
        <w:t>Skills for Professional Practice</w:t>
      </w:r>
      <w:bookmarkEnd w:id="7"/>
    </w:p>
    <w:p w14:paraId="6FC3516E"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 xml:space="preserve">If it comes to the professional skills and practices then namely two departments can be mentioned here, and those departments are management departments, and leadership departments. There are numerous leadership habits that an ideal leader needs to acquire first, only then that </w:t>
      </w:r>
      <w:proofErr w:type="gramStart"/>
      <w:r w:rsidRPr="002D1B0D">
        <w:rPr>
          <w:rFonts w:ascii="Times New Roman" w:eastAsia="Times New Roman" w:hAnsi="Times New Roman" w:cs="Times New Roman"/>
          <w:sz w:val="24"/>
          <w:szCs w:val="24"/>
          <w:lang w:val="en-GB"/>
        </w:rPr>
        <w:t>particular individual</w:t>
      </w:r>
      <w:proofErr w:type="gramEnd"/>
      <w:r w:rsidRPr="002D1B0D">
        <w:rPr>
          <w:rFonts w:ascii="Times New Roman" w:eastAsia="Times New Roman" w:hAnsi="Times New Roman" w:cs="Times New Roman"/>
          <w:sz w:val="24"/>
          <w:szCs w:val="24"/>
          <w:lang w:val="en-GB"/>
        </w:rPr>
        <w:t xml:space="preserve"> can deliver a developed tasks management presentations within the required </w:t>
      </w:r>
      <w:r w:rsidR="00FD48BF" w:rsidRPr="002D1B0D">
        <w:rPr>
          <w:rFonts w:ascii="Times New Roman" w:eastAsia="Times New Roman" w:hAnsi="Times New Roman" w:cs="Times New Roman"/>
          <w:sz w:val="24"/>
          <w:szCs w:val="24"/>
          <w:lang w:val="en-GB"/>
        </w:rPr>
        <w:t>timeframe</w:t>
      </w:r>
      <w:r w:rsidRPr="002D1B0D">
        <w:rPr>
          <w:rFonts w:ascii="Times New Roman" w:eastAsia="Times New Roman" w:hAnsi="Times New Roman" w:cs="Times New Roman"/>
          <w:sz w:val="24"/>
          <w:szCs w:val="24"/>
          <w:lang w:val="en-GB"/>
        </w:rPr>
        <w:t xml:space="preserve">. Apart from this, a leader needs to follow some of the leadership theories by which organizational leaders can deliver the required tasks so that they can deliver it in a proper manner. Some of the leadership theories are </w:t>
      </w:r>
      <w:r w:rsidR="00FD48BF" w:rsidRPr="002D1B0D">
        <w:rPr>
          <w:rFonts w:ascii="Times New Roman" w:eastAsia="Times New Roman" w:hAnsi="Times New Roman" w:cs="Times New Roman"/>
          <w:i/>
          <w:sz w:val="24"/>
          <w:szCs w:val="24"/>
          <w:lang w:val="en-GB"/>
        </w:rPr>
        <w:t>the</w:t>
      </w:r>
      <w:r w:rsidRPr="002D1B0D">
        <w:rPr>
          <w:rFonts w:ascii="Times New Roman" w:eastAsia="Times New Roman" w:hAnsi="Times New Roman" w:cs="Times New Roman"/>
          <w:i/>
          <w:sz w:val="24"/>
          <w:szCs w:val="24"/>
          <w:lang w:val="en-GB"/>
        </w:rPr>
        <w:t xml:space="preserve"> great man theory</w:t>
      </w:r>
      <w:r w:rsidRPr="002D1B0D">
        <w:rPr>
          <w:rFonts w:ascii="Times New Roman" w:eastAsia="Times New Roman" w:hAnsi="Times New Roman" w:cs="Times New Roman"/>
          <w:sz w:val="24"/>
          <w:szCs w:val="24"/>
          <w:lang w:val="en-GB"/>
        </w:rPr>
        <w:t xml:space="preserve">, </w:t>
      </w:r>
      <w:r w:rsidR="00FD48BF" w:rsidRPr="002D1B0D">
        <w:rPr>
          <w:rFonts w:ascii="Times New Roman" w:eastAsia="Times New Roman" w:hAnsi="Times New Roman" w:cs="Times New Roman"/>
          <w:i/>
          <w:sz w:val="24"/>
          <w:szCs w:val="24"/>
          <w:lang w:val="en-GB"/>
        </w:rPr>
        <w:t>the</w:t>
      </w:r>
      <w:r w:rsidRPr="002D1B0D">
        <w:rPr>
          <w:rFonts w:ascii="Times New Roman" w:eastAsia="Times New Roman" w:hAnsi="Times New Roman" w:cs="Times New Roman"/>
          <w:i/>
          <w:sz w:val="24"/>
          <w:szCs w:val="24"/>
          <w:lang w:val="en-GB"/>
        </w:rPr>
        <w:t xml:space="preserve"> behavioural theory</w:t>
      </w:r>
      <w:r w:rsidRPr="002D1B0D">
        <w:rPr>
          <w:rFonts w:ascii="Times New Roman" w:eastAsia="Times New Roman" w:hAnsi="Times New Roman" w:cs="Times New Roman"/>
          <w:sz w:val="24"/>
          <w:szCs w:val="24"/>
          <w:lang w:val="en-GB"/>
        </w:rPr>
        <w:t xml:space="preserve">, </w:t>
      </w:r>
      <w:r w:rsidRPr="002D1B0D">
        <w:rPr>
          <w:rFonts w:ascii="Times New Roman" w:eastAsia="Times New Roman" w:hAnsi="Times New Roman" w:cs="Times New Roman"/>
          <w:i/>
          <w:sz w:val="24"/>
          <w:szCs w:val="24"/>
          <w:lang w:val="en-GB"/>
        </w:rPr>
        <w:t>The Situational theory</w:t>
      </w:r>
      <w:r w:rsidRPr="002D1B0D">
        <w:rPr>
          <w:rFonts w:ascii="Times New Roman" w:eastAsia="Times New Roman" w:hAnsi="Times New Roman" w:cs="Times New Roman"/>
          <w:sz w:val="24"/>
          <w:szCs w:val="24"/>
          <w:lang w:val="en-GB"/>
        </w:rPr>
        <w:t xml:space="preserve">, and many more. All these are required to follow in such a work atmosphere where all other employees can even receive a certain amount of motivation out of these acts. Besides, the depart of management also need to practice some of the theories so that they can also deliver the required tasks to their higher designated officers in an effective manner, and some of the management theories are </w:t>
      </w:r>
      <w:r w:rsidRPr="002D1B0D">
        <w:rPr>
          <w:rFonts w:ascii="Times New Roman" w:eastAsia="Times New Roman" w:hAnsi="Times New Roman" w:cs="Times New Roman"/>
          <w:i/>
          <w:sz w:val="24"/>
          <w:szCs w:val="24"/>
          <w:lang w:val="en-GB"/>
        </w:rPr>
        <w:t>Scientific management theory</w:t>
      </w:r>
      <w:r w:rsidRPr="002D1B0D">
        <w:rPr>
          <w:rFonts w:ascii="Times New Roman" w:eastAsia="Times New Roman" w:hAnsi="Times New Roman" w:cs="Times New Roman"/>
          <w:sz w:val="24"/>
          <w:szCs w:val="24"/>
          <w:lang w:val="en-GB"/>
        </w:rPr>
        <w:t xml:space="preserve">, </w:t>
      </w:r>
      <w:r w:rsidRPr="002D1B0D">
        <w:rPr>
          <w:rFonts w:ascii="Times New Roman" w:eastAsia="Times New Roman" w:hAnsi="Times New Roman" w:cs="Times New Roman"/>
          <w:i/>
          <w:color w:val="202124"/>
          <w:sz w:val="24"/>
          <w:szCs w:val="24"/>
          <w:highlight w:val="white"/>
          <w:lang w:val="en-GB"/>
        </w:rPr>
        <w:t>Bureaucratic management theory</w:t>
      </w:r>
      <w:r w:rsidRPr="002D1B0D">
        <w:rPr>
          <w:rFonts w:ascii="Times New Roman" w:eastAsia="Times New Roman" w:hAnsi="Times New Roman" w:cs="Times New Roman"/>
          <w:color w:val="202124"/>
          <w:sz w:val="24"/>
          <w:szCs w:val="24"/>
          <w:highlight w:val="white"/>
          <w:lang w:val="en-GB"/>
        </w:rPr>
        <w:t xml:space="preserve">, </w:t>
      </w:r>
      <w:r w:rsidRPr="002D1B0D">
        <w:rPr>
          <w:rFonts w:ascii="Times New Roman" w:eastAsia="Times New Roman" w:hAnsi="Times New Roman" w:cs="Times New Roman"/>
          <w:i/>
          <w:color w:val="202124"/>
          <w:sz w:val="24"/>
          <w:szCs w:val="24"/>
          <w:highlight w:val="white"/>
          <w:lang w:val="en-GB"/>
        </w:rPr>
        <w:t>Systems management theory</w:t>
      </w:r>
      <w:r w:rsidRPr="002D1B0D">
        <w:rPr>
          <w:rFonts w:ascii="Times New Roman" w:eastAsia="Times New Roman" w:hAnsi="Times New Roman" w:cs="Times New Roman"/>
          <w:color w:val="202124"/>
          <w:sz w:val="24"/>
          <w:szCs w:val="24"/>
          <w:highlight w:val="white"/>
          <w:lang w:val="en-GB"/>
        </w:rPr>
        <w:t xml:space="preserve">, </w:t>
      </w:r>
      <w:r w:rsidRPr="002D1B0D">
        <w:rPr>
          <w:rFonts w:ascii="Times New Roman" w:eastAsia="Times New Roman" w:hAnsi="Times New Roman" w:cs="Times New Roman"/>
          <w:i/>
          <w:color w:val="202124"/>
          <w:sz w:val="24"/>
          <w:szCs w:val="24"/>
          <w:highlight w:val="white"/>
          <w:lang w:val="en-GB"/>
        </w:rPr>
        <w:t>Principles of administrative management theory</w:t>
      </w:r>
      <w:r w:rsidRPr="002D1B0D">
        <w:rPr>
          <w:rFonts w:ascii="Times New Roman" w:eastAsia="Times New Roman" w:hAnsi="Times New Roman" w:cs="Times New Roman"/>
          <w:color w:val="202124"/>
          <w:sz w:val="24"/>
          <w:szCs w:val="24"/>
          <w:highlight w:val="white"/>
          <w:lang w:val="en-GB"/>
        </w:rPr>
        <w:t xml:space="preserve">, and so on. These are the theories that administrative individuals need to practice </w:t>
      </w:r>
      <w:proofErr w:type="gramStart"/>
      <w:r w:rsidRPr="002D1B0D">
        <w:rPr>
          <w:rFonts w:ascii="Times New Roman" w:eastAsia="Times New Roman" w:hAnsi="Times New Roman" w:cs="Times New Roman"/>
          <w:color w:val="202124"/>
          <w:sz w:val="24"/>
          <w:szCs w:val="24"/>
          <w:highlight w:val="white"/>
          <w:lang w:val="en-GB"/>
        </w:rPr>
        <w:t>to deliver</w:t>
      </w:r>
      <w:proofErr w:type="gramEnd"/>
      <w:r w:rsidRPr="002D1B0D">
        <w:rPr>
          <w:rFonts w:ascii="Times New Roman" w:eastAsia="Times New Roman" w:hAnsi="Times New Roman" w:cs="Times New Roman"/>
          <w:color w:val="202124"/>
          <w:sz w:val="24"/>
          <w:szCs w:val="24"/>
          <w:highlight w:val="white"/>
          <w:lang w:val="en-GB"/>
        </w:rPr>
        <w:t xml:space="preserve"> the required organizational tasks, so that organizational beings can accumulate the </w:t>
      </w:r>
      <w:r w:rsidR="00FD48BF" w:rsidRPr="002D1B0D">
        <w:rPr>
          <w:rFonts w:ascii="Times New Roman" w:eastAsia="Times New Roman" w:hAnsi="Times New Roman" w:cs="Times New Roman"/>
          <w:color w:val="202124"/>
          <w:sz w:val="24"/>
          <w:szCs w:val="24"/>
          <w:highlight w:val="white"/>
          <w:lang w:val="en-GB"/>
        </w:rPr>
        <w:t>required</w:t>
      </w:r>
      <w:r w:rsidRPr="002D1B0D">
        <w:rPr>
          <w:rFonts w:ascii="Times New Roman" w:eastAsia="Times New Roman" w:hAnsi="Times New Roman" w:cs="Times New Roman"/>
          <w:color w:val="202124"/>
          <w:sz w:val="24"/>
          <w:szCs w:val="24"/>
          <w:highlight w:val="white"/>
          <w:lang w:val="en-GB"/>
        </w:rPr>
        <w:t xml:space="preserve"> amount of revenue.</w:t>
      </w:r>
    </w:p>
    <w:p w14:paraId="3317E26C" w14:textId="77777777" w:rsidR="00026AC9" w:rsidRPr="002D1B0D" w:rsidRDefault="00A30E3C" w:rsidP="006B401E">
      <w:pPr>
        <w:pStyle w:val="Heading1"/>
        <w:rPr>
          <w:lang w:val="en-GB"/>
        </w:rPr>
      </w:pPr>
      <w:bookmarkStart w:id="8" w:name="_Toc96093283"/>
      <w:r w:rsidRPr="002D1B0D">
        <w:rPr>
          <w:lang w:val="en-GB"/>
        </w:rPr>
        <w:t>Conclusion</w:t>
      </w:r>
      <w:bookmarkEnd w:id="8"/>
    </w:p>
    <w:p w14:paraId="36560DA5" w14:textId="77777777" w:rsidR="00026AC9" w:rsidRPr="002D1B0D" w:rsidRDefault="00A30E3C"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 xml:space="preserve">At the end of the discussion, it can be stated that organizational people need to practice some of the theories so that professionals can gain the ultimate productivity. Apart from this, there are several other </w:t>
      </w:r>
      <w:r w:rsidR="0026059F" w:rsidRPr="002D1B0D">
        <w:rPr>
          <w:rFonts w:ascii="Times New Roman" w:eastAsia="Times New Roman" w:hAnsi="Times New Roman" w:cs="Times New Roman"/>
          <w:sz w:val="24"/>
          <w:szCs w:val="24"/>
          <w:lang w:val="en-GB"/>
        </w:rPr>
        <w:t>elements, which need to be highlighted,</w:t>
      </w:r>
      <w:r w:rsidRPr="002D1B0D">
        <w:rPr>
          <w:rFonts w:ascii="Times New Roman" w:eastAsia="Times New Roman" w:hAnsi="Times New Roman" w:cs="Times New Roman"/>
          <w:sz w:val="24"/>
          <w:szCs w:val="24"/>
          <w:lang w:val="en-GB"/>
        </w:rPr>
        <w:t xml:space="preserve"> and these need to be practiced.</w:t>
      </w:r>
    </w:p>
    <w:p w14:paraId="1E564690" w14:textId="77777777" w:rsidR="00026AC9" w:rsidRPr="002D1B0D" w:rsidRDefault="00A30E3C" w:rsidP="00FD48BF">
      <w:pPr>
        <w:pStyle w:val="Normal1"/>
        <w:spacing w:line="360" w:lineRule="auto"/>
        <w:jc w:val="both"/>
        <w:rPr>
          <w:rFonts w:ascii="Times New Roman" w:eastAsia="Times New Roman" w:hAnsi="Times New Roman" w:cs="Times New Roman"/>
          <w:b/>
          <w:sz w:val="24"/>
          <w:szCs w:val="24"/>
          <w:lang w:val="en-GB"/>
        </w:rPr>
      </w:pPr>
      <w:r w:rsidRPr="002D1B0D">
        <w:rPr>
          <w:rFonts w:ascii="Times New Roman" w:hAnsi="Times New Roman" w:cs="Times New Roman"/>
          <w:sz w:val="24"/>
          <w:szCs w:val="24"/>
          <w:lang w:val="en-GB"/>
        </w:rPr>
        <w:br w:type="page"/>
      </w:r>
    </w:p>
    <w:p w14:paraId="6EDDD10F" w14:textId="77777777" w:rsidR="00026AC9" w:rsidRPr="002D1B0D" w:rsidRDefault="00A30E3C" w:rsidP="006B401E">
      <w:pPr>
        <w:pStyle w:val="Heading1"/>
        <w:rPr>
          <w:lang w:val="en-GB"/>
        </w:rPr>
      </w:pPr>
      <w:bookmarkStart w:id="9" w:name="_Toc96093284"/>
      <w:r w:rsidRPr="002D1B0D">
        <w:rPr>
          <w:lang w:val="en-GB"/>
        </w:rPr>
        <w:lastRenderedPageBreak/>
        <w:t>References</w:t>
      </w:r>
      <w:bookmarkEnd w:id="9"/>
    </w:p>
    <w:p w14:paraId="4EAA28FB" w14:textId="77777777" w:rsidR="004B5CDE" w:rsidRPr="002D1B0D" w:rsidRDefault="004B5CDE" w:rsidP="00FD48BF">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2D1B0D">
        <w:rPr>
          <w:rFonts w:ascii="Times New Roman" w:hAnsi="Times New Roman" w:cs="Times New Roman"/>
          <w:color w:val="222222"/>
          <w:sz w:val="24"/>
          <w:szCs w:val="24"/>
          <w:highlight w:val="white"/>
          <w:lang w:val="en-GB"/>
        </w:rPr>
        <w:t xml:space="preserve">Barbosa, L.C.F., de Oliveira, O.J. and Santos, G., 2018. Proposition for the alignment of the integrated management system (quality, environmental and safety) with the business strategy. </w:t>
      </w:r>
      <w:r w:rsidRPr="002D1B0D">
        <w:rPr>
          <w:rFonts w:ascii="Times New Roman" w:eastAsia="Times New Roman" w:hAnsi="Times New Roman" w:cs="Times New Roman"/>
          <w:i/>
          <w:sz w:val="24"/>
          <w:szCs w:val="24"/>
          <w:lang w:val="en-GB"/>
        </w:rPr>
        <w:t>International Journal for Quality Research</w:t>
      </w:r>
      <w:r w:rsidRPr="002D1B0D">
        <w:rPr>
          <w:rFonts w:ascii="Times New Roman" w:eastAsia="Times New Roman" w:hAnsi="Times New Roman" w:cs="Times New Roman"/>
          <w:sz w:val="24"/>
          <w:szCs w:val="24"/>
          <w:lang w:val="en-GB"/>
        </w:rPr>
        <w:t xml:space="preserve">, </w:t>
      </w:r>
      <w:r w:rsidRPr="002D1B0D">
        <w:rPr>
          <w:rFonts w:ascii="Times New Roman" w:eastAsia="Times New Roman" w:hAnsi="Times New Roman" w:cs="Times New Roman"/>
          <w:i/>
          <w:sz w:val="24"/>
          <w:szCs w:val="24"/>
          <w:lang w:val="en-GB"/>
        </w:rPr>
        <w:t>12</w:t>
      </w:r>
      <w:r w:rsidRPr="002D1B0D">
        <w:rPr>
          <w:rFonts w:ascii="Times New Roman" w:eastAsia="Times New Roman" w:hAnsi="Times New Roman" w:cs="Times New Roman"/>
          <w:sz w:val="24"/>
          <w:szCs w:val="24"/>
          <w:lang w:val="en-GB"/>
        </w:rPr>
        <w:t>(4).</w:t>
      </w:r>
      <w:hyperlink r:id="rId7">
        <w:r w:rsidRPr="002D1B0D">
          <w:rPr>
            <w:rFonts w:ascii="Times New Roman" w:eastAsia="Times New Roman" w:hAnsi="Times New Roman" w:cs="Times New Roman"/>
            <w:sz w:val="24"/>
            <w:szCs w:val="24"/>
            <w:lang w:val="en-GB"/>
          </w:rPr>
          <w:t xml:space="preserve"> </w:t>
        </w:r>
      </w:hyperlink>
      <w:hyperlink r:id="rId8">
        <w:r w:rsidRPr="002D1B0D">
          <w:rPr>
            <w:rFonts w:ascii="Times New Roman" w:eastAsia="Times New Roman" w:hAnsi="Times New Roman" w:cs="Times New Roman"/>
            <w:color w:val="1155CC"/>
            <w:sz w:val="24"/>
            <w:szCs w:val="24"/>
            <w:u w:val="single"/>
            <w:lang w:val="en-GB"/>
          </w:rPr>
          <w:t>https://www.researchgate.net/profile/Gilberto-Santos-3/publication/329628709_Proposition_for_the_alignment_of_the_integrated_management_system_quality_environmental_and_safety_with_the_business_strategy/links/5c27a06392851c22a34e7504/Proposition-for-the-alignment-of-the-integrated-management-system-quality-environmental-and-safety-with-the-business-strategy.pdf</w:t>
        </w:r>
      </w:hyperlink>
    </w:p>
    <w:p w14:paraId="70F2FAD3" w14:textId="77777777" w:rsidR="004B5CDE" w:rsidRPr="002D1B0D" w:rsidRDefault="004B5CDE"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business intelligence, knowledge sharing and organisational innovation on gaining competitive advantage &amp; Journal of Workplace Learning, Vol. 29 No. 4, pp. 250-267.</w:t>
      </w:r>
    </w:p>
    <w:p w14:paraId="348D6218" w14:textId="77777777" w:rsidR="004B5CDE" w:rsidRPr="002D1B0D" w:rsidRDefault="004B5CDE" w:rsidP="00FD48BF">
      <w:pPr>
        <w:pStyle w:val="Normal1"/>
        <w:spacing w:line="360" w:lineRule="auto"/>
        <w:jc w:val="both"/>
        <w:rPr>
          <w:rFonts w:ascii="Times New Roman" w:eastAsia="Times New Roman" w:hAnsi="Times New Roman" w:cs="Times New Roman"/>
          <w:sz w:val="24"/>
          <w:szCs w:val="24"/>
          <w:lang w:val="en-GB"/>
        </w:rPr>
      </w:pPr>
      <w:proofErr w:type="spellStart"/>
      <w:r w:rsidRPr="002D1B0D">
        <w:rPr>
          <w:rFonts w:ascii="Times New Roman" w:eastAsia="Times New Roman" w:hAnsi="Times New Roman" w:cs="Times New Roman"/>
          <w:sz w:val="24"/>
          <w:szCs w:val="24"/>
          <w:lang w:val="en-GB"/>
        </w:rPr>
        <w:t>Divatia</w:t>
      </w:r>
      <w:proofErr w:type="spellEnd"/>
      <w:r w:rsidRPr="002D1B0D">
        <w:rPr>
          <w:rFonts w:ascii="Times New Roman" w:eastAsia="Times New Roman" w:hAnsi="Times New Roman" w:cs="Times New Roman"/>
          <w:sz w:val="24"/>
          <w:szCs w:val="24"/>
          <w:lang w:val="en-GB"/>
        </w:rPr>
        <w:t xml:space="preserve">, A. S., </w:t>
      </w:r>
      <w:proofErr w:type="spellStart"/>
      <w:r w:rsidRPr="002D1B0D">
        <w:rPr>
          <w:rFonts w:ascii="Times New Roman" w:eastAsia="Times New Roman" w:hAnsi="Times New Roman" w:cs="Times New Roman"/>
          <w:sz w:val="24"/>
          <w:szCs w:val="24"/>
          <w:lang w:val="en-GB"/>
        </w:rPr>
        <w:t>Tikoria</w:t>
      </w:r>
      <w:proofErr w:type="spellEnd"/>
      <w:r w:rsidRPr="002D1B0D">
        <w:rPr>
          <w:rFonts w:ascii="Times New Roman" w:eastAsia="Times New Roman" w:hAnsi="Times New Roman" w:cs="Times New Roman"/>
          <w:sz w:val="24"/>
          <w:szCs w:val="24"/>
          <w:lang w:val="en-GB"/>
        </w:rPr>
        <w:t>, J., and Lakdawala, S. 2021. Emerging trends and impact of business</w:t>
      </w:r>
    </w:p>
    <w:p w14:paraId="2EF90CDC" w14:textId="77777777" w:rsidR="004B5CDE" w:rsidRPr="002D1B0D" w:rsidRDefault="004B5CDE" w:rsidP="00FD48BF">
      <w:pPr>
        <w:pStyle w:val="Normal1"/>
        <w:spacing w:line="360" w:lineRule="auto"/>
        <w:jc w:val="both"/>
        <w:rPr>
          <w:rFonts w:ascii="Times New Roman" w:eastAsia="Times New Roman" w:hAnsi="Times New Roman" w:cs="Times New Roman"/>
          <w:sz w:val="24"/>
          <w:szCs w:val="24"/>
          <w:lang w:val="en-GB"/>
        </w:rPr>
      </w:pPr>
      <w:proofErr w:type="spellStart"/>
      <w:r w:rsidRPr="002D1B0D">
        <w:rPr>
          <w:rFonts w:ascii="Times New Roman" w:eastAsia="Times New Roman" w:hAnsi="Times New Roman" w:cs="Times New Roman"/>
          <w:sz w:val="24"/>
          <w:szCs w:val="24"/>
          <w:lang w:val="en-GB"/>
        </w:rPr>
        <w:t>Eidizadeh</w:t>
      </w:r>
      <w:proofErr w:type="spellEnd"/>
      <w:r w:rsidRPr="002D1B0D">
        <w:rPr>
          <w:rFonts w:ascii="Times New Roman" w:eastAsia="Times New Roman" w:hAnsi="Times New Roman" w:cs="Times New Roman"/>
          <w:sz w:val="24"/>
          <w:szCs w:val="24"/>
          <w:lang w:val="en-GB"/>
        </w:rPr>
        <w:t xml:space="preserve">, R., </w:t>
      </w:r>
      <w:proofErr w:type="spellStart"/>
      <w:r w:rsidRPr="002D1B0D">
        <w:rPr>
          <w:rFonts w:ascii="Times New Roman" w:eastAsia="Times New Roman" w:hAnsi="Times New Roman" w:cs="Times New Roman"/>
          <w:sz w:val="24"/>
          <w:szCs w:val="24"/>
          <w:lang w:val="en-GB"/>
        </w:rPr>
        <w:t>Salehzadeh</w:t>
      </w:r>
      <w:proofErr w:type="spellEnd"/>
      <w:r w:rsidRPr="002D1B0D">
        <w:rPr>
          <w:rFonts w:ascii="Times New Roman" w:eastAsia="Times New Roman" w:hAnsi="Times New Roman" w:cs="Times New Roman"/>
          <w:sz w:val="24"/>
          <w:szCs w:val="24"/>
          <w:lang w:val="en-GB"/>
        </w:rPr>
        <w:t xml:space="preserve">, R. and </w:t>
      </w:r>
      <w:proofErr w:type="spellStart"/>
      <w:r w:rsidRPr="002D1B0D">
        <w:rPr>
          <w:rFonts w:ascii="Times New Roman" w:eastAsia="Times New Roman" w:hAnsi="Times New Roman" w:cs="Times New Roman"/>
          <w:sz w:val="24"/>
          <w:szCs w:val="24"/>
          <w:lang w:val="en-GB"/>
        </w:rPr>
        <w:t>Chitsaz</w:t>
      </w:r>
      <w:proofErr w:type="spellEnd"/>
      <w:r w:rsidRPr="002D1B0D">
        <w:rPr>
          <w:rFonts w:ascii="Times New Roman" w:eastAsia="Times New Roman" w:hAnsi="Times New Roman" w:cs="Times New Roman"/>
          <w:sz w:val="24"/>
          <w:szCs w:val="24"/>
          <w:lang w:val="en-GB"/>
        </w:rPr>
        <w:t xml:space="preserve"> </w:t>
      </w:r>
      <w:proofErr w:type="spellStart"/>
      <w:r w:rsidRPr="002D1B0D">
        <w:rPr>
          <w:rFonts w:ascii="Times New Roman" w:eastAsia="Times New Roman" w:hAnsi="Times New Roman" w:cs="Times New Roman"/>
          <w:sz w:val="24"/>
          <w:szCs w:val="24"/>
          <w:lang w:val="en-GB"/>
        </w:rPr>
        <w:t>Esfahani</w:t>
      </w:r>
      <w:proofErr w:type="spellEnd"/>
      <w:r w:rsidRPr="002D1B0D">
        <w:rPr>
          <w:rFonts w:ascii="Times New Roman" w:eastAsia="Times New Roman" w:hAnsi="Times New Roman" w:cs="Times New Roman"/>
          <w:sz w:val="24"/>
          <w:szCs w:val="24"/>
          <w:lang w:val="en-GB"/>
        </w:rPr>
        <w:t>, A. 2017, &amp;</w:t>
      </w:r>
      <w:proofErr w:type="spellStart"/>
      <w:proofErr w:type="gramStart"/>
      <w:r w:rsidRPr="002D1B0D">
        <w:rPr>
          <w:rFonts w:ascii="Times New Roman" w:eastAsia="Times New Roman" w:hAnsi="Times New Roman" w:cs="Times New Roman"/>
          <w:sz w:val="24"/>
          <w:szCs w:val="24"/>
          <w:lang w:val="en-GB"/>
        </w:rPr>
        <w:t>quot;Analysing</w:t>
      </w:r>
      <w:proofErr w:type="spellEnd"/>
      <w:proofErr w:type="gramEnd"/>
      <w:r w:rsidRPr="002D1B0D">
        <w:rPr>
          <w:rFonts w:ascii="Times New Roman" w:eastAsia="Times New Roman" w:hAnsi="Times New Roman" w:cs="Times New Roman"/>
          <w:sz w:val="24"/>
          <w:szCs w:val="24"/>
          <w:lang w:val="en-GB"/>
        </w:rPr>
        <w:t xml:space="preserve"> the role of</w:t>
      </w:r>
    </w:p>
    <w:p w14:paraId="236F1B1B" w14:textId="77777777" w:rsidR="004B5CDE" w:rsidRPr="002D1B0D" w:rsidRDefault="00CC4A2C" w:rsidP="00FD48BF">
      <w:pPr>
        <w:pStyle w:val="Normal1"/>
        <w:spacing w:line="360" w:lineRule="auto"/>
        <w:jc w:val="both"/>
        <w:rPr>
          <w:rFonts w:ascii="Times New Roman" w:eastAsia="Times New Roman" w:hAnsi="Times New Roman" w:cs="Times New Roman"/>
          <w:sz w:val="24"/>
          <w:szCs w:val="24"/>
          <w:lang w:val="en-GB"/>
        </w:rPr>
      </w:pPr>
      <w:hyperlink r:id="rId9">
        <w:r w:rsidR="004B5CDE" w:rsidRPr="002D1B0D">
          <w:rPr>
            <w:rFonts w:ascii="Times New Roman" w:eastAsia="Times New Roman" w:hAnsi="Times New Roman" w:cs="Times New Roman"/>
            <w:color w:val="1155CC"/>
            <w:sz w:val="24"/>
            <w:szCs w:val="24"/>
            <w:u w:val="single"/>
            <w:lang w:val="en-GB"/>
          </w:rPr>
          <w:t>https://journals.sagepub.com/doi/full/10.1177/0266382120969265?casa_token=X7w8TvsET9IAAAAA%3APSOIxlY-cJjPNF0Qsg_SUQRcqVi-Kl1y5n8Q2wa94mX2k0BTOSVgj211nNbN4HMzibBXmChJIk7z</w:t>
        </w:r>
      </w:hyperlink>
    </w:p>
    <w:p w14:paraId="786FA3B6" w14:textId="77777777" w:rsidR="004B5CDE" w:rsidRPr="002D1B0D" w:rsidRDefault="004B5CDE"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intelligence &amp;amp; analytics in organizations: Case studies from India. Business Information</w:t>
      </w:r>
    </w:p>
    <w:p w14:paraId="6DE87334" w14:textId="77777777" w:rsidR="004B5CDE" w:rsidRPr="002D1B0D" w:rsidRDefault="004B5CDE" w:rsidP="00FD48BF">
      <w:pPr>
        <w:pStyle w:val="Normal1"/>
        <w:spacing w:before="240" w:after="240" w:line="360" w:lineRule="auto"/>
        <w:jc w:val="both"/>
        <w:rPr>
          <w:rFonts w:ascii="Times New Roman" w:eastAsia="Times New Roman" w:hAnsi="Times New Roman" w:cs="Times New Roman"/>
          <w:color w:val="1155CC"/>
          <w:sz w:val="24"/>
          <w:szCs w:val="24"/>
          <w:u w:val="single"/>
          <w:lang w:val="en-GB"/>
        </w:rPr>
      </w:pPr>
      <w:proofErr w:type="spellStart"/>
      <w:r w:rsidRPr="002D1B0D">
        <w:rPr>
          <w:rFonts w:ascii="Times New Roman" w:hAnsi="Times New Roman" w:cs="Times New Roman"/>
          <w:color w:val="222222"/>
          <w:sz w:val="24"/>
          <w:szCs w:val="24"/>
          <w:highlight w:val="white"/>
          <w:lang w:val="en-GB"/>
        </w:rPr>
        <w:t>Levykin</w:t>
      </w:r>
      <w:proofErr w:type="spellEnd"/>
      <w:r w:rsidRPr="002D1B0D">
        <w:rPr>
          <w:rFonts w:ascii="Times New Roman" w:hAnsi="Times New Roman" w:cs="Times New Roman"/>
          <w:color w:val="222222"/>
          <w:sz w:val="24"/>
          <w:szCs w:val="24"/>
          <w:highlight w:val="white"/>
          <w:lang w:val="en-GB"/>
        </w:rPr>
        <w:t xml:space="preserve">, V. and </w:t>
      </w:r>
      <w:proofErr w:type="spellStart"/>
      <w:r w:rsidRPr="002D1B0D">
        <w:rPr>
          <w:rFonts w:ascii="Times New Roman" w:hAnsi="Times New Roman" w:cs="Times New Roman"/>
          <w:color w:val="222222"/>
          <w:sz w:val="24"/>
          <w:szCs w:val="24"/>
          <w:highlight w:val="white"/>
          <w:lang w:val="en-GB"/>
        </w:rPr>
        <w:t>Chala</w:t>
      </w:r>
      <w:proofErr w:type="spellEnd"/>
      <w:r w:rsidRPr="002D1B0D">
        <w:rPr>
          <w:rFonts w:ascii="Times New Roman" w:hAnsi="Times New Roman" w:cs="Times New Roman"/>
          <w:color w:val="222222"/>
          <w:sz w:val="24"/>
          <w:szCs w:val="24"/>
          <w:highlight w:val="white"/>
          <w:lang w:val="en-GB"/>
        </w:rPr>
        <w:t xml:space="preserve">, O., 2018. Method of automated construction and expansion of the knowledge base of the business process management system. </w:t>
      </w:r>
      <w:r w:rsidRPr="002D1B0D">
        <w:rPr>
          <w:rFonts w:ascii="Times New Roman" w:eastAsia="Times New Roman" w:hAnsi="Times New Roman" w:cs="Times New Roman"/>
          <w:i/>
          <w:sz w:val="24"/>
          <w:szCs w:val="24"/>
          <w:lang w:val="en-GB"/>
        </w:rPr>
        <w:t>EUREKA: Physics and Engineering</w:t>
      </w:r>
      <w:r w:rsidRPr="002D1B0D">
        <w:rPr>
          <w:rFonts w:ascii="Times New Roman" w:eastAsia="Times New Roman" w:hAnsi="Times New Roman" w:cs="Times New Roman"/>
          <w:sz w:val="24"/>
          <w:szCs w:val="24"/>
          <w:lang w:val="en-GB"/>
        </w:rPr>
        <w:t>, (4), pp.29-35.</w:t>
      </w:r>
      <w:hyperlink r:id="rId10">
        <w:r w:rsidRPr="002D1B0D">
          <w:rPr>
            <w:rFonts w:ascii="Times New Roman" w:eastAsia="Times New Roman" w:hAnsi="Times New Roman" w:cs="Times New Roman"/>
            <w:sz w:val="24"/>
            <w:szCs w:val="24"/>
            <w:lang w:val="en-GB"/>
          </w:rPr>
          <w:t xml:space="preserve"> </w:t>
        </w:r>
      </w:hyperlink>
      <w:hyperlink r:id="rId11">
        <w:r w:rsidRPr="002D1B0D">
          <w:rPr>
            <w:rFonts w:ascii="Times New Roman" w:eastAsia="Times New Roman" w:hAnsi="Times New Roman" w:cs="Times New Roman"/>
            <w:color w:val="1155CC"/>
            <w:sz w:val="24"/>
            <w:szCs w:val="24"/>
            <w:u w:val="single"/>
            <w:lang w:val="en-GB"/>
          </w:rPr>
          <w:t>http://journal.eu-jr.eu/engineering/article/view/676</w:t>
        </w:r>
      </w:hyperlink>
    </w:p>
    <w:p w14:paraId="099875EC" w14:textId="77777777" w:rsidR="004B5CDE" w:rsidRPr="002D1B0D" w:rsidRDefault="004B5CDE" w:rsidP="00FD48BF">
      <w:pPr>
        <w:pStyle w:val="Normal1"/>
        <w:spacing w:before="240" w:after="240" w:line="360" w:lineRule="auto"/>
        <w:jc w:val="both"/>
        <w:rPr>
          <w:rFonts w:ascii="Times New Roman" w:eastAsia="Times New Roman" w:hAnsi="Times New Roman" w:cs="Times New Roman"/>
          <w:color w:val="1155CC"/>
          <w:sz w:val="24"/>
          <w:szCs w:val="24"/>
          <w:u w:val="single"/>
          <w:lang w:val="en-GB"/>
        </w:rPr>
      </w:pPr>
      <w:proofErr w:type="spellStart"/>
      <w:r w:rsidRPr="002D1B0D">
        <w:rPr>
          <w:rFonts w:ascii="Times New Roman" w:hAnsi="Times New Roman" w:cs="Times New Roman"/>
          <w:color w:val="222222"/>
          <w:sz w:val="24"/>
          <w:szCs w:val="24"/>
          <w:highlight w:val="white"/>
          <w:lang w:val="en-GB"/>
        </w:rPr>
        <w:t>Paraschi</w:t>
      </w:r>
      <w:proofErr w:type="spellEnd"/>
      <w:r w:rsidRPr="002D1B0D">
        <w:rPr>
          <w:rFonts w:ascii="Times New Roman" w:hAnsi="Times New Roman" w:cs="Times New Roman"/>
          <w:color w:val="222222"/>
          <w:sz w:val="24"/>
          <w:szCs w:val="24"/>
          <w:highlight w:val="white"/>
          <w:lang w:val="en-GB"/>
        </w:rPr>
        <w:t xml:space="preserve">, E.P., Georgopoulos, A. and </w:t>
      </w:r>
      <w:proofErr w:type="spellStart"/>
      <w:r w:rsidRPr="002D1B0D">
        <w:rPr>
          <w:rFonts w:ascii="Times New Roman" w:hAnsi="Times New Roman" w:cs="Times New Roman"/>
          <w:color w:val="222222"/>
          <w:sz w:val="24"/>
          <w:szCs w:val="24"/>
          <w:highlight w:val="white"/>
          <w:lang w:val="en-GB"/>
        </w:rPr>
        <w:t>Kaldis</w:t>
      </w:r>
      <w:proofErr w:type="spellEnd"/>
      <w:r w:rsidRPr="002D1B0D">
        <w:rPr>
          <w:rFonts w:ascii="Times New Roman" w:hAnsi="Times New Roman" w:cs="Times New Roman"/>
          <w:color w:val="222222"/>
          <w:sz w:val="24"/>
          <w:szCs w:val="24"/>
          <w:highlight w:val="white"/>
          <w:lang w:val="en-GB"/>
        </w:rPr>
        <w:t xml:space="preserve">, P., 2019. Airport Business Excellence Model: A holistic performance management system. </w:t>
      </w:r>
      <w:r w:rsidRPr="002D1B0D">
        <w:rPr>
          <w:rFonts w:ascii="Times New Roman" w:eastAsia="Times New Roman" w:hAnsi="Times New Roman" w:cs="Times New Roman"/>
          <w:i/>
          <w:sz w:val="24"/>
          <w:szCs w:val="24"/>
          <w:lang w:val="en-GB"/>
        </w:rPr>
        <w:t>Tourism Management</w:t>
      </w:r>
      <w:r w:rsidRPr="002D1B0D">
        <w:rPr>
          <w:rFonts w:ascii="Times New Roman" w:eastAsia="Times New Roman" w:hAnsi="Times New Roman" w:cs="Times New Roman"/>
          <w:sz w:val="24"/>
          <w:szCs w:val="24"/>
          <w:lang w:val="en-GB"/>
        </w:rPr>
        <w:t xml:space="preserve">, </w:t>
      </w:r>
      <w:r w:rsidRPr="002D1B0D">
        <w:rPr>
          <w:rFonts w:ascii="Times New Roman" w:eastAsia="Times New Roman" w:hAnsi="Times New Roman" w:cs="Times New Roman"/>
          <w:i/>
          <w:sz w:val="24"/>
          <w:szCs w:val="24"/>
          <w:lang w:val="en-GB"/>
        </w:rPr>
        <w:t>72</w:t>
      </w:r>
      <w:r w:rsidRPr="002D1B0D">
        <w:rPr>
          <w:rFonts w:ascii="Times New Roman" w:eastAsia="Times New Roman" w:hAnsi="Times New Roman" w:cs="Times New Roman"/>
          <w:sz w:val="24"/>
          <w:szCs w:val="24"/>
          <w:lang w:val="en-GB"/>
        </w:rPr>
        <w:t>, pp.352-372.</w:t>
      </w:r>
      <w:hyperlink r:id="rId12">
        <w:r w:rsidRPr="002D1B0D">
          <w:rPr>
            <w:rFonts w:ascii="Times New Roman" w:eastAsia="Times New Roman" w:hAnsi="Times New Roman" w:cs="Times New Roman"/>
            <w:sz w:val="24"/>
            <w:szCs w:val="24"/>
            <w:lang w:val="en-GB"/>
          </w:rPr>
          <w:t xml:space="preserve"> </w:t>
        </w:r>
      </w:hyperlink>
      <w:hyperlink r:id="rId13">
        <w:r w:rsidRPr="002D1B0D">
          <w:rPr>
            <w:rFonts w:ascii="Times New Roman" w:eastAsia="Times New Roman" w:hAnsi="Times New Roman" w:cs="Times New Roman"/>
            <w:color w:val="1155CC"/>
            <w:sz w:val="24"/>
            <w:szCs w:val="24"/>
            <w:u w:val="single"/>
            <w:lang w:val="en-GB"/>
          </w:rPr>
          <w:t>https://www.sciencedirect.com/science/article/abs/pii/S0261517718303182</w:t>
        </w:r>
      </w:hyperlink>
    </w:p>
    <w:p w14:paraId="38F0A518" w14:textId="77777777" w:rsidR="004B5CDE" w:rsidRPr="002D1B0D" w:rsidRDefault="004B5CDE" w:rsidP="00FD48BF">
      <w:pPr>
        <w:pStyle w:val="Normal1"/>
        <w:spacing w:before="240" w:after="240" w:line="360" w:lineRule="auto"/>
        <w:jc w:val="both"/>
        <w:rPr>
          <w:rFonts w:ascii="Times New Roman" w:eastAsia="Times New Roman" w:hAnsi="Times New Roman" w:cs="Times New Roman"/>
          <w:color w:val="1155CC"/>
          <w:sz w:val="24"/>
          <w:szCs w:val="24"/>
          <w:u w:val="single"/>
          <w:lang w:val="en-GB"/>
        </w:rPr>
      </w:pPr>
      <w:r w:rsidRPr="002D1B0D">
        <w:rPr>
          <w:rFonts w:ascii="Times New Roman" w:hAnsi="Times New Roman" w:cs="Times New Roman"/>
          <w:color w:val="222222"/>
          <w:sz w:val="24"/>
          <w:szCs w:val="24"/>
          <w:highlight w:val="white"/>
          <w:lang w:val="en-GB"/>
        </w:rPr>
        <w:t xml:space="preserve">Polyakov, M., </w:t>
      </w:r>
      <w:proofErr w:type="spellStart"/>
      <w:r w:rsidRPr="002D1B0D">
        <w:rPr>
          <w:rFonts w:ascii="Times New Roman" w:hAnsi="Times New Roman" w:cs="Times New Roman"/>
          <w:color w:val="222222"/>
          <w:sz w:val="24"/>
          <w:szCs w:val="24"/>
          <w:highlight w:val="white"/>
          <w:lang w:val="en-GB"/>
        </w:rPr>
        <w:t>Khanin</w:t>
      </w:r>
      <w:proofErr w:type="spellEnd"/>
      <w:r w:rsidRPr="002D1B0D">
        <w:rPr>
          <w:rFonts w:ascii="Times New Roman" w:hAnsi="Times New Roman" w:cs="Times New Roman"/>
          <w:color w:val="222222"/>
          <w:sz w:val="24"/>
          <w:szCs w:val="24"/>
          <w:highlight w:val="white"/>
          <w:lang w:val="en-GB"/>
        </w:rPr>
        <w:t xml:space="preserve">, I., </w:t>
      </w:r>
      <w:proofErr w:type="spellStart"/>
      <w:r w:rsidRPr="002D1B0D">
        <w:rPr>
          <w:rFonts w:ascii="Times New Roman" w:hAnsi="Times New Roman" w:cs="Times New Roman"/>
          <w:color w:val="222222"/>
          <w:sz w:val="24"/>
          <w:szCs w:val="24"/>
          <w:highlight w:val="white"/>
          <w:lang w:val="en-GB"/>
        </w:rPr>
        <w:t>Bilozubenko</w:t>
      </w:r>
      <w:proofErr w:type="spellEnd"/>
      <w:r w:rsidRPr="002D1B0D">
        <w:rPr>
          <w:rFonts w:ascii="Times New Roman" w:hAnsi="Times New Roman" w:cs="Times New Roman"/>
          <w:color w:val="222222"/>
          <w:sz w:val="24"/>
          <w:szCs w:val="24"/>
          <w:highlight w:val="white"/>
          <w:lang w:val="en-GB"/>
        </w:rPr>
        <w:t xml:space="preserve">, V. and </w:t>
      </w:r>
      <w:proofErr w:type="spellStart"/>
      <w:r w:rsidRPr="002D1B0D">
        <w:rPr>
          <w:rFonts w:ascii="Times New Roman" w:hAnsi="Times New Roman" w:cs="Times New Roman"/>
          <w:color w:val="222222"/>
          <w:sz w:val="24"/>
          <w:szCs w:val="24"/>
          <w:highlight w:val="white"/>
          <w:lang w:val="en-GB"/>
        </w:rPr>
        <w:t>Nebaba</w:t>
      </w:r>
      <w:proofErr w:type="spellEnd"/>
      <w:r w:rsidRPr="002D1B0D">
        <w:rPr>
          <w:rFonts w:ascii="Times New Roman" w:hAnsi="Times New Roman" w:cs="Times New Roman"/>
          <w:color w:val="222222"/>
          <w:sz w:val="24"/>
          <w:szCs w:val="24"/>
          <w:highlight w:val="white"/>
          <w:lang w:val="en-GB"/>
        </w:rPr>
        <w:t xml:space="preserve">, N., 2020. Information technologies for developing a company’s knowledge management system. </w:t>
      </w:r>
      <w:r w:rsidRPr="002D1B0D">
        <w:rPr>
          <w:rFonts w:ascii="Times New Roman" w:eastAsia="Times New Roman" w:hAnsi="Times New Roman" w:cs="Times New Roman"/>
          <w:i/>
          <w:sz w:val="24"/>
          <w:szCs w:val="24"/>
          <w:lang w:val="en-GB"/>
        </w:rPr>
        <w:t>Knowledge and Performance Management</w:t>
      </w:r>
      <w:r w:rsidRPr="002D1B0D">
        <w:rPr>
          <w:rFonts w:ascii="Times New Roman" w:eastAsia="Times New Roman" w:hAnsi="Times New Roman" w:cs="Times New Roman"/>
          <w:sz w:val="24"/>
          <w:szCs w:val="24"/>
          <w:lang w:val="en-GB"/>
        </w:rPr>
        <w:t xml:space="preserve">, </w:t>
      </w:r>
      <w:r w:rsidRPr="002D1B0D">
        <w:rPr>
          <w:rFonts w:ascii="Times New Roman" w:eastAsia="Times New Roman" w:hAnsi="Times New Roman" w:cs="Times New Roman"/>
          <w:i/>
          <w:sz w:val="24"/>
          <w:szCs w:val="24"/>
          <w:lang w:val="en-GB"/>
        </w:rPr>
        <w:t>4</w:t>
      </w:r>
      <w:r w:rsidRPr="002D1B0D">
        <w:rPr>
          <w:rFonts w:ascii="Times New Roman" w:eastAsia="Times New Roman" w:hAnsi="Times New Roman" w:cs="Times New Roman"/>
          <w:sz w:val="24"/>
          <w:szCs w:val="24"/>
          <w:lang w:val="en-GB"/>
        </w:rPr>
        <w:t>(1), p.15.</w:t>
      </w:r>
      <w:hyperlink r:id="rId14">
        <w:r w:rsidRPr="002D1B0D">
          <w:rPr>
            <w:rFonts w:ascii="Times New Roman" w:eastAsia="Times New Roman" w:hAnsi="Times New Roman" w:cs="Times New Roman"/>
            <w:sz w:val="24"/>
            <w:szCs w:val="24"/>
            <w:lang w:val="en-GB"/>
          </w:rPr>
          <w:t xml:space="preserve"> </w:t>
        </w:r>
      </w:hyperlink>
      <w:hyperlink r:id="rId15">
        <w:r w:rsidRPr="002D1B0D">
          <w:rPr>
            <w:rFonts w:ascii="Times New Roman" w:eastAsia="Times New Roman" w:hAnsi="Times New Roman" w:cs="Times New Roman"/>
            <w:color w:val="1155CC"/>
            <w:sz w:val="24"/>
            <w:szCs w:val="24"/>
            <w:u w:val="single"/>
            <w:lang w:val="en-GB"/>
          </w:rPr>
          <w:t>https://www.businessperspectives.org/images/pdf/applications/publishing/templates/article/assets/14509/KPM_2020_04_Polyakov.pdf</w:t>
        </w:r>
      </w:hyperlink>
    </w:p>
    <w:p w14:paraId="02FA52B4" w14:textId="77777777" w:rsidR="004B5CDE" w:rsidRPr="002D1B0D" w:rsidRDefault="004B5CDE" w:rsidP="00FD48BF">
      <w:pPr>
        <w:pStyle w:val="Normal1"/>
        <w:spacing w:line="360" w:lineRule="auto"/>
        <w:jc w:val="both"/>
        <w:rPr>
          <w:rFonts w:ascii="Times New Roman" w:eastAsia="Times New Roman" w:hAnsi="Times New Roman" w:cs="Times New Roman"/>
          <w:sz w:val="24"/>
          <w:szCs w:val="24"/>
          <w:lang w:val="en-GB"/>
        </w:rPr>
      </w:pPr>
      <w:proofErr w:type="spellStart"/>
      <w:r w:rsidRPr="002D1B0D">
        <w:rPr>
          <w:rFonts w:ascii="Times New Roman" w:eastAsia="Times New Roman" w:hAnsi="Times New Roman" w:cs="Times New Roman"/>
          <w:sz w:val="24"/>
          <w:szCs w:val="24"/>
          <w:lang w:val="en-GB"/>
        </w:rPr>
        <w:lastRenderedPageBreak/>
        <w:t>Puklavec</w:t>
      </w:r>
      <w:proofErr w:type="spellEnd"/>
      <w:r w:rsidRPr="002D1B0D">
        <w:rPr>
          <w:rFonts w:ascii="Times New Roman" w:eastAsia="Times New Roman" w:hAnsi="Times New Roman" w:cs="Times New Roman"/>
          <w:sz w:val="24"/>
          <w:szCs w:val="24"/>
          <w:lang w:val="en-GB"/>
        </w:rPr>
        <w:t xml:space="preserve">, B., Oliveira, T. and </w:t>
      </w:r>
      <w:proofErr w:type="spellStart"/>
      <w:r w:rsidRPr="002D1B0D">
        <w:rPr>
          <w:rFonts w:ascii="Times New Roman" w:eastAsia="Times New Roman" w:hAnsi="Times New Roman" w:cs="Times New Roman"/>
          <w:sz w:val="24"/>
          <w:szCs w:val="24"/>
          <w:lang w:val="en-GB"/>
        </w:rPr>
        <w:t>Popovič</w:t>
      </w:r>
      <w:proofErr w:type="spellEnd"/>
      <w:r w:rsidRPr="002D1B0D">
        <w:rPr>
          <w:rFonts w:ascii="Times New Roman" w:eastAsia="Times New Roman" w:hAnsi="Times New Roman" w:cs="Times New Roman"/>
          <w:sz w:val="24"/>
          <w:szCs w:val="24"/>
          <w:lang w:val="en-GB"/>
        </w:rPr>
        <w:t>, A. 2018, &amp;</w:t>
      </w:r>
      <w:proofErr w:type="spellStart"/>
      <w:proofErr w:type="gramStart"/>
      <w:r w:rsidRPr="002D1B0D">
        <w:rPr>
          <w:rFonts w:ascii="Times New Roman" w:eastAsia="Times New Roman" w:hAnsi="Times New Roman" w:cs="Times New Roman"/>
          <w:sz w:val="24"/>
          <w:szCs w:val="24"/>
          <w:lang w:val="en-GB"/>
        </w:rPr>
        <w:t>quot;Understanding</w:t>
      </w:r>
      <w:proofErr w:type="spellEnd"/>
      <w:proofErr w:type="gramEnd"/>
      <w:r w:rsidRPr="002D1B0D">
        <w:rPr>
          <w:rFonts w:ascii="Times New Roman" w:eastAsia="Times New Roman" w:hAnsi="Times New Roman" w:cs="Times New Roman"/>
          <w:sz w:val="24"/>
          <w:szCs w:val="24"/>
          <w:lang w:val="en-GB"/>
        </w:rPr>
        <w:t xml:space="preserve"> the determinants of business intelligence system adoption stages: An empirical study of SMEs &amp;  Industrial Management &amp; Data Systems, Vol. 118 No. 1, pp. 236-261.</w:t>
      </w:r>
    </w:p>
    <w:p w14:paraId="584373B8" w14:textId="77777777" w:rsidR="004B5CDE" w:rsidRPr="002D1B0D" w:rsidRDefault="004B5CDE" w:rsidP="00FD48BF">
      <w:pPr>
        <w:pStyle w:val="Normal1"/>
        <w:spacing w:line="360" w:lineRule="auto"/>
        <w:jc w:val="both"/>
        <w:rPr>
          <w:rFonts w:ascii="Times New Roman" w:eastAsia="Times New Roman" w:hAnsi="Times New Roman" w:cs="Times New Roman"/>
          <w:sz w:val="24"/>
          <w:szCs w:val="24"/>
          <w:lang w:val="en-GB"/>
        </w:rPr>
      </w:pPr>
      <w:r w:rsidRPr="002D1B0D">
        <w:rPr>
          <w:rFonts w:ascii="Times New Roman" w:eastAsia="Times New Roman" w:hAnsi="Times New Roman" w:cs="Times New Roman"/>
          <w:sz w:val="24"/>
          <w:szCs w:val="24"/>
          <w:lang w:val="en-GB"/>
        </w:rPr>
        <w:t>Review, 38(1), 40-52. Available at:</w:t>
      </w:r>
    </w:p>
    <w:p w14:paraId="2EBB39C1" w14:textId="77777777" w:rsidR="004B5CDE" w:rsidRPr="002D1B0D" w:rsidRDefault="004B5CDE" w:rsidP="00FD48BF">
      <w:pPr>
        <w:pStyle w:val="Normal1"/>
        <w:spacing w:before="240" w:after="240" w:line="360" w:lineRule="auto"/>
        <w:jc w:val="both"/>
        <w:rPr>
          <w:rFonts w:ascii="Times New Roman" w:eastAsia="Times New Roman" w:hAnsi="Times New Roman" w:cs="Times New Roman"/>
          <w:color w:val="1155CC"/>
          <w:sz w:val="24"/>
          <w:szCs w:val="24"/>
          <w:u w:val="single"/>
          <w:lang w:val="en-GB"/>
        </w:rPr>
      </w:pPr>
      <w:proofErr w:type="spellStart"/>
      <w:r w:rsidRPr="002D1B0D">
        <w:rPr>
          <w:rFonts w:ascii="Times New Roman" w:hAnsi="Times New Roman" w:cs="Times New Roman"/>
          <w:color w:val="222222"/>
          <w:sz w:val="24"/>
          <w:szCs w:val="24"/>
          <w:highlight w:val="white"/>
          <w:lang w:val="en-GB"/>
        </w:rPr>
        <w:t>Santoso</w:t>
      </w:r>
      <w:proofErr w:type="spellEnd"/>
      <w:r w:rsidRPr="002D1B0D">
        <w:rPr>
          <w:rFonts w:ascii="Times New Roman" w:hAnsi="Times New Roman" w:cs="Times New Roman"/>
          <w:color w:val="222222"/>
          <w:sz w:val="24"/>
          <w:szCs w:val="24"/>
          <w:highlight w:val="white"/>
          <w:lang w:val="en-GB"/>
        </w:rPr>
        <w:t xml:space="preserve">, P., </w:t>
      </w:r>
      <w:proofErr w:type="spellStart"/>
      <w:r w:rsidRPr="002D1B0D">
        <w:rPr>
          <w:rFonts w:ascii="Times New Roman" w:hAnsi="Times New Roman" w:cs="Times New Roman"/>
          <w:color w:val="222222"/>
          <w:sz w:val="24"/>
          <w:szCs w:val="24"/>
          <w:highlight w:val="white"/>
          <w:lang w:val="en-GB"/>
        </w:rPr>
        <w:t>Purwanto</w:t>
      </w:r>
      <w:proofErr w:type="spellEnd"/>
      <w:r w:rsidRPr="002D1B0D">
        <w:rPr>
          <w:rFonts w:ascii="Times New Roman" w:hAnsi="Times New Roman" w:cs="Times New Roman"/>
          <w:color w:val="222222"/>
          <w:sz w:val="24"/>
          <w:szCs w:val="24"/>
          <w:highlight w:val="white"/>
          <w:lang w:val="en-GB"/>
        </w:rPr>
        <w:t xml:space="preserve">, A. and </w:t>
      </w:r>
      <w:proofErr w:type="spellStart"/>
      <w:r w:rsidRPr="002D1B0D">
        <w:rPr>
          <w:rFonts w:ascii="Times New Roman" w:hAnsi="Times New Roman" w:cs="Times New Roman"/>
          <w:color w:val="222222"/>
          <w:sz w:val="24"/>
          <w:szCs w:val="24"/>
          <w:highlight w:val="white"/>
          <w:lang w:val="en-GB"/>
        </w:rPr>
        <w:t>Asbari</w:t>
      </w:r>
      <w:proofErr w:type="spellEnd"/>
      <w:r w:rsidRPr="002D1B0D">
        <w:rPr>
          <w:rFonts w:ascii="Times New Roman" w:hAnsi="Times New Roman" w:cs="Times New Roman"/>
          <w:color w:val="222222"/>
          <w:sz w:val="24"/>
          <w:szCs w:val="24"/>
          <w:highlight w:val="white"/>
          <w:lang w:val="en-GB"/>
        </w:rPr>
        <w:t xml:space="preserve">, M., 2019. Influence of Implementation Chain of Custody Forest Management System FSC-STD-40-004 V3-0 to Business Performance of Paper </w:t>
      </w:r>
      <w:proofErr w:type="spellStart"/>
      <w:r w:rsidRPr="002D1B0D">
        <w:rPr>
          <w:rFonts w:ascii="Times New Roman" w:hAnsi="Times New Roman" w:cs="Times New Roman"/>
          <w:color w:val="222222"/>
          <w:sz w:val="24"/>
          <w:szCs w:val="24"/>
          <w:highlight w:val="white"/>
          <w:lang w:val="en-GB"/>
        </w:rPr>
        <w:t>Industriesia</w:t>
      </w:r>
      <w:proofErr w:type="spellEnd"/>
      <w:r w:rsidRPr="002D1B0D">
        <w:rPr>
          <w:rFonts w:ascii="Times New Roman" w:hAnsi="Times New Roman" w:cs="Times New Roman"/>
          <w:color w:val="222222"/>
          <w:sz w:val="24"/>
          <w:szCs w:val="24"/>
          <w:highlight w:val="white"/>
          <w:lang w:val="en-GB"/>
        </w:rPr>
        <w:t xml:space="preserve"> in Banten Indonesia. </w:t>
      </w:r>
      <w:r w:rsidRPr="002D1B0D">
        <w:rPr>
          <w:rFonts w:ascii="Times New Roman" w:eastAsia="Times New Roman" w:hAnsi="Times New Roman" w:cs="Times New Roman"/>
          <w:i/>
          <w:sz w:val="24"/>
          <w:szCs w:val="24"/>
          <w:lang w:val="en-GB"/>
        </w:rPr>
        <w:t>International Journal of Management and Humanities (IJMH)</w:t>
      </w:r>
      <w:r w:rsidRPr="002D1B0D">
        <w:rPr>
          <w:rFonts w:ascii="Times New Roman" w:eastAsia="Times New Roman" w:hAnsi="Times New Roman" w:cs="Times New Roman"/>
          <w:sz w:val="24"/>
          <w:szCs w:val="24"/>
          <w:lang w:val="en-GB"/>
        </w:rPr>
        <w:t xml:space="preserve">, </w:t>
      </w:r>
      <w:r w:rsidRPr="002D1B0D">
        <w:rPr>
          <w:rFonts w:ascii="Times New Roman" w:eastAsia="Times New Roman" w:hAnsi="Times New Roman" w:cs="Times New Roman"/>
          <w:i/>
          <w:sz w:val="24"/>
          <w:szCs w:val="24"/>
          <w:lang w:val="en-GB"/>
        </w:rPr>
        <w:t>4</w:t>
      </w:r>
      <w:r w:rsidRPr="002D1B0D">
        <w:rPr>
          <w:rFonts w:ascii="Times New Roman" w:eastAsia="Times New Roman" w:hAnsi="Times New Roman" w:cs="Times New Roman"/>
          <w:sz w:val="24"/>
          <w:szCs w:val="24"/>
          <w:lang w:val="en-GB"/>
        </w:rPr>
        <w:t>(4), pp.32-36.</w:t>
      </w:r>
      <w:hyperlink r:id="rId16">
        <w:r w:rsidRPr="002D1B0D">
          <w:rPr>
            <w:rFonts w:ascii="Times New Roman" w:eastAsia="Times New Roman" w:hAnsi="Times New Roman" w:cs="Times New Roman"/>
            <w:sz w:val="24"/>
            <w:szCs w:val="24"/>
            <w:lang w:val="en-GB"/>
          </w:rPr>
          <w:t xml:space="preserve"> </w:t>
        </w:r>
      </w:hyperlink>
      <w:hyperlink r:id="rId17">
        <w:r w:rsidRPr="002D1B0D">
          <w:rPr>
            <w:rFonts w:ascii="Times New Roman" w:eastAsia="Times New Roman" w:hAnsi="Times New Roman" w:cs="Times New Roman"/>
            <w:color w:val="1155CC"/>
            <w:sz w:val="24"/>
            <w:szCs w:val="24"/>
            <w:u w:val="single"/>
            <w:lang w:val="en-GB"/>
          </w:rPr>
          <w:t>https://www.ijmh.org/wp-content/uploads/papers/v4i4/D0482124419.pdf</w:t>
        </w:r>
      </w:hyperlink>
    </w:p>
    <w:p w14:paraId="5FA37EC6" w14:textId="77777777" w:rsidR="004B5CDE" w:rsidRPr="002D1B0D" w:rsidRDefault="004B5CDE" w:rsidP="00FD48BF">
      <w:pPr>
        <w:pStyle w:val="Normal1"/>
        <w:spacing w:before="240" w:after="240" w:line="360" w:lineRule="auto"/>
        <w:jc w:val="both"/>
        <w:rPr>
          <w:rFonts w:ascii="Times New Roman" w:hAnsi="Times New Roman" w:cs="Times New Roman"/>
          <w:color w:val="222222"/>
          <w:sz w:val="20"/>
          <w:szCs w:val="20"/>
          <w:highlight w:val="white"/>
          <w:lang w:val="en-GB"/>
        </w:rPr>
      </w:pPr>
      <w:proofErr w:type="spellStart"/>
      <w:r w:rsidRPr="002D1B0D">
        <w:rPr>
          <w:rFonts w:ascii="Times New Roman" w:hAnsi="Times New Roman" w:cs="Times New Roman"/>
          <w:color w:val="222222"/>
          <w:sz w:val="24"/>
          <w:szCs w:val="24"/>
          <w:highlight w:val="white"/>
          <w:lang w:val="en-GB"/>
        </w:rPr>
        <w:t>Tsyganov</w:t>
      </w:r>
      <w:proofErr w:type="spellEnd"/>
      <w:r w:rsidRPr="002D1B0D">
        <w:rPr>
          <w:rFonts w:ascii="Times New Roman" w:hAnsi="Times New Roman" w:cs="Times New Roman"/>
          <w:color w:val="222222"/>
          <w:sz w:val="24"/>
          <w:szCs w:val="24"/>
          <w:highlight w:val="white"/>
          <w:lang w:val="en-GB"/>
        </w:rPr>
        <w:t xml:space="preserve">, V., 2019, July. Tutoring mechanisms of business management. In </w:t>
      </w:r>
      <w:r w:rsidRPr="002D1B0D">
        <w:rPr>
          <w:rFonts w:ascii="Times New Roman" w:eastAsia="Times New Roman" w:hAnsi="Times New Roman" w:cs="Times New Roman"/>
          <w:i/>
          <w:sz w:val="24"/>
          <w:szCs w:val="24"/>
          <w:lang w:val="en-GB"/>
        </w:rPr>
        <w:t>2019 IEEE 21st Conference on Business Informatics (CBI)</w:t>
      </w:r>
      <w:r w:rsidRPr="002D1B0D">
        <w:rPr>
          <w:rFonts w:ascii="Times New Roman" w:eastAsia="Times New Roman" w:hAnsi="Times New Roman" w:cs="Times New Roman"/>
          <w:sz w:val="24"/>
          <w:szCs w:val="24"/>
          <w:lang w:val="en-GB"/>
        </w:rPr>
        <w:t xml:space="preserve"> (Vol. 2, pp. 60-67). IEEE.</w:t>
      </w:r>
      <w:hyperlink r:id="rId18">
        <w:r w:rsidRPr="002D1B0D">
          <w:rPr>
            <w:rFonts w:ascii="Times New Roman" w:eastAsia="Times New Roman" w:hAnsi="Times New Roman" w:cs="Times New Roman"/>
            <w:sz w:val="24"/>
            <w:szCs w:val="24"/>
            <w:lang w:val="en-GB"/>
          </w:rPr>
          <w:t xml:space="preserve"> </w:t>
        </w:r>
      </w:hyperlink>
      <w:hyperlink r:id="rId19">
        <w:r w:rsidRPr="002D1B0D">
          <w:rPr>
            <w:rFonts w:ascii="Times New Roman" w:eastAsia="Times New Roman" w:hAnsi="Times New Roman" w:cs="Times New Roman"/>
            <w:color w:val="1155CC"/>
            <w:sz w:val="24"/>
            <w:szCs w:val="24"/>
            <w:u w:val="single"/>
            <w:lang w:val="en-GB"/>
          </w:rPr>
          <w:t>https://ieeexplore.ieee.org/abstract/document/8808024</w:t>
        </w:r>
      </w:hyperlink>
    </w:p>
    <w:sectPr w:rsidR="004B5CDE" w:rsidRPr="002D1B0D" w:rsidSect="006B401E">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35353" w14:textId="77777777" w:rsidR="00CC4A2C" w:rsidRDefault="00CC4A2C" w:rsidP="006B401E">
      <w:pPr>
        <w:spacing w:line="240" w:lineRule="auto"/>
      </w:pPr>
      <w:r>
        <w:separator/>
      </w:r>
    </w:p>
  </w:endnote>
  <w:endnote w:type="continuationSeparator" w:id="0">
    <w:p w14:paraId="0AFEEE33" w14:textId="77777777" w:rsidR="00CC4A2C" w:rsidRDefault="00CC4A2C" w:rsidP="006B40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3438"/>
      <w:docPartObj>
        <w:docPartGallery w:val="Page Numbers (Bottom of Page)"/>
        <w:docPartUnique/>
      </w:docPartObj>
    </w:sdtPr>
    <w:sdtEndPr/>
    <w:sdtContent>
      <w:p w14:paraId="6A37FA0F" w14:textId="77777777" w:rsidR="006B401E" w:rsidRDefault="00351D5C">
        <w:pPr>
          <w:pStyle w:val="Footer"/>
          <w:jc w:val="right"/>
        </w:pPr>
        <w:r w:rsidRPr="006B401E">
          <w:rPr>
            <w:rFonts w:ascii="Times New Roman" w:hAnsi="Times New Roman" w:cs="Times New Roman"/>
            <w:sz w:val="24"/>
            <w:szCs w:val="24"/>
          </w:rPr>
          <w:fldChar w:fldCharType="begin"/>
        </w:r>
        <w:r w:rsidR="006B401E" w:rsidRPr="006B401E">
          <w:rPr>
            <w:rFonts w:ascii="Times New Roman" w:hAnsi="Times New Roman" w:cs="Times New Roman"/>
            <w:sz w:val="24"/>
            <w:szCs w:val="24"/>
          </w:rPr>
          <w:instrText xml:space="preserve"> PAGE   \* MERGEFORMAT </w:instrText>
        </w:r>
        <w:r w:rsidRPr="006B401E">
          <w:rPr>
            <w:rFonts w:ascii="Times New Roman" w:hAnsi="Times New Roman" w:cs="Times New Roman"/>
            <w:sz w:val="24"/>
            <w:szCs w:val="24"/>
          </w:rPr>
          <w:fldChar w:fldCharType="separate"/>
        </w:r>
        <w:r w:rsidR="0026059F">
          <w:rPr>
            <w:rFonts w:ascii="Times New Roman" w:hAnsi="Times New Roman" w:cs="Times New Roman"/>
            <w:noProof/>
            <w:sz w:val="24"/>
            <w:szCs w:val="24"/>
          </w:rPr>
          <w:t>1</w:t>
        </w:r>
        <w:r w:rsidRPr="006B401E">
          <w:rPr>
            <w:rFonts w:ascii="Times New Roman" w:hAnsi="Times New Roman" w:cs="Times New Roman"/>
            <w:sz w:val="24"/>
            <w:szCs w:val="24"/>
          </w:rPr>
          <w:fldChar w:fldCharType="end"/>
        </w:r>
      </w:p>
    </w:sdtContent>
  </w:sdt>
  <w:p w14:paraId="0081103B" w14:textId="77777777" w:rsidR="006B401E" w:rsidRDefault="006B4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2E590" w14:textId="77777777" w:rsidR="00CC4A2C" w:rsidRDefault="00CC4A2C" w:rsidP="006B401E">
      <w:pPr>
        <w:spacing w:line="240" w:lineRule="auto"/>
      </w:pPr>
      <w:r>
        <w:separator/>
      </w:r>
    </w:p>
  </w:footnote>
  <w:footnote w:type="continuationSeparator" w:id="0">
    <w:p w14:paraId="20D97D57" w14:textId="77777777" w:rsidR="00CC4A2C" w:rsidRDefault="00CC4A2C" w:rsidP="006B40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6AC9"/>
    <w:rsid w:val="00026AC9"/>
    <w:rsid w:val="001A7045"/>
    <w:rsid w:val="0026059F"/>
    <w:rsid w:val="002D1B0D"/>
    <w:rsid w:val="00351D5C"/>
    <w:rsid w:val="004B5CDE"/>
    <w:rsid w:val="006B401E"/>
    <w:rsid w:val="00763B15"/>
    <w:rsid w:val="00A30E3C"/>
    <w:rsid w:val="00C4373E"/>
    <w:rsid w:val="00CC4A2C"/>
    <w:rsid w:val="00DB64E5"/>
    <w:rsid w:val="00DF750E"/>
    <w:rsid w:val="00FD48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8991D"/>
  <w15:docId w15:val="{D4F481C6-503B-4C40-BAAD-46112AF40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D5C"/>
  </w:style>
  <w:style w:type="paragraph" w:styleId="Heading1">
    <w:name w:val="heading 1"/>
    <w:basedOn w:val="Normal1"/>
    <w:next w:val="Normal1"/>
    <w:rsid w:val="006B401E"/>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6B401E"/>
    <w:pPr>
      <w:keepNext/>
      <w:keepLines/>
      <w:spacing w:before="360" w:after="120" w:line="360" w:lineRule="auto"/>
      <w:jc w:val="both"/>
      <w:outlineLvl w:val="1"/>
    </w:pPr>
    <w:rPr>
      <w:rFonts w:ascii="Times New Roman" w:hAnsi="Times New Roman"/>
      <w:b/>
      <w:i/>
      <w:color w:val="000000" w:themeColor="text1"/>
      <w:sz w:val="24"/>
      <w:szCs w:val="32"/>
    </w:rPr>
  </w:style>
  <w:style w:type="paragraph" w:styleId="Heading3">
    <w:name w:val="heading 3"/>
    <w:basedOn w:val="Normal1"/>
    <w:next w:val="Normal1"/>
    <w:rsid w:val="00026AC9"/>
    <w:pPr>
      <w:keepNext/>
      <w:keepLines/>
      <w:spacing w:before="320" w:after="80"/>
      <w:outlineLvl w:val="2"/>
    </w:pPr>
    <w:rPr>
      <w:color w:val="434343"/>
      <w:sz w:val="28"/>
      <w:szCs w:val="28"/>
    </w:rPr>
  </w:style>
  <w:style w:type="paragraph" w:styleId="Heading4">
    <w:name w:val="heading 4"/>
    <w:basedOn w:val="Normal1"/>
    <w:next w:val="Normal1"/>
    <w:rsid w:val="00026AC9"/>
    <w:pPr>
      <w:keepNext/>
      <w:keepLines/>
      <w:spacing w:before="280" w:after="80"/>
      <w:outlineLvl w:val="3"/>
    </w:pPr>
    <w:rPr>
      <w:color w:val="666666"/>
      <w:sz w:val="24"/>
      <w:szCs w:val="24"/>
    </w:rPr>
  </w:style>
  <w:style w:type="paragraph" w:styleId="Heading5">
    <w:name w:val="heading 5"/>
    <w:basedOn w:val="Normal1"/>
    <w:next w:val="Normal1"/>
    <w:rsid w:val="00026AC9"/>
    <w:pPr>
      <w:keepNext/>
      <w:keepLines/>
      <w:spacing w:before="240" w:after="80"/>
      <w:outlineLvl w:val="4"/>
    </w:pPr>
    <w:rPr>
      <w:color w:val="666666"/>
    </w:rPr>
  </w:style>
  <w:style w:type="paragraph" w:styleId="Heading6">
    <w:name w:val="heading 6"/>
    <w:basedOn w:val="Normal1"/>
    <w:next w:val="Normal1"/>
    <w:rsid w:val="00026AC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26AC9"/>
  </w:style>
  <w:style w:type="paragraph" w:styleId="Title">
    <w:name w:val="Title"/>
    <w:basedOn w:val="Normal1"/>
    <w:next w:val="Normal1"/>
    <w:rsid w:val="006B401E"/>
    <w:pPr>
      <w:keepNext/>
      <w:keepLines/>
      <w:spacing w:after="60" w:line="360" w:lineRule="auto"/>
      <w:jc w:val="center"/>
    </w:pPr>
    <w:rPr>
      <w:rFonts w:ascii="Times New Roman" w:hAnsi="Times New Roman"/>
      <w:b/>
      <w:color w:val="000000" w:themeColor="text1"/>
      <w:sz w:val="36"/>
      <w:szCs w:val="52"/>
    </w:rPr>
  </w:style>
  <w:style w:type="paragraph" w:styleId="Subtitle">
    <w:name w:val="Subtitle"/>
    <w:basedOn w:val="Normal1"/>
    <w:next w:val="Normal1"/>
    <w:rsid w:val="00026AC9"/>
    <w:pPr>
      <w:keepNext/>
      <w:keepLines/>
      <w:spacing w:after="320"/>
    </w:pPr>
    <w:rPr>
      <w:color w:val="666666"/>
      <w:sz w:val="30"/>
      <w:szCs w:val="30"/>
    </w:rPr>
  </w:style>
  <w:style w:type="paragraph" w:customStyle="1" w:styleId="Normal10">
    <w:name w:val="Normal1"/>
    <w:qFormat/>
    <w:rsid w:val="00FD48BF"/>
    <w:pPr>
      <w:spacing w:before="100" w:beforeAutospacing="1" w:after="100" w:afterAutospacing="1" w:line="360" w:lineRule="auto"/>
      <w:jc w:val="both"/>
    </w:pPr>
    <w:rPr>
      <w:rFonts w:ascii="Times New Roman" w:hAnsi="Times New Roman"/>
      <w:sz w:val="24"/>
      <w:lang w:val="en-US" w:eastAsia="en-US"/>
    </w:rPr>
  </w:style>
  <w:style w:type="paragraph" w:styleId="Header">
    <w:name w:val="header"/>
    <w:basedOn w:val="Normal"/>
    <w:link w:val="HeaderChar"/>
    <w:uiPriority w:val="99"/>
    <w:semiHidden/>
    <w:unhideWhenUsed/>
    <w:rsid w:val="006B401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B401E"/>
  </w:style>
  <w:style w:type="paragraph" w:styleId="Footer">
    <w:name w:val="footer"/>
    <w:basedOn w:val="Normal"/>
    <w:link w:val="FooterChar"/>
    <w:uiPriority w:val="99"/>
    <w:unhideWhenUsed/>
    <w:rsid w:val="006B401E"/>
    <w:pPr>
      <w:tabs>
        <w:tab w:val="center" w:pos="4513"/>
        <w:tab w:val="right" w:pos="9026"/>
      </w:tabs>
      <w:spacing w:line="240" w:lineRule="auto"/>
    </w:pPr>
  </w:style>
  <w:style w:type="character" w:customStyle="1" w:styleId="FooterChar">
    <w:name w:val="Footer Char"/>
    <w:basedOn w:val="DefaultParagraphFont"/>
    <w:link w:val="Footer"/>
    <w:uiPriority w:val="99"/>
    <w:rsid w:val="006B401E"/>
  </w:style>
  <w:style w:type="paragraph" w:styleId="TOCHeading">
    <w:name w:val="TOC Heading"/>
    <w:basedOn w:val="Heading1"/>
    <w:next w:val="Normal"/>
    <w:uiPriority w:val="39"/>
    <w:semiHidden/>
    <w:unhideWhenUsed/>
    <w:qFormat/>
    <w:rsid w:val="001A704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1A7045"/>
    <w:pPr>
      <w:spacing w:after="100"/>
    </w:pPr>
  </w:style>
  <w:style w:type="paragraph" w:styleId="TOC2">
    <w:name w:val="toc 2"/>
    <w:basedOn w:val="Normal"/>
    <w:next w:val="Normal"/>
    <w:autoRedefine/>
    <w:uiPriority w:val="39"/>
    <w:unhideWhenUsed/>
    <w:rsid w:val="001A7045"/>
    <w:pPr>
      <w:spacing w:after="100"/>
      <w:ind w:left="220"/>
    </w:pPr>
  </w:style>
  <w:style w:type="character" w:styleId="Hyperlink">
    <w:name w:val="Hyperlink"/>
    <w:basedOn w:val="DefaultParagraphFont"/>
    <w:uiPriority w:val="99"/>
    <w:unhideWhenUsed/>
    <w:rsid w:val="001A7045"/>
    <w:rPr>
      <w:color w:val="0000FF" w:themeColor="hyperlink"/>
      <w:u w:val="single"/>
    </w:rPr>
  </w:style>
  <w:style w:type="paragraph" w:styleId="BalloonText">
    <w:name w:val="Balloon Text"/>
    <w:basedOn w:val="Normal"/>
    <w:link w:val="BalloonTextChar"/>
    <w:uiPriority w:val="99"/>
    <w:semiHidden/>
    <w:unhideWhenUsed/>
    <w:rsid w:val="001A70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04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686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Gilberto-Santos-3/publication/329628709_Proposition_for_the_alignment_of_the_integrated_management_system_quality_environmental_and_safety_with_the_business_strategy/links/5c27a06392851c22a34e7504/Proposition-for-the-alignment-of-the-integrated-management-system-quality-environmental-and-safety-with-the-business-strategy.pdf" TargetMode="External"/><Relationship Id="rId13" Type="http://schemas.openxmlformats.org/officeDocument/2006/relationships/hyperlink" Target="https://www.sciencedirect.com/science/article/abs/pii/S0261517718303182" TargetMode="External"/><Relationship Id="rId18" Type="http://schemas.openxmlformats.org/officeDocument/2006/relationships/hyperlink" Target="https://ieeexplore.ieee.org/abstract/document/880802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researchgate.net/profile/Gilberto-Santos-3/publication/329628709_Proposition_for_the_alignment_of_the_integrated_management_system_quality_environmental_and_safety_with_the_business_strategy/links/5c27a06392851c22a34e7504/Proposition-for-the-alignment-of-the-integrated-management-system-quality-environmental-and-safety-with-the-business-strategy.pdf" TargetMode="External"/><Relationship Id="rId12" Type="http://schemas.openxmlformats.org/officeDocument/2006/relationships/hyperlink" Target="https://www.sciencedirect.com/science/article/abs/pii/S0261517718303182" TargetMode="External"/><Relationship Id="rId17" Type="http://schemas.openxmlformats.org/officeDocument/2006/relationships/hyperlink" Target="https://www.ijmh.org/wp-content/uploads/papers/v4i4/D0482124419.pdf" TargetMode="External"/><Relationship Id="rId2" Type="http://schemas.openxmlformats.org/officeDocument/2006/relationships/styles" Target="styles.xml"/><Relationship Id="rId16" Type="http://schemas.openxmlformats.org/officeDocument/2006/relationships/hyperlink" Target="https://www.ijmh.org/wp-content/uploads/papers/v4i4/D0482124419.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journal.eu-jr.eu/engineering/article/view/676" TargetMode="External"/><Relationship Id="rId5" Type="http://schemas.openxmlformats.org/officeDocument/2006/relationships/footnotes" Target="footnotes.xml"/><Relationship Id="rId15" Type="http://schemas.openxmlformats.org/officeDocument/2006/relationships/hyperlink" Target="https://www.businessperspectives.org/images/pdf/applications/publishing/templates/article/assets/14509/KPM_2020_04_Polyakov.pdf" TargetMode="External"/><Relationship Id="rId10" Type="http://schemas.openxmlformats.org/officeDocument/2006/relationships/hyperlink" Target="http://journal.eu-jr.eu/engineering/article/view/676" TargetMode="External"/><Relationship Id="rId19" Type="http://schemas.openxmlformats.org/officeDocument/2006/relationships/hyperlink" Target="https://ieeexplore.ieee.org/abstract/document/8808024" TargetMode="External"/><Relationship Id="rId4" Type="http://schemas.openxmlformats.org/officeDocument/2006/relationships/webSettings" Target="webSettings.xml"/><Relationship Id="rId9" Type="http://schemas.openxmlformats.org/officeDocument/2006/relationships/hyperlink" Target="https://journals.sagepub.com/doi/full/10.1177/0266382120969265?casa_token=X7w8TvsET9IAAAAA%3APSOIxlY-cJjPNF0Qsg_SUQRcqVi-Kl1y5n8Q2wa94mX2k0BTOSVgj211nNbN4HMzibBXmChJIk7z" TargetMode="External"/><Relationship Id="rId14" Type="http://schemas.openxmlformats.org/officeDocument/2006/relationships/hyperlink" Target="https://www.businessperspectives.org/images/pdf/applications/publishing/templates/article/assets/14509/KPM_2020_04_Polyakov.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EDF597-E3D7-48D8-A6B0-17E767B16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2424</Words>
  <Characters>13821</Characters>
  <Application>Microsoft Office Word</Application>
  <DocSecurity>0</DocSecurity>
  <Lines>115</Lines>
  <Paragraphs>32</Paragraphs>
  <ScaleCrop>false</ScaleCrop>
  <Company/>
  <LinksUpToDate>false</LinksUpToDate>
  <CharactersWithSpaces>16213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Victor Zlate (2022008)</cp:lastModifiedBy>
  <cp:revision>4</cp:revision>
  <dcterms:created xsi:type="dcterms:W3CDTF">2022-02-18T10:57:00Z</dcterms:created>
  <dcterms:modified xsi:type="dcterms:W3CDTF">2022-03-01T12:13:00Z</dcterms:modified>
</cp:coreProperties>
</file>