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12B9A9" w14:textId="77777777" w:rsidR="005E3260" w:rsidRPr="00E022EC" w:rsidRDefault="005E3260" w:rsidP="005E3260">
      <w:pPr>
        <w:jc w:val="center"/>
        <w:rPr>
          <w:rFonts w:ascii="Arial Black" w:hAnsi="Arial Black"/>
          <w:b/>
          <w:bCs/>
          <w:lang w:val="en-GB"/>
        </w:rPr>
      </w:pPr>
    </w:p>
    <w:p w14:paraId="020A333B"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bookmarkStart w:id="0" w:name="_GoBack"/>
    </w:p>
    <w:bookmarkEnd w:id="0"/>
    <w:p w14:paraId="5C5BFEE0"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p>
    <w:p w14:paraId="504DCA2B"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p>
    <w:p w14:paraId="02971DAD"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University of Wales Trinity Saint David</w:t>
      </w:r>
    </w:p>
    <w:p w14:paraId="7A5A36BB"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BA (</w:t>
      </w:r>
      <w:proofErr w:type="spellStart"/>
      <w:r>
        <w:rPr>
          <w:rFonts w:ascii="Times New Roman" w:eastAsia="Times New Roman" w:hAnsi="Times New Roman" w:cs="Times New Roman"/>
          <w:sz w:val="28"/>
          <w:szCs w:val="28"/>
          <w:highlight w:val="white"/>
        </w:rPr>
        <w:t>Hons</w:t>
      </w:r>
      <w:proofErr w:type="spellEnd"/>
      <w:r>
        <w:rPr>
          <w:rFonts w:ascii="Times New Roman" w:eastAsia="Times New Roman" w:hAnsi="Times New Roman" w:cs="Times New Roman"/>
          <w:sz w:val="28"/>
          <w:szCs w:val="28"/>
          <w:highlight w:val="white"/>
        </w:rPr>
        <w:t>) Business Management Level 4 – Weekend</w:t>
      </w:r>
    </w:p>
    <w:p w14:paraId="71F2AFAD" w14:textId="77777777"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Community Engagement – </w:t>
      </w:r>
      <w:proofErr w:type="gramStart"/>
      <w:r>
        <w:rPr>
          <w:rFonts w:ascii="Times New Roman" w:eastAsia="Times New Roman" w:hAnsi="Times New Roman" w:cs="Times New Roman"/>
          <w:sz w:val="28"/>
          <w:szCs w:val="28"/>
          <w:highlight w:val="white"/>
        </w:rPr>
        <w:t>Lecturer :</w:t>
      </w:r>
      <w:proofErr w:type="gramEnd"/>
      <w:r>
        <w:rPr>
          <w:rFonts w:ascii="Times New Roman" w:eastAsia="Times New Roman" w:hAnsi="Times New Roman" w:cs="Times New Roman"/>
          <w:sz w:val="28"/>
          <w:szCs w:val="28"/>
          <w:highlight w:val="white"/>
        </w:rPr>
        <w:t xml:space="preserve"> Dr. </w:t>
      </w:r>
      <w:proofErr w:type="spellStart"/>
      <w:r>
        <w:rPr>
          <w:rFonts w:ascii="Times New Roman" w:eastAsia="Times New Roman" w:hAnsi="Times New Roman" w:cs="Times New Roman"/>
          <w:sz w:val="28"/>
          <w:szCs w:val="28"/>
          <w:highlight w:val="white"/>
        </w:rPr>
        <w:t>Toyin</w:t>
      </w:r>
      <w:proofErr w:type="spellEnd"/>
      <w:r>
        <w:rPr>
          <w:rFonts w:ascii="Times New Roman" w:eastAsia="Times New Roman" w:hAnsi="Times New Roman" w:cs="Times New Roman"/>
          <w:sz w:val="28"/>
          <w:szCs w:val="28"/>
          <w:highlight w:val="white"/>
        </w:rPr>
        <w:t xml:space="preserve"> </w:t>
      </w:r>
      <w:proofErr w:type="spellStart"/>
      <w:r>
        <w:rPr>
          <w:rFonts w:ascii="Times New Roman" w:eastAsia="Times New Roman" w:hAnsi="Times New Roman" w:cs="Times New Roman"/>
          <w:sz w:val="28"/>
          <w:szCs w:val="28"/>
          <w:highlight w:val="white"/>
        </w:rPr>
        <w:t>Adisa</w:t>
      </w:r>
      <w:proofErr w:type="spellEnd"/>
    </w:p>
    <w:p w14:paraId="064A677A" w14:textId="4DB6B70C" w:rsidR="00C34A7A" w:rsidRDefault="00C34A7A" w:rsidP="00C34A7A">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Student name: </w:t>
      </w:r>
      <w:proofErr w:type="spellStart"/>
      <w:r>
        <w:rPr>
          <w:rFonts w:ascii="Times New Roman" w:eastAsia="Times New Roman" w:hAnsi="Times New Roman" w:cs="Times New Roman"/>
          <w:sz w:val="28"/>
          <w:szCs w:val="28"/>
          <w:highlight w:val="white"/>
        </w:rPr>
        <w:t>Ionut</w:t>
      </w:r>
      <w:proofErr w:type="spellEnd"/>
      <w:r>
        <w:rPr>
          <w:rFonts w:ascii="Times New Roman" w:eastAsia="Times New Roman" w:hAnsi="Times New Roman" w:cs="Times New Roman"/>
          <w:sz w:val="28"/>
          <w:szCs w:val="28"/>
          <w:highlight w:val="white"/>
        </w:rPr>
        <w:t xml:space="preserve"> </w:t>
      </w:r>
      <w:proofErr w:type="spellStart"/>
      <w:r>
        <w:rPr>
          <w:rFonts w:ascii="Times New Roman" w:eastAsia="Times New Roman" w:hAnsi="Times New Roman" w:cs="Times New Roman"/>
          <w:sz w:val="28"/>
          <w:szCs w:val="28"/>
          <w:highlight w:val="white"/>
        </w:rPr>
        <w:t>Cernea</w:t>
      </w:r>
      <w:proofErr w:type="spellEnd"/>
    </w:p>
    <w:p w14:paraId="6F706EE3" w14:textId="52BCBE04" w:rsidR="00C34A7A" w:rsidRDefault="00C34A7A" w:rsidP="00C34A7A">
      <w:pPr>
        <w:spacing w:after="200" w:line="480" w:lineRule="auto"/>
        <w:jc w:val="center"/>
        <w:rPr>
          <w:rFonts w:eastAsia="Times New Roman" w:cs="Times New Roman"/>
          <w:sz w:val="28"/>
          <w:szCs w:val="28"/>
        </w:rPr>
      </w:pPr>
      <w:r>
        <w:rPr>
          <w:rFonts w:eastAsia="Times New Roman" w:cs="Times New Roman"/>
          <w:sz w:val="28"/>
          <w:szCs w:val="28"/>
          <w:highlight w:val="white"/>
        </w:rPr>
        <w:t>Student ID: 191734</w:t>
      </w:r>
      <w:r>
        <w:rPr>
          <w:rFonts w:eastAsia="Times New Roman" w:cs="Times New Roman"/>
          <w:sz w:val="28"/>
          <w:szCs w:val="28"/>
        </w:rPr>
        <w:t>5</w:t>
      </w:r>
    </w:p>
    <w:p w14:paraId="4957790B" w14:textId="77777777" w:rsidR="005E3260" w:rsidRPr="00E022EC" w:rsidRDefault="005E3260" w:rsidP="005E3260">
      <w:pPr>
        <w:jc w:val="center"/>
        <w:rPr>
          <w:rFonts w:ascii="Arial Black" w:hAnsi="Arial Black"/>
          <w:b/>
          <w:bCs/>
          <w:lang w:val="en-GB"/>
        </w:rPr>
      </w:pPr>
    </w:p>
    <w:p w14:paraId="094AD087" w14:textId="77777777" w:rsidR="005E3260" w:rsidRPr="00E022EC" w:rsidRDefault="005E3260" w:rsidP="005E3260">
      <w:pPr>
        <w:jc w:val="center"/>
        <w:rPr>
          <w:rFonts w:ascii="Arial Black" w:hAnsi="Arial Black"/>
          <w:b/>
          <w:bCs/>
          <w:lang w:val="en-GB"/>
        </w:rPr>
      </w:pPr>
    </w:p>
    <w:p w14:paraId="109327AC" w14:textId="77777777" w:rsidR="005E3260" w:rsidRPr="00E022EC" w:rsidRDefault="005E3260" w:rsidP="005E3260">
      <w:pPr>
        <w:jc w:val="center"/>
        <w:rPr>
          <w:rFonts w:ascii="Arial Black" w:hAnsi="Arial Black"/>
          <w:b/>
          <w:bCs/>
          <w:lang w:val="en-GB"/>
        </w:rPr>
      </w:pPr>
    </w:p>
    <w:p w14:paraId="5DC61370" w14:textId="214064D6" w:rsidR="00053DB2" w:rsidRPr="00C34A7A" w:rsidRDefault="00650E94" w:rsidP="005E3260">
      <w:pPr>
        <w:jc w:val="center"/>
        <w:rPr>
          <w:rFonts w:ascii="Aharoni" w:hAnsi="Aharoni" w:cs="Aharoni"/>
          <w:b/>
          <w:bCs/>
          <w:i/>
          <w:iCs/>
          <w:sz w:val="44"/>
          <w:szCs w:val="44"/>
          <w:lang w:val="en-GB"/>
        </w:rPr>
      </w:pPr>
      <w:r w:rsidRPr="00C34A7A">
        <w:rPr>
          <w:rFonts w:ascii="Aharoni" w:hAnsi="Aharoni" w:cs="Aharoni" w:hint="cs"/>
          <w:b/>
          <w:bCs/>
          <w:i/>
          <w:iCs/>
          <w:sz w:val="44"/>
          <w:szCs w:val="44"/>
          <w:lang w:val="en-GB"/>
        </w:rPr>
        <w:t xml:space="preserve">KUEHNE + NAGEL </w:t>
      </w:r>
      <w:r w:rsidRPr="00C34A7A">
        <w:rPr>
          <w:rFonts w:ascii="Aharoni" w:hAnsi="Aharoni" w:cs="Aharoni" w:hint="cs"/>
          <w:b/>
          <w:bCs/>
          <w:i/>
          <w:iCs/>
          <w:sz w:val="44"/>
          <w:szCs w:val="44"/>
          <w:lang w:val="en-GB"/>
        </w:rPr>
        <w:br w:type="page"/>
      </w:r>
    </w:p>
    <w:p w14:paraId="6451DB9F" w14:textId="77777777" w:rsidR="00DB1C53" w:rsidRPr="009666F2" w:rsidRDefault="00650E94" w:rsidP="005E3260">
      <w:pPr>
        <w:rPr>
          <w:b/>
          <w:bCs/>
          <w:lang w:val="en-GB"/>
        </w:rPr>
      </w:pPr>
      <w:r w:rsidRPr="009666F2">
        <w:rPr>
          <w:b/>
          <w:bCs/>
          <w:lang w:val="en-GB"/>
        </w:rPr>
        <w:lastRenderedPageBreak/>
        <w:t>Executive Summ</w:t>
      </w:r>
      <w:r w:rsidR="0028788C" w:rsidRPr="009666F2">
        <w:rPr>
          <w:b/>
          <w:bCs/>
          <w:lang w:val="en-GB"/>
        </w:rPr>
        <w:t>a</w:t>
      </w:r>
      <w:r w:rsidRPr="009666F2">
        <w:rPr>
          <w:b/>
          <w:bCs/>
          <w:lang w:val="en-GB"/>
        </w:rPr>
        <w:t>ry</w:t>
      </w:r>
      <w:r w:rsidR="0028788C" w:rsidRPr="009666F2">
        <w:rPr>
          <w:b/>
          <w:bCs/>
          <w:lang w:val="en-GB"/>
        </w:rPr>
        <w:t>:</w:t>
      </w:r>
    </w:p>
    <w:p w14:paraId="66B3183C" w14:textId="025F34DC" w:rsidR="00053DB2" w:rsidRPr="00E022EC" w:rsidRDefault="00650E94" w:rsidP="005E3260">
      <w:pPr>
        <w:rPr>
          <w:b/>
          <w:szCs w:val="40"/>
          <w:lang w:val="en-GB"/>
        </w:rPr>
      </w:pPr>
      <w:r>
        <w:rPr>
          <w:lang w:val="en-GB"/>
        </w:rPr>
        <w:t xml:space="preserve">The following report contains a </w:t>
      </w:r>
      <w:r w:rsidR="00DC4030">
        <w:rPr>
          <w:lang w:val="en-GB"/>
        </w:rPr>
        <w:t>detail</w:t>
      </w:r>
      <w:r>
        <w:rPr>
          <w:lang w:val="en-GB"/>
        </w:rPr>
        <w:t>ed study on</w:t>
      </w:r>
      <w:r w:rsidR="00DC4030">
        <w:rPr>
          <w:lang w:val="en-GB"/>
        </w:rPr>
        <w:t xml:space="preserve"> </w:t>
      </w:r>
      <w:r w:rsidR="00DC4030" w:rsidRPr="00E022EC">
        <w:rPr>
          <w:lang w:val="en-GB"/>
        </w:rPr>
        <w:t>KUEHNE + NAGEL</w:t>
      </w:r>
      <w:r w:rsidR="00DC4030">
        <w:rPr>
          <w:lang w:val="en-GB"/>
        </w:rPr>
        <w:t xml:space="preserve">, which is </w:t>
      </w:r>
      <w:r w:rsidR="001120ED">
        <w:rPr>
          <w:lang w:val="en-GB"/>
        </w:rPr>
        <w:t xml:space="preserve">a famous </w:t>
      </w:r>
      <w:r w:rsidR="005E44AC">
        <w:rPr>
          <w:lang w:val="en-GB"/>
        </w:rPr>
        <w:t xml:space="preserve">global </w:t>
      </w:r>
      <w:r w:rsidR="001120ED">
        <w:rPr>
          <w:lang w:val="en-GB"/>
        </w:rPr>
        <w:t xml:space="preserve">logistics company </w:t>
      </w:r>
      <w:r w:rsidR="00331211">
        <w:rPr>
          <w:lang w:val="en-GB"/>
        </w:rPr>
        <w:t>based in Switzerland.</w:t>
      </w:r>
      <w:r w:rsidR="00667507">
        <w:rPr>
          <w:lang w:val="en-GB"/>
        </w:rPr>
        <w:t xml:space="preserve"> </w:t>
      </w:r>
      <w:r w:rsidR="00D663AE">
        <w:rPr>
          <w:lang w:val="en-GB"/>
        </w:rPr>
        <w:t xml:space="preserve">The first part of the survey </w:t>
      </w:r>
      <w:r w:rsidR="000A7797">
        <w:rPr>
          <w:lang w:val="en-GB"/>
        </w:rPr>
        <w:t>identifies the mission, goals, values, size and structure of the company.</w:t>
      </w:r>
      <w:r w:rsidR="00A6608C">
        <w:rPr>
          <w:lang w:val="en-GB"/>
        </w:rPr>
        <w:t xml:space="preserve"> Followed by a SWOT analysis is done to assess its internal environmental conditions.</w:t>
      </w:r>
      <w:r w:rsidR="0054549A">
        <w:rPr>
          <w:lang w:val="en-GB"/>
        </w:rPr>
        <w:t xml:space="preserve"> After that, </w:t>
      </w:r>
      <w:r w:rsidR="004B4494">
        <w:rPr>
          <w:lang w:val="en-GB"/>
        </w:rPr>
        <w:t>the role of the employees in the company is identified, and the requirement of tr</w:t>
      </w:r>
      <w:r w:rsidR="007834FD">
        <w:rPr>
          <w:lang w:val="en-GB"/>
        </w:rPr>
        <w:t>aining and development has been found out.</w:t>
      </w:r>
      <w:r w:rsidRPr="00E022EC">
        <w:rPr>
          <w:lang w:val="en-GB"/>
        </w:rPr>
        <w:br w:type="page"/>
      </w:r>
    </w:p>
    <w:sdt>
      <w:sdtPr>
        <w:rPr>
          <w:rFonts w:ascii="Times New Roman" w:eastAsia="Arial" w:hAnsi="Times New Roman" w:cs="Arial"/>
          <w:color w:val="auto"/>
          <w:sz w:val="24"/>
          <w:szCs w:val="22"/>
          <w:lang w:val="en-GB" w:eastAsia="en-IN"/>
        </w:rPr>
        <w:id w:val="-842700453"/>
        <w:docPartObj>
          <w:docPartGallery w:val="Table of Contents"/>
          <w:docPartUnique/>
        </w:docPartObj>
      </w:sdtPr>
      <w:sdtEndPr>
        <w:rPr>
          <w:b/>
          <w:bCs/>
          <w:noProof/>
        </w:rPr>
      </w:sdtEndPr>
      <w:sdtContent>
        <w:p w14:paraId="1EE48D5F" w14:textId="2E9A0CA0" w:rsidR="002557C2" w:rsidRPr="00E022EC" w:rsidRDefault="00650E94">
          <w:pPr>
            <w:pStyle w:val="TOCHeading"/>
            <w:rPr>
              <w:lang w:val="en-GB"/>
            </w:rPr>
          </w:pPr>
          <w:r w:rsidRPr="00E022EC">
            <w:rPr>
              <w:lang w:val="en-GB"/>
            </w:rPr>
            <w:t>Table of Contents</w:t>
          </w:r>
        </w:p>
        <w:p w14:paraId="7CFFABE0" w14:textId="451C87C8" w:rsidR="00A14AC9" w:rsidRDefault="00650E94">
          <w:pPr>
            <w:pStyle w:val="TOC1"/>
            <w:tabs>
              <w:tab w:val="right" w:leader="dot" w:pos="9350"/>
            </w:tabs>
            <w:rPr>
              <w:rFonts w:asciiTheme="minorHAnsi" w:eastAsiaTheme="minorEastAsia" w:hAnsiTheme="minorHAnsi" w:cstheme="minorBidi"/>
              <w:noProof/>
              <w:sz w:val="22"/>
              <w:lang w:val="en-US" w:eastAsia="en-US"/>
            </w:rPr>
          </w:pPr>
          <w:r w:rsidRPr="00E022EC">
            <w:rPr>
              <w:lang w:val="en-GB"/>
            </w:rPr>
            <w:fldChar w:fldCharType="begin"/>
          </w:r>
          <w:r w:rsidRPr="00E022EC">
            <w:rPr>
              <w:lang w:val="en-GB"/>
            </w:rPr>
            <w:instrText xml:space="preserve"> TOC \o "1-3" \h \z \u </w:instrText>
          </w:r>
          <w:r w:rsidRPr="00E022EC">
            <w:rPr>
              <w:lang w:val="en-GB"/>
            </w:rPr>
            <w:fldChar w:fldCharType="separate"/>
          </w:r>
          <w:hyperlink w:anchor="_Toc38738496" w:history="1">
            <w:r w:rsidRPr="00DE40C1">
              <w:rPr>
                <w:rStyle w:val="Hyperlink"/>
                <w:noProof/>
                <w:lang w:val="en-GB"/>
              </w:rPr>
              <w:t>Introduction</w:t>
            </w:r>
            <w:r w:rsidRPr="00DE40C1">
              <w:rPr>
                <w:rStyle w:val="Hyperlink"/>
                <w:rFonts w:eastAsia="Times New Roman" w:cs="Times New Roman"/>
                <w:noProof/>
                <w:lang w:val="en-GB"/>
              </w:rPr>
              <w:t>:</w:t>
            </w:r>
            <w:r>
              <w:rPr>
                <w:noProof/>
                <w:webHidden/>
              </w:rPr>
              <w:tab/>
            </w:r>
            <w:r>
              <w:rPr>
                <w:noProof/>
                <w:webHidden/>
              </w:rPr>
              <w:fldChar w:fldCharType="begin"/>
            </w:r>
            <w:r>
              <w:rPr>
                <w:noProof/>
                <w:webHidden/>
              </w:rPr>
              <w:instrText xml:space="preserve"> PAGEREF _Toc38738496 \h </w:instrText>
            </w:r>
            <w:r>
              <w:rPr>
                <w:noProof/>
                <w:webHidden/>
              </w:rPr>
            </w:r>
            <w:r>
              <w:rPr>
                <w:noProof/>
                <w:webHidden/>
              </w:rPr>
              <w:fldChar w:fldCharType="separate"/>
            </w:r>
            <w:r>
              <w:rPr>
                <w:noProof/>
                <w:webHidden/>
              </w:rPr>
              <w:t>4</w:t>
            </w:r>
            <w:r>
              <w:rPr>
                <w:noProof/>
                <w:webHidden/>
              </w:rPr>
              <w:fldChar w:fldCharType="end"/>
            </w:r>
          </w:hyperlink>
        </w:p>
        <w:p w14:paraId="7771B392" w14:textId="455479E6"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497" w:history="1">
            <w:r w:rsidRPr="00DE40C1">
              <w:rPr>
                <w:rStyle w:val="Hyperlink"/>
                <w:noProof/>
                <w:lang w:val="en-GB"/>
              </w:rPr>
              <w:t>Company Background:</w:t>
            </w:r>
            <w:r>
              <w:rPr>
                <w:noProof/>
                <w:webHidden/>
              </w:rPr>
              <w:tab/>
            </w:r>
            <w:r>
              <w:rPr>
                <w:noProof/>
                <w:webHidden/>
              </w:rPr>
              <w:fldChar w:fldCharType="begin"/>
            </w:r>
            <w:r>
              <w:rPr>
                <w:noProof/>
                <w:webHidden/>
              </w:rPr>
              <w:instrText xml:space="preserve"> PAGEREF _Toc38738497 \h </w:instrText>
            </w:r>
            <w:r>
              <w:rPr>
                <w:noProof/>
                <w:webHidden/>
              </w:rPr>
            </w:r>
            <w:r>
              <w:rPr>
                <w:noProof/>
                <w:webHidden/>
              </w:rPr>
              <w:fldChar w:fldCharType="separate"/>
            </w:r>
            <w:r>
              <w:rPr>
                <w:noProof/>
                <w:webHidden/>
              </w:rPr>
              <w:t>4</w:t>
            </w:r>
            <w:r>
              <w:rPr>
                <w:noProof/>
                <w:webHidden/>
              </w:rPr>
              <w:fldChar w:fldCharType="end"/>
            </w:r>
          </w:hyperlink>
        </w:p>
        <w:p w14:paraId="6002EA56" w14:textId="10E2DC26"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498" w:history="1">
            <w:r w:rsidRPr="00DE40C1">
              <w:rPr>
                <w:rStyle w:val="Hyperlink"/>
                <w:noProof/>
                <w:lang w:val="en-GB"/>
              </w:rPr>
              <w:t>Customer Expectations:</w:t>
            </w:r>
            <w:r>
              <w:rPr>
                <w:noProof/>
                <w:webHidden/>
              </w:rPr>
              <w:tab/>
            </w:r>
            <w:r>
              <w:rPr>
                <w:noProof/>
                <w:webHidden/>
              </w:rPr>
              <w:fldChar w:fldCharType="begin"/>
            </w:r>
            <w:r>
              <w:rPr>
                <w:noProof/>
                <w:webHidden/>
              </w:rPr>
              <w:instrText xml:space="preserve"> PAGE</w:instrText>
            </w:r>
            <w:r>
              <w:rPr>
                <w:noProof/>
                <w:webHidden/>
              </w:rPr>
              <w:instrText xml:space="preserve">REF _Toc38738498 \h </w:instrText>
            </w:r>
            <w:r>
              <w:rPr>
                <w:noProof/>
                <w:webHidden/>
              </w:rPr>
            </w:r>
            <w:r>
              <w:rPr>
                <w:noProof/>
                <w:webHidden/>
              </w:rPr>
              <w:fldChar w:fldCharType="separate"/>
            </w:r>
            <w:r>
              <w:rPr>
                <w:noProof/>
                <w:webHidden/>
              </w:rPr>
              <w:t>5</w:t>
            </w:r>
            <w:r>
              <w:rPr>
                <w:noProof/>
                <w:webHidden/>
              </w:rPr>
              <w:fldChar w:fldCharType="end"/>
            </w:r>
          </w:hyperlink>
        </w:p>
        <w:p w14:paraId="6AE4E0A6" w14:textId="3A97E38A"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499" w:history="1">
            <w:r w:rsidRPr="00DE40C1">
              <w:rPr>
                <w:rStyle w:val="Hyperlink"/>
                <w:noProof/>
                <w:lang w:val="en-GB"/>
              </w:rPr>
              <w:t>SWOT Analysis:</w:t>
            </w:r>
            <w:r>
              <w:rPr>
                <w:noProof/>
                <w:webHidden/>
              </w:rPr>
              <w:tab/>
            </w:r>
            <w:r>
              <w:rPr>
                <w:noProof/>
                <w:webHidden/>
              </w:rPr>
              <w:fldChar w:fldCharType="begin"/>
            </w:r>
            <w:r>
              <w:rPr>
                <w:noProof/>
                <w:webHidden/>
              </w:rPr>
              <w:instrText xml:space="preserve"> PAGEREF _Toc38738499 \h </w:instrText>
            </w:r>
            <w:r>
              <w:rPr>
                <w:noProof/>
                <w:webHidden/>
              </w:rPr>
            </w:r>
            <w:r>
              <w:rPr>
                <w:noProof/>
                <w:webHidden/>
              </w:rPr>
              <w:fldChar w:fldCharType="separate"/>
            </w:r>
            <w:r>
              <w:rPr>
                <w:noProof/>
                <w:webHidden/>
              </w:rPr>
              <w:t>5</w:t>
            </w:r>
            <w:r>
              <w:rPr>
                <w:noProof/>
                <w:webHidden/>
              </w:rPr>
              <w:fldChar w:fldCharType="end"/>
            </w:r>
          </w:hyperlink>
        </w:p>
        <w:p w14:paraId="698B205C" w14:textId="18A96DEF"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0" w:history="1">
            <w:r w:rsidRPr="00DE40C1">
              <w:rPr>
                <w:rStyle w:val="Hyperlink"/>
                <w:noProof/>
                <w:lang w:val="en-GB"/>
              </w:rPr>
              <w:t>Role of employees within the organisation</w:t>
            </w:r>
            <w:r>
              <w:rPr>
                <w:noProof/>
                <w:webHidden/>
              </w:rPr>
              <w:tab/>
            </w:r>
            <w:r>
              <w:rPr>
                <w:noProof/>
                <w:webHidden/>
              </w:rPr>
              <w:fldChar w:fldCharType="begin"/>
            </w:r>
            <w:r>
              <w:rPr>
                <w:noProof/>
                <w:webHidden/>
              </w:rPr>
              <w:instrText xml:space="preserve"> PAGEREF _Toc38738500 \h </w:instrText>
            </w:r>
            <w:r>
              <w:rPr>
                <w:noProof/>
                <w:webHidden/>
              </w:rPr>
            </w:r>
            <w:r>
              <w:rPr>
                <w:noProof/>
                <w:webHidden/>
              </w:rPr>
              <w:fldChar w:fldCharType="separate"/>
            </w:r>
            <w:r>
              <w:rPr>
                <w:noProof/>
                <w:webHidden/>
              </w:rPr>
              <w:t>7</w:t>
            </w:r>
            <w:r>
              <w:rPr>
                <w:noProof/>
                <w:webHidden/>
              </w:rPr>
              <w:fldChar w:fldCharType="end"/>
            </w:r>
          </w:hyperlink>
        </w:p>
        <w:p w14:paraId="19656488" w14:textId="3D0D12AD"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1" w:history="1">
            <w:r w:rsidRPr="00DE40C1">
              <w:rPr>
                <w:rStyle w:val="Hyperlink"/>
                <w:noProof/>
                <w:lang w:val="en-GB"/>
              </w:rPr>
              <w:t>Explanation about training and development and its importa</w:t>
            </w:r>
            <w:r w:rsidRPr="00DE40C1">
              <w:rPr>
                <w:rStyle w:val="Hyperlink"/>
                <w:noProof/>
                <w:lang w:val="en-GB"/>
              </w:rPr>
              <w:t>nce for the organisation</w:t>
            </w:r>
            <w:r>
              <w:rPr>
                <w:noProof/>
                <w:webHidden/>
              </w:rPr>
              <w:tab/>
            </w:r>
            <w:r>
              <w:rPr>
                <w:noProof/>
                <w:webHidden/>
              </w:rPr>
              <w:fldChar w:fldCharType="begin"/>
            </w:r>
            <w:r>
              <w:rPr>
                <w:noProof/>
                <w:webHidden/>
              </w:rPr>
              <w:instrText xml:space="preserve"> PAGEREF _Toc38738501 \h </w:instrText>
            </w:r>
            <w:r>
              <w:rPr>
                <w:noProof/>
                <w:webHidden/>
              </w:rPr>
            </w:r>
            <w:r>
              <w:rPr>
                <w:noProof/>
                <w:webHidden/>
              </w:rPr>
              <w:fldChar w:fldCharType="separate"/>
            </w:r>
            <w:r>
              <w:rPr>
                <w:noProof/>
                <w:webHidden/>
              </w:rPr>
              <w:t>7</w:t>
            </w:r>
            <w:r>
              <w:rPr>
                <w:noProof/>
                <w:webHidden/>
              </w:rPr>
              <w:fldChar w:fldCharType="end"/>
            </w:r>
          </w:hyperlink>
        </w:p>
        <w:p w14:paraId="61CE7997" w14:textId="3D39E237"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2" w:history="1">
            <w:r w:rsidRPr="00DE40C1">
              <w:rPr>
                <w:rStyle w:val="Hyperlink"/>
                <w:noProof/>
                <w:lang w:val="en-GB"/>
              </w:rPr>
              <w:t>Role of organisation and its importance</w:t>
            </w:r>
            <w:r>
              <w:rPr>
                <w:noProof/>
                <w:webHidden/>
              </w:rPr>
              <w:tab/>
            </w:r>
            <w:r>
              <w:rPr>
                <w:noProof/>
                <w:webHidden/>
              </w:rPr>
              <w:fldChar w:fldCharType="begin"/>
            </w:r>
            <w:r>
              <w:rPr>
                <w:noProof/>
                <w:webHidden/>
              </w:rPr>
              <w:instrText xml:space="preserve"> PAGEREF _Toc38738502 \h </w:instrText>
            </w:r>
            <w:r>
              <w:rPr>
                <w:noProof/>
                <w:webHidden/>
              </w:rPr>
            </w:r>
            <w:r>
              <w:rPr>
                <w:noProof/>
                <w:webHidden/>
              </w:rPr>
              <w:fldChar w:fldCharType="separate"/>
            </w:r>
            <w:r>
              <w:rPr>
                <w:noProof/>
                <w:webHidden/>
              </w:rPr>
              <w:t>8</w:t>
            </w:r>
            <w:r>
              <w:rPr>
                <w:noProof/>
                <w:webHidden/>
              </w:rPr>
              <w:fldChar w:fldCharType="end"/>
            </w:r>
          </w:hyperlink>
        </w:p>
        <w:p w14:paraId="491B7AEF" w14:textId="2AC5DB22"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3" w:history="1">
            <w:r w:rsidRPr="00DE40C1">
              <w:rPr>
                <w:rStyle w:val="Hyperlink"/>
                <w:noProof/>
                <w:lang w:val="en-GB"/>
              </w:rPr>
              <w:t>Skills and knowledge required for this role</w:t>
            </w:r>
            <w:r>
              <w:rPr>
                <w:noProof/>
                <w:webHidden/>
              </w:rPr>
              <w:tab/>
            </w:r>
            <w:r>
              <w:rPr>
                <w:noProof/>
                <w:webHidden/>
              </w:rPr>
              <w:fldChar w:fldCharType="begin"/>
            </w:r>
            <w:r>
              <w:rPr>
                <w:noProof/>
                <w:webHidden/>
              </w:rPr>
              <w:instrText xml:space="preserve"> PAGEREF _Toc38738503 \h </w:instrText>
            </w:r>
            <w:r>
              <w:rPr>
                <w:noProof/>
                <w:webHidden/>
              </w:rPr>
            </w:r>
            <w:r>
              <w:rPr>
                <w:noProof/>
                <w:webHidden/>
              </w:rPr>
              <w:fldChar w:fldCharType="separate"/>
            </w:r>
            <w:r>
              <w:rPr>
                <w:noProof/>
                <w:webHidden/>
              </w:rPr>
              <w:t>8</w:t>
            </w:r>
            <w:r>
              <w:rPr>
                <w:noProof/>
                <w:webHidden/>
              </w:rPr>
              <w:fldChar w:fldCharType="end"/>
            </w:r>
          </w:hyperlink>
        </w:p>
        <w:p w14:paraId="3E47FDF0" w14:textId="6151AAD4"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4" w:history="1">
            <w:r w:rsidRPr="00DE40C1">
              <w:rPr>
                <w:rStyle w:val="Hyperlink"/>
                <w:noProof/>
                <w:lang w:val="en-GB"/>
              </w:rPr>
              <w:t>Training and Development:</w:t>
            </w:r>
            <w:r>
              <w:rPr>
                <w:noProof/>
                <w:webHidden/>
              </w:rPr>
              <w:tab/>
            </w:r>
            <w:r>
              <w:rPr>
                <w:noProof/>
                <w:webHidden/>
              </w:rPr>
              <w:fldChar w:fldCharType="begin"/>
            </w:r>
            <w:r>
              <w:rPr>
                <w:noProof/>
                <w:webHidden/>
              </w:rPr>
              <w:instrText xml:space="preserve"> PAGEREF _Toc38738504 \h </w:instrText>
            </w:r>
            <w:r>
              <w:rPr>
                <w:noProof/>
                <w:webHidden/>
              </w:rPr>
            </w:r>
            <w:r>
              <w:rPr>
                <w:noProof/>
                <w:webHidden/>
              </w:rPr>
              <w:fldChar w:fldCharType="separate"/>
            </w:r>
            <w:r>
              <w:rPr>
                <w:noProof/>
                <w:webHidden/>
              </w:rPr>
              <w:t>8</w:t>
            </w:r>
            <w:r>
              <w:rPr>
                <w:noProof/>
                <w:webHidden/>
              </w:rPr>
              <w:fldChar w:fldCharType="end"/>
            </w:r>
          </w:hyperlink>
        </w:p>
        <w:p w14:paraId="6AE5B53B" w14:textId="7236E430"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5" w:history="1">
            <w:r w:rsidRPr="00DE40C1">
              <w:rPr>
                <w:rStyle w:val="Hyperlink"/>
                <w:noProof/>
              </w:rPr>
              <w:t>Conclusion</w:t>
            </w:r>
            <w:r>
              <w:rPr>
                <w:noProof/>
                <w:webHidden/>
              </w:rPr>
              <w:tab/>
            </w:r>
            <w:r>
              <w:rPr>
                <w:noProof/>
                <w:webHidden/>
              </w:rPr>
              <w:fldChar w:fldCharType="begin"/>
            </w:r>
            <w:r>
              <w:rPr>
                <w:noProof/>
                <w:webHidden/>
              </w:rPr>
              <w:instrText xml:space="preserve"> PAGEREF _Toc38738505 \h </w:instrText>
            </w:r>
            <w:r>
              <w:rPr>
                <w:noProof/>
                <w:webHidden/>
              </w:rPr>
            </w:r>
            <w:r>
              <w:rPr>
                <w:noProof/>
                <w:webHidden/>
              </w:rPr>
              <w:fldChar w:fldCharType="separate"/>
            </w:r>
            <w:r>
              <w:rPr>
                <w:noProof/>
                <w:webHidden/>
              </w:rPr>
              <w:t>9</w:t>
            </w:r>
            <w:r>
              <w:rPr>
                <w:noProof/>
                <w:webHidden/>
              </w:rPr>
              <w:fldChar w:fldCharType="end"/>
            </w:r>
          </w:hyperlink>
        </w:p>
        <w:p w14:paraId="0966787F" w14:textId="1DF2219A" w:rsidR="00A14AC9" w:rsidRDefault="00650E94">
          <w:pPr>
            <w:pStyle w:val="TOC1"/>
            <w:tabs>
              <w:tab w:val="right" w:leader="dot" w:pos="9350"/>
            </w:tabs>
            <w:rPr>
              <w:rFonts w:asciiTheme="minorHAnsi" w:eastAsiaTheme="minorEastAsia" w:hAnsiTheme="minorHAnsi" w:cstheme="minorBidi"/>
              <w:noProof/>
              <w:sz w:val="22"/>
              <w:lang w:val="en-US" w:eastAsia="en-US"/>
            </w:rPr>
          </w:pPr>
          <w:hyperlink w:anchor="_Toc38738506" w:history="1">
            <w:r w:rsidRPr="00DE40C1">
              <w:rPr>
                <w:rStyle w:val="Hyperlink"/>
                <w:noProof/>
                <w:lang w:val="en-GB"/>
              </w:rPr>
              <w:t>References</w:t>
            </w:r>
            <w:r>
              <w:rPr>
                <w:noProof/>
                <w:webHidden/>
              </w:rPr>
              <w:tab/>
            </w:r>
            <w:r>
              <w:rPr>
                <w:noProof/>
                <w:webHidden/>
              </w:rPr>
              <w:fldChar w:fldCharType="begin"/>
            </w:r>
            <w:r>
              <w:rPr>
                <w:noProof/>
                <w:webHidden/>
              </w:rPr>
              <w:instrText xml:space="preserve"> PAGEREF _Toc38738506 \h </w:instrText>
            </w:r>
            <w:r>
              <w:rPr>
                <w:noProof/>
                <w:webHidden/>
              </w:rPr>
            </w:r>
            <w:r>
              <w:rPr>
                <w:noProof/>
                <w:webHidden/>
              </w:rPr>
              <w:fldChar w:fldCharType="separate"/>
            </w:r>
            <w:r>
              <w:rPr>
                <w:noProof/>
                <w:webHidden/>
              </w:rPr>
              <w:t>10</w:t>
            </w:r>
            <w:r>
              <w:rPr>
                <w:noProof/>
                <w:webHidden/>
              </w:rPr>
              <w:fldChar w:fldCharType="end"/>
            </w:r>
          </w:hyperlink>
        </w:p>
        <w:p w14:paraId="411033C7" w14:textId="2CE8E0AA" w:rsidR="002557C2" w:rsidRPr="00E022EC" w:rsidRDefault="00650E94">
          <w:pPr>
            <w:rPr>
              <w:lang w:val="en-GB"/>
            </w:rPr>
          </w:pPr>
          <w:r w:rsidRPr="00E022EC">
            <w:rPr>
              <w:b/>
              <w:bCs/>
              <w:noProof/>
              <w:lang w:val="en-GB"/>
            </w:rPr>
            <w:fldChar w:fldCharType="end"/>
          </w:r>
        </w:p>
      </w:sdtContent>
    </w:sdt>
    <w:p w14:paraId="78141B2E" w14:textId="77777777" w:rsidR="00053DB2" w:rsidRPr="00E022EC" w:rsidRDefault="00650E94">
      <w:pPr>
        <w:spacing w:line="276" w:lineRule="auto"/>
        <w:jc w:val="left"/>
        <w:rPr>
          <w:b/>
          <w:szCs w:val="40"/>
          <w:lang w:val="en-GB"/>
        </w:rPr>
      </w:pPr>
      <w:r w:rsidRPr="00E022EC">
        <w:rPr>
          <w:lang w:val="en-GB"/>
        </w:rPr>
        <w:br w:type="page"/>
      </w:r>
    </w:p>
    <w:p w14:paraId="0000002C" w14:textId="7FB5AF54" w:rsidR="00653634" w:rsidRPr="00E022EC" w:rsidRDefault="00650E94" w:rsidP="00747702">
      <w:pPr>
        <w:pStyle w:val="Heading1"/>
        <w:rPr>
          <w:rFonts w:eastAsia="Times New Roman" w:cs="Times New Roman"/>
          <w:szCs w:val="24"/>
          <w:lang w:val="en-GB"/>
        </w:rPr>
      </w:pPr>
      <w:bookmarkStart w:id="1" w:name="_Toc38738496"/>
      <w:r w:rsidRPr="00E022EC">
        <w:rPr>
          <w:lang w:val="en-GB"/>
        </w:rPr>
        <w:lastRenderedPageBreak/>
        <w:t>Introduction</w:t>
      </w:r>
      <w:r w:rsidRPr="00E022EC">
        <w:rPr>
          <w:rFonts w:eastAsia="Times New Roman" w:cs="Times New Roman"/>
          <w:szCs w:val="24"/>
          <w:lang w:val="en-GB"/>
        </w:rPr>
        <w:t>:</w:t>
      </w:r>
      <w:bookmarkEnd w:id="1"/>
    </w:p>
    <w:p w14:paraId="0000002D" w14:textId="08753F5D" w:rsidR="00653634" w:rsidRPr="00E022EC" w:rsidRDefault="00650E94" w:rsidP="00747702">
      <w:pPr>
        <w:rPr>
          <w:lang w:val="en-GB"/>
        </w:rPr>
      </w:pPr>
      <w:r w:rsidRPr="00E022EC">
        <w:rPr>
          <w:lang w:val="en-GB"/>
        </w:rPr>
        <w:t xml:space="preserve">Community engagement is the relation between the </w:t>
      </w:r>
      <w:r w:rsidR="00356F7C" w:rsidRPr="00E022EC">
        <w:rPr>
          <w:lang w:val="en-GB"/>
        </w:rPr>
        <w:t>organization</w:t>
      </w:r>
      <w:r w:rsidRPr="00E022EC">
        <w:rPr>
          <w:lang w:val="en-GB"/>
        </w:rPr>
        <w:t xml:space="preserve"> and the surrounding community. </w:t>
      </w:r>
      <w:r w:rsidR="00BF2A40" w:rsidRPr="00E022EC">
        <w:rPr>
          <w:lang w:val="en-GB"/>
        </w:rPr>
        <w:t>Based on</w:t>
      </w:r>
      <w:r w:rsidRPr="00E022EC">
        <w:rPr>
          <w:lang w:val="en-GB"/>
        </w:rPr>
        <w:t xml:space="preserve"> issues facing by the community, this is the direct involvement of local stakeholders in the community. Community engagement is a strategic procedure to al</w:t>
      </w:r>
      <w:r w:rsidRPr="00E022EC">
        <w:rPr>
          <w:lang w:val="en-GB"/>
        </w:rPr>
        <w:t xml:space="preserve">ly and work with specific groups of people who are related to the project geographically or with any particular interest. Nowadays, to strengthen the </w:t>
      </w:r>
      <w:r w:rsidR="00356F7C" w:rsidRPr="00E022EC">
        <w:rPr>
          <w:lang w:val="en-GB"/>
        </w:rPr>
        <w:t>organizational</w:t>
      </w:r>
      <w:r w:rsidRPr="00E022EC">
        <w:rPr>
          <w:lang w:val="en-GB"/>
        </w:rPr>
        <w:t xml:space="preserve"> base interaction and involvement with the community is the crucial point to focus. It empow</w:t>
      </w:r>
      <w:r w:rsidRPr="00E022EC">
        <w:rPr>
          <w:lang w:val="en-GB"/>
        </w:rPr>
        <w:t xml:space="preserve">ers local knowledge and integrates people from diverse groups. To participate in this process </w:t>
      </w:r>
      <w:r w:rsidR="00356F7C" w:rsidRPr="00E022EC">
        <w:rPr>
          <w:lang w:val="en-GB"/>
        </w:rPr>
        <w:t>organization</w:t>
      </w:r>
      <w:r w:rsidRPr="00E022EC">
        <w:rPr>
          <w:lang w:val="en-GB"/>
        </w:rPr>
        <w:t xml:space="preserve"> needs to be transparent about the project and required to come up with a public record of all the aspects of the project. Future conflicts can be red</w:t>
      </w:r>
      <w:r w:rsidRPr="00E022EC">
        <w:rPr>
          <w:lang w:val="en-GB"/>
        </w:rPr>
        <w:t xml:space="preserve">uced when community citizens have full knowledge about what government, </w:t>
      </w:r>
      <w:r w:rsidR="00356F7C" w:rsidRPr="00E022EC">
        <w:rPr>
          <w:lang w:val="en-GB"/>
        </w:rPr>
        <w:t>organizations</w:t>
      </w:r>
      <w:r w:rsidRPr="00E022EC">
        <w:rPr>
          <w:lang w:val="en-GB"/>
        </w:rPr>
        <w:t xml:space="preserve"> and leaders can do, and they cannot. This has a positive effect on </w:t>
      </w:r>
      <w:r w:rsidR="00356F7C" w:rsidRPr="00E022EC">
        <w:rPr>
          <w:lang w:val="en-GB"/>
        </w:rPr>
        <w:t>an organisation's</w:t>
      </w:r>
      <w:r w:rsidRPr="00E022EC">
        <w:rPr>
          <w:lang w:val="en-GB"/>
        </w:rPr>
        <w:t xml:space="preserve"> sustainability. There are different needs, resources and problems in the community. I</w:t>
      </w:r>
      <w:r w:rsidRPr="00E022EC">
        <w:rPr>
          <w:lang w:val="en-GB"/>
        </w:rPr>
        <w:t xml:space="preserve">nvolvement of the community in the program planning and the execution guaranteed the appropriate strategy which is best and relevant to the community.  </w:t>
      </w:r>
    </w:p>
    <w:p w14:paraId="0000002F" w14:textId="104D3EB4" w:rsidR="00653634" w:rsidRPr="00E022EC" w:rsidRDefault="00650E94">
      <w:pPr>
        <w:rPr>
          <w:lang w:val="en-GB"/>
        </w:rPr>
      </w:pPr>
      <w:r w:rsidRPr="00E022EC">
        <w:rPr>
          <w:lang w:val="en-GB"/>
        </w:rPr>
        <w:t xml:space="preserve">This report is based on the topic of community engagement and in the light of this topic, an </w:t>
      </w:r>
      <w:r w:rsidRPr="00E022EC">
        <w:rPr>
          <w:lang w:val="en-GB"/>
        </w:rPr>
        <w:t>organization KUEHNE + NAGEL will be discussed.</w:t>
      </w:r>
    </w:p>
    <w:p w14:paraId="00000030" w14:textId="77777777" w:rsidR="00653634" w:rsidRPr="00E022EC" w:rsidRDefault="00650E94" w:rsidP="00747702">
      <w:pPr>
        <w:pStyle w:val="Heading1"/>
        <w:rPr>
          <w:lang w:val="en-GB"/>
        </w:rPr>
      </w:pPr>
      <w:bookmarkStart w:id="2" w:name="_Toc38738497"/>
      <w:r w:rsidRPr="00E022EC">
        <w:rPr>
          <w:lang w:val="en-GB"/>
        </w:rPr>
        <w:t>Company Background:</w:t>
      </w:r>
      <w:bookmarkEnd w:id="2"/>
    </w:p>
    <w:p w14:paraId="2F0072B4" w14:textId="7C3209F9" w:rsidR="0051663F" w:rsidRPr="00E022EC" w:rsidRDefault="00650E94" w:rsidP="00747702">
      <w:pPr>
        <w:rPr>
          <w:lang w:val="en-GB"/>
        </w:rPr>
      </w:pPr>
      <w:r w:rsidRPr="00E022EC">
        <w:rPr>
          <w:lang w:val="en-GB"/>
        </w:rPr>
        <w:t xml:space="preserve">KUEHNE + NAGEL </w:t>
      </w:r>
      <w:proofErr w:type="gramStart"/>
      <w:r w:rsidRPr="00E022EC">
        <w:rPr>
          <w:lang w:val="en-GB"/>
        </w:rPr>
        <w:t>was</w:t>
      </w:r>
      <w:proofErr w:type="gramEnd"/>
      <w:r w:rsidRPr="00E022EC">
        <w:rPr>
          <w:lang w:val="en-GB"/>
        </w:rPr>
        <w:t xml:space="preserve"> established in 1890, in </w:t>
      </w:r>
      <w:r w:rsidR="00356F7C" w:rsidRPr="00E022EC">
        <w:rPr>
          <w:lang w:val="en-GB"/>
        </w:rPr>
        <w:t>Germany. This</w:t>
      </w:r>
      <w:r w:rsidRPr="00E022EC">
        <w:rPr>
          <w:lang w:val="en-GB"/>
        </w:rPr>
        <w:t xml:space="preserve"> is one of the leading global freight forwarders.</w:t>
      </w:r>
    </w:p>
    <w:p w14:paraId="761E468E" w14:textId="33BD37E6" w:rsidR="0051663F" w:rsidRPr="00E022EC" w:rsidRDefault="00650E94" w:rsidP="00747702">
      <w:pPr>
        <w:rPr>
          <w:lang w:val="en-GB"/>
        </w:rPr>
      </w:pPr>
      <w:r w:rsidRPr="00E022EC">
        <w:rPr>
          <w:b/>
          <w:bCs/>
          <w:i/>
          <w:iCs/>
          <w:lang w:val="en-GB"/>
        </w:rPr>
        <w:t>Size</w:t>
      </w:r>
      <w:r w:rsidRPr="00E022EC">
        <w:rPr>
          <w:lang w:val="en-GB"/>
        </w:rPr>
        <w:t xml:space="preserve"> - As of 2018, the total asset of KUEHNE + NAGEL was around 7.9 billion Swiss F</w:t>
      </w:r>
      <w:r w:rsidRPr="00E022EC">
        <w:rPr>
          <w:lang w:val="en-GB"/>
        </w:rPr>
        <w:t xml:space="preserve">rancs and revenue generated </w:t>
      </w:r>
      <w:proofErr w:type="gramStart"/>
      <w:r w:rsidRPr="00E022EC">
        <w:rPr>
          <w:lang w:val="en-GB"/>
        </w:rPr>
        <w:t>about 24.8 billion Swiss Franc</w:t>
      </w:r>
      <w:proofErr w:type="gramEnd"/>
      <w:r w:rsidRPr="00E022EC">
        <w:rPr>
          <w:lang w:val="en-GB"/>
        </w:rPr>
        <w:t>. In that same year, the workforce size of the company was 81,900 full-time employees. The company has 1400 offices across 100 countries</w:t>
      </w:r>
      <w:r w:rsidR="006E6846">
        <w:rPr>
          <w:lang w:val="en-GB"/>
        </w:rPr>
        <w:t xml:space="preserve"> </w:t>
      </w:r>
      <w:r w:rsidR="006E6846" w:rsidRPr="006E6846">
        <w:t>(Kuehne + Nagel: About us, 2020)</w:t>
      </w:r>
      <w:r w:rsidRPr="006E6846">
        <w:rPr>
          <w:lang w:val="en-GB"/>
        </w:rPr>
        <w:t>.</w:t>
      </w:r>
    </w:p>
    <w:p w14:paraId="07CB2456" w14:textId="5EBA341C" w:rsidR="0051663F" w:rsidRPr="00E022EC" w:rsidRDefault="00650E94" w:rsidP="00747702">
      <w:pPr>
        <w:rPr>
          <w:lang w:val="en-GB"/>
        </w:rPr>
      </w:pPr>
      <w:r w:rsidRPr="00E022EC">
        <w:rPr>
          <w:b/>
          <w:bCs/>
          <w:i/>
          <w:iCs/>
          <w:lang w:val="en-GB"/>
        </w:rPr>
        <w:t>Structure</w:t>
      </w:r>
      <w:r w:rsidRPr="00E022EC">
        <w:rPr>
          <w:lang w:val="en-GB"/>
        </w:rPr>
        <w:t xml:space="preserve"> </w:t>
      </w:r>
      <w:r w:rsidR="00D34557">
        <w:rPr>
          <w:lang w:val="en-GB"/>
        </w:rPr>
        <w:t>–</w:t>
      </w:r>
      <w:r w:rsidRPr="00E022EC">
        <w:rPr>
          <w:lang w:val="en-GB"/>
        </w:rPr>
        <w:t xml:space="preserve"> </w:t>
      </w:r>
      <w:r w:rsidR="00D34557">
        <w:rPr>
          <w:lang w:val="en-GB"/>
        </w:rPr>
        <w:t xml:space="preserve">This </w:t>
      </w:r>
      <w:proofErr w:type="gramStart"/>
      <w:r w:rsidR="00D34557">
        <w:rPr>
          <w:lang w:val="en-GB"/>
        </w:rPr>
        <w:t>company</w:t>
      </w:r>
      <w:proofErr w:type="gramEnd"/>
      <w:r w:rsidR="00D34557">
        <w:rPr>
          <w:lang w:val="en-GB"/>
        </w:rPr>
        <w:t xml:space="preserve"> follows a </w:t>
      </w:r>
      <w:r w:rsidR="009E52FB">
        <w:rPr>
          <w:lang w:val="en-GB"/>
        </w:rPr>
        <w:t>divisional</w:t>
      </w:r>
      <w:r w:rsidR="00232BE2">
        <w:rPr>
          <w:lang w:val="en-GB"/>
        </w:rPr>
        <w:t xml:space="preserve"> </w:t>
      </w:r>
      <w:r w:rsidR="00D34557">
        <w:rPr>
          <w:lang w:val="en-GB"/>
        </w:rPr>
        <w:t>organisational structure with</w:t>
      </w:r>
      <w:r w:rsidR="009E52FB">
        <w:rPr>
          <w:lang w:val="en-GB"/>
        </w:rPr>
        <w:t xml:space="preserve"> different officers for different divisions.</w:t>
      </w:r>
      <w:r w:rsidR="00D34557">
        <w:rPr>
          <w:lang w:val="en-GB"/>
        </w:rPr>
        <w:t xml:space="preserve"> </w:t>
      </w:r>
      <w:r w:rsidRPr="00E022EC">
        <w:rPr>
          <w:lang w:val="en-GB"/>
        </w:rPr>
        <w:t xml:space="preserve">The management board of KUEHNE + NAGEL includes one Chief Executive Officer, one Chief Financial Officer, one Chief Information Officer, one Chief Human Resources </w:t>
      </w:r>
      <w:r w:rsidRPr="00E022EC">
        <w:rPr>
          <w:lang w:val="en-GB"/>
        </w:rPr>
        <w:t>Officer and four Executive Vice Presidents.</w:t>
      </w:r>
    </w:p>
    <w:p w14:paraId="7DC6E280" w14:textId="70C25235" w:rsidR="00D165F0" w:rsidRPr="00E022EC" w:rsidRDefault="00650E94" w:rsidP="00747702">
      <w:pPr>
        <w:rPr>
          <w:lang w:val="en-GB"/>
        </w:rPr>
      </w:pPr>
      <w:r w:rsidRPr="00E022EC">
        <w:rPr>
          <w:b/>
          <w:bCs/>
          <w:i/>
          <w:iCs/>
          <w:lang w:val="en-GB"/>
        </w:rPr>
        <w:t>Goals</w:t>
      </w:r>
      <w:r w:rsidRPr="00E022EC">
        <w:rPr>
          <w:lang w:val="en-GB"/>
        </w:rPr>
        <w:t xml:space="preserve"> </w:t>
      </w:r>
      <w:r w:rsidR="00A42A95" w:rsidRPr="00E022EC">
        <w:rPr>
          <w:lang w:val="en-GB"/>
        </w:rPr>
        <w:t>- The</w:t>
      </w:r>
      <w:r w:rsidRPr="00E022EC">
        <w:rPr>
          <w:lang w:val="en-GB"/>
        </w:rPr>
        <w:t xml:space="preserve"> goal of this company is to create a safe and steady environment in all the countries they operate and for all the involved parties by </w:t>
      </w:r>
      <w:r w:rsidR="00356F7C" w:rsidRPr="00E022EC">
        <w:rPr>
          <w:lang w:val="en-GB"/>
        </w:rPr>
        <w:t>synchronizing</w:t>
      </w:r>
      <w:r w:rsidRPr="00E022EC">
        <w:rPr>
          <w:lang w:val="en-GB"/>
        </w:rPr>
        <w:t xml:space="preserve"> operational standards and also </w:t>
      </w:r>
      <w:r w:rsidRPr="00E022EC">
        <w:rPr>
          <w:lang w:val="en-GB"/>
        </w:rPr>
        <w:lastRenderedPageBreak/>
        <w:t>attain customers’ demand by scrutinizing individual requests and providing tailor-made solutions.</w:t>
      </w:r>
    </w:p>
    <w:p w14:paraId="0000003C" w14:textId="7E0DB47B" w:rsidR="00653634" w:rsidRPr="00E022EC" w:rsidRDefault="00650E94" w:rsidP="00747702">
      <w:pPr>
        <w:rPr>
          <w:b/>
          <w:bCs/>
          <w:i/>
          <w:iCs/>
          <w:lang w:val="en-GB"/>
        </w:rPr>
      </w:pPr>
      <w:r w:rsidRPr="00E022EC">
        <w:rPr>
          <w:b/>
          <w:bCs/>
          <w:i/>
          <w:iCs/>
          <w:lang w:val="en-GB"/>
        </w:rPr>
        <w:t>Missions</w:t>
      </w:r>
      <w:r w:rsidR="00356F7C" w:rsidRPr="00E022EC">
        <w:rPr>
          <w:b/>
          <w:bCs/>
          <w:i/>
          <w:iCs/>
          <w:lang w:val="en-GB"/>
        </w:rPr>
        <w:t xml:space="preserve"> –</w:t>
      </w:r>
      <w:r w:rsidRPr="00E022EC">
        <w:rPr>
          <w:b/>
          <w:bCs/>
          <w:i/>
          <w:iCs/>
          <w:lang w:val="en-GB"/>
        </w:rPr>
        <w:t xml:space="preserve"> </w:t>
      </w:r>
      <w:r w:rsidRPr="00E022EC">
        <w:rPr>
          <w:lang w:val="en-GB"/>
        </w:rPr>
        <w:t xml:space="preserve">KUEHNE + NAGEL </w:t>
      </w:r>
      <w:proofErr w:type="gramStart"/>
      <w:r w:rsidRPr="00E022EC">
        <w:rPr>
          <w:lang w:val="en-GB"/>
        </w:rPr>
        <w:t>company’s</w:t>
      </w:r>
      <w:proofErr w:type="gramEnd"/>
      <w:r w:rsidRPr="00E022EC">
        <w:rPr>
          <w:lang w:val="en-GB"/>
        </w:rPr>
        <w:t xml:space="preserve"> mission is to fulfil customers’ needs by delivering logistics solutions of excellent quali</w:t>
      </w:r>
      <w:r w:rsidRPr="00E022EC">
        <w:rPr>
          <w:lang w:val="en-GB"/>
        </w:rPr>
        <w:t xml:space="preserve">ty and operational </w:t>
      </w:r>
      <w:r w:rsidRPr="008578DF">
        <w:rPr>
          <w:lang w:val="en-GB"/>
        </w:rPr>
        <w:t>greatness</w:t>
      </w:r>
      <w:r w:rsidR="008578DF" w:rsidRPr="008578DF">
        <w:t xml:space="preserve"> (Nagel and Trefzger, 2020)</w:t>
      </w:r>
      <w:r w:rsidRPr="008578DF">
        <w:rPr>
          <w:lang w:val="en-GB"/>
        </w:rPr>
        <w:t>.</w:t>
      </w:r>
    </w:p>
    <w:p w14:paraId="5091963D" w14:textId="3AAD887A" w:rsidR="00D165F0" w:rsidRPr="00E022EC" w:rsidRDefault="00650E94">
      <w:pPr>
        <w:rPr>
          <w:b/>
          <w:bCs/>
          <w:i/>
          <w:iCs/>
          <w:lang w:val="en-GB"/>
        </w:rPr>
      </w:pPr>
      <w:r w:rsidRPr="00E022EC">
        <w:rPr>
          <w:b/>
          <w:bCs/>
          <w:i/>
          <w:iCs/>
          <w:lang w:val="en-GB"/>
        </w:rPr>
        <w:t xml:space="preserve">Values </w:t>
      </w:r>
      <w:r w:rsidR="00356F7C" w:rsidRPr="00E022EC">
        <w:rPr>
          <w:b/>
          <w:bCs/>
          <w:i/>
          <w:iCs/>
          <w:lang w:val="en-GB"/>
        </w:rPr>
        <w:t xml:space="preserve">– </w:t>
      </w:r>
      <w:r w:rsidRPr="00E022EC">
        <w:rPr>
          <w:lang w:val="en-GB"/>
        </w:rPr>
        <w:t xml:space="preserve">The “Challenge and promote” principle of the company ensures appropriate responsibility and growth for all the employees. Secondly, this </w:t>
      </w:r>
      <w:r w:rsidR="00356F7C" w:rsidRPr="00E022EC">
        <w:rPr>
          <w:lang w:val="en-GB"/>
        </w:rPr>
        <w:t>organization</w:t>
      </w:r>
      <w:r w:rsidRPr="00E022EC">
        <w:rPr>
          <w:lang w:val="en-GB"/>
        </w:rPr>
        <w:t xml:space="preserve"> thinks of themselves as an extension of </w:t>
      </w:r>
      <w:r w:rsidRPr="00E022EC">
        <w:rPr>
          <w:lang w:val="en-GB"/>
        </w:rPr>
        <w:t>their customers’ business and to achieve that they follow the principle of accountability, respect, collaboration and open communication to promote people, expertise and technology.</w:t>
      </w:r>
    </w:p>
    <w:p w14:paraId="6F3D7E02" w14:textId="707195ED" w:rsidR="0051663F" w:rsidRPr="00E022EC" w:rsidRDefault="00650E94">
      <w:pPr>
        <w:rPr>
          <w:lang w:val="en-GB"/>
        </w:rPr>
      </w:pPr>
      <w:r w:rsidRPr="00E022EC">
        <w:rPr>
          <w:lang w:val="en-GB"/>
        </w:rPr>
        <w:t xml:space="preserve"> </w:t>
      </w:r>
    </w:p>
    <w:p w14:paraId="7781E939" w14:textId="115AC0EB" w:rsidR="00D165F0" w:rsidRPr="00E022EC" w:rsidRDefault="00650E94" w:rsidP="00D165F0">
      <w:pPr>
        <w:pStyle w:val="Heading1"/>
        <w:rPr>
          <w:lang w:val="en-GB"/>
        </w:rPr>
      </w:pPr>
      <w:bookmarkStart w:id="3" w:name="_Toc38738498"/>
      <w:r w:rsidRPr="00E022EC">
        <w:rPr>
          <w:lang w:val="en-GB"/>
        </w:rPr>
        <w:t>Customer Expectations:</w:t>
      </w:r>
      <w:bookmarkEnd w:id="3"/>
    </w:p>
    <w:p w14:paraId="39C5EE89" w14:textId="395B97FE" w:rsidR="00D165F0" w:rsidRPr="00E022EC" w:rsidRDefault="00650E94">
      <w:pPr>
        <w:rPr>
          <w:lang w:val="en-GB"/>
        </w:rPr>
      </w:pPr>
      <w:r w:rsidRPr="00E022EC">
        <w:rPr>
          <w:lang w:val="en-GB"/>
        </w:rPr>
        <w:t>Below are the customer expectations of KUEHNE + N</w:t>
      </w:r>
      <w:r w:rsidRPr="00E022EC">
        <w:rPr>
          <w:lang w:val="en-GB"/>
        </w:rPr>
        <w:t>AGEL</w:t>
      </w:r>
      <w:r w:rsidRPr="00E022EC">
        <w:rPr>
          <w:rFonts w:ascii="Roboto" w:hAnsi="Roboto"/>
          <w:color w:val="202124"/>
          <w:spacing w:val="2"/>
          <w:shd w:val="clear" w:color="auto" w:fill="FFFFFF"/>
          <w:lang w:val="en-GB"/>
        </w:rPr>
        <w:t>.</w:t>
      </w:r>
    </w:p>
    <w:p w14:paraId="4F2CCBDD" w14:textId="676C1DF3" w:rsidR="00356F7C" w:rsidRPr="00E022EC" w:rsidRDefault="00650E94">
      <w:pPr>
        <w:rPr>
          <w:b/>
          <w:bCs/>
          <w:i/>
          <w:iCs/>
          <w:lang w:val="en-GB"/>
        </w:rPr>
      </w:pPr>
      <w:r w:rsidRPr="00E022EC">
        <w:rPr>
          <w:b/>
          <w:bCs/>
          <w:i/>
          <w:iCs/>
          <w:lang w:val="en-GB"/>
        </w:rPr>
        <w:t xml:space="preserve">Price: </w:t>
      </w:r>
    </w:p>
    <w:p w14:paraId="113A65CD" w14:textId="09E2C8A3" w:rsidR="0051663F" w:rsidRPr="00E022EC" w:rsidRDefault="00650E94">
      <w:pPr>
        <w:rPr>
          <w:lang w:val="en-GB"/>
        </w:rPr>
      </w:pPr>
      <w:r w:rsidRPr="00E022EC">
        <w:rPr>
          <w:lang w:val="en-GB"/>
        </w:rPr>
        <w:t xml:space="preserve">Low price is the first demand of the customers of </w:t>
      </w:r>
      <w:r w:rsidRPr="00E022EC">
        <w:rPr>
          <w:highlight w:val="white"/>
          <w:lang w:val="en-GB"/>
        </w:rPr>
        <w:t>KUEHNE + NAGEL</w:t>
      </w:r>
      <w:r w:rsidRPr="00E022EC">
        <w:rPr>
          <w:lang w:val="en-GB"/>
        </w:rPr>
        <w:t xml:space="preserve">. Company is gaining huge profit in the sea freight department as sea freight charge is cheap compared to other businesses. Due to </w:t>
      </w:r>
      <w:r w:rsidR="00356F7C" w:rsidRPr="00E022EC">
        <w:rPr>
          <w:lang w:val="en-GB"/>
        </w:rPr>
        <w:t xml:space="preserve">this low-cost, </w:t>
      </w:r>
      <w:proofErr w:type="gramStart"/>
      <w:r w:rsidR="00356F7C" w:rsidRPr="00E022EC">
        <w:rPr>
          <w:lang w:val="en-GB"/>
        </w:rPr>
        <w:t>customer</w:t>
      </w:r>
      <w:r w:rsidRPr="00E022EC">
        <w:rPr>
          <w:lang w:val="en-GB"/>
        </w:rPr>
        <w:t xml:space="preserve"> are</w:t>
      </w:r>
      <w:proofErr w:type="gramEnd"/>
      <w:r w:rsidRPr="00E022EC">
        <w:rPr>
          <w:lang w:val="en-GB"/>
        </w:rPr>
        <w:t xml:space="preserve"> gaining profit as t</w:t>
      </w:r>
      <w:r w:rsidRPr="00E022EC">
        <w:rPr>
          <w:lang w:val="en-GB"/>
        </w:rPr>
        <w:t>hey can save a huge amount from freight charges.</w:t>
      </w:r>
    </w:p>
    <w:p w14:paraId="51A9FE42" w14:textId="7E189C8A" w:rsidR="00356F7C" w:rsidRPr="00E022EC" w:rsidRDefault="00650E94">
      <w:pPr>
        <w:rPr>
          <w:b/>
          <w:bCs/>
          <w:i/>
          <w:iCs/>
          <w:lang w:val="en-GB"/>
        </w:rPr>
      </w:pPr>
      <w:r w:rsidRPr="00E022EC">
        <w:rPr>
          <w:b/>
          <w:bCs/>
          <w:i/>
          <w:iCs/>
          <w:lang w:val="en-GB"/>
        </w:rPr>
        <w:t>Quality:</w:t>
      </w:r>
    </w:p>
    <w:p w14:paraId="00000045" w14:textId="5C37D521" w:rsidR="00653634" w:rsidRPr="00E022EC" w:rsidRDefault="00650E94">
      <w:pPr>
        <w:rPr>
          <w:color w:val="FF0000"/>
          <w:lang w:val="en-GB"/>
        </w:rPr>
      </w:pPr>
      <w:r w:rsidRPr="00E022EC">
        <w:rPr>
          <w:lang w:val="en-GB"/>
        </w:rPr>
        <w:t xml:space="preserve">It has been observed that high-quality products are the main demand of customers of this company. KUEHNE + NAGEL </w:t>
      </w:r>
      <w:proofErr w:type="gramStart"/>
      <w:r w:rsidRPr="00E022EC">
        <w:rPr>
          <w:lang w:val="en-GB"/>
        </w:rPr>
        <w:t>offers</w:t>
      </w:r>
      <w:proofErr w:type="gramEnd"/>
      <w:r w:rsidRPr="00E022EC">
        <w:rPr>
          <w:lang w:val="en-GB"/>
        </w:rPr>
        <w:t xml:space="preserve"> consistent and excellent quality services all over the world. They perform </w:t>
      </w:r>
      <w:r w:rsidRPr="00E022EC">
        <w:rPr>
          <w:lang w:val="en-GB"/>
        </w:rPr>
        <w:t>continuous audits to improve the quality of services. This company holds the ISO 9001 quality-management certificate.</w:t>
      </w:r>
    </w:p>
    <w:p w14:paraId="7B002661" w14:textId="7B212254" w:rsidR="00356F7C" w:rsidRPr="00E022EC" w:rsidRDefault="00650E94" w:rsidP="0051663F">
      <w:pPr>
        <w:rPr>
          <w:b/>
          <w:bCs/>
          <w:i/>
          <w:iCs/>
          <w:lang w:val="en-GB"/>
        </w:rPr>
      </w:pPr>
      <w:r w:rsidRPr="00E022EC">
        <w:rPr>
          <w:b/>
          <w:bCs/>
          <w:i/>
          <w:iCs/>
          <w:lang w:val="en-GB"/>
        </w:rPr>
        <w:t>Effectiveness</w:t>
      </w:r>
      <w:r w:rsidR="00D165F0" w:rsidRPr="00E022EC">
        <w:rPr>
          <w:b/>
          <w:bCs/>
          <w:i/>
          <w:iCs/>
          <w:lang w:val="en-GB"/>
        </w:rPr>
        <w:t xml:space="preserve"> - </w:t>
      </w:r>
    </w:p>
    <w:p w14:paraId="00000046" w14:textId="71EBB809" w:rsidR="00653634" w:rsidRPr="00E022EC" w:rsidRDefault="00650E94" w:rsidP="00D165F0">
      <w:pPr>
        <w:rPr>
          <w:color w:val="FF0000"/>
          <w:lang w:val="en-GB"/>
        </w:rPr>
      </w:pPr>
      <w:r w:rsidRPr="00E022EC">
        <w:rPr>
          <w:lang w:val="en-GB"/>
        </w:rPr>
        <w:t xml:space="preserve">As </w:t>
      </w:r>
      <w:r w:rsidRPr="00E022EC">
        <w:rPr>
          <w:highlight w:val="white"/>
          <w:lang w:val="en-GB"/>
        </w:rPr>
        <w:t>KUEHNE + NAGEL</w:t>
      </w:r>
      <w:r w:rsidRPr="00E022EC">
        <w:rPr>
          <w:rFonts w:ascii="Roboto" w:eastAsia="Roboto" w:hAnsi="Roboto" w:cs="Roboto"/>
          <w:color w:val="202124"/>
          <w:szCs w:val="24"/>
          <w:highlight w:val="white"/>
          <w:lang w:val="en-GB"/>
        </w:rPr>
        <w:t xml:space="preserve"> </w:t>
      </w:r>
      <w:proofErr w:type="gramStart"/>
      <w:r w:rsidRPr="00E022EC">
        <w:rPr>
          <w:highlight w:val="white"/>
          <w:lang w:val="en-GB"/>
        </w:rPr>
        <w:t>is</w:t>
      </w:r>
      <w:proofErr w:type="gramEnd"/>
      <w:r w:rsidRPr="00E022EC">
        <w:rPr>
          <w:highlight w:val="white"/>
          <w:lang w:val="en-GB"/>
        </w:rPr>
        <w:t xml:space="preserve"> a logistics </w:t>
      </w:r>
      <w:r w:rsidR="00356F7C" w:rsidRPr="00E022EC">
        <w:rPr>
          <w:highlight w:val="white"/>
          <w:lang w:val="en-GB"/>
        </w:rPr>
        <w:t>company;</w:t>
      </w:r>
      <w:r w:rsidRPr="00E022EC">
        <w:rPr>
          <w:highlight w:val="white"/>
          <w:lang w:val="en-GB"/>
        </w:rPr>
        <w:t xml:space="preserve"> customers are very particular about the timeline</w:t>
      </w:r>
      <w:r w:rsidRPr="00E022EC">
        <w:rPr>
          <w:rFonts w:ascii="Roboto" w:eastAsia="Roboto" w:hAnsi="Roboto" w:cs="Roboto"/>
          <w:color w:val="202124"/>
          <w:szCs w:val="24"/>
          <w:highlight w:val="white"/>
          <w:lang w:val="en-GB"/>
        </w:rPr>
        <w:t xml:space="preserve">. </w:t>
      </w:r>
      <w:r w:rsidRPr="00E022EC">
        <w:rPr>
          <w:lang w:val="en-GB"/>
        </w:rPr>
        <w:t>KUEHNE + NAGEL tried to provi</w:t>
      </w:r>
      <w:r w:rsidRPr="00E022EC">
        <w:rPr>
          <w:lang w:val="en-GB"/>
        </w:rPr>
        <w:t xml:space="preserve">de customer time-defined delivery. They also provide automated quotes within a few seconds. </w:t>
      </w:r>
    </w:p>
    <w:p w14:paraId="00000049" w14:textId="77777777" w:rsidR="00653634" w:rsidRPr="00E022EC" w:rsidRDefault="00650E94" w:rsidP="0051663F">
      <w:pPr>
        <w:pStyle w:val="Heading1"/>
        <w:rPr>
          <w:lang w:val="en-GB"/>
        </w:rPr>
      </w:pPr>
      <w:bookmarkStart w:id="4" w:name="_Toc38738499"/>
      <w:r w:rsidRPr="00E022EC">
        <w:rPr>
          <w:lang w:val="en-GB"/>
        </w:rPr>
        <w:t>SWOT Analysis:</w:t>
      </w:r>
      <w:bookmarkEnd w:id="4"/>
    </w:p>
    <w:p w14:paraId="0000004B" w14:textId="4B17CC36" w:rsidR="00653634" w:rsidRPr="00E022EC" w:rsidRDefault="00650E94" w:rsidP="0051663F">
      <w:pPr>
        <w:rPr>
          <w:b/>
          <w:bCs/>
          <w:i/>
          <w:iCs/>
          <w:lang w:val="en-GB"/>
        </w:rPr>
      </w:pPr>
      <w:r w:rsidRPr="00E022EC">
        <w:rPr>
          <w:b/>
          <w:bCs/>
          <w:i/>
          <w:iCs/>
          <w:lang w:val="en-GB"/>
        </w:rPr>
        <w:t>Strength</w:t>
      </w:r>
      <w:r w:rsidR="00D165F0" w:rsidRPr="00E022EC">
        <w:rPr>
          <w:b/>
          <w:bCs/>
          <w:i/>
          <w:iCs/>
          <w:lang w:val="en-GB"/>
        </w:rPr>
        <w:t xml:space="preserve"> -</w:t>
      </w:r>
    </w:p>
    <w:p w14:paraId="55B528DC" w14:textId="4B883568" w:rsidR="0051663F" w:rsidRPr="00E022EC" w:rsidRDefault="00650E94" w:rsidP="00BC7FDD">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lastRenderedPageBreak/>
        <w:t xml:space="preserve">- </w:t>
      </w:r>
      <w:r w:rsidR="00D7703D" w:rsidRPr="00E022EC">
        <w:rPr>
          <w:rFonts w:ascii="Times New Roman" w:hAnsi="Times New Roman" w:cs="Times New Roman"/>
          <w:sz w:val="24"/>
          <w:szCs w:val="24"/>
        </w:rPr>
        <w:t xml:space="preserve">Service quality is the main strength of KUEHNE + NAGEL. To identify possible weaknesses, this company performs more than 3500 audits yearly. This continual control of the operational process has increased customer satisfaction highly. </w:t>
      </w:r>
      <w:r w:rsidR="00356F7C" w:rsidRPr="00E022EC">
        <w:rPr>
          <w:rFonts w:ascii="Times New Roman" w:hAnsi="Times New Roman" w:cs="Times New Roman"/>
          <w:sz w:val="24"/>
          <w:szCs w:val="24"/>
        </w:rPr>
        <w:t>Also,</w:t>
      </w:r>
      <w:r w:rsidR="00D7703D" w:rsidRPr="00E022EC">
        <w:rPr>
          <w:rFonts w:ascii="Times New Roman" w:hAnsi="Times New Roman" w:cs="Times New Roman"/>
          <w:sz w:val="24"/>
          <w:szCs w:val="24"/>
        </w:rPr>
        <w:t xml:space="preserve"> this company holds the ISO 9001 quality-management certificate.</w:t>
      </w:r>
    </w:p>
    <w:p w14:paraId="0000004F" w14:textId="12CF4EEA" w:rsidR="00653634" w:rsidRPr="00E022EC" w:rsidRDefault="00650E94" w:rsidP="00BC7FDD">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Customers are fully satisfied with updated tracking facilities, tracing facilities and follow-up approaches of the company.</w:t>
      </w:r>
    </w:p>
    <w:p w14:paraId="00000051" w14:textId="4DAD9590" w:rsidR="00653634" w:rsidRPr="00EC44C4" w:rsidRDefault="00650E94" w:rsidP="00BC7FDD">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KUEHNE + NAGEL extract a good amount of profit from sea freight export as sea freight charge is low compared to other competitors</w:t>
      </w:r>
      <w:r w:rsidR="00B7679A">
        <w:rPr>
          <w:rFonts w:ascii="Times New Roman" w:hAnsi="Times New Roman" w:cs="Times New Roman"/>
          <w:sz w:val="24"/>
          <w:szCs w:val="24"/>
        </w:rPr>
        <w:t xml:space="preserve"> </w:t>
      </w:r>
      <w:r w:rsidR="00B7679A" w:rsidRPr="00EC44C4">
        <w:rPr>
          <w:rFonts w:ascii="Times New Roman" w:hAnsi="Times New Roman" w:cs="Times New Roman"/>
          <w:sz w:val="24"/>
          <w:szCs w:val="24"/>
        </w:rPr>
        <w:t>(Kuehne Nagel SWOT Analysis | Top Kuehne Nagel Competitors, STP &amp; USP | Detailed SWOT Analysis of Brands | MBA Skool-Study.Learn.Share., 2020)</w:t>
      </w:r>
      <w:r w:rsidR="00D7703D" w:rsidRPr="00EC44C4">
        <w:rPr>
          <w:rFonts w:ascii="Times New Roman" w:hAnsi="Times New Roman" w:cs="Times New Roman"/>
          <w:sz w:val="24"/>
          <w:szCs w:val="24"/>
        </w:rPr>
        <w:t>.</w:t>
      </w:r>
    </w:p>
    <w:p w14:paraId="00000053" w14:textId="7365BFA2" w:rsidR="00653634" w:rsidRPr="00E022EC" w:rsidRDefault="00650E94" w:rsidP="00BC7FDD">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Estimated sales target has been achieved by this company every year.</w:t>
      </w:r>
    </w:p>
    <w:p w14:paraId="00000054" w14:textId="5FCC433C" w:rsidR="00653634" w:rsidRPr="00E022EC" w:rsidRDefault="00650E94" w:rsidP="0051663F">
      <w:pPr>
        <w:rPr>
          <w:b/>
          <w:bCs/>
          <w:i/>
          <w:iCs/>
          <w:lang w:val="en-GB"/>
        </w:rPr>
      </w:pPr>
      <w:r w:rsidRPr="00E022EC">
        <w:rPr>
          <w:b/>
          <w:bCs/>
          <w:i/>
          <w:iCs/>
          <w:lang w:val="en-GB"/>
        </w:rPr>
        <w:t>Weakness</w:t>
      </w:r>
      <w:r w:rsidR="00D165F0" w:rsidRPr="00E022EC">
        <w:rPr>
          <w:b/>
          <w:bCs/>
          <w:i/>
          <w:iCs/>
          <w:lang w:val="en-GB"/>
        </w:rPr>
        <w:t xml:space="preserve"> - </w:t>
      </w:r>
    </w:p>
    <w:p w14:paraId="00000057" w14:textId="4040898C" w:rsidR="00653634" w:rsidRPr="00E022EC" w:rsidRDefault="00650E94" w:rsidP="003F7B35">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After-sales services of this company did not meet the required standard. Customers are not happy with this service.</w:t>
      </w:r>
    </w:p>
    <w:p w14:paraId="00000059" w14:textId="4A725CEF" w:rsidR="00653634" w:rsidRPr="00E022EC" w:rsidRDefault="00650E94" w:rsidP="003F7B35">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I</w:t>
      </w:r>
      <w:r w:rsidR="00D7703D" w:rsidRPr="00E022EC">
        <w:rPr>
          <w:rFonts w:ascii="Times New Roman" w:hAnsi="Times New Roman" w:cs="Times New Roman"/>
          <w:sz w:val="24"/>
          <w:szCs w:val="24"/>
        </w:rPr>
        <w:t>n a few cases, this company has failed to meet the stipulated delivery time.</w:t>
      </w:r>
    </w:p>
    <w:p w14:paraId="0000005B" w14:textId="38E63F07" w:rsidR="00653634" w:rsidRPr="00E022EC" w:rsidRDefault="00650E94" w:rsidP="003F7B35">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The company, in a few cases, has failed to provide tailor-made solutions and individual attention as promised to the customer.</w:t>
      </w:r>
    </w:p>
    <w:p w14:paraId="0000005D" w14:textId="4D53552C" w:rsidR="00653634" w:rsidRPr="00E21E6F" w:rsidRDefault="00650E94" w:rsidP="00E21E6F">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This company does not provide post-retirement benefits to the employees due to the shortage of funds.</w:t>
      </w:r>
    </w:p>
    <w:p w14:paraId="0000005E" w14:textId="0848FCE6" w:rsidR="00653634" w:rsidRPr="00E022EC" w:rsidRDefault="00650E94" w:rsidP="0051663F">
      <w:pPr>
        <w:rPr>
          <w:b/>
          <w:bCs/>
          <w:i/>
          <w:iCs/>
          <w:lang w:val="en-GB"/>
        </w:rPr>
      </w:pPr>
      <w:r w:rsidRPr="00E022EC">
        <w:rPr>
          <w:b/>
          <w:bCs/>
          <w:i/>
          <w:iCs/>
          <w:lang w:val="en-GB"/>
        </w:rPr>
        <w:t>Opportunities</w:t>
      </w:r>
      <w:r w:rsidR="00D165F0" w:rsidRPr="00E022EC">
        <w:rPr>
          <w:b/>
          <w:bCs/>
          <w:i/>
          <w:iCs/>
          <w:lang w:val="en-GB"/>
        </w:rPr>
        <w:t xml:space="preserve"> -</w:t>
      </w:r>
    </w:p>
    <w:p w14:paraId="7B82D830" w14:textId="4863FD62" w:rsidR="00356F7C" w:rsidRPr="00E022EC" w:rsidRDefault="00650E94" w:rsidP="002F347D">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 xml:space="preserve">KUEHNE + NAGEL </w:t>
      </w:r>
      <w:proofErr w:type="gramStart"/>
      <w:r w:rsidR="00D7703D" w:rsidRPr="00E022EC">
        <w:rPr>
          <w:rFonts w:ascii="Times New Roman" w:hAnsi="Times New Roman" w:cs="Times New Roman"/>
          <w:sz w:val="24"/>
          <w:szCs w:val="24"/>
        </w:rPr>
        <w:t>has</w:t>
      </w:r>
      <w:proofErr w:type="gramEnd"/>
      <w:r w:rsidR="00D7703D" w:rsidRPr="00E022EC">
        <w:rPr>
          <w:rFonts w:ascii="Times New Roman" w:hAnsi="Times New Roman" w:cs="Times New Roman"/>
          <w:sz w:val="24"/>
          <w:szCs w:val="24"/>
        </w:rPr>
        <w:t xml:space="preserve"> a scope to penetrate emerging markets of </w:t>
      </w:r>
      <w:r w:rsidRPr="00E022EC">
        <w:rPr>
          <w:rFonts w:ascii="Times New Roman" w:hAnsi="Times New Roman" w:cs="Times New Roman"/>
          <w:sz w:val="24"/>
          <w:szCs w:val="24"/>
        </w:rPr>
        <w:t>Asia</w:t>
      </w:r>
      <w:r w:rsidR="00D7703D" w:rsidRPr="00E022EC">
        <w:rPr>
          <w:rFonts w:ascii="Times New Roman" w:hAnsi="Times New Roman" w:cs="Times New Roman"/>
          <w:sz w:val="24"/>
          <w:szCs w:val="24"/>
        </w:rPr>
        <w:t>/Pacific region.</w:t>
      </w:r>
    </w:p>
    <w:p w14:paraId="00000063" w14:textId="2A5E8DB2" w:rsidR="00653634" w:rsidRPr="00E21E6F" w:rsidRDefault="00650E94" w:rsidP="00E21E6F">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 xml:space="preserve">KUEHNE + </w:t>
      </w:r>
      <w:r w:rsidR="00356F7C" w:rsidRPr="00E022EC">
        <w:rPr>
          <w:rFonts w:ascii="Times New Roman" w:hAnsi="Times New Roman" w:cs="Times New Roman"/>
          <w:sz w:val="24"/>
          <w:szCs w:val="24"/>
        </w:rPr>
        <w:t xml:space="preserve">NAGEL </w:t>
      </w:r>
      <w:proofErr w:type="gramStart"/>
      <w:r w:rsidR="00356F7C" w:rsidRPr="00E022EC">
        <w:rPr>
          <w:rFonts w:ascii="Times New Roman" w:hAnsi="Times New Roman" w:cs="Times New Roman"/>
          <w:sz w:val="24"/>
          <w:szCs w:val="24"/>
        </w:rPr>
        <w:t>holds</w:t>
      </w:r>
      <w:proofErr w:type="gramEnd"/>
      <w:r w:rsidR="00D7703D" w:rsidRPr="00E022EC">
        <w:rPr>
          <w:rFonts w:ascii="Times New Roman" w:hAnsi="Times New Roman" w:cs="Times New Roman"/>
          <w:sz w:val="24"/>
          <w:szCs w:val="24"/>
        </w:rPr>
        <w:t xml:space="preserve"> the prime market position with a workforce of over 81900 full-time employees. With this capacity, acquisition can be used as a major tool to market penetration</w:t>
      </w:r>
      <w:r w:rsidR="00C47559">
        <w:rPr>
          <w:rFonts w:ascii="Times New Roman" w:hAnsi="Times New Roman" w:cs="Times New Roman"/>
          <w:sz w:val="24"/>
          <w:szCs w:val="24"/>
        </w:rPr>
        <w:t xml:space="preserve"> </w:t>
      </w:r>
      <w:r w:rsidR="00C47559" w:rsidRPr="00C47559">
        <w:rPr>
          <w:rFonts w:ascii="Times New Roman" w:hAnsi="Times New Roman" w:cs="Times New Roman"/>
          <w:sz w:val="24"/>
          <w:szCs w:val="24"/>
        </w:rPr>
        <w:t>(</w:t>
      </w:r>
      <w:proofErr w:type="gramStart"/>
      <w:r w:rsidR="00C47559" w:rsidRPr="00C47559">
        <w:rPr>
          <w:rFonts w:ascii="Times New Roman" w:hAnsi="Times New Roman" w:cs="Times New Roman"/>
          <w:color w:val="222222"/>
          <w:sz w:val="24"/>
          <w:szCs w:val="24"/>
          <w:shd w:val="clear" w:color="auto" w:fill="FFFFFF"/>
        </w:rPr>
        <w:t>Winter</w:t>
      </w:r>
      <w:proofErr w:type="gramEnd"/>
      <w:r w:rsidR="00C47559" w:rsidRPr="00C47559">
        <w:rPr>
          <w:rFonts w:ascii="Times New Roman" w:hAnsi="Times New Roman" w:cs="Times New Roman"/>
          <w:color w:val="222222"/>
          <w:sz w:val="24"/>
          <w:szCs w:val="24"/>
          <w:shd w:val="clear" w:color="auto" w:fill="FFFFFF"/>
        </w:rPr>
        <w:t>, Deniaud and Caillaud, 2014</w:t>
      </w:r>
      <w:r w:rsidR="00C47559" w:rsidRPr="00C47559">
        <w:rPr>
          <w:rFonts w:ascii="Times New Roman" w:hAnsi="Times New Roman" w:cs="Times New Roman"/>
          <w:sz w:val="24"/>
          <w:szCs w:val="24"/>
        </w:rPr>
        <w:t>)</w:t>
      </w:r>
      <w:r w:rsidR="00D7703D" w:rsidRPr="00C47559">
        <w:rPr>
          <w:rFonts w:ascii="Times New Roman" w:hAnsi="Times New Roman" w:cs="Times New Roman"/>
          <w:sz w:val="24"/>
          <w:szCs w:val="24"/>
        </w:rPr>
        <w:t>.</w:t>
      </w:r>
    </w:p>
    <w:p w14:paraId="00000064" w14:textId="6125EFFE" w:rsidR="00653634" w:rsidRPr="00E022EC" w:rsidRDefault="00650E94" w:rsidP="0051663F">
      <w:pPr>
        <w:rPr>
          <w:b/>
          <w:bCs/>
          <w:i/>
          <w:iCs/>
          <w:lang w:val="en-GB"/>
        </w:rPr>
      </w:pPr>
      <w:r w:rsidRPr="00E022EC">
        <w:rPr>
          <w:b/>
          <w:bCs/>
          <w:i/>
          <w:iCs/>
          <w:lang w:val="en-GB"/>
        </w:rPr>
        <w:t>Threats</w:t>
      </w:r>
      <w:r w:rsidR="00D165F0" w:rsidRPr="00E022EC">
        <w:rPr>
          <w:b/>
          <w:bCs/>
          <w:i/>
          <w:iCs/>
          <w:lang w:val="en-GB"/>
        </w:rPr>
        <w:t xml:space="preserve"> -</w:t>
      </w:r>
    </w:p>
    <w:p w14:paraId="00000067" w14:textId="349C1B03" w:rsidR="00653634" w:rsidRPr="00E022EC" w:rsidRDefault="00650E94" w:rsidP="00E21E6F">
      <w:pPr>
        <w:pStyle w:val="ListParagraph"/>
        <w:spacing w:line="360" w:lineRule="auto"/>
        <w:rPr>
          <w:rFonts w:ascii="Times New Roman" w:hAnsi="Times New Roman" w:cs="Times New Roman"/>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 xml:space="preserve">Competitive pressure is a huge threat to the company. </w:t>
      </w:r>
      <w:r w:rsidR="00D7703D" w:rsidRPr="00E022EC">
        <w:rPr>
          <w:rFonts w:ascii="Times New Roman" w:hAnsi="Times New Roman" w:cs="Times New Roman"/>
          <w:color w:val="222222"/>
          <w:sz w:val="24"/>
          <w:szCs w:val="24"/>
          <w:highlight w:val="white"/>
        </w:rPr>
        <w:t xml:space="preserve">Expeditors </w:t>
      </w:r>
      <w:r w:rsidR="00356F7C" w:rsidRPr="00E022EC">
        <w:rPr>
          <w:rFonts w:ascii="Times New Roman" w:hAnsi="Times New Roman" w:cs="Times New Roman"/>
          <w:color w:val="222222"/>
          <w:sz w:val="24"/>
          <w:szCs w:val="24"/>
          <w:highlight w:val="white"/>
        </w:rPr>
        <w:t>International, SAAM, Agility</w:t>
      </w:r>
      <w:r w:rsidR="00D7703D" w:rsidRPr="00E022EC">
        <w:rPr>
          <w:rFonts w:ascii="Times New Roman" w:hAnsi="Times New Roman" w:cs="Times New Roman"/>
          <w:color w:val="222222"/>
          <w:sz w:val="24"/>
          <w:szCs w:val="24"/>
          <w:highlight w:val="white"/>
        </w:rPr>
        <w:t xml:space="preserve"> Holdings can provide strong competition to this company in future.</w:t>
      </w:r>
    </w:p>
    <w:p w14:paraId="00000069" w14:textId="63C50380" w:rsidR="00653634" w:rsidRPr="00E21E6F" w:rsidRDefault="00650E94" w:rsidP="00E21E6F">
      <w:pPr>
        <w:pStyle w:val="ListParagraph"/>
        <w:spacing w:line="360" w:lineRule="auto"/>
        <w:rPr>
          <w:rFonts w:ascii="Times New Roman" w:hAnsi="Times New Roman" w:cs="Times New Roman"/>
          <w:color w:val="FF0000"/>
          <w:sz w:val="24"/>
          <w:szCs w:val="24"/>
        </w:rPr>
      </w:pPr>
      <w:r w:rsidRPr="00E022EC">
        <w:rPr>
          <w:rFonts w:ascii="Times New Roman" w:hAnsi="Times New Roman" w:cs="Times New Roman"/>
          <w:sz w:val="24"/>
          <w:szCs w:val="24"/>
        </w:rPr>
        <w:t xml:space="preserve">- </w:t>
      </w:r>
      <w:r w:rsidR="00D7703D" w:rsidRPr="00E022EC">
        <w:rPr>
          <w:rFonts w:ascii="Times New Roman" w:hAnsi="Times New Roman" w:cs="Times New Roman"/>
          <w:sz w:val="24"/>
          <w:szCs w:val="24"/>
        </w:rPr>
        <w:t xml:space="preserve">In the USA, KUEHNE + NAGEL </w:t>
      </w:r>
      <w:proofErr w:type="gramStart"/>
      <w:r w:rsidR="00D7703D" w:rsidRPr="00E022EC">
        <w:rPr>
          <w:rFonts w:ascii="Times New Roman" w:hAnsi="Times New Roman" w:cs="Times New Roman"/>
          <w:sz w:val="24"/>
          <w:szCs w:val="24"/>
        </w:rPr>
        <w:t>has</w:t>
      </w:r>
      <w:proofErr w:type="gramEnd"/>
      <w:r w:rsidR="00D7703D" w:rsidRPr="00E022EC">
        <w:rPr>
          <w:rFonts w:ascii="Times New Roman" w:hAnsi="Times New Roman" w:cs="Times New Roman"/>
          <w:sz w:val="24"/>
          <w:szCs w:val="24"/>
        </w:rPr>
        <w:t xml:space="preserve"> adverse effects on goodwill due to its company policy. This can be treated as the biggest threat against the business expansion plan of the company in the USA.</w:t>
      </w:r>
    </w:p>
    <w:p w14:paraId="3492B3CA" w14:textId="0D5FC4E6" w:rsidR="00A42A95" w:rsidRPr="00E21E6F" w:rsidRDefault="00650E94" w:rsidP="00E21E6F">
      <w:pPr>
        <w:pStyle w:val="ListParagraph"/>
        <w:spacing w:line="360" w:lineRule="auto"/>
        <w:jc w:val="both"/>
        <w:rPr>
          <w:color w:val="FF0000"/>
        </w:rPr>
      </w:pPr>
      <w:r>
        <w:lastRenderedPageBreak/>
        <w:t xml:space="preserve">- </w:t>
      </w:r>
      <w:r w:rsidR="00D7703D" w:rsidRPr="00E21E6F">
        <w:rPr>
          <w:rFonts w:ascii="Times New Roman" w:hAnsi="Times New Roman" w:cs="Times New Roman"/>
          <w:sz w:val="24"/>
          <w:szCs w:val="24"/>
        </w:rPr>
        <w:t xml:space="preserve">The downfall in the world economy due to Covid - 19 and a disbalance in currency rate </w:t>
      </w:r>
      <w:r w:rsidR="00356F7C" w:rsidRPr="00E21E6F">
        <w:rPr>
          <w:rFonts w:ascii="Times New Roman" w:hAnsi="Times New Roman" w:cs="Times New Roman"/>
          <w:sz w:val="24"/>
          <w:szCs w:val="24"/>
        </w:rPr>
        <w:t xml:space="preserve">can be a threat to the </w:t>
      </w:r>
      <w:r w:rsidR="00D7703D" w:rsidRPr="00E21E6F">
        <w:rPr>
          <w:rFonts w:ascii="Times New Roman" w:hAnsi="Times New Roman" w:cs="Times New Roman"/>
          <w:sz w:val="24"/>
          <w:szCs w:val="24"/>
        </w:rPr>
        <w:t xml:space="preserve">business surplus </w:t>
      </w:r>
      <w:r w:rsidR="00356F7C" w:rsidRPr="00E21E6F">
        <w:rPr>
          <w:rFonts w:ascii="Times New Roman" w:hAnsi="Times New Roman" w:cs="Times New Roman"/>
          <w:sz w:val="24"/>
          <w:szCs w:val="24"/>
        </w:rPr>
        <w:t>of KUEHNE</w:t>
      </w:r>
      <w:r w:rsidR="00D7703D" w:rsidRPr="00E21E6F">
        <w:rPr>
          <w:rFonts w:ascii="Times New Roman" w:hAnsi="Times New Roman" w:cs="Times New Roman"/>
          <w:sz w:val="24"/>
          <w:szCs w:val="24"/>
        </w:rPr>
        <w:t xml:space="preserve"> + NAGEL.</w:t>
      </w:r>
      <w:r w:rsidR="00D7703D" w:rsidRPr="00E21E6F">
        <w:t xml:space="preserve"> </w:t>
      </w:r>
    </w:p>
    <w:p w14:paraId="2F8CE205" w14:textId="78910E9A" w:rsidR="00A42A95" w:rsidRPr="00E022EC" w:rsidRDefault="00650E94" w:rsidP="00F2640C">
      <w:pPr>
        <w:pStyle w:val="Heading1"/>
        <w:rPr>
          <w:lang w:val="en-GB"/>
        </w:rPr>
      </w:pPr>
      <w:bookmarkStart w:id="5" w:name="_Toc38738500"/>
      <w:r w:rsidRPr="00E022EC">
        <w:rPr>
          <w:lang w:val="en-GB"/>
        </w:rPr>
        <w:t>Role of employees within the organisation</w:t>
      </w:r>
      <w:bookmarkEnd w:id="5"/>
      <w:r w:rsidRPr="00E022EC">
        <w:rPr>
          <w:lang w:val="en-GB"/>
        </w:rPr>
        <w:t xml:space="preserve"> </w:t>
      </w:r>
    </w:p>
    <w:p w14:paraId="4AC7A86A" w14:textId="7D968127" w:rsidR="00A42A95" w:rsidRPr="00E022EC" w:rsidRDefault="00650E94" w:rsidP="00497EF3">
      <w:pPr>
        <w:rPr>
          <w:lang w:val="en-GB"/>
        </w:rPr>
      </w:pPr>
      <w:r w:rsidRPr="00E022EC">
        <w:rPr>
          <w:lang w:val="en-GB"/>
        </w:rPr>
        <w:t>There are various role</w:t>
      </w:r>
      <w:r w:rsidR="00E71595" w:rsidRPr="00E022EC">
        <w:rPr>
          <w:lang w:val="en-GB"/>
        </w:rPr>
        <w:t>s</w:t>
      </w:r>
      <w:r w:rsidRPr="00E022EC">
        <w:rPr>
          <w:lang w:val="en-GB"/>
        </w:rPr>
        <w:t xml:space="preserve"> of employees within </w:t>
      </w:r>
      <w:r w:rsidR="0031303D" w:rsidRPr="00E022EC">
        <w:rPr>
          <w:highlight w:val="white"/>
          <w:lang w:val="en-GB"/>
        </w:rPr>
        <w:t>KUEHNE + NAGEL</w:t>
      </w:r>
      <w:r w:rsidR="003B59F0" w:rsidRPr="00E022EC">
        <w:rPr>
          <w:lang w:val="en-GB"/>
        </w:rPr>
        <w:t>, which are mentioned in the following.</w:t>
      </w:r>
      <w:r w:rsidRPr="00E022EC">
        <w:rPr>
          <w:lang w:val="en-GB"/>
        </w:rPr>
        <w:t xml:space="preserve"> </w:t>
      </w:r>
    </w:p>
    <w:p w14:paraId="6894D91A" w14:textId="150FAD4D" w:rsidR="00A42A95" w:rsidRPr="00E022EC" w:rsidRDefault="00650E94" w:rsidP="00E1616C">
      <w:pPr>
        <w:pStyle w:val="ListParagraph"/>
        <w:spacing w:line="360" w:lineRule="auto"/>
        <w:ind w:left="1080"/>
        <w:jc w:val="both"/>
        <w:rPr>
          <w:rFonts w:ascii="Times New Roman" w:hAnsi="Times New Roman" w:cs="Times New Roman"/>
          <w:sz w:val="24"/>
          <w:szCs w:val="24"/>
        </w:rPr>
      </w:pPr>
      <w:r w:rsidRPr="00E022EC">
        <w:rPr>
          <w:rFonts w:ascii="Times New Roman" w:hAnsi="Times New Roman" w:cs="Times New Roman"/>
          <w:b/>
          <w:bCs/>
          <w:sz w:val="24"/>
          <w:szCs w:val="24"/>
        </w:rPr>
        <w:t>Meeting the performance of standard</w:t>
      </w:r>
      <w:r w:rsidRPr="00E022EC">
        <w:rPr>
          <w:rFonts w:ascii="Times New Roman" w:hAnsi="Times New Roman" w:cs="Times New Roman"/>
          <w:sz w:val="24"/>
          <w:szCs w:val="24"/>
        </w:rPr>
        <w:t xml:space="preserve">:   Workers of </w:t>
      </w:r>
      <w:r w:rsidR="0031303D" w:rsidRPr="0031303D">
        <w:rPr>
          <w:rFonts w:ascii="Times New Roman" w:hAnsi="Times New Roman" w:cs="Times New Roman"/>
          <w:sz w:val="24"/>
          <w:szCs w:val="24"/>
          <w:highlight w:val="white"/>
        </w:rPr>
        <w:t>KUEHNE + NAGEL</w:t>
      </w:r>
      <w:r w:rsidR="0031303D" w:rsidRPr="00E022EC">
        <w:rPr>
          <w:highlight w:val="white"/>
        </w:rPr>
        <w:t xml:space="preserve"> </w:t>
      </w:r>
      <w:proofErr w:type="gramStart"/>
      <w:r w:rsidRPr="00E022EC">
        <w:rPr>
          <w:rFonts w:ascii="Times New Roman" w:hAnsi="Times New Roman" w:cs="Times New Roman"/>
          <w:sz w:val="24"/>
          <w:szCs w:val="24"/>
        </w:rPr>
        <w:t>plays</w:t>
      </w:r>
      <w:proofErr w:type="gramEnd"/>
      <w:r w:rsidRPr="00E022EC">
        <w:rPr>
          <w:rFonts w:ascii="Times New Roman" w:hAnsi="Times New Roman" w:cs="Times New Roman"/>
          <w:sz w:val="24"/>
          <w:szCs w:val="24"/>
        </w:rPr>
        <w:t xml:space="preserve"> the role of setting up of standard of performance. Setting such a standard is possible by efficient work. Standard is set to enhance its brand rep</w:t>
      </w:r>
      <w:r w:rsidRPr="00E022EC">
        <w:rPr>
          <w:rFonts w:ascii="Times New Roman" w:hAnsi="Times New Roman" w:cs="Times New Roman"/>
          <w:sz w:val="24"/>
          <w:szCs w:val="24"/>
        </w:rPr>
        <w:t>utation and earn a massive amount of profit.</w:t>
      </w:r>
    </w:p>
    <w:p w14:paraId="3159982F" w14:textId="2F011B38" w:rsidR="00A42A95" w:rsidRPr="00E022EC" w:rsidRDefault="00650E94" w:rsidP="00E1616C">
      <w:pPr>
        <w:pStyle w:val="ListParagraph"/>
        <w:spacing w:line="360" w:lineRule="auto"/>
        <w:ind w:left="1080"/>
        <w:jc w:val="both"/>
        <w:rPr>
          <w:rFonts w:ascii="Times New Roman" w:hAnsi="Times New Roman" w:cs="Times New Roman"/>
          <w:sz w:val="24"/>
          <w:szCs w:val="24"/>
        </w:rPr>
      </w:pPr>
      <w:r w:rsidRPr="00E022EC">
        <w:rPr>
          <w:rFonts w:ascii="Times New Roman" w:hAnsi="Times New Roman" w:cs="Times New Roman"/>
          <w:b/>
          <w:bCs/>
          <w:sz w:val="24"/>
          <w:szCs w:val="24"/>
        </w:rPr>
        <w:t xml:space="preserve">Effective communication with the </w:t>
      </w:r>
      <w:r w:rsidR="00F2640C" w:rsidRPr="00E022EC">
        <w:rPr>
          <w:rFonts w:ascii="Times New Roman" w:hAnsi="Times New Roman" w:cs="Times New Roman"/>
          <w:b/>
          <w:bCs/>
          <w:sz w:val="24"/>
          <w:szCs w:val="24"/>
        </w:rPr>
        <w:t>customer</w:t>
      </w:r>
      <w:r w:rsidR="00F2640C" w:rsidRPr="00E022EC">
        <w:rPr>
          <w:rFonts w:ascii="Times New Roman" w:hAnsi="Times New Roman" w:cs="Times New Roman"/>
          <w:sz w:val="24"/>
          <w:szCs w:val="24"/>
        </w:rPr>
        <w:t>:</w:t>
      </w:r>
      <w:r w:rsidRPr="00E022EC">
        <w:rPr>
          <w:rFonts w:ascii="Times New Roman" w:hAnsi="Times New Roman" w:cs="Times New Roman"/>
          <w:sz w:val="24"/>
          <w:szCs w:val="24"/>
        </w:rPr>
        <w:t xml:space="preserve"> This is regarded as one of the essential </w:t>
      </w:r>
      <w:r w:rsidR="00383835" w:rsidRPr="00E022EC">
        <w:rPr>
          <w:rFonts w:ascii="Times New Roman" w:hAnsi="Times New Roman" w:cs="Times New Roman"/>
          <w:sz w:val="24"/>
          <w:szCs w:val="24"/>
        </w:rPr>
        <w:t>roles</w:t>
      </w:r>
      <w:r w:rsidRPr="00E022EC">
        <w:rPr>
          <w:rFonts w:ascii="Times New Roman" w:hAnsi="Times New Roman" w:cs="Times New Roman"/>
          <w:sz w:val="24"/>
          <w:szCs w:val="24"/>
        </w:rPr>
        <w:t xml:space="preserve"> of </w:t>
      </w:r>
      <w:r w:rsidR="00383835" w:rsidRPr="00E022EC">
        <w:rPr>
          <w:rFonts w:ascii="Times New Roman" w:hAnsi="Times New Roman" w:cs="Times New Roman"/>
          <w:sz w:val="24"/>
          <w:szCs w:val="24"/>
        </w:rPr>
        <w:t>employees.</w:t>
      </w:r>
      <w:r w:rsidRPr="00E022EC">
        <w:rPr>
          <w:rFonts w:ascii="Times New Roman" w:hAnsi="Times New Roman" w:cs="Times New Roman"/>
          <w:sz w:val="24"/>
          <w:szCs w:val="24"/>
        </w:rPr>
        <w:t xml:space="preserve"> Having proper communication helps to build up a trust and a good </w:t>
      </w:r>
      <w:r w:rsidR="00383835" w:rsidRPr="00E022EC">
        <w:rPr>
          <w:rFonts w:ascii="Times New Roman" w:hAnsi="Times New Roman" w:cs="Times New Roman"/>
          <w:sz w:val="24"/>
          <w:szCs w:val="24"/>
        </w:rPr>
        <w:t>relationship</w:t>
      </w:r>
      <w:r w:rsidRPr="00E022EC">
        <w:rPr>
          <w:rFonts w:ascii="Times New Roman" w:hAnsi="Times New Roman" w:cs="Times New Roman"/>
          <w:sz w:val="24"/>
          <w:szCs w:val="24"/>
        </w:rPr>
        <w:t xml:space="preserve"> with the customer. This helps</w:t>
      </w:r>
      <w:r w:rsidRPr="00E022EC">
        <w:rPr>
          <w:rFonts w:ascii="Times New Roman" w:hAnsi="Times New Roman" w:cs="Times New Roman"/>
          <w:sz w:val="24"/>
          <w:szCs w:val="24"/>
        </w:rPr>
        <w:t xml:space="preserve"> the company to gain potential buyers and compete in this global </w:t>
      </w:r>
      <w:r w:rsidR="000B7226" w:rsidRPr="00E022EC">
        <w:rPr>
          <w:rFonts w:ascii="Times New Roman" w:hAnsi="Times New Roman" w:cs="Times New Roman"/>
          <w:sz w:val="24"/>
          <w:szCs w:val="24"/>
        </w:rPr>
        <w:t>marketplace (The Employee's Role | Fredonia.edu, 2020)</w:t>
      </w:r>
      <w:r w:rsidRPr="00E022EC">
        <w:rPr>
          <w:rFonts w:ascii="Times New Roman" w:hAnsi="Times New Roman" w:cs="Times New Roman"/>
          <w:sz w:val="24"/>
          <w:szCs w:val="24"/>
        </w:rPr>
        <w:t>.</w:t>
      </w:r>
    </w:p>
    <w:p w14:paraId="2D686182" w14:textId="77777777" w:rsidR="00A42A95" w:rsidRPr="00E022EC" w:rsidRDefault="00650E94" w:rsidP="00E1616C">
      <w:pPr>
        <w:rPr>
          <w:rFonts w:cs="Times New Roman"/>
          <w:lang w:val="en-GB"/>
        </w:rPr>
      </w:pPr>
      <w:r w:rsidRPr="00E022EC">
        <w:rPr>
          <w:rFonts w:cs="Times New Roman"/>
          <w:lang w:val="en-GB"/>
        </w:rPr>
        <w:t>The ways concerned the firm's employees support the firm are</w:t>
      </w:r>
    </w:p>
    <w:p w14:paraId="18717393" w14:textId="6C37CFAA" w:rsidR="00A42A95" w:rsidRPr="00E022EC" w:rsidRDefault="00650E94" w:rsidP="00E1616C">
      <w:pPr>
        <w:pStyle w:val="ListParagraph"/>
        <w:spacing w:line="360" w:lineRule="auto"/>
        <w:ind w:left="1080"/>
      </w:pPr>
      <w:r w:rsidRPr="00E022EC">
        <w:rPr>
          <w:rFonts w:ascii="Times New Roman" w:hAnsi="Times New Roman" w:cs="Times New Roman"/>
          <w:b/>
          <w:bCs/>
          <w:sz w:val="24"/>
          <w:szCs w:val="24"/>
        </w:rPr>
        <w:t xml:space="preserve">Coordinating with each </w:t>
      </w:r>
      <w:r w:rsidR="00E1616C" w:rsidRPr="00E022EC">
        <w:rPr>
          <w:rFonts w:ascii="Times New Roman" w:hAnsi="Times New Roman" w:cs="Times New Roman"/>
          <w:b/>
          <w:bCs/>
          <w:sz w:val="24"/>
          <w:szCs w:val="24"/>
        </w:rPr>
        <w:t>worker</w:t>
      </w:r>
      <w:r w:rsidR="00E1616C" w:rsidRPr="00E022EC">
        <w:rPr>
          <w:rFonts w:ascii="Times New Roman" w:hAnsi="Times New Roman" w:cs="Times New Roman"/>
          <w:sz w:val="24"/>
          <w:szCs w:val="24"/>
        </w:rPr>
        <w:t>:</w:t>
      </w:r>
      <w:r w:rsidRPr="00E022EC">
        <w:rPr>
          <w:rFonts w:ascii="Times New Roman" w:hAnsi="Times New Roman" w:cs="Times New Roman"/>
          <w:sz w:val="24"/>
          <w:szCs w:val="24"/>
        </w:rPr>
        <w:t xml:space="preserve"> Workers need to coordinate with each other to make more profit. Through effective coordination, there is more chance of improving quality of service. Coordination presents fewer mistakes and does the work to be done in a given time frame</w:t>
      </w:r>
      <w:r w:rsidRPr="00E022EC">
        <w:t>.</w:t>
      </w:r>
    </w:p>
    <w:p w14:paraId="5D936FB8" w14:textId="52DFABAA" w:rsidR="00A42A95" w:rsidRPr="00E022EC" w:rsidRDefault="00650E94" w:rsidP="00256ADB">
      <w:pPr>
        <w:pStyle w:val="ListParagraph"/>
        <w:spacing w:line="360" w:lineRule="auto"/>
        <w:ind w:left="1080"/>
        <w:jc w:val="both"/>
        <w:rPr>
          <w:rFonts w:ascii="Times New Roman" w:hAnsi="Times New Roman" w:cs="Times New Roman"/>
          <w:sz w:val="24"/>
          <w:szCs w:val="24"/>
        </w:rPr>
      </w:pPr>
      <w:r w:rsidRPr="00E022EC">
        <w:rPr>
          <w:rFonts w:ascii="Times New Roman" w:hAnsi="Times New Roman" w:cs="Times New Roman"/>
          <w:b/>
          <w:bCs/>
          <w:sz w:val="24"/>
          <w:szCs w:val="24"/>
        </w:rPr>
        <w:t xml:space="preserve">Setting </w:t>
      </w:r>
      <w:r w:rsidR="00DB0F43" w:rsidRPr="00E022EC">
        <w:rPr>
          <w:rFonts w:ascii="Times New Roman" w:hAnsi="Times New Roman" w:cs="Times New Roman"/>
          <w:b/>
          <w:bCs/>
          <w:sz w:val="24"/>
          <w:szCs w:val="24"/>
        </w:rPr>
        <w:t>target</w:t>
      </w:r>
      <w:r w:rsidR="00DB0F43" w:rsidRPr="00E022EC">
        <w:rPr>
          <w:rFonts w:ascii="Times New Roman" w:hAnsi="Times New Roman" w:cs="Times New Roman"/>
          <w:sz w:val="24"/>
          <w:szCs w:val="24"/>
        </w:rPr>
        <w:t>:</w:t>
      </w:r>
      <w:r w:rsidRPr="00E022EC">
        <w:rPr>
          <w:rFonts w:ascii="Times New Roman" w:hAnsi="Times New Roman" w:cs="Times New Roman"/>
          <w:sz w:val="24"/>
          <w:szCs w:val="24"/>
        </w:rPr>
        <w:t xml:space="preserve"> </w:t>
      </w:r>
      <w:r w:rsidR="00DB0F43" w:rsidRPr="00E022EC">
        <w:rPr>
          <w:rFonts w:ascii="Times New Roman" w:hAnsi="Times New Roman" w:cs="Times New Roman"/>
          <w:sz w:val="24"/>
          <w:szCs w:val="24"/>
        </w:rPr>
        <w:t>Employees</w:t>
      </w:r>
      <w:r w:rsidRPr="00E022EC">
        <w:rPr>
          <w:rFonts w:ascii="Times New Roman" w:hAnsi="Times New Roman" w:cs="Times New Roman"/>
          <w:sz w:val="24"/>
          <w:szCs w:val="24"/>
        </w:rPr>
        <w:t xml:space="preserve"> of </w:t>
      </w:r>
      <w:r w:rsidR="0031303D" w:rsidRPr="0031303D">
        <w:rPr>
          <w:rFonts w:ascii="Times New Roman" w:hAnsi="Times New Roman" w:cs="Times New Roman"/>
          <w:sz w:val="24"/>
          <w:szCs w:val="24"/>
          <w:highlight w:val="white"/>
        </w:rPr>
        <w:t xml:space="preserve">KUEHNE + </w:t>
      </w:r>
      <w:r w:rsidR="00D50B64" w:rsidRPr="0031303D">
        <w:rPr>
          <w:rFonts w:ascii="Times New Roman" w:hAnsi="Times New Roman" w:cs="Times New Roman"/>
          <w:sz w:val="24"/>
          <w:szCs w:val="24"/>
          <w:highlight w:val="white"/>
        </w:rPr>
        <w:t>NAGEL</w:t>
      </w:r>
      <w:r w:rsidR="00D50B64" w:rsidRPr="00E022EC">
        <w:rPr>
          <w:highlight w:val="white"/>
        </w:rPr>
        <w:t xml:space="preserve"> </w:t>
      </w:r>
      <w:r w:rsidR="00D50B64" w:rsidRPr="00E022EC">
        <w:rPr>
          <w:rFonts w:ascii="Times New Roman" w:hAnsi="Times New Roman" w:cs="Times New Roman"/>
          <w:sz w:val="24"/>
          <w:szCs w:val="24"/>
        </w:rPr>
        <w:t>support</w:t>
      </w:r>
      <w:r w:rsidRPr="00E022EC">
        <w:rPr>
          <w:rFonts w:ascii="Times New Roman" w:hAnsi="Times New Roman" w:cs="Times New Roman"/>
          <w:sz w:val="24"/>
          <w:szCs w:val="24"/>
        </w:rPr>
        <w:t xml:space="preserve"> the firm by setting up the target and making ways to achieve it. It helps the firm to measure their shot and </w:t>
      </w:r>
      <w:r w:rsidR="00DB0F43" w:rsidRPr="00E022EC">
        <w:rPr>
          <w:rFonts w:ascii="Times New Roman" w:hAnsi="Times New Roman" w:cs="Times New Roman"/>
          <w:sz w:val="24"/>
          <w:szCs w:val="24"/>
        </w:rPr>
        <w:t>long-term</w:t>
      </w:r>
      <w:r w:rsidRPr="00E022EC">
        <w:rPr>
          <w:rFonts w:ascii="Times New Roman" w:hAnsi="Times New Roman" w:cs="Times New Roman"/>
          <w:sz w:val="24"/>
          <w:szCs w:val="24"/>
        </w:rPr>
        <w:t xml:space="preserve"> goal.</w:t>
      </w:r>
    </w:p>
    <w:p w14:paraId="7C31DB67" w14:textId="77777777" w:rsidR="00A42A95" w:rsidRPr="00E022EC" w:rsidRDefault="00650E94" w:rsidP="00256ADB">
      <w:pPr>
        <w:pStyle w:val="Heading1"/>
        <w:rPr>
          <w:lang w:val="en-GB"/>
        </w:rPr>
      </w:pPr>
      <w:bookmarkStart w:id="6" w:name="_Toc38738501"/>
      <w:r w:rsidRPr="00E022EC">
        <w:rPr>
          <w:lang w:val="en-GB"/>
        </w:rPr>
        <w:t>Explanation about training and development and its importance for the organisation</w:t>
      </w:r>
      <w:bookmarkEnd w:id="6"/>
      <w:r w:rsidRPr="00E022EC">
        <w:rPr>
          <w:lang w:val="en-GB"/>
        </w:rPr>
        <w:t xml:space="preserve"> </w:t>
      </w:r>
    </w:p>
    <w:p w14:paraId="1FBAFE66" w14:textId="0576CC2F" w:rsidR="00A42A95" w:rsidRPr="00E022EC" w:rsidRDefault="00650E94" w:rsidP="00A42A95">
      <w:pPr>
        <w:rPr>
          <w:rFonts w:cs="Times New Roman"/>
          <w:lang w:val="en-GB"/>
        </w:rPr>
      </w:pPr>
      <w:r w:rsidRPr="00E022EC">
        <w:rPr>
          <w:rFonts w:cs="Times New Roman"/>
          <w:lang w:val="en-GB"/>
        </w:rPr>
        <w:t xml:space="preserve">Training and development </w:t>
      </w:r>
      <w:r w:rsidR="00256ADB" w:rsidRPr="00E022EC">
        <w:rPr>
          <w:rFonts w:cs="Times New Roman"/>
          <w:lang w:val="en-GB"/>
        </w:rPr>
        <w:t>are</w:t>
      </w:r>
      <w:r w:rsidRPr="00E022EC">
        <w:rPr>
          <w:rFonts w:cs="Times New Roman"/>
          <w:lang w:val="en-GB"/>
        </w:rPr>
        <w:t xml:space="preserve"> considered to be the prime objective of gaining any knowledge regarding their respective jobs.  </w:t>
      </w:r>
    </w:p>
    <w:p w14:paraId="63BE4BD2" w14:textId="44A3F855" w:rsidR="00A42A95" w:rsidRPr="00E022EC" w:rsidRDefault="00650E94" w:rsidP="00922500">
      <w:pPr>
        <w:pStyle w:val="ListParagraph"/>
        <w:spacing w:line="360" w:lineRule="auto"/>
        <w:ind w:left="1080"/>
        <w:jc w:val="both"/>
        <w:rPr>
          <w:rFonts w:ascii="Times New Roman" w:hAnsi="Times New Roman" w:cs="Times New Roman"/>
          <w:sz w:val="24"/>
          <w:szCs w:val="24"/>
        </w:rPr>
      </w:pPr>
      <w:r w:rsidRPr="00E022EC">
        <w:rPr>
          <w:rFonts w:ascii="Times New Roman" w:hAnsi="Times New Roman" w:cs="Times New Roman"/>
          <w:b/>
          <w:bCs/>
          <w:sz w:val="24"/>
          <w:szCs w:val="24"/>
        </w:rPr>
        <w:t xml:space="preserve">It increases </w:t>
      </w:r>
      <w:r w:rsidR="00256ADB" w:rsidRPr="00E022EC">
        <w:rPr>
          <w:rFonts w:ascii="Times New Roman" w:hAnsi="Times New Roman" w:cs="Times New Roman"/>
          <w:b/>
          <w:bCs/>
          <w:sz w:val="24"/>
          <w:szCs w:val="24"/>
        </w:rPr>
        <w:t>productivity</w:t>
      </w:r>
      <w:r w:rsidR="00256ADB" w:rsidRPr="00E022EC">
        <w:rPr>
          <w:rFonts w:ascii="Times New Roman" w:hAnsi="Times New Roman" w:cs="Times New Roman"/>
          <w:sz w:val="24"/>
          <w:szCs w:val="24"/>
        </w:rPr>
        <w:t>:</w:t>
      </w:r>
      <w:r w:rsidRPr="00E022EC">
        <w:rPr>
          <w:rFonts w:ascii="Times New Roman" w:hAnsi="Times New Roman" w:cs="Times New Roman"/>
          <w:sz w:val="24"/>
          <w:szCs w:val="24"/>
        </w:rPr>
        <w:t xml:space="preserve">  Getting proper training increases the level of productivity. After receiving proper training, employee</w:t>
      </w:r>
      <w:r w:rsidRPr="00E022EC">
        <w:rPr>
          <w:rFonts w:ascii="Times New Roman" w:hAnsi="Times New Roman" w:cs="Times New Roman"/>
          <w:sz w:val="24"/>
          <w:szCs w:val="24"/>
        </w:rPr>
        <w:t xml:space="preserve">s of </w:t>
      </w:r>
      <w:r w:rsidR="0031303D" w:rsidRPr="0031303D">
        <w:rPr>
          <w:rFonts w:ascii="Times New Roman" w:hAnsi="Times New Roman" w:cs="Times New Roman"/>
          <w:sz w:val="24"/>
          <w:szCs w:val="24"/>
          <w:highlight w:val="white"/>
        </w:rPr>
        <w:t>KUEHNE + NAGEL</w:t>
      </w:r>
      <w:r w:rsidR="0031303D" w:rsidRPr="00E022EC">
        <w:rPr>
          <w:highlight w:val="white"/>
        </w:rPr>
        <w:t xml:space="preserve"> </w:t>
      </w:r>
      <w:r w:rsidRPr="00E022EC">
        <w:rPr>
          <w:rFonts w:ascii="Times New Roman" w:hAnsi="Times New Roman" w:cs="Times New Roman"/>
          <w:sz w:val="24"/>
          <w:szCs w:val="24"/>
        </w:rPr>
        <w:t>might be able to improve the quality of product and service</w:t>
      </w:r>
      <w:r w:rsidR="000E2CD3">
        <w:rPr>
          <w:rFonts w:ascii="Times New Roman" w:hAnsi="Times New Roman" w:cs="Times New Roman"/>
          <w:sz w:val="24"/>
          <w:szCs w:val="24"/>
        </w:rPr>
        <w:t xml:space="preserve"> </w:t>
      </w:r>
      <w:r w:rsidR="000E2CD3" w:rsidRPr="00217F1A">
        <w:rPr>
          <w:rFonts w:ascii="Times New Roman" w:hAnsi="Times New Roman" w:cs="Times New Roman"/>
          <w:sz w:val="24"/>
          <w:szCs w:val="24"/>
        </w:rPr>
        <w:t>(Jhawar, Garg and Khera, 2014)</w:t>
      </w:r>
      <w:r w:rsidRPr="00217F1A">
        <w:rPr>
          <w:rFonts w:ascii="Times New Roman" w:hAnsi="Times New Roman" w:cs="Times New Roman"/>
          <w:sz w:val="24"/>
          <w:szCs w:val="24"/>
        </w:rPr>
        <w:t>.</w:t>
      </w:r>
    </w:p>
    <w:p w14:paraId="2655A97D" w14:textId="67E2AC54" w:rsidR="00A42A95" w:rsidRPr="00E022EC" w:rsidRDefault="00650E94" w:rsidP="000B7BB7">
      <w:pPr>
        <w:pStyle w:val="ListParagraph"/>
        <w:spacing w:line="360" w:lineRule="auto"/>
        <w:ind w:left="1080"/>
        <w:jc w:val="both"/>
        <w:rPr>
          <w:rFonts w:ascii="Times New Roman" w:hAnsi="Times New Roman" w:cs="Times New Roman"/>
          <w:sz w:val="24"/>
          <w:szCs w:val="24"/>
        </w:rPr>
      </w:pPr>
      <w:proofErr w:type="gramStart"/>
      <w:r w:rsidRPr="00E022EC">
        <w:rPr>
          <w:rFonts w:ascii="Times New Roman" w:hAnsi="Times New Roman" w:cs="Times New Roman"/>
          <w:b/>
          <w:bCs/>
          <w:sz w:val="24"/>
          <w:szCs w:val="24"/>
        </w:rPr>
        <w:lastRenderedPageBreak/>
        <w:t xml:space="preserve">Improves performance of </w:t>
      </w:r>
      <w:r w:rsidR="00256ADB" w:rsidRPr="00E022EC">
        <w:rPr>
          <w:rFonts w:ascii="Times New Roman" w:hAnsi="Times New Roman" w:cs="Times New Roman"/>
          <w:b/>
          <w:bCs/>
          <w:sz w:val="24"/>
          <w:szCs w:val="24"/>
        </w:rPr>
        <w:t>employees</w:t>
      </w:r>
      <w:r w:rsidR="00256ADB" w:rsidRPr="00E022EC">
        <w:rPr>
          <w:rFonts w:ascii="Times New Roman" w:hAnsi="Times New Roman" w:cs="Times New Roman"/>
          <w:sz w:val="24"/>
          <w:szCs w:val="24"/>
        </w:rPr>
        <w:t>:</w:t>
      </w:r>
      <w:r w:rsidRPr="00E022EC">
        <w:rPr>
          <w:rFonts w:ascii="Times New Roman" w:hAnsi="Times New Roman" w:cs="Times New Roman"/>
          <w:sz w:val="24"/>
          <w:szCs w:val="24"/>
        </w:rPr>
        <w:t xml:space="preserve"> After receiving training about the job, employees tend to perform well in their respective field.</w:t>
      </w:r>
      <w:proofErr w:type="gramEnd"/>
      <w:r w:rsidRPr="00E022EC">
        <w:rPr>
          <w:rFonts w:ascii="Times New Roman" w:hAnsi="Times New Roman" w:cs="Times New Roman"/>
          <w:sz w:val="24"/>
          <w:szCs w:val="24"/>
        </w:rPr>
        <w:t xml:space="preserve"> This helps workers to get motivated and credibility of doing well. This makes the employees enhance their performance.  </w:t>
      </w:r>
    </w:p>
    <w:p w14:paraId="515A6FDD" w14:textId="77777777" w:rsidR="00A42A95" w:rsidRPr="00E022EC" w:rsidRDefault="00650E94" w:rsidP="000B7BB7">
      <w:pPr>
        <w:pStyle w:val="Heading1"/>
        <w:rPr>
          <w:lang w:val="en-GB"/>
        </w:rPr>
      </w:pPr>
      <w:bookmarkStart w:id="7" w:name="_Toc38738502"/>
      <w:r w:rsidRPr="00E022EC">
        <w:rPr>
          <w:lang w:val="en-GB"/>
        </w:rPr>
        <w:t>Role of organisation and its importa</w:t>
      </w:r>
      <w:r w:rsidRPr="00E022EC">
        <w:rPr>
          <w:lang w:val="en-GB"/>
        </w:rPr>
        <w:t>nce</w:t>
      </w:r>
      <w:bookmarkEnd w:id="7"/>
      <w:r w:rsidRPr="00E022EC">
        <w:rPr>
          <w:lang w:val="en-GB"/>
        </w:rPr>
        <w:t xml:space="preserve"> </w:t>
      </w:r>
    </w:p>
    <w:p w14:paraId="121794B4" w14:textId="122ED36A" w:rsidR="0059740E" w:rsidRPr="0059740E" w:rsidRDefault="00650E94" w:rsidP="00A42A95">
      <w:pPr>
        <w:rPr>
          <w:lang w:val="en-GB"/>
        </w:rPr>
      </w:pPr>
      <w:r w:rsidRPr="00E022EC">
        <w:rPr>
          <w:lang w:val="en-GB"/>
        </w:rPr>
        <w:t>Here the chosen role</w:t>
      </w:r>
      <w:r w:rsidR="0031303D">
        <w:rPr>
          <w:lang w:val="en-GB"/>
        </w:rPr>
        <w:t xml:space="preserve"> </w:t>
      </w:r>
      <w:r w:rsidR="005428AC">
        <w:rPr>
          <w:lang w:val="en-GB"/>
        </w:rPr>
        <w:t xml:space="preserve">in </w:t>
      </w:r>
      <w:r w:rsidR="005428AC" w:rsidRPr="00E022EC">
        <w:rPr>
          <w:lang w:val="en-GB"/>
        </w:rPr>
        <w:t>KUEHNE</w:t>
      </w:r>
      <w:r w:rsidR="0031303D" w:rsidRPr="00E022EC">
        <w:rPr>
          <w:highlight w:val="white"/>
          <w:lang w:val="en-GB"/>
        </w:rPr>
        <w:t xml:space="preserve"> + NAGEL </w:t>
      </w:r>
      <w:r w:rsidRPr="00E022EC">
        <w:rPr>
          <w:lang w:val="en-GB"/>
        </w:rPr>
        <w:t>is</w:t>
      </w:r>
      <w:r w:rsidR="00503E61" w:rsidRPr="00E022EC">
        <w:rPr>
          <w:lang w:val="en-GB"/>
        </w:rPr>
        <w:t xml:space="preserve"> </w:t>
      </w:r>
      <w:r w:rsidRPr="00E022EC">
        <w:rPr>
          <w:lang w:val="en-GB"/>
        </w:rPr>
        <w:t>HR</w:t>
      </w:r>
      <w:r w:rsidR="0031303D">
        <w:rPr>
          <w:lang w:val="en-GB"/>
        </w:rPr>
        <w:t xml:space="preserve"> Manager. One of the major </w:t>
      </w:r>
      <w:proofErr w:type="gramStart"/>
      <w:r w:rsidR="0043100F">
        <w:rPr>
          <w:lang w:val="en-GB"/>
        </w:rPr>
        <w:t>importance</w:t>
      </w:r>
      <w:proofErr w:type="gramEnd"/>
      <w:r w:rsidR="0043100F">
        <w:rPr>
          <w:lang w:val="en-GB"/>
        </w:rPr>
        <w:t xml:space="preserve"> of this role is</w:t>
      </w:r>
      <w:r w:rsidR="00093328">
        <w:rPr>
          <w:lang w:val="en-GB"/>
        </w:rPr>
        <w:t xml:space="preserve"> t</w:t>
      </w:r>
      <w:r w:rsidR="00A42A95" w:rsidRPr="00E022EC">
        <w:rPr>
          <w:lang w:val="en-GB"/>
        </w:rPr>
        <w:t>o maintain the organisational culture</w:t>
      </w:r>
      <w:r w:rsidR="005428AC">
        <w:rPr>
          <w:lang w:val="en-GB"/>
        </w:rPr>
        <w:t xml:space="preserve">. </w:t>
      </w:r>
      <w:r w:rsidR="00E27138" w:rsidRPr="00E022EC">
        <w:rPr>
          <w:highlight w:val="white"/>
          <w:lang w:val="en-GB"/>
        </w:rPr>
        <w:t>KUEHNE + NAGEL</w:t>
      </w:r>
      <w:r w:rsidR="00E27138">
        <w:rPr>
          <w:highlight w:val="white"/>
          <w:lang w:val="en-GB"/>
        </w:rPr>
        <w:t>’</w:t>
      </w:r>
      <w:r w:rsidR="00423FF5">
        <w:rPr>
          <w:highlight w:val="white"/>
          <w:lang w:val="en-GB"/>
        </w:rPr>
        <w:t xml:space="preserve">s HR </w:t>
      </w:r>
      <w:r w:rsidR="00D50B64">
        <w:rPr>
          <w:highlight w:val="white"/>
          <w:lang w:val="en-GB"/>
        </w:rPr>
        <w:t xml:space="preserve">Manager’s </w:t>
      </w:r>
      <w:r w:rsidR="00D50B64" w:rsidRPr="00E022EC">
        <w:rPr>
          <w:highlight w:val="white"/>
          <w:lang w:val="en-GB"/>
        </w:rPr>
        <w:t>role</w:t>
      </w:r>
      <w:r w:rsidR="00A42A95" w:rsidRPr="00E022EC">
        <w:rPr>
          <w:lang w:val="en-GB"/>
        </w:rPr>
        <w:t xml:space="preserve"> is to maintain a culture in the organisation to gain maximum benefit.  It might be received by maintaining a good relationship among all the workers. If discrimination does not take place concerning the culture of any </w:t>
      </w:r>
      <w:r w:rsidR="00606C1E" w:rsidRPr="00E022EC">
        <w:rPr>
          <w:lang w:val="en-GB"/>
        </w:rPr>
        <w:t>workers,</w:t>
      </w:r>
      <w:r w:rsidR="00A42A95" w:rsidRPr="00E022EC">
        <w:rPr>
          <w:lang w:val="en-GB"/>
        </w:rPr>
        <w:t xml:space="preserve"> then the work might be done properly. This </w:t>
      </w:r>
      <w:r w:rsidR="00606C1E" w:rsidRPr="00E022EC">
        <w:rPr>
          <w:lang w:val="en-GB"/>
        </w:rPr>
        <w:t>led</w:t>
      </w:r>
      <w:r w:rsidR="00A42A95" w:rsidRPr="00E022EC">
        <w:rPr>
          <w:lang w:val="en-GB"/>
        </w:rPr>
        <w:t xml:space="preserve"> to the effective coordination of workers to achieve their goal</w:t>
      </w:r>
      <w:r w:rsidR="00372F74">
        <w:rPr>
          <w:lang w:val="en-GB"/>
        </w:rPr>
        <w:t xml:space="preserve"> </w:t>
      </w:r>
      <w:r w:rsidR="00372F74" w:rsidRPr="00372F74">
        <w:t>(The Role of Organization Culture in an Organization, 2020)</w:t>
      </w:r>
      <w:r w:rsidR="00A42A95" w:rsidRPr="00372F74">
        <w:rPr>
          <w:lang w:val="en-GB"/>
        </w:rPr>
        <w:t>.</w:t>
      </w:r>
    </w:p>
    <w:p w14:paraId="2DAF52A0" w14:textId="6F3CFFD0" w:rsidR="00A42A95" w:rsidRPr="00E022EC" w:rsidRDefault="00650E94" w:rsidP="0059740E">
      <w:pPr>
        <w:pStyle w:val="Heading1"/>
        <w:rPr>
          <w:lang w:val="en-GB"/>
        </w:rPr>
      </w:pPr>
      <w:bookmarkStart w:id="8" w:name="_Toc38738503"/>
      <w:r>
        <w:rPr>
          <w:lang w:val="en-GB"/>
        </w:rPr>
        <w:t>S</w:t>
      </w:r>
      <w:r w:rsidRPr="00E022EC">
        <w:rPr>
          <w:lang w:val="en-GB"/>
        </w:rPr>
        <w:t xml:space="preserve">kills and knowledge required </w:t>
      </w:r>
      <w:r>
        <w:rPr>
          <w:lang w:val="en-GB"/>
        </w:rPr>
        <w:t>for this role</w:t>
      </w:r>
      <w:bookmarkEnd w:id="8"/>
    </w:p>
    <w:p w14:paraId="39521DCC" w14:textId="49CE4D5A" w:rsidR="00A42A95" w:rsidRDefault="00650E94" w:rsidP="0059740E">
      <w:pPr>
        <w:pStyle w:val="ListParagraph"/>
        <w:spacing w:line="360" w:lineRule="auto"/>
        <w:jc w:val="both"/>
        <w:rPr>
          <w:rFonts w:ascii="Times New Roman" w:hAnsi="Times New Roman" w:cs="Times New Roman"/>
          <w:sz w:val="24"/>
          <w:szCs w:val="24"/>
        </w:rPr>
      </w:pPr>
      <w:r w:rsidRPr="00FA108A">
        <w:rPr>
          <w:rFonts w:ascii="Times New Roman" w:hAnsi="Times New Roman" w:cs="Times New Roman"/>
          <w:b/>
          <w:bCs/>
          <w:sz w:val="24"/>
          <w:szCs w:val="24"/>
        </w:rPr>
        <w:t xml:space="preserve">Leadership </w:t>
      </w:r>
      <w:r w:rsidR="0059740E" w:rsidRPr="00FA108A">
        <w:rPr>
          <w:rFonts w:ascii="Times New Roman" w:hAnsi="Times New Roman" w:cs="Times New Roman"/>
          <w:b/>
          <w:bCs/>
          <w:sz w:val="24"/>
          <w:szCs w:val="24"/>
        </w:rPr>
        <w:t>skills</w:t>
      </w:r>
      <w:r w:rsidR="0059740E" w:rsidRPr="0059740E">
        <w:rPr>
          <w:rFonts w:ascii="Times New Roman" w:hAnsi="Times New Roman" w:cs="Times New Roman"/>
          <w:sz w:val="24"/>
          <w:szCs w:val="24"/>
        </w:rPr>
        <w:t>:</w:t>
      </w:r>
      <w:r w:rsidRPr="0059740E">
        <w:rPr>
          <w:rFonts w:ascii="Times New Roman" w:hAnsi="Times New Roman" w:cs="Times New Roman"/>
          <w:sz w:val="24"/>
          <w:szCs w:val="24"/>
        </w:rPr>
        <w:t xml:space="preserve"> To carry out concerned role </w:t>
      </w:r>
      <w:r w:rsidR="0059740E" w:rsidRPr="0059740E">
        <w:rPr>
          <w:rFonts w:ascii="Times New Roman" w:hAnsi="Times New Roman" w:cs="Times New Roman"/>
          <w:sz w:val="24"/>
          <w:szCs w:val="24"/>
        </w:rPr>
        <w:t>KUEHNE</w:t>
      </w:r>
      <w:r w:rsidR="0059740E" w:rsidRPr="0059740E">
        <w:rPr>
          <w:rFonts w:ascii="Times New Roman" w:hAnsi="Times New Roman" w:cs="Times New Roman"/>
          <w:sz w:val="24"/>
          <w:szCs w:val="24"/>
          <w:highlight w:val="white"/>
        </w:rPr>
        <w:t xml:space="preserve"> + NAGEL</w:t>
      </w:r>
      <w:r w:rsidR="0059740E">
        <w:t>, the HR Manager</w:t>
      </w:r>
      <w:r w:rsidRPr="0059740E">
        <w:rPr>
          <w:rFonts w:ascii="Times New Roman" w:hAnsi="Times New Roman" w:cs="Times New Roman"/>
          <w:sz w:val="24"/>
          <w:szCs w:val="24"/>
        </w:rPr>
        <w:t xml:space="preserve"> needs to </w:t>
      </w:r>
      <w:r w:rsidRPr="0059740E">
        <w:rPr>
          <w:rFonts w:ascii="Times New Roman" w:hAnsi="Times New Roman" w:cs="Times New Roman"/>
          <w:sz w:val="24"/>
          <w:szCs w:val="24"/>
        </w:rPr>
        <w:t xml:space="preserve">have effective leadership </w:t>
      </w:r>
      <w:r w:rsidR="00C33480" w:rsidRPr="0059740E">
        <w:rPr>
          <w:rFonts w:ascii="Times New Roman" w:hAnsi="Times New Roman" w:cs="Times New Roman"/>
          <w:sz w:val="24"/>
          <w:szCs w:val="24"/>
        </w:rPr>
        <w:t>skill</w:t>
      </w:r>
      <w:r w:rsidRPr="0059740E">
        <w:rPr>
          <w:rFonts w:ascii="Times New Roman" w:hAnsi="Times New Roman" w:cs="Times New Roman"/>
          <w:sz w:val="24"/>
          <w:szCs w:val="24"/>
        </w:rPr>
        <w:t xml:space="preserve">. Effective leadership skills </w:t>
      </w:r>
      <w:r w:rsidR="005B06C0">
        <w:rPr>
          <w:rFonts w:ascii="Times New Roman" w:hAnsi="Times New Roman" w:cs="Times New Roman"/>
          <w:sz w:val="24"/>
          <w:szCs w:val="24"/>
        </w:rPr>
        <w:t xml:space="preserve">will </w:t>
      </w:r>
      <w:r w:rsidRPr="0059740E">
        <w:rPr>
          <w:rFonts w:ascii="Times New Roman" w:hAnsi="Times New Roman" w:cs="Times New Roman"/>
          <w:sz w:val="24"/>
          <w:szCs w:val="24"/>
        </w:rPr>
        <w:t>help</w:t>
      </w:r>
      <w:r w:rsidR="00C33480">
        <w:rPr>
          <w:rFonts w:ascii="Times New Roman" w:hAnsi="Times New Roman" w:cs="Times New Roman"/>
          <w:sz w:val="24"/>
          <w:szCs w:val="24"/>
        </w:rPr>
        <w:t xml:space="preserve"> </w:t>
      </w:r>
      <w:r w:rsidRPr="0059740E">
        <w:rPr>
          <w:rFonts w:ascii="Times New Roman" w:hAnsi="Times New Roman" w:cs="Times New Roman"/>
          <w:sz w:val="24"/>
          <w:szCs w:val="24"/>
        </w:rPr>
        <w:t>to maintain dignity within the organisation.</w:t>
      </w:r>
    </w:p>
    <w:p w14:paraId="0A7A463F" w14:textId="5F7A5C09" w:rsidR="00C33480" w:rsidRDefault="00650E94" w:rsidP="0059740E">
      <w:pPr>
        <w:pStyle w:val="ListParagraph"/>
        <w:spacing w:line="360" w:lineRule="auto"/>
        <w:jc w:val="both"/>
        <w:rPr>
          <w:rFonts w:ascii="Times New Roman" w:hAnsi="Times New Roman" w:cs="Times New Roman"/>
          <w:sz w:val="24"/>
          <w:szCs w:val="24"/>
        </w:rPr>
      </w:pPr>
      <w:r w:rsidRPr="00FA108A">
        <w:rPr>
          <w:rFonts w:ascii="Times New Roman" w:hAnsi="Times New Roman" w:cs="Times New Roman"/>
          <w:b/>
          <w:bCs/>
          <w:sz w:val="24"/>
          <w:szCs w:val="24"/>
        </w:rPr>
        <w:t>Problem-solving skills</w:t>
      </w:r>
      <w:r>
        <w:rPr>
          <w:rFonts w:ascii="Times New Roman" w:hAnsi="Times New Roman" w:cs="Times New Roman"/>
          <w:sz w:val="24"/>
          <w:szCs w:val="24"/>
        </w:rPr>
        <w:t>: The HR Manager must have good problem-solving skills so that he can listen and solve the problems of the employees.</w:t>
      </w:r>
    </w:p>
    <w:p w14:paraId="5C656A4B" w14:textId="77777777" w:rsidR="00E21E6F" w:rsidRPr="00E022EC" w:rsidRDefault="00650E94" w:rsidP="00E21E6F">
      <w:pPr>
        <w:pStyle w:val="Heading1"/>
        <w:rPr>
          <w:lang w:val="en-GB"/>
        </w:rPr>
      </w:pPr>
      <w:bookmarkStart w:id="9" w:name="_Toc38738504"/>
      <w:r w:rsidRPr="00E022EC">
        <w:rPr>
          <w:lang w:val="en-GB"/>
        </w:rPr>
        <w:t>Training and Development:</w:t>
      </w:r>
      <w:bookmarkEnd w:id="9"/>
    </w:p>
    <w:p w14:paraId="0A5E4D2A" w14:textId="15F462A9" w:rsidR="00E21E6F" w:rsidRPr="00E21E6F" w:rsidRDefault="00650E94" w:rsidP="00E21E6F">
      <w:pPr>
        <w:rPr>
          <w:lang w:val="en-GB"/>
        </w:rPr>
      </w:pPr>
      <w:r w:rsidRPr="00E022EC">
        <w:rPr>
          <w:lang w:val="en-GB"/>
        </w:rPr>
        <w:t>Training and development is a learning activity in an organization to enhance the concepts, skills, domain knowledge of the employees. Appropriate training and development programs enhance the productivity and efficiency of the em</w:t>
      </w:r>
      <w:r w:rsidRPr="00E022EC">
        <w:rPr>
          <w:lang w:val="en-GB"/>
        </w:rPr>
        <w:t>ployees as well as the overall growth of the organization.</w:t>
      </w:r>
    </w:p>
    <w:p w14:paraId="77B543D4" w14:textId="2D544C00" w:rsidR="00E21E6F" w:rsidRPr="00E022EC" w:rsidRDefault="00650E94" w:rsidP="00E21E6F">
      <w:pPr>
        <w:rPr>
          <w:lang w:val="en-GB"/>
        </w:rPr>
      </w:pPr>
      <w:r w:rsidRPr="00E022EC">
        <w:rPr>
          <w:lang w:val="en-GB"/>
        </w:rPr>
        <w:t xml:space="preserve">Here </w:t>
      </w:r>
      <w:r w:rsidRPr="00E022EC">
        <w:rPr>
          <w:highlight w:val="white"/>
          <w:lang w:val="en-GB"/>
        </w:rPr>
        <w:t xml:space="preserve">KUEHNE + NAGEL </w:t>
      </w:r>
      <w:proofErr w:type="gramStart"/>
      <w:r w:rsidRPr="00E022EC">
        <w:rPr>
          <w:highlight w:val="white"/>
          <w:lang w:val="en-GB"/>
        </w:rPr>
        <w:t>is</w:t>
      </w:r>
      <w:proofErr w:type="gramEnd"/>
      <w:r w:rsidRPr="00E022EC">
        <w:rPr>
          <w:highlight w:val="white"/>
          <w:lang w:val="en-GB"/>
        </w:rPr>
        <w:t xml:space="preserve"> a logistics company. So</w:t>
      </w:r>
      <w:r w:rsidRPr="00E022EC">
        <w:rPr>
          <w:rFonts w:ascii="Roboto" w:eastAsia="Roboto" w:hAnsi="Roboto" w:cs="Roboto"/>
          <w:color w:val="202124"/>
          <w:szCs w:val="24"/>
          <w:highlight w:val="white"/>
          <w:lang w:val="en-GB"/>
        </w:rPr>
        <w:t>, t</w:t>
      </w:r>
      <w:r w:rsidRPr="00E022EC">
        <w:rPr>
          <w:lang w:val="en-GB"/>
        </w:rPr>
        <w:t>he types of training and development program required in this company will be discussed below:</w:t>
      </w:r>
    </w:p>
    <w:p w14:paraId="7FF81CAA" w14:textId="77777777" w:rsidR="00E21E6F" w:rsidRPr="00E022EC" w:rsidRDefault="00650E94" w:rsidP="00E21E6F">
      <w:pPr>
        <w:rPr>
          <w:b/>
          <w:bCs/>
          <w:i/>
          <w:iCs/>
          <w:lang w:val="en-GB"/>
        </w:rPr>
      </w:pPr>
      <w:r w:rsidRPr="00E022EC">
        <w:rPr>
          <w:b/>
          <w:bCs/>
          <w:i/>
          <w:iCs/>
          <w:lang w:val="en-GB"/>
        </w:rPr>
        <w:t xml:space="preserve">Classroom Training - </w:t>
      </w:r>
    </w:p>
    <w:p w14:paraId="37E96822" w14:textId="4CFC959C" w:rsidR="00E21E6F" w:rsidRPr="00E022EC" w:rsidRDefault="00650E94" w:rsidP="00E21E6F">
      <w:pPr>
        <w:rPr>
          <w:lang w:val="en-GB"/>
        </w:rPr>
      </w:pPr>
      <w:r w:rsidRPr="00E022EC">
        <w:rPr>
          <w:lang w:val="en-GB"/>
        </w:rPr>
        <w:lastRenderedPageBreak/>
        <w:t>Classroom training is basically</w:t>
      </w:r>
      <w:r w:rsidRPr="00E022EC">
        <w:rPr>
          <w:lang w:val="en-GB"/>
        </w:rPr>
        <w:t xml:space="preserve"> for the freshers to gain the basic knowledge of logistics such as structure, works and distribution methods of the supply chain. This training will make the employees familiar with the terminology of the industry.</w:t>
      </w:r>
    </w:p>
    <w:p w14:paraId="104CB3C0" w14:textId="77777777" w:rsidR="00E21E6F" w:rsidRPr="00E022EC" w:rsidRDefault="00650E94" w:rsidP="00E21E6F">
      <w:pPr>
        <w:rPr>
          <w:b/>
          <w:bCs/>
          <w:i/>
          <w:iCs/>
          <w:lang w:val="en-GB"/>
        </w:rPr>
      </w:pPr>
      <w:r w:rsidRPr="00E022EC">
        <w:rPr>
          <w:b/>
          <w:bCs/>
          <w:i/>
          <w:iCs/>
          <w:lang w:val="en-GB"/>
        </w:rPr>
        <w:t>Case Studies -</w:t>
      </w:r>
    </w:p>
    <w:p w14:paraId="1B7057C1" w14:textId="226D0F9C" w:rsidR="00E21E6F" w:rsidRPr="00E022EC" w:rsidRDefault="00650E94" w:rsidP="00E21E6F">
      <w:pPr>
        <w:rPr>
          <w:lang w:val="en-GB"/>
        </w:rPr>
      </w:pPr>
      <w:r w:rsidRPr="00E022EC">
        <w:rPr>
          <w:lang w:val="en-GB"/>
        </w:rPr>
        <w:t>Case studies provide the e</w:t>
      </w:r>
      <w:r w:rsidRPr="00E022EC">
        <w:rPr>
          <w:lang w:val="en-GB"/>
        </w:rPr>
        <w:t>mployees' idea of the real-time problem of the industry, like hazards in the distribution network. Employees need to review and analyses the situation and provide a report with his/her recommendation.</w:t>
      </w:r>
    </w:p>
    <w:p w14:paraId="3FE3351F" w14:textId="77777777" w:rsidR="00E21E6F" w:rsidRPr="00E022EC" w:rsidRDefault="00650E94" w:rsidP="00E21E6F">
      <w:pPr>
        <w:rPr>
          <w:b/>
          <w:bCs/>
          <w:i/>
          <w:iCs/>
          <w:lang w:val="en-GB"/>
        </w:rPr>
      </w:pPr>
      <w:r w:rsidRPr="00E022EC">
        <w:rPr>
          <w:b/>
          <w:bCs/>
          <w:i/>
          <w:iCs/>
          <w:lang w:val="en-GB"/>
        </w:rPr>
        <w:t>On the Job Training -</w:t>
      </w:r>
    </w:p>
    <w:p w14:paraId="7913D669" w14:textId="14ED9C7F" w:rsidR="00E21E6F" w:rsidRPr="00E816E6" w:rsidRDefault="00650E94" w:rsidP="00E21E6F">
      <w:pPr>
        <w:rPr>
          <w:lang w:val="en-GB"/>
        </w:rPr>
      </w:pPr>
      <w:r w:rsidRPr="00E022EC">
        <w:rPr>
          <w:lang w:val="en-GB"/>
        </w:rPr>
        <w:t>Trained inexperienced employees r</w:t>
      </w:r>
      <w:r w:rsidRPr="00E022EC">
        <w:rPr>
          <w:lang w:val="en-GB"/>
        </w:rPr>
        <w:t>equire real-time job training to learn intricate details of the process. Employees should be worked under an experienced supervisor where they would be allowed to make their own decision. The supervisor will provide them with the required feedback</w:t>
      </w:r>
      <w:r w:rsidR="00E816E6">
        <w:rPr>
          <w:lang w:val="en-GB"/>
        </w:rPr>
        <w:t xml:space="preserve"> </w:t>
      </w:r>
      <w:r w:rsidR="00E816E6" w:rsidRPr="00E816E6">
        <w:t>(Jhawar, Garg and Khera, 2014)</w:t>
      </w:r>
      <w:r w:rsidRPr="00E816E6">
        <w:rPr>
          <w:lang w:val="en-GB"/>
        </w:rPr>
        <w:t>.</w:t>
      </w:r>
    </w:p>
    <w:p w14:paraId="091579C0" w14:textId="77777777" w:rsidR="00E21E6F" w:rsidRPr="00E022EC" w:rsidRDefault="00650E94" w:rsidP="00E21E6F">
      <w:pPr>
        <w:rPr>
          <w:b/>
          <w:bCs/>
          <w:i/>
          <w:iCs/>
          <w:lang w:val="en-GB"/>
        </w:rPr>
      </w:pPr>
      <w:r w:rsidRPr="00E022EC">
        <w:rPr>
          <w:b/>
          <w:bCs/>
          <w:i/>
          <w:iCs/>
          <w:lang w:val="en-GB"/>
        </w:rPr>
        <w:t xml:space="preserve">Evaluation - </w:t>
      </w:r>
    </w:p>
    <w:p w14:paraId="54764D6C" w14:textId="05C5714C" w:rsidR="00DB5AE1" w:rsidRDefault="00650E94" w:rsidP="00DB5AE1">
      <w:r w:rsidRPr="00E022EC">
        <w:rPr>
          <w:lang w:val="en-GB"/>
        </w:rPr>
        <w:t xml:space="preserve">A list of allocated jobs with goals can be provided to employees to follow, and a mentor would inspect how well they can apply the skills. Outcomes of the inspection would indicate whether the training session went </w:t>
      </w:r>
      <w:r w:rsidRPr="00E022EC">
        <w:rPr>
          <w:lang w:val="en-GB"/>
        </w:rPr>
        <w:t>right, or some pinch is required to the training session.</w:t>
      </w:r>
    </w:p>
    <w:p w14:paraId="7429BAC1" w14:textId="3DC1F239" w:rsidR="00475273" w:rsidRPr="00DB5AE1" w:rsidRDefault="00650E94" w:rsidP="00DB5AE1">
      <w:pPr>
        <w:pStyle w:val="Heading1"/>
        <w:rPr>
          <w:lang w:val="en-GB"/>
        </w:rPr>
      </w:pPr>
      <w:bookmarkStart w:id="10" w:name="_Toc38738505"/>
      <w:r>
        <w:t>Conclusion</w:t>
      </w:r>
      <w:bookmarkEnd w:id="10"/>
    </w:p>
    <w:p w14:paraId="22322C49" w14:textId="77777777" w:rsidR="00E70A51" w:rsidRDefault="00650E94" w:rsidP="00475273">
      <w:pPr>
        <w:rPr>
          <w:lang w:val="en-GB"/>
        </w:rPr>
      </w:pPr>
      <w:r>
        <w:t xml:space="preserve">Hence, in </w:t>
      </w:r>
      <w:r w:rsidR="00107AEA">
        <w:t>conclusion</w:t>
      </w:r>
      <w:r>
        <w:t xml:space="preserve"> it can be said that </w:t>
      </w:r>
      <w:r w:rsidR="00F35E82" w:rsidRPr="00E022EC">
        <w:rPr>
          <w:lang w:val="en-GB"/>
        </w:rPr>
        <w:t>KUEHNE</w:t>
      </w:r>
      <w:r w:rsidR="00F35E82" w:rsidRPr="00E022EC">
        <w:rPr>
          <w:highlight w:val="white"/>
          <w:lang w:val="en-GB"/>
        </w:rPr>
        <w:t xml:space="preserve"> + NAGEL</w:t>
      </w:r>
      <w:r w:rsidR="0066067C">
        <w:rPr>
          <w:lang w:val="en-GB"/>
        </w:rPr>
        <w:t xml:space="preserve"> is one of the most popular logistics company in Germany.</w:t>
      </w:r>
      <w:r w:rsidR="00F40BE9">
        <w:rPr>
          <w:lang w:val="en-GB"/>
        </w:rPr>
        <w:t xml:space="preserve"> The goal of the company is to develop a steady environment of operations and </w:t>
      </w:r>
      <w:r w:rsidR="00761549">
        <w:rPr>
          <w:lang w:val="en-GB"/>
        </w:rPr>
        <w:t>provide good customer services.</w:t>
      </w:r>
      <w:r w:rsidR="00973C48">
        <w:rPr>
          <w:lang w:val="en-GB"/>
        </w:rPr>
        <w:t xml:space="preserve"> Currently, the organisation is facing huge threats from international organisations of logistics, and for this, it needs to improve its training and development. </w:t>
      </w:r>
    </w:p>
    <w:p w14:paraId="2E34BBCA" w14:textId="77777777" w:rsidR="00E70A51" w:rsidRDefault="00650E94">
      <w:pPr>
        <w:spacing w:line="276" w:lineRule="auto"/>
        <w:jc w:val="left"/>
        <w:rPr>
          <w:lang w:val="en-GB"/>
        </w:rPr>
      </w:pPr>
      <w:r>
        <w:rPr>
          <w:lang w:val="en-GB"/>
        </w:rPr>
        <w:br w:type="page"/>
      </w:r>
    </w:p>
    <w:p w14:paraId="13CF1427" w14:textId="77777777" w:rsidR="00E70A51" w:rsidRDefault="00650E94" w:rsidP="00E70A51">
      <w:pPr>
        <w:pStyle w:val="Heading1"/>
        <w:rPr>
          <w:lang w:val="en-GB"/>
        </w:rPr>
      </w:pPr>
      <w:bookmarkStart w:id="11" w:name="_Toc38738506"/>
      <w:r>
        <w:rPr>
          <w:lang w:val="en-GB"/>
        </w:rPr>
        <w:lastRenderedPageBreak/>
        <w:t>References</w:t>
      </w:r>
      <w:bookmarkEnd w:id="11"/>
    </w:p>
    <w:p w14:paraId="235ADC39" w14:textId="77777777" w:rsidR="000835CC" w:rsidRDefault="00650E94" w:rsidP="000835CC">
      <w:pPr>
        <w:rPr>
          <w:shd w:val="clear" w:color="auto" w:fill="FFFFFF"/>
        </w:rPr>
      </w:pPr>
      <w:proofErr w:type="gramStart"/>
      <w:r>
        <w:rPr>
          <w:shd w:val="clear" w:color="auto" w:fill="FFFFFF"/>
        </w:rPr>
        <w:t>Embee.</w:t>
      </w:r>
      <w:proofErr w:type="gramEnd"/>
      <w:r>
        <w:rPr>
          <w:shd w:val="clear" w:color="auto" w:fill="FFFFFF"/>
        </w:rPr>
        <w:t xml:space="preserve"> 2020. </w:t>
      </w:r>
      <w:r>
        <w:rPr>
          <w:i/>
          <w:iCs/>
          <w:shd w:val="clear" w:color="auto" w:fill="FFFFFF"/>
        </w:rPr>
        <w:t xml:space="preserve">The Role </w:t>
      </w:r>
      <w:proofErr w:type="gramStart"/>
      <w:r>
        <w:rPr>
          <w:i/>
          <w:iCs/>
          <w:shd w:val="clear" w:color="auto" w:fill="FFFFFF"/>
        </w:rPr>
        <w:t>Of</w:t>
      </w:r>
      <w:proofErr w:type="gramEnd"/>
      <w:r>
        <w:rPr>
          <w:i/>
          <w:iCs/>
          <w:shd w:val="clear" w:color="auto" w:fill="FFFFFF"/>
        </w:rPr>
        <w:t xml:space="preserve"> Organization Culture In An Organization</w:t>
      </w:r>
      <w:r>
        <w:rPr>
          <w:shd w:val="clear" w:color="auto" w:fill="FFFFFF"/>
        </w:rPr>
        <w:t>. [</w:t>
      </w:r>
      <w:proofErr w:type="gramStart"/>
      <w:r>
        <w:rPr>
          <w:shd w:val="clear" w:color="auto" w:fill="FFFFFF"/>
        </w:rPr>
        <w:t>online</w:t>
      </w:r>
      <w:proofErr w:type="gramEnd"/>
      <w:r>
        <w:rPr>
          <w:shd w:val="clear" w:color="auto" w:fill="FFFFFF"/>
        </w:rPr>
        <w:t>] Available at: &lt;https://embee.co.in/blog/what-role-organization-culture-play-organization/&gt; [Accessed 25 April 2020].</w:t>
      </w:r>
    </w:p>
    <w:p w14:paraId="6FBF29CE" w14:textId="77777777" w:rsidR="000835CC" w:rsidRDefault="00650E94" w:rsidP="000835CC">
      <w:pPr>
        <w:rPr>
          <w:shd w:val="clear" w:color="auto" w:fill="FFFFFF"/>
        </w:rPr>
      </w:pPr>
      <w:proofErr w:type="gramStart"/>
      <w:r>
        <w:rPr>
          <w:shd w:val="clear" w:color="auto" w:fill="FFFFFF"/>
        </w:rPr>
        <w:t>Fredonia.edu. 2020.</w:t>
      </w:r>
      <w:proofErr w:type="gramEnd"/>
      <w:r>
        <w:rPr>
          <w:shd w:val="clear" w:color="auto" w:fill="FFFFFF"/>
        </w:rPr>
        <w:t> </w:t>
      </w:r>
      <w:proofErr w:type="gramStart"/>
      <w:r>
        <w:rPr>
          <w:i/>
          <w:iCs/>
          <w:shd w:val="clear" w:color="auto" w:fill="FFFFFF"/>
        </w:rPr>
        <w:t>The Employee's</w:t>
      </w:r>
      <w:r>
        <w:rPr>
          <w:i/>
          <w:iCs/>
          <w:shd w:val="clear" w:color="auto" w:fill="FFFFFF"/>
        </w:rPr>
        <w:t xml:space="preserve"> Role | Fredonia.Edu</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Available at: &lt;https://www.fredonia.edu/about/offices/internal-control/employeerole&gt; [Accessed 25 April 2020].</w:t>
      </w:r>
    </w:p>
    <w:p w14:paraId="13B3BF65" w14:textId="77777777" w:rsidR="000835CC" w:rsidRDefault="00650E94" w:rsidP="000835CC">
      <w:pPr>
        <w:rPr>
          <w:color w:val="222222"/>
          <w:shd w:val="clear" w:color="auto" w:fill="FFFFFF"/>
        </w:rPr>
      </w:pPr>
      <w:r>
        <w:rPr>
          <w:color w:val="222222"/>
          <w:shd w:val="clear" w:color="auto" w:fill="FFFFFF"/>
        </w:rPr>
        <w:t>Jhawar, A., Garg, S.K. and Khera, S.N., 2014. Analysis of the skilled work force effect on the logistics performan</w:t>
      </w:r>
      <w:r>
        <w:rPr>
          <w:color w:val="222222"/>
          <w:shd w:val="clear" w:color="auto" w:fill="FFFFFF"/>
        </w:rPr>
        <w:t>ce index—case study from India. </w:t>
      </w:r>
      <w:r>
        <w:rPr>
          <w:i/>
          <w:iCs/>
          <w:color w:val="222222"/>
          <w:shd w:val="clear" w:color="auto" w:fill="FFFFFF"/>
        </w:rPr>
        <w:t>Logistics Research</w:t>
      </w:r>
      <w:r>
        <w:rPr>
          <w:color w:val="222222"/>
          <w:shd w:val="clear" w:color="auto" w:fill="FFFFFF"/>
        </w:rPr>
        <w:t>, </w:t>
      </w:r>
      <w:r>
        <w:rPr>
          <w:i/>
          <w:iCs/>
          <w:color w:val="222222"/>
          <w:shd w:val="clear" w:color="auto" w:fill="FFFFFF"/>
        </w:rPr>
        <w:t>7</w:t>
      </w:r>
      <w:r>
        <w:rPr>
          <w:color w:val="222222"/>
          <w:shd w:val="clear" w:color="auto" w:fill="FFFFFF"/>
        </w:rPr>
        <w:t>(1), p.117.</w:t>
      </w:r>
    </w:p>
    <w:p w14:paraId="71C24D65" w14:textId="77777777" w:rsidR="000835CC" w:rsidRDefault="00650E94" w:rsidP="000835CC">
      <w:pPr>
        <w:rPr>
          <w:shd w:val="clear" w:color="auto" w:fill="FFFFFF"/>
        </w:rPr>
      </w:pPr>
      <w:proofErr w:type="gramStart"/>
      <w:r w:rsidRPr="00EC44C4">
        <w:rPr>
          <w:shd w:val="clear" w:color="auto" w:fill="FFFFFF"/>
        </w:rPr>
        <w:t>Kn-portal.com. 2020.</w:t>
      </w:r>
      <w:proofErr w:type="gramEnd"/>
      <w:r w:rsidRPr="00EC44C4">
        <w:rPr>
          <w:shd w:val="clear" w:color="auto" w:fill="FFFFFF"/>
        </w:rPr>
        <w:t> </w:t>
      </w:r>
      <w:r w:rsidRPr="00EC44C4">
        <w:rPr>
          <w:i/>
          <w:iCs/>
          <w:shd w:val="clear" w:color="auto" w:fill="FFFFFF"/>
        </w:rPr>
        <w:t>Kuehne + Nagel: About Us</w:t>
      </w:r>
      <w:r w:rsidRPr="00EC44C4">
        <w:rPr>
          <w:shd w:val="clear" w:color="auto" w:fill="FFFFFF"/>
        </w:rPr>
        <w:t>. [</w:t>
      </w:r>
      <w:proofErr w:type="gramStart"/>
      <w:r w:rsidRPr="00EC44C4">
        <w:rPr>
          <w:shd w:val="clear" w:color="auto" w:fill="FFFFFF"/>
        </w:rPr>
        <w:t>online</w:t>
      </w:r>
      <w:proofErr w:type="gramEnd"/>
      <w:r w:rsidRPr="00EC44C4">
        <w:rPr>
          <w:shd w:val="clear" w:color="auto" w:fill="FFFFFF"/>
        </w:rPr>
        <w:t>] Available at: &lt;https://www.kn-portal.com/about_us/about_us/&gt; [Accessed 25 April 2020].</w:t>
      </w:r>
    </w:p>
    <w:p w14:paraId="46201560" w14:textId="77777777" w:rsidR="000835CC" w:rsidRDefault="00650E94" w:rsidP="000835CC">
      <w:pPr>
        <w:rPr>
          <w:shd w:val="clear" w:color="auto" w:fill="FFFFFF"/>
        </w:rPr>
      </w:pPr>
      <w:proofErr w:type="gramStart"/>
      <w:r>
        <w:rPr>
          <w:shd w:val="clear" w:color="auto" w:fill="FFFFFF"/>
        </w:rPr>
        <w:t>MBA Skool-Study.Learn.Share.</w:t>
      </w:r>
      <w:proofErr w:type="gramEnd"/>
      <w:r>
        <w:rPr>
          <w:shd w:val="clear" w:color="auto" w:fill="FFFFFF"/>
        </w:rPr>
        <w:t xml:space="preserve"> 2020. </w:t>
      </w:r>
      <w:r>
        <w:rPr>
          <w:i/>
          <w:iCs/>
          <w:shd w:val="clear" w:color="auto" w:fill="FFFFFF"/>
        </w:rPr>
        <w:t>Kuehne Nagel SWOT Analysis | Top Kuehne Nagel Competitors, STP &amp; USP | Detailed SWOT Analysis Of Brands | MBA Skool-Study.Learn.Share</w:t>
      </w:r>
      <w:proofErr w:type="gramStart"/>
      <w:r>
        <w:rPr>
          <w:i/>
          <w:iCs/>
          <w:shd w:val="clear" w:color="auto" w:fill="FFFFFF"/>
        </w:rPr>
        <w:t>.</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Available at: &lt;https://www.mbaskool.com/brandguide/transport-and-logistics/4470-kuehne-nagel.html&gt; [Accessed 25</w:t>
      </w:r>
      <w:r>
        <w:rPr>
          <w:shd w:val="clear" w:color="auto" w:fill="FFFFFF"/>
        </w:rPr>
        <w:t xml:space="preserve"> April 2020].</w:t>
      </w:r>
    </w:p>
    <w:p w14:paraId="57E0DD1D" w14:textId="77777777" w:rsidR="000835CC" w:rsidRDefault="00650E94" w:rsidP="000835CC">
      <w:pPr>
        <w:rPr>
          <w:shd w:val="clear" w:color="auto" w:fill="FFFFFF"/>
        </w:rPr>
      </w:pPr>
      <w:r>
        <w:rPr>
          <w:shd w:val="clear" w:color="auto" w:fill="FFFFFF"/>
        </w:rPr>
        <w:t>Nagel, K. and Trefzger, D., 2020. </w:t>
      </w:r>
      <w:proofErr w:type="gramStart"/>
      <w:r>
        <w:rPr>
          <w:i/>
          <w:iCs/>
          <w:shd w:val="clear" w:color="auto" w:fill="FFFFFF"/>
        </w:rPr>
        <w:t>Kuehne + Nagel Mission, Vision &amp; Values</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xml:space="preserve">] </w:t>
      </w:r>
      <w:proofErr w:type="gramStart"/>
      <w:r>
        <w:rPr>
          <w:shd w:val="clear" w:color="auto" w:fill="FFFFFF"/>
        </w:rPr>
        <w:t>Comparably.</w:t>
      </w:r>
      <w:proofErr w:type="gramEnd"/>
      <w:r>
        <w:rPr>
          <w:shd w:val="clear" w:color="auto" w:fill="FFFFFF"/>
        </w:rPr>
        <w:t xml:space="preserve"> Available at: &lt;https://www.comparably.com/companies/kuehne-nagel/mission&gt; [Accessed 25 April 2020].</w:t>
      </w:r>
    </w:p>
    <w:p w14:paraId="688F882F" w14:textId="77777777" w:rsidR="000835CC" w:rsidRPr="00EC44C4" w:rsidRDefault="00650E94" w:rsidP="000835CC">
      <w:proofErr w:type="gramStart"/>
      <w:r>
        <w:rPr>
          <w:color w:val="222222"/>
          <w:shd w:val="clear" w:color="auto" w:fill="FFFFFF"/>
        </w:rPr>
        <w:t>Winter, A., Deniaud, I. and Caillaud, E., 2014</w:t>
      </w:r>
      <w:r>
        <w:rPr>
          <w:color w:val="222222"/>
          <w:shd w:val="clear" w:color="auto" w:fill="FFFFFF"/>
        </w:rPr>
        <w:t>, June.</w:t>
      </w:r>
      <w:proofErr w:type="gramEnd"/>
      <w:r>
        <w:rPr>
          <w:color w:val="222222"/>
          <w:shd w:val="clear" w:color="auto" w:fill="FFFFFF"/>
        </w:rPr>
        <w:t xml:space="preserve"> </w:t>
      </w:r>
      <w:proofErr w:type="gramStart"/>
      <w:r>
        <w:rPr>
          <w:color w:val="222222"/>
          <w:shd w:val="clear" w:color="auto" w:fill="FFFFFF"/>
        </w:rPr>
        <w:t>Risk assessment of a sustainable supply chain.</w:t>
      </w:r>
      <w:proofErr w:type="gramEnd"/>
      <w:r>
        <w:rPr>
          <w:color w:val="222222"/>
          <w:shd w:val="clear" w:color="auto" w:fill="FFFFFF"/>
        </w:rPr>
        <w:t xml:space="preserve"> </w:t>
      </w:r>
      <w:proofErr w:type="gramStart"/>
      <w:r>
        <w:rPr>
          <w:color w:val="222222"/>
          <w:shd w:val="clear" w:color="auto" w:fill="FFFFFF"/>
        </w:rPr>
        <w:t>case</w:t>
      </w:r>
      <w:proofErr w:type="gramEnd"/>
      <w:r>
        <w:rPr>
          <w:color w:val="222222"/>
          <w:shd w:val="clear" w:color="auto" w:fill="FFFFFF"/>
        </w:rPr>
        <w:t xml:space="preserve"> study at Kuehne+ Nagel Luxembourg. </w:t>
      </w:r>
      <w:proofErr w:type="gramStart"/>
      <w:r>
        <w:rPr>
          <w:color w:val="222222"/>
          <w:shd w:val="clear" w:color="auto" w:fill="FFFFFF"/>
        </w:rPr>
        <w:t>In </w:t>
      </w:r>
      <w:r>
        <w:rPr>
          <w:i/>
          <w:iCs/>
          <w:color w:val="222222"/>
          <w:shd w:val="clear" w:color="auto" w:fill="FFFFFF"/>
        </w:rPr>
        <w:t>2014 International Conference on Logistics Operations Management</w:t>
      </w:r>
      <w:r>
        <w:rPr>
          <w:color w:val="222222"/>
          <w:shd w:val="clear" w:color="auto" w:fill="FFFFFF"/>
        </w:rPr>
        <w:t> (pp. 118-124).</w:t>
      </w:r>
      <w:proofErr w:type="gramEnd"/>
      <w:r>
        <w:rPr>
          <w:color w:val="222222"/>
          <w:shd w:val="clear" w:color="auto" w:fill="FFFFFF"/>
        </w:rPr>
        <w:t xml:space="preserve"> </w:t>
      </w:r>
      <w:proofErr w:type="gramStart"/>
      <w:r>
        <w:rPr>
          <w:color w:val="222222"/>
          <w:shd w:val="clear" w:color="auto" w:fill="FFFFFF"/>
        </w:rPr>
        <w:t>IEEE.</w:t>
      </w:r>
      <w:proofErr w:type="gramEnd"/>
    </w:p>
    <w:p w14:paraId="0000007E" w14:textId="77777777" w:rsidR="00653634" w:rsidRPr="00E022EC" w:rsidRDefault="00653634" w:rsidP="0051663F">
      <w:pPr>
        <w:rPr>
          <w:lang w:val="en-GB"/>
        </w:rPr>
      </w:pPr>
    </w:p>
    <w:p w14:paraId="0000007F" w14:textId="77777777" w:rsidR="00653634" w:rsidRPr="00E022EC" w:rsidRDefault="00653634" w:rsidP="0051663F">
      <w:pPr>
        <w:rPr>
          <w:lang w:val="en-GB"/>
        </w:rPr>
      </w:pPr>
    </w:p>
    <w:p w14:paraId="00000080" w14:textId="77777777" w:rsidR="00653634" w:rsidRPr="00E022EC" w:rsidRDefault="00653634" w:rsidP="0051663F">
      <w:pPr>
        <w:rPr>
          <w:lang w:val="en-GB"/>
        </w:rPr>
      </w:pPr>
    </w:p>
    <w:p w14:paraId="00000081" w14:textId="77777777" w:rsidR="00653634" w:rsidRPr="00E022EC" w:rsidRDefault="00653634" w:rsidP="0051663F">
      <w:pPr>
        <w:rPr>
          <w:lang w:val="en-GB"/>
        </w:rPr>
      </w:pPr>
    </w:p>
    <w:p w14:paraId="00000082" w14:textId="77777777" w:rsidR="00653634" w:rsidRPr="00E022EC" w:rsidRDefault="00653634" w:rsidP="0051663F">
      <w:pPr>
        <w:rPr>
          <w:color w:val="FF0000"/>
          <w:lang w:val="en-GB"/>
        </w:rPr>
      </w:pPr>
    </w:p>
    <w:p w14:paraId="00000083" w14:textId="77777777" w:rsidR="00653634" w:rsidRPr="00E022EC" w:rsidRDefault="00653634" w:rsidP="0051663F">
      <w:pPr>
        <w:rPr>
          <w:lang w:val="en-GB"/>
        </w:rPr>
      </w:pPr>
    </w:p>
    <w:p w14:paraId="00000084" w14:textId="77777777" w:rsidR="00653634" w:rsidRPr="00E022EC" w:rsidRDefault="00653634" w:rsidP="0051663F">
      <w:pPr>
        <w:rPr>
          <w:lang w:val="en-GB"/>
        </w:rPr>
      </w:pPr>
    </w:p>
    <w:p w14:paraId="00000085" w14:textId="77777777" w:rsidR="00653634" w:rsidRPr="00E022EC" w:rsidRDefault="00653634" w:rsidP="0051663F">
      <w:pPr>
        <w:rPr>
          <w:lang w:val="en-GB"/>
        </w:rPr>
      </w:pPr>
    </w:p>
    <w:p w14:paraId="00000086" w14:textId="77777777" w:rsidR="00653634" w:rsidRPr="00E022EC" w:rsidRDefault="00653634" w:rsidP="0051663F">
      <w:pPr>
        <w:rPr>
          <w:lang w:val="en-GB"/>
        </w:rPr>
      </w:pPr>
    </w:p>
    <w:p w14:paraId="00000087" w14:textId="77777777" w:rsidR="00653634" w:rsidRPr="00E022EC" w:rsidRDefault="00653634" w:rsidP="0051663F">
      <w:pPr>
        <w:rPr>
          <w:lang w:val="en-GB"/>
        </w:rPr>
      </w:pPr>
    </w:p>
    <w:p w14:paraId="00000088" w14:textId="77777777" w:rsidR="00653634" w:rsidRPr="00E022EC" w:rsidRDefault="00653634" w:rsidP="0051663F">
      <w:pPr>
        <w:rPr>
          <w:lang w:val="en-GB"/>
        </w:rPr>
      </w:pPr>
    </w:p>
    <w:sectPr w:rsidR="00653634" w:rsidRPr="00E022EC" w:rsidSect="005E326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9E9A08" w14:textId="77777777" w:rsidR="00650E94" w:rsidRDefault="00650E94">
      <w:pPr>
        <w:spacing w:line="240" w:lineRule="auto"/>
      </w:pPr>
      <w:r>
        <w:separator/>
      </w:r>
    </w:p>
  </w:endnote>
  <w:endnote w:type="continuationSeparator" w:id="0">
    <w:p w14:paraId="3167B80A" w14:textId="77777777" w:rsidR="00650E94" w:rsidRDefault="00650E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altName w:val="Times New Roman"/>
    <w:charset w:val="B1"/>
    <w:family w:val="auto"/>
    <w:pitch w:val="variable"/>
    <w:sig w:usb0="00000000" w:usb1="00000000" w:usb2="00000000" w:usb3="00000000" w:csb0="00000021" w:csb1="00000000"/>
  </w:font>
  <w:font w:name="Roboto">
    <w:altName w:val="Arial"/>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0133296"/>
      <w:docPartObj>
        <w:docPartGallery w:val="Page Numbers (Bottom of Page)"/>
        <w:docPartUnique/>
      </w:docPartObj>
    </w:sdtPr>
    <w:sdtEndPr/>
    <w:sdtContent>
      <w:sdt>
        <w:sdtPr>
          <w:id w:val="-1769616900"/>
          <w:docPartObj>
            <w:docPartGallery w:val="Page Numbers (Top of Page)"/>
            <w:docPartUnique/>
          </w:docPartObj>
        </w:sdtPr>
        <w:sdtEndPr/>
        <w:sdtContent>
          <w:p w14:paraId="12E81212" w14:textId="555AAED7" w:rsidR="00240AC2" w:rsidRDefault="00650E9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34A7A">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34A7A">
              <w:rPr>
                <w:b/>
                <w:bCs/>
                <w:noProof/>
              </w:rPr>
              <w:t>11</w:t>
            </w:r>
            <w:r>
              <w:rPr>
                <w:b/>
                <w:bCs/>
                <w:szCs w:val="24"/>
              </w:rPr>
              <w:fldChar w:fldCharType="end"/>
            </w:r>
          </w:p>
        </w:sdtContent>
      </w:sdt>
    </w:sdtContent>
  </w:sdt>
  <w:p w14:paraId="653029D0" w14:textId="77777777" w:rsidR="00240AC2" w:rsidRDefault="00240A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E9DC2A" w14:textId="77777777" w:rsidR="00650E94" w:rsidRDefault="00650E94">
      <w:pPr>
        <w:spacing w:line="240" w:lineRule="auto"/>
      </w:pPr>
      <w:r>
        <w:separator/>
      </w:r>
    </w:p>
  </w:footnote>
  <w:footnote w:type="continuationSeparator" w:id="0">
    <w:p w14:paraId="09CDD5B9" w14:textId="77777777" w:rsidR="00650E94" w:rsidRDefault="00650E9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95547"/>
    <w:multiLevelType w:val="hybridMultilevel"/>
    <w:tmpl w:val="87AE872E"/>
    <w:lvl w:ilvl="0" w:tplc="B7BE9A74">
      <w:numFmt w:val="bullet"/>
      <w:lvlText w:val="-"/>
      <w:lvlJc w:val="left"/>
      <w:pPr>
        <w:ind w:left="1080" w:hanging="360"/>
      </w:pPr>
      <w:rPr>
        <w:rFonts w:ascii="Times New Roman" w:eastAsiaTheme="minorEastAsia" w:hAnsi="Times New Roman" w:cs="Times New Roman" w:hint="default"/>
      </w:rPr>
    </w:lvl>
    <w:lvl w:ilvl="1" w:tplc="D10AE882" w:tentative="1">
      <w:start w:val="1"/>
      <w:numFmt w:val="bullet"/>
      <w:lvlText w:val="o"/>
      <w:lvlJc w:val="left"/>
      <w:pPr>
        <w:ind w:left="1440" w:hanging="360"/>
      </w:pPr>
      <w:rPr>
        <w:rFonts w:ascii="Courier New" w:hAnsi="Courier New" w:cs="Courier New" w:hint="default"/>
      </w:rPr>
    </w:lvl>
    <w:lvl w:ilvl="2" w:tplc="421A6AD2" w:tentative="1">
      <w:start w:val="1"/>
      <w:numFmt w:val="bullet"/>
      <w:lvlText w:val=""/>
      <w:lvlJc w:val="left"/>
      <w:pPr>
        <w:ind w:left="2160" w:hanging="360"/>
      </w:pPr>
      <w:rPr>
        <w:rFonts w:ascii="Wingdings" w:hAnsi="Wingdings" w:hint="default"/>
      </w:rPr>
    </w:lvl>
    <w:lvl w:ilvl="3" w:tplc="6414BFEC" w:tentative="1">
      <w:start w:val="1"/>
      <w:numFmt w:val="bullet"/>
      <w:lvlText w:val=""/>
      <w:lvlJc w:val="left"/>
      <w:pPr>
        <w:ind w:left="2880" w:hanging="360"/>
      </w:pPr>
      <w:rPr>
        <w:rFonts w:ascii="Symbol" w:hAnsi="Symbol" w:hint="default"/>
      </w:rPr>
    </w:lvl>
    <w:lvl w:ilvl="4" w:tplc="5C86FFA8" w:tentative="1">
      <w:start w:val="1"/>
      <w:numFmt w:val="bullet"/>
      <w:lvlText w:val="o"/>
      <w:lvlJc w:val="left"/>
      <w:pPr>
        <w:ind w:left="3600" w:hanging="360"/>
      </w:pPr>
      <w:rPr>
        <w:rFonts w:ascii="Courier New" w:hAnsi="Courier New" w:cs="Courier New" w:hint="default"/>
      </w:rPr>
    </w:lvl>
    <w:lvl w:ilvl="5" w:tplc="695A3B42" w:tentative="1">
      <w:start w:val="1"/>
      <w:numFmt w:val="bullet"/>
      <w:lvlText w:val=""/>
      <w:lvlJc w:val="left"/>
      <w:pPr>
        <w:ind w:left="4320" w:hanging="360"/>
      </w:pPr>
      <w:rPr>
        <w:rFonts w:ascii="Wingdings" w:hAnsi="Wingdings" w:hint="default"/>
      </w:rPr>
    </w:lvl>
    <w:lvl w:ilvl="6" w:tplc="CB168C64" w:tentative="1">
      <w:start w:val="1"/>
      <w:numFmt w:val="bullet"/>
      <w:lvlText w:val=""/>
      <w:lvlJc w:val="left"/>
      <w:pPr>
        <w:ind w:left="5040" w:hanging="360"/>
      </w:pPr>
      <w:rPr>
        <w:rFonts w:ascii="Symbol" w:hAnsi="Symbol" w:hint="default"/>
      </w:rPr>
    </w:lvl>
    <w:lvl w:ilvl="7" w:tplc="638C65BA" w:tentative="1">
      <w:start w:val="1"/>
      <w:numFmt w:val="bullet"/>
      <w:lvlText w:val="o"/>
      <w:lvlJc w:val="left"/>
      <w:pPr>
        <w:ind w:left="5760" w:hanging="360"/>
      </w:pPr>
      <w:rPr>
        <w:rFonts w:ascii="Courier New" w:hAnsi="Courier New" w:cs="Courier New" w:hint="default"/>
      </w:rPr>
    </w:lvl>
    <w:lvl w:ilvl="8" w:tplc="307EAF42" w:tentative="1">
      <w:start w:val="1"/>
      <w:numFmt w:val="bullet"/>
      <w:lvlText w:val=""/>
      <w:lvlJc w:val="left"/>
      <w:pPr>
        <w:ind w:left="6480" w:hanging="360"/>
      </w:pPr>
      <w:rPr>
        <w:rFonts w:ascii="Wingdings" w:hAnsi="Wingdings" w:hint="default"/>
      </w:rPr>
    </w:lvl>
  </w:abstractNum>
  <w:abstractNum w:abstractNumId="1">
    <w:nsid w:val="18D43672"/>
    <w:multiLevelType w:val="hybridMultilevel"/>
    <w:tmpl w:val="DE9A4BB6"/>
    <w:lvl w:ilvl="0" w:tplc="DA884856">
      <w:start w:val="1"/>
      <w:numFmt w:val="decimal"/>
      <w:lvlText w:val="%1)"/>
      <w:lvlJc w:val="left"/>
      <w:pPr>
        <w:ind w:left="720" w:hanging="360"/>
      </w:pPr>
    </w:lvl>
    <w:lvl w:ilvl="1" w:tplc="6304FA2C" w:tentative="1">
      <w:start w:val="1"/>
      <w:numFmt w:val="lowerLetter"/>
      <w:lvlText w:val="%2."/>
      <w:lvlJc w:val="left"/>
      <w:pPr>
        <w:ind w:left="1440" w:hanging="360"/>
      </w:pPr>
    </w:lvl>
    <w:lvl w:ilvl="2" w:tplc="32C06244" w:tentative="1">
      <w:start w:val="1"/>
      <w:numFmt w:val="lowerRoman"/>
      <w:lvlText w:val="%3."/>
      <w:lvlJc w:val="right"/>
      <w:pPr>
        <w:ind w:left="2160" w:hanging="180"/>
      </w:pPr>
    </w:lvl>
    <w:lvl w:ilvl="3" w:tplc="1F08D70C" w:tentative="1">
      <w:start w:val="1"/>
      <w:numFmt w:val="decimal"/>
      <w:lvlText w:val="%4."/>
      <w:lvlJc w:val="left"/>
      <w:pPr>
        <w:ind w:left="2880" w:hanging="360"/>
      </w:pPr>
    </w:lvl>
    <w:lvl w:ilvl="4" w:tplc="7534B262" w:tentative="1">
      <w:start w:val="1"/>
      <w:numFmt w:val="lowerLetter"/>
      <w:lvlText w:val="%5."/>
      <w:lvlJc w:val="left"/>
      <w:pPr>
        <w:ind w:left="3600" w:hanging="360"/>
      </w:pPr>
    </w:lvl>
    <w:lvl w:ilvl="5" w:tplc="DC24D9E6" w:tentative="1">
      <w:start w:val="1"/>
      <w:numFmt w:val="lowerRoman"/>
      <w:lvlText w:val="%6."/>
      <w:lvlJc w:val="right"/>
      <w:pPr>
        <w:ind w:left="4320" w:hanging="180"/>
      </w:pPr>
    </w:lvl>
    <w:lvl w:ilvl="6" w:tplc="E1B0BD6E" w:tentative="1">
      <w:start w:val="1"/>
      <w:numFmt w:val="decimal"/>
      <w:lvlText w:val="%7."/>
      <w:lvlJc w:val="left"/>
      <w:pPr>
        <w:ind w:left="5040" w:hanging="360"/>
      </w:pPr>
    </w:lvl>
    <w:lvl w:ilvl="7" w:tplc="CB46D13E" w:tentative="1">
      <w:start w:val="1"/>
      <w:numFmt w:val="lowerLetter"/>
      <w:lvlText w:val="%8."/>
      <w:lvlJc w:val="left"/>
      <w:pPr>
        <w:ind w:left="5760" w:hanging="360"/>
      </w:pPr>
    </w:lvl>
    <w:lvl w:ilvl="8" w:tplc="CE66A736" w:tentative="1">
      <w:start w:val="1"/>
      <w:numFmt w:val="lowerRoman"/>
      <w:lvlText w:val="%9."/>
      <w:lvlJc w:val="right"/>
      <w:pPr>
        <w:ind w:left="6480" w:hanging="180"/>
      </w:pPr>
    </w:lvl>
  </w:abstractNum>
  <w:abstractNum w:abstractNumId="2">
    <w:nsid w:val="21B37A75"/>
    <w:multiLevelType w:val="hybridMultilevel"/>
    <w:tmpl w:val="4BFC772C"/>
    <w:lvl w:ilvl="0" w:tplc="56BAB140">
      <w:start w:val="1"/>
      <w:numFmt w:val="bullet"/>
      <w:lvlText w:val=""/>
      <w:lvlJc w:val="left"/>
      <w:pPr>
        <w:ind w:left="720" w:hanging="360"/>
      </w:pPr>
      <w:rPr>
        <w:rFonts w:ascii="Symbol" w:hAnsi="Symbol" w:hint="default"/>
      </w:rPr>
    </w:lvl>
    <w:lvl w:ilvl="1" w:tplc="6666DE1A" w:tentative="1">
      <w:start w:val="1"/>
      <w:numFmt w:val="bullet"/>
      <w:lvlText w:val="o"/>
      <w:lvlJc w:val="left"/>
      <w:pPr>
        <w:ind w:left="1440" w:hanging="360"/>
      </w:pPr>
      <w:rPr>
        <w:rFonts w:ascii="Courier New" w:hAnsi="Courier New" w:cs="Courier New" w:hint="default"/>
      </w:rPr>
    </w:lvl>
    <w:lvl w:ilvl="2" w:tplc="1DE06D1E" w:tentative="1">
      <w:start w:val="1"/>
      <w:numFmt w:val="bullet"/>
      <w:lvlText w:val=""/>
      <w:lvlJc w:val="left"/>
      <w:pPr>
        <w:ind w:left="2160" w:hanging="360"/>
      </w:pPr>
      <w:rPr>
        <w:rFonts w:ascii="Wingdings" w:hAnsi="Wingdings" w:hint="default"/>
      </w:rPr>
    </w:lvl>
    <w:lvl w:ilvl="3" w:tplc="A6B0603C" w:tentative="1">
      <w:start w:val="1"/>
      <w:numFmt w:val="bullet"/>
      <w:lvlText w:val=""/>
      <w:lvlJc w:val="left"/>
      <w:pPr>
        <w:ind w:left="2880" w:hanging="360"/>
      </w:pPr>
      <w:rPr>
        <w:rFonts w:ascii="Symbol" w:hAnsi="Symbol" w:hint="default"/>
      </w:rPr>
    </w:lvl>
    <w:lvl w:ilvl="4" w:tplc="360CE91C" w:tentative="1">
      <w:start w:val="1"/>
      <w:numFmt w:val="bullet"/>
      <w:lvlText w:val="o"/>
      <w:lvlJc w:val="left"/>
      <w:pPr>
        <w:ind w:left="3600" w:hanging="360"/>
      </w:pPr>
      <w:rPr>
        <w:rFonts w:ascii="Courier New" w:hAnsi="Courier New" w:cs="Courier New" w:hint="default"/>
      </w:rPr>
    </w:lvl>
    <w:lvl w:ilvl="5" w:tplc="827E9A68" w:tentative="1">
      <w:start w:val="1"/>
      <w:numFmt w:val="bullet"/>
      <w:lvlText w:val=""/>
      <w:lvlJc w:val="left"/>
      <w:pPr>
        <w:ind w:left="4320" w:hanging="360"/>
      </w:pPr>
      <w:rPr>
        <w:rFonts w:ascii="Wingdings" w:hAnsi="Wingdings" w:hint="default"/>
      </w:rPr>
    </w:lvl>
    <w:lvl w:ilvl="6" w:tplc="F92E0D80" w:tentative="1">
      <w:start w:val="1"/>
      <w:numFmt w:val="bullet"/>
      <w:lvlText w:val=""/>
      <w:lvlJc w:val="left"/>
      <w:pPr>
        <w:ind w:left="5040" w:hanging="360"/>
      </w:pPr>
      <w:rPr>
        <w:rFonts w:ascii="Symbol" w:hAnsi="Symbol" w:hint="default"/>
      </w:rPr>
    </w:lvl>
    <w:lvl w:ilvl="7" w:tplc="4C166B2C" w:tentative="1">
      <w:start w:val="1"/>
      <w:numFmt w:val="bullet"/>
      <w:lvlText w:val="o"/>
      <w:lvlJc w:val="left"/>
      <w:pPr>
        <w:ind w:left="5760" w:hanging="360"/>
      </w:pPr>
      <w:rPr>
        <w:rFonts w:ascii="Courier New" w:hAnsi="Courier New" w:cs="Courier New" w:hint="default"/>
      </w:rPr>
    </w:lvl>
    <w:lvl w:ilvl="8" w:tplc="F67A5C4E" w:tentative="1">
      <w:start w:val="1"/>
      <w:numFmt w:val="bullet"/>
      <w:lvlText w:val=""/>
      <w:lvlJc w:val="left"/>
      <w:pPr>
        <w:ind w:left="6480" w:hanging="360"/>
      </w:pPr>
      <w:rPr>
        <w:rFonts w:ascii="Wingdings" w:hAnsi="Wingdings" w:hint="default"/>
      </w:rPr>
    </w:lvl>
  </w:abstractNum>
  <w:abstractNum w:abstractNumId="3">
    <w:nsid w:val="240515E1"/>
    <w:multiLevelType w:val="hybridMultilevel"/>
    <w:tmpl w:val="33BABA2C"/>
    <w:lvl w:ilvl="0" w:tplc="0F8AA5B8">
      <w:start w:val="1"/>
      <w:numFmt w:val="bullet"/>
      <w:lvlText w:val=""/>
      <w:lvlJc w:val="left"/>
      <w:pPr>
        <w:ind w:left="720" w:hanging="360"/>
      </w:pPr>
      <w:rPr>
        <w:rFonts w:ascii="Symbol" w:hAnsi="Symbol" w:hint="default"/>
      </w:rPr>
    </w:lvl>
    <w:lvl w:ilvl="1" w:tplc="264A2A74" w:tentative="1">
      <w:start w:val="1"/>
      <w:numFmt w:val="bullet"/>
      <w:lvlText w:val="o"/>
      <w:lvlJc w:val="left"/>
      <w:pPr>
        <w:ind w:left="1440" w:hanging="360"/>
      </w:pPr>
      <w:rPr>
        <w:rFonts w:ascii="Courier New" w:hAnsi="Courier New" w:cs="Courier New" w:hint="default"/>
      </w:rPr>
    </w:lvl>
    <w:lvl w:ilvl="2" w:tplc="0D049222" w:tentative="1">
      <w:start w:val="1"/>
      <w:numFmt w:val="bullet"/>
      <w:lvlText w:val=""/>
      <w:lvlJc w:val="left"/>
      <w:pPr>
        <w:ind w:left="2160" w:hanging="360"/>
      </w:pPr>
      <w:rPr>
        <w:rFonts w:ascii="Wingdings" w:hAnsi="Wingdings" w:hint="default"/>
      </w:rPr>
    </w:lvl>
    <w:lvl w:ilvl="3" w:tplc="C4241B84" w:tentative="1">
      <w:start w:val="1"/>
      <w:numFmt w:val="bullet"/>
      <w:lvlText w:val=""/>
      <w:lvlJc w:val="left"/>
      <w:pPr>
        <w:ind w:left="2880" w:hanging="360"/>
      </w:pPr>
      <w:rPr>
        <w:rFonts w:ascii="Symbol" w:hAnsi="Symbol" w:hint="default"/>
      </w:rPr>
    </w:lvl>
    <w:lvl w:ilvl="4" w:tplc="089A413E" w:tentative="1">
      <w:start w:val="1"/>
      <w:numFmt w:val="bullet"/>
      <w:lvlText w:val="o"/>
      <w:lvlJc w:val="left"/>
      <w:pPr>
        <w:ind w:left="3600" w:hanging="360"/>
      </w:pPr>
      <w:rPr>
        <w:rFonts w:ascii="Courier New" w:hAnsi="Courier New" w:cs="Courier New" w:hint="default"/>
      </w:rPr>
    </w:lvl>
    <w:lvl w:ilvl="5" w:tplc="42CE6298" w:tentative="1">
      <w:start w:val="1"/>
      <w:numFmt w:val="bullet"/>
      <w:lvlText w:val=""/>
      <w:lvlJc w:val="left"/>
      <w:pPr>
        <w:ind w:left="4320" w:hanging="360"/>
      </w:pPr>
      <w:rPr>
        <w:rFonts w:ascii="Wingdings" w:hAnsi="Wingdings" w:hint="default"/>
      </w:rPr>
    </w:lvl>
    <w:lvl w:ilvl="6" w:tplc="F4D8B926" w:tentative="1">
      <w:start w:val="1"/>
      <w:numFmt w:val="bullet"/>
      <w:lvlText w:val=""/>
      <w:lvlJc w:val="left"/>
      <w:pPr>
        <w:ind w:left="5040" w:hanging="360"/>
      </w:pPr>
      <w:rPr>
        <w:rFonts w:ascii="Symbol" w:hAnsi="Symbol" w:hint="default"/>
      </w:rPr>
    </w:lvl>
    <w:lvl w:ilvl="7" w:tplc="6FCA29F6" w:tentative="1">
      <w:start w:val="1"/>
      <w:numFmt w:val="bullet"/>
      <w:lvlText w:val="o"/>
      <w:lvlJc w:val="left"/>
      <w:pPr>
        <w:ind w:left="5760" w:hanging="360"/>
      </w:pPr>
      <w:rPr>
        <w:rFonts w:ascii="Courier New" w:hAnsi="Courier New" w:cs="Courier New" w:hint="default"/>
      </w:rPr>
    </w:lvl>
    <w:lvl w:ilvl="8" w:tplc="1C94C91E" w:tentative="1">
      <w:start w:val="1"/>
      <w:numFmt w:val="bullet"/>
      <w:lvlText w:val=""/>
      <w:lvlJc w:val="left"/>
      <w:pPr>
        <w:ind w:left="6480" w:hanging="360"/>
      </w:pPr>
      <w:rPr>
        <w:rFonts w:ascii="Wingdings" w:hAnsi="Wingdings" w:hint="default"/>
      </w:rPr>
    </w:lvl>
  </w:abstractNum>
  <w:abstractNum w:abstractNumId="4">
    <w:nsid w:val="29D63F0C"/>
    <w:multiLevelType w:val="hybridMultilevel"/>
    <w:tmpl w:val="C0089156"/>
    <w:lvl w:ilvl="0" w:tplc="9B78D834">
      <w:numFmt w:val="bullet"/>
      <w:lvlText w:val="-"/>
      <w:lvlJc w:val="left"/>
      <w:pPr>
        <w:ind w:left="1080" w:hanging="360"/>
      </w:pPr>
      <w:rPr>
        <w:rFonts w:ascii="Times New Roman" w:eastAsiaTheme="minorEastAsia" w:hAnsi="Times New Roman" w:cs="Times New Roman" w:hint="default"/>
      </w:rPr>
    </w:lvl>
    <w:lvl w:ilvl="1" w:tplc="E7A89AD4" w:tentative="1">
      <w:start w:val="1"/>
      <w:numFmt w:val="bullet"/>
      <w:lvlText w:val="o"/>
      <w:lvlJc w:val="left"/>
      <w:pPr>
        <w:ind w:left="1440" w:hanging="360"/>
      </w:pPr>
      <w:rPr>
        <w:rFonts w:ascii="Courier New" w:hAnsi="Courier New" w:cs="Courier New" w:hint="default"/>
      </w:rPr>
    </w:lvl>
    <w:lvl w:ilvl="2" w:tplc="632AE0CE" w:tentative="1">
      <w:start w:val="1"/>
      <w:numFmt w:val="bullet"/>
      <w:lvlText w:val=""/>
      <w:lvlJc w:val="left"/>
      <w:pPr>
        <w:ind w:left="2160" w:hanging="360"/>
      </w:pPr>
      <w:rPr>
        <w:rFonts w:ascii="Wingdings" w:hAnsi="Wingdings" w:hint="default"/>
      </w:rPr>
    </w:lvl>
    <w:lvl w:ilvl="3" w:tplc="E6029FBC" w:tentative="1">
      <w:start w:val="1"/>
      <w:numFmt w:val="bullet"/>
      <w:lvlText w:val=""/>
      <w:lvlJc w:val="left"/>
      <w:pPr>
        <w:ind w:left="2880" w:hanging="360"/>
      </w:pPr>
      <w:rPr>
        <w:rFonts w:ascii="Symbol" w:hAnsi="Symbol" w:hint="default"/>
      </w:rPr>
    </w:lvl>
    <w:lvl w:ilvl="4" w:tplc="642AFF26" w:tentative="1">
      <w:start w:val="1"/>
      <w:numFmt w:val="bullet"/>
      <w:lvlText w:val="o"/>
      <w:lvlJc w:val="left"/>
      <w:pPr>
        <w:ind w:left="3600" w:hanging="360"/>
      </w:pPr>
      <w:rPr>
        <w:rFonts w:ascii="Courier New" w:hAnsi="Courier New" w:cs="Courier New" w:hint="default"/>
      </w:rPr>
    </w:lvl>
    <w:lvl w:ilvl="5" w:tplc="132E2DCC" w:tentative="1">
      <w:start w:val="1"/>
      <w:numFmt w:val="bullet"/>
      <w:lvlText w:val=""/>
      <w:lvlJc w:val="left"/>
      <w:pPr>
        <w:ind w:left="4320" w:hanging="360"/>
      </w:pPr>
      <w:rPr>
        <w:rFonts w:ascii="Wingdings" w:hAnsi="Wingdings" w:hint="default"/>
      </w:rPr>
    </w:lvl>
    <w:lvl w:ilvl="6" w:tplc="4E441C5E" w:tentative="1">
      <w:start w:val="1"/>
      <w:numFmt w:val="bullet"/>
      <w:lvlText w:val=""/>
      <w:lvlJc w:val="left"/>
      <w:pPr>
        <w:ind w:left="5040" w:hanging="360"/>
      </w:pPr>
      <w:rPr>
        <w:rFonts w:ascii="Symbol" w:hAnsi="Symbol" w:hint="default"/>
      </w:rPr>
    </w:lvl>
    <w:lvl w:ilvl="7" w:tplc="8D3261A2" w:tentative="1">
      <w:start w:val="1"/>
      <w:numFmt w:val="bullet"/>
      <w:lvlText w:val="o"/>
      <w:lvlJc w:val="left"/>
      <w:pPr>
        <w:ind w:left="5760" w:hanging="360"/>
      </w:pPr>
      <w:rPr>
        <w:rFonts w:ascii="Courier New" w:hAnsi="Courier New" w:cs="Courier New" w:hint="default"/>
      </w:rPr>
    </w:lvl>
    <w:lvl w:ilvl="8" w:tplc="04E07342" w:tentative="1">
      <w:start w:val="1"/>
      <w:numFmt w:val="bullet"/>
      <w:lvlText w:val=""/>
      <w:lvlJc w:val="left"/>
      <w:pPr>
        <w:ind w:left="6480" w:hanging="360"/>
      </w:pPr>
      <w:rPr>
        <w:rFonts w:ascii="Wingdings" w:hAnsi="Wingdings" w:hint="default"/>
      </w:rPr>
    </w:lvl>
  </w:abstractNum>
  <w:abstractNum w:abstractNumId="5">
    <w:nsid w:val="2C5D1FD9"/>
    <w:multiLevelType w:val="hybridMultilevel"/>
    <w:tmpl w:val="FC4C792E"/>
    <w:lvl w:ilvl="0" w:tplc="EE8C0776">
      <w:numFmt w:val="bullet"/>
      <w:lvlText w:val="-"/>
      <w:lvlJc w:val="left"/>
      <w:pPr>
        <w:ind w:left="1080" w:hanging="360"/>
      </w:pPr>
      <w:rPr>
        <w:rFonts w:ascii="Times New Roman" w:eastAsiaTheme="minorEastAsia" w:hAnsi="Times New Roman" w:cs="Times New Roman" w:hint="default"/>
      </w:rPr>
    </w:lvl>
    <w:lvl w:ilvl="1" w:tplc="B0484092" w:tentative="1">
      <w:start w:val="1"/>
      <w:numFmt w:val="bullet"/>
      <w:lvlText w:val="o"/>
      <w:lvlJc w:val="left"/>
      <w:pPr>
        <w:ind w:left="1440" w:hanging="360"/>
      </w:pPr>
      <w:rPr>
        <w:rFonts w:ascii="Courier New" w:hAnsi="Courier New" w:cs="Courier New" w:hint="default"/>
      </w:rPr>
    </w:lvl>
    <w:lvl w:ilvl="2" w:tplc="9D28850C" w:tentative="1">
      <w:start w:val="1"/>
      <w:numFmt w:val="bullet"/>
      <w:lvlText w:val=""/>
      <w:lvlJc w:val="left"/>
      <w:pPr>
        <w:ind w:left="2160" w:hanging="360"/>
      </w:pPr>
      <w:rPr>
        <w:rFonts w:ascii="Wingdings" w:hAnsi="Wingdings" w:hint="default"/>
      </w:rPr>
    </w:lvl>
    <w:lvl w:ilvl="3" w:tplc="9774A3F6" w:tentative="1">
      <w:start w:val="1"/>
      <w:numFmt w:val="bullet"/>
      <w:lvlText w:val=""/>
      <w:lvlJc w:val="left"/>
      <w:pPr>
        <w:ind w:left="2880" w:hanging="360"/>
      </w:pPr>
      <w:rPr>
        <w:rFonts w:ascii="Symbol" w:hAnsi="Symbol" w:hint="default"/>
      </w:rPr>
    </w:lvl>
    <w:lvl w:ilvl="4" w:tplc="A4F6EC26" w:tentative="1">
      <w:start w:val="1"/>
      <w:numFmt w:val="bullet"/>
      <w:lvlText w:val="o"/>
      <w:lvlJc w:val="left"/>
      <w:pPr>
        <w:ind w:left="3600" w:hanging="360"/>
      </w:pPr>
      <w:rPr>
        <w:rFonts w:ascii="Courier New" w:hAnsi="Courier New" w:cs="Courier New" w:hint="default"/>
      </w:rPr>
    </w:lvl>
    <w:lvl w:ilvl="5" w:tplc="1FBAA3AA" w:tentative="1">
      <w:start w:val="1"/>
      <w:numFmt w:val="bullet"/>
      <w:lvlText w:val=""/>
      <w:lvlJc w:val="left"/>
      <w:pPr>
        <w:ind w:left="4320" w:hanging="360"/>
      </w:pPr>
      <w:rPr>
        <w:rFonts w:ascii="Wingdings" w:hAnsi="Wingdings" w:hint="default"/>
      </w:rPr>
    </w:lvl>
    <w:lvl w:ilvl="6" w:tplc="3D44D03E" w:tentative="1">
      <w:start w:val="1"/>
      <w:numFmt w:val="bullet"/>
      <w:lvlText w:val=""/>
      <w:lvlJc w:val="left"/>
      <w:pPr>
        <w:ind w:left="5040" w:hanging="360"/>
      </w:pPr>
      <w:rPr>
        <w:rFonts w:ascii="Symbol" w:hAnsi="Symbol" w:hint="default"/>
      </w:rPr>
    </w:lvl>
    <w:lvl w:ilvl="7" w:tplc="72D27030" w:tentative="1">
      <w:start w:val="1"/>
      <w:numFmt w:val="bullet"/>
      <w:lvlText w:val="o"/>
      <w:lvlJc w:val="left"/>
      <w:pPr>
        <w:ind w:left="5760" w:hanging="360"/>
      </w:pPr>
      <w:rPr>
        <w:rFonts w:ascii="Courier New" w:hAnsi="Courier New" w:cs="Courier New" w:hint="default"/>
      </w:rPr>
    </w:lvl>
    <w:lvl w:ilvl="8" w:tplc="628AB330" w:tentative="1">
      <w:start w:val="1"/>
      <w:numFmt w:val="bullet"/>
      <w:lvlText w:val=""/>
      <w:lvlJc w:val="left"/>
      <w:pPr>
        <w:ind w:left="6480" w:hanging="360"/>
      </w:pPr>
      <w:rPr>
        <w:rFonts w:ascii="Wingdings" w:hAnsi="Wingdings" w:hint="default"/>
      </w:rPr>
    </w:lvl>
  </w:abstractNum>
  <w:abstractNum w:abstractNumId="6">
    <w:nsid w:val="31815AB9"/>
    <w:multiLevelType w:val="hybridMultilevel"/>
    <w:tmpl w:val="99FE461A"/>
    <w:lvl w:ilvl="0" w:tplc="5ED81194">
      <w:numFmt w:val="bullet"/>
      <w:lvlText w:val="-"/>
      <w:lvlJc w:val="left"/>
      <w:pPr>
        <w:ind w:left="1080" w:hanging="360"/>
      </w:pPr>
      <w:rPr>
        <w:rFonts w:ascii="Times New Roman" w:eastAsiaTheme="minorEastAsia" w:hAnsi="Times New Roman" w:cs="Times New Roman" w:hint="default"/>
      </w:rPr>
    </w:lvl>
    <w:lvl w:ilvl="1" w:tplc="A942EACE" w:tentative="1">
      <w:start w:val="1"/>
      <w:numFmt w:val="bullet"/>
      <w:lvlText w:val="o"/>
      <w:lvlJc w:val="left"/>
      <w:pPr>
        <w:ind w:left="1800" w:hanging="360"/>
      </w:pPr>
      <w:rPr>
        <w:rFonts w:ascii="Courier New" w:hAnsi="Courier New" w:cs="Courier New" w:hint="default"/>
      </w:rPr>
    </w:lvl>
    <w:lvl w:ilvl="2" w:tplc="64323840" w:tentative="1">
      <w:start w:val="1"/>
      <w:numFmt w:val="bullet"/>
      <w:lvlText w:val=""/>
      <w:lvlJc w:val="left"/>
      <w:pPr>
        <w:ind w:left="2520" w:hanging="360"/>
      </w:pPr>
      <w:rPr>
        <w:rFonts w:ascii="Wingdings" w:hAnsi="Wingdings" w:hint="default"/>
      </w:rPr>
    </w:lvl>
    <w:lvl w:ilvl="3" w:tplc="3BB2A214" w:tentative="1">
      <w:start w:val="1"/>
      <w:numFmt w:val="bullet"/>
      <w:lvlText w:val=""/>
      <w:lvlJc w:val="left"/>
      <w:pPr>
        <w:ind w:left="3240" w:hanging="360"/>
      </w:pPr>
      <w:rPr>
        <w:rFonts w:ascii="Symbol" w:hAnsi="Symbol" w:hint="default"/>
      </w:rPr>
    </w:lvl>
    <w:lvl w:ilvl="4" w:tplc="6290C506" w:tentative="1">
      <w:start w:val="1"/>
      <w:numFmt w:val="bullet"/>
      <w:lvlText w:val="o"/>
      <w:lvlJc w:val="left"/>
      <w:pPr>
        <w:ind w:left="3960" w:hanging="360"/>
      </w:pPr>
      <w:rPr>
        <w:rFonts w:ascii="Courier New" w:hAnsi="Courier New" w:cs="Courier New" w:hint="default"/>
      </w:rPr>
    </w:lvl>
    <w:lvl w:ilvl="5" w:tplc="2EF6F2B4" w:tentative="1">
      <w:start w:val="1"/>
      <w:numFmt w:val="bullet"/>
      <w:lvlText w:val=""/>
      <w:lvlJc w:val="left"/>
      <w:pPr>
        <w:ind w:left="4680" w:hanging="360"/>
      </w:pPr>
      <w:rPr>
        <w:rFonts w:ascii="Wingdings" w:hAnsi="Wingdings" w:hint="default"/>
      </w:rPr>
    </w:lvl>
    <w:lvl w:ilvl="6" w:tplc="67468302" w:tentative="1">
      <w:start w:val="1"/>
      <w:numFmt w:val="bullet"/>
      <w:lvlText w:val=""/>
      <w:lvlJc w:val="left"/>
      <w:pPr>
        <w:ind w:left="5400" w:hanging="360"/>
      </w:pPr>
      <w:rPr>
        <w:rFonts w:ascii="Symbol" w:hAnsi="Symbol" w:hint="default"/>
      </w:rPr>
    </w:lvl>
    <w:lvl w:ilvl="7" w:tplc="77486072" w:tentative="1">
      <w:start w:val="1"/>
      <w:numFmt w:val="bullet"/>
      <w:lvlText w:val="o"/>
      <w:lvlJc w:val="left"/>
      <w:pPr>
        <w:ind w:left="6120" w:hanging="360"/>
      </w:pPr>
      <w:rPr>
        <w:rFonts w:ascii="Courier New" w:hAnsi="Courier New" w:cs="Courier New" w:hint="default"/>
      </w:rPr>
    </w:lvl>
    <w:lvl w:ilvl="8" w:tplc="7BB41D7E" w:tentative="1">
      <w:start w:val="1"/>
      <w:numFmt w:val="bullet"/>
      <w:lvlText w:val=""/>
      <w:lvlJc w:val="left"/>
      <w:pPr>
        <w:ind w:left="6840" w:hanging="360"/>
      </w:pPr>
      <w:rPr>
        <w:rFonts w:ascii="Wingdings" w:hAnsi="Wingdings" w:hint="default"/>
      </w:rPr>
    </w:lvl>
  </w:abstractNum>
  <w:abstractNum w:abstractNumId="7">
    <w:nsid w:val="368846A3"/>
    <w:multiLevelType w:val="hybridMultilevel"/>
    <w:tmpl w:val="1E54F4A2"/>
    <w:lvl w:ilvl="0" w:tplc="9F00463C">
      <w:start w:val="1"/>
      <w:numFmt w:val="bullet"/>
      <w:lvlText w:val=""/>
      <w:lvlJc w:val="left"/>
      <w:pPr>
        <w:ind w:left="720" w:hanging="360"/>
      </w:pPr>
      <w:rPr>
        <w:rFonts w:ascii="Symbol" w:hAnsi="Symbol" w:hint="default"/>
      </w:rPr>
    </w:lvl>
    <w:lvl w:ilvl="1" w:tplc="F57067E0" w:tentative="1">
      <w:start w:val="1"/>
      <w:numFmt w:val="bullet"/>
      <w:lvlText w:val="o"/>
      <w:lvlJc w:val="left"/>
      <w:pPr>
        <w:ind w:left="1440" w:hanging="360"/>
      </w:pPr>
      <w:rPr>
        <w:rFonts w:ascii="Courier New" w:hAnsi="Courier New" w:cs="Courier New" w:hint="default"/>
      </w:rPr>
    </w:lvl>
    <w:lvl w:ilvl="2" w:tplc="68701A54" w:tentative="1">
      <w:start w:val="1"/>
      <w:numFmt w:val="bullet"/>
      <w:lvlText w:val=""/>
      <w:lvlJc w:val="left"/>
      <w:pPr>
        <w:ind w:left="2160" w:hanging="360"/>
      </w:pPr>
      <w:rPr>
        <w:rFonts w:ascii="Wingdings" w:hAnsi="Wingdings" w:hint="default"/>
      </w:rPr>
    </w:lvl>
    <w:lvl w:ilvl="3" w:tplc="54663750" w:tentative="1">
      <w:start w:val="1"/>
      <w:numFmt w:val="bullet"/>
      <w:lvlText w:val=""/>
      <w:lvlJc w:val="left"/>
      <w:pPr>
        <w:ind w:left="2880" w:hanging="360"/>
      </w:pPr>
      <w:rPr>
        <w:rFonts w:ascii="Symbol" w:hAnsi="Symbol" w:hint="default"/>
      </w:rPr>
    </w:lvl>
    <w:lvl w:ilvl="4" w:tplc="83AAAC18" w:tentative="1">
      <w:start w:val="1"/>
      <w:numFmt w:val="bullet"/>
      <w:lvlText w:val="o"/>
      <w:lvlJc w:val="left"/>
      <w:pPr>
        <w:ind w:left="3600" w:hanging="360"/>
      </w:pPr>
      <w:rPr>
        <w:rFonts w:ascii="Courier New" w:hAnsi="Courier New" w:cs="Courier New" w:hint="default"/>
      </w:rPr>
    </w:lvl>
    <w:lvl w:ilvl="5" w:tplc="C12A1B46" w:tentative="1">
      <w:start w:val="1"/>
      <w:numFmt w:val="bullet"/>
      <w:lvlText w:val=""/>
      <w:lvlJc w:val="left"/>
      <w:pPr>
        <w:ind w:left="4320" w:hanging="360"/>
      </w:pPr>
      <w:rPr>
        <w:rFonts w:ascii="Wingdings" w:hAnsi="Wingdings" w:hint="default"/>
      </w:rPr>
    </w:lvl>
    <w:lvl w:ilvl="6" w:tplc="B65ED450" w:tentative="1">
      <w:start w:val="1"/>
      <w:numFmt w:val="bullet"/>
      <w:lvlText w:val=""/>
      <w:lvlJc w:val="left"/>
      <w:pPr>
        <w:ind w:left="5040" w:hanging="360"/>
      </w:pPr>
      <w:rPr>
        <w:rFonts w:ascii="Symbol" w:hAnsi="Symbol" w:hint="default"/>
      </w:rPr>
    </w:lvl>
    <w:lvl w:ilvl="7" w:tplc="96E67634" w:tentative="1">
      <w:start w:val="1"/>
      <w:numFmt w:val="bullet"/>
      <w:lvlText w:val="o"/>
      <w:lvlJc w:val="left"/>
      <w:pPr>
        <w:ind w:left="5760" w:hanging="360"/>
      </w:pPr>
      <w:rPr>
        <w:rFonts w:ascii="Courier New" w:hAnsi="Courier New" w:cs="Courier New" w:hint="default"/>
      </w:rPr>
    </w:lvl>
    <w:lvl w:ilvl="8" w:tplc="45BA84FC" w:tentative="1">
      <w:start w:val="1"/>
      <w:numFmt w:val="bullet"/>
      <w:lvlText w:val=""/>
      <w:lvlJc w:val="left"/>
      <w:pPr>
        <w:ind w:left="6480" w:hanging="360"/>
      </w:pPr>
      <w:rPr>
        <w:rFonts w:ascii="Wingdings" w:hAnsi="Wingdings" w:hint="default"/>
      </w:rPr>
    </w:lvl>
  </w:abstractNum>
  <w:abstractNum w:abstractNumId="8">
    <w:nsid w:val="3EB9011D"/>
    <w:multiLevelType w:val="hybridMultilevel"/>
    <w:tmpl w:val="ACE20332"/>
    <w:lvl w:ilvl="0" w:tplc="98CA0E96">
      <w:numFmt w:val="bullet"/>
      <w:lvlText w:val="-"/>
      <w:lvlJc w:val="left"/>
      <w:pPr>
        <w:ind w:left="1080" w:hanging="360"/>
      </w:pPr>
      <w:rPr>
        <w:rFonts w:ascii="Times New Roman" w:eastAsiaTheme="minorEastAsia" w:hAnsi="Times New Roman" w:cs="Times New Roman" w:hint="default"/>
      </w:rPr>
    </w:lvl>
    <w:lvl w:ilvl="1" w:tplc="FACCF8BA" w:tentative="1">
      <w:start w:val="1"/>
      <w:numFmt w:val="bullet"/>
      <w:lvlText w:val="o"/>
      <w:lvlJc w:val="left"/>
      <w:pPr>
        <w:ind w:left="1440" w:hanging="360"/>
      </w:pPr>
      <w:rPr>
        <w:rFonts w:ascii="Courier New" w:hAnsi="Courier New" w:cs="Courier New" w:hint="default"/>
      </w:rPr>
    </w:lvl>
    <w:lvl w:ilvl="2" w:tplc="84D09D7C" w:tentative="1">
      <w:start w:val="1"/>
      <w:numFmt w:val="bullet"/>
      <w:lvlText w:val=""/>
      <w:lvlJc w:val="left"/>
      <w:pPr>
        <w:ind w:left="2160" w:hanging="360"/>
      </w:pPr>
      <w:rPr>
        <w:rFonts w:ascii="Wingdings" w:hAnsi="Wingdings" w:hint="default"/>
      </w:rPr>
    </w:lvl>
    <w:lvl w:ilvl="3" w:tplc="0D5CCBC4" w:tentative="1">
      <w:start w:val="1"/>
      <w:numFmt w:val="bullet"/>
      <w:lvlText w:val=""/>
      <w:lvlJc w:val="left"/>
      <w:pPr>
        <w:ind w:left="2880" w:hanging="360"/>
      </w:pPr>
      <w:rPr>
        <w:rFonts w:ascii="Symbol" w:hAnsi="Symbol" w:hint="default"/>
      </w:rPr>
    </w:lvl>
    <w:lvl w:ilvl="4" w:tplc="BB32E9FA" w:tentative="1">
      <w:start w:val="1"/>
      <w:numFmt w:val="bullet"/>
      <w:lvlText w:val="o"/>
      <w:lvlJc w:val="left"/>
      <w:pPr>
        <w:ind w:left="3600" w:hanging="360"/>
      </w:pPr>
      <w:rPr>
        <w:rFonts w:ascii="Courier New" w:hAnsi="Courier New" w:cs="Courier New" w:hint="default"/>
      </w:rPr>
    </w:lvl>
    <w:lvl w:ilvl="5" w:tplc="A19C7A4E" w:tentative="1">
      <w:start w:val="1"/>
      <w:numFmt w:val="bullet"/>
      <w:lvlText w:val=""/>
      <w:lvlJc w:val="left"/>
      <w:pPr>
        <w:ind w:left="4320" w:hanging="360"/>
      </w:pPr>
      <w:rPr>
        <w:rFonts w:ascii="Wingdings" w:hAnsi="Wingdings" w:hint="default"/>
      </w:rPr>
    </w:lvl>
    <w:lvl w:ilvl="6" w:tplc="9A9AAAAA" w:tentative="1">
      <w:start w:val="1"/>
      <w:numFmt w:val="bullet"/>
      <w:lvlText w:val=""/>
      <w:lvlJc w:val="left"/>
      <w:pPr>
        <w:ind w:left="5040" w:hanging="360"/>
      </w:pPr>
      <w:rPr>
        <w:rFonts w:ascii="Symbol" w:hAnsi="Symbol" w:hint="default"/>
      </w:rPr>
    </w:lvl>
    <w:lvl w:ilvl="7" w:tplc="EE00085A" w:tentative="1">
      <w:start w:val="1"/>
      <w:numFmt w:val="bullet"/>
      <w:lvlText w:val="o"/>
      <w:lvlJc w:val="left"/>
      <w:pPr>
        <w:ind w:left="5760" w:hanging="360"/>
      </w:pPr>
      <w:rPr>
        <w:rFonts w:ascii="Courier New" w:hAnsi="Courier New" w:cs="Courier New" w:hint="default"/>
      </w:rPr>
    </w:lvl>
    <w:lvl w:ilvl="8" w:tplc="DBC6C550" w:tentative="1">
      <w:start w:val="1"/>
      <w:numFmt w:val="bullet"/>
      <w:lvlText w:val=""/>
      <w:lvlJc w:val="left"/>
      <w:pPr>
        <w:ind w:left="6480" w:hanging="360"/>
      </w:pPr>
      <w:rPr>
        <w:rFonts w:ascii="Wingdings" w:hAnsi="Wingdings" w:hint="default"/>
      </w:rPr>
    </w:lvl>
  </w:abstractNum>
  <w:abstractNum w:abstractNumId="9">
    <w:nsid w:val="50AF0FD8"/>
    <w:multiLevelType w:val="hybridMultilevel"/>
    <w:tmpl w:val="EC7CFB3A"/>
    <w:lvl w:ilvl="0" w:tplc="3C88A310">
      <w:start w:val="1"/>
      <w:numFmt w:val="decimal"/>
      <w:lvlText w:val="%1)"/>
      <w:lvlJc w:val="left"/>
      <w:pPr>
        <w:ind w:left="720" w:hanging="360"/>
      </w:pPr>
    </w:lvl>
    <w:lvl w:ilvl="1" w:tplc="1A9667EA" w:tentative="1">
      <w:start w:val="1"/>
      <w:numFmt w:val="lowerLetter"/>
      <w:lvlText w:val="%2."/>
      <w:lvlJc w:val="left"/>
      <w:pPr>
        <w:ind w:left="1440" w:hanging="360"/>
      </w:pPr>
    </w:lvl>
    <w:lvl w:ilvl="2" w:tplc="ED5C70A0" w:tentative="1">
      <w:start w:val="1"/>
      <w:numFmt w:val="lowerRoman"/>
      <w:lvlText w:val="%3."/>
      <w:lvlJc w:val="right"/>
      <w:pPr>
        <w:ind w:left="2160" w:hanging="180"/>
      </w:pPr>
    </w:lvl>
    <w:lvl w:ilvl="3" w:tplc="4E1E2ECC" w:tentative="1">
      <w:start w:val="1"/>
      <w:numFmt w:val="decimal"/>
      <w:lvlText w:val="%4."/>
      <w:lvlJc w:val="left"/>
      <w:pPr>
        <w:ind w:left="2880" w:hanging="360"/>
      </w:pPr>
    </w:lvl>
    <w:lvl w:ilvl="4" w:tplc="A14C8506" w:tentative="1">
      <w:start w:val="1"/>
      <w:numFmt w:val="lowerLetter"/>
      <w:lvlText w:val="%5."/>
      <w:lvlJc w:val="left"/>
      <w:pPr>
        <w:ind w:left="3600" w:hanging="360"/>
      </w:pPr>
    </w:lvl>
    <w:lvl w:ilvl="5" w:tplc="B51C6808" w:tentative="1">
      <w:start w:val="1"/>
      <w:numFmt w:val="lowerRoman"/>
      <w:lvlText w:val="%6."/>
      <w:lvlJc w:val="right"/>
      <w:pPr>
        <w:ind w:left="4320" w:hanging="180"/>
      </w:pPr>
    </w:lvl>
    <w:lvl w:ilvl="6" w:tplc="9C6A09C0" w:tentative="1">
      <w:start w:val="1"/>
      <w:numFmt w:val="decimal"/>
      <w:lvlText w:val="%7."/>
      <w:lvlJc w:val="left"/>
      <w:pPr>
        <w:ind w:left="5040" w:hanging="360"/>
      </w:pPr>
    </w:lvl>
    <w:lvl w:ilvl="7" w:tplc="800EF61C" w:tentative="1">
      <w:start w:val="1"/>
      <w:numFmt w:val="lowerLetter"/>
      <w:lvlText w:val="%8."/>
      <w:lvlJc w:val="left"/>
      <w:pPr>
        <w:ind w:left="5760" w:hanging="360"/>
      </w:pPr>
    </w:lvl>
    <w:lvl w:ilvl="8" w:tplc="5ABAED3A" w:tentative="1">
      <w:start w:val="1"/>
      <w:numFmt w:val="lowerRoman"/>
      <w:lvlText w:val="%9."/>
      <w:lvlJc w:val="right"/>
      <w:pPr>
        <w:ind w:left="6480" w:hanging="180"/>
      </w:pPr>
    </w:lvl>
  </w:abstractNum>
  <w:abstractNum w:abstractNumId="10">
    <w:nsid w:val="513F1E38"/>
    <w:multiLevelType w:val="hybridMultilevel"/>
    <w:tmpl w:val="0A06DE32"/>
    <w:lvl w:ilvl="0" w:tplc="BC1051A4">
      <w:start w:val="1"/>
      <w:numFmt w:val="decimal"/>
      <w:lvlText w:val="%1)"/>
      <w:lvlJc w:val="left"/>
      <w:pPr>
        <w:ind w:left="720" w:hanging="360"/>
      </w:pPr>
    </w:lvl>
    <w:lvl w:ilvl="1" w:tplc="98240EB2" w:tentative="1">
      <w:start w:val="1"/>
      <w:numFmt w:val="lowerLetter"/>
      <w:lvlText w:val="%2."/>
      <w:lvlJc w:val="left"/>
      <w:pPr>
        <w:ind w:left="1440" w:hanging="360"/>
      </w:pPr>
    </w:lvl>
    <w:lvl w:ilvl="2" w:tplc="1430C76E" w:tentative="1">
      <w:start w:val="1"/>
      <w:numFmt w:val="lowerRoman"/>
      <w:lvlText w:val="%3."/>
      <w:lvlJc w:val="right"/>
      <w:pPr>
        <w:ind w:left="2160" w:hanging="180"/>
      </w:pPr>
    </w:lvl>
    <w:lvl w:ilvl="3" w:tplc="65EA543C" w:tentative="1">
      <w:start w:val="1"/>
      <w:numFmt w:val="decimal"/>
      <w:lvlText w:val="%4."/>
      <w:lvlJc w:val="left"/>
      <w:pPr>
        <w:ind w:left="2880" w:hanging="360"/>
      </w:pPr>
    </w:lvl>
    <w:lvl w:ilvl="4" w:tplc="D1624DA8" w:tentative="1">
      <w:start w:val="1"/>
      <w:numFmt w:val="lowerLetter"/>
      <w:lvlText w:val="%5."/>
      <w:lvlJc w:val="left"/>
      <w:pPr>
        <w:ind w:left="3600" w:hanging="360"/>
      </w:pPr>
    </w:lvl>
    <w:lvl w:ilvl="5" w:tplc="979A633E" w:tentative="1">
      <w:start w:val="1"/>
      <w:numFmt w:val="lowerRoman"/>
      <w:lvlText w:val="%6."/>
      <w:lvlJc w:val="right"/>
      <w:pPr>
        <w:ind w:left="4320" w:hanging="180"/>
      </w:pPr>
    </w:lvl>
    <w:lvl w:ilvl="6" w:tplc="B5F06624" w:tentative="1">
      <w:start w:val="1"/>
      <w:numFmt w:val="decimal"/>
      <w:lvlText w:val="%7."/>
      <w:lvlJc w:val="left"/>
      <w:pPr>
        <w:ind w:left="5040" w:hanging="360"/>
      </w:pPr>
    </w:lvl>
    <w:lvl w:ilvl="7" w:tplc="F620B700" w:tentative="1">
      <w:start w:val="1"/>
      <w:numFmt w:val="lowerLetter"/>
      <w:lvlText w:val="%8."/>
      <w:lvlJc w:val="left"/>
      <w:pPr>
        <w:ind w:left="5760" w:hanging="360"/>
      </w:pPr>
    </w:lvl>
    <w:lvl w:ilvl="8" w:tplc="3342F4CE" w:tentative="1">
      <w:start w:val="1"/>
      <w:numFmt w:val="lowerRoman"/>
      <w:lvlText w:val="%9."/>
      <w:lvlJc w:val="right"/>
      <w:pPr>
        <w:ind w:left="6480" w:hanging="180"/>
      </w:pPr>
    </w:lvl>
  </w:abstractNum>
  <w:abstractNum w:abstractNumId="11">
    <w:nsid w:val="5BF469B5"/>
    <w:multiLevelType w:val="hybridMultilevel"/>
    <w:tmpl w:val="48F2F400"/>
    <w:lvl w:ilvl="0" w:tplc="673CDE9C">
      <w:start w:val="1"/>
      <w:numFmt w:val="bullet"/>
      <w:lvlText w:val=""/>
      <w:lvlJc w:val="left"/>
      <w:pPr>
        <w:ind w:left="720" w:hanging="360"/>
      </w:pPr>
      <w:rPr>
        <w:rFonts w:ascii="Symbol" w:hAnsi="Symbol" w:hint="default"/>
      </w:rPr>
    </w:lvl>
    <w:lvl w:ilvl="1" w:tplc="A53679EA" w:tentative="1">
      <w:start w:val="1"/>
      <w:numFmt w:val="bullet"/>
      <w:lvlText w:val="o"/>
      <w:lvlJc w:val="left"/>
      <w:pPr>
        <w:ind w:left="1440" w:hanging="360"/>
      </w:pPr>
      <w:rPr>
        <w:rFonts w:ascii="Courier New" w:hAnsi="Courier New" w:cs="Courier New" w:hint="default"/>
      </w:rPr>
    </w:lvl>
    <w:lvl w:ilvl="2" w:tplc="7996E7D2" w:tentative="1">
      <w:start w:val="1"/>
      <w:numFmt w:val="bullet"/>
      <w:lvlText w:val=""/>
      <w:lvlJc w:val="left"/>
      <w:pPr>
        <w:ind w:left="2160" w:hanging="360"/>
      </w:pPr>
      <w:rPr>
        <w:rFonts w:ascii="Wingdings" w:hAnsi="Wingdings" w:hint="default"/>
      </w:rPr>
    </w:lvl>
    <w:lvl w:ilvl="3" w:tplc="0418522E" w:tentative="1">
      <w:start w:val="1"/>
      <w:numFmt w:val="bullet"/>
      <w:lvlText w:val=""/>
      <w:lvlJc w:val="left"/>
      <w:pPr>
        <w:ind w:left="2880" w:hanging="360"/>
      </w:pPr>
      <w:rPr>
        <w:rFonts w:ascii="Symbol" w:hAnsi="Symbol" w:hint="default"/>
      </w:rPr>
    </w:lvl>
    <w:lvl w:ilvl="4" w:tplc="0B0AD6F4" w:tentative="1">
      <w:start w:val="1"/>
      <w:numFmt w:val="bullet"/>
      <w:lvlText w:val="o"/>
      <w:lvlJc w:val="left"/>
      <w:pPr>
        <w:ind w:left="3600" w:hanging="360"/>
      </w:pPr>
      <w:rPr>
        <w:rFonts w:ascii="Courier New" w:hAnsi="Courier New" w:cs="Courier New" w:hint="default"/>
      </w:rPr>
    </w:lvl>
    <w:lvl w:ilvl="5" w:tplc="E59E5D4E" w:tentative="1">
      <w:start w:val="1"/>
      <w:numFmt w:val="bullet"/>
      <w:lvlText w:val=""/>
      <w:lvlJc w:val="left"/>
      <w:pPr>
        <w:ind w:left="4320" w:hanging="360"/>
      </w:pPr>
      <w:rPr>
        <w:rFonts w:ascii="Wingdings" w:hAnsi="Wingdings" w:hint="default"/>
      </w:rPr>
    </w:lvl>
    <w:lvl w:ilvl="6" w:tplc="0664689E" w:tentative="1">
      <w:start w:val="1"/>
      <w:numFmt w:val="bullet"/>
      <w:lvlText w:val=""/>
      <w:lvlJc w:val="left"/>
      <w:pPr>
        <w:ind w:left="5040" w:hanging="360"/>
      </w:pPr>
      <w:rPr>
        <w:rFonts w:ascii="Symbol" w:hAnsi="Symbol" w:hint="default"/>
      </w:rPr>
    </w:lvl>
    <w:lvl w:ilvl="7" w:tplc="D996C76A" w:tentative="1">
      <w:start w:val="1"/>
      <w:numFmt w:val="bullet"/>
      <w:lvlText w:val="o"/>
      <w:lvlJc w:val="left"/>
      <w:pPr>
        <w:ind w:left="5760" w:hanging="360"/>
      </w:pPr>
      <w:rPr>
        <w:rFonts w:ascii="Courier New" w:hAnsi="Courier New" w:cs="Courier New" w:hint="default"/>
      </w:rPr>
    </w:lvl>
    <w:lvl w:ilvl="8" w:tplc="A2F2AE5E" w:tentative="1">
      <w:start w:val="1"/>
      <w:numFmt w:val="bullet"/>
      <w:lvlText w:val=""/>
      <w:lvlJc w:val="left"/>
      <w:pPr>
        <w:ind w:left="6480" w:hanging="360"/>
      </w:pPr>
      <w:rPr>
        <w:rFonts w:ascii="Wingdings" w:hAnsi="Wingdings" w:hint="default"/>
      </w:rPr>
    </w:lvl>
  </w:abstractNum>
  <w:abstractNum w:abstractNumId="12">
    <w:nsid w:val="64F71F83"/>
    <w:multiLevelType w:val="hybridMultilevel"/>
    <w:tmpl w:val="22DA5D12"/>
    <w:lvl w:ilvl="0" w:tplc="3350FA80">
      <w:start w:val="1"/>
      <w:numFmt w:val="bullet"/>
      <w:lvlText w:val=""/>
      <w:lvlJc w:val="left"/>
      <w:pPr>
        <w:ind w:left="720" w:hanging="360"/>
      </w:pPr>
      <w:rPr>
        <w:rFonts w:ascii="Symbol" w:hAnsi="Symbol" w:hint="default"/>
      </w:rPr>
    </w:lvl>
    <w:lvl w:ilvl="1" w:tplc="AD9015BE" w:tentative="1">
      <w:start w:val="1"/>
      <w:numFmt w:val="bullet"/>
      <w:lvlText w:val="o"/>
      <w:lvlJc w:val="left"/>
      <w:pPr>
        <w:ind w:left="1440" w:hanging="360"/>
      </w:pPr>
      <w:rPr>
        <w:rFonts w:ascii="Courier New" w:hAnsi="Courier New" w:cs="Courier New" w:hint="default"/>
      </w:rPr>
    </w:lvl>
    <w:lvl w:ilvl="2" w:tplc="7B200B42" w:tentative="1">
      <w:start w:val="1"/>
      <w:numFmt w:val="bullet"/>
      <w:lvlText w:val=""/>
      <w:lvlJc w:val="left"/>
      <w:pPr>
        <w:ind w:left="2160" w:hanging="360"/>
      </w:pPr>
      <w:rPr>
        <w:rFonts w:ascii="Wingdings" w:hAnsi="Wingdings" w:hint="default"/>
      </w:rPr>
    </w:lvl>
    <w:lvl w:ilvl="3" w:tplc="1EB087C4" w:tentative="1">
      <w:start w:val="1"/>
      <w:numFmt w:val="bullet"/>
      <w:lvlText w:val=""/>
      <w:lvlJc w:val="left"/>
      <w:pPr>
        <w:ind w:left="2880" w:hanging="360"/>
      </w:pPr>
      <w:rPr>
        <w:rFonts w:ascii="Symbol" w:hAnsi="Symbol" w:hint="default"/>
      </w:rPr>
    </w:lvl>
    <w:lvl w:ilvl="4" w:tplc="FD146F72" w:tentative="1">
      <w:start w:val="1"/>
      <w:numFmt w:val="bullet"/>
      <w:lvlText w:val="o"/>
      <w:lvlJc w:val="left"/>
      <w:pPr>
        <w:ind w:left="3600" w:hanging="360"/>
      </w:pPr>
      <w:rPr>
        <w:rFonts w:ascii="Courier New" w:hAnsi="Courier New" w:cs="Courier New" w:hint="default"/>
      </w:rPr>
    </w:lvl>
    <w:lvl w:ilvl="5" w:tplc="C2887EB6" w:tentative="1">
      <w:start w:val="1"/>
      <w:numFmt w:val="bullet"/>
      <w:lvlText w:val=""/>
      <w:lvlJc w:val="left"/>
      <w:pPr>
        <w:ind w:left="4320" w:hanging="360"/>
      </w:pPr>
      <w:rPr>
        <w:rFonts w:ascii="Wingdings" w:hAnsi="Wingdings" w:hint="default"/>
      </w:rPr>
    </w:lvl>
    <w:lvl w:ilvl="6" w:tplc="80F4AF62" w:tentative="1">
      <w:start w:val="1"/>
      <w:numFmt w:val="bullet"/>
      <w:lvlText w:val=""/>
      <w:lvlJc w:val="left"/>
      <w:pPr>
        <w:ind w:left="5040" w:hanging="360"/>
      </w:pPr>
      <w:rPr>
        <w:rFonts w:ascii="Symbol" w:hAnsi="Symbol" w:hint="default"/>
      </w:rPr>
    </w:lvl>
    <w:lvl w:ilvl="7" w:tplc="B380C66A" w:tentative="1">
      <w:start w:val="1"/>
      <w:numFmt w:val="bullet"/>
      <w:lvlText w:val="o"/>
      <w:lvlJc w:val="left"/>
      <w:pPr>
        <w:ind w:left="5760" w:hanging="360"/>
      </w:pPr>
      <w:rPr>
        <w:rFonts w:ascii="Courier New" w:hAnsi="Courier New" w:cs="Courier New" w:hint="default"/>
      </w:rPr>
    </w:lvl>
    <w:lvl w:ilvl="8" w:tplc="8B42FB98" w:tentative="1">
      <w:start w:val="1"/>
      <w:numFmt w:val="bullet"/>
      <w:lvlText w:val=""/>
      <w:lvlJc w:val="left"/>
      <w:pPr>
        <w:ind w:left="6480" w:hanging="360"/>
      </w:pPr>
      <w:rPr>
        <w:rFonts w:ascii="Wingdings" w:hAnsi="Wingdings" w:hint="default"/>
      </w:rPr>
    </w:lvl>
  </w:abstractNum>
  <w:abstractNum w:abstractNumId="13">
    <w:nsid w:val="65C327E7"/>
    <w:multiLevelType w:val="hybridMultilevel"/>
    <w:tmpl w:val="2BB4002C"/>
    <w:lvl w:ilvl="0" w:tplc="34947DE6">
      <w:numFmt w:val="bullet"/>
      <w:lvlText w:val="-"/>
      <w:lvlJc w:val="left"/>
      <w:pPr>
        <w:ind w:left="1080" w:hanging="360"/>
      </w:pPr>
      <w:rPr>
        <w:rFonts w:ascii="Times New Roman" w:eastAsiaTheme="minorEastAsia" w:hAnsi="Times New Roman" w:cs="Times New Roman" w:hint="default"/>
      </w:rPr>
    </w:lvl>
    <w:lvl w:ilvl="1" w:tplc="7512C9F0" w:tentative="1">
      <w:start w:val="1"/>
      <w:numFmt w:val="bullet"/>
      <w:lvlText w:val="o"/>
      <w:lvlJc w:val="left"/>
      <w:pPr>
        <w:ind w:left="1440" w:hanging="360"/>
      </w:pPr>
      <w:rPr>
        <w:rFonts w:ascii="Courier New" w:hAnsi="Courier New" w:cs="Courier New" w:hint="default"/>
      </w:rPr>
    </w:lvl>
    <w:lvl w:ilvl="2" w:tplc="8BE69E18" w:tentative="1">
      <w:start w:val="1"/>
      <w:numFmt w:val="bullet"/>
      <w:lvlText w:val=""/>
      <w:lvlJc w:val="left"/>
      <w:pPr>
        <w:ind w:left="2160" w:hanging="360"/>
      </w:pPr>
      <w:rPr>
        <w:rFonts w:ascii="Wingdings" w:hAnsi="Wingdings" w:hint="default"/>
      </w:rPr>
    </w:lvl>
    <w:lvl w:ilvl="3" w:tplc="830CCB68" w:tentative="1">
      <w:start w:val="1"/>
      <w:numFmt w:val="bullet"/>
      <w:lvlText w:val=""/>
      <w:lvlJc w:val="left"/>
      <w:pPr>
        <w:ind w:left="2880" w:hanging="360"/>
      </w:pPr>
      <w:rPr>
        <w:rFonts w:ascii="Symbol" w:hAnsi="Symbol" w:hint="default"/>
      </w:rPr>
    </w:lvl>
    <w:lvl w:ilvl="4" w:tplc="D58876BE" w:tentative="1">
      <w:start w:val="1"/>
      <w:numFmt w:val="bullet"/>
      <w:lvlText w:val="o"/>
      <w:lvlJc w:val="left"/>
      <w:pPr>
        <w:ind w:left="3600" w:hanging="360"/>
      </w:pPr>
      <w:rPr>
        <w:rFonts w:ascii="Courier New" w:hAnsi="Courier New" w:cs="Courier New" w:hint="default"/>
      </w:rPr>
    </w:lvl>
    <w:lvl w:ilvl="5" w:tplc="B478D692" w:tentative="1">
      <w:start w:val="1"/>
      <w:numFmt w:val="bullet"/>
      <w:lvlText w:val=""/>
      <w:lvlJc w:val="left"/>
      <w:pPr>
        <w:ind w:left="4320" w:hanging="360"/>
      </w:pPr>
      <w:rPr>
        <w:rFonts w:ascii="Wingdings" w:hAnsi="Wingdings" w:hint="default"/>
      </w:rPr>
    </w:lvl>
    <w:lvl w:ilvl="6" w:tplc="382EA070" w:tentative="1">
      <w:start w:val="1"/>
      <w:numFmt w:val="bullet"/>
      <w:lvlText w:val=""/>
      <w:lvlJc w:val="left"/>
      <w:pPr>
        <w:ind w:left="5040" w:hanging="360"/>
      </w:pPr>
      <w:rPr>
        <w:rFonts w:ascii="Symbol" w:hAnsi="Symbol" w:hint="default"/>
      </w:rPr>
    </w:lvl>
    <w:lvl w:ilvl="7" w:tplc="768EC164" w:tentative="1">
      <w:start w:val="1"/>
      <w:numFmt w:val="bullet"/>
      <w:lvlText w:val="o"/>
      <w:lvlJc w:val="left"/>
      <w:pPr>
        <w:ind w:left="5760" w:hanging="360"/>
      </w:pPr>
      <w:rPr>
        <w:rFonts w:ascii="Courier New" w:hAnsi="Courier New" w:cs="Courier New" w:hint="default"/>
      </w:rPr>
    </w:lvl>
    <w:lvl w:ilvl="8" w:tplc="CB980DD8" w:tentative="1">
      <w:start w:val="1"/>
      <w:numFmt w:val="bullet"/>
      <w:lvlText w:val=""/>
      <w:lvlJc w:val="left"/>
      <w:pPr>
        <w:ind w:left="6480" w:hanging="360"/>
      </w:pPr>
      <w:rPr>
        <w:rFonts w:ascii="Wingdings" w:hAnsi="Wingdings" w:hint="default"/>
      </w:rPr>
    </w:lvl>
  </w:abstractNum>
  <w:abstractNum w:abstractNumId="14">
    <w:nsid w:val="68832F45"/>
    <w:multiLevelType w:val="hybridMultilevel"/>
    <w:tmpl w:val="5F300A5E"/>
    <w:lvl w:ilvl="0" w:tplc="0CD6F3A2">
      <w:start w:val="1"/>
      <w:numFmt w:val="decimal"/>
      <w:lvlText w:val="%1)"/>
      <w:lvlJc w:val="left"/>
      <w:pPr>
        <w:ind w:left="720" w:hanging="360"/>
      </w:pPr>
      <w:rPr>
        <w:rFonts w:hint="default"/>
      </w:rPr>
    </w:lvl>
    <w:lvl w:ilvl="1" w:tplc="319CB4C6" w:tentative="1">
      <w:start w:val="1"/>
      <w:numFmt w:val="lowerLetter"/>
      <w:lvlText w:val="%2."/>
      <w:lvlJc w:val="left"/>
      <w:pPr>
        <w:ind w:left="1440" w:hanging="360"/>
      </w:pPr>
    </w:lvl>
    <w:lvl w:ilvl="2" w:tplc="86EEDDD6" w:tentative="1">
      <w:start w:val="1"/>
      <w:numFmt w:val="lowerRoman"/>
      <w:lvlText w:val="%3."/>
      <w:lvlJc w:val="right"/>
      <w:pPr>
        <w:ind w:left="2160" w:hanging="180"/>
      </w:pPr>
    </w:lvl>
    <w:lvl w:ilvl="3" w:tplc="0C768696" w:tentative="1">
      <w:start w:val="1"/>
      <w:numFmt w:val="decimal"/>
      <w:lvlText w:val="%4."/>
      <w:lvlJc w:val="left"/>
      <w:pPr>
        <w:ind w:left="2880" w:hanging="360"/>
      </w:pPr>
    </w:lvl>
    <w:lvl w:ilvl="4" w:tplc="AB240A78" w:tentative="1">
      <w:start w:val="1"/>
      <w:numFmt w:val="lowerLetter"/>
      <w:lvlText w:val="%5."/>
      <w:lvlJc w:val="left"/>
      <w:pPr>
        <w:ind w:left="3600" w:hanging="360"/>
      </w:pPr>
    </w:lvl>
    <w:lvl w:ilvl="5" w:tplc="03FE94CC" w:tentative="1">
      <w:start w:val="1"/>
      <w:numFmt w:val="lowerRoman"/>
      <w:lvlText w:val="%6."/>
      <w:lvlJc w:val="right"/>
      <w:pPr>
        <w:ind w:left="4320" w:hanging="180"/>
      </w:pPr>
    </w:lvl>
    <w:lvl w:ilvl="6" w:tplc="E38296A8" w:tentative="1">
      <w:start w:val="1"/>
      <w:numFmt w:val="decimal"/>
      <w:lvlText w:val="%7."/>
      <w:lvlJc w:val="left"/>
      <w:pPr>
        <w:ind w:left="5040" w:hanging="360"/>
      </w:pPr>
    </w:lvl>
    <w:lvl w:ilvl="7" w:tplc="59E4F0A6" w:tentative="1">
      <w:start w:val="1"/>
      <w:numFmt w:val="lowerLetter"/>
      <w:lvlText w:val="%8."/>
      <w:lvlJc w:val="left"/>
      <w:pPr>
        <w:ind w:left="5760" w:hanging="360"/>
      </w:pPr>
    </w:lvl>
    <w:lvl w:ilvl="8" w:tplc="996EA9F8" w:tentative="1">
      <w:start w:val="1"/>
      <w:numFmt w:val="lowerRoman"/>
      <w:lvlText w:val="%9."/>
      <w:lvlJc w:val="right"/>
      <w:pPr>
        <w:ind w:left="6480" w:hanging="180"/>
      </w:pPr>
    </w:lvl>
  </w:abstractNum>
  <w:abstractNum w:abstractNumId="15">
    <w:nsid w:val="746C22E9"/>
    <w:multiLevelType w:val="hybridMultilevel"/>
    <w:tmpl w:val="1AA6A16A"/>
    <w:lvl w:ilvl="0" w:tplc="5CEEAB6E">
      <w:start w:val="1"/>
      <w:numFmt w:val="decimal"/>
      <w:lvlText w:val="%1)"/>
      <w:lvlJc w:val="left"/>
      <w:pPr>
        <w:ind w:left="720" w:hanging="360"/>
      </w:pPr>
    </w:lvl>
    <w:lvl w:ilvl="1" w:tplc="254ACDDC" w:tentative="1">
      <w:start w:val="1"/>
      <w:numFmt w:val="lowerLetter"/>
      <w:lvlText w:val="%2."/>
      <w:lvlJc w:val="left"/>
      <w:pPr>
        <w:ind w:left="1440" w:hanging="360"/>
      </w:pPr>
    </w:lvl>
    <w:lvl w:ilvl="2" w:tplc="012E939A" w:tentative="1">
      <w:start w:val="1"/>
      <w:numFmt w:val="lowerRoman"/>
      <w:lvlText w:val="%3."/>
      <w:lvlJc w:val="right"/>
      <w:pPr>
        <w:ind w:left="2160" w:hanging="180"/>
      </w:pPr>
    </w:lvl>
    <w:lvl w:ilvl="3" w:tplc="E12004FE" w:tentative="1">
      <w:start w:val="1"/>
      <w:numFmt w:val="decimal"/>
      <w:lvlText w:val="%4."/>
      <w:lvlJc w:val="left"/>
      <w:pPr>
        <w:ind w:left="2880" w:hanging="360"/>
      </w:pPr>
    </w:lvl>
    <w:lvl w:ilvl="4" w:tplc="EE4A206E" w:tentative="1">
      <w:start w:val="1"/>
      <w:numFmt w:val="lowerLetter"/>
      <w:lvlText w:val="%5."/>
      <w:lvlJc w:val="left"/>
      <w:pPr>
        <w:ind w:left="3600" w:hanging="360"/>
      </w:pPr>
    </w:lvl>
    <w:lvl w:ilvl="5" w:tplc="8D462EF8" w:tentative="1">
      <w:start w:val="1"/>
      <w:numFmt w:val="lowerRoman"/>
      <w:lvlText w:val="%6."/>
      <w:lvlJc w:val="right"/>
      <w:pPr>
        <w:ind w:left="4320" w:hanging="180"/>
      </w:pPr>
    </w:lvl>
    <w:lvl w:ilvl="6" w:tplc="405EE662" w:tentative="1">
      <w:start w:val="1"/>
      <w:numFmt w:val="decimal"/>
      <w:lvlText w:val="%7."/>
      <w:lvlJc w:val="left"/>
      <w:pPr>
        <w:ind w:left="5040" w:hanging="360"/>
      </w:pPr>
    </w:lvl>
    <w:lvl w:ilvl="7" w:tplc="CCE27710" w:tentative="1">
      <w:start w:val="1"/>
      <w:numFmt w:val="lowerLetter"/>
      <w:lvlText w:val="%8."/>
      <w:lvlJc w:val="left"/>
      <w:pPr>
        <w:ind w:left="5760" w:hanging="360"/>
      </w:pPr>
    </w:lvl>
    <w:lvl w:ilvl="8" w:tplc="26200D5C" w:tentative="1">
      <w:start w:val="1"/>
      <w:numFmt w:val="lowerRoman"/>
      <w:lvlText w:val="%9."/>
      <w:lvlJc w:val="right"/>
      <w:pPr>
        <w:ind w:left="6480" w:hanging="180"/>
      </w:pPr>
    </w:lvl>
  </w:abstractNum>
  <w:abstractNum w:abstractNumId="16">
    <w:nsid w:val="7D0903A2"/>
    <w:multiLevelType w:val="hybridMultilevel"/>
    <w:tmpl w:val="0EE601CC"/>
    <w:lvl w:ilvl="0" w:tplc="FFE6DD86">
      <w:start w:val="1"/>
      <w:numFmt w:val="decimal"/>
      <w:lvlText w:val="%1."/>
      <w:lvlJc w:val="left"/>
      <w:pPr>
        <w:ind w:left="720" w:hanging="360"/>
      </w:pPr>
    </w:lvl>
    <w:lvl w:ilvl="1" w:tplc="15A49F9E" w:tentative="1">
      <w:start w:val="1"/>
      <w:numFmt w:val="lowerLetter"/>
      <w:lvlText w:val="%2."/>
      <w:lvlJc w:val="left"/>
      <w:pPr>
        <w:ind w:left="1440" w:hanging="360"/>
      </w:pPr>
    </w:lvl>
    <w:lvl w:ilvl="2" w:tplc="00E01314" w:tentative="1">
      <w:start w:val="1"/>
      <w:numFmt w:val="lowerRoman"/>
      <w:lvlText w:val="%3."/>
      <w:lvlJc w:val="right"/>
      <w:pPr>
        <w:ind w:left="2160" w:hanging="180"/>
      </w:pPr>
    </w:lvl>
    <w:lvl w:ilvl="3" w:tplc="67081EEC" w:tentative="1">
      <w:start w:val="1"/>
      <w:numFmt w:val="decimal"/>
      <w:lvlText w:val="%4."/>
      <w:lvlJc w:val="left"/>
      <w:pPr>
        <w:ind w:left="2880" w:hanging="360"/>
      </w:pPr>
    </w:lvl>
    <w:lvl w:ilvl="4" w:tplc="B428FBEA" w:tentative="1">
      <w:start w:val="1"/>
      <w:numFmt w:val="lowerLetter"/>
      <w:lvlText w:val="%5."/>
      <w:lvlJc w:val="left"/>
      <w:pPr>
        <w:ind w:left="3600" w:hanging="360"/>
      </w:pPr>
    </w:lvl>
    <w:lvl w:ilvl="5" w:tplc="FD44BE02" w:tentative="1">
      <w:start w:val="1"/>
      <w:numFmt w:val="lowerRoman"/>
      <w:lvlText w:val="%6."/>
      <w:lvlJc w:val="right"/>
      <w:pPr>
        <w:ind w:left="4320" w:hanging="180"/>
      </w:pPr>
    </w:lvl>
    <w:lvl w:ilvl="6" w:tplc="D8A2627E" w:tentative="1">
      <w:start w:val="1"/>
      <w:numFmt w:val="decimal"/>
      <w:lvlText w:val="%7."/>
      <w:lvlJc w:val="left"/>
      <w:pPr>
        <w:ind w:left="5040" w:hanging="360"/>
      </w:pPr>
    </w:lvl>
    <w:lvl w:ilvl="7" w:tplc="06C4CEB0" w:tentative="1">
      <w:start w:val="1"/>
      <w:numFmt w:val="lowerLetter"/>
      <w:lvlText w:val="%8."/>
      <w:lvlJc w:val="left"/>
      <w:pPr>
        <w:ind w:left="5760" w:hanging="360"/>
      </w:pPr>
    </w:lvl>
    <w:lvl w:ilvl="8" w:tplc="C77428C4" w:tentative="1">
      <w:start w:val="1"/>
      <w:numFmt w:val="lowerRoman"/>
      <w:lvlText w:val="%9."/>
      <w:lvlJc w:val="right"/>
      <w:pPr>
        <w:ind w:left="6480" w:hanging="180"/>
      </w:pPr>
    </w:lvl>
  </w:abstractNum>
  <w:num w:numId="1">
    <w:abstractNumId w:val="1"/>
  </w:num>
  <w:num w:numId="2">
    <w:abstractNumId w:val="15"/>
  </w:num>
  <w:num w:numId="3">
    <w:abstractNumId w:val="10"/>
  </w:num>
  <w:num w:numId="4">
    <w:abstractNumId w:val="16"/>
  </w:num>
  <w:num w:numId="5">
    <w:abstractNumId w:val="9"/>
  </w:num>
  <w:num w:numId="6">
    <w:abstractNumId w:val="14"/>
  </w:num>
  <w:num w:numId="7">
    <w:abstractNumId w:val="11"/>
  </w:num>
  <w:num w:numId="8">
    <w:abstractNumId w:val="2"/>
  </w:num>
  <w:num w:numId="9">
    <w:abstractNumId w:val="12"/>
  </w:num>
  <w:num w:numId="10">
    <w:abstractNumId w:val="7"/>
  </w:num>
  <w:num w:numId="11">
    <w:abstractNumId w:val="3"/>
  </w:num>
  <w:num w:numId="12">
    <w:abstractNumId w:val="6"/>
  </w:num>
  <w:num w:numId="13">
    <w:abstractNumId w:val="0"/>
  </w:num>
  <w:num w:numId="14">
    <w:abstractNumId w:val="4"/>
  </w:num>
  <w:num w:numId="15">
    <w:abstractNumId w:val="8"/>
  </w:num>
  <w:num w:numId="16">
    <w:abstractNumId w:val="5"/>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634"/>
    <w:rsid w:val="00053DB2"/>
    <w:rsid w:val="000835CC"/>
    <w:rsid w:val="00093328"/>
    <w:rsid w:val="000A7797"/>
    <w:rsid w:val="000B7226"/>
    <w:rsid w:val="000B7BB7"/>
    <w:rsid w:val="000E2CD3"/>
    <w:rsid w:val="000E3309"/>
    <w:rsid w:val="00107AEA"/>
    <w:rsid w:val="001120ED"/>
    <w:rsid w:val="00217F1A"/>
    <w:rsid w:val="00232BE2"/>
    <w:rsid w:val="00240AC2"/>
    <w:rsid w:val="002557C2"/>
    <w:rsid w:val="00256ADB"/>
    <w:rsid w:val="0028788C"/>
    <w:rsid w:val="00290091"/>
    <w:rsid w:val="002E0B0C"/>
    <w:rsid w:val="002F347D"/>
    <w:rsid w:val="0031303D"/>
    <w:rsid w:val="00314647"/>
    <w:rsid w:val="00331211"/>
    <w:rsid w:val="00356F7C"/>
    <w:rsid w:val="00372F74"/>
    <w:rsid w:val="0038368D"/>
    <w:rsid w:val="00383835"/>
    <w:rsid w:val="003B59F0"/>
    <w:rsid w:val="003E4BE3"/>
    <w:rsid w:val="003F7B35"/>
    <w:rsid w:val="00423FF5"/>
    <w:rsid w:val="0043100F"/>
    <w:rsid w:val="00475273"/>
    <w:rsid w:val="00497EF3"/>
    <w:rsid w:val="004B4494"/>
    <w:rsid w:val="00503E61"/>
    <w:rsid w:val="0051663F"/>
    <w:rsid w:val="005428AC"/>
    <w:rsid w:val="0054549A"/>
    <w:rsid w:val="00570FC0"/>
    <w:rsid w:val="0059740E"/>
    <w:rsid w:val="005B06C0"/>
    <w:rsid w:val="005E3260"/>
    <w:rsid w:val="005E44AC"/>
    <w:rsid w:val="00606C1E"/>
    <w:rsid w:val="00650E94"/>
    <w:rsid w:val="00653634"/>
    <w:rsid w:val="00657EBF"/>
    <w:rsid w:val="0066067C"/>
    <w:rsid w:val="00667507"/>
    <w:rsid w:val="006E6846"/>
    <w:rsid w:val="007355BE"/>
    <w:rsid w:val="00747702"/>
    <w:rsid w:val="00761549"/>
    <w:rsid w:val="007834FD"/>
    <w:rsid w:val="007E6A02"/>
    <w:rsid w:val="00856685"/>
    <w:rsid w:val="008578DF"/>
    <w:rsid w:val="00922500"/>
    <w:rsid w:val="00956079"/>
    <w:rsid w:val="009666F2"/>
    <w:rsid w:val="00973C48"/>
    <w:rsid w:val="009E52FB"/>
    <w:rsid w:val="00A14AC9"/>
    <w:rsid w:val="00A42A95"/>
    <w:rsid w:val="00A6608C"/>
    <w:rsid w:val="00A90200"/>
    <w:rsid w:val="00B7679A"/>
    <w:rsid w:val="00BC7FDD"/>
    <w:rsid w:val="00BF2A40"/>
    <w:rsid w:val="00C266FC"/>
    <w:rsid w:val="00C33480"/>
    <w:rsid w:val="00C34A7A"/>
    <w:rsid w:val="00C47559"/>
    <w:rsid w:val="00D165F0"/>
    <w:rsid w:val="00D217E4"/>
    <w:rsid w:val="00D34557"/>
    <w:rsid w:val="00D50B64"/>
    <w:rsid w:val="00D663AE"/>
    <w:rsid w:val="00D7703D"/>
    <w:rsid w:val="00DB0F43"/>
    <w:rsid w:val="00DB1C53"/>
    <w:rsid w:val="00DB5AE1"/>
    <w:rsid w:val="00DC4030"/>
    <w:rsid w:val="00DE40C1"/>
    <w:rsid w:val="00E022EC"/>
    <w:rsid w:val="00E1616C"/>
    <w:rsid w:val="00E21E6F"/>
    <w:rsid w:val="00E27138"/>
    <w:rsid w:val="00E45AA1"/>
    <w:rsid w:val="00E70A51"/>
    <w:rsid w:val="00E71595"/>
    <w:rsid w:val="00E816E6"/>
    <w:rsid w:val="00EC44C4"/>
    <w:rsid w:val="00F2640C"/>
    <w:rsid w:val="00F35E82"/>
    <w:rsid w:val="00F40BE9"/>
    <w:rsid w:val="00FA108A"/>
    <w:rsid w:val="00FB23DA"/>
    <w:rsid w:val="00FD72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0AC2"/>
    <w:pPr>
      <w:spacing w:line="360" w:lineRule="auto"/>
      <w:jc w:val="both"/>
    </w:pPr>
    <w:rPr>
      <w:rFonts w:ascii="Times New Roman" w:hAnsi="Times New Roman"/>
      <w:sz w:val="24"/>
    </w:rPr>
  </w:style>
  <w:style w:type="paragraph" w:styleId="Heading1">
    <w:name w:val="heading 1"/>
    <w:basedOn w:val="Normal"/>
    <w:next w:val="Normal"/>
    <w:uiPriority w:val="9"/>
    <w:qFormat/>
    <w:rsid w:val="00240AC2"/>
    <w:pPr>
      <w:keepNext/>
      <w:keepLines/>
      <w:spacing w:before="400" w:after="120"/>
      <w:outlineLvl w:val="0"/>
    </w:pPr>
    <w:rPr>
      <w:b/>
      <w:szCs w:val="40"/>
    </w:rPr>
  </w:style>
  <w:style w:type="paragraph" w:styleId="Heading2">
    <w:name w:val="heading 2"/>
    <w:basedOn w:val="Normal"/>
    <w:next w:val="Normal"/>
    <w:uiPriority w:val="9"/>
    <w:unhideWhenUsed/>
    <w:qFormat/>
    <w:rsid w:val="00240AC2"/>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40AC2"/>
    <w:pPr>
      <w:tabs>
        <w:tab w:val="center" w:pos="4513"/>
        <w:tab w:val="right" w:pos="9026"/>
      </w:tabs>
      <w:spacing w:line="240" w:lineRule="auto"/>
    </w:pPr>
  </w:style>
  <w:style w:type="character" w:customStyle="1" w:styleId="HeaderChar">
    <w:name w:val="Header Char"/>
    <w:basedOn w:val="DefaultParagraphFont"/>
    <w:link w:val="Header"/>
    <w:uiPriority w:val="99"/>
    <w:rsid w:val="00240AC2"/>
    <w:rPr>
      <w:rFonts w:ascii="Times New Roman" w:hAnsi="Times New Roman"/>
      <w:sz w:val="24"/>
    </w:rPr>
  </w:style>
  <w:style w:type="paragraph" w:styleId="Footer">
    <w:name w:val="footer"/>
    <w:basedOn w:val="Normal"/>
    <w:link w:val="FooterChar"/>
    <w:uiPriority w:val="99"/>
    <w:unhideWhenUsed/>
    <w:rsid w:val="00240AC2"/>
    <w:pPr>
      <w:tabs>
        <w:tab w:val="center" w:pos="4513"/>
        <w:tab w:val="right" w:pos="9026"/>
      </w:tabs>
      <w:spacing w:line="240" w:lineRule="auto"/>
    </w:pPr>
  </w:style>
  <w:style w:type="character" w:customStyle="1" w:styleId="FooterChar">
    <w:name w:val="Footer Char"/>
    <w:basedOn w:val="DefaultParagraphFont"/>
    <w:link w:val="Footer"/>
    <w:uiPriority w:val="99"/>
    <w:rsid w:val="00240AC2"/>
    <w:rPr>
      <w:rFonts w:ascii="Times New Roman" w:hAnsi="Times New Roman"/>
      <w:sz w:val="24"/>
    </w:rPr>
  </w:style>
  <w:style w:type="paragraph" w:styleId="TOCHeading">
    <w:name w:val="TOC Heading"/>
    <w:basedOn w:val="Heading1"/>
    <w:next w:val="Normal"/>
    <w:uiPriority w:val="39"/>
    <w:unhideWhenUsed/>
    <w:qFormat/>
    <w:rsid w:val="0095607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56079"/>
    <w:pPr>
      <w:spacing w:after="100"/>
    </w:pPr>
  </w:style>
  <w:style w:type="character" w:styleId="Hyperlink">
    <w:name w:val="Hyperlink"/>
    <w:basedOn w:val="DefaultParagraphFont"/>
    <w:uiPriority w:val="99"/>
    <w:unhideWhenUsed/>
    <w:rsid w:val="00956079"/>
    <w:rPr>
      <w:color w:val="0000FF" w:themeColor="hyperlink"/>
      <w:u w:val="single"/>
    </w:rPr>
  </w:style>
  <w:style w:type="paragraph" w:styleId="ListParagraph">
    <w:name w:val="List Paragraph"/>
    <w:basedOn w:val="Normal"/>
    <w:uiPriority w:val="34"/>
    <w:qFormat/>
    <w:rsid w:val="00A42A95"/>
    <w:pPr>
      <w:spacing w:after="160" w:line="259" w:lineRule="auto"/>
      <w:ind w:left="720"/>
      <w:contextualSpacing/>
      <w:jc w:val="left"/>
    </w:pPr>
    <w:rPr>
      <w:rFonts w:asciiTheme="minorHAnsi" w:eastAsiaTheme="minorEastAsia" w:hAnsiTheme="minorHAnsi" w:cstheme="minorBidi"/>
      <w:sz w:val="22"/>
      <w:lang w:val="en-GB" w:eastAsia="en-GB"/>
    </w:rPr>
  </w:style>
  <w:style w:type="paragraph" w:styleId="BalloonText">
    <w:name w:val="Balloon Text"/>
    <w:basedOn w:val="Normal"/>
    <w:link w:val="BalloonTextChar"/>
    <w:uiPriority w:val="99"/>
    <w:semiHidden/>
    <w:unhideWhenUsed/>
    <w:rsid w:val="00F264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40C"/>
    <w:rPr>
      <w:rFonts w:ascii="Segoe UI" w:hAnsi="Segoe UI" w:cs="Segoe UI"/>
      <w:sz w:val="18"/>
      <w:szCs w:val="18"/>
    </w:rPr>
  </w:style>
  <w:style w:type="paragraph" w:customStyle="1" w:styleId="Normal1">
    <w:name w:val="Normal1"/>
    <w:rsid w:val="00C34A7A"/>
    <w:rPr>
      <w:lang w:val="en-US" w:eastAsia="en-US"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0AC2"/>
    <w:pPr>
      <w:spacing w:line="360" w:lineRule="auto"/>
      <w:jc w:val="both"/>
    </w:pPr>
    <w:rPr>
      <w:rFonts w:ascii="Times New Roman" w:hAnsi="Times New Roman"/>
      <w:sz w:val="24"/>
    </w:rPr>
  </w:style>
  <w:style w:type="paragraph" w:styleId="Heading1">
    <w:name w:val="heading 1"/>
    <w:basedOn w:val="Normal"/>
    <w:next w:val="Normal"/>
    <w:uiPriority w:val="9"/>
    <w:qFormat/>
    <w:rsid w:val="00240AC2"/>
    <w:pPr>
      <w:keepNext/>
      <w:keepLines/>
      <w:spacing w:before="400" w:after="120"/>
      <w:outlineLvl w:val="0"/>
    </w:pPr>
    <w:rPr>
      <w:b/>
      <w:szCs w:val="40"/>
    </w:rPr>
  </w:style>
  <w:style w:type="paragraph" w:styleId="Heading2">
    <w:name w:val="heading 2"/>
    <w:basedOn w:val="Normal"/>
    <w:next w:val="Normal"/>
    <w:uiPriority w:val="9"/>
    <w:unhideWhenUsed/>
    <w:qFormat/>
    <w:rsid w:val="00240AC2"/>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40AC2"/>
    <w:pPr>
      <w:tabs>
        <w:tab w:val="center" w:pos="4513"/>
        <w:tab w:val="right" w:pos="9026"/>
      </w:tabs>
      <w:spacing w:line="240" w:lineRule="auto"/>
    </w:pPr>
  </w:style>
  <w:style w:type="character" w:customStyle="1" w:styleId="HeaderChar">
    <w:name w:val="Header Char"/>
    <w:basedOn w:val="DefaultParagraphFont"/>
    <w:link w:val="Header"/>
    <w:uiPriority w:val="99"/>
    <w:rsid w:val="00240AC2"/>
    <w:rPr>
      <w:rFonts w:ascii="Times New Roman" w:hAnsi="Times New Roman"/>
      <w:sz w:val="24"/>
    </w:rPr>
  </w:style>
  <w:style w:type="paragraph" w:styleId="Footer">
    <w:name w:val="footer"/>
    <w:basedOn w:val="Normal"/>
    <w:link w:val="FooterChar"/>
    <w:uiPriority w:val="99"/>
    <w:unhideWhenUsed/>
    <w:rsid w:val="00240AC2"/>
    <w:pPr>
      <w:tabs>
        <w:tab w:val="center" w:pos="4513"/>
        <w:tab w:val="right" w:pos="9026"/>
      </w:tabs>
      <w:spacing w:line="240" w:lineRule="auto"/>
    </w:pPr>
  </w:style>
  <w:style w:type="character" w:customStyle="1" w:styleId="FooterChar">
    <w:name w:val="Footer Char"/>
    <w:basedOn w:val="DefaultParagraphFont"/>
    <w:link w:val="Footer"/>
    <w:uiPriority w:val="99"/>
    <w:rsid w:val="00240AC2"/>
    <w:rPr>
      <w:rFonts w:ascii="Times New Roman" w:hAnsi="Times New Roman"/>
      <w:sz w:val="24"/>
    </w:rPr>
  </w:style>
  <w:style w:type="paragraph" w:styleId="TOCHeading">
    <w:name w:val="TOC Heading"/>
    <w:basedOn w:val="Heading1"/>
    <w:next w:val="Normal"/>
    <w:uiPriority w:val="39"/>
    <w:unhideWhenUsed/>
    <w:qFormat/>
    <w:rsid w:val="0095607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56079"/>
    <w:pPr>
      <w:spacing w:after="100"/>
    </w:pPr>
  </w:style>
  <w:style w:type="character" w:styleId="Hyperlink">
    <w:name w:val="Hyperlink"/>
    <w:basedOn w:val="DefaultParagraphFont"/>
    <w:uiPriority w:val="99"/>
    <w:unhideWhenUsed/>
    <w:rsid w:val="00956079"/>
    <w:rPr>
      <w:color w:val="0000FF" w:themeColor="hyperlink"/>
      <w:u w:val="single"/>
    </w:rPr>
  </w:style>
  <w:style w:type="paragraph" w:styleId="ListParagraph">
    <w:name w:val="List Paragraph"/>
    <w:basedOn w:val="Normal"/>
    <w:uiPriority w:val="34"/>
    <w:qFormat/>
    <w:rsid w:val="00A42A95"/>
    <w:pPr>
      <w:spacing w:after="160" w:line="259" w:lineRule="auto"/>
      <w:ind w:left="720"/>
      <w:contextualSpacing/>
      <w:jc w:val="left"/>
    </w:pPr>
    <w:rPr>
      <w:rFonts w:asciiTheme="minorHAnsi" w:eastAsiaTheme="minorEastAsia" w:hAnsiTheme="minorHAnsi" w:cstheme="minorBidi"/>
      <w:sz w:val="22"/>
      <w:lang w:val="en-GB" w:eastAsia="en-GB"/>
    </w:rPr>
  </w:style>
  <w:style w:type="paragraph" w:styleId="BalloonText">
    <w:name w:val="Balloon Text"/>
    <w:basedOn w:val="Normal"/>
    <w:link w:val="BalloonTextChar"/>
    <w:uiPriority w:val="99"/>
    <w:semiHidden/>
    <w:unhideWhenUsed/>
    <w:rsid w:val="00F264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40C"/>
    <w:rPr>
      <w:rFonts w:ascii="Segoe UI" w:hAnsi="Segoe UI" w:cs="Segoe UI"/>
      <w:sz w:val="18"/>
      <w:szCs w:val="18"/>
    </w:rPr>
  </w:style>
  <w:style w:type="paragraph" w:customStyle="1" w:styleId="Normal1">
    <w:name w:val="Normal1"/>
    <w:rsid w:val="00C34A7A"/>
    <w:rPr>
      <w:lang w:val="en-US" w:eastAsia="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4005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05B2E-2760-49E9-A492-725552A73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11</Pages>
  <Words>2104</Words>
  <Characters>11997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Chakraborty</dc:creator>
  <cp:lastModifiedBy>Windows User</cp:lastModifiedBy>
  <cp:revision>87</cp:revision>
  <dcterms:created xsi:type="dcterms:W3CDTF">2020-04-25T10:09:00Z</dcterms:created>
  <dcterms:modified xsi:type="dcterms:W3CDTF">2020-05-10T14:20:00Z</dcterms:modified>
</cp:coreProperties>
</file>