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9E2D2F" w14:textId="188DD4BA" w:rsidR="009B5E5A" w:rsidRDefault="009B5E5A" w:rsidP="009B5E5A">
      <w:pPr>
        <w:pStyle w:val="Default"/>
        <w:jc w:val="center"/>
        <w:rPr>
          <w:b/>
          <w:sz w:val="32"/>
          <w:szCs w:val="32"/>
        </w:rPr>
      </w:pPr>
      <w:r>
        <w:rPr>
          <w:b/>
          <w:sz w:val="32"/>
          <w:szCs w:val="32"/>
        </w:rPr>
        <w:t>University of Wales Trinity Saint David</w:t>
      </w:r>
    </w:p>
    <w:p w14:paraId="1426940D" w14:textId="270A7E35" w:rsidR="006F3C49" w:rsidRDefault="006F3C49" w:rsidP="009B5E5A">
      <w:pPr>
        <w:pStyle w:val="Default"/>
        <w:jc w:val="center"/>
        <w:rPr>
          <w:b/>
          <w:sz w:val="32"/>
          <w:szCs w:val="32"/>
        </w:rPr>
      </w:pPr>
    </w:p>
    <w:p w14:paraId="55B64B43" w14:textId="77777777" w:rsidR="006F3C49" w:rsidRDefault="006F3C49" w:rsidP="009B5E5A">
      <w:pPr>
        <w:pStyle w:val="Default"/>
        <w:jc w:val="center"/>
        <w:rPr>
          <w:b/>
          <w:sz w:val="32"/>
          <w:szCs w:val="32"/>
        </w:rPr>
      </w:pPr>
    </w:p>
    <w:p w14:paraId="6A384913" w14:textId="77777777" w:rsidR="009B5E5A" w:rsidRDefault="009B5E5A" w:rsidP="009B5E5A">
      <w:pPr>
        <w:pStyle w:val="Default"/>
        <w:jc w:val="center"/>
        <w:rPr>
          <w:b/>
          <w:sz w:val="32"/>
          <w:szCs w:val="32"/>
        </w:rPr>
      </w:pPr>
    </w:p>
    <w:p w14:paraId="16902A50" w14:textId="3335FD7E" w:rsidR="009B5E5A" w:rsidRDefault="006F3C49" w:rsidP="009B5E5A">
      <w:pPr>
        <w:pStyle w:val="Default"/>
        <w:jc w:val="center"/>
        <w:rPr>
          <w:b/>
          <w:sz w:val="32"/>
          <w:szCs w:val="32"/>
        </w:rPr>
      </w:pPr>
      <w:r>
        <w:rPr>
          <w:b/>
          <w:noProof/>
          <w:sz w:val="32"/>
          <w:szCs w:val="32"/>
        </w:rPr>
        <w:drawing>
          <wp:inline distT="0" distB="0" distL="0" distR="0" wp14:anchorId="394A91A8" wp14:editId="3F8C0391">
            <wp:extent cx="5629275" cy="3039010"/>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jpg"/>
                    <pic:cNvPicPr/>
                  </pic:nvPicPr>
                  <pic:blipFill>
                    <a:blip r:embed="rId8">
                      <a:extLst>
                        <a:ext uri="{28A0092B-C50C-407E-A947-70E740481C1C}">
                          <a14:useLocalDpi xmlns:a14="http://schemas.microsoft.com/office/drawing/2010/main" val="0"/>
                        </a:ext>
                      </a:extLst>
                    </a:blip>
                    <a:stretch>
                      <a:fillRect/>
                    </a:stretch>
                  </pic:blipFill>
                  <pic:spPr>
                    <a:xfrm>
                      <a:off x="0" y="0"/>
                      <a:ext cx="5636469" cy="3042894"/>
                    </a:xfrm>
                    <a:prstGeom prst="rect">
                      <a:avLst/>
                    </a:prstGeom>
                  </pic:spPr>
                </pic:pic>
              </a:graphicData>
            </a:graphic>
          </wp:inline>
        </w:drawing>
      </w:r>
    </w:p>
    <w:p w14:paraId="1B1016ED" w14:textId="77777777" w:rsidR="009B5E5A" w:rsidRDefault="009B5E5A" w:rsidP="009B5E5A">
      <w:pPr>
        <w:pStyle w:val="Default"/>
        <w:jc w:val="center"/>
        <w:rPr>
          <w:b/>
          <w:sz w:val="32"/>
          <w:szCs w:val="32"/>
        </w:rPr>
      </w:pPr>
    </w:p>
    <w:p w14:paraId="2F7085E7" w14:textId="77777777" w:rsidR="009B5E5A" w:rsidRDefault="009B5E5A" w:rsidP="009B5E5A">
      <w:pPr>
        <w:pStyle w:val="Default"/>
        <w:jc w:val="center"/>
        <w:rPr>
          <w:b/>
          <w:sz w:val="32"/>
          <w:szCs w:val="32"/>
        </w:rPr>
      </w:pPr>
    </w:p>
    <w:p w14:paraId="0F2EFF1B" w14:textId="77777777" w:rsidR="009B5E5A" w:rsidRDefault="009B5E5A" w:rsidP="009B5E5A">
      <w:pPr>
        <w:pStyle w:val="Default"/>
        <w:jc w:val="center"/>
        <w:rPr>
          <w:b/>
          <w:sz w:val="32"/>
          <w:szCs w:val="32"/>
        </w:rPr>
      </w:pPr>
    </w:p>
    <w:p w14:paraId="4D7C4780" w14:textId="77777777" w:rsidR="009B5E5A" w:rsidRDefault="009B5E5A" w:rsidP="009B5E5A">
      <w:pPr>
        <w:pStyle w:val="Default"/>
        <w:jc w:val="center"/>
        <w:rPr>
          <w:b/>
          <w:sz w:val="32"/>
          <w:szCs w:val="32"/>
        </w:rPr>
      </w:pPr>
    </w:p>
    <w:p w14:paraId="45C64F78" w14:textId="77777777" w:rsidR="009B5E5A" w:rsidRDefault="009B5E5A" w:rsidP="009B5E5A">
      <w:pPr>
        <w:pStyle w:val="Default"/>
        <w:jc w:val="center"/>
        <w:rPr>
          <w:b/>
          <w:sz w:val="32"/>
          <w:szCs w:val="32"/>
        </w:rPr>
      </w:pPr>
    </w:p>
    <w:p w14:paraId="0A018583" w14:textId="77777777" w:rsidR="00A761DE" w:rsidRDefault="00A761DE" w:rsidP="006F3C49">
      <w:pPr>
        <w:pStyle w:val="Default"/>
        <w:rPr>
          <w:b/>
          <w:sz w:val="32"/>
          <w:szCs w:val="32"/>
        </w:rPr>
      </w:pPr>
    </w:p>
    <w:p w14:paraId="2289BAFF" w14:textId="270871C6" w:rsidR="00FB77FC" w:rsidRDefault="009B5E5A" w:rsidP="00FB77FC">
      <w:pPr>
        <w:pStyle w:val="Default"/>
        <w:jc w:val="center"/>
        <w:rPr>
          <w:b/>
          <w:sz w:val="32"/>
          <w:szCs w:val="32"/>
        </w:rPr>
      </w:pPr>
      <w:r>
        <w:rPr>
          <w:b/>
          <w:sz w:val="32"/>
          <w:szCs w:val="32"/>
        </w:rPr>
        <w:t>School of Engineering</w:t>
      </w:r>
    </w:p>
    <w:p w14:paraId="3E719E40" w14:textId="77777777" w:rsidR="00A761DE" w:rsidRDefault="00A761DE" w:rsidP="00FB77FC">
      <w:pPr>
        <w:pStyle w:val="Default"/>
        <w:jc w:val="center"/>
        <w:rPr>
          <w:b/>
          <w:i/>
          <w:iCs/>
          <w:sz w:val="32"/>
          <w:szCs w:val="32"/>
        </w:rPr>
      </w:pPr>
    </w:p>
    <w:p w14:paraId="44EDEF62" w14:textId="55BFE99A" w:rsidR="009B5E5A" w:rsidRPr="00FB77FC" w:rsidRDefault="009B5E5A" w:rsidP="00FB77FC">
      <w:pPr>
        <w:pStyle w:val="Default"/>
        <w:jc w:val="center"/>
        <w:rPr>
          <w:b/>
          <w:sz w:val="32"/>
          <w:szCs w:val="32"/>
        </w:rPr>
      </w:pPr>
      <w:r>
        <w:rPr>
          <w:b/>
          <w:i/>
          <w:iCs/>
          <w:sz w:val="32"/>
          <w:szCs w:val="32"/>
        </w:rPr>
        <w:t>Engineering Design</w:t>
      </w:r>
    </w:p>
    <w:p w14:paraId="77055AB7" w14:textId="77777777" w:rsidR="009B5E5A" w:rsidRDefault="009B5E5A" w:rsidP="009B5E5A">
      <w:pPr>
        <w:pStyle w:val="Default"/>
        <w:jc w:val="center"/>
        <w:rPr>
          <w:b/>
          <w:sz w:val="32"/>
          <w:szCs w:val="32"/>
        </w:rPr>
      </w:pPr>
    </w:p>
    <w:p w14:paraId="23760FB3" w14:textId="444CB38D" w:rsidR="009B5E5A" w:rsidRDefault="009B5E5A" w:rsidP="009B5E5A">
      <w:pPr>
        <w:pStyle w:val="Default"/>
        <w:jc w:val="center"/>
        <w:rPr>
          <w:b/>
          <w:sz w:val="32"/>
          <w:szCs w:val="32"/>
        </w:rPr>
      </w:pPr>
      <w:r>
        <w:rPr>
          <w:b/>
          <w:i/>
          <w:iCs/>
          <w:sz w:val="32"/>
          <w:szCs w:val="32"/>
        </w:rPr>
        <w:t>Oksana</w:t>
      </w:r>
      <w:r w:rsidR="00A81238">
        <w:rPr>
          <w:b/>
          <w:i/>
          <w:iCs/>
          <w:sz w:val="32"/>
          <w:szCs w:val="32"/>
        </w:rPr>
        <w:t xml:space="preserve"> </w:t>
      </w:r>
      <w:proofErr w:type="spellStart"/>
      <w:r w:rsidR="00A81238">
        <w:rPr>
          <w:b/>
          <w:i/>
          <w:iCs/>
          <w:sz w:val="32"/>
          <w:szCs w:val="32"/>
        </w:rPr>
        <w:t>Gomzjakova</w:t>
      </w:r>
      <w:proofErr w:type="spellEnd"/>
      <w:r w:rsidR="007A393D">
        <w:rPr>
          <w:b/>
          <w:i/>
          <w:iCs/>
          <w:sz w:val="32"/>
          <w:szCs w:val="32"/>
        </w:rPr>
        <w:t xml:space="preserve"> Mat</w:t>
      </w:r>
      <w:r w:rsidR="00A81238">
        <w:rPr>
          <w:b/>
          <w:i/>
          <w:iCs/>
          <w:sz w:val="32"/>
          <w:szCs w:val="32"/>
        </w:rPr>
        <w:t xml:space="preserve">eusz </w:t>
      </w:r>
      <w:proofErr w:type="spellStart"/>
      <w:r w:rsidR="00A81238">
        <w:rPr>
          <w:b/>
          <w:i/>
          <w:iCs/>
          <w:sz w:val="32"/>
          <w:szCs w:val="32"/>
        </w:rPr>
        <w:t>Skoczylas</w:t>
      </w:r>
      <w:proofErr w:type="spellEnd"/>
      <w:r w:rsidR="007A393D">
        <w:rPr>
          <w:b/>
          <w:i/>
          <w:iCs/>
          <w:sz w:val="32"/>
          <w:szCs w:val="32"/>
        </w:rPr>
        <w:t xml:space="preserve"> Laith</w:t>
      </w:r>
      <w:r w:rsidR="00A81238">
        <w:rPr>
          <w:b/>
          <w:i/>
          <w:iCs/>
          <w:sz w:val="32"/>
          <w:szCs w:val="32"/>
        </w:rPr>
        <w:t xml:space="preserve"> </w:t>
      </w:r>
      <w:proofErr w:type="spellStart"/>
      <w:r w:rsidR="00A81238">
        <w:rPr>
          <w:b/>
          <w:i/>
          <w:iCs/>
          <w:sz w:val="32"/>
          <w:szCs w:val="32"/>
        </w:rPr>
        <w:t>Alkadim</w:t>
      </w:r>
      <w:proofErr w:type="spellEnd"/>
      <w:r w:rsidR="00A81238">
        <w:rPr>
          <w:b/>
          <w:i/>
          <w:iCs/>
          <w:sz w:val="32"/>
          <w:szCs w:val="32"/>
        </w:rPr>
        <w:t xml:space="preserve"> </w:t>
      </w:r>
      <w:r>
        <w:rPr>
          <w:b/>
          <w:i/>
          <w:iCs/>
          <w:sz w:val="32"/>
          <w:szCs w:val="32"/>
        </w:rPr>
        <w:t>Eoin Collins</w:t>
      </w:r>
    </w:p>
    <w:p w14:paraId="03450B31" w14:textId="7A36EEC5" w:rsidR="009B5E5A" w:rsidRDefault="00A81238" w:rsidP="009B5E5A">
      <w:pPr>
        <w:pStyle w:val="Default"/>
        <w:jc w:val="center"/>
        <w:rPr>
          <w:b/>
          <w:i/>
          <w:iCs/>
          <w:sz w:val="32"/>
          <w:szCs w:val="32"/>
        </w:rPr>
      </w:pPr>
      <w:r>
        <w:rPr>
          <w:b/>
          <w:i/>
          <w:iCs/>
          <w:sz w:val="32"/>
          <w:szCs w:val="32"/>
        </w:rPr>
        <w:t>1706480,1704045,</w:t>
      </w:r>
      <w:proofErr w:type="gramStart"/>
      <w:r>
        <w:rPr>
          <w:b/>
          <w:i/>
          <w:iCs/>
          <w:sz w:val="32"/>
          <w:szCs w:val="32"/>
        </w:rPr>
        <w:t>18028039,</w:t>
      </w:r>
      <w:r w:rsidR="009B5E5A">
        <w:rPr>
          <w:b/>
          <w:i/>
          <w:iCs/>
          <w:sz w:val="32"/>
          <w:szCs w:val="32"/>
        </w:rPr>
        <w:t>P</w:t>
      </w:r>
      <w:proofErr w:type="gramEnd"/>
      <w:r w:rsidR="009B5E5A">
        <w:rPr>
          <w:b/>
          <w:i/>
          <w:iCs/>
          <w:sz w:val="32"/>
          <w:szCs w:val="32"/>
        </w:rPr>
        <w:t>150380</w:t>
      </w:r>
    </w:p>
    <w:p w14:paraId="0ACAFD05" w14:textId="77777777" w:rsidR="009B5E5A" w:rsidRDefault="009B5E5A" w:rsidP="009B5E5A">
      <w:pPr>
        <w:pStyle w:val="Default"/>
        <w:jc w:val="center"/>
        <w:rPr>
          <w:b/>
          <w:sz w:val="32"/>
          <w:szCs w:val="32"/>
        </w:rPr>
      </w:pPr>
    </w:p>
    <w:p w14:paraId="28594E5C" w14:textId="36BD59C0" w:rsidR="009B5E5A" w:rsidRDefault="007A393D" w:rsidP="009B5E5A">
      <w:pPr>
        <w:pStyle w:val="Default"/>
        <w:jc w:val="center"/>
        <w:rPr>
          <w:b/>
          <w:i/>
          <w:iCs/>
          <w:sz w:val="32"/>
          <w:szCs w:val="32"/>
        </w:rPr>
      </w:pPr>
      <w:r>
        <w:rPr>
          <w:b/>
          <w:i/>
          <w:iCs/>
          <w:sz w:val="32"/>
          <w:szCs w:val="32"/>
        </w:rPr>
        <w:t>Engineering Design Group Proj</w:t>
      </w:r>
      <w:r w:rsidR="00351F47">
        <w:rPr>
          <w:b/>
          <w:i/>
          <w:iCs/>
          <w:sz w:val="32"/>
          <w:szCs w:val="32"/>
        </w:rPr>
        <w:t>ect Report one</w:t>
      </w:r>
      <w:r w:rsidR="009B5E5A">
        <w:rPr>
          <w:b/>
          <w:i/>
          <w:iCs/>
          <w:sz w:val="32"/>
          <w:szCs w:val="32"/>
        </w:rPr>
        <w:t xml:space="preserve"> </w:t>
      </w:r>
    </w:p>
    <w:p w14:paraId="051FE9F8" w14:textId="77777777" w:rsidR="009B5E5A" w:rsidRDefault="009B5E5A" w:rsidP="009B5E5A">
      <w:pPr>
        <w:pStyle w:val="Default"/>
        <w:jc w:val="center"/>
        <w:rPr>
          <w:b/>
          <w:sz w:val="32"/>
          <w:szCs w:val="32"/>
        </w:rPr>
      </w:pPr>
    </w:p>
    <w:p w14:paraId="345F8F6C" w14:textId="1F226E20" w:rsidR="009B5E5A" w:rsidRDefault="009B5E5A" w:rsidP="009B5E5A">
      <w:pPr>
        <w:pStyle w:val="Default"/>
        <w:jc w:val="center"/>
        <w:rPr>
          <w:b/>
          <w:i/>
          <w:iCs/>
          <w:sz w:val="32"/>
          <w:szCs w:val="32"/>
        </w:rPr>
      </w:pPr>
      <w:r>
        <w:rPr>
          <w:b/>
          <w:i/>
          <w:iCs/>
          <w:sz w:val="32"/>
          <w:szCs w:val="32"/>
        </w:rPr>
        <w:t>Date</w:t>
      </w:r>
      <w:r w:rsidR="00FB77FC">
        <w:rPr>
          <w:b/>
          <w:i/>
          <w:iCs/>
          <w:sz w:val="32"/>
          <w:szCs w:val="32"/>
        </w:rPr>
        <w:t>:</w:t>
      </w:r>
      <w:r w:rsidR="00A81238">
        <w:rPr>
          <w:b/>
          <w:i/>
          <w:iCs/>
          <w:sz w:val="32"/>
          <w:szCs w:val="32"/>
        </w:rPr>
        <w:t>14 December 2018</w:t>
      </w:r>
    </w:p>
    <w:p w14:paraId="510DE688" w14:textId="77777777" w:rsidR="009B5E5A" w:rsidRDefault="009B5E5A" w:rsidP="009B5E5A">
      <w:pPr>
        <w:pStyle w:val="Default"/>
        <w:jc w:val="center"/>
        <w:rPr>
          <w:b/>
          <w:sz w:val="32"/>
          <w:szCs w:val="32"/>
        </w:rPr>
      </w:pPr>
    </w:p>
    <w:p w14:paraId="66029343" w14:textId="62E99C06" w:rsidR="009B5E5A" w:rsidRDefault="00351F47" w:rsidP="009B5E5A">
      <w:pPr>
        <w:pStyle w:val="Default"/>
        <w:jc w:val="center"/>
        <w:rPr>
          <w:b/>
          <w:i/>
          <w:iCs/>
          <w:sz w:val="32"/>
          <w:szCs w:val="32"/>
        </w:rPr>
      </w:pPr>
      <w:r>
        <w:rPr>
          <w:b/>
          <w:i/>
          <w:iCs/>
          <w:sz w:val="32"/>
          <w:szCs w:val="32"/>
        </w:rPr>
        <w:t xml:space="preserve">Engineering </w:t>
      </w:r>
      <w:r w:rsidR="00FB77FC">
        <w:rPr>
          <w:b/>
          <w:i/>
          <w:iCs/>
          <w:sz w:val="32"/>
          <w:szCs w:val="32"/>
        </w:rPr>
        <w:t xml:space="preserve">design </w:t>
      </w:r>
      <w:r w:rsidR="00A81238">
        <w:rPr>
          <w:b/>
          <w:i/>
          <w:iCs/>
          <w:sz w:val="32"/>
          <w:szCs w:val="32"/>
        </w:rPr>
        <w:t>M</w:t>
      </w:r>
      <w:bookmarkStart w:id="0" w:name="_GoBack"/>
      <w:bookmarkEnd w:id="0"/>
      <w:r w:rsidR="00A81238">
        <w:rPr>
          <w:b/>
          <w:i/>
          <w:iCs/>
          <w:sz w:val="32"/>
          <w:szCs w:val="32"/>
        </w:rPr>
        <w:t>4X01160</w:t>
      </w:r>
      <w:r>
        <w:rPr>
          <w:b/>
          <w:i/>
          <w:iCs/>
          <w:sz w:val="32"/>
          <w:szCs w:val="32"/>
        </w:rPr>
        <w:t xml:space="preserve"> </w:t>
      </w:r>
      <w:r w:rsidR="009B5E5A">
        <w:rPr>
          <w:b/>
          <w:i/>
          <w:iCs/>
          <w:sz w:val="32"/>
          <w:szCs w:val="32"/>
        </w:rPr>
        <w:br w:type="page"/>
      </w:r>
    </w:p>
    <w:sdt>
      <w:sdtPr>
        <w:rPr>
          <w:rFonts w:asciiTheme="minorHAnsi" w:eastAsiaTheme="minorHAnsi" w:hAnsiTheme="minorHAnsi" w:cstheme="minorBidi"/>
          <w:color w:val="auto"/>
          <w:sz w:val="22"/>
          <w:szCs w:val="22"/>
          <w:lang w:val="en-GB"/>
        </w:rPr>
        <w:id w:val="-1512528620"/>
        <w:docPartObj>
          <w:docPartGallery w:val="Table of Contents"/>
          <w:docPartUnique/>
        </w:docPartObj>
      </w:sdtPr>
      <w:sdtContent>
        <w:p w14:paraId="0BD85D9D" w14:textId="77777777" w:rsidR="009B5E5A" w:rsidRDefault="009B5E5A" w:rsidP="009B5E5A">
          <w:pPr>
            <w:pStyle w:val="TOCHeading"/>
          </w:pPr>
          <w:r>
            <w:t>Contents</w:t>
          </w:r>
        </w:p>
        <w:p w14:paraId="121C20CA" w14:textId="13C6136D" w:rsidR="00DF2CC5" w:rsidRDefault="009B5E5A">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2580341" w:history="1">
            <w:r w:rsidR="00DF2CC5" w:rsidRPr="00425BDD">
              <w:rPr>
                <w:rStyle w:val="Hyperlink"/>
                <w:noProof/>
              </w:rPr>
              <w:t>1</w:t>
            </w:r>
            <w:r w:rsidR="00DF2CC5">
              <w:rPr>
                <w:rFonts w:eastAsiaTheme="minorEastAsia"/>
                <w:noProof/>
                <w:lang w:eastAsia="en-GB"/>
              </w:rPr>
              <w:tab/>
            </w:r>
            <w:r w:rsidR="00DF2CC5" w:rsidRPr="00425BDD">
              <w:rPr>
                <w:rStyle w:val="Hyperlink"/>
                <w:noProof/>
              </w:rPr>
              <w:t>Mateusz Skoczylas 1704045 (Mechanical drive and propulsion)</w:t>
            </w:r>
            <w:r w:rsidR="00DF2CC5">
              <w:rPr>
                <w:noProof/>
                <w:webHidden/>
              </w:rPr>
              <w:tab/>
            </w:r>
            <w:r w:rsidR="00DF2CC5">
              <w:rPr>
                <w:noProof/>
                <w:webHidden/>
              </w:rPr>
              <w:fldChar w:fldCharType="begin"/>
            </w:r>
            <w:r w:rsidR="00DF2CC5">
              <w:rPr>
                <w:noProof/>
                <w:webHidden/>
              </w:rPr>
              <w:instrText xml:space="preserve"> PAGEREF _Toc532580341 \h </w:instrText>
            </w:r>
            <w:r w:rsidR="00DF2CC5">
              <w:rPr>
                <w:noProof/>
                <w:webHidden/>
              </w:rPr>
            </w:r>
            <w:r w:rsidR="00DF2CC5">
              <w:rPr>
                <w:noProof/>
                <w:webHidden/>
              </w:rPr>
              <w:fldChar w:fldCharType="separate"/>
            </w:r>
            <w:r w:rsidR="00DF2CC5">
              <w:rPr>
                <w:noProof/>
                <w:webHidden/>
              </w:rPr>
              <w:t>3</w:t>
            </w:r>
            <w:r w:rsidR="00DF2CC5">
              <w:rPr>
                <w:noProof/>
                <w:webHidden/>
              </w:rPr>
              <w:fldChar w:fldCharType="end"/>
            </w:r>
          </w:hyperlink>
        </w:p>
        <w:p w14:paraId="5C229A95" w14:textId="787DFEED" w:rsidR="00DF2CC5" w:rsidRDefault="00DF2CC5">
          <w:pPr>
            <w:pStyle w:val="TOC2"/>
            <w:tabs>
              <w:tab w:val="left" w:pos="880"/>
              <w:tab w:val="right" w:leader="dot" w:pos="9016"/>
            </w:tabs>
            <w:rPr>
              <w:rFonts w:eastAsiaTheme="minorEastAsia"/>
              <w:noProof/>
              <w:lang w:eastAsia="en-GB"/>
            </w:rPr>
          </w:pPr>
          <w:hyperlink w:anchor="_Toc532580342" w:history="1">
            <w:r w:rsidRPr="00425BDD">
              <w:rPr>
                <w:rStyle w:val="Hyperlink"/>
                <w:noProof/>
              </w:rPr>
              <w:t>1.1</w:t>
            </w:r>
            <w:r>
              <w:rPr>
                <w:rFonts w:eastAsiaTheme="minorEastAsia"/>
                <w:noProof/>
                <w:lang w:eastAsia="en-GB"/>
              </w:rPr>
              <w:tab/>
            </w:r>
            <w:r w:rsidRPr="00425BDD">
              <w:rPr>
                <w:rStyle w:val="Hyperlink"/>
                <w:noProof/>
              </w:rPr>
              <w:t>Drive &amp; control system</w:t>
            </w:r>
            <w:r>
              <w:rPr>
                <w:noProof/>
                <w:webHidden/>
              </w:rPr>
              <w:tab/>
            </w:r>
            <w:r>
              <w:rPr>
                <w:noProof/>
                <w:webHidden/>
              </w:rPr>
              <w:fldChar w:fldCharType="begin"/>
            </w:r>
            <w:r>
              <w:rPr>
                <w:noProof/>
                <w:webHidden/>
              </w:rPr>
              <w:instrText xml:space="preserve"> PAGEREF _Toc532580342 \h </w:instrText>
            </w:r>
            <w:r>
              <w:rPr>
                <w:noProof/>
                <w:webHidden/>
              </w:rPr>
            </w:r>
            <w:r>
              <w:rPr>
                <w:noProof/>
                <w:webHidden/>
              </w:rPr>
              <w:fldChar w:fldCharType="separate"/>
            </w:r>
            <w:r>
              <w:rPr>
                <w:noProof/>
                <w:webHidden/>
              </w:rPr>
              <w:t>3</w:t>
            </w:r>
            <w:r>
              <w:rPr>
                <w:noProof/>
                <w:webHidden/>
              </w:rPr>
              <w:fldChar w:fldCharType="end"/>
            </w:r>
          </w:hyperlink>
        </w:p>
        <w:p w14:paraId="36911E9F" w14:textId="35979D4F" w:rsidR="00DF2CC5" w:rsidRDefault="00DF2CC5">
          <w:pPr>
            <w:pStyle w:val="TOC2"/>
            <w:tabs>
              <w:tab w:val="left" w:pos="880"/>
              <w:tab w:val="right" w:leader="dot" w:pos="9016"/>
            </w:tabs>
            <w:rPr>
              <w:rFonts w:eastAsiaTheme="minorEastAsia"/>
              <w:noProof/>
              <w:lang w:eastAsia="en-GB"/>
            </w:rPr>
          </w:pPr>
          <w:hyperlink w:anchor="_Toc532580343" w:history="1">
            <w:r w:rsidRPr="00425BDD">
              <w:rPr>
                <w:rStyle w:val="Hyperlink"/>
                <w:noProof/>
              </w:rPr>
              <w:t>1.2</w:t>
            </w:r>
            <w:r>
              <w:rPr>
                <w:rFonts w:eastAsiaTheme="minorEastAsia"/>
                <w:noProof/>
                <w:lang w:eastAsia="en-GB"/>
              </w:rPr>
              <w:tab/>
            </w:r>
            <w:r w:rsidRPr="00425BDD">
              <w:rPr>
                <w:rStyle w:val="Hyperlink"/>
                <w:noProof/>
              </w:rPr>
              <w:t>Combined system ideas</w:t>
            </w:r>
            <w:r>
              <w:rPr>
                <w:noProof/>
                <w:webHidden/>
              </w:rPr>
              <w:tab/>
            </w:r>
            <w:r>
              <w:rPr>
                <w:noProof/>
                <w:webHidden/>
              </w:rPr>
              <w:fldChar w:fldCharType="begin"/>
            </w:r>
            <w:r>
              <w:rPr>
                <w:noProof/>
                <w:webHidden/>
              </w:rPr>
              <w:instrText xml:space="preserve"> PAGEREF _Toc532580343 \h </w:instrText>
            </w:r>
            <w:r>
              <w:rPr>
                <w:noProof/>
                <w:webHidden/>
              </w:rPr>
            </w:r>
            <w:r>
              <w:rPr>
                <w:noProof/>
                <w:webHidden/>
              </w:rPr>
              <w:fldChar w:fldCharType="separate"/>
            </w:r>
            <w:r>
              <w:rPr>
                <w:noProof/>
                <w:webHidden/>
              </w:rPr>
              <w:t>4</w:t>
            </w:r>
            <w:r>
              <w:rPr>
                <w:noProof/>
                <w:webHidden/>
              </w:rPr>
              <w:fldChar w:fldCharType="end"/>
            </w:r>
          </w:hyperlink>
        </w:p>
        <w:p w14:paraId="78508117" w14:textId="6B472A36" w:rsidR="00DF2CC5" w:rsidRDefault="00DF2CC5">
          <w:pPr>
            <w:pStyle w:val="TOC2"/>
            <w:tabs>
              <w:tab w:val="left" w:pos="880"/>
              <w:tab w:val="right" w:leader="dot" w:pos="9016"/>
            </w:tabs>
            <w:rPr>
              <w:rFonts w:eastAsiaTheme="minorEastAsia"/>
              <w:noProof/>
              <w:lang w:eastAsia="en-GB"/>
            </w:rPr>
          </w:pPr>
          <w:hyperlink w:anchor="_Toc532580344" w:history="1">
            <w:r w:rsidRPr="00425BDD">
              <w:rPr>
                <w:rStyle w:val="Hyperlink"/>
                <w:noProof/>
              </w:rPr>
              <w:t>1.3</w:t>
            </w:r>
            <w:r>
              <w:rPr>
                <w:rFonts w:eastAsiaTheme="minorEastAsia"/>
                <w:noProof/>
                <w:lang w:eastAsia="en-GB"/>
              </w:rPr>
              <w:tab/>
            </w:r>
            <w:r w:rsidRPr="00425BDD">
              <w:rPr>
                <w:rStyle w:val="Hyperlink"/>
                <w:noProof/>
              </w:rPr>
              <w:t>Future work</w:t>
            </w:r>
            <w:r>
              <w:rPr>
                <w:noProof/>
                <w:webHidden/>
              </w:rPr>
              <w:tab/>
            </w:r>
            <w:r>
              <w:rPr>
                <w:noProof/>
                <w:webHidden/>
              </w:rPr>
              <w:fldChar w:fldCharType="begin"/>
            </w:r>
            <w:r>
              <w:rPr>
                <w:noProof/>
                <w:webHidden/>
              </w:rPr>
              <w:instrText xml:space="preserve"> PAGEREF _Toc532580344 \h </w:instrText>
            </w:r>
            <w:r>
              <w:rPr>
                <w:noProof/>
                <w:webHidden/>
              </w:rPr>
            </w:r>
            <w:r>
              <w:rPr>
                <w:noProof/>
                <w:webHidden/>
              </w:rPr>
              <w:fldChar w:fldCharType="separate"/>
            </w:r>
            <w:r>
              <w:rPr>
                <w:noProof/>
                <w:webHidden/>
              </w:rPr>
              <w:t>5</w:t>
            </w:r>
            <w:r>
              <w:rPr>
                <w:noProof/>
                <w:webHidden/>
              </w:rPr>
              <w:fldChar w:fldCharType="end"/>
            </w:r>
          </w:hyperlink>
        </w:p>
        <w:p w14:paraId="43754C90" w14:textId="0DF5C0E3" w:rsidR="00DF2CC5" w:rsidRDefault="00DF2CC5">
          <w:pPr>
            <w:pStyle w:val="TOC1"/>
            <w:tabs>
              <w:tab w:val="left" w:pos="440"/>
              <w:tab w:val="right" w:leader="dot" w:pos="9016"/>
            </w:tabs>
            <w:rPr>
              <w:rFonts w:eastAsiaTheme="minorEastAsia"/>
              <w:noProof/>
              <w:lang w:eastAsia="en-GB"/>
            </w:rPr>
          </w:pPr>
          <w:hyperlink w:anchor="_Toc532580345" w:history="1">
            <w:r w:rsidRPr="00425BDD">
              <w:rPr>
                <w:rStyle w:val="Hyperlink"/>
                <w:noProof/>
              </w:rPr>
              <w:t>2</w:t>
            </w:r>
            <w:r>
              <w:rPr>
                <w:rFonts w:eastAsiaTheme="minorEastAsia"/>
                <w:noProof/>
                <w:lang w:eastAsia="en-GB"/>
              </w:rPr>
              <w:tab/>
            </w:r>
            <w:r w:rsidRPr="00425BDD">
              <w:rPr>
                <w:rStyle w:val="Hyperlink"/>
                <w:noProof/>
              </w:rPr>
              <w:t>Laith Alkadim - Control Systems</w:t>
            </w:r>
            <w:r>
              <w:rPr>
                <w:noProof/>
                <w:webHidden/>
              </w:rPr>
              <w:tab/>
            </w:r>
            <w:r>
              <w:rPr>
                <w:noProof/>
                <w:webHidden/>
              </w:rPr>
              <w:fldChar w:fldCharType="begin"/>
            </w:r>
            <w:r>
              <w:rPr>
                <w:noProof/>
                <w:webHidden/>
              </w:rPr>
              <w:instrText xml:space="preserve"> PAGEREF _Toc532580345 \h </w:instrText>
            </w:r>
            <w:r>
              <w:rPr>
                <w:noProof/>
                <w:webHidden/>
              </w:rPr>
            </w:r>
            <w:r>
              <w:rPr>
                <w:noProof/>
                <w:webHidden/>
              </w:rPr>
              <w:fldChar w:fldCharType="separate"/>
            </w:r>
            <w:r>
              <w:rPr>
                <w:noProof/>
                <w:webHidden/>
              </w:rPr>
              <w:t>6</w:t>
            </w:r>
            <w:r>
              <w:rPr>
                <w:noProof/>
                <w:webHidden/>
              </w:rPr>
              <w:fldChar w:fldCharType="end"/>
            </w:r>
          </w:hyperlink>
        </w:p>
        <w:p w14:paraId="0606F7DF" w14:textId="0FFDF8DE" w:rsidR="00DF2CC5" w:rsidRDefault="00DF2CC5">
          <w:pPr>
            <w:pStyle w:val="TOC2"/>
            <w:tabs>
              <w:tab w:val="left" w:pos="880"/>
              <w:tab w:val="right" w:leader="dot" w:pos="9016"/>
            </w:tabs>
            <w:rPr>
              <w:rFonts w:eastAsiaTheme="minorEastAsia"/>
              <w:noProof/>
              <w:lang w:eastAsia="en-GB"/>
            </w:rPr>
          </w:pPr>
          <w:hyperlink w:anchor="_Toc532580346" w:history="1">
            <w:r w:rsidRPr="00425BDD">
              <w:rPr>
                <w:rStyle w:val="Hyperlink"/>
                <w:noProof/>
              </w:rPr>
              <w:t>2.1</w:t>
            </w:r>
            <w:r>
              <w:rPr>
                <w:rFonts w:eastAsiaTheme="minorEastAsia"/>
                <w:noProof/>
                <w:lang w:eastAsia="en-GB"/>
              </w:rPr>
              <w:tab/>
            </w:r>
            <w:r w:rsidRPr="00425BDD">
              <w:rPr>
                <w:rStyle w:val="Hyperlink"/>
                <w:noProof/>
              </w:rPr>
              <w:t>Robustness</w:t>
            </w:r>
            <w:r>
              <w:rPr>
                <w:noProof/>
                <w:webHidden/>
              </w:rPr>
              <w:tab/>
            </w:r>
            <w:r>
              <w:rPr>
                <w:noProof/>
                <w:webHidden/>
              </w:rPr>
              <w:fldChar w:fldCharType="begin"/>
            </w:r>
            <w:r>
              <w:rPr>
                <w:noProof/>
                <w:webHidden/>
              </w:rPr>
              <w:instrText xml:space="preserve"> PAGEREF _Toc532580346 \h </w:instrText>
            </w:r>
            <w:r>
              <w:rPr>
                <w:noProof/>
                <w:webHidden/>
              </w:rPr>
            </w:r>
            <w:r>
              <w:rPr>
                <w:noProof/>
                <w:webHidden/>
              </w:rPr>
              <w:fldChar w:fldCharType="separate"/>
            </w:r>
            <w:r>
              <w:rPr>
                <w:noProof/>
                <w:webHidden/>
              </w:rPr>
              <w:t>6</w:t>
            </w:r>
            <w:r>
              <w:rPr>
                <w:noProof/>
                <w:webHidden/>
              </w:rPr>
              <w:fldChar w:fldCharType="end"/>
            </w:r>
          </w:hyperlink>
        </w:p>
        <w:p w14:paraId="545FEB65" w14:textId="7E687DF4" w:rsidR="00DF2CC5" w:rsidRDefault="00DF2CC5">
          <w:pPr>
            <w:pStyle w:val="TOC2"/>
            <w:tabs>
              <w:tab w:val="left" w:pos="880"/>
              <w:tab w:val="right" w:leader="dot" w:pos="9016"/>
            </w:tabs>
            <w:rPr>
              <w:rFonts w:eastAsiaTheme="minorEastAsia"/>
              <w:noProof/>
              <w:lang w:eastAsia="en-GB"/>
            </w:rPr>
          </w:pPr>
          <w:hyperlink w:anchor="_Toc532580347" w:history="1">
            <w:r w:rsidRPr="00425BDD">
              <w:rPr>
                <w:rStyle w:val="Hyperlink"/>
                <w:noProof/>
              </w:rPr>
              <w:t>2.2</w:t>
            </w:r>
            <w:r>
              <w:rPr>
                <w:rFonts w:eastAsiaTheme="minorEastAsia"/>
                <w:noProof/>
                <w:lang w:eastAsia="en-GB"/>
              </w:rPr>
              <w:tab/>
            </w:r>
            <w:r w:rsidRPr="00425BDD">
              <w:rPr>
                <w:rStyle w:val="Hyperlink"/>
                <w:noProof/>
              </w:rPr>
              <w:t>Reliability</w:t>
            </w:r>
            <w:r>
              <w:rPr>
                <w:noProof/>
                <w:webHidden/>
              </w:rPr>
              <w:tab/>
            </w:r>
            <w:r>
              <w:rPr>
                <w:noProof/>
                <w:webHidden/>
              </w:rPr>
              <w:fldChar w:fldCharType="begin"/>
            </w:r>
            <w:r>
              <w:rPr>
                <w:noProof/>
                <w:webHidden/>
              </w:rPr>
              <w:instrText xml:space="preserve"> PAGEREF _Toc532580347 \h </w:instrText>
            </w:r>
            <w:r>
              <w:rPr>
                <w:noProof/>
                <w:webHidden/>
              </w:rPr>
            </w:r>
            <w:r>
              <w:rPr>
                <w:noProof/>
                <w:webHidden/>
              </w:rPr>
              <w:fldChar w:fldCharType="separate"/>
            </w:r>
            <w:r>
              <w:rPr>
                <w:noProof/>
                <w:webHidden/>
              </w:rPr>
              <w:t>6</w:t>
            </w:r>
            <w:r>
              <w:rPr>
                <w:noProof/>
                <w:webHidden/>
              </w:rPr>
              <w:fldChar w:fldCharType="end"/>
            </w:r>
          </w:hyperlink>
        </w:p>
        <w:p w14:paraId="7ED6632B" w14:textId="3411E4A1" w:rsidR="00DF2CC5" w:rsidRDefault="00DF2CC5">
          <w:pPr>
            <w:pStyle w:val="TOC2"/>
            <w:tabs>
              <w:tab w:val="left" w:pos="880"/>
              <w:tab w:val="right" w:leader="dot" w:pos="9016"/>
            </w:tabs>
            <w:rPr>
              <w:rFonts w:eastAsiaTheme="minorEastAsia"/>
              <w:noProof/>
              <w:lang w:eastAsia="en-GB"/>
            </w:rPr>
          </w:pPr>
          <w:hyperlink w:anchor="_Toc532580348" w:history="1">
            <w:r w:rsidRPr="00425BDD">
              <w:rPr>
                <w:rStyle w:val="Hyperlink"/>
                <w:noProof/>
              </w:rPr>
              <w:t>2.3</w:t>
            </w:r>
            <w:r>
              <w:rPr>
                <w:rFonts w:eastAsiaTheme="minorEastAsia"/>
                <w:noProof/>
                <w:lang w:eastAsia="en-GB"/>
              </w:rPr>
              <w:tab/>
            </w:r>
            <w:r w:rsidRPr="00425BDD">
              <w:rPr>
                <w:rStyle w:val="Hyperlink"/>
                <w:noProof/>
              </w:rPr>
              <w:t>Payload</w:t>
            </w:r>
            <w:r>
              <w:rPr>
                <w:noProof/>
                <w:webHidden/>
              </w:rPr>
              <w:tab/>
            </w:r>
            <w:r>
              <w:rPr>
                <w:noProof/>
                <w:webHidden/>
              </w:rPr>
              <w:fldChar w:fldCharType="begin"/>
            </w:r>
            <w:r>
              <w:rPr>
                <w:noProof/>
                <w:webHidden/>
              </w:rPr>
              <w:instrText xml:space="preserve"> PAGEREF _Toc532580348 \h </w:instrText>
            </w:r>
            <w:r>
              <w:rPr>
                <w:noProof/>
                <w:webHidden/>
              </w:rPr>
            </w:r>
            <w:r>
              <w:rPr>
                <w:noProof/>
                <w:webHidden/>
              </w:rPr>
              <w:fldChar w:fldCharType="separate"/>
            </w:r>
            <w:r>
              <w:rPr>
                <w:noProof/>
                <w:webHidden/>
              </w:rPr>
              <w:t>7</w:t>
            </w:r>
            <w:r>
              <w:rPr>
                <w:noProof/>
                <w:webHidden/>
              </w:rPr>
              <w:fldChar w:fldCharType="end"/>
            </w:r>
          </w:hyperlink>
        </w:p>
        <w:p w14:paraId="01A774E4" w14:textId="3299F737" w:rsidR="00DF2CC5" w:rsidRDefault="00DF2CC5">
          <w:pPr>
            <w:pStyle w:val="TOC1"/>
            <w:tabs>
              <w:tab w:val="left" w:pos="440"/>
              <w:tab w:val="right" w:leader="dot" w:pos="9016"/>
            </w:tabs>
            <w:rPr>
              <w:rFonts w:eastAsiaTheme="minorEastAsia"/>
              <w:noProof/>
              <w:lang w:eastAsia="en-GB"/>
            </w:rPr>
          </w:pPr>
          <w:hyperlink w:anchor="_Toc532580349" w:history="1">
            <w:r w:rsidRPr="00425BDD">
              <w:rPr>
                <w:rStyle w:val="Hyperlink"/>
                <w:noProof/>
              </w:rPr>
              <w:t>3</w:t>
            </w:r>
            <w:r>
              <w:rPr>
                <w:rFonts w:eastAsiaTheme="minorEastAsia"/>
                <w:noProof/>
                <w:lang w:eastAsia="en-GB"/>
              </w:rPr>
              <w:tab/>
            </w:r>
            <w:r w:rsidRPr="00425BDD">
              <w:rPr>
                <w:rStyle w:val="Hyperlink"/>
                <w:noProof/>
              </w:rPr>
              <w:t>Oksana Gomzjakova Types of Motor and power storage</w:t>
            </w:r>
            <w:r>
              <w:rPr>
                <w:noProof/>
                <w:webHidden/>
              </w:rPr>
              <w:tab/>
            </w:r>
            <w:r>
              <w:rPr>
                <w:noProof/>
                <w:webHidden/>
              </w:rPr>
              <w:fldChar w:fldCharType="begin"/>
            </w:r>
            <w:r>
              <w:rPr>
                <w:noProof/>
                <w:webHidden/>
              </w:rPr>
              <w:instrText xml:space="preserve"> PAGEREF _Toc532580349 \h </w:instrText>
            </w:r>
            <w:r>
              <w:rPr>
                <w:noProof/>
                <w:webHidden/>
              </w:rPr>
            </w:r>
            <w:r>
              <w:rPr>
                <w:noProof/>
                <w:webHidden/>
              </w:rPr>
              <w:fldChar w:fldCharType="separate"/>
            </w:r>
            <w:r>
              <w:rPr>
                <w:noProof/>
                <w:webHidden/>
              </w:rPr>
              <w:t>8</w:t>
            </w:r>
            <w:r>
              <w:rPr>
                <w:noProof/>
                <w:webHidden/>
              </w:rPr>
              <w:fldChar w:fldCharType="end"/>
            </w:r>
          </w:hyperlink>
        </w:p>
        <w:p w14:paraId="103C0382" w14:textId="08DA4266" w:rsidR="00DF2CC5" w:rsidRDefault="00DF2CC5">
          <w:pPr>
            <w:pStyle w:val="TOC2"/>
            <w:tabs>
              <w:tab w:val="left" w:pos="880"/>
              <w:tab w:val="right" w:leader="dot" w:pos="9016"/>
            </w:tabs>
            <w:rPr>
              <w:rFonts w:eastAsiaTheme="minorEastAsia"/>
              <w:noProof/>
              <w:lang w:eastAsia="en-GB"/>
            </w:rPr>
          </w:pPr>
          <w:hyperlink w:anchor="_Toc532580350" w:history="1">
            <w:r w:rsidRPr="00425BDD">
              <w:rPr>
                <w:rStyle w:val="Hyperlink"/>
                <w:noProof/>
              </w:rPr>
              <w:t>3.1</w:t>
            </w:r>
            <w:r>
              <w:rPr>
                <w:rFonts w:eastAsiaTheme="minorEastAsia"/>
                <w:noProof/>
                <w:lang w:eastAsia="en-GB"/>
              </w:rPr>
              <w:tab/>
            </w:r>
            <w:r w:rsidRPr="00425BDD">
              <w:rPr>
                <w:rStyle w:val="Hyperlink"/>
                <w:noProof/>
              </w:rPr>
              <w:t>Motors.</w:t>
            </w:r>
            <w:r>
              <w:rPr>
                <w:noProof/>
                <w:webHidden/>
              </w:rPr>
              <w:tab/>
            </w:r>
            <w:r>
              <w:rPr>
                <w:noProof/>
                <w:webHidden/>
              </w:rPr>
              <w:fldChar w:fldCharType="begin"/>
            </w:r>
            <w:r>
              <w:rPr>
                <w:noProof/>
                <w:webHidden/>
              </w:rPr>
              <w:instrText xml:space="preserve"> PAGEREF _Toc532580350 \h </w:instrText>
            </w:r>
            <w:r>
              <w:rPr>
                <w:noProof/>
                <w:webHidden/>
              </w:rPr>
            </w:r>
            <w:r>
              <w:rPr>
                <w:noProof/>
                <w:webHidden/>
              </w:rPr>
              <w:fldChar w:fldCharType="separate"/>
            </w:r>
            <w:r>
              <w:rPr>
                <w:noProof/>
                <w:webHidden/>
              </w:rPr>
              <w:t>8</w:t>
            </w:r>
            <w:r>
              <w:rPr>
                <w:noProof/>
                <w:webHidden/>
              </w:rPr>
              <w:fldChar w:fldCharType="end"/>
            </w:r>
          </w:hyperlink>
        </w:p>
        <w:p w14:paraId="695F39F0" w14:textId="3AFBBA65" w:rsidR="00DF2CC5" w:rsidRDefault="00DF2CC5">
          <w:pPr>
            <w:pStyle w:val="TOC2"/>
            <w:tabs>
              <w:tab w:val="left" w:pos="880"/>
              <w:tab w:val="right" w:leader="dot" w:pos="9016"/>
            </w:tabs>
            <w:rPr>
              <w:rFonts w:eastAsiaTheme="minorEastAsia"/>
              <w:noProof/>
              <w:lang w:eastAsia="en-GB"/>
            </w:rPr>
          </w:pPr>
          <w:hyperlink w:anchor="_Toc532580351" w:history="1">
            <w:r w:rsidRPr="00425BDD">
              <w:rPr>
                <w:rStyle w:val="Hyperlink"/>
                <w:noProof/>
              </w:rPr>
              <w:t>3.2</w:t>
            </w:r>
            <w:r>
              <w:rPr>
                <w:rFonts w:eastAsiaTheme="minorEastAsia"/>
                <w:noProof/>
                <w:lang w:eastAsia="en-GB"/>
              </w:rPr>
              <w:tab/>
            </w:r>
            <w:r w:rsidRPr="00425BDD">
              <w:rPr>
                <w:rStyle w:val="Hyperlink"/>
                <w:noProof/>
              </w:rPr>
              <w:t>Specifications of DC Motors.</w:t>
            </w:r>
            <w:r>
              <w:rPr>
                <w:noProof/>
                <w:webHidden/>
              </w:rPr>
              <w:tab/>
            </w:r>
            <w:r>
              <w:rPr>
                <w:noProof/>
                <w:webHidden/>
              </w:rPr>
              <w:fldChar w:fldCharType="begin"/>
            </w:r>
            <w:r>
              <w:rPr>
                <w:noProof/>
                <w:webHidden/>
              </w:rPr>
              <w:instrText xml:space="preserve"> PAGEREF _Toc532580351 \h </w:instrText>
            </w:r>
            <w:r>
              <w:rPr>
                <w:noProof/>
                <w:webHidden/>
              </w:rPr>
            </w:r>
            <w:r>
              <w:rPr>
                <w:noProof/>
                <w:webHidden/>
              </w:rPr>
              <w:fldChar w:fldCharType="separate"/>
            </w:r>
            <w:r>
              <w:rPr>
                <w:noProof/>
                <w:webHidden/>
              </w:rPr>
              <w:t>9</w:t>
            </w:r>
            <w:r>
              <w:rPr>
                <w:noProof/>
                <w:webHidden/>
              </w:rPr>
              <w:fldChar w:fldCharType="end"/>
            </w:r>
          </w:hyperlink>
        </w:p>
        <w:p w14:paraId="053E9BDF" w14:textId="185F8C9C" w:rsidR="00DF2CC5" w:rsidRDefault="00DF2CC5">
          <w:pPr>
            <w:pStyle w:val="TOC2"/>
            <w:tabs>
              <w:tab w:val="left" w:pos="880"/>
              <w:tab w:val="right" w:leader="dot" w:pos="9016"/>
            </w:tabs>
            <w:rPr>
              <w:rFonts w:eastAsiaTheme="minorEastAsia"/>
              <w:noProof/>
              <w:lang w:eastAsia="en-GB"/>
            </w:rPr>
          </w:pPr>
          <w:hyperlink w:anchor="_Toc532580352" w:history="1">
            <w:r w:rsidRPr="00425BDD">
              <w:rPr>
                <w:rStyle w:val="Hyperlink"/>
                <w:noProof/>
              </w:rPr>
              <w:t>3.3</w:t>
            </w:r>
            <w:r>
              <w:rPr>
                <w:rFonts w:eastAsiaTheme="minorEastAsia"/>
                <w:noProof/>
                <w:lang w:eastAsia="en-GB"/>
              </w:rPr>
              <w:tab/>
            </w:r>
            <w:r w:rsidRPr="00425BDD">
              <w:rPr>
                <w:rStyle w:val="Hyperlink"/>
                <w:noProof/>
              </w:rPr>
              <w:t>Battery Specification.</w:t>
            </w:r>
            <w:r>
              <w:rPr>
                <w:noProof/>
                <w:webHidden/>
              </w:rPr>
              <w:tab/>
            </w:r>
            <w:r>
              <w:rPr>
                <w:noProof/>
                <w:webHidden/>
              </w:rPr>
              <w:fldChar w:fldCharType="begin"/>
            </w:r>
            <w:r>
              <w:rPr>
                <w:noProof/>
                <w:webHidden/>
              </w:rPr>
              <w:instrText xml:space="preserve"> PAGEREF _Toc532580352 \h </w:instrText>
            </w:r>
            <w:r>
              <w:rPr>
                <w:noProof/>
                <w:webHidden/>
              </w:rPr>
            </w:r>
            <w:r>
              <w:rPr>
                <w:noProof/>
                <w:webHidden/>
              </w:rPr>
              <w:fldChar w:fldCharType="separate"/>
            </w:r>
            <w:r>
              <w:rPr>
                <w:noProof/>
                <w:webHidden/>
              </w:rPr>
              <w:t>9</w:t>
            </w:r>
            <w:r>
              <w:rPr>
                <w:noProof/>
                <w:webHidden/>
              </w:rPr>
              <w:fldChar w:fldCharType="end"/>
            </w:r>
          </w:hyperlink>
        </w:p>
        <w:p w14:paraId="4DEE768E" w14:textId="529FF24C" w:rsidR="00DF2CC5" w:rsidRDefault="00DF2CC5">
          <w:pPr>
            <w:pStyle w:val="TOC3"/>
            <w:tabs>
              <w:tab w:val="left" w:pos="1320"/>
              <w:tab w:val="right" w:leader="dot" w:pos="9016"/>
            </w:tabs>
            <w:rPr>
              <w:rFonts w:eastAsiaTheme="minorEastAsia"/>
              <w:noProof/>
              <w:lang w:eastAsia="en-GB"/>
            </w:rPr>
          </w:pPr>
          <w:hyperlink w:anchor="_Toc532580353" w:history="1">
            <w:r w:rsidRPr="00425BDD">
              <w:rPr>
                <w:rStyle w:val="Hyperlink"/>
                <w:noProof/>
              </w:rPr>
              <w:t>3.3.1</w:t>
            </w:r>
            <w:r>
              <w:rPr>
                <w:rFonts w:eastAsiaTheme="minorEastAsia"/>
                <w:noProof/>
                <w:lang w:eastAsia="en-GB"/>
              </w:rPr>
              <w:tab/>
            </w:r>
            <w:r w:rsidRPr="00425BDD">
              <w:rPr>
                <w:rStyle w:val="Hyperlink"/>
                <w:noProof/>
              </w:rPr>
              <w:t>Type of cell</w:t>
            </w:r>
            <w:r>
              <w:rPr>
                <w:noProof/>
                <w:webHidden/>
              </w:rPr>
              <w:tab/>
            </w:r>
            <w:r>
              <w:rPr>
                <w:noProof/>
                <w:webHidden/>
              </w:rPr>
              <w:fldChar w:fldCharType="begin"/>
            </w:r>
            <w:r>
              <w:rPr>
                <w:noProof/>
                <w:webHidden/>
              </w:rPr>
              <w:instrText xml:space="preserve"> PAGEREF _Toc532580353 \h </w:instrText>
            </w:r>
            <w:r>
              <w:rPr>
                <w:noProof/>
                <w:webHidden/>
              </w:rPr>
            </w:r>
            <w:r>
              <w:rPr>
                <w:noProof/>
                <w:webHidden/>
              </w:rPr>
              <w:fldChar w:fldCharType="separate"/>
            </w:r>
            <w:r>
              <w:rPr>
                <w:noProof/>
                <w:webHidden/>
              </w:rPr>
              <w:t>9</w:t>
            </w:r>
            <w:r>
              <w:rPr>
                <w:noProof/>
                <w:webHidden/>
              </w:rPr>
              <w:fldChar w:fldCharType="end"/>
            </w:r>
          </w:hyperlink>
        </w:p>
        <w:p w14:paraId="5046F66F" w14:textId="42200409" w:rsidR="00DF2CC5" w:rsidRDefault="00DF2CC5">
          <w:pPr>
            <w:pStyle w:val="TOC3"/>
            <w:tabs>
              <w:tab w:val="left" w:pos="1320"/>
              <w:tab w:val="right" w:leader="dot" w:pos="9016"/>
            </w:tabs>
            <w:rPr>
              <w:rFonts w:eastAsiaTheme="minorEastAsia"/>
              <w:noProof/>
              <w:lang w:eastAsia="en-GB"/>
            </w:rPr>
          </w:pPr>
          <w:hyperlink w:anchor="_Toc532580354" w:history="1">
            <w:r w:rsidRPr="00425BDD">
              <w:rPr>
                <w:rStyle w:val="Hyperlink"/>
                <w:noProof/>
              </w:rPr>
              <w:t>3.3.2</w:t>
            </w:r>
            <w:r>
              <w:rPr>
                <w:rFonts w:eastAsiaTheme="minorEastAsia"/>
                <w:noProof/>
                <w:lang w:eastAsia="en-GB"/>
              </w:rPr>
              <w:tab/>
            </w:r>
            <w:r w:rsidRPr="00425BDD">
              <w:rPr>
                <w:rStyle w:val="Hyperlink"/>
                <w:noProof/>
              </w:rPr>
              <w:t>Battery Voltage</w:t>
            </w:r>
            <w:r>
              <w:rPr>
                <w:noProof/>
                <w:webHidden/>
              </w:rPr>
              <w:tab/>
            </w:r>
            <w:r>
              <w:rPr>
                <w:noProof/>
                <w:webHidden/>
              </w:rPr>
              <w:fldChar w:fldCharType="begin"/>
            </w:r>
            <w:r>
              <w:rPr>
                <w:noProof/>
                <w:webHidden/>
              </w:rPr>
              <w:instrText xml:space="preserve"> PAGEREF _Toc532580354 \h </w:instrText>
            </w:r>
            <w:r>
              <w:rPr>
                <w:noProof/>
                <w:webHidden/>
              </w:rPr>
            </w:r>
            <w:r>
              <w:rPr>
                <w:noProof/>
                <w:webHidden/>
              </w:rPr>
              <w:fldChar w:fldCharType="separate"/>
            </w:r>
            <w:r>
              <w:rPr>
                <w:noProof/>
                <w:webHidden/>
              </w:rPr>
              <w:t>9</w:t>
            </w:r>
            <w:r>
              <w:rPr>
                <w:noProof/>
                <w:webHidden/>
              </w:rPr>
              <w:fldChar w:fldCharType="end"/>
            </w:r>
          </w:hyperlink>
        </w:p>
        <w:p w14:paraId="4D68D9CA" w14:textId="63DD866A" w:rsidR="00DF2CC5" w:rsidRDefault="00DF2CC5">
          <w:pPr>
            <w:pStyle w:val="TOC3"/>
            <w:tabs>
              <w:tab w:val="left" w:pos="1320"/>
              <w:tab w:val="right" w:leader="dot" w:pos="9016"/>
            </w:tabs>
            <w:rPr>
              <w:rFonts w:eastAsiaTheme="minorEastAsia"/>
              <w:noProof/>
              <w:lang w:eastAsia="en-GB"/>
            </w:rPr>
          </w:pPr>
          <w:hyperlink w:anchor="_Toc532580355" w:history="1">
            <w:r w:rsidRPr="00425BDD">
              <w:rPr>
                <w:rStyle w:val="Hyperlink"/>
                <w:noProof/>
              </w:rPr>
              <w:t>3.3.3</w:t>
            </w:r>
            <w:r>
              <w:rPr>
                <w:rFonts w:eastAsiaTheme="minorEastAsia"/>
                <w:noProof/>
                <w:lang w:eastAsia="en-GB"/>
              </w:rPr>
              <w:tab/>
            </w:r>
            <w:r w:rsidRPr="00425BDD">
              <w:rPr>
                <w:rStyle w:val="Hyperlink"/>
                <w:noProof/>
              </w:rPr>
              <w:t>By chemistry</w:t>
            </w:r>
            <w:r>
              <w:rPr>
                <w:noProof/>
                <w:webHidden/>
              </w:rPr>
              <w:tab/>
            </w:r>
            <w:r>
              <w:rPr>
                <w:noProof/>
                <w:webHidden/>
              </w:rPr>
              <w:fldChar w:fldCharType="begin"/>
            </w:r>
            <w:r>
              <w:rPr>
                <w:noProof/>
                <w:webHidden/>
              </w:rPr>
              <w:instrText xml:space="preserve"> PAGEREF _Toc532580355 \h </w:instrText>
            </w:r>
            <w:r>
              <w:rPr>
                <w:noProof/>
                <w:webHidden/>
              </w:rPr>
            </w:r>
            <w:r>
              <w:rPr>
                <w:noProof/>
                <w:webHidden/>
              </w:rPr>
              <w:fldChar w:fldCharType="separate"/>
            </w:r>
            <w:r>
              <w:rPr>
                <w:noProof/>
                <w:webHidden/>
              </w:rPr>
              <w:t>10</w:t>
            </w:r>
            <w:r>
              <w:rPr>
                <w:noProof/>
                <w:webHidden/>
              </w:rPr>
              <w:fldChar w:fldCharType="end"/>
            </w:r>
          </w:hyperlink>
        </w:p>
        <w:p w14:paraId="4A77EF93" w14:textId="17A47832" w:rsidR="00DF2CC5" w:rsidRDefault="00DF2CC5">
          <w:pPr>
            <w:pStyle w:val="TOC1"/>
            <w:tabs>
              <w:tab w:val="left" w:pos="440"/>
              <w:tab w:val="right" w:leader="dot" w:pos="9016"/>
            </w:tabs>
            <w:rPr>
              <w:rFonts w:eastAsiaTheme="minorEastAsia"/>
              <w:noProof/>
              <w:lang w:eastAsia="en-GB"/>
            </w:rPr>
          </w:pPr>
          <w:hyperlink w:anchor="_Toc532580356" w:history="1">
            <w:r w:rsidRPr="00425BDD">
              <w:rPr>
                <w:rStyle w:val="Hyperlink"/>
                <w:noProof/>
              </w:rPr>
              <w:t>4</w:t>
            </w:r>
            <w:r>
              <w:rPr>
                <w:rFonts w:eastAsiaTheme="minorEastAsia"/>
                <w:noProof/>
                <w:lang w:eastAsia="en-GB"/>
              </w:rPr>
              <w:tab/>
            </w:r>
            <w:r w:rsidRPr="00425BDD">
              <w:rPr>
                <w:rStyle w:val="Hyperlink"/>
                <w:noProof/>
              </w:rPr>
              <w:t>Eoin Collins P150380 Team leader and specification analysis</w:t>
            </w:r>
            <w:r>
              <w:rPr>
                <w:noProof/>
                <w:webHidden/>
              </w:rPr>
              <w:tab/>
            </w:r>
            <w:r>
              <w:rPr>
                <w:noProof/>
                <w:webHidden/>
              </w:rPr>
              <w:fldChar w:fldCharType="begin"/>
            </w:r>
            <w:r>
              <w:rPr>
                <w:noProof/>
                <w:webHidden/>
              </w:rPr>
              <w:instrText xml:space="preserve"> PAGEREF _Toc532580356 \h </w:instrText>
            </w:r>
            <w:r>
              <w:rPr>
                <w:noProof/>
                <w:webHidden/>
              </w:rPr>
            </w:r>
            <w:r>
              <w:rPr>
                <w:noProof/>
                <w:webHidden/>
              </w:rPr>
              <w:fldChar w:fldCharType="separate"/>
            </w:r>
            <w:r>
              <w:rPr>
                <w:noProof/>
                <w:webHidden/>
              </w:rPr>
              <w:t>11</w:t>
            </w:r>
            <w:r>
              <w:rPr>
                <w:noProof/>
                <w:webHidden/>
              </w:rPr>
              <w:fldChar w:fldCharType="end"/>
            </w:r>
          </w:hyperlink>
        </w:p>
        <w:p w14:paraId="762EC865" w14:textId="23D2BD38" w:rsidR="00DF2CC5" w:rsidRDefault="00DF2CC5">
          <w:pPr>
            <w:pStyle w:val="TOC2"/>
            <w:tabs>
              <w:tab w:val="left" w:pos="880"/>
              <w:tab w:val="right" w:leader="dot" w:pos="9016"/>
            </w:tabs>
            <w:rPr>
              <w:rFonts w:eastAsiaTheme="minorEastAsia"/>
              <w:noProof/>
              <w:lang w:eastAsia="en-GB"/>
            </w:rPr>
          </w:pPr>
          <w:hyperlink w:anchor="_Toc532580357" w:history="1">
            <w:r w:rsidRPr="00425BDD">
              <w:rPr>
                <w:rStyle w:val="Hyperlink"/>
                <w:noProof/>
              </w:rPr>
              <w:t>4.1</w:t>
            </w:r>
            <w:r>
              <w:rPr>
                <w:rFonts w:eastAsiaTheme="minorEastAsia"/>
                <w:noProof/>
                <w:lang w:eastAsia="en-GB"/>
              </w:rPr>
              <w:tab/>
            </w:r>
            <w:r w:rsidRPr="00425BDD">
              <w:rPr>
                <w:rStyle w:val="Hyperlink"/>
                <w:noProof/>
              </w:rPr>
              <w:t>Team leadership</w:t>
            </w:r>
            <w:r>
              <w:rPr>
                <w:noProof/>
                <w:webHidden/>
              </w:rPr>
              <w:tab/>
            </w:r>
            <w:r>
              <w:rPr>
                <w:noProof/>
                <w:webHidden/>
              </w:rPr>
              <w:fldChar w:fldCharType="begin"/>
            </w:r>
            <w:r>
              <w:rPr>
                <w:noProof/>
                <w:webHidden/>
              </w:rPr>
              <w:instrText xml:space="preserve"> PAGEREF _Toc532580357 \h </w:instrText>
            </w:r>
            <w:r>
              <w:rPr>
                <w:noProof/>
                <w:webHidden/>
              </w:rPr>
            </w:r>
            <w:r>
              <w:rPr>
                <w:noProof/>
                <w:webHidden/>
              </w:rPr>
              <w:fldChar w:fldCharType="separate"/>
            </w:r>
            <w:r>
              <w:rPr>
                <w:noProof/>
                <w:webHidden/>
              </w:rPr>
              <w:t>11</w:t>
            </w:r>
            <w:r>
              <w:rPr>
                <w:noProof/>
                <w:webHidden/>
              </w:rPr>
              <w:fldChar w:fldCharType="end"/>
            </w:r>
          </w:hyperlink>
        </w:p>
        <w:p w14:paraId="7BCABD67" w14:textId="76207536" w:rsidR="00DF2CC5" w:rsidRDefault="00DF2CC5">
          <w:pPr>
            <w:pStyle w:val="TOC1"/>
            <w:tabs>
              <w:tab w:val="left" w:pos="440"/>
              <w:tab w:val="right" w:leader="dot" w:pos="9016"/>
            </w:tabs>
            <w:rPr>
              <w:rFonts w:eastAsiaTheme="minorEastAsia"/>
              <w:noProof/>
              <w:lang w:eastAsia="en-GB"/>
            </w:rPr>
          </w:pPr>
          <w:hyperlink w:anchor="_Toc532580358" w:history="1">
            <w:r w:rsidRPr="00425BDD">
              <w:rPr>
                <w:rStyle w:val="Hyperlink"/>
                <w:noProof/>
              </w:rPr>
              <w:t>5</w:t>
            </w:r>
            <w:r>
              <w:rPr>
                <w:rFonts w:eastAsiaTheme="minorEastAsia"/>
                <w:noProof/>
                <w:lang w:eastAsia="en-GB"/>
              </w:rPr>
              <w:tab/>
            </w:r>
            <w:r w:rsidRPr="00425BDD">
              <w:rPr>
                <w:rStyle w:val="Hyperlink"/>
                <w:noProof/>
              </w:rPr>
              <w:t>References</w:t>
            </w:r>
            <w:r>
              <w:rPr>
                <w:noProof/>
                <w:webHidden/>
              </w:rPr>
              <w:tab/>
            </w:r>
            <w:r>
              <w:rPr>
                <w:noProof/>
                <w:webHidden/>
              </w:rPr>
              <w:fldChar w:fldCharType="begin"/>
            </w:r>
            <w:r>
              <w:rPr>
                <w:noProof/>
                <w:webHidden/>
              </w:rPr>
              <w:instrText xml:space="preserve"> PAGEREF _Toc532580358 \h </w:instrText>
            </w:r>
            <w:r>
              <w:rPr>
                <w:noProof/>
                <w:webHidden/>
              </w:rPr>
            </w:r>
            <w:r>
              <w:rPr>
                <w:noProof/>
                <w:webHidden/>
              </w:rPr>
              <w:fldChar w:fldCharType="separate"/>
            </w:r>
            <w:r>
              <w:rPr>
                <w:noProof/>
                <w:webHidden/>
              </w:rPr>
              <w:t>12</w:t>
            </w:r>
            <w:r>
              <w:rPr>
                <w:noProof/>
                <w:webHidden/>
              </w:rPr>
              <w:fldChar w:fldCharType="end"/>
            </w:r>
          </w:hyperlink>
        </w:p>
        <w:p w14:paraId="375948E9" w14:textId="14300AD4" w:rsidR="006F3C49" w:rsidRDefault="009B5E5A" w:rsidP="009B5E5A">
          <w:r>
            <w:rPr>
              <w:b/>
              <w:bCs/>
              <w:noProof/>
            </w:rPr>
            <w:fldChar w:fldCharType="end"/>
          </w:r>
        </w:p>
      </w:sdtContent>
    </w:sdt>
    <w:p w14:paraId="2A9F398A" w14:textId="396F248C" w:rsidR="006F3C49" w:rsidRDefault="006F3C49" w:rsidP="009B5E5A"/>
    <w:p w14:paraId="77D9D849" w14:textId="7B4B6905" w:rsidR="006F3C49" w:rsidRDefault="006F3C49" w:rsidP="009B5E5A"/>
    <w:p w14:paraId="1708D270" w14:textId="487DE2A3" w:rsidR="006F3C49" w:rsidRDefault="006F3C49" w:rsidP="009B5E5A"/>
    <w:p w14:paraId="206C59CA" w14:textId="77BD544D" w:rsidR="006F3C49" w:rsidRDefault="006F3C49" w:rsidP="009B5E5A"/>
    <w:p w14:paraId="3557F779" w14:textId="0ABDAD35" w:rsidR="006F3C49" w:rsidRDefault="006F3C49" w:rsidP="009B5E5A"/>
    <w:p w14:paraId="29AA9256" w14:textId="0FBCBD0B" w:rsidR="006F3C49" w:rsidRDefault="006F3C49" w:rsidP="009B5E5A"/>
    <w:p w14:paraId="56AD13A1" w14:textId="48D6F003" w:rsidR="006F3C49" w:rsidRDefault="006F3C49" w:rsidP="009B5E5A"/>
    <w:p w14:paraId="78C28BD6" w14:textId="5A7B8E65" w:rsidR="006F3C49" w:rsidRDefault="006F3C49" w:rsidP="009B5E5A"/>
    <w:p w14:paraId="5112AA0F" w14:textId="5412D478" w:rsidR="006F3C49" w:rsidRDefault="006F3C49" w:rsidP="009B5E5A"/>
    <w:p w14:paraId="716DE352" w14:textId="1FB6B7ED" w:rsidR="006F3C49" w:rsidRDefault="006F3C49" w:rsidP="009B5E5A"/>
    <w:p w14:paraId="5A70261D" w14:textId="1B72FF1A" w:rsidR="006F3C49" w:rsidRDefault="006F3C49" w:rsidP="009B5E5A"/>
    <w:p w14:paraId="25B156BF" w14:textId="77777777" w:rsidR="006F3C49" w:rsidRDefault="006F3C49" w:rsidP="009B5E5A"/>
    <w:p w14:paraId="3B3814FB" w14:textId="58A33F0D" w:rsidR="00342995" w:rsidRDefault="00342995" w:rsidP="006F3C49"/>
    <w:p w14:paraId="552E164B" w14:textId="3188D573" w:rsidR="0056453D" w:rsidRDefault="0056453D" w:rsidP="006F3C49">
      <w:pPr>
        <w:pStyle w:val="Heading1"/>
        <w:jc w:val="both"/>
      </w:pPr>
      <w:bookmarkStart w:id="1" w:name="_Toc532580341"/>
      <w:r>
        <w:lastRenderedPageBreak/>
        <w:t xml:space="preserve">Mateusz </w:t>
      </w:r>
      <w:proofErr w:type="spellStart"/>
      <w:r>
        <w:t>Skoczylas</w:t>
      </w:r>
      <w:proofErr w:type="spellEnd"/>
      <w:r>
        <w:t xml:space="preserve"> 1704045 (Mechanical drive and propulsion)</w:t>
      </w:r>
      <w:bookmarkEnd w:id="1"/>
    </w:p>
    <w:p w14:paraId="641A1D53" w14:textId="13FE779D" w:rsidR="0056453D" w:rsidRDefault="00611F10" w:rsidP="0056453D">
      <w:r>
        <w:t>Overseeing</w:t>
      </w:r>
      <w:r w:rsidR="0056453D">
        <w:t xml:space="preserve"> the mechanical drive and propulsion, I have started to </w:t>
      </w:r>
      <w:proofErr w:type="gramStart"/>
      <w:r w:rsidR="0056453D">
        <w:t>look into</w:t>
      </w:r>
      <w:proofErr w:type="gramEnd"/>
      <w:r w:rsidR="0056453D">
        <w:t xml:space="preserve"> electric motors, control systems and the clamping system. This research will be used to create detailed designs which will be evaluated against specification in the next part of the assignment.</w:t>
      </w:r>
    </w:p>
    <w:p w14:paraId="58E3F070" w14:textId="77777777" w:rsidR="0056453D" w:rsidRDefault="0056453D" w:rsidP="0056453D">
      <w:r>
        <w:t>I have set out several requirements (apart from the general specification) for the mechanical drive and propulsion system.</w:t>
      </w:r>
    </w:p>
    <w:p w14:paraId="3B8BD91F" w14:textId="77777777" w:rsidR="0056453D" w:rsidRDefault="0056453D" w:rsidP="0056453D">
      <w:pPr>
        <w:pStyle w:val="ListParagraph"/>
        <w:numPr>
          <w:ilvl w:val="0"/>
          <w:numId w:val="2"/>
        </w:numPr>
      </w:pPr>
      <w:r>
        <w:t>The results need to be repeatable. We don’t want the system to fail or to be underperforming when it is competing.</w:t>
      </w:r>
    </w:p>
    <w:p w14:paraId="7F154B55" w14:textId="77777777" w:rsidR="0056453D" w:rsidRDefault="0056453D" w:rsidP="0056453D">
      <w:pPr>
        <w:pStyle w:val="ListParagraph"/>
        <w:numPr>
          <w:ilvl w:val="0"/>
          <w:numId w:val="2"/>
        </w:numPr>
      </w:pPr>
      <w:r>
        <w:t>The system needs to perform well yet be as least complex as possible. This reduces the making cost, design time, and its chances of failure.</w:t>
      </w:r>
    </w:p>
    <w:p w14:paraId="6EF7EA3F" w14:textId="77777777" w:rsidR="0056453D" w:rsidRDefault="0056453D" w:rsidP="0056453D">
      <w:pPr>
        <w:pStyle w:val="ListParagraph"/>
        <w:numPr>
          <w:ilvl w:val="0"/>
          <w:numId w:val="2"/>
        </w:numPr>
      </w:pPr>
      <w:r>
        <w:t>The system needs to be adapted to its environment e.g. the pipe tolerance needs to be considered.</w:t>
      </w:r>
    </w:p>
    <w:p w14:paraId="37E26228" w14:textId="77777777" w:rsidR="0056453D" w:rsidRDefault="0056453D" w:rsidP="0056453D">
      <w:pPr>
        <w:pStyle w:val="ListParagraph"/>
        <w:numPr>
          <w:ilvl w:val="0"/>
          <w:numId w:val="2"/>
        </w:numPr>
      </w:pPr>
      <w:r>
        <w:t>Calculations, research and analysis are the key to making a system that meets the above three points.</w:t>
      </w:r>
    </w:p>
    <w:p w14:paraId="02DC6855" w14:textId="77777777" w:rsidR="0056453D" w:rsidRDefault="0056453D" w:rsidP="006F3C49">
      <w:pPr>
        <w:pStyle w:val="Heading2"/>
      </w:pPr>
      <w:bookmarkStart w:id="2" w:name="_Toc532580342"/>
      <w:r>
        <w:t>Drive &amp; control system</w:t>
      </w:r>
      <w:bookmarkEnd w:id="2"/>
    </w:p>
    <w:p w14:paraId="5C9B4983" w14:textId="77777777" w:rsidR="0056453D" w:rsidRDefault="0056453D" w:rsidP="0056453D">
      <w:r>
        <w:t xml:space="preserve">The information below is a summary of initial research. </w:t>
      </w:r>
    </w:p>
    <w:p w14:paraId="4C600F1E" w14:textId="77777777" w:rsidR="0056453D" w:rsidRDefault="0056453D" w:rsidP="0056453D">
      <w:pPr>
        <w:rPr>
          <w:b/>
        </w:rPr>
      </w:pPr>
      <w:r>
        <w:rPr>
          <w:b/>
        </w:rPr>
        <w:t>Two pole DC motor (chosen for evaluation &amp; prototyping</w:t>
      </w:r>
    </w:p>
    <w:p w14:paraId="1C30CB4A" w14:textId="77777777" w:rsidR="0056453D" w:rsidRDefault="0056453D" w:rsidP="0056453D">
      <w:r>
        <w:rPr>
          <w:highlight w:val="green"/>
        </w:rPr>
        <w:t xml:space="preserve">Low cost option </w:t>
      </w:r>
      <w:r>
        <w:t>compared to servo and stepper motors – usually between £2 and £5</w:t>
      </w:r>
    </w:p>
    <w:p w14:paraId="16F3A41C" w14:textId="77777777" w:rsidR="0056453D" w:rsidRDefault="0056453D" w:rsidP="0056453D">
      <w:r>
        <w:t xml:space="preserve">Control system required: 555 Timer (no decoder needed). </w:t>
      </w:r>
      <w:r>
        <w:rPr>
          <w:highlight w:val="green"/>
        </w:rPr>
        <w:t>Very cost effective</w:t>
      </w:r>
      <w:r>
        <w:t xml:space="preserve"> (£0.28 @ RS components). No need for decoder or Arduino (advanced control system) unlike stepper and servo motors. This also means that there is no need for coding, </w:t>
      </w:r>
      <w:r>
        <w:rPr>
          <w:highlight w:val="green"/>
        </w:rPr>
        <w:t>making the system simple</w:t>
      </w:r>
      <w:r>
        <w:t>.</w:t>
      </w:r>
    </w:p>
    <w:p w14:paraId="1BEB91ED" w14:textId="77777777" w:rsidR="0056453D" w:rsidRDefault="0056453D" w:rsidP="0056453D">
      <w:r>
        <w:t>Problem 1:</w:t>
      </w:r>
    </w:p>
    <w:p w14:paraId="3749FD13" w14:textId="77777777" w:rsidR="0056453D" w:rsidRDefault="0056453D" w:rsidP="0056453D">
      <w:pPr>
        <w:rPr>
          <w:i/>
        </w:rPr>
      </w:pPr>
      <w:r>
        <w:rPr>
          <w:i/>
        </w:rPr>
        <w:t>(this problem can be solved)</w:t>
      </w:r>
    </w:p>
    <w:p w14:paraId="2C7EA2C9" w14:textId="77777777" w:rsidR="0056453D" w:rsidRDefault="0056453D" w:rsidP="0056453D">
      <w:r>
        <w:t xml:space="preserve">The </w:t>
      </w:r>
      <w:proofErr w:type="gramStart"/>
      <w:r>
        <w:t>555 timer</w:t>
      </w:r>
      <w:proofErr w:type="gramEnd"/>
      <w:r>
        <w:t xml:space="preserve"> chip can only supply between 4.5v to 15V and output current up to 200mA. The electric motor might exceed this specification. As a solution, a </w:t>
      </w:r>
      <w:proofErr w:type="gramStart"/>
      <w:r>
        <w:t>4 pin</w:t>
      </w:r>
      <w:proofErr w:type="gramEnd"/>
      <w:r>
        <w:t xml:space="preserve"> relay can be used instead (about £1.50-£2)</w:t>
      </w:r>
    </w:p>
    <w:p w14:paraId="1137CD8B" w14:textId="77777777" w:rsidR="0056453D" w:rsidRDefault="0056453D" w:rsidP="0056453D">
      <w:pPr>
        <w:spacing w:after="0"/>
      </w:pPr>
      <w:r>
        <w:t xml:space="preserve">Problem 2: </w:t>
      </w:r>
    </w:p>
    <w:p w14:paraId="24D4FCC7" w14:textId="77777777" w:rsidR="0056453D" w:rsidRDefault="0056453D" w:rsidP="0056453D">
      <w:pPr>
        <w:spacing w:after="0"/>
        <w:rPr>
          <w:i/>
        </w:rPr>
      </w:pPr>
      <w:r>
        <w:rPr>
          <w:i/>
        </w:rPr>
        <w:t>(This problem can be solved)</w:t>
      </w:r>
    </w:p>
    <w:p w14:paraId="19F22960" w14:textId="77777777" w:rsidR="0056453D" w:rsidRDefault="0056453D" w:rsidP="0056453D">
      <w:pPr>
        <w:spacing w:after="0"/>
      </w:pPr>
      <w:r>
        <w:t xml:space="preserve">A 2 pole DC motor does not have position tracking. A double pole double throw momentary limit switch can simply be implanted to reverse polarity once the motor reaches the top of its travel. Note: using this system the switch </w:t>
      </w:r>
      <w:proofErr w:type="gramStart"/>
      <w:r>
        <w:t>has to</w:t>
      </w:r>
      <w:proofErr w:type="gramEnd"/>
      <w:r>
        <w:t xml:space="preserve"> be returned to its original position for every run.</w:t>
      </w:r>
    </w:p>
    <w:p w14:paraId="7A29FB7F" w14:textId="77777777" w:rsidR="0056453D" w:rsidRDefault="0056453D" w:rsidP="0056453D">
      <w:pPr>
        <w:spacing w:after="0"/>
      </w:pPr>
      <w:r>
        <w:t>Problem 3</w:t>
      </w:r>
    </w:p>
    <w:p w14:paraId="37A23D1C" w14:textId="77777777" w:rsidR="0056453D" w:rsidRDefault="0056453D" w:rsidP="0056453D">
      <w:pPr>
        <w:spacing w:after="0"/>
        <w:rPr>
          <w:i/>
        </w:rPr>
      </w:pPr>
      <w:r>
        <w:rPr>
          <w:i/>
        </w:rPr>
        <w:t>(This problem can be solved)</w:t>
      </w:r>
    </w:p>
    <w:p w14:paraId="660F2C51" w14:textId="77777777" w:rsidR="0056453D" w:rsidRDefault="0056453D" w:rsidP="0056453D">
      <w:pPr>
        <w:spacing w:after="0"/>
      </w:pPr>
      <w:r>
        <w:t>A typical 2 pole DC motor operated at very high RPM (roundabout 8000rpm-16000rpm</w:t>
      </w:r>
      <w:proofErr w:type="gramStart"/>
      <w:r>
        <w:t>), and</w:t>
      </w:r>
      <w:proofErr w:type="gramEnd"/>
      <w:r>
        <w:t xml:space="preserve"> produces very little torque at low RPM (and as the result very little power) compared to stepper and servo motors. Furthermore, speed of the motor can only be controlled by voltage but as a side effect it will drastically reduce relative torque produced. We can assume that our application will require </w:t>
      </w:r>
      <w:r>
        <w:lastRenderedPageBreak/>
        <w:t>high torque and low rpm (translating to a large amount of driving force). As a solution, a gear system can be used.</w:t>
      </w:r>
    </w:p>
    <w:p w14:paraId="6F2414C3" w14:textId="77777777" w:rsidR="0056453D" w:rsidRDefault="0056453D" w:rsidP="0056453D">
      <w:pPr>
        <w:spacing w:after="0"/>
      </w:pPr>
      <w:r>
        <w:t>Problem 4</w:t>
      </w:r>
    </w:p>
    <w:p w14:paraId="563D67E9" w14:textId="77777777" w:rsidR="0056453D" w:rsidRDefault="0056453D" w:rsidP="0056453D">
      <w:pPr>
        <w:spacing w:after="0"/>
        <w:rPr>
          <w:i/>
        </w:rPr>
      </w:pPr>
      <w:r>
        <w:rPr>
          <w:i/>
        </w:rPr>
        <w:t>(This problem can be solved)</w:t>
      </w:r>
    </w:p>
    <w:p w14:paraId="0CC84537" w14:textId="77777777" w:rsidR="0056453D" w:rsidRDefault="0056453D" w:rsidP="0056453D">
      <w:pPr>
        <w:spacing w:after="0"/>
      </w:pPr>
      <w:r>
        <w:t>Due to the motor requiring a lot of current in the initial stage of it being powered up, the voltage might dip so a capacitor can be used to compensate.</w:t>
      </w:r>
    </w:p>
    <w:p w14:paraId="7A141436" w14:textId="77777777" w:rsidR="0056453D" w:rsidRDefault="0056453D" w:rsidP="0056453D">
      <w:pPr>
        <w:spacing w:after="0"/>
        <w:rPr>
          <w:i/>
        </w:rPr>
      </w:pPr>
    </w:p>
    <w:p w14:paraId="6F585586" w14:textId="77777777" w:rsidR="0056453D" w:rsidRDefault="0056453D" w:rsidP="0056453D">
      <w:pPr>
        <w:spacing w:after="0"/>
        <w:rPr>
          <w:b/>
        </w:rPr>
      </w:pPr>
      <w:r>
        <w:rPr>
          <w:b/>
        </w:rPr>
        <w:t>Stepper and Servo motors</w:t>
      </w:r>
    </w:p>
    <w:p w14:paraId="2AD5E3E7" w14:textId="77B919FB" w:rsidR="0056453D" w:rsidRDefault="0056453D" w:rsidP="0056453D">
      <w:r>
        <w:t>The idea for using stepper and servo motors was quickly disregarded, mainly because of the cost (motor: £11-£30, decoder shield and control system (</w:t>
      </w:r>
      <w:r w:rsidR="00DF2CC5">
        <w:t>Arduino</w:t>
      </w:r>
      <w:r>
        <w:t xml:space="preserve">): £15), the need for the programming of the control system (more time spent), and because their advantage of position tracking over a </w:t>
      </w:r>
      <w:proofErr w:type="gramStart"/>
      <w:r w:rsidR="00DF2CC5">
        <w:t xml:space="preserve">two </w:t>
      </w:r>
      <w:r>
        <w:t>pole</w:t>
      </w:r>
      <w:proofErr w:type="gramEnd"/>
      <w:r>
        <w:t xml:space="preserve"> dc motor is not important for our application. </w:t>
      </w:r>
    </w:p>
    <w:p w14:paraId="6A94CFE2" w14:textId="77777777" w:rsidR="0056453D" w:rsidRDefault="0056453D" w:rsidP="0056453D"/>
    <w:p w14:paraId="69F80F6E" w14:textId="77777777" w:rsidR="0056453D" w:rsidRDefault="0056453D" w:rsidP="006F3C49">
      <w:pPr>
        <w:pStyle w:val="Heading2"/>
      </w:pPr>
      <w:bookmarkStart w:id="3" w:name="_Toc532580343"/>
      <w:r>
        <w:t>Combined system ideas</w:t>
      </w:r>
      <w:bookmarkEnd w:id="3"/>
    </w:p>
    <w:p w14:paraId="6C74D23D" w14:textId="06BC940C" w:rsidR="0056453D" w:rsidRDefault="0056453D" w:rsidP="0056453D">
      <w:r>
        <w:rPr>
          <w:noProof/>
        </w:rPr>
        <w:drawing>
          <wp:inline distT="0" distB="0" distL="0" distR="0" wp14:anchorId="25D41B75" wp14:editId="50347014">
            <wp:extent cx="5731510" cy="3953510"/>
            <wp:effectExtent l="0" t="6350" r="0" b="0"/>
            <wp:docPr id="1" name="Picture 1" descr="https://scontent-lhr3-1.xx.fbcdn.net/v/t1.15752-9/48358002_2278877539065863_8318046957251592192_n.jpg?_nc_cat=109&amp;_nc_ht=scontent-lhr3-1.xx&amp;oh=7894a2e4171164260db2c086c229408b&amp;oe=5C9E2B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48358002_2278877539065863_8318046957251592192_n.jpg?_nc_cat=109&amp;_nc_ht=scontent-lhr3-1.xx&amp;oh=7894a2e4171164260db2c086c229408b&amp;oe=5C9E2BE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31510" cy="3953510"/>
                    </a:xfrm>
                    <a:prstGeom prst="rect">
                      <a:avLst/>
                    </a:prstGeom>
                    <a:noFill/>
                    <a:ln>
                      <a:noFill/>
                    </a:ln>
                  </pic:spPr>
                </pic:pic>
              </a:graphicData>
            </a:graphic>
          </wp:inline>
        </w:drawing>
      </w:r>
    </w:p>
    <w:p w14:paraId="58B261D9" w14:textId="77777777" w:rsidR="0056453D" w:rsidRDefault="0056453D" w:rsidP="006F3C49">
      <w:pPr>
        <w:pStyle w:val="Heading2"/>
      </w:pPr>
      <w:bookmarkStart w:id="4" w:name="_Toc532580344"/>
      <w:r>
        <w:lastRenderedPageBreak/>
        <w:t>Future work</w:t>
      </w:r>
      <w:bookmarkEnd w:id="4"/>
    </w:p>
    <w:p w14:paraId="4E60AD0E" w14:textId="4EC5EA07" w:rsidR="0056453D" w:rsidRDefault="0056453D" w:rsidP="0056453D">
      <w:pPr>
        <w:pStyle w:val="ListParagraph"/>
        <w:numPr>
          <w:ilvl w:val="0"/>
          <w:numId w:val="3"/>
        </w:numPr>
      </w:pPr>
      <w:r>
        <w:t xml:space="preserve">Weight </w:t>
      </w:r>
      <w:proofErr w:type="spellStart"/>
      <w:r>
        <w:t>v.s</w:t>
      </w:r>
      <w:proofErr w:type="spellEnd"/>
      <w:r>
        <w:t xml:space="preserve">. power &amp; torque for the load carried </w:t>
      </w:r>
      <w:r w:rsidR="006F3C49">
        <w:t>must</w:t>
      </w:r>
      <w:r>
        <w:t xml:space="preserve"> be considered (choosing an exact motor that achieves balance and is suitable for our purpose). This needs to be discussed with the power and generation leader, as the power source will need to be adapted for the control &amp; drive system.</w:t>
      </w:r>
    </w:p>
    <w:p w14:paraId="6DDBC926" w14:textId="77777777" w:rsidR="0056453D" w:rsidRDefault="0056453D" w:rsidP="0056453D">
      <w:pPr>
        <w:pStyle w:val="ListParagraph"/>
        <w:numPr>
          <w:ilvl w:val="0"/>
          <w:numId w:val="3"/>
        </w:numPr>
      </w:pPr>
      <w:r>
        <w:t>Detailed evaluation against specification</w:t>
      </w:r>
    </w:p>
    <w:p w14:paraId="31C02C57" w14:textId="0B884F9A" w:rsidR="0056453D" w:rsidRDefault="0056453D" w:rsidP="0056453D">
      <w:r>
        <w:t>A circuit and system schematic &amp; prototype</w:t>
      </w:r>
    </w:p>
    <w:p w14:paraId="0762861D" w14:textId="6442DF57" w:rsidR="0056453D" w:rsidRDefault="0056453D" w:rsidP="0056453D"/>
    <w:p w14:paraId="7FF2CCA4" w14:textId="2ABCAED6" w:rsidR="0056453D" w:rsidRPr="006F3C49" w:rsidRDefault="0056453D" w:rsidP="006F3C49">
      <w:pPr>
        <w:pStyle w:val="Heading1"/>
      </w:pPr>
      <w:r>
        <w:br w:type="page"/>
      </w:r>
      <w:bookmarkStart w:id="5" w:name="_Toc532580345"/>
      <w:r w:rsidR="006F3C49" w:rsidRPr="006F3C49">
        <w:lastRenderedPageBreak/>
        <w:t xml:space="preserve">Laith </w:t>
      </w:r>
      <w:proofErr w:type="spellStart"/>
      <w:r w:rsidR="006F3C49" w:rsidRPr="006F3C49">
        <w:t>Alkadim</w:t>
      </w:r>
      <w:proofErr w:type="spellEnd"/>
      <w:r w:rsidR="006F3C49">
        <w:t xml:space="preserve"> - </w:t>
      </w:r>
      <w:r w:rsidRPr="006F3C49">
        <w:t xml:space="preserve">Control </w:t>
      </w:r>
      <w:r w:rsidR="006F3C49">
        <w:t>Systems</w:t>
      </w:r>
      <w:bookmarkEnd w:id="5"/>
    </w:p>
    <w:p w14:paraId="20A19B54" w14:textId="6BD72690" w:rsidR="0056453D" w:rsidRDefault="0056453D" w:rsidP="0056453D">
      <w:r>
        <w:t xml:space="preserve">I have researched different types of switches for the control mechanism and have found that a switch could be mounted on the top of the pipe crawler, so when it reaches the top the unit can either cut the power going to the motor or reverse the polarity to the motor, so that it will start to descend. I have </w:t>
      </w:r>
      <w:r w:rsidR="006F3C49">
        <w:t>investigated</w:t>
      </w:r>
      <w:r>
        <w:t xml:space="preserve"> momentary stop start switches which could be mounted to the top of the unit and when it reaches the top of the pipe could be activated. The top of the button would need to be mounted so that it is </w:t>
      </w:r>
      <w:r w:rsidR="006F3C49">
        <w:t>proud,</w:t>
      </w:r>
      <w:r>
        <w:t xml:space="preserve"> so it could be activated when reached the desired height. </w:t>
      </w:r>
      <w:sdt>
        <w:sdtPr>
          <w:id w:val="-1418704004"/>
          <w:citation/>
        </w:sdtPr>
        <w:sdtContent>
          <w:r>
            <w:fldChar w:fldCharType="begin"/>
          </w:r>
          <w:r>
            <w:instrText xml:space="preserve">CITATION Typ15 \l 2057 </w:instrText>
          </w:r>
          <w:r>
            <w:fldChar w:fldCharType="separate"/>
          </w:r>
          <w:r w:rsidRPr="00171EF7">
            <w:rPr>
              <w:noProof/>
            </w:rPr>
            <w:t>(hub, 2015)</w:t>
          </w:r>
          <w:r>
            <w:fldChar w:fldCharType="end"/>
          </w:r>
        </w:sdtContent>
      </w:sdt>
      <w:r>
        <w:t xml:space="preserve"> </w:t>
      </w:r>
    </w:p>
    <w:p w14:paraId="72D0A0C8" w14:textId="77777777" w:rsidR="0056453D" w:rsidRDefault="0056453D" w:rsidP="0056453D">
      <w:r>
        <w:t>Doing some research for the power switch a single pole single throw switch for off and on so that power can be supplied directly to the motor in order to start the crawler.</w:t>
      </w:r>
    </w:p>
    <w:p w14:paraId="48B50C7F" w14:textId="77777777" w:rsidR="0056453D" w:rsidRDefault="0056453D" w:rsidP="006F3C49">
      <w:pPr>
        <w:pStyle w:val="Heading2"/>
      </w:pPr>
      <w:bookmarkStart w:id="6" w:name="_Toc532580346"/>
      <w:r>
        <w:t>Robustness</w:t>
      </w:r>
      <w:bookmarkEnd w:id="6"/>
    </w:p>
    <w:p w14:paraId="64AD3715" w14:textId="0DDE3F03" w:rsidR="0056453D" w:rsidRDefault="0056453D" w:rsidP="0056453D">
      <w:r>
        <w:t xml:space="preserve">Looking into direction change, the motor could be reversed and start to descend under control. The other option would be to have the switch cut the </w:t>
      </w:r>
      <w:r w:rsidR="006F3C49">
        <w:t>power and</w:t>
      </w:r>
      <w:r>
        <w:t xml:space="preserve"> having the unit free fall from the height. The first option of having a controlled</w:t>
      </w:r>
      <w:r w:rsidRPr="00733C09">
        <w:t xml:space="preserve"> descent </w:t>
      </w:r>
      <w:r>
        <w:t xml:space="preserve">could be better as it would put less load on the structure of the design </w:t>
      </w:r>
      <w:r w:rsidR="006F3C49">
        <w:t>and</w:t>
      </w:r>
      <w:r>
        <w:t xml:space="preserve"> has less issue with the health and safety aspect of the task as could decrease the chances of parts breaking and becoming a projectile.</w:t>
      </w:r>
    </w:p>
    <w:p w14:paraId="6426FD63" w14:textId="77777777" w:rsidR="0056453D" w:rsidRDefault="0056453D" w:rsidP="006F3C49">
      <w:pPr>
        <w:pStyle w:val="Heading2"/>
      </w:pPr>
      <w:bookmarkStart w:id="7" w:name="_Toc532580347"/>
      <w:r>
        <w:t>Reliability</w:t>
      </w:r>
      <w:bookmarkEnd w:id="7"/>
    </w:p>
    <w:p w14:paraId="46D3BA39" w14:textId="77777777" w:rsidR="0056453D" w:rsidRDefault="0056453D" w:rsidP="0056453D">
      <w:r>
        <w:t xml:space="preserve">Researching into the reliability of the </w:t>
      </w:r>
      <w:r w:rsidRPr="00733C09">
        <w:t xml:space="preserve">machine and cause an issue </w:t>
      </w:r>
      <w:r>
        <w:t>if the machine will be falling then some type of damper system will be needed to absorb some of the impact to stop it damaging components. This could be done by using either springs / rubber on the bottom of the machine to absorb some of that impact.</w:t>
      </w:r>
      <w:r w:rsidRPr="002A7182">
        <w:t xml:space="preserve"> </w:t>
      </w:r>
      <w:sdt>
        <w:sdtPr>
          <w:id w:val="2030361969"/>
          <w:citation/>
        </w:sdtPr>
        <w:sdtContent>
          <w:r>
            <w:fldChar w:fldCharType="begin"/>
          </w:r>
          <w:r>
            <w:instrText xml:space="preserve"> CITATION Cru18 \l 2057 </w:instrText>
          </w:r>
          <w:r>
            <w:fldChar w:fldCharType="separate"/>
          </w:r>
          <w:r w:rsidRPr="00E51558">
            <w:rPr>
              <w:noProof/>
            </w:rPr>
            <w:t>(Anon., n.d.)</w:t>
          </w:r>
          <w:r>
            <w:fldChar w:fldCharType="end"/>
          </w:r>
        </w:sdtContent>
      </w:sdt>
    </w:p>
    <w:p w14:paraId="439BEED4" w14:textId="77777777" w:rsidR="0056453D" w:rsidRDefault="0056453D" w:rsidP="0056453D">
      <w:r>
        <w:t>Also looking at reliability and electrical connections that need to be either soldered or crimped to stop against and vibrations or loads applied to the wires that could cause them to break.</w:t>
      </w:r>
    </w:p>
    <w:p w14:paraId="502617DA" w14:textId="08DB999E" w:rsidR="0056453D" w:rsidRDefault="0056453D" w:rsidP="0056453D">
      <w:r>
        <w:t xml:space="preserve">Looking at the reference below I have </w:t>
      </w:r>
      <w:r w:rsidR="006F3C49">
        <w:t>investigated</w:t>
      </w:r>
      <w:r>
        <w:t xml:space="preserve"> the reliability of the electrical connection and the routing of the cables will be important not to have them rubbing or </w:t>
      </w:r>
      <w:proofErr w:type="gramStart"/>
      <w:r>
        <w:t>coming in contact with</w:t>
      </w:r>
      <w:proofErr w:type="gramEnd"/>
      <w:r>
        <w:t xml:space="preserve"> moving parts i.e. gears moving.</w:t>
      </w:r>
      <w:sdt>
        <w:sdtPr>
          <w:id w:val="-1304150981"/>
          <w:citation/>
        </w:sdtPr>
        <w:sdtContent>
          <w:r>
            <w:fldChar w:fldCharType="begin"/>
          </w:r>
          <w:r>
            <w:instrText xml:space="preserve"> CITATION MCL17 \l 2057 </w:instrText>
          </w:r>
          <w:r>
            <w:fldChar w:fldCharType="separate"/>
          </w:r>
          <w:r>
            <w:rPr>
              <w:noProof/>
            </w:rPr>
            <w:t xml:space="preserve"> </w:t>
          </w:r>
          <w:r w:rsidRPr="00E51558">
            <w:rPr>
              <w:noProof/>
            </w:rPr>
            <w:t>(MCL, 2017)</w:t>
          </w:r>
          <w:r>
            <w:fldChar w:fldCharType="end"/>
          </w:r>
        </w:sdtContent>
      </w:sdt>
    </w:p>
    <w:p w14:paraId="606DE20E" w14:textId="77777777" w:rsidR="0056453D" w:rsidRDefault="0056453D" w:rsidP="0056453D">
      <w:r>
        <w:t>Having adjustability in the part will affect the repeatability of the crawler by having either the clamping system around the pipe or the mesh of the gears should be adjustable to any wear can be accounted for and keep the device operational.</w:t>
      </w:r>
    </w:p>
    <w:p w14:paraId="72862772" w14:textId="77777777" w:rsidR="0056453D" w:rsidRDefault="0056453D" w:rsidP="0056453D">
      <w:r>
        <w:t xml:space="preserve"> Having the battery easily replaceable and accessible is also a requirement with some type or battery holder using contacts so throughout the use of the machine freshly charged batteries can be swapped without taking apart the machine. </w:t>
      </w:r>
    </w:p>
    <w:p w14:paraId="1FA443FE" w14:textId="2B8E655E" w:rsidR="0056453D" w:rsidRDefault="0056453D" w:rsidP="0056453D">
      <w:r>
        <w:t xml:space="preserve">The lighter the machine can be the less strain and torque that will be required in order to lift the payload making the machine faster. Ideally the machine will be as light as possible but will still have enough strength so that it can withstand the forces that will be applied to it. If using a controlled descent using the </w:t>
      </w:r>
      <w:r w:rsidR="006F3C49">
        <w:t>motor,</w:t>
      </w:r>
      <w:r>
        <w:t xml:space="preserve"> then less parts will need to be added to absorb the shock and the machine will be lighter overall.</w:t>
      </w:r>
    </w:p>
    <w:p w14:paraId="7BD1193F" w14:textId="77777777" w:rsidR="0056453D" w:rsidRDefault="0056453D" w:rsidP="006F3C49">
      <w:pPr>
        <w:pStyle w:val="Heading2"/>
      </w:pPr>
      <w:bookmarkStart w:id="8" w:name="_Toc532580348"/>
      <w:r>
        <w:lastRenderedPageBreak/>
        <w:t>Payload</w:t>
      </w:r>
      <w:bookmarkEnd w:id="8"/>
    </w:p>
    <w:p w14:paraId="1FC28C03" w14:textId="5D66686D" w:rsidR="0056453D" w:rsidRDefault="0056453D" w:rsidP="0056453D">
      <w:r>
        <w:t xml:space="preserve">If decided not to free fall the machine and have it </w:t>
      </w:r>
      <w:r w:rsidR="006F3C49">
        <w:t>descended</w:t>
      </w:r>
      <w:r>
        <w:t xml:space="preserve"> under its </w:t>
      </w:r>
      <w:r w:rsidR="006F3C49">
        <w:t>power,</w:t>
      </w:r>
      <w:r>
        <w:t xml:space="preserve"> then gear tolerances and free play will need to be controlled to stop any gears slipping under the increased load on the decent.</w:t>
      </w:r>
    </w:p>
    <w:p w14:paraId="058207F7" w14:textId="0D241DD3" w:rsidR="0056453D" w:rsidRDefault="0056453D" w:rsidP="0056453D">
      <w:r>
        <w:t xml:space="preserve">A chain must be attached to the device the attachment point would need to be removable </w:t>
      </w:r>
      <w:r w:rsidR="006F3C49">
        <w:t>and</w:t>
      </w:r>
      <w:r>
        <w:t xml:space="preserve"> flexible to reduce the chance of the chain getting caught up for tangled while the climber is ascending. A swivel hook could be used and would need to be supported through a solid mount of the body of the device to ensure a secure connection. The placement of this mounting Point also needs to be considered as having it closer to the centre will help reduce any extra offset load on the machine. </w:t>
      </w:r>
      <w:sdt>
        <w:sdtPr>
          <w:id w:val="-1036499324"/>
          <w:citation/>
        </w:sdtPr>
        <w:sdtContent>
          <w:r>
            <w:fldChar w:fldCharType="begin"/>
          </w:r>
          <w:r>
            <w:instrText xml:space="preserve"> CITATION Ama18 \l 2057 </w:instrText>
          </w:r>
          <w:r>
            <w:fldChar w:fldCharType="separate"/>
          </w:r>
          <w:r w:rsidRPr="00E51558">
            <w:rPr>
              <w:noProof/>
            </w:rPr>
            <w:t>(Anon., 2018)</w:t>
          </w:r>
          <w:r>
            <w:fldChar w:fldCharType="end"/>
          </w:r>
        </w:sdtContent>
      </w:sdt>
    </w:p>
    <w:p w14:paraId="68783D09" w14:textId="77777777" w:rsidR="0056453D" w:rsidRDefault="0056453D" w:rsidP="0056453D"/>
    <w:sdt>
      <w:sdtPr>
        <w:rPr>
          <w:rFonts w:asciiTheme="minorHAnsi" w:eastAsiaTheme="minorHAnsi" w:hAnsiTheme="minorHAnsi" w:cstheme="minorBidi"/>
          <w:color w:val="auto"/>
          <w:sz w:val="22"/>
          <w:szCs w:val="22"/>
        </w:rPr>
        <w:id w:val="-1282335434"/>
        <w:docPartObj>
          <w:docPartGallery w:val="Bibliographies"/>
          <w:docPartUnique/>
        </w:docPartObj>
      </w:sdtPr>
      <w:sdtContent>
        <w:sdt>
          <w:sdtPr>
            <w:id w:val="111145805"/>
            <w:bibliography/>
          </w:sdtPr>
          <w:sdtEndPr>
            <w:rPr>
              <w:rFonts w:asciiTheme="minorHAnsi" w:eastAsiaTheme="minorHAnsi" w:hAnsiTheme="minorHAnsi" w:cstheme="minorBidi"/>
              <w:color w:val="auto"/>
              <w:sz w:val="22"/>
              <w:szCs w:val="22"/>
            </w:rPr>
          </w:sdtEndPr>
          <w:sdtContent>
            <w:p w14:paraId="56C623AD" w14:textId="62830720" w:rsidR="006F3C49" w:rsidRDefault="006F3C49" w:rsidP="006F3C49">
              <w:pPr>
                <w:pStyle w:val="Heading1"/>
                <w:numPr>
                  <w:ilvl w:val="0"/>
                  <w:numId w:val="0"/>
                </w:numPr>
              </w:pPr>
            </w:p>
            <w:p w14:paraId="410F2ED7" w14:textId="29FEB52C" w:rsidR="0056453D" w:rsidRPr="0058591F" w:rsidRDefault="00820D0B" w:rsidP="0056453D"/>
          </w:sdtContent>
        </w:sdt>
      </w:sdtContent>
    </w:sdt>
    <w:p w14:paraId="7C04EE9C" w14:textId="77777777" w:rsidR="0056453D" w:rsidRDefault="0056453D" w:rsidP="0056453D"/>
    <w:p w14:paraId="53F0F9E1" w14:textId="03B59F43" w:rsidR="0056453D" w:rsidRDefault="0056453D"/>
    <w:p w14:paraId="69AB6D42" w14:textId="7E9F42C2" w:rsidR="0056453D" w:rsidRDefault="0056453D"/>
    <w:p w14:paraId="3ED0FD05" w14:textId="77777777" w:rsidR="0056453D" w:rsidRDefault="0056453D">
      <w:r>
        <w:br w:type="page"/>
      </w:r>
    </w:p>
    <w:p w14:paraId="26A610B9" w14:textId="72BB5516" w:rsidR="0056453D" w:rsidRDefault="006F3C49" w:rsidP="006F3C49">
      <w:pPr>
        <w:pStyle w:val="Heading1"/>
      </w:pPr>
      <w:bookmarkStart w:id="9" w:name="_Toc532580349"/>
      <w:r>
        <w:lastRenderedPageBreak/>
        <w:t xml:space="preserve">Oksana </w:t>
      </w:r>
      <w:proofErr w:type="spellStart"/>
      <w:r>
        <w:t>Gomzjakova</w:t>
      </w:r>
      <w:proofErr w:type="spellEnd"/>
      <w:r>
        <w:t xml:space="preserve"> </w:t>
      </w:r>
      <w:r w:rsidR="0056453D">
        <w:t>Types of Motor</w:t>
      </w:r>
      <w:r>
        <w:t xml:space="preserve"> and power storage</w:t>
      </w:r>
      <w:bookmarkEnd w:id="9"/>
    </w:p>
    <w:p w14:paraId="161AFBE5" w14:textId="77777777" w:rsidR="006F3C49" w:rsidRDefault="0056453D" w:rsidP="006F3C49">
      <w:pPr>
        <w:pStyle w:val="Heading2"/>
      </w:pPr>
      <w:bookmarkStart w:id="10" w:name="_Toc532580350"/>
      <w:r w:rsidRPr="006F3C49">
        <w:rPr>
          <w:rStyle w:val="Heading2Char"/>
        </w:rPr>
        <w:t>Motors</w:t>
      </w:r>
      <w:r>
        <w:t>.</w:t>
      </w:r>
      <w:bookmarkEnd w:id="10"/>
      <w:r>
        <w:t xml:space="preserve"> </w:t>
      </w:r>
    </w:p>
    <w:p w14:paraId="4BDC5542" w14:textId="02DA91E0" w:rsidR="0056453D" w:rsidRDefault="0056453D" w:rsidP="0056453D">
      <w:r>
        <w:t>There are 3 types of motors- Direct current (DC) and Alternating current (AC) and Special motors (Fig.1)</w:t>
      </w:r>
    </w:p>
    <w:p w14:paraId="5EBFACD3" w14:textId="6C8B5B14" w:rsidR="0056453D" w:rsidRDefault="0056453D" w:rsidP="0056453D">
      <w:r>
        <w:rPr>
          <w:noProof/>
        </w:rPr>
        <w:drawing>
          <wp:inline distT="0" distB="0" distL="0" distR="0" wp14:anchorId="135B0A47" wp14:editId="02B172BC">
            <wp:extent cx="5731510" cy="477964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779645"/>
                    </a:xfrm>
                    <a:prstGeom prst="rect">
                      <a:avLst/>
                    </a:prstGeom>
                    <a:noFill/>
                    <a:ln>
                      <a:noFill/>
                    </a:ln>
                  </pic:spPr>
                </pic:pic>
              </a:graphicData>
            </a:graphic>
          </wp:inline>
        </w:drawing>
      </w:r>
    </w:p>
    <w:p w14:paraId="7A561169" w14:textId="77777777" w:rsidR="0056453D" w:rsidRDefault="0056453D" w:rsidP="0056453D">
      <w:r>
        <w:t xml:space="preserve">Figure 1: Classification of motors </w:t>
      </w:r>
      <w:sdt>
        <w:sdtPr>
          <w:id w:val="1749304803"/>
          <w:citation/>
        </w:sdtPr>
        <w:sdtContent>
          <w:r>
            <w:fldChar w:fldCharType="begin"/>
          </w:r>
          <w:r>
            <w:instrText xml:space="preserve"> CITATION Unk12 \l 2057 </w:instrText>
          </w:r>
          <w:r>
            <w:fldChar w:fldCharType="separate"/>
          </w:r>
          <w:r>
            <w:rPr>
              <w:noProof/>
            </w:rPr>
            <w:t>(Unknown, 2012)</w:t>
          </w:r>
          <w:r>
            <w:fldChar w:fldCharType="end"/>
          </w:r>
        </w:sdtContent>
      </w:sdt>
    </w:p>
    <w:p w14:paraId="52E6E586" w14:textId="77777777" w:rsidR="0056453D" w:rsidRDefault="0056453D" w:rsidP="0056453D"/>
    <w:p w14:paraId="7F003399" w14:textId="77777777" w:rsidR="0056453D" w:rsidRDefault="0056453D" w:rsidP="0056453D">
      <w:pPr>
        <w:rPr>
          <w:sz w:val="24"/>
          <w:szCs w:val="24"/>
        </w:rPr>
      </w:pPr>
      <w:r>
        <w:rPr>
          <w:sz w:val="24"/>
          <w:szCs w:val="24"/>
        </w:rPr>
        <w:t xml:space="preserve">In any electric motor, its operation is based on electromagnetism. A current-carrying conductor generates a magnetic field; when this is than placed in an external magnetic field, it will experience a force proportional to the current in the conductor, and to the strength of the external magnetic field. </w:t>
      </w:r>
      <w:sdt>
        <w:sdtPr>
          <w:rPr>
            <w:sz w:val="24"/>
            <w:szCs w:val="24"/>
          </w:rPr>
          <w:id w:val="-334683584"/>
          <w:citation/>
        </w:sdtPr>
        <w:sdtContent>
          <w:r>
            <w:rPr>
              <w:sz w:val="24"/>
              <w:szCs w:val="24"/>
            </w:rPr>
            <w:fldChar w:fldCharType="begin"/>
          </w:r>
          <w:r>
            <w:rPr>
              <w:sz w:val="24"/>
              <w:szCs w:val="24"/>
            </w:rPr>
            <w:instrText xml:space="preserve"> CITATION Eri161 \l 2057 </w:instrText>
          </w:r>
          <w:r>
            <w:rPr>
              <w:sz w:val="24"/>
              <w:szCs w:val="24"/>
            </w:rPr>
            <w:fldChar w:fldCharType="separate"/>
          </w:r>
          <w:r>
            <w:rPr>
              <w:noProof/>
              <w:sz w:val="24"/>
              <w:szCs w:val="24"/>
            </w:rPr>
            <w:t>(Seale, 2016)</w:t>
          </w:r>
          <w:r>
            <w:rPr>
              <w:sz w:val="24"/>
              <w:szCs w:val="24"/>
            </w:rPr>
            <w:fldChar w:fldCharType="end"/>
          </w:r>
        </w:sdtContent>
      </w:sdt>
    </w:p>
    <w:p w14:paraId="45C86054" w14:textId="77777777" w:rsidR="0056453D" w:rsidRDefault="0056453D" w:rsidP="0056453D">
      <w:pPr>
        <w:rPr>
          <w:sz w:val="24"/>
          <w:szCs w:val="24"/>
        </w:rPr>
      </w:pPr>
      <w:r>
        <w:rPr>
          <w:sz w:val="24"/>
          <w:szCs w:val="24"/>
        </w:rPr>
        <w:t>For our project we have decided to choose a DC motor.</w:t>
      </w:r>
    </w:p>
    <w:p w14:paraId="33245826" w14:textId="77777777" w:rsidR="0056453D" w:rsidRDefault="0056453D" w:rsidP="0056453D">
      <w:pPr>
        <w:rPr>
          <w:sz w:val="24"/>
          <w:szCs w:val="24"/>
        </w:rPr>
      </w:pPr>
      <w:r>
        <w:rPr>
          <w:sz w:val="24"/>
          <w:szCs w:val="24"/>
        </w:rPr>
        <w:t>The internal configuration of a DC motor is designed to harness the magnetic interaction between a current-carrying conductor and an external magnetic field to generate rotational motion.</w:t>
      </w:r>
    </w:p>
    <w:p w14:paraId="020BE765" w14:textId="77777777" w:rsidR="006F3C49" w:rsidRDefault="006F3C49" w:rsidP="0056453D">
      <w:pPr>
        <w:rPr>
          <w:sz w:val="24"/>
          <w:szCs w:val="24"/>
        </w:rPr>
      </w:pPr>
    </w:p>
    <w:p w14:paraId="14567749" w14:textId="243E388B" w:rsidR="0056453D" w:rsidRDefault="0056453D" w:rsidP="006F3C49">
      <w:pPr>
        <w:pStyle w:val="Heading2"/>
      </w:pPr>
      <w:bookmarkStart w:id="11" w:name="_Toc532580351"/>
      <w:r>
        <w:lastRenderedPageBreak/>
        <w:t>Specifications of DC Motors.</w:t>
      </w:r>
      <w:bookmarkEnd w:id="11"/>
    </w:p>
    <w:p w14:paraId="542AD7F3" w14:textId="77777777" w:rsidR="0056453D" w:rsidRDefault="0056453D" w:rsidP="0056453D">
      <w:pPr>
        <w:pStyle w:val="ListParagraph"/>
        <w:numPr>
          <w:ilvl w:val="0"/>
          <w:numId w:val="4"/>
        </w:numPr>
        <w:spacing w:line="256" w:lineRule="auto"/>
        <w:rPr>
          <w:sz w:val="24"/>
          <w:szCs w:val="24"/>
        </w:rPr>
      </w:pPr>
      <w:r>
        <w:rPr>
          <w:sz w:val="24"/>
          <w:szCs w:val="24"/>
        </w:rPr>
        <w:t>RPM</w:t>
      </w:r>
    </w:p>
    <w:p w14:paraId="0AAB7A78" w14:textId="77777777" w:rsidR="0056453D" w:rsidRDefault="0056453D" w:rsidP="0056453D">
      <w:pPr>
        <w:rPr>
          <w:sz w:val="24"/>
          <w:szCs w:val="24"/>
        </w:rPr>
      </w:pPr>
      <w:r>
        <w:rPr>
          <w:sz w:val="24"/>
          <w:szCs w:val="24"/>
        </w:rPr>
        <w:t>RPM is one of the most important specifications of a DC motor. RPM is the amount of times the shaft of the motor finishes a full spin cycle per minute. RPM is a vital feature to consider when speed is important.</w:t>
      </w:r>
    </w:p>
    <w:p w14:paraId="6F86045D" w14:textId="77777777" w:rsidR="0056453D" w:rsidRDefault="0056453D" w:rsidP="0056453D">
      <w:pPr>
        <w:pStyle w:val="ListParagraph"/>
        <w:numPr>
          <w:ilvl w:val="0"/>
          <w:numId w:val="4"/>
        </w:numPr>
        <w:spacing w:line="256" w:lineRule="auto"/>
        <w:rPr>
          <w:sz w:val="24"/>
          <w:szCs w:val="24"/>
        </w:rPr>
      </w:pPr>
      <w:r>
        <w:rPr>
          <w:sz w:val="24"/>
          <w:szCs w:val="24"/>
        </w:rPr>
        <w:t>No Load Speed</w:t>
      </w:r>
    </w:p>
    <w:p w14:paraId="03625B86" w14:textId="77777777" w:rsidR="0056453D" w:rsidRDefault="0056453D" w:rsidP="0056453D">
      <w:pPr>
        <w:rPr>
          <w:sz w:val="24"/>
          <w:szCs w:val="24"/>
        </w:rPr>
      </w:pPr>
      <w:r>
        <w:rPr>
          <w:sz w:val="24"/>
          <w:szCs w:val="24"/>
        </w:rPr>
        <w:t>It is a speed that the motor will turn when no weight is attached to its shaft. When no weight is attached on it, it’s able to operate at its highest maximum speed.</w:t>
      </w:r>
    </w:p>
    <w:p w14:paraId="6F5DE158" w14:textId="77777777" w:rsidR="0056453D" w:rsidRDefault="0056453D" w:rsidP="0056453D">
      <w:pPr>
        <w:pStyle w:val="ListParagraph"/>
        <w:numPr>
          <w:ilvl w:val="0"/>
          <w:numId w:val="4"/>
        </w:numPr>
        <w:spacing w:line="256" w:lineRule="auto"/>
        <w:rPr>
          <w:sz w:val="24"/>
          <w:szCs w:val="24"/>
        </w:rPr>
      </w:pPr>
      <w:r>
        <w:rPr>
          <w:sz w:val="24"/>
          <w:szCs w:val="24"/>
        </w:rPr>
        <w:t>Stall Torque</w:t>
      </w:r>
    </w:p>
    <w:p w14:paraId="7F9AD99C" w14:textId="77777777" w:rsidR="0056453D" w:rsidRDefault="0056453D" w:rsidP="0056453D">
      <w:pPr>
        <w:rPr>
          <w:sz w:val="24"/>
          <w:szCs w:val="24"/>
        </w:rPr>
      </w:pPr>
      <w:r>
        <w:rPr>
          <w:sz w:val="24"/>
          <w:szCs w:val="24"/>
        </w:rPr>
        <w:t>This is a torque produced on a motor when the output rotational speed is zero. It stalls the shaft of the motor, so that it longer spins and has rotational motion. This occurs when the torque is either equal or greater than the motor shaft torque. It is specified in g*cm. The stall torque plays the crucial role in the pipe climber device design, as well as RPM.</w:t>
      </w:r>
    </w:p>
    <w:p w14:paraId="729B448F" w14:textId="77777777" w:rsidR="0056453D" w:rsidRDefault="0056453D" w:rsidP="0056453D">
      <w:pPr>
        <w:pStyle w:val="ListParagraph"/>
        <w:numPr>
          <w:ilvl w:val="0"/>
          <w:numId w:val="4"/>
        </w:numPr>
        <w:spacing w:line="256" w:lineRule="auto"/>
        <w:rPr>
          <w:sz w:val="24"/>
          <w:szCs w:val="24"/>
        </w:rPr>
      </w:pPr>
      <w:r>
        <w:rPr>
          <w:sz w:val="24"/>
          <w:szCs w:val="24"/>
        </w:rPr>
        <w:t>Maximum Current</w:t>
      </w:r>
    </w:p>
    <w:p w14:paraId="49A20AC6" w14:textId="77777777" w:rsidR="0056453D" w:rsidRDefault="0056453D" w:rsidP="0056453D">
      <w:pPr>
        <w:rPr>
          <w:sz w:val="24"/>
          <w:szCs w:val="24"/>
        </w:rPr>
      </w:pPr>
      <w:r>
        <w:rPr>
          <w:sz w:val="24"/>
          <w:szCs w:val="24"/>
        </w:rPr>
        <w:t xml:space="preserve">This is the maximum amount of current that a motor can endure passing through it without being damaged. </w:t>
      </w:r>
      <w:sdt>
        <w:sdtPr>
          <w:rPr>
            <w:sz w:val="24"/>
            <w:szCs w:val="24"/>
          </w:rPr>
          <w:id w:val="1638521366"/>
          <w:citation/>
        </w:sdtPr>
        <w:sdtContent>
          <w:r>
            <w:rPr>
              <w:sz w:val="24"/>
              <w:szCs w:val="24"/>
            </w:rPr>
            <w:fldChar w:fldCharType="begin"/>
          </w:r>
          <w:r>
            <w:rPr>
              <w:sz w:val="24"/>
              <w:szCs w:val="24"/>
            </w:rPr>
            <w:instrText xml:space="preserve"> CITATION Unk13 \l 2057 </w:instrText>
          </w:r>
          <w:r>
            <w:rPr>
              <w:sz w:val="24"/>
              <w:szCs w:val="24"/>
            </w:rPr>
            <w:fldChar w:fldCharType="separate"/>
          </w:r>
          <w:r>
            <w:rPr>
              <w:noProof/>
              <w:sz w:val="24"/>
              <w:szCs w:val="24"/>
            </w:rPr>
            <w:t>(Unknown, 2013)</w:t>
          </w:r>
          <w:r>
            <w:rPr>
              <w:sz w:val="24"/>
              <w:szCs w:val="24"/>
            </w:rPr>
            <w:fldChar w:fldCharType="end"/>
          </w:r>
        </w:sdtContent>
      </w:sdt>
    </w:p>
    <w:p w14:paraId="68842C43" w14:textId="77777777" w:rsidR="0056453D" w:rsidRDefault="0056453D" w:rsidP="0056453D">
      <w:pPr>
        <w:pStyle w:val="ListParagraph"/>
        <w:numPr>
          <w:ilvl w:val="0"/>
          <w:numId w:val="4"/>
        </w:numPr>
        <w:spacing w:line="256" w:lineRule="auto"/>
        <w:rPr>
          <w:sz w:val="24"/>
          <w:szCs w:val="24"/>
        </w:rPr>
      </w:pPr>
      <w:r>
        <w:rPr>
          <w:sz w:val="24"/>
          <w:szCs w:val="24"/>
        </w:rPr>
        <w:t>Nominal Voltage</w:t>
      </w:r>
    </w:p>
    <w:p w14:paraId="31A2FA7B" w14:textId="77777777" w:rsidR="0056453D" w:rsidRDefault="0056453D" w:rsidP="0056453D">
      <w:pPr>
        <w:rPr>
          <w:sz w:val="24"/>
          <w:szCs w:val="24"/>
        </w:rPr>
      </w:pPr>
      <w:r>
        <w:rPr>
          <w:sz w:val="24"/>
          <w:szCs w:val="24"/>
        </w:rPr>
        <w:t xml:space="preserve">The voltage that correspondents to the highest motor efficiency. If the motor operates outside its nominal voltage, then the efficiency of motor goes down </w:t>
      </w:r>
      <w:proofErr w:type="gramStart"/>
      <w:r>
        <w:rPr>
          <w:sz w:val="24"/>
          <w:szCs w:val="24"/>
        </w:rPr>
        <w:t>and also</w:t>
      </w:r>
      <w:proofErr w:type="gramEnd"/>
      <w:r>
        <w:rPr>
          <w:sz w:val="24"/>
          <w:szCs w:val="24"/>
        </w:rPr>
        <w:t>, often requires the additional current. Common voltages are 3.6.12 and 24V.</w:t>
      </w:r>
    </w:p>
    <w:p w14:paraId="547008FD" w14:textId="77777777" w:rsidR="0056453D" w:rsidRDefault="0056453D" w:rsidP="0056453D">
      <w:pPr>
        <w:pStyle w:val="ListParagraph"/>
        <w:numPr>
          <w:ilvl w:val="0"/>
          <w:numId w:val="4"/>
        </w:numPr>
        <w:spacing w:line="256" w:lineRule="auto"/>
        <w:rPr>
          <w:sz w:val="24"/>
          <w:szCs w:val="24"/>
        </w:rPr>
      </w:pPr>
      <w:r>
        <w:rPr>
          <w:sz w:val="24"/>
          <w:szCs w:val="24"/>
        </w:rPr>
        <w:t>Output Power</w:t>
      </w:r>
    </w:p>
    <w:p w14:paraId="6915B69D" w14:textId="77777777" w:rsidR="0056453D" w:rsidRDefault="0056453D" w:rsidP="0056453D">
      <w:pPr>
        <w:rPr>
          <w:sz w:val="24"/>
          <w:szCs w:val="24"/>
        </w:rPr>
      </w:pPr>
      <w:r>
        <w:rPr>
          <w:sz w:val="24"/>
          <w:szCs w:val="24"/>
        </w:rPr>
        <w:t xml:space="preserve">This is the product of the motor’s rated torque and speed. In formula it looks </w:t>
      </w:r>
      <w:proofErr w:type="gramStart"/>
      <w:r>
        <w:rPr>
          <w:sz w:val="24"/>
          <w:szCs w:val="24"/>
        </w:rPr>
        <w:t>like :</w:t>
      </w:r>
      <w:proofErr w:type="gramEnd"/>
      <w:r>
        <w:rPr>
          <w:sz w:val="24"/>
          <w:szCs w:val="24"/>
        </w:rPr>
        <w:t xml:space="preserve"> </w:t>
      </w:r>
    </w:p>
    <w:p w14:paraId="010B83AC" w14:textId="77777777" w:rsidR="0056453D" w:rsidRDefault="0056453D" w:rsidP="0056453D">
      <w:pPr>
        <w:rPr>
          <w:sz w:val="24"/>
          <w:szCs w:val="24"/>
        </w:rPr>
      </w:pPr>
      <w:r>
        <w:rPr>
          <w:sz w:val="24"/>
          <w:szCs w:val="24"/>
        </w:rPr>
        <w:t>P = T* omega</w:t>
      </w:r>
    </w:p>
    <w:p w14:paraId="31C720C5" w14:textId="77777777" w:rsidR="0056453D" w:rsidRDefault="0056453D" w:rsidP="0056453D">
      <w:pPr>
        <w:rPr>
          <w:sz w:val="24"/>
          <w:szCs w:val="24"/>
        </w:rPr>
      </w:pPr>
      <w:r>
        <w:rPr>
          <w:sz w:val="24"/>
          <w:szCs w:val="24"/>
        </w:rPr>
        <w:t>Maximum output power occurs at 50% of the no-load speed and 50% of the stall torque. The units for it is Watts (W), and horsepower (hp). To convert hp into W, divide the power in Watts by 746.</w:t>
      </w:r>
      <w:sdt>
        <w:sdtPr>
          <w:rPr>
            <w:sz w:val="24"/>
            <w:szCs w:val="24"/>
          </w:rPr>
          <w:id w:val="-717826935"/>
          <w:citation/>
        </w:sdtPr>
        <w:sdtContent>
          <w:r>
            <w:rPr>
              <w:sz w:val="24"/>
              <w:szCs w:val="24"/>
            </w:rPr>
            <w:fldChar w:fldCharType="begin"/>
          </w:r>
          <w:r>
            <w:rPr>
              <w:sz w:val="24"/>
              <w:szCs w:val="24"/>
            </w:rPr>
            <w:instrText xml:space="preserve"> CITATION IEE18 \l 2057 </w:instrText>
          </w:r>
          <w:r>
            <w:rPr>
              <w:sz w:val="24"/>
              <w:szCs w:val="24"/>
            </w:rPr>
            <w:fldChar w:fldCharType="separate"/>
          </w:r>
          <w:r>
            <w:rPr>
              <w:noProof/>
              <w:sz w:val="24"/>
              <w:szCs w:val="24"/>
            </w:rPr>
            <w:t xml:space="preserve"> (IEEE GlobalSpec, 2018)</w:t>
          </w:r>
          <w:r>
            <w:rPr>
              <w:sz w:val="24"/>
              <w:szCs w:val="24"/>
            </w:rPr>
            <w:fldChar w:fldCharType="end"/>
          </w:r>
        </w:sdtContent>
      </w:sdt>
    </w:p>
    <w:p w14:paraId="3F4103C1" w14:textId="77777777" w:rsidR="0056453D" w:rsidRDefault="0056453D" w:rsidP="0056453D">
      <w:pPr>
        <w:rPr>
          <w:sz w:val="24"/>
          <w:szCs w:val="24"/>
        </w:rPr>
      </w:pPr>
    </w:p>
    <w:p w14:paraId="3C39CE74" w14:textId="77777777" w:rsidR="0056453D" w:rsidRDefault="0056453D" w:rsidP="006F3C49">
      <w:pPr>
        <w:pStyle w:val="Heading2"/>
      </w:pPr>
      <w:bookmarkStart w:id="12" w:name="_Toc532580352"/>
      <w:r>
        <w:t>Battery Specification.</w:t>
      </w:r>
      <w:bookmarkEnd w:id="12"/>
    </w:p>
    <w:p w14:paraId="10B2174E" w14:textId="77777777" w:rsidR="0056453D" w:rsidRDefault="0056453D" w:rsidP="006F3C49">
      <w:pPr>
        <w:pStyle w:val="Heading3"/>
      </w:pPr>
      <w:bookmarkStart w:id="13" w:name="_Toc532580353"/>
      <w:r>
        <w:t>Type of cell</w:t>
      </w:r>
      <w:bookmarkEnd w:id="13"/>
    </w:p>
    <w:p w14:paraId="1B34B2AD" w14:textId="77777777" w:rsidR="0056453D" w:rsidRDefault="0056453D" w:rsidP="0056453D">
      <w:pPr>
        <w:rPr>
          <w:sz w:val="24"/>
          <w:szCs w:val="24"/>
        </w:rPr>
      </w:pPr>
      <w:r>
        <w:rPr>
          <w:sz w:val="24"/>
          <w:szCs w:val="24"/>
        </w:rPr>
        <w:t>Standard cells are: AA, AAA, C and D. 2 types- primary (non-rechargeable) and secondary (rechargeable)</w:t>
      </w:r>
    </w:p>
    <w:p w14:paraId="4FB7582F" w14:textId="77777777" w:rsidR="0056453D" w:rsidRDefault="0056453D" w:rsidP="006F3C49">
      <w:pPr>
        <w:pStyle w:val="Heading3"/>
      </w:pPr>
      <w:bookmarkStart w:id="14" w:name="_Toc532580354"/>
      <w:r>
        <w:t>Battery Voltage</w:t>
      </w:r>
      <w:bookmarkEnd w:id="14"/>
    </w:p>
    <w:p w14:paraId="47BEEBE6" w14:textId="77777777" w:rsidR="0056453D" w:rsidRDefault="0056453D" w:rsidP="0056453D">
      <w:pPr>
        <w:rPr>
          <w:sz w:val="24"/>
          <w:szCs w:val="24"/>
        </w:rPr>
      </w:pPr>
      <w:r>
        <w:rPr>
          <w:sz w:val="24"/>
          <w:szCs w:val="24"/>
        </w:rPr>
        <w:t xml:space="preserve">AA usually between 1.2 to 1.5 V. </w:t>
      </w:r>
    </w:p>
    <w:p w14:paraId="026CB4D2" w14:textId="77777777" w:rsidR="0056453D" w:rsidRDefault="0056453D" w:rsidP="0056453D">
      <w:pPr>
        <w:pStyle w:val="ListParagraph"/>
        <w:numPr>
          <w:ilvl w:val="0"/>
          <w:numId w:val="4"/>
        </w:numPr>
        <w:spacing w:line="256" w:lineRule="auto"/>
        <w:rPr>
          <w:sz w:val="24"/>
          <w:szCs w:val="24"/>
        </w:rPr>
      </w:pPr>
      <w:r>
        <w:rPr>
          <w:sz w:val="24"/>
          <w:szCs w:val="24"/>
        </w:rPr>
        <w:lastRenderedPageBreak/>
        <w:t>Milliampere-hours (</w:t>
      </w:r>
      <w:proofErr w:type="spellStart"/>
      <w:r>
        <w:rPr>
          <w:sz w:val="24"/>
          <w:szCs w:val="24"/>
        </w:rPr>
        <w:t>mAH</w:t>
      </w:r>
      <w:proofErr w:type="spellEnd"/>
      <w:r>
        <w:rPr>
          <w:sz w:val="24"/>
          <w:szCs w:val="24"/>
        </w:rPr>
        <w:t>)</w:t>
      </w:r>
    </w:p>
    <w:p w14:paraId="1F617CBC" w14:textId="77777777" w:rsidR="0056453D" w:rsidRDefault="0056453D" w:rsidP="0056453D">
      <w:pPr>
        <w:rPr>
          <w:sz w:val="24"/>
          <w:szCs w:val="24"/>
        </w:rPr>
      </w:pPr>
      <w:r>
        <w:rPr>
          <w:sz w:val="24"/>
          <w:szCs w:val="24"/>
        </w:rPr>
        <w:t xml:space="preserve">Milliampere-hours show how many milliamperes of current the battery can supply per hour of use </w:t>
      </w:r>
      <w:sdt>
        <w:sdtPr>
          <w:rPr>
            <w:sz w:val="24"/>
            <w:szCs w:val="24"/>
          </w:rPr>
          <w:id w:val="705144927"/>
          <w:citation/>
        </w:sdtPr>
        <w:sdtContent>
          <w:r>
            <w:rPr>
              <w:sz w:val="24"/>
              <w:szCs w:val="24"/>
            </w:rPr>
            <w:fldChar w:fldCharType="begin"/>
          </w:r>
          <w:r>
            <w:rPr>
              <w:sz w:val="24"/>
              <w:szCs w:val="24"/>
            </w:rPr>
            <w:instrText xml:space="preserve"> CITATION Unk18 \l 2057 </w:instrText>
          </w:r>
          <w:r>
            <w:rPr>
              <w:sz w:val="24"/>
              <w:szCs w:val="24"/>
            </w:rPr>
            <w:fldChar w:fldCharType="separate"/>
          </w:r>
          <w:r>
            <w:rPr>
              <w:noProof/>
              <w:sz w:val="24"/>
              <w:szCs w:val="24"/>
            </w:rPr>
            <w:t>(Unknown, 2018)</w:t>
          </w:r>
          <w:r>
            <w:rPr>
              <w:sz w:val="24"/>
              <w:szCs w:val="24"/>
            </w:rPr>
            <w:fldChar w:fldCharType="end"/>
          </w:r>
        </w:sdtContent>
      </w:sdt>
    </w:p>
    <w:p w14:paraId="79FB04B9" w14:textId="77777777" w:rsidR="0056453D" w:rsidRDefault="0056453D" w:rsidP="0056453D">
      <w:pPr>
        <w:rPr>
          <w:sz w:val="24"/>
          <w:szCs w:val="24"/>
        </w:rPr>
      </w:pPr>
    </w:p>
    <w:p w14:paraId="2DF1288A" w14:textId="77777777" w:rsidR="0056453D" w:rsidRDefault="0056453D" w:rsidP="006F3C49">
      <w:pPr>
        <w:pStyle w:val="Heading3"/>
      </w:pPr>
      <w:bookmarkStart w:id="15" w:name="_Toc532580355"/>
      <w:r>
        <w:t>By chemistry</w:t>
      </w:r>
      <w:bookmarkEnd w:id="15"/>
    </w:p>
    <w:p w14:paraId="17AD0F60" w14:textId="77777777" w:rsidR="0056453D" w:rsidRDefault="0056453D" w:rsidP="0056453D">
      <w:pPr>
        <w:rPr>
          <w:sz w:val="24"/>
          <w:szCs w:val="24"/>
        </w:rPr>
      </w:pPr>
      <w:r>
        <w:rPr>
          <w:sz w:val="24"/>
          <w:szCs w:val="24"/>
        </w:rPr>
        <w:t>There are different matters which from the batteries made (Fig.2)</w:t>
      </w:r>
    </w:p>
    <w:tbl>
      <w:tblPr>
        <w:tblW w:w="10860" w:type="dxa"/>
        <w:tblInd w:w="-925" w:type="dxa"/>
        <w:tblBorders>
          <w:top w:val="single" w:sz="2" w:space="0" w:color="999999"/>
          <w:left w:val="single" w:sz="2" w:space="0" w:color="999999"/>
          <w:bottom w:val="single" w:sz="2" w:space="0" w:color="999999"/>
          <w:right w:val="single" w:sz="2" w:space="0" w:color="999999"/>
        </w:tblBorders>
        <w:tblLook w:val="04A0" w:firstRow="1" w:lastRow="0" w:firstColumn="1" w:lastColumn="0" w:noHBand="0" w:noVBand="1"/>
      </w:tblPr>
      <w:tblGrid>
        <w:gridCol w:w="2847"/>
        <w:gridCol w:w="1067"/>
        <w:gridCol w:w="3699"/>
        <w:gridCol w:w="1568"/>
        <w:gridCol w:w="1679"/>
      </w:tblGrid>
      <w:tr w:rsidR="0056453D" w14:paraId="07149D42" w14:textId="77777777" w:rsidTr="00A761DE">
        <w:tc>
          <w:tcPr>
            <w:tcW w:w="0" w:type="auto"/>
            <w:gridSpan w:val="5"/>
            <w:tcBorders>
              <w:top w:val="single" w:sz="6" w:space="0" w:color="DDDDDD"/>
              <w:left w:val="single" w:sz="6" w:space="0" w:color="DDDDDD"/>
              <w:bottom w:val="single" w:sz="6" w:space="0" w:color="DDDDDD"/>
              <w:right w:val="single" w:sz="6" w:space="0" w:color="DDDDDD"/>
            </w:tcBorders>
            <w:shd w:val="clear" w:color="auto" w:fill="224477"/>
            <w:tcMar>
              <w:top w:w="60" w:type="dxa"/>
              <w:left w:w="60" w:type="dxa"/>
              <w:bottom w:w="60" w:type="dxa"/>
              <w:right w:w="60" w:type="dxa"/>
            </w:tcMar>
            <w:vAlign w:val="center"/>
            <w:hideMark/>
          </w:tcPr>
          <w:p w14:paraId="65339629" w14:textId="77777777" w:rsidR="0056453D" w:rsidRDefault="0056453D">
            <w:pPr>
              <w:spacing w:before="90" w:after="0" w:line="240" w:lineRule="auto"/>
              <w:jc w:val="center"/>
              <w:rPr>
                <w:rFonts w:ascii="Arial" w:eastAsia="Times New Roman" w:hAnsi="Arial" w:cs="Arial"/>
                <w:b/>
                <w:bCs/>
                <w:color w:val="DDEEFF"/>
                <w:sz w:val="18"/>
                <w:szCs w:val="18"/>
                <w:lang w:eastAsia="en-GB"/>
              </w:rPr>
            </w:pPr>
            <w:r>
              <w:rPr>
                <w:rFonts w:ascii="Arial" w:eastAsia="Times New Roman" w:hAnsi="Arial" w:cs="Arial"/>
                <w:b/>
                <w:bCs/>
                <w:color w:val="DDEEFF"/>
                <w:sz w:val="18"/>
                <w:szCs w:val="18"/>
                <w:lang w:eastAsia="en-GB"/>
              </w:rPr>
              <w:t>Physical Specifications of Common Cells</w:t>
            </w:r>
          </w:p>
        </w:tc>
      </w:tr>
      <w:tr w:rsidR="0056453D" w14:paraId="4905B9A4" w14:textId="77777777" w:rsidTr="00A761DE">
        <w:tc>
          <w:tcPr>
            <w:tcW w:w="0" w:type="auto"/>
            <w:tcBorders>
              <w:top w:val="single" w:sz="6" w:space="0" w:color="DDDDDD"/>
              <w:left w:val="single" w:sz="6" w:space="0" w:color="DDDDDD"/>
              <w:bottom w:val="single" w:sz="6" w:space="0" w:color="DDDDDD"/>
              <w:right w:val="single" w:sz="6" w:space="0" w:color="DDDDDD"/>
            </w:tcBorders>
            <w:shd w:val="clear" w:color="auto" w:fill="224477"/>
            <w:tcMar>
              <w:top w:w="60" w:type="dxa"/>
              <w:left w:w="60" w:type="dxa"/>
              <w:bottom w:w="60" w:type="dxa"/>
              <w:right w:w="60" w:type="dxa"/>
            </w:tcMar>
            <w:vAlign w:val="bottom"/>
            <w:hideMark/>
          </w:tcPr>
          <w:p w14:paraId="3CE191D8" w14:textId="77777777" w:rsidR="0056453D" w:rsidRDefault="0056453D">
            <w:pPr>
              <w:spacing w:before="90" w:after="0" w:line="240" w:lineRule="auto"/>
              <w:jc w:val="center"/>
              <w:rPr>
                <w:rFonts w:ascii="Arial" w:eastAsia="Times New Roman" w:hAnsi="Arial" w:cs="Arial"/>
                <w:b/>
                <w:bCs/>
                <w:color w:val="DDEEFF"/>
                <w:sz w:val="18"/>
                <w:szCs w:val="18"/>
                <w:lang w:eastAsia="en-GB"/>
              </w:rPr>
            </w:pPr>
            <w:r>
              <w:rPr>
                <w:rFonts w:ascii="Arial" w:eastAsia="Times New Roman" w:hAnsi="Arial" w:cs="Arial"/>
                <w:b/>
                <w:bCs/>
                <w:color w:val="DDEEFF"/>
                <w:sz w:val="18"/>
                <w:szCs w:val="18"/>
                <w:lang w:eastAsia="en-GB"/>
              </w:rPr>
              <w:t>Type</w:t>
            </w:r>
          </w:p>
        </w:tc>
        <w:tc>
          <w:tcPr>
            <w:tcW w:w="0" w:type="auto"/>
            <w:tcBorders>
              <w:top w:val="single" w:sz="6" w:space="0" w:color="DDDDDD"/>
              <w:left w:val="single" w:sz="6" w:space="0" w:color="DDDDDD"/>
              <w:bottom w:val="single" w:sz="6" w:space="0" w:color="DDDDDD"/>
              <w:right w:val="single" w:sz="6" w:space="0" w:color="DDDDDD"/>
            </w:tcBorders>
            <w:shd w:val="clear" w:color="auto" w:fill="224477"/>
            <w:tcMar>
              <w:top w:w="60" w:type="dxa"/>
              <w:left w:w="60" w:type="dxa"/>
              <w:bottom w:w="60" w:type="dxa"/>
              <w:right w:w="60" w:type="dxa"/>
            </w:tcMar>
            <w:vAlign w:val="bottom"/>
            <w:hideMark/>
          </w:tcPr>
          <w:p w14:paraId="34A4CD08" w14:textId="77777777" w:rsidR="0056453D" w:rsidRDefault="0056453D">
            <w:pPr>
              <w:spacing w:before="90" w:after="0" w:line="240" w:lineRule="auto"/>
              <w:jc w:val="center"/>
              <w:rPr>
                <w:rFonts w:ascii="Arial" w:eastAsia="Times New Roman" w:hAnsi="Arial" w:cs="Arial"/>
                <w:b/>
                <w:bCs/>
                <w:color w:val="DDEEFF"/>
                <w:sz w:val="18"/>
                <w:szCs w:val="18"/>
                <w:lang w:eastAsia="en-GB"/>
              </w:rPr>
            </w:pPr>
            <w:r>
              <w:rPr>
                <w:rFonts w:ascii="Arial" w:eastAsia="Times New Roman" w:hAnsi="Arial" w:cs="Arial"/>
                <w:b/>
                <w:bCs/>
                <w:color w:val="DDEEFF"/>
                <w:sz w:val="18"/>
                <w:szCs w:val="18"/>
                <w:lang w:eastAsia="en-GB"/>
              </w:rPr>
              <w:t>Size</w:t>
            </w:r>
          </w:p>
        </w:tc>
        <w:tc>
          <w:tcPr>
            <w:tcW w:w="0" w:type="auto"/>
            <w:tcBorders>
              <w:top w:val="single" w:sz="6" w:space="0" w:color="DDDDDD"/>
              <w:left w:val="single" w:sz="6" w:space="0" w:color="DDDDDD"/>
              <w:bottom w:val="single" w:sz="6" w:space="0" w:color="DDDDDD"/>
              <w:right w:val="single" w:sz="6" w:space="0" w:color="DDDDDD"/>
            </w:tcBorders>
            <w:shd w:val="clear" w:color="auto" w:fill="224477"/>
            <w:tcMar>
              <w:top w:w="60" w:type="dxa"/>
              <w:left w:w="60" w:type="dxa"/>
              <w:bottom w:w="60" w:type="dxa"/>
              <w:right w:w="60" w:type="dxa"/>
            </w:tcMar>
            <w:vAlign w:val="bottom"/>
            <w:hideMark/>
          </w:tcPr>
          <w:p w14:paraId="315A8346" w14:textId="77777777" w:rsidR="0056453D" w:rsidRDefault="0056453D">
            <w:pPr>
              <w:spacing w:after="0" w:line="240" w:lineRule="auto"/>
              <w:jc w:val="center"/>
              <w:rPr>
                <w:rFonts w:ascii="Arial" w:eastAsia="Times New Roman" w:hAnsi="Arial" w:cs="Arial"/>
                <w:b/>
                <w:bCs/>
                <w:color w:val="DDEEFF"/>
                <w:sz w:val="18"/>
                <w:szCs w:val="18"/>
                <w:lang w:eastAsia="en-GB"/>
              </w:rPr>
            </w:pPr>
            <w:r>
              <w:rPr>
                <w:rFonts w:ascii="Arial" w:eastAsia="Times New Roman" w:hAnsi="Arial" w:cs="Arial"/>
                <w:b/>
                <w:bCs/>
                <w:color w:val="DDEEFF"/>
                <w:sz w:val="18"/>
                <w:szCs w:val="18"/>
                <w:lang w:eastAsia="en-GB"/>
              </w:rPr>
              <w:t>Dimensions</w:t>
            </w:r>
            <w:r>
              <w:rPr>
                <w:rFonts w:ascii="Arial" w:eastAsia="Times New Roman" w:hAnsi="Arial" w:cs="Arial"/>
                <w:b/>
                <w:bCs/>
                <w:color w:val="DDEEFF"/>
                <w:sz w:val="18"/>
                <w:szCs w:val="18"/>
                <w:lang w:eastAsia="en-GB"/>
              </w:rPr>
              <w:br/>
              <w:t>(in)</w:t>
            </w:r>
          </w:p>
        </w:tc>
        <w:tc>
          <w:tcPr>
            <w:tcW w:w="0" w:type="auto"/>
            <w:tcBorders>
              <w:top w:val="single" w:sz="6" w:space="0" w:color="DDDDDD"/>
              <w:left w:val="single" w:sz="6" w:space="0" w:color="DDDDDD"/>
              <w:bottom w:val="single" w:sz="6" w:space="0" w:color="DDDDDD"/>
              <w:right w:val="single" w:sz="6" w:space="0" w:color="DDDDDD"/>
            </w:tcBorders>
            <w:shd w:val="clear" w:color="auto" w:fill="224477"/>
            <w:tcMar>
              <w:top w:w="60" w:type="dxa"/>
              <w:left w:w="60" w:type="dxa"/>
              <w:bottom w:w="60" w:type="dxa"/>
              <w:right w:w="60" w:type="dxa"/>
            </w:tcMar>
            <w:vAlign w:val="bottom"/>
            <w:hideMark/>
          </w:tcPr>
          <w:p w14:paraId="786AE653" w14:textId="77777777" w:rsidR="0056453D" w:rsidRDefault="0056453D">
            <w:pPr>
              <w:spacing w:after="0" w:line="240" w:lineRule="auto"/>
              <w:jc w:val="center"/>
              <w:rPr>
                <w:rFonts w:ascii="Arial" w:eastAsia="Times New Roman" w:hAnsi="Arial" w:cs="Arial"/>
                <w:b/>
                <w:bCs/>
                <w:color w:val="DDEEFF"/>
                <w:sz w:val="18"/>
                <w:szCs w:val="18"/>
                <w:lang w:eastAsia="en-GB"/>
              </w:rPr>
            </w:pPr>
            <w:r>
              <w:rPr>
                <w:rFonts w:ascii="Arial" w:eastAsia="Times New Roman" w:hAnsi="Arial" w:cs="Arial"/>
                <w:b/>
                <w:bCs/>
                <w:color w:val="DDEEFF"/>
                <w:sz w:val="18"/>
                <w:szCs w:val="18"/>
                <w:lang w:eastAsia="en-GB"/>
              </w:rPr>
              <w:t>Weight</w:t>
            </w:r>
            <w:r>
              <w:rPr>
                <w:rFonts w:ascii="Arial" w:eastAsia="Times New Roman" w:hAnsi="Arial" w:cs="Arial"/>
                <w:b/>
                <w:bCs/>
                <w:color w:val="DDEEFF"/>
                <w:sz w:val="18"/>
                <w:szCs w:val="18"/>
                <w:lang w:eastAsia="en-GB"/>
              </w:rPr>
              <w:br/>
              <w:t>(oz)</w:t>
            </w:r>
          </w:p>
        </w:tc>
        <w:tc>
          <w:tcPr>
            <w:tcW w:w="0" w:type="auto"/>
            <w:tcBorders>
              <w:top w:val="single" w:sz="6" w:space="0" w:color="DDDDDD"/>
              <w:left w:val="single" w:sz="6" w:space="0" w:color="DDDDDD"/>
              <w:bottom w:val="single" w:sz="6" w:space="0" w:color="DDDDDD"/>
              <w:right w:val="single" w:sz="6" w:space="0" w:color="DDDDDD"/>
            </w:tcBorders>
            <w:shd w:val="clear" w:color="auto" w:fill="224477"/>
            <w:tcMar>
              <w:top w:w="60" w:type="dxa"/>
              <w:left w:w="60" w:type="dxa"/>
              <w:bottom w:w="60" w:type="dxa"/>
              <w:right w:w="60" w:type="dxa"/>
            </w:tcMar>
            <w:vAlign w:val="bottom"/>
            <w:hideMark/>
          </w:tcPr>
          <w:p w14:paraId="3812EC73" w14:textId="77777777" w:rsidR="0056453D" w:rsidRDefault="0056453D">
            <w:pPr>
              <w:spacing w:after="0" w:line="240" w:lineRule="auto"/>
              <w:jc w:val="center"/>
              <w:rPr>
                <w:rFonts w:ascii="Arial" w:eastAsia="Times New Roman" w:hAnsi="Arial" w:cs="Arial"/>
                <w:b/>
                <w:bCs/>
                <w:color w:val="DDEEFF"/>
                <w:sz w:val="18"/>
                <w:szCs w:val="18"/>
                <w:lang w:eastAsia="en-GB"/>
              </w:rPr>
            </w:pPr>
            <w:r>
              <w:rPr>
                <w:rFonts w:ascii="Arial" w:eastAsia="Times New Roman" w:hAnsi="Arial" w:cs="Arial"/>
                <w:b/>
                <w:bCs/>
                <w:color w:val="DDEEFF"/>
                <w:sz w:val="18"/>
                <w:szCs w:val="18"/>
                <w:lang w:eastAsia="en-GB"/>
              </w:rPr>
              <w:t>Voltage</w:t>
            </w:r>
            <w:r>
              <w:rPr>
                <w:rFonts w:ascii="Arial" w:eastAsia="Times New Roman" w:hAnsi="Arial" w:cs="Arial"/>
                <w:b/>
                <w:bCs/>
                <w:color w:val="DDEEFF"/>
                <w:sz w:val="18"/>
                <w:szCs w:val="18"/>
                <w:lang w:eastAsia="en-GB"/>
              </w:rPr>
              <w:br/>
              <w:t>(V)</w:t>
            </w:r>
          </w:p>
        </w:tc>
      </w:tr>
      <w:tr w:rsidR="0056453D" w14:paraId="0026FF75"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BAF9574"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Li-Ion</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A056AEB"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 </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CE382E0"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Variable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F20AC7C"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 </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385D41C"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3.7</w:t>
            </w:r>
          </w:p>
        </w:tc>
      </w:tr>
      <w:tr w:rsidR="0056453D" w14:paraId="5A874D55"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322D157"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NiCad</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9C5EC66"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AA</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90AB53B"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0.57 x 1.99</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AD790C6"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 </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AD9A478"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1.20</w:t>
            </w:r>
          </w:p>
        </w:tc>
      </w:tr>
      <w:tr w:rsidR="0056453D" w14:paraId="77FC0A29"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3AEA97F"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NiMH</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EA92B07"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AA</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AE486BB"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0.57 x 1.99</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C118FF3"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 </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8CC12D9"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1.25</w:t>
            </w:r>
          </w:p>
        </w:tc>
      </w:tr>
      <w:tr w:rsidR="0056453D" w14:paraId="71B0DD9A"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B1EC65A"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Li-Polymer</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6AC1D20"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 </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3E61178"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Variable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C38EEF3"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 </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F33CF9F"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3.7</w:t>
            </w:r>
          </w:p>
        </w:tc>
      </w:tr>
      <w:tr w:rsidR="0056453D" w14:paraId="369BBFD8"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9324ACB"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Carbon Zinc</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96C0C51"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D</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121263E"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1.34 x 2.42</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3FC4CF72"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3.07</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C5727B8"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w:t>
            </w:r>
          </w:p>
        </w:tc>
      </w:tr>
      <w:tr w:rsidR="0056453D" w14:paraId="2A069E08"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01BA101"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Zinc Chloride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EFC6D8C"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D</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5034098"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1.34 x 2.42</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8D1CB8D"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3.74</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37AD33D"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w:t>
            </w:r>
          </w:p>
        </w:tc>
      </w:tr>
      <w:tr w:rsidR="0056453D" w14:paraId="2EFF56E2"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AE96EB3"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Alkaline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848A20B"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D</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57D51BF"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1.34 x 2.42</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3B5C661"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4.50</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F8867B4"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w:t>
            </w:r>
          </w:p>
        </w:tc>
      </w:tr>
      <w:tr w:rsidR="0056453D" w14:paraId="19EB4896"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4B4E48F"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NiCad</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AB10E39"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D</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57B9D76"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1.34 x 2.42</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254A258"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5.30</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3E4C1CB"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1.25</w:t>
            </w:r>
          </w:p>
        </w:tc>
      </w:tr>
      <w:tr w:rsidR="0056453D" w14:paraId="53961D98"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24C730A"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Carbon Zinc</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9E62A95"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C</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DFCA253"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1.02 x 1.97</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FEBF7EF"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1.59</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A9364FE"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w:t>
            </w:r>
          </w:p>
        </w:tc>
      </w:tr>
      <w:tr w:rsidR="0056453D" w14:paraId="1FD9E60C"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0FA2856"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Zinc Chloride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7EA3618"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C</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F2A222A"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1.02 x 1.97</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E6D913B"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1.80</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C695474"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w:t>
            </w:r>
          </w:p>
        </w:tc>
      </w:tr>
      <w:tr w:rsidR="0056453D" w14:paraId="7B0D4933"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55B103D"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Alkaline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18A9847"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C</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D00A467"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1.02 x 1.97</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CAFB744"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2.20</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C16A038"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w:t>
            </w:r>
          </w:p>
        </w:tc>
      </w:tr>
      <w:tr w:rsidR="0056453D" w14:paraId="5DA1EE53"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7BE26F5"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NiCad</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4E9618A"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C</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84FD17C"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1.02 x 1.97</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9246088"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2.50</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3981D1E"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1.25</w:t>
            </w:r>
          </w:p>
        </w:tc>
      </w:tr>
      <w:tr w:rsidR="0056453D" w14:paraId="00DABDA8"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840CB9B"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Carbon Zinc</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8CFD0E6"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AA</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378DEE5B"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0.57 x 1.99</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AFDFAFD"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0.53</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C92A542"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w:t>
            </w:r>
          </w:p>
        </w:tc>
      </w:tr>
      <w:tr w:rsidR="0056453D" w14:paraId="78757842"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2AA7FFD"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Zinc Chloride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1FD0253"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AA</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24F014C"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0.57 x 1.99</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BF17D9A"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0.71</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A6C513E"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w:t>
            </w:r>
          </w:p>
        </w:tc>
      </w:tr>
      <w:tr w:rsidR="0056453D" w14:paraId="0D342DF5"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D9379C8"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Alkaline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DB3C699"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AA</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4D6A65C"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0.57 x 1.99</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9B8FBE7"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0.75</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8A496A5"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w:t>
            </w:r>
          </w:p>
        </w:tc>
      </w:tr>
      <w:tr w:rsidR="0056453D" w14:paraId="27BD7F01"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5D3C6B4"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NiCad</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87AB1CB"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AA</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603A0C0"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0.57 x 1.99</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43A9DB8"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0.85</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7C18FFD"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1.25</w:t>
            </w:r>
          </w:p>
        </w:tc>
      </w:tr>
      <w:tr w:rsidR="0056453D" w14:paraId="6F476E14"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BBE15A4"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Zinc Chloride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36510AF9"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AAA</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E1EB67E"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0.41 x 1.75</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B4BD6EA"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0.32</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780B25E"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w:t>
            </w:r>
          </w:p>
        </w:tc>
      </w:tr>
      <w:tr w:rsidR="0056453D" w14:paraId="726C9B38"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256DC5E"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Alkaline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950D996"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AAA</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DB84EB9"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0.41 x 1.75</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2B0D32C"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0.40</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4A1E8CC"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w:t>
            </w:r>
          </w:p>
        </w:tc>
      </w:tr>
      <w:tr w:rsidR="0056453D" w14:paraId="232837F4"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B8BADA0"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Zinc Chloride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890BDBF"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N</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3CC346E"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0.47 x 1.18</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C045D50"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0.23</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E7CC1EB"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w:t>
            </w:r>
          </w:p>
        </w:tc>
      </w:tr>
      <w:tr w:rsidR="0056453D" w14:paraId="4AE2FF99"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8F74E7A"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Carbon Zinc</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28A7910"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9V</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35530D04"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1.03 x 1.94 x .69</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E2720C1"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1.31</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E205ED5"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9.0</w:t>
            </w:r>
          </w:p>
        </w:tc>
      </w:tr>
      <w:tr w:rsidR="0056453D" w14:paraId="4B995DE3"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017471D8"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Zinc Chloride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B40161A"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9V</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49CCADA"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1.03 x 1.94 x .69</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E1EBF52"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1.36</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C9E9A7C"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9.0</w:t>
            </w:r>
          </w:p>
        </w:tc>
      </w:tr>
      <w:tr w:rsidR="0056453D" w14:paraId="2B36E83D"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5B3BB4F"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Alkaline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B25AA7A"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9V</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1F09EFED"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1.03 x 1.94 x .69</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B461643"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1.59</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AD0E6E7"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9.0</w:t>
            </w:r>
          </w:p>
        </w:tc>
      </w:tr>
      <w:tr w:rsidR="0056453D" w14:paraId="440C8B47"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478281A"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NiCad</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40A75346"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9V</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E327892"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1.03 x 1.94 x .69</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21487892"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1.25</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4463282"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9.0</w:t>
            </w:r>
          </w:p>
        </w:tc>
      </w:tr>
      <w:tr w:rsidR="0056453D" w14:paraId="77211FF8" w14:textId="77777777" w:rsidTr="00A761DE">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30480BEB"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Lead Acid</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6FE0A24"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12V</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6AD7E3C3"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Variable</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7749A420"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 </w:t>
            </w:r>
          </w:p>
        </w:tc>
        <w:tc>
          <w:tcPr>
            <w:tcW w:w="0" w:type="auto"/>
            <w:tcBorders>
              <w:top w:val="single" w:sz="6" w:space="0" w:color="DDDDDD"/>
              <w:left w:val="single" w:sz="6" w:space="0" w:color="DDDDDD"/>
              <w:bottom w:val="single" w:sz="6" w:space="0" w:color="DDDDDD"/>
              <w:right w:val="single" w:sz="6" w:space="0" w:color="DDDDDD"/>
            </w:tcBorders>
            <w:tcMar>
              <w:top w:w="60" w:type="dxa"/>
              <w:left w:w="60" w:type="dxa"/>
              <w:bottom w:w="60" w:type="dxa"/>
              <w:right w:w="60" w:type="dxa"/>
            </w:tcMar>
            <w:hideMark/>
          </w:tcPr>
          <w:p w14:paraId="5F2A5C3B" w14:textId="77777777" w:rsidR="0056453D" w:rsidRDefault="0056453D">
            <w:pPr>
              <w:spacing w:after="0" w:line="240" w:lineRule="auto"/>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 xml:space="preserve">  </w:t>
            </w:r>
          </w:p>
        </w:tc>
      </w:tr>
    </w:tbl>
    <w:p w14:paraId="77B78BF0" w14:textId="33C7FA87" w:rsidR="0056453D" w:rsidRDefault="0056453D" w:rsidP="0056453D">
      <w:pPr>
        <w:rPr>
          <w:sz w:val="24"/>
          <w:szCs w:val="24"/>
        </w:rPr>
      </w:pPr>
      <w:r>
        <w:rPr>
          <w:sz w:val="24"/>
          <w:szCs w:val="24"/>
        </w:rPr>
        <w:t xml:space="preserve"> Figure 2: Physical specifications of common cells </w:t>
      </w:r>
      <w:sdt>
        <w:sdtPr>
          <w:rPr>
            <w:sz w:val="24"/>
            <w:szCs w:val="24"/>
          </w:rPr>
          <w:id w:val="841130244"/>
          <w:citation/>
        </w:sdtPr>
        <w:sdtContent>
          <w:r>
            <w:rPr>
              <w:sz w:val="24"/>
              <w:szCs w:val="24"/>
            </w:rPr>
            <w:fldChar w:fldCharType="begin"/>
          </w:r>
          <w:r>
            <w:rPr>
              <w:sz w:val="24"/>
              <w:szCs w:val="24"/>
            </w:rPr>
            <w:instrText xml:space="preserve"> CITATION Kir18 \l 2057 </w:instrText>
          </w:r>
          <w:r>
            <w:rPr>
              <w:sz w:val="24"/>
              <w:szCs w:val="24"/>
            </w:rPr>
            <w:fldChar w:fldCharType="separate"/>
          </w:r>
          <w:r>
            <w:rPr>
              <w:noProof/>
              <w:sz w:val="24"/>
              <w:szCs w:val="24"/>
            </w:rPr>
            <w:t>(Blattenberger, 2018)</w:t>
          </w:r>
          <w:r>
            <w:rPr>
              <w:sz w:val="24"/>
              <w:szCs w:val="24"/>
            </w:rPr>
            <w:fldChar w:fldCharType="end"/>
          </w:r>
        </w:sdtContent>
      </w:sdt>
      <w:r w:rsidR="00611F10">
        <w:rPr>
          <w:sz w:val="24"/>
          <w:szCs w:val="24"/>
        </w:rPr>
        <w:t xml:space="preserve"> </w:t>
      </w:r>
    </w:p>
    <w:p w14:paraId="19E2D7F9" w14:textId="489D7066" w:rsidR="00611F10" w:rsidRDefault="00611F10" w:rsidP="0056453D">
      <w:pPr>
        <w:rPr>
          <w:sz w:val="24"/>
          <w:szCs w:val="24"/>
        </w:rPr>
      </w:pPr>
    </w:p>
    <w:p w14:paraId="52BE0B29" w14:textId="04D9C38A" w:rsidR="00611F10" w:rsidRDefault="00611F10" w:rsidP="0056453D">
      <w:pPr>
        <w:rPr>
          <w:sz w:val="24"/>
          <w:szCs w:val="24"/>
        </w:rPr>
      </w:pPr>
    </w:p>
    <w:p w14:paraId="312F3A09" w14:textId="0944E4A7" w:rsidR="00611F10" w:rsidRDefault="00611F10" w:rsidP="0056453D">
      <w:pPr>
        <w:rPr>
          <w:sz w:val="24"/>
          <w:szCs w:val="24"/>
        </w:rPr>
      </w:pPr>
    </w:p>
    <w:p w14:paraId="7F50A457" w14:textId="1C2B1A92" w:rsidR="00611F10" w:rsidRDefault="00611F10" w:rsidP="00611F10">
      <w:pPr>
        <w:pStyle w:val="Heading1"/>
      </w:pPr>
      <w:bookmarkStart w:id="16" w:name="_Toc532580356"/>
      <w:r>
        <w:lastRenderedPageBreak/>
        <w:t>Eoin Collins P150380 Team leader and specification analysis</w:t>
      </w:r>
      <w:bookmarkEnd w:id="16"/>
    </w:p>
    <w:p w14:paraId="3CA71401" w14:textId="15C5D85F" w:rsidR="00611F10" w:rsidRDefault="00611F10" w:rsidP="00611F10">
      <w:pPr>
        <w:pStyle w:val="Heading2"/>
      </w:pPr>
      <w:bookmarkStart w:id="17" w:name="_Toc532580357"/>
      <w:r>
        <w:t>Team leadership</w:t>
      </w:r>
      <w:bookmarkEnd w:id="17"/>
      <w:r>
        <w:t xml:space="preserve"> </w:t>
      </w:r>
    </w:p>
    <w:p w14:paraId="19B1D13C" w14:textId="77777777" w:rsidR="0017255B" w:rsidRDefault="0017255B" w:rsidP="00611F10">
      <w:pPr>
        <w:rPr>
          <w:sz w:val="24"/>
        </w:rPr>
      </w:pPr>
      <w:r>
        <w:rPr>
          <w:sz w:val="24"/>
        </w:rPr>
        <w:t>As a group we decided that I become the group leader as I excel in presentation skills and show some traits that lead to improved leadership skills. As team leader during this engineering design project, my objective is to keep the team motivated, on task and keeping track of deadlines and even workload.</w:t>
      </w:r>
    </w:p>
    <w:p w14:paraId="4FA9422A" w14:textId="78B0CCC7" w:rsidR="0017255B" w:rsidRDefault="0017255B" w:rsidP="00611F10">
      <w:pPr>
        <w:rPr>
          <w:sz w:val="24"/>
        </w:rPr>
      </w:pPr>
      <w:r>
        <w:rPr>
          <w:sz w:val="24"/>
        </w:rPr>
        <w:t xml:space="preserve">Another aspect of my role within the team is making sure that our design stays </w:t>
      </w:r>
      <w:r w:rsidR="00820D0B">
        <w:rPr>
          <w:sz w:val="24"/>
        </w:rPr>
        <w:t>within</w:t>
      </w:r>
      <w:r>
        <w:rPr>
          <w:sz w:val="24"/>
        </w:rPr>
        <w:t xml:space="preserve"> the specifications supplied as shown below</w:t>
      </w:r>
    </w:p>
    <w:p w14:paraId="345E0E40" w14:textId="1EDB99A7" w:rsidR="00820D0B" w:rsidRDefault="00C76A05" w:rsidP="00611F10">
      <w:r>
        <w:rPr>
          <w:noProof/>
        </w:rPr>
        <mc:AlternateContent>
          <mc:Choice Requires="wps">
            <w:drawing>
              <wp:anchor distT="0" distB="0" distL="114300" distR="114300" simplePos="0" relativeHeight="251660288" behindDoc="1" locked="0" layoutInCell="1" allowOverlap="1" wp14:anchorId="69A25CC7" wp14:editId="5127EC10">
                <wp:simplePos x="0" y="0"/>
                <wp:positionH relativeFrom="column">
                  <wp:posOffset>400050</wp:posOffset>
                </wp:positionH>
                <wp:positionV relativeFrom="paragraph">
                  <wp:posOffset>5019675</wp:posOffset>
                </wp:positionV>
                <wp:extent cx="4552950" cy="635"/>
                <wp:effectExtent l="0" t="0" r="0" b="0"/>
                <wp:wrapNone/>
                <wp:docPr id="5" name="Text Box 5"/>
                <wp:cNvGraphicFramePr/>
                <a:graphic xmlns:a="http://schemas.openxmlformats.org/drawingml/2006/main">
                  <a:graphicData uri="http://schemas.microsoft.com/office/word/2010/wordprocessingShape">
                    <wps:wsp>
                      <wps:cNvSpPr txBox="1"/>
                      <wps:spPr>
                        <a:xfrm>
                          <a:off x="0" y="0"/>
                          <a:ext cx="4552950" cy="635"/>
                        </a:xfrm>
                        <a:prstGeom prst="rect">
                          <a:avLst/>
                        </a:prstGeom>
                        <a:solidFill>
                          <a:prstClr val="white"/>
                        </a:solidFill>
                        <a:ln>
                          <a:noFill/>
                        </a:ln>
                      </wps:spPr>
                      <wps:txbx>
                        <w:txbxContent>
                          <w:p w14:paraId="5544CA3B" w14:textId="3F5448AC" w:rsidR="00C76A05" w:rsidRPr="00D85336" w:rsidRDefault="00C76A05" w:rsidP="00C76A05">
                            <w:pPr>
                              <w:pStyle w:val="Caption"/>
                            </w:pPr>
                            <w:r>
                              <w:t xml:space="preserve">Figure </w:t>
                            </w:r>
                            <w:fldSimple w:instr=" SEQ Figure \* ARABIC ">
                              <w:r>
                                <w:rPr>
                                  <w:noProof/>
                                </w:rPr>
                                <w:t>1</w:t>
                              </w:r>
                            </w:fldSimple>
                            <w:r>
                              <w:t xml:space="preserve"> </w:t>
                            </w:r>
                            <w:r w:rsidR="00DF2CC5">
                              <w:t>Competition</w:t>
                            </w:r>
                            <w:r>
                              <w:t xml:space="preserve"> rig </w:t>
                            </w:r>
                            <w:r w:rsidR="00DF2CC5">
                              <w:t>Specification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9A25CC7" id="_x0000_t202" coordsize="21600,21600" o:spt="202" path="m,l,21600r21600,l21600,xe">
                <v:stroke joinstyle="miter"/>
                <v:path gradientshapeok="t" o:connecttype="rect"/>
              </v:shapetype>
              <v:shape id="Text Box 5" o:spid="_x0000_s1026" type="#_x0000_t202" style="position:absolute;margin-left:31.5pt;margin-top:395.25pt;width:358.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" stroked="f">
                <v:textbox style="mso-fit-shape-to-text:t" inset="0,0,0,0">
                  <w:txbxContent>
                    <w:p w14:paraId="5544CA3B" w14:textId="3F5448AC" w:rsidR="00C76A05" w:rsidRPr="00D85336" w:rsidRDefault="00C76A05" w:rsidP="00C76A05">
                      <w:pPr>
                        <w:pStyle w:val="Caption"/>
                      </w:pPr>
                      <w:r>
                        <w:t xml:space="preserve">Figure </w:t>
                      </w:r>
                      <w:fldSimple w:instr=" SEQ Figure \* ARABIC ">
                        <w:r>
                          <w:rPr>
                            <w:noProof/>
                          </w:rPr>
                          <w:t>1</w:t>
                        </w:r>
                      </w:fldSimple>
                      <w:r>
                        <w:t xml:space="preserve"> </w:t>
                      </w:r>
                      <w:r w:rsidR="00DF2CC5">
                        <w:t>Competition</w:t>
                      </w:r>
                      <w:r>
                        <w:t xml:space="preserve"> rig </w:t>
                      </w:r>
                      <w:r w:rsidR="00DF2CC5">
                        <w:t>Specification</w:t>
                      </w:r>
                    </w:p>
                  </w:txbxContent>
                </v:textbox>
              </v:shape>
            </w:pict>
          </mc:Fallback>
        </mc:AlternateContent>
      </w:r>
      <w:r w:rsidR="00820D0B" w:rsidRPr="00820D0B">
        <w:drawing>
          <wp:anchor distT="0" distB="0" distL="114300" distR="114300" simplePos="0" relativeHeight="251658240" behindDoc="1" locked="0" layoutInCell="1" allowOverlap="1" wp14:anchorId="0124CA63" wp14:editId="424B439B">
            <wp:simplePos x="0" y="0"/>
            <wp:positionH relativeFrom="column">
              <wp:posOffset>400050</wp:posOffset>
            </wp:positionH>
            <wp:positionV relativeFrom="paragraph">
              <wp:posOffset>283210</wp:posOffset>
            </wp:positionV>
            <wp:extent cx="4552950" cy="4679315"/>
            <wp:effectExtent l="0" t="0" r="0" b="698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3404" t="15370" r="30202" b="5714"/>
                    <a:stretch/>
                  </pic:blipFill>
                  <pic:spPr bwMode="auto">
                    <a:xfrm>
                      <a:off x="0" y="0"/>
                      <a:ext cx="4552950" cy="4679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1ACE701" w14:textId="6D8D7777" w:rsidR="00820D0B" w:rsidRDefault="00820D0B" w:rsidP="00611F10">
      <w:pPr>
        <w:rPr>
          <w:sz w:val="24"/>
        </w:rPr>
      </w:pPr>
    </w:p>
    <w:p w14:paraId="620A76BF" w14:textId="0A429C52" w:rsidR="00611F10" w:rsidRDefault="0017255B" w:rsidP="00611F10">
      <w:pPr>
        <w:rPr>
          <w:sz w:val="24"/>
        </w:rPr>
      </w:pPr>
      <w:r>
        <w:rPr>
          <w:sz w:val="24"/>
        </w:rPr>
        <w:t xml:space="preserve"> </w:t>
      </w:r>
    </w:p>
    <w:p w14:paraId="3873A7D8" w14:textId="23CB86A7" w:rsidR="00820D0B" w:rsidRDefault="00820D0B" w:rsidP="00611F10">
      <w:pPr>
        <w:rPr>
          <w:sz w:val="24"/>
        </w:rPr>
      </w:pPr>
    </w:p>
    <w:p w14:paraId="51F96CE7" w14:textId="20C63A63" w:rsidR="00820D0B" w:rsidRDefault="00820D0B" w:rsidP="00611F10">
      <w:pPr>
        <w:rPr>
          <w:sz w:val="24"/>
        </w:rPr>
      </w:pPr>
    </w:p>
    <w:p w14:paraId="6FBABC42" w14:textId="5888BFFF" w:rsidR="00820D0B" w:rsidRDefault="00820D0B" w:rsidP="00611F10">
      <w:pPr>
        <w:rPr>
          <w:sz w:val="24"/>
        </w:rPr>
      </w:pPr>
    </w:p>
    <w:p w14:paraId="113A823D" w14:textId="57713E36" w:rsidR="00820D0B" w:rsidRDefault="00820D0B" w:rsidP="00611F10">
      <w:pPr>
        <w:rPr>
          <w:sz w:val="24"/>
        </w:rPr>
      </w:pPr>
    </w:p>
    <w:p w14:paraId="2E6C7416" w14:textId="6771AF76" w:rsidR="00820D0B" w:rsidRDefault="00820D0B" w:rsidP="00611F10">
      <w:pPr>
        <w:rPr>
          <w:sz w:val="24"/>
        </w:rPr>
      </w:pPr>
    </w:p>
    <w:p w14:paraId="0F65382F" w14:textId="0202DA9A" w:rsidR="00820D0B" w:rsidRDefault="00820D0B" w:rsidP="00611F10">
      <w:pPr>
        <w:rPr>
          <w:sz w:val="24"/>
        </w:rPr>
      </w:pPr>
    </w:p>
    <w:p w14:paraId="4288F081" w14:textId="047DD1B2" w:rsidR="00820D0B" w:rsidRDefault="00820D0B" w:rsidP="00611F10">
      <w:pPr>
        <w:rPr>
          <w:sz w:val="24"/>
        </w:rPr>
      </w:pPr>
    </w:p>
    <w:p w14:paraId="69E25ED2" w14:textId="6B347F82" w:rsidR="00820D0B" w:rsidRDefault="00820D0B" w:rsidP="00611F10">
      <w:pPr>
        <w:rPr>
          <w:sz w:val="24"/>
        </w:rPr>
      </w:pPr>
    </w:p>
    <w:p w14:paraId="580C7CC9" w14:textId="29CA0301" w:rsidR="00820D0B" w:rsidRDefault="00820D0B" w:rsidP="00611F10">
      <w:pPr>
        <w:rPr>
          <w:sz w:val="24"/>
        </w:rPr>
      </w:pPr>
    </w:p>
    <w:p w14:paraId="45E20C0A" w14:textId="75124F0F" w:rsidR="00820D0B" w:rsidRDefault="00820D0B" w:rsidP="00611F10">
      <w:pPr>
        <w:rPr>
          <w:sz w:val="24"/>
        </w:rPr>
      </w:pPr>
    </w:p>
    <w:p w14:paraId="5A6FDC66" w14:textId="447A8041" w:rsidR="00820D0B" w:rsidRDefault="00820D0B" w:rsidP="00611F10">
      <w:pPr>
        <w:rPr>
          <w:sz w:val="24"/>
        </w:rPr>
      </w:pPr>
    </w:p>
    <w:p w14:paraId="2A970758" w14:textId="4CF5AA65" w:rsidR="00820D0B" w:rsidRDefault="00820D0B" w:rsidP="00611F10">
      <w:pPr>
        <w:rPr>
          <w:sz w:val="24"/>
        </w:rPr>
      </w:pPr>
    </w:p>
    <w:p w14:paraId="0796C308" w14:textId="100CB7D8" w:rsidR="00820D0B" w:rsidRDefault="00820D0B" w:rsidP="00611F10">
      <w:pPr>
        <w:rPr>
          <w:sz w:val="24"/>
        </w:rPr>
      </w:pPr>
    </w:p>
    <w:p w14:paraId="52F58407" w14:textId="454A0968" w:rsidR="00820D0B" w:rsidRDefault="00820D0B" w:rsidP="00611F10">
      <w:pPr>
        <w:rPr>
          <w:sz w:val="24"/>
        </w:rPr>
      </w:pPr>
    </w:p>
    <w:p w14:paraId="4457C6AE" w14:textId="06AED8DC" w:rsidR="00820D0B" w:rsidRDefault="00820D0B" w:rsidP="00611F10">
      <w:pPr>
        <w:rPr>
          <w:sz w:val="24"/>
        </w:rPr>
      </w:pPr>
    </w:p>
    <w:p w14:paraId="5224A974" w14:textId="25A4A40F" w:rsidR="00DF2CC5" w:rsidRPr="00611F10" w:rsidRDefault="00C76A05" w:rsidP="00611F10">
      <w:pPr>
        <w:rPr>
          <w:sz w:val="24"/>
        </w:rPr>
      </w:pPr>
      <w:r>
        <w:rPr>
          <w:sz w:val="24"/>
        </w:rPr>
        <w:t xml:space="preserve">Our device must also comply with the </w:t>
      </w:r>
      <w:r w:rsidR="00DF2CC5">
        <w:rPr>
          <w:sz w:val="24"/>
        </w:rPr>
        <w:t>£</w:t>
      </w:r>
      <w:r>
        <w:rPr>
          <w:sz w:val="24"/>
        </w:rPr>
        <w:t>25 budget</w:t>
      </w:r>
      <w:r w:rsidR="00DF2CC5">
        <w:rPr>
          <w:sz w:val="24"/>
        </w:rPr>
        <w:t xml:space="preserve"> Set out by the </w:t>
      </w:r>
      <w:proofErr w:type="spellStart"/>
      <w:r w:rsidR="00DF2CC5">
        <w:rPr>
          <w:sz w:val="24"/>
        </w:rPr>
        <w:t>ImechE</w:t>
      </w:r>
      <w:proofErr w:type="spellEnd"/>
      <w:r w:rsidR="00DF2CC5">
        <w:rPr>
          <w:sz w:val="24"/>
        </w:rPr>
        <w:t xml:space="preserve"> regulations. After analysis of my team mates work shown above, I am happy that our design ideas so far satisfy the rules/ specifications.   After carrying out the compilation of this report I am happy that at this point we are working well as a group.</w:t>
      </w:r>
    </w:p>
    <w:bookmarkStart w:id="18" w:name="_Toc532580358" w:displacedByCustomXml="next"/>
    <w:sdt>
      <w:sdtPr>
        <w:rPr>
          <w:rFonts w:asciiTheme="minorHAnsi" w:eastAsiaTheme="minorHAnsi" w:hAnsiTheme="minorHAnsi" w:cstheme="minorBidi"/>
          <w:color w:val="auto"/>
          <w:sz w:val="22"/>
          <w:szCs w:val="22"/>
        </w:rPr>
        <w:id w:val="-2052679422"/>
        <w:docPartObj>
          <w:docPartGallery w:val="Bibliographies"/>
          <w:docPartUnique/>
        </w:docPartObj>
      </w:sdtPr>
      <w:sdtContent>
        <w:p w14:paraId="578072DE" w14:textId="77777777" w:rsidR="0056453D" w:rsidRDefault="0056453D" w:rsidP="0056453D">
          <w:pPr>
            <w:pStyle w:val="Heading1"/>
          </w:pPr>
          <w:r>
            <w:t>References</w:t>
          </w:r>
          <w:bookmarkEnd w:id="18"/>
        </w:p>
        <w:sdt>
          <w:sdtPr>
            <w:id w:val="-573587230"/>
            <w:bibliography/>
          </w:sdtPr>
          <w:sdtContent>
            <w:p w14:paraId="75C39213" w14:textId="77777777" w:rsidR="0056453D" w:rsidRDefault="0056453D" w:rsidP="0056453D">
              <w:pPr>
                <w:pStyle w:val="Bibliography"/>
                <w:rPr>
                  <w:noProof/>
                  <w:sz w:val="24"/>
                  <w:szCs w:val="24"/>
                  <w:lang w:val="en-US"/>
                </w:rPr>
              </w:pPr>
              <w:r>
                <w:fldChar w:fldCharType="begin"/>
              </w:r>
              <w:r w:rsidRPr="00611F10">
                <w:instrText xml:space="preserve"> BIBLIOGRAPHY </w:instrText>
              </w:r>
              <w:r>
                <w:fldChar w:fldCharType="separate"/>
              </w:r>
              <w:r>
                <w:rPr>
                  <w:noProof/>
                  <w:lang w:val="en-US"/>
                </w:rPr>
                <w:t xml:space="preserve">Blattenberger, K., 2018. </w:t>
              </w:r>
              <w:r>
                <w:rPr>
                  <w:i/>
                  <w:iCs/>
                  <w:noProof/>
                  <w:lang w:val="en-US"/>
                </w:rPr>
                <w:t xml:space="preserve">www.rfcafe.com. </w:t>
              </w:r>
              <w:r>
                <w:rPr>
                  <w:noProof/>
                  <w:lang w:val="en-US"/>
                </w:rPr>
                <w:t xml:space="preserve">[Online] </w:t>
              </w:r>
              <w:r>
                <w:rPr>
                  <w:noProof/>
                  <w:lang w:val="en-US"/>
                </w:rPr>
                <w:br/>
                <w:t xml:space="preserve">Available at: </w:t>
              </w:r>
              <w:r>
                <w:rPr>
                  <w:noProof/>
                  <w:u w:val="single"/>
                  <w:lang w:val="en-US"/>
                </w:rPr>
                <w:t>http://www.rfcafe.com/references/electrical/batteries.htm</w:t>
              </w:r>
              <w:r>
                <w:rPr>
                  <w:noProof/>
                  <w:lang w:val="en-US"/>
                </w:rPr>
                <w:br/>
                <w:t>[Accessed 06 12 2018].</w:t>
              </w:r>
            </w:p>
            <w:p w14:paraId="6AC7E487" w14:textId="77777777" w:rsidR="0056453D" w:rsidRDefault="0056453D" w:rsidP="0056453D">
              <w:pPr>
                <w:pStyle w:val="Bibliography"/>
                <w:rPr>
                  <w:noProof/>
                  <w:lang w:val="en-US"/>
                </w:rPr>
              </w:pPr>
              <w:r>
                <w:rPr>
                  <w:noProof/>
                  <w:lang w:val="en-US"/>
                </w:rPr>
                <w:t xml:space="preserve">IEEE GlobalSpec, 2018. </w:t>
              </w:r>
              <w:r>
                <w:rPr>
                  <w:i/>
                  <w:iCs/>
                  <w:noProof/>
                  <w:lang w:val="en-US"/>
                </w:rPr>
                <w:t xml:space="preserve">www.globalspec.com. </w:t>
              </w:r>
              <w:r>
                <w:rPr>
                  <w:noProof/>
                  <w:lang w:val="en-US"/>
                </w:rPr>
                <w:t xml:space="preserve">[Online] </w:t>
              </w:r>
              <w:r>
                <w:rPr>
                  <w:noProof/>
                  <w:lang w:val="en-US"/>
                </w:rPr>
                <w:br/>
                <w:t xml:space="preserve">Available at: </w:t>
              </w:r>
              <w:r>
                <w:rPr>
                  <w:noProof/>
                  <w:u w:val="single"/>
                  <w:lang w:val="en-US"/>
                </w:rPr>
                <w:t>https://www.globalspec.com/learnmore/motion_controls/motors/dc_motors</w:t>
              </w:r>
              <w:r>
                <w:rPr>
                  <w:noProof/>
                  <w:lang w:val="en-US"/>
                </w:rPr>
                <w:br/>
                <w:t>[Accessed 30 11 2018].</w:t>
              </w:r>
            </w:p>
            <w:p w14:paraId="1196F22D" w14:textId="77777777" w:rsidR="0056453D" w:rsidRDefault="0056453D" w:rsidP="0056453D">
              <w:pPr>
                <w:pStyle w:val="Bibliography"/>
                <w:rPr>
                  <w:noProof/>
                  <w:lang w:val="en-US"/>
                </w:rPr>
              </w:pPr>
              <w:r>
                <w:rPr>
                  <w:noProof/>
                  <w:lang w:val="en-US"/>
                </w:rPr>
                <w:t xml:space="preserve">Seale, E., 2016. </w:t>
              </w:r>
              <w:r>
                <w:rPr>
                  <w:i/>
                  <w:iCs/>
                  <w:noProof/>
                  <w:lang w:val="en-US"/>
                </w:rPr>
                <w:t xml:space="preserve">www.solarbotics.net. </w:t>
              </w:r>
              <w:r>
                <w:rPr>
                  <w:noProof/>
                  <w:lang w:val="en-US"/>
                </w:rPr>
                <w:t xml:space="preserve">[Online] </w:t>
              </w:r>
              <w:r>
                <w:rPr>
                  <w:noProof/>
                  <w:lang w:val="en-US"/>
                </w:rPr>
                <w:br/>
                <w:t xml:space="preserve">Available at: </w:t>
              </w:r>
              <w:r>
                <w:rPr>
                  <w:noProof/>
                  <w:u w:val="single"/>
                  <w:lang w:val="en-US"/>
                </w:rPr>
                <w:t>http://solarbotics.net/starting/200111_dcmotor/200111_dcmotor2.html</w:t>
              </w:r>
              <w:r>
                <w:rPr>
                  <w:noProof/>
                  <w:lang w:val="en-US"/>
                </w:rPr>
                <w:br/>
                <w:t>[Accessed 04 12 2018].</w:t>
              </w:r>
            </w:p>
            <w:p w14:paraId="66D567CF" w14:textId="77777777" w:rsidR="0056453D" w:rsidRDefault="0056453D" w:rsidP="0056453D">
              <w:pPr>
                <w:pStyle w:val="Bibliography"/>
                <w:rPr>
                  <w:noProof/>
                  <w:lang w:val="en-US"/>
                </w:rPr>
              </w:pPr>
              <w:r>
                <w:rPr>
                  <w:noProof/>
                  <w:lang w:val="en-US"/>
                </w:rPr>
                <w:t xml:space="preserve">Unknown, 2012. </w:t>
              </w:r>
              <w:r>
                <w:rPr>
                  <w:i/>
                  <w:iCs/>
                  <w:noProof/>
                  <w:lang w:val="en-US"/>
                </w:rPr>
                <w:t xml:space="preserve">www.electrical4u.com. </w:t>
              </w:r>
              <w:r>
                <w:rPr>
                  <w:noProof/>
                  <w:lang w:val="en-US"/>
                </w:rPr>
                <w:t xml:space="preserve">[Online] </w:t>
              </w:r>
              <w:r>
                <w:rPr>
                  <w:noProof/>
                  <w:lang w:val="en-US"/>
                </w:rPr>
                <w:br/>
                <w:t xml:space="preserve">Available at: </w:t>
              </w:r>
              <w:r>
                <w:rPr>
                  <w:noProof/>
                  <w:u w:val="single"/>
                  <w:lang w:val="en-US"/>
                </w:rPr>
                <w:t>https://www.electrical4u.com/electrical-motor-types-classification-and-history-of-motor/</w:t>
              </w:r>
              <w:r>
                <w:rPr>
                  <w:noProof/>
                  <w:lang w:val="en-US"/>
                </w:rPr>
                <w:br/>
                <w:t>[Accessed 30 11 2018].</w:t>
              </w:r>
            </w:p>
            <w:p w14:paraId="23FC6AA2" w14:textId="77777777" w:rsidR="0056453D" w:rsidRDefault="0056453D" w:rsidP="0056453D">
              <w:pPr>
                <w:pStyle w:val="Bibliography"/>
                <w:rPr>
                  <w:noProof/>
                  <w:lang w:val="en-US"/>
                </w:rPr>
              </w:pPr>
              <w:r>
                <w:rPr>
                  <w:noProof/>
                  <w:lang w:val="en-US"/>
                </w:rPr>
                <w:t xml:space="preserve">Unknown, 2013. </w:t>
              </w:r>
              <w:r>
                <w:rPr>
                  <w:i/>
                  <w:iCs/>
                  <w:noProof/>
                  <w:lang w:val="en-US"/>
                </w:rPr>
                <w:t xml:space="preserve">www.learningabout electronics.com. </w:t>
              </w:r>
              <w:r>
                <w:rPr>
                  <w:noProof/>
                  <w:lang w:val="en-US"/>
                </w:rPr>
                <w:t xml:space="preserve">[Online] </w:t>
              </w:r>
              <w:r>
                <w:rPr>
                  <w:noProof/>
                  <w:lang w:val="en-US"/>
                </w:rPr>
                <w:br/>
                <w:t xml:space="preserve">Available at: </w:t>
              </w:r>
              <w:r>
                <w:rPr>
                  <w:noProof/>
                  <w:u w:val="single"/>
                  <w:lang w:val="en-US"/>
                </w:rPr>
                <w:t>http://www.learningaboutelectronics.com/Articles/DC-motor-specifications.php</w:t>
              </w:r>
              <w:r>
                <w:rPr>
                  <w:noProof/>
                  <w:lang w:val="en-US"/>
                </w:rPr>
                <w:br/>
                <w:t>[Accessed 04 12 2018].</w:t>
              </w:r>
            </w:p>
            <w:p w14:paraId="25939B0D" w14:textId="77777777" w:rsidR="0056453D" w:rsidRDefault="0056453D" w:rsidP="0056453D">
              <w:pPr>
                <w:pStyle w:val="Bibliography"/>
                <w:rPr>
                  <w:noProof/>
                  <w:lang w:val="en-US"/>
                </w:rPr>
              </w:pPr>
              <w:r>
                <w:rPr>
                  <w:noProof/>
                  <w:lang w:val="en-US"/>
                </w:rPr>
                <w:t xml:space="preserve">Unknown, 2018. </w:t>
              </w:r>
              <w:r>
                <w:rPr>
                  <w:i/>
                  <w:iCs/>
                  <w:noProof/>
                  <w:lang w:val="en-US"/>
                </w:rPr>
                <w:t xml:space="preserve">www.learningabout electronics.com. </w:t>
              </w:r>
              <w:r>
                <w:rPr>
                  <w:noProof/>
                  <w:lang w:val="en-US"/>
                </w:rPr>
                <w:t xml:space="preserve">[Online] </w:t>
              </w:r>
              <w:r>
                <w:rPr>
                  <w:noProof/>
                  <w:lang w:val="en-US"/>
                </w:rPr>
                <w:br/>
                <w:t xml:space="preserve">Available at: </w:t>
              </w:r>
              <w:r>
                <w:rPr>
                  <w:noProof/>
                  <w:u w:val="single"/>
                  <w:lang w:val="en-US"/>
                </w:rPr>
                <w:t>http://www.learningaboutelectronics.com/Articles/Battery-specifications-characteristics.php</w:t>
              </w:r>
              <w:r>
                <w:rPr>
                  <w:noProof/>
                  <w:lang w:val="en-US"/>
                </w:rPr>
                <w:br/>
                <w:t>[Accessed 05 12 2018].</w:t>
              </w:r>
            </w:p>
            <w:p w14:paraId="2AAFFF2A" w14:textId="0EA742EF" w:rsidR="0056453D" w:rsidRDefault="0056453D" w:rsidP="0056453D">
              <w:r>
                <w:rPr>
                  <w:b/>
                  <w:bCs/>
                  <w:noProof/>
                </w:rPr>
                <w:fldChar w:fldCharType="end"/>
              </w:r>
            </w:p>
          </w:sdtContent>
        </w:sdt>
      </w:sdtContent>
    </w:sdt>
    <w:p w14:paraId="3CDCC600" w14:textId="77777777" w:rsidR="0056453D" w:rsidRDefault="0056453D" w:rsidP="0056453D"/>
    <w:p w14:paraId="2EBC0883" w14:textId="77777777" w:rsidR="0056453D" w:rsidRDefault="0056453D"/>
    <w:sectPr w:rsidR="005645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2C3B7B" w14:textId="77777777" w:rsidR="00820D0B" w:rsidRDefault="00820D0B" w:rsidP="0056453D">
      <w:pPr>
        <w:spacing w:after="0" w:line="240" w:lineRule="auto"/>
      </w:pPr>
      <w:r>
        <w:separator/>
      </w:r>
    </w:p>
  </w:endnote>
  <w:endnote w:type="continuationSeparator" w:id="0">
    <w:p w14:paraId="25C19B76" w14:textId="77777777" w:rsidR="00820D0B" w:rsidRDefault="00820D0B" w:rsidP="005645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89B314" w14:textId="77777777" w:rsidR="00820D0B" w:rsidRDefault="00820D0B" w:rsidP="0056453D">
      <w:pPr>
        <w:spacing w:after="0" w:line="240" w:lineRule="auto"/>
      </w:pPr>
      <w:r>
        <w:separator/>
      </w:r>
    </w:p>
  </w:footnote>
  <w:footnote w:type="continuationSeparator" w:id="0">
    <w:p w14:paraId="285DFA2D" w14:textId="77777777" w:rsidR="00820D0B" w:rsidRDefault="00820D0B" w:rsidP="005645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D178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B725CE3"/>
    <w:multiLevelType w:val="hybridMultilevel"/>
    <w:tmpl w:val="500A0D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81566F"/>
    <w:multiLevelType w:val="hybridMultilevel"/>
    <w:tmpl w:val="714277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8BC3FE8"/>
    <w:multiLevelType w:val="hybridMultilevel"/>
    <w:tmpl w:val="E6DAE1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AF40AD0"/>
    <w:multiLevelType w:val="hybridMultilevel"/>
    <w:tmpl w:val="26BA1534"/>
    <w:lvl w:ilvl="0" w:tplc="42DC609E">
      <w:start w:val="7"/>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53D"/>
    <w:rsid w:val="0017255B"/>
    <w:rsid w:val="002D5EF0"/>
    <w:rsid w:val="00342995"/>
    <w:rsid w:val="00351F47"/>
    <w:rsid w:val="00511CC1"/>
    <w:rsid w:val="0056453D"/>
    <w:rsid w:val="00611F10"/>
    <w:rsid w:val="006F3C49"/>
    <w:rsid w:val="007A0B95"/>
    <w:rsid w:val="007A393D"/>
    <w:rsid w:val="007A6D33"/>
    <w:rsid w:val="00820D0B"/>
    <w:rsid w:val="00967567"/>
    <w:rsid w:val="009B5E5A"/>
    <w:rsid w:val="00A10FAE"/>
    <w:rsid w:val="00A761DE"/>
    <w:rsid w:val="00A81238"/>
    <w:rsid w:val="00AE137D"/>
    <w:rsid w:val="00C76A05"/>
    <w:rsid w:val="00DA0FD7"/>
    <w:rsid w:val="00DF2CC5"/>
    <w:rsid w:val="00FA5AED"/>
    <w:rsid w:val="00FB7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4F97D"/>
  <w15:chartTrackingRefBased/>
  <w15:docId w15:val="{6824015E-1732-4293-B71A-09C606E9F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aliases w:val="Assigement Heading 1"/>
    <w:basedOn w:val="Normal"/>
    <w:next w:val="Normal"/>
    <w:link w:val="Heading1Char"/>
    <w:uiPriority w:val="9"/>
    <w:qFormat/>
    <w:rsid w:val="0056453D"/>
    <w:pPr>
      <w:keepNext/>
      <w:keepLines/>
      <w:numPr>
        <w:numId w:val="1"/>
      </w:numPr>
      <w:spacing w:before="240" w:after="0" w:line="360" w:lineRule="auto"/>
      <w:outlineLvl w:val="0"/>
    </w:pPr>
    <w:rPr>
      <w:rFonts w:ascii="Calibri" w:eastAsiaTheme="majorEastAsia" w:hAnsi="Calibri" w:cstheme="majorBidi"/>
      <w:color w:val="2F5496" w:themeColor="accent1" w:themeShade="BF"/>
      <w:sz w:val="32"/>
      <w:szCs w:val="32"/>
    </w:rPr>
  </w:style>
  <w:style w:type="paragraph" w:styleId="Heading2">
    <w:name w:val="heading 2"/>
    <w:aliases w:val="Assigement Heading 2"/>
    <w:basedOn w:val="Normal"/>
    <w:next w:val="Normal"/>
    <w:link w:val="Heading2Char"/>
    <w:uiPriority w:val="9"/>
    <w:unhideWhenUsed/>
    <w:qFormat/>
    <w:rsid w:val="0056453D"/>
    <w:pPr>
      <w:keepNext/>
      <w:keepLines/>
      <w:numPr>
        <w:ilvl w:val="1"/>
        <w:numId w:val="1"/>
      </w:numPr>
      <w:spacing w:before="40" w:after="0" w:line="360" w:lineRule="auto"/>
      <w:outlineLvl w:val="1"/>
    </w:pPr>
    <w:rPr>
      <w:rFonts w:ascii="Calibri" w:eastAsiaTheme="majorEastAsia" w:hAnsi="Calibr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453D"/>
    <w:pPr>
      <w:keepNext/>
      <w:keepLines/>
      <w:numPr>
        <w:ilvl w:val="2"/>
        <w:numId w:val="1"/>
      </w:numPr>
      <w:spacing w:before="40" w:after="0" w:line="360" w:lineRule="auto"/>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6453D"/>
    <w:pPr>
      <w:keepNext/>
      <w:keepLines/>
      <w:numPr>
        <w:ilvl w:val="3"/>
        <w:numId w:val="1"/>
      </w:numPr>
      <w:spacing w:before="40" w:after="0" w:line="360" w:lineRule="auto"/>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6453D"/>
    <w:pPr>
      <w:keepNext/>
      <w:keepLines/>
      <w:numPr>
        <w:ilvl w:val="4"/>
        <w:numId w:val="1"/>
      </w:numPr>
      <w:spacing w:before="40" w:after="0" w:line="360" w:lineRule="auto"/>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6453D"/>
    <w:pPr>
      <w:keepNext/>
      <w:keepLines/>
      <w:numPr>
        <w:ilvl w:val="5"/>
        <w:numId w:val="1"/>
      </w:numPr>
      <w:spacing w:before="40" w:after="0" w:line="360" w:lineRule="auto"/>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6453D"/>
    <w:pPr>
      <w:keepNext/>
      <w:keepLines/>
      <w:numPr>
        <w:ilvl w:val="6"/>
        <w:numId w:val="1"/>
      </w:numPr>
      <w:spacing w:before="40" w:after="0" w:line="360" w:lineRule="auto"/>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6453D"/>
    <w:pPr>
      <w:keepNext/>
      <w:keepLines/>
      <w:numPr>
        <w:ilvl w:val="7"/>
        <w:numId w:val="1"/>
      </w:numPr>
      <w:spacing w:before="40" w:after="0" w:line="360" w:lineRule="auto"/>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6453D"/>
    <w:pPr>
      <w:keepNext/>
      <w:keepLines/>
      <w:numPr>
        <w:ilvl w:val="8"/>
        <w:numId w:val="1"/>
      </w:numPr>
      <w:spacing w:before="40" w:after="0" w:line="360" w:lineRule="auto"/>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5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53D"/>
  </w:style>
  <w:style w:type="paragraph" w:styleId="Footer">
    <w:name w:val="footer"/>
    <w:basedOn w:val="Normal"/>
    <w:link w:val="FooterChar"/>
    <w:uiPriority w:val="99"/>
    <w:unhideWhenUsed/>
    <w:rsid w:val="005645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53D"/>
  </w:style>
  <w:style w:type="character" w:customStyle="1" w:styleId="Heading1Char">
    <w:name w:val="Heading 1 Char"/>
    <w:aliases w:val="Assigement Heading 1 Char"/>
    <w:basedOn w:val="DefaultParagraphFont"/>
    <w:link w:val="Heading1"/>
    <w:uiPriority w:val="9"/>
    <w:rsid w:val="0056453D"/>
    <w:rPr>
      <w:rFonts w:ascii="Calibri" w:eastAsiaTheme="majorEastAsia" w:hAnsi="Calibri" w:cstheme="majorBidi"/>
      <w:color w:val="2F5496" w:themeColor="accent1" w:themeShade="BF"/>
      <w:sz w:val="32"/>
      <w:szCs w:val="32"/>
    </w:rPr>
  </w:style>
  <w:style w:type="character" w:customStyle="1" w:styleId="Heading2Char">
    <w:name w:val="Heading 2 Char"/>
    <w:aliases w:val="Assigement Heading 2 Char"/>
    <w:basedOn w:val="DefaultParagraphFont"/>
    <w:link w:val="Heading2"/>
    <w:uiPriority w:val="9"/>
    <w:rsid w:val="0056453D"/>
    <w:rPr>
      <w:rFonts w:ascii="Calibri" w:eastAsiaTheme="majorEastAsia" w:hAnsi="Calibri" w:cstheme="majorBidi"/>
      <w:color w:val="2F5496" w:themeColor="accent1" w:themeShade="BF"/>
      <w:sz w:val="26"/>
      <w:szCs w:val="26"/>
    </w:rPr>
  </w:style>
  <w:style w:type="character" w:customStyle="1" w:styleId="Heading3Char">
    <w:name w:val="Heading 3 Char"/>
    <w:basedOn w:val="DefaultParagraphFont"/>
    <w:link w:val="Heading3"/>
    <w:uiPriority w:val="9"/>
    <w:rsid w:val="0056453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6453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6453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6453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6453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6453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6453D"/>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56453D"/>
    <w:pPr>
      <w:spacing w:line="360" w:lineRule="auto"/>
      <w:ind w:left="720"/>
      <w:contextualSpacing/>
    </w:pPr>
    <w:rPr>
      <w:rFonts w:ascii="Calibri" w:hAnsi="Calibri"/>
    </w:rPr>
  </w:style>
  <w:style w:type="paragraph" w:styleId="Bibliography">
    <w:name w:val="Bibliography"/>
    <w:basedOn w:val="Normal"/>
    <w:next w:val="Normal"/>
    <w:uiPriority w:val="37"/>
    <w:unhideWhenUsed/>
    <w:rsid w:val="0056453D"/>
  </w:style>
  <w:style w:type="character" w:styleId="Hyperlink">
    <w:name w:val="Hyperlink"/>
    <w:basedOn w:val="DefaultParagraphFont"/>
    <w:uiPriority w:val="99"/>
    <w:unhideWhenUsed/>
    <w:rsid w:val="009B5E5A"/>
    <w:rPr>
      <w:color w:val="0563C1" w:themeColor="hyperlink"/>
      <w:u w:val="single"/>
    </w:rPr>
  </w:style>
  <w:style w:type="paragraph" w:styleId="TOC1">
    <w:name w:val="toc 1"/>
    <w:basedOn w:val="Normal"/>
    <w:next w:val="Normal"/>
    <w:autoRedefine/>
    <w:uiPriority w:val="39"/>
    <w:unhideWhenUsed/>
    <w:rsid w:val="009B5E5A"/>
    <w:pPr>
      <w:spacing w:after="100" w:line="256" w:lineRule="auto"/>
    </w:pPr>
  </w:style>
  <w:style w:type="paragraph" w:styleId="TOCHeading">
    <w:name w:val="TOC Heading"/>
    <w:basedOn w:val="Heading1"/>
    <w:next w:val="Normal"/>
    <w:uiPriority w:val="39"/>
    <w:semiHidden/>
    <w:unhideWhenUsed/>
    <w:qFormat/>
    <w:rsid w:val="009B5E5A"/>
    <w:pPr>
      <w:numPr>
        <w:numId w:val="0"/>
      </w:numPr>
      <w:spacing w:line="256" w:lineRule="auto"/>
      <w:outlineLvl w:val="9"/>
    </w:pPr>
    <w:rPr>
      <w:rFonts w:asciiTheme="majorHAnsi" w:hAnsiTheme="majorHAnsi"/>
      <w:lang w:val="en-US"/>
    </w:rPr>
  </w:style>
  <w:style w:type="paragraph" w:customStyle="1" w:styleId="Default">
    <w:name w:val="Default"/>
    <w:rsid w:val="009B5E5A"/>
    <w:pPr>
      <w:autoSpaceDE w:val="0"/>
      <w:autoSpaceDN w:val="0"/>
      <w:adjustRightInd w:val="0"/>
      <w:spacing w:after="0" w:line="240" w:lineRule="auto"/>
    </w:pPr>
    <w:rPr>
      <w:rFonts w:ascii="Calibri" w:hAnsi="Calibri" w:cs="Calibri"/>
      <w:color w:val="000000"/>
      <w:sz w:val="24"/>
      <w:szCs w:val="24"/>
    </w:rPr>
  </w:style>
  <w:style w:type="paragraph" w:styleId="TOC2">
    <w:name w:val="toc 2"/>
    <w:basedOn w:val="Normal"/>
    <w:next w:val="Normal"/>
    <w:autoRedefine/>
    <w:uiPriority w:val="39"/>
    <w:unhideWhenUsed/>
    <w:rsid w:val="00611F10"/>
    <w:pPr>
      <w:spacing w:after="100"/>
      <w:ind w:left="220"/>
    </w:pPr>
  </w:style>
  <w:style w:type="paragraph" w:styleId="TOC3">
    <w:name w:val="toc 3"/>
    <w:basedOn w:val="Normal"/>
    <w:next w:val="Normal"/>
    <w:autoRedefine/>
    <w:uiPriority w:val="39"/>
    <w:unhideWhenUsed/>
    <w:rsid w:val="00611F10"/>
    <w:pPr>
      <w:spacing w:after="100"/>
      <w:ind w:left="440"/>
    </w:pPr>
  </w:style>
  <w:style w:type="paragraph" w:styleId="Caption">
    <w:name w:val="caption"/>
    <w:basedOn w:val="Normal"/>
    <w:next w:val="Normal"/>
    <w:uiPriority w:val="35"/>
    <w:unhideWhenUsed/>
    <w:qFormat/>
    <w:rsid w:val="00C76A0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116532">
      <w:bodyDiv w:val="1"/>
      <w:marLeft w:val="0"/>
      <w:marRight w:val="0"/>
      <w:marTop w:val="0"/>
      <w:marBottom w:val="0"/>
      <w:divBdr>
        <w:top w:val="none" w:sz="0" w:space="0" w:color="auto"/>
        <w:left w:val="none" w:sz="0" w:space="0" w:color="auto"/>
        <w:bottom w:val="none" w:sz="0" w:space="0" w:color="auto"/>
        <w:right w:val="none" w:sz="0" w:space="0" w:color="auto"/>
      </w:divBdr>
    </w:div>
    <w:div w:id="199511879">
      <w:bodyDiv w:val="1"/>
      <w:marLeft w:val="0"/>
      <w:marRight w:val="0"/>
      <w:marTop w:val="0"/>
      <w:marBottom w:val="0"/>
      <w:divBdr>
        <w:top w:val="none" w:sz="0" w:space="0" w:color="auto"/>
        <w:left w:val="none" w:sz="0" w:space="0" w:color="auto"/>
        <w:bottom w:val="none" w:sz="0" w:space="0" w:color="auto"/>
        <w:right w:val="none" w:sz="0" w:space="0" w:color="auto"/>
      </w:divBdr>
    </w:div>
    <w:div w:id="384568029">
      <w:bodyDiv w:val="1"/>
      <w:marLeft w:val="0"/>
      <w:marRight w:val="0"/>
      <w:marTop w:val="0"/>
      <w:marBottom w:val="0"/>
      <w:divBdr>
        <w:top w:val="none" w:sz="0" w:space="0" w:color="auto"/>
        <w:left w:val="none" w:sz="0" w:space="0" w:color="auto"/>
        <w:bottom w:val="none" w:sz="0" w:space="0" w:color="auto"/>
        <w:right w:val="none" w:sz="0" w:space="0" w:color="auto"/>
      </w:divBdr>
    </w:div>
    <w:div w:id="442504516">
      <w:bodyDiv w:val="1"/>
      <w:marLeft w:val="0"/>
      <w:marRight w:val="0"/>
      <w:marTop w:val="0"/>
      <w:marBottom w:val="0"/>
      <w:divBdr>
        <w:top w:val="none" w:sz="0" w:space="0" w:color="auto"/>
        <w:left w:val="none" w:sz="0" w:space="0" w:color="auto"/>
        <w:bottom w:val="none" w:sz="0" w:space="0" w:color="auto"/>
        <w:right w:val="none" w:sz="0" w:space="0" w:color="auto"/>
      </w:divBdr>
    </w:div>
    <w:div w:id="653070933">
      <w:bodyDiv w:val="1"/>
      <w:marLeft w:val="0"/>
      <w:marRight w:val="0"/>
      <w:marTop w:val="0"/>
      <w:marBottom w:val="0"/>
      <w:divBdr>
        <w:top w:val="none" w:sz="0" w:space="0" w:color="auto"/>
        <w:left w:val="none" w:sz="0" w:space="0" w:color="auto"/>
        <w:bottom w:val="none" w:sz="0" w:space="0" w:color="auto"/>
        <w:right w:val="none" w:sz="0" w:space="0" w:color="auto"/>
      </w:divBdr>
    </w:div>
    <w:div w:id="916595575">
      <w:bodyDiv w:val="1"/>
      <w:marLeft w:val="0"/>
      <w:marRight w:val="0"/>
      <w:marTop w:val="0"/>
      <w:marBottom w:val="0"/>
      <w:divBdr>
        <w:top w:val="none" w:sz="0" w:space="0" w:color="auto"/>
        <w:left w:val="none" w:sz="0" w:space="0" w:color="auto"/>
        <w:bottom w:val="none" w:sz="0" w:space="0" w:color="auto"/>
        <w:right w:val="none" w:sz="0" w:space="0" w:color="auto"/>
      </w:divBdr>
    </w:div>
    <w:div w:id="936592876">
      <w:bodyDiv w:val="1"/>
      <w:marLeft w:val="0"/>
      <w:marRight w:val="0"/>
      <w:marTop w:val="0"/>
      <w:marBottom w:val="0"/>
      <w:divBdr>
        <w:top w:val="none" w:sz="0" w:space="0" w:color="auto"/>
        <w:left w:val="none" w:sz="0" w:space="0" w:color="auto"/>
        <w:bottom w:val="none" w:sz="0" w:space="0" w:color="auto"/>
        <w:right w:val="none" w:sz="0" w:space="0" w:color="auto"/>
      </w:divBdr>
    </w:div>
    <w:div w:id="1145971664">
      <w:bodyDiv w:val="1"/>
      <w:marLeft w:val="0"/>
      <w:marRight w:val="0"/>
      <w:marTop w:val="0"/>
      <w:marBottom w:val="0"/>
      <w:divBdr>
        <w:top w:val="none" w:sz="0" w:space="0" w:color="auto"/>
        <w:left w:val="none" w:sz="0" w:space="0" w:color="auto"/>
        <w:bottom w:val="none" w:sz="0" w:space="0" w:color="auto"/>
        <w:right w:val="none" w:sz="0" w:space="0" w:color="auto"/>
      </w:divBdr>
    </w:div>
    <w:div w:id="1277904424">
      <w:bodyDiv w:val="1"/>
      <w:marLeft w:val="0"/>
      <w:marRight w:val="0"/>
      <w:marTop w:val="0"/>
      <w:marBottom w:val="0"/>
      <w:divBdr>
        <w:top w:val="none" w:sz="0" w:space="0" w:color="auto"/>
        <w:left w:val="none" w:sz="0" w:space="0" w:color="auto"/>
        <w:bottom w:val="none" w:sz="0" w:space="0" w:color="auto"/>
        <w:right w:val="none" w:sz="0" w:space="0" w:color="auto"/>
      </w:divBdr>
    </w:div>
    <w:div w:id="1282953207">
      <w:bodyDiv w:val="1"/>
      <w:marLeft w:val="0"/>
      <w:marRight w:val="0"/>
      <w:marTop w:val="0"/>
      <w:marBottom w:val="0"/>
      <w:divBdr>
        <w:top w:val="none" w:sz="0" w:space="0" w:color="auto"/>
        <w:left w:val="none" w:sz="0" w:space="0" w:color="auto"/>
        <w:bottom w:val="none" w:sz="0" w:space="0" w:color="auto"/>
        <w:right w:val="none" w:sz="0" w:space="0" w:color="auto"/>
      </w:divBdr>
    </w:div>
    <w:div w:id="1316180273">
      <w:bodyDiv w:val="1"/>
      <w:marLeft w:val="0"/>
      <w:marRight w:val="0"/>
      <w:marTop w:val="0"/>
      <w:marBottom w:val="0"/>
      <w:divBdr>
        <w:top w:val="none" w:sz="0" w:space="0" w:color="auto"/>
        <w:left w:val="none" w:sz="0" w:space="0" w:color="auto"/>
        <w:bottom w:val="none" w:sz="0" w:space="0" w:color="auto"/>
        <w:right w:val="none" w:sz="0" w:space="0" w:color="auto"/>
      </w:divBdr>
    </w:div>
    <w:div w:id="1461996409">
      <w:bodyDiv w:val="1"/>
      <w:marLeft w:val="0"/>
      <w:marRight w:val="0"/>
      <w:marTop w:val="0"/>
      <w:marBottom w:val="0"/>
      <w:divBdr>
        <w:top w:val="none" w:sz="0" w:space="0" w:color="auto"/>
        <w:left w:val="none" w:sz="0" w:space="0" w:color="auto"/>
        <w:bottom w:val="none" w:sz="0" w:space="0" w:color="auto"/>
        <w:right w:val="none" w:sz="0" w:space="0" w:color="auto"/>
      </w:divBdr>
    </w:div>
    <w:div w:id="1498811446">
      <w:bodyDiv w:val="1"/>
      <w:marLeft w:val="0"/>
      <w:marRight w:val="0"/>
      <w:marTop w:val="0"/>
      <w:marBottom w:val="0"/>
      <w:divBdr>
        <w:top w:val="none" w:sz="0" w:space="0" w:color="auto"/>
        <w:left w:val="none" w:sz="0" w:space="0" w:color="auto"/>
        <w:bottom w:val="none" w:sz="0" w:space="0" w:color="auto"/>
        <w:right w:val="none" w:sz="0" w:space="0" w:color="auto"/>
      </w:divBdr>
    </w:div>
    <w:div w:id="1577740251">
      <w:bodyDiv w:val="1"/>
      <w:marLeft w:val="0"/>
      <w:marRight w:val="0"/>
      <w:marTop w:val="0"/>
      <w:marBottom w:val="0"/>
      <w:divBdr>
        <w:top w:val="none" w:sz="0" w:space="0" w:color="auto"/>
        <w:left w:val="none" w:sz="0" w:space="0" w:color="auto"/>
        <w:bottom w:val="none" w:sz="0" w:space="0" w:color="auto"/>
        <w:right w:val="none" w:sz="0" w:space="0" w:color="auto"/>
      </w:divBdr>
    </w:div>
    <w:div w:id="1682850811">
      <w:bodyDiv w:val="1"/>
      <w:marLeft w:val="0"/>
      <w:marRight w:val="0"/>
      <w:marTop w:val="0"/>
      <w:marBottom w:val="0"/>
      <w:divBdr>
        <w:top w:val="none" w:sz="0" w:space="0" w:color="auto"/>
        <w:left w:val="none" w:sz="0" w:space="0" w:color="auto"/>
        <w:bottom w:val="none" w:sz="0" w:space="0" w:color="auto"/>
        <w:right w:val="none" w:sz="0" w:space="0" w:color="auto"/>
      </w:divBdr>
    </w:div>
    <w:div w:id="1779594160">
      <w:bodyDiv w:val="1"/>
      <w:marLeft w:val="0"/>
      <w:marRight w:val="0"/>
      <w:marTop w:val="0"/>
      <w:marBottom w:val="0"/>
      <w:divBdr>
        <w:top w:val="none" w:sz="0" w:space="0" w:color="auto"/>
        <w:left w:val="none" w:sz="0" w:space="0" w:color="auto"/>
        <w:bottom w:val="none" w:sz="0" w:space="0" w:color="auto"/>
        <w:right w:val="none" w:sz="0" w:space="0" w:color="auto"/>
      </w:divBdr>
    </w:div>
    <w:div w:id="1822383983">
      <w:bodyDiv w:val="1"/>
      <w:marLeft w:val="0"/>
      <w:marRight w:val="0"/>
      <w:marTop w:val="0"/>
      <w:marBottom w:val="0"/>
      <w:divBdr>
        <w:top w:val="none" w:sz="0" w:space="0" w:color="auto"/>
        <w:left w:val="none" w:sz="0" w:space="0" w:color="auto"/>
        <w:bottom w:val="none" w:sz="0" w:space="0" w:color="auto"/>
        <w:right w:val="none" w:sz="0" w:space="0" w:color="auto"/>
      </w:divBdr>
    </w:div>
    <w:div w:id="1974170465">
      <w:bodyDiv w:val="1"/>
      <w:marLeft w:val="0"/>
      <w:marRight w:val="0"/>
      <w:marTop w:val="0"/>
      <w:marBottom w:val="0"/>
      <w:divBdr>
        <w:top w:val="none" w:sz="0" w:space="0" w:color="auto"/>
        <w:left w:val="none" w:sz="0" w:space="0" w:color="auto"/>
        <w:bottom w:val="none" w:sz="0" w:space="0" w:color="auto"/>
        <w:right w:val="none" w:sz="0" w:space="0" w:color="auto"/>
      </w:divBdr>
    </w:div>
    <w:div w:id="2120955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Typ15</b:Tag>
    <b:SourceType>InternetSite</b:SourceType>
    <b:Guid>{9C55AA03-9B8C-4062-9DB4-4AC996AC2F17}</b:Guid>
    <b:Title>Types of Switches</b:Title>
    <b:Year>2015</b:Year>
    <b:YearAccessed>2018</b:YearAccessed>
    <b:URL>https://www.electronicshub.org/switches</b:URL>
    <b:Author>
      <b:Author>
        <b:NameList>
          <b:Person>
            <b:Last>hub</b:Last>
            <b:First>electronics</b:First>
          </b:Person>
        </b:NameList>
      </b:Author>
    </b:Author>
    <b:RefOrder>1</b:RefOrder>
  </b:Source>
  <b:Source>
    <b:Tag>Cru18</b:Tag>
    <b:SourceType>InternetSite</b:SourceType>
    <b:Guid>{EEA1B798-26CB-43D0-A394-A187DCE582E3}</b:Guid>
    <b:Title>Crumple Zone</b:Title>
    <b:YearAccessed>2018</b:YearAccessed>
    <b:URL>https://www.crashtest.org/crumple-zone/</b:URL>
    <b:RefOrder>2</b:RefOrder>
  </b:Source>
  <b:Source>
    <b:Tag>MCL17</b:Tag>
    <b:SourceType>InternetSite</b:SourceType>
    <b:Guid>{56A5DE00-6563-4675-A64F-7DDB28417223}</b:Guid>
    <b:Author>
      <b:Author>
        <b:NameList>
          <b:Person>
            <b:Last>MCL</b:Last>
          </b:Person>
        </b:NameList>
      </b:Author>
    </b:Author>
    <b:Title>How to Minimize Vibration Damage in Electrical Assemblies</b:Title>
    <b:Year>2017</b:Year>
    <b:YearAccessed>2018</b:YearAccessed>
    <b:URL>https://www.mcl.bz/blog/minimize-electrical-assembly-vibration-damage</b:URL>
    <b:RefOrder>3</b:RefOrder>
  </b:Source>
  <b:Source>
    <b:Tag>Ama18</b:Tag>
    <b:SourceType>InternetSite</b:SourceType>
    <b:Guid>{64C5E54F-60B6-4DC8-823B-1E0356BB78E1}</b:Guid>
    <b:Title>Amazon : Swivel Hooks</b:Title>
    <b:Year>2018</b:Year>
    <b:YearAccessed>2018</b:YearAccessed>
    <b:URL>(https://www.amazon.co.uk/slp/swivel-hook/cod79hko4dph6xg13/12/</b:URL>
    <b:RefOrder>4</b:RefOrder>
  </b:Source>
</b:Sources>
</file>

<file path=customXml/itemProps1.xml><?xml version="1.0" encoding="utf-8"?>
<ds:datastoreItem xmlns:ds="http://schemas.openxmlformats.org/officeDocument/2006/customXml" ds:itemID="{44FC308D-3B9F-4FCF-9E9C-61850E77A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2251</Words>
  <Characters>12835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Eoin Collins (P150380)</dc:creator>
  <cp:keywords/>
  <dc:description/>
  <cp:lastModifiedBy>Eoin Collins (P150380)</cp:lastModifiedBy>
  <cp:revision>6</cp:revision>
  <dcterms:created xsi:type="dcterms:W3CDTF">2018-12-14T19:35:00Z</dcterms:created>
  <dcterms:modified xsi:type="dcterms:W3CDTF">2018-12-14T19:54:00Z</dcterms:modified>
</cp:coreProperties>
</file>