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A5FC1C" w14:textId="77777777" w:rsidR="007011B3" w:rsidRDefault="002D1CCF">
      <w:pPr>
        <w:pStyle w:val="Title"/>
        <w:jc w:val="center"/>
      </w:pPr>
      <w:r>
        <w:t>Shape up Gyms Database</w:t>
      </w:r>
    </w:p>
    <w:p w14:paraId="41C5B95B" w14:textId="77777777" w:rsidR="007011B3" w:rsidRDefault="002D1CCF">
      <w:pPr>
        <w:jc w:val="center"/>
        <w:rPr>
          <w:sz w:val="32"/>
          <w:szCs w:val="32"/>
        </w:rPr>
      </w:pPr>
      <w:r>
        <w:rPr>
          <w:sz w:val="32"/>
          <w:szCs w:val="32"/>
        </w:rPr>
        <w:t>Database Management Systems</w:t>
      </w:r>
    </w:p>
    <w:p w14:paraId="5964A336" w14:textId="77777777" w:rsidR="007011B3" w:rsidRDefault="002D1CCF">
      <w:pPr>
        <w:jc w:val="center"/>
        <w:rPr>
          <w:sz w:val="32"/>
          <w:szCs w:val="32"/>
        </w:rPr>
      </w:pPr>
      <w:r>
        <w:rPr>
          <w:sz w:val="32"/>
          <w:szCs w:val="32"/>
        </w:rPr>
        <w:t>Lecturer: Kemi Ademoye</w:t>
      </w:r>
    </w:p>
    <w:p w14:paraId="04D62F94" w14:textId="77777777" w:rsidR="007011B3" w:rsidRDefault="002D1CCF">
      <w:pPr>
        <w:jc w:val="center"/>
        <w:rPr>
          <w:sz w:val="32"/>
          <w:szCs w:val="32"/>
        </w:rPr>
      </w:pPr>
      <w:r>
        <w:rPr>
          <w:sz w:val="32"/>
          <w:szCs w:val="32"/>
        </w:rPr>
        <w:t>Shamuel Hashan 1803153</w:t>
      </w:r>
    </w:p>
    <w:p w14:paraId="27EBF5E4" w14:textId="77777777" w:rsidR="007011B3" w:rsidRDefault="002D1CCF">
      <w:pPr>
        <w:jc w:val="center"/>
        <w:rPr>
          <w:sz w:val="32"/>
          <w:szCs w:val="32"/>
        </w:rPr>
      </w:pPr>
      <w:r>
        <w:rPr>
          <w:sz w:val="32"/>
          <w:szCs w:val="32"/>
        </w:rPr>
        <w:t>Web Development</w:t>
      </w:r>
    </w:p>
    <w:p w14:paraId="2244FD5A" w14:textId="77777777" w:rsidR="007011B3" w:rsidRDefault="007011B3">
      <w:pPr>
        <w:pageBreakBefore/>
      </w:pPr>
    </w:p>
    <w:p w14:paraId="4BB83126" w14:textId="77777777" w:rsidR="007011B3" w:rsidRDefault="002D1CCF">
      <w:pPr>
        <w:pStyle w:val="Heading1"/>
      </w:pPr>
      <w:r>
        <w:t>Introduction</w:t>
      </w:r>
    </w:p>
    <w:p w14:paraId="74425545" w14:textId="77777777" w:rsidR="007011B3" w:rsidRDefault="007011B3"/>
    <w:p w14:paraId="2FCE296F" w14:textId="77777777" w:rsidR="007011B3" w:rsidRDefault="002D1CCF">
      <w:r>
        <w:t xml:space="preserve">Shape up gym </w:t>
      </w:r>
      <w:del w:id="0" w:author="Kemi Ademoye" w:date="2020-04-03T16:43:00Z">
        <w:r w:rsidDel="001607DD">
          <w:delText xml:space="preserve">has </w:delText>
        </w:r>
      </w:del>
      <w:r>
        <w:t>needs a database that they can use to record details on their customers, gyms, membership types and locations. The database has a few requirements that will be met. It will have check constraints and performance tuning enhancements. Transactions were also tested for the database. The database will also be tested to make sure it is working.</w:t>
      </w:r>
    </w:p>
    <w:p w14:paraId="13185A6C" w14:textId="77777777" w:rsidR="007011B3" w:rsidRDefault="007011B3"/>
    <w:p w14:paraId="2851A592" w14:textId="77777777" w:rsidR="007011B3" w:rsidRDefault="002D1CCF">
      <w:pPr>
        <w:pStyle w:val="Heading1"/>
      </w:pPr>
      <w:r>
        <w:t xml:space="preserve">Performance tuning </w:t>
      </w:r>
    </w:p>
    <w:p w14:paraId="5F499EB0" w14:textId="77777777" w:rsidR="007011B3" w:rsidRDefault="007011B3"/>
    <w:p w14:paraId="2659BF2C" w14:textId="77777777" w:rsidR="007011B3" w:rsidRDefault="002D1CCF">
      <w:r>
        <w:t xml:space="preserve">Shape up gym has requested for some in performance tuning for their database. </w:t>
      </w:r>
    </w:p>
    <w:p w14:paraId="5C07D0C7" w14:textId="77777777" w:rsidR="007011B3" w:rsidRDefault="002D1CCF">
      <w:r>
        <w:t xml:space="preserve">One way of performing performance tuning on the database is by </w:t>
      </w:r>
      <w:commentRangeStart w:id="1"/>
      <w:r>
        <w:t>performing transactions</w:t>
      </w:r>
      <w:commentRangeEnd w:id="1"/>
      <w:r w:rsidR="002830BF">
        <w:rPr>
          <w:rStyle w:val="CommentReference"/>
        </w:rPr>
        <w:commentReference w:id="1"/>
      </w:r>
      <w:r>
        <w:t>. Transactions are sequences of operations being performed on the database while using at least one SQL statement. The database can apply SQL statements to it or undo them from it. Shape up gym could have transactions being committed and rolled back.</w:t>
      </w:r>
    </w:p>
    <w:p w14:paraId="32E13B4F" w14:textId="77777777" w:rsidR="007011B3" w:rsidRDefault="002D1CCF">
      <w:r>
        <w:t>Shape up gym has asked to for important transactions to be investigated for their database.</w:t>
      </w:r>
      <w:r>
        <w:tab/>
      </w:r>
    </w:p>
    <w:p w14:paraId="05AD1773" w14:textId="77777777" w:rsidR="007011B3" w:rsidRDefault="002D1CCF">
      <w:r>
        <w:t>Shape up gym will have a few important transactions. One important transactions will be for when they need to add new customers to the database as well as the gym details, they will have new members that they will need to add into the database. The database used a transaction to add this.</w:t>
      </w:r>
    </w:p>
    <w:p w14:paraId="5C6950C5" w14:textId="77777777" w:rsidR="007011B3" w:rsidRDefault="002D1CCF">
      <w:r>
        <w:t>This transactions adds the new membership details, the new gym details, the new price details and the new customer details.</w:t>
      </w:r>
    </w:p>
    <w:p w14:paraId="4F4C8608" w14:textId="77777777" w:rsidR="007011B3" w:rsidRDefault="002D1CCF">
      <w:r>
        <w:t xml:space="preserve">Here is an example of a transaction being performed on the database. </w:t>
      </w:r>
    </w:p>
    <w:p w14:paraId="45BED366" w14:textId="77777777" w:rsidR="007011B3" w:rsidRDefault="007011B3"/>
    <w:p w14:paraId="44C0B883" w14:textId="77777777" w:rsidR="007011B3" w:rsidRDefault="002D1CCF">
      <w:r>
        <w:rPr>
          <w:noProof/>
          <w:lang w:eastAsia="en-GB"/>
        </w:rPr>
        <w:drawing>
          <wp:inline distT="0" distB="0" distL="0" distR="0" wp14:anchorId="232E2444" wp14:editId="3C3210D5">
            <wp:extent cx="5731514" cy="1868805"/>
            <wp:effectExtent l="0" t="0" r="2536"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1868805"/>
                    </a:xfrm>
                    <a:prstGeom prst="rect">
                      <a:avLst/>
                    </a:prstGeom>
                    <a:noFill/>
                    <a:ln>
                      <a:noFill/>
                      <a:prstDash/>
                    </a:ln>
                  </pic:spPr>
                </pic:pic>
              </a:graphicData>
            </a:graphic>
          </wp:inline>
        </w:drawing>
      </w:r>
      <w:r>
        <w:t>There was also a transaction for adding new cities or regions to the database. There might be a need to add new cities or regions</w:t>
      </w:r>
    </w:p>
    <w:p w14:paraId="307345DE" w14:textId="77777777" w:rsidR="007011B3" w:rsidRDefault="002D1CCF">
      <w:r>
        <w:rPr>
          <w:noProof/>
          <w:lang w:eastAsia="en-GB"/>
        </w:rPr>
        <w:lastRenderedPageBreak/>
        <w:drawing>
          <wp:inline distT="0" distB="0" distL="0" distR="0" wp14:anchorId="67BC83D5" wp14:editId="461A7505">
            <wp:extent cx="2111221" cy="2005388"/>
            <wp:effectExtent l="0" t="0" r="3329" b="0"/>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111221" cy="2005388"/>
                    </a:xfrm>
                    <a:prstGeom prst="rect">
                      <a:avLst/>
                    </a:prstGeom>
                    <a:noFill/>
                    <a:ln>
                      <a:noFill/>
                      <a:prstDash/>
                    </a:ln>
                  </pic:spPr>
                </pic:pic>
              </a:graphicData>
            </a:graphic>
          </wp:inline>
        </w:drawing>
      </w:r>
    </w:p>
    <w:p w14:paraId="514C2C0A" w14:textId="77777777" w:rsidR="007011B3" w:rsidRDefault="007011B3"/>
    <w:p w14:paraId="72426607" w14:textId="77777777" w:rsidR="007011B3" w:rsidRDefault="002D1CCF">
      <w:r>
        <w:t>Shape up gym will also need to have indexes created to help with the performance tuning. These are lookup tables that are used to get data on databases quicker.</w:t>
      </w:r>
    </w:p>
    <w:p w14:paraId="7851180B" w14:textId="77777777" w:rsidR="007011B3" w:rsidRDefault="002D1CCF">
      <w:r>
        <w:t>Shape up gym is using various indexes on the database so it can speed up the process of searching for data.</w:t>
      </w:r>
    </w:p>
    <w:p w14:paraId="5A1467CA" w14:textId="77777777" w:rsidR="007011B3" w:rsidRDefault="002D1CCF">
      <w:r>
        <w:t>The</w:t>
      </w:r>
      <w:ins w:id="2" w:author="Kemi Ademoye" w:date="2020-04-03T16:45:00Z">
        <w:r w:rsidR="005A5856">
          <w:t>re</w:t>
        </w:r>
      </w:ins>
      <w:r>
        <w:t xml:space="preserve"> is an index for the customers. It shows the details on the customers. This index was chosen because the customer details will always be important for a gym as all gyms will need customers. These tables will always be need to be updated as customers will move houses and change phone numbers. Many users on the database will need to view the customer </w:t>
      </w:r>
      <w:commentRangeStart w:id="3"/>
      <w:r>
        <w:t>details</w:t>
      </w:r>
      <w:commentRangeEnd w:id="3"/>
      <w:r w:rsidR="007E74D3">
        <w:rPr>
          <w:rStyle w:val="CommentReference"/>
        </w:rPr>
        <w:commentReference w:id="3"/>
      </w:r>
      <w:r>
        <w:t>.</w:t>
      </w:r>
    </w:p>
    <w:p w14:paraId="5BDE8BB8" w14:textId="77777777" w:rsidR="007011B3" w:rsidRDefault="002D1CCF">
      <w:r>
        <w:rPr>
          <w:noProof/>
          <w:lang w:eastAsia="en-GB"/>
        </w:rPr>
        <w:drawing>
          <wp:inline distT="0" distB="0" distL="0" distR="0" wp14:anchorId="00081737" wp14:editId="516F36A7">
            <wp:extent cx="5731514" cy="339727"/>
            <wp:effectExtent l="0" t="0" r="2536" b="3173"/>
            <wp:docPr id="3"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339727"/>
                    </a:xfrm>
                    <a:prstGeom prst="rect">
                      <a:avLst/>
                    </a:prstGeom>
                    <a:noFill/>
                    <a:ln>
                      <a:noFill/>
                      <a:prstDash/>
                    </a:ln>
                  </pic:spPr>
                </pic:pic>
              </a:graphicData>
            </a:graphic>
          </wp:inline>
        </w:drawing>
      </w:r>
    </w:p>
    <w:p w14:paraId="03A2FBCC" w14:textId="77777777" w:rsidR="007011B3" w:rsidRDefault="002D1CCF">
      <w:r>
        <w:t>The database can use this for various searches</w:t>
      </w:r>
    </w:p>
    <w:p w14:paraId="1EA26E71" w14:textId="77777777" w:rsidR="007011B3" w:rsidRDefault="002D1CCF">
      <w:r>
        <w:t xml:space="preserve">For example, </w:t>
      </w:r>
      <w:proofErr w:type="gramStart"/>
      <w:r>
        <w:t>Here</w:t>
      </w:r>
      <w:proofErr w:type="gramEnd"/>
      <w:r>
        <w:t xml:space="preserve"> the database is searching for uses born before 1999.</w:t>
      </w:r>
    </w:p>
    <w:p w14:paraId="5873BAC5" w14:textId="77777777" w:rsidR="007011B3" w:rsidRDefault="002D1CCF">
      <w:r>
        <w:rPr>
          <w:noProof/>
          <w:lang w:eastAsia="en-GB"/>
        </w:rPr>
        <w:drawing>
          <wp:inline distT="0" distB="0" distL="0" distR="0" wp14:anchorId="32907BD0" wp14:editId="6BEAA530">
            <wp:extent cx="4858582" cy="777285"/>
            <wp:effectExtent l="0" t="0" r="0" b="3765"/>
            <wp:docPr id="4"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858582" cy="777285"/>
                    </a:xfrm>
                    <a:prstGeom prst="rect">
                      <a:avLst/>
                    </a:prstGeom>
                    <a:noFill/>
                    <a:ln>
                      <a:noFill/>
                      <a:prstDash/>
                    </a:ln>
                  </pic:spPr>
                </pic:pic>
              </a:graphicData>
            </a:graphic>
          </wp:inline>
        </w:drawing>
      </w:r>
    </w:p>
    <w:p w14:paraId="6AD0E99C" w14:textId="77777777" w:rsidR="007011B3" w:rsidRDefault="002D1CCF">
      <w:r>
        <w:t xml:space="preserve">There will also be an index created on the gym details on the database. The gym details is extremely important for shape up gyms as it is what the database is based on. This will also face a lot of change as the table will be modified as more gyms will be added to the database. A lot of users might also need to view the gym details. </w:t>
      </w:r>
    </w:p>
    <w:p w14:paraId="6B9F01E7" w14:textId="77777777" w:rsidR="007011B3" w:rsidRDefault="002D1CCF">
      <w:r>
        <w:rPr>
          <w:noProof/>
          <w:lang w:eastAsia="en-GB"/>
        </w:rPr>
        <w:drawing>
          <wp:inline distT="0" distB="0" distL="0" distR="0" wp14:anchorId="23D01F58" wp14:editId="024F4505">
            <wp:extent cx="5731514" cy="252090"/>
            <wp:effectExtent l="0" t="0" r="2536" b="0"/>
            <wp:docPr id="5"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252090"/>
                    </a:xfrm>
                    <a:prstGeom prst="rect">
                      <a:avLst/>
                    </a:prstGeom>
                    <a:noFill/>
                    <a:ln>
                      <a:noFill/>
                      <a:prstDash/>
                    </a:ln>
                  </pic:spPr>
                </pic:pic>
              </a:graphicData>
            </a:graphic>
          </wp:inline>
        </w:drawing>
      </w:r>
    </w:p>
    <w:p w14:paraId="4E18DB0D" w14:textId="77777777" w:rsidR="007011B3" w:rsidRDefault="002D1CCF">
      <w:r>
        <w:t>The user might use the gym table to look for various details such as the amount of gyms in one city. Here is an example of the user looking the gyms in Swansea</w:t>
      </w:r>
    </w:p>
    <w:p w14:paraId="2A985D5D" w14:textId="77777777" w:rsidR="007011B3" w:rsidRDefault="002D1CCF">
      <w:pPr>
        <w:pStyle w:val="Heading1"/>
      </w:pPr>
      <w:r>
        <w:rPr>
          <w:noProof/>
          <w:lang w:eastAsia="en-GB"/>
        </w:rPr>
        <w:drawing>
          <wp:inline distT="0" distB="0" distL="0" distR="0" wp14:anchorId="36178052" wp14:editId="3EA2A9C6">
            <wp:extent cx="3756410" cy="548932"/>
            <wp:effectExtent l="0" t="0" r="0" b="3518"/>
            <wp:docPr id="6"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756410" cy="548932"/>
                    </a:xfrm>
                    <a:prstGeom prst="rect">
                      <a:avLst/>
                    </a:prstGeom>
                    <a:noFill/>
                    <a:ln>
                      <a:noFill/>
                      <a:prstDash/>
                    </a:ln>
                  </pic:spPr>
                </pic:pic>
              </a:graphicData>
            </a:graphic>
          </wp:inline>
        </w:drawing>
      </w:r>
    </w:p>
    <w:p w14:paraId="324271E2" w14:textId="77777777" w:rsidR="007011B3" w:rsidRDefault="007011B3">
      <w:pPr>
        <w:pStyle w:val="Heading1"/>
      </w:pPr>
    </w:p>
    <w:p w14:paraId="3A17AE50" w14:textId="77777777" w:rsidR="007011B3" w:rsidRDefault="007011B3"/>
    <w:p w14:paraId="39870A48" w14:textId="77777777" w:rsidR="007011B3" w:rsidRDefault="002D1CCF">
      <w:pPr>
        <w:suppressAutoHyphens w:val="0"/>
      </w:pPr>
      <w:r>
        <w:lastRenderedPageBreak/>
        <w:t>The 3</w:t>
      </w:r>
      <w:r>
        <w:rPr>
          <w:vertAlign w:val="superscript"/>
        </w:rPr>
        <w:t>rd</w:t>
      </w:r>
      <w:r>
        <w:t xml:space="preserve"> index created for shape up gym was on the membership details. This index is important as many of the users of gyms will need a memberships for when they are accessing the gym. The details here are important and will be needed as these details are updated and added to a fair bit. This is because customers can change various details like their membership package. </w:t>
      </w:r>
    </w:p>
    <w:p w14:paraId="0CA2301F" w14:textId="77777777" w:rsidR="007011B3" w:rsidRDefault="002D1CCF">
      <w:pPr>
        <w:suppressAutoHyphens w:val="0"/>
      </w:pPr>
      <w:r>
        <w:rPr>
          <w:noProof/>
          <w:lang w:eastAsia="en-GB"/>
        </w:rPr>
        <w:drawing>
          <wp:inline distT="0" distB="0" distL="0" distR="0" wp14:anchorId="0157F590" wp14:editId="2674469E">
            <wp:extent cx="5731514" cy="262259"/>
            <wp:effectExtent l="0" t="0" r="2536" b="4441"/>
            <wp:docPr id="7"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262259"/>
                    </a:xfrm>
                    <a:prstGeom prst="rect">
                      <a:avLst/>
                    </a:prstGeom>
                    <a:noFill/>
                    <a:ln>
                      <a:noFill/>
                      <a:prstDash/>
                    </a:ln>
                  </pic:spPr>
                </pic:pic>
              </a:graphicData>
            </a:graphic>
          </wp:inline>
        </w:drawing>
      </w:r>
    </w:p>
    <w:p w14:paraId="451CBF12" w14:textId="77777777" w:rsidR="007011B3" w:rsidRDefault="002D1CCF">
      <w:pPr>
        <w:suppressAutoHyphens w:val="0"/>
      </w:pPr>
      <w:r>
        <w:t>Here is an example of the database being used to display all the members that have the premium memberships.</w:t>
      </w:r>
    </w:p>
    <w:p w14:paraId="7ADAFD03" w14:textId="77777777" w:rsidR="007011B3" w:rsidRDefault="002D1CCF">
      <w:pPr>
        <w:suppressAutoHyphens w:val="0"/>
      </w:pPr>
      <w:r>
        <w:rPr>
          <w:noProof/>
          <w:lang w:eastAsia="en-GB"/>
        </w:rPr>
        <w:drawing>
          <wp:inline distT="0" distB="0" distL="0" distR="0" wp14:anchorId="55C5E2CE" wp14:editId="239AE226">
            <wp:extent cx="5731514" cy="1497330"/>
            <wp:effectExtent l="0" t="0" r="2536" b="7620"/>
            <wp:docPr id="8"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1497330"/>
                    </a:xfrm>
                    <a:prstGeom prst="rect">
                      <a:avLst/>
                    </a:prstGeom>
                    <a:noFill/>
                    <a:ln>
                      <a:noFill/>
                      <a:prstDash/>
                    </a:ln>
                  </pic:spPr>
                </pic:pic>
              </a:graphicData>
            </a:graphic>
          </wp:inline>
        </w:drawing>
      </w:r>
    </w:p>
    <w:p w14:paraId="3E295660" w14:textId="77777777" w:rsidR="007011B3" w:rsidRDefault="007011B3">
      <w:pPr>
        <w:pageBreakBefore/>
        <w:suppressAutoHyphens w:val="0"/>
      </w:pPr>
    </w:p>
    <w:p w14:paraId="52E36522" w14:textId="77777777" w:rsidR="007011B3" w:rsidRDefault="002D1CCF">
      <w:pPr>
        <w:pStyle w:val="Heading1"/>
      </w:pPr>
      <w:r>
        <w:t>Distributed Database Solution</w:t>
      </w:r>
    </w:p>
    <w:p w14:paraId="78ABB565" w14:textId="77777777" w:rsidR="007011B3" w:rsidRDefault="007011B3"/>
    <w:p w14:paraId="6E5AE10B" w14:textId="77777777" w:rsidR="007011B3" w:rsidRDefault="002D1CCF">
      <w:pPr>
        <w:rPr>
          <w:b/>
          <w:bCs/>
        </w:rPr>
      </w:pPr>
      <w:r>
        <w:rPr>
          <w:b/>
          <w:bCs/>
        </w:rPr>
        <w:t>Fragmentation</w:t>
      </w:r>
    </w:p>
    <w:p w14:paraId="2F785EDB" w14:textId="77777777" w:rsidR="007011B3" w:rsidRDefault="002D1CCF">
      <w:r>
        <w:t>Fragmentation is used to help manage databases.</w:t>
      </w:r>
    </w:p>
    <w:p w14:paraId="37DBB4C7" w14:textId="77777777" w:rsidR="007011B3" w:rsidRDefault="002D1CCF">
      <w:r>
        <w:t xml:space="preserve">Fragmentation is when a single files contents are stored in a non-contiguous space. This is when a files contents are stored within various locations on a </w:t>
      </w:r>
      <w:proofErr w:type="gramStart"/>
      <w:r>
        <w:t>disk  rather</w:t>
      </w:r>
      <w:proofErr w:type="gramEnd"/>
      <w:r>
        <w:t xml:space="preserve"> than just one </w:t>
      </w:r>
      <w:commentRangeStart w:id="4"/>
      <w:r>
        <w:t>location</w:t>
      </w:r>
      <w:commentRangeEnd w:id="4"/>
      <w:r w:rsidR="00920939">
        <w:rPr>
          <w:rStyle w:val="CommentReference"/>
        </w:rPr>
        <w:commentReference w:id="4"/>
      </w:r>
      <w:r>
        <w:t>.</w:t>
      </w:r>
    </w:p>
    <w:p w14:paraId="02B2F922" w14:textId="77777777" w:rsidR="007011B3" w:rsidRDefault="002D1CCF">
      <w:r>
        <w:t>There are different types of fragments.</w:t>
      </w:r>
    </w:p>
    <w:p w14:paraId="270C41BA" w14:textId="77777777" w:rsidR="007011B3" w:rsidRDefault="002D1CCF">
      <w:pPr>
        <w:rPr>
          <w:b/>
          <w:bCs/>
        </w:rPr>
      </w:pPr>
      <w:r>
        <w:rPr>
          <w:b/>
          <w:bCs/>
        </w:rPr>
        <w:t xml:space="preserve">Internal fragmentation: </w:t>
      </w:r>
    </w:p>
    <w:p w14:paraId="1C425524" w14:textId="77777777" w:rsidR="007011B3" w:rsidRDefault="002D1CCF">
      <w:r>
        <w:t xml:space="preserve">Internal fragmentation is when the performance is reduced to unusable space being allocated. The files in internal fragmentation are stored in clusters. These hard drive storage areas that have been mini allocated. The files are written at the start of cluster. A gap potential is then </w:t>
      </w:r>
      <w:proofErr w:type="gramStart"/>
      <w:r>
        <w:t>created  among</w:t>
      </w:r>
      <w:proofErr w:type="gramEnd"/>
      <w:r>
        <w:t xml:space="preserve"> the first file byte and last file byte. This is slack space. Files having specific additional specific bytes allocated to them is also internal fragmentation. </w:t>
      </w:r>
    </w:p>
    <w:p w14:paraId="37C90505" w14:textId="77777777" w:rsidR="007011B3" w:rsidRDefault="002D1CCF">
      <w:pPr>
        <w:rPr>
          <w:b/>
          <w:bCs/>
        </w:rPr>
      </w:pPr>
      <w:r>
        <w:rPr>
          <w:b/>
          <w:bCs/>
        </w:rPr>
        <w:t xml:space="preserve">External fragmentation </w:t>
      </w:r>
    </w:p>
    <w:p w14:paraId="35D25A79" w14:textId="77777777" w:rsidR="007011B3" w:rsidRDefault="002D1CCF">
      <w:r>
        <w:t xml:space="preserve">External fragmentation is when applications break down and assign available space as the data is read and written. The algorithm weakness then causes the space left over to become fragmented. This makes the storage available unusable. A large amount of files being created, delete and modified is another example of external fragmentation. The deleted files will then be split into smaller chunks stored.  </w:t>
      </w:r>
    </w:p>
    <w:p w14:paraId="61E59CA3" w14:textId="77777777" w:rsidR="007011B3" w:rsidRDefault="002D1CCF">
      <w:pPr>
        <w:suppressAutoHyphens w:val="0"/>
        <w:rPr>
          <w:b/>
          <w:bCs/>
        </w:rPr>
      </w:pPr>
      <w:r>
        <w:rPr>
          <w:b/>
          <w:bCs/>
        </w:rPr>
        <w:t>Data fragmentation</w:t>
      </w:r>
    </w:p>
    <w:p w14:paraId="40B6FA66" w14:textId="77777777" w:rsidR="007011B3" w:rsidRDefault="002D1CCF">
      <w:pPr>
        <w:suppressAutoHyphens w:val="0"/>
      </w:pPr>
      <w:r>
        <w:t>Data fragmentation happens as large memory files ae being divided into smaller pieces. Large files might be moved to an external fragmented storage by the OS as well. Small spaces will have to hold the new data files when a new file is created by a user and does various operations like modifying files, deleting files or renaming files. The OS will have to find larger storage spaces if the new files more space.</w:t>
      </w:r>
    </w:p>
    <w:p w14:paraId="46B0E515" w14:textId="77777777" w:rsidR="007011B3" w:rsidRDefault="002D1CCF">
      <w:pPr>
        <w:suppressAutoHyphens w:val="0"/>
      </w:pPr>
      <w:r>
        <w:rPr>
          <w:b/>
          <w:bCs/>
        </w:rPr>
        <w:t xml:space="preserve">Horizontal fragmentation </w:t>
      </w:r>
    </w:p>
    <w:p w14:paraId="0B514228" w14:textId="77777777" w:rsidR="007011B3" w:rsidRDefault="002D1CCF">
      <w:pPr>
        <w:suppressAutoHyphens w:val="0"/>
      </w:pPr>
      <w:r>
        <w:t xml:space="preserve">This is when fragments and rows are divided. A different node is used to store each fragment. While the rows will be the same, the columns will not. An equivalent of a SELECT statement is represented by each of the fragments. A single attribute or column will be the WHERE clause.  </w:t>
      </w:r>
    </w:p>
    <w:p w14:paraId="47639EBF" w14:textId="77777777" w:rsidR="007011B3" w:rsidRDefault="002D1CCF">
      <w:pPr>
        <w:suppressAutoHyphens w:val="0"/>
      </w:pPr>
      <w:r>
        <w:t xml:space="preserve">For example, in the city table. The </w:t>
      </w:r>
      <w:proofErr w:type="spellStart"/>
      <w:r>
        <w:t>CityCode</w:t>
      </w:r>
      <w:proofErr w:type="spellEnd"/>
      <w:r>
        <w:t xml:space="preserve"> will have to be kept unique.</w:t>
      </w:r>
    </w:p>
    <w:p w14:paraId="53CDD14A" w14:textId="77777777" w:rsidR="007011B3" w:rsidRDefault="002D1CCF">
      <w:pPr>
        <w:suppressAutoHyphens w:val="0"/>
      </w:pPr>
      <w:r>
        <w:rPr>
          <w:b/>
          <w:bCs/>
        </w:rPr>
        <w:t xml:space="preserve">Vertical fragmentation </w:t>
      </w:r>
    </w:p>
    <w:p w14:paraId="19E2DDCD" w14:textId="77777777" w:rsidR="007011B3" w:rsidRDefault="002D1CCF">
      <w:pPr>
        <w:suppressAutoHyphens w:val="0"/>
      </w:pPr>
      <w:r>
        <w:t xml:space="preserve">This is when fragments and rows are divided. A different node is used to store each fragment. While the rows will be the same, the columns will not. However, there will be a key column and all and it will be the same with all of the fragments. There are various types of horizontal fragmentation. These are primary horizontal fragmentation and derived horizontal fragmentation. </w:t>
      </w:r>
      <w:del w:id="5" w:author="Kemi Ademoye" w:date="2020-04-03T16:55:00Z">
        <w:r w:rsidDel="00F93295">
          <w:delText>primary</w:delText>
        </w:r>
      </w:del>
      <w:ins w:id="6" w:author="Kemi Ademoye" w:date="2020-04-03T16:55:00Z">
        <w:r w:rsidR="00F93295">
          <w:t>Primary</w:t>
        </w:r>
      </w:ins>
      <w:r>
        <w:t xml:space="preserve"> horizontal fragmentation is when the primary relation is fragmented. In shape up gyms database, the </w:t>
      </w:r>
      <w:proofErr w:type="spellStart"/>
      <w:r>
        <w:t>GymID</w:t>
      </w:r>
      <w:proofErr w:type="spellEnd"/>
      <w:r>
        <w:t xml:space="preserve"> might be fragmented. Derived fragmentation is when the secondary relations that do not depend on the primary relation are fragmented. For example, this could be the </w:t>
      </w:r>
      <w:proofErr w:type="spellStart"/>
      <w:r>
        <w:t>customerID</w:t>
      </w:r>
      <w:proofErr w:type="spellEnd"/>
      <w:r>
        <w:t xml:space="preserve"> in the </w:t>
      </w:r>
      <w:proofErr w:type="spellStart"/>
      <w:r>
        <w:t>MembershipPurchase</w:t>
      </w:r>
      <w:proofErr w:type="spellEnd"/>
      <w:r>
        <w:t xml:space="preserve"> table.</w:t>
      </w:r>
    </w:p>
    <w:p w14:paraId="2F63B3C0" w14:textId="77777777" w:rsidR="007011B3" w:rsidRDefault="007011B3">
      <w:pPr>
        <w:suppressAutoHyphens w:val="0"/>
      </w:pPr>
    </w:p>
    <w:p w14:paraId="1EF3A205" w14:textId="77777777" w:rsidR="007011B3" w:rsidRDefault="007011B3">
      <w:pPr>
        <w:suppressAutoHyphens w:val="0"/>
      </w:pPr>
    </w:p>
    <w:p w14:paraId="039B686C" w14:textId="77777777" w:rsidR="007011B3" w:rsidRDefault="007011B3">
      <w:pPr>
        <w:suppressAutoHyphens w:val="0"/>
      </w:pPr>
    </w:p>
    <w:p w14:paraId="7C019919" w14:textId="77777777" w:rsidR="007011B3" w:rsidRDefault="002D1CCF">
      <w:pPr>
        <w:suppressAutoHyphens w:val="0"/>
        <w:rPr>
          <w:b/>
          <w:bCs/>
        </w:rPr>
      </w:pPr>
      <w:r>
        <w:rPr>
          <w:b/>
          <w:bCs/>
        </w:rPr>
        <w:t>Mixed fragmentation</w:t>
      </w:r>
    </w:p>
    <w:p w14:paraId="645B582E" w14:textId="77777777" w:rsidR="007011B3" w:rsidRDefault="002D1CCF">
      <w:pPr>
        <w:suppressAutoHyphens w:val="0"/>
      </w:pPr>
      <w:r>
        <w:t>Mixed fragmentation is when both horizontal and vertical fragmentation methods are combined. This makes the fragmentation method more flexible. This can be done by generating the horizontal fragments first, and then create the vertical fragments from at least one of the horizontal ones or by creating the vertical fragments 1</w:t>
      </w:r>
      <w:r>
        <w:rPr>
          <w:vertAlign w:val="superscript"/>
        </w:rPr>
        <w:t>st</w:t>
      </w:r>
      <w:r>
        <w:t xml:space="preserve"> and generating the horizontal fragments from at least one vertical fragment.</w:t>
      </w:r>
    </w:p>
    <w:p w14:paraId="1F52BF8B" w14:textId="77777777" w:rsidR="007011B3" w:rsidRDefault="002D1CCF">
      <w:pPr>
        <w:suppressAutoHyphens w:val="0"/>
        <w:rPr>
          <w:b/>
          <w:bCs/>
        </w:rPr>
      </w:pPr>
      <w:r>
        <w:rPr>
          <w:b/>
          <w:bCs/>
        </w:rPr>
        <w:t>Derived fragmentation</w:t>
      </w:r>
    </w:p>
    <w:p w14:paraId="448B0160" w14:textId="77777777" w:rsidR="007011B3" w:rsidRDefault="002D1CCF">
      <w:pPr>
        <w:suppressAutoHyphens w:val="0"/>
      </w:pPr>
      <w:r>
        <w:t>The main use of derived fragmentation is used to allow over fragments to join with other fragments. The tables are defined by the constraints of a different table. The primary and foreign key will link these tables together. In the shape up gym database. The database has a lot of examples of Derived fragmentation. For example,</w:t>
      </w:r>
    </w:p>
    <w:p w14:paraId="23C09D76" w14:textId="77777777" w:rsidR="007011B3" w:rsidRDefault="002D1CCF">
      <w:pPr>
        <w:suppressAutoHyphens w:val="0"/>
      </w:pPr>
      <w:r>
        <w:t xml:space="preserve">The primary key in </w:t>
      </w:r>
      <w:proofErr w:type="spellStart"/>
      <w:r>
        <w:t>MembershipType</w:t>
      </w:r>
      <w:proofErr w:type="spellEnd"/>
      <w:r>
        <w:t xml:space="preserve"> is </w:t>
      </w:r>
      <w:proofErr w:type="spellStart"/>
      <w:r>
        <w:t>MemoryTypeID</w:t>
      </w:r>
      <w:proofErr w:type="spellEnd"/>
      <w:r>
        <w:t xml:space="preserve">. This is a foreign key in the </w:t>
      </w:r>
      <w:proofErr w:type="spellStart"/>
      <w:r>
        <w:t>GymMembershipPrice</w:t>
      </w:r>
      <w:proofErr w:type="spellEnd"/>
      <w:r>
        <w:t xml:space="preserve"> table. This links these 2 tables with each other. The constraint here would have been applied in the parent table which over here, is the </w:t>
      </w:r>
      <w:proofErr w:type="spellStart"/>
      <w:r>
        <w:t>MembershipType</w:t>
      </w:r>
      <w:proofErr w:type="spellEnd"/>
      <w:r>
        <w:t xml:space="preserve"> table. The </w:t>
      </w:r>
      <w:proofErr w:type="spellStart"/>
      <w:r>
        <w:t>GymMembershipPrice</w:t>
      </w:r>
      <w:proofErr w:type="spellEnd"/>
      <w:r>
        <w:t xml:space="preserve"> table is the child table to the </w:t>
      </w:r>
      <w:proofErr w:type="spellStart"/>
      <w:r>
        <w:t>MembershipType</w:t>
      </w:r>
      <w:proofErr w:type="spellEnd"/>
      <w:r>
        <w:t xml:space="preserve"> </w:t>
      </w:r>
      <w:commentRangeStart w:id="7"/>
      <w:r>
        <w:t>table</w:t>
      </w:r>
      <w:commentRangeEnd w:id="7"/>
      <w:r w:rsidR="00F93295">
        <w:rPr>
          <w:rStyle w:val="CommentReference"/>
        </w:rPr>
        <w:commentReference w:id="7"/>
      </w:r>
      <w:r>
        <w:t>.</w:t>
      </w:r>
    </w:p>
    <w:p w14:paraId="2F658CB0" w14:textId="77777777" w:rsidR="007011B3" w:rsidRDefault="007011B3">
      <w:pPr>
        <w:pageBreakBefore/>
        <w:suppressAutoHyphens w:val="0"/>
        <w:rPr>
          <w:b/>
          <w:bCs/>
        </w:rPr>
      </w:pPr>
    </w:p>
    <w:p w14:paraId="65D30717" w14:textId="77777777" w:rsidR="007011B3" w:rsidRDefault="002D1CCF">
      <w:r>
        <w:t xml:space="preserve">One feature that is used in a database server is Fragmentation. Fragmentation is what is used to control which level of the table the data is stored in. A tables group of rows and index keys are defined by the user following an algorithm because fragmentation enabled it. Each of the groups or fragments can be stored in a separate </w:t>
      </w:r>
      <w:proofErr w:type="spellStart"/>
      <w:r>
        <w:t>dbsspace</w:t>
      </w:r>
      <w:proofErr w:type="spellEnd"/>
      <w:r>
        <w:t xml:space="preserve"> that a physical disk is associated with. The fragments are created using SQL statements and they are assigned to the </w:t>
      </w:r>
      <w:proofErr w:type="spellStart"/>
      <w:r>
        <w:t>dbspaces</w:t>
      </w:r>
      <w:proofErr w:type="spellEnd"/>
      <w:r>
        <w:t>.</w:t>
      </w:r>
    </w:p>
    <w:p w14:paraId="6BC3DE4F" w14:textId="77777777" w:rsidR="007011B3" w:rsidRDefault="002D1CCF">
      <w:r>
        <w:t xml:space="preserve">The distribution scheme is a scheme that is used by users so they can group rows or index keys into fragments. The strategy for fragmentation is made up using the </w:t>
      </w:r>
      <w:proofErr w:type="spellStart"/>
      <w:r>
        <w:t>dbspaces</w:t>
      </w:r>
      <w:proofErr w:type="spellEnd"/>
      <w:r>
        <w:t xml:space="preserve"> that you use to locate the fragments together and the distribution scheme. There are many decisions that will need to be made to create a strategy for fragmentation. </w:t>
      </w:r>
    </w:p>
    <w:p w14:paraId="54347E8D" w14:textId="77777777" w:rsidR="007011B3" w:rsidRDefault="002D1CCF">
      <w:r>
        <w:t xml:space="preserve">After the decision to fragment table rows, or index keys or both the table rows and index keys has been made, you will also need to decide the way of distributing the keys and the rows over fragments. After you have done that, you will need to decide on which scheme you will implement on this situation. </w:t>
      </w:r>
    </w:p>
    <w:p w14:paraId="7CE7B8D1" w14:textId="77777777" w:rsidR="007011B3" w:rsidRDefault="002D1CCF">
      <w:r>
        <w:t xml:space="preserve">The location of each table and index fragments will be stored in the database server with other related information. </w:t>
      </w:r>
      <w:proofErr w:type="spellStart"/>
      <w:r>
        <w:t>Sysfragments</w:t>
      </w:r>
      <w:proofErr w:type="spellEnd"/>
      <w:r>
        <w:t xml:space="preserve"> is the name of the system </w:t>
      </w:r>
      <w:proofErr w:type="spellStart"/>
      <w:r>
        <w:t>catalog</w:t>
      </w:r>
      <w:proofErr w:type="spellEnd"/>
      <w:r>
        <w:t xml:space="preserve"> table that holds these information. This table can be used to the information about the tables and indexes that has been fragmented can be accessed.  When part of fragmentation expression uses a routine that is defined by the user, </w:t>
      </w:r>
      <w:proofErr w:type="spellStart"/>
      <w:proofErr w:type="gramStart"/>
      <w:r>
        <w:t>sysfragexprudrdep</w:t>
      </w:r>
      <w:proofErr w:type="spellEnd"/>
      <w:r>
        <w:t xml:space="preserve">  will</w:t>
      </w:r>
      <w:proofErr w:type="gramEnd"/>
      <w:r>
        <w:t xml:space="preserve"> record the information.</w:t>
      </w:r>
    </w:p>
    <w:p w14:paraId="60AA22B5" w14:textId="77777777" w:rsidR="007011B3" w:rsidRDefault="002D1CCF">
      <w:r>
        <w:t xml:space="preserve">A fragmented table will be similar to a table that hasn’t been fragmented from the end users point of view.  The fragmented </w:t>
      </w:r>
      <w:proofErr w:type="gramStart"/>
      <w:r>
        <w:t>tables</w:t>
      </w:r>
      <w:proofErr w:type="gramEnd"/>
      <w:r>
        <w:t xml:space="preserve"> data should be accessible to the clients applications without them having to use any modifications.</w:t>
      </w:r>
    </w:p>
    <w:p w14:paraId="7A027276" w14:textId="77777777" w:rsidR="007011B3" w:rsidRDefault="002D1CCF">
      <w:r>
        <w:t xml:space="preserve">In some distribution schemes, the database server might have information on which data is in a fragment. This allows it to route the data requests of the clients to the right fragment. This way, the database will not need to access irrelevant fragments. </w:t>
      </w:r>
    </w:p>
    <w:p w14:paraId="4AEE0A9C" w14:textId="77777777" w:rsidR="007011B3" w:rsidRDefault="002D1CCF">
      <w:pPr>
        <w:suppressAutoHyphens w:val="0"/>
      </w:pPr>
      <w:r>
        <w:t>There are many reasons for why users should use fragmentation. It can improve the databases single user response time, the loading of the data, the availability and the concurrency.</w:t>
      </w:r>
    </w:p>
    <w:p w14:paraId="2919D253" w14:textId="77777777" w:rsidR="007011B3" w:rsidRDefault="002D1CCF">
      <w:pPr>
        <w:suppressAutoHyphens w:val="0"/>
      </w:pPr>
      <w:r>
        <w:t>A logging database or a non-logging database can use tables that have been fragmented. However, there is a chance that the data might have inconsistencies if a failure occurs on the database if there is a fragmented table in a non-logging database</w:t>
      </w:r>
      <w:proofErr w:type="gramStart"/>
      <w:r>
        <w:t>..</w:t>
      </w:r>
      <w:proofErr w:type="gramEnd"/>
    </w:p>
    <w:p w14:paraId="5EA670D9" w14:textId="77777777" w:rsidR="007011B3" w:rsidRDefault="002D1CCF">
      <w:r>
        <w:t>The database server administrator is responsible for fragmentation on the database as they create the database scheme and chose if they want to add table fragmentation. It is also the responsibility of the DBA to allocate disk space for where the fragmented tables will be located.</w:t>
      </w:r>
    </w:p>
    <w:p w14:paraId="3244259A" w14:textId="77777777" w:rsidR="007011B3" w:rsidRDefault="007011B3">
      <w:pPr>
        <w:pageBreakBefore/>
        <w:suppressAutoHyphens w:val="0"/>
        <w:rPr>
          <w:rFonts w:ascii="Calibri Light" w:eastAsia="Times New Roman" w:hAnsi="Calibri Light"/>
          <w:color w:val="2F5496"/>
          <w:sz w:val="32"/>
          <w:szCs w:val="32"/>
        </w:rPr>
      </w:pPr>
    </w:p>
    <w:p w14:paraId="7B634694" w14:textId="77777777" w:rsidR="007011B3" w:rsidRDefault="002D1CCF">
      <w:pPr>
        <w:suppressAutoHyphens w:val="0"/>
        <w:rPr>
          <w:rFonts w:ascii="Calibri Light" w:eastAsia="Times New Roman" w:hAnsi="Calibri Light"/>
          <w:color w:val="2F5496"/>
          <w:sz w:val="32"/>
          <w:szCs w:val="32"/>
        </w:rPr>
      </w:pPr>
      <w:r>
        <w:rPr>
          <w:rFonts w:ascii="Calibri Light" w:eastAsia="Times New Roman" w:hAnsi="Calibri Light"/>
          <w:color w:val="2F5496"/>
          <w:sz w:val="32"/>
          <w:szCs w:val="32"/>
        </w:rPr>
        <w:t>Conclusion</w:t>
      </w:r>
    </w:p>
    <w:p w14:paraId="2A97A077" w14:textId="77777777" w:rsidR="007011B3" w:rsidRDefault="007011B3">
      <w:pPr>
        <w:suppressAutoHyphens w:val="0"/>
        <w:rPr>
          <w:rFonts w:ascii="Calibri Light" w:eastAsia="Times New Roman" w:hAnsi="Calibri Light"/>
          <w:color w:val="2F5496"/>
          <w:sz w:val="32"/>
          <w:szCs w:val="32"/>
        </w:rPr>
      </w:pPr>
    </w:p>
    <w:p w14:paraId="15F3C315" w14:textId="77777777" w:rsidR="007011B3" w:rsidRDefault="002D1CCF">
      <w:r>
        <w:t>Shape up gym has needed a database that they can use to record details on their customers, gyms, membership types and locations and they have got it. The database has met the requirements that was set. It has check constraints and performance tuning enhancements. The author also discussed fragmentation and the different types used on the database.</w:t>
      </w:r>
    </w:p>
    <w:p w14:paraId="438FCBE7" w14:textId="77777777" w:rsidR="007011B3" w:rsidRDefault="007011B3">
      <w:pPr>
        <w:rPr>
          <w:rFonts w:ascii="Calibri Light" w:eastAsia="Times New Roman" w:hAnsi="Calibri Light"/>
          <w:color w:val="2F5496"/>
          <w:sz w:val="32"/>
          <w:szCs w:val="32"/>
        </w:rPr>
      </w:pPr>
    </w:p>
    <w:p w14:paraId="7E8E3D7F" w14:textId="77777777" w:rsidR="007011B3" w:rsidRDefault="002D1CCF">
      <w:pPr>
        <w:pStyle w:val="Heading1"/>
      </w:pPr>
      <w:r>
        <w:t>Appendix</w:t>
      </w:r>
    </w:p>
    <w:p w14:paraId="31DA3683" w14:textId="77777777" w:rsidR="007011B3" w:rsidRDefault="007011B3"/>
    <w:p w14:paraId="1B69FF5B" w14:textId="77777777" w:rsidR="007011B3" w:rsidRDefault="002D1CCF">
      <w:pPr>
        <w:pStyle w:val="Heading1"/>
      </w:pPr>
      <w:r>
        <w:t>Bibliography</w:t>
      </w:r>
    </w:p>
    <w:p w14:paraId="4C760FA3" w14:textId="77777777" w:rsidR="007011B3" w:rsidRDefault="002D1CCF">
      <w:pPr>
        <w:pStyle w:val="Bibliography"/>
        <w:ind w:left="720" w:hanging="720"/>
      </w:pPr>
      <w:r>
        <w:rPr>
          <w:i/>
          <w:iCs/>
        </w:rPr>
        <w:t>Distributed DBMS - Design Strategies</w:t>
      </w:r>
      <w:r>
        <w:t>. (</w:t>
      </w:r>
      <w:proofErr w:type="spellStart"/>
      <w:r>
        <w:t>n.d.</w:t>
      </w:r>
      <w:proofErr w:type="spellEnd"/>
      <w:r>
        <w:t xml:space="preserve">). Retrieved from </w:t>
      </w:r>
      <w:proofErr w:type="spellStart"/>
      <w:r>
        <w:t>tutorialspoint</w:t>
      </w:r>
      <w:proofErr w:type="spellEnd"/>
      <w:r>
        <w:t>: https://www.tutorialspoint.com/distributed_dbms/distributed_dbms_design_strategies.htm</w:t>
      </w:r>
    </w:p>
    <w:p w14:paraId="6842C84A" w14:textId="77777777" w:rsidR="007011B3" w:rsidRDefault="002D1CCF">
      <w:pPr>
        <w:pStyle w:val="Bibliography"/>
        <w:ind w:left="720" w:hanging="720"/>
      </w:pPr>
      <w:r>
        <w:rPr>
          <w:i/>
          <w:iCs/>
        </w:rPr>
        <w:t>Fragmentation guidelines</w:t>
      </w:r>
      <w:r>
        <w:t>. (</w:t>
      </w:r>
      <w:proofErr w:type="spellStart"/>
      <w:r>
        <w:t>n.d.</w:t>
      </w:r>
      <w:proofErr w:type="spellEnd"/>
      <w:r>
        <w:t xml:space="preserve">). Retrieved from IBM Knowledge </w:t>
      </w:r>
      <w:proofErr w:type="spellStart"/>
      <w:r>
        <w:t>Center</w:t>
      </w:r>
      <w:proofErr w:type="spellEnd"/>
      <w:r>
        <w:t>: https://www.ibm.com/support/knowledgecenter/SSGU8G_12.1.0/com.ibm.perf.doc/ids_prf_448.htm</w:t>
      </w:r>
    </w:p>
    <w:p w14:paraId="650AA42F" w14:textId="77777777" w:rsidR="007011B3" w:rsidRDefault="002D1CCF">
      <w:pPr>
        <w:pStyle w:val="Bibliography"/>
        <w:ind w:left="720" w:hanging="720"/>
      </w:pPr>
      <w:r>
        <w:t>t4tutorials. (</w:t>
      </w:r>
      <w:proofErr w:type="spellStart"/>
      <w:r>
        <w:t>n.d.</w:t>
      </w:r>
      <w:proofErr w:type="spellEnd"/>
      <w:r>
        <w:t xml:space="preserve">). </w:t>
      </w:r>
      <w:r>
        <w:rPr>
          <w:i/>
          <w:iCs/>
        </w:rPr>
        <w:t>Derived Horizontal Fragmentation in Distributed Database Systems DDBS</w:t>
      </w:r>
      <w:r>
        <w:t>. Retrieved from t4tutorials: https://t4tutorials.com/derived-horizontal-fragmentation-in-distributed-database-systems-ddbs/</w:t>
      </w:r>
    </w:p>
    <w:p w14:paraId="64498F17" w14:textId="77777777" w:rsidR="007011B3" w:rsidRDefault="002D1CCF">
      <w:pPr>
        <w:pStyle w:val="Bibliography"/>
        <w:ind w:left="720" w:hanging="720"/>
      </w:pPr>
      <w:proofErr w:type="spellStart"/>
      <w:r>
        <w:t>Techopedia</w:t>
      </w:r>
      <w:proofErr w:type="spellEnd"/>
      <w:r>
        <w:t xml:space="preserve">. (2013, July 2). </w:t>
      </w:r>
      <w:proofErr w:type="gramStart"/>
      <w:r>
        <w:rPr>
          <w:i/>
          <w:iCs/>
        </w:rPr>
        <w:t xml:space="preserve">Fragmentation </w:t>
      </w:r>
      <w:r>
        <w:t>.</w:t>
      </w:r>
      <w:proofErr w:type="gramEnd"/>
      <w:r>
        <w:t xml:space="preserve"> Retrieved from </w:t>
      </w:r>
      <w:proofErr w:type="spellStart"/>
      <w:r>
        <w:t>Techopedia</w:t>
      </w:r>
      <w:proofErr w:type="spellEnd"/>
      <w:r>
        <w:t>: https://www.techopedia.com/definition/14383/fragmentation-hard-disks</w:t>
      </w:r>
    </w:p>
    <w:p w14:paraId="75035465" w14:textId="77777777" w:rsidR="007011B3" w:rsidRDefault="007011B3"/>
    <w:p w14:paraId="62D390C2" w14:textId="77777777" w:rsidR="00773566" w:rsidRDefault="00773566">
      <w:pPr>
        <w:sectPr w:rsidR="00773566">
          <w:headerReference w:type="default" r:id="rId16"/>
          <w:footerReference w:type="default" r:id="rId17"/>
          <w:pgSz w:w="11906" w:h="16838"/>
          <w:pgMar w:top="1440" w:right="1440" w:bottom="1440" w:left="1440" w:header="708" w:footer="708" w:gutter="0"/>
          <w:cols w:space="720"/>
        </w:sectPr>
      </w:pPr>
    </w:p>
    <w:p w14:paraId="7FCF424C" w14:textId="77777777" w:rsidR="00773566" w:rsidRPr="00773566" w:rsidRDefault="00773566" w:rsidP="00773566">
      <w:pPr>
        <w:suppressAutoHyphens w:val="0"/>
        <w:autoSpaceDN/>
        <w:spacing w:after="0"/>
        <w:textAlignment w:val="auto"/>
        <w:rPr>
          <w:rFonts w:eastAsia="Times New Roman"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73566" w:rsidRPr="00773566" w14:paraId="2EEC5257" w14:textId="77777777" w:rsidTr="005A1EC0">
        <w:trPr>
          <w:jc w:val="center"/>
        </w:trPr>
        <w:tc>
          <w:tcPr>
            <w:tcW w:w="10670" w:type="dxa"/>
            <w:shd w:val="clear" w:color="auto" w:fill="BFBFBF"/>
          </w:tcPr>
          <w:p w14:paraId="4D2F696D" w14:textId="77777777" w:rsidR="00773566" w:rsidRPr="00773566" w:rsidRDefault="00773566" w:rsidP="00773566">
            <w:pPr>
              <w:suppressAutoHyphens w:val="0"/>
              <w:autoSpaceDN/>
              <w:spacing w:after="0"/>
              <w:textAlignment w:val="auto"/>
              <w:rPr>
                <w:rFonts w:ascii="Times New Roman" w:eastAsia="Times New Roman" w:hAnsi="Times New Roman"/>
                <w:sz w:val="20"/>
                <w:szCs w:val="20"/>
                <w:lang w:eastAsia="en-GB"/>
              </w:rPr>
            </w:pPr>
            <w:r w:rsidRPr="00773566">
              <w:rPr>
                <w:rFonts w:ascii="Times New Roman" w:eastAsia="Times New Roman" w:hAnsi="Times New Roman"/>
                <w:sz w:val="32"/>
                <w:szCs w:val="32"/>
                <w:lang w:eastAsia="en-GB"/>
              </w:rPr>
              <w:br w:type="page"/>
            </w:r>
            <w:r w:rsidRPr="00773566">
              <w:rPr>
                <w:rFonts w:eastAsia="Times New Roman" w:cs="Arial"/>
                <w:b/>
                <w:caps/>
                <w:sz w:val="40"/>
                <w:szCs w:val="20"/>
                <w:lang w:eastAsia="en-GB"/>
              </w:rPr>
              <w:t xml:space="preserve">                 marking criteria and Student FEEDBACK</w:t>
            </w:r>
          </w:p>
        </w:tc>
      </w:tr>
    </w:tbl>
    <w:p w14:paraId="3B1FA1FB" w14:textId="77777777" w:rsidR="00773566" w:rsidRPr="00773566" w:rsidRDefault="00773566" w:rsidP="00773566">
      <w:pPr>
        <w:suppressAutoHyphens w:val="0"/>
        <w:autoSpaceDN/>
        <w:spacing w:after="0"/>
        <w:textAlignment w:val="auto"/>
        <w:rPr>
          <w:rFonts w:ascii="Times New Roman" w:eastAsia="Times New Roman" w:hAnsi="Times New Roman"/>
          <w:sz w:val="16"/>
          <w:szCs w:val="20"/>
          <w:lang w:eastAsia="en-GB"/>
        </w:rPr>
      </w:pPr>
    </w:p>
    <w:p w14:paraId="4795F3DF" w14:textId="77777777" w:rsidR="00773566" w:rsidRPr="00773566" w:rsidRDefault="00773566" w:rsidP="00773566">
      <w:pPr>
        <w:suppressAutoHyphens w:val="0"/>
        <w:autoSpaceDN/>
        <w:spacing w:after="0"/>
        <w:jc w:val="both"/>
        <w:textAlignment w:val="auto"/>
        <w:rPr>
          <w:rFonts w:eastAsia="Times New Roman"/>
          <w:sz w:val="20"/>
          <w:szCs w:val="20"/>
        </w:rPr>
      </w:pPr>
      <w:r w:rsidRPr="00773566">
        <w:rPr>
          <w:rFonts w:eastAsia="Times New Roman"/>
          <w:sz w:val="20"/>
          <w:szCs w:val="20"/>
        </w:rPr>
        <w:t xml:space="preserve">This section details the </w:t>
      </w:r>
      <w:r w:rsidRPr="00773566">
        <w:rPr>
          <w:rFonts w:eastAsia="Times New Roman"/>
          <w:i/>
          <w:sz w:val="20"/>
          <w:szCs w:val="20"/>
        </w:rPr>
        <w:t>extent</w:t>
      </w:r>
      <w:r w:rsidRPr="00773566">
        <w:rPr>
          <w:rFonts w:eastAsia="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99C1C" w14:textId="77777777" w:rsidR="00773566" w:rsidRPr="00773566" w:rsidRDefault="00773566" w:rsidP="00773566">
      <w:pPr>
        <w:suppressAutoHyphens w:val="0"/>
        <w:autoSpaceDN/>
        <w:spacing w:after="0"/>
        <w:textAlignment w:val="auto"/>
        <w:rPr>
          <w:rFonts w:eastAsia="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73566" w:rsidRPr="00773566" w14:paraId="18B13C86"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A6BFCE" w14:textId="77777777" w:rsidR="00773566" w:rsidRPr="00773566" w:rsidRDefault="00773566" w:rsidP="00773566">
            <w:pPr>
              <w:suppressAutoHyphens w:val="0"/>
              <w:autoSpaceDN/>
              <w:spacing w:after="0"/>
              <w:textAlignment w:val="auto"/>
              <w:rPr>
                <w:rFonts w:eastAsia="Times New Roman"/>
                <w:b/>
                <w:szCs w:val="20"/>
                <w:lang w:eastAsia="en-GB"/>
              </w:rPr>
            </w:pPr>
            <w:r w:rsidRPr="00773566">
              <w:rPr>
                <w:rFonts w:eastAsia="Times New Roman"/>
                <w:b/>
                <w:szCs w:val="16"/>
                <w:lang w:eastAsia="en-GB"/>
              </w:rPr>
              <w:t xml:space="preserve">Common Assessment Criteria </w:t>
            </w:r>
            <w:r w:rsidRPr="00773566">
              <w:rPr>
                <w:rFonts w:eastAsia="Times New Roman"/>
                <w:b/>
                <w:szCs w:val="20"/>
                <w:lang w:eastAsia="en-GB"/>
              </w:rPr>
              <w:t xml:space="preserve">Applied </w:t>
            </w:r>
            <w:bookmarkStart w:id="8" w:name="assessmentComponent"/>
            <w:bookmarkEnd w:id="8"/>
            <w:r w:rsidRPr="00773566">
              <w:rPr>
                <w:rFonts w:eastAsia="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5190F50" w14:textId="77777777" w:rsidR="00773566" w:rsidRPr="00773566" w:rsidRDefault="00773566" w:rsidP="00773566">
            <w:pPr>
              <w:suppressAutoHyphens w:val="0"/>
              <w:autoSpaceDN/>
              <w:spacing w:after="0"/>
              <w:ind w:left="34" w:right="113"/>
              <w:jc w:val="center"/>
              <w:textAlignment w:val="auto"/>
              <w:rPr>
                <w:rFonts w:eastAsia="Times New Roman"/>
                <w:b/>
                <w:sz w:val="14"/>
                <w:szCs w:val="14"/>
                <w:lang w:eastAsia="en-GB"/>
              </w:rPr>
            </w:pPr>
            <w:r w:rsidRPr="00773566">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6D42DB" w14:textId="77777777" w:rsidR="00773566" w:rsidRPr="00773566" w:rsidRDefault="00773566" w:rsidP="00773566">
            <w:pPr>
              <w:suppressAutoHyphens w:val="0"/>
              <w:autoSpaceDN/>
              <w:spacing w:after="0"/>
              <w:ind w:left="113" w:right="113"/>
              <w:jc w:val="center"/>
              <w:textAlignment w:val="auto"/>
              <w:rPr>
                <w:rFonts w:eastAsia="Times New Roman"/>
                <w:b/>
                <w:sz w:val="14"/>
                <w:szCs w:val="14"/>
                <w:lang w:eastAsia="en-GB"/>
              </w:rPr>
            </w:pPr>
            <w:r w:rsidRPr="00773566">
              <w:rPr>
                <w:rFonts w:eastAsia="Times New Roman"/>
                <w:b/>
                <w:sz w:val="14"/>
                <w:szCs w:val="14"/>
                <w:lang w:eastAsia="en-GB"/>
              </w:rPr>
              <w:t xml:space="preserve">Marks </w:t>
            </w:r>
          </w:p>
          <w:p w14:paraId="13AAC0C0" w14:textId="77777777" w:rsidR="00773566" w:rsidRPr="00773566" w:rsidRDefault="00773566" w:rsidP="00773566">
            <w:pPr>
              <w:suppressAutoHyphens w:val="0"/>
              <w:autoSpaceDN/>
              <w:spacing w:after="0"/>
              <w:ind w:left="113" w:right="113"/>
              <w:jc w:val="center"/>
              <w:textAlignment w:val="auto"/>
              <w:rPr>
                <w:rFonts w:eastAsia="Times New Roman"/>
                <w:b/>
                <w:sz w:val="14"/>
                <w:szCs w:val="14"/>
                <w:lang w:eastAsia="en-GB"/>
              </w:rPr>
            </w:pPr>
            <w:r w:rsidRPr="00773566">
              <w:rPr>
                <w:rFonts w:eastAsia="Times New Roman"/>
                <w:b/>
                <w:sz w:val="14"/>
                <w:szCs w:val="14"/>
                <w:lang w:eastAsia="en-GB"/>
              </w:rPr>
              <w:t>awarded</w:t>
            </w:r>
          </w:p>
        </w:tc>
      </w:tr>
      <w:tr w:rsidR="00773566" w:rsidRPr="00773566" w14:paraId="7074079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26BB20D" w14:textId="77777777" w:rsidR="00773566" w:rsidRPr="00773566" w:rsidRDefault="00773566" w:rsidP="00773566">
            <w:pPr>
              <w:suppressAutoHyphens w:val="0"/>
              <w:autoSpaceDN/>
              <w:spacing w:after="0"/>
              <w:textAlignment w:val="auto"/>
              <w:rPr>
                <w:rFonts w:eastAsia="Times New Roman"/>
                <w:b/>
                <w:sz w:val="16"/>
                <w:szCs w:val="16"/>
                <w:lang w:eastAsia="en-GB"/>
              </w:rPr>
            </w:pPr>
            <w:r w:rsidRPr="00773566">
              <w:rPr>
                <w:rFonts w:eastAsia="Times New Roman"/>
                <w:b/>
                <w:sz w:val="20"/>
                <w:szCs w:val="16"/>
                <w:lang w:eastAsia="en-GB"/>
              </w:rPr>
              <w:t xml:space="preserve">1. </w:t>
            </w:r>
            <w:r w:rsidRPr="00773566">
              <w:rPr>
                <w:rFonts w:eastAsia="Times New Roman"/>
                <w:b/>
                <w:sz w:val="20"/>
                <w:szCs w:val="20"/>
                <w:lang w:eastAsia="en-GB"/>
              </w:rPr>
              <w:t>Engagement with Literature Skills</w:t>
            </w:r>
            <w:r w:rsidRPr="00773566">
              <w:rPr>
                <w:rFonts w:eastAsia="Times New Roman"/>
                <w:b/>
                <w:sz w:val="16"/>
                <w:szCs w:val="16"/>
                <w:lang w:eastAsia="en-GB"/>
              </w:rPr>
              <w:t xml:space="preserve"> </w:t>
            </w:r>
          </w:p>
          <w:p w14:paraId="589A809A" w14:textId="77777777" w:rsidR="00773566" w:rsidRPr="00773566" w:rsidRDefault="00773566" w:rsidP="00773566">
            <w:pPr>
              <w:suppressAutoHyphens w:val="0"/>
              <w:autoSpaceDN/>
              <w:spacing w:after="120"/>
              <w:textAlignment w:val="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A4472A8"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EF6148"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6045E535" w14:textId="77777777" w:rsidTr="005A1EC0">
        <w:trPr>
          <w:trHeight w:val="450"/>
        </w:trPr>
        <w:tc>
          <w:tcPr>
            <w:tcW w:w="4435" w:type="pct"/>
            <w:vMerge w:val="restart"/>
            <w:tcBorders>
              <w:top w:val="single" w:sz="4" w:space="0" w:color="auto"/>
              <w:left w:val="single" w:sz="4" w:space="0" w:color="auto"/>
              <w:right w:val="single" w:sz="4" w:space="0" w:color="auto"/>
            </w:tcBorders>
          </w:tcPr>
          <w:p w14:paraId="2E53C5DB" w14:textId="77777777" w:rsidR="00773566" w:rsidRPr="00773566" w:rsidRDefault="00773566" w:rsidP="00773566">
            <w:pPr>
              <w:suppressAutoHyphens w:val="0"/>
              <w:autoSpaceDN/>
              <w:spacing w:after="120"/>
              <w:textAlignment w:val="auto"/>
              <w:rPr>
                <w:rFonts w:eastAsia="Times New Roman"/>
                <w:sz w:val="20"/>
                <w:szCs w:val="14"/>
                <w:lang w:eastAsia="en-GB"/>
              </w:rPr>
            </w:pPr>
            <w:bookmarkStart w:id="9" w:name="feedbackRIL"/>
            <w:bookmarkEnd w:id="9"/>
          </w:p>
        </w:tc>
        <w:tc>
          <w:tcPr>
            <w:tcW w:w="283" w:type="pct"/>
            <w:tcBorders>
              <w:top w:val="single" w:sz="4" w:space="0" w:color="auto"/>
              <w:left w:val="single" w:sz="4" w:space="0" w:color="auto"/>
              <w:right w:val="single" w:sz="4" w:space="0" w:color="auto"/>
            </w:tcBorders>
          </w:tcPr>
          <w:p w14:paraId="5EDA3D98"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0" w:name="totalRIL"/>
            <w:bookmarkEnd w:id="10"/>
          </w:p>
        </w:tc>
        <w:tc>
          <w:tcPr>
            <w:tcW w:w="283" w:type="pct"/>
            <w:vMerge w:val="restart"/>
            <w:tcBorders>
              <w:top w:val="single" w:sz="4" w:space="0" w:color="auto"/>
              <w:left w:val="single" w:sz="4" w:space="0" w:color="auto"/>
              <w:bottom w:val="single" w:sz="4" w:space="0" w:color="auto"/>
              <w:right w:val="single" w:sz="4" w:space="0" w:color="auto"/>
            </w:tcBorders>
          </w:tcPr>
          <w:p w14:paraId="7579E4A8"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1" w:name="markRIL"/>
            <w:bookmarkEnd w:id="11"/>
          </w:p>
        </w:tc>
      </w:tr>
      <w:tr w:rsidR="00773566" w:rsidRPr="00773566" w14:paraId="1DCC20E2" w14:textId="77777777" w:rsidTr="005A1EC0">
        <w:trPr>
          <w:trHeight w:val="451"/>
        </w:trPr>
        <w:tc>
          <w:tcPr>
            <w:tcW w:w="4435" w:type="pct"/>
            <w:vMerge/>
            <w:tcBorders>
              <w:left w:val="single" w:sz="4" w:space="0" w:color="auto"/>
              <w:bottom w:val="single" w:sz="4" w:space="0" w:color="auto"/>
              <w:right w:val="single" w:sz="4" w:space="0" w:color="auto"/>
            </w:tcBorders>
          </w:tcPr>
          <w:p w14:paraId="74771CE9" w14:textId="77777777" w:rsidR="00773566" w:rsidRPr="00773566" w:rsidRDefault="00773566" w:rsidP="00773566">
            <w:pPr>
              <w:suppressAutoHyphens w:val="0"/>
              <w:autoSpaceDN/>
              <w:spacing w:after="0"/>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189CFDC0" w14:textId="77777777" w:rsidR="00773566" w:rsidRPr="00773566" w:rsidRDefault="00773566" w:rsidP="00773566">
            <w:pPr>
              <w:suppressAutoHyphens w:val="0"/>
              <w:autoSpaceDN/>
              <w:spacing w:after="0"/>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BF5FD4"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4CDCBAF7"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B1641EA" w14:textId="77777777" w:rsidR="00773566" w:rsidRPr="00773566" w:rsidRDefault="00773566" w:rsidP="00773566">
            <w:pPr>
              <w:suppressAutoHyphens w:val="0"/>
              <w:autoSpaceDN/>
              <w:spacing w:after="0"/>
              <w:textAlignment w:val="auto"/>
              <w:rPr>
                <w:rFonts w:eastAsia="Times New Roman"/>
                <w:b/>
                <w:sz w:val="20"/>
                <w:szCs w:val="20"/>
                <w:lang w:eastAsia="en-GB"/>
              </w:rPr>
            </w:pPr>
            <w:r w:rsidRPr="00773566">
              <w:rPr>
                <w:rFonts w:eastAsia="Times New Roman"/>
                <w:b/>
                <w:sz w:val="20"/>
                <w:szCs w:val="16"/>
                <w:lang w:eastAsia="en-GB"/>
              </w:rPr>
              <w:t xml:space="preserve">2. </w:t>
            </w:r>
            <w:r w:rsidRPr="00773566">
              <w:rPr>
                <w:rFonts w:eastAsia="Times New Roman"/>
                <w:b/>
                <w:sz w:val="20"/>
                <w:szCs w:val="20"/>
                <w:lang w:eastAsia="en-GB"/>
              </w:rPr>
              <w:t>Knowledge and Understanding Skills</w:t>
            </w:r>
          </w:p>
          <w:p w14:paraId="5FEB703E" w14:textId="77777777" w:rsidR="00773566" w:rsidRPr="00773566" w:rsidRDefault="00773566" w:rsidP="00773566">
            <w:pPr>
              <w:suppressAutoHyphens w:val="0"/>
              <w:autoSpaceDN/>
              <w:spacing w:after="120"/>
              <w:textAlignment w:val="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63DEA3D"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501FB1"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3BB0D2B5"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AFD84B3" w14:textId="77777777" w:rsidR="00773566" w:rsidRPr="00773566" w:rsidRDefault="00773566" w:rsidP="00773566">
            <w:pPr>
              <w:suppressAutoHyphens w:val="0"/>
              <w:autoSpaceDN/>
              <w:spacing w:after="120"/>
              <w:textAlignment w:val="auto"/>
              <w:rPr>
                <w:rFonts w:eastAsia="Times New Roman"/>
                <w:sz w:val="20"/>
                <w:szCs w:val="14"/>
                <w:lang w:eastAsia="en-GB"/>
              </w:rPr>
            </w:pPr>
            <w:bookmarkStart w:id="12" w:name="feedbackKUS"/>
            <w:bookmarkEnd w:id="12"/>
            <w:r w:rsidRPr="00773566">
              <w:rPr>
                <w:rFonts w:eastAsia="Times New Roman"/>
                <w:sz w:val="20"/>
                <w:szCs w:val="14"/>
                <w:lang w:eastAsia="en-GB"/>
              </w:rPr>
              <w:t>A good range of queries to create sample data for the database has been provided with additional, appropriate queries to test the constraints added to the tables. However, as your FKs have not been properly setup in the database, this limitation is also reflected in your insert statements. A fair attempt at the required transaction to purchase a new membership but there is room for improvement. Please note that as this is a new purchase, you should be inserting a new record into the membership purchase table not the other tables you have included and also updating the customer table according to the requirements given in the assignment brief. Please also note that you have also not added additional SQL code to demonstrate evidence of testing carried out to validate the constraints implemented in your database. (Grade mark: 52.00%)</w:t>
            </w:r>
          </w:p>
        </w:tc>
        <w:tc>
          <w:tcPr>
            <w:tcW w:w="283" w:type="pct"/>
            <w:tcBorders>
              <w:top w:val="single" w:sz="4" w:space="0" w:color="auto"/>
              <w:left w:val="single" w:sz="4" w:space="0" w:color="auto"/>
              <w:right w:val="single" w:sz="4" w:space="0" w:color="auto"/>
            </w:tcBorders>
          </w:tcPr>
          <w:p w14:paraId="7AD8A13D"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3" w:name="totalKUS"/>
            <w:bookmarkEnd w:id="13"/>
            <w:r w:rsidRPr="00773566">
              <w:rPr>
                <w:rFonts w:eastAsia="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3AE95AC"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4" w:name="markKUS"/>
            <w:bookmarkEnd w:id="14"/>
            <w:r w:rsidRPr="00773566">
              <w:rPr>
                <w:rFonts w:eastAsia="Times New Roman"/>
                <w:sz w:val="20"/>
                <w:szCs w:val="20"/>
                <w:lang w:eastAsia="en-GB"/>
              </w:rPr>
              <w:t>13</w:t>
            </w:r>
          </w:p>
        </w:tc>
      </w:tr>
      <w:tr w:rsidR="00773566" w:rsidRPr="00773566" w14:paraId="170DB612" w14:textId="77777777" w:rsidTr="005A1EC0">
        <w:trPr>
          <w:trHeight w:val="451"/>
        </w:trPr>
        <w:tc>
          <w:tcPr>
            <w:tcW w:w="4435" w:type="pct"/>
            <w:vMerge/>
            <w:tcBorders>
              <w:left w:val="single" w:sz="4" w:space="0" w:color="auto"/>
              <w:bottom w:val="single" w:sz="4" w:space="0" w:color="auto"/>
              <w:right w:val="single" w:sz="4" w:space="0" w:color="auto"/>
            </w:tcBorders>
          </w:tcPr>
          <w:p w14:paraId="099040D3" w14:textId="77777777" w:rsidR="00773566" w:rsidRPr="00773566" w:rsidRDefault="00773566" w:rsidP="00773566">
            <w:pPr>
              <w:suppressAutoHyphens w:val="0"/>
              <w:autoSpaceDN/>
              <w:spacing w:after="0"/>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7E1394AC" w14:textId="77777777" w:rsidR="00773566" w:rsidRPr="00773566" w:rsidRDefault="00773566" w:rsidP="00773566">
            <w:pPr>
              <w:suppressAutoHyphens w:val="0"/>
              <w:autoSpaceDN/>
              <w:spacing w:after="0"/>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3B8943"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0D38508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40E8525" w14:textId="77777777" w:rsidR="00773566" w:rsidRPr="00773566" w:rsidRDefault="00773566" w:rsidP="00773566">
            <w:pPr>
              <w:suppressAutoHyphens w:val="0"/>
              <w:autoSpaceDN/>
              <w:spacing w:after="0"/>
              <w:textAlignment w:val="auto"/>
              <w:rPr>
                <w:rFonts w:eastAsia="Times New Roman"/>
                <w:b/>
                <w:sz w:val="16"/>
                <w:szCs w:val="16"/>
                <w:lang w:eastAsia="en-GB"/>
              </w:rPr>
            </w:pPr>
            <w:r w:rsidRPr="00773566">
              <w:rPr>
                <w:rFonts w:eastAsia="Times New Roman"/>
                <w:b/>
                <w:sz w:val="20"/>
                <w:szCs w:val="16"/>
                <w:lang w:eastAsia="en-GB"/>
              </w:rPr>
              <w:t xml:space="preserve">3. </w:t>
            </w:r>
            <w:r w:rsidRPr="00773566">
              <w:rPr>
                <w:rFonts w:eastAsia="Times New Roman"/>
                <w:b/>
                <w:sz w:val="20"/>
                <w:szCs w:val="20"/>
                <w:lang w:eastAsia="en-GB"/>
              </w:rPr>
              <w:t>Cognitive and Intellectual Skills</w:t>
            </w:r>
          </w:p>
          <w:p w14:paraId="3C167D30" w14:textId="77777777" w:rsidR="00773566" w:rsidRPr="00773566" w:rsidRDefault="00773566" w:rsidP="00773566">
            <w:pPr>
              <w:suppressAutoHyphens w:val="0"/>
              <w:autoSpaceDN/>
              <w:spacing w:after="120"/>
              <w:textAlignment w:val="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5CD5C60"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5DA2B8"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0FFD4251"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4750874" w14:textId="77777777" w:rsidR="00773566" w:rsidRPr="00773566" w:rsidRDefault="00773566" w:rsidP="00773566">
            <w:pPr>
              <w:suppressAutoHyphens w:val="0"/>
              <w:autoSpaceDN/>
              <w:spacing w:after="120"/>
              <w:textAlignment w:val="auto"/>
              <w:rPr>
                <w:rFonts w:eastAsia="Times New Roman"/>
                <w:sz w:val="20"/>
                <w:szCs w:val="14"/>
                <w:lang w:eastAsia="en-GB"/>
              </w:rPr>
            </w:pPr>
            <w:bookmarkStart w:id="15" w:name="feedbackANA"/>
            <w:bookmarkEnd w:id="15"/>
            <w:r w:rsidRPr="00773566">
              <w:rPr>
                <w:rFonts w:eastAsia="Times New Roman"/>
                <w:sz w:val="20"/>
                <w:szCs w:val="14"/>
                <w:lang w:eastAsia="en-GB"/>
              </w:rPr>
              <w:t>A good analysis of the case study for determining indexes, but there is room for improvement. The data queries discussed to select your indexes are generally good choices, but your chosen indexes include too many columns. This will make the size of the indexes large and also inefficient. Also note that with multi-column indexes, the order of the columns is important. For the distributed database design, unfortunately you have misunderstood the requirements of the assignment. You have described the theory and concepts of distributed databases, but you were required to propose a distributed database solution for the case study database. At some point, you are also confusing hard disk fragmentation with database fragmentation. Please read the assignment brief carefully in future. (Grade mark: 33.33%)</w:t>
            </w:r>
          </w:p>
        </w:tc>
        <w:tc>
          <w:tcPr>
            <w:tcW w:w="283" w:type="pct"/>
            <w:tcBorders>
              <w:top w:val="single" w:sz="4" w:space="0" w:color="auto"/>
              <w:left w:val="single" w:sz="4" w:space="0" w:color="auto"/>
              <w:right w:val="single" w:sz="4" w:space="0" w:color="auto"/>
            </w:tcBorders>
          </w:tcPr>
          <w:p w14:paraId="58D22EB1"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6" w:name="totalANA"/>
            <w:bookmarkEnd w:id="16"/>
            <w:r w:rsidRPr="00773566">
              <w:rPr>
                <w:rFonts w:eastAsia="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256335D"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7" w:name="markANA"/>
            <w:bookmarkEnd w:id="17"/>
            <w:r w:rsidRPr="00773566">
              <w:rPr>
                <w:rFonts w:eastAsia="Times New Roman"/>
                <w:sz w:val="20"/>
                <w:szCs w:val="20"/>
                <w:lang w:eastAsia="en-GB"/>
              </w:rPr>
              <w:t>10</w:t>
            </w:r>
          </w:p>
        </w:tc>
      </w:tr>
      <w:tr w:rsidR="00773566" w:rsidRPr="00773566" w14:paraId="0B92E8DA" w14:textId="77777777" w:rsidTr="005A1EC0">
        <w:trPr>
          <w:trHeight w:val="451"/>
        </w:trPr>
        <w:tc>
          <w:tcPr>
            <w:tcW w:w="4435" w:type="pct"/>
            <w:vMerge/>
            <w:tcBorders>
              <w:left w:val="single" w:sz="4" w:space="0" w:color="auto"/>
              <w:bottom w:val="single" w:sz="4" w:space="0" w:color="auto"/>
              <w:right w:val="single" w:sz="4" w:space="0" w:color="auto"/>
            </w:tcBorders>
          </w:tcPr>
          <w:p w14:paraId="01E5D481" w14:textId="77777777" w:rsidR="00773566" w:rsidRPr="00773566" w:rsidRDefault="00773566" w:rsidP="00773566">
            <w:pPr>
              <w:suppressAutoHyphens w:val="0"/>
              <w:autoSpaceDN/>
              <w:spacing w:after="0"/>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6915F961" w14:textId="77777777" w:rsidR="00773566" w:rsidRPr="00773566" w:rsidRDefault="00773566" w:rsidP="00773566">
            <w:pPr>
              <w:suppressAutoHyphens w:val="0"/>
              <w:autoSpaceDN/>
              <w:spacing w:after="0"/>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0CF801"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05326047"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DFBA64C" w14:textId="77777777" w:rsidR="00773566" w:rsidRPr="00773566" w:rsidRDefault="00773566" w:rsidP="00773566">
            <w:pPr>
              <w:suppressAutoHyphens w:val="0"/>
              <w:autoSpaceDN/>
              <w:spacing w:after="0"/>
              <w:textAlignment w:val="auto"/>
              <w:rPr>
                <w:rFonts w:eastAsia="Times New Roman"/>
                <w:b/>
                <w:sz w:val="16"/>
                <w:szCs w:val="16"/>
                <w:lang w:eastAsia="en-GB"/>
              </w:rPr>
            </w:pPr>
            <w:r w:rsidRPr="00773566">
              <w:rPr>
                <w:rFonts w:eastAsia="Times New Roman"/>
                <w:b/>
                <w:sz w:val="20"/>
                <w:szCs w:val="16"/>
                <w:lang w:eastAsia="en-GB"/>
              </w:rPr>
              <w:t xml:space="preserve">4. </w:t>
            </w:r>
            <w:r w:rsidRPr="00773566">
              <w:rPr>
                <w:rFonts w:eastAsia="Times New Roman"/>
                <w:b/>
                <w:sz w:val="20"/>
                <w:szCs w:val="20"/>
                <w:lang w:eastAsia="en-GB"/>
              </w:rPr>
              <w:t>Practical Application Skills</w:t>
            </w:r>
          </w:p>
          <w:p w14:paraId="5A2786CD" w14:textId="77777777" w:rsidR="00773566" w:rsidRPr="00773566" w:rsidRDefault="00773566" w:rsidP="00773566">
            <w:pPr>
              <w:suppressAutoHyphens w:val="0"/>
              <w:autoSpaceDN/>
              <w:spacing w:after="120"/>
              <w:textAlignment w:val="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6B5478"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944BF2"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69EB399B" w14:textId="77777777" w:rsidTr="005A1EC0">
        <w:trPr>
          <w:trHeight w:val="451"/>
        </w:trPr>
        <w:tc>
          <w:tcPr>
            <w:tcW w:w="4435" w:type="pct"/>
            <w:vMerge w:val="restart"/>
            <w:tcBorders>
              <w:top w:val="single" w:sz="4" w:space="0" w:color="auto"/>
              <w:left w:val="single" w:sz="4" w:space="0" w:color="auto"/>
              <w:right w:val="single" w:sz="4" w:space="0" w:color="auto"/>
            </w:tcBorders>
          </w:tcPr>
          <w:p w14:paraId="78A443B4" w14:textId="77777777" w:rsidR="00773566" w:rsidRPr="00773566" w:rsidRDefault="00773566" w:rsidP="00773566">
            <w:pPr>
              <w:suppressAutoHyphens w:val="0"/>
              <w:autoSpaceDN/>
              <w:spacing w:after="120"/>
              <w:textAlignment w:val="auto"/>
              <w:rPr>
                <w:rFonts w:eastAsia="Times New Roman"/>
                <w:sz w:val="20"/>
                <w:szCs w:val="14"/>
                <w:lang w:eastAsia="en-GB"/>
              </w:rPr>
            </w:pPr>
            <w:bookmarkStart w:id="18" w:name="feedbackPAD"/>
            <w:bookmarkEnd w:id="18"/>
            <w:r w:rsidRPr="00773566">
              <w:rPr>
                <w:rFonts w:eastAsia="Times New Roman"/>
                <w:sz w:val="20"/>
                <w:szCs w:val="14"/>
                <w:lang w:eastAsia="en-GB"/>
              </w:rPr>
              <w:t xml:space="preserve">A good attempt. There are some things to note. Note the difference between the CHAR and VARCHAR types. CHAR is for fixed length string e.g. your student number, while VARCHAR is for varying string lengths e.g. names. PKs are usually better stored as CHAR. If you are going to use an integer type for PKs, then consider using auto-increment integers, but generally I would have liked to see a more balanced use of integer keys and natural keys. Integer type is not appropriate for phone numbers. This column should be stored as VARCHAR to support phone numbers with leading zeroes. Your Customer table is missing some columns - bank account number and sort code. </w:t>
            </w:r>
            <w:proofErr w:type="spellStart"/>
            <w:r w:rsidRPr="00773566">
              <w:rPr>
                <w:rFonts w:eastAsia="Times New Roman"/>
                <w:sz w:val="20"/>
                <w:szCs w:val="14"/>
                <w:lang w:eastAsia="en-GB"/>
              </w:rPr>
              <w:t>DurationQty</w:t>
            </w:r>
            <w:proofErr w:type="spellEnd"/>
            <w:r w:rsidRPr="00773566">
              <w:rPr>
                <w:rFonts w:eastAsia="Times New Roman"/>
                <w:sz w:val="20"/>
                <w:szCs w:val="14"/>
                <w:lang w:eastAsia="en-GB"/>
              </w:rPr>
              <w:t xml:space="preserve"> in </w:t>
            </w:r>
            <w:proofErr w:type="spellStart"/>
            <w:r w:rsidRPr="00773566">
              <w:rPr>
                <w:rFonts w:eastAsia="Times New Roman"/>
                <w:sz w:val="20"/>
                <w:szCs w:val="14"/>
                <w:lang w:eastAsia="en-GB"/>
              </w:rPr>
              <w:t>MembershipType</w:t>
            </w:r>
            <w:proofErr w:type="spellEnd"/>
            <w:r w:rsidRPr="00773566">
              <w:rPr>
                <w:rFonts w:eastAsia="Times New Roman"/>
                <w:sz w:val="20"/>
                <w:szCs w:val="14"/>
                <w:lang w:eastAsia="en-GB"/>
              </w:rPr>
              <w:t xml:space="preserve"> should be an integer - set </w:t>
            </w:r>
            <w:proofErr w:type="spellStart"/>
            <w:r w:rsidRPr="00773566">
              <w:rPr>
                <w:rFonts w:eastAsia="Times New Roman"/>
                <w:sz w:val="20"/>
                <w:szCs w:val="14"/>
                <w:lang w:eastAsia="en-GB"/>
              </w:rPr>
              <w:t>DurationType</w:t>
            </w:r>
            <w:proofErr w:type="spellEnd"/>
            <w:r w:rsidRPr="00773566">
              <w:rPr>
                <w:rFonts w:eastAsia="Times New Roman"/>
                <w:sz w:val="20"/>
                <w:szCs w:val="14"/>
                <w:lang w:eastAsia="en-GB"/>
              </w:rPr>
              <w:t xml:space="preserve"> to Day, Month, etc. For the </w:t>
            </w:r>
            <w:proofErr w:type="spellStart"/>
            <w:r w:rsidRPr="00773566">
              <w:rPr>
                <w:rFonts w:eastAsia="Times New Roman"/>
                <w:sz w:val="20"/>
                <w:szCs w:val="14"/>
                <w:lang w:eastAsia="en-GB"/>
              </w:rPr>
              <w:t>OffPeakMembership</w:t>
            </w:r>
            <w:proofErr w:type="spellEnd"/>
            <w:r w:rsidRPr="00773566">
              <w:rPr>
                <w:rFonts w:eastAsia="Times New Roman"/>
                <w:sz w:val="20"/>
                <w:szCs w:val="14"/>
                <w:lang w:eastAsia="en-GB"/>
              </w:rPr>
              <w:t xml:space="preserve"> column, use the BIT type, as you have done for </w:t>
            </w:r>
            <w:proofErr w:type="spellStart"/>
            <w:r w:rsidRPr="00773566">
              <w:rPr>
                <w:rFonts w:eastAsia="Times New Roman"/>
                <w:sz w:val="20"/>
                <w:szCs w:val="14"/>
                <w:lang w:eastAsia="en-GB"/>
              </w:rPr>
              <w:t>CancelAnytime</w:t>
            </w:r>
            <w:proofErr w:type="spellEnd"/>
            <w:r w:rsidRPr="00773566">
              <w:rPr>
                <w:rFonts w:eastAsia="Times New Roman"/>
                <w:sz w:val="20"/>
                <w:szCs w:val="14"/>
                <w:lang w:eastAsia="en-GB"/>
              </w:rPr>
              <w:t xml:space="preserve">, which is used to store Boolean data (True/False or Yes/No). Payments and Fees should be stored as decimals and not integers. How do you record the pence value if you are using an integer type? The PK on the Gym Membership Price table is a composite key made up of the </w:t>
            </w:r>
            <w:proofErr w:type="spellStart"/>
            <w:r w:rsidRPr="00773566">
              <w:rPr>
                <w:rFonts w:eastAsia="Times New Roman"/>
                <w:sz w:val="20"/>
                <w:szCs w:val="14"/>
                <w:lang w:eastAsia="en-GB"/>
              </w:rPr>
              <w:t>MembershipTypeId</w:t>
            </w:r>
            <w:proofErr w:type="spellEnd"/>
            <w:r w:rsidRPr="00773566">
              <w:rPr>
                <w:rFonts w:eastAsia="Times New Roman"/>
                <w:sz w:val="20"/>
                <w:szCs w:val="14"/>
                <w:lang w:eastAsia="en-GB"/>
              </w:rPr>
              <w:t xml:space="preserve"> and </w:t>
            </w:r>
            <w:proofErr w:type="spellStart"/>
            <w:r w:rsidRPr="00773566">
              <w:rPr>
                <w:rFonts w:eastAsia="Times New Roman"/>
                <w:sz w:val="20"/>
                <w:szCs w:val="14"/>
                <w:lang w:eastAsia="en-GB"/>
              </w:rPr>
              <w:t>GymID</w:t>
            </w:r>
            <w:proofErr w:type="spellEnd"/>
            <w:r w:rsidRPr="00773566">
              <w:rPr>
                <w:rFonts w:eastAsia="Times New Roman"/>
                <w:sz w:val="20"/>
                <w:szCs w:val="14"/>
                <w:lang w:eastAsia="en-GB"/>
              </w:rPr>
              <w:t xml:space="preserve"> columns. Remember a composite PK is made up of more than one columns and needs to be specified after the column definitions. Some of the FKs are also not correct and/or missing e.g. the Gym ID in the customer table should be referencing the PK in the gym table, and the FK referencing the region table in city is missing, and there are a few others. (Grade mark: 57.50%)</w:t>
            </w:r>
          </w:p>
        </w:tc>
        <w:tc>
          <w:tcPr>
            <w:tcW w:w="283" w:type="pct"/>
            <w:tcBorders>
              <w:top w:val="single" w:sz="4" w:space="0" w:color="auto"/>
              <w:left w:val="single" w:sz="4" w:space="0" w:color="auto"/>
              <w:right w:val="single" w:sz="4" w:space="0" w:color="auto"/>
            </w:tcBorders>
          </w:tcPr>
          <w:p w14:paraId="50C64E45"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19" w:name="totalPAD"/>
            <w:bookmarkEnd w:id="19"/>
            <w:r w:rsidRPr="00773566">
              <w:rPr>
                <w:rFonts w:eastAsia="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2B58CE6"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20" w:name="markPAD"/>
            <w:bookmarkEnd w:id="20"/>
            <w:r w:rsidRPr="00773566">
              <w:rPr>
                <w:rFonts w:eastAsia="Times New Roman"/>
                <w:sz w:val="20"/>
                <w:szCs w:val="20"/>
                <w:lang w:eastAsia="en-GB"/>
              </w:rPr>
              <w:t>23</w:t>
            </w:r>
          </w:p>
        </w:tc>
      </w:tr>
      <w:tr w:rsidR="00773566" w:rsidRPr="00773566" w14:paraId="48212FF0" w14:textId="77777777" w:rsidTr="005A1EC0">
        <w:trPr>
          <w:trHeight w:val="450"/>
        </w:trPr>
        <w:tc>
          <w:tcPr>
            <w:tcW w:w="4435" w:type="pct"/>
            <w:vMerge/>
            <w:tcBorders>
              <w:left w:val="single" w:sz="4" w:space="0" w:color="auto"/>
              <w:bottom w:val="single" w:sz="4" w:space="0" w:color="auto"/>
              <w:right w:val="single" w:sz="4" w:space="0" w:color="auto"/>
            </w:tcBorders>
          </w:tcPr>
          <w:p w14:paraId="000DD84A" w14:textId="77777777" w:rsidR="00773566" w:rsidRPr="00773566" w:rsidRDefault="00773566" w:rsidP="00773566">
            <w:pPr>
              <w:suppressAutoHyphens w:val="0"/>
              <w:autoSpaceDN/>
              <w:spacing w:after="0"/>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2E2F2E5B" w14:textId="77777777" w:rsidR="00773566" w:rsidRPr="00773566" w:rsidRDefault="00773566" w:rsidP="00773566">
            <w:pPr>
              <w:suppressAutoHyphens w:val="0"/>
              <w:autoSpaceDN/>
              <w:spacing w:after="0"/>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1217A0"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52A8195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C38E9B9" w14:textId="77777777" w:rsidR="00773566" w:rsidRPr="00773566" w:rsidRDefault="00773566" w:rsidP="00773566">
            <w:pPr>
              <w:suppressAutoHyphens w:val="0"/>
              <w:autoSpaceDN/>
              <w:spacing w:after="0"/>
              <w:textAlignment w:val="auto"/>
              <w:rPr>
                <w:rFonts w:eastAsia="Times New Roman"/>
                <w:b/>
                <w:sz w:val="16"/>
                <w:szCs w:val="16"/>
                <w:lang w:eastAsia="en-GB"/>
              </w:rPr>
            </w:pPr>
            <w:r w:rsidRPr="00773566">
              <w:rPr>
                <w:rFonts w:eastAsia="Times New Roman"/>
                <w:b/>
                <w:sz w:val="20"/>
                <w:szCs w:val="16"/>
                <w:lang w:eastAsia="en-GB"/>
              </w:rPr>
              <w:lastRenderedPageBreak/>
              <w:t xml:space="preserve">5. </w:t>
            </w:r>
            <w:r w:rsidRPr="00773566">
              <w:rPr>
                <w:rFonts w:eastAsia="Times New Roman"/>
                <w:b/>
                <w:sz w:val="20"/>
                <w:szCs w:val="20"/>
                <w:lang w:eastAsia="en-GB"/>
              </w:rPr>
              <w:t>Transferable Skills for Life and Professional Practice</w:t>
            </w:r>
            <w:r w:rsidRPr="00773566">
              <w:rPr>
                <w:rFonts w:eastAsia="Times New Roman"/>
                <w:b/>
                <w:sz w:val="16"/>
                <w:szCs w:val="16"/>
                <w:lang w:eastAsia="en-GB"/>
              </w:rPr>
              <w:t xml:space="preserve"> </w:t>
            </w:r>
          </w:p>
          <w:p w14:paraId="6E6B2862" w14:textId="77777777" w:rsidR="00773566" w:rsidRPr="00773566" w:rsidRDefault="00773566" w:rsidP="00773566">
            <w:pPr>
              <w:suppressAutoHyphens w:val="0"/>
              <w:autoSpaceDN/>
              <w:spacing w:after="120"/>
              <w:textAlignment w:val="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FF93110"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DBF739" w14:textId="77777777" w:rsidR="00773566" w:rsidRPr="00773566" w:rsidRDefault="00773566" w:rsidP="00773566">
            <w:pPr>
              <w:suppressAutoHyphens w:val="0"/>
              <w:autoSpaceDN/>
              <w:spacing w:after="0"/>
              <w:jc w:val="center"/>
              <w:textAlignment w:val="auto"/>
              <w:rPr>
                <w:rFonts w:eastAsia="Times New Roman"/>
                <w:sz w:val="32"/>
                <w:szCs w:val="20"/>
                <w:lang w:eastAsia="en-GB"/>
              </w:rPr>
            </w:pPr>
          </w:p>
        </w:tc>
      </w:tr>
      <w:tr w:rsidR="00773566" w:rsidRPr="00773566" w14:paraId="71A1905E" w14:textId="77777777" w:rsidTr="005A1EC0">
        <w:trPr>
          <w:trHeight w:val="451"/>
        </w:trPr>
        <w:tc>
          <w:tcPr>
            <w:tcW w:w="4435" w:type="pct"/>
            <w:vMerge w:val="restart"/>
            <w:tcBorders>
              <w:top w:val="single" w:sz="4" w:space="0" w:color="auto"/>
              <w:left w:val="single" w:sz="4" w:space="0" w:color="auto"/>
              <w:right w:val="single" w:sz="4" w:space="0" w:color="auto"/>
            </w:tcBorders>
          </w:tcPr>
          <w:p w14:paraId="15E07A45" w14:textId="77777777" w:rsidR="00773566" w:rsidRPr="00773566" w:rsidRDefault="00773566" w:rsidP="00773566">
            <w:pPr>
              <w:suppressAutoHyphens w:val="0"/>
              <w:autoSpaceDN/>
              <w:spacing w:after="120"/>
              <w:textAlignment w:val="auto"/>
              <w:rPr>
                <w:rFonts w:eastAsia="Times New Roman"/>
                <w:sz w:val="20"/>
                <w:szCs w:val="14"/>
                <w:lang w:eastAsia="en-GB"/>
              </w:rPr>
            </w:pPr>
            <w:bookmarkStart w:id="21" w:name="feedbackSPP"/>
            <w:bookmarkEnd w:id="21"/>
            <w:r w:rsidRPr="00773566">
              <w:rPr>
                <w:rFonts w:eastAsia="Times New Roman"/>
                <w:sz w:val="20"/>
                <w:szCs w:val="14"/>
                <w:lang w:eastAsia="en-GB"/>
              </w:rPr>
              <w:t>The report is satisfactory. (Grade mark: 60.00%)</w:t>
            </w:r>
          </w:p>
        </w:tc>
        <w:tc>
          <w:tcPr>
            <w:tcW w:w="283" w:type="pct"/>
            <w:tcBorders>
              <w:top w:val="single" w:sz="4" w:space="0" w:color="auto"/>
              <w:left w:val="single" w:sz="4" w:space="0" w:color="auto"/>
              <w:right w:val="single" w:sz="4" w:space="0" w:color="auto"/>
            </w:tcBorders>
          </w:tcPr>
          <w:p w14:paraId="5FBF58DE"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22" w:name="totalSPP"/>
            <w:bookmarkEnd w:id="22"/>
            <w:r w:rsidRPr="00773566">
              <w:rPr>
                <w:rFonts w:eastAsia="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AC13881"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bookmarkStart w:id="23" w:name="markSPP"/>
            <w:bookmarkEnd w:id="23"/>
            <w:r w:rsidRPr="00773566">
              <w:rPr>
                <w:rFonts w:eastAsia="Times New Roman"/>
                <w:sz w:val="20"/>
                <w:szCs w:val="20"/>
                <w:lang w:eastAsia="en-GB"/>
              </w:rPr>
              <w:t>3</w:t>
            </w:r>
          </w:p>
        </w:tc>
      </w:tr>
      <w:tr w:rsidR="00773566" w:rsidRPr="00773566" w14:paraId="3838A425" w14:textId="77777777" w:rsidTr="005A1EC0">
        <w:trPr>
          <w:trHeight w:val="450"/>
        </w:trPr>
        <w:tc>
          <w:tcPr>
            <w:tcW w:w="4435" w:type="pct"/>
            <w:vMerge/>
            <w:tcBorders>
              <w:left w:val="single" w:sz="4" w:space="0" w:color="auto"/>
              <w:bottom w:val="single" w:sz="4" w:space="0" w:color="auto"/>
              <w:right w:val="single" w:sz="4" w:space="0" w:color="auto"/>
            </w:tcBorders>
          </w:tcPr>
          <w:p w14:paraId="5E2C4861" w14:textId="77777777" w:rsidR="00773566" w:rsidRPr="00773566" w:rsidRDefault="00773566" w:rsidP="00773566">
            <w:pPr>
              <w:suppressAutoHyphens w:val="0"/>
              <w:autoSpaceDN/>
              <w:spacing w:after="0"/>
              <w:textAlignment w:val="auto"/>
              <w:rPr>
                <w:rFonts w:eastAsia="Times New Roman"/>
                <w:b/>
                <w:sz w:val="20"/>
                <w:szCs w:val="16"/>
                <w:lang w:eastAsia="en-GB"/>
              </w:rPr>
            </w:pPr>
          </w:p>
        </w:tc>
        <w:tc>
          <w:tcPr>
            <w:tcW w:w="283" w:type="pct"/>
            <w:tcBorders>
              <w:left w:val="single" w:sz="4" w:space="0" w:color="auto"/>
              <w:bottom w:val="single" w:sz="4" w:space="0" w:color="auto"/>
              <w:right w:val="single" w:sz="4" w:space="0" w:color="auto"/>
            </w:tcBorders>
          </w:tcPr>
          <w:p w14:paraId="63E1902C" w14:textId="77777777" w:rsidR="00773566" w:rsidRPr="00773566" w:rsidRDefault="00773566" w:rsidP="00773566">
            <w:pPr>
              <w:suppressAutoHyphens w:val="0"/>
              <w:autoSpaceDN/>
              <w:spacing w:after="0"/>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64C724" w14:textId="77777777" w:rsidR="00773566" w:rsidRPr="00773566" w:rsidRDefault="00773566" w:rsidP="00773566">
            <w:pPr>
              <w:suppressAutoHyphens w:val="0"/>
              <w:autoSpaceDN/>
              <w:spacing w:after="0"/>
              <w:jc w:val="center"/>
              <w:textAlignment w:val="auto"/>
              <w:rPr>
                <w:rFonts w:eastAsia="Times New Roman"/>
                <w:sz w:val="20"/>
                <w:szCs w:val="20"/>
                <w:lang w:eastAsia="en-GB"/>
              </w:rPr>
            </w:pPr>
          </w:p>
        </w:tc>
      </w:tr>
    </w:tbl>
    <w:p w14:paraId="6FFDE0C7" w14:textId="77777777" w:rsidR="00773566" w:rsidRPr="00773566" w:rsidRDefault="00773566" w:rsidP="00773566">
      <w:pPr>
        <w:suppressAutoHyphens w:val="0"/>
        <w:autoSpaceDN/>
        <w:spacing w:after="0"/>
        <w:ind w:left="284" w:right="533"/>
        <w:contextualSpacing/>
        <w:textAlignment w:val="auto"/>
        <w:rPr>
          <w:rFonts w:eastAsia="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73566" w:rsidRPr="00773566" w14:paraId="41CEFA94" w14:textId="77777777" w:rsidTr="005A1EC0">
        <w:trPr>
          <w:cantSplit/>
        </w:trPr>
        <w:tc>
          <w:tcPr>
            <w:tcW w:w="6062" w:type="dxa"/>
            <w:vMerge w:val="restart"/>
            <w:shd w:val="pct15" w:color="auto" w:fill="auto"/>
            <w:vAlign w:val="center"/>
          </w:tcPr>
          <w:p w14:paraId="79A51B1D" w14:textId="77777777" w:rsidR="00773566" w:rsidRPr="00773566" w:rsidRDefault="00773566" w:rsidP="00773566">
            <w:pPr>
              <w:suppressAutoHyphens w:val="0"/>
              <w:autoSpaceDN/>
              <w:spacing w:after="0"/>
              <w:textAlignment w:val="auto"/>
              <w:rPr>
                <w:rFonts w:eastAsia="Times New Roman"/>
                <w:sz w:val="16"/>
                <w:szCs w:val="16"/>
                <w:lang w:eastAsia="en-GB"/>
              </w:rPr>
            </w:pPr>
            <w:r w:rsidRPr="00773566">
              <w:rPr>
                <w:rFonts w:eastAsia="Times New Roman" w:cs="Arial"/>
                <w:b/>
                <w:bCs/>
                <w:lang w:eastAsia="en-GB"/>
              </w:rPr>
              <w:t xml:space="preserve">Assignment Mark </w:t>
            </w:r>
            <w:r w:rsidRPr="00773566">
              <w:rPr>
                <w:rFonts w:eastAsia="Times New Roman" w:cs="Arial"/>
                <w:bCs/>
                <w:lang w:eastAsia="en-GB"/>
              </w:rPr>
              <w:t>(</w:t>
            </w:r>
            <w:r w:rsidRPr="00773566">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E0E2C3C" w14:textId="77777777" w:rsidR="00773566" w:rsidRPr="00773566" w:rsidRDefault="00773566" w:rsidP="00773566">
            <w:pPr>
              <w:suppressAutoHyphens w:val="0"/>
              <w:autoSpaceDN/>
              <w:spacing w:after="0"/>
              <w:textAlignment w:val="auto"/>
              <w:rPr>
                <w:rFonts w:eastAsia="Times New Roman" w:cs="Arial"/>
                <w:b/>
                <w:bCs/>
                <w:sz w:val="16"/>
                <w:szCs w:val="16"/>
                <w:lang w:eastAsia="en-GB"/>
              </w:rPr>
            </w:pPr>
            <w:r w:rsidRPr="00773566">
              <w:rPr>
                <w:rFonts w:eastAsia="Times New Roman" w:cs="Arial"/>
                <w:b/>
                <w:sz w:val="16"/>
                <w:szCs w:val="16"/>
                <w:lang w:eastAsia="en-GB"/>
              </w:rPr>
              <w:t>Late Submission Penalties (tick if appropriate)</w:t>
            </w:r>
          </w:p>
        </w:tc>
        <w:tc>
          <w:tcPr>
            <w:tcW w:w="1276" w:type="dxa"/>
            <w:vMerge w:val="restart"/>
            <w:vAlign w:val="center"/>
          </w:tcPr>
          <w:p w14:paraId="10C3C7A7" w14:textId="77777777" w:rsidR="00773566" w:rsidRPr="00773566" w:rsidRDefault="00773566" w:rsidP="00773566">
            <w:pPr>
              <w:suppressAutoHyphens w:val="0"/>
              <w:autoSpaceDN/>
              <w:spacing w:after="0"/>
              <w:jc w:val="right"/>
              <w:textAlignment w:val="auto"/>
              <w:rPr>
                <w:rFonts w:eastAsia="Times New Roman" w:cs="Arial"/>
                <w:b/>
                <w:bCs/>
                <w:sz w:val="20"/>
                <w:szCs w:val="20"/>
                <w:lang w:eastAsia="en-GB"/>
              </w:rPr>
            </w:pPr>
            <w:bookmarkStart w:id="24" w:name="totalMark"/>
            <w:bookmarkEnd w:id="24"/>
            <w:r w:rsidRPr="00773566">
              <w:rPr>
                <w:rFonts w:eastAsia="Times New Roman" w:cs="Arial"/>
                <w:b/>
                <w:bCs/>
                <w:sz w:val="20"/>
                <w:szCs w:val="20"/>
                <w:lang w:eastAsia="en-GB"/>
              </w:rPr>
              <w:t>49%</w:t>
            </w:r>
          </w:p>
        </w:tc>
      </w:tr>
      <w:tr w:rsidR="00773566" w:rsidRPr="00773566" w14:paraId="559E0A73" w14:textId="77777777" w:rsidTr="005A1EC0">
        <w:trPr>
          <w:cantSplit/>
        </w:trPr>
        <w:tc>
          <w:tcPr>
            <w:tcW w:w="6062" w:type="dxa"/>
            <w:vMerge/>
            <w:vAlign w:val="bottom"/>
          </w:tcPr>
          <w:p w14:paraId="3C6FE059" w14:textId="77777777" w:rsidR="00773566" w:rsidRPr="00773566" w:rsidRDefault="00773566" w:rsidP="00773566">
            <w:pPr>
              <w:suppressAutoHyphens w:val="0"/>
              <w:autoSpaceDN/>
              <w:spacing w:after="0"/>
              <w:textAlignment w:val="auto"/>
              <w:rPr>
                <w:rFonts w:eastAsia="Times New Roman" w:cs="Arial"/>
                <w:sz w:val="20"/>
                <w:szCs w:val="20"/>
                <w:lang w:eastAsia="en-GB"/>
              </w:rPr>
            </w:pPr>
          </w:p>
        </w:tc>
        <w:tc>
          <w:tcPr>
            <w:tcW w:w="2903" w:type="dxa"/>
            <w:vAlign w:val="bottom"/>
          </w:tcPr>
          <w:p w14:paraId="2AFE9558" w14:textId="77777777" w:rsidR="00773566" w:rsidRPr="00773566" w:rsidRDefault="00773566" w:rsidP="00773566">
            <w:pPr>
              <w:suppressAutoHyphens w:val="0"/>
              <w:autoSpaceDN/>
              <w:spacing w:after="0"/>
              <w:textAlignment w:val="auto"/>
              <w:rPr>
                <w:rFonts w:eastAsia="Times New Roman" w:cs="Arial"/>
                <w:b/>
                <w:bCs/>
                <w:sz w:val="16"/>
                <w:szCs w:val="16"/>
                <w:lang w:eastAsia="en-GB"/>
              </w:rPr>
            </w:pPr>
            <w:r w:rsidRPr="00773566">
              <w:rPr>
                <w:rFonts w:eastAsia="Times New Roman" w:cs="Arial"/>
                <w:sz w:val="16"/>
                <w:szCs w:val="16"/>
                <w:lang w:eastAsia="en-GB"/>
              </w:rPr>
              <w:t>Up to 1 week late (40% Max)</w:t>
            </w:r>
          </w:p>
        </w:tc>
        <w:tc>
          <w:tcPr>
            <w:tcW w:w="425" w:type="dxa"/>
            <w:vAlign w:val="bottom"/>
          </w:tcPr>
          <w:p w14:paraId="03B410BD" w14:textId="77777777" w:rsidR="00773566" w:rsidRPr="00773566" w:rsidRDefault="00773566" w:rsidP="00773566">
            <w:pPr>
              <w:suppressAutoHyphens w:val="0"/>
              <w:autoSpaceDN/>
              <w:spacing w:after="0"/>
              <w:jc w:val="center"/>
              <w:textAlignment w:val="auto"/>
              <w:rPr>
                <w:rFonts w:eastAsia="Times New Roman" w:cs="Arial"/>
                <w:sz w:val="12"/>
                <w:szCs w:val="12"/>
                <w:lang w:eastAsia="en-GB"/>
              </w:rPr>
            </w:pPr>
            <w:bookmarkStart w:id="25" w:name="fourWeeksLate"/>
            <w:bookmarkEnd w:id="25"/>
          </w:p>
        </w:tc>
        <w:tc>
          <w:tcPr>
            <w:tcW w:w="1276" w:type="dxa"/>
            <w:vMerge/>
            <w:vAlign w:val="bottom"/>
          </w:tcPr>
          <w:p w14:paraId="2DF2C5E1" w14:textId="77777777" w:rsidR="00773566" w:rsidRPr="00773566" w:rsidRDefault="00773566" w:rsidP="00773566">
            <w:pPr>
              <w:suppressAutoHyphens w:val="0"/>
              <w:autoSpaceDN/>
              <w:spacing w:after="0"/>
              <w:ind w:leftChars="71" w:left="156"/>
              <w:textAlignment w:val="auto"/>
              <w:rPr>
                <w:rFonts w:eastAsia="Times New Roman" w:cs="Arial"/>
                <w:sz w:val="20"/>
                <w:szCs w:val="20"/>
                <w:lang w:eastAsia="en-GB"/>
              </w:rPr>
            </w:pPr>
          </w:p>
        </w:tc>
      </w:tr>
      <w:tr w:rsidR="00773566" w:rsidRPr="00773566" w14:paraId="461E8025" w14:textId="77777777" w:rsidTr="005A1EC0">
        <w:trPr>
          <w:cantSplit/>
        </w:trPr>
        <w:tc>
          <w:tcPr>
            <w:tcW w:w="6062" w:type="dxa"/>
            <w:vMerge/>
            <w:vAlign w:val="bottom"/>
          </w:tcPr>
          <w:p w14:paraId="2B03C315" w14:textId="77777777" w:rsidR="00773566" w:rsidRPr="00773566" w:rsidRDefault="00773566" w:rsidP="00773566">
            <w:pPr>
              <w:suppressAutoHyphens w:val="0"/>
              <w:autoSpaceDN/>
              <w:spacing w:after="0"/>
              <w:textAlignment w:val="auto"/>
              <w:rPr>
                <w:rFonts w:eastAsia="Times New Roman" w:cs="Arial"/>
                <w:sz w:val="20"/>
                <w:szCs w:val="20"/>
                <w:lang w:eastAsia="en-GB"/>
              </w:rPr>
            </w:pPr>
          </w:p>
        </w:tc>
        <w:tc>
          <w:tcPr>
            <w:tcW w:w="2903" w:type="dxa"/>
            <w:vAlign w:val="bottom"/>
          </w:tcPr>
          <w:p w14:paraId="4A5FC648" w14:textId="77777777" w:rsidR="00773566" w:rsidRPr="00773566" w:rsidRDefault="00773566" w:rsidP="00773566">
            <w:pPr>
              <w:suppressAutoHyphens w:val="0"/>
              <w:autoSpaceDN/>
              <w:spacing w:after="0"/>
              <w:textAlignment w:val="auto"/>
              <w:rPr>
                <w:rFonts w:eastAsia="Times New Roman" w:cs="Arial"/>
                <w:b/>
                <w:bCs/>
                <w:sz w:val="16"/>
                <w:szCs w:val="16"/>
                <w:lang w:eastAsia="en-GB"/>
              </w:rPr>
            </w:pPr>
            <w:r w:rsidRPr="00773566">
              <w:rPr>
                <w:rFonts w:eastAsia="Times New Roman" w:cs="Arial"/>
                <w:sz w:val="16"/>
                <w:szCs w:val="16"/>
                <w:lang w:eastAsia="en-GB"/>
              </w:rPr>
              <w:t>Over 1 week late (0%)</w:t>
            </w:r>
          </w:p>
        </w:tc>
        <w:tc>
          <w:tcPr>
            <w:tcW w:w="425" w:type="dxa"/>
            <w:vAlign w:val="bottom"/>
          </w:tcPr>
          <w:p w14:paraId="5746A733" w14:textId="77777777" w:rsidR="00773566" w:rsidRPr="00773566" w:rsidRDefault="00773566" w:rsidP="00773566">
            <w:pPr>
              <w:suppressAutoHyphens w:val="0"/>
              <w:autoSpaceDN/>
              <w:spacing w:after="0"/>
              <w:jc w:val="center"/>
              <w:textAlignment w:val="auto"/>
              <w:rPr>
                <w:rFonts w:eastAsia="Times New Roman" w:cs="Arial"/>
                <w:sz w:val="12"/>
                <w:szCs w:val="12"/>
                <w:lang w:eastAsia="en-GB"/>
              </w:rPr>
            </w:pPr>
            <w:bookmarkStart w:id="26" w:name="firstAttempt"/>
            <w:bookmarkEnd w:id="26"/>
          </w:p>
        </w:tc>
        <w:tc>
          <w:tcPr>
            <w:tcW w:w="1276" w:type="dxa"/>
            <w:vMerge/>
            <w:vAlign w:val="bottom"/>
          </w:tcPr>
          <w:p w14:paraId="4C8930B5" w14:textId="77777777" w:rsidR="00773566" w:rsidRPr="00773566" w:rsidRDefault="00773566" w:rsidP="00773566">
            <w:pPr>
              <w:suppressAutoHyphens w:val="0"/>
              <w:autoSpaceDN/>
              <w:spacing w:after="0"/>
              <w:ind w:firstLineChars="141" w:firstLine="282"/>
              <w:textAlignment w:val="auto"/>
              <w:rPr>
                <w:rFonts w:eastAsia="Times New Roman" w:cs="Arial"/>
                <w:sz w:val="20"/>
                <w:szCs w:val="20"/>
                <w:lang w:eastAsia="en-GB"/>
              </w:rPr>
            </w:pPr>
          </w:p>
        </w:tc>
      </w:tr>
    </w:tbl>
    <w:p w14:paraId="1B26F6F7" w14:textId="77777777" w:rsidR="00773566" w:rsidRPr="00773566" w:rsidRDefault="00773566" w:rsidP="00773566">
      <w:pPr>
        <w:suppressAutoHyphens w:val="0"/>
        <w:autoSpaceDN/>
        <w:spacing w:after="200" w:line="276" w:lineRule="auto"/>
        <w:textAlignment w:val="auto"/>
      </w:pPr>
    </w:p>
    <w:p w14:paraId="1BC9AE3D" w14:textId="0DED4743" w:rsidR="007011B3" w:rsidRDefault="007011B3">
      <w:bookmarkStart w:id="27" w:name="_GoBack"/>
      <w:bookmarkEnd w:id="27"/>
    </w:p>
    <w:sectPr w:rsidR="007011B3"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4-03T16:44:00Z" w:initials="KA">
    <w:p w14:paraId="77B57A87" w14:textId="77777777" w:rsidR="002830BF" w:rsidRDefault="002830BF">
      <w:pPr>
        <w:pStyle w:val="CommentText"/>
      </w:pPr>
      <w:r>
        <w:rPr>
          <w:rStyle w:val="CommentReference"/>
        </w:rPr>
        <w:annotationRef/>
      </w:r>
      <w:r>
        <w:t>No it is not.</w:t>
      </w:r>
      <w:r w:rsidR="00B94A82">
        <w:t xml:space="preserve"> You analyse transactions to determine what performance tuning is required.</w:t>
      </w:r>
    </w:p>
  </w:comment>
  <w:comment w:id="3" w:author="Kemi Ademoye" w:date="2020-04-03T16:46:00Z" w:initials="KA">
    <w:p w14:paraId="082A97BD" w14:textId="77777777" w:rsidR="007E74D3" w:rsidRDefault="007E74D3" w:rsidP="007E74D3">
      <w:pPr>
        <w:pStyle w:val="CommentText"/>
      </w:pPr>
      <w:r>
        <w:rPr>
          <w:rStyle w:val="CommentReference"/>
        </w:rPr>
        <w:annotationRef/>
      </w:r>
      <w:r>
        <w:t>Your indexes are too large, that is they are made up of too many columns. Usually when searching for an item, you tend to specify a limited amount of search criteria e.g. Find a customer by name – this requires only the first and last name columns, and usually you specify the surname first, so this index requires only two columns. Alternatively, you can choose to combine the last name and date of birth, similar to when you visit the GP, they usually ask for your DOB and surname to locate your patient record. Alternatively, if you want to find customers by location, you can create and index on postcode and/or home city code</w:t>
      </w:r>
      <w:r w:rsidR="00786798">
        <w:t xml:space="preserve"> as a separate index</w:t>
      </w:r>
      <w:r>
        <w:t>.  These will be separate indexes.</w:t>
      </w:r>
      <w:r w:rsidR="0012741B">
        <w:t xml:space="preserve"> </w:t>
      </w:r>
      <w:r w:rsidR="00D728EC">
        <w:t xml:space="preserve">Finding a customer </w:t>
      </w:r>
      <w:r w:rsidR="0012741B">
        <w:t>using the phone number</w:t>
      </w:r>
      <w:r w:rsidR="00D728EC">
        <w:t xml:space="preserve"> is not going to be a common </w:t>
      </w:r>
      <w:r w:rsidR="00786798">
        <w:t>occurrence and there is no need to index this column</w:t>
      </w:r>
      <w:r w:rsidR="0012741B">
        <w:t>.</w:t>
      </w:r>
    </w:p>
    <w:p w14:paraId="650BE987" w14:textId="77777777" w:rsidR="007E74D3" w:rsidRDefault="007E74D3" w:rsidP="007E74D3">
      <w:pPr>
        <w:pStyle w:val="CommentText"/>
      </w:pPr>
      <w:r>
        <w:t>The same applies to the other indexes.</w:t>
      </w:r>
    </w:p>
    <w:p w14:paraId="150ABEE8" w14:textId="77777777" w:rsidR="007E74D3" w:rsidRDefault="007E74D3">
      <w:pPr>
        <w:pStyle w:val="CommentText"/>
      </w:pPr>
    </w:p>
  </w:comment>
  <w:comment w:id="4" w:author="Kemi Ademoye" w:date="2020-04-03T16:51:00Z" w:initials="KA">
    <w:p w14:paraId="584A7C1B" w14:textId="77777777" w:rsidR="00920939" w:rsidRDefault="00920939">
      <w:pPr>
        <w:pStyle w:val="CommentText"/>
      </w:pPr>
      <w:r>
        <w:rPr>
          <w:rStyle w:val="CommentReference"/>
        </w:rPr>
        <w:annotationRef/>
      </w:r>
      <w:r>
        <w:t>We are interested in database fragmentation in this module, not hard disk fragmentation. These are two different concepts.</w:t>
      </w:r>
    </w:p>
  </w:comment>
  <w:comment w:id="7" w:author="Kemi Ademoye" w:date="2020-04-03T16:56:00Z" w:initials="KA">
    <w:p w14:paraId="3C880FFE" w14:textId="77777777" w:rsidR="00F93295" w:rsidRDefault="00F93295">
      <w:pPr>
        <w:pStyle w:val="CommentText"/>
      </w:pPr>
      <w:r>
        <w:rPr>
          <w:rStyle w:val="CommentReference"/>
        </w:rPr>
        <w:annotationRef/>
      </w:r>
      <w:r>
        <w:t>While this is a fair explanation of the process of the concept of distributed databases, unfortunately this was not what you were asked to do. Please read the assignment brief carefully in future or clarify anything you do not understand with your lecturer.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7B57A87" w15:done="0"/>
  <w15:commentEx w15:paraId="150ABEE8" w15:done="0"/>
  <w15:commentEx w15:paraId="584A7C1B" w15:done="0"/>
  <w15:commentEx w15:paraId="3C880FF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A04345" w14:textId="77777777" w:rsidR="00E01870" w:rsidRDefault="00E01870">
      <w:pPr>
        <w:spacing w:after="0"/>
      </w:pPr>
      <w:r>
        <w:separator/>
      </w:r>
    </w:p>
  </w:endnote>
  <w:endnote w:type="continuationSeparator" w:id="0">
    <w:p w14:paraId="38B75016" w14:textId="77777777" w:rsidR="00E01870" w:rsidRDefault="00E0187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8E953" w14:textId="23F93F8C" w:rsidR="00220F56" w:rsidRDefault="002D1CCF">
    <w:pPr>
      <w:pStyle w:val="Footer"/>
    </w:pPr>
    <w:r>
      <w:fldChar w:fldCharType="begin"/>
    </w:r>
    <w:r>
      <w:instrText xml:space="preserve"> PAGE </w:instrText>
    </w:r>
    <w:r>
      <w:fldChar w:fldCharType="separate"/>
    </w:r>
    <w:r w:rsidR="00773566">
      <w:rPr>
        <w:noProof/>
      </w:rPr>
      <w:t>8</w:t>
    </w:r>
    <w:r>
      <w:fldChar w:fldCharType="end"/>
    </w:r>
  </w:p>
  <w:p w14:paraId="28FBFA15" w14:textId="77777777" w:rsidR="00220F56" w:rsidRDefault="00E018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D2E4F" w14:textId="56BEF8C8" w:rsidR="00C57238" w:rsidRDefault="00E0187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73566">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3566">
      <w:rPr>
        <w:b/>
        <w:noProof/>
      </w:rPr>
      <w:t>10</w:t>
    </w:r>
    <w:r>
      <w:rPr>
        <w:b/>
        <w:sz w:val="24"/>
        <w:szCs w:val="24"/>
      </w:rPr>
      <w:fldChar w:fldCharType="end"/>
    </w:r>
  </w:p>
  <w:p w14:paraId="0046589B" w14:textId="77777777" w:rsidR="00C57238" w:rsidRDefault="00E018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0F36EC" w14:textId="77777777" w:rsidR="00E01870" w:rsidRDefault="00E01870">
      <w:pPr>
        <w:spacing w:after="0"/>
      </w:pPr>
      <w:r>
        <w:rPr>
          <w:color w:val="000000"/>
        </w:rPr>
        <w:separator/>
      </w:r>
    </w:p>
  </w:footnote>
  <w:footnote w:type="continuationSeparator" w:id="0">
    <w:p w14:paraId="754D605A" w14:textId="77777777" w:rsidR="00E01870" w:rsidRDefault="00E0187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1C968" w14:textId="77777777" w:rsidR="00220F56" w:rsidRDefault="002D1CCF">
    <w:pPr>
      <w:pStyle w:val="Header"/>
    </w:pPr>
    <w:r>
      <w:t>Shamuel Hashan 1803153</w:t>
    </w:r>
  </w:p>
  <w:p w14:paraId="6AE897D6" w14:textId="77777777" w:rsidR="00220F56" w:rsidRDefault="00E01870">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1B3"/>
    <w:rsid w:val="0012741B"/>
    <w:rsid w:val="001607DD"/>
    <w:rsid w:val="002830BF"/>
    <w:rsid w:val="002D1CCF"/>
    <w:rsid w:val="005A5856"/>
    <w:rsid w:val="007011B3"/>
    <w:rsid w:val="00773566"/>
    <w:rsid w:val="00786798"/>
    <w:rsid w:val="007E74D3"/>
    <w:rsid w:val="00920939"/>
    <w:rsid w:val="00B94A82"/>
    <w:rsid w:val="00D728EC"/>
    <w:rsid w:val="00E01870"/>
    <w:rsid w:val="00F3138B"/>
    <w:rsid w:val="00F907E6"/>
    <w:rsid w:val="00F9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370E0"/>
  <w15:docId w15:val="{2EB20D15-22F1-4EB9-8AC7-D3B5D713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HTMLDefinition">
    <w:name w:val="HTML Definition"/>
    <w:basedOn w:val="DefaultParagraphFont"/>
    <w:rPr>
      <w:i/>
      <w:iCs/>
    </w:rPr>
  </w:style>
  <w:style w:type="character" w:styleId="HTMLCite">
    <w:name w:val="HTML Cite"/>
    <w:basedOn w:val="DefaultParagraphFont"/>
    <w:rPr>
      <w:i/>
      <w:iCs/>
    </w:rPr>
  </w:style>
  <w:style w:type="character" w:customStyle="1" w:styleId="keyword">
    <w:name w:val="keyword"/>
    <w:basedOn w:val="DefaultParagraphFont"/>
  </w:style>
  <w:style w:type="character" w:styleId="Hyperlink">
    <w:name w:val="Hyperlink"/>
    <w:basedOn w:val="DefaultParagraphFont"/>
    <w:rPr>
      <w:color w:val="0000FF"/>
      <w:u w:val="single"/>
    </w:rPr>
  </w:style>
  <w:style w:type="character" w:styleId="Strong">
    <w:name w:val="Strong"/>
    <w:basedOn w:val="DefaultParagraphFont"/>
    <w:rPr>
      <w:b/>
      <w:bCs/>
    </w:rPr>
  </w:style>
  <w:style w:type="paragraph" w:styleId="Bibliography">
    <w:name w:val="Bibliography"/>
    <w:basedOn w:val="Normal"/>
    <w:next w:val="Normal"/>
  </w:style>
  <w:style w:type="character" w:styleId="CommentReference">
    <w:name w:val="annotation reference"/>
    <w:basedOn w:val="DefaultParagraphFont"/>
    <w:uiPriority w:val="99"/>
    <w:semiHidden/>
    <w:unhideWhenUsed/>
    <w:rsid w:val="002830BF"/>
    <w:rPr>
      <w:sz w:val="16"/>
      <w:szCs w:val="16"/>
    </w:rPr>
  </w:style>
  <w:style w:type="paragraph" w:styleId="CommentText">
    <w:name w:val="annotation text"/>
    <w:basedOn w:val="Normal"/>
    <w:link w:val="CommentTextChar"/>
    <w:uiPriority w:val="99"/>
    <w:semiHidden/>
    <w:unhideWhenUsed/>
    <w:rsid w:val="002830BF"/>
    <w:rPr>
      <w:sz w:val="20"/>
      <w:szCs w:val="20"/>
    </w:rPr>
  </w:style>
  <w:style w:type="character" w:customStyle="1" w:styleId="CommentTextChar">
    <w:name w:val="Comment Text Char"/>
    <w:basedOn w:val="DefaultParagraphFont"/>
    <w:link w:val="CommentText"/>
    <w:uiPriority w:val="99"/>
    <w:semiHidden/>
    <w:rsid w:val="002830BF"/>
    <w:rPr>
      <w:sz w:val="20"/>
      <w:szCs w:val="20"/>
    </w:rPr>
  </w:style>
  <w:style w:type="paragraph" w:styleId="CommentSubject">
    <w:name w:val="annotation subject"/>
    <w:basedOn w:val="CommentText"/>
    <w:next w:val="CommentText"/>
    <w:link w:val="CommentSubjectChar"/>
    <w:uiPriority w:val="99"/>
    <w:semiHidden/>
    <w:unhideWhenUsed/>
    <w:rsid w:val="002830BF"/>
    <w:rPr>
      <w:b/>
      <w:bCs/>
    </w:rPr>
  </w:style>
  <w:style w:type="character" w:customStyle="1" w:styleId="CommentSubjectChar">
    <w:name w:val="Comment Subject Char"/>
    <w:basedOn w:val="CommentTextChar"/>
    <w:link w:val="CommentSubject"/>
    <w:uiPriority w:val="99"/>
    <w:semiHidden/>
    <w:rsid w:val="002830BF"/>
    <w:rPr>
      <w:b/>
      <w:bCs/>
      <w:sz w:val="20"/>
      <w:szCs w:val="20"/>
    </w:rPr>
  </w:style>
  <w:style w:type="paragraph" w:styleId="BalloonText">
    <w:name w:val="Balloon Text"/>
    <w:basedOn w:val="Normal"/>
    <w:link w:val="BalloonTextChar"/>
    <w:uiPriority w:val="99"/>
    <w:semiHidden/>
    <w:unhideWhenUsed/>
    <w:rsid w:val="002830B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30B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dc:description/>
  <cp:lastModifiedBy>Kemi Ademoye</cp:lastModifiedBy>
  <cp:revision>3</cp:revision>
  <dcterms:created xsi:type="dcterms:W3CDTF">2020-04-03T16:00:00Z</dcterms:created>
  <dcterms:modified xsi:type="dcterms:W3CDTF">2020-04-07T07:22:00Z</dcterms:modified>
</cp:coreProperties>
</file>