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12CCF" w14:textId="1BAB34CE" w:rsidR="00650767" w:rsidRDefault="00650767" w:rsidP="001C2AE4">
      <w:pPr>
        <w:spacing w:line="360" w:lineRule="auto"/>
        <w:rPr>
          <w:rFonts w:ascii="Times New Roman" w:hAnsi="Times New Roman" w:cs="Times New Roman"/>
        </w:rPr>
      </w:pPr>
      <w:r>
        <w:rPr>
          <w:rFonts w:ascii="Times New Roman" w:hAnsi="Times New Roman" w:cs="Times New Roman"/>
        </w:rPr>
        <w:t>Aimee Thomas</w:t>
      </w:r>
    </w:p>
    <w:p w14:paraId="1BBD3896" w14:textId="77777777" w:rsidR="00155EEB" w:rsidRDefault="007E3F14" w:rsidP="001C2AE4">
      <w:pPr>
        <w:spacing w:line="360" w:lineRule="auto"/>
        <w:rPr>
          <w:rFonts w:ascii="Times New Roman" w:hAnsi="Times New Roman" w:cs="Times New Roman"/>
        </w:rPr>
      </w:pPr>
      <w:r w:rsidRPr="007E3F14">
        <w:rPr>
          <w:rFonts w:ascii="Times New Roman" w:hAnsi="Times New Roman" w:cs="Times New Roman"/>
        </w:rPr>
        <w:t>Celtic Sanctity and Spirituality: Hagiography and Saints' Cults</w:t>
      </w:r>
    </w:p>
    <w:p w14:paraId="618ECCD5" w14:textId="34542932" w:rsidR="007E3F14" w:rsidRDefault="007E3F14" w:rsidP="001C2AE4">
      <w:pPr>
        <w:spacing w:line="360" w:lineRule="auto"/>
        <w:rPr>
          <w:rFonts w:ascii="Times New Roman" w:hAnsi="Times New Roman" w:cs="Times New Roman"/>
        </w:rPr>
      </w:pPr>
      <w:r w:rsidRPr="007E3F14">
        <w:rPr>
          <w:rFonts w:ascii="Times New Roman" w:hAnsi="Times New Roman" w:cs="Times New Roman"/>
        </w:rPr>
        <w:t xml:space="preserve"> (HPCS5015)</w:t>
      </w:r>
    </w:p>
    <w:p w14:paraId="71F7C81B" w14:textId="08A70A51" w:rsidR="00155EEB" w:rsidRDefault="00155EEB" w:rsidP="001C2AE4">
      <w:pPr>
        <w:spacing w:line="360" w:lineRule="auto"/>
        <w:rPr>
          <w:rFonts w:ascii="Times New Roman" w:hAnsi="Times New Roman" w:cs="Times New Roman"/>
        </w:rPr>
      </w:pPr>
      <w:r>
        <w:rPr>
          <w:rFonts w:ascii="Times New Roman" w:hAnsi="Times New Roman" w:cs="Times New Roman"/>
        </w:rPr>
        <w:t>University of Wales Trinity Saint David</w:t>
      </w:r>
    </w:p>
    <w:p w14:paraId="0F4182B1" w14:textId="75623D42" w:rsidR="00D51EF8" w:rsidRPr="00015911" w:rsidRDefault="00015911" w:rsidP="001C2AE4">
      <w:pPr>
        <w:spacing w:line="360" w:lineRule="auto"/>
        <w:rPr>
          <w:rFonts w:ascii="Times New Roman" w:hAnsi="Times New Roman" w:cs="Times New Roman"/>
        </w:rPr>
      </w:pPr>
      <w:r w:rsidRPr="00015911">
        <w:rPr>
          <w:rFonts w:ascii="Times New Roman" w:hAnsi="Times New Roman" w:cs="Times New Roman"/>
        </w:rPr>
        <w:t>Prof. Jane Cartwright</w:t>
      </w:r>
    </w:p>
    <w:p w14:paraId="3409A40B" w14:textId="2682CCA6" w:rsidR="00155EEB" w:rsidRDefault="00D51EF8" w:rsidP="001C2AE4">
      <w:pPr>
        <w:spacing w:line="360" w:lineRule="auto"/>
        <w:rPr>
          <w:rFonts w:ascii="Times New Roman" w:hAnsi="Times New Roman" w:cs="Times New Roman"/>
        </w:rPr>
      </w:pPr>
      <w:r>
        <w:rPr>
          <w:rFonts w:ascii="Times New Roman" w:hAnsi="Times New Roman" w:cs="Times New Roman"/>
        </w:rPr>
        <w:t>19.12.24</w:t>
      </w:r>
    </w:p>
    <w:p w14:paraId="32D195FD" w14:textId="77777777" w:rsidR="007E3F14" w:rsidRDefault="007E3F14" w:rsidP="001C2AE4">
      <w:pPr>
        <w:spacing w:line="360" w:lineRule="auto"/>
        <w:rPr>
          <w:rFonts w:ascii="Times New Roman" w:hAnsi="Times New Roman" w:cs="Times New Roman"/>
        </w:rPr>
      </w:pPr>
    </w:p>
    <w:p w14:paraId="12DE318D" w14:textId="35F36477" w:rsidR="00983A9A" w:rsidRDefault="00576708" w:rsidP="001C2AE4">
      <w:pPr>
        <w:spacing w:after="100" w:afterAutospacing="1" w:line="360" w:lineRule="auto"/>
        <w:divId w:val="1315374335"/>
        <w:rPr>
          <w:rFonts w:ascii="Times New Roman" w:eastAsiaTheme="minorEastAsia" w:hAnsi="Times New Roman" w:cs="Times New Roman"/>
          <w:b/>
          <w:bCs/>
          <w:color w:val="1D2125"/>
          <w:kern w:val="0"/>
          <w:u w:val="single"/>
          <w:lang w:eastAsia="en-GB"/>
          <w14:ligatures w14:val="none"/>
        </w:rPr>
      </w:pPr>
      <w:r w:rsidRPr="00576708">
        <w:rPr>
          <w:rFonts w:ascii="Times New Roman" w:eastAsiaTheme="minorEastAsia" w:hAnsi="Times New Roman" w:cs="Times New Roman"/>
          <w:b/>
          <w:bCs/>
          <w:color w:val="1D2125"/>
          <w:kern w:val="0"/>
          <w:u w:val="single"/>
          <w:lang w:eastAsia="en-GB"/>
          <w14:ligatures w14:val="none"/>
        </w:rPr>
        <w:t xml:space="preserve">What makes a </w:t>
      </w:r>
      <w:r w:rsidRPr="00E66B18">
        <w:rPr>
          <w:rFonts w:ascii="Times New Roman" w:eastAsiaTheme="minorEastAsia" w:hAnsi="Times New Roman" w:cs="Times New Roman"/>
          <w:b/>
          <w:bCs/>
          <w:color w:val="1D2125"/>
          <w:kern w:val="0"/>
          <w:highlight w:val="yellow"/>
          <w:u w:val="single"/>
          <w:lang w:eastAsia="en-GB"/>
          <w14:ligatures w14:val="none"/>
        </w:rPr>
        <w:t>saint a saint</w:t>
      </w:r>
      <w:r w:rsidRPr="00576708">
        <w:rPr>
          <w:rFonts w:ascii="Times New Roman" w:eastAsiaTheme="minorEastAsia" w:hAnsi="Times New Roman" w:cs="Times New Roman"/>
          <w:b/>
          <w:bCs/>
          <w:color w:val="1D2125"/>
          <w:kern w:val="0"/>
          <w:u w:val="single"/>
          <w:lang w:eastAsia="en-GB"/>
          <w14:ligatures w14:val="none"/>
        </w:rPr>
        <w:t xml:space="preserve"> rather than merely a good Christian? </w:t>
      </w:r>
      <w:r w:rsidRPr="00E66B18">
        <w:rPr>
          <w:rFonts w:ascii="Times New Roman" w:eastAsiaTheme="minorEastAsia" w:hAnsi="Times New Roman" w:cs="Times New Roman"/>
          <w:b/>
          <w:bCs/>
          <w:color w:val="1D2125"/>
          <w:kern w:val="0"/>
          <w:highlight w:val="yellow"/>
          <w:u w:val="single"/>
          <w:lang w:eastAsia="en-GB"/>
          <w14:ligatures w14:val="none"/>
        </w:rPr>
        <w:t>Analyse</w:t>
      </w:r>
      <w:r w:rsidRPr="00576708">
        <w:rPr>
          <w:rFonts w:ascii="Times New Roman" w:eastAsiaTheme="minorEastAsia" w:hAnsi="Times New Roman" w:cs="Times New Roman"/>
          <w:b/>
          <w:bCs/>
          <w:color w:val="1D2125"/>
          <w:kern w:val="0"/>
          <w:u w:val="single"/>
          <w:lang w:eastAsia="en-GB"/>
          <w14:ligatures w14:val="none"/>
        </w:rPr>
        <w:t xml:space="preserve"> a selection of </w:t>
      </w:r>
      <w:r w:rsidRPr="00E66B18">
        <w:rPr>
          <w:rFonts w:ascii="Times New Roman" w:eastAsiaTheme="minorEastAsia" w:hAnsi="Times New Roman" w:cs="Times New Roman"/>
          <w:b/>
          <w:bCs/>
          <w:color w:val="1D2125"/>
          <w:kern w:val="0"/>
          <w:highlight w:val="yellow"/>
          <w:u w:val="single"/>
          <w:lang w:eastAsia="en-GB"/>
          <w14:ligatures w14:val="none"/>
        </w:rPr>
        <w:t>key characteristics</w:t>
      </w:r>
      <w:r w:rsidRPr="00576708">
        <w:rPr>
          <w:rFonts w:ascii="Times New Roman" w:eastAsiaTheme="minorEastAsia" w:hAnsi="Times New Roman" w:cs="Times New Roman"/>
          <w:b/>
          <w:bCs/>
          <w:color w:val="1D2125"/>
          <w:kern w:val="0"/>
          <w:u w:val="single"/>
          <w:lang w:eastAsia="en-GB"/>
          <w14:ligatures w14:val="none"/>
        </w:rPr>
        <w:t xml:space="preserve"> and </w:t>
      </w:r>
      <w:r w:rsidRPr="00E66B18">
        <w:rPr>
          <w:rFonts w:ascii="Times New Roman" w:eastAsiaTheme="minorEastAsia" w:hAnsi="Times New Roman" w:cs="Times New Roman"/>
          <w:b/>
          <w:bCs/>
          <w:color w:val="1D2125"/>
          <w:kern w:val="0"/>
          <w:highlight w:val="yellow"/>
          <w:u w:val="single"/>
          <w:lang w:eastAsia="en-GB"/>
          <w14:ligatures w14:val="none"/>
        </w:rPr>
        <w:t>attributes</w:t>
      </w:r>
      <w:r w:rsidRPr="00576708">
        <w:rPr>
          <w:rFonts w:ascii="Times New Roman" w:eastAsiaTheme="minorEastAsia" w:hAnsi="Times New Roman" w:cs="Times New Roman"/>
          <w:b/>
          <w:bCs/>
          <w:color w:val="1D2125"/>
          <w:kern w:val="0"/>
          <w:u w:val="single"/>
          <w:lang w:eastAsia="en-GB"/>
          <w14:ligatures w14:val="none"/>
        </w:rPr>
        <w:t xml:space="preserve"> with references to several Celtic saints.</w:t>
      </w:r>
    </w:p>
    <w:p w14:paraId="15351169" w14:textId="6A57DB13" w:rsidR="00E66B18" w:rsidRPr="0062752D" w:rsidRDefault="00B52D1D"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4A0DF3">
        <w:rPr>
          <w:rFonts w:ascii="Times New Roman" w:eastAsiaTheme="minorEastAsia" w:hAnsi="Times New Roman" w:cs="Times New Roman"/>
          <w:kern w:val="0"/>
          <w:lang w:eastAsia="en-GB"/>
          <w14:ligatures w14:val="none"/>
        </w:rPr>
        <w:t xml:space="preserve">The </w:t>
      </w:r>
      <w:r w:rsidR="00A9033C">
        <w:rPr>
          <w:rFonts w:ascii="Times New Roman" w:eastAsiaTheme="minorEastAsia" w:hAnsi="Times New Roman" w:cs="Times New Roman"/>
          <w:kern w:val="0"/>
          <w:lang w:eastAsia="en-GB"/>
          <w14:ligatures w14:val="none"/>
        </w:rPr>
        <w:t>idea</w:t>
      </w:r>
      <w:r w:rsidRPr="004A0DF3">
        <w:rPr>
          <w:rFonts w:ascii="Times New Roman" w:eastAsiaTheme="minorEastAsia" w:hAnsi="Times New Roman" w:cs="Times New Roman"/>
          <w:kern w:val="0"/>
          <w:lang w:eastAsia="en-GB"/>
          <w14:ligatures w14:val="none"/>
        </w:rPr>
        <w:t xml:space="preserve"> of a saint has undergone</w:t>
      </w:r>
      <w:r w:rsidR="0089613E">
        <w:rPr>
          <w:rFonts w:ascii="Times New Roman" w:eastAsiaTheme="minorEastAsia" w:hAnsi="Times New Roman" w:cs="Times New Roman"/>
          <w:kern w:val="0"/>
          <w:lang w:eastAsia="en-GB"/>
          <w14:ligatures w14:val="none"/>
        </w:rPr>
        <w:t xml:space="preserve"> some</w:t>
      </w:r>
      <w:r w:rsidRPr="004A0DF3">
        <w:rPr>
          <w:rFonts w:ascii="Times New Roman" w:eastAsiaTheme="minorEastAsia" w:hAnsi="Times New Roman" w:cs="Times New Roman"/>
          <w:kern w:val="0"/>
          <w:lang w:eastAsia="en-GB"/>
          <w14:ligatures w14:val="none"/>
        </w:rPr>
        <w:t xml:space="preserve"> development throughout the centuries. According to Robert Barlett</w:t>
      </w:r>
      <w:r w:rsidR="00240E59">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w:t>
      </w:r>
      <w:r w:rsidR="00E21CFC">
        <w:rPr>
          <w:rFonts w:ascii="Times New Roman" w:eastAsiaTheme="minorEastAsia" w:hAnsi="Times New Roman" w:cs="Times New Roman"/>
          <w:kern w:val="0"/>
          <w:lang w:eastAsia="en-GB"/>
          <w14:ligatures w14:val="none"/>
        </w:rPr>
        <w:t>the term ‘</w:t>
      </w:r>
      <w:r w:rsidRPr="004A0DF3">
        <w:rPr>
          <w:rFonts w:ascii="Times New Roman" w:eastAsiaTheme="minorEastAsia" w:hAnsi="Times New Roman" w:cs="Times New Roman"/>
          <w:kern w:val="0"/>
          <w:lang w:eastAsia="en-GB"/>
          <w14:ligatures w14:val="none"/>
        </w:rPr>
        <w:t>saint</w:t>
      </w:r>
      <w:r w:rsidR="00E21CFC">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original</w:t>
      </w:r>
      <w:r w:rsidR="0089613E">
        <w:rPr>
          <w:rFonts w:ascii="Times New Roman" w:eastAsiaTheme="minorEastAsia" w:hAnsi="Times New Roman" w:cs="Times New Roman"/>
          <w:kern w:val="0"/>
          <w:lang w:eastAsia="en-GB"/>
          <w14:ligatures w14:val="none"/>
        </w:rPr>
        <w:t>ly</w:t>
      </w:r>
      <w:r w:rsidRPr="004A0DF3">
        <w:rPr>
          <w:rFonts w:ascii="Times New Roman" w:eastAsiaTheme="minorEastAsia" w:hAnsi="Times New Roman" w:cs="Times New Roman"/>
          <w:kern w:val="0"/>
          <w:lang w:eastAsia="en-GB"/>
          <w14:ligatures w14:val="none"/>
        </w:rPr>
        <w:t xml:space="preserve"> referenced all Christians, ‘When Christianity began, all Christians were </w:t>
      </w:r>
      <w:r w:rsidR="00840F97">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saints.’.</w:t>
      </w:r>
      <w:r>
        <w:rPr>
          <w:rStyle w:val="FootnoteReference"/>
          <w:rFonts w:ascii="Times New Roman" w:eastAsiaTheme="minorEastAsia" w:hAnsi="Times New Roman" w:cs="Times New Roman"/>
          <w:kern w:val="0"/>
          <w:lang w:eastAsia="en-GB"/>
          <w14:ligatures w14:val="none"/>
        </w:rPr>
        <w:footnoteReference w:id="2"/>
      </w:r>
      <w:r w:rsidRPr="004A0DF3">
        <w:rPr>
          <w:rFonts w:ascii="Times New Roman" w:eastAsiaTheme="minorEastAsia" w:hAnsi="Times New Roman" w:cs="Times New Roman"/>
          <w:kern w:val="0"/>
          <w:lang w:eastAsia="en-GB"/>
          <w14:ligatures w14:val="none"/>
        </w:rPr>
        <w:t xml:space="preserve"> </w:t>
      </w:r>
      <w:r w:rsidR="00251EC0">
        <w:rPr>
          <w:rFonts w:ascii="Times New Roman" w:eastAsiaTheme="minorEastAsia" w:hAnsi="Times New Roman" w:cs="Times New Roman"/>
          <w:kern w:val="0"/>
          <w:lang w:eastAsia="en-GB"/>
          <w14:ligatures w14:val="none"/>
        </w:rPr>
        <w:t>T</w:t>
      </w:r>
      <w:r w:rsidRPr="004A0DF3">
        <w:rPr>
          <w:rFonts w:ascii="Times New Roman" w:eastAsiaTheme="minorEastAsia" w:hAnsi="Times New Roman" w:cs="Times New Roman"/>
          <w:kern w:val="0"/>
          <w:lang w:eastAsia="en-GB"/>
          <w14:ligatures w14:val="none"/>
        </w:rPr>
        <w:t>he second century AD</w:t>
      </w:r>
      <w:r w:rsidR="00251EC0">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during Roman</w:t>
      </w:r>
      <w:r w:rsidR="008A5862">
        <w:rPr>
          <w:rFonts w:ascii="Times New Roman" w:eastAsiaTheme="minorEastAsia" w:hAnsi="Times New Roman" w:cs="Times New Roman"/>
          <w:kern w:val="0"/>
          <w:lang w:eastAsia="en-GB"/>
          <w14:ligatures w14:val="none"/>
        </w:rPr>
        <w:t xml:space="preserve"> </w:t>
      </w:r>
      <w:r w:rsidR="00E43557">
        <w:rPr>
          <w:rFonts w:ascii="Times New Roman" w:eastAsiaTheme="minorEastAsia" w:hAnsi="Times New Roman" w:cs="Times New Roman"/>
          <w:kern w:val="0"/>
          <w:lang w:eastAsia="en-GB"/>
          <w14:ligatures w14:val="none"/>
        </w:rPr>
        <w:t>rule</w:t>
      </w:r>
      <w:r w:rsidR="00E43557" w:rsidRPr="004A0DF3">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saw the beginnings of the cult</w:t>
      </w:r>
      <w:r w:rsidR="00251EC0">
        <w:rPr>
          <w:rFonts w:ascii="Times New Roman" w:eastAsiaTheme="minorEastAsia" w:hAnsi="Times New Roman" w:cs="Times New Roman"/>
          <w:kern w:val="0"/>
          <w:lang w:eastAsia="en-GB"/>
          <w14:ligatures w14:val="none"/>
        </w:rPr>
        <w:t xml:space="preserve"> of</w:t>
      </w:r>
      <w:r w:rsidRPr="004A0DF3">
        <w:rPr>
          <w:rFonts w:ascii="Times New Roman" w:eastAsiaTheme="minorEastAsia" w:hAnsi="Times New Roman" w:cs="Times New Roman"/>
          <w:kern w:val="0"/>
          <w:lang w:eastAsia="en-GB"/>
          <w14:ligatures w14:val="none"/>
        </w:rPr>
        <w:t xml:space="preserve"> saints. Saints were viewed as </w:t>
      </w:r>
      <w:r w:rsidR="00251EC0">
        <w:rPr>
          <w:rFonts w:ascii="Times New Roman" w:eastAsiaTheme="minorEastAsia" w:hAnsi="Times New Roman" w:cs="Times New Roman"/>
          <w:kern w:val="0"/>
          <w:lang w:eastAsia="en-GB"/>
          <w14:ligatures w14:val="none"/>
        </w:rPr>
        <w:t>m</w:t>
      </w:r>
      <w:r w:rsidRPr="004A0DF3">
        <w:rPr>
          <w:rFonts w:ascii="Times New Roman" w:eastAsiaTheme="minorEastAsia" w:hAnsi="Times New Roman" w:cs="Times New Roman"/>
          <w:kern w:val="0"/>
          <w:lang w:eastAsia="en-GB"/>
          <w14:ligatures w14:val="none"/>
        </w:rPr>
        <w:t xml:space="preserve">artyrs who had sacrificed their lives for their </w:t>
      </w:r>
      <w:r w:rsidR="00C9117C">
        <w:rPr>
          <w:rFonts w:ascii="Times New Roman" w:eastAsiaTheme="minorEastAsia" w:hAnsi="Times New Roman" w:cs="Times New Roman"/>
          <w:kern w:val="0"/>
          <w:lang w:eastAsia="en-GB"/>
          <w14:ligatures w14:val="none"/>
        </w:rPr>
        <w:t xml:space="preserve">Christian </w:t>
      </w:r>
      <w:r w:rsidRPr="004A0DF3">
        <w:rPr>
          <w:rFonts w:ascii="Times New Roman" w:eastAsiaTheme="minorEastAsia" w:hAnsi="Times New Roman" w:cs="Times New Roman"/>
          <w:kern w:val="0"/>
          <w:lang w:eastAsia="en-GB"/>
          <w14:ligatures w14:val="none"/>
        </w:rPr>
        <w:t>faith during the persecution in the third century.</w:t>
      </w:r>
      <w:r>
        <w:rPr>
          <w:rStyle w:val="FootnoteReference"/>
          <w:rFonts w:ascii="Times New Roman" w:eastAsiaTheme="minorEastAsia" w:hAnsi="Times New Roman" w:cs="Times New Roman"/>
          <w:kern w:val="0"/>
          <w:lang w:eastAsia="en-GB"/>
          <w14:ligatures w14:val="none"/>
        </w:rPr>
        <w:footnoteReference w:id="3"/>
      </w:r>
      <w:r w:rsidR="0067557C">
        <w:rPr>
          <w:rFonts w:ascii="Times New Roman" w:eastAsiaTheme="minorEastAsia" w:hAnsi="Times New Roman" w:cs="Times New Roman"/>
          <w:kern w:val="0"/>
          <w:lang w:eastAsia="en-GB"/>
          <w14:ligatures w14:val="none"/>
        </w:rPr>
        <w:t xml:space="preserve"> </w:t>
      </w:r>
      <w:r w:rsidR="008B465E">
        <w:rPr>
          <w:rFonts w:ascii="Times New Roman" w:eastAsiaTheme="minorEastAsia" w:hAnsi="Times New Roman" w:cs="Times New Roman"/>
          <w:kern w:val="0"/>
          <w:lang w:eastAsia="en-GB"/>
          <w14:ligatures w14:val="none"/>
        </w:rPr>
        <w:t xml:space="preserve">The </w:t>
      </w:r>
      <w:r w:rsidR="001002BA">
        <w:rPr>
          <w:rFonts w:ascii="Times New Roman" w:eastAsiaTheme="minorEastAsia" w:hAnsi="Times New Roman" w:cs="Times New Roman"/>
          <w:kern w:val="0"/>
          <w:lang w:eastAsia="en-GB"/>
          <w14:ligatures w14:val="none"/>
        </w:rPr>
        <w:t>R</w:t>
      </w:r>
      <w:r w:rsidR="008B465E">
        <w:rPr>
          <w:rFonts w:ascii="Times New Roman" w:eastAsiaTheme="minorEastAsia" w:hAnsi="Times New Roman" w:cs="Times New Roman"/>
          <w:kern w:val="0"/>
          <w:lang w:eastAsia="en-GB"/>
          <w14:ligatures w14:val="none"/>
        </w:rPr>
        <w:t>oman emperor</w:t>
      </w:r>
      <w:r w:rsidR="00C719BC">
        <w:rPr>
          <w:rFonts w:ascii="Times New Roman" w:eastAsiaTheme="minorEastAsia" w:hAnsi="Times New Roman" w:cs="Times New Roman"/>
          <w:kern w:val="0"/>
          <w:lang w:eastAsia="en-GB"/>
          <w14:ligatures w14:val="none"/>
        </w:rPr>
        <w:t xml:space="preserve"> </w:t>
      </w:r>
      <w:r w:rsidR="008B465E">
        <w:rPr>
          <w:rFonts w:ascii="Times New Roman" w:eastAsiaTheme="minorEastAsia" w:hAnsi="Times New Roman" w:cs="Times New Roman"/>
          <w:kern w:val="0"/>
          <w:lang w:eastAsia="en-GB"/>
          <w14:ligatures w14:val="none"/>
        </w:rPr>
        <w:t>in</w:t>
      </w:r>
      <w:r w:rsidR="00DC335A">
        <w:rPr>
          <w:rFonts w:ascii="Times New Roman" w:eastAsiaTheme="minorEastAsia" w:hAnsi="Times New Roman" w:cs="Times New Roman"/>
          <w:kern w:val="0"/>
          <w:lang w:eastAsia="en-GB"/>
          <w14:ligatures w14:val="none"/>
        </w:rPr>
        <w:t xml:space="preserve"> the</w:t>
      </w:r>
      <w:r w:rsidR="008B465E">
        <w:rPr>
          <w:rFonts w:ascii="Times New Roman" w:eastAsiaTheme="minorEastAsia" w:hAnsi="Times New Roman" w:cs="Times New Roman"/>
          <w:kern w:val="0"/>
          <w:lang w:eastAsia="en-GB"/>
          <w14:ligatures w14:val="none"/>
        </w:rPr>
        <w:t xml:space="preserve"> </w:t>
      </w:r>
      <w:r w:rsidR="00F46EFB">
        <w:rPr>
          <w:rFonts w:ascii="Times New Roman" w:eastAsiaTheme="minorEastAsia" w:hAnsi="Times New Roman" w:cs="Times New Roman"/>
          <w:kern w:val="0"/>
          <w:lang w:eastAsia="en-GB"/>
          <w14:ligatures w14:val="none"/>
        </w:rPr>
        <w:t>fourth century</w:t>
      </w:r>
      <w:r w:rsidR="00071E8E">
        <w:rPr>
          <w:rFonts w:ascii="Times New Roman" w:eastAsiaTheme="minorEastAsia" w:hAnsi="Times New Roman" w:cs="Times New Roman"/>
          <w:kern w:val="0"/>
          <w:lang w:eastAsia="en-GB"/>
          <w14:ligatures w14:val="none"/>
        </w:rPr>
        <w:t xml:space="preserve">, </w:t>
      </w:r>
      <w:r w:rsidR="00C719BC">
        <w:rPr>
          <w:rFonts w:ascii="Times New Roman" w:eastAsiaTheme="minorEastAsia" w:hAnsi="Times New Roman" w:cs="Times New Roman"/>
          <w:kern w:val="0"/>
          <w:lang w:eastAsia="en-GB"/>
          <w14:ligatures w14:val="none"/>
        </w:rPr>
        <w:t>Constan</w:t>
      </w:r>
      <w:r w:rsidR="002E3B83">
        <w:rPr>
          <w:rFonts w:ascii="Times New Roman" w:eastAsiaTheme="minorEastAsia" w:hAnsi="Times New Roman" w:cs="Times New Roman"/>
          <w:kern w:val="0"/>
          <w:lang w:eastAsia="en-GB"/>
          <w14:ligatures w14:val="none"/>
        </w:rPr>
        <w:t xml:space="preserve">tine, </w:t>
      </w:r>
      <w:r w:rsidR="00B53D8C">
        <w:rPr>
          <w:rFonts w:ascii="Times New Roman" w:eastAsiaTheme="minorEastAsia" w:hAnsi="Times New Roman" w:cs="Times New Roman"/>
          <w:kern w:val="0"/>
          <w:lang w:eastAsia="en-GB"/>
          <w14:ligatures w14:val="none"/>
        </w:rPr>
        <w:t>is attributed</w:t>
      </w:r>
      <w:r w:rsidR="00E15939">
        <w:rPr>
          <w:rFonts w:ascii="Times New Roman" w:eastAsiaTheme="minorEastAsia" w:hAnsi="Times New Roman" w:cs="Times New Roman"/>
          <w:kern w:val="0"/>
          <w:lang w:eastAsia="en-GB"/>
          <w14:ligatures w14:val="none"/>
        </w:rPr>
        <w:t xml:space="preserve"> with</w:t>
      </w:r>
      <w:r w:rsidR="00B53D8C">
        <w:rPr>
          <w:rFonts w:ascii="Times New Roman" w:eastAsiaTheme="minorEastAsia" w:hAnsi="Times New Roman" w:cs="Times New Roman"/>
          <w:kern w:val="0"/>
          <w:lang w:eastAsia="en-GB"/>
          <w14:ligatures w14:val="none"/>
        </w:rPr>
        <w:t xml:space="preserve"> </w:t>
      </w:r>
      <w:r w:rsidR="00F75CB3">
        <w:rPr>
          <w:rFonts w:ascii="Times New Roman" w:eastAsiaTheme="minorEastAsia" w:hAnsi="Times New Roman" w:cs="Times New Roman"/>
          <w:kern w:val="0"/>
          <w:lang w:eastAsia="en-GB"/>
          <w14:ligatures w14:val="none"/>
        </w:rPr>
        <w:t>end</w:t>
      </w:r>
      <w:r w:rsidR="00B53D8C">
        <w:rPr>
          <w:rFonts w:ascii="Times New Roman" w:eastAsiaTheme="minorEastAsia" w:hAnsi="Times New Roman" w:cs="Times New Roman"/>
          <w:kern w:val="0"/>
          <w:lang w:eastAsia="en-GB"/>
          <w14:ligatures w14:val="none"/>
        </w:rPr>
        <w:t xml:space="preserve">ing the </w:t>
      </w:r>
      <w:r w:rsidR="00C96E2B">
        <w:rPr>
          <w:rFonts w:ascii="Times New Roman" w:eastAsiaTheme="minorEastAsia" w:hAnsi="Times New Roman" w:cs="Times New Roman"/>
          <w:kern w:val="0"/>
          <w:lang w:eastAsia="en-GB"/>
          <w14:ligatures w14:val="none"/>
        </w:rPr>
        <w:t>persecution</w:t>
      </w:r>
      <w:r w:rsidR="007C559C">
        <w:rPr>
          <w:rFonts w:ascii="Times New Roman" w:eastAsiaTheme="minorEastAsia" w:hAnsi="Times New Roman" w:cs="Times New Roman"/>
          <w:kern w:val="0"/>
          <w:lang w:eastAsia="en-GB"/>
          <w14:ligatures w14:val="none"/>
        </w:rPr>
        <w:t xml:space="preserve"> </w:t>
      </w:r>
      <w:r w:rsidR="00E15939">
        <w:rPr>
          <w:rFonts w:ascii="Times New Roman" w:eastAsiaTheme="minorEastAsia" w:hAnsi="Times New Roman" w:cs="Times New Roman"/>
          <w:kern w:val="0"/>
          <w:lang w:eastAsia="en-GB"/>
          <w14:ligatures w14:val="none"/>
        </w:rPr>
        <w:t xml:space="preserve">of </w:t>
      </w:r>
      <w:r w:rsidR="007D7BEF">
        <w:rPr>
          <w:rFonts w:ascii="Times New Roman" w:eastAsiaTheme="minorEastAsia" w:hAnsi="Times New Roman" w:cs="Times New Roman"/>
          <w:kern w:val="0"/>
          <w:lang w:eastAsia="en-GB"/>
          <w14:ligatures w14:val="none"/>
        </w:rPr>
        <w:t>Christian</w:t>
      </w:r>
      <w:r w:rsidR="00E15939">
        <w:rPr>
          <w:rFonts w:ascii="Times New Roman" w:eastAsiaTheme="minorEastAsia" w:hAnsi="Times New Roman" w:cs="Times New Roman"/>
          <w:kern w:val="0"/>
          <w:lang w:eastAsia="en-GB"/>
          <w14:ligatures w14:val="none"/>
        </w:rPr>
        <w:t>s. During his reign, t</w:t>
      </w:r>
      <w:r w:rsidR="00052FAE">
        <w:rPr>
          <w:rFonts w:ascii="Times New Roman" w:eastAsiaTheme="minorEastAsia" w:hAnsi="Times New Roman" w:cs="Times New Roman"/>
          <w:kern w:val="0"/>
          <w:lang w:eastAsia="en-GB"/>
          <w14:ligatures w14:val="none"/>
        </w:rPr>
        <w:t xml:space="preserve">he term </w:t>
      </w:r>
      <w:r w:rsidR="001002BA">
        <w:rPr>
          <w:rFonts w:ascii="Times New Roman" w:eastAsiaTheme="minorEastAsia" w:hAnsi="Times New Roman" w:cs="Times New Roman"/>
          <w:kern w:val="0"/>
          <w:lang w:eastAsia="en-GB"/>
          <w14:ligatures w14:val="none"/>
        </w:rPr>
        <w:t>‘</w:t>
      </w:r>
      <w:r w:rsidR="00052FAE">
        <w:rPr>
          <w:rFonts w:ascii="Times New Roman" w:eastAsiaTheme="minorEastAsia" w:hAnsi="Times New Roman" w:cs="Times New Roman"/>
          <w:kern w:val="0"/>
          <w:lang w:eastAsia="en-GB"/>
          <w14:ligatures w14:val="none"/>
        </w:rPr>
        <w:t>saint</w:t>
      </w:r>
      <w:r w:rsidR="001002BA">
        <w:rPr>
          <w:rFonts w:ascii="Times New Roman" w:eastAsiaTheme="minorEastAsia" w:hAnsi="Times New Roman" w:cs="Times New Roman"/>
          <w:kern w:val="0"/>
          <w:lang w:eastAsia="en-GB"/>
          <w14:ligatures w14:val="none"/>
        </w:rPr>
        <w:t>’</w:t>
      </w:r>
      <w:r w:rsidR="00052FAE">
        <w:rPr>
          <w:rFonts w:ascii="Times New Roman" w:eastAsiaTheme="minorEastAsia" w:hAnsi="Times New Roman" w:cs="Times New Roman"/>
          <w:kern w:val="0"/>
          <w:lang w:eastAsia="en-GB"/>
          <w14:ligatures w14:val="none"/>
        </w:rPr>
        <w:t xml:space="preserve"> </w:t>
      </w:r>
      <w:r w:rsidR="007C3261">
        <w:rPr>
          <w:rFonts w:ascii="Times New Roman" w:eastAsiaTheme="minorEastAsia" w:hAnsi="Times New Roman" w:cs="Times New Roman"/>
          <w:kern w:val="0"/>
          <w:lang w:eastAsia="en-GB"/>
          <w14:ligatures w14:val="none"/>
        </w:rPr>
        <w:t>narrowed</w:t>
      </w:r>
      <w:r w:rsidR="00052FAE">
        <w:rPr>
          <w:rFonts w:ascii="Times New Roman" w:eastAsiaTheme="minorEastAsia" w:hAnsi="Times New Roman" w:cs="Times New Roman"/>
          <w:kern w:val="0"/>
          <w:lang w:eastAsia="en-GB"/>
          <w14:ligatures w14:val="none"/>
        </w:rPr>
        <w:t xml:space="preserve"> from encompass</w:t>
      </w:r>
      <w:r w:rsidR="00254AB5">
        <w:rPr>
          <w:rFonts w:ascii="Times New Roman" w:eastAsiaTheme="minorEastAsia" w:hAnsi="Times New Roman" w:cs="Times New Roman"/>
          <w:kern w:val="0"/>
          <w:lang w:eastAsia="en-GB"/>
          <w14:ligatures w14:val="none"/>
        </w:rPr>
        <w:t>ing</w:t>
      </w:r>
      <w:r w:rsidR="00052FAE">
        <w:rPr>
          <w:rFonts w:ascii="Times New Roman" w:eastAsiaTheme="minorEastAsia" w:hAnsi="Times New Roman" w:cs="Times New Roman"/>
          <w:kern w:val="0"/>
          <w:lang w:eastAsia="en-GB"/>
          <w14:ligatures w14:val="none"/>
        </w:rPr>
        <w:t xml:space="preserve"> all Christians</w:t>
      </w:r>
      <w:r w:rsidR="00254AB5">
        <w:rPr>
          <w:rFonts w:ascii="Times New Roman" w:eastAsiaTheme="minorEastAsia" w:hAnsi="Times New Roman" w:cs="Times New Roman"/>
          <w:kern w:val="0"/>
          <w:lang w:eastAsia="en-GB"/>
          <w14:ligatures w14:val="none"/>
        </w:rPr>
        <w:t xml:space="preserve"> </w:t>
      </w:r>
      <w:r w:rsidR="00E15939">
        <w:rPr>
          <w:rFonts w:ascii="Times New Roman" w:eastAsiaTheme="minorEastAsia" w:hAnsi="Times New Roman" w:cs="Times New Roman"/>
          <w:kern w:val="0"/>
          <w:lang w:eastAsia="en-GB"/>
          <w14:ligatures w14:val="none"/>
        </w:rPr>
        <w:t xml:space="preserve">to </w:t>
      </w:r>
      <w:r w:rsidR="00254AB5">
        <w:rPr>
          <w:rFonts w:ascii="Times New Roman" w:eastAsiaTheme="minorEastAsia" w:hAnsi="Times New Roman" w:cs="Times New Roman"/>
          <w:kern w:val="0"/>
          <w:lang w:eastAsia="en-GB"/>
          <w14:ligatures w14:val="none"/>
        </w:rPr>
        <w:t xml:space="preserve">instead </w:t>
      </w:r>
      <w:r w:rsidR="00E15939">
        <w:rPr>
          <w:rFonts w:ascii="Times New Roman" w:eastAsiaTheme="minorEastAsia" w:hAnsi="Times New Roman" w:cs="Times New Roman"/>
          <w:kern w:val="0"/>
          <w:lang w:eastAsia="en-GB"/>
          <w14:ligatures w14:val="none"/>
        </w:rPr>
        <w:t>referring to Christian</w:t>
      </w:r>
      <w:r w:rsidR="00052FAE">
        <w:rPr>
          <w:rFonts w:ascii="Times New Roman" w:eastAsiaTheme="minorEastAsia" w:hAnsi="Times New Roman" w:cs="Times New Roman"/>
          <w:kern w:val="0"/>
          <w:lang w:eastAsia="en-GB"/>
          <w14:ligatures w14:val="none"/>
        </w:rPr>
        <w:t xml:space="preserve"> martyrs</w:t>
      </w:r>
      <w:r w:rsidR="001C5E39">
        <w:rPr>
          <w:rFonts w:ascii="Times New Roman" w:eastAsiaTheme="minorEastAsia" w:hAnsi="Times New Roman" w:cs="Times New Roman"/>
          <w:kern w:val="0"/>
          <w:lang w:eastAsia="en-GB"/>
          <w14:ligatures w14:val="none"/>
        </w:rPr>
        <w:t>.</w:t>
      </w:r>
      <w:r w:rsidR="002D3C68">
        <w:rPr>
          <w:rStyle w:val="FootnoteReference"/>
          <w:rFonts w:ascii="Times New Roman" w:eastAsiaTheme="minorEastAsia" w:hAnsi="Times New Roman" w:cs="Times New Roman"/>
          <w:kern w:val="0"/>
          <w:lang w:eastAsia="en-GB"/>
          <w14:ligatures w14:val="none"/>
        </w:rPr>
        <w:footnoteReference w:id="4"/>
      </w:r>
      <w:r w:rsidR="00CF7D18">
        <w:rPr>
          <w:rFonts w:ascii="Times New Roman" w:eastAsiaTheme="minorEastAsia" w:hAnsi="Times New Roman" w:cs="Times New Roman"/>
          <w:kern w:val="0"/>
          <w:lang w:eastAsia="en-GB"/>
          <w14:ligatures w14:val="none"/>
        </w:rPr>
        <w:t xml:space="preserve"> Bartlett comments that from this development martyrs were considered to have the ‘highest honours’ to have died for their faith</w:t>
      </w:r>
      <w:r w:rsidR="00135125">
        <w:rPr>
          <w:rFonts w:ascii="Times New Roman" w:eastAsiaTheme="minorEastAsia" w:hAnsi="Times New Roman" w:cs="Times New Roman"/>
          <w:kern w:val="0"/>
          <w:lang w:eastAsia="en-GB"/>
          <w14:ligatures w14:val="none"/>
        </w:rPr>
        <w:t>,</w:t>
      </w:r>
      <w:r w:rsidR="00CF7D18">
        <w:rPr>
          <w:rFonts w:ascii="Times New Roman" w:eastAsiaTheme="minorEastAsia" w:hAnsi="Times New Roman" w:cs="Times New Roman"/>
          <w:kern w:val="0"/>
          <w:lang w:eastAsia="en-GB"/>
          <w14:ligatures w14:val="none"/>
        </w:rPr>
        <w:t xml:space="preserve"> </w:t>
      </w:r>
      <w:r w:rsidR="0020747E" w:rsidRPr="004A0DF3">
        <w:rPr>
          <w:rFonts w:ascii="Times New Roman" w:eastAsiaTheme="minorEastAsia" w:hAnsi="Times New Roman" w:cs="Times New Roman"/>
          <w:kern w:val="0"/>
          <w:lang w:eastAsia="en-GB"/>
          <w14:ligatures w14:val="none"/>
        </w:rPr>
        <w:t>‘</w:t>
      </w:r>
      <w:r w:rsidR="0020747E">
        <w:rPr>
          <w:rFonts w:ascii="Times New Roman" w:eastAsiaTheme="minorEastAsia" w:hAnsi="Times New Roman" w:cs="Times New Roman"/>
          <w:kern w:val="0"/>
          <w:lang w:eastAsia="en-GB"/>
          <w14:ligatures w14:val="none"/>
        </w:rPr>
        <w:t>T</w:t>
      </w:r>
      <w:r w:rsidR="0020747E" w:rsidRPr="004A0DF3">
        <w:rPr>
          <w:rFonts w:ascii="Times New Roman" w:eastAsiaTheme="minorEastAsia" w:hAnsi="Times New Roman" w:cs="Times New Roman"/>
          <w:kern w:val="0"/>
          <w:lang w:eastAsia="en-GB"/>
          <w14:ligatures w14:val="none"/>
        </w:rPr>
        <w:t>h</w:t>
      </w:r>
      <w:r w:rsidR="0020747E">
        <w:rPr>
          <w:rFonts w:ascii="Times New Roman" w:eastAsiaTheme="minorEastAsia" w:hAnsi="Times New Roman" w:cs="Times New Roman"/>
          <w:kern w:val="0"/>
          <w:lang w:eastAsia="en-GB"/>
          <w14:ligatures w14:val="none"/>
        </w:rPr>
        <w:t>ey</w:t>
      </w:r>
      <w:r w:rsidR="0020747E" w:rsidRPr="004A0DF3">
        <w:rPr>
          <w:rFonts w:ascii="Times New Roman" w:eastAsiaTheme="minorEastAsia" w:hAnsi="Times New Roman" w:cs="Times New Roman"/>
          <w:kern w:val="0"/>
          <w:lang w:eastAsia="en-GB"/>
          <w14:ligatures w14:val="none"/>
        </w:rPr>
        <w:t xml:space="preserve"> had earned the title more fully.’</w:t>
      </w:r>
      <w:r w:rsidR="0020747E">
        <w:rPr>
          <w:rFonts w:ascii="Times New Roman" w:eastAsiaTheme="minorEastAsia" w:hAnsi="Times New Roman" w:cs="Times New Roman"/>
          <w:kern w:val="0"/>
          <w:lang w:eastAsia="en-GB"/>
          <w14:ligatures w14:val="none"/>
        </w:rPr>
        <w:t xml:space="preserve"> which placed these Christian martyrs in a ‘special category’</w:t>
      </w:r>
      <w:r w:rsidR="00CF7D18">
        <w:rPr>
          <w:rFonts w:ascii="Times New Roman" w:eastAsiaTheme="minorEastAsia" w:hAnsi="Times New Roman" w:cs="Times New Roman"/>
          <w:kern w:val="0"/>
          <w:lang w:eastAsia="en-GB"/>
          <w14:ligatures w14:val="none"/>
        </w:rPr>
        <w:t>.</w:t>
      </w:r>
      <w:r w:rsidR="00CF7D18">
        <w:rPr>
          <w:rStyle w:val="FootnoteReference"/>
          <w:rFonts w:ascii="Times New Roman" w:eastAsiaTheme="minorEastAsia" w:hAnsi="Times New Roman" w:cs="Times New Roman"/>
          <w:kern w:val="0"/>
          <w:lang w:eastAsia="en-GB"/>
          <w14:ligatures w14:val="none"/>
        </w:rPr>
        <w:footnoteReference w:id="5"/>
      </w:r>
      <w:r w:rsidR="000156CA">
        <w:rPr>
          <w:rFonts w:ascii="Times New Roman" w:eastAsiaTheme="minorEastAsia" w:hAnsi="Times New Roman" w:cs="Times New Roman"/>
          <w:kern w:val="0"/>
          <w:lang w:eastAsia="en-GB"/>
          <w14:ligatures w14:val="none"/>
        </w:rPr>
        <w:t xml:space="preserve"> </w:t>
      </w:r>
      <w:r w:rsidR="009B569A">
        <w:rPr>
          <w:rFonts w:ascii="Times New Roman" w:eastAsiaTheme="minorEastAsia" w:hAnsi="Times New Roman" w:cs="Times New Roman"/>
          <w:kern w:val="0"/>
          <w:lang w:eastAsia="en-GB"/>
          <w14:ligatures w14:val="none"/>
        </w:rPr>
        <w:t>The Christian</w:t>
      </w:r>
      <w:r w:rsidR="00261523">
        <w:rPr>
          <w:rFonts w:ascii="Times New Roman" w:eastAsiaTheme="minorEastAsia" w:hAnsi="Times New Roman" w:cs="Times New Roman"/>
          <w:kern w:val="0"/>
          <w:lang w:eastAsia="en-GB"/>
          <w14:ligatures w14:val="none"/>
        </w:rPr>
        <w:t>-</w:t>
      </w:r>
      <w:r w:rsidR="00332229">
        <w:rPr>
          <w:rFonts w:ascii="Times New Roman" w:eastAsiaTheme="minorEastAsia" w:hAnsi="Times New Roman" w:cs="Times New Roman"/>
          <w:kern w:val="0"/>
          <w:lang w:eastAsia="en-GB"/>
          <w14:ligatures w14:val="none"/>
        </w:rPr>
        <w:t>R</w:t>
      </w:r>
      <w:r w:rsidR="009B569A">
        <w:rPr>
          <w:rFonts w:ascii="Times New Roman" w:eastAsiaTheme="minorEastAsia" w:hAnsi="Times New Roman" w:cs="Times New Roman"/>
          <w:kern w:val="0"/>
          <w:lang w:eastAsia="en-GB"/>
          <w14:ligatures w14:val="none"/>
        </w:rPr>
        <w:t xml:space="preserve">oman world saw the </w:t>
      </w:r>
      <w:r w:rsidR="00A10E17">
        <w:rPr>
          <w:rFonts w:ascii="Times New Roman" w:eastAsiaTheme="minorEastAsia" w:hAnsi="Times New Roman" w:cs="Times New Roman"/>
          <w:kern w:val="0"/>
          <w:lang w:eastAsia="en-GB"/>
          <w14:ligatures w14:val="none"/>
        </w:rPr>
        <w:t xml:space="preserve">development </w:t>
      </w:r>
      <w:r w:rsidR="00C8667A">
        <w:rPr>
          <w:rFonts w:ascii="Times New Roman" w:eastAsiaTheme="minorEastAsia" w:hAnsi="Times New Roman" w:cs="Times New Roman"/>
          <w:kern w:val="0"/>
          <w:lang w:eastAsia="en-GB"/>
          <w14:ligatures w14:val="none"/>
        </w:rPr>
        <w:t xml:space="preserve">and transmission </w:t>
      </w:r>
      <w:r w:rsidR="009B569A">
        <w:rPr>
          <w:rFonts w:ascii="Times New Roman" w:eastAsiaTheme="minorEastAsia" w:hAnsi="Times New Roman" w:cs="Times New Roman"/>
          <w:kern w:val="0"/>
          <w:lang w:eastAsia="en-GB"/>
          <w14:ligatures w14:val="none"/>
        </w:rPr>
        <w:t xml:space="preserve">of </w:t>
      </w:r>
      <w:r w:rsidR="00332229">
        <w:rPr>
          <w:rFonts w:ascii="Times New Roman" w:eastAsiaTheme="minorEastAsia" w:hAnsi="Times New Roman" w:cs="Times New Roman"/>
          <w:kern w:val="0"/>
          <w:lang w:eastAsia="en-GB"/>
          <w14:ligatures w14:val="none"/>
        </w:rPr>
        <w:t xml:space="preserve">the </w:t>
      </w:r>
      <w:r w:rsidR="009B569A">
        <w:rPr>
          <w:rFonts w:ascii="Times New Roman" w:eastAsiaTheme="minorEastAsia" w:hAnsi="Times New Roman" w:cs="Times New Roman"/>
          <w:kern w:val="0"/>
          <w:lang w:eastAsia="en-GB"/>
          <w14:ligatures w14:val="none"/>
        </w:rPr>
        <w:t xml:space="preserve">cults of saints </w:t>
      </w:r>
      <w:r w:rsidR="00C8667A">
        <w:rPr>
          <w:rFonts w:ascii="Times New Roman" w:eastAsiaTheme="minorEastAsia" w:hAnsi="Times New Roman" w:cs="Times New Roman"/>
          <w:kern w:val="0"/>
          <w:lang w:eastAsia="en-GB"/>
          <w14:ligatures w14:val="none"/>
        </w:rPr>
        <w:t xml:space="preserve">as the practice gradually spread </w:t>
      </w:r>
      <w:r w:rsidR="00932AD4">
        <w:rPr>
          <w:rFonts w:ascii="Times New Roman" w:eastAsiaTheme="minorEastAsia" w:hAnsi="Times New Roman" w:cs="Times New Roman"/>
          <w:kern w:val="0"/>
          <w:lang w:eastAsia="en-GB"/>
          <w14:ligatures w14:val="none"/>
        </w:rPr>
        <w:t>throughout</w:t>
      </w:r>
      <w:r w:rsidR="00396F21">
        <w:rPr>
          <w:rFonts w:ascii="Times New Roman" w:eastAsiaTheme="minorEastAsia" w:hAnsi="Times New Roman" w:cs="Times New Roman"/>
          <w:kern w:val="0"/>
          <w:lang w:eastAsia="en-GB"/>
          <w14:ligatures w14:val="none"/>
        </w:rPr>
        <w:t xml:space="preserve"> the</w:t>
      </w:r>
      <w:r w:rsidR="0019481D">
        <w:rPr>
          <w:rFonts w:ascii="Times New Roman" w:eastAsiaTheme="minorEastAsia" w:hAnsi="Times New Roman" w:cs="Times New Roman"/>
          <w:kern w:val="0"/>
          <w:lang w:eastAsia="en-GB"/>
          <w14:ligatures w14:val="none"/>
        </w:rPr>
        <w:t xml:space="preserve"> </w:t>
      </w:r>
      <w:r w:rsidR="00332229">
        <w:rPr>
          <w:rFonts w:ascii="Times New Roman" w:eastAsiaTheme="minorEastAsia" w:hAnsi="Times New Roman" w:cs="Times New Roman"/>
          <w:kern w:val="0"/>
          <w:lang w:eastAsia="en-GB"/>
          <w14:ligatures w14:val="none"/>
        </w:rPr>
        <w:t>R</w:t>
      </w:r>
      <w:r w:rsidR="0019481D">
        <w:rPr>
          <w:rFonts w:ascii="Times New Roman" w:eastAsiaTheme="minorEastAsia" w:hAnsi="Times New Roman" w:cs="Times New Roman"/>
          <w:kern w:val="0"/>
          <w:lang w:eastAsia="en-GB"/>
          <w14:ligatures w14:val="none"/>
        </w:rPr>
        <w:t>oman empire</w:t>
      </w:r>
      <w:r w:rsidR="001A5870">
        <w:rPr>
          <w:rFonts w:ascii="Times New Roman" w:eastAsiaTheme="minorEastAsia" w:hAnsi="Times New Roman" w:cs="Times New Roman"/>
          <w:kern w:val="0"/>
          <w:lang w:eastAsia="en-GB"/>
          <w14:ligatures w14:val="none"/>
        </w:rPr>
        <w:t>.</w:t>
      </w:r>
      <w:r w:rsidR="007A4E32">
        <w:rPr>
          <w:rStyle w:val="FootnoteReference"/>
          <w:rFonts w:ascii="Times New Roman" w:eastAsiaTheme="minorEastAsia" w:hAnsi="Times New Roman" w:cs="Times New Roman"/>
          <w:kern w:val="0"/>
          <w:lang w:eastAsia="en-GB"/>
          <w14:ligatures w14:val="none"/>
        </w:rPr>
        <w:footnoteReference w:id="6"/>
      </w:r>
      <w:r w:rsidR="008C68C2">
        <w:rPr>
          <w:rFonts w:ascii="Times New Roman" w:eastAsiaTheme="minorEastAsia" w:hAnsi="Times New Roman" w:cs="Times New Roman"/>
          <w:kern w:val="0"/>
          <w:lang w:eastAsia="en-GB"/>
          <w14:ligatures w14:val="none"/>
        </w:rPr>
        <w:t xml:space="preserve"> </w:t>
      </w:r>
      <w:r w:rsidR="00367BFB">
        <w:rPr>
          <w:rFonts w:ascii="Times New Roman" w:eastAsiaTheme="minorEastAsia" w:hAnsi="Times New Roman" w:cs="Times New Roman"/>
          <w:kern w:val="0"/>
          <w:lang w:eastAsia="en-GB"/>
          <w14:ligatures w14:val="none"/>
        </w:rPr>
        <w:t xml:space="preserve">The </w:t>
      </w:r>
      <w:r w:rsidR="005B6E83" w:rsidRPr="0077368A">
        <w:rPr>
          <w:rFonts w:ascii="Times New Roman" w:eastAsiaTheme="minorEastAsia" w:hAnsi="Times New Roman" w:cs="Times New Roman"/>
          <w:kern w:val="0"/>
          <w:lang w:eastAsia="en-GB"/>
          <w14:ligatures w14:val="none"/>
        </w:rPr>
        <w:t xml:space="preserve">popularity </w:t>
      </w:r>
      <w:r w:rsidR="004F3BDA" w:rsidRPr="0077368A">
        <w:rPr>
          <w:rFonts w:ascii="Times New Roman" w:eastAsiaTheme="minorEastAsia" w:hAnsi="Times New Roman" w:cs="Times New Roman"/>
          <w:kern w:val="0"/>
          <w:lang w:eastAsia="en-GB"/>
          <w14:ligatures w14:val="none"/>
        </w:rPr>
        <w:t xml:space="preserve">of relics and hagiography </w:t>
      </w:r>
      <w:r w:rsidR="001D6DE0" w:rsidRPr="0077368A">
        <w:rPr>
          <w:rFonts w:ascii="Times New Roman" w:eastAsiaTheme="minorEastAsia" w:hAnsi="Times New Roman" w:cs="Times New Roman"/>
          <w:kern w:val="0"/>
          <w:lang w:eastAsia="en-GB"/>
          <w14:ligatures w14:val="none"/>
        </w:rPr>
        <w:t>associated</w:t>
      </w:r>
      <w:r w:rsidR="005B6E83" w:rsidRPr="0077368A">
        <w:rPr>
          <w:rFonts w:ascii="Times New Roman" w:eastAsiaTheme="minorEastAsia" w:hAnsi="Times New Roman" w:cs="Times New Roman"/>
          <w:kern w:val="0"/>
          <w:lang w:eastAsia="en-GB"/>
          <w14:ligatures w14:val="none"/>
        </w:rPr>
        <w:t xml:space="preserve"> with</w:t>
      </w:r>
      <w:r w:rsidR="004F3BDA" w:rsidRPr="0077368A">
        <w:rPr>
          <w:rFonts w:ascii="Times New Roman" w:eastAsiaTheme="minorEastAsia" w:hAnsi="Times New Roman" w:cs="Times New Roman"/>
          <w:kern w:val="0"/>
          <w:lang w:eastAsia="en-GB"/>
          <w14:ligatures w14:val="none"/>
        </w:rPr>
        <w:t xml:space="preserve"> saints saw a</w:t>
      </w:r>
      <w:r w:rsidR="00610FED" w:rsidRPr="0077368A">
        <w:rPr>
          <w:rFonts w:ascii="Times New Roman" w:eastAsiaTheme="minorEastAsia" w:hAnsi="Times New Roman" w:cs="Times New Roman"/>
          <w:kern w:val="0"/>
          <w:lang w:eastAsia="en-GB"/>
          <w14:ligatures w14:val="none"/>
        </w:rPr>
        <w:t xml:space="preserve">n emergence of </w:t>
      </w:r>
      <w:r w:rsidR="005B6E83" w:rsidRPr="0077368A">
        <w:rPr>
          <w:rFonts w:ascii="Times New Roman" w:eastAsiaTheme="minorEastAsia" w:hAnsi="Times New Roman" w:cs="Times New Roman"/>
          <w:kern w:val="0"/>
          <w:lang w:eastAsia="en-GB"/>
          <w14:ligatures w14:val="none"/>
        </w:rPr>
        <w:t xml:space="preserve">new </w:t>
      </w:r>
      <w:r w:rsidR="00610FED" w:rsidRPr="0077368A">
        <w:rPr>
          <w:rFonts w:ascii="Times New Roman" w:eastAsiaTheme="minorEastAsia" w:hAnsi="Times New Roman" w:cs="Times New Roman"/>
          <w:kern w:val="0"/>
          <w:lang w:eastAsia="en-GB"/>
          <w14:ligatures w14:val="none"/>
        </w:rPr>
        <w:t>native saints</w:t>
      </w:r>
      <w:r w:rsidR="002624FF" w:rsidRPr="0077368A">
        <w:rPr>
          <w:rFonts w:ascii="Times New Roman" w:eastAsiaTheme="minorEastAsia" w:hAnsi="Times New Roman" w:cs="Times New Roman"/>
          <w:kern w:val="0"/>
          <w:lang w:eastAsia="en-GB"/>
          <w14:ligatures w14:val="none"/>
        </w:rPr>
        <w:t xml:space="preserve">, which helped </w:t>
      </w:r>
      <w:r w:rsidR="002624FF" w:rsidRPr="0077368A">
        <w:rPr>
          <w:rFonts w:ascii="Times New Roman" w:eastAsiaTheme="minorEastAsia" w:hAnsi="Times New Roman" w:cs="Times New Roman"/>
          <w:kern w:val="0"/>
          <w:lang w:eastAsia="en-GB"/>
          <w14:ligatures w14:val="none"/>
        </w:rPr>
        <w:lastRenderedPageBreak/>
        <w:t xml:space="preserve">convert </w:t>
      </w:r>
      <w:r w:rsidR="001A0D86" w:rsidRPr="0077368A">
        <w:rPr>
          <w:rFonts w:ascii="Times New Roman" w:eastAsiaTheme="minorEastAsia" w:hAnsi="Times New Roman" w:cs="Times New Roman"/>
          <w:kern w:val="0"/>
          <w:lang w:eastAsia="en-GB"/>
          <w14:ligatures w14:val="none"/>
        </w:rPr>
        <w:t xml:space="preserve">central Europe </w:t>
      </w:r>
      <w:r w:rsidR="002624FF" w:rsidRPr="0077368A">
        <w:rPr>
          <w:rFonts w:ascii="Times New Roman" w:eastAsiaTheme="minorEastAsia" w:hAnsi="Times New Roman" w:cs="Times New Roman"/>
          <w:kern w:val="0"/>
          <w:lang w:eastAsia="en-GB"/>
          <w14:ligatures w14:val="none"/>
        </w:rPr>
        <w:t xml:space="preserve">to Christianity </w:t>
      </w:r>
      <w:r w:rsidR="00422A4C" w:rsidRPr="0077368A">
        <w:rPr>
          <w:rFonts w:ascii="Times New Roman" w:eastAsiaTheme="minorEastAsia" w:hAnsi="Times New Roman" w:cs="Times New Roman"/>
          <w:kern w:val="0"/>
          <w:lang w:eastAsia="en-GB"/>
          <w14:ligatures w14:val="none"/>
        </w:rPr>
        <w:t>including the</w:t>
      </w:r>
      <w:r w:rsidR="00494BC2" w:rsidRPr="0077368A">
        <w:rPr>
          <w:rFonts w:ascii="Times New Roman" w:eastAsiaTheme="minorEastAsia" w:hAnsi="Times New Roman" w:cs="Times New Roman"/>
          <w:kern w:val="0"/>
          <w:lang w:eastAsia="en-GB"/>
          <w14:ligatures w14:val="none"/>
        </w:rPr>
        <w:t xml:space="preserve"> Celtic regions</w:t>
      </w:r>
      <w:r w:rsidR="00422A4C" w:rsidRPr="0077368A">
        <w:rPr>
          <w:rFonts w:ascii="Times New Roman" w:eastAsiaTheme="minorEastAsia" w:hAnsi="Times New Roman" w:cs="Times New Roman"/>
          <w:kern w:val="0"/>
          <w:lang w:eastAsia="en-GB"/>
          <w14:ligatures w14:val="none"/>
        </w:rPr>
        <w:t xml:space="preserve"> of Britain</w:t>
      </w:r>
      <w:r w:rsidR="00EA5BB5" w:rsidRPr="0077368A">
        <w:rPr>
          <w:rFonts w:ascii="Times New Roman" w:eastAsiaTheme="minorEastAsia" w:hAnsi="Times New Roman" w:cs="Times New Roman"/>
          <w:kern w:val="0"/>
          <w:lang w:eastAsia="en-GB"/>
          <w14:ligatures w14:val="none"/>
        </w:rPr>
        <w:t>.</w:t>
      </w:r>
      <w:r w:rsidR="003F131B" w:rsidRPr="0077368A">
        <w:rPr>
          <w:rStyle w:val="FootnoteReference"/>
          <w:rFonts w:ascii="Times New Roman" w:eastAsiaTheme="minorEastAsia" w:hAnsi="Times New Roman" w:cs="Times New Roman"/>
          <w:kern w:val="0"/>
          <w:lang w:eastAsia="en-GB"/>
          <w14:ligatures w14:val="none"/>
        </w:rPr>
        <w:footnoteReference w:id="7"/>
      </w:r>
      <w:r w:rsidR="00EA5BB5">
        <w:rPr>
          <w:rFonts w:ascii="Times New Roman" w:eastAsiaTheme="minorEastAsia" w:hAnsi="Times New Roman" w:cs="Times New Roman"/>
          <w:kern w:val="0"/>
          <w:lang w:eastAsia="en-GB"/>
          <w14:ligatures w14:val="none"/>
        </w:rPr>
        <w:t xml:space="preserve"> </w:t>
      </w:r>
      <w:r w:rsidR="001C1EC7">
        <w:rPr>
          <w:rFonts w:ascii="Times New Roman" w:eastAsiaTheme="minorEastAsia" w:hAnsi="Times New Roman" w:cs="Times New Roman"/>
          <w:color w:val="1D2125"/>
          <w:kern w:val="0"/>
          <w:lang w:eastAsia="en-GB"/>
          <w14:ligatures w14:val="none"/>
        </w:rPr>
        <w:t xml:space="preserve">In the early days of Christianity </w:t>
      </w:r>
      <w:r w:rsidR="00232184">
        <w:rPr>
          <w:rFonts w:ascii="Times New Roman" w:eastAsiaTheme="minorEastAsia" w:hAnsi="Times New Roman" w:cs="Times New Roman"/>
          <w:color w:val="1D2125"/>
          <w:kern w:val="0"/>
          <w:lang w:eastAsia="en-GB"/>
          <w14:ligatures w14:val="none"/>
        </w:rPr>
        <w:t>in Britain</w:t>
      </w:r>
      <w:r w:rsidR="003B0639">
        <w:rPr>
          <w:rFonts w:ascii="Times New Roman" w:eastAsiaTheme="minorEastAsia" w:hAnsi="Times New Roman" w:cs="Times New Roman"/>
          <w:color w:val="1D2125"/>
          <w:kern w:val="0"/>
          <w:lang w:eastAsia="en-GB"/>
          <w14:ligatures w14:val="none"/>
        </w:rPr>
        <w:t xml:space="preserve">, saints </w:t>
      </w:r>
      <w:r w:rsidR="00CB1748">
        <w:rPr>
          <w:rFonts w:ascii="Times New Roman" w:eastAsiaTheme="minorEastAsia" w:hAnsi="Times New Roman" w:cs="Times New Roman"/>
          <w:color w:val="1D2125"/>
          <w:kern w:val="0"/>
          <w:lang w:eastAsia="en-GB"/>
          <w14:ligatures w14:val="none"/>
        </w:rPr>
        <w:t xml:space="preserve">began to hold a special place within Christian mythology. </w:t>
      </w:r>
      <w:r w:rsidR="0064563A">
        <w:rPr>
          <w:rFonts w:ascii="Times New Roman" w:eastAsiaTheme="minorEastAsia" w:hAnsi="Times New Roman" w:cs="Times New Roman"/>
          <w:color w:val="1D2125"/>
          <w:kern w:val="0"/>
          <w:lang w:eastAsia="en-GB"/>
          <w14:ligatures w14:val="none"/>
        </w:rPr>
        <w:t xml:space="preserve">They </w:t>
      </w:r>
      <w:r w:rsidR="004537F4">
        <w:rPr>
          <w:rFonts w:ascii="Times New Roman" w:eastAsiaTheme="minorEastAsia" w:hAnsi="Times New Roman" w:cs="Times New Roman"/>
          <w:color w:val="1D2125"/>
          <w:kern w:val="0"/>
          <w:lang w:eastAsia="en-GB"/>
          <w14:ligatures w14:val="none"/>
        </w:rPr>
        <w:t xml:space="preserve">became standard bearers for </w:t>
      </w:r>
      <w:r w:rsidR="00AC3A23">
        <w:rPr>
          <w:rFonts w:ascii="Times New Roman" w:eastAsiaTheme="minorEastAsia" w:hAnsi="Times New Roman" w:cs="Times New Roman"/>
          <w:color w:val="1D2125"/>
          <w:kern w:val="0"/>
          <w:lang w:eastAsia="en-GB"/>
          <w14:ligatures w14:val="none"/>
        </w:rPr>
        <w:t>their</w:t>
      </w:r>
      <w:r w:rsidR="004537F4">
        <w:rPr>
          <w:rFonts w:ascii="Times New Roman" w:eastAsiaTheme="minorEastAsia" w:hAnsi="Times New Roman" w:cs="Times New Roman"/>
          <w:color w:val="1D2125"/>
          <w:kern w:val="0"/>
          <w:lang w:eastAsia="en-GB"/>
          <w14:ligatures w14:val="none"/>
        </w:rPr>
        <w:t xml:space="preserve"> </w:t>
      </w:r>
      <w:r w:rsidR="00AC3A23">
        <w:rPr>
          <w:rFonts w:ascii="Times New Roman" w:eastAsiaTheme="minorEastAsia" w:hAnsi="Times New Roman" w:cs="Times New Roman"/>
          <w:color w:val="1D2125"/>
          <w:kern w:val="0"/>
          <w:lang w:eastAsia="en-GB"/>
          <w14:ligatures w14:val="none"/>
        </w:rPr>
        <w:t xml:space="preserve">faith with their piety and their sacrifice </w:t>
      </w:r>
      <w:r w:rsidR="00A55D54">
        <w:rPr>
          <w:rFonts w:ascii="Times New Roman" w:eastAsiaTheme="minorEastAsia" w:hAnsi="Times New Roman" w:cs="Times New Roman"/>
          <w:color w:val="1D2125"/>
          <w:kern w:val="0"/>
          <w:lang w:eastAsia="en-GB"/>
          <w14:ligatures w14:val="none"/>
        </w:rPr>
        <w:t>upheld as perfect examples to follow.</w:t>
      </w:r>
      <w:r w:rsidR="00771552">
        <w:rPr>
          <w:rFonts w:ascii="Times New Roman" w:eastAsiaTheme="minorEastAsia" w:hAnsi="Times New Roman" w:cs="Times New Roman"/>
          <w:color w:val="1D2125"/>
          <w:kern w:val="0"/>
          <w:lang w:eastAsia="en-GB"/>
          <w14:ligatures w14:val="none"/>
        </w:rPr>
        <w:t xml:space="preserve"> </w:t>
      </w:r>
      <w:r w:rsidR="00771552" w:rsidRPr="00C466DA">
        <w:rPr>
          <w:rFonts w:ascii="Times New Roman" w:eastAsiaTheme="minorEastAsia" w:hAnsi="Times New Roman" w:cs="Times New Roman"/>
          <w:color w:val="1D2125"/>
          <w:kern w:val="0"/>
          <w:lang w:eastAsia="en-GB"/>
          <w14:ligatures w14:val="none"/>
        </w:rPr>
        <w:t>The</w:t>
      </w:r>
      <w:r w:rsidR="001856B0" w:rsidRPr="00C466DA">
        <w:rPr>
          <w:rFonts w:ascii="Times New Roman" w:eastAsiaTheme="minorEastAsia" w:hAnsi="Times New Roman" w:cs="Times New Roman"/>
          <w:color w:val="1D2125"/>
          <w:kern w:val="0"/>
          <w:lang w:eastAsia="en-GB"/>
          <w14:ligatures w14:val="none"/>
        </w:rPr>
        <w:t xml:space="preserve"> stories of the </w:t>
      </w:r>
      <w:r w:rsidR="0043561C" w:rsidRPr="00C466DA">
        <w:rPr>
          <w:rFonts w:ascii="Times New Roman" w:eastAsiaTheme="minorEastAsia" w:hAnsi="Times New Roman" w:cs="Times New Roman"/>
          <w:color w:val="1D2125"/>
          <w:kern w:val="0"/>
          <w:lang w:eastAsia="en-GB"/>
          <w14:ligatures w14:val="none"/>
        </w:rPr>
        <w:t>saints’</w:t>
      </w:r>
      <w:r w:rsidR="001856B0" w:rsidRPr="00C466DA">
        <w:rPr>
          <w:rFonts w:ascii="Times New Roman" w:eastAsiaTheme="minorEastAsia" w:hAnsi="Times New Roman" w:cs="Times New Roman"/>
          <w:color w:val="1D2125"/>
          <w:kern w:val="0"/>
          <w:lang w:eastAsia="en-GB"/>
          <w14:ligatures w14:val="none"/>
        </w:rPr>
        <w:t xml:space="preserve"> lives</w:t>
      </w:r>
      <w:r w:rsidR="00825D6A" w:rsidRPr="00C466DA">
        <w:rPr>
          <w:rFonts w:ascii="Times New Roman" w:eastAsiaTheme="minorEastAsia" w:hAnsi="Times New Roman" w:cs="Times New Roman"/>
          <w:color w:val="1D2125"/>
          <w:kern w:val="0"/>
          <w:lang w:eastAsia="en-GB"/>
          <w14:ligatures w14:val="none"/>
        </w:rPr>
        <w:t xml:space="preserve"> were</w:t>
      </w:r>
      <w:r w:rsidR="001856B0" w:rsidRPr="00C466DA">
        <w:rPr>
          <w:rFonts w:ascii="Times New Roman" w:eastAsiaTheme="minorEastAsia" w:hAnsi="Times New Roman" w:cs="Times New Roman"/>
          <w:color w:val="1D2125"/>
          <w:kern w:val="0"/>
          <w:lang w:eastAsia="en-GB"/>
          <w14:ligatures w14:val="none"/>
        </w:rPr>
        <w:t xml:space="preserve"> </w:t>
      </w:r>
      <w:r w:rsidR="00076A1A" w:rsidRPr="00C466DA">
        <w:rPr>
          <w:rFonts w:ascii="Times New Roman" w:eastAsiaTheme="minorEastAsia" w:hAnsi="Times New Roman" w:cs="Times New Roman"/>
          <w:color w:val="1D2125"/>
          <w:kern w:val="0"/>
          <w:lang w:eastAsia="en-GB"/>
          <w14:ligatures w14:val="none"/>
        </w:rPr>
        <w:t>written</w:t>
      </w:r>
      <w:r w:rsidR="008A4061" w:rsidRPr="00C466DA">
        <w:rPr>
          <w:rFonts w:ascii="Times New Roman" w:eastAsiaTheme="minorEastAsia" w:hAnsi="Times New Roman" w:cs="Times New Roman"/>
          <w:color w:val="1D2125"/>
          <w:kern w:val="0"/>
          <w:lang w:eastAsia="en-GB"/>
          <w14:ligatures w14:val="none"/>
        </w:rPr>
        <w:t xml:space="preserve"> down</w:t>
      </w:r>
      <w:r w:rsidR="00076A1A" w:rsidRPr="00C466DA">
        <w:rPr>
          <w:rFonts w:ascii="Times New Roman" w:eastAsiaTheme="minorEastAsia" w:hAnsi="Times New Roman" w:cs="Times New Roman"/>
          <w:color w:val="1D2125"/>
          <w:kern w:val="0"/>
          <w:lang w:eastAsia="en-GB"/>
          <w14:ligatures w14:val="none"/>
        </w:rPr>
        <w:t xml:space="preserve"> in hagiograph</w:t>
      </w:r>
      <w:r w:rsidR="008A4061" w:rsidRPr="00C466DA">
        <w:rPr>
          <w:rFonts w:ascii="Times New Roman" w:eastAsiaTheme="minorEastAsia" w:hAnsi="Times New Roman" w:cs="Times New Roman"/>
          <w:color w:val="1D2125"/>
          <w:kern w:val="0"/>
          <w:lang w:eastAsia="en-GB"/>
          <w14:ligatures w14:val="none"/>
        </w:rPr>
        <w:t xml:space="preserve">ical texts </w:t>
      </w:r>
      <w:r w:rsidR="000E7D34" w:rsidRPr="00C466DA">
        <w:rPr>
          <w:rFonts w:ascii="Times New Roman" w:eastAsiaTheme="minorEastAsia" w:hAnsi="Times New Roman" w:cs="Times New Roman"/>
          <w:color w:val="1D2125"/>
          <w:kern w:val="0"/>
          <w:lang w:eastAsia="en-GB"/>
          <w14:ligatures w14:val="none"/>
        </w:rPr>
        <w:t xml:space="preserve">(in Latin they were known as </w:t>
      </w:r>
      <w:r w:rsidR="000E7D34" w:rsidRPr="00C466DA">
        <w:rPr>
          <w:rFonts w:ascii="Times New Roman" w:eastAsiaTheme="minorEastAsia" w:hAnsi="Times New Roman" w:cs="Times New Roman"/>
          <w:i/>
          <w:iCs/>
          <w:color w:val="1D2125"/>
          <w:kern w:val="0"/>
          <w:lang w:eastAsia="en-GB"/>
          <w14:ligatures w14:val="none"/>
        </w:rPr>
        <w:t>vitae</w:t>
      </w:r>
      <w:r w:rsidR="000E7D34" w:rsidRPr="00C466DA">
        <w:rPr>
          <w:rFonts w:ascii="Times New Roman" w:eastAsiaTheme="minorEastAsia" w:hAnsi="Times New Roman" w:cs="Times New Roman"/>
          <w:color w:val="1D2125"/>
          <w:kern w:val="0"/>
          <w:lang w:eastAsia="en-GB"/>
          <w14:ligatures w14:val="none"/>
        </w:rPr>
        <w:t>). T</w:t>
      </w:r>
      <w:r w:rsidR="00695BA5" w:rsidRPr="00C466DA">
        <w:rPr>
          <w:rFonts w:ascii="Times New Roman" w:eastAsiaTheme="minorEastAsia" w:hAnsi="Times New Roman" w:cs="Times New Roman"/>
          <w:color w:val="1D2125"/>
          <w:kern w:val="0"/>
          <w:lang w:eastAsia="en-GB"/>
          <w14:ligatures w14:val="none"/>
        </w:rPr>
        <w:t xml:space="preserve">hese sacred writings </w:t>
      </w:r>
      <w:r w:rsidR="00771552" w:rsidRPr="00C466DA">
        <w:rPr>
          <w:rFonts w:ascii="Times New Roman" w:eastAsiaTheme="minorEastAsia" w:hAnsi="Times New Roman" w:cs="Times New Roman"/>
          <w:color w:val="1D2125"/>
          <w:kern w:val="0"/>
          <w:lang w:eastAsia="en-GB"/>
          <w14:ligatures w14:val="none"/>
        </w:rPr>
        <w:t>became a tool</w:t>
      </w:r>
      <w:r w:rsidR="001856B0" w:rsidRPr="00C466DA">
        <w:rPr>
          <w:rFonts w:ascii="Times New Roman" w:eastAsiaTheme="minorEastAsia" w:hAnsi="Times New Roman" w:cs="Times New Roman"/>
          <w:color w:val="1D2125"/>
          <w:kern w:val="0"/>
          <w:lang w:eastAsia="en-GB"/>
          <w14:ligatures w14:val="none"/>
        </w:rPr>
        <w:t xml:space="preserve"> used</w:t>
      </w:r>
      <w:r w:rsidR="00771552" w:rsidRPr="00C466DA">
        <w:rPr>
          <w:rFonts w:ascii="Times New Roman" w:eastAsiaTheme="minorEastAsia" w:hAnsi="Times New Roman" w:cs="Times New Roman"/>
          <w:color w:val="1D2125"/>
          <w:kern w:val="0"/>
          <w:lang w:eastAsia="en-GB"/>
          <w14:ligatures w14:val="none"/>
        </w:rPr>
        <w:t xml:space="preserve"> by the church to draw</w:t>
      </w:r>
      <w:r w:rsidR="00695BA5" w:rsidRPr="00C466DA">
        <w:rPr>
          <w:rFonts w:ascii="Times New Roman" w:eastAsiaTheme="minorEastAsia" w:hAnsi="Times New Roman" w:cs="Times New Roman"/>
          <w:color w:val="1D2125"/>
          <w:kern w:val="0"/>
          <w:lang w:eastAsia="en-GB"/>
          <w14:ligatures w14:val="none"/>
        </w:rPr>
        <w:t xml:space="preserve"> the</w:t>
      </w:r>
      <w:r w:rsidR="00771552" w:rsidRPr="00C466DA">
        <w:rPr>
          <w:rFonts w:ascii="Times New Roman" w:eastAsiaTheme="minorEastAsia" w:hAnsi="Times New Roman" w:cs="Times New Roman"/>
          <w:color w:val="1D2125"/>
          <w:kern w:val="0"/>
          <w:lang w:eastAsia="en-GB"/>
          <w14:ligatures w14:val="none"/>
        </w:rPr>
        <w:t xml:space="preserve"> faithful</w:t>
      </w:r>
      <w:r w:rsidR="00076A1A" w:rsidRPr="00C466DA">
        <w:rPr>
          <w:rFonts w:ascii="Times New Roman" w:eastAsiaTheme="minorEastAsia" w:hAnsi="Times New Roman" w:cs="Times New Roman"/>
          <w:color w:val="1D2125"/>
          <w:kern w:val="0"/>
          <w:lang w:eastAsia="en-GB"/>
          <w14:ligatures w14:val="none"/>
        </w:rPr>
        <w:t xml:space="preserve"> to God. </w:t>
      </w:r>
      <w:r w:rsidR="003A0A31" w:rsidRPr="00C466DA">
        <w:rPr>
          <w:rFonts w:ascii="Times New Roman" w:eastAsiaTheme="minorEastAsia" w:hAnsi="Times New Roman" w:cs="Times New Roman"/>
          <w:color w:val="1D2125"/>
          <w:kern w:val="0"/>
          <w:lang w:eastAsia="en-GB"/>
          <w14:ligatures w14:val="none"/>
        </w:rPr>
        <w:t xml:space="preserve">There are clear parallels between the New Testament stories of the life of Jesus and the </w:t>
      </w:r>
      <w:r w:rsidR="004343A8" w:rsidRPr="00C466DA">
        <w:rPr>
          <w:rFonts w:ascii="Times New Roman" w:eastAsiaTheme="minorEastAsia" w:hAnsi="Times New Roman" w:cs="Times New Roman"/>
          <w:color w:val="1D2125"/>
          <w:kern w:val="0"/>
          <w:lang w:eastAsia="en-GB"/>
          <w14:ligatures w14:val="none"/>
        </w:rPr>
        <w:t>s</w:t>
      </w:r>
      <w:r w:rsidR="003A0A31" w:rsidRPr="00C466DA">
        <w:rPr>
          <w:rFonts w:ascii="Times New Roman" w:eastAsiaTheme="minorEastAsia" w:hAnsi="Times New Roman" w:cs="Times New Roman"/>
          <w:color w:val="1D2125"/>
          <w:kern w:val="0"/>
          <w:lang w:eastAsia="en-GB"/>
          <w14:ligatures w14:val="none"/>
        </w:rPr>
        <w:t>aints’ lives as presented in hagiography.</w:t>
      </w:r>
      <w:r w:rsidR="003A0A31" w:rsidRPr="003A0A31">
        <w:rPr>
          <w:rFonts w:ascii="Times New Roman" w:eastAsiaTheme="minorEastAsia" w:hAnsi="Times New Roman" w:cs="Times New Roman"/>
          <w:color w:val="1D2125"/>
          <w:kern w:val="0"/>
          <w:lang w:eastAsia="en-GB"/>
          <w14:ligatures w14:val="none"/>
        </w:rPr>
        <w:t xml:space="preserve"> </w:t>
      </w:r>
      <w:r w:rsidR="009122FE">
        <w:rPr>
          <w:rFonts w:ascii="Times New Roman" w:eastAsiaTheme="minorEastAsia" w:hAnsi="Times New Roman" w:cs="Times New Roman"/>
          <w:color w:val="1D2125"/>
          <w:kern w:val="0"/>
          <w:lang w:eastAsia="en-GB"/>
          <w14:ligatures w14:val="none"/>
        </w:rPr>
        <w:t xml:space="preserve">They were </w:t>
      </w:r>
      <w:r w:rsidR="00B8665E">
        <w:rPr>
          <w:rFonts w:ascii="Times New Roman" w:eastAsiaTheme="minorEastAsia" w:hAnsi="Times New Roman" w:cs="Times New Roman"/>
          <w:color w:val="1D2125"/>
          <w:kern w:val="0"/>
          <w:lang w:eastAsia="en-GB"/>
          <w14:ligatures w14:val="none"/>
        </w:rPr>
        <w:t>not deified</w:t>
      </w:r>
      <w:r w:rsidR="002D520A">
        <w:rPr>
          <w:rFonts w:ascii="Times New Roman" w:eastAsiaTheme="minorEastAsia" w:hAnsi="Times New Roman" w:cs="Times New Roman"/>
          <w:color w:val="1D2125"/>
          <w:kern w:val="0"/>
          <w:lang w:eastAsia="en-GB"/>
          <w14:ligatures w14:val="none"/>
        </w:rPr>
        <w:t>,</w:t>
      </w:r>
      <w:r w:rsidR="00B8665E">
        <w:rPr>
          <w:rFonts w:ascii="Times New Roman" w:eastAsiaTheme="minorEastAsia" w:hAnsi="Times New Roman" w:cs="Times New Roman"/>
          <w:color w:val="1D2125"/>
          <w:kern w:val="0"/>
          <w:lang w:eastAsia="en-GB"/>
          <w14:ligatures w14:val="none"/>
        </w:rPr>
        <w:t xml:space="preserve"> </w:t>
      </w:r>
      <w:r w:rsidR="0043561C">
        <w:rPr>
          <w:rFonts w:ascii="Times New Roman" w:eastAsiaTheme="minorEastAsia" w:hAnsi="Times New Roman" w:cs="Times New Roman"/>
          <w:color w:val="1D2125"/>
          <w:kern w:val="0"/>
          <w:lang w:eastAsia="en-GB"/>
          <w14:ligatures w14:val="none"/>
        </w:rPr>
        <w:t>however,</w:t>
      </w:r>
      <w:r w:rsidR="002D520A">
        <w:rPr>
          <w:rFonts w:ascii="Times New Roman" w:eastAsiaTheme="minorEastAsia" w:hAnsi="Times New Roman" w:cs="Times New Roman"/>
          <w:color w:val="1D2125"/>
          <w:kern w:val="0"/>
          <w:lang w:eastAsia="en-GB"/>
          <w14:ligatures w14:val="none"/>
        </w:rPr>
        <w:t xml:space="preserve"> but</w:t>
      </w:r>
      <w:r w:rsidR="00B8665E">
        <w:rPr>
          <w:rFonts w:ascii="Times New Roman" w:eastAsiaTheme="minorEastAsia" w:hAnsi="Times New Roman" w:cs="Times New Roman"/>
          <w:color w:val="1D2125"/>
          <w:kern w:val="0"/>
          <w:lang w:eastAsia="en-GB"/>
          <w14:ligatures w14:val="none"/>
        </w:rPr>
        <w:t xml:space="preserve"> they cannot be understood as ordinary people either. </w:t>
      </w:r>
      <w:r w:rsidR="009128DA">
        <w:rPr>
          <w:rFonts w:ascii="Times New Roman" w:eastAsiaTheme="minorEastAsia" w:hAnsi="Times New Roman" w:cs="Times New Roman"/>
          <w:color w:val="1D2125"/>
          <w:kern w:val="0"/>
          <w:lang w:eastAsia="en-GB"/>
          <w14:ligatures w14:val="none"/>
        </w:rPr>
        <w:t xml:space="preserve">They are portrayed as human </w:t>
      </w:r>
      <w:r w:rsidR="0043561C">
        <w:rPr>
          <w:rFonts w:ascii="Times New Roman" w:eastAsiaTheme="minorEastAsia" w:hAnsi="Times New Roman" w:cs="Times New Roman"/>
          <w:color w:val="1D2125"/>
          <w:kern w:val="0"/>
          <w:lang w:eastAsia="en-GB"/>
          <w14:ligatures w14:val="none"/>
        </w:rPr>
        <w:t>vessels</w:t>
      </w:r>
      <w:r w:rsidR="009128DA">
        <w:rPr>
          <w:rFonts w:ascii="Times New Roman" w:eastAsiaTheme="minorEastAsia" w:hAnsi="Times New Roman" w:cs="Times New Roman"/>
          <w:color w:val="1D2125"/>
          <w:kern w:val="0"/>
          <w:lang w:eastAsia="en-GB"/>
          <w14:ligatures w14:val="none"/>
        </w:rPr>
        <w:t xml:space="preserve"> for God’s grace</w:t>
      </w:r>
      <w:r w:rsidR="00E71149">
        <w:rPr>
          <w:rFonts w:ascii="Times New Roman" w:eastAsiaTheme="minorEastAsia" w:hAnsi="Times New Roman" w:cs="Times New Roman"/>
          <w:color w:val="1D2125"/>
          <w:kern w:val="0"/>
          <w:lang w:eastAsia="en-GB"/>
          <w14:ligatures w14:val="none"/>
        </w:rPr>
        <w:t>,</w:t>
      </w:r>
      <w:r w:rsidR="0043561C">
        <w:rPr>
          <w:rFonts w:ascii="Times New Roman" w:eastAsiaTheme="minorEastAsia" w:hAnsi="Times New Roman" w:cs="Times New Roman"/>
          <w:color w:val="1D2125"/>
          <w:kern w:val="0"/>
          <w:lang w:eastAsia="en-GB"/>
          <w14:ligatures w14:val="none"/>
        </w:rPr>
        <w:t xml:space="preserve"> making them extraordinary</w:t>
      </w:r>
      <w:r w:rsidR="008B7EB4">
        <w:rPr>
          <w:rFonts w:ascii="Times New Roman" w:eastAsiaTheme="minorEastAsia" w:hAnsi="Times New Roman" w:cs="Times New Roman"/>
          <w:color w:val="1D2125"/>
          <w:kern w:val="0"/>
          <w:lang w:eastAsia="en-GB"/>
          <w14:ligatures w14:val="none"/>
        </w:rPr>
        <w:t xml:space="preserve"> and capable of </w:t>
      </w:r>
      <w:r w:rsidR="00C37D1C">
        <w:rPr>
          <w:rFonts w:ascii="Times New Roman" w:eastAsiaTheme="minorEastAsia" w:hAnsi="Times New Roman" w:cs="Times New Roman"/>
          <w:color w:val="1D2125"/>
          <w:kern w:val="0"/>
          <w:lang w:eastAsia="en-GB"/>
          <w14:ligatures w14:val="none"/>
        </w:rPr>
        <w:t xml:space="preserve">miraculous acts </w:t>
      </w:r>
      <w:r w:rsidR="0022281C">
        <w:rPr>
          <w:rFonts w:ascii="Times New Roman" w:eastAsiaTheme="minorEastAsia" w:hAnsi="Times New Roman" w:cs="Times New Roman"/>
          <w:color w:val="1D2125"/>
          <w:kern w:val="0"/>
          <w:lang w:eastAsia="en-GB"/>
          <w14:ligatures w14:val="none"/>
        </w:rPr>
        <w:t xml:space="preserve">through their holiness and devotion. </w:t>
      </w:r>
      <w:r w:rsidR="0080328D">
        <w:rPr>
          <w:rFonts w:ascii="Times New Roman" w:eastAsiaTheme="minorEastAsia" w:hAnsi="Times New Roman" w:cs="Times New Roman"/>
          <w:color w:val="1D2125"/>
          <w:kern w:val="0"/>
          <w:lang w:eastAsia="en-GB"/>
          <w14:ligatures w14:val="none"/>
        </w:rPr>
        <w:t>The hagiography of saints</w:t>
      </w:r>
      <w:r w:rsidR="00BC31CF">
        <w:rPr>
          <w:rFonts w:ascii="Times New Roman" w:eastAsiaTheme="minorEastAsia" w:hAnsi="Times New Roman" w:cs="Times New Roman"/>
          <w:color w:val="1D2125"/>
          <w:kern w:val="0"/>
          <w:lang w:eastAsia="en-GB"/>
          <w14:ligatures w14:val="none"/>
        </w:rPr>
        <w:t>’</w:t>
      </w:r>
      <w:r w:rsidR="0080328D">
        <w:rPr>
          <w:rFonts w:ascii="Times New Roman" w:eastAsiaTheme="minorEastAsia" w:hAnsi="Times New Roman" w:cs="Times New Roman"/>
          <w:color w:val="1D2125"/>
          <w:kern w:val="0"/>
          <w:lang w:eastAsia="en-GB"/>
          <w14:ligatures w14:val="none"/>
        </w:rPr>
        <w:t xml:space="preserve"> lives may have some threads of </w:t>
      </w:r>
      <w:r w:rsidR="00BC31CF">
        <w:rPr>
          <w:rFonts w:ascii="Times New Roman" w:eastAsiaTheme="minorEastAsia" w:hAnsi="Times New Roman" w:cs="Times New Roman"/>
          <w:color w:val="1D2125"/>
          <w:kern w:val="0"/>
          <w:lang w:eastAsia="en-GB"/>
          <w14:ligatures w14:val="none"/>
        </w:rPr>
        <w:t>truth</w:t>
      </w:r>
      <w:r w:rsidR="0080328D">
        <w:rPr>
          <w:rFonts w:ascii="Times New Roman" w:eastAsiaTheme="minorEastAsia" w:hAnsi="Times New Roman" w:cs="Times New Roman"/>
          <w:color w:val="1D2125"/>
          <w:kern w:val="0"/>
          <w:lang w:eastAsia="en-GB"/>
          <w14:ligatures w14:val="none"/>
        </w:rPr>
        <w:t xml:space="preserve"> </w:t>
      </w:r>
      <w:r w:rsidR="00BC31CF">
        <w:rPr>
          <w:rFonts w:ascii="Times New Roman" w:eastAsiaTheme="minorEastAsia" w:hAnsi="Times New Roman" w:cs="Times New Roman"/>
          <w:color w:val="1D2125"/>
          <w:kern w:val="0"/>
          <w:lang w:eastAsia="en-GB"/>
          <w14:ligatures w14:val="none"/>
        </w:rPr>
        <w:t>in them t</w:t>
      </w:r>
      <w:r w:rsidR="0080328D">
        <w:rPr>
          <w:rFonts w:ascii="Times New Roman" w:eastAsiaTheme="minorEastAsia" w:hAnsi="Times New Roman" w:cs="Times New Roman"/>
          <w:color w:val="1D2125"/>
          <w:kern w:val="0"/>
          <w:lang w:eastAsia="en-GB"/>
          <w14:ligatures w14:val="none"/>
        </w:rPr>
        <w:t>hat relate to real people</w:t>
      </w:r>
      <w:r w:rsidR="00C47666">
        <w:rPr>
          <w:rFonts w:ascii="Times New Roman" w:eastAsiaTheme="minorEastAsia" w:hAnsi="Times New Roman" w:cs="Times New Roman"/>
          <w:color w:val="1D2125"/>
          <w:kern w:val="0"/>
          <w:lang w:eastAsia="en-GB"/>
          <w14:ligatures w14:val="none"/>
        </w:rPr>
        <w:t>,</w:t>
      </w:r>
      <w:r w:rsidR="00BC31CF">
        <w:rPr>
          <w:rFonts w:ascii="Times New Roman" w:eastAsiaTheme="minorEastAsia" w:hAnsi="Times New Roman" w:cs="Times New Roman"/>
          <w:color w:val="1D2125"/>
          <w:kern w:val="0"/>
          <w:lang w:eastAsia="en-GB"/>
          <w14:ligatures w14:val="none"/>
        </w:rPr>
        <w:t xml:space="preserve"> however, </w:t>
      </w:r>
      <w:r w:rsidR="001C406C">
        <w:rPr>
          <w:rFonts w:ascii="Times New Roman" w:eastAsiaTheme="minorEastAsia" w:hAnsi="Times New Roman" w:cs="Times New Roman"/>
          <w:color w:val="1D2125"/>
          <w:kern w:val="0"/>
          <w:lang w:eastAsia="en-GB"/>
          <w14:ligatures w14:val="none"/>
        </w:rPr>
        <w:t>the supernatural powers</w:t>
      </w:r>
      <w:r w:rsidR="009A40F9">
        <w:rPr>
          <w:rFonts w:ascii="Times New Roman" w:eastAsiaTheme="minorEastAsia" w:hAnsi="Times New Roman" w:cs="Times New Roman"/>
          <w:color w:val="1D2125"/>
          <w:kern w:val="0"/>
          <w:lang w:eastAsia="en-GB"/>
          <w14:ligatures w14:val="none"/>
        </w:rPr>
        <w:t xml:space="preserve"> and </w:t>
      </w:r>
      <w:r w:rsidR="001C406C">
        <w:rPr>
          <w:rFonts w:ascii="Times New Roman" w:eastAsiaTheme="minorEastAsia" w:hAnsi="Times New Roman" w:cs="Times New Roman"/>
          <w:color w:val="1D2125"/>
          <w:kern w:val="0"/>
          <w:lang w:eastAsia="en-GB"/>
          <w14:ligatures w14:val="none"/>
        </w:rPr>
        <w:t xml:space="preserve">miraculous events </w:t>
      </w:r>
      <w:r w:rsidR="009A40F9">
        <w:rPr>
          <w:rFonts w:ascii="Times New Roman" w:eastAsiaTheme="minorEastAsia" w:hAnsi="Times New Roman" w:cs="Times New Roman"/>
          <w:color w:val="1D2125"/>
          <w:kern w:val="0"/>
          <w:lang w:eastAsia="en-GB"/>
          <w14:ligatures w14:val="none"/>
        </w:rPr>
        <w:t xml:space="preserve">described </w:t>
      </w:r>
      <w:r w:rsidR="00EB2B18">
        <w:rPr>
          <w:rFonts w:ascii="Times New Roman" w:eastAsiaTheme="minorEastAsia" w:hAnsi="Times New Roman" w:cs="Times New Roman"/>
          <w:color w:val="1D2125"/>
          <w:kern w:val="0"/>
          <w:lang w:eastAsia="en-GB"/>
          <w14:ligatures w14:val="none"/>
        </w:rPr>
        <w:t xml:space="preserve">are clearly embellishments </w:t>
      </w:r>
      <w:r w:rsidR="00432EE6">
        <w:rPr>
          <w:rFonts w:ascii="Times New Roman" w:eastAsiaTheme="minorEastAsia" w:hAnsi="Times New Roman" w:cs="Times New Roman"/>
          <w:color w:val="1D2125"/>
          <w:kern w:val="0"/>
          <w:lang w:eastAsia="en-GB"/>
          <w14:ligatures w14:val="none"/>
        </w:rPr>
        <w:t xml:space="preserve">to inspire </w:t>
      </w:r>
      <w:r w:rsidR="00A250CF">
        <w:rPr>
          <w:rFonts w:ascii="Times New Roman" w:eastAsiaTheme="minorEastAsia" w:hAnsi="Times New Roman" w:cs="Times New Roman"/>
          <w:color w:val="1D2125"/>
          <w:kern w:val="0"/>
          <w:lang w:eastAsia="en-GB"/>
          <w14:ligatures w14:val="none"/>
        </w:rPr>
        <w:t xml:space="preserve">awe and wonder. </w:t>
      </w:r>
      <w:r w:rsidR="00484A18">
        <w:rPr>
          <w:rFonts w:ascii="Times New Roman" w:eastAsiaTheme="minorEastAsia" w:hAnsi="Times New Roman" w:cs="Times New Roman"/>
          <w:color w:val="1D2125"/>
          <w:kern w:val="0"/>
          <w:lang w:eastAsia="en-GB"/>
          <w14:ligatures w14:val="none"/>
        </w:rPr>
        <w:t xml:space="preserve">The </w:t>
      </w:r>
      <w:r w:rsidR="0091401F">
        <w:rPr>
          <w:rFonts w:ascii="Times New Roman" w:eastAsiaTheme="minorEastAsia" w:hAnsi="Times New Roman" w:cs="Times New Roman"/>
          <w:color w:val="1D2125"/>
          <w:kern w:val="0"/>
          <w:lang w:eastAsia="en-GB"/>
          <w14:ligatures w14:val="none"/>
        </w:rPr>
        <w:t>challenge</w:t>
      </w:r>
      <w:r w:rsidR="00484A18">
        <w:rPr>
          <w:rFonts w:ascii="Times New Roman" w:eastAsiaTheme="minorEastAsia" w:hAnsi="Times New Roman" w:cs="Times New Roman"/>
          <w:color w:val="1D2125"/>
          <w:kern w:val="0"/>
          <w:lang w:eastAsia="en-GB"/>
          <w14:ligatures w14:val="none"/>
        </w:rPr>
        <w:t xml:space="preserve"> is h</w:t>
      </w:r>
      <w:r w:rsidR="0097102D">
        <w:rPr>
          <w:rFonts w:ascii="Times New Roman" w:eastAsiaTheme="minorEastAsia" w:hAnsi="Times New Roman" w:cs="Times New Roman"/>
          <w:color w:val="1D2125"/>
          <w:kern w:val="0"/>
          <w:lang w:eastAsia="en-GB"/>
          <w14:ligatures w14:val="none"/>
        </w:rPr>
        <w:t>ow to separate fact from fiction</w:t>
      </w:r>
      <w:r w:rsidR="00484A18">
        <w:rPr>
          <w:rFonts w:ascii="Times New Roman" w:eastAsiaTheme="minorEastAsia" w:hAnsi="Times New Roman" w:cs="Times New Roman"/>
          <w:color w:val="1D2125"/>
          <w:kern w:val="0"/>
          <w:lang w:eastAsia="en-GB"/>
          <w14:ligatures w14:val="none"/>
        </w:rPr>
        <w:t xml:space="preserve"> and to understand w</w:t>
      </w:r>
      <w:r w:rsidR="0091401F">
        <w:rPr>
          <w:rFonts w:ascii="Times New Roman" w:eastAsiaTheme="minorEastAsia" w:hAnsi="Times New Roman" w:cs="Times New Roman"/>
          <w:color w:val="1D2125"/>
          <w:kern w:val="0"/>
          <w:lang w:eastAsia="en-GB"/>
          <w14:ligatures w14:val="none"/>
        </w:rPr>
        <w:t>hy these extraordinary people might have their roots in familiar communities</w:t>
      </w:r>
      <w:r w:rsidR="0097102D">
        <w:rPr>
          <w:rFonts w:ascii="Times New Roman" w:eastAsiaTheme="minorEastAsia" w:hAnsi="Times New Roman" w:cs="Times New Roman"/>
          <w:color w:val="1D2125"/>
          <w:kern w:val="0"/>
          <w:lang w:eastAsia="en-GB"/>
          <w14:ligatures w14:val="none"/>
        </w:rPr>
        <w:t xml:space="preserve">. </w:t>
      </w:r>
      <w:r w:rsidR="008D0E98">
        <w:rPr>
          <w:rFonts w:ascii="Times New Roman" w:eastAsiaTheme="minorEastAsia" w:hAnsi="Times New Roman" w:cs="Times New Roman"/>
          <w:color w:val="1D2125"/>
          <w:kern w:val="0"/>
          <w:lang w:eastAsia="en-GB"/>
          <w14:ligatures w14:val="none"/>
        </w:rPr>
        <w:t xml:space="preserve">A curious aspect of the </w:t>
      </w:r>
      <w:r w:rsidR="004C5306">
        <w:rPr>
          <w:rFonts w:ascii="Times New Roman" w:eastAsiaTheme="minorEastAsia" w:hAnsi="Times New Roman" w:cs="Times New Roman"/>
          <w:color w:val="1D2125"/>
          <w:kern w:val="0"/>
          <w:lang w:eastAsia="en-GB"/>
          <w14:ligatures w14:val="none"/>
        </w:rPr>
        <w:t xml:space="preserve">stories of the saints’ lives </w:t>
      </w:r>
      <w:r w:rsidR="008D0E98">
        <w:rPr>
          <w:rFonts w:ascii="Times New Roman" w:eastAsiaTheme="minorEastAsia" w:hAnsi="Times New Roman" w:cs="Times New Roman"/>
          <w:color w:val="1D2125"/>
          <w:kern w:val="0"/>
          <w:lang w:eastAsia="en-GB"/>
          <w14:ligatures w14:val="none"/>
        </w:rPr>
        <w:t xml:space="preserve">is that they </w:t>
      </w:r>
      <w:r w:rsidR="004C5306">
        <w:rPr>
          <w:rFonts w:ascii="Times New Roman" w:eastAsiaTheme="minorEastAsia" w:hAnsi="Times New Roman" w:cs="Times New Roman"/>
          <w:color w:val="1D2125"/>
          <w:kern w:val="0"/>
          <w:lang w:eastAsia="en-GB"/>
          <w14:ligatures w14:val="none"/>
        </w:rPr>
        <w:t xml:space="preserve">all follow a </w:t>
      </w:r>
      <w:r w:rsidR="008E71BE">
        <w:rPr>
          <w:rFonts w:ascii="Times New Roman" w:eastAsiaTheme="minorEastAsia" w:hAnsi="Times New Roman" w:cs="Times New Roman"/>
          <w:color w:val="1D2125"/>
          <w:kern w:val="0"/>
          <w:lang w:eastAsia="en-GB"/>
          <w14:ligatures w14:val="none"/>
        </w:rPr>
        <w:t xml:space="preserve">similar narrative in which key life events </w:t>
      </w:r>
      <w:r w:rsidR="00A519B8">
        <w:rPr>
          <w:rFonts w:ascii="Times New Roman" w:eastAsiaTheme="minorEastAsia" w:hAnsi="Times New Roman" w:cs="Times New Roman"/>
          <w:color w:val="1D2125"/>
          <w:kern w:val="0"/>
          <w:lang w:eastAsia="en-GB"/>
          <w14:ligatures w14:val="none"/>
        </w:rPr>
        <w:t>occur in a predictive formulaic pattern</w:t>
      </w:r>
      <w:r w:rsidR="00C90C49">
        <w:rPr>
          <w:rFonts w:ascii="Times New Roman" w:eastAsiaTheme="minorEastAsia" w:hAnsi="Times New Roman" w:cs="Times New Roman"/>
          <w:color w:val="1D2125"/>
          <w:kern w:val="0"/>
          <w:lang w:eastAsia="en-GB"/>
          <w14:ligatures w14:val="none"/>
        </w:rPr>
        <w:t>.</w:t>
      </w:r>
      <w:r w:rsidR="00A519B8">
        <w:rPr>
          <w:rFonts w:ascii="Times New Roman" w:eastAsiaTheme="minorEastAsia" w:hAnsi="Times New Roman" w:cs="Times New Roman"/>
          <w:color w:val="1D2125"/>
          <w:kern w:val="0"/>
          <w:lang w:eastAsia="en-GB"/>
          <w14:ligatures w14:val="none"/>
        </w:rPr>
        <w:t xml:space="preserve"> </w:t>
      </w:r>
      <w:r w:rsidR="00C90C49">
        <w:rPr>
          <w:rFonts w:ascii="Times New Roman" w:eastAsiaTheme="minorEastAsia" w:hAnsi="Times New Roman" w:cs="Times New Roman"/>
          <w:color w:val="1D2125"/>
          <w:kern w:val="0"/>
          <w:lang w:eastAsia="en-GB"/>
          <w14:ligatures w14:val="none"/>
        </w:rPr>
        <w:t xml:space="preserve">This needs to be investigated </w:t>
      </w:r>
      <w:r w:rsidR="005C258A">
        <w:rPr>
          <w:rFonts w:ascii="Times New Roman" w:eastAsiaTheme="minorEastAsia" w:hAnsi="Times New Roman" w:cs="Times New Roman"/>
          <w:color w:val="1D2125"/>
          <w:kern w:val="0"/>
          <w:lang w:eastAsia="en-GB"/>
          <w14:ligatures w14:val="none"/>
        </w:rPr>
        <w:t>to see how it relates to the idea of a saint as opposed to an ordinary Christian.</w:t>
      </w:r>
      <w:r w:rsidR="00610130">
        <w:rPr>
          <w:rFonts w:ascii="Times New Roman" w:eastAsiaTheme="minorEastAsia" w:hAnsi="Times New Roman" w:cs="Times New Roman"/>
          <w:color w:val="1D2125"/>
          <w:kern w:val="0"/>
          <w:lang w:eastAsia="en-GB"/>
          <w14:ligatures w14:val="none"/>
        </w:rPr>
        <w:t xml:space="preserve"> </w:t>
      </w:r>
      <w:r w:rsidR="00A340A3" w:rsidRPr="00610130">
        <w:rPr>
          <w:rFonts w:ascii="Times New Roman" w:eastAsiaTheme="minorEastAsia" w:hAnsi="Times New Roman" w:cs="Times New Roman"/>
          <w:color w:val="1D2125"/>
          <w:kern w:val="0"/>
          <w:lang w:eastAsia="en-GB"/>
          <w14:ligatures w14:val="none"/>
        </w:rPr>
        <w:t>Saints</w:t>
      </w:r>
      <w:r w:rsidR="003172DB" w:rsidRPr="00610130">
        <w:rPr>
          <w:rFonts w:ascii="Times New Roman" w:eastAsiaTheme="minorEastAsia" w:hAnsi="Times New Roman" w:cs="Times New Roman"/>
          <w:color w:val="1D2125"/>
          <w:kern w:val="0"/>
          <w:lang w:eastAsia="en-GB"/>
          <w14:ligatures w14:val="none"/>
        </w:rPr>
        <w:t xml:space="preserve"> recorded in the </w:t>
      </w:r>
      <w:r w:rsidR="00920DFA" w:rsidRPr="00610130">
        <w:rPr>
          <w:rFonts w:ascii="Times New Roman" w:eastAsiaTheme="minorEastAsia" w:hAnsi="Times New Roman" w:cs="Times New Roman"/>
          <w:color w:val="1D2125"/>
          <w:kern w:val="0"/>
          <w:lang w:eastAsia="en-GB"/>
          <w14:ligatures w14:val="none"/>
        </w:rPr>
        <w:t xml:space="preserve">hagiography were </w:t>
      </w:r>
      <w:r w:rsidR="0082740E" w:rsidRPr="00610130">
        <w:rPr>
          <w:rFonts w:ascii="Times New Roman" w:eastAsiaTheme="minorEastAsia" w:hAnsi="Times New Roman" w:cs="Times New Roman"/>
          <w:color w:val="1D2125"/>
          <w:kern w:val="0"/>
          <w:lang w:eastAsia="en-GB"/>
          <w14:ligatures w14:val="none"/>
        </w:rPr>
        <w:t xml:space="preserve">understood as </w:t>
      </w:r>
      <w:r w:rsidR="00920DFA" w:rsidRPr="00610130">
        <w:rPr>
          <w:rFonts w:ascii="Times New Roman" w:eastAsiaTheme="minorEastAsia" w:hAnsi="Times New Roman" w:cs="Times New Roman"/>
          <w:color w:val="1D2125"/>
          <w:kern w:val="0"/>
          <w:lang w:eastAsia="en-GB"/>
          <w14:ligatures w14:val="none"/>
        </w:rPr>
        <w:t>more than</w:t>
      </w:r>
      <w:r w:rsidR="0082740E" w:rsidRPr="00610130">
        <w:rPr>
          <w:rFonts w:ascii="Times New Roman" w:eastAsiaTheme="minorEastAsia" w:hAnsi="Times New Roman" w:cs="Times New Roman"/>
          <w:color w:val="1D2125"/>
          <w:kern w:val="0"/>
          <w:lang w:eastAsia="en-GB"/>
          <w14:ligatures w14:val="none"/>
        </w:rPr>
        <w:t xml:space="preserve"> </w:t>
      </w:r>
      <w:r w:rsidR="00920DFA" w:rsidRPr="00610130">
        <w:rPr>
          <w:rFonts w:ascii="Times New Roman" w:eastAsiaTheme="minorEastAsia" w:hAnsi="Times New Roman" w:cs="Times New Roman"/>
          <w:color w:val="1D2125"/>
          <w:kern w:val="0"/>
          <w:lang w:eastAsia="en-GB"/>
          <w14:ligatures w14:val="none"/>
        </w:rPr>
        <w:t>good Christian</w:t>
      </w:r>
      <w:r w:rsidR="0082740E" w:rsidRPr="00610130">
        <w:rPr>
          <w:rFonts w:ascii="Times New Roman" w:eastAsiaTheme="minorEastAsia" w:hAnsi="Times New Roman" w:cs="Times New Roman"/>
          <w:color w:val="1D2125"/>
          <w:kern w:val="0"/>
          <w:lang w:eastAsia="en-GB"/>
          <w14:ligatures w14:val="none"/>
        </w:rPr>
        <w:t>s</w:t>
      </w:r>
      <w:r w:rsidR="00920DFA" w:rsidRPr="00610130">
        <w:rPr>
          <w:rFonts w:ascii="Times New Roman" w:eastAsiaTheme="minorEastAsia" w:hAnsi="Times New Roman" w:cs="Times New Roman"/>
          <w:color w:val="1D2125"/>
          <w:kern w:val="0"/>
          <w:lang w:eastAsia="en-GB"/>
          <w14:ligatures w14:val="none"/>
        </w:rPr>
        <w:t xml:space="preserve">. Their lives followed an </w:t>
      </w:r>
      <w:r w:rsidR="00A340A3" w:rsidRPr="00610130">
        <w:rPr>
          <w:rFonts w:ascii="Times New Roman" w:eastAsiaTheme="minorEastAsia" w:hAnsi="Times New Roman" w:cs="Times New Roman"/>
          <w:color w:val="1D2125"/>
          <w:kern w:val="0"/>
          <w:lang w:eastAsia="en-GB"/>
          <w14:ligatures w14:val="none"/>
        </w:rPr>
        <w:t>extraordinary pattern</w:t>
      </w:r>
      <w:r w:rsidR="00920DFA" w:rsidRPr="00610130">
        <w:rPr>
          <w:rFonts w:ascii="Times New Roman" w:eastAsiaTheme="minorEastAsia" w:hAnsi="Times New Roman" w:cs="Times New Roman"/>
          <w:color w:val="1D2125"/>
          <w:kern w:val="0"/>
          <w:lang w:eastAsia="en-GB"/>
          <w14:ligatures w14:val="none"/>
        </w:rPr>
        <w:t xml:space="preserve"> sharing </w:t>
      </w:r>
      <w:r w:rsidR="008D774B" w:rsidRPr="00610130">
        <w:rPr>
          <w:rFonts w:ascii="Times New Roman" w:eastAsiaTheme="minorEastAsia" w:hAnsi="Times New Roman" w:cs="Times New Roman"/>
          <w:color w:val="1D2125"/>
          <w:kern w:val="0"/>
          <w:lang w:eastAsia="en-GB"/>
          <w14:ligatures w14:val="none"/>
        </w:rPr>
        <w:t>com</w:t>
      </w:r>
      <w:r w:rsidR="0082740E" w:rsidRPr="00610130">
        <w:rPr>
          <w:rFonts w:ascii="Times New Roman" w:eastAsiaTheme="minorEastAsia" w:hAnsi="Times New Roman" w:cs="Times New Roman"/>
          <w:color w:val="1D2125"/>
          <w:kern w:val="0"/>
          <w:lang w:eastAsia="en-GB"/>
          <w14:ligatures w14:val="none"/>
        </w:rPr>
        <w:t>mon</w:t>
      </w:r>
      <w:r w:rsidR="008D774B" w:rsidRPr="00610130">
        <w:rPr>
          <w:rFonts w:ascii="Times New Roman" w:eastAsiaTheme="minorEastAsia" w:hAnsi="Times New Roman" w:cs="Times New Roman"/>
          <w:color w:val="1D2125"/>
          <w:kern w:val="0"/>
          <w:lang w:eastAsia="en-GB"/>
          <w14:ligatures w14:val="none"/>
        </w:rPr>
        <w:t xml:space="preserve"> feature</w:t>
      </w:r>
      <w:r w:rsidR="0082740E" w:rsidRPr="00610130">
        <w:rPr>
          <w:rFonts w:ascii="Times New Roman" w:eastAsiaTheme="minorEastAsia" w:hAnsi="Times New Roman" w:cs="Times New Roman"/>
          <w:color w:val="1D2125"/>
          <w:kern w:val="0"/>
          <w:lang w:eastAsia="en-GB"/>
          <w14:ligatures w14:val="none"/>
        </w:rPr>
        <w:t>s</w:t>
      </w:r>
      <w:r w:rsidR="003A71EC" w:rsidRPr="00610130">
        <w:rPr>
          <w:rFonts w:ascii="Times New Roman" w:eastAsiaTheme="minorEastAsia" w:hAnsi="Times New Roman" w:cs="Times New Roman"/>
          <w:color w:val="1D2125"/>
          <w:kern w:val="0"/>
          <w:lang w:eastAsia="en-GB"/>
          <w14:ligatures w14:val="none"/>
        </w:rPr>
        <w:t xml:space="preserve"> including</w:t>
      </w:r>
      <w:r w:rsidR="00920DFA" w:rsidRPr="00610130">
        <w:rPr>
          <w:rFonts w:ascii="Times New Roman" w:eastAsiaTheme="minorEastAsia" w:hAnsi="Times New Roman" w:cs="Times New Roman"/>
          <w:color w:val="1D2125"/>
          <w:kern w:val="0"/>
          <w:lang w:eastAsia="en-GB"/>
          <w14:ligatures w14:val="none"/>
        </w:rPr>
        <w:t xml:space="preserve"> such</w:t>
      </w:r>
      <w:r w:rsidR="003A71EC" w:rsidRPr="00610130">
        <w:rPr>
          <w:rFonts w:ascii="Times New Roman" w:eastAsiaTheme="minorEastAsia" w:hAnsi="Times New Roman" w:cs="Times New Roman"/>
          <w:color w:val="1D2125"/>
          <w:kern w:val="0"/>
          <w:lang w:eastAsia="en-GB"/>
          <w14:ligatures w14:val="none"/>
        </w:rPr>
        <w:t xml:space="preserve"> things</w:t>
      </w:r>
      <w:r w:rsidR="00920DFA" w:rsidRPr="00610130">
        <w:rPr>
          <w:rFonts w:ascii="Times New Roman" w:eastAsiaTheme="minorEastAsia" w:hAnsi="Times New Roman" w:cs="Times New Roman"/>
          <w:color w:val="1D2125"/>
          <w:kern w:val="0"/>
          <w:lang w:eastAsia="en-GB"/>
          <w14:ligatures w14:val="none"/>
        </w:rPr>
        <w:t xml:space="preserve"> as </w:t>
      </w:r>
      <w:r w:rsidR="00975271" w:rsidRPr="00610130">
        <w:rPr>
          <w:rFonts w:ascii="Times New Roman" w:eastAsiaTheme="minorEastAsia" w:hAnsi="Times New Roman" w:cs="Times New Roman"/>
          <w:color w:val="1D2125"/>
          <w:kern w:val="0"/>
          <w:lang w:eastAsia="en-GB"/>
          <w14:ligatures w14:val="none"/>
        </w:rPr>
        <w:t>signs, challenges and miracles</w:t>
      </w:r>
      <w:r w:rsidR="00F6777A">
        <w:rPr>
          <w:rFonts w:ascii="Times New Roman" w:eastAsiaTheme="minorEastAsia" w:hAnsi="Times New Roman" w:cs="Times New Roman"/>
          <w:color w:val="1D2125"/>
          <w:kern w:val="0"/>
          <w:lang w:eastAsia="en-GB"/>
          <w14:ligatures w14:val="none"/>
        </w:rPr>
        <w:t>. They are then</w:t>
      </w:r>
      <w:r w:rsidR="00042BEF" w:rsidRPr="00610130">
        <w:rPr>
          <w:rFonts w:ascii="Times New Roman" w:eastAsiaTheme="minorEastAsia" w:hAnsi="Times New Roman" w:cs="Times New Roman"/>
          <w:color w:val="1D2125"/>
          <w:kern w:val="0"/>
          <w:lang w:eastAsia="en-GB"/>
          <w14:ligatures w14:val="none"/>
        </w:rPr>
        <w:t xml:space="preserve"> </w:t>
      </w:r>
      <w:r w:rsidR="005F779D" w:rsidRPr="00610130">
        <w:rPr>
          <w:rFonts w:ascii="Times New Roman" w:eastAsiaTheme="minorEastAsia" w:hAnsi="Times New Roman" w:cs="Times New Roman"/>
          <w:color w:val="1D2125"/>
          <w:kern w:val="0"/>
          <w:lang w:eastAsia="en-GB"/>
          <w14:ligatures w14:val="none"/>
        </w:rPr>
        <w:t>presented</w:t>
      </w:r>
      <w:r w:rsidR="00042BEF" w:rsidRPr="00610130">
        <w:rPr>
          <w:rFonts w:ascii="Times New Roman" w:eastAsiaTheme="minorEastAsia" w:hAnsi="Times New Roman" w:cs="Times New Roman"/>
          <w:color w:val="1D2125"/>
          <w:kern w:val="0"/>
          <w:lang w:eastAsia="en-GB"/>
          <w14:ligatures w14:val="none"/>
        </w:rPr>
        <w:t xml:space="preserve"> in </w:t>
      </w:r>
      <w:r w:rsidR="00797415" w:rsidRPr="00610130">
        <w:rPr>
          <w:rFonts w:ascii="Times New Roman" w:eastAsiaTheme="minorEastAsia" w:hAnsi="Times New Roman" w:cs="Times New Roman"/>
          <w:color w:val="1D2125"/>
          <w:kern w:val="0"/>
          <w:lang w:eastAsia="en-GB"/>
          <w14:ligatures w14:val="none"/>
        </w:rPr>
        <w:t xml:space="preserve">the hagiography </w:t>
      </w:r>
      <w:r w:rsidR="002F2155" w:rsidRPr="00610130">
        <w:rPr>
          <w:rFonts w:ascii="Times New Roman" w:eastAsiaTheme="minorEastAsia" w:hAnsi="Times New Roman" w:cs="Times New Roman"/>
          <w:color w:val="1D2125"/>
          <w:kern w:val="0"/>
          <w:lang w:eastAsia="en-GB"/>
          <w14:ligatures w14:val="none"/>
        </w:rPr>
        <w:t>to inspire and teac</w:t>
      </w:r>
      <w:r w:rsidR="00894267" w:rsidRPr="00610130">
        <w:rPr>
          <w:rFonts w:ascii="Times New Roman" w:eastAsiaTheme="minorEastAsia" w:hAnsi="Times New Roman" w:cs="Times New Roman"/>
          <w:color w:val="1D2125"/>
          <w:kern w:val="0"/>
          <w:lang w:eastAsia="en-GB"/>
          <w14:ligatures w14:val="none"/>
        </w:rPr>
        <w:t>h</w:t>
      </w:r>
      <w:r w:rsidR="002F2155" w:rsidRPr="00610130">
        <w:rPr>
          <w:rFonts w:ascii="Times New Roman" w:eastAsiaTheme="minorEastAsia" w:hAnsi="Times New Roman" w:cs="Times New Roman"/>
          <w:color w:val="1D2125"/>
          <w:kern w:val="0"/>
          <w:lang w:eastAsia="en-GB"/>
          <w14:ligatures w14:val="none"/>
        </w:rPr>
        <w:t xml:space="preserve"> ordinary people</w:t>
      </w:r>
      <w:r w:rsidR="00894267" w:rsidRPr="00610130">
        <w:rPr>
          <w:rFonts w:ascii="Times New Roman" w:eastAsiaTheme="minorEastAsia" w:hAnsi="Times New Roman" w:cs="Times New Roman"/>
          <w:color w:val="1D2125"/>
          <w:kern w:val="0"/>
          <w:lang w:eastAsia="en-GB"/>
          <w14:ligatures w14:val="none"/>
        </w:rPr>
        <w:t xml:space="preserve"> and lead them to God</w:t>
      </w:r>
      <w:r w:rsidR="002F2155" w:rsidRPr="00610130">
        <w:rPr>
          <w:rFonts w:ascii="Times New Roman" w:eastAsiaTheme="minorEastAsia" w:hAnsi="Times New Roman" w:cs="Times New Roman"/>
          <w:color w:val="1D2125"/>
          <w:kern w:val="0"/>
          <w:lang w:eastAsia="en-GB"/>
          <w14:ligatures w14:val="none"/>
        </w:rPr>
        <w:t>.</w:t>
      </w:r>
      <w:r w:rsidR="002F2155">
        <w:rPr>
          <w:rFonts w:ascii="Times New Roman" w:eastAsiaTheme="minorEastAsia" w:hAnsi="Times New Roman" w:cs="Times New Roman"/>
          <w:color w:val="1D2125"/>
          <w:kern w:val="0"/>
          <w:lang w:eastAsia="en-GB"/>
          <w14:ligatures w14:val="none"/>
        </w:rPr>
        <w:t xml:space="preserve"> </w:t>
      </w:r>
      <w:r w:rsidR="00AE50B0">
        <w:rPr>
          <w:rFonts w:ascii="Times New Roman" w:eastAsiaTheme="minorEastAsia" w:hAnsi="Times New Roman" w:cs="Times New Roman"/>
          <w:color w:val="1D2125"/>
          <w:kern w:val="0"/>
          <w:lang w:eastAsia="en-GB"/>
          <w14:ligatures w14:val="none"/>
        </w:rPr>
        <w:t>This essay wil</w:t>
      </w:r>
      <w:r w:rsidR="00DD3CC4">
        <w:rPr>
          <w:rFonts w:ascii="Times New Roman" w:eastAsiaTheme="minorEastAsia" w:hAnsi="Times New Roman" w:cs="Times New Roman"/>
          <w:color w:val="1D2125"/>
          <w:kern w:val="0"/>
          <w:lang w:eastAsia="en-GB"/>
          <w14:ligatures w14:val="none"/>
        </w:rPr>
        <w:t xml:space="preserve">l </w:t>
      </w:r>
      <w:r w:rsidR="00257A93">
        <w:rPr>
          <w:rFonts w:ascii="Times New Roman" w:eastAsiaTheme="minorEastAsia" w:hAnsi="Times New Roman" w:cs="Times New Roman"/>
          <w:color w:val="1D2125"/>
          <w:kern w:val="0"/>
          <w:lang w:eastAsia="en-GB"/>
          <w14:ligatures w14:val="none"/>
        </w:rPr>
        <w:t xml:space="preserve">consider what </w:t>
      </w:r>
      <w:r w:rsidR="008D0F88">
        <w:rPr>
          <w:rFonts w:ascii="Times New Roman" w:eastAsiaTheme="minorEastAsia" w:hAnsi="Times New Roman" w:cs="Times New Roman"/>
          <w:color w:val="1D2125"/>
          <w:kern w:val="0"/>
          <w:lang w:eastAsia="en-GB"/>
          <w14:ligatures w14:val="none"/>
        </w:rPr>
        <w:t>is the term ‘saint’ and its development towards the Celtic Saints in the hagiography</w:t>
      </w:r>
      <w:r w:rsidR="00126B65">
        <w:rPr>
          <w:rFonts w:ascii="Times New Roman" w:eastAsiaTheme="minorEastAsia" w:hAnsi="Times New Roman" w:cs="Times New Roman"/>
          <w:color w:val="1D2125"/>
          <w:kern w:val="0"/>
          <w:lang w:eastAsia="en-GB"/>
          <w14:ligatures w14:val="none"/>
        </w:rPr>
        <w:t xml:space="preserve">. </w:t>
      </w:r>
      <w:r w:rsidR="00A56455">
        <w:rPr>
          <w:rFonts w:ascii="Times New Roman" w:eastAsiaTheme="minorEastAsia" w:hAnsi="Times New Roman" w:cs="Times New Roman"/>
          <w:color w:val="1D2125"/>
          <w:kern w:val="0"/>
          <w:lang w:eastAsia="en-GB"/>
          <w14:ligatures w14:val="none"/>
        </w:rPr>
        <w:t xml:space="preserve">There will be </w:t>
      </w:r>
      <w:r w:rsidR="00177A97">
        <w:rPr>
          <w:rFonts w:ascii="Times New Roman" w:eastAsiaTheme="minorEastAsia" w:hAnsi="Times New Roman" w:cs="Times New Roman"/>
          <w:color w:val="1D2125"/>
          <w:kern w:val="0"/>
          <w:lang w:eastAsia="en-GB"/>
          <w14:ligatures w14:val="none"/>
        </w:rPr>
        <w:t>an</w:t>
      </w:r>
      <w:r w:rsidR="00626941">
        <w:rPr>
          <w:rFonts w:ascii="Times New Roman" w:eastAsiaTheme="minorEastAsia" w:hAnsi="Times New Roman" w:cs="Times New Roman"/>
          <w:color w:val="1D2125"/>
          <w:kern w:val="0"/>
          <w:lang w:eastAsia="en-GB"/>
          <w14:ligatures w14:val="none"/>
        </w:rPr>
        <w:t xml:space="preserve"> evaluation of the</w:t>
      </w:r>
      <w:r w:rsidR="008F4645">
        <w:rPr>
          <w:rFonts w:ascii="Times New Roman" w:eastAsiaTheme="minorEastAsia" w:hAnsi="Times New Roman" w:cs="Times New Roman"/>
          <w:color w:val="1D2125"/>
          <w:kern w:val="0"/>
          <w:lang w:eastAsia="en-GB"/>
          <w14:ligatures w14:val="none"/>
        </w:rPr>
        <w:t xml:space="preserve"> different lives of </w:t>
      </w:r>
      <w:r w:rsidR="00626941">
        <w:rPr>
          <w:rFonts w:ascii="Times New Roman" w:eastAsiaTheme="minorEastAsia" w:hAnsi="Times New Roman" w:cs="Times New Roman"/>
          <w:color w:val="1D2125"/>
          <w:kern w:val="0"/>
          <w:lang w:eastAsia="en-GB"/>
          <w14:ligatures w14:val="none"/>
        </w:rPr>
        <w:t>Celtic</w:t>
      </w:r>
      <w:r w:rsidR="00014C03">
        <w:rPr>
          <w:rFonts w:ascii="Times New Roman" w:eastAsiaTheme="minorEastAsia" w:hAnsi="Times New Roman" w:cs="Times New Roman"/>
          <w:color w:val="1D2125"/>
          <w:kern w:val="0"/>
          <w:lang w:eastAsia="en-GB"/>
          <w14:ligatures w14:val="none"/>
        </w:rPr>
        <w:t xml:space="preserve"> saints such as St David, St </w:t>
      </w:r>
      <w:r w:rsidR="00230CFB">
        <w:rPr>
          <w:rFonts w:ascii="Times New Roman" w:eastAsiaTheme="minorEastAsia" w:hAnsi="Times New Roman" w:cs="Times New Roman"/>
          <w:color w:val="1D2125"/>
          <w:kern w:val="0"/>
          <w:lang w:eastAsia="en-GB"/>
          <w14:ligatures w14:val="none"/>
        </w:rPr>
        <w:t xml:space="preserve">Winefride, St Manlangell, </w:t>
      </w:r>
      <w:r w:rsidR="00986F47">
        <w:rPr>
          <w:rFonts w:ascii="Times New Roman" w:eastAsiaTheme="minorEastAsia" w:hAnsi="Times New Roman" w:cs="Times New Roman"/>
          <w:color w:val="1D2125"/>
          <w:kern w:val="0"/>
          <w:lang w:eastAsia="en-GB"/>
          <w14:ligatures w14:val="none"/>
        </w:rPr>
        <w:t xml:space="preserve">St Brigid </w:t>
      </w:r>
      <w:r w:rsidR="00E349E1">
        <w:rPr>
          <w:rFonts w:ascii="Times New Roman" w:eastAsiaTheme="minorEastAsia" w:hAnsi="Times New Roman" w:cs="Times New Roman"/>
          <w:color w:val="1D2125"/>
          <w:kern w:val="0"/>
          <w:lang w:eastAsia="en-GB"/>
          <w14:ligatures w14:val="none"/>
        </w:rPr>
        <w:t xml:space="preserve">and St Kentigern </w:t>
      </w:r>
      <w:r w:rsidR="002A74F7">
        <w:rPr>
          <w:rFonts w:ascii="Times New Roman" w:eastAsiaTheme="minorEastAsia" w:hAnsi="Times New Roman" w:cs="Times New Roman"/>
          <w:color w:val="1D2125"/>
          <w:kern w:val="0"/>
          <w:lang w:eastAsia="en-GB"/>
          <w14:ligatures w14:val="none"/>
        </w:rPr>
        <w:t xml:space="preserve">through their </w:t>
      </w:r>
      <w:r w:rsidR="00D7449A">
        <w:rPr>
          <w:rFonts w:ascii="Times New Roman" w:eastAsiaTheme="minorEastAsia" w:hAnsi="Times New Roman" w:cs="Times New Roman"/>
          <w:color w:val="1D2125"/>
          <w:kern w:val="0"/>
          <w:lang w:eastAsia="en-GB"/>
          <w14:ligatures w14:val="none"/>
        </w:rPr>
        <w:t xml:space="preserve">hagiography. </w:t>
      </w:r>
      <w:r w:rsidR="00145A52">
        <w:rPr>
          <w:rFonts w:ascii="Times New Roman" w:eastAsiaTheme="minorEastAsia" w:hAnsi="Times New Roman" w:cs="Times New Roman"/>
          <w:color w:val="1D2125"/>
          <w:kern w:val="0"/>
          <w:lang w:eastAsia="en-GB"/>
          <w14:ligatures w14:val="none"/>
        </w:rPr>
        <w:t>Following their stories</w:t>
      </w:r>
      <w:r w:rsidR="005955A8">
        <w:rPr>
          <w:rFonts w:ascii="Times New Roman" w:eastAsiaTheme="minorEastAsia" w:hAnsi="Times New Roman" w:cs="Times New Roman"/>
          <w:color w:val="1D2125"/>
          <w:kern w:val="0"/>
          <w:lang w:eastAsia="en-GB"/>
          <w14:ligatures w14:val="none"/>
        </w:rPr>
        <w:t>,</w:t>
      </w:r>
      <w:r w:rsidR="00145A52">
        <w:rPr>
          <w:rFonts w:ascii="Times New Roman" w:eastAsiaTheme="minorEastAsia" w:hAnsi="Times New Roman" w:cs="Times New Roman"/>
          <w:color w:val="1D2125"/>
          <w:kern w:val="0"/>
          <w:lang w:eastAsia="en-GB"/>
          <w14:ligatures w14:val="none"/>
        </w:rPr>
        <w:t xml:space="preserve"> </w:t>
      </w:r>
      <w:r w:rsidR="002C25A9">
        <w:rPr>
          <w:rFonts w:ascii="Times New Roman" w:eastAsiaTheme="minorEastAsia" w:hAnsi="Times New Roman" w:cs="Times New Roman"/>
          <w:color w:val="1D2125"/>
          <w:kern w:val="0"/>
          <w:lang w:eastAsia="en-GB"/>
          <w14:ligatures w14:val="none"/>
        </w:rPr>
        <w:t xml:space="preserve">there will be </w:t>
      </w:r>
      <w:r w:rsidR="00C2626B">
        <w:rPr>
          <w:rFonts w:ascii="Times New Roman" w:eastAsiaTheme="minorEastAsia" w:hAnsi="Times New Roman" w:cs="Times New Roman"/>
          <w:color w:val="1D2125"/>
          <w:kern w:val="0"/>
          <w:lang w:eastAsia="en-GB"/>
          <w14:ligatures w14:val="none"/>
        </w:rPr>
        <w:t>a</w:t>
      </w:r>
      <w:r w:rsidR="002C25A9">
        <w:rPr>
          <w:rFonts w:ascii="Times New Roman" w:eastAsiaTheme="minorEastAsia" w:hAnsi="Times New Roman" w:cs="Times New Roman"/>
          <w:color w:val="1D2125"/>
          <w:kern w:val="0"/>
          <w:lang w:eastAsia="en-GB"/>
          <w14:ligatures w14:val="none"/>
        </w:rPr>
        <w:t xml:space="preserve"> consideration of </w:t>
      </w:r>
      <w:r w:rsidR="00585DDE">
        <w:rPr>
          <w:rFonts w:ascii="Times New Roman" w:eastAsiaTheme="minorEastAsia" w:hAnsi="Times New Roman" w:cs="Times New Roman"/>
          <w:color w:val="1D2125"/>
          <w:kern w:val="0"/>
          <w:lang w:eastAsia="en-GB"/>
          <w14:ligatures w14:val="none"/>
        </w:rPr>
        <w:t xml:space="preserve">saints lives </w:t>
      </w:r>
      <w:r w:rsidR="00DF39B5">
        <w:rPr>
          <w:rFonts w:ascii="Times New Roman" w:eastAsiaTheme="minorEastAsia" w:hAnsi="Times New Roman" w:cs="Times New Roman"/>
          <w:color w:val="1D2125"/>
          <w:kern w:val="0"/>
          <w:lang w:eastAsia="en-GB"/>
          <w14:ligatures w14:val="none"/>
        </w:rPr>
        <w:t>that follow a narrative pattern</w:t>
      </w:r>
      <w:r w:rsidR="00E349E1">
        <w:rPr>
          <w:rFonts w:ascii="Times New Roman" w:eastAsiaTheme="minorEastAsia" w:hAnsi="Times New Roman" w:cs="Times New Roman"/>
          <w:color w:val="1D2125"/>
          <w:kern w:val="0"/>
          <w:lang w:eastAsia="en-GB"/>
          <w14:ligatures w14:val="none"/>
        </w:rPr>
        <w:t xml:space="preserve"> </w:t>
      </w:r>
      <w:r w:rsidR="00DF39B5">
        <w:rPr>
          <w:rFonts w:ascii="Times New Roman" w:eastAsiaTheme="minorEastAsia" w:hAnsi="Times New Roman" w:cs="Times New Roman"/>
          <w:color w:val="1D2125"/>
          <w:kern w:val="0"/>
          <w:lang w:eastAsia="en-GB"/>
          <w14:ligatures w14:val="none"/>
        </w:rPr>
        <w:t xml:space="preserve">and how that makes them a ‘saint’ not just </w:t>
      </w:r>
      <w:r w:rsidR="002B56E2">
        <w:rPr>
          <w:rFonts w:ascii="Times New Roman" w:eastAsiaTheme="minorEastAsia" w:hAnsi="Times New Roman" w:cs="Times New Roman"/>
          <w:color w:val="1D2125"/>
          <w:kern w:val="0"/>
          <w:lang w:eastAsia="en-GB"/>
          <w14:ligatures w14:val="none"/>
        </w:rPr>
        <w:t>mere</w:t>
      </w:r>
      <w:r w:rsidR="00B10A80">
        <w:rPr>
          <w:rFonts w:ascii="Times New Roman" w:eastAsiaTheme="minorEastAsia" w:hAnsi="Times New Roman" w:cs="Times New Roman"/>
          <w:color w:val="1D2125"/>
          <w:kern w:val="0"/>
          <w:lang w:eastAsia="en-GB"/>
          <w14:ligatures w14:val="none"/>
        </w:rPr>
        <w:t>ly a</w:t>
      </w:r>
      <w:r w:rsidR="00DF39B5">
        <w:rPr>
          <w:rFonts w:ascii="Times New Roman" w:eastAsiaTheme="minorEastAsia" w:hAnsi="Times New Roman" w:cs="Times New Roman"/>
          <w:color w:val="1D2125"/>
          <w:kern w:val="0"/>
          <w:lang w:eastAsia="en-GB"/>
          <w14:ligatures w14:val="none"/>
        </w:rPr>
        <w:t xml:space="preserve"> good Christian. </w:t>
      </w:r>
    </w:p>
    <w:p w14:paraId="4685836F" w14:textId="320EDC71" w:rsidR="00571C4A" w:rsidRDefault="005F4148"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02361D">
        <w:rPr>
          <w:rFonts w:ascii="Times New Roman" w:eastAsiaTheme="minorEastAsia" w:hAnsi="Times New Roman" w:cs="Times New Roman"/>
          <w:kern w:val="0"/>
          <w:lang w:eastAsia="en-GB"/>
          <w14:ligatures w14:val="none"/>
        </w:rPr>
        <w:t xml:space="preserve">The </w:t>
      </w:r>
      <w:r w:rsidR="00884AFE" w:rsidRPr="0002361D">
        <w:rPr>
          <w:rFonts w:ascii="Times New Roman" w:eastAsiaTheme="minorEastAsia" w:hAnsi="Times New Roman" w:cs="Times New Roman"/>
          <w:kern w:val="0"/>
          <w:lang w:eastAsia="en-GB"/>
          <w14:ligatures w14:val="none"/>
        </w:rPr>
        <w:t xml:space="preserve">term </w:t>
      </w:r>
      <w:r w:rsidR="00964A3D" w:rsidRPr="0002361D">
        <w:rPr>
          <w:rFonts w:ascii="Times New Roman" w:eastAsiaTheme="minorEastAsia" w:hAnsi="Times New Roman" w:cs="Times New Roman"/>
          <w:kern w:val="0"/>
          <w:lang w:eastAsia="en-GB"/>
          <w14:ligatures w14:val="none"/>
        </w:rPr>
        <w:t>s</w:t>
      </w:r>
      <w:r w:rsidRPr="0002361D">
        <w:rPr>
          <w:rFonts w:ascii="Times New Roman" w:eastAsiaTheme="minorEastAsia" w:hAnsi="Times New Roman" w:cs="Times New Roman"/>
          <w:kern w:val="0"/>
          <w:lang w:eastAsia="en-GB"/>
          <w14:ligatures w14:val="none"/>
        </w:rPr>
        <w:t xml:space="preserve">aint </w:t>
      </w:r>
      <w:r w:rsidR="009716D1" w:rsidRPr="0002361D">
        <w:rPr>
          <w:rFonts w:ascii="Times New Roman" w:eastAsiaTheme="minorEastAsia" w:hAnsi="Times New Roman" w:cs="Times New Roman"/>
          <w:kern w:val="0"/>
          <w:lang w:eastAsia="en-GB"/>
          <w14:ligatures w14:val="none"/>
        </w:rPr>
        <w:t xml:space="preserve">developed </w:t>
      </w:r>
      <w:r w:rsidRPr="0002361D">
        <w:rPr>
          <w:rFonts w:ascii="Times New Roman" w:eastAsiaTheme="minorEastAsia" w:hAnsi="Times New Roman" w:cs="Times New Roman"/>
          <w:kern w:val="0"/>
          <w:lang w:eastAsia="en-GB"/>
          <w14:ligatures w14:val="none"/>
        </w:rPr>
        <w:t>durin</w:t>
      </w:r>
      <w:r w:rsidR="00E57B90" w:rsidRPr="0002361D">
        <w:rPr>
          <w:rFonts w:ascii="Times New Roman" w:eastAsiaTheme="minorEastAsia" w:hAnsi="Times New Roman" w:cs="Times New Roman"/>
          <w:kern w:val="0"/>
          <w:lang w:eastAsia="en-GB"/>
          <w14:ligatures w14:val="none"/>
        </w:rPr>
        <w:t xml:space="preserve">g the </w:t>
      </w:r>
      <w:r w:rsidR="00661EB2" w:rsidRPr="0002361D">
        <w:rPr>
          <w:rFonts w:ascii="Times New Roman" w:eastAsiaTheme="minorEastAsia" w:hAnsi="Times New Roman" w:cs="Times New Roman"/>
          <w:kern w:val="0"/>
          <w:lang w:eastAsia="en-GB"/>
          <w14:ligatures w14:val="none"/>
        </w:rPr>
        <w:t xml:space="preserve">period of </w:t>
      </w:r>
      <w:r w:rsidR="00964A3D" w:rsidRPr="0002361D">
        <w:rPr>
          <w:rFonts w:ascii="Times New Roman" w:eastAsiaTheme="minorEastAsia" w:hAnsi="Times New Roman" w:cs="Times New Roman"/>
          <w:kern w:val="0"/>
          <w:lang w:eastAsia="en-GB"/>
          <w14:ligatures w14:val="none"/>
        </w:rPr>
        <w:t>Christian persecution</w:t>
      </w:r>
      <w:r w:rsidR="009716D1" w:rsidRPr="0002361D">
        <w:rPr>
          <w:rFonts w:ascii="Times New Roman" w:eastAsiaTheme="minorEastAsia" w:hAnsi="Times New Roman" w:cs="Times New Roman"/>
          <w:kern w:val="0"/>
          <w:lang w:eastAsia="en-GB"/>
          <w14:ligatures w14:val="none"/>
        </w:rPr>
        <w:t xml:space="preserve"> in the </w:t>
      </w:r>
      <w:r w:rsidR="00E57B90" w:rsidRPr="0002361D">
        <w:rPr>
          <w:rFonts w:ascii="Times New Roman" w:eastAsiaTheme="minorEastAsia" w:hAnsi="Times New Roman" w:cs="Times New Roman"/>
          <w:kern w:val="0"/>
          <w:lang w:eastAsia="en-GB"/>
          <w14:ligatures w14:val="none"/>
        </w:rPr>
        <w:t xml:space="preserve">Roman Empire, </w:t>
      </w:r>
      <w:r w:rsidR="00EB0503" w:rsidRPr="0002361D">
        <w:rPr>
          <w:rFonts w:ascii="Times New Roman" w:eastAsiaTheme="minorEastAsia" w:hAnsi="Times New Roman" w:cs="Times New Roman"/>
          <w:kern w:val="0"/>
          <w:lang w:eastAsia="en-GB"/>
          <w14:ligatures w14:val="none"/>
        </w:rPr>
        <w:t>particularly</w:t>
      </w:r>
      <w:r w:rsidR="00E57B90" w:rsidRPr="0002361D">
        <w:rPr>
          <w:rFonts w:ascii="Times New Roman" w:eastAsiaTheme="minorEastAsia" w:hAnsi="Times New Roman" w:cs="Times New Roman"/>
          <w:kern w:val="0"/>
          <w:lang w:eastAsia="en-GB"/>
          <w14:ligatures w14:val="none"/>
        </w:rPr>
        <w:t xml:space="preserve"> in the </w:t>
      </w:r>
      <w:r w:rsidR="00075207" w:rsidRPr="0002361D">
        <w:rPr>
          <w:rFonts w:ascii="Times New Roman" w:eastAsiaTheme="minorEastAsia" w:hAnsi="Times New Roman" w:cs="Times New Roman"/>
          <w:kern w:val="0"/>
          <w:lang w:eastAsia="en-GB"/>
          <w14:ligatures w14:val="none"/>
        </w:rPr>
        <w:t>second century.</w:t>
      </w:r>
      <w:r w:rsidR="00050B83">
        <w:rPr>
          <w:rFonts w:ascii="Times New Roman" w:eastAsiaTheme="minorEastAsia" w:hAnsi="Times New Roman" w:cs="Times New Roman"/>
          <w:b/>
          <w:bCs/>
          <w:kern w:val="0"/>
          <w:lang w:eastAsia="en-GB"/>
          <w14:ligatures w14:val="none"/>
        </w:rPr>
        <w:t xml:space="preserve"> </w:t>
      </w:r>
      <w:r w:rsidR="00C2338B">
        <w:rPr>
          <w:rFonts w:ascii="Times New Roman" w:eastAsiaTheme="minorEastAsia" w:hAnsi="Times New Roman" w:cs="Times New Roman"/>
          <w:kern w:val="0"/>
          <w:lang w:eastAsia="en-GB"/>
          <w14:ligatures w14:val="none"/>
        </w:rPr>
        <w:t xml:space="preserve">According to Bartlett </w:t>
      </w:r>
      <w:r w:rsidR="00B325F0">
        <w:rPr>
          <w:rFonts w:ascii="Times New Roman" w:eastAsiaTheme="minorEastAsia" w:hAnsi="Times New Roman" w:cs="Times New Roman"/>
          <w:kern w:val="0"/>
          <w:lang w:eastAsia="en-GB"/>
          <w14:ligatures w14:val="none"/>
        </w:rPr>
        <w:t>the term</w:t>
      </w:r>
      <w:r w:rsidR="00FF4995">
        <w:rPr>
          <w:rFonts w:ascii="Times New Roman" w:eastAsiaTheme="minorEastAsia" w:hAnsi="Times New Roman" w:cs="Times New Roman"/>
          <w:kern w:val="0"/>
          <w:lang w:eastAsia="en-GB"/>
          <w14:ligatures w14:val="none"/>
        </w:rPr>
        <w:t xml:space="preserve"> </w:t>
      </w:r>
      <w:r w:rsidR="00B325F0">
        <w:rPr>
          <w:rFonts w:ascii="Times New Roman" w:eastAsiaTheme="minorEastAsia" w:hAnsi="Times New Roman" w:cs="Times New Roman"/>
          <w:kern w:val="0"/>
          <w:lang w:eastAsia="en-GB"/>
          <w14:ligatures w14:val="none"/>
        </w:rPr>
        <w:t>came</w:t>
      </w:r>
      <w:r w:rsidR="00FF4995">
        <w:rPr>
          <w:rFonts w:ascii="Times New Roman" w:eastAsiaTheme="minorEastAsia" w:hAnsi="Times New Roman" w:cs="Times New Roman"/>
          <w:kern w:val="0"/>
          <w:lang w:eastAsia="en-GB"/>
          <w14:ligatures w14:val="none"/>
        </w:rPr>
        <w:t xml:space="preserve"> to refer</w:t>
      </w:r>
      <w:r w:rsidR="00B325F0">
        <w:rPr>
          <w:rFonts w:ascii="Times New Roman" w:eastAsiaTheme="minorEastAsia" w:hAnsi="Times New Roman" w:cs="Times New Roman"/>
          <w:kern w:val="0"/>
          <w:lang w:eastAsia="en-GB"/>
          <w14:ligatures w14:val="none"/>
        </w:rPr>
        <w:t xml:space="preserve"> a ‘special category’</w:t>
      </w:r>
      <w:r w:rsidR="00FF4995">
        <w:rPr>
          <w:rFonts w:ascii="Times New Roman" w:eastAsiaTheme="minorEastAsia" w:hAnsi="Times New Roman" w:cs="Times New Roman"/>
          <w:kern w:val="0"/>
          <w:lang w:eastAsia="en-GB"/>
          <w14:ligatures w14:val="none"/>
        </w:rPr>
        <w:t>,</w:t>
      </w:r>
      <w:r w:rsidR="006437A1">
        <w:rPr>
          <w:rFonts w:ascii="Times New Roman" w:eastAsiaTheme="minorEastAsia" w:hAnsi="Times New Roman" w:cs="Times New Roman"/>
          <w:kern w:val="0"/>
          <w:lang w:eastAsia="en-GB"/>
          <w14:ligatures w14:val="none"/>
        </w:rPr>
        <w:t xml:space="preserve"> </w:t>
      </w:r>
      <w:r w:rsidR="0019759F">
        <w:rPr>
          <w:rFonts w:ascii="Times New Roman" w:eastAsiaTheme="minorEastAsia" w:hAnsi="Times New Roman" w:cs="Times New Roman"/>
          <w:kern w:val="0"/>
          <w:lang w:eastAsia="en-GB"/>
          <w14:ligatures w14:val="none"/>
        </w:rPr>
        <w:t xml:space="preserve">for </w:t>
      </w:r>
      <w:r w:rsidR="004970FC">
        <w:rPr>
          <w:rFonts w:ascii="Times New Roman" w:eastAsiaTheme="minorEastAsia" w:hAnsi="Times New Roman" w:cs="Times New Roman"/>
          <w:kern w:val="0"/>
          <w:lang w:eastAsia="en-GB"/>
          <w14:ligatures w14:val="none"/>
        </w:rPr>
        <w:t>Christians</w:t>
      </w:r>
      <w:r w:rsidR="0019759F">
        <w:rPr>
          <w:rFonts w:ascii="Times New Roman" w:eastAsiaTheme="minorEastAsia" w:hAnsi="Times New Roman" w:cs="Times New Roman"/>
          <w:kern w:val="0"/>
          <w:lang w:eastAsia="en-GB"/>
          <w14:ligatures w14:val="none"/>
        </w:rPr>
        <w:t xml:space="preserve"> to honour </w:t>
      </w:r>
      <w:r w:rsidR="00C6340C">
        <w:rPr>
          <w:rFonts w:ascii="Times New Roman" w:eastAsiaTheme="minorEastAsia" w:hAnsi="Times New Roman" w:cs="Times New Roman"/>
          <w:kern w:val="0"/>
          <w:lang w:eastAsia="en-GB"/>
          <w14:ligatures w14:val="none"/>
        </w:rPr>
        <w:t>the</w:t>
      </w:r>
      <w:r w:rsidR="00FD1C1D">
        <w:rPr>
          <w:rFonts w:ascii="Times New Roman" w:eastAsiaTheme="minorEastAsia" w:hAnsi="Times New Roman" w:cs="Times New Roman"/>
          <w:kern w:val="0"/>
          <w:lang w:eastAsia="en-GB"/>
          <w14:ligatures w14:val="none"/>
        </w:rPr>
        <w:t xml:space="preserve"> </w:t>
      </w:r>
      <w:r w:rsidR="004970FC">
        <w:rPr>
          <w:rFonts w:ascii="Times New Roman" w:eastAsiaTheme="minorEastAsia" w:hAnsi="Times New Roman" w:cs="Times New Roman"/>
          <w:kern w:val="0"/>
          <w:lang w:eastAsia="en-GB"/>
          <w14:ligatures w14:val="none"/>
        </w:rPr>
        <w:t>martyr</w:t>
      </w:r>
      <w:r w:rsidR="00FD1C1D">
        <w:rPr>
          <w:rFonts w:ascii="Times New Roman" w:eastAsiaTheme="minorEastAsia" w:hAnsi="Times New Roman" w:cs="Times New Roman"/>
          <w:kern w:val="0"/>
          <w:lang w:eastAsia="en-GB"/>
          <w14:ligatures w14:val="none"/>
        </w:rPr>
        <w:t>s</w:t>
      </w:r>
      <w:r w:rsidR="00F577B3">
        <w:rPr>
          <w:rFonts w:ascii="Times New Roman" w:eastAsiaTheme="minorEastAsia" w:hAnsi="Times New Roman" w:cs="Times New Roman"/>
          <w:kern w:val="0"/>
          <w:lang w:eastAsia="en-GB"/>
          <w14:ligatures w14:val="none"/>
        </w:rPr>
        <w:t xml:space="preserve"> during the time of </w:t>
      </w:r>
      <w:r w:rsidR="004970FC">
        <w:rPr>
          <w:rFonts w:ascii="Times New Roman" w:eastAsiaTheme="minorEastAsia" w:hAnsi="Times New Roman" w:cs="Times New Roman"/>
          <w:kern w:val="0"/>
          <w:lang w:eastAsia="en-GB"/>
          <w14:ligatures w14:val="none"/>
        </w:rPr>
        <w:t>persecution.</w:t>
      </w:r>
      <w:r w:rsidR="001665C2">
        <w:rPr>
          <w:rStyle w:val="FootnoteReference"/>
          <w:rFonts w:ascii="Times New Roman" w:eastAsiaTheme="minorEastAsia" w:hAnsi="Times New Roman" w:cs="Times New Roman"/>
          <w:kern w:val="0"/>
          <w:lang w:eastAsia="en-GB"/>
          <w14:ligatures w14:val="none"/>
        </w:rPr>
        <w:footnoteReference w:id="8"/>
      </w:r>
      <w:r w:rsidR="00FA6321">
        <w:rPr>
          <w:rFonts w:ascii="Times New Roman" w:eastAsiaTheme="minorEastAsia" w:hAnsi="Times New Roman" w:cs="Times New Roman"/>
          <w:kern w:val="0"/>
          <w:lang w:eastAsia="en-GB"/>
          <w14:ligatures w14:val="none"/>
        </w:rPr>
        <w:t xml:space="preserve"> </w:t>
      </w:r>
      <w:r w:rsidR="001C10EC">
        <w:rPr>
          <w:rFonts w:ascii="Times New Roman" w:eastAsiaTheme="minorEastAsia" w:hAnsi="Times New Roman" w:cs="Times New Roman"/>
          <w:kern w:val="0"/>
          <w:lang w:eastAsia="en-GB"/>
          <w14:ligatures w14:val="none"/>
        </w:rPr>
        <w:t>During this period</w:t>
      </w:r>
      <w:r w:rsidR="00CF4489">
        <w:rPr>
          <w:rFonts w:ascii="Times New Roman" w:eastAsiaTheme="minorEastAsia" w:hAnsi="Times New Roman" w:cs="Times New Roman"/>
          <w:kern w:val="0"/>
          <w:lang w:eastAsia="en-GB"/>
          <w14:ligatures w14:val="none"/>
        </w:rPr>
        <w:t>,</w:t>
      </w:r>
      <w:r w:rsidR="001C10EC">
        <w:rPr>
          <w:rFonts w:ascii="Times New Roman" w:eastAsiaTheme="minorEastAsia" w:hAnsi="Times New Roman" w:cs="Times New Roman"/>
          <w:kern w:val="0"/>
          <w:lang w:eastAsia="en-GB"/>
          <w14:ligatures w14:val="none"/>
        </w:rPr>
        <w:t xml:space="preserve"> m</w:t>
      </w:r>
      <w:r w:rsidR="006437A1">
        <w:rPr>
          <w:rFonts w:ascii="Times New Roman" w:eastAsiaTheme="minorEastAsia" w:hAnsi="Times New Roman" w:cs="Times New Roman"/>
          <w:kern w:val="0"/>
          <w:lang w:eastAsia="en-GB"/>
          <w14:ligatures w14:val="none"/>
        </w:rPr>
        <w:t xml:space="preserve">any </w:t>
      </w:r>
      <w:r w:rsidR="003760E7">
        <w:rPr>
          <w:rFonts w:ascii="Times New Roman" w:eastAsiaTheme="minorEastAsia" w:hAnsi="Times New Roman" w:cs="Times New Roman"/>
          <w:kern w:val="0"/>
          <w:lang w:eastAsia="en-GB"/>
          <w14:ligatures w14:val="none"/>
        </w:rPr>
        <w:t>Christians</w:t>
      </w:r>
      <w:r w:rsidR="001C10EC">
        <w:rPr>
          <w:rFonts w:ascii="Times New Roman" w:eastAsiaTheme="minorEastAsia" w:hAnsi="Times New Roman" w:cs="Times New Roman"/>
          <w:kern w:val="0"/>
          <w:lang w:eastAsia="en-GB"/>
          <w14:ligatures w14:val="none"/>
        </w:rPr>
        <w:t xml:space="preserve"> were martyred and were </w:t>
      </w:r>
      <w:r w:rsidR="007A5F04">
        <w:rPr>
          <w:rFonts w:ascii="Times New Roman" w:eastAsiaTheme="minorEastAsia" w:hAnsi="Times New Roman" w:cs="Times New Roman"/>
          <w:kern w:val="0"/>
          <w:lang w:eastAsia="en-GB"/>
          <w14:ligatures w14:val="none"/>
        </w:rPr>
        <w:t xml:space="preserve">attributed to having the power </w:t>
      </w:r>
      <w:r w:rsidR="007A5F04">
        <w:rPr>
          <w:rFonts w:ascii="Times New Roman" w:eastAsiaTheme="minorEastAsia" w:hAnsi="Times New Roman" w:cs="Times New Roman"/>
          <w:kern w:val="0"/>
          <w:lang w:eastAsia="en-GB"/>
          <w14:ligatures w14:val="none"/>
        </w:rPr>
        <w:lastRenderedPageBreak/>
        <w:t>of forgiveness</w:t>
      </w:r>
      <w:r w:rsidR="007E77E4">
        <w:rPr>
          <w:rFonts w:ascii="Times New Roman" w:eastAsiaTheme="minorEastAsia" w:hAnsi="Times New Roman" w:cs="Times New Roman"/>
          <w:kern w:val="0"/>
          <w:lang w:eastAsia="en-GB"/>
          <w14:ligatures w14:val="none"/>
        </w:rPr>
        <w:t>.</w:t>
      </w:r>
      <w:r w:rsidR="00493B6F">
        <w:rPr>
          <w:rStyle w:val="FootnoteReference"/>
          <w:rFonts w:ascii="Times New Roman" w:eastAsiaTheme="minorEastAsia" w:hAnsi="Times New Roman" w:cs="Times New Roman"/>
          <w:kern w:val="0"/>
          <w:lang w:eastAsia="en-GB"/>
          <w14:ligatures w14:val="none"/>
        </w:rPr>
        <w:footnoteReference w:id="9"/>
      </w:r>
      <w:r w:rsidR="001F1B51">
        <w:rPr>
          <w:rFonts w:ascii="Times New Roman" w:eastAsiaTheme="minorEastAsia" w:hAnsi="Times New Roman" w:cs="Times New Roman"/>
          <w:kern w:val="0"/>
          <w:lang w:eastAsia="en-GB"/>
          <w14:ligatures w14:val="none"/>
        </w:rPr>
        <w:t xml:space="preserve"> An </w:t>
      </w:r>
      <w:r w:rsidR="00826D44">
        <w:rPr>
          <w:rFonts w:ascii="Times New Roman" w:eastAsiaTheme="minorEastAsia" w:hAnsi="Times New Roman" w:cs="Times New Roman"/>
          <w:kern w:val="0"/>
          <w:lang w:eastAsia="en-GB"/>
          <w14:ligatures w14:val="none"/>
        </w:rPr>
        <w:t xml:space="preserve">example of an early Christian martyrdom was </w:t>
      </w:r>
      <w:r w:rsidR="00F27543">
        <w:rPr>
          <w:rFonts w:ascii="Times New Roman" w:eastAsiaTheme="minorEastAsia" w:hAnsi="Times New Roman" w:cs="Times New Roman"/>
          <w:i/>
          <w:iCs/>
          <w:kern w:val="0"/>
          <w:lang w:eastAsia="en-GB"/>
          <w14:ligatures w14:val="none"/>
        </w:rPr>
        <w:t>The Marty</w:t>
      </w:r>
      <w:r w:rsidR="000126E8">
        <w:rPr>
          <w:rFonts w:ascii="Times New Roman" w:eastAsiaTheme="minorEastAsia" w:hAnsi="Times New Roman" w:cs="Times New Roman"/>
          <w:i/>
          <w:iCs/>
          <w:kern w:val="0"/>
          <w:lang w:eastAsia="en-GB"/>
          <w14:ligatures w14:val="none"/>
        </w:rPr>
        <w:t>rdom of P</w:t>
      </w:r>
      <w:r w:rsidR="00826D44">
        <w:rPr>
          <w:rFonts w:ascii="Times New Roman" w:eastAsiaTheme="minorEastAsia" w:hAnsi="Times New Roman" w:cs="Times New Roman"/>
          <w:i/>
          <w:iCs/>
          <w:kern w:val="0"/>
          <w:lang w:eastAsia="en-GB"/>
          <w14:ligatures w14:val="none"/>
        </w:rPr>
        <w:t>olycarp</w:t>
      </w:r>
      <w:r w:rsidR="009E3A26">
        <w:rPr>
          <w:rFonts w:ascii="Times New Roman" w:eastAsiaTheme="minorEastAsia" w:hAnsi="Times New Roman" w:cs="Times New Roman"/>
          <w:kern w:val="0"/>
          <w:lang w:eastAsia="en-GB"/>
          <w14:ligatures w14:val="none"/>
        </w:rPr>
        <w:t xml:space="preserve">, which tells a story of </w:t>
      </w:r>
      <w:r w:rsidR="0061251F">
        <w:rPr>
          <w:rFonts w:ascii="Times New Roman" w:eastAsiaTheme="minorEastAsia" w:hAnsi="Times New Roman" w:cs="Times New Roman"/>
          <w:kern w:val="0"/>
          <w:lang w:eastAsia="en-GB"/>
          <w14:ligatures w14:val="none"/>
        </w:rPr>
        <w:t>Polycarp</w:t>
      </w:r>
      <w:r w:rsidR="00750850">
        <w:rPr>
          <w:rFonts w:ascii="Times New Roman" w:eastAsiaTheme="minorEastAsia" w:hAnsi="Times New Roman" w:cs="Times New Roman"/>
          <w:kern w:val="0"/>
          <w:lang w:eastAsia="en-GB"/>
          <w14:ligatures w14:val="none"/>
        </w:rPr>
        <w:t xml:space="preserve">, </w:t>
      </w:r>
      <w:r w:rsidR="0061251F">
        <w:rPr>
          <w:rFonts w:ascii="Times New Roman" w:eastAsiaTheme="minorEastAsia" w:hAnsi="Times New Roman" w:cs="Times New Roman"/>
          <w:kern w:val="0"/>
          <w:lang w:eastAsia="en-GB"/>
          <w14:ligatures w14:val="none"/>
        </w:rPr>
        <w:t xml:space="preserve">a Bishop of </w:t>
      </w:r>
      <w:r w:rsidR="00750850">
        <w:rPr>
          <w:rFonts w:ascii="Times New Roman" w:eastAsiaTheme="minorEastAsia" w:hAnsi="Times New Roman" w:cs="Times New Roman"/>
          <w:kern w:val="0"/>
          <w:lang w:eastAsia="en-GB"/>
          <w14:ligatures w14:val="none"/>
        </w:rPr>
        <w:t>Smyrna,</w:t>
      </w:r>
      <w:r w:rsidR="0061251F">
        <w:rPr>
          <w:rFonts w:ascii="Times New Roman" w:eastAsiaTheme="minorEastAsia" w:hAnsi="Times New Roman" w:cs="Times New Roman"/>
          <w:kern w:val="0"/>
          <w:lang w:eastAsia="en-GB"/>
          <w14:ligatures w14:val="none"/>
        </w:rPr>
        <w:t xml:space="preserve"> </w:t>
      </w:r>
      <w:r w:rsidR="00750850">
        <w:rPr>
          <w:rFonts w:ascii="Times New Roman" w:eastAsiaTheme="minorEastAsia" w:hAnsi="Times New Roman" w:cs="Times New Roman"/>
          <w:kern w:val="0"/>
          <w:lang w:eastAsia="en-GB"/>
          <w14:ligatures w14:val="none"/>
        </w:rPr>
        <w:t>who was</w:t>
      </w:r>
      <w:r w:rsidR="00EC7418">
        <w:rPr>
          <w:rFonts w:ascii="Times New Roman" w:eastAsiaTheme="minorEastAsia" w:hAnsi="Times New Roman" w:cs="Times New Roman"/>
          <w:kern w:val="0"/>
          <w:lang w:eastAsia="en-GB"/>
          <w14:ligatures w14:val="none"/>
        </w:rPr>
        <w:t xml:space="preserve"> </w:t>
      </w:r>
      <w:r w:rsidR="002B76E6">
        <w:rPr>
          <w:rFonts w:ascii="Times New Roman" w:eastAsiaTheme="minorEastAsia" w:hAnsi="Times New Roman" w:cs="Times New Roman"/>
          <w:kern w:val="0"/>
          <w:lang w:eastAsia="en-GB"/>
          <w14:ligatures w14:val="none"/>
        </w:rPr>
        <w:t>executed</w:t>
      </w:r>
      <w:r w:rsidR="008D5ABD">
        <w:rPr>
          <w:rFonts w:ascii="Times New Roman" w:eastAsiaTheme="minorEastAsia" w:hAnsi="Times New Roman" w:cs="Times New Roman"/>
          <w:kern w:val="0"/>
          <w:lang w:eastAsia="en-GB"/>
          <w14:ligatures w14:val="none"/>
        </w:rPr>
        <w:t xml:space="preserve"> between </w:t>
      </w:r>
      <w:r w:rsidR="00DF58E5">
        <w:rPr>
          <w:rFonts w:ascii="Times New Roman" w:eastAsiaTheme="minorEastAsia" w:hAnsi="Times New Roman" w:cs="Times New Roman"/>
          <w:kern w:val="0"/>
          <w:lang w:eastAsia="en-GB"/>
          <w14:ligatures w14:val="none"/>
        </w:rPr>
        <w:t>150 to 180 AD</w:t>
      </w:r>
      <w:r w:rsidR="00760AFA">
        <w:rPr>
          <w:rFonts w:ascii="Times New Roman" w:eastAsiaTheme="minorEastAsia" w:hAnsi="Times New Roman" w:cs="Times New Roman"/>
          <w:kern w:val="0"/>
          <w:lang w:eastAsia="en-GB"/>
          <w14:ligatures w14:val="none"/>
        </w:rPr>
        <w:t xml:space="preserve">. </w:t>
      </w:r>
      <w:r w:rsidR="008D35E9">
        <w:rPr>
          <w:rFonts w:ascii="Times New Roman" w:eastAsiaTheme="minorEastAsia" w:hAnsi="Times New Roman" w:cs="Times New Roman"/>
          <w:kern w:val="0"/>
          <w:lang w:eastAsia="en-GB"/>
          <w14:ligatures w14:val="none"/>
        </w:rPr>
        <w:t xml:space="preserve">The story </w:t>
      </w:r>
      <w:r w:rsidR="003070DD">
        <w:rPr>
          <w:rFonts w:ascii="Times New Roman" w:eastAsiaTheme="minorEastAsia" w:hAnsi="Times New Roman" w:cs="Times New Roman"/>
          <w:kern w:val="0"/>
          <w:lang w:eastAsia="en-GB"/>
          <w14:ligatures w14:val="none"/>
        </w:rPr>
        <w:t xml:space="preserve">describes </w:t>
      </w:r>
      <w:r w:rsidR="000C7F49">
        <w:rPr>
          <w:rFonts w:ascii="Times New Roman" w:eastAsiaTheme="minorEastAsia" w:hAnsi="Times New Roman" w:cs="Times New Roman"/>
          <w:kern w:val="0"/>
          <w:lang w:eastAsia="en-GB"/>
          <w14:ligatures w14:val="none"/>
        </w:rPr>
        <w:t xml:space="preserve">Polycarp </w:t>
      </w:r>
      <w:r w:rsidR="00421655">
        <w:rPr>
          <w:rFonts w:ascii="Times New Roman" w:eastAsiaTheme="minorEastAsia" w:hAnsi="Times New Roman" w:cs="Times New Roman"/>
          <w:kern w:val="0"/>
          <w:lang w:eastAsia="en-GB"/>
          <w14:ligatures w14:val="none"/>
        </w:rPr>
        <w:t xml:space="preserve">praying to God before his </w:t>
      </w:r>
      <w:r w:rsidR="002B76E6">
        <w:rPr>
          <w:rFonts w:ascii="Times New Roman" w:eastAsiaTheme="minorEastAsia" w:hAnsi="Times New Roman" w:cs="Times New Roman"/>
          <w:kern w:val="0"/>
          <w:lang w:eastAsia="en-GB"/>
          <w14:ligatures w14:val="none"/>
        </w:rPr>
        <w:t>execution</w:t>
      </w:r>
      <w:r w:rsidR="00421655">
        <w:rPr>
          <w:rFonts w:ascii="Times New Roman" w:eastAsiaTheme="minorEastAsia" w:hAnsi="Times New Roman" w:cs="Times New Roman"/>
          <w:kern w:val="0"/>
          <w:lang w:eastAsia="en-GB"/>
          <w14:ligatures w14:val="none"/>
        </w:rPr>
        <w:t xml:space="preserve"> </w:t>
      </w:r>
      <w:r w:rsidR="007A7771">
        <w:rPr>
          <w:rFonts w:ascii="Times New Roman" w:eastAsiaTheme="minorEastAsia" w:hAnsi="Times New Roman" w:cs="Times New Roman"/>
          <w:kern w:val="0"/>
          <w:lang w:eastAsia="en-GB"/>
          <w14:ligatures w14:val="none"/>
        </w:rPr>
        <w:t>to be looked down</w:t>
      </w:r>
      <w:r w:rsidR="00520844">
        <w:rPr>
          <w:rFonts w:ascii="Times New Roman" w:eastAsiaTheme="minorEastAsia" w:hAnsi="Times New Roman" w:cs="Times New Roman"/>
          <w:kern w:val="0"/>
          <w:lang w:eastAsia="en-GB"/>
          <w14:ligatures w14:val="none"/>
        </w:rPr>
        <w:t xml:space="preserve"> upon</w:t>
      </w:r>
      <w:r w:rsidR="007A7771">
        <w:rPr>
          <w:rFonts w:ascii="Times New Roman" w:eastAsiaTheme="minorEastAsia" w:hAnsi="Times New Roman" w:cs="Times New Roman"/>
          <w:kern w:val="0"/>
          <w:lang w:eastAsia="en-GB"/>
          <w14:ligatures w14:val="none"/>
        </w:rPr>
        <w:t xml:space="preserve"> as a sacrifice</w:t>
      </w:r>
      <w:r w:rsidR="00163F74">
        <w:rPr>
          <w:rFonts w:ascii="Times New Roman" w:eastAsiaTheme="minorEastAsia" w:hAnsi="Times New Roman" w:cs="Times New Roman"/>
          <w:kern w:val="0"/>
          <w:lang w:eastAsia="en-GB"/>
          <w14:ligatures w14:val="none"/>
        </w:rPr>
        <w:t xml:space="preserve">, </w:t>
      </w:r>
      <w:r w:rsidR="00185B8B">
        <w:rPr>
          <w:rFonts w:ascii="Times New Roman" w:eastAsiaTheme="minorEastAsia" w:hAnsi="Times New Roman" w:cs="Times New Roman"/>
          <w:kern w:val="0"/>
          <w:lang w:eastAsia="en-GB"/>
          <w14:ligatures w14:val="none"/>
        </w:rPr>
        <w:t>he was</w:t>
      </w:r>
      <w:r w:rsidR="00211C88">
        <w:rPr>
          <w:rFonts w:ascii="Times New Roman" w:eastAsiaTheme="minorEastAsia" w:hAnsi="Times New Roman" w:cs="Times New Roman"/>
          <w:kern w:val="0"/>
          <w:lang w:eastAsia="en-GB"/>
          <w14:ligatures w14:val="none"/>
        </w:rPr>
        <w:t xml:space="preserve"> then</w:t>
      </w:r>
      <w:r w:rsidR="00185B8B">
        <w:rPr>
          <w:rFonts w:ascii="Times New Roman" w:eastAsiaTheme="minorEastAsia" w:hAnsi="Times New Roman" w:cs="Times New Roman"/>
          <w:kern w:val="0"/>
          <w:lang w:eastAsia="en-GB"/>
          <w14:ligatures w14:val="none"/>
        </w:rPr>
        <w:t xml:space="preserve"> </w:t>
      </w:r>
      <w:r w:rsidR="002B76E6">
        <w:rPr>
          <w:rFonts w:ascii="Times New Roman" w:eastAsiaTheme="minorEastAsia" w:hAnsi="Times New Roman" w:cs="Times New Roman"/>
          <w:kern w:val="0"/>
          <w:lang w:eastAsia="en-GB"/>
          <w14:ligatures w14:val="none"/>
        </w:rPr>
        <w:t>bu</w:t>
      </w:r>
      <w:r w:rsidR="00520844">
        <w:rPr>
          <w:rFonts w:ascii="Times New Roman" w:eastAsiaTheme="minorEastAsia" w:hAnsi="Times New Roman" w:cs="Times New Roman"/>
          <w:kern w:val="0"/>
          <w:lang w:eastAsia="en-GB"/>
          <w14:ligatures w14:val="none"/>
        </w:rPr>
        <w:t xml:space="preserve">rned </w:t>
      </w:r>
      <w:r w:rsidR="00592A3A">
        <w:rPr>
          <w:rFonts w:ascii="Times New Roman" w:eastAsiaTheme="minorEastAsia" w:hAnsi="Times New Roman" w:cs="Times New Roman"/>
          <w:kern w:val="0"/>
          <w:lang w:eastAsia="en-GB"/>
          <w14:ligatures w14:val="none"/>
        </w:rPr>
        <w:t>on</w:t>
      </w:r>
      <w:r w:rsidR="00821CD0">
        <w:rPr>
          <w:rFonts w:ascii="Times New Roman" w:eastAsiaTheme="minorEastAsia" w:hAnsi="Times New Roman" w:cs="Times New Roman"/>
          <w:kern w:val="0"/>
          <w:lang w:eastAsia="en-GB"/>
          <w14:ligatures w14:val="none"/>
        </w:rPr>
        <w:t xml:space="preserve"> a</w:t>
      </w:r>
      <w:r w:rsidR="00592A3A">
        <w:rPr>
          <w:rFonts w:ascii="Times New Roman" w:eastAsiaTheme="minorEastAsia" w:hAnsi="Times New Roman" w:cs="Times New Roman"/>
          <w:kern w:val="0"/>
          <w:lang w:eastAsia="en-GB"/>
          <w14:ligatures w14:val="none"/>
        </w:rPr>
        <w:t xml:space="preserve"> </w:t>
      </w:r>
      <w:r w:rsidR="00852543">
        <w:rPr>
          <w:rFonts w:ascii="Times New Roman" w:eastAsiaTheme="minorEastAsia" w:hAnsi="Times New Roman" w:cs="Times New Roman"/>
          <w:kern w:val="0"/>
          <w:lang w:eastAsia="en-GB"/>
          <w14:ligatures w14:val="none"/>
        </w:rPr>
        <w:t>pyre</w:t>
      </w:r>
      <w:r w:rsidR="00592A3A">
        <w:rPr>
          <w:rFonts w:ascii="Times New Roman" w:eastAsiaTheme="minorEastAsia" w:hAnsi="Times New Roman" w:cs="Times New Roman"/>
          <w:kern w:val="0"/>
          <w:lang w:eastAsia="en-GB"/>
          <w14:ligatures w14:val="none"/>
        </w:rPr>
        <w:t xml:space="preserve"> </w:t>
      </w:r>
      <w:r w:rsidR="00B03DAC">
        <w:rPr>
          <w:rFonts w:ascii="Times New Roman" w:eastAsiaTheme="minorEastAsia" w:hAnsi="Times New Roman" w:cs="Times New Roman"/>
          <w:kern w:val="0"/>
          <w:lang w:eastAsia="en-GB"/>
          <w14:ligatures w14:val="none"/>
        </w:rPr>
        <w:t xml:space="preserve">but </w:t>
      </w:r>
      <w:r w:rsidR="004F7C51">
        <w:rPr>
          <w:rFonts w:ascii="Times New Roman" w:eastAsiaTheme="minorEastAsia" w:hAnsi="Times New Roman" w:cs="Times New Roman"/>
          <w:kern w:val="0"/>
          <w:lang w:eastAsia="en-GB"/>
          <w14:ligatures w14:val="none"/>
        </w:rPr>
        <w:t xml:space="preserve">there was no </w:t>
      </w:r>
      <w:r w:rsidR="00EE2EE3">
        <w:rPr>
          <w:rFonts w:ascii="Times New Roman" w:eastAsiaTheme="minorEastAsia" w:hAnsi="Times New Roman" w:cs="Times New Roman"/>
          <w:kern w:val="0"/>
          <w:lang w:eastAsia="en-GB"/>
          <w14:ligatures w14:val="none"/>
        </w:rPr>
        <w:t>smell of burn</w:t>
      </w:r>
      <w:r w:rsidR="006D6FBF">
        <w:rPr>
          <w:rFonts w:ascii="Times New Roman" w:eastAsiaTheme="minorEastAsia" w:hAnsi="Times New Roman" w:cs="Times New Roman"/>
          <w:kern w:val="0"/>
          <w:lang w:eastAsia="en-GB"/>
          <w14:ligatures w14:val="none"/>
        </w:rPr>
        <w:t>ing</w:t>
      </w:r>
      <w:r w:rsidR="00EE2EE3">
        <w:rPr>
          <w:rFonts w:ascii="Times New Roman" w:eastAsiaTheme="minorEastAsia" w:hAnsi="Times New Roman" w:cs="Times New Roman"/>
          <w:kern w:val="0"/>
          <w:lang w:eastAsia="en-GB"/>
          <w14:ligatures w14:val="none"/>
        </w:rPr>
        <w:t xml:space="preserve"> </w:t>
      </w:r>
      <w:r w:rsidR="00852543">
        <w:rPr>
          <w:rFonts w:ascii="Times New Roman" w:eastAsiaTheme="minorEastAsia" w:hAnsi="Times New Roman" w:cs="Times New Roman"/>
          <w:kern w:val="0"/>
          <w:lang w:eastAsia="en-GB"/>
          <w14:ligatures w14:val="none"/>
        </w:rPr>
        <w:t>flesh</w:t>
      </w:r>
      <w:r w:rsidR="00EE2EE3">
        <w:rPr>
          <w:rFonts w:ascii="Times New Roman" w:eastAsiaTheme="minorEastAsia" w:hAnsi="Times New Roman" w:cs="Times New Roman"/>
          <w:kern w:val="0"/>
          <w:lang w:eastAsia="en-GB"/>
          <w14:ligatures w14:val="none"/>
        </w:rPr>
        <w:t xml:space="preserve"> only the smell of</w:t>
      </w:r>
      <w:r w:rsidR="00211C88">
        <w:rPr>
          <w:rFonts w:ascii="Times New Roman" w:eastAsiaTheme="minorEastAsia" w:hAnsi="Times New Roman" w:cs="Times New Roman"/>
          <w:kern w:val="0"/>
          <w:lang w:eastAsia="en-GB"/>
          <w14:ligatures w14:val="none"/>
        </w:rPr>
        <w:t xml:space="preserve"> </w:t>
      </w:r>
      <w:r w:rsidR="002E1E37">
        <w:rPr>
          <w:rFonts w:ascii="Times New Roman" w:eastAsiaTheme="minorEastAsia" w:hAnsi="Times New Roman" w:cs="Times New Roman"/>
          <w:kern w:val="0"/>
          <w:lang w:eastAsia="en-GB"/>
          <w14:ligatures w14:val="none"/>
        </w:rPr>
        <w:t>baking bread.</w:t>
      </w:r>
      <w:r w:rsidR="00FF13AE">
        <w:rPr>
          <w:rStyle w:val="FootnoteReference"/>
          <w:rFonts w:ascii="Times New Roman" w:eastAsiaTheme="minorEastAsia" w:hAnsi="Times New Roman" w:cs="Times New Roman"/>
          <w:kern w:val="0"/>
          <w:lang w:eastAsia="en-GB"/>
          <w14:ligatures w14:val="none"/>
        </w:rPr>
        <w:footnoteReference w:id="10"/>
      </w:r>
      <w:r w:rsidR="005B5DB9">
        <w:rPr>
          <w:rFonts w:ascii="Times New Roman" w:eastAsiaTheme="minorEastAsia" w:hAnsi="Times New Roman" w:cs="Times New Roman"/>
          <w:kern w:val="0"/>
          <w:lang w:eastAsia="en-GB"/>
          <w14:ligatures w14:val="none"/>
        </w:rPr>
        <w:t xml:space="preserve"> </w:t>
      </w:r>
      <w:r w:rsidR="00C92E3D" w:rsidRPr="0063280D">
        <w:rPr>
          <w:rFonts w:ascii="Times New Roman" w:eastAsiaTheme="minorEastAsia" w:hAnsi="Times New Roman" w:cs="Times New Roman"/>
          <w:kern w:val="0"/>
          <w:lang w:eastAsia="en-GB"/>
          <w14:ligatures w14:val="none"/>
        </w:rPr>
        <w:t xml:space="preserve">The story </w:t>
      </w:r>
      <w:r w:rsidR="00E5210F" w:rsidRPr="0063280D">
        <w:rPr>
          <w:rFonts w:ascii="Times New Roman" w:eastAsiaTheme="minorEastAsia" w:hAnsi="Times New Roman" w:cs="Times New Roman"/>
          <w:kern w:val="0"/>
          <w:lang w:eastAsia="en-GB"/>
          <w14:ligatures w14:val="none"/>
        </w:rPr>
        <w:t>exhibits</w:t>
      </w:r>
      <w:r w:rsidR="005205D5" w:rsidRPr="0063280D">
        <w:rPr>
          <w:rFonts w:ascii="Times New Roman" w:eastAsiaTheme="minorEastAsia" w:hAnsi="Times New Roman" w:cs="Times New Roman"/>
          <w:kern w:val="0"/>
          <w:lang w:eastAsia="en-GB"/>
          <w14:ligatures w14:val="none"/>
        </w:rPr>
        <w:t xml:space="preserve"> </w:t>
      </w:r>
      <w:r w:rsidR="00555851" w:rsidRPr="0063280D">
        <w:rPr>
          <w:rFonts w:ascii="Times New Roman" w:eastAsiaTheme="minorEastAsia" w:hAnsi="Times New Roman" w:cs="Times New Roman"/>
          <w:kern w:val="0"/>
          <w:lang w:eastAsia="en-GB"/>
          <w14:ligatures w14:val="none"/>
        </w:rPr>
        <w:t xml:space="preserve">an element that was typical in </w:t>
      </w:r>
      <w:r w:rsidR="00981E66" w:rsidRPr="0063280D">
        <w:rPr>
          <w:rFonts w:ascii="Times New Roman" w:eastAsiaTheme="minorEastAsia" w:hAnsi="Times New Roman" w:cs="Times New Roman"/>
          <w:kern w:val="0"/>
          <w:lang w:eastAsia="en-GB"/>
          <w14:ligatures w14:val="none"/>
        </w:rPr>
        <w:t xml:space="preserve">later </w:t>
      </w:r>
      <w:r w:rsidR="00684ECB" w:rsidRPr="0063280D">
        <w:rPr>
          <w:rFonts w:ascii="Times New Roman" w:eastAsiaTheme="minorEastAsia" w:hAnsi="Times New Roman" w:cs="Times New Roman"/>
          <w:kern w:val="0"/>
          <w:lang w:eastAsia="en-GB"/>
          <w14:ligatures w14:val="none"/>
        </w:rPr>
        <w:t>hagiography</w:t>
      </w:r>
      <w:r w:rsidR="00A25DE5" w:rsidRPr="0063280D">
        <w:rPr>
          <w:rFonts w:ascii="Times New Roman" w:eastAsiaTheme="minorEastAsia" w:hAnsi="Times New Roman" w:cs="Times New Roman"/>
          <w:kern w:val="0"/>
          <w:lang w:eastAsia="en-GB"/>
          <w14:ligatures w14:val="none"/>
        </w:rPr>
        <w:t xml:space="preserve"> </w:t>
      </w:r>
      <w:r w:rsidR="003C2C81">
        <w:rPr>
          <w:rFonts w:ascii="Times New Roman" w:eastAsiaTheme="minorEastAsia" w:hAnsi="Times New Roman" w:cs="Times New Roman"/>
          <w:kern w:val="0"/>
          <w:lang w:eastAsia="en-GB"/>
          <w14:ligatures w14:val="none"/>
        </w:rPr>
        <w:t>o</w:t>
      </w:r>
      <w:r w:rsidR="00E3476D">
        <w:rPr>
          <w:rFonts w:ascii="Times New Roman" w:eastAsiaTheme="minorEastAsia" w:hAnsi="Times New Roman" w:cs="Times New Roman"/>
          <w:kern w:val="0"/>
          <w:lang w:eastAsia="en-GB"/>
          <w14:ligatures w14:val="none"/>
        </w:rPr>
        <w:t>f</w:t>
      </w:r>
      <w:r w:rsidR="00A25DE5" w:rsidRPr="0063280D">
        <w:rPr>
          <w:rFonts w:ascii="Times New Roman" w:eastAsiaTheme="minorEastAsia" w:hAnsi="Times New Roman" w:cs="Times New Roman"/>
          <w:kern w:val="0"/>
          <w:lang w:eastAsia="en-GB"/>
          <w14:ligatures w14:val="none"/>
        </w:rPr>
        <w:t xml:space="preserve"> separat</w:t>
      </w:r>
      <w:r w:rsidR="00E3476D">
        <w:rPr>
          <w:rFonts w:ascii="Times New Roman" w:eastAsiaTheme="minorEastAsia" w:hAnsi="Times New Roman" w:cs="Times New Roman"/>
          <w:kern w:val="0"/>
          <w:lang w:eastAsia="en-GB"/>
          <w14:ligatures w14:val="none"/>
        </w:rPr>
        <w:t>ing</w:t>
      </w:r>
      <w:r w:rsidR="00A25DE5" w:rsidRPr="0063280D">
        <w:rPr>
          <w:rFonts w:ascii="Times New Roman" w:eastAsiaTheme="minorEastAsia" w:hAnsi="Times New Roman" w:cs="Times New Roman"/>
          <w:kern w:val="0"/>
          <w:lang w:eastAsia="en-GB"/>
          <w14:ligatures w14:val="none"/>
        </w:rPr>
        <w:t xml:space="preserve"> </w:t>
      </w:r>
      <w:r w:rsidR="00174FE5" w:rsidRPr="0063280D">
        <w:rPr>
          <w:rFonts w:ascii="Times New Roman" w:eastAsiaTheme="minorEastAsia" w:hAnsi="Times New Roman" w:cs="Times New Roman"/>
          <w:kern w:val="0"/>
          <w:lang w:eastAsia="en-GB"/>
          <w14:ligatures w14:val="none"/>
        </w:rPr>
        <w:t xml:space="preserve">a saint from a good Christian as </w:t>
      </w:r>
      <w:r w:rsidR="00D813FC" w:rsidRPr="0063280D">
        <w:rPr>
          <w:rFonts w:ascii="Times New Roman" w:eastAsiaTheme="minorEastAsia" w:hAnsi="Times New Roman" w:cs="Times New Roman"/>
          <w:kern w:val="0"/>
          <w:lang w:eastAsia="en-GB"/>
          <w14:ligatures w14:val="none"/>
        </w:rPr>
        <w:t xml:space="preserve">God </w:t>
      </w:r>
      <w:r w:rsidR="00D57876" w:rsidRPr="0063280D">
        <w:rPr>
          <w:rFonts w:ascii="Times New Roman" w:eastAsiaTheme="minorEastAsia" w:hAnsi="Times New Roman" w:cs="Times New Roman"/>
          <w:kern w:val="0"/>
          <w:lang w:eastAsia="en-GB"/>
          <w14:ligatures w14:val="none"/>
        </w:rPr>
        <w:t>passes his power through</w:t>
      </w:r>
      <w:r w:rsidR="00174FE5" w:rsidRPr="0063280D">
        <w:rPr>
          <w:rFonts w:ascii="Times New Roman" w:eastAsiaTheme="minorEastAsia" w:hAnsi="Times New Roman" w:cs="Times New Roman"/>
          <w:kern w:val="0"/>
          <w:lang w:eastAsia="en-GB"/>
          <w14:ligatures w14:val="none"/>
        </w:rPr>
        <w:t xml:space="preserve"> Polycarp</w:t>
      </w:r>
      <w:r w:rsidR="003E69AA" w:rsidRPr="0063280D">
        <w:rPr>
          <w:rFonts w:ascii="Times New Roman" w:eastAsiaTheme="minorEastAsia" w:hAnsi="Times New Roman" w:cs="Times New Roman"/>
          <w:kern w:val="0"/>
          <w:lang w:eastAsia="en-GB"/>
          <w14:ligatures w14:val="none"/>
        </w:rPr>
        <w:t xml:space="preserve"> </w:t>
      </w:r>
      <w:r w:rsidR="00E5210F" w:rsidRPr="0063280D">
        <w:rPr>
          <w:rFonts w:ascii="Times New Roman" w:eastAsiaTheme="minorEastAsia" w:hAnsi="Times New Roman" w:cs="Times New Roman"/>
          <w:kern w:val="0"/>
          <w:lang w:eastAsia="en-GB"/>
          <w14:ligatures w14:val="none"/>
        </w:rPr>
        <w:t xml:space="preserve">like </w:t>
      </w:r>
      <w:r w:rsidR="00B67B40" w:rsidRPr="0063280D">
        <w:rPr>
          <w:rFonts w:ascii="Times New Roman" w:eastAsiaTheme="minorEastAsia" w:hAnsi="Times New Roman" w:cs="Times New Roman"/>
          <w:kern w:val="0"/>
          <w:lang w:eastAsia="en-GB"/>
          <w14:ligatures w14:val="none"/>
        </w:rPr>
        <w:t>a</w:t>
      </w:r>
      <w:r w:rsidR="00E5210F" w:rsidRPr="0063280D">
        <w:rPr>
          <w:rFonts w:ascii="Times New Roman" w:eastAsiaTheme="minorEastAsia" w:hAnsi="Times New Roman" w:cs="Times New Roman"/>
          <w:kern w:val="0"/>
          <w:lang w:eastAsia="en-GB"/>
          <w14:ligatures w14:val="none"/>
        </w:rPr>
        <w:t xml:space="preserve"> </w:t>
      </w:r>
      <w:r w:rsidR="00B67B40" w:rsidRPr="0063280D">
        <w:rPr>
          <w:rFonts w:ascii="Times New Roman" w:eastAsiaTheme="minorEastAsia" w:hAnsi="Times New Roman" w:cs="Times New Roman"/>
          <w:kern w:val="0"/>
          <w:lang w:eastAsia="en-GB"/>
          <w14:ligatures w14:val="none"/>
        </w:rPr>
        <w:t>miracle</w:t>
      </w:r>
      <w:r w:rsidR="000C7E76" w:rsidRPr="0063280D">
        <w:rPr>
          <w:rFonts w:ascii="Times New Roman" w:eastAsiaTheme="minorEastAsia" w:hAnsi="Times New Roman" w:cs="Times New Roman"/>
          <w:kern w:val="0"/>
          <w:lang w:eastAsia="en-GB"/>
          <w14:ligatures w14:val="none"/>
        </w:rPr>
        <w:t xml:space="preserve">. </w:t>
      </w:r>
      <w:r w:rsidR="00E560D7" w:rsidRPr="0063280D">
        <w:rPr>
          <w:rFonts w:ascii="Times New Roman" w:eastAsiaTheme="minorEastAsia" w:hAnsi="Times New Roman" w:cs="Times New Roman"/>
          <w:kern w:val="0"/>
          <w:lang w:eastAsia="en-GB"/>
          <w14:ligatures w14:val="none"/>
        </w:rPr>
        <w:t xml:space="preserve">The Conversion of the Roman Emperor, Constantine, ended the persecution </w:t>
      </w:r>
      <w:r w:rsidR="00D069CF" w:rsidRPr="0063280D">
        <w:rPr>
          <w:rFonts w:ascii="Times New Roman" w:eastAsiaTheme="minorEastAsia" w:hAnsi="Times New Roman" w:cs="Times New Roman"/>
          <w:kern w:val="0"/>
          <w:lang w:eastAsia="en-GB"/>
          <w14:ligatures w14:val="none"/>
        </w:rPr>
        <w:t xml:space="preserve">towards </w:t>
      </w:r>
      <w:r w:rsidR="00E560D7" w:rsidRPr="0063280D">
        <w:rPr>
          <w:rFonts w:ascii="Times New Roman" w:eastAsiaTheme="minorEastAsia" w:hAnsi="Times New Roman" w:cs="Times New Roman"/>
          <w:kern w:val="0"/>
          <w:lang w:eastAsia="en-GB"/>
          <w14:ligatures w14:val="none"/>
        </w:rPr>
        <w:t>Christians</w:t>
      </w:r>
      <w:r w:rsidR="00E3476D">
        <w:rPr>
          <w:rFonts w:ascii="Times New Roman" w:eastAsiaTheme="minorEastAsia" w:hAnsi="Times New Roman" w:cs="Times New Roman"/>
          <w:kern w:val="0"/>
          <w:lang w:eastAsia="en-GB"/>
          <w14:ligatures w14:val="none"/>
        </w:rPr>
        <w:t>,</w:t>
      </w:r>
      <w:r w:rsidR="000F2DCB" w:rsidRPr="0063280D">
        <w:rPr>
          <w:rFonts w:ascii="Times New Roman" w:eastAsiaTheme="minorEastAsia" w:hAnsi="Times New Roman" w:cs="Times New Roman"/>
          <w:kern w:val="0"/>
          <w:lang w:eastAsia="en-GB"/>
          <w14:ligatures w14:val="none"/>
        </w:rPr>
        <w:t xml:space="preserve"> </w:t>
      </w:r>
      <w:r w:rsidR="007732E7" w:rsidRPr="0063280D">
        <w:rPr>
          <w:rFonts w:ascii="Times New Roman" w:eastAsiaTheme="minorEastAsia" w:hAnsi="Times New Roman" w:cs="Times New Roman"/>
          <w:kern w:val="0"/>
          <w:lang w:eastAsia="en-GB"/>
          <w14:ligatures w14:val="none"/>
        </w:rPr>
        <w:t>h</w:t>
      </w:r>
      <w:r w:rsidR="00721D4B" w:rsidRPr="0063280D">
        <w:rPr>
          <w:rFonts w:ascii="Times New Roman" w:eastAsiaTheme="minorEastAsia" w:hAnsi="Times New Roman" w:cs="Times New Roman"/>
          <w:kern w:val="0"/>
          <w:lang w:eastAsia="en-GB"/>
          <w14:ligatures w14:val="none"/>
        </w:rPr>
        <w:t xml:space="preserve">e combined both </w:t>
      </w:r>
      <w:r w:rsidR="00401188" w:rsidRPr="0063280D">
        <w:rPr>
          <w:rFonts w:ascii="Times New Roman" w:eastAsiaTheme="minorEastAsia" w:hAnsi="Times New Roman" w:cs="Times New Roman"/>
          <w:kern w:val="0"/>
          <w:lang w:eastAsia="en-GB"/>
          <w14:ligatures w14:val="none"/>
        </w:rPr>
        <w:t xml:space="preserve">state and the church </w:t>
      </w:r>
      <w:r w:rsidR="00853085" w:rsidRPr="0063280D">
        <w:rPr>
          <w:rFonts w:ascii="Times New Roman" w:eastAsiaTheme="minorEastAsia" w:hAnsi="Times New Roman" w:cs="Times New Roman"/>
          <w:kern w:val="0"/>
          <w:lang w:eastAsia="en-GB"/>
          <w14:ligatures w14:val="none"/>
        </w:rPr>
        <w:t xml:space="preserve">which allowed for </w:t>
      </w:r>
      <w:r w:rsidR="00FB1613" w:rsidRPr="0063280D">
        <w:rPr>
          <w:rFonts w:ascii="Times New Roman" w:eastAsiaTheme="minorEastAsia" w:hAnsi="Times New Roman" w:cs="Times New Roman"/>
          <w:kern w:val="0"/>
          <w:lang w:eastAsia="en-GB"/>
          <w14:ligatures w14:val="none"/>
        </w:rPr>
        <w:t xml:space="preserve">the list of </w:t>
      </w:r>
      <w:r w:rsidR="002F7A21" w:rsidRPr="0063280D">
        <w:rPr>
          <w:rFonts w:ascii="Times New Roman" w:eastAsiaTheme="minorEastAsia" w:hAnsi="Times New Roman" w:cs="Times New Roman"/>
          <w:kern w:val="0"/>
          <w:lang w:eastAsia="en-GB"/>
          <w14:ligatures w14:val="none"/>
        </w:rPr>
        <w:t>martyrs</w:t>
      </w:r>
      <w:r w:rsidR="00FB1613" w:rsidRPr="0063280D">
        <w:rPr>
          <w:rFonts w:ascii="Times New Roman" w:eastAsiaTheme="minorEastAsia" w:hAnsi="Times New Roman" w:cs="Times New Roman"/>
          <w:kern w:val="0"/>
          <w:lang w:eastAsia="en-GB"/>
          <w14:ligatures w14:val="none"/>
        </w:rPr>
        <w:t xml:space="preserve">, that the churches had kept, </w:t>
      </w:r>
      <w:r w:rsidR="00901B34" w:rsidRPr="0063280D">
        <w:rPr>
          <w:rFonts w:ascii="Times New Roman" w:eastAsiaTheme="minorEastAsia" w:hAnsi="Times New Roman" w:cs="Times New Roman"/>
          <w:kern w:val="0"/>
          <w:lang w:eastAsia="en-GB"/>
          <w14:ligatures w14:val="none"/>
        </w:rPr>
        <w:t xml:space="preserve">to </w:t>
      </w:r>
      <w:r w:rsidR="00FB1613" w:rsidRPr="0063280D">
        <w:rPr>
          <w:rFonts w:ascii="Times New Roman" w:eastAsiaTheme="minorEastAsia" w:hAnsi="Times New Roman" w:cs="Times New Roman"/>
          <w:kern w:val="0"/>
          <w:lang w:eastAsia="en-GB"/>
          <w14:ligatures w14:val="none"/>
        </w:rPr>
        <w:t>be</w:t>
      </w:r>
      <w:r w:rsidR="0063280D" w:rsidRPr="0063280D">
        <w:rPr>
          <w:rFonts w:ascii="Times New Roman" w:eastAsiaTheme="minorEastAsia" w:hAnsi="Times New Roman" w:cs="Times New Roman"/>
          <w:kern w:val="0"/>
          <w:lang w:eastAsia="en-GB"/>
          <w14:ligatures w14:val="none"/>
        </w:rPr>
        <w:t xml:space="preserve"> celebrated </w:t>
      </w:r>
      <w:r w:rsidR="005B5DB9" w:rsidRPr="0063280D">
        <w:rPr>
          <w:rFonts w:ascii="Times New Roman" w:eastAsiaTheme="minorEastAsia" w:hAnsi="Times New Roman" w:cs="Times New Roman"/>
          <w:kern w:val="0"/>
          <w:lang w:eastAsia="en-GB"/>
          <w14:ligatures w14:val="none"/>
        </w:rPr>
        <w:t xml:space="preserve">on </w:t>
      </w:r>
      <w:r w:rsidR="000B684A" w:rsidRPr="0063280D">
        <w:rPr>
          <w:rFonts w:ascii="Times New Roman" w:eastAsiaTheme="minorEastAsia" w:hAnsi="Times New Roman" w:cs="Times New Roman"/>
          <w:kern w:val="0"/>
          <w:lang w:eastAsia="en-GB"/>
          <w14:ligatures w14:val="none"/>
        </w:rPr>
        <w:t>the anniversary of their deaths</w:t>
      </w:r>
      <w:r w:rsidR="00DD07D5" w:rsidRPr="0063280D">
        <w:rPr>
          <w:rFonts w:ascii="Times New Roman" w:eastAsiaTheme="minorEastAsia" w:hAnsi="Times New Roman" w:cs="Times New Roman"/>
          <w:kern w:val="0"/>
          <w:lang w:eastAsia="en-GB"/>
          <w14:ligatures w14:val="none"/>
        </w:rPr>
        <w:t>.</w:t>
      </w:r>
      <w:r w:rsidR="00C87EBD">
        <w:rPr>
          <w:rFonts w:ascii="Times New Roman" w:eastAsiaTheme="minorEastAsia" w:hAnsi="Times New Roman" w:cs="Times New Roman"/>
          <w:kern w:val="0"/>
          <w:lang w:eastAsia="en-GB"/>
          <w14:ligatures w14:val="none"/>
        </w:rPr>
        <w:t xml:space="preserve"> T</w:t>
      </w:r>
      <w:r w:rsidR="00950229">
        <w:rPr>
          <w:rFonts w:ascii="Times New Roman" w:eastAsiaTheme="minorEastAsia" w:hAnsi="Times New Roman" w:cs="Times New Roman"/>
          <w:kern w:val="0"/>
          <w:lang w:eastAsia="en-GB"/>
          <w14:ligatures w14:val="none"/>
        </w:rPr>
        <w:t>he interest in the bodies of martyrs and their relics</w:t>
      </w:r>
      <w:r w:rsidR="002E624E">
        <w:rPr>
          <w:rFonts w:ascii="Times New Roman" w:eastAsiaTheme="minorEastAsia" w:hAnsi="Times New Roman" w:cs="Times New Roman"/>
          <w:kern w:val="0"/>
          <w:lang w:eastAsia="en-GB"/>
          <w14:ligatures w14:val="none"/>
        </w:rPr>
        <w:t>,</w:t>
      </w:r>
      <w:r w:rsidR="00800C78">
        <w:rPr>
          <w:rFonts w:ascii="Times New Roman" w:eastAsiaTheme="minorEastAsia" w:hAnsi="Times New Roman" w:cs="Times New Roman"/>
          <w:kern w:val="0"/>
          <w:lang w:eastAsia="en-GB"/>
          <w14:ligatures w14:val="none"/>
        </w:rPr>
        <w:t xml:space="preserve"> which were celebrated annual</w:t>
      </w:r>
      <w:r w:rsidR="008335D7">
        <w:rPr>
          <w:rFonts w:ascii="Times New Roman" w:eastAsiaTheme="minorEastAsia" w:hAnsi="Times New Roman" w:cs="Times New Roman"/>
          <w:kern w:val="0"/>
          <w:lang w:eastAsia="en-GB"/>
          <w14:ligatures w14:val="none"/>
        </w:rPr>
        <w:t>ly</w:t>
      </w:r>
      <w:r w:rsidR="002E624E">
        <w:rPr>
          <w:rFonts w:ascii="Times New Roman" w:eastAsiaTheme="minorEastAsia" w:hAnsi="Times New Roman" w:cs="Times New Roman"/>
          <w:kern w:val="0"/>
          <w:lang w:eastAsia="en-GB"/>
          <w14:ligatures w14:val="none"/>
        </w:rPr>
        <w:t>,</w:t>
      </w:r>
      <w:r w:rsidR="00800C78">
        <w:rPr>
          <w:rFonts w:ascii="Times New Roman" w:eastAsiaTheme="minorEastAsia" w:hAnsi="Times New Roman" w:cs="Times New Roman"/>
          <w:kern w:val="0"/>
          <w:lang w:eastAsia="en-GB"/>
          <w14:ligatures w14:val="none"/>
        </w:rPr>
        <w:t xml:space="preserve"> began the </w:t>
      </w:r>
      <w:r w:rsidR="008335D7">
        <w:rPr>
          <w:rFonts w:ascii="Times New Roman" w:eastAsiaTheme="minorEastAsia" w:hAnsi="Times New Roman" w:cs="Times New Roman"/>
          <w:kern w:val="0"/>
          <w:lang w:eastAsia="en-GB"/>
          <w14:ligatures w14:val="none"/>
        </w:rPr>
        <w:t xml:space="preserve">separation of </w:t>
      </w:r>
      <w:r w:rsidR="007F228D">
        <w:rPr>
          <w:rFonts w:ascii="Times New Roman" w:eastAsiaTheme="minorEastAsia" w:hAnsi="Times New Roman" w:cs="Times New Roman"/>
          <w:kern w:val="0"/>
          <w:lang w:eastAsia="en-GB"/>
          <w14:ligatures w14:val="none"/>
        </w:rPr>
        <w:t>saint</w:t>
      </w:r>
      <w:r w:rsidR="008335D7">
        <w:rPr>
          <w:rFonts w:ascii="Times New Roman" w:eastAsiaTheme="minorEastAsia" w:hAnsi="Times New Roman" w:cs="Times New Roman"/>
          <w:kern w:val="0"/>
          <w:lang w:eastAsia="en-GB"/>
          <w14:ligatures w14:val="none"/>
        </w:rPr>
        <w:t>s</w:t>
      </w:r>
      <w:r w:rsidR="007F228D">
        <w:rPr>
          <w:rFonts w:ascii="Times New Roman" w:eastAsiaTheme="minorEastAsia" w:hAnsi="Times New Roman" w:cs="Times New Roman"/>
          <w:kern w:val="0"/>
          <w:lang w:eastAsia="en-GB"/>
          <w14:ligatures w14:val="none"/>
        </w:rPr>
        <w:t xml:space="preserve"> </w:t>
      </w:r>
      <w:r w:rsidR="00D17208">
        <w:rPr>
          <w:rFonts w:ascii="Times New Roman" w:eastAsiaTheme="minorEastAsia" w:hAnsi="Times New Roman" w:cs="Times New Roman"/>
          <w:kern w:val="0"/>
          <w:lang w:eastAsia="en-GB"/>
          <w14:ligatures w14:val="none"/>
        </w:rPr>
        <w:t>from</w:t>
      </w:r>
      <w:r w:rsidR="00815764">
        <w:rPr>
          <w:rFonts w:ascii="Times New Roman" w:eastAsiaTheme="minorEastAsia" w:hAnsi="Times New Roman" w:cs="Times New Roman"/>
          <w:kern w:val="0"/>
          <w:lang w:eastAsia="en-GB"/>
          <w14:ligatures w14:val="none"/>
        </w:rPr>
        <w:t xml:space="preserve"> </w:t>
      </w:r>
      <w:r w:rsidR="00707F43">
        <w:rPr>
          <w:rFonts w:ascii="Times New Roman" w:eastAsiaTheme="minorEastAsia" w:hAnsi="Times New Roman" w:cs="Times New Roman"/>
          <w:kern w:val="0"/>
          <w:lang w:eastAsia="en-GB"/>
          <w14:ligatures w14:val="none"/>
        </w:rPr>
        <w:t>a</w:t>
      </w:r>
      <w:r w:rsidR="00D17208">
        <w:rPr>
          <w:rFonts w:ascii="Times New Roman" w:eastAsiaTheme="minorEastAsia" w:hAnsi="Times New Roman" w:cs="Times New Roman"/>
          <w:kern w:val="0"/>
          <w:lang w:eastAsia="en-GB"/>
          <w14:ligatures w14:val="none"/>
        </w:rPr>
        <w:t xml:space="preserve"> merely</w:t>
      </w:r>
      <w:r w:rsidR="00707F43">
        <w:rPr>
          <w:rFonts w:ascii="Times New Roman" w:eastAsiaTheme="minorEastAsia" w:hAnsi="Times New Roman" w:cs="Times New Roman"/>
          <w:kern w:val="0"/>
          <w:lang w:eastAsia="en-GB"/>
          <w14:ligatures w14:val="none"/>
        </w:rPr>
        <w:t xml:space="preserve"> good </w:t>
      </w:r>
      <w:r w:rsidR="00D17208">
        <w:rPr>
          <w:rFonts w:ascii="Times New Roman" w:eastAsiaTheme="minorEastAsia" w:hAnsi="Times New Roman" w:cs="Times New Roman"/>
          <w:kern w:val="0"/>
          <w:lang w:eastAsia="en-GB"/>
          <w14:ligatures w14:val="none"/>
        </w:rPr>
        <w:t>Christian.</w:t>
      </w:r>
      <w:r w:rsidR="00784CD6">
        <w:rPr>
          <w:rStyle w:val="FootnoteReference"/>
          <w:rFonts w:ascii="Times New Roman" w:eastAsiaTheme="minorEastAsia" w:hAnsi="Times New Roman" w:cs="Times New Roman"/>
          <w:kern w:val="0"/>
          <w:lang w:eastAsia="en-GB"/>
          <w14:ligatures w14:val="none"/>
        </w:rPr>
        <w:footnoteReference w:id="11"/>
      </w:r>
      <w:r w:rsidR="008A5D19">
        <w:rPr>
          <w:rFonts w:ascii="Times New Roman" w:eastAsiaTheme="minorEastAsia" w:hAnsi="Times New Roman" w:cs="Times New Roman"/>
          <w:kern w:val="0"/>
          <w:lang w:eastAsia="en-GB"/>
          <w14:ligatures w14:val="none"/>
        </w:rPr>
        <w:t xml:space="preserve"> </w:t>
      </w:r>
      <w:r w:rsidR="00B7206F">
        <w:rPr>
          <w:rFonts w:ascii="Times New Roman" w:eastAsiaTheme="minorEastAsia" w:hAnsi="Times New Roman" w:cs="Times New Roman"/>
          <w:kern w:val="0"/>
          <w:lang w:eastAsia="en-GB"/>
          <w14:ligatures w14:val="none"/>
        </w:rPr>
        <w:t xml:space="preserve">Bartlett comments </w:t>
      </w:r>
      <w:r w:rsidR="006B7E35">
        <w:rPr>
          <w:rFonts w:ascii="Times New Roman" w:eastAsiaTheme="minorEastAsia" w:hAnsi="Times New Roman" w:cs="Times New Roman"/>
          <w:kern w:val="0"/>
          <w:lang w:eastAsia="en-GB"/>
          <w14:ligatures w14:val="none"/>
        </w:rPr>
        <w:t xml:space="preserve">on how the </w:t>
      </w:r>
      <w:r w:rsidR="000A3804">
        <w:rPr>
          <w:rFonts w:ascii="Times New Roman" w:eastAsiaTheme="minorEastAsia" w:hAnsi="Times New Roman" w:cs="Times New Roman"/>
          <w:kern w:val="0"/>
          <w:lang w:eastAsia="en-GB"/>
          <w14:ligatures w14:val="none"/>
        </w:rPr>
        <w:t>celebration</w:t>
      </w:r>
      <w:r w:rsidR="004E1877">
        <w:rPr>
          <w:rFonts w:ascii="Times New Roman" w:eastAsiaTheme="minorEastAsia" w:hAnsi="Times New Roman" w:cs="Times New Roman"/>
          <w:kern w:val="0"/>
          <w:lang w:eastAsia="en-GB"/>
          <w14:ligatures w14:val="none"/>
        </w:rPr>
        <w:t xml:space="preserve"> of</w:t>
      </w:r>
      <w:r w:rsidR="008B7122">
        <w:rPr>
          <w:rFonts w:ascii="Times New Roman" w:eastAsiaTheme="minorEastAsia" w:hAnsi="Times New Roman" w:cs="Times New Roman"/>
          <w:kern w:val="0"/>
          <w:lang w:eastAsia="en-GB"/>
          <w14:ligatures w14:val="none"/>
        </w:rPr>
        <w:t>,</w:t>
      </w:r>
      <w:r w:rsidR="004E1877">
        <w:rPr>
          <w:rFonts w:ascii="Times New Roman" w:eastAsiaTheme="minorEastAsia" w:hAnsi="Times New Roman" w:cs="Times New Roman"/>
          <w:kern w:val="0"/>
          <w:lang w:eastAsia="en-GB"/>
          <w14:ligatures w14:val="none"/>
        </w:rPr>
        <w:t xml:space="preserve"> </w:t>
      </w:r>
      <w:r w:rsidR="000A3804">
        <w:rPr>
          <w:rFonts w:ascii="Times New Roman" w:eastAsiaTheme="minorEastAsia" w:hAnsi="Times New Roman" w:cs="Times New Roman"/>
          <w:kern w:val="0"/>
          <w:lang w:eastAsia="en-GB"/>
          <w14:ligatures w14:val="none"/>
        </w:rPr>
        <w:t xml:space="preserve">and </w:t>
      </w:r>
      <w:r w:rsidR="00E9315A">
        <w:rPr>
          <w:rFonts w:ascii="Times New Roman" w:eastAsiaTheme="minorEastAsia" w:hAnsi="Times New Roman" w:cs="Times New Roman"/>
          <w:kern w:val="0"/>
          <w:lang w:eastAsia="en-GB"/>
          <w14:ligatures w14:val="none"/>
        </w:rPr>
        <w:t xml:space="preserve">the </w:t>
      </w:r>
      <w:r w:rsidR="000A3804">
        <w:rPr>
          <w:rFonts w:ascii="Times New Roman" w:eastAsiaTheme="minorEastAsia" w:hAnsi="Times New Roman" w:cs="Times New Roman"/>
          <w:kern w:val="0"/>
          <w:lang w:eastAsia="en-GB"/>
          <w14:ligatures w14:val="none"/>
        </w:rPr>
        <w:t>reverence</w:t>
      </w:r>
      <w:r w:rsidR="004E1877">
        <w:rPr>
          <w:rFonts w:ascii="Times New Roman" w:eastAsiaTheme="minorEastAsia" w:hAnsi="Times New Roman" w:cs="Times New Roman"/>
          <w:kern w:val="0"/>
          <w:lang w:eastAsia="en-GB"/>
          <w14:ligatures w14:val="none"/>
        </w:rPr>
        <w:t xml:space="preserve"> for the</w:t>
      </w:r>
      <w:r w:rsidR="00D036A4">
        <w:rPr>
          <w:rFonts w:ascii="Times New Roman" w:eastAsiaTheme="minorEastAsia" w:hAnsi="Times New Roman" w:cs="Times New Roman"/>
          <w:kern w:val="0"/>
          <w:lang w:eastAsia="en-GB"/>
          <w14:ligatures w14:val="none"/>
        </w:rPr>
        <w:t xml:space="preserve"> </w:t>
      </w:r>
      <w:r w:rsidR="00D903C7">
        <w:rPr>
          <w:rFonts w:ascii="Times New Roman" w:eastAsiaTheme="minorEastAsia" w:hAnsi="Times New Roman" w:cs="Times New Roman"/>
          <w:kern w:val="0"/>
          <w:lang w:eastAsia="en-GB"/>
          <w14:ligatures w14:val="none"/>
        </w:rPr>
        <w:t>martyrs</w:t>
      </w:r>
      <w:r w:rsidR="008B7122">
        <w:rPr>
          <w:rFonts w:ascii="Times New Roman" w:eastAsiaTheme="minorEastAsia" w:hAnsi="Times New Roman" w:cs="Times New Roman"/>
          <w:kern w:val="0"/>
          <w:lang w:eastAsia="en-GB"/>
          <w14:ligatures w14:val="none"/>
        </w:rPr>
        <w:t>,</w:t>
      </w:r>
      <w:r w:rsidR="000A3804">
        <w:rPr>
          <w:rFonts w:ascii="Times New Roman" w:eastAsiaTheme="minorEastAsia" w:hAnsi="Times New Roman" w:cs="Times New Roman"/>
          <w:kern w:val="0"/>
          <w:lang w:eastAsia="en-GB"/>
          <w14:ligatures w14:val="none"/>
        </w:rPr>
        <w:t xml:space="preserve"> </w:t>
      </w:r>
      <w:r w:rsidR="00C804BB">
        <w:rPr>
          <w:rFonts w:ascii="Times New Roman" w:eastAsiaTheme="minorEastAsia" w:hAnsi="Times New Roman" w:cs="Times New Roman"/>
          <w:kern w:val="0"/>
          <w:lang w:eastAsia="en-GB"/>
          <w14:ligatures w14:val="none"/>
        </w:rPr>
        <w:t>became</w:t>
      </w:r>
      <w:r w:rsidR="00340343">
        <w:rPr>
          <w:rFonts w:ascii="Times New Roman" w:eastAsiaTheme="minorEastAsia" w:hAnsi="Times New Roman" w:cs="Times New Roman"/>
          <w:kern w:val="0"/>
          <w:lang w:eastAsia="en-GB"/>
          <w14:ligatures w14:val="none"/>
        </w:rPr>
        <w:t xml:space="preserve"> the</w:t>
      </w:r>
      <w:r w:rsidR="00C804BB">
        <w:rPr>
          <w:rFonts w:ascii="Times New Roman" w:eastAsiaTheme="minorEastAsia" w:hAnsi="Times New Roman" w:cs="Times New Roman"/>
          <w:kern w:val="0"/>
          <w:lang w:eastAsia="en-GB"/>
          <w14:ligatures w14:val="none"/>
        </w:rPr>
        <w:t xml:space="preserve"> </w:t>
      </w:r>
      <w:r w:rsidR="00D523A6">
        <w:rPr>
          <w:rFonts w:ascii="Times New Roman" w:eastAsiaTheme="minorEastAsia" w:hAnsi="Times New Roman" w:cs="Times New Roman"/>
          <w:kern w:val="0"/>
          <w:lang w:eastAsia="en-GB"/>
          <w14:ligatures w14:val="none"/>
        </w:rPr>
        <w:t>structure</w:t>
      </w:r>
      <w:r w:rsidR="00AD5835">
        <w:rPr>
          <w:rFonts w:ascii="Times New Roman" w:eastAsiaTheme="minorEastAsia" w:hAnsi="Times New Roman" w:cs="Times New Roman"/>
          <w:kern w:val="0"/>
          <w:lang w:eastAsia="en-GB"/>
          <w14:ligatures w14:val="none"/>
        </w:rPr>
        <w:t xml:space="preserve"> for what makes a </w:t>
      </w:r>
      <w:r w:rsidR="0089173A">
        <w:rPr>
          <w:rFonts w:ascii="Times New Roman" w:eastAsiaTheme="minorEastAsia" w:hAnsi="Times New Roman" w:cs="Times New Roman"/>
          <w:kern w:val="0"/>
          <w:lang w:eastAsia="en-GB"/>
          <w14:ligatures w14:val="none"/>
        </w:rPr>
        <w:t>saint</w:t>
      </w:r>
      <w:r w:rsidR="00340343">
        <w:rPr>
          <w:rFonts w:ascii="Times New Roman" w:eastAsiaTheme="minorEastAsia" w:hAnsi="Times New Roman" w:cs="Times New Roman"/>
          <w:kern w:val="0"/>
          <w:lang w:eastAsia="en-GB"/>
          <w14:ligatures w14:val="none"/>
        </w:rPr>
        <w:t>. Bartlett writes,</w:t>
      </w:r>
      <w:r w:rsidR="0089173A" w:rsidRPr="0089173A">
        <w:rPr>
          <w:rFonts w:ascii="Times New Roman" w:eastAsiaTheme="minorEastAsia" w:hAnsi="Times New Roman" w:cs="Times New Roman"/>
          <w:kern w:val="0"/>
          <w:lang w:eastAsia="en-GB"/>
          <w14:ligatures w14:val="none"/>
        </w:rPr>
        <w:t xml:space="preserve"> ‘these heroes, whose death was commemorated annually and who had special intercessory powers, were the prototype of all subsequent Christian </w:t>
      </w:r>
      <w:r w:rsidR="00785D3F">
        <w:rPr>
          <w:rFonts w:ascii="Times New Roman" w:eastAsiaTheme="minorEastAsia" w:hAnsi="Times New Roman" w:cs="Times New Roman"/>
          <w:kern w:val="0"/>
          <w:lang w:eastAsia="en-GB"/>
          <w14:ligatures w14:val="none"/>
        </w:rPr>
        <w:t>s</w:t>
      </w:r>
      <w:r w:rsidR="0089173A" w:rsidRPr="0089173A">
        <w:rPr>
          <w:rFonts w:ascii="Times New Roman" w:eastAsiaTheme="minorEastAsia" w:hAnsi="Times New Roman" w:cs="Times New Roman"/>
          <w:kern w:val="0"/>
          <w:lang w:eastAsia="en-GB"/>
          <w14:ligatures w14:val="none"/>
        </w:rPr>
        <w:t>aints.’</w:t>
      </w:r>
      <w:r w:rsidR="0089173A">
        <w:rPr>
          <w:rFonts w:ascii="Times New Roman" w:eastAsiaTheme="minorEastAsia" w:hAnsi="Times New Roman" w:cs="Times New Roman"/>
          <w:kern w:val="0"/>
          <w:lang w:eastAsia="en-GB"/>
          <w14:ligatures w14:val="none"/>
        </w:rPr>
        <w:t>.</w:t>
      </w:r>
      <w:r w:rsidR="00AC4BB6">
        <w:rPr>
          <w:rStyle w:val="FootnoteReference"/>
          <w:rFonts w:ascii="Times New Roman" w:eastAsiaTheme="minorEastAsia" w:hAnsi="Times New Roman" w:cs="Times New Roman"/>
          <w:kern w:val="0"/>
          <w:lang w:eastAsia="en-GB"/>
          <w14:ligatures w14:val="none"/>
        </w:rPr>
        <w:footnoteReference w:id="12"/>
      </w:r>
      <w:r w:rsidR="00AD5835">
        <w:rPr>
          <w:rFonts w:ascii="Times New Roman" w:eastAsiaTheme="minorEastAsia" w:hAnsi="Times New Roman" w:cs="Times New Roman"/>
          <w:kern w:val="0"/>
          <w:lang w:eastAsia="en-GB"/>
          <w14:ligatures w14:val="none"/>
        </w:rPr>
        <w:t xml:space="preserve"> </w:t>
      </w:r>
      <w:r w:rsidR="002A3D17" w:rsidRPr="002A3D17">
        <w:rPr>
          <w:rFonts w:ascii="Times New Roman" w:eastAsiaTheme="minorEastAsia" w:hAnsi="Times New Roman" w:cs="Times New Roman"/>
          <w:kern w:val="0"/>
          <w:lang w:eastAsia="en-GB"/>
          <w14:ligatures w14:val="none"/>
        </w:rPr>
        <w:t>Christianity began to spread throughout Central Europe, particularly in the Celtic regions. Celtic</w:t>
      </w:r>
      <w:r w:rsidR="005D4FBF" w:rsidRPr="002A3D17">
        <w:rPr>
          <w:rFonts w:ascii="Times New Roman" w:eastAsiaTheme="minorEastAsia" w:hAnsi="Times New Roman" w:cs="Times New Roman"/>
          <w:kern w:val="0"/>
          <w:lang w:eastAsia="en-GB"/>
          <w14:ligatures w14:val="none"/>
        </w:rPr>
        <w:t xml:space="preserve"> Christianity </w:t>
      </w:r>
      <w:r w:rsidR="00CE51F7" w:rsidRPr="002A3D17">
        <w:rPr>
          <w:rFonts w:ascii="Times New Roman" w:eastAsiaTheme="minorEastAsia" w:hAnsi="Times New Roman" w:cs="Times New Roman"/>
          <w:kern w:val="0"/>
          <w:lang w:eastAsia="en-GB"/>
          <w14:ligatures w14:val="none"/>
        </w:rPr>
        <w:t xml:space="preserve">had its own approach to </w:t>
      </w:r>
      <w:r w:rsidR="00450B36" w:rsidRPr="002A3D17">
        <w:rPr>
          <w:rFonts w:ascii="Times New Roman" w:eastAsiaTheme="minorEastAsia" w:hAnsi="Times New Roman" w:cs="Times New Roman"/>
          <w:kern w:val="0"/>
          <w:lang w:eastAsia="en-GB"/>
          <w14:ligatures w14:val="none"/>
        </w:rPr>
        <w:t>practi</w:t>
      </w:r>
      <w:r w:rsidR="0043614D">
        <w:rPr>
          <w:rFonts w:ascii="Times New Roman" w:eastAsiaTheme="minorEastAsia" w:hAnsi="Times New Roman" w:cs="Times New Roman"/>
          <w:kern w:val="0"/>
          <w:lang w:eastAsia="en-GB"/>
          <w14:ligatures w14:val="none"/>
        </w:rPr>
        <w:t>s</w:t>
      </w:r>
      <w:r w:rsidR="00450B36" w:rsidRPr="002A3D17">
        <w:rPr>
          <w:rFonts w:ascii="Times New Roman" w:eastAsiaTheme="minorEastAsia" w:hAnsi="Times New Roman" w:cs="Times New Roman"/>
          <w:kern w:val="0"/>
          <w:lang w:eastAsia="en-GB"/>
          <w14:ligatures w14:val="none"/>
        </w:rPr>
        <w:t>ing Christianity</w:t>
      </w:r>
      <w:r w:rsidR="00973E02" w:rsidRPr="002A3D17">
        <w:rPr>
          <w:rFonts w:ascii="Times New Roman" w:eastAsiaTheme="minorEastAsia" w:hAnsi="Times New Roman" w:cs="Times New Roman"/>
          <w:kern w:val="0"/>
          <w:lang w:eastAsia="en-GB"/>
          <w14:ligatures w14:val="none"/>
        </w:rPr>
        <w:t xml:space="preserve"> and </w:t>
      </w:r>
      <w:r w:rsidR="0029345C" w:rsidRPr="002A3D17">
        <w:rPr>
          <w:rFonts w:ascii="Times New Roman" w:eastAsiaTheme="minorEastAsia" w:hAnsi="Times New Roman" w:cs="Times New Roman"/>
          <w:kern w:val="0"/>
          <w:lang w:eastAsia="en-GB"/>
          <w14:ligatures w14:val="none"/>
        </w:rPr>
        <w:t>particularly</w:t>
      </w:r>
      <w:r w:rsidR="003A24B9" w:rsidRPr="002A3D17">
        <w:rPr>
          <w:rFonts w:ascii="Times New Roman" w:eastAsiaTheme="minorEastAsia" w:hAnsi="Times New Roman" w:cs="Times New Roman"/>
          <w:kern w:val="0"/>
          <w:lang w:eastAsia="en-GB"/>
          <w14:ligatures w14:val="none"/>
        </w:rPr>
        <w:t xml:space="preserve"> </w:t>
      </w:r>
      <w:r w:rsidR="002766EE" w:rsidRPr="002A3D17">
        <w:rPr>
          <w:rFonts w:ascii="Times New Roman" w:eastAsiaTheme="minorEastAsia" w:hAnsi="Times New Roman" w:cs="Times New Roman"/>
          <w:kern w:val="0"/>
          <w:lang w:eastAsia="en-GB"/>
          <w14:ligatures w14:val="none"/>
        </w:rPr>
        <w:t>to</w:t>
      </w:r>
      <w:r w:rsidR="00FF2C29">
        <w:rPr>
          <w:rFonts w:ascii="Times New Roman" w:eastAsiaTheme="minorEastAsia" w:hAnsi="Times New Roman" w:cs="Times New Roman"/>
          <w:kern w:val="0"/>
          <w:lang w:eastAsia="en-GB"/>
          <w14:ligatures w14:val="none"/>
        </w:rPr>
        <w:t>wards</w:t>
      </w:r>
      <w:r w:rsidR="002766EE" w:rsidRPr="002A3D17">
        <w:rPr>
          <w:rFonts w:ascii="Times New Roman" w:eastAsiaTheme="minorEastAsia" w:hAnsi="Times New Roman" w:cs="Times New Roman"/>
          <w:kern w:val="0"/>
          <w:lang w:eastAsia="en-GB"/>
          <w14:ligatures w14:val="none"/>
        </w:rPr>
        <w:t xml:space="preserve"> </w:t>
      </w:r>
      <w:r w:rsidR="002A3D17">
        <w:rPr>
          <w:rFonts w:ascii="Times New Roman" w:eastAsiaTheme="minorEastAsia" w:hAnsi="Times New Roman" w:cs="Times New Roman"/>
          <w:kern w:val="0"/>
          <w:lang w:eastAsia="en-GB"/>
          <w14:ligatures w14:val="none"/>
        </w:rPr>
        <w:t xml:space="preserve">the </w:t>
      </w:r>
      <w:r w:rsidR="002766EE" w:rsidRPr="002A3D17">
        <w:rPr>
          <w:rFonts w:ascii="Times New Roman" w:eastAsiaTheme="minorEastAsia" w:hAnsi="Times New Roman" w:cs="Times New Roman"/>
          <w:kern w:val="0"/>
          <w:lang w:eastAsia="en-GB"/>
          <w14:ligatures w14:val="none"/>
        </w:rPr>
        <w:t>saints</w:t>
      </w:r>
      <w:r w:rsidR="00450B36" w:rsidRPr="002A3D17">
        <w:rPr>
          <w:rFonts w:ascii="Times New Roman" w:eastAsiaTheme="minorEastAsia" w:hAnsi="Times New Roman" w:cs="Times New Roman"/>
          <w:kern w:val="0"/>
          <w:lang w:eastAsia="en-GB"/>
          <w14:ligatures w14:val="none"/>
        </w:rPr>
        <w:t>.</w:t>
      </w:r>
      <w:r w:rsidR="0029345C" w:rsidRPr="002A3D17">
        <w:rPr>
          <w:rStyle w:val="FootnoteReference"/>
          <w:rFonts w:ascii="Times New Roman" w:eastAsiaTheme="minorEastAsia" w:hAnsi="Times New Roman" w:cs="Times New Roman"/>
          <w:kern w:val="0"/>
          <w:lang w:eastAsia="en-GB"/>
          <w14:ligatures w14:val="none"/>
        </w:rPr>
        <w:footnoteReference w:id="13"/>
      </w:r>
      <w:r w:rsidR="00357581">
        <w:rPr>
          <w:rFonts w:ascii="Times New Roman" w:eastAsiaTheme="minorEastAsia" w:hAnsi="Times New Roman" w:cs="Times New Roman"/>
          <w:kern w:val="0"/>
          <w:lang w:eastAsia="en-GB"/>
          <w14:ligatures w14:val="none"/>
        </w:rPr>
        <w:t xml:space="preserve"> </w:t>
      </w:r>
    </w:p>
    <w:p w14:paraId="75FED2D0" w14:textId="23C65FF7" w:rsidR="009C2972" w:rsidRPr="006437A1" w:rsidRDefault="007E52D0"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364955">
        <w:rPr>
          <w:rFonts w:ascii="Times New Roman" w:eastAsiaTheme="minorEastAsia" w:hAnsi="Times New Roman" w:cs="Times New Roman"/>
          <w:kern w:val="0"/>
          <w:lang w:eastAsia="en-GB"/>
          <w14:ligatures w14:val="none"/>
        </w:rPr>
        <w:t xml:space="preserve">In </w:t>
      </w:r>
      <w:r w:rsidR="00071B2E" w:rsidRPr="00364955">
        <w:rPr>
          <w:rFonts w:ascii="Times New Roman" w:eastAsiaTheme="minorEastAsia" w:hAnsi="Times New Roman" w:cs="Times New Roman"/>
          <w:kern w:val="0"/>
          <w:lang w:eastAsia="en-GB"/>
          <w14:ligatures w14:val="none"/>
        </w:rPr>
        <w:t>medieval</w:t>
      </w:r>
      <w:r w:rsidRPr="00364955">
        <w:rPr>
          <w:rFonts w:ascii="Times New Roman" w:eastAsiaTheme="minorEastAsia" w:hAnsi="Times New Roman" w:cs="Times New Roman"/>
          <w:kern w:val="0"/>
          <w:lang w:eastAsia="en-GB"/>
          <w14:ligatures w14:val="none"/>
        </w:rPr>
        <w:t xml:space="preserve"> Europe</w:t>
      </w:r>
      <w:r w:rsidR="00D20DCF">
        <w:rPr>
          <w:rFonts w:ascii="Times New Roman" w:eastAsiaTheme="minorEastAsia" w:hAnsi="Times New Roman" w:cs="Times New Roman"/>
          <w:kern w:val="0"/>
          <w:lang w:eastAsia="en-GB"/>
          <w14:ligatures w14:val="none"/>
        </w:rPr>
        <w:t>,</w:t>
      </w:r>
      <w:r w:rsidRPr="00364955">
        <w:rPr>
          <w:rFonts w:ascii="Times New Roman" w:eastAsiaTheme="minorEastAsia" w:hAnsi="Times New Roman" w:cs="Times New Roman"/>
          <w:kern w:val="0"/>
          <w:lang w:eastAsia="en-GB"/>
          <w14:ligatures w14:val="none"/>
        </w:rPr>
        <w:t xml:space="preserve"> </w:t>
      </w:r>
      <w:r w:rsidR="0043614D" w:rsidRPr="00364955">
        <w:rPr>
          <w:rFonts w:ascii="Times New Roman" w:eastAsiaTheme="minorEastAsia" w:hAnsi="Times New Roman" w:cs="Times New Roman"/>
          <w:kern w:val="0"/>
          <w:lang w:eastAsia="en-GB"/>
          <w14:ligatures w14:val="none"/>
        </w:rPr>
        <w:t>s</w:t>
      </w:r>
      <w:r w:rsidR="00C21870" w:rsidRPr="00364955">
        <w:rPr>
          <w:rFonts w:ascii="Times New Roman" w:eastAsiaTheme="minorEastAsia" w:hAnsi="Times New Roman" w:cs="Times New Roman"/>
          <w:kern w:val="0"/>
          <w:lang w:eastAsia="en-GB"/>
          <w14:ligatures w14:val="none"/>
        </w:rPr>
        <w:t>aints</w:t>
      </w:r>
      <w:r w:rsidR="00933DBA" w:rsidRPr="00364955">
        <w:rPr>
          <w:rFonts w:ascii="Times New Roman" w:eastAsiaTheme="minorEastAsia" w:hAnsi="Times New Roman" w:cs="Times New Roman"/>
          <w:kern w:val="0"/>
          <w:lang w:eastAsia="en-GB"/>
          <w14:ligatures w14:val="none"/>
        </w:rPr>
        <w:t xml:space="preserve"> were considered holy</w:t>
      </w:r>
      <w:r w:rsidR="00483C57" w:rsidRPr="00364955">
        <w:rPr>
          <w:rFonts w:ascii="Times New Roman" w:eastAsiaTheme="minorEastAsia" w:hAnsi="Times New Roman" w:cs="Times New Roman"/>
          <w:kern w:val="0"/>
          <w:lang w:eastAsia="en-GB"/>
          <w14:ligatures w14:val="none"/>
        </w:rPr>
        <w:t xml:space="preserve"> if </w:t>
      </w:r>
      <w:r w:rsidR="00496652" w:rsidRPr="00364955">
        <w:rPr>
          <w:rFonts w:ascii="Times New Roman" w:eastAsiaTheme="minorEastAsia" w:hAnsi="Times New Roman" w:cs="Times New Roman"/>
          <w:kern w:val="0"/>
          <w:lang w:eastAsia="en-GB"/>
          <w14:ligatures w14:val="none"/>
        </w:rPr>
        <w:t>they were seen to</w:t>
      </w:r>
      <w:r w:rsidR="00363A10" w:rsidRPr="00364955">
        <w:rPr>
          <w:rFonts w:ascii="Times New Roman" w:eastAsiaTheme="minorEastAsia" w:hAnsi="Times New Roman" w:cs="Times New Roman"/>
          <w:kern w:val="0"/>
          <w:lang w:eastAsia="en-GB"/>
          <w14:ligatures w14:val="none"/>
        </w:rPr>
        <w:t xml:space="preserve"> </w:t>
      </w:r>
      <w:r w:rsidR="009957C7" w:rsidRPr="00364955">
        <w:rPr>
          <w:rFonts w:ascii="Times New Roman" w:eastAsiaTheme="minorEastAsia" w:hAnsi="Times New Roman" w:cs="Times New Roman"/>
          <w:kern w:val="0"/>
          <w:lang w:eastAsia="en-GB"/>
          <w14:ligatures w14:val="none"/>
        </w:rPr>
        <w:t>acquire powers from God</w:t>
      </w:r>
      <w:r w:rsidR="00496652" w:rsidRPr="00364955">
        <w:rPr>
          <w:rFonts w:ascii="Times New Roman" w:eastAsiaTheme="minorEastAsia" w:hAnsi="Times New Roman" w:cs="Times New Roman"/>
          <w:kern w:val="0"/>
          <w:lang w:eastAsia="en-GB"/>
          <w14:ligatures w14:val="none"/>
        </w:rPr>
        <w:t>.</w:t>
      </w:r>
      <w:r w:rsidR="0048155F" w:rsidRPr="00DC3FBB">
        <w:rPr>
          <w:rFonts w:ascii="Times New Roman" w:eastAsiaTheme="minorEastAsia" w:hAnsi="Times New Roman" w:cs="Times New Roman"/>
          <w:kern w:val="0"/>
          <w:lang w:eastAsia="en-GB"/>
          <w14:ligatures w14:val="none"/>
        </w:rPr>
        <w:t xml:space="preserve"> </w:t>
      </w:r>
      <w:r w:rsidR="00835E72" w:rsidRPr="00DC3FBB">
        <w:rPr>
          <w:rFonts w:ascii="Times New Roman" w:eastAsiaTheme="minorEastAsia" w:hAnsi="Times New Roman" w:cs="Times New Roman"/>
          <w:kern w:val="0"/>
          <w:lang w:eastAsia="en-GB"/>
          <w14:ligatures w14:val="none"/>
        </w:rPr>
        <w:t>T</w:t>
      </w:r>
      <w:r w:rsidR="0048155F" w:rsidRPr="00DC3FBB">
        <w:rPr>
          <w:rFonts w:ascii="Times New Roman" w:eastAsiaTheme="minorEastAsia" w:hAnsi="Times New Roman" w:cs="Times New Roman"/>
          <w:kern w:val="0"/>
          <w:lang w:eastAsia="en-GB"/>
          <w14:ligatures w14:val="none"/>
        </w:rPr>
        <w:t xml:space="preserve">here were many </w:t>
      </w:r>
      <w:r w:rsidR="0004518B" w:rsidRPr="00DC3FBB">
        <w:rPr>
          <w:rFonts w:ascii="Times New Roman" w:eastAsiaTheme="minorEastAsia" w:hAnsi="Times New Roman" w:cs="Times New Roman"/>
          <w:kern w:val="0"/>
          <w:lang w:eastAsia="en-GB"/>
          <w14:ligatures w14:val="none"/>
        </w:rPr>
        <w:t xml:space="preserve">shrines </w:t>
      </w:r>
      <w:r w:rsidR="003E2427" w:rsidRPr="00DC3FBB">
        <w:rPr>
          <w:rFonts w:ascii="Times New Roman" w:eastAsiaTheme="minorEastAsia" w:hAnsi="Times New Roman" w:cs="Times New Roman"/>
          <w:kern w:val="0"/>
          <w:lang w:eastAsia="en-GB"/>
          <w14:ligatures w14:val="none"/>
        </w:rPr>
        <w:t>dedicated</w:t>
      </w:r>
      <w:r w:rsidR="0004518B" w:rsidRPr="00DC3FBB">
        <w:rPr>
          <w:rFonts w:ascii="Times New Roman" w:eastAsiaTheme="minorEastAsia" w:hAnsi="Times New Roman" w:cs="Times New Roman"/>
          <w:kern w:val="0"/>
          <w:lang w:eastAsia="en-GB"/>
          <w14:ligatures w14:val="none"/>
        </w:rPr>
        <w:t xml:space="preserve"> to </w:t>
      </w:r>
      <w:r w:rsidR="000F04CD" w:rsidRPr="00DC3FBB">
        <w:rPr>
          <w:rFonts w:ascii="Times New Roman" w:eastAsiaTheme="minorEastAsia" w:hAnsi="Times New Roman" w:cs="Times New Roman"/>
          <w:kern w:val="0"/>
          <w:lang w:eastAsia="en-GB"/>
          <w14:ligatures w14:val="none"/>
        </w:rPr>
        <w:t>saints</w:t>
      </w:r>
      <w:r w:rsidR="0004518B" w:rsidRPr="00DC3FBB">
        <w:rPr>
          <w:rFonts w:ascii="Times New Roman" w:eastAsiaTheme="minorEastAsia" w:hAnsi="Times New Roman" w:cs="Times New Roman"/>
          <w:kern w:val="0"/>
          <w:lang w:eastAsia="en-GB"/>
          <w14:ligatures w14:val="none"/>
        </w:rPr>
        <w:t xml:space="preserve"> </w:t>
      </w:r>
      <w:r w:rsidR="00D17AB7" w:rsidRPr="00DC3FBB">
        <w:rPr>
          <w:rFonts w:ascii="Times New Roman" w:eastAsiaTheme="minorEastAsia" w:hAnsi="Times New Roman" w:cs="Times New Roman"/>
          <w:kern w:val="0"/>
          <w:lang w:eastAsia="en-GB"/>
          <w14:ligatures w14:val="none"/>
        </w:rPr>
        <w:t>such</w:t>
      </w:r>
      <w:r w:rsidR="00AA5DB4" w:rsidRPr="00DC3FBB">
        <w:rPr>
          <w:rFonts w:ascii="Times New Roman" w:eastAsiaTheme="minorEastAsia" w:hAnsi="Times New Roman" w:cs="Times New Roman"/>
          <w:kern w:val="0"/>
          <w:lang w:eastAsia="en-GB"/>
          <w14:ligatures w14:val="none"/>
        </w:rPr>
        <w:t xml:space="preserve"> as </w:t>
      </w:r>
      <w:r w:rsidR="005C140F" w:rsidRPr="00DC3FBB">
        <w:rPr>
          <w:rFonts w:ascii="Times New Roman" w:eastAsiaTheme="minorEastAsia" w:hAnsi="Times New Roman" w:cs="Times New Roman"/>
          <w:kern w:val="0"/>
          <w:lang w:eastAsia="en-GB"/>
          <w14:ligatures w14:val="none"/>
        </w:rPr>
        <w:t>St Mel</w:t>
      </w:r>
      <w:r w:rsidR="000F7D82" w:rsidRPr="00DC3FBB">
        <w:rPr>
          <w:rFonts w:ascii="Times New Roman" w:eastAsiaTheme="minorEastAsia" w:hAnsi="Times New Roman" w:cs="Times New Roman"/>
          <w:kern w:val="0"/>
          <w:lang w:eastAsia="en-GB"/>
          <w14:ligatures w14:val="none"/>
        </w:rPr>
        <w:t>ang</w:t>
      </w:r>
      <w:r w:rsidR="000F04CD" w:rsidRPr="00DC3FBB">
        <w:rPr>
          <w:rFonts w:ascii="Times New Roman" w:eastAsiaTheme="minorEastAsia" w:hAnsi="Times New Roman" w:cs="Times New Roman"/>
          <w:kern w:val="0"/>
          <w:lang w:eastAsia="en-GB"/>
          <w14:ligatures w14:val="none"/>
        </w:rPr>
        <w:t>ell</w:t>
      </w:r>
      <w:r w:rsidR="00821210" w:rsidRPr="00DC3FBB">
        <w:rPr>
          <w:rFonts w:ascii="Times New Roman" w:eastAsiaTheme="minorEastAsia" w:hAnsi="Times New Roman" w:cs="Times New Roman"/>
          <w:kern w:val="0"/>
          <w:lang w:eastAsia="en-GB"/>
          <w14:ligatures w14:val="none"/>
        </w:rPr>
        <w:t xml:space="preserve">, </w:t>
      </w:r>
      <w:r w:rsidR="006E6491" w:rsidRPr="00DC3FBB">
        <w:rPr>
          <w:rFonts w:ascii="Times New Roman" w:eastAsiaTheme="minorEastAsia" w:hAnsi="Times New Roman" w:cs="Times New Roman"/>
          <w:kern w:val="0"/>
          <w:lang w:eastAsia="en-GB"/>
          <w14:ligatures w14:val="none"/>
        </w:rPr>
        <w:t>in</w:t>
      </w:r>
      <w:r w:rsidR="00210430" w:rsidRPr="00DC3FBB">
        <w:rPr>
          <w:rFonts w:ascii="Times New Roman" w:eastAsiaTheme="minorEastAsia" w:hAnsi="Times New Roman" w:cs="Times New Roman"/>
          <w:kern w:val="0"/>
          <w:lang w:eastAsia="en-GB"/>
          <w14:ligatures w14:val="none"/>
        </w:rPr>
        <w:t xml:space="preserve"> Penn</w:t>
      </w:r>
      <w:r w:rsidR="00532491" w:rsidRPr="00DC3FBB">
        <w:rPr>
          <w:rFonts w:ascii="Times New Roman" w:eastAsiaTheme="minorEastAsia" w:hAnsi="Times New Roman" w:cs="Times New Roman"/>
          <w:kern w:val="0"/>
          <w:lang w:eastAsia="en-GB"/>
          <w14:ligatures w14:val="none"/>
        </w:rPr>
        <w:t xml:space="preserve">ant </w:t>
      </w:r>
      <w:r w:rsidR="00F303AC" w:rsidRPr="00DC3FBB">
        <w:rPr>
          <w:rFonts w:ascii="Times New Roman" w:eastAsiaTheme="minorEastAsia" w:hAnsi="Times New Roman" w:cs="Times New Roman"/>
          <w:kern w:val="0"/>
          <w:lang w:eastAsia="en-GB"/>
          <w14:ligatures w14:val="none"/>
        </w:rPr>
        <w:t>Mel</w:t>
      </w:r>
      <w:r w:rsidR="005C1FA4" w:rsidRPr="00DC3FBB">
        <w:rPr>
          <w:rFonts w:ascii="Times New Roman" w:eastAsiaTheme="minorEastAsia" w:hAnsi="Times New Roman" w:cs="Times New Roman"/>
          <w:kern w:val="0"/>
          <w:lang w:eastAsia="en-GB"/>
          <w14:ligatures w14:val="none"/>
        </w:rPr>
        <w:t>ang</w:t>
      </w:r>
      <w:r w:rsidR="003446BC" w:rsidRPr="00DC3FBB">
        <w:rPr>
          <w:rFonts w:ascii="Times New Roman" w:eastAsiaTheme="minorEastAsia" w:hAnsi="Times New Roman" w:cs="Times New Roman"/>
          <w:kern w:val="0"/>
          <w:lang w:eastAsia="en-GB"/>
          <w14:ligatures w14:val="none"/>
        </w:rPr>
        <w:t>ell</w:t>
      </w:r>
      <w:r w:rsidR="004169F6" w:rsidRPr="00DC3FBB">
        <w:rPr>
          <w:rFonts w:ascii="Times New Roman" w:eastAsiaTheme="minorEastAsia" w:hAnsi="Times New Roman" w:cs="Times New Roman"/>
          <w:kern w:val="0"/>
          <w:lang w:eastAsia="en-GB"/>
          <w14:ligatures w14:val="none"/>
        </w:rPr>
        <w:t xml:space="preserve"> </w:t>
      </w:r>
      <w:r w:rsidR="00AA5DB4" w:rsidRPr="00DC3FBB">
        <w:rPr>
          <w:rFonts w:ascii="Times New Roman" w:eastAsiaTheme="minorEastAsia" w:hAnsi="Times New Roman" w:cs="Times New Roman"/>
          <w:kern w:val="0"/>
          <w:lang w:eastAsia="en-GB"/>
          <w14:ligatures w14:val="none"/>
        </w:rPr>
        <w:t xml:space="preserve">in Wales </w:t>
      </w:r>
      <w:r w:rsidR="003C3914" w:rsidRPr="00DC3FBB">
        <w:rPr>
          <w:rFonts w:ascii="Times New Roman" w:eastAsiaTheme="minorEastAsia" w:hAnsi="Times New Roman" w:cs="Times New Roman"/>
          <w:kern w:val="0"/>
          <w:lang w:eastAsia="en-GB"/>
          <w14:ligatures w14:val="none"/>
        </w:rPr>
        <w:t xml:space="preserve">a </w:t>
      </w:r>
      <w:r w:rsidR="00655607" w:rsidRPr="00DC3FBB">
        <w:rPr>
          <w:rFonts w:ascii="Times New Roman" w:eastAsiaTheme="minorEastAsia" w:hAnsi="Times New Roman" w:cs="Times New Roman"/>
          <w:kern w:val="0"/>
          <w:lang w:eastAsia="en-GB"/>
          <w14:ligatures w14:val="none"/>
        </w:rPr>
        <w:t>‘Rom</w:t>
      </w:r>
      <w:r w:rsidR="0078281F" w:rsidRPr="00DC3FBB">
        <w:rPr>
          <w:rFonts w:ascii="Times New Roman" w:eastAsiaTheme="minorEastAsia" w:hAnsi="Times New Roman" w:cs="Times New Roman"/>
          <w:kern w:val="0"/>
          <w:lang w:eastAsia="en-GB"/>
          <w14:ligatures w14:val="none"/>
        </w:rPr>
        <w:t>ane</w:t>
      </w:r>
      <w:r w:rsidR="00F525D8" w:rsidRPr="00DC3FBB">
        <w:rPr>
          <w:rFonts w:ascii="Times New Roman" w:eastAsiaTheme="minorEastAsia" w:hAnsi="Times New Roman" w:cs="Times New Roman"/>
          <w:kern w:val="0"/>
          <w:lang w:eastAsia="en-GB"/>
          <w14:ligatures w14:val="none"/>
        </w:rPr>
        <w:t>sque</w:t>
      </w:r>
      <w:r w:rsidR="00A8091A" w:rsidRPr="00DC3FBB">
        <w:rPr>
          <w:rFonts w:ascii="Times New Roman" w:eastAsiaTheme="minorEastAsia" w:hAnsi="Times New Roman" w:cs="Times New Roman"/>
          <w:kern w:val="0"/>
          <w:lang w:eastAsia="en-GB"/>
          <w14:ligatures w14:val="none"/>
        </w:rPr>
        <w:t xml:space="preserve"> Shrine</w:t>
      </w:r>
      <w:r w:rsidR="00A90A50" w:rsidRPr="00DC3FBB">
        <w:rPr>
          <w:rFonts w:ascii="Times New Roman" w:eastAsiaTheme="minorEastAsia" w:hAnsi="Times New Roman" w:cs="Times New Roman"/>
          <w:kern w:val="0"/>
          <w:lang w:eastAsia="en-GB"/>
          <w14:ligatures w14:val="none"/>
        </w:rPr>
        <w:t xml:space="preserve">’ </w:t>
      </w:r>
      <w:r w:rsidR="000A2180" w:rsidRPr="00DC3FBB">
        <w:rPr>
          <w:rFonts w:ascii="Times New Roman" w:eastAsiaTheme="minorEastAsia" w:hAnsi="Times New Roman" w:cs="Times New Roman"/>
          <w:kern w:val="0"/>
          <w:lang w:eastAsia="en-GB"/>
          <w14:ligatures w14:val="none"/>
        </w:rPr>
        <w:t>dated from the twelfth century to honour</w:t>
      </w:r>
      <w:r w:rsidR="00737E78" w:rsidRPr="00DC3FBB">
        <w:rPr>
          <w:rFonts w:ascii="Times New Roman" w:eastAsiaTheme="minorEastAsia" w:hAnsi="Times New Roman" w:cs="Times New Roman"/>
          <w:kern w:val="0"/>
          <w:lang w:eastAsia="en-GB"/>
          <w14:ligatures w14:val="none"/>
        </w:rPr>
        <w:t xml:space="preserve"> the</w:t>
      </w:r>
      <w:r w:rsidR="00804985" w:rsidRPr="00DC3FBB">
        <w:rPr>
          <w:rFonts w:ascii="Times New Roman" w:eastAsiaTheme="minorEastAsia" w:hAnsi="Times New Roman" w:cs="Times New Roman"/>
          <w:kern w:val="0"/>
          <w:lang w:eastAsia="en-GB"/>
          <w14:ligatures w14:val="none"/>
        </w:rPr>
        <w:t xml:space="preserve"> </w:t>
      </w:r>
      <w:r w:rsidR="000A2180" w:rsidRPr="00DC3FBB">
        <w:rPr>
          <w:rFonts w:ascii="Times New Roman" w:eastAsiaTheme="minorEastAsia" w:hAnsi="Times New Roman" w:cs="Times New Roman"/>
          <w:kern w:val="0"/>
          <w:lang w:eastAsia="en-GB"/>
          <w14:ligatures w14:val="none"/>
        </w:rPr>
        <w:t>relics</w:t>
      </w:r>
      <w:r w:rsidR="00804985" w:rsidRPr="00DC3FBB">
        <w:rPr>
          <w:rFonts w:ascii="Times New Roman" w:eastAsiaTheme="minorEastAsia" w:hAnsi="Times New Roman" w:cs="Times New Roman"/>
          <w:kern w:val="0"/>
          <w:lang w:eastAsia="en-GB"/>
          <w14:ligatures w14:val="none"/>
        </w:rPr>
        <w:t xml:space="preserve"> of St</w:t>
      </w:r>
      <w:r w:rsidR="00523308">
        <w:rPr>
          <w:rFonts w:ascii="Times New Roman" w:eastAsiaTheme="minorEastAsia" w:hAnsi="Times New Roman" w:cs="Times New Roman"/>
          <w:kern w:val="0"/>
          <w:lang w:eastAsia="en-GB"/>
          <w14:ligatures w14:val="none"/>
        </w:rPr>
        <w:t xml:space="preserve"> </w:t>
      </w:r>
      <w:r w:rsidR="00804985" w:rsidRPr="00DC3FBB">
        <w:rPr>
          <w:rFonts w:ascii="Times New Roman" w:eastAsiaTheme="minorEastAsia" w:hAnsi="Times New Roman" w:cs="Times New Roman"/>
          <w:kern w:val="0"/>
          <w:lang w:eastAsia="en-GB"/>
          <w14:ligatures w14:val="none"/>
        </w:rPr>
        <w:t>Melangell</w:t>
      </w:r>
      <w:r w:rsidR="000A2180" w:rsidRPr="00DC3FBB">
        <w:rPr>
          <w:rFonts w:ascii="Times New Roman" w:eastAsiaTheme="minorEastAsia" w:hAnsi="Times New Roman" w:cs="Times New Roman"/>
          <w:kern w:val="0"/>
          <w:lang w:eastAsia="en-GB"/>
          <w14:ligatures w14:val="none"/>
        </w:rPr>
        <w:t>.</w:t>
      </w:r>
      <w:r w:rsidR="001076C7" w:rsidRPr="00DC3FBB">
        <w:rPr>
          <w:rStyle w:val="FootnoteReference"/>
          <w:rFonts w:ascii="Times New Roman" w:eastAsiaTheme="minorEastAsia" w:hAnsi="Times New Roman" w:cs="Times New Roman"/>
          <w:kern w:val="0"/>
          <w:lang w:eastAsia="en-GB"/>
          <w14:ligatures w14:val="none"/>
        </w:rPr>
        <w:footnoteReference w:id="14"/>
      </w:r>
      <w:r w:rsidR="00F278A2">
        <w:rPr>
          <w:rFonts w:ascii="Times New Roman" w:eastAsiaTheme="minorEastAsia" w:hAnsi="Times New Roman" w:cs="Times New Roman"/>
          <w:kern w:val="0"/>
          <w:lang w:eastAsia="en-GB"/>
          <w14:ligatures w14:val="none"/>
        </w:rPr>
        <w:t xml:space="preserve"> </w:t>
      </w:r>
      <w:r w:rsidR="007E50E4">
        <w:rPr>
          <w:rFonts w:ascii="Times New Roman" w:eastAsiaTheme="minorEastAsia" w:hAnsi="Times New Roman" w:cs="Times New Roman"/>
          <w:kern w:val="0"/>
          <w:lang w:eastAsia="en-GB"/>
          <w14:ligatures w14:val="none"/>
        </w:rPr>
        <w:t>T</w:t>
      </w:r>
      <w:r w:rsidR="005D2B58">
        <w:rPr>
          <w:rFonts w:ascii="Times New Roman" w:eastAsiaTheme="minorEastAsia" w:hAnsi="Times New Roman" w:cs="Times New Roman"/>
          <w:kern w:val="0"/>
          <w:lang w:eastAsia="en-GB"/>
          <w14:ligatures w14:val="none"/>
        </w:rPr>
        <w:t xml:space="preserve">his demonstrate the general view </w:t>
      </w:r>
      <w:r w:rsidR="00A77BCB">
        <w:rPr>
          <w:rFonts w:ascii="Times New Roman" w:eastAsiaTheme="minorEastAsia" w:hAnsi="Times New Roman" w:cs="Times New Roman"/>
          <w:kern w:val="0"/>
          <w:lang w:eastAsia="en-GB"/>
          <w14:ligatures w14:val="none"/>
        </w:rPr>
        <w:t xml:space="preserve">of a saint </w:t>
      </w:r>
      <w:r w:rsidR="006C2757">
        <w:rPr>
          <w:rFonts w:ascii="Times New Roman" w:eastAsiaTheme="minorEastAsia" w:hAnsi="Times New Roman" w:cs="Times New Roman"/>
          <w:kern w:val="0"/>
          <w:lang w:eastAsia="en-GB"/>
          <w14:ligatures w14:val="none"/>
        </w:rPr>
        <w:t>being</w:t>
      </w:r>
      <w:r w:rsidR="008875B3">
        <w:rPr>
          <w:rFonts w:ascii="Times New Roman" w:eastAsiaTheme="minorEastAsia" w:hAnsi="Times New Roman" w:cs="Times New Roman"/>
          <w:kern w:val="0"/>
          <w:lang w:eastAsia="en-GB"/>
          <w14:ligatures w14:val="none"/>
        </w:rPr>
        <w:t xml:space="preserve"> greater than the ordinary </w:t>
      </w:r>
      <w:r w:rsidR="006C2757">
        <w:rPr>
          <w:rFonts w:ascii="Times New Roman" w:eastAsiaTheme="minorEastAsia" w:hAnsi="Times New Roman" w:cs="Times New Roman"/>
          <w:kern w:val="0"/>
          <w:lang w:eastAsia="en-GB"/>
          <w14:ligatures w14:val="none"/>
        </w:rPr>
        <w:t xml:space="preserve">Christians which continues in the emergence of the hagiography of saints’ lives. </w:t>
      </w:r>
      <w:r w:rsidR="00AB6BE2">
        <w:rPr>
          <w:rFonts w:ascii="Times New Roman" w:eastAsiaTheme="minorEastAsia" w:hAnsi="Times New Roman" w:cs="Times New Roman"/>
          <w:kern w:val="0"/>
          <w:lang w:eastAsia="en-GB"/>
          <w14:ligatures w14:val="none"/>
        </w:rPr>
        <w:t>Some of these were real people but the</w:t>
      </w:r>
      <w:r w:rsidR="007B2CE0">
        <w:rPr>
          <w:rFonts w:ascii="Times New Roman" w:eastAsiaTheme="minorEastAsia" w:hAnsi="Times New Roman" w:cs="Times New Roman"/>
          <w:kern w:val="0"/>
          <w:lang w:eastAsia="en-GB"/>
          <w14:ligatures w14:val="none"/>
        </w:rPr>
        <w:t xml:space="preserve"> </w:t>
      </w:r>
      <w:r w:rsidR="00AB6BE2">
        <w:rPr>
          <w:rFonts w:ascii="Times New Roman" w:eastAsiaTheme="minorEastAsia" w:hAnsi="Times New Roman" w:cs="Times New Roman"/>
          <w:kern w:val="0"/>
          <w:lang w:eastAsia="en-GB"/>
          <w14:ligatures w14:val="none"/>
        </w:rPr>
        <w:t>claim</w:t>
      </w:r>
      <w:r w:rsidR="007B2CE0">
        <w:rPr>
          <w:rFonts w:ascii="Times New Roman" w:eastAsiaTheme="minorEastAsia" w:hAnsi="Times New Roman" w:cs="Times New Roman"/>
          <w:kern w:val="0"/>
          <w:lang w:eastAsia="en-GB"/>
          <w14:ligatures w14:val="none"/>
        </w:rPr>
        <w:t>s</w:t>
      </w:r>
      <w:r w:rsidR="00AB6BE2">
        <w:rPr>
          <w:rFonts w:ascii="Times New Roman" w:eastAsiaTheme="minorEastAsia" w:hAnsi="Times New Roman" w:cs="Times New Roman"/>
          <w:kern w:val="0"/>
          <w:lang w:eastAsia="en-GB"/>
          <w14:ligatures w14:val="none"/>
        </w:rPr>
        <w:t xml:space="preserve"> </w:t>
      </w:r>
      <w:r w:rsidR="007B2CE0">
        <w:rPr>
          <w:rFonts w:ascii="Times New Roman" w:eastAsiaTheme="minorEastAsia" w:hAnsi="Times New Roman" w:cs="Times New Roman"/>
          <w:kern w:val="0"/>
          <w:lang w:eastAsia="en-GB"/>
          <w14:ligatures w14:val="none"/>
        </w:rPr>
        <w:t xml:space="preserve">made </w:t>
      </w:r>
      <w:r w:rsidR="00AB6BE2">
        <w:rPr>
          <w:rFonts w:ascii="Times New Roman" w:eastAsiaTheme="minorEastAsia" w:hAnsi="Times New Roman" w:cs="Times New Roman"/>
          <w:kern w:val="0"/>
          <w:lang w:eastAsia="en-GB"/>
          <w14:ligatures w14:val="none"/>
        </w:rPr>
        <w:t xml:space="preserve">of their lives </w:t>
      </w:r>
      <w:r w:rsidR="007B2CE0">
        <w:rPr>
          <w:rFonts w:ascii="Times New Roman" w:eastAsiaTheme="minorEastAsia" w:hAnsi="Times New Roman" w:cs="Times New Roman"/>
          <w:kern w:val="0"/>
          <w:lang w:eastAsia="en-GB"/>
          <w14:ligatures w14:val="none"/>
        </w:rPr>
        <w:t>are</w:t>
      </w:r>
      <w:r w:rsidR="00AB6BE2">
        <w:rPr>
          <w:rFonts w:ascii="Times New Roman" w:eastAsiaTheme="minorEastAsia" w:hAnsi="Times New Roman" w:cs="Times New Roman"/>
          <w:kern w:val="0"/>
          <w:lang w:eastAsia="en-GB"/>
          <w14:ligatures w14:val="none"/>
        </w:rPr>
        <w:t xml:space="preserve"> </w:t>
      </w:r>
      <w:r w:rsidR="00334BED">
        <w:rPr>
          <w:rFonts w:ascii="Times New Roman" w:eastAsiaTheme="minorEastAsia" w:hAnsi="Times New Roman" w:cs="Times New Roman"/>
          <w:kern w:val="0"/>
          <w:lang w:eastAsia="en-GB"/>
          <w14:ligatures w14:val="none"/>
        </w:rPr>
        <w:t>clearly unbelievable</w:t>
      </w:r>
      <w:r w:rsidR="00AB6BE2">
        <w:rPr>
          <w:rFonts w:ascii="Times New Roman" w:eastAsiaTheme="minorEastAsia" w:hAnsi="Times New Roman" w:cs="Times New Roman"/>
          <w:kern w:val="0"/>
          <w:lang w:eastAsia="en-GB"/>
          <w14:ligatures w14:val="none"/>
        </w:rPr>
        <w:t xml:space="preserve">. </w:t>
      </w:r>
      <w:r w:rsidR="00334BED">
        <w:rPr>
          <w:rFonts w:ascii="Times New Roman" w:eastAsiaTheme="minorEastAsia" w:hAnsi="Times New Roman" w:cs="Times New Roman"/>
          <w:kern w:val="0"/>
          <w:lang w:eastAsia="en-GB"/>
          <w14:ligatures w14:val="none"/>
        </w:rPr>
        <w:t>While they are presented in a</w:t>
      </w:r>
      <w:r w:rsidR="00AB6BE2">
        <w:rPr>
          <w:rFonts w:ascii="Times New Roman" w:eastAsiaTheme="minorEastAsia" w:hAnsi="Times New Roman" w:cs="Times New Roman"/>
          <w:kern w:val="0"/>
          <w:lang w:eastAsia="en-GB"/>
          <w14:ligatures w14:val="none"/>
        </w:rPr>
        <w:t xml:space="preserve"> </w:t>
      </w:r>
      <w:r w:rsidR="00656FB3">
        <w:rPr>
          <w:rFonts w:ascii="Times New Roman" w:eastAsiaTheme="minorEastAsia" w:hAnsi="Times New Roman" w:cs="Times New Roman"/>
          <w:kern w:val="0"/>
          <w:lang w:eastAsia="en-GB"/>
          <w14:ligatures w14:val="none"/>
        </w:rPr>
        <w:t>biograph</w:t>
      </w:r>
      <w:r w:rsidR="00EB558A">
        <w:rPr>
          <w:rFonts w:ascii="Times New Roman" w:eastAsiaTheme="minorEastAsia" w:hAnsi="Times New Roman" w:cs="Times New Roman"/>
          <w:kern w:val="0"/>
          <w:lang w:eastAsia="en-GB"/>
          <w14:ligatures w14:val="none"/>
        </w:rPr>
        <w:t>ical form they read less like a true biography</w:t>
      </w:r>
      <w:r w:rsidR="00AB6BE2">
        <w:rPr>
          <w:rFonts w:ascii="Times New Roman" w:eastAsiaTheme="minorEastAsia" w:hAnsi="Times New Roman" w:cs="Times New Roman"/>
          <w:kern w:val="0"/>
          <w:lang w:eastAsia="en-GB"/>
          <w14:ligatures w14:val="none"/>
        </w:rPr>
        <w:t xml:space="preserve"> </w:t>
      </w:r>
      <w:r w:rsidR="00D83588">
        <w:rPr>
          <w:rFonts w:ascii="Times New Roman" w:eastAsiaTheme="minorEastAsia" w:hAnsi="Times New Roman" w:cs="Times New Roman"/>
          <w:kern w:val="0"/>
          <w:lang w:eastAsia="en-GB"/>
          <w14:ligatures w14:val="none"/>
        </w:rPr>
        <w:t xml:space="preserve">and more </w:t>
      </w:r>
      <w:r w:rsidR="00D83588">
        <w:rPr>
          <w:rFonts w:ascii="Times New Roman" w:eastAsiaTheme="minorEastAsia" w:hAnsi="Times New Roman" w:cs="Times New Roman"/>
          <w:kern w:val="0"/>
          <w:lang w:eastAsia="en-GB"/>
          <w14:ligatures w14:val="none"/>
        </w:rPr>
        <w:lastRenderedPageBreak/>
        <w:t xml:space="preserve">like </w:t>
      </w:r>
      <w:r w:rsidR="00F70626">
        <w:rPr>
          <w:rFonts w:ascii="Times New Roman" w:eastAsiaTheme="minorEastAsia" w:hAnsi="Times New Roman" w:cs="Times New Roman"/>
          <w:kern w:val="0"/>
          <w:lang w:eastAsia="en-GB"/>
          <w14:ligatures w14:val="none"/>
        </w:rPr>
        <w:t>a</w:t>
      </w:r>
      <w:r w:rsidR="001D4870">
        <w:rPr>
          <w:rFonts w:ascii="Times New Roman" w:eastAsiaTheme="minorEastAsia" w:hAnsi="Times New Roman" w:cs="Times New Roman"/>
          <w:kern w:val="0"/>
          <w:lang w:eastAsia="en-GB"/>
          <w14:ligatures w14:val="none"/>
        </w:rPr>
        <w:t xml:space="preserve"> </w:t>
      </w:r>
      <w:r w:rsidR="007E50E4">
        <w:rPr>
          <w:rFonts w:ascii="Times New Roman" w:eastAsiaTheme="minorEastAsia" w:hAnsi="Times New Roman" w:cs="Times New Roman"/>
          <w:kern w:val="0"/>
          <w:lang w:eastAsia="en-GB"/>
          <w14:ligatures w14:val="none"/>
        </w:rPr>
        <w:t>mythical</w:t>
      </w:r>
      <w:r w:rsidR="001D4870">
        <w:rPr>
          <w:rFonts w:ascii="Times New Roman" w:eastAsiaTheme="minorEastAsia" w:hAnsi="Times New Roman" w:cs="Times New Roman"/>
          <w:kern w:val="0"/>
          <w:lang w:eastAsia="en-GB"/>
          <w14:ligatures w14:val="none"/>
        </w:rPr>
        <w:t xml:space="preserve"> </w:t>
      </w:r>
      <w:r w:rsidR="007E50E4">
        <w:rPr>
          <w:rFonts w:ascii="Times New Roman" w:eastAsiaTheme="minorEastAsia" w:hAnsi="Times New Roman" w:cs="Times New Roman"/>
          <w:kern w:val="0"/>
          <w:lang w:eastAsia="en-GB"/>
          <w14:ligatures w14:val="none"/>
        </w:rPr>
        <w:t>folk story</w:t>
      </w:r>
      <w:r w:rsidR="00D27DFA">
        <w:rPr>
          <w:rFonts w:ascii="Times New Roman" w:eastAsiaTheme="minorEastAsia" w:hAnsi="Times New Roman" w:cs="Times New Roman"/>
          <w:kern w:val="0"/>
          <w:lang w:eastAsia="en-GB"/>
          <w14:ligatures w14:val="none"/>
        </w:rPr>
        <w:t>.</w:t>
      </w:r>
      <w:r w:rsidR="008D7597">
        <w:rPr>
          <w:rFonts w:ascii="Times New Roman" w:eastAsiaTheme="minorEastAsia" w:hAnsi="Times New Roman" w:cs="Times New Roman"/>
          <w:kern w:val="0"/>
          <w:lang w:eastAsia="en-GB"/>
          <w14:ligatures w14:val="none"/>
        </w:rPr>
        <w:t xml:space="preserve"> Eli</w:t>
      </w:r>
      <w:r w:rsidR="001B373F">
        <w:rPr>
          <w:rFonts w:ascii="Times New Roman" w:eastAsiaTheme="minorEastAsia" w:hAnsi="Times New Roman" w:cs="Times New Roman"/>
          <w:kern w:val="0"/>
          <w:lang w:eastAsia="en-GB"/>
          <w14:ligatures w14:val="none"/>
        </w:rPr>
        <w:t>ssa</w:t>
      </w:r>
      <w:r w:rsidR="0054686A">
        <w:rPr>
          <w:rFonts w:ascii="Times New Roman" w:eastAsiaTheme="minorEastAsia" w:hAnsi="Times New Roman" w:cs="Times New Roman"/>
          <w:kern w:val="0"/>
          <w:lang w:eastAsia="en-GB"/>
          <w14:ligatures w14:val="none"/>
        </w:rPr>
        <w:t xml:space="preserve"> R. Henken</w:t>
      </w:r>
      <w:r w:rsidR="00843803" w:rsidRPr="00DE0F42">
        <w:rPr>
          <w:rFonts w:ascii="Times New Roman" w:eastAsiaTheme="minorEastAsia" w:hAnsi="Times New Roman" w:cs="Times New Roman"/>
          <w:kern w:val="0"/>
          <w:lang w:eastAsia="en-GB"/>
          <w14:ligatures w14:val="none"/>
        </w:rPr>
        <w:t xml:space="preserve"> </w:t>
      </w:r>
      <w:r w:rsidR="0054686A">
        <w:rPr>
          <w:rFonts w:ascii="Times New Roman" w:eastAsiaTheme="minorEastAsia" w:hAnsi="Times New Roman" w:cs="Times New Roman"/>
          <w:kern w:val="0"/>
          <w:lang w:eastAsia="en-GB"/>
          <w14:ligatures w14:val="none"/>
        </w:rPr>
        <w:t xml:space="preserve">describes the stories of saints </w:t>
      </w:r>
      <w:r w:rsidR="006D2CF1">
        <w:rPr>
          <w:rFonts w:ascii="Times New Roman" w:eastAsiaTheme="minorEastAsia" w:hAnsi="Times New Roman" w:cs="Times New Roman"/>
          <w:kern w:val="0"/>
          <w:lang w:eastAsia="en-GB"/>
          <w14:ligatures w14:val="none"/>
        </w:rPr>
        <w:t xml:space="preserve">as a </w:t>
      </w:r>
      <w:r w:rsidR="006D2CF1" w:rsidRPr="006D2CF1">
        <w:rPr>
          <w:rFonts w:ascii="Times New Roman" w:eastAsiaTheme="minorEastAsia" w:hAnsi="Times New Roman" w:cs="Times New Roman"/>
          <w:kern w:val="0"/>
          <w:lang w:eastAsia="en-GB"/>
          <w14:ligatures w14:val="none"/>
        </w:rPr>
        <w:t>‘traditional shape or pattern which revealed the saint not simply as the protagonist, but as a Christianized folk hero.’</w:t>
      </w:r>
      <w:r w:rsidR="00FD0588">
        <w:rPr>
          <w:rFonts w:ascii="Times New Roman" w:eastAsiaTheme="minorEastAsia" w:hAnsi="Times New Roman" w:cs="Times New Roman"/>
          <w:kern w:val="0"/>
          <w:lang w:eastAsia="en-GB"/>
          <w14:ligatures w14:val="none"/>
        </w:rPr>
        <w:t xml:space="preserve">. </w:t>
      </w:r>
      <w:r w:rsidR="00116369">
        <w:rPr>
          <w:rStyle w:val="FootnoteReference"/>
          <w:rFonts w:ascii="Times New Roman" w:eastAsiaTheme="minorEastAsia" w:hAnsi="Times New Roman" w:cs="Times New Roman"/>
          <w:kern w:val="0"/>
          <w:lang w:eastAsia="en-GB"/>
          <w14:ligatures w14:val="none"/>
        </w:rPr>
        <w:footnoteReference w:id="15"/>
      </w:r>
      <w:r w:rsidR="00117375">
        <w:rPr>
          <w:rFonts w:ascii="Times New Roman" w:eastAsiaTheme="minorEastAsia" w:hAnsi="Times New Roman" w:cs="Times New Roman"/>
          <w:kern w:val="0"/>
          <w:lang w:eastAsia="en-GB"/>
          <w14:ligatures w14:val="none"/>
        </w:rPr>
        <w:t xml:space="preserve"> </w:t>
      </w:r>
      <w:r w:rsidR="005E1148" w:rsidRPr="00241881">
        <w:rPr>
          <w:rFonts w:ascii="Times New Roman" w:eastAsiaTheme="minorEastAsia" w:hAnsi="Times New Roman" w:cs="Times New Roman"/>
          <w:kern w:val="0"/>
          <w:lang w:eastAsia="en-GB"/>
          <w14:ligatures w14:val="none"/>
        </w:rPr>
        <w:t>T</w:t>
      </w:r>
      <w:r w:rsidR="00AC05D8" w:rsidRPr="00241881">
        <w:rPr>
          <w:rFonts w:ascii="Times New Roman" w:eastAsiaTheme="minorEastAsia" w:hAnsi="Times New Roman" w:cs="Times New Roman"/>
          <w:kern w:val="0"/>
          <w:lang w:eastAsia="en-GB"/>
          <w14:ligatures w14:val="none"/>
        </w:rPr>
        <w:t>heir lives are recorded in a number of medieval texts</w:t>
      </w:r>
      <w:r w:rsidR="00141B8D" w:rsidRPr="00241881">
        <w:rPr>
          <w:rFonts w:ascii="Times New Roman" w:eastAsiaTheme="minorEastAsia" w:hAnsi="Times New Roman" w:cs="Times New Roman"/>
          <w:kern w:val="0"/>
          <w:lang w:eastAsia="en-GB"/>
          <w14:ligatures w14:val="none"/>
        </w:rPr>
        <w:t xml:space="preserve"> and offer a</w:t>
      </w:r>
      <w:r w:rsidR="00DE0F42" w:rsidRPr="00241881">
        <w:rPr>
          <w:rFonts w:ascii="Times New Roman" w:eastAsiaTheme="minorEastAsia" w:hAnsi="Times New Roman" w:cs="Times New Roman"/>
          <w:kern w:val="0"/>
          <w:lang w:eastAsia="en-GB"/>
          <w14:ligatures w14:val="none"/>
        </w:rPr>
        <w:t xml:space="preserve"> </w:t>
      </w:r>
      <w:r w:rsidR="00331395" w:rsidRPr="00241881">
        <w:rPr>
          <w:rFonts w:ascii="Times New Roman" w:eastAsiaTheme="minorEastAsia" w:hAnsi="Times New Roman" w:cs="Times New Roman"/>
          <w:kern w:val="0"/>
          <w:lang w:eastAsia="en-GB"/>
          <w14:ligatures w14:val="none"/>
        </w:rPr>
        <w:t>perfect example of piety.</w:t>
      </w:r>
      <w:r w:rsidR="00F10946" w:rsidRPr="00241881">
        <w:rPr>
          <w:rFonts w:ascii="Times New Roman" w:eastAsiaTheme="minorEastAsia" w:hAnsi="Times New Roman" w:cs="Times New Roman"/>
          <w:kern w:val="0"/>
          <w:lang w:eastAsia="en-GB"/>
          <w14:ligatures w14:val="none"/>
        </w:rPr>
        <w:t xml:space="preserve"> </w:t>
      </w:r>
      <w:r w:rsidR="00F01E09" w:rsidRPr="00241881">
        <w:rPr>
          <w:rFonts w:ascii="Times New Roman" w:eastAsiaTheme="minorEastAsia" w:hAnsi="Times New Roman" w:cs="Times New Roman"/>
          <w:kern w:val="0"/>
          <w:lang w:eastAsia="en-GB"/>
          <w14:ligatures w14:val="none"/>
        </w:rPr>
        <w:t>Hagiography</w:t>
      </w:r>
      <w:r w:rsidR="00715773" w:rsidRPr="00241881">
        <w:rPr>
          <w:rFonts w:ascii="Times New Roman" w:eastAsiaTheme="minorEastAsia" w:hAnsi="Times New Roman" w:cs="Times New Roman"/>
          <w:kern w:val="0"/>
          <w:lang w:eastAsia="en-GB"/>
          <w14:ligatures w14:val="none"/>
        </w:rPr>
        <w:t xml:space="preserve"> was </w:t>
      </w:r>
      <w:r w:rsidR="0018721D" w:rsidRPr="00241881">
        <w:rPr>
          <w:rFonts w:ascii="Times New Roman" w:eastAsiaTheme="minorEastAsia" w:hAnsi="Times New Roman" w:cs="Times New Roman"/>
          <w:kern w:val="0"/>
          <w:lang w:eastAsia="en-GB"/>
          <w14:ligatures w14:val="none"/>
        </w:rPr>
        <w:t xml:space="preserve">influenced </w:t>
      </w:r>
      <w:r w:rsidR="000B03EB" w:rsidRPr="00241881">
        <w:rPr>
          <w:rFonts w:ascii="Times New Roman" w:eastAsiaTheme="minorEastAsia" w:hAnsi="Times New Roman" w:cs="Times New Roman"/>
          <w:kern w:val="0"/>
          <w:lang w:eastAsia="en-GB"/>
          <w14:ligatures w14:val="none"/>
        </w:rPr>
        <w:t xml:space="preserve">from </w:t>
      </w:r>
      <w:r w:rsidR="00E70BA8" w:rsidRPr="00241881">
        <w:rPr>
          <w:rFonts w:ascii="Times New Roman" w:eastAsiaTheme="minorEastAsia" w:hAnsi="Times New Roman" w:cs="Times New Roman"/>
          <w:kern w:val="0"/>
          <w:lang w:eastAsia="en-GB"/>
          <w14:ligatures w14:val="none"/>
        </w:rPr>
        <w:t xml:space="preserve">the world of </w:t>
      </w:r>
      <w:r w:rsidR="000B03EB" w:rsidRPr="00241881">
        <w:rPr>
          <w:rFonts w:ascii="Times New Roman" w:eastAsiaTheme="minorEastAsia" w:hAnsi="Times New Roman" w:cs="Times New Roman"/>
          <w:kern w:val="0"/>
          <w:lang w:eastAsia="en-GB"/>
          <w14:ligatures w14:val="none"/>
        </w:rPr>
        <w:t xml:space="preserve">classical </w:t>
      </w:r>
      <w:r w:rsidR="0018721D" w:rsidRPr="00241881">
        <w:rPr>
          <w:rFonts w:ascii="Times New Roman" w:eastAsiaTheme="minorEastAsia" w:hAnsi="Times New Roman" w:cs="Times New Roman"/>
          <w:kern w:val="0"/>
          <w:lang w:eastAsia="en-GB"/>
          <w14:ligatures w14:val="none"/>
        </w:rPr>
        <w:t>literature</w:t>
      </w:r>
      <w:r w:rsidR="000B03EB" w:rsidRPr="00241881">
        <w:rPr>
          <w:rFonts w:ascii="Times New Roman" w:eastAsiaTheme="minorEastAsia" w:hAnsi="Times New Roman" w:cs="Times New Roman"/>
          <w:kern w:val="0"/>
          <w:lang w:eastAsia="en-GB"/>
          <w14:ligatures w14:val="none"/>
        </w:rPr>
        <w:t xml:space="preserve"> </w:t>
      </w:r>
      <w:r w:rsidR="0078608E" w:rsidRPr="00241881">
        <w:rPr>
          <w:rFonts w:ascii="Times New Roman" w:eastAsiaTheme="minorEastAsia" w:hAnsi="Times New Roman" w:cs="Times New Roman"/>
          <w:kern w:val="0"/>
          <w:lang w:eastAsia="en-GB"/>
          <w14:ligatures w14:val="none"/>
        </w:rPr>
        <w:t>from stories</w:t>
      </w:r>
      <w:r w:rsidR="00E70BA8" w:rsidRPr="00241881">
        <w:rPr>
          <w:rFonts w:ascii="Times New Roman" w:eastAsiaTheme="minorEastAsia" w:hAnsi="Times New Roman" w:cs="Times New Roman"/>
          <w:kern w:val="0"/>
          <w:lang w:eastAsia="en-GB"/>
          <w14:ligatures w14:val="none"/>
        </w:rPr>
        <w:t xml:space="preserve"> such as</w:t>
      </w:r>
      <w:r w:rsidR="0078608E" w:rsidRPr="00241881">
        <w:rPr>
          <w:rFonts w:ascii="Times New Roman" w:eastAsiaTheme="minorEastAsia" w:hAnsi="Times New Roman" w:cs="Times New Roman"/>
          <w:kern w:val="0"/>
          <w:lang w:eastAsia="en-GB"/>
          <w14:ligatures w14:val="none"/>
        </w:rPr>
        <w:t xml:space="preserve"> </w:t>
      </w:r>
      <w:r w:rsidR="0078608E" w:rsidRPr="00241881">
        <w:rPr>
          <w:rFonts w:ascii="Times New Roman" w:eastAsiaTheme="minorEastAsia" w:hAnsi="Times New Roman" w:cs="Times New Roman"/>
          <w:i/>
          <w:iCs/>
          <w:kern w:val="0"/>
          <w:lang w:eastAsia="en-GB"/>
          <w14:ligatures w14:val="none"/>
        </w:rPr>
        <w:t>Martin of Tours</w:t>
      </w:r>
      <w:r w:rsidR="0078608E" w:rsidRPr="00241881">
        <w:rPr>
          <w:rFonts w:ascii="Times New Roman" w:eastAsiaTheme="minorEastAsia" w:hAnsi="Times New Roman" w:cs="Times New Roman"/>
          <w:kern w:val="0"/>
          <w:lang w:eastAsia="en-GB"/>
          <w14:ligatures w14:val="none"/>
        </w:rPr>
        <w:t xml:space="preserve"> by Sul</w:t>
      </w:r>
      <w:r w:rsidR="00DB22CC" w:rsidRPr="00241881">
        <w:rPr>
          <w:rFonts w:ascii="Times New Roman" w:eastAsiaTheme="minorEastAsia" w:hAnsi="Times New Roman" w:cs="Times New Roman"/>
          <w:kern w:val="0"/>
          <w:lang w:eastAsia="en-GB"/>
          <w14:ligatures w14:val="none"/>
        </w:rPr>
        <w:t>pic</w:t>
      </w:r>
      <w:r w:rsidR="007D1B30" w:rsidRPr="00241881">
        <w:rPr>
          <w:rFonts w:ascii="Times New Roman" w:eastAsiaTheme="minorEastAsia" w:hAnsi="Times New Roman" w:cs="Times New Roman"/>
          <w:kern w:val="0"/>
          <w:lang w:eastAsia="en-GB"/>
          <w14:ligatures w14:val="none"/>
        </w:rPr>
        <w:t xml:space="preserve">ius </w:t>
      </w:r>
      <w:r w:rsidR="00653F07" w:rsidRPr="00241881">
        <w:rPr>
          <w:rFonts w:ascii="Times New Roman" w:eastAsiaTheme="minorEastAsia" w:hAnsi="Times New Roman" w:cs="Times New Roman"/>
          <w:kern w:val="0"/>
          <w:lang w:eastAsia="en-GB"/>
          <w14:ligatures w14:val="none"/>
        </w:rPr>
        <w:t>Severus</w:t>
      </w:r>
      <w:r w:rsidR="005A19F0">
        <w:rPr>
          <w:rFonts w:ascii="Times New Roman" w:eastAsiaTheme="minorEastAsia" w:hAnsi="Times New Roman" w:cs="Times New Roman"/>
          <w:kern w:val="0"/>
          <w:lang w:eastAsia="en-GB"/>
          <w14:ligatures w14:val="none"/>
        </w:rPr>
        <w:t>, an a</w:t>
      </w:r>
      <w:r w:rsidR="00A042CA">
        <w:rPr>
          <w:rFonts w:ascii="Times New Roman" w:eastAsiaTheme="minorEastAsia" w:hAnsi="Times New Roman" w:cs="Times New Roman"/>
          <w:kern w:val="0"/>
          <w:lang w:eastAsia="en-GB"/>
          <w14:ligatures w14:val="none"/>
        </w:rPr>
        <w:t>rist</w:t>
      </w:r>
      <w:r w:rsidR="00425EA0">
        <w:rPr>
          <w:rFonts w:ascii="Times New Roman" w:eastAsiaTheme="minorEastAsia" w:hAnsi="Times New Roman" w:cs="Times New Roman"/>
          <w:kern w:val="0"/>
          <w:lang w:eastAsia="en-GB"/>
          <w14:ligatures w14:val="none"/>
        </w:rPr>
        <w:t>ocrat</w:t>
      </w:r>
      <w:r w:rsidR="000119D4">
        <w:rPr>
          <w:rFonts w:ascii="Times New Roman" w:eastAsiaTheme="minorEastAsia" w:hAnsi="Times New Roman" w:cs="Times New Roman"/>
          <w:kern w:val="0"/>
          <w:lang w:eastAsia="en-GB"/>
          <w14:ligatures w14:val="none"/>
        </w:rPr>
        <w:t xml:space="preserve"> </w:t>
      </w:r>
      <w:r w:rsidR="00BF7E09">
        <w:rPr>
          <w:rFonts w:ascii="Times New Roman" w:eastAsiaTheme="minorEastAsia" w:hAnsi="Times New Roman" w:cs="Times New Roman"/>
          <w:kern w:val="0"/>
          <w:lang w:eastAsia="en-GB"/>
          <w14:ligatures w14:val="none"/>
        </w:rPr>
        <w:t>from France</w:t>
      </w:r>
      <w:r w:rsidR="00653F07" w:rsidRPr="00241881">
        <w:rPr>
          <w:rFonts w:ascii="Times New Roman" w:eastAsiaTheme="minorEastAsia" w:hAnsi="Times New Roman" w:cs="Times New Roman"/>
          <w:kern w:val="0"/>
          <w:lang w:eastAsia="en-GB"/>
          <w14:ligatures w14:val="none"/>
        </w:rPr>
        <w:t>.</w:t>
      </w:r>
      <w:r w:rsidR="00425EA0">
        <w:rPr>
          <w:rStyle w:val="FootnoteReference"/>
          <w:rFonts w:ascii="Times New Roman" w:eastAsiaTheme="minorEastAsia" w:hAnsi="Times New Roman" w:cs="Times New Roman"/>
          <w:kern w:val="0"/>
          <w:lang w:eastAsia="en-GB"/>
          <w14:ligatures w14:val="none"/>
        </w:rPr>
        <w:footnoteReference w:id="16"/>
      </w:r>
      <w:r w:rsidR="00653F07" w:rsidRPr="00241881">
        <w:rPr>
          <w:rFonts w:ascii="Times New Roman" w:eastAsiaTheme="minorEastAsia" w:hAnsi="Times New Roman" w:cs="Times New Roman"/>
          <w:kern w:val="0"/>
          <w:lang w:eastAsia="en-GB"/>
          <w14:ligatures w14:val="none"/>
        </w:rPr>
        <w:t xml:space="preserve"> The</w:t>
      </w:r>
      <w:r w:rsidR="00A113F1" w:rsidRPr="00241881">
        <w:rPr>
          <w:rFonts w:ascii="Times New Roman" w:eastAsiaTheme="minorEastAsia" w:hAnsi="Times New Roman" w:cs="Times New Roman"/>
          <w:kern w:val="0"/>
          <w:lang w:eastAsia="en-GB"/>
          <w14:ligatures w14:val="none"/>
        </w:rPr>
        <w:t xml:space="preserve"> </w:t>
      </w:r>
      <w:r w:rsidR="007B11F6" w:rsidRPr="00241881">
        <w:rPr>
          <w:rFonts w:ascii="Times New Roman" w:eastAsiaTheme="minorEastAsia" w:hAnsi="Times New Roman" w:cs="Times New Roman"/>
          <w:kern w:val="0"/>
          <w:lang w:eastAsia="en-GB"/>
          <w14:ligatures w14:val="none"/>
        </w:rPr>
        <w:t xml:space="preserve">earliest life that was written in the </w:t>
      </w:r>
      <w:r w:rsidR="00223749" w:rsidRPr="00241881">
        <w:rPr>
          <w:rFonts w:ascii="Times New Roman" w:eastAsiaTheme="minorEastAsia" w:hAnsi="Times New Roman" w:cs="Times New Roman"/>
          <w:kern w:val="0"/>
          <w:lang w:eastAsia="en-GB"/>
          <w14:ligatures w14:val="none"/>
        </w:rPr>
        <w:t>hagiography</w:t>
      </w:r>
      <w:r w:rsidR="007B11F6" w:rsidRPr="00241881">
        <w:rPr>
          <w:rFonts w:ascii="Times New Roman" w:eastAsiaTheme="minorEastAsia" w:hAnsi="Times New Roman" w:cs="Times New Roman"/>
          <w:kern w:val="0"/>
          <w:lang w:eastAsia="en-GB"/>
          <w14:ligatures w14:val="none"/>
        </w:rPr>
        <w:t xml:space="preserve"> was the </w:t>
      </w:r>
      <w:r w:rsidR="00223749" w:rsidRPr="00241881">
        <w:rPr>
          <w:rFonts w:ascii="Times New Roman" w:eastAsiaTheme="minorEastAsia" w:hAnsi="Times New Roman" w:cs="Times New Roman"/>
          <w:kern w:val="0"/>
          <w:lang w:eastAsia="en-GB"/>
          <w14:ligatures w14:val="none"/>
        </w:rPr>
        <w:t>L</w:t>
      </w:r>
      <w:r w:rsidR="007B11F6" w:rsidRPr="00241881">
        <w:rPr>
          <w:rFonts w:ascii="Times New Roman" w:eastAsiaTheme="minorEastAsia" w:hAnsi="Times New Roman" w:cs="Times New Roman"/>
          <w:kern w:val="0"/>
          <w:lang w:eastAsia="en-GB"/>
          <w14:ligatures w14:val="none"/>
        </w:rPr>
        <w:t>ife of Sam</w:t>
      </w:r>
      <w:r w:rsidR="00AF36B8" w:rsidRPr="00241881">
        <w:rPr>
          <w:rFonts w:ascii="Times New Roman" w:eastAsiaTheme="minorEastAsia" w:hAnsi="Times New Roman" w:cs="Times New Roman"/>
          <w:kern w:val="0"/>
          <w:lang w:eastAsia="en-GB"/>
          <w14:ligatures w14:val="none"/>
        </w:rPr>
        <w:t xml:space="preserve">son which was written </w:t>
      </w:r>
      <w:r w:rsidR="00223749" w:rsidRPr="00241881">
        <w:rPr>
          <w:rFonts w:ascii="Times New Roman" w:eastAsiaTheme="minorEastAsia" w:hAnsi="Times New Roman" w:cs="Times New Roman"/>
          <w:kern w:val="0"/>
          <w:lang w:eastAsia="en-GB"/>
          <w14:ligatures w14:val="none"/>
        </w:rPr>
        <w:t xml:space="preserve">during the late seventh century in Brittany. </w:t>
      </w:r>
      <w:r w:rsidR="008873CD" w:rsidRPr="00241881">
        <w:rPr>
          <w:rFonts w:ascii="Times New Roman" w:eastAsiaTheme="minorEastAsia" w:hAnsi="Times New Roman" w:cs="Times New Roman"/>
          <w:kern w:val="0"/>
          <w:lang w:eastAsia="en-GB"/>
          <w14:ligatures w14:val="none"/>
        </w:rPr>
        <w:t>The influence from classical literature</w:t>
      </w:r>
      <w:r w:rsidR="00FD3B0B">
        <w:rPr>
          <w:rFonts w:ascii="Times New Roman" w:eastAsiaTheme="minorEastAsia" w:hAnsi="Times New Roman" w:cs="Times New Roman"/>
          <w:kern w:val="0"/>
          <w:lang w:eastAsia="en-GB"/>
          <w14:ligatures w14:val="none"/>
        </w:rPr>
        <w:t xml:space="preserve">, </w:t>
      </w:r>
      <w:r w:rsidR="008873CD" w:rsidRPr="00241881">
        <w:rPr>
          <w:rFonts w:ascii="Times New Roman" w:eastAsiaTheme="minorEastAsia" w:hAnsi="Times New Roman" w:cs="Times New Roman"/>
          <w:kern w:val="0"/>
          <w:lang w:eastAsia="en-GB"/>
          <w14:ligatures w14:val="none"/>
        </w:rPr>
        <w:t>Celtic</w:t>
      </w:r>
      <w:r w:rsidR="00702D07" w:rsidRPr="00241881">
        <w:rPr>
          <w:rFonts w:ascii="Times New Roman" w:eastAsiaTheme="minorEastAsia" w:hAnsi="Times New Roman" w:cs="Times New Roman"/>
          <w:kern w:val="0"/>
          <w:lang w:eastAsia="en-GB"/>
          <w14:ligatures w14:val="none"/>
        </w:rPr>
        <w:t xml:space="preserve"> </w:t>
      </w:r>
      <w:r w:rsidR="00A97BCD" w:rsidRPr="00241881">
        <w:rPr>
          <w:rFonts w:ascii="Times New Roman" w:eastAsiaTheme="minorEastAsia" w:hAnsi="Times New Roman" w:cs="Times New Roman"/>
          <w:kern w:val="0"/>
          <w:lang w:eastAsia="en-GB"/>
          <w14:ligatures w14:val="none"/>
        </w:rPr>
        <w:t>folklore</w:t>
      </w:r>
      <w:r w:rsidR="00CA6362" w:rsidRPr="00241881">
        <w:rPr>
          <w:rFonts w:ascii="Times New Roman" w:eastAsiaTheme="minorEastAsia" w:hAnsi="Times New Roman" w:cs="Times New Roman"/>
          <w:kern w:val="0"/>
          <w:lang w:eastAsia="en-GB"/>
          <w14:ligatures w14:val="none"/>
        </w:rPr>
        <w:t xml:space="preserve"> and mythology </w:t>
      </w:r>
      <w:r w:rsidR="00765F1C" w:rsidRPr="00241881">
        <w:rPr>
          <w:rFonts w:ascii="Times New Roman" w:eastAsiaTheme="minorEastAsia" w:hAnsi="Times New Roman" w:cs="Times New Roman"/>
          <w:kern w:val="0"/>
          <w:lang w:eastAsia="en-GB"/>
          <w14:ligatures w14:val="none"/>
        </w:rPr>
        <w:t xml:space="preserve">shaped the structure of </w:t>
      </w:r>
      <w:r w:rsidR="00096BCB" w:rsidRPr="00241881">
        <w:rPr>
          <w:rFonts w:ascii="Times New Roman" w:eastAsiaTheme="minorEastAsia" w:hAnsi="Times New Roman" w:cs="Times New Roman"/>
          <w:kern w:val="0"/>
          <w:lang w:eastAsia="en-GB"/>
          <w14:ligatures w14:val="none"/>
        </w:rPr>
        <w:t xml:space="preserve">hagiography </w:t>
      </w:r>
      <w:r w:rsidR="00DC681C" w:rsidRPr="00241881">
        <w:rPr>
          <w:rFonts w:ascii="Times New Roman" w:eastAsiaTheme="minorEastAsia" w:hAnsi="Times New Roman" w:cs="Times New Roman"/>
          <w:kern w:val="0"/>
          <w:lang w:eastAsia="en-GB"/>
          <w14:ligatures w14:val="none"/>
        </w:rPr>
        <w:t>that followed</w:t>
      </w:r>
      <w:r w:rsidR="00765F1C" w:rsidRPr="00241881">
        <w:rPr>
          <w:rFonts w:ascii="Times New Roman" w:eastAsiaTheme="minorEastAsia" w:hAnsi="Times New Roman" w:cs="Times New Roman"/>
          <w:kern w:val="0"/>
          <w:lang w:eastAsia="en-GB"/>
          <w14:ligatures w14:val="none"/>
        </w:rPr>
        <w:t>.</w:t>
      </w:r>
      <w:r w:rsidR="00765F1C" w:rsidRPr="00241881">
        <w:rPr>
          <w:rStyle w:val="FootnoteReference"/>
          <w:rFonts w:ascii="Times New Roman" w:eastAsiaTheme="minorEastAsia" w:hAnsi="Times New Roman" w:cs="Times New Roman"/>
          <w:kern w:val="0"/>
          <w:lang w:eastAsia="en-GB"/>
          <w14:ligatures w14:val="none"/>
        </w:rPr>
        <w:footnoteReference w:id="17"/>
      </w:r>
      <w:r w:rsidR="00653F07">
        <w:rPr>
          <w:rFonts w:ascii="Times New Roman" w:eastAsiaTheme="minorEastAsia" w:hAnsi="Times New Roman" w:cs="Times New Roman"/>
          <w:kern w:val="0"/>
          <w:lang w:eastAsia="en-GB"/>
          <w14:ligatures w14:val="none"/>
        </w:rPr>
        <w:t xml:space="preserve"> </w:t>
      </w:r>
      <w:r w:rsidR="00F10946" w:rsidRPr="00DE0F42">
        <w:rPr>
          <w:rFonts w:ascii="Times New Roman" w:eastAsiaTheme="minorEastAsia" w:hAnsi="Times New Roman" w:cs="Times New Roman"/>
          <w:kern w:val="0"/>
          <w:lang w:eastAsia="en-GB"/>
          <w14:ligatures w14:val="none"/>
        </w:rPr>
        <w:t xml:space="preserve">The more </w:t>
      </w:r>
      <w:r w:rsidR="00994332" w:rsidRPr="00DE0F42">
        <w:rPr>
          <w:rFonts w:ascii="Times New Roman" w:eastAsiaTheme="minorEastAsia" w:hAnsi="Times New Roman" w:cs="Times New Roman"/>
          <w:kern w:val="0"/>
          <w:lang w:eastAsia="en-GB"/>
          <w14:ligatures w14:val="none"/>
        </w:rPr>
        <w:t>unbelieva</w:t>
      </w:r>
      <w:r w:rsidR="00994332">
        <w:rPr>
          <w:rFonts w:ascii="Times New Roman" w:eastAsiaTheme="minorEastAsia" w:hAnsi="Times New Roman" w:cs="Times New Roman"/>
          <w:kern w:val="0"/>
          <w:lang w:eastAsia="en-GB"/>
          <w14:ligatures w14:val="none"/>
        </w:rPr>
        <w:t>ble</w:t>
      </w:r>
      <w:r w:rsidR="00F10946" w:rsidRPr="00DE0F42">
        <w:rPr>
          <w:rFonts w:ascii="Times New Roman" w:eastAsiaTheme="minorEastAsia" w:hAnsi="Times New Roman" w:cs="Times New Roman"/>
          <w:kern w:val="0"/>
          <w:lang w:eastAsia="en-GB"/>
          <w14:ligatures w14:val="none"/>
        </w:rPr>
        <w:t xml:space="preserve"> aspects of their lives </w:t>
      </w:r>
      <w:r w:rsidR="00141B8D">
        <w:rPr>
          <w:rFonts w:ascii="Times New Roman" w:eastAsiaTheme="minorEastAsia" w:hAnsi="Times New Roman" w:cs="Times New Roman"/>
          <w:kern w:val="0"/>
          <w:lang w:eastAsia="en-GB"/>
          <w14:ligatures w14:val="none"/>
        </w:rPr>
        <w:t>appeared to be</w:t>
      </w:r>
      <w:r w:rsidR="00F10946" w:rsidRPr="00DE0F42">
        <w:rPr>
          <w:rFonts w:ascii="Times New Roman" w:eastAsiaTheme="minorEastAsia" w:hAnsi="Times New Roman" w:cs="Times New Roman"/>
          <w:kern w:val="0"/>
          <w:lang w:eastAsia="en-GB"/>
          <w14:ligatures w14:val="none"/>
        </w:rPr>
        <w:t xml:space="preserve"> important to single them out as special and perfect examples to follow.</w:t>
      </w:r>
      <w:r w:rsidR="00141B8D">
        <w:rPr>
          <w:rFonts w:ascii="Times New Roman" w:eastAsiaTheme="minorEastAsia" w:hAnsi="Times New Roman" w:cs="Times New Roman"/>
          <w:kern w:val="0"/>
          <w:lang w:eastAsia="en-GB"/>
          <w14:ligatures w14:val="none"/>
        </w:rPr>
        <w:t xml:space="preserve"> </w:t>
      </w:r>
      <w:r w:rsidR="007A2CB5">
        <w:rPr>
          <w:rFonts w:ascii="Times New Roman" w:eastAsiaTheme="minorEastAsia" w:hAnsi="Times New Roman" w:cs="Times New Roman"/>
          <w:kern w:val="0"/>
          <w:lang w:eastAsia="en-GB"/>
          <w14:ligatures w14:val="none"/>
        </w:rPr>
        <w:t>The saints</w:t>
      </w:r>
      <w:r w:rsidR="00D24CCA">
        <w:rPr>
          <w:rFonts w:ascii="Times New Roman" w:eastAsiaTheme="minorEastAsia" w:hAnsi="Times New Roman" w:cs="Times New Roman"/>
          <w:kern w:val="0"/>
          <w:lang w:eastAsia="en-GB"/>
          <w14:ligatures w14:val="none"/>
        </w:rPr>
        <w:t xml:space="preserve"> were</w:t>
      </w:r>
      <w:r w:rsidR="007A2CB5">
        <w:rPr>
          <w:rFonts w:ascii="Times New Roman" w:eastAsiaTheme="minorEastAsia" w:hAnsi="Times New Roman" w:cs="Times New Roman"/>
          <w:kern w:val="0"/>
          <w:lang w:eastAsia="en-GB"/>
          <w14:ligatures w14:val="none"/>
        </w:rPr>
        <w:t xml:space="preserve"> placed within a Christian hierarchy </w:t>
      </w:r>
      <w:r w:rsidR="007A5C56">
        <w:rPr>
          <w:rFonts w:ascii="Times New Roman" w:eastAsiaTheme="minorEastAsia" w:hAnsi="Times New Roman" w:cs="Times New Roman"/>
          <w:kern w:val="0"/>
          <w:lang w:eastAsia="en-GB"/>
          <w14:ligatures w14:val="none"/>
        </w:rPr>
        <w:t>that positioned them somewhere between Jesus and the clergy.</w:t>
      </w:r>
      <w:r w:rsidR="00D24CCA">
        <w:rPr>
          <w:rFonts w:ascii="Times New Roman" w:eastAsiaTheme="minorEastAsia" w:hAnsi="Times New Roman" w:cs="Times New Roman"/>
          <w:kern w:val="0"/>
          <w:lang w:eastAsia="en-GB"/>
          <w14:ligatures w14:val="none"/>
        </w:rPr>
        <w:t xml:space="preserve"> They had </w:t>
      </w:r>
      <w:r w:rsidR="003E384D">
        <w:rPr>
          <w:rFonts w:ascii="Times New Roman" w:eastAsiaTheme="minorEastAsia" w:hAnsi="Times New Roman" w:cs="Times New Roman"/>
          <w:kern w:val="0"/>
          <w:lang w:eastAsia="en-GB"/>
          <w14:ligatures w14:val="none"/>
        </w:rPr>
        <w:t>extraordinary</w:t>
      </w:r>
      <w:r w:rsidR="00D24CCA">
        <w:rPr>
          <w:rFonts w:ascii="Times New Roman" w:eastAsiaTheme="minorEastAsia" w:hAnsi="Times New Roman" w:cs="Times New Roman"/>
          <w:kern w:val="0"/>
          <w:lang w:eastAsia="en-GB"/>
          <w14:ligatures w14:val="none"/>
        </w:rPr>
        <w:t xml:space="preserve"> powers to perform </w:t>
      </w:r>
      <w:r w:rsidR="003E384D">
        <w:rPr>
          <w:rFonts w:ascii="Times New Roman" w:eastAsiaTheme="minorEastAsia" w:hAnsi="Times New Roman" w:cs="Times New Roman"/>
          <w:kern w:val="0"/>
          <w:lang w:eastAsia="en-GB"/>
          <w14:ligatures w14:val="none"/>
        </w:rPr>
        <w:t>miracles</w:t>
      </w:r>
      <w:r w:rsidR="00D24CCA">
        <w:rPr>
          <w:rFonts w:ascii="Times New Roman" w:eastAsiaTheme="minorEastAsia" w:hAnsi="Times New Roman" w:cs="Times New Roman"/>
          <w:kern w:val="0"/>
          <w:lang w:eastAsia="en-GB"/>
          <w14:ligatures w14:val="none"/>
        </w:rPr>
        <w:t xml:space="preserve"> like </w:t>
      </w:r>
      <w:r w:rsidR="003E384D">
        <w:rPr>
          <w:rFonts w:ascii="Times New Roman" w:eastAsiaTheme="minorEastAsia" w:hAnsi="Times New Roman" w:cs="Times New Roman"/>
          <w:kern w:val="0"/>
          <w:lang w:eastAsia="en-GB"/>
          <w14:ligatures w14:val="none"/>
        </w:rPr>
        <w:t>Jesus</w:t>
      </w:r>
      <w:r w:rsidR="00F47E39">
        <w:rPr>
          <w:rFonts w:ascii="Times New Roman" w:eastAsiaTheme="minorEastAsia" w:hAnsi="Times New Roman" w:cs="Times New Roman"/>
          <w:kern w:val="0"/>
          <w:lang w:eastAsia="en-GB"/>
          <w14:ligatures w14:val="none"/>
        </w:rPr>
        <w:t>,</w:t>
      </w:r>
      <w:r w:rsidR="00D24CCA">
        <w:rPr>
          <w:rFonts w:ascii="Times New Roman" w:eastAsiaTheme="minorEastAsia" w:hAnsi="Times New Roman" w:cs="Times New Roman"/>
          <w:kern w:val="0"/>
          <w:lang w:eastAsia="en-GB"/>
          <w14:ligatures w14:val="none"/>
        </w:rPr>
        <w:t xml:space="preserve"> </w:t>
      </w:r>
      <w:r w:rsidR="003E384D">
        <w:rPr>
          <w:rFonts w:ascii="Times New Roman" w:eastAsiaTheme="minorEastAsia" w:hAnsi="Times New Roman" w:cs="Times New Roman"/>
          <w:kern w:val="0"/>
          <w:lang w:eastAsia="en-GB"/>
          <w14:ligatures w14:val="none"/>
        </w:rPr>
        <w:t>however their power</w:t>
      </w:r>
      <w:r w:rsidR="009C7DE1">
        <w:rPr>
          <w:rFonts w:ascii="Times New Roman" w:eastAsiaTheme="minorEastAsia" w:hAnsi="Times New Roman" w:cs="Times New Roman"/>
          <w:kern w:val="0"/>
          <w:lang w:eastAsia="en-GB"/>
          <w14:ligatures w14:val="none"/>
        </w:rPr>
        <w:t>s</w:t>
      </w:r>
      <w:r w:rsidR="003E384D">
        <w:rPr>
          <w:rFonts w:ascii="Times New Roman" w:eastAsiaTheme="minorEastAsia" w:hAnsi="Times New Roman" w:cs="Times New Roman"/>
          <w:kern w:val="0"/>
          <w:lang w:eastAsia="en-GB"/>
          <w14:ligatures w14:val="none"/>
        </w:rPr>
        <w:t xml:space="preserve"> were not their own but came through them from </w:t>
      </w:r>
      <w:r w:rsidR="003952DA">
        <w:rPr>
          <w:rFonts w:ascii="Times New Roman" w:eastAsiaTheme="minorEastAsia" w:hAnsi="Times New Roman" w:cs="Times New Roman"/>
          <w:kern w:val="0"/>
          <w:lang w:eastAsia="en-GB"/>
          <w14:ligatures w14:val="none"/>
        </w:rPr>
        <w:t>God</w:t>
      </w:r>
      <w:r w:rsidR="003952DA" w:rsidRPr="00994332">
        <w:rPr>
          <w:rFonts w:ascii="Times New Roman" w:eastAsiaTheme="minorEastAsia" w:hAnsi="Times New Roman" w:cs="Times New Roman"/>
          <w:kern w:val="0"/>
          <w:lang w:eastAsia="en-GB"/>
          <w14:ligatures w14:val="none"/>
        </w:rPr>
        <w:t>. They</w:t>
      </w:r>
      <w:r w:rsidR="0015151E" w:rsidRPr="00994332">
        <w:rPr>
          <w:rFonts w:ascii="Times New Roman" w:eastAsiaTheme="minorEastAsia" w:hAnsi="Times New Roman" w:cs="Times New Roman"/>
          <w:kern w:val="0"/>
          <w:lang w:eastAsia="en-GB"/>
          <w14:ligatures w14:val="none"/>
        </w:rPr>
        <w:t xml:space="preserve"> were an example of how to be a good Christian but also</w:t>
      </w:r>
      <w:r w:rsidR="003952DA" w:rsidRPr="00994332">
        <w:rPr>
          <w:rFonts w:ascii="Times New Roman" w:eastAsiaTheme="minorEastAsia" w:hAnsi="Times New Roman" w:cs="Times New Roman"/>
          <w:kern w:val="0"/>
          <w:lang w:eastAsia="en-GB"/>
          <w14:ligatures w14:val="none"/>
        </w:rPr>
        <w:t xml:space="preserve"> demonstrated the power of God working through them.</w:t>
      </w:r>
      <w:r w:rsidR="00F50F37" w:rsidRPr="00994332">
        <w:rPr>
          <w:rFonts w:ascii="Times New Roman" w:eastAsiaTheme="minorEastAsia" w:hAnsi="Times New Roman" w:cs="Times New Roman"/>
          <w:kern w:val="0"/>
          <w:lang w:eastAsia="en-GB"/>
          <w14:ligatures w14:val="none"/>
        </w:rPr>
        <w:t xml:space="preserve"> </w:t>
      </w:r>
      <w:r w:rsidR="00656191" w:rsidRPr="00994332">
        <w:rPr>
          <w:rFonts w:ascii="Times New Roman" w:eastAsiaTheme="minorEastAsia" w:hAnsi="Times New Roman" w:cs="Times New Roman"/>
          <w:kern w:val="0"/>
          <w:lang w:eastAsia="en-GB"/>
          <w14:ligatures w14:val="none"/>
        </w:rPr>
        <w:t>In this way</w:t>
      </w:r>
      <w:r w:rsidR="00F50F37" w:rsidRPr="00994332">
        <w:rPr>
          <w:rFonts w:ascii="Times New Roman" w:eastAsiaTheme="minorEastAsia" w:hAnsi="Times New Roman" w:cs="Times New Roman"/>
          <w:kern w:val="0"/>
          <w:lang w:eastAsia="en-GB"/>
          <w14:ligatures w14:val="none"/>
        </w:rPr>
        <w:t xml:space="preserve"> </w:t>
      </w:r>
      <w:r w:rsidR="00656191" w:rsidRPr="00994332">
        <w:rPr>
          <w:rFonts w:ascii="Times New Roman" w:eastAsiaTheme="minorEastAsia" w:hAnsi="Times New Roman" w:cs="Times New Roman"/>
          <w:kern w:val="0"/>
          <w:lang w:eastAsia="en-GB"/>
          <w14:ligatures w14:val="none"/>
        </w:rPr>
        <w:t xml:space="preserve">Celtic </w:t>
      </w:r>
      <w:r w:rsidR="00F50F37" w:rsidRPr="00994332">
        <w:rPr>
          <w:rFonts w:ascii="Times New Roman" w:eastAsiaTheme="minorEastAsia" w:hAnsi="Times New Roman" w:cs="Times New Roman"/>
          <w:kern w:val="0"/>
          <w:lang w:eastAsia="en-GB"/>
          <w14:ligatures w14:val="none"/>
        </w:rPr>
        <w:t xml:space="preserve">saints </w:t>
      </w:r>
      <w:r w:rsidR="00656191" w:rsidRPr="00994332">
        <w:rPr>
          <w:rFonts w:ascii="Times New Roman" w:eastAsiaTheme="minorEastAsia" w:hAnsi="Times New Roman" w:cs="Times New Roman"/>
          <w:kern w:val="0"/>
          <w:lang w:eastAsia="en-GB"/>
          <w14:ligatures w14:val="none"/>
        </w:rPr>
        <w:t>reinforced</w:t>
      </w:r>
      <w:r w:rsidR="00F50F37" w:rsidRPr="00994332">
        <w:rPr>
          <w:rFonts w:ascii="Times New Roman" w:eastAsiaTheme="minorEastAsia" w:hAnsi="Times New Roman" w:cs="Times New Roman"/>
          <w:kern w:val="0"/>
          <w:lang w:eastAsia="en-GB"/>
          <w14:ligatures w14:val="none"/>
        </w:rPr>
        <w:t xml:space="preserve"> Christian </w:t>
      </w:r>
      <w:r w:rsidR="00656191" w:rsidRPr="00994332">
        <w:rPr>
          <w:rFonts w:ascii="Times New Roman" w:eastAsiaTheme="minorEastAsia" w:hAnsi="Times New Roman" w:cs="Times New Roman"/>
          <w:kern w:val="0"/>
          <w:lang w:eastAsia="en-GB"/>
          <w14:ligatures w14:val="none"/>
        </w:rPr>
        <w:t>ideology</w:t>
      </w:r>
      <w:r w:rsidR="00F50F37" w:rsidRPr="00994332">
        <w:rPr>
          <w:rFonts w:ascii="Times New Roman" w:eastAsiaTheme="minorEastAsia" w:hAnsi="Times New Roman" w:cs="Times New Roman"/>
          <w:kern w:val="0"/>
          <w:lang w:eastAsia="en-GB"/>
          <w14:ligatures w14:val="none"/>
        </w:rPr>
        <w:t xml:space="preserve"> and belief</w:t>
      </w:r>
      <w:r w:rsidR="00656191" w:rsidRPr="00994332">
        <w:rPr>
          <w:rFonts w:ascii="Times New Roman" w:eastAsiaTheme="minorEastAsia" w:hAnsi="Times New Roman" w:cs="Times New Roman"/>
          <w:kern w:val="0"/>
          <w:lang w:eastAsia="en-GB"/>
          <w14:ligatures w14:val="none"/>
        </w:rPr>
        <w:t>s.</w:t>
      </w:r>
      <w:r w:rsidR="00656191">
        <w:rPr>
          <w:rFonts w:ascii="Times New Roman" w:eastAsiaTheme="minorEastAsia" w:hAnsi="Times New Roman" w:cs="Times New Roman"/>
          <w:kern w:val="0"/>
          <w:lang w:eastAsia="en-GB"/>
          <w14:ligatures w14:val="none"/>
        </w:rPr>
        <w:t xml:space="preserve"> </w:t>
      </w:r>
      <w:r w:rsidR="00F50F37">
        <w:rPr>
          <w:rFonts w:ascii="Times New Roman" w:eastAsiaTheme="minorEastAsia" w:hAnsi="Times New Roman" w:cs="Times New Roman"/>
          <w:kern w:val="0"/>
          <w:lang w:eastAsia="en-GB"/>
          <w14:ligatures w14:val="none"/>
        </w:rPr>
        <w:t xml:space="preserve"> </w:t>
      </w:r>
      <w:r w:rsidR="003E384D">
        <w:rPr>
          <w:rFonts w:ascii="Times New Roman" w:eastAsiaTheme="minorEastAsia" w:hAnsi="Times New Roman" w:cs="Times New Roman"/>
          <w:kern w:val="0"/>
          <w:lang w:eastAsia="en-GB"/>
          <w14:ligatures w14:val="none"/>
        </w:rPr>
        <w:t xml:space="preserve"> </w:t>
      </w:r>
    </w:p>
    <w:p w14:paraId="767D95B8" w14:textId="1C4DDEED" w:rsidR="002160F9" w:rsidRDefault="002301A1"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994332">
        <w:rPr>
          <w:rFonts w:ascii="Times New Roman" w:eastAsiaTheme="minorEastAsia" w:hAnsi="Times New Roman" w:cs="Times New Roman"/>
          <w:kern w:val="0"/>
          <w:lang w:eastAsia="en-GB"/>
          <w14:ligatures w14:val="none"/>
        </w:rPr>
        <w:t xml:space="preserve">The Saints lives were </w:t>
      </w:r>
      <w:r w:rsidR="00B45379" w:rsidRPr="00994332">
        <w:rPr>
          <w:rFonts w:ascii="Times New Roman" w:eastAsiaTheme="minorEastAsia" w:hAnsi="Times New Roman" w:cs="Times New Roman"/>
          <w:kern w:val="0"/>
          <w:lang w:eastAsia="en-GB"/>
          <w14:ligatures w14:val="none"/>
        </w:rPr>
        <w:t>extraordinary</w:t>
      </w:r>
      <w:r w:rsidRPr="00994332">
        <w:rPr>
          <w:rFonts w:ascii="Times New Roman" w:eastAsiaTheme="minorEastAsia" w:hAnsi="Times New Roman" w:cs="Times New Roman"/>
          <w:kern w:val="0"/>
          <w:lang w:eastAsia="en-GB"/>
          <w14:ligatures w14:val="none"/>
        </w:rPr>
        <w:t xml:space="preserve"> and followed a</w:t>
      </w:r>
      <w:r w:rsidR="001D5E9B" w:rsidRPr="00994332">
        <w:rPr>
          <w:rFonts w:ascii="Times New Roman" w:eastAsiaTheme="minorEastAsia" w:hAnsi="Times New Roman" w:cs="Times New Roman"/>
          <w:kern w:val="0"/>
          <w:lang w:eastAsia="en-GB"/>
          <w14:ligatures w14:val="none"/>
        </w:rPr>
        <w:t xml:space="preserve"> similar</w:t>
      </w:r>
      <w:r w:rsidRPr="00994332">
        <w:rPr>
          <w:rFonts w:ascii="Times New Roman" w:eastAsiaTheme="minorEastAsia" w:hAnsi="Times New Roman" w:cs="Times New Roman"/>
          <w:kern w:val="0"/>
          <w:lang w:eastAsia="en-GB"/>
          <w14:ligatures w14:val="none"/>
        </w:rPr>
        <w:t xml:space="preserve"> narrative </w:t>
      </w:r>
      <w:r w:rsidR="001D5E9B" w:rsidRPr="00994332">
        <w:rPr>
          <w:rFonts w:ascii="Times New Roman" w:eastAsiaTheme="minorEastAsia" w:hAnsi="Times New Roman" w:cs="Times New Roman"/>
          <w:kern w:val="0"/>
          <w:lang w:eastAsia="en-GB"/>
          <w14:ligatures w14:val="none"/>
        </w:rPr>
        <w:t>with a number of shared themes and features that rec</w:t>
      </w:r>
      <w:r w:rsidR="00764F12" w:rsidRPr="00994332">
        <w:rPr>
          <w:rFonts w:ascii="Times New Roman" w:eastAsiaTheme="minorEastAsia" w:hAnsi="Times New Roman" w:cs="Times New Roman"/>
          <w:kern w:val="0"/>
          <w:lang w:eastAsia="en-GB"/>
          <w14:ligatures w14:val="none"/>
        </w:rPr>
        <w:t xml:space="preserve">ur in the lives of different </w:t>
      </w:r>
      <w:r w:rsidR="00CB3BE6" w:rsidRPr="00994332">
        <w:rPr>
          <w:rFonts w:ascii="Times New Roman" w:eastAsiaTheme="minorEastAsia" w:hAnsi="Times New Roman" w:cs="Times New Roman"/>
          <w:kern w:val="0"/>
          <w:lang w:eastAsia="en-GB"/>
          <w14:ligatures w14:val="none"/>
        </w:rPr>
        <w:t>saints.</w:t>
      </w:r>
      <w:r w:rsidR="00CB3BE6">
        <w:rPr>
          <w:rFonts w:ascii="Times New Roman" w:eastAsiaTheme="minorEastAsia" w:hAnsi="Times New Roman" w:cs="Times New Roman"/>
          <w:kern w:val="0"/>
          <w:lang w:eastAsia="en-GB"/>
          <w14:ligatures w14:val="none"/>
        </w:rPr>
        <w:t xml:space="preserve"> </w:t>
      </w:r>
      <w:r w:rsidR="003D5C9E" w:rsidRPr="003D5C9E">
        <w:rPr>
          <w:rFonts w:ascii="Times New Roman" w:eastAsiaTheme="minorEastAsia" w:hAnsi="Times New Roman" w:cs="Times New Roman"/>
          <w:kern w:val="0"/>
          <w:lang w:eastAsia="en-GB"/>
          <w14:ligatures w14:val="none"/>
        </w:rPr>
        <w:t>The lives of the saints follow</w:t>
      </w:r>
      <w:r w:rsidR="00FA67E8">
        <w:rPr>
          <w:rFonts w:ascii="Times New Roman" w:eastAsiaTheme="minorEastAsia" w:hAnsi="Times New Roman" w:cs="Times New Roman"/>
          <w:kern w:val="0"/>
          <w:lang w:eastAsia="en-GB"/>
          <w14:ligatures w14:val="none"/>
        </w:rPr>
        <w:t>ed</w:t>
      </w:r>
      <w:r w:rsidR="003D5C9E" w:rsidRPr="003D5C9E">
        <w:rPr>
          <w:rFonts w:ascii="Times New Roman" w:eastAsiaTheme="minorEastAsia" w:hAnsi="Times New Roman" w:cs="Times New Roman"/>
          <w:kern w:val="0"/>
          <w:lang w:eastAsia="en-GB"/>
          <w14:ligatures w14:val="none"/>
        </w:rPr>
        <w:t xml:space="preserve"> a repetition that demonstrate</w:t>
      </w:r>
      <w:r w:rsidR="006D0560">
        <w:rPr>
          <w:rFonts w:ascii="Times New Roman" w:eastAsiaTheme="minorEastAsia" w:hAnsi="Times New Roman" w:cs="Times New Roman"/>
          <w:kern w:val="0"/>
          <w:lang w:eastAsia="en-GB"/>
          <w14:ligatures w14:val="none"/>
        </w:rPr>
        <w:t>s</w:t>
      </w:r>
      <w:r w:rsidR="003D5C9E" w:rsidRPr="003D5C9E">
        <w:rPr>
          <w:rFonts w:ascii="Times New Roman" w:eastAsiaTheme="minorEastAsia" w:hAnsi="Times New Roman" w:cs="Times New Roman"/>
          <w:kern w:val="0"/>
          <w:lang w:eastAsia="en-GB"/>
          <w14:ligatures w14:val="none"/>
        </w:rPr>
        <w:t xml:space="preserve"> a clear difference between a saint and a good Christian through hagiography.</w:t>
      </w:r>
      <w:r w:rsidR="003D5C9E">
        <w:rPr>
          <w:rFonts w:ascii="Times New Roman" w:eastAsiaTheme="minorEastAsia" w:hAnsi="Times New Roman" w:cs="Times New Roman"/>
          <w:kern w:val="0"/>
          <w:lang w:eastAsia="en-GB"/>
          <w14:ligatures w14:val="none"/>
        </w:rPr>
        <w:t xml:space="preserve"> </w:t>
      </w:r>
      <w:r w:rsidR="00327314" w:rsidRPr="00327314">
        <w:rPr>
          <w:rFonts w:ascii="Times New Roman" w:eastAsiaTheme="minorEastAsia" w:hAnsi="Times New Roman" w:cs="Times New Roman"/>
          <w:kern w:val="0"/>
          <w:lang w:eastAsia="en-GB"/>
          <w14:ligatures w14:val="none"/>
        </w:rPr>
        <w:t xml:space="preserve">The tradition of saints in the Celtic regions </w:t>
      </w:r>
      <w:r w:rsidR="007A7D3E" w:rsidRPr="00327314">
        <w:rPr>
          <w:rFonts w:ascii="Times New Roman" w:eastAsiaTheme="minorEastAsia" w:hAnsi="Times New Roman" w:cs="Times New Roman"/>
          <w:kern w:val="0"/>
          <w:lang w:eastAsia="en-GB"/>
          <w14:ligatures w14:val="none"/>
        </w:rPr>
        <w:t>predate</w:t>
      </w:r>
      <w:r w:rsidR="00144EEF">
        <w:rPr>
          <w:rFonts w:ascii="Times New Roman" w:eastAsiaTheme="minorEastAsia" w:hAnsi="Times New Roman" w:cs="Times New Roman"/>
          <w:kern w:val="0"/>
          <w:lang w:eastAsia="en-GB"/>
          <w14:ligatures w14:val="none"/>
        </w:rPr>
        <w:t>s</w:t>
      </w:r>
      <w:r w:rsidR="00327314" w:rsidRPr="00327314">
        <w:rPr>
          <w:rFonts w:ascii="Times New Roman" w:eastAsiaTheme="minorEastAsia" w:hAnsi="Times New Roman" w:cs="Times New Roman"/>
          <w:kern w:val="0"/>
          <w:lang w:eastAsia="en-GB"/>
          <w14:ligatures w14:val="none"/>
        </w:rPr>
        <w:t xml:space="preserve"> the emergence of the Latin lives of saints through the form of poems and martyrologies with a few exceptions of Celtic hagiography that belongs to the tenth, eleven and twelfth centur</w:t>
      </w:r>
      <w:r w:rsidR="008D154F">
        <w:rPr>
          <w:rFonts w:ascii="Times New Roman" w:eastAsiaTheme="minorEastAsia" w:hAnsi="Times New Roman" w:cs="Times New Roman"/>
          <w:kern w:val="0"/>
          <w:lang w:eastAsia="en-GB"/>
          <w14:ligatures w14:val="none"/>
        </w:rPr>
        <w:t>ies</w:t>
      </w:r>
      <w:r w:rsidR="00327314" w:rsidRPr="00327314">
        <w:rPr>
          <w:rFonts w:ascii="Times New Roman" w:eastAsiaTheme="minorEastAsia" w:hAnsi="Times New Roman" w:cs="Times New Roman"/>
          <w:kern w:val="0"/>
          <w:lang w:eastAsia="en-GB"/>
          <w14:ligatures w14:val="none"/>
        </w:rPr>
        <w:t>.</w:t>
      </w:r>
      <w:r w:rsidR="00CC7E23">
        <w:rPr>
          <w:rStyle w:val="FootnoteReference"/>
          <w:rFonts w:ascii="Times New Roman" w:eastAsiaTheme="minorEastAsia" w:hAnsi="Times New Roman" w:cs="Times New Roman"/>
          <w:kern w:val="0"/>
          <w:lang w:eastAsia="en-GB"/>
          <w14:ligatures w14:val="none"/>
        </w:rPr>
        <w:footnoteReference w:id="18"/>
      </w:r>
      <w:r w:rsidR="0048327A">
        <w:rPr>
          <w:rFonts w:ascii="Times New Roman" w:eastAsiaTheme="minorEastAsia" w:hAnsi="Times New Roman" w:cs="Times New Roman"/>
          <w:kern w:val="0"/>
          <w:lang w:eastAsia="en-GB"/>
          <w14:ligatures w14:val="none"/>
        </w:rPr>
        <w:t xml:space="preserve"> </w:t>
      </w:r>
      <w:r w:rsidR="008C63B3" w:rsidRPr="006F007B">
        <w:rPr>
          <w:rFonts w:ascii="Times New Roman" w:eastAsiaTheme="minorEastAsia" w:hAnsi="Times New Roman" w:cs="Times New Roman"/>
          <w:kern w:val="0"/>
          <w:lang w:eastAsia="en-GB"/>
          <w14:ligatures w14:val="none"/>
        </w:rPr>
        <w:t>Elissa R. Henken</w:t>
      </w:r>
      <w:r w:rsidR="00C1666A" w:rsidRPr="006F007B">
        <w:rPr>
          <w:rFonts w:ascii="Times New Roman" w:eastAsiaTheme="minorEastAsia" w:hAnsi="Times New Roman" w:cs="Times New Roman"/>
          <w:kern w:val="0"/>
          <w:lang w:eastAsia="en-GB"/>
          <w14:ligatures w14:val="none"/>
        </w:rPr>
        <w:t xml:space="preserve"> expresses </w:t>
      </w:r>
      <w:r w:rsidR="00753750" w:rsidRPr="006F007B">
        <w:rPr>
          <w:rFonts w:ascii="Times New Roman" w:eastAsiaTheme="minorEastAsia" w:hAnsi="Times New Roman" w:cs="Times New Roman"/>
          <w:kern w:val="0"/>
          <w:lang w:eastAsia="en-GB"/>
          <w14:ligatures w14:val="none"/>
        </w:rPr>
        <w:t xml:space="preserve">how the stories of the lives of saints follow a </w:t>
      </w:r>
      <w:r w:rsidR="00A47868" w:rsidRPr="006F007B">
        <w:rPr>
          <w:rFonts w:ascii="Times New Roman" w:eastAsiaTheme="minorEastAsia" w:hAnsi="Times New Roman" w:cs="Times New Roman"/>
          <w:kern w:val="0"/>
          <w:lang w:eastAsia="en-GB"/>
          <w14:ligatures w14:val="none"/>
        </w:rPr>
        <w:t>narrative</w:t>
      </w:r>
      <w:r w:rsidR="00753750" w:rsidRPr="006F007B">
        <w:rPr>
          <w:rFonts w:ascii="Times New Roman" w:eastAsiaTheme="minorEastAsia" w:hAnsi="Times New Roman" w:cs="Times New Roman"/>
          <w:kern w:val="0"/>
          <w:lang w:eastAsia="en-GB"/>
          <w14:ligatures w14:val="none"/>
        </w:rPr>
        <w:t xml:space="preserve"> pattern</w:t>
      </w:r>
      <w:r w:rsidR="00C06DA9" w:rsidRPr="006F007B">
        <w:rPr>
          <w:rFonts w:ascii="Times New Roman" w:eastAsiaTheme="minorEastAsia" w:hAnsi="Times New Roman" w:cs="Times New Roman"/>
          <w:kern w:val="0"/>
          <w:lang w:eastAsia="en-GB"/>
          <w14:ligatures w14:val="none"/>
        </w:rPr>
        <w:t xml:space="preserve"> in</w:t>
      </w:r>
      <w:r w:rsidR="001D3A44">
        <w:rPr>
          <w:rFonts w:ascii="Times New Roman" w:eastAsiaTheme="minorEastAsia" w:hAnsi="Times New Roman" w:cs="Times New Roman"/>
          <w:kern w:val="0"/>
          <w:lang w:eastAsia="en-GB"/>
          <w14:ligatures w14:val="none"/>
        </w:rPr>
        <w:t xml:space="preserve"> their respective</w:t>
      </w:r>
      <w:r w:rsidR="00C06DA9" w:rsidRPr="006F007B">
        <w:rPr>
          <w:rFonts w:ascii="Times New Roman" w:eastAsiaTheme="minorEastAsia" w:hAnsi="Times New Roman" w:cs="Times New Roman"/>
          <w:kern w:val="0"/>
          <w:lang w:eastAsia="en-GB"/>
          <w14:ligatures w14:val="none"/>
        </w:rPr>
        <w:t xml:space="preserve"> </w:t>
      </w:r>
      <w:r w:rsidR="0053397D">
        <w:rPr>
          <w:rFonts w:ascii="Times New Roman" w:eastAsiaTheme="minorEastAsia" w:hAnsi="Times New Roman" w:cs="Times New Roman"/>
          <w:kern w:val="0"/>
          <w:lang w:eastAsia="en-GB"/>
          <w14:ligatures w14:val="none"/>
        </w:rPr>
        <w:t>h</w:t>
      </w:r>
      <w:r w:rsidR="00C06DA9" w:rsidRPr="006F007B">
        <w:rPr>
          <w:rFonts w:ascii="Times New Roman" w:eastAsiaTheme="minorEastAsia" w:hAnsi="Times New Roman" w:cs="Times New Roman"/>
          <w:kern w:val="0"/>
          <w:lang w:eastAsia="en-GB"/>
          <w14:ligatures w14:val="none"/>
        </w:rPr>
        <w:t>agiography</w:t>
      </w:r>
      <w:r w:rsidR="00EF3EB7" w:rsidRPr="006F007B">
        <w:rPr>
          <w:rFonts w:ascii="Times New Roman" w:eastAsiaTheme="minorEastAsia" w:hAnsi="Times New Roman" w:cs="Times New Roman"/>
          <w:kern w:val="0"/>
          <w:lang w:eastAsia="en-GB"/>
          <w14:ligatures w14:val="none"/>
        </w:rPr>
        <w:t>.</w:t>
      </w:r>
      <w:r w:rsidR="00CA58CD" w:rsidRPr="006F007B">
        <w:rPr>
          <w:rStyle w:val="FootnoteReference"/>
          <w:rFonts w:ascii="Times New Roman" w:eastAsiaTheme="minorEastAsia" w:hAnsi="Times New Roman" w:cs="Times New Roman"/>
          <w:kern w:val="0"/>
          <w:lang w:eastAsia="en-GB"/>
          <w14:ligatures w14:val="none"/>
        </w:rPr>
        <w:footnoteReference w:id="19"/>
      </w:r>
      <w:r w:rsidR="00E1588B">
        <w:rPr>
          <w:rFonts w:ascii="Times New Roman" w:eastAsiaTheme="minorEastAsia" w:hAnsi="Times New Roman" w:cs="Times New Roman"/>
          <w:kern w:val="0"/>
          <w:lang w:eastAsia="en-GB"/>
          <w14:ligatures w14:val="none"/>
        </w:rPr>
        <w:t xml:space="preserve"> </w:t>
      </w:r>
      <w:r w:rsidR="00C37DFE">
        <w:rPr>
          <w:rFonts w:ascii="Times New Roman" w:eastAsiaTheme="minorEastAsia" w:hAnsi="Times New Roman" w:cs="Times New Roman"/>
          <w:kern w:val="0"/>
          <w:lang w:eastAsia="en-GB"/>
          <w14:ligatures w14:val="none"/>
        </w:rPr>
        <w:t xml:space="preserve">There are a number of themes </w:t>
      </w:r>
      <w:r w:rsidR="00637F6F">
        <w:rPr>
          <w:rFonts w:ascii="Times New Roman" w:eastAsiaTheme="minorEastAsia" w:hAnsi="Times New Roman" w:cs="Times New Roman"/>
          <w:kern w:val="0"/>
          <w:lang w:eastAsia="en-GB"/>
          <w14:ligatures w14:val="none"/>
        </w:rPr>
        <w:t xml:space="preserve">that are formulated in the </w:t>
      </w:r>
      <w:r w:rsidR="0030493F">
        <w:rPr>
          <w:rFonts w:ascii="Times New Roman" w:eastAsiaTheme="minorEastAsia" w:hAnsi="Times New Roman" w:cs="Times New Roman"/>
          <w:kern w:val="0"/>
          <w:lang w:eastAsia="en-GB"/>
          <w14:ligatures w14:val="none"/>
        </w:rPr>
        <w:t>hagiography</w:t>
      </w:r>
      <w:r w:rsidR="00637F6F">
        <w:rPr>
          <w:rFonts w:ascii="Times New Roman" w:eastAsiaTheme="minorEastAsia" w:hAnsi="Times New Roman" w:cs="Times New Roman"/>
          <w:kern w:val="0"/>
          <w:lang w:eastAsia="en-GB"/>
          <w14:ligatures w14:val="none"/>
        </w:rPr>
        <w:t xml:space="preserve"> such as</w:t>
      </w:r>
      <w:r w:rsidR="0084379E">
        <w:rPr>
          <w:rFonts w:ascii="Times New Roman" w:eastAsiaTheme="minorEastAsia" w:hAnsi="Times New Roman" w:cs="Times New Roman"/>
          <w:kern w:val="0"/>
          <w:lang w:eastAsia="en-GB"/>
          <w14:ligatures w14:val="none"/>
        </w:rPr>
        <w:t>;</w:t>
      </w:r>
      <w:r w:rsidR="00637F6F">
        <w:rPr>
          <w:rFonts w:ascii="Times New Roman" w:eastAsiaTheme="minorEastAsia" w:hAnsi="Times New Roman" w:cs="Times New Roman"/>
          <w:kern w:val="0"/>
          <w:lang w:eastAsia="en-GB"/>
          <w14:ligatures w14:val="none"/>
        </w:rPr>
        <w:t xml:space="preserve"> challenges to secular </w:t>
      </w:r>
      <w:r w:rsidR="0030493F">
        <w:rPr>
          <w:rFonts w:ascii="Times New Roman" w:eastAsiaTheme="minorEastAsia" w:hAnsi="Times New Roman" w:cs="Times New Roman"/>
          <w:kern w:val="0"/>
          <w:lang w:eastAsia="en-GB"/>
          <w14:ligatures w14:val="none"/>
        </w:rPr>
        <w:t>authority</w:t>
      </w:r>
      <w:r w:rsidR="00637F6F">
        <w:rPr>
          <w:rFonts w:ascii="Times New Roman" w:eastAsiaTheme="minorEastAsia" w:hAnsi="Times New Roman" w:cs="Times New Roman"/>
          <w:kern w:val="0"/>
          <w:lang w:eastAsia="en-GB"/>
          <w14:ligatures w14:val="none"/>
        </w:rPr>
        <w:t>,</w:t>
      </w:r>
      <w:r w:rsidR="0030493F">
        <w:rPr>
          <w:rFonts w:ascii="Times New Roman" w:eastAsiaTheme="minorEastAsia" w:hAnsi="Times New Roman" w:cs="Times New Roman"/>
          <w:kern w:val="0"/>
          <w:lang w:eastAsia="en-GB"/>
          <w14:ligatures w14:val="none"/>
        </w:rPr>
        <w:t xml:space="preserve"> healing, death, relics and </w:t>
      </w:r>
      <w:r w:rsidR="0084379E">
        <w:rPr>
          <w:rFonts w:ascii="Times New Roman" w:eastAsiaTheme="minorEastAsia" w:hAnsi="Times New Roman" w:cs="Times New Roman"/>
          <w:kern w:val="0"/>
          <w:lang w:eastAsia="en-GB"/>
          <w14:ligatures w14:val="none"/>
        </w:rPr>
        <w:t xml:space="preserve">the </w:t>
      </w:r>
      <w:r w:rsidR="00120F7B">
        <w:rPr>
          <w:rFonts w:ascii="Times New Roman" w:eastAsiaTheme="minorEastAsia" w:hAnsi="Times New Roman" w:cs="Times New Roman"/>
          <w:kern w:val="0"/>
          <w:lang w:eastAsia="en-GB"/>
          <w14:ligatures w14:val="none"/>
        </w:rPr>
        <w:t>found</w:t>
      </w:r>
      <w:r w:rsidR="00FA19F8">
        <w:rPr>
          <w:rFonts w:ascii="Times New Roman" w:eastAsiaTheme="minorEastAsia" w:hAnsi="Times New Roman" w:cs="Times New Roman"/>
          <w:kern w:val="0"/>
          <w:lang w:eastAsia="en-GB"/>
          <w14:ligatures w14:val="none"/>
        </w:rPr>
        <w:t>ing</w:t>
      </w:r>
      <w:r w:rsidR="00120F7B">
        <w:rPr>
          <w:rFonts w:ascii="Times New Roman" w:eastAsiaTheme="minorEastAsia" w:hAnsi="Times New Roman" w:cs="Times New Roman"/>
          <w:kern w:val="0"/>
          <w:lang w:eastAsia="en-GB"/>
          <w14:ligatures w14:val="none"/>
        </w:rPr>
        <w:t xml:space="preserve"> </w:t>
      </w:r>
      <w:r w:rsidR="00846978">
        <w:rPr>
          <w:rFonts w:ascii="Times New Roman" w:eastAsiaTheme="minorEastAsia" w:hAnsi="Times New Roman" w:cs="Times New Roman"/>
          <w:kern w:val="0"/>
          <w:lang w:eastAsia="en-GB"/>
          <w14:ligatures w14:val="none"/>
        </w:rPr>
        <w:t xml:space="preserve">of </w:t>
      </w:r>
      <w:r w:rsidR="00120F7B">
        <w:rPr>
          <w:rFonts w:ascii="Times New Roman" w:eastAsiaTheme="minorEastAsia" w:hAnsi="Times New Roman" w:cs="Times New Roman"/>
          <w:kern w:val="0"/>
          <w:lang w:eastAsia="en-GB"/>
          <w14:ligatures w14:val="none"/>
        </w:rPr>
        <w:t xml:space="preserve">monasteries. </w:t>
      </w:r>
      <w:r w:rsidR="007B31D9">
        <w:rPr>
          <w:rFonts w:ascii="Times New Roman" w:eastAsiaTheme="minorEastAsia" w:hAnsi="Times New Roman" w:cs="Times New Roman"/>
          <w:kern w:val="0"/>
          <w:lang w:eastAsia="en-GB"/>
          <w14:ligatures w14:val="none"/>
        </w:rPr>
        <w:t>A particular</w:t>
      </w:r>
      <w:r w:rsidR="0017446E">
        <w:rPr>
          <w:rFonts w:ascii="Times New Roman" w:eastAsiaTheme="minorEastAsia" w:hAnsi="Times New Roman" w:cs="Times New Roman"/>
          <w:kern w:val="0"/>
          <w:lang w:eastAsia="en-GB"/>
          <w14:ligatures w14:val="none"/>
        </w:rPr>
        <w:t xml:space="preserve"> theme i</w:t>
      </w:r>
      <w:r w:rsidR="00872CD9">
        <w:rPr>
          <w:rFonts w:ascii="Times New Roman" w:eastAsiaTheme="minorEastAsia" w:hAnsi="Times New Roman" w:cs="Times New Roman"/>
          <w:kern w:val="0"/>
          <w:lang w:eastAsia="en-GB"/>
          <w14:ligatures w14:val="none"/>
        </w:rPr>
        <w:t>n</w:t>
      </w:r>
      <w:r w:rsidR="007A7D3E">
        <w:rPr>
          <w:rFonts w:ascii="Times New Roman" w:eastAsiaTheme="minorEastAsia" w:hAnsi="Times New Roman" w:cs="Times New Roman"/>
          <w:kern w:val="0"/>
          <w:lang w:eastAsia="en-GB"/>
          <w14:ligatures w14:val="none"/>
        </w:rPr>
        <w:t xml:space="preserve"> most</w:t>
      </w:r>
      <w:r w:rsidR="00872CD9">
        <w:rPr>
          <w:rFonts w:ascii="Times New Roman" w:eastAsiaTheme="minorEastAsia" w:hAnsi="Times New Roman" w:cs="Times New Roman"/>
          <w:kern w:val="0"/>
          <w:lang w:eastAsia="en-GB"/>
          <w14:ligatures w14:val="none"/>
        </w:rPr>
        <w:t xml:space="preserve"> stories </w:t>
      </w:r>
      <w:r w:rsidR="00073FC9">
        <w:rPr>
          <w:rFonts w:ascii="Times New Roman" w:eastAsiaTheme="minorEastAsia" w:hAnsi="Times New Roman" w:cs="Times New Roman"/>
          <w:kern w:val="0"/>
          <w:lang w:eastAsia="en-GB"/>
          <w14:ligatures w14:val="none"/>
        </w:rPr>
        <w:t xml:space="preserve">from </w:t>
      </w:r>
      <w:r w:rsidR="00872CD9">
        <w:rPr>
          <w:rFonts w:ascii="Times New Roman" w:eastAsiaTheme="minorEastAsia" w:hAnsi="Times New Roman" w:cs="Times New Roman"/>
          <w:kern w:val="0"/>
          <w:lang w:eastAsia="en-GB"/>
          <w14:ligatures w14:val="none"/>
        </w:rPr>
        <w:t>the</w:t>
      </w:r>
      <w:r w:rsidR="007A7D3E">
        <w:rPr>
          <w:rFonts w:ascii="Times New Roman" w:eastAsiaTheme="minorEastAsia" w:hAnsi="Times New Roman" w:cs="Times New Roman"/>
          <w:kern w:val="0"/>
          <w:lang w:eastAsia="en-GB"/>
          <w14:ligatures w14:val="none"/>
        </w:rPr>
        <w:t xml:space="preserve"> lives of the</w:t>
      </w:r>
      <w:r w:rsidR="00872CD9">
        <w:rPr>
          <w:rFonts w:ascii="Times New Roman" w:eastAsiaTheme="minorEastAsia" w:hAnsi="Times New Roman" w:cs="Times New Roman"/>
          <w:kern w:val="0"/>
          <w:lang w:eastAsia="en-GB"/>
          <w14:ligatures w14:val="none"/>
        </w:rPr>
        <w:t xml:space="preserve"> saints</w:t>
      </w:r>
      <w:r w:rsidR="00A74D5B">
        <w:rPr>
          <w:rFonts w:ascii="Times New Roman" w:eastAsiaTheme="minorEastAsia" w:hAnsi="Times New Roman" w:cs="Times New Roman"/>
          <w:kern w:val="0"/>
          <w:lang w:eastAsia="en-GB"/>
          <w14:ligatures w14:val="none"/>
        </w:rPr>
        <w:t xml:space="preserve"> that many display</w:t>
      </w:r>
      <w:r w:rsidR="008B1326">
        <w:rPr>
          <w:rFonts w:ascii="Times New Roman" w:eastAsiaTheme="minorEastAsia" w:hAnsi="Times New Roman" w:cs="Times New Roman"/>
          <w:kern w:val="0"/>
          <w:lang w:eastAsia="en-GB"/>
          <w14:ligatures w14:val="none"/>
        </w:rPr>
        <w:t>,</w:t>
      </w:r>
      <w:r w:rsidR="00A74D5B">
        <w:rPr>
          <w:rFonts w:ascii="Times New Roman" w:eastAsiaTheme="minorEastAsia" w:hAnsi="Times New Roman" w:cs="Times New Roman"/>
          <w:kern w:val="0"/>
          <w:lang w:eastAsia="en-GB"/>
          <w14:ligatures w14:val="none"/>
        </w:rPr>
        <w:t xml:space="preserve"> is </w:t>
      </w:r>
      <w:r w:rsidR="00073FC9">
        <w:rPr>
          <w:rFonts w:ascii="Times New Roman" w:eastAsiaTheme="minorEastAsia" w:hAnsi="Times New Roman" w:cs="Times New Roman"/>
          <w:kern w:val="0"/>
          <w:lang w:eastAsia="en-GB"/>
          <w14:ligatures w14:val="none"/>
        </w:rPr>
        <w:t xml:space="preserve">a </w:t>
      </w:r>
      <w:r w:rsidR="008606F6">
        <w:rPr>
          <w:rFonts w:ascii="Times New Roman" w:eastAsiaTheme="minorEastAsia" w:hAnsi="Times New Roman" w:cs="Times New Roman"/>
          <w:kern w:val="0"/>
          <w:lang w:eastAsia="en-GB"/>
          <w14:ligatures w14:val="none"/>
        </w:rPr>
        <w:t>specialness</w:t>
      </w:r>
      <w:r w:rsidR="007A7D3E">
        <w:rPr>
          <w:rFonts w:ascii="Times New Roman" w:eastAsiaTheme="minorEastAsia" w:hAnsi="Times New Roman" w:cs="Times New Roman"/>
          <w:kern w:val="0"/>
          <w:lang w:eastAsia="en-GB"/>
          <w14:ligatures w14:val="none"/>
        </w:rPr>
        <w:t xml:space="preserve"> </w:t>
      </w:r>
      <w:r w:rsidR="008B1326">
        <w:rPr>
          <w:rFonts w:ascii="Times New Roman" w:eastAsiaTheme="minorEastAsia" w:hAnsi="Times New Roman" w:cs="Times New Roman"/>
          <w:kern w:val="0"/>
          <w:lang w:eastAsia="en-GB"/>
          <w14:ligatures w14:val="none"/>
        </w:rPr>
        <w:t xml:space="preserve">displayed </w:t>
      </w:r>
      <w:r w:rsidR="00FA67E8">
        <w:rPr>
          <w:rFonts w:ascii="Times New Roman" w:eastAsiaTheme="minorEastAsia" w:hAnsi="Times New Roman" w:cs="Times New Roman"/>
          <w:kern w:val="0"/>
          <w:lang w:eastAsia="en-GB"/>
          <w14:ligatures w14:val="none"/>
        </w:rPr>
        <w:t xml:space="preserve">during their birth and childhood. </w:t>
      </w:r>
      <w:r w:rsidR="0030548B">
        <w:rPr>
          <w:rFonts w:ascii="Times New Roman" w:eastAsiaTheme="minorEastAsia" w:hAnsi="Times New Roman" w:cs="Times New Roman"/>
          <w:kern w:val="0"/>
          <w:lang w:eastAsia="en-GB"/>
          <w14:ligatures w14:val="none"/>
        </w:rPr>
        <w:t xml:space="preserve">In Rhygyfarch’s </w:t>
      </w:r>
      <w:r w:rsidR="0030548B" w:rsidRPr="001D7824">
        <w:rPr>
          <w:rFonts w:ascii="Times New Roman" w:eastAsiaTheme="minorEastAsia" w:hAnsi="Times New Roman" w:cs="Times New Roman"/>
          <w:i/>
          <w:iCs/>
          <w:kern w:val="0"/>
          <w:lang w:eastAsia="en-GB"/>
          <w14:ligatures w14:val="none"/>
        </w:rPr>
        <w:t>Life of St. David</w:t>
      </w:r>
      <w:r w:rsidR="00E908FD">
        <w:rPr>
          <w:rFonts w:ascii="Times New Roman" w:eastAsiaTheme="minorEastAsia" w:hAnsi="Times New Roman" w:cs="Times New Roman"/>
          <w:i/>
          <w:iCs/>
          <w:kern w:val="0"/>
          <w:lang w:eastAsia="en-GB"/>
          <w14:ligatures w14:val="none"/>
        </w:rPr>
        <w:t>,</w:t>
      </w:r>
      <w:r w:rsidR="0030548B">
        <w:rPr>
          <w:rFonts w:ascii="Times New Roman" w:eastAsiaTheme="minorEastAsia" w:hAnsi="Times New Roman" w:cs="Times New Roman"/>
          <w:kern w:val="0"/>
          <w:lang w:eastAsia="en-GB"/>
          <w14:ligatures w14:val="none"/>
        </w:rPr>
        <w:t xml:space="preserve"> the birth of St. David was foretold thirty years before he would be born</w:t>
      </w:r>
      <w:r w:rsidR="0030548B" w:rsidRPr="00532C5B">
        <w:rPr>
          <w:rFonts w:ascii="Times New Roman" w:eastAsiaTheme="minorEastAsia" w:hAnsi="Times New Roman" w:cs="Times New Roman"/>
          <w:kern w:val="0"/>
          <w:lang w:eastAsia="en-GB"/>
          <w14:ligatures w14:val="none"/>
        </w:rPr>
        <w:t xml:space="preserve">, ‘…he was foretold by the truth-telling prophecies of angels, first to his father, and then to St. Patrick, </w:t>
      </w:r>
      <w:r w:rsidR="0030548B" w:rsidRPr="00532C5B">
        <w:rPr>
          <w:rFonts w:ascii="Times New Roman" w:eastAsiaTheme="minorEastAsia" w:hAnsi="Times New Roman" w:cs="Times New Roman"/>
          <w:kern w:val="0"/>
          <w:lang w:eastAsia="en-GB"/>
          <w14:ligatures w14:val="none"/>
        </w:rPr>
        <w:lastRenderedPageBreak/>
        <w:t>thirty years before he was born…’.</w:t>
      </w:r>
      <w:r w:rsidR="0030548B" w:rsidRPr="00532C5B">
        <w:rPr>
          <w:rStyle w:val="FootnoteReference"/>
          <w:rFonts w:ascii="Times New Roman" w:eastAsiaTheme="minorEastAsia" w:hAnsi="Times New Roman" w:cs="Times New Roman"/>
          <w:kern w:val="0"/>
          <w:lang w:eastAsia="en-GB"/>
          <w14:ligatures w14:val="none"/>
        </w:rPr>
        <w:footnoteReference w:id="20"/>
      </w:r>
      <w:r w:rsidR="0030548B" w:rsidRPr="00726D62">
        <w:t xml:space="preserve"> </w:t>
      </w:r>
      <w:r w:rsidR="00726D62" w:rsidRPr="00726D62">
        <w:rPr>
          <w:rFonts w:ascii="Times New Roman" w:eastAsiaTheme="minorEastAsia" w:hAnsi="Times New Roman" w:cs="Times New Roman"/>
          <w:kern w:val="0"/>
          <w:lang w:eastAsia="en-GB"/>
          <w14:ligatures w14:val="none"/>
        </w:rPr>
        <w:t>The birth of St David is described by Rhygyfarch similarly to Christ</w:t>
      </w:r>
      <w:r w:rsidR="00294204">
        <w:rPr>
          <w:rFonts w:ascii="Times New Roman" w:eastAsiaTheme="minorEastAsia" w:hAnsi="Times New Roman" w:cs="Times New Roman"/>
          <w:kern w:val="0"/>
          <w:lang w:eastAsia="en-GB"/>
          <w14:ligatures w14:val="none"/>
        </w:rPr>
        <w:t>,</w:t>
      </w:r>
      <w:r w:rsidR="00726D62" w:rsidRPr="00726D62">
        <w:rPr>
          <w:rFonts w:ascii="Times New Roman" w:eastAsiaTheme="minorEastAsia" w:hAnsi="Times New Roman" w:cs="Times New Roman"/>
          <w:kern w:val="0"/>
          <w:lang w:eastAsia="en-GB"/>
          <w14:ligatures w14:val="none"/>
        </w:rPr>
        <w:t xml:space="preserve"> as</w:t>
      </w:r>
      <w:r w:rsidR="00E0145A">
        <w:rPr>
          <w:rFonts w:ascii="Times New Roman" w:eastAsiaTheme="minorEastAsia" w:hAnsi="Times New Roman" w:cs="Times New Roman"/>
          <w:kern w:val="0"/>
          <w:lang w:eastAsia="en-GB"/>
          <w14:ligatures w14:val="none"/>
        </w:rPr>
        <w:t xml:space="preserve"> </w:t>
      </w:r>
      <w:r w:rsidR="00726D62">
        <w:rPr>
          <w:rFonts w:ascii="Times New Roman" w:eastAsiaTheme="minorEastAsia" w:hAnsi="Times New Roman" w:cs="Times New Roman"/>
          <w:kern w:val="0"/>
          <w:lang w:eastAsia="en-GB"/>
          <w14:ligatures w14:val="none"/>
        </w:rPr>
        <w:t>f</w:t>
      </w:r>
      <w:r w:rsidR="005062D5">
        <w:rPr>
          <w:rFonts w:ascii="Times New Roman" w:eastAsiaTheme="minorEastAsia" w:hAnsi="Times New Roman" w:cs="Times New Roman"/>
          <w:kern w:val="0"/>
          <w:lang w:eastAsia="en-GB"/>
          <w14:ligatures w14:val="none"/>
        </w:rPr>
        <w:t xml:space="preserve">ollowing the prophecy </w:t>
      </w:r>
      <w:r w:rsidR="00F2028D">
        <w:rPr>
          <w:rFonts w:ascii="Times New Roman" w:eastAsiaTheme="minorEastAsia" w:hAnsi="Times New Roman" w:cs="Times New Roman"/>
          <w:kern w:val="0"/>
          <w:lang w:eastAsia="en-GB"/>
          <w14:ligatures w14:val="none"/>
        </w:rPr>
        <w:t>of t</w:t>
      </w:r>
      <w:r w:rsidR="002D5A05">
        <w:rPr>
          <w:rFonts w:ascii="Times New Roman" w:eastAsiaTheme="minorEastAsia" w:hAnsi="Times New Roman" w:cs="Times New Roman"/>
          <w:kern w:val="0"/>
          <w:lang w:eastAsia="en-GB"/>
          <w14:ligatures w14:val="none"/>
        </w:rPr>
        <w:t>he birth of St David</w:t>
      </w:r>
      <w:r w:rsidR="00F2028D">
        <w:rPr>
          <w:rFonts w:ascii="Times New Roman" w:eastAsiaTheme="minorEastAsia" w:hAnsi="Times New Roman" w:cs="Times New Roman"/>
          <w:kern w:val="0"/>
          <w:lang w:eastAsia="en-GB"/>
          <w14:ligatures w14:val="none"/>
        </w:rPr>
        <w:t xml:space="preserve"> a </w:t>
      </w:r>
      <w:r w:rsidR="00960BBE">
        <w:rPr>
          <w:rFonts w:ascii="Times New Roman" w:eastAsiaTheme="minorEastAsia" w:hAnsi="Times New Roman" w:cs="Times New Roman"/>
          <w:kern w:val="0"/>
          <w:lang w:eastAsia="en-GB"/>
          <w14:ligatures w14:val="none"/>
        </w:rPr>
        <w:t>‘</w:t>
      </w:r>
      <w:r w:rsidR="00F2028D">
        <w:rPr>
          <w:rFonts w:ascii="Times New Roman" w:eastAsiaTheme="minorEastAsia" w:hAnsi="Times New Roman" w:cs="Times New Roman"/>
          <w:kern w:val="0"/>
          <w:lang w:eastAsia="en-GB"/>
          <w14:ligatures w14:val="none"/>
        </w:rPr>
        <w:t xml:space="preserve">tyrant </w:t>
      </w:r>
      <w:r w:rsidR="00960BBE">
        <w:rPr>
          <w:rFonts w:ascii="Times New Roman" w:eastAsiaTheme="minorEastAsia" w:hAnsi="Times New Roman" w:cs="Times New Roman"/>
          <w:kern w:val="0"/>
          <w:lang w:eastAsia="en-GB"/>
          <w14:ligatures w14:val="none"/>
        </w:rPr>
        <w:t xml:space="preserve">living nearby’ </w:t>
      </w:r>
      <w:r w:rsidR="002C0E1D">
        <w:rPr>
          <w:rFonts w:ascii="Times New Roman" w:eastAsiaTheme="minorEastAsia" w:hAnsi="Times New Roman" w:cs="Times New Roman"/>
          <w:kern w:val="0"/>
          <w:lang w:eastAsia="en-GB"/>
          <w14:ligatures w14:val="none"/>
        </w:rPr>
        <w:t xml:space="preserve">was </w:t>
      </w:r>
      <w:r w:rsidR="00757854">
        <w:rPr>
          <w:rFonts w:ascii="Times New Roman" w:eastAsiaTheme="minorEastAsia" w:hAnsi="Times New Roman" w:cs="Times New Roman"/>
          <w:kern w:val="0"/>
          <w:lang w:eastAsia="en-GB"/>
          <w14:ligatures w14:val="none"/>
        </w:rPr>
        <w:t>enraged</w:t>
      </w:r>
      <w:r w:rsidR="002C0E1D">
        <w:rPr>
          <w:rFonts w:ascii="Times New Roman" w:eastAsiaTheme="minorEastAsia" w:hAnsi="Times New Roman" w:cs="Times New Roman"/>
          <w:kern w:val="0"/>
          <w:lang w:eastAsia="en-GB"/>
          <w14:ligatures w14:val="none"/>
        </w:rPr>
        <w:t xml:space="preserve"> with the birth of a boy</w:t>
      </w:r>
      <w:r w:rsidR="00753C11">
        <w:rPr>
          <w:rFonts w:ascii="Times New Roman" w:eastAsiaTheme="minorEastAsia" w:hAnsi="Times New Roman" w:cs="Times New Roman"/>
          <w:kern w:val="0"/>
          <w:lang w:eastAsia="en-GB"/>
          <w14:ligatures w14:val="none"/>
        </w:rPr>
        <w:t xml:space="preserve"> who </w:t>
      </w:r>
      <w:r w:rsidR="006A45EA">
        <w:rPr>
          <w:rFonts w:ascii="Times New Roman" w:eastAsiaTheme="minorEastAsia" w:hAnsi="Times New Roman" w:cs="Times New Roman"/>
          <w:kern w:val="0"/>
          <w:lang w:eastAsia="en-GB"/>
          <w14:ligatures w14:val="none"/>
        </w:rPr>
        <w:t>was prophesied</w:t>
      </w:r>
      <w:r w:rsidR="00230E8F">
        <w:rPr>
          <w:rFonts w:ascii="Times New Roman" w:eastAsiaTheme="minorEastAsia" w:hAnsi="Times New Roman" w:cs="Times New Roman"/>
          <w:kern w:val="0"/>
          <w:lang w:eastAsia="en-GB"/>
          <w14:ligatures w14:val="none"/>
        </w:rPr>
        <w:t xml:space="preserve"> </w:t>
      </w:r>
      <w:r w:rsidR="00AA7FBD">
        <w:rPr>
          <w:rFonts w:ascii="Times New Roman" w:eastAsiaTheme="minorEastAsia" w:hAnsi="Times New Roman" w:cs="Times New Roman"/>
          <w:kern w:val="0"/>
          <w:lang w:eastAsia="en-GB"/>
          <w14:ligatures w14:val="none"/>
        </w:rPr>
        <w:t xml:space="preserve">to be </w:t>
      </w:r>
      <w:r w:rsidR="00230E8F">
        <w:rPr>
          <w:rFonts w:ascii="Times New Roman" w:eastAsiaTheme="minorEastAsia" w:hAnsi="Times New Roman" w:cs="Times New Roman"/>
          <w:kern w:val="0"/>
          <w:lang w:eastAsia="en-GB"/>
          <w14:ligatures w14:val="none"/>
        </w:rPr>
        <w:t xml:space="preserve">‘born within his borders whose power </w:t>
      </w:r>
      <w:r w:rsidR="00757854">
        <w:rPr>
          <w:rFonts w:ascii="Times New Roman" w:eastAsiaTheme="minorEastAsia" w:hAnsi="Times New Roman" w:cs="Times New Roman"/>
          <w:kern w:val="0"/>
          <w:lang w:eastAsia="en-GB"/>
          <w14:ligatures w14:val="none"/>
        </w:rPr>
        <w:t>would take over the whole country’.</w:t>
      </w:r>
      <w:r w:rsidR="00401C36">
        <w:rPr>
          <w:rStyle w:val="FootnoteReference"/>
          <w:rFonts w:ascii="Times New Roman" w:eastAsiaTheme="minorEastAsia" w:hAnsi="Times New Roman" w:cs="Times New Roman"/>
          <w:kern w:val="0"/>
          <w:lang w:eastAsia="en-GB"/>
          <w14:ligatures w14:val="none"/>
        </w:rPr>
        <w:footnoteReference w:id="21"/>
      </w:r>
      <w:r w:rsidR="002156C2">
        <w:rPr>
          <w:rFonts w:ascii="Times New Roman" w:eastAsiaTheme="minorEastAsia" w:hAnsi="Times New Roman" w:cs="Times New Roman"/>
          <w:kern w:val="0"/>
          <w:lang w:eastAsia="en-GB"/>
          <w14:ligatures w14:val="none"/>
        </w:rPr>
        <w:t xml:space="preserve"> </w:t>
      </w:r>
      <w:r w:rsidR="003D4D00">
        <w:rPr>
          <w:rFonts w:ascii="Times New Roman" w:eastAsiaTheme="minorEastAsia" w:hAnsi="Times New Roman" w:cs="Times New Roman"/>
          <w:kern w:val="0"/>
          <w:lang w:eastAsia="en-GB"/>
          <w14:ligatures w14:val="none"/>
        </w:rPr>
        <w:t xml:space="preserve">As well as the birth itself </w:t>
      </w:r>
      <w:r w:rsidR="003F0BB2">
        <w:rPr>
          <w:rFonts w:ascii="Times New Roman" w:eastAsiaTheme="minorEastAsia" w:hAnsi="Times New Roman" w:cs="Times New Roman"/>
          <w:kern w:val="0"/>
          <w:lang w:eastAsia="en-GB"/>
          <w14:ligatures w14:val="none"/>
        </w:rPr>
        <w:t xml:space="preserve">was written </w:t>
      </w:r>
      <w:r w:rsidR="00566E3F">
        <w:rPr>
          <w:rFonts w:ascii="Times New Roman" w:eastAsiaTheme="minorEastAsia" w:hAnsi="Times New Roman" w:cs="Times New Roman"/>
          <w:kern w:val="0"/>
          <w:lang w:eastAsia="en-GB"/>
          <w14:ligatures w14:val="none"/>
        </w:rPr>
        <w:t>similar</w:t>
      </w:r>
      <w:r w:rsidR="00AA7FBD">
        <w:rPr>
          <w:rFonts w:ascii="Times New Roman" w:eastAsiaTheme="minorEastAsia" w:hAnsi="Times New Roman" w:cs="Times New Roman"/>
          <w:kern w:val="0"/>
          <w:lang w:eastAsia="en-GB"/>
          <w14:ligatures w14:val="none"/>
        </w:rPr>
        <w:t>ly to Christ</w:t>
      </w:r>
      <w:r w:rsidR="00566E3F">
        <w:rPr>
          <w:rFonts w:ascii="Times New Roman" w:eastAsiaTheme="minorEastAsia" w:hAnsi="Times New Roman" w:cs="Times New Roman"/>
          <w:kern w:val="0"/>
          <w:lang w:eastAsia="en-GB"/>
          <w14:ligatures w14:val="none"/>
        </w:rPr>
        <w:t xml:space="preserve"> as ‘…the </w:t>
      </w:r>
      <w:r w:rsidR="0057606D">
        <w:rPr>
          <w:rFonts w:ascii="Times New Roman" w:eastAsiaTheme="minorEastAsia" w:hAnsi="Times New Roman" w:cs="Times New Roman"/>
          <w:kern w:val="0"/>
          <w:lang w:eastAsia="en-GB"/>
          <w14:ligatures w14:val="none"/>
        </w:rPr>
        <w:t>labouring</w:t>
      </w:r>
      <w:r w:rsidR="00566E3F">
        <w:rPr>
          <w:rFonts w:ascii="Times New Roman" w:eastAsiaTheme="minorEastAsia" w:hAnsi="Times New Roman" w:cs="Times New Roman"/>
          <w:kern w:val="0"/>
          <w:lang w:eastAsia="en-GB"/>
          <w14:ligatures w14:val="none"/>
        </w:rPr>
        <w:t xml:space="preserve"> mother was groaning was lit with such serene light that it shone as if God were present</w:t>
      </w:r>
      <w:r w:rsidR="0057606D">
        <w:rPr>
          <w:rFonts w:ascii="Times New Roman" w:eastAsiaTheme="minorEastAsia" w:hAnsi="Times New Roman" w:cs="Times New Roman"/>
          <w:kern w:val="0"/>
          <w:lang w:eastAsia="en-GB"/>
          <w14:ligatures w14:val="none"/>
        </w:rPr>
        <w:t xml:space="preserve">,…’ Rhygyfarch draws a </w:t>
      </w:r>
      <w:r w:rsidR="009B1F64">
        <w:rPr>
          <w:rFonts w:ascii="Times New Roman" w:eastAsiaTheme="minorEastAsia" w:hAnsi="Times New Roman" w:cs="Times New Roman"/>
          <w:kern w:val="0"/>
          <w:lang w:eastAsia="en-GB"/>
          <w14:ligatures w14:val="none"/>
        </w:rPr>
        <w:t>comparison</w:t>
      </w:r>
      <w:r w:rsidR="0057606D">
        <w:rPr>
          <w:rFonts w:ascii="Times New Roman" w:eastAsiaTheme="minorEastAsia" w:hAnsi="Times New Roman" w:cs="Times New Roman"/>
          <w:kern w:val="0"/>
          <w:lang w:eastAsia="en-GB"/>
          <w14:ligatures w14:val="none"/>
        </w:rPr>
        <w:t xml:space="preserve"> to St David and Christ</w:t>
      </w:r>
      <w:r w:rsidR="00CE66E8">
        <w:rPr>
          <w:rFonts w:ascii="Times New Roman" w:eastAsiaTheme="minorEastAsia" w:hAnsi="Times New Roman" w:cs="Times New Roman"/>
          <w:kern w:val="0"/>
          <w:lang w:eastAsia="en-GB"/>
          <w14:ligatures w14:val="none"/>
        </w:rPr>
        <w:t>,</w:t>
      </w:r>
      <w:r w:rsidR="0057606D">
        <w:rPr>
          <w:rFonts w:ascii="Times New Roman" w:eastAsiaTheme="minorEastAsia" w:hAnsi="Times New Roman" w:cs="Times New Roman"/>
          <w:kern w:val="0"/>
          <w:lang w:eastAsia="en-GB"/>
          <w14:ligatures w14:val="none"/>
        </w:rPr>
        <w:t xml:space="preserve"> </w:t>
      </w:r>
      <w:r w:rsidR="002B4677">
        <w:rPr>
          <w:rFonts w:ascii="Times New Roman" w:eastAsiaTheme="minorEastAsia" w:hAnsi="Times New Roman" w:cs="Times New Roman"/>
          <w:kern w:val="0"/>
          <w:lang w:eastAsia="en-GB"/>
          <w14:ligatures w14:val="none"/>
        </w:rPr>
        <w:t xml:space="preserve">demonstrating a clear difference between an ordinary Christian and a Saint. </w:t>
      </w:r>
      <w:r w:rsidR="000E1F57">
        <w:rPr>
          <w:rFonts w:ascii="Times New Roman" w:eastAsiaTheme="minorEastAsia" w:hAnsi="Times New Roman" w:cs="Times New Roman"/>
          <w:kern w:val="0"/>
          <w:lang w:eastAsia="en-GB"/>
          <w14:ligatures w14:val="none"/>
        </w:rPr>
        <w:t>St. Kentigern</w:t>
      </w:r>
      <w:r w:rsidR="00C2788D">
        <w:rPr>
          <w:rFonts w:ascii="Times New Roman" w:eastAsiaTheme="minorEastAsia" w:hAnsi="Times New Roman" w:cs="Times New Roman"/>
          <w:kern w:val="0"/>
          <w:lang w:eastAsia="en-GB"/>
          <w14:ligatures w14:val="none"/>
        </w:rPr>
        <w:t xml:space="preserve"> also had </w:t>
      </w:r>
      <w:r w:rsidR="00AA7FBD">
        <w:rPr>
          <w:rFonts w:ascii="Times New Roman" w:eastAsiaTheme="minorEastAsia" w:hAnsi="Times New Roman" w:cs="Times New Roman"/>
          <w:kern w:val="0"/>
          <w:lang w:eastAsia="en-GB"/>
          <w14:ligatures w14:val="none"/>
        </w:rPr>
        <w:t xml:space="preserve">a </w:t>
      </w:r>
      <w:r w:rsidR="00C2788D">
        <w:rPr>
          <w:rFonts w:ascii="Times New Roman" w:eastAsiaTheme="minorEastAsia" w:hAnsi="Times New Roman" w:cs="Times New Roman"/>
          <w:kern w:val="0"/>
          <w:lang w:eastAsia="en-GB"/>
          <w14:ligatures w14:val="none"/>
        </w:rPr>
        <w:t xml:space="preserve">mention of </w:t>
      </w:r>
      <w:r w:rsidR="000E1F57">
        <w:rPr>
          <w:rFonts w:ascii="Times New Roman" w:eastAsiaTheme="minorEastAsia" w:hAnsi="Times New Roman" w:cs="Times New Roman"/>
          <w:kern w:val="0"/>
          <w:lang w:eastAsia="en-GB"/>
          <w14:ligatures w14:val="none"/>
        </w:rPr>
        <w:t xml:space="preserve">special events associated of </w:t>
      </w:r>
      <w:r w:rsidR="00525218">
        <w:rPr>
          <w:rFonts w:ascii="Times New Roman" w:eastAsiaTheme="minorEastAsia" w:hAnsi="Times New Roman" w:cs="Times New Roman"/>
          <w:kern w:val="0"/>
          <w:lang w:eastAsia="en-GB"/>
          <w14:ligatures w14:val="none"/>
        </w:rPr>
        <w:t xml:space="preserve">his </w:t>
      </w:r>
      <w:r w:rsidR="000E1F57">
        <w:rPr>
          <w:rFonts w:ascii="Times New Roman" w:eastAsiaTheme="minorEastAsia" w:hAnsi="Times New Roman" w:cs="Times New Roman"/>
          <w:kern w:val="0"/>
          <w:lang w:eastAsia="en-GB"/>
          <w14:ligatures w14:val="none"/>
        </w:rPr>
        <w:t xml:space="preserve">birth that singled </w:t>
      </w:r>
      <w:r w:rsidR="00525218">
        <w:rPr>
          <w:rFonts w:ascii="Times New Roman" w:eastAsiaTheme="minorEastAsia" w:hAnsi="Times New Roman" w:cs="Times New Roman"/>
          <w:kern w:val="0"/>
          <w:lang w:eastAsia="en-GB"/>
          <w14:ligatures w14:val="none"/>
        </w:rPr>
        <w:t xml:space="preserve">him </w:t>
      </w:r>
      <w:r w:rsidR="000E1F57">
        <w:rPr>
          <w:rFonts w:ascii="Times New Roman" w:eastAsiaTheme="minorEastAsia" w:hAnsi="Times New Roman" w:cs="Times New Roman"/>
          <w:kern w:val="0"/>
          <w:lang w:eastAsia="en-GB"/>
          <w14:ligatures w14:val="none"/>
        </w:rPr>
        <w:t xml:space="preserve">out as holy in some way. </w:t>
      </w:r>
      <w:r w:rsidR="007B1C2B">
        <w:rPr>
          <w:rFonts w:ascii="Times New Roman" w:eastAsiaTheme="minorEastAsia" w:hAnsi="Times New Roman" w:cs="Times New Roman"/>
          <w:kern w:val="0"/>
          <w:lang w:eastAsia="en-GB"/>
          <w14:ligatures w14:val="none"/>
        </w:rPr>
        <w:t xml:space="preserve">In the </w:t>
      </w:r>
      <w:r w:rsidR="0054221B" w:rsidRPr="006A3523">
        <w:rPr>
          <w:rFonts w:ascii="Times New Roman" w:eastAsiaTheme="minorEastAsia" w:hAnsi="Times New Roman" w:cs="Times New Roman"/>
          <w:i/>
          <w:iCs/>
          <w:kern w:val="0"/>
          <w:lang w:eastAsia="en-GB"/>
          <w14:ligatures w14:val="none"/>
        </w:rPr>
        <w:t>Life of St. Kentigern</w:t>
      </w:r>
      <w:r w:rsidR="0054221B">
        <w:rPr>
          <w:rFonts w:ascii="Times New Roman" w:eastAsiaTheme="minorEastAsia" w:hAnsi="Times New Roman" w:cs="Times New Roman"/>
          <w:kern w:val="0"/>
          <w:lang w:eastAsia="en-GB"/>
          <w14:ligatures w14:val="none"/>
        </w:rPr>
        <w:t xml:space="preserve"> by Jocel</w:t>
      </w:r>
      <w:r w:rsidR="006A3523">
        <w:rPr>
          <w:rFonts w:ascii="Times New Roman" w:eastAsiaTheme="minorEastAsia" w:hAnsi="Times New Roman" w:cs="Times New Roman"/>
          <w:kern w:val="0"/>
          <w:lang w:eastAsia="en-GB"/>
          <w14:ligatures w14:val="none"/>
        </w:rPr>
        <w:t xml:space="preserve">inus, during </w:t>
      </w:r>
      <w:r w:rsidR="00CE2AED">
        <w:rPr>
          <w:rFonts w:ascii="Times New Roman" w:eastAsiaTheme="minorEastAsia" w:hAnsi="Times New Roman" w:cs="Times New Roman"/>
          <w:kern w:val="0"/>
          <w:lang w:eastAsia="en-GB"/>
          <w14:ligatures w14:val="none"/>
        </w:rPr>
        <w:t>St. Kentigern’s</w:t>
      </w:r>
      <w:r w:rsidR="006A3523">
        <w:rPr>
          <w:rFonts w:ascii="Times New Roman" w:eastAsiaTheme="minorEastAsia" w:hAnsi="Times New Roman" w:cs="Times New Roman"/>
          <w:kern w:val="0"/>
          <w:lang w:eastAsia="en-GB"/>
          <w14:ligatures w14:val="none"/>
        </w:rPr>
        <w:t xml:space="preserve"> </w:t>
      </w:r>
      <w:r w:rsidR="00480F1A">
        <w:rPr>
          <w:rFonts w:ascii="Times New Roman" w:eastAsiaTheme="minorEastAsia" w:hAnsi="Times New Roman" w:cs="Times New Roman"/>
          <w:kern w:val="0"/>
          <w:lang w:eastAsia="en-GB"/>
          <w14:ligatures w14:val="none"/>
        </w:rPr>
        <w:t>mothers’</w:t>
      </w:r>
      <w:r w:rsidR="006A3523">
        <w:rPr>
          <w:rFonts w:ascii="Times New Roman" w:eastAsiaTheme="minorEastAsia" w:hAnsi="Times New Roman" w:cs="Times New Roman"/>
          <w:kern w:val="0"/>
          <w:lang w:eastAsia="en-GB"/>
          <w14:ligatures w14:val="none"/>
        </w:rPr>
        <w:t xml:space="preserve"> </w:t>
      </w:r>
      <w:r w:rsidR="00CE2AED">
        <w:rPr>
          <w:rFonts w:ascii="Times New Roman" w:eastAsiaTheme="minorEastAsia" w:hAnsi="Times New Roman" w:cs="Times New Roman"/>
          <w:kern w:val="0"/>
          <w:lang w:eastAsia="en-GB"/>
          <w14:ligatures w14:val="none"/>
        </w:rPr>
        <w:t>pregnancy</w:t>
      </w:r>
      <w:r w:rsidR="006A3523">
        <w:rPr>
          <w:rFonts w:ascii="Times New Roman" w:eastAsiaTheme="minorEastAsia" w:hAnsi="Times New Roman" w:cs="Times New Roman"/>
          <w:kern w:val="0"/>
          <w:lang w:eastAsia="en-GB"/>
          <w14:ligatures w14:val="none"/>
        </w:rPr>
        <w:t xml:space="preserve"> she was</w:t>
      </w:r>
      <w:r w:rsidR="009D3330">
        <w:rPr>
          <w:rFonts w:ascii="Times New Roman" w:eastAsiaTheme="minorEastAsia" w:hAnsi="Times New Roman" w:cs="Times New Roman"/>
          <w:kern w:val="0"/>
          <w:lang w:eastAsia="en-GB"/>
          <w14:ligatures w14:val="none"/>
        </w:rPr>
        <w:t xml:space="preserve"> pushed from a cliff by her father</w:t>
      </w:r>
      <w:r w:rsidR="006F7DC2">
        <w:rPr>
          <w:rFonts w:ascii="Times New Roman" w:eastAsiaTheme="minorEastAsia" w:hAnsi="Times New Roman" w:cs="Times New Roman"/>
          <w:kern w:val="0"/>
          <w:lang w:eastAsia="en-GB"/>
          <w14:ligatures w14:val="none"/>
        </w:rPr>
        <w:t xml:space="preserve"> who ruled in the ‘northern parts of Brita</w:t>
      </w:r>
      <w:r w:rsidR="00042465">
        <w:rPr>
          <w:rFonts w:ascii="Times New Roman" w:eastAsiaTheme="minorEastAsia" w:hAnsi="Times New Roman" w:cs="Times New Roman"/>
          <w:kern w:val="0"/>
          <w:lang w:eastAsia="en-GB"/>
          <w14:ligatures w14:val="none"/>
        </w:rPr>
        <w:t>nnia’</w:t>
      </w:r>
      <w:r w:rsidR="00F62C5D">
        <w:rPr>
          <w:rFonts w:ascii="Times New Roman" w:eastAsiaTheme="minorEastAsia" w:hAnsi="Times New Roman" w:cs="Times New Roman"/>
          <w:kern w:val="0"/>
          <w:lang w:eastAsia="en-GB"/>
          <w14:ligatures w14:val="none"/>
        </w:rPr>
        <w:t>,</w:t>
      </w:r>
    </w:p>
    <w:p w14:paraId="13706C75" w14:textId="715A7BC2" w:rsidR="00005C61" w:rsidRDefault="00CE2AED"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t>
      </w:r>
      <w:r w:rsidR="00042465">
        <w:rPr>
          <w:rFonts w:ascii="Times New Roman" w:eastAsiaTheme="minorEastAsia" w:hAnsi="Times New Roman" w:cs="Times New Roman"/>
          <w:kern w:val="0"/>
          <w:lang w:eastAsia="en-GB"/>
          <w14:ligatures w14:val="none"/>
        </w:rPr>
        <w:t xml:space="preserve">the </w:t>
      </w:r>
      <w:r w:rsidR="00FA3EA6">
        <w:rPr>
          <w:rFonts w:ascii="Times New Roman" w:eastAsiaTheme="minorEastAsia" w:hAnsi="Times New Roman" w:cs="Times New Roman"/>
          <w:kern w:val="0"/>
          <w:lang w:eastAsia="en-GB"/>
          <w14:ligatures w14:val="none"/>
        </w:rPr>
        <w:t>servants</w:t>
      </w:r>
      <w:r w:rsidR="00042465">
        <w:rPr>
          <w:rFonts w:ascii="Times New Roman" w:eastAsiaTheme="minorEastAsia" w:hAnsi="Times New Roman" w:cs="Times New Roman"/>
          <w:kern w:val="0"/>
          <w:lang w:eastAsia="en-GB"/>
          <w14:ligatures w14:val="none"/>
        </w:rPr>
        <w:t xml:space="preserve"> of the king</w:t>
      </w:r>
      <w:r w:rsidR="00425292">
        <w:rPr>
          <w:rFonts w:ascii="Times New Roman" w:eastAsiaTheme="minorEastAsia" w:hAnsi="Times New Roman" w:cs="Times New Roman"/>
          <w:kern w:val="0"/>
          <w:lang w:eastAsia="en-GB"/>
          <w14:ligatures w14:val="none"/>
        </w:rPr>
        <w:t xml:space="preserve"> hurled her from the top of the mountain</w:t>
      </w:r>
      <w:r w:rsidR="00FA3EA6">
        <w:rPr>
          <w:rFonts w:ascii="Times New Roman" w:eastAsiaTheme="minorEastAsia" w:hAnsi="Times New Roman" w:cs="Times New Roman"/>
          <w:kern w:val="0"/>
          <w:lang w:eastAsia="en-GB"/>
          <w14:ligatures w14:val="none"/>
        </w:rPr>
        <w:t xml:space="preserve">, as with </w:t>
      </w:r>
      <w:r w:rsidR="00582A55">
        <w:rPr>
          <w:rFonts w:ascii="Times New Roman" w:eastAsiaTheme="minorEastAsia" w:hAnsi="Times New Roman" w:cs="Times New Roman"/>
          <w:kern w:val="0"/>
          <w:lang w:eastAsia="en-GB"/>
          <w14:ligatures w14:val="none"/>
        </w:rPr>
        <w:t xml:space="preserve">frequent urgency she invoked Christ and </w:t>
      </w:r>
      <w:r w:rsidR="00DF21D9">
        <w:rPr>
          <w:rFonts w:ascii="Times New Roman" w:eastAsiaTheme="minorEastAsia" w:hAnsi="Times New Roman" w:cs="Times New Roman"/>
          <w:kern w:val="0"/>
          <w:lang w:eastAsia="en-GB"/>
          <w14:ligatures w14:val="none"/>
        </w:rPr>
        <w:t xml:space="preserve">His mother. A wonderful thing occurred, unheard </w:t>
      </w:r>
      <w:r w:rsidR="00D22D87">
        <w:rPr>
          <w:rFonts w:ascii="Times New Roman" w:eastAsiaTheme="minorEastAsia" w:hAnsi="Times New Roman" w:cs="Times New Roman"/>
          <w:kern w:val="0"/>
          <w:lang w:eastAsia="en-GB"/>
          <w14:ligatures w14:val="none"/>
        </w:rPr>
        <w:t xml:space="preserve">of </w:t>
      </w:r>
      <w:r w:rsidR="000345AF">
        <w:rPr>
          <w:rFonts w:ascii="Times New Roman" w:eastAsiaTheme="minorEastAsia" w:hAnsi="Times New Roman" w:cs="Times New Roman"/>
          <w:kern w:val="0"/>
          <w:lang w:eastAsia="en-GB"/>
          <w14:ligatures w14:val="none"/>
        </w:rPr>
        <w:t xml:space="preserve">from ancient times. When she fell </w:t>
      </w:r>
      <w:r w:rsidR="007309E4">
        <w:rPr>
          <w:rFonts w:ascii="Times New Roman" w:eastAsiaTheme="minorEastAsia" w:hAnsi="Times New Roman" w:cs="Times New Roman"/>
          <w:kern w:val="0"/>
          <w:lang w:eastAsia="en-GB"/>
          <w14:ligatures w14:val="none"/>
        </w:rPr>
        <w:t xml:space="preserve">she was not bruised, because the Lord supported </w:t>
      </w:r>
      <w:r w:rsidR="006832CC">
        <w:rPr>
          <w:rFonts w:ascii="Times New Roman" w:eastAsiaTheme="minorEastAsia" w:hAnsi="Times New Roman" w:cs="Times New Roman"/>
          <w:kern w:val="0"/>
          <w:lang w:eastAsia="en-GB"/>
          <w14:ligatures w14:val="none"/>
        </w:rPr>
        <w:t>her with His hand, and therefore she su</w:t>
      </w:r>
      <w:r w:rsidR="006D1C4F">
        <w:rPr>
          <w:rFonts w:ascii="Times New Roman" w:eastAsiaTheme="minorEastAsia" w:hAnsi="Times New Roman" w:cs="Times New Roman"/>
          <w:kern w:val="0"/>
          <w:lang w:eastAsia="en-GB"/>
          <w14:ligatures w14:val="none"/>
        </w:rPr>
        <w:t>stained no injury…</w:t>
      </w:r>
      <w:r w:rsidR="008F71E8">
        <w:rPr>
          <w:rStyle w:val="FootnoteReference"/>
          <w:rFonts w:ascii="Times New Roman" w:eastAsiaTheme="minorEastAsia" w:hAnsi="Times New Roman" w:cs="Times New Roman"/>
          <w:kern w:val="0"/>
          <w:lang w:eastAsia="en-GB"/>
          <w14:ligatures w14:val="none"/>
        </w:rPr>
        <w:footnoteReference w:id="22"/>
      </w:r>
      <w:r w:rsidR="0018565C">
        <w:rPr>
          <w:rFonts w:ascii="Times New Roman" w:eastAsiaTheme="minorEastAsia" w:hAnsi="Times New Roman" w:cs="Times New Roman"/>
          <w:kern w:val="0"/>
          <w:lang w:eastAsia="en-GB"/>
          <w14:ligatures w14:val="none"/>
        </w:rPr>
        <w:t xml:space="preserve"> </w:t>
      </w:r>
    </w:p>
    <w:p w14:paraId="2542D5C4" w14:textId="6100840E" w:rsidR="00EB2D47" w:rsidRDefault="00EA3EE4"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The</w:t>
      </w:r>
      <w:r w:rsidR="00287D55" w:rsidRPr="00287D55">
        <w:rPr>
          <w:rFonts w:ascii="Times New Roman" w:eastAsiaTheme="minorEastAsia" w:hAnsi="Times New Roman" w:cs="Times New Roman"/>
          <w:color w:val="1D2125"/>
          <w:kern w:val="0"/>
          <w:lang w:eastAsia="en-GB"/>
          <w14:ligatures w14:val="none"/>
        </w:rPr>
        <w:t xml:space="preserve"> </w:t>
      </w:r>
      <w:r w:rsidR="00287D55" w:rsidRPr="00287D55">
        <w:rPr>
          <w:rFonts w:ascii="Times New Roman" w:eastAsiaTheme="minorEastAsia" w:hAnsi="Times New Roman" w:cs="Times New Roman"/>
          <w:i/>
          <w:iCs/>
          <w:color w:val="1D2125"/>
          <w:kern w:val="0"/>
          <w:lang w:eastAsia="en-GB"/>
          <w14:ligatures w14:val="none"/>
        </w:rPr>
        <w:t>Life of St. Kentigern</w:t>
      </w:r>
      <w:r w:rsidR="00287D55" w:rsidRPr="00287D55">
        <w:rPr>
          <w:rFonts w:ascii="Times New Roman" w:eastAsiaTheme="minorEastAsia" w:hAnsi="Times New Roman" w:cs="Times New Roman"/>
          <w:color w:val="1D2125"/>
          <w:kern w:val="0"/>
          <w:lang w:eastAsia="en-GB"/>
          <w14:ligatures w14:val="none"/>
        </w:rPr>
        <w:t xml:space="preserve"> by Jocelinus</w:t>
      </w:r>
      <w:r w:rsidR="00287D55">
        <w:rPr>
          <w:rFonts w:ascii="Times New Roman" w:eastAsiaTheme="minorEastAsia" w:hAnsi="Times New Roman" w:cs="Times New Roman"/>
          <w:color w:val="1D2125"/>
          <w:kern w:val="0"/>
          <w:lang w:eastAsia="en-GB"/>
          <w14:ligatures w14:val="none"/>
        </w:rPr>
        <w:t xml:space="preserve"> and</w:t>
      </w:r>
      <w:r w:rsidRPr="00EA3EE4">
        <w:t xml:space="preserve"> </w:t>
      </w:r>
      <w:r w:rsidRPr="00EA3EE4">
        <w:rPr>
          <w:rFonts w:ascii="Times New Roman" w:eastAsiaTheme="minorEastAsia" w:hAnsi="Times New Roman" w:cs="Times New Roman"/>
          <w:color w:val="1D2125"/>
          <w:kern w:val="0"/>
          <w:lang w:eastAsia="en-GB"/>
          <w14:ligatures w14:val="none"/>
        </w:rPr>
        <w:t xml:space="preserve">Rhygyfarch’s </w:t>
      </w:r>
      <w:r w:rsidRPr="00D10DD5">
        <w:rPr>
          <w:rFonts w:ascii="Times New Roman" w:eastAsiaTheme="minorEastAsia" w:hAnsi="Times New Roman" w:cs="Times New Roman"/>
          <w:i/>
          <w:iCs/>
          <w:color w:val="1D2125"/>
          <w:kern w:val="0"/>
          <w:lang w:eastAsia="en-GB"/>
          <w14:ligatures w14:val="none"/>
        </w:rPr>
        <w:t>Life of St. David</w:t>
      </w:r>
      <w:r>
        <w:rPr>
          <w:rFonts w:ascii="Times New Roman" w:eastAsiaTheme="minorEastAsia" w:hAnsi="Times New Roman" w:cs="Times New Roman"/>
          <w:color w:val="1D2125"/>
          <w:kern w:val="0"/>
          <w:lang w:eastAsia="en-GB"/>
          <w14:ligatures w14:val="none"/>
        </w:rPr>
        <w:t xml:space="preserve"> </w:t>
      </w:r>
      <w:r w:rsidR="005658D3">
        <w:rPr>
          <w:rFonts w:ascii="Times New Roman" w:eastAsiaTheme="minorEastAsia" w:hAnsi="Times New Roman" w:cs="Times New Roman"/>
          <w:color w:val="1D2125"/>
          <w:kern w:val="0"/>
          <w:lang w:eastAsia="en-GB"/>
          <w14:ligatures w14:val="none"/>
        </w:rPr>
        <w:t xml:space="preserve">made a clear separation between an what makes a saint a saint rather a good Christian. </w:t>
      </w:r>
      <w:r w:rsidR="0076660E">
        <w:rPr>
          <w:rFonts w:ascii="Times New Roman" w:eastAsiaTheme="minorEastAsia" w:hAnsi="Times New Roman" w:cs="Times New Roman"/>
          <w:kern w:val="0"/>
          <w:lang w:eastAsia="en-GB"/>
          <w14:ligatures w14:val="none"/>
        </w:rPr>
        <w:t xml:space="preserve">Throughout the hagiography of saint’s lives in each text there was an </w:t>
      </w:r>
      <w:r w:rsidR="0076660E" w:rsidRPr="007A39C7">
        <w:rPr>
          <w:rFonts w:ascii="Times New Roman" w:eastAsiaTheme="minorEastAsia" w:hAnsi="Times New Roman" w:cs="Times New Roman"/>
          <w:kern w:val="0"/>
          <w:lang w:eastAsia="en-GB"/>
          <w14:ligatures w14:val="none"/>
        </w:rPr>
        <w:t>expec</w:t>
      </w:r>
      <w:r w:rsidR="0076660E">
        <w:rPr>
          <w:rFonts w:ascii="Times New Roman" w:eastAsiaTheme="minorEastAsia" w:hAnsi="Times New Roman" w:cs="Times New Roman"/>
          <w:kern w:val="0"/>
          <w:lang w:eastAsia="en-GB"/>
          <w14:ligatures w14:val="none"/>
        </w:rPr>
        <w:t>tation</w:t>
      </w:r>
      <w:r w:rsidR="0076660E" w:rsidRPr="007A39C7">
        <w:rPr>
          <w:rFonts w:ascii="Times New Roman" w:eastAsiaTheme="minorEastAsia" w:hAnsi="Times New Roman" w:cs="Times New Roman"/>
          <w:kern w:val="0"/>
          <w:lang w:eastAsia="en-GB"/>
          <w14:ligatures w14:val="none"/>
        </w:rPr>
        <w:t xml:space="preserve"> to give evidence of extreme piety of a saint.</w:t>
      </w:r>
      <w:r w:rsidR="0076660E">
        <w:rPr>
          <w:rFonts w:ascii="Times New Roman" w:eastAsiaTheme="minorEastAsia" w:hAnsi="Times New Roman" w:cs="Times New Roman"/>
          <w:kern w:val="0"/>
          <w:lang w:eastAsia="en-GB"/>
          <w14:ligatures w14:val="none"/>
        </w:rPr>
        <w:t xml:space="preserve"> The stories of these saints are represented in a mythical but realistic form for the church and ordinary Christians to understand sanctity along with hagiography</w:t>
      </w:r>
      <w:r w:rsidR="0076660E" w:rsidRPr="009C5700">
        <w:rPr>
          <w:rFonts w:ascii="Times New Roman" w:eastAsiaTheme="minorEastAsia" w:hAnsi="Times New Roman" w:cs="Times New Roman"/>
          <w:kern w:val="0"/>
          <w:lang w:eastAsia="en-GB"/>
          <w14:ligatures w14:val="none"/>
        </w:rPr>
        <w:t xml:space="preserve"> </w:t>
      </w:r>
      <w:r w:rsidR="0076660E">
        <w:rPr>
          <w:rFonts w:ascii="Times New Roman" w:eastAsiaTheme="minorEastAsia" w:hAnsi="Times New Roman" w:cs="Times New Roman"/>
          <w:kern w:val="0"/>
          <w:lang w:eastAsia="en-GB"/>
          <w14:ligatures w14:val="none"/>
        </w:rPr>
        <w:t xml:space="preserve">to demonstrate the </w:t>
      </w:r>
      <w:r w:rsidR="0076660E" w:rsidRPr="009C5700">
        <w:rPr>
          <w:rFonts w:ascii="Times New Roman" w:eastAsiaTheme="minorEastAsia" w:hAnsi="Times New Roman" w:cs="Times New Roman"/>
          <w:kern w:val="0"/>
          <w:lang w:eastAsia="en-GB"/>
          <w14:ligatures w14:val="none"/>
        </w:rPr>
        <w:t>best way to sanity.</w:t>
      </w:r>
      <w:r w:rsidR="0076660E">
        <w:rPr>
          <w:rStyle w:val="FootnoteReference"/>
          <w:rFonts w:ascii="Times New Roman" w:eastAsiaTheme="minorEastAsia" w:hAnsi="Times New Roman" w:cs="Times New Roman"/>
          <w:kern w:val="0"/>
          <w:lang w:eastAsia="en-GB"/>
          <w14:ligatures w14:val="none"/>
        </w:rPr>
        <w:footnoteReference w:id="23"/>
      </w:r>
      <w:r w:rsidR="0076660E">
        <w:rPr>
          <w:rFonts w:ascii="Times New Roman" w:eastAsiaTheme="minorEastAsia" w:hAnsi="Times New Roman" w:cs="Times New Roman"/>
          <w:kern w:val="0"/>
          <w:lang w:eastAsia="en-GB"/>
          <w14:ligatures w14:val="none"/>
        </w:rPr>
        <w:t xml:space="preserve"> The formulaic narrative that all saints’ lives follow help identify them as saints and as different from ordinary Christians.  </w:t>
      </w:r>
      <w:r w:rsidR="003E07BE">
        <w:rPr>
          <w:rFonts w:ascii="Times New Roman" w:eastAsiaTheme="minorEastAsia" w:hAnsi="Times New Roman" w:cs="Times New Roman"/>
          <w:color w:val="1D2125"/>
          <w:kern w:val="0"/>
          <w:lang w:eastAsia="en-GB"/>
          <w14:ligatures w14:val="none"/>
        </w:rPr>
        <w:t xml:space="preserve"> </w:t>
      </w:r>
    </w:p>
    <w:p w14:paraId="1FFAF23C" w14:textId="7FA6997B" w:rsidR="00B17335" w:rsidRDefault="00E328AC" w:rsidP="001C2AE4">
      <w:pPr>
        <w:spacing w:after="100" w:afterAutospacing="1" w:line="360" w:lineRule="auto"/>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ab/>
      </w:r>
      <w:r w:rsidR="0073252D">
        <w:rPr>
          <w:rFonts w:ascii="Times New Roman" w:eastAsiaTheme="minorEastAsia" w:hAnsi="Times New Roman" w:cs="Times New Roman"/>
          <w:kern w:val="0"/>
          <w:lang w:eastAsia="en-GB"/>
          <w14:ligatures w14:val="none"/>
        </w:rPr>
        <w:t xml:space="preserve">Resultant of </w:t>
      </w:r>
      <w:r w:rsidR="000755CD">
        <w:rPr>
          <w:rFonts w:ascii="Times New Roman" w:eastAsiaTheme="minorEastAsia" w:hAnsi="Times New Roman" w:cs="Times New Roman"/>
          <w:kern w:val="0"/>
          <w:lang w:eastAsia="en-GB"/>
          <w14:ligatures w14:val="none"/>
        </w:rPr>
        <w:t>the</w:t>
      </w:r>
      <w:r w:rsidR="002F21C7">
        <w:rPr>
          <w:rFonts w:ascii="Times New Roman" w:eastAsiaTheme="minorEastAsia" w:hAnsi="Times New Roman" w:cs="Times New Roman"/>
          <w:kern w:val="0"/>
          <w:lang w:eastAsia="en-GB"/>
          <w14:ligatures w14:val="none"/>
        </w:rPr>
        <w:t xml:space="preserve"> theme of</w:t>
      </w:r>
      <w:r w:rsidR="000755CD">
        <w:rPr>
          <w:rFonts w:ascii="Times New Roman" w:eastAsiaTheme="minorEastAsia" w:hAnsi="Times New Roman" w:cs="Times New Roman"/>
          <w:kern w:val="0"/>
          <w:lang w:eastAsia="en-GB"/>
          <w14:ligatures w14:val="none"/>
        </w:rPr>
        <w:t xml:space="preserve"> specialness that surrounded the birth of St David and St Kentigern</w:t>
      </w:r>
      <w:r w:rsidR="002F21C7">
        <w:rPr>
          <w:rFonts w:ascii="Times New Roman" w:eastAsiaTheme="minorEastAsia" w:hAnsi="Times New Roman" w:cs="Times New Roman"/>
          <w:kern w:val="0"/>
          <w:lang w:eastAsia="en-GB"/>
          <w14:ligatures w14:val="none"/>
        </w:rPr>
        <w:t xml:space="preserve"> </w:t>
      </w:r>
      <w:r w:rsidR="009F59D4">
        <w:rPr>
          <w:rFonts w:ascii="Times New Roman" w:eastAsiaTheme="minorEastAsia" w:hAnsi="Times New Roman" w:cs="Times New Roman"/>
          <w:kern w:val="0"/>
          <w:lang w:eastAsia="en-GB"/>
          <w14:ligatures w14:val="none"/>
        </w:rPr>
        <w:t xml:space="preserve">it </w:t>
      </w:r>
      <w:r w:rsidR="00D335F2">
        <w:rPr>
          <w:rFonts w:ascii="Times New Roman" w:eastAsiaTheme="minorEastAsia" w:hAnsi="Times New Roman" w:cs="Times New Roman"/>
          <w:kern w:val="0"/>
          <w:lang w:eastAsia="en-GB"/>
          <w14:ligatures w14:val="none"/>
        </w:rPr>
        <w:t>continued</w:t>
      </w:r>
      <w:r w:rsidR="002F21C7">
        <w:rPr>
          <w:rFonts w:ascii="Times New Roman" w:eastAsiaTheme="minorEastAsia" w:hAnsi="Times New Roman" w:cs="Times New Roman"/>
          <w:kern w:val="0"/>
          <w:lang w:eastAsia="en-GB"/>
          <w14:ligatures w14:val="none"/>
        </w:rPr>
        <w:t xml:space="preserve"> into </w:t>
      </w:r>
      <w:r w:rsidR="006B1E1F">
        <w:rPr>
          <w:rFonts w:ascii="Times New Roman" w:eastAsiaTheme="minorEastAsia" w:hAnsi="Times New Roman" w:cs="Times New Roman"/>
          <w:kern w:val="0"/>
          <w:lang w:eastAsia="en-GB"/>
          <w14:ligatures w14:val="none"/>
        </w:rPr>
        <w:t>saints’</w:t>
      </w:r>
      <w:r w:rsidR="002F21C7">
        <w:rPr>
          <w:rFonts w:ascii="Times New Roman" w:eastAsiaTheme="minorEastAsia" w:hAnsi="Times New Roman" w:cs="Times New Roman"/>
          <w:kern w:val="0"/>
          <w:lang w:eastAsia="en-GB"/>
          <w14:ligatures w14:val="none"/>
        </w:rPr>
        <w:t xml:space="preserve"> childhoods. </w:t>
      </w:r>
      <w:r w:rsidR="006B1E1F">
        <w:rPr>
          <w:rFonts w:ascii="Times New Roman" w:eastAsiaTheme="minorEastAsia" w:hAnsi="Times New Roman" w:cs="Times New Roman"/>
          <w:kern w:val="0"/>
          <w:lang w:eastAsia="en-GB"/>
          <w14:ligatures w14:val="none"/>
        </w:rPr>
        <w:t>The childhood of St B</w:t>
      </w:r>
      <w:r w:rsidR="006C79B9">
        <w:rPr>
          <w:rFonts w:ascii="Times New Roman" w:eastAsiaTheme="minorEastAsia" w:hAnsi="Times New Roman" w:cs="Times New Roman"/>
          <w:kern w:val="0"/>
          <w:lang w:eastAsia="en-GB"/>
          <w14:ligatures w14:val="none"/>
        </w:rPr>
        <w:t>rigit</w:t>
      </w:r>
      <w:r w:rsidR="00A50A40">
        <w:rPr>
          <w:rFonts w:ascii="Times New Roman" w:eastAsiaTheme="minorEastAsia" w:hAnsi="Times New Roman" w:cs="Times New Roman"/>
          <w:kern w:val="0"/>
          <w:lang w:eastAsia="en-GB"/>
          <w14:ligatures w14:val="none"/>
        </w:rPr>
        <w:t xml:space="preserve"> in </w:t>
      </w:r>
      <w:r w:rsidR="00520FA1" w:rsidRPr="00FC1F4D">
        <w:rPr>
          <w:rFonts w:ascii="Times New Roman" w:eastAsiaTheme="minorEastAsia" w:hAnsi="Times New Roman" w:cs="Times New Roman"/>
          <w:i/>
          <w:iCs/>
          <w:kern w:val="0"/>
          <w:lang w:eastAsia="en-GB"/>
          <w14:ligatures w14:val="none"/>
        </w:rPr>
        <w:t xml:space="preserve">The Irish Life of </w:t>
      </w:r>
      <w:r w:rsidR="00520FA1" w:rsidRPr="00FC1F4D">
        <w:rPr>
          <w:rFonts w:ascii="Times New Roman" w:eastAsiaTheme="minorEastAsia" w:hAnsi="Times New Roman" w:cs="Times New Roman"/>
          <w:i/>
          <w:iCs/>
          <w:kern w:val="0"/>
          <w:lang w:eastAsia="en-GB"/>
          <w14:ligatures w14:val="none"/>
        </w:rPr>
        <w:lastRenderedPageBreak/>
        <w:t>Brigit</w:t>
      </w:r>
      <w:r w:rsidR="008A4A86">
        <w:rPr>
          <w:rFonts w:ascii="Times New Roman" w:eastAsiaTheme="minorEastAsia" w:hAnsi="Times New Roman" w:cs="Times New Roman"/>
          <w:kern w:val="0"/>
          <w:lang w:eastAsia="en-GB"/>
          <w14:ligatures w14:val="none"/>
        </w:rPr>
        <w:t xml:space="preserve"> by Cog</w:t>
      </w:r>
      <w:r w:rsidR="009926EC">
        <w:rPr>
          <w:rFonts w:ascii="Times New Roman" w:eastAsiaTheme="minorEastAsia" w:hAnsi="Times New Roman" w:cs="Times New Roman"/>
          <w:kern w:val="0"/>
          <w:lang w:eastAsia="en-GB"/>
          <w14:ligatures w14:val="none"/>
        </w:rPr>
        <w:t>itosus</w:t>
      </w:r>
      <w:r w:rsidR="00FC1F4D">
        <w:rPr>
          <w:rFonts w:ascii="Times New Roman" w:eastAsiaTheme="minorEastAsia" w:hAnsi="Times New Roman" w:cs="Times New Roman"/>
          <w:kern w:val="0"/>
          <w:lang w:eastAsia="en-GB"/>
          <w14:ligatures w14:val="none"/>
        </w:rPr>
        <w:t xml:space="preserve">, </w:t>
      </w:r>
      <w:r w:rsidR="00345CB8">
        <w:rPr>
          <w:rFonts w:ascii="Times New Roman" w:eastAsiaTheme="minorEastAsia" w:hAnsi="Times New Roman" w:cs="Times New Roman"/>
          <w:kern w:val="0"/>
          <w:lang w:eastAsia="en-GB"/>
          <w14:ligatures w14:val="none"/>
        </w:rPr>
        <w:t xml:space="preserve">shows </w:t>
      </w:r>
      <w:r w:rsidR="00DE5383">
        <w:rPr>
          <w:rFonts w:ascii="Times New Roman" w:eastAsiaTheme="minorEastAsia" w:hAnsi="Times New Roman" w:cs="Times New Roman"/>
          <w:kern w:val="0"/>
          <w:lang w:eastAsia="en-GB"/>
          <w14:ligatures w14:val="none"/>
        </w:rPr>
        <w:t>St Brigit</w:t>
      </w:r>
      <w:r w:rsidR="005B7180">
        <w:rPr>
          <w:rFonts w:ascii="Times New Roman" w:eastAsiaTheme="minorEastAsia" w:hAnsi="Times New Roman" w:cs="Times New Roman"/>
          <w:kern w:val="0"/>
          <w:lang w:eastAsia="en-GB"/>
          <w14:ligatures w14:val="none"/>
        </w:rPr>
        <w:t xml:space="preserve"> as a baby</w:t>
      </w:r>
      <w:r w:rsidR="00DE5383">
        <w:rPr>
          <w:rFonts w:ascii="Times New Roman" w:eastAsiaTheme="minorEastAsia" w:hAnsi="Times New Roman" w:cs="Times New Roman"/>
          <w:kern w:val="0"/>
          <w:lang w:eastAsia="en-GB"/>
          <w14:ligatures w14:val="none"/>
        </w:rPr>
        <w:t xml:space="preserve"> </w:t>
      </w:r>
      <w:r w:rsidR="005B7180">
        <w:rPr>
          <w:rFonts w:ascii="Times New Roman" w:eastAsiaTheme="minorEastAsia" w:hAnsi="Times New Roman" w:cs="Times New Roman"/>
          <w:kern w:val="0"/>
          <w:lang w:eastAsia="en-GB"/>
          <w14:ligatures w14:val="none"/>
        </w:rPr>
        <w:t xml:space="preserve">who </w:t>
      </w:r>
      <w:r w:rsidR="00DE5383">
        <w:rPr>
          <w:rFonts w:ascii="Times New Roman" w:eastAsiaTheme="minorEastAsia" w:hAnsi="Times New Roman" w:cs="Times New Roman"/>
          <w:kern w:val="0"/>
          <w:lang w:eastAsia="en-GB"/>
          <w14:ligatures w14:val="none"/>
        </w:rPr>
        <w:t xml:space="preserve">refused to be nursed by </w:t>
      </w:r>
      <w:r w:rsidR="009F59D4">
        <w:rPr>
          <w:rFonts w:ascii="Times New Roman" w:eastAsiaTheme="minorEastAsia" w:hAnsi="Times New Roman" w:cs="Times New Roman"/>
          <w:kern w:val="0"/>
          <w:lang w:eastAsia="en-GB"/>
          <w14:ligatures w14:val="none"/>
        </w:rPr>
        <w:t>a</w:t>
      </w:r>
      <w:r w:rsidR="00DE5383">
        <w:rPr>
          <w:rFonts w:ascii="Times New Roman" w:eastAsiaTheme="minorEastAsia" w:hAnsi="Times New Roman" w:cs="Times New Roman"/>
          <w:kern w:val="0"/>
          <w:lang w:eastAsia="en-GB"/>
          <w14:ligatures w14:val="none"/>
        </w:rPr>
        <w:t xml:space="preserve"> </w:t>
      </w:r>
      <w:r w:rsidR="000650A8">
        <w:rPr>
          <w:rFonts w:ascii="Times New Roman" w:eastAsiaTheme="minorEastAsia" w:hAnsi="Times New Roman" w:cs="Times New Roman"/>
          <w:kern w:val="0"/>
          <w:lang w:eastAsia="en-GB"/>
          <w14:ligatures w14:val="none"/>
        </w:rPr>
        <w:t xml:space="preserve">druid who was taking care of her, </w:t>
      </w:r>
    </w:p>
    <w:p w14:paraId="777B8F2E" w14:textId="2D58CE7B" w:rsidR="00194C96" w:rsidRDefault="008C283D"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When</w:t>
      </w:r>
      <w:r w:rsidR="005B1B66">
        <w:rPr>
          <w:rFonts w:ascii="Times New Roman" w:eastAsiaTheme="minorEastAsia" w:hAnsi="Times New Roman" w:cs="Times New Roman"/>
          <w:kern w:val="0"/>
          <w:lang w:eastAsia="en-GB"/>
          <w14:ligatures w14:val="none"/>
        </w:rPr>
        <w:t xml:space="preserve"> it was time to wean her, the druid became anxious for her, since she vomited anything he gave her to eat</w:t>
      </w:r>
      <w:r w:rsidR="00A75843">
        <w:rPr>
          <w:rFonts w:ascii="Times New Roman" w:eastAsiaTheme="minorEastAsia" w:hAnsi="Times New Roman" w:cs="Times New Roman"/>
          <w:kern w:val="0"/>
          <w:lang w:eastAsia="en-GB"/>
          <w14:ligatures w14:val="none"/>
        </w:rPr>
        <w:t xml:space="preserve">, though her appearance was none the worse. “I know what is wrong with the </w:t>
      </w:r>
      <w:r w:rsidR="00FE4F93">
        <w:rPr>
          <w:rFonts w:ascii="Times New Roman" w:eastAsiaTheme="minorEastAsia" w:hAnsi="Times New Roman" w:cs="Times New Roman"/>
          <w:kern w:val="0"/>
          <w:lang w:eastAsia="en-GB"/>
          <w14:ligatures w14:val="none"/>
        </w:rPr>
        <w:t xml:space="preserve">girl,” the druid said. “It is because I am </w:t>
      </w:r>
      <w:r w:rsidR="002C327D">
        <w:rPr>
          <w:rFonts w:ascii="Times New Roman" w:eastAsiaTheme="minorEastAsia" w:hAnsi="Times New Roman" w:cs="Times New Roman"/>
          <w:kern w:val="0"/>
          <w:lang w:eastAsia="en-GB"/>
          <w14:ligatures w14:val="none"/>
        </w:rPr>
        <w:t>impure.” Then a white cow with red ears was ass</w:t>
      </w:r>
      <w:r w:rsidR="008F6B45">
        <w:rPr>
          <w:rFonts w:ascii="Times New Roman" w:eastAsiaTheme="minorEastAsia" w:hAnsi="Times New Roman" w:cs="Times New Roman"/>
          <w:kern w:val="0"/>
          <w:lang w:eastAsia="en-GB"/>
          <w14:ligatures w14:val="none"/>
        </w:rPr>
        <w:t>igned to sustain her, and she was healed as a result.</w:t>
      </w:r>
      <w:r w:rsidR="008F6B45">
        <w:rPr>
          <w:rStyle w:val="FootnoteReference"/>
          <w:rFonts w:ascii="Times New Roman" w:eastAsiaTheme="minorEastAsia" w:hAnsi="Times New Roman" w:cs="Times New Roman"/>
          <w:kern w:val="0"/>
          <w:lang w:eastAsia="en-GB"/>
          <w14:ligatures w14:val="none"/>
        </w:rPr>
        <w:footnoteReference w:id="24"/>
      </w:r>
      <w:r w:rsidR="00DE7FDD">
        <w:rPr>
          <w:rFonts w:ascii="Times New Roman" w:eastAsiaTheme="minorEastAsia" w:hAnsi="Times New Roman" w:cs="Times New Roman"/>
          <w:kern w:val="0"/>
          <w:lang w:eastAsia="en-GB"/>
          <w14:ligatures w14:val="none"/>
        </w:rPr>
        <w:t xml:space="preserve"> </w:t>
      </w:r>
    </w:p>
    <w:p w14:paraId="39FEDDD7" w14:textId="74552ECD" w:rsidR="00080FDE" w:rsidRPr="002642EA" w:rsidRDefault="00B05B62"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kern w:val="0"/>
          <w:lang w:eastAsia="en-GB"/>
          <w14:ligatures w14:val="none"/>
        </w:rPr>
        <w:t xml:space="preserve">According to </w:t>
      </w:r>
      <w:r w:rsidRPr="006F007B">
        <w:rPr>
          <w:rFonts w:ascii="Times New Roman" w:eastAsiaTheme="minorEastAsia" w:hAnsi="Times New Roman" w:cs="Times New Roman"/>
          <w:kern w:val="0"/>
          <w:lang w:eastAsia="en-GB"/>
          <w14:ligatures w14:val="none"/>
        </w:rPr>
        <w:t>Elissa R. Henken</w:t>
      </w:r>
      <w:r w:rsidR="0016701B">
        <w:rPr>
          <w:rFonts w:ascii="Times New Roman" w:eastAsiaTheme="minorEastAsia" w:hAnsi="Times New Roman" w:cs="Times New Roman"/>
          <w:kern w:val="0"/>
          <w:lang w:eastAsia="en-GB"/>
          <w14:ligatures w14:val="none"/>
        </w:rPr>
        <w:t xml:space="preserve"> i</w:t>
      </w:r>
      <w:r w:rsidR="00D73A5C">
        <w:rPr>
          <w:rFonts w:ascii="Times New Roman" w:eastAsiaTheme="minorEastAsia" w:hAnsi="Times New Roman" w:cs="Times New Roman"/>
          <w:kern w:val="0"/>
          <w:lang w:eastAsia="en-GB"/>
          <w14:ligatures w14:val="none"/>
        </w:rPr>
        <w:t xml:space="preserve">n the </w:t>
      </w:r>
      <w:r w:rsidR="00A47CC8">
        <w:rPr>
          <w:rFonts w:ascii="Times New Roman" w:eastAsiaTheme="minorEastAsia" w:hAnsi="Times New Roman" w:cs="Times New Roman"/>
          <w:kern w:val="0"/>
          <w:lang w:eastAsia="en-GB"/>
          <w14:ligatures w14:val="none"/>
        </w:rPr>
        <w:t>Celtic</w:t>
      </w:r>
      <w:r w:rsidR="00D73A5C">
        <w:rPr>
          <w:rFonts w:ascii="Times New Roman" w:eastAsiaTheme="minorEastAsia" w:hAnsi="Times New Roman" w:cs="Times New Roman"/>
          <w:kern w:val="0"/>
          <w:lang w:eastAsia="en-GB"/>
          <w14:ligatures w14:val="none"/>
        </w:rPr>
        <w:t xml:space="preserve"> </w:t>
      </w:r>
      <w:r w:rsidR="00A47CC8">
        <w:rPr>
          <w:rFonts w:ascii="Times New Roman" w:eastAsiaTheme="minorEastAsia" w:hAnsi="Times New Roman" w:cs="Times New Roman"/>
          <w:kern w:val="0"/>
          <w:lang w:eastAsia="en-GB"/>
          <w14:ligatures w14:val="none"/>
        </w:rPr>
        <w:t>tradition</w:t>
      </w:r>
      <w:r w:rsidR="00D73A5C">
        <w:rPr>
          <w:rFonts w:ascii="Times New Roman" w:eastAsiaTheme="minorEastAsia" w:hAnsi="Times New Roman" w:cs="Times New Roman"/>
          <w:kern w:val="0"/>
          <w:lang w:eastAsia="en-GB"/>
          <w14:ligatures w14:val="none"/>
        </w:rPr>
        <w:t xml:space="preserve"> </w:t>
      </w:r>
      <w:r>
        <w:rPr>
          <w:rFonts w:ascii="Times New Roman" w:eastAsiaTheme="minorEastAsia" w:hAnsi="Times New Roman" w:cs="Times New Roman"/>
          <w:kern w:val="0"/>
          <w:lang w:eastAsia="en-GB"/>
          <w14:ligatures w14:val="none"/>
        </w:rPr>
        <w:t xml:space="preserve">white </w:t>
      </w:r>
      <w:r w:rsidR="00A47CC8">
        <w:rPr>
          <w:rFonts w:ascii="Times New Roman" w:eastAsiaTheme="minorEastAsia" w:hAnsi="Times New Roman" w:cs="Times New Roman"/>
          <w:kern w:val="0"/>
          <w:lang w:eastAsia="en-GB"/>
          <w14:ligatures w14:val="none"/>
        </w:rPr>
        <w:t>animal</w:t>
      </w:r>
      <w:r>
        <w:rPr>
          <w:rFonts w:ascii="Times New Roman" w:eastAsiaTheme="minorEastAsia" w:hAnsi="Times New Roman" w:cs="Times New Roman"/>
          <w:kern w:val="0"/>
          <w:lang w:eastAsia="en-GB"/>
          <w14:ligatures w14:val="none"/>
        </w:rPr>
        <w:t xml:space="preserve"> with red ears </w:t>
      </w:r>
      <w:r w:rsidR="003620A3">
        <w:rPr>
          <w:rFonts w:ascii="Times New Roman" w:eastAsiaTheme="minorEastAsia" w:hAnsi="Times New Roman" w:cs="Times New Roman"/>
          <w:kern w:val="0"/>
          <w:lang w:eastAsia="en-GB"/>
          <w14:ligatures w14:val="none"/>
        </w:rPr>
        <w:t>were</w:t>
      </w:r>
      <w:r>
        <w:rPr>
          <w:rFonts w:ascii="Times New Roman" w:eastAsiaTheme="minorEastAsia" w:hAnsi="Times New Roman" w:cs="Times New Roman"/>
          <w:kern w:val="0"/>
          <w:lang w:eastAsia="en-GB"/>
          <w14:ligatures w14:val="none"/>
        </w:rPr>
        <w:t xml:space="preserve"> </w:t>
      </w:r>
      <w:r w:rsidR="003620A3">
        <w:rPr>
          <w:rFonts w:ascii="Times New Roman" w:eastAsiaTheme="minorEastAsia" w:hAnsi="Times New Roman" w:cs="Times New Roman"/>
          <w:kern w:val="0"/>
          <w:lang w:eastAsia="en-GB"/>
          <w14:ligatures w14:val="none"/>
        </w:rPr>
        <w:t xml:space="preserve">considered to be </w:t>
      </w:r>
      <w:r>
        <w:rPr>
          <w:rFonts w:ascii="Times New Roman" w:eastAsiaTheme="minorEastAsia" w:hAnsi="Times New Roman" w:cs="Times New Roman"/>
          <w:kern w:val="0"/>
          <w:lang w:eastAsia="en-GB"/>
          <w14:ligatures w14:val="none"/>
        </w:rPr>
        <w:t>pure and innocent</w:t>
      </w:r>
      <w:r w:rsidR="00A47CC8">
        <w:rPr>
          <w:rFonts w:ascii="Times New Roman" w:eastAsiaTheme="minorEastAsia" w:hAnsi="Times New Roman" w:cs="Times New Roman"/>
          <w:kern w:val="0"/>
          <w:lang w:eastAsia="en-GB"/>
          <w14:ligatures w14:val="none"/>
        </w:rPr>
        <w:t>.</w:t>
      </w:r>
      <w:r w:rsidR="00A47CC8">
        <w:rPr>
          <w:rStyle w:val="FootnoteReference"/>
          <w:rFonts w:ascii="Times New Roman" w:eastAsiaTheme="minorEastAsia" w:hAnsi="Times New Roman" w:cs="Times New Roman"/>
          <w:kern w:val="0"/>
          <w:lang w:eastAsia="en-GB"/>
          <w14:ligatures w14:val="none"/>
        </w:rPr>
        <w:footnoteReference w:id="25"/>
      </w:r>
      <w:r w:rsidR="003620A3">
        <w:rPr>
          <w:rFonts w:ascii="Times New Roman" w:eastAsiaTheme="minorEastAsia" w:hAnsi="Times New Roman" w:cs="Times New Roman"/>
          <w:kern w:val="0"/>
          <w:lang w:eastAsia="en-GB"/>
          <w14:ligatures w14:val="none"/>
        </w:rPr>
        <w:t xml:space="preserve"> </w:t>
      </w:r>
      <w:r w:rsidR="00B86728">
        <w:rPr>
          <w:rFonts w:ascii="Times New Roman" w:eastAsiaTheme="minorEastAsia" w:hAnsi="Times New Roman" w:cs="Times New Roman"/>
          <w:kern w:val="0"/>
          <w:lang w:eastAsia="en-GB"/>
          <w14:ligatures w14:val="none"/>
        </w:rPr>
        <w:t xml:space="preserve"> </w:t>
      </w:r>
      <w:r w:rsidR="00E2679C">
        <w:rPr>
          <w:rFonts w:ascii="Times New Roman" w:eastAsiaTheme="minorEastAsia" w:hAnsi="Times New Roman" w:cs="Times New Roman"/>
          <w:kern w:val="0"/>
          <w:lang w:eastAsia="en-GB"/>
          <w14:ligatures w14:val="none"/>
        </w:rPr>
        <w:t xml:space="preserve">Throughout St Brigit childhood she </w:t>
      </w:r>
      <w:r w:rsidR="005023EB">
        <w:rPr>
          <w:rFonts w:ascii="Times New Roman" w:eastAsiaTheme="minorEastAsia" w:hAnsi="Times New Roman" w:cs="Times New Roman"/>
          <w:kern w:val="0"/>
          <w:lang w:eastAsia="en-GB"/>
          <w14:ligatures w14:val="none"/>
        </w:rPr>
        <w:t>continued</w:t>
      </w:r>
      <w:r w:rsidR="00E2679C">
        <w:rPr>
          <w:rFonts w:ascii="Times New Roman" w:eastAsiaTheme="minorEastAsia" w:hAnsi="Times New Roman" w:cs="Times New Roman"/>
          <w:kern w:val="0"/>
          <w:lang w:eastAsia="en-GB"/>
          <w14:ligatures w14:val="none"/>
        </w:rPr>
        <w:t xml:space="preserve"> to display miracles </w:t>
      </w:r>
      <w:r w:rsidR="001F27E0">
        <w:rPr>
          <w:rFonts w:ascii="Times New Roman" w:eastAsiaTheme="minorEastAsia" w:hAnsi="Times New Roman" w:cs="Times New Roman"/>
          <w:kern w:val="0"/>
          <w:lang w:eastAsia="en-GB"/>
          <w14:ligatures w14:val="none"/>
        </w:rPr>
        <w:t>‘…while still a girl, she performed miracles.’</w:t>
      </w:r>
      <w:r w:rsidR="005023EB">
        <w:rPr>
          <w:rFonts w:ascii="Times New Roman" w:eastAsiaTheme="minorEastAsia" w:hAnsi="Times New Roman" w:cs="Times New Roman"/>
          <w:kern w:val="0"/>
          <w:lang w:eastAsia="en-GB"/>
          <w14:ligatures w14:val="none"/>
        </w:rPr>
        <w:t>.</w:t>
      </w:r>
      <w:r w:rsidR="005023EB">
        <w:rPr>
          <w:rStyle w:val="FootnoteReference"/>
          <w:rFonts w:ascii="Times New Roman" w:eastAsiaTheme="minorEastAsia" w:hAnsi="Times New Roman" w:cs="Times New Roman"/>
          <w:kern w:val="0"/>
          <w:lang w:eastAsia="en-GB"/>
          <w14:ligatures w14:val="none"/>
        </w:rPr>
        <w:footnoteReference w:id="26"/>
      </w:r>
      <w:r w:rsidR="004949F9">
        <w:rPr>
          <w:rFonts w:ascii="Times New Roman" w:eastAsiaTheme="minorEastAsia" w:hAnsi="Times New Roman" w:cs="Times New Roman"/>
          <w:kern w:val="0"/>
          <w:lang w:eastAsia="en-GB"/>
          <w14:ligatures w14:val="none"/>
        </w:rPr>
        <w:t xml:space="preserve"> </w:t>
      </w:r>
      <w:r w:rsidR="003620A3">
        <w:rPr>
          <w:rFonts w:ascii="Times New Roman" w:eastAsiaTheme="minorEastAsia" w:hAnsi="Times New Roman" w:cs="Times New Roman"/>
          <w:kern w:val="0"/>
          <w:lang w:eastAsia="en-GB"/>
          <w14:ligatures w14:val="none"/>
        </w:rPr>
        <w:t xml:space="preserve">Cogitosus </w:t>
      </w:r>
      <w:r w:rsidR="00B86728">
        <w:rPr>
          <w:rFonts w:ascii="Times New Roman" w:eastAsiaTheme="minorEastAsia" w:hAnsi="Times New Roman" w:cs="Times New Roman"/>
          <w:kern w:val="0"/>
          <w:lang w:eastAsia="en-GB"/>
          <w14:ligatures w14:val="none"/>
        </w:rPr>
        <w:t xml:space="preserve">followed a familiar pattern of illustrating </w:t>
      </w:r>
      <w:r w:rsidR="005A0006">
        <w:rPr>
          <w:rFonts w:ascii="Times New Roman" w:eastAsiaTheme="minorEastAsia" w:hAnsi="Times New Roman" w:cs="Times New Roman"/>
          <w:kern w:val="0"/>
          <w:lang w:eastAsia="en-GB"/>
          <w14:ligatures w14:val="none"/>
        </w:rPr>
        <w:t xml:space="preserve">what makes a saint different to the common people and how to look for signs </w:t>
      </w:r>
      <w:r w:rsidR="00AF3C29">
        <w:rPr>
          <w:rFonts w:ascii="Times New Roman" w:eastAsiaTheme="minorEastAsia" w:hAnsi="Times New Roman" w:cs="Times New Roman"/>
          <w:kern w:val="0"/>
          <w:lang w:eastAsia="en-GB"/>
          <w14:ligatures w14:val="none"/>
        </w:rPr>
        <w:t>on what makes a saint a saint</w:t>
      </w:r>
      <w:r w:rsidR="002A1A0B">
        <w:rPr>
          <w:rFonts w:ascii="Times New Roman" w:eastAsiaTheme="minorEastAsia" w:hAnsi="Times New Roman" w:cs="Times New Roman"/>
          <w:kern w:val="0"/>
          <w:lang w:eastAsia="en-GB"/>
          <w14:ligatures w14:val="none"/>
        </w:rPr>
        <w:t xml:space="preserve">. </w:t>
      </w:r>
      <w:r w:rsidR="00B135A4">
        <w:rPr>
          <w:rFonts w:ascii="Times New Roman" w:eastAsiaTheme="minorEastAsia" w:hAnsi="Times New Roman" w:cs="Times New Roman"/>
          <w:kern w:val="0"/>
          <w:lang w:eastAsia="en-GB"/>
          <w14:ligatures w14:val="none"/>
        </w:rPr>
        <w:t xml:space="preserve"> </w:t>
      </w:r>
      <w:r w:rsidR="00D10DD5">
        <w:rPr>
          <w:rFonts w:ascii="Times New Roman" w:eastAsiaTheme="minorEastAsia" w:hAnsi="Times New Roman" w:cs="Times New Roman"/>
          <w:kern w:val="0"/>
          <w:lang w:eastAsia="en-GB"/>
          <w14:ligatures w14:val="none"/>
        </w:rPr>
        <w:t xml:space="preserve">This is further demonstrated in </w:t>
      </w:r>
      <w:r w:rsidR="002C378D" w:rsidRPr="00EA3EE4">
        <w:rPr>
          <w:rFonts w:ascii="Times New Roman" w:eastAsiaTheme="minorEastAsia" w:hAnsi="Times New Roman" w:cs="Times New Roman"/>
          <w:color w:val="1D2125"/>
          <w:kern w:val="0"/>
          <w:lang w:eastAsia="en-GB"/>
          <w14:ligatures w14:val="none"/>
        </w:rPr>
        <w:t xml:space="preserve">Rhygyfarch’s </w:t>
      </w:r>
      <w:r w:rsidR="002C378D" w:rsidRPr="002C378D">
        <w:rPr>
          <w:rFonts w:ascii="Times New Roman" w:eastAsiaTheme="minorEastAsia" w:hAnsi="Times New Roman" w:cs="Times New Roman"/>
          <w:i/>
          <w:iCs/>
          <w:color w:val="1D2125"/>
          <w:kern w:val="0"/>
          <w:lang w:eastAsia="en-GB"/>
          <w14:ligatures w14:val="none"/>
        </w:rPr>
        <w:t>Life of St. David</w:t>
      </w:r>
      <w:r w:rsidR="002C378D">
        <w:rPr>
          <w:rFonts w:ascii="Times New Roman" w:eastAsiaTheme="minorEastAsia" w:hAnsi="Times New Roman" w:cs="Times New Roman"/>
          <w:color w:val="1D2125"/>
          <w:kern w:val="0"/>
          <w:lang w:eastAsia="en-GB"/>
          <w14:ligatures w14:val="none"/>
        </w:rPr>
        <w:t xml:space="preserve"> as during his childhood </w:t>
      </w:r>
      <w:r w:rsidR="00B80282">
        <w:rPr>
          <w:rFonts w:ascii="Times New Roman" w:eastAsiaTheme="minorEastAsia" w:hAnsi="Times New Roman" w:cs="Times New Roman"/>
          <w:color w:val="1D2125"/>
          <w:kern w:val="0"/>
          <w:lang w:eastAsia="en-GB"/>
          <w14:ligatures w14:val="none"/>
        </w:rPr>
        <w:t xml:space="preserve">he was educated in </w:t>
      </w:r>
      <w:r w:rsidR="00C705B9">
        <w:rPr>
          <w:rFonts w:ascii="Times New Roman" w:eastAsiaTheme="minorEastAsia" w:hAnsi="Times New Roman" w:cs="Times New Roman"/>
          <w:color w:val="1D2125"/>
          <w:kern w:val="0"/>
          <w:lang w:eastAsia="en-GB"/>
          <w14:ligatures w14:val="none"/>
        </w:rPr>
        <w:t>a placed called ‘</w:t>
      </w:r>
      <w:r w:rsidR="00881D02" w:rsidRPr="00881D02">
        <w:rPr>
          <w:rFonts w:ascii="Times New Roman" w:eastAsiaTheme="minorEastAsia" w:hAnsi="Times New Roman" w:cs="Times New Roman"/>
          <w:i/>
          <w:iCs/>
          <w:color w:val="1D2125"/>
          <w:kern w:val="0"/>
          <w:lang w:eastAsia="en-GB"/>
          <w14:ligatures w14:val="none"/>
        </w:rPr>
        <w:t>V</w:t>
      </w:r>
      <w:r w:rsidR="00C705B9" w:rsidRPr="00881D02">
        <w:rPr>
          <w:rFonts w:ascii="Times New Roman" w:eastAsiaTheme="minorEastAsia" w:hAnsi="Times New Roman" w:cs="Times New Roman"/>
          <w:i/>
          <w:iCs/>
          <w:color w:val="1D2125"/>
          <w:kern w:val="0"/>
          <w:lang w:eastAsia="en-GB"/>
          <w14:ligatures w14:val="none"/>
        </w:rPr>
        <w:t>etus Rubus</w:t>
      </w:r>
      <w:r w:rsidR="00C705B9">
        <w:rPr>
          <w:rFonts w:ascii="Times New Roman" w:eastAsiaTheme="minorEastAsia" w:hAnsi="Times New Roman" w:cs="Times New Roman"/>
          <w:color w:val="1D2125"/>
          <w:kern w:val="0"/>
          <w:lang w:eastAsia="en-GB"/>
          <w14:ligatures w14:val="none"/>
        </w:rPr>
        <w:t>, the old Grove.’</w:t>
      </w:r>
      <w:r w:rsidR="00881D02">
        <w:rPr>
          <w:rFonts w:ascii="Times New Roman" w:eastAsiaTheme="minorEastAsia" w:hAnsi="Times New Roman" w:cs="Times New Roman"/>
          <w:color w:val="1D2125"/>
          <w:kern w:val="0"/>
          <w:lang w:eastAsia="en-GB"/>
          <w14:ligatures w14:val="none"/>
        </w:rPr>
        <w:t>,</w:t>
      </w:r>
      <w:r w:rsidR="00A80166">
        <w:rPr>
          <w:rFonts w:ascii="Times New Roman" w:eastAsiaTheme="minorEastAsia" w:hAnsi="Times New Roman" w:cs="Times New Roman"/>
          <w:color w:val="1D2125"/>
          <w:kern w:val="0"/>
          <w:lang w:eastAsia="en-GB"/>
          <w14:ligatures w14:val="none"/>
        </w:rPr>
        <w:t xml:space="preserve"> </w:t>
      </w:r>
      <w:r w:rsidR="003A29B1">
        <w:rPr>
          <w:rFonts w:ascii="Times New Roman" w:eastAsiaTheme="minorEastAsia" w:hAnsi="Times New Roman" w:cs="Times New Roman"/>
          <w:color w:val="1D2125"/>
          <w:kern w:val="0"/>
          <w:lang w:eastAsia="en-GB"/>
          <w14:ligatures w14:val="none"/>
        </w:rPr>
        <w:t xml:space="preserve">where a dove was seen to teach him </w:t>
      </w:r>
      <w:r w:rsidR="002B50A2">
        <w:rPr>
          <w:rFonts w:ascii="Times New Roman" w:eastAsiaTheme="minorEastAsia" w:hAnsi="Times New Roman" w:cs="Times New Roman"/>
          <w:color w:val="1D2125"/>
          <w:kern w:val="0"/>
          <w:lang w:eastAsia="en-GB"/>
          <w14:ligatures w14:val="none"/>
        </w:rPr>
        <w:t>and ‘…singing the hymns of God.’.</w:t>
      </w:r>
      <w:r w:rsidR="002B50A2">
        <w:rPr>
          <w:rStyle w:val="FootnoteReference"/>
          <w:rFonts w:ascii="Times New Roman" w:eastAsiaTheme="minorEastAsia" w:hAnsi="Times New Roman" w:cs="Times New Roman"/>
          <w:color w:val="1D2125"/>
          <w:kern w:val="0"/>
          <w:lang w:eastAsia="en-GB"/>
          <w14:ligatures w14:val="none"/>
        </w:rPr>
        <w:footnoteReference w:id="27"/>
      </w:r>
      <w:r w:rsidR="007D14CF">
        <w:rPr>
          <w:rFonts w:ascii="Times New Roman" w:eastAsiaTheme="minorEastAsia" w:hAnsi="Times New Roman" w:cs="Times New Roman"/>
          <w:color w:val="1D2125"/>
          <w:kern w:val="0"/>
          <w:lang w:eastAsia="en-GB"/>
          <w14:ligatures w14:val="none"/>
        </w:rPr>
        <w:t xml:space="preserve"> </w:t>
      </w:r>
      <w:r w:rsidR="00D919D1">
        <w:rPr>
          <w:rFonts w:ascii="Times New Roman" w:eastAsiaTheme="minorEastAsia" w:hAnsi="Times New Roman" w:cs="Times New Roman"/>
          <w:color w:val="1D2125"/>
          <w:kern w:val="0"/>
          <w:lang w:eastAsia="en-GB"/>
          <w14:ligatures w14:val="none"/>
        </w:rPr>
        <w:t>Comparing both stories</w:t>
      </w:r>
      <w:r w:rsidR="00343C16">
        <w:rPr>
          <w:rFonts w:ascii="Times New Roman" w:eastAsiaTheme="minorEastAsia" w:hAnsi="Times New Roman" w:cs="Times New Roman"/>
          <w:color w:val="1D2125"/>
          <w:kern w:val="0"/>
          <w:lang w:eastAsia="en-GB"/>
          <w14:ligatures w14:val="none"/>
        </w:rPr>
        <w:t xml:space="preserve"> of </w:t>
      </w:r>
      <w:r w:rsidR="00343C16" w:rsidRPr="00FC1F4D">
        <w:rPr>
          <w:rFonts w:ascii="Times New Roman" w:eastAsiaTheme="minorEastAsia" w:hAnsi="Times New Roman" w:cs="Times New Roman"/>
          <w:i/>
          <w:iCs/>
          <w:kern w:val="0"/>
          <w:lang w:eastAsia="en-GB"/>
          <w14:ligatures w14:val="none"/>
        </w:rPr>
        <w:t>The Irish Life of Brigit</w:t>
      </w:r>
      <w:r w:rsidR="00343C16">
        <w:rPr>
          <w:rFonts w:ascii="Times New Roman" w:eastAsiaTheme="minorEastAsia" w:hAnsi="Times New Roman" w:cs="Times New Roman"/>
          <w:kern w:val="0"/>
          <w:lang w:eastAsia="en-GB"/>
          <w14:ligatures w14:val="none"/>
        </w:rPr>
        <w:t xml:space="preserve"> by Cogitosus and </w:t>
      </w:r>
      <w:r w:rsidR="00E40D23" w:rsidRPr="00EA3EE4">
        <w:rPr>
          <w:rFonts w:ascii="Times New Roman" w:eastAsiaTheme="minorEastAsia" w:hAnsi="Times New Roman" w:cs="Times New Roman"/>
          <w:color w:val="1D2125"/>
          <w:kern w:val="0"/>
          <w:lang w:eastAsia="en-GB"/>
          <w14:ligatures w14:val="none"/>
        </w:rPr>
        <w:t xml:space="preserve">Rhygyfarch’s </w:t>
      </w:r>
      <w:r w:rsidR="00E40D23" w:rsidRPr="00343C16">
        <w:rPr>
          <w:rFonts w:ascii="Times New Roman" w:eastAsiaTheme="minorEastAsia" w:hAnsi="Times New Roman" w:cs="Times New Roman"/>
          <w:i/>
          <w:iCs/>
          <w:color w:val="1D2125"/>
          <w:kern w:val="0"/>
          <w:lang w:eastAsia="en-GB"/>
          <w14:ligatures w14:val="none"/>
        </w:rPr>
        <w:t>Life of St. David</w:t>
      </w:r>
      <w:r w:rsidR="00881D02" w:rsidRPr="00343C16">
        <w:rPr>
          <w:rFonts w:ascii="Times New Roman" w:eastAsiaTheme="minorEastAsia" w:hAnsi="Times New Roman" w:cs="Times New Roman"/>
          <w:i/>
          <w:iCs/>
          <w:color w:val="1D2125"/>
          <w:kern w:val="0"/>
          <w:lang w:eastAsia="en-GB"/>
          <w14:ligatures w14:val="none"/>
        </w:rPr>
        <w:t xml:space="preserve"> </w:t>
      </w:r>
      <w:r w:rsidR="00343C16">
        <w:rPr>
          <w:rFonts w:ascii="Times New Roman" w:eastAsiaTheme="minorEastAsia" w:hAnsi="Times New Roman" w:cs="Times New Roman"/>
          <w:color w:val="1D2125"/>
          <w:kern w:val="0"/>
          <w:lang w:eastAsia="en-GB"/>
          <w14:ligatures w14:val="none"/>
        </w:rPr>
        <w:t xml:space="preserve">continued to follow a biblical pattern to </w:t>
      </w:r>
      <w:r w:rsidR="00671272">
        <w:rPr>
          <w:rFonts w:ascii="Times New Roman" w:eastAsiaTheme="minorEastAsia" w:hAnsi="Times New Roman" w:cs="Times New Roman"/>
          <w:color w:val="1D2125"/>
          <w:kern w:val="0"/>
          <w:lang w:eastAsia="en-GB"/>
          <w14:ligatures w14:val="none"/>
        </w:rPr>
        <w:t>demonstrate</w:t>
      </w:r>
      <w:r w:rsidR="00343C16">
        <w:rPr>
          <w:rFonts w:ascii="Times New Roman" w:eastAsiaTheme="minorEastAsia" w:hAnsi="Times New Roman" w:cs="Times New Roman"/>
          <w:color w:val="1D2125"/>
          <w:kern w:val="0"/>
          <w:lang w:eastAsia="en-GB"/>
          <w14:ligatures w14:val="none"/>
        </w:rPr>
        <w:t xml:space="preserve"> </w:t>
      </w:r>
      <w:r w:rsidR="00671272">
        <w:rPr>
          <w:rFonts w:ascii="Times New Roman" w:eastAsiaTheme="minorEastAsia" w:hAnsi="Times New Roman" w:cs="Times New Roman"/>
          <w:color w:val="1D2125"/>
          <w:kern w:val="0"/>
          <w:lang w:eastAsia="en-GB"/>
          <w14:ligatures w14:val="none"/>
        </w:rPr>
        <w:t>the difference between an ordinary Christian and a saint</w:t>
      </w:r>
      <w:r w:rsidR="008567C0">
        <w:rPr>
          <w:rFonts w:ascii="Times New Roman" w:eastAsiaTheme="minorEastAsia" w:hAnsi="Times New Roman" w:cs="Times New Roman"/>
          <w:color w:val="1D2125"/>
          <w:kern w:val="0"/>
          <w:lang w:eastAsia="en-GB"/>
          <w14:ligatures w14:val="none"/>
        </w:rPr>
        <w:t xml:space="preserve">, particularly in </w:t>
      </w:r>
      <w:r w:rsidR="00C702A4">
        <w:rPr>
          <w:rFonts w:ascii="Times New Roman" w:eastAsiaTheme="minorEastAsia" w:hAnsi="Times New Roman" w:cs="Times New Roman"/>
          <w:color w:val="1D2125"/>
          <w:kern w:val="0"/>
          <w:lang w:eastAsia="en-GB"/>
          <w14:ligatures w14:val="none"/>
        </w:rPr>
        <w:t>birth and childhood, and how they are one step higher than an ordinary Christian.</w:t>
      </w:r>
      <w:r w:rsidR="00671272">
        <w:rPr>
          <w:rFonts w:ascii="Times New Roman" w:eastAsiaTheme="minorEastAsia" w:hAnsi="Times New Roman" w:cs="Times New Roman"/>
          <w:color w:val="1D2125"/>
          <w:kern w:val="0"/>
          <w:lang w:eastAsia="en-GB"/>
          <w14:ligatures w14:val="none"/>
        </w:rPr>
        <w:t xml:space="preserve"> </w:t>
      </w:r>
    </w:p>
    <w:p w14:paraId="04F5665B" w14:textId="0B9348AF" w:rsidR="00E11A83" w:rsidRDefault="00C412E6"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740926">
        <w:rPr>
          <w:rFonts w:ascii="Times New Roman" w:eastAsiaTheme="minorEastAsia" w:hAnsi="Times New Roman" w:cs="Times New Roman"/>
          <w:color w:val="1D2125"/>
          <w:kern w:val="0"/>
          <w:lang w:eastAsia="en-GB"/>
          <w14:ligatures w14:val="none"/>
        </w:rPr>
        <w:t>Miracles are an essential element to the saintly narrative.</w:t>
      </w:r>
      <w:r w:rsidR="00F26938">
        <w:rPr>
          <w:rFonts w:ascii="Times New Roman" w:eastAsiaTheme="minorEastAsia" w:hAnsi="Times New Roman" w:cs="Times New Roman"/>
          <w:b/>
          <w:bCs/>
          <w:color w:val="1D2125"/>
          <w:kern w:val="0"/>
          <w:lang w:eastAsia="en-GB"/>
          <w14:ligatures w14:val="none"/>
        </w:rPr>
        <w:t xml:space="preserve"> </w:t>
      </w:r>
      <w:r w:rsidR="002642EA">
        <w:rPr>
          <w:rFonts w:ascii="Times New Roman" w:eastAsiaTheme="minorEastAsia" w:hAnsi="Times New Roman" w:cs="Times New Roman"/>
          <w:kern w:val="0"/>
          <w:lang w:eastAsia="en-GB"/>
          <w14:ligatures w14:val="none"/>
        </w:rPr>
        <w:t>Miracles</w:t>
      </w:r>
      <w:r w:rsidR="00310D4E">
        <w:rPr>
          <w:rFonts w:ascii="Times New Roman" w:eastAsiaTheme="minorEastAsia" w:hAnsi="Times New Roman" w:cs="Times New Roman"/>
          <w:kern w:val="0"/>
          <w:lang w:eastAsia="en-GB"/>
          <w14:ligatures w14:val="none"/>
        </w:rPr>
        <w:t xml:space="preserve"> are always </w:t>
      </w:r>
      <w:r w:rsidR="00005C61">
        <w:rPr>
          <w:rFonts w:ascii="Times New Roman" w:eastAsiaTheme="minorEastAsia" w:hAnsi="Times New Roman" w:cs="Times New Roman"/>
          <w:kern w:val="0"/>
          <w:lang w:eastAsia="en-GB"/>
          <w14:ligatures w14:val="none"/>
        </w:rPr>
        <w:t>featured in the lives of saints.</w:t>
      </w:r>
      <w:r w:rsidR="001B24A8">
        <w:rPr>
          <w:rFonts w:ascii="Times New Roman" w:eastAsiaTheme="minorEastAsia" w:hAnsi="Times New Roman" w:cs="Times New Roman"/>
          <w:kern w:val="0"/>
          <w:lang w:eastAsia="en-GB"/>
          <w14:ligatures w14:val="none"/>
        </w:rPr>
        <w:t xml:space="preserve"> </w:t>
      </w:r>
      <w:r w:rsidR="009066D8" w:rsidRPr="009066D8">
        <w:rPr>
          <w:rFonts w:ascii="Times New Roman" w:eastAsiaTheme="minorEastAsia" w:hAnsi="Times New Roman" w:cs="Times New Roman"/>
          <w:kern w:val="0"/>
          <w:lang w:eastAsia="en-GB"/>
          <w14:ligatures w14:val="none"/>
        </w:rPr>
        <w:t>Miracles is a common feature that all authors of hagiography follow to display the difference between a saint and a Christian. Miracles are often connected to healing, the rising of the dead or turning water into wine.</w:t>
      </w:r>
      <w:r w:rsidR="009F6F1C">
        <w:rPr>
          <w:rFonts w:ascii="Times New Roman" w:eastAsiaTheme="minorEastAsia" w:hAnsi="Times New Roman" w:cs="Times New Roman"/>
          <w:kern w:val="0"/>
          <w:lang w:eastAsia="en-GB"/>
          <w14:ligatures w14:val="none"/>
        </w:rPr>
        <w:t xml:space="preserve"> </w:t>
      </w:r>
      <w:r w:rsidR="007805AD">
        <w:rPr>
          <w:rFonts w:ascii="Times New Roman" w:eastAsiaTheme="minorEastAsia" w:hAnsi="Times New Roman" w:cs="Times New Roman"/>
          <w:kern w:val="0"/>
          <w:lang w:eastAsia="en-GB"/>
          <w14:ligatures w14:val="none"/>
        </w:rPr>
        <w:t xml:space="preserve">In the </w:t>
      </w:r>
      <w:r w:rsidR="007805AD" w:rsidRPr="00B12469">
        <w:rPr>
          <w:rFonts w:ascii="Times New Roman" w:eastAsiaTheme="minorEastAsia" w:hAnsi="Times New Roman" w:cs="Times New Roman"/>
          <w:i/>
          <w:iCs/>
          <w:kern w:val="0"/>
          <w:lang w:eastAsia="en-GB"/>
          <w14:ligatures w14:val="none"/>
        </w:rPr>
        <w:t xml:space="preserve">Life of </w:t>
      </w:r>
      <w:r w:rsidR="008E2089" w:rsidRPr="00B12469">
        <w:rPr>
          <w:rFonts w:ascii="Times New Roman" w:eastAsiaTheme="minorEastAsia" w:hAnsi="Times New Roman" w:cs="Times New Roman"/>
          <w:i/>
          <w:iCs/>
          <w:kern w:val="0"/>
          <w:lang w:eastAsia="en-GB"/>
          <w14:ligatures w14:val="none"/>
        </w:rPr>
        <w:t>St. Brigit,</w:t>
      </w:r>
      <w:r w:rsidR="007805AD" w:rsidRPr="00B12469">
        <w:rPr>
          <w:rFonts w:ascii="Times New Roman" w:eastAsiaTheme="minorEastAsia" w:hAnsi="Times New Roman" w:cs="Times New Roman"/>
          <w:i/>
          <w:iCs/>
          <w:kern w:val="0"/>
          <w:lang w:eastAsia="en-GB"/>
          <w14:ligatures w14:val="none"/>
        </w:rPr>
        <w:t xml:space="preserve"> the Virgin</w:t>
      </w:r>
      <w:r w:rsidR="007805AD">
        <w:rPr>
          <w:rFonts w:ascii="Times New Roman" w:eastAsiaTheme="minorEastAsia" w:hAnsi="Times New Roman" w:cs="Times New Roman"/>
          <w:kern w:val="0"/>
          <w:lang w:eastAsia="en-GB"/>
          <w14:ligatures w14:val="none"/>
        </w:rPr>
        <w:t xml:space="preserve"> by Cogitosus </w:t>
      </w:r>
      <w:r w:rsidR="003D180E">
        <w:rPr>
          <w:rFonts w:ascii="Times New Roman" w:eastAsiaTheme="minorEastAsia" w:hAnsi="Times New Roman" w:cs="Times New Roman"/>
          <w:kern w:val="0"/>
          <w:lang w:eastAsia="en-GB"/>
          <w14:ligatures w14:val="none"/>
        </w:rPr>
        <w:t>he records a miracle conducted by St Brigit.</w:t>
      </w:r>
      <w:r w:rsidR="00325F38">
        <w:rPr>
          <w:rStyle w:val="FootnoteReference"/>
          <w:rFonts w:ascii="Times New Roman" w:eastAsiaTheme="minorEastAsia" w:hAnsi="Times New Roman" w:cs="Times New Roman"/>
          <w:kern w:val="0"/>
          <w:lang w:eastAsia="en-GB"/>
          <w14:ligatures w14:val="none"/>
        </w:rPr>
        <w:footnoteReference w:id="28"/>
      </w:r>
      <w:r w:rsidR="00325F38">
        <w:rPr>
          <w:rFonts w:ascii="Times New Roman" w:eastAsiaTheme="minorEastAsia" w:hAnsi="Times New Roman" w:cs="Times New Roman"/>
          <w:kern w:val="0"/>
          <w:lang w:eastAsia="en-GB"/>
          <w14:ligatures w14:val="none"/>
        </w:rPr>
        <w:t xml:space="preserve"> </w:t>
      </w:r>
      <w:r w:rsidR="00DB1648">
        <w:rPr>
          <w:rFonts w:ascii="Times New Roman" w:eastAsiaTheme="minorEastAsia" w:hAnsi="Times New Roman" w:cs="Times New Roman"/>
          <w:kern w:val="0"/>
          <w:lang w:eastAsia="en-GB"/>
          <w14:ligatures w14:val="none"/>
        </w:rPr>
        <w:t>She was farming the land when it began to rain</w:t>
      </w:r>
      <w:r w:rsidR="00575DE7">
        <w:rPr>
          <w:rFonts w:ascii="Times New Roman" w:eastAsiaTheme="minorEastAsia" w:hAnsi="Times New Roman" w:cs="Times New Roman"/>
          <w:kern w:val="0"/>
          <w:lang w:eastAsia="en-GB"/>
          <w14:ligatures w14:val="none"/>
        </w:rPr>
        <w:t xml:space="preserve"> and</w:t>
      </w:r>
      <w:r w:rsidR="00DB1648">
        <w:rPr>
          <w:rFonts w:ascii="Times New Roman" w:eastAsiaTheme="minorEastAsia" w:hAnsi="Times New Roman" w:cs="Times New Roman"/>
          <w:kern w:val="0"/>
          <w:lang w:eastAsia="en-GB"/>
          <w14:ligatures w14:val="none"/>
        </w:rPr>
        <w:t xml:space="preserve"> on her return </w:t>
      </w:r>
      <w:r w:rsidR="00575DE7">
        <w:rPr>
          <w:rFonts w:ascii="Times New Roman" w:eastAsiaTheme="minorEastAsia" w:hAnsi="Times New Roman" w:cs="Times New Roman"/>
          <w:kern w:val="0"/>
          <w:lang w:eastAsia="en-GB"/>
          <w14:ligatures w14:val="none"/>
        </w:rPr>
        <w:t xml:space="preserve">home she mistaken the sun as a </w:t>
      </w:r>
      <w:r w:rsidR="00BB48BE">
        <w:rPr>
          <w:rFonts w:ascii="Times New Roman" w:eastAsiaTheme="minorEastAsia" w:hAnsi="Times New Roman" w:cs="Times New Roman"/>
          <w:kern w:val="0"/>
          <w:lang w:eastAsia="en-GB"/>
          <w14:ligatures w14:val="none"/>
        </w:rPr>
        <w:t>wood beam</w:t>
      </w:r>
      <w:r w:rsidR="00141050">
        <w:rPr>
          <w:rFonts w:ascii="Times New Roman" w:eastAsiaTheme="minorEastAsia" w:hAnsi="Times New Roman" w:cs="Times New Roman"/>
          <w:kern w:val="0"/>
          <w:lang w:eastAsia="en-GB"/>
          <w14:ligatures w14:val="none"/>
        </w:rPr>
        <w:t>,</w:t>
      </w:r>
    </w:p>
    <w:p w14:paraId="74B1DA7A" w14:textId="77777777" w:rsidR="00C43CFF" w:rsidRDefault="00141050"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Her eyes dec</w:t>
      </w:r>
      <w:r w:rsidR="008510F7">
        <w:rPr>
          <w:rFonts w:ascii="Times New Roman" w:eastAsiaTheme="minorEastAsia" w:hAnsi="Times New Roman" w:cs="Times New Roman"/>
          <w:kern w:val="0"/>
          <w:lang w:eastAsia="en-GB"/>
          <w14:ligatures w14:val="none"/>
        </w:rPr>
        <w:t xml:space="preserve">eived her and mistaking </w:t>
      </w:r>
      <w:r w:rsidR="00C75221">
        <w:rPr>
          <w:rFonts w:ascii="Times New Roman" w:eastAsiaTheme="minorEastAsia" w:hAnsi="Times New Roman" w:cs="Times New Roman"/>
          <w:kern w:val="0"/>
          <w:lang w:eastAsia="en-GB"/>
          <w14:ligatures w14:val="none"/>
        </w:rPr>
        <w:t>the sun</w:t>
      </w:r>
      <w:r w:rsidR="005A3343">
        <w:rPr>
          <w:rFonts w:ascii="Times New Roman" w:eastAsiaTheme="minorEastAsia" w:hAnsi="Times New Roman" w:cs="Times New Roman"/>
          <w:kern w:val="0"/>
          <w:lang w:eastAsia="en-GB"/>
          <w14:ligatures w14:val="none"/>
        </w:rPr>
        <w:t>’s ray for a solid beam of wood</w:t>
      </w:r>
      <w:r w:rsidR="00887211">
        <w:rPr>
          <w:rFonts w:ascii="Times New Roman" w:eastAsiaTheme="minorEastAsia" w:hAnsi="Times New Roman" w:cs="Times New Roman"/>
          <w:kern w:val="0"/>
          <w:lang w:eastAsia="en-GB"/>
          <w14:ligatures w14:val="none"/>
        </w:rPr>
        <w:t>, she h</w:t>
      </w:r>
      <w:r w:rsidR="00521E68">
        <w:rPr>
          <w:rFonts w:ascii="Times New Roman" w:eastAsiaTheme="minorEastAsia" w:hAnsi="Times New Roman" w:cs="Times New Roman"/>
          <w:kern w:val="0"/>
          <w:lang w:eastAsia="en-GB"/>
          <w14:ligatures w14:val="none"/>
        </w:rPr>
        <w:t>ung her wet clothes upon it,</w:t>
      </w:r>
      <w:r w:rsidR="00DD03FE">
        <w:rPr>
          <w:rFonts w:ascii="Times New Roman" w:eastAsiaTheme="minorEastAsia" w:hAnsi="Times New Roman" w:cs="Times New Roman"/>
          <w:kern w:val="0"/>
          <w:lang w:eastAsia="en-GB"/>
          <w14:ligatures w14:val="none"/>
        </w:rPr>
        <w:t xml:space="preserve"> as if</w:t>
      </w:r>
      <w:r w:rsidR="008356E8">
        <w:rPr>
          <w:rFonts w:ascii="Times New Roman" w:eastAsiaTheme="minorEastAsia" w:hAnsi="Times New Roman" w:cs="Times New Roman"/>
          <w:kern w:val="0"/>
          <w:lang w:eastAsia="en-GB"/>
          <w14:ligatures w14:val="none"/>
        </w:rPr>
        <w:t xml:space="preserve"> that were what it really was. But the clothes </w:t>
      </w:r>
      <w:r w:rsidR="0015707B">
        <w:rPr>
          <w:rFonts w:ascii="Times New Roman" w:eastAsiaTheme="minorEastAsia" w:hAnsi="Times New Roman" w:cs="Times New Roman"/>
          <w:kern w:val="0"/>
          <w:lang w:eastAsia="en-GB"/>
          <w14:ligatures w14:val="none"/>
        </w:rPr>
        <w:t>did indeed remain hanging on the delicate</w:t>
      </w:r>
      <w:r w:rsidR="00970F4E">
        <w:rPr>
          <w:rFonts w:ascii="Times New Roman" w:eastAsiaTheme="minorEastAsia" w:hAnsi="Times New Roman" w:cs="Times New Roman"/>
          <w:kern w:val="0"/>
          <w:lang w:eastAsia="en-GB"/>
          <w14:ligatures w14:val="none"/>
        </w:rPr>
        <w:t xml:space="preserve"> sunbeam. And when those who were living in the </w:t>
      </w:r>
      <w:r w:rsidR="00970F4E">
        <w:rPr>
          <w:rFonts w:ascii="Times New Roman" w:eastAsiaTheme="minorEastAsia" w:hAnsi="Times New Roman" w:cs="Times New Roman"/>
          <w:kern w:val="0"/>
          <w:lang w:eastAsia="en-GB"/>
          <w14:ligatures w14:val="none"/>
        </w:rPr>
        <w:lastRenderedPageBreak/>
        <w:t>same house</w:t>
      </w:r>
      <w:r w:rsidR="00FC43C5">
        <w:rPr>
          <w:rFonts w:ascii="Times New Roman" w:eastAsiaTheme="minorEastAsia" w:hAnsi="Times New Roman" w:cs="Times New Roman"/>
          <w:kern w:val="0"/>
          <w:lang w:eastAsia="en-GB"/>
          <w14:ligatures w14:val="none"/>
        </w:rPr>
        <w:t xml:space="preserve"> spread the news of this great miracle round about, they praised</w:t>
      </w:r>
      <w:r w:rsidR="004C2AE8">
        <w:rPr>
          <w:rFonts w:ascii="Times New Roman" w:eastAsiaTheme="minorEastAsia" w:hAnsi="Times New Roman" w:cs="Times New Roman"/>
          <w:kern w:val="0"/>
          <w:lang w:eastAsia="en-GB"/>
          <w14:ligatures w14:val="none"/>
        </w:rPr>
        <w:t xml:space="preserve"> this incomparable girl fittingly.</w:t>
      </w:r>
      <w:r w:rsidR="004C2AE8">
        <w:rPr>
          <w:rStyle w:val="FootnoteReference"/>
          <w:rFonts w:ascii="Times New Roman" w:eastAsiaTheme="minorEastAsia" w:hAnsi="Times New Roman" w:cs="Times New Roman"/>
          <w:kern w:val="0"/>
          <w:lang w:eastAsia="en-GB"/>
          <w14:ligatures w14:val="none"/>
        </w:rPr>
        <w:footnoteReference w:id="29"/>
      </w:r>
      <w:r w:rsidR="00521E68">
        <w:rPr>
          <w:rFonts w:ascii="Times New Roman" w:eastAsiaTheme="minorEastAsia" w:hAnsi="Times New Roman" w:cs="Times New Roman"/>
          <w:kern w:val="0"/>
          <w:lang w:eastAsia="en-GB"/>
          <w14:ligatures w14:val="none"/>
        </w:rPr>
        <w:t xml:space="preserve"> </w:t>
      </w:r>
      <w:r w:rsidR="003D180E">
        <w:rPr>
          <w:rFonts w:ascii="Times New Roman" w:eastAsiaTheme="minorEastAsia" w:hAnsi="Times New Roman" w:cs="Times New Roman"/>
          <w:kern w:val="0"/>
          <w:lang w:eastAsia="en-GB"/>
          <w14:ligatures w14:val="none"/>
        </w:rPr>
        <w:t xml:space="preserve"> </w:t>
      </w:r>
    </w:p>
    <w:p w14:paraId="3F4B7204" w14:textId="7C7EB027" w:rsidR="00005C61" w:rsidRPr="001B24A8" w:rsidRDefault="00005C61" w:rsidP="001C2AE4">
      <w:pPr>
        <w:spacing w:after="100" w:afterAutospacing="1" w:line="360" w:lineRule="auto"/>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 xml:space="preserve">In Bede </w:t>
      </w:r>
      <w:r w:rsidRPr="005339EF">
        <w:rPr>
          <w:rFonts w:ascii="Times New Roman" w:eastAsiaTheme="minorEastAsia" w:hAnsi="Times New Roman" w:cs="Times New Roman"/>
          <w:i/>
          <w:iCs/>
          <w:kern w:val="0"/>
          <w:lang w:eastAsia="en-GB"/>
          <w14:ligatures w14:val="none"/>
        </w:rPr>
        <w:t>Life of Cuthbert</w:t>
      </w:r>
      <w:r>
        <w:rPr>
          <w:rFonts w:ascii="Times New Roman" w:eastAsiaTheme="minorEastAsia" w:hAnsi="Times New Roman" w:cs="Times New Roman"/>
          <w:i/>
          <w:iCs/>
          <w:kern w:val="0"/>
          <w:lang w:eastAsia="en-GB"/>
          <w14:ligatures w14:val="none"/>
        </w:rPr>
        <w:t>,</w:t>
      </w:r>
      <w:r>
        <w:rPr>
          <w:rFonts w:ascii="Times New Roman" w:eastAsiaTheme="minorEastAsia" w:hAnsi="Times New Roman" w:cs="Times New Roman"/>
          <w:kern w:val="0"/>
          <w:lang w:eastAsia="en-GB"/>
          <w14:ligatures w14:val="none"/>
        </w:rPr>
        <w:t xml:space="preserve"> he performs a miracle</w:t>
      </w:r>
      <w:r w:rsidR="00E818C6">
        <w:rPr>
          <w:rFonts w:ascii="Times New Roman" w:eastAsiaTheme="minorEastAsia" w:hAnsi="Times New Roman" w:cs="Times New Roman"/>
          <w:kern w:val="0"/>
          <w:lang w:eastAsia="en-GB"/>
          <w14:ligatures w14:val="none"/>
        </w:rPr>
        <w:t xml:space="preserve"> of exorcising the devil from </w:t>
      </w:r>
      <w:r w:rsidR="007C662C">
        <w:rPr>
          <w:rFonts w:ascii="Times New Roman" w:eastAsiaTheme="minorEastAsia" w:hAnsi="Times New Roman" w:cs="Times New Roman"/>
          <w:kern w:val="0"/>
          <w:lang w:eastAsia="en-GB"/>
          <w14:ligatures w14:val="none"/>
        </w:rPr>
        <w:t xml:space="preserve">the wife of a </w:t>
      </w:r>
      <w:r w:rsidR="00C743C8">
        <w:rPr>
          <w:rFonts w:ascii="Times New Roman" w:eastAsiaTheme="minorEastAsia" w:hAnsi="Times New Roman" w:cs="Times New Roman"/>
          <w:kern w:val="0"/>
          <w:lang w:eastAsia="en-GB"/>
          <w14:ligatures w14:val="none"/>
        </w:rPr>
        <w:t>sheriff</w:t>
      </w:r>
      <w:r w:rsidR="00723068">
        <w:rPr>
          <w:rFonts w:ascii="Times New Roman" w:eastAsiaTheme="minorEastAsia" w:hAnsi="Times New Roman" w:cs="Times New Roman"/>
          <w:kern w:val="0"/>
          <w:lang w:eastAsia="en-GB"/>
          <w14:ligatures w14:val="none"/>
        </w:rPr>
        <w:t xml:space="preserve"> </w:t>
      </w:r>
      <w:r w:rsidR="00C743C8">
        <w:rPr>
          <w:rFonts w:ascii="Times New Roman" w:eastAsiaTheme="minorEastAsia" w:hAnsi="Times New Roman" w:cs="Times New Roman"/>
          <w:kern w:val="0"/>
          <w:lang w:eastAsia="en-GB"/>
          <w14:ligatures w14:val="none"/>
        </w:rPr>
        <w:t>called H</w:t>
      </w:r>
      <w:r w:rsidR="00642427">
        <w:rPr>
          <w:rFonts w:ascii="Times New Roman" w:eastAsiaTheme="minorEastAsia" w:hAnsi="Times New Roman" w:cs="Times New Roman"/>
          <w:kern w:val="0"/>
          <w:lang w:eastAsia="en-GB"/>
          <w14:ligatures w14:val="none"/>
        </w:rPr>
        <w:t>ildmer, before</w:t>
      </w:r>
      <w:r w:rsidR="00BB48BE">
        <w:rPr>
          <w:rFonts w:ascii="Times New Roman" w:eastAsiaTheme="minorEastAsia" w:hAnsi="Times New Roman" w:cs="Times New Roman"/>
          <w:kern w:val="0"/>
          <w:lang w:eastAsia="en-GB"/>
          <w14:ligatures w14:val="none"/>
        </w:rPr>
        <w:t xml:space="preserve"> he reached</w:t>
      </w:r>
      <w:r w:rsidR="00642427">
        <w:rPr>
          <w:rFonts w:ascii="Times New Roman" w:eastAsiaTheme="minorEastAsia" w:hAnsi="Times New Roman" w:cs="Times New Roman"/>
          <w:kern w:val="0"/>
          <w:lang w:eastAsia="en-GB"/>
          <w14:ligatures w14:val="none"/>
        </w:rPr>
        <w:t xml:space="preserve"> the women.</w:t>
      </w:r>
      <w:r w:rsidR="00040471">
        <w:rPr>
          <w:rStyle w:val="FootnoteReference"/>
          <w:rFonts w:ascii="Times New Roman" w:eastAsiaTheme="minorEastAsia" w:hAnsi="Times New Roman" w:cs="Times New Roman"/>
          <w:kern w:val="0"/>
          <w:lang w:eastAsia="en-GB"/>
          <w14:ligatures w14:val="none"/>
        </w:rPr>
        <w:footnoteReference w:id="30"/>
      </w:r>
      <w:r w:rsidR="00642427">
        <w:rPr>
          <w:rFonts w:ascii="Times New Roman" w:eastAsiaTheme="minorEastAsia" w:hAnsi="Times New Roman" w:cs="Times New Roman"/>
          <w:kern w:val="0"/>
          <w:lang w:eastAsia="en-GB"/>
          <w14:ligatures w14:val="none"/>
        </w:rPr>
        <w:t xml:space="preserve"> ‘…</w:t>
      </w:r>
      <w:r w:rsidR="000E2DDA">
        <w:rPr>
          <w:rFonts w:ascii="Times New Roman" w:eastAsiaTheme="minorEastAsia" w:hAnsi="Times New Roman" w:cs="Times New Roman"/>
          <w:kern w:val="0"/>
          <w:lang w:eastAsia="en-GB"/>
          <w14:ligatures w14:val="none"/>
        </w:rPr>
        <w:t xml:space="preserve">they approached the house the evil spirit, unable to bear the coming </w:t>
      </w:r>
      <w:r w:rsidR="000C2BD3">
        <w:rPr>
          <w:rFonts w:ascii="Times New Roman" w:eastAsiaTheme="minorEastAsia" w:hAnsi="Times New Roman" w:cs="Times New Roman"/>
          <w:kern w:val="0"/>
          <w:lang w:eastAsia="en-GB"/>
          <w14:ligatures w14:val="none"/>
        </w:rPr>
        <w:t xml:space="preserve">of the holy </w:t>
      </w:r>
      <w:r w:rsidR="00E776B7">
        <w:rPr>
          <w:rFonts w:ascii="Times New Roman" w:eastAsiaTheme="minorEastAsia" w:hAnsi="Times New Roman" w:cs="Times New Roman"/>
          <w:kern w:val="0"/>
          <w:lang w:eastAsia="en-GB"/>
          <w14:ligatures w14:val="none"/>
        </w:rPr>
        <w:t>Spirit</w:t>
      </w:r>
      <w:r w:rsidR="000C2BD3">
        <w:rPr>
          <w:rFonts w:ascii="Times New Roman" w:eastAsiaTheme="minorEastAsia" w:hAnsi="Times New Roman" w:cs="Times New Roman"/>
          <w:kern w:val="0"/>
          <w:lang w:eastAsia="en-GB"/>
          <w14:ligatures w14:val="none"/>
        </w:rPr>
        <w:t xml:space="preserve"> with whom Cuthbert was filled, suddenly departed</w:t>
      </w:r>
      <w:r w:rsidR="00E776B7">
        <w:rPr>
          <w:rFonts w:ascii="Times New Roman" w:eastAsiaTheme="minorEastAsia" w:hAnsi="Times New Roman" w:cs="Times New Roman"/>
          <w:kern w:val="0"/>
          <w:lang w:eastAsia="en-GB"/>
          <w14:ligatures w14:val="none"/>
        </w:rPr>
        <w:t>.’.</w:t>
      </w:r>
      <w:r w:rsidR="00E776B7">
        <w:rPr>
          <w:rStyle w:val="FootnoteReference"/>
          <w:rFonts w:ascii="Times New Roman" w:eastAsiaTheme="minorEastAsia" w:hAnsi="Times New Roman" w:cs="Times New Roman"/>
          <w:kern w:val="0"/>
          <w:lang w:eastAsia="en-GB"/>
          <w14:ligatures w14:val="none"/>
        </w:rPr>
        <w:footnoteReference w:id="31"/>
      </w:r>
      <w:r w:rsidR="00040471">
        <w:rPr>
          <w:rFonts w:ascii="Times New Roman" w:eastAsiaTheme="minorEastAsia" w:hAnsi="Times New Roman" w:cs="Times New Roman"/>
          <w:kern w:val="0"/>
          <w:lang w:eastAsia="en-GB"/>
          <w14:ligatures w14:val="none"/>
        </w:rPr>
        <w:t xml:space="preserve"> </w:t>
      </w:r>
      <w:r w:rsidR="00F727DC">
        <w:rPr>
          <w:rFonts w:ascii="Times New Roman" w:eastAsiaTheme="minorEastAsia" w:hAnsi="Times New Roman" w:cs="Times New Roman"/>
          <w:kern w:val="0"/>
          <w:lang w:eastAsia="en-GB"/>
          <w14:ligatures w14:val="none"/>
        </w:rPr>
        <w:t xml:space="preserve">Another </w:t>
      </w:r>
      <w:r w:rsidR="00040471">
        <w:rPr>
          <w:rFonts w:ascii="Times New Roman" w:eastAsiaTheme="minorEastAsia" w:hAnsi="Times New Roman" w:cs="Times New Roman"/>
          <w:kern w:val="0"/>
          <w:lang w:eastAsia="en-GB"/>
          <w14:ligatures w14:val="none"/>
        </w:rPr>
        <w:t xml:space="preserve">example of a miracle </w:t>
      </w:r>
      <w:r w:rsidR="00F727DC">
        <w:rPr>
          <w:rFonts w:ascii="Times New Roman" w:eastAsiaTheme="minorEastAsia" w:hAnsi="Times New Roman" w:cs="Times New Roman"/>
          <w:kern w:val="0"/>
          <w:lang w:eastAsia="en-GB"/>
          <w14:ligatures w14:val="none"/>
        </w:rPr>
        <w:t>by Cuthbert</w:t>
      </w:r>
      <w:r w:rsidR="000A6676">
        <w:rPr>
          <w:rFonts w:ascii="Times New Roman" w:eastAsiaTheme="minorEastAsia" w:hAnsi="Times New Roman" w:cs="Times New Roman"/>
          <w:kern w:val="0"/>
          <w:lang w:eastAsia="en-GB"/>
          <w14:ligatures w14:val="none"/>
        </w:rPr>
        <w:t xml:space="preserve"> he </w:t>
      </w:r>
      <w:r>
        <w:rPr>
          <w:rFonts w:ascii="Times New Roman" w:eastAsiaTheme="minorEastAsia" w:hAnsi="Times New Roman" w:cs="Times New Roman"/>
          <w:kern w:val="0"/>
          <w:lang w:eastAsia="en-GB"/>
          <w14:ligatures w14:val="none"/>
        </w:rPr>
        <w:t>pray</w:t>
      </w:r>
      <w:r w:rsidR="000A6676">
        <w:rPr>
          <w:rFonts w:ascii="Times New Roman" w:eastAsiaTheme="minorEastAsia" w:hAnsi="Times New Roman" w:cs="Times New Roman"/>
          <w:kern w:val="0"/>
          <w:lang w:eastAsia="en-GB"/>
          <w14:ligatures w14:val="none"/>
        </w:rPr>
        <w:t>ed</w:t>
      </w:r>
      <w:r>
        <w:rPr>
          <w:rFonts w:ascii="Times New Roman" w:eastAsiaTheme="minorEastAsia" w:hAnsi="Times New Roman" w:cs="Times New Roman"/>
          <w:kern w:val="0"/>
          <w:lang w:eastAsia="en-GB"/>
          <w14:ligatures w14:val="none"/>
        </w:rPr>
        <w:t xml:space="preserve"> to God for water in </w:t>
      </w:r>
      <w:r w:rsidR="009C1E24">
        <w:rPr>
          <w:rFonts w:ascii="Times New Roman" w:eastAsiaTheme="minorEastAsia" w:hAnsi="Times New Roman" w:cs="Times New Roman"/>
          <w:kern w:val="0"/>
          <w:lang w:eastAsia="en-GB"/>
          <w14:ligatures w14:val="none"/>
        </w:rPr>
        <w:t xml:space="preserve">a </w:t>
      </w:r>
      <w:r>
        <w:rPr>
          <w:rFonts w:ascii="Times New Roman" w:eastAsiaTheme="minorEastAsia" w:hAnsi="Times New Roman" w:cs="Times New Roman"/>
          <w:kern w:val="0"/>
          <w:lang w:eastAsia="en-GB"/>
          <w14:ligatures w14:val="none"/>
        </w:rPr>
        <w:t xml:space="preserve">well, </w:t>
      </w:r>
    </w:p>
    <w:p w14:paraId="0AA3EF4F" w14:textId="77777777" w:rsidR="001B24A8" w:rsidRDefault="00005C61"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They dug a pit and found it next morning full of water springing up from beneath. Without a doubt it was the prayers of the saint that had brought forth water from ground of the driest, hardest kind.</w:t>
      </w:r>
      <w:r>
        <w:rPr>
          <w:rStyle w:val="FootnoteReference"/>
          <w:rFonts w:ascii="Times New Roman" w:eastAsiaTheme="minorEastAsia" w:hAnsi="Times New Roman" w:cs="Times New Roman"/>
          <w:kern w:val="0"/>
          <w:lang w:eastAsia="en-GB"/>
          <w14:ligatures w14:val="none"/>
        </w:rPr>
        <w:footnoteReference w:id="32"/>
      </w:r>
      <w:r>
        <w:rPr>
          <w:rFonts w:ascii="Times New Roman" w:eastAsiaTheme="minorEastAsia" w:hAnsi="Times New Roman" w:cs="Times New Roman"/>
          <w:kern w:val="0"/>
          <w:lang w:eastAsia="en-GB"/>
          <w14:ligatures w14:val="none"/>
        </w:rPr>
        <w:t xml:space="preserve"> Throughout the hagiography of saint’s lives in each text there was an </w:t>
      </w:r>
      <w:r w:rsidRPr="007A39C7">
        <w:rPr>
          <w:rFonts w:ascii="Times New Roman" w:eastAsiaTheme="minorEastAsia" w:hAnsi="Times New Roman" w:cs="Times New Roman"/>
          <w:kern w:val="0"/>
          <w:lang w:eastAsia="en-GB"/>
          <w14:ligatures w14:val="none"/>
        </w:rPr>
        <w:t>expec</w:t>
      </w:r>
      <w:r>
        <w:rPr>
          <w:rFonts w:ascii="Times New Roman" w:eastAsiaTheme="minorEastAsia" w:hAnsi="Times New Roman" w:cs="Times New Roman"/>
          <w:kern w:val="0"/>
          <w:lang w:eastAsia="en-GB"/>
          <w14:ligatures w14:val="none"/>
        </w:rPr>
        <w:t>tation</w:t>
      </w:r>
      <w:r w:rsidRPr="007A39C7">
        <w:rPr>
          <w:rFonts w:ascii="Times New Roman" w:eastAsiaTheme="minorEastAsia" w:hAnsi="Times New Roman" w:cs="Times New Roman"/>
          <w:kern w:val="0"/>
          <w:lang w:eastAsia="en-GB"/>
          <w14:ligatures w14:val="none"/>
        </w:rPr>
        <w:t xml:space="preserve"> to give evidence of extreme piety of a saint.</w:t>
      </w:r>
      <w:r>
        <w:rPr>
          <w:rFonts w:ascii="Times New Roman" w:eastAsiaTheme="minorEastAsia" w:hAnsi="Times New Roman" w:cs="Times New Roman"/>
          <w:kern w:val="0"/>
          <w:lang w:eastAsia="en-GB"/>
          <w14:ligatures w14:val="none"/>
        </w:rPr>
        <w:t xml:space="preserve"> The stories of these saints are represented in a mythical but realistic form for the church and ordinary Christians to understand sanctity along with hagiography</w:t>
      </w:r>
      <w:r w:rsidRPr="009C5700">
        <w:rPr>
          <w:rFonts w:ascii="Times New Roman" w:eastAsiaTheme="minorEastAsia" w:hAnsi="Times New Roman" w:cs="Times New Roman"/>
          <w:kern w:val="0"/>
          <w:lang w:eastAsia="en-GB"/>
          <w14:ligatures w14:val="none"/>
        </w:rPr>
        <w:t xml:space="preserve"> </w:t>
      </w:r>
      <w:r>
        <w:rPr>
          <w:rFonts w:ascii="Times New Roman" w:eastAsiaTheme="minorEastAsia" w:hAnsi="Times New Roman" w:cs="Times New Roman"/>
          <w:kern w:val="0"/>
          <w:lang w:eastAsia="en-GB"/>
          <w14:ligatures w14:val="none"/>
        </w:rPr>
        <w:t xml:space="preserve">to demonstrate the </w:t>
      </w:r>
      <w:r w:rsidRPr="009C5700">
        <w:rPr>
          <w:rFonts w:ascii="Times New Roman" w:eastAsiaTheme="minorEastAsia" w:hAnsi="Times New Roman" w:cs="Times New Roman"/>
          <w:kern w:val="0"/>
          <w:lang w:eastAsia="en-GB"/>
          <w14:ligatures w14:val="none"/>
        </w:rPr>
        <w:t>best way to sanity.</w:t>
      </w:r>
      <w:r>
        <w:rPr>
          <w:rStyle w:val="FootnoteReference"/>
          <w:rFonts w:ascii="Times New Roman" w:eastAsiaTheme="minorEastAsia" w:hAnsi="Times New Roman" w:cs="Times New Roman"/>
          <w:kern w:val="0"/>
          <w:lang w:eastAsia="en-GB"/>
          <w14:ligatures w14:val="none"/>
        </w:rPr>
        <w:footnoteReference w:id="33"/>
      </w:r>
      <w:r>
        <w:rPr>
          <w:rFonts w:ascii="Times New Roman" w:eastAsiaTheme="minorEastAsia" w:hAnsi="Times New Roman" w:cs="Times New Roman"/>
          <w:kern w:val="0"/>
          <w:lang w:eastAsia="en-GB"/>
          <w14:ligatures w14:val="none"/>
        </w:rPr>
        <w:t xml:space="preserve"> </w:t>
      </w:r>
    </w:p>
    <w:p w14:paraId="14BA6EEA" w14:textId="40683A81" w:rsidR="00DD28A0" w:rsidRDefault="006B10C6" w:rsidP="001C2AE4">
      <w:pPr>
        <w:spacing w:after="100" w:afterAutospacing="1" w:line="360" w:lineRule="auto"/>
        <w:divId w:val="1315374335"/>
        <w:rPr>
          <w:rFonts w:ascii="Times New Roman" w:eastAsiaTheme="minorEastAsia" w:hAnsi="Times New Roman" w:cs="Times New Roman"/>
          <w:kern w:val="0"/>
          <w:lang w:eastAsia="en-GB"/>
          <w14:ligatures w14:val="none"/>
        </w:rPr>
      </w:pPr>
      <w:r w:rsidRPr="00FB2BBE">
        <w:rPr>
          <w:rFonts w:ascii="Times New Roman" w:eastAsiaTheme="minorEastAsia" w:hAnsi="Times New Roman" w:cs="Times New Roman"/>
          <w:kern w:val="0"/>
          <w:lang w:eastAsia="en-GB"/>
          <w14:ligatures w14:val="none"/>
        </w:rPr>
        <w:t xml:space="preserve">Healing is </w:t>
      </w:r>
      <w:r w:rsidR="00E85650">
        <w:rPr>
          <w:rFonts w:ascii="Times New Roman" w:eastAsiaTheme="minorEastAsia" w:hAnsi="Times New Roman" w:cs="Times New Roman"/>
          <w:kern w:val="0"/>
          <w:lang w:eastAsia="en-GB"/>
          <w14:ligatures w14:val="none"/>
        </w:rPr>
        <w:t xml:space="preserve">an </w:t>
      </w:r>
      <w:r w:rsidRPr="00FB2BBE">
        <w:rPr>
          <w:rFonts w:ascii="Times New Roman" w:eastAsiaTheme="minorEastAsia" w:hAnsi="Times New Roman" w:cs="Times New Roman"/>
          <w:kern w:val="0"/>
          <w:lang w:eastAsia="en-GB"/>
          <w14:ligatures w14:val="none"/>
        </w:rPr>
        <w:t xml:space="preserve">essential </w:t>
      </w:r>
      <w:r>
        <w:rPr>
          <w:rFonts w:ascii="Times New Roman" w:eastAsiaTheme="minorEastAsia" w:hAnsi="Times New Roman" w:cs="Times New Roman"/>
          <w:kern w:val="0"/>
          <w:lang w:eastAsia="en-GB"/>
          <w14:ligatures w14:val="none"/>
        </w:rPr>
        <w:t>characteristic of a saint particular blindness is one of the most common ailments that saints heal.</w:t>
      </w:r>
      <w:r>
        <w:rPr>
          <w:rStyle w:val="FootnoteReference"/>
          <w:rFonts w:ascii="Times New Roman" w:eastAsiaTheme="minorEastAsia" w:hAnsi="Times New Roman" w:cs="Times New Roman"/>
          <w:kern w:val="0"/>
          <w:lang w:eastAsia="en-GB"/>
          <w14:ligatures w14:val="none"/>
        </w:rPr>
        <w:footnoteReference w:id="34"/>
      </w:r>
      <w:r>
        <w:rPr>
          <w:rFonts w:ascii="Times New Roman" w:eastAsiaTheme="minorEastAsia" w:hAnsi="Times New Roman" w:cs="Times New Roman"/>
          <w:kern w:val="0"/>
          <w:lang w:eastAsia="en-GB"/>
          <w14:ligatures w14:val="none"/>
        </w:rPr>
        <w:t xml:space="preserve"> This is illustrated in</w:t>
      </w:r>
      <w:r w:rsidRPr="00424DBC">
        <w:rPr>
          <w:rFonts w:ascii="Times New Roman" w:eastAsiaTheme="minorEastAsia" w:hAnsi="Times New Roman" w:cs="Times New Roman"/>
          <w:kern w:val="0"/>
          <w:lang w:eastAsia="en-GB"/>
          <w14:ligatures w14:val="none"/>
        </w:rPr>
        <w:t xml:space="preserve"> Rhygyfarch’s </w:t>
      </w:r>
      <w:r w:rsidRPr="00F323B3">
        <w:rPr>
          <w:rFonts w:ascii="Times New Roman" w:eastAsiaTheme="minorEastAsia" w:hAnsi="Times New Roman" w:cs="Times New Roman"/>
          <w:i/>
          <w:iCs/>
          <w:kern w:val="0"/>
          <w:lang w:eastAsia="en-GB"/>
          <w14:ligatures w14:val="none"/>
        </w:rPr>
        <w:t>Life of St. David</w:t>
      </w:r>
      <w:r>
        <w:rPr>
          <w:rFonts w:ascii="Times New Roman" w:eastAsiaTheme="minorEastAsia" w:hAnsi="Times New Roman" w:cs="Times New Roman"/>
          <w:kern w:val="0"/>
          <w:lang w:eastAsia="en-GB"/>
          <w14:ligatures w14:val="none"/>
        </w:rPr>
        <w:t xml:space="preserve"> he healed his teacher, Paulinus, ‘And as soon as he touched them- in a twinkling- his eyes were cured.’.</w:t>
      </w:r>
      <w:r>
        <w:rPr>
          <w:rStyle w:val="FootnoteReference"/>
          <w:rFonts w:ascii="Times New Roman" w:eastAsiaTheme="minorEastAsia" w:hAnsi="Times New Roman" w:cs="Times New Roman"/>
          <w:kern w:val="0"/>
          <w:lang w:eastAsia="en-GB"/>
          <w14:ligatures w14:val="none"/>
        </w:rPr>
        <w:footnoteReference w:id="35"/>
      </w:r>
      <w:r>
        <w:rPr>
          <w:rFonts w:ascii="Times New Roman" w:eastAsiaTheme="minorEastAsia" w:hAnsi="Times New Roman" w:cs="Times New Roman"/>
          <w:kern w:val="0"/>
          <w:lang w:eastAsia="en-GB"/>
          <w14:ligatures w14:val="none"/>
        </w:rPr>
        <w:t xml:space="preserve"> </w:t>
      </w:r>
      <w:r w:rsidR="00DF1223">
        <w:rPr>
          <w:rFonts w:ascii="Times New Roman" w:eastAsiaTheme="minorEastAsia" w:hAnsi="Times New Roman" w:cs="Times New Roman"/>
          <w:kern w:val="0"/>
          <w:lang w:eastAsia="en-GB"/>
          <w14:ligatures w14:val="none"/>
        </w:rPr>
        <w:t xml:space="preserve">According to </w:t>
      </w:r>
      <w:r w:rsidR="00DF1223" w:rsidRPr="006F007B">
        <w:rPr>
          <w:rFonts w:ascii="Times New Roman" w:eastAsiaTheme="minorEastAsia" w:hAnsi="Times New Roman" w:cs="Times New Roman"/>
          <w:kern w:val="0"/>
          <w:lang w:eastAsia="en-GB"/>
          <w14:ligatures w14:val="none"/>
        </w:rPr>
        <w:t>Elissa R. Henken</w:t>
      </w:r>
      <w:r w:rsidR="00E863EE">
        <w:rPr>
          <w:rFonts w:ascii="Times New Roman" w:eastAsiaTheme="minorEastAsia" w:hAnsi="Times New Roman" w:cs="Times New Roman"/>
          <w:kern w:val="0"/>
          <w:lang w:eastAsia="en-GB"/>
          <w14:ligatures w14:val="none"/>
        </w:rPr>
        <w:t xml:space="preserve">, </w:t>
      </w:r>
      <w:r w:rsidR="00D40EBF">
        <w:rPr>
          <w:rFonts w:ascii="Times New Roman" w:eastAsiaTheme="minorEastAsia" w:hAnsi="Times New Roman" w:cs="Times New Roman"/>
          <w:kern w:val="0"/>
          <w:lang w:eastAsia="en-GB"/>
          <w14:ligatures w14:val="none"/>
        </w:rPr>
        <w:t>the most impactful healing a saint can achieve is resurrection.</w:t>
      </w:r>
      <w:r w:rsidR="00D40EBF">
        <w:rPr>
          <w:rStyle w:val="FootnoteReference"/>
          <w:rFonts w:ascii="Times New Roman" w:eastAsiaTheme="minorEastAsia" w:hAnsi="Times New Roman" w:cs="Times New Roman"/>
          <w:kern w:val="0"/>
          <w:lang w:eastAsia="en-GB"/>
          <w14:ligatures w14:val="none"/>
        </w:rPr>
        <w:footnoteReference w:id="36"/>
      </w:r>
      <w:r w:rsidR="00DF1223">
        <w:rPr>
          <w:rFonts w:ascii="Times New Roman" w:eastAsiaTheme="minorEastAsia" w:hAnsi="Times New Roman" w:cs="Times New Roman"/>
          <w:kern w:val="0"/>
          <w:lang w:eastAsia="en-GB"/>
          <w14:ligatures w14:val="none"/>
        </w:rPr>
        <w:t xml:space="preserve"> </w:t>
      </w:r>
      <w:r w:rsidR="00832B62">
        <w:rPr>
          <w:rFonts w:ascii="Times New Roman" w:eastAsiaTheme="minorEastAsia" w:hAnsi="Times New Roman" w:cs="Times New Roman"/>
          <w:kern w:val="0"/>
          <w:lang w:eastAsia="en-GB"/>
          <w14:ligatures w14:val="none"/>
        </w:rPr>
        <w:t>This i</w:t>
      </w:r>
      <w:r w:rsidR="00AE34C9">
        <w:rPr>
          <w:rFonts w:ascii="Times New Roman" w:eastAsiaTheme="minorEastAsia" w:hAnsi="Times New Roman" w:cs="Times New Roman"/>
          <w:kern w:val="0"/>
          <w:lang w:eastAsia="en-GB"/>
          <w14:ligatures w14:val="none"/>
        </w:rPr>
        <w:t>s</w:t>
      </w:r>
      <w:r w:rsidR="00832B62">
        <w:rPr>
          <w:rFonts w:ascii="Times New Roman" w:eastAsiaTheme="minorEastAsia" w:hAnsi="Times New Roman" w:cs="Times New Roman"/>
          <w:kern w:val="0"/>
          <w:lang w:eastAsia="en-GB"/>
          <w14:ligatures w14:val="none"/>
        </w:rPr>
        <w:t xml:space="preserve"> one of the most </w:t>
      </w:r>
      <w:r w:rsidR="005512EA">
        <w:rPr>
          <w:rFonts w:ascii="Times New Roman" w:eastAsiaTheme="minorEastAsia" w:hAnsi="Times New Roman" w:cs="Times New Roman"/>
          <w:kern w:val="0"/>
          <w:lang w:eastAsia="en-GB"/>
          <w14:ligatures w14:val="none"/>
        </w:rPr>
        <w:t>common theme written in the hagiography</w:t>
      </w:r>
      <w:r w:rsidR="003F6404">
        <w:rPr>
          <w:rFonts w:ascii="Times New Roman" w:eastAsiaTheme="minorEastAsia" w:hAnsi="Times New Roman" w:cs="Times New Roman"/>
          <w:kern w:val="0"/>
          <w:lang w:eastAsia="en-GB"/>
          <w14:ligatures w14:val="none"/>
        </w:rPr>
        <w:t xml:space="preserve">. </w:t>
      </w:r>
      <w:r w:rsidR="00480419">
        <w:rPr>
          <w:rFonts w:ascii="Times New Roman" w:eastAsiaTheme="minorEastAsia" w:hAnsi="Times New Roman" w:cs="Times New Roman"/>
          <w:kern w:val="0"/>
          <w:lang w:eastAsia="en-GB"/>
          <w14:ligatures w14:val="none"/>
        </w:rPr>
        <w:t xml:space="preserve">The </w:t>
      </w:r>
      <w:r w:rsidR="00EF26DD">
        <w:rPr>
          <w:rFonts w:ascii="Times New Roman" w:eastAsiaTheme="minorEastAsia" w:hAnsi="Times New Roman" w:cs="Times New Roman"/>
          <w:kern w:val="0"/>
          <w:lang w:eastAsia="en-GB"/>
          <w14:ligatures w14:val="none"/>
        </w:rPr>
        <w:t>L</w:t>
      </w:r>
      <w:r w:rsidR="00480419">
        <w:rPr>
          <w:rFonts w:ascii="Times New Roman" w:eastAsiaTheme="minorEastAsia" w:hAnsi="Times New Roman" w:cs="Times New Roman"/>
          <w:kern w:val="0"/>
          <w:lang w:eastAsia="en-GB"/>
          <w14:ligatures w14:val="none"/>
        </w:rPr>
        <w:t xml:space="preserve">ife of St Kentigern </w:t>
      </w:r>
      <w:r w:rsidR="00EF26DD">
        <w:rPr>
          <w:rFonts w:ascii="Times New Roman" w:eastAsiaTheme="minorEastAsia" w:hAnsi="Times New Roman" w:cs="Times New Roman"/>
          <w:kern w:val="0"/>
          <w:lang w:eastAsia="en-GB"/>
          <w14:ligatures w14:val="none"/>
        </w:rPr>
        <w:t xml:space="preserve">by Jocelinus, </w:t>
      </w:r>
      <w:r w:rsidR="00F83DB9">
        <w:rPr>
          <w:rFonts w:ascii="Times New Roman" w:eastAsiaTheme="minorEastAsia" w:hAnsi="Times New Roman" w:cs="Times New Roman"/>
          <w:kern w:val="0"/>
          <w:lang w:eastAsia="en-GB"/>
          <w14:ligatures w14:val="none"/>
        </w:rPr>
        <w:t xml:space="preserve">he writes the miracle of St Kentigern </w:t>
      </w:r>
      <w:r w:rsidR="00DD28A0">
        <w:rPr>
          <w:rFonts w:ascii="Times New Roman" w:eastAsiaTheme="minorEastAsia" w:hAnsi="Times New Roman" w:cs="Times New Roman"/>
          <w:kern w:val="0"/>
          <w:lang w:eastAsia="en-GB"/>
          <w14:ligatures w14:val="none"/>
        </w:rPr>
        <w:t>resurrected</w:t>
      </w:r>
      <w:r w:rsidR="00F83DB9">
        <w:rPr>
          <w:rFonts w:ascii="Times New Roman" w:eastAsiaTheme="minorEastAsia" w:hAnsi="Times New Roman" w:cs="Times New Roman"/>
          <w:kern w:val="0"/>
          <w:lang w:eastAsia="en-GB"/>
          <w14:ligatures w14:val="none"/>
        </w:rPr>
        <w:t xml:space="preserve"> a cook through prayer, </w:t>
      </w:r>
    </w:p>
    <w:p w14:paraId="729130D6" w14:textId="77777777" w:rsidR="005B75EE" w:rsidRDefault="00DD28A0"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While</w:t>
      </w:r>
      <w:r w:rsidR="00FF3BDA">
        <w:rPr>
          <w:rFonts w:ascii="Times New Roman" w:eastAsiaTheme="minorEastAsia" w:hAnsi="Times New Roman" w:cs="Times New Roman"/>
          <w:kern w:val="0"/>
          <w:lang w:eastAsia="en-GB"/>
          <w14:ligatures w14:val="none"/>
        </w:rPr>
        <w:t xml:space="preserve"> S. Kentigern poured forth </w:t>
      </w:r>
      <w:r w:rsidR="007A30D2">
        <w:rPr>
          <w:rFonts w:ascii="Times New Roman" w:eastAsiaTheme="minorEastAsia" w:hAnsi="Times New Roman" w:cs="Times New Roman"/>
          <w:kern w:val="0"/>
          <w:lang w:eastAsia="en-GB"/>
          <w14:ligatures w14:val="none"/>
        </w:rPr>
        <w:t>copious prayers</w:t>
      </w:r>
      <w:r w:rsidR="009C2840">
        <w:rPr>
          <w:rFonts w:ascii="Times New Roman" w:eastAsiaTheme="minorEastAsia" w:hAnsi="Times New Roman" w:cs="Times New Roman"/>
          <w:kern w:val="0"/>
          <w:lang w:eastAsia="en-GB"/>
          <w14:ligatures w14:val="none"/>
        </w:rPr>
        <w:t>, thee dead man lying inn the dust straight</w:t>
      </w:r>
      <w:r w:rsidR="000D6DE2">
        <w:rPr>
          <w:rFonts w:ascii="Times New Roman" w:eastAsiaTheme="minorEastAsia" w:hAnsi="Times New Roman" w:cs="Times New Roman"/>
          <w:kern w:val="0"/>
          <w:lang w:eastAsia="en-GB"/>
          <w14:ligatures w14:val="none"/>
        </w:rPr>
        <w:t xml:space="preserve">way rose again from the </w:t>
      </w:r>
      <w:r>
        <w:rPr>
          <w:rFonts w:ascii="Times New Roman" w:eastAsiaTheme="minorEastAsia" w:hAnsi="Times New Roman" w:cs="Times New Roman"/>
          <w:kern w:val="0"/>
          <w:lang w:eastAsia="en-GB"/>
          <w14:ligatures w14:val="none"/>
        </w:rPr>
        <w:t>tomb,</w:t>
      </w:r>
      <w:r w:rsidR="000D6DE2">
        <w:rPr>
          <w:rFonts w:ascii="Times New Roman" w:eastAsiaTheme="minorEastAsia" w:hAnsi="Times New Roman" w:cs="Times New Roman"/>
          <w:kern w:val="0"/>
          <w:lang w:eastAsia="en-GB"/>
          <w14:ligatures w14:val="none"/>
        </w:rPr>
        <w:t xml:space="preserve"> and came </w:t>
      </w:r>
      <w:r w:rsidR="00AA23B6">
        <w:rPr>
          <w:rFonts w:ascii="Times New Roman" w:eastAsiaTheme="minorEastAsia" w:hAnsi="Times New Roman" w:cs="Times New Roman"/>
          <w:kern w:val="0"/>
          <w:lang w:eastAsia="en-GB"/>
          <w14:ligatures w14:val="none"/>
        </w:rPr>
        <w:t>forth, though bound in grave</w:t>
      </w:r>
      <w:r w:rsidR="00F24699">
        <w:rPr>
          <w:rFonts w:ascii="Times New Roman" w:eastAsiaTheme="minorEastAsia" w:hAnsi="Times New Roman" w:cs="Times New Roman"/>
          <w:kern w:val="0"/>
          <w:lang w:eastAsia="en-GB"/>
          <w14:ligatures w14:val="none"/>
        </w:rPr>
        <w:t>-</w:t>
      </w:r>
      <w:r>
        <w:rPr>
          <w:rFonts w:ascii="Times New Roman" w:eastAsiaTheme="minorEastAsia" w:hAnsi="Times New Roman" w:cs="Times New Roman"/>
          <w:kern w:val="0"/>
          <w:lang w:eastAsia="en-GB"/>
          <w14:ligatures w14:val="none"/>
        </w:rPr>
        <w:t xml:space="preserve">clothes, </w:t>
      </w:r>
      <w:r>
        <w:rPr>
          <w:rFonts w:ascii="Times New Roman" w:eastAsiaTheme="minorEastAsia" w:hAnsi="Times New Roman" w:cs="Times New Roman"/>
          <w:kern w:val="0"/>
          <w:lang w:eastAsia="en-GB"/>
          <w14:ligatures w14:val="none"/>
        </w:rPr>
        <w:lastRenderedPageBreak/>
        <w:t>from</w:t>
      </w:r>
      <w:r w:rsidR="00F24699">
        <w:rPr>
          <w:rFonts w:ascii="Times New Roman" w:eastAsiaTheme="minorEastAsia" w:hAnsi="Times New Roman" w:cs="Times New Roman"/>
          <w:kern w:val="0"/>
          <w:lang w:eastAsia="en-GB"/>
          <w14:ligatures w14:val="none"/>
        </w:rPr>
        <w:t xml:space="preserve"> the sep</w:t>
      </w:r>
      <w:r w:rsidR="00BD66FE">
        <w:rPr>
          <w:rFonts w:ascii="Times New Roman" w:eastAsiaTheme="minorEastAsia" w:hAnsi="Times New Roman" w:cs="Times New Roman"/>
          <w:kern w:val="0"/>
          <w:lang w:eastAsia="en-GB"/>
          <w14:ligatures w14:val="none"/>
        </w:rPr>
        <w:t xml:space="preserve">ulchral home. He verily arose from the dead as the other </w:t>
      </w:r>
      <w:r>
        <w:rPr>
          <w:rFonts w:ascii="Times New Roman" w:eastAsiaTheme="minorEastAsia" w:hAnsi="Times New Roman" w:cs="Times New Roman"/>
          <w:kern w:val="0"/>
          <w:lang w:eastAsia="en-GB"/>
          <w14:ligatures w14:val="none"/>
        </w:rPr>
        <w:t>arose from prayer..’</w:t>
      </w:r>
      <w:r w:rsidR="00721DB6">
        <w:rPr>
          <w:rFonts w:ascii="Times New Roman" w:eastAsiaTheme="minorEastAsia" w:hAnsi="Times New Roman" w:cs="Times New Roman"/>
          <w:kern w:val="0"/>
          <w:lang w:eastAsia="en-GB"/>
          <w14:ligatures w14:val="none"/>
        </w:rPr>
        <w:t>.</w:t>
      </w:r>
      <w:r w:rsidR="00721DB6">
        <w:rPr>
          <w:rStyle w:val="FootnoteReference"/>
          <w:rFonts w:ascii="Times New Roman" w:eastAsiaTheme="minorEastAsia" w:hAnsi="Times New Roman" w:cs="Times New Roman"/>
          <w:kern w:val="0"/>
          <w:lang w:eastAsia="en-GB"/>
          <w14:ligatures w14:val="none"/>
        </w:rPr>
        <w:footnoteReference w:id="37"/>
      </w:r>
    </w:p>
    <w:p w14:paraId="6DC8E540" w14:textId="1147B0A7" w:rsidR="00AF7E41" w:rsidRPr="002636DF" w:rsidRDefault="00005C61" w:rsidP="001C2AE4">
      <w:pPr>
        <w:spacing w:after="100" w:afterAutospacing="1" w:line="360" w:lineRule="auto"/>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The formulaic narrative</w:t>
      </w:r>
      <w:r w:rsidR="005F11B8">
        <w:rPr>
          <w:rFonts w:ascii="Times New Roman" w:eastAsiaTheme="minorEastAsia" w:hAnsi="Times New Roman" w:cs="Times New Roman"/>
          <w:kern w:val="0"/>
          <w:lang w:eastAsia="en-GB"/>
          <w14:ligatures w14:val="none"/>
        </w:rPr>
        <w:t xml:space="preserve"> of miracles</w:t>
      </w:r>
      <w:r>
        <w:rPr>
          <w:rFonts w:ascii="Times New Roman" w:eastAsiaTheme="minorEastAsia" w:hAnsi="Times New Roman" w:cs="Times New Roman"/>
          <w:kern w:val="0"/>
          <w:lang w:eastAsia="en-GB"/>
          <w14:ligatures w14:val="none"/>
        </w:rPr>
        <w:t xml:space="preserve"> that all saints’ lives follow help identify them as saints and as </w:t>
      </w:r>
      <w:r w:rsidR="00E85650">
        <w:rPr>
          <w:rFonts w:ascii="Times New Roman" w:eastAsiaTheme="minorEastAsia" w:hAnsi="Times New Roman" w:cs="Times New Roman"/>
          <w:kern w:val="0"/>
          <w:lang w:eastAsia="en-GB"/>
          <w14:ligatures w14:val="none"/>
        </w:rPr>
        <w:t xml:space="preserve">they are </w:t>
      </w:r>
      <w:r>
        <w:rPr>
          <w:rFonts w:ascii="Times New Roman" w:eastAsiaTheme="minorEastAsia" w:hAnsi="Times New Roman" w:cs="Times New Roman"/>
          <w:kern w:val="0"/>
          <w:lang w:eastAsia="en-GB"/>
          <w14:ligatures w14:val="none"/>
        </w:rPr>
        <w:t xml:space="preserve">different from ordinary Christians. </w:t>
      </w:r>
      <w:r w:rsidR="002E1964" w:rsidRPr="002E1964">
        <w:rPr>
          <w:rFonts w:ascii="Times New Roman" w:eastAsiaTheme="minorEastAsia" w:hAnsi="Times New Roman" w:cs="Times New Roman"/>
          <w:kern w:val="0"/>
          <w:lang w:eastAsia="en-GB"/>
          <w14:ligatures w14:val="none"/>
        </w:rPr>
        <w:t>The acts of miracles provide proof to ordinary Christians of Gods power through the lives of the saints</w:t>
      </w:r>
      <w:r w:rsidR="00591A9F">
        <w:rPr>
          <w:rFonts w:ascii="Times New Roman" w:eastAsiaTheme="minorEastAsia" w:hAnsi="Times New Roman" w:cs="Times New Roman"/>
          <w:kern w:val="0"/>
          <w:lang w:eastAsia="en-GB"/>
          <w14:ligatures w14:val="none"/>
        </w:rPr>
        <w:t xml:space="preserve">. </w:t>
      </w:r>
    </w:p>
    <w:p w14:paraId="57CB52C8" w14:textId="2BCAA4A1" w:rsidR="00AF7E41" w:rsidRPr="00684430" w:rsidRDefault="001D581C" w:rsidP="001C2AE4">
      <w:pPr>
        <w:spacing w:after="100" w:afterAutospacing="1" w:line="360" w:lineRule="auto"/>
        <w:ind w:firstLine="720"/>
        <w:divId w:val="1315374335"/>
        <w:rPr>
          <w:rFonts w:ascii="Times New Roman" w:eastAsiaTheme="minorEastAsia" w:hAnsi="Times New Roman" w:cs="Times New Roman"/>
          <w:color w:val="1D2125"/>
          <w:kern w:val="0"/>
          <w:lang w:eastAsia="en-GB"/>
          <w14:ligatures w14:val="none"/>
        </w:rPr>
      </w:pPr>
      <w:r w:rsidRPr="000022C5">
        <w:rPr>
          <w:rFonts w:ascii="Times New Roman" w:eastAsiaTheme="minorEastAsia" w:hAnsi="Times New Roman" w:cs="Times New Roman"/>
          <w:color w:val="1D2125"/>
          <w:kern w:val="0"/>
          <w:lang w:eastAsia="en-GB"/>
          <w14:ligatures w14:val="none"/>
        </w:rPr>
        <w:t xml:space="preserve">After </w:t>
      </w:r>
      <w:r w:rsidR="00E53AC9">
        <w:rPr>
          <w:rFonts w:ascii="Times New Roman" w:eastAsiaTheme="minorEastAsia" w:hAnsi="Times New Roman" w:cs="Times New Roman"/>
          <w:color w:val="1D2125"/>
          <w:kern w:val="0"/>
          <w:lang w:eastAsia="en-GB"/>
          <w14:ligatures w14:val="none"/>
        </w:rPr>
        <w:t xml:space="preserve">the </w:t>
      </w:r>
      <w:r w:rsidRPr="000022C5">
        <w:rPr>
          <w:rFonts w:ascii="Times New Roman" w:eastAsiaTheme="minorEastAsia" w:hAnsi="Times New Roman" w:cs="Times New Roman"/>
          <w:color w:val="1D2125"/>
          <w:kern w:val="0"/>
          <w:lang w:eastAsia="en-GB"/>
          <w14:ligatures w14:val="none"/>
        </w:rPr>
        <w:t xml:space="preserve">death </w:t>
      </w:r>
      <w:r w:rsidR="00591A9F" w:rsidRPr="000022C5">
        <w:rPr>
          <w:rFonts w:ascii="Times New Roman" w:eastAsiaTheme="minorEastAsia" w:hAnsi="Times New Roman" w:cs="Times New Roman"/>
          <w:color w:val="1D2125"/>
          <w:kern w:val="0"/>
          <w:lang w:eastAsia="en-GB"/>
          <w14:ligatures w14:val="none"/>
        </w:rPr>
        <w:t>of Saints</w:t>
      </w:r>
      <w:r w:rsidR="00BC19E9" w:rsidRPr="000022C5">
        <w:rPr>
          <w:rFonts w:ascii="Times New Roman" w:eastAsiaTheme="minorEastAsia" w:hAnsi="Times New Roman" w:cs="Times New Roman"/>
          <w:color w:val="1D2125"/>
          <w:kern w:val="0"/>
          <w:lang w:eastAsia="en-GB"/>
          <w14:ligatures w14:val="none"/>
        </w:rPr>
        <w:t xml:space="preserve"> </w:t>
      </w:r>
      <w:r w:rsidRPr="000022C5">
        <w:rPr>
          <w:rFonts w:ascii="Times New Roman" w:eastAsiaTheme="minorEastAsia" w:hAnsi="Times New Roman" w:cs="Times New Roman"/>
          <w:color w:val="1D2125"/>
          <w:kern w:val="0"/>
          <w:lang w:eastAsia="en-GB"/>
          <w14:ligatures w14:val="none"/>
        </w:rPr>
        <w:t>sites and relics associated with them often held residual power.</w:t>
      </w:r>
      <w:r w:rsidRPr="001143B9">
        <w:rPr>
          <w:rFonts w:ascii="Times New Roman" w:eastAsiaTheme="minorEastAsia" w:hAnsi="Times New Roman" w:cs="Times New Roman"/>
          <w:b/>
          <w:bCs/>
          <w:color w:val="1D2125"/>
          <w:kern w:val="0"/>
          <w:lang w:eastAsia="en-GB"/>
          <w14:ligatures w14:val="none"/>
        </w:rPr>
        <w:t xml:space="preserve"> </w:t>
      </w:r>
      <w:r w:rsidR="0015243F" w:rsidRPr="001143B9">
        <w:rPr>
          <w:rFonts w:ascii="Times New Roman" w:eastAsiaTheme="minorEastAsia" w:hAnsi="Times New Roman" w:cs="Times New Roman"/>
          <w:color w:val="1D2125"/>
          <w:kern w:val="0"/>
          <w:lang w:eastAsia="en-GB"/>
          <w14:ligatures w14:val="none"/>
        </w:rPr>
        <w:t xml:space="preserve">The sites and relics of saints after death </w:t>
      </w:r>
      <w:r w:rsidR="009F32BB" w:rsidRPr="001143B9">
        <w:rPr>
          <w:rFonts w:ascii="Times New Roman" w:eastAsiaTheme="minorEastAsia" w:hAnsi="Times New Roman" w:cs="Times New Roman"/>
          <w:color w:val="1D2125"/>
          <w:kern w:val="0"/>
          <w:lang w:eastAsia="en-GB"/>
          <w14:ligatures w14:val="none"/>
        </w:rPr>
        <w:t>leave a mark on the world through their wells, fountains,</w:t>
      </w:r>
      <w:r w:rsidR="00690AE7" w:rsidRPr="001143B9">
        <w:rPr>
          <w:rFonts w:ascii="Times New Roman" w:eastAsiaTheme="minorEastAsia" w:hAnsi="Times New Roman" w:cs="Times New Roman"/>
          <w:color w:val="1D2125"/>
          <w:kern w:val="0"/>
          <w:lang w:eastAsia="en-GB"/>
          <w14:ligatures w14:val="none"/>
        </w:rPr>
        <w:t xml:space="preserve"> </w:t>
      </w:r>
      <w:r w:rsidR="009F32BB" w:rsidRPr="001143B9">
        <w:rPr>
          <w:rFonts w:ascii="Times New Roman" w:eastAsiaTheme="minorEastAsia" w:hAnsi="Times New Roman" w:cs="Times New Roman"/>
          <w:color w:val="1D2125"/>
          <w:kern w:val="0"/>
          <w:lang w:eastAsia="en-GB"/>
          <w14:ligatures w14:val="none"/>
        </w:rPr>
        <w:t>and relics</w:t>
      </w:r>
      <w:r w:rsidR="003E4FF9" w:rsidRPr="001143B9">
        <w:rPr>
          <w:rFonts w:ascii="Times New Roman" w:eastAsiaTheme="minorEastAsia" w:hAnsi="Times New Roman" w:cs="Times New Roman"/>
          <w:color w:val="1D2125"/>
          <w:kern w:val="0"/>
          <w:lang w:eastAsia="en-GB"/>
          <w14:ligatures w14:val="none"/>
        </w:rPr>
        <w:t xml:space="preserve"> which often hold supernatural abilities</w:t>
      </w:r>
      <w:r w:rsidR="009F32BB" w:rsidRPr="001143B9">
        <w:rPr>
          <w:rFonts w:ascii="Times New Roman" w:eastAsiaTheme="minorEastAsia" w:hAnsi="Times New Roman" w:cs="Times New Roman"/>
          <w:color w:val="1D2125"/>
          <w:kern w:val="0"/>
          <w:lang w:eastAsia="en-GB"/>
          <w14:ligatures w14:val="none"/>
        </w:rPr>
        <w:t>.</w:t>
      </w:r>
      <w:r w:rsidR="00907F1A" w:rsidRPr="001143B9">
        <w:rPr>
          <w:rStyle w:val="FootnoteReference"/>
          <w:rFonts w:ascii="Times New Roman" w:eastAsiaTheme="minorEastAsia" w:hAnsi="Times New Roman" w:cs="Times New Roman"/>
          <w:color w:val="1D2125"/>
          <w:kern w:val="0"/>
          <w:lang w:eastAsia="en-GB"/>
          <w14:ligatures w14:val="none"/>
        </w:rPr>
        <w:footnoteReference w:id="38"/>
      </w:r>
      <w:r w:rsidR="009F32BB" w:rsidRPr="001143B9">
        <w:rPr>
          <w:rFonts w:ascii="Times New Roman" w:eastAsiaTheme="minorEastAsia" w:hAnsi="Times New Roman" w:cs="Times New Roman"/>
          <w:color w:val="1D2125"/>
          <w:kern w:val="0"/>
          <w:lang w:eastAsia="en-GB"/>
          <w14:ligatures w14:val="none"/>
        </w:rPr>
        <w:t xml:space="preserve"> </w:t>
      </w:r>
      <w:r w:rsidRPr="001143B9">
        <w:rPr>
          <w:rFonts w:ascii="Times New Roman" w:eastAsiaTheme="minorEastAsia" w:hAnsi="Times New Roman" w:cs="Times New Roman"/>
          <w:color w:val="1D2125"/>
          <w:kern w:val="0"/>
          <w:lang w:eastAsia="en-GB"/>
          <w14:ligatures w14:val="none"/>
        </w:rPr>
        <w:t xml:space="preserve">They were extraordinary people but had lived in familiar towns and villages that people could visit. Many areas had a holy well or special site associated with a saint that was accessible to ordinary people. The miraculous healing power of God was available in the local neighbourhood which would have been valued during a time of limited medical resources. </w:t>
      </w:r>
      <w:r w:rsidR="00F547F7" w:rsidRPr="001143B9">
        <w:rPr>
          <w:rFonts w:ascii="Times New Roman" w:eastAsiaTheme="minorEastAsia" w:hAnsi="Times New Roman" w:cs="Times New Roman"/>
          <w:color w:val="1D2125"/>
          <w:kern w:val="0"/>
          <w:lang w:eastAsia="en-GB"/>
          <w14:ligatures w14:val="none"/>
        </w:rPr>
        <w:t xml:space="preserve">In </w:t>
      </w:r>
      <w:r w:rsidR="00DD7167" w:rsidRPr="001143B9">
        <w:rPr>
          <w:rFonts w:ascii="Times New Roman" w:eastAsiaTheme="minorEastAsia" w:hAnsi="Times New Roman" w:cs="Times New Roman"/>
          <w:i/>
          <w:iCs/>
          <w:color w:val="1D2125"/>
          <w:kern w:val="0"/>
          <w:lang w:eastAsia="en-GB"/>
          <w14:ligatures w14:val="none"/>
        </w:rPr>
        <w:t>The Life of Saint Winefride</w:t>
      </w:r>
      <w:r w:rsidR="00DD7167" w:rsidRPr="001143B9">
        <w:rPr>
          <w:rFonts w:ascii="Times New Roman" w:eastAsiaTheme="minorEastAsia" w:hAnsi="Times New Roman" w:cs="Times New Roman"/>
          <w:color w:val="1D2125"/>
          <w:kern w:val="0"/>
          <w:lang w:eastAsia="en-GB"/>
          <w14:ligatures w14:val="none"/>
        </w:rPr>
        <w:t xml:space="preserve"> </w:t>
      </w:r>
      <w:r w:rsidR="00577981" w:rsidRPr="001143B9">
        <w:rPr>
          <w:rFonts w:ascii="Times New Roman" w:eastAsiaTheme="minorEastAsia" w:hAnsi="Times New Roman" w:cs="Times New Roman"/>
          <w:color w:val="1D2125"/>
          <w:kern w:val="0"/>
          <w:lang w:eastAsia="en-GB"/>
          <w14:ligatures w14:val="none"/>
        </w:rPr>
        <w:t xml:space="preserve">by Robert, Prior of Shrewsbury </w:t>
      </w:r>
      <w:r w:rsidR="001143B9" w:rsidRPr="001143B9">
        <w:rPr>
          <w:rFonts w:ascii="Times New Roman" w:eastAsiaTheme="minorEastAsia" w:hAnsi="Times New Roman" w:cs="Times New Roman"/>
          <w:color w:val="1D2125"/>
          <w:kern w:val="0"/>
          <w:lang w:eastAsia="en-GB"/>
          <w14:ligatures w14:val="none"/>
        </w:rPr>
        <w:t xml:space="preserve">writes about after the murder of St Winefride </w:t>
      </w:r>
      <w:r w:rsidR="00133F50">
        <w:rPr>
          <w:rFonts w:ascii="Times New Roman" w:eastAsiaTheme="minorEastAsia" w:hAnsi="Times New Roman" w:cs="Times New Roman"/>
          <w:color w:val="1D2125"/>
          <w:kern w:val="0"/>
          <w:lang w:eastAsia="en-GB"/>
          <w14:ligatures w14:val="none"/>
        </w:rPr>
        <w:t>a</w:t>
      </w:r>
      <w:r w:rsidR="001143B9" w:rsidRPr="001143B9">
        <w:rPr>
          <w:rFonts w:ascii="Times New Roman" w:eastAsiaTheme="minorEastAsia" w:hAnsi="Times New Roman" w:cs="Times New Roman"/>
          <w:color w:val="1D2125"/>
          <w:kern w:val="0"/>
          <w:lang w:eastAsia="en-GB"/>
          <w14:ligatures w14:val="none"/>
        </w:rPr>
        <w:t xml:space="preserve"> spring, </w:t>
      </w:r>
      <w:r w:rsidR="00F547F7" w:rsidRPr="001143B9">
        <w:rPr>
          <w:rFonts w:ascii="Times New Roman" w:eastAsiaTheme="minorEastAsia" w:hAnsi="Times New Roman" w:cs="Times New Roman"/>
          <w:color w:val="1D2125"/>
          <w:kern w:val="0"/>
          <w:lang w:eastAsia="en-GB"/>
          <w14:ligatures w14:val="none"/>
        </w:rPr>
        <w:t>‘burst forth in that very spot and spread itself copiously’.</w:t>
      </w:r>
      <w:r w:rsidR="00F547F7" w:rsidRPr="001143B9">
        <w:rPr>
          <w:rStyle w:val="FootnoteReference"/>
          <w:rFonts w:ascii="Times New Roman" w:eastAsiaTheme="minorEastAsia" w:hAnsi="Times New Roman" w:cs="Times New Roman"/>
          <w:color w:val="1D2125"/>
          <w:kern w:val="0"/>
          <w:lang w:eastAsia="en-GB"/>
          <w14:ligatures w14:val="none"/>
        </w:rPr>
        <w:footnoteReference w:id="39"/>
      </w:r>
      <w:r w:rsidR="00133F50">
        <w:rPr>
          <w:rFonts w:ascii="Times New Roman" w:eastAsiaTheme="minorEastAsia" w:hAnsi="Times New Roman" w:cs="Times New Roman"/>
          <w:color w:val="1D2125"/>
          <w:kern w:val="0"/>
          <w:lang w:eastAsia="en-GB"/>
          <w14:ligatures w14:val="none"/>
        </w:rPr>
        <w:t xml:space="preserve"> The spring is located in Holywell</w:t>
      </w:r>
      <w:r w:rsidR="00D159D3">
        <w:rPr>
          <w:rFonts w:ascii="Times New Roman" w:eastAsiaTheme="minorEastAsia" w:hAnsi="Times New Roman" w:cs="Times New Roman"/>
          <w:color w:val="1D2125"/>
          <w:kern w:val="0"/>
          <w:lang w:eastAsia="en-GB"/>
          <w14:ligatures w14:val="none"/>
        </w:rPr>
        <w:t xml:space="preserve"> and is </w:t>
      </w:r>
      <w:r w:rsidR="002C395E">
        <w:rPr>
          <w:rFonts w:ascii="Times New Roman" w:eastAsiaTheme="minorEastAsia" w:hAnsi="Times New Roman" w:cs="Times New Roman"/>
          <w:color w:val="1D2125"/>
          <w:kern w:val="0"/>
          <w:lang w:eastAsia="en-GB"/>
          <w14:ligatures w14:val="none"/>
        </w:rPr>
        <w:t>considered</w:t>
      </w:r>
      <w:r w:rsidR="00D159D3">
        <w:rPr>
          <w:rFonts w:ascii="Times New Roman" w:eastAsiaTheme="minorEastAsia" w:hAnsi="Times New Roman" w:cs="Times New Roman"/>
          <w:color w:val="1D2125"/>
          <w:kern w:val="0"/>
          <w:lang w:eastAsia="en-GB"/>
          <w14:ligatures w14:val="none"/>
        </w:rPr>
        <w:t xml:space="preserve"> a famous pilgrimage </w:t>
      </w:r>
      <w:r w:rsidR="008204BB">
        <w:rPr>
          <w:rFonts w:ascii="Times New Roman" w:eastAsiaTheme="minorEastAsia" w:hAnsi="Times New Roman" w:cs="Times New Roman"/>
          <w:color w:val="1D2125"/>
          <w:kern w:val="0"/>
          <w:lang w:eastAsia="en-GB"/>
          <w14:ligatures w14:val="none"/>
        </w:rPr>
        <w:t>within Wales, it is also said to contain healing waters.</w:t>
      </w:r>
      <w:r w:rsidR="008204BB">
        <w:rPr>
          <w:rStyle w:val="FootnoteReference"/>
          <w:rFonts w:ascii="Times New Roman" w:eastAsiaTheme="minorEastAsia" w:hAnsi="Times New Roman" w:cs="Times New Roman"/>
          <w:color w:val="1D2125"/>
          <w:kern w:val="0"/>
          <w:lang w:eastAsia="en-GB"/>
          <w14:ligatures w14:val="none"/>
        </w:rPr>
        <w:footnoteReference w:id="40"/>
      </w:r>
      <w:r w:rsidR="00CC4F97">
        <w:rPr>
          <w:rFonts w:ascii="Times New Roman" w:eastAsiaTheme="minorEastAsia" w:hAnsi="Times New Roman" w:cs="Times New Roman"/>
          <w:color w:val="1D2125"/>
          <w:kern w:val="0"/>
          <w:lang w:eastAsia="en-GB"/>
          <w14:ligatures w14:val="none"/>
        </w:rPr>
        <w:t xml:space="preserve"> </w:t>
      </w:r>
      <w:r>
        <w:rPr>
          <w:rFonts w:ascii="Times New Roman" w:eastAsiaTheme="minorEastAsia" w:hAnsi="Times New Roman" w:cs="Times New Roman"/>
          <w:color w:val="1D2125"/>
          <w:kern w:val="0"/>
          <w:lang w:eastAsia="en-GB"/>
          <w14:ligatures w14:val="none"/>
        </w:rPr>
        <w:t xml:space="preserve">Oliver Davies talks about the attraction of the saints. </w:t>
      </w:r>
      <w:r w:rsidRPr="00E641AF">
        <w:rPr>
          <w:rFonts w:ascii="Times New Roman" w:eastAsiaTheme="minorEastAsia" w:hAnsi="Times New Roman" w:cs="Times New Roman"/>
          <w:color w:val="1D2125"/>
          <w:kern w:val="0"/>
          <w:lang w:eastAsia="en-GB"/>
          <w14:ligatures w14:val="none"/>
        </w:rPr>
        <w:t>Oliver</w:t>
      </w:r>
      <w:r w:rsidR="002A0BD6">
        <w:rPr>
          <w:rFonts w:ascii="Times New Roman" w:eastAsiaTheme="minorEastAsia" w:hAnsi="Times New Roman" w:cs="Times New Roman"/>
          <w:color w:val="1D2125"/>
          <w:kern w:val="0"/>
          <w:lang w:eastAsia="en-GB"/>
          <w14:ligatures w14:val="none"/>
        </w:rPr>
        <w:t xml:space="preserve"> Davis comments on the saints, </w:t>
      </w:r>
      <w:r w:rsidRPr="00E641AF">
        <w:rPr>
          <w:rFonts w:ascii="Times New Roman" w:eastAsiaTheme="minorEastAsia" w:hAnsi="Times New Roman" w:cs="Times New Roman"/>
          <w:color w:val="1D2125"/>
          <w:kern w:val="0"/>
          <w:lang w:eastAsia="en-GB"/>
          <w14:ligatures w14:val="none"/>
        </w:rPr>
        <w:t>‘Theirs is a marvellous world which appears to stand outside the tiresome constraints of ordinary space and time.’</w:t>
      </w:r>
      <w:r>
        <w:rPr>
          <w:rFonts w:ascii="Times New Roman" w:eastAsiaTheme="minorEastAsia" w:hAnsi="Times New Roman" w:cs="Times New Roman"/>
          <w:color w:val="1D2125"/>
          <w:kern w:val="0"/>
          <w:lang w:eastAsia="en-GB"/>
          <w14:ligatures w14:val="none"/>
        </w:rPr>
        <w:t>.</w:t>
      </w:r>
      <w:r w:rsidR="00F06A25">
        <w:rPr>
          <w:rStyle w:val="FootnoteReference"/>
          <w:rFonts w:ascii="Times New Roman" w:eastAsiaTheme="minorEastAsia" w:hAnsi="Times New Roman" w:cs="Times New Roman"/>
          <w:color w:val="1D2125"/>
          <w:kern w:val="0"/>
          <w:lang w:eastAsia="en-GB"/>
          <w14:ligatures w14:val="none"/>
        </w:rPr>
        <w:footnoteReference w:id="41"/>
      </w:r>
      <w:r>
        <w:rPr>
          <w:rFonts w:ascii="Times New Roman" w:eastAsiaTheme="minorEastAsia" w:hAnsi="Times New Roman" w:cs="Times New Roman"/>
          <w:color w:val="1D2125"/>
          <w:kern w:val="0"/>
          <w:lang w:eastAsia="en-GB"/>
          <w14:ligatures w14:val="none"/>
        </w:rPr>
        <w:t xml:space="preserve"> T</w:t>
      </w:r>
      <w:r w:rsidRPr="00546B01">
        <w:rPr>
          <w:rFonts w:ascii="Times New Roman" w:eastAsiaTheme="minorEastAsia" w:hAnsi="Times New Roman" w:cs="Times New Roman"/>
          <w:color w:val="1D2125"/>
          <w:kern w:val="0"/>
          <w:lang w:eastAsia="en-GB"/>
          <w14:ligatures w14:val="none"/>
        </w:rPr>
        <w:t xml:space="preserve">heir world is separated from ours </w:t>
      </w:r>
      <w:r>
        <w:rPr>
          <w:rFonts w:ascii="Times New Roman" w:eastAsiaTheme="minorEastAsia" w:hAnsi="Times New Roman" w:cs="Times New Roman"/>
          <w:color w:val="1D2125"/>
          <w:kern w:val="0"/>
          <w:lang w:eastAsia="en-GB"/>
          <w14:ligatures w14:val="none"/>
        </w:rPr>
        <w:t>and yet they travelled the familiar paths of local parishes and places familiar to ordinary Christians.</w:t>
      </w:r>
      <w:r w:rsidRPr="00546B01">
        <w:rPr>
          <w:rFonts w:ascii="Times New Roman" w:eastAsiaTheme="minorEastAsia" w:hAnsi="Times New Roman" w:cs="Times New Roman"/>
          <w:color w:val="1D2125"/>
          <w:kern w:val="0"/>
          <w:lang w:eastAsia="en-GB"/>
          <w14:ligatures w14:val="none"/>
        </w:rPr>
        <w:t xml:space="preserve"> </w:t>
      </w:r>
      <w:r>
        <w:rPr>
          <w:rFonts w:ascii="Times New Roman" w:eastAsiaTheme="minorEastAsia" w:hAnsi="Times New Roman" w:cs="Times New Roman"/>
          <w:color w:val="1D2125"/>
          <w:kern w:val="0"/>
          <w:lang w:eastAsia="en-GB"/>
          <w14:ligatures w14:val="none"/>
        </w:rPr>
        <w:t xml:space="preserve">They operate in high spiritual realms, but their feet are on the ground. </w:t>
      </w:r>
      <w:r w:rsidR="009503AF">
        <w:rPr>
          <w:rFonts w:ascii="Times New Roman" w:eastAsiaTheme="minorEastAsia" w:hAnsi="Times New Roman" w:cs="Times New Roman"/>
          <w:color w:val="1D2125"/>
          <w:kern w:val="0"/>
          <w:lang w:eastAsia="en-GB"/>
          <w14:ligatures w14:val="none"/>
        </w:rPr>
        <w:t xml:space="preserve">As well as after death saints still display their presence through miracles. </w:t>
      </w:r>
      <w:r w:rsidR="001E6CA7">
        <w:rPr>
          <w:rFonts w:ascii="Times New Roman" w:eastAsiaTheme="minorEastAsia" w:hAnsi="Times New Roman" w:cs="Times New Roman"/>
          <w:color w:val="1D2125"/>
          <w:kern w:val="0"/>
          <w:lang w:eastAsia="en-GB"/>
          <w14:ligatures w14:val="none"/>
        </w:rPr>
        <w:t>The</w:t>
      </w:r>
      <w:r w:rsidR="00217A83">
        <w:rPr>
          <w:rFonts w:ascii="Times New Roman" w:eastAsiaTheme="minorEastAsia" w:hAnsi="Times New Roman" w:cs="Times New Roman"/>
          <w:color w:val="1D2125"/>
          <w:kern w:val="0"/>
          <w:lang w:eastAsia="en-GB"/>
          <w14:ligatures w14:val="none"/>
        </w:rPr>
        <w:t xml:space="preserve"> </w:t>
      </w:r>
      <w:r w:rsidR="00217A83" w:rsidRPr="00A748A9">
        <w:rPr>
          <w:rFonts w:ascii="Times New Roman" w:eastAsiaTheme="minorEastAsia" w:hAnsi="Times New Roman" w:cs="Times New Roman"/>
          <w:i/>
          <w:iCs/>
          <w:color w:val="1D2125"/>
          <w:kern w:val="0"/>
          <w:lang w:eastAsia="en-GB"/>
          <w14:ligatures w14:val="none"/>
        </w:rPr>
        <w:t>Life of Saint Melang</w:t>
      </w:r>
      <w:r w:rsidR="00A748A9" w:rsidRPr="00A748A9">
        <w:rPr>
          <w:rFonts w:ascii="Times New Roman" w:eastAsiaTheme="minorEastAsia" w:hAnsi="Times New Roman" w:cs="Times New Roman"/>
          <w:i/>
          <w:iCs/>
          <w:color w:val="1D2125"/>
          <w:kern w:val="0"/>
          <w:lang w:eastAsia="en-GB"/>
          <w14:ligatures w14:val="none"/>
        </w:rPr>
        <w:t>ell</w:t>
      </w:r>
      <w:r w:rsidR="002A61E3">
        <w:rPr>
          <w:rFonts w:ascii="Times New Roman" w:eastAsiaTheme="minorEastAsia" w:hAnsi="Times New Roman" w:cs="Times New Roman"/>
          <w:color w:val="1D2125"/>
          <w:kern w:val="0"/>
          <w:lang w:eastAsia="en-GB"/>
          <w14:ligatures w14:val="none"/>
        </w:rPr>
        <w:t xml:space="preserve">, </w:t>
      </w:r>
      <w:r w:rsidR="005450AC">
        <w:rPr>
          <w:rFonts w:ascii="Times New Roman" w:eastAsiaTheme="minorEastAsia" w:hAnsi="Times New Roman" w:cs="Times New Roman"/>
          <w:color w:val="1D2125"/>
          <w:kern w:val="0"/>
          <w:lang w:eastAsia="en-GB"/>
          <w14:ligatures w14:val="none"/>
        </w:rPr>
        <w:t>originally r</w:t>
      </w:r>
      <w:r w:rsidR="00075987">
        <w:rPr>
          <w:rFonts w:ascii="Times New Roman" w:eastAsiaTheme="minorEastAsia" w:hAnsi="Times New Roman" w:cs="Times New Roman"/>
          <w:color w:val="1D2125"/>
          <w:kern w:val="0"/>
          <w:lang w:eastAsia="en-GB"/>
          <w14:ligatures w14:val="none"/>
        </w:rPr>
        <w:t>ecorded</w:t>
      </w:r>
      <w:r w:rsidR="00CC7CA3">
        <w:rPr>
          <w:rFonts w:ascii="Times New Roman" w:eastAsiaTheme="minorEastAsia" w:hAnsi="Times New Roman" w:cs="Times New Roman"/>
          <w:color w:val="1D2125"/>
          <w:kern w:val="0"/>
          <w:lang w:eastAsia="en-GB"/>
          <w14:ligatures w14:val="none"/>
        </w:rPr>
        <w:t xml:space="preserve"> through oral tradition</w:t>
      </w:r>
      <w:r w:rsidR="002A61E3">
        <w:rPr>
          <w:rFonts w:ascii="Times New Roman" w:eastAsiaTheme="minorEastAsia" w:hAnsi="Times New Roman" w:cs="Times New Roman"/>
          <w:color w:val="1D2125"/>
          <w:kern w:val="0"/>
          <w:lang w:eastAsia="en-GB"/>
          <w14:ligatures w14:val="none"/>
        </w:rPr>
        <w:t xml:space="preserve">, </w:t>
      </w:r>
      <w:r w:rsidR="002E5A79">
        <w:rPr>
          <w:rFonts w:ascii="Times New Roman" w:eastAsiaTheme="minorEastAsia" w:hAnsi="Times New Roman" w:cs="Times New Roman"/>
          <w:color w:val="1D2125"/>
          <w:kern w:val="0"/>
          <w:lang w:eastAsia="en-GB"/>
          <w14:ligatures w14:val="none"/>
        </w:rPr>
        <w:t xml:space="preserve">describes </w:t>
      </w:r>
      <w:r w:rsidR="003B5429">
        <w:rPr>
          <w:rFonts w:ascii="Times New Roman" w:eastAsiaTheme="minorEastAsia" w:hAnsi="Times New Roman" w:cs="Times New Roman"/>
          <w:color w:val="1D2125"/>
          <w:kern w:val="0"/>
          <w:lang w:eastAsia="en-GB"/>
          <w14:ligatures w14:val="none"/>
        </w:rPr>
        <w:t xml:space="preserve">an attempt by a </w:t>
      </w:r>
      <w:r w:rsidR="005450AC">
        <w:rPr>
          <w:rFonts w:ascii="Times New Roman" w:eastAsiaTheme="minorEastAsia" w:hAnsi="Times New Roman" w:cs="Times New Roman"/>
          <w:color w:val="1D2125"/>
          <w:kern w:val="0"/>
          <w:lang w:eastAsia="en-GB"/>
          <w14:ligatures w14:val="none"/>
        </w:rPr>
        <w:t xml:space="preserve">man who </w:t>
      </w:r>
      <w:r w:rsidR="000873F3">
        <w:rPr>
          <w:rFonts w:ascii="Times New Roman" w:eastAsiaTheme="minorEastAsia" w:hAnsi="Times New Roman" w:cs="Times New Roman"/>
          <w:color w:val="1D2125"/>
          <w:kern w:val="0"/>
          <w:lang w:eastAsia="en-GB"/>
          <w14:ligatures w14:val="none"/>
        </w:rPr>
        <w:t>s</w:t>
      </w:r>
      <w:r w:rsidR="00024BFD">
        <w:rPr>
          <w:rFonts w:ascii="Times New Roman" w:eastAsiaTheme="minorEastAsia" w:hAnsi="Times New Roman" w:cs="Times New Roman"/>
          <w:color w:val="1D2125"/>
          <w:kern w:val="0"/>
          <w:lang w:eastAsia="en-GB"/>
          <w14:ligatures w14:val="none"/>
        </w:rPr>
        <w:t>ought</w:t>
      </w:r>
      <w:r w:rsidR="000873F3">
        <w:rPr>
          <w:rFonts w:ascii="Times New Roman" w:eastAsiaTheme="minorEastAsia" w:hAnsi="Times New Roman" w:cs="Times New Roman"/>
          <w:color w:val="1D2125"/>
          <w:kern w:val="0"/>
          <w:lang w:eastAsia="en-GB"/>
          <w14:ligatures w14:val="none"/>
        </w:rPr>
        <w:t xml:space="preserve"> to defile</w:t>
      </w:r>
      <w:r w:rsidR="00024BFD">
        <w:rPr>
          <w:rFonts w:ascii="Times New Roman" w:eastAsiaTheme="minorEastAsia" w:hAnsi="Times New Roman" w:cs="Times New Roman"/>
          <w:color w:val="1D2125"/>
          <w:kern w:val="0"/>
          <w:lang w:eastAsia="en-GB"/>
          <w14:ligatures w14:val="none"/>
        </w:rPr>
        <w:t xml:space="preserve"> the nuns </w:t>
      </w:r>
      <w:r w:rsidR="00126453">
        <w:rPr>
          <w:rFonts w:ascii="Times New Roman" w:eastAsiaTheme="minorEastAsia" w:hAnsi="Times New Roman" w:cs="Times New Roman"/>
          <w:color w:val="1D2125"/>
          <w:kern w:val="0"/>
          <w:lang w:eastAsia="en-GB"/>
          <w14:ligatures w14:val="none"/>
        </w:rPr>
        <w:t xml:space="preserve">in </w:t>
      </w:r>
      <w:r w:rsidR="00126453">
        <w:rPr>
          <w:rFonts w:ascii="Times New Roman" w:eastAsiaTheme="minorEastAsia" w:hAnsi="Times New Roman" w:cs="Times New Roman"/>
          <w:color w:val="1D2125"/>
          <w:kern w:val="0"/>
          <w:lang w:eastAsia="en-GB"/>
          <w14:ligatures w14:val="none"/>
        </w:rPr>
        <w:lastRenderedPageBreak/>
        <w:t xml:space="preserve">Pennant </w:t>
      </w:r>
      <w:r w:rsidR="00D446FF">
        <w:rPr>
          <w:rFonts w:ascii="Times New Roman" w:eastAsiaTheme="minorEastAsia" w:hAnsi="Times New Roman" w:cs="Times New Roman"/>
          <w:color w:val="1D2125"/>
          <w:kern w:val="0"/>
          <w:lang w:eastAsia="en-GB"/>
          <w14:ligatures w14:val="none"/>
        </w:rPr>
        <w:t xml:space="preserve">Melangell sanctuary </w:t>
      </w:r>
      <w:r w:rsidR="00133507">
        <w:rPr>
          <w:rFonts w:ascii="Times New Roman" w:eastAsiaTheme="minorEastAsia" w:hAnsi="Times New Roman" w:cs="Times New Roman"/>
          <w:color w:val="1D2125"/>
          <w:kern w:val="0"/>
          <w:lang w:eastAsia="en-GB"/>
          <w14:ligatures w14:val="none"/>
        </w:rPr>
        <w:t>after the</w:t>
      </w:r>
      <w:r w:rsidR="002E5A79">
        <w:rPr>
          <w:rFonts w:ascii="Times New Roman" w:eastAsiaTheme="minorEastAsia" w:hAnsi="Times New Roman" w:cs="Times New Roman"/>
          <w:color w:val="1D2125"/>
          <w:kern w:val="0"/>
          <w:lang w:eastAsia="en-GB"/>
          <w14:ligatures w14:val="none"/>
        </w:rPr>
        <w:t xml:space="preserve"> death of St Melangell</w:t>
      </w:r>
      <w:r w:rsidR="00810410">
        <w:rPr>
          <w:rFonts w:ascii="Times New Roman" w:eastAsiaTheme="minorEastAsia" w:hAnsi="Times New Roman" w:cs="Times New Roman"/>
          <w:color w:val="1D2125"/>
          <w:kern w:val="0"/>
          <w:lang w:eastAsia="en-GB"/>
          <w14:ligatures w14:val="none"/>
        </w:rPr>
        <w:t>.</w:t>
      </w:r>
      <w:r w:rsidR="00810410">
        <w:rPr>
          <w:rStyle w:val="FootnoteReference"/>
          <w:rFonts w:ascii="Times New Roman" w:eastAsiaTheme="minorEastAsia" w:hAnsi="Times New Roman" w:cs="Times New Roman"/>
          <w:color w:val="1D2125"/>
          <w:kern w:val="0"/>
          <w:lang w:eastAsia="en-GB"/>
          <w14:ligatures w14:val="none"/>
        </w:rPr>
        <w:footnoteReference w:id="42"/>
      </w:r>
      <w:r w:rsidR="00BF0407">
        <w:rPr>
          <w:rFonts w:ascii="Times New Roman" w:eastAsiaTheme="minorEastAsia" w:hAnsi="Times New Roman" w:cs="Times New Roman"/>
          <w:color w:val="1D2125"/>
          <w:kern w:val="0"/>
          <w:lang w:eastAsia="en-GB"/>
          <w14:ligatures w14:val="none"/>
        </w:rPr>
        <w:t xml:space="preserve"> </w:t>
      </w:r>
      <w:r w:rsidR="001E6CA7">
        <w:rPr>
          <w:rFonts w:ascii="Times New Roman" w:eastAsiaTheme="minorEastAsia" w:hAnsi="Times New Roman" w:cs="Times New Roman"/>
          <w:color w:val="1D2125"/>
          <w:kern w:val="0"/>
          <w:lang w:eastAsia="en-GB"/>
          <w14:ligatures w14:val="none"/>
        </w:rPr>
        <w:t xml:space="preserve"> </w:t>
      </w:r>
      <w:r w:rsidR="00133507">
        <w:rPr>
          <w:rFonts w:ascii="Times New Roman" w:eastAsiaTheme="minorEastAsia" w:hAnsi="Times New Roman" w:cs="Times New Roman"/>
          <w:color w:val="1D2125"/>
          <w:kern w:val="0"/>
          <w:lang w:eastAsia="en-GB"/>
          <w14:ligatures w14:val="none"/>
        </w:rPr>
        <w:t xml:space="preserve">Before the man could enter the church he </w:t>
      </w:r>
      <w:r w:rsidR="009D299D">
        <w:rPr>
          <w:rFonts w:ascii="Times New Roman" w:eastAsiaTheme="minorEastAsia" w:hAnsi="Times New Roman" w:cs="Times New Roman"/>
          <w:color w:val="1D2125"/>
          <w:kern w:val="0"/>
          <w:lang w:eastAsia="en-GB"/>
          <w14:ligatures w14:val="none"/>
        </w:rPr>
        <w:t>‘suddenly per</w:t>
      </w:r>
      <w:r w:rsidR="004658F2">
        <w:rPr>
          <w:rFonts w:ascii="Times New Roman" w:eastAsiaTheme="minorEastAsia" w:hAnsi="Times New Roman" w:cs="Times New Roman"/>
          <w:color w:val="1D2125"/>
          <w:kern w:val="0"/>
          <w:lang w:eastAsia="en-GB"/>
          <w14:ligatures w14:val="none"/>
        </w:rPr>
        <w:t>ished and died there in the most pitiful manner’.</w:t>
      </w:r>
      <w:r w:rsidR="004658F2">
        <w:rPr>
          <w:rStyle w:val="FootnoteReference"/>
          <w:rFonts w:ascii="Times New Roman" w:eastAsiaTheme="minorEastAsia" w:hAnsi="Times New Roman" w:cs="Times New Roman"/>
          <w:color w:val="1D2125"/>
          <w:kern w:val="0"/>
          <w:lang w:eastAsia="en-GB"/>
          <w14:ligatures w14:val="none"/>
        </w:rPr>
        <w:footnoteReference w:id="43"/>
      </w:r>
      <w:r w:rsidR="00875F1E">
        <w:rPr>
          <w:rFonts w:ascii="Times New Roman" w:eastAsiaTheme="minorEastAsia" w:hAnsi="Times New Roman" w:cs="Times New Roman"/>
          <w:color w:val="1D2125"/>
          <w:kern w:val="0"/>
          <w:lang w:eastAsia="en-GB"/>
          <w14:ligatures w14:val="none"/>
        </w:rPr>
        <w:t xml:space="preserve"> </w:t>
      </w:r>
      <w:bookmarkStart w:id="0" w:name="_Hlk185534428"/>
      <w:r w:rsidR="00F66176">
        <w:rPr>
          <w:rFonts w:ascii="Times New Roman" w:eastAsiaTheme="minorEastAsia" w:hAnsi="Times New Roman" w:cs="Times New Roman"/>
          <w:color w:val="1D2125"/>
          <w:kern w:val="0"/>
          <w:lang w:eastAsia="en-GB"/>
          <w14:ligatures w14:val="none"/>
        </w:rPr>
        <w:t>In death saint</w:t>
      </w:r>
      <w:r w:rsidR="00597365">
        <w:rPr>
          <w:rFonts w:ascii="Times New Roman" w:eastAsiaTheme="minorEastAsia" w:hAnsi="Times New Roman" w:cs="Times New Roman"/>
          <w:color w:val="1D2125"/>
          <w:kern w:val="0"/>
          <w:lang w:eastAsia="en-GB"/>
          <w14:ligatures w14:val="none"/>
        </w:rPr>
        <w:t>s</w:t>
      </w:r>
      <w:r w:rsidR="00F66176">
        <w:rPr>
          <w:rFonts w:ascii="Times New Roman" w:eastAsiaTheme="minorEastAsia" w:hAnsi="Times New Roman" w:cs="Times New Roman"/>
          <w:color w:val="1D2125"/>
          <w:kern w:val="0"/>
          <w:lang w:eastAsia="en-GB"/>
          <w14:ligatures w14:val="none"/>
        </w:rPr>
        <w:t xml:space="preserve"> </w:t>
      </w:r>
      <w:r w:rsidR="00482997">
        <w:rPr>
          <w:rFonts w:ascii="Times New Roman" w:eastAsiaTheme="minorEastAsia" w:hAnsi="Times New Roman" w:cs="Times New Roman"/>
          <w:color w:val="1D2125"/>
          <w:kern w:val="0"/>
          <w:lang w:eastAsia="en-GB"/>
          <w14:ligatures w14:val="none"/>
        </w:rPr>
        <w:t>continued to have a presence in the world through relics, sites and miracles</w:t>
      </w:r>
      <w:r w:rsidR="00B55648">
        <w:rPr>
          <w:rFonts w:ascii="Times New Roman" w:eastAsiaTheme="minorEastAsia" w:hAnsi="Times New Roman" w:cs="Times New Roman"/>
          <w:color w:val="1D2125"/>
          <w:kern w:val="0"/>
          <w:lang w:eastAsia="en-GB"/>
          <w14:ligatures w14:val="none"/>
        </w:rPr>
        <w:t>,</w:t>
      </w:r>
      <w:r w:rsidR="00122683">
        <w:rPr>
          <w:rFonts w:ascii="Times New Roman" w:eastAsiaTheme="minorEastAsia" w:hAnsi="Times New Roman" w:cs="Times New Roman"/>
          <w:color w:val="1D2125"/>
          <w:kern w:val="0"/>
          <w:lang w:eastAsia="en-GB"/>
          <w14:ligatures w14:val="none"/>
        </w:rPr>
        <w:t xml:space="preserve"> this gives a clear separation between a saint and an ordinary Christian</w:t>
      </w:r>
      <w:r w:rsidR="004D00C6">
        <w:rPr>
          <w:rFonts w:ascii="Times New Roman" w:eastAsiaTheme="minorEastAsia" w:hAnsi="Times New Roman" w:cs="Times New Roman"/>
          <w:color w:val="1D2125"/>
          <w:kern w:val="0"/>
          <w:lang w:eastAsia="en-GB"/>
          <w14:ligatures w14:val="none"/>
        </w:rPr>
        <w:t>.</w:t>
      </w:r>
      <w:r w:rsidR="004D00C6">
        <w:rPr>
          <w:rStyle w:val="FootnoteReference"/>
          <w:rFonts w:ascii="Times New Roman" w:eastAsiaTheme="minorEastAsia" w:hAnsi="Times New Roman" w:cs="Times New Roman"/>
          <w:color w:val="1D2125"/>
          <w:kern w:val="0"/>
          <w:lang w:eastAsia="en-GB"/>
          <w14:ligatures w14:val="none"/>
        </w:rPr>
        <w:footnoteReference w:id="44"/>
      </w:r>
      <w:r w:rsidR="004D00C6">
        <w:rPr>
          <w:rFonts w:ascii="Times New Roman" w:eastAsiaTheme="minorEastAsia" w:hAnsi="Times New Roman" w:cs="Times New Roman"/>
          <w:color w:val="1D2125"/>
          <w:kern w:val="0"/>
          <w:lang w:eastAsia="en-GB"/>
          <w14:ligatures w14:val="none"/>
        </w:rPr>
        <w:t xml:space="preserve"> </w:t>
      </w:r>
      <w:r w:rsidR="00482997">
        <w:rPr>
          <w:rFonts w:ascii="Times New Roman" w:eastAsiaTheme="minorEastAsia" w:hAnsi="Times New Roman" w:cs="Times New Roman"/>
          <w:color w:val="1D2125"/>
          <w:kern w:val="0"/>
          <w:lang w:eastAsia="en-GB"/>
          <w14:ligatures w14:val="none"/>
        </w:rPr>
        <w:t xml:space="preserve"> </w:t>
      </w:r>
      <w:bookmarkEnd w:id="0"/>
    </w:p>
    <w:p w14:paraId="2A8834D8" w14:textId="0C84710F" w:rsidR="00B84169" w:rsidRPr="00695BAE" w:rsidRDefault="00F07FA3" w:rsidP="001C2AE4">
      <w:pPr>
        <w:spacing w:after="100" w:afterAutospacing="1" w:line="360" w:lineRule="auto"/>
        <w:ind w:firstLine="720"/>
        <w:divId w:val="1315374335"/>
        <w:rPr>
          <w:rFonts w:ascii="Times New Roman" w:eastAsiaTheme="minorEastAsia" w:hAnsi="Times New Roman" w:cs="Times New Roman"/>
          <w:color w:val="1D2125"/>
          <w:kern w:val="0"/>
          <w:lang w:eastAsia="en-GB"/>
          <w14:ligatures w14:val="none"/>
        </w:rPr>
      </w:pPr>
      <w:r w:rsidRPr="00BC0148">
        <w:rPr>
          <w:rFonts w:ascii="Times New Roman" w:eastAsiaTheme="minorEastAsia" w:hAnsi="Times New Roman" w:cs="Times New Roman"/>
          <w:color w:val="1D2125"/>
          <w:kern w:val="0"/>
          <w:lang w:eastAsia="en-GB"/>
          <w14:ligatures w14:val="none"/>
        </w:rPr>
        <w:t>Many saints are known for their sacrifice and martyrdom.</w:t>
      </w:r>
      <w:r w:rsidR="0098566D" w:rsidRPr="00695BAE">
        <w:rPr>
          <w:rFonts w:ascii="Times New Roman" w:eastAsiaTheme="minorEastAsia" w:hAnsi="Times New Roman" w:cs="Times New Roman"/>
          <w:b/>
          <w:bCs/>
          <w:color w:val="1D2125"/>
          <w:kern w:val="0"/>
          <w:lang w:eastAsia="en-GB"/>
          <w14:ligatures w14:val="none"/>
        </w:rPr>
        <w:t xml:space="preserve"> </w:t>
      </w:r>
      <w:r w:rsidR="0098566D" w:rsidRPr="00695BAE">
        <w:rPr>
          <w:rFonts w:ascii="Times New Roman" w:eastAsiaTheme="minorEastAsia" w:hAnsi="Times New Roman" w:cs="Times New Roman"/>
          <w:color w:val="1D2125"/>
          <w:kern w:val="0"/>
          <w:lang w:eastAsia="en-GB"/>
          <w14:ligatures w14:val="none"/>
        </w:rPr>
        <w:t xml:space="preserve">The persecution of Christians during the Roman period, saw the term </w:t>
      </w:r>
      <w:r w:rsidR="00C30877" w:rsidRPr="00695BAE">
        <w:rPr>
          <w:rFonts w:ascii="Times New Roman" w:eastAsiaTheme="minorEastAsia" w:hAnsi="Times New Roman" w:cs="Times New Roman"/>
          <w:color w:val="1D2125"/>
          <w:kern w:val="0"/>
          <w:lang w:eastAsia="en-GB"/>
          <w14:ligatures w14:val="none"/>
        </w:rPr>
        <w:t>‘</w:t>
      </w:r>
      <w:r w:rsidR="0098566D" w:rsidRPr="00695BAE">
        <w:rPr>
          <w:rFonts w:ascii="Times New Roman" w:eastAsiaTheme="minorEastAsia" w:hAnsi="Times New Roman" w:cs="Times New Roman"/>
          <w:color w:val="1D2125"/>
          <w:kern w:val="0"/>
          <w:lang w:eastAsia="en-GB"/>
          <w14:ligatures w14:val="none"/>
        </w:rPr>
        <w:t>saint</w:t>
      </w:r>
      <w:r w:rsidR="00C30877" w:rsidRPr="00695BAE">
        <w:rPr>
          <w:rFonts w:ascii="Times New Roman" w:eastAsiaTheme="minorEastAsia" w:hAnsi="Times New Roman" w:cs="Times New Roman"/>
          <w:color w:val="1D2125"/>
          <w:kern w:val="0"/>
          <w:lang w:eastAsia="en-GB"/>
          <w14:ligatures w14:val="none"/>
        </w:rPr>
        <w:t>’</w:t>
      </w:r>
      <w:r w:rsidR="0098566D" w:rsidRPr="00695BAE">
        <w:rPr>
          <w:rFonts w:ascii="Times New Roman" w:eastAsiaTheme="minorEastAsia" w:hAnsi="Times New Roman" w:cs="Times New Roman"/>
          <w:color w:val="1D2125"/>
          <w:kern w:val="0"/>
          <w:lang w:eastAsia="en-GB"/>
          <w14:ligatures w14:val="none"/>
        </w:rPr>
        <w:t xml:space="preserve"> </w:t>
      </w:r>
      <w:r w:rsidR="003B2E69" w:rsidRPr="00695BAE">
        <w:rPr>
          <w:rFonts w:ascii="Times New Roman" w:eastAsiaTheme="minorEastAsia" w:hAnsi="Times New Roman" w:cs="Times New Roman"/>
          <w:color w:val="1D2125"/>
          <w:kern w:val="0"/>
          <w:lang w:eastAsia="en-GB"/>
          <w14:ligatures w14:val="none"/>
        </w:rPr>
        <w:t>being attributed</w:t>
      </w:r>
      <w:r w:rsidR="0098566D" w:rsidRPr="00695BAE">
        <w:rPr>
          <w:rFonts w:ascii="Times New Roman" w:eastAsiaTheme="minorEastAsia" w:hAnsi="Times New Roman" w:cs="Times New Roman"/>
          <w:color w:val="1D2125"/>
          <w:kern w:val="0"/>
          <w:lang w:eastAsia="en-GB"/>
          <w14:ligatures w14:val="none"/>
        </w:rPr>
        <w:t xml:space="preserve"> to those who died for </w:t>
      </w:r>
      <w:r w:rsidR="00560C47" w:rsidRPr="00695BAE">
        <w:rPr>
          <w:rFonts w:ascii="Times New Roman" w:eastAsiaTheme="minorEastAsia" w:hAnsi="Times New Roman" w:cs="Times New Roman"/>
          <w:color w:val="1D2125"/>
          <w:kern w:val="0"/>
          <w:lang w:eastAsia="en-GB"/>
          <w14:ligatures w14:val="none"/>
        </w:rPr>
        <w:t>their Christian faith</w:t>
      </w:r>
      <w:r w:rsidR="004C6820" w:rsidRPr="00695BAE">
        <w:rPr>
          <w:rFonts w:ascii="Times New Roman" w:eastAsiaTheme="minorEastAsia" w:hAnsi="Times New Roman" w:cs="Times New Roman"/>
          <w:color w:val="1D2125"/>
          <w:kern w:val="0"/>
          <w:lang w:eastAsia="en-GB"/>
          <w14:ligatures w14:val="none"/>
        </w:rPr>
        <w:t>.</w:t>
      </w:r>
      <w:r w:rsidR="00785D14" w:rsidRPr="00695BAE">
        <w:rPr>
          <w:rStyle w:val="FootnoteReference"/>
          <w:rFonts w:ascii="Times New Roman" w:eastAsiaTheme="minorEastAsia" w:hAnsi="Times New Roman" w:cs="Times New Roman"/>
          <w:color w:val="1D2125"/>
          <w:kern w:val="0"/>
          <w:lang w:eastAsia="en-GB"/>
          <w14:ligatures w14:val="none"/>
        </w:rPr>
        <w:footnoteReference w:id="45"/>
      </w:r>
      <w:r w:rsidR="004C6820" w:rsidRPr="00695BAE">
        <w:rPr>
          <w:rFonts w:ascii="Times New Roman" w:eastAsiaTheme="minorEastAsia" w:hAnsi="Times New Roman" w:cs="Times New Roman"/>
          <w:color w:val="1D2125"/>
          <w:kern w:val="0"/>
          <w:lang w:eastAsia="en-GB"/>
          <w14:ligatures w14:val="none"/>
        </w:rPr>
        <w:t xml:space="preserve"> The development of </w:t>
      </w:r>
      <w:r w:rsidR="00583F9B" w:rsidRPr="00695BAE">
        <w:rPr>
          <w:rFonts w:ascii="Times New Roman" w:eastAsiaTheme="minorEastAsia" w:hAnsi="Times New Roman" w:cs="Times New Roman"/>
          <w:color w:val="1D2125"/>
          <w:kern w:val="0"/>
          <w:lang w:eastAsia="en-GB"/>
          <w14:ligatures w14:val="none"/>
        </w:rPr>
        <w:t xml:space="preserve">the idea of a </w:t>
      </w:r>
      <w:r w:rsidR="00545A83" w:rsidRPr="00695BAE">
        <w:rPr>
          <w:rFonts w:ascii="Times New Roman" w:eastAsiaTheme="minorEastAsia" w:hAnsi="Times New Roman" w:cs="Times New Roman"/>
          <w:color w:val="1D2125"/>
          <w:kern w:val="0"/>
          <w:lang w:eastAsia="en-GB"/>
          <w14:ligatures w14:val="none"/>
        </w:rPr>
        <w:t xml:space="preserve">saint </w:t>
      </w:r>
      <w:r w:rsidR="003B2E69" w:rsidRPr="00695BAE">
        <w:rPr>
          <w:rFonts w:ascii="Times New Roman" w:eastAsiaTheme="minorEastAsia" w:hAnsi="Times New Roman" w:cs="Times New Roman"/>
          <w:color w:val="1D2125"/>
          <w:kern w:val="0"/>
          <w:lang w:eastAsia="en-GB"/>
          <w14:ligatures w14:val="none"/>
        </w:rPr>
        <w:t xml:space="preserve">began to change in the later centuries </w:t>
      </w:r>
      <w:r w:rsidR="00E5528E" w:rsidRPr="00695BAE">
        <w:rPr>
          <w:rFonts w:ascii="Times New Roman" w:eastAsiaTheme="minorEastAsia" w:hAnsi="Times New Roman" w:cs="Times New Roman"/>
          <w:color w:val="1D2125"/>
          <w:kern w:val="0"/>
          <w:lang w:eastAsia="en-GB"/>
          <w14:ligatures w14:val="none"/>
        </w:rPr>
        <w:t xml:space="preserve">with </w:t>
      </w:r>
      <w:r w:rsidR="003B2E69" w:rsidRPr="00695BAE">
        <w:rPr>
          <w:rFonts w:ascii="Times New Roman" w:eastAsiaTheme="minorEastAsia" w:hAnsi="Times New Roman" w:cs="Times New Roman"/>
          <w:color w:val="1D2125"/>
          <w:kern w:val="0"/>
          <w:lang w:eastAsia="en-GB"/>
          <w14:ligatures w14:val="none"/>
        </w:rPr>
        <w:t xml:space="preserve">the criteria of </w:t>
      </w:r>
      <w:r w:rsidR="00E5528E" w:rsidRPr="00695BAE">
        <w:rPr>
          <w:rFonts w:ascii="Times New Roman" w:eastAsiaTheme="minorEastAsia" w:hAnsi="Times New Roman" w:cs="Times New Roman"/>
          <w:color w:val="1D2125"/>
          <w:kern w:val="0"/>
          <w:lang w:eastAsia="en-GB"/>
          <w14:ligatures w14:val="none"/>
        </w:rPr>
        <w:t>sainthood changing. This is</w:t>
      </w:r>
      <w:r w:rsidR="00C21F40" w:rsidRPr="00695BAE">
        <w:rPr>
          <w:rFonts w:ascii="Times New Roman" w:eastAsiaTheme="minorEastAsia" w:hAnsi="Times New Roman" w:cs="Times New Roman"/>
          <w:color w:val="1D2125"/>
          <w:kern w:val="0"/>
          <w:lang w:eastAsia="en-GB"/>
          <w14:ligatures w14:val="none"/>
        </w:rPr>
        <w:t xml:space="preserve"> demonstrated in hagiography</w:t>
      </w:r>
      <w:r w:rsidR="00E5528E" w:rsidRPr="00695BAE">
        <w:rPr>
          <w:rFonts w:ascii="Times New Roman" w:eastAsiaTheme="minorEastAsia" w:hAnsi="Times New Roman" w:cs="Times New Roman"/>
          <w:color w:val="1D2125"/>
          <w:kern w:val="0"/>
          <w:lang w:eastAsia="en-GB"/>
          <w14:ligatures w14:val="none"/>
        </w:rPr>
        <w:t xml:space="preserve"> through the </w:t>
      </w:r>
      <w:r w:rsidR="00D21AB7" w:rsidRPr="00695BAE">
        <w:rPr>
          <w:rFonts w:ascii="Times New Roman" w:eastAsiaTheme="minorEastAsia" w:hAnsi="Times New Roman" w:cs="Times New Roman"/>
          <w:color w:val="1D2125"/>
          <w:kern w:val="0"/>
          <w:lang w:eastAsia="en-GB"/>
          <w14:ligatures w14:val="none"/>
        </w:rPr>
        <w:t xml:space="preserve">many </w:t>
      </w:r>
      <w:r w:rsidR="0028533C" w:rsidRPr="00695BAE">
        <w:rPr>
          <w:rFonts w:ascii="Times New Roman" w:eastAsiaTheme="minorEastAsia" w:hAnsi="Times New Roman" w:cs="Times New Roman"/>
          <w:color w:val="1D2125"/>
          <w:kern w:val="0"/>
          <w:lang w:eastAsia="en-GB"/>
          <w14:ligatures w14:val="none"/>
        </w:rPr>
        <w:t xml:space="preserve">accounts of lives of </w:t>
      </w:r>
      <w:r w:rsidR="00AC5340" w:rsidRPr="00695BAE">
        <w:rPr>
          <w:rFonts w:ascii="Times New Roman" w:eastAsiaTheme="minorEastAsia" w:hAnsi="Times New Roman" w:cs="Times New Roman"/>
          <w:color w:val="1D2125"/>
          <w:kern w:val="0"/>
          <w:lang w:eastAsia="en-GB"/>
          <w14:ligatures w14:val="none"/>
        </w:rPr>
        <w:t>saints who were</w:t>
      </w:r>
      <w:r w:rsidR="00CF7BE5">
        <w:rPr>
          <w:rFonts w:ascii="Times New Roman" w:eastAsiaTheme="minorEastAsia" w:hAnsi="Times New Roman" w:cs="Times New Roman"/>
          <w:color w:val="1D2125"/>
          <w:kern w:val="0"/>
          <w:lang w:eastAsia="en-GB"/>
          <w14:ligatures w14:val="none"/>
        </w:rPr>
        <w:t xml:space="preserve"> also</w:t>
      </w:r>
      <w:r w:rsidR="00AC5340" w:rsidRPr="00695BAE">
        <w:rPr>
          <w:rFonts w:ascii="Times New Roman" w:eastAsiaTheme="minorEastAsia" w:hAnsi="Times New Roman" w:cs="Times New Roman"/>
          <w:color w:val="1D2125"/>
          <w:kern w:val="0"/>
          <w:lang w:eastAsia="en-GB"/>
          <w14:ligatures w14:val="none"/>
        </w:rPr>
        <w:t xml:space="preserve"> not martyred</w:t>
      </w:r>
      <w:r w:rsidR="00B66996" w:rsidRPr="00695BAE">
        <w:rPr>
          <w:rFonts w:ascii="Times New Roman" w:eastAsiaTheme="minorEastAsia" w:hAnsi="Times New Roman" w:cs="Times New Roman"/>
          <w:color w:val="1D2125"/>
          <w:kern w:val="0"/>
          <w:lang w:eastAsia="en-GB"/>
          <w14:ligatures w14:val="none"/>
        </w:rPr>
        <w:t>,</w:t>
      </w:r>
      <w:r w:rsidR="00AC5340" w:rsidRPr="00695BAE">
        <w:rPr>
          <w:rFonts w:ascii="Times New Roman" w:eastAsiaTheme="minorEastAsia" w:hAnsi="Times New Roman" w:cs="Times New Roman"/>
          <w:color w:val="1D2125"/>
          <w:kern w:val="0"/>
          <w:lang w:eastAsia="en-GB"/>
          <w14:ligatures w14:val="none"/>
        </w:rPr>
        <w:t xml:space="preserve"> such as St David and</w:t>
      </w:r>
      <w:r w:rsidR="00D21AB7" w:rsidRPr="00695BAE">
        <w:rPr>
          <w:rFonts w:ascii="Times New Roman" w:eastAsiaTheme="minorEastAsia" w:hAnsi="Times New Roman" w:cs="Times New Roman"/>
          <w:color w:val="1D2125"/>
          <w:kern w:val="0"/>
          <w:lang w:eastAsia="en-GB"/>
          <w14:ligatures w14:val="none"/>
        </w:rPr>
        <w:t xml:space="preserve"> St Kentigern</w:t>
      </w:r>
      <w:r w:rsidR="003B2E69" w:rsidRPr="00695BAE">
        <w:rPr>
          <w:rFonts w:ascii="Times New Roman" w:eastAsiaTheme="minorEastAsia" w:hAnsi="Times New Roman" w:cs="Times New Roman"/>
          <w:color w:val="1D2125"/>
          <w:kern w:val="0"/>
          <w:lang w:eastAsia="en-GB"/>
          <w14:ligatures w14:val="none"/>
        </w:rPr>
        <w:t xml:space="preserve">. </w:t>
      </w:r>
      <w:r w:rsidR="00591548" w:rsidRPr="00695BAE">
        <w:rPr>
          <w:rFonts w:ascii="Times New Roman" w:eastAsiaTheme="minorEastAsia" w:hAnsi="Times New Roman" w:cs="Times New Roman"/>
          <w:color w:val="1D2125"/>
          <w:kern w:val="0"/>
          <w:lang w:eastAsia="en-GB"/>
          <w14:ligatures w14:val="none"/>
        </w:rPr>
        <w:t xml:space="preserve">Sacrifice and </w:t>
      </w:r>
      <w:r w:rsidR="00792C9A" w:rsidRPr="00695BAE">
        <w:rPr>
          <w:rFonts w:ascii="Times New Roman" w:eastAsiaTheme="minorEastAsia" w:hAnsi="Times New Roman" w:cs="Times New Roman"/>
          <w:color w:val="1D2125"/>
          <w:kern w:val="0"/>
          <w:lang w:eastAsia="en-GB"/>
          <w14:ligatures w14:val="none"/>
        </w:rPr>
        <w:t xml:space="preserve">occasionally </w:t>
      </w:r>
      <w:r w:rsidR="00591548" w:rsidRPr="00695BAE">
        <w:rPr>
          <w:rFonts w:ascii="Times New Roman" w:eastAsiaTheme="minorEastAsia" w:hAnsi="Times New Roman" w:cs="Times New Roman"/>
          <w:color w:val="1D2125"/>
          <w:kern w:val="0"/>
          <w:lang w:eastAsia="en-GB"/>
          <w14:ligatures w14:val="none"/>
        </w:rPr>
        <w:t>martyrdom</w:t>
      </w:r>
      <w:r w:rsidR="001151B2" w:rsidRPr="00695BAE">
        <w:rPr>
          <w:rFonts w:ascii="Times New Roman" w:eastAsiaTheme="minorEastAsia" w:hAnsi="Times New Roman" w:cs="Times New Roman"/>
          <w:color w:val="1D2125"/>
          <w:kern w:val="0"/>
          <w:lang w:eastAsia="en-GB"/>
          <w14:ligatures w14:val="none"/>
        </w:rPr>
        <w:t xml:space="preserve"> </w:t>
      </w:r>
      <w:r w:rsidR="00A642A7" w:rsidRPr="00695BAE">
        <w:rPr>
          <w:rFonts w:ascii="Times New Roman" w:eastAsiaTheme="minorEastAsia" w:hAnsi="Times New Roman" w:cs="Times New Roman"/>
          <w:color w:val="1D2125"/>
          <w:kern w:val="0"/>
          <w:lang w:eastAsia="en-GB"/>
          <w14:ligatures w14:val="none"/>
        </w:rPr>
        <w:t xml:space="preserve">continued as </w:t>
      </w:r>
      <w:r w:rsidR="00653A67" w:rsidRPr="00695BAE">
        <w:rPr>
          <w:rFonts w:ascii="Times New Roman" w:eastAsiaTheme="minorEastAsia" w:hAnsi="Times New Roman" w:cs="Times New Roman"/>
          <w:color w:val="1D2125"/>
          <w:kern w:val="0"/>
          <w:lang w:eastAsia="en-GB"/>
          <w14:ligatures w14:val="none"/>
        </w:rPr>
        <w:t xml:space="preserve">a </w:t>
      </w:r>
      <w:r w:rsidR="00E17657" w:rsidRPr="00695BAE">
        <w:rPr>
          <w:rFonts w:ascii="Times New Roman" w:eastAsiaTheme="minorEastAsia" w:hAnsi="Times New Roman" w:cs="Times New Roman"/>
          <w:color w:val="1D2125"/>
          <w:kern w:val="0"/>
          <w:lang w:eastAsia="en-GB"/>
          <w14:ligatures w14:val="none"/>
        </w:rPr>
        <w:t xml:space="preserve">theme </w:t>
      </w:r>
      <w:r w:rsidR="00A642A7" w:rsidRPr="00695BAE">
        <w:rPr>
          <w:rFonts w:ascii="Times New Roman" w:eastAsiaTheme="minorEastAsia" w:hAnsi="Times New Roman" w:cs="Times New Roman"/>
          <w:color w:val="1D2125"/>
          <w:kern w:val="0"/>
          <w:lang w:eastAsia="en-GB"/>
          <w14:ligatures w14:val="none"/>
        </w:rPr>
        <w:t>however</w:t>
      </w:r>
      <w:r w:rsidR="00792C9A" w:rsidRPr="00695BAE">
        <w:rPr>
          <w:rFonts w:ascii="Times New Roman" w:eastAsiaTheme="minorEastAsia" w:hAnsi="Times New Roman" w:cs="Times New Roman"/>
          <w:color w:val="1D2125"/>
          <w:kern w:val="0"/>
          <w:lang w:eastAsia="en-GB"/>
          <w14:ligatures w14:val="none"/>
        </w:rPr>
        <w:t xml:space="preserve"> </w:t>
      </w:r>
      <w:r w:rsidR="00E17657" w:rsidRPr="00695BAE">
        <w:rPr>
          <w:rFonts w:ascii="Times New Roman" w:eastAsiaTheme="minorEastAsia" w:hAnsi="Times New Roman" w:cs="Times New Roman"/>
          <w:color w:val="1D2125"/>
          <w:kern w:val="0"/>
          <w:lang w:eastAsia="en-GB"/>
          <w14:ligatures w14:val="none"/>
        </w:rPr>
        <w:t>in the hagiography</w:t>
      </w:r>
      <w:r w:rsidR="00EF0847" w:rsidRPr="00695BAE">
        <w:rPr>
          <w:rFonts w:ascii="Times New Roman" w:eastAsiaTheme="minorEastAsia" w:hAnsi="Times New Roman" w:cs="Times New Roman"/>
          <w:color w:val="1D2125"/>
          <w:kern w:val="0"/>
          <w:lang w:eastAsia="en-GB"/>
          <w14:ligatures w14:val="none"/>
        </w:rPr>
        <w:t xml:space="preserve"> </w:t>
      </w:r>
      <w:r w:rsidR="00501F9C">
        <w:rPr>
          <w:rFonts w:ascii="Times New Roman" w:eastAsiaTheme="minorEastAsia" w:hAnsi="Times New Roman" w:cs="Times New Roman"/>
          <w:color w:val="1D2125"/>
          <w:kern w:val="0"/>
          <w:lang w:eastAsia="en-GB"/>
          <w14:ligatures w14:val="none"/>
        </w:rPr>
        <w:t xml:space="preserve">it </w:t>
      </w:r>
      <w:r w:rsidR="00792C9A" w:rsidRPr="00695BAE">
        <w:rPr>
          <w:rFonts w:ascii="Times New Roman" w:eastAsiaTheme="minorEastAsia" w:hAnsi="Times New Roman" w:cs="Times New Roman"/>
          <w:color w:val="1D2125"/>
          <w:kern w:val="0"/>
          <w:lang w:eastAsia="en-GB"/>
          <w14:ligatures w14:val="none"/>
        </w:rPr>
        <w:t>appears to allow saints to</w:t>
      </w:r>
      <w:r w:rsidR="00EF0847" w:rsidRPr="00695BAE">
        <w:rPr>
          <w:rFonts w:ascii="Times New Roman" w:eastAsiaTheme="minorEastAsia" w:hAnsi="Times New Roman" w:cs="Times New Roman"/>
          <w:color w:val="1D2125"/>
          <w:kern w:val="0"/>
          <w:lang w:eastAsia="en-GB"/>
          <w14:ligatures w14:val="none"/>
        </w:rPr>
        <w:t xml:space="preserve"> display </w:t>
      </w:r>
      <w:r w:rsidR="00447DBC" w:rsidRPr="00695BAE">
        <w:rPr>
          <w:rFonts w:ascii="Times New Roman" w:eastAsiaTheme="minorEastAsia" w:hAnsi="Times New Roman" w:cs="Times New Roman"/>
          <w:color w:val="1D2125"/>
          <w:kern w:val="0"/>
          <w:lang w:eastAsia="en-GB"/>
          <w14:ligatures w14:val="none"/>
        </w:rPr>
        <w:t xml:space="preserve">their unity </w:t>
      </w:r>
      <w:r w:rsidR="00F41630" w:rsidRPr="00695BAE">
        <w:rPr>
          <w:rFonts w:ascii="Times New Roman" w:eastAsiaTheme="minorEastAsia" w:hAnsi="Times New Roman" w:cs="Times New Roman"/>
          <w:color w:val="1D2125"/>
          <w:kern w:val="0"/>
          <w:lang w:eastAsia="en-GB"/>
          <w14:ligatures w14:val="none"/>
        </w:rPr>
        <w:t xml:space="preserve">with </w:t>
      </w:r>
      <w:r w:rsidR="00847DF2" w:rsidRPr="00695BAE">
        <w:rPr>
          <w:rFonts w:ascii="Times New Roman" w:eastAsiaTheme="minorEastAsia" w:hAnsi="Times New Roman" w:cs="Times New Roman"/>
          <w:color w:val="1D2125"/>
          <w:kern w:val="0"/>
          <w:lang w:eastAsia="en-GB"/>
          <w14:ligatures w14:val="none"/>
        </w:rPr>
        <w:t xml:space="preserve">ordinary </w:t>
      </w:r>
      <w:r w:rsidR="00A72A65" w:rsidRPr="00695BAE">
        <w:rPr>
          <w:rFonts w:ascii="Times New Roman" w:eastAsiaTheme="minorEastAsia" w:hAnsi="Times New Roman" w:cs="Times New Roman"/>
          <w:color w:val="1D2125"/>
          <w:kern w:val="0"/>
          <w:lang w:eastAsia="en-GB"/>
          <w14:ligatures w14:val="none"/>
        </w:rPr>
        <w:t>Christians,</w:t>
      </w:r>
      <w:r w:rsidR="00792C9A" w:rsidRPr="00695BAE">
        <w:rPr>
          <w:rFonts w:ascii="Times New Roman" w:eastAsiaTheme="minorEastAsia" w:hAnsi="Times New Roman" w:cs="Times New Roman"/>
          <w:color w:val="1D2125"/>
          <w:kern w:val="0"/>
          <w:lang w:eastAsia="en-GB"/>
          <w14:ligatures w14:val="none"/>
        </w:rPr>
        <w:t xml:space="preserve"> </w:t>
      </w:r>
      <w:r w:rsidR="00B66996" w:rsidRPr="00695BAE">
        <w:rPr>
          <w:rFonts w:ascii="Times New Roman" w:eastAsiaTheme="minorEastAsia" w:hAnsi="Times New Roman" w:cs="Times New Roman"/>
          <w:color w:val="1D2125"/>
          <w:kern w:val="0"/>
          <w:lang w:eastAsia="en-GB"/>
          <w14:ligatures w14:val="none"/>
        </w:rPr>
        <w:t>whose</w:t>
      </w:r>
      <w:r w:rsidR="00792C9A" w:rsidRPr="00695BAE">
        <w:rPr>
          <w:rFonts w:ascii="Times New Roman" w:eastAsiaTheme="minorEastAsia" w:hAnsi="Times New Roman" w:cs="Times New Roman"/>
          <w:color w:val="1D2125"/>
          <w:kern w:val="0"/>
          <w:lang w:eastAsia="en-GB"/>
          <w14:ligatures w14:val="none"/>
        </w:rPr>
        <w:t xml:space="preserve"> lives would have been challenging.</w:t>
      </w:r>
      <w:r w:rsidR="00921D96" w:rsidRPr="00695BAE">
        <w:rPr>
          <w:rFonts w:ascii="Times New Roman" w:eastAsiaTheme="minorEastAsia" w:hAnsi="Times New Roman" w:cs="Times New Roman"/>
          <w:color w:val="1D2125"/>
          <w:kern w:val="0"/>
          <w:lang w:eastAsia="en-GB"/>
          <w14:ligatures w14:val="none"/>
        </w:rPr>
        <w:t xml:space="preserve"> In </w:t>
      </w:r>
      <w:r w:rsidR="00921D96" w:rsidRPr="00695BAE">
        <w:rPr>
          <w:rFonts w:ascii="Times New Roman" w:eastAsiaTheme="minorEastAsia" w:hAnsi="Times New Roman" w:cs="Times New Roman"/>
          <w:kern w:val="0"/>
          <w:lang w:eastAsia="en-GB"/>
          <w14:ligatures w14:val="none"/>
        </w:rPr>
        <w:t xml:space="preserve">Rhygyfarch’s </w:t>
      </w:r>
      <w:r w:rsidR="00921D96" w:rsidRPr="00695BAE">
        <w:rPr>
          <w:rFonts w:ascii="Times New Roman" w:eastAsiaTheme="minorEastAsia" w:hAnsi="Times New Roman" w:cs="Times New Roman"/>
          <w:i/>
          <w:iCs/>
          <w:kern w:val="0"/>
          <w:lang w:eastAsia="en-GB"/>
          <w14:ligatures w14:val="none"/>
        </w:rPr>
        <w:t>Life of St. David</w:t>
      </w:r>
      <w:r w:rsidR="00921D96" w:rsidRPr="00695BAE">
        <w:rPr>
          <w:rFonts w:ascii="Times New Roman" w:eastAsiaTheme="minorEastAsia" w:hAnsi="Times New Roman" w:cs="Times New Roman"/>
          <w:kern w:val="0"/>
          <w:lang w:eastAsia="en-GB"/>
          <w14:ligatures w14:val="none"/>
        </w:rPr>
        <w:t xml:space="preserve"> </w:t>
      </w:r>
      <w:r w:rsidR="0025444E" w:rsidRPr="00695BAE">
        <w:rPr>
          <w:rFonts w:ascii="Times New Roman" w:eastAsiaTheme="minorEastAsia" w:hAnsi="Times New Roman" w:cs="Times New Roman"/>
          <w:kern w:val="0"/>
          <w:lang w:eastAsia="en-GB"/>
          <w14:ligatures w14:val="none"/>
        </w:rPr>
        <w:t>he</w:t>
      </w:r>
      <w:r w:rsidR="00921D96" w:rsidRPr="00695BAE">
        <w:rPr>
          <w:rFonts w:ascii="Times New Roman" w:eastAsiaTheme="minorEastAsia" w:hAnsi="Times New Roman" w:cs="Times New Roman"/>
          <w:kern w:val="0"/>
          <w:lang w:eastAsia="en-GB"/>
          <w14:ligatures w14:val="none"/>
        </w:rPr>
        <w:t xml:space="preserve"> </w:t>
      </w:r>
      <w:r w:rsidR="001256D4" w:rsidRPr="00695BAE">
        <w:rPr>
          <w:rFonts w:ascii="Times New Roman" w:eastAsiaTheme="minorEastAsia" w:hAnsi="Times New Roman" w:cs="Times New Roman"/>
          <w:kern w:val="0"/>
          <w:lang w:eastAsia="en-GB"/>
          <w14:ligatures w14:val="none"/>
        </w:rPr>
        <w:t>follows</w:t>
      </w:r>
      <w:r w:rsidR="00921D96" w:rsidRPr="00695BAE">
        <w:rPr>
          <w:rFonts w:ascii="Times New Roman" w:eastAsiaTheme="minorEastAsia" w:hAnsi="Times New Roman" w:cs="Times New Roman"/>
          <w:kern w:val="0"/>
          <w:lang w:eastAsia="en-GB"/>
          <w14:ligatures w14:val="none"/>
        </w:rPr>
        <w:t xml:space="preserve"> a similar pattern</w:t>
      </w:r>
      <w:r w:rsidR="0025444E" w:rsidRPr="00695BAE">
        <w:rPr>
          <w:rFonts w:ascii="Times New Roman" w:eastAsiaTheme="minorEastAsia" w:hAnsi="Times New Roman" w:cs="Times New Roman"/>
          <w:kern w:val="0"/>
          <w:lang w:eastAsia="en-GB"/>
          <w14:ligatures w14:val="none"/>
        </w:rPr>
        <w:t xml:space="preserve"> of </w:t>
      </w:r>
      <w:r w:rsidR="00CF7BE5" w:rsidRPr="00695BAE">
        <w:rPr>
          <w:rFonts w:ascii="Times New Roman" w:eastAsiaTheme="minorEastAsia" w:hAnsi="Times New Roman" w:cs="Times New Roman"/>
          <w:kern w:val="0"/>
          <w:lang w:eastAsia="en-GB"/>
          <w14:ligatures w14:val="none"/>
        </w:rPr>
        <w:t>martyrdom</w:t>
      </w:r>
      <w:r w:rsidR="00921D96" w:rsidRPr="00695BAE">
        <w:rPr>
          <w:rFonts w:ascii="Times New Roman" w:eastAsiaTheme="minorEastAsia" w:hAnsi="Times New Roman" w:cs="Times New Roman"/>
          <w:kern w:val="0"/>
          <w:lang w:eastAsia="en-GB"/>
          <w14:ligatures w14:val="none"/>
        </w:rPr>
        <w:t xml:space="preserve">. During the conflict between Baia and St David, Baia’s Wife had lured Baia’s daughter, </w:t>
      </w:r>
      <w:r w:rsidR="001256D4" w:rsidRPr="00695BAE">
        <w:rPr>
          <w:rFonts w:ascii="Times New Roman" w:eastAsiaTheme="minorEastAsia" w:hAnsi="Times New Roman" w:cs="Times New Roman"/>
          <w:kern w:val="0"/>
          <w:lang w:eastAsia="en-GB"/>
          <w14:ligatures w14:val="none"/>
        </w:rPr>
        <w:t xml:space="preserve">St </w:t>
      </w:r>
      <w:r w:rsidR="00921D96" w:rsidRPr="00695BAE">
        <w:rPr>
          <w:rFonts w:ascii="Times New Roman" w:eastAsiaTheme="minorEastAsia" w:hAnsi="Times New Roman" w:cs="Times New Roman"/>
          <w:kern w:val="0"/>
          <w:lang w:eastAsia="en-GB"/>
          <w14:ligatures w14:val="none"/>
        </w:rPr>
        <w:t>Dunod, to the woods and where Baia’s wife cut her head off, ‘...barbarous women quickly unsheathed her razor and cut off the head of that most fortunate virgin.’.</w:t>
      </w:r>
      <w:r w:rsidR="00921D96" w:rsidRPr="00695BAE">
        <w:rPr>
          <w:rStyle w:val="FootnoteReference"/>
          <w:rFonts w:ascii="Times New Roman" w:eastAsiaTheme="minorEastAsia" w:hAnsi="Times New Roman" w:cs="Times New Roman"/>
          <w:kern w:val="0"/>
          <w:lang w:eastAsia="en-GB"/>
          <w14:ligatures w14:val="none"/>
        </w:rPr>
        <w:footnoteReference w:id="46"/>
      </w:r>
      <w:r w:rsidR="00921D96" w:rsidRPr="00695BAE">
        <w:rPr>
          <w:rFonts w:ascii="Times New Roman" w:eastAsiaTheme="minorEastAsia" w:hAnsi="Times New Roman" w:cs="Times New Roman"/>
          <w:kern w:val="0"/>
          <w:lang w:eastAsia="en-GB"/>
          <w14:ligatures w14:val="none"/>
        </w:rPr>
        <w:t xml:space="preserve"> Similar to St Winefride, due to her innocence and chastity, ‘That innocent girl, who had lived piously and chastely among multitudes of the worst women since her infancy…’, was martyred through God, ‘Her blood ran on to the ground, and a clear spring rose up from that place, and it abundantly cured many human diseases’.</w:t>
      </w:r>
      <w:r w:rsidR="00921D96" w:rsidRPr="00695BAE">
        <w:rPr>
          <w:rStyle w:val="FootnoteReference"/>
          <w:rFonts w:ascii="Times New Roman" w:eastAsiaTheme="minorEastAsia" w:hAnsi="Times New Roman" w:cs="Times New Roman"/>
          <w:kern w:val="0"/>
          <w:lang w:eastAsia="en-GB"/>
          <w14:ligatures w14:val="none"/>
        </w:rPr>
        <w:footnoteReference w:id="47"/>
      </w:r>
      <w:r w:rsidR="000B1A93" w:rsidRPr="00695BAE">
        <w:rPr>
          <w:rFonts w:ascii="Times New Roman" w:eastAsiaTheme="minorEastAsia" w:hAnsi="Times New Roman" w:cs="Times New Roman"/>
          <w:kern w:val="0"/>
          <w:lang w:eastAsia="en-GB"/>
          <w14:ligatures w14:val="none"/>
        </w:rPr>
        <w:t xml:space="preserve"> This is an example of</w:t>
      </w:r>
      <w:r w:rsidR="006578F5" w:rsidRPr="00695BAE">
        <w:rPr>
          <w:rFonts w:ascii="Times New Roman" w:eastAsiaTheme="minorEastAsia" w:hAnsi="Times New Roman" w:cs="Times New Roman"/>
          <w:kern w:val="0"/>
          <w:lang w:eastAsia="en-GB"/>
          <w14:ligatures w14:val="none"/>
        </w:rPr>
        <w:t xml:space="preserve"> a continuation of the theme</w:t>
      </w:r>
      <w:r w:rsidR="000B1A93" w:rsidRPr="00695BAE">
        <w:rPr>
          <w:rFonts w:ascii="Times New Roman" w:eastAsiaTheme="minorEastAsia" w:hAnsi="Times New Roman" w:cs="Times New Roman"/>
          <w:kern w:val="0"/>
          <w:lang w:eastAsia="en-GB"/>
          <w14:ligatures w14:val="none"/>
        </w:rPr>
        <w:t xml:space="preserve"> martyrdom</w:t>
      </w:r>
      <w:r w:rsidR="006578F5" w:rsidRPr="00695BAE">
        <w:rPr>
          <w:rFonts w:ascii="Times New Roman" w:eastAsiaTheme="minorEastAsia" w:hAnsi="Times New Roman" w:cs="Times New Roman"/>
          <w:kern w:val="0"/>
          <w:lang w:eastAsia="en-GB"/>
          <w14:ligatures w14:val="none"/>
        </w:rPr>
        <w:t xml:space="preserve"> </w:t>
      </w:r>
      <w:r w:rsidR="005E0C92">
        <w:rPr>
          <w:rFonts w:ascii="Times New Roman" w:eastAsiaTheme="minorEastAsia" w:hAnsi="Times New Roman" w:cs="Times New Roman"/>
          <w:kern w:val="0"/>
          <w:lang w:eastAsia="en-GB"/>
          <w14:ligatures w14:val="none"/>
        </w:rPr>
        <w:t xml:space="preserve">that is </w:t>
      </w:r>
      <w:r w:rsidR="006578F5" w:rsidRPr="00695BAE">
        <w:rPr>
          <w:rFonts w:ascii="Times New Roman" w:eastAsiaTheme="minorEastAsia" w:hAnsi="Times New Roman" w:cs="Times New Roman"/>
          <w:kern w:val="0"/>
          <w:lang w:eastAsia="en-GB"/>
          <w14:ligatures w14:val="none"/>
        </w:rPr>
        <w:t>targeted towards saints.</w:t>
      </w:r>
      <w:r w:rsidR="00711C62" w:rsidRPr="00695BAE">
        <w:rPr>
          <w:rStyle w:val="FootnoteReference"/>
          <w:rFonts w:ascii="Times New Roman" w:eastAsiaTheme="minorEastAsia" w:hAnsi="Times New Roman" w:cs="Times New Roman"/>
          <w:kern w:val="0"/>
          <w:lang w:eastAsia="en-GB"/>
          <w14:ligatures w14:val="none"/>
        </w:rPr>
        <w:footnoteReference w:id="48"/>
      </w:r>
      <w:r w:rsidR="00996981" w:rsidRPr="00695BAE">
        <w:rPr>
          <w:rFonts w:ascii="Times New Roman" w:eastAsiaTheme="minorEastAsia" w:hAnsi="Times New Roman" w:cs="Times New Roman"/>
          <w:kern w:val="0"/>
          <w:lang w:eastAsia="en-GB"/>
          <w14:ligatures w14:val="none"/>
        </w:rPr>
        <w:t xml:space="preserve"> Another example </w:t>
      </w:r>
      <w:r w:rsidR="006F27EE" w:rsidRPr="00695BAE">
        <w:rPr>
          <w:rFonts w:ascii="Times New Roman" w:eastAsiaTheme="minorEastAsia" w:hAnsi="Times New Roman" w:cs="Times New Roman"/>
          <w:kern w:val="0"/>
          <w:lang w:eastAsia="en-GB"/>
          <w14:ligatures w14:val="none"/>
        </w:rPr>
        <w:t>is</w:t>
      </w:r>
      <w:r w:rsidR="006F27EE" w:rsidRPr="00695BAE">
        <w:rPr>
          <w:rFonts w:ascii="Times New Roman" w:eastAsiaTheme="minorEastAsia" w:hAnsi="Times New Roman" w:cs="Times New Roman"/>
          <w:color w:val="1D2125"/>
          <w:kern w:val="0"/>
          <w:lang w:eastAsia="en-GB"/>
          <w14:ligatures w14:val="none"/>
        </w:rPr>
        <w:t xml:space="preserve"> </w:t>
      </w:r>
      <w:r w:rsidR="004C77F3" w:rsidRPr="00695BAE">
        <w:rPr>
          <w:rFonts w:ascii="Times New Roman" w:eastAsiaTheme="minorEastAsia" w:hAnsi="Times New Roman" w:cs="Times New Roman"/>
          <w:color w:val="1D2125"/>
          <w:kern w:val="0"/>
          <w:lang w:eastAsia="en-GB"/>
          <w14:ligatures w14:val="none"/>
        </w:rPr>
        <w:t xml:space="preserve">St Winefride </w:t>
      </w:r>
      <w:r w:rsidR="00D200D7" w:rsidRPr="00695BAE">
        <w:rPr>
          <w:rFonts w:ascii="Times New Roman" w:eastAsiaTheme="minorEastAsia" w:hAnsi="Times New Roman" w:cs="Times New Roman"/>
          <w:color w:val="1D2125"/>
          <w:kern w:val="0"/>
          <w:lang w:eastAsia="en-GB"/>
          <w14:ligatures w14:val="none"/>
        </w:rPr>
        <w:t>or</w:t>
      </w:r>
      <w:r w:rsidR="004C77F3" w:rsidRPr="00695BAE">
        <w:rPr>
          <w:rFonts w:ascii="Times New Roman" w:eastAsiaTheme="minorEastAsia" w:hAnsi="Times New Roman" w:cs="Times New Roman"/>
          <w:color w:val="1D2125"/>
          <w:kern w:val="0"/>
          <w:lang w:eastAsia="en-GB"/>
          <w14:ligatures w14:val="none"/>
        </w:rPr>
        <w:t xml:space="preserve"> St</w:t>
      </w:r>
      <w:r w:rsidR="00EA7040" w:rsidRPr="00695BAE">
        <w:rPr>
          <w:rFonts w:ascii="Times New Roman" w:eastAsiaTheme="minorEastAsia" w:hAnsi="Times New Roman" w:cs="Times New Roman"/>
          <w:color w:val="1D2125"/>
          <w:kern w:val="0"/>
          <w:lang w:eastAsia="en-GB"/>
          <w14:ligatures w14:val="none"/>
        </w:rPr>
        <w:t xml:space="preserve"> </w:t>
      </w:r>
      <w:r w:rsidR="004C77F3" w:rsidRPr="00695BAE">
        <w:rPr>
          <w:rFonts w:ascii="Times New Roman" w:eastAsiaTheme="minorEastAsia" w:hAnsi="Times New Roman" w:cs="Times New Roman"/>
          <w:color w:val="1D2125"/>
          <w:kern w:val="0"/>
          <w:lang w:eastAsia="en-GB"/>
          <w14:ligatures w14:val="none"/>
        </w:rPr>
        <w:t>Gwenfrewy</w:t>
      </w:r>
      <w:r w:rsidR="0070266C" w:rsidRPr="00695BAE">
        <w:rPr>
          <w:rFonts w:ascii="Times New Roman" w:eastAsiaTheme="minorEastAsia" w:hAnsi="Times New Roman" w:cs="Times New Roman"/>
          <w:color w:val="1D2125"/>
          <w:kern w:val="0"/>
          <w:lang w:eastAsia="en-GB"/>
          <w14:ligatures w14:val="none"/>
        </w:rPr>
        <w:t xml:space="preserve">, as she is </w:t>
      </w:r>
      <w:r w:rsidR="00EB55F9" w:rsidRPr="00695BAE">
        <w:rPr>
          <w:rFonts w:ascii="Times New Roman" w:eastAsiaTheme="minorEastAsia" w:hAnsi="Times New Roman" w:cs="Times New Roman"/>
          <w:color w:val="1D2125"/>
          <w:kern w:val="0"/>
          <w:lang w:eastAsia="en-GB"/>
          <w14:ligatures w14:val="none"/>
        </w:rPr>
        <w:t xml:space="preserve">also </w:t>
      </w:r>
      <w:r w:rsidR="0070266C" w:rsidRPr="00695BAE">
        <w:rPr>
          <w:rFonts w:ascii="Times New Roman" w:eastAsiaTheme="minorEastAsia" w:hAnsi="Times New Roman" w:cs="Times New Roman"/>
          <w:color w:val="1D2125"/>
          <w:kern w:val="0"/>
          <w:lang w:eastAsia="en-GB"/>
          <w14:ligatures w14:val="none"/>
        </w:rPr>
        <w:t>known</w:t>
      </w:r>
      <w:r w:rsidR="005E0C92">
        <w:rPr>
          <w:rFonts w:ascii="Times New Roman" w:eastAsiaTheme="minorEastAsia" w:hAnsi="Times New Roman" w:cs="Times New Roman"/>
          <w:color w:val="1D2125"/>
          <w:kern w:val="0"/>
          <w:lang w:eastAsia="en-GB"/>
          <w14:ligatures w14:val="none"/>
        </w:rPr>
        <w:t xml:space="preserve"> as</w:t>
      </w:r>
      <w:r w:rsidR="0070266C" w:rsidRPr="00695BAE">
        <w:rPr>
          <w:rFonts w:ascii="Times New Roman" w:eastAsiaTheme="minorEastAsia" w:hAnsi="Times New Roman" w:cs="Times New Roman"/>
          <w:color w:val="1D2125"/>
          <w:kern w:val="0"/>
          <w:lang w:eastAsia="en-GB"/>
          <w14:ligatures w14:val="none"/>
        </w:rPr>
        <w:t>,</w:t>
      </w:r>
      <w:r w:rsidR="00A72A65" w:rsidRPr="00695BAE">
        <w:rPr>
          <w:rFonts w:ascii="Times New Roman" w:eastAsiaTheme="minorEastAsia" w:hAnsi="Times New Roman" w:cs="Times New Roman"/>
          <w:color w:val="1D2125"/>
          <w:kern w:val="0"/>
          <w:lang w:eastAsia="en-GB"/>
          <w14:ligatures w14:val="none"/>
        </w:rPr>
        <w:t xml:space="preserve"> </w:t>
      </w:r>
      <w:r w:rsidR="009A223B" w:rsidRPr="00695BAE">
        <w:rPr>
          <w:rFonts w:ascii="Times New Roman" w:eastAsiaTheme="minorEastAsia" w:hAnsi="Times New Roman" w:cs="Times New Roman"/>
          <w:color w:val="1D2125"/>
          <w:kern w:val="0"/>
          <w:lang w:eastAsia="en-GB"/>
          <w14:ligatures w14:val="none"/>
        </w:rPr>
        <w:t xml:space="preserve">was a Welsh saint that was </w:t>
      </w:r>
      <w:r w:rsidR="009632F7" w:rsidRPr="00695BAE">
        <w:rPr>
          <w:rFonts w:ascii="Times New Roman" w:eastAsiaTheme="minorEastAsia" w:hAnsi="Times New Roman" w:cs="Times New Roman"/>
          <w:color w:val="1D2125"/>
          <w:kern w:val="0"/>
          <w:lang w:eastAsia="en-GB"/>
          <w14:ligatures w14:val="none"/>
        </w:rPr>
        <w:t>martyred</w:t>
      </w:r>
      <w:r w:rsidR="0070266C" w:rsidRPr="00695BAE">
        <w:rPr>
          <w:rFonts w:ascii="Times New Roman" w:eastAsiaTheme="minorEastAsia" w:hAnsi="Times New Roman" w:cs="Times New Roman"/>
          <w:color w:val="1D2125"/>
          <w:kern w:val="0"/>
          <w:lang w:eastAsia="en-GB"/>
          <w14:ligatures w14:val="none"/>
        </w:rPr>
        <w:t xml:space="preserve"> </w:t>
      </w:r>
      <w:r w:rsidR="001F09F4" w:rsidRPr="00695BAE">
        <w:rPr>
          <w:rFonts w:ascii="Times New Roman" w:eastAsiaTheme="minorEastAsia" w:hAnsi="Times New Roman" w:cs="Times New Roman"/>
          <w:color w:val="1D2125"/>
          <w:kern w:val="0"/>
          <w:lang w:eastAsia="en-GB"/>
          <w14:ligatures w14:val="none"/>
        </w:rPr>
        <w:t>however, she was miraculously restored</w:t>
      </w:r>
      <w:r w:rsidR="003462D7" w:rsidRPr="00695BAE">
        <w:rPr>
          <w:rFonts w:ascii="Times New Roman" w:eastAsiaTheme="minorEastAsia" w:hAnsi="Times New Roman" w:cs="Times New Roman"/>
          <w:color w:val="1D2125"/>
          <w:kern w:val="0"/>
          <w:lang w:eastAsia="en-GB"/>
          <w14:ligatures w14:val="none"/>
        </w:rPr>
        <w:t xml:space="preserve"> to life</w:t>
      </w:r>
      <w:r w:rsidR="009632F7" w:rsidRPr="00695BAE">
        <w:rPr>
          <w:rFonts w:ascii="Times New Roman" w:eastAsiaTheme="minorEastAsia" w:hAnsi="Times New Roman" w:cs="Times New Roman"/>
          <w:color w:val="1D2125"/>
          <w:kern w:val="0"/>
          <w:lang w:eastAsia="en-GB"/>
          <w14:ligatures w14:val="none"/>
        </w:rPr>
        <w:t>.</w:t>
      </w:r>
      <w:r w:rsidR="00E8474E" w:rsidRPr="00695BAE">
        <w:rPr>
          <w:rFonts w:ascii="Times New Roman" w:eastAsiaTheme="minorEastAsia" w:hAnsi="Times New Roman" w:cs="Times New Roman"/>
          <w:color w:val="1D2125"/>
          <w:kern w:val="0"/>
          <w:lang w:eastAsia="en-GB"/>
          <w14:ligatures w14:val="none"/>
        </w:rPr>
        <w:t xml:space="preserve"> </w:t>
      </w:r>
      <w:r w:rsidR="0015110A" w:rsidRPr="00695BAE">
        <w:rPr>
          <w:rFonts w:ascii="Times New Roman" w:eastAsiaTheme="minorEastAsia" w:hAnsi="Times New Roman" w:cs="Times New Roman"/>
          <w:color w:val="1D2125"/>
          <w:kern w:val="0"/>
          <w:lang w:eastAsia="en-GB"/>
          <w14:ligatures w14:val="none"/>
        </w:rPr>
        <w:t>T</w:t>
      </w:r>
      <w:r w:rsidR="00870558" w:rsidRPr="00695BAE">
        <w:rPr>
          <w:rFonts w:ascii="Times New Roman" w:eastAsiaTheme="minorEastAsia" w:hAnsi="Times New Roman" w:cs="Times New Roman"/>
          <w:color w:val="1D2125"/>
          <w:kern w:val="0"/>
          <w:lang w:eastAsia="en-GB"/>
          <w14:ligatures w14:val="none"/>
        </w:rPr>
        <w:t xml:space="preserve">he </w:t>
      </w:r>
      <w:r w:rsidR="00FE3D48" w:rsidRPr="00695BAE">
        <w:rPr>
          <w:rFonts w:ascii="Times New Roman" w:eastAsiaTheme="minorEastAsia" w:hAnsi="Times New Roman" w:cs="Times New Roman"/>
          <w:i/>
          <w:iCs/>
          <w:color w:val="1D2125"/>
          <w:kern w:val="0"/>
          <w:lang w:eastAsia="en-GB"/>
          <w14:ligatures w14:val="none"/>
        </w:rPr>
        <w:t>Li</w:t>
      </w:r>
      <w:r w:rsidR="00896831" w:rsidRPr="00695BAE">
        <w:rPr>
          <w:rFonts w:ascii="Times New Roman" w:eastAsiaTheme="minorEastAsia" w:hAnsi="Times New Roman" w:cs="Times New Roman"/>
          <w:i/>
          <w:iCs/>
          <w:color w:val="1D2125"/>
          <w:kern w:val="0"/>
          <w:lang w:eastAsia="en-GB"/>
          <w14:ligatures w14:val="none"/>
        </w:rPr>
        <w:t>fe of Saint Winefride</w:t>
      </w:r>
      <w:r w:rsidR="00E8474E" w:rsidRPr="00695BAE">
        <w:rPr>
          <w:rFonts w:ascii="Times New Roman" w:eastAsiaTheme="minorEastAsia" w:hAnsi="Times New Roman" w:cs="Times New Roman"/>
          <w:i/>
          <w:iCs/>
          <w:color w:val="1D2125"/>
          <w:kern w:val="0"/>
          <w:lang w:eastAsia="en-GB"/>
          <w14:ligatures w14:val="none"/>
        </w:rPr>
        <w:t xml:space="preserve"> </w:t>
      </w:r>
      <w:r w:rsidR="00431568" w:rsidRPr="00695BAE">
        <w:rPr>
          <w:rFonts w:ascii="Times New Roman" w:eastAsiaTheme="minorEastAsia" w:hAnsi="Times New Roman" w:cs="Times New Roman"/>
          <w:color w:val="1D2125"/>
          <w:kern w:val="0"/>
          <w:lang w:eastAsia="en-GB"/>
          <w14:ligatures w14:val="none"/>
        </w:rPr>
        <w:t xml:space="preserve">by </w:t>
      </w:r>
      <w:r w:rsidR="00D7686C" w:rsidRPr="00695BAE">
        <w:rPr>
          <w:rFonts w:ascii="Times New Roman" w:eastAsiaTheme="minorEastAsia" w:hAnsi="Times New Roman" w:cs="Times New Roman"/>
          <w:color w:val="1D2125"/>
          <w:kern w:val="0"/>
          <w:lang w:eastAsia="en-GB"/>
          <w14:ligatures w14:val="none"/>
        </w:rPr>
        <w:t>Robert, Prior of Shrewsbury</w:t>
      </w:r>
      <w:r w:rsidR="00F6787D" w:rsidRPr="00695BAE">
        <w:rPr>
          <w:rFonts w:ascii="Times New Roman" w:eastAsiaTheme="minorEastAsia" w:hAnsi="Times New Roman" w:cs="Times New Roman"/>
          <w:color w:val="1D2125"/>
          <w:kern w:val="0"/>
          <w:lang w:eastAsia="en-GB"/>
          <w14:ligatures w14:val="none"/>
        </w:rPr>
        <w:t>,</w:t>
      </w:r>
      <w:r w:rsidR="00056682" w:rsidRPr="00695BAE">
        <w:rPr>
          <w:rFonts w:ascii="Times New Roman" w:eastAsiaTheme="minorEastAsia" w:hAnsi="Times New Roman" w:cs="Times New Roman"/>
          <w:color w:val="1D2125"/>
          <w:kern w:val="0"/>
          <w:lang w:eastAsia="en-GB"/>
          <w14:ligatures w14:val="none"/>
        </w:rPr>
        <w:t xml:space="preserve"> </w:t>
      </w:r>
      <w:r w:rsidR="0052698D" w:rsidRPr="00695BAE">
        <w:rPr>
          <w:rFonts w:ascii="Times New Roman" w:eastAsiaTheme="minorEastAsia" w:hAnsi="Times New Roman" w:cs="Times New Roman"/>
          <w:color w:val="1D2125"/>
          <w:kern w:val="0"/>
          <w:lang w:eastAsia="en-GB"/>
          <w14:ligatures w14:val="none"/>
        </w:rPr>
        <w:t>explains how St</w:t>
      </w:r>
      <w:r w:rsidR="00EA7040" w:rsidRPr="00695BAE">
        <w:rPr>
          <w:rFonts w:ascii="Times New Roman" w:eastAsiaTheme="minorEastAsia" w:hAnsi="Times New Roman" w:cs="Times New Roman"/>
          <w:color w:val="1D2125"/>
          <w:kern w:val="0"/>
          <w:lang w:eastAsia="en-GB"/>
          <w14:ligatures w14:val="none"/>
        </w:rPr>
        <w:t xml:space="preserve"> </w:t>
      </w:r>
      <w:r w:rsidR="0052698D" w:rsidRPr="00695BAE">
        <w:rPr>
          <w:rFonts w:ascii="Times New Roman" w:eastAsiaTheme="minorEastAsia" w:hAnsi="Times New Roman" w:cs="Times New Roman"/>
          <w:color w:val="1D2125"/>
          <w:kern w:val="0"/>
          <w:lang w:eastAsia="en-GB"/>
          <w14:ligatures w14:val="none"/>
        </w:rPr>
        <w:t xml:space="preserve">Winefride sacrificed herself </w:t>
      </w:r>
      <w:r w:rsidR="00B35D0D" w:rsidRPr="00695BAE">
        <w:rPr>
          <w:rFonts w:ascii="Times New Roman" w:eastAsiaTheme="minorEastAsia" w:hAnsi="Times New Roman" w:cs="Times New Roman"/>
          <w:color w:val="1D2125"/>
          <w:kern w:val="0"/>
          <w:lang w:eastAsia="en-GB"/>
          <w14:ligatures w14:val="none"/>
        </w:rPr>
        <w:t xml:space="preserve">to </w:t>
      </w:r>
      <w:r w:rsidR="008E2F10" w:rsidRPr="00695BAE">
        <w:rPr>
          <w:rFonts w:ascii="Times New Roman" w:eastAsiaTheme="minorEastAsia" w:hAnsi="Times New Roman" w:cs="Times New Roman"/>
          <w:color w:val="1D2125"/>
          <w:kern w:val="0"/>
          <w:lang w:eastAsia="en-GB"/>
          <w14:ligatures w14:val="none"/>
        </w:rPr>
        <w:t xml:space="preserve">save </w:t>
      </w:r>
      <w:r w:rsidR="0052698D" w:rsidRPr="00695BAE">
        <w:rPr>
          <w:rFonts w:ascii="Times New Roman" w:eastAsiaTheme="minorEastAsia" w:hAnsi="Times New Roman" w:cs="Times New Roman"/>
          <w:color w:val="1D2125"/>
          <w:kern w:val="0"/>
          <w:lang w:eastAsia="en-GB"/>
          <w14:ligatures w14:val="none"/>
        </w:rPr>
        <w:t xml:space="preserve">her </w:t>
      </w:r>
      <w:r w:rsidR="00ED1F52" w:rsidRPr="00695BAE">
        <w:rPr>
          <w:rFonts w:ascii="Times New Roman" w:eastAsiaTheme="minorEastAsia" w:hAnsi="Times New Roman" w:cs="Times New Roman"/>
          <w:color w:val="1D2125"/>
          <w:kern w:val="0"/>
          <w:lang w:eastAsia="en-GB"/>
          <w14:ligatures w14:val="none"/>
        </w:rPr>
        <w:t>chastity</w:t>
      </w:r>
      <w:r w:rsidR="00834367" w:rsidRPr="00695BAE">
        <w:rPr>
          <w:rFonts w:ascii="Times New Roman" w:eastAsiaTheme="minorEastAsia" w:hAnsi="Times New Roman" w:cs="Times New Roman"/>
          <w:color w:val="1D2125"/>
          <w:kern w:val="0"/>
          <w:lang w:eastAsia="en-GB"/>
          <w14:ligatures w14:val="none"/>
        </w:rPr>
        <w:t xml:space="preserve"> </w:t>
      </w:r>
      <w:r w:rsidR="00E11182" w:rsidRPr="00695BAE">
        <w:rPr>
          <w:rFonts w:ascii="Times New Roman" w:eastAsiaTheme="minorEastAsia" w:hAnsi="Times New Roman" w:cs="Times New Roman"/>
          <w:color w:val="1D2125"/>
          <w:kern w:val="0"/>
          <w:lang w:eastAsia="en-GB"/>
          <w14:ligatures w14:val="none"/>
        </w:rPr>
        <w:t>and her sanctity</w:t>
      </w:r>
      <w:r w:rsidR="00FB0965" w:rsidRPr="00695BAE">
        <w:rPr>
          <w:rFonts w:ascii="Times New Roman" w:eastAsiaTheme="minorEastAsia" w:hAnsi="Times New Roman" w:cs="Times New Roman"/>
          <w:color w:val="1D2125"/>
          <w:kern w:val="0"/>
          <w:lang w:eastAsia="en-GB"/>
          <w14:ligatures w14:val="none"/>
        </w:rPr>
        <w:t xml:space="preserve">. In this life a </w:t>
      </w:r>
      <w:r w:rsidR="007154AC" w:rsidRPr="00695BAE">
        <w:rPr>
          <w:rFonts w:ascii="Times New Roman" w:eastAsiaTheme="minorEastAsia" w:hAnsi="Times New Roman" w:cs="Times New Roman"/>
          <w:color w:val="1D2125"/>
          <w:kern w:val="0"/>
          <w:lang w:eastAsia="en-GB"/>
          <w14:ligatures w14:val="none"/>
        </w:rPr>
        <w:t xml:space="preserve">young man </w:t>
      </w:r>
      <w:r w:rsidR="00FB0965" w:rsidRPr="00695BAE">
        <w:rPr>
          <w:rFonts w:ascii="Times New Roman" w:eastAsiaTheme="minorEastAsia" w:hAnsi="Times New Roman" w:cs="Times New Roman"/>
          <w:color w:val="1D2125"/>
          <w:kern w:val="0"/>
          <w:lang w:eastAsia="en-GB"/>
          <w14:ligatures w14:val="none"/>
        </w:rPr>
        <w:t>named Caradoc</w:t>
      </w:r>
      <w:r w:rsidR="007154AC" w:rsidRPr="00695BAE">
        <w:rPr>
          <w:rFonts w:ascii="Times New Roman" w:eastAsiaTheme="minorEastAsia" w:hAnsi="Times New Roman" w:cs="Times New Roman"/>
          <w:color w:val="1D2125"/>
          <w:kern w:val="0"/>
          <w:lang w:eastAsia="en-GB"/>
          <w14:ligatures w14:val="none"/>
        </w:rPr>
        <w:t xml:space="preserve"> </w:t>
      </w:r>
      <w:r w:rsidR="009B410E" w:rsidRPr="00695BAE">
        <w:rPr>
          <w:rFonts w:ascii="Times New Roman" w:eastAsiaTheme="minorEastAsia" w:hAnsi="Times New Roman" w:cs="Times New Roman"/>
          <w:color w:val="1D2125"/>
          <w:kern w:val="0"/>
          <w:lang w:eastAsia="en-GB"/>
          <w14:ligatures w14:val="none"/>
        </w:rPr>
        <w:t xml:space="preserve">came upon </w:t>
      </w:r>
      <w:r w:rsidR="00FF1AE8" w:rsidRPr="00695BAE">
        <w:rPr>
          <w:rFonts w:ascii="Times New Roman" w:eastAsiaTheme="minorEastAsia" w:hAnsi="Times New Roman" w:cs="Times New Roman"/>
          <w:color w:val="1D2125"/>
          <w:kern w:val="0"/>
          <w:lang w:eastAsia="en-GB"/>
          <w14:ligatures w14:val="none"/>
        </w:rPr>
        <w:t>a girl</w:t>
      </w:r>
      <w:r w:rsidR="00AA1887" w:rsidRPr="00695BAE">
        <w:rPr>
          <w:rFonts w:ascii="Times New Roman" w:eastAsiaTheme="minorEastAsia" w:hAnsi="Times New Roman" w:cs="Times New Roman"/>
          <w:color w:val="1D2125"/>
          <w:kern w:val="0"/>
          <w:lang w:eastAsia="en-GB"/>
          <w14:ligatures w14:val="none"/>
        </w:rPr>
        <w:t xml:space="preserve"> </w:t>
      </w:r>
      <w:r w:rsidR="00FF1AE8" w:rsidRPr="00695BAE">
        <w:rPr>
          <w:rFonts w:ascii="Times New Roman" w:eastAsiaTheme="minorEastAsia" w:hAnsi="Times New Roman" w:cs="Times New Roman"/>
          <w:color w:val="1D2125"/>
          <w:kern w:val="0"/>
          <w:lang w:eastAsia="en-GB"/>
          <w14:ligatures w14:val="none"/>
        </w:rPr>
        <w:t xml:space="preserve">who </w:t>
      </w:r>
      <w:r w:rsidR="00AA1887" w:rsidRPr="00695BAE">
        <w:rPr>
          <w:rFonts w:ascii="Times New Roman" w:eastAsiaTheme="minorEastAsia" w:hAnsi="Times New Roman" w:cs="Times New Roman"/>
          <w:color w:val="1D2125"/>
          <w:kern w:val="0"/>
          <w:lang w:eastAsia="en-GB"/>
          <w14:ligatures w14:val="none"/>
        </w:rPr>
        <w:t xml:space="preserve">was </w:t>
      </w:r>
      <w:r w:rsidR="00F33CA8" w:rsidRPr="00695BAE">
        <w:rPr>
          <w:rFonts w:ascii="Times New Roman" w:eastAsiaTheme="minorEastAsia" w:hAnsi="Times New Roman" w:cs="Times New Roman"/>
          <w:color w:val="1D2125"/>
          <w:kern w:val="0"/>
          <w:lang w:eastAsia="en-GB"/>
          <w14:ligatures w14:val="none"/>
        </w:rPr>
        <w:t>alone,</w:t>
      </w:r>
      <w:r w:rsidR="00B35D0D" w:rsidRPr="00695BAE">
        <w:rPr>
          <w:rFonts w:ascii="Times New Roman" w:eastAsiaTheme="minorEastAsia" w:hAnsi="Times New Roman" w:cs="Times New Roman"/>
          <w:color w:val="1D2125"/>
          <w:kern w:val="0"/>
          <w:lang w:eastAsia="en-GB"/>
          <w14:ligatures w14:val="none"/>
        </w:rPr>
        <w:t xml:space="preserve"> and</w:t>
      </w:r>
      <w:r w:rsidR="00AA1887" w:rsidRPr="00695BAE">
        <w:rPr>
          <w:rFonts w:ascii="Times New Roman" w:eastAsiaTheme="minorEastAsia" w:hAnsi="Times New Roman" w:cs="Times New Roman"/>
          <w:color w:val="1D2125"/>
          <w:kern w:val="0"/>
          <w:lang w:eastAsia="en-GB"/>
          <w14:ligatures w14:val="none"/>
        </w:rPr>
        <w:t xml:space="preserve"> he was overcome with </w:t>
      </w:r>
      <w:r w:rsidR="00AA1887" w:rsidRPr="00695BAE">
        <w:rPr>
          <w:rFonts w:ascii="Times New Roman" w:eastAsiaTheme="minorEastAsia" w:hAnsi="Times New Roman" w:cs="Times New Roman"/>
          <w:color w:val="1D2125"/>
          <w:kern w:val="0"/>
          <w:lang w:eastAsia="en-GB"/>
          <w14:ligatures w14:val="none"/>
        </w:rPr>
        <w:lastRenderedPageBreak/>
        <w:t>lust</w:t>
      </w:r>
      <w:r w:rsidR="00BE3BCC" w:rsidRPr="00695BAE">
        <w:rPr>
          <w:rFonts w:ascii="Times New Roman" w:eastAsiaTheme="minorEastAsia" w:hAnsi="Times New Roman" w:cs="Times New Roman"/>
          <w:color w:val="1D2125"/>
          <w:kern w:val="0"/>
          <w:lang w:eastAsia="en-GB"/>
          <w14:ligatures w14:val="none"/>
        </w:rPr>
        <w:t>,</w:t>
      </w:r>
      <w:r w:rsidR="00E62BA7" w:rsidRPr="00695BAE">
        <w:rPr>
          <w:rFonts w:ascii="Times New Roman" w:eastAsiaTheme="minorEastAsia" w:hAnsi="Times New Roman" w:cs="Times New Roman"/>
          <w:color w:val="1D2125"/>
          <w:kern w:val="0"/>
          <w:lang w:eastAsia="en-GB"/>
          <w14:ligatures w14:val="none"/>
        </w:rPr>
        <w:t xml:space="preserve"> to runway she made </w:t>
      </w:r>
      <w:r w:rsidR="005A6294" w:rsidRPr="00695BAE">
        <w:rPr>
          <w:rFonts w:ascii="Times New Roman" w:eastAsiaTheme="minorEastAsia" w:hAnsi="Times New Roman" w:cs="Times New Roman"/>
          <w:color w:val="1D2125"/>
          <w:kern w:val="0"/>
          <w:lang w:eastAsia="en-GB"/>
          <w14:ligatures w14:val="none"/>
        </w:rPr>
        <w:t>an</w:t>
      </w:r>
      <w:r w:rsidR="00E62BA7" w:rsidRPr="00695BAE">
        <w:rPr>
          <w:rFonts w:ascii="Times New Roman" w:eastAsiaTheme="minorEastAsia" w:hAnsi="Times New Roman" w:cs="Times New Roman"/>
          <w:color w:val="1D2125"/>
          <w:kern w:val="0"/>
          <w:lang w:eastAsia="en-GB"/>
          <w14:ligatures w14:val="none"/>
        </w:rPr>
        <w:t xml:space="preserve"> excuse and </w:t>
      </w:r>
      <w:r w:rsidR="007564BF" w:rsidRPr="00695BAE">
        <w:rPr>
          <w:rFonts w:ascii="Times New Roman" w:eastAsiaTheme="minorEastAsia" w:hAnsi="Times New Roman" w:cs="Times New Roman"/>
          <w:color w:val="1D2125"/>
          <w:kern w:val="0"/>
          <w:lang w:eastAsia="en-GB"/>
          <w14:ligatures w14:val="none"/>
        </w:rPr>
        <w:t xml:space="preserve">climbed </w:t>
      </w:r>
      <w:r w:rsidR="00E62BA7" w:rsidRPr="00695BAE">
        <w:rPr>
          <w:rFonts w:ascii="Times New Roman" w:eastAsiaTheme="minorEastAsia" w:hAnsi="Times New Roman" w:cs="Times New Roman"/>
          <w:color w:val="1D2125"/>
          <w:kern w:val="0"/>
          <w:lang w:eastAsia="en-GB"/>
          <w14:ligatures w14:val="none"/>
        </w:rPr>
        <w:t xml:space="preserve">out of her bedroom window </w:t>
      </w:r>
      <w:r w:rsidR="005A6294" w:rsidRPr="00695BAE">
        <w:rPr>
          <w:rFonts w:ascii="Times New Roman" w:eastAsiaTheme="minorEastAsia" w:hAnsi="Times New Roman" w:cs="Times New Roman"/>
          <w:color w:val="1D2125"/>
          <w:kern w:val="0"/>
          <w:lang w:eastAsia="en-GB"/>
          <w14:ligatures w14:val="none"/>
        </w:rPr>
        <w:t xml:space="preserve">and ran towards the church. </w:t>
      </w:r>
      <w:r w:rsidR="00B359F0" w:rsidRPr="00695BAE">
        <w:rPr>
          <w:rFonts w:ascii="Times New Roman" w:eastAsiaTheme="minorEastAsia" w:hAnsi="Times New Roman" w:cs="Times New Roman"/>
          <w:color w:val="1D2125"/>
          <w:kern w:val="0"/>
          <w:lang w:eastAsia="en-GB"/>
          <w14:ligatures w14:val="none"/>
        </w:rPr>
        <w:t>Caradoc</w:t>
      </w:r>
      <w:r w:rsidR="005A6294" w:rsidRPr="00695BAE">
        <w:rPr>
          <w:rFonts w:ascii="Times New Roman" w:eastAsiaTheme="minorEastAsia" w:hAnsi="Times New Roman" w:cs="Times New Roman"/>
          <w:color w:val="1D2125"/>
          <w:kern w:val="0"/>
          <w:lang w:eastAsia="en-GB"/>
          <w14:ligatures w14:val="none"/>
        </w:rPr>
        <w:t xml:space="preserve"> was enraged and caught up with her just outside the church</w:t>
      </w:r>
      <w:r w:rsidR="000967D0" w:rsidRPr="00695BAE">
        <w:rPr>
          <w:rFonts w:ascii="Times New Roman" w:eastAsiaTheme="minorEastAsia" w:hAnsi="Times New Roman" w:cs="Times New Roman"/>
          <w:color w:val="1D2125"/>
          <w:kern w:val="0"/>
          <w:lang w:eastAsia="en-GB"/>
          <w14:ligatures w14:val="none"/>
        </w:rPr>
        <w:t xml:space="preserve"> </w:t>
      </w:r>
      <w:r w:rsidR="007564BF" w:rsidRPr="00695BAE">
        <w:rPr>
          <w:rFonts w:ascii="Times New Roman" w:eastAsiaTheme="minorEastAsia" w:hAnsi="Times New Roman" w:cs="Times New Roman"/>
          <w:color w:val="1D2125"/>
          <w:kern w:val="0"/>
          <w:lang w:eastAsia="en-GB"/>
          <w14:ligatures w14:val="none"/>
        </w:rPr>
        <w:t xml:space="preserve">and </w:t>
      </w:r>
      <w:r w:rsidR="000967D0" w:rsidRPr="00695BAE">
        <w:rPr>
          <w:rFonts w:ascii="Times New Roman" w:eastAsiaTheme="minorEastAsia" w:hAnsi="Times New Roman" w:cs="Times New Roman"/>
          <w:color w:val="1D2125"/>
          <w:kern w:val="0"/>
          <w:lang w:eastAsia="en-GB"/>
          <w14:ligatures w14:val="none"/>
        </w:rPr>
        <w:t xml:space="preserve">Caradoc gave an </w:t>
      </w:r>
      <w:r w:rsidR="00B359F0" w:rsidRPr="00695BAE">
        <w:rPr>
          <w:rFonts w:ascii="Times New Roman" w:eastAsiaTheme="minorEastAsia" w:hAnsi="Times New Roman" w:cs="Times New Roman"/>
          <w:color w:val="1D2125"/>
          <w:kern w:val="0"/>
          <w:lang w:eastAsia="en-GB"/>
          <w14:ligatures w14:val="none"/>
        </w:rPr>
        <w:t>ultimatum</w:t>
      </w:r>
      <w:r w:rsidR="000967D0" w:rsidRPr="00695BAE">
        <w:rPr>
          <w:rFonts w:ascii="Times New Roman" w:eastAsiaTheme="minorEastAsia" w:hAnsi="Times New Roman" w:cs="Times New Roman"/>
          <w:color w:val="1D2125"/>
          <w:kern w:val="0"/>
          <w:lang w:eastAsia="en-GB"/>
          <w14:ligatures w14:val="none"/>
        </w:rPr>
        <w:t xml:space="preserve"> </w:t>
      </w:r>
      <w:r w:rsidR="00B359F0" w:rsidRPr="00695BAE">
        <w:rPr>
          <w:rFonts w:ascii="Times New Roman" w:eastAsiaTheme="minorEastAsia" w:hAnsi="Times New Roman" w:cs="Times New Roman"/>
          <w:color w:val="1D2125"/>
          <w:kern w:val="0"/>
          <w:lang w:eastAsia="en-GB"/>
          <w14:ligatures w14:val="none"/>
        </w:rPr>
        <w:t>to</w:t>
      </w:r>
      <w:r w:rsidR="000967D0" w:rsidRPr="00695BAE">
        <w:rPr>
          <w:rFonts w:ascii="Times New Roman" w:eastAsiaTheme="minorEastAsia" w:hAnsi="Times New Roman" w:cs="Times New Roman"/>
          <w:color w:val="1D2125"/>
          <w:kern w:val="0"/>
          <w:lang w:eastAsia="en-GB"/>
          <w14:ligatures w14:val="none"/>
        </w:rPr>
        <w:t xml:space="preserve"> join him or die</w:t>
      </w:r>
      <w:r w:rsidR="007564BF" w:rsidRPr="00695BAE">
        <w:rPr>
          <w:rFonts w:ascii="Times New Roman" w:eastAsiaTheme="minorEastAsia" w:hAnsi="Times New Roman" w:cs="Times New Roman"/>
          <w:color w:val="1D2125"/>
          <w:kern w:val="0"/>
          <w:lang w:eastAsia="en-GB"/>
          <w14:ligatures w14:val="none"/>
        </w:rPr>
        <w:t>,</w:t>
      </w:r>
      <w:r w:rsidR="00775B4D" w:rsidRPr="00695BAE">
        <w:rPr>
          <w:rFonts w:ascii="Times New Roman" w:eastAsiaTheme="minorEastAsia" w:hAnsi="Times New Roman" w:cs="Times New Roman"/>
          <w:color w:val="1D2125"/>
          <w:kern w:val="0"/>
          <w:lang w:eastAsia="en-GB"/>
          <w14:ligatures w14:val="none"/>
        </w:rPr>
        <w:t xml:space="preserve"> knowing no one was coming</w:t>
      </w:r>
      <w:r w:rsidR="00B35D0D" w:rsidRPr="00695BAE">
        <w:rPr>
          <w:rFonts w:ascii="Times New Roman" w:eastAsiaTheme="minorEastAsia" w:hAnsi="Times New Roman" w:cs="Times New Roman"/>
          <w:color w:val="1D2125"/>
          <w:kern w:val="0"/>
          <w:lang w:eastAsia="en-GB"/>
          <w14:ligatures w14:val="none"/>
        </w:rPr>
        <w:t xml:space="preserve"> to save her</w:t>
      </w:r>
      <w:r w:rsidR="00775B4D" w:rsidRPr="00695BAE">
        <w:rPr>
          <w:rFonts w:ascii="Times New Roman" w:eastAsiaTheme="minorEastAsia" w:hAnsi="Times New Roman" w:cs="Times New Roman"/>
          <w:color w:val="1D2125"/>
          <w:kern w:val="0"/>
          <w:lang w:eastAsia="en-GB"/>
          <w14:ligatures w14:val="none"/>
        </w:rPr>
        <w:t xml:space="preserve"> she </w:t>
      </w:r>
      <w:r w:rsidR="00B359F0" w:rsidRPr="00695BAE">
        <w:rPr>
          <w:rFonts w:ascii="Times New Roman" w:eastAsiaTheme="minorEastAsia" w:hAnsi="Times New Roman" w:cs="Times New Roman"/>
          <w:color w:val="1D2125"/>
          <w:kern w:val="0"/>
          <w:lang w:eastAsia="en-GB"/>
          <w14:ligatures w14:val="none"/>
        </w:rPr>
        <w:t xml:space="preserve">chose </w:t>
      </w:r>
      <w:r w:rsidR="00E67ADF" w:rsidRPr="00695BAE">
        <w:rPr>
          <w:rFonts w:ascii="Times New Roman" w:eastAsiaTheme="minorEastAsia" w:hAnsi="Times New Roman" w:cs="Times New Roman"/>
          <w:color w:val="1D2125"/>
          <w:kern w:val="0"/>
          <w:lang w:eastAsia="en-GB"/>
          <w14:ligatures w14:val="none"/>
        </w:rPr>
        <w:t>death</w:t>
      </w:r>
      <w:r w:rsidR="009E6B8D" w:rsidRPr="00695BAE">
        <w:rPr>
          <w:rFonts w:ascii="Times New Roman" w:eastAsiaTheme="minorEastAsia" w:hAnsi="Times New Roman" w:cs="Times New Roman"/>
          <w:color w:val="1D2125"/>
          <w:kern w:val="0"/>
          <w:lang w:eastAsia="en-GB"/>
          <w14:ligatures w14:val="none"/>
        </w:rPr>
        <w:t>.</w:t>
      </w:r>
      <w:r w:rsidR="00B84169" w:rsidRPr="00695BAE">
        <w:rPr>
          <w:rFonts w:ascii="Times New Roman" w:eastAsiaTheme="minorEastAsia" w:hAnsi="Times New Roman" w:cs="Times New Roman"/>
          <w:color w:val="1D2125"/>
          <w:kern w:val="0"/>
          <w:lang w:eastAsia="en-GB"/>
          <w14:ligatures w14:val="none"/>
        </w:rPr>
        <w:t xml:space="preserve"> </w:t>
      </w:r>
    </w:p>
    <w:p w14:paraId="12FEF72D" w14:textId="2CB7533D" w:rsidR="00062E4C" w:rsidRPr="00695BAE" w:rsidRDefault="00B84169"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 xml:space="preserve">Then she turned to the youth and said: </w:t>
      </w:r>
      <w:r w:rsidR="00091D4C" w:rsidRPr="00695BAE">
        <w:rPr>
          <w:rFonts w:ascii="Times New Roman" w:eastAsiaTheme="minorEastAsia" w:hAnsi="Times New Roman" w:cs="Times New Roman"/>
          <w:color w:val="1D2125"/>
          <w:kern w:val="0"/>
          <w:lang w:eastAsia="en-GB"/>
          <w14:ligatures w14:val="none"/>
        </w:rPr>
        <w:t xml:space="preserve">“Joined in matrimony to the son of the eternal king and judge </w:t>
      </w:r>
      <w:r w:rsidR="00C01221" w:rsidRPr="00695BAE">
        <w:rPr>
          <w:rFonts w:ascii="Times New Roman" w:eastAsiaTheme="minorEastAsia" w:hAnsi="Times New Roman" w:cs="Times New Roman"/>
          <w:color w:val="1D2125"/>
          <w:kern w:val="0"/>
          <w:lang w:eastAsia="en-GB"/>
          <w14:ligatures w14:val="none"/>
        </w:rPr>
        <w:t>of all</w:t>
      </w:r>
      <w:r w:rsidR="009217AA" w:rsidRPr="00695BAE">
        <w:rPr>
          <w:rFonts w:ascii="Times New Roman" w:eastAsiaTheme="minorEastAsia" w:hAnsi="Times New Roman" w:cs="Times New Roman"/>
          <w:color w:val="1D2125"/>
          <w:kern w:val="0"/>
          <w:lang w:eastAsia="en-GB"/>
          <w14:ligatures w14:val="none"/>
        </w:rPr>
        <w:t xml:space="preserve"> men, I can accept no other. And lest I detain you longer,</w:t>
      </w:r>
      <w:r w:rsidR="00E04A96" w:rsidRPr="00695BAE">
        <w:rPr>
          <w:rFonts w:ascii="Times New Roman" w:eastAsiaTheme="minorEastAsia" w:hAnsi="Times New Roman" w:cs="Times New Roman"/>
          <w:color w:val="1D2125"/>
          <w:kern w:val="0"/>
          <w:lang w:eastAsia="en-GB"/>
          <w14:ligatures w14:val="none"/>
        </w:rPr>
        <w:t xml:space="preserve"> I shall admit no one except him while I live, for this could not happen</w:t>
      </w:r>
      <w:r w:rsidR="00F661D0" w:rsidRPr="00695BAE">
        <w:rPr>
          <w:rFonts w:ascii="Times New Roman" w:eastAsiaTheme="minorEastAsia" w:hAnsi="Times New Roman" w:cs="Times New Roman"/>
          <w:color w:val="1D2125"/>
          <w:kern w:val="0"/>
          <w:lang w:eastAsia="en-GB"/>
          <w14:ligatures w14:val="none"/>
        </w:rPr>
        <w:t xml:space="preserve"> without affront to him. Therefore, draw your sword</w:t>
      </w:r>
      <w:r w:rsidR="00D63138" w:rsidRPr="00695BAE">
        <w:rPr>
          <w:rFonts w:ascii="Times New Roman" w:eastAsiaTheme="minorEastAsia" w:hAnsi="Times New Roman" w:cs="Times New Roman"/>
          <w:color w:val="1D2125"/>
          <w:kern w:val="0"/>
          <w:lang w:eastAsia="en-GB"/>
          <w14:ligatures w14:val="none"/>
        </w:rPr>
        <w:t>, put forth your strength, readily use any ferocity you please</w:t>
      </w:r>
      <w:r w:rsidR="00BC4C90" w:rsidRPr="00695BAE">
        <w:rPr>
          <w:rFonts w:ascii="Times New Roman" w:eastAsiaTheme="minorEastAsia" w:hAnsi="Times New Roman" w:cs="Times New Roman"/>
          <w:color w:val="1D2125"/>
          <w:kern w:val="0"/>
          <w:lang w:eastAsia="en-GB"/>
          <w14:ligatures w14:val="none"/>
        </w:rPr>
        <w:t xml:space="preserve">. Be certain that neither your terrors nor enticement nor </w:t>
      </w:r>
      <w:r w:rsidR="003A239F" w:rsidRPr="00695BAE">
        <w:rPr>
          <w:rFonts w:ascii="Times New Roman" w:eastAsiaTheme="minorEastAsia" w:hAnsi="Times New Roman" w:cs="Times New Roman"/>
          <w:color w:val="1D2125"/>
          <w:kern w:val="0"/>
          <w:lang w:eastAsia="en-GB"/>
          <w14:ligatures w14:val="none"/>
        </w:rPr>
        <w:t>promises nor threats can tear me away from the sweetness of that love to whose embraces I am already</w:t>
      </w:r>
      <w:r w:rsidR="00BE761F" w:rsidRPr="00695BAE">
        <w:rPr>
          <w:rFonts w:ascii="Times New Roman" w:eastAsiaTheme="minorEastAsia" w:hAnsi="Times New Roman" w:cs="Times New Roman"/>
          <w:color w:val="1D2125"/>
          <w:kern w:val="0"/>
          <w:lang w:eastAsia="en-GB"/>
          <w14:ligatures w14:val="none"/>
        </w:rPr>
        <w:t xml:space="preserve"> bound and to whose devotion I am joined</w:t>
      </w:r>
      <w:r w:rsidR="009A0F46" w:rsidRPr="00695BAE">
        <w:rPr>
          <w:rFonts w:ascii="Times New Roman" w:eastAsiaTheme="minorEastAsia" w:hAnsi="Times New Roman" w:cs="Times New Roman"/>
          <w:color w:val="1D2125"/>
          <w:kern w:val="0"/>
          <w:lang w:eastAsia="en-GB"/>
          <w14:ligatures w14:val="none"/>
        </w:rPr>
        <w:t>.”.</w:t>
      </w:r>
      <w:r w:rsidR="00E35252" w:rsidRPr="00695BAE">
        <w:rPr>
          <w:rStyle w:val="FootnoteReference"/>
          <w:rFonts w:ascii="Times New Roman" w:eastAsiaTheme="minorEastAsia" w:hAnsi="Times New Roman" w:cs="Times New Roman"/>
          <w:color w:val="1D2125"/>
          <w:kern w:val="0"/>
          <w:lang w:eastAsia="en-GB"/>
          <w14:ligatures w14:val="none"/>
        </w:rPr>
        <w:footnoteReference w:id="49"/>
      </w:r>
      <w:r w:rsidR="00B359F0" w:rsidRPr="00695BAE">
        <w:rPr>
          <w:rFonts w:ascii="Times New Roman" w:eastAsiaTheme="minorEastAsia" w:hAnsi="Times New Roman" w:cs="Times New Roman"/>
          <w:color w:val="1D2125"/>
          <w:kern w:val="0"/>
          <w:lang w:eastAsia="en-GB"/>
          <w14:ligatures w14:val="none"/>
        </w:rPr>
        <w:t xml:space="preserve"> </w:t>
      </w:r>
    </w:p>
    <w:p w14:paraId="36F7A876" w14:textId="0155171E" w:rsidR="00D002B4" w:rsidRPr="00695BAE" w:rsidRDefault="00D002B4"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 xml:space="preserve">Once Caradoc </w:t>
      </w:r>
      <w:r w:rsidR="004A5F2C" w:rsidRPr="00695BAE">
        <w:rPr>
          <w:rFonts w:ascii="Times New Roman" w:eastAsiaTheme="minorEastAsia" w:hAnsi="Times New Roman" w:cs="Times New Roman"/>
          <w:color w:val="1D2125"/>
          <w:kern w:val="0"/>
          <w:lang w:eastAsia="en-GB"/>
          <w14:ligatures w14:val="none"/>
        </w:rPr>
        <w:t xml:space="preserve">had cut of </w:t>
      </w:r>
      <w:r w:rsidR="00FD7804" w:rsidRPr="00695BAE">
        <w:rPr>
          <w:rFonts w:ascii="Times New Roman" w:eastAsiaTheme="minorEastAsia" w:hAnsi="Times New Roman" w:cs="Times New Roman"/>
          <w:color w:val="1D2125"/>
          <w:kern w:val="0"/>
          <w:lang w:eastAsia="en-GB"/>
          <w14:ligatures w14:val="none"/>
        </w:rPr>
        <w:t>the girl</w:t>
      </w:r>
      <w:r w:rsidR="00074EED" w:rsidRPr="00695BAE">
        <w:rPr>
          <w:rFonts w:ascii="Times New Roman" w:eastAsiaTheme="minorEastAsia" w:hAnsi="Times New Roman" w:cs="Times New Roman"/>
          <w:color w:val="1D2125"/>
          <w:kern w:val="0"/>
          <w:lang w:eastAsia="en-GB"/>
          <w14:ligatures w14:val="none"/>
        </w:rPr>
        <w:t>s</w:t>
      </w:r>
      <w:r w:rsidR="00536684" w:rsidRPr="00695BAE">
        <w:rPr>
          <w:rFonts w:ascii="Times New Roman" w:eastAsiaTheme="minorEastAsia" w:hAnsi="Times New Roman" w:cs="Times New Roman"/>
          <w:color w:val="1D2125"/>
          <w:kern w:val="0"/>
          <w:lang w:eastAsia="en-GB"/>
          <w14:ligatures w14:val="none"/>
        </w:rPr>
        <w:t xml:space="preserve"> </w:t>
      </w:r>
      <w:r w:rsidR="00955438" w:rsidRPr="00695BAE">
        <w:rPr>
          <w:rFonts w:ascii="Times New Roman" w:eastAsiaTheme="minorEastAsia" w:hAnsi="Times New Roman" w:cs="Times New Roman"/>
          <w:color w:val="1D2125"/>
          <w:kern w:val="0"/>
          <w:lang w:eastAsia="en-GB"/>
          <w14:ligatures w14:val="none"/>
        </w:rPr>
        <w:t xml:space="preserve">head </w:t>
      </w:r>
      <w:r w:rsidR="009B5785" w:rsidRPr="00695BAE">
        <w:rPr>
          <w:rFonts w:ascii="Times New Roman" w:eastAsiaTheme="minorEastAsia" w:hAnsi="Times New Roman" w:cs="Times New Roman"/>
          <w:color w:val="1D2125"/>
          <w:kern w:val="0"/>
          <w:lang w:eastAsia="en-GB"/>
          <w14:ligatures w14:val="none"/>
        </w:rPr>
        <w:t xml:space="preserve">a spring </w:t>
      </w:r>
      <w:r w:rsidR="004724DA" w:rsidRPr="00695BAE">
        <w:rPr>
          <w:rFonts w:ascii="Times New Roman" w:eastAsiaTheme="minorEastAsia" w:hAnsi="Times New Roman" w:cs="Times New Roman"/>
          <w:color w:val="1D2125"/>
          <w:kern w:val="0"/>
          <w:lang w:eastAsia="en-GB"/>
          <w14:ligatures w14:val="none"/>
        </w:rPr>
        <w:t>appeared from her spilled blood.</w:t>
      </w:r>
      <w:r w:rsidR="00577981" w:rsidRPr="00695BAE">
        <w:rPr>
          <w:rStyle w:val="FootnoteReference"/>
          <w:rFonts w:ascii="Times New Roman" w:eastAsiaTheme="minorEastAsia" w:hAnsi="Times New Roman" w:cs="Times New Roman"/>
          <w:color w:val="1D2125"/>
          <w:kern w:val="0"/>
          <w:lang w:eastAsia="en-GB"/>
          <w14:ligatures w14:val="none"/>
        </w:rPr>
        <w:footnoteReference w:id="50"/>
      </w:r>
      <w:r w:rsidR="004724DA" w:rsidRPr="00695BAE">
        <w:rPr>
          <w:rFonts w:ascii="Times New Roman" w:eastAsiaTheme="minorEastAsia" w:hAnsi="Times New Roman" w:cs="Times New Roman"/>
          <w:color w:val="1D2125"/>
          <w:kern w:val="0"/>
          <w:lang w:eastAsia="en-GB"/>
          <w14:ligatures w14:val="none"/>
        </w:rPr>
        <w:t xml:space="preserve"> </w:t>
      </w:r>
      <w:r w:rsidR="0024506F" w:rsidRPr="00695BAE">
        <w:rPr>
          <w:rFonts w:ascii="Times New Roman" w:eastAsiaTheme="minorEastAsia" w:hAnsi="Times New Roman" w:cs="Times New Roman"/>
          <w:color w:val="1D2125"/>
          <w:kern w:val="0"/>
          <w:lang w:eastAsia="en-GB"/>
          <w14:ligatures w14:val="none"/>
        </w:rPr>
        <w:t xml:space="preserve">St Winefride was martyred through her </w:t>
      </w:r>
      <w:r w:rsidR="0045093E" w:rsidRPr="00695BAE">
        <w:rPr>
          <w:rFonts w:ascii="Times New Roman" w:eastAsiaTheme="minorEastAsia" w:hAnsi="Times New Roman" w:cs="Times New Roman"/>
          <w:color w:val="1D2125"/>
          <w:kern w:val="0"/>
          <w:lang w:eastAsia="en-GB"/>
          <w14:ligatures w14:val="none"/>
        </w:rPr>
        <w:t xml:space="preserve">vow </w:t>
      </w:r>
      <w:r w:rsidR="0047257C" w:rsidRPr="00695BAE">
        <w:rPr>
          <w:rFonts w:ascii="Times New Roman" w:eastAsiaTheme="minorEastAsia" w:hAnsi="Times New Roman" w:cs="Times New Roman"/>
          <w:color w:val="1D2125"/>
          <w:kern w:val="0"/>
          <w:lang w:eastAsia="en-GB"/>
          <w14:ligatures w14:val="none"/>
        </w:rPr>
        <w:t xml:space="preserve">of chastity. However, unlike other </w:t>
      </w:r>
      <w:r w:rsidR="00CD0D29" w:rsidRPr="00695BAE">
        <w:rPr>
          <w:rFonts w:ascii="Times New Roman" w:eastAsiaTheme="minorEastAsia" w:hAnsi="Times New Roman" w:cs="Times New Roman"/>
          <w:color w:val="1D2125"/>
          <w:kern w:val="0"/>
          <w:lang w:eastAsia="en-GB"/>
          <w14:ligatures w14:val="none"/>
        </w:rPr>
        <w:t>martyrs</w:t>
      </w:r>
      <w:r w:rsidR="0047257C" w:rsidRPr="00695BAE">
        <w:rPr>
          <w:rFonts w:ascii="Times New Roman" w:eastAsiaTheme="minorEastAsia" w:hAnsi="Times New Roman" w:cs="Times New Roman"/>
          <w:color w:val="1D2125"/>
          <w:kern w:val="0"/>
          <w:lang w:eastAsia="en-GB"/>
          <w14:ligatures w14:val="none"/>
        </w:rPr>
        <w:t xml:space="preserve"> such as Dunod</w:t>
      </w:r>
      <w:r w:rsidR="00CD0D29" w:rsidRPr="00695BAE">
        <w:rPr>
          <w:rFonts w:ascii="Times New Roman" w:eastAsiaTheme="minorEastAsia" w:hAnsi="Times New Roman" w:cs="Times New Roman"/>
          <w:color w:val="1D2125"/>
          <w:kern w:val="0"/>
          <w:lang w:eastAsia="en-GB"/>
          <w14:ligatures w14:val="none"/>
        </w:rPr>
        <w:t xml:space="preserve">, </w:t>
      </w:r>
      <w:r w:rsidR="00D165AB" w:rsidRPr="00695BAE">
        <w:rPr>
          <w:rFonts w:ascii="Times New Roman" w:eastAsiaTheme="minorEastAsia" w:hAnsi="Times New Roman" w:cs="Times New Roman"/>
          <w:color w:val="1D2125"/>
          <w:kern w:val="0"/>
          <w:lang w:eastAsia="en-GB"/>
          <w14:ligatures w14:val="none"/>
        </w:rPr>
        <w:t>St B</w:t>
      </w:r>
      <w:r w:rsidR="00CA531F" w:rsidRPr="00695BAE">
        <w:rPr>
          <w:rFonts w:ascii="Times New Roman" w:eastAsiaTheme="minorEastAsia" w:hAnsi="Times New Roman" w:cs="Times New Roman"/>
          <w:color w:val="1D2125"/>
          <w:kern w:val="0"/>
          <w:lang w:eastAsia="en-GB"/>
          <w14:ligatures w14:val="none"/>
        </w:rPr>
        <w:t>euno</w:t>
      </w:r>
      <w:r w:rsidR="008E22CE" w:rsidRPr="00695BAE">
        <w:rPr>
          <w:rFonts w:ascii="Times New Roman" w:eastAsiaTheme="minorEastAsia" w:hAnsi="Times New Roman" w:cs="Times New Roman"/>
          <w:color w:val="1D2125"/>
          <w:kern w:val="0"/>
          <w:lang w:eastAsia="en-GB"/>
          <w14:ligatures w14:val="none"/>
        </w:rPr>
        <w:t xml:space="preserve"> prayed to God and asked for mercy, </w:t>
      </w:r>
    </w:p>
    <w:p w14:paraId="3EF59686" w14:textId="3FB70A19" w:rsidR="00203E88" w:rsidRPr="00695BAE" w:rsidRDefault="00203E88"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…Most Merciful Father, showing yourself bene</w:t>
      </w:r>
      <w:r w:rsidR="008C67A7" w:rsidRPr="00695BAE">
        <w:rPr>
          <w:rFonts w:ascii="Times New Roman" w:eastAsiaTheme="minorEastAsia" w:hAnsi="Times New Roman" w:cs="Times New Roman"/>
          <w:color w:val="1D2125"/>
          <w:kern w:val="0"/>
          <w:lang w:eastAsia="en-GB"/>
          <w14:ligatures w14:val="none"/>
        </w:rPr>
        <w:t>ficent and ready to hearken to your sons who pray to you</w:t>
      </w:r>
      <w:r w:rsidR="002A5FC0" w:rsidRPr="00695BAE">
        <w:rPr>
          <w:rFonts w:ascii="Times New Roman" w:eastAsiaTheme="minorEastAsia" w:hAnsi="Times New Roman" w:cs="Times New Roman"/>
          <w:color w:val="1D2125"/>
          <w:kern w:val="0"/>
          <w:lang w:eastAsia="en-GB"/>
          <w14:ligatures w14:val="none"/>
        </w:rPr>
        <w:t xml:space="preserve">, offer </w:t>
      </w:r>
      <w:r w:rsidR="00EE5AC1" w:rsidRPr="00695BAE">
        <w:rPr>
          <w:rFonts w:ascii="Times New Roman" w:eastAsiaTheme="minorEastAsia" w:hAnsi="Times New Roman" w:cs="Times New Roman"/>
          <w:color w:val="1D2125"/>
          <w:kern w:val="0"/>
          <w:lang w:eastAsia="en-GB"/>
          <w14:ligatures w14:val="none"/>
        </w:rPr>
        <w:t xml:space="preserve">your assent </w:t>
      </w:r>
      <w:r w:rsidR="00340F69" w:rsidRPr="00695BAE">
        <w:rPr>
          <w:rFonts w:ascii="Times New Roman" w:eastAsiaTheme="minorEastAsia" w:hAnsi="Times New Roman" w:cs="Times New Roman"/>
          <w:color w:val="1D2125"/>
          <w:kern w:val="0"/>
          <w:lang w:eastAsia="en-GB"/>
          <w14:ligatures w14:val="none"/>
        </w:rPr>
        <w:t xml:space="preserve">to their supplications. Therefore, command that the soul of this </w:t>
      </w:r>
      <w:r w:rsidR="003209D9" w:rsidRPr="00695BAE">
        <w:rPr>
          <w:rFonts w:ascii="Times New Roman" w:eastAsiaTheme="minorEastAsia" w:hAnsi="Times New Roman" w:cs="Times New Roman"/>
          <w:color w:val="1D2125"/>
          <w:kern w:val="0"/>
          <w:lang w:eastAsia="en-GB"/>
          <w14:ligatures w14:val="none"/>
        </w:rPr>
        <w:t xml:space="preserve">girl brought back to her body might prove that you have rule and </w:t>
      </w:r>
      <w:r w:rsidR="00651EFD" w:rsidRPr="00695BAE">
        <w:rPr>
          <w:rFonts w:ascii="Times New Roman" w:eastAsiaTheme="minorEastAsia" w:hAnsi="Times New Roman" w:cs="Times New Roman"/>
          <w:color w:val="1D2125"/>
          <w:kern w:val="0"/>
          <w:lang w:eastAsia="en-GB"/>
          <w14:ligatures w14:val="none"/>
        </w:rPr>
        <w:t>domination over souls just as over bodies…</w:t>
      </w:r>
      <w:r w:rsidR="00651EFD" w:rsidRPr="00695BAE">
        <w:rPr>
          <w:rStyle w:val="FootnoteReference"/>
          <w:rFonts w:ascii="Times New Roman" w:eastAsiaTheme="minorEastAsia" w:hAnsi="Times New Roman" w:cs="Times New Roman"/>
          <w:color w:val="1D2125"/>
          <w:kern w:val="0"/>
          <w:lang w:eastAsia="en-GB"/>
          <w14:ligatures w14:val="none"/>
        </w:rPr>
        <w:footnoteReference w:id="51"/>
      </w:r>
    </w:p>
    <w:p w14:paraId="7D3107B9" w14:textId="13333F94" w:rsidR="00340214" w:rsidRPr="00695BAE" w:rsidRDefault="00DD29CC"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 xml:space="preserve">Once the girl was resurrected </w:t>
      </w:r>
      <w:r w:rsidR="001F1AFC" w:rsidRPr="00695BAE">
        <w:rPr>
          <w:rFonts w:ascii="Times New Roman" w:eastAsiaTheme="minorEastAsia" w:hAnsi="Times New Roman" w:cs="Times New Roman"/>
          <w:color w:val="1D2125"/>
          <w:kern w:val="0"/>
          <w:lang w:eastAsia="en-GB"/>
          <w14:ligatures w14:val="none"/>
        </w:rPr>
        <w:t xml:space="preserve">only a faint white scar showed what had happened and </w:t>
      </w:r>
      <w:r w:rsidR="009776B6" w:rsidRPr="00695BAE">
        <w:rPr>
          <w:rFonts w:ascii="Times New Roman" w:eastAsiaTheme="minorEastAsia" w:hAnsi="Times New Roman" w:cs="Times New Roman"/>
          <w:color w:val="1D2125"/>
          <w:kern w:val="0"/>
          <w:lang w:eastAsia="en-GB"/>
          <w14:ligatures w14:val="none"/>
        </w:rPr>
        <w:t xml:space="preserve">she </w:t>
      </w:r>
      <w:r w:rsidR="001F1AFC" w:rsidRPr="00695BAE">
        <w:rPr>
          <w:rFonts w:ascii="Times New Roman" w:eastAsiaTheme="minorEastAsia" w:hAnsi="Times New Roman" w:cs="Times New Roman"/>
          <w:color w:val="1D2125"/>
          <w:kern w:val="0"/>
          <w:lang w:eastAsia="en-GB"/>
          <w14:ligatures w14:val="none"/>
        </w:rPr>
        <w:t>was given the name St Winefride.</w:t>
      </w:r>
      <w:r w:rsidR="00BE1FC7" w:rsidRPr="00695BAE">
        <w:rPr>
          <w:rStyle w:val="FootnoteReference"/>
          <w:rFonts w:ascii="Times New Roman" w:eastAsiaTheme="minorEastAsia" w:hAnsi="Times New Roman" w:cs="Times New Roman"/>
          <w:color w:val="1D2125"/>
          <w:kern w:val="0"/>
          <w:lang w:eastAsia="en-GB"/>
          <w14:ligatures w14:val="none"/>
        </w:rPr>
        <w:footnoteReference w:id="52"/>
      </w:r>
      <w:r w:rsidR="001F1AFC"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 xml:space="preserve">This life </w:t>
      </w:r>
      <w:r w:rsidR="00392F8B" w:rsidRPr="00695BAE">
        <w:rPr>
          <w:rFonts w:ascii="Times New Roman" w:eastAsiaTheme="minorEastAsia" w:hAnsi="Times New Roman" w:cs="Times New Roman"/>
          <w:color w:val="1D2125"/>
          <w:kern w:val="0"/>
          <w:lang w:eastAsia="en-GB"/>
          <w14:ligatures w14:val="none"/>
        </w:rPr>
        <w:t xml:space="preserve">combines </w:t>
      </w:r>
      <w:r w:rsidR="00BE1FC7" w:rsidRPr="00695BAE">
        <w:rPr>
          <w:rFonts w:ascii="Times New Roman" w:eastAsiaTheme="minorEastAsia" w:hAnsi="Times New Roman" w:cs="Times New Roman"/>
          <w:color w:val="1D2125"/>
          <w:kern w:val="0"/>
          <w:lang w:eastAsia="en-GB"/>
          <w14:ligatures w14:val="none"/>
        </w:rPr>
        <w:t>a martyr</w:t>
      </w:r>
      <w:r w:rsidR="00E92727" w:rsidRPr="00695BAE">
        <w:rPr>
          <w:rFonts w:ascii="Times New Roman" w:eastAsiaTheme="minorEastAsia" w:hAnsi="Times New Roman" w:cs="Times New Roman"/>
          <w:color w:val="1D2125"/>
          <w:kern w:val="0"/>
          <w:lang w:eastAsia="en-GB"/>
          <w14:ligatures w14:val="none"/>
        </w:rPr>
        <w:t>dom</w:t>
      </w:r>
      <w:r w:rsidR="00BE1FC7" w:rsidRPr="00695BAE">
        <w:rPr>
          <w:rFonts w:ascii="Times New Roman" w:eastAsiaTheme="minorEastAsia" w:hAnsi="Times New Roman" w:cs="Times New Roman"/>
          <w:color w:val="1D2125"/>
          <w:kern w:val="0"/>
          <w:lang w:eastAsia="en-GB"/>
          <w14:ligatures w14:val="none"/>
        </w:rPr>
        <w:t xml:space="preserve"> and a miracle</w:t>
      </w:r>
      <w:r w:rsidR="00E92727" w:rsidRPr="00695BAE">
        <w:rPr>
          <w:rFonts w:ascii="Times New Roman" w:eastAsiaTheme="minorEastAsia" w:hAnsi="Times New Roman" w:cs="Times New Roman"/>
          <w:color w:val="1D2125"/>
          <w:kern w:val="0"/>
          <w:lang w:eastAsia="en-GB"/>
          <w14:ligatures w14:val="none"/>
        </w:rPr>
        <w:t>.</w:t>
      </w:r>
      <w:r w:rsidR="001D2387"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St Winefrid</w:t>
      </w:r>
      <w:r w:rsidR="004516C4" w:rsidRPr="00695BAE">
        <w:rPr>
          <w:rFonts w:ascii="Times New Roman" w:eastAsiaTheme="minorEastAsia" w:hAnsi="Times New Roman" w:cs="Times New Roman"/>
          <w:color w:val="1D2125"/>
          <w:kern w:val="0"/>
          <w:lang w:eastAsia="en-GB"/>
          <w14:ligatures w14:val="none"/>
        </w:rPr>
        <w:t>e</w:t>
      </w:r>
      <w:r w:rsidR="00BE1FC7" w:rsidRPr="00695BAE">
        <w:rPr>
          <w:rFonts w:ascii="Times New Roman" w:eastAsiaTheme="minorEastAsia" w:hAnsi="Times New Roman" w:cs="Times New Roman"/>
          <w:color w:val="1D2125"/>
          <w:kern w:val="0"/>
          <w:lang w:eastAsia="en-GB"/>
          <w14:ligatures w14:val="none"/>
        </w:rPr>
        <w:t xml:space="preserve"> was rewarded for her sacrifice</w:t>
      </w:r>
      <w:r w:rsidR="0053110D" w:rsidRPr="00695BAE">
        <w:rPr>
          <w:rFonts w:ascii="Times New Roman" w:eastAsiaTheme="minorEastAsia" w:hAnsi="Times New Roman" w:cs="Times New Roman"/>
          <w:color w:val="1D2125"/>
          <w:kern w:val="0"/>
          <w:lang w:eastAsia="en-GB"/>
          <w14:ligatures w14:val="none"/>
        </w:rPr>
        <w:t xml:space="preserve"> </w:t>
      </w:r>
      <w:r w:rsidR="00FD1854" w:rsidRPr="00695BAE">
        <w:rPr>
          <w:rFonts w:ascii="Times New Roman" w:eastAsiaTheme="minorEastAsia" w:hAnsi="Times New Roman" w:cs="Times New Roman"/>
          <w:color w:val="1D2125"/>
          <w:kern w:val="0"/>
          <w:lang w:eastAsia="en-GB"/>
          <w14:ligatures w14:val="none"/>
        </w:rPr>
        <w:t>giving the message that women should</w:t>
      </w:r>
      <w:r w:rsidR="0053110D"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protect</w:t>
      </w:r>
      <w:r w:rsidR="0053110D" w:rsidRPr="00695BAE">
        <w:rPr>
          <w:rFonts w:ascii="Times New Roman" w:eastAsiaTheme="minorEastAsia" w:hAnsi="Times New Roman" w:cs="Times New Roman"/>
          <w:color w:val="1D2125"/>
          <w:kern w:val="0"/>
          <w:lang w:eastAsia="en-GB"/>
          <w14:ligatures w14:val="none"/>
        </w:rPr>
        <w:t>ed</w:t>
      </w:r>
      <w:r w:rsidR="002158E5" w:rsidRPr="00695BAE">
        <w:rPr>
          <w:rFonts w:ascii="Times New Roman" w:eastAsiaTheme="minorEastAsia" w:hAnsi="Times New Roman" w:cs="Times New Roman"/>
          <w:color w:val="1D2125"/>
          <w:kern w:val="0"/>
          <w:lang w:eastAsia="en-GB"/>
          <w14:ligatures w14:val="none"/>
        </w:rPr>
        <w:t xml:space="preserve"> their</w:t>
      </w:r>
      <w:r w:rsidR="00BE1FC7" w:rsidRPr="00695BAE">
        <w:rPr>
          <w:rFonts w:ascii="Times New Roman" w:eastAsiaTheme="minorEastAsia" w:hAnsi="Times New Roman" w:cs="Times New Roman"/>
          <w:color w:val="1D2125"/>
          <w:kern w:val="0"/>
          <w:lang w:eastAsia="en-GB"/>
          <w14:ligatures w14:val="none"/>
        </w:rPr>
        <w:t xml:space="preserve"> </w:t>
      </w:r>
      <w:r w:rsidR="00F2135B" w:rsidRPr="00695BAE">
        <w:rPr>
          <w:rFonts w:ascii="Times New Roman" w:eastAsiaTheme="minorEastAsia" w:hAnsi="Times New Roman" w:cs="Times New Roman"/>
          <w:color w:val="1D2125"/>
          <w:kern w:val="0"/>
          <w:lang w:eastAsia="en-GB"/>
          <w14:ligatures w14:val="none"/>
        </w:rPr>
        <w:t>chastity</w:t>
      </w:r>
      <w:r w:rsidR="006E1EC2" w:rsidRPr="00695BAE">
        <w:rPr>
          <w:rFonts w:ascii="Times New Roman" w:eastAsiaTheme="minorEastAsia" w:hAnsi="Times New Roman" w:cs="Times New Roman"/>
          <w:color w:val="1D2125"/>
          <w:kern w:val="0"/>
          <w:lang w:eastAsia="en-GB"/>
          <w14:ligatures w14:val="none"/>
        </w:rPr>
        <w:t>,</w:t>
      </w:r>
      <w:r w:rsidR="00BE1FC7" w:rsidRPr="00695BAE">
        <w:rPr>
          <w:rFonts w:ascii="Times New Roman" w:eastAsiaTheme="minorEastAsia" w:hAnsi="Times New Roman" w:cs="Times New Roman"/>
          <w:color w:val="1D2125"/>
          <w:kern w:val="0"/>
          <w:lang w:eastAsia="en-GB"/>
          <w14:ligatures w14:val="none"/>
        </w:rPr>
        <w:t xml:space="preserve"> even to the point of preferring death.</w:t>
      </w:r>
      <w:r w:rsidR="00494A67"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 xml:space="preserve">God demonstrates his power through St Beuno and rewards St Winefride for her </w:t>
      </w:r>
      <w:r w:rsidR="0009602F" w:rsidRPr="00695BAE">
        <w:rPr>
          <w:rFonts w:ascii="Times New Roman" w:eastAsiaTheme="minorEastAsia" w:hAnsi="Times New Roman" w:cs="Times New Roman"/>
          <w:color w:val="1D2125"/>
          <w:kern w:val="0"/>
          <w:lang w:eastAsia="en-GB"/>
          <w14:ligatures w14:val="none"/>
        </w:rPr>
        <w:t>sacrifice</w:t>
      </w:r>
      <w:r w:rsidR="00BE1FC7" w:rsidRPr="00695BAE">
        <w:rPr>
          <w:rFonts w:ascii="Times New Roman" w:eastAsiaTheme="minorEastAsia" w:hAnsi="Times New Roman" w:cs="Times New Roman"/>
          <w:color w:val="1D2125"/>
          <w:kern w:val="0"/>
          <w:lang w:eastAsia="en-GB"/>
          <w14:ligatures w14:val="none"/>
        </w:rPr>
        <w:t>.</w:t>
      </w:r>
      <w:r w:rsidR="00C95B97" w:rsidRPr="00695BAE">
        <w:rPr>
          <w:rFonts w:ascii="Times New Roman" w:eastAsiaTheme="minorEastAsia" w:hAnsi="Times New Roman" w:cs="Times New Roman"/>
          <w:color w:val="1D2125"/>
          <w:kern w:val="0"/>
          <w:lang w:eastAsia="en-GB"/>
          <w14:ligatures w14:val="none"/>
        </w:rPr>
        <w:t xml:space="preserve"> </w:t>
      </w:r>
      <w:r w:rsidR="00340214" w:rsidRPr="00695BAE">
        <w:rPr>
          <w:rFonts w:ascii="Times New Roman" w:eastAsiaTheme="minorEastAsia" w:hAnsi="Times New Roman" w:cs="Times New Roman"/>
          <w:color w:val="1D2125"/>
          <w:kern w:val="0"/>
          <w:lang w:eastAsia="en-GB"/>
          <w14:ligatures w14:val="none"/>
        </w:rPr>
        <w:t>However, the special circumstance of St Winefride with her resurrection separates her from ordinary Christian women</w:t>
      </w:r>
      <w:r w:rsidR="009C0EB6" w:rsidRPr="00695BAE">
        <w:rPr>
          <w:rFonts w:ascii="Times New Roman" w:eastAsiaTheme="minorEastAsia" w:hAnsi="Times New Roman" w:cs="Times New Roman"/>
          <w:color w:val="1D2125"/>
          <w:kern w:val="0"/>
          <w:lang w:eastAsia="en-GB"/>
          <w14:ligatures w14:val="none"/>
        </w:rPr>
        <w:t>,</w:t>
      </w:r>
      <w:r w:rsidR="00340214" w:rsidRPr="00695BAE">
        <w:rPr>
          <w:rFonts w:ascii="Times New Roman" w:eastAsiaTheme="minorEastAsia" w:hAnsi="Times New Roman" w:cs="Times New Roman"/>
          <w:color w:val="1D2125"/>
          <w:kern w:val="0"/>
          <w:lang w:eastAsia="en-GB"/>
          <w14:ligatures w14:val="none"/>
        </w:rPr>
        <w:t xml:space="preserve"> due to her relation to St Beuno and him resurrec</w:t>
      </w:r>
      <w:r w:rsidR="003D3A81" w:rsidRPr="00695BAE">
        <w:rPr>
          <w:rFonts w:ascii="Times New Roman" w:eastAsiaTheme="minorEastAsia" w:hAnsi="Times New Roman" w:cs="Times New Roman"/>
          <w:color w:val="1D2125"/>
          <w:kern w:val="0"/>
          <w:lang w:eastAsia="en-GB"/>
          <w14:ligatures w14:val="none"/>
        </w:rPr>
        <w:t>ting</w:t>
      </w:r>
      <w:r w:rsidR="00340214" w:rsidRPr="00695BAE">
        <w:rPr>
          <w:rFonts w:ascii="Times New Roman" w:eastAsiaTheme="minorEastAsia" w:hAnsi="Times New Roman" w:cs="Times New Roman"/>
          <w:color w:val="1D2125"/>
          <w:kern w:val="0"/>
          <w:lang w:eastAsia="en-GB"/>
          <w14:ligatures w14:val="none"/>
        </w:rPr>
        <w:t xml:space="preserve"> her through the power of God. Within the </w:t>
      </w:r>
      <w:r w:rsidR="00340214" w:rsidRPr="00695BAE">
        <w:rPr>
          <w:rFonts w:ascii="Times New Roman" w:eastAsiaTheme="minorEastAsia" w:hAnsi="Times New Roman" w:cs="Times New Roman"/>
          <w:i/>
          <w:iCs/>
          <w:color w:val="1D2125"/>
          <w:kern w:val="0"/>
          <w:lang w:eastAsia="en-GB"/>
          <w14:ligatures w14:val="none"/>
        </w:rPr>
        <w:t xml:space="preserve">Life of Saint Winefride </w:t>
      </w:r>
      <w:r w:rsidR="00340214" w:rsidRPr="00695BAE">
        <w:rPr>
          <w:rFonts w:ascii="Times New Roman" w:eastAsiaTheme="minorEastAsia" w:hAnsi="Times New Roman" w:cs="Times New Roman"/>
          <w:color w:val="1D2125"/>
          <w:kern w:val="0"/>
          <w:lang w:eastAsia="en-GB"/>
          <w14:ligatures w14:val="none"/>
        </w:rPr>
        <w:t xml:space="preserve">Robert, Prior of Shrewsbury explains why she was important </w:t>
      </w:r>
      <w:r w:rsidR="00DA6F0B" w:rsidRPr="00695BAE">
        <w:rPr>
          <w:rFonts w:ascii="Times New Roman" w:eastAsiaTheme="minorEastAsia" w:hAnsi="Times New Roman" w:cs="Times New Roman"/>
          <w:color w:val="1D2125"/>
          <w:kern w:val="0"/>
          <w:lang w:eastAsia="en-GB"/>
          <w14:ligatures w14:val="none"/>
        </w:rPr>
        <w:t xml:space="preserve">to </w:t>
      </w:r>
      <w:r w:rsidR="00340214" w:rsidRPr="00695BAE">
        <w:rPr>
          <w:rFonts w:ascii="Times New Roman" w:eastAsiaTheme="minorEastAsia" w:hAnsi="Times New Roman" w:cs="Times New Roman"/>
          <w:color w:val="1D2125"/>
          <w:kern w:val="0"/>
          <w:lang w:eastAsia="en-GB"/>
          <w14:ligatures w14:val="none"/>
        </w:rPr>
        <w:t>God</w:t>
      </w:r>
      <w:r w:rsidR="00DA6F0B" w:rsidRPr="00695BAE">
        <w:rPr>
          <w:rFonts w:ascii="Times New Roman" w:eastAsiaTheme="minorEastAsia" w:hAnsi="Times New Roman" w:cs="Times New Roman"/>
          <w:color w:val="1D2125"/>
          <w:kern w:val="0"/>
          <w:lang w:eastAsia="en-GB"/>
          <w14:ligatures w14:val="none"/>
        </w:rPr>
        <w:t xml:space="preserve"> for her </w:t>
      </w:r>
      <w:r w:rsidR="0081744F" w:rsidRPr="00695BAE">
        <w:rPr>
          <w:rFonts w:ascii="Times New Roman" w:eastAsiaTheme="minorEastAsia" w:hAnsi="Times New Roman" w:cs="Times New Roman"/>
          <w:color w:val="1D2125"/>
          <w:kern w:val="0"/>
          <w:lang w:eastAsia="en-GB"/>
          <w14:ligatures w14:val="none"/>
        </w:rPr>
        <w:t>resurrection</w:t>
      </w:r>
      <w:r w:rsidR="00340214" w:rsidRPr="00695BAE">
        <w:rPr>
          <w:rFonts w:ascii="Times New Roman" w:eastAsiaTheme="minorEastAsia" w:hAnsi="Times New Roman" w:cs="Times New Roman"/>
          <w:color w:val="1D2125"/>
          <w:kern w:val="0"/>
          <w:lang w:eastAsia="en-GB"/>
          <w14:ligatures w14:val="none"/>
        </w:rPr>
        <w:t xml:space="preserve">, </w:t>
      </w:r>
    </w:p>
    <w:p w14:paraId="2E2E3F79" w14:textId="6EC840EC" w:rsidR="00903DCF" w:rsidRPr="00695BAE" w:rsidRDefault="00340214"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lastRenderedPageBreak/>
        <w:t>There he made a splendid sermon for the people, saying, among other things, that the blessed maiden had made a vow to God but that, prevented by death, she had not had enough time for fulfilling it; and, therefore, prostrating themselves devoutly on the ground, they ought to implore God for her resurrection, knowing that they would receive many blessings through her in the future.</w:t>
      </w:r>
      <w:r w:rsidRPr="00695BAE">
        <w:rPr>
          <w:rStyle w:val="FootnoteReference"/>
          <w:rFonts w:ascii="Times New Roman" w:eastAsiaTheme="minorEastAsia" w:hAnsi="Times New Roman" w:cs="Times New Roman"/>
          <w:color w:val="1D2125"/>
          <w:kern w:val="0"/>
          <w:lang w:eastAsia="en-GB"/>
          <w14:ligatures w14:val="none"/>
        </w:rPr>
        <w:footnoteReference w:id="53"/>
      </w:r>
    </w:p>
    <w:p w14:paraId="1C67D69E" w14:textId="3721EBA4" w:rsidR="009C2972" w:rsidRDefault="00A11306"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kern w:val="0"/>
          <w:lang w:eastAsia="en-GB"/>
          <w14:ligatures w14:val="none"/>
        </w:rPr>
        <w:t>T</w:t>
      </w:r>
      <w:r w:rsidR="00903DCF" w:rsidRPr="00695BAE">
        <w:rPr>
          <w:rFonts w:ascii="Times New Roman" w:eastAsiaTheme="minorEastAsia" w:hAnsi="Times New Roman" w:cs="Times New Roman"/>
          <w:kern w:val="0"/>
          <w:lang w:eastAsia="en-GB"/>
          <w14:ligatures w14:val="none"/>
        </w:rPr>
        <w:t>he portrayal written by Robert, Prior of Shrewsbury</w:t>
      </w:r>
      <w:r w:rsidR="00B12A4D" w:rsidRPr="00695BAE">
        <w:rPr>
          <w:rFonts w:ascii="Times New Roman" w:eastAsiaTheme="minorEastAsia" w:hAnsi="Times New Roman" w:cs="Times New Roman"/>
          <w:kern w:val="0"/>
          <w:lang w:eastAsia="en-GB"/>
          <w14:ligatures w14:val="none"/>
        </w:rPr>
        <w:t xml:space="preserve"> and </w:t>
      </w:r>
      <w:r w:rsidR="0076717B" w:rsidRPr="00695BAE">
        <w:rPr>
          <w:rFonts w:ascii="Times New Roman" w:eastAsiaTheme="minorEastAsia" w:hAnsi="Times New Roman" w:cs="Times New Roman"/>
          <w:kern w:val="0"/>
          <w:lang w:eastAsia="en-GB"/>
          <w14:ligatures w14:val="none"/>
        </w:rPr>
        <w:t>Rhygyfarch both</w:t>
      </w:r>
      <w:r w:rsidR="00B12A4D" w:rsidRPr="00695BAE">
        <w:rPr>
          <w:rFonts w:ascii="Times New Roman" w:eastAsiaTheme="minorEastAsia" w:hAnsi="Times New Roman" w:cs="Times New Roman"/>
          <w:kern w:val="0"/>
          <w:lang w:eastAsia="en-GB"/>
          <w14:ligatures w14:val="none"/>
        </w:rPr>
        <w:t xml:space="preserve"> follow the theme of martyrdom that is </w:t>
      </w:r>
      <w:r w:rsidR="001256D4" w:rsidRPr="00695BAE">
        <w:rPr>
          <w:rFonts w:ascii="Times New Roman" w:eastAsiaTheme="minorEastAsia" w:hAnsi="Times New Roman" w:cs="Times New Roman"/>
          <w:kern w:val="0"/>
          <w:lang w:eastAsia="en-GB"/>
          <w14:ligatures w14:val="none"/>
        </w:rPr>
        <w:t>attributed</w:t>
      </w:r>
      <w:r w:rsidR="00CD581A" w:rsidRPr="00695BAE">
        <w:rPr>
          <w:rFonts w:ascii="Times New Roman" w:eastAsiaTheme="minorEastAsia" w:hAnsi="Times New Roman" w:cs="Times New Roman"/>
          <w:kern w:val="0"/>
          <w:lang w:eastAsia="en-GB"/>
          <w14:ligatures w14:val="none"/>
        </w:rPr>
        <w:t xml:space="preserve"> towards saints. Both female Saints </w:t>
      </w:r>
      <w:r w:rsidR="007A6173" w:rsidRPr="00695BAE">
        <w:rPr>
          <w:rFonts w:ascii="Times New Roman" w:eastAsiaTheme="minorEastAsia" w:hAnsi="Times New Roman" w:cs="Times New Roman"/>
          <w:kern w:val="0"/>
          <w:lang w:eastAsia="en-GB"/>
          <w14:ligatures w14:val="none"/>
        </w:rPr>
        <w:t xml:space="preserve">were written to demonstrate </w:t>
      </w:r>
      <w:r w:rsidR="003A4434" w:rsidRPr="00695BAE">
        <w:rPr>
          <w:rFonts w:ascii="Times New Roman" w:eastAsiaTheme="minorEastAsia" w:hAnsi="Times New Roman" w:cs="Times New Roman"/>
          <w:kern w:val="0"/>
          <w:lang w:eastAsia="en-GB"/>
          <w14:ligatures w14:val="none"/>
        </w:rPr>
        <w:t>an</w:t>
      </w:r>
      <w:r w:rsidR="007A6173" w:rsidRPr="00695BAE">
        <w:rPr>
          <w:rFonts w:ascii="Times New Roman" w:eastAsiaTheme="minorEastAsia" w:hAnsi="Times New Roman" w:cs="Times New Roman"/>
          <w:kern w:val="0"/>
          <w:lang w:eastAsia="en-GB"/>
          <w14:ligatures w14:val="none"/>
        </w:rPr>
        <w:t xml:space="preserve"> example for</w:t>
      </w:r>
      <w:r w:rsidR="00903DCF" w:rsidRPr="00695BAE">
        <w:rPr>
          <w:rFonts w:ascii="Times New Roman" w:eastAsiaTheme="minorEastAsia" w:hAnsi="Times New Roman" w:cs="Times New Roman"/>
          <w:kern w:val="0"/>
          <w:lang w:eastAsia="en-GB"/>
          <w14:ligatures w14:val="none"/>
        </w:rPr>
        <w:t xml:space="preserve"> Christian women, in particular, </w:t>
      </w:r>
      <w:r w:rsidR="003A4434" w:rsidRPr="00695BAE">
        <w:rPr>
          <w:rFonts w:ascii="Times New Roman" w:eastAsiaTheme="minorEastAsia" w:hAnsi="Times New Roman" w:cs="Times New Roman"/>
          <w:kern w:val="0"/>
          <w:lang w:eastAsia="en-GB"/>
          <w14:ligatures w14:val="none"/>
        </w:rPr>
        <w:t xml:space="preserve">by remaining </w:t>
      </w:r>
      <w:r w:rsidR="00903DCF" w:rsidRPr="00695BAE">
        <w:rPr>
          <w:rFonts w:ascii="Times New Roman" w:eastAsiaTheme="minorEastAsia" w:hAnsi="Times New Roman" w:cs="Times New Roman"/>
          <w:kern w:val="0"/>
          <w:lang w:eastAsia="en-GB"/>
          <w14:ligatures w14:val="none"/>
        </w:rPr>
        <w:t xml:space="preserve">virtuous and chaste to God </w:t>
      </w:r>
      <w:r w:rsidR="0076717B">
        <w:rPr>
          <w:rFonts w:ascii="Times New Roman" w:eastAsiaTheme="minorEastAsia" w:hAnsi="Times New Roman" w:cs="Times New Roman"/>
          <w:kern w:val="0"/>
          <w:lang w:eastAsia="en-GB"/>
          <w14:ligatures w14:val="none"/>
        </w:rPr>
        <w:t xml:space="preserve">and </w:t>
      </w:r>
      <w:r w:rsidR="00903DCF" w:rsidRPr="00695BAE">
        <w:rPr>
          <w:rFonts w:ascii="Times New Roman" w:eastAsiaTheme="minorEastAsia" w:hAnsi="Times New Roman" w:cs="Times New Roman"/>
          <w:kern w:val="0"/>
          <w:lang w:eastAsia="en-GB"/>
          <w14:ligatures w14:val="none"/>
        </w:rPr>
        <w:t xml:space="preserve">they shall be rewarded in </w:t>
      </w:r>
      <w:r w:rsidR="00695BAE" w:rsidRPr="00695BAE">
        <w:rPr>
          <w:rFonts w:ascii="Times New Roman" w:eastAsiaTheme="minorEastAsia" w:hAnsi="Times New Roman" w:cs="Times New Roman"/>
          <w:kern w:val="0"/>
          <w:lang w:eastAsia="en-GB"/>
          <w14:ligatures w14:val="none"/>
        </w:rPr>
        <w:t>death. The</w:t>
      </w:r>
      <w:r w:rsidR="004731D7" w:rsidRPr="00695BAE">
        <w:rPr>
          <w:rFonts w:ascii="Times New Roman" w:eastAsiaTheme="minorEastAsia" w:hAnsi="Times New Roman" w:cs="Times New Roman"/>
          <w:kern w:val="0"/>
          <w:lang w:eastAsia="en-GB"/>
          <w14:ligatures w14:val="none"/>
        </w:rPr>
        <w:t xml:space="preserve"> hagiography composed by </w:t>
      </w:r>
      <w:r w:rsidR="00E55B8E" w:rsidRPr="00695BAE">
        <w:rPr>
          <w:rFonts w:ascii="Times New Roman" w:eastAsiaTheme="minorEastAsia" w:hAnsi="Times New Roman" w:cs="Times New Roman"/>
          <w:kern w:val="0"/>
          <w:lang w:eastAsia="en-GB"/>
          <w14:ligatures w14:val="none"/>
        </w:rPr>
        <w:t>Rober</w:t>
      </w:r>
      <w:r w:rsidR="004731D7" w:rsidRPr="00695BAE">
        <w:rPr>
          <w:rFonts w:ascii="Times New Roman" w:eastAsiaTheme="minorEastAsia" w:hAnsi="Times New Roman" w:cs="Times New Roman"/>
          <w:kern w:val="0"/>
          <w:lang w:eastAsia="en-GB"/>
          <w14:ligatures w14:val="none"/>
        </w:rPr>
        <w:t>t</w:t>
      </w:r>
      <w:r w:rsidR="004731D7" w:rsidRPr="00695BAE">
        <w:rPr>
          <w:rFonts w:ascii="Times New Roman" w:eastAsiaTheme="minorEastAsia" w:hAnsi="Times New Roman" w:cs="Times New Roman"/>
          <w:color w:val="1D2125"/>
          <w:kern w:val="0"/>
          <w:lang w:eastAsia="en-GB"/>
          <w14:ligatures w14:val="none"/>
        </w:rPr>
        <w:t>, Prior of Shrewsbury, of the</w:t>
      </w:r>
      <w:r w:rsidR="004731D7" w:rsidRPr="00695BAE">
        <w:rPr>
          <w:rFonts w:ascii="Times New Roman" w:eastAsiaTheme="minorEastAsia" w:hAnsi="Times New Roman" w:cs="Times New Roman"/>
          <w:i/>
          <w:iCs/>
          <w:color w:val="1D2125"/>
          <w:kern w:val="0"/>
          <w:lang w:eastAsia="en-GB"/>
          <w14:ligatures w14:val="none"/>
        </w:rPr>
        <w:t xml:space="preserve"> </w:t>
      </w:r>
      <w:r w:rsidR="00EB55F9" w:rsidRPr="00695BAE">
        <w:rPr>
          <w:rFonts w:ascii="Times New Roman" w:eastAsiaTheme="minorEastAsia" w:hAnsi="Times New Roman" w:cs="Times New Roman"/>
          <w:i/>
          <w:iCs/>
          <w:color w:val="1D2125"/>
          <w:kern w:val="0"/>
          <w:lang w:eastAsia="en-GB"/>
          <w14:ligatures w14:val="none"/>
        </w:rPr>
        <w:t xml:space="preserve">Life of Saint Winefride </w:t>
      </w:r>
      <w:r w:rsidR="00D43DBA" w:rsidRPr="00695BAE">
        <w:rPr>
          <w:rFonts w:ascii="Times New Roman" w:eastAsiaTheme="minorEastAsia" w:hAnsi="Times New Roman" w:cs="Times New Roman"/>
          <w:color w:val="1D2125"/>
          <w:kern w:val="0"/>
          <w:lang w:eastAsia="en-GB"/>
          <w14:ligatures w14:val="none"/>
        </w:rPr>
        <w:t xml:space="preserve">and </w:t>
      </w:r>
      <w:r w:rsidR="00E55B8E" w:rsidRPr="00695BAE">
        <w:rPr>
          <w:rFonts w:ascii="Times New Roman" w:eastAsiaTheme="minorEastAsia" w:hAnsi="Times New Roman" w:cs="Times New Roman"/>
          <w:color w:val="1D2125"/>
          <w:kern w:val="0"/>
          <w:lang w:eastAsia="en-GB"/>
          <w14:ligatures w14:val="none"/>
        </w:rPr>
        <w:t xml:space="preserve">the mention of </w:t>
      </w:r>
      <w:r w:rsidR="00695BAE" w:rsidRPr="00695BAE">
        <w:rPr>
          <w:rFonts w:ascii="Times New Roman" w:eastAsiaTheme="minorEastAsia" w:hAnsi="Times New Roman" w:cs="Times New Roman"/>
          <w:color w:val="1D2125"/>
          <w:kern w:val="0"/>
          <w:lang w:eastAsia="en-GB"/>
          <w14:ligatures w14:val="none"/>
        </w:rPr>
        <w:t xml:space="preserve">St </w:t>
      </w:r>
      <w:r w:rsidR="00E55B8E" w:rsidRPr="00695BAE">
        <w:rPr>
          <w:rFonts w:ascii="Times New Roman" w:eastAsiaTheme="minorEastAsia" w:hAnsi="Times New Roman" w:cs="Times New Roman"/>
          <w:color w:val="1D2125"/>
          <w:kern w:val="0"/>
          <w:lang w:eastAsia="en-GB"/>
          <w14:ligatures w14:val="none"/>
        </w:rPr>
        <w:t xml:space="preserve">Dunod in Rhygyfarch’s </w:t>
      </w:r>
      <w:r w:rsidR="00E55B8E" w:rsidRPr="00695BAE">
        <w:rPr>
          <w:rFonts w:ascii="Times New Roman" w:eastAsiaTheme="minorEastAsia" w:hAnsi="Times New Roman" w:cs="Times New Roman"/>
          <w:i/>
          <w:iCs/>
          <w:color w:val="1D2125"/>
          <w:kern w:val="0"/>
          <w:lang w:eastAsia="en-GB"/>
          <w14:ligatures w14:val="none"/>
        </w:rPr>
        <w:t>Life of St David</w:t>
      </w:r>
      <w:r w:rsidR="000103CD" w:rsidRPr="00695BAE">
        <w:rPr>
          <w:rFonts w:ascii="Times New Roman" w:eastAsiaTheme="minorEastAsia" w:hAnsi="Times New Roman" w:cs="Times New Roman"/>
          <w:color w:val="1D2125"/>
          <w:kern w:val="0"/>
          <w:lang w:eastAsia="en-GB"/>
          <w14:ligatures w14:val="none"/>
        </w:rPr>
        <w:t xml:space="preserve"> </w:t>
      </w:r>
      <w:r w:rsidR="000D49FD" w:rsidRPr="00695BAE">
        <w:rPr>
          <w:rFonts w:ascii="Times New Roman" w:eastAsiaTheme="minorEastAsia" w:hAnsi="Times New Roman" w:cs="Times New Roman"/>
          <w:color w:val="1D2125"/>
          <w:kern w:val="0"/>
          <w:lang w:eastAsia="en-GB"/>
          <w14:ligatures w14:val="none"/>
        </w:rPr>
        <w:t xml:space="preserve">are </w:t>
      </w:r>
      <w:r w:rsidR="000103CD" w:rsidRPr="00695BAE">
        <w:rPr>
          <w:rFonts w:ascii="Times New Roman" w:eastAsiaTheme="minorEastAsia" w:hAnsi="Times New Roman" w:cs="Times New Roman"/>
          <w:color w:val="1D2125"/>
          <w:kern w:val="0"/>
          <w:lang w:eastAsia="en-GB"/>
          <w14:ligatures w14:val="none"/>
        </w:rPr>
        <w:t>both</w:t>
      </w:r>
      <w:r w:rsidR="00327F41" w:rsidRPr="00695BAE">
        <w:rPr>
          <w:rFonts w:ascii="Times New Roman" w:eastAsiaTheme="minorEastAsia" w:hAnsi="Times New Roman" w:cs="Times New Roman"/>
          <w:color w:val="1D2125"/>
          <w:kern w:val="0"/>
          <w:lang w:eastAsia="en-GB"/>
          <w14:ligatures w14:val="none"/>
        </w:rPr>
        <w:t xml:space="preserve"> martyred</w:t>
      </w:r>
      <w:r w:rsidR="000D49FD" w:rsidRPr="00695BAE">
        <w:rPr>
          <w:rFonts w:ascii="Times New Roman" w:eastAsiaTheme="minorEastAsia" w:hAnsi="Times New Roman" w:cs="Times New Roman"/>
          <w:color w:val="1D2125"/>
          <w:kern w:val="0"/>
          <w:lang w:eastAsia="en-GB"/>
          <w14:ligatures w14:val="none"/>
        </w:rPr>
        <w:t xml:space="preserve"> through their </w:t>
      </w:r>
      <w:r w:rsidR="009F3C6D" w:rsidRPr="00695BAE">
        <w:rPr>
          <w:rFonts w:ascii="Times New Roman" w:eastAsiaTheme="minorEastAsia" w:hAnsi="Times New Roman" w:cs="Times New Roman"/>
          <w:color w:val="1D2125"/>
          <w:kern w:val="0"/>
          <w:lang w:eastAsia="en-GB"/>
          <w14:ligatures w14:val="none"/>
        </w:rPr>
        <w:t>chastity</w:t>
      </w:r>
      <w:r w:rsidR="00D0030C" w:rsidRPr="00695BAE">
        <w:rPr>
          <w:rFonts w:ascii="Times New Roman" w:eastAsiaTheme="minorEastAsia" w:hAnsi="Times New Roman" w:cs="Times New Roman"/>
          <w:color w:val="1D2125"/>
          <w:kern w:val="0"/>
          <w:lang w:eastAsia="en-GB"/>
          <w14:ligatures w14:val="none"/>
        </w:rPr>
        <w:t xml:space="preserve">, </w:t>
      </w:r>
      <w:r w:rsidR="00D87DBA">
        <w:rPr>
          <w:rFonts w:ascii="Times New Roman" w:eastAsiaTheme="minorEastAsia" w:hAnsi="Times New Roman" w:cs="Times New Roman"/>
          <w:color w:val="1D2125"/>
          <w:kern w:val="0"/>
          <w:lang w:eastAsia="en-GB"/>
          <w14:ligatures w14:val="none"/>
        </w:rPr>
        <w:t xml:space="preserve">this </w:t>
      </w:r>
      <w:r w:rsidR="00772A41" w:rsidRPr="00695BAE">
        <w:rPr>
          <w:rFonts w:ascii="Times New Roman" w:eastAsiaTheme="minorEastAsia" w:hAnsi="Times New Roman" w:cs="Times New Roman"/>
          <w:color w:val="1D2125"/>
          <w:kern w:val="0"/>
          <w:lang w:eastAsia="en-GB"/>
          <w14:ligatures w14:val="none"/>
        </w:rPr>
        <w:t>follow</w:t>
      </w:r>
      <w:r w:rsidR="00D87DBA">
        <w:rPr>
          <w:rFonts w:ascii="Times New Roman" w:eastAsiaTheme="minorEastAsia" w:hAnsi="Times New Roman" w:cs="Times New Roman"/>
          <w:color w:val="1D2125"/>
          <w:kern w:val="0"/>
          <w:lang w:eastAsia="en-GB"/>
          <w14:ligatures w14:val="none"/>
        </w:rPr>
        <w:t>ed a continuing</w:t>
      </w:r>
      <w:r w:rsidR="000A6A5B" w:rsidRPr="00695BAE">
        <w:rPr>
          <w:rFonts w:ascii="Times New Roman" w:eastAsiaTheme="minorEastAsia" w:hAnsi="Times New Roman" w:cs="Times New Roman"/>
          <w:color w:val="1D2125"/>
          <w:kern w:val="0"/>
          <w:lang w:eastAsia="en-GB"/>
          <w14:ligatures w14:val="none"/>
        </w:rPr>
        <w:t xml:space="preserve"> pattern f</w:t>
      </w:r>
      <w:r w:rsidR="00D0030C" w:rsidRPr="00695BAE">
        <w:rPr>
          <w:rFonts w:ascii="Times New Roman" w:eastAsiaTheme="minorEastAsia" w:hAnsi="Times New Roman" w:cs="Times New Roman"/>
          <w:color w:val="1D2125"/>
          <w:kern w:val="0"/>
          <w:lang w:eastAsia="en-GB"/>
          <w14:ligatures w14:val="none"/>
        </w:rPr>
        <w:t xml:space="preserve">or ordinary </w:t>
      </w:r>
      <w:r w:rsidR="000206CE" w:rsidRPr="00695BAE">
        <w:rPr>
          <w:rFonts w:ascii="Times New Roman" w:eastAsiaTheme="minorEastAsia" w:hAnsi="Times New Roman" w:cs="Times New Roman"/>
          <w:color w:val="1D2125"/>
          <w:kern w:val="0"/>
          <w:lang w:eastAsia="en-GB"/>
          <w14:ligatures w14:val="none"/>
        </w:rPr>
        <w:t>Christians</w:t>
      </w:r>
      <w:r w:rsidR="00D87DBA">
        <w:rPr>
          <w:rFonts w:ascii="Times New Roman" w:eastAsiaTheme="minorEastAsia" w:hAnsi="Times New Roman" w:cs="Times New Roman"/>
          <w:color w:val="1D2125"/>
          <w:kern w:val="0"/>
          <w:lang w:eastAsia="en-GB"/>
          <w14:ligatures w14:val="none"/>
        </w:rPr>
        <w:t xml:space="preserve"> about remaining virtues</w:t>
      </w:r>
      <w:r w:rsidR="004E1A6A">
        <w:rPr>
          <w:rFonts w:ascii="Times New Roman" w:eastAsiaTheme="minorEastAsia" w:hAnsi="Times New Roman" w:cs="Times New Roman"/>
          <w:color w:val="1D2125"/>
          <w:kern w:val="0"/>
          <w:lang w:eastAsia="en-GB"/>
          <w14:ligatures w14:val="none"/>
        </w:rPr>
        <w:t xml:space="preserve">. However, </w:t>
      </w:r>
      <w:r w:rsidR="0023067B" w:rsidRPr="00695BAE">
        <w:rPr>
          <w:rFonts w:ascii="Times New Roman" w:eastAsiaTheme="minorEastAsia" w:hAnsi="Times New Roman" w:cs="Times New Roman"/>
          <w:color w:val="1D2125"/>
          <w:kern w:val="0"/>
          <w:lang w:eastAsia="en-GB"/>
          <w14:ligatures w14:val="none"/>
        </w:rPr>
        <w:t xml:space="preserve">the life of St Winefride </w:t>
      </w:r>
      <w:r w:rsidR="00082C8C" w:rsidRPr="00695BAE">
        <w:rPr>
          <w:rFonts w:ascii="Times New Roman" w:eastAsiaTheme="minorEastAsia" w:hAnsi="Times New Roman" w:cs="Times New Roman"/>
          <w:color w:val="1D2125"/>
          <w:kern w:val="0"/>
          <w:lang w:eastAsia="en-GB"/>
          <w14:ligatures w14:val="none"/>
        </w:rPr>
        <w:t>displays the difference between a saint and a Christian through God actions</w:t>
      </w:r>
      <w:r w:rsidR="004E1A6A">
        <w:rPr>
          <w:rFonts w:ascii="Times New Roman" w:eastAsiaTheme="minorEastAsia" w:hAnsi="Times New Roman" w:cs="Times New Roman"/>
          <w:color w:val="1D2125"/>
          <w:kern w:val="0"/>
          <w:lang w:eastAsia="en-GB"/>
          <w14:ligatures w14:val="none"/>
        </w:rPr>
        <w:t xml:space="preserve"> showcasing </w:t>
      </w:r>
      <w:r w:rsidR="00CD489B">
        <w:rPr>
          <w:rFonts w:ascii="Times New Roman" w:eastAsiaTheme="minorEastAsia" w:hAnsi="Times New Roman" w:cs="Times New Roman"/>
          <w:color w:val="1D2125"/>
          <w:kern w:val="0"/>
          <w:lang w:eastAsia="en-GB"/>
          <w14:ligatures w14:val="none"/>
        </w:rPr>
        <w:t>Gods favour</w:t>
      </w:r>
      <w:r w:rsidR="00082C8C" w:rsidRPr="00695BAE">
        <w:rPr>
          <w:rFonts w:ascii="Times New Roman" w:eastAsiaTheme="minorEastAsia" w:hAnsi="Times New Roman" w:cs="Times New Roman"/>
          <w:color w:val="1D2125"/>
          <w:kern w:val="0"/>
          <w:lang w:eastAsia="en-GB"/>
          <w14:ligatures w14:val="none"/>
        </w:rPr>
        <w:t>.</w:t>
      </w:r>
      <w:r w:rsidR="00082C8C">
        <w:rPr>
          <w:rFonts w:ascii="Times New Roman" w:eastAsiaTheme="minorEastAsia" w:hAnsi="Times New Roman" w:cs="Times New Roman"/>
          <w:color w:val="1D2125"/>
          <w:kern w:val="0"/>
          <w:lang w:eastAsia="en-GB"/>
          <w14:ligatures w14:val="none"/>
        </w:rPr>
        <w:t xml:space="preserve"> </w:t>
      </w:r>
    </w:p>
    <w:p w14:paraId="49681164" w14:textId="36C971AC" w:rsidR="00E74549" w:rsidRDefault="00EE61FD"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b/>
          <w:bCs/>
          <w:color w:val="1D2125"/>
          <w:kern w:val="0"/>
          <w:lang w:eastAsia="en-GB"/>
          <w14:ligatures w14:val="none"/>
        </w:rPr>
        <w:t xml:space="preserve"> </w:t>
      </w:r>
      <w:r w:rsidR="0077203D">
        <w:rPr>
          <w:rFonts w:ascii="Times New Roman" w:eastAsiaTheme="minorEastAsia" w:hAnsi="Times New Roman" w:cs="Times New Roman"/>
          <w:b/>
          <w:bCs/>
          <w:color w:val="1D2125"/>
          <w:kern w:val="0"/>
          <w:lang w:eastAsia="en-GB"/>
          <w14:ligatures w14:val="none"/>
        </w:rPr>
        <w:tab/>
      </w:r>
      <w:r>
        <w:rPr>
          <w:rFonts w:ascii="Times New Roman" w:eastAsiaTheme="minorEastAsia" w:hAnsi="Times New Roman" w:cs="Times New Roman"/>
          <w:b/>
          <w:bCs/>
          <w:color w:val="1D2125"/>
          <w:kern w:val="0"/>
          <w:lang w:eastAsia="en-GB"/>
          <w14:ligatures w14:val="none"/>
        </w:rPr>
        <w:t xml:space="preserve"> </w:t>
      </w:r>
      <w:r w:rsidRPr="0076717B">
        <w:rPr>
          <w:rFonts w:ascii="Times New Roman" w:eastAsiaTheme="minorEastAsia" w:hAnsi="Times New Roman" w:cs="Times New Roman"/>
          <w:color w:val="1D2125"/>
          <w:kern w:val="0"/>
          <w:lang w:eastAsia="en-GB"/>
          <w14:ligatures w14:val="none"/>
        </w:rPr>
        <w:t>There were both male and female saints but the paths to sainthood have a clear gender difference.</w:t>
      </w:r>
      <w:r w:rsidR="002F6339">
        <w:rPr>
          <w:rFonts w:ascii="Times New Roman" w:eastAsiaTheme="minorEastAsia" w:hAnsi="Times New Roman" w:cs="Times New Roman"/>
          <w:b/>
          <w:bCs/>
          <w:color w:val="1D2125"/>
          <w:kern w:val="0"/>
          <w:lang w:eastAsia="en-GB"/>
          <w14:ligatures w14:val="none"/>
        </w:rPr>
        <w:t xml:space="preserve"> </w:t>
      </w:r>
      <w:r w:rsidR="00822E92">
        <w:rPr>
          <w:rFonts w:ascii="Times New Roman" w:eastAsiaTheme="minorEastAsia" w:hAnsi="Times New Roman" w:cs="Times New Roman"/>
          <w:color w:val="1D2125"/>
          <w:kern w:val="0"/>
          <w:lang w:eastAsia="en-GB"/>
          <w14:ligatures w14:val="none"/>
        </w:rPr>
        <w:t xml:space="preserve">In the hagiography </w:t>
      </w:r>
      <w:r w:rsidR="00B07A39">
        <w:rPr>
          <w:rFonts w:ascii="Times New Roman" w:eastAsiaTheme="minorEastAsia" w:hAnsi="Times New Roman" w:cs="Times New Roman"/>
          <w:color w:val="1D2125"/>
          <w:kern w:val="0"/>
          <w:lang w:eastAsia="en-GB"/>
          <w14:ligatures w14:val="none"/>
        </w:rPr>
        <w:t xml:space="preserve">there is an emphasis on </w:t>
      </w:r>
      <w:r w:rsidR="00822E92">
        <w:rPr>
          <w:rFonts w:ascii="Times New Roman" w:eastAsiaTheme="minorEastAsia" w:hAnsi="Times New Roman" w:cs="Times New Roman"/>
          <w:color w:val="1D2125"/>
          <w:kern w:val="0"/>
          <w:lang w:eastAsia="en-GB"/>
          <w14:ligatures w14:val="none"/>
        </w:rPr>
        <w:t xml:space="preserve">female </w:t>
      </w:r>
      <w:r w:rsidR="00C127E9">
        <w:rPr>
          <w:rFonts w:ascii="Times New Roman" w:eastAsiaTheme="minorEastAsia" w:hAnsi="Times New Roman" w:cs="Times New Roman"/>
          <w:color w:val="1D2125"/>
          <w:kern w:val="0"/>
          <w:lang w:eastAsia="en-GB"/>
          <w14:ligatures w14:val="none"/>
        </w:rPr>
        <w:t>saints’</w:t>
      </w:r>
      <w:r w:rsidR="00822E92">
        <w:rPr>
          <w:rFonts w:ascii="Times New Roman" w:eastAsiaTheme="minorEastAsia" w:hAnsi="Times New Roman" w:cs="Times New Roman"/>
          <w:color w:val="1D2125"/>
          <w:kern w:val="0"/>
          <w:lang w:eastAsia="en-GB"/>
          <w14:ligatures w14:val="none"/>
        </w:rPr>
        <w:t xml:space="preserve"> </w:t>
      </w:r>
      <w:r w:rsidR="00B07A39">
        <w:rPr>
          <w:rFonts w:ascii="Times New Roman" w:eastAsiaTheme="minorEastAsia" w:hAnsi="Times New Roman" w:cs="Times New Roman"/>
          <w:color w:val="1D2125"/>
          <w:kern w:val="0"/>
          <w:lang w:eastAsia="en-GB"/>
          <w14:ligatures w14:val="none"/>
        </w:rPr>
        <w:t>chastity and virtue</w:t>
      </w:r>
      <w:r w:rsidR="00DF2DEA">
        <w:rPr>
          <w:rFonts w:ascii="Times New Roman" w:eastAsiaTheme="minorEastAsia" w:hAnsi="Times New Roman" w:cs="Times New Roman"/>
          <w:color w:val="1D2125"/>
          <w:kern w:val="0"/>
          <w:lang w:eastAsia="en-GB"/>
          <w14:ligatures w14:val="none"/>
        </w:rPr>
        <w:t xml:space="preserve">, compared to </w:t>
      </w:r>
      <w:r w:rsidR="00D97DBA">
        <w:rPr>
          <w:rFonts w:ascii="Times New Roman" w:eastAsiaTheme="minorEastAsia" w:hAnsi="Times New Roman" w:cs="Times New Roman"/>
          <w:color w:val="1D2125"/>
          <w:kern w:val="0"/>
          <w:lang w:eastAsia="en-GB"/>
          <w14:ligatures w14:val="none"/>
        </w:rPr>
        <w:t xml:space="preserve">male saints. </w:t>
      </w:r>
      <w:r w:rsidR="00AA5F73">
        <w:rPr>
          <w:rFonts w:ascii="Times New Roman" w:eastAsiaTheme="minorEastAsia" w:hAnsi="Times New Roman" w:cs="Times New Roman"/>
          <w:color w:val="1D2125"/>
          <w:kern w:val="0"/>
          <w:lang w:eastAsia="en-GB"/>
          <w14:ligatures w14:val="none"/>
        </w:rPr>
        <w:t>For example, in Rhy</w:t>
      </w:r>
      <w:r w:rsidR="003C7E7E">
        <w:rPr>
          <w:rFonts w:ascii="Times New Roman" w:eastAsiaTheme="minorEastAsia" w:hAnsi="Times New Roman" w:cs="Times New Roman"/>
          <w:color w:val="1D2125"/>
          <w:kern w:val="0"/>
          <w:lang w:eastAsia="en-GB"/>
          <w14:ligatures w14:val="none"/>
        </w:rPr>
        <w:t xml:space="preserve">gyfarch’s </w:t>
      </w:r>
      <w:r w:rsidR="003C7E7E" w:rsidRPr="001329D6">
        <w:rPr>
          <w:rFonts w:ascii="Times New Roman" w:eastAsiaTheme="minorEastAsia" w:hAnsi="Times New Roman" w:cs="Times New Roman"/>
          <w:i/>
          <w:iCs/>
          <w:color w:val="1D2125"/>
          <w:kern w:val="0"/>
          <w:lang w:eastAsia="en-GB"/>
          <w14:ligatures w14:val="none"/>
        </w:rPr>
        <w:t xml:space="preserve">Life of </w:t>
      </w:r>
      <w:r w:rsidR="001329D6" w:rsidRPr="001329D6">
        <w:rPr>
          <w:rFonts w:ascii="Times New Roman" w:eastAsiaTheme="minorEastAsia" w:hAnsi="Times New Roman" w:cs="Times New Roman"/>
          <w:i/>
          <w:iCs/>
          <w:color w:val="1D2125"/>
          <w:kern w:val="0"/>
          <w:lang w:eastAsia="en-GB"/>
          <w14:ligatures w14:val="none"/>
        </w:rPr>
        <w:t>S</w:t>
      </w:r>
      <w:r w:rsidR="003C7E7E" w:rsidRPr="001329D6">
        <w:rPr>
          <w:rFonts w:ascii="Times New Roman" w:eastAsiaTheme="minorEastAsia" w:hAnsi="Times New Roman" w:cs="Times New Roman"/>
          <w:i/>
          <w:iCs/>
          <w:color w:val="1D2125"/>
          <w:kern w:val="0"/>
          <w:lang w:eastAsia="en-GB"/>
          <w14:ligatures w14:val="none"/>
        </w:rPr>
        <w:t>aint David</w:t>
      </w:r>
      <w:r w:rsidR="003C7E7E">
        <w:rPr>
          <w:rFonts w:ascii="Times New Roman" w:eastAsiaTheme="minorEastAsia" w:hAnsi="Times New Roman" w:cs="Times New Roman"/>
          <w:color w:val="1D2125"/>
          <w:kern w:val="0"/>
          <w:lang w:eastAsia="en-GB"/>
          <w14:ligatures w14:val="none"/>
        </w:rPr>
        <w:t xml:space="preserve">, </w:t>
      </w:r>
      <w:r w:rsidR="00B01731">
        <w:rPr>
          <w:rFonts w:ascii="Times New Roman" w:eastAsiaTheme="minorEastAsia" w:hAnsi="Times New Roman" w:cs="Times New Roman"/>
          <w:color w:val="1D2125"/>
          <w:kern w:val="0"/>
          <w:lang w:eastAsia="en-GB"/>
          <w14:ligatures w14:val="none"/>
        </w:rPr>
        <w:t xml:space="preserve">he gently </w:t>
      </w:r>
      <w:r w:rsidR="004C7B77">
        <w:rPr>
          <w:rFonts w:ascii="Times New Roman" w:eastAsiaTheme="minorEastAsia" w:hAnsi="Times New Roman" w:cs="Times New Roman"/>
          <w:color w:val="1D2125"/>
          <w:kern w:val="0"/>
          <w:lang w:eastAsia="en-GB"/>
          <w14:ligatures w14:val="none"/>
        </w:rPr>
        <w:t xml:space="preserve">informs that </w:t>
      </w:r>
      <w:r w:rsidR="001329D6">
        <w:rPr>
          <w:rFonts w:ascii="Times New Roman" w:eastAsiaTheme="minorEastAsia" w:hAnsi="Times New Roman" w:cs="Times New Roman"/>
          <w:color w:val="1D2125"/>
          <w:kern w:val="0"/>
          <w:lang w:eastAsia="en-GB"/>
          <w14:ligatures w14:val="none"/>
        </w:rPr>
        <w:t>S</w:t>
      </w:r>
      <w:r w:rsidR="004C7B77">
        <w:rPr>
          <w:rFonts w:ascii="Times New Roman" w:eastAsiaTheme="minorEastAsia" w:hAnsi="Times New Roman" w:cs="Times New Roman"/>
          <w:color w:val="1D2125"/>
          <w:kern w:val="0"/>
          <w:lang w:eastAsia="en-GB"/>
          <w14:ligatures w14:val="none"/>
        </w:rPr>
        <w:t xml:space="preserve">t </w:t>
      </w:r>
      <w:r w:rsidR="001329D6">
        <w:rPr>
          <w:rFonts w:ascii="Times New Roman" w:eastAsiaTheme="minorEastAsia" w:hAnsi="Times New Roman" w:cs="Times New Roman"/>
          <w:color w:val="1D2125"/>
          <w:kern w:val="0"/>
          <w:lang w:eastAsia="en-GB"/>
          <w14:ligatures w14:val="none"/>
        </w:rPr>
        <w:t>David</w:t>
      </w:r>
      <w:r w:rsidR="004C7B77">
        <w:rPr>
          <w:rFonts w:ascii="Times New Roman" w:eastAsiaTheme="minorEastAsia" w:hAnsi="Times New Roman" w:cs="Times New Roman"/>
          <w:color w:val="1D2125"/>
          <w:kern w:val="0"/>
          <w:lang w:eastAsia="en-GB"/>
          <w14:ligatures w14:val="none"/>
        </w:rPr>
        <w:t xml:space="preserve"> is chaste ‘</w:t>
      </w:r>
      <w:r w:rsidR="00D531C1">
        <w:rPr>
          <w:rFonts w:ascii="Times New Roman" w:eastAsiaTheme="minorEastAsia" w:hAnsi="Times New Roman" w:cs="Times New Roman"/>
          <w:color w:val="1D2125"/>
          <w:kern w:val="0"/>
          <w:lang w:eastAsia="en-GB"/>
          <w14:ligatures w14:val="none"/>
        </w:rPr>
        <w:t>he grew in virtues and merits</w:t>
      </w:r>
      <w:r w:rsidR="00E85EEB">
        <w:rPr>
          <w:rFonts w:ascii="Times New Roman" w:eastAsiaTheme="minorEastAsia" w:hAnsi="Times New Roman" w:cs="Times New Roman"/>
          <w:color w:val="1D2125"/>
          <w:kern w:val="0"/>
          <w:lang w:eastAsia="en-GB"/>
          <w14:ligatures w14:val="none"/>
        </w:rPr>
        <w:t xml:space="preserve">, and keeping his </w:t>
      </w:r>
      <w:r w:rsidR="001329D6">
        <w:rPr>
          <w:rFonts w:ascii="Times New Roman" w:eastAsiaTheme="minorEastAsia" w:hAnsi="Times New Roman" w:cs="Times New Roman"/>
          <w:color w:val="1D2125"/>
          <w:kern w:val="0"/>
          <w:lang w:eastAsia="en-GB"/>
          <w14:ligatures w14:val="none"/>
        </w:rPr>
        <w:t>flesh</w:t>
      </w:r>
      <w:r w:rsidR="00E85EEB">
        <w:rPr>
          <w:rFonts w:ascii="Times New Roman" w:eastAsiaTheme="minorEastAsia" w:hAnsi="Times New Roman" w:cs="Times New Roman"/>
          <w:color w:val="1D2125"/>
          <w:kern w:val="0"/>
          <w:lang w:eastAsia="en-GB"/>
          <w14:ligatures w14:val="none"/>
        </w:rPr>
        <w:t xml:space="preserve"> innocent of a </w:t>
      </w:r>
      <w:r w:rsidR="001329D6">
        <w:rPr>
          <w:rFonts w:ascii="Times New Roman" w:eastAsiaTheme="minorEastAsia" w:hAnsi="Times New Roman" w:cs="Times New Roman"/>
          <w:color w:val="1D2125"/>
          <w:kern w:val="0"/>
          <w:lang w:eastAsia="en-GB"/>
          <w14:ligatures w14:val="none"/>
        </w:rPr>
        <w:t>wife’s</w:t>
      </w:r>
      <w:r w:rsidR="00E85EEB">
        <w:rPr>
          <w:rFonts w:ascii="Times New Roman" w:eastAsiaTheme="minorEastAsia" w:hAnsi="Times New Roman" w:cs="Times New Roman"/>
          <w:color w:val="1D2125"/>
          <w:kern w:val="0"/>
          <w:lang w:eastAsia="en-GB"/>
          <w14:ligatures w14:val="none"/>
        </w:rPr>
        <w:t xml:space="preserve"> embraces</w:t>
      </w:r>
      <w:r w:rsidR="001329D6">
        <w:rPr>
          <w:rFonts w:ascii="Times New Roman" w:eastAsiaTheme="minorEastAsia" w:hAnsi="Times New Roman" w:cs="Times New Roman"/>
          <w:color w:val="1D2125"/>
          <w:kern w:val="0"/>
          <w:lang w:eastAsia="en-GB"/>
          <w14:ligatures w14:val="none"/>
        </w:rPr>
        <w:t>,…’.</w:t>
      </w:r>
      <w:r w:rsidR="001329D6">
        <w:rPr>
          <w:rStyle w:val="FootnoteReference"/>
          <w:rFonts w:ascii="Times New Roman" w:eastAsiaTheme="minorEastAsia" w:hAnsi="Times New Roman" w:cs="Times New Roman"/>
          <w:color w:val="1D2125"/>
          <w:kern w:val="0"/>
          <w:lang w:eastAsia="en-GB"/>
          <w14:ligatures w14:val="none"/>
        </w:rPr>
        <w:footnoteReference w:id="54"/>
      </w:r>
      <w:r w:rsidR="00D531C1">
        <w:rPr>
          <w:rFonts w:ascii="Times New Roman" w:eastAsiaTheme="minorEastAsia" w:hAnsi="Times New Roman" w:cs="Times New Roman"/>
          <w:color w:val="1D2125"/>
          <w:kern w:val="0"/>
          <w:lang w:eastAsia="en-GB"/>
          <w14:ligatures w14:val="none"/>
        </w:rPr>
        <w:t xml:space="preserve"> </w:t>
      </w:r>
      <w:r w:rsidR="00A11848">
        <w:rPr>
          <w:rFonts w:ascii="Times New Roman" w:eastAsiaTheme="minorEastAsia" w:hAnsi="Times New Roman" w:cs="Times New Roman"/>
          <w:color w:val="1D2125"/>
          <w:kern w:val="0"/>
          <w:lang w:eastAsia="en-GB"/>
          <w14:ligatures w14:val="none"/>
        </w:rPr>
        <w:t xml:space="preserve">Although </w:t>
      </w:r>
      <w:r w:rsidR="00D11BBD">
        <w:rPr>
          <w:rFonts w:ascii="Times New Roman" w:eastAsiaTheme="minorEastAsia" w:hAnsi="Times New Roman" w:cs="Times New Roman"/>
          <w:color w:val="1D2125"/>
          <w:kern w:val="0"/>
          <w:lang w:eastAsia="en-GB"/>
          <w14:ligatures w14:val="none"/>
        </w:rPr>
        <w:t>t</w:t>
      </w:r>
      <w:r w:rsidR="00142970">
        <w:rPr>
          <w:rFonts w:ascii="Times New Roman" w:eastAsiaTheme="minorEastAsia" w:hAnsi="Times New Roman" w:cs="Times New Roman"/>
          <w:color w:val="1D2125"/>
          <w:kern w:val="0"/>
          <w:lang w:eastAsia="en-GB"/>
          <w14:ligatures w14:val="none"/>
        </w:rPr>
        <w:t>he title of St Brigit</w:t>
      </w:r>
      <w:r w:rsidR="007C0CEC">
        <w:rPr>
          <w:rFonts w:ascii="Times New Roman" w:eastAsiaTheme="minorEastAsia" w:hAnsi="Times New Roman" w:cs="Times New Roman"/>
          <w:color w:val="1D2125"/>
          <w:kern w:val="0"/>
          <w:lang w:eastAsia="en-GB"/>
          <w14:ligatures w14:val="none"/>
        </w:rPr>
        <w:t>’s</w:t>
      </w:r>
      <w:r w:rsidR="00142970">
        <w:rPr>
          <w:rFonts w:ascii="Times New Roman" w:eastAsiaTheme="minorEastAsia" w:hAnsi="Times New Roman" w:cs="Times New Roman"/>
          <w:color w:val="1D2125"/>
          <w:kern w:val="0"/>
          <w:lang w:eastAsia="en-GB"/>
          <w14:ligatures w14:val="none"/>
        </w:rPr>
        <w:t xml:space="preserve"> Life, </w:t>
      </w:r>
      <w:r w:rsidR="00142970" w:rsidRPr="000E7B55">
        <w:rPr>
          <w:rFonts w:ascii="Times New Roman" w:eastAsiaTheme="minorEastAsia" w:hAnsi="Times New Roman" w:cs="Times New Roman"/>
          <w:i/>
          <w:iCs/>
          <w:color w:val="1D2125"/>
          <w:kern w:val="0"/>
          <w:lang w:eastAsia="en-GB"/>
          <w14:ligatures w14:val="none"/>
        </w:rPr>
        <w:t xml:space="preserve">The </w:t>
      </w:r>
      <w:r w:rsidR="00AE6D73" w:rsidRPr="000E7B55">
        <w:rPr>
          <w:rFonts w:ascii="Times New Roman" w:eastAsiaTheme="minorEastAsia" w:hAnsi="Times New Roman" w:cs="Times New Roman"/>
          <w:i/>
          <w:iCs/>
          <w:color w:val="1D2125"/>
          <w:kern w:val="0"/>
          <w:lang w:eastAsia="en-GB"/>
          <w14:ligatures w14:val="none"/>
        </w:rPr>
        <w:t>Life St Brigit the Virgin</w:t>
      </w:r>
      <w:r w:rsidR="000E7B55">
        <w:rPr>
          <w:rFonts w:ascii="Times New Roman" w:eastAsiaTheme="minorEastAsia" w:hAnsi="Times New Roman" w:cs="Times New Roman"/>
          <w:color w:val="1D2125"/>
          <w:kern w:val="0"/>
          <w:lang w:eastAsia="en-GB"/>
          <w14:ligatures w14:val="none"/>
        </w:rPr>
        <w:t xml:space="preserve"> by</w:t>
      </w:r>
      <w:r w:rsidR="007C0CEC">
        <w:rPr>
          <w:rFonts w:ascii="Times New Roman" w:eastAsiaTheme="minorEastAsia" w:hAnsi="Times New Roman" w:cs="Times New Roman"/>
          <w:color w:val="1D2125"/>
          <w:kern w:val="0"/>
          <w:lang w:eastAsia="en-GB"/>
          <w14:ligatures w14:val="none"/>
        </w:rPr>
        <w:t xml:space="preserve"> Cog</w:t>
      </w:r>
      <w:r w:rsidR="00B767A3">
        <w:rPr>
          <w:rFonts w:ascii="Times New Roman" w:eastAsiaTheme="minorEastAsia" w:hAnsi="Times New Roman" w:cs="Times New Roman"/>
          <w:color w:val="1D2125"/>
          <w:kern w:val="0"/>
          <w:lang w:eastAsia="en-GB"/>
          <w14:ligatures w14:val="none"/>
        </w:rPr>
        <w:t>itosus gave a clear indication of what a female saint is worth.</w:t>
      </w:r>
      <w:r w:rsidR="006A7B2E">
        <w:rPr>
          <w:rStyle w:val="FootnoteReference"/>
          <w:rFonts w:ascii="Times New Roman" w:eastAsiaTheme="minorEastAsia" w:hAnsi="Times New Roman" w:cs="Times New Roman"/>
          <w:color w:val="1D2125"/>
          <w:kern w:val="0"/>
          <w:lang w:eastAsia="en-GB"/>
          <w14:ligatures w14:val="none"/>
        </w:rPr>
        <w:footnoteReference w:id="55"/>
      </w:r>
      <w:r w:rsidR="009F13CC">
        <w:rPr>
          <w:rFonts w:ascii="Times New Roman" w:eastAsiaTheme="minorEastAsia" w:hAnsi="Times New Roman" w:cs="Times New Roman"/>
          <w:color w:val="1D2125"/>
          <w:kern w:val="0"/>
          <w:lang w:eastAsia="en-GB"/>
          <w14:ligatures w14:val="none"/>
        </w:rPr>
        <w:t xml:space="preserve"> </w:t>
      </w:r>
      <w:r w:rsidR="00E16806">
        <w:rPr>
          <w:rFonts w:ascii="Times New Roman" w:eastAsiaTheme="minorEastAsia" w:hAnsi="Times New Roman" w:cs="Times New Roman"/>
          <w:color w:val="1D2125"/>
          <w:kern w:val="0"/>
          <w:lang w:eastAsia="en-GB"/>
          <w14:ligatures w14:val="none"/>
        </w:rPr>
        <w:t>In hagiography of the female saints there is a recurring theme in which the saintly woman must protect herself from rape and sexual assault</w:t>
      </w:r>
      <w:r w:rsidR="0043470A">
        <w:rPr>
          <w:rFonts w:ascii="Times New Roman" w:eastAsiaTheme="minorEastAsia" w:hAnsi="Times New Roman" w:cs="Times New Roman"/>
          <w:color w:val="1D2125"/>
          <w:kern w:val="0"/>
          <w:lang w:eastAsia="en-GB"/>
          <w14:ligatures w14:val="none"/>
        </w:rPr>
        <w:t xml:space="preserve">. This is demonstrated through the </w:t>
      </w:r>
      <w:r w:rsidR="00DC1CC1">
        <w:rPr>
          <w:rFonts w:ascii="Times New Roman" w:eastAsiaTheme="minorEastAsia" w:hAnsi="Times New Roman" w:cs="Times New Roman"/>
          <w:color w:val="1D2125"/>
          <w:kern w:val="0"/>
          <w:lang w:eastAsia="en-GB"/>
          <w14:ligatures w14:val="none"/>
        </w:rPr>
        <w:t>stories of St Winefride</w:t>
      </w:r>
      <w:r w:rsidR="00AF1F61">
        <w:rPr>
          <w:rFonts w:ascii="Times New Roman" w:eastAsiaTheme="minorEastAsia" w:hAnsi="Times New Roman" w:cs="Times New Roman"/>
          <w:color w:val="1D2125"/>
          <w:kern w:val="0"/>
          <w:lang w:eastAsia="en-GB"/>
          <w14:ligatures w14:val="none"/>
        </w:rPr>
        <w:t xml:space="preserve"> and </w:t>
      </w:r>
      <w:r w:rsidR="00DC1CC1">
        <w:rPr>
          <w:rFonts w:ascii="Times New Roman" w:eastAsiaTheme="minorEastAsia" w:hAnsi="Times New Roman" w:cs="Times New Roman"/>
          <w:color w:val="1D2125"/>
          <w:kern w:val="0"/>
          <w:lang w:eastAsia="en-GB"/>
          <w14:ligatures w14:val="none"/>
        </w:rPr>
        <w:t>St Melangell</w:t>
      </w:r>
      <w:r w:rsidR="00AA5F73">
        <w:rPr>
          <w:rFonts w:ascii="Times New Roman" w:eastAsiaTheme="minorEastAsia" w:hAnsi="Times New Roman" w:cs="Times New Roman"/>
          <w:color w:val="1D2125"/>
          <w:kern w:val="0"/>
          <w:lang w:eastAsia="en-GB"/>
          <w14:ligatures w14:val="none"/>
        </w:rPr>
        <w:t>.</w:t>
      </w:r>
      <w:r w:rsidR="0043470A">
        <w:rPr>
          <w:rFonts w:ascii="Times New Roman" w:eastAsiaTheme="minorEastAsia" w:hAnsi="Times New Roman" w:cs="Times New Roman"/>
          <w:color w:val="1D2125"/>
          <w:kern w:val="0"/>
          <w:lang w:eastAsia="en-GB"/>
          <w14:ligatures w14:val="none"/>
        </w:rPr>
        <w:t xml:space="preserve"> </w:t>
      </w:r>
      <w:r w:rsidR="00BC0223">
        <w:rPr>
          <w:rFonts w:ascii="Times New Roman" w:eastAsiaTheme="minorEastAsia" w:hAnsi="Times New Roman" w:cs="Times New Roman"/>
          <w:color w:val="1D2125"/>
          <w:kern w:val="0"/>
          <w:lang w:eastAsia="en-GB"/>
          <w14:ligatures w14:val="none"/>
        </w:rPr>
        <w:t>In the lives of female saints there is a constant threat of rape and assault. In</w:t>
      </w:r>
      <w:r w:rsidR="000A3CFC">
        <w:rPr>
          <w:rFonts w:ascii="Times New Roman" w:eastAsiaTheme="minorEastAsia" w:hAnsi="Times New Roman" w:cs="Times New Roman"/>
          <w:color w:val="1D2125"/>
          <w:kern w:val="0"/>
          <w:lang w:eastAsia="en-GB"/>
          <w14:ligatures w14:val="none"/>
        </w:rPr>
        <w:t xml:space="preserve"> </w:t>
      </w:r>
      <w:r w:rsidR="000A3CFC" w:rsidRPr="00695BAE">
        <w:rPr>
          <w:rFonts w:ascii="Times New Roman" w:eastAsiaTheme="minorEastAsia" w:hAnsi="Times New Roman" w:cs="Times New Roman"/>
          <w:color w:val="1D2125"/>
          <w:kern w:val="0"/>
          <w:lang w:eastAsia="en-GB"/>
          <w14:ligatures w14:val="none"/>
        </w:rPr>
        <w:t xml:space="preserve">The </w:t>
      </w:r>
      <w:r w:rsidR="000A3CFC" w:rsidRPr="00695BAE">
        <w:rPr>
          <w:rFonts w:ascii="Times New Roman" w:eastAsiaTheme="minorEastAsia" w:hAnsi="Times New Roman" w:cs="Times New Roman"/>
          <w:i/>
          <w:iCs/>
          <w:color w:val="1D2125"/>
          <w:kern w:val="0"/>
          <w:lang w:eastAsia="en-GB"/>
          <w14:ligatures w14:val="none"/>
        </w:rPr>
        <w:t xml:space="preserve">Life of Saint Winefride </w:t>
      </w:r>
      <w:r w:rsidR="000A3CFC" w:rsidRPr="00695BAE">
        <w:rPr>
          <w:rFonts w:ascii="Times New Roman" w:eastAsiaTheme="minorEastAsia" w:hAnsi="Times New Roman" w:cs="Times New Roman"/>
          <w:color w:val="1D2125"/>
          <w:kern w:val="0"/>
          <w:lang w:eastAsia="en-GB"/>
          <w14:ligatures w14:val="none"/>
        </w:rPr>
        <w:t>by Robert, Prior of Shrewsbury</w:t>
      </w:r>
      <w:r w:rsidR="000A3CFC">
        <w:rPr>
          <w:rFonts w:ascii="Times New Roman" w:eastAsiaTheme="minorEastAsia" w:hAnsi="Times New Roman" w:cs="Times New Roman"/>
          <w:color w:val="1D2125"/>
          <w:kern w:val="0"/>
          <w:lang w:eastAsia="en-GB"/>
          <w14:ligatures w14:val="none"/>
        </w:rPr>
        <w:t xml:space="preserve"> St Winefride choses death rather than</w:t>
      </w:r>
      <w:r w:rsidR="003B0BF1">
        <w:rPr>
          <w:rFonts w:ascii="Times New Roman" w:eastAsiaTheme="minorEastAsia" w:hAnsi="Times New Roman" w:cs="Times New Roman"/>
          <w:color w:val="1D2125"/>
          <w:kern w:val="0"/>
          <w:lang w:eastAsia="en-GB"/>
          <w14:ligatures w14:val="none"/>
        </w:rPr>
        <w:t xml:space="preserve"> giv</w:t>
      </w:r>
      <w:r w:rsidR="00BB6844">
        <w:rPr>
          <w:rFonts w:ascii="Times New Roman" w:eastAsiaTheme="minorEastAsia" w:hAnsi="Times New Roman" w:cs="Times New Roman"/>
          <w:color w:val="1D2125"/>
          <w:kern w:val="0"/>
          <w:lang w:eastAsia="en-GB"/>
          <w14:ligatures w14:val="none"/>
        </w:rPr>
        <w:t>e</w:t>
      </w:r>
      <w:r w:rsidR="003B0BF1">
        <w:rPr>
          <w:rFonts w:ascii="Times New Roman" w:eastAsiaTheme="minorEastAsia" w:hAnsi="Times New Roman" w:cs="Times New Roman"/>
          <w:color w:val="1D2125"/>
          <w:kern w:val="0"/>
          <w:lang w:eastAsia="en-GB"/>
          <w14:ligatures w14:val="none"/>
        </w:rPr>
        <w:t xml:space="preserve"> up her </w:t>
      </w:r>
      <w:r w:rsidR="00BB6844">
        <w:rPr>
          <w:rFonts w:ascii="Times New Roman" w:eastAsiaTheme="minorEastAsia" w:hAnsi="Times New Roman" w:cs="Times New Roman"/>
          <w:color w:val="1D2125"/>
          <w:kern w:val="0"/>
          <w:lang w:eastAsia="en-GB"/>
          <w14:ligatures w14:val="none"/>
        </w:rPr>
        <w:t>chastity.</w:t>
      </w:r>
      <w:r w:rsidR="00AE256B">
        <w:rPr>
          <w:rStyle w:val="FootnoteReference"/>
          <w:rFonts w:ascii="Times New Roman" w:eastAsiaTheme="minorEastAsia" w:hAnsi="Times New Roman" w:cs="Times New Roman"/>
          <w:color w:val="1D2125"/>
          <w:kern w:val="0"/>
          <w:lang w:eastAsia="en-GB"/>
          <w14:ligatures w14:val="none"/>
        </w:rPr>
        <w:footnoteReference w:id="56"/>
      </w:r>
      <w:r w:rsidR="00BB6844">
        <w:rPr>
          <w:rFonts w:ascii="Times New Roman" w:eastAsiaTheme="minorEastAsia" w:hAnsi="Times New Roman" w:cs="Times New Roman"/>
          <w:color w:val="1D2125"/>
          <w:kern w:val="0"/>
          <w:lang w:eastAsia="en-GB"/>
          <w14:ligatures w14:val="none"/>
        </w:rPr>
        <w:t xml:space="preserve"> </w:t>
      </w:r>
      <w:r w:rsidR="005042F6">
        <w:rPr>
          <w:rFonts w:ascii="Times New Roman" w:eastAsiaTheme="minorEastAsia" w:hAnsi="Times New Roman" w:cs="Times New Roman"/>
          <w:color w:val="1D2125"/>
          <w:kern w:val="0"/>
          <w:lang w:eastAsia="en-GB"/>
          <w14:ligatures w14:val="none"/>
        </w:rPr>
        <w:t xml:space="preserve">In the </w:t>
      </w:r>
      <w:r w:rsidR="005042F6" w:rsidRPr="00C75321">
        <w:rPr>
          <w:rFonts w:ascii="Times New Roman" w:eastAsiaTheme="minorEastAsia" w:hAnsi="Times New Roman" w:cs="Times New Roman"/>
          <w:i/>
          <w:iCs/>
          <w:color w:val="1D2125"/>
          <w:kern w:val="0"/>
          <w:lang w:eastAsia="en-GB"/>
          <w14:ligatures w14:val="none"/>
        </w:rPr>
        <w:t>Life of Saint Melangell</w:t>
      </w:r>
      <w:r w:rsidR="00C75321" w:rsidRPr="00C75321">
        <w:rPr>
          <w:rFonts w:ascii="Times New Roman" w:eastAsiaTheme="minorEastAsia" w:hAnsi="Times New Roman" w:cs="Times New Roman"/>
          <w:i/>
          <w:iCs/>
          <w:color w:val="1D2125"/>
          <w:kern w:val="0"/>
          <w:lang w:eastAsia="en-GB"/>
          <w14:ligatures w14:val="none"/>
        </w:rPr>
        <w:t xml:space="preserve">, </w:t>
      </w:r>
      <w:r w:rsidR="00C75321">
        <w:rPr>
          <w:rFonts w:ascii="Times New Roman" w:eastAsiaTheme="minorEastAsia" w:hAnsi="Times New Roman" w:cs="Times New Roman"/>
          <w:color w:val="1D2125"/>
          <w:kern w:val="0"/>
          <w:lang w:eastAsia="en-GB"/>
          <w14:ligatures w14:val="none"/>
        </w:rPr>
        <w:t>she wasn’t verbally threatened by rape</w:t>
      </w:r>
      <w:r w:rsidR="00B767A3">
        <w:rPr>
          <w:rFonts w:ascii="Times New Roman" w:eastAsiaTheme="minorEastAsia" w:hAnsi="Times New Roman" w:cs="Times New Roman"/>
          <w:color w:val="1D2125"/>
          <w:kern w:val="0"/>
          <w:lang w:eastAsia="en-GB"/>
          <w14:ligatures w14:val="none"/>
        </w:rPr>
        <w:t xml:space="preserve"> </w:t>
      </w:r>
      <w:r w:rsidR="00C75321">
        <w:rPr>
          <w:rFonts w:ascii="Times New Roman" w:eastAsiaTheme="minorEastAsia" w:hAnsi="Times New Roman" w:cs="Times New Roman"/>
          <w:color w:val="1D2125"/>
          <w:kern w:val="0"/>
          <w:lang w:eastAsia="en-GB"/>
          <w14:ligatures w14:val="none"/>
        </w:rPr>
        <w:t xml:space="preserve">but, there was an opportunity </w:t>
      </w:r>
      <w:r w:rsidR="000F18B9">
        <w:rPr>
          <w:rFonts w:ascii="Times New Roman" w:eastAsiaTheme="minorEastAsia" w:hAnsi="Times New Roman" w:cs="Times New Roman"/>
          <w:color w:val="1D2125"/>
          <w:kern w:val="0"/>
          <w:lang w:eastAsia="en-GB"/>
          <w14:ligatures w14:val="none"/>
        </w:rPr>
        <w:t>that could have resulted in an assault.</w:t>
      </w:r>
      <w:r w:rsidR="0023429C">
        <w:rPr>
          <w:rStyle w:val="FootnoteReference"/>
          <w:rFonts w:ascii="Times New Roman" w:eastAsiaTheme="minorEastAsia" w:hAnsi="Times New Roman" w:cs="Times New Roman"/>
          <w:color w:val="1D2125"/>
          <w:kern w:val="0"/>
          <w:lang w:eastAsia="en-GB"/>
          <w14:ligatures w14:val="none"/>
        </w:rPr>
        <w:footnoteReference w:id="57"/>
      </w:r>
      <w:r w:rsidR="000F18B9">
        <w:rPr>
          <w:rFonts w:ascii="Times New Roman" w:eastAsiaTheme="minorEastAsia" w:hAnsi="Times New Roman" w:cs="Times New Roman"/>
          <w:color w:val="1D2125"/>
          <w:kern w:val="0"/>
          <w:lang w:eastAsia="en-GB"/>
          <w14:ligatures w14:val="none"/>
        </w:rPr>
        <w:t xml:space="preserve"> </w:t>
      </w:r>
      <w:r w:rsidR="00EF152E">
        <w:rPr>
          <w:rFonts w:ascii="Times New Roman" w:eastAsiaTheme="minorEastAsia" w:hAnsi="Times New Roman" w:cs="Times New Roman"/>
          <w:color w:val="1D2125"/>
          <w:kern w:val="0"/>
          <w:lang w:eastAsia="en-GB"/>
          <w14:ligatures w14:val="none"/>
        </w:rPr>
        <w:t>However, there are female s</w:t>
      </w:r>
      <w:r w:rsidR="005B22E4">
        <w:rPr>
          <w:rFonts w:ascii="Times New Roman" w:eastAsiaTheme="minorEastAsia" w:hAnsi="Times New Roman" w:cs="Times New Roman"/>
          <w:color w:val="1D2125"/>
          <w:kern w:val="0"/>
          <w:lang w:eastAsia="en-GB"/>
          <w14:ligatures w14:val="none"/>
        </w:rPr>
        <w:t xml:space="preserve">aints who were sexual assault such as </w:t>
      </w:r>
      <w:r w:rsidR="00BE6E2F">
        <w:rPr>
          <w:rFonts w:ascii="Times New Roman" w:eastAsiaTheme="minorEastAsia" w:hAnsi="Times New Roman" w:cs="Times New Roman"/>
          <w:color w:val="1D2125"/>
          <w:kern w:val="0"/>
          <w:lang w:eastAsia="en-GB"/>
          <w14:ligatures w14:val="none"/>
        </w:rPr>
        <w:t xml:space="preserve">St Non when she conceived Saint David. </w:t>
      </w:r>
      <w:r w:rsidR="000236A3">
        <w:rPr>
          <w:rFonts w:ascii="Times New Roman" w:eastAsiaTheme="minorEastAsia" w:hAnsi="Times New Roman" w:cs="Times New Roman"/>
          <w:color w:val="1D2125"/>
          <w:kern w:val="0"/>
          <w:lang w:eastAsia="en-GB"/>
          <w14:ligatures w14:val="none"/>
        </w:rPr>
        <w:t xml:space="preserve">While she was </w:t>
      </w:r>
      <w:r w:rsidR="0043470A">
        <w:rPr>
          <w:rFonts w:ascii="Times New Roman" w:eastAsiaTheme="minorEastAsia" w:hAnsi="Times New Roman" w:cs="Times New Roman"/>
          <w:color w:val="1D2125"/>
          <w:kern w:val="0"/>
          <w:lang w:eastAsia="en-GB"/>
          <w14:ligatures w14:val="none"/>
        </w:rPr>
        <w:t>assaulted,</w:t>
      </w:r>
      <w:r w:rsidR="000236A3">
        <w:rPr>
          <w:rFonts w:ascii="Times New Roman" w:eastAsiaTheme="minorEastAsia" w:hAnsi="Times New Roman" w:cs="Times New Roman"/>
          <w:color w:val="1D2125"/>
          <w:kern w:val="0"/>
          <w:lang w:eastAsia="en-GB"/>
          <w14:ligatures w14:val="none"/>
        </w:rPr>
        <w:t xml:space="preserve"> she didn’t lose her virtues mind</w:t>
      </w:r>
      <w:r w:rsidR="00703CCB">
        <w:rPr>
          <w:rFonts w:ascii="Times New Roman" w:eastAsiaTheme="minorEastAsia" w:hAnsi="Times New Roman" w:cs="Times New Roman"/>
          <w:color w:val="1D2125"/>
          <w:kern w:val="0"/>
          <w:lang w:eastAsia="en-GB"/>
          <w14:ligatures w14:val="none"/>
        </w:rPr>
        <w:t>, ‘</w:t>
      </w:r>
      <w:r w:rsidR="00FA7294">
        <w:rPr>
          <w:rFonts w:ascii="Times New Roman" w:eastAsiaTheme="minorEastAsia" w:hAnsi="Times New Roman" w:cs="Times New Roman"/>
          <w:color w:val="1D2125"/>
          <w:kern w:val="0"/>
          <w:lang w:eastAsia="en-GB"/>
          <w14:ligatures w14:val="none"/>
        </w:rPr>
        <w:t xml:space="preserve">Neither before nor after did she </w:t>
      </w:r>
      <w:r w:rsidR="00FA7294">
        <w:rPr>
          <w:rFonts w:ascii="Times New Roman" w:eastAsiaTheme="minorEastAsia" w:hAnsi="Times New Roman" w:cs="Times New Roman"/>
          <w:color w:val="1D2125"/>
          <w:kern w:val="0"/>
          <w:lang w:eastAsia="en-GB"/>
          <w14:ligatures w14:val="none"/>
        </w:rPr>
        <w:lastRenderedPageBreak/>
        <w:t>know a man, but c</w:t>
      </w:r>
      <w:r w:rsidR="00FD7C9B">
        <w:rPr>
          <w:rFonts w:ascii="Times New Roman" w:eastAsiaTheme="minorEastAsia" w:hAnsi="Times New Roman" w:cs="Times New Roman"/>
          <w:color w:val="1D2125"/>
          <w:kern w:val="0"/>
          <w:lang w:eastAsia="en-GB"/>
          <w14:ligatures w14:val="none"/>
        </w:rPr>
        <w:t xml:space="preserve">ontinuing steadfastly in chastity of mind and body, she led </w:t>
      </w:r>
      <w:r w:rsidR="00EA544B">
        <w:rPr>
          <w:rFonts w:ascii="Times New Roman" w:eastAsiaTheme="minorEastAsia" w:hAnsi="Times New Roman" w:cs="Times New Roman"/>
          <w:color w:val="1D2125"/>
          <w:kern w:val="0"/>
          <w:lang w:eastAsia="en-GB"/>
          <w14:ligatures w14:val="none"/>
        </w:rPr>
        <w:t>her life most devoutly;’.</w:t>
      </w:r>
      <w:r w:rsidR="00EA544B">
        <w:rPr>
          <w:rStyle w:val="FootnoteReference"/>
          <w:rFonts w:ascii="Times New Roman" w:eastAsiaTheme="minorEastAsia" w:hAnsi="Times New Roman" w:cs="Times New Roman"/>
          <w:color w:val="1D2125"/>
          <w:kern w:val="0"/>
          <w:lang w:eastAsia="en-GB"/>
          <w14:ligatures w14:val="none"/>
        </w:rPr>
        <w:footnoteReference w:id="58"/>
      </w:r>
      <w:r w:rsidR="0043470A">
        <w:rPr>
          <w:rFonts w:ascii="Times New Roman" w:eastAsiaTheme="minorEastAsia" w:hAnsi="Times New Roman" w:cs="Times New Roman"/>
          <w:color w:val="1D2125"/>
          <w:kern w:val="0"/>
          <w:lang w:eastAsia="en-GB"/>
          <w14:ligatures w14:val="none"/>
        </w:rPr>
        <w:t xml:space="preserve"> </w:t>
      </w:r>
      <w:r w:rsidR="00D11BBD">
        <w:rPr>
          <w:rFonts w:ascii="Times New Roman" w:eastAsiaTheme="minorEastAsia" w:hAnsi="Times New Roman" w:cs="Times New Roman"/>
          <w:color w:val="1D2125"/>
          <w:kern w:val="0"/>
          <w:lang w:eastAsia="en-GB"/>
          <w14:ligatures w14:val="none"/>
        </w:rPr>
        <w:t xml:space="preserve">Another difference between male saints and </w:t>
      </w:r>
      <w:r w:rsidR="003368B5">
        <w:rPr>
          <w:rFonts w:ascii="Times New Roman" w:eastAsiaTheme="minorEastAsia" w:hAnsi="Times New Roman" w:cs="Times New Roman"/>
          <w:color w:val="1D2125"/>
          <w:kern w:val="0"/>
          <w:lang w:eastAsia="en-GB"/>
          <w14:ligatures w14:val="none"/>
        </w:rPr>
        <w:t xml:space="preserve">female saints is their </w:t>
      </w:r>
      <w:r w:rsidR="00B1587C">
        <w:rPr>
          <w:rFonts w:ascii="Times New Roman" w:eastAsiaTheme="minorEastAsia" w:hAnsi="Times New Roman" w:cs="Times New Roman"/>
          <w:color w:val="1D2125"/>
          <w:kern w:val="0"/>
          <w:lang w:eastAsia="en-GB"/>
          <w14:ligatures w14:val="none"/>
        </w:rPr>
        <w:t>relationship</w:t>
      </w:r>
      <w:r w:rsidR="003368B5">
        <w:rPr>
          <w:rFonts w:ascii="Times New Roman" w:eastAsiaTheme="minorEastAsia" w:hAnsi="Times New Roman" w:cs="Times New Roman"/>
          <w:color w:val="1D2125"/>
          <w:kern w:val="0"/>
          <w:lang w:eastAsia="en-GB"/>
          <w14:ligatures w14:val="none"/>
        </w:rPr>
        <w:t xml:space="preserve"> to God. In the lives of female </w:t>
      </w:r>
      <w:r w:rsidR="00E86C17">
        <w:rPr>
          <w:rFonts w:ascii="Times New Roman" w:eastAsiaTheme="minorEastAsia" w:hAnsi="Times New Roman" w:cs="Times New Roman"/>
          <w:color w:val="1D2125"/>
          <w:kern w:val="0"/>
          <w:lang w:eastAsia="en-GB"/>
          <w14:ligatures w14:val="none"/>
        </w:rPr>
        <w:t>saints’</w:t>
      </w:r>
      <w:r w:rsidR="003368B5">
        <w:rPr>
          <w:rFonts w:ascii="Times New Roman" w:eastAsiaTheme="minorEastAsia" w:hAnsi="Times New Roman" w:cs="Times New Roman"/>
          <w:color w:val="1D2125"/>
          <w:kern w:val="0"/>
          <w:lang w:eastAsia="en-GB"/>
          <w14:ligatures w14:val="none"/>
        </w:rPr>
        <w:t xml:space="preserve"> marriage</w:t>
      </w:r>
      <w:r w:rsidR="00B1587C">
        <w:rPr>
          <w:rFonts w:ascii="Times New Roman" w:eastAsiaTheme="minorEastAsia" w:hAnsi="Times New Roman" w:cs="Times New Roman"/>
          <w:color w:val="1D2125"/>
          <w:kern w:val="0"/>
          <w:lang w:eastAsia="en-GB"/>
          <w14:ligatures w14:val="none"/>
        </w:rPr>
        <w:t xml:space="preserve"> towards God</w:t>
      </w:r>
      <w:r w:rsidR="003368B5">
        <w:rPr>
          <w:rFonts w:ascii="Times New Roman" w:eastAsiaTheme="minorEastAsia" w:hAnsi="Times New Roman" w:cs="Times New Roman"/>
          <w:color w:val="1D2125"/>
          <w:kern w:val="0"/>
          <w:lang w:eastAsia="en-GB"/>
          <w14:ligatures w14:val="none"/>
        </w:rPr>
        <w:t xml:space="preserve"> is a common theme</w:t>
      </w:r>
      <w:r w:rsidR="00B1587C">
        <w:rPr>
          <w:rFonts w:ascii="Times New Roman" w:eastAsiaTheme="minorEastAsia" w:hAnsi="Times New Roman" w:cs="Times New Roman"/>
          <w:color w:val="1D2125"/>
          <w:kern w:val="0"/>
          <w:lang w:eastAsia="en-GB"/>
          <w14:ligatures w14:val="none"/>
        </w:rPr>
        <w:t xml:space="preserve"> unlike with male saints. </w:t>
      </w:r>
      <w:r w:rsidR="00936E81">
        <w:rPr>
          <w:rFonts w:ascii="Times New Roman" w:eastAsiaTheme="minorEastAsia" w:hAnsi="Times New Roman" w:cs="Times New Roman"/>
          <w:color w:val="1D2125"/>
          <w:kern w:val="0"/>
          <w:lang w:eastAsia="en-GB"/>
          <w14:ligatures w14:val="none"/>
        </w:rPr>
        <w:t>In the</w:t>
      </w:r>
      <w:r w:rsidR="00C25F9E">
        <w:rPr>
          <w:rFonts w:ascii="Times New Roman" w:eastAsiaTheme="minorEastAsia" w:hAnsi="Times New Roman" w:cs="Times New Roman"/>
          <w:color w:val="1D2125"/>
          <w:kern w:val="0"/>
          <w:lang w:eastAsia="en-GB"/>
          <w14:ligatures w14:val="none"/>
        </w:rPr>
        <w:t xml:space="preserve"> </w:t>
      </w:r>
      <w:r w:rsidR="00F5198A" w:rsidRPr="00F5198A">
        <w:rPr>
          <w:rFonts w:ascii="Times New Roman" w:eastAsiaTheme="minorEastAsia" w:hAnsi="Times New Roman" w:cs="Times New Roman"/>
          <w:i/>
          <w:iCs/>
          <w:color w:val="1D2125"/>
          <w:kern w:val="0"/>
          <w:lang w:eastAsia="en-GB"/>
          <w14:ligatures w14:val="none"/>
        </w:rPr>
        <w:t>L</w:t>
      </w:r>
      <w:r w:rsidR="00C25F9E" w:rsidRPr="00F5198A">
        <w:rPr>
          <w:rFonts w:ascii="Times New Roman" w:eastAsiaTheme="minorEastAsia" w:hAnsi="Times New Roman" w:cs="Times New Roman"/>
          <w:i/>
          <w:iCs/>
          <w:color w:val="1D2125"/>
          <w:kern w:val="0"/>
          <w:lang w:eastAsia="en-GB"/>
          <w14:ligatures w14:val="none"/>
        </w:rPr>
        <w:t xml:space="preserve">ife of </w:t>
      </w:r>
      <w:r w:rsidR="00F5198A" w:rsidRPr="00F5198A">
        <w:rPr>
          <w:rFonts w:ascii="Times New Roman" w:eastAsiaTheme="minorEastAsia" w:hAnsi="Times New Roman" w:cs="Times New Roman"/>
          <w:i/>
          <w:iCs/>
          <w:color w:val="1D2125"/>
          <w:kern w:val="0"/>
          <w:lang w:eastAsia="en-GB"/>
          <w14:ligatures w14:val="none"/>
        </w:rPr>
        <w:t>S</w:t>
      </w:r>
      <w:r w:rsidR="00C25F9E" w:rsidRPr="00F5198A">
        <w:rPr>
          <w:rFonts w:ascii="Times New Roman" w:eastAsiaTheme="minorEastAsia" w:hAnsi="Times New Roman" w:cs="Times New Roman"/>
          <w:i/>
          <w:iCs/>
          <w:color w:val="1D2125"/>
          <w:kern w:val="0"/>
          <w:lang w:eastAsia="en-GB"/>
          <w14:ligatures w14:val="none"/>
        </w:rPr>
        <w:t>aint Brigit</w:t>
      </w:r>
      <w:r w:rsidR="00C25F9E">
        <w:rPr>
          <w:rFonts w:ascii="Times New Roman" w:eastAsiaTheme="minorEastAsia" w:hAnsi="Times New Roman" w:cs="Times New Roman"/>
          <w:color w:val="1D2125"/>
          <w:kern w:val="0"/>
          <w:lang w:eastAsia="en-GB"/>
          <w14:ligatures w14:val="none"/>
        </w:rPr>
        <w:t xml:space="preserve"> </w:t>
      </w:r>
      <w:r w:rsidR="007F781D">
        <w:rPr>
          <w:rFonts w:ascii="Times New Roman" w:eastAsiaTheme="minorEastAsia" w:hAnsi="Times New Roman" w:cs="Times New Roman"/>
          <w:color w:val="1D2125"/>
          <w:kern w:val="0"/>
          <w:lang w:eastAsia="en-GB"/>
          <w14:ligatures w14:val="none"/>
        </w:rPr>
        <w:t xml:space="preserve">by </w:t>
      </w:r>
      <w:r w:rsidR="00F5198A">
        <w:rPr>
          <w:rFonts w:ascii="Times New Roman" w:eastAsiaTheme="minorEastAsia" w:hAnsi="Times New Roman" w:cs="Times New Roman"/>
          <w:color w:val="1D2125"/>
          <w:kern w:val="0"/>
          <w:lang w:eastAsia="en-GB"/>
          <w14:ligatures w14:val="none"/>
        </w:rPr>
        <w:t>C</w:t>
      </w:r>
      <w:r w:rsidR="007F781D">
        <w:rPr>
          <w:rFonts w:ascii="Times New Roman" w:eastAsiaTheme="minorEastAsia" w:hAnsi="Times New Roman" w:cs="Times New Roman"/>
          <w:color w:val="1D2125"/>
          <w:kern w:val="0"/>
          <w:lang w:eastAsia="en-GB"/>
          <w14:ligatures w14:val="none"/>
        </w:rPr>
        <w:t>og</w:t>
      </w:r>
      <w:r w:rsidR="00986DE1">
        <w:rPr>
          <w:rFonts w:ascii="Times New Roman" w:eastAsiaTheme="minorEastAsia" w:hAnsi="Times New Roman" w:cs="Times New Roman"/>
          <w:color w:val="1D2125"/>
          <w:kern w:val="0"/>
          <w:lang w:eastAsia="en-GB"/>
          <w14:ligatures w14:val="none"/>
        </w:rPr>
        <w:t xml:space="preserve">itosus, </w:t>
      </w:r>
      <w:r w:rsidR="00F45C7F">
        <w:rPr>
          <w:rFonts w:ascii="Times New Roman" w:eastAsiaTheme="minorEastAsia" w:hAnsi="Times New Roman" w:cs="Times New Roman"/>
          <w:color w:val="1D2125"/>
          <w:kern w:val="0"/>
          <w:lang w:eastAsia="en-GB"/>
          <w14:ligatures w14:val="none"/>
        </w:rPr>
        <w:t xml:space="preserve">he records </w:t>
      </w:r>
      <w:r w:rsidR="00FD690A">
        <w:rPr>
          <w:rFonts w:ascii="Times New Roman" w:eastAsiaTheme="minorEastAsia" w:hAnsi="Times New Roman" w:cs="Times New Roman"/>
          <w:color w:val="1D2125"/>
          <w:kern w:val="0"/>
          <w:lang w:eastAsia="en-GB"/>
          <w14:ligatures w14:val="none"/>
        </w:rPr>
        <w:t>an</w:t>
      </w:r>
      <w:r w:rsidR="005711DA">
        <w:rPr>
          <w:rFonts w:ascii="Times New Roman" w:eastAsiaTheme="minorEastAsia" w:hAnsi="Times New Roman" w:cs="Times New Roman"/>
          <w:color w:val="1D2125"/>
          <w:kern w:val="0"/>
          <w:lang w:eastAsia="en-GB"/>
          <w14:ligatures w14:val="none"/>
        </w:rPr>
        <w:t xml:space="preserve"> attempt of </w:t>
      </w:r>
      <w:r w:rsidR="002C14AB">
        <w:rPr>
          <w:rFonts w:ascii="Times New Roman" w:eastAsiaTheme="minorEastAsia" w:hAnsi="Times New Roman" w:cs="Times New Roman"/>
          <w:color w:val="1D2125"/>
          <w:kern w:val="0"/>
          <w:lang w:eastAsia="en-GB"/>
          <w14:ligatures w14:val="none"/>
        </w:rPr>
        <w:t xml:space="preserve">a </w:t>
      </w:r>
      <w:r w:rsidR="005711DA">
        <w:rPr>
          <w:rFonts w:ascii="Times New Roman" w:eastAsiaTheme="minorEastAsia" w:hAnsi="Times New Roman" w:cs="Times New Roman"/>
          <w:color w:val="1D2125"/>
          <w:kern w:val="0"/>
          <w:lang w:eastAsia="en-GB"/>
          <w14:ligatures w14:val="none"/>
        </w:rPr>
        <w:t>betro</w:t>
      </w:r>
      <w:r w:rsidR="00DF1724">
        <w:rPr>
          <w:rFonts w:ascii="Times New Roman" w:eastAsiaTheme="minorEastAsia" w:hAnsi="Times New Roman" w:cs="Times New Roman"/>
          <w:color w:val="1D2125"/>
          <w:kern w:val="0"/>
          <w:lang w:eastAsia="en-GB"/>
          <w14:ligatures w14:val="none"/>
        </w:rPr>
        <w:t>thal by her parents where she</w:t>
      </w:r>
      <w:r w:rsidR="00E460C1">
        <w:rPr>
          <w:rFonts w:ascii="Times New Roman" w:eastAsiaTheme="minorEastAsia" w:hAnsi="Times New Roman" w:cs="Times New Roman"/>
          <w:color w:val="1D2125"/>
          <w:kern w:val="0"/>
          <w:lang w:eastAsia="en-GB"/>
          <w14:ligatures w14:val="none"/>
        </w:rPr>
        <w:t xml:space="preserve"> in response</w:t>
      </w:r>
      <w:r w:rsidR="00DF1724">
        <w:rPr>
          <w:rFonts w:ascii="Times New Roman" w:eastAsiaTheme="minorEastAsia" w:hAnsi="Times New Roman" w:cs="Times New Roman"/>
          <w:color w:val="1D2125"/>
          <w:kern w:val="0"/>
          <w:lang w:eastAsia="en-GB"/>
          <w14:ligatures w14:val="none"/>
        </w:rPr>
        <w:t xml:space="preserve"> commits herself fully to God, </w:t>
      </w:r>
    </w:p>
    <w:p w14:paraId="184E5025" w14:textId="0BC8A3B1" w:rsidR="00D825D7" w:rsidRPr="00E74549" w:rsidRDefault="00635D34"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But filled with hea</w:t>
      </w:r>
      <w:r w:rsidR="00486ED7">
        <w:rPr>
          <w:rFonts w:ascii="Times New Roman" w:eastAsiaTheme="minorEastAsia" w:hAnsi="Times New Roman" w:cs="Times New Roman"/>
          <w:color w:val="1D2125"/>
          <w:kern w:val="0"/>
          <w:lang w:eastAsia="en-GB"/>
          <w14:ligatures w14:val="none"/>
        </w:rPr>
        <w:t xml:space="preserve">venly inspiration, she wished to offer herself as a chaste virtue to God and sought out </w:t>
      </w:r>
      <w:r w:rsidR="007C25DA">
        <w:rPr>
          <w:rFonts w:ascii="Times New Roman" w:eastAsiaTheme="minorEastAsia" w:hAnsi="Times New Roman" w:cs="Times New Roman"/>
          <w:color w:val="1D2125"/>
          <w:kern w:val="0"/>
          <w:lang w:eastAsia="en-GB"/>
          <w14:ligatures w14:val="none"/>
        </w:rPr>
        <w:t xml:space="preserve">the most holy bishop Macc Caille, of blessed memory. Seeing her heavenly desire and modesty and such a love of </w:t>
      </w:r>
      <w:r w:rsidR="00BD2B2A">
        <w:rPr>
          <w:rFonts w:ascii="Times New Roman" w:eastAsiaTheme="minorEastAsia" w:hAnsi="Times New Roman" w:cs="Times New Roman"/>
          <w:color w:val="1D2125"/>
          <w:kern w:val="0"/>
          <w:lang w:eastAsia="en-GB"/>
          <w14:ligatures w14:val="none"/>
        </w:rPr>
        <w:t>chastity</w:t>
      </w:r>
      <w:r w:rsidR="007C25DA">
        <w:rPr>
          <w:rFonts w:ascii="Times New Roman" w:eastAsiaTheme="minorEastAsia" w:hAnsi="Times New Roman" w:cs="Times New Roman"/>
          <w:color w:val="1D2125"/>
          <w:kern w:val="0"/>
          <w:lang w:eastAsia="en-GB"/>
          <w14:ligatures w14:val="none"/>
        </w:rPr>
        <w:t xml:space="preserve"> </w:t>
      </w:r>
      <w:r w:rsidR="00FD1400">
        <w:rPr>
          <w:rFonts w:ascii="Times New Roman" w:eastAsiaTheme="minorEastAsia" w:hAnsi="Times New Roman" w:cs="Times New Roman"/>
          <w:color w:val="1D2125"/>
          <w:kern w:val="0"/>
          <w:lang w:eastAsia="en-GB"/>
          <w14:ligatures w14:val="none"/>
        </w:rPr>
        <w:t xml:space="preserve">in such a virgin, he placed a white veil and pure white </w:t>
      </w:r>
      <w:r w:rsidR="00472363">
        <w:rPr>
          <w:rFonts w:ascii="Times New Roman" w:eastAsiaTheme="minorEastAsia" w:hAnsi="Times New Roman" w:cs="Times New Roman"/>
          <w:color w:val="1D2125"/>
          <w:kern w:val="0"/>
          <w:lang w:eastAsia="en-GB"/>
          <w14:ligatures w14:val="none"/>
        </w:rPr>
        <w:t>garment over her saintly head, she knelt before God, the bishop</w:t>
      </w:r>
      <w:r w:rsidR="00E02489">
        <w:rPr>
          <w:rFonts w:ascii="Times New Roman" w:eastAsiaTheme="minorEastAsia" w:hAnsi="Times New Roman" w:cs="Times New Roman"/>
          <w:color w:val="1D2125"/>
          <w:kern w:val="0"/>
          <w:lang w:eastAsia="en-GB"/>
          <w14:ligatures w14:val="none"/>
        </w:rPr>
        <w:t xml:space="preserve">, and the alter and, offering her </w:t>
      </w:r>
      <w:r w:rsidR="00BD2B2A">
        <w:rPr>
          <w:rFonts w:ascii="Times New Roman" w:eastAsiaTheme="minorEastAsia" w:hAnsi="Times New Roman" w:cs="Times New Roman"/>
          <w:color w:val="1D2125"/>
          <w:kern w:val="0"/>
          <w:lang w:eastAsia="en-GB"/>
          <w14:ligatures w14:val="none"/>
        </w:rPr>
        <w:t>virginity</w:t>
      </w:r>
      <w:r w:rsidR="00E02489">
        <w:rPr>
          <w:rFonts w:ascii="Times New Roman" w:eastAsiaTheme="minorEastAsia" w:hAnsi="Times New Roman" w:cs="Times New Roman"/>
          <w:color w:val="1D2125"/>
          <w:kern w:val="0"/>
          <w:lang w:eastAsia="en-GB"/>
          <w14:ligatures w14:val="none"/>
        </w:rPr>
        <w:t xml:space="preserve"> to God the Almighty…</w:t>
      </w:r>
      <w:r w:rsidR="00BD2B2A">
        <w:rPr>
          <w:rStyle w:val="FootnoteReference"/>
          <w:rFonts w:ascii="Times New Roman" w:eastAsiaTheme="minorEastAsia" w:hAnsi="Times New Roman" w:cs="Times New Roman"/>
          <w:color w:val="1D2125"/>
          <w:kern w:val="0"/>
          <w:lang w:eastAsia="en-GB"/>
          <w14:ligatures w14:val="none"/>
        </w:rPr>
        <w:footnoteReference w:id="59"/>
      </w:r>
    </w:p>
    <w:p w14:paraId="27340FF6" w14:textId="3867B1A7" w:rsidR="00461793" w:rsidRPr="003D00E9" w:rsidRDefault="00EE61FD"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b/>
          <w:bCs/>
          <w:color w:val="1D2125"/>
          <w:kern w:val="0"/>
          <w:lang w:eastAsia="en-GB"/>
          <w14:ligatures w14:val="none"/>
        </w:rPr>
        <w:t xml:space="preserve"> </w:t>
      </w:r>
      <w:r w:rsidR="005035E3">
        <w:rPr>
          <w:rFonts w:ascii="Times New Roman" w:eastAsiaTheme="minorEastAsia" w:hAnsi="Times New Roman" w:cs="Times New Roman"/>
          <w:color w:val="1D2125"/>
          <w:kern w:val="0"/>
          <w:lang w:eastAsia="en-GB"/>
          <w14:ligatures w14:val="none"/>
        </w:rPr>
        <w:t xml:space="preserve">On the other </w:t>
      </w:r>
      <w:r w:rsidR="00E460C1">
        <w:rPr>
          <w:rFonts w:ascii="Times New Roman" w:eastAsiaTheme="minorEastAsia" w:hAnsi="Times New Roman" w:cs="Times New Roman"/>
          <w:color w:val="1D2125"/>
          <w:kern w:val="0"/>
          <w:lang w:eastAsia="en-GB"/>
          <w14:ligatures w14:val="none"/>
        </w:rPr>
        <w:t>hand,</w:t>
      </w:r>
      <w:r w:rsidR="005035E3">
        <w:rPr>
          <w:rFonts w:ascii="Times New Roman" w:eastAsiaTheme="minorEastAsia" w:hAnsi="Times New Roman" w:cs="Times New Roman"/>
          <w:color w:val="1D2125"/>
          <w:kern w:val="0"/>
          <w:lang w:eastAsia="en-GB"/>
          <w14:ligatures w14:val="none"/>
        </w:rPr>
        <w:t xml:space="preserve"> </w:t>
      </w:r>
      <w:r w:rsidR="007B6BC7">
        <w:rPr>
          <w:rFonts w:ascii="Times New Roman" w:eastAsiaTheme="minorEastAsia" w:hAnsi="Times New Roman" w:cs="Times New Roman"/>
          <w:color w:val="1D2125"/>
          <w:kern w:val="0"/>
          <w:lang w:eastAsia="en-GB"/>
          <w14:ligatures w14:val="none"/>
        </w:rPr>
        <w:t xml:space="preserve">a common theme associated with male saints </w:t>
      </w:r>
      <w:r w:rsidR="00EA4C38">
        <w:rPr>
          <w:rFonts w:ascii="Times New Roman" w:eastAsiaTheme="minorEastAsia" w:hAnsi="Times New Roman" w:cs="Times New Roman"/>
          <w:color w:val="1D2125"/>
          <w:kern w:val="0"/>
          <w:lang w:eastAsia="en-GB"/>
          <w14:ligatures w14:val="none"/>
        </w:rPr>
        <w:t xml:space="preserve">is </w:t>
      </w:r>
      <w:r w:rsidR="007B6BC7">
        <w:rPr>
          <w:rFonts w:ascii="Times New Roman" w:eastAsiaTheme="minorEastAsia" w:hAnsi="Times New Roman" w:cs="Times New Roman"/>
          <w:color w:val="1D2125"/>
          <w:kern w:val="0"/>
          <w:lang w:eastAsia="en-GB"/>
          <w14:ligatures w14:val="none"/>
        </w:rPr>
        <w:t>challenge</w:t>
      </w:r>
      <w:r w:rsidR="00E460C1">
        <w:rPr>
          <w:rFonts w:ascii="Times New Roman" w:eastAsiaTheme="minorEastAsia" w:hAnsi="Times New Roman" w:cs="Times New Roman"/>
          <w:color w:val="1D2125"/>
          <w:kern w:val="0"/>
          <w:lang w:eastAsia="en-GB"/>
          <w14:ligatures w14:val="none"/>
        </w:rPr>
        <w:t>s</w:t>
      </w:r>
      <w:r w:rsidR="00F942D5">
        <w:rPr>
          <w:rFonts w:ascii="Times New Roman" w:eastAsiaTheme="minorEastAsia" w:hAnsi="Times New Roman" w:cs="Times New Roman"/>
          <w:color w:val="1D2125"/>
          <w:kern w:val="0"/>
          <w:lang w:eastAsia="en-GB"/>
          <w14:ligatures w14:val="none"/>
        </w:rPr>
        <w:t xml:space="preserve"> from</w:t>
      </w:r>
      <w:r w:rsidR="007B6BC7">
        <w:rPr>
          <w:rFonts w:ascii="Times New Roman" w:eastAsiaTheme="minorEastAsia" w:hAnsi="Times New Roman" w:cs="Times New Roman"/>
          <w:color w:val="1D2125"/>
          <w:kern w:val="0"/>
          <w:lang w:eastAsia="en-GB"/>
          <w14:ligatures w14:val="none"/>
        </w:rPr>
        <w:t xml:space="preserve"> secular authority. </w:t>
      </w:r>
      <w:r w:rsidR="00F942D5">
        <w:rPr>
          <w:rFonts w:ascii="Times New Roman" w:eastAsiaTheme="minorEastAsia" w:hAnsi="Times New Roman" w:cs="Times New Roman"/>
          <w:color w:val="1D2125"/>
          <w:kern w:val="0"/>
          <w:lang w:eastAsia="en-GB"/>
          <w14:ligatures w14:val="none"/>
        </w:rPr>
        <w:t>In R</w:t>
      </w:r>
      <w:r w:rsidR="00F942D5" w:rsidRPr="00461793">
        <w:rPr>
          <w:rFonts w:ascii="Times New Roman" w:eastAsiaTheme="minorEastAsia" w:hAnsi="Times New Roman" w:cs="Times New Roman"/>
          <w:color w:val="1D2125"/>
          <w:kern w:val="0"/>
          <w:lang w:eastAsia="en-GB"/>
          <w14:ligatures w14:val="none"/>
        </w:rPr>
        <w:t xml:space="preserve">hygyfarch’s </w:t>
      </w:r>
      <w:r w:rsidR="00F942D5" w:rsidRPr="00461793">
        <w:rPr>
          <w:rFonts w:ascii="Times New Roman" w:eastAsiaTheme="minorEastAsia" w:hAnsi="Times New Roman" w:cs="Times New Roman"/>
          <w:i/>
          <w:iCs/>
          <w:color w:val="1D2125"/>
          <w:kern w:val="0"/>
          <w:lang w:eastAsia="en-GB"/>
          <w14:ligatures w14:val="none"/>
        </w:rPr>
        <w:t>Life of Saint David</w:t>
      </w:r>
      <w:r w:rsidR="0039737A" w:rsidRPr="00461793">
        <w:rPr>
          <w:rFonts w:ascii="Times New Roman" w:eastAsiaTheme="minorEastAsia" w:hAnsi="Times New Roman" w:cs="Times New Roman"/>
          <w:color w:val="1D2125"/>
          <w:kern w:val="0"/>
          <w:lang w:eastAsia="en-GB"/>
          <w14:ligatures w14:val="none"/>
        </w:rPr>
        <w:t xml:space="preserve"> St David and his three </w:t>
      </w:r>
      <w:r w:rsidR="00D663F0" w:rsidRPr="00461793">
        <w:rPr>
          <w:rFonts w:ascii="Times New Roman" w:eastAsiaTheme="minorEastAsia" w:hAnsi="Times New Roman" w:cs="Times New Roman"/>
          <w:color w:val="1D2125"/>
          <w:kern w:val="0"/>
          <w:lang w:eastAsia="en-GB"/>
          <w14:ligatures w14:val="none"/>
        </w:rPr>
        <w:t>disciples</w:t>
      </w:r>
      <w:r w:rsidR="0039737A" w:rsidRPr="00461793">
        <w:rPr>
          <w:rFonts w:ascii="Times New Roman" w:eastAsiaTheme="minorEastAsia" w:hAnsi="Times New Roman" w:cs="Times New Roman"/>
          <w:color w:val="1D2125"/>
          <w:kern w:val="0"/>
          <w:lang w:eastAsia="en-GB"/>
          <w14:ligatures w14:val="none"/>
        </w:rPr>
        <w:t xml:space="preserve"> </w:t>
      </w:r>
      <w:r w:rsidR="008335EA" w:rsidRPr="00461793">
        <w:rPr>
          <w:rFonts w:ascii="Times New Roman" w:eastAsiaTheme="minorEastAsia" w:hAnsi="Times New Roman" w:cs="Times New Roman"/>
          <w:color w:val="1D2125"/>
          <w:kern w:val="0"/>
          <w:lang w:eastAsia="en-GB"/>
          <w14:ligatures w14:val="none"/>
        </w:rPr>
        <w:t xml:space="preserve">went to a place that was foretold by an angel </w:t>
      </w:r>
      <w:r w:rsidR="00E27C9B" w:rsidRPr="00461793">
        <w:rPr>
          <w:rFonts w:ascii="Times New Roman" w:eastAsiaTheme="minorEastAsia" w:hAnsi="Times New Roman" w:cs="Times New Roman"/>
          <w:color w:val="1D2125"/>
          <w:kern w:val="0"/>
          <w:lang w:eastAsia="en-GB"/>
          <w14:ligatures w14:val="none"/>
        </w:rPr>
        <w:t>to be a new holy monastery</w:t>
      </w:r>
      <w:r w:rsidR="00E460C1">
        <w:rPr>
          <w:rFonts w:ascii="Times New Roman" w:eastAsiaTheme="minorEastAsia" w:hAnsi="Times New Roman" w:cs="Times New Roman"/>
          <w:color w:val="1D2125"/>
          <w:kern w:val="0"/>
          <w:lang w:eastAsia="en-GB"/>
          <w14:ligatures w14:val="none"/>
        </w:rPr>
        <w:t xml:space="preserve"> for him</w:t>
      </w:r>
      <w:r w:rsidR="00E27C9B" w:rsidRPr="00461793">
        <w:rPr>
          <w:rFonts w:ascii="Times New Roman" w:eastAsiaTheme="minorEastAsia" w:hAnsi="Times New Roman" w:cs="Times New Roman"/>
          <w:color w:val="1D2125"/>
          <w:kern w:val="0"/>
          <w:lang w:eastAsia="en-GB"/>
          <w14:ligatures w14:val="none"/>
        </w:rPr>
        <w:t>.</w:t>
      </w:r>
      <w:r w:rsidR="00785DF7" w:rsidRPr="00461793">
        <w:rPr>
          <w:rFonts w:ascii="Times New Roman" w:eastAsiaTheme="minorEastAsia" w:hAnsi="Times New Roman" w:cs="Times New Roman"/>
          <w:color w:val="1D2125"/>
          <w:kern w:val="0"/>
          <w:lang w:eastAsia="en-GB"/>
          <w14:ligatures w14:val="none"/>
        </w:rPr>
        <w:t xml:space="preserve"> </w:t>
      </w:r>
      <w:r w:rsidR="001C72BE" w:rsidRPr="00461793">
        <w:rPr>
          <w:rFonts w:ascii="Times New Roman" w:eastAsiaTheme="minorEastAsia" w:hAnsi="Times New Roman" w:cs="Times New Roman"/>
          <w:color w:val="1D2125"/>
          <w:kern w:val="0"/>
          <w:lang w:eastAsia="en-GB"/>
          <w14:ligatures w14:val="none"/>
        </w:rPr>
        <w:t xml:space="preserve">Once St David lit a </w:t>
      </w:r>
      <w:r w:rsidR="00B13104" w:rsidRPr="00461793">
        <w:rPr>
          <w:rFonts w:ascii="Times New Roman" w:eastAsiaTheme="minorEastAsia" w:hAnsi="Times New Roman" w:cs="Times New Roman"/>
          <w:color w:val="1D2125"/>
          <w:kern w:val="0"/>
          <w:lang w:eastAsia="en-GB"/>
          <w14:ligatures w14:val="none"/>
        </w:rPr>
        <w:t>fire</w:t>
      </w:r>
      <w:r w:rsidR="001C72BE" w:rsidRPr="00461793">
        <w:rPr>
          <w:rFonts w:ascii="Times New Roman" w:eastAsiaTheme="minorEastAsia" w:hAnsi="Times New Roman" w:cs="Times New Roman"/>
          <w:color w:val="1D2125"/>
          <w:kern w:val="0"/>
          <w:lang w:eastAsia="en-GB"/>
          <w14:ligatures w14:val="none"/>
        </w:rPr>
        <w:t xml:space="preserve"> ‘in the name of </w:t>
      </w:r>
      <w:r w:rsidR="00286765" w:rsidRPr="00461793">
        <w:rPr>
          <w:rFonts w:ascii="Times New Roman" w:eastAsiaTheme="minorEastAsia" w:hAnsi="Times New Roman" w:cs="Times New Roman"/>
          <w:color w:val="1D2125"/>
          <w:kern w:val="0"/>
          <w:lang w:eastAsia="en-GB"/>
          <w14:ligatures w14:val="none"/>
        </w:rPr>
        <w:t>the Lord’ the smoke surrounded the entire area.</w:t>
      </w:r>
      <w:r w:rsidR="00E27C9B" w:rsidRPr="00461793">
        <w:rPr>
          <w:rFonts w:ascii="Times New Roman" w:eastAsiaTheme="minorEastAsia" w:hAnsi="Times New Roman" w:cs="Times New Roman"/>
          <w:color w:val="1D2125"/>
          <w:kern w:val="0"/>
          <w:lang w:eastAsia="en-GB"/>
          <w14:ligatures w14:val="none"/>
        </w:rPr>
        <w:t xml:space="preserve"> However, a pagan</w:t>
      </w:r>
      <w:r w:rsidR="002F4D2F" w:rsidRPr="00461793">
        <w:rPr>
          <w:rFonts w:ascii="Times New Roman" w:eastAsiaTheme="minorEastAsia" w:hAnsi="Times New Roman" w:cs="Times New Roman"/>
          <w:color w:val="1D2125"/>
          <w:kern w:val="0"/>
          <w:lang w:eastAsia="en-GB"/>
          <w14:ligatures w14:val="none"/>
        </w:rPr>
        <w:t xml:space="preserve"> seer </w:t>
      </w:r>
      <w:r w:rsidR="00E27C9B" w:rsidRPr="00461793">
        <w:rPr>
          <w:rFonts w:ascii="Times New Roman" w:eastAsiaTheme="minorEastAsia" w:hAnsi="Times New Roman" w:cs="Times New Roman"/>
          <w:color w:val="1D2125"/>
          <w:kern w:val="0"/>
          <w:lang w:eastAsia="en-GB"/>
          <w14:ligatures w14:val="none"/>
        </w:rPr>
        <w:t>warlord</w:t>
      </w:r>
      <w:r w:rsidR="00785DF7" w:rsidRPr="00461793">
        <w:rPr>
          <w:rFonts w:ascii="Times New Roman" w:eastAsiaTheme="minorEastAsia" w:hAnsi="Times New Roman" w:cs="Times New Roman"/>
          <w:color w:val="1D2125"/>
          <w:kern w:val="0"/>
          <w:lang w:eastAsia="en-GB"/>
          <w14:ligatures w14:val="none"/>
        </w:rPr>
        <w:t>,</w:t>
      </w:r>
      <w:r w:rsidR="00E27C9B" w:rsidRPr="00461793">
        <w:rPr>
          <w:rFonts w:ascii="Times New Roman" w:eastAsiaTheme="minorEastAsia" w:hAnsi="Times New Roman" w:cs="Times New Roman"/>
          <w:color w:val="1D2125"/>
          <w:kern w:val="0"/>
          <w:lang w:eastAsia="en-GB"/>
          <w14:ligatures w14:val="none"/>
        </w:rPr>
        <w:t xml:space="preserve"> called</w:t>
      </w:r>
      <w:r w:rsidR="00785DF7" w:rsidRPr="00461793">
        <w:rPr>
          <w:rFonts w:ascii="Times New Roman" w:eastAsiaTheme="minorEastAsia" w:hAnsi="Times New Roman" w:cs="Times New Roman"/>
          <w:color w:val="1D2125"/>
          <w:kern w:val="0"/>
          <w:lang w:eastAsia="en-GB"/>
          <w14:ligatures w14:val="none"/>
        </w:rPr>
        <w:t xml:space="preserve"> Baia,</w:t>
      </w:r>
      <w:r w:rsidR="00286765" w:rsidRPr="00461793">
        <w:rPr>
          <w:rFonts w:ascii="Times New Roman" w:eastAsiaTheme="minorEastAsia" w:hAnsi="Times New Roman" w:cs="Times New Roman"/>
          <w:color w:val="1D2125"/>
          <w:kern w:val="0"/>
          <w:lang w:eastAsia="en-GB"/>
          <w14:ligatures w14:val="none"/>
        </w:rPr>
        <w:t xml:space="preserve"> </w:t>
      </w:r>
      <w:r w:rsidR="002F4D2F" w:rsidRPr="00461793">
        <w:rPr>
          <w:rFonts w:ascii="Times New Roman" w:eastAsiaTheme="minorEastAsia" w:hAnsi="Times New Roman" w:cs="Times New Roman"/>
          <w:color w:val="1D2125"/>
          <w:kern w:val="0"/>
          <w:lang w:eastAsia="en-GB"/>
          <w14:ligatures w14:val="none"/>
        </w:rPr>
        <w:t xml:space="preserve">who lived in the </w:t>
      </w:r>
      <w:r w:rsidR="00BC0464" w:rsidRPr="00461793">
        <w:rPr>
          <w:rFonts w:ascii="Times New Roman" w:eastAsiaTheme="minorEastAsia" w:hAnsi="Times New Roman" w:cs="Times New Roman"/>
          <w:color w:val="1D2125"/>
          <w:kern w:val="0"/>
          <w:lang w:eastAsia="en-GB"/>
          <w14:ligatures w14:val="none"/>
        </w:rPr>
        <w:t>surrounding</w:t>
      </w:r>
      <w:r w:rsidR="002F4D2F" w:rsidRPr="00461793">
        <w:rPr>
          <w:rFonts w:ascii="Times New Roman" w:eastAsiaTheme="minorEastAsia" w:hAnsi="Times New Roman" w:cs="Times New Roman"/>
          <w:color w:val="1D2125"/>
          <w:kern w:val="0"/>
          <w:lang w:eastAsia="en-GB"/>
          <w14:ligatures w14:val="none"/>
        </w:rPr>
        <w:t xml:space="preserve"> area</w:t>
      </w:r>
      <w:r w:rsidR="00BC0464" w:rsidRPr="00461793">
        <w:rPr>
          <w:rFonts w:ascii="Times New Roman" w:eastAsiaTheme="minorEastAsia" w:hAnsi="Times New Roman" w:cs="Times New Roman"/>
          <w:color w:val="1D2125"/>
          <w:kern w:val="0"/>
          <w:lang w:eastAsia="en-GB"/>
          <w14:ligatures w14:val="none"/>
        </w:rPr>
        <w:t xml:space="preserve"> </w:t>
      </w:r>
      <w:r w:rsidR="003127A8" w:rsidRPr="00461793">
        <w:rPr>
          <w:rFonts w:ascii="Times New Roman" w:eastAsiaTheme="minorEastAsia" w:hAnsi="Times New Roman" w:cs="Times New Roman"/>
          <w:color w:val="1D2125"/>
          <w:kern w:val="0"/>
          <w:lang w:eastAsia="en-GB"/>
          <w14:ligatures w14:val="none"/>
        </w:rPr>
        <w:t xml:space="preserve">‘was moved to such great anger’. </w:t>
      </w:r>
      <w:r w:rsidR="00B13104" w:rsidRPr="00461793">
        <w:rPr>
          <w:rStyle w:val="FootnoteReference"/>
          <w:rFonts w:ascii="Times New Roman" w:eastAsiaTheme="minorEastAsia" w:hAnsi="Times New Roman" w:cs="Times New Roman"/>
          <w:color w:val="1D2125"/>
          <w:kern w:val="0"/>
          <w:lang w:eastAsia="en-GB"/>
          <w14:ligatures w14:val="none"/>
        </w:rPr>
        <w:footnoteReference w:id="60"/>
      </w:r>
      <w:r w:rsidR="00B13104" w:rsidRPr="00461793">
        <w:rPr>
          <w:rFonts w:ascii="Times New Roman" w:eastAsiaTheme="minorEastAsia" w:hAnsi="Times New Roman" w:cs="Times New Roman"/>
          <w:color w:val="1D2125"/>
          <w:kern w:val="0"/>
          <w:lang w:eastAsia="en-GB"/>
          <w14:ligatures w14:val="none"/>
        </w:rPr>
        <w:t xml:space="preserve"> In response to this </w:t>
      </w:r>
      <w:r w:rsidR="00B47B76" w:rsidRPr="00461793">
        <w:rPr>
          <w:rFonts w:ascii="Times New Roman" w:eastAsiaTheme="minorEastAsia" w:hAnsi="Times New Roman" w:cs="Times New Roman"/>
          <w:color w:val="1D2125"/>
          <w:kern w:val="0"/>
          <w:lang w:eastAsia="en-GB"/>
          <w14:ligatures w14:val="none"/>
        </w:rPr>
        <w:t>‘</w:t>
      </w:r>
      <w:r w:rsidR="00771ACA" w:rsidRPr="00461793">
        <w:rPr>
          <w:rFonts w:ascii="Times New Roman" w:eastAsiaTheme="minorEastAsia" w:hAnsi="Times New Roman" w:cs="Times New Roman"/>
          <w:color w:val="1D2125"/>
          <w:kern w:val="0"/>
          <w:lang w:eastAsia="en-GB"/>
          <w14:ligatures w14:val="none"/>
        </w:rPr>
        <w:t>Baia and his attendants</w:t>
      </w:r>
      <w:r w:rsidR="00B47B76" w:rsidRPr="00461793">
        <w:rPr>
          <w:rFonts w:ascii="Times New Roman" w:eastAsiaTheme="minorEastAsia" w:hAnsi="Times New Roman" w:cs="Times New Roman"/>
          <w:color w:val="1D2125"/>
          <w:kern w:val="0"/>
          <w:lang w:eastAsia="en-GB"/>
          <w14:ligatures w14:val="none"/>
        </w:rPr>
        <w:t xml:space="preserve"> came to kill David and his disciples’.</w:t>
      </w:r>
      <w:r w:rsidR="00015088" w:rsidRPr="00461793">
        <w:rPr>
          <w:rStyle w:val="FootnoteReference"/>
          <w:rFonts w:ascii="Times New Roman" w:eastAsiaTheme="minorEastAsia" w:hAnsi="Times New Roman" w:cs="Times New Roman"/>
          <w:color w:val="1D2125"/>
          <w:kern w:val="0"/>
          <w:lang w:eastAsia="en-GB"/>
          <w14:ligatures w14:val="none"/>
        </w:rPr>
        <w:footnoteReference w:id="61"/>
      </w:r>
      <w:r w:rsidR="00440943" w:rsidRPr="00461793">
        <w:rPr>
          <w:rFonts w:ascii="Times New Roman" w:eastAsiaTheme="minorEastAsia" w:hAnsi="Times New Roman" w:cs="Times New Roman"/>
          <w:color w:val="1D2125"/>
          <w:kern w:val="0"/>
          <w:lang w:eastAsia="en-GB"/>
          <w14:ligatures w14:val="none"/>
        </w:rPr>
        <w:t xml:space="preserve"> </w:t>
      </w:r>
      <w:r w:rsidR="003D00E9">
        <w:rPr>
          <w:rFonts w:ascii="Times New Roman" w:eastAsiaTheme="minorEastAsia" w:hAnsi="Times New Roman" w:cs="Times New Roman"/>
          <w:color w:val="1D2125"/>
          <w:kern w:val="0"/>
          <w:lang w:eastAsia="en-GB"/>
          <w14:ligatures w14:val="none"/>
        </w:rPr>
        <w:t xml:space="preserve">The </w:t>
      </w:r>
      <w:r w:rsidR="00440943" w:rsidRPr="00461793">
        <w:rPr>
          <w:rFonts w:ascii="Times New Roman" w:eastAsiaTheme="minorEastAsia" w:hAnsi="Times New Roman" w:cs="Times New Roman"/>
          <w:color w:val="1D2125"/>
          <w:kern w:val="0"/>
          <w:lang w:eastAsia="en-GB"/>
          <w14:ligatures w14:val="none"/>
        </w:rPr>
        <w:t xml:space="preserve">conflict ended with God </w:t>
      </w:r>
      <w:r w:rsidR="0019782C" w:rsidRPr="00461793">
        <w:rPr>
          <w:rFonts w:ascii="Times New Roman" w:eastAsiaTheme="minorEastAsia" w:hAnsi="Times New Roman" w:cs="Times New Roman"/>
          <w:color w:val="1D2125"/>
          <w:kern w:val="0"/>
          <w:lang w:eastAsia="en-GB"/>
          <w14:ligatures w14:val="none"/>
        </w:rPr>
        <w:t xml:space="preserve">killing both Baia and his wife, ‘No one may doubt </w:t>
      </w:r>
      <w:r w:rsidR="0005349A" w:rsidRPr="00461793">
        <w:rPr>
          <w:rFonts w:ascii="Times New Roman" w:eastAsiaTheme="minorEastAsia" w:hAnsi="Times New Roman" w:cs="Times New Roman"/>
          <w:color w:val="1D2125"/>
          <w:kern w:val="0"/>
          <w:lang w:eastAsia="en-GB"/>
          <w14:ligatures w14:val="none"/>
        </w:rPr>
        <w:t>that the Lord smote Baia and his wife on account of his servant David</w:t>
      </w:r>
      <w:r w:rsidR="006A09FB" w:rsidRPr="00461793">
        <w:rPr>
          <w:rFonts w:ascii="Times New Roman" w:eastAsiaTheme="minorEastAsia" w:hAnsi="Times New Roman" w:cs="Times New Roman"/>
          <w:color w:val="1D2125"/>
          <w:kern w:val="0"/>
          <w:lang w:eastAsia="en-GB"/>
          <w14:ligatures w14:val="none"/>
        </w:rPr>
        <w:t>;’.</w:t>
      </w:r>
      <w:r w:rsidR="006A09FB" w:rsidRPr="00461793">
        <w:rPr>
          <w:rStyle w:val="FootnoteReference"/>
          <w:rFonts w:ascii="Times New Roman" w:eastAsiaTheme="minorEastAsia" w:hAnsi="Times New Roman" w:cs="Times New Roman"/>
          <w:color w:val="1D2125"/>
          <w:kern w:val="0"/>
          <w:lang w:eastAsia="en-GB"/>
          <w14:ligatures w14:val="none"/>
        </w:rPr>
        <w:footnoteReference w:id="62"/>
      </w:r>
      <w:r w:rsidR="00A528EC" w:rsidRPr="00461793">
        <w:rPr>
          <w:rFonts w:ascii="Times New Roman" w:eastAsiaTheme="minorEastAsia" w:hAnsi="Times New Roman" w:cs="Times New Roman"/>
          <w:color w:val="1D2125"/>
          <w:kern w:val="0"/>
          <w:lang w:eastAsia="en-GB"/>
          <w14:ligatures w14:val="none"/>
        </w:rPr>
        <w:t xml:space="preserve"> The </w:t>
      </w:r>
      <w:r w:rsidRPr="00461793">
        <w:rPr>
          <w:rFonts w:ascii="Times New Roman" w:eastAsiaTheme="minorEastAsia" w:hAnsi="Times New Roman" w:cs="Times New Roman"/>
          <w:color w:val="1D2125"/>
          <w:kern w:val="0"/>
          <w:lang w:eastAsia="en-GB"/>
          <w14:ligatures w14:val="none"/>
        </w:rPr>
        <w:t>hagiography of female saints is different to the hagiography of male saints</w:t>
      </w:r>
      <w:r w:rsidR="00A528EC" w:rsidRPr="00461793">
        <w:rPr>
          <w:rFonts w:ascii="Times New Roman" w:eastAsiaTheme="minorEastAsia" w:hAnsi="Times New Roman" w:cs="Times New Roman"/>
          <w:color w:val="1D2125"/>
          <w:kern w:val="0"/>
          <w:lang w:eastAsia="en-GB"/>
          <w14:ligatures w14:val="none"/>
        </w:rPr>
        <w:t>.</w:t>
      </w:r>
      <w:r w:rsidR="00AE4153" w:rsidRPr="00461793">
        <w:rPr>
          <w:rFonts w:ascii="Times New Roman" w:eastAsiaTheme="minorEastAsia" w:hAnsi="Times New Roman" w:cs="Times New Roman"/>
          <w:color w:val="1D2125"/>
          <w:kern w:val="0"/>
          <w:lang w:eastAsia="en-GB"/>
          <w14:ligatures w14:val="none"/>
        </w:rPr>
        <w:t xml:space="preserve"> There is a constant threat of assault written in female </w:t>
      </w:r>
      <w:r w:rsidR="0096139B" w:rsidRPr="00461793">
        <w:rPr>
          <w:rFonts w:ascii="Times New Roman" w:eastAsiaTheme="minorEastAsia" w:hAnsi="Times New Roman" w:cs="Times New Roman"/>
          <w:color w:val="1D2125"/>
          <w:kern w:val="0"/>
          <w:lang w:eastAsia="en-GB"/>
          <w14:ligatures w14:val="none"/>
        </w:rPr>
        <w:t>saints’</w:t>
      </w:r>
      <w:r w:rsidR="00AE4153" w:rsidRPr="00461793">
        <w:rPr>
          <w:rFonts w:ascii="Times New Roman" w:eastAsiaTheme="minorEastAsia" w:hAnsi="Times New Roman" w:cs="Times New Roman"/>
          <w:color w:val="1D2125"/>
          <w:kern w:val="0"/>
          <w:lang w:eastAsia="en-GB"/>
          <w14:ligatures w14:val="none"/>
        </w:rPr>
        <w:t xml:space="preserve"> </w:t>
      </w:r>
      <w:r w:rsidR="00D025BF" w:rsidRPr="00461793">
        <w:rPr>
          <w:rFonts w:ascii="Times New Roman" w:eastAsiaTheme="minorEastAsia" w:hAnsi="Times New Roman" w:cs="Times New Roman"/>
          <w:color w:val="1D2125"/>
          <w:kern w:val="0"/>
          <w:lang w:eastAsia="en-GB"/>
          <w14:ligatures w14:val="none"/>
        </w:rPr>
        <w:t>hagiography</w:t>
      </w:r>
      <w:r w:rsidR="008C49A8" w:rsidRPr="00461793">
        <w:rPr>
          <w:rFonts w:ascii="Times New Roman" w:eastAsiaTheme="minorEastAsia" w:hAnsi="Times New Roman" w:cs="Times New Roman"/>
          <w:color w:val="1D2125"/>
          <w:kern w:val="0"/>
          <w:lang w:eastAsia="en-GB"/>
          <w14:ligatures w14:val="none"/>
        </w:rPr>
        <w:t xml:space="preserve"> as well as </w:t>
      </w:r>
      <w:r w:rsidR="00E63E89" w:rsidRPr="00461793">
        <w:rPr>
          <w:rFonts w:ascii="Times New Roman" w:eastAsiaTheme="minorEastAsia" w:hAnsi="Times New Roman" w:cs="Times New Roman"/>
          <w:color w:val="1D2125"/>
          <w:kern w:val="0"/>
          <w:lang w:eastAsia="en-GB"/>
          <w14:ligatures w14:val="none"/>
        </w:rPr>
        <w:t xml:space="preserve">challenges </w:t>
      </w:r>
      <w:r w:rsidR="008C49A8" w:rsidRPr="00461793">
        <w:rPr>
          <w:rFonts w:ascii="Times New Roman" w:eastAsiaTheme="minorEastAsia" w:hAnsi="Times New Roman" w:cs="Times New Roman"/>
          <w:color w:val="1D2125"/>
          <w:kern w:val="0"/>
          <w:lang w:eastAsia="en-GB"/>
          <w14:ligatures w14:val="none"/>
        </w:rPr>
        <w:t xml:space="preserve">from secular </w:t>
      </w:r>
      <w:r w:rsidR="00E63E89" w:rsidRPr="00461793">
        <w:rPr>
          <w:rFonts w:ascii="Times New Roman" w:eastAsiaTheme="minorEastAsia" w:hAnsi="Times New Roman" w:cs="Times New Roman"/>
          <w:color w:val="1D2125"/>
          <w:kern w:val="0"/>
          <w:lang w:eastAsia="en-GB"/>
          <w14:ligatures w14:val="none"/>
        </w:rPr>
        <w:t>authority</w:t>
      </w:r>
      <w:r w:rsidR="008C49A8" w:rsidRPr="00461793">
        <w:rPr>
          <w:rFonts w:ascii="Times New Roman" w:eastAsiaTheme="minorEastAsia" w:hAnsi="Times New Roman" w:cs="Times New Roman"/>
          <w:color w:val="1D2125"/>
          <w:kern w:val="0"/>
          <w:lang w:eastAsia="en-GB"/>
          <w14:ligatures w14:val="none"/>
        </w:rPr>
        <w:t xml:space="preserve"> that is featured </w:t>
      </w:r>
      <w:r w:rsidR="00E63E89" w:rsidRPr="00461793">
        <w:rPr>
          <w:rFonts w:ascii="Times New Roman" w:eastAsiaTheme="minorEastAsia" w:hAnsi="Times New Roman" w:cs="Times New Roman"/>
          <w:color w:val="1D2125"/>
          <w:kern w:val="0"/>
          <w:lang w:eastAsia="en-GB"/>
          <w14:ligatures w14:val="none"/>
        </w:rPr>
        <w:t>mostly in</w:t>
      </w:r>
      <w:r w:rsidR="008C49A8" w:rsidRPr="00461793">
        <w:rPr>
          <w:rFonts w:ascii="Times New Roman" w:eastAsiaTheme="minorEastAsia" w:hAnsi="Times New Roman" w:cs="Times New Roman"/>
          <w:color w:val="1D2125"/>
          <w:kern w:val="0"/>
          <w:lang w:eastAsia="en-GB"/>
          <w14:ligatures w14:val="none"/>
        </w:rPr>
        <w:t xml:space="preserve"> </w:t>
      </w:r>
      <w:r w:rsidR="00CD2ACA" w:rsidRPr="00461793">
        <w:rPr>
          <w:rFonts w:ascii="Times New Roman" w:eastAsiaTheme="minorEastAsia" w:hAnsi="Times New Roman" w:cs="Times New Roman"/>
          <w:color w:val="1D2125"/>
          <w:kern w:val="0"/>
          <w:lang w:eastAsia="en-GB"/>
          <w14:ligatures w14:val="none"/>
        </w:rPr>
        <w:t xml:space="preserve">male </w:t>
      </w:r>
      <w:r w:rsidR="00461793" w:rsidRPr="00461793">
        <w:rPr>
          <w:rFonts w:ascii="Times New Roman" w:eastAsiaTheme="minorEastAsia" w:hAnsi="Times New Roman" w:cs="Times New Roman"/>
          <w:color w:val="1D2125"/>
          <w:kern w:val="0"/>
          <w:lang w:eastAsia="en-GB"/>
          <w14:ligatures w14:val="none"/>
        </w:rPr>
        <w:t>saints’</w:t>
      </w:r>
      <w:r w:rsidR="00E63E89" w:rsidRPr="00461793">
        <w:rPr>
          <w:rFonts w:ascii="Times New Roman" w:eastAsiaTheme="minorEastAsia" w:hAnsi="Times New Roman" w:cs="Times New Roman"/>
          <w:color w:val="1D2125"/>
          <w:kern w:val="0"/>
          <w:lang w:eastAsia="en-GB"/>
          <w14:ligatures w14:val="none"/>
        </w:rPr>
        <w:t xml:space="preserve"> hagiography</w:t>
      </w:r>
      <w:r w:rsidR="00CD2ACA" w:rsidRPr="00461793">
        <w:rPr>
          <w:rFonts w:ascii="Times New Roman" w:eastAsiaTheme="minorEastAsia" w:hAnsi="Times New Roman" w:cs="Times New Roman"/>
          <w:color w:val="1D2125"/>
          <w:kern w:val="0"/>
          <w:lang w:eastAsia="en-GB"/>
          <w14:ligatures w14:val="none"/>
        </w:rPr>
        <w:t xml:space="preserve">. Nevertheless, both portray </w:t>
      </w:r>
      <w:r w:rsidR="003D00E9" w:rsidRPr="00461793">
        <w:rPr>
          <w:rFonts w:ascii="Times New Roman" w:eastAsiaTheme="minorEastAsia" w:hAnsi="Times New Roman" w:cs="Times New Roman"/>
          <w:color w:val="1D2125"/>
          <w:kern w:val="0"/>
          <w:lang w:eastAsia="en-GB"/>
          <w14:ligatures w14:val="none"/>
        </w:rPr>
        <w:t>an</w:t>
      </w:r>
      <w:r w:rsidR="00CD2ACA" w:rsidRPr="00461793">
        <w:rPr>
          <w:rFonts w:ascii="Times New Roman" w:eastAsiaTheme="minorEastAsia" w:hAnsi="Times New Roman" w:cs="Times New Roman"/>
          <w:color w:val="1D2125"/>
          <w:kern w:val="0"/>
          <w:lang w:eastAsia="en-GB"/>
          <w14:ligatures w14:val="none"/>
        </w:rPr>
        <w:t xml:space="preserve"> outline for Christian women and men on how to be a good Christian</w:t>
      </w:r>
      <w:r w:rsidR="003D00E9">
        <w:rPr>
          <w:rFonts w:ascii="Times New Roman" w:eastAsiaTheme="minorEastAsia" w:hAnsi="Times New Roman" w:cs="Times New Roman"/>
          <w:color w:val="1D2125"/>
          <w:kern w:val="0"/>
          <w:lang w:eastAsia="en-GB"/>
          <w14:ligatures w14:val="none"/>
        </w:rPr>
        <w:t>, w</w:t>
      </w:r>
      <w:r w:rsidR="00A669F4" w:rsidRPr="00461793">
        <w:rPr>
          <w:rFonts w:ascii="Times New Roman" w:eastAsiaTheme="minorEastAsia" w:hAnsi="Times New Roman" w:cs="Times New Roman"/>
          <w:color w:val="1D2125"/>
          <w:kern w:val="0"/>
          <w:lang w:eastAsia="en-GB"/>
          <w14:ligatures w14:val="none"/>
        </w:rPr>
        <w:t xml:space="preserve">ith </w:t>
      </w:r>
      <w:r w:rsidR="00B54E39" w:rsidRPr="00461793">
        <w:rPr>
          <w:rFonts w:ascii="Times New Roman" w:eastAsiaTheme="minorEastAsia" w:hAnsi="Times New Roman" w:cs="Times New Roman"/>
          <w:color w:val="1D2125"/>
          <w:kern w:val="0"/>
          <w:lang w:eastAsia="en-GB"/>
          <w14:ligatures w14:val="none"/>
        </w:rPr>
        <w:t>emphasis</w:t>
      </w:r>
      <w:r w:rsidR="006A09FB" w:rsidRPr="00461793">
        <w:rPr>
          <w:rFonts w:ascii="Times New Roman" w:eastAsiaTheme="minorEastAsia" w:hAnsi="Times New Roman" w:cs="Times New Roman"/>
          <w:color w:val="1D2125"/>
          <w:kern w:val="0"/>
          <w:lang w:eastAsia="en-GB"/>
          <w14:ligatures w14:val="none"/>
        </w:rPr>
        <w:t xml:space="preserve"> on </w:t>
      </w:r>
      <w:r w:rsidR="00B54E39" w:rsidRPr="00461793">
        <w:rPr>
          <w:rFonts w:ascii="Times New Roman" w:eastAsiaTheme="minorEastAsia" w:hAnsi="Times New Roman" w:cs="Times New Roman"/>
          <w:color w:val="1D2125"/>
          <w:kern w:val="0"/>
          <w:lang w:eastAsia="en-GB"/>
          <w14:ligatures w14:val="none"/>
        </w:rPr>
        <w:t>chastity</w:t>
      </w:r>
      <w:r w:rsidR="006A09FB" w:rsidRPr="00461793">
        <w:rPr>
          <w:rFonts w:ascii="Times New Roman" w:eastAsiaTheme="minorEastAsia" w:hAnsi="Times New Roman" w:cs="Times New Roman"/>
          <w:color w:val="1D2125"/>
          <w:kern w:val="0"/>
          <w:lang w:eastAsia="en-GB"/>
          <w14:ligatures w14:val="none"/>
        </w:rPr>
        <w:t xml:space="preserve"> and virtue</w:t>
      </w:r>
      <w:r w:rsidR="00A669F4" w:rsidRPr="00461793">
        <w:rPr>
          <w:rFonts w:ascii="Times New Roman" w:eastAsiaTheme="minorEastAsia" w:hAnsi="Times New Roman" w:cs="Times New Roman"/>
          <w:color w:val="1D2125"/>
          <w:kern w:val="0"/>
          <w:lang w:eastAsia="en-GB"/>
          <w14:ligatures w14:val="none"/>
        </w:rPr>
        <w:t xml:space="preserve"> that</w:t>
      </w:r>
      <w:r w:rsidR="006A09FB" w:rsidRPr="00461793">
        <w:rPr>
          <w:rFonts w:ascii="Times New Roman" w:eastAsiaTheme="minorEastAsia" w:hAnsi="Times New Roman" w:cs="Times New Roman"/>
          <w:color w:val="1D2125"/>
          <w:kern w:val="0"/>
          <w:lang w:eastAsia="en-GB"/>
          <w14:ligatures w14:val="none"/>
        </w:rPr>
        <w:t xml:space="preserve"> </w:t>
      </w:r>
      <w:r w:rsidR="009F1DD0" w:rsidRPr="00461793">
        <w:rPr>
          <w:rFonts w:ascii="Times New Roman" w:eastAsiaTheme="minorEastAsia" w:hAnsi="Times New Roman" w:cs="Times New Roman"/>
          <w:color w:val="1D2125"/>
          <w:kern w:val="0"/>
          <w:lang w:eastAsia="en-GB"/>
          <w14:ligatures w14:val="none"/>
        </w:rPr>
        <w:t xml:space="preserve">is represented in both </w:t>
      </w:r>
      <w:r w:rsidR="00E63E89" w:rsidRPr="00461793">
        <w:rPr>
          <w:rFonts w:ascii="Times New Roman" w:eastAsiaTheme="minorEastAsia" w:hAnsi="Times New Roman" w:cs="Times New Roman"/>
          <w:color w:val="1D2125"/>
          <w:kern w:val="0"/>
          <w:lang w:eastAsia="en-GB"/>
          <w14:ligatures w14:val="none"/>
        </w:rPr>
        <w:t>hagiographies</w:t>
      </w:r>
      <w:r w:rsidR="00A669F4" w:rsidRPr="00461793">
        <w:rPr>
          <w:rFonts w:ascii="Times New Roman" w:eastAsiaTheme="minorEastAsia" w:hAnsi="Times New Roman" w:cs="Times New Roman"/>
          <w:color w:val="1D2125"/>
          <w:kern w:val="0"/>
          <w:lang w:eastAsia="en-GB"/>
          <w14:ligatures w14:val="none"/>
        </w:rPr>
        <w:t>.</w:t>
      </w:r>
      <w:r w:rsidR="009F1DD0" w:rsidRPr="00461793">
        <w:rPr>
          <w:rFonts w:ascii="Times New Roman" w:eastAsiaTheme="minorEastAsia" w:hAnsi="Times New Roman" w:cs="Times New Roman"/>
          <w:color w:val="1D2125"/>
          <w:kern w:val="0"/>
          <w:lang w:eastAsia="en-GB"/>
          <w14:ligatures w14:val="none"/>
        </w:rPr>
        <w:t xml:space="preserve"> </w:t>
      </w:r>
    </w:p>
    <w:p w14:paraId="6B404B63" w14:textId="47E70A99" w:rsidR="00461793" w:rsidRPr="00461793" w:rsidRDefault="00843507" w:rsidP="001C2AE4">
      <w:pPr>
        <w:spacing w:after="100" w:afterAutospacing="1" w:line="360" w:lineRule="auto"/>
        <w:ind w:firstLine="720"/>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R</w:t>
      </w:r>
      <w:r w:rsidR="00910212">
        <w:rPr>
          <w:rFonts w:ascii="Times New Roman" w:eastAsiaTheme="minorEastAsia" w:hAnsi="Times New Roman" w:cs="Times New Roman"/>
          <w:color w:val="1D2125"/>
          <w:kern w:val="0"/>
          <w:lang w:eastAsia="en-GB"/>
          <w14:ligatures w14:val="none"/>
        </w:rPr>
        <w:t xml:space="preserve">eviewing the </w:t>
      </w:r>
      <w:r w:rsidR="00786CC9">
        <w:rPr>
          <w:rFonts w:ascii="Times New Roman" w:eastAsiaTheme="minorEastAsia" w:hAnsi="Times New Roman" w:cs="Times New Roman"/>
          <w:color w:val="1D2125"/>
          <w:kern w:val="0"/>
          <w:lang w:eastAsia="en-GB"/>
          <w14:ligatures w14:val="none"/>
        </w:rPr>
        <w:t>h</w:t>
      </w:r>
      <w:r w:rsidR="00910212">
        <w:rPr>
          <w:rFonts w:ascii="Times New Roman" w:eastAsiaTheme="minorEastAsia" w:hAnsi="Times New Roman" w:cs="Times New Roman"/>
          <w:color w:val="1D2125"/>
          <w:kern w:val="0"/>
          <w:lang w:eastAsia="en-GB"/>
          <w14:ligatures w14:val="none"/>
        </w:rPr>
        <w:t xml:space="preserve">agiography of these </w:t>
      </w:r>
      <w:r w:rsidR="00141DB7">
        <w:rPr>
          <w:rFonts w:ascii="Times New Roman" w:eastAsiaTheme="minorEastAsia" w:hAnsi="Times New Roman" w:cs="Times New Roman"/>
          <w:color w:val="1D2125"/>
          <w:kern w:val="0"/>
          <w:lang w:eastAsia="en-GB"/>
          <w14:ligatures w14:val="none"/>
        </w:rPr>
        <w:t>saints</w:t>
      </w:r>
      <w:r w:rsidR="00910212">
        <w:rPr>
          <w:rFonts w:ascii="Times New Roman" w:eastAsiaTheme="minorEastAsia" w:hAnsi="Times New Roman" w:cs="Times New Roman"/>
          <w:color w:val="1D2125"/>
          <w:kern w:val="0"/>
          <w:lang w:eastAsia="en-GB"/>
          <w14:ligatures w14:val="none"/>
        </w:rPr>
        <w:t xml:space="preserve"> </w:t>
      </w:r>
      <w:r w:rsidR="00A70E3D">
        <w:rPr>
          <w:rFonts w:ascii="Times New Roman" w:eastAsiaTheme="minorEastAsia" w:hAnsi="Times New Roman" w:cs="Times New Roman"/>
          <w:color w:val="1D2125"/>
          <w:kern w:val="0"/>
          <w:lang w:eastAsia="en-GB"/>
          <w14:ligatures w14:val="none"/>
        </w:rPr>
        <w:t xml:space="preserve">there is a clear </w:t>
      </w:r>
      <w:r w:rsidR="00C84BA5">
        <w:rPr>
          <w:rFonts w:ascii="Times New Roman" w:eastAsiaTheme="minorEastAsia" w:hAnsi="Times New Roman" w:cs="Times New Roman"/>
          <w:color w:val="1D2125"/>
          <w:kern w:val="0"/>
          <w:lang w:eastAsia="en-GB"/>
          <w14:ligatures w14:val="none"/>
        </w:rPr>
        <w:t>distinction</w:t>
      </w:r>
      <w:r w:rsidR="003E265D">
        <w:rPr>
          <w:rFonts w:ascii="Times New Roman" w:eastAsiaTheme="minorEastAsia" w:hAnsi="Times New Roman" w:cs="Times New Roman"/>
          <w:color w:val="1D2125"/>
          <w:kern w:val="0"/>
          <w:lang w:eastAsia="en-GB"/>
          <w14:ligatures w14:val="none"/>
        </w:rPr>
        <w:t xml:space="preserve"> between what makes a ‘saint’ a saint </w:t>
      </w:r>
      <w:r w:rsidR="00C84BA5">
        <w:rPr>
          <w:rFonts w:ascii="Times New Roman" w:eastAsiaTheme="minorEastAsia" w:hAnsi="Times New Roman" w:cs="Times New Roman"/>
          <w:color w:val="1D2125"/>
          <w:kern w:val="0"/>
          <w:lang w:eastAsia="en-GB"/>
          <w14:ligatures w14:val="none"/>
        </w:rPr>
        <w:t xml:space="preserve">rather than a good </w:t>
      </w:r>
      <w:r w:rsidR="00141DB7">
        <w:rPr>
          <w:rFonts w:ascii="Times New Roman" w:eastAsiaTheme="minorEastAsia" w:hAnsi="Times New Roman" w:cs="Times New Roman"/>
          <w:color w:val="1D2125"/>
          <w:kern w:val="0"/>
          <w:lang w:eastAsia="en-GB"/>
          <w14:ligatures w14:val="none"/>
        </w:rPr>
        <w:t>Christian. Throughout</w:t>
      </w:r>
      <w:r w:rsidR="0085044E">
        <w:rPr>
          <w:rFonts w:ascii="Times New Roman" w:eastAsiaTheme="minorEastAsia" w:hAnsi="Times New Roman" w:cs="Times New Roman"/>
          <w:color w:val="1D2125"/>
          <w:kern w:val="0"/>
          <w:lang w:eastAsia="en-GB"/>
          <w14:ligatures w14:val="none"/>
        </w:rPr>
        <w:t xml:space="preserve"> the different stories </w:t>
      </w:r>
      <w:r w:rsidR="00E024A9">
        <w:rPr>
          <w:rFonts w:ascii="Times New Roman" w:eastAsiaTheme="minorEastAsia" w:hAnsi="Times New Roman" w:cs="Times New Roman"/>
          <w:color w:val="1D2125"/>
          <w:kern w:val="0"/>
          <w:lang w:eastAsia="en-GB"/>
          <w14:ligatures w14:val="none"/>
        </w:rPr>
        <w:t xml:space="preserve">of </w:t>
      </w:r>
      <w:r w:rsidR="002055B7">
        <w:rPr>
          <w:rFonts w:ascii="Times New Roman" w:eastAsiaTheme="minorEastAsia" w:hAnsi="Times New Roman" w:cs="Times New Roman"/>
          <w:color w:val="1D2125"/>
          <w:kern w:val="0"/>
          <w:lang w:eastAsia="en-GB"/>
          <w14:ligatures w14:val="none"/>
        </w:rPr>
        <w:t xml:space="preserve">the </w:t>
      </w:r>
      <w:r w:rsidR="00786CC9">
        <w:rPr>
          <w:rFonts w:ascii="Times New Roman" w:eastAsiaTheme="minorEastAsia" w:hAnsi="Times New Roman" w:cs="Times New Roman"/>
          <w:color w:val="1D2125"/>
          <w:kern w:val="0"/>
          <w:lang w:eastAsia="en-GB"/>
          <w14:ligatures w14:val="none"/>
        </w:rPr>
        <w:t>saints,</w:t>
      </w:r>
      <w:r w:rsidR="002055B7">
        <w:rPr>
          <w:rFonts w:ascii="Times New Roman" w:eastAsiaTheme="minorEastAsia" w:hAnsi="Times New Roman" w:cs="Times New Roman"/>
          <w:color w:val="1D2125"/>
          <w:kern w:val="0"/>
          <w:lang w:eastAsia="en-GB"/>
          <w14:ligatures w14:val="none"/>
        </w:rPr>
        <w:t xml:space="preserve"> it </w:t>
      </w:r>
      <w:r w:rsidR="00141DB7">
        <w:rPr>
          <w:rFonts w:ascii="Times New Roman" w:eastAsiaTheme="minorEastAsia" w:hAnsi="Times New Roman" w:cs="Times New Roman"/>
          <w:color w:val="1D2125"/>
          <w:kern w:val="0"/>
          <w:lang w:eastAsia="en-GB"/>
          <w14:ligatures w14:val="none"/>
        </w:rPr>
        <w:t>is</w:t>
      </w:r>
      <w:r w:rsidR="00786CC9">
        <w:rPr>
          <w:rFonts w:ascii="Times New Roman" w:eastAsiaTheme="minorEastAsia" w:hAnsi="Times New Roman" w:cs="Times New Roman"/>
          <w:color w:val="1D2125"/>
          <w:kern w:val="0"/>
          <w:lang w:eastAsia="en-GB"/>
          <w14:ligatures w14:val="none"/>
        </w:rPr>
        <w:t xml:space="preserve"> made</w:t>
      </w:r>
      <w:r w:rsidR="00141DB7">
        <w:rPr>
          <w:rFonts w:ascii="Times New Roman" w:eastAsiaTheme="minorEastAsia" w:hAnsi="Times New Roman" w:cs="Times New Roman"/>
          <w:color w:val="1D2125"/>
          <w:kern w:val="0"/>
          <w:lang w:eastAsia="en-GB"/>
          <w14:ligatures w14:val="none"/>
        </w:rPr>
        <w:t xml:space="preserve"> </w:t>
      </w:r>
      <w:r w:rsidR="002055B7">
        <w:rPr>
          <w:rFonts w:ascii="Times New Roman" w:eastAsiaTheme="minorEastAsia" w:hAnsi="Times New Roman" w:cs="Times New Roman"/>
          <w:color w:val="1D2125"/>
          <w:kern w:val="0"/>
          <w:lang w:eastAsia="en-GB"/>
          <w14:ligatures w14:val="none"/>
        </w:rPr>
        <w:t xml:space="preserve">apparent that God </w:t>
      </w:r>
      <w:r w:rsidR="00FF52CE">
        <w:rPr>
          <w:rFonts w:ascii="Times New Roman" w:eastAsiaTheme="minorEastAsia" w:hAnsi="Times New Roman" w:cs="Times New Roman"/>
          <w:color w:val="1D2125"/>
          <w:kern w:val="0"/>
          <w:lang w:eastAsia="en-GB"/>
          <w14:ligatures w14:val="none"/>
        </w:rPr>
        <w:t xml:space="preserve">had placed his favour with </w:t>
      </w:r>
      <w:r w:rsidR="004521CF">
        <w:rPr>
          <w:rFonts w:ascii="Times New Roman" w:eastAsiaTheme="minorEastAsia" w:hAnsi="Times New Roman" w:cs="Times New Roman"/>
          <w:color w:val="1D2125"/>
          <w:kern w:val="0"/>
          <w:lang w:eastAsia="en-GB"/>
          <w14:ligatures w14:val="none"/>
        </w:rPr>
        <w:t>majority of saints</w:t>
      </w:r>
      <w:r w:rsidR="00786CC9">
        <w:rPr>
          <w:rFonts w:ascii="Times New Roman" w:eastAsiaTheme="minorEastAsia" w:hAnsi="Times New Roman" w:cs="Times New Roman"/>
          <w:color w:val="1D2125"/>
          <w:kern w:val="0"/>
          <w:lang w:eastAsia="en-GB"/>
          <w14:ligatures w14:val="none"/>
        </w:rPr>
        <w:t>. I</w:t>
      </w:r>
      <w:r w:rsidR="00A13215">
        <w:rPr>
          <w:rFonts w:ascii="Times New Roman" w:eastAsiaTheme="minorEastAsia" w:hAnsi="Times New Roman" w:cs="Times New Roman"/>
          <w:color w:val="1D2125"/>
          <w:kern w:val="0"/>
          <w:lang w:eastAsia="en-GB"/>
          <w14:ligatures w14:val="none"/>
        </w:rPr>
        <w:t xml:space="preserve">n </w:t>
      </w:r>
      <w:r w:rsidR="00A13215">
        <w:rPr>
          <w:rFonts w:ascii="Times New Roman" w:eastAsiaTheme="minorEastAsia" w:hAnsi="Times New Roman" w:cs="Times New Roman"/>
          <w:color w:val="1D2125"/>
          <w:kern w:val="0"/>
          <w:lang w:eastAsia="en-GB"/>
          <w14:ligatures w14:val="none"/>
        </w:rPr>
        <w:lastRenderedPageBreak/>
        <w:t xml:space="preserve">comparison to the original term that was attributed to </w:t>
      </w:r>
      <w:r w:rsidR="002F12AB">
        <w:rPr>
          <w:rFonts w:ascii="Times New Roman" w:eastAsiaTheme="minorEastAsia" w:hAnsi="Times New Roman" w:cs="Times New Roman"/>
          <w:color w:val="1D2125"/>
          <w:kern w:val="0"/>
          <w:lang w:eastAsia="en-GB"/>
          <w14:ligatures w14:val="none"/>
        </w:rPr>
        <w:t xml:space="preserve">the term </w:t>
      </w:r>
      <w:r w:rsidR="00A13215">
        <w:rPr>
          <w:rFonts w:ascii="Times New Roman" w:eastAsiaTheme="minorEastAsia" w:hAnsi="Times New Roman" w:cs="Times New Roman"/>
          <w:color w:val="1D2125"/>
          <w:kern w:val="0"/>
          <w:lang w:eastAsia="en-GB"/>
          <w14:ligatures w14:val="none"/>
        </w:rPr>
        <w:t>saint</w:t>
      </w:r>
      <w:r w:rsidR="00CE0792">
        <w:rPr>
          <w:rFonts w:ascii="Times New Roman" w:eastAsiaTheme="minorEastAsia" w:hAnsi="Times New Roman" w:cs="Times New Roman"/>
          <w:color w:val="1D2125"/>
          <w:kern w:val="0"/>
          <w:lang w:eastAsia="en-GB"/>
          <w14:ligatures w14:val="none"/>
        </w:rPr>
        <w:t xml:space="preserve"> </w:t>
      </w:r>
      <w:r w:rsidR="00A13215">
        <w:rPr>
          <w:rFonts w:ascii="Times New Roman" w:eastAsiaTheme="minorEastAsia" w:hAnsi="Times New Roman" w:cs="Times New Roman"/>
          <w:color w:val="1D2125"/>
          <w:kern w:val="0"/>
          <w:lang w:eastAsia="en-GB"/>
          <w14:ligatures w14:val="none"/>
        </w:rPr>
        <w:t>during the persecution of Christians in the second century.</w:t>
      </w:r>
      <w:r w:rsidR="009C79EF">
        <w:rPr>
          <w:rStyle w:val="FootnoteReference"/>
          <w:rFonts w:ascii="Times New Roman" w:eastAsiaTheme="minorEastAsia" w:hAnsi="Times New Roman" w:cs="Times New Roman"/>
          <w:color w:val="1D2125"/>
          <w:kern w:val="0"/>
          <w:lang w:eastAsia="en-GB"/>
          <w14:ligatures w14:val="none"/>
        </w:rPr>
        <w:footnoteReference w:id="63"/>
      </w:r>
      <w:r w:rsidR="00EE59B1">
        <w:rPr>
          <w:rFonts w:ascii="Times New Roman" w:eastAsiaTheme="minorEastAsia" w:hAnsi="Times New Roman" w:cs="Times New Roman"/>
          <w:color w:val="1D2125"/>
          <w:kern w:val="0"/>
          <w:lang w:eastAsia="en-GB"/>
          <w14:ligatures w14:val="none"/>
        </w:rPr>
        <w:t xml:space="preserve"> </w:t>
      </w:r>
      <w:r w:rsidR="00E42F15">
        <w:rPr>
          <w:rFonts w:ascii="Times New Roman" w:eastAsiaTheme="minorEastAsia" w:hAnsi="Times New Roman" w:cs="Times New Roman"/>
          <w:color w:val="1D2125"/>
          <w:kern w:val="0"/>
          <w:lang w:eastAsia="en-GB"/>
          <w14:ligatures w14:val="none"/>
        </w:rPr>
        <w:t xml:space="preserve">The development </w:t>
      </w:r>
      <w:r w:rsidR="00173E1D">
        <w:rPr>
          <w:rFonts w:ascii="Times New Roman" w:eastAsiaTheme="minorEastAsia" w:hAnsi="Times New Roman" w:cs="Times New Roman"/>
          <w:color w:val="1D2125"/>
          <w:kern w:val="0"/>
          <w:lang w:eastAsia="en-GB"/>
          <w14:ligatures w14:val="none"/>
        </w:rPr>
        <w:t xml:space="preserve">of the term saint </w:t>
      </w:r>
      <w:r w:rsidR="002C1C23">
        <w:rPr>
          <w:rFonts w:ascii="Times New Roman" w:eastAsiaTheme="minorEastAsia" w:hAnsi="Times New Roman" w:cs="Times New Roman"/>
          <w:color w:val="1D2125"/>
          <w:kern w:val="0"/>
          <w:lang w:eastAsia="en-GB"/>
          <w14:ligatures w14:val="none"/>
        </w:rPr>
        <w:t xml:space="preserve">in the </w:t>
      </w:r>
      <w:r w:rsidR="00F80C59">
        <w:rPr>
          <w:rFonts w:ascii="Times New Roman" w:eastAsiaTheme="minorEastAsia" w:hAnsi="Times New Roman" w:cs="Times New Roman"/>
          <w:color w:val="1D2125"/>
          <w:kern w:val="0"/>
          <w:lang w:eastAsia="en-GB"/>
          <w14:ligatures w14:val="none"/>
        </w:rPr>
        <w:t>Celtic</w:t>
      </w:r>
      <w:r w:rsidR="002C1C23">
        <w:rPr>
          <w:rFonts w:ascii="Times New Roman" w:eastAsiaTheme="minorEastAsia" w:hAnsi="Times New Roman" w:cs="Times New Roman"/>
          <w:color w:val="1D2125"/>
          <w:kern w:val="0"/>
          <w:lang w:eastAsia="en-GB"/>
          <w14:ligatures w14:val="none"/>
        </w:rPr>
        <w:t xml:space="preserve"> </w:t>
      </w:r>
      <w:r w:rsidR="00F80C59">
        <w:rPr>
          <w:rFonts w:ascii="Times New Roman" w:eastAsiaTheme="minorEastAsia" w:hAnsi="Times New Roman" w:cs="Times New Roman"/>
          <w:color w:val="1D2125"/>
          <w:kern w:val="0"/>
          <w:lang w:eastAsia="en-GB"/>
          <w14:ligatures w14:val="none"/>
        </w:rPr>
        <w:t>regions</w:t>
      </w:r>
      <w:r w:rsidR="002C1C23">
        <w:rPr>
          <w:rFonts w:ascii="Times New Roman" w:eastAsiaTheme="minorEastAsia" w:hAnsi="Times New Roman" w:cs="Times New Roman"/>
          <w:color w:val="1D2125"/>
          <w:kern w:val="0"/>
          <w:lang w:eastAsia="en-GB"/>
          <w14:ligatures w14:val="none"/>
        </w:rPr>
        <w:t xml:space="preserve"> </w:t>
      </w:r>
      <w:r w:rsidR="00721F4E">
        <w:rPr>
          <w:rFonts w:ascii="Times New Roman" w:eastAsiaTheme="minorEastAsia" w:hAnsi="Times New Roman" w:cs="Times New Roman"/>
          <w:color w:val="1D2125"/>
          <w:kern w:val="0"/>
          <w:lang w:eastAsia="en-GB"/>
          <w14:ligatures w14:val="none"/>
        </w:rPr>
        <w:t xml:space="preserve">saw </w:t>
      </w:r>
      <w:r w:rsidR="00C34FBD">
        <w:rPr>
          <w:rFonts w:ascii="Times New Roman" w:eastAsiaTheme="minorEastAsia" w:hAnsi="Times New Roman" w:cs="Times New Roman"/>
          <w:color w:val="1D2125"/>
          <w:kern w:val="0"/>
          <w:lang w:eastAsia="en-GB"/>
          <w14:ligatures w14:val="none"/>
        </w:rPr>
        <w:t xml:space="preserve">them </w:t>
      </w:r>
      <w:r w:rsidR="001A15CB">
        <w:rPr>
          <w:rFonts w:ascii="Times New Roman" w:eastAsiaTheme="minorEastAsia" w:hAnsi="Times New Roman" w:cs="Times New Roman"/>
          <w:color w:val="1D2125"/>
          <w:kern w:val="0"/>
          <w:lang w:eastAsia="en-GB"/>
          <w14:ligatures w14:val="none"/>
        </w:rPr>
        <w:t xml:space="preserve">being placed in </w:t>
      </w:r>
      <w:r w:rsidR="001719C8">
        <w:rPr>
          <w:rFonts w:ascii="Times New Roman" w:eastAsiaTheme="minorEastAsia" w:hAnsi="Times New Roman" w:cs="Times New Roman"/>
          <w:color w:val="1D2125"/>
          <w:kern w:val="0"/>
          <w:lang w:eastAsia="en-GB"/>
          <w14:ligatures w14:val="none"/>
        </w:rPr>
        <w:t>hierarchy above ordinary Christians</w:t>
      </w:r>
      <w:r w:rsidR="005B3683">
        <w:rPr>
          <w:rFonts w:ascii="Times New Roman" w:eastAsiaTheme="minorEastAsia" w:hAnsi="Times New Roman" w:cs="Times New Roman"/>
          <w:color w:val="1D2125"/>
          <w:kern w:val="0"/>
          <w:lang w:eastAsia="en-GB"/>
          <w14:ligatures w14:val="none"/>
        </w:rPr>
        <w:t xml:space="preserve"> which </w:t>
      </w:r>
      <w:r w:rsidR="00671893">
        <w:rPr>
          <w:rFonts w:ascii="Times New Roman" w:eastAsiaTheme="minorEastAsia" w:hAnsi="Times New Roman" w:cs="Times New Roman"/>
          <w:color w:val="1D2125"/>
          <w:kern w:val="0"/>
          <w:lang w:eastAsia="en-GB"/>
          <w14:ligatures w14:val="none"/>
        </w:rPr>
        <w:t xml:space="preserve">was reinforced </w:t>
      </w:r>
      <w:r w:rsidR="003554B2">
        <w:rPr>
          <w:rFonts w:ascii="Times New Roman" w:eastAsiaTheme="minorEastAsia" w:hAnsi="Times New Roman" w:cs="Times New Roman"/>
          <w:color w:val="1D2125"/>
          <w:kern w:val="0"/>
          <w:lang w:eastAsia="en-GB"/>
          <w14:ligatures w14:val="none"/>
        </w:rPr>
        <w:t xml:space="preserve">through the hagiography. </w:t>
      </w:r>
      <w:r w:rsidR="00E605FC">
        <w:rPr>
          <w:rFonts w:ascii="Times New Roman" w:eastAsiaTheme="minorEastAsia" w:hAnsi="Times New Roman" w:cs="Times New Roman"/>
          <w:color w:val="1D2125"/>
          <w:kern w:val="0"/>
          <w:lang w:eastAsia="en-GB"/>
          <w14:ligatures w14:val="none"/>
        </w:rPr>
        <w:t>The narrative pattern tha</w:t>
      </w:r>
      <w:r w:rsidR="00CD5C27">
        <w:rPr>
          <w:rFonts w:ascii="Times New Roman" w:eastAsiaTheme="minorEastAsia" w:hAnsi="Times New Roman" w:cs="Times New Roman"/>
          <w:color w:val="1D2125"/>
          <w:kern w:val="0"/>
          <w:lang w:eastAsia="en-GB"/>
          <w14:ligatures w14:val="none"/>
        </w:rPr>
        <w:t xml:space="preserve">t </w:t>
      </w:r>
      <w:r w:rsidR="000464CC">
        <w:rPr>
          <w:rFonts w:ascii="Times New Roman" w:eastAsiaTheme="minorEastAsia" w:hAnsi="Times New Roman" w:cs="Times New Roman"/>
          <w:color w:val="1D2125"/>
          <w:kern w:val="0"/>
          <w:lang w:eastAsia="en-GB"/>
          <w14:ligatures w14:val="none"/>
        </w:rPr>
        <w:t>is</w:t>
      </w:r>
      <w:r w:rsidR="00CD5C27">
        <w:rPr>
          <w:rFonts w:ascii="Times New Roman" w:eastAsiaTheme="minorEastAsia" w:hAnsi="Times New Roman" w:cs="Times New Roman"/>
          <w:color w:val="1D2125"/>
          <w:kern w:val="0"/>
          <w:lang w:eastAsia="en-GB"/>
          <w14:ligatures w14:val="none"/>
        </w:rPr>
        <w:t xml:space="preserve"> used by </w:t>
      </w:r>
      <w:r w:rsidR="000464CC">
        <w:rPr>
          <w:rFonts w:ascii="Times New Roman" w:eastAsiaTheme="minorEastAsia" w:hAnsi="Times New Roman" w:cs="Times New Roman"/>
          <w:color w:val="1D2125"/>
          <w:kern w:val="0"/>
          <w:lang w:eastAsia="en-GB"/>
          <w14:ligatures w14:val="none"/>
        </w:rPr>
        <w:t>the</w:t>
      </w:r>
      <w:r w:rsidR="00F52A93">
        <w:rPr>
          <w:rFonts w:ascii="Times New Roman" w:eastAsiaTheme="minorEastAsia" w:hAnsi="Times New Roman" w:cs="Times New Roman"/>
          <w:color w:val="1D2125"/>
          <w:kern w:val="0"/>
          <w:lang w:eastAsia="en-GB"/>
          <w14:ligatures w14:val="none"/>
        </w:rPr>
        <w:t xml:space="preserve"> </w:t>
      </w:r>
      <w:r w:rsidR="005B3683">
        <w:rPr>
          <w:rFonts w:ascii="Times New Roman" w:eastAsiaTheme="minorEastAsia" w:hAnsi="Times New Roman" w:cs="Times New Roman"/>
          <w:color w:val="1D2125"/>
          <w:kern w:val="0"/>
          <w:lang w:eastAsia="en-GB"/>
          <w14:ligatures w14:val="none"/>
        </w:rPr>
        <w:t>authors</w:t>
      </w:r>
      <w:r w:rsidR="00F52A93">
        <w:rPr>
          <w:rFonts w:ascii="Times New Roman" w:eastAsiaTheme="minorEastAsia" w:hAnsi="Times New Roman" w:cs="Times New Roman"/>
          <w:color w:val="1D2125"/>
          <w:kern w:val="0"/>
          <w:lang w:eastAsia="en-GB"/>
          <w14:ligatures w14:val="none"/>
        </w:rPr>
        <w:t xml:space="preserve"> of the </w:t>
      </w:r>
      <w:r w:rsidR="00DE5F72">
        <w:rPr>
          <w:rFonts w:ascii="Times New Roman" w:eastAsiaTheme="minorEastAsia" w:hAnsi="Times New Roman" w:cs="Times New Roman"/>
          <w:color w:val="1D2125"/>
          <w:kern w:val="0"/>
          <w:lang w:eastAsia="en-GB"/>
          <w14:ligatures w14:val="none"/>
        </w:rPr>
        <w:t>hagiograph</w:t>
      </w:r>
      <w:r w:rsidR="00CF41D4">
        <w:rPr>
          <w:rFonts w:ascii="Times New Roman" w:eastAsiaTheme="minorEastAsia" w:hAnsi="Times New Roman" w:cs="Times New Roman"/>
          <w:color w:val="1D2125"/>
          <w:kern w:val="0"/>
          <w:lang w:eastAsia="en-GB"/>
          <w14:ligatures w14:val="none"/>
        </w:rPr>
        <w:t xml:space="preserve">y’s </w:t>
      </w:r>
      <w:r w:rsidR="000944C3">
        <w:rPr>
          <w:rFonts w:ascii="Times New Roman" w:eastAsiaTheme="minorEastAsia" w:hAnsi="Times New Roman" w:cs="Times New Roman"/>
          <w:color w:val="1D2125"/>
          <w:kern w:val="0"/>
          <w:lang w:eastAsia="en-GB"/>
          <w14:ligatures w14:val="none"/>
        </w:rPr>
        <w:t>continue</w:t>
      </w:r>
      <w:r w:rsidR="00CF41D4">
        <w:rPr>
          <w:rFonts w:ascii="Times New Roman" w:eastAsiaTheme="minorEastAsia" w:hAnsi="Times New Roman" w:cs="Times New Roman"/>
          <w:color w:val="1D2125"/>
          <w:kern w:val="0"/>
          <w:lang w:eastAsia="en-GB"/>
          <w14:ligatures w14:val="none"/>
        </w:rPr>
        <w:t xml:space="preserve"> to use biblical </w:t>
      </w:r>
      <w:r w:rsidR="00577A5B">
        <w:rPr>
          <w:rFonts w:ascii="Times New Roman" w:eastAsiaTheme="minorEastAsia" w:hAnsi="Times New Roman" w:cs="Times New Roman"/>
          <w:color w:val="1D2125"/>
          <w:kern w:val="0"/>
          <w:lang w:eastAsia="en-GB"/>
          <w14:ligatures w14:val="none"/>
        </w:rPr>
        <w:t xml:space="preserve">themes </w:t>
      </w:r>
      <w:r w:rsidR="005328F0">
        <w:rPr>
          <w:rFonts w:ascii="Times New Roman" w:eastAsiaTheme="minorEastAsia" w:hAnsi="Times New Roman" w:cs="Times New Roman"/>
          <w:color w:val="1D2125"/>
          <w:kern w:val="0"/>
          <w:lang w:eastAsia="en-GB"/>
          <w14:ligatures w14:val="none"/>
        </w:rPr>
        <w:t xml:space="preserve">to demonstrate a </w:t>
      </w:r>
      <w:r w:rsidR="00256752">
        <w:rPr>
          <w:rFonts w:ascii="Times New Roman" w:eastAsiaTheme="minorEastAsia" w:hAnsi="Times New Roman" w:cs="Times New Roman"/>
          <w:color w:val="1D2125"/>
          <w:kern w:val="0"/>
          <w:lang w:eastAsia="en-GB"/>
          <w14:ligatures w14:val="none"/>
        </w:rPr>
        <w:t xml:space="preserve">clear difference between </w:t>
      </w:r>
      <w:r w:rsidR="00670786">
        <w:rPr>
          <w:rFonts w:ascii="Times New Roman" w:eastAsiaTheme="minorEastAsia" w:hAnsi="Times New Roman" w:cs="Times New Roman"/>
          <w:color w:val="1D2125"/>
          <w:kern w:val="0"/>
          <w:lang w:eastAsia="en-GB"/>
          <w14:ligatures w14:val="none"/>
        </w:rPr>
        <w:t xml:space="preserve">an ordinary Christian and a saint. </w:t>
      </w:r>
      <w:r w:rsidR="00EE78E8">
        <w:rPr>
          <w:rFonts w:ascii="Times New Roman" w:eastAsiaTheme="minorEastAsia" w:hAnsi="Times New Roman" w:cs="Times New Roman"/>
          <w:color w:val="1D2125"/>
          <w:kern w:val="0"/>
          <w:lang w:eastAsia="en-GB"/>
          <w14:ligatures w14:val="none"/>
        </w:rPr>
        <w:t xml:space="preserve">It is made clear through the </w:t>
      </w:r>
      <w:r w:rsidR="00461793">
        <w:rPr>
          <w:rFonts w:ascii="Times New Roman" w:eastAsiaTheme="minorEastAsia" w:hAnsi="Times New Roman" w:cs="Times New Roman"/>
          <w:color w:val="1D2125"/>
          <w:kern w:val="0"/>
          <w:lang w:eastAsia="en-GB"/>
          <w14:ligatures w14:val="none"/>
        </w:rPr>
        <w:t xml:space="preserve">stories </w:t>
      </w:r>
      <w:r w:rsidR="00204FF1">
        <w:rPr>
          <w:rFonts w:ascii="Times New Roman" w:eastAsiaTheme="minorEastAsia" w:hAnsi="Times New Roman" w:cs="Times New Roman"/>
          <w:color w:val="1D2125"/>
          <w:kern w:val="0"/>
          <w:lang w:eastAsia="en-GB"/>
          <w14:ligatures w14:val="none"/>
        </w:rPr>
        <w:t xml:space="preserve">such as </w:t>
      </w:r>
      <w:r w:rsidR="00461793" w:rsidRPr="00FC1F4D">
        <w:rPr>
          <w:rFonts w:ascii="Times New Roman" w:eastAsiaTheme="minorEastAsia" w:hAnsi="Times New Roman" w:cs="Times New Roman"/>
          <w:i/>
          <w:iCs/>
          <w:kern w:val="0"/>
          <w:lang w:eastAsia="en-GB"/>
          <w14:ligatures w14:val="none"/>
        </w:rPr>
        <w:t>The Irish Life of Brigit</w:t>
      </w:r>
      <w:r w:rsidR="00461793">
        <w:rPr>
          <w:rFonts w:ascii="Times New Roman" w:eastAsiaTheme="minorEastAsia" w:hAnsi="Times New Roman" w:cs="Times New Roman"/>
          <w:kern w:val="0"/>
          <w:lang w:eastAsia="en-GB"/>
          <w14:ligatures w14:val="none"/>
        </w:rPr>
        <w:t xml:space="preserve"> by Cogitosus and </w:t>
      </w:r>
      <w:r w:rsidR="00461793" w:rsidRPr="00EA3EE4">
        <w:rPr>
          <w:rFonts w:ascii="Times New Roman" w:eastAsiaTheme="minorEastAsia" w:hAnsi="Times New Roman" w:cs="Times New Roman"/>
          <w:color w:val="1D2125"/>
          <w:kern w:val="0"/>
          <w:lang w:eastAsia="en-GB"/>
          <w14:ligatures w14:val="none"/>
        </w:rPr>
        <w:t xml:space="preserve">Rhygyfarch’s </w:t>
      </w:r>
      <w:r w:rsidR="00461793" w:rsidRPr="00343C16">
        <w:rPr>
          <w:rFonts w:ascii="Times New Roman" w:eastAsiaTheme="minorEastAsia" w:hAnsi="Times New Roman" w:cs="Times New Roman"/>
          <w:i/>
          <w:iCs/>
          <w:color w:val="1D2125"/>
          <w:kern w:val="0"/>
          <w:lang w:eastAsia="en-GB"/>
          <w14:ligatures w14:val="none"/>
        </w:rPr>
        <w:t xml:space="preserve">Life of St. David </w:t>
      </w:r>
      <w:r w:rsidR="000944C3">
        <w:rPr>
          <w:rFonts w:ascii="Times New Roman" w:eastAsiaTheme="minorEastAsia" w:hAnsi="Times New Roman" w:cs="Times New Roman"/>
          <w:color w:val="1D2125"/>
          <w:kern w:val="0"/>
          <w:lang w:eastAsia="en-GB"/>
          <w14:ligatures w14:val="none"/>
        </w:rPr>
        <w:t xml:space="preserve">through their </w:t>
      </w:r>
      <w:r w:rsidR="00461793">
        <w:rPr>
          <w:rFonts w:ascii="Times New Roman" w:eastAsiaTheme="minorEastAsia" w:hAnsi="Times New Roman" w:cs="Times New Roman"/>
          <w:color w:val="1D2125"/>
          <w:kern w:val="0"/>
          <w:lang w:eastAsia="en-GB"/>
          <w14:ligatures w14:val="none"/>
        </w:rPr>
        <w:t>birth and childhood, and how they are one step higher than an ordinary Christian.</w:t>
      </w:r>
      <w:r w:rsidR="00DC231A">
        <w:rPr>
          <w:rFonts w:ascii="Times New Roman" w:eastAsiaTheme="minorEastAsia" w:hAnsi="Times New Roman" w:cs="Times New Roman"/>
          <w:color w:val="1D2125"/>
          <w:kern w:val="0"/>
          <w:lang w:eastAsia="en-GB"/>
          <w14:ligatures w14:val="none"/>
        </w:rPr>
        <w:t xml:space="preserve"> </w:t>
      </w:r>
      <w:r w:rsidR="006F3DE2">
        <w:rPr>
          <w:rFonts w:ascii="Times New Roman" w:eastAsiaTheme="minorEastAsia" w:hAnsi="Times New Roman" w:cs="Times New Roman"/>
          <w:color w:val="1D2125"/>
          <w:kern w:val="0"/>
          <w:lang w:eastAsia="en-GB"/>
          <w14:ligatures w14:val="none"/>
        </w:rPr>
        <w:t>A</w:t>
      </w:r>
      <w:r w:rsidR="00DC231A">
        <w:rPr>
          <w:rFonts w:ascii="Times New Roman" w:eastAsiaTheme="minorEastAsia" w:hAnsi="Times New Roman" w:cs="Times New Roman"/>
          <w:color w:val="1D2125"/>
          <w:kern w:val="0"/>
          <w:lang w:eastAsia="en-GB"/>
          <w14:ligatures w14:val="none"/>
        </w:rPr>
        <w:t xml:space="preserve">nother clear distinction between a saint and a </w:t>
      </w:r>
      <w:r w:rsidR="007C034E">
        <w:rPr>
          <w:rFonts w:ascii="Times New Roman" w:eastAsiaTheme="minorEastAsia" w:hAnsi="Times New Roman" w:cs="Times New Roman"/>
          <w:color w:val="1D2125"/>
          <w:kern w:val="0"/>
          <w:lang w:eastAsia="en-GB"/>
          <w14:ligatures w14:val="none"/>
        </w:rPr>
        <w:t>Christian</w:t>
      </w:r>
      <w:r w:rsidR="00DC231A">
        <w:rPr>
          <w:rFonts w:ascii="Times New Roman" w:eastAsiaTheme="minorEastAsia" w:hAnsi="Times New Roman" w:cs="Times New Roman"/>
          <w:color w:val="1D2125"/>
          <w:kern w:val="0"/>
          <w:lang w:eastAsia="en-GB"/>
          <w14:ligatures w14:val="none"/>
        </w:rPr>
        <w:t xml:space="preserve"> i</w:t>
      </w:r>
      <w:r w:rsidR="007C034E">
        <w:rPr>
          <w:rFonts w:ascii="Times New Roman" w:eastAsiaTheme="minorEastAsia" w:hAnsi="Times New Roman" w:cs="Times New Roman"/>
          <w:color w:val="1D2125"/>
          <w:kern w:val="0"/>
          <w:lang w:eastAsia="en-GB"/>
          <w14:ligatures w14:val="none"/>
        </w:rPr>
        <w:t>s illustrated through miracles.</w:t>
      </w:r>
      <w:r w:rsidR="00293ABE">
        <w:rPr>
          <w:rFonts w:ascii="Times New Roman" w:eastAsiaTheme="minorEastAsia" w:hAnsi="Times New Roman" w:cs="Times New Roman"/>
          <w:color w:val="1D2125"/>
          <w:kern w:val="0"/>
          <w:lang w:eastAsia="en-GB"/>
          <w14:ligatures w14:val="none"/>
        </w:rPr>
        <w:t xml:space="preserve"> For </w:t>
      </w:r>
      <w:r w:rsidR="005C5462">
        <w:rPr>
          <w:rFonts w:ascii="Times New Roman" w:eastAsiaTheme="minorEastAsia" w:hAnsi="Times New Roman" w:cs="Times New Roman"/>
          <w:color w:val="1D2125"/>
          <w:kern w:val="0"/>
          <w:lang w:eastAsia="en-GB"/>
          <w14:ligatures w14:val="none"/>
        </w:rPr>
        <w:t>example,</w:t>
      </w:r>
      <w:r w:rsidR="00293ABE">
        <w:rPr>
          <w:rFonts w:ascii="Times New Roman" w:eastAsiaTheme="minorEastAsia" w:hAnsi="Times New Roman" w:cs="Times New Roman"/>
          <w:color w:val="1D2125"/>
          <w:kern w:val="0"/>
          <w:lang w:eastAsia="en-GB"/>
          <w14:ligatures w14:val="none"/>
        </w:rPr>
        <w:t xml:space="preserve"> </w:t>
      </w:r>
      <w:r w:rsidR="008902E3">
        <w:rPr>
          <w:rFonts w:ascii="Times New Roman" w:eastAsiaTheme="minorEastAsia" w:hAnsi="Times New Roman" w:cs="Times New Roman"/>
          <w:color w:val="1D2125"/>
          <w:kern w:val="0"/>
          <w:lang w:eastAsia="en-GB"/>
          <w14:ligatures w14:val="none"/>
        </w:rPr>
        <w:t xml:space="preserve">St Cuthbert and </w:t>
      </w:r>
      <w:r w:rsidR="009B4FD0">
        <w:rPr>
          <w:rFonts w:ascii="Times New Roman" w:eastAsiaTheme="minorEastAsia" w:hAnsi="Times New Roman" w:cs="Times New Roman"/>
          <w:color w:val="1D2125"/>
          <w:kern w:val="0"/>
          <w:lang w:eastAsia="en-GB"/>
          <w14:ligatures w14:val="none"/>
        </w:rPr>
        <w:t xml:space="preserve">him </w:t>
      </w:r>
      <w:r w:rsidR="0055492F">
        <w:rPr>
          <w:rFonts w:ascii="Times New Roman" w:eastAsiaTheme="minorEastAsia" w:hAnsi="Times New Roman" w:cs="Times New Roman"/>
          <w:color w:val="1D2125"/>
          <w:kern w:val="0"/>
          <w:lang w:eastAsia="en-GB"/>
          <w14:ligatures w14:val="none"/>
        </w:rPr>
        <w:t>exercising an</w:t>
      </w:r>
      <w:r w:rsidR="009B4FD0">
        <w:rPr>
          <w:rFonts w:ascii="Times New Roman" w:eastAsiaTheme="minorEastAsia" w:hAnsi="Times New Roman" w:cs="Times New Roman"/>
          <w:color w:val="1D2125"/>
          <w:kern w:val="0"/>
          <w:lang w:eastAsia="en-GB"/>
          <w14:ligatures w14:val="none"/>
        </w:rPr>
        <w:t xml:space="preserve"> </w:t>
      </w:r>
      <w:r w:rsidR="009618E3">
        <w:rPr>
          <w:rFonts w:ascii="Times New Roman" w:eastAsiaTheme="minorEastAsia" w:hAnsi="Times New Roman" w:cs="Times New Roman"/>
          <w:color w:val="1D2125"/>
          <w:kern w:val="0"/>
          <w:lang w:eastAsia="en-GB"/>
          <w14:ligatures w14:val="none"/>
        </w:rPr>
        <w:t>evil spirit from a women.</w:t>
      </w:r>
      <w:r w:rsidR="00CD20B7">
        <w:rPr>
          <w:rFonts w:ascii="Times New Roman" w:eastAsiaTheme="minorEastAsia" w:hAnsi="Times New Roman" w:cs="Times New Roman"/>
          <w:color w:val="1D2125"/>
          <w:kern w:val="0"/>
          <w:lang w:eastAsia="en-GB"/>
          <w14:ligatures w14:val="none"/>
        </w:rPr>
        <w:t xml:space="preserve"> The </w:t>
      </w:r>
      <w:r w:rsidR="00676FDB">
        <w:rPr>
          <w:rFonts w:ascii="Times New Roman" w:eastAsiaTheme="minorEastAsia" w:hAnsi="Times New Roman" w:cs="Times New Roman"/>
          <w:color w:val="1D2125"/>
          <w:kern w:val="0"/>
          <w:lang w:eastAsia="en-GB"/>
          <w14:ligatures w14:val="none"/>
        </w:rPr>
        <w:t>simple</w:t>
      </w:r>
      <w:r w:rsidR="00CD20B7">
        <w:rPr>
          <w:rFonts w:ascii="Times New Roman" w:eastAsiaTheme="minorEastAsia" w:hAnsi="Times New Roman" w:cs="Times New Roman"/>
          <w:color w:val="1D2125"/>
          <w:kern w:val="0"/>
          <w:lang w:eastAsia="en-GB"/>
          <w14:ligatures w14:val="none"/>
        </w:rPr>
        <w:t xml:space="preserve"> act of </w:t>
      </w:r>
      <w:r w:rsidR="00531166">
        <w:rPr>
          <w:rFonts w:ascii="Times New Roman" w:eastAsiaTheme="minorEastAsia" w:hAnsi="Times New Roman" w:cs="Times New Roman"/>
          <w:color w:val="1D2125"/>
          <w:kern w:val="0"/>
          <w:lang w:eastAsia="en-GB"/>
          <w14:ligatures w14:val="none"/>
        </w:rPr>
        <w:t>a</w:t>
      </w:r>
      <w:r w:rsidR="00CD20B7">
        <w:rPr>
          <w:rFonts w:ascii="Times New Roman" w:eastAsiaTheme="minorEastAsia" w:hAnsi="Times New Roman" w:cs="Times New Roman"/>
          <w:color w:val="1D2125"/>
          <w:kern w:val="0"/>
          <w:lang w:eastAsia="en-GB"/>
          <w14:ligatures w14:val="none"/>
        </w:rPr>
        <w:t xml:space="preserve"> </w:t>
      </w:r>
      <w:r w:rsidR="00676FDB">
        <w:rPr>
          <w:rFonts w:ascii="Times New Roman" w:eastAsiaTheme="minorEastAsia" w:hAnsi="Times New Roman" w:cs="Times New Roman"/>
          <w:color w:val="1D2125"/>
          <w:kern w:val="0"/>
          <w:lang w:eastAsia="en-GB"/>
          <w14:ligatures w14:val="none"/>
        </w:rPr>
        <w:t>miracle</w:t>
      </w:r>
      <w:r w:rsidR="00CD20B7">
        <w:rPr>
          <w:rFonts w:ascii="Times New Roman" w:eastAsiaTheme="minorEastAsia" w:hAnsi="Times New Roman" w:cs="Times New Roman"/>
          <w:color w:val="1D2125"/>
          <w:kern w:val="0"/>
          <w:lang w:eastAsia="en-GB"/>
          <w14:ligatures w14:val="none"/>
        </w:rPr>
        <w:t xml:space="preserve"> </w:t>
      </w:r>
      <w:r w:rsidR="000C214C">
        <w:rPr>
          <w:rFonts w:ascii="Times New Roman" w:eastAsiaTheme="minorEastAsia" w:hAnsi="Times New Roman" w:cs="Times New Roman"/>
          <w:color w:val="1D2125"/>
          <w:kern w:val="0"/>
          <w:lang w:eastAsia="en-GB"/>
          <w14:ligatures w14:val="none"/>
        </w:rPr>
        <w:t xml:space="preserve">proves to the difference </w:t>
      </w:r>
      <w:r w:rsidR="007B68B6">
        <w:rPr>
          <w:rFonts w:ascii="Times New Roman" w:eastAsiaTheme="minorEastAsia" w:hAnsi="Times New Roman" w:cs="Times New Roman"/>
          <w:color w:val="1D2125"/>
          <w:kern w:val="0"/>
          <w:lang w:eastAsia="en-GB"/>
          <w14:ligatures w14:val="none"/>
        </w:rPr>
        <w:t xml:space="preserve">from and ordinary </w:t>
      </w:r>
      <w:r w:rsidR="00531166">
        <w:rPr>
          <w:rFonts w:ascii="Times New Roman" w:eastAsiaTheme="minorEastAsia" w:hAnsi="Times New Roman" w:cs="Times New Roman"/>
          <w:color w:val="1D2125"/>
          <w:kern w:val="0"/>
          <w:lang w:eastAsia="en-GB"/>
          <w14:ligatures w14:val="none"/>
        </w:rPr>
        <w:t>Christians</w:t>
      </w:r>
      <w:r w:rsidR="007B68B6">
        <w:rPr>
          <w:rFonts w:ascii="Times New Roman" w:eastAsiaTheme="minorEastAsia" w:hAnsi="Times New Roman" w:cs="Times New Roman"/>
          <w:color w:val="1D2125"/>
          <w:kern w:val="0"/>
          <w:lang w:eastAsia="en-GB"/>
          <w14:ligatures w14:val="none"/>
        </w:rPr>
        <w:t xml:space="preserve"> as Gods power is </w:t>
      </w:r>
      <w:r w:rsidR="00531166">
        <w:rPr>
          <w:rFonts w:ascii="Times New Roman" w:eastAsiaTheme="minorEastAsia" w:hAnsi="Times New Roman" w:cs="Times New Roman"/>
          <w:color w:val="1D2125"/>
          <w:kern w:val="0"/>
          <w:lang w:eastAsia="en-GB"/>
          <w14:ligatures w14:val="none"/>
        </w:rPr>
        <w:t>only demonstrated through saints</w:t>
      </w:r>
      <w:r w:rsidR="00E014D0">
        <w:rPr>
          <w:rFonts w:ascii="Times New Roman" w:eastAsiaTheme="minorEastAsia" w:hAnsi="Times New Roman" w:cs="Times New Roman"/>
          <w:color w:val="1D2125"/>
          <w:kern w:val="0"/>
          <w:lang w:eastAsia="en-GB"/>
          <w14:ligatures w14:val="none"/>
        </w:rPr>
        <w:t xml:space="preserve"> even in death.</w:t>
      </w:r>
      <w:r w:rsidR="006F3DE2">
        <w:rPr>
          <w:rFonts w:ascii="Times New Roman" w:eastAsiaTheme="minorEastAsia" w:hAnsi="Times New Roman" w:cs="Times New Roman"/>
          <w:color w:val="1D2125"/>
          <w:kern w:val="0"/>
          <w:lang w:eastAsia="en-GB"/>
          <w14:ligatures w14:val="none"/>
        </w:rPr>
        <w:t xml:space="preserve"> </w:t>
      </w:r>
      <w:r w:rsidR="00C17D56">
        <w:rPr>
          <w:rFonts w:ascii="Times New Roman" w:eastAsiaTheme="minorEastAsia" w:hAnsi="Times New Roman" w:cs="Times New Roman"/>
          <w:color w:val="1D2125"/>
          <w:kern w:val="0"/>
          <w:lang w:eastAsia="en-GB"/>
          <w14:ligatures w14:val="none"/>
        </w:rPr>
        <w:t xml:space="preserve"> </w:t>
      </w:r>
      <w:r w:rsidR="002F48AA">
        <w:rPr>
          <w:rFonts w:ascii="Times New Roman" w:eastAsiaTheme="minorEastAsia" w:hAnsi="Times New Roman" w:cs="Times New Roman"/>
          <w:color w:val="1D2125"/>
          <w:kern w:val="0"/>
          <w:lang w:eastAsia="en-GB"/>
          <w14:ligatures w14:val="none"/>
        </w:rPr>
        <w:t>Death is a</w:t>
      </w:r>
      <w:r w:rsidR="00552C3D">
        <w:rPr>
          <w:rFonts w:ascii="Times New Roman" w:eastAsiaTheme="minorEastAsia" w:hAnsi="Times New Roman" w:cs="Times New Roman"/>
          <w:color w:val="1D2125"/>
          <w:kern w:val="0"/>
          <w:lang w:eastAsia="en-GB"/>
          <w14:ligatures w14:val="none"/>
        </w:rPr>
        <w:t xml:space="preserve">nother theme </w:t>
      </w:r>
      <w:r w:rsidR="00BE1C9F">
        <w:rPr>
          <w:rFonts w:ascii="Times New Roman" w:eastAsiaTheme="minorEastAsia" w:hAnsi="Times New Roman" w:cs="Times New Roman"/>
          <w:color w:val="1D2125"/>
          <w:kern w:val="0"/>
          <w:lang w:eastAsia="en-GB"/>
          <w14:ligatures w14:val="none"/>
        </w:rPr>
        <w:t>that follows the narrative of a saint, in</w:t>
      </w:r>
      <w:r w:rsidR="00C17D56">
        <w:rPr>
          <w:rFonts w:ascii="Times New Roman" w:eastAsiaTheme="minorEastAsia" w:hAnsi="Times New Roman" w:cs="Times New Roman"/>
          <w:color w:val="1D2125"/>
          <w:kern w:val="0"/>
          <w:lang w:eastAsia="en-GB"/>
          <w14:ligatures w14:val="none"/>
        </w:rPr>
        <w:t xml:space="preserve"> </w:t>
      </w:r>
      <w:r w:rsidR="007937A4">
        <w:rPr>
          <w:rFonts w:ascii="Times New Roman" w:eastAsiaTheme="minorEastAsia" w:hAnsi="Times New Roman" w:cs="Times New Roman"/>
          <w:color w:val="1D2125"/>
          <w:kern w:val="0"/>
          <w:lang w:eastAsia="en-GB"/>
          <w14:ligatures w14:val="none"/>
        </w:rPr>
        <w:t xml:space="preserve">death </w:t>
      </w:r>
      <w:r w:rsidR="00693B23">
        <w:rPr>
          <w:rFonts w:ascii="Times New Roman" w:eastAsiaTheme="minorEastAsia" w:hAnsi="Times New Roman" w:cs="Times New Roman"/>
          <w:color w:val="1D2125"/>
          <w:kern w:val="0"/>
          <w:lang w:eastAsia="en-GB"/>
          <w14:ligatures w14:val="none"/>
        </w:rPr>
        <w:t xml:space="preserve">saints </w:t>
      </w:r>
      <w:r w:rsidR="00552C3D">
        <w:rPr>
          <w:rFonts w:ascii="Times New Roman" w:eastAsiaTheme="minorEastAsia" w:hAnsi="Times New Roman" w:cs="Times New Roman"/>
          <w:color w:val="1D2125"/>
          <w:kern w:val="0"/>
          <w:lang w:eastAsia="en-GB"/>
          <w14:ligatures w14:val="none"/>
        </w:rPr>
        <w:t>still con</w:t>
      </w:r>
      <w:r w:rsidR="00BE1C9F">
        <w:rPr>
          <w:rFonts w:ascii="Times New Roman" w:eastAsiaTheme="minorEastAsia" w:hAnsi="Times New Roman" w:cs="Times New Roman"/>
          <w:color w:val="1D2125"/>
          <w:kern w:val="0"/>
          <w:lang w:eastAsia="en-GB"/>
          <w14:ligatures w14:val="none"/>
        </w:rPr>
        <w:t xml:space="preserve">tinue to </w:t>
      </w:r>
      <w:r w:rsidR="002F48AA">
        <w:rPr>
          <w:rFonts w:ascii="Times New Roman" w:eastAsiaTheme="minorEastAsia" w:hAnsi="Times New Roman" w:cs="Times New Roman"/>
          <w:color w:val="1D2125"/>
          <w:kern w:val="0"/>
          <w:lang w:eastAsia="en-GB"/>
          <w14:ligatures w14:val="none"/>
        </w:rPr>
        <w:t>display and hold power through relics</w:t>
      </w:r>
      <w:r w:rsidR="009D0C27">
        <w:rPr>
          <w:rFonts w:ascii="Times New Roman" w:eastAsiaTheme="minorEastAsia" w:hAnsi="Times New Roman" w:cs="Times New Roman"/>
          <w:color w:val="1D2125"/>
          <w:kern w:val="0"/>
          <w:lang w:eastAsia="en-GB"/>
          <w14:ligatures w14:val="none"/>
        </w:rPr>
        <w:t xml:space="preserve"> for example St Winefride and her holy well. </w:t>
      </w:r>
      <w:r w:rsidR="00944ACE">
        <w:rPr>
          <w:rFonts w:ascii="Times New Roman" w:eastAsiaTheme="minorEastAsia" w:hAnsi="Times New Roman" w:cs="Times New Roman"/>
          <w:color w:val="1D2125"/>
          <w:kern w:val="0"/>
          <w:lang w:eastAsia="en-GB"/>
          <w14:ligatures w14:val="none"/>
        </w:rPr>
        <w:t xml:space="preserve">This </w:t>
      </w:r>
      <w:r w:rsidR="007B6E09">
        <w:rPr>
          <w:rFonts w:ascii="Times New Roman" w:eastAsiaTheme="minorEastAsia" w:hAnsi="Times New Roman" w:cs="Times New Roman"/>
          <w:color w:val="1D2125"/>
          <w:kern w:val="0"/>
          <w:lang w:eastAsia="en-GB"/>
          <w14:ligatures w14:val="none"/>
        </w:rPr>
        <w:t xml:space="preserve">demonstrates a clear separation between a saint and a Christian. However, there is a continuation </w:t>
      </w:r>
      <w:r w:rsidR="00F0770F">
        <w:rPr>
          <w:rFonts w:ascii="Times New Roman" w:eastAsiaTheme="minorEastAsia" w:hAnsi="Times New Roman" w:cs="Times New Roman"/>
          <w:color w:val="1D2125"/>
          <w:kern w:val="0"/>
          <w:lang w:eastAsia="en-GB"/>
          <w14:ligatures w14:val="none"/>
        </w:rPr>
        <w:t xml:space="preserve">of </w:t>
      </w:r>
      <w:r w:rsidR="00FD1F3A">
        <w:rPr>
          <w:rFonts w:ascii="Times New Roman" w:eastAsiaTheme="minorEastAsia" w:hAnsi="Times New Roman" w:cs="Times New Roman"/>
          <w:color w:val="1D2125"/>
          <w:kern w:val="0"/>
          <w:lang w:eastAsia="en-GB"/>
          <w14:ligatures w14:val="none"/>
        </w:rPr>
        <w:t xml:space="preserve">the term </w:t>
      </w:r>
      <w:r w:rsidR="001B0AF8">
        <w:rPr>
          <w:rFonts w:ascii="Times New Roman" w:eastAsiaTheme="minorEastAsia" w:hAnsi="Times New Roman" w:cs="Times New Roman"/>
          <w:color w:val="1D2125"/>
          <w:kern w:val="0"/>
          <w:lang w:eastAsia="en-GB"/>
          <w14:ligatures w14:val="none"/>
        </w:rPr>
        <w:t>saint still</w:t>
      </w:r>
      <w:r w:rsidR="00494179">
        <w:rPr>
          <w:rFonts w:ascii="Times New Roman" w:eastAsiaTheme="minorEastAsia" w:hAnsi="Times New Roman" w:cs="Times New Roman"/>
          <w:color w:val="1D2125"/>
          <w:kern w:val="0"/>
          <w:lang w:eastAsia="en-GB"/>
          <w14:ligatures w14:val="none"/>
        </w:rPr>
        <w:t xml:space="preserve"> being attributed towards Celtic saints</w:t>
      </w:r>
      <w:r w:rsidR="003A65BE">
        <w:rPr>
          <w:rFonts w:ascii="Times New Roman" w:eastAsiaTheme="minorEastAsia" w:hAnsi="Times New Roman" w:cs="Times New Roman"/>
          <w:color w:val="1D2125"/>
          <w:kern w:val="0"/>
          <w:lang w:eastAsia="en-GB"/>
          <w14:ligatures w14:val="none"/>
        </w:rPr>
        <w:t xml:space="preserve"> who were martyred</w:t>
      </w:r>
      <w:r w:rsidR="000B3B48">
        <w:rPr>
          <w:rFonts w:ascii="Times New Roman" w:eastAsiaTheme="minorEastAsia" w:hAnsi="Times New Roman" w:cs="Times New Roman"/>
          <w:color w:val="1D2125"/>
          <w:kern w:val="0"/>
          <w:lang w:eastAsia="en-GB"/>
          <w14:ligatures w14:val="none"/>
        </w:rPr>
        <w:t xml:space="preserve">, </w:t>
      </w:r>
      <w:r w:rsidR="001B0AF8">
        <w:rPr>
          <w:rFonts w:ascii="Times New Roman" w:eastAsiaTheme="minorEastAsia" w:hAnsi="Times New Roman" w:cs="Times New Roman"/>
          <w:color w:val="1D2125"/>
          <w:kern w:val="0"/>
          <w:lang w:eastAsia="en-GB"/>
          <w14:ligatures w14:val="none"/>
        </w:rPr>
        <w:t xml:space="preserve">as such through </w:t>
      </w:r>
      <w:r w:rsidR="001B0AF8" w:rsidRPr="00695BAE">
        <w:rPr>
          <w:rFonts w:ascii="Times New Roman" w:eastAsiaTheme="minorEastAsia" w:hAnsi="Times New Roman" w:cs="Times New Roman"/>
          <w:color w:val="1D2125"/>
          <w:kern w:val="0"/>
          <w:lang w:eastAsia="en-GB"/>
          <w14:ligatures w14:val="none"/>
        </w:rPr>
        <w:t xml:space="preserve">Rhygyfarch’s </w:t>
      </w:r>
      <w:r w:rsidR="001B0AF8" w:rsidRPr="00695BAE">
        <w:rPr>
          <w:rFonts w:ascii="Times New Roman" w:eastAsiaTheme="minorEastAsia" w:hAnsi="Times New Roman" w:cs="Times New Roman"/>
          <w:i/>
          <w:iCs/>
          <w:color w:val="1D2125"/>
          <w:kern w:val="0"/>
          <w:lang w:eastAsia="en-GB"/>
          <w14:ligatures w14:val="none"/>
        </w:rPr>
        <w:t>Life of St David</w:t>
      </w:r>
      <w:r w:rsidR="00461793" w:rsidRPr="00461793">
        <w:rPr>
          <w:rFonts w:ascii="Times New Roman" w:eastAsiaTheme="minorEastAsia" w:hAnsi="Times New Roman" w:cs="Times New Roman"/>
          <w:color w:val="1D2125"/>
          <w:kern w:val="0"/>
          <w:lang w:eastAsia="en-GB"/>
          <w14:ligatures w14:val="none"/>
        </w:rPr>
        <w:t xml:space="preserve"> </w:t>
      </w:r>
      <w:r w:rsidR="001B0AF8">
        <w:rPr>
          <w:rFonts w:ascii="Times New Roman" w:eastAsiaTheme="minorEastAsia" w:hAnsi="Times New Roman" w:cs="Times New Roman"/>
          <w:color w:val="1D2125"/>
          <w:kern w:val="0"/>
          <w:lang w:eastAsia="en-GB"/>
          <w14:ligatures w14:val="none"/>
        </w:rPr>
        <w:t>and the mention of St Dunod</w:t>
      </w:r>
      <w:r w:rsidR="009C1A34">
        <w:rPr>
          <w:rFonts w:ascii="Times New Roman" w:eastAsiaTheme="minorEastAsia" w:hAnsi="Times New Roman" w:cs="Times New Roman"/>
          <w:color w:val="1D2125"/>
          <w:kern w:val="0"/>
          <w:lang w:eastAsia="en-GB"/>
          <w14:ligatures w14:val="none"/>
        </w:rPr>
        <w:t>.</w:t>
      </w:r>
      <w:r w:rsidR="00FC1C9B">
        <w:rPr>
          <w:rFonts w:ascii="Times New Roman" w:eastAsiaTheme="minorEastAsia" w:hAnsi="Times New Roman" w:cs="Times New Roman"/>
          <w:color w:val="1D2125"/>
          <w:kern w:val="0"/>
          <w:lang w:eastAsia="en-GB"/>
          <w14:ligatures w14:val="none"/>
        </w:rPr>
        <w:t xml:space="preserve"> </w:t>
      </w:r>
      <w:r w:rsidR="00CD4624">
        <w:rPr>
          <w:rFonts w:ascii="Times New Roman" w:eastAsiaTheme="minorEastAsia" w:hAnsi="Times New Roman" w:cs="Times New Roman"/>
          <w:color w:val="1D2125"/>
          <w:kern w:val="0"/>
          <w:lang w:eastAsia="en-GB"/>
          <w14:ligatures w14:val="none"/>
        </w:rPr>
        <w:t xml:space="preserve">The term saint </w:t>
      </w:r>
      <w:r w:rsidR="001D20AA">
        <w:rPr>
          <w:rFonts w:ascii="Times New Roman" w:eastAsiaTheme="minorEastAsia" w:hAnsi="Times New Roman" w:cs="Times New Roman"/>
          <w:color w:val="1D2125"/>
          <w:kern w:val="0"/>
          <w:lang w:eastAsia="en-GB"/>
          <w14:ligatures w14:val="none"/>
        </w:rPr>
        <w:t xml:space="preserve">is </w:t>
      </w:r>
      <w:r w:rsidR="00351A0C">
        <w:rPr>
          <w:rFonts w:ascii="Times New Roman" w:eastAsiaTheme="minorEastAsia" w:hAnsi="Times New Roman" w:cs="Times New Roman"/>
          <w:color w:val="1D2125"/>
          <w:kern w:val="0"/>
          <w:lang w:eastAsia="en-GB"/>
          <w14:ligatures w14:val="none"/>
        </w:rPr>
        <w:t xml:space="preserve">collectively </w:t>
      </w:r>
      <w:r w:rsidR="009C5CC8">
        <w:rPr>
          <w:rFonts w:ascii="Times New Roman" w:eastAsiaTheme="minorEastAsia" w:hAnsi="Times New Roman" w:cs="Times New Roman"/>
          <w:color w:val="1D2125"/>
          <w:kern w:val="0"/>
          <w:lang w:eastAsia="en-GB"/>
          <w14:ligatures w14:val="none"/>
        </w:rPr>
        <w:t xml:space="preserve">encompassed both male and female saints. </w:t>
      </w:r>
      <w:r w:rsidR="00F94461">
        <w:rPr>
          <w:rFonts w:ascii="Times New Roman" w:eastAsiaTheme="minorEastAsia" w:hAnsi="Times New Roman" w:cs="Times New Roman"/>
          <w:color w:val="1D2125"/>
          <w:kern w:val="0"/>
          <w:lang w:eastAsia="en-GB"/>
          <w14:ligatures w14:val="none"/>
        </w:rPr>
        <w:t xml:space="preserve">However, the </w:t>
      </w:r>
      <w:r w:rsidR="00D265B5">
        <w:rPr>
          <w:rFonts w:ascii="Times New Roman" w:eastAsiaTheme="minorEastAsia" w:hAnsi="Times New Roman" w:cs="Times New Roman"/>
          <w:color w:val="1D2125"/>
          <w:kern w:val="0"/>
          <w:lang w:eastAsia="en-GB"/>
          <w14:ligatures w14:val="none"/>
        </w:rPr>
        <w:t>reoccurring</w:t>
      </w:r>
      <w:r w:rsidR="00F94461">
        <w:rPr>
          <w:rFonts w:ascii="Times New Roman" w:eastAsiaTheme="minorEastAsia" w:hAnsi="Times New Roman" w:cs="Times New Roman"/>
          <w:color w:val="1D2125"/>
          <w:kern w:val="0"/>
          <w:lang w:eastAsia="en-GB"/>
          <w14:ligatures w14:val="none"/>
        </w:rPr>
        <w:t xml:space="preserve"> theme that follows a female saint </w:t>
      </w:r>
      <w:r w:rsidR="00D265B5">
        <w:rPr>
          <w:rFonts w:ascii="Times New Roman" w:eastAsiaTheme="minorEastAsia" w:hAnsi="Times New Roman" w:cs="Times New Roman"/>
          <w:color w:val="1D2125"/>
          <w:kern w:val="0"/>
          <w:lang w:eastAsia="en-GB"/>
          <w14:ligatures w14:val="none"/>
        </w:rPr>
        <w:t xml:space="preserve">written in the hagiography </w:t>
      </w:r>
      <w:r w:rsidR="00FF16D7">
        <w:rPr>
          <w:rFonts w:ascii="Times New Roman" w:eastAsiaTheme="minorEastAsia" w:hAnsi="Times New Roman" w:cs="Times New Roman"/>
          <w:color w:val="1D2125"/>
          <w:kern w:val="0"/>
          <w:lang w:eastAsia="en-GB"/>
          <w14:ligatures w14:val="none"/>
        </w:rPr>
        <w:t xml:space="preserve">emphases to </w:t>
      </w:r>
      <w:r w:rsidR="001E303B">
        <w:rPr>
          <w:rFonts w:ascii="Times New Roman" w:eastAsiaTheme="minorEastAsia" w:hAnsi="Times New Roman" w:cs="Times New Roman"/>
          <w:color w:val="1D2125"/>
          <w:kern w:val="0"/>
          <w:lang w:eastAsia="en-GB"/>
          <w14:ligatures w14:val="none"/>
        </w:rPr>
        <w:t>Christian</w:t>
      </w:r>
      <w:r w:rsidR="00FF16D7">
        <w:rPr>
          <w:rFonts w:ascii="Times New Roman" w:eastAsiaTheme="minorEastAsia" w:hAnsi="Times New Roman" w:cs="Times New Roman"/>
          <w:color w:val="1D2125"/>
          <w:kern w:val="0"/>
          <w:lang w:eastAsia="en-GB"/>
          <w14:ligatures w14:val="none"/>
        </w:rPr>
        <w:t xml:space="preserve"> women of </w:t>
      </w:r>
      <w:r w:rsidR="001E303B">
        <w:rPr>
          <w:rFonts w:ascii="Times New Roman" w:eastAsiaTheme="minorEastAsia" w:hAnsi="Times New Roman" w:cs="Times New Roman"/>
          <w:color w:val="1D2125"/>
          <w:kern w:val="0"/>
          <w:lang w:eastAsia="en-GB"/>
          <w14:ligatures w14:val="none"/>
        </w:rPr>
        <w:t>chastity</w:t>
      </w:r>
      <w:r w:rsidR="00FF16D7">
        <w:rPr>
          <w:rFonts w:ascii="Times New Roman" w:eastAsiaTheme="minorEastAsia" w:hAnsi="Times New Roman" w:cs="Times New Roman"/>
          <w:color w:val="1D2125"/>
          <w:kern w:val="0"/>
          <w:lang w:eastAsia="en-GB"/>
          <w14:ligatures w14:val="none"/>
        </w:rPr>
        <w:t xml:space="preserve"> </w:t>
      </w:r>
      <w:r w:rsidR="004A0144">
        <w:rPr>
          <w:rFonts w:ascii="Times New Roman" w:eastAsiaTheme="minorEastAsia" w:hAnsi="Times New Roman" w:cs="Times New Roman"/>
          <w:color w:val="1D2125"/>
          <w:kern w:val="0"/>
          <w:lang w:eastAsia="en-GB"/>
          <w14:ligatures w14:val="none"/>
        </w:rPr>
        <w:t xml:space="preserve">through the </w:t>
      </w:r>
      <w:r w:rsidR="001F47BE">
        <w:rPr>
          <w:rFonts w:ascii="Times New Roman" w:eastAsiaTheme="minorEastAsia" w:hAnsi="Times New Roman" w:cs="Times New Roman"/>
          <w:color w:val="1D2125"/>
          <w:kern w:val="0"/>
          <w:lang w:eastAsia="en-GB"/>
          <w14:ligatures w14:val="none"/>
        </w:rPr>
        <w:t xml:space="preserve">stories such as </w:t>
      </w:r>
      <w:r w:rsidR="001F47BE" w:rsidRPr="00695BAE">
        <w:rPr>
          <w:rFonts w:ascii="Times New Roman" w:eastAsiaTheme="minorEastAsia" w:hAnsi="Times New Roman" w:cs="Times New Roman"/>
          <w:i/>
          <w:iCs/>
          <w:color w:val="1D2125"/>
          <w:kern w:val="0"/>
          <w:lang w:eastAsia="en-GB"/>
          <w14:ligatures w14:val="none"/>
        </w:rPr>
        <w:t xml:space="preserve">Life of Saint Winefride </w:t>
      </w:r>
      <w:r w:rsidR="001F47BE" w:rsidRPr="00695BAE">
        <w:rPr>
          <w:rFonts w:ascii="Times New Roman" w:eastAsiaTheme="minorEastAsia" w:hAnsi="Times New Roman" w:cs="Times New Roman"/>
          <w:color w:val="1D2125"/>
          <w:kern w:val="0"/>
          <w:lang w:eastAsia="en-GB"/>
          <w14:ligatures w14:val="none"/>
        </w:rPr>
        <w:t>by Robert, Prior of Shrewsbury</w:t>
      </w:r>
      <w:r w:rsidR="00210E00">
        <w:rPr>
          <w:rFonts w:ascii="Times New Roman" w:eastAsiaTheme="minorEastAsia" w:hAnsi="Times New Roman" w:cs="Times New Roman"/>
          <w:color w:val="1D2125"/>
          <w:kern w:val="0"/>
          <w:lang w:eastAsia="en-GB"/>
          <w14:ligatures w14:val="none"/>
        </w:rPr>
        <w:t xml:space="preserve"> who preferred death </w:t>
      </w:r>
      <w:r w:rsidR="008076FA">
        <w:rPr>
          <w:rFonts w:ascii="Times New Roman" w:eastAsiaTheme="minorEastAsia" w:hAnsi="Times New Roman" w:cs="Times New Roman"/>
          <w:color w:val="1D2125"/>
          <w:kern w:val="0"/>
          <w:lang w:eastAsia="en-GB"/>
          <w14:ligatures w14:val="none"/>
        </w:rPr>
        <w:t>then to lose her virtue</w:t>
      </w:r>
      <w:r w:rsidR="001E303B">
        <w:rPr>
          <w:rFonts w:ascii="Times New Roman" w:eastAsiaTheme="minorEastAsia" w:hAnsi="Times New Roman" w:cs="Times New Roman"/>
          <w:color w:val="1D2125"/>
          <w:kern w:val="0"/>
          <w:lang w:eastAsia="en-GB"/>
          <w14:ligatures w14:val="none"/>
        </w:rPr>
        <w:t>. A</w:t>
      </w:r>
      <w:r w:rsidR="008668F1">
        <w:rPr>
          <w:rFonts w:ascii="Times New Roman" w:eastAsiaTheme="minorEastAsia" w:hAnsi="Times New Roman" w:cs="Times New Roman"/>
          <w:color w:val="1D2125"/>
          <w:kern w:val="0"/>
          <w:lang w:eastAsia="en-GB"/>
          <w14:ligatures w14:val="none"/>
        </w:rPr>
        <w:t xml:space="preserve">s well as in </w:t>
      </w:r>
      <w:r w:rsidR="008668F1" w:rsidRPr="00EA3EE4">
        <w:rPr>
          <w:rFonts w:ascii="Times New Roman" w:eastAsiaTheme="minorEastAsia" w:hAnsi="Times New Roman" w:cs="Times New Roman"/>
          <w:color w:val="1D2125"/>
          <w:kern w:val="0"/>
          <w:lang w:eastAsia="en-GB"/>
          <w14:ligatures w14:val="none"/>
        </w:rPr>
        <w:t xml:space="preserve">Rhygyfarch’s </w:t>
      </w:r>
      <w:r w:rsidR="008668F1" w:rsidRPr="00343C16">
        <w:rPr>
          <w:rFonts w:ascii="Times New Roman" w:eastAsiaTheme="minorEastAsia" w:hAnsi="Times New Roman" w:cs="Times New Roman"/>
          <w:i/>
          <w:iCs/>
          <w:color w:val="1D2125"/>
          <w:kern w:val="0"/>
          <w:lang w:eastAsia="en-GB"/>
          <w14:ligatures w14:val="none"/>
        </w:rPr>
        <w:t>Life of St. David</w:t>
      </w:r>
      <w:r w:rsidR="008668F1">
        <w:rPr>
          <w:rFonts w:ascii="Times New Roman" w:eastAsiaTheme="minorEastAsia" w:hAnsi="Times New Roman" w:cs="Times New Roman"/>
          <w:color w:val="1D2125"/>
          <w:kern w:val="0"/>
          <w:lang w:eastAsia="en-GB"/>
          <w14:ligatures w14:val="none"/>
        </w:rPr>
        <w:t xml:space="preserve"> through the rape of St Non who even after such an event continued to keep her chastity and virtue of mind. </w:t>
      </w:r>
      <w:r w:rsidR="001E303B">
        <w:rPr>
          <w:rFonts w:ascii="Times New Roman" w:eastAsiaTheme="minorEastAsia" w:hAnsi="Times New Roman" w:cs="Times New Roman"/>
          <w:color w:val="1D2125"/>
          <w:kern w:val="0"/>
          <w:lang w:eastAsia="en-GB"/>
          <w14:ligatures w14:val="none"/>
        </w:rPr>
        <w:t xml:space="preserve">A common feature that is not always associated </w:t>
      </w:r>
      <w:r w:rsidR="001B293D">
        <w:rPr>
          <w:rFonts w:ascii="Times New Roman" w:eastAsiaTheme="minorEastAsia" w:hAnsi="Times New Roman" w:cs="Times New Roman"/>
          <w:color w:val="1D2125"/>
          <w:kern w:val="0"/>
          <w:lang w:eastAsia="en-GB"/>
          <w14:ligatures w14:val="none"/>
        </w:rPr>
        <w:t>with</w:t>
      </w:r>
      <w:r w:rsidR="001E303B">
        <w:rPr>
          <w:rFonts w:ascii="Times New Roman" w:eastAsiaTheme="minorEastAsia" w:hAnsi="Times New Roman" w:cs="Times New Roman"/>
          <w:color w:val="1D2125"/>
          <w:kern w:val="0"/>
          <w:lang w:eastAsia="en-GB"/>
          <w14:ligatures w14:val="none"/>
        </w:rPr>
        <w:t xml:space="preserve"> female saints is challenges to secular authority</w:t>
      </w:r>
      <w:r w:rsidR="006B6BAF">
        <w:rPr>
          <w:rFonts w:ascii="Times New Roman" w:eastAsiaTheme="minorEastAsia" w:hAnsi="Times New Roman" w:cs="Times New Roman"/>
          <w:color w:val="1D2125"/>
          <w:kern w:val="0"/>
          <w:lang w:eastAsia="en-GB"/>
          <w14:ligatures w14:val="none"/>
        </w:rPr>
        <w:t xml:space="preserve">, for example </w:t>
      </w:r>
      <w:r w:rsidR="001B293D" w:rsidRPr="00EA3EE4">
        <w:rPr>
          <w:rFonts w:ascii="Times New Roman" w:eastAsiaTheme="minorEastAsia" w:hAnsi="Times New Roman" w:cs="Times New Roman"/>
          <w:color w:val="1D2125"/>
          <w:kern w:val="0"/>
          <w:lang w:eastAsia="en-GB"/>
          <w14:ligatures w14:val="none"/>
        </w:rPr>
        <w:t xml:space="preserve">Rhygyfarch’s </w:t>
      </w:r>
      <w:r w:rsidR="001B293D" w:rsidRPr="00343C16">
        <w:rPr>
          <w:rFonts w:ascii="Times New Roman" w:eastAsiaTheme="minorEastAsia" w:hAnsi="Times New Roman" w:cs="Times New Roman"/>
          <w:i/>
          <w:iCs/>
          <w:color w:val="1D2125"/>
          <w:kern w:val="0"/>
          <w:lang w:eastAsia="en-GB"/>
          <w14:ligatures w14:val="none"/>
        </w:rPr>
        <w:t>Life of St. David</w:t>
      </w:r>
      <w:r w:rsidR="001B293D">
        <w:rPr>
          <w:rFonts w:ascii="Times New Roman" w:eastAsiaTheme="minorEastAsia" w:hAnsi="Times New Roman" w:cs="Times New Roman"/>
          <w:color w:val="1D2125"/>
          <w:kern w:val="0"/>
          <w:lang w:eastAsia="en-GB"/>
          <w14:ligatures w14:val="none"/>
        </w:rPr>
        <w:t xml:space="preserve"> the pagan warlord Baia attempted to kill St David but was defeated. However, </w:t>
      </w:r>
      <w:r w:rsidR="009A3D49">
        <w:rPr>
          <w:rFonts w:ascii="Times New Roman" w:eastAsiaTheme="minorEastAsia" w:hAnsi="Times New Roman" w:cs="Times New Roman"/>
          <w:color w:val="1D2125"/>
          <w:kern w:val="0"/>
          <w:lang w:eastAsia="en-GB"/>
          <w14:ligatures w14:val="none"/>
        </w:rPr>
        <w:t xml:space="preserve">the theme of </w:t>
      </w:r>
      <w:r w:rsidR="00C141A9">
        <w:rPr>
          <w:rFonts w:ascii="Times New Roman" w:eastAsiaTheme="minorEastAsia" w:hAnsi="Times New Roman" w:cs="Times New Roman"/>
          <w:color w:val="1D2125"/>
          <w:kern w:val="0"/>
          <w:lang w:eastAsia="en-GB"/>
          <w14:ligatures w14:val="none"/>
        </w:rPr>
        <w:t>chastity</w:t>
      </w:r>
      <w:r w:rsidR="009A3D49">
        <w:rPr>
          <w:rFonts w:ascii="Times New Roman" w:eastAsiaTheme="minorEastAsia" w:hAnsi="Times New Roman" w:cs="Times New Roman"/>
          <w:color w:val="1D2125"/>
          <w:kern w:val="0"/>
          <w:lang w:eastAsia="en-GB"/>
          <w14:ligatures w14:val="none"/>
        </w:rPr>
        <w:t xml:space="preserve"> is a </w:t>
      </w:r>
      <w:r w:rsidR="00C141A9">
        <w:rPr>
          <w:rFonts w:ascii="Times New Roman" w:eastAsiaTheme="minorEastAsia" w:hAnsi="Times New Roman" w:cs="Times New Roman"/>
          <w:color w:val="1D2125"/>
          <w:kern w:val="0"/>
          <w:lang w:eastAsia="en-GB"/>
          <w14:ligatures w14:val="none"/>
        </w:rPr>
        <w:t>continued</w:t>
      </w:r>
      <w:r w:rsidR="009A3D49">
        <w:rPr>
          <w:rFonts w:ascii="Times New Roman" w:eastAsiaTheme="minorEastAsia" w:hAnsi="Times New Roman" w:cs="Times New Roman"/>
          <w:color w:val="1D2125"/>
          <w:kern w:val="0"/>
          <w:lang w:eastAsia="en-GB"/>
          <w14:ligatures w14:val="none"/>
        </w:rPr>
        <w:t xml:space="preserve"> </w:t>
      </w:r>
      <w:r w:rsidR="00247A48">
        <w:rPr>
          <w:rFonts w:ascii="Times New Roman" w:eastAsiaTheme="minorEastAsia" w:hAnsi="Times New Roman" w:cs="Times New Roman"/>
          <w:color w:val="1D2125"/>
          <w:kern w:val="0"/>
          <w:lang w:eastAsia="en-GB"/>
          <w14:ligatures w14:val="none"/>
        </w:rPr>
        <w:t xml:space="preserve">to be represented in </w:t>
      </w:r>
      <w:r w:rsidR="00461793" w:rsidRPr="00461793">
        <w:rPr>
          <w:rFonts w:ascii="Times New Roman" w:eastAsiaTheme="minorEastAsia" w:hAnsi="Times New Roman" w:cs="Times New Roman"/>
          <w:color w:val="1D2125"/>
          <w:kern w:val="0"/>
          <w:lang w:eastAsia="en-GB"/>
          <w14:ligatures w14:val="none"/>
        </w:rPr>
        <w:t>both hagiographies.</w:t>
      </w:r>
      <w:r w:rsidR="00247A48">
        <w:rPr>
          <w:rFonts w:ascii="Times New Roman" w:eastAsiaTheme="minorEastAsia" w:hAnsi="Times New Roman" w:cs="Times New Roman"/>
          <w:color w:val="1D2125"/>
          <w:kern w:val="0"/>
          <w:lang w:eastAsia="en-GB"/>
          <w14:ligatures w14:val="none"/>
        </w:rPr>
        <w:t xml:space="preserve"> The difference between a saint and a Christian is the </w:t>
      </w:r>
      <w:r w:rsidR="00386140">
        <w:rPr>
          <w:rFonts w:ascii="Times New Roman" w:eastAsiaTheme="minorEastAsia" w:hAnsi="Times New Roman" w:cs="Times New Roman"/>
          <w:color w:val="1D2125"/>
          <w:kern w:val="0"/>
          <w:lang w:eastAsia="en-GB"/>
          <w14:ligatures w14:val="none"/>
        </w:rPr>
        <w:t>extraordinary</w:t>
      </w:r>
      <w:r w:rsidR="00247A48">
        <w:rPr>
          <w:rFonts w:ascii="Times New Roman" w:eastAsiaTheme="minorEastAsia" w:hAnsi="Times New Roman" w:cs="Times New Roman"/>
          <w:color w:val="1D2125"/>
          <w:kern w:val="0"/>
          <w:lang w:eastAsia="en-GB"/>
          <w14:ligatures w14:val="none"/>
        </w:rPr>
        <w:t xml:space="preserve"> powers that follow a</w:t>
      </w:r>
      <w:r w:rsidR="00694994">
        <w:rPr>
          <w:rFonts w:ascii="Times New Roman" w:eastAsiaTheme="minorEastAsia" w:hAnsi="Times New Roman" w:cs="Times New Roman"/>
          <w:color w:val="1D2125"/>
          <w:kern w:val="0"/>
          <w:lang w:eastAsia="en-GB"/>
          <w14:ligatures w14:val="none"/>
        </w:rPr>
        <w:t xml:space="preserve"> saint and the</w:t>
      </w:r>
      <w:r w:rsidR="00247A48">
        <w:rPr>
          <w:rFonts w:ascii="Times New Roman" w:eastAsiaTheme="minorEastAsia" w:hAnsi="Times New Roman" w:cs="Times New Roman"/>
          <w:color w:val="1D2125"/>
          <w:kern w:val="0"/>
          <w:lang w:eastAsia="en-GB"/>
          <w14:ligatures w14:val="none"/>
        </w:rPr>
        <w:t xml:space="preserve"> biblical pattern</w:t>
      </w:r>
      <w:r w:rsidR="00694994">
        <w:rPr>
          <w:rFonts w:ascii="Times New Roman" w:eastAsiaTheme="minorEastAsia" w:hAnsi="Times New Roman" w:cs="Times New Roman"/>
          <w:color w:val="1D2125"/>
          <w:kern w:val="0"/>
          <w:lang w:eastAsia="en-GB"/>
          <w14:ligatures w14:val="none"/>
        </w:rPr>
        <w:t xml:space="preserve"> in hagiographies</w:t>
      </w:r>
      <w:r w:rsidR="00247A48">
        <w:rPr>
          <w:rFonts w:ascii="Times New Roman" w:eastAsiaTheme="minorEastAsia" w:hAnsi="Times New Roman" w:cs="Times New Roman"/>
          <w:color w:val="1D2125"/>
          <w:kern w:val="0"/>
          <w:lang w:eastAsia="en-GB"/>
          <w14:ligatures w14:val="none"/>
        </w:rPr>
        <w:t xml:space="preserve">. </w:t>
      </w:r>
      <w:r w:rsidR="00DA57A7">
        <w:rPr>
          <w:rFonts w:ascii="Times New Roman" w:eastAsiaTheme="minorEastAsia" w:hAnsi="Times New Roman" w:cs="Times New Roman"/>
          <w:color w:val="1D2125"/>
          <w:kern w:val="0"/>
          <w:lang w:eastAsia="en-GB"/>
          <w14:ligatures w14:val="none"/>
        </w:rPr>
        <w:t>Saints</w:t>
      </w:r>
      <w:r w:rsidR="00405AB5">
        <w:rPr>
          <w:rFonts w:ascii="Times New Roman" w:eastAsiaTheme="minorEastAsia" w:hAnsi="Times New Roman" w:cs="Times New Roman"/>
          <w:color w:val="1D2125"/>
          <w:kern w:val="0"/>
          <w:lang w:eastAsia="en-GB"/>
          <w14:ligatures w14:val="none"/>
        </w:rPr>
        <w:t xml:space="preserve"> are a blueprint for </w:t>
      </w:r>
      <w:r w:rsidR="00806ACF">
        <w:rPr>
          <w:rFonts w:ascii="Times New Roman" w:eastAsiaTheme="minorEastAsia" w:hAnsi="Times New Roman" w:cs="Times New Roman"/>
          <w:color w:val="1D2125"/>
          <w:kern w:val="0"/>
          <w:lang w:eastAsia="en-GB"/>
          <w14:ligatures w14:val="none"/>
        </w:rPr>
        <w:t>Christian</w:t>
      </w:r>
      <w:r w:rsidR="00405AB5">
        <w:rPr>
          <w:rFonts w:ascii="Times New Roman" w:eastAsiaTheme="minorEastAsia" w:hAnsi="Times New Roman" w:cs="Times New Roman"/>
          <w:color w:val="1D2125"/>
          <w:kern w:val="0"/>
          <w:lang w:eastAsia="en-GB"/>
          <w14:ligatures w14:val="none"/>
        </w:rPr>
        <w:t xml:space="preserve"> to </w:t>
      </w:r>
      <w:r w:rsidR="00806ACF">
        <w:rPr>
          <w:rFonts w:ascii="Times New Roman" w:eastAsiaTheme="minorEastAsia" w:hAnsi="Times New Roman" w:cs="Times New Roman"/>
          <w:color w:val="1D2125"/>
          <w:kern w:val="0"/>
          <w:lang w:eastAsia="en-GB"/>
          <w14:ligatures w14:val="none"/>
        </w:rPr>
        <w:t>idolise</w:t>
      </w:r>
      <w:r w:rsidR="0044732A">
        <w:rPr>
          <w:rFonts w:ascii="Times New Roman" w:eastAsiaTheme="minorEastAsia" w:hAnsi="Times New Roman" w:cs="Times New Roman"/>
          <w:color w:val="1D2125"/>
          <w:kern w:val="0"/>
          <w:lang w:eastAsia="en-GB"/>
          <w14:ligatures w14:val="none"/>
        </w:rPr>
        <w:t>s</w:t>
      </w:r>
      <w:r w:rsidR="00681523">
        <w:rPr>
          <w:rFonts w:ascii="Times New Roman" w:eastAsiaTheme="minorEastAsia" w:hAnsi="Times New Roman" w:cs="Times New Roman"/>
          <w:color w:val="1D2125"/>
          <w:kern w:val="0"/>
          <w:lang w:eastAsia="en-GB"/>
          <w14:ligatures w14:val="none"/>
        </w:rPr>
        <w:t xml:space="preserve"> and </w:t>
      </w:r>
      <w:r w:rsidR="005D4F93">
        <w:rPr>
          <w:rFonts w:ascii="Times New Roman" w:eastAsiaTheme="minorEastAsia" w:hAnsi="Times New Roman" w:cs="Times New Roman"/>
          <w:color w:val="1D2125"/>
          <w:kern w:val="0"/>
          <w:lang w:eastAsia="en-GB"/>
          <w14:ligatures w14:val="none"/>
        </w:rPr>
        <w:t xml:space="preserve">to attempt </w:t>
      </w:r>
      <w:r w:rsidR="00D9635B">
        <w:rPr>
          <w:rFonts w:ascii="Times New Roman" w:eastAsiaTheme="minorEastAsia" w:hAnsi="Times New Roman" w:cs="Times New Roman"/>
          <w:color w:val="1D2125"/>
          <w:kern w:val="0"/>
          <w:lang w:eastAsia="en-GB"/>
          <w14:ligatures w14:val="none"/>
        </w:rPr>
        <w:t xml:space="preserve">to </w:t>
      </w:r>
      <w:r w:rsidR="0079306F">
        <w:rPr>
          <w:rFonts w:ascii="Times New Roman" w:eastAsiaTheme="minorEastAsia" w:hAnsi="Times New Roman" w:cs="Times New Roman"/>
          <w:color w:val="1D2125"/>
          <w:kern w:val="0"/>
          <w:lang w:eastAsia="en-GB"/>
          <w14:ligatures w14:val="none"/>
        </w:rPr>
        <w:t>i</w:t>
      </w:r>
      <w:r w:rsidR="00792F6A">
        <w:rPr>
          <w:rFonts w:ascii="Times New Roman" w:eastAsiaTheme="minorEastAsia" w:hAnsi="Times New Roman" w:cs="Times New Roman"/>
          <w:color w:val="1D2125"/>
          <w:kern w:val="0"/>
          <w:lang w:eastAsia="en-GB"/>
          <w14:ligatures w14:val="none"/>
        </w:rPr>
        <w:t xml:space="preserve">mitate </w:t>
      </w:r>
      <w:r w:rsidR="00A23B01">
        <w:rPr>
          <w:rFonts w:ascii="Times New Roman" w:eastAsiaTheme="minorEastAsia" w:hAnsi="Times New Roman" w:cs="Times New Roman"/>
          <w:color w:val="1D2125"/>
          <w:kern w:val="0"/>
          <w:lang w:eastAsia="en-GB"/>
          <w14:ligatures w14:val="none"/>
        </w:rPr>
        <w:t xml:space="preserve">to </w:t>
      </w:r>
      <w:r w:rsidR="00AC2129">
        <w:rPr>
          <w:rFonts w:ascii="Times New Roman" w:eastAsiaTheme="minorEastAsia" w:hAnsi="Times New Roman" w:cs="Times New Roman"/>
          <w:color w:val="1D2125"/>
          <w:kern w:val="0"/>
          <w:lang w:eastAsia="en-GB"/>
          <w14:ligatures w14:val="none"/>
        </w:rPr>
        <w:t>correctly follow the Christian faith.</w:t>
      </w:r>
      <w:r w:rsidR="00806ACF">
        <w:rPr>
          <w:rFonts w:ascii="Times New Roman" w:eastAsiaTheme="minorEastAsia" w:hAnsi="Times New Roman" w:cs="Times New Roman"/>
          <w:color w:val="1D2125"/>
          <w:kern w:val="0"/>
          <w:lang w:eastAsia="en-GB"/>
          <w14:ligatures w14:val="none"/>
        </w:rPr>
        <w:t xml:space="preserve"> </w:t>
      </w:r>
    </w:p>
    <w:p w14:paraId="66ADEEE9" w14:textId="77777777" w:rsidR="004A665D" w:rsidRPr="00740CCD" w:rsidRDefault="004A665D" w:rsidP="009334DC">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3286B1E3" w14:textId="77777777" w:rsidR="00F44F25" w:rsidRDefault="00F44F25" w:rsidP="00F07FA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7BD3D2DA" w14:textId="77777777" w:rsidR="00FF660B" w:rsidRDefault="00FF660B" w:rsidP="00F07FA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6C09953F" w14:textId="6CC80D64" w:rsidR="00D44D51" w:rsidRDefault="001A33ED" w:rsidP="009353B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r w:rsidRPr="00230206">
        <w:rPr>
          <w:rFonts w:ascii="Times New Roman" w:eastAsiaTheme="minorEastAsia" w:hAnsi="Times New Roman" w:cs="Times New Roman"/>
          <w:color w:val="1D2125"/>
          <w:kern w:val="0"/>
          <w:highlight w:val="darkCyan"/>
          <w:lang w:eastAsia="en-GB"/>
          <w14:ligatures w14:val="none"/>
        </w:rPr>
        <w:lastRenderedPageBreak/>
        <w:t xml:space="preserve"> </w:t>
      </w:r>
    </w:p>
    <w:p w14:paraId="697BB2DC" w14:textId="77777777" w:rsidR="009353B3" w:rsidRPr="002636DF" w:rsidRDefault="009353B3" w:rsidP="009353B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57C0D6E5" w14:textId="77777777" w:rsidR="00D44D51" w:rsidRDefault="00D44D51" w:rsidP="006948CA">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358260D8" w14:textId="77777777" w:rsidR="007646EC" w:rsidRDefault="007646EC"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082D07CC" w14:textId="77777777" w:rsidR="005C5462" w:rsidRDefault="005C5462"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4BACB8FD" w14:textId="77777777" w:rsidR="005C5462" w:rsidRDefault="005C5462"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09445A45" w14:textId="77777777" w:rsidR="007129CD" w:rsidRPr="00A8737F" w:rsidRDefault="007129CD" w:rsidP="009547DD">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72280AB9" w14:textId="77777777" w:rsidR="00F4433D" w:rsidRDefault="00F4433D" w:rsidP="00F4433D">
      <w:pPr>
        <w:spacing w:after="100" w:afterAutospacing="1" w:line="240" w:lineRule="auto"/>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Bibliography:</w:t>
      </w:r>
    </w:p>
    <w:p w14:paraId="5FF25B70" w14:textId="3528B6E1" w:rsidR="001204A3" w:rsidRPr="001204A3" w:rsidRDefault="001204A3" w:rsidP="001204A3">
      <w:pPr>
        <w:pStyle w:val="Bibliography"/>
        <w:rPr>
          <w:rFonts w:ascii="Times New Roman" w:hAnsi="Times New Roman" w:cs="Times New Roman"/>
        </w:rPr>
      </w:pPr>
      <w:r>
        <w:rPr>
          <w:rFonts w:eastAsiaTheme="minorEastAsia"/>
          <w:color w:val="1D2125"/>
          <w:lang w:eastAsia="en-GB"/>
          <w14:ligatures w14:val="none"/>
        </w:rPr>
        <w:fldChar w:fldCharType="begin"/>
      </w:r>
      <w:r>
        <w:rPr>
          <w:rFonts w:eastAsiaTheme="minorEastAsia"/>
          <w:color w:val="1D2125"/>
          <w:lang w:eastAsia="en-GB"/>
          <w14:ligatures w14:val="none"/>
        </w:rPr>
        <w:instrText xml:space="preserve"> ADDIN ZOTERO_BIBL {"uncited":[],"omitted":[],"custom":[]} CSL_BIBLIOGRAPHY </w:instrText>
      </w:r>
      <w:r>
        <w:rPr>
          <w:rFonts w:eastAsiaTheme="minorEastAsia"/>
          <w:color w:val="1D2125"/>
          <w:lang w:eastAsia="en-GB"/>
          <w14:ligatures w14:val="none"/>
        </w:rPr>
        <w:fldChar w:fldCharType="separate"/>
      </w:r>
      <w:r w:rsidRPr="001204A3">
        <w:rPr>
          <w:rFonts w:ascii="Times New Roman" w:hAnsi="Times New Roman" w:cs="Times New Roman"/>
        </w:rPr>
        <w:t xml:space="preserve">Bartlett, Robert, </w:t>
      </w:r>
      <w:r w:rsidRPr="001204A3">
        <w:rPr>
          <w:rFonts w:ascii="Times New Roman" w:hAnsi="Times New Roman" w:cs="Times New Roman"/>
          <w:i/>
          <w:iCs/>
        </w:rPr>
        <w:t>Why Can the Dead Do Such Great Things?: Saints and Worshippers from the Martyrs to the Reformation</w:t>
      </w:r>
      <w:r w:rsidRPr="001204A3">
        <w:rPr>
          <w:rFonts w:ascii="Times New Roman" w:hAnsi="Times New Roman" w:cs="Times New Roman"/>
        </w:rPr>
        <w:t xml:space="preserve"> (Princeton</w:t>
      </w:r>
      <w:r w:rsidR="00F5449C">
        <w:rPr>
          <w:rFonts w:ascii="Times New Roman" w:hAnsi="Times New Roman" w:cs="Times New Roman"/>
        </w:rPr>
        <w:t>: Princeton</w:t>
      </w:r>
      <w:r w:rsidRPr="001204A3">
        <w:rPr>
          <w:rFonts w:ascii="Times New Roman" w:hAnsi="Times New Roman" w:cs="Times New Roman"/>
        </w:rPr>
        <w:t xml:space="preserve"> University Press, 2013) &lt;https://www.jstor.org/stable/j.ctt46n3wb&gt; [accessed 5 December 2024]</w:t>
      </w:r>
    </w:p>
    <w:p w14:paraId="6D5F87E7" w14:textId="55783356" w:rsidR="00830FDD" w:rsidRPr="00830FDD" w:rsidRDefault="001204A3" w:rsidP="00830FDD">
      <w:pPr>
        <w:pStyle w:val="Bibliography"/>
        <w:rPr>
          <w:rFonts w:ascii="Times New Roman" w:hAnsi="Times New Roman" w:cs="Times New Roman"/>
        </w:rPr>
      </w:pPr>
      <w:r w:rsidRPr="001204A3">
        <w:rPr>
          <w:rFonts w:ascii="Times New Roman" w:hAnsi="Times New Roman" w:cs="Times New Roman"/>
        </w:rPr>
        <w:t xml:space="preserve">Cartwright, Jane, </w:t>
      </w:r>
      <w:r w:rsidRPr="001204A3">
        <w:rPr>
          <w:rFonts w:ascii="Times New Roman" w:hAnsi="Times New Roman" w:cs="Times New Roman"/>
          <w:i/>
          <w:iCs/>
        </w:rPr>
        <w:t>Feminine Sanctity and Spirituality in Medieval Wales</w:t>
      </w:r>
      <w:r w:rsidRPr="001204A3">
        <w:rPr>
          <w:rFonts w:ascii="Times New Roman" w:hAnsi="Times New Roman" w:cs="Times New Roman"/>
        </w:rPr>
        <w:t xml:space="preserve"> (</w:t>
      </w:r>
      <w:r w:rsidR="00864820">
        <w:rPr>
          <w:rFonts w:ascii="Times New Roman" w:hAnsi="Times New Roman" w:cs="Times New Roman"/>
        </w:rPr>
        <w:t>United States</w:t>
      </w:r>
      <w:r w:rsidR="00127E96">
        <w:rPr>
          <w:rFonts w:ascii="Times New Roman" w:hAnsi="Times New Roman" w:cs="Times New Roman"/>
        </w:rPr>
        <w:t xml:space="preserve">: </w:t>
      </w:r>
      <w:r w:rsidRPr="001204A3">
        <w:rPr>
          <w:rFonts w:ascii="Times New Roman" w:hAnsi="Times New Roman" w:cs="Times New Roman"/>
        </w:rPr>
        <w:t>Gwasg Prifysgol Cymru / University of Wales Press, 2022) &lt;http://ebookcentral.proquest.com/lib/trinity/detail.action?docID=7386140&gt; [accessed 12 December 2024]</w:t>
      </w:r>
    </w:p>
    <w:p w14:paraId="47E2F392" w14:textId="31728006" w:rsidR="00830FDD" w:rsidRPr="00830FDD" w:rsidRDefault="00830FDD" w:rsidP="00830FDD">
      <w:r w:rsidRPr="0024218F">
        <w:rPr>
          <w:rFonts w:ascii="Times New Roman" w:eastAsiaTheme="minorEastAsia" w:hAnsi="Times New Roman" w:cs="Times New Roman"/>
          <w:color w:val="1D2125"/>
          <w:kern w:val="0"/>
          <w:lang w:eastAsia="en-GB"/>
          <w14:ligatures w14:val="none"/>
        </w:rPr>
        <w:t xml:space="preserve">Davies, Oliver. “Celtic Christianity: Texts and Representations.” In </w:t>
      </w:r>
      <w:r w:rsidRPr="0024218F">
        <w:rPr>
          <w:rFonts w:ascii="Times New Roman" w:eastAsiaTheme="minorEastAsia" w:hAnsi="Times New Roman" w:cs="Times New Roman"/>
          <w:i/>
          <w:iCs/>
          <w:color w:val="1D2125"/>
          <w:kern w:val="0"/>
          <w:lang w:eastAsia="en-GB"/>
          <w14:ligatures w14:val="none"/>
        </w:rPr>
        <w:t>Celts and Christians: New Approaches to the Religions Traditions of Britain and Ireland</w:t>
      </w:r>
      <w:r w:rsidRPr="0024218F">
        <w:rPr>
          <w:rFonts w:ascii="Times New Roman" w:eastAsiaTheme="minorEastAsia" w:hAnsi="Times New Roman" w:cs="Times New Roman"/>
          <w:color w:val="1D2125"/>
          <w:kern w:val="0"/>
          <w:lang w:eastAsia="en-GB"/>
          <w14:ligatures w14:val="none"/>
        </w:rPr>
        <w:t xml:space="preserve">, </w:t>
      </w:r>
      <w:r>
        <w:rPr>
          <w:rFonts w:ascii="Times New Roman" w:eastAsiaTheme="minorEastAsia" w:hAnsi="Times New Roman" w:cs="Times New Roman"/>
          <w:color w:val="1D2125"/>
          <w:kern w:val="0"/>
          <w:lang w:eastAsia="en-GB"/>
          <w14:ligatures w14:val="none"/>
        </w:rPr>
        <w:t>(</w:t>
      </w:r>
      <w:r w:rsidRPr="0024218F">
        <w:rPr>
          <w:rFonts w:ascii="Times New Roman" w:eastAsiaTheme="minorEastAsia" w:hAnsi="Times New Roman" w:cs="Times New Roman"/>
          <w:color w:val="1D2125"/>
          <w:kern w:val="0"/>
          <w:lang w:eastAsia="en-GB"/>
          <w14:ligatures w14:val="none"/>
        </w:rPr>
        <w:t>Cardiff: University of Wales Press, 2002</w:t>
      </w:r>
      <w:r>
        <w:rPr>
          <w:rFonts w:ascii="Times New Roman" w:eastAsiaTheme="minorEastAsia" w:hAnsi="Times New Roman" w:cs="Times New Roman"/>
          <w:color w:val="1D2125"/>
          <w:kern w:val="0"/>
          <w:lang w:eastAsia="en-GB"/>
          <w14:ligatures w14:val="none"/>
        </w:rPr>
        <w:t xml:space="preserve">)  </w:t>
      </w:r>
    </w:p>
    <w:p w14:paraId="3611DD3F" w14:textId="5A164CCA"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Davies, Oliver, Thomas O’Loughlin, and James Mackey, </w:t>
      </w:r>
      <w:r w:rsidRPr="001204A3">
        <w:rPr>
          <w:rFonts w:ascii="Times New Roman" w:hAnsi="Times New Roman" w:cs="Times New Roman"/>
          <w:i/>
          <w:iCs/>
        </w:rPr>
        <w:t>Celtic Spirituality</w:t>
      </w:r>
      <w:r w:rsidRPr="001204A3">
        <w:rPr>
          <w:rFonts w:ascii="Times New Roman" w:hAnsi="Times New Roman" w:cs="Times New Roman"/>
        </w:rPr>
        <w:t xml:space="preserve"> (</w:t>
      </w:r>
      <w:r w:rsidR="00491EC4">
        <w:rPr>
          <w:rFonts w:ascii="Times New Roman" w:hAnsi="Times New Roman" w:cs="Times New Roman"/>
        </w:rPr>
        <w:t xml:space="preserve">New Jersey: </w:t>
      </w:r>
      <w:r w:rsidRPr="001204A3">
        <w:rPr>
          <w:rFonts w:ascii="Times New Roman" w:hAnsi="Times New Roman" w:cs="Times New Roman"/>
        </w:rPr>
        <w:t>Paulist Press, 1999)</w:t>
      </w:r>
    </w:p>
    <w:p w14:paraId="666190CD" w14:textId="0B649E73"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Hamaker, Catherine, Ronald Pepin, and Hugh Feiss, </w:t>
      </w:r>
      <w:r w:rsidRPr="001204A3">
        <w:rPr>
          <w:rFonts w:ascii="Times New Roman" w:hAnsi="Times New Roman" w:cs="Times New Roman"/>
          <w:i/>
          <w:iCs/>
        </w:rPr>
        <w:t>Two Mediaeval Lives of Saint Winefride</w:t>
      </w:r>
      <w:r w:rsidRPr="001204A3">
        <w:rPr>
          <w:rFonts w:ascii="Times New Roman" w:hAnsi="Times New Roman" w:cs="Times New Roman"/>
        </w:rPr>
        <w:t xml:space="preserve"> (</w:t>
      </w:r>
      <w:r w:rsidR="00FD0061">
        <w:rPr>
          <w:rFonts w:ascii="Times New Roman" w:hAnsi="Times New Roman" w:cs="Times New Roman"/>
        </w:rPr>
        <w:t xml:space="preserve">Toronto: </w:t>
      </w:r>
      <w:r w:rsidRPr="001204A3">
        <w:rPr>
          <w:rFonts w:ascii="Times New Roman" w:hAnsi="Times New Roman" w:cs="Times New Roman"/>
        </w:rPr>
        <w:t>Peregrina Publishing Co., 2000)</w:t>
      </w:r>
    </w:p>
    <w:p w14:paraId="47FCFD49" w14:textId="5743DE40"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Henken, Elissa R., </w:t>
      </w:r>
      <w:r w:rsidRPr="001204A3">
        <w:rPr>
          <w:rFonts w:ascii="Times New Roman" w:hAnsi="Times New Roman" w:cs="Times New Roman"/>
          <w:i/>
          <w:iCs/>
        </w:rPr>
        <w:t>The Welsh Saints: A Study in Patterned Lives</w:t>
      </w:r>
      <w:r w:rsidRPr="001204A3">
        <w:rPr>
          <w:rFonts w:ascii="Times New Roman" w:hAnsi="Times New Roman" w:cs="Times New Roman"/>
        </w:rPr>
        <w:t xml:space="preserve"> (</w:t>
      </w:r>
      <w:r w:rsidR="00612C15">
        <w:rPr>
          <w:rFonts w:ascii="Times New Roman" w:hAnsi="Times New Roman" w:cs="Times New Roman"/>
        </w:rPr>
        <w:t>Cam</w:t>
      </w:r>
      <w:r w:rsidR="00C15E8A">
        <w:rPr>
          <w:rFonts w:ascii="Times New Roman" w:hAnsi="Times New Roman" w:cs="Times New Roman"/>
        </w:rPr>
        <w:t>bri</w:t>
      </w:r>
      <w:r w:rsidR="00EE313F">
        <w:rPr>
          <w:rFonts w:ascii="Times New Roman" w:hAnsi="Times New Roman" w:cs="Times New Roman"/>
        </w:rPr>
        <w:t xml:space="preserve">dge: </w:t>
      </w:r>
      <w:r w:rsidRPr="001204A3">
        <w:rPr>
          <w:rFonts w:ascii="Times New Roman" w:hAnsi="Times New Roman" w:cs="Times New Roman"/>
        </w:rPr>
        <w:t>D. S. Brewer, 1991)</w:t>
      </w:r>
    </w:p>
    <w:p w14:paraId="4F8DBA2D" w14:textId="072CFAB2"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Jocelinus, ‘The Life of S. Kentigern’, in </w:t>
      </w:r>
      <w:r w:rsidRPr="001204A3">
        <w:rPr>
          <w:rFonts w:ascii="Times New Roman" w:hAnsi="Times New Roman" w:cs="Times New Roman"/>
          <w:i/>
          <w:iCs/>
        </w:rPr>
        <w:t>Two Celtic Saints: The Lives of Ninian and Kentigern.</w:t>
      </w:r>
      <w:r w:rsidRPr="001204A3">
        <w:rPr>
          <w:rFonts w:ascii="Times New Roman" w:hAnsi="Times New Roman" w:cs="Times New Roman"/>
        </w:rPr>
        <w:t xml:space="preserve"> (</w:t>
      </w:r>
      <w:r w:rsidR="00EE313F">
        <w:rPr>
          <w:rFonts w:ascii="Times New Roman" w:hAnsi="Times New Roman" w:cs="Times New Roman"/>
        </w:rPr>
        <w:t xml:space="preserve">Lampeter: </w:t>
      </w:r>
      <w:r w:rsidRPr="001204A3">
        <w:rPr>
          <w:rFonts w:ascii="Times New Roman" w:hAnsi="Times New Roman" w:cs="Times New Roman"/>
        </w:rPr>
        <w:t>Llanerch Enterprises, 1989), pp. 29–119</w:t>
      </w:r>
    </w:p>
    <w:p w14:paraId="0B2C3654" w14:textId="77777777"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Lewis, Barry J., </w:t>
      </w:r>
      <w:r w:rsidRPr="001204A3">
        <w:rPr>
          <w:rFonts w:ascii="Times New Roman" w:hAnsi="Times New Roman" w:cs="Times New Roman"/>
          <w:i/>
          <w:iCs/>
        </w:rPr>
        <w:t>Medieval Welsh Poems to Saints and Shrines</w:t>
      </w:r>
      <w:r w:rsidRPr="001204A3">
        <w:rPr>
          <w:rFonts w:ascii="Times New Roman" w:hAnsi="Times New Roman" w:cs="Times New Roman"/>
        </w:rPr>
        <w:t xml:space="preserve"> (Dublin Institute for Advanced Studies, 2015), </w:t>
      </w:r>
      <w:r w:rsidRPr="001204A3">
        <w:rPr>
          <w:rFonts w:ascii="Times New Roman" w:hAnsi="Times New Roman" w:cs="Times New Roman"/>
          <w:smallCaps/>
        </w:rPr>
        <w:t>XIV</w:t>
      </w:r>
    </w:p>
    <w:p w14:paraId="3A2CF029" w14:textId="25088C46"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Sharpe, Richard, and John Reuben Davies, ‘Rhygyfarch’s Life of St David’, in </w:t>
      </w:r>
      <w:r w:rsidRPr="001204A3">
        <w:rPr>
          <w:rFonts w:ascii="Times New Roman" w:hAnsi="Times New Roman" w:cs="Times New Roman"/>
          <w:i/>
          <w:iCs/>
        </w:rPr>
        <w:t>St David of Wales: Cult, Church and Nation</w:t>
      </w:r>
      <w:r w:rsidRPr="001204A3">
        <w:rPr>
          <w:rFonts w:ascii="Times New Roman" w:hAnsi="Times New Roman" w:cs="Times New Roman"/>
        </w:rPr>
        <w:t xml:space="preserve"> (</w:t>
      </w:r>
      <w:r w:rsidR="005644D8" w:rsidRPr="00DA727B">
        <w:rPr>
          <w:rFonts w:ascii="Times New Roman" w:hAnsi="Times New Roman" w:cs="Times New Roman"/>
          <w:kern w:val="0"/>
        </w:rPr>
        <w:t>Woodbridge</w:t>
      </w:r>
      <w:r w:rsidR="005644D8">
        <w:rPr>
          <w:rFonts w:ascii="Times New Roman" w:hAnsi="Times New Roman" w:cs="Times New Roman"/>
        </w:rPr>
        <w:t xml:space="preserve">: </w:t>
      </w:r>
      <w:r w:rsidRPr="001204A3">
        <w:rPr>
          <w:rFonts w:ascii="Times New Roman" w:hAnsi="Times New Roman" w:cs="Times New Roman"/>
        </w:rPr>
        <w:t>The Boydell Press, 2007), pp. 107–55</w:t>
      </w:r>
    </w:p>
    <w:p w14:paraId="69061ED9" w14:textId="641F3B19"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Webb, J. F., </w:t>
      </w:r>
      <w:r w:rsidRPr="001204A3">
        <w:rPr>
          <w:rFonts w:ascii="Times New Roman" w:hAnsi="Times New Roman" w:cs="Times New Roman"/>
          <w:i/>
          <w:iCs/>
        </w:rPr>
        <w:t>Lives of Saints</w:t>
      </w:r>
      <w:r w:rsidRPr="001204A3">
        <w:rPr>
          <w:rFonts w:ascii="Times New Roman" w:hAnsi="Times New Roman" w:cs="Times New Roman"/>
        </w:rPr>
        <w:t xml:space="preserve"> (</w:t>
      </w:r>
      <w:r w:rsidR="008C7C35">
        <w:rPr>
          <w:rFonts w:ascii="Times New Roman" w:hAnsi="Times New Roman" w:cs="Times New Roman"/>
        </w:rPr>
        <w:t xml:space="preserve">Great Britain: </w:t>
      </w:r>
      <w:r w:rsidRPr="001204A3">
        <w:rPr>
          <w:rFonts w:ascii="Times New Roman" w:hAnsi="Times New Roman" w:cs="Times New Roman"/>
        </w:rPr>
        <w:t>Penguin Books, 1965)</w:t>
      </w:r>
    </w:p>
    <w:p w14:paraId="736F1DDA" w14:textId="466F34DD" w:rsidR="0024218F" w:rsidRPr="0024218F" w:rsidRDefault="001204A3" w:rsidP="0024218F">
      <w:pPr>
        <w:spacing w:after="100" w:afterAutospacing="1" w:line="24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fldChar w:fldCharType="end"/>
      </w:r>
      <w:r w:rsidR="0024218F" w:rsidRPr="0024218F">
        <w:rPr>
          <w:rFonts w:ascii="Times New Roman" w:eastAsia="Times New Roman" w:hAnsi="Times New Roman" w:cs="Times New Roman"/>
          <w:kern w:val="0"/>
          <w:lang w:eastAsia="en-GB"/>
          <w14:ligatures w14:val="none"/>
        </w:rPr>
        <w:t xml:space="preserve"> </w:t>
      </w:r>
    </w:p>
    <w:p w14:paraId="75E15857" w14:textId="08D916BB" w:rsidR="009353B3" w:rsidRDefault="009353B3"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2FA8D1B6" w14:textId="77777777" w:rsidR="00C470CD" w:rsidRDefault="00C470CD"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3AEA932D" w14:textId="77777777" w:rsidR="009353B3" w:rsidRDefault="009353B3"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72D36252" w14:textId="77777777" w:rsidR="0012378A" w:rsidRDefault="0012378A" w:rsidP="00707C0B">
      <w:pPr>
        <w:spacing w:after="100" w:afterAutospacing="1" w:line="240" w:lineRule="auto"/>
        <w:divId w:val="1315374335"/>
        <w:rPr>
          <w:rFonts w:ascii="Times New Roman" w:eastAsiaTheme="minorEastAsia" w:hAnsi="Times New Roman" w:cs="Times New Roman"/>
          <w:color w:val="1D2125"/>
          <w:kern w:val="0"/>
          <w:sz w:val="22"/>
          <w:szCs w:val="22"/>
          <w:lang w:eastAsia="en-GB"/>
          <w14:ligatures w14:val="none"/>
        </w:rPr>
      </w:pPr>
    </w:p>
    <w:p w14:paraId="409CFEA8" w14:textId="77777777" w:rsidR="004952D5" w:rsidRDefault="004952D5">
      <w:pPr>
        <w:rPr>
          <w:rFonts w:ascii="Times New Roman" w:hAnsi="Times New Roman" w:cs="Times New Roman"/>
        </w:rPr>
      </w:pPr>
    </w:p>
    <w:p w14:paraId="420D9449" w14:textId="77777777" w:rsidR="004952D5" w:rsidRDefault="004952D5">
      <w:pPr>
        <w:rPr>
          <w:rFonts w:ascii="Times New Roman" w:hAnsi="Times New Roman" w:cs="Times New Roman"/>
        </w:rPr>
      </w:pPr>
    </w:p>
    <w:p w14:paraId="692DC31E" w14:textId="77777777" w:rsidR="008F3EA1" w:rsidRDefault="008F3EA1" w:rsidP="008F3EA1">
      <w:pPr>
        <w:rPr>
          <w:rFonts w:ascii="Times New Roman" w:hAnsi="Times New Roman" w:cs="Times New Roman"/>
        </w:rPr>
      </w:pPr>
    </w:p>
    <w:p w14:paraId="3C60147E" w14:textId="04AA0287" w:rsidR="00A200E8" w:rsidRDefault="00A200E8" w:rsidP="008F3EA1">
      <w:pPr>
        <w:rPr>
          <w:rFonts w:ascii="Times New Roman" w:hAnsi="Times New Roman" w:cs="Times New Roman"/>
        </w:rPr>
      </w:pPr>
    </w:p>
    <w:p w14:paraId="790272DB" w14:textId="77777777" w:rsidR="00AA3886" w:rsidRPr="00AA3886" w:rsidRDefault="00AA3886" w:rsidP="00AA3886">
      <w:pPr>
        <w:rPr>
          <w:rFonts w:ascii="Times New Roman" w:hAnsi="Times New Roman" w:cs="Times New Roman"/>
        </w:rPr>
      </w:pPr>
    </w:p>
    <w:sectPr w:rsidR="00AA3886" w:rsidRPr="00AA38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B89B5" w14:textId="77777777" w:rsidR="002C4EDB" w:rsidRDefault="002C4EDB" w:rsidP="008919C7">
      <w:pPr>
        <w:spacing w:after="0" w:line="240" w:lineRule="auto"/>
      </w:pPr>
      <w:r>
        <w:separator/>
      </w:r>
    </w:p>
  </w:endnote>
  <w:endnote w:type="continuationSeparator" w:id="0">
    <w:p w14:paraId="44D80DC3" w14:textId="77777777" w:rsidR="002C4EDB" w:rsidRDefault="002C4EDB" w:rsidP="008919C7">
      <w:pPr>
        <w:spacing w:after="0" w:line="240" w:lineRule="auto"/>
      </w:pPr>
      <w:r>
        <w:continuationSeparator/>
      </w:r>
    </w:p>
  </w:endnote>
  <w:endnote w:type="continuationNotice" w:id="1">
    <w:p w14:paraId="7C4DAD3F" w14:textId="77777777" w:rsidR="002C4EDB" w:rsidRDefault="002C4E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EEB3B" w14:textId="77777777" w:rsidR="00117EC0" w:rsidRDefault="00117E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15806"/>
      <w:docPartObj>
        <w:docPartGallery w:val="Page Numbers (Bottom of Page)"/>
        <w:docPartUnique/>
      </w:docPartObj>
    </w:sdtPr>
    <w:sdtEndPr>
      <w:rPr>
        <w:noProof/>
      </w:rPr>
    </w:sdtEndPr>
    <w:sdtContent>
      <w:p w14:paraId="73CF1CFA" w14:textId="7FA5592F" w:rsidR="008919C7" w:rsidRDefault="008919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84F19" w14:textId="77777777" w:rsidR="008919C7" w:rsidRDefault="008919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2C6B79" w14:textId="77777777" w:rsidR="00117EC0" w:rsidRDefault="00117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4AEEB" w14:textId="77777777" w:rsidR="002C4EDB" w:rsidRDefault="002C4EDB" w:rsidP="008919C7">
      <w:pPr>
        <w:spacing w:after="0" w:line="240" w:lineRule="auto"/>
      </w:pPr>
      <w:r>
        <w:separator/>
      </w:r>
    </w:p>
  </w:footnote>
  <w:footnote w:type="continuationSeparator" w:id="0">
    <w:p w14:paraId="20B7617C" w14:textId="77777777" w:rsidR="002C4EDB" w:rsidRDefault="002C4EDB" w:rsidP="008919C7">
      <w:pPr>
        <w:spacing w:after="0" w:line="240" w:lineRule="auto"/>
      </w:pPr>
      <w:r>
        <w:continuationSeparator/>
      </w:r>
    </w:p>
  </w:footnote>
  <w:footnote w:type="continuationNotice" w:id="1">
    <w:p w14:paraId="0E91F727" w14:textId="77777777" w:rsidR="002C4EDB" w:rsidRDefault="002C4EDB">
      <w:pPr>
        <w:spacing w:after="0" w:line="240" w:lineRule="auto"/>
      </w:pPr>
    </w:p>
  </w:footnote>
  <w:footnote w:id="2">
    <w:p w14:paraId="3E11E10F" w14:textId="02A5302D" w:rsidR="00B52D1D" w:rsidRPr="00496B91" w:rsidRDefault="00B52D1D" w:rsidP="001C2AE4">
      <w:pPr>
        <w:pStyle w:val="FootnoteText"/>
        <w:spacing w:line="360" w:lineRule="auto"/>
        <w:rPr>
          <w:rFonts w:ascii="Times New Roman" w:hAnsi="Times New Roman" w:cs="Times New Roman"/>
          <w:lang w:val="en-US"/>
        </w:rPr>
      </w:pPr>
      <w:r>
        <w:rPr>
          <w:rStyle w:val="FootnoteReference"/>
        </w:rPr>
        <w:footnoteRef/>
      </w:r>
      <w:r>
        <w:t xml:space="preserve"> </w:t>
      </w:r>
      <w:r w:rsidRPr="00496B91">
        <w:rPr>
          <w:rFonts w:ascii="Times New Roman" w:hAnsi="Times New Roman" w:cs="Times New Roman"/>
        </w:rPr>
        <w:fldChar w:fldCharType="begin"/>
      </w:r>
      <w:r w:rsidR="00E35252" w:rsidRPr="00496B91">
        <w:rPr>
          <w:rFonts w:ascii="Times New Roman" w:hAnsi="Times New Roman" w:cs="Times New Roman"/>
        </w:rPr>
        <w:instrText xml:space="preserve"> ADDIN ZOTERO_ITEM CSL_CITATION {"citationID":"6lQUn2SN","properties":{"formattedCitation":"Robert Bartlett, {\\i{}Why Can the Dead Do Such Great Things?: Saints and Worshippers from the Martyrs to the Reformation} (Princeton University Press, 2013), p. 3 &lt;https://www.jstor.org/stable/j.ctt46n3wb&gt; [accessed 5 December 2024].","plainCitation":"Robert Bartlett, Why Can the Dead Do Such Great Things?: Saints and Worshippers from the Martyrs to the Reformation (Princeton University Press, 2013), p. 3 &lt;https://www.jstor.org/stable/j.ctt46n3wb&gt; [accessed 5 December 2024].","dontUpdate":true,"noteIndex":1},"citationItems":[{"id":201,"uris":["http://zotero.org/users/local/kYBUwi5k/items/L4764YS2"],"itemData":{"id":201,"type":"book","abstract":"From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Robert Bartlett, </w:t>
      </w:r>
      <w:r w:rsidR="00F927BA" w:rsidRPr="00496B91">
        <w:rPr>
          <w:rFonts w:ascii="Times New Roman" w:hAnsi="Times New Roman" w:cs="Times New Roman"/>
          <w:i/>
          <w:iCs/>
          <w:kern w:val="0"/>
        </w:rPr>
        <w:t>Why Can the Dead Do Such Great Things?: Saints and Worshippers from the Martyrs to the Reformation</w:t>
      </w:r>
      <w:r w:rsidR="00F927BA" w:rsidRPr="00496B91">
        <w:rPr>
          <w:rFonts w:ascii="Times New Roman" w:hAnsi="Times New Roman" w:cs="Times New Roman"/>
          <w:kern w:val="0"/>
        </w:rPr>
        <w:t xml:space="preserve"> (Princeton</w:t>
      </w:r>
      <w:r w:rsidR="00B1392A" w:rsidRPr="00496B91">
        <w:rPr>
          <w:rFonts w:ascii="Times New Roman" w:hAnsi="Times New Roman" w:cs="Times New Roman"/>
          <w:kern w:val="0"/>
        </w:rPr>
        <w:t>: Princeton</w:t>
      </w:r>
      <w:r w:rsidR="00F927BA" w:rsidRPr="00496B91">
        <w:rPr>
          <w:rFonts w:ascii="Times New Roman" w:hAnsi="Times New Roman" w:cs="Times New Roman"/>
          <w:kern w:val="0"/>
        </w:rPr>
        <w:t xml:space="preserve"> University Press, 2013), p. 3 &lt;https://www.jstor.org/stable/j.ctt46n3wb&gt; [accessed 5 December 2024].</w:t>
      </w:r>
      <w:r w:rsidRPr="00496B91">
        <w:rPr>
          <w:rFonts w:ascii="Times New Roman" w:hAnsi="Times New Roman" w:cs="Times New Roman"/>
        </w:rPr>
        <w:fldChar w:fldCharType="end"/>
      </w:r>
    </w:p>
  </w:footnote>
  <w:footnote w:id="3">
    <w:p w14:paraId="4EF3C847" w14:textId="7238358F" w:rsidR="00B52D1D" w:rsidRPr="00496B91" w:rsidRDefault="00B52D1D"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{"citationID":"Jqe5jtIh","properties":{"formattedCitation":"Bartlett, {\\i{}Why Can the Dead Do Such Great Things?}, pp. 3\\uc0\\u8211{}4.","plainCitation":"Bartlett, Why Can the Dead Do Such Great Things?, pp. 3–4.","noteIndex":2},"citationItems":[{"id":201,"uris":["http://zotero.org/users/local/kYBUwi5k/items/L4764YS2"],"itemData":{"id":201,"type":"book","abstract":"From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-4"}],"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3–4.</w:t>
      </w:r>
      <w:r w:rsidRPr="00496B91">
        <w:rPr>
          <w:rFonts w:ascii="Times New Roman" w:hAnsi="Times New Roman" w:cs="Times New Roman"/>
        </w:rPr>
        <w:fldChar w:fldCharType="end"/>
      </w:r>
    </w:p>
  </w:footnote>
  <w:footnote w:id="4">
    <w:p w14:paraId="53E8F0D7" w14:textId="2E4219E8" w:rsidR="002D3C68" w:rsidRPr="00496B91" w:rsidRDefault="002D3C68"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{"citationID":"oYbzE7ZJ","properties":{"formattedCitation":"Bartlett, {\\i{}Why Can the Dead Do Such Great Things?}, p. 7.","plainCitation":"Bartlett, Why Can the Dead Do Such Great Things?, p. 7.","noteIndex":3},"citationItems":[{"id":201,"uris":["http://zotero.org/users/local/kYBUwi5k/items/L4764YS2"],"itemData":{"id":201,"type":"book","abstract":"From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7"}],"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7.</w:t>
      </w:r>
      <w:r w:rsidRPr="00496B91">
        <w:rPr>
          <w:rFonts w:ascii="Times New Roman" w:hAnsi="Times New Roman" w:cs="Times New Roman"/>
        </w:rPr>
        <w:fldChar w:fldCharType="end"/>
      </w:r>
    </w:p>
  </w:footnote>
  <w:footnote w:id="5">
    <w:p w14:paraId="450987D7" w14:textId="512257AA" w:rsidR="00CF7D18" w:rsidRPr="00496B91" w:rsidRDefault="00CF7D18"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007A4E32" w:rsidRPr="00496B91">
        <w:rPr>
          <w:rFonts w:ascii="Times New Roman" w:hAnsi="Times New Roman" w:cs="Times New Roman"/>
        </w:rPr>
        <w:instrText xml:space="preserve"> ADDIN ZOTERO_ITEM CSL_CITATION {"citationID":"fvDZLSHX","properties":{"formattedCitation":"Bartlett, {\\i{}Why Can the Dead Do Such Great Things?}, pp. 15\\uc0\\u8211{}16.","plainCitation":"Bartlett, Why Can the Dead Do Such Great Things?, pp. 15–16.","noteIndex":4},"citationItems":[{"id":201,"uris":["http://zotero.org/users/local/kYBUwi5k/items/L4764YS2"],"itemData":{"id":201,"type":"book","abstract":"From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15-16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15–16.</w:t>
      </w:r>
      <w:r w:rsidRPr="00496B91">
        <w:rPr>
          <w:rFonts w:ascii="Times New Roman" w:hAnsi="Times New Roman" w:cs="Times New Roman"/>
        </w:rPr>
        <w:fldChar w:fldCharType="end"/>
      </w:r>
    </w:p>
  </w:footnote>
  <w:footnote w:id="6">
    <w:p w14:paraId="65530745" w14:textId="2BC2BA6A" w:rsidR="007A4E32" w:rsidRPr="00496B91" w:rsidRDefault="007A4E32"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{"citationID":"68tlV7Wc","properties":{"formattedCitation":"Bartlett, {\\i{}Why Can the Dead Do Such Great Things?}, p. 27.","plainCitation":"Bartlett, Why Can the Dead Do Such Great Things?, p. 27.","noteIndex":5},"citationItems":[{"id":201,"uris":["http://zotero.org/users/local/kYBUwi5k/items/L4764YS2"],"itemData":{"id":201,"type":"book","abstract":"From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27"}],"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27.</w:t>
      </w:r>
      <w:r w:rsidRPr="00496B91">
        <w:rPr>
          <w:rFonts w:ascii="Times New Roman" w:hAnsi="Times New Roman" w:cs="Times New Roman"/>
        </w:rPr>
        <w:fldChar w:fldCharType="end"/>
      </w:r>
    </w:p>
  </w:footnote>
  <w:footnote w:id="7">
    <w:p w14:paraId="736162CF" w14:textId="1FFBCDB9" w:rsidR="003F131B" w:rsidRPr="003F131B" w:rsidRDefault="003F131B" w:rsidP="001C2AE4">
      <w:pPr>
        <w:pStyle w:val="FootnoteText"/>
        <w:spacing w:line="360" w:lineRule="auto"/>
        <w:rPr>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{"citationID":"wRJ2Wu2n","properties":{"formattedCitation":"Bartlett, {\\i{}Why Can the Dead Do Such Great Things?}, p. 28.","plainCitation":"Bartlett, Why Can the Dead Do Such Great Things?, p. 28.","noteIndex":6},"citationItems":[{"id":201,"uris":["http://zotero.org/users/local/kYBUwi5k/items/L4764YS2"],"itemData":{"id":201,"type":"book","abstract":"From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28"}],"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28.</w:t>
      </w:r>
      <w:r w:rsidRPr="00496B91">
        <w:rPr>
          <w:rFonts w:ascii="Times New Roman" w:hAnsi="Times New Roman" w:cs="Times New Roman"/>
        </w:rPr>
        <w:fldChar w:fldCharType="end"/>
      </w:r>
    </w:p>
  </w:footnote>
  <w:footnote w:id="8">
    <w:p w14:paraId="40CA5A23" w14:textId="538B228F" w:rsidR="001665C2" w:rsidRPr="00496B91" w:rsidRDefault="001665C2" w:rsidP="00D90932">
      <w:pPr>
        <w:pStyle w:val="FootnoteText"/>
        <w:spacing w:line="360" w:lineRule="auto"/>
        <w:rPr>
          <w:rFonts w:ascii="Times New Roman" w:hAnsi="Times New Roman" w:cs="Times New Roman"/>
        </w:rPr>
      </w:pPr>
      <w:r>
        <w:rPr>
          <w:rStyle w:val="FootnoteReference"/>
        </w:rPr>
        <w:footnoteRef/>
      </w:r>
      <w: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{"citationID":"tmO5C5V7","properties":{"formattedCitation":"Bartlett, {\\i{}Why Can the Dead Do Such Great Things?}, pp. 15\\uc0\\u8211{}16.","plainCitation":"Bartlett, Why Can the Dead Do Such Great Things?, pp. 15–16.","noteIndex":7},"citationItems":[{"id":201,"uris":["http://zotero.org/users/local/kYBUwi5k/items/L4764YS2"],"itemData":{"id":201,"type":"book","abstract":"From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15-16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15–16.</w:t>
      </w:r>
      <w:r w:rsidRPr="00496B91">
        <w:rPr>
          <w:rFonts w:ascii="Times New Roman" w:hAnsi="Times New Roman" w:cs="Times New Roman"/>
        </w:rPr>
        <w:fldChar w:fldCharType="end"/>
      </w:r>
    </w:p>
  </w:footnote>
  <w:footnote w:id="9">
    <w:p w14:paraId="70C9BFBE" w14:textId="14E035F1" w:rsidR="00493B6F" w:rsidRPr="00496B91" w:rsidRDefault="00493B6F" w:rsidP="00D9093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00BD02B8"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{"citationID":"JnMgEmV0","properties":{"formattedCitation":"Bartlett, {\\i{}Why Can the Dead Do Such Great Things?}, pp. 3\\uc0\\u8211{}4.","plainCitation":"Bartlett, Why Can the Dead Do Such Great Things?, pp. 3–4.","noteIndex":8},"citationItems":[{"id":201,"uris":["http://zotero.org/users/local/kYBUwi5k/items/L4764YS2"],"itemData":{"id":201,"type":"book","abstract":"From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-4"}],"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3–4.</w:t>
      </w:r>
      <w:r w:rsidRPr="00496B91">
        <w:rPr>
          <w:rFonts w:ascii="Times New Roman" w:hAnsi="Times New Roman" w:cs="Times New Roman"/>
        </w:rPr>
        <w:fldChar w:fldCharType="end"/>
      </w:r>
    </w:p>
  </w:footnote>
  <w:footnote w:id="10">
    <w:p w14:paraId="4E113E07" w14:textId="60EE4830" w:rsidR="00FF13AE" w:rsidRPr="00496B91" w:rsidRDefault="00FF13AE" w:rsidP="00D9093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{"citationID":"rdltXCuP","properties":{"formattedCitation":"Bartlett, {\\i{}Why Can the Dead Do Such Great Things?}, p. 4.","plainCitation":"Bartlett, Why Can the Dead Do Such Great Things?, p. 4.","noteIndex":9},"citationItems":[{"id":201,"uris":["http://zotero.org/users/local/kYBUwi5k/items/L4764YS2"],"itemData":{"id":201,"type":"book","abstract":"From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4"}],"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4.</w:t>
      </w:r>
      <w:r w:rsidRPr="00496B91">
        <w:rPr>
          <w:rFonts w:ascii="Times New Roman" w:hAnsi="Times New Roman" w:cs="Times New Roman"/>
        </w:rPr>
        <w:fldChar w:fldCharType="end"/>
      </w:r>
    </w:p>
  </w:footnote>
  <w:footnote w:id="11">
    <w:p w14:paraId="33BD8A8A" w14:textId="77777777" w:rsidR="00ED5DA7" w:rsidRPr="00496B91" w:rsidRDefault="00784CD6" w:rsidP="005C5462">
      <w:pPr>
        <w:pStyle w:val="FootnoteText"/>
        <w:spacing w:line="360" w:lineRule="auto"/>
        <w:rPr>
          <w:rFonts w:ascii="Times New Roman" w:hAnsi="Times New Roman" w:cs="Times New Roman"/>
          <w:kern w:val="0"/>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instrText xml:space="preserve"> ADDIN ZOTERO_ITEM CSL_CITATION {"citationID":"QgjDQsBh","properties":{"formattedCitation":"Bartlett, {\\i{}Why Can the Dead Do Such Great Things?}, p. 7; Bartlett, {\\i{}Why Can the Dead Do Such Great Things?}, p. 13.","plainCitation":"Bartlett, Why Can the Dead Do Such Great Things?, p. 7; Bartlett, Why Can the Dead Do Such Great Things?, p. 13.","noteIndex":10},"citationItems":[{"id":201,"uris":["http://zotero.org/users/local/kYBUwi5k/items/L4764YS2"],"itemData":{"id":201,"type":"book","abstract":"From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7"},{"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13"}],"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7</w:t>
      </w:r>
    </w:p>
    <w:p w14:paraId="64473C5C" w14:textId="62961C03" w:rsidR="00D17208" w:rsidRPr="00496B91" w:rsidRDefault="00F927BA" w:rsidP="005C5462">
      <w:pPr>
        <w:pStyle w:val="FootnoteText"/>
        <w:spacing w:line="360" w:lineRule="auto"/>
        <w:rPr>
          <w:rFonts w:ascii="Times New Roman" w:hAnsi="Times New Roman" w:cs="Times New Roman"/>
        </w:rPr>
      </w:pPr>
      <w:r w:rsidRPr="00496B91">
        <w:rPr>
          <w:rFonts w:ascii="Times New Roman" w:hAnsi="Times New Roman" w:cs="Times New Roman"/>
          <w:kern w:val="0"/>
        </w:rPr>
        <w:t xml:space="preserve"> Bartlett, </w:t>
      </w:r>
      <w:r w:rsidRPr="00496B91">
        <w:rPr>
          <w:rFonts w:ascii="Times New Roman" w:hAnsi="Times New Roman" w:cs="Times New Roman"/>
          <w:i/>
          <w:iCs/>
          <w:kern w:val="0"/>
        </w:rPr>
        <w:t>Why Can the Dead Do Such Great Things?</w:t>
      </w:r>
      <w:r w:rsidRPr="00496B91">
        <w:rPr>
          <w:rFonts w:ascii="Times New Roman" w:hAnsi="Times New Roman" w:cs="Times New Roman"/>
          <w:kern w:val="0"/>
        </w:rPr>
        <w:t>, p. 13.</w:t>
      </w:r>
      <w:r w:rsidR="00784CD6" w:rsidRPr="00496B91">
        <w:rPr>
          <w:rFonts w:ascii="Times New Roman" w:hAnsi="Times New Roman" w:cs="Times New Roman"/>
        </w:rPr>
        <w:fldChar w:fldCharType="end"/>
      </w:r>
    </w:p>
  </w:footnote>
  <w:footnote w:id="12">
    <w:p w14:paraId="35F7F52C" w14:textId="51595C56" w:rsidR="00AC4BB6" w:rsidRPr="00496B91" w:rsidRDefault="00AC4BB6"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{"citationID":"CHPV09Ku","properties":{"formattedCitation":"Bartlett, {\\i{}Why Can the Dead Do Such Great Things?}, p. 6.","plainCitation":"Bartlett, Why Can the Dead Do Such Great Things?, p. 6.","noteIndex":11},"citationItems":[{"id":201,"uris":["http://zotero.org/users/local/kYBUwi5k/items/L4764YS2"],"itemData":{"id":201,"type":"book","abstract":"From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6.</w:t>
      </w:r>
      <w:r w:rsidRPr="00496B91">
        <w:rPr>
          <w:rFonts w:ascii="Times New Roman" w:hAnsi="Times New Roman" w:cs="Times New Roman"/>
        </w:rPr>
        <w:fldChar w:fldCharType="end"/>
      </w:r>
    </w:p>
  </w:footnote>
  <w:footnote w:id="13">
    <w:p w14:paraId="52E98C8D" w14:textId="6D31D7CE" w:rsidR="0029345C" w:rsidRPr="00496B91" w:rsidRDefault="0029345C"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{"citationID":"ysQl0atQ","properties":{"formattedCitation":"Bartlett, {\\i{}Why Can the Dead Do Such Great Things?}, pp. 27\\uc0\\u8211{}28.","plainCitation":"Bartlett, Why Can the Dead Do Such Great Things?, pp. 27–28.","noteIndex":12},"citationItems":[{"id":201,"uris":["http://zotero.org/users/local/kYBUwi5k/items/L4764YS2"],"itemData":{"id":201,"type":"book","abstract":"From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27-28"}],"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27–28.</w:t>
      </w:r>
      <w:r w:rsidRPr="00496B91">
        <w:rPr>
          <w:rFonts w:ascii="Times New Roman" w:hAnsi="Times New Roman" w:cs="Times New Roman"/>
        </w:rPr>
        <w:fldChar w:fldCharType="end"/>
      </w:r>
    </w:p>
  </w:footnote>
  <w:footnote w:id="14">
    <w:p w14:paraId="7818DDCF" w14:textId="33350B9E" w:rsidR="001076C7" w:rsidRPr="00496B91" w:rsidRDefault="001076C7"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instrText xml:space="preserve"> ADDIN ZOTERO_ITEM CSL_CITATION {"citationID":"HgDFdjqc","properties":{"formattedCitation":"Jane Cartwright, {\\i{}Feminine Sanctity and Spirituality in Medieval Wales} (Gwasg Prifysgol Cymru / University of Wales Press, 2022), p. 76 &lt;http://ebookcentral.proquest.com/lib/trinity/detail.action?docID=7386140&gt; [accessed 12 December 2024].","plainCitation":"Jane Cartwright, Feminine Sanctity and Spirituality in Medieval Wales (Gwasg Prifysgol Cymru / University of Wales Press, 2022), p. 76 &lt;http://ebookcentral.proquest.com/lib/trinity/detail.action?docID=7386140&gt; [accessed 12 December 2024].","noteIndex":13},"citationItems":[{"id":207,"uris":["http://zotero.org/users/local/kYBUwi5k/items/GARH2ABX"],"itemData":{"id":207,"type":"book","event-place":"La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Jane Cartwright, </w:t>
      </w:r>
      <w:r w:rsidR="00F927BA" w:rsidRPr="00496B91">
        <w:rPr>
          <w:rFonts w:ascii="Times New Roman" w:hAnsi="Times New Roman" w:cs="Times New Roman"/>
          <w:i/>
          <w:iCs/>
          <w:kern w:val="0"/>
        </w:rPr>
        <w:t>Feminine Sanctity and Spirituality in Medieval Wales</w:t>
      </w:r>
      <w:r w:rsidR="00F927BA" w:rsidRPr="00496B91">
        <w:rPr>
          <w:rFonts w:ascii="Times New Roman" w:hAnsi="Times New Roman" w:cs="Times New Roman"/>
          <w:kern w:val="0"/>
        </w:rPr>
        <w:t xml:space="preserve"> (</w:t>
      </w:r>
      <w:r w:rsidR="000B5911" w:rsidRPr="00496B91">
        <w:rPr>
          <w:rFonts w:ascii="Times New Roman" w:hAnsi="Times New Roman" w:cs="Times New Roman"/>
          <w:kern w:val="0"/>
        </w:rPr>
        <w:t xml:space="preserve">United States: </w:t>
      </w:r>
      <w:r w:rsidR="00F927BA" w:rsidRPr="00496B91">
        <w:rPr>
          <w:rFonts w:ascii="Times New Roman" w:hAnsi="Times New Roman" w:cs="Times New Roman"/>
          <w:kern w:val="0"/>
        </w:rPr>
        <w:t>Gwasg Prifysgol Cymru / University of Wales Press, 2022), p. 76 &lt;http://ebookcentral.proquest.com/lib/trinity/detail.action?docID=7386140&gt; [accessed 12 December 2024].</w:t>
      </w:r>
      <w:r w:rsidRPr="00496B91">
        <w:rPr>
          <w:rFonts w:ascii="Times New Roman" w:hAnsi="Times New Roman" w:cs="Times New Roman"/>
        </w:rPr>
        <w:fldChar w:fldCharType="end"/>
      </w:r>
    </w:p>
    <w:p w14:paraId="6133619A" w14:textId="392BA1BC" w:rsidR="006F5C7A" w:rsidRPr="00496B91" w:rsidRDefault="006F5C7A" w:rsidP="005C5462">
      <w:pPr>
        <w:pStyle w:val="FootnoteText"/>
        <w:spacing w:line="360" w:lineRule="auto"/>
        <w:rPr>
          <w:rFonts w:ascii="Times New Roman" w:hAnsi="Times New Roman" w:cs="Times New Roman"/>
        </w:rPr>
      </w:pP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{"citationID":"5Gpnujkw","properties":{"formattedCitation":"Bartlett, {\\i{}Why Can the Dead Do Such Great Things?}, p. 3.","plainCitation":"Bartlett, Why Can the Dead Do Such Great Things?, p. 3.","noteIndex":13},"citationItems":[{"id":201,"uris":["http://zotero.org/users/local/kYBUwi5k/items/L4764YS2"],"itemData":{"id":201,"type":"book","abstract":"From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3.</w:t>
      </w:r>
      <w:r w:rsidRPr="00496B91">
        <w:rPr>
          <w:rFonts w:ascii="Times New Roman" w:hAnsi="Times New Roman" w:cs="Times New Roman"/>
        </w:rPr>
        <w:fldChar w:fldCharType="end"/>
      </w:r>
    </w:p>
  </w:footnote>
  <w:footnote w:id="15">
    <w:p w14:paraId="608B33EF" w14:textId="6FACA568" w:rsidR="00116369" w:rsidRPr="00496B91" w:rsidRDefault="00116369"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instrText xml:space="preserve"> ADDIN ZOTERO_ITEM CSL_CITATION {"citationID":"ryaki4DB","properties":{"formattedCitation":"Elissa R. Henken, {\\i{}The Welsh Saints: A Study in Patterned Lives} (D. S. Brewer, 1991), p. 1.","plainCitation":"Elissa R. Henken, The Welsh Saints: A Study in Patterned Lives (D. S. Brewer, 1991), p. 1.","noteIndex":14},"citationItems":[{"id":200,"uris":["http://zotero.org/users/local/kYBUwi5k/items/MM428HGE"],"itemData":{"id":200,"type":"book","event-place":"Cambridge","number-of-pages":"1-212","publisher":"D.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R."}],"accessed":{"date-parts":[["2024",3,12]]},"issued":{"date-parts":[["1991"]]}},"locator":"1"}],"schema":"https://github.com/citation-style-language/schema/raw/master/csl-citation.json"}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Elissa R. Henken, </w:t>
      </w:r>
      <w:r w:rsidR="00F927BA" w:rsidRPr="00496B91">
        <w:rPr>
          <w:rFonts w:ascii="Times New Roman" w:hAnsi="Times New Roman" w:cs="Times New Roman"/>
          <w:i/>
          <w:iCs/>
          <w:kern w:val="0"/>
        </w:rPr>
        <w:t>The Welsh Saints: A Study in Patterned Lives</w:t>
      </w:r>
      <w:r w:rsidR="00F927BA" w:rsidRPr="00496B91">
        <w:rPr>
          <w:rFonts w:ascii="Times New Roman" w:hAnsi="Times New Roman" w:cs="Times New Roman"/>
          <w:kern w:val="0"/>
        </w:rPr>
        <w:t xml:space="preserve"> (</w:t>
      </w:r>
      <w:r w:rsidR="002C7A9A" w:rsidRPr="00496B91">
        <w:rPr>
          <w:rFonts w:ascii="Times New Roman" w:hAnsi="Times New Roman" w:cs="Times New Roman"/>
          <w:kern w:val="0"/>
        </w:rPr>
        <w:t>Cam</w:t>
      </w:r>
      <w:r w:rsidR="00D817D2" w:rsidRPr="00496B91">
        <w:rPr>
          <w:rFonts w:ascii="Times New Roman" w:hAnsi="Times New Roman" w:cs="Times New Roman"/>
          <w:kern w:val="0"/>
        </w:rPr>
        <w:t>bri</w:t>
      </w:r>
      <w:r w:rsidR="005A56B7" w:rsidRPr="00496B91">
        <w:rPr>
          <w:rFonts w:ascii="Times New Roman" w:hAnsi="Times New Roman" w:cs="Times New Roman"/>
          <w:kern w:val="0"/>
        </w:rPr>
        <w:t>d</w:t>
      </w:r>
      <w:r w:rsidR="00496B91" w:rsidRPr="00496B91">
        <w:rPr>
          <w:rFonts w:ascii="Times New Roman" w:hAnsi="Times New Roman" w:cs="Times New Roman"/>
          <w:kern w:val="0"/>
        </w:rPr>
        <w:t xml:space="preserve">ge: </w:t>
      </w:r>
      <w:r w:rsidR="00F927BA" w:rsidRPr="00496B91">
        <w:rPr>
          <w:rFonts w:ascii="Times New Roman" w:hAnsi="Times New Roman" w:cs="Times New Roman"/>
          <w:kern w:val="0"/>
        </w:rPr>
        <w:t>D. S. Brewer, 1991), p. 1.</w:t>
      </w:r>
      <w:r w:rsidRPr="00496B91">
        <w:rPr>
          <w:rFonts w:ascii="Times New Roman" w:hAnsi="Times New Roman" w:cs="Times New Roman"/>
        </w:rPr>
        <w:fldChar w:fldCharType="end"/>
      </w:r>
    </w:p>
  </w:footnote>
  <w:footnote w:id="16">
    <w:p w14:paraId="52D697E8" w14:textId="656B5F4C" w:rsidR="00425EA0" w:rsidRDefault="00425EA0" w:rsidP="005C5462">
      <w:pPr>
        <w:pStyle w:val="FootnoteText"/>
        <w:spacing w:line="360" w:lineRule="auto"/>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{"citationID":"2FKGq3nN","properties":{"formattedCitation":"Bartlett, {\\i{}Why Can the Dead Do Such Great Things?}, pp. 18\\uc0\\u8211{}19.","plainCitation":"Bartlett, Why Can the Dead Do Such Great Things?, pp. 18–19.","noteIndex":15},"citationItems":[{"id":201,"uris":["http://zotero.org/users/local/kYBUwi5k/items/L4764YS2"],"itemData":{"id":201,"type":"book","abstract":"From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18-19"}],"schema":"https://github.com/citation-style-language/schema/raw/master/csl-citation.json"} </w:instrText>
      </w:r>
      <w:r w:rsidRPr="00496B91">
        <w:rPr>
          <w:rFonts w:ascii="Times New Roman" w:hAnsi="Times New Roman" w:cs="Times New Roman"/>
        </w:rPr>
        <w:fldChar w:fldCharType="separate"/>
      </w:r>
      <w:r w:rsidRPr="00496B91">
        <w:rPr>
          <w:rFonts w:ascii="Times New Roman" w:hAnsi="Times New Roman" w:cs="Times New Roman"/>
          <w:kern w:val="0"/>
        </w:rPr>
        <w:t xml:space="preserve">Bartlett, </w:t>
      </w:r>
      <w:r w:rsidRPr="00496B91">
        <w:rPr>
          <w:rFonts w:ascii="Times New Roman" w:hAnsi="Times New Roman" w:cs="Times New Roman"/>
          <w:i/>
          <w:iCs/>
          <w:kern w:val="0"/>
        </w:rPr>
        <w:t>Why Can the Dead Do Such Great Things?</w:t>
      </w:r>
      <w:r w:rsidRPr="00496B91">
        <w:rPr>
          <w:rFonts w:ascii="Times New Roman" w:hAnsi="Times New Roman" w:cs="Times New Roman"/>
          <w:kern w:val="0"/>
        </w:rPr>
        <w:t>, pp. 18–19.</w:t>
      </w:r>
      <w:r w:rsidRPr="00496B91">
        <w:rPr>
          <w:rFonts w:ascii="Times New Roman" w:hAnsi="Times New Roman" w:cs="Times New Roman"/>
        </w:rPr>
        <w:fldChar w:fldCharType="end"/>
      </w:r>
    </w:p>
  </w:footnote>
  <w:footnote w:id="17">
    <w:p w14:paraId="1DC34F9A" w14:textId="5D726532" w:rsidR="00765F1C" w:rsidRPr="00DA727B" w:rsidRDefault="00765F1C" w:rsidP="005C5462">
      <w:pPr>
        <w:pStyle w:val="FootnoteText"/>
        <w:spacing w:line="360" w:lineRule="auto"/>
        <w:rPr>
          <w:rFonts w:ascii="Times New Roman" w:hAnsi="Times New Roman" w:cs="Times New Roman"/>
        </w:rPr>
      </w:pPr>
      <w:r>
        <w:rPr>
          <w:rStyle w:val="FootnoteReference"/>
        </w:rPr>
        <w:footnoteRef/>
      </w:r>
      <w:r>
        <w:t xml:space="preserve"> </w:t>
      </w:r>
      <w:r w:rsidRPr="00DA727B">
        <w:rPr>
          <w:rFonts w:ascii="Times New Roman" w:hAnsi="Times New Roman" w:cs="Times New Roman"/>
        </w:rPr>
        <w:fldChar w:fldCharType="begin"/>
      </w:r>
      <w:r w:rsidR="00425EA0">
        <w:instrText xml:space="preserve"> ADDIN ZOTERO_ITEM CSL_CITATION {"citationID":"qdzi8ql6","properties":{"formattedCitation":"Oliver Davies, Thomas O\\uc0\\u8217{}Loughlin, and James Mackey, {\\i{}Celtic Spirituality} (Paulist Press, 1999), p. 26.","plainCitation":"Oliver Davies, Thomas O’Loughlin, and James Mackey, Celtic Spirituality (Paulist Press, 1999), p. 26.","noteIndex":16},"citationItems":[{"id":206,"uris":["http://zotero.org/users/local/kYBUwi5k/items/J4B2WEDF"],"itemData":{"id":206,"type":"book","event-place":"New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26"}],"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Oliver Davies, Thomas O’Loughlin, and James Mackey, </w:t>
      </w:r>
      <w:r w:rsidR="00F927BA" w:rsidRPr="00DA727B">
        <w:rPr>
          <w:rFonts w:ascii="Times New Roman" w:hAnsi="Times New Roman" w:cs="Times New Roman"/>
          <w:i/>
          <w:iCs/>
          <w:kern w:val="0"/>
        </w:rPr>
        <w:t>Celtic Spirituality</w:t>
      </w:r>
      <w:r w:rsidR="00F927BA" w:rsidRPr="00DA727B">
        <w:rPr>
          <w:rFonts w:ascii="Times New Roman" w:hAnsi="Times New Roman" w:cs="Times New Roman"/>
          <w:kern w:val="0"/>
        </w:rPr>
        <w:t xml:space="preserve"> (</w:t>
      </w:r>
      <w:r w:rsidR="007A5339" w:rsidRPr="00DA727B">
        <w:rPr>
          <w:rFonts w:ascii="Times New Roman" w:hAnsi="Times New Roman" w:cs="Times New Roman"/>
          <w:kern w:val="0"/>
        </w:rPr>
        <w:t xml:space="preserve">New Jersey: </w:t>
      </w:r>
      <w:r w:rsidR="00F927BA" w:rsidRPr="00DA727B">
        <w:rPr>
          <w:rFonts w:ascii="Times New Roman" w:hAnsi="Times New Roman" w:cs="Times New Roman"/>
          <w:kern w:val="0"/>
        </w:rPr>
        <w:t>Paulist Press, 1999), p. 26.</w:t>
      </w:r>
      <w:r w:rsidRPr="00DA727B">
        <w:rPr>
          <w:rFonts w:ascii="Times New Roman" w:hAnsi="Times New Roman" w:cs="Times New Roman"/>
        </w:rPr>
        <w:fldChar w:fldCharType="end"/>
      </w:r>
    </w:p>
  </w:footnote>
  <w:footnote w:id="18">
    <w:p w14:paraId="631AFCC0" w14:textId="4ABFB3C9" w:rsidR="00CC7E23" w:rsidRPr="00DA727B" w:rsidRDefault="00CC7E23"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{"citationID":"Q1DrNuJb","properties":{"formattedCitation":"Davies, O\\uc0\\u8217{}Loughlin, and Mackey, {\\i{}Celtic Spirituality}, p. 26.","plainCitation":"Davies, O’Loughlin, and Mackey, Celtic Spirituality, p. 26.","noteIndex":17},"citationItems":[{"id":206,"uris":["http://zotero.org/users/local/kYBUwi5k/items/J4B2WEDF"],"itemData":{"id":206,"type":"book","event-place":"New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26"}],"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Davies, O’Loughlin, and Mackey, </w:t>
      </w:r>
      <w:r w:rsidR="00F927BA" w:rsidRPr="00DA727B">
        <w:rPr>
          <w:rFonts w:ascii="Times New Roman" w:hAnsi="Times New Roman" w:cs="Times New Roman"/>
          <w:i/>
          <w:iCs/>
          <w:kern w:val="0"/>
        </w:rPr>
        <w:t>Celtic Spirituality</w:t>
      </w:r>
      <w:r w:rsidR="00F927BA" w:rsidRPr="00DA727B">
        <w:rPr>
          <w:rFonts w:ascii="Times New Roman" w:hAnsi="Times New Roman" w:cs="Times New Roman"/>
          <w:kern w:val="0"/>
        </w:rPr>
        <w:t>, p. 26.</w:t>
      </w:r>
      <w:r w:rsidRPr="00DA727B">
        <w:rPr>
          <w:rFonts w:ascii="Times New Roman" w:hAnsi="Times New Roman" w:cs="Times New Roman"/>
        </w:rPr>
        <w:fldChar w:fldCharType="end"/>
      </w:r>
    </w:p>
  </w:footnote>
  <w:footnote w:id="19">
    <w:p w14:paraId="1D5F418C" w14:textId="77777777" w:rsidR="00CA58CD" w:rsidRPr="00DA727B" w:rsidRDefault="00CA58CD"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73237A" w:rsidRPr="00DA727B">
        <w:rPr>
          <w:rFonts w:ascii="Times New Roman" w:hAnsi="Times New Roman" w:cs="Times New Roman"/>
        </w:rPr>
        <w:instrText xml:space="preserve"> ADDIN ZOTERO_ITEM CSL_CITATION {"citationID":"KkYrvur3","properties":{"formattedCitation":"Henken, {\\i{}The Welsh Saints: A Study in Patterned Lives}, pp. 21\\uc0\\u8211{}22.","plainCitation":"Henken, The Welsh Saints: A Study in Patterned Lives, pp. 21–22.","noteIndex":17},"citationItems":[{"id":200,"uris":["http://zotero.org/users/local/kYBUwi5k/items/MM428HGE"],"itemData":{"id":200,"type":"book","event-place":"Cambridge","number-of-pages":"1-212","publisher":"D.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R."}],"accessed":{"date-parts":[["2024",3,12]]},"issued":{"date-parts":[["1991"]]}},"locator":"21-22"}],"schema":"https://github.com/citation-style-language/schema/raw/master/csl-citation.json"}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Henken, </w:t>
      </w:r>
      <w:r w:rsidR="00F927BA" w:rsidRPr="00DA727B">
        <w:rPr>
          <w:rFonts w:ascii="Times New Roman" w:hAnsi="Times New Roman" w:cs="Times New Roman"/>
          <w:i/>
          <w:iCs/>
          <w:kern w:val="0"/>
        </w:rPr>
        <w:t>The Welsh Saints: A Study in Patterned Lives</w:t>
      </w:r>
      <w:r w:rsidR="00F927BA" w:rsidRPr="00DA727B">
        <w:rPr>
          <w:rFonts w:ascii="Times New Roman" w:hAnsi="Times New Roman" w:cs="Times New Roman"/>
          <w:kern w:val="0"/>
        </w:rPr>
        <w:t>, pp. 21–22.</w:t>
      </w:r>
      <w:r w:rsidRPr="00DA727B">
        <w:rPr>
          <w:rFonts w:ascii="Times New Roman" w:hAnsi="Times New Roman" w:cs="Times New Roman"/>
        </w:rPr>
        <w:fldChar w:fldCharType="end"/>
      </w:r>
    </w:p>
  </w:footnote>
  <w:footnote w:id="20">
    <w:p w14:paraId="4CAC5F47" w14:textId="6F6296AE" w:rsidR="0030548B" w:rsidRPr="00DA727B" w:rsidRDefault="0030548B" w:rsidP="005C5462">
      <w:pPr>
        <w:pStyle w:val="FootnoteText"/>
        <w:spacing w:line="360" w:lineRule="auto"/>
        <w:rPr>
          <w:rFonts w:ascii="Times New Roman" w:hAnsi="Times New Roman" w:cs="Times New Roman"/>
          <w:lang w:val="en-US"/>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{"citationID":"BtWZb0gx","properties":{"formattedCitation":"Richard Sharpe and John Reuben Davies, \\uc0\\u8216{}Rhygyfarch\\uc0\\u8217{}s Life of St David\\uc0\\u8217{}, in {\\i{}St David of Wales: Cult, Church and Nation} (The Boydell Press, 2007), pp. 107\\uc0\\u8211{}55 (p. 109).","plainCitation":"Richard Sharpe and John Reuben Davies, ‘Rhygyfarch’s Life of St David’, in St David of Wales: Cult, Church and Nation (The Boydell Press, 2007), pp. 107–55 (p. 109).","dontUpdate":true,"noteIndex":19},"citationItems":[{"id":210,"uris":["http://zotero.org/users/local/kYBUwi5k/items/S4FPLIB4"],"itemData":{"id":210,"type":"chapter","container-title":"St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Reuben"}],"accessed":{"date-parts":[["2024",12,16]]},"issued":{"date-parts":[["2007"]]}},"locator":"109"}],"schema":"https://github.com/citation-style-language/schema/raw/master/csl-citation.json"}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Richard Sharpe and John Reuben Davies, ‘Rhygyfarch’s Life of St David’, in </w:t>
      </w:r>
      <w:r w:rsidRPr="00DA727B">
        <w:rPr>
          <w:rFonts w:ascii="Times New Roman" w:hAnsi="Times New Roman" w:cs="Times New Roman"/>
          <w:i/>
          <w:iCs/>
          <w:kern w:val="0"/>
        </w:rPr>
        <w:t>St David of Wales: Cult, Church and Nation</w:t>
      </w:r>
      <w:r w:rsidRPr="00DA727B">
        <w:rPr>
          <w:rFonts w:ascii="Times New Roman" w:hAnsi="Times New Roman" w:cs="Times New Roman"/>
          <w:kern w:val="0"/>
        </w:rPr>
        <w:t>, ed. by J. Wyn Evans and J.M. Wooding (Woodbridge: The Boydell Press, 2007), pp. 107–55 (p. 109).</w:t>
      </w:r>
      <w:r w:rsidRPr="00DA727B">
        <w:rPr>
          <w:rFonts w:ascii="Times New Roman" w:hAnsi="Times New Roman" w:cs="Times New Roman"/>
        </w:rPr>
        <w:fldChar w:fldCharType="end"/>
      </w:r>
    </w:p>
  </w:footnote>
  <w:footnote w:id="21">
    <w:p w14:paraId="3A634434" w14:textId="7E74A523" w:rsidR="00401C36" w:rsidRPr="00DA727B" w:rsidRDefault="00401C36"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{"citationID":"JF47x3lL","properties":{"formattedCitation":"Sharpe and Davies, \\uc0\\u8216{}Rhygyfarch\\uc0\\u8217{}s Life of St David\\uc0\\u8217{}, p. 115.","plainCitation":"Sharpe and Davies, ‘Rhygyfarch’s Life of St David’, p. 115.","noteIndex":20},"citationItems":[{"id":210,"uris":["http://zotero.org/users/local/kYBUwi5k/items/S4FPLIB4"],"itemData":{"id":210,"type":"chapter","container-title":"St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Reuben"}],"accessed":{"date-parts":[["2024",12,16]]},"issued":{"date-parts":[["2007"]]}},"locator":"115"}],"schema":"https://github.com/citation-style-language/schema/raw/master/csl-citation.json"} </w:instrText>
      </w:r>
      <w:r w:rsidRPr="00DA727B">
        <w:rPr>
          <w:rFonts w:ascii="Times New Roman" w:hAnsi="Times New Roman" w:cs="Times New Roman"/>
        </w:rPr>
        <w:fldChar w:fldCharType="separate"/>
      </w:r>
      <w:r w:rsidR="006A7B2E" w:rsidRPr="00DA727B">
        <w:rPr>
          <w:rFonts w:ascii="Times New Roman" w:hAnsi="Times New Roman" w:cs="Times New Roman"/>
          <w:kern w:val="0"/>
        </w:rPr>
        <w:t>Sharpe and Davies, ‘Rhygyfarch’s Life of St David’, p. 115.</w:t>
      </w:r>
      <w:r w:rsidRPr="00DA727B">
        <w:rPr>
          <w:rFonts w:ascii="Times New Roman" w:hAnsi="Times New Roman" w:cs="Times New Roman"/>
        </w:rPr>
        <w:fldChar w:fldCharType="end"/>
      </w:r>
    </w:p>
  </w:footnote>
  <w:footnote w:id="22">
    <w:p w14:paraId="3CABFD51" w14:textId="6A92BC86" w:rsidR="00F927BA" w:rsidRPr="00DA727B" w:rsidRDefault="008F71E8" w:rsidP="005C5462">
      <w:pPr>
        <w:pStyle w:val="FootnoteText"/>
        <w:spacing w:line="360" w:lineRule="auto"/>
        <w:rPr>
          <w:rFonts w:ascii="Times New Roman" w:hAnsi="Times New Roman" w:cs="Times New Roman"/>
          <w:kern w:val="0"/>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instrText xml:space="preserve"> ADDIN ZOTERO_ITEM CSL_CITATION {"citationID":"MYmOx1UR","properties":{"formattedCitation":"Jocelinus, \\uc0\\u8216{}The Life of S. Kentigern\\uc0\\u8217{}, in {\\i{}Two Celtic Saints: The Lives of Ninian and Kentigern.} (Llanerch Enterprises, 1989), pp. 29\\uc0\\u8211{}119 (p. 34); \\uc0\\u8216{}The Life of S. Kentigern\\uc0\\u8217{}, p. 38.","plainCitation":"Jocelinus, ‘The Life of S. Kentigern’, in Two Celtic Saints: The Lives of Ninian and Kentigern. (Llanerch Enterprises, 1989), pp. 29–119 (p. 34); ‘The Life of S. Kentigern’, p. 38.","dontUpdate":true,"noteIndex":21},"citationItems":[{"id":211,"uris":["http://zotero.org/users/local/kYBUwi5k/items/FLLZTWSB"],"itemData":{"id":211,"type":"chapter","container-title":"Two Celtic Saints: The lives of Ninian and Kentigern.","event-place":"Lampeter","page":"29-119","publisher":"Llanerch Enterprises","publisher-place":"Lampeter","title":"The Life of S. Kentigern","author":[{"family":"","given":"Jocelinus"}],"accessed":{"date-parts":[["2024",12,16]]},"issued":{"date-parts":[["1989"]]}},"locator":"34"},{"id":211,"uris":["http://zotero.org/users/local/kYBUwi5k/items/FLLZTWSB"],"itemData":{"id":211,"type":"chapter","container-title":"Two Celtic Saints: The lives of Ninian and Kentigern.","event-place":"Lampeter","page":"29-119","publisher":"Llanerch Enterprises","publisher-place":"Lampeter","title":"The Life of S. Kentigern","author":[{"family":"","given":"Jocelinus"}],"accessed":{"date-parts":[["2024",12,16]]},"issued":{"date-parts":[["1989"]]}},"locator":"38"}],"schema":"https://github.com/citation-style-language/schema/raw/master/csl-citation.json"}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Jocelinus, ‘The Life of S. Kentigern’, in </w:t>
      </w:r>
      <w:r w:rsidR="00F927BA" w:rsidRPr="00DA727B">
        <w:rPr>
          <w:rFonts w:ascii="Times New Roman" w:hAnsi="Times New Roman" w:cs="Times New Roman"/>
          <w:i/>
          <w:iCs/>
          <w:kern w:val="0"/>
        </w:rPr>
        <w:t>Two Celtic Saints: The Lives of Ninian and Kentigern.</w:t>
      </w:r>
      <w:r w:rsidR="00F927BA" w:rsidRPr="00DA727B">
        <w:rPr>
          <w:rFonts w:ascii="Times New Roman" w:hAnsi="Times New Roman" w:cs="Times New Roman"/>
          <w:kern w:val="0"/>
        </w:rPr>
        <w:t xml:space="preserve"> (</w:t>
      </w:r>
      <w:r w:rsidR="00DA727B" w:rsidRPr="00DA727B">
        <w:rPr>
          <w:rFonts w:ascii="Times New Roman" w:hAnsi="Times New Roman" w:cs="Times New Roman"/>
          <w:kern w:val="0"/>
        </w:rPr>
        <w:t xml:space="preserve">Lampeter: </w:t>
      </w:r>
      <w:r w:rsidR="00F927BA" w:rsidRPr="00DA727B">
        <w:rPr>
          <w:rFonts w:ascii="Times New Roman" w:hAnsi="Times New Roman" w:cs="Times New Roman"/>
          <w:kern w:val="0"/>
        </w:rPr>
        <w:t>Llanerch Enterprises, 1989), pp. 29–119 (p. 34)</w:t>
      </w:r>
    </w:p>
    <w:p w14:paraId="30545AC6" w14:textId="2D695343" w:rsidR="008F71E8" w:rsidRPr="008F71E8" w:rsidRDefault="00F927BA" w:rsidP="005C5462">
      <w:pPr>
        <w:pStyle w:val="FootnoteText"/>
        <w:spacing w:line="360" w:lineRule="auto"/>
        <w:rPr>
          <w:lang w:val="en-US"/>
        </w:rPr>
      </w:pPr>
      <w:r w:rsidRPr="00DA727B">
        <w:rPr>
          <w:rFonts w:ascii="Times New Roman" w:hAnsi="Times New Roman" w:cs="Times New Roman"/>
          <w:kern w:val="0"/>
        </w:rPr>
        <w:t xml:space="preserve"> ‘The Life of S. Kentigern’, p. 38.</w:t>
      </w:r>
      <w:r w:rsidR="008F71E8" w:rsidRPr="00DA727B">
        <w:rPr>
          <w:rFonts w:ascii="Times New Roman" w:hAnsi="Times New Roman" w:cs="Times New Roman"/>
        </w:rPr>
        <w:fldChar w:fldCharType="end"/>
      </w:r>
    </w:p>
  </w:footnote>
  <w:footnote w:id="23">
    <w:p w14:paraId="0807320F" w14:textId="5C26F541" w:rsidR="0076660E" w:rsidRPr="00DA727B" w:rsidRDefault="0076660E" w:rsidP="005C5462">
      <w:pPr>
        <w:pStyle w:val="FootnoteText"/>
        <w:spacing w:line="360" w:lineRule="auto"/>
        <w:rPr>
          <w:rFonts w:ascii="Times New Roman" w:hAnsi="Times New Roman" w:cs="Times New Roman"/>
          <w:lang w:val="en-US"/>
        </w:rPr>
      </w:pPr>
      <w:r>
        <w:rPr>
          <w:rStyle w:val="FootnoteReference"/>
        </w:rPr>
        <w:footnoteRef/>
      </w:r>
      <w: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{"citationID":"jOqEEWe1","properties":{"formattedCitation":"Davies, O\\uc0\\u8217{}Loughlin, and Mackey, {\\i{}Celtic Spirituality}, p. 27.","plainCitation":"Davies, O’Loughlin, and Mackey, Celtic Spirituality, p. 27.","noteIndex":22},"citationItems":[{"id":206,"uris":["http://zotero.org/users/local/kYBUwi5k/items/J4B2WEDF"],"itemData":{"id":206,"type":"book","event-place":"New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27"}],"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27.</w:t>
      </w:r>
      <w:r w:rsidRPr="00DA727B">
        <w:rPr>
          <w:rFonts w:ascii="Times New Roman" w:hAnsi="Times New Roman" w:cs="Times New Roman"/>
        </w:rPr>
        <w:fldChar w:fldCharType="end"/>
      </w:r>
    </w:p>
  </w:footnote>
  <w:footnote w:id="24">
    <w:p w14:paraId="628E7081" w14:textId="7156D17E" w:rsidR="008F6B45" w:rsidRPr="00DA727B" w:rsidRDefault="008F6B45"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{"citationID":"QxqvaP2E","properties":{"formattedCitation":"Davies, O\\uc0\\u8217{}Loughlin, and Mackey, {\\i{}Celtic Spirituality}, p. 141.","plainCitation":"Davies, O’Loughlin, and Mackey, Celtic Spirituality, p. 141.","noteIndex":23},"citationItems":[{"id":206,"uris":["http://zotero.org/users/local/kYBUwi5k/items/J4B2WEDF"],"itemData":{"id":206,"type":"book","event-place":"New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141"}],"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141.</w:t>
      </w:r>
      <w:r w:rsidRPr="00DA727B">
        <w:rPr>
          <w:rFonts w:ascii="Times New Roman" w:hAnsi="Times New Roman" w:cs="Times New Roman"/>
        </w:rPr>
        <w:fldChar w:fldCharType="end"/>
      </w:r>
    </w:p>
  </w:footnote>
  <w:footnote w:id="25">
    <w:p w14:paraId="26AFCA5A" w14:textId="4362B8F2" w:rsidR="00A47CC8" w:rsidRPr="00DA727B" w:rsidRDefault="00A47CC8"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6A7B2E" w:rsidRPr="00DA727B">
        <w:rPr>
          <w:rFonts w:ascii="Times New Roman" w:hAnsi="Times New Roman" w:cs="Times New Roman"/>
        </w:rPr>
        <w:instrText xml:space="preserve"> ADDIN ZOTERO_ITEM CSL_CITATION {"citationID":"s58WGRYe","properties":{"formattedCitation":"Henken, {\\i{}The Welsh Saints: A Study in Patterned Lives}, p. 90.","plainCitation":"Henken, The Welsh Saints: A Study in Patterned Lives, p. 90.","noteIndex":23},"citationItems":[{"id":200,"uris":["http://zotero.org/users/local/kYBUwi5k/items/MM428HGE"],"itemData":{"id":200,"type":"book","event-place":"Cambridge","number-of-pages":"1-212","publisher":"D.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R."}],"accessed":{"date-parts":[["2024",3,12]]},"issued":{"date-parts":[["1991"]]}},"locator":"90"}],"schema":"https://github.com/citation-style-language/schema/raw/master/csl-citation.json"}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Henken, </w:t>
      </w:r>
      <w:r w:rsidRPr="00DA727B">
        <w:rPr>
          <w:rFonts w:ascii="Times New Roman" w:hAnsi="Times New Roman" w:cs="Times New Roman"/>
          <w:i/>
          <w:iCs/>
          <w:kern w:val="0"/>
        </w:rPr>
        <w:t>The Welsh Saints: A Study in Patterned Lives</w:t>
      </w:r>
      <w:r w:rsidRPr="00DA727B">
        <w:rPr>
          <w:rFonts w:ascii="Times New Roman" w:hAnsi="Times New Roman" w:cs="Times New Roman"/>
          <w:kern w:val="0"/>
        </w:rPr>
        <w:t>, p. 90.</w:t>
      </w:r>
      <w:r w:rsidRPr="00DA727B">
        <w:rPr>
          <w:rFonts w:ascii="Times New Roman" w:hAnsi="Times New Roman" w:cs="Times New Roman"/>
        </w:rPr>
        <w:fldChar w:fldCharType="end"/>
      </w:r>
    </w:p>
  </w:footnote>
  <w:footnote w:id="26">
    <w:p w14:paraId="4C4C22A9" w14:textId="76E42D32" w:rsidR="005023EB" w:rsidRPr="00DA727B" w:rsidRDefault="005023EB"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{"citationID":"Xq4avXZm","properties":{"formattedCitation":"Davies, O\\uc0\\u8217{}Loughlin, and Mackey, {\\i{}Celtic Spirituality}, p. 141.","plainCitation":"Davies, O’Loughlin, and Mackey, Celtic Spirituality, p. 141.","noteIndex":25},"citationItems":[{"id":206,"uris":["http://zotero.org/users/local/kYBUwi5k/items/J4B2WEDF"],"itemData":{"id":206,"type":"book","event-place":"New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141"}],"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141.</w:t>
      </w:r>
      <w:r w:rsidRPr="00DA727B">
        <w:rPr>
          <w:rFonts w:ascii="Times New Roman" w:hAnsi="Times New Roman" w:cs="Times New Roman"/>
        </w:rPr>
        <w:fldChar w:fldCharType="end"/>
      </w:r>
    </w:p>
  </w:footnote>
  <w:footnote w:id="27">
    <w:p w14:paraId="39C9C24B" w14:textId="57D28DF3" w:rsidR="002B50A2" w:rsidRPr="00DA727B" w:rsidRDefault="002B50A2"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{"citationID":"axCnemMJ","properties":{"formattedCitation":"Sharpe and Davies, \\uc0\\u8216{}Rhygyfarch\\uc0\\u8217{}s Life of St David\\uc0\\u8217{}, p. 117.","plainCitation":"Sharpe and Davies, ‘Rhygyfarch’s Life of St David’, p. 117.","noteIndex":26},"citationItems":[{"id":210,"uris":["http://zotero.org/users/local/kYBUwi5k/items/S4FPLIB4"],"itemData":{"id":210,"type":"chapter","container-title":"St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Reuben"}],"accessed":{"date-parts":[["2024",12,16]]},"issued":{"date-parts":[["2007"]]}},"locator":"117"}],"schema":"https://github.com/citation-style-language/schema/raw/master/csl-citation.json"}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Sharpe and Davies, ‘Rhygyfarch’s Life of St David’, p. 117.</w:t>
      </w:r>
      <w:r w:rsidRPr="00DA727B">
        <w:rPr>
          <w:rFonts w:ascii="Times New Roman" w:hAnsi="Times New Roman" w:cs="Times New Roman"/>
        </w:rPr>
        <w:fldChar w:fldCharType="end"/>
      </w:r>
    </w:p>
  </w:footnote>
  <w:footnote w:id="28">
    <w:p w14:paraId="52BE9B8E" w14:textId="2CCBCD56" w:rsidR="00325F38" w:rsidRPr="00DA727B" w:rsidRDefault="00325F38"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{"citationID":"XjgBciuC","properties":{"formattedCitation":"Davies, O\\uc0\\u8217{}Loughlin, and Mackey, {\\i{}Celtic Spirituality}, p. 122.","plainCitation":"Davies, O’Loughlin, and Mackey, Celtic Spirituality, p. 122.","noteIndex":27},"citationItems":[{"id":206,"uris":["http://zotero.org/users/local/kYBUwi5k/items/J4B2WEDF"],"itemData":{"id":206,"type":"book","event-place":"New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122"}],"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122.</w:t>
      </w:r>
      <w:r w:rsidRPr="00DA727B">
        <w:rPr>
          <w:rFonts w:ascii="Times New Roman" w:hAnsi="Times New Roman" w:cs="Times New Roman"/>
        </w:rPr>
        <w:fldChar w:fldCharType="end"/>
      </w:r>
    </w:p>
  </w:footnote>
  <w:footnote w:id="29">
    <w:p w14:paraId="59E76AAC" w14:textId="009DCA02" w:rsidR="004C2AE8" w:rsidRDefault="004C2AE8" w:rsidP="005C5462">
      <w:pPr>
        <w:pStyle w:val="FootnoteText"/>
        <w:spacing w:line="360" w:lineRule="auto"/>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{"citationID":"lkwxFXAk","properties":{"formattedCitation":"Davies, O\\uc0\\u8217{}Loughlin, and Mackey, {\\i{}Celtic Spirituality}, p. 125.","plainCitation":"Davies, O’Loughlin, and Mackey, Celtic Spirituality, p. 125.","noteIndex":28},"citationItems":[{"id":206,"uris":["http://zotero.org/users/local/kYBUwi5k/items/J4B2WEDF"],"itemData":{"id":206,"type":"book","event-place":"New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125"}],"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125.</w:t>
      </w:r>
      <w:r w:rsidRPr="00DA727B">
        <w:rPr>
          <w:rFonts w:ascii="Times New Roman" w:hAnsi="Times New Roman" w:cs="Times New Roman"/>
        </w:rPr>
        <w:fldChar w:fldCharType="end"/>
      </w:r>
    </w:p>
  </w:footnote>
  <w:footnote w:id="30">
    <w:p w14:paraId="66FD3F20" w14:textId="2861AF8B" w:rsidR="00040471" w:rsidRPr="009915A2" w:rsidRDefault="00040471" w:rsidP="005C5462">
      <w:pPr>
        <w:pStyle w:val="FootnoteText"/>
        <w:spacing w:line="360" w:lineRule="auto"/>
        <w:rPr>
          <w:rFonts w:ascii="Times New Roman" w:hAnsi="Times New Roman" w:cs="Times New Roman"/>
        </w:rPr>
      </w:pPr>
      <w:r>
        <w:rPr>
          <w:rStyle w:val="FootnoteReference"/>
        </w:rPr>
        <w:footnoteRef/>
      </w:r>
      <w: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{"citationID":"rCrSWWB3","properties":{"formattedCitation":"J. F. Webb, {\\i{}Lives of Saints} (Penguin Books, 1965), p. 91.","plainCitation":"J. F. Webb, Lives of Saints (Penguin Books, 1965), p. 91.","noteIndex":29},"citationItems":[{"id":212,"uris":["http://zotero.org/users/local/kYBUwi5k/items/DAHMZVBZ"],"itemData":{"id":212,"type":"book","event-place":"Great Britian","number-of-pages":"9-206","publisher":"Penguin Books","publisher-place":"Great Britian","title":"Lives of Saints","author":[{"family":"Webb","given":"J. F."}],"issued":{"date-parts":[["1965"]]}},"locator":"91"}],"schema":"https://github.com/citation-style-language/schema/raw/master/csl-citation.json"}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J. F. Webb, </w:t>
      </w:r>
      <w:r w:rsidRPr="009915A2">
        <w:rPr>
          <w:rFonts w:ascii="Times New Roman" w:hAnsi="Times New Roman" w:cs="Times New Roman"/>
          <w:i/>
          <w:iCs/>
          <w:kern w:val="0"/>
        </w:rPr>
        <w:t>Lives of Saints</w:t>
      </w:r>
      <w:r w:rsidRPr="009915A2">
        <w:rPr>
          <w:rFonts w:ascii="Times New Roman" w:hAnsi="Times New Roman" w:cs="Times New Roman"/>
          <w:kern w:val="0"/>
        </w:rPr>
        <w:t xml:space="preserve"> (Penguin Books, 1965), p. 91.</w:t>
      </w:r>
      <w:r w:rsidRPr="009915A2">
        <w:rPr>
          <w:rFonts w:ascii="Times New Roman" w:hAnsi="Times New Roman" w:cs="Times New Roman"/>
        </w:rPr>
        <w:fldChar w:fldCharType="end"/>
      </w:r>
    </w:p>
  </w:footnote>
  <w:footnote w:id="31">
    <w:p w14:paraId="1C7B7BBD" w14:textId="619179A4" w:rsidR="00E776B7" w:rsidRPr="009915A2" w:rsidRDefault="00E776B7"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{"citationID":"5WdUIlpd","properties":{"formattedCitation":"Webb, {\\i{}Lives of Saints}, p. 91.","plainCitation":"Webb, Lives of Saints, p. 91.","noteIndex":30},"citationItems":[{"id":212,"uris":["http://zotero.org/users/local/kYBUwi5k/items/DAHMZVBZ"],"itemData":{"id":212,"type":"book","event-place":"Great Britian","number-of-pages":"9-206","publisher":"Penguin Books","publisher-place":"Great Britian","title":"Lives of Saints","author":[{"family":"Webb","given":"J. F."}],"issued":{"date-parts":[["1965"]]}},"locator":"91"}],"schema":"https://github.com/citation-style-language/schema/raw/master/csl-citation.json"} </w:instrText>
      </w:r>
      <w:r w:rsidRPr="009915A2">
        <w:rPr>
          <w:rFonts w:ascii="Times New Roman" w:hAnsi="Times New Roman" w:cs="Times New Roman"/>
        </w:rPr>
        <w:fldChar w:fldCharType="separate"/>
      </w:r>
      <w:r w:rsidR="00040471" w:rsidRPr="009915A2">
        <w:rPr>
          <w:rFonts w:ascii="Times New Roman" w:hAnsi="Times New Roman" w:cs="Times New Roman"/>
          <w:kern w:val="0"/>
        </w:rPr>
        <w:t xml:space="preserve">Webb, </w:t>
      </w:r>
      <w:r w:rsidR="00040471" w:rsidRPr="009915A2">
        <w:rPr>
          <w:rFonts w:ascii="Times New Roman" w:hAnsi="Times New Roman" w:cs="Times New Roman"/>
          <w:i/>
          <w:iCs/>
          <w:kern w:val="0"/>
        </w:rPr>
        <w:t>Lives of Saints</w:t>
      </w:r>
      <w:r w:rsidR="00040471" w:rsidRPr="009915A2">
        <w:rPr>
          <w:rFonts w:ascii="Times New Roman" w:hAnsi="Times New Roman" w:cs="Times New Roman"/>
          <w:kern w:val="0"/>
        </w:rPr>
        <w:t>, p. 91.</w:t>
      </w:r>
      <w:r w:rsidRPr="009915A2">
        <w:rPr>
          <w:rFonts w:ascii="Times New Roman" w:hAnsi="Times New Roman" w:cs="Times New Roman"/>
        </w:rPr>
        <w:fldChar w:fldCharType="end"/>
      </w:r>
    </w:p>
  </w:footnote>
  <w:footnote w:id="32">
    <w:p w14:paraId="02D252A9" w14:textId="3873B364" w:rsidR="00005C61" w:rsidRPr="009915A2" w:rsidRDefault="00005C61" w:rsidP="005C5462">
      <w:pPr>
        <w:pStyle w:val="FootnoteText"/>
        <w:spacing w:line="360" w:lineRule="auto"/>
        <w:rPr>
          <w:rFonts w:ascii="Times New Roman" w:hAnsi="Times New Roman" w:cs="Times New Roman"/>
          <w:lang w:val="en-US"/>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{"citationID":"EyjxKGoN","properties":{"formattedCitation":"Webb, {\\i{}Lives of Saints}, p. 95.","plainCitation":"Webb, Lives of Saints, p. 95.","noteIndex":31},"citationItems":[{"id":212,"uris":["http://zotero.org/users/local/kYBUwi5k/items/DAHMZVBZ"],"itemData":{"id":212,"type":"book","event-place":"Great Britian","number-of-pages":"9-206","publisher":"Penguin Books","publisher-place":"Great Britian","title":"Lives of Saints","author":[{"family":"Webb","given":"J. F."}],"issued":{"date-parts":[["1965"]]}},"locator":"95"}],"schema":"https://github.com/citation-style-language/schema/raw/master/csl-citation.json"} </w:instrText>
      </w:r>
      <w:r w:rsidRPr="009915A2">
        <w:rPr>
          <w:rFonts w:ascii="Times New Roman" w:hAnsi="Times New Roman" w:cs="Times New Roman"/>
        </w:rPr>
        <w:fldChar w:fldCharType="separate"/>
      </w:r>
      <w:r w:rsidR="00E776B7" w:rsidRPr="009915A2">
        <w:rPr>
          <w:rFonts w:ascii="Times New Roman" w:hAnsi="Times New Roman" w:cs="Times New Roman"/>
          <w:kern w:val="0"/>
        </w:rPr>
        <w:t xml:space="preserve">Webb, </w:t>
      </w:r>
      <w:r w:rsidR="00E776B7" w:rsidRPr="009915A2">
        <w:rPr>
          <w:rFonts w:ascii="Times New Roman" w:hAnsi="Times New Roman" w:cs="Times New Roman"/>
          <w:i/>
          <w:iCs/>
          <w:kern w:val="0"/>
        </w:rPr>
        <w:t>Lives of Saints</w:t>
      </w:r>
      <w:r w:rsidR="00E776B7" w:rsidRPr="009915A2">
        <w:rPr>
          <w:rFonts w:ascii="Times New Roman" w:hAnsi="Times New Roman" w:cs="Times New Roman"/>
          <w:kern w:val="0"/>
        </w:rPr>
        <w:t>, p. 95.</w:t>
      </w:r>
      <w:r w:rsidRPr="009915A2">
        <w:rPr>
          <w:rFonts w:ascii="Times New Roman" w:hAnsi="Times New Roman" w:cs="Times New Roman"/>
        </w:rPr>
        <w:fldChar w:fldCharType="end"/>
      </w:r>
    </w:p>
  </w:footnote>
  <w:footnote w:id="33">
    <w:p w14:paraId="59B9C4F5" w14:textId="48619376" w:rsidR="00005C61" w:rsidRPr="009915A2" w:rsidRDefault="00005C61" w:rsidP="005C5462">
      <w:pPr>
        <w:pStyle w:val="FootnoteText"/>
        <w:spacing w:line="360" w:lineRule="auto"/>
        <w:rPr>
          <w:rFonts w:ascii="Times New Roman" w:hAnsi="Times New Roman" w:cs="Times New Roman"/>
          <w:lang w:val="en-US"/>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{"citationID":"2UMzKjEe","properties":{"formattedCitation":"Davies, O\\uc0\\u8217{}Loughlin, and Mackey, {\\i{}Celtic Spirituality}, p. 27.","plainCitation":"Davies, O’Loughlin, and Mackey, Celtic Spirituality, p. 27.","noteIndex":32},"citationItems":[{"id":206,"uris":["http://zotero.org/users/local/kYBUwi5k/items/J4B2WEDF"],"itemData":{"id":206,"type":"book","event-place":"New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27"}],"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Davies, O’Loughlin, and Mackey, </w:t>
      </w:r>
      <w:r w:rsidRPr="009915A2">
        <w:rPr>
          <w:rFonts w:ascii="Times New Roman" w:hAnsi="Times New Roman" w:cs="Times New Roman"/>
          <w:i/>
          <w:iCs/>
          <w:kern w:val="0"/>
        </w:rPr>
        <w:t>Celtic Spirituality</w:t>
      </w:r>
      <w:r w:rsidRPr="009915A2">
        <w:rPr>
          <w:rFonts w:ascii="Times New Roman" w:hAnsi="Times New Roman" w:cs="Times New Roman"/>
          <w:kern w:val="0"/>
        </w:rPr>
        <w:t>, p. 27.</w:t>
      </w:r>
      <w:r w:rsidRPr="009915A2">
        <w:rPr>
          <w:rFonts w:ascii="Times New Roman" w:hAnsi="Times New Roman" w:cs="Times New Roman"/>
        </w:rPr>
        <w:fldChar w:fldCharType="end"/>
      </w:r>
    </w:p>
  </w:footnote>
  <w:footnote w:id="34">
    <w:p w14:paraId="56BD6B8B" w14:textId="1402A9DF" w:rsidR="006B10C6" w:rsidRPr="009915A2" w:rsidRDefault="006B10C6"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9C79EF" w:rsidRPr="009915A2">
        <w:rPr>
          <w:rFonts w:ascii="Times New Roman" w:hAnsi="Times New Roman" w:cs="Times New Roman"/>
        </w:rPr>
        <w:instrText xml:space="preserve"> ADDIN ZOTERO_ITEM CSL_CITATION {"citationID":"vzIu6rik","properties":{"formattedCitation":"Henken, {\\i{}The Welsh Saints: A Study in Patterned Lives}, pp. 49\\uc0\\u8211{}50.","plainCitation":"Henken, The Welsh Saints: A Study in Patterned Lives, pp. 49–50.","noteIndex":32},"citationItems":[{"id":200,"uris":["http://zotero.org/users/local/kYBUwi5k/items/MM428HGE"],"itemData":{"id":200,"type":"book","event-place":"Cambridge","number-of-pages":"1-212","publisher":"D.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R."}],"accessed":{"date-parts":[["2024",3,12]]},"issued":{"date-parts":[["1991"]]}},"locator":"49-50"}],"schema":"https://github.com/citation-style-language/schema/raw/master/csl-citation.json"}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Henken, </w:t>
      </w:r>
      <w:r w:rsidRPr="009915A2">
        <w:rPr>
          <w:rFonts w:ascii="Times New Roman" w:hAnsi="Times New Roman" w:cs="Times New Roman"/>
          <w:i/>
          <w:iCs/>
          <w:kern w:val="0"/>
        </w:rPr>
        <w:t>The Welsh Saints: A Study in Patterned Lives</w:t>
      </w:r>
      <w:r w:rsidRPr="009915A2">
        <w:rPr>
          <w:rFonts w:ascii="Times New Roman" w:hAnsi="Times New Roman" w:cs="Times New Roman"/>
          <w:kern w:val="0"/>
        </w:rPr>
        <w:t>, pp. 49–50.</w:t>
      </w:r>
      <w:r w:rsidRPr="009915A2">
        <w:rPr>
          <w:rFonts w:ascii="Times New Roman" w:hAnsi="Times New Roman" w:cs="Times New Roman"/>
        </w:rPr>
        <w:fldChar w:fldCharType="end"/>
      </w:r>
    </w:p>
  </w:footnote>
  <w:footnote w:id="35">
    <w:p w14:paraId="3BD3A2B1" w14:textId="32A75DC8" w:rsidR="006B10C6" w:rsidRPr="009915A2" w:rsidRDefault="006B10C6"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{"citationID":"Wo1UhmKM","properties":{"formattedCitation":"Sharpe and Davies, \\uc0\\u8216{}Rhygyfarch\\uc0\\u8217{}s Life of St David\\uc0\\u8217{}, p. 119.","plainCitation":"Sharpe and Davies, ‘Rhygyfarch’s Life of St David’, p. 119.","noteIndex":34},"citationItems":[{"id":210,"uris":["http://zotero.org/users/local/kYBUwi5k/items/S4FPLIB4"],"itemData":{"id":210,"type":"chapter","container-title":"St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Reuben"}],"accessed":{"date-parts":[["2024",12,16]]},"issued":{"date-parts":[["2007"]]}},"locator":"119"}],"schema":"https://github.com/citation-style-language/schema/raw/master/csl-citation.json"}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Sharpe and Davies, ‘Rhygyfarch’s Life of St David’, p. 119.</w:t>
      </w:r>
      <w:r w:rsidRPr="009915A2">
        <w:rPr>
          <w:rFonts w:ascii="Times New Roman" w:hAnsi="Times New Roman" w:cs="Times New Roman"/>
        </w:rPr>
        <w:fldChar w:fldCharType="end"/>
      </w:r>
    </w:p>
  </w:footnote>
  <w:footnote w:id="36">
    <w:p w14:paraId="656C1A61" w14:textId="6F9024DA" w:rsidR="00D40EBF" w:rsidRPr="009915A2" w:rsidRDefault="00D40EBF"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9C79EF" w:rsidRPr="009915A2">
        <w:rPr>
          <w:rFonts w:ascii="Times New Roman" w:hAnsi="Times New Roman" w:cs="Times New Roman"/>
        </w:rPr>
        <w:instrText xml:space="preserve"> ADDIN ZOTERO_ITEM CSL_CITATION {"citationID":"90h72pj0","properties":{"formattedCitation":"Henken, {\\i{}The Welsh Saints: A Study in Patterned Lives}, p. 56.","plainCitation":"Henken, The Welsh Saints: A Study in Patterned Lives, p. 56.","noteIndex":34},"citationItems":[{"id":200,"uris":["http://zotero.org/users/local/kYBUwi5k/items/MM428HGE"],"itemData":{"id":200,"type":"book","event-place":"Cambridge","number-of-pages":"1-212","publisher":"D.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R."}],"accessed":{"date-parts":[["2024",3,12]]},"issued":{"date-parts":[["1991"]]}},"locator":"56"}],"schema":"https://github.com/citation-style-language/schema/raw/master/csl-citation.json"}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Henken, </w:t>
      </w:r>
      <w:r w:rsidRPr="009915A2">
        <w:rPr>
          <w:rFonts w:ascii="Times New Roman" w:hAnsi="Times New Roman" w:cs="Times New Roman"/>
          <w:i/>
          <w:iCs/>
          <w:kern w:val="0"/>
        </w:rPr>
        <w:t>The Welsh Saints: A Study in Patterned Lives</w:t>
      </w:r>
      <w:r w:rsidRPr="009915A2">
        <w:rPr>
          <w:rFonts w:ascii="Times New Roman" w:hAnsi="Times New Roman" w:cs="Times New Roman"/>
          <w:kern w:val="0"/>
        </w:rPr>
        <w:t>, p. 56.</w:t>
      </w:r>
      <w:r w:rsidRPr="009915A2">
        <w:rPr>
          <w:rFonts w:ascii="Times New Roman" w:hAnsi="Times New Roman" w:cs="Times New Roman"/>
        </w:rPr>
        <w:fldChar w:fldCharType="end"/>
      </w:r>
    </w:p>
  </w:footnote>
  <w:footnote w:id="37">
    <w:p w14:paraId="73076F5B" w14:textId="21772683" w:rsidR="00721DB6" w:rsidRPr="009915A2" w:rsidRDefault="00721DB6"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{"citationID":"CORrCtfW","properties":{"formattedCitation":"\\uc0\\u8216{}The Life of S. Kentigern\\uc0\\u8217{}, p. 47.","plainCitation":"‘The Life of S. Kentigern’, p. 47.","noteIndex":36},"citationItems":[{"id":211,"uris":["http://zotero.org/users/local/kYBUwi5k/items/FLLZTWSB"],"itemData":{"id":211,"type":"chapter","container-title":"Two Celtic Saints: The lives of Ninian and Kentigern.","event-place":"Lampeter","page":"29-119","publisher":"Llanerch Enterprises","publisher-place":"Lampeter","title":"The Life of S. Kentigern","author":[{"family":"","given":"Jocelinus"}],"accessed":{"date-parts":[["2024",12,16]]},"issued":{"date-parts":[["1989"]]}},"locator":"47"}],"schema":"https://github.com/citation-style-language/schema/raw/master/csl-citation.json"}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‘The Life of S. Kentigern’, p. 47.</w:t>
      </w:r>
      <w:r w:rsidRPr="009915A2">
        <w:rPr>
          <w:rFonts w:ascii="Times New Roman" w:hAnsi="Times New Roman" w:cs="Times New Roman"/>
        </w:rPr>
        <w:fldChar w:fldCharType="end"/>
      </w:r>
    </w:p>
  </w:footnote>
  <w:footnote w:id="38">
    <w:p w14:paraId="75CE9016" w14:textId="763AF8C7" w:rsidR="00907F1A" w:rsidRPr="009915A2" w:rsidRDefault="00907F1A"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9C79EF" w:rsidRPr="009915A2">
        <w:rPr>
          <w:rFonts w:ascii="Times New Roman" w:hAnsi="Times New Roman" w:cs="Times New Roman"/>
        </w:rPr>
        <w:instrText xml:space="preserve"> ADDIN ZOTERO_ITEM CSL_CITATION {"citationID":"eRsOknQd","properties":{"formattedCitation":"Henken, {\\i{}The Welsh Saints: A Study in Patterned Lives}, p. 105.","plainCitation":"Henken, The Welsh Saints: A Study in Patterned Lives, p. 105.","noteIndex":36},"citationItems":[{"id":200,"uris":["http://zotero.org/users/local/kYBUwi5k/items/MM428HGE"],"itemData":{"id":200,"type":"book","event-place":"Cambridge","number-of-pages":"1-212","publisher":"D.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R."}],"accessed":{"date-parts":[["2024",3,12]]},"issued":{"date-parts":[["1991"]]}},"locator":"105"}],"schema":"https://github.com/citation-style-language/schema/raw/master/csl-citation.json"}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Henken, </w:t>
      </w:r>
      <w:r w:rsidRPr="009915A2">
        <w:rPr>
          <w:rFonts w:ascii="Times New Roman" w:hAnsi="Times New Roman" w:cs="Times New Roman"/>
          <w:i/>
          <w:iCs/>
          <w:kern w:val="0"/>
        </w:rPr>
        <w:t>The Welsh Saints: A Study in Patterned Lives</w:t>
      </w:r>
      <w:r w:rsidRPr="009915A2">
        <w:rPr>
          <w:rFonts w:ascii="Times New Roman" w:hAnsi="Times New Roman" w:cs="Times New Roman"/>
          <w:kern w:val="0"/>
        </w:rPr>
        <w:t>, p. 105.</w:t>
      </w:r>
      <w:r w:rsidRPr="009915A2">
        <w:rPr>
          <w:rFonts w:ascii="Times New Roman" w:hAnsi="Times New Roman" w:cs="Times New Roman"/>
        </w:rPr>
        <w:fldChar w:fldCharType="end"/>
      </w:r>
    </w:p>
  </w:footnote>
  <w:footnote w:id="39">
    <w:p w14:paraId="099898A6" w14:textId="43387D30" w:rsidR="00F547F7" w:rsidRPr="00FA0D5F" w:rsidRDefault="00F547F7" w:rsidP="005C5462">
      <w:pPr>
        <w:pStyle w:val="FootnoteText"/>
        <w:spacing w:line="360" w:lineRule="auto"/>
        <w:rPr>
          <w:lang w:val="en-US"/>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instrText xml:space="preserve"> ADDIN ZOTERO_ITEM CSL_CITATION {"citationID":"QlVCDPKV","properties":{"formattedCitation":"Catherine Hamaker, Ronald Pepin, and Hugh Feiss, {\\i{}Two Mediaeval Lives of Saint Winefride} (Peregrina Publishing Co., 2000), p. 35.","plainCitation":"Catherine Hamaker, Ronald Pepin, and Hugh Feiss, Two Mediaeval Lives of Saint Winefride (Peregrina Publishing Co., 2000), p. 35.","noteIndex":38},"citationItems":[{"id":215,"uris":["http://zotero.org/users/local/kYBUwi5k/items/4C6ZFE2F"],"itemData":{"id":215,"type":"book","event-place":"Toronto","language":"en","number-of-pages":"127","publisher":"Peregrina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Winefride","author":[{"family":"Hamaker","given":"Catherine"},{"family":"Pepin","given":"Ronald"},{"family":"Feiss","given":"Hugh"}],"issued":{"date-parts":[["2000"]]}},"locator":"35"}],"schema":"https://github.com/citation-style-language/schema/raw/master/csl-citation.json"} </w:instrText>
      </w:r>
      <w:r w:rsidRPr="009915A2">
        <w:rPr>
          <w:rFonts w:ascii="Times New Roman" w:hAnsi="Times New Roman" w:cs="Times New Roman"/>
        </w:rPr>
        <w:fldChar w:fldCharType="separate"/>
      </w:r>
      <w:r w:rsidR="00577981" w:rsidRPr="009915A2">
        <w:rPr>
          <w:rFonts w:ascii="Times New Roman" w:hAnsi="Times New Roman" w:cs="Times New Roman"/>
          <w:kern w:val="0"/>
        </w:rPr>
        <w:t xml:space="preserve">Catherine Hamaker, Ronald Pepin, and Hugh Feiss, </w:t>
      </w:r>
      <w:r w:rsidR="00577981" w:rsidRPr="009915A2">
        <w:rPr>
          <w:rFonts w:ascii="Times New Roman" w:hAnsi="Times New Roman" w:cs="Times New Roman"/>
          <w:i/>
          <w:iCs/>
          <w:kern w:val="0"/>
        </w:rPr>
        <w:t>Two Mediaeval Lives of Saint Winefride</w:t>
      </w:r>
      <w:r w:rsidR="00577981" w:rsidRPr="009915A2">
        <w:rPr>
          <w:rFonts w:ascii="Times New Roman" w:hAnsi="Times New Roman" w:cs="Times New Roman"/>
          <w:kern w:val="0"/>
        </w:rPr>
        <w:t xml:space="preserve"> (</w:t>
      </w:r>
      <w:r w:rsidR="009915A2" w:rsidRPr="009915A2">
        <w:rPr>
          <w:rFonts w:ascii="Times New Roman" w:hAnsi="Times New Roman" w:cs="Times New Roman"/>
          <w:kern w:val="0"/>
        </w:rPr>
        <w:t xml:space="preserve">Toronto: </w:t>
      </w:r>
      <w:r w:rsidR="00577981" w:rsidRPr="009915A2">
        <w:rPr>
          <w:rFonts w:ascii="Times New Roman" w:hAnsi="Times New Roman" w:cs="Times New Roman"/>
          <w:kern w:val="0"/>
        </w:rPr>
        <w:t>Peregrina Publishing Co., 2000), p. 35.</w:t>
      </w:r>
      <w:r w:rsidRPr="009915A2">
        <w:rPr>
          <w:rFonts w:ascii="Times New Roman" w:hAnsi="Times New Roman" w:cs="Times New Roman"/>
        </w:rPr>
        <w:fldChar w:fldCharType="end"/>
      </w:r>
    </w:p>
  </w:footnote>
  <w:footnote w:id="40">
    <w:p w14:paraId="088EFBD0" w14:textId="77777777" w:rsidR="00360A92" w:rsidRPr="009353B3" w:rsidRDefault="008204BB" w:rsidP="005C5462">
      <w:pPr>
        <w:pStyle w:val="FootnoteText"/>
        <w:spacing w:line="360" w:lineRule="auto"/>
        <w:rPr>
          <w:rFonts w:ascii="Times New Roman" w:hAnsi="Times New Roman" w:cs="Times New Roman"/>
          <w:kern w:val="0"/>
        </w:rPr>
      </w:pPr>
      <w:r>
        <w:rPr>
          <w:rStyle w:val="FootnoteReference"/>
        </w:rPr>
        <w:footnoteRef/>
      </w:r>
      <w:r>
        <w:t xml:space="preserve"> </w:t>
      </w:r>
      <w:r w:rsidRPr="009353B3">
        <w:rPr>
          <w:rFonts w:ascii="Times New Roman" w:hAnsi="Times New Roman" w:cs="Times New Roman"/>
        </w:rPr>
        <w:fldChar w:fldCharType="begin"/>
      </w:r>
      <w:r w:rsidR="009C79EF">
        <w:instrText xml:space="preserve"> ADDIN ZOTERO_ITEM CSL_CITATION {"citationID":"br2GH0Uy","properties":{"formattedCitation":"Barry J. Lewis, {\\i{}Medieval Welsh Poems to Saints and Shrines} (Dublin Institute for Advanced Studies, 2015), {\\scaps XIV}, p. 202; Cartwright, {\\i{}Feminine Sanctity and Spirituality in Medieval Wales}, p. 73.","plainCitation":"Barry J. Lewis, Medieval Welsh Poems to Saints and Shrines (Dublin Institute for Advanced Studies, 2015), XIV, p. 202; Cartwright, Feminine Sanctity and Spirituality in Medieval Wales, p. 73.","noteIndex":38},"citationItems":[{"id":213,"uris":["http://zotero.org/users/local/kYBUwi5k/items/9KNEBDWZ"],"itemData":{"id":213,"type":"book","number-of-pages":"1-486","publisher":"Dublin Institute for Advanced Studies","title":"Medieval Welsh Poems to Saints and Shrines","volume":"XIV","author":[{"family":"Lewis","given":"Barry J."}],"accessed":{"date-parts":[["2024",12,16]]},"issued":{"date-parts":[["2015"]]}},"locator":"202"},{"id":207,"uris":["http://zotero.org/users/local/kYBUwi5k/items/GARH2ABX"],"itemData":{"id":207,"type":"book","event-place":"La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Barry J. Lewis, </w:t>
      </w:r>
      <w:r w:rsidRPr="009353B3">
        <w:rPr>
          <w:rFonts w:ascii="Times New Roman" w:hAnsi="Times New Roman" w:cs="Times New Roman"/>
          <w:i/>
          <w:iCs/>
          <w:kern w:val="0"/>
        </w:rPr>
        <w:t>Medieval Welsh Poems to Saints and Shrines</w:t>
      </w:r>
      <w:r w:rsidRPr="009353B3">
        <w:rPr>
          <w:rFonts w:ascii="Times New Roman" w:hAnsi="Times New Roman" w:cs="Times New Roman"/>
          <w:kern w:val="0"/>
        </w:rPr>
        <w:t xml:space="preserve"> (Dublin Institute for Advanced Studies, 2015), </w:t>
      </w:r>
      <w:r w:rsidRPr="009353B3">
        <w:rPr>
          <w:rFonts w:ascii="Times New Roman" w:hAnsi="Times New Roman" w:cs="Times New Roman"/>
          <w:smallCaps/>
          <w:kern w:val="0"/>
        </w:rPr>
        <w:t>XIV</w:t>
      </w:r>
      <w:r w:rsidRPr="009353B3">
        <w:rPr>
          <w:rFonts w:ascii="Times New Roman" w:hAnsi="Times New Roman" w:cs="Times New Roman"/>
          <w:kern w:val="0"/>
        </w:rPr>
        <w:t>, p. 202</w:t>
      </w:r>
    </w:p>
    <w:p w14:paraId="4189D370" w14:textId="7FCA2233" w:rsidR="008204BB" w:rsidRPr="009353B3" w:rsidRDefault="008204BB" w:rsidP="005C5462">
      <w:pPr>
        <w:pStyle w:val="FootnoteText"/>
        <w:spacing w:line="360" w:lineRule="auto"/>
        <w:rPr>
          <w:rFonts w:ascii="Times New Roman" w:hAnsi="Times New Roman" w:cs="Times New Roman"/>
        </w:rPr>
      </w:pPr>
      <w:r w:rsidRPr="009353B3">
        <w:rPr>
          <w:rFonts w:ascii="Times New Roman" w:hAnsi="Times New Roman" w:cs="Times New Roman"/>
          <w:kern w:val="0"/>
        </w:rPr>
        <w:t xml:space="preserve"> Cartwright, </w:t>
      </w:r>
      <w:r w:rsidRPr="009353B3">
        <w:rPr>
          <w:rFonts w:ascii="Times New Roman" w:hAnsi="Times New Roman" w:cs="Times New Roman"/>
          <w:i/>
          <w:iCs/>
          <w:kern w:val="0"/>
        </w:rPr>
        <w:t>Feminine Sanctity and Spirituality in Medieval Wales</w:t>
      </w:r>
      <w:r w:rsidRPr="009353B3">
        <w:rPr>
          <w:rFonts w:ascii="Times New Roman" w:hAnsi="Times New Roman" w:cs="Times New Roman"/>
          <w:kern w:val="0"/>
        </w:rPr>
        <w:t>, p. 73.</w:t>
      </w:r>
      <w:r w:rsidRPr="009353B3">
        <w:rPr>
          <w:rFonts w:ascii="Times New Roman" w:hAnsi="Times New Roman" w:cs="Times New Roman"/>
        </w:rPr>
        <w:fldChar w:fldCharType="end"/>
      </w:r>
    </w:p>
  </w:footnote>
  <w:footnote w:id="41">
    <w:p w14:paraId="33C38492" w14:textId="7DEE3915" w:rsidR="00F06A25" w:rsidRPr="009353B3" w:rsidRDefault="00F06A25"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Pr="009353B3">
        <w:rPr>
          <w:rFonts w:ascii="Times New Roman" w:hAnsi="Times New Roman" w:cs="Times New Roman"/>
        </w:rPr>
        <w:instrText xml:space="preserve"> ADDIN ZOTERO_ITEM CSL_CITATION {"citationID":"1QkRmIy4","properties":{"formattedCitation":"Oliver Davies, \\uc0\\u8216{}Celtic Christianity: Texts and Representations\\uc0\\u8217{}, in {\\i{}Celts and Christains: New Approaches to the Religions Traditions of Britain and Ireland}, p. 23.","plainCitation":"Oliver Davies, ‘Celtic Christianity: Texts and Representations’, in Celts and Christains: New Approaches to the Religions Traditions of Britain and Ireland, p. 23.","noteIndex":40},"citationItems":[{"id":205,"uris":["http://zotero.org/users/local/kYBUwi5k/items/D3NY5CIB"],"itemData":{"id":205,"type":"chapter","container-title":"Celts and Christains: New Approaches to the Religions Traditions of Britain and Ireland","title":"Celtic Christianity: texts and representations","author":[{"family":"Davies","given":"Oliver"}]},"locator":"23"}],"schema":"https://github.com/citation-style-language/schema/raw/master/csl-citation.json"}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Oliver Davies, ‘Celtic Christianity: Texts and Representations’, in </w:t>
      </w:r>
      <w:r w:rsidRPr="009353B3">
        <w:rPr>
          <w:rFonts w:ascii="Times New Roman" w:hAnsi="Times New Roman" w:cs="Times New Roman"/>
          <w:i/>
          <w:iCs/>
          <w:kern w:val="0"/>
        </w:rPr>
        <w:t>Celts and Christains: New Approaches to the Religions Traditions of Britain and Ireland</w:t>
      </w:r>
      <w:r w:rsidRPr="009353B3">
        <w:rPr>
          <w:rFonts w:ascii="Times New Roman" w:hAnsi="Times New Roman" w:cs="Times New Roman"/>
          <w:kern w:val="0"/>
        </w:rPr>
        <w:t>,</w:t>
      </w:r>
      <w:r w:rsidR="00463FBD">
        <w:rPr>
          <w:rFonts w:ascii="Times New Roman" w:hAnsi="Times New Roman" w:cs="Times New Roman"/>
          <w:kern w:val="0"/>
        </w:rPr>
        <w:t xml:space="preserve"> (Cardiff: </w:t>
      </w:r>
      <w:r w:rsidR="00760F46">
        <w:rPr>
          <w:rFonts w:ascii="Times New Roman" w:hAnsi="Times New Roman" w:cs="Times New Roman"/>
          <w:kern w:val="0"/>
        </w:rPr>
        <w:t>University of Wales Press, 2002)</w:t>
      </w:r>
      <w:r w:rsidRPr="009353B3">
        <w:rPr>
          <w:rFonts w:ascii="Times New Roman" w:hAnsi="Times New Roman" w:cs="Times New Roman"/>
          <w:kern w:val="0"/>
        </w:rPr>
        <w:t xml:space="preserve"> p. 23.</w:t>
      </w:r>
      <w:r w:rsidRPr="009353B3">
        <w:rPr>
          <w:rFonts w:ascii="Times New Roman" w:hAnsi="Times New Roman" w:cs="Times New Roman"/>
        </w:rPr>
        <w:fldChar w:fldCharType="end"/>
      </w:r>
    </w:p>
  </w:footnote>
  <w:footnote w:id="42">
    <w:p w14:paraId="73C919CE" w14:textId="50DB4520" w:rsidR="00810410" w:rsidRPr="009353B3" w:rsidRDefault="00810410"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{"citationID":"oS80FK3o","properties":{"formattedCitation":"Davies, O\\uc0\\u8217{}Loughlin, and Mackey, {\\i{}Celtic Spirituality}, p. 37.","plainCitation":"Davies, O’Loughlin, and Mackey, Celtic Spirituality, p. 37.","noteIndex":40},"citationItems":[{"id":206,"uris":["http://zotero.org/users/local/kYBUwi5k/items/J4B2WEDF"],"itemData":{"id":206,"type":"book","event-place":"New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37"}],"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37.</w:t>
      </w:r>
      <w:r w:rsidRPr="009353B3">
        <w:rPr>
          <w:rFonts w:ascii="Times New Roman" w:hAnsi="Times New Roman" w:cs="Times New Roman"/>
        </w:rPr>
        <w:fldChar w:fldCharType="end"/>
      </w:r>
    </w:p>
    <w:p w14:paraId="05FEBD25" w14:textId="77777777" w:rsidR="00AF6391" w:rsidRPr="009353B3" w:rsidRDefault="00562E35" w:rsidP="005C5462">
      <w:pPr>
        <w:pStyle w:val="FootnoteText"/>
        <w:spacing w:line="360" w:lineRule="auto"/>
        <w:rPr>
          <w:rFonts w:ascii="Times New Roman" w:hAnsi="Times New Roman" w:cs="Times New Roman"/>
          <w:kern w:val="0"/>
        </w:rPr>
      </w:pPr>
      <w:r w:rsidRPr="009353B3">
        <w:rPr>
          <w:rFonts w:ascii="Times New Roman" w:hAnsi="Times New Roman" w:cs="Times New Roman"/>
        </w:rPr>
        <w:fldChar w:fldCharType="begin"/>
      </w:r>
      <w:r w:rsidR="00425EA0">
        <w:instrText xml:space="preserve"> ADDIN ZOTERO_ITEM CSL_CITATION {"citationID":"UB84vCkX","properties":{"formattedCitation":"Davies, O\\uc0\\u8217{}Loughlin, and Mackey, {\\i{}Celtic Spirituality}, p. 223; Cartwright, {\\i{}Feminine Sanctity and Spirituality in Medieval Wales}, p. 78.","plainCitation":"Davies, O’Loughlin, and Mackey, Celtic Spirituality, p. 223; Cartwright, Feminine Sanctity and Spirituality in Medieval Wales, p. 78.","noteIndex":40},"citationItems":[{"id":206,"uris":["http://zotero.org/users/local/kYBUwi5k/items/J4B2WEDF"],"itemData":{"id":206,"type":"book","event-place":"New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223"},{"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223</w:t>
      </w:r>
    </w:p>
    <w:p w14:paraId="7A0E3808" w14:textId="7621B3E1" w:rsidR="00562E35" w:rsidRPr="009353B3" w:rsidRDefault="00562E35" w:rsidP="005C5462">
      <w:pPr>
        <w:pStyle w:val="FootnoteText"/>
        <w:spacing w:line="360" w:lineRule="auto"/>
        <w:rPr>
          <w:rFonts w:ascii="Times New Roman" w:hAnsi="Times New Roman" w:cs="Times New Roman"/>
        </w:rPr>
      </w:pPr>
      <w:r w:rsidRPr="009353B3">
        <w:rPr>
          <w:rFonts w:ascii="Times New Roman" w:hAnsi="Times New Roman" w:cs="Times New Roman"/>
          <w:kern w:val="0"/>
        </w:rPr>
        <w:t xml:space="preserve"> Cartwright, </w:t>
      </w:r>
      <w:r w:rsidRPr="009353B3">
        <w:rPr>
          <w:rFonts w:ascii="Times New Roman" w:hAnsi="Times New Roman" w:cs="Times New Roman"/>
          <w:i/>
          <w:iCs/>
          <w:kern w:val="0"/>
        </w:rPr>
        <w:t>Feminine Sanctity and Spirituality in Medieval Wales</w:t>
      </w:r>
      <w:r w:rsidRPr="009353B3">
        <w:rPr>
          <w:rFonts w:ascii="Times New Roman" w:hAnsi="Times New Roman" w:cs="Times New Roman"/>
          <w:kern w:val="0"/>
        </w:rPr>
        <w:t>, p. 78.</w:t>
      </w:r>
      <w:r w:rsidRPr="009353B3">
        <w:rPr>
          <w:rFonts w:ascii="Times New Roman" w:hAnsi="Times New Roman" w:cs="Times New Roman"/>
        </w:rPr>
        <w:fldChar w:fldCharType="end"/>
      </w:r>
    </w:p>
  </w:footnote>
  <w:footnote w:id="43">
    <w:p w14:paraId="7D19EC8C" w14:textId="359DA634" w:rsidR="004658F2" w:rsidRPr="009353B3" w:rsidRDefault="004658F2"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{"citationID":"ZlsT2hq5","properties":{"formattedCitation":"Davies, O\\uc0\\u8217{}Loughlin, and Mackey, {\\i{}Celtic Spirituality}, p. 223.","plainCitation":"Davies, O’Loughlin, and Mackey, Celtic Spirituality, p. 223.","noteIndex":41},"citationItems":[{"id":206,"uris":["http://zotero.org/users/local/kYBUwi5k/items/J4B2WEDF"],"itemData":{"id":206,"type":"book","event-place":"New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223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223.</w:t>
      </w:r>
      <w:r w:rsidRPr="009353B3">
        <w:rPr>
          <w:rFonts w:ascii="Times New Roman" w:hAnsi="Times New Roman" w:cs="Times New Roman"/>
        </w:rPr>
        <w:fldChar w:fldCharType="end"/>
      </w:r>
    </w:p>
  </w:footnote>
  <w:footnote w:id="44">
    <w:p w14:paraId="6D84862A" w14:textId="197B6787" w:rsidR="004D00C6" w:rsidRPr="009353B3" w:rsidRDefault="004D00C6"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F06A25" w:rsidRPr="009353B3">
        <w:rPr>
          <w:rFonts w:ascii="Times New Roman" w:hAnsi="Times New Roman" w:cs="Times New Roman"/>
        </w:rPr>
        <w:instrText xml:space="preserve"> ADDIN ZOTERO_ITEM CSL_CITATION {"citationID":"FPkpWq1W","properties":{"formattedCitation":"Henken, {\\i{}The Welsh Saints: A Study in Patterned Lives}, p. 105.","plainCitation":"Henken, The Welsh Saints: A Study in Patterned Lives, p. 105.","noteIndex":43},"citationItems":[{"id":200,"uris":["http://zotero.org/users/local/kYBUwi5k/items/MM428HGE"],"itemData":{"id":200,"type":"book","event-place":"Cambridge","number-of-pages":"1-212","publisher":"D.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R."}],"accessed":{"date-parts":[["2024",3,12]]},"issued":{"date-parts":[["1991"]]}},"locator":"105"}],"schema":"https://github.com/citation-style-language/schema/raw/master/csl-citation.json"}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Henken, </w:t>
      </w:r>
      <w:r w:rsidRPr="009353B3">
        <w:rPr>
          <w:rFonts w:ascii="Times New Roman" w:hAnsi="Times New Roman" w:cs="Times New Roman"/>
          <w:i/>
          <w:iCs/>
          <w:kern w:val="0"/>
        </w:rPr>
        <w:t>The Welsh Saints: A Study in Patterned Lives</w:t>
      </w:r>
      <w:r w:rsidRPr="009353B3">
        <w:rPr>
          <w:rFonts w:ascii="Times New Roman" w:hAnsi="Times New Roman" w:cs="Times New Roman"/>
          <w:kern w:val="0"/>
        </w:rPr>
        <w:t>, p. 105.</w:t>
      </w:r>
      <w:r w:rsidRPr="009353B3">
        <w:rPr>
          <w:rFonts w:ascii="Times New Roman" w:hAnsi="Times New Roman" w:cs="Times New Roman"/>
        </w:rPr>
        <w:fldChar w:fldCharType="end"/>
      </w:r>
    </w:p>
  </w:footnote>
  <w:footnote w:id="45">
    <w:p w14:paraId="01927DC1" w14:textId="7F84CB61" w:rsidR="00785D14" w:rsidRPr="009353B3" w:rsidRDefault="00785D14"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9C79EF" w:rsidRPr="009353B3">
        <w:rPr>
          <w:rFonts w:ascii="Times New Roman" w:hAnsi="Times New Roman" w:cs="Times New Roman"/>
        </w:rPr>
        <w:instrText xml:space="preserve"> ADDIN ZOTERO_ITEM CSL_CITATION {"citationID":"Q6U03Ubn","properties":{"formattedCitation":"Bartlett, {\\i{}Why Can the Dead Do Such Great Things?}, p. 3.","plainCitation":"Bartlett, Why Can the Dead Do Such Great Things?, p. 3.","noteIndex":42},"citationItems":[{"id":201,"uris":["http://zotero.org/users/local/kYBUwi5k/items/L4764YS2"],"itemData":{"id":201,"type":"book","abstract":"From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Bartlett, </w:t>
      </w:r>
      <w:r w:rsidRPr="009353B3">
        <w:rPr>
          <w:rFonts w:ascii="Times New Roman" w:hAnsi="Times New Roman" w:cs="Times New Roman"/>
          <w:i/>
          <w:iCs/>
          <w:kern w:val="0"/>
        </w:rPr>
        <w:t>Why Can the Dead Do Such Great Things?</w:t>
      </w:r>
      <w:r w:rsidRPr="009353B3">
        <w:rPr>
          <w:rFonts w:ascii="Times New Roman" w:hAnsi="Times New Roman" w:cs="Times New Roman"/>
          <w:kern w:val="0"/>
        </w:rPr>
        <w:t>, p. 3.</w:t>
      </w:r>
      <w:r w:rsidRPr="009353B3">
        <w:rPr>
          <w:rFonts w:ascii="Times New Roman" w:hAnsi="Times New Roman" w:cs="Times New Roman"/>
        </w:rPr>
        <w:fldChar w:fldCharType="end"/>
      </w:r>
    </w:p>
  </w:footnote>
  <w:footnote w:id="46">
    <w:p w14:paraId="131844EF" w14:textId="3B1DCB6F" w:rsidR="00921D96" w:rsidRPr="009353B3" w:rsidRDefault="00921D96"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{"citationID":"cFxcoqcC","properties":{"formattedCitation":"Sharpe and Davies, \\uc0\\u8216{}Rhygyfarch\\uc0\\u8217{}s Life of St David\\uc0\\u8217{}, p. 125.","plainCitation":"Sharpe and Davies, ‘Rhygyfarch’s Life of St David’, p. 125.","noteIndex":44},"citationItems":[{"id":210,"uris":["http://zotero.org/users/local/kYBUwi5k/items/S4FPLIB4"],"itemData":{"id":210,"type":"chapter","container-title":"St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125.</w:t>
      </w:r>
      <w:r w:rsidRPr="009353B3">
        <w:rPr>
          <w:rFonts w:ascii="Times New Roman" w:hAnsi="Times New Roman" w:cs="Times New Roman"/>
        </w:rPr>
        <w:fldChar w:fldCharType="end"/>
      </w:r>
    </w:p>
  </w:footnote>
  <w:footnote w:id="47">
    <w:p w14:paraId="25195227" w14:textId="6500E69F" w:rsidR="00921D96" w:rsidRPr="009353B3" w:rsidRDefault="00921D96"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{"citationID":"7Tp5AuE3","properties":{"formattedCitation":"Sharpe and Davies, \\uc0\\u8216{}Rhygyfarch\\uc0\\u8217{}s Life of St David\\uc0\\u8217{}, p. 125.","plainCitation":"Sharpe and Davies, ‘Rhygyfarch’s Life of St David’, p. 125.","noteIndex":45},"citationItems":[{"id":210,"uris":["http://zotero.org/users/local/kYBUwi5k/items/S4FPLIB4"],"itemData":{"id":210,"type":"chapter","container-title":"St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125.</w:t>
      </w:r>
      <w:r w:rsidRPr="009353B3">
        <w:rPr>
          <w:rFonts w:ascii="Times New Roman" w:hAnsi="Times New Roman" w:cs="Times New Roman"/>
        </w:rPr>
        <w:fldChar w:fldCharType="end"/>
      </w:r>
    </w:p>
    <w:p w14:paraId="57716707" w14:textId="172DE564" w:rsidR="00921D96" w:rsidRPr="009353B3" w:rsidRDefault="00921D96" w:rsidP="005C5462">
      <w:pPr>
        <w:pStyle w:val="FootnoteText"/>
        <w:spacing w:line="360" w:lineRule="auto"/>
        <w:rPr>
          <w:rFonts w:ascii="Times New Roman" w:hAnsi="Times New Roman" w:cs="Times New Roman"/>
        </w:rPr>
      </w:pPr>
      <w:r w:rsidRPr="009353B3">
        <w:rPr>
          <w:rFonts w:ascii="Times New Roman" w:hAnsi="Times New Roman" w:cs="Times New Roman"/>
        </w:rPr>
        <w:fldChar w:fldCharType="begin"/>
      </w:r>
      <w:r w:rsidR="009C79EF" w:rsidRPr="009353B3">
        <w:rPr>
          <w:rFonts w:ascii="Times New Roman" w:hAnsi="Times New Roman" w:cs="Times New Roman"/>
        </w:rPr>
        <w:instrText xml:space="preserve"> ADDIN ZOTERO_ITEM CSL_CITATION {"citationID":"r1cbrQiV","properties":{"formattedCitation":"Cartwright, {\\i{}Feminine Sanctity and Spirituality in Medieval Wales}, p. 45.","plainCitation":"Cartwright, Feminine Sanctity and Spirituality in Medieval Wales, p. 45.","noteIndex":44},"citationItems":[{"id":207,"uris":["http://zotero.org/users/local/kYBUwi5k/items/GARH2ABX"],"itemData":{"id":207,"type":"book","event-place":"La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45"}],"schema":"https://github.com/citation-style-language/schema/raw/master/csl-citation.json"} </w:instrText>
      </w:r>
      <w:r w:rsidRPr="009353B3">
        <w:rPr>
          <w:rFonts w:ascii="Times New Roman" w:hAnsi="Times New Roman" w:cs="Times New Roman"/>
        </w:rPr>
        <w:fldChar w:fldCharType="separate"/>
      </w:r>
      <w:r w:rsidR="006578F5" w:rsidRPr="009353B3">
        <w:rPr>
          <w:rFonts w:ascii="Times New Roman" w:hAnsi="Times New Roman" w:cs="Times New Roman"/>
          <w:kern w:val="0"/>
        </w:rPr>
        <w:t xml:space="preserve">Cartwright, </w:t>
      </w:r>
      <w:r w:rsidR="006578F5" w:rsidRPr="009353B3">
        <w:rPr>
          <w:rFonts w:ascii="Times New Roman" w:hAnsi="Times New Roman" w:cs="Times New Roman"/>
          <w:i/>
          <w:iCs/>
          <w:kern w:val="0"/>
        </w:rPr>
        <w:t>Feminine Sanctity and Spirituality in Medieval Wales</w:t>
      </w:r>
      <w:r w:rsidR="006578F5" w:rsidRPr="009353B3">
        <w:rPr>
          <w:rFonts w:ascii="Times New Roman" w:hAnsi="Times New Roman" w:cs="Times New Roman"/>
          <w:kern w:val="0"/>
        </w:rPr>
        <w:t>, p. 45.</w:t>
      </w:r>
      <w:r w:rsidRPr="009353B3">
        <w:rPr>
          <w:rFonts w:ascii="Times New Roman" w:hAnsi="Times New Roman" w:cs="Times New Roman"/>
        </w:rPr>
        <w:fldChar w:fldCharType="end"/>
      </w:r>
    </w:p>
  </w:footnote>
  <w:footnote w:id="48">
    <w:p w14:paraId="4320D82D" w14:textId="7D105E2E" w:rsidR="00711C62" w:rsidRDefault="00711C62" w:rsidP="005C5462">
      <w:pPr>
        <w:pStyle w:val="FootnoteText"/>
        <w:spacing w:line="360" w:lineRule="auto"/>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9C79EF" w:rsidRPr="009353B3">
        <w:rPr>
          <w:rFonts w:ascii="Times New Roman" w:hAnsi="Times New Roman" w:cs="Times New Roman"/>
        </w:rPr>
        <w:instrText xml:space="preserve"> ADDIN ZOTERO_ITEM CSL_CITATION {"citationID":"IPw0sYhD","properties":{"formattedCitation":"Cartwright, {\\i{}Feminine Sanctity and Spirituality in Medieval Wales}, p. 78.","plainCitation":"Cartwright, Feminine Sanctity and Spirituality in Medieval Wales, p. 78.","noteIndex":45},"citationItems":[{"id":207,"uris":["http://zotero.org/users/local/kYBUwi5k/items/GARH2ABX"],"itemData":{"id":207,"type":"book","event-place":"La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Cartwright, </w:t>
      </w:r>
      <w:r w:rsidRPr="009353B3">
        <w:rPr>
          <w:rFonts w:ascii="Times New Roman" w:hAnsi="Times New Roman" w:cs="Times New Roman"/>
          <w:i/>
          <w:iCs/>
          <w:kern w:val="0"/>
        </w:rPr>
        <w:t>Feminine Sanctity and Spirituality in Medieval Wales</w:t>
      </w:r>
      <w:r w:rsidRPr="009353B3">
        <w:rPr>
          <w:rFonts w:ascii="Times New Roman" w:hAnsi="Times New Roman" w:cs="Times New Roman"/>
          <w:kern w:val="0"/>
        </w:rPr>
        <w:t>, p. 78.</w:t>
      </w:r>
      <w:r w:rsidRPr="009353B3">
        <w:rPr>
          <w:rFonts w:ascii="Times New Roman" w:hAnsi="Times New Roman" w:cs="Times New Roman"/>
        </w:rPr>
        <w:fldChar w:fldCharType="end"/>
      </w:r>
    </w:p>
  </w:footnote>
  <w:footnote w:id="49">
    <w:p w14:paraId="4701E892" w14:textId="14D1730F" w:rsidR="00E35252" w:rsidRPr="009353B3" w:rsidRDefault="00E35252" w:rsidP="005C5462">
      <w:pPr>
        <w:pStyle w:val="FootnoteText"/>
        <w:spacing w:line="360" w:lineRule="auto"/>
        <w:rPr>
          <w:rFonts w:ascii="Times New Roman" w:hAnsi="Times New Roman" w:cs="Times New Roman"/>
          <w:lang w:val="en-US"/>
        </w:rPr>
      </w:pPr>
      <w:r>
        <w:rPr>
          <w:rStyle w:val="FootnoteReference"/>
        </w:rPr>
        <w:footnoteRef/>
      </w:r>
      <w:r>
        <w:rPr>
          <w:rFonts w:ascii="Aptos" w:hAnsi="Aptos" w:cs="Times New Roman"/>
          <w:kern w:val="0"/>
        </w:rPr>
        <w:t xml:space="preserve"> </w:t>
      </w:r>
      <w:r w:rsidR="00EA5C4D" w:rsidRPr="009353B3">
        <w:rPr>
          <w:rFonts w:ascii="Times New Roman" w:hAnsi="Times New Roman" w:cs="Times New Roman"/>
          <w:kern w:val="0"/>
        </w:rPr>
        <w:fldChar w:fldCharType="begin"/>
      </w:r>
      <w:r w:rsidR="00425EA0" w:rsidRPr="009353B3">
        <w:rPr>
          <w:rFonts w:ascii="Times New Roman" w:hAnsi="Times New Roman" w:cs="Times New Roman"/>
          <w:kern w:val="0"/>
        </w:rPr>
        <w:instrText xml:space="preserve"> ADDIN ZOTERO_ITEM CSL_CITATION {"citationID":"YVaw3v2I","properties":{"formattedCitation":"Hamaker, Pepin, and Feiss, {\\i{}Two Mediaeval Lives of Saint Winefride}, pp. 34\\uc0\\u8211{}35.","plainCitation":"Hamaker, Pepin, and Feiss, Two Mediaeval Lives of Saint Winefride, pp. 34–35.","noteIndex":47},"citationItems":[{"id":215,"uris":["http://zotero.org/users/local/kYBUwi5k/items/4C6ZFE2F"],"itemData":{"id":215,"type":"book","event-place":"Toronto","language":"en","number-of-pages":"127","publisher":"Peregrina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Winefride","author":[{"family":"Hamaker","given":"Catherine"},{"family":"Pepin","given":"Ronald"},{"family":"Feiss","given":"Hugh"}],"issued":{"date-parts":[["2000"]]}},"locator":"34-35"}],"schema":"https://github.com/citation-style-language/schema/raw/master/csl-citation.json"} </w:instrText>
      </w:r>
      <w:r w:rsidR="00EA5C4D" w:rsidRPr="009353B3">
        <w:rPr>
          <w:rFonts w:ascii="Times New Roman" w:hAnsi="Times New Roman" w:cs="Times New Roman"/>
          <w:kern w:val="0"/>
        </w:rPr>
        <w:fldChar w:fldCharType="separate"/>
      </w:r>
      <w:r w:rsidR="00577981" w:rsidRPr="009353B3">
        <w:rPr>
          <w:rFonts w:ascii="Times New Roman" w:hAnsi="Times New Roman" w:cs="Times New Roman"/>
          <w:kern w:val="0"/>
        </w:rPr>
        <w:t xml:space="preserve">Hamaker, Pepin, and Feiss, </w:t>
      </w:r>
      <w:r w:rsidR="00577981" w:rsidRPr="009353B3">
        <w:rPr>
          <w:rFonts w:ascii="Times New Roman" w:hAnsi="Times New Roman" w:cs="Times New Roman"/>
          <w:i/>
          <w:iCs/>
          <w:kern w:val="0"/>
        </w:rPr>
        <w:t>Two Mediaeval Lives of Saint Winefride</w:t>
      </w:r>
      <w:r w:rsidR="00577981" w:rsidRPr="009353B3">
        <w:rPr>
          <w:rFonts w:ascii="Times New Roman" w:hAnsi="Times New Roman" w:cs="Times New Roman"/>
          <w:kern w:val="0"/>
        </w:rPr>
        <w:t>, pp. 34–35.</w:t>
      </w:r>
      <w:r w:rsidR="00EA5C4D" w:rsidRPr="009353B3">
        <w:rPr>
          <w:rFonts w:ascii="Times New Roman" w:hAnsi="Times New Roman" w:cs="Times New Roman"/>
          <w:kern w:val="0"/>
        </w:rPr>
        <w:fldChar w:fldCharType="end"/>
      </w:r>
    </w:p>
  </w:footnote>
  <w:footnote w:id="50">
    <w:p w14:paraId="64CCA24C" w14:textId="78439862" w:rsidR="00577981" w:rsidRPr="009353B3" w:rsidRDefault="00577981"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{"citationID":"B20VLuTV","properties":{"formattedCitation":"Hamaker, Pepin, and Feiss, {\\i{}Two Mediaeval Lives of Saint Winefride}, p. 35.","plainCitation":"Hamaker, Pepin, and Feiss, Two Mediaeval Lives of Saint Winefride, p. 35.","noteIndex":48},"citationItems":[{"id":215,"uris":["http://zotero.org/users/local/kYBUwi5k/items/4C6ZFE2F"],"itemData":{"id":215,"type":"book","event-place":"Toronto","language":"en","number-of-pages":"127","publisher":"Peregrina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35.</w:t>
      </w:r>
      <w:r w:rsidRPr="009353B3">
        <w:rPr>
          <w:rFonts w:ascii="Times New Roman" w:hAnsi="Times New Roman" w:cs="Times New Roman"/>
        </w:rPr>
        <w:fldChar w:fldCharType="end"/>
      </w:r>
    </w:p>
  </w:footnote>
  <w:footnote w:id="51">
    <w:p w14:paraId="6C0B43E9" w14:textId="464D0414" w:rsidR="00651EFD" w:rsidRPr="009353B3" w:rsidRDefault="00651EFD" w:rsidP="005C5462">
      <w:pPr>
        <w:pStyle w:val="FootnoteText"/>
        <w:spacing w:line="360" w:lineRule="auto"/>
        <w:rPr>
          <w:rFonts w:ascii="Times New Roman" w:hAnsi="Times New Roman" w:cs="Times New Roman"/>
          <w:lang w:val="en-US"/>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{"citationID":"ufWJvYFg","properties":{"formattedCitation":"Hamaker, Pepin, and Feiss, {\\i{}Two Mediaeval Lives of Saint Winefride}, p. 38.","plainCitation":"Hamaker, Pepin, and Feiss, Two Mediaeval Lives of Saint Winefride, p. 38.","noteIndex":49},"citationItems":[{"id":215,"uris":["http://zotero.org/users/local/kYBUwi5k/items/4C6ZFE2F"],"itemData":{"id":215,"type":"book","event-place":"Toronto","language":"en","number-of-pages":"127","publisher":"Peregrina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38.</w:t>
      </w:r>
      <w:r w:rsidRPr="009353B3">
        <w:rPr>
          <w:rFonts w:ascii="Times New Roman" w:hAnsi="Times New Roman" w:cs="Times New Roman"/>
        </w:rPr>
        <w:fldChar w:fldCharType="end"/>
      </w:r>
    </w:p>
  </w:footnote>
  <w:footnote w:id="52">
    <w:p w14:paraId="62A924B4" w14:textId="0696EBB8" w:rsidR="00BE1FC7" w:rsidRPr="009353B3" w:rsidRDefault="00BE1FC7" w:rsidP="005C5462">
      <w:pPr>
        <w:pStyle w:val="FootnoteText"/>
        <w:spacing w:line="360" w:lineRule="auto"/>
        <w:rPr>
          <w:rFonts w:ascii="Times New Roman" w:hAnsi="Times New Roman" w:cs="Times New Roman"/>
          <w:lang w:val="en-US"/>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{"citationID":"ElsHEExh","properties":{"formattedCitation":"Hamaker, Pepin, and Feiss, {\\i{}Two Mediaeval Lives of Saint Winefride}, p. 38.","plainCitation":"Hamaker, Pepin, and Feiss, Two Mediaeval Lives of Saint Winefride, p. 38.","noteIndex":50},"citationItems":[{"id":215,"uris":["http://zotero.org/users/local/kYBUwi5k/items/4C6ZFE2F"],"itemData":{"id":215,"type":"book","event-place":"Toronto","language":"en","number-of-pages":"127","publisher":"Peregrina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38.</w:t>
      </w:r>
      <w:r w:rsidRPr="009353B3">
        <w:rPr>
          <w:rFonts w:ascii="Times New Roman" w:hAnsi="Times New Roman" w:cs="Times New Roman"/>
        </w:rPr>
        <w:fldChar w:fldCharType="end"/>
      </w:r>
    </w:p>
  </w:footnote>
  <w:footnote w:id="53">
    <w:p w14:paraId="2835356C" w14:textId="77777777" w:rsidR="00340214" w:rsidRDefault="00340214" w:rsidP="005C5462">
      <w:pPr>
        <w:pStyle w:val="FootnoteText"/>
        <w:spacing w:line="360" w:lineRule="auto"/>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37.</w:t>
      </w:r>
    </w:p>
  </w:footnote>
  <w:footnote w:id="54">
    <w:p w14:paraId="56739966" w14:textId="22ECD926" w:rsidR="001329D6" w:rsidRPr="009353B3" w:rsidRDefault="001329D6" w:rsidP="005C5462">
      <w:pPr>
        <w:pStyle w:val="FootnoteText"/>
        <w:spacing w:line="360" w:lineRule="auto"/>
        <w:rPr>
          <w:rFonts w:ascii="Times New Roman" w:hAnsi="Times New Roman" w:cs="Times New Roman"/>
        </w:rPr>
      </w:pPr>
      <w:r>
        <w:rPr>
          <w:rStyle w:val="FootnoteReference"/>
        </w:rPr>
        <w:footnoteRef/>
      </w:r>
      <w: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{"citationID":"oSpUPzmg","properties":{"formattedCitation":"Sharpe and Davies, \\uc0\\u8216{}Rhygyfarch\\uc0\\u8217{}s Life of St David\\uc0\\u8217{}, p. 117.","plainCitation":"Sharpe and Davies, ‘Rhygyfarch’s Life of St David’, p. 117.","noteIndex":52},"citationItems":[{"id":210,"uris":["http://zotero.org/users/local/kYBUwi5k/items/S4FPLIB4"],"itemData":{"id":210,"type":"chapter","container-title":"St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Reuben"}],"accessed":{"date-parts":[["2024",12,16]]},"issued":{"date-parts":[["2007"]]}},"locator":"117"}],"schema":"https://github.com/citation-style-language/schema/raw/master/csl-citation.json"}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117.</w:t>
      </w:r>
      <w:r w:rsidRPr="009353B3">
        <w:rPr>
          <w:rFonts w:ascii="Times New Roman" w:hAnsi="Times New Roman" w:cs="Times New Roman"/>
        </w:rPr>
        <w:fldChar w:fldCharType="end"/>
      </w:r>
    </w:p>
  </w:footnote>
  <w:footnote w:id="55">
    <w:p w14:paraId="3AC1A506" w14:textId="543EEBBD" w:rsidR="006A7B2E" w:rsidRPr="009353B3" w:rsidRDefault="006A7B2E"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{"citationID":"ii8CY7Fv","properties":{"formattedCitation":"Davies, O\\uc0\\u8217{}Loughlin, and Mackey, {\\i{}Celtic Spirituality}, p. 122.","plainCitation":"Davies, O’Loughlin, and Mackey, Celtic Spirituality, p. 122.","noteIndex":53},"citationItems":[{"id":206,"uris":["http://zotero.org/users/local/kYBUwi5k/items/J4B2WEDF"],"itemData":{"id":206,"type":"book","event-place":"New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122"}],"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122.</w:t>
      </w:r>
      <w:r w:rsidRPr="009353B3">
        <w:rPr>
          <w:rFonts w:ascii="Times New Roman" w:hAnsi="Times New Roman" w:cs="Times New Roman"/>
        </w:rPr>
        <w:fldChar w:fldCharType="end"/>
      </w:r>
    </w:p>
  </w:footnote>
  <w:footnote w:id="56">
    <w:p w14:paraId="0B130EB6" w14:textId="29B27CE0" w:rsidR="00AE256B" w:rsidRPr="009353B3" w:rsidRDefault="00AE256B"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{"citationID":"7BScGE4i","properties":{"formattedCitation":"Hamaker, Pepin, and Feiss, {\\i{}Two Mediaeval Lives of Saint Winefride}, p. 35.","plainCitation":"Hamaker, Pepin, and Feiss, Two Mediaeval Lives of Saint Winefride, p. 35.","noteIndex":54},"citationItems":[{"id":215,"uris":["http://zotero.org/users/local/kYBUwi5k/items/4C6ZFE2F"],"itemData":{"id":215,"type":"book","event-place":"Toronto","language":"en","number-of-pages":"127","publisher":"Peregrina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35.</w:t>
      </w:r>
      <w:r w:rsidRPr="009353B3">
        <w:rPr>
          <w:rFonts w:ascii="Times New Roman" w:hAnsi="Times New Roman" w:cs="Times New Roman"/>
        </w:rPr>
        <w:fldChar w:fldCharType="end"/>
      </w:r>
    </w:p>
  </w:footnote>
  <w:footnote w:id="57">
    <w:p w14:paraId="3DF281EC" w14:textId="232BD998" w:rsidR="0023429C" w:rsidRPr="009353B3" w:rsidRDefault="0023429C"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{"citationID":"LSwYopUk","properties":{"formattedCitation":"Davies, O\\uc0\\u8217{}Loughlin, and Mackey, {\\i{}Celtic Spirituality}, p. 221.","plainCitation":"Davies, O’Loughlin, and Mackey, Celtic Spirituality, p. 221.","noteIndex":55},"citationItems":[{"id":206,"uris":["http://zotero.org/users/local/kYBUwi5k/items/J4B2WEDF"],"itemData":{"id":206,"type":"book","event-place":"New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221"}],"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221.</w:t>
      </w:r>
      <w:r w:rsidRPr="009353B3">
        <w:rPr>
          <w:rFonts w:ascii="Times New Roman" w:hAnsi="Times New Roman" w:cs="Times New Roman"/>
        </w:rPr>
        <w:fldChar w:fldCharType="end"/>
      </w:r>
    </w:p>
  </w:footnote>
  <w:footnote w:id="58">
    <w:p w14:paraId="42FBA231" w14:textId="4651A317" w:rsidR="00EA544B" w:rsidRPr="009353B3" w:rsidRDefault="00EA544B"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{"citationID":"U8jIeTPA","properties":{"formattedCitation":"Sharpe and Davies, \\uc0\\u8216{}Rhygyfarch\\uc0\\u8217{}s Life of St David\\uc0\\u8217{}, p. 113.","plainCitation":"Sharpe and Davies, ‘Rhygyfarch’s Life of St David’, p. 113.","noteIndex":56},"citationItems":[{"id":210,"uris":["http://zotero.org/users/local/kYBUwi5k/items/S4FPLIB4"],"itemData":{"id":210,"type":"chapter","container-title":"St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113.</w:t>
      </w:r>
      <w:r w:rsidRPr="009353B3">
        <w:rPr>
          <w:rFonts w:ascii="Times New Roman" w:hAnsi="Times New Roman" w:cs="Times New Roman"/>
        </w:rPr>
        <w:fldChar w:fldCharType="end"/>
      </w:r>
    </w:p>
  </w:footnote>
  <w:footnote w:id="59">
    <w:p w14:paraId="72EA762B" w14:textId="6A69ABAA" w:rsidR="00BD2B2A" w:rsidRPr="009353B3" w:rsidRDefault="00BD2B2A"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{"citationID":"uq5sEpY1","properties":{"formattedCitation":"Davies, O\\uc0\\u8217{}Loughlin, and Mackey, {\\i{}Celtic Spirituality}, p. 124.","plainCitation":"Davies, O’Loughlin, and Mackey, Celtic Spirituality, p. 124.","noteIndex":57},"citationItems":[{"id":206,"uris":["http://zotero.org/users/local/kYBUwi5k/items/J4B2WEDF"],"itemData":{"id":206,"type":"book","event-place":"New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124"}],"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124.</w:t>
      </w:r>
      <w:r w:rsidRPr="009353B3">
        <w:rPr>
          <w:rFonts w:ascii="Times New Roman" w:hAnsi="Times New Roman" w:cs="Times New Roman"/>
        </w:rPr>
        <w:fldChar w:fldCharType="end"/>
      </w:r>
    </w:p>
  </w:footnote>
  <w:footnote w:id="60">
    <w:p w14:paraId="3B0D6272" w14:textId="5AE67188" w:rsidR="00B13104" w:rsidRPr="009353B3" w:rsidRDefault="00B13104" w:rsidP="005C5462">
      <w:pPr>
        <w:pStyle w:val="FootnoteText"/>
        <w:tabs>
          <w:tab w:val="left" w:pos="6424"/>
        </w:tabs>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{"citationID":"QVWqJP6D","properties":{"formattedCitation":"Sharpe and Davies, \\uc0\\u8216{}Rhygyfarch\\uc0\\u8217{}s Life of St David\\uc0\\u8217{}, p. 121.","plainCitation":"Sharpe and Davies, ‘Rhygyfarch’s Life of St David’, p. 121.","noteIndex":58},"citationItems":[{"id":210,"uris":["http://zotero.org/users/local/kYBUwi5k/items/S4FPLIB4"],"itemData":{"id":210,"type":"chapter","container-title":"St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Reuben"}],"accessed":{"date-parts":[["2024",12,16]]},"issued":{"date-parts":[["2007"]]}},"locator":"121"}],"schema":"https://github.com/citation-style-language/schema/raw/master/csl-citation.json"}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121.</w:t>
      </w:r>
      <w:r w:rsidRPr="009353B3">
        <w:rPr>
          <w:rFonts w:ascii="Times New Roman" w:hAnsi="Times New Roman" w:cs="Times New Roman"/>
        </w:rPr>
        <w:fldChar w:fldCharType="end"/>
      </w:r>
      <w:r w:rsidR="009353B3">
        <w:rPr>
          <w:rFonts w:ascii="Times New Roman" w:hAnsi="Times New Roman" w:cs="Times New Roman"/>
        </w:rPr>
        <w:tab/>
      </w:r>
    </w:p>
  </w:footnote>
  <w:footnote w:id="61">
    <w:p w14:paraId="3F821474" w14:textId="7D8D48A7" w:rsidR="00015088" w:rsidRPr="009353B3" w:rsidRDefault="00015088"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{"citationID":"JWZwyRMn","properties":{"formattedCitation":"Sharpe and Davies, \\uc0\\u8216{}Rhygyfarch\\uc0\\u8217{}s Life of St David\\uc0\\u8217{}, p. 123.","plainCitation":"Sharpe and Davies, ‘Rhygyfarch’s Life of St David’, p. 123.","noteIndex":59},"citationItems":[{"id":210,"uris":["http://zotero.org/users/local/kYBUwi5k/items/S4FPLIB4"],"itemData":{"id":210,"type":"chapter","container-title":"St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123.</w:t>
      </w:r>
      <w:r w:rsidRPr="009353B3">
        <w:rPr>
          <w:rFonts w:ascii="Times New Roman" w:hAnsi="Times New Roman" w:cs="Times New Roman"/>
        </w:rPr>
        <w:fldChar w:fldCharType="end"/>
      </w:r>
    </w:p>
  </w:footnote>
  <w:footnote w:id="62">
    <w:p w14:paraId="1D148CC0" w14:textId="2DB66AA7" w:rsidR="006A09FB" w:rsidRDefault="006A09FB" w:rsidP="005C5462">
      <w:pPr>
        <w:pStyle w:val="FootnoteText"/>
        <w:spacing w:line="360" w:lineRule="auto"/>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{"citationID":"pBGXaLpG","properties":{"formattedCitation":"Sharpe and Davies, \\uc0\\u8216{}Rhygyfarch\\uc0\\u8217{}s Life of St David\\uc0\\u8217{}, p. 125.","plainCitation":"Sharpe and Davies, ‘Rhygyfarch’s Life of St David’, p. 125.","noteIndex":60},"citationItems":[{"id":210,"uris":["http://zotero.org/users/local/kYBUwi5k/items/S4FPLIB4"],"itemData":{"id":210,"type":"chapter","container-title":"St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125.</w:t>
      </w:r>
      <w:r w:rsidRPr="009353B3">
        <w:rPr>
          <w:rFonts w:ascii="Times New Roman" w:hAnsi="Times New Roman" w:cs="Times New Roman"/>
        </w:rPr>
        <w:fldChar w:fldCharType="end"/>
      </w:r>
    </w:p>
  </w:footnote>
  <w:footnote w:id="63">
    <w:p w14:paraId="05C0DABD" w14:textId="04E90EC1" w:rsidR="009C79EF" w:rsidRDefault="009C79EF" w:rsidP="005C5462">
      <w:pPr>
        <w:pStyle w:val="FootnoteText"/>
        <w:spacing w:line="360" w:lineRule="auto"/>
      </w:pPr>
      <w:r>
        <w:rPr>
          <w:rStyle w:val="FootnoteReference"/>
        </w:rPr>
        <w:footnoteRef/>
      </w:r>
      <w:r>
        <w:t xml:space="preserve"> </w:t>
      </w:r>
      <w:r w:rsidRPr="009353B3">
        <w:rPr>
          <w:rFonts w:ascii="Times New Roman" w:hAnsi="Times New Roman" w:cs="Times New Roman"/>
        </w:rPr>
        <w:fldChar w:fldCharType="begin"/>
      </w:r>
      <w:r w:rsidRPr="009353B3">
        <w:rPr>
          <w:rFonts w:ascii="Times New Roman" w:hAnsi="Times New Roman" w:cs="Times New Roman"/>
        </w:rPr>
        <w:instrText xml:space="preserve"> ADDIN ZOTERO_ITEM CSL_CITATION {"citationID":"5jwFw389","properties":{"formattedCitation":"Bartlett, {\\i{}Why Can the Dead Do Such Great Things?}, pp. 3\\uc0\\u8211{}4.","plainCitation":"Bartlett, Why Can the Dead Do Such Great Things?, pp. 3–4.","noteIndex":60},"citationItems":[{"id":201,"uris":["http://zotero.org/users/local/kYBUwi5k/items/L4764YS2"],"itemData":{"id":201,"type":"book","abstract":"From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-4"}],"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Bartlett, </w:t>
      </w:r>
      <w:r w:rsidRPr="009353B3">
        <w:rPr>
          <w:rFonts w:ascii="Times New Roman" w:hAnsi="Times New Roman" w:cs="Times New Roman"/>
          <w:i/>
          <w:iCs/>
          <w:kern w:val="0"/>
        </w:rPr>
        <w:t>Why Can the Dead Do Such Great Things?</w:t>
      </w:r>
      <w:r w:rsidRPr="009353B3">
        <w:rPr>
          <w:rFonts w:ascii="Times New Roman" w:hAnsi="Times New Roman" w:cs="Times New Roman"/>
          <w:kern w:val="0"/>
        </w:rPr>
        <w:t>, pp. 3–4.</w:t>
      </w:r>
      <w:r w:rsidRPr="009353B3">
        <w:rPr>
          <w:rFonts w:ascii="Times New Roman" w:hAnsi="Times New Roman" w:cs="Times New Roman"/>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ABEB8" w14:textId="77777777" w:rsidR="00117EC0" w:rsidRDefault="00117E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0762C" w14:textId="77777777" w:rsidR="00117EC0" w:rsidRDefault="00117E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2B0D0" w14:textId="77777777" w:rsidR="00117EC0" w:rsidRDefault="00117E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60E37"/>
    <w:multiLevelType w:val="hybridMultilevel"/>
    <w:tmpl w:val="6E74BF80"/>
    <w:lvl w:ilvl="0" w:tplc="691825AA">
      <w:numFmt w:val="bullet"/>
      <w:lvlText w:val="-"/>
      <w:lvlJc w:val="left"/>
      <w:pPr>
        <w:ind w:left="720" w:hanging="360"/>
      </w:pPr>
      <w:rPr>
        <w:rFonts w:ascii="Times New Roman" w:eastAsiaTheme="minorEastAsia"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57670"/>
    <w:multiLevelType w:val="hybridMultilevel"/>
    <w:tmpl w:val="0498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A6F87"/>
    <w:multiLevelType w:val="hybridMultilevel"/>
    <w:tmpl w:val="DDE08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146C2"/>
    <w:multiLevelType w:val="hybridMultilevel"/>
    <w:tmpl w:val="6C7C4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653A9"/>
    <w:multiLevelType w:val="hybridMultilevel"/>
    <w:tmpl w:val="CC92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C5F3B"/>
    <w:multiLevelType w:val="hybridMultilevel"/>
    <w:tmpl w:val="40CC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F6A69"/>
    <w:multiLevelType w:val="hybridMultilevel"/>
    <w:tmpl w:val="0AB0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98426F"/>
    <w:multiLevelType w:val="hybridMultilevel"/>
    <w:tmpl w:val="DF509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C63802"/>
    <w:multiLevelType w:val="hybridMultilevel"/>
    <w:tmpl w:val="BA920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6A3A66"/>
    <w:multiLevelType w:val="hybridMultilevel"/>
    <w:tmpl w:val="0FAA4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645EB"/>
    <w:multiLevelType w:val="hybridMultilevel"/>
    <w:tmpl w:val="3CBE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D02814"/>
    <w:multiLevelType w:val="hybridMultilevel"/>
    <w:tmpl w:val="75CC7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FA6032"/>
    <w:multiLevelType w:val="hybridMultilevel"/>
    <w:tmpl w:val="782A87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B375B6"/>
    <w:multiLevelType w:val="hybridMultilevel"/>
    <w:tmpl w:val="15106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2472F7"/>
    <w:multiLevelType w:val="hybridMultilevel"/>
    <w:tmpl w:val="6784C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E4324FD"/>
    <w:multiLevelType w:val="hybridMultilevel"/>
    <w:tmpl w:val="7B06059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16cid:durableId="355037318">
    <w:abstractNumId w:val="4"/>
  </w:num>
  <w:num w:numId="2" w16cid:durableId="1407802865">
    <w:abstractNumId w:val="6"/>
  </w:num>
  <w:num w:numId="3" w16cid:durableId="133571472">
    <w:abstractNumId w:val="2"/>
  </w:num>
  <w:num w:numId="4" w16cid:durableId="1457720839">
    <w:abstractNumId w:val="8"/>
  </w:num>
  <w:num w:numId="5" w16cid:durableId="1913808675">
    <w:abstractNumId w:val="10"/>
  </w:num>
  <w:num w:numId="6" w16cid:durableId="384107415">
    <w:abstractNumId w:val="12"/>
  </w:num>
  <w:num w:numId="7" w16cid:durableId="1484004279">
    <w:abstractNumId w:val="11"/>
  </w:num>
  <w:num w:numId="8" w16cid:durableId="1387949637">
    <w:abstractNumId w:val="3"/>
  </w:num>
  <w:num w:numId="9" w16cid:durableId="368187943">
    <w:abstractNumId w:val="14"/>
  </w:num>
  <w:num w:numId="10" w16cid:durableId="2082822680">
    <w:abstractNumId w:val="1"/>
  </w:num>
  <w:num w:numId="11" w16cid:durableId="256407733">
    <w:abstractNumId w:val="15"/>
  </w:num>
  <w:num w:numId="12" w16cid:durableId="2112894323">
    <w:abstractNumId w:val="5"/>
  </w:num>
  <w:num w:numId="13" w16cid:durableId="1499151939">
    <w:abstractNumId w:val="7"/>
  </w:num>
  <w:num w:numId="14" w16cid:durableId="1845364488">
    <w:abstractNumId w:val="13"/>
  </w:num>
  <w:num w:numId="15" w16cid:durableId="777724791">
    <w:abstractNumId w:val="0"/>
  </w:num>
  <w:num w:numId="16" w16cid:durableId="19723212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B3"/>
    <w:rsid w:val="0000085F"/>
    <w:rsid w:val="00001792"/>
    <w:rsid w:val="00001C81"/>
    <w:rsid w:val="000022C5"/>
    <w:rsid w:val="000028DC"/>
    <w:rsid w:val="00003261"/>
    <w:rsid w:val="00003965"/>
    <w:rsid w:val="000059FB"/>
    <w:rsid w:val="00005C61"/>
    <w:rsid w:val="0000727E"/>
    <w:rsid w:val="000103CD"/>
    <w:rsid w:val="00010BD3"/>
    <w:rsid w:val="00010D9F"/>
    <w:rsid w:val="000119D4"/>
    <w:rsid w:val="000126E8"/>
    <w:rsid w:val="00013277"/>
    <w:rsid w:val="000147FF"/>
    <w:rsid w:val="00014C03"/>
    <w:rsid w:val="00015088"/>
    <w:rsid w:val="00015608"/>
    <w:rsid w:val="000156CA"/>
    <w:rsid w:val="00015911"/>
    <w:rsid w:val="00016F01"/>
    <w:rsid w:val="000174E0"/>
    <w:rsid w:val="000206CE"/>
    <w:rsid w:val="00021184"/>
    <w:rsid w:val="000212DC"/>
    <w:rsid w:val="0002235C"/>
    <w:rsid w:val="00022661"/>
    <w:rsid w:val="000232FE"/>
    <w:rsid w:val="0002361D"/>
    <w:rsid w:val="000236A3"/>
    <w:rsid w:val="00023A1E"/>
    <w:rsid w:val="00023E41"/>
    <w:rsid w:val="00024AB8"/>
    <w:rsid w:val="00024BFD"/>
    <w:rsid w:val="00024FD2"/>
    <w:rsid w:val="0002754D"/>
    <w:rsid w:val="0002767E"/>
    <w:rsid w:val="0003249A"/>
    <w:rsid w:val="00032E99"/>
    <w:rsid w:val="000332E5"/>
    <w:rsid w:val="00033CDF"/>
    <w:rsid w:val="000345AF"/>
    <w:rsid w:val="00035D9F"/>
    <w:rsid w:val="00040471"/>
    <w:rsid w:val="00042465"/>
    <w:rsid w:val="00042611"/>
    <w:rsid w:val="00042BEF"/>
    <w:rsid w:val="00042C24"/>
    <w:rsid w:val="00042DB4"/>
    <w:rsid w:val="00043EF3"/>
    <w:rsid w:val="00044A38"/>
    <w:rsid w:val="0004518B"/>
    <w:rsid w:val="00046163"/>
    <w:rsid w:val="000464CC"/>
    <w:rsid w:val="0004696F"/>
    <w:rsid w:val="00047AE9"/>
    <w:rsid w:val="00047E57"/>
    <w:rsid w:val="00050B83"/>
    <w:rsid w:val="000513C0"/>
    <w:rsid w:val="00052FAE"/>
    <w:rsid w:val="0005349A"/>
    <w:rsid w:val="000547B6"/>
    <w:rsid w:val="00054E5E"/>
    <w:rsid w:val="00055FC3"/>
    <w:rsid w:val="0005634F"/>
    <w:rsid w:val="00056682"/>
    <w:rsid w:val="00056A7D"/>
    <w:rsid w:val="00062082"/>
    <w:rsid w:val="00062E4C"/>
    <w:rsid w:val="0006372D"/>
    <w:rsid w:val="0006498F"/>
    <w:rsid w:val="000650A8"/>
    <w:rsid w:val="00067E8B"/>
    <w:rsid w:val="00071B2E"/>
    <w:rsid w:val="00071E8E"/>
    <w:rsid w:val="0007353D"/>
    <w:rsid w:val="000738FB"/>
    <w:rsid w:val="00073FC9"/>
    <w:rsid w:val="0007473C"/>
    <w:rsid w:val="00074BE5"/>
    <w:rsid w:val="00074EED"/>
    <w:rsid w:val="0007516D"/>
    <w:rsid w:val="00075207"/>
    <w:rsid w:val="000755CD"/>
    <w:rsid w:val="00075649"/>
    <w:rsid w:val="00075987"/>
    <w:rsid w:val="00076A1A"/>
    <w:rsid w:val="0007785C"/>
    <w:rsid w:val="0007799B"/>
    <w:rsid w:val="00080D35"/>
    <w:rsid w:val="00080FDE"/>
    <w:rsid w:val="0008155E"/>
    <w:rsid w:val="0008182E"/>
    <w:rsid w:val="00082918"/>
    <w:rsid w:val="00082C8C"/>
    <w:rsid w:val="00082FA8"/>
    <w:rsid w:val="0008444E"/>
    <w:rsid w:val="00084820"/>
    <w:rsid w:val="000848C0"/>
    <w:rsid w:val="000873F3"/>
    <w:rsid w:val="000902AD"/>
    <w:rsid w:val="00091962"/>
    <w:rsid w:val="00091D4C"/>
    <w:rsid w:val="00091EBE"/>
    <w:rsid w:val="00093758"/>
    <w:rsid w:val="000944C3"/>
    <w:rsid w:val="0009602F"/>
    <w:rsid w:val="000967D0"/>
    <w:rsid w:val="000969AB"/>
    <w:rsid w:val="00096BCB"/>
    <w:rsid w:val="00096FC1"/>
    <w:rsid w:val="00097473"/>
    <w:rsid w:val="00097C37"/>
    <w:rsid w:val="00097F0B"/>
    <w:rsid w:val="00097FAF"/>
    <w:rsid w:val="000A03E4"/>
    <w:rsid w:val="000A0E08"/>
    <w:rsid w:val="000A2180"/>
    <w:rsid w:val="000A2DEA"/>
    <w:rsid w:val="000A35AC"/>
    <w:rsid w:val="000A3804"/>
    <w:rsid w:val="000A3CFC"/>
    <w:rsid w:val="000A4F06"/>
    <w:rsid w:val="000A5ACC"/>
    <w:rsid w:val="000A6676"/>
    <w:rsid w:val="000A6A5B"/>
    <w:rsid w:val="000A744D"/>
    <w:rsid w:val="000A761F"/>
    <w:rsid w:val="000A7991"/>
    <w:rsid w:val="000B03EB"/>
    <w:rsid w:val="000B044C"/>
    <w:rsid w:val="000B06F0"/>
    <w:rsid w:val="000B1478"/>
    <w:rsid w:val="000B1A93"/>
    <w:rsid w:val="000B2DBF"/>
    <w:rsid w:val="000B3B48"/>
    <w:rsid w:val="000B4D5D"/>
    <w:rsid w:val="000B5911"/>
    <w:rsid w:val="000B6324"/>
    <w:rsid w:val="000B684A"/>
    <w:rsid w:val="000B6960"/>
    <w:rsid w:val="000C0417"/>
    <w:rsid w:val="000C214C"/>
    <w:rsid w:val="000C2BD3"/>
    <w:rsid w:val="000C314B"/>
    <w:rsid w:val="000C3276"/>
    <w:rsid w:val="000C3597"/>
    <w:rsid w:val="000C41CC"/>
    <w:rsid w:val="000C43A5"/>
    <w:rsid w:val="000C4405"/>
    <w:rsid w:val="000C73B7"/>
    <w:rsid w:val="000C7E76"/>
    <w:rsid w:val="000C7F49"/>
    <w:rsid w:val="000D05A4"/>
    <w:rsid w:val="000D23CF"/>
    <w:rsid w:val="000D30C7"/>
    <w:rsid w:val="000D4241"/>
    <w:rsid w:val="000D49FD"/>
    <w:rsid w:val="000D4AC2"/>
    <w:rsid w:val="000D4CF7"/>
    <w:rsid w:val="000D4EAA"/>
    <w:rsid w:val="000D5960"/>
    <w:rsid w:val="000D61B0"/>
    <w:rsid w:val="000D6CDF"/>
    <w:rsid w:val="000D6DE2"/>
    <w:rsid w:val="000D7A2E"/>
    <w:rsid w:val="000D7F3A"/>
    <w:rsid w:val="000E15AE"/>
    <w:rsid w:val="000E1F57"/>
    <w:rsid w:val="000E2DDA"/>
    <w:rsid w:val="000E3AC1"/>
    <w:rsid w:val="000E3C0D"/>
    <w:rsid w:val="000E6A7C"/>
    <w:rsid w:val="000E7B55"/>
    <w:rsid w:val="000E7D34"/>
    <w:rsid w:val="000F04CD"/>
    <w:rsid w:val="000F13AC"/>
    <w:rsid w:val="000F18B9"/>
    <w:rsid w:val="000F19E4"/>
    <w:rsid w:val="000F2DCB"/>
    <w:rsid w:val="000F3212"/>
    <w:rsid w:val="000F3503"/>
    <w:rsid w:val="000F3996"/>
    <w:rsid w:val="000F3C51"/>
    <w:rsid w:val="000F49EE"/>
    <w:rsid w:val="000F4BE7"/>
    <w:rsid w:val="000F5386"/>
    <w:rsid w:val="000F7D82"/>
    <w:rsid w:val="001002BA"/>
    <w:rsid w:val="001011A8"/>
    <w:rsid w:val="0010281E"/>
    <w:rsid w:val="0010403D"/>
    <w:rsid w:val="001042B9"/>
    <w:rsid w:val="00104473"/>
    <w:rsid w:val="00104AB2"/>
    <w:rsid w:val="001076C7"/>
    <w:rsid w:val="00114202"/>
    <w:rsid w:val="001143B9"/>
    <w:rsid w:val="001151B2"/>
    <w:rsid w:val="00115B8A"/>
    <w:rsid w:val="00116369"/>
    <w:rsid w:val="00117209"/>
    <w:rsid w:val="00117375"/>
    <w:rsid w:val="00117EC0"/>
    <w:rsid w:val="001204A3"/>
    <w:rsid w:val="00120BDF"/>
    <w:rsid w:val="00120F7B"/>
    <w:rsid w:val="00122683"/>
    <w:rsid w:val="0012378A"/>
    <w:rsid w:val="001241EB"/>
    <w:rsid w:val="00124E55"/>
    <w:rsid w:val="001256D4"/>
    <w:rsid w:val="001261D7"/>
    <w:rsid w:val="00126330"/>
    <w:rsid w:val="00126453"/>
    <w:rsid w:val="00126B65"/>
    <w:rsid w:val="00127191"/>
    <w:rsid w:val="00127E73"/>
    <w:rsid w:val="00127E96"/>
    <w:rsid w:val="00127F5E"/>
    <w:rsid w:val="00130D5B"/>
    <w:rsid w:val="00131DD1"/>
    <w:rsid w:val="001329D6"/>
    <w:rsid w:val="001333B5"/>
    <w:rsid w:val="00133507"/>
    <w:rsid w:val="001337BC"/>
    <w:rsid w:val="00133F50"/>
    <w:rsid w:val="001340BF"/>
    <w:rsid w:val="0013497B"/>
    <w:rsid w:val="00135125"/>
    <w:rsid w:val="00135333"/>
    <w:rsid w:val="001378BC"/>
    <w:rsid w:val="00141050"/>
    <w:rsid w:val="001411B4"/>
    <w:rsid w:val="00141B8D"/>
    <w:rsid w:val="00141DB7"/>
    <w:rsid w:val="00141F85"/>
    <w:rsid w:val="001420F8"/>
    <w:rsid w:val="00142970"/>
    <w:rsid w:val="00144EEF"/>
    <w:rsid w:val="00145A52"/>
    <w:rsid w:val="00146ACB"/>
    <w:rsid w:val="001476C5"/>
    <w:rsid w:val="00147E14"/>
    <w:rsid w:val="00150E05"/>
    <w:rsid w:val="0015110A"/>
    <w:rsid w:val="0015151E"/>
    <w:rsid w:val="00151913"/>
    <w:rsid w:val="0015235F"/>
    <w:rsid w:val="001523D5"/>
    <w:rsid w:val="0015243F"/>
    <w:rsid w:val="00153179"/>
    <w:rsid w:val="00153200"/>
    <w:rsid w:val="00153919"/>
    <w:rsid w:val="00155EEB"/>
    <w:rsid w:val="00156437"/>
    <w:rsid w:val="0015707B"/>
    <w:rsid w:val="00157600"/>
    <w:rsid w:val="001577CF"/>
    <w:rsid w:val="001623F4"/>
    <w:rsid w:val="00162898"/>
    <w:rsid w:val="00162C0E"/>
    <w:rsid w:val="001633C4"/>
    <w:rsid w:val="00163615"/>
    <w:rsid w:val="00163F74"/>
    <w:rsid w:val="00164F13"/>
    <w:rsid w:val="001665C2"/>
    <w:rsid w:val="0016677C"/>
    <w:rsid w:val="00166811"/>
    <w:rsid w:val="0016701B"/>
    <w:rsid w:val="0017046E"/>
    <w:rsid w:val="00170BF6"/>
    <w:rsid w:val="0017129D"/>
    <w:rsid w:val="001719C8"/>
    <w:rsid w:val="0017321A"/>
    <w:rsid w:val="0017344F"/>
    <w:rsid w:val="00173E1D"/>
    <w:rsid w:val="0017446E"/>
    <w:rsid w:val="00174FE5"/>
    <w:rsid w:val="0017505E"/>
    <w:rsid w:val="00175112"/>
    <w:rsid w:val="00175771"/>
    <w:rsid w:val="00175F51"/>
    <w:rsid w:val="00176223"/>
    <w:rsid w:val="00176512"/>
    <w:rsid w:val="00176B41"/>
    <w:rsid w:val="00177A97"/>
    <w:rsid w:val="00177AAD"/>
    <w:rsid w:val="00180442"/>
    <w:rsid w:val="00180B7B"/>
    <w:rsid w:val="001825AB"/>
    <w:rsid w:val="0018415B"/>
    <w:rsid w:val="0018565C"/>
    <w:rsid w:val="001856B0"/>
    <w:rsid w:val="00185B8B"/>
    <w:rsid w:val="0018721D"/>
    <w:rsid w:val="0019280D"/>
    <w:rsid w:val="00193E45"/>
    <w:rsid w:val="0019479D"/>
    <w:rsid w:val="0019481D"/>
    <w:rsid w:val="00194C96"/>
    <w:rsid w:val="00195264"/>
    <w:rsid w:val="00195355"/>
    <w:rsid w:val="00196642"/>
    <w:rsid w:val="00196D9C"/>
    <w:rsid w:val="0019759F"/>
    <w:rsid w:val="0019782C"/>
    <w:rsid w:val="00197D53"/>
    <w:rsid w:val="001A0246"/>
    <w:rsid w:val="001A0308"/>
    <w:rsid w:val="001A0D86"/>
    <w:rsid w:val="001A1189"/>
    <w:rsid w:val="001A15CB"/>
    <w:rsid w:val="001A1C81"/>
    <w:rsid w:val="001A1F6E"/>
    <w:rsid w:val="001A21E5"/>
    <w:rsid w:val="001A33ED"/>
    <w:rsid w:val="001A3732"/>
    <w:rsid w:val="001A4832"/>
    <w:rsid w:val="001A4D83"/>
    <w:rsid w:val="001A5870"/>
    <w:rsid w:val="001A6FB2"/>
    <w:rsid w:val="001B0521"/>
    <w:rsid w:val="001B09F1"/>
    <w:rsid w:val="001B0AF8"/>
    <w:rsid w:val="001B24A8"/>
    <w:rsid w:val="001B293D"/>
    <w:rsid w:val="001B373F"/>
    <w:rsid w:val="001B389C"/>
    <w:rsid w:val="001B4F10"/>
    <w:rsid w:val="001B702B"/>
    <w:rsid w:val="001B7E4E"/>
    <w:rsid w:val="001C0DF6"/>
    <w:rsid w:val="001C10EC"/>
    <w:rsid w:val="001C18CB"/>
    <w:rsid w:val="001C1EC7"/>
    <w:rsid w:val="001C25A7"/>
    <w:rsid w:val="001C2AE4"/>
    <w:rsid w:val="001C34ED"/>
    <w:rsid w:val="001C3C79"/>
    <w:rsid w:val="001C3CBB"/>
    <w:rsid w:val="001C406C"/>
    <w:rsid w:val="001C4761"/>
    <w:rsid w:val="001C4F19"/>
    <w:rsid w:val="001C5E39"/>
    <w:rsid w:val="001C72BE"/>
    <w:rsid w:val="001D0EB0"/>
    <w:rsid w:val="001D1EC1"/>
    <w:rsid w:val="001D20AA"/>
    <w:rsid w:val="001D2387"/>
    <w:rsid w:val="001D36BF"/>
    <w:rsid w:val="001D3A44"/>
    <w:rsid w:val="001D44B2"/>
    <w:rsid w:val="001D479F"/>
    <w:rsid w:val="001D4863"/>
    <w:rsid w:val="001D4870"/>
    <w:rsid w:val="001D581C"/>
    <w:rsid w:val="001D5E9B"/>
    <w:rsid w:val="001D6A55"/>
    <w:rsid w:val="001D6DE0"/>
    <w:rsid w:val="001D6EA8"/>
    <w:rsid w:val="001D6F66"/>
    <w:rsid w:val="001D74FE"/>
    <w:rsid w:val="001D7824"/>
    <w:rsid w:val="001E088D"/>
    <w:rsid w:val="001E1725"/>
    <w:rsid w:val="001E303B"/>
    <w:rsid w:val="001E49EA"/>
    <w:rsid w:val="001E4B22"/>
    <w:rsid w:val="001E4F90"/>
    <w:rsid w:val="001E60B0"/>
    <w:rsid w:val="001E6490"/>
    <w:rsid w:val="001E6CA7"/>
    <w:rsid w:val="001E7ED7"/>
    <w:rsid w:val="001F070F"/>
    <w:rsid w:val="001F09F4"/>
    <w:rsid w:val="001F0F62"/>
    <w:rsid w:val="001F1AFC"/>
    <w:rsid w:val="001F1B51"/>
    <w:rsid w:val="001F27E0"/>
    <w:rsid w:val="001F3FFC"/>
    <w:rsid w:val="001F47BE"/>
    <w:rsid w:val="001F4D92"/>
    <w:rsid w:val="001F5F58"/>
    <w:rsid w:val="0020022F"/>
    <w:rsid w:val="00201614"/>
    <w:rsid w:val="002017E9"/>
    <w:rsid w:val="00201AA2"/>
    <w:rsid w:val="00202194"/>
    <w:rsid w:val="00202918"/>
    <w:rsid w:val="0020340D"/>
    <w:rsid w:val="00203E88"/>
    <w:rsid w:val="00204ED7"/>
    <w:rsid w:val="00204FF1"/>
    <w:rsid w:val="002055B7"/>
    <w:rsid w:val="0020642D"/>
    <w:rsid w:val="00206CEE"/>
    <w:rsid w:val="0020747E"/>
    <w:rsid w:val="00207CBA"/>
    <w:rsid w:val="00210430"/>
    <w:rsid w:val="00210E00"/>
    <w:rsid w:val="0021109D"/>
    <w:rsid w:val="002111CA"/>
    <w:rsid w:val="002113A7"/>
    <w:rsid w:val="0021191C"/>
    <w:rsid w:val="00211C88"/>
    <w:rsid w:val="00211CFB"/>
    <w:rsid w:val="00213539"/>
    <w:rsid w:val="002155E7"/>
    <w:rsid w:val="002156C2"/>
    <w:rsid w:val="002158E5"/>
    <w:rsid w:val="0021590B"/>
    <w:rsid w:val="002160F9"/>
    <w:rsid w:val="002170F5"/>
    <w:rsid w:val="00217A83"/>
    <w:rsid w:val="002210F3"/>
    <w:rsid w:val="0022281C"/>
    <w:rsid w:val="00222A6F"/>
    <w:rsid w:val="00223749"/>
    <w:rsid w:val="00227323"/>
    <w:rsid w:val="002301A1"/>
    <w:rsid w:val="00230206"/>
    <w:rsid w:val="00230441"/>
    <w:rsid w:val="0023067B"/>
    <w:rsid w:val="00230CFB"/>
    <w:rsid w:val="00230E8F"/>
    <w:rsid w:val="00232184"/>
    <w:rsid w:val="002341A7"/>
    <w:rsid w:val="0023429C"/>
    <w:rsid w:val="00234338"/>
    <w:rsid w:val="00234F4F"/>
    <w:rsid w:val="00235AA5"/>
    <w:rsid w:val="00236468"/>
    <w:rsid w:val="00237387"/>
    <w:rsid w:val="00240C7B"/>
    <w:rsid w:val="00240E59"/>
    <w:rsid w:val="00241881"/>
    <w:rsid w:val="0024218F"/>
    <w:rsid w:val="0024506F"/>
    <w:rsid w:val="0024622E"/>
    <w:rsid w:val="00247A48"/>
    <w:rsid w:val="00250E7C"/>
    <w:rsid w:val="00251EC0"/>
    <w:rsid w:val="0025232A"/>
    <w:rsid w:val="00252E85"/>
    <w:rsid w:val="00253D98"/>
    <w:rsid w:val="0025444E"/>
    <w:rsid w:val="0025480D"/>
    <w:rsid w:val="00254AB5"/>
    <w:rsid w:val="002551DB"/>
    <w:rsid w:val="00256752"/>
    <w:rsid w:val="00257543"/>
    <w:rsid w:val="00257A5C"/>
    <w:rsid w:val="00257A93"/>
    <w:rsid w:val="00257EEC"/>
    <w:rsid w:val="0026075C"/>
    <w:rsid w:val="00261523"/>
    <w:rsid w:val="002624FF"/>
    <w:rsid w:val="00262B3D"/>
    <w:rsid w:val="002636DF"/>
    <w:rsid w:val="002642EA"/>
    <w:rsid w:val="00264892"/>
    <w:rsid w:val="00264B25"/>
    <w:rsid w:val="002700A6"/>
    <w:rsid w:val="0027025B"/>
    <w:rsid w:val="00270E1D"/>
    <w:rsid w:val="00271379"/>
    <w:rsid w:val="00273247"/>
    <w:rsid w:val="00273E8A"/>
    <w:rsid w:val="00274003"/>
    <w:rsid w:val="00274148"/>
    <w:rsid w:val="002755AA"/>
    <w:rsid w:val="002766EE"/>
    <w:rsid w:val="0027730B"/>
    <w:rsid w:val="00277F5A"/>
    <w:rsid w:val="00280CF9"/>
    <w:rsid w:val="002816A2"/>
    <w:rsid w:val="00281B45"/>
    <w:rsid w:val="0028533C"/>
    <w:rsid w:val="00285579"/>
    <w:rsid w:val="00286094"/>
    <w:rsid w:val="00286765"/>
    <w:rsid w:val="00287D55"/>
    <w:rsid w:val="00290E73"/>
    <w:rsid w:val="0029345C"/>
    <w:rsid w:val="00293ABE"/>
    <w:rsid w:val="00293D28"/>
    <w:rsid w:val="00294204"/>
    <w:rsid w:val="0029606F"/>
    <w:rsid w:val="00297350"/>
    <w:rsid w:val="0029748B"/>
    <w:rsid w:val="002A0028"/>
    <w:rsid w:val="002A0BD6"/>
    <w:rsid w:val="002A1831"/>
    <w:rsid w:val="002A1A0B"/>
    <w:rsid w:val="002A2495"/>
    <w:rsid w:val="002A29D0"/>
    <w:rsid w:val="002A3D17"/>
    <w:rsid w:val="002A4EBB"/>
    <w:rsid w:val="002A5EE8"/>
    <w:rsid w:val="002A5FC0"/>
    <w:rsid w:val="002A61E3"/>
    <w:rsid w:val="002A74F7"/>
    <w:rsid w:val="002A788E"/>
    <w:rsid w:val="002A7C95"/>
    <w:rsid w:val="002B0B77"/>
    <w:rsid w:val="002B353F"/>
    <w:rsid w:val="002B37CA"/>
    <w:rsid w:val="002B4677"/>
    <w:rsid w:val="002B4D97"/>
    <w:rsid w:val="002B50A2"/>
    <w:rsid w:val="002B5133"/>
    <w:rsid w:val="002B56E2"/>
    <w:rsid w:val="002B738A"/>
    <w:rsid w:val="002B76E6"/>
    <w:rsid w:val="002B7B4C"/>
    <w:rsid w:val="002C0C17"/>
    <w:rsid w:val="002C0E1D"/>
    <w:rsid w:val="002C14AB"/>
    <w:rsid w:val="002C1C23"/>
    <w:rsid w:val="002C20E6"/>
    <w:rsid w:val="002C25A9"/>
    <w:rsid w:val="002C327D"/>
    <w:rsid w:val="002C378D"/>
    <w:rsid w:val="002C395E"/>
    <w:rsid w:val="002C4026"/>
    <w:rsid w:val="002C4CD5"/>
    <w:rsid w:val="002C4EDB"/>
    <w:rsid w:val="002C5793"/>
    <w:rsid w:val="002C616B"/>
    <w:rsid w:val="002C7153"/>
    <w:rsid w:val="002C7A9A"/>
    <w:rsid w:val="002D01A2"/>
    <w:rsid w:val="002D0404"/>
    <w:rsid w:val="002D09FA"/>
    <w:rsid w:val="002D198F"/>
    <w:rsid w:val="002D209C"/>
    <w:rsid w:val="002D3C68"/>
    <w:rsid w:val="002D520A"/>
    <w:rsid w:val="002D5A05"/>
    <w:rsid w:val="002D651F"/>
    <w:rsid w:val="002D7956"/>
    <w:rsid w:val="002E04D4"/>
    <w:rsid w:val="002E1964"/>
    <w:rsid w:val="002E1E37"/>
    <w:rsid w:val="002E28F8"/>
    <w:rsid w:val="002E2C20"/>
    <w:rsid w:val="002E3B83"/>
    <w:rsid w:val="002E4523"/>
    <w:rsid w:val="002E4713"/>
    <w:rsid w:val="002E5033"/>
    <w:rsid w:val="002E5A79"/>
    <w:rsid w:val="002E5F86"/>
    <w:rsid w:val="002E624E"/>
    <w:rsid w:val="002E66FF"/>
    <w:rsid w:val="002F0855"/>
    <w:rsid w:val="002F12AB"/>
    <w:rsid w:val="002F15EE"/>
    <w:rsid w:val="002F1EE6"/>
    <w:rsid w:val="002F2155"/>
    <w:rsid w:val="002F21C7"/>
    <w:rsid w:val="002F25C1"/>
    <w:rsid w:val="002F3CD7"/>
    <w:rsid w:val="002F3E3C"/>
    <w:rsid w:val="002F48AA"/>
    <w:rsid w:val="002F4D2F"/>
    <w:rsid w:val="002F6339"/>
    <w:rsid w:val="002F69FD"/>
    <w:rsid w:val="002F7A21"/>
    <w:rsid w:val="00301C18"/>
    <w:rsid w:val="00303A1F"/>
    <w:rsid w:val="00303AA8"/>
    <w:rsid w:val="0030493F"/>
    <w:rsid w:val="0030548B"/>
    <w:rsid w:val="0030620D"/>
    <w:rsid w:val="00306448"/>
    <w:rsid w:val="003069A1"/>
    <w:rsid w:val="003070DD"/>
    <w:rsid w:val="00310D4E"/>
    <w:rsid w:val="003127A8"/>
    <w:rsid w:val="00312CB2"/>
    <w:rsid w:val="00313373"/>
    <w:rsid w:val="0031638E"/>
    <w:rsid w:val="0031717E"/>
    <w:rsid w:val="003172DB"/>
    <w:rsid w:val="003176AB"/>
    <w:rsid w:val="003176F6"/>
    <w:rsid w:val="003209D9"/>
    <w:rsid w:val="00321425"/>
    <w:rsid w:val="00321A68"/>
    <w:rsid w:val="00321C4C"/>
    <w:rsid w:val="00321DE1"/>
    <w:rsid w:val="00323A8C"/>
    <w:rsid w:val="00325F38"/>
    <w:rsid w:val="00327054"/>
    <w:rsid w:val="00327314"/>
    <w:rsid w:val="00327536"/>
    <w:rsid w:val="00327F41"/>
    <w:rsid w:val="00331395"/>
    <w:rsid w:val="00332229"/>
    <w:rsid w:val="0033259F"/>
    <w:rsid w:val="003334E4"/>
    <w:rsid w:val="00333729"/>
    <w:rsid w:val="00334BED"/>
    <w:rsid w:val="003354E0"/>
    <w:rsid w:val="003368B5"/>
    <w:rsid w:val="003369DD"/>
    <w:rsid w:val="00340214"/>
    <w:rsid w:val="00340343"/>
    <w:rsid w:val="0034084A"/>
    <w:rsid w:val="00340F69"/>
    <w:rsid w:val="00342B3F"/>
    <w:rsid w:val="003436D1"/>
    <w:rsid w:val="00343BE3"/>
    <w:rsid w:val="00343C16"/>
    <w:rsid w:val="00343DD6"/>
    <w:rsid w:val="0034452E"/>
    <w:rsid w:val="003446BC"/>
    <w:rsid w:val="003447C8"/>
    <w:rsid w:val="00345265"/>
    <w:rsid w:val="00345CB8"/>
    <w:rsid w:val="003461C9"/>
    <w:rsid w:val="003462D7"/>
    <w:rsid w:val="00346DC0"/>
    <w:rsid w:val="003503E5"/>
    <w:rsid w:val="0035157E"/>
    <w:rsid w:val="00351A0C"/>
    <w:rsid w:val="00355463"/>
    <w:rsid w:val="003554B2"/>
    <w:rsid w:val="00357581"/>
    <w:rsid w:val="00360A92"/>
    <w:rsid w:val="00361569"/>
    <w:rsid w:val="003620A3"/>
    <w:rsid w:val="00362804"/>
    <w:rsid w:val="00363A10"/>
    <w:rsid w:val="00364799"/>
    <w:rsid w:val="00364955"/>
    <w:rsid w:val="0036549E"/>
    <w:rsid w:val="00365E95"/>
    <w:rsid w:val="00366A29"/>
    <w:rsid w:val="00367ADC"/>
    <w:rsid w:val="00367BFB"/>
    <w:rsid w:val="0037001F"/>
    <w:rsid w:val="00370CDA"/>
    <w:rsid w:val="0037299F"/>
    <w:rsid w:val="00373797"/>
    <w:rsid w:val="00373D7E"/>
    <w:rsid w:val="003759F1"/>
    <w:rsid w:val="003760E7"/>
    <w:rsid w:val="003813B2"/>
    <w:rsid w:val="003814A5"/>
    <w:rsid w:val="00381714"/>
    <w:rsid w:val="00382225"/>
    <w:rsid w:val="003828DB"/>
    <w:rsid w:val="00382E53"/>
    <w:rsid w:val="00383426"/>
    <w:rsid w:val="00383AD4"/>
    <w:rsid w:val="0038437A"/>
    <w:rsid w:val="003845AF"/>
    <w:rsid w:val="0038491F"/>
    <w:rsid w:val="00386140"/>
    <w:rsid w:val="00386EE8"/>
    <w:rsid w:val="0039248F"/>
    <w:rsid w:val="003928E7"/>
    <w:rsid w:val="003929EF"/>
    <w:rsid w:val="00392F8B"/>
    <w:rsid w:val="003936B0"/>
    <w:rsid w:val="003952DA"/>
    <w:rsid w:val="003956C8"/>
    <w:rsid w:val="00395F22"/>
    <w:rsid w:val="00396BDE"/>
    <w:rsid w:val="00396F21"/>
    <w:rsid w:val="0039737A"/>
    <w:rsid w:val="003A0A31"/>
    <w:rsid w:val="003A1590"/>
    <w:rsid w:val="003A239F"/>
    <w:rsid w:val="003A24B9"/>
    <w:rsid w:val="003A29B1"/>
    <w:rsid w:val="003A2ADE"/>
    <w:rsid w:val="003A319F"/>
    <w:rsid w:val="003A36D3"/>
    <w:rsid w:val="003A3DD6"/>
    <w:rsid w:val="003A40FD"/>
    <w:rsid w:val="003A4434"/>
    <w:rsid w:val="003A48FD"/>
    <w:rsid w:val="003A573A"/>
    <w:rsid w:val="003A62B7"/>
    <w:rsid w:val="003A65BE"/>
    <w:rsid w:val="003A71EC"/>
    <w:rsid w:val="003B05B6"/>
    <w:rsid w:val="003B0639"/>
    <w:rsid w:val="003B0BF1"/>
    <w:rsid w:val="003B0CCA"/>
    <w:rsid w:val="003B0F76"/>
    <w:rsid w:val="003B163B"/>
    <w:rsid w:val="003B173A"/>
    <w:rsid w:val="003B2E69"/>
    <w:rsid w:val="003B3856"/>
    <w:rsid w:val="003B3AE9"/>
    <w:rsid w:val="003B3FD7"/>
    <w:rsid w:val="003B50C3"/>
    <w:rsid w:val="003B5429"/>
    <w:rsid w:val="003B579D"/>
    <w:rsid w:val="003B6985"/>
    <w:rsid w:val="003C107B"/>
    <w:rsid w:val="003C1F85"/>
    <w:rsid w:val="003C2621"/>
    <w:rsid w:val="003C2C81"/>
    <w:rsid w:val="003C3870"/>
    <w:rsid w:val="003C3914"/>
    <w:rsid w:val="003C3C29"/>
    <w:rsid w:val="003C3EDA"/>
    <w:rsid w:val="003C4095"/>
    <w:rsid w:val="003C4D64"/>
    <w:rsid w:val="003C5243"/>
    <w:rsid w:val="003C6BB3"/>
    <w:rsid w:val="003C7E7E"/>
    <w:rsid w:val="003D00D4"/>
    <w:rsid w:val="003D00E9"/>
    <w:rsid w:val="003D0302"/>
    <w:rsid w:val="003D179C"/>
    <w:rsid w:val="003D180E"/>
    <w:rsid w:val="003D1CD4"/>
    <w:rsid w:val="003D316C"/>
    <w:rsid w:val="003D3A81"/>
    <w:rsid w:val="003D4D00"/>
    <w:rsid w:val="003D5C9E"/>
    <w:rsid w:val="003D663A"/>
    <w:rsid w:val="003D709F"/>
    <w:rsid w:val="003D7136"/>
    <w:rsid w:val="003D7AE4"/>
    <w:rsid w:val="003E07BE"/>
    <w:rsid w:val="003E2427"/>
    <w:rsid w:val="003E265D"/>
    <w:rsid w:val="003E36F3"/>
    <w:rsid w:val="003E384D"/>
    <w:rsid w:val="003E39D4"/>
    <w:rsid w:val="003E4354"/>
    <w:rsid w:val="003E4EA4"/>
    <w:rsid w:val="003E4FF9"/>
    <w:rsid w:val="003E69AA"/>
    <w:rsid w:val="003E766D"/>
    <w:rsid w:val="003F0BB2"/>
    <w:rsid w:val="003F1016"/>
    <w:rsid w:val="003F131B"/>
    <w:rsid w:val="003F1F7E"/>
    <w:rsid w:val="003F404B"/>
    <w:rsid w:val="003F4C31"/>
    <w:rsid w:val="003F5E2C"/>
    <w:rsid w:val="003F629D"/>
    <w:rsid w:val="003F6404"/>
    <w:rsid w:val="003F6BCA"/>
    <w:rsid w:val="003F6CBA"/>
    <w:rsid w:val="003F6E4D"/>
    <w:rsid w:val="003F7532"/>
    <w:rsid w:val="003F7C69"/>
    <w:rsid w:val="00400552"/>
    <w:rsid w:val="00401188"/>
    <w:rsid w:val="00401C36"/>
    <w:rsid w:val="004051EA"/>
    <w:rsid w:val="00405358"/>
    <w:rsid w:val="00405AB5"/>
    <w:rsid w:val="004061E3"/>
    <w:rsid w:val="0040687D"/>
    <w:rsid w:val="00406BA5"/>
    <w:rsid w:val="00406DC0"/>
    <w:rsid w:val="00407597"/>
    <w:rsid w:val="00407841"/>
    <w:rsid w:val="0041000D"/>
    <w:rsid w:val="004103F8"/>
    <w:rsid w:val="0041159A"/>
    <w:rsid w:val="0041316C"/>
    <w:rsid w:val="00413A8C"/>
    <w:rsid w:val="004152E2"/>
    <w:rsid w:val="004169F6"/>
    <w:rsid w:val="00417253"/>
    <w:rsid w:val="00421655"/>
    <w:rsid w:val="004222FB"/>
    <w:rsid w:val="00422A4C"/>
    <w:rsid w:val="00423014"/>
    <w:rsid w:val="00424CBA"/>
    <w:rsid w:val="00424DBC"/>
    <w:rsid w:val="004250AB"/>
    <w:rsid w:val="004251E0"/>
    <w:rsid w:val="00425292"/>
    <w:rsid w:val="00425343"/>
    <w:rsid w:val="00425EA0"/>
    <w:rsid w:val="00426B29"/>
    <w:rsid w:val="00427456"/>
    <w:rsid w:val="00427A24"/>
    <w:rsid w:val="00431568"/>
    <w:rsid w:val="00432EE6"/>
    <w:rsid w:val="004343A8"/>
    <w:rsid w:val="0043470A"/>
    <w:rsid w:val="0043561C"/>
    <w:rsid w:val="0043614D"/>
    <w:rsid w:val="0043651B"/>
    <w:rsid w:val="00440943"/>
    <w:rsid w:val="00442854"/>
    <w:rsid w:val="00443147"/>
    <w:rsid w:val="00443F38"/>
    <w:rsid w:val="004447E1"/>
    <w:rsid w:val="00444C24"/>
    <w:rsid w:val="00445C75"/>
    <w:rsid w:val="0044732A"/>
    <w:rsid w:val="00447DBC"/>
    <w:rsid w:val="00447EA7"/>
    <w:rsid w:val="00450535"/>
    <w:rsid w:val="0045093E"/>
    <w:rsid w:val="00450B36"/>
    <w:rsid w:val="004516C4"/>
    <w:rsid w:val="004521CF"/>
    <w:rsid w:val="004537F4"/>
    <w:rsid w:val="004543E0"/>
    <w:rsid w:val="00454403"/>
    <w:rsid w:val="00455A7A"/>
    <w:rsid w:val="00456E22"/>
    <w:rsid w:val="004571ED"/>
    <w:rsid w:val="00457AB0"/>
    <w:rsid w:val="00460B03"/>
    <w:rsid w:val="0046141D"/>
    <w:rsid w:val="00461793"/>
    <w:rsid w:val="00461A15"/>
    <w:rsid w:val="00462D91"/>
    <w:rsid w:val="00463FBD"/>
    <w:rsid w:val="004647D3"/>
    <w:rsid w:val="004658F2"/>
    <w:rsid w:val="004673CF"/>
    <w:rsid w:val="0047033D"/>
    <w:rsid w:val="00470E7F"/>
    <w:rsid w:val="00472363"/>
    <w:rsid w:val="004724DA"/>
    <w:rsid w:val="0047257C"/>
    <w:rsid w:val="00473140"/>
    <w:rsid w:val="004731D7"/>
    <w:rsid w:val="004736E0"/>
    <w:rsid w:val="00473A8B"/>
    <w:rsid w:val="004745EB"/>
    <w:rsid w:val="004749AE"/>
    <w:rsid w:val="00475BDF"/>
    <w:rsid w:val="00476612"/>
    <w:rsid w:val="00477A96"/>
    <w:rsid w:val="00480409"/>
    <w:rsid w:val="00480419"/>
    <w:rsid w:val="00480BF6"/>
    <w:rsid w:val="00480F1A"/>
    <w:rsid w:val="0048155F"/>
    <w:rsid w:val="00481975"/>
    <w:rsid w:val="00482997"/>
    <w:rsid w:val="0048327A"/>
    <w:rsid w:val="00483C57"/>
    <w:rsid w:val="00484A18"/>
    <w:rsid w:val="00486080"/>
    <w:rsid w:val="004865FA"/>
    <w:rsid w:val="00486ED7"/>
    <w:rsid w:val="004909D4"/>
    <w:rsid w:val="004919C3"/>
    <w:rsid w:val="00491EC4"/>
    <w:rsid w:val="00493B6F"/>
    <w:rsid w:val="00493E90"/>
    <w:rsid w:val="00494179"/>
    <w:rsid w:val="0049472F"/>
    <w:rsid w:val="004949F9"/>
    <w:rsid w:val="00494A67"/>
    <w:rsid w:val="00494BC2"/>
    <w:rsid w:val="004952D5"/>
    <w:rsid w:val="00495607"/>
    <w:rsid w:val="004959EB"/>
    <w:rsid w:val="00495C21"/>
    <w:rsid w:val="00496652"/>
    <w:rsid w:val="004969BE"/>
    <w:rsid w:val="00496B91"/>
    <w:rsid w:val="00497068"/>
    <w:rsid w:val="004970FC"/>
    <w:rsid w:val="004A0144"/>
    <w:rsid w:val="004A0DCF"/>
    <w:rsid w:val="004A0DF3"/>
    <w:rsid w:val="004A2AAC"/>
    <w:rsid w:val="004A3024"/>
    <w:rsid w:val="004A3149"/>
    <w:rsid w:val="004A42D0"/>
    <w:rsid w:val="004A45A6"/>
    <w:rsid w:val="004A5A16"/>
    <w:rsid w:val="004A5F2C"/>
    <w:rsid w:val="004A665D"/>
    <w:rsid w:val="004B2540"/>
    <w:rsid w:val="004B320A"/>
    <w:rsid w:val="004B38AB"/>
    <w:rsid w:val="004B3B20"/>
    <w:rsid w:val="004B3D2E"/>
    <w:rsid w:val="004B525B"/>
    <w:rsid w:val="004B5EBB"/>
    <w:rsid w:val="004B63CC"/>
    <w:rsid w:val="004C2AE8"/>
    <w:rsid w:val="004C34BC"/>
    <w:rsid w:val="004C5306"/>
    <w:rsid w:val="004C6820"/>
    <w:rsid w:val="004C7185"/>
    <w:rsid w:val="004C752A"/>
    <w:rsid w:val="004C759A"/>
    <w:rsid w:val="004C77F3"/>
    <w:rsid w:val="004C7B77"/>
    <w:rsid w:val="004C7BCB"/>
    <w:rsid w:val="004D00C6"/>
    <w:rsid w:val="004D0660"/>
    <w:rsid w:val="004D0D07"/>
    <w:rsid w:val="004D121A"/>
    <w:rsid w:val="004D1575"/>
    <w:rsid w:val="004D1841"/>
    <w:rsid w:val="004D18D5"/>
    <w:rsid w:val="004D195F"/>
    <w:rsid w:val="004D277E"/>
    <w:rsid w:val="004D2E00"/>
    <w:rsid w:val="004D2E8D"/>
    <w:rsid w:val="004D3CFC"/>
    <w:rsid w:val="004D526B"/>
    <w:rsid w:val="004D6417"/>
    <w:rsid w:val="004D7CEA"/>
    <w:rsid w:val="004D7F7E"/>
    <w:rsid w:val="004D7F99"/>
    <w:rsid w:val="004E02EA"/>
    <w:rsid w:val="004E1877"/>
    <w:rsid w:val="004E1A6A"/>
    <w:rsid w:val="004E1B15"/>
    <w:rsid w:val="004E4B02"/>
    <w:rsid w:val="004E5800"/>
    <w:rsid w:val="004E6BF1"/>
    <w:rsid w:val="004E7641"/>
    <w:rsid w:val="004E7845"/>
    <w:rsid w:val="004F016F"/>
    <w:rsid w:val="004F0F4C"/>
    <w:rsid w:val="004F2F81"/>
    <w:rsid w:val="004F33F8"/>
    <w:rsid w:val="004F342E"/>
    <w:rsid w:val="004F3BDA"/>
    <w:rsid w:val="004F5658"/>
    <w:rsid w:val="004F583A"/>
    <w:rsid w:val="004F58DF"/>
    <w:rsid w:val="004F7698"/>
    <w:rsid w:val="004F7894"/>
    <w:rsid w:val="004F7C51"/>
    <w:rsid w:val="00500D9E"/>
    <w:rsid w:val="00501979"/>
    <w:rsid w:val="00501F9C"/>
    <w:rsid w:val="005023EB"/>
    <w:rsid w:val="005035E3"/>
    <w:rsid w:val="00503845"/>
    <w:rsid w:val="005042F6"/>
    <w:rsid w:val="005050ED"/>
    <w:rsid w:val="005062D5"/>
    <w:rsid w:val="00506999"/>
    <w:rsid w:val="00506BE2"/>
    <w:rsid w:val="0050757F"/>
    <w:rsid w:val="00510A48"/>
    <w:rsid w:val="00510C60"/>
    <w:rsid w:val="0051539F"/>
    <w:rsid w:val="005174BB"/>
    <w:rsid w:val="005205D5"/>
    <w:rsid w:val="00520844"/>
    <w:rsid w:val="00520AD5"/>
    <w:rsid w:val="00520FA1"/>
    <w:rsid w:val="005216B6"/>
    <w:rsid w:val="00521E68"/>
    <w:rsid w:val="00522ABD"/>
    <w:rsid w:val="00523308"/>
    <w:rsid w:val="00523CBB"/>
    <w:rsid w:val="00525218"/>
    <w:rsid w:val="0052698D"/>
    <w:rsid w:val="00526DB0"/>
    <w:rsid w:val="00530D3B"/>
    <w:rsid w:val="0053110D"/>
    <w:rsid w:val="00531166"/>
    <w:rsid w:val="00532491"/>
    <w:rsid w:val="005328F0"/>
    <w:rsid w:val="00532ABD"/>
    <w:rsid w:val="00532C5B"/>
    <w:rsid w:val="005332C3"/>
    <w:rsid w:val="0053397D"/>
    <w:rsid w:val="005339EF"/>
    <w:rsid w:val="00534D53"/>
    <w:rsid w:val="00536381"/>
    <w:rsid w:val="00536684"/>
    <w:rsid w:val="00541A68"/>
    <w:rsid w:val="00541B3A"/>
    <w:rsid w:val="0054221B"/>
    <w:rsid w:val="005424B5"/>
    <w:rsid w:val="005450AC"/>
    <w:rsid w:val="00545A83"/>
    <w:rsid w:val="0054686A"/>
    <w:rsid w:val="00546B01"/>
    <w:rsid w:val="005474F5"/>
    <w:rsid w:val="005512EA"/>
    <w:rsid w:val="00552C3D"/>
    <w:rsid w:val="005533D2"/>
    <w:rsid w:val="00554250"/>
    <w:rsid w:val="0055492F"/>
    <w:rsid w:val="00555851"/>
    <w:rsid w:val="005570EE"/>
    <w:rsid w:val="0055779B"/>
    <w:rsid w:val="00560859"/>
    <w:rsid w:val="00560C47"/>
    <w:rsid w:val="00560C88"/>
    <w:rsid w:val="0056209E"/>
    <w:rsid w:val="00562253"/>
    <w:rsid w:val="00562633"/>
    <w:rsid w:val="00562650"/>
    <w:rsid w:val="00562773"/>
    <w:rsid w:val="00562C99"/>
    <w:rsid w:val="00562E35"/>
    <w:rsid w:val="00563CD3"/>
    <w:rsid w:val="005644D8"/>
    <w:rsid w:val="0056476E"/>
    <w:rsid w:val="0056498B"/>
    <w:rsid w:val="005658D3"/>
    <w:rsid w:val="00566876"/>
    <w:rsid w:val="00566E3F"/>
    <w:rsid w:val="00567EA4"/>
    <w:rsid w:val="00570D63"/>
    <w:rsid w:val="0057104D"/>
    <w:rsid w:val="005711DA"/>
    <w:rsid w:val="005715C6"/>
    <w:rsid w:val="00571C4A"/>
    <w:rsid w:val="0057295E"/>
    <w:rsid w:val="00573B9A"/>
    <w:rsid w:val="00575DE7"/>
    <w:rsid w:val="0057606D"/>
    <w:rsid w:val="00576708"/>
    <w:rsid w:val="00576B18"/>
    <w:rsid w:val="0057703A"/>
    <w:rsid w:val="00577981"/>
    <w:rsid w:val="00577A5B"/>
    <w:rsid w:val="00581C89"/>
    <w:rsid w:val="00582A55"/>
    <w:rsid w:val="00582ED3"/>
    <w:rsid w:val="005834A2"/>
    <w:rsid w:val="00583F9B"/>
    <w:rsid w:val="00584DC0"/>
    <w:rsid w:val="00585258"/>
    <w:rsid w:val="00585DDE"/>
    <w:rsid w:val="005879C8"/>
    <w:rsid w:val="00591367"/>
    <w:rsid w:val="005913DF"/>
    <w:rsid w:val="005914FC"/>
    <w:rsid w:val="00591548"/>
    <w:rsid w:val="00591A9F"/>
    <w:rsid w:val="00592A3A"/>
    <w:rsid w:val="00593F33"/>
    <w:rsid w:val="005955A8"/>
    <w:rsid w:val="00597365"/>
    <w:rsid w:val="005973BB"/>
    <w:rsid w:val="00597CAF"/>
    <w:rsid w:val="005A0006"/>
    <w:rsid w:val="005A00F2"/>
    <w:rsid w:val="005A080D"/>
    <w:rsid w:val="005A0E07"/>
    <w:rsid w:val="005A19F0"/>
    <w:rsid w:val="005A2134"/>
    <w:rsid w:val="005A3343"/>
    <w:rsid w:val="005A374E"/>
    <w:rsid w:val="005A4F32"/>
    <w:rsid w:val="005A501E"/>
    <w:rsid w:val="005A56B7"/>
    <w:rsid w:val="005A6294"/>
    <w:rsid w:val="005A6701"/>
    <w:rsid w:val="005A71A9"/>
    <w:rsid w:val="005A7748"/>
    <w:rsid w:val="005A783A"/>
    <w:rsid w:val="005A7A8C"/>
    <w:rsid w:val="005B0042"/>
    <w:rsid w:val="005B15DC"/>
    <w:rsid w:val="005B1B66"/>
    <w:rsid w:val="005B22E4"/>
    <w:rsid w:val="005B2E57"/>
    <w:rsid w:val="005B3683"/>
    <w:rsid w:val="005B5DB9"/>
    <w:rsid w:val="005B6E83"/>
    <w:rsid w:val="005B7180"/>
    <w:rsid w:val="005B75EE"/>
    <w:rsid w:val="005C0932"/>
    <w:rsid w:val="005C140F"/>
    <w:rsid w:val="005C1FA4"/>
    <w:rsid w:val="005C258A"/>
    <w:rsid w:val="005C2947"/>
    <w:rsid w:val="005C4030"/>
    <w:rsid w:val="005C5462"/>
    <w:rsid w:val="005C7A4A"/>
    <w:rsid w:val="005D0732"/>
    <w:rsid w:val="005D0948"/>
    <w:rsid w:val="005D2B58"/>
    <w:rsid w:val="005D37CA"/>
    <w:rsid w:val="005D398B"/>
    <w:rsid w:val="005D4A2E"/>
    <w:rsid w:val="005D4ADD"/>
    <w:rsid w:val="005D4EC4"/>
    <w:rsid w:val="005D4F93"/>
    <w:rsid w:val="005D4FBF"/>
    <w:rsid w:val="005D5607"/>
    <w:rsid w:val="005D6E60"/>
    <w:rsid w:val="005D7BEC"/>
    <w:rsid w:val="005D7CC6"/>
    <w:rsid w:val="005E0C92"/>
    <w:rsid w:val="005E1148"/>
    <w:rsid w:val="005E1B23"/>
    <w:rsid w:val="005E24DB"/>
    <w:rsid w:val="005E3E34"/>
    <w:rsid w:val="005E67E2"/>
    <w:rsid w:val="005E77A8"/>
    <w:rsid w:val="005F07B4"/>
    <w:rsid w:val="005F0E8D"/>
    <w:rsid w:val="005F11B8"/>
    <w:rsid w:val="005F1466"/>
    <w:rsid w:val="005F14EB"/>
    <w:rsid w:val="005F24A8"/>
    <w:rsid w:val="005F2745"/>
    <w:rsid w:val="005F2832"/>
    <w:rsid w:val="005F3356"/>
    <w:rsid w:val="005F4148"/>
    <w:rsid w:val="005F5165"/>
    <w:rsid w:val="005F5309"/>
    <w:rsid w:val="005F6DE4"/>
    <w:rsid w:val="005F76A9"/>
    <w:rsid w:val="005F779D"/>
    <w:rsid w:val="006001C6"/>
    <w:rsid w:val="00600C4C"/>
    <w:rsid w:val="006016BA"/>
    <w:rsid w:val="00603A4F"/>
    <w:rsid w:val="0060404F"/>
    <w:rsid w:val="00604FC9"/>
    <w:rsid w:val="00607A3B"/>
    <w:rsid w:val="00607DDB"/>
    <w:rsid w:val="00610130"/>
    <w:rsid w:val="00610803"/>
    <w:rsid w:val="00610D55"/>
    <w:rsid w:val="00610FED"/>
    <w:rsid w:val="00611AE1"/>
    <w:rsid w:val="0061251F"/>
    <w:rsid w:val="00612C15"/>
    <w:rsid w:val="006131F5"/>
    <w:rsid w:val="00613BA4"/>
    <w:rsid w:val="00615776"/>
    <w:rsid w:val="00615CF7"/>
    <w:rsid w:val="006166A6"/>
    <w:rsid w:val="00617806"/>
    <w:rsid w:val="00617D80"/>
    <w:rsid w:val="006209D5"/>
    <w:rsid w:val="006216BE"/>
    <w:rsid w:val="00621B1B"/>
    <w:rsid w:val="006223B0"/>
    <w:rsid w:val="006241D8"/>
    <w:rsid w:val="00625E84"/>
    <w:rsid w:val="00626850"/>
    <w:rsid w:val="00626941"/>
    <w:rsid w:val="00627196"/>
    <w:rsid w:val="0062752D"/>
    <w:rsid w:val="006308AD"/>
    <w:rsid w:val="0063280D"/>
    <w:rsid w:val="00632E2A"/>
    <w:rsid w:val="00633E17"/>
    <w:rsid w:val="00634144"/>
    <w:rsid w:val="00635020"/>
    <w:rsid w:val="00635D34"/>
    <w:rsid w:val="00637F6F"/>
    <w:rsid w:val="00640EAA"/>
    <w:rsid w:val="00642315"/>
    <w:rsid w:val="00642427"/>
    <w:rsid w:val="00642955"/>
    <w:rsid w:val="00642BDC"/>
    <w:rsid w:val="00642F22"/>
    <w:rsid w:val="006437A1"/>
    <w:rsid w:val="006446A9"/>
    <w:rsid w:val="0064563A"/>
    <w:rsid w:val="00646EF5"/>
    <w:rsid w:val="006503E5"/>
    <w:rsid w:val="00650767"/>
    <w:rsid w:val="00650F5E"/>
    <w:rsid w:val="00651EFD"/>
    <w:rsid w:val="006526A9"/>
    <w:rsid w:val="0065371A"/>
    <w:rsid w:val="00653A67"/>
    <w:rsid w:val="00653F07"/>
    <w:rsid w:val="00654385"/>
    <w:rsid w:val="00655019"/>
    <w:rsid w:val="006553CE"/>
    <w:rsid w:val="00655607"/>
    <w:rsid w:val="006559A7"/>
    <w:rsid w:val="00656191"/>
    <w:rsid w:val="00656FB3"/>
    <w:rsid w:val="006578F5"/>
    <w:rsid w:val="00660D44"/>
    <w:rsid w:val="00661C94"/>
    <w:rsid w:val="00661EB2"/>
    <w:rsid w:val="006624C4"/>
    <w:rsid w:val="006624DF"/>
    <w:rsid w:val="006641DC"/>
    <w:rsid w:val="006648F0"/>
    <w:rsid w:val="0066545A"/>
    <w:rsid w:val="006663CC"/>
    <w:rsid w:val="00666C1A"/>
    <w:rsid w:val="006675C6"/>
    <w:rsid w:val="00667DB6"/>
    <w:rsid w:val="00670707"/>
    <w:rsid w:val="00670786"/>
    <w:rsid w:val="0067082A"/>
    <w:rsid w:val="00671272"/>
    <w:rsid w:val="00671893"/>
    <w:rsid w:val="00671913"/>
    <w:rsid w:val="00671BAD"/>
    <w:rsid w:val="00673221"/>
    <w:rsid w:val="00673B2C"/>
    <w:rsid w:val="0067557C"/>
    <w:rsid w:val="00675F7A"/>
    <w:rsid w:val="00676C81"/>
    <w:rsid w:val="00676FDB"/>
    <w:rsid w:val="0067739E"/>
    <w:rsid w:val="00680B38"/>
    <w:rsid w:val="00681523"/>
    <w:rsid w:val="006832CC"/>
    <w:rsid w:val="00683B77"/>
    <w:rsid w:val="00684323"/>
    <w:rsid w:val="00684430"/>
    <w:rsid w:val="00684ECB"/>
    <w:rsid w:val="00685A4A"/>
    <w:rsid w:val="00685E41"/>
    <w:rsid w:val="00686071"/>
    <w:rsid w:val="00686F67"/>
    <w:rsid w:val="00690048"/>
    <w:rsid w:val="00690903"/>
    <w:rsid w:val="00690AE7"/>
    <w:rsid w:val="0069172C"/>
    <w:rsid w:val="0069227C"/>
    <w:rsid w:val="006923EC"/>
    <w:rsid w:val="00693B23"/>
    <w:rsid w:val="006948CA"/>
    <w:rsid w:val="006948E7"/>
    <w:rsid w:val="00694994"/>
    <w:rsid w:val="00695BA5"/>
    <w:rsid w:val="00695BAE"/>
    <w:rsid w:val="00695C31"/>
    <w:rsid w:val="0069624E"/>
    <w:rsid w:val="00696799"/>
    <w:rsid w:val="006967D4"/>
    <w:rsid w:val="00696923"/>
    <w:rsid w:val="00696FE2"/>
    <w:rsid w:val="006A0085"/>
    <w:rsid w:val="006A041C"/>
    <w:rsid w:val="006A09FB"/>
    <w:rsid w:val="006A169C"/>
    <w:rsid w:val="006A3523"/>
    <w:rsid w:val="006A374B"/>
    <w:rsid w:val="006A39E9"/>
    <w:rsid w:val="006A3A03"/>
    <w:rsid w:val="006A3A99"/>
    <w:rsid w:val="006A3B8E"/>
    <w:rsid w:val="006A45EA"/>
    <w:rsid w:val="006A6FEA"/>
    <w:rsid w:val="006A7864"/>
    <w:rsid w:val="006A7B2E"/>
    <w:rsid w:val="006B10C6"/>
    <w:rsid w:val="006B11E0"/>
    <w:rsid w:val="006B1C25"/>
    <w:rsid w:val="006B1E1F"/>
    <w:rsid w:val="006B1FC5"/>
    <w:rsid w:val="006B2723"/>
    <w:rsid w:val="006B3FAF"/>
    <w:rsid w:val="006B46E8"/>
    <w:rsid w:val="006B5F02"/>
    <w:rsid w:val="006B6BAF"/>
    <w:rsid w:val="006B787B"/>
    <w:rsid w:val="006B7E35"/>
    <w:rsid w:val="006C2757"/>
    <w:rsid w:val="006C47FA"/>
    <w:rsid w:val="006C50AD"/>
    <w:rsid w:val="006C5D5F"/>
    <w:rsid w:val="006C79B9"/>
    <w:rsid w:val="006D0560"/>
    <w:rsid w:val="006D1392"/>
    <w:rsid w:val="006D1C4F"/>
    <w:rsid w:val="006D1EE9"/>
    <w:rsid w:val="006D2CF1"/>
    <w:rsid w:val="006D4623"/>
    <w:rsid w:val="006D57B3"/>
    <w:rsid w:val="006D6E72"/>
    <w:rsid w:val="006D6FBF"/>
    <w:rsid w:val="006E0242"/>
    <w:rsid w:val="006E0D84"/>
    <w:rsid w:val="006E1E6C"/>
    <w:rsid w:val="006E1EC2"/>
    <w:rsid w:val="006E2D28"/>
    <w:rsid w:val="006E372F"/>
    <w:rsid w:val="006E3FE9"/>
    <w:rsid w:val="006E6491"/>
    <w:rsid w:val="006E7ECB"/>
    <w:rsid w:val="006F007B"/>
    <w:rsid w:val="006F0129"/>
    <w:rsid w:val="006F0FF9"/>
    <w:rsid w:val="006F239B"/>
    <w:rsid w:val="006F27EE"/>
    <w:rsid w:val="006F2FFA"/>
    <w:rsid w:val="006F3DE2"/>
    <w:rsid w:val="006F4DB9"/>
    <w:rsid w:val="006F51F6"/>
    <w:rsid w:val="006F5C7A"/>
    <w:rsid w:val="006F741E"/>
    <w:rsid w:val="006F751D"/>
    <w:rsid w:val="006F7DC2"/>
    <w:rsid w:val="007004E2"/>
    <w:rsid w:val="00701ACC"/>
    <w:rsid w:val="0070266C"/>
    <w:rsid w:val="007029DF"/>
    <w:rsid w:val="00702D07"/>
    <w:rsid w:val="00702E84"/>
    <w:rsid w:val="00703722"/>
    <w:rsid w:val="00703CCB"/>
    <w:rsid w:val="0070418A"/>
    <w:rsid w:val="007042B8"/>
    <w:rsid w:val="00704DCC"/>
    <w:rsid w:val="00707C0B"/>
    <w:rsid w:val="00707F43"/>
    <w:rsid w:val="0071059A"/>
    <w:rsid w:val="00710B81"/>
    <w:rsid w:val="00711C62"/>
    <w:rsid w:val="0071253D"/>
    <w:rsid w:val="007129CD"/>
    <w:rsid w:val="00712D6A"/>
    <w:rsid w:val="00712FA2"/>
    <w:rsid w:val="00713783"/>
    <w:rsid w:val="00713837"/>
    <w:rsid w:val="00713E4A"/>
    <w:rsid w:val="00713EDD"/>
    <w:rsid w:val="007154AC"/>
    <w:rsid w:val="00715773"/>
    <w:rsid w:val="00716250"/>
    <w:rsid w:val="00716D49"/>
    <w:rsid w:val="00717E8F"/>
    <w:rsid w:val="00720034"/>
    <w:rsid w:val="007203F6"/>
    <w:rsid w:val="007204D2"/>
    <w:rsid w:val="00721D4B"/>
    <w:rsid w:val="00721DB6"/>
    <w:rsid w:val="00721F4E"/>
    <w:rsid w:val="007226F8"/>
    <w:rsid w:val="007229D5"/>
    <w:rsid w:val="00723068"/>
    <w:rsid w:val="00724094"/>
    <w:rsid w:val="00724694"/>
    <w:rsid w:val="007248F5"/>
    <w:rsid w:val="00726D62"/>
    <w:rsid w:val="007274A6"/>
    <w:rsid w:val="007309E4"/>
    <w:rsid w:val="00731055"/>
    <w:rsid w:val="0073237A"/>
    <w:rsid w:val="00732491"/>
    <w:rsid w:val="0073252D"/>
    <w:rsid w:val="00732BC2"/>
    <w:rsid w:val="00734083"/>
    <w:rsid w:val="0073424C"/>
    <w:rsid w:val="00736A7E"/>
    <w:rsid w:val="00737D67"/>
    <w:rsid w:val="00737E78"/>
    <w:rsid w:val="00740926"/>
    <w:rsid w:val="00740998"/>
    <w:rsid w:val="00740CCD"/>
    <w:rsid w:val="00742F6A"/>
    <w:rsid w:val="00743DD7"/>
    <w:rsid w:val="00744157"/>
    <w:rsid w:val="00744F03"/>
    <w:rsid w:val="007457E7"/>
    <w:rsid w:val="007466D2"/>
    <w:rsid w:val="00747DD6"/>
    <w:rsid w:val="007504FB"/>
    <w:rsid w:val="00750850"/>
    <w:rsid w:val="00751679"/>
    <w:rsid w:val="00752A97"/>
    <w:rsid w:val="00752C69"/>
    <w:rsid w:val="00753750"/>
    <w:rsid w:val="00753904"/>
    <w:rsid w:val="00753A85"/>
    <w:rsid w:val="00753C11"/>
    <w:rsid w:val="007545CA"/>
    <w:rsid w:val="007564BF"/>
    <w:rsid w:val="00757854"/>
    <w:rsid w:val="007608F7"/>
    <w:rsid w:val="00760AFA"/>
    <w:rsid w:val="00760F46"/>
    <w:rsid w:val="00762CA7"/>
    <w:rsid w:val="007646EC"/>
    <w:rsid w:val="00764F12"/>
    <w:rsid w:val="007653B6"/>
    <w:rsid w:val="00765F1C"/>
    <w:rsid w:val="0076660E"/>
    <w:rsid w:val="0076717B"/>
    <w:rsid w:val="0077004A"/>
    <w:rsid w:val="00770182"/>
    <w:rsid w:val="00771552"/>
    <w:rsid w:val="00771ACA"/>
    <w:rsid w:val="00771BDF"/>
    <w:rsid w:val="00771F83"/>
    <w:rsid w:val="0077203D"/>
    <w:rsid w:val="00772A41"/>
    <w:rsid w:val="007732E7"/>
    <w:rsid w:val="00773572"/>
    <w:rsid w:val="0077368A"/>
    <w:rsid w:val="00774238"/>
    <w:rsid w:val="00774399"/>
    <w:rsid w:val="00775B4D"/>
    <w:rsid w:val="007805AD"/>
    <w:rsid w:val="00781327"/>
    <w:rsid w:val="00782350"/>
    <w:rsid w:val="0078281F"/>
    <w:rsid w:val="0078480E"/>
    <w:rsid w:val="00784CD6"/>
    <w:rsid w:val="00785D14"/>
    <w:rsid w:val="00785D3F"/>
    <w:rsid w:val="00785DF7"/>
    <w:rsid w:val="0078608E"/>
    <w:rsid w:val="00786CC9"/>
    <w:rsid w:val="0078733D"/>
    <w:rsid w:val="00787478"/>
    <w:rsid w:val="007876E0"/>
    <w:rsid w:val="00787734"/>
    <w:rsid w:val="007902D7"/>
    <w:rsid w:val="00792C9A"/>
    <w:rsid w:val="00792F6A"/>
    <w:rsid w:val="0079306F"/>
    <w:rsid w:val="007937A4"/>
    <w:rsid w:val="00793B52"/>
    <w:rsid w:val="007962F3"/>
    <w:rsid w:val="00797415"/>
    <w:rsid w:val="007A001D"/>
    <w:rsid w:val="007A2369"/>
    <w:rsid w:val="007A2CB5"/>
    <w:rsid w:val="007A30D2"/>
    <w:rsid w:val="007A322A"/>
    <w:rsid w:val="007A3375"/>
    <w:rsid w:val="007A39C7"/>
    <w:rsid w:val="007A4E32"/>
    <w:rsid w:val="007A5339"/>
    <w:rsid w:val="007A5C56"/>
    <w:rsid w:val="007A5F04"/>
    <w:rsid w:val="007A6173"/>
    <w:rsid w:val="007A7771"/>
    <w:rsid w:val="007A7A00"/>
    <w:rsid w:val="007A7D3E"/>
    <w:rsid w:val="007A7E89"/>
    <w:rsid w:val="007B11F6"/>
    <w:rsid w:val="007B12B5"/>
    <w:rsid w:val="007B1C2B"/>
    <w:rsid w:val="007B2CE0"/>
    <w:rsid w:val="007B31D9"/>
    <w:rsid w:val="007B3BCB"/>
    <w:rsid w:val="007B56F1"/>
    <w:rsid w:val="007B68B6"/>
    <w:rsid w:val="007B6BC7"/>
    <w:rsid w:val="007B6E09"/>
    <w:rsid w:val="007B7A33"/>
    <w:rsid w:val="007C034E"/>
    <w:rsid w:val="007C0B19"/>
    <w:rsid w:val="007C0CEC"/>
    <w:rsid w:val="007C0F34"/>
    <w:rsid w:val="007C1B20"/>
    <w:rsid w:val="007C25DA"/>
    <w:rsid w:val="007C3261"/>
    <w:rsid w:val="007C3691"/>
    <w:rsid w:val="007C3F01"/>
    <w:rsid w:val="007C559C"/>
    <w:rsid w:val="007C662C"/>
    <w:rsid w:val="007D07FD"/>
    <w:rsid w:val="007D127D"/>
    <w:rsid w:val="007D14CF"/>
    <w:rsid w:val="007D1B30"/>
    <w:rsid w:val="007D2C6C"/>
    <w:rsid w:val="007D2EF4"/>
    <w:rsid w:val="007D38F7"/>
    <w:rsid w:val="007D3ECB"/>
    <w:rsid w:val="007D489E"/>
    <w:rsid w:val="007D4BDA"/>
    <w:rsid w:val="007D783E"/>
    <w:rsid w:val="007D7A3A"/>
    <w:rsid w:val="007D7BEF"/>
    <w:rsid w:val="007E0069"/>
    <w:rsid w:val="007E0303"/>
    <w:rsid w:val="007E13F8"/>
    <w:rsid w:val="007E177D"/>
    <w:rsid w:val="007E3F14"/>
    <w:rsid w:val="007E50E4"/>
    <w:rsid w:val="007E52D0"/>
    <w:rsid w:val="007E77E4"/>
    <w:rsid w:val="007E7C45"/>
    <w:rsid w:val="007F0777"/>
    <w:rsid w:val="007F0C7A"/>
    <w:rsid w:val="007F1D9C"/>
    <w:rsid w:val="007F20BA"/>
    <w:rsid w:val="007F228D"/>
    <w:rsid w:val="007F4799"/>
    <w:rsid w:val="007F49F6"/>
    <w:rsid w:val="007F4AC3"/>
    <w:rsid w:val="007F5566"/>
    <w:rsid w:val="007F5C45"/>
    <w:rsid w:val="007F6025"/>
    <w:rsid w:val="007F7534"/>
    <w:rsid w:val="007F781D"/>
    <w:rsid w:val="007F7983"/>
    <w:rsid w:val="00800C78"/>
    <w:rsid w:val="008014CF"/>
    <w:rsid w:val="00801CE5"/>
    <w:rsid w:val="00801EED"/>
    <w:rsid w:val="008029C1"/>
    <w:rsid w:val="0080328D"/>
    <w:rsid w:val="00803AEE"/>
    <w:rsid w:val="00804985"/>
    <w:rsid w:val="008058ED"/>
    <w:rsid w:val="008058F9"/>
    <w:rsid w:val="00806ACF"/>
    <w:rsid w:val="008073DB"/>
    <w:rsid w:val="008074DE"/>
    <w:rsid w:val="008076FA"/>
    <w:rsid w:val="00807DA5"/>
    <w:rsid w:val="008103F0"/>
    <w:rsid w:val="00810410"/>
    <w:rsid w:val="00810623"/>
    <w:rsid w:val="0081207B"/>
    <w:rsid w:val="00815764"/>
    <w:rsid w:val="0081744F"/>
    <w:rsid w:val="008175B1"/>
    <w:rsid w:val="008204BB"/>
    <w:rsid w:val="0082059D"/>
    <w:rsid w:val="008210A2"/>
    <w:rsid w:val="00821210"/>
    <w:rsid w:val="00821B8D"/>
    <w:rsid w:val="00821C7C"/>
    <w:rsid w:val="00821CD0"/>
    <w:rsid w:val="008223AD"/>
    <w:rsid w:val="00822DD3"/>
    <w:rsid w:val="00822E0C"/>
    <w:rsid w:val="00822E92"/>
    <w:rsid w:val="00825CBE"/>
    <w:rsid w:val="00825D6A"/>
    <w:rsid w:val="008263B8"/>
    <w:rsid w:val="00826D44"/>
    <w:rsid w:val="00827121"/>
    <w:rsid w:val="0082740E"/>
    <w:rsid w:val="00827AEC"/>
    <w:rsid w:val="00830FDD"/>
    <w:rsid w:val="00832B62"/>
    <w:rsid w:val="008331E2"/>
    <w:rsid w:val="008335D7"/>
    <w:rsid w:val="008335EA"/>
    <w:rsid w:val="00834367"/>
    <w:rsid w:val="008356E8"/>
    <w:rsid w:val="00835E72"/>
    <w:rsid w:val="00836452"/>
    <w:rsid w:val="00840F97"/>
    <w:rsid w:val="00841232"/>
    <w:rsid w:val="00841365"/>
    <w:rsid w:val="00841857"/>
    <w:rsid w:val="00843507"/>
    <w:rsid w:val="0084379E"/>
    <w:rsid w:val="00843803"/>
    <w:rsid w:val="00843BFB"/>
    <w:rsid w:val="0084469E"/>
    <w:rsid w:val="00845F42"/>
    <w:rsid w:val="00846978"/>
    <w:rsid w:val="00847DF2"/>
    <w:rsid w:val="0085044E"/>
    <w:rsid w:val="008510F7"/>
    <w:rsid w:val="0085120A"/>
    <w:rsid w:val="00851436"/>
    <w:rsid w:val="00851AAD"/>
    <w:rsid w:val="00852543"/>
    <w:rsid w:val="008528A4"/>
    <w:rsid w:val="00853085"/>
    <w:rsid w:val="008537F0"/>
    <w:rsid w:val="008567C0"/>
    <w:rsid w:val="00856DFE"/>
    <w:rsid w:val="00857321"/>
    <w:rsid w:val="008606F6"/>
    <w:rsid w:val="00860A3F"/>
    <w:rsid w:val="008610AF"/>
    <w:rsid w:val="00861463"/>
    <w:rsid w:val="008617ED"/>
    <w:rsid w:val="008625FC"/>
    <w:rsid w:val="00862CEA"/>
    <w:rsid w:val="00864820"/>
    <w:rsid w:val="00864C07"/>
    <w:rsid w:val="0086602F"/>
    <w:rsid w:val="0086683D"/>
    <w:rsid w:val="008668F1"/>
    <w:rsid w:val="00870558"/>
    <w:rsid w:val="00871441"/>
    <w:rsid w:val="00872CD9"/>
    <w:rsid w:val="0087385E"/>
    <w:rsid w:val="00875F1E"/>
    <w:rsid w:val="00880C72"/>
    <w:rsid w:val="00881D02"/>
    <w:rsid w:val="00882A32"/>
    <w:rsid w:val="0088471A"/>
    <w:rsid w:val="00884AFE"/>
    <w:rsid w:val="00885338"/>
    <w:rsid w:val="00887070"/>
    <w:rsid w:val="00887211"/>
    <w:rsid w:val="008873CD"/>
    <w:rsid w:val="008875B3"/>
    <w:rsid w:val="008902E3"/>
    <w:rsid w:val="008909C5"/>
    <w:rsid w:val="0089173A"/>
    <w:rsid w:val="008919C7"/>
    <w:rsid w:val="00893A93"/>
    <w:rsid w:val="00893DC7"/>
    <w:rsid w:val="00894267"/>
    <w:rsid w:val="00894C29"/>
    <w:rsid w:val="008958FE"/>
    <w:rsid w:val="00895F65"/>
    <w:rsid w:val="0089613E"/>
    <w:rsid w:val="00896284"/>
    <w:rsid w:val="00896831"/>
    <w:rsid w:val="008A03CE"/>
    <w:rsid w:val="008A2C61"/>
    <w:rsid w:val="008A4061"/>
    <w:rsid w:val="008A4A86"/>
    <w:rsid w:val="008A52A3"/>
    <w:rsid w:val="008A5862"/>
    <w:rsid w:val="008A5D19"/>
    <w:rsid w:val="008A6C6E"/>
    <w:rsid w:val="008A6F9F"/>
    <w:rsid w:val="008B0BBE"/>
    <w:rsid w:val="008B1326"/>
    <w:rsid w:val="008B19DA"/>
    <w:rsid w:val="008B2099"/>
    <w:rsid w:val="008B3264"/>
    <w:rsid w:val="008B3C28"/>
    <w:rsid w:val="008B465E"/>
    <w:rsid w:val="008B5675"/>
    <w:rsid w:val="008B6882"/>
    <w:rsid w:val="008B707E"/>
    <w:rsid w:val="008B7122"/>
    <w:rsid w:val="008B7600"/>
    <w:rsid w:val="008B7EB4"/>
    <w:rsid w:val="008C11AB"/>
    <w:rsid w:val="008C2092"/>
    <w:rsid w:val="008C277D"/>
    <w:rsid w:val="008C283D"/>
    <w:rsid w:val="008C2842"/>
    <w:rsid w:val="008C2E54"/>
    <w:rsid w:val="008C49A8"/>
    <w:rsid w:val="008C5A92"/>
    <w:rsid w:val="008C6180"/>
    <w:rsid w:val="008C63B3"/>
    <w:rsid w:val="008C67A7"/>
    <w:rsid w:val="008C68C2"/>
    <w:rsid w:val="008C7C03"/>
    <w:rsid w:val="008C7C35"/>
    <w:rsid w:val="008D095D"/>
    <w:rsid w:val="008D0E98"/>
    <w:rsid w:val="008D0F88"/>
    <w:rsid w:val="008D10EB"/>
    <w:rsid w:val="008D154F"/>
    <w:rsid w:val="008D35E9"/>
    <w:rsid w:val="008D518A"/>
    <w:rsid w:val="008D5ABD"/>
    <w:rsid w:val="008D5D9D"/>
    <w:rsid w:val="008D7597"/>
    <w:rsid w:val="008D774B"/>
    <w:rsid w:val="008E2089"/>
    <w:rsid w:val="008E22CE"/>
    <w:rsid w:val="008E26B4"/>
    <w:rsid w:val="008E2F10"/>
    <w:rsid w:val="008E5CEA"/>
    <w:rsid w:val="008E5FD0"/>
    <w:rsid w:val="008E6693"/>
    <w:rsid w:val="008E71BE"/>
    <w:rsid w:val="008F031A"/>
    <w:rsid w:val="008F04E2"/>
    <w:rsid w:val="008F0CD8"/>
    <w:rsid w:val="008F184D"/>
    <w:rsid w:val="008F21E6"/>
    <w:rsid w:val="008F3EA1"/>
    <w:rsid w:val="008F444F"/>
    <w:rsid w:val="008F4645"/>
    <w:rsid w:val="008F4EB6"/>
    <w:rsid w:val="008F5916"/>
    <w:rsid w:val="008F66CC"/>
    <w:rsid w:val="008F6B45"/>
    <w:rsid w:val="008F71E8"/>
    <w:rsid w:val="00901B34"/>
    <w:rsid w:val="00903DCF"/>
    <w:rsid w:val="009060C1"/>
    <w:rsid w:val="009066D8"/>
    <w:rsid w:val="00906C33"/>
    <w:rsid w:val="00907F1A"/>
    <w:rsid w:val="00910212"/>
    <w:rsid w:val="009122FE"/>
    <w:rsid w:val="0091289B"/>
    <w:rsid w:val="009128DA"/>
    <w:rsid w:val="0091296E"/>
    <w:rsid w:val="00912AC3"/>
    <w:rsid w:val="009136A4"/>
    <w:rsid w:val="00913A4B"/>
    <w:rsid w:val="0091401F"/>
    <w:rsid w:val="00914436"/>
    <w:rsid w:val="0091478A"/>
    <w:rsid w:val="00915D1C"/>
    <w:rsid w:val="009160A1"/>
    <w:rsid w:val="009160BC"/>
    <w:rsid w:val="00916BF6"/>
    <w:rsid w:val="0091778B"/>
    <w:rsid w:val="00920DFA"/>
    <w:rsid w:val="009217AA"/>
    <w:rsid w:val="00921D96"/>
    <w:rsid w:val="00922569"/>
    <w:rsid w:val="009225F6"/>
    <w:rsid w:val="0092383A"/>
    <w:rsid w:val="009250E3"/>
    <w:rsid w:val="00925E09"/>
    <w:rsid w:val="009263AC"/>
    <w:rsid w:val="00931206"/>
    <w:rsid w:val="0093237E"/>
    <w:rsid w:val="00932AD4"/>
    <w:rsid w:val="00932C69"/>
    <w:rsid w:val="009334DC"/>
    <w:rsid w:val="009336B6"/>
    <w:rsid w:val="00933D0F"/>
    <w:rsid w:val="00933DBA"/>
    <w:rsid w:val="00934C86"/>
    <w:rsid w:val="009353B3"/>
    <w:rsid w:val="009362DA"/>
    <w:rsid w:val="00936E81"/>
    <w:rsid w:val="0093771F"/>
    <w:rsid w:val="00937EC8"/>
    <w:rsid w:val="009418F6"/>
    <w:rsid w:val="00943AD5"/>
    <w:rsid w:val="00944A2E"/>
    <w:rsid w:val="00944ACE"/>
    <w:rsid w:val="00945268"/>
    <w:rsid w:val="00945B1F"/>
    <w:rsid w:val="00945D3D"/>
    <w:rsid w:val="00945EDC"/>
    <w:rsid w:val="0094745B"/>
    <w:rsid w:val="0094772E"/>
    <w:rsid w:val="00947763"/>
    <w:rsid w:val="00947BE5"/>
    <w:rsid w:val="00947F3D"/>
    <w:rsid w:val="00950229"/>
    <w:rsid w:val="009503AF"/>
    <w:rsid w:val="0095190E"/>
    <w:rsid w:val="009547DD"/>
    <w:rsid w:val="00954A1E"/>
    <w:rsid w:val="00954DBB"/>
    <w:rsid w:val="00955438"/>
    <w:rsid w:val="00955BB2"/>
    <w:rsid w:val="0095605A"/>
    <w:rsid w:val="00956928"/>
    <w:rsid w:val="00956C84"/>
    <w:rsid w:val="00957AE1"/>
    <w:rsid w:val="00960809"/>
    <w:rsid w:val="00960AB2"/>
    <w:rsid w:val="00960BBE"/>
    <w:rsid w:val="0096139B"/>
    <w:rsid w:val="0096147D"/>
    <w:rsid w:val="009618E3"/>
    <w:rsid w:val="00961E9D"/>
    <w:rsid w:val="00962B5A"/>
    <w:rsid w:val="009632F1"/>
    <w:rsid w:val="009632F7"/>
    <w:rsid w:val="009637FF"/>
    <w:rsid w:val="009646D3"/>
    <w:rsid w:val="00964A3D"/>
    <w:rsid w:val="00965B3C"/>
    <w:rsid w:val="009660F6"/>
    <w:rsid w:val="0097044B"/>
    <w:rsid w:val="00970F4E"/>
    <w:rsid w:val="0097102D"/>
    <w:rsid w:val="00971633"/>
    <w:rsid w:val="009716D1"/>
    <w:rsid w:val="00973E02"/>
    <w:rsid w:val="009742EB"/>
    <w:rsid w:val="009746C6"/>
    <w:rsid w:val="00974A0B"/>
    <w:rsid w:val="00974F0D"/>
    <w:rsid w:val="00975271"/>
    <w:rsid w:val="009752B1"/>
    <w:rsid w:val="00975924"/>
    <w:rsid w:val="00975AEB"/>
    <w:rsid w:val="00975DE2"/>
    <w:rsid w:val="00976712"/>
    <w:rsid w:val="00976A31"/>
    <w:rsid w:val="009776B6"/>
    <w:rsid w:val="009806D6"/>
    <w:rsid w:val="00981E66"/>
    <w:rsid w:val="00983469"/>
    <w:rsid w:val="00983A9A"/>
    <w:rsid w:val="00983CC3"/>
    <w:rsid w:val="0098554B"/>
    <w:rsid w:val="0098566D"/>
    <w:rsid w:val="00985E2E"/>
    <w:rsid w:val="009862B5"/>
    <w:rsid w:val="00986DE1"/>
    <w:rsid w:val="00986F47"/>
    <w:rsid w:val="00987D3F"/>
    <w:rsid w:val="00990638"/>
    <w:rsid w:val="009915A2"/>
    <w:rsid w:val="009926EC"/>
    <w:rsid w:val="00994332"/>
    <w:rsid w:val="009943A6"/>
    <w:rsid w:val="009957C7"/>
    <w:rsid w:val="00995E3E"/>
    <w:rsid w:val="00996153"/>
    <w:rsid w:val="00996981"/>
    <w:rsid w:val="009A0EB1"/>
    <w:rsid w:val="009A0F46"/>
    <w:rsid w:val="009A223B"/>
    <w:rsid w:val="009A233C"/>
    <w:rsid w:val="009A322A"/>
    <w:rsid w:val="009A37A9"/>
    <w:rsid w:val="009A3D49"/>
    <w:rsid w:val="009A40F9"/>
    <w:rsid w:val="009A5367"/>
    <w:rsid w:val="009A6326"/>
    <w:rsid w:val="009A764B"/>
    <w:rsid w:val="009A7FBE"/>
    <w:rsid w:val="009B025A"/>
    <w:rsid w:val="009B0449"/>
    <w:rsid w:val="009B116A"/>
    <w:rsid w:val="009B17F0"/>
    <w:rsid w:val="009B1C6D"/>
    <w:rsid w:val="009B1F64"/>
    <w:rsid w:val="009B2FA0"/>
    <w:rsid w:val="009B37E3"/>
    <w:rsid w:val="009B3B6E"/>
    <w:rsid w:val="009B410E"/>
    <w:rsid w:val="009B47DC"/>
    <w:rsid w:val="009B4FD0"/>
    <w:rsid w:val="009B569A"/>
    <w:rsid w:val="009B5785"/>
    <w:rsid w:val="009B7562"/>
    <w:rsid w:val="009C0393"/>
    <w:rsid w:val="009C0819"/>
    <w:rsid w:val="009C0EB6"/>
    <w:rsid w:val="009C128E"/>
    <w:rsid w:val="009C1A34"/>
    <w:rsid w:val="009C1AEC"/>
    <w:rsid w:val="009C1E24"/>
    <w:rsid w:val="009C2840"/>
    <w:rsid w:val="009C2972"/>
    <w:rsid w:val="009C2FFF"/>
    <w:rsid w:val="009C30B4"/>
    <w:rsid w:val="009C4ED9"/>
    <w:rsid w:val="009C50D7"/>
    <w:rsid w:val="009C5700"/>
    <w:rsid w:val="009C5CC8"/>
    <w:rsid w:val="009C79EF"/>
    <w:rsid w:val="009C7DE1"/>
    <w:rsid w:val="009D0C27"/>
    <w:rsid w:val="009D299D"/>
    <w:rsid w:val="009D3330"/>
    <w:rsid w:val="009D3399"/>
    <w:rsid w:val="009D5B89"/>
    <w:rsid w:val="009E1EA0"/>
    <w:rsid w:val="009E1FEA"/>
    <w:rsid w:val="009E2246"/>
    <w:rsid w:val="009E3A26"/>
    <w:rsid w:val="009E460B"/>
    <w:rsid w:val="009E50F9"/>
    <w:rsid w:val="009E53A7"/>
    <w:rsid w:val="009E603F"/>
    <w:rsid w:val="009E64A7"/>
    <w:rsid w:val="009E6B8D"/>
    <w:rsid w:val="009E72A7"/>
    <w:rsid w:val="009F0AC3"/>
    <w:rsid w:val="009F13CC"/>
    <w:rsid w:val="009F1DD0"/>
    <w:rsid w:val="009F31EC"/>
    <w:rsid w:val="009F32BB"/>
    <w:rsid w:val="009F365A"/>
    <w:rsid w:val="009F3C6D"/>
    <w:rsid w:val="009F5057"/>
    <w:rsid w:val="009F59D4"/>
    <w:rsid w:val="009F6991"/>
    <w:rsid w:val="009F6F1C"/>
    <w:rsid w:val="00A00D58"/>
    <w:rsid w:val="00A012A0"/>
    <w:rsid w:val="00A012BA"/>
    <w:rsid w:val="00A03314"/>
    <w:rsid w:val="00A03787"/>
    <w:rsid w:val="00A04110"/>
    <w:rsid w:val="00A042CA"/>
    <w:rsid w:val="00A05316"/>
    <w:rsid w:val="00A10157"/>
    <w:rsid w:val="00A10D4D"/>
    <w:rsid w:val="00A10E17"/>
    <w:rsid w:val="00A10FDE"/>
    <w:rsid w:val="00A11306"/>
    <w:rsid w:val="00A113F1"/>
    <w:rsid w:val="00A1183E"/>
    <w:rsid w:val="00A11848"/>
    <w:rsid w:val="00A11FFA"/>
    <w:rsid w:val="00A1208F"/>
    <w:rsid w:val="00A13215"/>
    <w:rsid w:val="00A14309"/>
    <w:rsid w:val="00A14DF6"/>
    <w:rsid w:val="00A1666A"/>
    <w:rsid w:val="00A200E8"/>
    <w:rsid w:val="00A205D4"/>
    <w:rsid w:val="00A2142D"/>
    <w:rsid w:val="00A225C5"/>
    <w:rsid w:val="00A23B01"/>
    <w:rsid w:val="00A250CF"/>
    <w:rsid w:val="00A25DE5"/>
    <w:rsid w:val="00A273E1"/>
    <w:rsid w:val="00A32636"/>
    <w:rsid w:val="00A33047"/>
    <w:rsid w:val="00A33A28"/>
    <w:rsid w:val="00A340A3"/>
    <w:rsid w:val="00A34A6B"/>
    <w:rsid w:val="00A3511A"/>
    <w:rsid w:val="00A35A36"/>
    <w:rsid w:val="00A3775C"/>
    <w:rsid w:val="00A42BAE"/>
    <w:rsid w:val="00A4420E"/>
    <w:rsid w:val="00A45AFC"/>
    <w:rsid w:val="00A46B2F"/>
    <w:rsid w:val="00A47868"/>
    <w:rsid w:val="00A47CC8"/>
    <w:rsid w:val="00A50850"/>
    <w:rsid w:val="00A50A40"/>
    <w:rsid w:val="00A51682"/>
    <w:rsid w:val="00A519B8"/>
    <w:rsid w:val="00A51E9D"/>
    <w:rsid w:val="00A51F90"/>
    <w:rsid w:val="00A52001"/>
    <w:rsid w:val="00A5280E"/>
    <w:rsid w:val="00A528EC"/>
    <w:rsid w:val="00A5425D"/>
    <w:rsid w:val="00A55D54"/>
    <w:rsid w:val="00A55D71"/>
    <w:rsid w:val="00A56455"/>
    <w:rsid w:val="00A5735F"/>
    <w:rsid w:val="00A60D5A"/>
    <w:rsid w:val="00A63A57"/>
    <w:rsid w:val="00A642A7"/>
    <w:rsid w:val="00A6685D"/>
    <w:rsid w:val="00A669F4"/>
    <w:rsid w:val="00A70E3D"/>
    <w:rsid w:val="00A70E75"/>
    <w:rsid w:val="00A714C2"/>
    <w:rsid w:val="00A71840"/>
    <w:rsid w:val="00A72A65"/>
    <w:rsid w:val="00A72E99"/>
    <w:rsid w:val="00A748A9"/>
    <w:rsid w:val="00A74D5B"/>
    <w:rsid w:val="00A75843"/>
    <w:rsid w:val="00A75A8D"/>
    <w:rsid w:val="00A76665"/>
    <w:rsid w:val="00A77BCB"/>
    <w:rsid w:val="00A80166"/>
    <w:rsid w:val="00A805C0"/>
    <w:rsid w:val="00A8091A"/>
    <w:rsid w:val="00A83C8E"/>
    <w:rsid w:val="00A84D01"/>
    <w:rsid w:val="00A850DF"/>
    <w:rsid w:val="00A86077"/>
    <w:rsid w:val="00A8737F"/>
    <w:rsid w:val="00A9033C"/>
    <w:rsid w:val="00A90A50"/>
    <w:rsid w:val="00A90F5B"/>
    <w:rsid w:val="00A91168"/>
    <w:rsid w:val="00A91324"/>
    <w:rsid w:val="00A91B1E"/>
    <w:rsid w:val="00A92BF5"/>
    <w:rsid w:val="00A94255"/>
    <w:rsid w:val="00A95E48"/>
    <w:rsid w:val="00A97BCD"/>
    <w:rsid w:val="00AA04B5"/>
    <w:rsid w:val="00AA14F2"/>
    <w:rsid w:val="00AA1887"/>
    <w:rsid w:val="00AA194A"/>
    <w:rsid w:val="00AA1F9C"/>
    <w:rsid w:val="00AA23B6"/>
    <w:rsid w:val="00AA3886"/>
    <w:rsid w:val="00AA3F7E"/>
    <w:rsid w:val="00AA4512"/>
    <w:rsid w:val="00AA4772"/>
    <w:rsid w:val="00AA5DB4"/>
    <w:rsid w:val="00AA5F73"/>
    <w:rsid w:val="00AA64A0"/>
    <w:rsid w:val="00AA6706"/>
    <w:rsid w:val="00AA7AA0"/>
    <w:rsid w:val="00AA7FBD"/>
    <w:rsid w:val="00AB19E9"/>
    <w:rsid w:val="00AB1E89"/>
    <w:rsid w:val="00AB2430"/>
    <w:rsid w:val="00AB5335"/>
    <w:rsid w:val="00AB6BE2"/>
    <w:rsid w:val="00AB7643"/>
    <w:rsid w:val="00AC05D8"/>
    <w:rsid w:val="00AC1020"/>
    <w:rsid w:val="00AC2129"/>
    <w:rsid w:val="00AC2968"/>
    <w:rsid w:val="00AC2E12"/>
    <w:rsid w:val="00AC36B3"/>
    <w:rsid w:val="00AC3A23"/>
    <w:rsid w:val="00AC420D"/>
    <w:rsid w:val="00AC4A7B"/>
    <w:rsid w:val="00AC4BB6"/>
    <w:rsid w:val="00AC5327"/>
    <w:rsid w:val="00AC5340"/>
    <w:rsid w:val="00AC6418"/>
    <w:rsid w:val="00AC69EC"/>
    <w:rsid w:val="00AC73A5"/>
    <w:rsid w:val="00AC7A28"/>
    <w:rsid w:val="00AD0E9C"/>
    <w:rsid w:val="00AD17AF"/>
    <w:rsid w:val="00AD20D4"/>
    <w:rsid w:val="00AD2C78"/>
    <w:rsid w:val="00AD4313"/>
    <w:rsid w:val="00AD4F38"/>
    <w:rsid w:val="00AD5825"/>
    <w:rsid w:val="00AD5835"/>
    <w:rsid w:val="00AD6325"/>
    <w:rsid w:val="00AE0076"/>
    <w:rsid w:val="00AE21D8"/>
    <w:rsid w:val="00AE256B"/>
    <w:rsid w:val="00AE2DD4"/>
    <w:rsid w:val="00AE34C9"/>
    <w:rsid w:val="00AE39E2"/>
    <w:rsid w:val="00AE4153"/>
    <w:rsid w:val="00AE46F9"/>
    <w:rsid w:val="00AE50B0"/>
    <w:rsid w:val="00AE6186"/>
    <w:rsid w:val="00AE67DA"/>
    <w:rsid w:val="00AE68AD"/>
    <w:rsid w:val="00AE6D73"/>
    <w:rsid w:val="00AE7A2E"/>
    <w:rsid w:val="00AF1F61"/>
    <w:rsid w:val="00AF36B8"/>
    <w:rsid w:val="00AF3C29"/>
    <w:rsid w:val="00AF3C81"/>
    <w:rsid w:val="00AF56BC"/>
    <w:rsid w:val="00AF6391"/>
    <w:rsid w:val="00AF6807"/>
    <w:rsid w:val="00AF7E41"/>
    <w:rsid w:val="00B0008F"/>
    <w:rsid w:val="00B00F5E"/>
    <w:rsid w:val="00B01731"/>
    <w:rsid w:val="00B0181C"/>
    <w:rsid w:val="00B019C5"/>
    <w:rsid w:val="00B0271D"/>
    <w:rsid w:val="00B0277E"/>
    <w:rsid w:val="00B03DAC"/>
    <w:rsid w:val="00B03FB9"/>
    <w:rsid w:val="00B05A30"/>
    <w:rsid w:val="00B05B62"/>
    <w:rsid w:val="00B07A39"/>
    <w:rsid w:val="00B106FD"/>
    <w:rsid w:val="00B10A80"/>
    <w:rsid w:val="00B11830"/>
    <w:rsid w:val="00B12469"/>
    <w:rsid w:val="00B12A4D"/>
    <w:rsid w:val="00B13104"/>
    <w:rsid w:val="00B135A4"/>
    <w:rsid w:val="00B137E5"/>
    <w:rsid w:val="00B1392A"/>
    <w:rsid w:val="00B13CEB"/>
    <w:rsid w:val="00B14F31"/>
    <w:rsid w:val="00B1505E"/>
    <w:rsid w:val="00B15073"/>
    <w:rsid w:val="00B1587C"/>
    <w:rsid w:val="00B170FA"/>
    <w:rsid w:val="00B17335"/>
    <w:rsid w:val="00B20972"/>
    <w:rsid w:val="00B22A2D"/>
    <w:rsid w:val="00B22DEE"/>
    <w:rsid w:val="00B23156"/>
    <w:rsid w:val="00B23694"/>
    <w:rsid w:val="00B23905"/>
    <w:rsid w:val="00B2448F"/>
    <w:rsid w:val="00B2466D"/>
    <w:rsid w:val="00B25FF3"/>
    <w:rsid w:val="00B26327"/>
    <w:rsid w:val="00B2669D"/>
    <w:rsid w:val="00B274DF"/>
    <w:rsid w:val="00B31CBA"/>
    <w:rsid w:val="00B325F0"/>
    <w:rsid w:val="00B335F1"/>
    <w:rsid w:val="00B354AB"/>
    <w:rsid w:val="00B35942"/>
    <w:rsid w:val="00B359F0"/>
    <w:rsid w:val="00B35D0D"/>
    <w:rsid w:val="00B3655F"/>
    <w:rsid w:val="00B36DD6"/>
    <w:rsid w:val="00B37ACD"/>
    <w:rsid w:val="00B4146C"/>
    <w:rsid w:val="00B41E45"/>
    <w:rsid w:val="00B43880"/>
    <w:rsid w:val="00B45379"/>
    <w:rsid w:val="00B45BDA"/>
    <w:rsid w:val="00B45BEA"/>
    <w:rsid w:val="00B45E58"/>
    <w:rsid w:val="00B45EF1"/>
    <w:rsid w:val="00B476A5"/>
    <w:rsid w:val="00B47B76"/>
    <w:rsid w:val="00B515E9"/>
    <w:rsid w:val="00B52D1D"/>
    <w:rsid w:val="00B534E4"/>
    <w:rsid w:val="00B53D8C"/>
    <w:rsid w:val="00B54C67"/>
    <w:rsid w:val="00B54E39"/>
    <w:rsid w:val="00B55648"/>
    <w:rsid w:val="00B5612E"/>
    <w:rsid w:val="00B5719E"/>
    <w:rsid w:val="00B607A8"/>
    <w:rsid w:val="00B63311"/>
    <w:rsid w:val="00B6462B"/>
    <w:rsid w:val="00B6660E"/>
    <w:rsid w:val="00B66996"/>
    <w:rsid w:val="00B669EB"/>
    <w:rsid w:val="00B67B40"/>
    <w:rsid w:val="00B70806"/>
    <w:rsid w:val="00B71282"/>
    <w:rsid w:val="00B7206F"/>
    <w:rsid w:val="00B72802"/>
    <w:rsid w:val="00B73C01"/>
    <w:rsid w:val="00B73EE0"/>
    <w:rsid w:val="00B7608F"/>
    <w:rsid w:val="00B767A3"/>
    <w:rsid w:val="00B77C7C"/>
    <w:rsid w:val="00B80282"/>
    <w:rsid w:val="00B80C59"/>
    <w:rsid w:val="00B81061"/>
    <w:rsid w:val="00B81CE1"/>
    <w:rsid w:val="00B83562"/>
    <w:rsid w:val="00B84169"/>
    <w:rsid w:val="00B8589C"/>
    <w:rsid w:val="00B85BD6"/>
    <w:rsid w:val="00B85F8C"/>
    <w:rsid w:val="00B8665E"/>
    <w:rsid w:val="00B86728"/>
    <w:rsid w:val="00B867FC"/>
    <w:rsid w:val="00B87312"/>
    <w:rsid w:val="00B8752D"/>
    <w:rsid w:val="00B9050D"/>
    <w:rsid w:val="00B90903"/>
    <w:rsid w:val="00B91CCA"/>
    <w:rsid w:val="00B92A76"/>
    <w:rsid w:val="00B93D0F"/>
    <w:rsid w:val="00B94298"/>
    <w:rsid w:val="00B944CE"/>
    <w:rsid w:val="00B97319"/>
    <w:rsid w:val="00BA1175"/>
    <w:rsid w:val="00BA1D57"/>
    <w:rsid w:val="00BA461F"/>
    <w:rsid w:val="00BA469E"/>
    <w:rsid w:val="00BA52DC"/>
    <w:rsid w:val="00BA6A4C"/>
    <w:rsid w:val="00BA7572"/>
    <w:rsid w:val="00BA7F28"/>
    <w:rsid w:val="00BB0BBD"/>
    <w:rsid w:val="00BB164A"/>
    <w:rsid w:val="00BB1F8A"/>
    <w:rsid w:val="00BB3CAE"/>
    <w:rsid w:val="00BB44DC"/>
    <w:rsid w:val="00BB45D7"/>
    <w:rsid w:val="00BB48BE"/>
    <w:rsid w:val="00BB4F2C"/>
    <w:rsid w:val="00BB5A89"/>
    <w:rsid w:val="00BB5F6F"/>
    <w:rsid w:val="00BB6844"/>
    <w:rsid w:val="00BB7821"/>
    <w:rsid w:val="00BB7BEA"/>
    <w:rsid w:val="00BC0148"/>
    <w:rsid w:val="00BC0223"/>
    <w:rsid w:val="00BC0464"/>
    <w:rsid w:val="00BC134A"/>
    <w:rsid w:val="00BC17DC"/>
    <w:rsid w:val="00BC19E9"/>
    <w:rsid w:val="00BC31CF"/>
    <w:rsid w:val="00BC46DC"/>
    <w:rsid w:val="00BC4C90"/>
    <w:rsid w:val="00BC5499"/>
    <w:rsid w:val="00BC56CE"/>
    <w:rsid w:val="00BC7E3A"/>
    <w:rsid w:val="00BD02B8"/>
    <w:rsid w:val="00BD1C30"/>
    <w:rsid w:val="00BD1CD3"/>
    <w:rsid w:val="00BD2634"/>
    <w:rsid w:val="00BD2B2A"/>
    <w:rsid w:val="00BD3941"/>
    <w:rsid w:val="00BD3DE5"/>
    <w:rsid w:val="00BD3F86"/>
    <w:rsid w:val="00BD3FF7"/>
    <w:rsid w:val="00BD49EE"/>
    <w:rsid w:val="00BD66FE"/>
    <w:rsid w:val="00BD6D63"/>
    <w:rsid w:val="00BD6D92"/>
    <w:rsid w:val="00BE1521"/>
    <w:rsid w:val="00BE1C9F"/>
    <w:rsid w:val="00BE1FC7"/>
    <w:rsid w:val="00BE277F"/>
    <w:rsid w:val="00BE30B3"/>
    <w:rsid w:val="00BE3BCC"/>
    <w:rsid w:val="00BE5D83"/>
    <w:rsid w:val="00BE6212"/>
    <w:rsid w:val="00BE6334"/>
    <w:rsid w:val="00BE64C9"/>
    <w:rsid w:val="00BE6961"/>
    <w:rsid w:val="00BE6E2F"/>
    <w:rsid w:val="00BE761F"/>
    <w:rsid w:val="00BE7EAF"/>
    <w:rsid w:val="00BF0407"/>
    <w:rsid w:val="00BF18EB"/>
    <w:rsid w:val="00BF1C14"/>
    <w:rsid w:val="00BF1FCD"/>
    <w:rsid w:val="00BF2572"/>
    <w:rsid w:val="00BF40FB"/>
    <w:rsid w:val="00BF4B53"/>
    <w:rsid w:val="00BF6A16"/>
    <w:rsid w:val="00BF7E09"/>
    <w:rsid w:val="00C0007B"/>
    <w:rsid w:val="00C00987"/>
    <w:rsid w:val="00C01221"/>
    <w:rsid w:val="00C01CB5"/>
    <w:rsid w:val="00C05FE9"/>
    <w:rsid w:val="00C06DA9"/>
    <w:rsid w:val="00C10C06"/>
    <w:rsid w:val="00C110D8"/>
    <w:rsid w:val="00C114E7"/>
    <w:rsid w:val="00C1211E"/>
    <w:rsid w:val="00C127E9"/>
    <w:rsid w:val="00C132BB"/>
    <w:rsid w:val="00C13D2D"/>
    <w:rsid w:val="00C13EBC"/>
    <w:rsid w:val="00C141A9"/>
    <w:rsid w:val="00C1599A"/>
    <w:rsid w:val="00C15ADA"/>
    <w:rsid w:val="00C15E8A"/>
    <w:rsid w:val="00C1666A"/>
    <w:rsid w:val="00C17921"/>
    <w:rsid w:val="00C17D56"/>
    <w:rsid w:val="00C20F75"/>
    <w:rsid w:val="00C21870"/>
    <w:rsid w:val="00C21EC6"/>
    <w:rsid w:val="00C21F40"/>
    <w:rsid w:val="00C2338B"/>
    <w:rsid w:val="00C25F9E"/>
    <w:rsid w:val="00C2626B"/>
    <w:rsid w:val="00C26893"/>
    <w:rsid w:val="00C2788D"/>
    <w:rsid w:val="00C27CEE"/>
    <w:rsid w:val="00C30046"/>
    <w:rsid w:val="00C30877"/>
    <w:rsid w:val="00C30D53"/>
    <w:rsid w:val="00C31C31"/>
    <w:rsid w:val="00C327B7"/>
    <w:rsid w:val="00C34FBD"/>
    <w:rsid w:val="00C35692"/>
    <w:rsid w:val="00C36444"/>
    <w:rsid w:val="00C36739"/>
    <w:rsid w:val="00C37D1C"/>
    <w:rsid w:val="00C37DFE"/>
    <w:rsid w:val="00C401B7"/>
    <w:rsid w:val="00C412E6"/>
    <w:rsid w:val="00C42513"/>
    <w:rsid w:val="00C43CFF"/>
    <w:rsid w:val="00C44A5A"/>
    <w:rsid w:val="00C4514E"/>
    <w:rsid w:val="00C45E71"/>
    <w:rsid w:val="00C466DA"/>
    <w:rsid w:val="00C46993"/>
    <w:rsid w:val="00C46995"/>
    <w:rsid w:val="00C470CD"/>
    <w:rsid w:val="00C47666"/>
    <w:rsid w:val="00C50BB9"/>
    <w:rsid w:val="00C50FD4"/>
    <w:rsid w:val="00C5230D"/>
    <w:rsid w:val="00C53E2B"/>
    <w:rsid w:val="00C56ABF"/>
    <w:rsid w:val="00C56E71"/>
    <w:rsid w:val="00C57412"/>
    <w:rsid w:val="00C5790E"/>
    <w:rsid w:val="00C57DEA"/>
    <w:rsid w:val="00C6034B"/>
    <w:rsid w:val="00C60F5E"/>
    <w:rsid w:val="00C6336C"/>
    <w:rsid w:val="00C6340C"/>
    <w:rsid w:val="00C657BC"/>
    <w:rsid w:val="00C663A2"/>
    <w:rsid w:val="00C665CF"/>
    <w:rsid w:val="00C665D5"/>
    <w:rsid w:val="00C669D1"/>
    <w:rsid w:val="00C66A84"/>
    <w:rsid w:val="00C67A5F"/>
    <w:rsid w:val="00C702A4"/>
    <w:rsid w:val="00C70507"/>
    <w:rsid w:val="00C705B9"/>
    <w:rsid w:val="00C707D6"/>
    <w:rsid w:val="00C70A83"/>
    <w:rsid w:val="00C719BC"/>
    <w:rsid w:val="00C72000"/>
    <w:rsid w:val="00C73F77"/>
    <w:rsid w:val="00C7411D"/>
    <w:rsid w:val="00C743C8"/>
    <w:rsid w:val="00C75221"/>
    <w:rsid w:val="00C75321"/>
    <w:rsid w:val="00C75B5D"/>
    <w:rsid w:val="00C767D1"/>
    <w:rsid w:val="00C77B67"/>
    <w:rsid w:val="00C77CBE"/>
    <w:rsid w:val="00C804BB"/>
    <w:rsid w:val="00C80EAE"/>
    <w:rsid w:val="00C815EF"/>
    <w:rsid w:val="00C81A3A"/>
    <w:rsid w:val="00C8218B"/>
    <w:rsid w:val="00C82741"/>
    <w:rsid w:val="00C82C2D"/>
    <w:rsid w:val="00C8387D"/>
    <w:rsid w:val="00C838B7"/>
    <w:rsid w:val="00C8392A"/>
    <w:rsid w:val="00C84005"/>
    <w:rsid w:val="00C84613"/>
    <w:rsid w:val="00C84BA5"/>
    <w:rsid w:val="00C8667A"/>
    <w:rsid w:val="00C86A7C"/>
    <w:rsid w:val="00C8755D"/>
    <w:rsid w:val="00C87EBD"/>
    <w:rsid w:val="00C908A9"/>
    <w:rsid w:val="00C90C49"/>
    <w:rsid w:val="00C9117C"/>
    <w:rsid w:val="00C9185D"/>
    <w:rsid w:val="00C92E3D"/>
    <w:rsid w:val="00C95B97"/>
    <w:rsid w:val="00C96E2B"/>
    <w:rsid w:val="00CA018D"/>
    <w:rsid w:val="00CA0D27"/>
    <w:rsid w:val="00CA1E64"/>
    <w:rsid w:val="00CA3417"/>
    <w:rsid w:val="00CA3F67"/>
    <w:rsid w:val="00CA4128"/>
    <w:rsid w:val="00CA531F"/>
    <w:rsid w:val="00CA58CD"/>
    <w:rsid w:val="00CA6362"/>
    <w:rsid w:val="00CA6D28"/>
    <w:rsid w:val="00CA76C9"/>
    <w:rsid w:val="00CB1748"/>
    <w:rsid w:val="00CB22C3"/>
    <w:rsid w:val="00CB3355"/>
    <w:rsid w:val="00CB3503"/>
    <w:rsid w:val="00CB3A6C"/>
    <w:rsid w:val="00CB3BE6"/>
    <w:rsid w:val="00CB497F"/>
    <w:rsid w:val="00CB4C9A"/>
    <w:rsid w:val="00CB6BF3"/>
    <w:rsid w:val="00CB7E17"/>
    <w:rsid w:val="00CC00D2"/>
    <w:rsid w:val="00CC034C"/>
    <w:rsid w:val="00CC1BB9"/>
    <w:rsid w:val="00CC4388"/>
    <w:rsid w:val="00CC45F4"/>
    <w:rsid w:val="00CC4F97"/>
    <w:rsid w:val="00CC55B8"/>
    <w:rsid w:val="00CC7CA3"/>
    <w:rsid w:val="00CC7E23"/>
    <w:rsid w:val="00CD06FE"/>
    <w:rsid w:val="00CD0D29"/>
    <w:rsid w:val="00CD1904"/>
    <w:rsid w:val="00CD193A"/>
    <w:rsid w:val="00CD20B7"/>
    <w:rsid w:val="00CD21AF"/>
    <w:rsid w:val="00CD2239"/>
    <w:rsid w:val="00CD2856"/>
    <w:rsid w:val="00CD2ACA"/>
    <w:rsid w:val="00CD2C83"/>
    <w:rsid w:val="00CD3B62"/>
    <w:rsid w:val="00CD3D7B"/>
    <w:rsid w:val="00CD3FB2"/>
    <w:rsid w:val="00CD3FFC"/>
    <w:rsid w:val="00CD4624"/>
    <w:rsid w:val="00CD4839"/>
    <w:rsid w:val="00CD489B"/>
    <w:rsid w:val="00CD581A"/>
    <w:rsid w:val="00CD5C27"/>
    <w:rsid w:val="00CE0792"/>
    <w:rsid w:val="00CE0CDC"/>
    <w:rsid w:val="00CE1C69"/>
    <w:rsid w:val="00CE29F6"/>
    <w:rsid w:val="00CE2AED"/>
    <w:rsid w:val="00CE47F0"/>
    <w:rsid w:val="00CE4AE1"/>
    <w:rsid w:val="00CE51F7"/>
    <w:rsid w:val="00CE5EE3"/>
    <w:rsid w:val="00CE66E8"/>
    <w:rsid w:val="00CE6A04"/>
    <w:rsid w:val="00CE75B0"/>
    <w:rsid w:val="00CE7C09"/>
    <w:rsid w:val="00CF2A88"/>
    <w:rsid w:val="00CF41D4"/>
    <w:rsid w:val="00CF4489"/>
    <w:rsid w:val="00CF53B4"/>
    <w:rsid w:val="00CF6158"/>
    <w:rsid w:val="00CF7862"/>
    <w:rsid w:val="00CF7BE5"/>
    <w:rsid w:val="00CF7D18"/>
    <w:rsid w:val="00D0020D"/>
    <w:rsid w:val="00D002B4"/>
    <w:rsid w:val="00D0030C"/>
    <w:rsid w:val="00D0049C"/>
    <w:rsid w:val="00D00563"/>
    <w:rsid w:val="00D00B37"/>
    <w:rsid w:val="00D00BAC"/>
    <w:rsid w:val="00D017DF"/>
    <w:rsid w:val="00D025BF"/>
    <w:rsid w:val="00D02FBB"/>
    <w:rsid w:val="00D036A4"/>
    <w:rsid w:val="00D047F5"/>
    <w:rsid w:val="00D05D82"/>
    <w:rsid w:val="00D069CF"/>
    <w:rsid w:val="00D06B52"/>
    <w:rsid w:val="00D10DD5"/>
    <w:rsid w:val="00D11BBD"/>
    <w:rsid w:val="00D12994"/>
    <w:rsid w:val="00D12CC1"/>
    <w:rsid w:val="00D133AD"/>
    <w:rsid w:val="00D159D3"/>
    <w:rsid w:val="00D15FD1"/>
    <w:rsid w:val="00D165AB"/>
    <w:rsid w:val="00D17208"/>
    <w:rsid w:val="00D17AB7"/>
    <w:rsid w:val="00D200D7"/>
    <w:rsid w:val="00D20DCF"/>
    <w:rsid w:val="00D212EF"/>
    <w:rsid w:val="00D21AB7"/>
    <w:rsid w:val="00D21F1F"/>
    <w:rsid w:val="00D21F53"/>
    <w:rsid w:val="00D21F5A"/>
    <w:rsid w:val="00D21FAD"/>
    <w:rsid w:val="00D22D87"/>
    <w:rsid w:val="00D232FC"/>
    <w:rsid w:val="00D24CB7"/>
    <w:rsid w:val="00D24CCA"/>
    <w:rsid w:val="00D253D8"/>
    <w:rsid w:val="00D26004"/>
    <w:rsid w:val="00D262B9"/>
    <w:rsid w:val="00D2647C"/>
    <w:rsid w:val="00D265B5"/>
    <w:rsid w:val="00D2717D"/>
    <w:rsid w:val="00D273FC"/>
    <w:rsid w:val="00D27DFA"/>
    <w:rsid w:val="00D319D4"/>
    <w:rsid w:val="00D335F2"/>
    <w:rsid w:val="00D36309"/>
    <w:rsid w:val="00D40A61"/>
    <w:rsid w:val="00D40EBF"/>
    <w:rsid w:val="00D4163C"/>
    <w:rsid w:val="00D43DBA"/>
    <w:rsid w:val="00D446FF"/>
    <w:rsid w:val="00D44D51"/>
    <w:rsid w:val="00D46498"/>
    <w:rsid w:val="00D50C21"/>
    <w:rsid w:val="00D51579"/>
    <w:rsid w:val="00D51D77"/>
    <w:rsid w:val="00D51EF8"/>
    <w:rsid w:val="00D51F80"/>
    <w:rsid w:val="00D523A6"/>
    <w:rsid w:val="00D524D8"/>
    <w:rsid w:val="00D531C1"/>
    <w:rsid w:val="00D531E2"/>
    <w:rsid w:val="00D53F2B"/>
    <w:rsid w:val="00D5413A"/>
    <w:rsid w:val="00D55077"/>
    <w:rsid w:val="00D55177"/>
    <w:rsid w:val="00D56CDF"/>
    <w:rsid w:val="00D56FD9"/>
    <w:rsid w:val="00D57876"/>
    <w:rsid w:val="00D57DC0"/>
    <w:rsid w:val="00D606CB"/>
    <w:rsid w:val="00D612C1"/>
    <w:rsid w:val="00D6141E"/>
    <w:rsid w:val="00D62665"/>
    <w:rsid w:val="00D62C28"/>
    <w:rsid w:val="00D62D84"/>
    <w:rsid w:val="00D63138"/>
    <w:rsid w:val="00D64671"/>
    <w:rsid w:val="00D64800"/>
    <w:rsid w:val="00D64A1E"/>
    <w:rsid w:val="00D663F0"/>
    <w:rsid w:val="00D66867"/>
    <w:rsid w:val="00D66C81"/>
    <w:rsid w:val="00D66E6B"/>
    <w:rsid w:val="00D703D1"/>
    <w:rsid w:val="00D7096C"/>
    <w:rsid w:val="00D71075"/>
    <w:rsid w:val="00D71930"/>
    <w:rsid w:val="00D71D57"/>
    <w:rsid w:val="00D72AF3"/>
    <w:rsid w:val="00D72F32"/>
    <w:rsid w:val="00D72F35"/>
    <w:rsid w:val="00D732D3"/>
    <w:rsid w:val="00D73A5C"/>
    <w:rsid w:val="00D7449A"/>
    <w:rsid w:val="00D75DC0"/>
    <w:rsid w:val="00D76256"/>
    <w:rsid w:val="00D7686C"/>
    <w:rsid w:val="00D8072F"/>
    <w:rsid w:val="00D80BDA"/>
    <w:rsid w:val="00D813FC"/>
    <w:rsid w:val="00D817D2"/>
    <w:rsid w:val="00D825D7"/>
    <w:rsid w:val="00D82A99"/>
    <w:rsid w:val="00D83588"/>
    <w:rsid w:val="00D83697"/>
    <w:rsid w:val="00D83EC3"/>
    <w:rsid w:val="00D850B7"/>
    <w:rsid w:val="00D86A47"/>
    <w:rsid w:val="00D87DBA"/>
    <w:rsid w:val="00D903C7"/>
    <w:rsid w:val="00D9074E"/>
    <w:rsid w:val="00D90932"/>
    <w:rsid w:val="00D919D1"/>
    <w:rsid w:val="00D91E91"/>
    <w:rsid w:val="00D92A29"/>
    <w:rsid w:val="00D93385"/>
    <w:rsid w:val="00D941FD"/>
    <w:rsid w:val="00D94D9C"/>
    <w:rsid w:val="00D94DF1"/>
    <w:rsid w:val="00D94E6D"/>
    <w:rsid w:val="00D9577D"/>
    <w:rsid w:val="00D9635B"/>
    <w:rsid w:val="00D96670"/>
    <w:rsid w:val="00D97DBA"/>
    <w:rsid w:val="00DA126D"/>
    <w:rsid w:val="00DA1705"/>
    <w:rsid w:val="00DA2A84"/>
    <w:rsid w:val="00DA46C5"/>
    <w:rsid w:val="00DA4A66"/>
    <w:rsid w:val="00DA57A7"/>
    <w:rsid w:val="00DA6B3B"/>
    <w:rsid w:val="00DA6F0B"/>
    <w:rsid w:val="00DA727B"/>
    <w:rsid w:val="00DA7C20"/>
    <w:rsid w:val="00DB0AC7"/>
    <w:rsid w:val="00DB1648"/>
    <w:rsid w:val="00DB1A6B"/>
    <w:rsid w:val="00DB22CC"/>
    <w:rsid w:val="00DB2C93"/>
    <w:rsid w:val="00DB35B9"/>
    <w:rsid w:val="00DB5131"/>
    <w:rsid w:val="00DB6D0C"/>
    <w:rsid w:val="00DB7710"/>
    <w:rsid w:val="00DC0460"/>
    <w:rsid w:val="00DC1CC1"/>
    <w:rsid w:val="00DC231A"/>
    <w:rsid w:val="00DC335A"/>
    <w:rsid w:val="00DC3FBB"/>
    <w:rsid w:val="00DC4BF5"/>
    <w:rsid w:val="00DC52BD"/>
    <w:rsid w:val="00DC5752"/>
    <w:rsid w:val="00DC681C"/>
    <w:rsid w:val="00DD0395"/>
    <w:rsid w:val="00DD03FE"/>
    <w:rsid w:val="00DD07D5"/>
    <w:rsid w:val="00DD08E4"/>
    <w:rsid w:val="00DD28A0"/>
    <w:rsid w:val="00DD29CC"/>
    <w:rsid w:val="00DD2EB7"/>
    <w:rsid w:val="00DD3CC4"/>
    <w:rsid w:val="00DD5371"/>
    <w:rsid w:val="00DD7167"/>
    <w:rsid w:val="00DE0F42"/>
    <w:rsid w:val="00DE2438"/>
    <w:rsid w:val="00DE2DE2"/>
    <w:rsid w:val="00DE309D"/>
    <w:rsid w:val="00DE3713"/>
    <w:rsid w:val="00DE46F1"/>
    <w:rsid w:val="00DE5383"/>
    <w:rsid w:val="00DE540E"/>
    <w:rsid w:val="00DE5F72"/>
    <w:rsid w:val="00DE7FDD"/>
    <w:rsid w:val="00DF1223"/>
    <w:rsid w:val="00DF1724"/>
    <w:rsid w:val="00DF21D9"/>
    <w:rsid w:val="00DF2B17"/>
    <w:rsid w:val="00DF2CC3"/>
    <w:rsid w:val="00DF2DEA"/>
    <w:rsid w:val="00DF3446"/>
    <w:rsid w:val="00DF39B5"/>
    <w:rsid w:val="00DF3FB4"/>
    <w:rsid w:val="00DF5322"/>
    <w:rsid w:val="00DF537C"/>
    <w:rsid w:val="00DF58E5"/>
    <w:rsid w:val="00DF6E62"/>
    <w:rsid w:val="00DF78A0"/>
    <w:rsid w:val="00E0013C"/>
    <w:rsid w:val="00E0035E"/>
    <w:rsid w:val="00E006B3"/>
    <w:rsid w:val="00E013FB"/>
    <w:rsid w:val="00E0145A"/>
    <w:rsid w:val="00E014D0"/>
    <w:rsid w:val="00E02489"/>
    <w:rsid w:val="00E024A9"/>
    <w:rsid w:val="00E027EF"/>
    <w:rsid w:val="00E03BDE"/>
    <w:rsid w:val="00E04A96"/>
    <w:rsid w:val="00E058ED"/>
    <w:rsid w:val="00E05E0A"/>
    <w:rsid w:val="00E068E9"/>
    <w:rsid w:val="00E1003E"/>
    <w:rsid w:val="00E10331"/>
    <w:rsid w:val="00E10B04"/>
    <w:rsid w:val="00E11182"/>
    <w:rsid w:val="00E11605"/>
    <w:rsid w:val="00E11A83"/>
    <w:rsid w:val="00E12214"/>
    <w:rsid w:val="00E127B5"/>
    <w:rsid w:val="00E128E5"/>
    <w:rsid w:val="00E1298B"/>
    <w:rsid w:val="00E13355"/>
    <w:rsid w:val="00E13BBE"/>
    <w:rsid w:val="00E1588B"/>
    <w:rsid w:val="00E15939"/>
    <w:rsid w:val="00E16806"/>
    <w:rsid w:val="00E17657"/>
    <w:rsid w:val="00E217DB"/>
    <w:rsid w:val="00E21CFC"/>
    <w:rsid w:val="00E24F41"/>
    <w:rsid w:val="00E250DE"/>
    <w:rsid w:val="00E251BA"/>
    <w:rsid w:val="00E252D2"/>
    <w:rsid w:val="00E263A8"/>
    <w:rsid w:val="00E2679C"/>
    <w:rsid w:val="00E27C9B"/>
    <w:rsid w:val="00E27ED3"/>
    <w:rsid w:val="00E319A0"/>
    <w:rsid w:val="00E31E61"/>
    <w:rsid w:val="00E328AC"/>
    <w:rsid w:val="00E32AB7"/>
    <w:rsid w:val="00E335BE"/>
    <w:rsid w:val="00E343A4"/>
    <w:rsid w:val="00E3469E"/>
    <w:rsid w:val="00E3476D"/>
    <w:rsid w:val="00E349E1"/>
    <w:rsid w:val="00E35252"/>
    <w:rsid w:val="00E35D6A"/>
    <w:rsid w:val="00E37E1F"/>
    <w:rsid w:val="00E4048E"/>
    <w:rsid w:val="00E40D23"/>
    <w:rsid w:val="00E40E9E"/>
    <w:rsid w:val="00E41F90"/>
    <w:rsid w:val="00E42F15"/>
    <w:rsid w:val="00E43557"/>
    <w:rsid w:val="00E43B65"/>
    <w:rsid w:val="00E454E6"/>
    <w:rsid w:val="00E45CA6"/>
    <w:rsid w:val="00E45D73"/>
    <w:rsid w:val="00E460C1"/>
    <w:rsid w:val="00E46927"/>
    <w:rsid w:val="00E5122D"/>
    <w:rsid w:val="00E519D1"/>
    <w:rsid w:val="00E51A7C"/>
    <w:rsid w:val="00E5210F"/>
    <w:rsid w:val="00E53AC9"/>
    <w:rsid w:val="00E53E8A"/>
    <w:rsid w:val="00E5528E"/>
    <w:rsid w:val="00E55B8E"/>
    <w:rsid w:val="00E560D7"/>
    <w:rsid w:val="00E57B90"/>
    <w:rsid w:val="00E60141"/>
    <w:rsid w:val="00E605FC"/>
    <w:rsid w:val="00E61FE3"/>
    <w:rsid w:val="00E622D0"/>
    <w:rsid w:val="00E62BA7"/>
    <w:rsid w:val="00E63474"/>
    <w:rsid w:val="00E63E89"/>
    <w:rsid w:val="00E641AF"/>
    <w:rsid w:val="00E65AE9"/>
    <w:rsid w:val="00E66B18"/>
    <w:rsid w:val="00E66FAE"/>
    <w:rsid w:val="00E67A73"/>
    <w:rsid w:val="00E67ADF"/>
    <w:rsid w:val="00E67D59"/>
    <w:rsid w:val="00E70BA8"/>
    <w:rsid w:val="00E70EC5"/>
    <w:rsid w:val="00E71104"/>
    <w:rsid w:val="00E71149"/>
    <w:rsid w:val="00E7132D"/>
    <w:rsid w:val="00E74549"/>
    <w:rsid w:val="00E75A70"/>
    <w:rsid w:val="00E75D2E"/>
    <w:rsid w:val="00E774B6"/>
    <w:rsid w:val="00E776B7"/>
    <w:rsid w:val="00E80ABE"/>
    <w:rsid w:val="00E81252"/>
    <w:rsid w:val="00E815DD"/>
    <w:rsid w:val="00E818C6"/>
    <w:rsid w:val="00E83279"/>
    <w:rsid w:val="00E8474E"/>
    <w:rsid w:val="00E84C71"/>
    <w:rsid w:val="00E85650"/>
    <w:rsid w:val="00E85EEB"/>
    <w:rsid w:val="00E863EE"/>
    <w:rsid w:val="00E865AB"/>
    <w:rsid w:val="00E86C17"/>
    <w:rsid w:val="00E870FE"/>
    <w:rsid w:val="00E908FD"/>
    <w:rsid w:val="00E91437"/>
    <w:rsid w:val="00E923F1"/>
    <w:rsid w:val="00E92727"/>
    <w:rsid w:val="00E9315A"/>
    <w:rsid w:val="00E9656A"/>
    <w:rsid w:val="00E96738"/>
    <w:rsid w:val="00E9688E"/>
    <w:rsid w:val="00EA009D"/>
    <w:rsid w:val="00EA0CEC"/>
    <w:rsid w:val="00EA15E3"/>
    <w:rsid w:val="00EA1DDD"/>
    <w:rsid w:val="00EA3EE4"/>
    <w:rsid w:val="00EA402B"/>
    <w:rsid w:val="00EA4094"/>
    <w:rsid w:val="00EA468A"/>
    <w:rsid w:val="00EA4C38"/>
    <w:rsid w:val="00EA544B"/>
    <w:rsid w:val="00EA5BB5"/>
    <w:rsid w:val="00EA5C4D"/>
    <w:rsid w:val="00EA69FC"/>
    <w:rsid w:val="00EA7040"/>
    <w:rsid w:val="00EB02D4"/>
    <w:rsid w:val="00EB0503"/>
    <w:rsid w:val="00EB1180"/>
    <w:rsid w:val="00EB2B18"/>
    <w:rsid w:val="00EB2D47"/>
    <w:rsid w:val="00EB3BEE"/>
    <w:rsid w:val="00EB4E88"/>
    <w:rsid w:val="00EB54A1"/>
    <w:rsid w:val="00EB558A"/>
    <w:rsid w:val="00EB55F9"/>
    <w:rsid w:val="00EB5614"/>
    <w:rsid w:val="00EB697B"/>
    <w:rsid w:val="00EB7F48"/>
    <w:rsid w:val="00EC2D21"/>
    <w:rsid w:val="00EC2EB2"/>
    <w:rsid w:val="00EC3730"/>
    <w:rsid w:val="00EC3EC9"/>
    <w:rsid w:val="00EC73C6"/>
    <w:rsid w:val="00EC7418"/>
    <w:rsid w:val="00ED14A1"/>
    <w:rsid w:val="00ED1524"/>
    <w:rsid w:val="00ED1F52"/>
    <w:rsid w:val="00ED2792"/>
    <w:rsid w:val="00ED27D6"/>
    <w:rsid w:val="00ED5DA7"/>
    <w:rsid w:val="00EE088C"/>
    <w:rsid w:val="00EE0B2B"/>
    <w:rsid w:val="00EE1EB7"/>
    <w:rsid w:val="00EE262E"/>
    <w:rsid w:val="00EE2937"/>
    <w:rsid w:val="00EE2EE3"/>
    <w:rsid w:val="00EE313F"/>
    <w:rsid w:val="00EE3696"/>
    <w:rsid w:val="00EE40C1"/>
    <w:rsid w:val="00EE4138"/>
    <w:rsid w:val="00EE43C1"/>
    <w:rsid w:val="00EE44A8"/>
    <w:rsid w:val="00EE4D5F"/>
    <w:rsid w:val="00EE5145"/>
    <w:rsid w:val="00EE580A"/>
    <w:rsid w:val="00EE59B1"/>
    <w:rsid w:val="00EE5AC1"/>
    <w:rsid w:val="00EE5E19"/>
    <w:rsid w:val="00EE61FD"/>
    <w:rsid w:val="00EE6A91"/>
    <w:rsid w:val="00EE78E8"/>
    <w:rsid w:val="00EF00BF"/>
    <w:rsid w:val="00EF0847"/>
    <w:rsid w:val="00EF152E"/>
    <w:rsid w:val="00EF25EA"/>
    <w:rsid w:val="00EF26DD"/>
    <w:rsid w:val="00EF32D2"/>
    <w:rsid w:val="00EF3EB7"/>
    <w:rsid w:val="00EF525A"/>
    <w:rsid w:val="00EF722C"/>
    <w:rsid w:val="00EF7B4C"/>
    <w:rsid w:val="00F010CB"/>
    <w:rsid w:val="00F01E09"/>
    <w:rsid w:val="00F01EDF"/>
    <w:rsid w:val="00F026A3"/>
    <w:rsid w:val="00F02D7C"/>
    <w:rsid w:val="00F040D3"/>
    <w:rsid w:val="00F04566"/>
    <w:rsid w:val="00F04BF3"/>
    <w:rsid w:val="00F0502D"/>
    <w:rsid w:val="00F06A25"/>
    <w:rsid w:val="00F0770F"/>
    <w:rsid w:val="00F07FA3"/>
    <w:rsid w:val="00F101FD"/>
    <w:rsid w:val="00F10759"/>
    <w:rsid w:val="00F10835"/>
    <w:rsid w:val="00F10946"/>
    <w:rsid w:val="00F10AE5"/>
    <w:rsid w:val="00F111B1"/>
    <w:rsid w:val="00F12C77"/>
    <w:rsid w:val="00F13ACF"/>
    <w:rsid w:val="00F1560D"/>
    <w:rsid w:val="00F15989"/>
    <w:rsid w:val="00F1687F"/>
    <w:rsid w:val="00F16BBC"/>
    <w:rsid w:val="00F17861"/>
    <w:rsid w:val="00F2028D"/>
    <w:rsid w:val="00F2107E"/>
    <w:rsid w:val="00F2135B"/>
    <w:rsid w:val="00F22982"/>
    <w:rsid w:val="00F23F02"/>
    <w:rsid w:val="00F24289"/>
    <w:rsid w:val="00F24699"/>
    <w:rsid w:val="00F247A1"/>
    <w:rsid w:val="00F25148"/>
    <w:rsid w:val="00F2562D"/>
    <w:rsid w:val="00F257D6"/>
    <w:rsid w:val="00F25DA0"/>
    <w:rsid w:val="00F26938"/>
    <w:rsid w:val="00F27543"/>
    <w:rsid w:val="00F2767E"/>
    <w:rsid w:val="00F278A2"/>
    <w:rsid w:val="00F303AC"/>
    <w:rsid w:val="00F30846"/>
    <w:rsid w:val="00F3085D"/>
    <w:rsid w:val="00F30903"/>
    <w:rsid w:val="00F315B8"/>
    <w:rsid w:val="00F31CF0"/>
    <w:rsid w:val="00F323B3"/>
    <w:rsid w:val="00F33CA8"/>
    <w:rsid w:val="00F34BEC"/>
    <w:rsid w:val="00F412B2"/>
    <w:rsid w:val="00F41630"/>
    <w:rsid w:val="00F41E8D"/>
    <w:rsid w:val="00F4389B"/>
    <w:rsid w:val="00F4433D"/>
    <w:rsid w:val="00F44DB0"/>
    <w:rsid w:val="00F44F25"/>
    <w:rsid w:val="00F45226"/>
    <w:rsid w:val="00F453E9"/>
    <w:rsid w:val="00F45C7F"/>
    <w:rsid w:val="00F46EFB"/>
    <w:rsid w:val="00F46F81"/>
    <w:rsid w:val="00F47786"/>
    <w:rsid w:val="00F47C2B"/>
    <w:rsid w:val="00F47E39"/>
    <w:rsid w:val="00F501EB"/>
    <w:rsid w:val="00F50752"/>
    <w:rsid w:val="00F50E43"/>
    <w:rsid w:val="00F50F37"/>
    <w:rsid w:val="00F51125"/>
    <w:rsid w:val="00F5198A"/>
    <w:rsid w:val="00F520C9"/>
    <w:rsid w:val="00F525D8"/>
    <w:rsid w:val="00F52A71"/>
    <w:rsid w:val="00F52A93"/>
    <w:rsid w:val="00F52B72"/>
    <w:rsid w:val="00F53D85"/>
    <w:rsid w:val="00F5449C"/>
    <w:rsid w:val="00F547F7"/>
    <w:rsid w:val="00F551C2"/>
    <w:rsid w:val="00F5589B"/>
    <w:rsid w:val="00F55F0A"/>
    <w:rsid w:val="00F56195"/>
    <w:rsid w:val="00F56474"/>
    <w:rsid w:val="00F569B6"/>
    <w:rsid w:val="00F577B3"/>
    <w:rsid w:val="00F62C5D"/>
    <w:rsid w:val="00F66176"/>
    <w:rsid w:val="00F661D0"/>
    <w:rsid w:val="00F66B9E"/>
    <w:rsid w:val="00F66C12"/>
    <w:rsid w:val="00F6777A"/>
    <w:rsid w:val="00F6787D"/>
    <w:rsid w:val="00F70156"/>
    <w:rsid w:val="00F70626"/>
    <w:rsid w:val="00F70884"/>
    <w:rsid w:val="00F727DC"/>
    <w:rsid w:val="00F72A29"/>
    <w:rsid w:val="00F73390"/>
    <w:rsid w:val="00F73560"/>
    <w:rsid w:val="00F75CB3"/>
    <w:rsid w:val="00F76C90"/>
    <w:rsid w:val="00F77D05"/>
    <w:rsid w:val="00F77E47"/>
    <w:rsid w:val="00F77E7E"/>
    <w:rsid w:val="00F80C59"/>
    <w:rsid w:val="00F82896"/>
    <w:rsid w:val="00F829F9"/>
    <w:rsid w:val="00F83DB9"/>
    <w:rsid w:val="00F8426B"/>
    <w:rsid w:val="00F84553"/>
    <w:rsid w:val="00F85295"/>
    <w:rsid w:val="00F9167F"/>
    <w:rsid w:val="00F926A3"/>
    <w:rsid w:val="00F92715"/>
    <w:rsid w:val="00F927BA"/>
    <w:rsid w:val="00F942D5"/>
    <w:rsid w:val="00F943A3"/>
    <w:rsid w:val="00F94461"/>
    <w:rsid w:val="00F94985"/>
    <w:rsid w:val="00F94B26"/>
    <w:rsid w:val="00FA0D5F"/>
    <w:rsid w:val="00FA0FDE"/>
    <w:rsid w:val="00FA19F8"/>
    <w:rsid w:val="00FA22C5"/>
    <w:rsid w:val="00FA36A3"/>
    <w:rsid w:val="00FA3EA6"/>
    <w:rsid w:val="00FA54AF"/>
    <w:rsid w:val="00FA6321"/>
    <w:rsid w:val="00FA6709"/>
    <w:rsid w:val="00FA67E8"/>
    <w:rsid w:val="00FA6BCC"/>
    <w:rsid w:val="00FA7294"/>
    <w:rsid w:val="00FA7AAC"/>
    <w:rsid w:val="00FB0965"/>
    <w:rsid w:val="00FB0C60"/>
    <w:rsid w:val="00FB1613"/>
    <w:rsid w:val="00FB2607"/>
    <w:rsid w:val="00FB2BBE"/>
    <w:rsid w:val="00FB31FA"/>
    <w:rsid w:val="00FB38E2"/>
    <w:rsid w:val="00FB3A19"/>
    <w:rsid w:val="00FB4860"/>
    <w:rsid w:val="00FB5494"/>
    <w:rsid w:val="00FB598E"/>
    <w:rsid w:val="00FB6700"/>
    <w:rsid w:val="00FC1C9B"/>
    <w:rsid w:val="00FC1F4D"/>
    <w:rsid w:val="00FC32D0"/>
    <w:rsid w:val="00FC3936"/>
    <w:rsid w:val="00FC43C5"/>
    <w:rsid w:val="00FC64E0"/>
    <w:rsid w:val="00FC7353"/>
    <w:rsid w:val="00FC783A"/>
    <w:rsid w:val="00FD0061"/>
    <w:rsid w:val="00FD0145"/>
    <w:rsid w:val="00FD0588"/>
    <w:rsid w:val="00FD0E0B"/>
    <w:rsid w:val="00FD1400"/>
    <w:rsid w:val="00FD1854"/>
    <w:rsid w:val="00FD1C1D"/>
    <w:rsid w:val="00FD1F3A"/>
    <w:rsid w:val="00FD3B0B"/>
    <w:rsid w:val="00FD690A"/>
    <w:rsid w:val="00FD69C2"/>
    <w:rsid w:val="00FD7804"/>
    <w:rsid w:val="00FD7A23"/>
    <w:rsid w:val="00FD7C9B"/>
    <w:rsid w:val="00FE3D48"/>
    <w:rsid w:val="00FE4F93"/>
    <w:rsid w:val="00FF13AE"/>
    <w:rsid w:val="00FF16D7"/>
    <w:rsid w:val="00FF1AE8"/>
    <w:rsid w:val="00FF2C29"/>
    <w:rsid w:val="00FF2F0B"/>
    <w:rsid w:val="00FF3BDA"/>
    <w:rsid w:val="00FF3F89"/>
    <w:rsid w:val="00FF438A"/>
    <w:rsid w:val="00FF4995"/>
    <w:rsid w:val="00FF5081"/>
    <w:rsid w:val="00FF522E"/>
    <w:rsid w:val="00FF52CE"/>
    <w:rsid w:val="00FF660B"/>
    <w:rsid w:val="00FF75D4"/>
    <w:rsid w:val="00FF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6E0635"/>
  <w15:chartTrackingRefBased/>
  <w15:docId w15:val="{555CAFED-E097-4482-801A-2D3E54DA4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7B3"/>
    <w:rPr>
      <w:rFonts w:eastAsiaTheme="majorEastAsia" w:cstheme="majorBidi"/>
      <w:color w:val="272727" w:themeColor="text1" w:themeTint="D8"/>
    </w:rPr>
  </w:style>
  <w:style w:type="paragraph" w:styleId="Title">
    <w:name w:val="Title"/>
    <w:basedOn w:val="Normal"/>
    <w:next w:val="Normal"/>
    <w:link w:val="TitleChar"/>
    <w:uiPriority w:val="10"/>
    <w:qFormat/>
    <w:rsid w:val="006D5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7B3"/>
    <w:pPr>
      <w:spacing w:before="160"/>
      <w:jc w:val="center"/>
    </w:pPr>
    <w:rPr>
      <w:i/>
      <w:iCs/>
      <w:color w:val="404040" w:themeColor="text1" w:themeTint="BF"/>
    </w:rPr>
  </w:style>
  <w:style w:type="character" w:customStyle="1" w:styleId="QuoteChar">
    <w:name w:val="Quote Char"/>
    <w:basedOn w:val="DefaultParagraphFont"/>
    <w:link w:val="Quote"/>
    <w:uiPriority w:val="29"/>
    <w:rsid w:val="006D57B3"/>
    <w:rPr>
      <w:i/>
      <w:iCs/>
      <w:color w:val="404040" w:themeColor="text1" w:themeTint="BF"/>
    </w:rPr>
  </w:style>
  <w:style w:type="paragraph" w:styleId="ListParagraph">
    <w:name w:val="List Paragraph"/>
    <w:basedOn w:val="Normal"/>
    <w:uiPriority w:val="34"/>
    <w:qFormat/>
    <w:rsid w:val="006D57B3"/>
    <w:pPr>
      <w:ind w:left="720"/>
      <w:contextualSpacing/>
    </w:pPr>
  </w:style>
  <w:style w:type="character" w:styleId="IntenseEmphasis">
    <w:name w:val="Intense Emphasis"/>
    <w:basedOn w:val="DefaultParagraphFont"/>
    <w:uiPriority w:val="21"/>
    <w:qFormat/>
    <w:rsid w:val="006D57B3"/>
    <w:rPr>
      <w:i/>
      <w:iCs/>
      <w:color w:val="0F4761" w:themeColor="accent1" w:themeShade="BF"/>
    </w:rPr>
  </w:style>
  <w:style w:type="paragraph" w:styleId="IntenseQuote">
    <w:name w:val="Intense Quote"/>
    <w:basedOn w:val="Normal"/>
    <w:next w:val="Normal"/>
    <w:link w:val="IntenseQuoteChar"/>
    <w:uiPriority w:val="30"/>
    <w:qFormat/>
    <w:rsid w:val="006D5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7B3"/>
    <w:rPr>
      <w:i/>
      <w:iCs/>
      <w:color w:val="0F4761" w:themeColor="accent1" w:themeShade="BF"/>
    </w:rPr>
  </w:style>
  <w:style w:type="character" w:styleId="IntenseReference">
    <w:name w:val="Intense Reference"/>
    <w:basedOn w:val="DefaultParagraphFont"/>
    <w:uiPriority w:val="32"/>
    <w:qFormat/>
    <w:rsid w:val="006D57B3"/>
    <w:rPr>
      <w:b/>
      <w:bCs/>
      <w:smallCaps/>
      <w:color w:val="0F4761" w:themeColor="accent1" w:themeShade="BF"/>
      <w:spacing w:val="5"/>
    </w:rPr>
  </w:style>
  <w:style w:type="character" w:customStyle="1" w:styleId="apple-converted-space">
    <w:name w:val="apple-converted-space"/>
    <w:basedOn w:val="DefaultParagraphFont"/>
    <w:rsid w:val="00576708"/>
  </w:style>
  <w:style w:type="paragraph" w:styleId="Header">
    <w:name w:val="header"/>
    <w:basedOn w:val="Normal"/>
    <w:link w:val="HeaderChar"/>
    <w:uiPriority w:val="99"/>
    <w:unhideWhenUsed/>
    <w:rsid w:val="00891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9C7"/>
  </w:style>
  <w:style w:type="paragraph" w:styleId="Footer">
    <w:name w:val="footer"/>
    <w:basedOn w:val="Normal"/>
    <w:link w:val="FooterChar"/>
    <w:uiPriority w:val="99"/>
    <w:unhideWhenUsed/>
    <w:rsid w:val="00891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9C7"/>
  </w:style>
  <w:style w:type="paragraph" w:styleId="FootnoteText">
    <w:name w:val="footnote text"/>
    <w:basedOn w:val="Normal"/>
    <w:link w:val="FootnoteTextChar"/>
    <w:uiPriority w:val="99"/>
    <w:semiHidden/>
    <w:unhideWhenUsed/>
    <w:rsid w:val="005B15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15DC"/>
    <w:rPr>
      <w:sz w:val="20"/>
      <w:szCs w:val="20"/>
    </w:rPr>
  </w:style>
  <w:style w:type="character" w:styleId="FootnoteReference">
    <w:name w:val="footnote reference"/>
    <w:basedOn w:val="DefaultParagraphFont"/>
    <w:uiPriority w:val="99"/>
    <w:semiHidden/>
    <w:unhideWhenUsed/>
    <w:rsid w:val="005B15DC"/>
    <w:rPr>
      <w:vertAlign w:val="superscript"/>
    </w:rPr>
  </w:style>
  <w:style w:type="paragraph" w:styleId="Bibliography">
    <w:name w:val="Bibliography"/>
    <w:basedOn w:val="Normal"/>
    <w:next w:val="Normal"/>
    <w:uiPriority w:val="37"/>
    <w:unhideWhenUsed/>
    <w:rsid w:val="001204A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530353">
      <w:bodyDiv w:val="1"/>
      <w:marLeft w:val="0"/>
      <w:marRight w:val="0"/>
      <w:marTop w:val="0"/>
      <w:marBottom w:val="0"/>
      <w:divBdr>
        <w:top w:val="none" w:sz="0" w:space="0" w:color="auto"/>
        <w:left w:val="none" w:sz="0" w:space="0" w:color="auto"/>
        <w:bottom w:val="none" w:sz="0" w:space="0" w:color="auto"/>
        <w:right w:val="none" w:sz="0" w:space="0" w:color="auto"/>
      </w:divBdr>
    </w:div>
    <w:div w:id="1315374335">
      <w:bodyDiv w:val="1"/>
      <w:marLeft w:val="0"/>
      <w:marRight w:val="0"/>
      <w:marTop w:val="0"/>
      <w:marBottom w:val="0"/>
      <w:divBdr>
        <w:top w:val="none" w:sz="0" w:space="0" w:color="auto"/>
        <w:left w:val="none" w:sz="0" w:space="0" w:color="auto"/>
        <w:bottom w:val="none" w:sz="0" w:space="0" w:color="auto"/>
        <w:right w:val="none" w:sz="0" w:space="0" w:color="auto"/>
      </w:divBdr>
      <w:divsChild>
        <w:div w:id="1717512379">
          <w:marLeft w:val="0"/>
          <w:marRight w:val="0"/>
          <w:marTop w:val="0"/>
          <w:marBottom w:val="0"/>
          <w:divBdr>
            <w:top w:val="none" w:sz="0" w:space="0" w:color="auto"/>
            <w:left w:val="none" w:sz="0" w:space="0" w:color="auto"/>
            <w:bottom w:val="none" w:sz="0" w:space="0" w:color="auto"/>
            <w:right w:val="none" w:sz="0" w:space="0" w:color="auto"/>
          </w:divBdr>
          <w:divsChild>
            <w:div w:id="978997730">
              <w:marLeft w:val="480"/>
              <w:marRight w:val="0"/>
              <w:marTop w:val="0"/>
              <w:marBottom w:val="0"/>
              <w:divBdr>
                <w:top w:val="none" w:sz="0" w:space="0" w:color="auto"/>
                <w:left w:val="none" w:sz="0" w:space="0" w:color="auto"/>
                <w:bottom w:val="none" w:sz="0" w:space="0" w:color="auto"/>
                <w:right w:val="none" w:sz="0" w:space="0" w:color="auto"/>
              </w:divBdr>
              <w:divsChild>
                <w:div w:id="18232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87652">
          <w:marLeft w:val="0"/>
          <w:marRight w:val="0"/>
          <w:marTop w:val="0"/>
          <w:marBottom w:val="0"/>
          <w:divBdr>
            <w:top w:val="none" w:sz="0" w:space="0" w:color="auto"/>
            <w:left w:val="none" w:sz="0" w:space="0" w:color="auto"/>
            <w:bottom w:val="none" w:sz="0" w:space="0" w:color="auto"/>
            <w:right w:val="none" w:sz="0" w:space="0" w:color="auto"/>
          </w:divBdr>
          <w:divsChild>
            <w:div w:id="1428193203">
              <w:marLeft w:val="480"/>
              <w:marRight w:val="0"/>
              <w:marTop w:val="0"/>
              <w:marBottom w:val="0"/>
              <w:divBdr>
                <w:top w:val="none" w:sz="0" w:space="0" w:color="auto"/>
                <w:left w:val="none" w:sz="0" w:space="0" w:color="auto"/>
                <w:bottom w:val="none" w:sz="0" w:space="0" w:color="auto"/>
                <w:right w:val="none" w:sz="0" w:space="0" w:color="auto"/>
              </w:divBdr>
              <w:divsChild>
                <w:div w:id="209316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14041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79E18-8057-49B0-B11A-4EE957E4A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3446</TotalTime>
  <Pages>15</Pages>
  <Words>4391</Words>
  <Characters>25034</Characters>
  <Application>Microsoft Office Word</Application>
  <DocSecurity>0</DocSecurity>
  <Lines>208</Lines>
  <Paragraphs>58</Paragraphs>
  <ScaleCrop>false</ScaleCrop>
  <Company/>
  <LinksUpToDate>false</LinksUpToDate>
  <CharactersWithSpaces>29367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2693</cp:revision>
  <dcterms:created xsi:type="dcterms:W3CDTF">2024-11-26T14:51:00Z</dcterms:created>
  <dcterms:modified xsi:type="dcterms:W3CDTF">2024-12-19T23:33:00Z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id="m3UraBKT"/&gt;&lt;style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