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88A6F" w14:textId="4198386D" w:rsidR="008D379E" w:rsidRPr="00872D7D" w:rsidRDefault="005D745D" w:rsidP="00872D7D">
      <w:r w:rsidRPr="00872D7D">
        <w:t>This essay is to discuss how Outdoor Adventure Education might be used to promote positive attitudes towards sustainability.</w:t>
      </w:r>
    </w:p>
    <w:p w14:paraId="33D03B2A" w14:textId="77777777" w:rsidR="008D379E" w:rsidRPr="00872D7D" w:rsidRDefault="008D379E" w:rsidP="00872D7D"/>
    <w:p w14:paraId="38BBFF4B" w14:textId="13E2F0FE" w:rsidR="008D379E" w:rsidRPr="00872D7D" w:rsidRDefault="005D745D" w:rsidP="00872D7D">
      <w:r w:rsidRPr="00872D7D">
        <w:t xml:space="preserve">Ewart and </w:t>
      </w:r>
      <w:proofErr w:type="spellStart"/>
      <w:r w:rsidRPr="00872D7D">
        <w:t>Sibthop</w:t>
      </w:r>
      <w:proofErr w:type="spellEnd"/>
      <w:r w:rsidRPr="00872D7D">
        <w:t xml:space="preserve"> </w:t>
      </w:r>
      <w:r w:rsidR="006C3EF9">
        <w:t>(</w:t>
      </w:r>
      <w:r w:rsidR="00A43A28">
        <w:t>2014, P.3</w:t>
      </w:r>
      <w:r w:rsidR="006C3EF9">
        <w:t>) explain</w:t>
      </w:r>
      <w:r w:rsidR="00A75D2D">
        <w:t>ed</w:t>
      </w:r>
      <w:r w:rsidRPr="00872D7D">
        <w:t xml:space="preserve"> that </w:t>
      </w:r>
      <w:r w:rsidR="006B17A7" w:rsidRPr="00872D7D">
        <w:t>Outdoor Adventure Education (</w:t>
      </w:r>
      <w:r w:rsidRPr="00872D7D">
        <w:t>OAE</w:t>
      </w:r>
      <w:r w:rsidR="006B17A7" w:rsidRPr="00872D7D">
        <w:t>)</w:t>
      </w:r>
      <w:r w:rsidRPr="00872D7D">
        <w:t xml:space="preserve"> generally happens in small groups of people who </w:t>
      </w:r>
      <w:r w:rsidR="0063732C">
        <w:t>interact</w:t>
      </w:r>
      <w:r w:rsidRPr="00872D7D">
        <w:t xml:space="preserve"> with the outdoors and natural settings with a purposeful goal, that they may be uncertain of an outcome</w:t>
      </w:r>
      <w:r w:rsidR="0063732C">
        <w:t>. Still in</w:t>
      </w:r>
      <w:r w:rsidRPr="00872D7D">
        <w:t xml:space="preserve"> the end</w:t>
      </w:r>
      <w:r w:rsidR="0063732C">
        <w:t>,</w:t>
      </w:r>
      <w:r w:rsidRPr="00872D7D">
        <w:t xml:space="preserve"> there is a sense of achievement.  These words have </w:t>
      </w:r>
      <w:r w:rsidR="0063732C">
        <w:t>similarities</w:t>
      </w:r>
      <w:r w:rsidRPr="00872D7D">
        <w:t xml:space="preserve"> to the descriptions of Outdoor Adventure Education taken from Collins English Dictionary</w:t>
      </w:r>
      <w:r w:rsidR="00C263D4" w:rsidRPr="00872D7D">
        <w:t xml:space="preserve"> </w:t>
      </w:r>
      <w:r w:rsidR="0063732C">
        <w:t>which</w:t>
      </w:r>
      <w:r w:rsidRPr="00872D7D">
        <w:t xml:space="preserve"> describes them as taking place or existing in the open air, it may be </w:t>
      </w:r>
      <w:r w:rsidR="006C28FB" w:rsidRPr="00872D7D">
        <w:t xml:space="preserve">a </w:t>
      </w:r>
      <w:r w:rsidRPr="00872D7D">
        <w:t>risky undertaking, an uncertain ending</w:t>
      </w:r>
      <w:r w:rsidR="006C3EF9">
        <w:t>,</w:t>
      </w:r>
      <w:r w:rsidRPr="00872D7D">
        <w:t xml:space="preserve"> exciting or unexpected end, it </w:t>
      </w:r>
      <w:r w:rsidR="006C28FB" w:rsidRPr="00872D7D">
        <w:t>could</w:t>
      </w:r>
      <w:r w:rsidRPr="00872D7D">
        <w:t xml:space="preserve"> </w:t>
      </w:r>
      <w:r w:rsidR="006C28FB" w:rsidRPr="00872D7D">
        <w:t xml:space="preserve">help </w:t>
      </w:r>
      <w:r w:rsidRPr="00872D7D">
        <w:t>acquire knowledge and understanding or ha</w:t>
      </w:r>
      <w:r w:rsidR="006C28FB" w:rsidRPr="00872D7D">
        <w:t>ve</w:t>
      </w:r>
      <w:r w:rsidRPr="00872D7D">
        <w:t xml:space="preserve"> a process of training.  </w:t>
      </w:r>
    </w:p>
    <w:p w14:paraId="569B915B" w14:textId="77777777" w:rsidR="008D379E" w:rsidRPr="00872D7D" w:rsidRDefault="008D379E" w:rsidP="00872D7D"/>
    <w:p w14:paraId="48B943A2" w14:textId="3D5B24E3" w:rsidR="00E16DDE" w:rsidRPr="00872D7D" w:rsidRDefault="006B17A7" w:rsidP="00872D7D">
      <w:r w:rsidRPr="00872D7D">
        <w:t>OAE</w:t>
      </w:r>
      <w:r w:rsidR="00E16DDE" w:rsidRPr="00872D7D">
        <w:t xml:space="preserve"> takes many forms such as hiking, mountain biking, canoeing </w:t>
      </w:r>
      <w:r w:rsidR="001C6482" w:rsidRPr="00872D7D">
        <w:t xml:space="preserve">and more and includes </w:t>
      </w:r>
      <w:r w:rsidR="008C05F2" w:rsidRPr="00872D7D">
        <w:t xml:space="preserve">children in schools </w:t>
      </w:r>
      <w:r w:rsidR="00D728F2" w:rsidRPr="00872D7D">
        <w:t>who are b</w:t>
      </w:r>
      <w:r w:rsidR="008C05F2" w:rsidRPr="00872D7D">
        <w:t>eing taken outside</w:t>
      </w:r>
      <w:r w:rsidR="001C6482" w:rsidRPr="00872D7D">
        <w:t>.  T</w:t>
      </w:r>
      <w:r w:rsidR="00E16DDE" w:rsidRPr="00872D7D">
        <w:t>hese all have an impact on the ground or surrounding area</w:t>
      </w:r>
      <w:r w:rsidR="006D05F8" w:rsidRPr="00872D7D">
        <w:t xml:space="preserve"> visited</w:t>
      </w:r>
      <w:r w:rsidR="00E16DDE" w:rsidRPr="00872D7D">
        <w:t xml:space="preserve">.  Users will create damage which is generally unintentional to the land and the level of damage </w:t>
      </w:r>
      <w:r w:rsidR="006D05F8" w:rsidRPr="00872D7D">
        <w:t xml:space="preserve">may </w:t>
      </w:r>
      <w:r w:rsidR="00E16DDE" w:rsidRPr="00872D7D">
        <w:t xml:space="preserve">depend on the </w:t>
      </w:r>
      <w:r w:rsidR="0063732C">
        <w:t>number</w:t>
      </w:r>
      <w:r w:rsidR="00E16DDE" w:rsidRPr="00872D7D">
        <w:t xml:space="preserve"> of persons and the amount of use</w:t>
      </w:r>
      <w:r w:rsidR="006D05F8" w:rsidRPr="00872D7D">
        <w:t xml:space="preserve"> it is subjected to on one or m</w:t>
      </w:r>
      <w:r w:rsidR="00D728F2" w:rsidRPr="00872D7D">
        <w:t>ore</w:t>
      </w:r>
      <w:r w:rsidR="006D05F8" w:rsidRPr="00872D7D">
        <w:t xml:space="preserve"> occasions.</w:t>
      </w:r>
    </w:p>
    <w:p w14:paraId="294CE126" w14:textId="77777777" w:rsidR="001C6482" w:rsidRPr="00872D7D" w:rsidRDefault="001C6482" w:rsidP="00872D7D"/>
    <w:p w14:paraId="0026847E" w14:textId="1B6129A5" w:rsidR="008D379E" w:rsidRDefault="00A43A28" w:rsidP="00872D7D">
      <w:r>
        <w:t>V</w:t>
      </w:r>
      <w:r w:rsidR="001C6482" w:rsidRPr="00872D7D">
        <w:t xml:space="preserve">isitors to Pen y Fan in the Bannau Brycheiniog (Brecon Beacons) National Park reach over 500,000 people </w:t>
      </w:r>
      <w:r w:rsidR="00D728F2" w:rsidRPr="00872D7D">
        <w:t>this number has</w:t>
      </w:r>
      <w:r w:rsidR="001C6482" w:rsidRPr="00872D7D">
        <w:t xml:space="preserve"> </w:t>
      </w:r>
      <w:r>
        <w:t xml:space="preserve">more than </w:t>
      </w:r>
      <w:r w:rsidR="001C6482" w:rsidRPr="00872D7D">
        <w:t xml:space="preserve">doubled in the last 5 years. </w:t>
      </w:r>
      <w:r w:rsidRPr="00872D7D">
        <w:t>(</w:t>
      </w:r>
      <w:r>
        <w:t>N</w:t>
      </w:r>
      <w:r w:rsidRPr="00872D7D">
        <w:t xml:space="preserve">ational </w:t>
      </w:r>
      <w:r>
        <w:t>T</w:t>
      </w:r>
      <w:r w:rsidRPr="00872D7D">
        <w:t>rust</w:t>
      </w:r>
      <w:r>
        <w:t>, 2023</w:t>
      </w:r>
      <w:r w:rsidRPr="00872D7D">
        <w:t xml:space="preserve">) </w:t>
      </w:r>
      <w:r w:rsidR="001C6482" w:rsidRPr="00872D7D">
        <w:t xml:space="preserve">The reasons for an increase in area use </w:t>
      </w:r>
      <w:r w:rsidR="006D05F8" w:rsidRPr="00872D7D">
        <w:t>may have</w:t>
      </w:r>
      <w:r w:rsidR="001C6482" w:rsidRPr="00872D7D">
        <w:t xml:space="preserve"> been led by COVID</w:t>
      </w:r>
      <w:r w:rsidR="006D05F8" w:rsidRPr="00872D7D">
        <w:t xml:space="preserve">19 where </w:t>
      </w:r>
      <w:r w:rsidR="001C6482" w:rsidRPr="00872D7D">
        <w:t>Public Health Wales</w:t>
      </w:r>
      <w:r w:rsidR="000B2311" w:rsidRPr="00872D7D">
        <w:t xml:space="preserve"> (</w:t>
      </w:r>
      <w:r>
        <w:t xml:space="preserve">National Health Service, </w:t>
      </w:r>
      <w:r w:rsidR="000B2311" w:rsidRPr="00872D7D">
        <w:t>2023)</w:t>
      </w:r>
      <w:r w:rsidR="001C6482" w:rsidRPr="00872D7D">
        <w:t xml:space="preserve"> advice was for people to get outside for exercise</w:t>
      </w:r>
      <w:r w:rsidR="000B2311" w:rsidRPr="00872D7D">
        <w:t xml:space="preserve"> during the pandemic when allowed and this has </w:t>
      </w:r>
      <w:r w:rsidR="006D05F8" w:rsidRPr="00872D7D">
        <w:t xml:space="preserve">now </w:t>
      </w:r>
      <w:r w:rsidR="000B2311" w:rsidRPr="00872D7D">
        <w:t>continued beyond</w:t>
      </w:r>
      <w:r w:rsidR="00D728F2" w:rsidRPr="00872D7D">
        <w:t xml:space="preserve"> as people have found a new hobby or are enjoying being in nature</w:t>
      </w:r>
      <w:r w:rsidR="000B2311" w:rsidRPr="00872D7D">
        <w:t xml:space="preserve">.  </w:t>
      </w:r>
      <w:r w:rsidR="00D728F2" w:rsidRPr="00872D7D">
        <w:t>It derived from</w:t>
      </w:r>
      <w:r w:rsidR="005D745D" w:rsidRPr="00872D7D">
        <w:t xml:space="preserve"> staying local </w:t>
      </w:r>
      <w:r>
        <w:t>near</w:t>
      </w:r>
      <w:r w:rsidR="005D745D" w:rsidRPr="00872D7D">
        <w:t xml:space="preserve"> home</w:t>
      </w:r>
      <w:r>
        <w:t xml:space="preserve"> and</w:t>
      </w:r>
      <w:r w:rsidR="006D05F8" w:rsidRPr="00872D7D">
        <w:t xml:space="preserve"> after relax</w:t>
      </w:r>
      <w:r w:rsidR="00D728F2" w:rsidRPr="00872D7D">
        <w:t>ation of</w:t>
      </w:r>
      <w:r w:rsidR="006D05F8" w:rsidRPr="00872D7D">
        <w:t xml:space="preserve"> rules</w:t>
      </w:r>
      <w:r>
        <w:t>, they were</w:t>
      </w:r>
      <w:r w:rsidR="005D745D" w:rsidRPr="00872D7D">
        <w:t xml:space="preserve"> able to travel</w:t>
      </w:r>
      <w:r w:rsidR="00D728F2" w:rsidRPr="00872D7D">
        <w:t xml:space="preserve"> </w:t>
      </w:r>
      <w:r>
        <w:t>further and therefore more</w:t>
      </w:r>
      <w:r w:rsidR="00D728F2" w:rsidRPr="00872D7D">
        <w:t xml:space="preserve"> </w:t>
      </w:r>
      <w:r w:rsidR="005D745D" w:rsidRPr="00872D7D">
        <w:t xml:space="preserve">people are visiting national parks to enjoy the countryside.  </w:t>
      </w:r>
    </w:p>
    <w:p w14:paraId="5B9654D2" w14:textId="77777777" w:rsidR="00A75C10" w:rsidRPr="00872D7D" w:rsidRDefault="00A75C10" w:rsidP="00872D7D"/>
    <w:p w14:paraId="2624D491" w14:textId="254AEF06" w:rsidR="00E16DDE" w:rsidRPr="00872D7D" w:rsidRDefault="008C05F2" w:rsidP="00872D7D">
      <w:r w:rsidRPr="00872D7D">
        <w:t xml:space="preserve">To have a positive attitude to the sustainability, this cannot be solely sold on a </w:t>
      </w:r>
      <w:r w:rsidR="00D728F2" w:rsidRPr="00872D7D">
        <w:t xml:space="preserve">leaflet, a sign </w:t>
      </w:r>
      <w:r w:rsidRPr="00872D7D">
        <w:t>or via an advert.  People need to understand how being positive in the outdoors will benefit the land and make i</w:t>
      </w:r>
      <w:r w:rsidR="00584DAA" w:rsidRPr="00872D7D">
        <w:t>t</w:t>
      </w:r>
      <w:r w:rsidRPr="00872D7D">
        <w:t xml:space="preserve"> more sustainable for future.  This can be achieved by someone giving and demonstrating good practice </w:t>
      </w:r>
      <w:r w:rsidR="00D728F2" w:rsidRPr="00872D7D">
        <w:t xml:space="preserve">in the </w:t>
      </w:r>
      <w:r w:rsidRPr="00872D7D">
        <w:t xml:space="preserve">outdoors such as a parent or friend, </w:t>
      </w:r>
      <w:r w:rsidR="00D728F2" w:rsidRPr="00872D7D">
        <w:t xml:space="preserve">a </w:t>
      </w:r>
      <w:r w:rsidRPr="00872D7D">
        <w:t xml:space="preserve">group leader or teacher. </w:t>
      </w:r>
      <w:r w:rsidR="00D728F2" w:rsidRPr="00872D7D">
        <w:t>The level of good practice demonstrated</w:t>
      </w:r>
      <w:r w:rsidR="00025BA5" w:rsidRPr="00872D7D">
        <w:t xml:space="preserve"> will depend on the knowledge of the person and the level that the information is absorbed will depend on how the party view the leader.  This can be especially hard in a school setting where the teacher is seen </w:t>
      </w:r>
      <w:r w:rsidR="00A761BD" w:rsidRPr="00872D7D">
        <w:t>each</w:t>
      </w:r>
      <w:r w:rsidR="00025BA5" w:rsidRPr="00872D7D">
        <w:t xml:space="preserve"> day in an </w:t>
      </w:r>
      <w:r w:rsidR="00025BA5" w:rsidRPr="00872D7D">
        <w:lastRenderedPageBreak/>
        <w:t>academic setting.  The leader becomes a</w:t>
      </w:r>
      <w:r w:rsidRPr="00872D7D">
        <w:t xml:space="preserve"> mentor to other users so that knowledge and understanding of the impact of our use is seen and </w:t>
      </w:r>
      <w:r w:rsidR="0061510F" w:rsidRPr="00872D7D">
        <w:t xml:space="preserve">explained </w:t>
      </w:r>
      <w:r w:rsidR="00025BA5" w:rsidRPr="00872D7D">
        <w:t xml:space="preserve">and </w:t>
      </w:r>
      <w:r w:rsidRPr="00872D7D">
        <w:t>how they can help with the reduction required for sustaining the land for the future.</w:t>
      </w:r>
      <w:r w:rsidR="00584DAA" w:rsidRPr="00872D7D">
        <w:t xml:space="preserve">  </w:t>
      </w:r>
    </w:p>
    <w:p w14:paraId="3EBD6429" w14:textId="77777777" w:rsidR="00A3350B" w:rsidRPr="00872D7D" w:rsidRDefault="00A3350B" w:rsidP="00872D7D"/>
    <w:p w14:paraId="3337CC66" w14:textId="4C5AC7AC" w:rsidR="00D728F2" w:rsidRDefault="00A75C10" w:rsidP="00872D7D">
      <w:r>
        <w:t xml:space="preserve">Outdoor Education Advisors Panel guide titled </w:t>
      </w:r>
      <w:r w:rsidR="00A3350B" w:rsidRPr="00872D7D">
        <w:t xml:space="preserve">High Quality Outdoor Learning </w:t>
      </w:r>
      <w:r>
        <w:t>for Wales (2018)</w:t>
      </w:r>
      <w:r w:rsidR="00A3350B" w:rsidRPr="00872D7D">
        <w:t xml:space="preserve"> looked at </w:t>
      </w:r>
      <w:r w:rsidRPr="00872D7D">
        <w:t>several</w:t>
      </w:r>
      <w:r w:rsidR="00A3350B" w:rsidRPr="00872D7D">
        <w:t xml:space="preserve"> points, one of these being an outcome of environmental awareness where they linked indicators of young people being in the outdoors with understanding the impact of human activities on the environment, demonstrated care for the environment through their own activities, keen to take part in conservation activities. This led to an interest in the wider concept of sustainable development.</w:t>
      </w:r>
      <w:r>
        <w:t xml:space="preserve"> It also explained that </w:t>
      </w:r>
      <w:r w:rsidR="00A761BD">
        <w:t xml:space="preserve">by </w:t>
      </w:r>
      <w:r>
        <w:t>having a knowledge and thoughtful process about the natural environment, outdoor learning can promote positive sustainable behaviours and attitudes. Young people could have guided time which will enhance their positive behaviour and foster a relationship with the environment to promote sustainable behaviour.</w:t>
      </w:r>
    </w:p>
    <w:p w14:paraId="50758FA8" w14:textId="77777777" w:rsidR="00A75C10" w:rsidRPr="00872D7D" w:rsidRDefault="00A75C10" w:rsidP="00872D7D"/>
    <w:p w14:paraId="0AD1F1D5" w14:textId="283B82CD" w:rsidR="00AA7857" w:rsidRPr="00872D7D" w:rsidRDefault="00AA7857" w:rsidP="00872D7D">
      <w:r w:rsidRPr="00872D7D">
        <w:t xml:space="preserve">Sustaining the land for future use is a complicated balance between the </w:t>
      </w:r>
      <w:r w:rsidR="00771C9A" w:rsidRPr="00872D7D">
        <w:t>landowners</w:t>
      </w:r>
      <w:r w:rsidRPr="00872D7D">
        <w:t xml:space="preserve">, the </w:t>
      </w:r>
      <w:proofErr w:type="gramStart"/>
      <w:r w:rsidRPr="00872D7D">
        <w:t>manager</w:t>
      </w:r>
      <w:proofErr w:type="gramEnd"/>
      <w:r w:rsidRPr="00872D7D">
        <w:t xml:space="preserve"> and the user.  </w:t>
      </w:r>
      <w:r w:rsidR="00A75C10">
        <w:t>Government legislation (</w:t>
      </w:r>
      <w:r w:rsidRPr="00872D7D">
        <w:t xml:space="preserve">The Countryside and Rights of Way Act 2000) gave </w:t>
      </w:r>
      <w:r w:rsidR="00A75C10">
        <w:t>definitive instructions</w:t>
      </w:r>
      <w:r w:rsidRPr="00872D7D">
        <w:t xml:space="preserve"> as to what and where users of the land could go</w:t>
      </w:r>
      <w:r w:rsidR="00A75C10">
        <w:t xml:space="preserve"> and what they could do</w:t>
      </w:r>
      <w:r w:rsidRPr="00872D7D">
        <w:t xml:space="preserve">.  This </w:t>
      </w:r>
      <w:r w:rsidR="00771C9A" w:rsidRPr="00872D7D">
        <w:t>opened</w:t>
      </w:r>
      <w:r w:rsidRPr="00872D7D">
        <w:t xml:space="preserve"> the possibility that people could go anywhere within the land and was clearly marked on Ordnance Survey maps</w:t>
      </w:r>
      <w:r w:rsidR="00A75C10">
        <w:t xml:space="preserve"> allowing users to go ‘off path’.</w:t>
      </w:r>
    </w:p>
    <w:p w14:paraId="363F6E41" w14:textId="77777777" w:rsidR="00B6598C" w:rsidRPr="00872D7D" w:rsidRDefault="00B6598C" w:rsidP="00872D7D"/>
    <w:p w14:paraId="3FCEE682" w14:textId="7FE751D3" w:rsidR="00B6598C" w:rsidRPr="00872D7D" w:rsidRDefault="00A75C10" w:rsidP="00872D7D">
      <w:r>
        <w:t>Long (2014, P.</w:t>
      </w:r>
      <w:r w:rsidR="00B6598C" w:rsidRPr="00872D7D">
        <w:t xml:space="preserve">150) gives examples </w:t>
      </w:r>
      <w:r w:rsidR="00A761BD">
        <w:t xml:space="preserve">of </w:t>
      </w:r>
      <w:r w:rsidR="00B6598C" w:rsidRPr="00872D7D">
        <w:t xml:space="preserve">where we can reduce the impact on the ground when walking by not going on the edges of the paths thereby preventing it from widening. Reduce the effect of making gullying and </w:t>
      </w:r>
      <w:r w:rsidR="00A761BD">
        <w:t>shortcuts</w:t>
      </w:r>
      <w:r w:rsidR="00B6598C" w:rsidRPr="00872D7D">
        <w:t xml:space="preserve"> between paths by cutting corners thereby damaging grass and soils. However</w:t>
      </w:r>
      <w:r w:rsidR="00627385">
        <w:t>,</w:t>
      </w:r>
      <w:r w:rsidR="00B6598C" w:rsidRPr="00872D7D">
        <w:t xml:space="preserve"> new hobbies such as letterboxing and geocaching have allowed new paths to be made off tracks to locate such items and these are often through fragile ground.</w:t>
      </w:r>
    </w:p>
    <w:p w14:paraId="65A30D5A" w14:textId="77777777" w:rsidR="00AA7857" w:rsidRPr="00872D7D" w:rsidRDefault="00AA7857" w:rsidP="00872D7D"/>
    <w:p w14:paraId="2786662D" w14:textId="3D34372F" w:rsidR="00D728F2" w:rsidRPr="00872D7D" w:rsidRDefault="00AA7857" w:rsidP="00872D7D">
      <w:r w:rsidRPr="00872D7D">
        <w:t>A popular starting place for</w:t>
      </w:r>
      <w:r w:rsidR="00D728F2" w:rsidRPr="00872D7D">
        <w:t xml:space="preserve"> an ascent of Pen y Fan </w:t>
      </w:r>
      <w:r w:rsidRPr="00872D7D">
        <w:t xml:space="preserve">is </w:t>
      </w:r>
      <w:r w:rsidR="00D728F2" w:rsidRPr="00872D7D">
        <w:t xml:space="preserve">from Pont ar Daf car park </w:t>
      </w:r>
      <w:r w:rsidRPr="00872D7D">
        <w:t xml:space="preserve">on the A470 </w:t>
      </w:r>
      <w:r w:rsidR="00D728F2" w:rsidRPr="00872D7D">
        <w:t xml:space="preserve">and summit using the ‘tourist path’. This path had been subject to years of erosion from footfall due to its gained popularity, the reduction in its soils content from that use and compounded by rain erosion.  </w:t>
      </w:r>
      <w:r w:rsidR="00C93801">
        <w:t xml:space="preserve">If the footpath was to continue to be used in this way, it would degrade to such an extent that it may become unusable. A muddy track getting wider and impacting on the natural flora and fauna that sit at the sides that will increase the cost of any </w:t>
      </w:r>
      <w:r w:rsidR="00C93801">
        <w:lastRenderedPageBreak/>
        <w:t xml:space="preserve">remedial work.  </w:t>
      </w:r>
      <w:r w:rsidR="006B17A7" w:rsidRPr="00872D7D">
        <w:t xml:space="preserve"> </w:t>
      </w:r>
      <w:r w:rsidR="00B6598C" w:rsidRPr="00872D7D">
        <w:t>Reparation work was done</w:t>
      </w:r>
      <w:r w:rsidR="00D728F2" w:rsidRPr="00872D7D">
        <w:t xml:space="preserve"> to prevent the erosion f</w:t>
      </w:r>
      <w:r w:rsidR="00627385">
        <w:t>rom</w:t>
      </w:r>
      <w:r w:rsidR="00D728F2" w:rsidRPr="00872D7D">
        <w:t xml:space="preserve"> extending further.  Since </w:t>
      </w:r>
      <w:r w:rsidR="00B6598C" w:rsidRPr="00872D7D">
        <w:t>then</w:t>
      </w:r>
      <w:r w:rsidR="00D728F2" w:rsidRPr="00872D7D">
        <w:t>, there are information signs advising users to keep to the path to ensure that the path is sustainable</w:t>
      </w:r>
      <w:r w:rsidR="00B6598C" w:rsidRPr="00872D7D">
        <w:t xml:space="preserve"> for future use</w:t>
      </w:r>
      <w:r w:rsidR="00D728F2" w:rsidRPr="00872D7D">
        <w:t>, to help with longevity it has been constructed using Old Roman techniques of stone pitching.</w:t>
      </w:r>
      <w:r w:rsidR="00C93801">
        <w:t xml:space="preserve">  The path has been completed over </w:t>
      </w:r>
      <w:r w:rsidR="00F06B43">
        <w:t>several</w:t>
      </w:r>
      <w:r w:rsidR="00C93801">
        <w:t xml:space="preserve"> years and has a solid structure for people to walk on, this means that it will not degrade sufficiently to the extent that it was before.  For this to happen</w:t>
      </w:r>
      <w:r w:rsidR="00627385">
        <w:t>,</w:t>
      </w:r>
      <w:r w:rsidR="00C93801">
        <w:t xml:space="preserve"> the funds had to be raised so that materials can be brought in,</w:t>
      </w:r>
      <w:r w:rsidR="00E66E1B">
        <w:t xml:space="preserve"> local sandstone was used from upland quarries which had to be sorted and blends in well with the surrounding area.</w:t>
      </w:r>
      <w:r w:rsidR="00F06B43">
        <w:t xml:space="preserve">  It cost approximately £120 per square metre for repairs, this includes the stone product, helicopter movement and volunteer time. Repair of footpaths is a long process and requires a commitment by a group of volunteers, The National Trust </w:t>
      </w:r>
      <w:r w:rsidR="00A64A67">
        <w:t xml:space="preserve">(2023) </w:t>
      </w:r>
      <w:r w:rsidR="00F06B43">
        <w:t>spend approximately £100,000 per year on footpath maintenance.</w:t>
      </w:r>
    </w:p>
    <w:p w14:paraId="67995B8B" w14:textId="77777777" w:rsidR="004B4C03" w:rsidRPr="00872D7D" w:rsidRDefault="004B4C03" w:rsidP="00872D7D"/>
    <w:p w14:paraId="6EFFED07" w14:textId="68AF3C0B" w:rsidR="004B4C03" w:rsidRPr="00872D7D" w:rsidRDefault="004B4C03" w:rsidP="00872D7D">
      <w:r w:rsidRPr="00872D7D">
        <w:t xml:space="preserve">Sustaining the area can be reduced by the effects of graffiti or etchings on rocks, this is usually coupled with the leaving of litter in these areas where visitors have decided to attend for their pleasure but do not think about the effects of their presence for others. Prevention of access may reduce </w:t>
      </w:r>
      <w:r w:rsidR="00916C8E" w:rsidRPr="00872D7D">
        <w:t>this,</w:t>
      </w:r>
      <w:r w:rsidRPr="00872D7D">
        <w:t xml:space="preserve"> but the negative side is that areas should be open for users however the reduction in litter may be improved with educational awareness signage and the presence of bins for collection</w:t>
      </w:r>
      <w:r w:rsidR="008D5A27">
        <w:t xml:space="preserve">. These last options would require an amount of money to be spent to educate users and </w:t>
      </w:r>
      <w:r w:rsidR="00A761BD">
        <w:t>collect and dispose</w:t>
      </w:r>
      <w:r w:rsidR="008D5A27">
        <w:t xml:space="preserve"> of rubbish.</w:t>
      </w:r>
    </w:p>
    <w:p w14:paraId="35EBD683" w14:textId="77777777" w:rsidR="00E16DDE" w:rsidRPr="00872D7D" w:rsidRDefault="00E16DDE" w:rsidP="00872D7D"/>
    <w:p w14:paraId="062EDA00" w14:textId="3825179A" w:rsidR="004B4C03" w:rsidRPr="00872D7D" w:rsidRDefault="00E16DDE" w:rsidP="00872D7D">
      <w:r w:rsidRPr="00872D7D">
        <w:t xml:space="preserve">Other options to reduce use can be to restrict parking near tourist hot spots such as </w:t>
      </w:r>
      <w:r w:rsidR="00A761BD">
        <w:t xml:space="preserve">what </w:t>
      </w:r>
      <w:r w:rsidR="002A01C3">
        <w:t xml:space="preserve">happened at </w:t>
      </w:r>
      <w:r w:rsidRPr="00872D7D">
        <w:t>Pen y Pass in Snowdonia, this makes people think about their journey and the carbon footprint</w:t>
      </w:r>
      <w:r w:rsidR="008D379E" w:rsidRPr="00872D7D">
        <w:t>,</w:t>
      </w:r>
      <w:r w:rsidRPr="00872D7D">
        <w:t xml:space="preserve"> </w:t>
      </w:r>
      <w:r w:rsidR="0061510F" w:rsidRPr="00872D7D">
        <w:t xml:space="preserve">but </w:t>
      </w:r>
      <w:r w:rsidRPr="00872D7D">
        <w:t xml:space="preserve">in turn needs a good public transport network such as the park and ride </w:t>
      </w:r>
      <w:r w:rsidR="00134AC7" w:rsidRPr="00872D7D">
        <w:t>(</w:t>
      </w:r>
      <w:proofErr w:type="spellStart"/>
      <w:r w:rsidR="00A64A67">
        <w:t>Sherpa’r</w:t>
      </w:r>
      <w:proofErr w:type="spellEnd"/>
      <w:r w:rsidR="00A64A67">
        <w:t xml:space="preserve"> Wyddfa, 2023</w:t>
      </w:r>
      <w:r w:rsidR="00134AC7" w:rsidRPr="00872D7D">
        <w:t xml:space="preserve">) </w:t>
      </w:r>
      <w:r w:rsidRPr="00872D7D">
        <w:t>in the Snowdon area</w:t>
      </w:r>
      <w:r w:rsidR="008D379E" w:rsidRPr="00872D7D">
        <w:t xml:space="preserve"> </w:t>
      </w:r>
      <w:r w:rsidR="00134AC7" w:rsidRPr="00872D7D">
        <w:t>but</w:t>
      </w:r>
      <w:r w:rsidR="008D379E" w:rsidRPr="00872D7D">
        <w:t xml:space="preserve"> this may not be feasible in </w:t>
      </w:r>
      <w:r w:rsidR="00134AC7" w:rsidRPr="00872D7D">
        <w:t xml:space="preserve">all </w:t>
      </w:r>
      <w:r w:rsidR="008D379E" w:rsidRPr="00872D7D">
        <w:t>other areas of the UK</w:t>
      </w:r>
      <w:r w:rsidRPr="00872D7D">
        <w:t>.</w:t>
      </w:r>
      <w:r w:rsidR="005E1314" w:rsidRPr="00872D7D">
        <w:t xml:space="preserve"> </w:t>
      </w:r>
      <w:r w:rsidR="004B4C03" w:rsidRPr="00872D7D">
        <w:t xml:space="preserve">It may be that vehicle access to </w:t>
      </w:r>
      <w:r w:rsidR="008D379E" w:rsidRPr="00872D7D">
        <w:t xml:space="preserve">an </w:t>
      </w:r>
      <w:r w:rsidR="004B4C03" w:rsidRPr="00872D7D">
        <w:t>area is re</w:t>
      </w:r>
      <w:r w:rsidR="008D379E" w:rsidRPr="00872D7D">
        <w:t>stricted</w:t>
      </w:r>
      <w:r w:rsidR="004B4C03" w:rsidRPr="00872D7D">
        <w:t xml:space="preserve"> thereby meaning longer </w:t>
      </w:r>
      <w:r w:rsidR="00A761BD">
        <w:t>walk-ins</w:t>
      </w:r>
      <w:r w:rsidR="004B4C03" w:rsidRPr="00872D7D">
        <w:t xml:space="preserve"> </w:t>
      </w:r>
      <w:r w:rsidR="008D379E" w:rsidRPr="00872D7D">
        <w:t>which</w:t>
      </w:r>
      <w:r w:rsidR="004B4C03" w:rsidRPr="00872D7D">
        <w:t xml:space="preserve"> </w:t>
      </w:r>
      <w:r w:rsidR="0061510F" w:rsidRPr="00872D7D">
        <w:t xml:space="preserve">may </w:t>
      </w:r>
      <w:r w:rsidR="004B4C03" w:rsidRPr="00872D7D">
        <w:t>reduc</w:t>
      </w:r>
      <w:r w:rsidR="0061510F" w:rsidRPr="00872D7D">
        <w:t>e</w:t>
      </w:r>
      <w:r w:rsidR="004B4C03" w:rsidRPr="00872D7D">
        <w:t xml:space="preserve"> the </w:t>
      </w:r>
      <w:r w:rsidR="008D379E" w:rsidRPr="00872D7D">
        <w:t xml:space="preserve">total </w:t>
      </w:r>
      <w:r w:rsidR="004B4C03" w:rsidRPr="00872D7D">
        <w:t>number of visitors to a sensitive area</w:t>
      </w:r>
      <w:r w:rsidR="008D379E" w:rsidRPr="00872D7D">
        <w:t xml:space="preserve"> and </w:t>
      </w:r>
      <w:r w:rsidR="00A761BD">
        <w:t>protect</w:t>
      </w:r>
      <w:r w:rsidR="008D379E" w:rsidRPr="00872D7D">
        <w:t xml:space="preserve"> its landscapes.</w:t>
      </w:r>
    </w:p>
    <w:p w14:paraId="1B5B6D70" w14:textId="77777777" w:rsidR="00044DB9" w:rsidRPr="00872D7D" w:rsidRDefault="00044DB9" w:rsidP="00872D7D"/>
    <w:p w14:paraId="2655512F" w14:textId="70F26B6F" w:rsidR="00044DB9" w:rsidRPr="00872D7D" w:rsidRDefault="00044DB9" w:rsidP="00872D7D">
      <w:r w:rsidRPr="00872D7D">
        <w:t xml:space="preserve">Cooper </w:t>
      </w:r>
      <w:r w:rsidR="0061510F" w:rsidRPr="00872D7D">
        <w:t>(</w:t>
      </w:r>
      <w:r w:rsidR="00A64A67">
        <w:t>1998,</w:t>
      </w:r>
      <w:r w:rsidR="0061510F" w:rsidRPr="00872D7D">
        <w:t xml:space="preserve"> </w:t>
      </w:r>
      <w:r w:rsidR="00A64A67">
        <w:t>P</w:t>
      </w:r>
      <w:r w:rsidR="0061510F" w:rsidRPr="00872D7D">
        <w:t xml:space="preserve">.98) </w:t>
      </w:r>
      <w:r w:rsidRPr="00872D7D">
        <w:t>explains in Scandinavia ‘</w:t>
      </w:r>
      <w:proofErr w:type="spellStart"/>
      <w:r w:rsidRPr="00872D7D">
        <w:t>Frilufsliv</w:t>
      </w:r>
      <w:proofErr w:type="spellEnd"/>
      <w:r w:rsidRPr="00872D7D">
        <w:t>’ meaning Outdoor Natural life</w:t>
      </w:r>
      <w:r w:rsidR="0061510F" w:rsidRPr="00872D7D">
        <w:t>, this</w:t>
      </w:r>
      <w:r w:rsidRPr="00872D7D">
        <w:t xml:space="preserve"> has developed in promoting a traditional and informed type of outdoor life which is in tune with nature.  He </w:t>
      </w:r>
      <w:r w:rsidR="00A16FDA" w:rsidRPr="00872D7D">
        <w:t>refers</w:t>
      </w:r>
      <w:r w:rsidRPr="00872D7D">
        <w:t xml:space="preserve"> to developing the person physically, emotionally and intellectually leading to a rediscovery of nature, being sensitive and bringing about changes in attitude to oneself and all aspects of life and can lead to sustainable development. </w:t>
      </w:r>
    </w:p>
    <w:p w14:paraId="5B9BD78E" w14:textId="77777777" w:rsidR="00044DB9" w:rsidRPr="00872D7D" w:rsidRDefault="00044DB9" w:rsidP="00872D7D"/>
    <w:p w14:paraId="2D8E951E" w14:textId="0D37941B" w:rsidR="00134199" w:rsidRPr="00872D7D" w:rsidRDefault="00134199" w:rsidP="00872D7D">
      <w:r w:rsidRPr="00872D7D">
        <w:lastRenderedPageBreak/>
        <w:t xml:space="preserve">Sustainability can be improved by the joining of organisations such as the National Trust so that membership fees can be </w:t>
      </w:r>
      <w:r w:rsidR="00F127E4" w:rsidRPr="00872D7D">
        <w:t>used</w:t>
      </w:r>
      <w:r w:rsidRPr="00872D7D">
        <w:t xml:space="preserve"> to manage and repair areas of land where Outdoor Education is taking place.  Another way to actively partake in future sustainable efforts is to join a volunteer working party to carry out work that is required such as Mend our </w:t>
      </w:r>
      <w:proofErr w:type="gramStart"/>
      <w:r w:rsidRPr="00872D7D">
        <w:t>Mountains  or</w:t>
      </w:r>
      <w:proofErr w:type="gramEnd"/>
      <w:r w:rsidRPr="00872D7D">
        <w:t xml:space="preserve"> litter collection </w:t>
      </w:r>
      <w:r w:rsidR="00737E1F">
        <w:t>such as Hills to Ocean both from The British Mountaineering Council.</w:t>
      </w:r>
    </w:p>
    <w:p w14:paraId="77CB8DE0" w14:textId="6F1FC76B" w:rsidR="008A0308" w:rsidRPr="00872D7D" w:rsidRDefault="008A0308" w:rsidP="00872D7D"/>
    <w:p w14:paraId="6EC05306" w14:textId="5B6B499A" w:rsidR="008A0308" w:rsidRPr="00872D7D" w:rsidRDefault="00F10D8A" w:rsidP="00872D7D">
      <w:r>
        <w:t>For</w:t>
      </w:r>
      <w:r w:rsidR="00321134">
        <w:t xml:space="preserve"> OAE to be positive and sustainable </w:t>
      </w:r>
      <w:r w:rsidR="00A761BD">
        <w:t>in</w:t>
      </w:r>
      <w:r w:rsidR="00321134">
        <w:t xml:space="preserve"> our environment for the future, it is incumbent on educators whoever they may be to emphasise the need to users of the land how damage is done.  How they can assist </w:t>
      </w:r>
      <w:r w:rsidR="00A71E59">
        <w:t>in maintaining</w:t>
      </w:r>
      <w:r w:rsidR="00321134">
        <w:t xml:space="preserve"> the fragile earth where they travel across it and how they can look after it.  Whether this be carrying out physical repair work or whether they join an organisation that can provide funding which can be spent maintaining or repairing damage to the area.</w:t>
      </w:r>
    </w:p>
    <w:p w14:paraId="3A4883B5" w14:textId="570ED2F8" w:rsidR="001C6482" w:rsidRPr="00872D7D" w:rsidRDefault="001C6482" w:rsidP="00872D7D">
      <w:r w:rsidRPr="00872D7D">
        <w:br/>
      </w:r>
    </w:p>
    <w:p w14:paraId="666BDB5E" w14:textId="10720FFC" w:rsidR="001C6482" w:rsidRPr="00872D7D" w:rsidRDefault="00872D7D" w:rsidP="00872D7D">
      <w:r w:rsidRPr="00872D7D">
        <w:t xml:space="preserve">Word count: </w:t>
      </w:r>
      <w:r w:rsidR="006C5A8B">
        <w:t>1446</w:t>
      </w:r>
      <w:r w:rsidR="001C6482" w:rsidRPr="00872D7D">
        <w:br w:type="page"/>
      </w:r>
    </w:p>
    <w:p w14:paraId="4315A5E3" w14:textId="77777777" w:rsidR="006B6CC8" w:rsidRDefault="006B6CC8" w:rsidP="00872D7D">
      <w:r>
        <w:lastRenderedPageBreak/>
        <w:t>References</w:t>
      </w:r>
    </w:p>
    <w:p w14:paraId="265AB33F" w14:textId="77777777" w:rsidR="006A3118" w:rsidRDefault="006A3118" w:rsidP="00872D7D"/>
    <w:p w14:paraId="4518DAB5" w14:textId="40556043" w:rsidR="006A3118" w:rsidRDefault="006A3118" w:rsidP="00872D7D">
      <w:r>
        <w:t xml:space="preserve">Collins English Dictionary (2012). Glasgow: </w:t>
      </w:r>
      <w:proofErr w:type="spellStart"/>
      <w:r>
        <w:t>Harpercollins</w:t>
      </w:r>
      <w:proofErr w:type="spellEnd"/>
      <w:r>
        <w:t xml:space="preserve"> Publishers</w:t>
      </w:r>
    </w:p>
    <w:p w14:paraId="0402F141" w14:textId="77777777" w:rsidR="006A3118" w:rsidRDefault="006A3118" w:rsidP="00872D7D"/>
    <w:p w14:paraId="658B3A94" w14:textId="77777777" w:rsidR="006A3118" w:rsidRDefault="006A3118" w:rsidP="00A71E59">
      <w:r>
        <w:t xml:space="preserve">Countryside and Rights of Way Act 2000. Available at: </w:t>
      </w:r>
      <w:hyperlink r:id="rId6" w:history="1">
        <w:r w:rsidRPr="000936A1">
          <w:rPr>
            <w:rStyle w:val="Hyperlink"/>
          </w:rPr>
          <w:t>https://www.legislation.gov.uk/ukpga/2000/37/contents</w:t>
        </w:r>
      </w:hyperlink>
      <w:r w:rsidRPr="00872D7D">
        <w:t xml:space="preserve"> </w:t>
      </w:r>
      <w:r>
        <w:t>(Accessed 2</w:t>
      </w:r>
      <w:r w:rsidRPr="00A71E59">
        <w:rPr>
          <w:vertAlign w:val="superscript"/>
        </w:rPr>
        <w:t>nd</w:t>
      </w:r>
      <w:r>
        <w:t xml:space="preserve"> November 2023)</w:t>
      </w:r>
    </w:p>
    <w:p w14:paraId="67E90DA5" w14:textId="77777777" w:rsidR="006A3118" w:rsidRPr="00872D7D" w:rsidRDefault="006A3118" w:rsidP="00A71E59"/>
    <w:p w14:paraId="29531E07" w14:textId="77777777" w:rsidR="006A3118" w:rsidRDefault="006A3118" w:rsidP="00872D7D">
      <w:proofErr w:type="spellStart"/>
      <w:r>
        <w:t>Eryri</w:t>
      </w:r>
      <w:proofErr w:type="spellEnd"/>
      <w:r>
        <w:t xml:space="preserve"> </w:t>
      </w:r>
      <w:proofErr w:type="gramStart"/>
      <w:r>
        <w:t>National park</w:t>
      </w:r>
      <w:proofErr w:type="gramEnd"/>
      <w:r>
        <w:t xml:space="preserve"> (2023) </w:t>
      </w:r>
      <w:proofErr w:type="spellStart"/>
      <w:r>
        <w:rPr>
          <w:i/>
          <w:iCs/>
        </w:rPr>
        <w:t>Sherpa’r</w:t>
      </w:r>
      <w:proofErr w:type="spellEnd"/>
      <w:r>
        <w:rPr>
          <w:i/>
          <w:iCs/>
        </w:rPr>
        <w:t xml:space="preserve"> Wyddfa</w:t>
      </w:r>
      <w:r>
        <w:t xml:space="preserve">. Available at: </w:t>
      </w:r>
      <w:hyperlink r:id="rId7" w:history="1">
        <w:r w:rsidRPr="00872D7D">
          <w:rPr>
            <w:rStyle w:val="Hyperlink"/>
            <w:color w:val="auto"/>
            <w:u w:val="none"/>
          </w:rPr>
          <w:t>https://snowdonia.gov.wales/visit/plan-your-visit/snowdon-</w:t>
        </w:r>
        <w:r w:rsidRPr="00872D7D">
          <w:rPr>
            <w:rStyle w:val="Hyperlink"/>
            <w:color w:val="auto"/>
            <w:u w:val="none"/>
          </w:rPr>
          <w:t>s</w:t>
        </w:r>
        <w:r w:rsidRPr="00872D7D">
          <w:rPr>
            <w:rStyle w:val="Hyperlink"/>
            <w:color w:val="auto"/>
            <w:u w:val="none"/>
          </w:rPr>
          <w:t>herpa/</w:t>
        </w:r>
      </w:hyperlink>
      <w:r>
        <w:t xml:space="preserve"> (Accessed: 2</w:t>
      </w:r>
      <w:r w:rsidRPr="00A71E59">
        <w:rPr>
          <w:vertAlign w:val="superscript"/>
        </w:rPr>
        <w:t>nd</w:t>
      </w:r>
      <w:r>
        <w:t xml:space="preserve"> November 2023).</w:t>
      </w:r>
    </w:p>
    <w:p w14:paraId="32BBC2EB" w14:textId="77777777" w:rsidR="006A3118" w:rsidRPr="00872D7D" w:rsidRDefault="006A3118" w:rsidP="00872D7D"/>
    <w:p w14:paraId="74B3B959" w14:textId="77777777" w:rsidR="006A3118" w:rsidRDefault="006A3118" w:rsidP="00872D7D">
      <w:r>
        <w:t xml:space="preserve">Ewert, A.W. and </w:t>
      </w:r>
      <w:proofErr w:type="spellStart"/>
      <w:r>
        <w:t>Sibthorp</w:t>
      </w:r>
      <w:proofErr w:type="spellEnd"/>
      <w:r>
        <w:t xml:space="preserve">, J. (2014) </w:t>
      </w:r>
      <w:r>
        <w:rPr>
          <w:i/>
          <w:iCs/>
        </w:rPr>
        <w:t>Outdoor Adventure Education</w:t>
      </w:r>
      <w:r>
        <w:t xml:space="preserve">. </w:t>
      </w:r>
      <w:proofErr w:type="spellStart"/>
      <w:r>
        <w:t>Stanningley</w:t>
      </w:r>
      <w:proofErr w:type="spellEnd"/>
      <w:r>
        <w:t>: Human Kinetics</w:t>
      </w:r>
    </w:p>
    <w:p w14:paraId="4EA83472" w14:textId="77777777" w:rsidR="006A3118" w:rsidRDefault="006A3118" w:rsidP="00872D7D"/>
    <w:p w14:paraId="2DDA7E20" w14:textId="77777777" w:rsidR="006A3118" w:rsidRDefault="006A3118" w:rsidP="00872D7D">
      <w:r>
        <w:t>Long, S. (2014) Hillwalking. 3</w:t>
      </w:r>
      <w:r w:rsidRPr="00347A49">
        <w:rPr>
          <w:vertAlign w:val="superscript"/>
        </w:rPr>
        <w:t>rd</w:t>
      </w:r>
      <w:r>
        <w:t xml:space="preserve"> Ed. Sheffield: Vertebrate Publishing</w:t>
      </w:r>
    </w:p>
    <w:p w14:paraId="2363B099" w14:textId="77777777" w:rsidR="006A3118" w:rsidRPr="00347A49" w:rsidRDefault="006A3118" w:rsidP="00872D7D">
      <w:pPr>
        <w:rPr>
          <w:i/>
          <w:iCs/>
        </w:rPr>
      </w:pPr>
    </w:p>
    <w:p w14:paraId="4334F200" w14:textId="77777777" w:rsidR="006A3118" w:rsidRPr="00872D7D" w:rsidRDefault="006A3118" w:rsidP="006A3118">
      <w:r>
        <w:t xml:space="preserve">Mend our Mountains (2023) Available at: </w:t>
      </w:r>
      <w:hyperlink r:id="rId8" w:history="1">
        <w:r w:rsidRPr="000936A1">
          <w:rPr>
            <w:rStyle w:val="Hyperlink"/>
          </w:rPr>
          <w:t>https://mendourmountains.thebmc.co.uk/</w:t>
        </w:r>
      </w:hyperlink>
      <w:r>
        <w:t xml:space="preserve"> </w:t>
      </w:r>
      <w:r>
        <w:t>(Accessed 30</w:t>
      </w:r>
      <w:r w:rsidRPr="00A71E59">
        <w:rPr>
          <w:vertAlign w:val="superscript"/>
        </w:rPr>
        <w:t>th</w:t>
      </w:r>
      <w:r>
        <w:t xml:space="preserve"> October 2023).</w:t>
      </w:r>
    </w:p>
    <w:p w14:paraId="32254F98" w14:textId="6134C423" w:rsidR="006A3118" w:rsidRPr="00872D7D" w:rsidRDefault="006A3118" w:rsidP="00872D7D"/>
    <w:p w14:paraId="5C6B3603" w14:textId="77777777" w:rsidR="006A3118" w:rsidRDefault="006A3118" w:rsidP="00872D7D">
      <w:r>
        <w:t xml:space="preserve">National Health Service Wales (2023) </w:t>
      </w:r>
      <w:r>
        <w:rPr>
          <w:i/>
          <w:iCs/>
        </w:rPr>
        <w:t>Keeping Active</w:t>
      </w:r>
      <w:r>
        <w:t xml:space="preserve">. Available at: </w:t>
      </w:r>
      <w:hyperlink r:id="rId9" w:history="1">
        <w:r w:rsidRPr="000936A1">
          <w:rPr>
            <w:rStyle w:val="Hyperlink"/>
          </w:rPr>
          <w:t>https://phw.nhs.wales/topics/latest-information-on-novel-coronavirus-covid-19/how-are-you-doing/keeping-physically-well/keeping-active/#:~:text=Keeping%20active%20could%20be%20using,keep%20you%20and%20others%20safe</w:t>
        </w:r>
      </w:hyperlink>
      <w:r w:rsidRPr="00872D7D">
        <w:t>.</w:t>
      </w:r>
      <w:r>
        <w:t xml:space="preserve"> (</w:t>
      </w:r>
      <w:r w:rsidRPr="00872D7D">
        <w:t>Accessed</w:t>
      </w:r>
      <w:r>
        <w:t>: 2</w:t>
      </w:r>
      <w:r w:rsidRPr="00A71E59">
        <w:rPr>
          <w:vertAlign w:val="superscript"/>
        </w:rPr>
        <w:t>nd</w:t>
      </w:r>
      <w:r>
        <w:t xml:space="preserve"> November 2023).</w:t>
      </w:r>
    </w:p>
    <w:p w14:paraId="60170FB3" w14:textId="77777777" w:rsidR="006A3118" w:rsidRPr="00872D7D" w:rsidRDefault="006A3118" w:rsidP="00872D7D"/>
    <w:p w14:paraId="1803E8FC" w14:textId="77777777" w:rsidR="006A3118" w:rsidRDefault="006A3118" w:rsidP="00872D7D">
      <w:r>
        <w:t xml:space="preserve">National Trust (2023) </w:t>
      </w:r>
      <w:r>
        <w:rPr>
          <w:i/>
          <w:iCs/>
        </w:rPr>
        <w:t xml:space="preserve">Footpath work on the Brecon Beacons. </w:t>
      </w:r>
      <w:r>
        <w:t xml:space="preserve">Available at: </w:t>
      </w:r>
      <w:hyperlink r:id="rId10" w:history="1">
        <w:r w:rsidRPr="000936A1">
          <w:rPr>
            <w:rStyle w:val="Hyperlink"/>
          </w:rPr>
          <w:t>https://www.nationaltrust.org.uk/visit/wales/brecon-beacons/footpath-work-on-the-brecon-beacons</w:t>
        </w:r>
      </w:hyperlink>
      <w:r>
        <w:t xml:space="preserve"> (Accessed: 2</w:t>
      </w:r>
      <w:r w:rsidRPr="004834E7">
        <w:rPr>
          <w:vertAlign w:val="superscript"/>
        </w:rPr>
        <w:t>nd</w:t>
      </w:r>
      <w:r>
        <w:t xml:space="preserve"> November 2023).</w:t>
      </w:r>
    </w:p>
    <w:p w14:paraId="081EE454" w14:textId="77777777" w:rsidR="006A3118" w:rsidRDefault="006A3118" w:rsidP="00872D7D"/>
    <w:p w14:paraId="690DC17E" w14:textId="77777777" w:rsidR="006A3118" w:rsidRDefault="006A3118" w:rsidP="00872D7D">
      <w:r>
        <w:t xml:space="preserve">Outdoor Education Advisors Panel (2018) </w:t>
      </w:r>
      <w:r>
        <w:rPr>
          <w:i/>
          <w:iCs/>
        </w:rPr>
        <w:t>High Quality Outdoor Learning</w:t>
      </w:r>
      <w:r>
        <w:t xml:space="preserve">. Available at: </w:t>
      </w:r>
      <w:hyperlink r:id="rId11" w:history="1">
        <w:r w:rsidRPr="000936A1">
          <w:rPr>
            <w:rStyle w:val="Hyperlink"/>
          </w:rPr>
          <w:t>https://www.walescouncilforoutdoorlearning.org/_files/ugd/d00a84_df6d54796525493188ed3183949cd01f.pdf</w:t>
        </w:r>
      </w:hyperlink>
      <w:r>
        <w:t xml:space="preserve"> (Accessed: 30</w:t>
      </w:r>
      <w:r w:rsidRPr="005164C8">
        <w:rPr>
          <w:vertAlign w:val="superscript"/>
        </w:rPr>
        <w:t>th</w:t>
      </w:r>
      <w:r>
        <w:t xml:space="preserve"> November 2023).</w:t>
      </w:r>
    </w:p>
    <w:p w14:paraId="7DBF3719" w14:textId="77777777" w:rsidR="006A3118" w:rsidRDefault="006A3118" w:rsidP="00872D7D"/>
    <w:p w14:paraId="4FC4F695" w14:textId="77777777" w:rsidR="006A3118" w:rsidRPr="00872D7D" w:rsidRDefault="006A3118" w:rsidP="00A71E59">
      <w:r>
        <w:lastRenderedPageBreak/>
        <w:t xml:space="preserve">The British Mountaineering Council (2023) Available at: </w:t>
      </w:r>
      <w:hyperlink r:id="rId12" w:history="1">
        <w:r w:rsidRPr="000936A1">
          <w:rPr>
            <w:rStyle w:val="Hyperlink"/>
          </w:rPr>
          <w:t xml:space="preserve">https://www.thebmc.co.uk/bmc-hills-2-oceans-H2O-campaign-2023 Anna </w:t>
        </w:r>
        <w:proofErr w:type="spellStart"/>
        <w:r w:rsidRPr="000936A1">
          <w:rPr>
            <w:rStyle w:val="Hyperlink"/>
          </w:rPr>
          <w:t>paxton</w:t>
        </w:r>
        <w:proofErr w:type="spellEnd"/>
        <w:r w:rsidRPr="000936A1">
          <w:rPr>
            <w:rStyle w:val="Hyperlink"/>
          </w:rPr>
          <w:t xml:space="preserve"> 26/4/23</w:t>
        </w:r>
      </w:hyperlink>
      <w:r>
        <w:rPr>
          <w:rStyle w:val="Hyperlink"/>
          <w:color w:val="auto"/>
          <w:u w:val="none"/>
        </w:rPr>
        <w:t xml:space="preserve"> (Accessed: 30</w:t>
      </w:r>
      <w:r w:rsidRPr="00A71E59">
        <w:rPr>
          <w:rStyle w:val="Hyperlink"/>
          <w:color w:val="auto"/>
          <w:u w:val="none"/>
          <w:vertAlign w:val="superscript"/>
        </w:rPr>
        <w:t>th</w:t>
      </w:r>
      <w:r>
        <w:rPr>
          <w:rStyle w:val="Hyperlink"/>
          <w:color w:val="auto"/>
          <w:u w:val="none"/>
        </w:rPr>
        <w:t xml:space="preserve"> October 2023).</w:t>
      </w:r>
    </w:p>
    <w:p w14:paraId="52349CFA" w14:textId="77777777" w:rsidR="006A3118" w:rsidRPr="00872D7D" w:rsidRDefault="006A3118"/>
    <w:sectPr w:rsidR="006A3118" w:rsidRPr="00872D7D">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75466" w14:textId="77777777" w:rsidR="00795D44" w:rsidRDefault="00795D44" w:rsidP="00872D7D">
      <w:r>
        <w:separator/>
      </w:r>
    </w:p>
  </w:endnote>
  <w:endnote w:type="continuationSeparator" w:id="0">
    <w:p w14:paraId="71B5B219" w14:textId="77777777" w:rsidR="00795D44" w:rsidRDefault="00795D44" w:rsidP="00872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842811"/>
      <w:docPartObj>
        <w:docPartGallery w:val="Page Numbers (Bottom of Page)"/>
        <w:docPartUnique/>
      </w:docPartObj>
    </w:sdtPr>
    <w:sdtContent>
      <w:p w14:paraId="46033843" w14:textId="7AB3B004" w:rsidR="00872D7D" w:rsidRDefault="00872D7D" w:rsidP="00872D7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8E01DE" w14:textId="77777777" w:rsidR="00872D7D" w:rsidRDefault="00872D7D" w:rsidP="00872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0041052"/>
      <w:docPartObj>
        <w:docPartGallery w:val="Page Numbers (Bottom of Page)"/>
        <w:docPartUnique/>
      </w:docPartObj>
    </w:sdtPr>
    <w:sdtEndPr>
      <w:rPr>
        <w:rStyle w:val="PageNumber"/>
        <w:sz w:val="28"/>
        <w:szCs w:val="28"/>
      </w:rPr>
    </w:sdtEndPr>
    <w:sdtContent>
      <w:p w14:paraId="7194A4E1" w14:textId="72AEED0B" w:rsidR="00872D7D" w:rsidRDefault="00872D7D" w:rsidP="00707C11">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EBE0EC" w14:textId="77777777" w:rsidR="00872D7D" w:rsidRDefault="00872D7D" w:rsidP="00872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642D8" w14:textId="77777777" w:rsidR="00795D44" w:rsidRDefault="00795D44" w:rsidP="00872D7D">
      <w:r>
        <w:separator/>
      </w:r>
    </w:p>
  </w:footnote>
  <w:footnote w:type="continuationSeparator" w:id="0">
    <w:p w14:paraId="2241793A" w14:textId="77777777" w:rsidR="00795D44" w:rsidRDefault="00795D44" w:rsidP="00872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A995" w14:textId="45528E17" w:rsidR="00872D7D" w:rsidRPr="00872D7D" w:rsidRDefault="00872D7D" w:rsidP="00872D7D">
    <w:pPr>
      <w:pStyle w:val="Header"/>
      <w:rPr>
        <w:sz w:val="28"/>
        <w:szCs w:val="28"/>
      </w:rPr>
    </w:pPr>
    <w:r w:rsidRPr="00872D7D">
      <w:rPr>
        <w:sz w:val="28"/>
        <w:szCs w:val="28"/>
      </w:rPr>
      <w:t>2310719</w:t>
    </w:r>
    <w:r w:rsidR="0034598E">
      <w:rPr>
        <w:sz w:val="28"/>
        <w:szCs w:val="28"/>
      </w:rPr>
      <w:t xml:space="preserve"> Simon Chaplin</w:t>
    </w:r>
    <w:r w:rsidRPr="00872D7D">
      <w:rPr>
        <w:sz w:val="28"/>
        <w:szCs w:val="28"/>
      </w:rPr>
      <w:tab/>
    </w:r>
    <w:r w:rsidRPr="00872D7D">
      <w:rPr>
        <w:sz w:val="28"/>
        <w:szCs w:val="28"/>
      </w:rPr>
      <w:tab/>
    </w:r>
    <w:r w:rsidRPr="00872D7D">
      <w:rPr>
        <w:rFonts w:cs="Arial"/>
        <w:bCs/>
        <w:sz w:val="28"/>
        <w:szCs w:val="28"/>
      </w:rPr>
      <w:t>BMSS4008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DE"/>
    <w:rsid w:val="00006B26"/>
    <w:rsid w:val="00025BA5"/>
    <w:rsid w:val="00044DB9"/>
    <w:rsid w:val="000B2311"/>
    <w:rsid w:val="00134199"/>
    <w:rsid w:val="00134AC7"/>
    <w:rsid w:val="00146355"/>
    <w:rsid w:val="001C6482"/>
    <w:rsid w:val="002A01C3"/>
    <w:rsid w:val="002D04AE"/>
    <w:rsid w:val="00321134"/>
    <w:rsid w:val="0034598E"/>
    <w:rsid w:val="00347A49"/>
    <w:rsid w:val="004834E7"/>
    <w:rsid w:val="004B4C03"/>
    <w:rsid w:val="005164C8"/>
    <w:rsid w:val="00584DAA"/>
    <w:rsid w:val="005D745D"/>
    <w:rsid w:val="005E1314"/>
    <w:rsid w:val="0061510F"/>
    <w:rsid w:val="00627385"/>
    <w:rsid w:val="0063732C"/>
    <w:rsid w:val="006A3118"/>
    <w:rsid w:val="006B17A7"/>
    <w:rsid w:val="006B6CC8"/>
    <w:rsid w:val="006C28FB"/>
    <w:rsid w:val="006C3EF9"/>
    <w:rsid w:val="006C5A8B"/>
    <w:rsid w:val="006D05F8"/>
    <w:rsid w:val="00707C11"/>
    <w:rsid w:val="00737E1F"/>
    <w:rsid w:val="00771C9A"/>
    <w:rsid w:val="00795D44"/>
    <w:rsid w:val="00872D7D"/>
    <w:rsid w:val="008A0308"/>
    <w:rsid w:val="008C05F2"/>
    <w:rsid w:val="008D379E"/>
    <w:rsid w:val="008D5A27"/>
    <w:rsid w:val="00916C8E"/>
    <w:rsid w:val="009F516B"/>
    <w:rsid w:val="00A16FDA"/>
    <w:rsid w:val="00A3350B"/>
    <w:rsid w:val="00A43A28"/>
    <w:rsid w:val="00A64A67"/>
    <w:rsid w:val="00A71E59"/>
    <w:rsid w:val="00A75C10"/>
    <w:rsid w:val="00A75D2D"/>
    <w:rsid w:val="00A761BD"/>
    <w:rsid w:val="00AA7857"/>
    <w:rsid w:val="00B6598C"/>
    <w:rsid w:val="00C263D4"/>
    <w:rsid w:val="00C93801"/>
    <w:rsid w:val="00D728F2"/>
    <w:rsid w:val="00E16DDE"/>
    <w:rsid w:val="00E66E1B"/>
    <w:rsid w:val="00ED154B"/>
    <w:rsid w:val="00F06B43"/>
    <w:rsid w:val="00F10D8A"/>
    <w:rsid w:val="00F12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3B328"/>
  <w15:chartTrackingRefBased/>
  <w15:docId w15:val="{AF8682E4-2F32-8A43-8978-4AE0D9EAC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D7D"/>
    <w:pPr>
      <w:spacing w:line="360" w:lineRule="auto"/>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482"/>
    <w:rPr>
      <w:color w:val="0563C1" w:themeColor="hyperlink"/>
      <w:u w:val="single"/>
    </w:rPr>
  </w:style>
  <w:style w:type="character" w:styleId="UnresolvedMention">
    <w:name w:val="Unresolved Mention"/>
    <w:basedOn w:val="DefaultParagraphFont"/>
    <w:uiPriority w:val="99"/>
    <w:semiHidden/>
    <w:unhideWhenUsed/>
    <w:rsid w:val="001C6482"/>
    <w:rPr>
      <w:color w:val="605E5C"/>
      <w:shd w:val="clear" w:color="auto" w:fill="E1DFDD"/>
    </w:rPr>
  </w:style>
  <w:style w:type="paragraph" w:styleId="Header">
    <w:name w:val="header"/>
    <w:basedOn w:val="Normal"/>
    <w:link w:val="HeaderChar"/>
    <w:uiPriority w:val="99"/>
    <w:unhideWhenUsed/>
    <w:rsid w:val="00872D7D"/>
    <w:pPr>
      <w:tabs>
        <w:tab w:val="center" w:pos="4513"/>
        <w:tab w:val="right" w:pos="9026"/>
      </w:tabs>
      <w:spacing w:line="240" w:lineRule="auto"/>
    </w:pPr>
  </w:style>
  <w:style w:type="character" w:customStyle="1" w:styleId="HeaderChar">
    <w:name w:val="Header Char"/>
    <w:basedOn w:val="DefaultParagraphFont"/>
    <w:link w:val="Header"/>
    <w:uiPriority w:val="99"/>
    <w:rsid w:val="00872D7D"/>
    <w:rPr>
      <w:rFonts w:ascii="Arial" w:hAnsi="Arial" w:cs="Arial"/>
    </w:rPr>
  </w:style>
  <w:style w:type="paragraph" w:styleId="Footer">
    <w:name w:val="footer"/>
    <w:basedOn w:val="Normal"/>
    <w:link w:val="FooterChar"/>
    <w:uiPriority w:val="99"/>
    <w:unhideWhenUsed/>
    <w:rsid w:val="00872D7D"/>
    <w:pPr>
      <w:tabs>
        <w:tab w:val="center" w:pos="4513"/>
        <w:tab w:val="right" w:pos="9026"/>
      </w:tabs>
      <w:spacing w:line="240" w:lineRule="auto"/>
    </w:pPr>
  </w:style>
  <w:style w:type="character" w:customStyle="1" w:styleId="FooterChar">
    <w:name w:val="Footer Char"/>
    <w:basedOn w:val="DefaultParagraphFont"/>
    <w:link w:val="Footer"/>
    <w:uiPriority w:val="99"/>
    <w:rsid w:val="00872D7D"/>
    <w:rPr>
      <w:rFonts w:ascii="Arial" w:hAnsi="Arial" w:cs="Arial"/>
    </w:rPr>
  </w:style>
  <w:style w:type="character" w:styleId="PageNumber">
    <w:name w:val="page number"/>
    <w:basedOn w:val="DefaultParagraphFont"/>
    <w:uiPriority w:val="99"/>
    <w:semiHidden/>
    <w:unhideWhenUsed/>
    <w:rsid w:val="00872D7D"/>
  </w:style>
  <w:style w:type="character" w:styleId="FollowedHyperlink">
    <w:name w:val="FollowedHyperlink"/>
    <w:basedOn w:val="DefaultParagraphFont"/>
    <w:uiPriority w:val="99"/>
    <w:semiHidden/>
    <w:unhideWhenUsed/>
    <w:rsid w:val="00006B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ndourmountains.thebmc.co.uk/"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nowdonia.gov.wales/visit/plan-your-visit/snowdon-sherpa/" TargetMode="External"/><Relationship Id="rId12" Type="http://schemas.openxmlformats.org/officeDocument/2006/relationships/hyperlink" Target="https://www.thebmc.co.uk/bmc-hills-2-oceans-H2O-campaign-2023%20Anna%20paxton%2026/4/2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ukpga/2000/37/contents" TargetMode="External"/><Relationship Id="rId11" Type="http://schemas.openxmlformats.org/officeDocument/2006/relationships/hyperlink" Target="https://www.walescouncilforoutdoorlearning.org/_files/ugd/d00a84_df6d54796525493188ed3183949cd01f.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nationaltrust.org.uk/visit/wales/brecon-beacons/footpath-work-on-the-brecon-beacons" TargetMode="External"/><Relationship Id="rId4" Type="http://schemas.openxmlformats.org/officeDocument/2006/relationships/footnotes" Target="footnotes.xml"/><Relationship Id="rId9" Type="http://schemas.openxmlformats.org/officeDocument/2006/relationships/hyperlink" Target="https://phw.nhs.wales/topics/latest-information-on-novel-coronavirus-covid-19/how-are-you-doing/keeping-physically-well/keeping-active/#:~:text=Keeping%20active%20could%20be%20using,keep%20you%20and%20others%20saf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6</Pages>
  <Words>1627</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Chaplin (2310719)</dc:creator>
  <cp:keywords/>
  <dc:description/>
  <cp:lastModifiedBy>Simon Chaplin (2310719)</cp:lastModifiedBy>
  <cp:revision>46</cp:revision>
  <cp:lastPrinted>2023-11-09T11:11:00Z</cp:lastPrinted>
  <dcterms:created xsi:type="dcterms:W3CDTF">2023-11-01T14:20:00Z</dcterms:created>
  <dcterms:modified xsi:type="dcterms:W3CDTF">2023-11-09T13:18:00Z</dcterms:modified>
</cp:coreProperties>
</file>