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01128" w14:textId="3E0E66DD" w:rsidR="002D08BD" w:rsidRPr="00100A96" w:rsidRDefault="00E00F45" w:rsidP="002D08BD">
      <w:pPr>
        <w:jc w:val="center"/>
        <w:rPr>
          <w:b/>
          <w:bCs/>
        </w:rPr>
      </w:pPr>
      <w:r>
        <w:rPr>
          <w:b/>
          <w:bCs/>
        </w:rPr>
        <w:t xml:space="preserve"> </w:t>
      </w:r>
    </w:p>
    <w:p w14:paraId="6D6F7EF6" w14:textId="77777777" w:rsidR="00547D23" w:rsidRDefault="00547D23" w:rsidP="002D08BD">
      <w:pPr>
        <w:jc w:val="center"/>
      </w:pPr>
    </w:p>
    <w:p w14:paraId="1E50CFCF" w14:textId="77777777" w:rsidR="00547D23" w:rsidRDefault="00547D23" w:rsidP="002D08BD">
      <w:pPr>
        <w:jc w:val="center"/>
      </w:pPr>
    </w:p>
    <w:p w14:paraId="62F0CBBA" w14:textId="77777777" w:rsidR="00547D23" w:rsidRDefault="00547D23" w:rsidP="002D08BD">
      <w:pPr>
        <w:jc w:val="center"/>
      </w:pPr>
    </w:p>
    <w:p w14:paraId="71EC9C0B" w14:textId="77777777" w:rsidR="00547D23" w:rsidRDefault="00547D23" w:rsidP="002D08BD">
      <w:pPr>
        <w:jc w:val="center"/>
      </w:pPr>
    </w:p>
    <w:p w14:paraId="3F2DB742" w14:textId="77777777" w:rsidR="002D08BD" w:rsidRDefault="002D08BD" w:rsidP="002D08BD">
      <w:pPr>
        <w:jc w:val="center"/>
      </w:pPr>
    </w:p>
    <w:p w14:paraId="3465D3A7" w14:textId="77777777" w:rsidR="002D08BD" w:rsidRDefault="002D08BD" w:rsidP="002D08BD">
      <w:pPr>
        <w:jc w:val="center"/>
      </w:pPr>
    </w:p>
    <w:p w14:paraId="54AE59F7" w14:textId="595E2C4F" w:rsidR="002D08BD" w:rsidRDefault="002D08BD" w:rsidP="002D08BD">
      <w:pPr>
        <w:jc w:val="center"/>
        <w:rPr>
          <w:rFonts w:ascii="Arial" w:hAnsi="Arial" w:cs="Arial"/>
          <w:b/>
          <w:bCs/>
          <w:sz w:val="32"/>
          <w:szCs w:val="32"/>
        </w:rPr>
      </w:pPr>
      <w:r w:rsidRPr="00547D23">
        <w:rPr>
          <w:rFonts w:ascii="Arial" w:hAnsi="Arial" w:cs="Arial"/>
          <w:b/>
          <w:bCs/>
          <w:sz w:val="32"/>
          <w:szCs w:val="32"/>
        </w:rPr>
        <w:t>The Impac</w:t>
      </w:r>
      <w:r w:rsidR="0012291C" w:rsidRPr="00547D23">
        <w:rPr>
          <w:rFonts w:ascii="Arial" w:hAnsi="Arial" w:cs="Arial"/>
          <w:b/>
          <w:bCs/>
          <w:sz w:val="32"/>
          <w:szCs w:val="32"/>
        </w:rPr>
        <w:t>t</w:t>
      </w:r>
      <w:r w:rsidRPr="00547D23">
        <w:rPr>
          <w:rFonts w:ascii="Arial" w:hAnsi="Arial" w:cs="Arial"/>
          <w:b/>
          <w:bCs/>
          <w:sz w:val="32"/>
          <w:szCs w:val="32"/>
        </w:rPr>
        <w:t xml:space="preserve"> of Inter</w:t>
      </w:r>
      <w:r w:rsidR="00A96A34" w:rsidRPr="00547D23">
        <w:rPr>
          <w:rFonts w:ascii="Arial" w:hAnsi="Arial" w:cs="Arial"/>
          <w:b/>
          <w:bCs/>
          <w:sz w:val="32"/>
          <w:szCs w:val="32"/>
        </w:rPr>
        <w:t>departmental Coordination Between Front Of</w:t>
      </w:r>
      <w:r w:rsidR="00A65B86">
        <w:rPr>
          <w:rFonts w:ascii="Arial" w:hAnsi="Arial" w:cs="Arial"/>
          <w:b/>
          <w:bCs/>
          <w:sz w:val="32"/>
          <w:szCs w:val="32"/>
        </w:rPr>
        <w:t>f</w:t>
      </w:r>
      <w:r w:rsidR="00A96A34" w:rsidRPr="00547D23">
        <w:rPr>
          <w:rFonts w:ascii="Arial" w:hAnsi="Arial" w:cs="Arial"/>
          <w:b/>
          <w:bCs/>
          <w:sz w:val="32"/>
          <w:szCs w:val="32"/>
        </w:rPr>
        <w:t>ice and House</w:t>
      </w:r>
      <w:r w:rsidR="0032457C" w:rsidRPr="00547D23">
        <w:rPr>
          <w:rFonts w:ascii="Arial" w:hAnsi="Arial" w:cs="Arial"/>
          <w:b/>
          <w:bCs/>
          <w:sz w:val="32"/>
          <w:szCs w:val="32"/>
        </w:rPr>
        <w:t xml:space="preserve">keeping on Guest Satisfaction: A </w:t>
      </w:r>
      <w:r w:rsidR="0012291C" w:rsidRPr="00547D23">
        <w:rPr>
          <w:rFonts w:ascii="Arial" w:hAnsi="Arial" w:cs="Arial"/>
          <w:b/>
          <w:bCs/>
          <w:sz w:val="32"/>
          <w:szCs w:val="32"/>
        </w:rPr>
        <w:t>C</w:t>
      </w:r>
      <w:r w:rsidR="0032457C" w:rsidRPr="00547D23">
        <w:rPr>
          <w:rFonts w:ascii="Arial" w:hAnsi="Arial" w:cs="Arial"/>
          <w:b/>
          <w:bCs/>
          <w:sz w:val="32"/>
          <w:szCs w:val="32"/>
        </w:rPr>
        <w:t>ase Study</w:t>
      </w:r>
      <w:r w:rsidR="0012291C" w:rsidRPr="00547D23">
        <w:rPr>
          <w:rFonts w:ascii="Arial" w:hAnsi="Arial" w:cs="Arial"/>
          <w:b/>
          <w:bCs/>
          <w:sz w:val="32"/>
          <w:szCs w:val="32"/>
        </w:rPr>
        <w:t xml:space="preserve"> of DoubleeTree by Hilton Stratford-upon-Avon</w:t>
      </w:r>
    </w:p>
    <w:p w14:paraId="1DE9CF26" w14:textId="77777777" w:rsidR="00547D23" w:rsidRDefault="00547D23" w:rsidP="002D08BD">
      <w:pPr>
        <w:jc w:val="center"/>
        <w:rPr>
          <w:rFonts w:ascii="Arial" w:hAnsi="Arial" w:cs="Arial"/>
          <w:b/>
          <w:bCs/>
          <w:sz w:val="32"/>
          <w:szCs w:val="32"/>
        </w:rPr>
      </w:pPr>
    </w:p>
    <w:p w14:paraId="3710F4FE" w14:textId="77777777" w:rsidR="00547D23" w:rsidRDefault="00547D23" w:rsidP="002D08BD">
      <w:pPr>
        <w:jc w:val="center"/>
        <w:rPr>
          <w:rFonts w:ascii="Arial" w:hAnsi="Arial" w:cs="Arial"/>
          <w:b/>
          <w:bCs/>
          <w:sz w:val="32"/>
          <w:szCs w:val="32"/>
        </w:rPr>
      </w:pPr>
    </w:p>
    <w:p w14:paraId="577DA32E" w14:textId="77777777" w:rsidR="00547D23" w:rsidRDefault="00547D23" w:rsidP="002D08BD">
      <w:pPr>
        <w:jc w:val="center"/>
        <w:rPr>
          <w:rFonts w:ascii="Arial" w:hAnsi="Arial" w:cs="Arial"/>
          <w:b/>
          <w:bCs/>
          <w:sz w:val="32"/>
          <w:szCs w:val="32"/>
        </w:rPr>
      </w:pPr>
    </w:p>
    <w:p w14:paraId="5E9AE80D" w14:textId="77777777" w:rsidR="00A017F4" w:rsidRDefault="00A017F4" w:rsidP="002D08BD">
      <w:pPr>
        <w:jc w:val="center"/>
        <w:rPr>
          <w:rFonts w:ascii="Arial" w:hAnsi="Arial" w:cs="Arial"/>
          <w:b/>
          <w:bCs/>
          <w:sz w:val="32"/>
          <w:szCs w:val="32"/>
        </w:rPr>
      </w:pPr>
    </w:p>
    <w:p w14:paraId="72217580" w14:textId="77777777" w:rsidR="00547D23" w:rsidRDefault="00547D23" w:rsidP="002D08BD">
      <w:pPr>
        <w:jc w:val="center"/>
        <w:rPr>
          <w:rFonts w:ascii="Arial" w:hAnsi="Arial" w:cs="Arial"/>
          <w:b/>
          <w:bCs/>
          <w:sz w:val="32"/>
          <w:szCs w:val="32"/>
        </w:rPr>
      </w:pPr>
    </w:p>
    <w:p w14:paraId="55D9CF01" w14:textId="77777777" w:rsidR="00547D23" w:rsidRDefault="00547D23" w:rsidP="002D08BD">
      <w:pPr>
        <w:jc w:val="center"/>
        <w:rPr>
          <w:rFonts w:ascii="Arial" w:hAnsi="Arial" w:cs="Arial"/>
          <w:b/>
          <w:bCs/>
          <w:sz w:val="32"/>
          <w:szCs w:val="32"/>
        </w:rPr>
      </w:pPr>
    </w:p>
    <w:p w14:paraId="03FD3F8F" w14:textId="77777777" w:rsidR="00547D23" w:rsidRDefault="00547D23" w:rsidP="002D08BD">
      <w:pPr>
        <w:jc w:val="center"/>
        <w:rPr>
          <w:rFonts w:ascii="Arial" w:hAnsi="Arial" w:cs="Arial"/>
          <w:b/>
          <w:bCs/>
          <w:sz w:val="32"/>
          <w:szCs w:val="32"/>
        </w:rPr>
      </w:pPr>
    </w:p>
    <w:p w14:paraId="4BD4A526" w14:textId="77777777" w:rsidR="00A017F4" w:rsidRPr="00EC0EF6" w:rsidRDefault="00A017F4" w:rsidP="00A017F4">
      <w:pPr>
        <w:spacing w:line="360" w:lineRule="auto"/>
        <w:jc w:val="both"/>
        <w:rPr>
          <w:rFonts w:ascii="Arial" w:hAnsi="Arial" w:cs="Arial"/>
          <w:sz w:val="24"/>
          <w:szCs w:val="24"/>
        </w:rPr>
      </w:pPr>
      <w:r w:rsidRPr="00EC0EF6">
        <w:rPr>
          <w:rFonts w:ascii="Arial" w:hAnsi="Arial" w:cs="Arial"/>
          <w:sz w:val="24"/>
          <w:szCs w:val="24"/>
        </w:rPr>
        <w:t>Student Name: Bianca Beatrice Matal</w:t>
      </w:r>
    </w:p>
    <w:p w14:paraId="37D07108" w14:textId="77777777" w:rsidR="00A017F4" w:rsidRPr="00EC0EF6" w:rsidRDefault="00A017F4" w:rsidP="00A017F4">
      <w:pPr>
        <w:spacing w:line="360" w:lineRule="auto"/>
        <w:jc w:val="both"/>
        <w:rPr>
          <w:rFonts w:ascii="Arial" w:hAnsi="Arial" w:cs="Arial"/>
          <w:sz w:val="24"/>
          <w:szCs w:val="24"/>
        </w:rPr>
      </w:pPr>
      <w:r w:rsidRPr="00EC0EF6">
        <w:rPr>
          <w:rFonts w:ascii="Arial" w:hAnsi="Arial" w:cs="Arial"/>
          <w:sz w:val="24"/>
          <w:szCs w:val="24"/>
        </w:rPr>
        <w:t>Student ID: 2244785</w:t>
      </w:r>
    </w:p>
    <w:p w14:paraId="528D0BA8" w14:textId="2139B2D7" w:rsidR="00A017F4" w:rsidRPr="00EC0EF6" w:rsidRDefault="00A017F4" w:rsidP="00A017F4">
      <w:pPr>
        <w:spacing w:line="360" w:lineRule="auto"/>
        <w:jc w:val="both"/>
        <w:rPr>
          <w:rFonts w:ascii="Arial" w:hAnsi="Arial" w:cs="Arial"/>
          <w:sz w:val="24"/>
          <w:szCs w:val="24"/>
        </w:rPr>
      </w:pPr>
      <w:r w:rsidRPr="00EC0EF6">
        <w:rPr>
          <w:rFonts w:ascii="Arial" w:hAnsi="Arial" w:cs="Arial"/>
          <w:sz w:val="24"/>
          <w:szCs w:val="24"/>
        </w:rPr>
        <w:t>Module Title and Cod</w:t>
      </w:r>
      <w:r>
        <w:rPr>
          <w:rFonts w:ascii="Arial" w:hAnsi="Arial" w:cs="Arial"/>
          <w:sz w:val="24"/>
          <w:szCs w:val="24"/>
        </w:rPr>
        <w:t>e</w:t>
      </w:r>
      <w:r w:rsidRPr="00EC0EF6">
        <w:rPr>
          <w:rFonts w:ascii="Arial" w:hAnsi="Arial" w:cs="Arial"/>
          <w:sz w:val="24"/>
          <w:szCs w:val="24"/>
        </w:rPr>
        <w:t xml:space="preserve">: </w:t>
      </w:r>
      <w:r w:rsidR="008963AA">
        <w:rPr>
          <w:rFonts w:ascii="Arial" w:hAnsi="Arial" w:cs="Arial"/>
          <w:sz w:val="24"/>
          <w:szCs w:val="24"/>
        </w:rPr>
        <w:t>Hotel Placement Research Project</w:t>
      </w:r>
      <w:r w:rsidR="00263172">
        <w:rPr>
          <w:rFonts w:ascii="Arial" w:hAnsi="Arial" w:cs="Arial"/>
          <w:sz w:val="24"/>
          <w:szCs w:val="24"/>
        </w:rPr>
        <w:t xml:space="preserve"> </w:t>
      </w:r>
      <w:r w:rsidR="00F3104E">
        <w:rPr>
          <w:rFonts w:ascii="Arial" w:hAnsi="Arial" w:cs="Arial"/>
          <w:sz w:val="24"/>
          <w:szCs w:val="24"/>
        </w:rPr>
        <w:t>BMIH6008</w:t>
      </w:r>
    </w:p>
    <w:p w14:paraId="08051E60" w14:textId="62FE9BF1" w:rsidR="00A017F4" w:rsidRPr="00EC0EF6" w:rsidRDefault="00A017F4" w:rsidP="00A017F4">
      <w:pPr>
        <w:spacing w:line="360" w:lineRule="auto"/>
        <w:jc w:val="both"/>
        <w:rPr>
          <w:rFonts w:ascii="Arial" w:hAnsi="Arial" w:cs="Arial"/>
          <w:sz w:val="24"/>
          <w:szCs w:val="24"/>
        </w:rPr>
      </w:pPr>
      <w:r w:rsidRPr="00EC0EF6">
        <w:rPr>
          <w:rFonts w:ascii="Arial" w:hAnsi="Arial" w:cs="Arial"/>
          <w:sz w:val="24"/>
          <w:szCs w:val="24"/>
        </w:rPr>
        <w:t xml:space="preserve">Lecturer’s Name: </w:t>
      </w:r>
      <w:r w:rsidR="00F3104E">
        <w:rPr>
          <w:rFonts w:ascii="Arial" w:hAnsi="Arial" w:cs="Arial"/>
          <w:sz w:val="24"/>
          <w:szCs w:val="24"/>
        </w:rPr>
        <w:t>Kathryn Fly</w:t>
      </w:r>
      <w:r w:rsidR="00F26005">
        <w:rPr>
          <w:rFonts w:ascii="Arial" w:hAnsi="Arial" w:cs="Arial"/>
          <w:sz w:val="24"/>
          <w:szCs w:val="24"/>
        </w:rPr>
        <w:t>n</w:t>
      </w:r>
      <w:r w:rsidR="00524DBC">
        <w:rPr>
          <w:rFonts w:ascii="Arial" w:hAnsi="Arial" w:cs="Arial"/>
          <w:sz w:val="24"/>
          <w:szCs w:val="24"/>
        </w:rPr>
        <w:t>n</w:t>
      </w:r>
    </w:p>
    <w:p w14:paraId="1FCB91E7" w14:textId="6E1BEB42" w:rsidR="00547D23" w:rsidRDefault="00A017F4" w:rsidP="00A017F4">
      <w:pPr>
        <w:rPr>
          <w:rFonts w:ascii="Arial" w:hAnsi="Arial" w:cs="Arial"/>
          <w:b/>
          <w:bCs/>
          <w:sz w:val="32"/>
          <w:szCs w:val="32"/>
        </w:rPr>
      </w:pPr>
      <w:r w:rsidRPr="00EC0EF6">
        <w:rPr>
          <w:rFonts w:ascii="Arial" w:hAnsi="Arial" w:cs="Arial"/>
          <w:sz w:val="24"/>
          <w:szCs w:val="24"/>
        </w:rPr>
        <w:t>Wordcount: words</w:t>
      </w:r>
      <w:r w:rsidR="00302860">
        <w:rPr>
          <w:rFonts w:ascii="Arial" w:hAnsi="Arial" w:cs="Arial"/>
          <w:sz w:val="24"/>
          <w:szCs w:val="24"/>
        </w:rPr>
        <w:t xml:space="preserve">: </w:t>
      </w:r>
      <w:r w:rsidR="000267B8">
        <w:rPr>
          <w:rFonts w:ascii="Arial" w:hAnsi="Arial" w:cs="Arial"/>
          <w:sz w:val="24"/>
          <w:szCs w:val="24"/>
        </w:rPr>
        <w:t>8084</w:t>
      </w:r>
      <w:r w:rsidR="009D3A9D">
        <w:rPr>
          <w:rFonts w:ascii="Arial" w:hAnsi="Arial" w:cs="Arial"/>
          <w:sz w:val="24"/>
          <w:szCs w:val="24"/>
        </w:rPr>
        <w:t xml:space="preserve"> words</w:t>
      </w:r>
    </w:p>
    <w:p w14:paraId="75BAA63E" w14:textId="77777777" w:rsidR="00547D23" w:rsidRDefault="00547D23" w:rsidP="00A017F4">
      <w:pPr>
        <w:spacing w:line="360" w:lineRule="auto"/>
        <w:jc w:val="both"/>
        <w:rPr>
          <w:rFonts w:ascii="Arial" w:hAnsi="Arial" w:cs="Arial"/>
          <w:b/>
          <w:bCs/>
          <w:sz w:val="32"/>
          <w:szCs w:val="32"/>
        </w:rPr>
      </w:pPr>
    </w:p>
    <w:p w14:paraId="559A5D49" w14:textId="77777777" w:rsidR="00547D23" w:rsidRDefault="00547D23" w:rsidP="002D08BD">
      <w:pPr>
        <w:jc w:val="center"/>
        <w:rPr>
          <w:rFonts w:ascii="Arial" w:hAnsi="Arial" w:cs="Arial"/>
          <w:b/>
          <w:bCs/>
          <w:sz w:val="32"/>
          <w:szCs w:val="32"/>
        </w:rPr>
      </w:pPr>
    </w:p>
    <w:p w14:paraId="0E42F7CF" w14:textId="77777777" w:rsidR="00547D23" w:rsidRDefault="00547D23" w:rsidP="002D08BD">
      <w:pPr>
        <w:jc w:val="center"/>
        <w:rPr>
          <w:rFonts w:ascii="Arial" w:hAnsi="Arial" w:cs="Arial"/>
          <w:b/>
          <w:bCs/>
          <w:sz w:val="32"/>
          <w:szCs w:val="32"/>
        </w:rPr>
      </w:pPr>
    </w:p>
    <w:p w14:paraId="627B6EB3" w14:textId="77777777" w:rsidR="00547D23" w:rsidRDefault="00547D23" w:rsidP="002D08BD">
      <w:pPr>
        <w:jc w:val="center"/>
        <w:rPr>
          <w:rFonts w:ascii="Arial" w:hAnsi="Arial" w:cs="Arial"/>
          <w:b/>
          <w:bCs/>
          <w:sz w:val="32"/>
          <w:szCs w:val="32"/>
        </w:rPr>
      </w:pPr>
    </w:p>
    <w:p w14:paraId="64C86795" w14:textId="77777777" w:rsidR="00547D23" w:rsidRDefault="00547D23" w:rsidP="002D08BD">
      <w:pPr>
        <w:jc w:val="center"/>
        <w:rPr>
          <w:rFonts w:ascii="Arial" w:hAnsi="Arial" w:cs="Arial"/>
          <w:b/>
          <w:bCs/>
          <w:sz w:val="32"/>
          <w:szCs w:val="32"/>
        </w:rPr>
      </w:pPr>
    </w:p>
    <w:p w14:paraId="1EE889CF" w14:textId="77777777" w:rsidR="00547D23" w:rsidRDefault="00547D23" w:rsidP="002D08BD">
      <w:pPr>
        <w:jc w:val="center"/>
        <w:rPr>
          <w:rFonts w:ascii="Arial" w:hAnsi="Arial" w:cs="Arial"/>
          <w:b/>
          <w:bCs/>
          <w:sz w:val="32"/>
          <w:szCs w:val="32"/>
        </w:rPr>
      </w:pPr>
    </w:p>
    <w:p w14:paraId="2432F7EE" w14:textId="77777777" w:rsidR="00547D23" w:rsidRPr="006567F7" w:rsidRDefault="00547D23" w:rsidP="002D08BD">
      <w:pPr>
        <w:jc w:val="center"/>
        <w:rPr>
          <w:rFonts w:ascii="Arial" w:hAnsi="Arial" w:cs="Arial"/>
          <w:b/>
          <w:bCs/>
          <w:sz w:val="32"/>
          <w:szCs w:val="32"/>
        </w:rPr>
      </w:pPr>
    </w:p>
    <w:p w14:paraId="565D37E8" w14:textId="77777777" w:rsidR="00A966B4" w:rsidRPr="006567F7" w:rsidRDefault="00A966B4" w:rsidP="006567F7">
      <w:pPr>
        <w:spacing w:line="360" w:lineRule="auto"/>
        <w:jc w:val="both"/>
        <w:rPr>
          <w:rFonts w:ascii="Arial" w:hAnsi="Arial" w:cs="Arial"/>
          <w:b/>
          <w:bCs/>
          <w:sz w:val="24"/>
          <w:szCs w:val="24"/>
        </w:rPr>
      </w:pPr>
      <w:r w:rsidRPr="006567F7">
        <w:rPr>
          <w:rFonts w:ascii="Arial" w:hAnsi="Arial" w:cs="Arial"/>
          <w:b/>
          <w:bCs/>
          <w:sz w:val="24"/>
          <w:szCs w:val="24"/>
        </w:rPr>
        <w:t>AI DECLARATION:</w:t>
      </w:r>
    </w:p>
    <w:p w14:paraId="5136A2A3" w14:textId="1317ACE4" w:rsidR="00A966B4" w:rsidRPr="006567F7" w:rsidRDefault="00A966B4" w:rsidP="006567F7">
      <w:pPr>
        <w:spacing w:line="360" w:lineRule="auto"/>
        <w:jc w:val="both"/>
        <w:rPr>
          <w:rFonts w:ascii="Arial" w:hAnsi="Arial" w:cs="Arial"/>
          <w:sz w:val="24"/>
          <w:szCs w:val="24"/>
        </w:rPr>
      </w:pPr>
      <w:r w:rsidRPr="006567F7">
        <w:rPr>
          <w:rFonts w:ascii="Arial" w:hAnsi="Arial" w:cs="Arial"/>
          <w:sz w:val="24"/>
          <w:szCs w:val="24"/>
        </w:rPr>
        <w:t>I acknowledge the use of Grammarly (</w:t>
      </w:r>
      <w:hyperlink r:id="rId6" w:history="1">
        <w:r w:rsidRPr="006567F7">
          <w:rPr>
            <w:rFonts w:ascii="Arial" w:hAnsi="Arial" w:cs="Arial"/>
            <w:color w:val="467886" w:themeColor="hyperlink"/>
            <w:sz w:val="24"/>
            <w:szCs w:val="24"/>
            <w:u w:val="single"/>
          </w:rPr>
          <w:t>https://www.grammarly.com</w:t>
        </w:r>
      </w:hyperlink>
      <w:r w:rsidRPr="006567F7">
        <w:rPr>
          <w:rFonts w:ascii="Arial" w:hAnsi="Arial" w:cs="Arial"/>
          <w:sz w:val="24"/>
          <w:szCs w:val="24"/>
        </w:rPr>
        <w:t xml:space="preserve">) on </w:t>
      </w:r>
      <w:r w:rsidR="00206F85" w:rsidRPr="006567F7">
        <w:rPr>
          <w:rFonts w:ascii="Arial" w:hAnsi="Arial" w:cs="Arial"/>
          <w:sz w:val="24"/>
          <w:szCs w:val="24"/>
        </w:rPr>
        <w:t>25</w:t>
      </w:r>
      <w:r w:rsidRPr="006567F7">
        <w:rPr>
          <w:rFonts w:ascii="Arial" w:hAnsi="Arial" w:cs="Arial"/>
          <w:sz w:val="24"/>
          <w:szCs w:val="24"/>
        </w:rPr>
        <w:t xml:space="preserve"> February 2026 to check my whole work for grammatical mistakes and misspellings.</w:t>
      </w:r>
    </w:p>
    <w:p w14:paraId="380A1B83" w14:textId="77777777" w:rsidR="00A966B4" w:rsidRPr="006567F7" w:rsidRDefault="00A966B4" w:rsidP="006567F7">
      <w:pPr>
        <w:spacing w:line="360" w:lineRule="auto"/>
        <w:jc w:val="both"/>
        <w:rPr>
          <w:rFonts w:ascii="Arial" w:hAnsi="Arial" w:cs="Arial"/>
          <w:sz w:val="24"/>
          <w:szCs w:val="24"/>
        </w:rPr>
      </w:pPr>
      <w:r w:rsidRPr="006567F7">
        <w:rPr>
          <w:rFonts w:ascii="Arial" w:hAnsi="Arial" w:cs="Arial"/>
          <w:sz w:val="24"/>
          <w:szCs w:val="24"/>
        </w:rPr>
        <w:t>I confirm that I have not presented any AI generated text as my own work. I confirm I have copies of my draft, notes, and other resources I use before, and after the use of AI tools which I may be asked to provide in evidence.</w:t>
      </w:r>
    </w:p>
    <w:p w14:paraId="76CE3153" w14:textId="77777777" w:rsidR="00A966B4" w:rsidRDefault="00A966B4" w:rsidP="00A966B4">
      <w:pPr>
        <w:jc w:val="center"/>
        <w:rPr>
          <w:rFonts w:ascii="Arial" w:hAnsi="Arial" w:cs="Arial"/>
          <w:b/>
          <w:bCs/>
          <w:sz w:val="28"/>
          <w:szCs w:val="28"/>
        </w:rPr>
      </w:pPr>
    </w:p>
    <w:p w14:paraId="0190229A" w14:textId="77777777" w:rsidR="00547D23" w:rsidRDefault="00547D23" w:rsidP="002D08BD">
      <w:pPr>
        <w:jc w:val="center"/>
        <w:rPr>
          <w:rFonts w:ascii="Arial" w:hAnsi="Arial" w:cs="Arial"/>
          <w:b/>
          <w:bCs/>
          <w:sz w:val="32"/>
          <w:szCs w:val="32"/>
        </w:rPr>
      </w:pPr>
    </w:p>
    <w:p w14:paraId="471087BC" w14:textId="77777777" w:rsidR="00547D23" w:rsidRDefault="00547D23" w:rsidP="002D08BD">
      <w:pPr>
        <w:jc w:val="center"/>
        <w:rPr>
          <w:rFonts w:ascii="Arial" w:hAnsi="Arial" w:cs="Arial"/>
          <w:b/>
          <w:bCs/>
          <w:sz w:val="32"/>
          <w:szCs w:val="32"/>
        </w:rPr>
      </w:pPr>
    </w:p>
    <w:p w14:paraId="4B1BAF7C" w14:textId="77777777" w:rsidR="00547D23" w:rsidRDefault="00547D23" w:rsidP="002D08BD">
      <w:pPr>
        <w:jc w:val="center"/>
        <w:rPr>
          <w:rFonts w:ascii="Arial" w:hAnsi="Arial" w:cs="Arial"/>
          <w:b/>
          <w:bCs/>
          <w:sz w:val="32"/>
          <w:szCs w:val="32"/>
        </w:rPr>
      </w:pPr>
    </w:p>
    <w:p w14:paraId="50CEE5D3" w14:textId="77777777" w:rsidR="00572E6A" w:rsidRDefault="00572E6A" w:rsidP="007D2227">
      <w:pPr>
        <w:jc w:val="center"/>
        <w:rPr>
          <w:rFonts w:ascii="Arial" w:hAnsi="Arial" w:cs="Arial"/>
          <w:b/>
          <w:bCs/>
          <w:sz w:val="24"/>
          <w:szCs w:val="24"/>
        </w:rPr>
      </w:pPr>
    </w:p>
    <w:p w14:paraId="5AB1AAFF" w14:textId="77777777" w:rsidR="00DE61C1" w:rsidRDefault="00DE61C1" w:rsidP="007D2227">
      <w:pPr>
        <w:jc w:val="center"/>
        <w:rPr>
          <w:rFonts w:ascii="Arial" w:hAnsi="Arial" w:cs="Arial"/>
          <w:b/>
          <w:bCs/>
          <w:sz w:val="24"/>
          <w:szCs w:val="24"/>
        </w:rPr>
      </w:pPr>
    </w:p>
    <w:p w14:paraId="49A1863F" w14:textId="77777777" w:rsidR="00DE61C1" w:rsidRDefault="00DE61C1" w:rsidP="007D2227">
      <w:pPr>
        <w:jc w:val="center"/>
        <w:rPr>
          <w:rFonts w:ascii="Arial" w:hAnsi="Arial" w:cs="Arial"/>
          <w:b/>
          <w:bCs/>
          <w:sz w:val="24"/>
          <w:szCs w:val="24"/>
        </w:rPr>
      </w:pPr>
    </w:p>
    <w:p w14:paraId="204F5BCF" w14:textId="26B4A804" w:rsidR="00572E6A" w:rsidRDefault="00B35824" w:rsidP="007D2227">
      <w:pPr>
        <w:jc w:val="center"/>
        <w:rPr>
          <w:rFonts w:ascii="Arial" w:hAnsi="Arial" w:cs="Arial"/>
          <w:b/>
          <w:bCs/>
          <w:sz w:val="24"/>
          <w:szCs w:val="24"/>
        </w:rPr>
      </w:pPr>
      <w:r>
        <w:rPr>
          <w:rFonts w:ascii="Arial" w:hAnsi="Arial" w:cs="Arial"/>
          <w:b/>
          <w:bCs/>
          <w:sz w:val="24"/>
          <w:szCs w:val="24"/>
        </w:rPr>
        <w:t>A</w:t>
      </w:r>
      <w:r w:rsidR="00043922">
        <w:rPr>
          <w:rFonts w:ascii="Arial" w:hAnsi="Arial" w:cs="Arial"/>
          <w:b/>
          <w:bCs/>
          <w:sz w:val="24"/>
          <w:szCs w:val="24"/>
        </w:rPr>
        <w:t>cknowledgement</w:t>
      </w:r>
    </w:p>
    <w:p w14:paraId="092666D8" w14:textId="3F0B7B2B" w:rsidR="00043922" w:rsidRPr="00EB43D7" w:rsidRDefault="00EB43D7" w:rsidP="00043922">
      <w:pPr>
        <w:spacing w:line="360" w:lineRule="auto"/>
        <w:jc w:val="both"/>
        <w:rPr>
          <w:rFonts w:ascii="Arial" w:hAnsi="Arial" w:cs="Arial"/>
          <w:sz w:val="24"/>
          <w:szCs w:val="24"/>
        </w:rPr>
      </w:pPr>
      <w:r>
        <w:rPr>
          <w:rFonts w:ascii="Arial" w:hAnsi="Arial" w:cs="Arial"/>
          <w:sz w:val="24"/>
          <w:szCs w:val="24"/>
        </w:rPr>
        <w:t xml:space="preserve">I </w:t>
      </w:r>
      <w:r w:rsidR="00FD343D">
        <w:rPr>
          <w:rFonts w:ascii="Arial" w:hAnsi="Arial" w:cs="Arial"/>
          <w:sz w:val="24"/>
          <w:szCs w:val="24"/>
        </w:rPr>
        <w:t>am grateful to each of individuals who are constantly supporting me in completing my research work based on the impact</w:t>
      </w:r>
      <w:r w:rsidR="00653EEC">
        <w:rPr>
          <w:rFonts w:ascii="Arial" w:hAnsi="Arial" w:cs="Arial"/>
          <w:sz w:val="24"/>
          <w:szCs w:val="24"/>
        </w:rPr>
        <w:t xml:space="preserve"> of interdepartmental coordination betw</w:t>
      </w:r>
      <w:r w:rsidR="00363474">
        <w:rPr>
          <w:rFonts w:ascii="Arial" w:hAnsi="Arial" w:cs="Arial"/>
          <w:sz w:val="24"/>
          <w:szCs w:val="24"/>
        </w:rPr>
        <w:t>e</w:t>
      </w:r>
      <w:r w:rsidR="00653EEC">
        <w:rPr>
          <w:rFonts w:ascii="Arial" w:hAnsi="Arial" w:cs="Arial"/>
          <w:sz w:val="24"/>
          <w:szCs w:val="24"/>
        </w:rPr>
        <w:t>en the front office staff and house</w:t>
      </w:r>
      <w:r w:rsidR="00ED0E9A">
        <w:rPr>
          <w:rFonts w:ascii="Arial" w:hAnsi="Arial" w:cs="Arial"/>
          <w:sz w:val="24"/>
          <w:szCs w:val="24"/>
        </w:rPr>
        <w:t xml:space="preserve">keeping </w:t>
      </w:r>
      <w:r w:rsidR="001F26B6">
        <w:rPr>
          <w:rFonts w:ascii="Arial" w:hAnsi="Arial" w:cs="Arial"/>
          <w:sz w:val="24"/>
          <w:szCs w:val="24"/>
        </w:rPr>
        <w:t>staff to ensure the guest satisfaction level.</w:t>
      </w:r>
      <w:r w:rsidR="00D336B0">
        <w:rPr>
          <w:rFonts w:ascii="Arial" w:hAnsi="Arial" w:cs="Arial"/>
          <w:sz w:val="24"/>
          <w:szCs w:val="24"/>
        </w:rPr>
        <w:t xml:space="preserve"> </w:t>
      </w:r>
      <w:r w:rsidR="000220D7">
        <w:rPr>
          <w:rFonts w:ascii="Arial" w:hAnsi="Arial" w:cs="Arial"/>
          <w:sz w:val="24"/>
          <w:szCs w:val="24"/>
        </w:rPr>
        <w:t>I am very much obliged</w:t>
      </w:r>
      <w:r w:rsidR="00CD1176">
        <w:rPr>
          <w:rFonts w:ascii="Arial" w:hAnsi="Arial" w:cs="Arial"/>
          <w:sz w:val="24"/>
          <w:szCs w:val="24"/>
        </w:rPr>
        <w:t xml:space="preserve"> to my family and friends </w:t>
      </w:r>
      <w:r w:rsidR="002D2C68">
        <w:rPr>
          <w:rFonts w:ascii="Arial" w:hAnsi="Arial" w:cs="Arial"/>
          <w:sz w:val="24"/>
          <w:szCs w:val="24"/>
        </w:rPr>
        <w:t>who have provided me with adequ</w:t>
      </w:r>
      <w:r w:rsidR="004F3747">
        <w:rPr>
          <w:rFonts w:ascii="Arial" w:hAnsi="Arial" w:cs="Arial"/>
          <w:sz w:val="24"/>
          <w:szCs w:val="24"/>
        </w:rPr>
        <w:t>ate time to complete the research work. Lastly</w:t>
      </w:r>
      <w:r w:rsidR="00585E1E">
        <w:rPr>
          <w:rFonts w:ascii="Arial" w:hAnsi="Arial" w:cs="Arial"/>
          <w:sz w:val="24"/>
          <w:szCs w:val="24"/>
        </w:rPr>
        <w:t>, I am very much thankful to the t</w:t>
      </w:r>
      <w:r w:rsidR="00784A69">
        <w:rPr>
          <w:rFonts w:ascii="Arial" w:hAnsi="Arial" w:cs="Arial"/>
          <w:sz w:val="24"/>
          <w:szCs w:val="24"/>
        </w:rPr>
        <w:t>utor who guided me in every instance to complete the rese</w:t>
      </w:r>
      <w:r w:rsidR="00DC0179">
        <w:rPr>
          <w:rFonts w:ascii="Arial" w:hAnsi="Arial" w:cs="Arial"/>
          <w:sz w:val="24"/>
          <w:szCs w:val="24"/>
        </w:rPr>
        <w:t>a</w:t>
      </w:r>
      <w:r w:rsidR="00784A69">
        <w:rPr>
          <w:rFonts w:ascii="Arial" w:hAnsi="Arial" w:cs="Arial"/>
          <w:sz w:val="24"/>
          <w:szCs w:val="24"/>
        </w:rPr>
        <w:t xml:space="preserve">rch </w:t>
      </w:r>
      <w:r w:rsidR="006C77E6">
        <w:rPr>
          <w:rFonts w:ascii="Arial" w:hAnsi="Arial" w:cs="Arial"/>
          <w:sz w:val="24"/>
          <w:szCs w:val="24"/>
        </w:rPr>
        <w:t>work.</w:t>
      </w:r>
    </w:p>
    <w:p w14:paraId="5553D5CA" w14:textId="77777777" w:rsidR="00572E6A" w:rsidRDefault="00572E6A" w:rsidP="007D2227">
      <w:pPr>
        <w:jc w:val="center"/>
        <w:rPr>
          <w:rFonts w:ascii="Arial" w:hAnsi="Arial" w:cs="Arial"/>
          <w:b/>
          <w:bCs/>
          <w:sz w:val="24"/>
          <w:szCs w:val="24"/>
        </w:rPr>
      </w:pPr>
    </w:p>
    <w:p w14:paraId="2E899B16" w14:textId="77777777" w:rsidR="00572E6A" w:rsidRDefault="00572E6A" w:rsidP="007D2227">
      <w:pPr>
        <w:jc w:val="center"/>
        <w:rPr>
          <w:rFonts w:ascii="Arial" w:hAnsi="Arial" w:cs="Arial"/>
          <w:b/>
          <w:bCs/>
          <w:sz w:val="24"/>
          <w:szCs w:val="24"/>
        </w:rPr>
      </w:pPr>
    </w:p>
    <w:p w14:paraId="1B8366BE" w14:textId="77777777" w:rsidR="00572E6A" w:rsidRDefault="00572E6A" w:rsidP="007D2227">
      <w:pPr>
        <w:jc w:val="center"/>
        <w:rPr>
          <w:rFonts w:ascii="Arial" w:hAnsi="Arial" w:cs="Arial"/>
          <w:b/>
          <w:bCs/>
          <w:sz w:val="24"/>
          <w:szCs w:val="24"/>
        </w:rPr>
      </w:pPr>
    </w:p>
    <w:p w14:paraId="5037E294" w14:textId="77777777" w:rsidR="00572E6A" w:rsidRDefault="00572E6A" w:rsidP="007D2227">
      <w:pPr>
        <w:jc w:val="center"/>
        <w:rPr>
          <w:rFonts w:ascii="Arial" w:hAnsi="Arial" w:cs="Arial"/>
          <w:b/>
          <w:bCs/>
          <w:sz w:val="24"/>
          <w:szCs w:val="24"/>
        </w:rPr>
      </w:pPr>
    </w:p>
    <w:p w14:paraId="0842AAB9" w14:textId="77777777" w:rsidR="00572E6A" w:rsidRDefault="00572E6A" w:rsidP="007D2227">
      <w:pPr>
        <w:jc w:val="center"/>
        <w:rPr>
          <w:rFonts w:ascii="Arial" w:hAnsi="Arial" w:cs="Arial"/>
          <w:b/>
          <w:bCs/>
          <w:sz w:val="24"/>
          <w:szCs w:val="24"/>
        </w:rPr>
      </w:pPr>
    </w:p>
    <w:p w14:paraId="01DD4B14" w14:textId="77777777" w:rsidR="00572E6A" w:rsidRDefault="00572E6A" w:rsidP="007D2227">
      <w:pPr>
        <w:jc w:val="center"/>
        <w:rPr>
          <w:rFonts w:ascii="Arial" w:hAnsi="Arial" w:cs="Arial"/>
          <w:b/>
          <w:bCs/>
          <w:sz w:val="24"/>
          <w:szCs w:val="24"/>
        </w:rPr>
      </w:pPr>
    </w:p>
    <w:p w14:paraId="7E3406AA" w14:textId="77777777" w:rsidR="00572E6A" w:rsidRDefault="00572E6A" w:rsidP="00B62232">
      <w:pPr>
        <w:rPr>
          <w:rFonts w:ascii="Arial" w:hAnsi="Arial" w:cs="Arial"/>
          <w:b/>
          <w:bCs/>
          <w:sz w:val="24"/>
          <w:szCs w:val="24"/>
        </w:rPr>
      </w:pPr>
    </w:p>
    <w:p w14:paraId="28796DE8" w14:textId="77777777" w:rsidR="00572E6A" w:rsidRDefault="00572E6A" w:rsidP="007D2227">
      <w:pPr>
        <w:jc w:val="center"/>
        <w:rPr>
          <w:rFonts w:ascii="Arial" w:hAnsi="Arial" w:cs="Arial"/>
          <w:b/>
          <w:bCs/>
          <w:sz w:val="24"/>
          <w:szCs w:val="24"/>
        </w:rPr>
      </w:pPr>
    </w:p>
    <w:p w14:paraId="1B13A52C" w14:textId="557A1660" w:rsidR="00547D23" w:rsidRDefault="007D2227" w:rsidP="007D2227">
      <w:pPr>
        <w:jc w:val="center"/>
        <w:rPr>
          <w:rFonts w:ascii="Arial" w:hAnsi="Arial" w:cs="Arial"/>
          <w:b/>
          <w:bCs/>
          <w:sz w:val="24"/>
          <w:szCs w:val="24"/>
        </w:rPr>
      </w:pPr>
      <w:r w:rsidRPr="007D2227">
        <w:rPr>
          <w:rFonts w:ascii="Arial" w:hAnsi="Arial" w:cs="Arial"/>
          <w:b/>
          <w:bCs/>
          <w:sz w:val="24"/>
          <w:szCs w:val="24"/>
        </w:rPr>
        <w:t>Abstract</w:t>
      </w:r>
    </w:p>
    <w:p w14:paraId="3CBE525C" w14:textId="0CCA8A33" w:rsidR="005459A5" w:rsidRDefault="005459A5" w:rsidP="005459A5">
      <w:pPr>
        <w:spacing w:line="360" w:lineRule="auto"/>
        <w:jc w:val="both"/>
        <w:rPr>
          <w:rFonts w:ascii="Arial" w:hAnsi="Arial" w:cs="Arial"/>
          <w:sz w:val="24"/>
          <w:szCs w:val="24"/>
        </w:rPr>
      </w:pPr>
      <w:r w:rsidRPr="000D2710">
        <w:rPr>
          <w:rFonts w:ascii="Arial" w:hAnsi="Arial" w:cs="Arial"/>
          <w:sz w:val="24"/>
          <w:szCs w:val="24"/>
        </w:rPr>
        <w:t>Guest satisfaction has become</w:t>
      </w:r>
      <w:r w:rsidR="00EE6A28" w:rsidRPr="000D2710">
        <w:rPr>
          <w:rFonts w:ascii="Arial" w:hAnsi="Arial" w:cs="Arial"/>
          <w:sz w:val="24"/>
          <w:szCs w:val="24"/>
        </w:rPr>
        <w:t xml:space="preserve"> a crucial benefit of competitive edge, brand reco</w:t>
      </w:r>
      <w:r w:rsidR="00B44452" w:rsidRPr="000D2710">
        <w:rPr>
          <w:rFonts w:ascii="Arial" w:hAnsi="Arial" w:cs="Arial"/>
          <w:sz w:val="24"/>
          <w:szCs w:val="24"/>
        </w:rPr>
        <w:t>gnition and revenue results in the</w:t>
      </w:r>
      <w:r w:rsidR="000D2710" w:rsidRPr="000D2710">
        <w:rPr>
          <w:rFonts w:ascii="Arial" w:hAnsi="Arial" w:cs="Arial"/>
          <w:sz w:val="24"/>
          <w:szCs w:val="24"/>
        </w:rPr>
        <w:t xml:space="preserve"> modern</w:t>
      </w:r>
      <w:r w:rsidR="00B44452" w:rsidRPr="000D2710">
        <w:rPr>
          <w:rFonts w:ascii="Arial" w:hAnsi="Arial" w:cs="Arial"/>
          <w:sz w:val="24"/>
          <w:szCs w:val="24"/>
        </w:rPr>
        <w:t xml:space="preserve"> ho</w:t>
      </w:r>
      <w:r w:rsidR="000D2710" w:rsidRPr="000D2710">
        <w:rPr>
          <w:rFonts w:ascii="Arial" w:hAnsi="Arial" w:cs="Arial"/>
          <w:sz w:val="24"/>
          <w:szCs w:val="24"/>
        </w:rPr>
        <w:t>spitality sector.</w:t>
      </w:r>
      <w:r w:rsidR="006A03E5">
        <w:rPr>
          <w:rFonts w:ascii="Arial" w:hAnsi="Arial" w:cs="Arial"/>
          <w:sz w:val="24"/>
          <w:szCs w:val="24"/>
        </w:rPr>
        <w:t xml:space="preserve"> Hotels are complex serv</w:t>
      </w:r>
      <w:r w:rsidR="00B20F3A">
        <w:rPr>
          <w:rFonts w:ascii="Arial" w:hAnsi="Arial" w:cs="Arial"/>
          <w:sz w:val="24"/>
          <w:szCs w:val="24"/>
        </w:rPr>
        <w:t>i</w:t>
      </w:r>
      <w:r w:rsidR="006A03E5">
        <w:rPr>
          <w:rFonts w:ascii="Arial" w:hAnsi="Arial" w:cs="Arial"/>
          <w:sz w:val="24"/>
          <w:szCs w:val="24"/>
        </w:rPr>
        <w:t xml:space="preserve">ce systems, where </w:t>
      </w:r>
      <w:r w:rsidR="002D6B84">
        <w:rPr>
          <w:rFonts w:ascii="Arial" w:hAnsi="Arial" w:cs="Arial"/>
          <w:sz w:val="24"/>
          <w:szCs w:val="24"/>
        </w:rPr>
        <w:t>various departments need work hand in hand to provide smooth experiences to the guests.</w:t>
      </w:r>
      <w:r w:rsidR="00BA21CB">
        <w:rPr>
          <w:rFonts w:ascii="Arial" w:hAnsi="Arial" w:cs="Arial"/>
          <w:sz w:val="24"/>
          <w:szCs w:val="24"/>
        </w:rPr>
        <w:t xml:space="preserve"> Front office and housekeeping departments are among them, and they have </w:t>
      </w:r>
      <w:r w:rsidR="00C15986">
        <w:rPr>
          <w:rFonts w:ascii="Arial" w:hAnsi="Arial" w:cs="Arial"/>
          <w:sz w:val="24"/>
          <w:szCs w:val="24"/>
        </w:rPr>
        <w:t>the most significant effect, as these specific departments have a direct impact on such e</w:t>
      </w:r>
      <w:r w:rsidR="009C732A">
        <w:rPr>
          <w:rFonts w:ascii="Arial" w:hAnsi="Arial" w:cs="Arial"/>
          <w:sz w:val="24"/>
          <w:szCs w:val="24"/>
        </w:rPr>
        <w:t>ssential service contacts as check-in efficiency, readiness of rooms, their cleanliness</w:t>
      </w:r>
      <w:r w:rsidR="00420044">
        <w:rPr>
          <w:rFonts w:ascii="Arial" w:hAnsi="Arial" w:cs="Arial"/>
          <w:sz w:val="24"/>
          <w:szCs w:val="24"/>
        </w:rPr>
        <w:t>, and respo</w:t>
      </w:r>
      <w:r w:rsidR="007C1632">
        <w:rPr>
          <w:rFonts w:ascii="Arial" w:hAnsi="Arial" w:cs="Arial"/>
          <w:sz w:val="24"/>
          <w:szCs w:val="24"/>
        </w:rPr>
        <w:t>n</w:t>
      </w:r>
      <w:r w:rsidR="00420044">
        <w:rPr>
          <w:rFonts w:ascii="Arial" w:hAnsi="Arial" w:cs="Arial"/>
          <w:sz w:val="24"/>
          <w:szCs w:val="24"/>
        </w:rPr>
        <w:t xml:space="preserve">siveness. The current study is a significant </w:t>
      </w:r>
      <w:r w:rsidR="00E776F7">
        <w:rPr>
          <w:rFonts w:ascii="Arial" w:hAnsi="Arial" w:cs="Arial"/>
          <w:sz w:val="24"/>
          <w:szCs w:val="24"/>
        </w:rPr>
        <w:t xml:space="preserve">study that aims to understand how interdepartmental coordination in terms of front office </w:t>
      </w:r>
      <w:r w:rsidR="00F92D80">
        <w:rPr>
          <w:rFonts w:ascii="Arial" w:hAnsi="Arial" w:cs="Arial"/>
          <w:sz w:val="24"/>
          <w:szCs w:val="24"/>
        </w:rPr>
        <w:t>/ housekeeping would influence guest satisfaction using a case of DoubleTree by Hilton Stratford-upon-Avon</w:t>
      </w:r>
      <w:r w:rsidR="00BD03BA">
        <w:rPr>
          <w:rFonts w:ascii="Arial" w:hAnsi="Arial" w:cs="Arial"/>
          <w:sz w:val="24"/>
          <w:szCs w:val="24"/>
        </w:rPr>
        <w:t xml:space="preserve"> as a research sample in the hospitality industry in UK.</w:t>
      </w:r>
      <w:r w:rsidR="009C25DD">
        <w:rPr>
          <w:rFonts w:ascii="Arial" w:hAnsi="Arial" w:cs="Arial"/>
          <w:sz w:val="24"/>
          <w:szCs w:val="24"/>
        </w:rPr>
        <w:t xml:space="preserve"> </w:t>
      </w:r>
      <w:r w:rsidR="0011332F">
        <w:rPr>
          <w:rFonts w:ascii="Arial" w:hAnsi="Arial" w:cs="Arial"/>
          <w:sz w:val="24"/>
          <w:szCs w:val="24"/>
        </w:rPr>
        <w:t xml:space="preserve">The </w:t>
      </w:r>
      <w:r w:rsidR="00E272A1">
        <w:rPr>
          <w:rFonts w:ascii="Arial" w:hAnsi="Arial" w:cs="Arial"/>
          <w:sz w:val="24"/>
          <w:szCs w:val="24"/>
        </w:rPr>
        <w:t>f</w:t>
      </w:r>
      <w:r w:rsidR="0011332F">
        <w:rPr>
          <w:rFonts w:ascii="Arial" w:hAnsi="Arial" w:cs="Arial"/>
          <w:sz w:val="24"/>
          <w:szCs w:val="24"/>
        </w:rPr>
        <w:t xml:space="preserve">irst </w:t>
      </w:r>
      <w:r w:rsidR="00E272A1">
        <w:rPr>
          <w:rFonts w:ascii="Arial" w:hAnsi="Arial" w:cs="Arial"/>
          <w:sz w:val="24"/>
          <w:szCs w:val="24"/>
        </w:rPr>
        <w:t>c</w:t>
      </w:r>
      <w:r w:rsidR="0011332F">
        <w:rPr>
          <w:rFonts w:ascii="Arial" w:hAnsi="Arial" w:cs="Arial"/>
          <w:sz w:val="24"/>
          <w:szCs w:val="24"/>
        </w:rPr>
        <w:t>hap</w:t>
      </w:r>
      <w:r w:rsidR="00544A50">
        <w:rPr>
          <w:rFonts w:ascii="Arial" w:hAnsi="Arial" w:cs="Arial"/>
          <w:sz w:val="24"/>
          <w:szCs w:val="24"/>
        </w:rPr>
        <w:t>t</w:t>
      </w:r>
      <w:r w:rsidR="0011332F">
        <w:rPr>
          <w:rFonts w:ascii="Arial" w:hAnsi="Arial" w:cs="Arial"/>
          <w:sz w:val="24"/>
          <w:szCs w:val="24"/>
        </w:rPr>
        <w:t>er</w:t>
      </w:r>
      <w:r w:rsidR="00544A50">
        <w:rPr>
          <w:rFonts w:ascii="Arial" w:hAnsi="Arial" w:cs="Arial"/>
          <w:sz w:val="24"/>
          <w:szCs w:val="24"/>
        </w:rPr>
        <w:t xml:space="preserve"> showed </w:t>
      </w:r>
      <w:r w:rsidR="006F5731">
        <w:rPr>
          <w:rFonts w:ascii="Arial" w:hAnsi="Arial" w:cs="Arial"/>
          <w:sz w:val="24"/>
          <w:szCs w:val="24"/>
        </w:rPr>
        <w:t>the research background, which focuses on the increasing effect</w:t>
      </w:r>
      <w:r w:rsidR="000C65DC">
        <w:rPr>
          <w:rFonts w:ascii="Arial" w:hAnsi="Arial" w:cs="Arial"/>
          <w:sz w:val="24"/>
          <w:szCs w:val="24"/>
        </w:rPr>
        <w:t xml:space="preserve">s of operational coordination </w:t>
      </w:r>
      <w:r w:rsidR="009A2B86">
        <w:rPr>
          <w:rFonts w:ascii="Arial" w:hAnsi="Arial" w:cs="Arial"/>
          <w:sz w:val="24"/>
          <w:szCs w:val="24"/>
        </w:rPr>
        <w:t>on</w:t>
      </w:r>
      <w:r w:rsidR="000C65DC">
        <w:rPr>
          <w:rFonts w:ascii="Arial" w:hAnsi="Arial" w:cs="Arial"/>
          <w:sz w:val="24"/>
          <w:szCs w:val="24"/>
        </w:rPr>
        <w:t xml:space="preserve"> the growth of guest sati</w:t>
      </w:r>
      <w:r w:rsidR="009036CE">
        <w:rPr>
          <w:rFonts w:ascii="Arial" w:hAnsi="Arial" w:cs="Arial"/>
          <w:sz w:val="24"/>
          <w:szCs w:val="24"/>
        </w:rPr>
        <w:t>s</w:t>
      </w:r>
      <w:r w:rsidR="000C65DC">
        <w:rPr>
          <w:rFonts w:ascii="Arial" w:hAnsi="Arial" w:cs="Arial"/>
          <w:sz w:val="24"/>
          <w:szCs w:val="24"/>
        </w:rPr>
        <w:t>faction. Its argument</w:t>
      </w:r>
      <w:r w:rsidR="00F74286">
        <w:rPr>
          <w:rFonts w:ascii="Arial" w:hAnsi="Arial" w:cs="Arial"/>
          <w:sz w:val="24"/>
          <w:szCs w:val="24"/>
        </w:rPr>
        <w:t xml:space="preserve">s on industry data and organisational background </w:t>
      </w:r>
      <w:r w:rsidR="00D526E6">
        <w:rPr>
          <w:rFonts w:ascii="Arial" w:hAnsi="Arial" w:cs="Arial"/>
          <w:sz w:val="24"/>
          <w:szCs w:val="24"/>
        </w:rPr>
        <w:t>confirm that lack of effective communication between front office and house</w:t>
      </w:r>
      <w:r w:rsidR="00BC280E">
        <w:rPr>
          <w:rFonts w:ascii="Arial" w:hAnsi="Arial" w:cs="Arial"/>
          <w:sz w:val="24"/>
          <w:szCs w:val="24"/>
        </w:rPr>
        <w:t xml:space="preserve">keeping could cause service delays, dissatisfaction. </w:t>
      </w:r>
      <w:r w:rsidR="004228AA">
        <w:rPr>
          <w:rFonts w:ascii="Arial" w:hAnsi="Arial" w:cs="Arial"/>
          <w:sz w:val="24"/>
          <w:szCs w:val="24"/>
        </w:rPr>
        <w:t xml:space="preserve">This damages </w:t>
      </w:r>
      <w:r w:rsidR="00DF7646">
        <w:rPr>
          <w:rFonts w:ascii="Arial" w:hAnsi="Arial" w:cs="Arial"/>
          <w:sz w:val="24"/>
          <w:szCs w:val="24"/>
        </w:rPr>
        <w:t xml:space="preserve">the business reputation. The chapter also presents the research aim, objectives, and </w:t>
      </w:r>
      <w:r w:rsidR="007D7108">
        <w:rPr>
          <w:rFonts w:ascii="Arial" w:hAnsi="Arial" w:cs="Arial"/>
          <w:sz w:val="24"/>
          <w:szCs w:val="24"/>
        </w:rPr>
        <w:t>questions that consist of findings o</w:t>
      </w:r>
      <w:r w:rsidR="004447B3">
        <w:rPr>
          <w:rFonts w:ascii="Arial" w:hAnsi="Arial" w:cs="Arial"/>
          <w:sz w:val="24"/>
          <w:szCs w:val="24"/>
        </w:rPr>
        <w:t>n</w:t>
      </w:r>
      <w:r w:rsidR="007D7108">
        <w:rPr>
          <w:rFonts w:ascii="Arial" w:hAnsi="Arial" w:cs="Arial"/>
          <w:sz w:val="24"/>
          <w:szCs w:val="24"/>
        </w:rPr>
        <w:t xml:space="preserve"> the current coordina</w:t>
      </w:r>
      <w:r w:rsidR="00003934">
        <w:rPr>
          <w:rFonts w:ascii="Arial" w:hAnsi="Arial" w:cs="Arial"/>
          <w:sz w:val="24"/>
          <w:szCs w:val="24"/>
        </w:rPr>
        <w:t>tion mechanisms.</w:t>
      </w:r>
      <w:r w:rsidR="00FA0B8A">
        <w:rPr>
          <w:rFonts w:ascii="Arial" w:hAnsi="Arial" w:cs="Arial"/>
          <w:sz w:val="24"/>
          <w:szCs w:val="24"/>
        </w:rPr>
        <w:t xml:space="preserve"> Thi</w:t>
      </w:r>
      <w:r w:rsidR="00F86FBF">
        <w:rPr>
          <w:rFonts w:ascii="Arial" w:hAnsi="Arial" w:cs="Arial"/>
          <w:sz w:val="24"/>
          <w:szCs w:val="24"/>
        </w:rPr>
        <w:t>e</w:t>
      </w:r>
      <w:r w:rsidR="009610B9">
        <w:rPr>
          <w:rFonts w:ascii="Arial" w:hAnsi="Arial" w:cs="Arial"/>
          <w:sz w:val="24"/>
          <w:szCs w:val="24"/>
        </w:rPr>
        <w:t>se</w:t>
      </w:r>
      <w:r w:rsidR="00FA0B8A">
        <w:rPr>
          <w:rFonts w:ascii="Arial" w:hAnsi="Arial" w:cs="Arial"/>
          <w:sz w:val="24"/>
          <w:szCs w:val="24"/>
        </w:rPr>
        <w:t xml:space="preserve"> </w:t>
      </w:r>
      <w:r w:rsidR="009610B9">
        <w:rPr>
          <w:rFonts w:ascii="Arial" w:hAnsi="Arial" w:cs="Arial"/>
          <w:sz w:val="24"/>
          <w:szCs w:val="24"/>
        </w:rPr>
        <w:t>are</w:t>
      </w:r>
      <w:r w:rsidR="00260062">
        <w:rPr>
          <w:rFonts w:ascii="Arial" w:hAnsi="Arial" w:cs="Arial"/>
          <w:sz w:val="24"/>
          <w:szCs w:val="24"/>
        </w:rPr>
        <w:t xml:space="preserve"> determining their effectiveness</w:t>
      </w:r>
      <w:r w:rsidR="00BA6DD4">
        <w:rPr>
          <w:rFonts w:ascii="Arial" w:hAnsi="Arial" w:cs="Arial"/>
          <w:sz w:val="24"/>
          <w:szCs w:val="24"/>
        </w:rPr>
        <w:t xml:space="preserve">, and analysing operational challenges. This </w:t>
      </w:r>
      <w:r w:rsidR="009F6781">
        <w:rPr>
          <w:rFonts w:ascii="Arial" w:hAnsi="Arial" w:cs="Arial"/>
          <w:sz w:val="24"/>
          <w:szCs w:val="24"/>
        </w:rPr>
        <w:t>is suggest</w:t>
      </w:r>
      <w:r w:rsidR="000508E2">
        <w:rPr>
          <w:rFonts w:ascii="Arial" w:hAnsi="Arial" w:cs="Arial"/>
          <w:sz w:val="24"/>
          <w:szCs w:val="24"/>
        </w:rPr>
        <w:t>s</w:t>
      </w:r>
      <w:r w:rsidR="009F6781">
        <w:rPr>
          <w:rFonts w:ascii="Arial" w:hAnsi="Arial" w:cs="Arial"/>
          <w:sz w:val="24"/>
          <w:szCs w:val="24"/>
        </w:rPr>
        <w:t xml:space="preserve"> a practical strategy f</w:t>
      </w:r>
      <w:r w:rsidR="00E029CE">
        <w:rPr>
          <w:rFonts w:ascii="Arial" w:hAnsi="Arial" w:cs="Arial"/>
          <w:sz w:val="24"/>
          <w:szCs w:val="24"/>
        </w:rPr>
        <w:t>or</w:t>
      </w:r>
      <w:r w:rsidR="009F6781">
        <w:rPr>
          <w:rFonts w:ascii="Arial" w:hAnsi="Arial" w:cs="Arial"/>
          <w:sz w:val="24"/>
          <w:szCs w:val="24"/>
        </w:rPr>
        <w:t xml:space="preserve"> improvement.</w:t>
      </w:r>
      <w:r w:rsidR="00561C47">
        <w:rPr>
          <w:rFonts w:ascii="Arial" w:hAnsi="Arial" w:cs="Arial"/>
          <w:sz w:val="24"/>
          <w:szCs w:val="24"/>
        </w:rPr>
        <w:t xml:space="preserve"> </w:t>
      </w:r>
      <w:r w:rsidR="002B0588">
        <w:rPr>
          <w:rFonts w:ascii="Arial" w:hAnsi="Arial" w:cs="Arial"/>
          <w:sz w:val="24"/>
          <w:szCs w:val="24"/>
        </w:rPr>
        <w:t xml:space="preserve">The </w:t>
      </w:r>
      <w:r w:rsidR="007015C5">
        <w:rPr>
          <w:rFonts w:ascii="Arial" w:hAnsi="Arial" w:cs="Arial"/>
          <w:sz w:val="24"/>
          <w:szCs w:val="24"/>
        </w:rPr>
        <w:t>s</w:t>
      </w:r>
      <w:r w:rsidR="002B0588">
        <w:rPr>
          <w:rFonts w:ascii="Arial" w:hAnsi="Arial" w:cs="Arial"/>
          <w:sz w:val="24"/>
          <w:szCs w:val="24"/>
        </w:rPr>
        <w:t xml:space="preserve">econd </w:t>
      </w:r>
      <w:r w:rsidR="007015C5">
        <w:rPr>
          <w:rFonts w:ascii="Arial" w:hAnsi="Arial" w:cs="Arial"/>
          <w:sz w:val="24"/>
          <w:szCs w:val="24"/>
        </w:rPr>
        <w:t>c</w:t>
      </w:r>
      <w:r w:rsidR="002B0588">
        <w:rPr>
          <w:rFonts w:ascii="Arial" w:hAnsi="Arial" w:cs="Arial"/>
          <w:sz w:val="24"/>
          <w:szCs w:val="24"/>
        </w:rPr>
        <w:t xml:space="preserve">hapter is a critical </w:t>
      </w:r>
      <w:r w:rsidR="00993EC1">
        <w:rPr>
          <w:rFonts w:ascii="Arial" w:hAnsi="Arial" w:cs="Arial"/>
          <w:sz w:val="24"/>
          <w:szCs w:val="24"/>
        </w:rPr>
        <w:t xml:space="preserve">literature review about the available literature regarding interdepartmental </w:t>
      </w:r>
      <w:r w:rsidR="008F241A">
        <w:rPr>
          <w:rFonts w:ascii="Arial" w:hAnsi="Arial" w:cs="Arial"/>
          <w:sz w:val="24"/>
          <w:szCs w:val="24"/>
        </w:rPr>
        <w:t>coordination, guest satisfaction and hospitality operations. The chapter exp</w:t>
      </w:r>
      <w:r w:rsidR="00CE386C">
        <w:rPr>
          <w:rFonts w:ascii="Arial" w:hAnsi="Arial" w:cs="Arial"/>
          <w:sz w:val="24"/>
          <w:szCs w:val="24"/>
        </w:rPr>
        <w:t>ounds on importance of structured</w:t>
      </w:r>
      <w:r w:rsidR="007B6651">
        <w:rPr>
          <w:rFonts w:ascii="Arial" w:hAnsi="Arial" w:cs="Arial"/>
          <w:sz w:val="24"/>
          <w:szCs w:val="24"/>
        </w:rPr>
        <w:t xml:space="preserve"> communication systems, teamwork and integration of technology in ensur</w:t>
      </w:r>
      <w:r w:rsidR="003D42A8">
        <w:rPr>
          <w:rFonts w:ascii="Arial" w:hAnsi="Arial" w:cs="Arial"/>
          <w:sz w:val="24"/>
          <w:szCs w:val="24"/>
        </w:rPr>
        <w:t>ing quality of the services provided, besides highligh</w:t>
      </w:r>
      <w:r w:rsidR="00761F08">
        <w:rPr>
          <w:rFonts w:ascii="Arial" w:hAnsi="Arial" w:cs="Arial"/>
          <w:sz w:val="24"/>
          <w:szCs w:val="24"/>
        </w:rPr>
        <w:t xml:space="preserve">ting the challenges that remain unresolved, including labour problems, </w:t>
      </w:r>
      <w:r w:rsidR="00DE3676">
        <w:rPr>
          <w:rFonts w:ascii="Arial" w:hAnsi="Arial" w:cs="Arial"/>
          <w:sz w:val="24"/>
          <w:szCs w:val="24"/>
        </w:rPr>
        <w:t>likeness of information and cultural diversity.</w:t>
      </w:r>
      <w:r w:rsidR="0064392F">
        <w:rPr>
          <w:rFonts w:ascii="Arial" w:hAnsi="Arial" w:cs="Arial"/>
          <w:sz w:val="24"/>
          <w:szCs w:val="24"/>
        </w:rPr>
        <w:t xml:space="preserve"> Relevant theor</w:t>
      </w:r>
      <w:r w:rsidR="002F5EFC">
        <w:rPr>
          <w:rFonts w:ascii="Arial" w:hAnsi="Arial" w:cs="Arial"/>
          <w:sz w:val="24"/>
          <w:szCs w:val="24"/>
        </w:rPr>
        <w:t xml:space="preserve">etical constructs, such as Systems Theory and </w:t>
      </w:r>
      <w:r w:rsidR="00DE6207">
        <w:rPr>
          <w:rFonts w:ascii="Arial" w:hAnsi="Arial" w:cs="Arial"/>
          <w:sz w:val="24"/>
          <w:szCs w:val="24"/>
        </w:rPr>
        <w:t>Social Exchange Theory, are used to state that coordination is de</w:t>
      </w:r>
      <w:r w:rsidR="00E5423A">
        <w:rPr>
          <w:rFonts w:ascii="Arial" w:hAnsi="Arial" w:cs="Arial"/>
          <w:sz w:val="24"/>
          <w:szCs w:val="24"/>
        </w:rPr>
        <w:t>pendent on organisational performance and perce</w:t>
      </w:r>
      <w:r w:rsidR="00EA02BD">
        <w:rPr>
          <w:rFonts w:ascii="Arial" w:hAnsi="Arial" w:cs="Arial"/>
          <w:sz w:val="24"/>
          <w:szCs w:val="24"/>
        </w:rPr>
        <w:t>ptions of its guests.</w:t>
      </w:r>
      <w:r w:rsidR="004604D4">
        <w:rPr>
          <w:rFonts w:ascii="Arial" w:hAnsi="Arial" w:cs="Arial"/>
          <w:sz w:val="24"/>
          <w:szCs w:val="24"/>
        </w:rPr>
        <w:t xml:space="preserve"> </w:t>
      </w:r>
      <w:r w:rsidR="00784446">
        <w:rPr>
          <w:rFonts w:ascii="Arial" w:hAnsi="Arial" w:cs="Arial"/>
          <w:sz w:val="24"/>
          <w:szCs w:val="24"/>
        </w:rPr>
        <w:t>A no</w:t>
      </w:r>
      <w:r w:rsidR="009B1502">
        <w:rPr>
          <w:rFonts w:ascii="Arial" w:hAnsi="Arial" w:cs="Arial"/>
          <w:sz w:val="24"/>
          <w:szCs w:val="24"/>
        </w:rPr>
        <w:t>table literature</w:t>
      </w:r>
      <w:r w:rsidR="00426617">
        <w:rPr>
          <w:rFonts w:ascii="Arial" w:hAnsi="Arial" w:cs="Arial"/>
          <w:sz w:val="24"/>
          <w:szCs w:val="24"/>
        </w:rPr>
        <w:t xml:space="preserve"> gap is ident</w:t>
      </w:r>
      <w:r w:rsidR="00E664AA">
        <w:rPr>
          <w:rFonts w:ascii="Arial" w:hAnsi="Arial" w:cs="Arial"/>
          <w:sz w:val="24"/>
          <w:szCs w:val="24"/>
        </w:rPr>
        <w:t>ified</w:t>
      </w:r>
      <w:r w:rsidR="00623470">
        <w:rPr>
          <w:rFonts w:ascii="Arial" w:hAnsi="Arial" w:cs="Arial"/>
          <w:sz w:val="24"/>
          <w:szCs w:val="24"/>
        </w:rPr>
        <w:t>, especially in the cu</w:t>
      </w:r>
      <w:r w:rsidR="00FA27DC">
        <w:rPr>
          <w:rFonts w:ascii="Arial" w:hAnsi="Arial" w:cs="Arial"/>
          <w:sz w:val="24"/>
          <w:szCs w:val="24"/>
        </w:rPr>
        <w:t>r</w:t>
      </w:r>
      <w:r w:rsidR="00623470">
        <w:rPr>
          <w:rFonts w:ascii="Arial" w:hAnsi="Arial" w:cs="Arial"/>
          <w:sz w:val="24"/>
          <w:szCs w:val="24"/>
        </w:rPr>
        <w:t>rent</w:t>
      </w:r>
      <w:r w:rsidR="00FA27DC">
        <w:rPr>
          <w:rFonts w:ascii="Arial" w:hAnsi="Arial" w:cs="Arial"/>
          <w:sz w:val="24"/>
          <w:szCs w:val="24"/>
        </w:rPr>
        <w:t xml:space="preserve"> lack of empirical attention to </w:t>
      </w:r>
      <w:r w:rsidR="00AF11A1">
        <w:rPr>
          <w:rFonts w:ascii="Arial" w:hAnsi="Arial" w:cs="Arial"/>
          <w:sz w:val="24"/>
          <w:szCs w:val="24"/>
        </w:rPr>
        <w:t>front-office and housekeeping coordination in br</w:t>
      </w:r>
      <w:r w:rsidR="00F73B89">
        <w:rPr>
          <w:rFonts w:ascii="Arial" w:hAnsi="Arial" w:cs="Arial"/>
          <w:sz w:val="24"/>
          <w:szCs w:val="24"/>
        </w:rPr>
        <w:t xml:space="preserve">anded hotel settings. </w:t>
      </w:r>
      <w:r w:rsidR="002E2F78">
        <w:rPr>
          <w:rFonts w:ascii="Arial" w:hAnsi="Arial" w:cs="Arial"/>
          <w:sz w:val="24"/>
          <w:szCs w:val="24"/>
        </w:rPr>
        <w:t>The</w:t>
      </w:r>
      <w:r w:rsidR="001E4C42">
        <w:rPr>
          <w:rFonts w:ascii="Arial" w:hAnsi="Arial" w:cs="Arial"/>
          <w:sz w:val="24"/>
          <w:szCs w:val="24"/>
        </w:rPr>
        <w:t xml:space="preserve"> </w:t>
      </w:r>
      <w:r w:rsidR="00BF4826">
        <w:rPr>
          <w:rFonts w:ascii="Arial" w:hAnsi="Arial" w:cs="Arial"/>
          <w:sz w:val="24"/>
          <w:szCs w:val="24"/>
        </w:rPr>
        <w:t>t</w:t>
      </w:r>
      <w:r w:rsidR="001E4C42">
        <w:rPr>
          <w:rFonts w:ascii="Arial" w:hAnsi="Arial" w:cs="Arial"/>
          <w:sz w:val="24"/>
          <w:szCs w:val="24"/>
        </w:rPr>
        <w:t>hird</w:t>
      </w:r>
      <w:r w:rsidR="002E2F78">
        <w:rPr>
          <w:rFonts w:ascii="Arial" w:hAnsi="Arial" w:cs="Arial"/>
          <w:sz w:val="24"/>
          <w:szCs w:val="24"/>
        </w:rPr>
        <w:t xml:space="preserve"> </w:t>
      </w:r>
      <w:r w:rsidR="00BF4826">
        <w:rPr>
          <w:rFonts w:ascii="Arial" w:hAnsi="Arial" w:cs="Arial"/>
          <w:sz w:val="24"/>
          <w:szCs w:val="24"/>
        </w:rPr>
        <w:t>c</w:t>
      </w:r>
      <w:r w:rsidR="002E2F78">
        <w:rPr>
          <w:rFonts w:ascii="Arial" w:hAnsi="Arial" w:cs="Arial"/>
          <w:sz w:val="24"/>
          <w:szCs w:val="24"/>
        </w:rPr>
        <w:t xml:space="preserve">hapter </w:t>
      </w:r>
      <w:r w:rsidR="001E4C42">
        <w:rPr>
          <w:rFonts w:ascii="Arial" w:hAnsi="Arial" w:cs="Arial"/>
          <w:sz w:val="24"/>
          <w:szCs w:val="24"/>
        </w:rPr>
        <w:t>describes metholog</w:t>
      </w:r>
      <w:r w:rsidR="001362C8">
        <w:rPr>
          <w:rFonts w:ascii="Arial" w:hAnsi="Arial" w:cs="Arial"/>
          <w:sz w:val="24"/>
          <w:szCs w:val="24"/>
        </w:rPr>
        <w:t>y of the research followed in the study. The investigation</w:t>
      </w:r>
      <w:r w:rsidR="00E22B18">
        <w:rPr>
          <w:rFonts w:ascii="Arial" w:hAnsi="Arial" w:cs="Arial"/>
          <w:sz w:val="24"/>
          <w:szCs w:val="24"/>
        </w:rPr>
        <w:t xml:space="preserve"> is performed with the help of an interpretivist research philosophy and an </w:t>
      </w:r>
      <w:r w:rsidR="00C3427C">
        <w:rPr>
          <w:rFonts w:ascii="Arial" w:hAnsi="Arial" w:cs="Arial"/>
          <w:sz w:val="24"/>
          <w:szCs w:val="24"/>
        </w:rPr>
        <w:t>inductive approach that would provide</w:t>
      </w:r>
      <w:r w:rsidR="00A73B31">
        <w:rPr>
          <w:rFonts w:ascii="Arial" w:hAnsi="Arial" w:cs="Arial"/>
          <w:sz w:val="24"/>
          <w:szCs w:val="24"/>
        </w:rPr>
        <w:t xml:space="preserve"> the opportunity to gain a profound insigh</w:t>
      </w:r>
      <w:r w:rsidR="00F54FE0">
        <w:rPr>
          <w:rFonts w:ascii="Arial" w:hAnsi="Arial" w:cs="Arial"/>
          <w:sz w:val="24"/>
          <w:szCs w:val="24"/>
        </w:rPr>
        <w:t>t into coordination practices</w:t>
      </w:r>
      <w:r w:rsidR="005536AD">
        <w:rPr>
          <w:rFonts w:ascii="Arial" w:hAnsi="Arial" w:cs="Arial"/>
          <w:sz w:val="24"/>
          <w:szCs w:val="24"/>
        </w:rPr>
        <w:t xml:space="preserve"> </w:t>
      </w:r>
      <w:r w:rsidR="00E3109E">
        <w:rPr>
          <w:rFonts w:ascii="Arial" w:hAnsi="Arial" w:cs="Arial"/>
          <w:sz w:val="24"/>
          <w:szCs w:val="24"/>
        </w:rPr>
        <w:t>in the real-world context.</w:t>
      </w:r>
      <w:r w:rsidR="00095225">
        <w:rPr>
          <w:rFonts w:ascii="Arial" w:hAnsi="Arial" w:cs="Arial"/>
          <w:sz w:val="24"/>
          <w:szCs w:val="24"/>
        </w:rPr>
        <w:t xml:space="preserve"> The qualitative mono-method design is used, based on secondary data deliver</w:t>
      </w:r>
      <w:r w:rsidR="000A30F9">
        <w:rPr>
          <w:rFonts w:ascii="Arial" w:hAnsi="Arial" w:cs="Arial"/>
          <w:sz w:val="24"/>
          <w:szCs w:val="24"/>
        </w:rPr>
        <w:t>ed by academic journals, industry reports, company reports, and hospitality data base</w:t>
      </w:r>
      <w:r w:rsidR="00B25D83">
        <w:rPr>
          <w:rFonts w:ascii="Arial" w:hAnsi="Arial" w:cs="Arial"/>
          <w:sz w:val="24"/>
          <w:szCs w:val="24"/>
        </w:rPr>
        <w:t>s published in 202</w:t>
      </w:r>
      <w:r w:rsidR="009D6D74">
        <w:rPr>
          <w:rFonts w:ascii="Arial" w:hAnsi="Arial" w:cs="Arial"/>
          <w:sz w:val="24"/>
          <w:szCs w:val="24"/>
        </w:rPr>
        <w:t>0</w:t>
      </w:r>
      <w:r w:rsidR="00B25D83">
        <w:rPr>
          <w:rFonts w:ascii="Arial" w:hAnsi="Arial" w:cs="Arial"/>
          <w:sz w:val="24"/>
          <w:szCs w:val="24"/>
        </w:rPr>
        <w:t xml:space="preserve"> and 2025. The chapter defends the choice </w:t>
      </w:r>
      <w:r w:rsidR="006E36C9">
        <w:rPr>
          <w:rFonts w:ascii="Arial" w:hAnsi="Arial" w:cs="Arial"/>
          <w:sz w:val="24"/>
          <w:szCs w:val="24"/>
        </w:rPr>
        <w:t>of a case study design and talks about the possibility of accessing data and its limitations.</w:t>
      </w:r>
      <w:r w:rsidR="007B702D">
        <w:rPr>
          <w:rFonts w:ascii="Arial" w:hAnsi="Arial" w:cs="Arial"/>
          <w:sz w:val="24"/>
          <w:szCs w:val="24"/>
        </w:rPr>
        <w:t xml:space="preserve"> </w:t>
      </w:r>
      <w:r w:rsidR="00575815">
        <w:rPr>
          <w:rFonts w:ascii="Arial" w:hAnsi="Arial" w:cs="Arial"/>
          <w:sz w:val="24"/>
          <w:szCs w:val="24"/>
        </w:rPr>
        <w:t xml:space="preserve">The </w:t>
      </w:r>
      <w:r w:rsidR="002B1772">
        <w:rPr>
          <w:rFonts w:ascii="Arial" w:hAnsi="Arial" w:cs="Arial"/>
          <w:sz w:val="24"/>
          <w:szCs w:val="24"/>
        </w:rPr>
        <w:t>f</w:t>
      </w:r>
      <w:r w:rsidR="00575815">
        <w:rPr>
          <w:rFonts w:ascii="Arial" w:hAnsi="Arial" w:cs="Arial"/>
          <w:sz w:val="24"/>
          <w:szCs w:val="24"/>
        </w:rPr>
        <w:t>our</w:t>
      </w:r>
      <w:r w:rsidR="00A9040E">
        <w:rPr>
          <w:rFonts w:ascii="Arial" w:hAnsi="Arial" w:cs="Arial"/>
          <w:sz w:val="24"/>
          <w:szCs w:val="24"/>
        </w:rPr>
        <w:t>th</w:t>
      </w:r>
      <w:r w:rsidR="00575815">
        <w:rPr>
          <w:rFonts w:ascii="Arial" w:hAnsi="Arial" w:cs="Arial"/>
          <w:sz w:val="24"/>
          <w:szCs w:val="24"/>
        </w:rPr>
        <w:t xml:space="preserve"> </w:t>
      </w:r>
      <w:r w:rsidR="002B1772">
        <w:rPr>
          <w:rFonts w:ascii="Arial" w:hAnsi="Arial" w:cs="Arial"/>
          <w:sz w:val="24"/>
          <w:szCs w:val="24"/>
        </w:rPr>
        <w:t>c</w:t>
      </w:r>
      <w:r w:rsidR="00575815">
        <w:rPr>
          <w:rFonts w:ascii="Arial" w:hAnsi="Arial" w:cs="Arial"/>
          <w:sz w:val="24"/>
          <w:szCs w:val="24"/>
        </w:rPr>
        <w:t xml:space="preserve">hapter contains </w:t>
      </w:r>
      <w:r w:rsidR="00CB62DA">
        <w:rPr>
          <w:rFonts w:ascii="Arial" w:hAnsi="Arial" w:cs="Arial"/>
          <w:sz w:val="24"/>
          <w:szCs w:val="24"/>
        </w:rPr>
        <w:t xml:space="preserve">discussion and findings. </w:t>
      </w:r>
      <w:r w:rsidR="00210A22">
        <w:rPr>
          <w:rFonts w:ascii="Arial" w:hAnsi="Arial" w:cs="Arial"/>
          <w:sz w:val="24"/>
          <w:szCs w:val="24"/>
        </w:rPr>
        <w:t>The analysis shows a high level of effe</w:t>
      </w:r>
      <w:r w:rsidR="00D55FD4">
        <w:rPr>
          <w:rFonts w:ascii="Arial" w:hAnsi="Arial" w:cs="Arial"/>
          <w:sz w:val="24"/>
          <w:szCs w:val="24"/>
        </w:rPr>
        <w:t xml:space="preserve">ctive coordination achieved with </w:t>
      </w:r>
      <w:r w:rsidR="00CE593A">
        <w:rPr>
          <w:rFonts w:ascii="Arial" w:hAnsi="Arial" w:cs="Arial"/>
          <w:sz w:val="24"/>
          <w:szCs w:val="24"/>
        </w:rPr>
        <w:t>help of Property Management Systems like OnQ and Opera</w:t>
      </w:r>
      <w:r w:rsidR="00E52265">
        <w:rPr>
          <w:rFonts w:ascii="Arial" w:hAnsi="Arial" w:cs="Arial"/>
          <w:sz w:val="24"/>
          <w:szCs w:val="24"/>
        </w:rPr>
        <w:t xml:space="preserve"> PMS, daily briefings. The </w:t>
      </w:r>
      <w:r w:rsidR="0020785B">
        <w:rPr>
          <w:rFonts w:ascii="Arial" w:hAnsi="Arial" w:cs="Arial"/>
          <w:sz w:val="24"/>
          <w:szCs w:val="24"/>
        </w:rPr>
        <w:t>standardised procedures positively affect g</w:t>
      </w:r>
      <w:r w:rsidR="00881D2A">
        <w:rPr>
          <w:rFonts w:ascii="Arial" w:hAnsi="Arial" w:cs="Arial"/>
          <w:sz w:val="24"/>
          <w:szCs w:val="24"/>
        </w:rPr>
        <w:t>uest satisfaction. These are evidenced by following aspects</w:t>
      </w:r>
      <w:r w:rsidR="00E8267B">
        <w:rPr>
          <w:rFonts w:ascii="Arial" w:hAnsi="Arial" w:cs="Arial"/>
          <w:sz w:val="24"/>
          <w:szCs w:val="24"/>
        </w:rPr>
        <w:t>:</w:t>
      </w:r>
      <w:r w:rsidR="00881D2A">
        <w:rPr>
          <w:rFonts w:ascii="Arial" w:hAnsi="Arial" w:cs="Arial"/>
          <w:sz w:val="24"/>
          <w:szCs w:val="24"/>
        </w:rPr>
        <w:t xml:space="preserve"> room rea</w:t>
      </w:r>
      <w:r w:rsidR="0039272A">
        <w:rPr>
          <w:rFonts w:ascii="Arial" w:hAnsi="Arial" w:cs="Arial"/>
          <w:sz w:val="24"/>
          <w:szCs w:val="24"/>
        </w:rPr>
        <w:t>d</w:t>
      </w:r>
      <w:r w:rsidR="008D719D">
        <w:rPr>
          <w:rFonts w:ascii="Arial" w:hAnsi="Arial" w:cs="Arial"/>
          <w:sz w:val="24"/>
          <w:szCs w:val="24"/>
        </w:rPr>
        <w:t>ability</w:t>
      </w:r>
      <w:r w:rsidR="0039272A">
        <w:rPr>
          <w:rFonts w:ascii="Arial" w:hAnsi="Arial" w:cs="Arial"/>
          <w:sz w:val="24"/>
          <w:szCs w:val="24"/>
        </w:rPr>
        <w:t>, shortened waiting time</w:t>
      </w:r>
      <w:r w:rsidR="00DE3E6B">
        <w:rPr>
          <w:rFonts w:ascii="Arial" w:hAnsi="Arial" w:cs="Arial"/>
          <w:sz w:val="24"/>
          <w:szCs w:val="24"/>
        </w:rPr>
        <w:t>s</w:t>
      </w:r>
      <w:r w:rsidR="0039272A">
        <w:rPr>
          <w:rFonts w:ascii="Arial" w:hAnsi="Arial" w:cs="Arial"/>
          <w:sz w:val="24"/>
          <w:szCs w:val="24"/>
        </w:rPr>
        <w:t xml:space="preserve">, and enhanced service uniformity. There are problems </w:t>
      </w:r>
      <w:r w:rsidR="004F60BE">
        <w:rPr>
          <w:rFonts w:ascii="Arial" w:hAnsi="Arial" w:cs="Arial"/>
          <w:sz w:val="24"/>
          <w:szCs w:val="24"/>
        </w:rPr>
        <w:t xml:space="preserve">such as </w:t>
      </w:r>
      <w:r w:rsidR="0000726B">
        <w:rPr>
          <w:rFonts w:ascii="Arial" w:hAnsi="Arial" w:cs="Arial"/>
          <w:sz w:val="24"/>
          <w:szCs w:val="24"/>
        </w:rPr>
        <w:t>high</w:t>
      </w:r>
      <w:r w:rsidR="00764BC4">
        <w:rPr>
          <w:rFonts w:ascii="Arial" w:hAnsi="Arial" w:cs="Arial"/>
          <w:sz w:val="24"/>
          <w:szCs w:val="24"/>
        </w:rPr>
        <w:t xml:space="preserve"> </w:t>
      </w:r>
      <w:r w:rsidR="0000726B">
        <w:rPr>
          <w:rFonts w:ascii="Arial" w:hAnsi="Arial" w:cs="Arial"/>
          <w:sz w:val="24"/>
          <w:szCs w:val="24"/>
        </w:rPr>
        <w:t>staff turnover, peak pressure, and depen</w:t>
      </w:r>
      <w:r w:rsidR="006B30CB">
        <w:rPr>
          <w:rFonts w:ascii="Arial" w:hAnsi="Arial" w:cs="Arial"/>
          <w:sz w:val="24"/>
          <w:szCs w:val="24"/>
        </w:rPr>
        <w:t>d</w:t>
      </w:r>
      <w:r w:rsidR="0000726B">
        <w:rPr>
          <w:rFonts w:ascii="Arial" w:hAnsi="Arial" w:cs="Arial"/>
          <w:sz w:val="24"/>
          <w:szCs w:val="24"/>
        </w:rPr>
        <w:t>ence</w:t>
      </w:r>
      <w:r w:rsidR="006B30CB">
        <w:rPr>
          <w:rFonts w:ascii="Arial" w:hAnsi="Arial" w:cs="Arial"/>
          <w:sz w:val="24"/>
          <w:szCs w:val="24"/>
        </w:rPr>
        <w:t xml:space="preserve"> on human responsiveness that restrict the effectiveness of </w:t>
      </w:r>
      <w:r w:rsidR="00E15C46">
        <w:rPr>
          <w:rFonts w:ascii="Arial" w:hAnsi="Arial" w:cs="Arial"/>
          <w:sz w:val="24"/>
          <w:szCs w:val="24"/>
        </w:rPr>
        <w:t>coordination.</w:t>
      </w:r>
      <w:r w:rsidR="00A447AB">
        <w:rPr>
          <w:rFonts w:ascii="Arial" w:hAnsi="Arial" w:cs="Arial"/>
          <w:sz w:val="24"/>
          <w:szCs w:val="24"/>
        </w:rPr>
        <w:t xml:space="preserve"> The chapter also shows</w:t>
      </w:r>
      <w:r w:rsidR="00A337B6">
        <w:rPr>
          <w:rFonts w:ascii="Arial" w:hAnsi="Arial" w:cs="Arial"/>
          <w:sz w:val="24"/>
          <w:szCs w:val="24"/>
        </w:rPr>
        <w:t xml:space="preserve"> how effective interdepartmental coordination is a competitive advantage and has been reinfo</w:t>
      </w:r>
      <w:r w:rsidR="00980591">
        <w:rPr>
          <w:rFonts w:ascii="Arial" w:hAnsi="Arial" w:cs="Arial"/>
          <w:sz w:val="24"/>
          <w:szCs w:val="24"/>
        </w:rPr>
        <w:t>rced through SWOT and PESTLE research.</w:t>
      </w:r>
      <w:r w:rsidR="006E445A">
        <w:rPr>
          <w:rFonts w:ascii="Arial" w:hAnsi="Arial" w:cs="Arial"/>
          <w:sz w:val="24"/>
          <w:szCs w:val="24"/>
        </w:rPr>
        <w:t xml:space="preserve"> </w:t>
      </w:r>
      <w:r w:rsidR="00007446">
        <w:rPr>
          <w:rFonts w:ascii="Arial" w:hAnsi="Arial" w:cs="Arial"/>
          <w:sz w:val="24"/>
          <w:szCs w:val="24"/>
        </w:rPr>
        <w:t>In</w:t>
      </w:r>
      <w:r w:rsidR="0022360A">
        <w:rPr>
          <w:rFonts w:ascii="Arial" w:hAnsi="Arial" w:cs="Arial"/>
          <w:sz w:val="24"/>
          <w:szCs w:val="24"/>
        </w:rPr>
        <w:t xml:space="preserve"> the</w:t>
      </w:r>
      <w:r w:rsidR="00007446">
        <w:rPr>
          <w:rFonts w:ascii="Arial" w:hAnsi="Arial" w:cs="Arial"/>
          <w:sz w:val="24"/>
          <w:szCs w:val="24"/>
        </w:rPr>
        <w:t xml:space="preserve"> </w:t>
      </w:r>
      <w:r w:rsidR="0022360A">
        <w:rPr>
          <w:rFonts w:ascii="Arial" w:hAnsi="Arial" w:cs="Arial"/>
          <w:sz w:val="24"/>
          <w:szCs w:val="24"/>
        </w:rPr>
        <w:t>f</w:t>
      </w:r>
      <w:r w:rsidR="00007446">
        <w:rPr>
          <w:rFonts w:ascii="Arial" w:hAnsi="Arial" w:cs="Arial"/>
          <w:sz w:val="24"/>
          <w:szCs w:val="24"/>
        </w:rPr>
        <w:t xml:space="preserve">ifth </w:t>
      </w:r>
      <w:r w:rsidR="0022360A">
        <w:rPr>
          <w:rFonts w:ascii="Arial" w:hAnsi="Arial" w:cs="Arial"/>
          <w:sz w:val="24"/>
          <w:szCs w:val="24"/>
        </w:rPr>
        <w:t>c</w:t>
      </w:r>
      <w:r w:rsidR="00007446">
        <w:rPr>
          <w:rFonts w:ascii="Arial" w:hAnsi="Arial" w:cs="Arial"/>
          <w:sz w:val="24"/>
          <w:szCs w:val="24"/>
        </w:rPr>
        <w:t>hapter, the summari</w:t>
      </w:r>
      <w:r w:rsidR="00843199">
        <w:rPr>
          <w:rFonts w:ascii="Arial" w:hAnsi="Arial" w:cs="Arial"/>
          <w:sz w:val="24"/>
          <w:szCs w:val="24"/>
        </w:rPr>
        <w:t>sation is that the coordination betwee</w:t>
      </w:r>
      <w:r w:rsidR="00F9774D">
        <w:rPr>
          <w:rFonts w:ascii="Arial" w:hAnsi="Arial" w:cs="Arial"/>
          <w:sz w:val="24"/>
          <w:szCs w:val="24"/>
        </w:rPr>
        <w:t xml:space="preserve">n front office and housekeeping is key to guest satisfaction and operational excellence. </w:t>
      </w:r>
      <w:r w:rsidR="005E20DE">
        <w:rPr>
          <w:rFonts w:ascii="Arial" w:hAnsi="Arial" w:cs="Arial"/>
          <w:sz w:val="24"/>
          <w:szCs w:val="24"/>
        </w:rPr>
        <w:t>The study shows that technology in its</w:t>
      </w:r>
      <w:r w:rsidR="00D00C9D">
        <w:rPr>
          <w:rFonts w:ascii="Arial" w:hAnsi="Arial" w:cs="Arial"/>
          <w:sz w:val="24"/>
          <w:szCs w:val="24"/>
        </w:rPr>
        <w:t>elf is not enough without proper human coo</w:t>
      </w:r>
      <w:r w:rsidR="00714701">
        <w:rPr>
          <w:rFonts w:ascii="Arial" w:hAnsi="Arial" w:cs="Arial"/>
          <w:sz w:val="24"/>
          <w:szCs w:val="24"/>
        </w:rPr>
        <w:t>peration.</w:t>
      </w:r>
      <w:r w:rsidR="00277F0F">
        <w:rPr>
          <w:rFonts w:ascii="Arial" w:hAnsi="Arial" w:cs="Arial"/>
          <w:sz w:val="24"/>
          <w:szCs w:val="24"/>
        </w:rPr>
        <w:t xml:space="preserve"> </w:t>
      </w:r>
      <w:r w:rsidR="00875B7A">
        <w:rPr>
          <w:rFonts w:ascii="Arial" w:hAnsi="Arial" w:cs="Arial"/>
          <w:sz w:val="24"/>
          <w:szCs w:val="24"/>
        </w:rPr>
        <w:t>Recommendations are presented,</w:t>
      </w:r>
      <w:r w:rsidR="00A9344D">
        <w:rPr>
          <w:rFonts w:ascii="Arial" w:hAnsi="Arial" w:cs="Arial"/>
          <w:sz w:val="24"/>
          <w:szCs w:val="24"/>
        </w:rPr>
        <w:t xml:space="preserve"> </w:t>
      </w:r>
      <w:r w:rsidR="00875B7A">
        <w:rPr>
          <w:rFonts w:ascii="Arial" w:hAnsi="Arial" w:cs="Arial"/>
          <w:sz w:val="24"/>
          <w:szCs w:val="24"/>
        </w:rPr>
        <w:t>cross-departmental training, real-time communication infra</w:t>
      </w:r>
      <w:r w:rsidR="006B0881">
        <w:rPr>
          <w:rFonts w:ascii="Arial" w:hAnsi="Arial" w:cs="Arial"/>
          <w:sz w:val="24"/>
          <w:szCs w:val="24"/>
        </w:rPr>
        <w:t>structure, performance-based KPIs and initiative</w:t>
      </w:r>
      <w:r w:rsidR="00871910">
        <w:rPr>
          <w:rFonts w:ascii="Arial" w:hAnsi="Arial" w:cs="Arial"/>
          <w:sz w:val="24"/>
          <w:szCs w:val="24"/>
        </w:rPr>
        <w:t>s aimed at employee well-being.</w:t>
      </w:r>
      <w:r w:rsidR="008500E1">
        <w:rPr>
          <w:rFonts w:ascii="Arial" w:hAnsi="Arial" w:cs="Arial"/>
          <w:sz w:val="24"/>
          <w:szCs w:val="24"/>
        </w:rPr>
        <w:t xml:space="preserve"> The study </w:t>
      </w:r>
      <w:r w:rsidR="00FF55CC">
        <w:rPr>
          <w:rFonts w:ascii="Arial" w:hAnsi="Arial" w:cs="Arial"/>
          <w:sz w:val="24"/>
          <w:szCs w:val="24"/>
        </w:rPr>
        <w:t>presents quite interesting insights into hospitality management practice.</w:t>
      </w:r>
      <w:r w:rsidR="00135715">
        <w:rPr>
          <w:rFonts w:ascii="Arial" w:hAnsi="Arial" w:cs="Arial"/>
          <w:sz w:val="24"/>
          <w:szCs w:val="24"/>
        </w:rPr>
        <w:t xml:space="preserve"> </w:t>
      </w:r>
      <w:r w:rsidR="0060751F">
        <w:rPr>
          <w:rFonts w:ascii="Arial" w:hAnsi="Arial" w:cs="Arial"/>
          <w:sz w:val="24"/>
          <w:szCs w:val="24"/>
        </w:rPr>
        <w:t>This shows the strategic aspects of the significan</w:t>
      </w:r>
      <w:r w:rsidR="00373397">
        <w:rPr>
          <w:rFonts w:ascii="Arial" w:hAnsi="Arial" w:cs="Arial"/>
          <w:sz w:val="24"/>
          <w:szCs w:val="24"/>
        </w:rPr>
        <w:t>ce of using internal coordination in presenting guests with high-quality experience</w:t>
      </w:r>
      <w:r w:rsidR="00FF0614">
        <w:rPr>
          <w:rFonts w:ascii="Arial" w:hAnsi="Arial" w:cs="Arial"/>
          <w:sz w:val="24"/>
          <w:szCs w:val="24"/>
        </w:rPr>
        <w:t>.</w:t>
      </w:r>
    </w:p>
    <w:p w14:paraId="4B36DFA6" w14:textId="77777777" w:rsidR="00561C47" w:rsidRPr="000D2710" w:rsidRDefault="00561C47" w:rsidP="005459A5">
      <w:pPr>
        <w:spacing w:line="360" w:lineRule="auto"/>
        <w:jc w:val="both"/>
        <w:rPr>
          <w:rFonts w:ascii="Arial" w:hAnsi="Arial" w:cs="Arial"/>
          <w:sz w:val="24"/>
          <w:szCs w:val="24"/>
        </w:rPr>
      </w:pPr>
    </w:p>
    <w:p w14:paraId="0C4CA413" w14:textId="77777777" w:rsidR="007D2227" w:rsidRPr="007D2227" w:rsidRDefault="007D2227" w:rsidP="007D2227">
      <w:pPr>
        <w:jc w:val="center"/>
        <w:rPr>
          <w:rFonts w:ascii="Arial" w:hAnsi="Arial" w:cs="Arial"/>
          <w:b/>
          <w:bCs/>
          <w:sz w:val="24"/>
          <w:szCs w:val="24"/>
        </w:rPr>
      </w:pPr>
    </w:p>
    <w:p w14:paraId="4D4D782B" w14:textId="77777777" w:rsidR="00735D2C" w:rsidRDefault="00735D2C" w:rsidP="002D08BD">
      <w:pPr>
        <w:jc w:val="center"/>
        <w:rPr>
          <w:rFonts w:ascii="Arial" w:hAnsi="Arial" w:cs="Arial"/>
          <w:b/>
          <w:bCs/>
          <w:sz w:val="32"/>
          <w:szCs w:val="32"/>
        </w:rPr>
      </w:pPr>
    </w:p>
    <w:p w14:paraId="498AA72A" w14:textId="77777777" w:rsidR="002E5531" w:rsidRDefault="002E5531" w:rsidP="008D68D2">
      <w:pPr>
        <w:rPr>
          <w:rFonts w:ascii="Arial" w:hAnsi="Arial" w:cs="Arial"/>
          <w:b/>
          <w:bCs/>
          <w:sz w:val="32"/>
          <w:szCs w:val="32"/>
        </w:rPr>
      </w:pPr>
    </w:p>
    <w:p w14:paraId="0917EF53" w14:textId="77777777" w:rsidR="00B62232" w:rsidRDefault="00B62232" w:rsidP="008D68D2">
      <w:pPr>
        <w:rPr>
          <w:rFonts w:ascii="Arial" w:hAnsi="Arial" w:cs="Arial"/>
          <w:b/>
          <w:bCs/>
          <w:sz w:val="32"/>
          <w:szCs w:val="32"/>
        </w:rPr>
      </w:pPr>
    </w:p>
    <w:p w14:paraId="4DDEB9DC" w14:textId="77777777" w:rsidR="00B62232" w:rsidRDefault="00B62232" w:rsidP="008D68D2">
      <w:pPr>
        <w:rPr>
          <w:rFonts w:ascii="Arial" w:hAnsi="Arial" w:cs="Arial"/>
          <w:b/>
          <w:bCs/>
          <w:sz w:val="32"/>
          <w:szCs w:val="32"/>
        </w:rPr>
      </w:pPr>
    </w:p>
    <w:p w14:paraId="618E3568" w14:textId="77777777" w:rsidR="00B62232" w:rsidRDefault="00B62232" w:rsidP="008D68D2">
      <w:pPr>
        <w:rPr>
          <w:rFonts w:ascii="Arial" w:hAnsi="Arial" w:cs="Arial"/>
          <w:b/>
          <w:bCs/>
          <w:sz w:val="32"/>
          <w:szCs w:val="32"/>
        </w:rPr>
      </w:pPr>
    </w:p>
    <w:p w14:paraId="2B27D0E0" w14:textId="77777777" w:rsidR="00310FE0" w:rsidRDefault="00310FE0" w:rsidP="00B06D0E">
      <w:pPr>
        <w:rPr>
          <w:rFonts w:ascii="Arial" w:hAnsi="Arial" w:cs="Arial"/>
          <w:b/>
          <w:bCs/>
          <w:sz w:val="32"/>
          <w:szCs w:val="32"/>
        </w:rPr>
      </w:pPr>
    </w:p>
    <w:sdt>
      <w:sdtPr>
        <w:rPr>
          <w:rFonts w:asciiTheme="minorHAnsi" w:eastAsiaTheme="minorHAnsi" w:hAnsiTheme="minorHAnsi" w:cstheme="minorBidi"/>
          <w:color w:val="auto"/>
          <w:kern w:val="2"/>
          <w:sz w:val="22"/>
          <w:szCs w:val="22"/>
          <w:lang w:val="ro-RO"/>
          <w14:ligatures w14:val="standardContextual"/>
        </w:rPr>
        <w:id w:val="-1538276379"/>
        <w:docPartObj>
          <w:docPartGallery w:val="Table of Contents"/>
          <w:docPartUnique/>
        </w:docPartObj>
      </w:sdtPr>
      <w:sdtEndPr>
        <w:rPr>
          <w:b/>
          <w:bCs/>
          <w:noProof/>
        </w:rPr>
      </w:sdtEndPr>
      <w:sdtContent>
        <w:p w14:paraId="74043FEF" w14:textId="56DF5E0D" w:rsidR="003B23E7" w:rsidRPr="00B06D0E" w:rsidRDefault="003B23E7" w:rsidP="00B06D0E">
          <w:pPr>
            <w:pStyle w:val="TOCHeading"/>
            <w:spacing w:line="360" w:lineRule="auto"/>
            <w:jc w:val="center"/>
            <w:rPr>
              <w:rFonts w:ascii="Arial" w:hAnsi="Arial" w:cs="Arial"/>
              <w:b/>
              <w:bCs/>
              <w:color w:val="auto"/>
              <w:sz w:val="24"/>
              <w:szCs w:val="24"/>
            </w:rPr>
          </w:pPr>
          <w:r w:rsidRPr="00B06D0E">
            <w:rPr>
              <w:rFonts w:ascii="Arial" w:hAnsi="Arial" w:cs="Arial"/>
              <w:b/>
              <w:bCs/>
              <w:color w:val="auto"/>
              <w:sz w:val="24"/>
              <w:szCs w:val="24"/>
            </w:rPr>
            <w:t>Table of Contents</w:t>
          </w:r>
        </w:p>
        <w:p w14:paraId="186C1462" w14:textId="53E97540" w:rsidR="003B23E7" w:rsidRPr="007D2227" w:rsidRDefault="003B23E7" w:rsidP="00B06D0E">
          <w:pPr>
            <w:pStyle w:val="TOC1"/>
            <w:tabs>
              <w:tab w:val="right" w:leader="dot" w:pos="9016"/>
            </w:tabs>
            <w:spacing w:line="360" w:lineRule="auto"/>
            <w:jc w:val="both"/>
            <w:rPr>
              <w:rFonts w:ascii="Arial" w:hAnsi="Arial" w:cs="Arial"/>
              <w:noProof/>
            </w:rPr>
          </w:pPr>
          <w:r>
            <w:fldChar w:fldCharType="begin"/>
          </w:r>
          <w:r>
            <w:instrText xml:space="preserve"> TOC \o "1-3" \h \z \u </w:instrText>
          </w:r>
          <w:r>
            <w:fldChar w:fldCharType="separate"/>
          </w:r>
          <w:hyperlink w:anchor="_Toc222087813" w:history="1">
            <w:r w:rsidRPr="007D2227">
              <w:rPr>
                <w:rStyle w:val="Hyperlink"/>
                <w:rFonts w:ascii="Arial" w:hAnsi="Arial" w:cs="Arial"/>
                <w:noProof/>
              </w:rPr>
              <w:t>Chapter 1: Introduction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_Toc222087813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6</w:t>
            </w:r>
            <w:r w:rsidRPr="007D2227">
              <w:rPr>
                <w:rFonts w:ascii="Arial" w:hAnsi="Arial" w:cs="Arial"/>
                <w:noProof/>
                <w:webHidden/>
              </w:rPr>
              <w:fldChar w:fldCharType="end"/>
            </w:r>
          </w:hyperlink>
        </w:p>
        <w:p w14:paraId="0556AFEC" w14:textId="6AECFFED" w:rsidR="003B23E7" w:rsidRPr="007D2227" w:rsidRDefault="003B23E7" w:rsidP="00B06D0E">
          <w:pPr>
            <w:pStyle w:val="TOC2"/>
            <w:tabs>
              <w:tab w:val="right" w:leader="dot" w:pos="9016"/>
            </w:tabs>
            <w:spacing w:line="360" w:lineRule="auto"/>
            <w:jc w:val="both"/>
            <w:rPr>
              <w:rFonts w:ascii="Arial" w:hAnsi="Arial" w:cs="Arial"/>
              <w:noProof/>
            </w:rPr>
          </w:pPr>
          <w:hyperlink w:anchor="_Toc222087814" w:history="1">
            <w:r w:rsidRPr="007D2227">
              <w:rPr>
                <w:rStyle w:val="Hyperlink"/>
                <w:rFonts w:ascii="Arial" w:hAnsi="Arial" w:cs="Arial"/>
                <w:noProof/>
              </w:rPr>
              <w:t>Research rationale</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_Toc222087814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7</w:t>
            </w:r>
            <w:r w:rsidRPr="007D2227">
              <w:rPr>
                <w:rFonts w:ascii="Arial" w:hAnsi="Arial" w:cs="Arial"/>
                <w:noProof/>
                <w:webHidden/>
              </w:rPr>
              <w:fldChar w:fldCharType="end"/>
            </w:r>
          </w:hyperlink>
        </w:p>
        <w:p w14:paraId="69A7ACAD" w14:textId="3DA757AC" w:rsidR="003B23E7" w:rsidRPr="007D2227" w:rsidRDefault="003B23E7" w:rsidP="00B06D0E">
          <w:pPr>
            <w:pStyle w:val="TOC2"/>
            <w:tabs>
              <w:tab w:val="right" w:leader="dot" w:pos="9016"/>
            </w:tabs>
            <w:spacing w:line="360" w:lineRule="auto"/>
            <w:jc w:val="both"/>
            <w:rPr>
              <w:rFonts w:ascii="Arial" w:hAnsi="Arial" w:cs="Arial"/>
              <w:noProof/>
            </w:rPr>
          </w:pPr>
          <w:hyperlink w:anchor="_Toc222087815" w:history="1">
            <w:r w:rsidRPr="007D2227">
              <w:rPr>
                <w:rStyle w:val="Hyperlink"/>
                <w:rFonts w:ascii="Arial" w:hAnsi="Arial" w:cs="Arial"/>
                <w:noProof/>
              </w:rPr>
              <w:t>Research aim and objectives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_Toc222087815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9</w:t>
            </w:r>
            <w:r w:rsidRPr="007D2227">
              <w:rPr>
                <w:rFonts w:ascii="Arial" w:hAnsi="Arial" w:cs="Arial"/>
                <w:noProof/>
                <w:webHidden/>
              </w:rPr>
              <w:fldChar w:fldCharType="end"/>
            </w:r>
          </w:hyperlink>
        </w:p>
        <w:p w14:paraId="60984EAC" w14:textId="173ED3BA" w:rsidR="003B23E7" w:rsidRPr="007D2227" w:rsidRDefault="003B23E7" w:rsidP="00B06D0E">
          <w:pPr>
            <w:pStyle w:val="TOC1"/>
            <w:tabs>
              <w:tab w:val="right" w:leader="dot" w:pos="9016"/>
            </w:tabs>
            <w:spacing w:line="360" w:lineRule="auto"/>
            <w:jc w:val="both"/>
            <w:rPr>
              <w:rFonts w:ascii="Arial" w:hAnsi="Arial" w:cs="Arial"/>
              <w:noProof/>
            </w:rPr>
          </w:pPr>
          <w:hyperlink w:anchor="_Toc222087816" w:history="1">
            <w:r w:rsidRPr="007D2227">
              <w:rPr>
                <w:rStyle w:val="Hyperlink"/>
                <w:rFonts w:ascii="Arial" w:hAnsi="Arial" w:cs="Arial"/>
                <w:noProof/>
              </w:rPr>
              <w:t>Chaper 2: Literature Review</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_Toc222087816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10</w:t>
            </w:r>
            <w:r w:rsidRPr="007D2227">
              <w:rPr>
                <w:rFonts w:ascii="Arial" w:hAnsi="Arial" w:cs="Arial"/>
                <w:noProof/>
                <w:webHidden/>
              </w:rPr>
              <w:fldChar w:fldCharType="end"/>
            </w:r>
          </w:hyperlink>
        </w:p>
        <w:p w14:paraId="4E0F16EB" w14:textId="074AF693" w:rsidR="003B23E7" w:rsidRPr="007D2227" w:rsidRDefault="003B23E7" w:rsidP="00B06D0E">
          <w:pPr>
            <w:pStyle w:val="TOC2"/>
            <w:tabs>
              <w:tab w:val="right" w:leader="dot" w:pos="9016"/>
            </w:tabs>
            <w:spacing w:line="360" w:lineRule="auto"/>
            <w:jc w:val="both"/>
            <w:rPr>
              <w:rFonts w:ascii="Arial" w:hAnsi="Arial" w:cs="Arial"/>
              <w:noProof/>
            </w:rPr>
          </w:pPr>
          <w:hyperlink w:anchor="_Toc222087817" w:history="1">
            <w:r w:rsidRPr="007D2227">
              <w:rPr>
                <w:rStyle w:val="Hyperlink"/>
                <w:rFonts w:ascii="Arial" w:hAnsi="Arial" w:cs="Arial"/>
                <w:noProof/>
              </w:rPr>
              <w:t>Critical analysis of the initiative regarding the interdepartmental coordination of Front Office and Housekeeping staff.</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_Toc222087817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10</w:t>
            </w:r>
            <w:r w:rsidRPr="007D2227">
              <w:rPr>
                <w:rFonts w:ascii="Arial" w:hAnsi="Arial" w:cs="Arial"/>
                <w:noProof/>
                <w:webHidden/>
              </w:rPr>
              <w:fldChar w:fldCharType="end"/>
            </w:r>
          </w:hyperlink>
        </w:p>
        <w:p w14:paraId="33EF0792" w14:textId="4CA80D02" w:rsidR="003B23E7" w:rsidRPr="007D2227" w:rsidRDefault="003B23E7" w:rsidP="00B06D0E">
          <w:pPr>
            <w:pStyle w:val="TOC2"/>
            <w:tabs>
              <w:tab w:val="right" w:leader="dot" w:pos="9016"/>
            </w:tabs>
            <w:spacing w:line="360" w:lineRule="auto"/>
            <w:jc w:val="both"/>
            <w:rPr>
              <w:rFonts w:ascii="Arial" w:hAnsi="Arial" w:cs="Arial"/>
              <w:noProof/>
            </w:rPr>
          </w:pPr>
          <w:hyperlink w:anchor="_Toc222087818" w:history="1">
            <w:r w:rsidRPr="007D2227">
              <w:rPr>
                <w:rStyle w:val="Hyperlink"/>
                <w:rFonts w:ascii="Arial" w:hAnsi="Arial" w:cs="Arial"/>
                <w:noProof/>
              </w:rPr>
              <w:t>Impact of the coordination to ensure the guest satifaction level.</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_Toc222087818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11</w:t>
            </w:r>
            <w:r w:rsidRPr="007D2227">
              <w:rPr>
                <w:rFonts w:ascii="Arial" w:hAnsi="Arial" w:cs="Arial"/>
                <w:noProof/>
                <w:webHidden/>
              </w:rPr>
              <w:fldChar w:fldCharType="end"/>
            </w:r>
          </w:hyperlink>
        </w:p>
        <w:p w14:paraId="7402297A" w14:textId="38419BCB" w:rsidR="003B23E7" w:rsidRPr="007D2227" w:rsidRDefault="003B23E7" w:rsidP="00B06D0E">
          <w:pPr>
            <w:pStyle w:val="TOC2"/>
            <w:tabs>
              <w:tab w:val="right" w:leader="dot" w:pos="9016"/>
            </w:tabs>
            <w:spacing w:line="360" w:lineRule="auto"/>
            <w:jc w:val="both"/>
            <w:rPr>
              <w:rFonts w:ascii="Arial" w:hAnsi="Arial" w:cs="Arial"/>
              <w:noProof/>
            </w:rPr>
          </w:pPr>
          <w:hyperlink w:anchor="_Toc222087819" w:history="1">
            <w:r w:rsidRPr="007D2227">
              <w:rPr>
                <w:rStyle w:val="Hyperlink"/>
                <w:rFonts w:ascii="Arial" w:hAnsi="Arial" w:cs="Arial"/>
                <w:noProof/>
              </w:rPr>
              <w:t>Critical analysis of the challenges faced by different departments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_Toc222087819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11</w:t>
            </w:r>
            <w:r w:rsidRPr="007D2227">
              <w:rPr>
                <w:rFonts w:ascii="Arial" w:hAnsi="Arial" w:cs="Arial"/>
                <w:noProof/>
                <w:webHidden/>
              </w:rPr>
              <w:fldChar w:fldCharType="end"/>
            </w:r>
          </w:hyperlink>
        </w:p>
        <w:p w14:paraId="11FE2B6E" w14:textId="4609134E" w:rsidR="003B23E7" w:rsidRPr="007D2227" w:rsidRDefault="003B23E7" w:rsidP="00B06D0E">
          <w:pPr>
            <w:pStyle w:val="TOC2"/>
            <w:tabs>
              <w:tab w:val="right" w:leader="dot" w:pos="9016"/>
            </w:tabs>
            <w:spacing w:line="360" w:lineRule="auto"/>
            <w:jc w:val="both"/>
            <w:rPr>
              <w:rFonts w:ascii="Arial" w:hAnsi="Arial" w:cs="Arial"/>
              <w:noProof/>
            </w:rPr>
          </w:pPr>
          <w:hyperlink w:anchor="_Toc222087820" w:history="1">
            <w:r w:rsidRPr="007D2227">
              <w:rPr>
                <w:rStyle w:val="Hyperlink"/>
                <w:rFonts w:ascii="Arial" w:hAnsi="Arial" w:cs="Arial"/>
                <w:noProof/>
              </w:rPr>
              <w:t>Analysis of the solution to improve the guest satisfaction level</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_Toc222087820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12</w:t>
            </w:r>
            <w:r w:rsidRPr="007D2227">
              <w:rPr>
                <w:rFonts w:ascii="Arial" w:hAnsi="Arial" w:cs="Arial"/>
                <w:noProof/>
                <w:webHidden/>
              </w:rPr>
              <w:fldChar w:fldCharType="end"/>
            </w:r>
          </w:hyperlink>
        </w:p>
        <w:p w14:paraId="5ED4C30C" w14:textId="3792A1A1" w:rsidR="003B23E7" w:rsidRPr="007D2227" w:rsidRDefault="003B23E7" w:rsidP="00B06D0E">
          <w:pPr>
            <w:pStyle w:val="TOC2"/>
            <w:tabs>
              <w:tab w:val="right" w:leader="dot" w:pos="9016"/>
            </w:tabs>
            <w:spacing w:line="360" w:lineRule="auto"/>
            <w:jc w:val="both"/>
            <w:rPr>
              <w:rFonts w:ascii="Arial" w:hAnsi="Arial" w:cs="Arial"/>
              <w:noProof/>
            </w:rPr>
          </w:pPr>
          <w:hyperlink w:anchor="_Toc222087821" w:history="1">
            <w:r w:rsidRPr="007D2227">
              <w:rPr>
                <w:rStyle w:val="Hyperlink"/>
                <w:rFonts w:ascii="Arial" w:hAnsi="Arial" w:cs="Arial"/>
                <w:noProof/>
              </w:rPr>
              <w:t>Theoretical interpretation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_Toc222087821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12</w:t>
            </w:r>
            <w:r w:rsidRPr="007D2227">
              <w:rPr>
                <w:rFonts w:ascii="Arial" w:hAnsi="Arial" w:cs="Arial"/>
                <w:noProof/>
                <w:webHidden/>
              </w:rPr>
              <w:fldChar w:fldCharType="end"/>
            </w:r>
          </w:hyperlink>
        </w:p>
        <w:p w14:paraId="234B8405" w14:textId="3087CBD2" w:rsidR="003B23E7" w:rsidRPr="007D2227" w:rsidRDefault="003B23E7" w:rsidP="00B06D0E">
          <w:pPr>
            <w:pStyle w:val="TOC2"/>
            <w:tabs>
              <w:tab w:val="right" w:leader="dot" w:pos="9016"/>
            </w:tabs>
            <w:spacing w:line="360" w:lineRule="auto"/>
            <w:jc w:val="both"/>
            <w:rPr>
              <w:rFonts w:ascii="Arial" w:hAnsi="Arial" w:cs="Arial"/>
              <w:noProof/>
            </w:rPr>
          </w:pPr>
          <w:hyperlink w:anchor="_Toc222087822" w:history="1">
            <w:r w:rsidRPr="007D2227">
              <w:rPr>
                <w:rStyle w:val="Hyperlink"/>
                <w:rFonts w:ascii="Arial" w:hAnsi="Arial" w:cs="Arial"/>
                <w:noProof/>
              </w:rPr>
              <w:t>Literature gap</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_Toc222087822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13</w:t>
            </w:r>
            <w:r w:rsidRPr="007D2227">
              <w:rPr>
                <w:rFonts w:ascii="Arial" w:hAnsi="Arial" w:cs="Arial"/>
                <w:noProof/>
                <w:webHidden/>
              </w:rPr>
              <w:fldChar w:fldCharType="end"/>
            </w:r>
          </w:hyperlink>
        </w:p>
        <w:p w14:paraId="2314736F" w14:textId="7EE32481" w:rsidR="003B23E7" w:rsidRPr="007D2227" w:rsidRDefault="003B23E7" w:rsidP="00B06D0E">
          <w:pPr>
            <w:pStyle w:val="TOC2"/>
            <w:tabs>
              <w:tab w:val="right" w:leader="dot" w:pos="9016"/>
            </w:tabs>
            <w:spacing w:line="360" w:lineRule="auto"/>
            <w:jc w:val="both"/>
            <w:rPr>
              <w:rFonts w:ascii="Arial" w:hAnsi="Arial" w:cs="Arial"/>
              <w:noProof/>
            </w:rPr>
          </w:pPr>
          <w:hyperlink w:anchor="_Toc222087823" w:history="1">
            <w:r w:rsidRPr="007D2227">
              <w:rPr>
                <w:rStyle w:val="Hyperlink"/>
                <w:rFonts w:ascii="Arial" w:hAnsi="Arial" w:cs="Arial"/>
                <w:noProof/>
              </w:rPr>
              <w:t>Conceptual framework</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_Toc222087823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13</w:t>
            </w:r>
            <w:r w:rsidRPr="007D2227">
              <w:rPr>
                <w:rFonts w:ascii="Arial" w:hAnsi="Arial" w:cs="Arial"/>
                <w:noProof/>
                <w:webHidden/>
              </w:rPr>
              <w:fldChar w:fldCharType="end"/>
            </w:r>
          </w:hyperlink>
        </w:p>
        <w:p w14:paraId="629D24F7" w14:textId="615AA720" w:rsidR="003B23E7" w:rsidRPr="007D2227" w:rsidRDefault="003B23E7" w:rsidP="00B06D0E">
          <w:pPr>
            <w:pStyle w:val="TOC2"/>
            <w:tabs>
              <w:tab w:val="right" w:leader="dot" w:pos="9016"/>
            </w:tabs>
            <w:spacing w:line="360" w:lineRule="auto"/>
            <w:jc w:val="both"/>
            <w:rPr>
              <w:rFonts w:ascii="Arial" w:hAnsi="Arial" w:cs="Arial"/>
              <w:noProof/>
            </w:rPr>
          </w:pPr>
          <w:hyperlink w:anchor="_Toc222087824" w:history="1">
            <w:r w:rsidRPr="007D2227">
              <w:rPr>
                <w:rStyle w:val="Hyperlink"/>
                <w:rFonts w:ascii="Arial" w:hAnsi="Arial" w:cs="Arial"/>
                <w:noProof/>
              </w:rPr>
              <w:t>Summary</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_Toc222087824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14</w:t>
            </w:r>
            <w:r w:rsidRPr="007D2227">
              <w:rPr>
                <w:rFonts w:ascii="Arial" w:hAnsi="Arial" w:cs="Arial"/>
                <w:noProof/>
                <w:webHidden/>
              </w:rPr>
              <w:fldChar w:fldCharType="end"/>
            </w:r>
          </w:hyperlink>
        </w:p>
        <w:p w14:paraId="41A0080C" w14:textId="58D43BB6" w:rsidR="003B23E7" w:rsidRPr="007D2227" w:rsidRDefault="003B23E7" w:rsidP="00B06D0E">
          <w:pPr>
            <w:pStyle w:val="TOC1"/>
            <w:tabs>
              <w:tab w:val="right" w:leader="dot" w:pos="9016"/>
            </w:tabs>
            <w:spacing w:line="360" w:lineRule="auto"/>
            <w:jc w:val="both"/>
            <w:rPr>
              <w:rFonts w:ascii="Arial" w:hAnsi="Arial" w:cs="Arial"/>
              <w:noProof/>
            </w:rPr>
          </w:pPr>
          <w:hyperlink w:anchor="_Toc222087825" w:history="1">
            <w:r w:rsidRPr="007D2227">
              <w:rPr>
                <w:rStyle w:val="Hyperlink"/>
                <w:rFonts w:ascii="Arial" w:hAnsi="Arial" w:cs="Arial"/>
                <w:noProof/>
              </w:rPr>
              <w:t>Chapter 3: Methods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_Toc222087825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14</w:t>
            </w:r>
            <w:r w:rsidRPr="007D2227">
              <w:rPr>
                <w:rFonts w:ascii="Arial" w:hAnsi="Arial" w:cs="Arial"/>
                <w:noProof/>
                <w:webHidden/>
              </w:rPr>
              <w:fldChar w:fldCharType="end"/>
            </w:r>
          </w:hyperlink>
        </w:p>
        <w:p w14:paraId="336198EA" w14:textId="31B713B2" w:rsidR="003B23E7" w:rsidRPr="007D2227" w:rsidRDefault="003B23E7" w:rsidP="00B06D0E">
          <w:pPr>
            <w:pStyle w:val="TOC2"/>
            <w:tabs>
              <w:tab w:val="right" w:leader="dot" w:pos="9016"/>
            </w:tabs>
            <w:spacing w:line="360" w:lineRule="auto"/>
            <w:jc w:val="both"/>
            <w:rPr>
              <w:rFonts w:ascii="Arial" w:hAnsi="Arial" w:cs="Arial"/>
              <w:noProof/>
            </w:rPr>
          </w:pPr>
          <w:hyperlink w:anchor="_Toc222087826" w:history="1">
            <w:r w:rsidRPr="007D2227">
              <w:rPr>
                <w:rStyle w:val="Hyperlink"/>
                <w:rFonts w:ascii="Arial" w:hAnsi="Arial" w:cs="Arial"/>
                <w:noProof/>
              </w:rPr>
              <w:t>Research philosophy</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_Toc222087826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14</w:t>
            </w:r>
            <w:r w:rsidRPr="007D2227">
              <w:rPr>
                <w:rFonts w:ascii="Arial" w:hAnsi="Arial" w:cs="Arial"/>
                <w:noProof/>
                <w:webHidden/>
              </w:rPr>
              <w:fldChar w:fldCharType="end"/>
            </w:r>
          </w:hyperlink>
        </w:p>
        <w:p w14:paraId="423419B5" w14:textId="131CCC5C" w:rsidR="003B23E7" w:rsidRPr="007D2227" w:rsidRDefault="003B23E7" w:rsidP="00B06D0E">
          <w:pPr>
            <w:pStyle w:val="TOC2"/>
            <w:tabs>
              <w:tab w:val="right" w:leader="dot" w:pos="9016"/>
            </w:tabs>
            <w:spacing w:line="360" w:lineRule="auto"/>
            <w:jc w:val="both"/>
            <w:rPr>
              <w:rFonts w:ascii="Arial" w:hAnsi="Arial" w:cs="Arial"/>
              <w:noProof/>
            </w:rPr>
          </w:pPr>
          <w:hyperlink w:anchor="_Toc222087827" w:history="1">
            <w:r w:rsidRPr="007D2227">
              <w:rPr>
                <w:rStyle w:val="Hyperlink"/>
                <w:rFonts w:ascii="Arial" w:hAnsi="Arial" w:cs="Arial"/>
                <w:noProof/>
              </w:rPr>
              <w:t>Research approach</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_Toc222087827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14</w:t>
            </w:r>
            <w:r w:rsidRPr="007D2227">
              <w:rPr>
                <w:rFonts w:ascii="Arial" w:hAnsi="Arial" w:cs="Arial"/>
                <w:noProof/>
                <w:webHidden/>
              </w:rPr>
              <w:fldChar w:fldCharType="end"/>
            </w:r>
          </w:hyperlink>
        </w:p>
        <w:p w14:paraId="63CB0048" w14:textId="727CDC6B" w:rsidR="003B23E7" w:rsidRPr="007D2227" w:rsidRDefault="003B23E7" w:rsidP="00B06D0E">
          <w:pPr>
            <w:pStyle w:val="TOC2"/>
            <w:tabs>
              <w:tab w:val="right" w:leader="dot" w:pos="9016"/>
            </w:tabs>
            <w:spacing w:line="360" w:lineRule="auto"/>
            <w:jc w:val="both"/>
            <w:rPr>
              <w:rFonts w:ascii="Arial" w:hAnsi="Arial" w:cs="Arial"/>
              <w:noProof/>
            </w:rPr>
          </w:pPr>
          <w:hyperlink w:anchor="_Toc222087828" w:history="1">
            <w:r w:rsidRPr="007D2227">
              <w:rPr>
                <w:rStyle w:val="Hyperlink"/>
                <w:rFonts w:ascii="Arial" w:hAnsi="Arial" w:cs="Arial"/>
                <w:noProof/>
              </w:rPr>
              <w:t>Research design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_Toc222087828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14</w:t>
            </w:r>
            <w:r w:rsidRPr="007D2227">
              <w:rPr>
                <w:rFonts w:ascii="Arial" w:hAnsi="Arial" w:cs="Arial"/>
                <w:noProof/>
                <w:webHidden/>
              </w:rPr>
              <w:fldChar w:fldCharType="end"/>
            </w:r>
          </w:hyperlink>
        </w:p>
        <w:p w14:paraId="7DD6A797" w14:textId="4358264E" w:rsidR="003B23E7" w:rsidRPr="007D2227" w:rsidRDefault="003B23E7" w:rsidP="00B06D0E">
          <w:pPr>
            <w:pStyle w:val="TOC2"/>
            <w:tabs>
              <w:tab w:val="right" w:leader="dot" w:pos="9016"/>
            </w:tabs>
            <w:spacing w:line="360" w:lineRule="auto"/>
            <w:jc w:val="both"/>
            <w:rPr>
              <w:rFonts w:ascii="Arial" w:hAnsi="Arial" w:cs="Arial"/>
              <w:noProof/>
            </w:rPr>
          </w:pPr>
          <w:hyperlink w:anchor="_Toc222087829" w:history="1">
            <w:r w:rsidRPr="007D2227">
              <w:rPr>
                <w:rStyle w:val="Hyperlink"/>
                <w:rFonts w:ascii="Arial" w:hAnsi="Arial" w:cs="Arial"/>
                <w:noProof/>
              </w:rPr>
              <w:t>Research strategy</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_Toc222087829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15</w:t>
            </w:r>
            <w:r w:rsidRPr="007D2227">
              <w:rPr>
                <w:rFonts w:ascii="Arial" w:hAnsi="Arial" w:cs="Arial"/>
                <w:noProof/>
                <w:webHidden/>
              </w:rPr>
              <w:fldChar w:fldCharType="end"/>
            </w:r>
          </w:hyperlink>
        </w:p>
        <w:p w14:paraId="2EE8391A" w14:textId="3A7E1D3C" w:rsidR="003B23E7" w:rsidRPr="007D2227" w:rsidRDefault="003B23E7" w:rsidP="00B06D0E">
          <w:pPr>
            <w:pStyle w:val="TOC2"/>
            <w:tabs>
              <w:tab w:val="right" w:leader="dot" w:pos="9016"/>
            </w:tabs>
            <w:spacing w:line="360" w:lineRule="auto"/>
            <w:jc w:val="both"/>
            <w:rPr>
              <w:rFonts w:ascii="Arial" w:hAnsi="Arial" w:cs="Arial"/>
              <w:noProof/>
            </w:rPr>
          </w:pPr>
          <w:hyperlink w:anchor="_Toc222087830" w:history="1">
            <w:r w:rsidRPr="007D2227">
              <w:rPr>
                <w:rStyle w:val="Hyperlink"/>
                <w:rFonts w:ascii="Arial" w:hAnsi="Arial" w:cs="Arial"/>
                <w:noProof/>
              </w:rPr>
              <w:t>Research choise</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_Toc222087830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15</w:t>
            </w:r>
            <w:r w:rsidRPr="007D2227">
              <w:rPr>
                <w:rFonts w:ascii="Arial" w:hAnsi="Arial" w:cs="Arial"/>
                <w:noProof/>
                <w:webHidden/>
              </w:rPr>
              <w:fldChar w:fldCharType="end"/>
            </w:r>
          </w:hyperlink>
        </w:p>
        <w:p w14:paraId="1DE36DFE" w14:textId="1052E904" w:rsidR="003B23E7" w:rsidRPr="007D2227" w:rsidRDefault="003B23E7" w:rsidP="00B06D0E">
          <w:pPr>
            <w:pStyle w:val="TOC2"/>
            <w:tabs>
              <w:tab w:val="right" w:leader="dot" w:pos="9016"/>
            </w:tabs>
            <w:spacing w:line="360" w:lineRule="auto"/>
            <w:jc w:val="both"/>
            <w:rPr>
              <w:rFonts w:ascii="Arial" w:hAnsi="Arial" w:cs="Arial"/>
              <w:noProof/>
            </w:rPr>
          </w:pPr>
          <w:hyperlink w:anchor="_Toc222087831" w:history="1">
            <w:r w:rsidRPr="007D2227">
              <w:rPr>
                <w:rStyle w:val="Hyperlink"/>
                <w:rFonts w:ascii="Arial" w:hAnsi="Arial" w:cs="Arial"/>
                <w:noProof/>
              </w:rPr>
              <w:t>Data collection and analysis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_Toc222087831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15</w:t>
            </w:r>
            <w:r w:rsidRPr="007D2227">
              <w:rPr>
                <w:rFonts w:ascii="Arial" w:hAnsi="Arial" w:cs="Arial"/>
                <w:noProof/>
                <w:webHidden/>
              </w:rPr>
              <w:fldChar w:fldCharType="end"/>
            </w:r>
          </w:hyperlink>
        </w:p>
        <w:p w14:paraId="38FF710E" w14:textId="3D3AD5EE" w:rsidR="003B23E7" w:rsidRPr="007D2227" w:rsidRDefault="003B23E7" w:rsidP="00B06D0E">
          <w:pPr>
            <w:pStyle w:val="TOC2"/>
            <w:tabs>
              <w:tab w:val="right" w:leader="dot" w:pos="9016"/>
            </w:tabs>
            <w:spacing w:line="360" w:lineRule="auto"/>
            <w:jc w:val="both"/>
            <w:rPr>
              <w:rFonts w:ascii="Arial" w:hAnsi="Arial" w:cs="Arial"/>
              <w:noProof/>
            </w:rPr>
          </w:pPr>
          <w:hyperlink w:anchor="_Toc222087832" w:history="1">
            <w:r w:rsidRPr="007D2227">
              <w:rPr>
                <w:rStyle w:val="Hyperlink"/>
                <w:rFonts w:ascii="Arial" w:hAnsi="Arial" w:cs="Arial"/>
                <w:noProof/>
              </w:rPr>
              <w:t>Accessibility for secondary data</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_Toc222087832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16</w:t>
            </w:r>
            <w:r w:rsidRPr="007D2227">
              <w:rPr>
                <w:rFonts w:ascii="Arial" w:hAnsi="Arial" w:cs="Arial"/>
                <w:noProof/>
                <w:webHidden/>
              </w:rPr>
              <w:fldChar w:fldCharType="end"/>
            </w:r>
          </w:hyperlink>
        </w:p>
        <w:p w14:paraId="3AA10060" w14:textId="0756429B" w:rsidR="003B23E7" w:rsidRPr="007D2227" w:rsidRDefault="003B23E7" w:rsidP="00B06D0E">
          <w:pPr>
            <w:pStyle w:val="TOC1"/>
            <w:tabs>
              <w:tab w:val="right" w:leader="dot" w:pos="9016"/>
            </w:tabs>
            <w:spacing w:line="360" w:lineRule="auto"/>
            <w:jc w:val="both"/>
            <w:rPr>
              <w:rFonts w:ascii="Arial" w:hAnsi="Arial" w:cs="Arial"/>
              <w:noProof/>
            </w:rPr>
          </w:pPr>
          <w:hyperlink w:anchor="_Toc222087833" w:history="1">
            <w:r w:rsidRPr="007D2227">
              <w:rPr>
                <w:rStyle w:val="Hyperlink"/>
                <w:rFonts w:ascii="Arial" w:hAnsi="Arial" w:cs="Arial"/>
                <w:noProof/>
              </w:rPr>
              <w:t>Chapter 4:  Fiding and Discussion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_Toc222087833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16</w:t>
            </w:r>
            <w:r w:rsidRPr="007D2227">
              <w:rPr>
                <w:rFonts w:ascii="Arial" w:hAnsi="Arial" w:cs="Arial"/>
                <w:noProof/>
                <w:webHidden/>
              </w:rPr>
              <w:fldChar w:fldCharType="end"/>
            </w:r>
          </w:hyperlink>
        </w:p>
        <w:p w14:paraId="4D9837FE" w14:textId="02FC55F6" w:rsidR="003B23E7" w:rsidRPr="007D2227" w:rsidRDefault="003B23E7" w:rsidP="00B06D0E">
          <w:pPr>
            <w:pStyle w:val="TOC2"/>
            <w:tabs>
              <w:tab w:val="right" w:leader="dot" w:pos="9016"/>
            </w:tabs>
            <w:spacing w:line="360" w:lineRule="auto"/>
            <w:jc w:val="both"/>
            <w:rPr>
              <w:rFonts w:ascii="Arial" w:hAnsi="Arial" w:cs="Arial"/>
              <w:noProof/>
            </w:rPr>
          </w:pPr>
          <w:hyperlink w:anchor="_Toc222087834" w:history="1">
            <w:r w:rsidRPr="007D2227">
              <w:rPr>
                <w:rStyle w:val="Hyperlink"/>
                <w:rFonts w:ascii="Arial" w:hAnsi="Arial" w:cs="Arial"/>
                <w:noProof/>
              </w:rPr>
              <w:t>Fidings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_Toc222087834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16</w:t>
            </w:r>
            <w:r w:rsidRPr="007D2227">
              <w:rPr>
                <w:rFonts w:ascii="Arial" w:hAnsi="Arial" w:cs="Arial"/>
                <w:noProof/>
                <w:webHidden/>
              </w:rPr>
              <w:fldChar w:fldCharType="end"/>
            </w:r>
          </w:hyperlink>
        </w:p>
        <w:p w14:paraId="63A8F24C" w14:textId="0C345B42" w:rsidR="003B23E7" w:rsidRPr="007D2227" w:rsidRDefault="003B23E7" w:rsidP="00B06D0E">
          <w:pPr>
            <w:pStyle w:val="TOC2"/>
            <w:tabs>
              <w:tab w:val="right" w:leader="dot" w:pos="9016"/>
            </w:tabs>
            <w:spacing w:line="360" w:lineRule="auto"/>
            <w:jc w:val="both"/>
            <w:rPr>
              <w:rFonts w:ascii="Arial" w:hAnsi="Arial" w:cs="Arial"/>
              <w:noProof/>
            </w:rPr>
          </w:pPr>
          <w:hyperlink w:anchor="_Toc222087835" w:history="1">
            <w:r w:rsidRPr="007D2227">
              <w:rPr>
                <w:rStyle w:val="Hyperlink"/>
                <w:rFonts w:ascii="Arial" w:hAnsi="Arial" w:cs="Arial"/>
                <w:noProof/>
              </w:rPr>
              <w:t>Discussion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_Toc222087835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23</w:t>
            </w:r>
            <w:r w:rsidRPr="007D2227">
              <w:rPr>
                <w:rFonts w:ascii="Arial" w:hAnsi="Arial" w:cs="Arial"/>
                <w:noProof/>
                <w:webHidden/>
              </w:rPr>
              <w:fldChar w:fldCharType="end"/>
            </w:r>
          </w:hyperlink>
        </w:p>
        <w:p w14:paraId="63644472" w14:textId="15859A52" w:rsidR="003B23E7" w:rsidRPr="007D2227" w:rsidRDefault="003B23E7" w:rsidP="00B06D0E">
          <w:pPr>
            <w:pStyle w:val="TOC2"/>
            <w:tabs>
              <w:tab w:val="right" w:leader="dot" w:pos="9016"/>
            </w:tabs>
            <w:spacing w:line="360" w:lineRule="auto"/>
            <w:jc w:val="both"/>
            <w:rPr>
              <w:rFonts w:ascii="Arial" w:hAnsi="Arial" w:cs="Arial"/>
              <w:noProof/>
            </w:rPr>
          </w:pPr>
          <w:hyperlink w:anchor="_Toc222087836" w:history="1">
            <w:r w:rsidRPr="007D2227">
              <w:rPr>
                <w:rStyle w:val="Hyperlink"/>
                <w:rFonts w:ascii="Arial" w:hAnsi="Arial" w:cs="Arial"/>
                <w:noProof/>
              </w:rPr>
              <w:t>Summary</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_Toc222087836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25</w:t>
            </w:r>
            <w:r w:rsidRPr="007D2227">
              <w:rPr>
                <w:rFonts w:ascii="Arial" w:hAnsi="Arial" w:cs="Arial"/>
                <w:noProof/>
                <w:webHidden/>
              </w:rPr>
              <w:fldChar w:fldCharType="end"/>
            </w:r>
          </w:hyperlink>
        </w:p>
        <w:p w14:paraId="18A2A667" w14:textId="046010E9" w:rsidR="003B23E7" w:rsidRPr="007D2227" w:rsidRDefault="003B23E7" w:rsidP="00B06D0E">
          <w:pPr>
            <w:pStyle w:val="TOC1"/>
            <w:tabs>
              <w:tab w:val="right" w:leader="dot" w:pos="9016"/>
            </w:tabs>
            <w:spacing w:line="360" w:lineRule="auto"/>
            <w:jc w:val="both"/>
            <w:rPr>
              <w:rFonts w:ascii="Arial" w:hAnsi="Arial" w:cs="Arial"/>
              <w:noProof/>
            </w:rPr>
          </w:pPr>
          <w:hyperlink w:anchor="_Toc222087837" w:history="1">
            <w:r w:rsidRPr="007D2227">
              <w:rPr>
                <w:rStyle w:val="Hyperlink"/>
                <w:rFonts w:ascii="Arial" w:hAnsi="Arial" w:cs="Arial"/>
                <w:noProof/>
              </w:rPr>
              <w:t>Conclusion</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_Toc222087837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26</w:t>
            </w:r>
            <w:r w:rsidRPr="007D2227">
              <w:rPr>
                <w:rFonts w:ascii="Arial" w:hAnsi="Arial" w:cs="Arial"/>
                <w:noProof/>
                <w:webHidden/>
              </w:rPr>
              <w:fldChar w:fldCharType="end"/>
            </w:r>
          </w:hyperlink>
        </w:p>
        <w:p w14:paraId="32D680DB" w14:textId="00527940" w:rsidR="003B23E7" w:rsidRPr="007D2227" w:rsidRDefault="003B23E7" w:rsidP="00B06D0E">
          <w:pPr>
            <w:pStyle w:val="TOC1"/>
            <w:tabs>
              <w:tab w:val="right" w:leader="dot" w:pos="9016"/>
            </w:tabs>
            <w:spacing w:line="360" w:lineRule="auto"/>
            <w:jc w:val="both"/>
            <w:rPr>
              <w:rFonts w:ascii="Arial" w:hAnsi="Arial" w:cs="Arial"/>
              <w:noProof/>
            </w:rPr>
          </w:pPr>
          <w:hyperlink w:anchor="_Toc222087838" w:history="1">
            <w:r w:rsidRPr="007D2227">
              <w:rPr>
                <w:rStyle w:val="Hyperlink"/>
                <w:rFonts w:ascii="Arial" w:hAnsi="Arial" w:cs="Arial"/>
                <w:noProof/>
              </w:rPr>
              <w:t>Recommendations and Practical Strategies</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_Toc222087838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28</w:t>
            </w:r>
            <w:r w:rsidRPr="007D2227">
              <w:rPr>
                <w:rFonts w:ascii="Arial" w:hAnsi="Arial" w:cs="Arial"/>
                <w:noProof/>
                <w:webHidden/>
              </w:rPr>
              <w:fldChar w:fldCharType="end"/>
            </w:r>
          </w:hyperlink>
        </w:p>
        <w:p w14:paraId="6A1A1751" w14:textId="261F80D1" w:rsidR="003B23E7" w:rsidRDefault="003B23E7" w:rsidP="00B06D0E">
          <w:pPr>
            <w:pStyle w:val="TOC1"/>
            <w:tabs>
              <w:tab w:val="right" w:leader="dot" w:pos="9016"/>
            </w:tabs>
            <w:spacing w:line="360" w:lineRule="auto"/>
            <w:jc w:val="both"/>
            <w:rPr>
              <w:noProof/>
            </w:rPr>
          </w:pPr>
          <w:hyperlink w:anchor="_Toc222087839" w:history="1">
            <w:r w:rsidRPr="007D2227">
              <w:rPr>
                <w:rStyle w:val="Hyperlink"/>
                <w:rFonts w:ascii="Arial" w:hAnsi="Arial" w:cs="Arial"/>
                <w:noProof/>
              </w:rPr>
              <w:t>Reference List</w:t>
            </w:r>
            <w:r w:rsidRPr="007D2227">
              <w:rPr>
                <w:rFonts w:ascii="Arial" w:hAnsi="Arial" w:cs="Arial"/>
                <w:noProof/>
                <w:webHidden/>
              </w:rPr>
              <w:tab/>
            </w:r>
            <w:r w:rsidRPr="007D2227">
              <w:rPr>
                <w:rFonts w:ascii="Arial" w:hAnsi="Arial" w:cs="Arial"/>
                <w:noProof/>
                <w:webHidden/>
              </w:rPr>
              <w:fldChar w:fldCharType="begin"/>
            </w:r>
            <w:r w:rsidRPr="007D2227">
              <w:rPr>
                <w:rFonts w:ascii="Arial" w:hAnsi="Arial" w:cs="Arial"/>
                <w:noProof/>
                <w:webHidden/>
              </w:rPr>
              <w:instrText xml:space="preserve"> PAGEREF _Toc222087839 \h </w:instrText>
            </w:r>
            <w:r w:rsidRPr="007D2227">
              <w:rPr>
                <w:rFonts w:ascii="Arial" w:hAnsi="Arial" w:cs="Arial"/>
                <w:noProof/>
                <w:webHidden/>
              </w:rPr>
            </w:r>
            <w:r w:rsidRPr="007D2227">
              <w:rPr>
                <w:rFonts w:ascii="Arial" w:hAnsi="Arial" w:cs="Arial"/>
                <w:noProof/>
                <w:webHidden/>
              </w:rPr>
              <w:fldChar w:fldCharType="separate"/>
            </w:r>
            <w:r w:rsidR="00B62232">
              <w:rPr>
                <w:rFonts w:ascii="Arial" w:hAnsi="Arial" w:cs="Arial"/>
                <w:noProof/>
                <w:webHidden/>
              </w:rPr>
              <w:t>30</w:t>
            </w:r>
            <w:r w:rsidRPr="007D2227">
              <w:rPr>
                <w:rFonts w:ascii="Arial" w:hAnsi="Arial" w:cs="Arial"/>
                <w:noProof/>
                <w:webHidden/>
              </w:rPr>
              <w:fldChar w:fldCharType="end"/>
            </w:r>
          </w:hyperlink>
        </w:p>
        <w:p w14:paraId="6215B586" w14:textId="567EBB2C" w:rsidR="007D2227" w:rsidRDefault="003B23E7" w:rsidP="007D2227">
          <w:pPr>
            <w:rPr>
              <w:b/>
              <w:bCs/>
              <w:noProof/>
            </w:rPr>
          </w:pPr>
          <w:r>
            <w:rPr>
              <w:b/>
              <w:bCs/>
              <w:noProof/>
            </w:rPr>
            <w:fldChar w:fldCharType="end"/>
          </w:r>
        </w:p>
      </w:sdtContent>
    </w:sdt>
    <w:bookmarkStart w:id="0" w:name="_Toc222087813" w:displacedByCustomXml="prev"/>
    <w:p w14:paraId="0699BDFB" w14:textId="77777777" w:rsidR="00B62232" w:rsidRDefault="00B62232" w:rsidP="007D2227">
      <w:pPr>
        <w:rPr>
          <w:rFonts w:ascii="Arial" w:hAnsi="Arial" w:cs="Arial"/>
          <w:b/>
          <w:bCs/>
          <w:color w:val="000000" w:themeColor="text1"/>
          <w:sz w:val="24"/>
          <w:szCs w:val="24"/>
        </w:rPr>
      </w:pPr>
    </w:p>
    <w:p w14:paraId="2EB98152" w14:textId="669E31C9" w:rsidR="00547D23" w:rsidRPr="007D2227" w:rsidRDefault="00093244" w:rsidP="007D2227">
      <w:r w:rsidRPr="002948C3">
        <w:rPr>
          <w:rFonts w:ascii="Arial" w:hAnsi="Arial" w:cs="Arial"/>
          <w:b/>
          <w:bCs/>
          <w:color w:val="000000" w:themeColor="text1"/>
          <w:sz w:val="24"/>
          <w:szCs w:val="24"/>
        </w:rPr>
        <w:t>C</w:t>
      </w:r>
      <w:r w:rsidR="002948C3" w:rsidRPr="002948C3">
        <w:rPr>
          <w:rFonts w:ascii="Arial" w:hAnsi="Arial" w:cs="Arial"/>
          <w:b/>
          <w:bCs/>
          <w:color w:val="000000" w:themeColor="text1"/>
          <w:sz w:val="24"/>
          <w:szCs w:val="24"/>
        </w:rPr>
        <w:t>hapter 1: Introduction</w:t>
      </w:r>
      <w:bookmarkEnd w:id="0"/>
    </w:p>
    <w:p w14:paraId="2E4371B6" w14:textId="528E983D" w:rsidR="008242F0" w:rsidRDefault="00F83A4F" w:rsidP="008242F0">
      <w:pPr>
        <w:spacing w:line="360" w:lineRule="auto"/>
        <w:jc w:val="both"/>
        <w:rPr>
          <w:rFonts w:ascii="Arial" w:hAnsi="Arial" w:cs="Arial"/>
          <w:sz w:val="24"/>
          <w:szCs w:val="24"/>
        </w:rPr>
      </w:pPr>
      <w:r>
        <w:rPr>
          <w:rFonts w:ascii="Arial" w:hAnsi="Arial" w:cs="Arial"/>
          <w:sz w:val="24"/>
          <w:szCs w:val="24"/>
        </w:rPr>
        <w:t>In the contemporary enviro</w:t>
      </w:r>
      <w:r w:rsidR="00F50688">
        <w:rPr>
          <w:rFonts w:ascii="Arial" w:hAnsi="Arial" w:cs="Arial"/>
          <w:sz w:val="24"/>
          <w:szCs w:val="24"/>
        </w:rPr>
        <w:t>n</w:t>
      </w:r>
      <w:r>
        <w:rPr>
          <w:rFonts w:ascii="Arial" w:hAnsi="Arial" w:cs="Arial"/>
          <w:sz w:val="24"/>
          <w:szCs w:val="24"/>
        </w:rPr>
        <w:t>ment of hospitality, satisfaction has emerge</w:t>
      </w:r>
      <w:r w:rsidR="00164E33">
        <w:rPr>
          <w:rFonts w:ascii="Arial" w:hAnsi="Arial" w:cs="Arial"/>
          <w:sz w:val="24"/>
          <w:szCs w:val="24"/>
        </w:rPr>
        <w:t>d as one of the critical ways of competitive advantage. According to Statista</w:t>
      </w:r>
      <w:r w:rsidR="00365716">
        <w:rPr>
          <w:rFonts w:ascii="Arial" w:hAnsi="Arial" w:cs="Arial"/>
          <w:sz w:val="24"/>
          <w:szCs w:val="24"/>
        </w:rPr>
        <w:t xml:space="preserve"> (2025a), around 82% of hotel</w:t>
      </w:r>
      <w:r w:rsidR="00E765ED">
        <w:rPr>
          <w:rFonts w:ascii="Arial" w:hAnsi="Arial" w:cs="Arial"/>
          <w:sz w:val="24"/>
          <w:szCs w:val="24"/>
        </w:rPr>
        <w:t xml:space="preserve"> guests report that both the readiness of the room and cle</w:t>
      </w:r>
      <w:r w:rsidR="00C234DB">
        <w:rPr>
          <w:rFonts w:ascii="Arial" w:hAnsi="Arial" w:cs="Arial"/>
          <w:sz w:val="24"/>
          <w:szCs w:val="24"/>
        </w:rPr>
        <w:t>a</w:t>
      </w:r>
      <w:r w:rsidR="00E765ED">
        <w:rPr>
          <w:rFonts w:ascii="Arial" w:hAnsi="Arial" w:cs="Arial"/>
          <w:sz w:val="24"/>
          <w:szCs w:val="24"/>
        </w:rPr>
        <w:t xml:space="preserve">nliness are </w:t>
      </w:r>
      <w:r w:rsidR="00156B20">
        <w:rPr>
          <w:rFonts w:ascii="Arial" w:hAnsi="Arial" w:cs="Arial"/>
          <w:sz w:val="24"/>
          <w:szCs w:val="24"/>
        </w:rPr>
        <w:t>primary factors influencing satisfaction. Staff responsi</w:t>
      </w:r>
      <w:r w:rsidR="00A11FEA">
        <w:rPr>
          <w:rFonts w:ascii="Arial" w:hAnsi="Arial" w:cs="Arial"/>
          <w:sz w:val="24"/>
          <w:szCs w:val="24"/>
        </w:rPr>
        <w:t>veness and service efficiency account for app</w:t>
      </w:r>
      <w:r w:rsidR="00D314E9">
        <w:rPr>
          <w:rFonts w:ascii="Arial" w:hAnsi="Arial" w:cs="Arial"/>
          <w:sz w:val="24"/>
          <w:szCs w:val="24"/>
        </w:rPr>
        <w:t>roximately 45% of repeat</w:t>
      </w:r>
      <w:r w:rsidR="00517754">
        <w:rPr>
          <w:rFonts w:ascii="Arial" w:hAnsi="Arial" w:cs="Arial"/>
          <w:sz w:val="24"/>
          <w:szCs w:val="24"/>
        </w:rPr>
        <w:t xml:space="preserve"> intentions of guests (Singgalen, 2024). </w:t>
      </w:r>
      <w:r w:rsidR="00BE13AD">
        <w:rPr>
          <w:rFonts w:ascii="Arial" w:hAnsi="Arial" w:cs="Arial"/>
          <w:sz w:val="24"/>
          <w:szCs w:val="24"/>
        </w:rPr>
        <w:t>The dimensions are dependent on the coord</w:t>
      </w:r>
      <w:r w:rsidR="00E1392A">
        <w:rPr>
          <w:rFonts w:ascii="Arial" w:hAnsi="Arial" w:cs="Arial"/>
          <w:sz w:val="24"/>
          <w:szCs w:val="24"/>
        </w:rPr>
        <w:t>ination between the housekeeping departments and front office</w:t>
      </w:r>
      <w:r w:rsidR="00A27F18">
        <w:rPr>
          <w:rFonts w:ascii="Arial" w:hAnsi="Arial" w:cs="Arial"/>
          <w:sz w:val="24"/>
          <w:szCs w:val="24"/>
        </w:rPr>
        <w:t>.</w:t>
      </w:r>
      <w:r w:rsidR="005D5A81">
        <w:rPr>
          <w:rFonts w:ascii="Arial" w:hAnsi="Arial" w:cs="Arial"/>
          <w:sz w:val="24"/>
          <w:szCs w:val="24"/>
        </w:rPr>
        <w:t xml:space="preserve"> </w:t>
      </w:r>
      <w:r w:rsidR="00BE79AA">
        <w:rPr>
          <w:rFonts w:ascii="Arial" w:hAnsi="Arial" w:cs="Arial"/>
          <w:sz w:val="24"/>
          <w:szCs w:val="24"/>
        </w:rPr>
        <w:t xml:space="preserve">The </w:t>
      </w:r>
      <w:r w:rsidR="00433435">
        <w:rPr>
          <w:rFonts w:ascii="Arial" w:hAnsi="Arial" w:cs="Arial"/>
          <w:sz w:val="24"/>
          <w:szCs w:val="24"/>
        </w:rPr>
        <w:t>f</w:t>
      </w:r>
      <w:r w:rsidR="00855163">
        <w:rPr>
          <w:rFonts w:ascii="Arial" w:hAnsi="Arial" w:cs="Arial"/>
          <w:sz w:val="24"/>
          <w:szCs w:val="24"/>
        </w:rPr>
        <w:t xml:space="preserve">ront </w:t>
      </w:r>
      <w:r w:rsidR="00433435">
        <w:rPr>
          <w:rFonts w:ascii="Arial" w:hAnsi="Arial" w:cs="Arial"/>
          <w:sz w:val="24"/>
          <w:szCs w:val="24"/>
        </w:rPr>
        <w:t>o</w:t>
      </w:r>
      <w:r w:rsidR="00855163">
        <w:rPr>
          <w:rFonts w:ascii="Arial" w:hAnsi="Arial" w:cs="Arial"/>
          <w:sz w:val="24"/>
          <w:szCs w:val="24"/>
        </w:rPr>
        <w:t xml:space="preserve">ffice the primary communication hub of the hotel in charge </w:t>
      </w:r>
      <w:r w:rsidR="001266F8">
        <w:rPr>
          <w:rFonts w:ascii="Arial" w:hAnsi="Arial" w:cs="Arial"/>
          <w:sz w:val="24"/>
          <w:szCs w:val="24"/>
        </w:rPr>
        <w:t xml:space="preserve">of varied duties. </w:t>
      </w:r>
      <w:r w:rsidR="003F52E2">
        <w:rPr>
          <w:rFonts w:ascii="Arial" w:hAnsi="Arial" w:cs="Arial"/>
          <w:sz w:val="24"/>
          <w:szCs w:val="24"/>
        </w:rPr>
        <w:t>B</w:t>
      </w:r>
      <w:r w:rsidR="001266F8">
        <w:rPr>
          <w:rFonts w:ascii="Arial" w:hAnsi="Arial" w:cs="Arial"/>
          <w:sz w:val="24"/>
          <w:szCs w:val="24"/>
        </w:rPr>
        <w:t>usiness research helps under</w:t>
      </w:r>
      <w:r w:rsidR="000852C5">
        <w:rPr>
          <w:rFonts w:ascii="Arial" w:hAnsi="Arial" w:cs="Arial"/>
          <w:sz w:val="24"/>
          <w:szCs w:val="24"/>
        </w:rPr>
        <w:t xml:space="preserve">graduate and postgraduate </w:t>
      </w:r>
      <w:r w:rsidR="00A77D48">
        <w:rPr>
          <w:rFonts w:ascii="Arial" w:hAnsi="Arial" w:cs="Arial"/>
          <w:sz w:val="24"/>
          <w:szCs w:val="24"/>
        </w:rPr>
        <w:t>students (Collis and Hussey, 20</w:t>
      </w:r>
      <w:r w:rsidR="00166C04">
        <w:rPr>
          <w:rFonts w:ascii="Arial" w:hAnsi="Arial" w:cs="Arial"/>
          <w:sz w:val="24"/>
          <w:szCs w:val="24"/>
        </w:rPr>
        <w:t>1</w:t>
      </w:r>
      <w:r w:rsidR="00A77D48">
        <w:rPr>
          <w:rFonts w:ascii="Arial" w:hAnsi="Arial" w:cs="Arial"/>
          <w:sz w:val="24"/>
          <w:szCs w:val="24"/>
        </w:rPr>
        <w:t xml:space="preserve">4). The culmination of </w:t>
      </w:r>
      <w:r w:rsidR="00E32AF7">
        <w:rPr>
          <w:rFonts w:ascii="Arial" w:hAnsi="Arial" w:cs="Arial"/>
          <w:sz w:val="24"/>
          <w:szCs w:val="24"/>
        </w:rPr>
        <w:t>both departments due</w:t>
      </w:r>
      <w:r w:rsidR="00957BD4">
        <w:rPr>
          <w:rFonts w:ascii="Arial" w:hAnsi="Arial" w:cs="Arial"/>
          <w:sz w:val="24"/>
          <w:szCs w:val="24"/>
        </w:rPr>
        <w:t xml:space="preserve"> </w:t>
      </w:r>
      <w:r w:rsidR="00E32AF7">
        <w:rPr>
          <w:rFonts w:ascii="Arial" w:hAnsi="Arial" w:cs="Arial"/>
          <w:sz w:val="24"/>
          <w:szCs w:val="24"/>
        </w:rPr>
        <w:t>to a lack of coordina</w:t>
      </w:r>
      <w:r w:rsidR="00620B1F">
        <w:rPr>
          <w:rFonts w:ascii="Arial" w:hAnsi="Arial" w:cs="Arial"/>
          <w:sz w:val="24"/>
          <w:szCs w:val="24"/>
        </w:rPr>
        <w:t xml:space="preserve">tion such as miscommunication, leads to guest </w:t>
      </w:r>
      <w:r w:rsidR="009A5EC6">
        <w:rPr>
          <w:rFonts w:ascii="Arial" w:hAnsi="Arial" w:cs="Arial"/>
          <w:sz w:val="24"/>
          <w:szCs w:val="24"/>
        </w:rPr>
        <w:t>dis</w:t>
      </w:r>
      <w:r w:rsidR="00620B1F">
        <w:rPr>
          <w:rFonts w:ascii="Arial" w:hAnsi="Arial" w:cs="Arial"/>
          <w:sz w:val="24"/>
          <w:szCs w:val="24"/>
        </w:rPr>
        <w:t>satisfaction.</w:t>
      </w:r>
    </w:p>
    <w:p w14:paraId="03A195A7" w14:textId="6E73D513" w:rsidR="009A5EC6" w:rsidRDefault="00550612" w:rsidP="008242F0">
      <w:pPr>
        <w:spacing w:line="360" w:lineRule="auto"/>
        <w:jc w:val="both"/>
        <w:rPr>
          <w:rFonts w:ascii="Arial" w:hAnsi="Arial" w:cs="Arial"/>
          <w:sz w:val="24"/>
          <w:szCs w:val="24"/>
        </w:rPr>
      </w:pPr>
      <w:r>
        <w:rPr>
          <w:rFonts w:ascii="Arial" w:hAnsi="Arial" w:cs="Arial"/>
          <w:sz w:val="24"/>
          <w:szCs w:val="24"/>
        </w:rPr>
        <w:t>DoubleTree by Hilton Stratford</w:t>
      </w:r>
      <w:r w:rsidR="004D1F50">
        <w:rPr>
          <w:rFonts w:ascii="Arial" w:hAnsi="Arial" w:cs="Arial"/>
          <w:sz w:val="24"/>
          <w:szCs w:val="24"/>
        </w:rPr>
        <w:t xml:space="preserve">-upon-Avon is a 4-star hotel located in </w:t>
      </w:r>
      <w:r w:rsidR="00544139">
        <w:rPr>
          <w:rFonts w:ascii="Arial" w:hAnsi="Arial" w:cs="Arial"/>
          <w:sz w:val="24"/>
          <w:szCs w:val="24"/>
        </w:rPr>
        <w:t xml:space="preserve"> </w:t>
      </w:r>
      <w:r w:rsidR="0062361C">
        <w:rPr>
          <w:rFonts w:ascii="Arial" w:hAnsi="Arial" w:cs="Arial"/>
          <w:sz w:val="24"/>
          <w:szCs w:val="24"/>
        </w:rPr>
        <w:t>Warwickshire, England</w:t>
      </w:r>
      <w:r w:rsidR="00B3151D">
        <w:rPr>
          <w:rFonts w:ascii="Arial" w:hAnsi="Arial" w:cs="Arial"/>
          <w:sz w:val="24"/>
          <w:szCs w:val="24"/>
        </w:rPr>
        <w:t>. The hotel is a globally recognised herige destination</w:t>
      </w:r>
      <w:r w:rsidR="00FE5080">
        <w:rPr>
          <w:rFonts w:ascii="Arial" w:hAnsi="Arial" w:cs="Arial"/>
          <w:sz w:val="24"/>
          <w:szCs w:val="24"/>
        </w:rPr>
        <w:t xml:space="preserve"> wh</w:t>
      </w:r>
      <w:r w:rsidR="00C97A1F">
        <w:rPr>
          <w:rFonts w:ascii="Arial" w:hAnsi="Arial" w:cs="Arial"/>
          <w:sz w:val="24"/>
          <w:szCs w:val="24"/>
        </w:rPr>
        <w:t>i</w:t>
      </w:r>
      <w:r w:rsidR="00FE5080">
        <w:rPr>
          <w:rFonts w:ascii="Arial" w:hAnsi="Arial" w:cs="Arial"/>
          <w:sz w:val="24"/>
          <w:szCs w:val="24"/>
        </w:rPr>
        <w:t>ch</w:t>
      </w:r>
      <w:r w:rsidR="00240991">
        <w:rPr>
          <w:rFonts w:ascii="Arial" w:hAnsi="Arial" w:cs="Arial"/>
          <w:sz w:val="24"/>
          <w:szCs w:val="24"/>
        </w:rPr>
        <w:t xml:space="preserve"> </w:t>
      </w:r>
      <w:r w:rsidR="00FE5080">
        <w:rPr>
          <w:rFonts w:ascii="Arial" w:hAnsi="Arial" w:cs="Arial"/>
          <w:sz w:val="24"/>
          <w:szCs w:val="24"/>
        </w:rPr>
        <w:t>attract</w:t>
      </w:r>
      <w:r w:rsidR="00C97A1F">
        <w:rPr>
          <w:rFonts w:ascii="Arial" w:hAnsi="Arial" w:cs="Arial"/>
          <w:sz w:val="24"/>
          <w:szCs w:val="24"/>
        </w:rPr>
        <w:t>s</w:t>
      </w:r>
      <w:r w:rsidR="00FE5080">
        <w:rPr>
          <w:rFonts w:ascii="Arial" w:hAnsi="Arial" w:cs="Arial"/>
          <w:sz w:val="24"/>
          <w:szCs w:val="24"/>
        </w:rPr>
        <w:t xml:space="preserve"> over 2.5 million visi</w:t>
      </w:r>
      <w:r w:rsidR="00B60640">
        <w:rPr>
          <w:rFonts w:ascii="Arial" w:hAnsi="Arial" w:cs="Arial"/>
          <w:sz w:val="24"/>
          <w:szCs w:val="24"/>
        </w:rPr>
        <w:t>tors annually (Thestratford</w:t>
      </w:r>
      <w:r w:rsidR="00AD1D6A">
        <w:rPr>
          <w:rFonts w:ascii="Arial" w:hAnsi="Arial" w:cs="Arial"/>
          <w:sz w:val="24"/>
          <w:szCs w:val="24"/>
        </w:rPr>
        <w:t>-hotel.co.uk, 2026). It is operated under the Hilton Wol</w:t>
      </w:r>
      <w:r w:rsidR="0079221F">
        <w:rPr>
          <w:rFonts w:ascii="Arial" w:hAnsi="Arial" w:cs="Arial"/>
          <w:sz w:val="24"/>
          <w:szCs w:val="24"/>
        </w:rPr>
        <w:t xml:space="preserve">dwide Holdings Inc. Additionally, DoubleTree by Hilton Stratford-upon-Avon forms part </w:t>
      </w:r>
      <w:r w:rsidR="00E77364">
        <w:rPr>
          <w:rFonts w:ascii="Arial" w:hAnsi="Arial" w:cs="Arial"/>
          <w:sz w:val="24"/>
          <w:szCs w:val="24"/>
        </w:rPr>
        <w:t>of the most prominent hotel groups in the wold, with more than 7500 prope</w:t>
      </w:r>
      <w:r w:rsidR="003B0872">
        <w:rPr>
          <w:rFonts w:ascii="Arial" w:hAnsi="Arial" w:cs="Arial"/>
          <w:sz w:val="24"/>
          <w:szCs w:val="24"/>
        </w:rPr>
        <w:t>r</w:t>
      </w:r>
      <w:r w:rsidR="00E77364">
        <w:rPr>
          <w:rFonts w:ascii="Arial" w:hAnsi="Arial" w:cs="Arial"/>
          <w:sz w:val="24"/>
          <w:szCs w:val="24"/>
        </w:rPr>
        <w:t>ties</w:t>
      </w:r>
      <w:r w:rsidR="003B0872">
        <w:rPr>
          <w:rFonts w:ascii="Arial" w:hAnsi="Arial" w:cs="Arial"/>
          <w:sz w:val="24"/>
          <w:szCs w:val="24"/>
        </w:rPr>
        <w:t xml:space="preserve"> across 126 territories and countries.</w:t>
      </w:r>
      <w:r w:rsidR="00B4122F">
        <w:rPr>
          <w:rFonts w:ascii="Arial" w:hAnsi="Arial" w:cs="Arial"/>
          <w:sz w:val="24"/>
          <w:szCs w:val="24"/>
        </w:rPr>
        <w:t xml:space="preserve"> The sub-brand DoubleTree individually operates over 660 hotels across the globe and represe</w:t>
      </w:r>
      <w:r w:rsidR="006E3ED6">
        <w:rPr>
          <w:rFonts w:ascii="Arial" w:hAnsi="Arial" w:cs="Arial"/>
          <w:sz w:val="24"/>
          <w:szCs w:val="24"/>
        </w:rPr>
        <w:t>nts a primary segment of the upscale market offeri</w:t>
      </w:r>
      <w:r w:rsidR="004E3633">
        <w:rPr>
          <w:rFonts w:ascii="Arial" w:hAnsi="Arial" w:cs="Arial"/>
          <w:sz w:val="24"/>
          <w:szCs w:val="24"/>
        </w:rPr>
        <w:t>ng of Hilton (Stories from Hilton, n.d.)</w:t>
      </w:r>
      <w:r w:rsidR="00353B26">
        <w:rPr>
          <w:rFonts w:ascii="Arial" w:hAnsi="Arial" w:cs="Arial"/>
          <w:sz w:val="24"/>
          <w:szCs w:val="24"/>
        </w:rPr>
        <w:t>. Efficient communication between both of th</w:t>
      </w:r>
      <w:r w:rsidR="00997764">
        <w:rPr>
          <w:rFonts w:ascii="Arial" w:hAnsi="Arial" w:cs="Arial"/>
          <w:sz w:val="24"/>
          <w:szCs w:val="24"/>
        </w:rPr>
        <w:t>e</w:t>
      </w:r>
      <w:r w:rsidR="00353B26">
        <w:rPr>
          <w:rFonts w:ascii="Arial" w:hAnsi="Arial" w:cs="Arial"/>
          <w:sz w:val="24"/>
          <w:szCs w:val="24"/>
        </w:rPr>
        <w:t>se departments</w:t>
      </w:r>
      <w:r w:rsidR="00331414">
        <w:rPr>
          <w:rFonts w:ascii="Arial" w:hAnsi="Arial" w:cs="Arial"/>
          <w:sz w:val="24"/>
          <w:szCs w:val="24"/>
        </w:rPr>
        <w:t xml:space="preserve"> at DoubleTree by Hilton Stratford-upon-Avon</w:t>
      </w:r>
      <w:r w:rsidR="00B66A3F">
        <w:rPr>
          <w:rFonts w:ascii="Arial" w:hAnsi="Arial" w:cs="Arial"/>
          <w:sz w:val="24"/>
          <w:szCs w:val="24"/>
        </w:rPr>
        <w:t xml:space="preserve"> is vital to uphold Guest Satisfaction Index (GSI) tar</w:t>
      </w:r>
      <w:r w:rsidR="00CA1599">
        <w:rPr>
          <w:rFonts w:ascii="Arial" w:hAnsi="Arial" w:cs="Arial"/>
          <w:sz w:val="24"/>
          <w:szCs w:val="24"/>
        </w:rPr>
        <w:t>gets. The main aim is to have a minimum satisfation rating of 85%</w:t>
      </w:r>
      <w:r w:rsidR="00B37BBC">
        <w:rPr>
          <w:rFonts w:ascii="Arial" w:hAnsi="Arial" w:cs="Arial"/>
          <w:sz w:val="24"/>
          <w:szCs w:val="24"/>
        </w:rPr>
        <w:t xml:space="preserve"> </w:t>
      </w:r>
      <w:r w:rsidR="00CA1599">
        <w:rPr>
          <w:rFonts w:ascii="Arial" w:hAnsi="Arial" w:cs="Arial"/>
          <w:sz w:val="24"/>
          <w:szCs w:val="24"/>
        </w:rPr>
        <w:t>across the mana</w:t>
      </w:r>
      <w:r w:rsidR="008829C0">
        <w:rPr>
          <w:rFonts w:ascii="Arial" w:hAnsi="Arial" w:cs="Arial"/>
          <w:sz w:val="24"/>
          <w:szCs w:val="24"/>
        </w:rPr>
        <w:t>ged properties of Hilton (Hilton,</w:t>
      </w:r>
      <w:r w:rsidR="00595317">
        <w:rPr>
          <w:rFonts w:ascii="Arial" w:hAnsi="Arial" w:cs="Arial"/>
          <w:sz w:val="24"/>
          <w:szCs w:val="24"/>
        </w:rPr>
        <w:t xml:space="preserve"> </w:t>
      </w:r>
      <w:r w:rsidR="008829C0">
        <w:rPr>
          <w:rFonts w:ascii="Arial" w:hAnsi="Arial" w:cs="Arial"/>
          <w:sz w:val="24"/>
          <w:szCs w:val="24"/>
        </w:rPr>
        <w:t xml:space="preserve">2021). </w:t>
      </w:r>
      <w:r w:rsidR="00C031FE">
        <w:rPr>
          <w:rFonts w:ascii="Arial" w:hAnsi="Arial" w:cs="Arial"/>
          <w:sz w:val="24"/>
          <w:szCs w:val="24"/>
        </w:rPr>
        <w:t xml:space="preserve">The </w:t>
      </w:r>
      <w:r w:rsidR="009B2979">
        <w:rPr>
          <w:rFonts w:ascii="Arial" w:hAnsi="Arial" w:cs="Arial"/>
          <w:sz w:val="24"/>
          <w:szCs w:val="24"/>
        </w:rPr>
        <w:t>study</w:t>
      </w:r>
      <w:r w:rsidR="00C031FE">
        <w:rPr>
          <w:rFonts w:ascii="Arial" w:hAnsi="Arial" w:cs="Arial"/>
          <w:sz w:val="24"/>
          <w:szCs w:val="24"/>
        </w:rPr>
        <w:t xml:space="preserve"> investigates</w:t>
      </w:r>
      <w:r w:rsidR="00CB0CA7">
        <w:rPr>
          <w:rFonts w:ascii="Arial" w:hAnsi="Arial" w:cs="Arial"/>
          <w:sz w:val="24"/>
          <w:szCs w:val="24"/>
        </w:rPr>
        <w:t xml:space="preserve"> how interdepartmental coordination between the </w:t>
      </w:r>
      <w:r w:rsidR="00FD3DE1">
        <w:rPr>
          <w:rFonts w:ascii="Arial" w:hAnsi="Arial" w:cs="Arial"/>
          <w:sz w:val="24"/>
          <w:szCs w:val="24"/>
        </w:rPr>
        <w:t xml:space="preserve">Housekeeping and Front Office has some impact on the guest satisfaction at the hotel. </w:t>
      </w:r>
    </w:p>
    <w:p w14:paraId="24FFD07D" w14:textId="5262E38A" w:rsidR="00B91DB9" w:rsidRDefault="00B91DB9" w:rsidP="00B91DB9">
      <w:pPr>
        <w:spacing w:line="360" w:lineRule="auto"/>
        <w:jc w:val="center"/>
        <w:rPr>
          <w:rFonts w:ascii="Arial" w:hAnsi="Arial" w:cs="Arial"/>
          <w:sz w:val="24"/>
          <w:szCs w:val="24"/>
        </w:rPr>
      </w:pPr>
      <w:r w:rsidRPr="00B91DB9">
        <w:rPr>
          <w:rFonts w:ascii="Arial" w:hAnsi="Arial" w:cs="Arial"/>
          <w:noProof/>
          <w:sz w:val="24"/>
          <w:szCs w:val="24"/>
        </w:rPr>
        <w:drawing>
          <wp:inline distT="0" distB="0" distL="0" distR="0" wp14:anchorId="36C0142D" wp14:editId="1F164C59">
            <wp:extent cx="5731510" cy="2658110"/>
            <wp:effectExtent l="0" t="0" r="2540" b="8890"/>
            <wp:docPr id="1324939609" name="Picture 1">
              <a:extLst xmlns:a="http://schemas.openxmlformats.org/drawingml/2006/main">
                <a:ext uri="{FF2B5EF4-FFF2-40B4-BE49-F238E27FC236}">
                  <a16:creationId xmlns:a16="http://schemas.microsoft.com/office/drawing/2014/main" id="{E231DE35-3DCA-4009-AA9F-D9A164362E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39609" name=""/>
                    <pic:cNvPicPr/>
                  </pic:nvPicPr>
                  <pic:blipFill>
                    <a:blip r:embed="rId7"/>
                    <a:stretch>
                      <a:fillRect/>
                    </a:stretch>
                  </pic:blipFill>
                  <pic:spPr>
                    <a:xfrm>
                      <a:off x="0" y="0"/>
                      <a:ext cx="5731510" cy="2658110"/>
                    </a:xfrm>
                    <a:prstGeom prst="rect">
                      <a:avLst/>
                    </a:prstGeom>
                  </pic:spPr>
                </pic:pic>
              </a:graphicData>
            </a:graphic>
          </wp:inline>
        </w:drawing>
      </w:r>
    </w:p>
    <w:p w14:paraId="6F9FEF75" w14:textId="70FD1260" w:rsidR="00227AA2" w:rsidRPr="00CF468C" w:rsidRDefault="00227AA2" w:rsidP="00B91DB9">
      <w:pPr>
        <w:spacing w:line="360" w:lineRule="auto"/>
        <w:jc w:val="center"/>
        <w:rPr>
          <w:rFonts w:ascii="Arial" w:hAnsi="Arial" w:cs="Arial"/>
          <w:b/>
          <w:bCs/>
          <w:sz w:val="24"/>
          <w:szCs w:val="24"/>
        </w:rPr>
      </w:pPr>
      <w:r w:rsidRPr="00CF468C">
        <w:rPr>
          <w:rFonts w:ascii="Arial" w:hAnsi="Arial" w:cs="Arial"/>
          <w:b/>
          <w:bCs/>
          <w:sz w:val="24"/>
          <w:szCs w:val="24"/>
        </w:rPr>
        <w:t>Figure 1: Mana</w:t>
      </w:r>
      <w:r w:rsidR="00CF468C" w:rsidRPr="00CF468C">
        <w:rPr>
          <w:rFonts w:ascii="Arial" w:hAnsi="Arial" w:cs="Arial"/>
          <w:b/>
          <w:bCs/>
          <w:sz w:val="24"/>
          <w:szCs w:val="24"/>
        </w:rPr>
        <w:t>gement Satisfaction</w:t>
      </w:r>
    </w:p>
    <w:p w14:paraId="7B36FD89" w14:textId="5B41E040" w:rsidR="00CF468C" w:rsidRDefault="00CF468C" w:rsidP="00B91DB9">
      <w:pPr>
        <w:spacing w:line="360" w:lineRule="auto"/>
        <w:jc w:val="center"/>
        <w:rPr>
          <w:rFonts w:ascii="Arial" w:hAnsi="Arial" w:cs="Arial"/>
          <w:sz w:val="24"/>
          <w:szCs w:val="24"/>
        </w:rPr>
      </w:pPr>
      <w:r>
        <w:rPr>
          <w:rFonts w:ascii="Arial" w:hAnsi="Arial" w:cs="Arial"/>
          <w:sz w:val="24"/>
          <w:szCs w:val="24"/>
        </w:rPr>
        <w:t>(Source: Hilton, 2021)</w:t>
      </w:r>
    </w:p>
    <w:p w14:paraId="3038AF7A" w14:textId="0324F469" w:rsidR="00CF468C" w:rsidRDefault="007801B2" w:rsidP="007801B2">
      <w:pPr>
        <w:pStyle w:val="Heading2"/>
        <w:spacing w:line="360" w:lineRule="auto"/>
        <w:jc w:val="both"/>
        <w:rPr>
          <w:rFonts w:ascii="Arial" w:hAnsi="Arial" w:cs="Arial"/>
          <w:b/>
          <w:bCs/>
          <w:color w:val="000000" w:themeColor="text1"/>
          <w:sz w:val="24"/>
          <w:szCs w:val="24"/>
        </w:rPr>
      </w:pPr>
      <w:bookmarkStart w:id="1" w:name="_Toc222087814"/>
      <w:r w:rsidRPr="007801B2">
        <w:rPr>
          <w:rFonts w:ascii="Arial" w:hAnsi="Arial" w:cs="Arial"/>
          <w:b/>
          <w:bCs/>
          <w:color w:val="000000" w:themeColor="text1"/>
          <w:sz w:val="24"/>
          <w:szCs w:val="24"/>
        </w:rPr>
        <w:t>Research rationale</w:t>
      </w:r>
      <w:bookmarkEnd w:id="1"/>
    </w:p>
    <w:p w14:paraId="69AA6EEE" w14:textId="1E4E308C" w:rsidR="007801B2" w:rsidRDefault="00045C0F" w:rsidP="00694659">
      <w:pPr>
        <w:spacing w:line="360" w:lineRule="auto"/>
        <w:jc w:val="both"/>
        <w:rPr>
          <w:rFonts w:ascii="Arial" w:hAnsi="Arial" w:cs="Arial"/>
          <w:sz w:val="24"/>
          <w:szCs w:val="24"/>
        </w:rPr>
      </w:pPr>
      <w:r w:rsidRPr="00694659">
        <w:rPr>
          <w:rFonts w:ascii="Arial" w:hAnsi="Arial" w:cs="Arial"/>
          <w:sz w:val="24"/>
          <w:szCs w:val="24"/>
        </w:rPr>
        <w:t>The central issue pinpointed</w:t>
      </w:r>
      <w:r w:rsidR="00327328" w:rsidRPr="00694659">
        <w:rPr>
          <w:rFonts w:ascii="Arial" w:hAnsi="Arial" w:cs="Arial"/>
          <w:sz w:val="24"/>
          <w:szCs w:val="24"/>
        </w:rPr>
        <w:t xml:space="preserve"> is the ineffective interdepartmental coordination between the two departments</w:t>
      </w:r>
      <w:r w:rsidR="00FF062C" w:rsidRPr="00694659">
        <w:rPr>
          <w:rFonts w:ascii="Arial" w:hAnsi="Arial" w:cs="Arial"/>
          <w:sz w:val="24"/>
          <w:szCs w:val="24"/>
        </w:rPr>
        <w:t xml:space="preserve">, which can impact the satisfaction of guests and the quality of services within </w:t>
      </w:r>
      <w:r w:rsidR="008E316C" w:rsidRPr="00694659">
        <w:rPr>
          <w:rFonts w:ascii="Arial" w:hAnsi="Arial" w:cs="Arial"/>
          <w:sz w:val="24"/>
          <w:szCs w:val="24"/>
        </w:rPr>
        <w:t>hotels. The departments are operationally interdep</w:t>
      </w:r>
      <w:r w:rsidR="008813AA" w:rsidRPr="00694659">
        <w:rPr>
          <w:rFonts w:ascii="Arial" w:hAnsi="Arial" w:cs="Arial"/>
          <w:sz w:val="24"/>
          <w:szCs w:val="24"/>
        </w:rPr>
        <w:t>endent, and thus, when communication or coo</w:t>
      </w:r>
      <w:r w:rsidR="004E37C4" w:rsidRPr="00694659">
        <w:rPr>
          <w:rFonts w:ascii="Arial" w:hAnsi="Arial" w:cs="Arial"/>
          <w:sz w:val="24"/>
          <w:szCs w:val="24"/>
        </w:rPr>
        <w:t>rdination fails, it leads to service requ</w:t>
      </w:r>
      <w:r w:rsidR="001826CA" w:rsidRPr="00694659">
        <w:rPr>
          <w:rFonts w:ascii="Arial" w:hAnsi="Arial" w:cs="Arial"/>
          <w:sz w:val="24"/>
          <w:szCs w:val="24"/>
        </w:rPr>
        <w:t xml:space="preserve">ests and guest dissatisfaction (Asgeirsson </w:t>
      </w:r>
      <w:r w:rsidR="001826CA" w:rsidRPr="00694659">
        <w:rPr>
          <w:rFonts w:ascii="Arial" w:hAnsi="Arial" w:cs="Arial"/>
          <w:i/>
          <w:iCs/>
          <w:sz w:val="24"/>
          <w:szCs w:val="24"/>
        </w:rPr>
        <w:t>et al.</w:t>
      </w:r>
      <w:r w:rsidR="001826CA" w:rsidRPr="00694659">
        <w:rPr>
          <w:rFonts w:ascii="Arial" w:hAnsi="Arial" w:cs="Arial"/>
          <w:sz w:val="24"/>
          <w:szCs w:val="24"/>
        </w:rPr>
        <w:t xml:space="preserve"> 2024). </w:t>
      </w:r>
      <w:r w:rsidR="0037060D" w:rsidRPr="00694659">
        <w:rPr>
          <w:rFonts w:ascii="Arial" w:hAnsi="Arial" w:cs="Arial"/>
          <w:sz w:val="24"/>
          <w:szCs w:val="24"/>
        </w:rPr>
        <w:t>At DoubleTree</w:t>
      </w:r>
      <w:r w:rsidR="0075710F">
        <w:rPr>
          <w:rFonts w:ascii="Arial" w:hAnsi="Arial" w:cs="Arial"/>
          <w:sz w:val="24"/>
          <w:szCs w:val="24"/>
        </w:rPr>
        <w:t xml:space="preserve"> by Hilton</w:t>
      </w:r>
      <w:r w:rsidR="0037060D" w:rsidRPr="00694659">
        <w:rPr>
          <w:rFonts w:ascii="Arial" w:hAnsi="Arial" w:cs="Arial"/>
          <w:sz w:val="24"/>
          <w:szCs w:val="24"/>
        </w:rPr>
        <w:t xml:space="preserve"> Stratford-upon-Avon, the central aim is to provide exceptional services. Therefore, due to challenges in coordi</w:t>
      </w:r>
      <w:r w:rsidR="009E2AB2" w:rsidRPr="00694659">
        <w:rPr>
          <w:rFonts w:ascii="Arial" w:hAnsi="Arial" w:cs="Arial"/>
          <w:sz w:val="24"/>
          <w:szCs w:val="24"/>
        </w:rPr>
        <w:t xml:space="preserve">nation, operations are disrupted and damage the </w:t>
      </w:r>
      <w:r w:rsidR="00694659" w:rsidRPr="00694659">
        <w:rPr>
          <w:rFonts w:ascii="Arial" w:hAnsi="Arial" w:cs="Arial"/>
          <w:sz w:val="24"/>
          <w:szCs w:val="24"/>
        </w:rPr>
        <w:t>of the brand.</w:t>
      </w:r>
    </w:p>
    <w:p w14:paraId="7AE4DBCA" w14:textId="7DF11A9A" w:rsidR="00A9146F" w:rsidRDefault="00E7067F" w:rsidP="00694659">
      <w:pPr>
        <w:spacing w:line="360" w:lineRule="auto"/>
        <w:jc w:val="both"/>
        <w:rPr>
          <w:rFonts w:ascii="Arial" w:hAnsi="Arial" w:cs="Arial"/>
          <w:sz w:val="24"/>
          <w:szCs w:val="24"/>
        </w:rPr>
      </w:pPr>
      <w:r>
        <w:rPr>
          <w:rFonts w:ascii="Arial" w:hAnsi="Arial" w:cs="Arial"/>
          <w:sz w:val="24"/>
          <w:szCs w:val="24"/>
        </w:rPr>
        <w:t>The issue is critical because satisfaction of the guests directly determines brand image, financial performance and loyalty among customers. Research shows that hotels achiev</w:t>
      </w:r>
      <w:r w:rsidR="003A7F5A">
        <w:rPr>
          <w:rFonts w:ascii="Arial" w:hAnsi="Arial" w:cs="Arial"/>
          <w:sz w:val="24"/>
          <w:szCs w:val="24"/>
        </w:rPr>
        <w:t>ing high coordination between operation</w:t>
      </w:r>
      <w:r w:rsidR="00D51DD7">
        <w:rPr>
          <w:rFonts w:ascii="Arial" w:hAnsi="Arial" w:cs="Arial"/>
          <w:sz w:val="24"/>
          <w:szCs w:val="24"/>
        </w:rPr>
        <w:t>s and departments can experience up to 18% high</w:t>
      </w:r>
      <w:r w:rsidR="007A5375">
        <w:rPr>
          <w:rFonts w:ascii="Arial" w:hAnsi="Arial" w:cs="Arial"/>
          <w:sz w:val="24"/>
          <w:szCs w:val="24"/>
        </w:rPr>
        <w:t>er satisfaction in the guest ratings (Wilson, 2025)</w:t>
      </w:r>
      <w:r w:rsidR="00AE7F65">
        <w:rPr>
          <w:rFonts w:ascii="Arial" w:hAnsi="Arial" w:cs="Arial"/>
          <w:sz w:val="24"/>
          <w:szCs w:val="24"/>
        </w:rPr>
        <w:t xml:space="preserve">. </w:t>
      </w:r>
      <w:r w:rsidR="00231E07">
        <w:rPr>
          <w:rFonts w:ascii="Arial" w:hAnsi="Arial" w:cs="Arial"/>
          <w:sz w:val="24"/>
          <w:szCs w:val="24"/>
        </w:rPr>
        <w:t>Re</w:t>
      </w:r>
      <w:r w:rsidR="00762294">
        <w:rPr>
          <w:rFonts w:ascii="Arial" w:hAnsi="Arial" w:cs="Arial"/>
          <w:sz w:val="24"/>
          <w:szCs w:val="24"/>
        </w:rPr>
        <w:t>sponsiveness and cleanliness</w:t>
      </w:r>
      <w:r w:rsidR="00687F84">
        <w:rPr>
          <w:rFonts w:ascii="Arial" w:hAnsi="Arial" w:cs="Arial"/>
          <w:sz w:val="24"/>
          <w:szCs w:val="24"/>
        </w:rPr>
        <w:t xml:space="preserve"> are considered to be the strongest pre</w:t>
      </w:r>
      <w:r w:rsidR="005774AF">
        <w:rPr>
          <w:rFonts w:ascii="Arial" w:hAnsi="Arial" w:cs="Arial"/>
          <w:sz w:val="24"/>
          <w:szCs w:val="24"/>
        </w:rPr>
        <w:t>dictors of hotel satisfaction. Poor coord</w:t>
      </w:r>
      <w:r w:rsidR="00D41429">
        <w:rPr>
          <w:rFonts w:ascii="Arial" w:hAnsi="Arial" w:cs="Arial"/>
          <w:sz w:val="24"/>
          <w:szCs w:val="24"/>
        </w:rPr>
        <w:t>ination only results in lower satisfaction among guests and paralle</w:t>
      </w:r>
      <w:r w:rsidR="001D6CBF">
        <w:rPr>
          <w:rFonts w:ascii="Arial" w:hAnsi="Arial" w:cs="Arial"/>
          <w:sz w:val="24"/>
          <w:szCs w:val="24"/>
        </w:rPr>
        <w:t xml:space="preserve">l increases in efficiency (Tran </w:t>
      </w:r>
      <w:r w:rsidR="001D6CBF" w:rsidRPr="00E34781">
        <w:rPr>
          <w:rFonts w:ascii="Arial" w:hAnsi="Arial" w:cs="Arial"/>
          <w:i/>
          <w:iCs/>
          <w:sz w:val="24"/>
          <w:szCs w:val="24"/>
        </w:rPr>
        <w:t xml:space="preserve">et al. </w:t>
      </w:r>
      <w:r w:rsidR="001D6CBF">
        <w:rPr>
          <w:rFonts w:ascii="Arial" w:hAnsi="Arial" w:cs="Arial"/>
          <w:sz w:val="24"/>
          <w:szCs w:val="24"/>
        </w:rPr>
        <w:t>2025). Within the proper</w:t>
      </w:r>
      <w:r w:rsidR="00482BF1">
        <w:rPr>
          <w:rFonts w:ascii="Arial" w:hAnsi="Arial" w:cs="Arial"/>
          <w:sz w:val="24"/>
          <w:szCs w:val="24"/>
        </w:rPr>
        <w:t>ties at Hilton, the GSI is 85%, which makes inter</w:t>
      </w:r>
      <w:r w:rsidR="004E1ADD">
        <w:rPr>
          <w:rFonts w:ascii="Arial" w:hAnsi="Arial" w:cs="Arial"/>
          <w:sz w:val="24"/>
          <w:szCs w:val="24"/>
        </w:rPr>
        <w:t>departmental efficiency a crucial performance metric</w:t>
      </w:r>
      <w:r w:rsidR="00E34781">
        <w:rPr>
          <w:rFonts w:ascii="Arial" w:hAnsi="Arial" w:cs="Arial"/>
          <w:sz w:val="24"/>
          <w:szCs w:val="24"/>
        </w:rPr>
        <w:t>.</w:t>
      </w:r>
    </w:p>
    <w:p w14:paraId="23ECE9DE" w14:textId="527226D6" w:rsidR="006250C6" w:rsidRDefault="007210F5" w:rsidP="00694659">
      <w:pPr>
        <w:spacing w:line="360" w:lineRule="auto"/>
        <w:jc w:val="both"/>
        <w:rPr>
          <w:rFonts w:ascii="Arial" w:hAnsi="Arial" w:cs="Arial"/>
          <w:sz w:val="24"/>
          <w:szCs w:val="24"/>
        </w:rPr>
      </w:pPr>
      <w:r>
        <w:rPr>
          <w:rFonts w:ascii="Arial" w:hAnsi="Arial" w:cs="Arial"/>
          <w:sz w:val="24"/>
          <w:szCs w:val="24"/>
        </w:rPr>
        <w:t>The issue is relevant in the post-pandemic e</w:t>
      </w:r>
      <w:r w:rsidR="004A28C7">
        <w:rPr>
          <w:rFonts w:ascii="Arial" w:hAnsi="Arial" w:cs="Arial"/>
          <w:sz w:val="24"/>
          <w:szCs w:val="24"/>
        </w:rPr>
        <w:t>nvironment of hospitality.</w:t>
      </w:r>
      <w:r w:rsidR="00595317">
        <w:rPr>
          <w:rFonts w:ascii="Arial" w:hAnsi="Arial" w:cs="Arial"/>
          <w:sz w:val="24"/>
          <w:szCs w:val="24"/>
        </w:rPr>
        <w:t xml:space="preserve"> </w:t>
      </w:r>
      <w:r w:rsidR="004A28C7">
        <w:rPr>
          <w:rFonts w:ascii="Arial" w:hAnsi="Arial" w:cs="Arial"/>
          <w:sz w:val="24"/>
          <w:szCs w:val="24"/>
        </w:rPr>
        <w:t xml:space="preserve">According to the reports of </w:t>
      </w:r>
      <w:r w:rsidR="00D54866">
        <w:rPr>
          <w:rFonts w:ascii="Arial" w:hAnsi="Arial" w:cs="Arial"/>
          <w:sz w:val="24"/>
          <w:szCs w:val="24"/>
        </w:rPr>
        <w:t>S</w:t>
      </w:r>
      <w:r w:rsidR="004A28C7">
        <w:rPr>
          <w:rFonts w:ascii="Arial" w:hAnsi="Arial" w:cs="Arial"/>
          <w:sz w:val="24"/>
          <w:szCs w:val="24"/>
        </w:rPr>
        <w:t>ta</w:t>
      </w:r>
      <w:r w:rsidR="00D54866">
        <w:rPr>
          <w:rFonts w:ascii="Arial" w:hAnsi="Arial" w:cs="Arial"/>
          <w:sz w:val="24"/>
          <w:szCs w:val="24"/>
        </w:rPr>
        <w:t xml:space="preserve">tista (2025b), the UK </w:t>
      </w:r>
      <w:r w:rsidR="002A0F20">
        <w:rPr>
          <w:rFonts w:ascii="Arial" w:hAnsi="Arial" w:cs="Arial"/>
          <w:sz w:val="24"/>
          <w:szCs w:val="24"/>
        </w:rPr>
        <w:t xml:space="preserve">hotel </w:t>
      </w:r>
      <w:r w:rsidR="00D54866">
        <w:rPr>
          <w:rFonts w:ascii="Arial" w:hAnsi="Arial" w:cs="Arial"/>
          <w:sz w:val="24"/>
          <w:szCs w:val="24"/>
        </w:rPr>
        <w:t>industry</w:t>
      </w:r>
      <w:r w:rsidR="004236DD">
        <w:rPr>
          <w:rFonts w:ascii="Arial" w:hAnsi="Arial" w:cs="Arial"/>
          <w:sz w:val="24"/>
          <w:szCs w:val="24"/>
        </w:rPr>
        <w:t xml:space="preserve"> genera</w:t>
      </w:r>
      <w:r w:rsidR="00D26DB4">
        <w:rPr>
          <w:rFonts w:ascii="Arial" w:hAnsi="Arial" w:cs="Arial"/>
          <w:sz w:val="24"/>
          <w:szCs w:val="24"/>
        </w:rPr>
        <w:t>ted over £</w:t>
      </w:r>
      <w:r w:rsidR="00914E9A">
        <w:rPr>
          <w:rFonts w:ascii="Arial" w:hAnsi="Arial" w:cs="Arial"/>
          <w:sz w:val="24"/>
          <w:szCs w:val="24"/>
        </w:rPr>
        <w:t xml:space="preserve">23 billion in 2024. This reflects a </w:t>
      </w:r>
      <w:r w:rsidR="00A710D2">
        <w:rPr>
          <w:rFonts w:ascii="Arial" w:hAnsi="Arial" w:cs="Arial"/>
          <w:sz w:val="24"/>
          <w:szCs w:val="24"/>
        </w:rPr>
        <w:t>s</w:t>
      </w:r>
      <w:r w:rsidR="00914E9A">
        <w:rPr>
          <w:rFonts w:ascii="Arial" w:hAnsi="Arial" w:cs="Arial"/>
          <w:sz w:val="24"/>
          <w:szCs w:val="24"/>
        </w:rPr>
        <w:t>trong rebound in the demand for travel.</w:t>
      </w:r>
    </w:p>
    <w:p w14:paraId="05444A31" w14:textId="19D42F07" w:rsidR="00F2272F" w:rsidRDefault="00F2272F" w:rsidP="00F2272F">
      <w:pPr>
        <w:spacing w:line="360" w:lineRule="auto"/>
        <w:jc w:val="center"/>
        <w:rPr>
          <w:rFonts w:ascii="Arial" w:hAnsi="Arial" w:cs="Arial"/>
          <w:sz w:val="24"/>
          <w:szCs w:val="24"/>
        </w:rPr>
      </w:pPr>
      <w:r w:rsidRPr="00F2272F">
        <w:rPr>
          <w:rFonts w:ascii="Arial" w:hAnsi="Arial" w:cs="Arial"/>
          <w:noProof/>
          <w:sz w:val="24"/>
          <w:szCs w:val="24"/>
        </w:rPr>
        <w:drawing>
          <wp:inline distT="0" distB="0" distL="0" distR="0" wp14:anchorId="7C1CD051" wp14:editId="08CB9FCE">
            <wp:extent cx="5731112" cy="4802521"/>
            <wp:effectExtent l="0" t="0" r="3175" b="0"/>
            <wp:docPr id="573212573" name="Picture 1">
              <a:extLst xmlns:a="http://schemas.openxmlformats.org/drawingml/2006/main">
                <a:ext uri="{FF2B5EF4-FFF2-40B4-BE49-F238E27FC236}">
                  <a16:creationId xmlns:a16="http://schemas.microsoft.com/office/drawing/2014/main" id="{E4AFBC54-C7B1-49BF-A47D-D3CC645734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12573" name=""/>
                    <pic:cNvPicPr/>
                  </pic:nvPicPr>
                  <pic:blipFill>
                    <a:blip r:embed="rId8"/>
                    <a:stretch>
                      <a:fillRect/>
                    </a:stretch>
                  </pic:blipFill>
                  <pic:spPr>
                    <a:xfrm>
                      <a:off x="0" y="0"/>
                      <a:ext cx="5747338" cy="4816118"/>
                    </a:xfrm>
                    <a:prstGeom prst="rect">
                      <a:avLst/>
                    </a:prstGeom>
                  </pic:spPr>
                </pic:pic>
              </a:graphicData>
            </a:graphic>
          </wp:inline>
        </w:drawing>
      </w:r>
    </w:p>
    <w:p w14:paraId="50D598F9" w14:textId="349E2ABD" w:rsidR="00F2272F" w:rsidRDefault="00F2272F" w:rsidP="00F2272F">
      <w:pPr>
        <w:spacing w:line="360" w:lineRule="auto"/>
        <w:jc w:val="center"/>
        <w:rPr>
          <w:rFonts w:ascii="Arial" w:hAnsi="Arial" w:cs="Arial"/>
          <w:b/>
          <w:bCs/>
          <w:sz w:val="24"/>
          <w:szCs w:val="24"/>
        </w:rPr>
      </w:pPr>
      <w:r w:rsidRPr="00B52784">
        <w:rPr>
          <w:rFonts w:ascii="Arial" w:hAnsi="Arial" w:cs="Arial"/>
          <w:b/>
          <w:bCs/>
          <w:sz w:val="24"/>
          <w:szCs w:val="24"/>
        </w:rPr>
        <w:t xml:space="preserve">Figure </w:t>
      </w:r>
      <w:r w:rsidR="00A0652F">
        <w:rPr>
          <w:rFonts w:ascii="Arial" w:hAnsi="Arial" w:cs="Arial"/>
          <w:b/>
          <w:bCs/>
          <w:sz w:val="24"/>
          <w:szCs w:val="24"/>
        </w:rPr>
        <w:t>2</w:t>
      </w:r>
      <w:r w:rsidRPr="00B52784">
        <w:rPr>
          <w:rFonts w:ascii="Arial" w:hAnsi="Arial" w:cs="Arial"/>
          <w:b/>
          <w:bCs/>
          <w:sz w:val="24"/>
          <w:szCs w:val="24"/>
        </w:rPr>
        <w:t>: P</w:t>
      </w:r>
      <w:r w:rsidR="00712EB0" w:rsidRPr="00B52784">
        <w:rPr>
          <w:rFonts w:ascii="Arial" w:hAnsi="Arial" w:cs="Arial"/>
          <w:b/>
          <w:bCs/>
          <w:sz w:val="24"/>
          <w:szCs w:val="24"/>
        </w:rPr>
        <w:t>opular hotel brands in the UK (2025)</w:t>
      </w:r>
    </w:p>
    <w:p w14:paraId="7B415B39" w14:textId="06E6B2F5" w:rsidR="00B52784" w:rsidRDefault="00B52784" w:rsidP="00F2272F">
      <w:pPr>
        <w:spacing w:line="360" w:lineRule="auto"/>
        <w:jc w:val="center"/>
        <w:rPr>
          <w:rFonts w:ascii="Arial" w:hAnsi="Arial" w:cs="Arial"/>
          <w:sz w:val="24"/>
          <w:szCs w:val="24"/>
        </w:rPr>
      </w:pPr>
      <w:r>
        <w:rPr>
          <w:rFonts w:ascii="Arial" w:hAnsi="Arial" w:cs="Arial"/>
          <w:sz w:val="24"/>
          <w:szCs w:val="24"/>
        </w:rPr>
        <w:t>(Source: Statista,</w:t>
      </w:r>
      <w:r w:rsidR="00CC2F5C">
        <w:rPr>
          <w:rFonts w:ascii="Arial" w:hAnsi="Arial" w:cs="Arial"/>
          <w:sz w:val="24"/>
          <w:szCs w:val="24"/>
        </w:rPr>
        <w:t xml:space="preserve"> 2025b)</w:t>
      </w:r>
    </w:p>
    <w:p w14:paraId="5E5FED13" w14:textId="77777777" w:rsidR="00CC2F5C" w:rsidRDefault="00CC2F5C" w:rsidP="00624368">
      <w:pPr>
        <w:spacing w:line="360" w:lineRule="auto"/>
        <w:jc w:val="both"/>
        <w:rPr>
          <w:rFonts w:ascii="Arial" w:hAnsi="Arial" w:cs="Arial"/>
          <w:sz w:val="24"/>
          <w:szCs w:val="24"/>
        </w:rPr>
      </w:pPr>
    </w:p>
    <w:p w14:paraId="48449AC0" w14:textId="13DBB652" w:rsidR="00CC2F5C" w:rsidRDefault="00771104" w:rsidP="00444A1C">
      <w:pPr>
        <w:spacing w:line="360" w:lineRule="auto"/>
        <w:jc w:val="both"/>
        <w:rPr>
          <w:rFonts w:ascii="Arial" w:hAnsi="Arial" w:cs="Arial"/>
          <w:sz w:val="24"/>
          <w:szCs w:val="24"/>
        </w:rPr>
      </w:pPr>
      <w:r>
        <w:rPr>
          <w:rFonts w:ascii="Arial" w:hAnsi="Arial" w:cs="Arial"/>
          <w:sz w:val="24"/>
          <w:szCs w:val="24"/>
        </w:rPr>
        <w:t>Within this enviro</w:t>
      </w:r>
      <w:r w:rsidR="00A053B1">
        <w:rPr>
          <w:rFonts w:ascii="Arial" w:hAnsi="Arial" w:cs="Arial"/>
          <w:sz w:val="24"/>
          <w:szCs w:val="24"/>
        </w:rPr>
        <w:t>n</w:t>
      </w:r>
      <w:r>
        <w:rPr>
          <w:rFonts w:ascii="Arial" w:hAnsi="Arial" w:cs="Arial"/>
          <w:sz w:val="24"/>
          <w:szCs w:val="24"/>
        </w:rPr>
        <w:t>mental shift, the s</w:t>
      </w:r>
      <w:r w:rsidR="00DB1C23">
        <w:rPr>
          <w:rFonts w:ascii="Arial" w:hAnsi="Arial" w:cs="Arial"/>
          <w:sz w:val="24"/>
          <w:szCs w:val="24"/>
        </w:rPr>
        <w:t>lightest lack in communication can signi</w:t>
      </w:r>
      <w:r w:rsidR="002B5D45">
        <w:rPr>
          <w:rFonts w:ascii="Arial" w:hAnsi="Arial" w:cs="Arial"/>
          <w:sz w:val="24"/>
          <w:szCs w:val="24"/>
        </w:rPr>
        <w:t>ficantly disrupt guest per</w:t>
      </w:r>
      <w:r w:rsidR="00413803">
        <w:rPr>
          <w:rFonts w:ascii="Arial" w:hAnsi="Arial" w:cs="Arial"/>
          <w:sz w:val="24"/>
          <w:szCs w:val="24"/>
        </w:rPr>
        <w:t>ception. In order to overcome the challenges</w:t>
      </w:r>
      <w:r w:rsidR="008D196E">
        <w:rPr>
          <w:rFonts w:ascii="Arial" w:hAnsi="Arial" w:cs="Arial"/>
          <w:sz w:val="24"/>
          <w:szCs w:val="24"/>
        </w:rPr>
        <w:t>, the hotels should supplement the integrated communication</w:t>
      </w:r>
      <w:r w:rsidR="00823CFA">
        <w:rPr>
          <w:rFonts w:ascii="Arial" w:hAnsi="Arial" w:cs="Arial"/>
          <w:sz w:val="24"/>
          <w:szCs w:val="24"/>
        </w:rPr>
        <w:t xml:space="preserve"> system and provide extensive training staff</w:t>
      </w:r>
      <w:r w:rsidR="009407FC">
        <w:rPr>
          <w:rFonts w:ascii="Arial" w:hAnsi="Arial" w:cs="Arial"/>
          <w:sz w:val="24"/>
          <w:szCs w:val="24"/>
        </w:rPr>
        <w:t xml:space="preserve">. </w:t>
      </w:r>
      <w:r w:rsidR="00F27E11">
        <w:rPr>
          <w:rFonts w:ascii="Arial" w:hAnsi="Arial" w:cs="Arial"/>
          <w:sz w:val="24"/>
          <w:szCs w:val="24"/>
        </w:rPr>
        <w:t xml:space="preserve">KPI is defined as </w:t>
      </w:r>
      <w:r w:rsidR="00BA2275">
        <w:rPr>
          <w:rFonts w:ascii="Arial" w:hAnsi="Arial" w:cs="Arial"/>
          <w:sz w:val="24"/>
          <w:szCs w:val="24"/>
        </w:rPr>
        <w:t>Key Performance Indicator and for Dou</w:t>
      </w:r>
      <w:r w:rsidR="00D17699">
        <w:rPr>
          <w:rFonts w:ascii="Arial" w:hAnsi="Arial" w:cs="Arial"/>
          <w:sz w:val="24"/>
          <w:szCs w:val="24"/>
        </w:rPr>
        <w:t>bleTree by Hilton on Stratford-upon</w:t>
      </w:r>
      <w:r w:rsidR="007D0D3A">
        <w:rPr>
          <w:rFonts w:ascii="Arial" w:hAnsi="Arial" w:cs="Arial"/>
          <w:sz w:val="24"/>
          <w:szCs w:val="24"/>
        </w:rPr>
        <w:t>-</w:t>
      </w:r>
      <w:r w:rsidR="00675533">
        <w:rPr>
          <w:rFonts w:ascii="Arial" w:hAnsi="Arial" w:cs="Arial"/>
          <w:sz w:val="24"/>
          <w:szCs w:val="24"/>
        </w:rPr>
        <w:t>Avon, it is projected to maintain ADR,</w:t>
      </w:r>
      <w:r w:rsidR="0041114B">
        <w:rPr>
          <w:rFonts w:ascii="Arial" w:hAnsi="Arial" w:cs="Arial"/>
          <w:sz w:val="24"/>
          <w:szCs w:val="24"/>
        </w:rPr>
        <w:t xml:space="preserve"> RevP and occupancy rate as </w:t>
      </w:r>
      <w:r w:rsidR="00D24709">
        <w:rPr>
          <w:rFonts w:ascii="Arial" w:hAnsi="Arial" w:cs="Arial"/>
          <w:sz w:val="24"/>
          <w:szCs w:val="24"/>
        </w:rPr>
        <w:t xml:space="preserve">per industrial parameter. </w:t>
      </w:r>
      <w:r w:rsidR="009407FC">
        <w:rPr>
          <w:rFonts w:ascii="Arial" w:hAnsi="Arial" w:cs="Arial"/>
          <w:sz w:val="24"/>
          <w:szCs w:val="24"/>
        </w:rPr>
        <w:t>The use of the modern Property</w:t>
      </w:r>
      <w:r w:rsidR="00E86E5E">
        <w:rPr>
          <w:rFonts w:ascii="Arial" w:hAnsi="Arial" w:cs="Arial"/>
          <w:sz w:val="24"/>
          <w:szCs w:val="24"/>
        </w:rPr>
        <w:t xml:space="preserve"> Management System (PMS), such as Opera Cloud</w:t>
      </w:r>
      <w:r w:rsidR="00263471">
        <w:rPr>
          <w:rFonts w:ascii="Arial" w:hAnsi="Arial" w:cs="Arial"/>
          <w:sz w:val="24"/>
          <w:szCs w:val="24"/>
        </w:rPr>
        <w:t xml:space="preserve"> and OnQ, enables real communicatio</w:t>
      </w:r>
      <w:r w:rsidR="00C53981">
        <w:rPr>
          <w:rFonts w:ascii="Arial" w:hAnsi="Arial" w:cs="Arial"/>
          <w:sz w:val="24"/>
          <w:szCs w:val="24"/>
        </w:rPr>
        <w:t>n between departments and reduces errors (Mich</w:t>
      </w:r>
      <w:r w:rsidR="009C44B7">
        <w:rPr>
          <w:rFonts w:ascii="Arial" w:hAnsi="Arial" w:cs="Arial"/>
          <w:sz w:val="24"/>
          <w:szCs w:val="24"/>
        </w:rPr>
        <w:t>el-Häggst</w:t>
      </w:r>
      <w:r w:rsidR="00FE46A1">
        <w:rPr>
          <w:rFonts w:ascii="Arial" w:hAnsi="Arial" w:cs="Arial"/>
          <w:sz w:val="24"/>
          <w:szCs w:val="24"/>
        </w:rPr>
        <w:t>r</w:t>
      </w:r>
      <w:r w:rsidR="009C44B7">
        <w:rPr>
          <w:rFonts w:ascii="Arial" w:hAnsi="Arial" w:cs="Arial"/>
          <w:sz w:val="24"/>
          <w:szCs w:val="24"/>
        </w:rPr>
        <w:t>öm, 2022).</w:t>
      </w:r>
      <w:r w:rsidR="005D6A7A">
        <w:rPr>
          <w:rFonts w:ascii="Arial" w:hAnsi="Arial" w:cs="Arial"/>
          <w:sz w:val="24"/>
          <w:szCs w:val="24"/>
        </w:rPr>
        <w:t xml:space="preserve"> In addition </w:t>
      </w:r>
      <w:r w:rsidR="00E438EB">
        <w:rPr>
          <w:rFonts w:ascii="Arial" w:hAnsi="Arial" w:cs="Arial"/>
          <w:sz w:val="24"/>
          <w:szCs w:val="24"/>
        </w:rPr>
        <w:t>to this, the management at the hotel can introduce shared service KPIs comprising</w:t>
      </w:r>
      <w:r w:rsidR="00AF3AB5">
        <w:rPr>
          <w:rFonts w:ascii="Arial" w:hAnsi="Arial" w:cs="Arial"/>
          <w:sz w:val="24"/>
          <w:szCs w:val="24"/>
        </w:rPr>
        <w:t xml:space="preserve"> guest satisfaction targets.</w:t>
      </w:r>
    </w:p>
    <w:p w14:paraId="7FCFBEA3" w14:textId="7E3DC70D" w:rsidR="00474D1F" w:rsidRDefault="002163B5" w:rsidP="00474D1F">
      <w:pPr>
        <w:spacing w:line="360" w:lineRule="auto"/>
        <w:jc w:val="center"/>
        <w:rPr>
          <w:rFonts w:ascii="Arial" w:hAnsi="Arial" w:cs="Arial"/>
          <w:sz w:val="24"/>
          <w:szCs w:val="24"/>
        </w:rPr>
      </w:pPr>
      <w:r w:rsidRPr="002163B5">
        <w:rPr>
          <w:rFonts w:ascii="Arial" w:hAnsi="Arial" w:cs="Arial"/>
          <w:noProof/>
          <w:sz w:val="24"/>
          <w:szCs w:val="24"/>
        </w:rPr>
        <w:drawing>
          <wp:inline distT="0" distB="0" distL="0" distR="0" wp14:anchorId="230A35AF" wp14:editId="59BA4D12">
            <wp:extent cx="4534293" cy="3520745"/>
            <wp:effectExtent l="0" t="0" r="0" b="3810"/>
            <wp:docPr id="1377087742" name="Picture 1">
              <a:extLst xmlns:a="http://schemas.openxmlformats.org/drawingml/2006/main">
                <a:ext uri="{FF2B5EF4-FFF2-40B4-BE49-F238E27FC236}">
                  <a16:creationId xmlns:a16="http://schemas.microsoft.com/office/drawing/2014/main" id="{9DC5E903-904E-4D61-B9E3-73A3C531D6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87742" name=""/>
                    <pic:cNvPicPr/>
                  </pic:nvPicPr>
                  <pic:blipFill>
                    <a:blip r:embed="rId9"/>
                    <a:stretch>
                      <a:fillRect/>
                    </a:stretch>
                  </pic:blipFill>
                  <pic:spPr>
                    <a:xfrm>
                      <a:off x="0" y="0"/>
                      <a:ext cx="4534293" cy="3520745"/>
                    </a:xfrm>
                    <a:prstGeom prst="rect">
                      <a:avLst/>
                    </a:prstGeom>
                  </pic:spPr>
                </pic:pic>
              </a:graphicData>
            </a:graphic>
          </wp:inline>
        </w:drawing>
      </w:r>
    </w:p>
    <w:p w14:paraId="2F948CD1" w14:textId="1A3C8C18" w:rsidR="002163B5" w:rsidRDefault="002163B5" w:rsidP="00474D1F">
      <w:pPr>
        <w:spacing w:line="360" w:lineRule="auto"/>
        <w:jc w:val="center"/>
        <w:rPr>
          <w:rFonts w:ascii="Arial" w:hAnsi="Arial" w:cs="Arial"/>
          <w:b/>
          <w:bCs/>
          <w:sz w:val="24"/>
          <w:szCs w:val="24"/>
        </w:rPr>
      </w:pPr>
      <w:r w:rsidRPr="0060540D">
        <w:rPr>
          <w:rFonts w:ascii="Arial" w:hAnsi="Arial" w:cs="Arial"/>
          <w:b/>
          <w:bCs/>
          <w:sz w:val="24"/>
          <w:szCs w:val="24"/>
        </w:rPr>
        <w:t>Figure</w:t>
      </w:r>
      <w:r w:rsidR="00A0652F">
        <w:rPr>
          <w:rFonts w:ascii="Arial" w:hAnsi="Arial" w:cs="Arial"/>
          <w:b/>
          <w:bCs/>
          <w:sz w:val="24"/>
          <w:szCs w:val="24"/>
        </w:rPr>
        <w:t xml:space="preserve"> 3: </w:t>
      </w:r>
      <w:r w:rsidR="0060540D" w:rsidRPr="0060540D">
        <w:rPr>
          <w:rFonts w:ascii="Arial" w:hAnsi="Arial" w:cs="Arial"/>
          <w:b/>
          <w:bCs/>
          <w:sz w:val="24"/>
          <w:szCs w:val="24"/>
        </w:rPr>
        <w:t>Property Management System (PMS)</w:t>
      </w:r>
    </w:p>
    <w:p w14:paraId="664356D4" w14:textId="273614BF" w:rsidR="0060540D" w:rsidRDefault="00511A66" w:rsidP="00474D1F">
      <w:pPr>
        <w:spacing w:line="360" w:lineRule="auto"/>
        <w:jc w:val="center"/>
        <w:rPr>
          <w:rFonts w:ascii="Arial" w:hAnsi="Arial" w:cs="Arial"/>
          <w:sz w:val="24"/>
          <w:szCs w:val="24"/>
        </w:rPr>
      </w:pPr>
      <w:r>
        <w:rPr>
          <w:rFonts w:ascii="Arial" w:hAnsi="Arial" w:cs="Arial"/>
          <w:sz w:val="24"/>
          <w:szCs w:val="24"/>
        </w:rPr>
        <w:t>(Source: Michel-Häggst</w:t>
      </w:r>
      <w:r w:rsidR="00B659B4">
        <w:rPr>
          <w:rFonts w:ascii="Arial" w:hAnsi="Arial" w:cs="Arial"/>
          <w:sz w:val="24"/>
          <w:szCs w:val="24"/>
        </w:rPr>
        <w:t>r</w:t>
      </w:r>
      <w:r>
        <w:rPr>
          <w:rFonts w:ascii="Arial" w:hAnsi="Arial" w:cs="Arial"/>
          <w:sz w:val="24"/>
          <w:szCs w:val="24"/>
        </w:rPr>
        <w:t>öm, 2022)</w:t>
      </w:r>
    </w:p>
    <w:p w14:paraId="4765E86E" w14:textId="72E2E3E8" w:rsidR="003A6878" w:rsidRDefault="00F85EAD" w:rsidP="003A6878">
      <w:pPr>
        <w:spacing w:line="360" w:lineRule="auto"/>
        <w:jc w:val="both"/>
        <w:rPr>
          <w:rFonts w:ascii="Arial" w:hAnsi="Arial" w:cs="Arial"/>
          <w:sz w:val="24"/>
          <w:szCs w:val="24"/>
        </w:rPr>
      </w:pPr>
      <w:r>
        <w:rPr>
          <w:rFonts w:ascii="Arial" w:hAnsi="Arial" w:cs="Arial"/>
          <w:sz w:val="24"/>
          <w:szCs w:val="24"/>
        </w:rPr>
        <w:t>DoubleTree by Hilton</w:t>
      </w:r>
      <w:r w:rsidR="000A273B">
        <w:rPr>
          <w:rFonts w:ascii="Arial" w:hAnsi="Arial" w:cs="Arial"/>
          <w:sz w:val="24"/>
          <w:szCs w:val="24"/>
        </w:rPr>
        <w:t xml:space="preserve"> on </w:t>
      </w:r>
      <w:r>
        <w:rPr>
          <w:rFonts w:ascii="Arial" w:hAnsi="Arial" w:cs="Arial"/>
          <w:sz w:val="24"/>
          <w:szCs w:val="24"/>
        </w:rPr>
        <w:t>Stratford</w:t>
      </w:r>
      <w:r w:rsidR="00573D5F">
        <w:rPr>
          <w:rFonts w:ascii="Arial" w:hAnsi="Arial" w:cs="Arial"/>
          <w:sz w:val="24"/>
          <w:szCs w:val="24"/>
        </w:rPr>
        <w:t>-upon-Avon should promote a culture of collaboration and accounta</w:t>
      </w:r>
      <w:r w:rsidR="00F9257C">
        <w:rPr>
          <w:rFonts w:ascii="Arial" w:hAnsi="Arial" w:cs="Arial"/>
          <w:sz w:val="24"/>
          <w:szCs w:val="24"/>
        </w:rPr>
        <w:t>bility. T</w:t>
      </w:r>
      <w:r w:rsidR="007B51DD">
        <w:rPr>
          <w:rFonts w:ascii="Arial" w:hAnsi="Arial" w:cs="Arial"/>
          <w:sz w:val="24"/>
          <w:szCs w:val="24"/>
        </w:rPr>
        <w:t>h</w:t>
      </w:r>
      <w:r w:rsidR="00F9257C">
        <w:rPr>
          <w:rFonts w:ascii="Arial" w:hAnsi="Arial" w:cs="Arial"/>
          <w:sz w:val="24"/>
          <w:szCs w:val="24"/>
        </w:rPr>
        <w:t>rough these measures, the hotel can sustain its global reputation in the hospitality marke</w:t>
      </w:r>
      <w:r w:rsidR="00D96C27">
        <w:rPr>
          <w:rFonts w:ascii="Arial" w:hAnsi="Arial" w:cs="Arial"/>
          <w:sz w:val="24"/>
          <w:szCs w:val="24"/>
        </w:rPr>
        <w:t>t.</w:t>
      </w:r>
    </w:p>
    <w:p w14:paraId="5B7114B8" w14:textId="3A962844" w:rsidR="00D96C27" w:rsidRDefault="00D96C27" w:rsidP="00D96C27">
      <w:pPr>
        <w:pStyle w:val="Heading2"/>
        <w:spacing w:line="360" w:lineRule="auto"/>
        <w:rPr>
          <w:rFonts w:ascii="Arial" w:hAnsi="Arial" w:cs="Arial"/>
          <w:b/>
          <w:bCs/>
          <w:color w:val="auto"/>
          <w:sz w:val="24"/>
          <w:szCs w:val="24"/>
        </w:rPr>
      </w:pPr>
      <w:bookmarkStart w:id="2" w:name="_Toc222087815"/>
      <w:r w:rsidRPr="00D96C27">
        <w:rPr>
          <w:rFonts w:ascii="Arial" w:hAnsi="Arial" w:cs="Arial"/>
          <w:b/>
          <w:bCs/>
          <w:color w:val="auto"/>
          <w:sz w:val="24"/>
          <w:szCs w:val="24"/>
        </w:rPr>
        <w:t>Research aim and objectives</w:t>
      </w:r>
      <w:bookmarkEnd w:id="2"/>
    </w:p>
    <w:p w14:paraId="4FDE7DC8" w14:textId="613E0028" w:rsidR="00D96C27" w:rsidRDefault="00D96C27" w:rsidP="00D96C27">
      <w:pPr>
        <w:spacing w:line="360" w:lineRule="auto"/>
        <w:jc w:val="both"/>
        <w:rPr>
          <w:rFonts w:ascii="Arial" w:hAnsi="Arial" w:cs="Arial"/>
          <w:b/>
          <w:bCs/>
          <w:sz w:val="24"/>
          <w:szCs w:val="24"/>
        </w:rPr>
      </w:pPr>
      <w:r w:rsidRPr="00D96C27">
        <w:rPr>
          <w:rFonts w:ascii="Arial" w:hAnsi="Arial" w:cs="Arial"/>
          <w:b/>
          <w:bCs/>
          <w:sz w:val="24"/>
          <w:szCs w:val="24"/>
        </w:rPr>
        <w:t>Aim</w:t>
      </w:r>
    </w:p>
    <w:p w14:paraId="5FD941D7" w14:textId="4CABDC41" w:rsidR="00D96C27" w:rsidRDefault="00B969D2" w:rsidP="001902DF">
      <w:pPr>
        <w:spacing w:line="360" w:lineRule="auto"/>
        <w:jc w:val="both"/>
        <w:rPr>
          <w:rFonts w:ascii="Arial" w:hAnsi="Arial" w:cs="Arial"/>
          <w:sz w:val="24"/>
          <w:szCs w:val="24"/>
        </w:rPr>
      </w:pPr>
      <w:r w:rsidRPr="001902DF">
        <w:rPr>
          <w:rFonts w:ascii="Arial" w:hAnsi="Arial" w:cs="Arial"/>
          <w:sz w:val="24"/>
          <w:szCs w:val="24"/>
        </w:rPr>
        <w:t>The research aims to explore the impact of effective interde</w:t>
      </w:r>
      <w:r w:rsidR="00FA0127" w:rsidRPr="001902DF">
        <w:rPr>
          <w:rFonts w:ascii="Arial" w:hAnsi="Arial" w:cs="Arial"/>
          <w:sz w:val="24"/>
          <w:szCs w:val="24"/>
        </w:rPr>
        <w:t>p</w:t>
      </w:r>
      <w:r w:rsidR="00FE5ED8">
        <w:rPr>
          <w:rFonts w:ascii="Arial" w:hAnsi="Arial" w:cs="Arial"/>
          <w:sz w:val="24"/>
          <w:szCs w:val="24"/>
        </w:rPr>
        <w:t>a</w:t>
      </w:r>
      <w:r w:rsidR="00FA0127" w:rsidRPr="001902DF">
        <w:rPr>
          <w:rFonts w:ascii="Arial" w:hAnsi="Arial" w:cs="Arial"/>
          <w:sz w:val="24"/>
          <w:szCs w:val="24"/>
        </w:rPr>
        <w:t xml:space="preserve">rtmental coordination between the </w:t>
      </w:r>
      <w:r w:rsidR="00B024A8" w:rsidRPr="001902DF">
        <w:rPr>
          <w:rFonts w:ascii="Arial" w:hAnsi="Arial" w:cs="Arial"/>
          <w:sz w:val="24"/>
          <w:szCs w:val="24"/>
        </w:rPr>
        <w:t xml:space="preserve">Front Office and Housekeeping </w:t>
      </w:r>
      <w:r w:rsidR="00283BB7">
        <w:rPr>
          <w:rFonts w:ascii="Arial" w:hAnsi="Arial" w:cs="Arial"/>
          <w:sz w:val="24"/>
          <w:szCs w:val="24"/>
        </w:rPr>
        <w:t>d</w:t>
      </w:r>
      <w:r w:rsidR="00B024A8" w:rsidRPr="001902DF">
        <w:rPr>
          <w:rFonts w:ascii="Arial" w:hAnsi="Arial" w:cs="Arial"/>
          <w:sz w:val="24"/>
          <w:szCs w:val="24"/>
        </w:rPr>
        <w:t>epartm</w:t>
      </w:r>
      <w:r w:rsidR="001902DF" w:rsidRPr="001902DF">
        <w:rPr>
          <w:rFonts w:ascii="Arial" w:hAnsi="Arial" w:cs="Arial"/>
          <w:sz w:val="24"/>
          <w:szCs w:val="24"/>
        </w:rPr>
        <w:t>ent establishing satisfaction within the hospitality industry.</w:t>
      </w:r>
    </w:p>
    <w:p w14:paraId="4252BA2D" w14:textId="377AEE5F" w:rsidR="001902DF" w:rsidRDefault="008F2198" w:rsidP="001902DF">
      <w:pPr>
        <w:spacing w:line="360" w:lineRule="auto"/>
        <w:jc w:val="both"/>
        <w:rPr>
          <w:rFonts w:ascii="Arial" w:hAnsi="Arial" w:cs="Arial"/>
          <w:b/>
          <w:bCs/>
          <w:sz w:val="24"/>
          <w:szCs w:val="24"/>
        </w:rPr>
      </w:pPr>
      <w:r w:rsidRPr="008F2198">
        <w:rPr>
          <w:rFonts w:ascii="Arial" w:hAnsi="Arial" w:cs="Arial"/>
          <w:b/>
          <w:bCs/>
          <w:sz w:val="24"/>
          <w:szCs w:val="24"/>
        </w:rPr>
        <w:t>Research Objective</w:t>
      </w:r>
      <w:r w:rsidR="00B04B5B">
        <w:rPr>
          <w:rFonts w:ascii="Arial" w:hAnsi="Arial" w:cs="Arial"/>
          <w:b/>
          <w:bCs/>
          <w:sz w:val="24"/>
          <w:szCs w:val="24"/>
        </w:rPr>
        <w:t>s</w:t>
      </w:r>
    </w:p>
    <w:p w14:paraId="4FF95248" w14:textId="6DBBCCC4" w:rsidR="008F2198" w:rsidRDefault="00FF7CB1" w:rsidP="00FF7CB1">
      <w:pPr>
        <w:pStyle w:val="ListParagraph"/>
        <w:numPr>
          <w:ilvl w:val="0"/>
          <w:numId w:val="2"/>
        </w:numPr>
        <w:spacing w:line="360" w:lineRule="auto"/>
        <w:jc w:val="both"/>
        <w:rPr>
          <w:rFonts w:ascii="Arial" w:hAnsi="Arial" w:cs="Arial"/>
          <w:sz w:val="24"/>
          <w:szCs w:val="24"/>
        </w:rPr>
      </w:pPr>
      <w:r>
        <w:rPr>
          <w:rFonts w:ascii="Arial" w:hAnsi="Arial" w:cs="Arial"/>
          <w:sz w:val="24"/>
          <w:szCs w:val="24"/>
        </w:rPr>
        <w:t>To identify the present inter</w:t>
      </w:r>
      <w:r w:rsidR="009377BE">
        <w:rPr>
          <w:rFonts w:ascii="Arial" w:hAnsi="Arial" w:cs="Arial"/>
          <w:sz w:val="24"/>
          <w:szCs w:val="24"/>
        </w:rPr>
        <w:t>departmental coordination initiatives between the Front Office and Housekeeping departments adopt</w:t>
      </w:r>
      <w:r w:rsidR="00B27392">
        <w:rPr>
          <w:rFonts w:ascii="Arial" w:hAnsi="Arial" w:cs="Arial"/>
          <w:sz w:val="24"/>
          <w:szCs w:val="24"/>
        </w:rPr>
        <w:t>ed</w:t>
      </w:r>
      <w:r w:rsidR="009377BE">
        <w:rPr>
          <w:rFonts w:ascii="Arial" w:hAnsi="Arial" w:cs="Arial"/>
          <w:sz w:val="24"/>
          <w:szCs w:val="24"/>
        </w:rPr>
        <w:t xml:space="preserve"> by the hotel.</w:t>
      </w:r>
    </w:p>
    <w:p w14:paraId="5EDE7557" w14:textId="50F3C795" w:rsidR="009377BE" w:rsidRDefault="00277ACD" w:rsidP="00FF7CB1">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To assess the impact of effectiveness </w:t>
      </w:r>
      <w:r w:rsidR="00927DF8">
        <w:rPr>
          <w:rFonts w:ascii="Arial" w:hAnsi="Arial" w:cs="Arial"/>
          <w:sz w:val="24"/>
          <w:szCs w:val="24"/>
        </w:rPr>
        <w:t>and</w:t>
      </w:r>
      <w:r>
        <w:rPr>
          <w:rFonts w:ascii="Arial" w:hAnsi="Arial" w:cs="Arial"/>
          <w:sz w:val="24"/>
          <w:szCs w:val="24"/>
        </w:rPr>
        <w:t xml:space="preserve"> coordination between</w:t>
      </w:r>
      <w:r w:rsidR="000F2DAC">
        <w:rPr>
          <w:rFonts w:ascii="Arial" w:hAnsi="Arial" w:cs="Arial"/>
          <w:sz w:val="24"/>
          <w:szCs w:val="24"/>
        </w:rPr>
        <w:t xml:space="preserve"> the departments at the hotel, ensuring satisfaction is provided to the guests within the UK hospitality sector.</w:t>
      </w:r>
    </w:p>
    <w:p w14:paraId="07B0B712" w14:textId="6BF6095C" w:rsidR="005A7D18" w:rsidRDefault="00726F34" w:rsidP="00FF7CB1">
      <w:pPr>
        <w:pStyle w:val="ListParagraph"/>
        <w:numPr>
          <w:ilvl w:val="0"/>
          <w:numId w:val="2"/>
        </w:numPr>
        <w:spacing w:line="360" w:lineRule="auto"/>
        <w:jc w:val="both"/>
        <w:rPr>
          <w:rFonts w:ascii="Arial" w:hAnsi="Arial" w:cs="Arial"/>
          <w:sz w:val="24"/>
          <w:szCs w:val="24"/>
        </w:rPr>
      </w:pPr>
      <w:r>
        <w:rPr>
          <w:rFonts w:ascii="Arial" w:hAnsi="Arial" w:cs="Arial"/>
          <w:sz w:val="24"/>
          <w:szCs w:val="24"/>
        </w:rPr>
        <w:t>To examine the challenges faced by the departments at DoubleTree</w:t>
      </w:r>
      <w:r w:rsidR="000910D0">
        <w:rPr>
          <w:rFonts w:ascii="Arial" w:hAnsi="Arial" w:cs="Arial"/>
          <w:sz w:val="24"/>
          <w:szCs w:val="24"/>
        </w:rPr>
        <w:t xml:space="preserve"> by Hilton </w:t>
      </w:r>
      <w:r w:rsidR="006D3DA8">
        <w:rPr>
          <w:rFonts w:ascii="Arial" w:hAnsi="Arial" w:cs="Arial"/>
          <w:sz w:val="24"/>
          <w:szCs w:val="24"/>
        </w:rPr>
        <w:t xml:space="preserve"> </w:t>
      </w:r>
      <w:r w:rsidR="000910D0">
        <w:rPr>
          <w:rFonts w:ascii="Arial" w:hAnsi="Arial" w:cs="Arial"/>
          <w:sz w:val="24"/>
          <w:szCs w:val="24"/>
        </w:rPr>
        <w:t>Stratford-upon-Avon in e</w:t>
      </w:r>
      <w:r w:rsidR="006D3DA8">
        <w:rPr>
          <w:rFonts w:ascii="Arial" w:hAnsi="Arial" w:cs="Arial"/>
          <w:sz w:val="24"/>
          <w:szCs w:val="24"/>
        </w:rPr>
        <w:t>n</w:t>
      </w:r>
      <w:r w:rsidR="000910D0">
        <w:rPr>
          <w:rFonts w:ascii="Arial" w:hAnsi="Arial" w:cs="Arial"/>
          <w:sz w:val="24"/>
          <w:szCs w:val="24"/>
        </w:rPr>
        <w:t>suring guest satisfaction within the UK hospitality sector.</w:t>
      </w:r>
    </w:p>
    <w:p w14:paraId="3D6FE0C6" w14:textId="4233EA56" w:rsidR="00F10C48" w:rsidRDefault="00F10C48" w:rsidP="00FF7CB1">
      <w:pPr>
        <w:pStyle w:val="ListParagraph"/>
        <w:numPr>
          <w:ilvl w:val="0"/>
          <w:numId w:val="2"/>
        </w:numPr>
        <w:spacing w:line="360" w:lineRule="auto"/>
        <w:jc w:val="both"/>
        <w:rPr>
          <w:rFonts w:ascii="Arial" w:hAnsi="Arial" w:cs="Arial"/>
          <w:sz w:val="24"/>
          <w:szCs w:val="24"/>
        </w:rPr>
      </w:pPr>
      <w:r>
        <w:rPr>
          <w:rFonts w:ascii="Arial" w:hAnsi="Arial" w:cs="Arial"/>
          <w:sz w:val="24"/>
          <w:szCs w:val="24"/>
        </w:rPr>
        <w:t>To propose practical solutions and strategic recommendations aimed at impro</w:t>
      </w:r>
      <w:r w:rsidR="001A07D6">
        <w:rPr>
          <w:rFonts w:ascii="Arial" w:hAnsi="Arial" w:cs="Arial"/>
          <w:sz w:val="24"/>
          <w:szCs w:val="24"/>
        </w:rPr>
        <w:t>ving the guest satisfaction level for DoubleTree by Hilton</w:t>
      </w:r>
      <w:r w:rsidR="00985B27">
        <w:rPr>
          <w:rFonts w:ascii="Arial" w:hAnsi="Arial" w:cs="Arial"/>
          <w:sz w:val="24"/>
          <w:szCs w:val="24"/>
        </w:rPr>
        <w:t xml:space="preserve"> Stratford-upon-Avon.</w:t>
      </w:r>
    </w:p>
    <w:p w14:paraId="35F6AB83" w14:textId="3E4F6165" w:rsidR="00985B27" w:rsidRDefault="00985B27" w:rsidP="00187EC1">
      <w:pPr>
        <w:spacing w:line="360" w:lineRule="auto"/>
        <w:jc w:val="both"/>
        <w:rPr>
          <w:rFonts w:ascii="Arial" w:hAnsi="Arial" w:cs="Arial"/>
          <w:b/>
          <w:bCs/>
          <w:sz w:val="24"/>
          <w:szCs w:val="24"/>
        </w:rPr>
      </w:pPr>
      <w:r w:rsidRPr="00187EC1">
        <w:rPr>
          <w:rFonts w:ascii="Arial" w:hAnsi="Arial" w:cs="Arial"/>
          <w:b/>
          <w:bCs/>
          <w:sz w:val="24"/>
          <w:szCs w:val="24"/>
        </w:rPr>
        <w:t>Research questions</w:t>
      </w:r>
    </w:p>
    <w:p w14:paraId="4C252E74" w14:textId="0828E5D0" w:rsidR="00187EC1" w:rsidRPr="00AC0DEA" w:rsidRDefault="0052381F" w:rsidP="00AC0DEA">
      <w:pPr>
        <w:pStyle w:val="ListParagraph"/>
        <w:numPr>
          <w:ilvl w:val="0"/>
          <w:numId w:val="5"/>
        </w:numPr>
        <w:spacing w:line="360" w:lineRule="auto"/>
        <w:jc w:val="both"/>
        <w:rPr>
          <w:rFonts w:ascii="Arial" w:hAnsi="Arial" w:cs="Arial"/>
          <w:sz w:val="24"/>
          <w:szCs w:val="24"/>
        </w:rPr>
      </w:pPr>
      <w:r w:rsidRPr="00AC0DEA">
        <w:rPr>
          <w:rFonts w:ascii="Arial" w:hAnsi="Arial" w:cs="Arial"/>
          <w:sz w:val="24"/>
          <w:szCs w:val="24"/>
        </w:rPr>
        <w:t>What inter</w:t>
      </w:r>
      <w:r w:rsidR="00E861C4" w:rsidRPr="00AC0DEA">
        <w:rPr>
          <w:rFonts w:ascii="Arial" w:hAnsi="Arial" w:cs="Arial"/>
          <w:sz w:val="24"/>
          <w:szCs w:val="24"/>
        </w:rPr>
        <w:t>departmental coordination motive currently exist</w:t>
      </w:r>
      <w:r w:rsidR="00C34C6E" w:rsidRPr="00AC0DEA">
        <w:rPr>
          <w:rFonts w:ascii="Arial" w:hAnsi="Arial" w:cs="Arial"/>
          <w:sz w:val="24"/>
          <w:szCs w:val="24"/>
        </w:rPr>
        <w:t>s between the Front Office and Housekeeping departments</w:t>
      </w:r>
      <w:r w:rsidR="003354E3" w:rsidRPr="00AC0DEA">
        <w:rPr>
          <w:rFonts w:ascii="Arial" w:hAnsi="Arial" w:cs="Arial"/>
          <w:sz w:val="24"/>
          <w:szCs w:val="24"/>
        </w:rPr>
        <w:t xml:space="preserve"> at DoubleTree by Hilton on Stratford-upon-Avon</w:t>
      </w:r>
      <w:r w:rsidR="00FA3849" w:rsidRPr="00AC0DEA">
        <w:rPr>
          <w:rFonts w:ascii="Arial" w:hAnsi="Arial" w:cs="Arial"/>
          <w:sz w:val="24"/>
          <w:szCs w:val="24"/>
        </w:rPr>
        <w:t>?</w:t>
      </w:r>
    </w:p>
    <w:p w14:paraId="7AF9E8D1" w14:textId="6E47565C" w:rsidR="00FA3849" w:rsidRPr="00AC0DEA" w:rsidRDefault="00FA3849" w:rsidP="00AC0DEA">
      <w:pPr>
        <w:pStyle w:val="ListParagraph"/>
        <w:numPr>
          <w:ilvl w:val="0"/>
          <w:numId w:val="5"/>
        </w:numPr>
        <w:spacing w:line="360" w:lineRule="auto"/>
        <w:jc w:val="both"/>
        <w:rPr>
          <w:rFonts w:ascii="Arial" w:hAnsi="Arial" w:cs="Arial"/>
          <w:sz w:val="24"/>
          <w:szCs w:val="24"/>
        </w:rPr>
      </w:pPr>
      <w:r w:rsidRPr="00AC0DEA">
        <w:rPr>
          <w:rFonts w:ascii="Arial" w:hAnsi="Arial" w:cs="Arial"/>
          <w:sz w:val="24"/>
          <w:szCs w:val="24"/>
        </w:rPr>
        <w:t xml:space="preserve">How does the effectiveness of coordination </w:t>
      </w:r>
      <w:r w:rsidR="00D8744E" w:rsidRPr="00AC0DEA">
        <w:rPr>
          <w:rFonts w:ascii="Arial" w:hAnsi="Arial" w:cs="Arial"/>
          <w:sz w:val="24"/>
          <w:szCs w:val="24"/>
        </w:rPr>
        <w:t>between the departments influence guest sati</w:t>
      </w:r>
      <w:r w:rsidR="00A14EC0">
        <w:rPr>
          <w:rFonts w:ascii="Arial" w:hAnsi="Arial" w:cs="Arial"/>
          <w:sz w:val="24"/>
          <w:szCs w:val="24"/>
        </w:rPr>
        <w:t>s</w:t>
      </w:r>
      <w:r w:rsidR="00D8744E" w:rsidRPr="00AC0DEA">
        <w:rPr>
          <w:rFonts w:ascii="Arial" w:hAnsi="Arial" w:cs="Arial"/>
          <w:sz w:val="24"/>
          <w:szCs w:val="24"/>
        </w:rPr>
        <w:t xml:space="preserve">faction at </w:t>
      </w:r>
      <w:r w:rsidR="00A14EC0">
        <w:rPr>
          <w:rFonts w:ascii="Arial" w:hAnsi="Arial" w:cs="Arial"/>
          <w:sz w:val="24"/>
          <w:szCs w:val="24"/>
        </w:rPr>
        <w:t>t</w:t>
      </w:r>
      <w:r w:rsidR="00D8744E" w:rsidRPr="00AC0DEA">
        <w:rPr>
          <w:rFonts w:ascii="Arial" w:hAnsi="Arial" w:cs="Arial"/>
          <w:sz w:val="24"/>
          <w:szCs w:val="24"/>
        </w:rPr>
        <w:t>he hotel?</w:t>
      </w:r>
    </w:p>
    <w:p w14:paraId="23A9CD1E" w14:textId="573B0C21" w:rsidR="00D8744E" w:rsidRPr="00AC0DEA" w:rsidRDefault="00781D7D" w:rsidP="00AC0DEA">
      <w:pPr>
        <w:pStyle w:val="ListParagraph"/>
        <w:numPr>
          <w:ilvl w:val="0"/>
          <w:numId w:val="5"/>
        </w:numPr>
        <w:spacing w:line="360" w:lineRule="auto"/>
        <w:jc w:val="both"/>
        <w:rPr>
          <w:rFonts w:ascii="Arial" w:hAnsi="Arial" w:cs="Arial"/>
          <w:sz w:val="24"/>
          <w:szCs w:val="24"/>
        </w:rPr>
      </w:pPr>
      <w:r w:rsidRPr="00AC0DEA">
        <w:rPr>
          <w:rFonts w:ascii="Arial" w:hAnsi="Arial" w:cs="Arial"/>
          <w:sz w:val="24"/>
          <w:szCs w:val="24"/>
        </w:rPr>
        <w:t>What challenges Front O</w:t>
      </w:r>
      <w:r w:rsidR="00A14EC0">
        <w:rPr>
          <w:rFonts w:ascii="Arial" w:hAnsi="Arial" w:cs="Arial"/>
          <w:sz w:val="24"/>
          <w:szCs w:val="24"/>
        </w:rPr>
        <w:t>ff</w:t>
      </w:r>
      <w:r w:rsidRPr="00AC0DEA">
        <w:rPr>
          <w:rFonts w:ascii="Arial" w:hAnsi="Arial" w:cs="Arial"/>
          <w:sz w:val="24"/>
          <w:szCs w:val="24"/>
        </w:rPr>
        <w:t>ice and Hou</w:t>
      </w:r>
      <w:r w:rsidR="00A14EC0">
        <w:rPr>
          <w:rFonts w:ascii="Arial" w:hAnsi="Arial" w:cs="Arial"/>
          <w:sz w:val="24"/>
          <w:szCs w:val="24"/>
        </w:rPr>
        <w:t>se</w:t>
      </w:r>
      <w:r w:rsidRPr="00AC0DEA">
        <w:rPr>
          <w:rFonts w:ascii="Arial" w:hAnsi="Arial" w:cs="Arial"/>
          <w:sz w:val="24"/>
          <w:szCs w:val="24"/>
        </w:rPr>
        <w:t>keeping encounte</w:t>
      </w:r>
      <w:r w:rsidR="00C7445C" w:rsidRPr="00AC0DEA">
        <w:rPr>
          <w:rFonts w:ascii="Arial" w:hAnsi="Arial" w:cs="Arial"/>
          <w:sz w:val="24"/>
          <w:szCs w:val="24"/>
        </w:rPr>
        <w:t>r in maintain</w:t>
      </w:r>
      <w:r w:rsidR="00D77AF3">
        <w:rPr>
          <w:rFonts w:ascii="Arial" w:hAnsi="Arial" w:cs="Arial"/>
          <w:sz w:val="24"/>
          <w:szCs w:val="24"/>
        </w:rPr>
        <w:t>in</w:t>
      </w:r>
      <w:r w:rsidR="00C7445C" w:rsidRPr="00AC0DEA">
        <w:rPr>
          <w:rFonts w:ascii="Arial" w:hAnsi="Arial" w:cs="Arial"/>
          <w:sz w:val="24"/>
          <w:szCs w:val="24"/>
        </w:rPr>
        <w:t>g effe</w:t>
      </w:r>
      <w:r w:rsidR="00D77AF3">
        <w:rPr>
          <w:rFonts w:ascii="Arial" w:hAnsi="Arial" w:cs="Arial"/>
          <w:sz w:val="24"/>
          <w:szCs w:val="24"/>
        </w:rPr>
        <w:t>c</w:t>
      </w:r>
      <w:r w:rsidR="00C7445C" w:rsidRPr="00AC0DEA">
        <w:rPr>
          <w:rFonts w:ascii="Arial" w:hAnsi="Arial" w:cs="Arial"/>
          <w:sz w:val="24"/>
          <w:szCs w:val="24"/>
        </w:rPr>
        <w:t>tive coordination?</w:t>
      </w:r>
    </w:p>
    <w:p w14:paraId="62B2B1CF" w14:textId="7DE68001" w:rsidR="00C7445C" w:rsidRDefault="00FC35A9" w:rsidP="00AC0DEA">
      <w:pPr>
        <w:pStyle w:val="ListParagraph"/>
        <w:numPr>
          <w:ilvl w:val="0"/>
          <w:numId w:val="5"/>
        </w:numPr>
        <w:spacing w:line="360" w:lineRule="auto"/>
        <w:jc w:val="both"/>
        <w:rPr>
          <w:rFonts w:ascii="Arial" w:hAnsi="Arial" w:cs="Arial"/>
          <w:sz w:val="24"/>
          <w:szCs w:val="24"/>
        </w:rPr>
      </w:pPr>
      <w:r w:rsidRPr="00AC0DEA">
        <w:rPr>
          <w:rFonts w:ascii="Arial" w:hAnsi="Arial" w:cs="Arial"/>
          <w:sz w:val="24"/>
          <w:szCs w:val="24"/>
        </w:rPr>
        <w:t xml:space="preserve">What operational improvements can be implemented to enhance </w:t>
      </w:r>
      <w:r w:rsidR="00AC0DEA" w:rsidRPr="00AC0DEA">
        <w:rPr>
          <w:rFonts w:ascii="Arial" w:hAnsi="Arial" w:cs="Arial"/>
          <w:sz w:val="24"/>
          <w:szCs w:val="24"/>
        </w:rPr>
        <w:t>guest satisfaction between the two departments at the hotel?</w:t>
      </w:r>
    </w:p>
    <w:p w14:paraId="23915905" w14:textId="6166F626" w:rsidR="00AC0DEA" w:rsidRDefault="00AC0DEA" w:rsidP="00AC0DEA">
      <w:pPr>
        <w:pStyle w:val="ListParagraph"/>
        <w:spacing w:line="360" w:lineRule="auto"/>
        <w:jc w:val="both"/>
        <w:rPr>
          <w:rFonts w:ascii="Arial" w:hAnsi="Arial" w:cs="Arial"/>
          <w:sz w:val="24"/>
          <w:szCs w:val="24"/>
        </w:rPr>
      </w:pPr>
    </w:p>
    <w:p w14:paraId="38BCD354" w14:textId="72645613" w:rsidR="00F05077" w:rsidRDefault="00F05077" w:rsidP="008C1F48">
      <w:pPr>
        <w:pStyle w:val="Heading1"/>
        <w:spacing w:line="360" w:lineRule="auto"/>
        <w:jc w:val="both"/>
        <w:rPr>
          <w:rFonts w:ascii="Arial" w:hAnsi="Arial" w:cs="Arial"/>
          <w:b/>
          <w:bCs/>
          <w:color w:val="auto"/>
          <w:sz w:val="24"/>
          <w:szCs w:val="24"/>
        </w:rPr>
      </w:pPr>
      <w:bookmarkStart w:id="3" w:name="_Toc222087816"/>
      <w:r w:rsidRPr="008C1F48">
        <w:rPr>
          <w:rFonts w:ascii="Arial" w:hAnsi="Arial" w:cs="Arial"/>
          <w:b/>
          <w:bCs/>
          <w:color w:val="auto"/>
          <w:sz w:val="24"/>
          <w:szCs w:val="24"/>
        </w:rPr>
        <w:t>Chap</w:t>
      </w:r>
      <w:r w:rsidR="00D5646A">
        <w:rPr>
          <w:rFonts w:ascii="Arial" w:hAnsi="Arial" w:cs="Arial"/>
          <w:b/>
          <w:bCs/>
          <w:color w:val="auto"/>
          <w:sz w:val="24"/>
          <w:szCs w:val="24"/>
        </w:rPr>
        <w:t>t</w:t>
      </w:r>
      <w:r w:rsidRPr="008C1F48">
        <w:rPr>
          <w:rFonts w:ascii="Arial" w:hAnsi="Arial" w:cs="Arial"/>
          <w:b/>
          <w:bCs/>
          <w:color w:val="auto"/>
          <w:sz w:val="24"/>
          <w:szCs w:val="24"/>
        </w:rPr>
        <w:t xml:space="preserve">er 2: </w:t>
      </w:r>
      <w:r w:rsidR="008C1F48" w:rsidRPr="008C1F48">
        <w:rPr>
          <w:rFonts w:ascii="Arial" w:hAnsi="Arial" w:cs="Arial"/>
          <w:b/>
          <w:bCs/>
          <w:color w:val="auto"/>
          <w:sz w:val="24"/>
          <w:szCs w:val="24"/>
        </w:rPr>
        <w:t>Literature Review</w:t>
      </w:r>
      <w:bookmarkEnd w:id="3"/>
    </w:p>
    <w:p w14:paraId="1ED46289" w14:textId="4D9265E4" w:rsidR="006F7F1E" w:rsidRDefault="006F7F1E" w:rsidP="006F7F1E">
      <w:pPr>
        <w:spacing w:line="360" w:lineRule="auto"/>
        <w:jc w:val="both"/>
        <w:rPr>
          <w:rFonts w:ascii="Arial" w:hAnsi="Arial" w:cs="Arial"/>
          <w:sz w:val="24"/>
          <w:szCs w:val="24"/>
        </w:rPr>
      </w:pPr>
      <w:r>
        <w:rPr>
          <w:rFonts w:ascii="Arial" w:hAnsi="Arial" w:cs="Arial"/>
          <w:sz w:val="24"/>
          <w:szCs w:val="24"/>
        </w:rPr>
        <w:t>The front office</w:t>
      </w:r>
      <w:r w:rsidR="00B218E2">
        <w:rPr>
          <w:rFonts w:ascii="Arial" w:hAnsi="Arial" w:cs="Arial"/>
          <w:sz w:val="24"/>
          <w:szCs w:val="24"/>
        </w:rPr>
        <w:t xml:space="preserve"> is</w:t>
      </w:r>
      <w:r>
        <w:rPr>
          <w:rFonts w:ascii="Arial" w:hAnsi="Arial" w:cs="Arial"/>
          <w:sz w:val="24"/>
          <w:szCs w:val="24"/>
        </w:rPr>
        <w:t xml:space="preserve"> designed </w:t>
      </w:r>
      <w:r w:rsidR="00B218E2">
        <w:rPr>
          <w:rFonts w:ascii="Arial" w:hAnsi="Arial" w:cs="Arial"/>
          <w:sz w:val="24"/>
          <w:szCs w:val="24"/>
        </w:rPr>
        <w:t>to serve as the initial guest interface, where it focuses</w:t>
      </w:r>
      <w:r w:rsidR="007B2F10">
        <w:rPr>
          <w:rFonts w:ascii="Arial" w:hAnsi="Arial" w:cs="Arial"/>
          <w:sz w:val="24"/>
          <w:szCs w:val="24"/>
        </w:rPr>
        <w:t xml:space="preserve"> on </w:t>
      </w:r>
      <w:r w:rsidR="00CD3966">
        <w:rPr>
          <w:rFonts w:ascii="Arial" w:hAnsi="Arial" w:cs="Arial"/>
          <w:sz w:val="24"/>
          <w:szCs w:val="24"/>
        </w:rPr>
        <w:t>man</w:t>
      </w:r>
      <w:r w:rsidR="00DA1642">
        <w:rPr>
          <w:rFonts w:ascii="Arial" w:hAnsi="Arial" w:cs="Arial"/>
          <w:sz w:val="24"/>
          <w:szCs w:val="24"/>
        </w:rPr>
        <w:t>a</w:t>
      </w:r>
      <w:r w:rsidR="00CD3966">
        <w:rPr>
          <w:rFonts w:ascii="Arial" w:hAnsi="Arial" w:cs="Arial"/>
          <w:sz w:val="24"/>
          <w:szCs w:val="24"/>
        </w:rPr>
        <w:t xml:space="preserve">ging the reservations, incorporating </w:t>
      </w:r>
      <w:r w:rsidR="008440E9">
        <w:rPr>
          <w:rFonts w:ascii="Arial" w:hAnsi="Arial" w:cs="Arial"/>
          <w:sz w:val="24"/>
          <w:szCs w:val="24"/>
        </w:rPr>
        <w:t>different types of check-ins, and also ensuring guest communication</w:t>
      </w:r>
      <w:r w:rsidR="00FE485B">
        <w:rPr>
          <w:rFonts w:ascii="Arial" w:hAnsi="Arial" w:cs="Arial"/>
          <w:sz w:val="24"/>
          <w:szCs w:val="24"/>
        </w:rPr>
        <w:t>s. Fu</w:t>
      </w:r>
      <w:r w:rsidR="0072001A">
        <w:rPr>
          <w:rFonts w:ascii="Arial" w:hAnsi="Arial" w:cs="Arial"/>
          <w:sz w:val="24"/>
          <w:szCs w:val="24"/>
        </w:rPr>
        <w:t>r</w:t>
      </w:r>
      <w:r w:rsidR="00FE485B">
        <w:rPr>
          <w:rFonts w:ascii="Arial" w:hAnsi="Arial" w:cs="Arial"/>
          <w:sz w:val="24"/>
          <w:szCs w:val="24"/>
        </w:rPr>
        <w:t>ther, the back-office staff or the housekeeping staff focus on main</w:t>
      </w:r>
      <w:r w:rsidR="008037FE">
        <w:rPr>
          <w:rFonts w:ascii="Arial" w:hAnsi="Arial" w:cs="Arial"/>
          <w:sz w:val="24"/>
          <w:szCs w:val="24"/>
        </w:rPr>
        <w:t>taining the physical enviro</w:t>
      </w:r>
      <w:r w:rsidR="00937AB2">
        <w:rPr>
          <w:rFonts w:ascii="Arial" w:hAnsi="Arial" w:cs="Arial"/>
          <w:sz w:val="24"/>
          <w:szCs w:val="24"/>
        </w:rPr>
        <w:t>n</w:t>
      </w:r>
      <w:r w:rsidR="008037FE">
        <w:rPr>
          <w:rFonts w:ascii="Arial" w:hAnsi="Arial" w:cs="Arial"/>
          <w:sz w:val="24"/>
          <w:szCs w:val="24"/>
        </w:rPr>
        <w:t>ment, which</w:t>
      </w:r>
      <w:r w:rsidR="002F6EBF">
        <w:rPr>
          <w:rFonts w:ascii="Arial" w:hAnsi="Arial" w:cs="Arial"/>
          <w:sz w:val="24"/>
          <w:szCs w:val="24"/>
        </w:rPr>
        <w:t xml:space="preserve"> is respo</w:t>
      </w:r>
      <w:r w:rsidR="008717EB">
        <w:rPr>
          <w:rFonts w:ascii="Arial" w:hAnsi="Arial" w:cs="Arial"/>
          <w:sz w:val="24"/>
          <w:szCs w:val="24"/>
        </w:rPr>
        <w:t>n</w:t>
      </w:r>
      <w:r w:rsidR="002F6EBF">
        <w:rPr>
          <w:rFonts w:ascii="Arial" w:hAnsi="Arial" w:cs="Arial"/>
          <w:sz w:val="24"/>
          <w:szCs w:val="24"/>
        </w:rPr>
        <w:t>sible for shaping the guest experiences.</w:t>
      </w:r>
    </w:p>
    <w:p w14:paraId="1E7C6524" w14:textId="7C5A252C" w:rsidR="002F6EBF" w:rsidRDefault="00923388" w:rsidP="007D4A52">
      <w:pPr>
        <w:pStyle w:val="Heading2"/>
        <w:spacing w:line="360" w:lineRule="auto"/>
        <w:jc w:val="both"/>
        <w:rPr>
          <w:rFonts w:ascii="Arial" w:hAnsi="Arial" w:cs="Arial"/>
          <w:b/>
          <w:bCs/>
          <w:color w:val="auto"/>
          <w:sz w:val="24"/>
          <w:szCs w:val="24"/>
        </w:rPr>
      </w:pPr>
      <w:bookmarkStart w:id="4" w:name="_Toc222087817"/>
      <w:r w:rsidRPr="007D4A52">
        <w:rPr>
          <w:rFonts w:ascii="Arial" w:hAnsi="Arial" w:cs="Arial"/>
          <w:b/>
          <w:bCs/>
          <w:color w:val="auto"/>
          <w:sz w:val="24"/>
          <w:szCs w:val="24"/>
        </w:rPr>
        <w:t>Critical analysis of the initiative regarding the interdepar</w:t>
      </w:r>
      <w:r w:rsidR="009109BA" w:rsidRPr="007D4A52">
        <w:rPr>
          <w:rFonts w:ascii="Arial" w:hAnsi="Arial" w:cs="Arial"/>
          <w:b/>
          <w:bCs/>
          <w:color w:val="auto"/>
          <w:sz w:val="24"/>
          <w:szCs w:val="24"/>
        </w:rPr>
        <w:t xml:space="preserve">tmental coordination of </w:t>
      </w:r>
      <w:r w:rsidR="007D4A52" w:rsidRPr="007D4A52">
        <w:rPr>
          <w:rFonts w:ascii="Arial" w:hAnsi="Arial" w:cs="Arial"/>
          <w:b/>
          <w:bCs/>
          <w:color w:val="auto"/>
          <w:sz w:val="24"/>
          <w:szCs w:val="24"/>
        </w:rPr>
        <w:t>F</w:t>
      </w:r>
      <w:r w:rsidR="009109BA" w:rsidRPr="007D4A52">
        <w:rPr>
          <w:rFonts w:ascii="Arial" w:hAnsi="Arial" w:cs="Arial"/>
          <w:b/>
          <w:bCs/>
          <w:color w:val="auto"/>
          <w:sz w:val="24"/>
          <w:szCs w:val="24"/>
        </w:rPr>
        <w:t xml:space="preserve">ront </w:t>
      </w:r>
      <w:r w:rsidR="007D4A52" w:rsidRPr="007D4A52">
        <w:rPr>
          <w:rFonts w:ascii="Arial" w:hAnsi="Arial" w:cs="Arial"/>
          <w:b/>
          <w:bCs/>
          <w:color w:val="auto"/>
          <w:sz w:val="24"/>
          <w:szCs w:val="24"/>
        </w:rPr>
        <w:t>O</w:t>
      </w:r>
      <w:r w:rsidR="009109BA" w:rsidRPr="007D4A52">
        <w:rPr>
          <w:rFonts w:ascii="Arial" w:hAnsi="Arial" w:cs="Arial"/>
          <w:b/>
          <w:bCs/>
          <w:color w:val="auto"/>
          <w:sz w:val="24"/>
          <w:szCs w:val="24"/>
        </w:rPr>
        <w:t xml:space="preserve">ffice and </w:t>
      </w:r>
      <w:r w:rsidR="007D4A52" w:rsidRPr="007D4A52">
        <w:rPr>
          <w:rFonts w:ascii="Arial" w:hAnsi="Arial" w:cs="Arial"/>
          <w:b/>
          <w:bCs/>
          <w:color w:val="auto"/>
          <w:sz w:val="24"/>
          <w:szCs w:val="24"/>
        </w:rPr>
        <w:t>H</w:t>
      </w:r>
      <w:r w:rsidR="009109BA" w:rsidRPr="007D4A52">
        <w:rPr>
          <w:rFonts w:ascii="Arial" w:hAnsi="Arial" w:cs="Arial"/>
          <w:b/>
          <w:bCs/>
          <w:color w:val="auto"/>
          <w:sz w:val="24"/>
          <w:szCs w:val="24"/>
        </w:rPr>
        <w:t>ou</w:t>
      </w:r>
      <w:r w:rsidR="007D4A52" w:rsidRPr="007D4A52">
        <w:rPr>
          <w:rFonts w:ascii="Arial" w:hAnsi="Arial" w:cs="Arial"/>
          <w:b/>
          <w:bCs/>
          <w:color w:val="auto"/>
          <w:sz w:val="24"/>
          <w:szCs w:val="24"/>
        </w:rPr>
        <w:t>se</w:t>
      </w:r>
      <w:r w:rsidR="009109BA" w:rsidRPr="007D4A52">
        <w:rPr>
          <w:rFonts w:ascii="Arial" w:hAnsi="Arial" w:cs="Arial"/>
          <w:b/>
          <w:bCs/>
          <w:color w:val="auto"/>
          <w:sz w:val="24"/>
          <w:szCs w:val="24"/>
        </w:rPr>
        <w:t xml:space="preserve">keeping </w:t>
      </w:r>
      <w:r w:rsidR="007D4A52" w:rsidRPr="007D4A52">
        <w:rPr>
          <w:rFonts w:ascii="Arial" w:hAnsi="Arial" w:cs="Arial"/>
          <w:b/>
          <w:bCs/>
          <w:color w:val="auto"/>
          <w:sz w:val="24"/>
          <w:szCs w:val="24"/>
        </w:rPr>
        <w:t>staff.</w:t>
      </w:r>
      <w:bookmarkEnd w:id="4"/>
    </w:p>
    <w:p w14:paraId="22F18005" w14:textId="6D6507EE" w:rsidR="007D4A52" w:rsidRDefault="003B223D" w:rsidP="007D4A52">
      <w:pPr>
        <w:spacing w:line="360" w:lineRule="auto"/>
        <w:jc w:val="both"/>
        <w:rPr>
          <w:rFonts w:ascii="Arial" w:hAnsi="Arial" w:cs="Arial"/>
          <w:sz w:val="24"/>
          <w:szCs w:val="24"/>
        </w:rPr>
      </w:pPr>
      <w:r>
        <w:rPr>
          <w:rFonts w:ascii="Arial" w:hAnsi="Arial" w:cs="Arial"/>
          <w:sz w:val="24"/>
          <w:szCs w:val="24"/>
        </w:rPr>
        <w:t>The interdepartment</w:t>
      </w:r>
      <w:r w:rsidR="00D81430">
        <w:rPr>
          <w:rFonts w:ascii="Arial" w:hAnsi="Arial" w:cs="Arial"/>
          <w:sz w:val="24"/>
          <w:szCs w:val="24"/>
        </w:rPr>
        <w:t xml:space="preserve">al coordination between </w:t>
      </w:r>
      <w:r w:rsidR="00C95031">
        <w:rPr>
          <w:rFonts w:ascii="Arial" w:hAnsi="Arial" w:cs="Arial"/>
          <w:sz w:val="24"/>
          <w:szCs w:val="24"/>
        </w:rPr>
        <w:t>f</w:t>
      </w:r>
      <w:r w:rsidR="00D81430">
        <w:rPr>
          <w:rFonts w:ascii="Arial" w:hAnsi="Arial" w:cs="Arial"/>
          <w:sz w:val="24"/>
          <w:szCs w:val="24"/>
        </w:rPr>
        <w:t xml:space="preserve">ront </w:t>
      </w:r>
      <w:r w:rsidR="00C95031">
        <w:rPr>
          <w:rFonts w:ascii="Arial" w:hAnsi="Arial" w:cs="Arial"/>
          <w:sz w:val="24"/>
          <w:szCs w:val="24"/>
        </w:rPr>
        <w:t>o</w:t>
      </w:r>
      <w:r w:rsidR="00D81430">
        <w:rPr>
          <w:rFonts w:ascii="Arial" w:hAnsi="Arial" w:cs="Arial"/>
          <w:sz w:val="24"/>
          <w:szCs w:val="24"/>
        </w:rPr>
        <w:t xml:space="preserve">ffice and </w:t>
      </w:r>
      <w:r w:rsidR="00C95031">
        <w:rPr>
          <w:rFonts w:ascii="Arial" w:hAnsi="Arial" w:cs="Arial"/>
          <w:sz w:val="24"/>
          <w:szCs w:val="24"/>
        </w:rPr>
        <w:t>h</w:t>
      </w:r>
      <w:r w:rsidR="00D81430">
        <w:rPr>
          <w:rFonts w:ascii="Arial" w:hAnsi="Arial" w:cs="Arial"/>
          <w:sz w:val="24"/>
          <w:szCs w:val="24"/>
        </w:rPr>
        <w:t xml:space="preserve">ousekeeping </w:t>
      </w:r>
      <w:r w:rsidR="00C95031">
        <w:rPr>
          <w:rFonts w:ascii="Arial" w:hAnsi="Arial" w:cs="Arial"/>
          <w:sz w:val="24"/>
          <w:szCs w:val="24"/>
        </w:rPr>
        <w:t>staff represents a fundamental pillar in terms of acc</w:t>
      </w:r>
      <w:r w:rsidR="00917FD3">
        <w:rPr>
          <w:rFonts w:ascii="Arial" w:hAnsi="Arial" w:cs="Arial"/>
          <w:sz w:val="24"/>
          <w:szCs w:val="24"/>
        </w:rPr>
        <w:t>essing organisational excellence. According to Lai</w:t>
      </w:r>
      <w:r w:rsidR="0035578B">
        <w:rPr>
          <w:rFonts w:ascii="Arial" w:hAnsi="Arial" w:cs="Arial"/>
          <w:sz w:val="24"/>
          <w:szCs w:val="24"/>
        </w:rPr>
        <w:t xml:space="preserve">a and Widagdo (2025), human resource management plays a vital role in Front </w:t>
      </w:r>
      <w:r w:rsidR="009A6483">
        <w:rPr>
          <w:rFonts w:ascii="Arial" w:hAnsi="Arial" w:cs="Arial"/>
          <w:sz w:val="24"/>
          <w:szCs w:val="24"/>
        </w:rPr>
        <w:t>O</w:t>
      </w:r>
      <w:r w:rsidR="0035578B">
        <w:rPr>
          <w:rFonts w:ascii="Arial" w:hAnsi="Arial" w:cs="Arial"/>
          <w:sz w:val="24"/>
          <w:szCs w:val="24"/>
        </w:rPr>
        <w:t xml:space="preserve">ffice </w:t>
      </w:r>
      <w:r w:rsidR="00AD4435">
        <w:rPr>
          <w:rFonts w:ascii="Arial" w:hAnsi="Arial" w:cs="Arial"/>
          <w:sz w:val="24"/>
          <w:szCs w:val="24"/>
        </w:rPr>
        <w:t>in terms of emphasising employee engagement and also increasing</w:t>
      </w:r>
      <w:r w:rsidR="00960FA4">
        <w:rPr>
          <w:rFonts w:ascii="Arial" w:hAnsi="Arial" w:cs="Arial"/>
          <w:sz w:val="24"/>
          <w:szCs w:val="24"/>
        </w:rPr>
        <w:t xml:space="preserve"> </w:t>
      </w:r>
      <w:r w:rsidR="00AD4435">
        <w:rPr>
          <w:rFonts w:ascii="Arial" w:hAnsi="Arial" w:cs="Arial"/>
          <w:sz w:val="24"/>
          <w:szCs w:val="24"/>
        </w:rPr>
        <w:t xml:space="preserve">service quality. </w:t>
      </w:r>
      <w:r w:rsidR="00576C26">
        <w:rPr>
          <w:rFonts w:ascii="Arial" w:hAnsi="Arial" w:cs="Arial"/>
          <w:sz w:val="24"/>
          <w:szCs w:val="24"/>
        </w:rPr>
        <w:t>However</w:t>
      </w:r>
      <w:r w:rsidR="00585DC1">
        <w:rPr>
          <w:rFonts w:ascii="Arial" w:hAnsi="Arial" w:cs="Arial"/>
          <w:sz w:val="24"/>
          <w:szCs w:val="24"/>
        </w:rPr>
        <w:t xml:space="preserve">, the research work of Abbas </w:t>
      </w:r>
      <w:r w:rsidR="00585DC1" w:rsidRPr="00CF3D1C">
        <w:rPr>
          <w:rFonts w:ascii="Arial" w:hAnsi="Arial" w:cs="Arial"/>
          <w:i/>
          <w:iCs/>
          <w:sz w:val="24"/>
          <w:szCs w:val="24"/>
        </w:rPr>
        <w:t>et al.</w:t>
      </w:r>
      <w:r w:rsidR="00585DC1">
        <w:rPr>
          <w:rFonts w:ascii="Arial" w:hAnsi="Arial" w:cs="Arial"/>
          <w:sz w:val="24"/>
          <w:szCs w:val="24"/>
        </w:rPr>
        <w:t xml:space="preserve"> (2025) sligh</w:t>
      </w:r>
      <w:r w:rsidR="002F6942">
        <w:rPr>
          <w:rFonts w:ascii="Arial" w:hAnsi="Arial" w:cs="Arial"/>
          <w:sz w:val="24"/>
          <w:szCs w:val="24"/>
        </w:rPr>
        <w:t>tly contradicts the above insights</w:t>
      </w:r>
      <w:r w:rsidR="001B6AE2">
        <w:rPr>
          <w:rFonts w:ascii="Arial" w:hAnsi="Arial" w:cs="Arial"/>
          <w:sz w:val="24"/>
          <w:szCs w:val="24"/>
        </w:rPr>
        <w:t xml:space="preserve"> and suggests that team performance</w:t>
      </w:r>
      <w:r w:rsidR="000E7412">
        <w:rPr>
          <w:rFonts w:ascii="Arial" w:hAnsi="Arial" w:cs="Arial"/>
          <w:sz w:val="24"/>
          <w:szCs w:val="24"/>
        </w:rPr>
        <w:t xml:space="preserve"> can</w:t>
      </w:r>
      <w:r w:rsidR="00DA422A">
        <w:rPr>
          <w:rFonts w:ascii="Arial" w:hAnsi="Arial" w:cs="Arial"/>
          <w:sz w:val="24"/>
          <w:szCs w:val="24"/>
        </w:rPr>
        <w:t xml:space="preserve"> drive digital capabilities within the hospitality</w:t>
      </w:r>
      <w:r w:rsidR="008909E0">
        <w:rPr>
          <w:rFonts w:ascii="Arial" w:hAnsi="Arial" w:cs="Arial"/>
          <w:sz w:val="24"/>
          <w:szCs w:val="24"/>
        </w:rPr>
        <w:t xml:space="preserve"> industry,</w:t>
      </w:r>
      <w:r w:rsidR="00692F0F">
        <w:rPr>
          <w:rFonts w:ascii="Arial" w:hAnsi="Arial" w:cs="Arial"/>
          <w:sz w:val="24"/>
          <w:szCs w:val="24"/>
        </w:rPr>
        <w:t xml:space="preserve"> </w:t>
      </w:r>
      <w:r w:rsidR="008909E0">
        <w:rPr>
          <w:rFonts w:ascii="Arial" w:hAnsi="Arial" w:cs="Arial"/>
          <w:sz w:val="24"/>
          <w:szCs w:val="24"/>
        </w:rPr>
        <w:t>which</w:t>
      </w:r>
      <w:r w:rsidR="00692F0F">
        <w:rPr>
          <w:rFonts w:ascii="Arial" w:hAnsi="Arial" w:cs="Arial"/>
          <w:sz w:val="24"/>
          <w:szCs w:val="24"/>
        </w:rPr>
        <w:t xml:space="preserve"> </w:t>
      </w:r>
      <w:r w:rsidR="008909E0">
        <w:rPr>
          <w:rFonts w:ascii="Arial" w:hAnsi="Arial" w:cs="Arial"/>
          <w:sz w:val="24"/>
          <w:szCs w:val="24"/>
        </w:rPr>
        <w:t>ensures the grow</w:t>
      </w:r>
      <w:r w:rsidR="007D424E">
        <w:rPr>
          <w:rFonts w:ascii="Arial" w:hAnsi="Arial" w:cs="Arial"/>
          <w:sz w:val="24"/>
          <w:szCs w:val="24"/>
        </w:rPr>
        <w:t>th</w:t>
      </w:r>
      <w:r w:rsidR="008909E0">
        <w:rPr>
          <w:rFonts w:ascii="Arial" w:hAnsi="Arial" w:cs="Arial"/>
          <w:sz w:val="24"/>
          <w:szCs w:val="24"/>
        </w:rPr>
        <w:t xml:space="preserve"> </w:t>
      </w:r>
      <w:r w:rsidR="007E058E">
        <w:rPr>
          <w:rFonts w:ascii="Arial" w:hAnsi="Arial" w:cs="Arial"/>
          <w:sz w:val="24"/>
          <w:szCs w:val="24"/>
        </w:rPr>
        <w:t>rate of the business.</w:t>
      </w:r>
      <w:r w:rsidR="008F0F5F">
        <w:rPr>
          <w:rFonts w:ascii="Arial" w:hAnsi="Arial" w:cs="Arial"/>
          <w:sz w:val="24"/>
          <w:szCs w:val="24"/>
        </w:rPr>
        <w:t xml:space="preserve"> </w:t>
      </w:r>
      <w:r w:rsidR="00151503">
        <w:rPr>
          <w:rFonts w:ascii="Arial" w:hAnsi="Arial" w:cs="Arial"/>
          <w:sz w:val="24"/>
          <w:szCs w:val="24"/>
        </w:rPr>
        <w:t xml:space="preserve">The </w:t>
      </w:r>
      <w:r w:rsidR="00080530">
        <w:rPr>
          <w:rFonts w:ascii="Arial" w:hAnsi="Arial" w:cs="Arial"/>
          <w:sz w:val="24"/>
          <w:szCs w:val="24"/>
        </w:rPr>
        <w:t>seamless communication between</w:t>
      </w:r>
      <w:r w:rsidR="002275B0">
        <w:rPr>
          <w:rFonts w:ascii="Arial" w:hAnsi="Arial" w:cs="Arial"/>
          <w:sz w:val="24"/>
          <w:szCs w:val="24"/>
        </w:rPr>
        <w:t xml:space="preserve"> the two departments may be able to directly influence service</w:t>
      </w:r>
      <w:r w:rsidR="00437556">
        <w:rPr>
          <w:rFonts w:ascii="Arial" w:hAnsi="Arial" w:cs="Arial"/>
          <w:sz w:val="24"/>
          <w:szCs w:val="24"/>
        </w:rPr>
        <w:t xml:space="preserve"> delivery in terms of assessing quality </w:t>
      </w:r>
      <w:r w:rsidR="00EB144E">
        <w:rPr>
          <w:rFonts w:ascii="Arial" w:hAnsi="Arial" w:cs="Arial"/>
          <w:sz w:val="24"/>
          <w:szCs w:val="24"/>
        </w:rPr>
        <w:t>and also ensure organisational efficien</w:t>
      </w:r>
      <w:r w:rsidR="005E601F">
        <w:rPr>
          <w:rFonts w:ascii="Arial" w:hAnsi="Arial" w:cs="Arial"/>
          <w:sz w:val="24"/>
          <w:szCs w:val="24"/>
        </w:rPr>
        <w:t>cy. The teamwork</w:t>
      </w:r>
      <w:r w:rsidR="00A714AD">
        <w:rPr>
          <w:rFonts w:ascii="Arial" w:hAnsi="Arial" w:cs="Arial"/>
          <w:sz w:val="24"/>
          <w:szCs w:val="24"/>
        </w:rPr>
        <w:t xml:space="preserve"> activity is </w:t>
      </w:r>
      <w:r w:rsidR="00A723DB">
        <w:rPr>
          <w:rFonts w:ascii="Arial" w:hAnsi="Arial" w:cs="Arial"/>
          <w:sz w:val="24"/>
          <w:szCs w:val="24"/>
        </w:rPr>
        <w:t>similar</w:t>
      </w:r>
      <w:r w:rsidR="00081826">
        <w:rPr>
          <w:rFonts w:ascii="Arial" w:hAnsi="Arial" w:cs="Arial"/>
          <w:sz w:val="24"/>
          <w:szCs w:val="24"/>
        </w:rPr>
        <w:t xml:space="preserve"> </w:t>
      </w:r>
      <w:r w:rsidR="00A714AD">
        <w:rPr>
          <w:rFonts w:ascii="Arial" w:hAnsi="Arial" w:cs="Arial"/>
          <w:sz w:val="24"/>
          <w:szCs w:val="24"/>
        </w:rPr>
        <w:t>in the hospitality</w:t>
      </w:r>
      <w:r w:rsidR="00430062">
        <w:rPr>
          <w:rFonts w:ascii="Arial" w:hAnsi="Arial" w:cs="Arial"/>
          <w:sz w:val="24"/>
          <w:szCs w:val="24"/>
        </w:rPr>
        <w:t xml:space="preserve"> department to assess interdepartment</w:t>
      </w:r>
      <w:r w:rsidR="001B0CAA">
        <w:rPr>
          <w:rFonts w:ascii="Arial" w:hAnsi="Arial" w:cs="Arial"/>
          <w:sz w:val="24"/>
          <w:szCs w:val="24"/>
        </w:rPr>
        <w:t xml:space="preserve">al </w:t>
      </w:r>
      <w:r w:rsidR="003F570D">
        <w:rPr>
          <w:rFonts w:ascii="Arial" w:hAnsi="Arial" w:cs="Arial"/>
          <w:sz w:val="24"/>
          <w:szCs w:val="24"/>
        </w:rPr>
        <w:t>coordination (Londhe, 2024)</w:t>
      </w:r>
      <w:r w:rsidR="00891EB2">
        <w:rPr>
          <w:rFonts w:ascii="Arial" w:hAnsi="Arial" w:cs="Arial"/>
          <w:sz w:val="24"/>
          <w:szCs w:val="24"/>
        </w:rPr>
        <w:t>.</w:t>
      </w:r>
      <w:r w:rsidR="008C2A3C">
        <w:rPr>
          <w:rFonts w:ascii="Arial" w:hAnsi="Arial" w:cs="Arial"/>
          <w:sz w:val="24"/>
          <w:szCs w:val="24"/>
        </w:rPr>
        <w:t xml:space="preserve"> The research work is projected to demo</w:t>
      </w:r>
      <w:r w:rsidR="00420599">
        <w:rPr>
          <w:rFonts w:ascii="Arial" w:hAnsi="Arial" w:cs="Arial"/>
          <w:sz w:val="24"/>
          <w:szCs w:val="24"/>
        </w:rPr>
        <w:t>n</w:t>
      </w:r>
      <w:r w:rsidR="008C2A3C">
        <w:rPr>
          <w:rFonts w:ascii="Arial" w:hAnsi="Arial" w:cs="Arial"/>
          <w:sz w:val="24"/>
          <w:szCs w:val="24"/>
        </w:rPr>
        <w:t>strate</w:t>
      </w:r>
      <w:r w:rsidR="00A932BE">
        <w:rPr>
          <w:rFonts w:ascii="Arial" w:hAnsi="Arial" w:cs="Arial"/>
          <w:sz w:val="24"/>
          <w:szCs w:val="24"/>
        </w:rPr>
        <w:t xml:space="preserve"> hotels which are fostering some interdepar</w:t>
      </w:r>
      <w:r w:rsidR="005D7CB3">
        <w:rPr>
          <w:rFonts w:ascii="Arial" w:hAnsi="Arial" w:cs="Arial"/>
          <w:sz w:val="24"/>
          <w:szCs w:val="24"/>
        </w:rPr>
        <w:t>t</w:t>
      </w:r>
      <w:r w:rsidR="00A932BE">
        <w:rPr>
          <w:rFonts w:ascii="Arial" w:hAnsi="Arial" w:cs="Arial"/>
          <w:sz w:val="24"/>
          <w:szCs w:val="24"/>
        </w:rPr>
        <w:t>mental</w:t>
      </w:r>
      <w:r w:rsidR="00170D79">
        <w:rPr>
          <w:rFonts w:ascii="Arial" w:hAnsi="Arial" w:cs="Arial"/>
          <w:sz w:val="24"/>
          <w:szCs w:val="24"/>
        </w:rPr>
        <w:t xml:space="preserve"> collaboration</w:t>
      </w:r>
      <w:r w:rsidR="003F570D">
        <w:rPr>
          <w:rFonts w:ascii="Arial" w:hAnsi="Arial" w:cs="Arial"/>
          <w:sz w:val="24"/>
          <w:szCs w:val="24"/>
        </w:rPr>
        <w:t xml:space="preserve"> </w:t>
      </w:r>
      <w:r w:rsidR="001B0CAA">
        <w:rPr>
          <w:rFonts w:ascii="Arial" w:hAnsi="Arial" w:cs="Arial"/>
          <w:sz w:val="24"/>
          <w:szCs w:val="24"/>
        </w:rPr>
        <w:t>by</w:t>
      </w:r>
      <w:r w:rsidR="00A2081F">
        <w:rPr>
          <w:rFonts w:ascii="Arial" w:hAnsi="Arial" w:cs="Arial"/>
          <w:sz w:val="24"/>
          <w:szCs w:val="24"/>
        </w:rPr>
        <w:t xml:space="preserve"> </w:t>
      </w:r>
      <w:r w:rsidR="00363580">
        <w:rPr>
          <w:rFonts w:ascii="Arial" w:hAnsi="Arial" w:cs="Arial"/>
          <w:sz w:val="24"/>
          <w:szCs w:val="24"/>
        </w:rPr>
        <w:t>evalua</w:t>
      </w:r>
      <w:r w:rsidR="00E752E3">
        <w:rPr>
          <w:rFonts w:ascii="Arial" w:hAnsi="Arial" w:cs="Arial"/>
          <w:sz w:val="24"/>
          <w:szCs w:val="24"/>
        </w:rPr>
        <w:t>ting</w:t>
      </w:r>
      <w:r w:rsidR="001B0CAA">
        <w:rPr>
          <w:rFonts w:ascii="Arial" w:hAnsi="Arial" w:cs="Arial"/>
          <w:sz w:val="24"/>
          <w:szCs w:val="24"/>
        </w:rPr>
        <w:t xml:space="preserve"> diff</w:t>
      </w:r>
      <w:r w:rsidR="00D449A6">
        <w:rPr>
          <w:rFonts w:ascii="Arial" w:hAnsi="Arial" w:cs="Arial"/>
          <w:sz w:val="24"/>
          <w:szCs w:val="24"/>
        </w:rPr>
        <w:t>e</w:t>
      </w:r>
      <w:r w:rsidR="001B0CAA">
        <w:rPr>
          <w:rFonts w:ascii="Arial" w:hAnsi="Arial" w:cs="Arial"/>
          <w:sz w:val="24"/>
          <w:szCs w:val="24"/>
        </w:rPr>
        <w:t>re</w:t>
      </w:r>
      <w:r w:rsidR="00D449A6">
        <w:rPr>
          <w:rFonts w:ascii="Arial" w:hAnsi="Arial" w:cs="Arial"/>
          <w:sz w:val="24"/>
          <w:szCs w:val="24"/>
        </w:rPr>
        <w:t>nt types of joint performance metrics</w:t>
      </w:r>
      <w:r w:rsidR="00321174">
        <w:rPr>
          <w:rFonts w:ascii="Arial" w:hAnsi="Arial" w:cs="Arial"/>
          <w:sz w:val="24"/>
          <w:szCs w:val="24"/>
        </w:rPr>
        <w:t xml:space="preserve">. It can be </w:t>
      </w:r>
      <w:r w:rsidR="00565201">
        <w:rPr>
          <w:rFonts w:ascii="Arial" w:hAnsi="Arial" w:cs="Arial"/>
          <w:sz w:val="24"/>
          <w:szCs w:val="24"/>
        </w:rPr>
        <w:t>a</w:t>
      </w:r>
      <w:r w:rsidR="0039250F">
        <w:rPr>
          <w:rFonts w:ascii="Arial" w:hAnsi="Arial" w:cs="Arial"/>
          <w:sz w:val="24"/>
          <w:szCs w:val="24"/>
        </w:rPr>
        <w:t>chieved</w:t>
      </w:r>
      <w:r w:rsidR="00321174">
        <w:rPr>
          <w:rFonts w:ascii="Arial" w:hAnsi="Arial" w:cs="Arial"/>
          <w:sz w:val="24"/>
          <w:szCs w:val="24"/>
        </w:rPr>
        <w:t xml:space="preserve"> through different types of cross-</w:t>
      </w:r>
      <w:r w:rsidR="00533949">
        <w:rPr>
          <w:rFonts w:ascii="Arial" w:hAnsi="Arial" w:cs="Arial"/>
          <w:sz w:val="24"/>
          <w:szCs w:val="24"/>
        </w:rPr>
        <w:t xml:space="preserve">training programs where it focuses on </w:t>
      </w:r>
      <w:r w:rsidR="00477170">
        <w:rPr>
          <w:rFonts w:ascii="Arial" w:hAnsi="Arial" w:cs="Arial"/>
          <w:sz w:val="24"/>
          <w:szCs w:val="24"/>
        </w:rPr>
        <w:t>achieving a high level of coordination in t</w:t>
      </w:r>
      <w:r w:rsidR="000D4B4B">
        <w:rPr>
          <w:rFonts w:ascii="Arial" w:hAnsi="Arial" w:cs="Arial"/>
          <w:sz w:val="24"/>
          <w:szCs w:val="24"/>
        </w:rPr>
        <w:t xml:space="preserve">erms of formulating effectiveness rather than </w:t>
      </w:r>
      <w:r w:rsidR="00A204D1">
        <w:rPr>
          <w:rFonts w:ascii="Arial" w:hAnsi="Arial" w:cs="Arial"/>
          <w:sz w:val="24"/>
          <w:szCs w:val="24"/>
        </w:rPr>
        <w:t xml:space="preserve">focusing </w:t>
      </w:r>
      <w:r w:rsidR="004E50DE">
        <w:rPr>
          <w:rFonts w:ascii="Arial" w:hAnsi="Arial" w:cs="Arial"/>
          <w:sz w:val="24"/>
          <w:szCs w:val="24"/>
        </w:rPr>
        <w:t>on</w:t>
      </w:r>
      <w:r w:rsidR="00A204D1">
        <w:rPr>
          <w:rFonts w:ascii="Arial" w:hAnsi="Arial" w:cs="Arial"/>
          <w:sz w:val="24"/>
          <w:szCs w:val="24"/>
        </w:rPr>
        <w:t xml:space="preserve"> communication protocols.</w:t>
      </w:r>
      <w:r w:rsidR="00E02261">
        <w:rPr>
          <w:rFonts w:ascii="Arial" w:hAnsi="Arial" w:cs="Arial"/>
          <w:sz w:val="24"/>
          <w:szCs w:val="24"/>
        </w:rPr>
        <w:t xml:space="preserve"> The coordination of </w:t>
      </w:r>
      <w:r w:rsidR="00E855DA">
        <w:rPr>
          <w:rFonts w:ascii="Arial" w:hAnsi="Arial" w:cs="Arial"/>
          <w:sz w:val="24"/>
          <w:szCs w:val="24"/>
        </w:rPr>
        <w:t>front office and back office staff helps Hilton group to earn adequate amount of revenue.</w:t>
      </w:r>
    </w:p>
    <w:p w14:paraId="2B121075" w14:textId="02AAB03A" w:rsidR="00221E2C" w:rsidRDefault="00C27569" w:rsidP="00C27569">
      <w:pPr>
        <w:spacing w:line="360" w:lineRule="auto"/>
        <w:jc w:val="center"/>
        <w:rPr>
          <w:rFonts w:ascii="Arial" w:hAnsi="Arial" w:cs="Arial"/>
          <w:sz w:val="24"/>
          <w:szCs w:val="24"/>
        </w:rPr>
      </w:pPr>
      <w:r w:rsidRPr="00C27569">
        <w:rPr>
          <w:rFonts w:ascii="Arial" w:hAnsi="Arial" w:cs="Arial"/>
          <w:noProof/>
          <w:sz w:val="24"/>
          <w:szCs w:val="24"/>
        </w:rPr>
        <w:drawing>
          <wp:inline distT="0" distB="0" distL="0" distR="0" wp14:anchorId="69375418" wp14:editId="2CF2A76D">
            <wp:extent cx="5731510" cy="2512695"/>
            <wp:effectExtent l="0" t="0" r="2540" b="1905"/>
            <wp:docPr id="154062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27606" name=""/>
                    <pic:cNvPicPr/>
                  </pic:nvPicPr>
                  <pic:blipFill>
                    <a:blip r:embed="rId10"/>
                    <a:stretch>
                      <a:fillRect/>
                    </a:stretch>
                  </pic:blipFill>
                  <pic:spPr>
                    <a:xfrm>
                      <a:off x="0" y="0"/>
                      <a:ext cx="5731510" cy="2512695"/>
                    </a:xfrm>
                    <a:prstGeom prst="rect">
                      <a:avLst/>
                    </a:prstGeom>
                  </pic:spPr>
                </pic:pic>
              </a:graphicData>
            </a:graphic>
          </wp:inline>
        </w:drawing>
      </w:r>
    </w:p>
    <w:p w14:paraId="50D57FA1" w14:textId="0625D6F4" w:rsidR="00C27569" w:rsidRDefault="0000623B" w:rsidP="00F16523">
      <w:pPr>
        <w:spacing w:line="360" w:lineRule="auto"/>
        <w:jc w:val="center"/>
        <w:rPr>
          <w:rFonts w:ascii="Arial" w:hAnsi="Arial" w:cs="Arial"/>
          <w:b/>
          <w:bCs/>
          <w:sz w:val="24"/>
          <w:szCs w:val="24"/>
        </w:rPr>
      </w:pPr>
      <w:r w:rsidRPr="00F16523">
        <w:rPr>
          <w:rFonts w:ascii="Arial" w:hAnsi="Arial" w:cs="Arial"/>
          <w:b/>
          <w:bCs/>
          <w:sz w:val="24"/>
          <w:szCs w:val="24"/>
        </w:rPr>
        <w:t>Figure 4:</w:t>
      </w:r>
      <w:r w:rsidR="004258B8" w:rsidRPr="00F16523">
        <w:rPr>
          <w:rFonts w:ascii="Arial" w:hAnsi="Arial" w:cs="Arial"/>
          <w:b/>
          <w:bCs/>
          <w:sz w:val="24"/>
          <w:szCs w:val="24"/>
        </w:rPr>
        <w:t xml:space="preserve"> Global revenue of Hilton in </w:t>
      </w:r>
      <w:r w:rsidR="00F16523" w:rsidRPr="00F16523">
        <w:rPr>
          <w:rFonts w:ascii="Arial" w:hAnsi="Arial" w:cs="Arial"/>
          <w:b/>
          <w:bCs/>
          <w:sz w:val="24"/>
          <w:szCs w:val="24"/>
        </w:rPr>
        <w:t>the last three years</w:t>
      </w:r>
    </w:p>
    <w:p w14:paraId="7CAA5084" w14:textId="53853C1F" w:rsidR="00C44ADF" w:rsidRDefault="00C44ADF" w:rsidP="00F16523">
      <w:pPr>
        <w:spacing w:line="360" w:lineRule="auto"/>
        <w:jc w:val="center"/>
        <w:rPr>
          <w:rFonts w:ascii="Arial" w:hAnsi="Arial" w:cs="Arial"/>
          <w:sz w:val="24"/>
          <w:szCs w:val="24"/>
        </w:rPr>
      </w:pPr>
      <w:r>
        <w:rPr>
          <w:rFonts w:ascii="Arial" w:hAnsi="Arial" w:cs="Arial"/>
          <w:sz w:val="24"/>
          <w:szCs w:val="24"/>
        </w:rPr>
        <w:t xml:space="preserve">(Source: Jain and Oladipo, </w:t>
      </w:r>
      <w:r w:rsidR="001E63BA">
        <w:rPr>
          <w:rFonts w:ascii="Arial" w:hAnsi="Arial" w:cs="Arial"/>
          <w:sz w:val="24"/>
          <w:szCs w:val="24"/>
        </w:rPr>
        <w:t>2024)</w:t>
      </w:r>
    </w:p>
    <w:p w14:paraId="4152D1E8" w14:textId="5B6D2195" w:rsidR="001E63BA" w:rsidRDefault="00A67337" w:rsidP="001E63BA">
      <w:pPr>
        <w:spacing w:line="360" w:lineRule="auto"/>
        <w:jc w:val="both"/>
        <w:rPr>
          <w:rFonts w:ascii="Arial" w:hAnsi="Arial" w:cs="Arial"/>
          <w:sz w:val="24"/>
          <w:szCs w:val="24"/>
        </w:rPr>
      </w:pPr>
      <w:r>
        <w:rPr>
          <w:rFonts w:ascii="Arial" w:hAnsi="Arial" w:cs="Arial"/>
          <w:sz w:val="24"/>
          <w:szCs w:val="24"/>
        </w:rPr>
        <w:t>The above figure</w:t>
      </w:r>
      <w:r w:rsidR="00ED21FA">
        <w:rPr>
          <w:rFonts w:ascii="Arial" w:hAnsi="Arial" w:cs="Arial"/>
          <w:sz w:val="24"/>
          <w:szCs w:val="24"/>
        </w:rPr>
        <w:t xml:space="preserve"> indicates that the global revenue of the hotel group is increasing rapidly. It is recc</w:t>
      </w:r>
      <w:r w:rsidR="004306E9">
        <w:rPr>
          <w:rFonts w:ascii="Arial" w:hAnsi="Arial" w:cs="Arial"/>
          <w:sz w:val="24"/>
          <w:szCs w:val="24"/>
        </w:rPr>
        <w:t>omm</w:t>
      </w:r>
      <w:r w:rsidR="00836073">
        <w:rPr>
          <w:rFonts w:ascii="Arial" w:hAnsi="Arial" w:cs="Arial"/>
          <w:sz w:val="24"/>
          <w:szCs w:val="24"/>
        </w:rPr>
        <w:t>e</w:t>
      </w:r>
      <w:r w:rsidR="004306E9">
        <w:rPr>
          <w:rFonts w:ascii="Arial" w:hAnsi="Arial" w:cs="Arial"/>
          <w:sz w:val="24"/>
          <w:szCs w:val="24"/>
        </w:rPr>
        <w:t xml:space="preserve">nded that proper coordination between front </w:t>
      </w:r>
      <w:r w:rsidR="004C6EEA">
        <w:rPr>
          <w:rFonts w:ascii="Arial" w:hAnsi="Arial" w:cs="Arial"/>
          <w:sz w:val="24"/>
          <w:szCs w:val="24"/>
        </w:rPr>
        <w:t>office and back office helps in generating adequate amoun</w:t>
      </w:r>
      <w:r w:rsidR="00836073">
        <w:rPr>
          <w:rFonts w:ascii="Arial" w:hAnsi="Arial" w:cs="Arial"/>
          <w:sz w:val="24"/>
          <w:szCs w:val="24"/>
        </w:rPr>
        <w:t>t</w:t>
      </w:r>
      <w:r w:rsidR="004C6EEA">
        <w:rPr>
          <w:rFonts w:ascii="Arial" w:hAnsi="Arial" w:cs="Arial"/>
          <w:sz w:val="24"/>
          <w:szCs w:val="24"/>
        </w:rPr>
        <w:t xml:space="preserve"> of revenue.</w:t>
      </w:r>
    </w:p>
    <w:p w14:paraId="7E0EFEBE" w14:textId="77777777" w:rsidR="009A1F65" w:rsidRDefault="009A1F65" w:rsidP="009A1F65">
      <w:pPr>
        <w:pStyle w:val="Heading2"/>
        <w:spacing w:line="360" w:lineRule="auto"/>
        <w:rPr>
          <w:rFonts w:ascii="Arial" w:hAnsi="Arial" w:cs="Arial"/>
          <w:b/>
          <w:bCs/>
          <w:color w:val="auto"/>
          <w:sz w:val="24"/>
          <w:szCs w:val="24"/>
        </w:rPr>
      </w:pPr>
      <w:bookmarkStart w:id="5" w:name="_Toc222087821"/>
      <w:r w:rsidRPr="00715AB4">
        <w:rPr>
          <w:rFonts w:ascii="Arial" w:hAnsi="Arial" w:cs="Arial"/>
          <w:b/>
          <w:bCs/>
          <w:color w:val="auto"/>
          <w:sz w:val="24"/>
          <w:szCs w:val="24"/>
        </w:rPr>
        <w:t>Theoretical interpretation</w:t>
      </w:r>
      <w:bookmarkEnd w:id="5"/>
    </w:p>
    <w:p w14:paraId="204FBA95" w14:textId="72DED047" w:rsidR="009A1F65" w:rsidRDefault="009A1F65" w:rsidP="009A1F65">
      <w:pPr>
        <w:spacing w:line="360" w:lineRule="auto"/>
        <w:jc w:val="both"/>
        <w:rPr>
          <w:rFonts w:ascii="Arial" w:hAnsi="Arial" w:cs="Arial"/>
          <w:sz w:val="24"/>
          <w:szCs w:val="24"/>
        </w:rPr>
      </w:pPr>
      <w:r>
        <w:rPr>
          <w:rFonts w:ascii="Arial" w:hAnsi="Arial" w:cs="Arial"/>
          <w:sz w:val="24"/>
          <w:szCs w:val="24"/>
        </w:rPr>
        <w:t xml:space="preserve">Theoretical framework explains interdepartmental coordination and its impact on accessing the impact on the satisfaction level of the guest. Systems theory conceptualises the hotels as an interconnected system in which the front office and the interactions may be able to determine the system performance (Jia </w:t>
      </w:r>
      <w:r w:rsidRPr="00072482">
        <w:rPr>
          <w:rFonts w:ascii="Arial" w:hAnsi="Arial" w:cs="Arial"/>
          <w:i/>
          <w:iCs/>
          <w:sz w:val="24"/>
          <w:szCs w:val="24"/>
        </w:rPr>
        <w:t>et al.</w:t>
      </w:r>
      <w:r>
        <w:rPr>
          <w:rFonts w:ascii="Arial" w:hAnsi="Arial" w:cs="Arial"/>
          <w:sz w:val="24"/>
          <w:szCs w:val="24"/>
        </w:rPr>
        <w:t xml:space="preserve"> 2024). The theory helps in managing the complex communication in the business orientation (Arnold, Kleve </w:t>
      </w:r>
      <w:r w:rsidR="007B3C82">
        <w:rPr>
          <w:rFonts w:ascii="Arial" w:hAnsi="Arial" w:cs="Arial"/>
          <w:sz w:val="24"/>
          <w:szCs w:val="24"/>
        </w:rPr>
        <w:t>and</w:t>
      </w:r>
      <w:r>
        <w:rPr>
          <w:rFonts w:ascii="Arial" w:hAnsi="Arial" w:cs="Arial"/>
          <w:sz w:val="24"/>
          <w:szCs w:val="24"/>
        </w:rPr>
        <w:t xml:space="preserve"> Pieper, 2024). Systems theory helps in articulating the decision-making criteria (Hallioui </w:t>
      </w:r>
      <w:r w:rsidRPr="00CB795E">
        <w:rPr>
          <w:rFonts w:ascii="Arial" w:hAnsi="Arial" w:cs="Arial"/>
          <w:i/>
          <w:iCs/>
          <w:sz w:val="24"/>
          <w:szCs w:val="24"/>
        </w:rPr>
        <w:t>et al.</w:t>
      </w:r>
      <w:r>
        <w:rPr>
          <w:rFonts w:ascii="Arial" w:hAnsi="Arial" w:cs="Arial"/>
          <w:sz w:val="24"/>
          <w:szCs w:val="24"/>
        </w:rPr>
        <w:t xml:space="preserve"> 2022). This category of perspectives emphasises towards the optimisation of individual departments despite considering interdependencies, where it produces better outcomes.</w:t>
      </w:r>
    </w:p>
    <w:p w14:paraId="1FAFDC8E" w14:textId="4604CF65" w:rsidR="009A1F65" w:rsidRPr="00C44ADF" w:rsidRDefault="009A1F65" w:rsidP="001E63BA">
      <w:pPr>
        <w:spacing w:line="360" w:lineRule="auto"/>
        <w:jc w:val="both"/>
        <w:rPr>
          <w:rFonts w:ascii="Arial" w:hAnsi="Arial" w:cs="Arial"/>
          <w:sz w:val="24"/>
          <w:szCs w:val="24"/>
        </w:rPr>
      </w:pPr>
      <w:r>
        <w:rPr>
          <w:rFonts w:ascii="Arial" w:hAnsi="Arial" w:cs="Arial"/>
          <w:sz w:val="24"/>
          <w:szCs w:val="24"/>
        </w:rPr>
        <w:t xml:space="preserve">On other hand, it is determined that Social Exchange theory can be interpreted about the interdepartmental coordination through the orientation of different norms and incorporates towards the trust-building processes. Social exchange theory is useful to identify the future direction regarding business growth (Ahmad </w:t>
      </w:r>
      <w:r w:rsidRPr="008E024D">
        <w:rPr>
          <w:rFonts w:ascii="Arial" w:hAnsi="Arial" w:cs="Arial"/>
          <w:i/>
          <w:iCs/>
          <w:sz w:val="24"/>
          <w:szCs w:val="24"/>
        </w:rPr>
        <w:t>et al.</w:t>
      </w:r>
      <w:r>
        <w:rPr>
          <w:rFonts w:ascii="Arial" w:hAnsi="Arial" w:cs="Arial"/>
          <w:sz w:val="24"/>
          <w:szCs w:val="24"/>
        </w:rPr>
        <w:t xml:space="preserve"> 2023). The process leads to successful coordination of business approach, which requires having some positive excha</w:t>
      </w:r>
      <w:r w:rsidR="00F82FDF">
        <w:rPr>
          <w:rFonts w:ascii="Arial" w:hAnsi="Arial" w:cs="Arial"/>
          <w:sz w:val="24"/>
          <w:szCs w:val="24"/>
        </w:rPr>
        <w:t>n</w:t>
      </w:r>
      <w:r>
        <w:rPr>
          <w:rFonts w:ascii="Arial" w:hAnsi="Arial" w:cs="Arial"/>
          <w:sz w:val="24"/>
          <w:szCs w:val="24"/>
        </w:rPr>
        <w:t>ges between different departments, which may further involve creating a social capital which is able to facilitate future cooperation.</w:t>
      </w:r>
    </w:p>
    <w:p w14:paraId="3CF8EDC1" w14:textId="45B8AB0B" w:rsidR="00A204D1" w:rsidRPr="0024163D" w:rsidRDefault="0009504E" w:rsidP="002210C1">
      <w:pPr>
        <w:pStyle w:val="Heading2"/>
        <w:spacing w:line="360" w:lineRule="auto"/>
        <w:jc w:val="both"/>
        <w:rPr>
          <w:rFonts w:ascii="Arial" w:hAnsi="Arial" w:cs="Arial"/>
          <w:b/>
          <w:bCs/>
          <w:color w:val="auto"/>
          <w:sz w:val="24"/>
          <w:szCs w:val="24"/>
        </w:rPr>
      </w:pPr>
      <w:bookmarkStart w:id="6" w:name="_Toc222087818"/>
      <w:r w:rsidRPr="0024163D">
        <w:rPr>
          <w:rFonts w:ascii="Arial" w:hAnsi="Arial" w:cs="Arial"/>
          <w:b/>
          <w:bCs/>
          <w:color w:val="auto"/>
          <w:sz w:val="24"/>
          <w:szCs w:val="24"/>
        </w:rPr>
        <w:t xml:space="preserve">Impact </w:t>
      </w:r>
      <w:r w:rsidR="002210C1" w:rsidRPr="0024163D">
        <w:rPr>
          <w:rFonts w:ascii="Arial" w:hAnsi="Arial" w:cs="Arial"/>
          <w:b/>
          <w:bCs/>
          <w:color w:val="auto"/>
          <w:sz w:val="24"/>
          <w:szCs w:val="24"/>
        </w:rPr>
        <w:t>of the coordination to ensure the guest satifaction level.</w:t>
      </w:r>
      <w:bookmarkEnd w:id="6"/>
    </w:p>
    <w:p w14:paraId="3FE2C633" w14:textId="16F1C5B1" w:rsidR="009E7455" w:rsidRDefault="009A1720" w:rsidP="0024163D">
      <w:pPr>
        <w:spacing w:line="360" w:lineRule="auto"/>
        <w:jc w:val="both"/>
        <w:rPr>
          <w:rFonts w:ascii="Arial" w:hAnsi="Arial" w:cs="Arial"/>
          <w:sz w:val="24"/>
          <w:szCs w:val="24"/>
        </w:rPr>
      </w:pPr>
      <w:r>
        <w:rPr>
          <w:rFonts w:ascii="Arial" w:hAnsi="Arial" w:cs="Arial"/>
          <w:sz w:val="24"/>
          <w:szCs w:val="24"/>
        </w:rPr>
        <w:t>The guest satisfaction represents the fulfilment of the expectations level through the orientation of different</w:t>
      </w:r>
      <w:r w:rsidR="008749AB">
        <w:rPr>
          <w:rFonts w:ascii="Arial" w:hAnsi="Arial" w:cs="Arial"/>
          <w:sz w:val="24"/>
          <w:szCs w:val="24"/>
        </w:rPr>
        <w:t xml:space="preserve"> service encounters, along with the </w:t>
      </w:r>
      <w:r w:rsidR="00E86384">
        <w:rPr>
          <w:rFonts w:ascii="Arial" w:hAnsi="Arial" w:cs="Arial"/>
          <w:sz w:val="24"/>
          <w:szCs w:val="24"/>
        </w:rPr>
        <w:t>proper coordination of service quality</w:t>
      </w:r>
      <w:r w:rsidR="00DE1436">
        <w:rPr>
          <w:rFonts w:ascii="Arial" w:hAnsi="Arial" w:cs="Arial"/>
          <w:sz w:val="24"/>
          <w:szCs w:val="24"/>
        </w:rPr>
        <w:t>, which may influence the overall fulfilment process.</w:t>
      </w:r>
      <w:r w:rsidR="009D313A">
        <w:rPr>
          <w:rFonts w:ascii="Arial" w:hAnsi="Arial" w:cs="Arial"/>
          <w:sz w:val="24"/>
          <w:szCs w:val="24"/>
        </w:rPr>
        <w:t xml:space="preserve"> </w:t>
      </w:r>
      <w:r w:rsidR="00D14F95">
        <w:rPr>
          <w:rFonts w:ascii="Arial" w:hAnsi="Arial" w:cs="Arial"/>
          <w:sz w:val="24"/>
          <w:szCs w:val="24"/>
        </w:rPr>
        <w:t xml:space="preserve">According </w:t>
      </w:r>
      <w:r w:rsidR="00123ADD">
        <w:rPr>
          <w:rFonts w:ascii="Arial" w:hAnsi="Arial" w:cs="Arial"/>
          <w:sz w:val="24"/>
          <w:szCs w:val="24"/>
        </w:rPr>
        <w:t>to Lvov and Komppula (2024)</w:t>
      </w:r>
      <w:r w:rsidR="00213D6B">
        <w:rPr>
          <w:rFonts w:ascii="Arial" w:hAnsi="Arial" w:cs="Arial"/>
          <w:sz w:val="24"/>
          <w:szCs w:val="24"/>
        </w:rPr>
        <w:t>, hotel management</w:t>
      </w:r>
      <w:r w:rsidR="00593621">
        <w:rPr>
          <w:rFonts w:ascii="Arial" w:hAnsi="Arial" w:cs="Arial"/>
          <w:sz w:val="24"/>
          <w:szCs w:val="24"/>
        </w:rPr>
        <w:t xml:space="preserve"> </w:t>
      </w:r>
      <w:r w:rsidR="00213D6B">
        <w:rPr>
          <w:rFonts w:ascii="Arial" w:hAnsi="Arial" w:cs="Arial"/>
          <w:sz w:val="24"/>
          <w:szCs w:val="24"/>
        </w:rPr>
        <w:t>plays a crucial role of shaping</w:t>
      </w:r>
      <w:r w:rsidR="005242CA">
        <w:rPr>
          <w:rFonts w:ascii="Arial" w:hAnsi="Arial" w:cs="Arial"/>
          <w:sz w:val="24"/>
          <w:szCs w:val="24"/>
        </w:rPr>
        <w:t xml:space="preserve"> the guest experience</w:t>
      </w:r>
      <w:r w:rsidR="00DC7D06">
        <w:rPr>
          <w:rFonts w:ascii="Arial" w:hAnsi="Arial" w:cs="Arial"/>
          <w:sz w:val="24"/>
          <w:szCs w:val="24"/>
        </w:rPr>
        <w:t xml:space="preserve"> within the hospitality industry. It is a</w:t>
      </w:r>
      <w:r w:rsidR="002A5207">
        <w:rPr>
          <w:rFonts w:ascii="Arial" w:hAnsi="Arial" w:cs="Arial"/>
          <w:sz w:val="24"/>
          <w:szCs w:val="24"/>
        </w:rPr>
        <w:t>ss</w:t>
      </w:r>
      <w:r w:rsidR="00DC7D06">
        <w:rPr>
          <w:rFonts w:ascii="Arial" w:hAnsi="Arial" w:cs="Arial"/>
          <w:sz w:val="24"/>
          <w:szCs w:val="24"/>
        </w:rPr>
        <w:t>essed through service quality</w:t>
      </w:r>
      <w:r w:rsidR="00A3586D">
        <w:rPr>
          <w:rFonts w:ascii="Arial" w:hAnsi="Arial" w:cs="Arial"/>
          <w:sz w:val="24"/>
          <w:szCs w:val="24"/>
        </w:rPr>
        <w:t>,</w:t>
      </w:r>
      <w:r w:rsidR="004150DC">
        <w:rPr>
          <w:rFonts w:ascii="Arial" w:hAnsi="Arial" w:cs="Arial"/>
          <w:sz w:val="24"/>
          <w:szCs w:val="24"/>
        </w:rPr>
        <w:t xml:space="preserve"> </w:t>
      </w:r>
      <w:r w:rsidR="00A3586D">
        <w:rPr>
          <w:rFonts w:ascii="Arial" w:hAnsi="Arial" w:cs="Arial"/>
          <w:sz w:val="24"/>
          <w:szCs w:val="24"/>
        </w:rPr>
        <w:t>HRM practices, and technological innovation</w:t>
      </w:r>
      <w:r w:rsidR="0025538C">
        <w:rPr>
          <w:rFonts w:ascii="Arial" w:hAnsi="Arial" w:cs="Arial"/>
          <w:sz w:val="24"/>
          <w:szCs w:val="24"/>
        </w:rPr>
        <w:t>, which may influence the customer satisfaction rate and orga</w:t>
      </w:r>
      <w:r w:rsidR="007E7BF4">
        <w:rPr>
          <w:rFonts w:ascii="Arial" w:hAnsi="Arial" w:cs="Arial"/>
          <w:sz w:val="24"/>
          <w:szCs w:val="24"/>
        </w:rPr>
        <w:t>nisational performance by a certain margin</w:t>
      </w:r>
      <w:r w:rsidR="003154BA">
        <w:rPr>
          <w:rFonts w:ascii="Arial" w:hAnsi="Arial" w:cs="Arial"/>
          <w:sz w:val="24"/>
          <w:szCs w:val="24"/>
        </w:rPr>
        <w:t>.</w:t>
      </w:r>
      <w:r w:rsidR="0018229F">
        <w:rPr>
          <w:rFonts w:ascii="Arial" w:hAnsi="Arial" w:cs="Arial"/>
          <w:sz w:val="24"/>
          <w:szCs w:val="24"/>
        </w:rPr>
        <w:t xml:space="preserve"> However, the </w:t>
      </w:r>
      <w:r w:rsidR="00A95BD2">
        <w:rPr>
          <w:rFonts w:ascii="Arial" w:hAnsi="Arial" w:cs="Arial"/>
          <w:sz w:val="24"/>
          <w:szCs w:val="24"/>
        </w:rPr>
        <w:t>research work of Makivi</w:t>
      </w:r>
      <w:r w:rsidR="0043308F">
        <w:rPr>
          <w:rFonts w:ascii="Arial" w:hAnsi="Arial" w:cs="Arial"/>
          <w:sz w:val="24"/>
          <w:szCs w:val="24"/>
        </w:rPr>
        <w:t>ć</w:t>
      </w:r>
      <w:r w:rsidR="00F32D87">
        <w:rPr>
          <w:rFonts w:ascii="Arial" w:hAnsi="Arial" w:cs="Arial"/>
          <w:sz w:val="24"/>
          <w:szCs w:val="24"/>
        </w:rPr>
        <w:t xml:space="preserve"> </w:t>
      </w:r>
      <w:r w:rsidR="00F32D87" w:rsidRPr="00C626D6">
        <w:rPr>
          <w:rFonts w:ascii="Arial" w:hAnsi="Arial" w:cs="Arial"/>
          <w:i/>
          <w:iCs/>
          <w:sz w:val="24"/>
          <w:szCs w:val="24"/>
        </w:rPr>
        <w:t>et al.</w:t>
      </w:r>
      <w:r w:rsidR="00F32D87">
        <w:rPr>
          <w:rFonts w:ascii="Arial" w:hAnsi="Arial" w:cs="Arial"/>
          <w:sz w:val="24"/>
          <w:szCs w:val="24"/>
        </w:rPr>
        <w:t xml:space="preserve"> (2024)</w:t>
      </w:r>
      <w:r w:rsidR="00506E01">
        <w:rPr>
          <w:rFonts w:ascii="Arial" w:hAnsi="Arial" w:cs="Arial"/>
          <w:sz w:val="24"/>
          <w:szCs w:val="24"/>
        </w:rPr>
        <w:t xml:space="preserve"> fully contradicts the above parameter and </w:t>
      </w:r>
      <w:r w:rsidR="00E45449">
        <w:rPr>
          <w:rFonts w:ascii="Arial" w:hAnsi="Arial" w:cs="Arial"/>
          <w:sz w:val="24"/>
          <w:szCs w:val="24"/>
        </w:rPr>
        <w:t>indicates that AI has an impact on the asses</w:t>
      </w:r>
      <w:r w:rsidR="00757996">
        <w:rPr>
          <w:rFonts w:ascii="Arial" w:hAnsi="Arial" w:cs="Arial"/>
          <w:sz w:val="24"/>
          <w:szCs w:val="24"/>
        </w:rPr>
        <w:t>s</w:t>
      </w:r>
      <w:r w:rsidR="00E45449">
        <w:rPr>
          <w:rFonts w:ascii="Arial" w:hAnsi="Arial" w:cs="Arial"/>
          <w:sz w:val="24"/>
          <w:szCs w:val="24"/>
        </w:rPr>
        <w:t xml:space="preserve">ment of </w:t>
      </w:r>
      <w:r w:rsidR="007007AB">
        <w:rPr>
          <w:rFonts w:ascii="Arial" w:hAnsi="Arial" w:cs="Arial"/>
          <w:sz w:val="24"/>
          <w:szCs w:val="24"/>
        </w:rPr>
        <w:t>guest satisfaction within the hotel. The study of Ka</w:t>
      </w:r>
      <w:r w:rsidR="0006555E">
        <w:rPr>
          <w:rFonts w:ascii="Arial" w:hAnsi="Arial" w:cs="Arial"/>
          <w:sz w:val="24"/>
          <w:szCs w:val="24"/>
        </w:rPr>
        <w:t xml:space="preserve">zakov </w:t>
      </w:r>
      <w:r w:rsidR="0006555E" w:rsidRPr="00C626D6">
        <w:rPr>
          <w:rFonts w:ascii="Arial" w:hAnsi="Arial" w:cs="Arial"/>
          <w:i/>
          <w:iCs/>
          <w:sz w:val="24"/>
          <w:szCs w:val="24"/>
        </w:rPr>
        <w:t>et al.</w:t>
      </w:r>
      <w:r w:rsidR="0006555E">
        <w:rPr>
          <w:rFonts w:ascii="Arial" w:hAnsi="Arial" w:cs="Arial"/>
          <w:sz w:val="24"/>
          <w:szCs w:val="24"/>
        </w:rPr>
        <w:t xml:space="preserve"> (2025) further includes that guest</w:t>
      </w:r>
      <w:r w:rsidR="00A42DD0">
        <w:rPr>
          <w:rFonts w:ascii="Arial" w:hAnsi="Arial" w:cs="Arial"/>
          <w:sz w:val="24"/>
          <w:szCs w:val="24"/>
        </w:rPr>
        <w:t xml:space="preserve"> satisfaction level can be improved by identifying the micro</w:t>
      </w:r>
      <w:r w:rsidR="00BF5A6A">
        <w:rPr>
          <w:rFonts w:ascii="Arial" w:hAnsi="Arial" w:cs="Arial"/>
          <w:sz w:val="24"/>
          <w:szCs w:val="24"/>
        </w:rPr>
        <w:t>-element failures within the hotel services. It can be fu</w:t>
      </w:r>
      <w:r w:rsidR="005B22C5">
        <w:rPr>
          <w:rFonts w:ascii="Arial" w:hAnsi="Arial" w:cs="Arial"/>
          <w:sz w:val="24"/>
          <w:szCs w:val="24"/>
        </w:rPr>
        <w:t>r</w:t>
      </w:r>
      <w:r w:rsidR="00BF5A6A">
        <w:rPr>
          <w:rFonts w:ascii="Arial" w:hAnsi="Arial" w:cs="Arial"/>
          <w:sz w:val="24"/>
          <w:szCs w:val="24"/>
        </w:rPr>
        <w:t>ther a</w:t>
      </w:r>
      <w:r w:rsidR="00C47BB9">
        <w:rPr>
          <w:rFonts w:ascii="Arial" w:hAnsi="Arial" w:cs="Arial"/>
          <w:sz w:val="24"/>
          <w:szCs w:val="24"/>
        </w:rPr>
        <w:t>ss</w:t>
      </w:r>
      <w:r w:rsidR="00BF5A6A">
        <w:rPr>
          <w:rFonts w:ascii="Arial" w:hAnsi="Arial" w:cs="Arial"/>
          <w:sz w:val="24"/>
          <w:szCs w:val="24"/>
        </w:rPr>
        <w:t>essed through deep</w:t>
      </w:r>
      <w:r w:rsidR="00C626D6">
        <w:rPr>
          <w:rFonts w:ascii="Arial" w:hAnsi="Arial" w:cs="Arial"/>
          <w:sz w:val="24"/>
          <w:szCs w:val="24"/>
        </w:rPr>
        <w:t xml:space="preserve"> learning o</w:t>
      </w:r>
      <w:r w:rsidR="00D91452">
        <w:rPr>
          <w:rFonts w:ascii="Arial" w:hAnsi="Arial" w:cs="Arial"/>
          <w:sz w:val="24"/>
          <w:szCs w:val="24"/>
        </w:rPr>
        <w:t>f</w:t>
      </w:r>
      <w:r w:rsidR="00C626D6">
        <w:rPr>
          <w:rFonts w:ascii="Arial" w:hAnsi="Arial" w:cs="Arial"/>
          <w:sz w:val="24"/>
          <w:szCs w:val="24"/>
        </w:rPr>
        <w:t xml:space="preserve"> online reviews.</w:t>
      </w:r>
    </w:p>
    <w:p w14:paraId="2B6B2791" w14:textId="019D493B" w:rsidR="002210C1" w:rsidRDefault="00EE73D8" w:rsidP="0024163D">
      <w:pPr>
        <w:spacing w:line="360" w:lineRule="auto"/>
        <w:jc w:val="both"/>
        <w:rPr>
          <w:rFonts w:ascii="Arial" w:hAnsi="Arial" w:cs="Arial"/>
          <w:sz w:val="24"/>
          <w:szCs w:val="24"/>
        </w:rPr>
      </w:pPr>
      <w:r>
        <w:rPr>
          <w:rFonts w:ascii="Arial" w:hAnsi="Arial" w:cs="Arial"/>
          <w:sz w:val="24"/>
          <w:szCs w:val="24"/>
        </w:rPr>
        <w:t xml:space="preserve"> </w:t>
      </w:r>
      <w:r w:rsidR="009E7455" w:rsidRPr="009E7455">
        <w:rPr>
          <w:rFonts w:ascii="Arial" w:hAnsi="Arial" w:cs="Arial"/>
          <w:noProof/>
          <w:sz w:val="24"/>
          <w:szCs w:val="24"/>
        </w:rPr>
        <w:drawing>
          <wp:inline distT="0" distB="0" distL="0" distR="0" wp14:anchorId="0A0EFF0E" wp14:editId="7B83AF0C">
            <wp:extent cx="5731510" cy="1398270"/>
            <wp:effectExtent l="0" t="0" r="2540" b="0"/>
            <wp:docPr id="1632104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04596" name=""/>
                    <pic:cNvPicPr/>
                  </pic:nvPicPr>
                  <pic:blipFill>
                    <a:blip r:embed="rId11"/>
                    <a:stretch>
                      <a:fillRect/>
                    </a:stretch>
                  </pic:blipFill>
                  <pic:spPr>
                    <a:xfrm>
                      <a:off x="0" y="0"/>
                      <a:ext cx="5731510" cy="1398270"/>
                    </a:xfrm>
                    <a:prstGeom prst="rect">
                      <a:avLst/>
                    </a:prstGeom>
                  </pic:spPr>
                </pic:pic>
              </a:graphicData>
            </a:graphic>
          </wp:inline>
        </w:drawing>
      </w:r>
    </w:p>
    <w:p w14:paraId="246C4887" w14:textId="31C22478" w:rsidR="00C8302B" w:rsidRPr="008D57A2" w:rsidRDefault="00541F13" w:rsidP="00541F13">
      <w:pPr>
        <w:spacing w:line="360" w:lineRule="auto"/>
        <w:jc w:val="center"/>
        <w:rPr>
          <w:rFonts w:ascii="Arial" w:hAnsi="Arial" w:cs="Arial"/>
          <w:b/>
          <w:bCs/>
          <w:sz w:val="24"/>
          <w:szCs w:val="24"/>
        </w:rPr>
      </w:pPr>
      <w:r w:rsidRPr="008D57A2">
        <w:rPr>
          <w:rFonts w:ascii="Arial" w:hAnsi="Arial" w:cs="Arial"/>
          <w:b/>
          <w:bCs/>
          <w:sz w:val="24"/>
          <w:szCs w:val="24"/>
        </w:rPr>
        <w:t>Figure</w:t>
      </w:r>
      <w:r w:rsidR="00993C77" w:rsidRPr="008D57A2">
        <w:rPr>
          <w:rFonts w:ascii="Arial" w:hAnsi="Arial" w:cs="Arial"/>
          <w:b/>
          <w:bCs/>
          <w:sz w:val="24"/>
          <w:szCs w:val="24"/>
        </w:rPr>
        <w:t xml:space="preserve"> </w:t>
      </w:r>
      <w:r w:rsidR="009851C3" w:rsidRPr="008D57A2">
        <w:rPr>
          <w:rFonts w:ascii="Arial" w:hAnsi="Arial" w:cs="Arial"/>
          <w:b/>
          <w:bCs/>
          <w:sz w:val="24"/>
          <w:szCs w:val="24"/>
        </w:rPr>
        <w:t>5: NPS trend in Hilton hotel</w:t>
      </w:r>
    </w:p>
    <w:p w14:paraId="4B8F31E2" w14:textId="564396C2" w:rsidR="009851C3" w:rsidRDefault="009851C3" w:rsidP="00541F13">
      <w:pPr>
        <w:spacing w:line="360" w:lineRule="auto"/>
        <w:jc w:val="center"/>
        <w:rPr>
          <w:rFonts w:ascii="Arial" w:hAnsi="Arial" w:cs="Arial"/>
          <w:sz w:val="24"/>
          <w:szCs w:val="24"/>
        </w:rPr>
      </w:pPr>
      <w:r>
        <w:rPr>
          <w:rFonts w:ascii="Arial" w:hAnsi="Arial" w:cs="Arial"/>
          <w:sz w:val="24"/>
          <w:szCs w:val="24"/>
        </w:rPr>
        <w:t>(Source: Hilton, 2024)</w:t>
      </w:r>
    </w:p>
    <w:p w14:paraId="118382BE" w14:textId="6BF16812" w:rsidR="005E349F" w:rsidRDefault="00CA706B" w:rsidP="005E349F">
      <w:pPr>
        <w:spacing w:line="360" w:lineRule="auto"/>
        <w:jc w:val="both"/>
        <w:rPr>
          <w:rFonts w:ascii="Arial" w:hAnsi="Arial" w:cs="Arial"/>
          <w:sz w:val="24"/>
          <w:szCs w:val="24"/>
        </w:rPr>
      </w:pPr>
      <w:r>
        <w:rPr>
          <w:rFonts w:ascii="Arial" w:hAnsi="Arial" w:cs="Arial"/>
          <w:sz w:val="24"/>
          <w:szCs w:val="24"/>
        </w:rPr>
        <w:t xml:space="preserve">The above </w:t>
      </w:r>
      <w:r w:rsidR="00DA2132">
        <w:rPr>
          <w:rFonts w:ascii="Arial" w:hAnsi="Arial" w:cs="Arial"/>
          <w:sz w:val="24"/>
          <w:szCs w:val="24"/>
        </w:rPr>
        <w:t xml:space="preserve">figure indicates </w:t>
      </w:r>
      <w:r w:rsidR="00FF2B8B">
        <w:rPr>
          <w:rFonts w:ascii="Arial" w:hAnsi="Arial" w:cs="Arial"/>
          <w:sz w:val="24"/>
          <w:szCs w:val="24"/>
        </w:rPr>
        <w:t>the</w:t>
      </w:r>
      <w:r w:rsidR="00DA2132">
        <w:rPr>
          <w:rFonts w:ascii="Arial" w:hAnsi="Arial" w:cs="Arial"/>
          <w:sz w:val="24"/>
          <w:szCs w:val="24"/>
        </w:rPr>
        <w:t xml:space="preserve"> Net Prom</w:t>
      </w:r>
      <w:r w:rsidR="00AB73B0">
        <w:rPr>
          <w:rFonts w:ascii="Arial" w:hAnsi="Arial" w:cs="Arial"/>
          <w:sz w:val="24"/>
          <w:szCs w:val="24"/>
        </w:rPr>
        <w:t>o</w:t>
      </w:r>
      <w:r w:rsidR="00DA2132">
        <w:rPr>
          <w:rFonts w:ascii="Arial" w:hAnsi="Arial" w:cs="Arial"/>
          <w:sz w:val="24"/>
          <w:szCs w:val="24"/>
        </w:rPr>
        <w:t xml:space="preserve">ter Score for Hilton Hotels in the last </w:t>
      </w:r>
      <w:r w:rsidR="00577748">
        <w:rPr>
          <w:rFonts w:ascii="Arial" w:hAnsi="Arial" w:cs="Arial"/>
          <w:sz w:val="24"/>
          <w:szCs w:val="24"/>
        </w:rPr>
        <w:t>o</w:t>
      </w:r>
      <w:r w:rsidR="00DA2132">
        <w:rPr>
          <w:rFonts w:ascii="Arial" w:hAnsi="Arial" w:cs="Arial"/>
          <w:sz w:val="24"/>
          <w:szCs w:val="24"/>
        </w:rPr>
        <w:t>ne year</w:t>
      </w:r>
      <w:r w:rsidR="00A7675F">
        <w:rPr>
          <w:rFonts w:ascii="Arial" w:hAnsi="Arial" w:cs="Arial"/>
          <w:sz w:val="24"/>
          <w:szCs w:val="24"/>
        </w:rPr>
        <w:t>.</w:t>
      </w:r>
    </w:p>
    <w:p w14:paraId="256F4456" w14:textId="5C64FA2C" w:rsidR="00C626D6" w:rsidRDefault="007E14FC" w:rsidP="007E14FC">
      <w:pPr>
        <w:pStyle w:val="Heading2"/>
        <w:spacing w:line="360" w:lineRule="auto"/>
        <w:jc w:val="both"/>
        <w:rPr>
          <w:rFonts w:ascii="Arial" w:hAnsi="Arial" w:cs="Arial"/>
          <w:b/>
          <w:bCs/>
          <w:color w:val="auto"/>
          <w:sz w:val="24"/>
          <w:szCs w:val="24"/>
        </w:rPr>
      </w:pPr>
      <w:bookmarkStart w:id="7" w:name="_Toc222087819"/>
      <w:r w:rsidRPr="007E14FC">
        <w:rPr>
          <w:rFonts w:ascii="Arial" w:hAnsi="Arial" w:cs="Arial"/>
          <w:b/>
          <w:bCs/>
          <w:color w:val="auto"/>
          <w:sz w:val="24"/>
          <w:szCs w:val="24"/>
        </w:rPr>
        <w:t>Critical analysis of the challenges faced by different departments</w:t>
      </w:r>
      <w:bookmarkEnd w:id="7"/>
    </w:p>
    <w:p w14:paraId="495BA7EA" w14:textId="2EBB483A" w:rsidR="007E14FC" w:rsidRDefault="00137B27" w:rsidP="004150DC">
      <w:pPr>
        <w:spacing w:line="360" w:lineRule="auto"/>
        <w:jc w:val="both"/>
        <w:rPr>
          <w:rFonts w:ascii="Arial" w:hAnsi="Arial" w:cs="Arial"/>
          <w:sz w:val="24"/>
          <w:szCs w:val="24"/>
        </w:rPr>
      </w:pPr>
      <w:r>
        <w:rPr>
          <w:rFonts w:ascii="Arial" w:hAnsi="Arial" w:cs="Arial"/>
          <w:sz w:val="24"/>
          <w:szCs w:val="24"/>
        </w:rPr>
        <w:t>The majority of the problems arise owing to orie</w:t>
      </w:r>
      <w:r w:rsidR="00CA175C">
        <w:rPr>
          <w:rFonts w:ascii="Arial" w:hAnsi="Arial" w:cs="Arial"/>
          <w:sz w:val="24"/>
          <w:szCs w:val="24"/>
        </w:rPr>
        <w:t>n</w:t>
      </w:r>
      <w:r>
        <w:rPr>
          <w:rFonts w:ascii="Arial" w:hAnsi="Arial" w:cs="Arial"/>
          <w:sz w:val="24"/>
          <w:szCs w:val="24"/>
        </w:rPr>
        <w:t>tation of information asymm</w:t>
      </w:r>
      <w:r w:rsidR="001E3261">
        <w:rPr>
          <w:rFonts w:ascii="Arial" w:hAnsi="Arial" w:cs="Arial"/>
          <w:sz w:val="24"/>
          <w:szCs w:val="24"/>
        </w:rPr>
        <w:t>etry that occurs among various departments</w:t>
      </w:r>
      <w:r w:rsidR="00062868">
        <w:rPr>
          <w:rFonts w:ascii="Arial" w:hAnsi="Arial" w:cs="Arial"/>
          <w:sz w:val="24"/>
          <w:szCs w:val="24"/>
        </w:rPr>
        <w:t>. It can be incorporated through the assessment of shift-based</w:t>
      </w:r>
      <w:r w:rsidR="00580FEA">
        <w:rPr>
          <w:rFonts w:ascii="Arial" w:hAnsi="Arial" w:cs="Arial"/>
          <w:sz w:val="24"/>
          <w:szCs w:val="24"/>
        </w:rPr>
        <w:t xml:space="preserve"> operations and indulging physical se</w:t>
      </w:r>
      <w:r w:rsidR="00F93FDF">
        <w:rPr>
          <w:rFonts w:ascii="Arial" w:hAnsi="Arial" w:cs="Arial"/>
          <w:sz w:val="24"/>
          <w:szCs w:val="24"/>
        </w:rPr>
        <w:t xml:space="preserve">paration and may also create some coordination gaps. As </w:t>
      </w:r>
      <w:r w:rsidR="001B05CC">
        <w:rPr>
          <w:rFonts w:ascii="Arial" w:hAnsi="Arial" w:cs="Arial"/>
          <w:sz w:val="24"/>
          <w:szCs w:val="24"/>
        </w:rPr>
        <w:t xml:space="preserve">indicated </w:t>
      </w:r>
      <w:r w:rsidR="0099775E">
        <w:rPr>
          <w:rFonts w:ascii="Arial" w:hAnsi="Arial" w:cs="Arial"/>
          <w:sz w:val="24"/>
          <w:szCs w:val="24"/>
        </w:rPr>
        <w:t>by Segura</w:t>
      </w:r>
      <w:r w:rsidR="00330C9C">
        <w:rPr>
          <w:rFonts w:ascii="Arial" w:hAnsi="Arial" w:cs="Arial"/>
          <w:sz w:val="24"/>
          <w:szCs w:val="24"/>
        </w:rPr>
        <w:t xml:space="preserve">-Cedres </w:t>
      </w:r>
      <w:r w:rsidR="00330C9C" w:rsidRPr="00330C9C">
        <w:rPr>
          <w:rFonts w:ascii="Arial" w:hAnsi="Arial" w:cs="Arial"/>
          <w:i/>
          <w:iCs/>
          <w:sz w:val="24"/>
          <w:szCs w:val="24"/>
        </w:rPr>
        <w:t>et al.</w:t>
      </w:r>
      <w:r w:rsidR="00330C9C">
        <w:rPr>
          <w:rFonts w:ascii="Arial" w:hAnsi="Arial" w:cs="Arial"/>
          <w:i/>
          <w:iCs/>
          <w:sz w:val="24"/>
          <w:szCs w:val="24"/>
        </w:rPr>
        <w:t xml:space="preserve"> </w:t>
      </w:r>
      <w:r w:rsidR="00330C9C">
        <w:rPr>
          <w:rFonts w:ascii="Arial" w:hAnsi="Arial" w:cs="Arial"/>
          <w:sz w:val="24"/>
          <w:szCs w:val="24"/>
        </w:rPr>
        <w:t>(2025) front office s</w:t>
      </w:r>
      <w:r w:rsidR="00F3650F">
        <w:rPr>
          <w:rFonts w:ascii="Arial" w:hAnsi="Arial" w:cs="Arial"/>
          <w:sz w:val="24"/>
          <w:szCs w:val="24"/>
        </w:rPr>
        <w:t xml:space="preserve">taff is expected to be operating on the guest-facing schedules, where they often </w:t>
      </w:r>
      <w:r w:rsidR="00CC4361">
        <w:rPr>
          <w:rFonts w:ascii="Arial" w:hAnsi="Arial" w:cs="Arial"/>
          <w:sz w:val="24"/>
          <w:szCs w:val="24"/>
        </w:rPr>
        <w:t>struggle in terms of synchronising with</w:t>
      </w:r>
      <w:r w:rsidR="0015419A">
        <w:rPr>
          <w:rFonts w:ascii="Arial" w:hAnsi="Arial" w:cs="Arial"/>
          <w:sz w:val="24"/>
          <w:szCs w:val="24"/>
        </w:rPr>
        <w:t xml:space="preserve"> houseke</w:t>
      </w:r>
      <w:r w:rsidR="00E0173B">
        <w:rPr>
          <w:rFonts w:ascii="Arial" w:hAnsi="Arial" w:cs="Arial"/>
          <w:sz w:val="24"/>
          <w:szCs w:val="24"/>
        </w:rPr>
        <w:t>e</w:t>
      </w:r>
      <w:r w:rsidR="0015419A">
        <w:rPr>
          <w:rFonts w:ascii="Arial" w:hAnsi="Arial" w:cs="Arial"/>
          <w:sz w:val="24"/>
          <w:szCs w:val="24"/>
        </w:rPr>
        <w:t xml:space="preserve">ping teams through different types </w:t>
      </w:r>
      <w:r w:rsidR="00F14DE1">
        <w:rPr>
          <w:rFonts w:ascii="Arial" w:hAnsi="Arial" w:cs="Arial"/>
          <w:sz w:val="24"/>
          <w:szCs w:val="24"/>
        </w:rPr>
        <w:t>of operational factors.</w:t>
      </w:r>
      <w:r w:rsidR="00612EF9">
        <w:rPr>
          <w:rFonts w:ascii="Arial" w:hAnsi="Arial" w:cs="Arial"/>
          <w:sz w:val="24"/>
          <w:szCs w:val="24"/>
        </w:rPr>
        <w:t xml:space="preserve"> The working conditions </w:t>
      </w:r>
      <w:r w:rsidR="006447A1">
        <w:rPr>
          <w:rFonts w:ascii="Arial" w:hAnsi="Arial" w:cs="Arial"/>
          <w:sz w:val="24"/>
          <w:szCs w:val="24"/>
        </w:rPr>
        <w:t>of hotel are projected to create certain challenges during the time of crisis (</w:t>
      </w:r>
      <w:r w:rsidR="00FD09D3">
        <w:rPr>
          <w:rFonts w:ascii="Arial" w:hAnsi="Arial" w:cs="Arial"/>
          <w:sz w:val="24"/>
          <w:szCs w:val="24"/>
        </w:rPr>
        <w:t>Mart</w:t>
      </w:r>
      <w:r w:rsidR="004177FF">
        <w:rPr>
          <w:rFonts w:ascii="Arial" w:hAnsi="Arial" w:cs="Arial"/>
          <w:sz w:val="24"/>
          <w:szCs w:val="24"/>
        </w:rPr>
        <w:t xml:space="preserve">ín-Duque </w:t>
      </w:r>
      <w:r w:rsidR="00A17FCB">
        <w:rPr>
          <w:rFonts w:ascii="Arial" w:hAnsi="Arial" w:cs="Arial"/>
          <w:sz w:val="24"/>
          <w:szCs w:val="24"/>
        </w:rPr>
        <w:t>and</w:t>
      </w:r>
      <w:r w:rsidR="004177FF">
        <w:rPr>
          <w:rFonts w:ascii="Arial" w:hAnsi="Arial" w:cs="Arial"/>
          <w:sz w:val="24"/>
          <w:szCs w:val="24"/>
        </w:rPr>
        <w:t xml:space="preserve"> Romero</w:t>
      </w:r>
      <w:r w:rsidR="00AC3371">
        <w:rPr>
          <w:rFonts w:ascii="Arial" w:hAnsi="Arial" w:cs="Arial"/>
          <w:sz w:val="24"/>
          <w:szCs w:val="24"/>
        </w:rPr>
        <w:t>-Padilla, 2023). The working conditions after the pandemic</w:t>
      </w:r>
      <w:r w:rsidR="0066253F">
        <w:rPr>
          <w:rFonts w:ascii="Arial" w:hAnsi="Arial" w:cs="Arial"/>
          <w:sz w:val="24"/>
          <w:szCs w:val="24"/>
        </w:rPr>
        <w:t xml:space="preserve"> are considered to remain an unsolved issue, es</w:t>
      </w:r>
      <w:r w:rsidR="006F45EC">
        <w:rPr>
          <w:rFonts w:ascii="Arial" w:hAnsi="Arial" w:cs="Arial"/>
          <w:sz w:val="24"/>
          <w:szCs w:val="24"/>
        </w:rPr>
        <w:t>pecially for hotels run by wom</w:t>
      </w:r>
      <w:r w:rsidR="0004431C">
        <w:rPr>
          <w:rFonts w:ascii="Arial" w:hAnsi="Arial" w:cs="Arial"/>
          <w:sz w:val="24"/>
          <w:szCs w:val="24"/>
        </w:rPr>
        <w:t xml:space="preserve">en managers. </w:t>
      </w:r>
      <w:r w:rsidR="00C54BB8">
        <w:rPr>
          <w:rFonts w:ascii="Arial" w:hAnsi="Arial" w:cs="Arial"/>
          <w:sz w:val="24"/>
          <w:szCs w:val="24"/>
        </w:rPr>
        <w:t>The u</w:t>
      </w:r>
      <w:r w:rsidR="00BD5B3C">
        <w:rPr>
          <w:rFonts w:ascii="Arial" w:hAnsi="Arial" w:cs="Arial"/>
          <w:sz w:val="24"/>
          <w:szCs w:val="24"/>
        </w:rPr>
        <w:t xml:space="preserve">se </w:t>
      </w:r>
      <w:r w:rsidR="00571B27">
        <w:rPr>
          <w:rFonts w:ascii="Arial" w:hAnsi="Arial" w:cs="Arial"/>
          <w:sz w:val="24"/>
          <w:szCs w:val="24"/>
        </w:rPr>
        <w:t xml:space="preserve">of AI in hospitality industry is elevating the experience of guests through the </w:t>
      </w:r>
      <w:r w:rsidR="001459C1">
        <w:rPr>
          <w:rFonts w:ascii="Arial" w:hAnsi="Arial" w:cs="Arial"/>
          <w:sz w:val="24"/>
          <w:szCs w:val="24"/>
        </w:rPr>
        <w:t xml:space="preserve">help of innovation (Sahota, 2024). </w:t>
      </w:r>
      <w:r w:rsidR="00B86076">
        <w:rPr>
          <w:rFonts w:ascii="Arial" w:hAnsi="Arial" w:cs="Arial"/>
          <w:sz w:val="24"/>
          <w:szCs w:val="24"/>
        </w:rPr>
        <w:t xml:space="preserve">The issue related to cultural diversity occurs in DoubleTree by Hilton </w:t>
      </w:r>
      <w:r w:rsidR="00EE37F9">
        <w:rPr>
          <w:rFonts w:ascii="Arial" w:hAnsi="Arial" w:cs="Arial"/>
          <w:sz w:val="24"/>
          <w:szCs w:val="24"/>
        </w:rPr>
        <w:t>on Stratford-upon-Avon due to international business as staff impose different backgrounds and the cross cultural factor</w:t>
      </w:r>
      <w:r w:rsidR="00E91400">
        <w:rPr>
          <w:rFonts w:ascii="Arial" w:hAnsi="Arial" w:cs="Arial"/>
          <w:sz w:val="24"/>
          <w:szCs w:val="24"/>
        </w:rPr>
        <w:t xml:space="preserve">s are projected to come into play. </w:t>
      </w:r>
      <w:r w:rsidR="0084014B">
        <w:rPr>
          <w:rFonts w:ascii="Arial" w:hAnsi="Arial" w:cs="Arial"/>
          <w:sz w:val="24"/>
          <w:szCs w:val="24"/>
        </w:rPr>
        <w:t>According to Khatter (2025)</w:t>
      </w:r>
      <w:r w:rsidR="00F264E3">
        <w:rPr>
          <w:rFonts w:ascii="Arial" w:hAnsi="Arial" w:cs="Arial"/>
          <w:sz w:val="24"/>
          <w:szCs w:val="24"/>
        </w:rPr>
        <w:t xml:space="preserve">, the majority of challenges faced by the two </w:t>
      </w:r>
      <w:r w:rsidR="00EF2B48">
        <w:rPr>
          <w:rFonts w:ascii="Arial" w:hAnsi="Arial" w:cs="Arial"/>
          <w:sz w:val="24"/>
          <w:szCs w:val="24"/>
        </w:rPr>
        <w:t xml:space="preserve">departments are because they failed to adapt </w:t>
      </w:r>
      <w:r w:rsidR="00A6366B">
        <w:rPr>
          <w:rFonts w:ascii="Arial" w:hAnsi="Arial" w:cs="Arial"/>
          <w:sz w:val="24"/>
          <w:szCs w:val="24"/>
        </w:rPr>
        <w:t>to rising trends as per market conseque</w:t>
      </w:r>
      <w:r w:rsidR="00F2673D">
        <w:rPr>
          <w:rFonts w:ascii="Arial" w:hAnsi="Arial" w:cs="Arial"/>
          <w:sz w:val="24"/>
          <w:szCs w:val="24"/>
        </w:rPr>
        <w:t>nces.</w:t>
      </w:r>
      <w:r w:rsidR="00BB6785">
        <w:rPr>
          <w:rFonts w:ascii="Arial" w:hAnsi="Arial" w:cs="Arial"/>
          <w:sz w:val="24"/>
          <w:szCs w:val="24"/>
        </w:rPr>
        <w:t xml:space="preserve"> </w:t>
      </w:r>
      <w:r w:rsidR="00F2673D">
        <w:rPr>
          <w:rFonts w:ascii="Arial" w:hAnsi="Arial" w:cs="Arial"/>
          <w:sz w:val="24"/>
          <w:szCs w:val="24"/>
        </w:rPr>
        <w:t>However, the study of Ghani et al. (2022)</w:t>
      </w:r>
      <w:r w:rsidR="002E4B81">
        <w:rPr>
          <w:rFonts w:ascii="Arial" w:hAnsi="Arial" w:cs="Arial"/>
          <w:sz w:val="24"/>
          <w:szCs w:val="24"/>
        </w:rPr>
        <w:t xml:space="preserve"> indicates that common challenge is</w:t>
      </w:r>
      <w:r w:rsidR="0048464F">
        <w:rPr>
          <w:rFonts w:ascii="Arial" w:hAnsi="Arial" w:cs="Arial"/>
          <w:sz w:val="24"/>
          <w:szCs w:val="24"/>
        </w:rPr>
        <w:t xml:space="preserve"> the</w:t>
      </w:r>
      <w:r w:rsidR="002E4B81">
        <w:rPr>
          <w:rFonts w:ascii="Arial" w:hAnsi="Arial" w:cs="Arial"/>
          <w:sz w:val="24"/>
          <w:szCs w:val="24"/>
        </w:rPr>
        <w:t xml:space="preserve"> ret</w:t>
      </w:r>
      <w:r w:rsidR="003255DB">
        <w:rPr>
          <w:rFonts w:ascii="Arial" w:hAnsi="Arial" w:cs="Arial"/>
          <w:sz w:val="24"/>
          <w:szCs w:val="24"/>
        </w:rPr>
        <w:t>en</w:t>
      </w:r>
      <w:r w:rsidR="002E4B81">
        <w:rPr>
          <w:rFonts w:ascii="Arial" w:hAnsi="Arial" w:cs="Arial"/>
          <w:sz w:val="24"/>
          <w:szCs w:val="24"/>
        </w:rPr>
        <w:t xml:space="preserve">tion of proper employees in terms of </w:t>
      </w:r>
      <w:r w:rsidR="005F3B9B">
        <w:rPr>
          <w:rFonts w:ascii="Arial" w:hAnsi="Arial" w:cs="Arial"/>
          <w:sz w:val="24"/>
          <w:szCs w:val="24"/>
        </w:rPr>
        <w:t>accessing the growth rate. Language and cultural diversity are also considered  primary factors that may hamper the trust level of customers.</w:t>
      </w:r>
    </w:p>
    <w:p w14:paraId="360AE5CD" w14:textId="30D68971" w:rsidR="00C22520" w:rsidRDefault="00562589" w:rsidP="00D90E2B">
      <w:pPr>
        <w:pStyle w:val="Heading2"/>
        <w:spacing w:line="360" w:lineRule="auto"/>
        <w:jc w:val="both"/>
        <w:rPr>
          <w:rFonts w:ascii="Arial" w:hAnsi="Arial" w:cs="Arial"/>
          <w:b/>
          <w:bCs/>
          <w:color w:val="auto"/>
          <w:sz w:val="24"/>
          <w:szCs w:val="24"/>
        </w:rPr>
      </w:pPr>
      <w:bookmarkStart w:id="8" w:name="_Toc222087820"/>
      <w:r w:rsidRPr="00D90E2B">
        <w:rPr>
          <w:rFonts w:ascii="Arial" w:hAnsi="Arial" w:cs="Arial"/>
          <w:b/>
          <w:bCs/>
          <w:color w:val="auto"/>
          <w:sz w:val="24"/>
          <w:szCs w:val="24"/>
        </w:rPr>
        <w:t xml:space="preserve">Analysis of the solution </w:t>
      </w:r>
      <w:r w:rsidR="00D90E2B" w:rsidRPr="00D90E2B">
        <w:rPr>
          <w:rFonts w:ascii="Arial" w:hAnsi="Arial" w:cs="Arial"/>
          <w:b/>
          <w:bCs/>
          <w:color w:val="auto"/>
          <w:sz w:val="24"/>
          <w:szCs w:val="24"/>
        </w:rPr>
        <w:t>to improve the guest satisfaction level</w:t>
      </w:r>
      <w:bookmarkEnd w:id="8"/>
    </w:p>
    <w:p w14:paraId="7537A6F1" w14:textId="6673E330" w:rsidR="00D90E2B" w:rsidRDefault="00E10E3C" w:rsidP="00D90E2B">
      <w:pPr>
        <w:spacing w:line="360" w:lineRule="auto"/>
        <w:jc w:val="both"/>
        <w:rPr>
          <w:rFonts w:ascii="Arial" w:hAnsi="Arial" w:cs="Arial"/>
          <w:sz w:val="24"/>
          <w:szCs w:val="24"/>
        </w:rPr>
      </w:pPr>
      <w:r>
        <w:rPr>
          <w:rFonts w:ascii="Arial" w:hAnsi="Arial" w:cs="Arial"/>
          <w:sz w:val="24"/>
          <w:szCs w:val="24"/>
        </w:rPr>
        <w:t>The guest satisfaction level can be improved by the use of technology. It can be accessed</w:t>
      </w:r>
      <w:r w:rsidR="00DA08BD">
        <w:rPr>
          <w:rFonts w:ascii="Arial" w:hAnsi="Arial" w:cs="Arial"/>
          <w:sz w:val="24"/>
          <w:szCs w:val="24"/>
        </w:rPr>
        <w:t xml:space="preserve"> through the help of real-time communication platf</w:t>
      </w:r>
      <w:r w:rsidR="0049521F">
        <w:rPr>
          <w:rFonts w:ascii="Arial" w:hAnsi="Arial" w:cs="Arial"/>
          <w:sz w:val="24"/>
          <w:szCs w:val="24"/>
        </w:rPr>
        <w:t>orm</w:t>
      </w:r>
      <w:r w:rsidR="00F310C0">
        <w:rPr>
          <w:rFonts w:ascii="Arial" w:hAnsi="Arial" w:cs="Arial"/>
          <w:sz w:val="24"/>
          <w:szCs w:val="24"/>
        </w:rPr>
        <w:t>s</w:t>
      </w:r>
      <w:r w:rsidR="0049521F">
        <w:rPr>
          <w:rFonts w:ascii="Arial" w:hAnsi="Arial" w:cs="Arial"/>
          <w:sz w:val="24"/>
          <w:szCs w:val="24"/>
        </w:rPr>
        <w:t xml:space="preserve">, which may enable providing instant updates on room status and maintenance issues. </w:t>
      </w:r>
      <w:r w:rsidR="00273735">
        <w:rPr>
          <w:rFonts w:ascii="Arial" w:hAnsi="Arial" w:cs="Arial"/>
          <w:sz w:val="24"/>
          <w:szCs w:val="24"/>
        </w:rPr>
        <w:t>The upgradation in mobile applications and orientation</w:t>
      </w:r>
      <w:r w:rsidR="00F32EDA">
        <w:rPr>
          <w:rFonts w:ascii="Arial" w:hAnsi="Arial" w:cs="Arial"/>
          <w:sz w:val="24"/>
          <w:szCs w:val="24"/>
        </w:rPr>
        <w:t xml:space="preserve"> of cloud-based systems may be able to facilitate some op</w:t>
      </w:r>
      <w:r w:rsidR="00ED4DA8">
        <w:rPr>
          <w:rFonts w:ascii="Arial" w:hAnsi="Arial" w:cs="Arial"/>
          <w:sz w:val="24"/>
          <w:szCs w:val="24"/>
        </w:rPr>
        <w:t xml:space="preserve">tions regarding information sharing, the process of </w:t>
      </w:r>
      <w:r w:rsidR="00122AD8">
        <w:rPr>
          <w:rFonts w:ascii="Arial" w:hAnsi="Arial" w:cs="Arial"/>
          <w:sz w:val="24"/>
          <w:szCs w:val="24"/>
        </w:rPr>
        <w:t xml:space="preserve">reducing coordination, along with the lag times, which may negatively impact </w:t>
      </w:r>
      <w:r w:rsidR="00736073">
        <w:rPr>
          <w:rFonts w:ascii="Arial" w:hAnsi="Arial" w:cs="Arial"/>
          <w:sz w:val="24"/>
          <w:szCs w:val="24"/>
        </w:rPr>
        <w:t xml:space="preserve">guest experiences (Duyen </w:t>
      </w:r>
      <w:r w:rsidR="00002EED">
        <w:rPr>
          <w:rFonts w:ascii="Arial" w:hAnsi="Arial" w:cs="Arial"/>
          <w:sz w:val="24"/>
          <w:szCs w:val="24"/>
        </w:rPr>
        <w:t xml:space="preserve">and </w:t>
      </w:r>
      <w:r w:rsidR="00736073">
        <w:rPr>
          <w:rFonts w:ascii="Arial" w:hAnsi="Arial" w:cs="Arial"/>
          <w:sz w:val="24"/>
          <w:szCs w:val="24"/>
        </w:rPr>
        <w:t xml:space="preserve">Tuan, 2025). </w:t>
      </w:r>
      <w:r w:rsidR="006B18E0">
        <w:rPr>
          <w:rFonts w:ascii="Arial" w:hAnsi="Arial" w:cs="Arial"/>
          <w:sz w:val="24"/>
          <w:szCs w:val="24"/>
        </w:rPr>
        <w:t>According to P</w:t>
      </w:r>
      <w:r w:rsidR="00D355A7">
        <w:rPr>
          <w:rFonts w:ascii="Arial" w:hAnsi="Arial" w:cs="Arial"/>
          <w:sz w:val="24"/>
          <w:szCs w:val="24"/>
        </w:rPr>
        <w:t>ermatasari, Maghrifani and Wibowo (2025), guest satisfaction</w:t>
      </w:r>
      <w:r w:rsidR="00130DB1">
        <w:rPr>
          <w:rFonts w:ascii="Arial" w:hAnsi="Arial" w:cs="Arial"/>
          <w:sz w:val="24"/>
          <w:szCs w:val="24"/>
        </w:rPr>
        <w:t xml:space="preserve"> level can be improved through the orie</w:t>
      </w:r>
      <w:r w:rsidR="00C158B9">
        <w:rPr>
          <w:rFonts w:ascii="Arial" w:hAnsi="Arial" w:cs="Arial"/>
          <w:sz w:val="24"/>
          <w:szCs w:val="24"/>
        </w:rPr>
        <w:t>n</w:t>
      </w:r>
      <w:r w:rsidR="00130DB1">
        <w:rPr>
          <w:rFonts w:ascii="Arial" w:hAnsi="Arial" w:cs="Arial"/>
          <w:sz w:val="24"/>
          <w:szCs w:val="24"/>
        </w:rPr>
        <w:t>tation of imp</w:t>
      </w:r>
      <w:r w:rsidR="005C6225">
        <w:rPr>
          <w:rFonts w:ascii="Arial" w:hAnsi="Arial" w:cs="Arial"/>
          <w:sz w:val="24"/>
          <w:szCs w:val="24"/>
        </w:rPr>
        <w:t>roving the budget of the hotels. The approach of management in terms of bui</w:t>
      </w:r>
      <w:r w:rsidR="00F754DC">
        <w:rPr>
          <w:rFonts w:ascii="Arial" w:hAnsi="Arial" w:cs="Arial"/>
          <w:sz w:val="24"/>
          <w:szCs w:val="24"/>
        </w:rPr>
        <w:t>lding proper infrastructure can satisfy the customers by a certa</w:t>
      </w:r>
      <w:r w:rsidR="00CE1809">
        <w:rPr>
          <w:rFonts w:ascii="Arial" w:hAnsi="Arial" w:cs="Arial"/>
          <w:sz w:val="24"/>
          <w:szCs w:val="24"/>
        </w:rPr>
        <w:t xml:space="preserve">in margin. However, the study of Olorunsola </w:t>
      </w:r>
      <w:r w:rsidR="00CE1809" w:rsidRPr="0098166F">
        <w:rPr>
          <w:rFonts w:ascii="Arial" w:hAnsi="Arial" w:cs="Arial"/>
          <w:i/>
          <w:iCs/>
          <w:sz w:val="24"/>
          <w:szCs w:val="24"/>
        </w:rPr>
        <w:t>et al.</w:t>
      </w:r>
      <w:r w:rsidR="0098166F" w:rsidRPr="0098166F">
        <w:rPr>
          <w:rFonts w:ascii="Arial" w:hAnsi="Arial" w:cs="Arial"/>
          <w:i/>
          <w:iCs/>
          <w:sz w:val="24"/>
          <w:szCs w:val="24"/>
        </w:rPr>
        <w:t xml:space="preserve"> </w:t>
      </w:r>
      <w:r w:rsidR="0098166F">
        <w:rPr>
          <w:rFonts w:ascii="Arial" w:hAnsi="Arial" w:cs="Arial"/>
          <w:sz w:val="24"/>
          <w:szCs w:val="24"/>
        </w:rPr>
        <w:t>(2022) contradicts and add</w:t>
      </w:r>
      <w:r w:rsidR="0018712A">
        <w:rPr>
          <w:rFonts w:ascii="Arial" w:hAnsi="Arial" w:cs="Arial"/>
          <w:sz w:val="24"/>
          <w:szCs w:val="24"/>
        </w:rPr>
        <w:t>s some points to the parameter that guest experience can be improved with the help of eco</w:t>
      </w:r>
      <w:r w:rsidR="00A8674B">
        <w:rPr>
          <w:rFonts w:ascii="Arial" w:hAnsi="Arial" w:cs="Arial"/>
          <w:sz w:val="24"/>
          <w:szCs w:val="24"/>
        </w:rPr>
        <w:t xml:space="preserve">-friendly experiences. The process to maintain </w:t>
      </w:r>
      <w:r w:rsidR="00877418">
        <w:rPr>
          <w:rFonts w:ascii="Arial" w:hAnsi="Arial" w:cs="Arial"/>
          <w:sz w:val="24"/>
          <w:szCs w:val="24"/>
        </w:rPr>
        <w:t>standardised communication protocols and implement</w:t>
      </w:r>
      <w:r w:rsidR="00C27928">
        <w:rPr>
          <w:rFonts w:ascii="Arial" w:hAnsi="Arial" w:cs="Arial"/>
          <w:sz w:val="24"/>
          <w:szCs w:val="24"/>
        </w:rPr>
        <w:t xml:space="preserve"> formalised procedures access towards managing the room status, </w:t>
      </w:r>
      <w:r w:rsidR="00AA343C">
        <w:rPr>
          <w:rFonts w:ascii="Arial" w:hAnsi="Arial" w:cs="Arial"/>
          <w:sz w:val="24"/>
          <w:szCs w:val="24"/>
        </w:rPr>
        <w:t>interpreting the priority communications, and fu</w:t>
      </w:r>
      <w:r w:rsidR="005C5B67">
        <w:rPr>
          <w:rFonts w:ascii="Arial" w:hAnsi="Arial" w:cs="Arial"/>
          <w:sz w:val="24"/>
          <w:szCs w:val="24"/>
        </w:rPr>
        <w:t>r</w:t>
      </w:r>
      <w:r w:rsidR="00AA343C">
        <w:rPr>
          <w:rFonts w:ascii="Arial" w:hAnsi="Arial" w:cs="Arial"/>
          <w:sz w:val="24"/>
          <w:szCs w:val="24"/>
        </w:rPr>
        <w:t>ther creating certain path</w:t>
      </w:r>
      <w:r w:rsidR="00E13437">
        <w:rPr>
          <w:rFonts w:ascii="Arial" w:hAnsi="Arial" w:cs="Arial"/>
          <w:sz w:val="24"/>
          <w:szCs w:val="24"/>
        </w:rPr>
        <w:t xml:space="preserve">ways (Azzahra </w:t>
      </w:r>
      <w:r w:rsidR="00C60682">
        <w:rPr>
          <w:rFonts w:ascii="Arial" w:hAnsi="Arial" w:cs="Arial"/>
          <w:sz w:val="24"/>
          <w:szCs w:val="24"/>
        </w:rPr>
        <w:t>and</w:t>
      </w:r>
      <w:r w:rsidR="00E13437">
        <w:rPr>
          <w:rFonts w:ascii="Arial" w:hAnsi="Arial" w:cs="Arial"/>
          <w:sz w:val="24"/>
          <w:szCs w:val="24"/>
        </w:rPr>
        <w:t xml:space="preserve"> Asshofi, 2025). The </w:t>
      </w:r>
      <w:r w:rsidR="00F262F1">
        <w:rPr>
          <w:rFonts w:ascii="Arial" w:hAnsi="Arial" w:cs="Arial"/>
          <w:sz w:val="24"/>
          <w:szCs w:val="24"/>
        </w:rPr>
        <w:t>process also reduces the consistent coor</w:t>
      </w:r>
      <w:r w:rsidR="00C85F2E">
        <w:rPr>
          <w:rFonts w:ascii="Arial" w:hAnsi="Arial" w:cs="Arial"/>
          <w:sz w:val="24"/>
          <w:szCs w:val="24"/>
        </w:rPr>
        <w:t>dination regardless of individual perso</w:t>
      </w:r>
      <w:r w:rsidR="00680689">
        <w:rPr>
          <w:rFonts w:ascii="Arial" w:hAnsi="Arial" w:cs="Arial"/>
          <w:sz w:val="24"/>
          <w:szCs w:val="24"/>
        </w:rPr>
        <w:t>nalities or shift</w:t>
      </w:r>
      <w:r w:rsidR="00EC72AE">
        <w:rPr>
          <w:rFonts w:ascii="Arial" w:hAnsi="Arial" w:cs="Arial"/>
          <w:sz w:val="24"/>
          <w:szCs w:val="24"/>
        </w:rPr>
        <w:t>s</w:t>
      </w:r>
      <w:r w:rsidR="00680689">
        <w:rPr>
          <w:rFonts w:ascii="Arial" w:hAnsi="Arial" w:cs="Arial"/>
          <w:sz w:val="24"/>
          <w:szCs w:val="24"/>
        </w:rPr>
        <w:t xml:space="preserve"> made towards accessing certa</w:t>
      </w:r>
      <w:r w:rsidR="00715AB4">
        <w:rPr>
          <w:rFonts w:ascii="Arial" w:hAnsi="Arial" w:cs="Arial"/>
          <w:sz w:val="24"/>
          <w:szCs w:val="24"/>
        </w:rPr>
        <w:t>in changes.</w:t>
      </w:r>
    </w:p>
    <w:p w14:paraId="3280BB5F" w14:textId="3216C273" w:rsidR="00305D60" w:rsidRDefault="00E25AE1" w:rsidP="00E25AE1">
      <w:pPr>
        <w:pStyle w:val="Heading2"/>
        <w:spacing w:line="360" w:lineRule="auto"/>
        <w:jc w:val="both"/>
        <w:rPr>
          <w:rFonts w:ascii="Arial" w:hAnsi="Arial" w:cs="Arial"/>
          <w:b/>
          <w:bCs/>
          <w:color w:val="auto"/>
          <w:sz w:val="24"/>
          <w:szCs w:val="24"/>
        </w:rPr>
      </w:pPr>
      <w:bookmarkStart w:id="9" w:name="_Toc222087822"/>
      <w:r w:rsidRPr="00E25AE1">
        <w:rPr>
          <w:rFonts w:ascii="Arial" w:hAnsi="Arial" w:cs="Arial"/>
          <w:b/>
          <w:bCs/>
          <w:color w:val="auto"/>
          <w:sz w:val="24"/>
          <w:szCs w:val="24"/>
        </w:rPr>
        <w:t>Literature gap</w:t>
      </w:r>
      <w:bookmarkEnd w:id="9"/>
    </w:p>
    <w:p w14:paraId="66EBE913" w14:textId="5DBDC848" w:rsidR="007423AD" w:rsidRDefault="00077D96" w:rsidP="003A75B1">
      <w:pPr>
        <w:spacing w:line="360" w:lineRule="auto"/>
        <w:jc w:val="both"/>
        <w:rPr>
          <w:rFonts w:ascii="Arial" w:hAnsi="Arial" w:cs="Arial"/>
          <w:sz w:val="24"/>
          <w:szCs w:val="24"/>
        </w:rPr>
      </w:pPr>
      <w:r>
        <w:t xml:space="preserve"> </w:t>
      </w:r>
      <w:r w:rsidR="003A75B1">
        <w:rPr>
          <w:rFonts w:ascii="Arial" w:hAnsi="Arial" w:cs="Arial"/>
          <w:sz w:val="24"/>
          <w:szCs w:val="24"/>
        </w:rPr>
        <w:t>The overall study experience shows some gaps whi</w:t>
      </w:r>
      <w:r w:rsidR="007423AD">
        <w:rPr>
          <w:rFonts w:ascii="Arial" w:hAnsi="Arial" w:cs="Arial"/>
          <w:sz w:val="24"/>
          <w:szCs w:val="24"/>
        </w:rPr>
        <w:t>in the literature. The study</w:t>
      </w:r>
      <w:r w:rsidR="005B396F">
        <w:rPr>
          <w:rFonts w:ascii="Arial" w:hAnsi="Arial" w:cs="Arial"/>
          <w:sz w:val="24"/>
          <w:szCs w:val="24"/>
        </w:rPr>
        <w:t xml:space="preserve"> of Ghani </w:t>
      </w:r>
      <w:r w:rsidR="005B396F" w:rsidRPr="007B3C82">
        <w:rPr>
          <w:rFonts w:ascii="Arial" w:hAnsi="Arial" w:cs="Arial"/>
          <w:i/>
          <w:iCs/>
          <w:sz w:val="24"/>
          <w:szCs w:val="24"/>
        </w:rPr>
        <w:t>et al.</w:t>
      </w:r>
      <w:r w:rsidR="005B396F">
        <w:rPr>
          <w:rFonts w:ascii="Arial" w:hAnsi="Arial" w:cs="Arial"/>
          <w:sz w:val="24"/>
          <w:szCs w:val="24"/>
        </w:rPr>
        <w:t xml:space="preserve"> (2022) explains that the common challenges are about re</w:t>
      </w:r>
      <w:r w:rsidR="004E56B4">
        <w:rPr>
          <w:rFonts w:ascii="Arial" w:hAnsi="Arial" w:cs="Arial"/>
          <w:sz w:val="24"/>
          <w:szCs w:val="24"/>
        </w:rPr>
        <w:t>taining staff, but the aproach or training process is not prop</w:t>
      </w:r>
      <w:r w:rsidR="00F95E6B">
        <w:rPr>
          <w:rFonts w:ascii="Arial" w:hAnsi="Arial" w:cs="Arial"/>
          <w:sz w:val="24"/>
          <w:szCs w:val="24"/>
        </w:rPr>
        <w:t>erly explained. The research work of (</w:t>
      </w:r>
      <w:r w:rsidR="003A53AD">
        <w:rPr>
          <w:rFonts w:ascii="Arial" w:hAnsi="Arial" w:cs="Arial"/>
          <w:sz w:val="24"/>
          <w:szCs w:val="24"/>
        </w:rPr>
        <w:t>Londhe, 2024) explained the team working activit</w:t>
      </w:r>
      <w:r w:rsidR="004D77AF">
        <w:rPr>
          <w:rFonts w:ascii="Arial" w:hAnsi="Arial" w:cs="Arial"/>
          <w:sz w:val="24"/>
          <w:szCs w:val="24"/>
        </w:rPr>
        <w:t xml:space="preserve">ies, but it failed to explain its implications. The research work of </w:t>
      </w:r>
      <w:r w:rsidR="001F424F">
        <w:rPr>
          <w:rFonts w:ascii="Arial" w:hAnsi="Arial" w:cs="Arial"/>
          <w:sz w:val="24"/>
          <w:szCs w:val="24"/>
        </w:rPr>
        <w:t>Maki</w:t>
      </w:r>
      <w:r w:rsidR="00AF07C3">
        <w:rPr>
          <w:rFonts w:ascii="Arial" w:hAnsi="Arial" w:cs="Arial"/>
          <w:sz w:val="24"/>
          <w:szCs w:val="24"/>
        </w:rPr>
        <w:t xml:space="preserve">vić </w:t>
      </w:r>
      <w:r w:rsidR="00AF07C3" w:rsidRPr="007B3C82">
        <w:rPr>
          <w:rFonts w:ascii="Arial" w:hAnsi="Arial" w:cs="Arial"/>
          <w:i/>
          <w:iCs/>
          <w:sz w:val="24"/>
          <w:szCs w:val="24"/>
        </w:rPr>
        <w:t>et al.</w:t>
      </w:r>
      <w:r w:rsidR="00AF07C3">
        <w:rPr>
          <w:rFonts w:ascii="Arial" w:hAnsi="Arial" w:cs="Arial"/>
          <w:sz w:val="24"/>
          <w:szCs w:val="24"/>
        </w:rPr>
        <w:t xml:space="preserve"> (2024) indicates that AI has an impact</w:t>
      </w:r>
      <w:r w:rsidR="003B212C">
        <w:rPr>
          <w:rFonts w:ascii="Arial" w:hAnsi="Arial" w:cs="Arial"/>
          <w:sz w:val="24"/>
          <w:szCs w:val="24"/>
        </w:rPr>
        <w:t xml:space="preserve"> on the assessment of guest satisfaction within the hotel, but the coordina</w:t>
      </w:r>
      <w:r w:rsidR="009C7F59">
        <w:rPr>
          <w:rFonts w:ascii="Arial" w:hAnsi="Arial" w:cs="Arial"/>
          <w:sz w:val="24"/>
          <w:szCs w:val="24"/>
        </w:rPr>
        <w:t>tion of front-office and back-office staff is not explained.</w:t>
      </w:r>
    </w:p>
    <w:p w14:paraId="58F872AF" w14:textId="3167E8D0" w:rsidR="00B76718" w:rsidRDefault="00685BF9" w:rsidP="00661C64">
      <w:pPr>
        <w:pStyle w:val="Heading2"/>
        <w:spacing w:line="360" w:lineRule="auto"/>
        <w:rPr>
          <w:rFonts w:ascii="Arial" w:hAnsi="Arial" w:cs="Arial"/>
          <w:b/>
          <w:bCs/>
          <w:color w:val="auto"/>
          <w:sz w:val="24"/>
          <w:szCs w:val="24"/>
        </w:rPr>
      </w:pPr>
      <w:bookmarkStart w:id="10" w:name="_Toc222087823"/>
      <w:r w:rsidRPr="0046428B">
        <w:rPr>
          <w:rFonts w:ascii="Arial" w:hAnsi="Arial" w:cs="Arial"/>
          <w:b/>
          <w:bCs/>
          <w:color w:val="auto"/>
          <w:sz w:val="24"/>
          <w:szCs w:val="24"/>
        </w:rPr>
        <w:t>C</w:t>
      </w:r>
      <w:r w:rsidR="0087777B" w:rsidRPr="0046428B">
        <w:rPr>
          <w:rFonts w:ascii="Arial" w:hAnsi="Arial" w:cs="Arial"/>
          <w:b/>
          <w:bCs/>
          <w:color w:val="auto"/>
          <w:sz w:val="24"/>
          <w:szCs w:val="24"/>
        </w:rPr>
        <w:t>onceptual</w:t>
      </w:r>
      <w:r w:rsidR="00661C64">
        <w:rPr>
          <w:rFonts w:ascii="Arial" w:hAnsi="Arial" w:cs="Arial"/>
          <w:b/>
          <w:bCs/>
          <w:color w:val="auto"/>
          <w:sz w:val="24"/>
          <w:szCs w:val="24"/>
        </w:rPr>
        <w:t xml:space="preserve"> </w:t>
      </w:r>
      <w:r w:rsidR="0087777B" w:rsidRPr="0046428B">
        <w:rPr>
          <w:rFonts w:ascii="Arial" w:hAnsi="Arial" w:cs="Arial"/>
          <w:b/>
          <w:bCs/>
          <w:color w:val="auto"/>
          <w:sz w:val="24"/>
          <w:szCs w:val="24"/>
        </w:rPr>
        <w:t>framework</w:t>
      </w:r>
      <w:bookmarkEnd w:id="10"/>
    </w:p>
    <w:p w14:paraId="1862605F" w14:textId="74BFF0E2" w:rsidR="005F0C9B" w:rsidRPr="005F0C9B" w:rsidRDefault="005F0C9B" w:rsidP="005F0C9B">
      <w:r w:rsidRPr="005F0C9B">
        <w:rPr>
          <w:noProof/>
        </w:rPr>
        <w:drawing>
          <wp:inline distT="0" distB="0" distL="0" distR="0" wp14:anchorId="02890BD6" wp14:editId="4709B3E7">
            <wp:extent cx="5731510" cy="3411220"/>
            <wp:effectExtent l="0" t="0" r="2540" b="0"/>
            <wp:docPr id="205696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62277" name=""/>
                    <pic:cNvPicPr/>
                  </pic:nvPicPr>
                  <pic:blipFill>
                    <a:blip r:embed="rId12"/>
                    <a:stretch>
                      <a:fillRect/>
                    </a:stretch>
                  </pic:blipFill>
                  <pic:spPr>
                    <a:xfrm>
                      <a:off x="0" y="0"/>
                      <a:ext cx="5731510" cy="3411220"/>
                    </a:xfrm>
                    <a:prstGeom prst="rect">
                      <a:avLst/>
                    </a:prstGeom>
                  </pic:spPr>
                </pic:pic>
              </a:graphicData>
            </a:graphic>
          </wp:inline>
        </w:drawing>
      </w:r>
    </w:p>
    <w:p w14:paraId="3D04D57C" w14:textId="2CEFC06F" w:rsidR="0087777B" w:rsidRPr="0087777B" w:rsidRDefault="0087777B" w:rsidP="00BF5152">
      <w:pPr>
        <w:spacing w:line="360" w:lineRule="auto"/>
        <w:jc w:val="center"/>
      </w:pPr>
    </w:p>
    <w:p w14:paraId="57B538D7" w14:textId="1BBADD03" w:rsidR="00140357" w:rsidRDefault="00511D57" w:rsidP="00C37F9F">
      <w:pPr>
        <w:spacing w:line="360" w:lineRule="auto"/>
        <w:jc w:val="center"/>
        <w:rPr>
          <w:rFonts w:ascii="Arial" w:hAnsi="Arial" w:cs="Arial"/>
          <w:b/>
          <w:bCs/>
          <w:sz w:val="24"/>
          <w:szCs w:val="24"/>
        </w:rPr>
      </w:pPr>
      <w:r w:rsidRPr="00BF519C">
        <w:rPr>
          <w:rFonts w:ascii="Arial" w:hAnsi="Arial" w:cs="Arial"/>
          <w:b/>
          <w:bCs/>
          <w:sz w:val="24"/>
          <w:szCs w:val="24"/>
        </w:rPr>
        <w:t>F</w:t>
      </w:r>
      <w:r w:rsidR="00C54081" w:rsidRPr="00BF519C">
        <w:rPr>
          <w:rFonts w:ascii="Arial" w:hAnsi="Arial" w:cs="Arial"/>
          <w:b/>
          <w:bCs/>
          <w:sz w:val="24"/>
          <w:szCs w:val="24"/>
        </w:rPr>
        <w:t>igu</w:t>
      </w:r>
      <w:r w:rsidR="004F5711" w:rsidRPr="00BF519C">
        <w:rPr>
          <w:rFonts w:ascii="Arial" w:hAnsi="Arial" w:cs="Arial"/>
          <w:b/>
          <w:bCs/>
          <w:sz w:val="24"/>
          <w:szCs w:val="24"/>
        </w:rPr>
        <w:t xml:space="preserve">re </w:t>
      </w:r>
      <w:r w:rsidR="00A0652F">
        <w:rPr>
          <w:rFonts w:ascii="Arial" w:hAnsi="Arial" w:cs="Arial"/>
          <w:b/>
          <w:bCs/>
          <w:sz w:val="24"/>
          <w:szCs w:val="24"/>
        </w:rPr>
        <w:t>5</w:t>
      </w:r>
      <w:r w:rsidR="00FA7BFE" w:rsidRPr="00BF519C">
        <w:rPr>
          <w:rFonts w:ascii="Arial" w:hAnsi="Arial" w:cs="Arial"/>
          <w:b/>
          <w:bCs/>
          <w:sz w:val="24"/>
          <w:szCs w:val="24"/>
        </w:rPr>
        <w:t>:</w:t>
      </w:r>
      <w:r w:rsidR="00441150" w:rsidRPr="00BF519C">
        <w:rPr>
          <w:rFonts w:ascii="Arial" w:hAnsi="Arial" w:cs="Arial"/>
          <w:b/>
          <w:bCs/>
          <w:sz w:val="24"/>
          <w:szCs w:val="24"/>
        </w:rPr>
        <w:t xml:space="preserve"> </w:t>
      </w:r>
      <w:r w:rsidR="005B3F00" w:rsidRPr="00BF519C">
        <w:rPr>
          <w:rFonts w:ascii="Arial" w:hAnsi="Arial" w:cs="Arial"/>
          <w:b/>
          <w:bCs/>
          <w:sz w:val="24"/>
          <w:szCs w:val="24"/>
        </w:rPr>
        <w:t>C</w:t>
      </w:r>
      <w:r w:rsidR="002131CB" w:rsidRPr="00BF519C">
        <w:rPr>
          <w:rFonts w:ascii="Arial" w:hAnsi="Arial" w:cs="Arial"/>
          <w:b/>
          <w:bCs/>
          <w:sz w:val="24"/>
          <w:szCs w:val="24"/>
        </w:rPr>
        <w:t>o</w:t>
      </w:r>
      <w:r w:rsidR="00E84EFB" w:rsidRPr="00BF519C">
        <w:rPr>
          <w:rFonts w:ascii="Arial" w:hAnsi="Arial" w:cs="Arial"/>
          <w:b/>
          <w:bCs/>
          <w:sz w:val="24"/>
          <w:szCs w:val="24"/>
        </w:rPr>
        <w:t>nce</w:t>
      </w:r>
      <w:r w:rsidR="00A026F5" w:rsidRPr="00BF519C">
        <w:rPr>
          <w:rFonts w:ascii="Arial" w:hAnsi="Arial" w:cs="Arial"/>
          <w:b/>
          <w:bCs/>
          <w:sz w:val="24"/>
          <w:szCs w:val="24"/>
        </w:rPr>
        <w:t>ptu</w:t>
      </w:r>
      <w:r w:rsidR="00BB5BC2" w:rsidRPr="00BF519C">
        <w:rPr>
          <w:rFonts w:ascii="Arial" w:hAnsi="Arial" w:cs="Arial"/>
          <w:b/>
          <w:bCs/>
          <w:sz w:val="24"/>
          <w:szCs w:val="24"/>
        </w:rPr>
        <w:t>al</w:t>
      </w:r>
      <w:r w:rsidR="00F45A02" w:rsidRPr="00BF519C">
        <w:rPr>
          <w:rFonts w:ascii="Arial" w:hAnsi="Arial" w:cs="Arial"/>
          <w:b/>
          <w:bCs/>
          <w:sz w:val="24"/>
          <w:szCs w:val="24"/>
        </w:rPr>
        <w:t xml:space="preserve"> </w:t>
      </w:r>
      <w:r w:rsidR="008C76DB" w:rsidRPr="00BF519C">
        <w:rPr>
          <w:rFonts w:ascii="Arial" w:hAnsi="Arial" w:cs="Arial"/>
          <w:b/>
          <w:bCs/>
          <w:sz w:val="24"/>
          <w:szCs w:val="24"/>
        </w:rPr>
        <w:t>fr</w:t>
      </w:r>
      <w:r w:rsidR="006F4CDA" w:rsidRPr="00BF519C">
        <w:rPr>
          <w:rFonts w:ascii="Arial" w:hAnsi="Arial" w:cs="Arial"/>
          <w:b/>
          <w:bCs/>
          <w:sz w:val="24"/>
          <w:szCs w:val="24"/>
        </w:rPr>
        <w:t>ame</w:t>
      </w:r>
      <w:r w:rsidR="00324D98" w:rsidRPr="00BF519C">
        <w:rPr>
          <w:rFonts w:ascii="Arial" w:hAnsi="Arial" w:cs="Arial"/>
          <w:b/>
          <w:bCs/>
          <w:sz w:val="24"/>
          <w:szCs w:val="24"/>
        </w:rPr>
        <w:t>wor</w:t>
      </w:r>
      <w:r w:rsidR="007B7945" w:rsidRPr="00BF519C">
        <w:rPr>
          <w:rFonts w:ascii="Arial" w:hAnsi="Arial" w:cs="Arial"/>
          <w:b/>
          <w:bCs/>
          <w:sz w:val="24"/>
          <w:szCs w:val="24"/>
        </w:rPr>
        <w:t>k</w:t>
      </w:r>
    </w:p>
    <w:p w14:paraId="4F132B51" w14:textId="1AABF2D3" w:rsidR="006E09C7" w:rsidRPr="00892E8B" w:rsidRDefault="006E09C7" w:rsidP="00C37F9F">
      <w:pPr>
        <w:spacing w:line="360" w:lineRule="auto"/>
        <w:jc w:val="center"/>
        <w:rPr>
          <w:rFonts w:ascii="Arial" w:hAnsi="Arial" w:cs="Arial"/>
          <w:sz w:val="24"/>
          <w:szCs w:val="24"/>
        </w:rPr>
      </w:pPr>
      <w:r w:rsidRPr="00892E8B">
        <w:rPr>
          <w:rFonts w:ascii="Arial" w:hAnsi="Arial" w:cs="Arial"/>
          <w:sz w:val="24"/>
          <w:szCs w:val="24"/>
        </w:rPr>
        <w:t>(Source</w:t>
      </w:r>
      <w:r w:rsidR="008756E9" w:rsidRPr="00892E8B">
        <w:rPr>
          <w:rFonts w:ascii="Arial" w:hAnsi="Arial" w:cs="Arial"/>
          <w:sz w:val="24"/>
          <w:szCs w:val="24"/>
        </w:rPr>
        <w:t>: Self-</w:t>
      </w:r>
      <w:r w:rsidR="00AB7AC0">
        <w:rPr>
          <w:rFonts w:ascii="Arial" w:hAnsi="Arial" w:cs="Arial"/>
          <w:sz w:val="24"/>
          <w:szCs w:val="24"/>
        </w:rPr>
        <w:t>d</w:t>
      </w:r>
      <w:r w:rsidR="007B3C82">
        <w:rPr>
          <w:rFonts w:ascii="Arial" w:hAnsi="Arial" w:cs="Arial"/>
          <w:sz w:val="24"/>
          <w:szCs w:val="24"/>
        </w:rPr>
        <w:t>e</w:t>
      </w:r>
      <w:r w:rsidR="00784E90">
        <w:rPr>
          <w:rFonts w:ascii="Arial" w:hAnsi="Arial" w:cs="Arial"/>
          <w:sz w:val="24"/>
          <w:szCs w:val="24"/>
        </w:rPr>
        <w:t>veloped</w:t>
      </w:r>
      <w:r w:rsidR="00892E8B" w:rsidRPr="00892E8B">
        <w:rPr>
          <w:rFonts w:ascii="Arial" w:hAnsi="Arial" w:cs="Arial"/>
          <w:sz w:val="24"/>
          <w:szCs w:val="24"/>
        </w:rPr>
        <w:t xml:space="preserve"> from the whole literature review)</w:t>
      </w:r>
    </w:p>
    <w:p w14:paraId="147BC599" w14:textId="518F512F" w:rsidR="00200D9E" w:rsidRPr="00200D9E" w:rsidRDefault="00200D9E" w:rsidP="00200D9E">
      <w:pPr>
        <w:spacing w:line="360" w:lineRule="auto"/>
        <w:jc w:val="both"/>
        <w:rPr>
          <w:rFonts w:ascii="Arial" w:hAnsi="Arial" w:cs="Arial"/>
          <w:sz w:val="24"/>
          <w:szCs w:val="24"/>
        </w:rPr>
      </w:pPr>
      <w:r>
        <w:rPr>
          <w:rFonts w:ascii="Arial" w:hAnsi="Arial" w:cs="Arial"/>
          <w:sz w:val="24"/>
          <w:szCs w:val="24"/>
        </w:rPr>
        <w:t>The abo</w:t>
      </w:r>
      <w:r w:rsidR="00435475">
        <w:rPr>
          <w:rFonts w:ascii="Arial" w:hAnsi="Arial" w:cs="Arial"/>
          <w:sz w:val="24"/>
          <w:szCs w:val="24"/>
        </w:rPr>
        <w:t>ve figure conceptual framework explains different para</w:t>
      </w:r>
      <w:r w:rsidR="00FE238A">
        <w:rPr>
          <w:rFonts w:ascii="Arial" w:hAnsi="Arial" w:cs="Arial"/>
          <w:sz w:val="24"/>
          <w:szCs w:val="24"/>
        </w:rPr>
        <w:t>meters of literature review for hotel group.</w:t>
      </w:r>
    </w:p>
    <w:p w14:paraId="630B6B7C" w14:textId="10C16973" w:rsidR="00275AA6" w:rsidRPr="001E497C" w:rsidRDefault="009012FF" w:rsidP="00CA1DCA">
      <w:pPr>
        <w:pStyle w:val="Heading2"/>
        <w:spacing w:line="360" w:lineRule="auto"/>
        <w:jc w:val="both"/>
        <w:rPr>
          <w:rFonts w:ascii="Arial" w:hAnsi="Arial" w:cs="Arial"/>
          <w:b/>
          <w:bCs/>
          <w:color w:val="auto"/>
          <w:sz w:val="24"/>
          <w:szCs w:val="24"/>
        </w:rPr>
      </w:pPr>
      <w:bookmarkStart w:id="11" w:name="_Toc222087824"/>
      <w:r w:rsidRPr="001E497C">
        <w:rPr>
          <w:rFonts w:ascii="Arial" w:hAnsi="Arial" w:cs="Arial"/>
          <w:b/>
          <w:bCs/>
          <w:color w:val="auto"/>
          <w:sz w:val="24"/>
          <w:szCs w:val="24"/>
        </w:rPr>
        <w:t>S</w:t>
      </w:r>
      <w:r w:rsidR="00C760F2" w:rsidRPr="001E497C">
        <w:rPr>
          <w:rFonts w:ascii="Arial" w:hAnsi="Arial" w:cs="Arial"/>
          <w:b/>
          <w:bCs/>
          <w:color w:val="auto"/>
          <w:sz w:val="24"/>
          <w:szCs w:val="24"/>
        </w:rPr>
        <w:t>umm</w:t>
      </w:r>
      <w:r w:rsidR="000D7D7A">
        <w:rPr>
          <w:rFonts w:ascii="Arial" w:hAnsi="Arial" w:cs="Arial"/>
          <w:b/>
          <w:bCs/>
          <w:color w:val="auto"/>
          <w:sz w:val="24"/>
          <w:szCs w:val="24"/>
        </w:rPr>
        <w:t>a</w:t>
      </w:r>
      <w:r w:rsidR="008E455F" w:rsidRPr="001E497C">
        <w:rPr>
          <w:rFonts w:ascii="Arial" w:hAnsi="Arial" w:cs="Arial"/>
          <w:b/>
          <w:bCs/>
          <w:color w:val="auto"/>
          <w:sz w:val="24"/>
          <w:szCs w:val="24"/>
        </w:rPr>
        <w:t>ry</w:t>
      </w:r>
      <w:bookmarkEnd w:id="11"/>
    </w:p>
    <w:p w14:paraId="6C338988" w14:textId="6DF39D79" w:rsidR="002525D7" w:rsidRDefault="002546A6" w:rsidP="000D7D7A">
      <w:pPr>
        <w:spacing w:line="360" w:lineRule="auto"/>
        <w:jc w:val="both"/>
        <w:rPr>
          <w:rFonts w:ascii="Arial" w:hAnsi="Arial" w:cs="Arial"/>
          <w:sz w:val="24"/>
          <w:szCs w:val="24"/>
        </w:rPr>
      </w:pPr>
      <w:r>
        <w:rPr>
          <w:rFonts w:ascii="Arial" w:hAnsi="Arial" w:cs="Arial"/>
          <w:sz w:val="24"/>
          <w:szCs w:val="24"/>
        </w:rPr>
        <w:t>Summari</w:t>
      </w:r>
      <w:r w:rsidR="007A45FF">
        <w:rPr>
          <w:rFonts w:ascii="Arial" w:hAnsi="Arial" w:cs="Arial"/>
          <w:sz w:val="24"/>
          <w:szCs w:val="24"/>
        </w:rPr>
        <w:t>sing literature, it can be said that inter</w:t>
      </w:r>
      <w:r w:rsidR="00AF041A">
        <w:rPr>
          <w:rFonts w:ascii="Arial" w:hAnsi="Arial" w:cs="Arial"/>
          <w:sz w:val="24"/>
          <w:szCs w:val="24"/>
        </w:rPr>
        <w:t>dependency occurs between the tow departments by mai</w:t>
      </w:r>
      <w:r w:rsidR="00C37F9F">
        <w:rPr>
          <w:rFonts w:ascii="Arial" w:hAnsi="Arial" w:cs="Arial"/>
          <w:sz w:val="24"/>
          <w:szCs w:val="24"/>
        </w:rPr>
        <w:t>n</w:t>
      </w:r>
      <w:r w:rsidR="00AF041A">
        <w:rPr>
          <w:rFonts w:ascii="Arial" w:hAnsi="Arial" w:cs="Arial"/>
          <w:sz w:val="24"/>
          <w:szCs w:val="24"/>
        </w:rPr>
        <w:t>tain</w:t>
      </w:r>
      <w:r w:rsidR="00906A01">
        <w:rPr>
          <w:rFonts w:ascii="Arial" w:hAnsi="Arial" w:cs="Arial"/>
          <w:sz w:val="24"/>
          <w:szCs w:val="24"/>
        </w:rPr>
        <w:t>in</w:t>
      </w:r>
      <w:r w:rsidR="00AF041A">
        <w:rPr>
          <w:rFonts w:ascii="Arial" w:hAnsi="Arial" w:cs="Arial"/>
          <w:sz w:val="24"/>
          <w:szCs w:val="24"/>
        </w:rPr>
        <w:t>g some str</w:t>
      </w:r>
      <w:r w:rsidR="00605B4B">
        <w:rPr>
          <w:rFonts w:ascii="Arial" w:hAnsi="Arial" w:cs="Arial"/>
          <w:sz w:val="24"/>
          <w:szCs w:val="24"/>
        </w:rPr>
        <w:t>u</w:t>
      </w:r>
      <w:r w:rsidR="00AF041A">
        <w:rPr>
          <w:rFonts w:ascii="Arial" w:hAnsi="Arial" w:cs="Arial"/>
          <w:sz w:val="24"/>
          <w:szCs w:val="24"/>
        </w:rPr>
        <w:t>ctured coordination protoco</w:t>
      </w:r>
      <w:r w:rsidR="00D16660">
        <w:rPr>
          <w:rFonts w:ascii="Arial" w:hAnsi="Arial" w:cs="Arial"/>
          <w:sz w:val="24"/>
          <w:szCs w:val="24"/>
        </w:rPr>
        <w:t xml:space="preserve">ls. The research work identifies the guest satisfaction level, challenges faced by </w:t>
      </w:r>
      <w:r w:rsidR="00336099">
        <w:rPr>
          <w:rFonts w:ascii="Arial" w:hAnsi="Arial" w:cs="Arial"/>
          <w:sz w:val="24"/>
          <w:szCs w:val="24"/>
        </w:rPr>
        <w:t>departments and the improvement strategies.</w:t>
      </w:r>
    </w:p>
    <w:p w14:paraId="40335259" w14:textId="72822BAC" w:rsidR="00336099" w:rsidRPr="00AE7FA8" w:rsidRDefault="005739E0" w:rsidP="0007032A">
      <w:pPr>
        <w:pStyle w:val="Heading1"/>
        <w:spacing w:line="360" w:lineRule="auto"/>
        <w:jc w:val="both"/>
        <w:rPr>
          <w:rFonts w:ascii="Arial" w:hAnsi="Arial" w:cs="Arial"/>
          <w:b/>
          <w:bCs/>
          <w:color w:val="auto"/>
          <w:sz w:val="24"/>
          <w:szCs w:val="24"/>
        </w:rPr>
      </w:pPr>
      <w:bookmarkStart w:id="12" w:name="_Toc222087825"/>
      <w:r w:rsidRPr="00AE7FA8">
        <w:rPr>
          <w:rFonts w:ascii="Arial" w:hAnsi="Arial" w:cs="Arial"/>
          <w:b/>
          <w:bCs/>
          <w:color w:val="auto"/>
          <w:sz w:val="24"/>
          <w:szCs w:val="24"/>
        </w:rPr>
        <w:t>C</w:t>
      </w:r>
      <w:r w:rsidR="007826AF" w:rsidRPr="00AE7FA8">
        <w:rPr>
          <w:rFonts w:ascii="Arial" w:hAnsi="Arial" w:cs="Arial"/>
          <w:b/>
          <w:bCs/>
          <w:color w:val="auto"/>
          <w:sz w:val="24"/>
          <w:szCs w:val="24"/>
        </w:rPr>
        <w:t>h</w:t>
      </w:r>
      <w:r w:rsidR="00335803" w:rsidRPr="00AE7FA8">
        <w:rPr>
          <w:rFonts w:ascii="Arial" w:hAnsi="Arial" w:cs="Arial"/>
          <w:b/>
          <w:bCs/>
          <w:color w:val="auto"/>
          <w:sz w:val="24"/>
          <w:szCs w:val="24"/>
        </w:rPr>
        <w:t>ap</w:t>
      </w:r>
      <w:r w:rsidR="00D67BC0" w:rsidRPr="00AE7FA8">
        <w:rPr>
          <w:rFonts w:ascii="Arial" w:hAnsi="Arial" w:cs="Arial"/>
          <w:b/>
          <w:bCs/>
          <w:color w:val="auto"/>
          <w:sz w:val="24"/>
          <w:szCs w:val="24"/>
        </w:rPr>
        <w:t>te</w:t>
      </w:r>
      <w:r w:rsidR="006E62E7" w:rsidRPr="00AE7FA8">
        <w:rPr>
          <w:rFonts w:ascii="Arial" w:hAnsi="Arial" w:cs="Arial"/>
          <w:b/>
          <w:bCs/>
          <w:color w:val="auto"/>
          <w:sz w:val="24"/>
          <w:szCs w:val="24"/>
        </w:rPr>
        <w:t xml:space="preserve">r </w:t>
      </w:r>
      <w:r w:rsidR="006F3C27" w:rsidRPr="00AE7FA8">
        <w:rPr>
          <w:rFonts w:ascii="Arial" w:hAnsi="Arial" w:cs="Arial"/>
          <w:b/>
          <w:bCs/>
          <w:color w:val="auto"/>
          <w:sz w:val="24"/>
          <w:szCs w:val="24"/>
        </w:rPr>
        <w:t>3</w:t>
      </w:r>
      <w:r w:rsidR="00781BC6" w:rsidRPr="00AE7FA8">
        <w:rPr>
          <w:rFonts w:ascii="Arial" w:hAnsi="Arial" w:cs="Arial"/>
          <w:b/>
          <w:bCs/>
          <w:color w:val="auto"/>
          <w:sz w:val="24"/>
          <w:szCs w:val="24"/>
        </w:rPr>
        <w:t>:</w:t>
      </w:r>
      <w:r w:rsidR="00630394" w:rsidRPr="00AE7FA8">
        <w:rPr>
          <w:rFonts w:ascii="Arial" w:hAnsi="Arial" w:cs="Arial"/>
          <w:b/>
          <w:bCs/>
          <w:color w:val="auto"/>
          <w:sz w:val="24"/>
          <w:szCs w:val="24"/>
        </w:rPr>
        <w:t xml:space="preserve"> </w:t>
      </w:r>
      <w:r w:rsidR="00084633" w:rsidRPr="00AE7FA8">
        <w:rPr>
          <w:rFonts w:ascii="Arial" w:hAnsi="Arial" w:cs="Arial"/>
          <w:b/>
          <w:bCs/>
          <w:color w:val="auto"/>
          <w:sz w:val="24"/>
          <w:szCs w:val="24"/>
        </w:rPr>
        <w:t>Me</w:t>
      </w:r>
      <w:r w:rsidR="00112561" w:rsidRPr="00AE7FA8">
        <w:rPr>
          <w:rFonts w:ascii="Arial" w:hAnsi="Arial" w:cs="Arial"/>
          <w:b/>
          <w:bCs/>
          <w:color w:val="auto"/>
          <w:sz w:val="24"/>
          <w:szCs w:val="24"/>
        </w:rPr>
        <w:t>tho</w:t>
      </w:r>
      <w:r w:rsidR="00813CF1" w:rsidRPr="00AE7FA8">
        <w:rPr>
          <w:rFonts w:ascii="Arial" w:hAnsi="Arial" w:cs="Arial"/>
          <w:b/>
          <w:bCs/>
          <w:color w:val="auto"/>
          <w:sz w:val="24"/>
          <w:szCs w:val="24"/>
        </w:rPr>
        <w:t>ds</w:t>
      </w:r>
      <w:bookmarkEnd w:id="12"/>
    </w:p>
    <w:p w14:paraId="26A70F66" w14:textId="3D28194B" w:rsidR="00B761BC" w:rsidRDefault="006B20D0" w:rsidP="00CB198B">
      <w:pPr>
        <w:spacing w:line="360" w:lineRule="auto"/>
        <w:jc w:val="both"/>
        <w:rPr>
          <w:rFonts w:ascii="Arial" w:hAnsi="Arial" w:cs="Arial"/>
          <w:sz w:val="24"/>
          <w:szCs w:val="24"/>
        </w:rPr>
      </w:pPr>
      <w:r>
        <w:rPr>
          <w:rFonts w:ascii="Arial" w:hAnsi="Arial" w:cs="Arial"/>
          <w:sz w:val="24"/>
          <w:szCs w:val="24"/>
        </w:rPr>
        <w:t>Th</w:t>
      </w:r>
      <w:r w:rsidR="00324A98">
        <w:rPr>
          <w:rFonts w:ascii="Arial" w:hAnsi="Arial" w:cs="Arial"/>
          <w:sz w:val="24"/>
          <w:szCs w:val="24"/>
        </w:rPr>
        <w:t>e s</w:t>
      </w:r>
      <w:r w:rsidR="00E169EE">
        <w:rPr>
          <w:rFonts w:ascii="Arial" w:hAnsi="Arial" w:cs="Arial"/>
          <w:sz w:val="24"/>
          <w:szCs w:val="24"/>
        </w:rPr>
        <w:t>tudy</w:t>
      </w:r>
      <w:r w:rsidR="0047443A">
        <w:rPr>
          <w:rFonts w:ascii="Arial" w:hAnsi="Arial" w:cs="Arial"/>
          <w:sz w:val="24"/>
          <w:szCs w:val="24"/>
        </w:rPr>
        <w:t xml:space="preserve"> </w:t>
      </w:r>
      <w:r w:rsidR="00696B5C">
        <w:rPr>
          <w:rFonts w:ascii="Arial" w:hAnsi="Arial" w:cs="Arial"/>
          <w:sz w:val="24"/>
          <w:szCs w:val="24"/>
        </w:rPr>
        <w:t>i</w:t>
      </w:r>
      <w:r w:rsidR="00173746">
        <w:rPr>
          <w:rFonts w:ascii="Arial" w:hAnsi="Arial" w:cs="Arial"/>
          <w:sz w:val="24"/>
          <w:szCs w:val="24"/>
        </w:rPr>
        <w:t>s co</w:t>
      </w:r>
      <w:r w:rsidR="001609EA">
        <w:rPr>
          <w:rFonts w:ascii="Arial" w:hAnsi="Arial" w:cs="Arial"/>
          <w:sz w:val="24"/>
          <w:szCs w:val="24"/>
        </w:rPr>
        <w:t>n</w:t>
      </w:r>
      <w:r w:rsidR="00E31704">
        <w:rPr>
          <w:rFonts w:ascii="Arial" w:hAnsi="Arial" w:cs="Arial"/>
          <w:sz w:val="24"/>
          <w:szCs w:val="24"/>
        </w:rPr>
        <w:t>du</w:t>
      </w:r>
      <w:r w:rsidR="00C74011">
        <w:rPr>
          <w:rFonts w:ascii="Arial" w:hAnsi="Arial" w:cs="Arial"/>
          <w:sz w:val="24"/>
          <w:szCs w:val="24"/>
        </w:rPr>
        <w:t>ct</w:t>
      </w:r>
      <w:r w:rsidR="0047646F">
        <w:rPr>
          <w:rFonts w:ascii="Arial" w:hAnsi="Arial" w:cs="Arial"/>
          <w:sz w:val="24"/>
          <w:szCs w:val="24"/>
        </w:rPr>
        <w:t xml:space="preserve">ed </w:t>
      </w:r>
      <w:r w:rsidR="00BC1FE9">
        <w:rPr>
          <w:rFonts w:ascii="Arial" w:hAnsi="Arial" w:cs="Arial"/>
          <w:sz w:val="24"/>
          <w:szCs w:val="24"/>
        </w:rPr>
        <w:t>thro</w:t>
      </w:r>
      <w:r w:rsidR="00F95DC5">
        <w:rPr>
          <w:rFonts w:ascii="Arial" w:hAnsi="Arial" w:cs="Arial"/>
          <w:sz w:val="24"/>
          <w:szCs w:val="24"/>
        </w:rPr>
        <w:t>ugh</w:t>
      </w:r>
      <w:r w:rsidR="000819E9">
        <w:rPr>
          <w:rFonts w:ascii="Arial" w:hAnsi="Arial" w:cs="Arial"/>
          <w:sz w:val="24"/>
          <w:szCs w:val="24"/>
        </w:rPr>
        <w:t xml:space="preserve"> </w:t>
      </w:r>
      <w:r w:rsidR="00CC12B2">
        <w:rPr>
          <w:rFonts w:ascii="Arial" w:hAnsi="Arial" w:cs="Arial"/>
          <w:sz w:val="24"/>
          <w:szCs w:val="24"/>
        </w:rPr>
        <w:t>se</w:t>
      </w:r>
      <w:r w:rsidR="00B20753">
        <w:rPr>
          <w:rFonts w:ascii="Arial" w:hAnsi="Arial" w:cs="Arial"/>
          <w:sz w:val="24"/>
          <w:szCs w:val="24"/>
        </w:rPr>
        <w:t>c</w:t>
      </w:r>
      <w:r w:rsidR="0009601E">
        <w:rPr>
          <w:rFonts w:ascii="Arial" w:hAnsi="Arial" w:cs="Arial"/>
          <w:sz w:val="24"/>
          <w:szCs w:val="24"/>
        </w:rPr>
        <w:t>on</w:t>
      </w:r>
      <w:r w:rsidR="00134487">
        <w:rPr>
          <w:rFonts w:ascii="Arial" w:hAnsi="Arial" w:cs="Arial"/>
          <w:sz w:val="24"/>
          <w:szCs w:val="24"/>
        </w:rPr>
        <w:t>dary</w:t>
      </w:r>
      <w:r w:rsidR="00C851D3">
        <w:rPr>
          <w:rFonts w:ascii="Arial" w:hAnsi="Arial" w:cs="Arial"/>
          <w:sz w:val="24"/>
          <w:szCs w:val="24"/>
        </w:rPr>
        <w:t xml:space="preserve"> dat</w:t>
      </w:r>
      <w:r w:rsidR="008A5ECD">
        <w:rPr>
          <w:rFonts w:ascii="Arial" w:hAnsi="Arial" w:cs="Arial"/>
          <w:sz w:val="24"/>
          <w:szCs w:val="24"/>
        </w:rPr>
        <w:t>a</w:t>
      </w:r>
      <w:r w:rsidR="00D57ACA">
        <w:rPr>
          <w:rFonts w:ascii="Arial" w:hAnsi="Arial" w:cs="Arial"/>
          <w:sz w:val="24"/>
          <w:szCs w:val="24"/>
        </w:rPr>
        <w:t>, w</w:t>
      </w:r>
      <w:r w:rsidR="00FF058E">
        <w:rPr>
          <w:rFonts w:ascii="Arial" w:hAnsi="Arial" w:cs="Arial"/>
          <w:sz w:val="24"/>
          <w:szCs w:val="24"/>
        </w:rPr>
        <w:t>hic</w:t>
      </w:r>
      <w:r w:rsidR="00062996">
        <w:rPr>
          <w:rFonts w:ascii="Arial" w:hAnsi="Arial" w:cs="Arial"/>
          <w:sz w:val="24"/>
          <w:szCs w:val="24"/>
        </w:rPr>
        <w:t>h</w:t>
      </w:r>
      <w:r w:rsidR="00CF6271">
        <w:rPr>
          <w:rFonts w:ascii="Arial" w:hAnsi="Arial" w:cs="Arial"/>
          <w:sz w:val="24"/>
          <w:szCs w:val="24"/>
        </w:rPr>
        <w:t xml:space="preserve"> </w:t>
      </w:r>
      <w:r w:rsidR="006946AA">
        <w:rPr>
          <w:rFonts w:ascii="Arial" w:hAnsi="Arial" w:cs="Arial"/>
          <w:sz w:val="24"/>
          <w:szCs w:val="24"/>
        </w:rPr>
        <w:t xml:space="preserve">is </w:t>
      </w:r>
      <w:r w:rsidR="00AA71F1">
        <w:rPr>
          <w:rFonts w:ascii="Arial" w:hAnsi="Arial" w:cs="Arial"/>
          <w:sz w:val="24"/>
          <w:szCs w:val="24"/>
        </w:rPr>
        <w:t>coll</w:t>
      </w:r>
      <w:r w:rsidR="000B3878">
        <w:rPr>
          <w:rFonts w:ascii="Arial" w:hAnsi="Arial" w:cs="Arial"/>
          <w:sz w:val="24"/>
          <w:szCs w:val="24"/>
        </w:rPr>
        <w:t>ect</w:t>
      </w:r>
      <w:r w:rsidR="0023603A">
        <w:rPr>
          <w:rFonts w:ascii="Arial" w:hAnsi="Arial" w:cs="Arial"/>
          <w:sz w:val="24"/>
          <w:szCs w:val="24"/>
        </w:rPr>
        <w:t>e</w:t>
      </w:r>
      <w:r w:rsidR="00F60822">
        <w:rPr>
          <w:rFonts w:ascii="Arial" w:hAnsi="Arial" w:cs="Arial"/>
          <w:sz w:val="24"/>
          <w:szCs w:val="24"/>
        </w:rPr>
        <w:t xml:space="preserve">d </w:t>
      </w:r>
      <w:r w:rsidR="00254ECB">
        <w:rPr>
          <w:rFonts w:ascii="Arial" w:hAnsi="Arial" w:cs="Arial"/>
          <w:sz w:val="24"/>
          <w:szCs w:val="24"/>
        </w:rPr>
        <w:t>from</w:t>
      </w:r>
      <w:r w:rsidR="00040319">
        <w:rPr>
          <w:rFonts w:ascii="Arial" w:hAnsi="Arial" w:cs="Arial"/>
          <w:sz w:val="24"/>
          <w:szCs w:val="24"/>
        </w:rPr>
        <w:t xml:space="preserve"> </w:t>
      </w:r>
      <w:r w:rsidR="00E956BA">
        <w:rPr>
          <w:rFonts w:ascii="Arial" w:hAnsi="Arial" w:cs="Arial"/>
          <w:sz w:val="24"/>
          <w:szCs w:val="24"/>
        </w:rPr>
        <w:t>di</w:t>
      </w:r>
      <w:r w:rsidR="003A0CDD">
        <w:rPr>
          <w:rFonts w:ascii="Arial" w:hAnsi="Arial" w:cs="Arial"/>
          <w:sz w:val="24"/>
          <w:szCs w:val="24"/>
        </w:rPr>
        <w:t>ffer</w:t>
      </w:r>
      <w:r w:rsidR="00944337">
        <w:rPr>
          <w:rFonts w:ascii="Arial" w:hAnsi="Arial" w:cs="Arial"/>
          <w:sz w:val="24"/>
          <w:szCs w:val="24"/>
        </w:rPr>
        <w:t>ent</w:t>
      </w:r>
      <w:r w:rsidR="00136A50">
        <w:rPr>
          <w:rFonts w:ascii="Arial" w:hAnsi="Arial" w:cs="Arial"/>
          <w:sz w:val="24"/>
          <w:szCs w:val="24"/>
        </w:rPr>
        <w:t xml:space="preserve"> </w:t>
      </w:r>
      <w:r w:rsidR="0008389C">
        <w:rPr>
          <w:rFonts w:ascii="Arial" w:hAnsi="Arial" w:cs="Arial"/>
          <w:sz w:val="24"/>
          <w:szCs w:val="24"/>
        </w:rPr>
        <w:t>va</w:t>
      </w:r>
      <w:r w:rsidR="00F21565">
        <w:rPr>
          <w:rFonts w:ascii="Arial" w:hAnsi="Arial" w:cs="Arial"/>
          <w:sz w:val="24"/>
          <w:szCs w:val="24"/>
        </w:rPr>
        <w:t>li</w:t>
      </w:r>
      <w:r w:rsidR="00AC566A">
        <w:rPr>
          <w:rFonts w:ascii="Arial" w:hAnsi="Arial" w:cs="Arial"/>
          <w:sz w:val="24"/>
          <w:szCs w:val="24"/>
        </w:rPr>
        <w:t xml:space="preserve">d </w:t>
      </w:r>
      <w:r w:rsidR="00BB2AC8">
        <w:rPr>
          <w:rFonts w:ascii="Arial" w:hAnsi="Arial" w:cs="Arial"/>
          <w:sz w:val="24"/>
          <w:szCs w:val="24"/>
        </w:rPr>
        <w:t>sour</w:t>
      </w:r>
      <w:r w:rsidR="00D46987">
        <w:rPr>
          <w:rFonts w:ascii="Arial" w:hAnsi="Arial" w:cs="Arial"/>
          <w:sz w:val="24"/>
          <w:szCs w:val="24"/>
        </w:rPr>
        <w:t>ces</w:t>
      </w:r>
      <w:r w:rsidR="00074B43">
        <w:rPr>
          <w:rFonts w:ascii="Arial" w:hAnsi="Arial" w:cs="Arial"/>
          <w:sz w:val="24"/>
          <w:szCs w:val="24"/>
        </w:rPr>
        <w:t xml:space="preserve"> </w:t>
      </w:r>
      <w:r w:rsidR="00BC3CE0">
        <w:rPr>
          <w:rFonts w:ascii="Arial" w:hAnsi="Arial" w:cs="Arial"/>
          <w:sz w:val="24"/>
          <w:szCs w:val="24"/>
        </w:rPr>
        <w:t>and</w:t>
      </w:r>
      <w:r w:rsidR="00F81E0D">
        <w:rPr>
          <w:rFonts w:ascii="Arial" w:hAnsi="Arial" w:cs="Arial"/>
          <w:sz w:val="24"/>
          <w:szCs w:val="24"/>
        </w:rPr>
        <w:t xml:space="preserve"> fi</w:t>
      </w:r>
      <w:r w:rsidR="009223E6">
        <w:rPr>
          <w:rFonts w:ascii="Arial" w:hAnsi="Arial" w:cs="Arial"/>
          <w:sz w:val="24"/>
          <w:szCs w:val="24"/>
        </w:rPr>
        <w:t>ts</w:t>
      </w:r>
      <w:r w:rsidR="004F7E8F">
        <w:rPr>
          <w:rFonts w:ascii="Arial" w:hAnsi="Arial" w:cs="Arial"/>
          <w:sz w:val="24"/>
          <w:szCs w:val="24"/>
        </w:rPr>
        <w:t xml:space="preserve"> </w:t>
      </w:r>
      <w:r w:rsidR="00C549A4">
        <w:rPr>
          <w:rFonts w:ascii="Arial" w:hAnsi="Arial" w:cs="Arial"/>
          <w:sz w:val="24"/>
          <w:szCs w:val="24"/>
        </w:rPr>
        <w:t>wi</w:t>
      </w:r>
      <w:r w:rsidR="00626CF3">
        <w:rPr>
          <w:rFonts w:ascii="Arial" w:hAnsi="Arial" w:cs="Arial"/>
          <w:sz w:val="24"/>
          <w:szCs w:val="24"/>
        </w:rPr>
        <w:t xml:space="preserve">th </w:t>
      </w:r>
      <w:r w:rsidR="00B91438">
        <w:rPr>
          <w:rFonts w:ascii="Arial" w:hAnsi="Arial" w:cs="Arial"/>
          <w:sz w:val="24"/>
          <w:szCs w:val="24"/>
        </w:rPr>
        <w:t>ai</w:t>
      </w:r>
      <w:r w:rsidR="009B669B">
        <w:rPr>
          <w:rFonts w:ascii="Arial" w:hAnsi="Arial" w:cs="Arial"/>
          <w:sz w:val="24"/>
          <w:szCs w:val="24"/>
        </w:rPr>
        <w:t>ms an</w:t>
      </w:r>
      <w:r w:rsidR="009E634D">
        <w:rPr>
          <w:rFonts w:ascii="Arial" w:hAnsi="Arial" w:cs="Arial"/>
          <w:sz w:val="24"/>
          <w:szCs w:val="24"/>
        </w:rPr>
        <w:t xml:space="preserve">d </w:t>
      </w:r>
      <w:r w:rsidR="001E6A6D">
        <w:rPr>
          <w:rFonts w:ascii="Arial" w:hAnsi="Arial" w:cs="Arial"/>
          <w:sz w:val="24"/>
          <w:szCs w:val="24"/>
        </w:rPr>
        <w:t>o</w:t>
      </w:r>
      <w:r w:rsidR="005D2B4A">
        <w:rPr>
          <w:rFonts w:ascii="Arial" w:hAnsi="Arial" w:cs="Arial"/>
          <w:sz w:val="24"/>
          <w:szCs w:val="24"/>
        </w:rPr>
        <w:t>bj</w:t>
      </w:r>
      <w:r w:rsidR="009B5C23">
        <w:rPr>
          <w:rFonts w:ascii="Arial" w:hAnsi="Arial" w:cs="Arial"/>
          <w:sz w:val="24"/>
          <w:szCs w:val="24"/>
        </w:rPr>
        <w:t>ecti</w:t>
      </w:r>
      <w:r w:rsidR="005E7BA9">
        <w:rPr>
          <w:rFonts w:ascii="Arial" w:hAnsi="Arial" w:cs="Arial"/>
          <w:sz w:val="24"/>
          <w:szCs w:val="24"/>
        </w:rPr>
        <w:t>ve</w:t>
      </w:r>
      <w:r w:rsidR="00E260A8">
        <w:rPr>
          <w:rFonts w:ascii="Arial" w:hAnsi="Arial" w:cs="Arial"/>
          <w:sz w:val="24"/>
          <w:szCs w:val="24"/>
        </w:rPr>
        <w:t>s</w:t>
      </w:r>
      <w:r w:rsidR="00A52DC4">
        <w:rPr>
          <w:rFonts w:ascii="Arial" w:hAnsi="Arial" w:cs="Arial"/>
          <w:sz w:val="24"/>
          <w:szCs w:val="24"/>
        </w:rPr>
        <w:t xml:space="preserve"> </w:t>
      </w:r>
      <w:r w:rsidR="00B360B1">
        <w:rPr>
          <w:rFonts w:ascii="Arial" w:hAnsi="Arial" w:cs="Arial"/>
          <w:sz w:val="24"/>
          <w:szCs w:val="24"/>
        </w:rPr>
        <w:t>o</w:t>
      </w:r>
      <w:r w:rsidR="00B90523">
        <w:rPr>
          <w:rFonts w:ascii="Arial" w:hAnsi="Arial" w:cs="Arial"/>
          <w:sz w:val="24"/>
          <w:szCs w:val="24"/>
        </w:rPr>
        <w:t xml:space="preserve">f </w:t>
      </w:r>
      <w:r w:rsidR="00466767">
        <w:rPr>
          <w:rFonts w:ascii="Arial" w:hAnsi="Arial" w:cs="Arial"/>
          <w:sz w:val="24"/>
          <w:szCs w:val="24"/>
        </w:rPr>
        <w:t>th</w:t>
      </w:r>
      <w:r w:rsidR="00FC7A03">
        <w:rPr>
          <w:rFonts w:ascii="Arial" w:hAnsi="Arial" w:cs="Arial"/>
          <w:sz w:val="24"/>
          <w:szCs w:val="24"/>
        </w:rPr>
        <w:t>e</w:t>
      </w:r>
      <w:r w:rsidR="00D773DC">
        <w:rPr>
          <w:rFonts w:ascii="Arial" w:hAnsi="Arial" w:cs="Arial"/>
          <w:sz w:val="24"/>
          <w:szCs w:val="24"/>
        </w:rPr>
        <w:t xml:space="preserve"> re</w:t>
      </w:r>
      <w:r w:rsidR="00EB720D">
        <w:rPr>
          <w:rFonts w:ascii="Arial" w:hAnsi="Arial" w:cs="Arial"/>
          <w:sz w:val="24"/>
          <w:szCs w:val="24"/>
        </w:rPr>
        <w:t>sear</w:t>
      </w:r>
      <w:r w:rsidR="007C5F15">
        <w:rPr>
          <w:rFonts w:ascii="Arial" w:hAnsi="Arial" w:cs="Arial"/>
          <w:sz w:val="24"/>
          <w:szCs w:val="24"/>
        </w:rPr>
        <w:t>ch</w:t>
      </w:r>
      <w:r w:rsidR="00957EB0">
        <w:rPr>
          <w:rFonts w:ascii="Arial" w:hAnsi="Arial" w:cs="Arial"/>
          <w:sz w:val="24"/>
          <w:szCs w:val="24"/>
        </w:rPr>
        <w:t xml:space="preserve"> </w:t>
      </w:r>
      <w:r w:rsidR="00AC33CE">
        <w:rPr>
          <w:rFonts w:ascii="Arial" w:hAnsi="Arial" w:cs="Arial"/>
          <w:sz w:val="24"/>
          <w:szCs w:val="24"/>
        </w:rPr>
        <w:t>pr</w:t>
      </w:r>
      <w:r w:rsidR="00D31034">
        <w:rPr>
          <w:rFonts w:ascii="Arial" w:hAnsi="Arial" w:cs="Arial"/>
          <w:sz w:val="24"/>
          <w:szCs w:val="24"/>
        </w:rPr>
        <w:t>o</w:t>
      </w:r>
      <w:r w:rsidR="00516600">
        <w:rPr>
          <w:rFonts w:ascii="Arial" w:hAnsi="Arial" w:cs="Arial"/>
          <w:sz w:val="24"/>
          <w:szCs w:val="24"/>
        </w:rPr>
        <w:t>jec</w:t>
      </w:r>
      <w:r w:rsidR="00E54D4C">
        <w:rPr>
          <w:rFonts w:ascii="Arial" w:hAnsi="Arial" w:cs="Arial"/>
          <w:sz w:val="24"/>
          <w:szCs w:val="24"/>
        </w:rPr>
        <w:t>t.</w:t>
      </w:r>
    </w:p>
    <w:p w14:paraId="41F583D4" w14:textId="05CF1EB5" w:rsidR="00426FBC" w:rsidRDefault="00426FBC" w:rsidP="00426FBC">
      <w:pPr>
        <w:spacing w:line="360" w:lineRule="auto"/>
        <w:jc w:val="center"/>
        <w:rPr>
          <w:rFonts w:ascii="Arial" w:hAnsi="Arial" w:cs="Arial"/>
          <w:sz w:val="24"/>
          <w:szCs w:val="24"/>
        </w:rPr>
      </w:pPr>
      <w:r w:rsidRPr="00426FBC">
        <w:rPr>
          <w:rFonts w:ascii="Arial" w:hAnsi="Arial" w:cs="Arial"/>
          <w:noProof/>
          <w:sz w:val="24"/>
          <w:szCs w:val="24"/>
        </w:rPr>
        <w:drawing>
          <wp:inline distT="0" distB="0" distL="0" distR="0" wp14:anchorId="75D9B5C8" wp14:editId="71D10299">
            <wp:extent cx="3357453" cy="2565511"/>
            <wp:effectExtent l="0" t="0" r="0" b="6350"/>
            <wp:docPr id="122557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78306" name=""/>
                    <pic:cNvPicPr/>
                  </pic:nvPicPr>
                  <pic:blipFill>
                    <a:blip r:embed="rId13"/>
                    <a:stretch>
                      <a:fillRect/>
                    </a:stretch>
                  </pic:blipFill>
                  <pic:spPr>
                    <a:xfrm>
                      <a:off x="0" y="0"/>
                      <a:ext cx="3379146" cy="2582087"/>
                    </a:xfrm>
                    <a:prstGeom prst="rect">
                      <a:avLst/>
                    </a:prstGeom>
                  </pic:spPr>
                </pic:pic>
              </a:graphicData>
            </a:graphic>
          </wp:inline>
        </w:drawing>
      </w:r>
    </w:p>
    <w:p w14:paraId="7537248F" w14:textId="1BCBC5D2" w:rsidR="00B207A8" w:rsidRPr="007C5E11" w:rsidRDefault="00B207A8" w:rsidP="00426FBC">
      <w:pPr>
        <w:spacing w:line="360" w:lineRule="auto"/>
        <w:jc w:val="center"/>
        <w:rPr>
          <w:rFonts w:ascii="Arial" w:hAnsi="Arial" w:cs="Arial"/>
          <w:b/>
          <w:bCs/>
          <w:sz w:val="24"/>
          <w:szCs w:val="24"/>
        </w:rPr>
      </w:pPr>
      <w:r w:rsidRPr="007C5E11">
        <w:rPr>
          <w:rFonts w:ascii="Arial" w:hAnsi="Arial" w:cs="Arial"/>
          <w:b/>
          <w:bCs/>
          <w:sz w:val="24"/>
          <w:szCs w:val="24"/>
        </w:rPr>
        <w:t>Figure 7: Inter</w:t>
      </w:r>
      <w:r w:rsidR="0081104C" w:rsidRPr="007C5E11">
        <w:rPr>
          <w:rFonts w:ascii="Arial" w:hAnsi="Arial" w:cs="Arial"/>
          <w:b/>
          <w:bCs/>
          <w:sz w:val="24"/>
          <w:szCs w:val="24"/>
        </w:rPr>
        <w:t>pretation of data collection and data analysis</w:t>
      </w:r>
    </w:p>
    <w:p w14:paraId="46AA8103" w14:textId="22835257" w:rsidR="0081104C" w:rsidRDefault="0056446C" w:rsidP="00426FBC">
      <w:pPr>
        <w:spacing w:line="360" w:lineRule="auto"/>
        <w:jc w:val="center"/>
        <w:rPr>
          <w:rFonts w:ascii="Arial" w:hAnsi="Arial" w:cs="Arial"/>
          <w:sz w:val="24"/>
          <w:szCs w:val="24"/>
        </w:rPr>
      </w:pPr>
      <w:r>
        <w:rPr>
          <w:rFonts w:ascii="Arial" w:hAnsi="Arial" w:cs="Arial"/>
          <w:sz w:val="24"/>
          <w:szCs w:val="24"/>
        </w:rPr>
        <w:t>(Source: Saunders, Lewis and Thor</w:t>
      </w:r>
      <w:r w:rsidR="007C5E11">
        <w:rPr>
          <w:rFonts w:ascii="Arial" w:hAnsi="Arial" w:cs="Arial"/>
          <w:sz w:val="24"/>
          <w:szCs w:val="24"/>
        </w:rPr>
        <w:t>nhill, 201</w:t>
      </w:r>
      <w:r w:rsidR="009C6FD0">
        <w:rPr>
          <w:rFonts w:ascii="Arial" w:hAnsi="Arial" w:cs="Arial"/>
          <w:sz w:val="24"/>
          <w:szCs w:val="24"/>
        </w:rPr>
        <w:t>9</w:t>
      </w:r>
      <w:r w:rsidR="007C5E11">
        <w:rPr>
          <w:rFonts w:ascii="Arial" w:hAnsi="Arial" w:cs="Arial"/>
          <w:sz w:val="24"/>
          <w:szCs w:val="24"/>
        </w:rPr>
        <w:t>)</w:t>
      </w:r>
    </w:p>
    <w:p w14:paraId="7681F2E4" w14:textId="5964E6C4" w:rsidR="00590011" w:rsidRPr="00800613" w:rsidRDefault="00590011" w:rsidP="00590011">
      <w:pPr>
        <w:spacing w:line="360" w:lineRule="auto"/>
        <w:jc w:val="both"/>
        <w:rPr>
          <w:rFonts w:ascii="Arial" w:hAnsi="Arial" w:cs="Arial"/>
          <w:sz w:val="24"/>
          <w:szCs w:val="24"/>
        </w:rPr>
      </w:pPr>
      <w:r>
        <w:rPr>
          <w:rFonts w:ascii="Arial" w:hAnsi="Arial" w:cs="Arial"/>
          <w:sz w:val="24"/>
          <w:szCs w:val="24"/>
        </w:rPr>
        <w:t xml:space="preserve">The data collection and data analysis </w:t>
      </w:r>
      <w:r w:rsidR="000B7C31">
        <w:rPr>
          <w:rFonts w:ascii="Arial" w:hAnsi="Arial" w:cs="Arial"/>
          <w:sz w:val="24"/>
          <w:szCs w:val="24"/>
        </w:rPr>
        <w:t>for the selected group of hotel is explained through h</w:t>
      </w:r>
      <w:r w:rsidR="00DF7924">
        <w:rPr>
          <w:rFonts w:ascii="Arial" w:hAnsi="Arial" w:cs="Arial"/>
          <w:sz w:val="24"/>
          <w:szCs w:val="24"/>
        </w:rPr>
        <w:t>elp of research onion.</w:t>
      </w:r>
    </w:p>
    <w:p w14:paraId="51DE786E" w14:textId="174F6394" w:rsidR="005E4C8C" w:rsidRPr="005656E1" w:rsidRDefault="00BE5DE0" w:rsidP="00C745BF">
      <w:pPr>
        <w:pStyle w:val="Heading2"/>
        <w:spacing w:line="360" w:lineRule="auto"/>
        <w:jc w:val="both"/>
        <w:rPr>
          <w:rFonts w:ascii="Arial" w:hAnsi="Arial" w:cs="Arial"/>
          <w:b/>
          <w:bCs/>
          <w:color w:val="auto"/>
          <w:sz w:val="24"/>
          <w:szCs w:val="24"/>
        </w:rPr>
      </w:pPr>
      <w:bookmarkStart w:id="13" w:name="_Toc222087826"/>
      <w:r w:rsidRPr="005656E1">
        <w:rPr>
          <w:rFonts w:ascii="Arial" w:hAnsi="Arial" w:cs="Arial"/>
          <w:b/>
          <w:bCs/>
          <w:color w:val="auto"/>
          <w:sz w:val="24"/>
          <w:szCs w:val="24"/>
        </w:rPr>
        <w:t>R</w:t>
      </w:r>
      <w:r w:rsidR="001F076E" w:rsidRPr="005656E1">
        <w:rPr>
          <w:rFonts w:ascii="Arial" w:hAnsi="Arial" w:cs="Arial"/>
          <w:b/>
          <w:bCs/>
          <w:color w:val="auto"/>
          <w:sz w:val="24"/>
          <w:szCs w:val="24"/>
        </w:rPr>
        <w:t>es</w:t>
      </w:r>
      <w:r w:rsidR="00660979" w:rsidRPr="005656E1">
        <w:rPr>
          <w:rFonts w:ascii="Arial" w:hAnsi="Arial" w:cs="Arial"/>
          <w:b/>
          <w:bCs/>
          <w:color w:val="auto"/>
          <w:sz w:val="24"/>
          <w:szCs w:val="24"/>
        </w:rPr>
        <w:t>ea</w:t>
      </w:r>
      <w:r w:rsidR="00617FF4" w:rsidRPr="005656E1">
        <w:rPr>
          <w:rFonts w:ascii="Arial" w:hAnsi="Arial" w:cs="Arial"/>
          <w:b/>
          <w:bCs/>
          <w:color w:val="auto"/>
          <w:sz w:val="24"/>
          <w:szCs w:val="24"/>
        </w:rPr>
        <w:t>rc</w:t>
      </w:r>
      <w:r w:rsidR="00BF1E6E" w:rsidRPr="005656E1">
        <w:rPr>
          <w:rFonts w:ascii="Arial" w:hAnsi="Arial" w:cs="Arial"/>
          <w:b/>
          <w:bCs/>
          <w:color w:val="auto"/>
          <w:sz w:val="24"/>
          <w:szCs w:val="24"/>
        </w:rPr>
        <w:t xml:space="preserve">h </w:t>
      </w:r>
      <w:r w:rsidR="00E177C9" w:rsidRPr="005656E1">
        <w:rPr>
          <w:rFonts w:ascii="Arial" w:hAnsi="Arial" w:cs="Arial"/>
          <w:b/>
          <w:bCs/>
          <w:color w:val="auto"/>
          <w:sz w:val="24"/>
          <w:szCs w:val="24"/>
        </w:rPr>
        <w:t>phi</w:t>
      </w:r>
      <w:r w:rsidR="009A74FD" w:rsidRPr="005656E1">
        <w:rPr>
          <w:rFonts w:ascii="Arial" w:hAnsi="Arial" w:cs="Arial"/>
          <w:b/>
          <w:bCs/>
          <w:color w:val="auto"/>
          <w:sz w:val="24"/>
          <w:szCs w:val="24"/>
        </w:rPr>
        <w:t>lo</w:t>
      </w:r>
      <w:r w:rsidR="00D44895" w:rsidRPr="005656E1">
        <w:rPr>
          <w:rFonts w:ascii="Arial" w:hAnsi="Arial" w:cs="Arial"/>
          <w:b/>
          <w:bCs/>
          <w:color w:val="auto"/>
          <w:sz w:val="24"/>
          <w:szCs w:val="24"/>
        </w:rPr>
        <w:t>so</w:t>
      </w:r>
      <w:r w:rsidR="00240ED7" w:rsidRPr="005656E1">
        <w:rPr>
          <w:rFonts w:ascii="Arial" w:hAnsi="Arial" w:cs="Arial"/>
          <w:b/>
          <w:bCs/>
          <w:color w:val="auto"/>
          <w:sz w:val="24"/>
          <w:szCs w:val="24"/>
        </w:rPr>
        <w:t>p</w:t>
      </w:r>
      <w:r w:rsidR="00E714D3" w:rsidRPr="005656E1">
        <w:rPr>
          <w:rFonts w:ascii="Arial" w:hAnsi="Arial" w:cs="Arial"/>
          <w:b/>
          <w:bCs/>
          <w:color w:val="auto"/>
          <w:sz w:val="24"/>
          <w:szCs w:val="24"/>
        </w:rPr>
        <w:t>hy</w:t>
      </w:r>
      <w:bookmarkEnd w:id="13"/>
    </w:p>
    <w:p w14:paraId="7058E4F5" w14:textId="5D7CCCA3" w:rsidR="00D31800" w:rsidRDefault="00A61E90" w:rsidP="00326AAF">
      <w:pPr>
        <w:spacing w:line="360" w:lineRule="auto"/>
        <w:jc w:val="both"/>
        <w:rPr>
          <w:rFonts w:ascii="Arial" w:hAnsi="Arial" w:cs="Arial"/>
          <w:sz w:val="24"/>
          <w:szCs w:val="24"/>
        </w:rPr>
      </w:pPr>
      <w:r>
        <w:rPr>
          <w:rFonts w:ascii="Arial" w:hAnsi="Arial" w:cs="Arial"/>
          <w:sz w:val="24"/>
          <w:szCs w:val="24"/>
        </w:rPr>
        <w:t>Inter</w:t>
      </w:r>
      <w:r w:rsidR="00AF0454">
        <w:rPr>
          <w:rFonts w:ascii="Arial" w:hAnsi="Arial" w:cs="Arial"/>
          <w:sz w:val="24"/>
          <w:szCs w:val="24"/>
        </w:rPr>
        <w:t xml:space="preserve">pretivism philosophy is selected for </w:t>
      </w:r>
      <w:r w:rsidR="00F93ADD">
        <w:rPr>
          <w:rFonts w:ascii="Arial" w:hAnsi="Arial" w:cs="Arial"/>
          <w:sz w:val="24"/>
          <w:szCs w:val="24"/>
        </w:rPr>
        <w:t>research, which interprets the approach regarding coordination</w:t>
      </w:r>
      <w:r w:rsidR="006E2E44">
        <w:rPr>
          <w:rFonts w:ascii="Arial" w:hAnsi="Arial" w:cs="Arial"/>
          <w:sz w:val="24"/>
          <w:szCs w:val="24"/>
        </w:rPr>
        <w:t xml:space="preserve"> of front office and housekeeping </w:t>
      </w:r>
      <w:r w:rsidR="00EA3710">
        <w:rPr>
          <w:rFonts w:ascii="Arial" w:hAnsi="Arial" w:cs="Arial"/>
          <w:sz w:val="24"/>
          <w:szCs w:val="24"/>
        </w:rPr>
        <w:t>staff. The interpretivism philosophy helps in the deve</w:t>
      </w:r>
      <w:r w:rsidR="003C2E6C">
        <w:rPr>
          <w:rFonts w:ascii="Arial" w:hAnsi="Arial" w:cs="Arial"/>
          <w:sz w:val="24"/>
          <w:szCs w:val="24"/>
        </w:rPr>
        <w:t>lopment of the subjective approach and also manages the experience of an individual</w:t>
      </w:r>
      <w:r w:rsidR="009F080A">
        <w:rPr>
          <w:rFonts w:ascii="Arial" w:hAnsi="Arial" w:cs="Arial"/>
          <w:sz w:val="24"/>
          <w:szCs w:val="24"/>
        </w:rPr>
        <w:t xml:space="preserve">. </w:t>
      </w:r>
      <w:r w:rsidR="003C2E6C">
        <w:rPr>
          <w:rFonts w:ascii="Arial" w:hAnsi="Arial" w:cs="Arial"/>
          <w:sz w:val="24"/>
          <w:szCs w:val="24"/>
        </w:rPr>
        <w:t>The phi</w:t>
      </w:r>
      <w:r w:rsidR="00C84066">
        <w:rPr>
          <w:rFonts w:ascii="Arial" w:hAnsi="Arial" w:cs="Arial"/>
          <w:sz w:val="24"/>
          <w:szCs w:val="24"/>
        </w:rPr>
        <w:t>losophy is identical to analysing use of te</w:t>
      </w:r>
      <w:r w:rsidR="00B712C5">
        <w:rPr>
          <w:rFonts w:ascii="Arial" w:hAnsi="Arial" w:cs="Arial"/>
          <w:sz w:val="24"/>
          <w:szCs w:val="24"/>
        </w:rPr>
        <w:t>c</w:t>
      </w:r>
      <w:r w:rsidR="0072020D">
        <w:rPr>
          <w:rFonts w:ascii="Arial" w:hAnsi="Arial" w:cs="Arial"/>
          <w:sz w:val="24"/>
          <w:szCs w:val="24"/>
        </w:rPr>
        <w:t>h</w:t>
      </w:r>
      <w:r w:rsidR="00C84066">
        <w:rPr>
          <w:rFonts w:ascii="Arial" w:hAnsi="Arial" w:cs="Arial"/>
          <w:sz w:val="24"/>
          <w:szCs w:val="24"/>
        </w:rPr>
        <w:t>nology w</w:t>
      </w:r>
      <w:r w:rsidR="00E21FBE">
        <w:rPr>
          <w:rFonts w:ascii="Arial" w:hAnsi="Arial" w:cs="Arial"/>
          <w:sz w:val="24"/>
          <w:szCs w:val="24"/>
        </w:rPr>
        <w:t>ithin the business.</w:t>
      </w:r>
      <w:r w:rsidR="0089409C">
        <w:rPr>
          <w:rFonts w:ascii="Arial" w:hAnsi="Arial" w:cs="Arial"/>
          <w:sz w:val="24"/>
          <w:szCs w:val="24"/>
        </w:rPr>
        <w:t xml:space="preserve"> </w:t>
      </w:r>
      <w:r w:rsidR="00DE181E">
        <w:rPr>
          <w:rFonts w:ascii="Arial" w:hAnsi="Arial" w:cs="Arial"/>
          <w:sz w:val="24"/>
          <w:szCs w:val="24"/>
        </w:rPr>
        <w:t xml:space="preserve">In </w:t>
      </w:r>
      <w:r w:rsidR="004827C5">
        <w:rPr>
          <w:rFonts w:ascii="Arial" w:hAnsi="Arial" w:cs="Arial"/>
          <w:sz w:val="24"/>
          <w:szCs w:val="24"/>
        </w:rPr>
        <w:t>the present context of research, interpretivism philo</w:t>
      </w:r>
      <w:r w:rsidR="003975B2">
        <w:rPr>
          <w:rFonts w:ascii="Arial" w:hAnsi="Arial" w:cs="Arial"/>
          <w:sz w:val="24"/>
          <w:szCs w:val="24"/>
        </w:rPr>
        <w:t>sophy is appropriate as determi</w:t>
      </w:r>
      <w:r w:rsidR="00E44FA8">
        <w:rPr>
          <w:rFonts w:ascii="Arial" w:hAnsi="Arial" w:cs="Arial"/>
          <w:sz w:val="24"/>
          <w:szCs w:val="24"/>
        </w:rPr>
        <w:t>ni</w:t>
      </w:r>
      <w:r w:rsidR="003975B2">
        <w:rPr>
          <w:rFonts w:ascii="Arial" w:hAnsi="Arial" w:cs="Arial"/>
          <w:sz w:val="24"/>
          <w:szCs w:val="24"/>
        </w:rPr>
        <w:t xml:space="preserve">ng </w:t>
      </w:r>
      <w:r w:rsidR="00C6791F">
        <w:rPr>
          <w:rFonts w:ascii="Arial" w:hAnsi="Arial" w:cs="Arial"/>
          <w:sz w:val="24"/>
          <w:szCs w:val="24"/>
        </w:rPr>
        <w:t>correlation between the impact of the factors on business</w:t>
      </w:r>
      <w:r w:rsidR="00784E6B">
        <w:rPr>
          <w:rFonts w:ascii="Arial" w:hAnsi="Arial" w:cs="Arial"/>
          <w:sz w:val="24"/>
          <w:szCs w:val="24"/>
        </w:rPr>
        <w:t xml:space="preserve"> operations can be effectively established through different varia</w:t>
      </w:r>
      <w:r w:rsidR="003B3423">
        <w:rPr>
          <w:rFonts w:ascii="Arial" w:hAnsi="Arial" w:cs="Arial"/>
          <w:sz w:val="24"/>
          <w:szCs w:val="24"/>
        </w:rPr>
        <w:t>bles.</w:t>
      </w:r>
    </w:p>
    <w:p w14:paraId="12300395" w14:textId="435B5A68" w:rsidR="00E21FBE" w:rsidRDefault="00E21FBE" w:rsidP="00E21FBE">
      <w:pPr>
        <w:pStyle w:val="Heading2"/>
        <w:spacing w:line="360" w:lineRule="auto"/>
        <w:jc w:val="both"/>
        <w:rPr>
          <w:rFonts w:ascii="Arial" w:hAnsi="Arial" w:cs="Arial"/>
          <w:b/>
          <w:bCs/>
          <w:color w:val="auto"/>
          <w:sz w:val="24"/>
          <w:szCs w:val="24"/>
        </w:rPr>
      </w:pPr>
      <w:bookmarkStart w:id="14" w:name="_Toc222087827"/>
      <w:r w:rsidRPr="00E21FBE">
        <w:rPr>
          <w:rFonts w:ascii="Arial" w:hAnsi="Arial" w:cs="Arial"/>
          <w:b/>
          <w:bCs/>
          <w:color w:val="auto"/>
          <w:sz w:val="24"/>
          <w:szCs w:val="24"/>
        </w:rPr>
        <w:t>Research approach</w:t>
      </w:r>
      <w:bookmarkEnd w:id="14"/>
    </w:p>
    <w:p w14:paraId="4DCBB917" w14:textId="6310807E" w:rsidR="00E21FBE" w:rsidRDefault="00837AA4" w:rsidP="00E21FBE">
      <w:pPr>
        <w:spacing w:line="360" w:lineRule="auto"/>
        <w:jc w:val="both"/>
        <w:rPr>
          <w:rFonts w:ascii="Arial" w:hAnsi="Arial" w:cs="Arial"/>
          <w:sz w:val="24"/>
          <w:szCs w:val="24"/>
        </w:rPr>
      </w:pPr>
      <w:r>
        <w:rPr>
          <w:rFonts w:ascii="Arial" w:hAnsi="Arial" w:cs="Arial"/>
          <w:sz w:val="24"/>
          <w:szCs w:val="24"/>
        </w:rPr>
        <w:t xml:space="preserve">Research approach is defined as </w:t>
      </w:r>
      <w:r w:rsidR="009428CD">
        <w:rPr>
          <w:rFonts w:ascii="Arial" w:hAnsi="Arial" w:cs="Arial"/>
          <w:sz w:val="24"/>
          <w:szCs w:val="24"/>
        </w:rPr>
        <w:t>set of processes and plans identical towards collecting data and logically analys</w:t>
      </w:r>
      <w:r w:rsidR="00041BE0">
        <w:rPr>
          <w:rFonts w:ascii="Arial" w:hAnsi="Arial" w:cs="Arial"/>
          <w:sz w:val="24"/>
          <w:szCs w:val="24"/>
        </w:rPr>
        <w:t>ing</w:t>
      </w:r>
      <w:r w:rsidR="009428CD">
        <w:rPr>
          <w:rFonts w:ascii="Arial" w:hAnsi="Arial" w:cs="Arial"/>
          <w:sz w:val="24"/>
          <w:szCs w:val="24"/>
        </w:rPr>
        <w:t xml:space="preserve"> them</w:t>
      </w:r>
      <w:r w:rsidR="007175CF">
        <w:rPr>
          <w:rFonts w:ascii="Arial" w:hAnsi="Arial" w:cs="Arial"/>
          <w:sz w:val="24"/>
          <w:szCs w:val="24"/>
        </w:rPr>
        <w:t>.</w:t>
      </w:r>
      <w:r w:rsidR="004B03D5">
        <w:rPr>
          <w:rFonts w:ascii="Arial" w:hAnsi="Arial" w:cs="Arial"/>
          <w:sz w:val="24"/>
          <w:szCs w:val="24"/>
        </w:rPr>
        <w:t xml:space="preserve"> </w:t>
      </w:r>
      <w:r w:rsidR="00CE7088">
        <w:rPr>
          <w:rFonts w:ascii="Arial" w:hAnsi="Arial" w:cs="Arial"/>
          <w:sz w:val="24"/>
          <w:szCs w:val="24"/>
        </w:rPr>
        <w:t>The indu</w:t>
      </w:r>
      <w:r w:rsidR="00F46B11">
        <w:rPr>
          <w:rFonts w:ascii="Arial" w:hAnsi="Arial" w:cs="Arial"/>
          <w:sz w:val="24"/>
          <w:szCs w:val="24"/>
        </w:rPr>
        <w:t>ctive approach is selected as it suits ex</w:t>
      </w:r>
      <w:r w:rsidR="00101777">
        <w:rPr>
          <w:rFonts w:ascii="Arial" w:hAnsi="Arial" w:cs="Arial"/>
          <w:sz w:val="24"/>
          <w:szCs w:val="24"/>
        </w:rPr>
        <w:t>ploration of new phenomena</w:t>
      </w:r>
      <w:r w:rsidR="00D11BBE">
        <w:rPr>
          <w:rFonts w:ascii="Arial" w:hAnsi="Arial" w:cs="Arial"/>
          <w:sz w:val="24"/>
          <w:szCs w:val="24"/>
        </w:rPr>
        <w:t xml:space="preserve"> (Saunders, Lewis and Thornhill, 201</w:t>
      </w:r>
      <w:r w:rsidR="00B753E1">
        <w:rPr>
          <w:rFonts w:ascii="Arial" w:hAnsi="Arial" w:cs="Arial"/>
          <w:sz w:val="24"/>
          <w:szCs w:val="24"/>
        </w:rPr>
        <w:t>9</w:t>
      </w:r>
      <w:r w:rsidR="00D11BBE">
        <w:rPr>
          <w:rFonts w:ascii="Arial" w:hAnsi="Arial" w:cs="Arial"/>
          <w:sz w:val="24"/>
          <w:szCs w:val="24"/>
        </w:rPr>
        <w:t>). Th</w:t>
      </w:r>
      <w:r w:rsidR="00D91E02">
        <w:rPr>
          <w:rFonts w:ascii="Arial" w:hAnsi="Arial" w:cs="Arial"/>
          <w:sz w:val="24"/>
          <w:szCs w:val="24"/>
        </w:rPr>
        <w:t xml:space="preserve">e </w:t>
      </w:r>
      <w:r w:rsidR="00D11BBE">
        <w:rPr>
          <w:rFonts w:ascii="Arial" w:hAnsi="Arial" w:cs="Arial"/>
          <w:sz w:val="24"/>
          <w:szCs w:val="24"/>
        </w:rPr>
        <w:t>inductive approach is selected</w:t>
      </w:r>
      <w:r w:rsidR="00D91E02">
        <w:rPr>
          <w:rFonts w:ascii="Arial" w:hAnsi="Arial" w:cs="Arial"/>
          <w:sz w:val="24"/>
          <w:szCs w:val="24"/>
        </w:rPr>
        <w:t xml:space="preserve"> because</w:t>
      </w:r>
      <w:r w:rsidR="007308DA">
        <w:rPr>
          <w:rFonts w:ascii="Arial" w:hAnsi="Arial" w:cs="Arial"/>
          <w:sz w:val="24"/>
          <w:szCs w:val="24"/>
        </w:rPr>
        <w:t xml:space="preserve"> </w:t>
      </w:r>
      <w:r w:rsidR="004B03D5">
        <w:rPr>
          <w:rFonts w:ascii="Arial" w:hAnsi="Arial" w:cs="Arial"/>
          <w:sz w:val="24"/>
          <w:szCs w:val="24"/>
        </w:rPr>
        <w:t>i</w:t>
      </w:r>
      <w:r w:rsidR="007175CF">
        <w:rPr>
          <w:rFonts w:ascii="Arial" w:hAnsi="Arial" w:cs="Arial"/>
          <w:sz w:val="24"/>
          <w:szCs w:val="24"/>
        </w:rPr>
        <w:t xml:space="preserve">t coordinates properly with the </w:t>
      </w:r>
      <w:r w:rsidR="002205E5">
        <w:rPr>
          <w:rFonts w:ascii="Arial" w:hAnsi="Arial" w:cs="Arial"/>
          <w:sz w:val="24"/>
          <w:szCs w:val="24"/>
        </w:rPr>
        <w:t xml:space="preserve">initiatives regarding interdepartmental coordination of front office and </w:t>
      </w:r>
      <w:r w:rsidR="00102539">
        <w:rPr>
          <w:rFonts w:ascii="Arial" w:hAnsi="Arial" w:cs="Arial"/>
          <w:sz w:val="24"/>
          <w:szCs w:val="24"/>
        </w:rPr>
        <w:t>housekeeping staff.</w:t>
      </w:r>
    </w:p>
    <w:p w14:paraId="7308B3F4" w14:textId="72422AE7" w:rsidR="00102539" w:rsidRDefault="001377B3" w:rsidP="001377B3">
      <w:pPr>
        <w:pStyle w:val="Heading2"/>
        <w:spacing w:line="360" w:lineRule="auto"/>
        <w:jc w:val="both"/>
        <w:rPr>
          <w:rFonts w:ascii="Arial" w:hAnsi="Arial" w:cs="Arial"/>
          <w:b/>
          <w:bCs/>
          <w:color w:val="auto"/>
          <w:sz w:val="24"/>
          <w:szCs w:val="24"/>
        </w:rPr>
      </w:pPr>
      <w:bookmarkStart w:id="15" w:name="_Toc222087828"/>
      <w:r w:rsidRPr="001377B3">
        <w:rPr>
          <w:rFonts w:ascii="Arial" w:hAnsi="Arial" w:cs="Arial"/>
          <w:b/>
          <w:bCs/>
          <w:color w:val="auto"/>
          <w:sz w:val="24"/>
          <w:szCs w:val="24"/>
        </w:rPr>
        <w:t>Research design</w:t>
      </w:r>
      <w:bookmarkEnd w:id="15"/>
    </w:p>
    <w:p w14:paraId="0E724174" w14:textId="33D7E503" w:rsidR="001377B3" w:rsidRDefault="0073048A" w:rsidP="001377B3">
      <w:pPr>
        <w:spacing w:line="360" w:lineRule="auto"/>
        <w:jc w:val="both"/>
        <w:rPr>
          <w:rFonts w:ascii="Arial" w:hAnsi="Arial" w:cs="Arial"/>
          <w:sz w:val="24"/>
          <w:szCs w:val="24"/>
        </w:rPr>
      </w:pPr>
      <w:r>
        <w:rPr>
          <w:rFonts w:ascii="Arial" w:hAnsi="Arial" w:cs="Arial"/>
          <w:sz w:val="24"/>
          <w:szCs w:val="24"/>
        </w:rPr>
        <w:t>An explorat</w:t>
      </w:r>
      <w:r w:rsidR="00B04689">
        <w:rPr>
          <w:rFonts w:ascii="Arial" w:hAnsi="Arial" w:cs="Arial"/>
          <w:sz w:val="24"/>
          <w:szCs w:val="24"/>
        </w:rPr>
        <w:t xml:space="preserve">ory design is selected because it helps in the development of </w:t>
      </w:r>
      <w:r w:rsidR="00DA4DBD">
        <w:rPr>
          <w:rFonts w:ascii="Arial" w:hAnsi="Arial" w:cs="Arial"/>
          <w:sz w:val="24"/>
          <w:szCs w:val="24"/>
        </w:rPr>
        <w:t>a proper theoretical approach and fu</w:t>
      </w:r>
      <w:r w:rsidR="00D534C4">
        <w:rPr>
          <w:rFonts w:ascii="Arial" w:hAnsi="Arial" w:cs="Arial"/>
          <w:sz w:val="24"/>
          <w:szCs w:val="24"/>
        </w:rPr>
        <w:t>rther enchances the crit</w:t>
      </w:r>
      <w:r w:rsidR="00576443">
        <w:rPr>
          <w:rFonts w:ascii="Arial" w:hAnsi="Arial" w:cs="Arial"/>
          <w:sz w:val="24"/>
          <w:szCs w:val="24"/>
        </w:rPr>
        <w:t>eria in terms of making a proper investigation of the study</w:t>
      </w:r>
      <w:r w:rsidR="00CD13AD">
        <w:rPr>
          <w:rFonts w:ascii="Arial" w:hAnsi="Arial" w:cs="Arial"/>
          <w:sz w:val="24"/>
          <w:szCs w:val="24"/>
        </w:rPr>
        <w:t xml:space="preserve">. The selected research design will further </w:t>
      </w:r>
      <w:r w:rsidR="00E6241A">
        <w:rPr>
          <w:rFonts w:ascii="Arial" w:hAnsi="Arial" w:cs="Arial"/>
          <w:sz w:val="24"/>
          <w:szCs w:val="24"/>
        </w:rPr>
        <w:t xml:space="preserve">help in the development of an implementation roadmap in terms </w:t>
      </w:r>
      <w:r w:rsidR="009B4AD2">
        <w:rPr>
          <w:rFonts w:ascii="Arial" w:hAnsi="Arial" w:cs="Arial"/>
          <w:sz w:val="24"/>
          <w:szCs w:val="24"/>
        </w:rPr>
        <w:t>of enhancing strategy regarding the incor</w:t>
      </w:r>
      <w:r w:rsidR="00BD6E89">
        <w:rPr>
          <w:rFonts w:ascii="Arial" w:hAnsi="Arial" w:cs="Arial"/>
          <w:sz w:val="24"/>
          <w:szCs w:val="24"/>
        </w:rPr>
        <w:t>poration of resource requirement</w:t>
      </w:r>
      <w:r w:rsidR="00414990">
        <w:rPr>
          <w:rFonts w:ascii="Arial" w:hAnsi="Arial" w:cs="Arial"/>
          <w:sz w:val="24"/>
          <w:szCs w:val="24"/>
        </w:rPr>
        <w:t>s</w:t>
      </w:r>
      <w:r w:rsidR="00BD6E89">
        <w:rPr>
          <w:rFonts w:ascii="Arial" w:hAnsi="Arial" w:cs="Arial"/>
          <w:sz w:val="24"/>
          <w:szCs w:val="24"/>
        </w:rPr>
        <w:t xml:space="preserve"> (Saka, China</w:t>
      </w:r>
      <w:r w:rsidR="00D540D0">
        <w:rPr>
          <w:rFonts w:ascii="Arial" w:hAnsi="Arial" w:cs="Arial"/>
          <w:sz w:val="24"/>
          <w:szCs w:val="24"/>
        </w:rPr>
        <w:t xml:space="preserve">gozi </w:t>
      </w:r>
      <w:r w:rsidR="00437B2C">
        <w:rPr>
          <w:rFonts w:ascii="Arial" w:hAnsi="Arial" w:cs="Arial"/>
          <w:sz w:val="24"/>
          <w:szCs w:val="24"/>
        </w:rPr>
        <w:t xml:space="preserve">and </w:t>
      </w:r>
      <w:r w:rsidR="00D540D0">
        <w:rPr>
          <w:rFonts w:ascii="Arial" w:hAnsi="Arial" w:cs="Arial"/>
          <w:sz w:val="24"/>
          <w:szCs w:val="24"/>
        </w:rPr>
        <w:t xml:space="preserve">Joe, 2023). The </w:t>
      </w:r>
      <w:r w:rsidR="00287027">
        <w:rPr>
          <w:rFonts w:ascii="Arial" w:hAnsi="Arial" w:cs="Arial"/>
          <w:sz w:val="24"/>
          <w:szCs w:val="24"/>
        </w:rPr>
        <w:t>exploratory design is also identical in the develo</w:t>
      </w:r>
      <w:r w:rsidR="00B1293E">
        <w:rPr>
          <w:rFonts w:ascii="Arial" w:hAnsi="Arial" w:cs="Arial"/>
          <w:sz w:val="24"/>
          <w:szCs w:val="24"/>
        </w:rPr>
        <w:t>pment of flex</w:t>
      </w:r>
      <w:r w:rsidR="00716A15">
        <w:rPr>
          <w:rFonts w:ascii="Arial" w:hAnsi="Arial" w:cs="Arial"/>
          <w:sz w:val="24"/>
          <w:szCs w:val="24"/>
        </w:rPr>
        <w:t>i</w:t>
      </w:r>
      <w:r w:rsidR="00B1293E">
        <w:rPr>
          <w:rFonts w:ascii="Arial" w:hAnsi="Arial" w:cs="Arial"/>
          <w:sz w:val="24"/>
          <w:szCs w:val="24"/>
        </w:rPr>
        <w:t>bility within certain methods regarding the source of data.</w:t>
      </w:r>
      <w:r w:rsidR="00CB77F0">
        <w:rPr>
          <w:rFonts w:ascii="Arial" w:hAnsi="Arial" w:cs="Arial"/>
          <w:sz w:val="24"/>
          <w:szCs w:val="24"/>
        </w:rPr>
        <w:t xml:space="preserve"> </w:t>
      </w:r>
      <w:r w:rsidR="00FB00E9">
        <w:rPr>
          <w:rFonts w:ascii="Arial" w:hAnsi="Arial" w:cs="Arial"/>
          <w:sz w:val="24"/>
          <w:szCs w:val="24"/>
        </w:rPr>
        <w:t xml:space="preserve">An </w:t>
      </w:r>
      <w:r w:rsidR="00F01C64">
        <w:rPr>
          <w:rFonts w:ascii="Arial" w:hAnsi="Arial" w:cs="Arial"/>
          <w:sz w:val="24"/>
          <w:szCs w:val="24"/>
        </w:rPr>
        <w:t xml:space="preserve">in-depth analysis of factors is possible with </w:t>
      </w:r>
      <w:r w:rsidR="005E0503">
        <w:rPr>
          <w:rFonts w:ascii="Arial" w:hAnsi="Arial" w:cs="Arial"/>
          <w:sz w:val="24"/>
          <w:szCs w:val="24"/>
        </w:rPr>
        <w:t>the exploratory design as this method support</w:t>
      </w:r>
      <w:r w:rsidR="003D2825">
        <w:rPr>
          <w:rFonts w:ascii="Arial" w:hAnsi="Arial" w:cs="Arial"/>
          <w:sz w:val="24"/>
          <w:szCs w:val="24"/>
        </w:rPr>
        <w:t>s variability of the factors.</w:t>
      </w:r>
    </w:p>
    <w:p w14:paraId="6F82CFBB" w14:textId="14D33FFD" w:rsidR="00B1293E" w:rsidRDefault="009C45F1" w:rsidP="009C45F1">
      <w:pPr>
        <w:pStyle w:val="Heading2"/>
        <w:spacing w:line="360" w:lineRule="auto"/>
        <w:jc w:val="both"/>
        <w:rPr>
          <w:rFonts w:ascii="Arial" w:hAnsi="Arial" w:cs="Arial"/>
          <w:b/>
          <w:bCs/>
          <w:color w:val="auto"/>
          <w:sz w:val="24"/>
          <w:szCs w:val="24"/>
        </w:rPr>
      </w:pPr>
      <w:bookmarkStart w:id="16" w:name="_Toc222087829"/>
      <w:r w:rsidRPr="009C45F1">
        <w:rPr>
          <w:rFonts w:ascii="Arial" w:hAnsi="Arial" w:cs="Arial"/>
          <w:b/>
          <w:bCs/>
          <w:color w:val="auto"/>
          <w:sz w:val="24"/>
          <w:szCs w:val="24"/>
        </w:rPr>
        <w:t xml:space="preserve">Research </w:t>
      </w:r>
      <w:r w:rsidR="00887BD2">
        <w:rPr>
          <w:rFonts w:ascii="Arial" w:hAnsi="Arial" w:cs="Arial"/>
          <w:b/>
          <w:bCs/>
          <w:color w:val="auto"/>
          <w:sz w:val="24"/>
          <w:szCs w:val="24"/>
        </w:rPr>
        <w:t>strategy</w:t>
      </w:r>
      <w:bookmarkEnd w:id="16"/>
    </w:p>
    <w:p w14:paraId="09BC3894" w14:textId="6E32AC87" w:rsidR="00887BD2" w:rsidRDefault="00B245B7" w:rsidP="00887BD2">
      <w:pPr>
        <w:spacing w:line="360" w:lineRule="auto"/>
        <w:jc w:val="both"/>
        <w:rPr>
          <w:rFonts w:ascii="Arial" w:hAnsi="Arial" w:cs="Arial"/>
          <w:sz w:val="24"/>
          <w:szCs w:val="24"/>
        </w:rPr>
      </w:pPr>
      <w:r>
        <w:rPr>
          <w:rFonts w:ascii="Arial" w:hAnsi="Arial" w:cs="Arial"/>
          <w:sz w:val="24"/>
          <w:szCs w:val="24"/>
        </w:rPr>
        <w:t xml:space="preserve">In terms </w:t>
      </w:r>
      <w:r w:rsidR="0070154F">
        <w:rPr>
          <w:rFonts w:ascii="Arial" w:hAnsi="Arial" w:cs="Arial"/>
          <w:sz w:val="24"/>
          <w:szCs w:val="24"/>
        </w:rPr>
        <w:t>of determining the research strategy, case study analysis is identical as it help</w:t>
      </w:r>
      <w:r w:rsidR="00517134">
        <w:rPr>
          <w:rFonts w:ascii="Arial" w:hAnsi="Arial" w:cs="Arial"/>
          <w:sz w:val="24"/>
          <w:szCs w:val="24"/>
        </w:rPr>
        <w:t>s</w:t>
      </w:r>
      <w:r w:rsidR="0070154F">
        <w:rPr>
          <w:rFonts w:ascii="Arial" w:hAnsi="Arial" w:cs="Arial"/>
          <w:sz w:val="24"/>
          <w:szCs w:val="24"/>
        </w:rPr>
        <w:t xml:space="preserve"> towards</w:t>
      </w:r>
      <w:r w:rsidR="006B4072">
        <w:rPr>
          <w:rFonts w:ascii="Arial" w:hAnsi="Arial" w:cs="Arial"/>
          <w:sz w:val="24"/>
          <w:szCs w:val="24"/>
        </w:rPr>
        <w:t xml:space="preserve"> exploring real-wo</w:t>
      </w:r>
      <w:r w:rsidR="00CF7927">
        <w:rPr>
          <w:rFonts w:ascii="Arial" w:hAnsi="Arial" w:cs="Arial"/>
          <w:sz w:val="24"/>
          <w:szCs w:val="24"/>
        </w:rPr>
        <w:t>r</w:t>
      </w:r>
      <w:r w:rsidR="006B4072">
        <w:rPr>
          <w:rFonts w:ascii="Arial" w:hAnsi="Arial" w:cs="Arial"/>
          <w:sz w:val="24"/>
          <w:szCs w:val="24"/>
        </w:rPr>
        <w:t>ld examples regarding the acce</w:t>
      </w:r>
      <w:r w:rsidR="00A27455">
        <w:rPr>
          <w:rFonts w:ascii="Arial" w:hAnsi="Arial" w:cs="Arial"/>
          <w:sz w:val="24"/>
          <w:szCs w:val="24"/>
        </w:rPr>
        <w:t>ssibility of guest experie</w:t>
      </w:r>
      <w:r w:rsidR="003D4CE5">
        <w:rPr>
          <w:rFonts w:ascii="Arial" w:hAnsi="Arial" w:cs="Arial"/>
          <w:sz w:val="24"/>
          <w:szCs w:val="24"/>
        </w:rPr>
        <w:t>n</w:t>
      </w:r>
      <w:r w:rsidR="00A27455">
        <w:rPr>
          <w:rFonts w:ascii="Arial" w:hAnsi="Arial" w:cs="Arial"/>
          <w:sz w:val="24"/>
          <w:szCs w:val="24"/>
        </w:rPr>
        <w:t>ce within the hospitality industry.</w:t>
      </w:r>
      <w:r w:rsidR="003D2825">
        <w:rPr>
          <w:rFonts w:ascii="Arial" w:hAnsi="Arial" w:cs="Arial"/>
          <w:sz w:val="24"/>
          <w:szCs w:val="24"/>
        </w:rPr>
        <w:t xml:space="preserve"> </w:t>
      </w:r>
      <w:r w:rsidR="00AA6990">
        <w:rPr>
          <w:rFonts w:ascii="Arial" w:hAnsi="Arial" w:cs="Arial"/>
          <w:sz w:val="24"/>
          <w:szCs w:val="24"/>
        </w:rPr>
        <w:t>The case study analysis helps fo</w:t>
      </w:r>
      <w:r w:rsidR="0042328A">
        <w:rPr>
          <w:rFonts w:ascii="Arial" w:hAnsi="Arial" w:cs="Arial"/>
          <w:sz w:val="24"/>
          <w:szCs w:val="24"/>
        </w:rPr>
        <w:t>cu</w:t>
      </w:r>
      <w:r w:rsidR="001C0355">
        <w:rPr>
          <w:rFonts w:ascii="Arial" w:hAnsi="Arial" w:cs="Arial"/>
          <w:sz w:val="24"/>
          <w:szCs w:val="24"/>
        </w:rPr>
        <w:t>s</w:t>
      </w:r>
      <w:r w:rsidR="0042328A">
        <w:rPr>
          <w:rFonts w:ascii="Arial" w:hAnsi="Arial" w:cs="Arial"/>
          <w:sz w:val="24"/>
          <w:szCs w:val="24"/>
        </w:rPr>
        <w:t xml:space="preserve"> the research towards proper direction</w:t>
      </w:r>
      <w:r w:rsidR="00C55440">
        <w:rPr>
          <w:rFonts w:ascii="Arial" w:hAnsi="Arial" w:cs="Arial"/>
          <w:sz w:val="24"/>
          <w:szCs w:val="24"/>
        </w:rPr>
        <w:t xml:space="preserve"> and it helps determine the impact of the fa</w:t>
      </w:r>
      <w:r w:rsidR="00FA7463">
        <w:rPr>
          <w:rFonts w:ascii="Arial" w:hAnsi="Arial" w:cs="Arial"/>
          <w:sz w:val="24"/>
          <w:szCs w:val="24"/>
        </w:rPr>
        <w:t xml:space="preserve">ctors on operations efficiently. This also makes </w:t>
      </w:r>
      <w:r w:rsidR="00217210">
        <w:rPr>
          <w:rFonts w:ascii="Arial" w:hAnsi="Arial" w:cs="Arial"/>
          <w:sz w:val="24"/>
          <w:szCs w:val="24"/>
        </w:rPr>
        <w:t>the arguments evidence-based which helps identif</w:t>
      </w:r>
      <w:r w:rsidR="009F3EFB">
        <w:rPr>
          <w:rFonts w:ascii="Arial" w:hAnsi="Arial" w:cs="Arial"/>
          <w:sz w:val="24"/>
          <w:szCs w:val="24"/>
        </w:rPr>
        <w:t>y themes which, in turn, helps determine</w:t>
      </w:r>
      <w:r w:rsidR="007B3865">
        <w:rPr>
          <w:rFonts w:ascii="Arial" w:hAnsi="Arial" w:cs="Arial"/>
          <w:sz w:val="24"/>
          <w:szCs w:val="24"/>
        </w:rPr>
        <w:t xml:space="preserve"> effective conclusions.</w:t>
      </w:r>
    </w:p>
    <w:p w14:paraId="5AB0A61B" w14:textId="6777C26B" w:rsidR="006E6DF0" w:rsidRDefault="006E6DF0" w:rsidP="006E6DF0">
      <w:pPr>
        <w:pStyle w:val="Heading2"/>
        <w:spacing w:line="360" w:lineRule="auto"/>
        <w:jc w:val="both"/>
        <w:rPr>
          <w:rFonts w:ascii="Arial" w:hAnsi="Arial" w:cs="Arial"/>
          <w:b/>
          <w:bCs/>
          <w:color w:val="auto"/>
          <w:sz w:val="24"/>
          <w:szCs w:val="24"/>
        </w:rPr>
      </w:pPr>
      <w:bookmarkStart w:id="17" w:name="_Toc222087830"/>
      <w:r w:rsidRPr="006E6DF0">
        <w:rPr>
          <w:rFonts w:ascii="Arial" w:hAnsi="Arial" w:cs="Arial"/>
          <w:b/>
          <w:bCs/>
          <w:color w:val="auto"/>
          <w:sz w:val="24"/>
          <w:szCs w:val="24"/>
        </w:rPr>
        <w:t>Research choise</w:t>
      </w:r>
      <w:bookmarkEnd w:id="17"/>
    </w:p>
    <w:p w14:paraId="5D7763AF" w14:textId="28F11329" w:rsidR="006E6DF0" w:rsidRDefault="00B4393D" w:rsidP="006E6DF0">
      <w:pPr>
        <w:spacing w:line="360" w:lineRule="auto"/>
        <w:jc w:val="both"/>
        <w:rPr>
          <w:rFonts w:ascii="Arial" w:hAnsi="Arial" w:cs="Arial"/>
          <w:sz w:val="24"/>
          <w:szCs w:val="24"/>
        </w:rPr>
      </w:pPr>
      <w:r>
        <w:rPr>
          <w:rFonts w:ascii="Arial" w:hAnsi="Arial" w:cs="Arial"/>
          <w:sz w:val="24"/>
          <w:szCs w:val="24"/>
        </w:rPr>
        <w:t xml:space="preserve">The mono method is selected in terms </w:t>
      </w:r>
      <w:r w:rsidR="00B65CEF">
        <w:rPr>
          <w:rFonts w:ascii="Arial" w:hAnsi="Arial" w:cs="Arial"/>
          <w:sz w:val="24"/>
          <w:szCs w:val="24"/>
        </w:rPr>
        <w:t xml:space="preserve">of accessing the qualitative approach, which </w:t>
      </w:r>
      <w:r w:rsidR="00005A5C">
        <w:rPr>
          <w:rFonts w:ascii="Arial" w:hAnsi="Arial" w:cs="Arial"/>
          <w:sz w:val="24"/>
          <w:szCs w:val="24"/>
        </w:rPr>
        <w:t>helps to develop co</w:t>
      </w:r>
      <w:r w:rsidR="00744ECA">
        <w:rPr>
          <w:rFonts w:ascii="Arial" w:hAnsi="Arial" w:cs="Arial"/>
          <w:sz w:val="24"/>
          <w:szCs w:val="24"/>
        </w:rPr>
        <w:t>n</w:t>
      </w:r>
      <w:r w:rsidR="00005A5C">
        <w:rPr>
          <w:rFonts w:ascii="Arial" w:hAnsi="Arial" w:cs="Arial"/>
          <w:sz w:val="24"/>
          <w:szCs w:val="24"/>
        </w:rPr>
        <w:t xml:space="preserve">sistency regarding the collection </w:t>
      </w:r>
      <w:r w:rsidR="008049C4">
        <w:rPr>
          <w:rFonts w:ascii="Arial" w:hAnsi="Arial" w:cs="Arial"/>
          <w:sz w:val="24"/>
          <w:szCs w:val="24"/>
        </w:rPr>
        <w:t>of adequate data. The method also help</w:t>
      </w:r>
      <w:r w:rsidR="004A407A">
        <w:rPr>
          <w:rFonts w:ascii="Arial" w:hAnsi="Arial" w:cs="Arial"/>
          <w:sz w:val="24"/>
          <w:szCs w:val="24"/>
        </w:rPr>
        <w:t>s towards streamlining the analysis and assessing the proc</w:t>
      </w:r>
      <w:r w:rsidR="007931FD">
        <w:rPr>
          <w:rFonts w:ascii="Arial" w:hAnsi="Arial" w:cs="Arial"/>
          <w:sz w:val="24"/>
          <w:szCs w:val="24"/>
        </w:rPr>
        <w:t>ess of co</w:t>
      </w:r>
      <w:r w:rsidR="00B354E2">
        <w:rPr>
          <w:rFonts w:ascii="Arial" w:hAnsi="Arial" w:cs="Arial"/>
          <w:sz w:val="24"/>
          <w:szCs w:val="24"/>
        </w:rPr>
        <w:t>l</w:t>
      </w:r>
      <w:r w:rsidR="007931FD">
        <w:rPr>
          <w:rFonts w:ascii="Arial" w:hAnsi="Arial" w:cs="Arial"/>
          <w:sz w:val="24"/>
          <w:szCs w:val="24"/>
        </w:rPr>
        <w:t>lecting data.</w:t>
      </w:r>
      <w:r w:rsidR="00AD4959">
        <w:rPr>
          <w:rFonts w:ascii="Arial" w:hAnsi="Arial" w:cs="Arial"/>
          <w:sz w:val="24"/>
          <w:szCs w:val="24"/>
        </w:rPr>
        <w:t xml:space="preserve"> </w:t>
      </w:r>
      <w:r w:rsidR="001A4F48">
        <w:rPr>
          <w:rFonts w:ascii="Arial" w:hAnsi="Arial" w:cs="Arial"/>
          <w:sz w:val="24"/>
          <w:szCs w:val="24"/>
        </w:rPr>
        <w:t xml:space="preserve">It </w:t>
      </w:r>
      <w:r w:rsidR="000C4E45">
        <w:rPr>
          <w:rFonts w:ascii="Arial" w:hAnsi="Arial" w:cs="Arial"/>
          <w:sz w:val="24"/>
          <w:szCs w:val="24"/>
        </w:rPr>
        <w:t>helps to understand different challenges</w:t>
      </w:r>
      <w:r w:rsidR="00CA6713">
        <w:rPr>
          <w:rFonts w:ascii="Arial" w:hAnsi="Arial" w:cs="Arial"/>
          <w:sz w:val="24"/>
          <w:szCs w:val="24"/>
        </w:rPr>
        <w:t xml:space="preserve"> faced by the respective company</w:t>
      </w:r>
      <w:r w:rsidR="00D401F7">
        <w:rPr>
          <w:rFonts w:ascii="Arial" w:hAnsi="Arial" w:cs="Arial"/>
          <w:sz w:val="24"/>
          <w:szCs w:val="24"/>
        </w:rPr>
        <w:t xml:space="preserve"> (Veal, 20</w:t>
      </w:r>
      <w:r w:rsidR="009320CF">
        <w:rPr>
          <w:rFonts w:ascii="Arial" w:hAnsi="Arial" w:cs="Arial"/>
          <w:sz w:val="24"/>
          <w:szCs w:val="24"/>
        </w:rPr>
        <w:t>06</w:t>
      </w:r>
      <w:r w:rsidR="00D401F7">
        <w:rPr>
          <w:rFonts w:ascii="Arial" w:hAnsi="Arial" w:cs="Arial"/>
          <w:sz w:val="24"/>
          <w:szCs w:val="24"/>
        </w:rPr>
        <w:t>)</w:t>
      </w:r>
      <w:r w:rsidR="00EC4B6B">
        <w:rPr>
          <w:rFonts w:ascii="Arial" w:hAnsi="Arial" w:cs="Arial"/>
          <w:sz w:val="24"/>
          <w:szCs w:val="24"/>
        </w:rPr>
        <w:t xml:space="preserve">. </w:t>
      </w:r>
      <w:r w:rsidR="00241866">
        <w:rPr>
          <w:rFonts w:ascii="Arial" w:hAnsi="Arial" w:cs="Arial"/>
          <w:sz w:val="24"/>
          <w:szCs w:val="24"/>
        </w:rPr>
        <w:t xml:space="preserve">The </w:t>
      </w:r>
      <w:r w:rsidR="002F11EC">
        <w:rPr>
          <w:rFonts w:ascii="Arial" w:hAnsi="Arial" w:cs="Arial"/>
          <w:sz w:val="24"/>
          <w:szCs w:val="24"/>
        </w:rPr>
        <w:t>m</w:t>
      </w:r>
      <w:r w:rsidR="00241866">
        <w:rPr>
          <w:rFonts w:ascii="Arial" w:hAnsi="Arial" w:cs="Arial"/>
          <w:sz w:val="24"/>
          <w:szCs w:val="24"/>
        </w:rPr>
        <w:t xml:space="preserve">ethod also helps </w:t>
      </w:r>
      <w:r w:rsidR="0017643E">
        <w:rPr>
          <w:rFonts w:ascii="Arial" w:hAnsi="Arial" w:cs="Arial"/>
          <w:sz w:val="24"/>
          <w:szCs w:val="24"/>
        </w:rPr>
        <w:t>towards streamlining the</w:t>
      </w:r>
      <w:r w:rsidR="00247C2B">
        <w:rPr>
          <w:rFonts w:ascii="Arial" w:hAnsi="Arial" w:cs="Arial"/>
          <w:sz w:val="24"/>
          <w:szCs w:val="24"/>
        </w:rPr>
        <w:t xml:space="preserve"> analysis and assessing the process of collectin</w:t>
      </w:r>
      <w:r w:rsidR="00633E6A">
        <w:rPr>
          <w:rFonts w:ascii="Arial" w:hAnsi="Arial" w:cs="Arial"/>
          <w:sz w:val="24"/>
          <w:szCs w:val="24"/>
        </w:rPr>
        <w:t>g</w:t>
      </w:r>
      <w:r w:rsidR="00247C2B">
        <w:rPr>
          <w:rFonts w:ascii="Arial" w:hAnsi="Arial" w:cs="Arial"/>
          <w:sz w:val="24"/>
          <w:szCs w:val="24"/>
        </w:rPr>
        <w:t xml:space="preserve"> data. It also e</w:t>
      </w:r>
      <w:r w:rsidR="00314A98">
        <w:rPr>
          <w:rFonts w:ascii="Arial" w:hAnsi="Arial" w:cs="Arial"/>
          <w:sz w:val="24"/>
          <w:szCs w:val="24"/>
        </w:rPr>
        <w:t xml:space="preserve">mphasises the depth of analysis due to </w:t>
      </w:r>
      <w:r w:rsidR="0088683A">
        <w:rPr>
          <w:rFonts w:ascii="Arial" w:hAnsi="Arial" w:cs="Arial"/>
          <w:sz w:val="24"/>
          <w:szCs w:val="24"/>
        </w:rPr>
        <w:t xml:space="preserve">themes generated are not focused on singular facts but </w:t>
      </w:r>
      <w:r w:rsidR="00677A83">
        <w:rPr>
          <w:rFonts w:ascii="Arial" w:hAnsi="Arial" w:cs="Arial"/>
          <w:sz w:val="24"/>
          <w:szCs w:val="24"/>
        </w:rPr>
        <w:t xml:space="preserve">propose different horizons of information which </w:t>
      </w:r>
      <w:r w:rsidR="002F033F">
        <w:rPr>
          <w:rFonts w:ascii="Arial" w:hAnsi="Arial" w:cs="Arial"/>
          <w:sz w:val="24"/>
          <w:szCs w:val="24"/>
        </w:rPr>
        <w:t>are</w:t>
      </w:r>
      <w:r w:rsidR="00677A83">
        <w:rPr>
          <w:rFonts w:ascii="Arial" w:hAnsi="Arial" w:cs="Arial"/>
          <w:sz w:val="24"/>
          <w:szCs w:val="24"/>
        </w:rPr>
        <w:t xml:space="preserve"> appro</w:t>
      </w:r>
      <w:r w:rsidR="00106C1B">
        <w:rPr>
          <w:rFonts w:ascii="Arial" w:hAnsi="Arial" w:cs="Arial"/>
          <w:sz w:val="24"/>
          <w:szCs w:val="24"/>
        </w:rPr>
        <w:t>priate for the present research.</w:t>
      </w:r>
    </w:p>
    <w:p w14:paraId="426C5F50" w14:textId="76EF544C" w:rsidR="0069082F" w:rsidRDefault="002603B1" w:rsidP="00B9491A">
      <w:pPr>
        <w:pStyle w:val="Heading2"/>
        <w:spacing w:line="360" w:lineRule="auto"/>
        <w:jc w:val="both"/>
        <w:rPr>
          <w:rFonts w:ascii="Arial" w:hAnsi="Arial" w:cs="Arial"/>
          <w:b/>
          <w:bCs/>
          <w:color w:val="auto"/>
          <w:sz w:val="24"/>
          <w:szCs w:val="24"/>
        </w:rPr>
      </w:pPr>
      <w:bookmarkStart w:id="18" w:name="_Toc222087831"/>
      <w:r w:rsidRPr="00B9491A">
        <w:rPr>
          <w:rFonts w:ascii="Arial" w:hAnsi="Arial" w:cs="Arial"/>
          <w:b/>
          <w:bCs/>
          <w:color w:val="auto"/>
          <w:sz w:val="24"/>
          <w:szCs w:val="24"/>
        </w:rPr>
        <w:t>Data collection and analysis</w:t>
      </w:r>
      <w:bookmarkEnd w:id="18"/>
    </w:p>
    <w:p w14:paraId="37DF8B14" w14:textId="3EBCE261" w:rsidR="00B9491A" w:rsidRDefault="00CD640A" w:rsidP="00B9491A">
      <w:pPr>
        <w:spacing w:line="360" w:lineRule="auto"/>
        <w:jc w:val="both"/>
        <w:rPr>
          <w:rFonts w:ascii="Arial" w:hAnsi="Arial" w:cs="Arial"/>
          <w:sz w:val="24"/>
          <w:szCs w:val="24"/>
        </w:rPr>
      </w:pPr>
      <w:r>
        <w:rPr>
          <w:rFonts w:ascii="Arial" w:hAnsi="Arial" w:cs="Arial"/>
          <w:sz w:val="24"/>
          <w:szCs w:val="24"/>
        </w:rPr>
        <w:t xml:space="preserve">In the research </w:t>
      </w:r>
      <w:r w:rsidR="00106C1B">
        <w:rPr>
          <w:rFonts w:ascii="Arial" w:hAnsi="Arial" w:cs="Arial"/>
          <w:sz w:val="24"/>
          <w:szCs w:val="24"/>
        </w:rPr>
        <w:t>work</w:t>
      </w:r>
      <w:r w:rsidR="00787CFE">
        <w:rPr>
          <w:rFonts w:ascii="Arial" w:hAnsi="Arial" w:cs="Arial"/>
          <w:sz w:val="24"/>
          <w:szCs w:val="24"/>
        </w:rPr>
        <w:t>, secondary data is generated from various sources</w:t>
      </w:r>
      <w:r w:rsidR="00CE340A">
        <w:rPr>
          <w:rFonts w:ascii="Arial" w:hAnsi="Arial" w:cs="Arial"/>
          <w:sz w:val="24"/>
          <w:szCs w:val="24"/>
        </w:rPr>
        <w:t>, including, journals, articles, books, and industry data access.</w:t>
      </w:r>
      <w:r w:rsidR="00375A96">
        <w:rPr>
          <w:rFonts w:ascii="Arial" w:hAnsi="Arial" w:cs="Arial"/>
          <w:sz w:val="24"/>
          <w:szCs w:val="24"/>
        </w:rPr>
        <w:t xml:space="preserve"> The information is obtained from co</w:t>
      </w:r>
      <w:r w:rsidR="000B6DDF">
        <w:rPr>
          <w:rFonts w:ascii="Arial" w:hAnsi="Arial" w:cs="Arial"/>
          <w:sz w:val="24"/>
          <w:szCs w:val="24"/>
        </w:rPr>
        <w:t>n</w:t>
      </w:r>
      <w:r w:rsidR="00375A96">
        <w:rPr>
          <w:rFonts w:ascii="Arial" w:hAnsi="Arial" w:cs="Arial"/>
          <w:sz w:val="24"/>
          <w:szCs w:val="24"/>
        </w:rPr>
        <w:t xml:space="preserve">temporary </w:t>
      </w:r>
      <w:r w:rsidR="00826F54">
        <w:rPr>
          <w:rFonts w:ascii="Arial" w:hAnsi="Arial" w:cs="Arial"/>
          <w:sz w:val="24"/>
          <w:szCs w:val="24"/>
        </w:rPr>
        <w:t>newspaper articles, Google Scholar</w:t>
      </w:r>
      <w:r w:rsidR="00B8789D">
        <w:rPr>
          <w:rFonts w:ascii="Arial" w:hAnsi="Arial" w:cs="Arial"/>
          <w:sz w:val="24"/>
          <w:szCs w:val="24"/>
        </w:rPr>
        <w:t>, and government sites (M</w:t>
      </w:r>
      <w:r w:rsidR="00822635">
        <w:rPr>
          <w:rFonts w:ascii="Arial" w:hAnsi="Arial" w:cs="Arial"/>
          <w:sz w:val="24"/>
          <w:szCs w:val="24"/>
        </w:rPr>
        <w:t xml:space="preserve">azhar </w:t>
      </w:r>
      <w:r w:rsidR="00822635" w:rsidRPr="00485603">
        <w:rPr>
          <w:rFonts w:ascii="Arial" w:hAnsi="Arial" w:cs="Arial"/>
          <w:i/>
          <w:iCs/>
          <w:sz w:val="24"/>
          <w:szCs w:val="24"/>
        </w:rPr>
        <w:t>et al.</w:t>
      </w:r>
      <w:r w:rsidR="00822635">
        <w:rPr>
          <w:rFonts w:ascii="Arial" w:hAnsi="Arial" w:cs="Arial"/>
          <w:sz w:val="24"/>
          <w:szCs w:val="24"/>
        </w:rPr>
        <w:t xml:space="preserve">  2021; Cheo</w:t>
      </w:r>
      <w:r w:rsidR="00485603">
        <w:rPr>
          <w:rFonts w:ascii="Arial" w:hAnsi="Arial" w:cs="Arial"/>
          <w:sz w:val="24"/>
          <w:szCs w:val="24"/>
        </w:rPr>
        <w:t xml:space="preserve">ng </w:t>
      </w:r>
      <w:r w:rsidR="00485603" w:rsidRPr="00485603">
        <w:rPr>
          <w:rFonts w:ascii="Arial" w:hAnsi="Arial" w:cs="Arial"/>
          <w:i/>
          <w:iCs/>
          <w:sz w:val="24"/>
          <w:szCs w:val="24"/>
        </w:rPr>
        <w:t xml:space="preserve">et al. </w:t>
      </w:r>
      <w:r w:rsidR="00485603">
        <w:rPr>
          <w:rFonts w:ascii="Arial" w:hAnsi="Arial" w:cs="Arial"/>
          <w:sz w:val="24"/>
          <w:szCs w:val="24"/>
        </w:rPr>
        <w:t>2023</w:t>
      </w:r>
      <w:r w:rsidR="00822635">
        <w:rPr>
          <w:rFonts w:ascii="Arial" w:hAnsi="Arial" w:cs="Arial"/>
          <w:sz w:val="24"/>
          <w:szCs w:val="24"/>
        </w:rPr>
        <w:t>)</w:t>
      </w:r>
      <w:r w:rsidR="00485603">
        <w:rPr>
          <w:rFonts w:ascii="Arial" w:hAnsi="Arial" w:cs="Arial"/>
          <w:sz w:val="24"/>
          <w:szCs w:val="24"/>
        </w:rPr>
        <w:t xml:space="preserve">. </w:t>
      </w:r>
      <w:r w:rsidR="004054BE">
        <w:rPr>
          <w:rFonts w:ascii="Arial" w:hAnsi="Arial" w:cs="Arial"/>
          <w:sz w:val="24"/>
          <w:szCs w:val="24"/>
        </w:rPr>
        <w:t>The keywords used in terms of collecting data are interdepartment</w:t>
      </w:r>
      <w:r w:rsidR="003360C1">
        <w:rPr>
          <w:rFonts w:ascii="Arial" w:hAnsi="Arial" w:cs="Arial"/>
          <w:sz w:val="24"/>
          <w:szCs w:val="24"/>
        </w:rPr>
        <w:t>al coordination among front office and housekeeping</w:t>
      </w:r>
      <w:r w:rsidR="009C2732">
        <w:rPr>
          <w:rFonts w:ascii="Arial" w:hAnsi="Arial" w:cs="Arial"/>
          <w:sz w:val="24"/>
          <w:szCs w:val="24"/>
        </w:rPr>
        <w:t>, the impact of department</w:t>
      </w:r>
      <w:r w:rsidR="00424C32">
        <w:rPr>
          <w:rFonts w:ascii="Arial" w:hAnsi="Arial" w:cs="Arial"/>
          <w:sz w:val="24"/>
          <w:szCs w:val="24"/>
        </w:rPr>
        <w:t xml:space="preserve">al  coordination </w:t>
      </w:r>
      <w:r w:rsidR="00880CE6">
        <w:rPr>
          <w:rFonts w:ascii="Arial" w:hAnsi="Arial" w:cs="Arial"/>
          <w:sz w:val="24"/>
          <w:szCs w:val="24"/>
        </w:rPr>
        <w:t>in the hospitality industry, and how proper coordination help</w:t>
      </w:r>
      <w:r w:rsidR="00790339">
        <w:rPr>
          <w:rFonts w:ascii="Arial" w:hAnsi="Arial" w:cs="Arial"/>
          <w:sz w:val="24"/>
          <w:szCs w:val="24"/>
        </w:rPr>
        <w:t>s</w:t>
      </w:r>
      <w:r w:rsidR="005E37CE">
        <w:rPr>
          <w:rFonts w:ascii="Arial" w:hAnsi="Arial" w:cs="Arial"/>
          <w:sz w:val="24"/>
          <w:szCs w:val="24"/>
        </w:rPr>
        <w:t xml:space="preserve"> in improving</w:t>
      </w:r>
      <w:r w:rsidR="00880CE6">
        <w:rPr>
          <w:rFonts w:ascii="Arial" w:hAnsi="Arial" w:cs="Arial"/>
          <w:sz w:val="24"/>
          <w:szCs w:val="24"/>
        </w:rPr>
        <w:t xml:space="preserve"> </w:t>
      </w:r>
      <w:r w:rsidR="005E37CE">
        <w:rPr>
          <w:rFonts w:ascii="Arial" w:hAnsi="Arial" w:cs="Arial"/>
          <w:sz w:val="24"/>
          <w:szCs w:val="24"/>
        </w:rPr>
        <w:t>the guest satisfaction level.</w:t>
      </w:r>
      <w:r w:rsidR="00880CE6">
        <w:rPr>
          <w:rFonts w:ascii="Arial" w:hAnsi="Arial" w:cs="Arial"/>
          <w:sz w:val="24"/>
          <w:szCs w:val="24"/>
        </w:rPr>
        <w:t xml:space="preserve"> </w:t>
      </w:r>
      <w:r w:rsidR="00B00669">
        <w:rPr>
          <w:rFonts w:ascii="Arial" w:hAnsi="Arial" w:cs="Arial"/>
          <w:sz w:val="24"/>
          <w:szCs w:val="24"/>
        </w:rPr>
        <w:t xml:space="preserve">The study of Lim (2025) explains that </w:t>
      </w:r>
      <w:r w:rsidR="00774C52">
        <w:rPr>
          <w:rFonts w:ascii="Arial" w:hAnsi="Arial" w:cs="Arial"/>
          <w:sz w:val="24"/>
          <w:szCs w:val="24"/>
        </w:rPr>
        <w:t>qualitative data is identical in the representation of findings</w:t>
      </w:r>
      <w:r w:rsidR="00730613">
        <w:rPr>
          <w:rFonts w:ascii="Arial" w:hAnsi="Arial" w:cs="Arial"/>
          <w:sz w:val="24"/>
          <w:szCs w:val="24"/>
        </w:rPr>
        <w:t>, and also gain</w:t>
      </w:r>
      <w:r w:rsidR="00E568AD">
        <w:rPr>
          <w:rFonts w:ascii="Arial" w:hAnsi="Arial" w:cs="Arial"/>
          <w:sz w:val="24"/>
          <w:szCs w:val="24"/>
        </w:rPr>
        <w:t>s</w:t>
      </w:r>
      <w:r w:rsidR="00730613">
        <w:rPr>
          <w:rFonts w:ascii="Arial" w:hAnsi="Arial" w:cs="Arial"/>
          <w:sz w:val="24"/>
          <w:szCs w:val="24"/>
        </w:rPr>
        <w:t xml:space="preserve"> some descriptive result</w:t>
      </w:r>
      <w:r w:rsidR="00FC7D7B">
        <w:rPr>
          <w:rFonts w:ascii="Arial" w:hAnsi="Arial" w:cs="Arial"/>
          <w:sz w:val="24"/>
          <w:szCs w:val="24"/>
        </w:rPr>
        <w:t>s about the topic. The secondary approach is consider</w:t>
      </w:r>
      <w:r w:rsidR="001E2365">
        <w:rPr>
          <w:rFonts w:ascii="Arial" w:hAnsi="Arial" w:cs="Arial"/>
          <w:sz w:val="24"/>
          <w:szCs w:val="24"/>
        </w:rPr>
        <w:t>ed to be productive in terms of collecting detailed information</w:t>
      </w:r>
      <w:r w:rsidR="00DC4153">
        <w:rPr>
          <w:rFonts w:ascii="Arial" w:hAnsi="Arial" w:cs="Arial"/>
          <w:sz w:val="24"/>
          <w:szCs w:val="24"/>
        </w:rPr>
        <w:t xml:space="preserve"> different varieties of credible sources</w:t>
      </w:r>
      <w:r w:rsidR="00EB13FE">
        <w:rPr>
          <w:rFonts w:ascii="Arial" w:hAnsi="Arial" w:cs="Arial"/>
          <w:sz w:val="24"/>
          <w:szCs w:val="24"/>
        </w:rPr>
        <w:t xml:space="preserve"> (Kelly, Peters </w:t>
      </w:r>
      <w:r w:rsidR="00831ADB">
        <w:rPr>
          <w:rFonts w:ascii="Arial" w:hAnsi="Arial" w:cs="Arial"/>
          <w:sz w:val="24"/>
          <w:szCs w:val="24"/>
        </w:rPr>
        <w:t>and</w:t>
      </w:r>
      <w:r w:rsidR="00EB13FE">
        <w:rPr>
          <w:rFonts w:ascii="Arial" w:hAnsi="Arial" w:cs="Arial"/>
          <w:sz w:val="24"/>
          <w:szCs w:val="24"/>
        </w:rPr>
        <w:t xml:space="preserve"> Farber, 2024)</w:t>
      </w:r>
      <w:r w:rsidR="000F7D4C">
        <w:rPr>
          <w:rFonts w:ascii="Arial" w:hAnsi="Arial" w:cs="Arial"/>
          <w:sz w:val="24"/>
          <w:szCs w:val="24"/>
        </w:rPr>
        <w:t>. The primary source</w:t>
      </w:r>
      <w:r w:rsidR="009531DF">
        <w:rPr>
          <w:rFonts w:ascii="Arial" w:hAnsi="Arial" w:cs="Arial"/>
          <w:sz w:val="24"/>
          <w:szCs w:val="24"/>
        </w:rPr>
        <w:t>s</w:t>
      </w:r>
      <w:r w:rsidR="000F7D4C">
        <w:rPr>
          <w:rFonts w:ascii="Arial" w:hAnsi="Arial" w:cs="Arial"/>
          <w:sz w:val="24"/>
          <w:szCs w:val="24"/>
        </w:rPr>
        <w:t xml:space="preserve"> of information include </w:t>
      </w:r>
      <w:r w:rsidR="00826581">
        <w:rPr>
          <w:rFonts w:ascii="Arial" w:hAnsi="Arial" w:cs="Arial"/>
          <w:sz w:val="24"/>
          <w:szCs w:val="24"/>
        </w:rPr>
        <w:t>g</w:t>
      </w:r>
      <w:r w:rsidR="000F7D4C">
        <w:rPr>
          <w:rFonts w:ascii="Arial" w:hAnsi="Arial" w:cs="Arial"/>
          <w:sz w:val="24"/>
          <w:szCs w:val="24"/>
        </w:rPr>
        <w:t>overment reports, company</w:t>
      </w:r>
      <w:r w:rsidR="003A5325">
        <w:rPr>
          <w:rFonts w:ascii="Arial" w:hAnsi="Arial" w:cs="Arial"/>
          <w:sz w:val="24"/>
          <w:szCs w:val="24"/>
        </w:rPr>
        <w:t xml:space="preserve"> websites, and journals expected to be published by some renow</w:t>
      </w:r>
      <w:r w:rsidR="004D5286">
        <w:rPr>
          <w:rFonts w:ascii="Arial" w:hAnsi="Arial" w:cs="Arial"/>
          <w:sz w:val="24"/>
          <w:szCs w:val="24"/>
        </w:rPr>
        <w:t xml:space="preserve">ned scholars. The selected databases for the </w:t>
      </w:r>
      <w:r w:rsidR="00B95369">
        <w:rPr>
          <w:rFonts w:ascii="Arial" w:hAnsi="Arial" w:cs="Arial"/>
          <w:sz w:val="24"/>
          <w:szCs w:val="24"/>
        </w:rPr>
        <w:t xml:space="preserve">research </w:t>
      </w:r>
      <w:r w:rsidR="000855BA">
        <w:rPr>
          <w:rFonts w:ascii="Arial" w:hAnsi="Arial" w:cs="Arial"/>
          <w:sz w:val="24"/>
          <w:szCs w:val="24"/>
        </w:rPr>
        <w:t>work</w:t>
      </w:r>
      <w:r w:rsidR="002D21AE">
        <w:rPr>
          <w:rFonts w:ascii="Arial" w:hAnsi="Arial" w:cs="Arial"/>
          <w:sz w:val="24"/>
          <w:szCs w:val="24"/>
        </w:rPr>
        <w:t xml:space="preserve"> are Google Scholar</w:t>
      </w:r>
      <w:r w:rsidR="004B2607">
        <w:rPr>
          <w:rFonts w:ascii="Arial" w:hAnsi="Arial" w:cs="Arial"/>
          <w:sz w:val="24"/>
          <w:szCs w:val="24"/>
        </w:rPr>
        <w:t>, ResearchGate</w:t>
      </w:r>
      <w:r w:rsidR="0076643E">
        <w:rPr>
          <w:rFonts w:ascii="Arial" w:hAnsi="Arial" w:cs="Arial"/>
          <w:sz w:val="24"/>
          <w:szCs w:val="24"/>
        </w:rPr>
        <w:t xml:space="preserve"> and </w:t>
      </w:r>
      <w:r w:rsidR="00DD50B0">
        <w:rPr>
          <w:rFonts w:ascii="Arial" w:hAnsi="Arial" w:cs="Arial"/>
          <w:sz w:val="24"/>
          <w:szCs w:val="24"/>
        </w:rPr>
        <w:t>h</w:t>
      </w:r>
      <w:r w:rsidR="0076643E">
        <w:rPr>
          <w:rFonts w:ascii="Arial" w:hAnsi="Arial" w:cs="Arial"/>
          <w:sz w:val="24"/>
          <w:szCs w:val="24"/>
        </w:rPr>
        <w:t xml:space="preserve">otel </w:t>
      </w:r>
      <w:r w:rsidR="00DD50B0">
        <w:rPr>
          <w:rFonts w:ascii="Arial" w:hAnsi="Arial" w:cs="Arial"/>
          <w:sz w:val="24"/>
          <w:szCs w:val="24"/>
        </w:rPr>
        <w:t>w</w:t>
      </w:r>
      <w:r w:rsidR="0076643E">
        <w:rPr>
          <w:rFonts w:ascii="Arial" w:hAnsi="Arial" w:cs="Arial"/>
          <w:sz w:val="24"/>
          <w:szCs w:val="24"/>
        </w:rPr>
        <w:t>ebsites.</w:t>
      </w:r>
      <w:r w:rsidR="00831D8F">
        <w:rPr>
          <w:rFonts w:ascii="Arial" w:hAnsi="Arial" w:cs="Arial"/>
          <w:sz w:val="24"/>
          <w:szCs w:val="24"/>
        </w:rPr>
        <w:t xml:space="preserve"> The timeline used in terms of collecting data </w:t>
      </w:r>
      <w:r w:rsidR="000B677B">
        <w:rPr>
          <w:rFonts w:ascii="Arial" w:hAnsi="Arial" w:cs="Arial"/>
          <w:sz w:val="24"/>
          <w:szCs w:val="24"/>
        </w:rPr>
        <w:t>is 20</w:t>
      </w:r>
      <w:r w:rsidR="00851297">
        <w:rPr>
          <w:rFonts w:ascii="Arial" w:hAnsi="Arial" w:cs="Arial"/>
          <w:sz w:val="24"/>
          <w:szCs w:val="24"/>
        </w:rPr>
        <w:t>20</w:t>
      </w:r>
      <w:r w:rsidR="00BA4931">
        <w:rPr>
          <w:rFonts w:ascii="Arial" w:hAnsi="Arial" w:cs="Arial"/>
          <w:sz w:val="24"/>
          <w:szCs w:val="24"/>
        </w:rPr>
        <w:t xml:space="preserve"> to</w:t>
      </w:r>
      <w:r w:rsidR="000B677B">
        <w:rPr>
          <w:rFonts w:ascii="Arial" w:hAnsi="Arial" w:cs="Arial"/>
          <w:sz w:val="24"/>
          <w:szCs w:val="24"/>
        </w:rPr>
        <w:t xml:space="preserve"> 2025. The approach </w:t>
      </w:r>
      <w:r w:rsidR="00350CFC">
        <w:rPr>
          <w:rFonts w:ascii="Arial" w:hAnsi="Arial" w:cs="Arial"/>
          <w:sz w:val="24"/>
          <w:szCs w:val="24"/>
        </w:rPr>
        <w:t xml:space="preserve">is identical </w:t>
      </w:r>
      <w:r w:rsidR="009D670D">
        <w:rPr>
          <w:rFonts w:ascii="Arial" w:hAnsi="Arial" w:cs="Arial"/>
          <w:sz w:val="24"/>
          <w:szCs w:val="24"/>
        </w:rPr>
        <w:t>in</w:t>
      </w:r>
      <w:r w:rsidR="00350CFC">
        <w:rPr>
          <w:rFonts w:ascii="Arial" w:hAnsi="Arial" w:cs="Arial"/>
          <w:sz w:val="24"/>
          <w:szCs w:val="24"/>
        </w:rPr>
        <w:t xml:space="preserve"> gaining the trust of the stakeholders for the </w:t>
      </w:r>
      <w:r w:rsidR="00CE418C">
        <w:rPr>
          <w:rFonts w:ascii="Arial" w:hAnsi="Arial" w:cs="Arial"/>
          <w:sz w:val="24"/>
          <w:szCs w:val="24"/>
        </w:rPr>
        <w:t>selected hotel group.</w:t>
      </w:r>
      <w:r w:rsidR="00674626">
        <w:rPr>
          <w:rFonts w:ascii="Arial" w:hAnsi="Arial" w:cs="Arial"/>
          <w:sz w:val="24"/>
          <w:szCs w:val="24"/>
        </w:rPr>
        <w:t xml:space="preserve"> </w:t>
      </w:r>
      <w:r w:rsidR="000B739C">
        <w:rPr>
          <w:rFonts w:ascii="Arial" w:hAnsi="Arial" w:cs="Arial"/>
          <w:sz w:val="24"/>
          <w:szCs w:val="24"/>
        </w:rPr>
        <w:t>The existi</w:t>
      </w:r>
      <w:r w:rsidR="009E2BEC">
        <w:rPr>
          <w:rFonts w:ascii="Arial" w:hAnsi="Arial" w:cs="Arial"/>
          <w:sz w:val="24"/>
          <w:szCs w:val="24"/>
        </w:rPr>
        <w:t>ng case studies are also part of the reports which are essential for the development of research evidence.</w:t>
      </w:r>
    </w:p>
    <w:p w14:paraId="0D02B829" w14:textId="4F653DEC" w:rsidR="00CE418C" w:rsidRDefault="003774BC" w:rsidP="00B9491A">
      <w:pPr>
        <w:spacing w:line="360" w:lineRule="auto"/>
        <w:jc w:val="both"/>
        <w:rPr>
          <w:rFonts w:ascii="Arial" w:hAnsi="Arial" w:cs="Arial"/>
          <w:sz w:val="24"/>
          <w:szCs w:val="24"/>
        </w:rPr>
      </w:pPr>
      <w:r>
        <w:rPr>
          <w:rFonts w:ascii="Arial" w:hAnsi="Arial" w:cs="Arial"/>
          <w:sz w:val="24"/>
          <w:szCs w:val="24"/>
        </w:rPr>
        <w:t xml:space="preserve">The research project </w:t>
      </w:r>
      <w:r w:rsidR="00663782">
        <w:rPr>
          <w:rFonts w:ascii="Arial" w:hAnsi="Arial" w:cs="Arial"/>
          <w:sz w:val="24"/>
          <w:szCs w:val="24"/>
        </w:rPr>
        <w:t>was formulated through qualitative data in terms of accessing the secondary method data collection</w:t>
      </w:r>
      <w:r w:rsidR="004A2663">
        <w:rPr>
          <w:rFonts w:ascii="Arial" w:hAnsi="Arial" w:cs="Arial"/>
          <w:sz w:val="24"/>
          <w:szCs w:val="24"/>
        </w:rPr>
        <w:t xml:space="preserve">. The collected data </w:t>
      </w:r>
      <w:r w:rsidR="00A0442F">
        <w:rPr>
          <w:rFonts w:ascii="Arial" w:hAnsi="Arial" w:cs="Arial"/>
          <w:sz w:val="24"/>
          <w:szCs w:val="24"/>
        </w:rPr>
        <w:t>are</w:t>
      </w:r>
      <w:r w:rsidR="004A2663">
        <w:rPr>
          <w:rFonts w:ascii="Arial" w:hAnsi="Arial" w:cs="Arial"/>
          <w:sz w:val="24"/>
          <w:szCs w:val="24"/>
        </w:rPr>
        <w:t xml:space="preserve"> enforced in a systematic way, where it focus </w:t>
      </w:r>
      <w:r w:rsidR="007F0638">
        <w:rPr>
          <w:rFonts w:ascii="Arial" w:hAnsi="Arial" w:cs="Arial"/>
          <w:sz w:val="24"/>
          <w:szCs w:val="24"/>
        </w:rPr>
        <w:t>on the</w:t>
      </w:r>
      <w:r w:rsidR="004A2663">
        <w:rPr>
          <w:rFonts w:ascii="Arial" w:hAnsi="Arial" w:cs="Arial"/>
          <w:sz w:val="24"/>
          <w:szCs w:val="24"/>
        </w:rPr>
        <w:t xml:space="preserve"> implementation of the effective technique</w:t>
      </w:r>
      <w:r w:rsidR="00364C09">
        <w:rPr>
          <w:rFonts w:ascii="Arial" w:hAnsi="Arial" w:cs="Arial"/>
          <w:sz w:val="24"/>
          <w:szCs w:val="24"/>
        </w:rPr>
        <w:t>s</w:t>
      </w:r>
      <w:r w:rsidR="004A2663">
        <w:rPr>
          <w:rFonts w:ascii="Arial" w:hAnsi="Arial" w:cs="Arial"/>
          <w:sz w:val="24"/>
          <w:szCs w:val="24"/>
        </w:rPr>
        <w:t xml:space="preserve"> used for data collection and analysis (Ganesha </w:t>
      </w:r>
      <w:r w:rsidR="00BD5A64">
        <w:rPr>
          <w:rFonts w:ascii="Arial" w:hAnsi="Arial" w:cs="Arial"/>
          <w:sz w:val="24"/>
          <w:szCs w:val="24"/>
        </w:rPr>
        <w:t xml:space="preserve">and </w:t>
      </w:r>
      <w:r w:rsidR="004A2663">
        <w:rPr>
          <w:rFonts w:ascii="Arial" w:hAnsi="Arial" w:cs="Arial"/>
          <w:sz w:val="24"/>
          <w:szCs w:val="24"/>
        </w:rPr>
        <w:t>Aithal, 2022)</w:t>
      </w:r>
      <w:r w:rsidR="004D0079">
        <w:rPr>
          <w:rFonts w:ascii="Arial" w:hAnsi="Arial" w:cs="Arial"/>
          <w:sz w:val="24"/>
          <w:szCs w:val="24"/>
        </w:rPr>
        <w:t>. The inspection models, along with the tra</w:t>
      </w:r>
      <w:r w:rsidR="00EC22A8">
        <w:rPr>
          <w:rFonts w:ascii="Arial" w:hAnsi="Arial" w:cs="Arial"/>
          <w:sz w:val="24"/>
          <w:szCs w:val="24"/>
        </w:rPr>
        <w:t>n</w:t>
      </w:r>
      <w:r w:rsidR="004D0079">
        <w:rPr>
          <w:rFonts w:ascii="Arial" w:hAnsi="Arial" w:cs="Arial"/>
          <w:sz w:val="24"/>
          <w:szCs w:val="24"/>
        </w:rPr>
        <w:t>sformation of the</w:t>
      </w:r>
      <w:r w:rsidR="00B8147D">
        <w:rPr>
          <w:rFonts w:ascii="Arial" w:hAnsi="Arial" w:cs="Arial"/>
          <w:sz w:val="24"/>
          <w:szCs w:val="24"/>
        </w:rPr>
        <w:t xml:space="preserve"> gathered data</w:t>
      </w:r>
      <w:r w:rsidR="00DC55B3">
        <w:rPr>
          <w:rFonts w:ascii="Arial" w:hAnsi="Arial" w:cs="Arial"/>
          <w:sz w:val="24"/>
          <w:szCs w:val="24"/>
        </w:rPr>
        <w:t xml:space="preserve"> </w:t>
      </w:r>
      <w:r w:rsidR="00770538">
        <w:rPr>
          <w:rFonts w:ascii="Arial" w:hAnsi="Arial" w:cs="Arial"/>
          <w:sz w:val="24"/>
          <w:szCs w:val="24"/>
        </w:rPr>
        <w:t>are</w:t>
      </w:r>
      <w:r w:rsidR="00DC55B3">
        <w:rPr>
          <w:rFonts w:ascii="Arial" w:hAnsi="Arial" w:cs="Arial"/>
          <w:sz w:val="24"/>
          <w:szCs w:val="24"/>
        </w:rPr>
        <w:t xml:space="preserve"> identical </w:t>
      </w:r>
      <w:r w:rsidR="00FD57FF">
        <w:rPr>
          <w:rFonts w:ascii="Arial" w:hAnsi="Arial" w:cs="Arial"/>
          <w:sz w:val="24"/>
          <w:szCs w:val="24"/>
        </w:rPr>
        <w:t>in their</w:t>
      </w:r>
      <w:r w:rsidR="002D197C">
        <w:rPr>
          <w:rFonts w:ascii="Arial" w:hAnsi="Arial" w:cs="Arial"/>
          <w:sz w:val="24"/>
          <w:szCs w:val="24"/>
        </w:rPr>
        <w:t xml:space="preserve"> aim</w:t>
      </w:r>
      <w:r w:rsidR="00B214BF">
        <w:rPr>
          <w:rFonts w:ascii="Arial" w:hAnsi="Arial" w:cs="Arial"/>
          <w:sz w:val="24"/>
          <w:szCs w:val="24"/>
        </w:rPr>
        <w:t xml:space="preserve"> of</w:t>
      </w:r>
      <w:r w:rsidR="00DC55B3">
        <w:rPr>
          <w:rFonts w:ascii="Arial" w:hAnsi="Arial" w:cs="Arial"/>
          <w:sz w:val="24"/>
          <w:szCs w:val="24"/>
        </w:rPr>
        <w:t xml:space="preserve"> extr</w:t>
      </w:r>
      <w:r w:rsidR="00481645">
        <w:rPr>
          <w:rFonts w:ascii="Arial" w:hAnsi="Arial" w:cs="Arial"/>
          <w:sz w:val="24"/>
          <w:szCs w:val="24"/>
        </w:rPr>
        <w:t>actin</w:t>
      </w:r>
      <w:r w:rsidR="00FB4E46">
        <w:rPr>
          <w:rFonts w:ascii="Arial" w:hAnsi="Arial" w:cs="Arial"/>
          <w:sz w:val="24"/>
          <w:szCs w:val="24"/>
        </w:rPr>
        <w:t>g</w:t>
      </w:r>
      <w:r w:rsidR="00481645">
        <w:rPr>
          <w:rFonts w:ascii="Arial" w:hAnsi="Arial" w:cs="Arial"/>
          <w:sz w:val="24"/>
          <w:szCs w:val="24"/>
        </w:rPr>
        <w:t xml:space="preserve"> better insig</w:t>
      </w:r>
      <w:r w:rsidR="0033321D">
        <w:rPr>
          <w:rFonts w:ascii="Arial" w:hAnsi="Arial" w:cs="Arial"/>
          <w:sz w:val="24"/>
          <w:szCs w:val="24"/>
        </w:rPr>
        <w:t xml:space="preserve">hts in terms of supporting </w:t>
      </w:r>
      <w:r w:rsidR="00B74393">
        <w:rPr>
          <w:rFonts w:ascii="Arial" w:hAnsi="Arial" w:cs="Arial"/>
          <w:sz w:val="24"/>
          <w:szCs w:val="24"/>
        </w:rPr>
        <w:t>the decision-making process.</w:t>
      </w:r>
    </w:p>
    <w:p w14:paraId="60C52385" w14:textId="23479A85" w:rsidR="00B74393" w:rsidRDefault="00953A33" w:rsidP="00C525E0">
      <w:pPr>
        <w:pStyle w:val="Heading2"/>
        <w:spacing w:line="360" w:lineRule="auto"/>
        <w:jc w:val="both"/>
        <w:rPr>
          <w:rFonts w:ascii="Arial" w:hAnsi="Arial" w:cs="Arial"/>
          <w:b/>
          <w:bCs/>
          <w:color w:val="auto"/>
          <w:sz w:val="24"/>
          <w:szCs w:val="24"/>
        </w:rPr>
      </w:pPr>
      <w:bookmarkStart w:id="19" w:name="_Toc222087832"/>
      <w:r w:rsidRPr="00C525E0">
        <w:rPr>
          <w:rFonts w:ascii="Arial" w:hAnsi="Arial" w:cs="Arial"/>
          <w:b/>
          <w:bCs/>
          <w:color w:val="auto"/>
          <w:sz w:val="24"/>
          <w:szCs w:val="24"/>
        </w:rPr>
        <w:t>Accessibility for secondary data</w:t>
      </w:r>
      <w:bookmarkEnd w:id="19"/>
    </w:p>
    <w:p w14:paraId="11243ACE" w14:textId="16B398A4" w:rsidR="00C525E0" w:rsidRDefault="000A25FD" w:rsidP="00C525E0">
      <w:pPr>
        <w:spacing w:line="360" w:lineRule="auto"/>
        <w:jc w:val="both"/>
        <w:rPr>
          <w:rFonts w:ascii="Arial" w:hAnsi="Arial" w:cs="Arial"/>
          <w:sz w:val="24"/>
          <w:szCs w:val="24"/>
        </w:rPr>
      </w:pPr>
      <w:r>
        <w:rPr>
          <w:rFonts w:ascii="Arial" w:hAnsi="Arial" w:cs="Arial"/>
          <w:sz w:val="24"/>
          <w:szCs w:val="24"/>
        </w:rPr>
        <w:t>The secondary data is considered to be available easi</w:t>
      </w:r>
      <w:r w:rsidR="00106403">
        <w:rPr>
          <w:rFonts w:ascii="Arial" w:hAnsi="Arial" w:cs="Arial"/>
          <w:sz w:val="24"/>
          <w:szCs w:val="24"/>
        </w:rPr>
        <w:t>ly and can be cost-effective</w:t>
      </w:r>
      <w:r w:rsidR="00C21BB1">
        <w:rPr>
          <w:rFonts w:ascii="Arial" w:hAnsi="Arial" w:cs="Arial"/>
          <w:sz w:val="24"/>
          <w:szCs w:val="24"/>
        </w:rPr>
        <w:t xml:space="preserve"> which is also a reason for choosing this research method</w:t>
      </w:r>
      <w:r w:rsidR="00106403">
        <w:rPr>
          <w:rFonts w:ascii="Arial" w:hAnsi="Arial" w:cs="Arial"/>
          <w:sz w:val="24"/>
          <w:szCs w:val="24"/>
        </w:rPr>
        <w:t xml:space="preserve">. However, the challenges may occur </w:t>
      </w:r>
      <w:r w:rsidR="007C1508">
        <w:rPr>
          <w:rFonts w:ascii="Arial" w:hAnsi="Arial" w:cs="Arial"/>
          <w:sz w:val="24"/>
          <w:szCs w:val="24"/>
        </w:rPr>
        <w:t>d</w:t>
      </w:r>
      <w:r w:rsidR="00106403">
        <w:rPr>
          <w:rFonts w:ascii="Arial" w:hAnsi="Arial" w:cs="Arial"/>
          <w:sz w:val="24"/>
          <w:szCs w:val="24"/>
        </w:rPr>
        <w:t>ue to restrictions along with qualit</w:t>
      </w:r>
      <w:r w:rsidR="008908AE">
        <w:rPr>
          <w:rFonts w:ascii="Arial" w:hAnsi="Arial" w:cs="Arial"/>
          <w:sz w:val="24"/>
          <w:szCs w:val="24"/>
        </w:rPr>
        <w:t>y and control issue</w:t>
      </w:r>
      <w:r w:rsidR="00971981">
        <w:rPr>
          <w:rFonts w:ascii="Arial" w:hAnsi="Arial" w:cs="Arial"/>
          <w:sz w:val="24"/>
          <w:szCs w:val="24"/>
        </w:rPr>
        <w:t>s</w:t>
      </w:r>
      <w:r w:rsidR="008908AE">
        <w:rPr>
          <w:rFonts w:ascii="Arial" w:hAnsi="Arial" w:cs="Arial"/>
          <w:sz w:val="24"/>
          <w:szCs w:val="24"/>
        </w:rPr>
        <w:t xml:space="preserve"> before the integration and</w:t>
      </w:r>
      <w:r w:rsidR="00517634">
        <w:rPr>
          <w:rFonts w:ascii="Arial" w:hAnsi="Arial" w:cs="Arial"/>
          <w:sz w:val="24"/>
          <w:szCs w:val="24"/>
        </w:rPr>
        <w:t xml:space="preserve"> ethical aspects. The problem may also occur </w:t>
      </w:r>
      <w:r w:rsidR="00A41615">
        <w:rPr>
          <w:rFonts w:ascii="Arial" w:hAnsi="Arial" w:cs="Arial"/>
          <w:sz w:val="24"/>
          <w:szCs w:val="24"/>
        </w:rPr>
        <w:t>owing to the lack of relevance in the utilisation</w:t>
      </w:r>
      <w:r w:rsidR="00845E39">
        <w:rPr>
          <w:rFonts w:ascii="Arial" w:hAnsi="Arial" w:cs="Arial"/>
          <w:sz w:val="24"/>
          <w:szCs w:val="24"/>
        </w:rPr>
        <w:t xml:space="preserve"> of the sources of secondary data.</w:t>
      </w:r>
    </w:p>
    <w:p w14:paraId="106066E6" w14:textId="0E9D8FA7" w:rsidR="00845E39" w:rsidRPr="00F03B04" w:rsidRDefault="008C6A36" w:rsidP="00F03B04">
      <w:pPr>
        <w:pStyle w:val="Heading1"/>
        <w:spacing w:line="360" w:lineRule="auto"/>
        <w:jc w:val="both"/>
        <w:rPr>
          <w:rFonts w:ascii="Arial" w:hAnsi="Arial" w:cs="Arial"/>
          <w:b/>
          <w:bCs/>
          <w:color w:val="auto"/>
          <w:sz w:val="24"/>
          <w:szCs w:val="24"/>
        </w:rPr>
      </w:pPr>
      <w:bookmarkStart w:id="20" w:name="_Toc222087833"/>
      <w:r w:rsidRPr="00F03B04">
        <w:rPr>
          <w:rFonts w:ascii="Arial" w:hAnsi="Arial" w:cs="Arial"/>
          <w:b/>
          <w:bCs/>
          <w:color w:val="auto"/>
          <w:sz w:val="24"/>
          <w:szCs w:val="24"/>
        </w:rPr>
        <w:t>Chap</w:t>
      </w:r>
      <w:r w:rsidR="00F03B04" w:rsidRPr="00F03B04">
        <w:rPr>
          <w:rFonts w:ascii="Arial" w:hAnsi="Arial" w:cs="Arial"/>
          <w:b/>
          <w:bCs/>
          <w:color w:val="auto"/>
          <w:sz w:val="24"/>
          <w:szCs w:val="24"/>
        </w:rPr>
        <w:t>t</w:t>
      </w:r>
      <w:r w:rsidRPr="00F03B04">
        <w:rPr>
          <w:rFonts w:ascii="Arial" w:hAnsi="Arial" w:cs="Arial"/>
          <w:b/>
          <w:bCs/>
          <w:color w:val="auto"/>
          <w:sz w:val="24"/>
          <w:szCs w:val="24"/>
        </w:rPr>
        <w:t xml:space="preserve">er 4: </w:t>
      </w:r>
      <w:r w:rsidR="00F03B04" w:rsidRPr="00F03B04">
        <w:rPr>
          <w:rFonts w:ascii="Arial" w:hAnsi="Arial" w:cs="Arial"/>
          <w:b/>
          <w:bCs/>
          <w:color w:val="auto"/>
          <w:sz w:val="24"/>
          <w:szCs w:val="24"/>
        </w:rPr>
        <w:t xml:space="preserve"> Fiding and Discussion</w:t>
      </w:r>
      <w:bookmarkEnd w:id="20"/>
    </w:p>
    <w:p w14:paraId="56276DFB" w14:textId="2B959F95" w:rsidR="009C45F1" w:rsidRDefault="00F72F81" w:rsidP="009C45F1">
      <w:pPr>
        <w:spacing w:line="360" w:lineRule="auto"/>
        <w:jc w:val="both"/>
        <w:rPr>
          <w:rFonts w:ascii="Arial" w:hAnsi="Arial" w:cs="Arial"/>
          <w:sz w:val="24"/>
          <w:szCs w:val="24"/>
        </w:rPr>
      </w:pPr>
      <w:r>
        <w:rPr>
          <w:rFonts w:ascii="Arial" w:hAnsi="Arial" w:cs="Arial"/>
          <w:sz w:val="24"/>
          <w:szCs w:val="24"/>
        </w:rPr>
        <w:t xml:space="preserve">Departmental </w:t>
      </w:r>
      <w:r w:rsidR="006451C5">
        <w:rPr>
          <w:rFonts w:ascii="Arial" w:hAnsi="Arial" w:cs="Arial"/>
          <w:sz w:val="24"/>
          <w:szCs w:val="24"/>
        </w:rPr>
        <w:t xml:space="preserve">coordination, as found </w:t>
      </w:r>
      <w:r w:rsidR="00FD12EA">
        <w:rPr>
          <w:rFonts w:ascii="Arial" w:hAnsi="Arial" w:cs="Arial"/>
          <w:sz w:val="24"/>
          <w:szCs w:val="24"/>
        </w:rPr>
        <w:t>in</w:t>
      </w:r>
      <w:r w:rsidR="006451C5">
        <w:rPr>
          <w:rFonts w:ascii="Arial" w:hAnsi="Arial" w:cs="Arial"/>
          <w:sz w:val="24"/>
          <w:szCs w:val="24"/>
        </w:rPr>
        <w:t xml:space="preserve"> the earlier literature</w:t>
      </w:r>
      <w:r w:rsidR="00105E34">
        <w:rPr>
          <w:rFonts w:ascii="Arial" w:hAnsi="Arial" w:cs="Arial"/>
          <w:sz w:val="24"/>
          <w:szCs w:val="24"/>
        </w:rPr>
        <w:t>, showcase</w:t>
      </w:r>
      <w:r w:rsidR="00466B9A">
        <w:rPr>
          <w:rFonts w:ascii="Arial" w:hAnsi="Arial" w:cs="Arial"/>
          <w:sz w:val="24"/>
          <w:szCs w:val="24"/>
        </w:rPr>
        <w:t>s</w:t>
      </w:r>
      <w:r w:rsidR="00105E34">
        <w:rPr>
          <w:rFonts w:ascii="Arial" w:hAnsi="Arial" w:cs="Arial"/>
          <w:sz w:val="24"/>
          <w:szCs w:val="24"/>
        </w:rPr>
        <w:t xml:space="preserve"> it</w:t>
      </w:r>
      <w:r w:rsidR="009B44D0">
        <w:rPr>
          <w:rFonts w:ascii="Arial" w:hAnsi="Arial" w:cs="Arial"/>
          <w:sz w:val="24"/>
          <w:szCs w:val="24"/>
        </w:rPr>
        <w:t>s</w:t>
      </w:r>
      <w:r w:rsidR="00105E34">
        <w:rPr>
          <w:rFonts w:ascii="Arial" w:hAnsi="Arial" w:cs="Arial"/>
          <w:sz w:val="24"/>
          <w:szCs w:val="24"/>
        </w:rPr>
        <w:t xml:space="preserve"> role in harnessing stakeholder</w:t>
      </w:r>
      <w:r w:rsidR="00CB037F">
        <w:rPr>
          <w:rFonts w:ascii="Arial" w:hAnsi="Arial" w:cs="Arial"/>
          <w:sz w:val="24"/>
          <w:szCs w:val="24"/>
        </w:rPr>
        <w:t xml:space="preserve"> satisfaction. Even for the case of the hotel industry and </w:t>
      </w:r>
      <w:r w:rsidR="008D5D2F">
        <w:rPr>
          <w:rFonts w:ascii="Arial" w:hAnsi="Arial" w:cs="Arial"/>
          <w:sz w:val="24"/>
          <w:szCs w:val="24"/>
        </w:rPr>
        <w:t>prominent players with their bra</w:t>
      </w:r>
      <w:r w:rsidR="00825A5E">
        <w:rPr>
          <w:rFonts w:ascii="Arial" w:hAnsi="Arial" w:cs="Arial"/>
          <w:sz w:val="24"/>
          <w:szCs w:val="24"/>
        </w:rPr>
        <w:t>nches namely DoubleTre</w:t>
      </w:r>
      <w:r w:rsidR="00ED4F80">
        <w:rPr>
          <w:rFonts w:ascii="Arial" w:hAnsi="Arial" w:cs="Arial"/>
          <w:sz w:val="24"/>
          <w:szCs w:val="24"/>
        </w:rPr>
        <w:t>e</w:t>
      </w:r>
      <w:r w:rsidR="00825A5E">
        <w:rPr>
          <w:rFonts w:ascii="Arial" w:hAnsi="Arial" w:cs="Arial"/>
          <w:sz w:val="24"/>
          <w:szCs w:val="24"/>
        </w:rPr>
        <w:t xml:space="preserve"> by Hilton </w:t>
      </w:r>
      <w:r w:rsidR="00CF5243">
        <w:rPr>
          <w:rFonts w:ascii="Arial" w:hAnsi="Arial" w:cs="Arial"/>
          <w:sz w:val="24"/>
          <w:szCs w:val="24"/>
        </w:rPr>
        <w:t xml:space="preserve">on </w:t>
      </w:r>
      <w:r w:rsidR="00825A5E">
        <w:rPr>
          <w:rFonts w:ascii="Arial" w:hAnsi="Arial" w:cs="Arial"/>
          <w:sz w:val="24"/>
          <w:szCs w:val="24"/>
        </w:rPr>
        <w:t>Stratford-upon-Avon</w:t>
      </w:r>
      <w:r w:rsidR="009D4712">
        <w:rPr>
          <w:rFonts w:ascii="Arial" w:hAnsi="Arial" w:cs="Arial"/>
          <w:sz w:val="24"/>
          <w:szCs w:val="24"/>
        </w:rPr>
        <w:t xml:space="preserve"> such effectiveness is unprecedented</w:t>
      </w:r>
      <w:r w:rsidR="00202D03">
        <w:rPr>
          <w:rFonts w:ascii="Arial" w:hAnsi="Arial" w:cs="Arial"/>
          <w:sz w:val="24"/>
          <w:szCs w:val="24"/>
        </w:rPr>
        <w:t xml:space="preserve">. However, the focus of earlier studies was too broad but </w:t>
      </w:r>
      <w:r w:rsidR="00A369EC">
        <w:rPr>
          <w:rFonts w:ascii="Arial" w:hAnsi="Arial" w:cs="Arial"/>
          <w:sz w:val="24"/>
          <w:szCs w:val="24"/>
        </w:rPr>
        <w:t xml:space="preserve">emphasised the strong interplay between the coordination </w:t>
      </w:r>
      <w:r w:rsidR="003515A1">
        <w:rPr>
          <w:rFonts w:ascii="Arial" w:hAnsi="Arial" w:cs="Arial"/>
          <w:sz w:val="24"/>
          <w:szCs w:val="24"/>
        </w:rPr>
        <w:t>of</w:t>
      </w:r>
      <w:r w:rsidR="00A369EC">
        <w:rPr>
          <w:rFonts w:ascii="Arial" w:hAnsi="Arial" w:cs="Arial"/>
          <w:sz w:val="24"/>
          <w:szCs w:val="24"/>
        </w:rPr>
        <w:t xml:space="preserve"> front office and </w:t>
      </w:r>
      <w:r w:rsidR="00AF2283">
        <w:rPr>
          <w:rFonts w:ascii="Arial" w:hAnsi="Arial" w:cs="Arial"/>
          <w:sz w:val="24"/>
          <w:szCs w:val="24"/>
        </w:rPr>
        <w:t>housekeeping. This chapter intends to critically</w:t>
      </w:r>
      <w:r w:rsidR="000A212A">
        <w:rPr>
          <w:rFonts w:ascii="Arial" w:hAnsi="Arial" w:cs="Arial"/>
          <w:sz w:val="24"/>
          <w:szCs w:val="24"/>
        </w:rPr>
        <w:t xml:space="preserve"> cover the mechanisms that can be compre</w:t>
      </w:r>
      <w:r w:rsidR="004C2C32">
        <w:rPr>
          <w:rFonts w:ascii="Arial" w:hAnsi="Arial" w:cs="Arial"/>
          <w:sz w:val="24"/>
          <w:szCs w:val="24"/>
        </w:rPr>
        <w:t>hended for e</w:t>
      </w:r>
      <w:r w:rsidR="00433C46">
        <w:rPr>
          <w:rFonts w:ascii="Arial" w:hAnsi="Arial" w:cs="Arial"/>
          <w:sz w:val="24"/>
          <w:szCs w:val="24"/>
        </w:rPr>
        <w:t>s</w:t>
      </w:r>
      <w:r w:rsidR="004C2C32">
        <w:rPr>
          <w:rFonts w:ascii="Arial" w:hAnsi="Arial" w:cs="Arial"/>
          <w:sz w:val="24"/>
          <w:szCs w:val="24"/>
        </w:rPr>
        <w:t>tablishing strong coordination between front office and housekeeping.</w:t>
      </w:r>
    </w:p>
    <w:p w14:paraId="50E673B7" w14:textId="4AF00868" w:rsidR="000022D2" w:rsidRDefault="000022D2" w:rsidP="000022D2">
      <w:pPr>
        <w:pStyle w:val="Heading2"/>
        <w:spacing w:line="360" w:lineRule="auto"/>
        <w:jc w:val="both"/>
        <w:rPr>
          <w:rFonts w:ascii="Arial" w:hAnsi="Arial" w:cs="Arial"/>
          <w:b/>
          <w:bCs/>
          <w:color w:val="auto"/>
          <w:sz w:val="24"/>
          <w:szCs w:val="24"/>
        </w:rPr>
      </w:pPr>
      <w:bookmarkStart w:id="21" w:name="_Toc222087834"/>
      <w:r w:rsidRPr="000022D2">
        <w:rPr>
          <w:rFonts w:ascii="Arial" w:hAnsi="Arial" w:cs="Arial"/>
          <w:b/>
          <w:bCs/>
          <w:color w:val="auto"/>
          <w:sz w:val="24"/>
          <w:szCs w:val="24"/>
        </w:rPr>
        <w:t>Fidings</w:t>
      </w:r>
      <w:bookmarkEnd w:id="21"/>
    </w:p>
    <w:p w14:paraId="281C33A1" w14:textId="78ECA4DD" w:rsidR="000022D2" w:rsidRPr="00647E6A" w:rsidRDefault="002F6D35" w:rsidP="00D22614">
      <w:pPr>
        <w:pStyle w:val="Heading4"/>
        <w:spacing w:line="360" w:lineRule="auto"/>
        <w:jc w:val="both"/>
        <w:rPr>
          <w:rFonts w:ascii="Arial" w:hAnsi="Arial" w:cs="Arial"/>
          <w:b/>
          <w:bCs/>
          <w:i w:val="0"/>
          <w:iCs w:val="0"/>
          <w:color w:val="auto"/>
          <w:sz w:val="24"/>
          <w:szCs w:val="24"/>
        </w:rPr>
      </w:pPr>
      <w:r w:rsidRPr="00647E6A">
        <w:rPr>
          <w:rFonts w:ascii="Arial" w:hAnsi="Arial" w:cs="Arial"/>
          <w:b/>
          <w:bCs/>
          <w:i w:val="0"/>
          <w:iCs w:val="0"/>
          <w:color w:val="auto"/>
          <w:sz w:val="24"/>
          <w:szCs w:val="24"/>
        </w:rPr>
        <w:t>Theme 1 : Interdepa</w:t>
      </w:r>
      <w:r w:rsidR="00D22614" w:rsidRPr="00647E6A">
        <w:rPr>
          <w:rFonts w:ascii="Arial" w:hAnsi="Arial" w:cs="Arial"/>
          <w:b/>
          <w:bCs/>
          <w:i w:val="0"/>
          <w:iCs w:val="0"/>
          <w:color w:val="auto"/>
          <w:sz w:val="24"/>
          <w:szCs w:val="24"/>
        </w:rPr>
        <w:t>rtmental Coordination Mechanisms Between Front Office and Housekeeping</w:t>
      </w:r>
    </w:p>
    <w:p w14:paraId="30A41FB5" w14:textId="0E22856A" w:rsidR="00EE0E6C" w:rsidRDefault="00BA7897" w:rsidP="00D22614">
      <w:pPr>
        <w:spacing w:line="360" w:lineRule="auto"/>
        <w:jc w:val="both"/>
        <w:rPr>
          <w:rFonts w:ascii="Arial" w:hAnsi="Arial" w:cs="Arial"/>
          <w:sz w:val="24"/>
          <w:szCs w:val="24"/>
        </w:rPr>
      </w:pPr>
      <w:r w:rsidRPr="00242A29">
        <w:rPr>
          <w:rFonts w:ascii="Arial" w:hAnsi="Arial" w:cs="Arial"/>
          <w:sz w:val="24"/>
          <w:szCs w:val="24"/>
        </w:rPr>
        <w:t xml:space="preserve">The interdepartmental communication </w:t>
      </w:r>
      <w:r w:rsidR="00861AFE" w:rsidRPr="00242A29">
        <w:rPr>
          <w:rFonts w:ascii="Arial" w:hAnsi="Arial" w:cs="Arial"/>
          <w:sz w:val="24"/>
          <w:szCs w:val="24"/>
        </w:rPr>
        <w:t>between Front Office (FO) and Housekeeping</w:t>
      </w:r>
      <w:r w:rsidR="007B69A7" w:rsidRPr="00242A29">
        <w:rPr>
          <w:rFonts w:ascii="Arial" w:hAnsi="Arial" w:cs="Arial"/>
          <w:sz w:val="24"/>
          <w:szCs w:val="24"/>
        </w:rPr>
        <w:t xml:space="preserve"> (HK) departments of DoubleTree</w:t>
      </w:r>
      <w:r w:rsidR="00861AFE" w:rsidRPr="00242A29">
        <w:rPr>
          <w:rFonts w:ascii="Arial" w:hAnsi="Arial" w:cs="Arial"/>
          <w:sz w:val="24"/>
          <w:szCs w:val="24"/>
        </w:rPr>
        <w:t xml:space="preserve"> </w:t>
      </w:r>
      <w:r w:rsidR="007B69A7" w:rsidRPr="00242A29">
        <w:rPr>
          <w:rFonts w:ascii="Arial" w:hAnsi="Arial" w:cs="Arial"/>
          <w:sz w:val="24"/>
          <w:szCs w:val="24"/>
        </w:rPr>
        <w:t xml:space="preserve">by Hilton Stratford-upon-Avon </w:t>
      </w:r>
      <w:r w:rsidR="00242A29">
        <w:rPr>
          <w:rFonts w:ascii="Arial" w:hAnsi="Arial" w:cs="Arial"/>
          <w:sz w:val="24"/>
          <w:szCs w:val="24"/>
        </w:rPr>
        <w:t>is mainly supported through the organis</w:t>
      </w:r>
      <w:r w:rsidR="00084278">
        <w:rPr>
          <w:rFonts w:ascii="Arial" w:hAnsi="Arial" w:cs="Arial"/>
          <w:sz w:val="24"/>
          <w:szCs w:val="24"/>
        </w:rPr>
        <w:t>ed operations systems and a uniform</w:t>
      </w:r>
      <w:r w:rsidR="003C3D2E">
        <w:rPr>
          <w:rFonts w:ascii="Arial" w:hAnsi="Arial" w:cs="Arial"/>
          <w:sz w:val="24"/>
          <w:szCs w:val="24"/>
        </w:rPr>
        <w:t>ity in communication practices</w:t>
      </w:r>
      <w:r w:rsidR="00EE0E6C">
        <w:rPr>
          <w:rFonts w:ascii="Arial" w:hAnsi="Arial" w:cs="Arial"/>
          <w:sz w:val="24"/>
          <w:szCs w:val="24"/>
        </w:rPr>
        <w:t>. The utilisation of an inte</w:t>
      </w:r>
      <w:r w:rsidR="00DB02C3">
        <w:rPr>
          <w:rFonts w:ascii="Arial" w:hAnsi="Arial" w:cs="Arial"/>
          <w:sz w:val="24"/>
          <w:szCs w:val="24"/>
        </w:rPr>
        <w:t>grated Pro</w:t>
      </w:r>
      <w:r w:rsidR="007660A9">
        <w:rPr>
          <w:rFonts w:ascii="Arial" w:hAnsi="Arial" w:cs="Arial"/>
          <w:sz w:val="24"/>
          <w:szCs w:val="24"/>
        </w:rPr>
        <w:t>p</w:t>
      </w:r>
      <w:r w:rsidR="00DB02C3">
        <w:rPr>
          <w:rFonts w:ascii="Arial" w:hAnsi="Arial" w:cs="Arial"/>
          <w:sz w:val="24"/>
          <w:szCs w:val="24"/>
        </w:rPr>
        <w:t>erty Management System (PMS) like Opera</w:t>
      </w:r>
      <w:r w:rsidR="00572FCA">
        <w:rPr>
          <w:rFonts w:ascii="Arial" w:hAnsi="Arial" w:cs="Arial"/>
          <w:sz w:val="24"/>
          <w:szCs w:val="24"/>
        </w:rPr>
        <w:t xml:space="preserve"> PMS can be compreheded as a central coordination </w:t>
      </w:r>
      <w:r w:rsidR="00FB7757">
        <w:rPr>
          <w:rFonts w:ascii="Arial" w:hAnsi="Arial" w:cs="Arial"/>
          <w:sz w:val="24"/>
          <w:szCs w:val="24"/>
        </w:rPr>
        <w:t xml:space="preserve">mechanism (Oracle n.d.). It helps to share </w:t>
      </w:r>
      <w:r w:rsidR="00B6200B">
        <w:rPr>
          <w:rFonts w:ascii="Arial" w:hAnsi="Arial" w:cs="Arial"/>
          <w:sz w:val="24"/>
          <w:szCs w:val="24"/>
        </w:rPr>
        <w:t xml:space="preserve">the real-time room status information across departments even </w:t>
      </w:r>
      <w:r w:rsidR="00390C24">
        <w:rPr>
          <w:rFonts w:ascii="Arial" w:hAnsi="Arial" w:cs="Arial"/>
          <w:sz w:val="24"/>
          <w:szCs w:val="24"/>
        </w:rPr>
        <w:t xml:space="preserve">within the organisation. Statuses such as vacant </w:t>
      </w:r>
      <w:r w:rsidR="00235E7D">
        <w:rPr>
          <w:rFonts w:ascii="Arial" w:hAnsi="Arial" w:cs="Arial"/>
          <w:sz w:val="24"/>
          <w:szCs w:val="24"/>
        </w:rPr>
        <w:t>c</w:t>
      </w:r>
      <w:r w:rsidR="00390C24">
        <w:rPr>
          <w:rFonts w:ascii="Arial" w:hAnsi="Arial" w:cs="Arial"/>
          <w:sz w:val="24"/>
          <w:szCs w:val="24"/>
        </w:rPr>
        <w:t>lean</w:t>
      </w:r>
      <w:r w:rsidR="00235E7D">
        <w:rPr>
          <w:rFonts w:ascii="Arial" w:hAnsi="Arial" w:cs="Arial"/>
          <w:sz w:val="24"/>
          <w:szCs w:val="24"/>
        </w:rPr>
        <w:t xml:space="preserve">, vacant dirty, and out of order of rooms </w:t>
      </w:r>
      <w:r w:rsidR="006A3B60">
        <w:rPr>
          <w:rFonts w:ascii="Arial" w:hAnsi="Arial" w:cs="Arial"/>
          <w:sz w:val="24"/>
          <w:szCs w:val="24"/>
        </w:rPr>
        <w:t xml:space="preserve">are constantly updated by the housekeeping and </w:t>
      </w:r>
      <w:r w:rsidR="00416565">
        <w:rPr>
          <w:rFonts w:ascii="Arial" w:hAnsi="Arial" w:cs="Arial"/>
          <w:sz w:val="24"/>
          <w:szCs w:val="24"/>
        </w:rPr>
        <w:t>view</w:t>
      </w:r>
      <w:r w:rsidR="00260F0C">
        <w:rPr>
          <w:rFonts w:ascii="Arial" w:hAnsi="Arial" w:cs="Arial"/>
          <w:sz w:val="24"/>
          <w:szCs w:val="24"/>
        </w:rPr>
        <w:t>ed</w:t>
      </w:r>
      <w:r w:rsidR="00416565">
        <w:rPr>
          <w:rFonts w:ascii="Arial" w:hAnsi="Arial" w:cs="Arial"/>
          <w:sz w:val="24"/>
          <w:szCs w:val="24"/>
        </w:rPr>
        <w:t xml:space="preserve"> by front office to assist in the </w:t>
      </w:r>
      <w:r w:rsidR="005B4879">
        <w:rPr>
          <w:rFonts w:ascii="Arial" w:hAnsi="Arial" w:cs="Arial"/>
          <w:sz w:val="24"/>
          <w:szCs w:val="24"/>
        </w:rPr>
        <w:t>correct allocation of rooms and efficient check</w:t>
      </w:r>
      <w:r w:rsidR="009438C3">
        <w:rPr>
          <w:rFonts w:ascii="Arial" w:hAnsi="Arial" w:cs="Arial"/>
          <w:sz w:val="24"/>
          <w:szCs w:val="24"/>
        </w:rPr>
        <w:t>-in processes of guest (FSM, 2025a). This is a coordination system based on a system that eliminates confusion and service delays especially in peak seasons.</w:t>
      </w:r>
    </w:p>
    <w:p w14:paraId="1FAAE4D1" w14:textId="53160320" w:rsidR="009438C3" w:rsidRDefault="00C6643D" w:rsidP="00D22614">
      <w:pPr>
        <w:spacing w:line="360" w:lineRule="auto"/>
        <w:jc w:val="both"/>
        <w:rPr>
          <w:rFonts w:ascii="Arial" w:hAnsi="Arial" w:cs="Arial"/>
          <w:sz w:val="24"/>
          <w:szCs w:val="24"/>
        </w:rPr>
      </w:pPr>
      <w:r>
        <w:rPr>
          <w:rFonts w:ascii="Arial" w:hAnsi="Arial" w:cs="Arial"/>
          <w:sz w:val="24"/>
          <w:szCs w:val="24"/>
        </w:rPr>
        <w:t>Basi</w:t>
      </w:r>
      <w:r w:rsidR="00B91314">
        <w:rPr>
          <w:rFonts w:ascii="Arial" w:hAnsi="Arial" w:cs="Arial"/>
          <w:sz w:val="24"/>
          <w:szCs w:val="24"/>
        </w:rPr>
        <w:t>de</w:t>
      </w:r>
      <w:r>
        <w:rPr>
          <w:rFonts w:ascii="Arial" w:hAnsi="Arial" w:cs="Arial"/>
          <w:sz w:val="24"/>
          <w:szCs w:val="24"/>
        </w:rPr>
        <w:t>s technolog</w:t>
      </w:r>
      <w:r w:rsidR="00B91314">
        <w:rPr>
          <w:rFonts w:ascii="Arial" w:hAnsi="Arial" w:cs="Arial"/>
          <w:sz w:val="24"/>
          <w:szCs w:val="24"/>
        </w:rPr>
        <w:t>ical</w:t>
      </w:r>
      <w:r>
        <w:rPr>
          <w:rFonts w:ascii="Arial" w:hAnsi="Arial" w:cs="Arial"/>
          <w:sz w:val="24"/>
          <w:szCs w:val="24"/>
        </w:rPr>
        <w:t xml:space="preserve"> integration, coordination of daily operations</w:t>
      </w:r>
      <w:r w:rsidR="005A2A14">
        <w:rPr>
          <w:rFonts w:ascii="Arial" w:hAnsi="Arial" w:cs="Arial"/>
          <w:sz w:val="24"/>
          <w:szCs w:val="24"/>
        </w:rPr>
        <w:t xml:space="preserve"> </w:t>
      </w:r>
      <w:r w:rsidR="00A10A88">
        <w:rPr>
          <w:rFonts w:ascii="Arial" w:hAnsi="Arial" w:cs="Arial"/>
          <w:sz w:val="24"/>
          <w:szCs w:val="24"/>
        </w:rPr>
        <w:t>is</w:t>
      </w:r>
      <w:r>
        <w:rPr>
          <w:rFonts w:ascii="Arial" w:hAnsi="Arial" w:cs="Arial"/>
          <w:sz w:val="24"/>
          <w:szCs w:val="24"/>
        </w:rPr>
        <w:t xml:space="preserve"> also streng</w:t>
      </w:r>
      <w:r w:rsidR="00EE072F">
        <w:rPr>
          <w:rFonts w:ascii="Arial" w:hAnsi="Arial" w:cs="Arial"/>
          <w:sz w:val="24"/>
          <w:szCs w:val="24"/>
        </w:rPr>
        <w:t xml:space="preserve">thened by morning </w:t>
      </w:r>
      <w:r w:rsidR="00D015C6">
        <w:rPr>
          <w:rFonts w:ascii="Arial" w:hAnsi="Arial" w:cs="Arial"/>
          <w:sz w:val="24"/>
          <w:szCs w:val="24"/>
        </w:rPr>
        <w:t>briefings and handover reports. Such brie</w:t>
      </w:r>
      <w:r w:rsidR="00DD7CA5">
        <w:rPr>
          <w:rFonts w:ascii="Arial" w:hAnsi="Arial" w:cs="Arial"/>
          <w:sz w:val="24"/>
          <w:szCs w:val="24"/>
        </w:rPr>
        <w:t xml:space="preserve">fings enable the supervisors of the two departments to coordinate on the </w:t>
      </w:r>
      <w:r w:rsidR="00623973">
        <w:rPr>
          <w:rFonts w:ascii="Arial" w:hAnsi="Arial" w:cs="Arial"/>
          <w:sz w:val="24"/>
          <w:szCs w:val="24"/>
        </w:rPr>
        <w:t>anticipated arrivals, departures, special guest requ</w:t>
      </w:r>
      <w:r w:rsidR="00884F49">
        <w:rPr>
          <w:rFonts w:ascii="Arial" w:hAnsi="Arial" w:cs="Arial"/>
          <w:sz w:val="24"/>
          <w:szCs w:val="24"/>
        </w:rPr>
        <w:t>ests and priority rooms (Hospitality In</w:t>
      </w:r>
      <w:r w:rsidR="00D90E59">
        <w:rPr>
          <w:rFonts w:ascii="Arial" w:hAnsi="Arial" w:cs="Arial"/>
          <w:sz w:val="24"/>
          <w:szCs w:val="24"/>
        </w:rPr>
        <w:t>stitute, 2024). The internal operations guidelines</w:t>
      </w:r>
      <w:r w:rsidR="002E6EDA">
        <w:rPr>
          <w:rFonts w:ascii="Arial" w:hAnsi="Arial" w:cs="Arial"/>
          <w:sz w:val="24"/>
          <w:szCs w:val="24"/>
        </w:rPr>
        <w:t xml:space="preserve"> of Hilton are based on the idea of c</w:t>
      </w:r>
      <w:r w:rsidR="002C2375">
        <w:rPr>
          <w:rFonts w:ascii="Arial" w:hAnsi="Arial" w:cs="Arial"/>
          <w:sz w:val="24"/>
          <w:szCs w:val="24"/>
        </w:rPr>
        <w:t>r</w:t>
      </w:r>
      <w:r w:rsidR="002E6EDA">
        <w:rPr>
          <w:rFonts w:ascii="Arial" w:hAnsi="Arial" w:cs="Arial"/>
          <w:sz w:val="24"/>
          <w:szCs w:val="24"/>
        </w:rPr>
        <w:t xml:space="preserve">oss-departmental communication as one </w:t>
      </w:r>
      <w:r w:rsidR="00A537E9">
        <w:rPr>
          <w:rFonts w:ascii="Arial" w:hAnsi="Arial" w:cs="Arial"/>
          <w:sz w:val="24"/>
          <w:szCs w:val="24"/>
        </w:rPr>
        <w:t>of fundamental pillars of consistency in the service provided (Hilton, 2023). It has allo</w:t>
      </w:r>
      <w:r w:rsidR="00B368DE">
        <w:rPr>
          <w:rFonts w:ascii="Arial" w:hAnsi="Arial" w:cs="Arial"/>
          <w:sz w:val="24"/>
          <w:szCs w:val="24"/>
        </w:rPr>
        <w:t xml:space="preserve">wed the organisation with its branches such as DoubleTree by Hilton </w:t>
      </w:r>
      <w:r w:rsidR="00C71BA5">
        <w:rPr>
          <w:rFonts w:ascii="Arial" w:hAnsi="Arial" w:cs="Arial"/>
          <w:sz w:val="24"/>
          <w:szCs w:val="24"/>
        </w:rPr>
        <w:t xml:space="preserve">to build reputation among customers, </w:t>
      </w:r>
      <w:r w:rsidR="00970D79">
        <w:rPr>
          <w:rFonts w:ascii="Arial" w:hAnsi="Arial" w:cs="Arial"/>
          <w:sz w:val="24"/>
          <w:szCs w:val="24"/>
        </w:rPr>
        <w:t>enab</w:t>
      </w:r>
      <w:r w:rsidR="0065612F">
        <w:rPr>
          <w:rFonts w:ascii="Arial" w:hAnsi="Arial" w:cs="Arial"/>
          <w:sz w:val="24"/>
          <w:szCs w:val="24"/>
        </w:rPr>
        <w:t xml:space="preserve">ling </w:t>
      </w:r>
      <w:r w:rsidR="007E129C">
        <w:rPr>
          <w:rFonts w:ascii="Arial" w:hAnsi="Arial" w:cs="Arial"/>
          <w:sz w:val="24"/>
          <w:szCs w:val="24"/>
        </w:rPr>
        <w:t>it</w:t>
      </w:r>
      <w:r w:rsidR="00C71BA5">
        <w:rPr>
          <w:rFonts w:ascii="Arial" w:hAnsi="Arial" w:cs="Arial"/>
          <w:sz w:val="24"/>
          <w:szCs w:val="24"/>
        </w:rPr>
        <w:t xml:space="preserve"> to service more than 224 mi</w:t>
      </w:r>
      <w:r w:rsidR="005642B9">
        <w:rPr>
          <w:rFonts w:ascii="Arial" w:hAnsi="Arial" w:cs="Arial"/>
          <w:sz w:val="24"/>
          <w:szCs w:val="24"/>
        </w:rPr>
        <w:t>l</w:t>
      </w:r>
      <w:r w:rsidR="00C71BA5">
        <w:rPr>
          <w:rFonts w:ascii="Arial" w:hAnsi="Arial" w:cs="Arial"/>
          <w:sz w:val="24"/>
          <w:szCs w:val="24"/>
        </w:rPr>
        <w:t>lion customers</w:t>
      </w:r>
      <w:r w:rsidR="00EE0E04">
        <w:rPr>
          <w:rFonts w:ascii="Arial" w:hAnsi="Arial" w:cs="Arial"/>
          <w:sz w:val="24"/>
          <w:szCs w:val="24"/>
        </w:rPr>
        <w:t xml:space="preserve"> (Hilton, 2024). Such numbers indicate tha</w:t>
      </w:r>
      <w:r w:rsidR="00CC33EF">
        <w:rPr>
          <w:rFonts w:ascii="Arial" w:hAnsi="Arial" w:cs="Arial"/>
          <w:sz w:val="24"/>
          <w:szCs w:val="24"/>
        </w:rPr>
        <w:t xml:space="preserve">t departmental coordination is strongly </w:t>
      </w:r>
      <w:r w:rsidR="00167587">
        <w:rPr>
          <w:rFonts w:ascii="Arial" w:hAnsi="Arial" w:cs="Arial"/>
          <w:sz w:val="24"/>
          <w:szCs w:val="24"/>
        </w:rPr>
        <w:t>li</w:t>
      </w:r>
      <w:r w:rsidR="00C869DB">
        <w:rPr>
          <w:rFonts w:ascii="Arial" w:hAnsi="Arial" w:cs="Arial"/>
          <w:sz w:val="24"/>
          <w:szCs w:val="24"/>
        </w:rPr>
        <w:t>n</w:t>
      </w:r>
      <w:r w:rsidR="00167587">
        <w:rPr>
          <w:rFonts w:ascii="Arial" w:hAnsi="Arial" w:cs="Arial"/>
          <w:sz w:val="24"/>
          <w:szCs w:val="24"/>
        </w:rPr>
        <w:t>ked with the grow</w:t>
      </w:r>
      <w:r w:rsidR="00011467">
        <w:rPr>
          <w:rFonts w:ascii="Arial" w:hAnsi="Arial" w:cs="Arial"/>
          <w:sz w:val="24"/>
          <w:szCs w:val="24"/>
        </w:rPr>
        <w:t>th</w:t>
      </w:r>
      <w:r w:rsidR="00167587">
        <w:rPr>
          <w:rFonts w:ascii="Arial" w:hAnsi="Arial" w:cs="Arial"/>
          <w:sz w:val="24"/>
          <w:szCs w:val="24"/>
        </w:rPr>
        <w:t xml:space="preserve"> in the number of customers with high satisfaction.</w:t>
      </w:r>
    </w:p>
    <w:p w14:paraId="411CEE50" w14:textId="31F23AAB" w:rsidR="003D4876" w:rsidRPr="00242A29" w:rsidRDefault="00683704" w:rsidP="00E640F4">
      <w:pPr>
        <w:spacing w:line="360" w:lineRule="auto"/>
        <w:jc w:val="center"/>
        <w:rPr>
          <w:rFonts w:ascii="Arial" w:hAnsi="Arial" w:cs="Arial"/>
          <w:sz w:val="24"/>
          <w:szCs w:val="24"/>
        </w:rPr>
      </w:pPr>
      <w:r>
        <w:rPr>
          <w:noProof/>
        </w:rPr>
        <w:drawing>
          <wp:inline distT="0" distB="0" distL="0" distR="0" wp14:anchorId="083292D9" wp14:editId="537D3360">
            <wp:extent cx="3694222" cy="1413377"/>
            <wp:effectExtent l="19050" t="19050" r="20955" b="15875"/>
            <wp:docPr id="1040" name="image5.png">
              <a:extLst xmlns:a="http://schemas.openxmlformats.org/drawingml/2006/main">
                <a:ext uri="{FF2B5EF4-FFF2-40B4-BE49-F238E27FC236}">
                  <a16:creationId xmlns:a16="http://schemas.microsoft.com/office/drawing/2014/main" id="{08B09ABC-1DE2-4501-8E4C-8595C2255036}"/>
                </a:ext>
              </a:extLst>
            </wp:docPr>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803108" cy="1455036"/>
                    </a:xfrm>
                    <a:prstGeom prst="rect">
                      <a:avLst/>
                    </a:prstGeom>
                    <a:ln w="12700">
                      <a:solidFill>
                        <a:srgbClr val="000000"/>
                      </a:solidFill>
                      <a:prstDash val="solid"/>
                    </a:ln>
                  </pic:spPr>
                </pic:pic>
              </a:graphicData>
            </a:graphic>
          </wp:inline>
        </w:drawing>
      </w:r>
    </w:p>
    <w:p w14:paraId="094C3633" w14:textId="02118C78" w:rsidR="005D029E" w:rsidRPr="00651E81" w:rsidRDefault="00E27971" w:rsidP="00B04457">
      <w:pPr>
        <w:spacing w:line="360" w:lineRule="auto"/>
        <w:jc w:val="center"/>
        <w:rPr>
          <w:rFonts w:ascii="Arial" w:hAnsi="Arial" w:cs="Arial"/>
          <w:b/>
          <w:bCs/>
          <w:sz w:val="24"/>
          <w:szCs w:val="24"/>
        </w:rPr>
      </w:pPr>
      <w:r w:rsidRPr="00651E81">
        <w:rPr>
          <w:rFonts w:ascii="Arial" w:hAnsi="Arial" w:cs="Arial"/>
          <w:b/>
          <w:bCs/>
          <w:sz w:val="24"/>
          <w:szCs w:val="24"/>
        </w:rPr>
        <w:t>F</w:t>
      </w:r>
      <w:r w:rsidR="0024321A" w:rsidRPr="00651E81">
        <w:rPr>
          <w:rFonts w:ascii="Arial" w:hAnsi="Arial" w:cs="Arial"/>
          <w:b/>
          <w:bCs/>
          <w:sz w:val="24"/>
          <w:szCs w:val="24"/>
        </w:rPr>
        <w:t>i</w:t>
      </w:r>
      <w:r w:rsidR="00F568B3" w:rsidRPr="00651E81">
        <w:rPr>
          <w:rFonts w:ascii="Arial" w:hAnsi="Arial" w:cs="Arial"/>
          <w:b/>
          <w:bCs/>
          <w:sz w:val="24"/>
          <w:szCs w:val="24"/>
        </w:rPr>
        <w:t>gu</w:t>
      </w:r>
      <w:r w:rsidR="00102B31" w:rsidRPr="00651E81">
        <w:rPr>
          <w:rFonts w:ascii="Arial" w:hAnsi="Arial" w:cs="Arial"/>
          <w:b/>
          <w:bCs/>
          <w:sz w:val="24"/>
          <w:szCs w:val="24"/>
        </w:rPr>
        <w:t>re</w:t>
      </w:r>
      <w:r w:rsidR="006552DC" w:rsidRPr="00651E81">
        <w:rPr>
          <w:rFonts w:ascii="Arial" w:hAnsi="Arial" w:cs="Arial"/>
          <w:b/>
          <w:bCs/>
          <w:sz w:val="24"/>
          <w:szCs w:val="24"/>
        </w:rPr>
        <w:t xml:space="preserve"> </w:t>
      </w:r>
      <w:r w:rsidR="00A0652F">
        <w:rPr>
          <w:rFonts w:ascii="Arial" w:hAnsi="Arial" w:cs="Arial"/>
          <w:b/>
          <w:bCs/>
          <w:sz w:val="24"/>
          <w:szCs w:val="24"/>
        </w:rPr>
        <w:t>8</w:t>
      </w:r>
      <w:r w:rsidR="004059E1" w:rsidRPr="00651E81">
        <w:rPr>
          <w:rFonts w:ascii="Arial" w:hAnsi="Arial" w:cs="Arial"/>
          <w:b/>
          <w:bCs/>
          <w:sz w:val="24"/>
          <w:szCs w:val="24"/>
        </w:rPr>
        <w:t>:</w:t>
      </w:r>
      <w:r w:rsidR="003B2224">
        <w:rPr>
          <w:rFonts w:ascii="Arial" w:hAnsi="Arial" w:cs="Arial"/>
          <w:b/>
          <w:bCs/>
          <w:sz w:val="24"/>
          <w:szCs w:val="24"/>
        </w:rPr>
        <w:t xml:space="preserve"> </w:t>
      </w:r>
      <w:r w:rsidR="001D2A7D" w:rsidRPr="00651E81">
        <w:rPr>
          <w:rFonts w:ascii="Arial" w:hAnsi="Arial" w:cs="Arial"/>
          <w:b/>
          <w:bCs/>
          <w:sz w:val="24"/>
          <w:szCs w:val="24"/>
        </w:rPr>
        <w:t>H</w:t>
      </w:r>
      <w:r w:rsidR="00696EC7" w:rsidRPr="00651E81">
        <w:rPr>
          <w:rFonts w:ascii="Arial" w:hAnsi="Arial" w:cs="Arial"/>
          <w:b/>
          <w:bCs/>
          <w:sz w:val="24"/>
          <w:szCs w:val="24"/>
        </w:rPr>
        <w:t>ilto</w:t>
      </w:r>
      <w:r w:rsidR="008557DC" w:rsidRPr="00651E81">
        <w:rPr>
          <w:rFonts w:ascii="Arial" w:hAnsi="Arial" w:cs="Arial"/>
          <w:b/>
          <w:bCs/>
          <w:sz w:val="24"/>
          <w:szCs w:val="24"/>
        </w:rPr>
        <w:t xml:space="preserve">n </w:t>
      </w:r>
      <w:r w:rsidR="009F3DB2" w:rsidRPr="00651E81">
        <w:rPr>
          <w:rFonts w:ascii="Arial" w:hAnsi="Arial" w:cs="Arial"/>
          <w:b/>
          <w:bCs/>
          <w:sz w:val="24"/>
          <w:szCs w:val="24"/>
        </w:rPr>
        <w:t>Cu</w:t>
      </w:r>
      <w:r w:rsidR="00D048C0" w:rsidRPr="00651E81">
        <w:rPr>
          <w:rFonts w:ascii="Arial" w:hAnsi="Arial" w:cs="Arial"/>
          <w:b/>
          <w:bCs/>
          <w:sz w:val="24"/>
          <w:szCs w:val="24"/>
        </w:rPr>
        <w:t>stom</w:t>
      </w:r>
      <w:r w:rsidR="005E7DC0" w:rsidRPr="00651E81">
        <w:rPr>
          <w:rFonts w:ascii="Arial" w:hAnsi="Arial" w:cs="Arial"/>
          <w:b/>
          <w:bCs/>
          <w:sz w:val="24"/>
          <w:szCs w:val="24"/>
        </w:rPr>
        <w:t>er</w:t>
      </w:r>
      <w:r w:rsidR="00C61A13" w:rsidRPr="00651E81">
        <w:rPr>
          <w:rFonts w:ascii="Arial" w:hAnsi="Arial" w:cs="Arial"/>
          <w:b/>
          <w:bCs/>
          <w:sz w:val="24"/>
          <w:szCs w:val="24"/>
        </w:rPr>
        <w:t xml:space="preserve"> </w:t>
      </w:r>
      <w:r w:rsidR="00FE6445" w:rsidRPr="00651E81">
        <w:rPr>
          <w:rFonts w:ascii="Arial" w:hAnsi="Arial" w:cs="Arial"/>
          <w:b/>
          <w:bCs/>
          <w:sz w:val="24"/>
          <w:szCs w:val="24"/>
        </w:rPr>
        <w:t>N</w:t>
      </w:r>
      <w:r w:rsidR="005F5E75" w:rsidRPr="00651E81">
        <w:rPr>
          <w:rFonts w:ascii="Arial" w:hAnsi="Arial" w:cs="Arial"/>
          <w:b/>
          <w:bCs/>
          <w:sz w:val="24"/>
          <w:szCs w:val="24"/>
        </w:rPr>
        <w:t>umber</w:t>
      </w:r>
      <w:r w:rsidR="00F553FF" w:rsidRPr="00651E81">
        <w:rPr>
          <w:rFonts w:ascii="Arial" w:hAnsi="Arial" w:cs="Arial"/>
          <w:b/>
          <w:bCs/>
          <w:sz w:val="24"/>
          <w:szCs w:val="24"/>
        </w:rPr>
        <w:t xml:space="preserve"> </w:t>
      </w:r>
      <w:r w:rsidR="006B3937" w:rsidRPr="00651E81">
        <w:rPr>
          <w:rFonts w:ascii="Arial" w:hAnsi="Arial" w:cs="Arial"/>
          <w:b/>
          <w:bCs/>
          <w:sz w:val="24"/>
          <w:szCs w:val="24"/>
        </w:rPr>
        <w:t xml:space="preserve">and </w:t>
      </w:r>
      <w:r w:rsidR="00A30C64" w:rsidRPr="00651E81">
        <w:rPr>
          <w:rFonts w:ascii="Arial" w:hAnsi="Arial" w:cs="Arial"/>
          <w:b/>
          <w:bCs/>
          <w:sz w:val="24"/>
          <w:szCs w:val="24"/>
        </w:rPr>
        <w:t>Ex</w:t>
      </w:r>
      <w:r w:rsidR="00E20A37" w:rsidRPr="00651E81">
        <w:rPr>
          <w:rFonts w:ascii="Arial" w:hAnsi="Arial" w:cs="Arial"/>
          <w:b/>
          <w:bCs/>
          <w:sz w:val="24"/>
          <w:szCs w:val="24"/>
        </w:rPr>
        <w:t>pan</w:t>
      </w:r>
      <w:r w:rsidR="00B95319" w:rsidRPr="00651E81">
        <w:rPr>
          <w:rFonts w:ascii="Arial" w:hAnsi="Arial" w:cs="Arial"/>
          <w:b/>
          <w:bCs/>
          <w:sz w:val="24"/>
          <w:szCs w:val="24"/>
        </w:rPr>
        <w:t>sion</w:t>
      </w:r>
    </w:p>
    <w:p w14:paraId="365A99AD" w14:textId="0523AB4B" w:rsidR="008A1F2A" w:rsidRDefault="00C571DF" w:rsidP="00B04457">
      <w:pPr>
        <w:spacing w:line="360" w:lineRule="auto"/>
        <w:jc w:val="center"/>
        <w:rPr>
          <w:rFonts w:ascii="Arial" w:hAnsi="Arial" w:cs="Arial"/>
          <w:sz w:val="24"/>
          <w:szCs w:val="24"/>
        </w:rPr>
      </w:pPr>
      <w:r>
        <w:rPr>
          <w:rFonts w:ascii="Arial" w:hAnsi="Arial" w:cs="Arial"/>
          <w:sz w:val="24"/>
          <w:szCs w:val="24"/>
        </w:rPr>
        <w:t>(</w:t>
      </w:r>
      <w:r w:rsidR="007115DF">
        <w:rPr>
          <w:rFonts w:ascii="Arial" w:hAnsi="Arial" w:cs="Arial"/>
          <w:sz w:val="24"/>
          <w:szCs w:val="24"/>
        </w:rPr>
        <w:t>S</w:t>
      </w:r>
      <w:r w:rsidR="007F745B">
        <w:rPr>
          <w:rFonts w:ascii="Arial" w:hAnsi="Arial" w:cs="Arial"/>
          <w:sz w:val="24"/>
          <w:szCs w:val="24"/>
        </w:rPr>
        <w:t>o</w:t>
      </w:r>
      <w:r w:rsidR="00E70F5F">
        <w:rPr>
          <w:rFonts w:ascii="Arial" w:hAnsi="Arial" w:cs="Arial"/>
          <w:sz w:val="24"/>
          <w:szCs w:val="24"/>
        </w:rPr>
        <w:t>urce</w:t>
      </w:r>
      <w:r w:rsidR="006436C0">
        <w:rPr>
          <w:rFonts w:ascii="Arial" w:hAnsi="Arial" w:cs="Arial"/>
          <w:sz w:val="24"/>
          <w:szCs w:val="24"/>
        </w:rPr>
        <w:t>:</w:t>
      </w:r>
      <w:r w:rsidR="00DA467A">
        <w:rPr>
          <w:rFonts w:ascii="Arial" w:hAnsi="Arial" w:cs="Arial"/>
          <w:sz w:val="24"/>
          <w:szCs w:val="24"/>
        </w:rPr>
        <w:t>H</w:t>
      </w:r>
      <w:r w:rsidR="00447B54">
        <w:rPr>
          <w:rFonts w:ascii="Arial" w:hAnsi="Arial" w:cs="Arial"/>
          <w:sz w:val="24"/>
          <w:szCs w:val="24"/>
        </w:rPr>
        <w:t>ilto</w:t>
      </w:r>
      <w:r w:rsidR="00A049E1">
        <w:rPr>
          <w:rFonts w:ascii="Arial" w:hAnsi="Arial" w:cs="Arial"/>
          <w:sz w:val="24"/>
          <w:szCs w:val="24"/>
        </w:rPr>
        <w:t>n</w:t>
      </w:r>
      <w:r w:rsidR="00651B33">
        <w:rPr>
          <w:rFonts w:ascii="Arial" w:hAnsi="Arial" w:cs="Arial"/>
          <w:sz w:val="24"/>
          <w:szCs w:val="24"/>
        </w:rPr>
        <w:t>,</w:t>
      </w:r>
      <w:r w:rsidR="004E69A1">
        <w:rPr>
          <w:rFonts w:ascii="Arial" w:hAnsi="Arial" w:cs="Arial"/>
          <w:sz w:val="24"/>
          <w:szCs w:val="24"/>
        </w:rPr>
        <w:t xml:space="preserve"> </w:t>
      </w:r>
      <w:r w:rsidR="00651B33">
        <w:rPr>
          <w:rFonts w:ascii="Arial" w:hAnsi="Arial" w:cs="Arial"/>
          <w:sz w:val="24"/>
          <w:szCs w:val="24"/>
        </w:rPr>
        <w:t>202</w:t>
      </w:r>
      <w:r w:rsidR="00AC29FF">
        <w:rPr>
          <w:rFonts w:ascii="Arial" w:hAnsi="Arial" w:cs="Arial"/>
          <w:sz w:val="24"/>
          <w:szCs w:val="24"/>
        </w:rPr>
        <w:t>4</w:t>
      </w:r>
      <w:r w:rsidR="00F7616E">
        <w:rPr>
          <w:rFonts w:ascii="Arial" w:hAnsi="Arial" w:cs="Arial"/>
          <w:sz w:val="24"/>
          <w:szCs w:val="24"/>
        </w:rPr>
        <w:t>)</w:t>
      </w:r>
    </w:p>
    <w:p w14:paraId="34FB09D8" w14:textId="394035BA" w:rsidR="00DC6C0B" w:rsidRDefault="00915BF1" w:rsidP="00F07DAE">
      <w:pPr>
        <w:spacing w:line="360" w:lineRule="auto"/>
        <w:jc w:val="both"/>
        <w:rPr>
          <w:rFonts w:ascii="Arial" w:hAnsi="Arial" w:cs="Arial"/>
          <w:sz w:val="24"/>
          <w:szCs w:val="24"/>
        </w:rPr>
      </w:pPr>
      <w:r>
        <w:rPr>
          <w:rFonts w:ascii="Arial" w:hAnsi="Arial" w:cs="Arial"/>
          <w:sz w:val="24"/>
          <w:szCs w:val="24"/>
        </w:rPr>
        <w:t>T</w:t>
      </w:r>
      <w:r w:rsidR="00A05F47">
        <w:rPr>
          <w:rFonts w:ascii="Arial" w:hAnsi="Arial" w:cs="Arial"/>
          <w:sz w:val="24"/>
          <w:szCs w:val="24"/>
        </w:rPr>
        <w:t xml:space="preserve">he </w:t>
      </w:r>
      <w:r w:rsidR="007A6087">
        <w:rPr>
          <w:rFonts w:ascii="Arial" w:hAnsi="Arial" w:cs="Arial"/>
          <w:sz w:val="24"/>
          <w:szCs w:val="24"/>
        </w:rPr>
        <w:t>mech</w:t>
      </w:r>
      <w:r w:rsidR="00967B52">
        <w:rPr>
          <w:rFonts w:ascii="Arial" w:hAnsi="Arial" w:cs="Arial"/>
          <w:sz w:val="24"/>
          <w:szCs w:val="24"/>
        </w:rPr>
        <w:t>ani</w:t>
      </w:r>
      <w:r w:rsidR="00F14AF2">
        <w:rPr>
          <w:rFonts w:ascii="Arial" w:hAnsi="Arial" w:cs="Arial"/>
          <w:sz w:val="24"/>
          <w:szCs w:val="24"/>
        </w:rPr>
        <w:t xml:space="preserve">sm </w:t>
      </w:r>
      <w:r w:rsidR="00C57EC5">
        <w:rPr>
          <w:rFonts w:ascii="Arial" w:hAnsi="Arial" w:cs="Arial"/>
          <w:sz w:val="24"/>
          <w:szCs w:val="24"/>
        </w:rPr>
        <w:t xml:space="preserve">of </w:t>
      </w:r>
      <w:r w:rsidR="007D264D">
        <w:rPr>
          <w:rFonts w:ascii="Arial" w:hAnsi="Arial" w:cs="Arial"/>
          <w:sz w:val="24"/>
          <w:szCs w:val="24"/>
        </w:rPr>
        <w:t>coor</w:t>
      </w:r>
      <w:r w:rsidR="00D704D2">
        <w:rPr>
          <w:rFonts w:ascii="Arial" w:hAnsi="Arial" w:cs="Arial"/>
          <w:sz w:val="24"/>
          <w:szCs w:val="24"/>
        </w:rPr>
        <w:t>dina</w:t>
      </w:r>
      <w:r w:rsidR="00E36E29">
        <w:rPr>
          <w:rFonts w:ascii="Arial" w:hAnsi="Arial" w:cs="Arial"/>
          <w:sz w:val="24"/>
          <w:szCs w:val="24"/>
        </w:rPr>
        <w:t>tion</w:t>
      </w:r>
      <w:r w:rsidR="0058569B">
        <w:rPr>
          <w:rFonts w:ascii="Arial" w:hAnsi="Arial" w:cs="Arial"/>
          <w:sz w:val="24"/>
          <w:szCs w:val="24"/>
        </w:rPr>
        <w:t xml:space="preserve"> </w:t>
      </w:r>
      <w:r w:rsidR="00BB477F">
        <w:rPr>
          <w:rFonts w:ascii="Arial" w:hAnsi="Arial" w:cs="Arial"/>
          <w:sz w:val="24"/>
          <w:szCs w:val="24"/>
        </w:rPr>
        <w:t>ha</w:t>
      </w:r>
      <w:r w:rsidR="009E0E48">
        <w:rPr>
          <w:rFonts w:ascii="Arial" w:hAnsi="Arial" w:cs="Arial"/>
          <w:sz w:val="24"/>
          <w:szCs w:val="24"/>
        </w:rPr>
        <w:t>s</w:t>
      </w:r>
      <w:r w:rsidR="00A12451">
        <w:rPr>
          <w:rFonts w:ascii="Arial" w:hAnsi="Arial" w:cs="Arial"/>
          <w:sz w:val="24"/>
          <w:szCs w:val="24"/>
        </w:rPr>
        <w:t xml:space="preserve"> </w:t>
      </w:r>
      <w:r w:rsidR="00057BBB">
        <w:rPr>
          <w:rFonts w:ascii="Arial" w:hAnsi="Arial" w:cs="Arial"/>
          <w:sz w:val="24"/>
          <w:szCs w:val="24"/>
        </w:rPr>
        <w:t>wi</w:t>
      </w:r>
      <w:r w:rsidR="0009753D">
        <w:rPr>
          <w:rFonts w:ascii="Arial" w:hAnsi="Arial" w:cs="Arial"/>
          <w:sz w:val="24"/>
          <w:szCs w:val="24"/>
        </w:rPr>
        <w:t>d</w:t>
      </w:r>
      <w:r w:rsidR="00301FF4">
        <w:rPr>
          <w:rFonts w:ascii="Arial" w:hAnsi="Arial" w:cs="Arial"/>
          <w:sz w:val="24"/>
          <w:szCs w:val="24"/>
        </w:rPr>
        <w:t>es</w:t>
      </w:r>
      <w:r w:rsidR="00A8795E">
        <w:rPr>
          <w:rFonts w:ascii="Arial" w:hAnsi="Arial" w:cs="Arial"/>
          <w:sz w:val="24"/>
          <w:szCs w:val="24"/>
        </w:rPr>
        <w:t>p</w:t>
      </w:r>
      <w:r w:rsidR="00D268F4">
        <w:rPr>
          <w:rFonts w:ascii="Arial" w:hAnsi="Arial" w:cs="Arial"/>
          <w:sz w:val="24"/>
          <w:szCs w:val="24"/>
        </w:rPr>
        <w:t>read</w:t>
      </w:r>
      <w:r w:rsidR="0010751F">
        <w:rPr>
          <w:rFonts w:ascii="Arial" w:hAnsi="Arial" w:cs="Arial"/>
          <w:sz w:val="24"/>
          <w:szCs w:val="24"/>
        </w:rPr>
        <w:t xml:space="preserve"> us</w:t>
      </w:r>
      <w:r w:rsidR="00954784">
        <w:rPr>
          <w:rFonts w:ascii="Arial" w:hAnsi="Arial" w:cs="Arial"/>
          <w:sz w:val="24"/>
          <w:szCs w:val="24"/>
        </w:rPr>
        <w:t xml:space="preserve">e </w:t>
      </w:r>
      <w:r w:rsidR="005942E2">
        <w:rPr>
          <w:rFonts w:ascii="Arial" w:hAnsi="Arial" w:cs="Arial"/>
          <w:sz w:val="24"/>
          <w:szCs w:val="24"/>
        </w:rPr>
        <w:t>in</w:t>
      </w:r>
      <w:r w:rsidR="001F2D92">
        <w:rPr>
          <w:rFonts w:ascii="Arial" w:hAnsi="Arial" w:cs="Arial"/>
          <w:sz w:val="24"/>
          <w:szCs w:val="24"/>
        </w:rPr>
        <w:t xml:space="preserve"> th</w:t>
      </w:r>
      <w:r w:rsidR="001D504A">
        <w:rPr>
          <w:rFonts w:ascii="Arial" w:hAnsi="Arial" w:cs="Arial"/>
          <w:sz w:val="24"/>
          <w:szCs w:val="24"/>
        </w:rPr>
        <w:t>e br</w:t>
      </w:r>
      <w:r w:rsidR="0047537D">
        <w:rPr>
          <w:rFonts w:ascii="Arial" w:hAnsi="Arial" w:cs="Arial"/>
          <w:sz w:val="24"/>
          <w:szCs w:val="24"/>
        </w:rPr>
        <w:t>and</w:t>
      </w:r>
      <w:r w:rsidR="009C1ACE">
        <w:rPr>
          <w:rFonts w:ascii="Arial" w:hAnsi="Arial" w:cs="Arial"/>
          <w:sz w:val="24"/>
          <w:szCs w:val="24"/>
        </w:rPr>
        <w:t xml:space="preserve"> </w:t>
      </w:r>
      <w:r w:rsidR="00EA1367">
        <w:rPr>
          <w:rFonts w:ascii="Arial" w:hAnsi="Arial" w:cs="Arial"/>
          <w:sz w:val="24"/>
          <w:szCs w:val="24"/>
        </w:rPr>
        <w:t xml:space="preserve">as </w:t>
      </w:r>
      <w:r w:rsidR="002A6C17">
        <w:rPr>
          <w:rFonts w:ascii="Arial" w:hAnsi="Arial" w:cs="Arial"/>
          <w:sz w:val="24"/>
          <w:szCs w:val="24"/>
        </w:rPr>
        <w:t>e</w:t>
      </w:r>
      <w:r w:rsidR="00260193">
        <w:rPr>
          <w:rFonts w:ascii="Arial" w:hAnsi="Arial" w:cs="Arial"/>
          <w:sz w:val="24"/>
          <w:szCs w:val="24"/>
        </w:rPr>
        <w:t>xa</w:t>
      </w:r>
      <w:r w:rsidR="003F6720">
        <w:rPr>
          <w:rFonts w:ascii="Arial" w:hAnsi="Arial" w:cs="Arial"/>
          <w:sz w:val="24"/>
          <w:szCs w:val="24"/>
        </w:rPr>
        <w:t>mple</w:t>
      </w:r>
      <w:r w:rsidR="009F76C6">
        <w:rPr>
          <w:rFonts w:ascii="Arial" w:hAnsi="Arial" w:cs="Arial"/>
          <w:sz w:val="24"/>
          <w:szCs w:val="24"/>
        </w:rPr>
        <w:t>s</w:t>
      </w:r>
      <w:r w:rsidR="001F5355">
        <w:rPr>
          <w:rFonts w:ascii="Arial" w:hAnsi="Arial" w:cs="Arial"/>
          <w:sz w:val="24"/>
          <w:szCs w:val="24"/>
        </w:rPr>
        <w:t xml:space="preserve"> o</w:t>
      </w:r>
      <w:r w:rsidR="005305EB">
        <w:rPr>
          <w:rFonts w:ascii="Arial" w:hAnsi="Arial" w:cs="Arial"/>
          <w:sz w:val="24"/>
          <w:szCs w:val="24"/>
        </w:rPr>
        <w:t xml:space="preserve">f </w:t>
      </w:r>
      <w:r w:rsidR="00272831">
        <w:rPr>
          <w:rFonts w:ascii="Arial" w:hAnsi="Arial" w:cs="Arial"/>
          <w:sz w:val="24"/>
          <w:szCs w:val="24"/>
        </w:rPr>
        <w:t>o</w:t>
      </w:r>
      <w:r w:rsidR="00C833D1">
        <w:rPr>
          <w:rFonts w:ascii="Arial" w:hAnsi="Arial" w:cs="Arial"/>
          <w:sz w:val="24"/>
          <w:szCs w:val="24"/>
        </w:rPr>
        <w:t>ther</w:t>
      </w:r>
      <w:r w:rsidR="00C96598">
        <w:rPr>
          <w:rFonts w:ascii="Arial" w:hAnsi="Arial" w:cs="Arial"/>
          <w:sz w:val="24"/>
          <w:szCs w:val="24"/>
        </w:rPr>
        <w:t xml:space="preserve"> </w:t>
      </w:r>
      <w:r w:rsidR="00BF4CC3">
        <w:rPr>
          <w:rFonts w:ascii="Arial" w:hAnsi="Arial" w:cs="Arial"/>
          <w:sz w:val="24"/>
          <w:szCs w:val="24"/>
        </w:rPr>
        <w:t>H</w:t>
      </w:r>
      <w:r w:rsidR="00B439E2">
        <w:rPr>
          <w:rFonts w:ascii="Arial" w:hAnsi="Arial" w:cs="Arial"/>
          <w:sz w:val="24"/>
          <w:szCs w:val="24"/>
        </w:rPr>
        <w:t>ilto</w:t>
      </w:r>
      <w:r w:rsidR="00D85945">
        <w:rPr>
          <w:rFonts w:ascii="Arial" w:hAnsi="Arial" w:cs="Arial"/>
          <w:sz w:val="24"/>
          <w:szCs w:val="24"/>
        </w:rPr>
        <w:t>n</w:t>
      </w:r>
      <w:r w:rsidR="00257937">
        <w:rPr>
          <w:rFonts w:ascii="Arial" w:hAnsi="Arial" w:cs="Arial"/>
          <w:sz w:val="24"/>
          <w:szCs w:val="24"/>
        </w:rPr>
        <w:t>-br</w:t>
      </w:r>
      <w:r w:rsidR="00E20291">
        <w:rPr>
          <w:rFonts w:ascii="Arial" w:hAnsi="Arial" w:cs="Arial"/>
          <w:sz w:val="24"/>
          <w:szCs w:val="24"/>
        </w:rPr>
        <w:t>and</w:t>
      </w:r>
      <w:r w:rsidR="000341AC">
        <w:rPr>
          <w:rFonts w:ascii="Arial" w:hAnsi="Arial" w:cs="Arial"/>
          <w:sz w:val="24"/>
          <w:szCs w:val="24"/>
        </w:rPr>
        <w:t>ed</w:t>
      </w:r>
      <w:r w:rsidR="008D564A">
        <w:rPr>
          <w:rFonts w:ascii="Arial" w:hAnsi="Arial" w:cs="Arial"/>
          <w:sz w:val="24"/>
          <w:szCs w:val="24"/>
        </w:rPr>
        <w:t xml:space="preserve"> </w:t>
      </w:r>
      <w:r w:rsidR="009209D1">
        <w:rPr>
          <w:rFonts w:ascii="Arial" w:hAnsi="Arial" w:cs="Arial"/>
          <w:sz w:val="24"/>
          <w:szCs w:val="24"/>
        </w:rPr>
        <w:t>prop</w:t>
      </w:r>
      <w:r w:rsidR="004C7B82">
        <w:rPr>
          <w:rFonts w:ascii="Arial" w:hAnsi="Arial" w:cs="Arial"/>
          <w:sz w:val="24"/>
          <w:szCs w:val="24"/>
        </w:rPr>
        <w:t>e</w:t>
      </w:r>
      <w:r w:rsidR="005B2986">
        <w:rPr>
          <w:rFonts w:ascii="Arial" w:hAnsi="Arial" w:cs="Arial"/>
          <w:sz w:val="24"/>
          <w:szCs w:val="24"/>
        </w:rPr>
        <w:t>r</w:t>
      </w:r>
      <w:r w:rsidR="004C7B82">
        <w:rPr>
          <w:rFonts w:ascii="Arial" w:hAnsi="Arial" w:cs="Arial"/>
          <w:sz w:val="24"/>
          <w:szCs w:val="24"/>
        </w:rPr>
        <w:t>t</w:t>
      </w:r>
      <w:r w:rsidR="00295718">
        <w:rPr>
          <w:rFonts w:ascii="Arial" w:hAnsi="Arial" w:cs="Arial"/>
          <w:sz w:val="24"/>
          <w:szCs w:val="24"/>
        </w:rPr>
        <w:t>ies</w:t>
      </w:r>
      <w:r w:rsidR="00187CEC">
        <w:rPr>
          <w:rFonts w:ascii="Arial" w:hAnsi="Arial" w:cs="Arial"/>
          <w:sz w:val="24"/>
          <w:szCs w:val="24"/>
        </w:rPr>
        <w:t xml:space="preserve"> in</w:t>
      </w:r>
      <w:r w:rsidR="00D74740">
        <w:rPr>
          <w:rFonts w:ascii="Arial" w:hAnsi="Arial" w:cs="Arial"/>
          <w:sz w:val="24"/>
          <w:szCs w:val="24"/>
        </w:rPr>
        <w:t xml:space="preserve"> </w:t>
      </w:r>
      <w:r w:rsidR="00E066C5">
        <w:rPr>
          <w:rFonts w:ascii="Arial" w:hAnsi="Arial" w:cs="Arial"/>
          <w:sz w:val="24"/>
          <w:szCs w:val="24"/>
        </w:rPr>
        <w:t>UK</w:t>
      </w:r>
      <w:r w:rsidR="0004267E">
        <w:rPr>
          <w:rFonts w:ascii="Arial" w:hAnsi="Arial" w:cs="Arial"/>
          <w:sz w:val="24"/>
          <w:szCs w:val="24"/>
        </w:rPr>
        <w:t xml:space="preserve"> </w:t>
      </w:r>
      <w:r w:rsidR="00F660A4">
        <w:rPr>
          <w:rFonts w:ascii="Arial" w:hAnsi="Arial" w:cs="Arial"/>
          <w:sz w:val="24"/>
          <w:szCs w:val="24"/>
        </w:rPr>
        <w:t>ind</w:t>
      </w:r>
      <w:r w:rsidR="0085725A">
        <w:rPr>
          <w:rFonts w:ascii="Arial" w:hAnsi="Arial" w:cs="Arial"/>
          <w:sz w:val="24"/>
          <w:szCs w:val="24"/>
        </w:rPr>
        <w:t>ica</w:t>
      </w:r>
      <w:r w:rsidR="0010048A">
        <w:rPr>
          <w:rFonts w:ascii="Arial" w:hAnsi="Arial" w:cs="Arial"/>
          <w:sz w:val="24"/>
          <w:szCs w:val="24"/>
        </w:rPr>
        <w:t>te</w:t>
      </w:r>
      <w:r w:rsidR="001C3F81">
        <w:rPr>
          <w:rFonts w:ascii="Arial" w:hAnsi="Arial" w:cs="Arial"/>
          <w:sz w:val="24"/>
          <w:szCs w:val="24"/>
        </w:rPr>
        <w:t>.</w:t>
      </w:r>
      <w:r w:rsidR="0071046C">
        <w:rPr>
          <w:rFonts w:ascii="Arial" w:hAnsi="Arial" w:cs="Arial"/>
          <w:sz w:val="24"/>
          <w:szCs w:val="24"/>
        </w:rPr>
        <w:t xml:space="preserve"> </w:t>
      </w:r>
      <w:r w:rsidR="003263BF">
        <w:rPr>
          <w:rFonts w:ascii="Arial" w:hAnsi="Arial" w:cs="Arial"/>
          <w:sz w:val="24"/>
          <w:szCs w:val="24"/>
        </w:rPr>
        <w:t xml:space="preserve">As </w:t>
      </w:r>
      <w:r w:rsidR="007E7466">
        <w:rPr>
          <w:rFonts w:ascii="Arial" w:hAnsi="Arial" w:cs="Arial"/>
          <w:sz w:val="24"/>
          <w:szCs w:val="24"/>
        </w:rPr>
        <w:t>per industry metrics, established hotels in operation are using PMS systems to coordi</w:t>
      </w:r>
      <w:r w:rsidR="00662139">
        <w:rPr>
          <w:rFonts w:ascii="Arial" w:hAnsi="Arial" w:cs="Arial"/>
          <w:sz w:val="24"/>
          <w:szCs w:val="24"/>
        </w:rPr>
        <w:t>nate the activities of the housekeeping team and front office groups (Ho</w:t>
      </w:r>
      <w:r w:rsidR="00505F05">
        <w:rPr>
          <w:rFonts w:ascii="Arial" w:hAnsi="Arial" w:cs="Arial"/>
          <w:sz w:val="24"/>
          <w:szCs w:val="24"/>
        </w:rPr>
        <w:t>llander, 2025). Eventually the market growth for PMS system</w:t>
      </w:r>
      <w:r w:rsidR="00B306C3">
        <w:rPr>
          <w:rFonts w:ascii="Arial" w:hAnsi="Arial" w:cs="Arial"/>
          <w:sz w:val="24"/>
          <w:szCs w:val="24"/>
        </w:rPr>
        <w:t>s</w:t>
      </w:r>
      <w:r w:rsidR="00505F05">
        <w:rPr>
          <w:rFonts w:ascii="Arial" w:hAnsi="Arial" w:cs="Arial"/>
          <w:sz w:val="24"/>
          <w:szCs w:val="24"/>
        </w:rPr>
        <w:t xml:space="preserve"> has been </w:t>
      </w:r>
      <w:r w:rsidR="00066D4D">
        <w:rPr>
          <w:rFonts w:ascii="Arial" w:hAnsi="Arial" w:cs="Arial"/>
          <w:sz w:val="24"/>
          <w:szCs w:val="24"/>
        </w:rPr>
        <w:t>increas</w:t>
      </w:r>
      <w:r w:rsidR="008C01DA">
        <w:rPr>
          <w:rFonts w:ascii="Arial" w:hAnsi="Arial" w:cs="Arial"/>
          <w:sz w:val="24"/>
          <w:szCs w:val="24"/>
        </w:rPr>
        <w:t>ing</w:t>
      </w:r>
      <w:r w:rsidR="008B332C">
        <w:rPr>
          <w:rFonts w:ascii="Arial" w:hAnsi="Arial" w:cs="Arial"/>
          <w:sz w:val="24"/>
          <w:szCs w:val="24"/>
        </w:rPr>
        <w:t>,</w:t>
      </w:r>
      <w:r w:rsidR="005E7391">
        <w:rPr>
          <w:rFonts w:ascii="Arial" w:hAnsi="Arial" w:cs="Arial"/>
          <w:sz w:val="24"/>
          <w:szCs w:val="24"/>
        </w:rPr>
        <w:t xml:space="preserve"> with the present stance at </w:t>
      </w:r>
      <w:r w:rsidR="0018247E">
        <w:rPr>
          <w:rFonts w:ascii="Arial" w:hAnsi="Arial" w:cs="Arial"/>
          <w:sz w:val="24"/>
          <w:szCs w:val="24"/>
        </w:rPr>
        <w:t>£</w:t>
      </w:r>
      <w:r w:rsidR="005E7391">
        <w:rPr>
          <w:rFonts w:ascii="Arial" w:hAnsi="Arial" w:cs="Arial"/>
          <w:sz w:val="24"/>
          <w:szCs w:val="24"/>
        </w:rPr>
        <w:t>1.28 bi</w:t>
      </w:r>
      <w:r w:rsidR="009E0E48">
        <w:rPr>
          <w:rFonts w:ascii="Arial" w:hAnsi="Arial" w:cs="Arial"/>
          <w:sz w:val="24"/>
          <w:szCs w:val="24"/>
        </w:rPr>
        <w:t>l</w:t>
      </w:r>
      <w:r w:rsidR="005E7391">
        <w:rPr>
          <w:rFonts w:ascii="Arial" w:hAnsi="Arial" w:cs="Arial"/>
          <w:sz w:val="24"/>
          <w:szCs w:val="24"/>
        </w:rPr>
        <w:t>lion (</w:t>
      </w:r>
      <w:r w:rsidR="00F26D26">
        <w:rPr>
          <w:rFonts w:ascii="Arial" w:hAnsi="Arial" w:cs="Arial"/>
          <w:sz w:val="24"/>
          <w:szCs w:val="24"/>
        </w:rPr>
        <w:t>$1.73 billion)</w:t>
      </w:r>
      <w:r w:rsidR="00564699">
        <w:rPr>
          <w:rFonts w:ascii="Arial" w:hAnsi="Arial" w:cs="Arial"/>
          <w:sz w:val="24"/>
          <w:szCs w:val="24"/>
        </w:rPr>
        <w:t xml:space="preserve"> which is expected  to reach </w:t>
      </w:r>
      <w:r w:rsidR="00042426">
        <w:rPr>
          <w:rFonts w:ascii="Arial" w:hAnsi="Arial" w:cs="Arial"/>
          <w:sz w:val="24"/>
          <w:szCs w:val="24"/>
        </w:rPr>
        <w:t>£1.81 billion</w:t>
      </w:r>
      <w:r w:rsidR="0018247E">
        <w:rPr>
          <w:rFonts w:ascii="Arial" w:hAnsi="Arial" w:cs="Arial"/>
          <w:sz w:val="24"/>
          <w:szCs w:val="24"/>
        </w:rPr>
        <w:t xml:space="preserve"> ($2.44 billion) </w:t>
      </w:r>
      <w:r w:rsidR="00BB15DC">
        <w:rPr>
          <w:rFonts w:ascii="Arial" w:hAnsi="Arial" w:cs="Arial"/>
          <w:sz w:val="24"/>
          <w:szCs w:val="24"/>
        </w:rPr>
        <w:t>by 2031 with a CAGR 7.05% (M</w:t>
      </w:r>
      <w:r w:rsidR="00582CF1">
        <w:rPr>
          <w:rFonts w:ascii="Arial" w:hAnsi="Arial" w:cs="Arial"/>
          <w:sz w:val="24"/>
          <w:szCs w:val="24"/>
        </w:rPr>
        <w:t>ordor Intelligence, n.d.).</w:t>
      </w:r>
      <w:r w:rsidR="00BC46A9">
        <w:rPr>
          <w:rFonts w:ascii="Arial" w:hAnsi="Arial" w:cs="Arial"/>
          <w:sz w:val="24"/>
          <w:szCs w:val="24"/>
        </w:rPr>
        <w:t xml:space="preserve"> Notifications about real-time room availability are displayed to reduce the average room turnover significantly</w:t>
      </w:r>
      <w:r w:rsidR="00A018F3">
        <w:rPr>
          <w:rFonts w:ascii="Arial" w:hAnsi="Arial" w:cs="Arial"/>
          <w:sz w:val="24"/>
          <w:szCs w:val="24"/>
        </w:rPr>
        <w:t>. This reflects the majority of the best-practi</w:t>
      </w:r>
      <w:r w:rsidR="008778D7">
        <w:rPr>
          <w:rFonts w:ascii="Arial" w:hAnsi="Arial" w:cs="Arial"/>
          <w:sz w:val="24"/>
          <w:szCs w:val="24"/>
        </w:rPr>
        <w:t>c</w:t>
      </w:r>
      <w:r w:rsidR="00A018F3">
        <w:rPr>
          <w:rFonts w:ascii="Arial" w:hAnsi="Arial" w:cs="Arial"/>
          <w:sz w:val="24"/>
          <w:szCs w:val="24"/>
        </w:rPr>
        <w:t>e coordination models applied in global hotel chains where communication mediated by technology is given a priori</w:t>
      </w:r>
      <w:r w:rsidR="0035224D">
        <w:rPr>
          <w:rFonts w:ascii="Arial" w:hAnsi="Arial" w:cs="Arial"/>
          <w:sz w:val="24"/>
          <w:szCs w:val="24"/>
        </w:rPr>
        <w:t>tising stance in enhancing technological efficiency.</w:t>
      </w:r>
    </w:p>
    <w:p w14:paraId="4CB777A2" w14:textId="173AA608" w:rsidR="0035224D" w:rsidRDefault="002F7B8E" w:rsidP="009675EA">
      <w:pPr>
        <w:spacing w:line="360" w:lineRule="auto"/>
        <w:jc w:val="center"/>
        <w:rPr>
          <w:rFonts w:ascii="Arial" w:hAnsi="Arial" w:cs="Arial"/>
          <w:sz w:val="24"/>
          <w:szCs w:val="24"/>
        </w:rPr>
      </w:pPr>
      <w:r>
        <w:rPr>
          <w:noProof/>
        </w:rPr>
        <w:drawing>
          <wp:inline distT="0" distB="0" distL="0" distR="0" wp14:anchorId="21B9D0C3" wp14:editId="1F79EE82">
            <wp:extent cx="3600450" cy="3060914"/>
            <wp:effectExtent l="19050" t="19050" r="19050" b="25400"/>
            <wp:docPr id="1039" name="image8.png">
              <a:extLst xmlns:a="http://schemas.openxmlformats.org/drawingml/2006/main">
                <a:ext uri="{FF2B5EF4-FFF2-40B4-BE49-F238E27FC236}">
                  <a16:creationId xmlns:a16="http://schemas.microsoft.com/office/drawing/2014/main" id="{D9BDE748-7CA7-48FD-A3CC-702ACC3A05F9}"/>
                </a:ext>
              </a:extLst>
            </wp:docPr>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3605555" cy="3065254"/>
                    </a:xfrm>
                    <a:prstGeom prst="rect">
                      <a:avLst/>
                    </a:prstGeom>
                    <a:ln w="12700">
                      <a:solidFill>
                        <a:srgbClr val="000000"/>
                      </a:solidFill>
                      <a:prstDash val="solid"/>
                    </a:ln>
                  </pic:spPr>
                </pic:pic>
              </a:graphicData>
            </a:graphic>
          </wp:inline>
        </w:drawing>
      </w:r>
      <w:r w:rsidR="00A0652F">
        <w:rPr>
          <w:rFonts w:ascii="Arial" w:hAnsi="Arial" w:cs="Arial"/>
          <w:sz w:val="24"/>
          <w:szCs w:val="24"/>
        </w:rPr>
        <w:t xml:space="preserve"> </w:t>
      </w:r>
    </w:p>
    <w:p w14:paraId="3873B57F" w14:textId="63DABA47" w:rsidR="008A68F8" w:rsidRPr="003246F9" w:rsidRDefault="00067B66" w:rsidP="008E3400">
      <w:pPr>
        <w:spacing w:line="360" w:lineRule="auto"/>
        <w:jc w:val="center"/>
        <w:rPr>
          <w:rFonts w:ascii="Arial" w:hAnsi="Arial" w:cs="Arial"/>
          <w:b/>
          <w:bCs/>
          <w:sz w:val="24"/>
          <w:szCs w:val="24"/>
        </w:rPr>
      </w:pPr>
      <w:r w:rsidRPr="003246F9">
        <w:rPr>
          <w:rFonts w:ascii="Arial" w:hAnsi="Arial" w:cs="Arial"/>
          <w:b/>
          <w:bCs/>
          <w:sz w:val="24"/>
          <w:szCs w:val="24"/>
        </w:rPr>
        <w:t>F</w:t>
      </w:r>
      <w:r w:rsidR="002075C1" w:rsidRPr="003246F9">
        <w:rPr>
          <w:rFonts w:ascii="Arial" w:hAnsi="Arial" w:cs="Arial"/>
          <w:b/>
          <w:bCs/>
          <w:sz w:val="24"/>
          <w:szCs w:val="24"/>
        </w:rPr>
        <w:t>ig</w:t>
      </w:r>
      <w:r w:rsidR="00112354" w:rsidRPr="003246F9">
        <w:rPr>
          <w:rFonts w:ascii="Arial" w:hAnsi="Arial" w:cs="Arial"/>
          <w:b/>
          <w:bCs/>
          <w:sz w:val="24"/>
          <w:szCs w:val="24"/>
        </w:rPr>
        <w:t>ure</w:t>
      </w:r>
      <w:r w:rsidR="00E26DD6" w:rsidRPr="003246F9">
        <w:rPr>
          <w:rFonts w:ascii="Arial" w:hAnsi="Arial" w:cs="Arial"/>
          <w:b/>
          <w:bCs/>
          <w:sz w:val="24"/>
          <w:szCs w:val="24"/>
        </w:rPr>
        <w:t xml:space="preserve"> </w:t>
      </w:r>
      <w:r w:rsidR="00A0652F">
        <w:rPr>
          <w:rFonts w:ascii="Arial" w:hAnsi="Arial" w:cs="Arial"/>
          <w:b/>
          <w:bCs/>
          <w:sz w:val="24"/>
          <w:szCs w:val="24"/>
        </w:rPr>
        <w:t>9</w:t>
      </w:r>
      <w:r w:rsidR="00DF4CD9" w:rsidRPr="003246F9">
        <w:rPr>
          <w:rFonts w:ascii="Arial" w:hAnsi="Arial" w:cs="Arial"/>
          <w:b/>
          <w:bCs/>
          <w:sz w:val="24"/>
          <w:szCs w:val="24"/>
        </w:rPr>
        <w:t xml:space="preserve">: </w:t>
      </w:r>
      <w:r w:rsidR="008236F8" w:rsidRPr="003246F9">
        <w:rPr>
          <w:rFonts w:ascii="Arial" w:hAnsi="Arial" w:cs="Arial"/>
          <w:b/>
          <w:bCs/>
          <w:sz w:val="24"/>
          <w:szCs w:val="24"/>
        </w:rPr>
        <w:t>M</w:t>
      </w:r>
      <w:r w:rsidR="0012209E" w:rsidRPr="003246F9">
        <w:rPr>
          <w:rFonts w:ascii="Arial" w:hAnsi="Arial" w:cs="Arial"/>
          <w:b/>
          <w:bCs/>
          <w:sz w:val="24"/>
          <w:szCs w:val="24"/>
        </w:rPr>
        <w:t>arke</w:t>
      </w:r>
      <w:r w:rsidR="0064763F" w:rsidRPr="003246F9">
        <w:rPr>
          <w:rFonts w:ascii="Arial" w:hAnsi="Arial" w:cs="Arial"/>
          <w:b/>
          <w:bCs/>
          <w:sz w:val="24"/>
          <w:szCs w:val="24"/>
        </w:rPr>
        <w:t xml:space="preserve">t </w:t>
      </w:r>
      <w:r w:rsidR="005E5FB1" w:rsidRPr="003246F9">
        <w:rPr>
          <w:rFonts w:ascii="Arial" w:hAnsi="Arial" w:cs="Arial"/>
          <w:b/>
          <w:bCs/>
          <w:sz w:val="24"/>
          <w:szCs w:val="24"/>
        </w:rPr>
        <w:t>Gr</w:t>
      </w:r>
      <w:r w:rsidR="00D2444C" w:rsidRPr="003246F9">
        <w:rPr>
          <w:rFonts w:ascii="Arial" w:hAnsi="Arial" w:cs="Arial"/>
          <w:b/>
          <w:bCs/>
          <w:sz w:val="24"/>
          <w:szCs w:val="24"/>
        </w:rPr>
        <w:t>ow</w:t>
      </w:r>
      <w:r w:rsidR="00FA1512" w:rsidRPr="003246F9">
        <w:rPr>
          <w:rFonts w:ascii="Arial" w:hAnsi="Arial" w:cs="Arial"/>
          <w:b/>
          <w:bCs/>
          <w:sz w:val="24"/>
          <w:szCs w:val="24"/>
        </w:rPr>
        <w:t>th</w:t>
      </w:r>
      <w:r w:rsidR="003F718C" w:rsidRPr="003246F9">
        <w:rPr>
          <w:rFonts w:ascii="Arial" w:hAnsi="Arial" w:cs="Arial"/>
          <w:b/>
          <w:bCs/>
          <w:sz w:val="24"/>
          <w:szCs w:val="24"/>
        </w:rPr>
        <w:t xml:space="preserve"> </w:t>
      </w:r>
      <w:r w:rsidR="00D81F16" w:rsidRPr="003246F9">
        <w:rPr>
          <w:rFonts w:ascii="Arial" w:hAnsi="Arial" w:cs="Arial"/>
          <w:b/>
          <w:bCs/>
          <w:sz w:val="24"/>
          <w:szCs w:val="24"/>
        </w:rPr>
        <w:t>o</w:t>
      </w:r>
      <w:r w:rsidR="009A6F57" w:rsidRPr="003246F9">
        <w:rPr>
          <w:rFonts w:ascii="Arial" w:hAnsi="Arial" w:cs="Arial"/>
          <w:b/>
          <w:bCs/>
          <w:sz w:val="24"/>
          <w:szCs w:val="24"/>
        </w:rPr>
        <w:t xml:space="preserve">f </w:t>
      </w:r>
      <w:r w:rsidR="009135F9" w:rsidRPr="003246F9">
        <w:rPr>
          <w:rFonts w:ascii="Arial" w:hAnsi="Arial" w:cs="Arial"/>
          <w:b/>
          <w:bCs/>
          <w:sz w:val="24"/>
          <w:szCs w:val="24"/>
        </w:rPr>
        <w:t>P</w:t>
      </w:r>
      <w:r w:rsidR="00697925" w:rsidRPr="003246F9">
        <w:rPr>
          <w:rFonts w:ascii="Arial" w:hAnsi="Arial" w:cs="Arial"/>
          <w:b/>
          <w:bCs/>
          <w:sz w:val="24"/>
          <w:szCs w:val="24"/>
        </w:rPr>
        <w:t>MS</w:t>
      </w:r>
      <w:r w:rsidR="008711C9" w:rsidRPr="003246F9">
        <w:rPr>
          <w:rFonts w:ascii="Arial" w:hAnsi="Arial" w:cs="Arial"/>
          <w:b/>
          <w:bCs/>
          <w:sz w:val="24"/>
          <w:szCs w:val="24"/>
        </w:rPr>
        <w:t xml:space="preserve"> </w:t>
      </w:r>
      <w:r w:rsidR="00A53F65" w:rsidRPr="003246F9">
        <w:rPr>
          <w:rFonts w:ascii="Arial" w:hAnsi="Arial" w:cs="Arial"/>
          <w:b/>
          <w:bCs/>
          <w:sz w:val="24"/>
          <w:szCs w:val="24"/>
        </w:rPr>
        <w:t>S</w:t>
      </w:r>
      <w:r w:rsidR="00A812E8" w:rsidRPr="003246F9">
        <w:rPr>
          <w:rFonts w:ascii="Arial" w:hAnsi="Arial" w:cs="Arial"/>
          <w:b/>
          <w:bCs/>
          <w:sz w:val="24"/>
          <w:szCs w:val="24"/>
        </w:rPr>
        <w:t>ys</w:t>
      </w:r>
      <w:r w:rsidR="008E4981" w:rsidRPr="003246F9">
        <w:rPr>
          <w:rFonts w:ascii="Arial" w:hAnsi="Arial" w:cs="Arial"/>
          <w:b/>
          <w:bCs/>
          <w:sz w:val="24"/>
          <w:szCs w:val="24"/>
        </w:rPr>
        <w:t>tem</w:t>
      </w:r>
      <w:r w:rsidR="00FB3BAA" w:rsidRPr="003246F9">
        <w:rPr>
          <w:rFonts w:ascii="Arial" w:hAnsi="Arial" w:cs="Arial"/>
          <w:b/>
          <w:bCs/>
          <w:sz w:val="24"/>
          <w:szCs w:val="24"/>
        </w:rPr>
        <w:t xml:space="preserve"> </w:t>
      </w:r>
      <w:r w:rsidR="0050103F" w:rsidRPr="003246F9">
        <w:rPr>
          <w:rFonts w:ascii="Arial" w:hAnsi="Arial" w:cs="Arial"/>
          <w:b/>
          <w:bCs/>
          <w:sz w:val="24"/>
          <w:szCs w:val="24"/>
        </w:rPr>
        <w:t>fo</w:t>
      </w:r>
      <w:r w:rsidR="00484801" w:rsidRPr="003246F9">
        <w:rPr>
          <w:rFonts w:ascii="Arial" w:hAnsi="Arial" w:cs="Arial"/>
          <w:b/>
          <w:bCs/>
          <w:sz w:val="24"/>
          <w:szCs w:val="24"/>
        </w:rPr>
        <w:t>r H</w:t>
      </w:r>
      <w:r w:rsidR="00C42114" w:rsidRPr="003246F9">
        <w:rPr>
          <w:rFonts w:ascii="Arial" w:hAnsi="Arial" w:cs="Arial"/>
          <w:b/>
          <w:bCs/>
          <w:sz w:val="24"/>
          <w:szCs w:val="24"/>
        </w:rPr>
        <w:t>os</w:t>
      </w:r>
      <w:r w:rsidR="00CF088E" w:rsidRPr="003246F9">
        <w:rPr>
          <w:rFonts w:ascii="Arial" w:hAnsi="Arial" w:cs="Arial"/>
          <w:b/>
          <w:bCs/>
          <w:sz w:val="24"/>
          <w:szCs w:val="24"/>
        </w:rPr>
        <w:t>pit</w:t>
      </w:r>
      <w:r w:rsidR="003C23E5" w:rsidRPr="003246F9">
        <w:rPr>
          <w:rFonts w:ascii="Arial" w:hAnsi="Arial" w:cs="Arial"/>
          <w:b/>
          <w:bCs/>
          <w:sz w:val="24"/>
          <w:szCs w:val="24"/>
        </w:rPr>
        <w:t>alit</w:t>
      </w:r>
      <w:r w:rsidR="0083108B" w:rsidRPr="003246F9">
        <w:rPr>
          <w:rFonts w:ascii="Arial" w:hAnsi="Arial" w:cs="Arial"/>
          <w:b/>
          <w:bCs/>
          <w:sz w:val="24"/>
          <w:szCs w:val="24"/>
        </w:rPr>
        <w:t>y</w:t>
      </w:r>
    </w:p>
    <w:p w14:paraId="6B4FB781" w14:textId="33AACACC" w:rsidR="000513E2" w:rsidRDefault="003E66EF" w:rsidP="008E3400">
      <w:pPr>
        <w:spacing w:line="360" w:lineRule="auto"/>
        <w:jc w:val="center"/>
        <w:rPr>
          <w:rFonts w:ascii="Arial" w:hAnsi="Arial" w:cs="Arial"/>
          <w:sz w:val="24"/>
          <w:szCs w:val="24"/>
        </w:rPr>
      </w:pPr>
      <w:r>
        <w:rPr>
          <w:rFonts w:ascii="Arial" w:hAnsi="Arial" w:cs="Arial"/>
          <w:sz w:val="24"/>
          <w:szCs w:val="24"/>
        </w:rPr>
        <w:t>(</w:t>
      </w:r>
      <w:r w:rsidR="00805748">
        <w:rPr>
          <w:rFonts w:ascii="Arial" w:hAnsi="Arial" w:cs="Arial"/>
          <w:sz w:val="24"/>
          <w:szCs w:val="24"/>
        </w:rPr>
        <w:t>So</w:t>
      </w:r>
      <w:r w:rsidR="00617EF9">
        <w:rPr>
          <w:rFonts w:ascii="Arial" w:hAnsi="Arial" w:cs="Arial"/>
          <w:sz w:val="24"/>
          <w:szCs w:val="24"/>
        </w:rPr>
        <w:t>urce</w:t>
      </w:r>
      <w:r w:rsidR="006D7EE2">
        <w:rPr>
          <w:rFonts w:ascii="Arial" w:hAnsi="Arial" w:cs="Arial"/>
          <w:sz w:val="24"/>
          <w:szCs w:val="24"/>
        </w:rPr>
        <w:t>:</w:t>
      </w:r>
      <w:r w:rsidR="00D02B7E">
        <w:rPr>
          <w:rFonts w:ascii="Arial" w:hAnsi="Arial" w:cs="Arial"/>
          <w:sz w:val="24"/>
          <w:szCs w:val="24"/>
        </w:rPr>
        <w:t xml:space="preserve"> M</w:t>
      </w:r>
      <w:r w:rsidR="009A1554">
        <w:rPr>
          <w:rFonts w:ascii="Arial" w:hAnsi="Arial" w:cs="Arial"/>
          <w:sz w:val="24"/>
          <w:szCs w:val="24"/>
        </w:rPr>
        <w:t>or</w:t>
      </w:r>
      <w:r w:rsidR="00EF26DE">
        <w:rPr>
          <w:rFonts w:ascii="Arial" w:hAnsi="Arial" w:cs="Arial"/>
          <w:sz w:val="24"/>
          <w:szCs w:val="24"/>
        </w:rPr>
        <w:t>do</w:t>
      </w:r>
      <w:r w:rsidR="00AF5E2A">
        <w:rPr>
          <w:rFonts w:ascii="Arial" w:hAnsi="Arial" w:cs="Arial"/>
          <w:sz w:val="24"/>
          <w:szCs w:val="24"/>
        </w:rPr>
        <w:t>r</w:t>
      </w:r>
      <w:r w:rsidR="001D3DD4">
        <w:rPr>
          <w:rFonts w:ascii="Arial" w:hAnsi="Arial" w:cs="Arial"/>
          <w:sz w:val="24"/>
          <w:szCs w:val="24"/>
        </w:rPr>
        <w:t xml:space="preserve"> </w:t>
      </w:r>
      <w:r w:rsidR="002D52AB">
        <w:rPr>
          <w:rFonts w:ascii="Arial" w:hAnsi="Arial" w:cs="Arial"/>
          <w:sz w:val="24"/>
          <w:szCs w:val="24"/>
        </w:rPr>
        <w:t>I</w:t>
      </w:r>
      <w:r w:rsidR="00422E23">
        <w:rPr>
          <w:rFonts w:ascii="Arial" w:hAnsi="Arial" w:cs="Arial"/>
          <w:sz w:val="24"/>
          <w:szCs w:val="24"/>
        </w:rPr>
        <w:t>n</w:t>
      </w:r>
      <w:r w:rsidR="002D52AB">
        <w:rPr>
          <w:rFonts w:ascii="Arial" w:hAnsi="Arial" w:cs="Arial"/>
          <w:sz w:val="24"/>
          <w:szCs w:val="24"/>
        </w:rPr>
        <w:t>t</w:t>
      </w:r>
      <w:r w:rsidR="00C17AC9">
        <w:rPr>
          <w:rFonts w:ascii="Arial" w:hAnsi="Arial" w:cs="Arial"/>
          <w:sz w:val="24"/>
          <w:szCs w:val="24"/>
        </w:rPr>
        <w:t>elli</w:t>
      </w:r>
      <w:r w:rsidR="003142A0">
        <w:rPr>
          <w:rFonts w:ascii="Arial" w:hAnsi="Arial" w:cs="Arial"/>
          <w:sz w:val="24"/>
          <w:szCs w:val="24"/>
        </w:rPr>
        <w:t>ge</w:t>
      </w:r>
      <w:r w:rsidR="004F0DEA">
        <w:rPr>
          <w:rFonts w:ascii="Arial" w:hAnsi="Arial" w:cs="Arial"/>
          <w:sz w:val="24"/>
          <w:szCs w:val="24"/>
        </w:rPr>
        <w:t>nce</w:t>
      </w:r>
      <w:r w:rsidR="00016F01">
        <w:rPr>
          <w:rFonts w:ascii="Arial" w:hAnsi="Arial" w:cs="Arial"/>
          <w:sz w:val="24"/>
          <w:szCs w:val="24"/>
        </w:rPr>
        <w:t xml:space="preserve">, </w:t>
      </w:r>
      <w:r w:rsidR="005D3A2D">
        <w:rPr>
          <w:rFonts w:ascii="Arial" w:hAnsi="Arial" w:cs="Arial"/>
          <w:sz w:val="24"/>
          <w:szCs w:val="24"/>
        </w:rPr>
        <w:t>n.</w:t>
      </w:r>
      <w:r w:rsidR="00C04EAD">
        <w:rPr>
          <w:rFonts w:ascii="Arial" w:hAnsi="Arial" w:cs="Arial"/>
          <w:sz w:val="24"/>
          <w:szCs w:val="24"/>
        </w:rPr>
        <w:t>d.</w:t>
      </w:r>
      <w:r w:rsidR="000F0C6E">
        <w:rPr>
          <w:rFonts w:ascii="Arial" w:hAnsi="Arial" w:cs="Arial"/>
          <w:sz w:val="24"/>
          <w:szCs w:val="24"/>
        </w:rPr>
        <w:t>)</w:t>
      </w:r>
    </w:p>
    <w:p w14:paraId="7DEEA6D7" w14:textId="7CC4B600" w:rsidR="00222D8C" w:rsidRDefault="00ED29AC" w:rsidP="004E5F40">
      <w:pPr>
        <w:spacing w:line="360" w:lineRule="auto"/>
        <w:jc w:val="both"/>
        <w:rPr>
          <w:rFonts w:ascii="Arial" w:hAnsi="Arial" w:cs="Arial"/>
          <w:sz w:val="24"/>
          <w:szCs w:val="24"/>
        </w:rPr>
      </w:pPr>
      <w:r>
        <w:rPr>
          <w:rFonts w:ascii="Arial" w:hAnsi="Arial" w:cs="Arial"/>
          <w:sz w:val="24"/>
          <w:szCs w:val="24"/>
        </w:rPr>
        <w:t>A</w:t>
      </w:r>
      <w:r w:rsidR="00920F22">
        <w:rPr>
          <w:rFonts w:ascii="Arial" w:hAnsi="Arial" w:cs="Arial"/>
          <w:sz w:val="24"/>
          <w:szCs w:val="24"/>
        </w:rPr>
        <w:t>lt</w:t>
      </w:r>
      <w:r w:rsidR="006D0D85">
        <w:rPr>
          <w:rFonts w:ascii="Arial" w:hAnsi="Arial" w:cs="Arial"/>
          <w:sz w:val="24"/>
          <w:szCs w:val="24"/>
        </w:rPr>
        <w:t>hrou</w:t>
      </w:r>
      <w:r w:rsidR="00D228AD">
        <w:rPr>
          <w:rFonts w:ascii="Arial" w:hAnsi="Arial" w:cs="Arial"/>
          <w:sz w:val="24"/>
          <w:szCs w:val="24"/>
        </w:rPr>
        <w:t xml:space="preserve">gh </w:t>
      </w:r>
      <w:r w:rsidR="00C47FEC">
        <w:rPr>
          <w:rFonts w:ascii="Arial" w:hAnsi="Arial" w:cs="Arial"/>
          <w:sz w:val="24"/>
          <w:szCs w:val="24"/>
        </w:rPr>
        <w:t>sta</w:t>
      </w:r>
      <w:r w:rsidR="00142EFD">
        <w:rPr>
          <w:rFonts w:ascii="Arial" w:hAnsi="Arial" w:cs="Arial"/>
          <w:sz w:val="24"/>
          <w:szCs w:val="24"/>
        </w:rPr>
        <w:t>ndar</w:t>
      </w:r>
      <w:r w:rsidR="00216F27">
        <w:rPr>
          <w:rFonts w:ascii="Arial" w:hAnsi="Arial" w:cs="Arial"/>
          <w:sz w:val="24"/>
          <w:szCs w:val="24"/>
        </w:rPr>
        <w:t>d</w:t>
      </w:r>
      <w:r w:rsidR="008B2D7D">
        <w:rPr>
          <w:rFonts w:ascii="Arial" w:hAnsi="Arial" w:cs="Arial"/>
          <w:sz w:val="24"/>
          <w:szCs w:val="24"/>
        </w:rPr>
        <w:t>isa</w:t>
      </w:r>
      <w:r w:rsidR="009A7449">
        <w:rPr>
          <w:rFonts w:ascii="Arial" w:hAnsi="Arial" w:cs="Arial"/>
          <w:sz w:val="24"/>
          <w:szCs w:val="24"/>
        </w:rPr>
        <w:t>tion</w:t>
      </w:r>
      <w:r w:rsidR="000A11B8">
        <w:rPr>
          <w:rFonts w:ascii="Arial" w:hAnsi="Arial" w:cs="Arial"/>
          <w:sz w:val="24"/>
          <w:szCs w:val="24"/>
        </w:rPr>
        <w:t xml:space="preserve"> </w:t>
      </w:r>
      <w:r w:rsidR="00175344">
        <w:rPr>
          <w:rFonts w:ascii="Arial" w:hAnsi="Arial" w:cs="Arial"/>
          <w:sz w:val="24"/>
          <w:szCs w:val="24"/>
        </w:rPr>
        <w:t>enha</w:t>
      </w:r>
      <w:r w:rsidR="008C6A85">
        <w:rPr>
          <w:rFonts w:ascii="Arial" w:hAnsi="Arial" w:cs="Arial"/>
          <w:sz w:val="24"/>
          <w:szCs w:val="24"/>
        </w:rPr>
        <w:t>nce</w:t>
      </w:r>
      <w:r w:rsidR="009037BA">
        <w:rPr>
          <w:rFonts w:ascii="Arial" w:hAnsi="Arial" w:cs="Arial"/>
          <w:sz w:val="24"/>
          <w:szCs w:val="24"/>
        </w:rPr>
        <w:t xml:space="preserve">s </w:t>
      </w:r>
      <w:r w:rsidR="006333F2">
        <w:rPr>
          <w:rFonts w:ascii="Arial" w:hAnsi="Arial" w:cs="Arial"/>
          <w:sz w:val="24"/>
          <w:szCs w:val="24"/>
        </w:rPr>
        <w:t>st</w:t>
      </w:r>
      <w:r w:rsidR="0082530C">
        <w:rPr>
          <w:rFonts w:ascii="Arial" w:hAnsi="Arial" w:cs="Arial"/>
          <w:sz w:val="24"/>
          <w:szCs w:val="24"/>
        </w:rPr>
        <w:t>abili</w:t>
      </w:r>
      <w:r w:rsidR="009A5EF4">
        <w:rPr>
          <w:rFonts w:ascii="Arial" w:hAnsi="Arial" w:cs="Arial"/>
          <w:sz w:val="24"/>
          <w:szCs w:val="24"/>
        </w:rPr>
        <w:t>ty</w:t>
      </w:r>
      <w:r w:rsidR="001649A2">
        <w:rPr>
          <w:rFonts w:ascii="Arial" w:hAnsi="Arial" w:cs="Arial"/>
          <w:sz w:val="24"/>
          <w:szCs w:val="24"/>
        </w:rPr>
        <w:t xml:space="preserve"> an</w:t>
      </w:r>
      <w:r w:rsidR="00586F8C">
        <w:rPr>
          <w:rFonts w:ascii="Arial" w:hAnsi="Arial" w:cs="Arial"/>
          <w:sz w:val="24"/>
          <w:szCs w:val="24"/>
        </w:rPr>
        <w:t xml:space="preserve">d </w:t>
      </w:r>
      <w:r w:rsidR="00BF11DA">
        <w:rPr>
          <w:rFonts w:ascii="Arial" w:hAnsi="Arial" w:cs="Arial"/>
          <w:sz w:val="24"/>
          <w:szCs w:val="24"/>
        </w:rPr>
        <w:t>re</w:t>
      </w:r>
      <w:r w:rsidR="006A4D81">
        <w:rPr>
          <w:rFonts w:ascii="Arial" w:hAnsi="Arial" w:cs="Arial"/>
          <w:sz w:val="24"/>
          <w:szCs w:val="24"/>
        </w:rPr>
        <w:t>gul</w:t>
      </w:r>
      <w:r w:rsidR="00F12701">
        <w:rPr>
          <w:rFonts w:ascii="Arial" w:hAnsi="Arial" w:cs="Arial"/>
          <w:sz w:val="24"/>
          <w:szCs w:val="24"/>
        </w:rPr>
        <w:t>ation</w:t>
      </w:r>
      <w:r w:rsidR="00C55D1E">
        <w:rPr>
          <w:rFonts w:ascii="Arial" w:hAnsi="Arial" w:cs="Arial"/>
          <w:sz w:val="24"/>
          <w:szCs w:val="24"/>
        </w:rPr>
        <w:t xml:space="preserve">, </w:t>
      </w:r>
      <w:r w:rsidR="001A3DBD">
        <w:rPr>
          <w:rFonts w:ascii="Arial" w:hAnsi="Arial" w:cs="Arial"/>
          <w:sz w:val="24"/>
          <w:szCs w:val="24"/>
        </w:rPr>
        <w:t>it c</w:t>
      </w:r>
      <w:r w:rsidR="006F47CB">
        <w:rPr>
          <w:rFonts w:ascii="Arial" w:hAnsi="Arial" w:cs="Arial"/>
          <w:sz w:val="24"/>
          <w:szCs w:val="24"/>
        </w:rPr>
        <w:t xml:space="preserve">an </w:t>
      </w:r>
      <w:r w:rsidR="009B5B04">
        <w:rPr>
          <w:rFonts w:ascii="Arial" w:hAnsi="Arial" w:cs="Arial"/>
          <w:sz w:val="24"/>
          <w:szCs w:val="24"/>
        </w:rPr>
        <w:t>redu</w:t>
      </w:r>
      <w:r w:rsidR="00764949">
        <w:rPr>
          <w:rFonts w:ascii="Arial" w:hAnsi="Arial" w:cs="Arial"/>
          <w:sz w:val="24"/>
          <w:szCs w:val="24"/>
        </w:rPr>
        <w:t>ce</w:t>
      </w:r>
      <w:r w:rsidR="00B57755">
        <w:rPr>
          <w:rFonts w:ascii="Arial" w:hAnsi="Arial" w:cs="Arial"/>
          <w:sz w:val="24"/>
          <w:szCs w:val="24"/>
        </w:rPr>
        <w:t xml:space="preserve"> </w:t>
      </w:r>
      <w:r w:rsidR="00445816">
        <w:rPr>
          <w:rFonts w:ascii="Arial" w:hAnsi="Arial" w:cs="Arial"/>
          <w:sz w:val="24"/>
          <w:szCs w:val="24"/>
        </w:rPr>
        <w:t>fl</w:t>
      </w:r>
      <w:r w:rsidR="008B7812">
        <w:rPr>
          <w:rFonts w:ascii="Arial" w:hAnsi="Arial" w:cs="Arial"/>
          <w:sz w:val="24"/>
          <w:szCs w:val="24"/>
        </w:rPr>
        <w:t>exi</w:t>
      </w:r>
      <w:r w:rsidR="009F43DE">
        <w:rPr>
          <w:rFonts w:ascii="Arial" w:hAnsi="Arial" w:cs="Arial"/>
          <w:sz w:val="24"/>
          <w:szCs w:val="24"/>
        </w:rPr>
        <w:t>bili</w:t>
      </w:r>
      <w:r w:rsidR="00861111">
        <w:rPr>
          <w:rFonts w:ascii="Arial" w:hAnsi="Arial" w:cs="Arial"/>
          <w:sz w:val="24"/>
          <w:szCs w:val="24"/>
        </w:rPr>
        <w:t>ty</w:t>
      </w:r>
      <w:r w:rsidR="000F37BA">
        <w:rPr>
          <w:rFonts w:ascii="Arial" w:hAnsi="Arial" w:cs="Arial"/>
          <w:sz w:val="24"/>
          <w:szCs w:val="24"/>
        </w:rPr>
        <w:t xml:space="preserve"> in</w:t>
      </w:r>
      <w:r w:rsidR="00957C24">
        <w:rPr>
          <w:rFonts w:ascii="Arial" w:hAnsi="Arial" w:cs="Arial"/>
          <w:sz w:val="24"/>
          <w:szCs w:val="24"/>
        </w:rPr>
        <w:t xml:space="preserve"> oper</w:t>
      </w:r>
      <w:r w:rsidR="00F847ED">
        <w:rPr>
          <w:rFonts w:ascii="Arial" w:hAnsi="Arial" w:cs="Arial"/>
          <w:sz w:val="24"/>
          <w:szCs w:val="24"/>
        </w:rPr>
        <w:t>ati</w:t>
      </w:r>
      <w:r w:rsidR="008C2C12">
        <w:rPr>
          <w:rFonts w:ascii="Arial" w:hAnsi="Arial" w:cs="Arial"/>
          <w:sz w:val="24"/>
          <w:szCs w:val="24"/>
        </w:rPr>
        <w:t>on</w:t>
      </w:r>
      <w:r w:rsidR="00D577D6">
        <w:rPr>
          <w:rFonts w:ascii="Arial" w:hAnsi="Arial" w:cs="Arial"/>
          <w:sz w:val="24"/>
          <w:szCs w:val="24"/>
        </w:rPr>
        <w:t xml:space="preserve">s </w:t>
      </w:r>
      <w:r w:rsidR="00D7210E">
        <w:rPr>
          <w:rFonts w:ascii="Arial" w:hAnsi="Arial" w:cs="Arial"/>
          <w:sz w:val="24"/>
          <w:szCs w:val="24"/>
        </w:rPr>
        <w:t>i</w:t>
      </w:r>
      <w:r w:rsidR="001A0713">
        <w:rPr>
          <w:rFonts w:ascii="Arial" w:hAnsi="Arial" w:cs="Arial"/>
          <w:sz w:val="24"/>
          <w:szCs w:val="24"/>
        </w:rPr>
        <w:t>n ca</w:t>
      </w:r>
      <w:r w:rsidR="00255A44">
        <w:rPr>
          <w:rFonts w:ascii="Arial" w:hAnsi="Arial" w:cs="Arial"/>
          <w:sz w:val="24"/>
          <w:szCs w:val="24"/>
        </w:rPr>
        <w:t>ses</w:t>
      </w:r>
      <w:r w:rsidR="006505CE">
        <w:rPr>
          <w:rFonts w:ascii="Arial" w:hAnsi="Arial" w:cs="Arial"/>
          <w:sz w:val="24"/>
          <w:szCs w:val="24"/>
        </w:rPr>
        <w:t xml:space="preserve"> </w:t>
      </w:r>
      <w:r w:rsidR="0032546F">
        <w:rPr>
          <w:rFonts w:ascii="Arial" w:hAnsi="Arial" w:cs="Arial"/>
          <w:sz w:val="24"/>
          <w:szCs w:val="24"/>
        </w:rPr>
        <w:t xml:space="preserve">of </w:t>
      </w:r>
      <w:r w:rsidR="00523B9A">
        <w:rPr>
          <w:rFonts w:ascii="Arial" w:hAnsi="Arial" w:cs="Arial"/>
          <w:sz w:val="24"/>
          <w:szCs w:val="24"/>
        </w:rPr>
        <w:t>un</w:t>
      </w:r>
      <w:r w:rsidR="00200182">
        <w:rPr>
          <w:rFonts w:ascii="Arial" w:hAnsi="Arial" w:cs="Arial"/>
          <w:sz w:val="24"/>
          <w:szCs w:val="24"/>
        </w:rPr>
        <w:t>fo</w:t>
      </w:r>
      <w:r w:rsidR="004F3B2B">
        <w:rPr>
          <w:rFonts w:ascii="Arial" w:hAnsi="Arial" w:cs="Arial"/>
          <w:sz w:val="24"/>
          <w:szCs w:val="24"/>
        </w:rPr>
        <w:t>re</w:t>
      </w:r>
      <w:r w:rsidR="004576AA">
        <w:rPr>
          <w:rFonts w:ascii="Arial" w:hAnsi="Arial" w:cs="Arial"/>
          <w:sz w:val="24"/>
          <w:szCs w:val="24"/>
        </w:rPr>
        <w:t>seen</w:t>
      </w:r>
      <w:r w:rsidR="00E67B2C">
        <w:rPr>
          <w:rFonts w:ascii="Arial" w:hAnsi="Arial" w:cs="Arial"/>
          <w:sz w:val="24"/>
          <w:szCs w:val="24"/>
        </w:rPr>
        <w:t xml:space="preserve"> in</w:t>
      </w:r>
      <w:r w:rsidR="009562E0">
        <w:rPr>
          <w:rFonts w:ascii="Arial" w:hAnsi="Arial" w:cs="Arial"/>
          <w:sz w:val="24"/>
          <w:szCs w:val="24"/>
        </w:rPr>
        <w:t>ter</w:t>
      </w:r>
      <w:r w:rsidR="008D2272">
        <w:rPr>
          <w:rFonts w:ascii="Arial" w:hAnsi="Arial" w:cs="Arial"/>
          <w:sz w:val="24"/>
          <w:szCs w:val="24"/>
        </w:rPr>
        <w:t>fere</w:t>
      </w:r>
      <w:r w:rsidR="00A078C1">
        <w:rPr>
          <w:rFonts w:ascii="Arial" w:hAnsi="Arial" w:cs="Arial"/>
          <w:sz w:val="24"/>
          <w:szCs w:val="24"/>
        </w:rPr>
        <w:t>nce</w:t>
      </w:r>
      <w:r w:rsidR="00D943A7">
        <w:rPr>
          <w:rFonts w:ascii="Arial" w:hAnsi="Arial" w:cs="Arial"/>
          <w:sz w:val="24"/>
          <w:szCs w:val="24"/>
        </w:rPr>
        <w:t>s</w:t>
      </w:r>
      <w:r w:rsidR="00434A81">
        <w:rPr>
          <w:rFonts w:ascii="Arial" w:hAnsi="Arial" w:cs="Arial"/>
          <w:sz w:val="24"/>
          <w:szCs w:val="24"/>
        </w:rPr>
        <w:t xml:space="preserve"> </w:t>
      </w:r>
      <w:r w:rsidR="00EA116D">
        <w:rPr>
          <w:rFonts w:ascii="Arial" w:hAnsi="Arial" w:cs="Arial"/>
          <w:sz w:val="24"/>
          <w:szCs w:val="24"/>
        </w:rPr>
        <w:t>(</w:t>
      </w:r>
      <w:r w:rsidR="00B85CB7">
        <w:rPr>
          <w:rFonts w:ascii="Arial" w:hAnsi="Arial" w:cs="Arial"/>
          <w:sz w:val="24"/>
          <w:szCs w:val="24"/>
        </w:rPr>
        <w:t>M</w:t>
      </w:r>
      <w:r w:rsidR="00860292">
        <w:rPr>
          <w:rFonts w:ascii="Arial" w:hAnsi="Arial" w:cs="Arial"/>
          <w:sz w:val="24"/>
          <w:szCs w:val="24"/>
        </w:rPr>
        <w:t>c</w:t>
      </w:r>
      <w:r w:rsidR="00766121">
        <w:rPr>
          <w:rFonts w:ascii="Arial" w:hAnsi="Arial" w:cs="Arial"/>
          <w:sz w:val="24"/>
          <w:szCs w:val="24"/>
        </w:rPr>
        <w:t>Ca</w:t>
      </w:r>
      <w:r w:rsidR="00A2746E">
        <w:rPr>
          <w:rFonts w:ascii="Arial" w:hAnsi="Arial" w:cs="Arial"/>
          <w:sz w:val="24"/>
          <w:szCs w:val="24"/>
        </w:rPr>
        <w:t>rth</w:t>
      </w:r>
      <w:r w:rsidR="00E830C5">
        <w:rPr>
          <w:rFonts w:ascii="Arial" w:hAnsi="Arial" w:cs="Arial"/>
          <w:sz w:val="24"/>
          <w:szCs w:val="24"/>
        </w:rPr>
        <w:t>y</w:t>
      </w:r>
      <w:r w:rsidR="00960D61">
        <w:rPr>
          <w:rFonts w:ascii="Arial" w:hAnsi="Arial" w:cs="Arial"/>
          <w:sz w:val="24"/>
          <w:szCs w:val="24"/>
        </w:rPr>
        <w:t xml:space="preserve">, </w:t>
      </w:r>
      <w:r w:rsidR="00BA1AE9">
        <w:rPr>
          <w:rFonts w:ascii="Arial" w:hAnsi="Arial" w:cs="Arial"/>
          <w:sz w:val="24"/>
          <w:szCs w:val="24"/>
        </w:rPr>
        <w:t>20</w:t>
      </w:r>
      <w:r w:rsidR="00494075">
        <w:rPr>
          <w:rFonts w:ascii="Arial" w:hAnsi="Arial" w:cs="Arial"/>
          <w:sz w:val="24"/>
          <w:szCs w:val="24"/>
        </w:rPr>
        <w:t>24</w:t>
      </w:r>
      <w:r w:rsidR="00F95EFE">
        <w:rPr>
          <w:rFonts w:ascii="Arial" w:hAnsi="Arial" w:cs="Arial"/>
          <w:sz w:val="24"/>
          <w:szCs w:val="24"/>
        </w:rPr>
        <w:t>)</w:t>
      </w:r>
      <w:r w:rsidR="008E7F03">
        <w:rPr>
          <w:rFonts w:ascii="Arial" w:hAnsi="Arial" w:cs="Arial"/>
          <w:sz w:val="24"/>
          <w:szCs w:val="24"/>
        </w:rPr>
        <w:t>.</w:t>
      </w:r>
      <w:r w:rsidR="009F1CC9">
        <w:rPr>
          <w:rFonts w:ascii="Arial" w:hAnsi="Arial" w:cs="Arial"/>
          <w:sz w:val="24"/>
          <w:szCs w:val="24"/>
        </w:rPr>
        <w:t xml:space="preserve"> </w:t>
      </w:r>
      <w:r w:rsidR="008F3345">
        <w:rPr>
          <w:rFonts w:ascii="Arial" w:hAnsi="Arial" w:cs="Arial"/>
          <w:sz w:val="24"/>
          <w:szCs w:val="24"/>
        </w:rPr>
        <w:t>Th</w:t>
      </w:r>
      <w:r w:rsidR="00A277BF">
        <w:rPr>
          <w:rFonts w:ascii="Arial" w:hAnsi="Arial" w:cs="Arial"/>
          <w:sz w:val="24"/>
          <w:szCs w:val="24"/>
        </w:rPr>
        <w:t>e re</w:t>
      </w:r>
      <w:r w:rsidR="00980220">
        <w:rPr>
          <w:rFonts w:ascii="Arial" w:hAnsi="Arial" w:cs="Arial"/>
          <w:sz w:val="24"/>
          <w:szCs w:val="24"/>
        </w:rPr>
        <w:t>sult</w:t>
      </w:r>
      <w:r w:rsidR="0038724B">
        <w:rPr>
          <w:rFonts w:ascii="Arial" w:hAnsi="Arial" w:cs="Arial"/>
          <w:sz w:val="24"/>
          <w:szCs w:val="24"/>
        </w:rPr>
        <w:t xml:space="preserve">s </w:t>
      </w:r>
      <w:r w:rsidR="00E87322">
        <w:rPr>
          <w:rFonts w:ascii="Arial" w:hAnsi="Arial" w:cs="Arial"/>
          <w:sz w:val="24"/>
          <w:szCs w:val="24"/>
        </w:rPr>
        <w:t>h</w:t>
      </w:r>
      <w:r w:rsidR="006F42B3">
        <w:rPr>
          <w:rFonts w:ascii="Arial" w:hAnsi="Arial" w:cs="Arial"/>
          <w:sz w:val="24"/>
          <w:szCs w:val="24"/>
        </w:rPr>
        <w:t>ence</w:t>
      </w:r>
      <w:r w:rsidR="001D0D08">
        <w:rPr>
          <w:rFonts w:ascii="Arial" w:hAnsi="Arial" w:cs="Arial"/>
          <w:sz w:val="24"/>
          <w:szCs w:val="24"/>
        </w:rPr>
        <w:t xml:space="preserve"> </w:t>
      </w:r>
      <w:r w:rsidR="00C55BA0">
        <w:rPr>
          <w:rFonts w:ascii="Arial" w:hAnsi="Arial" w:cs="Arial"/>
          <w:sz w:val="24"/>
          <w:szCs w:val="24"/>
        </w:rPr>
        <w:t>in</w:t>
      </w:r>
      <w:r w:rsidR="0018324D">
        <w:rPr>
          <w:rFonts w:ascii="Arial" w:hAnsi="Arial" w:cs="Arial"/>
          <w:sz w:val="24"/>
          <w:szCs w:val="24"/>
        </w:rPr>
        <w:t>dica</w:t>
      </w:r>
      <w:r w:rsidR="00923876">
        <w:rPr>
          <w:rFonts w:ascii="Arial" w:hAnsi="Arial" w:cs="Arial"/>
          <w:sz w:val="24"/>
          <w:szCs w:val="24"/>
        </w:rPr>
        <w:t>te</w:t>
      </w:r>
      <w:r w:rsidR="00B2503A">
        <w:rPr>
          <w:rFonts w:ascii="Arial" w:hAnsi="Arial" w:cs="Arial"/>
          <w:sz w:val="24"/>
          <w:szCs w:val="24"/>
        </w:rPr>
        <w:t xml:space="preserve"> t</w:t>
      </w:r>
      <w:r w:rsidR="005E74E0">
        <w:rPr>
          <w:rFonts w:ascii="Arial" w:hAnsi="Arial" w:cs="Arial"/>
          <w:sz w:val="24"/>
          <w:szCs w:val="24"/>
        </w:rPr>
        <w:t>h</w:t>
      </w:r>
      <w:r w:rsidR="00B31AB2">
        <w:rPr>
          <w:rFonts w:ascii="Arial" w:hAnsi="Arial" w:cs="Arial"/>
          <w:sz w:val="24"/>
          <w:szCs w:val="24"/>
        </w:rPr>
        <w:t xml:space="preserve">at </w:t>
      </w:r>
      <w:r w:rsidR="00C47E2D">
        <w:rPr>
          <w:rFonts w:ascii="Arial" w:hAnsi="Arial" w:cs="Arial"/>
          <w:sz w:val="24"/>
          <w:szCs w:val="24"/>
        </w:rPr>
        <w:t>t</w:t>
      </w:r>
      <w:r w:rsidR="00084B25">
        <w:rPr>
          <w:rFonts w:ascii="Arial" w:hAnsi="Arial" w:cs="Arial"/>
          <w:sz w:val="24"/>
          <w:szCs w:val="24"/>
        </w:rPr>
        <w:t>e</w:t>
      </w:r>
      <w:r w:rsidR="00E009AC">
        <w:rPr>
          <w:rFonts w:ascii="Arial" w:hAnsi="Arial" w:cs="Arial"/>
          <w:sz w:val="24"/>
          <w:szCs w:val="24"/>
        </w:rPr>
        <w:t>ch</w:t>
      </w:r>
      <w:r w:rsidR="009749BC">
        <w:rPr>
          <w:rFonts w:ascii="Arial" w:hAnsi="Arial" w:cs="Arial"/>
          <w:sz w:val="24"/>
          <w:szCs w:val="24"/>
        </w:rPr>
        <w:t>nolo</w:t>
      </w:r>
      <w:r w:rsidR="002234B9">
        <w:rPr>
          <w:rFonts w:ascii="Arial" w:hAnsi="Arial" w:cs="Arial"/>
          <w:sz w:val="24"/>
          <w:szCs w:val="24"/>
        </w:rPr>
        <w:t>gy</w:t>
      </w:r>
      <w:r w:rsidR="00312D58">
        <w:rPr>
          <w:rFonts w:ascii="Arial" w:hAnsi="Arial" w:cs="Arial"/>
          <w:sz w:val="24"/>
          <w:szCs w:val="24"/>
        </w:rPr>
        <w:t xml:space="preserve"> </w:t>
      </w:r>
      <w:r w:rsidR="000C284A">
        <w:rPr>
          <w:rFonts w:ascii="Arial" w:hAnsi="Arial" w:cs="Arial"/>
          <w:sz w:val="24"/>
          <w:szCs w:val="24"/>
        </w:rPr>
        <w:t>b</w:t>
      </w:r>
      <w:r w:rsidR="00BA0CB4">
        <w:rPr>
          <w:rFonts w:ascii="Arial" w:hAnsi="Arial" w:cs="Arial"/>
          <w:sz w:val="24"/>
          <w:szCs w:val="24"/>
        </w:rPr>
        <w:t>ased</w:t>
      </w:r>
      <w:r w:rsidR="005354F2">
        <w:rPr>
          <w:rFonts w:ascii="Arial" w:hAnsi="Arial" w:cs="Arial"/>
          <w:sz w:val="24"/>
          <w:szCs w:val="24"/>
        </w:rPr>
        <w:t xml:space="preserve"> </w:t>
      </w:r>
      <w:r w:rsidR="00E562BA">
        <w:rPr>
          <w:rFonts w:ascii="Arial" w:hAnsi="Arial" w:cs="Arial"/>
          <w:sz w:val="24"/>
          <w:szCs w:val="24"/>
        </w:rPr>
        <w:t>coor</w:t>
      </w:r>
      <w:r w:rsidR="00771E30">
        <w:rPr>
          <w:rFonts w:ascii="Arial" w:hAnsi="Arial" w:cs="Arial"/>
          <w:sz w:val="24"/>
          <w:szCs w:val="24"/>
        </w:rPr>
        <w:t>din</w:t>
      </w:r>
      <w:r w:rsidR="001072DB">
        <w:rPr>
          <w:rFonts w:ascii="Arial" w:hAnsi="Arial" w:cs="Arial"/>
          <w:sz w:val="24"/>
          <w:szCs w:val="24"/>
        </w:rPr>
        <w:t>at</w:t>
      </w:r>
      <w:r w:rsidR="00A619F7">
        <w:rPr>
          <w:rFonts w:ascii="Arial" w:hAnsi="Arial" w:cs="Arial"/>
          <w:sz w:val="24"/>
          <w:szCs w:val="24"/>
        </w:rPr>
        <w:t>ion</w:t>
      </w:r>
      <w:r w:rsidR="0084118D">
        <w:rPr>
          <w:rFonts w:ascii="Arial" w:hAnsi="Arial" w:cs="Arial"/>
          <w:sz w:val="24"/>
          <w:szCs w:val="24"/>
        </w:rPr>
        <w:t xml:space="preserve"> </w:t>
      </w:r>
      <w:r w:rsidR="004F46BF">
        <w:rPr>
          <w:rFonts w:ascii="Arial" w:hAnsi="Arial" w:cs="Arial"/>
          <w:sz w:val="24"/>
          <w:szCs w:val="24"/>
        </w:rPr>
        <w:t>i</w:t>
      </w:r>
      <w:r w:rsidR="001F6A52">
        <w:rPr>
          <w:rFonts w:ascii="Arial" w:hAnsi="Arial" w:cs="Arial"/>
          <w:sz w:val="24"/>
          <w:szCs w:val="24"/>
        </w:rPr>
        <w:t>s ef</w:t>
      </w:r>
      <w:r w:rsidR="003C404C">
        <w:rPr>
          <w:rFonts w:ascii="Arial" w:hAnsi="Arial" w:cs="Arial"/>
          <w:sz w:val="24"/>
          <w:szCs w:val="24"/>
        </w:rPr>
        <w:t>f</w:t>
      </w:r>
      <w:r w:rsidR="00CD47D9">
        <w:rPr>
          <w:rFonts w:ascii="Arial" w:hAnsi="Arial" w:cs="Arial"/>
          <w:sz w:val="24"/>
          <w:szCs w:val="24"/>
        </w:rPr>
        <w:t>ec</w:t>
      </w:r>
      <w:r w:rsidR="005321C2">
        <w:rPr>
          <w:rFonts w:ascii="Arial" w:hAnsi="Arial" w:cs="Arial"/>
          <w:sz w:val="24"/>
          <w:szCs w:val="24"/>
        </w:rPr>
        <w:t>ti</w:t>
      </w:r>
      <w:r w:rsidR="00431BC3">
        <w:rPr>
          <w:rFonts w:ascii="Arial" w:hAnsi="Arial" w:cs="Arial"/>
          <w:sz w:val="24"/>
          <w:szCs w:val="24"/>
        </w:rPr>
        <w:t>ve</w:t>
      </w:r>
      <w:r w:rsidR="00603A86">
        <w:rPr>
          <w:rFonts w:ascii="Arial" w:hAnsi="Arial" w:cs="Arial"/>
          <w:sz w:val="24"/>
          <w:szCs w:val="24"/>
        </w:rPr>
        <w:t xml:space="preserve"> b</w:t>
      </w:r>
      <w:r w:rsidR="008C3222">
        <w:rPr>
          <w:rFonts w:ascii="Arial" w:hAnsi="Arial" w:cs="Arial"/>
          <w:sz w:val="24"/>
          <w:szCs w:val="24"/>
        </w:rPr>
        <w:t>ut</w:t>
      </w:r>
      <w:r w:rsidR="004F1573">
        <w:rPr>
          <w:rFonts w:ascii="Arial" w:hAnsi="Arial" w:cs="Arial"/>
          <w:sz w:val="24"/>
          <w:szCs w:val="24"/>
        </w:rPr>
        <w:t xml:space="preserve"> i</w:t>
      </w:r>
      <w:r w:rsidR="00296F5D">
        <w:rPr>
          <w:rFonts w:ascii="Arial" w:hAnsi="Arial" w:cs="Arial"/>
          <w:sz w:val="24"/>
          <w:szCs w:val="24"/>
        </w:rPr>
        <w:t>t</w:t>
      </w:r>
      <w:r w:rsidR="00640359">
        <w:rPr>
          <w:rFonts w:ascii="Arial" w:hAnsi="Arial" w:cs="Arial"/>
          <w:sz w:val="24"/>
          <w:szCs w:val="24"/>
        </w:rPr>
        <w:t>s</w:t>
      </w:r>
      <w:r w:rsidR="00EF4F99">
        <w:rPr>
          <w:rFonts w:ascii="Arial" w:hAnsi="Arial" w:cs="Arial"/>
          <w:sz w:val="24"/>
          <w:szCs w:val="24"/>
        </w:rPr>
        <w:t xml:space="preserve"> </w:t>
      </w:r>
      <w:r w:rsidR="001677B4">
        <w:rPr>
          <w:rFonts w:ascii="Arial" w:hAnsi="Arial" w:cs="Arial"/>
          <w:sz w:val="24"/>
          <w:szCs w:val="24"/>
        </w:rPr>
        <w:t>su</w:t>
      </w:r>
      <w:r w:rsidR="005C6A85">
        <w:rPr>
          <w:rFonts w:ascii="Arial" w:hAnsi="Arial" w:cs="Arial"/>
          <w:sz w:val="24"/>
          <w:szCs w:val="24"/>
        </w:rPr>
        <w:t>cces</w:t>
      </w:r>
      <w:r w:rsidR="0045326D">
        <w:rPr>
          <w:rFonts w:ascii="Arial" w:hAnsi="Arial" w:cs="Arial"/>
          <w:sz w:val="24"/>
          <w:szCs w:val="24"/>
        </w:rPr>
        <w:t>s</w:t>
      </w:r>
      <w:r w:rsidR="00751541">
        <w:rPr>
          <w:rFonts w:ascii="Arial" w:hAnsi="Arial" w:cs="Arial"/>
          <w:sz w:val="24"/>
          <w:szCs w:val="24"/>
        </w:rPr>
        <w:t xml:space="preserve"> i</w:t>
      </w:r>
      <w:r w:rsidR="00144980">
        <w:rPr>
          <w:rFonts w:ascii="Arial" w:hAnsi="Arial" w:cs="Arial"/>
          <w:sz w:val="24"/>
          <w:szCs w:val="24"/>
        </w:rPr>
        <w:t xml:space="preserve">s </w:t>
      </w:r>
      <w:r w:rsidR="00DA7B2C">
        <w:rPr>
          <w:rFonts w:ascii="Arial" w:hAnsi="Arial" w:cs="Arial"/>
          <w:sz w:val="24"/>
          <w:szCs w:val="24"/>
        </w:rPr>
        <w:t>su</w:t>
      </w:r>
      <w:r w:rsidR="00BF1A38">
        <w:rPr>
          <w:rFonts w:ascii="Arial" w:hAnsi="Arial" w:cs="Arial"/>
          <w:sz w:val="24"/>
          <w:szCs w:val="24"/>
        </w:rPr>
        <w:t>bj</w:t>
      </w:r>
      <w:r w:rsidR="00BE650E">
        <w:rPr>
          <w:rFonts w:ascii="Arial" w:hAnsi="Arial" w:cs="Arial"/>
          <w:sz w:val="24"/>
          <w:szCs w:val="24"/>
        </w:rPr>
        <w:t>ect</w:t>
      </w:r>
      <w:r w:rsidR="00A7424B">
        <w:rPr>
          <w:rFonts w:ascii="Arial" w:hAnsi="Arial" w:cs="Arial"/>
          <w:sz w:val="24"/>
          <w:szCs w:val="24"/>
        </w:rPr>
        <w:t xml:space="preserve"> to</w:t>
      </w:r>
      <w:r w:rsidR="001A31AC">
        <w:rPr>
          <w:rFonts w:ascii="Arial" w:hAnsi="Arial" w:cs="Arial"/>
          <w:sz w:val="24"/>
          <w:szCs w:val="24"/>
        </w:rPr>
        <w:t xml:space="preserve"> the</w:t>
      </w:r>
      <w:r w:rsidR="00076024">
        <w:rPr>
          <w:rFonts w:ascii="Arial" w:hAnsi="Arial" w:cs="Arial"/>
          <w:sz w:val="24"/>
          <w:szCs w:val="24"/>
        </w:rPr>
        <w:t xml:space="preserve"> </w:t>
      </w:r>
      <w:r w:rsidR="00C35748">
        <w:rPr>
          <w:rFonts w:ascii="Arial" w:hAnsi="Arial" w:cs="Arial"/>
          <w:sz w:val="24"/>
          <w:szCs w:val="24"/>
        </w:rPr>
        <w:t>respo</w:t>
      </w:r>
      <w:r w:rsidR="00E4219A">
        <w:rPr>
          <w:rFonts w:ascii="Arial" w:hAnsi="Arial" w:cs="Arial"/>
          <w:sz w:val="24"/>
          <w:szCs w:val="24"/>
        </w:rPr>
        <w:t>nsi</w:t>
      </w:r>
      <w:r w:rsidR="003B5C20">
        <w:rPr>
          <w:rFonts w:ascii="Arial" w:hAnsi="Arial" w:cs="Arial"/>
          <w:sz w:val="24"/>
          <w:szCs w:val="24"/>
        </w:rPr>
        <w:t>ve</w:t>
      </w:r>
      <w:r w:rsidR="004A5354">
        <w:rPr>
          <w:rFonts w:ascii="Arial" w:hAnsi="Arial" w:cs="Arial"/>
          <w:sz w:val="24"/>
          <w:szCs w:val="24"/>
        </w:rPr>
        <w:t>ne</w:t>
      </w:r>
      <w:r w:rsidR="00434C14">
        <w:rPr>
          <w:rFonts w:ascii="Arial" w:hAnsi="Arial" w:cs="Arial"/>
          <w:sz w:val="24"/>
          <w:szCs w:val="24"/>
        </w:rPr>
        <w:t xml:space="preserve">ss </w:t>
      </w:r>
      <w:r w:rsidR="00D03032">
        <w:rPr>
          <w:rFonts w:ascii="Arial" w:hAnsi="Arial" w:cs="Arial"/>
          <w:sz w:val="24"/>
          <w:szCs w:val="24"/>
        </w:rPr>
        <w:t xml:space="preserve">of </w:t>
      </w:r>
      <w:r w:rsidR="004F4CC6">
        <w:rPr>
          <w:rFonts w:ascii="Arial" w:hAnsi="Arial" w:cs="Arial"/>
          <w:sz w:val="24"/>
          <w:szCs w:val="24"/>
        </w:rPr>
        <w:t>s</w:t>
      </w:r>
      <w:r w:rsidR="0043575A">
        <w:rPr>
          <w:rFonts w:ascii="Arial" w:hAnsi="Arial" w:cs="Arial"/>
          <w:sz w:val="24"/>
          <w:szCs w:val="24"/>
        </w:rPr>
        <w:t>ta</w:t>
      </w:r>
      <w:r w:rsidR="00953817">
        <w:rPr>
          <w:rFonts w:ascii="Arial" w:hAnsi="Arial" w:cs="Arial"/>
          <w:sz w:val="24"/>
          <w:szCs w:val="24"/>
        </w:rPr>
        <w:t xml:space="preserve">ff </w:t>
      </w:r>
      <w:r w:rsidR="009A0AF1">
        <w:rPr>
          <w:rFonts w:ascii="Arial" w:hAnsi="Arial" w:cs="Arial"/>
          <w:sz w:val="24"/>
          <w:szCs w:val="24"/>
        </w:rPr>
        <w:t>an</w:t>
      </w:r>
      <w:r w:rsidR="00C3593C">
        <w:rPr>
          <w:rFonts w:ascii="Arial" w:hAnsi="Arial" w:cs="Arial"/>
          <w:sz w:val="24"/>
          <w:szCs w:val="24"/>
        </w:rPr>
        <w:t>d fl</w:t>
      </w:r>
      <w:r w:rsidR="00E25B8F">
        <w:rPr>
          <w:rFonts w:ascii="Arial" w:hAnsi="Arial" w:cs="Arial"/>
          <w:sz w:val="24"/>
          <w:szCs w:val="24"/>
        </w:rPr>
        <w:t>exi</w:t>
      </w:r>
      <w:r w:rsidR="00BE7478">
        <w:rPr>
          <w:rFonts w:ascii="Arial" w:hAnsi="Arial" w:cs="Arial"/>
          <w:sz w:val="24"/>
          <w:szCs w:val="24"/>
        </w:rPr>
        <w:t>bili</w:t>
      </w:r>
      <w:r w:rsidR="001A5D82">
        <w:rPr>
          <w:rFonts w:ascii="Arial" w:hAnsi="Arial" w:cs="Arial"/>
          <w:sz w:val="24"/>
          <w:szCs w:val="24"/>
        </w:rPr>
        <w:t>ty</w:t>
      </w:r>
      <w:r w:rsidR="00812BB6">
        <w:rPr>
          <w:rFonts w:ascii="Arial" w:hAnsi="Arial" w:cs="Arial"/>
          <w:sz w:val="24"/>
          <w:szCs w:val="24"/>
        </w:rPr>
        <w:t xml:space="preserve"> in</w:t>
      </w:r>
      <w:r w:rsidR="00656B35">
        <w:rPr>
          <w:rFonts w:ascii="Arial" w:hAnsi="Arial" w:cs="Arial"/>
          <w:sz w:val="24"/>
          <w:szCs w:val="24"/>
        </w:rPr>
        <w:t xml:space="preserve"> sta</w:t>
      </w:r>
      <w:r w:rsidR="001E05AE">
        <w:rPr>
          <w:rFonts w:ascii="Arial" w:hAnsi="Arial" w:cs="Arial"/>
          <w:sz w:val="24"/>
          <w:szCs w:val="24"/>
        </w:rPr>
        <w:t>nd</w:t>
      </w:r>
      <w:r w:rsidR="00647569">
        <w:rPr>
          <w:rFonts w:ascii="Arial" w:hAnsi="Arial" w:cs="Arial"/>
          <w:sz w:val="24"/>
          <w:szCs w:val="24"/>
        </w:rPr>
        <w:t>ard</w:t>
      </w:r>
      <w:r w:rsidR="007215C9">
        <w:rPr>
          <w:rFonts w:ascii="Arial" w:hAnsi="Arial" w:cs="Arial"/>
          <w:sz w:val="24"/>
          <w:szCs w:val="24"/>
        </w:rPr>
        <w:t xml:space="preserve"> </w:t>
      </w:r>
      <w:r w:rsidR="007D53C3">
        <w:rPr>
          <w:rFonts w:ascii="Arial" w:hAnsi="Arial" w:cs="Arial"/>
          <w:sz w:val="24"/>
          <w:szCs w:val="24"/>
        </w:rPr>
        <w:t>op</w:t>
      </w:r>
      <w:r w:rsidR="0071159E">
        <w:rPr>
          <w:rFonts w:ascii="Arial" w:hAnsi="Arial" w:cs="Arial"/>
          <w:sz w:val="24"/>
          <w:szCs w:val="24"/>
        </w:rPr>
        <w:t>era</w:t>
      </w:r>
      <w:r w:rsidR="001942E5">
        <w:rPr>
          <w:rFonts w:ascii="Arial" w:hAnsi="Arial" w:cs="Arial"/>
          <w:sz w:val="24"/>
          <w:szCs w:val="24"/>
        </w:rPr>
        <w:t>ti</w:t>
      </w:r>
      <w:r w:rsidR="004951F6">
        <w:rPr>
          <w:rFonts w:ascii="Arial" w:hAnsi="Arial" w:cs="Arial"/>
          <w:sz w:val="24"/>
          <w:szCs w:val="24"/>
        </w:rPr>
        <w:t xml:space="preserve">ng </w:t>
      </w:r>
      <w:r w:rsidR="004F2FB1">
        <w:rPr>
          <w:rFonts w:ascii="Arial" w:hAnsi="Arial" w:cs="Arial"/>
          <w:sz w:val="24"/>
          <w:szCs w:val="24"/>
        </w:rPr>
        <w:t>pro</w:t>
      </w:r>
      <w:r w:rsidR="007210D6">
        <w:rPr>
          <w:rFonts w:ascii="Arial" w:hAnsi="Arial" w:cs="Arial"/>
          <w:sz w:val="24"/>
          <w:szCs w:val="24"/>
        </w:rPr>
        <w:t>ce</w:t>
      </w:r>
      <w:r w:rsidR="00886371">
        <w:rPr>
          <w:rFonts w:ascii="Arial" w:hAnsi="Arial" w:cs="Arial"/>
          <w:sz w:val="24"/>
          <w:szCs w:val="24"/>
        </w:rPr>
        <w:t>dure</w:t>
      </w:r>
      <w:r w:rsidR="000A533F">
        <w:rPr>
          <w:rFonts w:ascii="Arial" w:hAnsi="Arial" w:cs="Arial"/>
          <w:sz w:val="24"/>
          <w:szCs w:val="24"/>
        </w:rPr>
        <w:t>s</w:t>
      </w:r>
      <w:r w:rsidR="00F00413">
        <w:rPr>
          <w:rFonts w:ascii="Arial" w:hAnsi="Arial" w:cs="Arial"/>
          <w:sz w:val="24"/>
          <w:szCs w:val="24"/>
        </w:rPr>
        <w:t>.</w:t>
      </w:r>
    </w:p>
    <w:p w14:paraId="0C6EC8B5" w14:textId="579D4C2C" w:rsidR="00865924" w:rsidRPr="00D3227D" w:rsidRDefault="00162609" w:rsidP="00AE431C">
      <w:pPr>
        <w:pStyle w:val="Heading4"/>
        <w:spacing w:line="360" w:lineRule="auto"/>
        <w:jc w:val="both"/>
        <w:rPr>
          <w:rFonts w:ascii="Arial" w:hAnsi="Arial" w:cs="Arial"/>
          <w:b/>
          <w:bCs/>
          <w:color w:val="auto"/>
          <w:sz w:val="24"/>
          <w:szCs w:val="24"/>
        </w:rPr>
      </w:pPr>
      <w:r w:rsidRPr="00D3227D">
        <w:rPr>
          <w:rFonts w:ascii="Arial" w:hAnsi="Arial" w:cs="Arial"/>
          <w:b/>
          <w:bCs/>
          <w:color w:val="auto"/>
          <w:sz w:val="24"/>
          <w:szCs w:val="24"/>
        </w:rPr>
        <w:t>T</w:t>
      </w:r>
      <w:r w:rsidR="00FF15C0" w:rsidRPr="00D3227D">
        <w:rPr>
          <w:rFonts w:ascii="Arial" w:hAnsi="Arial" w:cs="Arial"/>
          <w:b/>
          <w:bCs/>
          <w:color w:val="auto"/>
          <w:sz w:val="24"/>
          <w:szCs w:val="24"/>
        </w:rPr>
        <w:t>heme</w:t>
      </w:r>
      <w:r w:rsidR="00027BFE" w:rsidRPr="00D3227D">
        <w:rPr>
          <w:rFonts w:ascii="Arial" w:hAnsi="Arial" w:cs="Arial"/>
          <w:b/>
          <w:bCs/>
          <w:color w:val="auto"/>
          <w:sz w:val="24"/>
          <w:szCs w:val="24"/>
        </w:rPr>
        <w:t xml:space="preserve"> 2</w:t>
      </w:r>
      <w:r w:rsidR="00846EB3" w:rsidRPr="00D3227D">
        <w:rPr>
          <w:rFonts w:ascii="Arial" w:hAnsi="Arial" w:cs="Arial"/>
          <w:b/>
          <w:bCs/>
          <w:color w:val="auto"/>
          <w:sz w:val="24"/>
          <w:szCs w:val="24"/>
        </w:rPr>
        <w:t>:</w:t>
      </w:r>
      <w:r w:rsidR="0094037D" w:rsidRPr="00D3227D">
        <w:rPr>
          <w:rFonts w:ascii="Arial" w:hAnsi="Arial" w:cs="Arial"/>
          <w:b/>
          <w:bCs/>
          <w:color w:val="auto"/>
          <w:sz w:val="24"/>
          <w:szCs w:val="24"/>
        </w:rPr>
        <w:t xml:space="preserve"> I</w:t>
      </w:r>
      <w:r w:rsidR="00BD301B" w:rsidRPr="00D3227D">
        <w:rPr>
          <w:rFonts w:ascii="Arial" w:hAnsi="Arial" w:cs="Arial"/>
          <w:b/>
          <w:bCs/>
          <w:color w:val="auto"/>
          <w:sz w:val="24"/>
          <w:szCs w:val="24"/>
        </w:rPr>
        <w:t>mp</w:t>
      </w:r>
      <w:r w:rsidR="00406D9E" w:rsidRPr="00D3227D">
        <w:rPr>
          <w:rFonts w:ascii="Arial" w:hAnsi="Arial" w:cs="Arial"/>
          <w:b/>
          <w:bCs/>
          <w:color w:val="auto"/>
          <w:sz w:val="24"/>
          <w:szCs w:val="24"/>
        </w:rPr>
        <w:t>ac</w:t>
      </w:r>
      <w:r w:rsidR="003D2E0B" w:rsidRPr="00D3227D">
        <w:rPr>
          <w:rFonts w:ascii="Arial" w:hAnsi="Arial" w:cs="Arial"/>
          <w:b/>
          <w:bCs/>
          <w:color w:val="auto"/>
          <w:sz w:val="24"/>
          <w:szCs w:val="24"/>
        </w:rPr>
        <w:t>t o</w:t>
      </w:r>
      <w:r w:rsidR="00493530" w:rsidRPr="00D3227D">
        <w:rPr>
          <w:rFonts w:ascii="Arial" w:hAnsi="Arial" w:cs="Arial"/>
          <w:b/>
          <w:bCs/>
          <w:color w:val="auto"/>
          <w:sz w:val="24"/>
          <w:szCs w:val="24"/>
        </w:rPr>
        <w:t xml:space="preserve">f </w:t>
      </w:r>
      <w:r w:rsidR="00B14184" w:rsidRPr="00D3227D">
        <w:rPr>
          <w:rFonts w:ascii="Arial" w:hAnsi="Arial" w:cs="Arial"/>
          <w:b/>
          <w:bCs/>
          <w:color w:val="auto"/>
          <w:sz w:val="24"/>
          <w:szCs w:val="24"/>
        </w:rPr>
        <w:t>FO</w:t>
      </w:r>
      <w:r w:rsidR="008F73B5" w:rsidRPr="00D3227D">
        <w:rPr>
          <w:rFonts w:ascii="Arial" w:hAnsi="Arial" w:cs="Arial"/>
          <w:b/>
          <w:bCs/>
          <w:color w:val="auto"/>
          <w:sz w:val="24"/>
          <w:szCs w:val="24"/>
        </w:rPr>
        <w:t>-</w:t>
      </w:r>
      <w:r w:rsidR="00200D27" w:rsidRPr="00D3227D">
        <w:rPr>
          <w:rFonts w:ascii="Arial" w:hAnsi="Arial" w:cs="Arial"/>
          <w:b/>
          <w:bCs/>
          <w:color w:val="auto"/>
          <w:sz w:val="24"/>
          <w:szCs w:val="24"/>
        </w:rPr>
        <w:t>HK</w:t>
      </w:r>
      <w:r w:rsidR="00BD64C1" w:rsidRPr="00D3227D">
        <w:rPr>
          <w:rFonts w:ascii="Arial" w:hAnsi="Arial" w:cs="Arial"/>
          <w:b/>
          <w:bCs/>
          <w:color w:val="auto"/>
          <w:sz w:val="24"/>
          <w:szCs w:val="24"/>
        </w:rPr>
        <w:t xml:space="preserve"> </w:t>
      </w:r>
      <w:r w:rsidR="00E9091E" w:rsidRPr="00D3227D">
        <w:rPr>
          <w:rFonts w:ascii="Arial" w:hAnsi="Arial" w:cs="Arial"/>
          <w:b/>
          <w:bCs/>
          <w:color w:val="auto"/>
          <w:sz w:val="24"/>
          <w:szCs w:val="24"/>
        </w:rPr>
        <w:t>Co</w:t>
      </w:r>
      <w:r w:rsidR="006556C5" w:rsidRPr="00D3227D">
        <w:rPr>
          <w:rFonts w:ascii="Arial" w:hAnsi="Arial" w:cs="Arial"/>
          <w:b/>
          <w:bCs/>
          <w:color w:val="auto"/>
          <w:sz w:val="24"/>
          <w:szCs w:val="24"/>
        </w:rPr>
        <w:t>o</w:t>
      </w:r>
      <w:r w:rsidR="006F2D86" w:rsidRPr="00D3227D">
        <w:rPr>
          <w:rFonts w:ascii="Arial" w:hAnsi="Arial" w:cs="Arial"/>
          <w:b/>
          <w:bCs/>
          <w:color w:val="auto"/>
          <w:sz w:val="24"/>
          <w:szCs w:val="24"/>
        </w:rPr>
        <w:t>rd</w:t>
      </w:r>
      <w:r w:rsidR="00F011B1" w:rsidRPr="00D3227D">
        <w:rPr>
          <w:rFonts w:ascii="Arial" w:hAnsi="Arial" w:cs="Arial"/>
          <w:b/>
          <w:bCs/>
          <w:color w:val="auto"/>
          <w:sz w:val="24"/>
          <w:szCs w:val="24"/>
        </w:rPr>
        <w:t>ina</w:t>
      </w:r>
      <w:r w:rsidR="00051925" w:rsidRPr="00D3227D">
        <w:rPr>
          <w:rFonts w:ascii="Arial" w:hAnsi="Arial" w:cs="Arial"/>
          <w:b/>
          <w:bCs/>
          <w:color w:val="auto"/>
          <w:sz w:val="24"/>
          <w:szCs w:val="24"/>
        </w:rPr>
        <w:t>tion</w:t>
      </w:r>
      <w:r w:rsidR="00FB7ACC" w:rsidRPr="00D3227D">
        <w:rPr>
          <w:rFonts w:ascii="Arial" w:hAnsi="Arial" w:cs="Arial"/>
          <w:b/>
          <w:bCs/>
          <w:color w:val="auto"/>
          <w:sz w:val="24"/>
          <w:szCs w:val="24"/>
        </w:rPr>
        <w:t xml:space="preserve"> </w:t>
      </w:r>
      <w:r w:rsidR="00222AD4" w:rsidRPr="00D3227D">
        <w:rPr>
          <w:rFonts w:ascii="Arial" w:hAnsi="Arial" w:cs="Arial"/>
          <w:b/>
          <w:bCs/>
          <w:color w:val="auto"/>
          <w:sz w:val="24"/>
          <w:szCs w:val="24"/>
        </w:rPr>
        <w:t>on</w:t>
      </w:r>
      <w:r w:rsidR="00F842F0" w:rsidRPr="00D3227D">
        <w:rPr>
          <w:rFonts w:ascii="Arial" w:hAnsi="Arial" w:cs="Arial"/>
          <w:b/>
          <w:bCs/>
          <w:color w:val="auto"/>
          <w:sz w:val="24"/>
          <w:szCs w:val="24"/>
        </w:rPr>
        <w:t xml:space="preserve"> G</w:t>
      </w:r>
      <w:r w:rsidR="00503E0B" w:rsidRPr="00D3227D">
        <w:rPr>
          <w:rFonts w:ascii="Arial" w:hAnsi="Arial" w:cs="Arial"/>
          <w:b/>
          <w:bCs/>
          <w:color w:val="auto"/>
          <w:sz w:val="24"/>
          <w:szCs w:val="24"/>
        </w:rPr>
        <w:t>uest</w:t>
      </w:r>
      <w:r w:rsidR="00646F13" w:rsidRPr="00D3227D">
        <w:rPr>
          <w:rFonts w:ascii="Arial" w:hAnsi="Arial" w:cs="Arial"/>
          <w:b/>
          <w:bCs/>
          <w:color w:val="auto"/>
          <w:sz w:val="24"/>
          <w:szCs w:val="24"/>
        </w:rPr>
        <w:t xml:space="preserve"> </w:t>
      </w:r>
      <w:r w:rsidR="00CA76B2" w:rsidRPr="00D3227D">
        <w:rPr>
          <w:rFonts w:ascii="Arial" w:hAnsi="Arial" w:cs="Arial"/>
          <w:b/>
          <w:bCs/>
          <w:color w:val="auto"/>
          <w:sz w:val="24"/>
          <w:szCs w:val="24"/>
        </w:rPr>
        <w:t>Sat</w:t>
      </w:r>
      <w:r w:rsidR="009C743D" w:rsidRPr="00D3227D">
        <w:rPr>
          <w:rFonts w:ascii="Arial" w:hAnsi="Arial" w:cs="Arial"/>
          <w:b/>
          <w:bCs/>
          <w:color w:val="auto"/>
          <w:sz w:val="24"/>
          <w:szCs w:val="24"/>
        </w:rPr>
        <w:t>i</w:t>
      </w:r>
      <w:r w:rsidR="00013B66" w:rsidRPr="00D3227D">
        <w:rPr>
          <w:rFonts w:ascii="Arial" w:hAnsi="Arial" w:cs="Arial"/>
          <w:b/>
          <w:bCs/>
          <w:color w:val="auto"/>
          <w:sz w:val="24"/>
          <w:szCs w:val="24"/>
        </w:rPr>
        <w:t>sfac</w:t>
      </w:r>
      <w:r w:rsidR="002654FD" w:rsidRPr="00D3227D">
        <w:rPr>
          <w:rFonts w:ascii="Arial" w:hAnsi="Arial" w:cs="Arial"/>
          <w:b/>
          <w:bCs/>
          <w:color w:val="auto"/>
          <w:sz w:val="24"/>
          <w:szCs w:val="24"/>
        </w:rPr>
        <w:t>tion</w:t>
      </w:r>
    </w:p>
    <w:p w14:paraId="41229351" w14:textId="2C0404B8" w:rsidR="002E7070" w:rsidRDefault="00671003" w:rsidP="00BD1B79">
      <w:pPr>
        <w:spacing w:line="360" w:lineRule="auto"/>
        <w:jc w:val="both"/>
        <w:rPr>
          <w:rFonts w:ascii="Arial" w:hAnsi="Arial" w:cs="Arial"/>
          <w:sz w:val="24"/>
          <w:szCs w:val="24"/>
        </w:rPr>
      </w:pPr>
      <w:r>
        <w:rPr>
          <w:rFonts w:ascii="Arial" w:hAnsi="Arial" w:cs="Arial"/>
          <w:sz w:val="24"/>
          <w:szCs w:val="24"/>
        </w:rPr>
        <w:t>A</w:t>
      </w:r>
      <w:r w:rsidR="004053D1">
        <w:rPr>
          <w:rFonts w:ascii="Arial" w:hAnsi="Arial" w:cs="Arial"/>
          <w:sz w:val="24"/>
          <w:szCs w:val="24"/>
        </w:rPr>
        <w:t>n a</w:t>
      </w:r>
      <w:r w:rsidR="00753911">
        <w:rPr>
          <w:rFonts w:ascii="Arial" w:hAnsi="Arial" w:cs="Arial"/>
          <w:sz w:val="24"/>
          <w:szCs w:val="24"/>
        </w:rPr>
        <w:t>sse</w:t>
      </w:r>
      <w:r w:rsidR="00E80B65">
        <w:rPr>
          <w:rFonts w:ascii="Arial" w:hAnsi="Arial" w:cs="Arial"/>
          <w:sz w:val="24"/>
          <w:szCs w:val="24"/>
        </w:rPr>
        <w:t>s</w:t>
      </w:r>
      <w:r w:rsidR="00A23908">
        <w:rPr>
          <w:rFonts w:ascii="Arial" w:hAnsi="Arial" w:cs="Arial"/>
          <w:sz w:val="24"/>
          <w:szCs w:val="24"/>
        </w:rPr>
        <w:t>s</w:t>
      </w:r>
      <w:r w:rsidR="00E80B65">
        <w:rPr>
          <w:rFonts w:ascii="Arial" w:hAnsi="Arial" w:cs="Arial"/>
          <w:sz w:val="24"/>
          <w:szCs w:val="24"/>
        </w:rPr>
        <w:t>m</w:t>
      </w:r>
      <w:r w:rsidR="00C22F9C">
        <w:rPr>
          <w:rFonts w:ascii="Arial" w:hAnsi="Arial" w:cs="Arial"/>
          <w:sz w:val="24"/>
          <w:szCs w:val="24"/>
        </w:rPr>
        <w:t>ent</w:t>
      </w:r>
      <w:r w:rsidR="001F0AE4">
        <w:rPr>
          <w:rFonts w:ascii="Arial" w:hAnsi="Arial" w:cs="Arial"/>
          <w:sz w:val="24"/>
          <w:szCs w:val="24"/>
        </w:rPr>
        <w:t xml:space="preserve"> </w:t>
      </w:r>
      <w:r w:rsidR="00E31D1D">
        <w:rPr>
          <w:rFonts w:ascii="Arial" w:hAnsi="Arial" w:cs="Arial"/>
          <w:sz w:val="24"/>
          <w:szCs w:val="24"/>
        </w:rPr>
        <w:t xml:space="preserve">of </w:t>
      </w:r>
      <w:r w:rsidR="00C97030">
        <w:rPr>
          <w:rFonts w:ascii="Arial" w:hAnsi="Arial" w:cs="Arial"/>
          <w:sz w:val="24"/>
          <w:szCs w:val="24"/>
        </w:rPr>
        <w:t xml:space="preserve">the </w:t>
      </w:r>
      <w:r w:rsidR="00276F28">
        <w:rPr>
          <w:rFonts w:ascii="Arial" w:hAnsi="Arial" w:cs="Arial"/>
          <w:sz w:val="24"/>
          <w:szCs w:val="24"/>
        </w:rPr>
        <w:t>in</w:t>
      </w:r>
      <w:r w:rsidR="0095412A">
        <w:rPr>
          <w:rFonts w:ascii="Arial" w:hAnsi="Arial" w:cs="Arial"/>
          <w:sz w:val="24"/>
          <w:szCs w:val="24"/>
        </w:rPr>
        <w:t>form</w:t>
      </w:r>
      <w:r w:rsidR="003F2104">
        <w:rPr>
          <w:rFonts w:ascii="Arial" w:hAnsi="Arial" w:cs="Arial"/>
          <w:sz w:val="24"/>
          <w:szCs w:val="24"/>
        </w:rPr>
        <w:t>atio</w:t>
      </w:r>
      <w:r w:rsidR="00B17DE7">
        <w:rPr>
          <w:rFonts w:ascii="Arial" w:hAnsi="Arial" w:cs="Arial"/>
          <w:sz w:val="24"/>
          <w:szCs w:val="24"/>
        </w:rPr>
        <w:t xml:space="preserve">n </w:t>
      </w:r>
      <w:r w:rsidR="001D409F">
        <w:rPr>
          <w:rFonts w:ascii="Arial" w:hAnsi="Arial" w:cs="Arial"/>
          <w:sz w:val="24"/>
          <w:szCs w:val="24"/>
        </w:rPr>
        <w:t>from</w:t>
      </w:r>
      <w:r w:rsidR="00411304">
        <w:rPr>
          <w:rFonts w:ascii="Arial" w:hAnsi="Arial" w:cs="Arial"/>
          <w:sz w:val="24"/>
          <w:szCs w:val="24"/>
        </w:rPr>
        <w:t xml:space="preserve"> </w:t>
      </w:r>
      <w:r w:rsidR="00C92647">
        <w:rPr>
          <w:rFonts w:ascii="Arial" w:hAnsi="Arial" w:cs="Arial"/>
          <w:sz w:val="24"/>
          <w:szCs w:val="24"/>
        </w:rPr>
        <w:t>gues</w:t>
      </w:r>
      <w:r w:rsidR="005A5845">
        <w:rPr>
          <w:rFonts w:ascii="Arial" w:hAnsi="Arial" w:cs="Arial"/>
          <w:sz w:val="24"/>
          <w:szCs w:val="24"/>
        </w:rPr>
        <w:t xml:space="preserve">t </w:t>
      </w:r>
      <w:r w:rsidR="00716910">
        <w:rPr>
          <w:rFonts w:ascii="Arial" w:hAnsi="Arial" w:cs="Arial"/>
          <w:sz w:val="24"/>
          <w:szCs w:val="24"/>
        </w:rPr>
        <w:t>re</w:t>
      </w:r>
      <w:r w:rsidR="004B6AA7">
        <w:rPr>
          <w:rFonts w:ascii="Arial" w:hAnsi="Arial" w:cs="Arial"/>
          <w:sz w:val="24"/>
          <w:szCs w:val="24"/>
        </w:rPr>
        <w:t>vi</w:t>
      </w:r>
      <w:r w:rsidR="001E7ED0">
        <w:rPr>
          <w:rFonts w:ascii="Arial" w:hAnsi="Arial" w:cs="Arial"/>
          <w:sz w:val="24"/>
          <w:szCs w:val="24"/>
        </w:rPr>
        <w:t>ew</w:t>
      </w:r>
      <w:r w:rsidR="00532140">
        <w:rPr>
          <w:rFonts w:ascii="Arial" w:hAnsi="Arial" w:cs="Arial"/>
          <w:sz w:val="24"/>
          <w:szCs w:val="24"/>
        </w:rPr>
        <w:t>s</w:t>
      </w:r>
      <w:r w:rsidR="00F41BC3">
        <w:rPr>
          <w:rFonts w:ascii="Arial" w:hAnsi="Arial" w:cs="Arial"/>
          <w:sz w:val="24"/>
          <w:szCs w:val="24"/>
        </w:rPr>
        <w:t xml:space="preserve"> </w:t>
      </w:r>
      <w:r w:rsidR="00AC05C1">
        <w:rPr>
          <w:rFonts w:ascii="Arial" w:hAnsi="Arial" w:cs="Arial"/>
          <w:sz w:val="24"/>
          <w:szCs w:val="24"/>
        </w:rPr>
        <w:t>em</w:t>
      </w:r>
      <w:r w:rsidR="00F40567">
        <w:rPr>
          <w:rFonts w:ascii="Arial" w:hAnsi="Arial" w:cs="Arial"/>
          <w:sz w:val="24"/>
          <w:szCs w:val="24"/>
        </w:rPr>
        <w:t>p</w:t>
      </w:r>
      <w:r w:rsidR="008C5CE0">
        <w:rPr>
          <w:rFonts w:ascii="Arial" w:hAnsi="Arial" w:cs="Arial"/>
          <w:sz w:val="24"/>
          <w:szCs w:val="24"/>
        </w:rPr>
        <w:t>has</w:t>
      </w:r>
      <w:r w:rsidR="00D362F5">
        <w:rPr>
          <w:rFonts w:ascii="Arial" w:hAnsi="Arial" w:cs="Arial"/>
          <w:sz w:val="24"/>
          <w:szCs w:val="24"/>
        </w:rPr>
        <w:t>ises</w:t>
      </w:r>
      <w:r w:rsidR="00584E95">
        <w:rPr>
          <w:rFonts w:ascii="Arial" w:hAnsi="Arial" w:cs="Arial"/>
          <w:sz w:val="24"/>
          <w:szCs w:val="24"/>
        </w:rPr>
        <w:t xml:space="preserve"> </w:t>
      </w:r>
      <w:r w:rsidR="006E049A">
        <w:rPr>
          <w:rFonts w:ascii="Arial" w:hAnsi="Arial" w:cs="Arial"/>
          <w:sz w:val="24"/>
          <w:szCs w:val="24"/>
        </w:rPr>
        <w:t>that</w:t>
      </w:r>
      <w:r w:rsidR="00F37568">
        <w:rPr>
          <w:rFonts w:ascii="Arial" w:hAnsi="Arial" w:cs="Arial"/>
          <w:sz w:val="24"/>
          <w:szCs w:val="24"/>
        </w:rPr>
        <w:t xml:space="preserve"> </w:t>
      </w:r>
      <w:r w:rsidR="005B7870">
        <w:rPr>
          <w:rFonts w:ascii="Arial" w:hAnsi="Arial" w:cs="Arial"/>
          <w:sz w:val="24"/>
          <w:szCs w:val="24"/>
        </w:rPr>
        <w:t>most</w:t>
      </w:r>
      <w:r w:rsidR="00D82F6D">
        <w:rPr>
          <w:rFonts w:ascii="Arial" w:hAnsi="Arial" w:cs="Arial"/>
          <w:sz w:val="24"/>
          <w:szCs w:val="24"/>
        </w:rPr>
        <w:t xml:space="preserve"> </w:t>
      </w:r>
      <w:r w:rsidR="00DD3E22">
        <w:rPr>
          <w:rFonts w:ascii="Arial" w:hAnsi="Arial" w:cs="Arial"/>
          <w:sz w:val="24"/>
          <w:szCs w:val="24"/>
        </w:rPr>
        <w:t>fr</w:t>
      </w:r>
      <w:r w:rsidR="00287AB0">
        <w:rPr>
          <w:rFonts w:ascii="Arial" w:hAnsi="Arial" w:cs="Arial"/>
          <w:sz w:val="24"/>
          <w:szCs w:val="24"/>
        </w:rPr>
        <w:t>e</w:t>
      </w:r>
      <w:r w:rsidR="00CF356D">
        <w:rPr>
          <w:rFonts w:ascii="Arial" w:hAnsi="Arial" w:cs="Arial"/>
          <w:sz w:val="24"/>
          <w:szCs w:val="24"/>
        </w:rPr>
        <w:t>qu</w:t>
      </w:r>
      <w:r w:rsidR="00B07F6A">
        <w:rPr>
          <w:rFonts w:ascii="Arial" w:hAnsi="Arial" w:cs="Arial"/>
          <w:sz w:val="24"/>
          <w:szCs w:val="24"/>
        </w:rPr>
        <w:t>e</w:t>
      </w:r>
      <w:r w:rsidR="004A743D">
        <w:rPr>
          <w:rFonts w:ascii="Arial" w:hAnsi="Arial" w:cs="Arial"/>
          <w:sz w:val="24"/>
          <w:szCs w:val="24"/>
        </w:rPr>
        <w:t>nt</w:t>
      </w:r>
      <w:r w:rsidR="00CB3E0A">
        <w:rPr>
          <w:rFonts w:ascii="Arial" w:hAnsi="Arial" w:cs="Arial"/>
          <w:sz w:val="24"/>
          <w:szCs w:val="24"/>
        </w:rPr>
        <w:t xml:space="preserve"> </w:t>
      </w:r>
      <w:r w:rsidR="00760C6F">
        <w:rPr>
          <w:rFonts w:ascii="Arial" w:hAnsi="Arial" w:cs="Arial"/>
          <w:sz w:val="24"/>
          <w:szCs w:val="24"/>
        </w:rPr>
        <w:t>p</w:t>
      </w:r>
      <w:r w:rsidR="008C2041">
        <w:rPr>
          <w:rFonts w:ascii="Arial" w:hAnsi="Arial" w:cs="Arial"/>
          <w:sz w:val="24"/>
          <w:szCs w:val="24"/>
        </w:rPr>
        <w:t>os</w:t>
      </w:r>
      <w:r w:rsidR="00BC1CA2">
        <w:rPr>
          <w:rFonts w:ascii="Arial" w:hAnsi="Arial" w:cs="Arial"/>
          <w:sz w:val="24"/>
          <w:szCs w:val="24"/>
        </w:rPr>
        <w:t>iti</w:t>
      </w:r>
      <w:r w:rsidR="00664399">
        <w:rPr>
          <w:rFonts w:ascii="Arial" w:hAnsi="Arial" w:cs="Arial"/>
          <w:sz w:val="24"/>
          <w:szCs w:val="24"/>
        </w:rPr>
        <w:t>ve</w:t>
      </w:r>
      <w:r w:rsidR="00593BA7">
        <w:rPr>
          <w:rFonts w:ascii="Arial" w:hAnsi="Arial" w:cs="Arial"/>
          <w:sz w:val="24"/>
          <w:szCs w:val="24"/>
        </w:rPr>
        <w:t xml:space="preserve"> ar</w:t>
      </w:r>
      <w:r w:rsidR="007849BA">
        <w:rPr>
          <w:rFonts w:ascii="Arial" w:hAnsi="Arial" w:cs="Arial"/>
          <w:sz w:val="24"/>
          <w:szCs w:val="24"/>
        </w:rPr>
        <w:t>ea</w:t>
      </w:r>
      <w:r w:rsidR="00E90768">
        <w:rPr>
          <w:rFonts w:ascii="Arial" w:hAnsi="Arial" w:cs="Arial"/>
          <w:sz w:val="24"/>
          <w:szCs w:val="24"/>
        </w:rPr>
        <w:t>s</w:t>
      </w:r>
      <w:r w:rsidR="0049714A">
        <w:rPr>
          <w:rFonts w:ascii="Arial" w:hAnsi="Arial" w:cs="Arial"/>
          <w:sz w:val="24"/>
          <w:szCs w:val="24"/>
        </w:rPr>
        <w:t xml:space="preserve"> i</w:t>
      </w:r>
      <w:r w:rsidR="00FE7827">
        <w:rPr>
          <w:rFonts w:ascii="Arial" w:hAnsi="Arial" w:cs="Arial"/>
          <w:sz w:val="24"/>
          <w:szCs w:val="24"/>
        </w:rPr>
        <w:t>ncl</w:t>
      </w:r>
      <w:r w:rsidR="00757932">
        <w:rPr>
          <w:rFonts w:ascii="Arial" w:hAnsi="Arial" w:cs="Arial"/>
          <w:sz w:val="24"/>
          <w:szCs w:val="24"/>
        </w:rPr>
        <w:t>ude</w:t>
      </w:r>
      <w:r w:rsidR="000E7381">
        <w:rPr>
          <w:rFonts w:ascii="Arial" w:hAnsi="Arial" w:cs="Arial"/>
          <w:sz w:val="24"/>
          <w:szCs w:val="24"/>
        </w:rPr>
        <w:t>-r</w:t>
      </w:r>
      <w:r w:rsidR="00DB2433">
        <w:rPr>
          <w:rFonts w:ascii="Arial" w:hAnsi="Arial" w:cs="Arial"/>
          <w:sz w:val="24"/>
          <w:szCs w:val="24"/>
        </w:rPr>
        <w:t>o</w:t>
      </w:r>
      <w:r w:rsidR="00210309">
        <w:rPr>
          <w:rFonts w:ascii="Arial" w:hAnsi="Arial" w:cs="Arial"/>
          <w:sz w:val="24"/>
          <w:szCs w:val="24"/>
        </w:rPr>
        <w:t>om</w:t>
      </w:r>
      <w:r w:rsidR="004C1F2E">
        <w:rPr>
          <w:rFonts w:ascii="Arial" w:hAnsi="Arial" w:cs="Arial"/>
          <w:sz w:val="24"/>
          <w:szCs w:val="24"/>
        </w:rPr>
        <w:t xml:space="preserve"> </w:t>
      </w:r>
      <w:r w:rsidR="00D555E2">
        <w:rPr>
          <w:rFonts w:ascii="Arial" w:hAnsi="Arial" w:cs="Arial"/>
          <w:sz w:val="24"/>
          <w:szCs w:val="24"/>
        </w:rPr>
        <w:t>pre</w:t>
      </w:r>
      <w:r w:rsidR="005D56E3">
        <w:rPr>
          <w:rFonts w:ascii="Arial" w:hAnsi="Arial" w:cs="Arial"/>
          <w:sz w:val="24"/>
          <w:szCs w:val="24"/>
        </w:rPr>
        <w:t>par</w:t>
      </w:r>
      <w:r w:rsidR="00677CDA">
        <w:rPr>
          <w:rFonts w:ascii="Arial" w:hAnsi="Arial" w:cs="Arial"/>
          <w:sz w:val="24"/>
          <w:szCs w:val="24"/>
        </w:rPr>
        <w:t>ed</w:t>
      </w:r>
      <w:r w:rsidR="000A7095">
        <w:rPr>
          <w:rFonts w:ascii="Arial" w:hAnsi="Arial" w:cs="Arial"/>
          <w:sz w:val="24"/>
          <w:szCs w:val="24"/>
        </w:rPr>
        <w:t xml:space="preserve"> </w:t>
      </w:r>
      <w:r w:rsidR="002755A8">
        <w:rPr>
          <w:rFonts w:ascii="Arial" w:hAnsi="Arial" w:cs="Arial"/>
          <w:sz w:val="24"/>
          <w:szCs w:val="24"/>
        </w:rPr>
        <w:t>upo</w:t>
      </w:r>
      <w:r w:rsidR="009479B2">
        <w:rPr>
          <w:rFonts w:ascii="Arial" w:hAnsi="Arial" w:cs="Arial"/>
          <w:sz w:val="24"/>
          <w:szCs w:val="24"/>
        </w:rPr>
        <w:t xml:space="preserve">n </w:t>
      </w:r>
      <w:r w:rsidR="003B38FF">
        <w:rPr>
          <w:rFonts w:ascii="Arial" w:hAnsi="Arial" w:cs="Arial"/>
          <w:sz w:val="24"/>
          <w:szCs w:val="24"/>
        </w:rPr>
        <w:t>a</w:t>
      </w:r>
      <w:r w:rsidR="00B868F8">
        <w:rPr>
          <w:rFonts w:ascii="Arial" w:hAnsi="Arial" w:cs="Arial"/>
          <w:sz w:val="24"/>
          <w:szCs w:val="24"/>
        </w:rPr>
        <w:t>rri</w:t>
      </w:r>
      <w:r w:rsidR="00B14EB8">
        <w:rPr>
          <w:rFonts w:ascii="Arial" w:hAnsi="Arial" w:cs="Arial"/>
          <w:sz w:val="24"/>
          <w:szCs w:val="24"/>
        </w:rPr>
        <w:t>va</w:t>
      </w:r>
      <w:r w:rsidR="006D5168">
        <w:rPr>
          <w:rFonts w:ascii="Arial" w:hAnsi="Arial" w:cs="Arial"/>
          <w:sz w:val="24"/>
          <w:szCs w:val="24"/>
        </w:rPr>
        <w:t>l</w:t>
      </w:r>
      <w:r w:rsidR="00C45457">
        <w:rPr>
          <w:rFonts w:ascii="Arial" w:hAnsi="Arial" w:cs="Arial"/>
          <w:sz w:val="24"/>
          <w:szCs w:val="24"/>
        </w:rPr>
        <w:t>, we</w:t>
      </w:r>
      <w:r w:rsidR="00C95158">
        <w:rPr>
          <w:rFonts w:ascii="Arial" w:hAnsi="Arial" w:cs="Arial"/>
          <w:sz w:val="24"/>
          <w:szCs w:val="24"/>
        </w:rPr>
        <w:t>ll-</w:t>
      </w:r>
      <w:r w:rsidR="009E7CB1">
        <w:rPr>
          <w:rFonts w:ascii="Arial" w:hAnsi="Arial" w:cs="Arial"/>
          <w:sz w:val="24"/>
          <w:szCs w:val="24"/>
        </w:rPr>
        <w:t>si</w:t>
      </w:r>
      <w:r w:rsidR="00E07A4C">
        <w:rPr>
          <w:rFonts w:ascii="Arial" w:hAnsi="Arial" w:cs="Arial"/>
          <w:sz w:val="24"/>
          <w:szCs w:val="24"/>
        </w:rPr>
        <w:t>ze</w:t>
      </w:r>
      <w:r w:rsidR="00DE111A">
        <w:rPr>
          <w:rFonts w:ascii="Arial" w:hAnsi="Arial" w:cs="Arial"/>
          <w:sz w:val="24"/>
          <w:szCs w:val="24"/>
        </w:rPr>
        <w:t xml:space="preserve">d </w:t>
      </w:r>
      <w:r w:rsidR="00467847">
        <w:rPr>
          <w:rFonts w:ascii="Arial" w:hAnsi="Arial" w:cs="Arial"/>
          <w:sz w:val="24"/>
          <w:szCs w:val="24"/>
        </w:rPr>
        <w:t xml:space="preserve">and </w:t>
      </w:r>
      <w:r w:rsidR="00DC4E9B">
        <w:rPr>
          <w:rFonts w:ascii="Arial" w:hAnsi="Arial" w:cs="Arial"/>
          <w:sz w:val="24"/>
          <w:szCs w:val="24"/>
        </w:rPr>
        <w:t>we</w:t>
      </w:r>
      <w:r w:rsidR="00F848FE">
        <w:rPr>
          <w:rFonts w:ascii="Arial" w:hAnsi="Arial" w:cs="Arial"/>
          <w:sz w:val="24"/>
          <w:szCs w:val="24"/>
        </w:rPr>
        <w:t>ll</w:t>
      </w:r>
      <w:r w:rsidR="00AF2AB1">
        <w:rPr>
          <w:rFonts w:ascii="Arial" w:hAnsi="Arial" w:cs="Arial"/>
          <w:sz w:val="24"/>
          <w:szCs w:val="24"/>
        </w:rPr>
        <w:t>-ma</w:t>
      </w:r>
      <w:r w:rsidR="00926025">
        <w:rPr>
          <w:rFonts w:ascii="Arial" w:hAnsi="Arial" w:cs="Arial"/>
          <w:sz w:val="24"/>
          <w:szCs w:val="24"/>
        </w:rPr>
        <w:t>i</w:t>
      </w:r>
      <w:r w:rsidR="001E7ECA">
        <w:rPr>
          <w:rFonts w:ascii="Arial" w:hAnsi="Arial" w:cs="Arial"/>
          <w:sz w:val="24"/>
          <w:szCs w:val="24"/>
        </w:rPr>
        <w:t>nt</w:t>
      </w:r>
      <w:r w:rsidR="0068611E">
        <w:rPr>
          <w:rFonts w:ascii="Arial" w:hAnsi="Arial" w:cs="Arial"/>
          <w:sz w:val="24"/>
          <w:szCs w:val="24"/>
        </w:rPr>
        <w:t>a</w:t>
      </w:r>
      <w:r w:rsidR="00695105">
        <w:rPr>
          <w:rFonts w:ascii="Arial" w:hAnsi="Arial" w:cs="Arial"/>
          <w:sz w:val="24"/>
          <w:szCs w:val="24"/>
        </w:rPr>
        <w:t>in</w:t>
      </w:r>
      <w:r w:rsidR="001D46C8">
        <w:rPr>
          <w:rFonts w:ascii="Arial" w:hAnsi="Arial" w:cs="Arial"/>
          <w:sz w:val="24"/>
          <w:szCs w:val="24"/>
        </w:rPr>
        <w:t>ed</w:t>
      </w:r>
      <w:r w:rsidR="00B709E7">
        <w:rPr>
          <w:rFonts w:ascii="Arial" w:hAnsi="Arial" w:cs="Arial"/>
          <w:sz w:val="24"/>
          <w:szCs w:val="24"/>
        </w:rPr>
        <w:t xml:space="preserve"> r</w:t>
      </w:r>
      <w:r w:rsidR="00C14900">
        <w:rPr>
          <w:rFonts w:ascii="Arial" w:hAnsi="Arial" w:cs="Arial"/>
          <w:sz w:val="24"/>
          <w:szCs w:val="24"/>
        </w:rPr>
        <w:t>ooms</w:t>
      </w:r>
      <w:r w:rsidR="005F1458">
        <w:rPr>
          <w:rFonts w:ascii="Arial" w:hAnsi="Arial" w:cs="Arial"/>
          <w:sz w:val="24"/>
          <w:szCs w:val="24"/>
        </w:rPr>
        <w:t xml:space="preserve"> </w:t>
      </w:r>
      <w:r w:rsidR="00AD3F5B">
        <w:rPr>
          <w:rFonts w:ascii="Arial" w:hAnsi="Arial" w:cs="Arial"/>
          <w:sz w:val="24"/>
          <w:szCs w:val="24"/>
        </w:rPr>
        <w:t>and</w:t>
      </w:r>
      <w:r w:rsidR="000B73B9">
        <w:rPr>
          <w:rFonts w:ascii="Arial" w:hAnsi="Arial" w:cs="Arial"/>
          <w:sz w:val="24"/>
          <w:szCs w:val="24"/>
        </w:rPr>
        <w:t xml:space="preserve"> </w:t>
      </w:r>
      <w:r w:rsidR="00F84067">
        <w:rPr>
          <w:rFonts w:ascii="Arial" w:hAnsi="Arial" w:cs="Arial"/>
          <w:sz w:val="24"/>
          <w:szCs w:val="24"/>
        </w:rPr>
        <w:t>re</w:t>
      </w:r>
      <w:r w:rsidR="001243B4">
        <w:rPr>
          <w:rFonts w:ascii="Arial" w:hAnsi="Arial" w:cs="Arial"/>
          <w:sz w:val="24"/>
          <w:szCs w:val="24"/>
        </w:rPr>
        <w:t>spo</w:t>
      </w:r>
      <w:r w:rsidR="00EE03C2">
        <w:rPr>
          <w:rFonts w:ascii="Arial" w:hAnsi="Arial" w:cs="Arial"/>
          <w:sz w:val="24"/>
          <w:szCs w:val="24"/>
        </w:rPr>
        <w:t>nsi</w:t>
      </w:r>
      <w:r w:rsidR="00E71F50">
        <w:rPr>
          <w:rFonts w:ascii="Arial" w:hAnsi="Arial" w:cs="Arial"/>
          <w:sz w:val="24"/>
          <w:szCs w:val="24"/>
        </w:rPr>
        <w:t xml:space="preserve">ve </w:t>
      </w:r>
      <w:r w:rsidR="007C5818">
        <w:rPr>
          <w:rFonts w:ascii="Arial" w:hAnsi="Arial" w:cs="Arial"/>
          <w:sz w:val="24"/>
          <w:szCs w:val="24"/>
        </w:rPr>
        <w:t>an</w:t>
      </w:r>
      <w:r w:rsidR="0045400C">
        <w:rPr>
          <w:rFonts w:ascii="Arial" w:hAnsi="Arial" w:cs="Arial"/>
          <w:sz w:val="24"/>
          <w:szCs w:val="24"/>
        </w:rPr>
        <w:t xml:space="preserve">d </w:t>
      </w:r>
      <w:r w:rsidR="00E86CF6">
        <w:rPr>
          <w:rFonts w:ascii="Arial" w:hAnsi="Arial" w:cs="Arial"/>
          <w:sz w:val="24"/>
          <w:szCs w:val="24"/>
        </w:rPr>
        <w:t>kno</w:t>
      </w:r>
      <w:r w:rsidR="009B0501">
        <w:rPr>
          <w:rFonts w:ascii="Arial" w:hAnsi="Arial" w:cs="Arial"/>
          <w:sz w:val="24"/>
          <w:szCs w:val="24"/>
        </w:rPr>
        <w:t>w</w:t>
      </w:r>
      <w:r w:rsidR="00184CF9">
        <w:rPr>
          <w:rFonts w:ascii="Arial" w:hAnsi="Arial" w:cs="Arial"/>
          <w:sz w:val="24"/>
          <w:szCs w:val="24"/>
        </w:rPr>
        <w:t>l</w:t>
      </w:r>
      <w:r w:rsidR="00EB7365">
        <w:rPr>
          <w:rFonts w:ascii="Arial" w:hAnsi="Arial" w:cs="Arial"/>
          <w:sz w:val="24"/>
          <w:szCs w:val="24"/>
        </w:rPr>
        <w:t>edge</w:t>
      </w:r>
      <w:r w:rsidR="00AB3874">
        <w:rPr>
          <w:rFonts w:ascii="Arial" w:hAnsi="Arial" w:cs="Arial"/>
          <w:sz w:val="24"/>
          <w:szCs w:val="24"/>
        </w:rPr>
        <w:t>ab</w:t>
      </w:r>
      <w:r w:rsidR="00D01D1A">
        <w:rPr>
          <w:rFonts w:ascii="Arial" w:hAnsi="Arial" w:cs="Arial"/>
          <w:sz w:val="24"/>
          <w:szCs w:val="24"/>
        </w:rPr>
        <w:t>le</w:t>
      </w:r>
      <w:r w:rsidR="00D51287">
        <w:rPr>
          <w:rFonts w:ascii="Arial" w:hAnsi="Arial" w:cs="Arial"/>
          <w:sz w:val="24"/>
          <w:szCs w:val="24"/>
        </w:rPr>
        <w:t xml:space="preserve"> </w:t>
      </w:r>
      <w:r w:rsidR="00B43916">
        <w:rPr>
          <w:rFonts w:ascii="Arial" w:hAnsi="Arial" w:cs="Arial"/>
          <w:sz w:val="24"/>
          <w:szCs w:val="24"/>
        </w:rPr>
        <w:t>fron</w:t>
      </w:r>
      <w:r w:rsidR="00894A74">
        <w:rPr>
          <w:rFonts w:ascii="Arial" w:hAnsi="Arial" w:cs="Arial"/>
          <w:sz w:val="24"/>
          <w:szCs w:val="24"/>
        </w:rPr>
        <w:t>t</w:t>
      </w:r>
      <w:r w:rsidR="00E375DC">
        <w:rPr>
          <w:rFonts w:ascii="Arial" w:hAnsi="Arial" w:cs="Arial"/>
          <w:sz w:val="24"/>
          <w:szCs w:val="24"/>
        </w:rPr>
        <w:t xml:space="preserve"> </w:t>
      </w:r>
      <w:r w:rsidR="00894A74">
        <w:rPr>
          <w:rFonts w:ascii="Arial" w:hAnsi="Arial" w:cs="Arial"/>
          <w:sz w:val="24"/>
          <w:szCs w:val="24"/>
        </w:rPr>
        <w:t>de</w:t>
      </w:r>
      <w:r w:rsidR="00CB50CE">
        <w:rPr>
          <w:rFonts w:ascii="Arial" w:hAnsi="Arial" w:cs="Arial"/>
          <w:sz w:val="24"/>
          <w:szCs w:val="24"/>
        </w:rPr>
        <w:t>sk</w:t>
      </w:r>
      <w:r w:rsidR="00033250">
        <w:rPr>
          <w:rFonts w:ascii="Arial" w:hAnsi="Arial" w:cs="Arial"/>
          <w:sz w:val="24"/>
          <w:szCs w:val="24"/>
        </w:rPr>
        <w:t xml:space="preserve"> </w:t>
      </w:r>
      <w:r w:rsidR="00D842C9">
        <w:rPr>
          <w:rFonts w:ascii="Arial" w:hAnsi="Arial" w:cs="Arial"/>
          <w:sz w:val="24"/>
          <w:szCs w:val="24"/>
        </w:rPr>
        <w:t>wo</w:t>
      </w:r>
      <w:r w:rsidR="0058135F">
        <w:rPr>
          <w:rFonts w:ascii="Arial" w:hAnsi="Arial" w:cs="Arial"/>
          <w:sz w:val="24"/>
          <w:szCs w:val="24"/>
        </w:rPr>
        <w:t>rker</w:t>
      </w:r>
      <w:r w:rsidR="004906C8">
        <w:rPr>
          <w:rFonts w:ascii="Arial" w:hAnsi="Arial" w:cs="Arial"/>
          <w:sz w:val="24"/>
          <w:szCs w:val="24"/>
        </w:rPr>
        <w:t xml:space="preserve">s </w:t>
      </w:r>
      <w:r w:rsidR="00E71511">
        <w:rPr>
          <w:rFonts w:ascii="Arial" w:hAnsi="Arial" w:cs="Arial"/>
          <w:sz w:val="24"/>
          <w:szCs w:val="24"/>
        </w:rPr>
        <w:t>(</w:t>
      </w:r>
      <w:r w:rsidR="007F2E6C">
        <w:rPr>
          <w:rFonts w:ascii="Arial" w:hAnsi="Arial" w:cs="Arial"/>
          <w:sz w:val="24"/>
          <w:szCs w:val="24"/>
        </w:rPr>
        <w:t>O</w:t>
      </w:r>
      <w:r w:rsidR="00E97271">
        <w:rPr>
          <w:rFonts w:ascii="Arial" w:hAnsi="Arial" w:cs="Arial"/>
          <w:sz w:val="24"/>
          <w:szCs w:val="24"/>
        </w:rPr>
        <w:t>racl</w:t>
      </w:r>
      <w:r w:rsidR="00841352">
        <w:rPr>
          <w:rFonts w:ascii="Arial" w:hAnsi="Arial" w:cs="Arial"/>
          <w:sz w:val="24"/>
          <w:szCs w:val="24"/>
        </w:rPr>
        <w:t xml:space="preserve">e, </w:t>
      </w:r>
      <w:r w:rsidR="00241713">
        <w:rPr>
          <w:rFonts w:ascii="Arial" w:hAnsi="Arial" w:cs="Arial"/>
          <w:sz w:val="24"/>
          <w:szCs w:val="24"/>
        </w:rPr>
        <w:t>20</w:t>
      </w:r>
      <w:r w:rsidR="002C182F">
        <w:rPr>
          <w:rFonts w:ascii="Arial" w:hAnsi="Arial" w:cs="Arial"/>
          <w:sz w:val="24"/>
          <w:szCs w:val="24"/>
        </w:rPr>
        <w:t>25</w:t>
      </w:r>
      <w:r w:rsidR="00581C64">
        <w:rPr>
          <w:rFonts w:ascii="Arial" w:hAnsi="Arial" w:cs="Arial"/>
          <w:sz w:val="24"/>
          <w:szCs w:val="24"/>
        </w:rPr>
        <w:t>)</w:t>
      </w:r>
      <w:r w:rsidR="00C87848">
        <w:rPr>
          <w:rFonts w:ascii="Arial" w:hAnsi="Arial" w:cs="Arial"/>
          <w:sz w:val="24"/>
          <w:szCs w:val="24"/>
        </w:rPr>
        <w:t xml:space="preserve">. </w:t>
      </w:r>
      <w:r w:rsidR="008D64A4">
        <w:rPr>
          <w:rFonts w:ascii="Arial" w:hAnsi="Arial" w:cs="Arial"/>
          <w:sz w:val="24"/>
          <w:szCs w:val="24"/>
        </w:rPr>
        <w:t>I</w:t>
      </w:r>
      <w:r w:rsidR="00C56C2A">
        <w:rPr>
          <w:rFonts w:ascii="Arial" w:hAnsi="Arial" w:cs="Arial"/>
          <w:sz w:val="24"/>
          <w:szCs w:val="24"/>
        </w:rPr>
        <w:t xml:space="preserve">t </w:t>
      </w:r>
      <w:r w:rsidR="000B4CA1">
        <w:rPr>
          <w:rFonts w:ascii="Arial" w:hAnsi="Arial" w:cs="Arial"/>
          <w:sz w:val="24"/>
          <w:szCs w:val="24"/>
        </w:rPr>
        <w:t xml:space="preserve">is </w:t>
      </w:r>
      <w:r w:rsidR="00687000">
        <w:rPr>
          <w:rFonts w:ascii="Arial" w:hAnsi="Arial" w:cs="Arial"/>
          <w:sz w:val="24"/>
          <w:szCs w:val="24"/>
        </w:rPr>
        <w:t>indi</w:t>
      </w:r>
      <w:r w:rsidR="00764BE3">
        <w:rPr>
          <w:rFonts w:ascii="Arial" w:hAnsi="Arial" w:cs="Arial"/>
          <w:sz w:val="24"/>
          <w:szCs w:val="24"/>
        </w:rPr>
        <w:t>cated</w:t>
      </w:r>
      <w:r w:rsidR="006A1062">
        <w:rPr>
          <w:rFonts w:ascii="Arial" w:hAnsi="Arial" w:cs="Arial"/>
          <w:sz w:val="24"/>
          <w:szCs w:val="24"/>
        </w:rPr>
        <w:t xml:space="preserve"> </w:t>
      </w:r>
      <w:r w:rsidR="00653F6A">
        <w:rPr>
          <w:rFonts w:ascii="Arial" w:hAnsi="Arial" w:cs="Arial"/>
          <w:sz w:val="24"/>
          <w:szCs w:val="24"/>
        </w:rPr>
        <w:t xml:space="preserve">by </w:t>
      </w:r>
      <w:r w:rsidR="00BE37B8">
        <w:rPr>
          <w:rFonts w:ascii="Arial" w:hAnsi="Arial" w:cs="Arial"/>
          <w:sz w:val="24"/>
          <w:szCs w:val="24"/>
        </w:rPr>
        <w:t>thes</w:t>
      </w:r>
      <w:r w:rsidR="006A5C32">
        <w:rPr>
          <w:rFonts w:ascii="Arial" w:hAnsi="Arial" w:cs="Arial"/>
          <w:sz w:val="24"/>
          <w:szCs w:val="24"/>
        </w:rPr>
        <w:t xml:space="preserve">e </w:t>
      </w:r>
      <w:r w:rsidR="004F18B6">
        <w:rPr>
          <w:rFonts w:ascii="Arial" w:hAnsi="Arial" w:cs="Arial"/>
          <w:sz w:val="24"/>
          <w:szCs w:val="24"/>
        </w:rPr>
        <w:t>re</w:t>
      </w:r>
      <w:r w:rsidR="00A54A25">
        <w:rPr>
          <w:rFonts w:ascii="Arial" w:hAnsi="Arial" w:cs="Arial"/>
          <w:sz w:val="24"/>
          <w:szCs w:val="24"/>
        </w:rPr>
        <w:t>mark</w:t>
      </w:r>
      <w:r w:rsidR="00C02B20">
        <w:rPr>
          <w:rFonts w:ascii="Arial" w:hAnsi="Arial" w:cs="Arial"/>
          <w:sz w:val="24"/>
          <w:szCs w:val="24"/>
        </w:rPr>
        <w:t xml:space="preserve">s </w:t>
      </w:r>
      <w:r w:rsidR="004C34F5">
        <w:rPr>
          <w:rFonts w:ascii="Arial" w:hAnsi="Arial" w:cs="Arial"/>
          <w:sz w:val="24"/>
          <w:szCs w:val="24"/>
        </w:rPr>
        <w:t>that</w:t>
      </w:r>
      <w:r w:rsidR="009211BA">
        <w:rPr>
          <w:rFonts w:ascii="Arial" w:hAnsi="Arial" w:cs="Arial"/>
          <w:sz w:val="24"/>
          <w:szCs w:val="24"/>
        </w:rPr>
        <w:t xml:space="preserve"> </w:t>
      </w:r>
      <w:r w:rsidR="007C2B19">
        <w:rPr>
          <w:rFonts w:ascii="Arial" w:hAnsi="Arial" w:cs="Arial"/>
          <w:sz w:val="24"/>
          <w:szCs w:val="24"/>
        </w:rPr>
        <w:t xml:space="preserve">the </w:t>
      </w:r>
      <w:r w:rsidR="002869C4">
        <w:rPr>
          <w:rFonts w:ascii="Arial" w:hAnsi="Arial" w:cs="Arial"/>
          <w:sz w:val="24"/>
          <w:szCs w:val="24"/>
        </w:rPr>
        <w:t>qu</w:t>
      </w:r>
      <w:r w:rsidR="00B700BE">
        <w:rPr>
          <w:rFonts w:ascii="Arial" w:hAnsi="Arial" w:cs="Arial"/>
          <w:sz w:val="24"/>
          <w:szCs w:val="24"/>
        </w:rPr>
        <w:t>ali</w:t>
      </w:r>
      <w:r w:rsidR="00AE259C">
        <w:rPr>
          <w:rFonts w:ascii="Arial" w:hAnsi="Arial" w:cs="Arial"/>
          <w:sz w:val="24"/>
          <w:szCs w:val="24"/>
        </w:rPr>
        <w:t xml:space="preserve">ty </w:t>
      </w:r>
      <w:r w:rsidR="00501BE1">
        <w:rPr>
          <w:rFonts w:ascii="Arial" w:hAnsi="Arial" w:cs="Arial"/>
          <w:sz w:val="24"/>
          <w:szCs w:val="24"/>
        </w:rPr>
        <w:t>o</w:t>
      </w:r>
      <w:r w:rsidR="00C16B7E">
        <w:rPr>
          <w:rFonts w:ascii="Arial" w:hAnsi="Arial" w:cs="Arial"/>
          <w:sz w:val="24"/>
          <w:szCs w:val="24"/>
        </w:rPr>
        <w:t>f ser</w:t>
      </w:r>
      <w:r w:rsidR="00C41E21">
        <w:rPr>
          <w:rFonts w:ascii="Arial" w:hAnsi="Arial" w:cs="Arial"/>
          <w:sz w:val="24"/>
          <w:szCs w:val="24"/>
        </w:rPr>
        <w:t>vi</w:t>
      </w:r>
      <w:r w:rsidR="00BC70E1">
        <w:rPr>
          <w:rFonts w:ascii="Arial" w:hAnsi="Arial" w:cs="Arial"/>
          <w:sz w:val="24"/>
          <w:szCs w:val="24"/>
        </w:rPr>
        <w:t>ce</w:t>
      </w:r>
      <w:r w:rsidR="003C183C">
        <w:rPr>
          <w:rFonts w:ascii="Arial" w:hAnsi="Arial" w:cs="Arial"/>
          <w:sz w:val="24"/>
          <w:szCs w:val="24"/>
        </w:rPr>
        <w:t>s</w:t>
      </w:r>
      <w:r w:rsidR="007D6A5E">
        <w:rPr>
          <w:rFonts w:ascii="Arial" w:hAnsi="Arial" w:cs="Arial"/>
          <w:sz w:val="24"/>
          <w:szCs w:val="24"/>
        </w:rPr>
        <w:t xml:space="preserve"> </w:t>
      </w:r>
      <w:r w:rsidR="00820562">
        <w:rPr>
          <w:rFonts w:ascii="Arial" w:hAnsi="Arial" w:cs="Arial"/>
          <w:sz w:val="24"/>
          <w:szCs w:val="24"/>
        </w:rPr>
        <w:t>i</w:t>
      </w:r>
      <w:r w:rsidR="0096744E">
        <w:rPr>
          <w:rFonts w:ascii="Arial" w:hAnsi="Arial" w:cs="Arial"/>
          <w:sz w:val="24"/>
          <w:szCs w:val="24"/>
        </w:rPr>
        <w:t>s no</w:t>
      </w:r>
      <w:r w:rsidR="00F73A81">
        <w:rPr>
          <w:rFonts w:ascii="Arial" w:hAnsi="Arial" w:cs="Arial"/>
          <w:sz w:val="24"/>
          <w:szCs w:val="24"/>
        </w:rPr>
        <w:t>rm</w:t>
      </w:r>
      <w:r w:rsidR="005C7AD6">
        <w:rPr>
          <w:rFonts w:ascii="Arial" w:hAnsi="Arial" w:cs="Arial"/>
          <w:sz w:val="24"/>
          <w:szCs w:val="24"/>
        </w:rPr>
        <w:t>a</w:t>
      </w:r>
      <w:r w:rsidR="00644F1F">
        <w:rPr>
          <w:rFonts w:ascii="Arial" w:hAnsi="Arial" w:cs="Arial"/>
          <w:sz w:val="24"/>
          <w:szCs w:val="24"/>
        </w:rPr>
        <w:t>lly</w:t>
      </w:r>
      <w:r w:rsidR="00765C9A">
        <w:rPr>
          <w:rFonts w:ascii="Arial" w:hAnsi="Arial" w:cs="Arial"/>
          <w:sz w:val="24"/>
          <w:szCs w:val="24"/>
        </w:rPr>
        <w:t xml:space="preserve"> se</w:t>
      </w:r>
      <w:r w:rsidR="00F416CA">
        <w:rPr>
          <w:rFonts w:ascii="Arial" w:hAnsi="Arial" w:cs="Arial"/>
          <w:sz w:val="24"/>
          <w:szCs w:val="24"/>
        </w:rPr>
        <w:t>en</w:t>
      </w:r>
      <w:r w:rsidR="00DE0785">
        <w:rPr>
          <w:rFonts w:ascii="Arial" w:hAnsi="Arial" w:cs="Arial"/>
          <w:sz w:val="24"/>
          <w:szCs w:val="24"/>
        </w:rPr>
        <w:t xml:space="preserve"> </w:t>
      </w:r>
      <w:r w:rsidR="00D1179E">
        <w:rPr>
          <w:rFonts w:ascii="Arial" w:hAnsi="Arial" w:cs="Arial"/>
          <w:sz w:val="24"/>
          <w:szCs w:val="24"/>
        </w:rPr>
        <w:t xml:space="preserve">by </w:t>
      </w:r>
      <w:r w:rsidR="00CC6639">
        <w:rPr>
          <w:rFonts w:ascii="Arial" w:hAnsi="Arial" w:cs="Arial"/>
          <w:sz w:val="24"/>
          <w:szCs w:val="24"/>
        </w:rPr>
        <w:t>gu</w:t>
      </w:r>
      <w:r w:rsidR="003167BF">
        <w:rPr>
          <w:rFonts w:ascii="Arial" w:hAnsi="Arial" w:cs="Arial"/>
          <w:sz w:val="24"/>
          <w:szCs w:val="24"/>
        </w:rPr>
        <w:t>est</w:t>
      </w:r>
      <w:r w:rsidR="00DF1893">
        <w:rPr>
          <w:rFonts w:ascii="Arial" w:hAnsi="Arial" w:cs="Arial"/>
          <w:sz w:val="24"/>
          <w:szCs w:val="24"/>
        </w:rPr>
        <w:t>s</w:t>
      </w:r>
      <w:r w:rsidR="00875724">
        <w:rPr>
          <w:rFonts w:ascii="Arial" w:hAnsi="Arial" w:cs="Arial"/>
          <w:sz w:val="24"/>
          <w:szCs w:val="24"/>
        </w:rPr>
        <w:t xml:space="preserve"> </w:t>
      </w:r>
      <w:r w:rsidR="00E909F5">
        <w:rPr>
          <w:rFonts w:ascii="Arial" w:hAnsi="Arial" w:cs="Arial"/>
          <w:sz w:val="24"/>
          <w:szCs w:val="24"/>
        </w:rPr>
        <w:t xml:space="preserve">as </w:t>
      </w:r>
      <w:r w:rsidR="00965305">
        <w:rPr>
          <w:rFonts w:ascii="Arial" w:hAnsi="Arial" w:cs="Arial"/>
          <w:sz w:val="24"/>
          <w:szCs w:val="24"/>
        </w:rPr>
        <w:t>c</w:t>
      </w:r>
      <w:r w:rsidR="00750118">
        <w:rPr>
          <w:rFonts w:ascii="Arial" w:hAnsi="Arial" w:cs="Arial"/>
          <w:sz w:val="24"/>
          <w:szCs w:val="24"/>
        </w:rPr>
        <w:t>oll</w:t>
      </w:r>
      <w:r w:rsidR="00270631">
        <w:rPr>
          <w:rFonts w:ascii="Arial" w:hAnsi="Arial" w:cs="Arial"/>
          <w:sz w:val="24"/>
          <w:szCs w:val="24"/>
        </w:rPr>
        <w:t>ec</w:t>
      </w:r>
      <w:r w:rsidR="00407F63">
        <w:rPr>
          <w:rFonts w:ascii="Arial" w:hAnsi="Arial" w:cs="Arial"/>
          <w:sz w:val="24"/>
          <w:szCs w:val="24"/>
        </w:rPr>
        <w:t>ti</w:t>
      </w:r>
      <w:r w:rsidR="00E60AEA">
        <w:rPr>
          <w:rFonts w:ascii="Arial" w:hAnsi="Arial" w:cs="Arial"/>
          <w:sz w:val="24"/>
          <w:szCs w:val="24"/>
        </w:rPr>
        <w:t>ve</w:t>
      </w:r>
      <w:r w:rsidR="00574F5C">
        <w:rPr>
          <w:rFonts w:ascii="Arial" w:hAnsi="Arial" w:cs="Arial"/>
          <w:sz w:val="24"/>
          <w:szCs w:val="24"/>
        </w:rPr>
        <w:t xml:space="preserve"> </w:t>
      </w:r>
      <w:r w:rsidR="001A3741">
        <w:rPr>
          <w:rFonts w:ascii="Arial" w:hAnsi="Arial" w:cs="Arial"/>
          <w:sz w:val="24"/>
          <w:szCs w:val="24"/>
        </w:rPr>
        <w:t>acco</w:t>
      </w:r>
      <w:r w:rsidR="006F1191">
        <w:rPr>
          <w:rFonts w:ascii="Arial" w:hAnsi="Arial" w:cs="Arial"/>
          <w:sz w:val="24"/>
          <w:szCs w:val="24"/>
        </w:rPr>
        <w:t>mpli</w:t>
      </w:r>
      <w:r w:rsidR="007D427B">
        <w:rPr>
          <w:rFonts w:ascii="Arial" w:hAnsi="Arial" w:cs="Arial"/>
          <w:sz w:val="24"/>
          <w:szCs w:val="24"/>
        </w:rPr>
        <w:t>shme</w:t>
      </w:r>
      <w:r w:rsidR="007C408D">
        <w:rPr>
          <w:rFonts w:ascii="Arial" w:hAnsi="Arial" w:cs="Arial"/>
          <w:sz w:val="24"/>
          <w:szCs w:val="24"/>
        </w:rPr>
        <w:t>nt</w:t>
      </w:r>
      <w:r w:rsidR="00D85C30">
        <w:rPr>
          <w:rFonts w:ascii="Arial" w:hAnsi="Arial" w:cs="Arial"/>
          <w:sz w:val="24"/>
          <w:szCs w:val="24"/>
        </w:rPr>
        <w:t xml:space="preserve"> and</w:t>
      </w:r>
      <w:r w:rsidR="00795767">
        <w:rPr>
          <w:rFonts w:ascii="Arial" w:hAnsi="Arial" w:cs="Arial"/>
          <w:sz w:val="24"/>
          <w:szCs w:val="24"/>
        </w:rPr>
        <w:t xml:space="preserve"> not</w:t>
      </w:r>
      <w:r w:rsidR="00020775">
        <w:rPr>
          <w:rFonts w:ascii="Arial" w:hAnsi="Arial" w:cs="Arial"/>
          <w:sz w:val="24"/>
          <w:szCs w:val="24"/>
        </w:rPr>
        <w:t xml:space="preserve"> </w:t>
      </w:r>
      <w:r w:rsidR="005F79FF">
        <w:rPr>
          <w:rFonts w:ascii="Arial" w:hAnsi="Arial" w:cs="Arial"/>
          <w:sz w:val="24"/>
          <w:szCs w:val="24"/>
        </w:rPr>
        <w:t xml:space="preserve">the </w:t>
      </w:r>
      <w:r w:rsidR="00D33791">
        <w:rPr>
          <w:rFonts w:ascii="Arial" w:hAnsi="Arial" w:cs="Arial"/>
          <w:sz w:val="24"/>
          <w:szCs w:val="24"/>
        </w:rPr>
        <w:t>de</w:t>
      </w:r>
      <w:r w:rsidR="00011BB4">
        <w:rPr>
          <w:rFonts w:ascii="Arial" w:hAnsi="Arial" w:cs="Arial"/>
          <w:sz w:val="24"/>
          <w:szCs w:val="24"/>
        </w:rPr>
        <w:t>par</w:t>
      </w:r>
      <w:r w:rsidR="007314AE">
        <w:rPr>
          <w:rFonts w:ascii="Arial" w:hAnsi="Arial" w:cs="Arial"/>
          <w:sz w:val="24"/>
          <w:szCs w:val="24"/>
        </w:rPr>
        <w:t>t</w:t>
      </w:r>
      <w:r w:rsidR="00185105">
        <w:rPr>
          <w:rFonts w:ascii="Arial" w:hAnsi="Arial" w:cs="Arial"/>
          <w:sz w:val="24"/>
          <w:szCs w:val="24"/>
        </w:rPr>
        <w:t>menta</w:t>
      </w:r>
      <w:r w:rsidR="008D34B0">
        <w:rPr>
          <w:rFonts w:ascii="Arial" w:hAnsi="Arial" w:cs="Arial"/>
          <w:sz w:val="24"/>
          <w:szCs w:val="24"/>
        </w:rPr>
        <w:t>l</w:t>
      </w:r>
      <w:r w:rsidR="0074260F">
        <w:rPr>
          <w:rFonts w:ascii="Arial" w:hAnsi="Arial" w:cs="Arial"/>
          <w:sz w:val="24"/>
          <w:szCs w:val="24"/>
        </w:rPr>
        <w:t xml:space="preserve"> </w:t>
      </w:r>
      <w:r w:rsidR="001E3E9B">
        <w:rPr>
          <w:rFonts w:ascii="Arial" w:hAnsi="Arial" w:cs="Arial"/>
          <w:sz w:val="24"/>
          <w:szCs w:val="24"/>
        </w:rPr>
        <w:t>pe</w:t>
      </w:r>
      <w:r w:rsidR="0075070F">
        <w:rPr>
          <w:rFonts w:ascii="Arial" w:hAnsi="Arial" w:cs="Arial"/>
          <w:sz w:val="24"/>
          <w:szCs w:val="24"/>
        </w:rPr>
        <w:t>rfo</w:t>
      </w:r>
      <w:r w:rsidR="00EC5AC3">
        <w:rPr>
          <w:rFonts w:ascii="Arial" w:hAnsi="Arial" w:cs="Arial"/>
          <w:sz w:val="24"/>
          <w:szCs w:val="24"/>
        </w:rPr>
        <w:t>rman</w:t>
      </w:r>
      <w:r w:rsidR="006635C2">
        <w:rPr>
          <w:rFonts w:ascii="Arial" w:hAnsi="Arial" w:cs="Arial"/>
          <w:sz w:val="24"/>
          <w:szCs w:val="24"/>
        </w:rPr>
        <w:t>ce</w:t>
      </w:r>
      <w:r w:rsidR="002B4C21">
        <w:rPr>
          <w:rFonts w:ascii="Arial" w:hAnsi="Arial" w:cs="Arial"/>
          <w:sz w:val="24"/>
          <w:szCs w:val="24"/>
        </w:rPr>
        <w:t xml:space="preserve">. </w:t>
      </w:r>
      <w:r w:rsidR="002F149C">
        <w:rPr>
          <w:rFonts w:ascii="Arial" w:hAnsi="Arial" w:cs="Arial"/>
          <w:sz w:val="24"/>
          <w:szCs w:val="24"/>
        </w:rPr>
        <w:t>Th</w:t>
      </w:r>
      <w:r w:rsidR="0036603B">
        <w:rPr>
          <w:rFonts w:ascii="Arial" w:hAnsi="Arial" w:cs="Arial"/>
          <w:sz w:val="24"/>
          <w:szCs w:val="24"/>
        </w:rPr>
        <w:t>e e</w:t>
      </w:r>
      <w:r w:rsidR="00383947">
        <w:rPr>
          <w:rFonts w:ascii="Arial" w:hAnsi="Arial" w:cs="Arial"/>
          <w:sz w:val="24"/>
          <w:szCs w:val="24"/>
        </w:rPr>
        <w:t>ffe</w:t>
      </w:r>
      <w:r w:rsidR="00902913">
        <w:rPr>
          <w:rFonts w:ascii="Arial" w:hAnsi="Arial" w:cs="Arial"/>
          <w:sz w:val="24"/>
          <w:szCs w:val="24"/>
        </w:rPr>
        <w:t>cti</w:t>
      </w:r>
      <w:r w:rsidR="002203AF">
        <w:rPr>
          <w:rFonts w:ascii="Arial" w:hAnsi="Arial" w:cs="Arial"/>
          <w:sz w:val="24"/>
          <w:szCs w:val="24"/>
        </w:rPr>
        <w:t>ve</w:t>
      </w:r>
      <w:r w:rsidR="00B351FE">
        <w:rPr>
          <w:rFonts w:ascii="Arial" w:hAnsi="Arial" w:cs="Arial"/>
          <w:sz w:val="24"/>
          <w:szCs w:val="24"/>
        </w:rPr>
        <w:t>ness</w:t>
      </w:r>
      <w:r w:rsidR="003B7259">
        <w:rPr>
          <w:rFonts w:ascii="Arial" w:hAnsi="Arial" w:cs="Arial"/>
          <w:sz w:val="24"/>
          <w:szCs w:val="24"/>
        </w:rPr>
        <w:t xml:space="preserve"> </w:t>
      </w:r>
      <w:r w:rsidR="004F0AC1">
        <w:rPr>
          <w:rFonts w:ascii="Arial" w:hAnsi="Arial" w:cs="Arial"/>
          <w:sz w:val="24"/>
          <w:szCs w:val="24"/>
        </w:rPr>
        <w:t>o</w:t>
      </w:r>
      <w:r w:rsidR="00330703">
        <w:rPr>
          <w:rFonts w:ascii="Arial" w:hAnsi="Arial" w:cs="Arial"/>
          <w:sz w:val="24"/>
          <w:szCs w:val="24"/>
        </w:rPr>
        <w:t>f F</w:t>
      </w:r>
      <w:r w:rsidR="00B040F3">
        <w:rPr>
          <w:rFonts w:ascii="Arial" w:hAnsi="Arial" w:cs="Arial"/>
          <w:sz w:val="24"/>
          <w:szCs w:val="24"/>
        </w:rPr>
        <w:t>O-</w:t>
      </w:r>
      <w:r w:rsidR="003B10D5">
        <w:rPr>
          <w:rFonts w:ascii="Arial" w:hAnsi="Arial" w:cs="Arial"/>
          <w:sz w:val="24"/>
          <w:szCs w:val="24"/>
        </w:rPr>
        <w:t>HK</w:t>
      </w:r>
      <w:r w:rsidR="000A789B">
        <w:rPr>
          <w:rFonts w:ascii="Arial" w:hAnsi="Arial" w:cs="Arial"/>
          <w:sz w:val="24"/>
          <w:szCs w:val="24"/>
        </w:rPr>
        <w:t xml:space="preserve"> co</w:t>
      </w:r>
      <w:r w:rsidR="00806DCD">
        <w:rPr>
          <w:rFonts w:ascii="Arial" w:hAnsi="Arial" w:cs="Arial"/>
          <w:sz w:val="24"/>
          <w:szCs w:val="24"/>
        </w:rPr>
        <w:t>ord</w:t>
      </w:r>
      <w:r w:rsidR="00C05A55">
        <w:rPr>
          <w:rFonts w:ascii="Arial" w:hAnsi="Arial" w:cs="Arial"/>
          <w:sz w:val="24"/>
          <w:szCs w:val="24"/>
        </w:rPr>
        <w:t>inati</w:t>
      </w:r>
      <w:r w:rsidR="007D7795">
        <w:rPr>
          <w:rFonts w:ascii="Arial" w:hAnsi="Arial" w:cs="Arial"/>
          <w:sz w:val="24"/>
          <w:szCs w:val="24"/>
        </w:rPr>
        <w:t>on</w:t>
      </w:r>
      <w:r w:rsidR="000B0162">
        <w:rPr>
          <w:rFonts w:ascii="Arial" w:hAnsi="Arial" w:cs="Arial"/>
          <w:sz w:val="24"/>
          <w:szCs w:val="24"/>
        </w:rPr>
        <w:t xml:space="preserve"> </w:t>
      </w:r>
      <w:r w:rsidR="00CB04C8">
        <w:rPr>
          <w:rFonts w:ascii="Arial" w:hAnsi="Arial" w:cs="Arial"/>
          <w:sz w:val="24"/>
          <w:szCs w:val="24"/>
        </w:rPr>
        <w:t>is cl</w:t>
      </w:r>
      <w:r w:rsidR="00064694">
        <w:rPr>
          <w:rFonts w:ascii="Arial" w:hAnsi="Arial" w:cs="Arial"/>
          <w:sz w:val="24"/>
          <w:szCs w:val="24"/>
        </w:rPr>
        <w:t>ose</w:t>
      </w:r>
      <w:r w:rsidR="000E5667">
        <w:rPr>
          <w:rFonts w:ascii="Arial" w:hAnsi="Arial" w:cs="Arial"/>
          <w:sz w:val="24"/>
          <w:szCs w:val="24"/>
        </w:rPr>
        <w:t xml:space="preserve">ly </w:t>
      </w:r>
      <w:r w:rsidR="002C0B13">
        <w:rPr>
          <w:rFonts w:ascii="Arial" w:hAnsi="Arial" w:cs="Arial"/>
          <w:sz w:val="24"/>
          <w:szCs w:val="24"/>
        </w:rPr>
        <w:t>re</w:t>
      </w:r>
      <w:r w:rsidR="000D6CA1">
        <w:rPr>
          <w:rFonts w:ascii="Arial" w:hAnsi="Arial" w:cs="Arial"/>
          <w:sz w:val="24"/>
          <w:szCs w:val="24"/>
        </w:rPr>
        <w:t>lated</w:t>
      </w:r>
      <w:r w:rsidR="00D75A92">
        <w:rPr>
          <w:rFonts w:ascii="Arial" w:hAnsi="Arial" w:cs="Arial"/>
          <w:sz w:val="24"/>
          <w:szCs w:val="24"/>
        </w:rPr>
        <w:t xml:space="preserve"> </w:t>
      </w:r>
      <w:r w:rsidR="00FD4733">
        <w:rPr>
          <w:rFonts w:ascii="Arial" w:hAnsi="Arial" w:cs="Arial"/>
          <w:sz w:val="24"/>
          <w:szCs w:val="24"/>
        </w:rPr>
        <w:t>to the</w:t>
      </w:r>
      <w:r w:rsidR="00971083">
        <w:rPr>
          <w:rFonts w:ascii="Arial" w:hAnsi="Arial" w:cs="Arial"/>
          <w:sz w:val="24"/>
          <w:szCs w:val="24"/>
        </w:rPr>
        <w:t xml:space="preserve"> </w:t>
      </w:r>
      <w:r w:rsidR="00AD47D9">
        <w:rPr>
          <w:rFonts w:ascii="Arial" w:hAnsi="Arial" w:cs="Arial"/>
          <w:sz w:val="24"/>
          <w:szCs w:val="24"/>
        </w:rPr>
        <w:t>le</w:t>
      </w:r>
      <w:r w:rsidR="00DE3915">
        <w:rPr>
          <w:rFonts w:ascii="Arial" w:hAnsi="Arial" w:cs="Arial"/>
          <w:sz w:val="24"/>
          <w:szCs w:val="24"/>
        </w:rPr>
        <w:t xml:space="preserve">vel </w:t>
      </w:r>
      <w:r w:rsidR="009A0BDA">
        <w:rPr>
          <w:rFonts w:ascii="Arial" w:hAnsi="Arial" w:cs="Arial"/>
          <w:sz w:val="24"/>
          <w:szCs w:val="24"/>
        </w:rPr>
        <w:t>o</w:t>
      </w:r>
      <w:r w:rsidR="00BE1C94">
        <w:rPr>
          <w:rFonts w:ascii="Arial" w:hAnsi="Arial" w:cs="Arial"/>
          <w:sz w:val="24"/>
          <w:szCs w:val="24"/>
        </w:rPr>
        <w:t>f cl</w:t>
      </w:r>
      <w:r w:rsidR="009F4889">
        <w:rPr>
          <w:rFonts w:ascii="Arial" w:hAnsi="Arial" w:cs="Arial"/>
          <w:sz w:val="24"/>
          <w:szCs w:val="24"/>
        </w:rPr>
        <w:t>ea</w:t>
      </w:r>
      <w:r w:rsidR="00CF2F1E">
        <w:rPr>
          <w:rFonts w:ascii="Arial" w:hAnsi="Arial" w:cs="Arial"/>
          <w:sz w:val="24"/>
          <w:szCs w:val="24"/>
        </w:rPr>
        <w:t>n</w:t>
      </w:r>
      <w:r w:rsidR="00221272">
        <w:rPr>
          <w:rFonts w:ascii="Arial" w:hAnsi="Arial" w:cs="Arial"/>
          <w:sz w:val="24"/>
          <w:szCs w:val="24"/>
        </w:rPr>
        <w:t>line</w:t>
      </w:r>
      <w:r w:rsidR="007669A6">
        <w:rPr>
          <w:rFonts w:ascii="Arial" w:hAnsi="Arial" w:cs="Arial"/>
          <w:sz w:val="24"/>
          <w:szCs w:val="24"/>
        </w:rPr>
        <w:t>ss</w:t>
      </w:r>
      <w:r w:rsidR="00BC70AF">
        <w:rPr>
          <w:rFonts w:ascii="Arial" w:hAnsi="Arial" w:cs="Arial"/>
          <w:sz w:val="24"/>
          <w:szCs w:val="24"/>
        </w:rPr>
        <w:t>, as</w:t>
      </w:r>
      <w:r w:rsidR="009B328E">
        <w:rPr>
          <w:rFonts w:ascii="Arial" w:hAnsi="Arial" w:cs="Arial"/>
          <w:sz w:val="24"/>
          <w:szCs w:val="24"/>
        </w:rPr>
        <w:t xml:space="preserve"> </w:t>
      </w:r>
      <w:r w:rsidR="0013130F">
        <w:rPr>
          <w:rFonts w:ascii="Arial" w:hAnsi="Arial" w:cs="Arial"/>
          <w:sz w:val="24"/>
          <w:szCs w:val="24"/>
        </w:rPr>
        <w:t>such</w:t>
      </w:r>
      <w:r w:rsidR="00E51EF1">
        <w:rPr>
          <w:rFonts w:ascii="Arial" w:hAnsi="Arial" w:cs="Arial"/>
          <w:sz w:val="24"/>
          <w:szCs w:val="24"/>
        </w:rPr>
        <w:t xml:space="preserve"> </w:t>
      </w:r>
      <w:r w:rsidR="0060570B">
        <w:rPr>
          <w:rFonts w:ascii="Arial" w:hAnsi="Arial" w:cs="Arial"/>
          <w:sz w:val="24"/>
          <w:szCs w:val="24"/>
        </w:rPr>
        <w:t>scor</w:t>
      </w:r>
      <w:r w:rsidR="00F95587">
        <w:rPr>
          <w:rFonts w:ascii="Arial" w:hAnsi="Arial" w:cs="Arial"/>
          <w:sz w:val="24"/>
          <w:szCs w:val="24"/>
        </w:rPr>
        <w:t xml:space="preserve">es </w:t>
      </w:r>
      <w:r w:rsidR="00E97FE2">
        <w:rPr>
          <w:rFonts w:ascii="Arial" w:hAnsi="Arial" w:cs="Arial"/>
          <w:sz w:val="24"/>
          <w:szCs w:val="24"/>
        </w:rPr>
        <w:t xml:space="preserve">are </w:t>
      </w:r>
      <w:r w:rsidR="00760A7B">
        <w:rPr>
          <w:rFonts w:ascii="Arial" w:hAnsi="Arial" w:cs="Arial"/>
          <w:sz w:val="24"/>
          <w:szCs w:val="24"/>
        </w:rPr>
        <w:t>al</w:t>
      </w:r>
      <w:r w:rsidR="000C08BE">
        <w:rPr>
          <w:rFonts w:ascii="Arial" w:hAnsi="Arial" w:cs="Arial"/>
          <w:sz w:val="24"/>
          <w:szCs w:val="24"/>
        </w:rPr>
        <w:t>wa</w:t>
      </w:r>
      <w:r w:rsidR="002D3868">
        <w:rPr>
          <w:rFonts w:ascii="Arial" w:hAnsi="Arial" w:cs="Arial"/>
          <w:sz w:val="24"/>
          <w:szCs w:val="24"/>
        </w:rPr>
        <w:t xml:space="preserve">ys </w:t>
      </w:r>
      <w:r w:rsidR="007C3BCE">
        <w:rPr>
          <w:rFonts w:ascii="Arial" w:hAnsi="Arial" w:cs="Arial"/>
          <w:sz w:val="24"/>
          <w:szCs w:val="24"/>
        </w:rPr>
        <w:t>amo</w:t>
      </w:r>
      <w:r w:rsidR="007F2CB0">
        <w:rPr>
          <w:rFonts w:ascii="Arial" w:hAnsi="Arial" w:cs="Arial"/>
          <w:sz w:val="24"/>
          <w:szCs w:val="24"/>
        </w:rPr>
        <w:t>ng</w:t>
      </w:r>
      <w:r w:rsidR="004C4234">
        <w:rPr>
          <w:rFonts w:ascii="Arial" w:hAnsi="Arial" w:cs="Arial"/>
          <w:sz w:val="24"/>
          <w:szCs w:val="24"/>
        </w:rPr>
        <w:t xml:space="preserve"> th</w:t>
      </w:r>
      <w:r w:rsidR="00AC5AC8">
        <w:rPr>
          <w:rFonts w:ascii="Arial" w:hAnsi="Arial" w:cs="Arial"/>
          <w:sz w:val="24"/>
          <w:szCs w:val="24"/>
        </w:rPr>
        <w:t>e to</w:t>
      </w:r>
      <w:r w:rsidR="004E582B">
        <w:rPr>
          <w:rFonts w:ascii="Arial" w:hAnsi="Arial" w:cs="Arial"/>
          <w:sz w:val="24"/>
          <w:szCs w:val="24"/>
        </w:rPr>
        <w:t xml:space="preserve">p </w:t>
      </w:r>
      <w:r w:rsidR="00434D02">
        <w:rPr>
          <w:rFonts w:ascii="Arial" w:hAnsi="Arial" w:cs="Arial"/>
          <w:sz w:val="24"/>
          <w:szCs w:val="24"/>
        </w:rPr>
        <w:t>par</w:t>
      </w:r>
      <w:r w:rsidR="000248C9">
        <w:rPr>
          <w:rFonts w:ascii="Arial" w:hAnsi="Arial" w:cs="Arial"/>
          <w:sz w:val="24"/>
          <w:szCs w:val="24"/>
        </w:rPr>
        <w:t>ame</w:t>
      </w:r>
      <w:r w:rsidR="000D13E1">
        <w:rPr>
          <w:rFonts w:ascii="Arial" w:hAnsi="Arial" w:cs="Arial"/>
          <w:sz w:val="24"/>
          <w:szCs w:val="24"/>
        </w:rPr>
        <w:t>ters</w:t>
      </w:r>
      <w:r w:rsidR="000F3E38">
        <w:rPr>
          <w:rFonts w:ascii="Arial" w:hAnsi="Arial" w:cs="Arial"/>
          <w:sz w:val="24"/>
          <w:szCs w:val="24"/>
        </w:rPr>
        <w:t xml:space="preserve"> </w:t>
      </w:r>
      <w:r w:rsidR="00693C32">
        <w:rPr>
          <w:rFonts w:ascii="Arial" w:hAnsi="Arial" w:cs="Arial"/>
          <w:sz w:val="24"/>
          <w:szCs w:val="24"/>
        </w:rPr>
        <w:t>that</w:t>
      </w:r>
      <w:r w:rsidR="003033D1">
        <w:rPr>
          <w:rFonts w:ascii="Arial" w:hAnsi="Arial" w:cs="Arial"/>
          <w:sz w:val="24"/>
          <w:szCs w:val="24"/>
        </w:rPr>
        <w:t xml:space="preserve"> de</w:t>
      </w:r>
      <w:r w:rsidR="00DA7735">
        <w:rPr>
          <w:rFonts w:ascii="Arial" w:hAnsi="Arial" w:cs="Arial"/>
          <w:sz w:val="24"/>
          <w:szCs w:val="24"/>
        </w:rPr>
        <w:t>te</w:t>
      </w:r>
      <w:r w:rsidR="005D5736">
        <w:rPr>
          <w:rFonts w:ascii="Arial" w:hAnsi="Arial" w:cs="Arial"/>
          <w:sz w:val="24"/>
          <w:szCs w:val="24"/>
        </w:rPr>
        <w:t>r</w:t>
      </w:r>
      <w:r w:rsidR="00226698">
        <w:rPr>
          <w:rFonts w:ascii="Arial" w:hAnsi="Arial" w:cs="Arial"/>
          <w:sz w:val="24"/>
          <w:szCs w:val="24"/>
        </w:rPr>
        <w:t>mine</w:t>
      </w:r>
      <w:r w:rsidR="0098172F">
        <w:rPr>
          <w:rFonts w:ascii="Arial" w:hAnsi="Arial" w:cs="Arial"/>
          <w:sz w:val="24"/>
          <w:szCs w:val="24"/>
        </w:rPr>
        <w:t xml:space="preserve"> </w:t>
      </w:r>
      <w:r w:rsidR="00FB1951">
        <w:rPr>
          <w:rFonts w:ascii="Arial" w:hAnsi="Arial" w:cs="Arial"/>
          <w:sz w:val="24"/>
          <w:szCs w:val="24"/>
        </w:rPr>
        <w:t xml:space="preserve">the </w:t>
      </w:r>
      <w:r w:rsidR="00A24D92">
        <w:rPr>
          <w:rFonts w:ascii="Arial" w:hAnsi="Arial" w:cs="Arial"/>
          <w:sz w:val="24"/>
          <w:szCs w:val="24"/>
        </w:rPr>
        <w:t>leve</w:t>
      </w:r>
      <w:r w:rsidR="00915B99">
        <w:rPr>
          <w:rFonts w:ascii="Arial" w:hAnsi="Arial" w:cs="Arial"/>
          <w:sz w:val="24"/>
          <w:szCs w:val="24"/>
        </w:rPr>
        <w:t xml:space="preserve">l </w:t>
      </w:r>
      <w:r w:rsidR="00802AAC">
        <w:rPr>
          <w:rFonts w:ascii="Arial" w:hAnsi="Arial" w:cs="Arial"/>
          <w:sz w:val="24"/>
          <w:szCs w:val="24"/>
        </w:rPr>
        <w:t>o</w:t>
      </w:r>
      <w:r w:rsidR="00EC4B62">
        <w:rPr>
          <w:rFonts w:ascii="Arial" w:hAnsi="Arial" w:cs="Arial"/>
          <w:sz w:val="24"/>
          <w:szCs w:val="24"/>
        </w:rPr>
        <w:t>f sat</w:t>
      </w:r>
      <w:r w:rsidR="00EA439D">
        <w:rPr>
          <w:rFonts w:ascii="Arial" w:hAnsi="Arial" w:cs="Arial"/>
          <w:sz w:val="24"/>
          <w:szCs w:val="24"/>
        </w:rPr>
        <w:t>isf</w:t>
      </w:r>
      <w:r w:rsidR="004F4C50">
        <w:rPr>
          <w:rFonts w:ascii="Arial" w:hAnsi="Arial" w:cs="Arial"/>
          <w:sz w:val="24"/>
          <w:szCs w:val="24"/>
        </w:rPr>
        <w:t>acti</w:t>
      </w:r>
      <w:r w:rsidR="006D67C4">
        <w:rPr>
          <w:rFonts w:ascii="Arial" w:hAnsi="Arial" w:cs="Arial"/>
          <w:sz w:val="24"/>
          <w:szCs w:val="24"/>
        </w:rPr>
        <w:t>on</w:t>
      </w:r>
      <w:r w:rsidR="00584FF4">
        <w:rPr>
          <w:rFonts w:ascii="Arial" w:hAnsi="Arial" w:cs="Arial"/>
          <w:sz w:val="24"/>
          <w:szCs w:val="24"/>
        </w:rPr>
        <w:t xml:space="preserve"> </w:t>
      </w:r>
      <w:r w:rsidR="00891E80">
        <w:rPr>
          <w:rFonts w:ascii="Arial" w:hAnsi="Arial" w:cs="Arial"/>
          <w:sz w:val="24"/>
          <w:szCs w:val="24"/>
        </w:rPr>
        <w:t>wi</w:t>
      </w:r>
      <w:r w:rsidR="00D90F51">
        <w:rPr>
          <w:rFonts w:ascii="Arial" w:hAnsi="Arial" w:cs="Arial"/>
          <w:sz w:val="24"/>
          <w:szCs w:val="24"/>
        </w:rPr>
        <w:t xml:space="preserve">th </w:t>
      </w:r>
      <w:r w:rsidR="00FC7067">
        <w:rPr>
          <w:rFonts w:ascii="Arial" w:hAnsi="Arial" w:cs="Arial"/>
          <w:sz w:val="24"/>
          <w:szCs w:val="24"/>
        </w:rPr>
        <w:t>ho</w:t>
      </w:r>
      <w:r w:rsidR="00BC28A2">
        <w:rPr>
          <w:rFonts w:ascii="Arial" w:hAnsi="Arial" w:cs="Arial"/>
          <w:sz w:val="24"/>
          <w:szCs w:val="24"/>
        </w:rPr>
        <w:t>tels</w:t>
      </w:r>
      <w:r w:rsidR="008C4B57">
        <w:rPr>
          <w:rFonts w:ascii="Arial" w:hAnsi="Arial" w:cs="Arial"/>
          <w:sz w:val="24"/>
          <w:szCs w:val="24"/>
        </w:rPr>
        <w:t xml:space="preserve"> </w:t>
      </w:r>
      <w:r w:rsidR="005330D2">
        <w:rPr>
          <w:rFonts w:ascii="Arial" w:hAnsi="Arial" w:cs="Arial"/>
          <w:sz w:val="24"/>
          <w:szCs w:val="24"/>
        </w:rPr>
        <w:t>(</w:t>
      </w:r>
      <w:r w:rsidR="001A57BB">
        <w:rPr>
          <w:rFonts w:ascii="Arial" w:hAnsi="Arial" w:cs="Arial"/>
          <w:sz w:val="24"/>
          <w:szCs w:val="24"/>
        </w:rPr>
        <w:t>H</w:t>
      </w:r>
      <w:r w:rsidR="00D5791D">
        <w:rPr>
          <w:rFonts w:ascii="Arial" w:hAnsi="Arial" w:cs="Arial"/>
          <w:sz w:val="24"/>
          <w:szCs w:val="24"/>
        </w:rPr>
        <w:t>o</w:t>
      </w:r>
      <w:r w:rsidR="008661BF">
        <w:rPr>
          <w:rFonts w:ascii="Arial" w:hAnsi="Arial" w:cs="Arial"/>
          <w:sz w:val="24"/>
          <w:szCs w:val="24"/>
        </w:rPr>
        <w:t>spi</w:t>
      </w:r>
      <w:r w:rsidR="00E328D9">
        <w:rPr>
          <w:rFonts w:ascii="Arial" w:hAnsi="Arial" w:cs="Arial"/>
          <w:sz w:val="24"/>
          <w:szCs w:val="24"/>
        </w:rPr>
        <w:t>tali</w:t>
      </w:r>
      <w:r w:rsidR="008A2168">
        <w:rPr>
          <w:rFonts w:ascii="Arial" w:hAnsi="Arial" w:cs="Arial"/>
          <w:sz w:val="24"/>
          <w:szCs w:val="24"/>
        </w:rPr>
        <w:t>ty</w:t>
      </w:r>
      <w:r w:rsidR="005A381C">
        <w:rPr>
          <w:rFonts w:ascii="Arial" w:hAnsi="Arial" w:cs="Arial"/>
          <w:sz w:val="24"/>
          <w:szCs w:val="24"/>
        </w:rPr>
        <w:t xml:space="preserve"> I</w:t>
      </w:r>
      <w:r w:rsidR="00752EE5">
        <w:rPr>
          <w:rFonts w:ascii="Arial" w:hAnsi="Arial" w:cs="Arial"/>
          <w:sz w:val="24"/>
          <w:szCs w:val="24"/>
        </w:rPr>
        <w:t>ns</w:t>
      </w:r>
      <w:r w:rsidR="008C2A93">
        <w:rPr>
          <w:rFonts w:ascii="Arial" w:hAnsi="Arial" w:cs="Arial"/>
          <w:sz w:val="24"/>
          <w:szCs w:val="24"/>
        </w:rPr>
        <w:t>ti</w:t>
      </w:r>
      <w:r w:rsidR="009E5232">
        <w:rPr>
          <w:rFonts w:ascii="Arial" w:hAnsi="Arial" w:cs="Arial"/>
          <w:sz w:val="24"/>
          <w:szCs w:val="24"/>
        </w:rPr>
        <w:t>tu</w:t>
      </w:r>
      <w:r w:rsidR="007315B3">
        <w:rPr>
          <w:rFonts w:ascii="Arial" w:hAnsi="Arial" w:cs="Arial"/>
          <w:sz w:val="24"/>
          <w:szCs w:val="24"/>
        </w:rPr>
        <w:t>te</w:t>
      </w:r>
      <w:r w:rsidR="00F64D7B">
        <w:rPr>
          <w:rFonts w:ascii="Arial" w:hAnsi="Arial" w:cs="Arial"/>
          <w:sz w:val="24"/>
          <w:szCs w:val="24"/>
        </w:rPr>
        <w:t xml:space="preserve">, </w:t>
      </w:r>
      <w:r w:rsidR="00192B1F">
        <w:rPr>
          <w:rFonts w:ascii="Arial" w:hAnsi="Arial" w:cs="Arial"/>
          <w:sz w:val="24"/>
          <w:szCs w:val="24"/>
        </w:rPr>
        <w:t>202</w:t>
      </w:r>
      <w:r w:rsidR="009562B3">
        <w:rPr>
          <w:rFonts w:ascii="Arial" w:hAnsi="Arial" w:cs="Arial"/>
          <w:sz w:val="24"/>
          <w:szCs w:val="24"/>
        </w:rPr>
        <w:t>4</w:t>
      </w:r>
      <w:r w:rsidR="00A053D3">
        <w:rPr>
          <w:rFonts w:ascii="Arial" w:hAnsi="Arial" w:cs="Arial"/>
          <w:sz w:val="24"/>
          <w:szCs w:val="24"/>
        </w:rPr>
        <w:t>)</w:t>
      </w:r>
      <w:r w:rsidR="007B315A">
        <w:rPr>
          <w:rFonts w:ascii="Arial" w:hAnsi="Arial" w:cs="Arial"/>
          <w:sz w:val="24"/>
          <w:szCs w:val="24"/>
        </w:rPr>
        <w:t xml:space="preserve">. </w:t>
      </w:r>
      <w:r w:rsidR="003B28AB">
        <w:rPr>
          <w:rFonts w:ascii="Arial" w:hAnsi="Arial" w:cs="Arial"/>
          <w:sz w:val="24"/>
          <w:szCs w:val="24"/>
        </w:rPr>
        <w:t>W</w:t>
      </w:r>
      <w:r w:rsidR="00EE5545">
        <w:rPr>
          <w:rFonts w:ascii="Arial" w:hAnsi="Arial" w:cs="Arial"/>
          <w:sz w:val="24"/>
          <w:szCs w:val="24"/>
        </w:rPr>
        <w:t xml:space="preserve">ith </w:t>
      </w:r>
      <w:r w:rsidR="0093002E">
        <w:rPr>
          <w:rFonts w:ascii="Arial" w:hAnsi="Arial" w:cs="Arial"/>
          <w:sz w:val="24"/>
          <w:szCs w:val="24"/>
        </w:rPr>
        <w:t xml:space="preserve">the </w:t>
      </w:r>
      <w:r w:rsidR="00BE36AD">
        <w:rPr>
          <w:rFonts w:ascii="Arial" w:hAnsi="Arial" w:cs="Arial"/>
          <w:sz w:val="24"/>
          <w:szCs w:val="24"/>
        </w:rPr>
        <w:t>Fr</w:t>
      </w:r>
      <w:r w:rsidR="001308F8">
        <w:rPr>
          <w:rFonts w:ascii="Arial" w:hAnsi="Arial" w:cs="Arial"/>
          <w:sz w:val="24"/>
          <w:szCs w:val="24"/>
        </w:rPr>
        <w:t>on</w:t>
      </w:r>
      <w:r w:rsidR="00203564">
        <w:rPr>
          <w:rFonts w:ascii="Arial" w:hAnsi="Arial" w:cs="Arial"/>
          <w:sz w:val="24"/>
          <w:szCs w:val="24"/>
        </w:rPr>
        <w:t>t</w:t>
      </w:r>
      <w:r w:rsidR="00B24D02">
        <w:rPr>
          <w:rFonts w:ascii="Arial" w:hAnsi="Arial" w:cs="Arial"/>
          <w:sz w:val="24"/>
          <w:szCs w:val="24"/>
        </w:rPr>
        <w:t xml:space="preserve"> O</w:t>
      </w:r>
      <w:r w:rsidR="003C4697">
        <w:rPr>
          <w:rFonts w:ascii="Arial" w:hAnsi="Arial" w:cs="Arial"/>
          <w:sz w:val="24"/>
          <w:szCs w:val="24"/>
        </w:rPr>
        <w:t>ffic</w:t>
      </w:r>
      <w:r w:rsidR="00491D3B">
        <w:rPr>
          <w:rFonts w:ascii="Arial" w:hAnsi="Arial" w:cs="Arial"/>
          <w:sz w:val="24"/>
          <w:szCs w:val="24"/>
        </w:rPr>
        <w:t xml:space="preserve">e </w:t>
      </w:r>
      <w:r w:rsidR="00591428">
        <w:rPr>
          <w:rFonts w:ascii="Arial" w:hAnsi="Arial" w:cs="Arial"/>
          <w:sz w:val="24"/>
          <w:szCs w:val="24"/>
        </w:rPr>
        <w:t>havi</w:t>
      </w:r>
      <w:r w:rsidR="0017392E">
        <w:rPr>
          <w:rFonts w:ascii="Arial" w:hAnsi="Arial" w:cs="Arial"/>
          <w:sz w:val="24"/>
          <w:szCs w:val="24"/>
        </w:rPr>
        <w:t>n</w:t>
      </w:r>
      <w:r w:rsidR="00D14F03">
        <w:rPr>
          <w:rFonts w:ascii="Arial" w:hAnsi="Arial" w:cs="Arial"/>
          <w:sz w:val="24"/>
          <w:szCs w:val="24"/>
        </w:rPr>
        <w:t>g</w:t>
      </w:r>
      <w:r w:rsidR="00DF64ED">
        <w:rPr>
          <w:rFonts w:ascii="Arial" w:hAnsi="Arial" w:cs="Arial"/>
          <w:sz w:val="24"/>
          <w:szCs w:val="24"/>
        </w:rPr>
        <w:t xml:space="preserve"> </w:t>
      </w:r>
      <w:r w:rsidR="00E43178">
        <w:rPr>
          <w:rFonts w:ascii="Arial" w:hAnsi="Arial" w:cs="Arial"/>
          <w:sz w:val="24"/>
          <w:szCs w:val="24"/>
        </w:rPr>
        <w:t>p</w:t>
      </w:r>
      <w:r w:rsidR="00CA4165">
        <w:rPr>
          <w:rFonts w:ascii="Arial" w:hAnsi="Arial" w:cs="Arial"/>
          <w:sz w:val="24"/>
          <w:szCs w:val="24"/>
        </w:rPr>
        <w:t>rop</w:t>
      </w:r>
      <w:r w:rsidR="00EE7792">
        <w:rPr>
          <w:rFonts w:ascii="Arial" w:hAnsi="Arial" w:cs="Arial"/>
          <w:sz w:val="24"/>
          <w:szCs w:val="24"/>
        </w:rPr>
        <w:t xml:space="preserve">er </w:t>
      </w:r>
      <w:r w:rsidR="00351A33">
        <w:rPr>
          <w:rFonts w:ascii="Arial" w:hAnsi="Arial" w:cs="Arial"/>
          <w:sz w:val="24"/>
          <w:szCs w:val="24"/>
        </w:rPr>
        <w:t>vi</w:t>
      </w:r>
      <w:r w:rsidR="00C16629">
        <w:rPr>
          <w:rFonts w:ascii="Arial" w:hAnsi="Arial" w:cs="Arial"/>
          <w:sz w:val="24"/>
          <w:szCs w:val="24"/>
        </w:rPr>
        <w:t>sibi</w:t>
      </w:r>
      <w:r w:rsidR="00BA187C">
        <w:rPr>
          <w:rFonts w:ascii="Arial" w:hAnsi="Arial" w:cs="Arial"/>
          <w:sz w:val="24"/>
          <w:szCs w:val="24"/>
        </w:rPr>
        <w:t>lity</w:t>
      </w:r>
      <w:r w:rsidR="00492E32">
        <w:rPr>
          <w:rFonts w:ascii="Arial" w:hAnsi="Arial" w:cs="Arial"/>
          <w:sz w:val="24"/>
          <w:szCs w:val="24"/>
        </w:rPr>
        <w:t xml:space="preserve"> </w:t>
      </w:r>
      <w:r w:rsidR="00A278F8">
        <w:rPr>
          <w:rFonts w:ascii="Arial" w:hAnsi="Arial" w:cs="Arial"/>
          <w:sz w:val="24"/>
          <w:szCs w:val="24"/>
        </w:rPr>
        <w:t xml:space="preserve">of </w:t>
      </w:r>
      <w:r w:rsidR="006818A9">
        <w:rPr>
          <w:rFonts w:ascii="Arial" w:hAnsi="Arial" w:cs="Arial"/>
          <w:sz w:val="24"/>
          <w:szCs w:val="24"/>
        </w:rPr>
        <w:t>hous</w:t>
      </w:r>
      <w:r w:rsidR="001E51AB">
        <w:rPr>
          <w:rFonts w:ascii="Arial" w:hAnsi="Arial" w:cs="Arial"/>
          <w:sz w:val="24"/>
          <w:szCs w:val="24"/>
        </w:rPr>
        <w:t>eke</w:t>
      </w:r>
      <w:r w:rsidR="000665D3">
        <w:rPr>
          <w:rFonts w:ascii="Arial" w:hAnsi="Arial" w:cs="Arial"/>
          <w:sz w:val="24"/>
          <w:szCs w:val="24"/>
        </w:rPr>
        <w:t>e</w:t>
      </w:r>
      <w:r w:rsidR="008D783D">
        <w:rPr>
          <w:rFonts w:ascii="Arial" w:hAnsi="Arial" w:cs="Arial"/>
          <w:sz w:val="24"/>
          <w:szCs w:val="24"/>
        </w:rPr>
        <w:t>pi</w:t>
      </w:r>
      <w:r w:rsidR="00F13CD9">
        <w:rPr>
          <w:rFonts w:ascii="Arial" w:hAnsi="Arial" w:cs="Arial"/>
          <w:sz w:val="24"/>
          <w:szCs w:val="24"/>
        </w:rPr>
        <w:t>ng</w:t>
      </w:r>
      <w:r w:rsidR="00F91822">
        <w:rPr>
          <w:rFonts w:ascii="Arial" w:hAnsi="Arial" w:cs="Arial"/>
          <w:sz w:val="24"/>
          <w:szCs w:val="24"/>
        </w:rPr>
        <w:t xml:space="preserve"> </w:t>
      </w:r>
      <w:r w:rsidR="0028048D">
        <w:rPr>
          <w:rFonts w:ascii="Arial" w:hAnsi="Arial" w:cs="Arial"/>
          <w:sz w:val="24"/>
          <w:szCs w:val="24"/>
        </w:rPr>
        <w:t>pr</w:t>
      </w:r>
      <w:r w:rsidR="003E0C94">
        <w:rPr>
          <w:rFonts w:ascii="Arial" w:hAnsi="Arial" w:cs="Arial"/>
          <w:sz w:val="24"/>
          <w:szCs w:val="24"/>
        </w:rPr>
        <w:t>o</w:t>
      </w:r>
      <w:r w:rsidR="00792304">
        <w:rPr>
          <w:rFonts w:ascii="Arial" w:hAnsi="Arial" w:cs="Arial"/>
          <w:sz w:val="24"/>
          <w:szCs w:val="24"/>
        </w:rPr>
        <w:t>gre</w:t>
      </w:r>
      <w:r w:rsidR="00773849">
        <w:rPr>
          <w:rFonts w:ascii="Arial" w:hAnsi="Arial" w:cs="Arial"/>
          <w:sz w:val="24"/>
          <w:szCs w:val="24"/>
        </w:rPr>
        <w:t>ss</w:t>
      </w:r>
      <w:r w:rsidR="00C31206">
        <w:rPr>
          <w:rFonts w:ascii="Arial" w:hAnsi="Arial" w:cs="Arial"/>
          <w:sz w:val="24"/>
          <w:szCs w:val="24"/>
        </w:rPr>
        <w:t xml:space="preserve">, </w:t>
      </w:r>
      <w:r w:rsidR="00495128">
        <w:rPr>
          <w:rFonts w:ascii="Arial" w:hAnsi="Arial" w:cs="Arial"/>
          <w:sz w:val="24"/>
          <w:szCs w:val="24"/>
        </w:rPr>
        <w:t>th</w:t>
      </w:r>
      <w:r w:rsidR="00135208">
        <w:rPr>
          <w:rFonts w:ascii="Arial" w:hAnsi="Arial" w:cs="Arial"/>
          <w:sz w:val="24"/>
          <w:szCs w:val="24"/>
        </w:rPr>
        <w:t>e</w:t>
      </w:r>
      <w:r w:rsidR="00495128">
        <w:rPr>
          <w:rFonts w:ascii="Arial" w:hAnsi="Arial" w:cs="Arial"/>
          <w:sz w:val="24"/>
          <w:szCs w:val="24"/>
        </w:rPr>
        <w:t>r</w:t>
      </w:r>
      <w:r w:rsidR="00B129E1">
        <w:rPr>
          <w:rFonts w:ascii="Arial" w:hAnsi="Arial" w:cs="Arial"/>
          <w:sz w:val="24"/>
          <w:szCs w:val="24"/>
        </w:rPr>
        <w:t xml:space="preserve">e </w:t>
      </w:r>
      <w:r w:rsidR="00883C4C">
        <w:rPr>
          <w:rFonts w:ascii="Arial" w:hAnsi="Arial" w:cs="Arial"/>
          <w:sz w:val="24"/>
          <w:szCs w:val="24"/>
        </w:rPr>
        <w:t xml:space="preserve">is </w:t>
      </w:r>
      <w:r w:rsidR="00602262">
        <w:rPr>
          <w:rFonts w:ascii="Arial" w:hAnsi="Arial" w:cs="Arial"/>
          <w:sz w:val="24"/>
          <w:szCs w:val="24"/>
        </w:rPr>
        <w:t>a</w:t>
      </w:r>
      <w:r w:rsidR="00D50815">
        <w:rPr>
          <w:rFonts w:ascii="Arial" w:hAnsi="Arial" w:cs="Arial"/>
          <w:sz w:val="24"/>
          <w:szCs w:val="24"/>
        </w:rPr>
        <w:t xml:space="preserve"> </w:t>
      </w:r>
      <w:r w:rsidR="00896AA1">
        <w:rPr>
          <w:rFonts w:ascii="Arial" w:hAnsi="Arial" w:cs="Arial"/>
          <w:sz w:val="24"/>
          <w:szCs w:val="24"/>
        </w:rPr>
        <w:t>po</w:t>
      </w:r>
      <w:r w:rsidR="009F218F">
        <w:rPr>
          <w:rFonts w:ascii="Arial" w:hAnsi="Arial" w:cs="Arial"/>
          <w:sz w:val="24"/>
          <w:szCs w:val="24"/>
        </w:rPr>
        <w:t>ssi</w:t>
      </w:r>
      <w:r w:rsidR="00EF02AA">
        <w:rPr>
          <w:rFonts w:ascii="Arial" w:hAnsi="Arial" w:cs="Arial"/>
          <w:sz w:val="24"/>
          <w:szCs w:val="24"/>
        </w:rPr>
        <w:t>b</w:t>
      </w:r>
      <w:r w:rsidR="0098561C">
        <w:rPr>
          <w:rFonts w:ascii="Arial" w:hAnsi="Arial" w:cs="Arial"/>
          <w:sz w:val="24"/>
          <w:szCs w:val="24"/>
        </w:rPr>
        <w:t>ili</w:t>
      </w:r>
      <w:r w:rsidR="009624B9">
        <w:rPr>
          <w:rFonts w:ascii="Arial" w:hAnsi="Arial" w:cs="Arial"/>
          <w:sz w:val="24"/>
          <w:szCs w:val="24"/>
        </w:rPr>
        <w:t>ty</w:t>
      </w:r>
      <w:r w:rsidR="00040BC7">
        <w:rPr>
          <w:rFonts w:ascii="Arial" w:hAnsi="Arial" w:cs="Arial"/>
          <w:sz w:val="24"/>
          <w:szCs w:val="24"/>
        </w:rPr>
        <w:t xml:space="preserve"> </w:t>
      </w:r>
      <w:r w:rsidR="003D5369">
        <w:rPr>
          <w:rFonts w:ascii="Arial" w:hAnsi="Arial" w:cs="Arial"/>
          <w:sz w:val="24"/>
          <w:szCs w:val="24"/>
        </w:rPr>
        <w:t>to c</w:t>
      </w:r>
      <w:r w:rsidR="00AB330F">
        <w:rPr>
          <w:rFonts w:ascii="Arial" w:hAnsi="Arial" w:cs="Arial"/>
          <w:sz w:val="24"/>
          <w:szCs w:val="24"/>
        </w:rPr>
        <w:t>ontr</w:t>
      </w:r>
      <w:r w:rsidR="00E15D82">
        <w:rPr>
          <w:rFonts w:ascii="Arial" w:hAnsi="Arial" w:cs="Arial"/>
          <w:sz w:val="24"/>
          <w:szCs w:val="24"/>
        </w:rPr>
        <w:t xml:space="preserve">ol </w:t>
      </w:r>
      <w:r w:rsidR="006269A1">
        <w:rPr>
          <w:rFonts w:ascii="Arial" w:hAnsi="Arial" w:cs="Arial"/>
          <w:sz w:val="24"/>
          <w:szCs w:val="24"/>
        </w:rPr>
        <w:t>al</w:t>
      </w:r>
      <w:r w:rsidR="006C4080">
        <w:rPr>
          <w:rFonts w:ascii="Arial" w:hAnsi="Arial" w:cs="Arial"/>
          <w:sz w:val="24"/>
          <w:szCs w:val="24"/>
        </w:rPr>
        <w:t xml:space="preserve">l </w:t>
      </w:r>
      <w:r w:rsidR="006B2A54">
        <w:rPr>
          <w:rFonts w:ascii="Arial" w:hAnsi="Arial" w:cs="Arial"/>
          <w:sz w:val="24"/>
          <w:szCs w:val="24"/>
        </w:rPr>
        <w:t xml:space="preserve">the </w:t>
      </w:r>
      <w:r w:rsidR="00E57316">
        <w:rPr>
          <w:rFonts w:ascii="Arial" w:hAnsi="Arial" w:cs="Arial"/>
          <w:sz w:val="24"/>
          <w:szCs w:val="24"/>
        </w:rPr>
        <w:t>ex</w:t>
      </w:r>
      <w:r w:rsidR="00832C0E">
        <w:rPr>
          <w:rFonts w:ascii="Arial" w:hAnsi="Arial" w:cs="Arial"/>
          <w:sz w:val="24"/>
          <w:szCs w:val="24"/>
        </w:rPr>
        <w:t>pec</w:t>
      </w:r>
      <w:r w:rsidR="00F8492F">
        <w:rPr>
          <w:rFonts w:ascii="Arial" w:hAnsi="Arial" w:cs="Arial"/>
          <w:sz w:val="24"/>
          <w:szCs w:val="24"/>
        </w:rPr>
        <w:t>ta</w:t>
      </w:r>
      <w:r w:rsidR="00DE36B5">
        <w:rPr>
          <w:rFonts w:ascii="Arial" w:hAnsi="Arial" w:cs="Arial"/>
          <w:sz w:val="24"/>
          <w:szCs w:val="24"/>
        </w:rPr>
        <w:t>tion</w:t>
      </w:r>
      <w:r w:rsidR="00DA3E50">
        <w:rPr>
          <w:rFonts w:ascii="Arial" w:hAnsi="Arial" w:cs="Arial"/>
          <w:sz w:val="24"/>
          <w:szCs w:val="24"/>
        </w:rPr>
        <w:t>s</w:t>
      </w:r>
      <w:r w:rsidR="0060095E">
        <w:rPr>
          <w:rFonts w:ascii="Arial" w:hAnsi="Arial" w:cs="Arial"/>
          <w:sz w:val="24"/>
          <w:szCs w:val="24"/>
        </w:rPr>
        <w:t xml:space="preserve"> o</w:t>
      </w:r>
      <w:r w:rsidR="00496CAA">
        <w:rPr>
          <w:rFonts w:ascii="Arial" w:hAnsi="Arial" w:cs="Arial"/>
          <w:sz w:val="24"/>
          <w:szCs w:val="24"/>
        </w:rPr>
        <w:t>f th</w:t>
      </w:r>
      <w:r w:rsidR="00FD7E06">
        <w:rPr>
          <w:rFonts w:ascii="Arial" w:hAnsi="Arial" w:cs="Arial"/>
          <w:sz w:val="24"/>
          <w:szCs w:val="24"/>
        </w:rPr>
        <w:t xml:space="preserve">e </w:t>
      </w:r>
      <w:r w:rsidR="00076C96">
        <w:rPr>
          <w:rFonts w:ascii="Arial" w:hAnsi="Arial" w:cs="Arial"/>
          <w:sz w:val="24"/>
          <w:szCs w:val="24"/>
        </w:rPr>
        <w:t>gu</w:t>
      </w:r>
      <w:r w:rsidR="008445BE">
        <w:rPr>
          <w:rFonts w:ascii="Arial" w:hAnsi="Arial" w:cs="Arial"/>
          <w:sz w:val="24"/>
          <w:szCs w:val="24"/>
        </w:rPr>
        <w:t>est</w:t>
      </w:r>
      <w:r w:rsidR="00F4384E">
        <w:rPr>
          <w:rFonts w:ascii="Arial" w:hAnsi="Arial" w:cs="Arial"/>
          <w:sz w:val="24"/>
          <w:szCs w:val="24"/>
        </w:rPr>
        <w:t xml:space="preserve">s </w:t>
      </w:r>
      <w:r w:rsidR="005415A9">
        <w:rPr>
          <w:rFonts w:ascii="Arial" w:hAnsi="Arial" w:cs="Arial"/>
          <w:sz w:val="24"/>
          <w:szCs w:val="24"/>
        </w:rPr>
        <w:t>and</w:t>
      </w:r>
      <w:r w:rsidR="006B7BE0">
        <w:rPr>
          <w:rFonts w:ascii="Arial" w:hAnsi="Arial" w:cs="Arial"/>
          <w:sz w:val="24"/>
          <w:szCs w:val="24"/>
        </w:rPr>
        <w:t xml:space="preserve"> av</w:t>
      </w:r>
      <w:r w:rsidR="00C97543">
        <w:rPr>
          <w:rFonts w:ascii="Arial" w:hAnsi="Arial" w:cs="Arial"/>
          <w:sz w:val="24"/>
          <w:szCs w:val="24"/>
        </w:rPr>
        <w:t>o</w:t>
      </w:r>
      <w:r w:rsidR="00B25221">
        <w:rPr>
          <w:rFonts w:ascii="Arial" w:hAnsi="Arial" w:cs="Arial"/>
          <w:sz w:val="24"/>
          <w:szCs w:val="24"/>
        </w:rPr>
        <w:t xml:space="preserve">id </w:t>
      </w:r>
      <w:r w:rsidR="00F93E7E">
        <w:rPr>
          <w:rFonts w:ascii="Arial" w:hAnsi="Arial" w:cs="Arial"/>
          <w:sz w:val="24"/>
          <w:szCs w:val="24"/>
        </w:rPr>
        <w:t>di</w:t>
      </w:r>
      <w:r w:rsidR="00F767C2">
        <w:rPr>
          <w:rFonts w:ascii="Arial" w:hAnsi="Arial" w:cs="Arial"/>
          <w:sz w:val="24"/>
          <w:szCs w:val="24"/>
        </w:rPr>
        <w:t>ssa</w:t>
      </w:r>
      <w:r w:rsidR="00832950">
        <w:rPr>
          <w:rFonts w:ascii="Arial" w:hAnsi="Arial" w:cs="Arial"/>
          <w:sz w:val="24"/>
          <w:szCs w:val="24"/>
        </w:rPr>
        <w:t>ti</w:t>
      </w:r>
      <w:r w:rsidR="008323BD">
        <w:rPr>
          <w:rFonts w:ascii="Arial" w:hAnsi="Arial" w:cs="Arial"/>
          <w:sz w:val="24"/>
          <w:szCs w:val="24"/>
        </w:rPr>
        <w:t>sf</w:t>
      </w:r>
      <w:r w:rsidR="00CB5F2D">
        <w:rPr>
          <w:rFonts w:ascii="Arial" w:hAnsi="Arial" w:cs="Arial"/>
          <w:sz w:val="24"/>
          <w:szCs w:val="24"/>
        </w:rPr>
        <w:t>act</w:t>
      </w:r>
      <w:r w:rsidR="00B56B8E">
        <w:rPr>
          <w:rFonts w:ascii="Arial" w:hAnsi="Arial" w:cs="Arial"/>
          <w:sz w:val="24"/>
          <w:szCs w:val="24"/>
        </w:rPr>
        <w:t>i</w:t>
      </w:r>
      <w:r w:rsidR="000C0453">
        <w:rPr>
          <w:rFonts w:ascii="Arial" w:hAnsi="Arial" w:cs="Arial"/>
          <w:sz w:val="24"/>
          <w:szCs w:val="24"/>
        </w:rPr>
        <w:t>on</w:t>
      </w:r>
      <w:r w:rsidR="003B71BD">
        <w:rPr>
          <w:rFonts w:ascii="Arial" w:hAnsi="Arial" w:cs="Arial"/>
          <w:sz w:val="24"/>
          <w:szCs w:val="24"/>
        </w:rPr>
        <w:t xml:space="preserve"> a</w:t>
      </w:r>
      <w:r w:rsidR="00141B49">
        <w:rPr>
          <w:rFonts w:ascii="Arial" w:hAnsi="Arial" w:cs="Arial"/>
          <w:sz w:val="24"/>
          <w:szCs w:val="24"/>
        </w:rPr>
        <w:t>sso</w:t>
      </w:r>
      <w:r w:rsidR="003102AE">
        <w:rPr>
          <w:rFonts w:ascii="Arial" w:hAnsi="Arial" w:cs="Arial"/>
          <w:sz w:val="24"/>
          <w:szCs w:val="24"/>
        </w:rPr>
        <w:t>ci</w:t>
      </w:r>
      <w:r w:rsidR="002934CB">
        <w:rPr>
          <w:rFonts w:ascii="Arial" w:hAnsi="Arial" w:cs="Arial"/>
          <w:sz w:val="24"/>
          <w:szCs w:val="24"/>
        </w:rPr>
        <w:t>a</w:t>
      </w:r>
      <w:r w:rsidR="001615E1">
        <w:rPr>
          <w:rFonts w:ascii="Arial" w:hAnsi="Arial" w:cs="Arial"/>
          <w:sz w:val="24"/>
          <w:szCs w:val="24"/>
        </w:rPr>
        <w:t>ted</w:t>
      </w:r>
      <w:r w:rsidR="00266CE5">
        <w:rPr>
          <w:rFonts w:ascii="Arial" w:hAnsi="Arial" w:cs="Arial"/>
          <w:sz w:val="24"/>
          <w:szCs w:val="24"/>
        </w:rPr>
        <w:t xml:space="preserve"> </w:t>
      </w:r>
      <w:r w:rsidR="002847CB">
        <w:rPr>
          <w:rFonts w:ascii="Arial" w:hAnsi="Arial" w:cs="Arial"/>
          <w:sz w:val="24"/>
          <w:szCs w:val="24"/>
        </w:rPr>
        <w:t>with</w:t>
      </w:r>
      <w:r w:rsidR="00AC37DB">
        <w:rPr>
          <w:rFonts w:ascii="Arial" w:hAnsi="Arial" w:cs="Arial"/>
          <w:sz w:val="24"/>
          <w:szCs w:val="24"/>
        </w:rPr>
        <w:t xml:space="preserve"> </w:t>
      </w:r>
      <w:r w:rsidR="00072574">
        <w:rPr>
          <w:rFonts w:ascii="Arial" w:hAnsi="Arial" w:cs="Arial"/>
          <w:sz w:val="24"/>
          <w:szCs w:val="24"/>
        </w:rPr>
        <w:t>wait</w:t>
      </w:r>
      <w:r w:rsidR="004F4085">
        <w:rPr>
          <w:rFonts w:ascii="Arial" w:hAnsi="Arial" w:cs="Arial"/>
          <w:sz w:val="24"/>
          <w:szCs w:val="24"/>
        </w:rPr>
        <w:t>in</w:t>
      </w:r>
      <w:r w:rsidR="003E7128">
        <w:rPr>
          <w:rFonts w:ascii="Arial" w:hAnsi="Arial" w:cs="Arial"/>
          <w:sz w:val="24"/>
          <w:szCs w:val="24"/>
        </w:rPr>
        <w:t xml:space="preserve">g </w:t>
      </w:r>
      <w:r w:rsidR="00664D10">
        <w:rPr>
          <w:rFonts w:ascii="Arial" w:hAnsi="Arial" w:cs="Arial"/>
          <w:sz w:val="24"/>
          <w:szCs w:val="24"/>
        </w:rPr>
        <w:t>o</w:t>
      </w:r>
      <w:r w:rsidR="004F010F">
        <w:rPr>
          <w:rFonts w:ascii="Arial" w:hAnsi="Arial" w:cs="Arial"/>
          <w:sz w:val="24"/>
          <w:szCs w:val="24"/>
        </w:rPr>
        <w:t>r un</w:t>
      </w:r>
      <w:r w:rsidR="00D724B7">
        <w:rPr>
          <w:rFonts w:ascii="Arial" w:hAnsi="Arial" w:cs="Arial"/>
          <w:sz w:val="24"/>
          <w:szCs w:val="24"/>
        </w:rPr>
        <w:t>cl</w:t>
      </w:r>
      <w:r w:rsidR="00C474CB">
        <w:rPr>
          <w:rFonts w:ascii="Arial" w:hAnsi="Arial" w:cs="Arial"/>
          <w:sz w:val="24"/>
          <w:szCs w:val="24"/>
        </w:rPr>
        <w:t>ear</w:t>
      </w:r>
      <w:r w:rsidR="00D509F6">
        <w:rPr>
          <w:rFonts w:ascii="Arial" w:hAnsi="Arial" w:cs="Arial"/>
          <w:sz w:val="24"/>
          <w:szCs w:val="24"/>
        </w:rPr>
        <w:t xml:space="preserve"> </w:t>
      </w:r>
      <w:r w:rsidR="003C5777">
        <w:rPr>
          <w:rFonts w:ascii="Arial" w:hAnsi="Arial" w:cs="Arial"/>
          <w:sz w:val="24"/>
          <w:szCs w:val="24"/>
        </w:rPr>
        <w:t>inf</w:t>
      </w:r>
      <w:r w:rsidR="00A90E8A">
        <w:rPr>
          <w:rFonts w:ascii="Arial" w:hAnsi="Arial" w:cs="Arial"/>
          <w:sz w:val="24"/>
          <w:szCs w:val="24"/>
        </w:rPr>
        <w:t>orma</w:t>
      </w:r>
      <w:r w:rsidR="00961A00">
        <w:rPr>
          <w:rFonts w:ascii="Arial" w:hAnsi="Arial" w:cs="Arial"/>
          <w:sz w:val="24"/>
          <w:szCs w:val="24"/>
        </w:rPr>
        <w:t>tion</w:t>
      </w:r>
      <w:r w:rsidR="0039531B">
        <w:rPr>
          <w:rFonts w:ascii="Arial" w:hAnsi="Arial" w:cs="Arial"/>
          <w:sz w:val="24"/>
          <w:szCs w:val="24"/>
        </w:rPr>
        <w:t>.</w:t>
      </w:r>
      <w:r w:rsidR="00960DAE">
        <w:rPr>
          <w:rFonts w:ascii="Arial" w:hAnsi="Arial" w:cs="Arial"/>
          <w:sz w:val="24"/>
          <w:szCs w:val="24"/>
        </w:rPr>
        <w:t xml:space="preserve"> H</w:t>
      </w:r>
      <w:r w:rsidR="00B30DC8">
        <w:rPr>
          <w:rFonts w:ascii="Arial" w:hAnsi="Arial" w:cs="Arial"/>
          <w:sz w:val="24"/>
          <w:szCs w:val="24"/>
        </w:rPr>
        <w:t>ilton has its own standardised policies of ma</w:t>
      </w:r>
      <w:r w:rsidR="001D1663">
        <w:rPr>
          <w:rFonts w:ascii="Arial" w:hAnsi="Arial" w:cs="Arial"/>
          <w:sz w:val="24"/>
          <w:szCs w:val="24"/>
        </w:rPr>
        <w:t>intaining quality and other associated factors</w:t>
      </w:r>
      <w:r w:rsidR="00CC484A">
        <w:rPr>
          <w:rFonts w:ascii="Arial" w:hAnsi="Arial" w:cs="Arial"/>
          <w:sz w:val="24"/>
          <w:szCs w:val="24"/>
        </w:rPr>
        <w:t xml:space="preserve"> related to guest experience. This can also be seen in the case of DoubleTree by Hilton</w:t>
      </w:r>
      <w:r w:rsidR="00343532">
        <w:rPr>
          <w:rFonts w:ascii="Arial" w:hAnsi="Arial" w:cs="Arial"/>
          <w:sz w:val="24"/>
          <w:szCs w:val="24"/>
        </w:rPr>
        <w:t xml:space="preserve"> </w:t>
      </w:r>
      <w:r w:rsidR="00BC4283">
        <w:rPr>
          <w:rFonts w:ascii="Arial" w:hAnsi="Arial" w:cs="Arial"/>
          <w:sz w:val="24"/>
          <w:szCs w:val="24"/>
        </w:rPr>
        <w:t xml:space="preserve">on </w:t>
      </w:r>
      <w:r w:rsidR="00343532">
        <w:rPr>
          <w:rFonts w:ascii="Arial" w:hAnsi="Arial" w:cs="Arial"/>
          <w:sz w:val="24"/>
          <w:szCs w:val="24"/>
        </w:rPr>
        <w:t>Stratford-upon-Avon in regards to check-in systems</w:t>
      </w:r>
      <w:r w:rsidR="00DC4C14">
        <w:rPr>
          <w:rFonts w:ascii="Arial" w:hAnsi="Arial" w:cs="Arial"/>
          <w:sz w:val="24"/>
          <w:szCs w:val="24"/>
        </w:rPr>
        <w:t xml:space="preserve">, room readiness, cleanliness and other </w:t>
      </w:r>
      <w:r w:rsidR="007A7B53">
        <w:rPr>
          <w:rFonts w:ascii="Arial" w:hAnsi="Arial" w:cs="Arial"/>
          <w:sz w:val="24"/>
          <w:szCs w:val="24"/>
        </w:rPr>
        <w:t>rel</w:t>
      </w:r>
      <w:r w:rsidR="00935CFD">
        <w:rPr>
          <w:rFonts w:ascii="Arial" w:hAnsi="Arial" w:cs="Arial"/>
          <w:sz w:val="24"/>
          <w:szCs w:val="24"/>
        </w:rPr>
        <w:t xml:space="preserve">ated </w:t>
      </w:r>
      <w:r w:rsidR="00DC4C14">
        <w:rPr>
          <w:rFonts w:ascii="Arial" w:hAnsi="Arial" w:cs="Arial"/>
          <w:sz w:val="24"/>
          <w:szCs w:val="24"/>
        </w:rPr>
        <w:t>areas.</w:t>
      </w:r>
    </w:p>
    <w:tbl>
      <w:tblPr>
        <w:tblStyle w:val="TableGrid"/>
        <w:tblW w:w="10529" w:type="dxa"/>
        <w:tblInd w:w="-572" w:type="dxa"/>
        <w:tblLayout w:type="fixed"/>
        <w:tblLook w:val="04A0" w:firstRow="1" w:lastRow="0" w:firstColumn="1" w:lastColumn="0" w:noHBand="0" w:noVBand="1"/>
      </w:tblPr>
      <w:tblGrid>
        <w:gridCol w:w="1560"/>
        <w:gridCol w:w="6520"/>
        <w:gridCol w:w="2449"/>
      </w:tblGrid>
      <w:tr w:rsidR="00BF3B35" w14:paraId="7B12378A" w14:textId="77777777" w:rsidTr="00F80DDB">
        <w:tc>
          <w:tcPr>
            <w:tcW w:w="1560" w:type="dxa"/>
          </w:tcPr>
          <w:p w14:paraId="66DBA2D9" w14:textId="6D84E22B" w:rsidR="00357FAF" w:rsidRPr="0032289D" w:rsidRDefault="00357FAF" w:rsidP="00BD1B79">
            <w:pPr>
              <w:spacing w:line="360" w:lineRule="auto"/>
              <w:jc w:val="both"/>
              <w:rPr>
                <w:rFonts w:ascii="Arial" w:hAnsi="Arial" w:cs="Arial"/>
                <w:b/>
                <w:bCs/>
                <w:sz w:val="24"/>
                <w:szCs w:val="24"/>
              </w:rPr>
            </w:pPr>
            <w:r w:rsidRPr="0032289D">
              <w:rPr>
                <w:rFonts w:ascii="Arial" w:hAnsi="Arial" w:cs="Arial"/>
                <w:b/>
                <w:bCs/>
                <w:sz w:val="24"/>
                <w:szCs w:val="24"/>
              </w:rPr>
              <w:t>Feedback Theme</w:t>
            </w:r>
          </w:p>
        </w:tc>
        <w:tc>
          <w:tcPr>
            <w:tcW w:w="6520" w:type="dxa"/>
          </w:tcPr>
          <w:p w14:paraId="130352F9" w14:textId="4E56C1D7" w:rsidR="00357FAF" w:rsidRPr="0032289D" w:rsidRDefault="00357FAF" w:rsidP="00BD1B79">
            <w:pPr>
              <w:spacing w:line="360" w:lineRule="auto"/>
              <w:jc w:val="both"/>
              <w:rPr>
                <w:rFonts w:ascii="Arial" w:hAnsi="Arial" w:cs="Arial"/>
                <w:b/>
                <w:bCs/>
                <w:sz w:val="24"/>
                <w:szCs w:val="24"/>
              </w:rPr>
            </w:pPr>
            <w:r w:rsidRPr="0032289D">
              <w:rPr>
                <w:rFonts w:ascii="Arial" w:hAnsi="Arial" w:cs="Arial"/>
                <w:b/>
                <w:bCs/>
                <w:sz w:val="24"/>
                <w:szCs w:val="24"/>
              </w:rPr>
              <w:t>Positi</w:t>
            </w:r>
            <w:r w:rsidR="00794AC3" w:rsidRPr="0032289D">
              <w:rPr>
                <w:rFonts w:ascii="Arial" w:hAnsi="Arial" w:cs="Arial"/>
                <w:b/>
                <w:bCs/>
                <w:sz w:val="24"/>
                <w:szCs w:val="24"/>
              </w:rPr>
              <w:t>ve Evidence OR/AND Negative Evidence</w:t>
            </w:r>
          </w:p>
        </w:tc>
        <w:tc>
          <w:tcPr>
            <w:tcW w:w="2449" w:type="dxa"/>
          </w:tcPr>
          <w:p w14:paraId="0192E2C4" w14:textId="324725C4" w:rsidR="00357FAF" w:rsidRPr="0032289D" w:rsidRDefault="00794AC3" w:rsidP="00BD1B79">
            <w:pPr>
              <w:spacing w:line="360" w:lineRule="auto"/>
              <w:jc w:val="both"/>
              <w:rPr>
                <w:rFonts w:ascii="Arial" w:hAnsi="Arial" w:cs="Arial"/>
                <w:b/>
                <w:bCs/>
                <w:sz w:val="24"/>
                <w:szCs w:val="24"/>
              </w:rPr>
            </w:pPr>
            <w:r w:rsidRPr="0032289D">
              <w:rPr>
                <w:rFonts w:ascii="Arial" w:hAnsi="Arial" w:cs="Arial"/>
                <w:b/>
                <w:bCs/>
                <w:sz w:val="24"/>
                <w:szCs w:val="24"/>
              </w:rPr>
              <w:t>Link of F</w:t>
            </w:r>
            <w:r w:rsidR="007A7B53">
              <w:rPr>
                <w:rFonts w:ascii="Arial" w:hAnsi="Arial" w:cs="Arial"/>
                <w:b/>
                <w:bCs/>
                <w:sz w:val="24"/>
                <w:szCs w:val="24"/>
              </w:rPr>
              <w:t>O</w:t>
            </w:r>
            <w:r w:rsidRPr="0032289D">
              <w:rPr>
                <w:rFonts w:ascii="Arial" w:hAnsi="Arial" w:cs="Arial"/>
                <w:b/>
                <w:bCs/>
                <w:sz w:val="24"/>
                <w:szCs w:val="24"/>
              </w:rPr>
              <w:t>-HK Coordination</w:t>
            </w:r>
          </w:p>
        </w:tc>
      </w:tr>
      <w:tr w:rsidR="00BF3B35" w14:paraId="2CA0E450" w14:textId="77777777" w:rsidTr="00F80DDB">
        <w:trPr>
          <w:trHeight w:val="1266"/>
        </w:trPr>
        <w:tc>
          <w:tcPr>
            <w:tcW w:w="1560" w:type="dxa"/>
          </w:tcPr>
          <w:p w14:paraId="04E9AE23" w14:textId="2A3EB51C" w:rsidR="00357FAF" w:rsidRDefault="008B0DDE" w:rsidP="00BD1B79">
            <w:pPr>
              <w:spacing w:line="360" w:lineRule="auto"/>
              <w:jc w:val="both"/>
              <w:rPr>
                <w:rFonts w:ascii="Arial" w:hAnsi="Arial" w:cs="Arial"/>
                <w:sz w:val="24"/>
                <w:szCs w:val="24"/>
              </w:rPr>
            </w:pPr>
            <w:r>
              <w:rPr>
                <w:rFonts w:ascii="Arial" w:hAnsi="Arial" w:cs="Arial"/>
                <w:sz w:val="24"/>
                <w:szCs w:val="24"/>
              </w:rPr>
              <w:t>Check-in systems</w:t>
            </w:r>
          </w:p>
        </w:tc>
        <w:tc>
          <w:tcPr>
            <w:tcW w:w="6520" w:type="dxa"/>
          </w:tcPr>
          <w:p w14:paraId="17C087F1" w14:textId="77777777" w:rsidR="00357FAF" w:rsidRDefault="009623D0" w:rsidP="00BF3B35">
            <w:pPr>
              <w:spacing w:line="360" w:lineRule="auto"/>
              <w:jc w:val="center"/>
              <w:rPr>
                <w:rFonts w:ascii="Arial" w:hAnsi="Arial" w:cs="Arial"/>
                <w:sz w:val="24"/>
                <w:szCs w:val="24"/>
              </w:rPr>
            </w:pPr>
            <w:r w:rsidRPr="009623D0">
              <w:rPr>
                <w:rFonts w:ascii="Arial" w:hAnsi="Arial" w:cs="Arial"/>
                <w:noProof/>
                <w:sz w:val="24"/>
                <w:szCs w:val="24"/>
              </w:rPr>
              <w:drawing>
                <wp:inline distT="114300" distB="114300" distL="114300" distR="114300" wp14:anchorId="1AEA18BA" wp14:editId="6C8437E6">
                  <wp:extent cx="3128998" cy="1613364"/>
                  <wp:effectExtent l="19050" t="19050" r="14605" b="25400"/>
                  <wp:docPr id="106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163887" cy="1631353"/>
                          </a:xfrm>
                          <a:prstGeom prst="rect">
                            <a:avLst/>
                          </a:prstGeom>
                          <a:ln w="12700">
                            <a:solidFill>
                              <a:srgbClr val="000000"/>
                            </a:solidFill>
                            <a:prstDash val="solid"/>
                          </a:ln>
                        </pic:spPr>
                      </pic:pic>
                    </a:graphicData>
                  </a:graphic>
                </wp:inline>
              </w:drawing>
            </w:r>
          </w:p>
          <w:p w14:paraId="4220BAE0" w14:textId="77777777" w:rsidR="0010218C" w:rsidRPr="00BD2DDA" w:rsidRDefault="0010218C" w:rsidP="0010218C">
            <w:pPr>
              <w:spacing w:line="360" w:lineRule="auto"/>
              <w:jc w:val="center"/>
              <w:rPr>
                <w:rFonts w:ascii="Arial" w:hAnsi="Arial" w:cs="Arial"/>
                <w:b/>
                <w:bCs/>
                <w:sz w:val="24"/>
                <w:szCs w:val="24"/>
              </w:rPr>
            </w:pPr>
            <w:r w:rsidRPr="00BD2DDA">
              <w:rPr>
                <w:rFonts w:ascii="Arial" w:hAnsi="Arial" w:cs="Arial"/>
                <w:b/>
                <w:bCs/>
                <w:sz w:val="24"/>
                <w:szCs w:val="24"/>
              </w:rPr>
              <w:t xml:space="preserve">Figure 10: Evidence on </w:t>
            </w:r>
            <w:r w:rsidR="009B069C" w:rsidRPr="00BD2DDA">
              <w:rPr>
                <w:rFonts w:ascii="Arial" w:hAnsi="Arial" w:cs="Arial"/>
                <w:b/>
                <w:bCs/>
                <w:sz w:val="24"/>
                <w:szCs w:val="24"/>
              </w:rPr>
              <w:t>Cleanliness</w:t>
            </w:r>
          </w:p>
          <w:p w14:paraId="4A550AEF" w14:textId="77777777" w:rsidR="009B069C" w:rsidRDefault="009B069C" w:rsidP="0010218C">
            <w:pPr>
              <w:spacing w:line="360" w:lineRule="auto"/>
              <w:jc w:val="center"/>
              <w:rPr>
                <w:rFonts w:ascii="Arial" w:hAnsi="Arial" w:cs="Arial"/>
                <w:sz w:val="24"/>
                <w:szCs w:val="24"/>
              </w:rPr>
            </w:pPr>
            <w:r>
              <w:rPr>
                <w:rFonts w:ascii="Arial" w:hAnsi="Arial" w:cs="Arial"/>
                <w:sz w:val="24"/>
                <w:szCs w:val="24"/>
              </w:rPr>
              <w:t>(Source: T</w:t>
            </w:r>
            <w:r w:rsidR="00BD2DDA">
              <w:rPr>
                <w:rFonts w:ascii="Arial" w:hAnsi="Arial" w:cs="Arial"/>
                <w:sz w:val="24"/>
                <w:szCs w:val="24"/>
              </w:rPr>
              <w:t>ripadvisor, 2025)</w:t>
            </w:r>
          </w:p>
          <w:p w14:paraId="13CA1D41" w14:textId="5B1E3169" w:rsidR="00BD2DDA" w:rsidRDefault="00BF0E59" w:rsidP="00BD2DDA">
            <w:pPr>
              <w:spacing w:line="360" w:lineRule="auto"/>
              <w:jc w:val="both"/>
              <w:rPr>
                <w:rFonts w:ascii="Arial" w:hAnsi="Arial" w:cs="Arial"/>
                <w:sz w:val="24"/>
                <w:szCs w:val="24"/>
              </w:rPr>
            </w:pPr>
            <w:r>
              <w:rPr>
                <w:rFonts w:ascii="Arial" w:hAnsi="Arial" w:cs="Arial"/>
                <w:sz w:val="24"/>
                <w:szCs w:val="24"/>
              </w:rPr>
              <w:t xml:space="preserve">Friendly behaviour of staff and polite actions </w:t>
            </w:r>
            <w:r w:rsidR="004A1361">
              <w:rPr>
                <w:rFonts w:ascii="Arial" w:hAnsi="Arial" w:cs="Arial"/>
                <w:sz w:val="24"/>
                <w:szCs w:val="24"/>
              </w:rPr>
              <w:t>impressed guests and compelled them to stay longer</w:t>
            </w:r>
            <w:r w:rsidR="00FF689C">
              <w:rPr>
                <w:rFonts w:ascii="Arial" w:hAnsi="Arial" w:cs="Arial"/>
                <w:sz w:val="24"/>
                <w:szCs w:val="24"/>
              </w:rPr>
              <w:t xml:space="preserve"> (Tripadvisor, 2025).</w:t>
            </w:r>
          </w:p>
        </w:tc>
        <w:tc>
          <w:tcPr>
            <w:tcW w:w="2449" w:type="dxa"/>
          </w:tcPr>
          <w:p w14:paraId="4BD1045B" w14:textId="67FB7A47" w:rsidR="00357FAF" w:rsidRDefault="00FF689C" w:rsidP="00BD1B79">
            <w:pPr>
              <w:spacing w:line="360" w:lineRule="auto"/>
              <w:jc w:val="both"/>
              <w:rPr>
                <w:rFonts w:ascii="Arial" w:hAnsi="Arial" w:cs="Arial"/>
                <w:sz w:val="24"/>
                <w:szCs w:val="24"/>
              </w:rPr>
            </w:pPr>
            <w:r>
              <w:rPr>
                <w:rFonts w:ascii="Arial" w:hAnsi="Arial" w:cs="Arial"/>
                <w:sz w:val="24"/>
                <w:szCs w:val="24"/>
              </w:rPr>
              <w:t>Efficient guest services and professional staff behaviour showcased.</w:t>
            </w:r>
          </w:p>
        </w:tc>
      </w:tr>
      <w:tr w:rsidR="00BF3B35" w14:paraId="16D82E7C" w14:textId="77777777" w:rsidTr="00DF2792">
        <w:trPr>
          <w:trHeight w:val="4530"/>
        </w:trPr>
        <w:tc>
          <w:tcPr>
            <w:tcW w:w="1560" w:type="dxa"/>
          </w:tcPr>
          <w:p w14:paraId="33638EF4" w14:textId="0A6AEE4D" w:rsidR="00357FAF" w:rsidRDefault="00982684" w:rsidP="00BD1B79">
            <w:pPr>
              <w:spacing w:line="360" w:lineRule="auto"/>
              <w:jc w:val="both"/>
              <w:rPr>
                <w:rFonts w:ascii="Arial" w:hAnsi="Arial" w:cs="Arial"/>
                <w:sz w:val="24"/>
                <w:szCs w:val="24"/>
              </w:rPr>
            </w:pPr>
            <w:r>
              <w:rPr>
                <w:rFonts w:ascii="Arial" w:hAnsi="Arial" w:cs="Arial"/>
                <w:sz w:val="24"/>
                <w:szCs w:val="24"/>
              </w:rPr>
              <w:t>Room readiness</w:t>
            </w:r>
          </w:p>
        </w:tc>
        <w:tc>
          <w:tcPr>
            <w:tcW w:w="6520" w:type="dxa"/>
          </w:tcPr>
          <w:p w14:paraId="7EC505F2" w14:textId="77777777" w:rsidR="00357FAF" w:rsidRDefault="006D4BAE" w:rsidP="00BF3B35">
            <w:pPr>
              <w:spacing w:line="360" w:lineRule="auto"/>
              <w:jc w:val="center"/>
              <w:rPr>
                <w:rFonts w:ascii="Arial" w:hAnsi="Arial" w:cs="Arial"/>
                <w:sz w:val="24"/>
                <w:szCs w:val="24"/>
              </w:rPr>
            </w:pPr>
            <w:r w:rsidRPr="006D4BAE">
              <w:rPr>
                <w:rFonts w:ascii="Arial" w:hAnsi="Arial" w:cs="Arial"/>
                <w:noProof/>
                <w:sz w:val="24"/>
                <w:szCs w:val="24"/>
              </w:rPr>
              <w:drawing>
                <wp:inline distT="114300" distB="114300" distL="114300" distR="114300" wp14:anchorId="4BB3262E" wp14:editId="0B078CAB">
                  <wp:extent cx="2980516" cy="1446782"/>
                  <wp:effectExtent l="19050" t="19050" r="10795" b="20320"/>
                  <wp:docPr id="106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2980516" cy="1446782"/>
                          </a:xfrm>
                          <a:prstGeom prst="rect">
                            <a:avLst/>
                          </a:prstGeom>
                          <a:ln w="12700">
                            <a:solidFill>
                              <a:srgbClr val="000000"/>
                            </a:solidFill>
                            <a:prstDash val="solid"/>
                          </a:ln>
                        </pic:spPr>
                      </pic:pic>
                    </a:graphicData>
                  </a:graphic>
                </wp:inline>
              </w:drawing>
            </w:r>
          </w:p>
          <w:p w14:paraId="321346C4" w14:textId="77777777" w:rsidR="00822BB4" w:rsidRDefault="00822BB4" w:rsidP="00822BB4">
            <w:pPr>
              <w:spacing w:line="360" w:lineRule="auto"/>
              <w:jc w:val="center"/>
              <w:rPr>
                <w:rFonts w:ascii="Arial" w:hAnsi="Arial" w:cs="Arial"/>
                <w:b/>
                <w:bCs/>
                <w:sz w:val="24"/>
                <w:szCs w:val="24"/>
              </w:rPr>
            </w:pPr>
            <w:r w:rsidRPr="00376F37">
              <w:rPr>
                <w:rFonts w:ascii="Arial" w:hAnsi="Arial" w:cs="Arial"/>
                <w:b/>
                <w:bCs/>
                <w:sz w:val="24"/>
                <w:szCs w:val="24"/>
              </w:rPr>
              <w:t>Figure 11: Room Rea</w:t>
            </w:r>
            <w:r w:rsidR="00376F37" w:rsidRPr="00376F37">
              <w:rPr>
                <w:rFonts w:ascii="Arial" w:hAnsi="Arial" w:cs="Arial"/>
                <w:b/>
                <w:bCs/>
                <w:sz w:val="24"/>
                <w:szCs w:val="24"/>
              </w:rPr>
              <w:t>dyness</w:t>
            </w:r>
          </w:p>
          <w:p w14:paraId="02B9AD89" w14:textId="36962AEB" w:rsidR="00376F37" w:rsidRDefault="00376F37" w:rsidP="00376F37">
            <w:pPr>
              <w:spacing w:line="360" w:lineRule="auto"/>
              <w:jc w:val="center"/>
              <w:rPr>
                <w:rFonts w:ascii="Arial" w:hAnsi="Arial" w:cs="Arial"/>
                <w:sz w:val="24"/>
                <w:szCs w:val="24"/>
              </w:rPr>
            </w:pPr>
            <w:r>
              <w:rPr>
                <w:rFonts w:ascii="Arial" w:hAnsi="Arial" w:cs="Arial"/>
                <w:sz w:val="24"/>
                <w:szCs w:val="24"/>
              </w:rPr>
              <w:t>(Source: Booking.com</w:t>
            </w:r>
            <w:r w:rsidR="00381557">
              <w:rPr>
                <w:rFonts w:ascii="Arial" w:hAnsi="Arial" w:cs="Arial"/>
                <w:sz w:val="24"/>
                <w:szCs w:val="24"/>
              </w:rPr>
              <w:t>, 2026)</w:t>
            </w:r>
          </w:p>
          <w:p w14:paraId="0D7001D5" w14:textId="764BCDD1" w:rsidR="00376F37" w:rsidRDefault="007040F1" w:rsidP="00DF2792">
            <w:pPr>
              <w:spacing w:line="360" w:lineRule="auto"/>
              <w:jc w:val="both"/>
              <w:rPr>
                <w:rFonts w:ascii="Arial" w:hAnsi="Arial" w:cs="Arial"/>
                <w:sz w:val="24"/>
                <w:szCs w:val="24"/>
              </w:rPr>
            </w:pPr>
            <w:r>
              <w:rPr>
                <w:rFonts w:ascii="Arial" w:hAnsi="Arial" w:cs="Arial"/>
                <w:sz w:val="24"/>
                <w:szCs w:val="24"/>
              </w:rPr>
              <w:t>Spa</w:t>
            </w:r>
            <w:r w:rsidR="00B9383C">
              <w:rPr>
                <w:rFonts w:ascii="Arial" w:hAnsi="Arial" w:cs="Arial"/>
                <w:sz w:val="24"/>
                <w:szCs w:val="24"/>
              </w:rPr>
              <w:t>cious, clean</w:t>
            </w:r>
            <w:r w:rsidR="0014040C">
              <w:rPr>
                <w:rFonts w:ascii="Arial" w:hAnsi="Arial" w:cs="Arial"/>
                <w:sz w:val="24"/>
                <w:szCs w:val="24"/>
              </w:rPr>
              <w:t xml:space="preserve">, good location of rooms is a positive sign </w:t>
            </w:r>
            <w:r w:rsidR="00571227">
              <w:rPr>
                <w:rFonts w:ascii="Arial" w:hAnsi="Arial" w:cs="Arial"/>
                <w:sz w:val="24"/>
                <w:szCs w:val="24"/>
              </w:rPr>
              <w:t>while soulless deco</w:t>
            </w:r>
            <w:r w:rsidR="00471FDA">
              <w:rPr>
                <w:rFonts w:ascii="Arial" w:hAnsi="Arial" w:cs="Arial"/>
                <w:sz w:val="24"/>
                <w:szCs w:val="24"/>
              </w:rPr>
              <w:t>ration was found objecti</w:t>
            </w:r>
            <w:r w:rsidR="006A23E8">
              <w:rPr>
                <w:rFonts w:ascii="Arial" w:hAnsi="Arial" w:cs="Arial"/>
                <w:sz w:val="24"/>
                <w:szCs w:val="24"/>
              </w:rPr>
              <w:t>onable (Booking.com</w:t>
            </w:r>
            <w:r w:rsidR="00F05A6F">
              <w:rPr>
                <w:rFonts w:ascii="Arial" w:hAnsi="Arial" w:cs="Arial"/>
                <w:sz w:val="24"/>
                <w:szCs w:val="24"/>
              </w:rPr>
              <w:t>, 2026).</w:t>
            </w:r>
          </w:p>
        </w:tc>
        <w:tc>
          <w:tcPr>
            <w:tcW w:w="2449" w:type="dxa"/>
          </w:tcPr>
          <w:p w14:paraId="1D02FE08" w14:textId="665B2DD3" w:rsidR="00357FAF" w:rsidRDefault="00C87CDC" w:rsidP="00BD1B79">
            <w:pPr>
              <w:spacing w:line="360" w:lineRule="auto"/>
              <w:jc w:val="both"/>
              <w:rPr>
                <w:rFonts w:ascii="Arial" w:hAnsi="Arial" w:cs="Arial"/>
                <w:sz w:val="24"/>
                <w:szCs w:val="24"/>
              </w:rPr>
            </w:pPr>
            <w:r>
              <w:rPr>
                <w:rFonts w:ascii="Arial" w:hAnsi="Arial" w:cs="Arial"/>
                <w:sz w:val="24"/>
                <w:szCs w:val="24"/>
              </w:rPr>
              <w:t>Indicates</w:t>
            </w:r>
            <w:r w:rsidR="0080083F">
              <w:rPr>
                <w:rFonts w:ascii="Arial" w:hAnsi="Arial" w:cs="Arial"/>
                <w:sz w:val="24"/>
                <w:szCs w:val="24"/>
              </w:rPr>
              <w:t xml:space="preserve"> pro</w:t>
            </w:r>
            <w:r w:rsidR="004878A4">
              <w:rPr>
                <w:rFonts w:ascii="Arial" w:hAnsi="Arial" w:cs="Arial"/>
                <w:sz w:val="24"/>
                <w:szCs w:val="24"/>
              </w:rPr>
              <w:t>fessional yet less perso</w:t>
            </w:r>
            <w:r w:rsidR="007361B6">
              <w:rPr>
                <w:rFonts w:ascii="Arial" w:hAnsi="Arial" w:cs="Arial"/>
                <w:sz w:val="24"/>
                <w:szCs w:val="24"/>
              </w:rPr>
              <w:t>nalised efforts.</w:t>
            </w:r>
          </w:p>
        </w:tc>
      </w:tr>
      <w:tr w:rsidR="00BF3B35" w14:paraId="678666FB" w14:textId="77777777" w:rsidTr="00F80DDB">
        <w:trPr>
          <w:trHeight w:val="2956"/>
        </w:trPr>
        <w:tc>
          <w:tcPr>
            <w:tcW w:w="1560" w:type="dxa"/>
          </w:tcPr>
          <w:p w14:paraId="7E7BF9A6" w14:textId="2B1E4BB7" w:rsidR="00357FAF" w:rsidRDefault="00982684" w:rsidP="00BD1B79">
            <w:pPr>
              <w:spacing w:line="360" w:lineRule="auto"/>
              <w:jc w:val="both"/>
              <w:rPr>
                <w:rFonts w:ascii="Arial" w:hAnsi="Arial" w:cs="Arial"/>
                <w:sz w:val="24"/>
                <w:szCs w:val="24"/>
              </w:rPr>
            </w:pPr>
            <w:r>
              <w:rPr>
                <w:rFonts w:ascii="Arial" w:hAnsi="Arial" w:cs="Arial"/>
                <w:sz w:val="24"/>
                <w:szCs w:val="24"/>
              </w:rPr>
              <w:t>Cleanliness</w:t>
            </w:r>
          </w:p>
        </w:tc>
        <w:tc>
          <w:tcPr>
            <w:tcW w:w="6520" w:type="dxa"/>
          </w:tcPr>
          <w:p w14:paraId="5BA0157B" w14:textId="77777777" w:rsidR="00357FAF" w:rsidRDefault="00545875" w:rsidP="00BF3B35">
            <w:pPr>
              <w:spacing w:line="360" w:lineRule="auto"/>
              <w:jc w:val="center"/>
              <w:rPr>
                <w:rFonts w:ascii="Arial" w:hAnsi="Arial" w:cs="Arial"/>
                <w:sz w:val="24"/>
                <w:szCs w:val="24"/>
              </w:rPr>
            </w:pPr>
            <w:r w:rsidRPr="00545875">
              <w:rPr>
                <w:rFonts w:ascii="Arial" w:hAnsi="Arial" w:cs="Arial"/>
                <w:noProof/>
                <w:sz w:val="24"/>
                <w:szCs w:val="24"/>
              </w:rPr>
              <w:drawing>
                <wp:inline distT="0" distB="0" distL="0" distR="0" wp14:anchorId="6F560088" wp14:editId="515F4150">
                  <wp:extent cx="4003040" cy="865505"/>
                  <wp:effectExtent l="0" t="0" r="0" b="0"/>
                  <wp:docPr id="16383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34793" name=""/>
                          <pic:cNvPicPr/>
                        </pic:nvPicPr>
                        <pic:blipFill>
                          <a:blip r:embed="rId18"/>
                          <a:stretch>
                            <a:fillRect/>
                          </a:stretch>
                        </pic:blipFill>
                        <pic:spPr>
                          <a:xfrm>
                            <a:off x="0" y="0"/>
                            <a:ext cx="4003040" cy="865505"/>
                          </a:xfrm>
                          <a:prstGeom prst="rect">
                            <a:avLst/>
                          </a:prstGeom>
                        </pic:spPr>
                      </pic:pic>
                    </a:graphicData>
                  </a:graphic>
                </wp:inline>
              </w:drawing>
            </w:r>
          </w:p>
          <w:p w14:paraId="2367F072" w14:textId="1048A4C4" w:rsidR="00545875" w:rsidRPr="00C02907" w:rsidRDefault="0003219D" w:rsidP="00BF3B35">
            <w:pPr>
              <w:spacing w:line="360" w:lineRule="auto"/>
              <w:jc w:val="center"/>
              <w:rPr>
                <w:rFonts w:ascii="Arial" w:hAnsi="Arial" w:cs="Arial"/>
                <w:b/>
                <w:bCs/>
                <w:sz w:val="24"/>
                <w:szCs w:val="24"/>
              </w:rPr>
            </w:pPr>
            <w:r w:rsidRPr="00C02907">
              <w:rPr>
                <w:rFonts w:ascii="Arial" w:hAnsi="Arial" w:cs="Arial"/>
                <w:b/>
                <w:bCs/>
                <w:sz w:val="24"/>
                <w:szCs w:val="24"/>
              </w:rPr>
              <w:t>Figure</w:t>
            </w:r>
            <w:r w:rsidR="00C02907">
              <w:rPr>
                <w:rFonts w:ascii="Arial" w:hAnsi="Arial" w:cs="Arial"/>
                <w:b/>
                <w:bCs/>
                <w:sz w:val="24"/>
                <w:szCs w:val="24"/>
              </w:rPr>
              <w:t xml:space="preserve"> </w:t>
            </w:r>
            <w:r w:rsidRPr="00C02907">
              <w:rPr>
                <w:rFonts w:ascii="Arial" w:hAnsi="Arial" w:cs="Arial"/>
                <w:b/>
                <w:bCs/>
                <w:sz w:val="24"/>
                <w:szCs w:val="24"/>
              </w:rPr>
              <w:t>12: Clean</w:t>
            </w:r>
            <w:r w:rsidR="00EF50A1" w:rsidRPr="00C02907">
              <w:rPr>
                <w:rFonts w:ascii="Arial" w:hAnsi="Arial" w:cs="Arial"/>
                <w:b/>
                <w:bCs/>
                <w:sz w:val="24"/>
                <w:szCs w:val="24"/>
              </w:rPr>
              <w:t xml:space="preserve"> and Confortable Rooms</w:t>
            </w:r>
          </w:p>
          <w:p w14:paraId="72570ADD" w14:textId="77777777" w:rsidR="00EF50A1" w:rsidRDefault="00EF50A1" w:rsidP="00BF3B35">
            <w:pPr>
              <w:spacing w:line="360" w:lineRule="auto"/>
              <w:jc w:val="center"/>
              <w:rPr>
                <w:rFonts w:ascii="Arial" w:hAnsi="Arial" w:cs="Arial"/>
                <w:sz w:val="24"/>
                <w:szCs w:val="24"/>
              </w:rPr>
            </w:pPr>
            <w:r>
              <w:rPr>
                <w:rFonts w:ascii="Arial" w:hAnsi="Arial" w:cs="Arial"/>
                <w:sz w:val="24"/>
                <w:szCs w:val="24"/>
              </w:rPr>
              <w:t>(Source: Myhotel</w:t>
            </w:r>
            <w:r w:rsidR="00C02907">
              <w:rPr>
                <w:rFonts w:ascii="Arial" w:hAnsi="Arial" w:cs="Arial"/>
                <w:sz w:val="24"/>
                <w:szCs w:val="24"/>
              </w:rPr>
              <w:t>break, 2022)</w:t>
            </w:r>
          </w:p>
          <w:p w14:paraId="752554C1" w14:textId="2C4B3596" w:rsidR="00C02907" w:rsidRDefault="00C02907" w:rsidP="00185289">
            <w:pPr>
              <w:spacing w:line="360" w:lineRule="auto"/>
              <w:jc w:val="both"/>
              <w:rPr>
                <w:rFonts w:ascii="Arial" w:hAnsi="Arial" w:cs="Arial"/>
                <w:sz w:val="24"/>
                <w:szCs w:val="24"/>
              </w:rPr>
            </w:pPr>
            <w:r>
              <w:rPr>
                <w:rFonts w:ascii="Arial" w:hAnsi="Arial" w:cs="Arial"/>
                <w:sz w:val="24"/>
                <w:szCs w:val="24"/>
              </w:rPr>
              <w:t xml:space="preserve">Rooms are cleaned </w:t>
            </w:r>
            <w:r w:rsidR="00917D1D">
              <w:rPr>
                <w:rFonts w:ascii="Arial" w:hAnsi="Arial" w:cs="Arial"/>
                <w:sz w:val="24"/>
                <w:szCs w:val="24"/>
              </w:rPr>
              <w:t>and</w:t>
            </w:r>
            <w:r>
              <w:rPr>
                <w:rFonts w:ascii="Arial" w:hAnsi="Arial" w:cs="Arial"/>
                <w:sz w:val="24"/>
                <w:szCs w:val="24"/>
              </w:rPr>
              <w:t xml:space="preserve"> service delivery is also good as per </w:t>
            </w:r>
            <w:r w:rsidR="00956E8C">
              <w:rPr>
                <w:rFonts w:ascii="Arial" w:hAnsi="Arial" w:cs="Arial"/>
                <w:sz w:val="24"/>
                <w:szCs w:val="24"/>
              </w:rPr>
              <w:t>the review of the guest regarding room service on demand (Myhotelbreak</w:t>
            </w:r>
            <w:r w:rsidR="00DF2792">
              <w:rPr>
                <w:rFonts w:ascii="Arial" w:hAnsi="Arial" w:cs="Arial"/>
                <w:sz w:val="24"/>
                <w:szCs w:val="24"/>
              </w:rPr>
              <w:t>, 2022).</w:t>
            </w:r>
          </w:p>
        </w:tc>
        <w:tc>
          <w:tcPr>
            <w:tcW w:w="2449" w:type="dxa"/>
          </w:tcPr>
          <w:p w14:paraId="34316F45" w14:textId="175ADC4C" w:rsidR="00357FAF" w:rsidRDefault="00185289" w:rsidP="00BD1B79">
            <w:pPr>
              <w:spacing w:line="360" w:lineRule="auto"/>
              <w:jc w:val="both"/>
              <w:rPr>
                <w:rFonts w:ascii="Arial" w:hAnsi="Arial" w:cs="Arial"/>
                <w:sz w:val="24"/>
                <w:szCs w:val="24"/>
              </w:rPr>
            </w:pPr>
            <w:r>
              <w:rPr>
                <w:rFonts w:ascii="Arial" w:hAnsi="Arial" w:cs="Arial"/>
                <w:sz w:val="24"/>
                <w:szCs w:val="24"/>
              </w:rPr>
              <w:t>Efficien</w:t>
            </w:r>
            <w:r w:rsidR="002C6AE2">
              <w:rPr>
                <w:rFonts w:ascii="Arial" w:hAnsi="Arial" w:cs="Arial"/>
                <w:sz w:val="24"/>
                <w:szCs w:val="24"/>
              </w:rPr>
              <w:t>cy in cleanliness and service delivery is seen.</w:t>
            </w:r>
          </w:p>
        </w:tc>
      </w:tr>
    </w:tbl>
    <w:p w14:paraId="71D79B58" w14:textId="08340DEC" w:rsidR="00357FAF" w:rsidRDefault="005F02D5" w:rsidP="005F02D5">
      <w:pPr>
        <w:spacing w:line="360" w:lineRule="auto"/>
        <w:jc w:val="center"/>
        <w:rPr>
          <w:rFonts w:ascii="Arial" w:hAnsi="Arial" w:cs="Arial"/>
          <w:b/>
          <w:bCs/>
          <w:sz w:val="24"/>
          <w:szCs w:val="24"/>
        </w:rPr>
      </w:pPr>
      <w:r w:rsidRPr="008C7E9D">
        <w:rPr>
          <w:rFonts w:ascii="Arial" w:hAnsi="Arial" w:cs="Arial"/>
          <w:b/>
          <w:bCs/>
          <w:sz w:val="24"/>
          <w:szCs w:val="24"/>
        </w:rPr>
        <w:t>Table</w:t>
      </w:r>
      <w:r w:rsidR="00A0652F">
        <w:rPr>
          <w:rFonts w:ascii="Arial" w:hAnsi="Arial" w:cs="Arial"/>
          <w:b/>
          <w:bCs/>
          <w:sz w:val="24"/>
          <w:szCs w:val="24"/>
        </w:rPr>
        <w:t xml:space="preserve"> 1</w:t>
      </w:r>
      <w:r w:rsidRPr="008C7E9D">
        <w:rPr>
          <w:rFonts w:ascii="Arial" w:hAnsi="Arial" w:cs="Arial"/>
          <w:b/>
          <w:bCs/>
          <w:sz w:val="24"/>
          <w:szCs w:val="24"/>
        </w:rPr>
        <w:t xml:space="preserve">: </w:t>
      </w:r>
      <w:r w:rsidR="008C7E9D" w:rsidRPr="008C7E9D">
        <w:rPr>
          <w:rFonts w:ascii="Arial" w:hAnsi="Arial" w:cs="Arial"/>
          <w:b/>
          <w:bCs/>
          <w:sz w:val="24"/>
          <w:szCs w:val="24"/>
        </w:rPr>
        <w:t>Summary of Key Feedback</w:t>
      </w:r>
    </w:p>
    <w:p w14:paraId="56E772D0" w14:textId="099F23FC" w:rsidR="008C7E9D" w:rsidRPr="008C7E9D" w:rsidRDefault="008C7E9D" w:rsidP="005F02D5">
      <w:pPr>
        <w:spacing w:line="360" w:lineRule="auto"/>
        <w:jc w:val="center"/>
        <w:rPr>
          <w:rFonts w:ascii="Arial" w:hAnsi="Arial" w:cs="Arial"/>
          <w:sz w:val="24"/>
          <w:szCs w:val="24"/>
        </w:rPr>
      </w:pPr>
      <w:r>
        <w:rPr>
          <w:rFonts w:ascii="Arial" w:hAnsi="Arial" w:cs="Arial"/>
          <w:sz w:val="24"/>
          <w:szCs w:val="24"/>
        </w:rPr>
        <w:t>(</w:t>
      </w:r>
      <w:r w:rsidR="00D73E52">
        <w:rPr>
          <w:rFonts w:ascii="Arial" w:hAnsi="Arial" w:cs="Arial"/>
          <w:sz w:val="24"/>
          <w:szCs w:val="24"/>
        </w:rPr>
        <w:t>Source: Self-</w:t>
      </w:r>
      <w:r w:rsidR="00A25812">
        <w:rPr>
          <w:rFonts w:ascii="Arial" w:hAnsi="Arial" w:cs="Arial"/>
          <w:sz w:val="24"/>
          <w:szCs w:val="24"/>
        </w:rPr>
        <w:t>d</w:t>
      </w:r>
      <w:r w:rsidR="00D73E52">
        <w:rPr>
          <w:rFonts w:ascii="Arial" w:hAnsi="Arial" w:cs="Arial"/>
          <w:sz w:val="24"/>
          <w:szCs w:val="24"/>
        </w:rPr>
        <w:t>eveloped)</w:t>
      </w:r>
    </w:p>
    <w:p w14:paraId="2E6349D1" w14:textId="7EA26887" w:rsidR="0008542A" w:rsidRDefault="005854FE" w:rsidP="00BD1B79">
      <w:pPr>
        <w:spacing w:line="360" w:lineRule="auto"/>
        <w:jc w:val="both"/>
        <w:rPr>
          <w:rFonts w:ascii="Arial" w:hAnsi="Arial" w:cs="Arial"/>
          <w:sz w:val="24"/>
          <w:szCs w:val="24"/>
        </w:rPr>
      </w:pPr>
      <w:r>
        <w:rPr>
          <w:rFonts w:ascii="Arial" w:hAnsi="Arial" w:cs="Arial"/>
          <w:sz w:val="24"/>
          <w:szCs w:val="24"/>
        </w:rPr>
        <w:t>This is also stre</w:t>
      </w:r>
      <w:r w:rsidR="00413897">
        <w:rPr>
          <w:rFonts w:ascii="Arial" w:hAnsi="Arial" w:cs="Arial"/>
          <w:sz w:val="24"/>
          <w:szCs w:val="24"/>
        </w:rPr>
        <w:t>n</w:t>
      </w:r>
      <w:r>
        <w:rPr>
          <w:rFonts w:ascii="Arial" w:hAnsi="Arial" w:cs="Arial"/>
          <w:sz w:val="24"/>
          <w:szCs w:val="24"/>
        </w:rPr>
        <w:t>gthe</w:t>
      </w:r>
      <w:r w:rsidR="00CD2CB0">
        <w:rPr>
          <w:rFonts w:ascii="Arial" w:hAnsi="Arial" w:cs="Arial"/>
          <w:sz w:val="24"/>
          <w:szCs w:val="24"/>
        </w:rPr>
        <w:t>n</w:t>
      </w:r>
      <w:r>
        <w:rPr>
          <w:rFonts w:ascii="Arial" w:hAnsi="Arial" w:cs="Arial"/>
          <w:sz w:val="24"/>
          <w:szCs w:val="24"/>
        </w:rPr>
        <w:t>ed through</w:t>
      </w:r>
      <w:r w:rsidR="00A4132E">
        <w:rPr>
          <w:rFonts w:ascii="Arial" w:hAnsi="Arial" w:cs="Arial"/>
          <w:sz w:val="24"/>
          <w:szCs w:val="24"/>
        </w:rPr>
        <w:t xml:space="preserve"> the use of qualitative indicators. According to the </w:t>
      </w:r>
      <w:r w:rsidR="009A07B8">
        <w:rPr>
          <w:rFonts w:ascii="Arial" w:hAnsi="Arial" w:cs="Arial"/>
          <w:sz w:val="24"/>
          <w:szCs w:val="24"/>
        </w:rPr>
        <w:t>benchmarkers in the industry, the average of the clea</w:t>
      </w:r>
      <w:r w:rsidR="00493CD9">
        <w:rPr>
          <w:rFonts w:ascii="Arial" w:hAnsi="Arial" w:cs="Arial"/>
          <w:sz w:val="24"/>
          <w:szCs w:val="24"/>
        </w:rPr>
        <w:t xml:space="preserve">nliness ratings and higher scores of Guest Satisfaction Index (GSI) are observed in hotels where the FO-HK communication systems are </w:t>
      </w:r>
      <w:r w:rsidR="00DB4337">
        <w:rPr>
          <w:rFonts w:ascii="Arial" w:hAnsi="Arial" w:cs="Arial"/>
          <w:sz w:val="24"/>
          <w:szCs w:val="24"/>
        </w:rPr>
        <w:t>combined than in the ones where similar</w:t>
      </w:r>
      <w:r w:rsidR="006B0E22">
        <w:rPr>
          <w:rFonts w:ascii="Arial" w:hAnsi="Arial" w:cs="Arial"/>
          <w:sz w:val="24"/>
          <w:szCs w:val="24"/>
        </w:rPr>
        <w:t xml:space="preserve"> practices remain </w:t>
      </w:r>
      <w:r w:rsidR="00B34D79">
        <w:rPr>
          <w:rFonts w:ascii="Arial" w:hAnsi="Arial" w:cs="Arial"/>
          <w:sz w:val="24"/>
          <w:szCs w:val="24"/>
        </w:rPr>
        <w:t>disintegrated (FSM, 2025a)</w:t>
      </w:r>
      <w:r w:rsidR="00C25B31">
        <w:rPr>
          <w:rFonts w:ascii="Arial" w:hAnsi="Arial" w:cs="Arial"/>
          <w:sz w:val="24"/>
          <w:szCs w:val="24"/>
        </w:rPr>
        <w:t>. The Hilton portfolio performance at the brand</w:t>
      </w:r>
      <w:r w:rsidR="00F60ED9">
        <w:rPr>
          <w:rFonts w:ascii="Arial" w:hAnsi="Arial" w:cs="Arial"/>
          <w:sz w:val="24"/>
          <w:szCs w:val="24"/>
        </w:rPr>
        <w:t>-level suggests that the hotels tha</w:t>
      </w:r>
      <w:r w:rsidR="004D4012">
        <w:rPr>
          <w:rFonts w:ascii="Arial" w:hAnsi="Arial" w:cs="Arial"/>
          <w:sz w:val="24"/>
          <w:szCs w:val="24"/>
        </w:rPr>
        <w:t>t</w:t>
      </w:r>
      <w:r w:rsidR="00F60ED9">
        <w:rPr>
          <w:rFonts w:ascii="Arial" w:hAnsi="Arial" w:cs="Arial"/>
          <w:sz w:val="24"/>
          <w:szCs w:val="24"/>
        </w:rPr>
        <w:t xml:space="preserve"> have smooth workflow between departments are likely to boast</w:t>
      </w:r>
      <w:r w:rsidR="00BC0BE4">
        <w:rPr>
          <w:rFonts w:ascii="Arial" w:hAnsi="Arial" w:cs="Arial"/>
          <w:sz w:val="24"/>
          <w:szCs w:val="24"/>
        </w:rPr>
        <w:t xml:space="preserve"> a guest satisfaction rating of 694 out of 1000 poi</w:t>
      </w:r>
      <w:r w:rsidR="00465140">
        <w:rPr>
          <w:rFonts w:ascii="Arial" w:hAnsi="Arial" w:cs="Arial"/>
          <w:sz w:val="24"/>
          <w:szCs w:val="24"/>
        </w:rPr>
        <w:t>nt</w:t>
      </w:r>
      <w:r w:rsidR="00D2757A">
        <w:rPr>
          <w:rFonts w:ascii="Arial" w:hAnsi="Arial" w:cs="Arial"/>
          <w:sz w:val="24"/>
          <w:szCs w:val="24"/>
        </w:rPr>
        <w:t>s</w:t>
      </w:r>
      <w:r w:rsidR="00465140">
        <w:rPr>
          <w:rFonts w:ascii="Arial" w:hAnsi="Arial" w:cs="Arial"/>
          <w:sz w:val="24"/>
          <w:szCs w:val="24"/>
        </w:rPr>
        <w:t xml:space="preserve"> (Hilton, 2025). The eff</w:t>
      </w:r>
      <w:r w:rsidR="00A93E83">
        <w:rPr>
          <w:rFonts w:ascii="Arial" w:hAnsi="Arial" w:cs="Arial"/>
          <w:sz w:val="24"/>
          <w:szCs w:val="24"/>
        </w:rPr>
        <w:t>i</w:t>
      </w:r>
      <w:r w:rsidR="00465140">
        <w:rPr>
          <w:rFonts w:ascii="Arial" w:hAnsi="Arial" w:cs="Arial"/>
          <w:sz w:val="24"/>
          <w:szCs w:val="24"/>
        </w:rPr>
        <w:t>ciency of operation is also corr</w:t>
      </w:r>
      <w:r w:rsidR="00EC7290">
        <w:rPr>
          <w:rFonts w:ascii="Arial" w:hAnsi="Arial" w:cs="Arial"/>
          <w:sz w:val="24"/>
          <w:szCs w:val="24"/>
        </w:rPr>
        <w:t>e</w:t>
      </w:r>
      <w:r w:rsidR="00465140">
        <w:rPr>
          <w:rFonts w:ascii="Arial" w:hAnsi="Arial" w:cs="Arial"/>
          <w:sz w:val="24"/>
          <w:szCs w:val="24"/>
        </w:rPr>
        <w:t>lated with improvement</w:t>
      </w:r>
      <w:r w:rsidR="004B4437">
        <w:rPr>
          <w:rFonts w:ascii="Arial" w:hAnsi="Arial" w:cs="Arial"/>
          <w:sz w:val="24"/>
          <w:szCs w:val="24"/>
        </w:rPr>
        <w:t>s</w:t>
      </w:r>
      <w:r w:rsidR="00305653">
        <w:rPr>
          <w:rFonts w:ascii="Arial" w:hAnsi="Arial" w:cs="Arial"/>
          <w:sz w:val="24"/>
          <w:szCs w:val="24"/>
        </w:rPr>
        <w:t xml:space="preserve"> </w:t>
      </w:r>
      <w:r w:rsidR="004B4437">
        <w:rPr>
          <w:rFonts w:ascii="Arial" w:hAnsi="Arial" w:cs="Arial"/>
          <w:sz w:val="24"/>
          <w:szCs w:val="24"/>
        </w:rPr>
        <w:t>in</w:t>
      </w:r>
      <w:r w:rsidR="00305653">
        <w:rPr>
          <w:rFonts w:ascii="Arial" w:hAnsi="Arial" w:cs="Arial"/>
          <w:sz w:val="24"/>
          <w:szCs w:val="24"/>
        </w:rPr>
        <w:t xml:space="preserve"> the perception related to the guests and </w:t>
      </w:r>
      <w:r w:rsidR="00250661">
        <w:rPr>
          <w:rFonts w:ascii="Arial" w:hAnsi="Arial" w:cs="Arial"/>
          <w:sz w:val="24"/>
          <w:szCs w:val="24"/>
        </w:rPr>
        <w:t>decre</w:t>
      </w:r>
      <w:r w:rsidR="00561C83">
        <w:rPr>
          <w:rFonts w:ascii="Arial" w:hAnsi="Arial" w:cs="Arial"/>
          <w:sz w:val="24"/>
          <w:szCs w:val="24"/>
        </w:rPr>
        <w:t>a</w:t>
      </w:r>
      <w:r w:rsidR="00250661">
        <w:rPr>
          <w:rFonts w:ascii="Arial" w:hAnsi="Arial" w:cs="Arial"/>
          <w:sz w:val="24"/>
          <w:szCs w:val="24"/>
        </w:rPr>
        <w:t>sed level</w:t>
      </w:r>
      <w:r w:rsidR="005D6A04">
        <w:rPr>
          <w:rFonts w:ascii="Arial" w:hAnsi="Arial" w:cs="Arial"/>
          <w:sz w:val="24"/>
          <w:szCs w:val="24"/>
        </w:rPr>
        <w:t>s</w:t>
      </w:r>
      <w:r w:rsidR="00250661">
        <w:rPr>
          <w:rFonts w:ascii="Arial" w:hAnsi="Arial" w:cs="Arial"/>
          <w:sz w:val="24"/>
          <w:szCs w:val="24"/>
        </w:rPr>
        <w:t xml:space="preserve"> of service delays can be interpreted </w:t>
      </w:r>
      <w:r w:rsidR="00F00CA9">
        <w:rPr>
          <w:rFonts w:ascii="Arial" w:hAnsi="Arial" w:cs="Arial"/>
          <w:sz w:val="24"/>
          <w:szCs w:val="24"/>
        </w:rPr>
        <w:t>as an</w:t>
      </w:r>
      <w:r w:rsidR="00250661">
        <w:rPr>
          <w:rFonts w:ascii="Arial" w:hAnsi="Arial" w:cs="Arial"/>
          <w:sz w:val="24"/>
          <w:szCs w:val="24"/>
        </w:rPr>
        <w:t xml:space="preserve"> impro</w:t>
      </w:r>
      <w:r w:rsidR="00224B6D">
        <w:rPr>
          <w:rFonts w:ascii="Arial" w:hAnsi="Arial" w:cs="Arial"/>
          <w:sz w:val="24"/>
          <w:szCs w:val="24"/>
        </w:rPr>
        <w:t>vement of overall scores under review.</w:t>
      </w:r>
    </w:p>
    <w:p w14:paraId="08589FED" w14:textId="198051BE" w:rsidR="00224B6D" w:rsidRDefault="0086326C" w:rsidP="005E4D00">
      <w:pPr>
        <w:spacing w:line="360" w:lineRule="auto"/>
        <w:jc w:val="center"/>
        <w:rPr>
          <w:rFonts w:ascii="Arial" w:hAnsi="Arial" w:cs="Arial"/>
          <w:sz w:val="24"/>
          <w:szCs w:val="24"/>
        </w:rPr>
      </w:pPr>
      <w:r w:rsidRPr="0086326C">
        <w:rPr>
          <w:rFonts w:ascii="Arial" w:hAnsi="Arial" w:cs="Arial"/>
          <w:noProof/>
          <w:sz w:val="24"/>
          <w:szCs w:val="24"/>
        </w:rPr>
        <w:drawing>
          <wp:inline distT="0" distB="0" distL="0" distR="0" wp14:anchorId="6ACCA38A" wp14:editId="485EA6AC">
            <wp:extent cx="3776263" cy="2328263"/>
            <wp:effectExtent l="0" t="0" r="0" b="0"/>
            <wp:docPr id="853394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394669" name=""/>
                    <pic:cNvPicPr/>
                  </pic:nvPicPr>
                  <pic:blipFill>
                    <a:blip r:embed="rId19"/>
                    <a:stretch>
                      <a:fillRect/>
                    </a:stretch>
                  </pic:blipFill>
                  <pic:spPr>
                    <a:xfrm>
                      <a:off x="0" y="0"/>
                      <a:ext cx="3784393" cy="2333276"/>
                    </a:xfrm>
                    <a:prstGeom prst="rect">
                      <a:avLst/>
                    </a:prstGeom>
                  </pic:spPr>
                </pic:pic>
              </a:graphicData>
            </a:graphic>
          </wp:inline>
        </w:drawing>
      </w:r>
    </w:p>
    <w:p w14:paraId="7E0912E5" w14:textId="163A0313" w:rsidR="00B50AFD" w:rsidRDefault="002615BE" w:rsidP="005E4D00">
      <w:pPr>
        <w:spacing w:line="360" w:lineRule="auto"/>
        <w:jc w:val="center"/>
        <w:rPr>
          <w:rFonts w:ascii="Arial" w:hAnsi="Arial" w:cs="Arial"/>
          <w:b/>
          <w:bCs/>
          <w:sz w:val="24"/>
          <w:szCs w:val="24"/>
        </w:rPr>
      </w:pPr>
      <w:r w:rsidRPr="003E7249">
        <w:rPr>
          <w:rFonts w:ascii="Arial" w:hAnsi="Arial" w:cs="Arial"/>
          <w:b/>
          <w:bCs/>
          <w:sz w:val="24"/>
          <w:szCs w:val="24"/>
        </w:rPr>
        <w:t>F</w:t>
      </w:r>
      <w:r w:rsidR="009F0275" w:rsidRPr="003E7249">
        <w:rPr>
          <w:rFonts w:ascii="Arial" w:hAnsi="Arial" w:cs="Arial"/>
          <w:b/>
          <w:bCs/>
          <w:sz w:val="24"/>
          <w:szCs w:val="24"/>
        </w:rPr>
        <w:t>igure</w:t>
      </w:r>
      <w:r w:rsidR="008442CF" w:rsidRPr="003E7249">
        <w:rPr>
          <w:rFonts w:ascii="Arial" w:hAnsi="Arial" w:cs="Arial"/>
          <w:b/>
          <w:bCs/>
          <w:sz w:val="24"/>
          <w:szCs w:val="24"/>
        </w:rPr>
        <w:t xml:space="preserve"> </w:t>
      </w:r>
      <w:r w:rsidR="00A0652F">
        <w:rPr>
          <w:rFonts w:ascii="Arial" w:hAnsi="Arial" w:cs="Arial"/>
          <w:b/>
          <w:bCs/>
          <w:sz w:val="24"/>
          <w:szCs w:val="24"/>
        </w:rPr>
        <w:t>13</w:t>
      </w:r>
      <w:r w:rsidR="00D34007" w:rsidRPr="003E7249">
        <w:rPr>
          <w:rFonts w:ascii="Arial" w:hAnsi="Arial" w:cs="Arial"/>
          <w:b/>
          <w:bCs/>
          <w:sz w:val="24"/>
          <w:szCs w:val="24"/>
        </w:rPr>
        <w:t>:</w:t>
      </w:r>
      <w:r w:rsidR="00C237F1" w:rsidRPr="003E7249">
        <w:rPr>
          <w:rFonts w:ascii="Arial" w:hAnsi="Arial" w:cs="Arial"/>
          <w:b/>
          <w:bCs/>
          <w:sz w:val="24"/>
          <w:szCs w:val="24"/>
        </w:rPr>
        <w:t xml:space="preserve"> </w:t>
      </w:r>
      <w:r w:rsidR="00A76258" w:rsidRPr="003E7249">
        <w:rPr>
          <w:rFonts w:ascii="Arial" w:hAnsi="Arial" w:cs="Arial"/>
          <w:b/>
          <w:bCs/>
          <w:sz w:val="24"/>
          <w:szCs w:val="24"/>
        </w:rPr>
        <w:t>Re</w:t>
      </w:r>
      <w:r w:rsidR="006219F4" w:rsidRPr="003E7249">
        <w:rPr>
          <w:rFonts w:ascii="Arial" w:hAnsi="Arial" w:cs="Arial"/>
          <w:b/>
          <w:bCs/>
          <w:sz w:val="24"/>
          <w:szCs w:val="24"/>
        </w:rPr>
        <w:t>lati</w:t>
      </w:r>
      <w:r w:rsidR="000027C8" w:rsidRPr="003E7249">
        <w:rPr>
          <w:rFonts w:ascii="Arial" w:hAnsi="Arial" w:cs="Arial"/>
          <w:b/>
          <w:bCs/>
          <w:sz w:val="24"/>
          <w:szCs w:val="24"/>
        </w:rPr>
        <w:t>on</w:t>
      </w:r>
      <w:r w:rsidR="00527CDC" w:rsidRPr="003E7249">
        <w:rPr>
          <w:rFonts w:ascii="Arial" w:hAnsi="Arial" w:cs="Arial"/>
          <w:b/>
          <w:bCs/>
          <w:sz w:val="24"/>
          <w:szCs w:val="24"/>
        </w:rPr>
        <w:t>s</w:t>
      </w:r>
      <w:r w:rsidR="00660ED6" w:rsidRPr="003E7249">
        <w:rPr>
          <w:rFonts w:ascii="Arial" w:hAnsi="Arial" w:cs="Arial"/>
          <w:b/>
          <w:bCs/>
          <w:sz w:val="24"/>
          <w:szCs w:val="24"/>
        </w:rPr>
        <w:t xml:space="preserve">hip </w:t>
      </w:r>
      <w:r w:rsidR="00FC1DC4" w:rsidRPr="003E7249">
        <w:rPr>
          <w:rFonts w:ascii="Arial" w:hAnsi="Arial" w:cs="Arial"/>
          <w:b/>
          <w:bCs/>
          <w:sz w:val="24"/>
          <w:szCs w:val="24"/>
        </w:rPr>
        <w:t>o</w:t>
      </w:r>
      <w:r w:rsidR="00873D2C" w:rsidRPr="003E7249">
        <w:rPr>
          <w:rFonts w:ascii="Arial" w:hAnsi="Arial" w:cs="Arial"/>
          <w:b/>
          <w:bCs/>
          <w:sz w:val="24"/>
          <w:szCs w:val="24"/>
        </w:rPr>
        <w:t>f F</w:t>
      </w:r>
      <w:r w:rsidR="00C7290C" w:rsidRPr="003E7249">
        <w:rPr>
          <w:rFonts w:ascii="Arial" w:hAnsi="Arial" w:cs="Arial"/>
          <w:b/>
          <w:bCs/>
          <w:sz w:val="24"/>
          <w:szCs w:val="24"/>
        </w:rPr>
        <w:t>ron</w:t>
      </w:r>
      <w:r w:rsidR="0040777D" w:rsidRPr="003E7249">
        <w:rPr>
          <w:rFonts w:ascii="Arial" w:hAnsi="Arial" w:cs="Arial"/>
          <w:b/>
          <w:bCs/>
          <w:sz w:val="24"/>
          <w:szCs w:val="24"/>
        </w:rPr>
        <w:t xml:space="preserve">t </w:t>
      </w:r>
      <w:r w:rsidR="00B65FA2" w:rsidRPr="003E7249">
        <w:rPr>
          <w:rFonts w:ascii="Arial" w:hAnsi="Arial" w:cs="Arial"/>
          <w:b/>
          <w:bCs/>
          <w:sz w:val="24"/>
          <w:szCs w:val="24"/>
        </w:rPr>
        <w:t>Off</w:t>
      </w:r>
      <w:r w:rsidR="00FD58A8" w:rsidRPr="003E7249">
        <w:rPr>
          <w:rFonts w:ascii="Arial" w:hAnsi="Arial" w:cs="Arial"/>
          <w:b/>
          <w:bCs/>
          <w:sz w:val="24"/>
          <w:szCs w:val="24"/>
        </w:rPr>
        <w:t>ice</w:t>
      </w:r>
      <w:r w:rsidR="000172E0" w:rsidRPr="003E7249">
        <w:rPr>
          <w:rFonts w:ascii="Arial" w:hAnsi="Arial" w:cs="Arial"/>
          <w:b/>
          <w:bCs/>
          <w:sz w:val="24"/>
          <w:szCs w:val="24"/>
        </w:rPr>
        <w:t xml:space="preserve"> an</w:t>
      </w:r>
      <w:r w:rsidR="00222DAA" w:rsidRPr="003E7249">
        <w:rPr>
          <w:rFonts w:ascii="Arial" w:hAnsi="Arial" w:cs="Arial"/>
          <w:b/>
          <w:bCs/>
          <w:sz w:val="24"/>
          <w:szCs w:val="24"/>
        </w:rPr>
        <w:t>d H</w:t>
      </w:r>
      <w:r w:rsidR="004009C8" w:rsidRPr="003E7249">
        <w:rPr>
          <w:rFonts w:ascii="Arial" w:hAnsi="Arial" w:cs="Arial"/>
          <w:b/>
          <w:bCs/>
          <w:sz w:val="24"/>
          <w:szCs w:val="24"/>
        </w:rPr>
        <w:t>ou</w:t>
      </w:r>
      <w:r w:rsidR="007221BF" w:rsidRPr="003E7249">
        <w:rPr>
          <w:rFonts w:ascii="Arial" w:hAnsi="Arial" w:cs="Arial"/>
          <w:b/>
          <w:bCs/>
          <w:sz w:val="24"/>
          <w:szCs w:val="24"/>
        </w:rPr>
        <w:t>se</w:t>
      </w:r>
      <w:r w:rsidR="003535A0" w:rsidRPr="003E7249">
        <w:rPr>
          <w:rFonts w:ascii="Arial" w:hAnsi="Arial" w:cs="Arial"/>
          <w:b/>
          <w:bCs/>
          <w:sz w:val="24"/>
          <w:szCs w:val="24"/>
        </w:rPr>
        <w:t>kee</w:t>
      </w:r>
      <w:r w:rsidR="00B27C2E" w:rsidRPr="003E7249">
        <w:rPr>
          <w:rFonts w:ascii="Arial" w:hAnsi="Arial" w:cs="Arial"/>
          <w:b/>
          <w:bCs/>
          <w:sz w:val="24"/>
          <w:szCs w:val="24"/>
        </w:rPr>
        <w:t>ping</w:t>
      </w:r>
      <w:r w:rsidR="0031482A" w:rsidRPr="003E7249">
        <w:rPr>
          <w:rFonts w:ascii="Arial" w:hAnsi="Arial" w:cs="Arial"/>
          <w:b/>
          <w:bCs/>
          <w:sz w:val="24"/>
          <w:szCs w:val="24"/>
        </w:rPr>
        <w:t xml:space="preserve"> </w:t>
      </w:r>
      <w:r w:rsidR="00797AB3" w:rsidRPr="003E7249">
        <w:rPr>
          <w:rFonts w:ascii="Arial" w:hAnsi="Arial" w:cs="Arial"/>
          <w:b/>
          <w:bCs/>
          <w:sz w:val="24"/>
          <w:szCs w:val="24"/>
        </w:rPr>
        <w:t>wi</w:t>
      </w:r>
      <w:r w:rsidR="009776E5" w:rsidRPr="003E7249">
        <w:rPr>
          <w:rFonts w:ascii="Arial" w:hAnsi="Arial" w:cs="Arial"/>
          <w:b/>
          <w:bCs/>
          <w:sz w:val="24"/>
          <w:szCs w:val="24"/>
        </w:rPr>
        <w:t xml:space="preserve">th </w:t>
      </w:r>
      <w:r w:rsidR="0083447F" w:rsidRPr="003E7249">
        <w:rPr>
          <w:rFonts w:ascii="Arial" w:hAnsi="Arial" w:cs="Arial"/>
          <w:b/>
          <w:bCs/>
          <w:sz w:val="24"/>
          <w:szCs w:val="24"/>
        </w:rPr>
        <w:t>Gue</w:t>
      </w:r>
      <w:r w:rsidR="005A64C6" w:rsidRPr="003E7249">
        <w:rPr>
          <w:rFonts w:ascii="Arial" w:hAnsi="Arial" w:cs="Arial"/>
          <w:b/>
          <w:bCs/>
          <w:sz w:val="24"/>
          <w:szCs w:val="24"/>
        </w:rPr>
        <w:t xml:space="preserve">st </w:t>
      </w:r>
      <w:r w:rsidR="00D176F0" w:rsidRPr="003E7249">
        <w:rPr>
          <w:rFonts w:ascii="Arial" w:hAnsi="Arial" w:cs="Arial"/>
          <w:b/>
          <w:bCs/>
          <w:sz w:val="24"/>
          <w:szCs w:val="24"/>
        </w:rPr>
        <w:t>Sa</w:t>
      </w:r>
      <w:r w:rsidR="00237E8C" w:rsidRPr="003E7249">
        <w:rPr>
          <w:rFonts w:ascii="Arial" w:hAnsi="Arial" w:cs="Arial"/>
          <w:b/>
          <w:bCs/>
          <w:sz w:val="24"/>
          <w:szCs w:val="24"/>
        </w:rPr>
        <w:t>t</w:t>
      </w:r>
      <w:r w:rsidR="001D2CDB" w:rsidRPr="003E7249">
        <w:rPr>
          <w:rFonts w:ascii="Arial" w:hAnsi="Arial" w:cs="Arial"/>
          <w:b/>
          <w:bCs/>
          <w:sz w:val="24"/>
          <w:szCs w:val="24"/>
        </w:rPr>
        <w:t>i</w:t>
      </w:r>
      <w:r w:rsidR="00FF12FA" w:rsidRPr="003E7249">
        <w:rPr>
          <w:rFonts w:ascii="Arial" w:hAnsi="Arial" w:cs="Arial"/>
          <w:b/>
          <w:bCs/>
          <w:sz w:val="24"/>
          <w:szCs w:val="24"/>
        </w:rPr>
        <w:t>sfac</w:t>
      </w:r>
      <w:r w:rsidR="0020111E" w:rsidRPr="003E7249">
        <w:rPr>
          <w:rFonts w:ascii="Arial" w:hAnsi="Arial" w:cs="Arial"/>
          <w:b/>
          <w:bCs/>
          <w:sz w:val="24"/>
          <w:szCs w:val="24"/>
        </w:rPr>
        <w:t>tio</w:t>
      </w:r>
      <w:r w:rsidR="00523CCF" w:rsidRPr="003E7249">
        <w:rPr>
          <w:rFonts w:ascii="Arial" w:hAnsi="Arial" w:cs="Arial"/>
          <w:b/>
          <w:bCs/>
          <w:sz w:val="24"/>
          <w:szCs w:val="24"/>
        </w:rPr>
        <w:t>n</w:t>
      </w:r>
    </w:p>
    <w:p w14:paraId="41BCAC72" w14:textId="686A86B8" w:rsidR="0086326C" w:rsidRPr="00336FC4" w:rsidRDefault="00336FC4" w:rsidP="005E4D00">
      <w:pPr>
        <w:spacing w:line="360" w:lineRule="auto"/>
        <w:jc w:val="center"/>
        <w:rPr>
          <w:rFonts w:ascii="Arial" w:hAnsi="Arial" w:cs="Arial"/>
          <w:sz w:val="24"/>
          <w:szCs w:val="24"/>
        </w:rPr>
      </w:pPr>
      <w:r w:rsidRPr="00336FC4">
        <w:rPr>
          <w:rFonts w:ascii="Arial" w:hAnsi="Arial" w:cs="Arial"/>
          <w:sz w:val="24"/>
          <w:szCs w:val="24"/>
        </w:rPr>
        <w:t>(Source: Self-</w:t>
      </w:r>
      <w:r w:rsidR="00D162C0">
        <w:rPr>
          <w:rFonts w:ascii="Arial" w:hAnsi="Arial" w:cs="Arial"/>
          <w:sz w:val="24"/>
          <w:szCs w:val="24"/>
        </w:rPr>
        <w:t>d</w:t>
      </w:r>
      <w:r w:rsidRPr="00336FC4">
        <w:rPr>
          <w:rFonts w:ascii="Arial" w:hAnsi="Arial" w:cs="Arial"/>
          <w:sz w:val="24"/>
          <w:szCs w:val="24"/>
        </w:rPr>
        <w:t>eveloped)</w:t>
      </w:r>
    </w:p>
    <w:p w14:paraId="3C1DE19C" w14:textId="1E1E4A83" w:rsidR="00B32C82" w:rsidRDefault="00D1057A" w:rsidP="00D1057A">
      <w:pPr>
        <w:spacing w:line="360" w:lineRule="auto"/>
        <w:jc w:val="both"/>
        <w:rPr>
          <w:rFonts w:ascii="Arial" w:hAnsi="Arial" w:cs="Arial"/>
          <w:sz w:val="24"/>
          <w:szCs w:val="24"/>
        </w:rPr>
      </w:pPr>
      <w:r w:rsidRPr="00D1057A">
        <w:rPr>
          <w:rFonts w:ascii="Arial" w:hAnsi="Arial" w:cs="Arial"/>
          <w:sz w:val="24"/>
          <w:szCs w:val="24"/>
        </w:rPr>
        <w:t>One</w:t>
      </w:r>
      <w:r>
        <w:rPr>
          <w:rFonts w:ascii="Arial" w:hAnsi="Arial" w:cs="Arial"/>
          <w:sz w:val="24"/>
          <w:szCs w:val="24"/>
        </w:rPr>
        <w:t xml:space="preserve"> of critical observations </w:t>
      </w:r>
      <w:r w:rsidR="000E2B38">
        <w:rPr>
          <w:rFonts w:ascii="Arial" w:hAnsi="Arial" w:cs="Arial"/>
          <w:sz w:val="24"/>
          <w:szCs w:val="24"/>
        </w:rPr>
        <w:t>evaluated from the preceding analysis is the indirectness of guest jud</w:t>
      </w:r>
      <w:r w:rsidR="00604FA1">
        <w:rPr>
          <w:rFonts w:ascii="Arial" w:hAnsi="Arial" w:cs="Arial"/>
          <w:sz w:val="24"/>
          <w:szCs w:val="24"/>
        </w:rPr>
        <w:t>gment. Although Front Office staff normally interacts with guest</w:t>
      </w:r>
      <w:r w:rsidR="007E6169">
        <w:rPr>
          <w:rFonts w:ascii="Arial" w:hAnsi="Arial" w:cs="Arial"/>
          <w:sz w:val="24"/>
          <w:szCs w:val="24"/>
        </w:rPr>
        <w:t>s</w:t>
      </w:r>
      <w:r w:rsidR="00604FA1">
        <w:rPr>
          <w:rFonts w:ascii="Arial" w:hAnsi="Arial" w:cs="Arial"/>
          <w:sz w:val="24"/>
          <w:szCs w:val="24"/>
        </w:rPr>
        <w:t xml:space="preserve"> at the point service, </w:t>
      </w:r>
      <w:r w:rsidR="00E0159B">
        <w:rPr>
          <w:rFonts w:ascii="Arial" w:hAnsi="Arial" w:cs="Arial"/>
          <w:sz w:val="24"/>
          <w:szCs w:val="24"/>
        </w:rPr>
        <w:t>latent problems of failure to have rooms ready on time are us</w:t>
      </w:r>
      <w:r w:rsidR="002F5961">
        <w:rPr>
          <w:rFonts w:ascii="Arial" w:hAnsi="Arial" w:cs="Arial"/>
          <w:sz w:val="24"/>
          <w:szCs w:val="24"/>
        </w:rPr>
        <w:t>u</w:t>
      </w:r>
      <w:r w:rsidR="00E0159B">
        <w:rPr>
          <w:rFonts w:ascii="Arial" w:hAnsi="Arial" w:cs="Arial"/>
          <w:sz w:val="24"/>
          <w:szCs w:val="24"/>
        </w:rPr>
        <w:t>ally encou</w:t>
      </w:r>
      <w:r w:rsidR="00C42743">
        <w:rPr>
          <w:rFonts w:ascii="Arial" w:hAnsi="Arial" w:cs="Arial"/>
          <w:sz w:val="24"/>
          <w:szCs w:val="24"/>
        </w:rPr>
        <w:t xml:space="preserve">ntered as a lack result  of coordination between Housekeeping and individual staff </w:t>
      </w:r>
      <w:r w:rsidR="00D36F85">
        <w:rPr>
          <w:rFonts w:ascii="Arial" w:hAnsi="Arial" w:cs="Arial"/>
          <w:sz w:val="24"/>
          <w:szCs w:val="24"/>
        </w:rPr>
        <w:t xml:space="preserve">performance (FSM, 2025b). The delays </w:t>
      </w:r>
      <w:r w:rsidR="00E76169">
        <w:rPr>
          <w:rFonts w:ascii="Arial" w:hAnsi="Arial" w:cs="Arial"/>
          <w:sz w:val="24"/>
          <w:szCs w:val="24"/>
        </w:rPr>
        <w:t>in room preparation are often linked by guest</w:t>
      </w:r>
      <w:r w:rsidR="007B59E4">
        <w:rPr>
          <w:rFonts w:ascii="Arial" w:hAnsi="Arial" w:cs="Arial"/>
          <w:sz w:val="24"/>
          <w:szCs w:val="24"/>
        </w:rPr>
        <w:t>s</w:t>
      </w:r>
      <w:r w:rsidR="00E76169">
        <w:rPr>
          <w:rFonts w:ascii="Arial" w:hAnsi="Arial" w:cs="Arial"/>
          <w:sz w:val="24"/>
          <w:szCs w:val="24"/>
        </w:rPr>
        <w:t xml:space="preserve"> to poor co</w:t>
      </w:r>
      <w:r w:rsidR="00CC3C86">
        <w:rPr>
          <w:rFonts w:ascii="Arial" w:hAnsi="Arial" w:cs="Arial"/>
          <w:sz w:val="24"/>
          <w:szCs w:val="24"/>
        </w:rPr>
        <w:t>o</w:t>
      </w:r>
      <w:r w:rsidR="00F71A2E">
        <w:rPr>
          <w:rFonts w:ascii="Arial" w:hAnsi="Arial" w:cs="Arial"/>
          <w:sz w:val="24"/>
          <w:szCs w:val="24"/>
        </w:rPr>
        <w:t>r</w:t>
      </w:r>
      <w:r w:rsidR="00CC3C86">
        <w:rPr>
          <w:rFonts w:ascii="Arial" w:hAnsi="Arial" w:cs="Arial"/>
          <w:sz w:val="24"/>
          <w:szCs w:val="24"/>
        </w:rPr>
        <w:t>dination rather than performance by housekeep</w:t>
      </w:r>
      <w:r w:rsidR="0013121A">
        <w:rPr>
          <w:rFonts w:ascii="Arial" w:hAnsi="Arial" w:cs="Arial"/>
          <w:sz w:val="24"/>
          <w:szCs w:val="24"/>
        </w:rPr>
        <w:t xml:space="preserve">ers only (Vipspms, 2025). This </w:t>
      </w:r>
      <w:r w:rsidR="00271231">
        <w:rPr>
          <w:rFonts w:ascii="Arial" w:hAnsi="Arial" w:cs="Arial"/>
          <w:sz w:val="24"/>
          <w:szCs w:val="24"/>
        </w:rPr>
        <w:t>explains why it is important to perceive</w:t>
      </w:r>
      <w:r w:rsidR="00CF5D35">
        <w:rPr>
          <w:rFonts w:ascii="Arial" w:hAnsi="Arial" w:cs="Arial"/>
          <w:sz w:val="24"/>
          <w:szCs w:val="24"/>
        </w:rPr>
        <w:t xml:space="preserve"> guest</w:t>
      </w:r>
      <w:r w:rsidR="00271231">
        <w:rPr>
          <w:rFonts w:ascii="Arial" w:hAnsi="Arial" w:cs="Arial"/>
          <w:sz w:val="24"/>
          <w:szCs w:val="24"/>
        </w:rPr>
        <w:t xml:space="preserve"> satisfaction</w:t>
      </w:r>
      <w:r w:rsidR="00CF5D35">
        <w:rPr>
          <w:rFonts w:ascii="Arial" w:hAnsi="Arial" w:cs="Arial"/>
          <w:sz w:val="24"/>
          <w:szCs w:val="24"/>
        </w:rPr>
        <w:t xml:space="preserve"> as a by-product of operational alignment, which is the </w:t>
      </w:r>
      <w:r w:rsidR="0098356A">
        <w:rPr>
          <w:rFonts w:ascii="Arial" w:hAnsi="Arial" w:cs="Arial"/>
          <w:sz w:val="24"/>
          <w:szCs w:val="24"/>
        </w:rPr>
        <w:t>strategic value of FO and HK coordination in the delivery of same service quality.</w:t>
      </w:r>
      <w:r w:rsidR="00271231">
        <w:rPr>
          <w:rFonts w:ascii="Arial" w:hAnsi="Arial" w:cs="Arial"/>
          <w:sz w:val="24"/>
          <w:szCs w:val="24"/>
        </w:rPr>
        <w:t xml:space="preserve"> </w:t>
      </w:r>
    </w:p>
    <w:p w14:paraId="3C468CE5" w14:textId="5709BA8B" w:rsidR="0098356A" w:rsidRDefault="00D72A20" w:rsidP="00D72A20">
      <w:pPr>
        <w:pStyle w:val="Heading4"/>
        <w:spacing w:line="360" w:lineRule="auto"/>
        <w:jc w:val="both"/>
        <w:rPr>
          <w:rFonts w:ascii="Arial" w:hAnsi="Arial" w:cs="Arial"/>
          <w:b/>
          <w:bCs/>
          <w:color w:val="auto"/>
          <w:sz w:val="24"/>
          <w:szCs w:val="24"/>
        </w:rPr>
      </w:pPr>
      <w:r w:rsidRPr="00D72A20">
        <w:rPr>
          <w:rFonts w:ascii="Arial" w:hAnsi="Arial" w:cs="Arial"/>
          <w:b/>
          <w:bCs/>
          <w:color w:val="auto"/>
          <w:sz w:val="24"/>
          <w:szCs w:val="24"/>
        </w:rPr>
        <w:t>Theme 3: Challenges in Front Office-Housekeeping Coordination</w:t>
      </w:r>
    </w:p>
    <w:p w14:paraId="176994F2" w14:textId="2BE5F2EF" w:rsidR="00D72A20" w:rsidRDefault="00E827A5" w:rsidP="00D72A20">
      <w:pPr>
        <w:spacing w:line="360" w:lineRule="auto"/>
        <w:jc w:val="both"/>
        <w:rPr>
          <w:rFonts w:ascii="Arial" w:hAnsi="Arial" w:cs="Arial"/>
          <w:sz w:val="24"/>
          <w:szCs w:val="24"/>
        </w:rPr>
      </w:pPr>
      <w:r>
        <w:rPr>
          <w:rFonts w:ascii="Arial" w:hAnsi="Arial" w:cs="Arial"/>
          <w:sz w:val="24"/>
          <w:szCs w:val="24"/>
        </w:rPr>
        <w:t>Among the bi</w:t>
      </w:r>
      <w:r w:rsidR="00B00612">
        <w:rPr>
          <w:rFonts w:ascii="Arial" w:hAnsi="Arial" w:cs="Arial"/>
          <w:sz w:val="24"/>
          <w:szCs w:val="24"/>
        </w:rPr>
        <w:t>ggest issue</w:t>
      </w:r>
      <w:r w:rsidR="00090816">
        <w:rPr>
          <w:rFonts w:ascii="Arial" w:hAnsi="Arial" w:cs="Arial"/>
          <w:sz w:val="24"/>
          <w:szCs w:val="24"/>
        </w:rPr>
        <w:t>s</w:t>
      </w:r>
      <w:r w:rsidR="00B00612">
        <w:rPr>
          <w:rFonts w:ascii="Arial" w:hAnsi="Arial" w:cs="Arial"/>
          <w:sz w:val="24"/>
          <w:szCs w:val="24"/>
        </w:rPr>
        <w:t xml:space="preserve">, one of most impactful is the </w:t>
      </w:r>
      <w:r w:rsidR="0094310D">
        <w:rPr>
          <w:rFonts w:ascii="Arial" w:hAnsi="Arial" w:cs="Arial"/>
          <w:sz w:val="24"/>
          <w:szCs w:val="24"/>
        </w:rPr>
        <w:t xml:space="preserve">high occupancy seasons resulting increasing </w:t>
      </w:r>
      <w:r w:rsidR="007C3F48">
        <w:rPr>
          <w:rFonts w:ascii="Arial" w:hAnsi="Arial" w:cs="Arial"/>
          <w:sz w:val="24"/>
          <w:szCs w:val="24"/>
        </w:rPr>
        <w:t xml:space="preserve">check-outs and </w:t>
      </w:r>
      <w:r w:rsidR="0060699A">
        <w:rPr>
          <w:rFonts w:ascii="Arial" w:hAnsi="Arial" w:cs="Arial"/>
          <w:sz w:val="24"/>
          <w:szCs w:val="24"/>
        </w:rPr>
        <w:t>arrivals at the hotel, causing the departments encou</w:t>
      </w:r>
      <w:r w:rsidR="00B72D76">
        <w:rPr>
          <w:rFonts w:ascii="Arial" w:hAnsi="Arial" w:cs="Arial"/>
          <w:sz w:val="24"/>
          <w:szCs w:val="24"/>
        </w:rPr>
        <w:t>nter significant pressure. Even minor delays caused</w:t>
      </w:r>
      <w:r w:rsidR="0093316E">
        <w:rPr>
          <w:rFonts w:ascii="Arial" w:hAnsi="Arial" w:cs="Arial"/>
          <w:sz w:val="24"/>
          <w:szCs w:val="24"/>
        </w:rPr>
        <w:t xml:space="preserve"> during</w:t>
      </w:r>
      <w:r w:rsidR="00B72D76">
        <w:rPr>
          <w:rFonts w:ascii="Arial" w:hAnsi="Arial" w:cs="Arial"/>
          <w:sz w:val="24"/>
          <w:szCs w:val="24"/>
        </w:rPr>
        <w:t xml:space="preserve"> </w:t>
      </w:r>
      <w:r w:rsidR="00F909A6">
        <w:rPr>
          <w:rFonts w:ascii="Arial" w:hAnsi="Arial" w:cs="Arial"/>
          <w:sz w:val="24"/>
          <w:szCs w:val="24"/>
        </w:rPr>
        <w:t>the cleaning rooms or communicati</w:t>
      </w:r>
      <w:r w:rsidR="00C91B04">
        <w:rPr>
          <w:rFonts w:ascii="Arial" w:hAnsi="Arial" w:cs="Arial"/>
          <w:sz w:val="24"/>
          <w:szCs w:val="24"/>
        </w:rPr>
        <w:t>ng the status of guests during peak time</w:t>
      </w:r>
      <w:r w:rsidR="0007225F">
        <w:rPr>
          <w:rFonts w:ascii="Arial" w:hAnsi="Arial" w:cs="Arial"/>
          <w:sz w:val="24"/>
          <w:szCs w:val="24"/>
        </w:rPr>
        <w:t>s</w:t>
      </w:r>
      <w:r w:rsidR="00C91B04">
        <w:rPr>
          <w:rFonts w:ascii="Arial" w:hAnsi="Arial" w:cs="Arial"/>
          <w:sz w:val="24"/>
          <w:szCs w:val="24"/>
        </w:rPr>
        <w:t xml:space="preserve"> </w:t>
      </w:r>
      <w:r w:rsidR="000765A2">
        <w:rPr>
          <w:rFonts w:ascii="Arial" w:hAnsi="Arial" w:cs="Arial"/>
          <w:sz w:val="24"/>
          <w:szCs w:val="24"/>
        </w:rPr>
        <w:t xml:space="preserve">for check-in process </w:t>
      </w:r>
      <w:r w:rsidR="003B746D">
        <w:rPr>
          <w:rFonts w:ascii="Arial" w:hAnsi="Arial" w:cs="Arial"/>
          <w:sz w:val="24"/>
          <w:szCs w:val="24"/>
        </w:rPr>
        <w:t>are</w:t>
      </w:r>
      <w:r w:rsidR="000765A2">
        <w:rPr>
          <w:rFonts w:ascii="Arial" w:hAnsi="Arial" w:cs="Arial"/>
          <w:sz w:val="24"/>
          <w:szCs w:val="24"/>
        </w:rPr>
        <w:t xml:space="preserve"> is derogatory for an organisation</w:t>
      </w:r>
      <w:r w:rsidR="00A35A3B">
        <w:rPr>
          <w:rFonts w:ascii="Arial" w:hAnsi="Arial" w:cs="Arial"/>
          <w:sz w:val="24"/>
          <w:szCs w:val="24"/>
        </w:rPr>
        <w:t>’s delivery of services (Catala Consulting</w:t>
      </w:r>
      <w:r w:rsidR="00B24DB2">
        <w:rPr>
          <w:rFonts w:ascii="Arial" w:hAnsi="Arial" w:cs="Arial"/>
          <w:sz w:val="24"/>
          <w:szCs w:val="24"/>
        </w:rPr>
        <w:t>,</w:t>
      </w:r>
      <w:r w:rsidR="00A35A3B">
        <w:rPr>
          <w:rFonts w:ascii="Arial" w:hAnsi="Arial" w:cs="Arial"/>
          <w:sz w:val="24"/>
          <w:szCs w:val="24"/>
        </w:rPr>
        <w:t xml:space="preserve"> n.d.). </w:t>
      </w:r>
      <w:r w:rsidR="00083BF7">
        <w:rPr>
          <w:rFonts w:ascii="Arial" w:hAnsi="Arial" w:cs="Arial"/>
          <w:sz w:val="24"/>
          <w:szCs w:val="24"/>
        </w:rPr>
        <w:t xml:space="preserve">The other glaring limitation </w:t>
      </w:r>
      <w:r w:rsidR="00070E35">
        <w:rPr>
          <w:rFonts w:ascii="Arial" w:hAnsi="Arial" w:cs="Arial"/>
          <w:sz w:val="24"/>
          <w:szCs w:val="24"/>
        </w:rPr>
        <w:t>is</w:t>
      </w:r>
      <w:r w:rsidR="00083BF7">
        <w:rPr>
          <w:rFonts w:ascii="Arial" w:hAnsi="Arial" w:cs="Arial"/>
          <w:sz w:val="24"/>
          <w:szCs w:val="24"/>
        </w:rPr>
        <w:t xml:space="preserve"> staff short</w:t>
      </w:r>
      <w:r w:rsidR="00916595">
        <w:rPr>
          <w:rFonts w:ascii="Arial" w:hAnsi="Arial" w:cs="Arial"/>
          <w:sz w:val="24"/>
          <w:szCs w:val="24"/>
        </w:rPr>
        <w:t>ages. The UK hospitality industry reports indica</w:t>
      </w:r>
      <w:r w:rsidR="00261DA5">
        <w:rPr>
          <w:rFonts w:ascii="Arial" w:hAnsi="Arial" w:cs="Arial"/>
          <w:sz w:val="24"/>
          <w:szCs w:val="24"/>
        </w:rPr>
        <w:t xml:space="preserve">te that </w:t>
      </w:r>
      <w:r w:rsidR="0009058B">
        <w:rPr>
          <w:rFonts w:ascii="Arial" w:hAnsi="Arial" w:cs="Arial"/>
          <w:sz w:val="24"/>
          <w:szCs w:val="24"/>
        </w:rPr>
        <w:t>exce</w:t>
      </w:r>
      <w:r w:rsidR="00382B19">
        <w:rPr>
          <w:rFonts w:ascii="Arial" w:hAnsi="Arial" w:cs="Arial"/>
          <w:sz w:val="24"/>
          <w:szCs w:val="24"/>
        </w:rPr>
        <w:t>p</w:t>
      </w:r>
      <w:r w:rsidR="0009058B">
        <w:rPr>
          <w:rFonts w:ascii="Arial" w:hAnsi="Arial" w:cs="Arial"/>
          <w:sz w:val="24"/>
          <w:szCs w:val="24"/>
        </w:rPr>
        <w:t>tionally high levels of staff turnover rate 2024 stand at 52%</w:t>
      </w:r>
      <w:r w:rsidR="008A4B8B">
        <w:rPr>
          <w:rFonts w:ascii="Arial" w:hAnsi="Arial" w:cs="Arial"/>
          <w:sz w:val="24"/>
          <w:szCs w:val="24"/>
        </w:rPr>
        <w:t xml:space="preserve"> (Moore Kingston Smith, 2024). </w:t>
      </w:r>
      <w:r w:rsidR="008E055D">
        <w:rPr>
          <w:rFonts w:ascii="Arial" w:hAnsi="Arial" w:cs="Arial"/>
          <w:sz w:val="24"/>
          <w:szCs w:val="24"/>
        </w:rPr>
        <w:t>This employee turnover limits the degree</w:t>
      </w:r>
      <w:r w:rsidR="005E018B">
        <w:rPr>
          <w:rFonts w:ascii="Arial" w:hAnsi="Arial" w:cs="Arial"/>
          <w:sz w:val="24"/>
          <w:szCs w:val="24"/>
        </w:rPr>
        <w:t xml:space="preserve"> of business stability and imposes an additional burden on the </w:t>
      </w:r>
      <w:r w:rsidR="00A579F7">
        <w:rPr>
          <w:rFonts w:ascii="Arial" w:hAnsi="Arial" w:cs="Arial"/>
          <w:sz w:val="24"/>
          <w:szCs w:val="24"/>
        </w:rPr>
        <w:t>remaining employees which increase</w:t>
      </w:r>
      <w:r w:rsidR="00027D15">
        <w:rPr>
          <w:rFonts w:ascii="Arial" w:hAnsi="Arial" w:cs="Arial"/>
          <w:sz w:val="24"/>
          <w:szCs w:val="24"/>
        </w:rPr>
        <w:t>s</w:t>
      </w:r>
      <w:r w:rsidR="00A579F7">
        <w:rPr>
          <w:rFonts w:ascii="Arial" w:hAnsi="Arial" w:cs="Arial"/>
          <w:sz w:val="24"/>
          <w:szCs w:val="24"/>
        </w:rPr>
        <w:t xml:space="preserve"> the pro</w:t>
      </w:r>
      <w:r w:rsidR="001531BB">
        <w:rPr>
          <w:rFonts w:ascii="Arial" w:hAnsi="Arial" w:cs="Arial"/>
          <w:sz w:val="24"/>
          <w:szCs w:val="24"/>
        </w:rPr>
        <w:t>bability of communication failure and error</w:t>
      </w:r>
      <w:r w:rsidR="00443EF5">
        <w:rPr>
          <w:rFonts w:ascii="Arial" w:hAnsi="Arial" w:cs="Arial"/>
          <w:sz w:val="24"/>
          <w:szCs w:val="24"/>
        </w:rPr>
        <w:t>s</w:t>
      </w:r>
      <w:r w:rsidR="001531BB">
        <w:rPr>
          <w:rFonts w:ascii="Arial" w:hAnsi="Arial" w:cs="Arial"/>
          <w:sz w:val="24"/>
          <w:szCs w:val="24"/>
        </w:rPr>
        <w:t xml:space="preserve"> in the process (Shkuri, 2025). In this instance</w:t>
      </w:r>
      <w:r w:rsidR="0074212C">
        <w:rPr>
          <w:rFonts w:ascii="Arial" w:hAnsi="Arial" w:cs="Arial"/>
          <w:sz w:val="24"/>
          <w:szCs w:val="24"/>
        </w:rPr>
        <w:t>, FO staff may not receive the information regarding room preparedness in a timely or fully eq</w:t>
      </w:r>
      <w:r w:rsidR="00DD249C">
        <w:rPr>
          <w:rFonts w:ascii="Arial" w:hAnsi="Arial" w:cs="Arial"/>
          <w:sz w:val="24"/>
          <w:szCs w:val="24"/>
        </w:rPr>
        <w:t xml:space="preserve">uipped, which will weaken the ability to meet the needs of customers at the </w:t>
      </w:r>
      <w:r w:rsidR="0027561B">
        <w:rPr>
          <w:rFonts w:ascii="Arial" w:hAnsi="Arial" w:cs="Arial"/>
          <w:sz w:val="24"/>
          <w:szCs w:val="24"/>
        </w:rPr>
        <w:t>check-in counter.</w:t>
      </w:r>
    </w:p>
    <w:p w14:paraId="41DF8C40" w14:textId="69171311" w:rsidR="00D72A20" w:rsidRDefault="001C552D" w:rsidP="00D1057A">
      <w:pPr>
        <w:spacing w:line="360" w:lineRule="auto"/>
        <w:jc w:val="both"/>
        <w:rPr>
          <w:rFonts w:ascii="Arial" w:hAnsi="Arial" w:cs="Arial"/>
          <w:sz w:val="24"/>
          <w:szCs w:val="24"/>
        </w:rPr>
      </w:pPr>
      <w:r>
        <w:rPr>
          <w:rFonts w:ascii="Arial" w:hAnsi="Arial" w:cs="Arial"/>
          <w:sz w:val="24"/>
          <w:szCs w:val="24"/>
        </w:rPr>
        <w:t xml:space="preserve">The structural benefits </w:t>
      </w:r>
      <w:r w:rsidR="00EE44FD">
        <w:rPr>
          <w:rFonts w:ascii="Arial" w:hAnsi="Arial" w:cs="Arial"/>
          <w:sz w:val="24"/>
          <w:szCs w:val="24"/>
        </w:rPr>
        <w:t>of coordination and challenges that emerge from the absence of coordination</w:t>
      </w:r>
      <w:r w:rsidR="007019E2">
        <w:rPr>
          <w:rFonts w:ascii="Arial" w:hAnsi="Arial" w:cs="Arial"/>
          <w:sz w:val="24"/>
          <w:szCs w:val="24"/>
        </w:rPr>
        <w:t xml:space="preserve"> among departments can be more effective</w:t>
      </w:r>
      <w:r w:rsidR="00D16260">
        <w:rPr>
          <w:rFonts w:ascii="Arial" w:hAnsi="Arial" w:cs="Arial"/>
          <w:sz w:val="24"/>
          <w:szCs w:val="24"/>
        </w:rPr>
        <w:t>ly illustrated with SWOT analysis of DoubleTree by Hilton Stratford-upon-Avon.</w:t>
      </w:r>
    </w:p>
    <w:tbl>
      <w:tblPr>
        <w:tblStyle w:val="TableGrid"/>
        <w:tblW w:w="0" w:type="auto"/>
        <w:tblLook w:val="04A0" w:firstRow="1" w:lastRow="0" w:firstColumn="1" w:lastColumn="0" w:noHBand="0" w:noVBand="1"/>
      </w:tblPr>
      <w:tblGrid>
        <w:gridCol w:w="4508"/>
        <w:gridCol w:w="4508"/>
      </w:tblGrid>
      <w:tr w:rsidR="00E267EA" w14:paraId="7EAFB8C1" w14:textId="77777777" w:rsidTr="00D16260">
        <w:trPr>
          <w:trHeight w:val="1327"/>
        </w:trPr>
        <w:tc>
          <w:tcPr>
            <w:tcW w:w="4508" w:type="dxa"/>
          </w:tcPr>
          <w:p w14:paraId="2E33AE04" w14:textId="77777777" w:rsidR="00D16260" w:rsidRDefault="00F36D8F" w:rsidP="00F36D8F">
            <w:pPr>
              <w:pStyle w:val="ListParagraph"/>
              <w:spacing w:line="360" w:lineRule="auto"/>
              <w:rPr>
                <w:rFonts w:ascii="Arial" w:hAnsi="Arial" w:cs="Arial"/>
                <w:b/>
                <w:bCs/>
                <w:sz w:val="24"/>
                <w:szCs w:val="24"/>
              </w:rPr>
            </w:pPr>
            <w:r>
              <w:rPr>
                <w:rFonts w:ascii="Arial" w:hAnsi="Arial" w:cs="Arial"/>
                <w:b/>
                <w:bCs/>
                <w:sz w:val="24"/>
                <w:szCs w:val="24"/>
              </w:rPr>
              <w:t xml:space="preserve">           </w:t>
            </w:r>
            <w:r w:rsidR="009C5FF5" w:rsidRPr="00F36D8F">
              <w:rPr>
                <w:rFonts w:ascii="Arial" w:hAnsi="Arial" w:cs="Arial"/>
                <w:b/>
                <w:bCs/>
                <w:sz w:val="24"/>
                <w:szCs w:val="24"/>
              </w:rPr>
              <w:t>Strenghts</w:t>
            </w:r>
          </w:p>
          <w:p w14:paraId="63B42D06" w14:textId="7714C370" w:rsidR="00F36D8F" w:rsidRPr="00C75E29" w:rsidRDefault="00F36D8F" w:rsidP="00530186">
            <w:pPr>
              <w:pStyle w:val="ListParagraph"/>
              <w:numPr>
                <w:ilvl w:val="0"/>
                <w:numId w:val="8"/>
              </w:numPr>
              <w:spacing w:line="360" w:lineRule="auto"/>
              <w:jc w:val="both"/>
              <w:rPr>
                <w:rFonts w:ascii="Arial" w:hAnsi="Arial" w:cs="Arial"/>
                <w:sz w:val="24"/>
                <w:szCs w:val="24"/>
              </w:rPr>
            </w:pPr>
            <w:r w:rsidRPr="00C75E29">
              <w:rPr>
                <w:rFonts w:ascii="Arial" w:hAnsi="Arial" w:cs="Arial"/>
                <w:sz w:val="24"/>
                <w:szCs w:val="24"/>
              </w:rPr>
              <w:t>Firm brand systems</w:t>
            </w:r>
            <w:r w:rsidR="00F10B76">
              <w:rPr>
                <w:rFonts w:ascii="Arial" w:hAnsi="Arial" w:cs="Arial"/>
                <w:sz w:val="24"/>
                <w:szCs w:val="24"/>
              </w:rPr>
              <w:t>.</w:t>
            </w:r>
          </w:p>
          <w:p w14:paraId="414404C2" w14:textId="5A61DAD3" w:rsidR="00F36D8F" w:rsidRPr="00C75E29" w:rsidRDefault="001D2DAD" w:rsidP="00530186">
            <w:pPr>
              <w:pStyle w:val="ListParagraph"/>
              <w:numPr>
                <w:ilvl w:val="0"/>
                <w:numId w:val="8"/>
              </w:numPr>
              <w:spacing w:line="360" w:lineRule="auto"/>
              <w:jc w:val="both"/>
              <w:rPr>
                <w:rFonts w:ascii="Arial" w:hAnsi="Arial" w:cs="Arial"/>
                <w:sz w:val="24"/>
                <w:szCs w:val="24"/>
              </w:rPr>
            </w:pPr>
            <w:r w:rsidRPr="00C75E29">
              <w:rPr>
                <w:rFonts w:ascii="Arial" w:hAnsi="Arial" w:cs="Arial"/>
                <w:sz w:val="24"/>
                <w:szCs w:val="24"/>
              </w:rPr>
              <w:t xml:space="preserve">Integrated PMS (Property Management </w:t>
            </w:r>
            <w:r w:rsidR="00C75E29" w:rsidRPr="00C75E29">
              <w:rPr>
                <w:rFonts w:ascii="Arial" w:hAnsi="Arial" w:cs="Arial"/>
                <w:sz w:val="24"/>
                <w:szCs w:val="24"/>
              </w:rPr>
              <w:t>Systems)</w:t>
            </w:r>
            <w:r w:rsidR="00F10B76">
              <w:rPr>
                <w:rFonts w:ascii="Arial" w:hAnsi="Arial" w:cs="Arial"/>
                <w:sz w:val="24"/>
                <w:szCs w:val="24"/>
              </w:rPr>
              <w:t>.</w:t>
            </w:r>
          </w:p>
          <w:p w14:paraId="740F17A5" w14:textId="461979C8" w:rsidR="00C75E29" w:rsidRPr="00F36D8F" w:rsidRDefault="00C75E29" w:rsidP="00530186">
            <w:pPr>
              <w:pStyle w:val="ListParagraph"/>
              <w:numPr>
                <w:ilvl w:val="0"/>
                <w:numId w:val="8"/>
              </w:numPr>
              <w:spacing w:line="360" w:lineRule="auto"/>
              <w:jc w:val="both"/>
              <w:rPr>
                <w:rFonts w:ascii="Arial" w:hAnsi="Arial" w:cs="Arial"/>
                <w:b/>
                <w:bCs/>
                <w:sz w:val="24"/>
                <w:szCs w:val="24"/>
              </w:rPr>
            </w:pPr>
            <w:r w:rsidRPr="00C75E29">
              <w:rPr>
                <w:rFonts w:ascii="Arial" w:hAnsi="Arial" w:cs="Arial"/>
                <w:sz w:val="24"/>
                <w:szCs w:val="24"/>
              </w:rPr>
              <w:t xml:space="preserve"> Standardised service protocols</w:t>
            </w:r>
            <w:r w:rsidR="00F10B76">
              <w:rPr>
                <w:rFonts w:ascii="Arial" w:hAnsi="Arial" w:cs="Arial"/>
                <w:sz w:val="24"/>
                <w:szCs w:val="24"/>
              </w:rPr>
              <w:t>.</w:t>
            </w:r>
          </w:p>
        </w:tc>
        <w:tc>
          <w:tcPr>
            <w:tcW w:w="4508" w:type="dxa"/>
          </w:tcPr>
          <w:p w14:paraId="4CF84F8A" w14:textId="77777777" w:rsidR="00D16260" w:rsidRDefault="009C5FF5" w:rsidP="009C5FF5">
            <w:pPr>
              <w:spacing w:line="360" w:lineRule="auto"/>
              <w:jc w:val="center"/>
              <w:rPr>
                <w:rFonts w:ascii="Arial" w:hAnsi="Arial" w:cs="Arial"/>
                <w:b/>
                <w:bCs/>
                <w:sz w:val="24"/>
                <w:szCs w:val="24"/>
              </w:rPr>
            </w:pPr>
            <w:r w:rsidRPr="00221B5E">
              <w:rPr>
                <w:rFonts w:ascii="Arial" w:hAnsi="Arial" w:cs="Arial"/>
                <w:b/>
                <w:bCs/>
                <w:sz w:val="24"/>
                <w:szCs w:val="24"/>
              </w:rPr>
              <w:t>Weaknesses</w:t>
            </w:r>
          </w:p>
          <w:p w14:paraId="6B5033CE" w14:textId="70006B66" w:rsidR="00C75E29" w:rsidRPr="00FA497B" w:rsidRDefault="009B42E0" w:rsidP="00FA497B">
            <w:pPr>
              <w:pStyle w:val="ListParagraph"/>
              <w:numPr>
                <w:ilvl w:val="0"/>
                <w:numId w:val="3"/>
              </w:numPr>
              <w:spacing w:line="360" w:lineRule="auto"/>
              <w:jc w:val="both"/>
              <w:rPr>
                <w:rFonts w:ascii="Arial" w:hAnsi="Arial" w:cs="Arial"/>
                <w:sz w:val="24"/>
                <w:szCs w:val="24"/>
              </w:rPr>
            </w:pPr>
            <w:r w:rsidRPr="00FA497B">
              <w:rPr>
                <w:rFonts w:ascii="Arial" w:hAnsi="Arial" w:cs="Arial"/>
                <w:sz w:val="24"/>
                <w:szCs w:val="24"/>
              </w:rPr>
              <w:t>High reliance on labour supply</w:t>
            </w:r>
            <w:r w:rsidR="00F10B76">
              <w:rPr>
                <w:rFonts w:ascii="Arial" w:hAnsi="Arial" w:cs="Arial"/>
                <w:sz w:val="24"/>
                <w:szCs w:val="24"/>
              </w:rPr>
              <w:t>.</w:t>
            </w:r>
          </w:p>
          <w:p w14:paraId="68AD9199" w14:textId="453727D8" w:rsidR="009B42E0" w:rsidRPr="00FA497B" w:rsidRDefault="009B42E0" w:rsidP="00FA497B">
            <w:pPr>
              <w:pStyle w:val="ListParagraph"/>
              <w:numPr>
                <w:ilvl w:val="0"/>
                <w:numId w:val="3"/>
              </w:numPr>
              <w:spacing w:line="360" w:lineRule="auto"/>
              <w:jc w:val="both"/>
              <w:rPr>
                <w:rFonts w:ascii="Arial" w:hAnsi="Arial" w:cs="Arial"/>
                <w:sz w:val="24"/>
                <w:szCs w:val="24"/>
              </w:rPr>
            </w:pPr>
            <w:r w:rsidRPr="00FA497B">
              <w:rPr>
                <w:rFonts w:ascii="Arial" w:hAnsi="Arial" w:cs="Arial"/>
                <w:sz w:val="24"/>
                <w:szCs w:val="24"/>
              </w:rPr>
              <w:t>Low flexibility in times of high demand</w:t>
            </w:r>
            <w:r w:rsidR="00F10B76">
              <w:rPr>
                <w:rFonts w:ascii="Arial" w:hAnsi="Arial" w:cs="Arial"/>
                <w:sz w:val="24"/>
                <w:szCs w:val="24"/>
              </w:rPr>
              <w:t>.</w:t>
            </w:r>
          </w:p>
          <w:p w14:paraId="020B184B" w14:textId="6D17CD98" w:rsidR="009B42E0" w:rsidRPr="00C75E29" w:rsidRDefault="009B42E0" w:rsidP="00FA497B">
            <w:pPr>
              <w:pStyle w:val="ListParagraph"/>
              <w:numPr>
                <w:ilvl w:val="0"/>
                <w:numId w:val="3"/>
              </w:numPr>
              <w:spacing w:line="360" w:lineRule="auto"/>
              <w:jc w:val="both"/>
              <w:rPr>
                <w:rFonts w:ascii="Arial" w:hAnsi="Arial" w:cs="Arial"/>
                <w:b/>
                <w:bCs/>
                <w:sz w:val="24"/>
                <w:szCs w:val="24"/>
              </w:rPr>
            </w:pPr>
            <w:r w:rsidRPr="00FA497B">
              <w:rPr>
                <w:rFonts w:ascii="Arial" w:hAnsi="Arial" w:cs="Arial"/>
                <w:sz w:val="24"/>
                <w:szCs w:val="24"/>
              </w:rPr>
              <w:t>Training gap in the usage of a syste</w:t>
            </w:r>
            <w:r w:rsidR="00FA497B" w:rsidRPr="00FA497B">
              <w:rPr>
                <w:rFonts w:ascii="Arial" w:hAnsi="Arial" w:cs="Arial"/>
                <w:sz w:val="24"/>
                <w:szCs w:val="24"/>
              </w:rPr>
              <w:t>m</w:t>
            </w:r>
            <w:r w:rsidR="00F10B76">
              <w:rPr>
                <w:rFonts w:ascii="Arial" w:hAnsi="Arial" w:cs="Arial"/>
                <w:sz w:val="24"/>
                <w:szCs w:val="24"/>
              </w:rPr>
              <w:t>.</w:t>
            </w:r>
          </w:p>
        </w:tc>
      </w:tr>
      <w:tr w:rsidR="00E267EA" w14:paraId="0D2772C7" w14:textId="77777777" w:rsidTr="00D16260">
        <w:trPr>
          <w:trHeight w:val="1759"/>
        </w:trPr>
        <w:tc>
          <w:tcPr>
            <w:tcW w:w="4508" w:type="dxa"/>
          </w:tcPr>
          <w:p w14:paraId="70F158B6" w14:textId="77777777" w:rsidR="00D16260" w:rsidRDefault="00345F93" w:rsidP="00221B5E">
            <w:pPr>
              <w:spacing w:line="360" w:lineRule="auto"/>
              <w:jc w:val="center"/>
              <w:rPr>
                <w:rFonts w:ascii="Arial" w:hAnsi="Arial" w:cs="Arial"/>
                <w:b/>
                <w:bCs/>
                <w:sz w:val="24"/>
                <w:szCs w:val="24"/>
              </w:rPr>
            </w:pPr>
            <w:r w:rsidRPr="00221B5E">
              <w:rPr>
                <w:rFonts w:ascii="Arial" w:hAnsi="Arial" w:cs="Arial"/>
                <w:b/>
                <w:bCs/>
                <w:sz w:val="24"/>
                <w:szCs w:val="24"/>
              </w:rPr>
              <w:t>Opportuniti</w:t>
            </w:r>
            <w:r w:rsidR="00221B5E" w:rsidRPr="00221B5E">
              <w:rPr>
                <w:rFonts w:ascii="Arial" w:hAnsi="Arial" w:cs="Arial"/>
                <w:b/>
                <w:bCs/>
                <w:sz w:val="24"/>
                <w:szCs w:val="24"/>
              </w:rPr>
              <w:t>es</w:t>
            </w:r>
          </w:p>
          <w:p w14:paraId="0C70176E" w14:textId="729AAA61" w:rsidR="00966F15" w:rsidRPr="00AC3258" w:rsidRDefault="00D221CE" w:rsidP="00AC3258">
            <w:pPr>
              <w:pStyle w:val="ListParagraph"/>
              <w:numPr>
                <w:ilvl w:val="0"/>
                <w:numId w:val="4"/>
              </w:numPr>
              <w:spacing w:line="360" w:lineRule="auto"/>
              <w:jc w:val="both"/>
              <w:rPr>
                <w:rFonts w:ascii="Arial" w:hAnsi="Arial" w:cs="Arial"/>
                <w:sz w:val="24"/>
                <w:szCs w:val="24"/>
              </w:rPr>
            </w:pPr>
            <w:r w:rsidRPr="00AC3258">
              <w:rPr>
                <w:rFonts w:ascii="Arial" w:hAnsi="Arial" w:cs="Arial"/>
                <w:sz w:val="24"/>
                <w:szCs w:val="24"/>
              </w:rPr>
              <w:t>Increased employee training</w:t>
            </w:r>
            <w:r w:rsidR="00F10B76">
              <w:rPr>
                <w:rFonts w:ascii="Arial" w:hAnsi="Arial" w:cs="Arial"/>
                <w:sz w:val="24"/>
                <w:szCs w:val="24"/>
              </w:rPr>
              <w:t>.</w:t>
            </w:r>
          </w:p>
          <w:p w14:paraId="364FB735" w14:textId="32872D78" w:rsidR="00D221CE" w:rsidRPr="00966F15" w:rsidRDefault="00D221CE" w:rsidP="00AC3258">
            <w:pPr>
              <w:pStyle w:val="ListParagraph"/>
              <w:numPr>
                <w:ilvl w:val="0"/>
                <w:numId w:val="4"/>
              </w:numPr>
              <w:spacing w:line="360" w:lineRule="auto"/>
              <w:jc w:val="both"/>
              <w:rPr>
                <w:rFonts w:ascii="Arial" w:hAnsi="Arial" w:cs="Arial"/>
                <w:b/>
                <w:bCs/>
                <w:sz w:val="24"/>
                <w:szCs w:val="24"/>
              </w:rPr>
            </w:pPr>
            <w:r w:rsidRPr="00AC3258">
              <w:rPr>
                <w:rFonts w:ascii="Arial" w:hAnsi="Arial" w:cs="Arial"/>
                <w:sz w:val="24"/>
                <w:szCs w:val="24"/>
              </w:rPr>
              <w:t>Automation of processes</w:t>
            </w:r>
            <w:r w:rsidR="00F10B76">
              <w:rPr>
                <w:rFonts w:ascii="Arial" w:hAnsi="Arial" w:cs="Arial"/>
                <w:sz w:val="24"/>
                <w:szCs w:val="24"/>
              </w:rPr>
              <w:t>.</w:t>
            </w:r>
          </w:p>
        </w:tc>
        <w:tc>
          <w:tcPr>
            <w:tcW w:w="4508" w:type="dxa"/>
          </w:tcPr>
          <w:p w14:paraId="14DFDA29" w14:textId="77777777" w:rsidR="00D16260" w:rsidRDefault="00221B5E" w:rsidP="00221B5E">
            <w:pPr>
              <w:spacing w:line="360" w:lineRule="auto"/>
              <w:jc w:val="center"/>
              <w:rPr>
                <w:rFonts w:ascii="Arial" w:hAnsi="Arial" w:cs="Arial"/>
                <w:b/>
                <w:bCs/>
                <w:sz w:val="24"/>
                <w:szCs w:val="24"/>
              </w:rPr>
            </w:pPr>
            <w:r w:rsidRPr="00221B5E">
              <w:rPr>
                <w:rFonts w:ascii="Arial" w:hAnsi="Arial" w:cs="Arial"/>
                <w:b/>
                <w:bCs/>
                <w:sz w:val="24"/>
                <w:szCs w:val="24"/>
              </w:rPr>
              <w:t>Threats</w:t>
            </w:r>
          </w:p>
          <w:p w14:paraId="5DD0608C" w14:textId="06E83388" w:rsidR="00D221CE" w:rsidRPr="00AC3258" w:rsidRDefault="00843BC0" w:rsidP="00AC3258">
            <w:pPr>
              <w:pStyle w:val="ListParagraph"/>
              <w:numPr>
                <w:ilvl w:val="0"/>
                <w:numId w:val="6"/>
              </w:numPr>
              <w:spacing w:line="360" w:lineRule="auto"/>
              <w:rPr>
                <w:rFonts w:ascii="Arial" w:hAnsi="Arial" w:cs="Arial"/>
                <w:sz w:val="24"/>
                <w:szCs w:val="24"/>
              </w:rPr>
            </w:pPr>
            <w:r w:rsidRPr="00AC3258">
              <w:rPr>
                <w:rFonts w:ascii="Arial" w:hAnsi="Arial" w:cs="Arial"/>
                <w:sz w:val="24"/>
                <w:szCs w:val="24"/>
              </w:rPr>
              <w:t>Growing labour deficits (Moore Kingston Smith, 2024</w:t>
            </w:r>
            <w:r w:rsidR="00B53D99" w:rsidRPr="00AC3258">
              <w:rPr>
                <w:rFonts w:ascii="Arial" w:hAnsi="Arial" w:cs="Arial"/>
                <w:sz w:val="24"/>
                <w:szCs w:val="24"/>
              </w:rPr>
              <w:t>)</w:t>
            </w:r>
            <w:r w:rsidR="00F10B76">
              <w:rPr>
                <w:rFonts w:ascii="Arial" w:hAnsi="Arial" w:cs="Arial"/>
                <w:sz w:val="24"/>
                <w:szCs w:val="24"/>
              </w:rPr>
              <w:t>.</w:t>
            </w:r>
          </w:p>
          <w:p w14:paraId="2B3436CF" w14:textId="078AA63B" w:rsidR="00B53D99" w:rsidRPr="00D221CE" w:rsidRDefault="00B53D99" w:rsidP="00AC3258">
            <w:pPr>
              <w:pStyle w:val="ListParagraph"/>
              <w:numPr>
                <w:ilvl w:val="0"/>
                <w:numId w:val="6"/>
              </w:numPr>
              <w:spacing w:line="360" w:lineRule="auto"/>
              <w:rPr>
                <w:rFonts w:ascii="Arial" w:hAnsi="Arial" w:cs="Arial"/>
                <w:b/>
                <w:bCs/>
                <w:sz w:val="24"/>
                <w:szCs w:val="24"/>
              </w:rPr>
            </w:pPr>
            <w:r w:rsidRPr="00AC3258">
              <w:rPr>
                <w:rFonts w:ascii="Arial" w:hAnsi="Arial" w:cs="Arial"/>
                <w:sz w:val="24"/>
                <w:szCs w:val="24"/>
              </w:rPr>
              <w:t>Higher expectations of guest</w:t>
            </w:r>
            <w:r w:rsidR="00F10B76">
              <w:rPr>
                <w:rFonts w:ascii="Arial" w:hAnsi="Arial" w:cs="Arial"/>
                <w:sz w:val="24"/>
                <w:szCs w:val="24"/>
              </w:rPr>
              <w:t>s.</w:t>
            </w:r>
          </w:p>
        </w:tc>
      </w:tr>
    </w:tbl>
    <w:p w14:paraId="728F7210" w14:textId="77777777" w:rsidR="00AC3258" w:rsidRDefault="00AC3258" w:rsidP="00D1057A">
      <w:pPr>
        <w:spacing w:line="360" w:lineRule="auto"/>
        <w:jc w:val="both"/>
        <w:rPr>
          <w:rFonts w:ascii="Arial" w:hAnsi="Arial" w:cs="Arial"/>
          <w:sz w:val="24"/>
          <w:szCs w:val="24"/>
        </w:rPr>
      </w:pPr>
    </w:p>
    <w:p w14:paraId="3B2DE20C" w14:textId="2CF8E8C7" w:rsidR="00AC3258" w:rsidRPr="00CC7275" w:rsidRDefault="00CC7275" w:rsidP="00CC7275">
      <w:pPr>
        <w:spacing w:line="360" w:lineRule="auto"/>
        <w:jc w:val="center"/>
        <w:rPr>
          <w:rFonts w:ascii="Arial" w:hAnsi="Arial" w:cs="Arial"/>
          <w:b/>
          <w:bCs/>
          <w:sz w:val="24"/>
          <w:szCs w:val="24"/>
        </w:rPr>
      </w:pPr>
      <w:r w:rsidRPr="00CC7275">
        <w:rPr>
          <w:rFonts w:ascii="Arial" w:hAnsi="Arial" w:cs="Arial"/>
          <w:b/>
          <w:bCs/>
          <w:sz w:val="24"/>
          <w:szCs w:val="24"/>
        </w:rPr>
        <w:t>Table</w:t>
      </w:r>
      <w:r w:rsidR="00A0652F">
        <w:rPr>
          <w:rFonts w:ascii="Arial" w:hAnsi="Arial" w:cs="Arial"/>
          <w:b/>
          <w:bCs/>
          <w:sz w:val="24"/>
          <w:szCs w:val="24"/>
        </w:rPr>
        <w:t xml:space="preserve"> 2</w:t>
      </w:r>
      <w:r w:rsidRPr="00CC7275">
        <w:rPr>
          <w:rFonts w:ascii="Arial" w:hAnsi="Arial" w:cs="Arial"/>
          <w:b/>
          <w:bCs/>
          <w:sz w:val="24"/>
          <w:szCs w:val="24"/>
        </w:rPr>
        <w:t>: SWOT Analysis</w:t>
      </w:r>
    </w:p>
    <w:p w14:paraId="40C72793" w14:textId="66F233BF" w:rsidR="00CC7275" w:rsidRDefault="00CC7275" w:rsidP="00CC7275">
      <w:pPr>
        <w:spacing w:line="360" w:lineRule="auto"/>
        <w:jc w:val="center"/>
        <w:rPr>
          <w:rFonts w:ascii="Arial" w:hAnsi="Arial" w:cs="Arial"/>
          <w:sz w:val="24"/>
          <w:szCs w:val="24"/>
        </w:rPr>
      </w:pPr>
      <w:r>
        <w:rPr>
          <w:rFonts w:ascii="Arial" w:hAnsi="Arial" w:cs="Arial"/>
          <w:sz w:val="24"/>
          <w:szCs w:val="24"/>
        </w:rPr>
        <w:t>(Self-</w:t>
      </w:r>
      <w:r w:rsidR="006A3B7D">
        <w:rPr>
          <w:rFonts w:ascii="Arial" w:hAnsi="Arial" w:cs="Arial"/>
          <w:sz w:val="24"/>
          <w:szCs w:val="24"/>
        </w:rPr>
        <w:t>d</w:t>
      </w:r>
      <w:r>
        <w:rPr>
          <w:rFonts w:ascii="Arial" w:hAnsi="Arial" w:cs="Arial"/>
          <w:sz w:val="24"/>
          <w:szCs w:val="24"/>
        </w:rPr>
        <w:t>eveloped)</w:t>
      </w:r>
    </w:p>
    <w:p w14:paraId="47B85EC9" w14:textId="088D0537" w:rsidR="00F92D2C" w:rsidRDefault="009B47BF" w:rsidP="00F92D2C">
      <w:pPr>
        <w:spacing w:line="360" w:lineRule="auto"/>
        <w:jc w:val="both"/>
        <w:rPr>
          <w:rFonts w:ascii="Arial" w:hAnsi="Arial" w:cs="Arial"/>
          <w:sz w:val="24"/>
          <w:szCs w:val="24"/>
        </w:rPr>
      </w:pPr>
      <w:r>
        <w:rPr>
          <w:rFonts w:ascii="Arial" w:hAnsi="Arial" w:cs="Arial"/>
          <w:sz w:val="24"/>
          <w:szCs w:val="24"/>
        </w:rPr>
        <w:t>These difficulties</w:t>
      </w:r>
      <w:r w:rsidR="006A75B6">
        <w:rPr>
          <w:rFonts w:ascii="Arial" w:hAnsi="Arial" w:cs="Arial"/>
          <w:sz w:val="24"/>
          <w:szCs w:val="24"/>
        </w:rPr>
        <w:t xml:space="preserve"> are further amplified by the failure of communication</w:t>
      </w:r>
      <w:r w:rsidR="000D3462">
        <w:rPr>
          <w:rFonts w:ascii="Arial" w:hAnsi="Arial" w:cs="Arial"/>
          <w:sz w:val="24"/>
          <w:szCs w:val="24"/>
        </w:rPr>
        <w:t>.</w:t>
      </w:r>
      <w:r w:rsidR="007D3B9E">
        <w:rPr>
          <w:rFonts w:ascii="Arial" w:hAnsi="Arial" w:cs="Arial"/>
          <w:sz w:val="24"/>
          <w:szCs w:val="24"/>
        </w:rPr>
        <w:t xml:space="preserve"> </w:t>
      </w:r>
      <w:r w:rsidR="00C70291">
        <w:rPr>
          <w:rFonts w:ascii="Arial" w:hAnsi="Arial" w:cs="Arial"/>
          <w:sz w:val="24"/>
          <w:szCs w:val="24"/>
        </w:rPr>
        <w:t xml:space="preserve">Through systems like PMS platforms which allow </w:t>
      </w:r>
      <w:r w:rsidR="00BC3DCB">
        <w:rPr>
          <w:rFonts w:ascii="Arial" w:hAnsi="Arial" w:cs="Arial"/>
          <w:sz w:val="24"/>
          <w:szCs w:val="24"/>
        </w:rPr>
        <w:t>technology-enabled coordination are made to help streamline</w:t>
      </w:r>
      <w:r w:rsidR="00AF558D">
        <w:rPr>
          <w:rFonts w:ascii="Arial" w:hAnsi="Arial" w:cs="Arial"/>
          <w:sz w:val="24"/>
          <w:szCs w:val="24"/>
        </w:rPr>
        <w:t xml:space="preserve"> cooperation, their success is determined by the proper and timely</w:t>
      </w:r>
      <w:r w:rsidR="003E59D8">
        <w:rPr>
          <w:rFonts w:ascii="Arial" w:hAnsi="Arial" w:cs="Arial"/>
          <w:sz w:val="24"/>
          <w:szCs w:val="24"/>
        </w:rPr>
        <w:t xml:space="preserve"> use of technology (Priority n.</w:t>
      </w:r>
      <w:r w:rsidR="005D3CF1">
        <w:rPr>
          <w:rFonts w:ascii="Arial" w:hAnsi="Arial" w:cs="Arial"/>
          <w:sz w:val="24"/>
          <w:szCs w:val="24"/>
        </w:rPr>
        <w:t>d.).</w:t>
      </w:r>
      <w:r w:rsidR="00C734E0">
        <w:rPr>
          <w:rFonts w:ascii="Arial" w:hAnsi="Arial" w:cs="Arial"/>
          <w:sz w:val="24"/>
          <w:szCs w:val="24"/>
        </w:rPr>
        <w:t xml:space="preserve"> </w:t>
      </w:r>
      <w:r w:rsidR="002B2C5D">
        <w:rPr>
          <w:rFonts w:ascii="Arial" w:hAnsi="Arial" w:cs="Arial"/>
          <w:sz w:val="24"/>
          <w:szCs w:val="24"/>
        </w:rPr>
        <w:t>It may be caused by technology lag, systems down</w:t>
      </w:r>
      <w:r w:rsidR="00F25F47">
        <w:rPr>
          <w:rFonts w:ascii="Arial" w:hAnsi="Arial" w:cs="Arial"/>
          <w:sz w:val="24"/>
          <w:szCs w:val="24"/>
        </w:rPr>
        <w:t xml:space="preserve">times, or staff training inconsistency which can </w:t>
      </w:r>
      <w:r w:rsidR="003F2DBA">
        <w:rPr>
          <w:rFonts w:ascii="Arial" w:hAnsi="Arial" w:cs="Arial"/>
          <w:sz w:val="24"/>
          <w:szCs w:val="24"/>
        </w:rPr>
        <w:t>cause outdated information about room status t</w:t>
      </w:r>
      <w:r w:rsidR="0044370B">
        <w:rPr>
          <w:rFonts w:ascii="Arial" w:hAnsi="Arial" w:cs="Arial"/>
          <w:sz w:val="24"/>
          <w:szCs w:val="24"/>
        </w:rPr>
        <w:t>hus making check-ins or room switchover very challeng</w:t>
      </w:r>
      <w:r w:rsidR="005661DD">
        <w:rPr>
          <w:rFonts w:ascii="Arial" w:hAnsi="Arial" w:cs="Arial"/>
          <w:sz w:val="24"/>
          <w:szCs w:val="24"/>
        </w:rPr>
        <w:t xml:space="preserve">ing at the last minute. These problems </w:t>
      </w:r>
      <w:r w:rsidR="00A14CE1">
        <w:rPr>
          <w:rFonts w:ascii="Arial" w:hAnsi="Arial" w:cs="Arial"/>
          <w:sz w:val="24"/>
          <w:szCs w:val="24"/>
        </w:rPr>
        <w:t>demo</w:t>
      </w:r>
      <w:r w:rsidR="00D75004">
        <w:rPr>
          <w:rFonts w:ascii="Arial" w:hAnsi="Arial" w:cs="Arial"/>
          <w:sz w:val="24"/>
          <w:szCs w:val="24"/>
        </w:rPr>
        <w:t>n</w:t>
      </w:r>
      <w:r w:rsidR="00A14CE1">
        <w:rPr>
          <w:rFonts w:ascii="Arial" w:hAnsi="Arial" w:cs="Arial"/>
          <w:sz w:val="24"/>
          <w:szCs w:val="24"/>
        </w:rPr>
        <w:t>strate that the failures of coordination could hardly be pointed out to one specific de</w:t>
      </w:r>
      <w:r w:rsidR="000D1CE9">
        <w:rPr>
          <w:rFonts w:ascii="Arial" w:hAnsi="Arial" w:cs="Arial"/>
          <w:sz w:val="24"/>
          <w:szCs w:val="24"/>
        </w:rPr>
        <w:t>partment, but instead they are manifest</w:t>
      </w:r>
      <w:r w:rsidR="00A67DE4">
        <w:rPr>
          <w:rFonts w:ascii="Arial" w:hAnsi="Arial" w:cs="Arial"/>
          <w:sz w:val="24"/>
          <w:szCs w:val="24"/>
        </w:rPr>
        <w:t>ations of bigger systemic and structural con</w:t>
      </w:r>
      <w:r w:rsidR="004912B0">
        <w:rPr>
          <w:rFonts w:ascii="Arial" w:hAnsi="Arial" w:cs="Arial"/>
          <w:sz w:val="24"/>
          <w:szCs w:val="24"/>
        </w:rPr>
        <w:t>straints. The cause</w:t>
      </w:r>
      <w:r w:rsidR="00EF31CC">
        <w:rPr>
          <w:rFonts w:ascii="Arial" w:hAnsi="Arial" w:cs="Arial"/>
          <w:sz w:val="24"/>
          <w:szCs w:val="24"/>
        </w:rPr>
        <w:t>-e</w:t>
      </w:r>
      <w:r w:rsidR="00ED24C0">
        <w:rPr>
          <w:rFonts w:ascii="Arial" w:hAnsi="Arial" w:cs="Arial"/>
          <w:sz w:val="24"/>
          <w:szCs w:val="24"/>
        </w:rPr>
        <w:t>f</w:t>
      </w:r>
      <w:r w:rsidR="00EF31CC">
        <w:rPr>
          <w:rFonts w:ascii="Arial" w:hAnsi="Arial" w:cs="Arial"/>
          <w:sz w:val="24"/>
          <w:szCs w:val="24"/>
        </w:rPr>
        <w:t>fect correlation that has arisen out of the results</w:t>
      </w:r>
      <w:r w:rsidR="004E2861">
        <w:rPr>
          <w:rFonts w:ascii="Arial" w:hAnsi="Arial" w:cs="Arial"/>
          <w:sz w:val="24"/>
          <w:szCs w:val="24"/>
        </w:rPr>
        <w:t xml:space="preserve"> is evident from lack of coordination between FO and HK.</w:t>
      </w:r>
      <w:r w:rsidR="00AE3316">
        <w:rPr>
          <w:rFonts w:ascii="Arial" w:hAnsi="Arial" w:cs="Arial"/>
          <w:sz w:val="24"/>
          <w:szCs w:val="24"/>
        </w:rPr>
        <w:t xml:space="preserve"> These may cause delays in the read</w:t>
      </w:r>
      <w:r w:rsidR="004E531D">
        <w:rPr>
          <w:rFonts w:ascii="Arial" w:hAnsi="Arial" w:cs="Arial"/>
          <w:sz w:val="24"/>
          <w:szCs w:val="24"/>
        </w:rPr>
        <w:t>iness of rooms, which fu</w:t>
      </w:r>
      <w:r w:rsidR="0036284E">
        <w:rPr>
          <w:rFonts w:ascii="Arial" w:hAnsi="Arial" w:cs="Arial"/>
          <w:sz w:val="24"/>
          <w:szCs w:val="24"/>
        </w:rPr>
        <w:t>r</w:t>
      </w:r>
      <w:r w:rsidR="004E531D">
        <w:rPr>
          <w:rFonts w:ascii="Arial" w:hAnsi="Arial" w:cs="Arial"/>
          <w:sz w:val="24"/>
          <w:szCs w:val="24"/>
        </w:rPr>
        <w:t>ther may cause frustra</w:t>
      </w:r>
      <w:r w:rsidR="00E41C06">
        <w:rPr>
          <w:rFonts w:ascii="Arial" w:hAnsi="Arial" w:cs="Arial"/>
          <w:sz w:val="24"/>
          <w:szCs w:val="24"/>
        </w:rPr>
        <w:t>tion in guests and aggravate the negative review</w:t>
      </w:r>
      <w:r w:rsidR="006A6C9A">
        <w:rPr>
          <w:rFonts w:ascii="Arial" w:hAnsi="Arial" w:cs="Arial"/>
          <w:sz w:val="24"/>
          <w:szCs w:val="24"/>
        </w:rPr>
        <w:t xml:space="preserve">s </w:t>
      </w:r>
      <w:r w:rsidR="009168A6">
        <w:rPr>
          <w:rFonts w:ascii="Arial" w:hAnsi="Arial" w:cs="Arial"/>
          <w:sz w:val="24"/>
          <w:szCs w:val="24"/>
        </w:rPr>
        <w:t>o</w:t>
      </w:r>
      <w:r w:rsidR="006A6C9A">
        <w:rPr>
          <w:rFonts w:ascii="Arial" w:hAnsi="Arial" w:cs="Arial"/>
          <w:sz w:val="24"/>
          <w:szCs w:val="24"/>
        </w:rPr>
        <w:t>n the internet (Bajpai, 2025). To the guest</w:t>
      </w:r>
      <w:r w:rsidR="00AF300E">
        <w:rPr>
          <w:rFonts w:ascii="Arial" w:hAnsi="Arial" w:cs="Arial"/>
          <w:sz w:val="24"/>
          <w:szCs w:val="24"/>
        </w:rPr>
        <w:t>s, such failures are usually constru</w:t>
      </w:r>
      <w:r w:rsidR="00824166">
        <w:rPr>
          <w:rFonts w:ascii="Arial" w:hAnsi="Arial" w:cs="Arial"/>
          <w:sz w:val="24"/>
          <w:szCs w:val="24"/>
        </w:rPr>
        <w:t xml:space="preserve">ed as lack of efficiency in service, </w:t>
      </w:r>
      <w:r w:rsidR="00334FE4">
        <w:rPr>
          <w:rFonts w:ascii="Arial" w:hAnsi="Arial" w:cs="Arial"/>
          <w:sz w:val="24"/>
          <w:szCs w:val="24"/>
        </w:rPr>
        <w:t>notwithstanding the operational factors</w:t>
      </w:r>
      <w:r w:rsidR="0069621E">
        <w:rPr>
          <w:rFonts w:ascii="Arial" w:hAnsi="Arial" w:cs="Arial"/>
          <w:sz w:val="24"/>
          <w:szCs w:val="24"/>
        </w:rPr>
        <w:t>. This illustrates the reputational risk that is involved in trying to coordi</w:t>
      </w:r>
      <w:r w:rsidR="00ED24C0">
        <w:rPr>
          <w:rFonts w:ascii="Arial" w:hAnsi="Arial" w:cs="Arial"/>
          <w:sz w:val="24"/>
          <w:szCs w:val="24"/>
        </w:rPr>
        <w:t>nate branded hotels.</w:t>
      </w:r>
      <w:r w:rsidR="00C734E0">
        <w:rPr>
          <w:rFonts w:ascii="Arial" w:hAnsi="Arial" w:cs="Arial"/>
          <w:sz w:val="24"/>
          <w:szCs w:val="24"/>
        </w:rPr>
        <w:t xml:space="preserve"> </w:t>
      </w:r>
    </w:p>
    <w:p w14:paraId="31332903" w14:textId="4BE6A9E4" w:rsidR="002F7E44" w:rsidRDefault="002F7E44" w:rsidP="00B5056A">
      <w:pPr>
        <w:pStyle w:val="Heading4"/>
        <w:spacing w:line="360" w:lineRule="auto"/>
        <w:jc w:val="both"/>
        <w:rPr>
          <w:rFonts w:ascii="Arial" w:hAnsi="Arial" w:cs="Arial"/>
          <w:b/>
          <w:bCs/>
          <w:color w:val="auto"/>
          <w:sz w:val="24"/>
          <w:szCs w:val="24"/>
        </w:rPr>
      </w:pPr>
      <w:r w:rsidRPr="00B5056A">
        <w:rPr>
          <w:rFonts w:ascii="Arial" w:hAnsi="Arial" w:cs="Arial"/>
          <w:b/>
          <w:bCs/>
          <w:color w:val="auto"/>
          <w:sz w:val="24"/>
          <w:szCs w:val="24"/>
        </w:rPr>
        <w:t xml:space="preserve">Theme 4: </w:t>
      </w:r>
      <w:r w:rsidR="00A32F50" w:rsidRPr="00B5056A">
        <w:rPr>
          <w:rFonts w:ascii="Arial" w:hAnsi="Arial" w:cs="Arial"/>
          <w:b/>
          <w:bCs/>
          <w:color w:val="auto"/>
          <w:sz w:val="24"/>
          <w:szCs w:val="24"/>
        </w:rPr>
        <w:t>Coordination as a Source of Competitive Adva</w:t>
      </w:r>
      <w:r w:rsidR="00B5056A" w:rsidRPr="00B5056A">
        <w:rPr>
          <w:rFonts w:ascii="Arial" w:hAnsi="Arial" w:cs="Arial"/>
          <w:b/>
          <w:bCs/>
          <w:color w:val="auto"/>
          <w:sz w:val="24"/>
          <w:szCs w:val="24"/>
        </w:rPr>
        <w:t>ntage</w:t>
      </w:r>
    </w:p>
    <w:p w14:paraId="4A0C5D33" w14:textId="6EE619D5" w:rsidR="00B5056A" w:rsidRDefault="00D52CD2" w:rsidP="007F1ADA">
      <w:pPr>
        <w:spacing w:line="360" w:lineRule="auto"/>
        <w:jc w:val="both"/>
        <w:rPr>
          <w:rFonts w:ascii="Arial" w:hAnsi="Arial" w:cs="Arial"/>
          <w:sz w:val="24"/>
          <w:szCs w:val="24"/>
        </w:rPr>
      </w:pPr>
      <w:r>
        <w:rPr>
          <w:rFonts w:ascii="Arial" w:hAnsi="Arial" w:cs="Arial"/>
          <w:sz w:val="24"/>
          <w:szCs w:val="24"/>
        </w:rPr>
        <w:t xml:space="preserve">Good interaction between </w:t>
      </w:r>
      <w:r w:rsidR="00BC0ABC">
        <w:rPr>
          <w:rFonts w:ascii="Arial" w:hAnsi="Arial" w:cs="Arial"/>
          <w:sz w:val="24"/>
          <w:szCs w:val="24"/>
        </w:rPr>
        <w:t>Front Office (FO) and Housekeeping (HK)</w:t>
      </w:r>
      <w:r w:rsidR="00FE2391">
        <w:rPr>
          <w:rFonts w:ascii="Arial" w:hAnsi="Arial" w:cs="Arial"/>
          <w:sz w:val="24"/>
          <w:szCs w:val="24"/>
        </w:rPr>
        <w:t xml:space="preserve"> activities is a strategic performance</w:t>
      </w:r>
      <w:r w:rsidR="00E53984">
        <w:rPr>
          <w:rFonts w:ascii="Arial" w:hAnsi="Arial" w:cs="Arial"/>
          <w:sz w:val="24"/>
          <w:szCs w:val="24"/>
        </w:rPr>
        <w:t xml:space="preserve"> </w:t>
      </w:r>
      <w:r w:rsidR="00FE2391">
        <w:rPr>
          <w:rFonts w:ascii="Arial" w:hAnsi="Arial" w:cs="Arial"/>
          <w:sz w:val="24"/>
          <w:szCs w:val="24"/>
        </w:rPr>
        <w:t>driver and a compet</w:t>
      </w:r>
      <w:r w:rsidR="003671D9">
        <w:rPr>
          <w:rFonts w:ascii="Arial" w:hAnsi="Arial" w:cs="Arial"/>
          <w:sz w:val="24"/>
          <w:szCs w:val="24"/>
        </w:rPr>
        <w:t>i</w:t>
      </w:r>
      <w:r w:rsidR="00FE2391">
        <w:rPr>
          <w:rFonts w:ascii="Arial" w:hAnsi="Arial" w:cs="Arial"/>
          <w:sz w:val="24"/>
          <w:szCs w:val="24"/>
        </w:rPr>
        <w:t>tive</w:t>
      </w:r>
      <w:r w:rsidR="003671D9">
        <w:rPr>
          <w:rFonts w:ascii="Arial" w:hAnsi="Arial" w:cs="Arial"/>
          <w:sz w:val="24"/>
          <w:szCs w:val="24"/>
        </w:rPr>
        <w:t xml:space="preserve"> advantage generator </w:t>
      </w:r>
      <w:r w:rsidR="008F7434">
        <w:rPr>
          <w:rFonts w:ascii="Arial" w:hAnsi="Arial" w:cs="Arial"/>
          <w:sz w:val="24"/>
          <w:szCs w:val="24"/>
        </w:rPr>
        <w:t>f</w:t>
      </w:r>
      <w:r w:rsidR="003671D9">
        <w:rPr>
          <w:rFonts w:ascii="Arial" w:hAnsi="Arial" w:cs="Arial"/>
          <w:sz w:val="24"/>
          <w:szCs w:val="24"/>
        </w:rPr>
        <w:t>o</w:t>
      </w:r>
      <w:r w:rsidR="008F7434">
        <w:rPr>
          <w:rFonts w:ascii="Arial" w:hAnsi="Arial" w:cs="Arial"/>
          <w:sz w:val="24"/>
          <w:szCs w:val="24"/>
        </w:rPr>
        <w:t>r</w:t>
      </w:r>
      <w:r w:rsidR="003671D9">
        <w:rPr>
          <w:rFonts w:ascii="Arial" w:hAnsi="Arial" w:cs="Arial"/>
          <w:sz w:val="24"/>
          <w:szCs w:val="24"/>
        </w:rPr>
        <w:t xml:space="preserve"> DoubleTree by Hilton Stratford-upon-Avon</w:t>
      </w:r>
      <w:r w:rsidR="00FB7C57">
        <w:rPr>
          <w:rFonts w:ascii="Arial" w:hAnsi="Arial" w:cs="Arial"/>
          <w:sz w:val="24"/>
          <w:szCs w:val="24"/>
        </w:rPr>
        <w:t>.</w:t>
      </w:r>
      <w:r w:rsidR="00F6784C">
        <w:rPr>
          <w:rFonts w:ascii="Arial" w:hAnsi="Arial" w:cs="Arial"/>
          <w:sz w:val="24"/>
          <w:szCs w:val="24"/>
        </w:rPr>
        <w:t xml:space="preserve"> </w:t>
      </w:r>
      <w:r w:rsidR="00C212B2">
        <w:rPr>
          <w:rFonts w:ascii="Arial" w:hAnsi="Arial" w:cs="Arial"/>
          <w:sz w:val="24"/>
          <w:szCs w:val="24"/>
        </w:rPr>
        <w:t>Coheren</w:t>
      </w:r>
      <w:r w:rsidR="00995FD7">
        <w:rPr>
          <w:rFonts w:ascii="Arial" w:hAnsi="Arial" w:cs="Arial"/>
          <w:sz w:val="24"/>
          <w:szCs w:val="24"/>
        </w:rPr>
        <w:t>t interdepartmental synchronisation guar</w:t>
      </w:r>
      <w:r w:rsidR="005F2582">
        <w:rPr>
          <w:rFonts w:ascii="Arial" w:hAnsi="Arial" w:cs="Arial"/>
          <w:sz w:val="24"/>
          <w:szCs w:val="24"/>
        </w:rPr>
        <w:t>antees that brand norms are met in a way that ensure</w:t>
      </w:r>
      <w:r w:rsidR="002A0133">
        <w:rPr>
          <w:rFonts w:ascii="Arial" w:hAnsi="Arial" w:cs="Arial"/>
          <w:sz w:val="24"/>
          <w:szCs w:val="24"/>
        </w:rPr>
        <w:t xml:space="preserve">s consistency in delivery of brand promises across </w:t>
      </w:r>
      <w:r w:rsidR="009D3242">
        <w:rPr>
          <w:rFonts w:ascii="Arial" w:hAnsi="Arial" w:cs="Arial"/>
          <w:sz w:val="24"/>
          <w:szCs w:val="24"/>
        </w:rPr>
        <w:t>guest touchpoints (Dehan, 2024)</w:t>
      </w:r>
      <w:r w:rsidR="0000306F">
        <w:rPr>
          <w:rFonts w:ascii="Arial" w:hAnsi="Arial" w:cs="Arial"/>
          <w:sz w:val="24"/>
          <w:szCs w:val="24"/>
        </w:rPr>
        <w:t>. It reinforces the value propo</w:t>
      </w:r>
      <w:r w:rsidR="00F36CDA">
        <w:rPr>
          <w:rFonts w:ascii="Arial" w:hAnsi="Arial" w:cs="Arial"/>
          <w:sz w:val="24"/>
          <w:szCs w:val="24"/>
        </w:rPr>
        <w:t>sition of Hilton which is quality delivery of service and pro</w:t>
      </w:r>
      <w:r w:rsidR="004F07A7">
        <w:rPr>
          <w:rFonts w:ascii="Arial" w:hAnsi="Arial" w:cs="Arial"/>
          <w:sz w:val="24"/>
          <w:szCs w:val="24"/>
        </w:rPr>
        <w:t>fessionalism in operations.</w:t>
      </w:r>
      <w:r w:rsidR="00B20FCE">
        <w:rPr>
          <w:rFonts w:ascii="Arial" w:hAnsi="Arial" w:cs="Arial"/>
          <w:sz w:val="24"/>
          <w:szCs w:val="24"/>
        </w:rPr>
        <w:t xml:space="preserve"> With the coherent fu</w:t>
      </w:r>
      <w:r w:rsidR="00BE47F0">
        <w:rPr>
          <w:rFonts w:ascii="Arial" w:hAnsi="Arial" w:cs="Arial"/>
          <w:sz w:val="24"/>
          <w:szCs w:val="24"/>
        </w:rPr>
        <w:t>n</w:t>
      </w:r>
      <w:r w:rsidR="00B20FCE">
        <w:rPr>
          <w:rFonts w:ascii="Arial" w:hAnsi="Arial" w:cs="Arial"/>
          <w:sz w:val="24"/>
          <w:szCs w:val="24"/>
        </w:rPr>
        <w:t>ctioning of FO and H</w:t>
      </w:r>
      <w:r w:rsidR="00A35127">
        <w:rPr>
          <w:rFonts w:ascii="Arial" w:hAnsi="Arial" w:cs="Arial"/>
          <w:sz w:val="24"/>
          <w:szCs w:val="24"/>
        </w:rPr>
        <w:t>K, service experiences, like check</w:t>
      </w:r>
      <w:r w:rsidR="00374C8D">
        <w:rPr>
          <w:rFonts w:ascii="Arial" w:hAnsi="Arial" w:cs="Arial"/>
          <w:sz w:val="24"/>
          <w:szCs w:val="24"/>
        </w:rPr>
        <w:t xml:space="preserve">-in and rooms preparation, and </w:t>
      </w:r>
      <w:r w:rsidR="002E4525">
        <w:rPr>
          <w:rFonts w:ascii="Arial" w:hAnsi="Arial" w:cs="Arial"/>
          <w:sz w:val="24"/>
          <w:szCs w:val="24"/>
        </w:rPr>
        <w:t>resolution of issues become more successful</w:t>
      </w:r>
      <w:r w:rsidR="001A6F64">
        <w:rPr>
          <w:rFonts w:ascii="Arial" w:hAnsi="Arial" w:cs="Arial"/>
          <w:sz w:val="24"/>
          <w:szCs w:val="24"/>
        </w:rPr>
        <w:t xml:space="preserve"> (Traininghotels, n.d.)</w:t>
      </w:r>
      <w:r w:rsidR="005F73CF">
        <w:rPr>
          <w:rFonts w:ascii="Arial" w:hAnsi="Arial" w:cs="Arial"/>
          <w:sz w:val="24"/>
          <w:szCs w:val="24"/>
        </w:rPr>
        <w:t>. It can lead to gr</w:t>
      </w:r>
      <w:r w:rsidR="000F5EF7">
        <w:rPr>
          <w:rFonts w:ascii="Arial" w:hAnsi="Arial" w:cs="Arial"/>
          <w:sz w:val="24"/>
          <w:szCs w:val="24"/>
        </w:rPr>
        <w:t>e</w:t>
      </w:r>
      <w:r w:rsidR="005F73CF">
        <w:rPr>
          <w:rFonts w:ascii="Arial" w:hAnsi="Arial" w:cs="Arial"/>
          <w:sz w:val="24"/>
          <w:szCs w:val="24"/>
        </w:rPr>
        <w:t>ater brand consistency and increa</w:t>
      </w:r>
      <w:r w:rsidR="001E5BCC">
        <w:rPr>
          <w:rFonts w:ascii="Arial" w:hAnsi="Arial" w:cs="Arial"/>
          <w:sz w:val="24"/>
          <w:szCs w:val="24"/>
        </w:rPr>
        <w:t>sed trust in guests. Such consistency is more</w:t>
      </w:r>
      <w:r w:rsidR="003679F5">
        <w:rPr>
          <w:rFonts w:ascii="Arial" w:hAnsi="Arial" w:cs="Arial"/>
          <w:sz w:val="24"/>
          <w:szCs w:val="24"/>
        </w:rPr>
        <w:t xml:space="preserve"> vital when it comes to branded hotels where by consumers anti</w:t>
      </w:r>
      <w:r w:rsidR="00C12FB5">
        <w:rPr>
          <w:rFonts w:ascii="Arial" w:hAnsi="Arial" w:cs="Arial"/>
          <w:sz w:val="24"/>
          <w:szCs w:val="24"/>
        </w:rPr>
        <w:t>cipate a consistent service delivery pattern despite the geographic location.</w:t>
      </w:r>
    </w:p>
    <w:p w14:paraId="512CEA71" w14:textId="140141EB" w:rsidR="00985385" w:rsidRDefault="00F90310" w:rsidP="00744B53">
      <w:pPr>
        <w:spacing w:line="360" w:lineRule="auto"/>
        <w:jc w:val="both"/>
        <w:rPr>
          <w:rFonts w:ascii="Arial" w:hAnsi="Arial" w:cs="Arial"/>
          <w:sz w:val="24"/>
          <w:szCs w:val="24"/>
        </w:rPr>
      </w:pPr>
      <w:r>
        <w:rPr>
          <w:rFonts w:ascii="Arial" w:hAnsi="Arial" w:cs="Arial"/>
          <w:sz w:val="24"/>
          <w:szCs w:val="24"/>
        </w:rPr>
        <w:t>On performance aspect</w:t>
      </w:r>
      <w:r w:rsidR="00B9792B">
        <w:rPr>
          <w:rFonts w:ascii="Arial" w:hAnsi="Arial" w:cs="Arial"/>
          <w:sz w:val="24"/>
          <w:szCs w:val="24"/>
        </w:rPr>
        <w:t>s</w:t>
      </w:r>
      <w:r w:rsidR="00FF1A38">
        <w:rPr>
          <w:rFonts w:ascii="Arial" w:hAnsi="Arial" w:cs="Arial"/>
          <w:sz w:val="24"/>
          <w:szCs w:val="24"/>
        </w:rPr>
        <w:t>, repeat visitation</w:t>
      </w:r>
      <w:r w:rsidR="00136CFA">
        <w:rPr>
          <w:rFonts w:ascii="Arial" w:hAnsi="Arial" w:cs="Arial"/>
          <w:sz w:val="24"/>
          <w:szCs w:val="24"/>
        </w:rPr>
        <w:t>s</w:t>
      </w:r>
      <w:r w:rsidR="00FF1A38">
        <w:rPr>
          <w:rFonts w:ascii="Arial" w:hAnsi="Arial" w:cs="Arial"/>
          <w:sz w:val="24"/>
          <w:szCs w:val="24"/>
        </w:rPr>
        <w:t xml:space="preserve"> and brand loyalty</w:t>
      </w:r>
      <w:r w:rsidR="00D46F74">
        <w:rPr>
          <w:rFonts w:ascii="Arial" w:hAnsi="Arial" w:cs="Arial"/>
          <w:sz w:val="24"/>
          <w:szCs w:val="24"/>
        </w:rPr>
        <w:t xml:space="preserve"> are directly related to coord</w:t>
      </w:r>
      <w:r w:rsidR="00BD3B30">
        <w:rPr>
          <w:rFonts w:ascii="Arial" w:hAnsi="Arial" w:cs="Arial"/>
          <w:sz w:val="24"/>
          <w:szCs w:val="24"/>
        </w:rPr>
        <w:t>ination. Reports reveal</w:t>
      </w:r>
      <w:r w:rsidR="00B43982">
        <w:rPr>
          <w:rFonts w:ascii="Arial" w:hAnsi="Arial" w:cs="Arial"/>
          <w:sz w:val="24"/>
          <w:szCs w:val="24"/>
        </w:rPr>
        <w:t>e</w:t>
      </w:r>
      <w:r w:rsidR="00BD3B30">
        <w:rPr>
          <w:rFonts w:ascii="Arial" w:hAnsi="Arial" w:cs="Arial"/>
          <w:sz w:val="24"/>
          <w:szCs w:val="24"/>
        </w:rPr>
        <w:t xml:space="preserve">d that </w:t>
      </w:r>
      <w:r w:rsidR="00E52109">
        <w:rPr>
          <w:rFonts w:ascii="Arial" w:hAnsi="Arial" w:cs="Arial"/>
          <w:sz w:val="24"/>
          <w:szCs w:val="24"/>
        </w:rPr>
        <w:t xml:space="preserve">travelers have an increased chance of </w:t>
      </w:r>
      <w:r w:rsidR="00593277">
        <w:rPr>
          <w:rFonts w:ascii="Arial" w:hAnsi="Arial" w:cs="Arial"/>
          <w:sz w:val="24"/>
          <w:szCs w:val="24"/>
        </w:rPr>
        <w:t>returning to the same pr</w:t>
      </w:r>
      <w:r w:rsidR="00602A87">
        <w:rPr>
          <w:rFonts w:ascii="Arial" w:hAnsi="Arial" w:cs="Arial"/>
          <w:sz w:val="24"/>
          <w:szCs w:val="24"/>
        </w:rPr>
        <w:t>o</w:t>
      </w:r>
      <w:r w:rsidR="003F124E">
        <w:rPr>
          <w:rFonts w:ascii="Arial" w:hAnsi="Arial" w:cs="Arial"/>
          <w:sz w:val="24"/>
          <w:szCs w:val="24"/>
        </w:rPr>
        <w:t>perty where they receive an excellent service and</w:t>
      </w:r>
      <w:r w:rsidR="00357329">
        <w:rPr>
          <w:rFonts w:ascii="Arial" w:hAnsi="Arial" w:cs="Arial"/>
          <w:sz w:val="24"/>
          <w:szCs w:val="24"/>
        </w:rPr>
        <w:t xml:space="preserve"> disruption of operations is minimal (Mo</w:t>
      </w:r>
      <w:r w:rsidR="00E212EC">
        <w:rPr>
          <w:rFonts w:ascii="Arial" w:hAnsi="Arial" w:cs="Arial"/>
          <w:sz w:val="24"/>
          <w:szCs w:val="24"/>
        </w:rPr>
        <w:t xml:space="preserve">gelonsky </w:t>
      </w:r>
      <w:r w:rsidR="000B0B32">
        <w:rPr>
          <w:rFonts w:ascii="Arial" w:hAnsi="Arial" w:cs="Arial"/>
          <w:sz w:val="24"/>
          <w:szCs w:val="24"/>
        </w:rPr>
        <w:t>and</w:t>
      </w:r>
      <w:r w:rsidR="00E212EC">
        <w:rPr>
          <w:rFonts w:ascii="Arial" w:hAnsi="Arial" w:cs="Arial"/>
          <w:sz w:val="24"/>
          <w:szCs w:val="24"/>
        </w:rPr>
        <w:t xml:space="preserve"> Mogelonsky, 2025)</w:t>
      </w:r>
      <w:r w:rsidR="00AB5A3F">
        <w:rPr>
          <w:rFonts w:ascii="Arial" w:hAnsi="Arial" w:cs="Arial"/>
          <w:sz w:val="24"/>
          <w:szCs w:val="24"/>
        </w:rPr>
        <w:t xml:space="preserve"> Efficient coordination of F</w:t>
      </w:r>
      <w:r w:rsidR="00D426BD">
        <w:rPr>
          <w:rFonts w:ascii="Arial" w:hAnsi="Arial" w:cs="Arial"/>
          <w:sz w:val="24"/>
          <w:szCs w:val="24"/>
        </w:rPr>
        <w:t>O-HK in DoubleTree by Hilton</w:t>
      </w:r>
      <w:r w:rsidR="00EE1D3B">
        <w:rPr>
          <w:rFonts w:ascii="Arial" w:hAnsi="Arial" w:cs="Arial"/>
          <w:sz w:val="24"/>
          <w:szCs w:val="24"/>
        </w:rPr>
        <w:t xml:space="preserve"> Stratford-upon-Avon</w:t>
      </w:r>
      <w:r w:rsidR="008C434D">
        <w:rPr>
          <w:rFonts w:ascii="Arial" w:hAnsi="Arial" w:cs="Arial"/>
          <w:sz w:val="24"/>
          <w:szCs w:val="24"/>
        </w:rPr>
        <w:t xml:space="preserve"> can prevent failures</w:t>
      </w:r>
      <w:r w:rsidR="0029740D">
        <w:rPr>
          <w:rFonts w:ascii="Arial" w:hAnsi="Arial" w:cs="Arial"/>
          <w:sz w:val="24"/>
          <w:szCs w:val="24"/>
        </w:rPr>
        <w:t xml:space="preserve"> of services which</w:t>
      </w:r>
      <w:r w:rsidR="00D843F4">
        <w:rPr>
          <w:rFonts w:ascii="Arial" w:hAnsi="Arial" w:cs="Arial"/>
          <w:sz w:val="24"/>
          <w:szCs w:val="24"/>
        </w:rPr>
        <w:t xml:space="preserve"> usually cause dissa</w:t>
      </w:r>
      <w:r w:rsidR="00B16042">
        <w:rPr>
          <w:rFonts w:ascii="Arial" w:hAnsi="Arial" w:cs="Arial"/>
          <w:sz w:val="24"/>
          <w:szCs w:val="24"/>
        </w:rPr>
        <w:t>tisfaction from delayed availability of rooms or concerns over cle</w:t>
      </w:r>
      <w:r w:rsidR="002558DE">
        <w:rPr>
          <w:rFonts w:ascii="Arial" w:hAnsi="Arial" w:cs="Arial"/>
          <w:sz w:val="24"/>
          <w:szCs w:val="24"/>
        </w:rPr>
        <w:t>anliness, resulting in enhancement</w:t>
      </w:r>
      <w:r w:rsidR="001D0973">
        <w:rPr>
          <w:rFonts w:ascii="Arial" w:hAnsi="Arial" w:cs="Arial"/>
          <w:sz w:val="24"/>
          <w:szCs w:val="24"/>
        </w:rPr>
        <w:t xml:space="preserve"> of guest ret</w:t>
      </w:r>
      <w:r w:rsidR="00E3223F">
        <w:rPr>
          <w:rFonts w:ascii="Arial" w:hAnsi="Arial" w:cs="Arial"/>
          <w:sz w:val="24"/>
          <w:szCs w:val="24"/>
        </w:rPr>
        <w:t>e</w:t>
      </w:r>
      <w:r w:rsidR="0088150F">
        <w:rPr>
          <w:rFonts w:ascii="Arial" w:hAnsi="Arial" w:cs="Arial"/>
          <w:sz w:val="24"/>
          <w:szCs w:val="24"/>
        </w:rPr>
        <w:t>n</w:t>
      </w:r>
      <w:r w:rsidR="001D0973">
        <w:rPr>
          <w:rFonts w:ascii="Arial" w:hAnsi="Arial" w:cs="Arial"/>
          <w:sz w:val="24"/>
          <w:szCs w:val="24"/>
        </w:rPr>
        <w:t>tion rates</w:t>
      </w:r>
      <w:r w:rsidR="00B72818">
        <w:rPr>
          <w:rFonts w:ascii="Arial" w:hAnsi="Arial" w:cs="Arial"/>
          <w:sz w:val="24"/>
          <w:szCs w:val="24"/>
        </w:rPr>
        <w:t>. Compared to non-branded or self-manage</w:t>
      </w:r>
      <w:r w:rsidR="006F7669">
        <w:rPr>
          <w:rFonts w:ascii="Arial" w:hAnsi="Arial" w:cs="Arial"/>
          <w:sz w:val="24"/>
          <w:szCs w:val="24"/>
        </w:rPr>
        <w:t>d hotels,</w:t>
      </w:r>
      <w:r w:rsidR="00BD1CBC">
        <w:rPr>
          <w:rFonts w:ascii="Arial" w:hAnsi="Arial" w:cs="Arial"/>
          <w:sz w:val="24"/>
          <w:szCs w:val="24"/>
        </w:rPr>
        <w:t xml:space="preserve"> br</w:t>
      </w:r>
      <w:r w:rsidR="00493635">
        <w:rPr>
          <w:rFonts w:ascii="Arial" w:hAnsi="Arial" w:cs="Arial"/>
          <w:sz w:val="24"/>
          <w:szCs w:val="24"/>
        </w:rPr>
        <w:t xml:space="preserve">anded properties </w:t>
      </w:r>
      <w:r w:rsidR="00ED458B">
        <w:rPr>
          <w:rFonts w:ascii="Arial" w:hAnsi="Arial" w:cs="Arial"/>
          <w:sz w:val="24"/>
          <w:szCs w:val="24"/>
        </w:rPr>
        <w:t>enjoy the combined econ</w:t>
      </w:r>
      <w:r w:rsidR="00711011">
        <w:rPr>
          <w:rFonts w:ascii="Arial" w:hAnsi="Arial" w:cs="Arial"/>
          <w:sz w:val="24"/>
          <w:szCs w:val="24"/>
        </w:rPr>
        <w:t>o</w:t>
      </w:r>
      <w:r w:rsidR="00ED458B">
        <w:rPr>
          <w:rFonts w:ascii="Arial" w:hAnsi="Arial" w:cs="Arial"/>
          <w:sz w:val="24"/>
          <w:szCs w:val="24"/>
        </w:rPr>
        <w:t>mi</w:t>
      </w:r>
      <w:r w:rsidR="0044363A">
        <w:rPr>
          <w:rFonts w:ascii="Arial" w:hAnsi="Arial" w:cs="Arial"/>
          <w:sz w:val="24"/>
          <w:szCs w:val="24"/>
        </w:rPr>
        <w:t>es of systems and common operating practice</w:t>
      </w:r>
      <w:r w:rsidR="00960DC3">
        <w:rPr>
          <w:rFonts w:ascii="Arial" w:hAnsi="Arial" w:cs="Arial"/>
          <w:sz w:val="24"/>
          <w:szCs w:val="24"/>
        </w:rPr>
        <w:t>s that enable coordination to be scaled effi</w:t>
      </w:r>
      <w:r w:rsidR="00B07636">
        <w:rPr>
          <w:rFonts w:ascii="Arial" w:hAnsi="Arial" w:cs="Arial"/>
          <w:sz w:val="24"/>
          <w:szCs w:val="24"/>
        </w:rPr>
        <w:t>ciently between periods of high demand (Hotel Online, 2025)</w:t>
      </w:r>
      <w:r w:rsidR="00B554E9">
        <w:rPr>
          <w:rFonts w:ascii="Arial" w:hAnsi="Arial" w:cs="Arial"/>
          <w:sz w:val="24"/>
          <w:szCs w:val="24"/>
        </w:rPr>
        <w:t>. It helps them to build their competitive</w:t>
      </w:r>
      <w:r w:rsidR="005F0827">
        <w:rPr>
          <w:rFonts w:ascii="Arial" w:hAnsi="Arial" w:cs="Arial"/>
          <w:sz w:val="24"/>
          <w:szCs w:val="24"/>
        </w:rPr>
        <w:t xml:space="preserve"> positioning. The relevance of coordination as a competitive </w:t>
      </w:r>
      <w:r w:rsidR="009A4788">
        <w:rPr>
          <w:rFonts w:ascii="Arial" w:hAnsi="Arial" w:cs="Arial"/>
          <w:sz w:val="24"/>
          <w:szCs w:val="24"/>
        </w:rPr>
        <w:t>advantage</w:t>
      </w:r>
      <w:r w:rsidR="007503F0">
        <w:rPr>
          <w:rFonts w:ascii="Arial" w:hAnsi="Arial" w:cs="Arial"/>
          <w:sz w:val="24"/>
          <w:szCs w:val="24"/>
        </w:rPr>
        <w:t xml:space="preserve"> to operations can also be examined with </w:t>
      </w:r>
      <w:r w:rsidR="00F31C37">
        <w:rPr>
          <w:rFonts w:ascii="Arial" w:hAnsi="Arial" w:cs="Arial"/>
          <w:sz w:val="24"/>
          <w:szCs w:val="24"/>
        </w:rPr>
        <w:t>utilisation of PESTLE framework.</w:t>
      </w:r>
    </w:p>
    <w:tbl>
      <w:tblPr>
        <w:tblW w:w="951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3"/>
        <w:gridCol w:w="4267"/>
        <w:gridCol w:w="3361"/>
      </w:tblGrid>
      <w:tr w:rsidR="00090B87" w14:paraId="31A3742C" w14:textId="03AEF75A" w:rsidTr="00E73953">
        <w:trPr>
          <w:trHeight w:val="629"/>
        </w:trPr>
        <w:tc>
          <w:tcPr>
            <w:tcW w:w="1307" w:type="dxa"/>
          </w:tcPr>
          <w:p w14:paraId="0799C83D" w14:textId="605B0F48" w:rsidR="0075758F" w:rsidRPr="00E719F1" w:rsidRDefault="00E73953" w:rsidP="00E719F1">
            <w:pPr>
              <w:spacing w:line="360" w:lineRule="auto"/>
              <w:jc w:val="center"/>
              <w:rPr>
                <w:rFonts w:ascii="Arial" w:hAnsi="Arial" w:cs="Arial"/>
                <w:b/>
                <w:bCs/>
                <w:sz w:val="24"/>
                <w:szCs w:val="24"/>
              </w:rPr>
            </w:pPr>
            <w:r w:rsidRPr="00E719F1">
              <w:rPr>
                <w:rFonts w:ascii="Arial" w:hAnsi="Arial" w:cs="Arial"/>
                <w:b/>
                <w:bCs/>
                <w:sz w:val="24"/>
                <w:szCs w:val="24"/>
              </w:rPr>
              <w:t>Factors</w:t>
            </w:r>
          </w:p>
        </w:tc>
        <w:tc>
          <w:tcPr>
            <w:tcW w:w="4623" w:type="dxa"/>
          </w:tcPr>
          <w:p w14:paraId="72B07A04" w14:textId="79A05539" w:rsidR="0075758F" w:rsidRPr="00E719F1" w:rsidRDefault="00E73953" w:rsidP="00E719F1">
            <w:pPr>
              <w:spacing w:line="360" w:lineRule="auto"/>
              <w:jc w:val="center"/>
              <w:rPr>
                <w:rFonts w:ascii="Arial" w:hAnsi="Arial" w:cs="Arial"/>
                <w:b/>
                <w:bCs/>
                <w:sz w:val="24"/>
                <w:szCs w:val="24"/>
              </w:rPr>
            </w:pPr>
            <w:r w:rsidRPr="00E719F1">
              <w:rPr>
                <w:rFonts w:ascii="Arial" w:hAnsi="Arial" w:cs="Arial"/>
                <w:b/>
                <w:bCs/>
                <w:sz w:val="24"/>
                <w:szCs w:val="24"/>
              </w:rPr>
              <w:t>Details</w:t>
            </w:r>
          </w:p>
        </w:tc>
        <w:tc>
          <w:tcPr>
            <w:tcW w:w="3581" w:type="dxa"/>
          </w:tcPr>
          <w:p w14:paraId="6A53E938" w14:textId="5F7C8C39" w:rsidR="0075758F" w:rsidRPr="00E719F1" w:rsidRDefault="009F4374" w:rsidP="00E719F1">
            <w:pPr>
              <w:spacing w:line="360" w:lineRule="auto"/>
              <w:jc w:val="center"/>
              <w:rPr>
                <w:rFonts w:ascii="Arial" w:hAnsi="Arial" w:cs="Arial"/>
                <w:b/>
                <w:bCs/>
                <w:sz w:val="24"/>
                <w:szCs w:val="24"/>
              </w:rPr>
            </w:pPr>
            <w:r w:rsidRPr="00E719F1">
              <w:rPr>
                <w:rFonts w:ascii="Arial" w:hAnsi="Arial" w:cs="Arial"/>
                <w:b/>
                <w:bCs/>
                <w:sz w:val="24"/>
                <w:szCs w:val="24"/>
              </w:rPr>
              <w:t>Relevanance to Coordination and Compet</w:t>
            </w:r>
            <w:r w:rsidR="00656CAC" w:rsidRPr="00E719F1">
              <w:rPr>
                <w:rFonts w:ascii="Arial" w:hAnsi="Arial" w:cs="Arial"/>
                <w:b/>
                <w:bCs/>
                <w:sz w:val="24"/>
                <w:szCs w:val="24"/>
              </w:rPr>
              <w:t>itive Advantage</w:t>
            </w:r>
          </w:p>
        </w:tc>
      </w:tr>
      <w:tr w:rsidR="00090B87" w14:paraId="68D322C2" w14:textId="6C539CC1" w:rsidTr="00AE3EA9">
        <w:trPr>
          <w:trHeight w:val="1670"/>
        </w:trPr>
        <w:tc>
          <w:tcPr>
            <w:tcW w:w="1307" w:type="dxa"/>
          </w:tcPr>
          <w:p w14:paraId="05F6D196" w14:textId="55658C80" w:rsidR="0075758F" w:rsidRPr="00E719F1" w:rsidRDefault="00656CAC" w:rsidP="00744B53">
            <w:pPr>
              <w:spacing w:line="360" w:lineRule="auto"/>
              <w:jc w:val="both"/>
              <w:rPr>
                <w:rFonts w:ascii="Arial" w:hAnsi="Arial" w:cs="Arial"/>
                <w:b/>
                <w:bCs/>
                <w:sz w:val="24"/>
                <w:szCs w:val="24"/>
              </w:rPr>
            </w:pPr>
            <w:r w:rsidRPr="00E719F1">
              <w:rPr>
                <w:rFonts w:ascii="Arial" w:hAnsi="Arial" w:cs="Arial"/>
                <w:b/>
                <w:bCs/>
                <w:sz w:val="24"/>
                <w:szCs w:val="24"/>
              </w:rPr>
              <w:t>Political</w:t>
            </w:r>
          </w:p>
        </w:tc>
        <w:tc>
          <w:tcPr>
            <w:tcW w:w="4623" w:type="dxa"/>
          </w:tcPr>
          <w:p w14:paraId="18637BEC" w14:textId="4B21E8FD" w:rsidR="0075758F" w:rsidRPr="00746DFE" w:rsidRDefault="00746DFE" w:rsidP="00744B53">
            <w:pPr>
              <w:spacing w:line="360" w:lineRule="auto"/>
              <w:jc w:val="both"/>
              <w:rPr>
                <w:rFonts w:ascii="Arial" w:hAnsi="Arial" w:cs="Arial"/>
                <w:sz w:val="24"/>
                <w:szCs w:val="24"/>
              </w:rPr>
            </w:pPr>
            <w:r>
              <w:rPr>
                <w:rFonts w:ascii="Arial" w:hAnsi="Arial" w:cs="Arial"/>
                <w:sz w:val="24"/>
                <w:szCs w:val="24"/>
              </w:rPr>
              <w:t xml:space="preserve">Health and safety </w:t>
            </w:r>
            <w:r w:rsidR="005C0DAD">
              <w:rPr>
                <w:rFonts w:ascii="Arial" w:hAnsi="Arial" w:cs="Arial"/>
                <w:sz w:val="24"/>
                <w:szCs w:val="24"/>
              </w:rPr>
              <w:t>compliance for workers through Health and Safety at Work</w:t>
            </w:r>
            <w:r w:rsidR="00FD33F4">
              <w:rPr>
                <w:rFonts w:ascii="Arial" w:hAnsi="Arial" w:cs="Arial"/>
                <w:sz w:val="24"/>
                <w:szCs w:val="24"/>
              </w:rPr>
              <w:t xml:space="preserve"> Act 1974 reduces chance of pressuring workers to improve</w:t>
            </w:r>
            <w:r w:rsidR="00F128BA">
              <w:rPr>
                <w:rFonts w:ascii="Arial" w:hAnsi="Arial" w:cs="Arial"/>
                <w:sz w:val="24"/>
                <w:szCs w:val="24"/>
              </w:rPr>
              <w:t xml:space="preserve"> their business needs in hotels (MSL</w:t>
            </w:r>
            <w:r w:rsidR="00AD1B2C">
              <w:rPr>
                <w:rFonts w:ascii="Arial" w:hAnsi="Arial" w:cs="Arial"/>
                <w:sz w:val="24"/>
                <w:szCs w:val="24"/>
              </w:rPr>
              <w:t>,</w:t>
            </w:r>
            <w:r w:rsidR="00417D64">
              <w:rPr>
                <w:rFonts w:ascii="Arial" w:hAnsi="Arial" w:cs="Arial"/>
                <w:sz w:val="24"/>
                <w:szCs w:val="24"/>
              </w:rPr>
              <w:t xml:space="preserve"> </w:t>
            </w:r>
            <w:r w:rsidR="00AD1B2C">
              <w:rPr>
                <w:rFonts w:ascii="Arial" w:hAnsi="Arial" w:cs="Arial"/>
                <w:sz w:val="24"/>
                <w:szCs w:val="24"/>
              </w:rPr>
              <w:t>n.d.).</w:t>
            </w:r>
          </w:p>
        </w:tc>
        <w:tc>
          <w:tcPr>
            <w:tcW w:w="3581" w:type="dxa"/>
          </w:tcPr>
          <w:p w14:paraId="5EB192FE" w14:textId="71989E5F" w:rsidR="0075758F" w:rsidRPr="00AD1B2C" w:rsidRDefault="00AD1B2C" w:rsidP="00744B53">
            <w:pPr>
              <w:spacing w:line="360" w:lineRule="auto"/>
              <w:jc w:val="both"/>
              <w:rPr>
                <w:rFonts w:ascii="Arial" w:hAnsi="Arial" w:cs="Arial"/>
                <w:sz w:val="24"/>
                <w:szCs w:val="24"/>
              </w:rPr>
            </w:pPr>
            <w:r w:rsidRPr="00AD1B2C">
              <w:rPr>
                <w:rFonts w:ascii="Arial" w:hAnsi="Arial" w:cs="Arial"/>
                <w:sz w:val="24"/>
                <w:szCs w:val="24"/>
              </w:rPr>
              <w:t>The adherance ensure</w:t>
            </w:r>
            <w:r w:rsidR="006A607D">
              <w:rPr>
                <w:rFonts w:ascii="Arial" w:hAnsi="Arial" w:cs="Arial"/>
                <w:sz w:val="24"/>
                <w:szCs w:val="24"/>
              </w:rPr>
              <w:t>s</w:t>
            </w:r>
            <w:r w:rsidRPr="00AD1B2C">
              <w:rPr>
                <w:rFonts w:ascii="Arial" w:hAnsi="Arial" w:cs="Arial"/>
                <w:sz w:val="24"/>
                <w:szCs w:val="24"/>
              </w:rPr>
              <w:t xml:space="preserve"> coordination actions among FO and HK.</w:t>
            </w:r>
          </w:p>
        </w:tc>
      </w:tr>
      <w:tr w:rsidR="00090B87" w14:paraId="7337C344" w14:textId="77777777" w:rsidTr="00313CFF">
        <w:trPr>
          <w:trHeight w:val="1832"/>
        </w:trPr>
        <w:tc>
          <w:tcPr>
            <w:tcW w:w="1307" w:type="dxa"/>
          </w:tcPr>
          <w:p w14:paraId="3086D715" w14:textId="60776148" w:rsidR="0075758F" w:rsidRPr="00E719F1" w:rsidRDefault="00656CAC" w:rsidP="00744B53">
            <w:pPr>
              <w:spacing w:line="360" w:lineRule="auto"/>
              <w:jc w:val="both"/>
              <w:rPr>
                <w:rFonts w:ascii="Arial" w:hAnsi="Arial" w:cs="Arial"/>
                <w:b/>
                <w:bCs/>
                <w:sz w:val="24"/>
                <w:szCs w:val="24"/>
              </w:rPr>
            </w:pPr>
            <w:r w:rsidRPr="00E719F1">
              <w:rPr>
                <w:rFonts w:ascii="Arial" w:hAnsi="Arial" w:cs="Arial"/>
                <w:b/>
                <w:bCs/>
                <w:sz w:val="24"/>
                <w:szCs w:val="24"/>
              </w:rPr>
              <w:t>Economic</w:t>
            </w:r>
          </w:p>
        </w:tc>
        <w:tc>
          <w:tcPr>
            <w:tcW w:w="4623" w:type="dxa"/>
          </w:tcPr>
          <w:p w14:paraId="3FF605CA" w14:textId="48CE7C53" w:rsidR="0075758F" w:rsidRPr="00DF7B01" w:rsidRDefault="00153E10" w:rsidP="00744B53">
            <w:pPr>
              <w:spacing w:line="360" w:lineRule="auto"/>
              <w:jc w:val="both"/>
              <w:rPr>
                <w:rFonts w:ascii="Arial" w:hAnsi="Arial" w:cs="Arial"/>
                <w:sz w:val="24"/>
                <w:szCs w:val="24"/>
              </w:rPr>
            </w:pPr>
            <w:r w:rsidRPr="00DF7B01">
              <w:rPr>
                <w:rFonts w:ascii="Arial" w:hAnsi="Arial" w:cs="Arial"/>
                <w:sz w:val="24"/>
                <w:szCs w:val="24"/>
              </w:rPr>
              <w:t xml:space="preserve">No less than 16% rise in </w:t>
            </w:r>
            <w:r w:rsidR="002A1C90" w:rsidRPr="00DF7B01">
              <w:rPr>
                <w:rFonts w:ascii="Arial" w:hAnsi="Arial" w:cs="Arial"/>
                <w:sz w:val="24"/>
                <w:szCs w:val="24"/>
              </w:rPr>
              <w:t>national Living Wage put</w:t>
            </w:r>
            <w:r w:rsidR="00453169">
              <w:rPr>
                <w:rFonts w:ascii="Arial" w:hAnsi="Arial" w:cs="Arial"/>
                <w:sz w:val="24"/>
                <w:szCs w:val="24"/>
              </w:rPr>
              <w:t>s</w:t>
            </w:r>
            <w:r w:rsidR="002A1C90" w:rsidRPr="00DF7B01">
              <w:rPr>
                <w:rFonts w:ascii="Arial" w:hAnsi="Arial" w:cs="Arial"/>
                <w:sz w:val="24"/>
                <w:szCs w:val="24"/>
              </w:rPr>
              <w:t xml:space="preserve"> pressure on profitability</w:t>
            </w:r>
            <w:r w:rsidR="00DF7B01" w:rsidRPr="00DF7B01">
              <w:rPr>
                <w:rFonts w:ascii="Arial" w:hAnsi="Arial" w:cs="Arial"/>
                <w:sz w:val="24"/>
                <w:szCs w:val="24"/>
              </w:rPr>
              <w:t xml:space="preserve"> for hotels (PwC, n.d)</w:t>
            </w:r>
            <w:r w:rsidR="00DF7B01">
              <w:rPr>
                <w:rFonts w:ascii="Arial" w:hAnsi="Arial" w:cs="Arial"/>
                <w:sz w:val="24"/>
                <w:szCs w:val="24"/>
              </w:rPr>
              <w:t>.</w:t>
            </w:r>
          </w:p>
        </w:tc>
        <w:tc>
          <w:tcPr>
            <w:tcW w:w="3581" w:type="dxa"/>
          </w:tcPr>
          <w:p w14:paraId="5C48E2F5" w14:textId="475583E5" w:rsidR="0075758F" w:rsidRPr="005E0B62" w:rsidRDefault="00DF7B01" w:rsidP="00744B53">
            <w:pPr>
              <w:spacing w:line="360" w:lineRule="auto"/>
              <w:jc w:val="both"/>
              <w:rPr>
                <w:rFonts w:ascii="Arial" w:hAnsi="Arial" w:cs="Arial"/>
                <w:sz w:val="24"/>
                <w:szCs w:val="24"/>
              </w:rPr>
            </w:pPr>
            <w:r w:rsidRPr="005E0B62">
              <w:rPr>
                <w:rFonts w:ascii="Arial" w:hAnsi="Arial" w:cs="Arial"/>
                <w:sz w:val="24"/>
                <w:szCs w:val="24"/>
              </w:rPr>
              <w:t>It necess</w:t>
            </w:r>
            <w:r w:rsidR="005E0B62" w:rsidRPr="005E0B62">
              <w:rPr>
                <w:rFonts w:ascii="Arial" w:hAnsi="Arial" w:cs="Arial"/>
                <w:sz w:val="24"/>
                <w:szCs w:val="24"/>
              </w:rPr>
              <w:t>itates departmental coordination to reduce overtime related changes.</w:t>
            </w:r>
          </w:p>
        </w:tc>
      </w:tr>
      <w:tr w:rsidR="00090B87" w14:paraId="53A10A7D" w14:textId="77777777" w:rsidTr="00E73953">
        <w:trPr>
          <w:trHeight w:val="1501"/>
        </w:trPr>
        <w:tc>
          <w:tcPr>
            <w:tcW w:w="1307" w:type="dxa"/>
          </w:tcPr>
          <w:p w14:paraId="0E55F357" w14:textId="2DEABF9F" w:rsidR="0075758F" w:rsidRPr="00E719F1" w:rsidRDefault="001161EB" w:rsidP="00744B53">
            <w:pPr>
              <w:spacing w:line="360" w:lineRule="auto"/>
              <w:jc w:val="both"/>
              <w:rPr>
                <w:rFonts w:ascii="Arial" w:hAnsi="Arial" w:cs="Arial"/>
                <w:b/>
                <w:bCs/>
                <w:sz w:val="24"/>
                <w:szCs w:val="24"/>
              </w:rPr>
            </w:pPr>
            <w:r w:rsidRPr="00E719F1">
              <w:rPr>
                <w:rFonts w:ascii="Arial" w:hAnsi="Arial" w:cs="Arial"/>
                <w:b/>
                <w:bCs/>
                <w:sz w:val="24"/>
                <w:szCs w:val="24"/>
              </w:rPr>
              <w:t>Social</w:t>
            </w:r>
          </w:p>
        </w:tc>
        <w:tc>
          <w:tcPr>
            <w:tcW w:w="4623" w:type="dxa"/>
          </w:tcPr>
          <w:p w14:paraId="1265097B" w14:textId="19FC4F3B" w:rsidR="0075758F" w:rsidRPr="00813E41" w:rsidRDefault="009009D6" w:rsidP="00744B53">
            <w:pPr>
              <w:spacing w:line="360" w:lineRule="auto"/>
              <w:jc w:val="both"/>
              <w:rPr>
                <w:rFonts w:ascii="Arial" w:hAnsi="Arial" w:cs="Arial"/>
                <w:sz w:val="24"/>
                <w:szCs w:val="24"/>
              </w:rPr>
            </w:pPr>
            <w:r w:rsidRPr="00813E41">
              <w:rPr>
                <w:rFonts w:ascii="Arial" w:hAnsi="Arial" w:cs="Arial"/>
                <w:sz w:val="24"/>
                <w:szCs w:val="24"/>
              </w:rPr>
              <w:t>The rising demands of guests towards speed</w:t>
            </w:r>
            <w:r w:rsidR="00E24BAD" w:rsidRPr="00813E41">
              <w:rPr>
                <w:rFonts w:ascii="Arial" w:hAnsi="Arial" w:cs="Arial"/>
                <w:sz w:val="24"/>
                <w:szCs w:val="24"/>
              </w:rPr>
              <w:t>, preference and convenience (BDO, 2024)</w:t>
            </w:r>
            <w:r w:rsidR="00092D93" w:rsidRPr="00813E41">
              <w:rPr>
                <w:rFonts w:ascii="Arial" w:hAnsi="Arial" w:cs="Arial"/>
                <w:sz w:val="24"/>
                <w:szCs w:val="24"/>
              </w:rPr>
              <w:t>.</w:t>
            </w:r>
          </w:p>
        </w:tc>
        <w:tc>
          <w:tcPr>
            <w:tcW w:w="3581" w:type="dxa"/>
          </w:tcPr>
          <w:p w14:paraId="492961FD" w14:textId="7003BB66" w:rsidR="0075758F" w:rsidRPr="00813E41" w:rsidRDefault="00092D93" w:rsidP="00744B53">
            <w:pPr>
              <w:spacing w:line="360" w:lineRule="auto"/>
              <w:jc w:val="both"/>
              <w:rPr>
                <w:rFonts w:ascii="Arial" w:hAnsi="Arial" w:cs="Arial"/>
                <w:sz w:val="24"/>
                <w:szCs w:val="24"/>
              </w:rPr>
            </w:pPr>
            <w:r w:rsidRPr="00813E41">
              <w:rPr>
                <w:rFonts w:ascii="Arial" w:hAnsi="Arial" w:cs="Arial"/>
                <w:sz w:val="24"/>
                <w:szCs w:val="24"/>
              </w:rPr>
              <w:t>It puts FO and HK on the same</w:t>
            </w:r>
            <w:r w:rsidR="002424CE" w:rsidRPr="00813E41">
              <w:rPr>
                <w:rFonts w:ascii="Arial" w:hAnsi="Arial" w:cs="Arial"/>
                <w:sz w:val="24"/>
                <w:szCs w:val="24"/>
              </w:rPr>
              <w:t xml:space="preserve"> page to provide timely and precise service respo</w:t>
            </w:r>
            <w:r w:rsidR="00813E41" w:rsidRPr="00813E41">
              <w:rPr>
                <w:rFonts w:ascii="Arial" w:hAnsi="Arial" w:cs="Arial"/>
                <w:sz w:val="24"/>
                <w:szCs w:val="24"/>
              </w:rPr>
              <w:t>nses.</w:t>
            </w:r>
          </w:p>
        </w:tc>
      </w:tr>
      <w:tr w:rsidR="00090B87" w14:paraId="23564D29" w14:textId="77777777" w:rsidTr="00E73953">
        <w:trPr>
          <w:trHeight w:val="1295"/>
        </w:trPr>
        <w:tc>
          <w:tcPr>
            <w:tcW w:w="1307" w:type="dxa"/>
          </w:tcPr>
          <w:p w14:paraId="03C0896C" w14:textId="7B1BDE41" w:rsidR="0075758F" w:rsidRPr="00E719F1" w:rsidRDefault="001161EB" w:rsidP="00744B53">
            <w:pPr>
              <w:spacing w:line="360" w:lineRule="auto"/>
              <w:jc w:val="both"/>
              <w:rPr>
                <w:rFonts w:ascii="Arial" w:hAnsi="Arial" w:cs="Arial"/>
                <w:b/>
                <w:bCs/>
                <w:sz w:val="24"/>
                <w:szCs w:val="24"/>
              </w:rPr>
            </w:pPr>
            <w:r w:rsidRPr="00E719F1">
              <w:rPr>
                <w:rFonts w:ascii="Arial" w:hAnsi="Arial" w:cs="Arial"/>
                <w:b/>
                <w:bCs/>
                <w:sz w:val="24"/>
                <w:szCs w:val="24"/>
              </w:rPr>
              <w:t>Technological</w:t>
            </w:r>
          </w:p>
        </w:tc>
        <w:tc>
          <w:tcPr>
            <w:tcW w:w="4623" w:type="dxa"/>
          </w:tcPr>
          <w:p w14:paraId="0C64A098" w14:textId="6C2803F0" w:rsidR="0075758F" w:rsidRPr="00053CEE" w:rsidRDefault="001164FB" w:rsidP="00744B53">
            <w:pPr>
              <w:spacing w:line="360" w:lineRule="auto"/>
              <w:jc w:val="both"/>
              <w:rPr>
                <w:rFonts w:ascii="Arial" w:hAnsi="Arial" w:cs="Arial"/>
                <w:sz w:val="24"/>
                <w:szCs w:val="24"/>
              </w:rPr>
            </w:pPr>
            <w:r w:rsidRPr="00053CEE">
              <w:rPr>
                <w:rFonts w:ascii="Arial" w:hAnsi="Arial" w:cs="Arial"/>
                <w:sz w:val="24"/>
                <w:szCs w:val="24"/>
              </w:rPr>
              <w:t>Advan</w:t>
            </w:r>
            <w:r w:rsidR="00B71629" w:rsidRPr="00053CEE">
              <w:rPr>
                <w:rFonts w:ascii="Arial" w:hAnsi="Arial" w:cs="Arial"/>
                <w:sz w:val="24"/>
                <w:szCs w:val="24"/>
              </w:rPr>
              <w:t>ced PMS allows real time ch</w:t>
            </w:r>
            <w:r w:rsidR="00B55466" w:rsidRPr="00053CEE">
              <w:rPr>
                <w:rFonts w:ascii="Arial" w:hAnsi="Arial" w:cs="Arial"/>
                <w:sz w:val="24"/>
                <w:szCs w:val="24"/>
              </w:rPr>
              <w:t>anges in room status, facilities more rapid check-ins and mini</w:t>
            </w:r>
            <w:r w:rsidR="003A173E" w:rsidRPr="00053CEE">
              <w:rPr>
                <w:rFonts w:ascii="Arial" w:hAnsi="Arial" w:cs="Arial"/>
                <w:sz w:val="24"/>
                <w:szCs w:val="24"/>
              </w:rPr>
              <w:t>mises service mistakes (Oracle, n.d).</w:t>
            </w:r>
          </w:p>
        </w:tc>
        <w:tc>
          <w:tcPr>
            <w:tcW w:w="3581" w:type="dxa"/>
          </w:tcPr>
          <w:p w14:paraId="0B71AF14" w14:textId="3C96334D" w:rsidR="0075758F" w:rsidRPr="00053CEE" w:rsidRDefault="0018404A" w:rsidP="00744B53">
            <w:pPr>
              <w:spacing w:line="360" w:lineRule="auto"/>
              <w:jc w:val="both"/>
              <w:rPr>
                <w:rFonts w:ascii="Arial" w:hAnsi="Arial" w:cs="Arial"/>
                <w:sz w:val="24"/>
                <w:szCs w:val="24"/>
              </w:rPr>
            </w:pPr>
            <w:r w:rsidRPr="00053CEE">
              <w:rPr>
                <w:rFonts w:ascii="Arial" w:hAnsi="Arial" w:cs="Arial"/>
                <w:sz w:val="24"/>
                <w:szCs w:val="24"/>
              </w:rPr>
              <w:t>It leads to a perceived improvement in service quality</w:t>
            </w:r>
            <w:r w:rsidR="00053CEE" w:rsidRPr="00053CEE">
              <w:rPr>
                <w:rFonts w:ascii="Arial" w:hAnsi="Arial" w:cs="Arial"/>
                <w:sz w:val="24"/>
                <w:szCs w:val="24"/>
              </w:rPr>
              <w:t>.</w:t>
            </w:r>
          </w:p>
        </w:tc>
      </w:tr>
      <w:tr w:rsidR="00090B87" w14:paraId="33996761" w14:textId="77777777" w:rsidTr="00286C7D">
        <w:trPr>
          <w:trHeight w:val="1408"/>
        </w:trPr>
        <w:tc>
          <w:tcPr>
            <w:tcW w:w="1307" w:type="dxa"/>
          </w:tcPr>
          <w:p w14:paraId="26C5FA59" w14:textId="55FD3775" w:rsidR="0075758F" w:rsidRPr="00E719F1" w:rsidRDefault="001161EB" w:rsidP="00744B53">
            <w:pPr>
              <w:spacing w:line="360" w:lineRule="auto"/>
              <w:jc w:val="both"/>
              <w:rPr>
                <w:rFonts w:ascii="Arial" w:hAnsi="Arial" w:cs="Arial"/>
                <w:b/>
                <w:bCs/>
                <w:sz w:val="24"/>
                <w:szCs w:val="24"/>
              </w:rPr>
            </w:pPr>
            <w:r w:rsidRPr="00E719F1">
              <w:rPr>
                <w:rFonts w:ascii="Arial" w:hAnsi="Arial" w:cs="Arial"/>
                <w:b/>
                <w:bCs/>
                <w:sz w:val="24"/>
                <w:szCs w:val="24"/>
              </w:rPr>
              <w:t>Legal</w:t>
            </w:r>
          </w:p>
        </w:tc>
        <w:tc>
          <w:tcPr>
            <w:tcW w:w="4623" w:type="dxa"/>
          </w:tcPr>
          <w:p w14:paraId="1421EDA5" w14:textId="00B6E309" w:rsidR="0075758F" w:rsidRPr="00EB6496" w:rsidRDefault="00AB0EBF" w:rsidP="00744B53">
            <w:pPr>
              <w:spacing w:line="360" w:lineRule="auto"/>
              <w:jc w:val="both"/>
              <w:rPr>
                <w:rFonts w:ascii="Arial" w:hAnsi="Arial" w:cs="Arial"/>
                <w:sz w:val="24"/>
                <w:szCs w:val="24"/>
              </w:rPr>
            </w:pPr>
            <w:r w:rsidRPr="00EB6496">
              <w:rPr>
                <w:rFonts w:ascii="Arial" w:hAnsi="Arial" w:cs="Arial"/>
                <w:sz w:val="24"/>
                <w:szCs w:val="24"/>
              </w:rPr>
              <w:t xml:space="preserve">Employment </w:t>
            </w:r>
            <w:r w:rsidR="003C2F66" w:rsidRPr="00EB6496">
              <w:rPr>
                <w:rFonts w:ascii="Arial" w:hAnsi="Arial" w:cs="Arial"/>
                <w:sz w:val="24"/>
                <w:szCs w:val="24"/>
              </w:rPr>
              <w:t>laws and working time regulation</w:t>
            </w:r>
            <w:r w:rsidR="00F01CC7" w:rsidRPr="00EB6496">
              <w:rPr>
                <w:rFonts w:ascii="Arial" w:hAnsi="Arial" w:cs="Arial"/>
                <w:sz w:val="24"/>
                <w:szCs w:val="24"/>
              </w:rPr>
              <w:t>s have an impact on the flexibility of staffing (M</w:t>
            </w:r>
            <w:r w:rsidR="00156DB0" w:rsidRPr="00EB6496">
              <w:rPr>
                <w:rFonts w:ascii="Arial" w:hAnsi="Arial" w:cs="Arial"/>
                <w:sz w:val="24"/>
                <w:szCs w:val="24"/>
              </w:rPr>
              <w:t>SL, n.d.)</w:t>
            </w:r>
            <w:r w:rsidR="005B4C30">
              <w:rPr>
                <w:rFonts w:ascii="Arial" w:hAnsi="Arial" w:cs="Arial"/>
                <w:sz w:val="24"/>
                <w:szCs w:val="24"/>
              </w:rPr>
              <w:t>.</w:t>
            </w:r>
          </w:p>
        </w:tc>
        <w:tc>
          <w:tcPr>
            <w:tcW w:w="3581" w:type="dxa"/>
          </w:tcPr>
          <w:p w14:paraId="74A68717" w14:textId="550EC48B" w:rsidR="0075758F" w:rsidRPr="00EB6496" w:rsidRDefault="00156DB0" w:rsidP="00744B53">
            <w:pPr>
              <w:spacing w:line="360" w:lineRule="auto"/>
              <w:jc w:val="both"/>
              <w:rPr>
                <w:rFonts w:ascii="Arial" w:hAnsi="Arial" w:cs="Arial"/>
                <w:sz w:val="24"/>
                <w:szCs w:val="24"/>
              </w:rPr>
            </w:pPr>
            <w:r w:rsidRPr="00EB6496">
              <w:rPr>
                <w:rFonts w:ascii="Arial" w:hAnsi="Arial" w:cs="Arial"/>
                <w:sz w:val="24"/>
                <w:szCs w:val="24"/>
              </w:rPr>
              <w:t>Flexibility can be assured if the laws are pro</w:t>
            </w:r>
            <w:r w:rsidR="00EB6496" w:rsidRPr="00EB6496">
              <w:rPr>
                <w:rFonts w:ascii="Arial" w:hAnsi="Arial" w:cs="Arial"/>
                <w:sz w:val="24"/>
                <w:szCs w:val="24"/>
              </w:rPr>
              <w:t>per</w:t>
            </w:r>
            <w:r w:rsidR="005A01CF">
              <w:rPr>
                <w:rFonts w:ascii="Arial" w:hAnsi="Arial" w:cs="Arial"/>
                <w:sz w:val="24"/>
                <w:szCs w:val="24"/>
              </w:rPr>
              <w:t>l</w:t>
            </w:r>
            <w:r w:rsidR="00EB6496" w:rsidRPr="00EB6496">
              <w:rPr>
                <w:rFonts w:ascii="Arial" w:hAnsi="Arial" w:cs="Arial"/>
                <w:sz w:val="24"/>
                <w:szCs w:val="24"/>
              </w:rPr>
              <w:t>y adhered to.</w:t>
            </w:r>
          </w:p>
        </w:tc>
      </w:tr>
      <w:tr w:rsidR="00090B87" w14:paraId="4852001B" w14:textId="77777777" w:rsidTr="00E73953">
        <w:trPr>
          <w:trHeight w:val="1692"/>
        </w:trPr>
        <w:tc>
          <w:tcPr>
            <w:tcW w:w="1307" w:type="dxa"/>
          </w:tcPr>
          <w:p w14:paraId="5DE3F38C" w14:textId="740EC3B5" w:rsidR="0075758F" w:rsidRPr="00E719F1" w:rsidRDefault="001161EB" w:rsidP="00744B53">
            <w:pPr>
              <w:spacing w:line="360" w:lineRule="auto"/>
              <w:jc w:val="both"/>
              <w:rPr>
                <w:rFonts w:ascii="Arial" w:hAnsi="Arial" w:cs="Arial"/>
                <w:b/>
                <w:bCs/>
                <w:sz w:val="24"/>
                <w:szCs w:val="24"/>
              </w:rPr>
            </w:pPr>
            <w:r w:rsidRPr="00E719F1">
              <w:rPr>
                <w:rFonts w:ascii="Arial" w:hAnsi="Arial" w:cs="Arial"/>
                <w:b/>
                <w:bCs/>
                <w:sz w:val="24"/>
                <w:szCs w:val="24"/>
              </w:rPr>
              <w:t>E</w:t>
            </w:r>
            <w:r w:rsidR="00E719F1" w:rsidRPr="00E719F1">
              <w:rPr>
                <w:rFonts w:ascii="Arial" w:hAnsi="Arial" w:cs="Arial"/>
                <w:b/>
                <w:bCs/>
                <w:sz w:val="24"/>
                <w:szCs w:val="24"/>
              </w:rPr>
              <w:t>nvironmental</w:t>
            </w:r>
          </w:p>
        </w:tc>
        <w:tc>
          <w:tcPr>
            <w:tcW w:w="4623" w:type="dxa"/>
          </w:tcPr>
          <w:p w14:paraId="0D033D7F" w14:textId="07D3A390" w:rsidR="0075758F" w:rsidRPr="00ED7371" w:rsidRDefault="00D50419" w:rsidP="00744B53">
            <w:pPr>
              <w:spacing w:line="360" w:lineRule="auto"/>
              <w:jc w:val="both"/>
              <w:rPr>
                <w:rFonts w:ascii="Arial" w:hAnsi="Arial" w:cs="Arial"/>
                <w:sz w:val="24"/>
                <w:szCs w:val="24"/>
              </w:rPr>
            </w:pPr>
            <w:r w:rsidRPr="00ED7371">
              <w:rPr>
                <w:rFonts w:ascii="Arial" w:hAnsi="Arial" w:cs="Arial"/>
                <w:sz w:val="24"/>
                <w:szCs w:val="24"/>
              </w:rPr>
              <w:t>Proper</w:t>
            </w:r>
            <w:r w:rsidR="00CF275D" w:rsidRPr="00ED7371">
              <w:rPr>
                <w:rFonts w:ascii="Arial" w:hAnsi="Arial" w:cs="Arial"/>
                <w:sz w:val="24"/>
                <w:szCs w:val="24"/>
              </w:rPr>
              <w:t xml:space="preserve"> disposal of waste is a subject of </w:t>
            </w:r>
            <w:r w:rsidR="00EA737B" w:rsidRPr="00ED7371">
              <w:rPr>
                <w:rFonts w:ascii="Arial" w:hAnsi="Arial" w:cs="Arial"/>
                <w:sz w:val="24"/>
                <w:szCs w:val="24"/>
              </w:rPr>
              <w:t>focus for staff under sustainability (Zestrecycle, 2024)</w:t>
            </w:r>
          </w:p>
        </w:tc>
        <w:tc>
          <w:tcPr>
            <w:tcW w:w="3581" w:type="dxa"/>
          </w:tcPr>
          <w:p w14:paraId="505AD95F" w14:textId="6206ECAF" w:rsidR="0075758F" w:rsidRPr="00ED7371" w:rsidRDefault="00ED7371" w:rsidP="00744B53">
            <w:pPr>
              <w:spacing w:line="360" w:lineRule="auto"/>
              <w:jc w:val="both"/>
              <w:rPr>
                <w:rFonts w:ascii="Arial" w:hAnsi="Arial" w:cs="Arial"/>
                <w:sz w:val="24"/>
                <w:szCs w:val="24"/>
              </w:rPr>
            </w:pPr>
            <w:r w:rsidRPr="00ED7371">
              <w:rPr>
                <w:rFonts w:ascii="Arial" w:hAnsi="Arial" w:cs="Arial"/>
                <w:sz w:val="24"/>
                <w:szCs w:val="24"/>
              </w:rPr>
              <w:t>FO-HK coordination improves that fu</w:t>
            </w:r>
            <w:r w:rsidR="00176416">
              <w:rPr>
                <w:rFonts w:ascii="Arial" w:hAnsi="Arial" w:cs="Arial"/>
                <w:sz w:val="24"/>
                <w:szCs w:val="24"/>
              </w:rPr>
              <w:t>n</w:t>
            </w:r>
            <w:r w:rsidRPr="00ED7371">
              <w:rPr>
                <w:rFonts w:ascii="Arial" w:hAnsi="Arial" w:cs="Arial"/>
                <w:sz w:val="24"/>
                <w:szCs w:val="24"/>
              </w:rPr>
              <w:t>ction.</w:t>
            </w:r>
          </w:p>
        </w:tc>
      </w:tr>
    </w:tbl>
    <w:p w14:paraId="1817B708" w14:textId="77777777" w:rsidR="00CC7275" w:rsidRPr="0063705D" w:rsidRDefault="00CC7275" w:rsidP="00CC7275">
      <w:pPr>
        <w:spacing w:line="360" w:lineRule="auto"/>
        <w:jc w:val="both"/>
        <w:rPr>
          <w:rFonts w:ascii="Arial" w:hAnsi="Arial" w:cs="Arial"/>
          <w:b/>
          <w:bCs/>
          <w:sz w:val="24"/>
          <w:szCs w:val="24"/>
        </w:rPr>
      </w:pPr>
    </w:p>
    <w:p w14:paraId="602A3085" w14:textId="76D3F06C" w:rsidR="00ED7371" w:rsidRPr="0063705D" w:rsidRDefault="00ED7371" w:rsidP="00ED7371">
      <w:pPr>
        <w:spacing w:line="360" w:lineRule="auto"/>
        <w:jc w:val="center"/>
        <w:rPr>
          <w:rFonts w:ascii="Arial" w:hAnsi="Arial" w:cs="Arial"/>
          <w:b/>
          <w:bCs/>
          <w:sz w:val="24"/>
          <w:szCs w:val="24"/>
        </w:rPr>
      </w:pPr>
      <w:r w:rsidRPr="0063705D">
        <w:rPr>
          <w:rFonts w:ascii="Arial" w:hAnsi="Arial" w:cs="Arial"/>
          <w:b/>
          <w:bCs/>
          <w:sz w:val="24"/>
          <w:szCs w:val="24"/>
        </w:rPr>
        <w:t xml:space="preserve">Table </w:t>
      </w:r>
      <w:r w:rsidR="00A0652F">
        <w:rPr>
          <w:rFonts w:ascii="Arial" w:hAnsi="Arial" w:cs="Arial"/>
          <w:b/>
          <w:bCs/>
          <w:sz w:val="24"/>
          <w:szCs w:val="24"/>
        </w:rPr>
        <w:t>3</w:t>
      </w:r>
      <w:r w:rsidRPr="0063705D">
        <w:rPr>
          <w:rFonts w:ascii="Arial" w:hAnsi="Arial" w:cs="Arial"/>
          <w:b/>
          <w:bCs/>
          <w:sz w:val="24"/>
          <w:szCs w:val="24"/>
        </w:rPr>
        <w:t>: PESTLE</w:t>
      </w:r>
      <w:r w:rsidR="0063705D" w:rsidRPr="0063705D">
        <w:rPr>
          <w:rFonts w:ascii="Arial" w:hAnsi="Arial" w:cs="Arial"/>
          <w:b/>
          <w:bCs/>
          <w:sz w:val="24"/>
          <w:szCs w:val="24"/>
        </w:rPr>
        <w:t xml:space="preserve"> Analysis</w:t>
      </w:r>
    </w:p>
    <w:p w14:paraId="7667CC4A" w14:textId="3E336718" w:rsidR="0063705D" w:rsidRDefault="0063705D" w:rsidP="00ED7371">
      <w:pPr>
        <w:spacing w:line="360" w:lineRule="auto"/>
        <w:jc w:val="center"/>
        <w:rPr>
          <w:rFonts w:ascii="Arial" w:hAnsi="Arial" w:cs="Arial"/>
          <w:sz w:val="24"/>
          <w:szCs w:val="24"/>
        </w:rPr>
      </w:pPr>
      <w:r>
        <w:rPr>
          <w:rFonts w:ascii="Arial" w:hAnsi="Arial" w:cs="Arial"/>
          <w:sz w:val="24"/>
          <w:szCs w:val="24"/>
        </w:rPr>
        <w:t>(Source: Self-</w:t>
      </w:r>
      <w:r w:rsidR="008A2FE6">
        <w:rPr>
          <w:rFonts w:ascii="Arial" w:hAnsi="Arial" w:cs="Arial"/>
          <w:sz w:val="24"/>
          <w:szCs w:val="24"/>
        </w:rPr>
        <w:t>d</w:t>
      </w:r>
      <w:r>
        <w:rPr>
          <w:rFonts w:ascii="Arial" w:hAnsi="Arial" w:cs="Arial"/>
          <w:sz w:val="24"/>
          <w:szCs w:val="24"/>
        </w:rPr>
        <w:t>eveloped)</w:t>
      </w:r>
    </w:p>
    <w:p w14:paraId="759435EE" w14:textId="2297FBE6" w:rsidR="0063705D" w:rsidRDefault="0063705D" w:rsidP="000334C9">
      <w:pPr>
        <w:pStyle w:val="Heading2"/>
        <w:spacing w:line="360" w:lineRule="auto"/>
        <w:jc w:val="both"/>
        <w:rPr>
          <w:rFonts w:ascii="Arial" w:hAnsi="Arial" w:cs="Arial"/>
          <w:b/>
          <w:bCs/>
          <w:color w:val="auto"/>
          <w:sz w:val="24"/>
          <w:szCs w:val="24"/>
        </w:rPr>
      </w:pPr>
      <w:bookmarkStart w:id="22" w:name="_Toc222087835"/>
      <w:r w:rsidRPr="000334C9">
        <w:rPr>
          <w:rFonts w:ascii="Arial" w:hAnsi="Arial" w:cs="Arial"/>
          <w:b/>
          <w:bCs/>
          <w:color w:val="auto"/>
          <w:sz w:val="24"/>
          <w:szCs w:val="24"/>
        </w:rPr>
        <w:t>Discussion</w:t>
      </w:r>
      <w:bookmarkEnd w:id="22"/>
    </w:p>
    <w:p w14:paraId="7A2703D6" w14:textId="7FC0A26F" w:rsidR="000334C9" w:rsidRDefault="00002553" w:rsidP="00870541">
      <w:pPr>
        <w:spacing w:line="360" w:lineRule="auto"/>
        <w:jc w:val="both"/>
        <w:rPr>
          <w:rFonts w:ascii="Arial" w:hAnsi="Arial" w:cs="Arial"/>
          <w:sz w:val="24"/>
          <w:szCs w:val="24"/>
        </w:rPr>
      </w:pPr>
      <w:r>
        <w:rPr>
          <w:rFonts w:ascii="Arial" w:hAnsi="Arial" w:cs="Arial"/>
          <w:sz w:val="24"/>
          <w:szCs w:val="24"/>
        </w:rPr>
        <w:t xml:space="preserve">The research objectives firstly aimed at </w:t>
      </w:r>
      <w:r w:rsidR="0021620F">
        <w:rPr>
          <w:rFonts w:ascii="Arial" w:hAnsi="Arial" w:cs="Arial"/>
          <w:sz w:val="24"/>
          <w:szCs w:val="24"/>
        </w:rPr>
        <w:t>di</w:t>
      </w:r>
      <w:r w:rsidR="00BE7ACA">
        <w:rPr>
          <w:rFonts w:ascii="Arial" w:hAnsi="Arial" w:cs="Arial"/>
          <w:sz w:val="24"/>
          <w:szCs w:val="24"/>
        </w:rPr>
        <w:t>s</w:t>
      </w:r>
      <w:r w:rsidR="0021620F">
        <w:rPr>
          <w:rFonts w:ascii="Arial" w:hAnsi="Arial" w:cs="Arial"/>
          <w:sz w:val="24"/>
          <w:szCs w:val="24"/>
        </w:rPr>
        <w:t>covering the interdepartmental coordination progra</w:t>
      </w:r>
      <w:r w:rsidR="00877BBC">
        <w:rPr>
          <w:rFonts w:ascii="Arial" w:hAnsi="Arial" w:cs="Arial"/>
          <w:sz w:val="24"/>
          <w:szCs w:val="24"/>
        </w:rPr>
        <w:t>mmes that were currently emplo</w:t>
      </w:r>
      <w:r w:rsidR="008401E8">
        <w:rPr>
          <w:rFonts w:ascii="Arial" w:hAnsi="Arial" w:cs="Arial"/>
          <w:sz w:val="24"/>
          <w:szCs w:val="24"/>
        </w:rPr>
        <w:t>yed by FO and HK departments within the hote</w:t>
      </w:r>
      <w:r w:rsidR="00291001">
        <w:rPr>
          <w:rFonts w:ascii="Arial" w:hAnsi="Arial" w:cs="Arial"/>
          <w:sz w:val="24"/>
          <w:szCs w:val="24"/>
        </w:rPr>
        <w:t>l of DoubleTre</w:t>
      </w:r>
      <w:r w:rsidR="007E3E67">
        <w:rPr>
          <w:rFonts w:ascii="Arial" w:hAnsi="Arial" w:cs="Arial"/>
          <w:sz w:val="24"/>
          <w:szCs w:val="24"/>
        </w:rPr>
        <w:t>e</w:t>
      </w:r>
      <w:r w:rsidR="00291001">
        <w:rPr>
          <w:rFonts w:ascii="Arial" w:hAnsi="Arial" w:cs="Arial"/>
          <w:sz w:val="24"/>
          <w:szCs w:val="24"/>
        </w:rPr>
        <w:t xml:space="preserve"> by Hilton Stratford-upo</w:t>
      </w:r>
      <w:r w:rsidR="00A3781A">
        <w:rPr>
          <w:rFonts w:ascii="Arial" w:hAnsi="Arial" w:cs="Arial"/>
          <w:sz w:val="24"/>
          <w:szCs w:val="24"/>
        </w:rPr>
        <w:t>n</w:t>
      </w:r>
      <w:r w:rsidR="00291001">
        <w:rPr>
          <w:rFonts w:ascii="Arial" w:hAnsi="Arial" w:cs="Arial"/>
          <w:sz w:val="24"/>
          <w:szCs w:val="24"/>
        </w:rPr>
        <w:t>-Avon. The res</w:t>
      </w:r>
      <w:r w:rsidR="00FF54AA">
        <w:rPr>
          <w:rFonts w:ascii="Arial" w:hAnsi="Arial" w:cs="Arial"/>
          <w:sz w:val="24"/>
          <w:szCs w:val="24"/>
        </w:rPr>
        <w:t>ults prove that the main forces of coordination at the case</w:t>
      </w:r>
      <w:r w:rsidR="00BB1894">
        <w:rPr>
          <w:rFonts w:ascii="Arial" w:hAnsi="Arial" w:cs="Arial"/>
          <w:sz w:val="24"/>
          <w:szCs w:val="24"/>
        </w:rPr>
        <w:t>-study hotel are the systems facilitate</w:t>
      </w:r>
      <w:r w:rsidR="007E7E89">
        <w:rPr>
          <w:rFonts w:ascii="Arial" w:hAnsi="Arial" w:cs="Arial"/>
          <w:sz w:val="24"/>
          <w:szCs w:val="24"/>
        </w:rPr>
        <w:t>d by technology and standardised practi</w:t>
      </w:r>
      <w:r w:rsidR="00FA15F3">
        <w:rPr>
          <w:rFonts w:ascii="Arial" w:hAnsi="Arial" w:cs="Arial"/>
          <w:sz w:val="24"/>
          <w:szCs w:val="24"/>
        </w:rPr>
        <w:t>c</w:t>
      </w:r>
      <w:r w:rsidR="007E7E89">
        <w:rPr>
          <w:rFonts w:ascii="Arial" w:hAnsi="Arial" w:cs="Arial"/>
          <w:sz w:val="24"/>
          <w:szCs w:val="24"/>
        </w:rPr>
        <w:t xml:space="preserve">es of </w:t>
      </w:r>
      <w:r w:rsidR="00E95092">
        <w:rPr>
          <w:rFonts w:ascii="Arial" w:hAnsi="Arial" w:cs="Arial"/>
          <w:sz w:val="24"/>
          <w:szCs w:val="24"/>
        </w:rPr>
        <w:t xml:space="preserve">communication. Real-time updates to room status by the </w:t>
      </w:r>
      <w:r w:rsidR="00DE7D6A">
        <w:rPr>
          <w:rFonts w:ascii="Arial" w:hAnsi="Arial" w:cs="Arial"/>
          <w:sz w:val="24"/>
          <w:szCs w:val="24"/>
        </w:rPr>
        <w:t>introduction of Property Management Systems (PMS)</w:t>
      </w:r>
      <w:r w:rsidR="00F4397F">
        <w:rPr>
          <w:rFonts w:ascii="Arial" w:hAnsi="Arial" w:cs="Arial"/>
          <w:sz w:val="24"/>
          <w:szCs w:val="24"/>
        </w:rPr>
        <w:t>, especially Opera PMS help FO staff to allocate</w:t>
      </w:r>
      <w:r w:rsidR="00E07488">
        <w:rPr>
          <w:rFonts w:ascii="Arial" w:hAnsi="Arial" w:cs="Arial"/>
          <w:sz w:val="24"/>
          <w:szCs w:val="24"/>
        </w:rPr>
        <w:t xml:space="preserve"> rooms correc</w:t>
      </w:r>
      <w:r w:rsidR="00947717">
        <w:rPr>
          <w:rFonts w:ascii="Arial" w:hAnsi="Arial" w:cs="Arial"/>
          <w:sz w:val="24"/>
          <w:szCs w:val="24"/>
        </w:rPr>
        <w:t>t</w:t>
      </w:r>
      <w:r w:rsidR="00E07488">
        <w:rPr>
          <w:rFonts w:ascii="Arial" w:hAnsi="Arial" w:cs="Arial"/>
          <w:sz w:val="24"/>
          <w:szCs w:val="24"/>
        </w:rPr>
        <w:t>ly and minimise service delay</w:t>
      </w:r>
      <w:r w:rsidR="00A7535E">
        <w:rPr>
          <w:rFonts w:ascii="Arial" w:hAnsi="Arial" w:cs="Arial"/>
          <w:sz w:val="24"/>
          <w:szCs w:val="24"/>
        </w:rPr>
        <w:t xml:space="preserve"> (Oracle, n.d.). More</w:t>
      </w:r>
      <w:r w:rsidR="00097BD3">
        <w:rPr>
          <w:rFonts w:ascii="Arial" w:hAnsi="Arial" w:cs="Arial"/>
          <w:sz w:val="24"/>
          <w:szCs w:val="24"/>
        </w:rPr>
        <w:t>over</w:t>
      </w:r>
      <w:r w:rsidR="00813770">
        <w:rPr>
          <w:rFonts w:ascii="Arial" w:hAnsi="Arial" w:cs="Arial"/>
          <w:sz w:val="24"/>
          <w:szCs w:val="24"/>
        </w:rPr>
        <w:t>, morning brief</w:t>
      </w:r>
      <w:r w:rsidR="00244F98">
        <w:rPr>
          <w:rFonts w:ascii="Arial" w:hAnsi="Arial" w:cs="Arial"/>
          <w:sz w:val="24"/>
          <w:szCs w:val="24"/>
        </w:rPr>
        <w:t>i</w:t>
      </w:r>
      <w:r w:rsidR="00813770">
        <w:rPr>
          <w:rFonts w:ascii="Arial" w:hAnsi="Arial" w:cs="Arial"/>
          <w:sz w:val="24"/>
          <w:szCs w:val="24"/>
        </w:rPr>
        <w:t>ngs and handover</w:t>
      </w:r>
      <w:r w:rsidR="00E83238">
        <w:rPr>
          <w:rFonts w:ascii="Arial" w:hAnsi="Arial" w:cs="Arial"/>
          <w:sz w:val="24"/>
          <w:szCs w:val="24"/>
        </w:rPr>
        <w:t xml:space="preserve"> reports were fou</w:t>
      </w:r>
      <w:r w:rsidR="00DC1893">
        <w:rPr>
          <w:rFonts w:ascii="Arial" w:hAnsi="Arial" w:cs="Arial"/>
          <w:sz w:val="24"/>
          <w:szCs w:val="24"/>
        </w:rPr>
        <w:t>n</w:t>
      </w:r>
      <w:r w:rsidR="00E83238">
        <w:rPr>
          <w:rFonts w:ascii="Arial" w:hAnsi="Arial" w:cs="Arial"/>
          <w:sz w:val="24"/>
          <w:szCs w:val="24"/>
        </w:rPr>
        <w:t>d to be the primary coordination mecha</w:t>
      </w:r>
      <w:r w:rsidR="002A0662">
        <w:rPr>
          <w:rFonts w:ascii="Arial" w:hAnsi="Arial" w:cs="Arial"/>
          <w:sz w:val="24"/>
          <w:szCs w:val="24"/>
        </w:rPr>
        <w:t>nisms that supported the continu</w:t>
      </w:r>
      <w:r w:rsidR="00CE4648">
        <w:rPr>
          <w:rFonts w:ascii="Arial" w:hAnsi="Arial" w:cs="Arial"/>
          <w:sz w:val="24"/>
          <w:szCs w:val="24"/>
        </w:rPr>
        <w:t xml:space="preserve">ation of operational alignment cycle in daily service. </w:t>
      </w:r>
      <w:r w:rsidR="00A3781A">
        <w:rPr>
          <w:rFonts w:ascii="Arial" w:hAnsi="Arial" w:cs="Arial"/>
          <w:sz w:val="24"/>
          <w:szCs w:val="24"/>
        </w:rPr>
        <w:t xml:space="preserve">These results indicate </w:t>
      </w:r>
      <w:r w:rsidR="008073BF">
        <w:rPr>
          <w:rFonts w:ascii="Arial" w:hAnsi="Arial" w:cs="Arial"/>
          <w:sz w:val="24"/>
          <w:szCs w:val="24"/>
        </w:rPr>
        <w:t>that DoubleTree by Hilton Stratford-upon-Avon</w:t>
      </w:r>
      <w:r w:rsidR="00684C7B">
        <w:rPr>
          <w:rFonts w:ascii="Arial" w:hAnsi="Arial" w:cs="Arial"/>
          <w:sz w:val="24"/>
          <w:szCs w:val="24"/>
        </w:rPr>
        <w:t xml:space="preserve"> needs to solidify cross-departmenta</w:t>
      </w:r>
      <w:r w:rsidR="00B508FA">
        <w:rPr>
          <w:rFonts w:ascii="Arial" w:hAnsi="Arial" w:cs="Arial"/>
          <w:sz w:val="24"/>
          <w:szCs w:val="24"/>
        </w:rPr>
        <w:t>l harmoni</w:t>
      </w:r>
      <w:r w:rsidR="008E1400">
        <w:rPr>
          <w:rFonts w:ascii="Arial" w:hAnsi="Arial" w:cs="Arial"/>
          <w:sz w:val="24"/>
          <w:szCs w:val="24"/>
        </w:rPr>
        <w:t>sation significant challenge can be prominent in terms of service delivery</w:t>
      </w:r>
      <w:r w:rsidR="00870541">
        <w:rPr>
          <w:rFonts w:ascii="Arial" w:hAnsi="Arial" w:cs="Arial"/>
          <w:sz w:val="24"/>
          <w:szCs w:val="24"/>
        </w:rPr>
        <w:t>.</w:t>
      </w:r>
    </w:p>
    <w:p w14:paraId="166C7F80" w14:textId="11B8802D" w:rsidR="00A868BA" w:rsidRDefault="000E76AB" w:rsidP="00870541">
      <w:pPr>
        <w:spacing w:line="360" w:lineRule="auto"/>
        <w:jc w:val="both"/>
        <w:rPr>
          <w:rFonts w:ascii="Arial" w:hAnsi="Arial" w:cs="Arial"/>
          <w:sz w:val="24"/>
          <w:szCs w:val="24"/>
        </w:rPr>
      </w:pPr>
      <w:r>
        <w:rPr>
          <w:rFonts w:ascii="Arial" w:hAnsi="Arial" w:cs="Arial"/>
          <w:sz w:val="24"/>
          <w:szCs w:val="24"/>
        </w:rPr>
        <w:t>During the review of literature, these results</w:t>
      </w:r>
      <w:r w:rsidR="00F20931">
        <w:rPr>
          <w:rFonts w:ascii="Arial" w:hAnsi="Arial" w:cs="Arial"/>
          <w:sz w:val="24"/>
          <w:szCs w:val="24"/>
        </w:rPr>
        <w:t xml:space="preserve"> are highly co</w:t>
      </w:r>
      <w:r w:rsidR="004948A4">
        <w:rPr>
          <w:rFonts w:ascii="Arial" w:hAnsi="Arial" w:cs="Arial"/>
          <w:sz w:val="24"/>
          <w:szCs w:val="24"/>
        </w:rPr>
        <w:t>n</w:t>
      </w:r>
      <w:r w:rsidR="00F20931">
        <w:rPr>
          <w:rFonts w:ascii="Arial" w:hAnsi="Arial" w:cs="Arial"/>
          <w:sz w:val="24"/>
          <w:szCs w:val="24"/>
        </w:rPr>
        <w:t xml:space="preserve">sistent with previous studies on the </w:t>
      </w:r>
      <w:r w:rsidR="00E40A03">
        <w:rPr>
          <w:rFonts w:ascii="Arial" w:hAnsi="Arial" w:cs="Arial"/>
          <w:sz w:val="24"/>
          <w:szCs w:val="24"/>
        </w:rPr>
        <w:t>significance of coordination protocols that are stru</w:t>
      </w:r>
      <w:r w:rsidR="007801DD">
        <w:rPr>
          <w:rFonts w:ascii="Arial" w:hAnsi="Arial" w:cs="Arial"/>
          <w:sz w:val="24"/>
          <w:szCs w:val="24"/>
        </w:rPr>
        <w:t>ctured in the operations of the hospitality business</w:t>
      </w:r>
      <w:r w:rsidR="00A868BA">
        <w:rPr>
          <w:rFonts w:ascii="Arial" w:hAnsi="Arial" w:cs="Arial"/>
          <w:sz w:val="24"/>
          <w:szCs w:val="24"/>
        </w:rPr>
        <w:t>. According Laia and Widagdo (2025), interdepar</w:t>
      </w:r>
      <w:r w:rsidR="00B13691">
        <w:rPr>
          <w:rFonts w:ascii="Arial" w:hAnsi="Arial" w:cs="Arial"/>
          <w:sz w:val="24"/>
          <w:szCs w:val="24"/>
        </w:rPr>
        <w:t>t</w:t>
      </w:r>
      <w:r w:rsidR="00A868BA">
        <w:rPr>
          <w:rFonts w:ascii="Arial" w:hAnsi="Arial" w:cs="Arial"/>
          <w:sz w:val="24"/>
          <w:szCs w:val="24"/>
        </w:rPr>
        <w:t>mental</w:t>
      </w:r>
      <w:r w:rsidR="00355FD3">
        <w:rPr>
          <w:rFonts w:ascii="Arial" w:hAnsi="Arial" w:cs="Arial"/>
          <w:sz w:val="24"/>
          <w:szCs w:val="24"/>
        </w:rPr>
        <w:t xml:space="preserve"> interaction that is facilitated by standardised systems boosts the reli</w:t>
      </w:r>
      <w:r w:rsidR="001F1E16">
        <w:rPr>
          <w:rFonts w:ascii="Arial" w:hAnsi="Arial" w:cs="Arial"/>
          <w:sz w:val="24"/>
          <w:szCs w:val="24"/>
        </w:rPr>
        <w:t xml:space="preserve">ability of services. Again, Abbas </w:t>
      </w:r>
      <w:r w:rsidR="001F1E16" w:rsidRPr="001F1E16">
        <w:rPr>
          <w:rFonts w:ascii="Arial" w:hAnsi="Arial" w:cs="Arial"/>
          <w:i/>
          <w:iCs/>
          <w:sz w:val="24"/>
          <w:szCs w:val="24"/>
        </w:rPr>
        <w:t>et al.</w:t>
      </w:r>
      <w:r w:rsidR="00947406">
        <w:rPr>
          <w:rFonts w:ascii="Arial" w:hAnsi="Arial" w:cs="Arial"/>
          <w:i/>
          <w:iCs/>
          <w:sz w:val="24"/>
          <w:szCs w:val="24"/>
        </w:rPr>
        <w:t xml:space="preserve"> </w:t>
      </w:r>
      <w:r w:rsidR="00947406">
        <w:rPr>
          <w:rFonts w:ascii="Arial" w:hAnsi="Arial" w:cs="Arial"/>
          <w:sz w:val="24"/>
          <w:szCs w:val="24"/>
        </w:rPr>
        <w:t>(2025) suggest that digital capabilities may also inte</w:t>
      </w:r>
      <w:r w:rsidR="003B47DB">
        <w:rPr>
          <w:rFonts w:ascii="Arial" w:hAnsi="Arial" w:cs="Arial"/>
          <w:sz w:val="24"/>
          <w:szCs w:val="24"/>
        </w:rPr>
        <w:t>n</w:t>
      </w:r>
      <w:r w:rsidR="0085052B">
        <w:rPr>
          <w:rFonts w:ascii="Arial" w:hAnsi="Arial" w:cs="Arial"/>
          <w:sz w:val="24"/>
          <w:szCs w:val="24"/>
        </w:rPr>
        <w:t>sify the work of terms when integrated in the orga</w:t>
      </w:r>
      <w:r w:rsidR="006F27E1">
        <w:rPr>
          <w:rFonts w:ascii="Arial" w:hAnsi="Arial" w:cs="Arial"/>
          <w:sz w:val="24"/>
          <w:szCs w:val="24"/>
        </w:rPr>
        <w:t xml:space="preserve">nisational routine. The results </w:t>
      </w:r>
      <w:r w:rsidR="00325A7C">
        <w:rPr>
          <w:rFonts w:ascii="Arial" w:hAnsi="Arial" w:cs="Arial"/>
          <w:sz w:val="24"/>
          <w:szCs w:val="24"/>
        </w:rPr>
        <w:t>also support the facts of Systems Theory that conce</w:t>
      </w:r>
      <w:r w:rsidR="00194CD9">
        <w:rPr>
          <w:rFonts w:ascii="Arial" w:hAnsi="Arial" w:cs="Arial"/>
          <w:sz w:val="24"/>
          <w:szCs w:val="24"/>
        </w:rPr>
        <w:t>ptualises hotels as interconnected subsystems which</w:t>
      </w:r>
      <w:r w:rsidR="00E3288B">
        <w:rPr>
          <w:rFonts w:ascii="Arial" w:hAnsi="Arial" w:cs="Arial"/>
          <w:sz w:val="24"/>
          <w:szCs w:val="24"/>
        </w:rPr>
        <w:t xml:space="preserve"> rely on the quality of internal interactions to perform</w:t>
      </w:r>
      <w:r w:rsidR="00754174">
        <w:rPr>
          <w:rFonts w:ascii="Arial" w:hAnsi="Arial" w:cs="Arial"/>
          <w:sz w:val="24"/>
          <w:szCs w:val="24"/>
        </w:rPr>
        <w:t xml:space="preserve"> (Arnold, Kleve and Pieper, 2024). Ne</w:t>
      </w:r>
      <w:r w:rsidR="00435273">
        <w:rPr>
          <w:rFonts w:ascii="Arial" w:hAnsi="Arial" w:cs="Arial"/>
          <w:sz w:val="24"/>
          <w:szCs w:val="24"/>
        </w:rPr>
        <w:t xml:space="preserve">vertheless, findings are an addition to the literature since they </w:t>
      </w:r>
      <w:r w:rsidR="00D84C13">
        <w:rPr>
          <w:rFonts w:ascii="Arial" w:hAnsi="Arial" w:cs="Arial"/>
          <w:sz w:val="24"/>
          <w:szCs w:val="24"/>
        </w:rPr>
        <w:t xml:space="preserve">show that technical coordination cannot be </w:t>
      </w:r>
      <w:r w:rsidR="00BE491E">
        <w:rPr>
          <w:rFonts w:ascii="Arial" w:hAnsi="Arial" w:cs="Arial"/>
          <w:sz w:val="24"/>
          <w:szCs w:val="24"/>
        </w:rPr>
        <w:t xml:space="preserve">effective without the efforts of </w:t>
      </w:r>
      <w:r w:rsidR="00F7292C">
        <w:rPr>
          <w:rFonts w:ascii="Arial" w:hAnsi="Arial" w:cs="Arial"/>
          <w:sz w:val="24"/>
          <w:szCs w:val="24"/>
        </w:rPr>
        <w:t>responsiveness of staff and flexibility of pro</w:t>
      </w:r>
      <w:r w:rsidR="00A35D36">
        <w:rPr>
          <w:rFonts w:ascii="Arial" w:hAnsi="Arial" w:cs="Arial"/>
          <w:sz w:val="24"/>
          <w:szCs w:val="24"/>
        </w:rPr>
        <w:t>cedures. This supports the fact that the sta</w:t>
      </w:r>
      <w:r w:rsidR="004A29A1">
        <w:rPr>
          <w:rFonts w:ascii="Arial" w:hAnsi="Arial" w:cs="Arial"/>
          <w:sz w:val="24"/>
          <w:szCs w:val="24"/>
        </w:rPr>
        <w:t>ndardisation should be moderate with human flexibility to guarantee compe</w:t>
      </w:r>
      <w:r w:rsidR="00B10486">
        <w:rPr>
          <w:rFonts w:ascii="Arial" w:hAnsi="Arial" w:cs="Arial"/>
          <w:sz w:val="24"/>
          <w:szCs w:val="24"/>
        </w:rPr>
        <w:t>tency in the dy</w:t>
      </w:r>
      <w:r w:rsidR="00E72651">
        <w:rPr>
          <w:rFonts w:ascii="Arial" w:hAnsi="Arial" w:cs="Arial"/>
          <w:sz w:val="24"/>
          <w:szCs w:val="24"/>
        </w:rPr>
        <w:t>nami</w:t>
      </w:r>
      <w:r w:rsidR="00B10486">
        <w:rPr>
          <w:rFonts w:ascii="Arial" w:hAnsi="Arial" w:cs="Arial"/>
          <w:sz w:val="24"/>
          <w:szCs w:val="24"/>
        </w:rPr>
        <w:t>c service setting.</w:t>
      </w:r>
    </w:p>
    <w:p w14:paraId="514EC28C" w14:textId="3265E79C" w:rsidR="00B10486" w:rsidRDefault="003915DA" w:rsidP="00870541">
      <w:pPr>
        <w:spacing w:line="360" w:lineRule="auto"/>
        <w:jc w:val="both"/>
        <w:rPr>
          <w:rFonts w:ascii="Arial" w:hAnsi="Arial" w:cs="Arial"/>
          <w:sz w:val="24"/>
          <w:szCs w:val="24"/>
        </w:rPr>
      </w:pPr>
      <w:r>
        <w:rPr>
          <w:rFonts w:ascii="Arial" w:hAnsi="Arial" w:cs="Arial"/>
          <w:sz w:val="24"/>
          <w:szCs w:val="24"/>
        </w:rPr>
        <w:t>Following that the objective was to scru</w:t>
      </w:r>
      <w:r w:rsidR="00537D70">
        <w:rPr>
          <w:rFonts w:ascii="Arial" w:hAnsi="Arial" w:cs="Arial"/>
          <w:sz w:val="24"/>
          <w:szCs w:val="24"/>
        </w:rPr>
        <w:t>tinise the effect o</w:t>
      </w:r>
      <w:r w:rsidR="00543DCA">
        <w:rPr>
          <w:rFonts w:ascii="Arial" w:hAnsi="Arial" w:cs="Arial"/>
          <w:sz w:val="24"/>
          <w:szCs w:val="24"/>
        </w:rPr>
        <w:t>f</w:t>
      </w:r>
      <w:r w:rsidR="00537D70">
        <w:rPr>
          <w:rFonts w:ascii="Arial" w:hAnsi="Arial" w:cs="Arial"/>
          <w:sz w:val="24"/>
          <w:szCs w:val="24"/>
        </w:rPr>
        <w:t xml:space="preserve"> FO-HK coordination on the satisfaction of guests. Results obtained show </w:t>
      </w:r>
      <w:r w:rsidR="00B17316">
        <w:rPr>
          <w:rFonts w:ascii="Arial" w:hAnsi="Arial" w:cs="Arial"/>
          <w:sz w:val="24"/>
          <w:szCs w:val="24"/>
        </w:rPr>
        <w:t xml:space="preserve">that successful coordination will have a positive impact on guest </w:t>
      </w:r>
      <w:r w:rsidR="00507462">
        <w:rPr>
          <w:rFonts w:ascii="Arial" w:hAnsi="Arial" w:cs="Arial"/>
          <w:sz w:val="24"/>
          <w:szCs w:val="24"/>
        </w:rPr>
        <w:t>experiences, including a shorter waiting time in the check-in area, appro</w:t>
      </w:r>
      <w:r w:rsidR="00840018">
        <w:rPr>
          <w:rFonts w:ascii="Arial" w:hAnsi="Arial" w:cs="Arial"/>
          <w:sz w:val="24"/>
          <w:szCs w:val="24"/>
        </w:rPr>
        <w:t>p</w:t>
      </w:r>
      <w:r w:rsidR="00507462">
        <w:rPr>
          <w:rFonts w:ascii="Arial" w:hAnsi="Arial" w:cs="Arial"/>
          <w:sz w:val="24"/>
          <w:szCs w:val="24"/>
        </w:rPr>
        <w:t>riate information regarding the ready room and an incre</w:t>
      </w:r>
      <w:r w:rsidR="002E713A">
        <w:rPr>
          <w:rFonts w:ascii="Arial" w:hAnsi="Arial" w:cs="Arial"/>
          <w:sz w:val="24"/>
          <w:szCs w:val="24"/>
        </w:rPr>
        <w:t>ased perceived standard of clea</w:t>
      </w:r>
      <w:r w:rsidR="001C7DBD">
        <w:rPr>
          <w:rFonts w:ascii="Arial" w:hAnsi="Arial" w:cs="Arial"/>
          <w:sz w:val="24"/>
          <w:szCs w:val="24"/>
        </w:rPr>
        <w:t>nliness (Hospitality Institute, 2024). The brand</w:t>
      </w:r>
      <w:r w:rsidR="006E6212">
        <w:rPr>
          <w:rFonts w:ascii="Arial" w:hAnsi="Arial" w:cs="Arial"/>
          <w:sz w:val="24"/>
          <w:szCs w:val="24"/>
        </w:rPr>
        <w:t>-level Guest Satisfaction Index (GSI) score of 694</w:t>
      </w:r>
      <w:r w:rsidR="00BE1935">
        <w:rPr>
          <w:rFonts w:ascii="Arial" w:hAnsi="Arial" w:cs="Arial"/>
          <w:sz w:val="24"/>
          <w:szCs w:val="24"/>
        </w:rPr>
        <w:t xml:space="preserve"> is part of the Hilton-based chain that additional</w:t>
      </w:r>
      <w:r w:rsidR="00F543D4">
        <w:rPr>
          <w:rFonts w:ascii="Arial" w:hAnsi="Arial" w:cs="Arial"/>
          <w:sz w:val="24"/>
          <w:szCs w:val="24"/>
        </w:rPr>
        <w:t>ly confirms the connection between the organised internal proce</w:t>
      </w:r>
      <w:r w:rsidR="00795494">
        <w:rPr>
          <w:rFonts w:ascii="Arial" w:hAnsi="Arial" w:cs="Arial"/>
          <w:sz w:val="24"/>
          <w:szCs w:val="24"/>
        </w:rPr>
        <w:t>sses or operations and the positive at</w:t>
      </w:r>
      <w:r w:rsidR="00A02B36">
        <w:rPr>
          <w:rFonts w:ascii="Arial" w:hAnsi="Arial" w:cs="Arial"/>
          <w:sz w:val="24"/>
          <w:szCs w:val="24"/>
        </w:rPr>
        <w:t>t</w:t>
      </w:r>
      <w:r w:rsidR="00795494">
        <w:rPr>
          <w:rFonts w:ascii="Arial" w:hAnsi="Arial" w:cs="Arial"/>
          <w:sz w:val="24"/>
          <w:szCs w:val="24"/>
        </w:rPr>
        <w:t xml:space="preserve">itude of guests (Hilton, 2025). The outcomes indicate </w:t>
      </w:r>
      <w:r w:rsidR="00897048">
        <w:rPr>
          <w:rFonts w:ascii="Arial" w:hAnsi="Arial" w:cs="Arial"/>
          <w:sz w:val="24"/>
          <w:szCs w:val="24"/>
        </w:rPr>
        <w:t>that customers usually have a holistic view of the service quality where</w:t>
      </w:r>
      <w:r w:rsidR="000E38C5">
        <w:rPr>
          <w:rFonts w:ascii="Arial" w:hAnsi="Arial" w:cs="Arial"/>
          <w:sz w:val="24"/>
          <w:szCs w:val="24"/>
        </w:rPr>
        <w:t>by they tend attach satisfaction or dissa</w:t>
      </w:r>
      <w:r w:rsidR="005E68CD">
        <w:rPr>
          <w:rFonts w:ascii="Arial" w:hAnsi="Arial" w:cs="Arial"/>
          <w:sz w:val="24"/>
          <w:szCs w:val="24"/>
        </w:rPr>
        <w:t>ti</w:t>
      </w:r>
      <w:r w:rsidR="005A69D6">
        <w:rPr>
          <w:rFonts w:ascii="Arial" w:hAnsi="Arial" w:cs="Arial"/>
          <w:sz w:val="24"/>
          <w:szCs w:val="24"/>
        </w:rPr>
        <w:t>s</w:t>
      </w:r>
      <w:r w:rsidR="00B21CB8">
        <w:rPr>
          <w:rFonts w:ascii="Arial" w:hAnsi="Arial" w:cs="Arial"/>
          <w:sz w:val="24"/>
          <w:szCs w:val="24"/>
        </w:rPr>
        <w:t>faction to the entire hotel rather than giving any depar</w:t>
      </w:r>
      <w:r w:rsidR="004553F9">
        <w:rPr>
          <w:rFonts w:ascii="Arial" w:hAnsi="Arial" w:cs="Arial"/>
          <w:sz w:val="24"/>
          <w:szCs w:val="24"/>
        </w:rPr>
        <w:t>t</w:t>
      </w:r>
      <w:r w:rsidR="00B21CB8">
        <w:rPr>
          <w:rFonts w:ascii="Arial" w:hAnsi="Arial" w:cs="Arial"/>
          <w:sz w:val="24"/>
          <w:szCs w:val="24"/>
        </w:rPr>
        <w:t>mental</w:t>
      </w:r>
      <w:r w:rsidR="00884D22">
        <w:rPr>
          <w:rFonts w:ascii="Arial" w:hAnsi="Arial" w:cs="Arial"/>
          <w:sz w:val="24"/>
          <w:szCs w:val="24"/>
        </w:rPr>
        <w:t xml:space="preserve"> priority.</w:t>
      </w:r>
    </w:p>
    <w:p w14:paraId="087A47ED" w14:textId="1C0D9D11" w:rsidR="00FD42A4" w:rsidRDefault="00E92EC1" w:rsidP="00870541">
      <w:pPr>
        <w:spacing w:line="360" w:lineRule="auto"/>
        <w:jc w:val="both"/>
        <w:rPr>
          <w:rFonts w:ascii="Arial" w:hAnsi="Arial" w:cs="Arial"/>
          <w:sz w:val="24"/>
          <w:szCs w:val="24"/>
        </w:rPr>
      </w:pPr>
      <w:r>
        <w:rPr>
          <w:rFonts w:ascii="Arial" w:hAnsi="Arial" w:cs="Arial"/>
          <w:sz w:val="24"/>
          <w:szCs w:val="24"/>
        </w:rPr>
        <w:t xml:space="preserve">The third research problem was on the difficulty of effective coordination </w:t>
      </w:r>
      <w:r w:rsidR="000C351B">
        <w:rPr>
          <w:rFonts w:ascii="Arial" w:hAnsi="Arial" w:cs="Arial"/>
          <w:sz w:val="24"/>
          <w:szCs w:val="24"/>
        </w:rPr>
        <w:t>in FO and HK departments.</w:t>
      </w:r>
      <w:r w:rsidR="00280133">
        <w:rPr>
          <w:rFonts w:ascii="Arial" w:hAnsi="Arial" w:cs="Arial"/>
          <w:sz w:val="24"/>
          <w:szCs w:val="24"/>
        </w:rPr>
        <w:t xml:space="preserve"> The results in this suggest that the most critical hi</w:t>
      </w:r>
      <w:r w:rsidR="00342995">
        <w:rPr>
          <w:rFonts w:ascii="Arial" w:hAnsi="Arial" w:cs="Arial"/>
          <w:sz w:val="24"/>
          <w:szCs w:val="24"/>
        </w:rPr>
        <w:t>n</w:t>
      </w:r>
      <w:r w:rsidR="00280133">
        <w:rPr>
          <w:rFonts w:ascii="Arial" w:hAnsi="Arial" w:cs="Arial"/>
          <w:sz w:val="24"/>
          <w:szCs w:val="24"/>
        </w:rPr>
        <w:t>dra</w:t>
      </w:r>
      <w:r w:rsidR="00090D9C">
        <w:rPr>
          <w:rFonts w:ascii="Arial" w:hAnsi="Arial" w:cs="Arial"/>
          <w:sz w:val="24"/>
          <w:szCs w:val="24"/>
        </w:rPr>
        <w:t>nces to coordination at DoubleTree by Hilton Stratford-upon-Avon are high</w:t>
      </w:r>
      <w:r w:rsidR="00E35072">
        <w:rPr>
          <w:rFonts w:ascii="Arial" w:hAnsi="Arial" w:cs="Arial"/>
          <w:sz w:val="24"/>
          <w:szCs w:val="24"/>
        </w:rPr>
        <w:t xml:space="preserve"> oc</w:t>
      </w:r>
      <w:r w:rsidR="008544DF">
        <w:rPr>
          <w:rFonts w:ascii="Arial" w:hAnsi="Arial" w:cs="Arial"/>
          <w:sz w:val="24"/>
          <w:szCs w:val="24"/>
        </w:rPr>
        <w:t>cu</w:t>
      </w:r>
      <w:r w:rsidR="00E35072">
        <w:rPr>
          <w:rFonts w:ascii="Arial" w:hAnsi="Arial" w:cs="Arial"/>
          <w:sz w:val="24"/>
          <w:szCs w:val="24"/>
        </w:rPr>
        <w:t>pancy periods, labour shortages, communication breakdown</w:t>
      </w:r>
      <w:r w:rsidR="00BC45F6">
        <w:rPr>
          <w:rFonts w:ascii="Arial" w:hAnsi="Arial" w:cs="Arial"/>
          <w:sz w:val="24"/>
          <w:szCs w:val="24"/>
        </w:rPr>
        <w:t>s</w:t>
      </w:r>
      <w:r w:rsidR="00E35072">
        <w:rPr>
          <w:rFonts w:ascii="Arial" w:hAnsi="Arial" w:cs="Arial"/>
          <w:sz w:val="24"/>
          <w:szCs w:val="24"/>
        </w:rPr>
        <w:t>, and technology</w:t>
      </w:r>
      <w:r w:rsidR="00EF7E91">
        <w:rPr>
          <w:rFonts w:ascii="Arial" w:hAnsi="Arial" w:cs="Arial"/>
          <w:sz w:val="24"/>
          <w:szCs w:val="24"/>
        </w:rPr>
        <w:t xml:space="preserve"> misuse. Industry statistics indicate that emplo</w:t>
      </w:r>
      <w:r w:rsidR="003F3C5A">
        <w:rPr>
          <w:rFonts w:ascii="Arial" w:hAnsi="Arial" w:cs="Arial"/>
          <w:sz w:val="24"/>
          <w:szCs w:val="24"/>
        </w:rPr>
        <w:t xml:space="preserve">yee turnover in UK hospitality industry has been up to 52% in 2024 which contributes to </w:t>
      </w:r>
      <w:r w:rsidR="00A129BB">
        <w:rPr>
          <w:rFonts w:ascii="Arial" w:hAnsi="Arial" w:cs="Arial"/>
          <w:sz w:val="24"/>
          <w:szCs w:val="24"/>
        </w:rPr>
        <w:t xml:space="preserve">the instability in operations and a higher </w:t>
      </w:r>
      <w:r w:rsidR="00DF462B">
        <w:rPr>
          <w:rFonts w:ascii="Arial" w:hAnsi="Arial" w:cs="Arial"/>
          <w:sz w:val="24"/>
          <w:szCs w:val="24"/>
        </w:rPr>
        <w:t>risk of coordination failures (Moore Kingston Smith, 2024). Even a sligh</w:t>
      </w:r>
      <w:r w:rsidR="00B52185">
        <w:rPr>
          <w:rFonts w:ascii="Arial" w:hAnsi="Arial" w:cs="Arial"/>
          <w:sz w:val="24"/>
          <w:szCs w:val="24"/>
        </w:rPr>
        <w:t>t</w:t>
      </w:r>
      <w:r w:rsidR="00DF462B">
        <w:rPr>
          <w:rFonts w:ascii="Arial" w:hAnsi="Arial" w:cs="Arial"/>
          <w:sz w:val="24"/>
          <w:szCs w:val="24"/>
        </w:rPr>
        <w:t xml:space="preserve"> delay in cleaning rooms or updat</w:t>
      </w:r>
      <w:r w:rsidR="00587C7B">
        <w:rPr>
          <w:rFonts w:ascii="Arial" w:hAnsi="Arial" w:cs="Arial"/>
          <w:sz w:val="24"/>
          <w:szCs w:val="24"/>
        </w:rPr>
        <w:t>ing the status may cause a huge waiting line, frust</w:t>
      </w:r>
      <w:r w:rsidR="00F22A7C">
        <w:rPr>
          <w:rFonts w:ascii="Arial" w:hAnsi="Arial" w:cs="Arial"/>
          <w:sz w:val="24"/>
          <w:szCs w:val="24"/>
        </w:rPr>
        <w:t>ration on the part of the guests, and a po</w:t>
      </w:r>
      <w:r w:rsidR="00FD42A4">
        <w:rPr>
          <w:rFonts w:ascii="Arial" w:hAnsi="Arial" w:cs="Arial"/>
          <w:sz w:val="24"/>
          <w:szCs w:val="24"/>
        </w:rPr>
        <w:t>or online review in the case of peak times.</w:t>
      </w:r>
    </w:p>
    <w:p w14:paraId="72CFB2B3" w14:textId="4DF95091" w:rsidR="00884D22" w:rsidRDefault="00F32B37" w:rsidP="00870541">
      <w:pPr>
        <w:spacing w:line="360" w:lineRule="auto"/>
        <w:jc w:val="both"/>
        <w:rPr>
          <w:rFonts w:ascii="Arial" w:hAnsi="Arial" w:cs="Arial"/>
          <w:sz w:val="24"/>
          <w:szCs w:val="24"/>
        </w:rPr>
      </w:pPr>
      <w:r>
        <w:rPr>
          <w:rFonts w:ascii="Arial" w:hAnsi="Arial" w:cs="Arial"/>
          <w:sz w:val="24"/>
          <w:szCs w:val="24"/>
        </w:rPr>
        <w:t>The current research is prof</w:t>
      </w:r>
      <w:r w:rsidR="004A1EBD">
        <w:rPr>
          <w:rFonts w:ascii="Arial" w:hAnsi="Arial" w:cs="Arial"/>
          <w:sz w:val="24"/>
          <w:szCs w:val="24"/>
        </w:rPr>
        <w:t>o</w:t>
      </w:r>
      <w:r>
        <w:rPr>
          <w:rFonts w:ascii="Arial" w:hAnsi="Arial" w:cs="Arial"/>
          <w:sz w:val="24"/>
          <w:szCs w:val="24"/>
        </w:rPr>
        <w:t>und</w:t>
      </w:r>
      <w:r w:rsidR="0004221B">
        <w:rPr>
          <w:rFonts w:ascii="Arial" w:hAnsi="Arial" w:cs="Arial"/>
          <w:sz w:val="24"/>
          <w:szCs w:val="24"/>
        </w:rPr>
        <w:t>ly convincing these findings since labo</w:t>
      </w:r>
      <w:r w:rsidR="00B75405">
        <w:rPr>
          <w:rFonts w:ascii="Arial" w:hAnsi="Arial" w:cs="Arial"/>
          <w:sz w:val="24"/>
          <w:szCs w:val="24"/>
        </w:rPr>
        <w:t>u</w:t>
      </w:r>
      <w:r w:rsidR="0004221B">
        <w:rPr>
          <w:rFonts w:ascii="Arial" w:hAnsi="Arial" w:cs="Arial"/>
          <w:sz w:val="24"/>
          <w:szCs w:val="24"/>
        </w:rPr>
        <w:t>r instability and information asymme</w:t>
      </w:r>
      <w:r w:rsidR="0091300A">
        <w:rPr>
          <w:rFonts w:ascii="Arial" w:hAnsi="Arial" w:cs="Arial"/>
          <w:sz w:val="24"/>
          <w:szCs w:val="24"/>
        </w:rPr>
        <w:t>try have been cited a acute challenges in the op</w:t>
      </w:r>
      <w:r w:rsidR="00527D61">
        <w:rPr>
          <w:rFonts w:ascii="Arial" w:hAnsi="Arial" w:cs="Arial"/>
          <w:sz w:val="24"/>
          <w:szCs w:val="24"/>
        </w:rPr>
        <w:t>erations of the hospitality sector.</w:t>
      </w:r>
      <w:r w:rsidR="009663AC">
        <w:rPr>
          <w:rFonts w:ascii="Arial" w:hAnsi="Arial" w:cs="Arial"/>
          <w:sz w:val="24"/>
          <w:szCs w:val="24"/>
        </w:rPr>
        <w:t xml:space="preserve"> Mart</w:t>
      </w:r>
      <w:r w:rsidR="004B2E79">
        <w:rPr>
          <w:rFonts w:ascii="Arial" w:hAnsi="Arial" w:cs="Arial"/>
          <w:sz w:val="24"/>
          <w:szCs w:val="24"/>
        </w:rPr>
        <w:t>í</w:t>
      </w:r>
      <w:r w:rsidR="009663AC">
        <w:rPr>
          <w:rFonts w:ascii="Arial" w:hAnsi="Arial" w:cs="Arial"/>
          <w:sz w:val="24"/>
          <w:szCs w:val="24"/>
        </w:rPr>
        <w:t>n-Duque and Romer</w:t>
      </w:r>
      <w:r w:rsidR="009C177A">
        <w:rPr>
          <w:rFonts w:ascii="Arial" w:hAnsi="Arial" w:cs="Arial"/>
          <w:sz w:val="24"/>
          <w:szCs w:val="24"/>
        </w:rPr>
        <w:t xml:space="preserve">o-Padilla (2023) support the use of shift-based work </w:t>
      </w:r>
      <w:r w:rsidR="00781D50">
        <w:rPr>
          <w:rFonts w:ascii="Arial" w:hAnsi="Arial" w:cs="Arial"/>
          <w:sz w:val="24"/>
          <w:szCs w:val="24"/>
        </w:rPr>
        <w:t>organisation and the physical division between departments</w:t>
      </w:r>
      <w:r w:rsidR="006D071C">
        <w:rPr>
          <w:rFonts w:ascii="Arial" w:hAnsi="Arial" w:cs="Arial"/>
          <w:sz w:val="24"/>
          <w:szCs w:val="24"/>
        </w:rPr>
        <w:t xml:space="preserve"> due to increasing the coordination gaps especially when experie</w:t>
      </w:r>
      <w:r w:rsidR="00F37BAB">
        <w:rPr>
          <w:rFonts w:ascii="Arial" w:hAnsi="Arial" w:cs="Arial"/>
          <w:sz w:val="24"/>
          <w:szCs w:val="24"/>
        </w:rPr>
        <w:t xml:space="preserve">ncing pressure. On the same note, Ghani </w:t>
      </w:r>
      <w:r w:rsidR="00F37BAB" w:rsidRPr="009C3EA5">
        <w:rPr>
          <w:rFonts w:ascii="Arial" w:hAnsi="Arial" w:cs="Arial"/>
          <w:i/>
          <w:iCs/>
          <w:sz w:val="24"/>
          <w:szCs w:val="24"/>
        </w:rPr>
        <w:t>et al</w:t>
      </w:r>
      <w:r w:rsidR="009C3EA5" w:rsidRPr="009C3EA5">
        <w:rPr>
          <w:rFonts w:ascii="Arial" w:hAnsi="Arial" w:cs="Arial"/>
          <w:i/>
          <w:iCs/>
          <w:sz w:val="24"/>
          <w:szCs w:val="24"/>
        </w:rPr>
        <w:t>.</w:t>
      </w:r>
      <w:r w:rsidR="009C3EA5">
        <w:rPr>
          <w:rFonts w:ascii="Arial" w:hAnsi="Arial" w:cs="Arial"/>
          <w:sz w:val="24"/>
          <w:szCs w:val="24"/>
        </w:rPr>
        <w:t xml:space="preserve"> (2022)</w:t>
      </w:r>
      <w:r w:rsidR="00E2632B">
        <w:rPr>
          <w:rFonts w:ascii="Arial" w:hAnsi="Arial" w:cs="Arial"/>
          <w:sz w:val="24"/>
          <w:szCs w:val="24"/>
        </w:rPr>
        <w:t xml:space="preserve"> note that employee ret</w:t>
      </w:r>
      <w:r w:rsidR="0060108B">
        <w:rPr>
          <w:rFonts w:ascii="Arial" w:hAnsi="Arial" w:cs="Arial"/>
          <w:sz w:val="24"/>
          <w:szCs w:val="24"/>
        </w:rPr>
        <w:t>e</w:t>
      </w:r>
      <w:r w:rsidR="00E2632B">
        <w:rPr>
          <w:rFonts w:ascii="Arial" w:hAnsi="Arial" w:cs="Arial"/>
          <w:sz w:val="24"/>
          <w:szCs w:val="24"/>
        </w:rPr>
        <w:t>ntion and training shortages</w:t>
      </w:r>
      <w:r w:rsidR="00D45F91">
        <w:rPr>
          <w:rFonts w:ascii="Arial" w:hAnsi="Arial" w:cs="Arial"/>
          <w:sz w:val="24"/>
          <w:szCs w:val="24"/>
        </w:rPr>
        <w:t xml:space="preserve"> are some of the main causes of service i</w:t>
      </w:r>
      <w:r w:rsidR="004E1EB1">
        <w:rPr>
          <w:rFonts w:ascii="Arial" w:hAnsi="Arial" w:cs="Arial"/>
          <w:sz w:val="24"/>
          <w:szCs w:val="24"/>
        </w:rPr>
        <w:t>rregularities.</w:t>
      </w:r>
      <w:r w:rsidR="009A1956">
        <w:rPr>
          <w:rFonts w:ascii="Arial" w:hAnsi="Arial" w:cs="Arial"/>
          <w:sz w:val="24"/>
          <w:szCs w:val="24"/>
        </w:rPr>
        <w:t xml:space="preserve"> Nonetheless, the results can refute the simpli</w:t>
      </w:r>
      <w:r w:rsidR="001E0224">
        <w:rPr>
          <w:rFonts w:ascii="Arial" w:hAnsi="Arial" w:cs="Arial"/>
          <w:sz w:val="24"/>
          <w:szCs w:val="24"/>
        </w:rPr>
        <w:t>fied explanations in which failure</w:t>
      </w:r>
      <w:r w:rsidR="00F86E8E">
        <w:rPr>
          <w:rFonts w:ascii="Arial" w:hAnsi="Arial" w:cs="Arial"/>
          <w:sz w:val="24"/>
          <w:szCs w:val="24"/>
        </w:rPr>
        <w:t xml:space="preserve">s are seen as caused by individual departments, and they </w:t>
      </w:r>
      <w:r w:rsidR="00F66A18">
        <w:rPr>
          <w:rFonts w:ascii="Arial" w:hAnsi="Arial" w:cs="Arial"/>
          <w:sz w:val="24"/>
          <w:szCs w:val="24"/>
        </w:rPr>
        <w:t>favour a systems explanation of the breakdown</w:t>
      </w:r>
      <w:r w:rsidR="00914D26">
        <w:rPr>
          <w:rFonts w:ascii="Arial" w:hAnsi="Arial" w:cs="Arial"/>
          <w:sz w:val="24"/>
          <w:szCs w:val="24"/>
        </w:rPr>
        <w:t xml:space="preserve"> of coordination.</w:t>
      </w:r>
      <w:r w:rsidR="0095159C">
        <w:rPr>
          <w:rFonts w:ascii="Arial" w:hAnsi="Arial" w:cs="Arial"/>
          <w:sz w:val="24"/>
          <w:szCs w:val="24"/>
        </w:rPr>
        <w:t xml:space="preserve"> It fit</w:t>
      </w:r>
      <w:r w:rsidR="009870BF">
        <w:rPr>
          <w:rFonts w:ascii="Arial" w:hAnsi="Arial" w:cs="Arial"/>
          <w:sz w:val="24"/>
          <w:szCs w:val="24"/>
        </w:rPr>
        <w:t xml:space="preserve">s with the systems </w:t>
      </w:r>
      <w:r w:rsidR="00EB17D1">
        <w:rPr>
          <w:rFonts w:ascii="Arial" w:hAnsi="Arial" w:cs="Arial"/>
          <w:sz w:val="24"/>
          <w:szCs w:val="24"/>
        </w:rPr>
        <w:t>t</w:t>
      </w:r>
      <w:r w:rsidR="009870BF">
        <w:rPr>
          <w:rFonts w:ascii="Arial" w:hAnsi="Arial" w:cs="Arial"/>
          <w:sz w:val="24"/>
          <w:szCs w:val="24"/>
        </w:rPr>
        <w:t>heory, which reminds us</w:t>
      </w:r>
      <w:r w:rsidR="002D2158">
        <w:rPr>
          <w:rFonts w:ascii="Arial" w:hAnsi="Arial" w:cs="Arial"/>
          <w:sz w:val="24"/>
          <w:szCs w:val="24"/>
        </w:rPr>
        <w:t xml:space="preserve"> that in many cases, performance failures are manifested through a mism</w:t>
      </w:r>
      <w:r w:rsidR="00274307">
        <w:rPr>
          <w:rFonts w:ascii="Arial" w:hAnsi="Arial" w:cs="Arial"/>
          <w:sz w:val="24"/>
          <w:szCs w:val="24"/>
        </w:rPr>
        <w:t>atch of processes rather than in</w:t>
      </w:r>
      <w:r w:rsidR="00887751">
        <w:rPr>
          <w:rFonts w:ascii="Arial" w:hAnsi="Arial" w:cs="Arial"/>
          <w:sz w:val="24"/>
          <w:szCs w:val="24"/>
        </w:rPr>
        <w:t xml:space="preserve">efficiency of individual (Hallioui </w:t>
      </w:r>
      <w:r w:rsidR="00887751" w:rsidRPr="006B23B4">
        <w:rPr>
          <w:rFonts w:ascii="Arial" w:hAnsi="Arial" w:cs="Arial"/>
          <w:i/>
          <w:iCs/>
          <w:sz w:val="24"/>
          <w:szCs w:val="24"/>
        </w:rPr>
        <w:t>et al</w:t>
      </w:r>
      <w:r w:rsidR="00891532" w:rsidRPr="006B23B4">
        <w:rPr>
          <w:rFonts w:ascii="Arial" w:hAnsi="Arial" w:cs="Arial"/>
          <w:i/>
          <w:iCs/>
          <w:sz w:val="24"/>
          <w:szCs w:val="24"/>
        </w:rPr>
        <w:t>.</w:t>
      </w:r>
      <w:r w:rsidR="00891532">
        <w:rPr>
          <w:rFonts w:ascii="Arial" w:hAnsi="Arial" w:cs="Arial"/>
          <w:sz w:val="24"/>
          <w:szCs w:val="24"/>
        </w:rPr>
        <w:t xml:space="preserve"> 2022). The results, therefore</w:t>
      </w:r>
      <w:r w:rsidR="005B290F">
        <w:rPr>
          <w:rFonts w:ascii="Arial" w:hAnsi="Arial" w:cs="Arial"/>
          <w:sz w:val="24"/>
          <w:szCs w:val="24"/>
        </w:rPr>
        <w:t xml:space="preserve">, support the literature’s </w:t>
      </w:r>
      <w:r w:rsidR="00EF6FD1">
        <w:rPr>
          <w:rFonts w:ascii="Arial" w:hAnsi="Arial" w:cs="Arial"/>
          <w:sz w:val="24"/>
          <w:szCs w:val="24"/>
        </w:rPr>
        <w:t>call</w:t>
      </w:r>
      <w:r w:rsidR="005B290F">
        <w:rPr>
          <w:rFonts w:ascii="Arial" w:hAnsi="Arial" w:cs="Arial"/>
          <w:sz w:val="24"/>
          <w:szCs w:val="24"/>
        </w:rPr>
        <w:t xml:space="preserve"> </w:t>
      </w:r>
      <w:r w:rsidR="005B7FB7">
        <w:rPr>
          <w:rFonts w:ascii="Arial" w:hAnsi="Arial" w:cs="Arial"/>
          <w:sz w:val="24"/>
          <w:szCs w:val="24"/>
        </w:rPr>
        <w:t>for</w:t>
      </w:r>
      <w:r w:rsidR="005B290F">
        <w:rPr>
          <w:rFonts w:ascii="Arial" w:hAnsi="Arial" w:cs="Arial"/>
          <w:sz w:val="24"/>
          <w:szCs w:val="24"/>
        </w:rPr>
        <w:t xml:space="preserve"> structural solutions that focus on </w:t>
      </w:r>
      <w:r w:rsidR="00590ADF">
        <w:rPr>
          <w:rFonts w:ascii="Arial" w:hAnsi="Arial" w:cs="Arial"/>
          <w:sz w:val="24"/>
          <w:szCs w:val="24"/>
        </w:rPr>
        <w:t>workforce stability, training continuity, and adaptive coordination framework</w:t>
      </w:r>
      <w:r w:rsidR="00486340">
        <w:rPr>
          <w:rFonts w:ascii="Arial" w:hAnsi="Arial" w:cs="Arial"/>
          <w:sz w:val="24"/>
          <w:szCs w:val="24"/>
        </w:rPr>
        <w:t>s.</w:t>
      </w:r>
    </w:p>
    <w:p w14:paraId="6AA7BAB5" w14:textId="56A341F7" w:rsidR="003F34CB" w:rsidRDefault="003F34CB" w:rsidP="003F34CB">
      <w:pPr>
        <w:spacing w:line="360" w:lineRule="auto"/>
        <w:jc w:val="both"/>
        <w:rPr>
          <w:rFonts w:ascii="Arial" w:hAnsi="Arial" w:cs="Arial"/>
          <w:sz w:val="24"/>
          <w:szCs w:val="24"/>
        </w:rPr>
      </w:pPr>
      <w:r>
        <w:rPr>
          <w:rFonts w:ascii="Arial" w:hAnsi="Arial" w:cs="Arial"/>
          <w:sz w:val="24"/>
          <w:szCs w:val="24"/>
        </w:rPr>
        <w:t>The final study goal empirically in</w:t>
      </w:r>
      <w:r w:rsidR="00EA7EBC">
        <w:rPr>
          <w:rFonts w:ascii="Arial" w:hAnsi="Arial" w:cs="Arial"/>
          <w:sz w:val="24"/>
          <w:szCs w:val="24"/>
        </w:rPr>
        <w:t>ve</w:t>
      </w:r>
      <w:r>
        <w:rPr>
          <w:rFonts w:ascii="Arial" w:hAnsi="Arial" w:cs="Arial"/>
          <w:sz w:val="24"/>
          <w:szCs w:val="24"/>
        </w:rPr>
        <w:t>stegated coordination as a competitive advantage to some extent. The results indicate that successful coordination of FO-HK helps boo</w:t>
      </w:r>
      <w:r w:rsidR="00606A98">
        <w:rPr>
          <w:rFonts w:ascii="Arial" w:hAnsi="Arial" w:cs="Arial"/>
          <w:sz w:val="24"/>
          <w:szCs w:val="24"/>
        </w:rPr>
        <w:t xml:space="preserve">st </w:t>
      </w:r>
      <w:r>
        <w:rPr>
          <w:rFonts w:ascii="Arial" w:hAnsi="Arial" w:cs="Arial"/>
          <w:sz w:val="24"/>
          <w:szCs w:val="24"/>
        </w:rPr>
        <w:t xml:space="preserve">brand consistency, value proposition of Hilton and increases repeat visitation. </w:t>
      </w:r>
      <w:r w:rsidR="00B70333">
        <w:rPr>
          <w:rFonts w:ascii="Arial" w:hAnsi="Arial" w:cs="Arial"/>
          <w:sz w:val="24"/>
          <w:szCs w:val="24"/>
        </w:rPr>
        <w:t xml:space="preserve">Coordination helps branded hotels such as DoubleTree to </w:t>
      </w:r>
      <w:r w:rsidR="00EF29F2">
        <w:rPr>
          <w:rFonts w:ascii="Arial" w:hAnsi="Arial" w:cs="Arial"/>
          <w:sz w:val="24"/>
          <w:szCs w:val="24"/>
        </w:rPr>
        <w:t xml:space="preserve">provide consistent service results, which </w:t>
      </w:r>
      <w:r w:rsidR="0067153C">
        <w:rPr>
          <w:rFonts w:ascii="Arial" w:hAnsi="Arial" w:cs="Arial"/>
          <w:sz w:val="24"/>
          <w:szCs w:val="24"/>
        </w:rPr>
        <w:t>boost their confidence in a job and consequen</w:t>
      </w:r>
      <w:r w:rsidR="002E0269">
        <w:rPr>
          <w:rFonts w:ascii="Arial" w:hAnsi="Arial" w:cs="Arial"/>
          <w:sz w:val="24"/>
          <w:szCs w:val="24"/>
        </w:rPr>
        <w:t xml:space="preserve">tly their loyalty (Dehan, 2024). </w:t>
      </w:r>
      <w:r w:rsidR="00091CDA">
        <w:rPr>
          <w:rFonts w:ascii="Arial" w:hAnsi="Arial" w:cs="Arial"/>
          <w:sz w:val="24"/>
          <w:szCs w:val="24"/>
        </w:rPr>
        <w:t xml:space="preserve">Further performance indicators indicate </w:t>
      </w:r>
      <w:r w:rsidR="00633D2D">
        <w:rPr>
          <w:rFonts w:ascii="Arial" w:hAnsi="Arial" w:cs="Arial"/>
          <w:sz w:val="24"/>
          <w:szCs w:val="24"/>
        </w:rPr>
        <w:t>that the chances of guest</w:t>
      </w:r>
      <w:r w:rsidR="00A721C9">
        <w:rPr>
          <w:rFonts w:ascii="Arial" w:hAnsi="Arial" w:cs="Arial"/>
          <w:sz w:val="24"/>
          <w:szCs w:val="24"/>
        </w:rPr>
        <w:t>s</w:t>
      </w:r>
      <w:r w:rsidR="00633D2D">
        <w:rPr>
          <w:rFonts w:ascii="Arial" w:hAnsi="Arial" w:cs="Arial"/>
          <w:sz w:val="24"/>
          <w:szCs w:val="24"/>
        </w:rPr>
        <w:t xml:space="preserve"> returning to the property, in </w:t>
      </w:r>
      <w:r w:rsidR="00595AF3">
        <w:rPr>
          <w:rFonts w:ascii="Arial" w:hAnsi="Arial" w:cs="Arial"/>
          <w:sz w:val="24"/>
          <w:szCs w:val="24"/>
        </w:rPr>
        <w:t xml:space="preserve">which service disruptions are </w:t>
      </w:r>
      <w:r w:rsidR="008824E7">
        <w:rPr>
          <w:rFonts w:ascii="Arial" w:hAnsi="Arial" w:cs="Arial"/>
          <w:sz w:val="24"/>
          <w:szCs w:val="24"/>
        </w:rPr>
        <w:t>insignificant, and operational effi</w:t>
      </w:r>
      <w:r w:rsidR="00DB3A30">
        <w:rPr>
          <w:rFonts w:ascii="Arial" w:hAnsi="Arial" w:cs="Arial"/>
          <w:sz w:val="24"/>
          <w:szCs w:val="24"/>
        </w:rPr>
        <w:t>ciency is apparent, are higher (More</w:t>
      </w:r>
      <w:r w:rsidR="00FC1D37">
        <w:rPr>
          <w:rFonts w:ascii="Arial" w:hAnsi="Arial" w:cs="Arial"/>
          <w:sz w:val="24"/>
          <w:szCs w:val="24"/>
        </w:rPr>
        <w:t>lonsky and Mogelonsky, 2025). The coordination of the integrated systems and sta</w:t>
      </w:r>
      <w:r w:rsidR="004D5F7B">
        <w:rPr>
          <w:rFonts w:ascii="Arial" w:hAnsi="Arial" w:cs="Arial"/>
          <w:sz w:val="24"/>
          <w:szCs w:val="24"/>
        </w:rPr>
        <w:t>ndard operati</w:t>
      </w:r>
      <w:r w:rsidR="00D32985">
        <w:rPr>
          <w:rFonts w:ascii="Arial" w:hAnsi="Arial" w:cs="Arial"/>
          <w:sz w:val="24"/>
          <w:szCs w:val="24"/>
        </w:rPr>
        <w:t>ng</w:t>
      </w:r>
      <w:r w:rsidR="004D5F7B">
        <w:rPr>
          <w:rFonts w:ascii="Arial" w:hAnsi="Arial" w:cs="Arial"/>
          <w:sz w:val="24"/>
          <w:szCs w:val="24"/>
        </w:rPr>
        <w:t xml:space="preserve"> procedures of Hilton can be scaled more effi</w:t>
      </w:r>
      <w:r w:rsidR="00837EFF">
        <w:rPr>
          <w:rFonts w:ascii="Arial" w:hAnsi="Arial" w:cs="Arial"/>
          <w:sz w:val="24"/>
          <w:szCs w:val="24"/>
        </w:rPr>
        <w:t>ciently in times of high demand than in non-branded hotels.</w:t>
      </w:r>
    </w:p>
    <w:p w14:paraId="5756638E" w14:textId="08F5EED1" w:rsidR="005F541C" w:rsidRDefault="004F08EC" w:rsidP="003F34CB">
      <w:pPr>
        <w:spacing w:line="360" w:lineRule="auto"/>
        <w:jc w:val="both"/>
        <w:rPr>
          <w:rFonts w:ascii="Arial" w:hAnsi="Arial" w:cs="Arial"/>
          <w:sz w:val="24"/>
          <w:szCs w:val="24"/>
        </w:rPr>
      </w:pPr>
      <w:r>
        <w:rPr>
          <w:rFonts w:ascii="Arial" w:hAnsi="Arial" w:cs="Arial"/>
          <w:sz w:val="24"/>
          <w:szCs w:val="24"/>
        </w:rPr>
        <w:t>The Theory of Resour</w:t>
      </w:r>
      <w:r w:rsidR="00AD5350">
        <w:rPr>
          <w:rFonts w:ascii="Arial" w:hAnsi="Arial" w:cs="Arial"/>
          <w:sz w:val="24"/>
          <w:szCs w:val="24"/>
        </w:rPr>
        <w:t>c</w:t>
      </w:r>
      <w:r>
        <w:rPr>
          <w:rFonts w:ascii="Arial" w:hAnsi="Arial" w:cs="Arial"/>
          <w:sz w:val="24"/>
          <w:szCs w:val="24"/>
        </w:rPr>
        <w:t>e-Based View</w:t>
      </w:r>
      <w:r w:rsidR="005B1A38">
        <w:rPr>
          <w:rFonts w:ascii="Arial" w:hAnsi="Arial" w:cs="Arial"/>
          <w:sz w:val="24"/>
          <w:szCs w:val="24"/>
        </w:rPr>
        <w:t xml:space="preserve"> implies that interdepa</w:t>
      </w:r>
      <w:r w:rsidR="00433971">
        <w:rPr>
          <w:rFonts w:ascii="Arial" w:hAnsi="Arial" w:cs="Arial"/>
          <w:sz w:val="24"/>
          <w:szCs w:val="24"/>
        </w:rPr>
        <w:t xml:space="preserve">rtmental alignment is a type of resource that can </w:t>
      </w:r>
      <w:r w:rsidR="007631CB">
        <w:rPr>
          <w:rFonts w:ascii="Arial" w:hAnsi="Arial" w:cs="Arial"/>
          <w:sz w:val="24"/>
          <w:szCs w:val="24"/>
        </w:rPr>
        <w:t>generate long-term competitive edge in case the capabilities are valu</w:t>
      </w:r>
      <w:r w:rsidR="005C305B">
        <w:rPr>
          <w:rFonts w:ascii="Arial" w:hAnsi="Arial" w:cs="Arial"/>
          <w:sz w:val="24"/>
          <w:szCs w:val="24"/>
        </w:rPr>
        <w:t>able, inimitable and embedded</w:t>
      </w:r>
      <w:r w:rsidR="006110C8">
        <w:rPr>
          <w:rFonts w:ascii="Arial" w:hAnsi="Arial" w:cs="Arial"/>
          <w:sz w:val="24"/>
          <w:szCs w:val="24"/>
        </w:rPr>
        <w:t xml:space="preserve"> in the organisational routines. The</w:t>
      </w:r>
      <w:r w:rsidR="009258DA">
        <w:rPr>
          <w:rFonts w:ascii="Arial" w:hAnsi="Arial" w:cs="Arial"/>
          <w:sz w:val="24"/>
          <w:szCs w:val="24"/>
        </w:rPr>
        <w:t xml:space="preserve"> PESTLE </w:t>
      </w:r>
      <w:r w:rsidR="00536AF1">
        <w:rPr>
          <w:rFonts w:ascii="Arial" w:hAnsi="Arial" w:cs="Arial"/>
          <w:sz w:val="24"/>
          <w:szCs w:val="24"/>
        </w:rPr>
        <w:t>analysis also reveals that external environmental factors like rise in labour cost</w:t>
      </w:r>
      <w:r w:rsidR="003C3E2F">
        <w:rPr>
          <w:rFonts w:ascii="Arial" w:hAnsi="Arial" w:cs="Arial"/>
          <w:sz w:val="24"/>
          <w:szCs w:val="24"/>
        </w:rPr>
        <w:t>s</w:t>
      </w:r>
      <w:r w:rsidR="00536AF1">
        <w:rPr>
          <w:rFonts w:ascii="Arial" w:hAnsi="Arial" w:cs="Arial"/>
          <w:sz w:val="24"/>
          <w:szCs w:val="24"/>
        </w:rPr>
        <w:t xml:space="preserve">, </w:t>
      </w:r>
      <w:r w:rsidR="002E2DD6">
        <w:rPr>
          <w:rFonts w:ascii="Arial" w:hAnsi="Arial" w:cs="Arial"/>
          <w:sz w:val="24"/>
          <w:szCs w:val="24"/>
        </w:rPr>
        <w:t>rising expectations of the guests, and</w:t>
      </w:r>
      <w:r w:rsidR="00102BB5">
        <w:rPr>
          <w:rFonts w:ascii="Arial" w:hAnsi="Arial" w:cs="Arial"/>
          <w:sz w:val="24"/>
          <w:szCs w:val="24"/>
        </w:rPr>
        <w:t xml:space="preserve"> te</w:t>
      </w:r>
      <w:r w:rsidR="00344169">
        <w:rPr>
          <w:rFonts w:ascii="Arial" w:hAnsi="Arial" w:cs="Arial"/>
          <w:sz w:val="24"/>
          <w:szCs w:val="24"/>
        </w:rPr>
        <w:t>c</w:t>
      </w:r>
      <w:r w:rsidR="00F60DE7">
        <w:rPr>
          <w:rFonts w:ascii="Arial" w:hAnsi="Arial" w:cs="Arial"/>
          <w:sz w:val="24"/>
          <w:szCs w:val="24"/>
        </w:rPr>
        <w:t>h</w:t>
      </w:r>
      <w:r w:rsidR="00102BB5">
        <w:rPr>
          <w:rFonts w:ascii="Arial" w:hAnsi="Arial" w:cs="Arial"/>
          <w:sz w:val="24"/>
          <w:szCs w:val="24"/>
        </w:rPr>
        <w:t>nological changes thus affect the coordination</w:t>
      </w:r>
      <w:r w:rsidR="00367839">
        <w:rPr>
          <w:rFonts w:ascii="Arial" w:hAnsi="Arial" w:cs="Arial"/>
          <w:sz w:val="24"/>
          <w:szCs w:val="24"/>
        </w:rPr>
        <w:t xml:space="preserve"> (PwC, n.d.). The discussion supports the fact that i</w:t>
      </w:r>
      <w:r w:rsidR="001F7030">
        <w:rPr>
          <w:rFonts w:ascii="Arial" w:hAnsi="Arial" w:cs="Arial"/>
          <w:sz w:val="24"/>
          <w:szCs w:val="24"/>
        </w:rPr>
        <w:t xml:space="preserve">nterdepartmental coordination of FO and HK is at </w:t>
      </w:r>
      <w:r w:rsidR="00167E01">
        <w:rPr>
          <w:rFonts w:ascii="Arial" w:hAnsi="Arial" w:cs="Arial"/>
          <w:sz w:val="24"/>
          <w:szCs w:val="24"/>
        </w:rPr>
        <w:t>the heart of guest satisfaction, operational stability and competitive advantage.</w:t>
      </w:r>
      <w:r w:rsidR="0046544A">
        <w:rPr>
          <w:rFonts w:ascii="Arial" w:hAnsi="Arial" w:cs="Arial"/>
          <w:sz w:val="24"/>
          <w:szCs w:val="24"/>
        </w:rPr>
        <w:t xml:space="preserve"> </w:t>
      </w:r>
      <w:r w:rsidR="009911F6">
        <w:rPr>
          <w:rFonts w:ascii="Arial" w:hAnsi="Arial" w:cs="Arial"/>
          <w:sz w:val="24"/>
          <w:szCs w:val="24"/>
        </w:rPr>
        <w:t>Technology provides the framework of coor</w:t>
      </w:r>
      <w:r w:rsidR="00E0479C">
        <w:rPr>
          <w:rFonts w:ascii="Arial" w:hAnsi="Arial" w:cs="Arial"/>
          <w:sz w:val="24"/>
          <w:szCs w:val="24"/>
        </w:rPr>
        <w:t>dination and its final product is human cooperation</w:t>
      </w:r>
      <w:r w:rsidR="00016189">
        <w:rPr>
          <w:rFonts w:ascii="Arial" w:hAnsi="Arial" w:cs="Arial"/>
          <w:sz w:val="24"/>
          <w:szCs w:val="24"/>
        </w:rPr>
        <w:t xml:space="preserve">, </w:t>
      </w:r>
      <w:r w:rsidR="00E0479C">
        <w:rPr>
          <w:rFonts w:ascii="Arial" w:hAnsi="Arial" w:cs="Arial"/>
          <w:sz w:val="24"/>
          <w:szCs w:val="24"/>
        </w:rPr>
        <w:t xml:space="preserve">training and dynamic management </w:t>
      </w:r>
      <w:r w:rsidR="000C14A9">
        <w:rPr>
          <w:rFonts w:ascii="Arial" w:hAnsi="Arial" w:cs="Arial"/>
          <w:sz w:val="24"/>
          <w:szCs w:val="24"/>
        </w:rPr>
        <w:t>practices. This gives more power to the central thesis</w:t>
      </w:r>
      <w:r w:rsidR="00FA5718">
        <w:rPr>
          <w:rFonts w:ascii="Arial" w:hAnsi="Arial" w:cs="Arial"/>
          <w:sz w:val="24"/>
          <w:szCs w:val="24"/>
        </w:rPr>
        <w:t xml:space="preserve"> that sustainable service excellence in hospitality is achie</w:t>
      </w:r>
      <w:r w:rsidR="006550AA">
        <w:rPr>
          <w:rFonts w:ascii="Arial" w:hAnsi="Arial" w:cs="Arial"/>
          <w:sz w:val="24"/>
          <w:szCs w:val="24"/>
        </w:rPr>
        <w:t>vable through harmonisation of the systems</w:t>
      </w:r>
      <w:r w:rsidR="00754872">
        <w:rPr>
          <w:rFonts w:ascii="Arial" w:hAnsi="Arial" w:cs="Arial"/>
          <w:sz w:val="24"/>
          <w:szCs w:val="24"/>
        </w:rPr>
        <w:t xml:space="preserve">, people and organisational culture rather than the application of </w:t>
      </w:r>
      <w:r w:rsidR="00877A60">
        <w:rPr>
          <w:rFonts w:ascii="Arial" w:hAnsi="Arial" w:cs="Arial"/>
          <w:sz w:val="24"/>
          <w:szCs w:val="24"/>
        </w:rPr>
        <w:t>operational solutions that are isolated.</w:t>
      </w:r>
      <w:r w:rsidR="00305850">
        <w:rPr>
          <w:rFonts w:ascii="Arial" w:hAnsi="Arial" w:cs="Arial"/>
          <w:sz w:val="24"/>
          <w:szCs w:val="24"/>
        </w:rPr>
        <w:t xml:space="preserve"> Although </w:t>
      </w:r>
      <w:r w:rsidR="007A6169">
        <w:rPr>
          <w:rFonts w:ascii="Arial" w:hAnsi="Arial" w:cs="Arial"/>
          <w:sz w:val="24"/>
          <w:szCs w:val="24"/>
        </w:rPr>
        <w:t>operation</w:t>
      </w:r>
      <w:r w:rsidR="001A6DC3">
        <w:rPr>
          <w:rFonts w:ascii="Arial" w:hAnsi="Arial" w:cs="Arial"/>
          <w:sz w:val="24"/>
          <w:szCs w:val="24"/>
        </w:rPr>
        <w:t>a</w:t>
      </w:r>
      <w:r w:rsidR="002315C9">
        <w:rPr>
          <w:rFonts w:ascii="Arial" w:hAnsi="Arial" w:cs="Arial"/>
          <w:sz w:val="24"/>
          <w:szCs w:val="24"/>
        </w:rPr>
        <w:t xml:space="preserve">l </w:t>
      </w:r>
      <w:r w:rsidR="007A6169">
        <w:rPr>
          <w:rFonts w:ascii="Arial" w:hAnsi="Arial" w:cs="Arial"/>
          <w:sz w:val="24"/>
          <w:szCs w:val="24"/>
        </w:rPr>
        <w:t>systems and procedures exist</w:t>
      </w:r>
      <w:r w:rsidR="00970B37">
        <w:rPr>
          <w:rFonts w:ascii="Arial" w:hAnsi="Arial" w:cs="Arial"/>
          <w:sz w:val="24"/>
          <w:szCs w:val="24"/>
        </w:rPr>
        <w:t xml:space="preserve">, success of coordination process </w:t>
      </w:r>
      <w:r w:rsidR="008D09CA">
        <w:rPr>
          <w:rFonts w:ascii="Arial" w:hAnsi="Arial" w:cs="Arial"/>
          <w:sz w:val="24"/>
          <w:szCs w:val="24"/>
        </w:rPr>
        <w:t>between housekeeping (HK) and front office (FO) department</w:t>
      </w:r>
      <w:r w:rsidR="002020B8">
        <w:rPr>
          <w:rFonts w:ascii="Arial" w:hAnsi="Arial" w:cs="Arial"/>
          <w:sz w:val="24"/>
          <w:szCs w:val="24"/>
        </w:rPr>
        <w:t>s</w:t>
      </w:r>
      <w:r w:rsidR="008D09CA">
        <w:rPr>
          <w:rFonts w:ascii="Arial" w:hAnsi="Arial" w:cs="Arial"/>
          <w:sz w:val="24"/>
          <w:szCs w:val="24"/>
        </w:rPr>
        <w:t xml:space="preserve"> </w:t>
      </w:r>
      <w:r w:rsidR="00852E6B">
        <w:rPr>
          <w:rFonts w:ascii="Arial" w:hAnsi="Arial" w:cs="Arial"/>
          <w:sz w:val="24"/>
          <w:szCs w:val="24"/>
        </w:rPr>
        <w:t xml:space="preserve">in the DoubleTree by Hilton Stratford-upon-Avon </w:t>
      </w:r>
      <w:r w:rsidR="00D803F0">
        <w:rPr>
          <w:rFonts w:ascii="Arial" w:hAnsi="Arial" w:cs="Arial"/>
          <w:sz w:val="24"/>
          <w:szCs w:val="24"/>
        </w:rPr>
        <w:t>is influenced by various operational issue</w:t>
      </w:r>
      <w:r w:rsidR="00A72B94">
        <w:rPr>
          <w:rFonts w:ascii="Arial" w:hAnsi="Arial" w:cs="Arial"/>
          <w:sz w:val="24"/>
          <w:szCs w:val="24"/>
        </w:rPr>
        <w:t>s</w:t>
      </w:r>
      <w:r w:rsidR="00765AC6">
        <w:rPr>
          <w:rFonts w:ascii="Arial" w:hAnsi="Arial" w:cs="Arial"/>
          <w:sz w:val="24"/>
          <w:szCs w:val="24"/>
        </w:rPr>
        <w:t xml:space="preserve">. </w:t>
      </w:r>
      <w:r w:rsidR="00726238">
        <w:rPr>
          <w:rFonts w:ascii="Arial" w:hAnsi="Arial" w:cs="Arial"/>
          <w:sz w:val="24"/>
          <w:szCs w:val="24"/>
        </w:rPr>
        <w:t>A h</w:t>
      </w:r>
      <w:r w:rsidR="00765AC6">
        <w:rPr>
          <w:rFonts w:ascii="Arial" w:hAnsi="Arial" w:cs="Arial"/>
          <w:sz w:val="24"/>
          <w:szCs w:val="24"/>
        </w:rPr>
        <w:t>igh number of check-</w:t>
      </w:r>
      <w:r w:rsidR="002B4A18">
        <w:rPr>
          <w:rFonts w:ascii="Arial" w:hAnsi="Arial" w:cs="Arial"/>
          <w:sz w:val="24"/>
          <w:szCs w:val="24"/>
        </w:rPr>
        <w:t>ou</w:t>
      </w:r>
      <w:r w:rsidR="00765AC6">
        <w:rPr>
          <w:rFonts w:ascii="Arial" w:hAnsi="Arial" w:cs="Arial"/>
          <w:sz w:val="24"/>
          <w:szCs w:val="24"/>
        </w:rPr>
        <w:t xml:space="preserve">ts and arrivals </w:t>
      </w:r>
      <w:r w:rsidR="0020145D">
        <w:rPr>
          <w:rFonts w:ascii="Arial" w:hAnsi="Arial" w:cs="Arial"/>
          <w:sz w:val="24"/>
          <w:szCs w:val="24"/>
        </w:rPr>
        <w:t>at the hotel in se</w:t>
      </w:r>
      <w:r w:rsidR="00AC3FA2">
        <w:rPr>
          <w:rFonts w:ascii="Arial" w:hAnsi="Arial" w:cs="Arial"/>
          <w:sz w:val="24"/>
          <w:szCs w:val="24"/>
        </w:rPr>
        <w:t>a</w:t>
      </w:r>
      <w:r w:rsidR="0020145D">
        <w:rPr>
          <w:rFonts w:ascii="Arial" w:hAnsi="Arial" w:cs="Arial"/>
          <w:sz w:val="24"/>
          <w:szCs w:val="24"/>
        </w:rPr>
        <w:t>sons is also one of the largest</w:t>
      </w:r>
      <w:r w:rsidR="008A7113">
        <w:rPr>
          <w:rFonts w:ascii="Arial" w:hAnsi="Arial" w:cs="Arial"/>
          <w:sz w:val="24"/>
          <w:szCs w:val="24"/>
        </w:rPr>
        <w:t xml:space="preserve"> problems and is most evident as it concurre</w:t>
      </w:r>
      <w:r w:rsidR="00D1750A">
        <w:rPr>
          <w:rFonts w:ascii="Arial" w:hAnsi="Arial" w:cs="Arial"/>
          <w:sz w:val="24"/>
          <w:szCs w:val="24"/>
        </w:rPr>
        <w:t>ntly s</w:t>
      </w:r>
      <w:r w:rsidR="00E25808">
        <w:rPr>
          <w:rFonts w:ascii="Arial" w:hAnsi="Arial" w:cs="Arial"/>
          <w:sz w:val="24"/>
          <w:szCs w:val="24"/>
        </w:rPr>
        <w:t>t</w:t>
      </w:r>
      <w:r w:rsidR="00D1750A">
        <w:rPr>
          <w:rFonts w:ascii="Arial" w:hAnsi="Arial" w:cs="Arial"/>
          <w:sz w:val="24"/>
          <w:szCs w:val="24"/>
        </w:rPr>
        <w:t>rains the departments. It stresses</w:t>
      </w:r>
      <w:r w:rsidR="00587368">
        <w:rPr>
          <w:rFonts w:ascii="Arial" w:hAnsi="Arial" w:cs="Arial"/>
          <w:sz w:val="24"/>
          <w:szCs w:val="24"/>
        </w:rPr>
        <w:t xml:space="preserve"> that improvement in hospitality</w:t>
      </w:r>
      <w:r w:rsidR="002B41F8">
        <w:rPr>
          <w:rFonts w:ascii="Arial" w:hAnsi="Arial" w:cs="Arial"/>
          <w:sz w:val="24"/>
          <w:szCs w:val="24"/>
        </w:rPr>
        <w:t xml:space="preserve"> services</w:t>
      </w:r>
      <w:r w:rsidR="00587368">
        <w:rPr>
          <w:rFonts w:ascii="Arial" w:hAnsi="Arial" w:cs="Arial"/>
          <w:sz w:val="24"/>
          <w:szCs w:val="24"/>
        </w:rPr>
        <w:t xml:space="preserve"> can be </w:t>
      </w:r>
      <w:r w:rsidR="00004156">
        <w:rPr>
          <w:rFonts w:ascii="Arial" w:hAnsi="Arial" w:cs="Arial"/>
          <w:sz w:val="24"/>
          <w:szCs w:val="24"/>
        </w:rPr>
        <w:t xml:space="preserve">achieved (Widiastini </w:t>
      </w:r>
      <w:r w:rsidR="00004156" w:rsidRPr="00004156">
        <w:rPr>
          <w:rFonts w:ascii="Arial" w:hAnsi="Arial" w:cs="Arial"/>
          <w:i/>
          <w:iCs/>
          <w:sz w:val="24"/>
          <w:szCs w:val="24"/>
        </w:rPr>
        <w:t>et al.</w:t>
      </w:r>
      <w:r w:rsidR="00004156">
        <w:rPr>
          <w:rFonts w:ascii="Arial" w:hAnsi="Arial" w:cs="Arial"/>
          <w:sz w:val="24"/>
          <w:szCs w:val="24"/>
        </w:rPr>
        <w:t xml:space="preserve"> 2024).</w:t>
      </w:r>
    </w:p>
    <w:p w14:paraId="1BE966E2" w14:textId="2B1410FB" w:rsidR="008A294F" w:rsidRDefault="008A294F" w:rsidP="008A294F">
      <w:pPr>
        <w:pStyle w:val="Heading2"/>
        <w:spacing w:line="360" w:lineRule="auto"/>
        <w:jc w:val="both"/>
        <w:rPr>
          <w:rFonts w:ascii="Arial" w:hAnsi="Arial" w:cs="Arial"/>
          <w:b/>
          <w:bCs/>
          <w:color w:val="auto"/>
          <w:sz w:val="24"/>
          <w:szCs w:val="24"/>
        </w:rPr>
      </w:pPr>
      <w:bookmarkStart w:id="23" w:name="_Toc222087836"/>
      <w:r w:rsidRPr="008A294F">
        <w:rPr>
          <w:rFonts w:ascii="Arial" w:hAnsi="Arial" w:cs="Arial"/>
          <w:b/>
          <w:bCs/>
          <w:color w:val="auto"/>
          <w:sz w:val="24"/>
          <w:szCs w:val="24"/>
        </w:rPr>
        <w:t>Summary</w:t>
      </w:r>
      <w:bookmarkEnd w:id="23"/>
    </w:p>
    <w:p w14:paraId="62ADC6A2" w14:textId="6B39678A" w:rsidR="00AD1621" w:rsidRPr="008A294F" w:rsidRDefault="00844EDB" w:rsidP="00562141">
      <w:pPr>
        <w:spacing w:line="360" w:lineRule="auto"/>
        <w:jc w:val="both"/>
        <w:rPr>
          <w:rFonts w:ascii="Arial" w:hAnsi="Arial" w:cs="Arial"/>
          <w:sz w:val="24"/>
          <w:szCs w:val="24"/>
        </w:rPr>
      </w:pPr>
      <w:r>
        <w:rPr>
          <w:rFonts w:ascii="Arial" w:hAnsi="Arial" w:cs="Arial"/>
          <w:sz w:val="24"/>
          <w:szCs w:val="24"/>
        </w:rPr>
        <w:t xml:space="preserve">The results </w:t>
      </w:r>
      <w:r w:rsidR="00A73ED8">
        <w:rPr>
          <w:rFonts w:ascii="Arial" w:hAnsi="Arial" w:cs="Arial"/>
          <w:sz w:val="24"/>
          <w:szCs w:val="24"/>
        </w:rPr>
        <w:t xml:space="preserve">indicate that the key to guest satisfaction </w:t>
      </w:r>
      <w:r w:rsidR="00DF10A7">
        <w:rPr>
          <w:rFonts w:ascii="Arial" w:hAnsi="Arial" w:cs="Arial"/>
          <w:sz w:val="24"/>
          <w:szCs w:val="24"/>
        </w:rPr>
        <w:t>at</w:t>
      </w:r>
      <w:r w:rsidR="00A73ED8">
        <w:rPr>
          <w:rFonts w:ascii="Arial" w:hAnsi="Arial" w:cs="Arial"/>
          <w:sz w:val="24"/>
          <w:szCs w:val="24"/>
        </w:rPr>
        <w:t xml:space="preserve"> DoubleTree by Hilton Stratford-upon-Avon</w:t>
      </w:r>
      <w:r w:rsidR="00A70FE3">
        <w:rPr>
          <w:rFonts w:ascii="Arial" w:hAnsi="Arial" w:cs="Arial"/>
          <w:sz w:val="24"/>
          <w:szCs w:val="24"/>
        </w:rPr>
        <w:t xml:space="preserve"> is coordinated interdep</w:t>
      </w:r>
      <w:r w:rsidR="00D26982">
        <w:rPr>
          <w:rFonts w:ascii="Arial" w:hAnsi="Arial" w:cs="Arial"/>
          <w:sz w:val="24"/>
          <w:szCs w:val="24"/>
        </w:rPr>
        <w:t>a</w:t>
      </w:r>
      <w:r w:rsidR="00A70FE3">
        <w:rPr>
          <w:rFonts w:ascii="Arial" w:hAnsi="Arial" w:cs="Arial"/>
          <w:sz w:val="24"/>
          <w:szCs w:val="24"/>
        </w:rPr>
        <w:t>r</w:t>
      </w:r>
      <w:r w:rsidR="00D26982">
        <w:rPr>
          <w:rFonts w:ascii="Arial" w:hAnsi="Arial" w:cs="Arial"/>
          <w:sz w:val="24"/>
          <w:szCs w:val="24"/>
        </w:rPr>
        <w:t>t</w:t>
      </w:r>
      <w:r w:rsidR="00A70FE3">
        <w:rPr>
          <w:rFonts w:ascii="Arial" w:hAnsi="Arial" w:cs="Arial"/>
          <w:sz w:val="24"/>
          <w:szCs w:val="24"/>
        </w:rPr>
        <w:t>mental efforts of Front Office and Housek</w:t>
      </w:r>
      <w:r w:rsidR="00562141">
        <w:rPr>
          <w:rFonts w:ascii="Arial" w:hAnsi="Arial" w:cs="Arial"/>
          <w:sz w:val="24"/>
          <w:szCs w:val="24"/>
        </w:rPr>
        <w:t>e</w:t>
      </w:r>
      <w:r w:rsidR="00A70FE3">
        <w:rPr>
          <w:rFonts w:ascii="Arial" w:hAnsi="Arial" w:cs="Arial"/>
          <w:sz w:val="24"/>
          <w:szCs w:val="24"/>
        </w:rPr>
        <w:t>ep</w:t>
      </w:r>
      <w:r w:rsidR="00A94E19">
        <w:rPr>
          <w:rFonts w:ascii="Arial" w:hAnsi="Arial" w:cs="Arial"/>
          <w:sz w:val="24"/>
          <w:szCs w:val="24"/>
        </w:rPr>
        <w:t>i</w:t>
      </w:r>
      <w:r w:rsidR="00A70FE3">
        <w:rPr>
          <w:rFonts w:ascii="Arial" w:hAnsi="Arial" w:cs="Arial"/>
          <w:sz w:val="24"/>
          <w:szCs w:val="24"/>
        </w:rPr>
        <w:t>n</w:t>
      </w:r>
      <w:r w:rsidR="00A94E19">
        <w:rPr>
          <w:rFonts w:ascii="Arial" w:hAnsi="Arial" w:cs="Arial"/>
          <w:sz w:val="24"/>
          <w:szCs w:val="24"/>
        </w:rPr>
        <w:t>g</w:t>
      </w:r>
      <w:r w:rsidR="00A70FE3">
        <w:rPr>
          <w:rFonts w:ascii="Arial" w:hAnsi="Arial" w:cs="Arial"/>
          <w:sz w:val="24"/>
          <w:szCs w:val="24"/>
        </w:rPr>
        <w:t xml:space="preserve"> departments</w:t>
      </w:r>
      <w:r w:rsidR="00F46CDB">
        <w:rPr>
          <w:rFonts w:ascii="Arial" w:hAnsi="Arial" w:cs="Arial"/>
          <w:sz w:val="24"/>
          <w:szCs w:val="24"/>
        </w:rPr>
        <w:t>. Real-time communication systems like those provided by inte</w:t>
      </w:r>
      <w:r w:rsidR="00223CF5">
        <w:rPr>
          <w:rFonts w:ascii="Arial" w:hAnsi="Arial" w:cs="Arial"/>
          <w:sz w:val="24"/>
          <w:szCs w:val="24"/>
        </w:rPr>
        <w:t>grated Proper</w:t>
      </w:r>
      <w:r w:rsidR="00FC6039">
        <w:rPr>
          <w:rFonts w:ascii="Arial" w:hAnsi="Arial" w:cs="Arial"/>
          <w:sz w:val="24"/>
          <w:szCs w:val="24"/>
        </w:rPr>
        <w:t>t</w:t>
      </w:r>
      <w:r w:rsidR="00223CF5">
        <w:rPr>
          <w:rFonts w:ascii="Arial" w:hAnsi="Arial" w:cs="Arial"/>
          <w:sz w:val="24"/>
          <w:szCs w:val="24"/>
        </w:rPr>
        <w:t xml:space="preserve">y Management Systems are facilitated by technology to reduce </w:t>
      </w:r>
      <w:r w:rsidR="00114709">
        <w:rPr>
          <w:rFonts w:ascii="Arial" w:hAnsi="Arial" w:cs="Arial"/>
          <w:sz w:val="24"/>
          <w:szCs w:val="24"/>
        </w:rPr>
        <w:t>delays in the receipt of services and orga</w:t>
      </w:r>
      <w:r w:rsidR="00FE4148">
        <w:rPr>
          <w:rFonts w:ascii="Arial" w:hAnsi="Arial" w:cs="Arial"/>
          <w:sz w:val="24"/>
          <w:szCs w:val="24"/>
        </w:rPr>
        <w:t>nised briefings improve alignment of daily operations. The perce</w:t>
      </w:r>
      <w:r w:rsidR="000E7D20">
        <w:rPr>
          <w:rFonts w:ascii="Arial" w:hAnsi="Arial" w:cs="Arial"/>
          <w:sz w:val="24"/>
          <w:szCs w:val="24"/>
        </w:rPr>
        <w:t>ption of cleanliness, readiness of the room</w:t>
      </w:r>
      <w:r w:rsidR="005C4805">
        <w:rPr>
          <w:rFonts w:ascii="Arial" w:hAnsi="Arial" w:cs="Arial"/>
          <w:sz w:val="24"/>
          <w:szCs w:val="24"/>
        </w:rPr>
        <w:t xml:space="preserve"> and responsiveness of the service are seen as the results</w:t>
      </w:r>
      <w:r w:rsidR="00AD1621">
        <w:rPr>
          <w:rFonts w:ascii="Arial" w:hAnsi="Arial" w:cs="Arial"/>
          <w:sz w:val="24"/>
          <w:szCs w:val="24"/>
        </w:rPr>
        <w:t xml:space="preserve"> of group efforts by several departments. Again,</w:t>
      </w:r>
      <w:r w:rsidR="006F3710">
        <w:rPr>
          <w:rFonts w:ascii="Arial" w:hAnsi="Arial" w:cs="Arial"/>
          <w:sz w:val="24"/>
          <w:szCs w:val="24"/>
        </w:rPr>
        <w:t xml:space="preserve"> issues such as a shortage of labour, </w:t>
      </w:r>
      <w:r w:rsidR="002C12B7">
        <w:rPr>
          <w:rFonts w:ascii="Arial" w:hAnsi="Arial" w:cs="Arial"/>
          <w:sz w:val="24"/>
          <w:szCs w:val="24"/>
        </w:rPr>
        <w:t>high staff turnover and peak occupancy pressures keep on dis</w:t>
      </w:r>
      <w:r w:rsidR="00D57F7B">
        <w:rPr>
          <w:rFonts w:ascii="Arial" w:hAnsi="Arial" w:cs="Arial"/>
          <w:sz w:val="24"/>
          <w:szCs w:val="24"/>
        </w:rPr>
        <w:t>rupting coordination. In general, the results indicate that coordination is more tha</w:t>
      </w:r>
      <w:r w:rsidR="00946714">
        <w:rPr>
          <w:rFonts w:ascii="Arial" w:hAnsi="Arial" w:cs="Arial"/>
          <w:sz w:val="24"/>
          <w:szCs w:val="24"/>
        </w:rPr>
        <w:t xml:space="preserve">n </w:t>
      </w:r>
      <w:r w:rsidR="00D57F7B">
        <w:rPr>
          <w:rFonts w:ascii="Arial" w:hAnsi="Arial" w:cs="Arial"/>
          <w:sz w:val="24"/>
          <w:szCs w:val="24"/>
        </w:rPr>
        <w:t>a fu</w:t>
      </w:r>
      <w:r w:rsidR="00D4043A">
        <w:rPr>
          <w:rFonts w:ascii="Arial" w:hAnsi="Arial" w:cs="Arial"/>
          <w:sz w:val="24"/>
          <w:szCs w:val="24"/>
        </w:rPr>
        <w:t>n</w:t>
      </w:r>
      <w:r w:rsidR="00D57F7B">
        <w:rPr>
          <w:rFonts w:ascii="Arial" w:hAnsi="Arial" w:cs="Arial"/>
          <w:sz w:val="24"/>
          <w:szCs w:val="24"/>
        </w:rPr>
        <w:t>ctional mechanism as a str</w:t>
      </w:r>
      <w:r w:rsidR="00562141">
        <w:rPr>
          <w:rFonts w:ascii="Arial" w:hAnsi="Arial" w:cs="Arial"/>
          <w:sz w:val="24"/>
          <w:szCs w:val="24"/>
        </w:rPr>
        <w:t>ategy leading to service quality and competitive advantage.</w:t>
      </w:r>
    </w:p>
    <w:p w14:paraId="2FFD9C75" w14:textId="7625E262" w:rsidR="00305850" w:rsidRPr="00A94E19" w:rsidRDefault="00A94E19" w:rsidP="00A94E19">
      <w:pPr>
        <w:pStyle w:val="Heading1"/>
        <w:spacing w:line="360" w:lineRule="auto"/>
        <w:jc w:val="both"/>
        <w:rPr>
          <w:rFonts w:ascii="Arial" w:hAnsi="Arial" w:cs="Arial"/>
          <w:b/>
          <w:bCs/>
          <w:color w:val="auto"/>
          <w:sz w:val="24"/>
          <w:szCs w:val="24"/>
        </w:rPr>
      </w:pPr>
      <w:bookmarkStart w:id="24" w:name="_Toc222087837"/>
      <w:r w:rsidRPr="00A94E19">
        <w:rPr>
          <w:rFonts w:ascii="Arial" w:hAnsi="Arial" w:cs="Arial"/>
          <w:b/>
          <w:bCs/>
          <w:color w:val="auto"/>
          <w:sz w:val="24"/>
          <w:szCs w:val="24"/>
        </w:rPr>
        <w:t>Co</w:t>
      </w:r>
      <w:r w:rsidR="00782A3F">
        <w:rPr>
          <w:rFonts w:ascii="Arial" w:hAnsi="Arial" w:cs="Arial"/>
          <w:b/>
          <w:bCs/>
          <w:color w:val="auto"/>
          <w:sz w:val="24"/>
          <w:szCs w:val="24"/>
        </w:rPr>
        <w:t>n</w:t>
      </w:r>
      <w:r w:rsidRPr="00A94E19">
        <w:rPr>
          <w:rFonts w:ascii="Arial" w:hAnsi="Arial" w:cs="Arial"/>
          <w:b/>
          <w:bCs/>
          <w:color w:val="auto"/>
          <w:sz w:val="24"/>
          <w:szCs w:val="24"/>
        </w:rPr>
        <w:t>clusion</w:t>
      </w:r>
      <w:bookmarkEnd w:id="24"/>
    </w:p>
    <w:p w14:paraId="32F5F89D" w14:textId="21B22743" w:rsidR="00EE3AC3" w:rsidRDefault="00727508" w:rsidP="00782A3F">
      <w:pPr>
        <w:spacing w:line="360" w:lineRule="auto"/>
        <w:jc w:val="both"/>
        <w:rPr>
          <w:rFonts w:ascii="Arial" w:hAnsi="Arial" w:cs="Arial"/>
          <w:sz w:val="24"/>
          <w:szCs w:val="24"/>
        </w:rPr>
      </w:pPr>
      <w:r>
        <w:rPr>
          <w:rFonts w:ascii="Arial" w:hAnsi="Arial" w:cs="Arial"/>
          <w:sz w:val="24"/>
          <w:szCs w:val="24"/>
        </w:rPr>
        <w:t xml:space="preserve">The research sets out to critically navigate the impact of interdepartmental </w:t>
      </w:r>
      <w:r w:rsidR="00FF678E">
        <w:rPr>
          <w:rFonts w:ascii="Arial" w:hAnsi="Arial" w:cs="Arial"/>
          <w:sz w:val="24"/>
          <w:szCs w:val="24"/>
        </w:rPr>
        <w:t>coordination between the Front Office and Housekeeping departments on guest satisfaction</w:t>
      </w:r>
      <w:r w:rsidR="001A0E82">
        <w:rPr>
          <w:rFonts w:ascii="Arial" w:hAnsi="Arial" w:cs="Arial"/>
          <w:sz w:val="24"/>
          <w:szCs w:val="24"/>
        </w:rPr>
        <w:t xml:space="preserve">. </w:t>
      </w:r>
      <w:r w:rsidR="000525EE">
        <w:rPr>
          <w:rFonts w:ascii="Arial" w:hAnsi="Arial" w:cs="Arial"/>
          <w:sz w:val="24"/>
          <w:szCs w:val="24"/>
        </w:rPr>
        <w:t>Along</w:t>
      </w:r>
      <w:r w:rsidR="001A0E82">
        <w:rPr>
          <w:rFonts w:ascii="Arial" w:hAnsi="Arial" w:cs="Arial"/>
          <w:sz w:val="24"/>
          <w:szCs w:val="24"/>
        </w:rPr>
        <w:t xml:space="preserve"> with this, the study aimed to understand</w:t>
      </w:r>
      <w:r w:rsidR="001478BA">
        <w:rPr>
          <w:rFonts w:ascii="Arial" w:hAnsi="Arial" w:cs="Arial"/>
          <w:sz w:val="24"/>
          <w:szCs w:val="24"/>
        </w:rPr>
        <w:t xml:space="preserve"> how coordination, communication and </w:t>
      </w:r>
      <w:r w:rsidR="001455A3">
        <w:rPr>
          <w:rFonts w:ascii="Arial" w:hAnsi="Arial" w:cs="Arial"/>
          <w:sz w:val="24"/>
          <w:szCs w:val="24"/>
        </w:rPr>
        <w:t xml:space="preserve">operational </w:t>
      </w:r>
      <w:r w:rsidR="001478BA">
        <w:rPr>
          <w:rFonts w:ascii="Arial" w:hAnsi="Arial" w:cs="Arial"/>
          <w:sz w:val="24"/>
          <w:szCs w:val="24"/>
        </w:rPr>
        <w:t>effic</w:t>
      </w:r>
      <w:r w:rsidR="00AC67FF">
        <w:rPr>
          <w:rFonts w:ascii="Arial" w:hAnsi="Arial" w:cs="Arial"/>
          <w:sz w:val="24"/>
          <w:szCs w:val="24"/>
        </w:rPr>
        <w:t>ie</w:t>
      </w:r>
      <w:r w:rsidR="001478BA">
        <w:rPr>
          <w:rFonts w:ascii="Arial" w:hAnsi="Arial" w:cs="Arial"/>
          <w:sz w:val="24"/>
          <w:szCs w:val="24"/>
        </w:rPr>
        <w:t>ncy</w:t>
      </w:r>
      <w:r w:rsidR="00AC67FF">
        <w:rPr>
          <w:rFonts w:ascii="Arial" w:hAnsi="Arial" w:cs="Arial"/>
          <w:sz w:val="24"/>
          <w:szCs w:val="24"/>
        </w:rPr>
        <w:t xml:space="preserve"> between two departments </w:t>
      </w:r>
      <w:r w:rsidR="00670B3F">
        <w:rPr>
          <w:rFonts w:ascii="Arial" w:hAnsi="Arial" w:cs="Arial"/>
          <w:sz w:val="24"/>
          <w:szCs w:val="24"/>
        </w:rPr>
        <w:t>shape guest perception and service quality within the U</w:t>
      </w:r>
      <w:r w:rsidR="00005CA0">
        <w:rPr>
          <w:rFonts w:ascii="Arial" w:hAnsi="Arial" w:cs="Arial"/>
          <w:sz w:val="24"/>
          <w:szCs w:val="24"/>
        </w:rPr>
        <w:t>K</w:t>
      </w:r>
      <w:r w:rsidR="00670B3F">
        <w:rPr>
          <w:rFonts w:ascii="Arial" w:hAnsi="Arial" w:cs="Arial"/>
          <w:sz w:val="24"/>
          <w:szCs w:val="24"/>
        </w:rPr>
        <w:t xml:space="preserve"> </w:t>
      </w:r>
      <w:r w:rsidR="00FB7AB4">
        <w:rPr>
          <w:rFonts w:ascii="Arial" w:hAnsi="Arial" w:cs="Arial"/>
          <w:sz w:val="24"/>
          <w:szCs w:val="24"/>
        </w:rPr>
        <w:t xml:space="preserve">hospitality sector. Parallelly, it also </w:t>
      </w:r>
      <w:r w:rsidR="006050A9">
        <w:rPr>
          <w:rFonts w:ascii="Arial" w:hAnsi="Arial" w:cs="Arial"/>
          <w:sz w:val="24"/>
          <w:szCs w:val="24"/>
        </w:rPr>
        <w:t>contributes to a growing body of literature which emphasises the inter</w:t>
      </w:r>
      <w:r w:rsidR="007D142F">
        <w:rPr>
          <w:rFonts w:ascii="Arial" w:hAnsi="Arial" w:cs="Arial"/>
          <w:sz w:val="24"/>
          <w:szCs w:val="24"/>
        </w:rPr>
        <w:t>dependence between internal coordination and customer satisfaction w</w:t>
      </w:r>
      <w:r w:rsidR="006B1DB0">
        <w:rPr>
          <w:rFonts w:ascii="Arial" w:hAnsi="Arial" w:cs="Arial"/>
          <w:sz w:val="24"/>
          <w:szCs w:val="24"/>
        </w:rPr>
        <w:t>ithin the hotel industry. The research re</w:t>
      </w:r>
      <w:r w:rsidR="007B309C">
        <w:rPr>
          <w:rFonts w:ascii="Arial" w:hAnsi="Arial" w:cs="Arial"/>
          <w:sz w:val="24"/>
          <w:szCs w:val="24"/>
        </w:rPr>
        <w:t>v</w:t>
      </w:r>
      <w:r w:rsidR="006B1DB0">
        <w:rPr>
          <w:rFonts w:ascii="Arial" w:hAnsi="Arial" w:cs="Arial"/>
          <w:sz w:val="24"/>
          <w:szCs w:val="24"/>
        </w:rPr>
        <w:t>e</w:t>
      </w:r>
      <w:r w:rsidR="00A54652">
        <w:rPr>
          <w:rFonts w:ascii="Arial" w:hAnsi="Arial" w:cs="Arial"/>
          <w:sz w:val="24"/>
          <w:szCs w:val="24"/>
        </w:rPr>
        <w:t>aled that in service-based organisation</w:t>
      </w:r>
      <w:r w:rsidR="008A615F">
        <w:rPr>
          <w:rFonts w:ascii="Arial" w:hAnsi="Arial" w:cs="Arial"/>
          <w:sz w:val="24"/>
          <w:szCs w:val="24"/>
        </w:rPr>
        <w:t>s, specifically in hotels, depar</w:t>
      </w:r>
      <w:r w:rsidR="003351A0">
        <w:rPr>
          <w:rFonts w:ascii="Arial" w:hAnsi="Arial" w:cs="Arial"/>
          <w:sz w:val="24"/>
          <w:szCs w:val="24"/>
        </w:rPr>
        <w:t>t</w:t>
      </w:r>
      <w:r w:rsidR="008A615F">
        <w:rPr>
          <w:rFonts w:ascii="Arial" w:hAnsi="Arial" w:cs="Arial"/>
          <w:sz w:val="24"/>
          <w:szCs w:val="24"/>
        </w:rPr>
        <w:t>ment</w:t>
      </w:r>
      <w:r w:rsidR="008F3D56">
        <w:rPr>
          <w:rFonts w:ascii="Arial" w:hAnsi="Arial" w:cs="Arial"/>
          <w:sz w:val="24"/>
          <w:szCs w:val="24"/>
        </w:rPr>
        <w:t xml:space="preserve"> coordination is considered to be one of the</w:t>
      </w:r>
      <w:r w:rsidR="00855EA2">
        <w:rPr>
          <w:rFonts w:ascii="Arial" w:hAnsi="Arial" w:cs="Arial"/>
          <w:sz w:val="24"/>
          <w:szCs w:val="24"/>
        </w:rPr>
        <w:t xml:space="preserve"> primary strategic determinants of guest satisfactio</w:t>
      </w:r>
      <w:r w:rsidR="00D074A1">
        <w:rPr>
          <w:rFonts w:ascii="Arial" w:hAnsi="Arial" w:cs="Arial"/>
          <w:sz w:val="24"/>
          <w:szCs w:val="24"/>
        </w:rPr>
        <w:t xml:space="preserve">n. The </w:t>
      </w:r>
      <w:r w:rsidR="006612E4">
        <w:rPr>
          <w:rFonts w:ascii="Arial" w:hAnsi="Arial" w:cs="Arial"/>
          <w:sz w:val="24"/>
          <w:szCs w:val="24"/>
        </w:rPr>
        <w:t>H</w:t>
      </w:r>
      <w:r w:rsidR="00D074A1">
        <w:rPr>
          <w:rFonts w:ascii="Arial" w:hAnsi="Arial" w:cs="Arial"/>
          <w:sz w:val="24"/>
          <w:szCs w:val="24"/>
        </w:rPr>
        <w:t xml:space="preserve">ousekeeping department and </w:t>
      </w:r>
      <w:r w:rsidR="00BC5CC8">
        <w:rPr>
          <w:rFonts w:ascii="Arial" w:hAnsi="Arial" w:cs="Arial"/>
          <w:sz w:val="24"/>
          <w:szCs w:val="24"/>
        </w:rPr>
        <w:t>F</w:t>
      </w:r>
      <w:r w:rsidR="00D074A1">
        <w:rPr>
          <w:rFonts w:ascii="Arial" w:hAnsi="Arial" w:cs="Arial"/>
          <w:sz w:val="24"/>
          <w:szCs w:val="24"/>
        </w:rPr>
        <w:t xml:space="preserve">ront </w:t>
      </w:r>
      <w:r w:rsidR="00BC5CC8">
        <w:rPr>
          <w:rFonts w:ascii="Arial" w:hAnsi="Arial" w:cs="Arial"/>
          <w:sz w:val="24"/>
          <w:szCs w:val="24"/>
        </w:rPr>
        <w:t>O</w:t>
      </w:r>
      <w:r w:rsidR="00D074A1">
        <w:rPr>
          <w:rFonts w:ascii="Arial" w:hAnsi="Arial" w:cs="Arial"/>
          <w:sz w:val="24"/>
          <w:szCs w:val="24"/>
        </w:rPr>
        <w:t xml:space="preserve">ffice </w:t>
      </w:r>
      <w:r w:rsidR="00724F14">
        <w:rPr>
          <w:rFonts w:ascii="Arial" w:hAnsi="Arial" w:cs="Arial"/>
          <w:sz w:val="24"/>
          <w:szCs w:val="24"/>
        </w:rPr>
        <w:t xml:space="preserve"> department act as the heart of the hotel operations. </w:t>
      </w:r>
      <w:r w:rsidR="00DF6F6A">
        <w:rPr>
          <w:rFonts w:ascii="Arial" w:hAnsi="Arial" w:cs="Arial"/>
          <w:sz w:val="24"/>
          <w:szCs w:val="24"/>
        </w:rPr>
        <w:t>The former represents the face of the interaction with guest</w:t>
      </w:r>
      <w:r w:rsidR="00C53144">
        <w:rPr>
          <w:rFonts w:ascii="Arial" w:hAnsi="Arial" w:cs="Arial"/>
          <w:sz w:val="24"/>
          <w:szCs w:val="24"/>
        </w:rPr>
        <w:t>s and the other ensures the physical mani</w:t>
      </w:r>
      <w:r w:rsidR="00316642">
        <w:rPr>
          <w:rFonts w:ascii="Arial" w:hAnsi="Arial" w:cs="Arial"/>
          <w:sz w:val="24"/>
          <w:szCs w:val="24"/>
        </w:rPr>
        <w:t>festation of service i</w:t>
      </w:r>
      <w:r w:rsidR="00604AEE">
        <w:rPr>
          <w:rFonts w:ascii="Arial" w:hAnsi="Arial" w:cs="Arial"/>
          <w:sz w:val="24"/>
          <w:szCs w:val="24"/>
        </w:rPr>
        <w:t>s</w:t>
      </w:r>
      <w:r w:rsidR="00316642">
        <w:rPr>
          <w:rFonts w:ascii="Arial" w:hAnsi="Arial" w:cs="Arial"/>
          <w:sz w:val="24"/>
          <w:szCs w:val="24"/>
        </w:rPr>
        <w:t xml:space="preserve"> provided through comfor</w:t>
      </w:r>
      <w:r w:rsidR="0029446D">
        <w:rPr>
          <w:rFonts w:ascii="Arial" w:hAnsi="Arial" w:cs="Arial"/>
          <w:sz w:val="24"/>
          <w:szCs w:val="24"/>
        </w:rPr>
        <w:t>t and cleanliness. When the depar</w:t>
      </w:r>
      <w:r w:rsidR="00785F79">
        <w:rPr>
          <w:rFonts w:ascii="Arial" w:hAnsi="Arial" w:cs="Arial"/>
          <w:sz w:val="24"/>
          <w:szCs w:val="24"/>
        </w:rPr>
        <w:t>t</w:t>
      </w:r>
      <w:r w:rsidR="0029446D">
        <w:rPr>
          <w:rFonts w:ascii="Arial" w:hAnsi="Arial" w:cs="Arial"/>
          <w:sz w:val="24"/>
          <w:szCs w:val="24"/>
        </w:rPr>
        <w:t>ment</w:t>
      </w:r>
      <w:r w:rsidR="002B5528">
        <w:rPr>
          <w:rFonts w:ascii="Arial" w:hAnsi="Arial" w:cs="Arial"/>
          <w:sz w:val="24"/>
          <w:szCs w:val="24"/>
        </w:rPr>
        <w:t>s</w:t>
      </w:r>
      <w:r w:rsidR="0029446D">
        <w:rPr>
          <w:rFonts w:ascii="Arial" w:hAnsi="Arial" w:cs="Arial"/>
          <w:sz w:val="24"/>
          <w:szCs w:val="24"/>
        </w:rPr>
        <w:t xml:space="preserve"> work</w:t>
      </w:r>
      <w:r w:rsidR="00776D9F">
        <w:rPr>
          <w:rFonts w:ascii="Arial" w:hAnsi="Arial" w:cs="Arial"/>
          <w:sz w:val="24"/>
          <w:szCs w:val="24"/>
        </w:rPr>
        <w:t xml:space="preserve"> in isolation, a lack of communi</w:t>
      </w:r>
      <w:r w:rsidR="00B21F06">
        <w:rPr>
          <w:rFonts w:ascii="Arial" w:hAnsi="Arial" w:cs="Arial"/>
          <w:sz w:val="24"/>
          <w:szCs w:val="24"/>
        </w:rPr>
        <w:t>cation leads to failure in guest satisfaction</w:t>
      </w:r>
      <w:r w:rsidR="007E58BD">
        <w:rPr>
          <w:rFonts w:ascii="Arial" w:hAnsi="Arial" w:cs="Arial"/>
          <w:sz w:val="24"/>
          <w:szCs w:val="24"/>
        </w:rPr>
        <w:t xml:space="preserve">. At the hotel, DoubleTree by Hilton </w:t>
      </w:r>
      <w:r w:rsidR="009C0C03">
        <w:rPr>
          <w:rFonts w:ascii="Arial" w:hAnsi="Arial" w:cs="Arial"/>
          <w:sz w:val="24"/>
          <w:szCs w:val="24"/>
        </w:rPr>
        <w:t>on</w:t>
      </w:r>
      <w:r w:rsidR="00FA5B45">
        <w:rPr>
          <w:rFonts w:ascii="Arial" w:hAnsi="Arial" w:cs="Arial"/>
          <w:sz w:val="24"/>
          <w:szCs w:val="24"/>
        </w:rPr>
        <w:t xml:space="preserve"> </w:t>
      </w:r>
      <w:r w:rsidR="007E58BD">
        <w:rPr>
          <w:rFonts w:ascii="Arial" w:hAnsi="Arial" w:cs="Arial"/>
          <w:sz w:val="24"/>
          <w:szCs w:val="24"/>
        </w:rPr>
        <w:t>Stratford-upon-Avon</w:t>
      </w:r>
      <w:r w:rsidR="00C431FC">
        <w:rPr>
          <w:rFonts w:ascii="Arial" w:hAnsi="Arial" w:cs="Arial"/>
          <w:sz w:val="24"/>
          <w:szCs w:val="24"/>
        </w:rPr>
        <w:t>, the findings indicate that while the hotel benefi</w:t>
      </w:r>
      <w:r w:rsidR="007D50A1">
        <w:rPr>
          <w:rFonts w:ascii="Arial" w:hAnsi="Arial" w:cs="Arial"/>
          <w:sz w:val="24"/>
          <w:szCs w:val="24"/>
        </w:rPr>
        <w:t>ts from standardise</w:t>
      </w:r>
      <w:r w:rsidR="00AA68A3">
        <w:rPr>
          <w:rFonts w:ascii="Arial" w:hAnsi="Arial" w:cs="Arial"/>
          <w:sz w:val="24"/>
          <w:szCs w:val="24"/>
        </w:rPr>
        <w:t>d systems including ONQ PMS,</w:t>
      </w:r>
      <w:r w:rsidR="003D36A4">
        <w:rPr>
          <w:rFonts w:ascii="Arial" w:hAnsi="Arial" w:cs="Arial"/>
          <w:sz w:val="24"/>
          <w:szCs w:val="24"/>
        </w:rPr>
        <w:t xml:space="preserve"> </w:t>
      </w:r>
      <w:r w:rsidR="00AA68A3">
        <w:rPr>
          <w:rFonts w:ascii="Arial" w:hAnsi="Arial" w:cs="Arial"/>
          <w:sz w:val="24"/>
          <w:szCs w:val="24"/>
        </w:rPr>
        <w:t xml:space="preserve">the </w:t>
      </w:r>
      <w:r w:rsidR="003D36A4">
        <w:rPr>
          <w:rFonts w:ascii="Arial" w:hAnsi="Arial" w:cs="Arial"/>
          <w:sz w:val="24"/>
          <w:szCs w:val="24"/>
        </w:rPr>
        <w:t>coordination between huma</w:t>
      </w:r>
      <w:r w:rsidR="00352457">
        <w:rPr>
          <w:rFonts w:ascii="Arial" w:hAnsi="Arial" w:cs="Arial"/>
          <w:sz w:val="24"/>
          <w:szCs w:val="24"/>
        </w:rPr>
        <w:t>ns remains a crucial challenge.</w:t>
      </w:r>
    </w:p>
    <w:p w14:paraId="5CBA27ED" w14:textId="4ACAA297" w:rsidR="00352457" w:rsidRDefault="00FB1BBC" w:rsidP="00782A3F">
      <w:pPr>
        <w:spacing w:line="360" w:lineRule="auto"/>
        <w:jc w:val="both"/>
        <w:rPr>
          <w:rFonts w:ascii="Arial" w:hAnsi="Arial" w:cs="Arial"/>
          <w:sz w:val="24"/>
          <w:szCs w:val="24"/>
        </w:rPr>
      </w:pPr>
      <w:r>
        <w:rPr>
          <w:rFonts w:ascii="Arial" w:hAnsi="Arial" w:cs="Arial"/>
          <w:sz w:val="24"/>
          <w:szCs w:val="24"/>
        </w:rPr>
        <w:t xml:space="preserve">The primary finding of the study includes the fact </w:t>
      </w:r>
      <w:r w:rsidR="0017368C">
        <w:rPr>
          <w:rFonts w:ascii="Arial" w:hAnsi="Arial" w:cs="Arial"/>
          <w:sz w:val="24"/>
          <w:szCs w:val="24"/>
        </w:rPr>
        <w:t>that effective coordination directly corre</w:t>
      </w:r>
      <w:r w:rsidR="003331E8">
        <w:rPr>
          <w:rFonts w:ascii="Arial" w:hAnsi="Arial" w:cs="Arial"/>
          <w:sz w:val="24"/>
          <w:szCs w:val="24"/>
        </w:rPr>
        <w:t>lates with the higher satisfaction level of the guest</w:t>
      </w:r>
      <w:r w:rsidR="00874636">
        <w:rPr>
          <w:rFonts w:ascii="Arial" w:hAnsi="Arial" w:cs="Arial"/>
          <w:sz w:val="24"/>
          <w:szCs w:val="24"/>
        </w:rPr>
        <w:t>s. Moreover, when the communication is effective, the read</w:t>
      </w:r>
      <w:r w:rsidR="00DE53C1">
        <w:rPr>
          <w:rFonts w:ascii="Arial" w:hAnsi="Arial" w:cs="Arial"/>
          <w:sz w:val="24"/>
          <w:szCs w:val="24"/>
        </w:rPr>
        <w:t>iness of the room and the guest expectations</w:t>
      </w:r>
      <w:r w:rsidR="00093821">
        <w:rPr>
          <w:rFonts w:ascii="Arial" w:hAnsi="Arial" w:cs="Arial"/>
          <w:sz w:val="24"/>
          <w:szCs w:val="24"/>
        </w:rPr>
        <w:t xml:space="preserve"> are minimised. On the contrary, when coordinat</w:t>
      </w:r>
      <w:r w:rsidR="006E3A40">
        <w:rPr>
          <w:rFonts w:ascii="Arial" w:hAnsi="Arial" w:cs="Arial"/>
          <w:sz w:val="24"/>
          <w:szCs w:val="24"/>
        </w:rPr>
        <w:t>ion weak</w:t>
      </w:r>
      <w:r w:rsidR="003A738A">
        <w:rPr>
          <w:rFonts w:ascii="Arial" w:hAnsi="Arial" w:cs="Arial"/>
          <w:sz w:val="24"/>
          <w:szCs w:val="24"/>
        </w:rPr>
        <w:t>e</w:t>
      </w:r>
      <w:r w:rsidR="006E3A40">
        <w:rPr>
          <w:rFonts w:ascii="Arial" w:hAnsi="Arial" w:cs="Arial"/>
          <w:sz w:val="24"/>
          <w:szCs w:val="24"/>
        </w:rPr>
        <w:t>ns, guest experience stems from unclea</w:t>
      </w:r>
      <w:r w:rsidR="005B0026">
        <w:rPr>
          <w:rFonts w:ascii="Arial" w:hAnsi="Arial" w:cs="Arial"/>
          <w:sz w:val="24"/>
          <w:szCs w:val="24"/>
        </w:rPr>
        <w:t>n rooms as well as delayed check-ins. The outcomes demo</w:t>
      </w:r>
      <w:r w:rsidR="00596AC7">
        <w:rPr>
          <w:rFonts w:ascii="Arial" w:hAnsi="Arial" w:cs="Arial"/>
          <w:sz w:val="24"/>
          <w:szCs w:val="24"/>
        </w:rPr>
        <w:t>n</w:t>
      </w:r>
      <w:r w:rsidR="005B0026">
        <w:rPr>
          <w:rFonts w:ascii="Arial" w:hAnsi="Arial" w:cs="Arial"/>
          <w:sz w:val="24"/>
          <w:szCs w:val="24"/>
        </w:rPr>
        <w:t>strate</w:t>
      </w:r>
      <w:r w:rsidR="00B72CC8">
        <w:rPr>
          <w:rFonts w:ascii="Arial" w:hAnsi="Arial" w:cs="Arial"/>
          <w:sz w:val="24"/>
          <w:szCs w:val="24"/>
        </w:rPr>
        <w:t xml:space="preserve"> that the experience among guests is only as strong as the collaboration behind i</w:t>
      </w:r>
      <w:r w:rsidR="008B65CF">
        <w:rPr>
          <w:rFonts w:ascii="Arial" w:hAnsi="Arial" w:cs="Arial"/>
          <w:sz w:val="24"/>
          <w:szCs w:val="24"/>
        </w:rPr>
        <w:t>t. The primary streng</w:t>
      </w:r>
      <w:r w:rsidR="000266A6">
        <w:rPr>
          <w:rFonts w:ascii="Arial" w:hAnsi="Arial" w:cs="Arial"/>
          <w:sz w:val="24"/>
          <w:szCs w:val="24"/>
        </w:rPr>
        <w:t>t</w:t>
      </w:r>
      <w:r w:rsidR="008B65CF">
        <w:rPr>
          <w:rFonts w:ascii="Arial" w:hAnsi="Arial" w:cs="Arial"/>
          <w:sz w:val="24"/>
          <w:szCs w:val="24"/>
        </w:rPr>
        <w:t>h of DoubleTree</w:t>
      </w:r>
      <w:r w:rsidR="00170597">
        <w:rPr>
          <w:rFonts w:ascii="Arial" w:hAnsi="Arial" w:cs="Arial"/>
          <w:sz w:val="24"/>
          <w:szCs w:val="24"/>
        </w:rPr>
        <w:t xml:space="preserve"> Stratford-upon-Avon is its reputation as a brand, integration of </w:t>
      </w:r>
      <w:r w:rsidR="00364677">
        <w:rPr>
          <w:rFonts w:ascii="Arial" w:hAnsi="Arial" w:cs="Arial"/>
          <w:sz w:val="24"/>
          <w:szCs w:val="24"/>
        </w:rPr>
        <w:t>t</w:t>
      </w:r>
      <w:r w:rsidR="00170597">
        <w:rPr>
          <w:rFonts w:ascii="Arial" w:hAnsi="Arial" w:cs="Arial"/>
          <w:sz w:val="24"/>
          <w:szCs w:val="24"/>
        </w:rPr>
        <w:t>echnology as well as a global framework of operations.</w:t>
      </w:r>
    </w:p>
    <w:p w14:paraId="7D1E2806" w14:textId="266B0091" w:rsidR="00170597" w:rsidRDefault="00C772CE" w:rsidP="00782A3F">
      <w:pPr>
        <w:spacing w:line="360" w:lineRule="auto"/>
        <w:jc w:val="both"/>
        <w:rPr>
          <w:rFonts w:ascii="Arial" w:hAnsi="Arial" w:cs="Arial"/>
          <w:sz w:val="24"/>
          <w:szCs w:val="24"/>
        </w:rPr>
      </w:pPr>
      <w:r>
        <w:rPr>
          <w:rFonts w:ascii="Arial" w:hAnsi="Arial" w:cs="Arial"/>
          <w:sz w:val="24"/>
          <w:szCs w:val="24"/>
        </w:rPr>
        <w:t>The investigation within coordination mechanism</w:t>
      </w:r>
      <w:r w:rsidR="00BE6B27">
        <w:rPr>
          <w:rFonts w:ascii="Arial" w:hAnsi="Arial" w:cs="Arial"/>
          <w:sz w:val="24"/>
          <w:szCs w:val="24"/>
        </w:rPr>
        <w:t>s in theme one shows that the hotel has adopted an inte</w:t>
      </w:r>
      <w:r w:rsidR="00D024E1">
        <w:rPr>
          <w:rFonts w:ascii="Arial" w:hAnsi="Arial" w:cs="Arial"/>
          <w:sz w:val="24"/>
          <w:szCs w:val="24"/>
        </w:rPr>
        <w:t>grated PM, namely, the OnQ system</w:t>
      </w:r>
      <w:r w:rsidR="001328C5">
        <w:rPr>
          <w:rFonts w:ascii="Arial" w:hAnsi="Arial" w:cs="Arial"/>
          <w:sz w:val="24"/>
          <w:szCs w:val="24"/>
        </w:rPr>
        <w:t xml:space="preserve"> which helps in strea</w:t>
      </w:r>
      <w:r w:rsidR="00D10D50">
        <w:rPr>
          <w:rFonts w:ascii="Arial" w:hAnsi="Arial" w:cs="Arial"/>
          <w:sz w:val="24"/>
          <w:szCs w:val="24"/>
        </w:rPr>
        <w:t>mlining real-time communication between housekeeping and front office</w:t>
      </w:r>
      <w:r w:rsidR="009855DE">
        <w:rPr>
          <w:rFonts w:ascii="Arial" w:hAnsi="Arial" w:cs="Arial"/>
          <w:sz w:val="24"/>
          <w:szCs w:val="24"/>
        </w:rPr>
        <w:t>. The integration eliminates confusion, which ensures that room</w:t>
      </w:r>
      <w:r w:rsidR="00111D60">
        <w:rPr>
          <w:rFonts w:ascii="Arial" w:hAnsi="Arial" w:cs="Arial"/>
          <w:sz w:val="24"/>
          <w:szCs w:val="24"/>
        </w:rPr>
        <w:t xml:space="preserve"> readliness information, such as vacant clean as well as out of order</w:t>
      </w:r>
      <w:r w:rsidR="003F5217">
        <w:rPr>
          <w:rFonts w:ascii="Arial" w:hAnsi="Arial" w:cs="Arial"/>
          <w:sz w:val="24"/>
          <w:szCs w:val="24"/>
        </w:rPr>
        <w:t>, is simultaneously updated.</w:t>
      </w:r>
      <w:r w:rsidR="001A2AEA">
        <w:rPr>
          <w:rFonts w:ascii="Arial" w:hAnsi="Arial" w:cs="Arial"/>
          <w:sz w:val="24"/>
          <w:szCs w:val="24"/>
        </w:rPr>
        <w:t xml:space="preserve"> </w:t>
      </w:r>
      <w:r w:rsidR="00CE6043">
        <w:rPr>
          <w:rFonts w:ascii="Arial" w:hAnsi="Arial" w:cs="Arial"/>
          <w:sz w:val="24"/>
          <w:szCs w:val="24"/>
        </w:rPr>
        <w:t>According to Michel-H</w:t>
      </w:r>
      <w:r w:rsidR="00BC5CC5">
        <w:rPr>
          <w:rFonts w:ascii="Arial" w:hAnsi="Arial" w:cs="Arial"/>
          <w:sz w:val="24"/>
          <w:szCs w:val="24"/>
        </w:rPr>
        <w:t>ä</w:t>
      </w:r>
      <w:r w:rsidR="00CE6043">
        <w:rPr>
          <w:rFonts w:ascii="Arial" w:hAnsi="Arial" w:cs="Arial"/>
          <w:sz w:val="24"/>
          <w:szCs w:val="24"/>
        </w:rPr>
        <w:t>ggst</w:t>
      </w:r>
      <w:r w:rsidR="00EC60DA">
        <w:rPr>
          <w:rFonts w:ascii="Arial" w:hAnsi="Arial" w:cs="Arial"/>
          <w:sz w:val="24"/>
          <w:szCs w:val="24"/>
        </w:rPr>
        <w:t>r</w:t>
      </w:r>
      <w:r w:rsidR="00BC5CC5">
        <w:rPr>
          <w:rFonts w:ascii="Arial" w:hAnsi="Arial" w:cs="Arial"/>
          <w:sz w:val="24"/>
          <w:szCs w:val="24"/>
        </w:rPr>
        <w:t>ö</w:t>
      </w:r>
      <w:r w:rsidR="00CE6043">
        <w:rPr>
          <w:rFonts w:ascii="Arial" w:hAnsi="Arial" w:cs="Arial"/>
          <w:sz w:val="24"/>
          <w:szCs w:val="24"/>
        </w:rPr>
        <w:t>m</w:t>
      </w:r>
      <w:r w:rsidR="00014042">
        <w:rPr>
          <w:rFonts w:ascii="Arial" w:hAnsi="Arial" w:cs="Arial"/>
          <w:sz w:val="24"/>
          <w:szCs w:val="24"/>
        </w:rPr>
        <w:t xml:space="preserve"> (2022)</w:t>
      </w:r>
      <w:r w:rsidR="00C32B3F">
        <w:rPr>
          <w:rFonts w:ascii="Arial" w:hAnsi="Arial" w:cs="Arial"/>
          <w:sz w:val="24"/>
          <w:szCs w:val="24"/>
        </w:rPr>
        <w:t>, the integration of PMS has become a corne</w:t>
      </w:r>
      <w:r w:rsidR="00C16D45">
        <w:rPr>
          <w:rFonts w:ascii="Arial" w:hAnsi="Arial" w:cs="Arial"/>
          <w:sz w:val="24"/>
          <w:szCs w:val="24"/>
        </w:rPr>
        <w:t>rstone of operational communication within global hotel chain</w:t>
      </w:r>
      <w:r w:rsidR="001762CB">
        <w:rPr>
          <w:rFonts w:ascii="Arial" w:hAnsi="Arial" w:cs="Arial"/>
          <w:sz w:val="24"/>
          <w:szCs w:val="24"/>
        </w:rPr>
        <w:t>s. Technology solutions leverage tra</w:t>
      </w:r>
      <w:r w:rsidR="00F778A8">
        <w:rPr>
          <w:rFonts w:ascii="Arial" w:hAnsi="Arial" w:cs="Arial"/>
          <w:sz w:val="24"/>
          <w:szCs w:val="24"/>
        </w:rPr>
        <w:t>n</w:t>
      </w:r>
      <w:r w:rsidR="001762CB">
        <w:rPr>
          <w:rFonts w:ascii="Arial" w:hAnsi="Arial" w:cs="Arial"/>
          <w:sz w:val="24"/>
          <w:szCs w:val="24"/>
        </w:rPr>
        <w:t>sparency and reduce miscommunication</w:t>
      </w:r>
      <w:r w:rsidR="009A24C4">
        <w:rPr>
          <w:rFonts w:ascii="Arial" w:hAnsi="Arial" w:cs="Arial"/>
          <w:sz w:val="24"/>
          <w:szCs w:val="24"/>
        </w:rPr>
        <w:t>. Findings from the case study suggest that success is conti</w:t>
      </w:r>
      <w:r w:rsidR="00132151">
        <w:rPr>
          <w:rFonts w:ascii="Arial" w:hAnsi="Arial" w:cs="Arial"/>
          <w:sz w:val="24"/>
          <w:szCs w:val="24"/>
        </w:rPr>
        <w:t>ngent on responsiveness of staff and proper training.</w:t>
      </w:r>
    </w:p>
    <w:p w14:paraId="273050CD" w14:textId="7B048DFE" w:rsidR="002C6B52" w:rsidRDefault="005E16FD" w:rsidP="00782A3F">
      <w:pPr>
        <w:spacing w:line="360" w:lineRule="auto"/>
        <w:jc w:val="both"/>
        <w:rPr>
          <w:rFonts w:ascii="Arial" w:hAnsi="Arial" w:cs="Arial"/>
          <w:sz w:val="24"/>
          <w:szCs w:val="24"/>
        </w:rPr>
      </w:pPr>
      <w:r>
        <w:rPr>
          <w:rFonts w:ascii="Arial" w:hAnsi="Arial" w:cs="Arial"/>
          <w:sz w:val="24"/>
          <w:szCs w:val="24"/>
        </w:rPr>
        <w:t>Theme 2 explored the direct and indirect effects of coordination on guest satisfaction. The reviews from the guest</w:t>
      </w:r>
      <w:r w:rsidR="00C20B7D">
        <w:rPr>
          <w:rFonts w:ascii="Arial" w:hAnsi="Arial" w:cs="Arial"/>
          <w:sz w:val="24"/>
          <w:szCs w:val="24"/>
        </w:rPr>
        <w:t>s and service performance data continuously indicate</w:t>
      </w:r>
      <w:r w:rsidR="0040280A">
        <w:rPr>
          <w:rFonts w:ascii="Arial" w:hAnsi="Arial" w:cs="Arial"/>
          <w:sz w:val="24"/>
          <w:szCs w:val="24"/>
        </w:rPr>
        <w:t xml:space="preserve"> that satisfaction is not perceived as an individual department outcome rather a whole a</w:t>
      </w:r>
      <w:r w:rsidR="00127952">
        <w:rPr>
          <w:rFonts w:ascii="Arial" w:hAnsi="Arial" w:cs="Arial"/>
          <w:sz w:val="24"/>
          <w:szCs w:val="24"/>
        </w:rPr>
        <w:t>chievement. The components like promp</w:t>
      </w:r>
      <w:r w:rsidR="009C70BD">
        <w:rPr>
          <w:rFonts w:ascii="Arial" w:hAnsi="Arial" w:cs="Arial"/>
          <w:sz w:val="24"/>
          <w:szCs w:val="24"/>
        </w:rPr>
        <w:t>t</w:t>
      </w:r>
      <w:r w:rsidR="00127952">
        <w:rPr>
          <w:rFonts w:ascii="Arial" w:hAnsi="Arial" w:cs="Arial"/>
          <w:sz w:val="24"/>
          <w:szCs w:val="24"/>
        </w:rPr>
        <w:t xml:space="preserve"> room avai</w:t>
      </w:r>
      <w:r w:rsidR="00390794">
        <w:rPr>
          <w:rFonts w:ascii="Arial" w:hAnsi="Arial" w:cs="Arial"/>
          <w:sz w:val="24"/>
          <w:szCs w:val="24"/>
        </w:rPr>
        <w:t>lability, cleanliness and responsive front dis</w:t>
      </w:r>
      <w:r w:rsidR="00127736">
        <w:rPr>
          <w:rFonts w:ascii="Arial" w:hAnsi="Arial" w:cs="Arial"/>
          <w:sz w:val="24"/>
          <w:szCs w:val="24"/>
        </w:rPr>
        <w:t>k</w:t>
      </w:r>
      <w:r w:rsidR="00390794">
        <w:rPr>
          <w:rFonts w:ascii="Arial" w:hAnsi="Arial" w:cs="Arial"/>
          <w:sz w:val="24"/>
          <w:szCs w:val="24"/>
        </w:rPr>
        <w:t xml:space="preserve"> interactions are connected out</w:t>
      </w:r>
      <w:r w:rsidR="00444CB6">
        <w:rPr>
          <w:rFonts w:ascii="Arial" w:hAnsi="Arial" w:cs="Arial"/>
          <w:sz w:val="24"/>
          <w:szCs w:val="24"/>
        </w:rPr>
        <w:t>comes of effective</w:t>
      </w:r>
      <w:r w:rsidR="0017173C">
        <w:rPr>
          <w:rFonts w:ascii="Arial" w:hAnsi="Arial" w:cs="Arial"/>
          <w:sz w:val="24"/>
          <w:szCs w:val="24"/>
        </w:rPr>
        <w:t xml:space="preserve"> </w:t>
      </w:r>
      <w:r w:rsidR="00444CB6">
        <w:rPr>
          <w:rFonts w:ascii="Arial" w:hAnsi="Arial" w:cs="Arial"/>
          <w:sz w:val="24"/>
          <w:szCs w:val="24"/>
        </w:rPr>
        <w:t xml:space="preserve">FO-HK coordination. As identified by the </w:t>
      </w:r>
      <w:r w:rsidR="002E5646">
        <w:rPr>
          <w:rFonts w:ascii="Arial" w:hAnsi="Arial" w:cs="Arial"/>
          <w:sz w:val="24"/>
          <w:szCs w:val="24"/>
        </w:rPr>
        <w:t xml:space="preserve">hospital institute, the guest’s mode of value </w:t>
      </w:r>
      <w:r w:rsidR="007011A1">
        <w:rPr>
          <w:rFonts w:ascii="Arial" w:hAnsi="Arial" w:cs="Arial"/>
          <w:sz w:val="24"/>
          <w:szCs w:val="24"/>
        </w:rPr>
        <w:t>is seamlessness and smooth internal communicati</w:t>
      </w:r>
      <w:r w:rsidR="00297242">
        <w:rPr>
          <w:rFonts w:ascii="Arial" w:hAnsi="Arial" w:cs="Arial"/>
          <w:sz w:val="24"/>
          <w:szCs w:val="24"/>
        </w:rPr>
        <w:t>on. The brand-wide GSI of 694 out of 1000 supports the relationship which demo</w:t>
      </w:r>
      <w:r w:rsidR="005123AB">
        <w:rPr>
          <w:rFonts w:ascii="Arial" w:hAnsi="Arial" w:cs="Arial"/>
          <w:sz w:val="24"/>
          <w:szCs w:val="24"/>
        </w:rPr>
        <w:t>nstrates that collaborative departments and operations lead to higher satisfaction.</w:t>
      </w:r>
    </w:p>
    <w:p w14:paraId="22F7F72D" w14:textId="14356842" w:rsidR="000D15D5" w:rsidRDefault="003C315B" w:rsidP="00782A3F">
      <w:pPr>
        <w:spacing w:line="360" w:lineRule="auto"/>
        <w:jc w:val="both"/>
        <w:rPr>
          <w:rFonts w:ascii="Arial" w:hAnsi="Arial" w:cs="Arial"/>
          <w:sz w:val="24"/>
          <w:szCs w:val="24"/>
        </w:rPr>
      </w:pPr>
      <w:r>
        <w:rPr>
          <w:rFonts w:ascii="Arial" w:hAnsi="Arial" w:cs="Arial"/>
          <w:sz w:val="24"/>
          <w:szCs w:val="24"/>
        </w:rPr>
        <w:t>Theme 3, however, uncovered several challe</w:t>
      </w:r>
      <w:r w:rsidR="0058739F">
        <w:rPr>
          <w:rFonts w:ascii="Arial" w:hAnsi="Arial" w:cs="Arial"/>
          <w:sz w:val="24"/>
          <w:szCs w:val="24"/>
        </w:rPr>
        <w:t>n</w:t>
      </w:r>
      <w:r>
        <w:rPr>
          <w:rFonts w:ascii="Arial" w:hAnsi="Arial" w:cs="Arial"/>
          <w:sz w:val="24"/>
          <w:szCs w:val="24"/>
        </w:rPr>
        <w:t>ges that inhibit optimal coordination. The primary issues included labour shorta</w:t>
      </w:r>
      <w:r w:rsidR="00CE1264">
        <w:rPr>
          <w:rFonts w:ascii="Arial" w:hAnsi="Arial" w:cs="Arial"/>
          <w:sz w:val="24"/>
          <w:szCs w:val="24"/>
        </w:rPr>
        <w:t>ges, elevator-staffed turn, and over</w:t>
      </w:r>
      <w:r w:rsidR="0051364C">
        <w:rPr>
          <w:rFonts w:ascii="Arial" w:hAnsi="Arial" w:cs="Arial"/>
          <w:sz w:val="24"/>
          <w:szCs w:val="24"/>
        </w:rPr>
        <w:t xml:space="preserve">- </w:t>
      </w:r>
      <w:r w:rsidR="00CE1264">
        <w:rPr>
          <w:rFonts w:ascii="Arial" w:hAnsi="Arial" w:cs="Arial"/>
          <w:sz w:val="24"/>
          <w:szCs w:val="24"/>
        </w:rPr>
        <w:t>52% in 2024 within the UK hospitality sector. Comprehensive</w:t>
      </w:r>
      <w:r w:rsidR="002B05A6">
        <w:rPr>
          <w:rFonts w:ascii="Arial" w:hAnsi="Arial" w:cs="Arial"/>
          <w:sz w:val="24"/>
          <w:szCs w:val="24"/>
        </w:rPr>
        <w:t xml:space="preserve">ly, all these factors are </w:t>
      </w:r>
      <w:r w:rsidR="00F049BA">
        <w:rPr>
          <w:rFonts w:ascii="Arial" w:hAnsi="Arial" w:cs="Arial"/>
          <w:sz w:val="24"/>
          <w:szCs w:val="24"/>
        </w:rPr>
        <w:t xml:space="preserve">related to </w:t>
      </w:r>
      <w:r w:rsidR="002B05A6">
        <w:rPr>
          <w:rFonts w:ascii="Arial" w:hAnsi="Arial" w:cs="Arial"/>
          <w:sz w:val="24"/>
          <w:szCs w:val="24"/>
        </w:rPr>
        <w:t>training communication systems and creating service delays.</w:t>
      </w:r>
    </w:p>
    <w:p w14:paraId="28E29417" w14:textId="316FFECE" w:rsidR="002B05A6" w:rsidRDefault="00516915" w:rsidP="00782A3F">
      <w:pPr>
        <w:spacing w:line="360" w:lineRule="auto"/>
        <w:jc w:val="both"/>
        <w:rPr>
          <w:rFonts w:ascii="Arial" w:hAnsi="Arial" w:cs="Arial"/>
          <w:sz w:val="24"/>
          <w:szCs w:val="24"/>
        </w:rPr>
      </w:pPr>
      <w:r>
        <w:rPr>
          <w:rFonts w:ascii="Arial" w:hAnsi="Arial" w:cs="Arial"/>
          <w:sz w:val="24"/>
          <w:szCs w:val="24"/>
        </w:rPr>
        <w:t>The fourth theme demonstrates that in</w:t>
      </w:r>
      <w:r w:rsidR="00D73442">
        <w:rPr>
          <w:rFonts w:ascii="Arial" w:hAnsi="Arial" w:cs="Arial"/>
          <w:sz w:val="24"/>
          <w:szCs w:val="24"/>
        </w:rPr>
        <w:t>terdepartmental coordination is not only an operation</w:t>
      </w:r>
      <w:r w:rsidR="00A70788">
        <w:rPr>
          <w:rFonts w:ascii="Arial" w:hAnsi="Arial" w:cs="Arial"/>
          <w:sz w:val="24"/>
          <w:szCs w:val="24"/>
        </w:rPr>
        <w:t xml:space="preserve"> but also serves as one of the strategic sources in competiti</w:t>
      </w:r>
      <w:r w:rsidR="00693CE8">
        <w:rPr>
          <w:rFonts w:ascii="Arial" w:hAnsi="Arial" w:cs="Arial"/>
          <w:sz w:val="24"/>
          <w:szCs w:val="24"/>
        </w:rPr>
        <w:t>on. The framework of PESTLE reve</w:t>
      </w:r>
      <w:r w:rsidR="00FD1BF6">
        <w:rPr>
          <w:rFonts w:ascii="Arial" w:hAnsi="Arial" w:cs="Arial"/>
          <w:sz w:val="24"/>
          <w:szCs w:val="24"/>
        </w:rPr>
        <w:t>a</w:t>
      </w:r>
      <w:r w:rsidR="00693CE8">
        <w:rPr>
          <w:rFonts w:ascii="Arial" w:hAnsi="Arial" w:cs="Arial"/>
          <w:sz w:val="24"/>
          <w:szCs w:val="24"/>
        </w:rPr>
        <w:t xml:space="preserve">ls that </w:t>
      </w:r>
      <w:r w:rsidR="00FA16BD">
        <w:rPr>
          <w:rFonts w:ascii="Arial" w:hAnsi="Arial" w:cs="Arial"/>
          <w:sz w:val="24"/>
          <w:szCs w:val="24"/>
        </w:rPr>
        <w:t>coordination i</w:t>
      </w:r>
      <w:r w:rsidR="00034764">
        <w:rPr>
          <w:rFonts w:ascii="Arial" w:hAnsi="Arial" w:cs="Arial"/>
          <w:sz w:val="24"/>
          <w:szCs w:val="24"/>
        </w:rPr>
        <w:t>s</w:t>
      </w:r>
      <w:r w:rsidR="00FA16BD">
        <w:rPr>
          <w:rFonts w:ascii="Arial" w:hAnsi="Arial" w:cs="Arial"/>
          <w:sz w:val="24"/>
          <w:szCs w:val="24"/>
        </w:rPr>
        <w:t xml:space="preserve"> influenced</w:t>
      </w:r>
      <w:r w:rsidR="00EA748F">
        <w:rPr>
          <w:rFonts w:ascii="Arial" w:hAnsi="Arial" w:cs="Arial"/>
          <w:sz w:val="24"/>
          <w:szCs w:val="24"/>
        </w:rPr>
        <w:t xml:space="preserve"> </w:t>
      </w:r>
      <w:r w:rsidR="00FA16BD">
        <w:rPr>
          <w:rFonts w:ascii="Arial" w:hAnsi="Arial" w:cs="Arial"/>
          <w:sz w:val="24"/>
          <w:szCs w:val="24"/>
        </w:rPr>
        <w:t>by both internal and external forces.</w:t>
      </w:r>
    </w:p>
    <w:p w14:paraId="00A91AC9" w14:textId="4E1D62D2" w:rsidR="004F70A0" w:rsidRDefault="000C026F" w:rsidP="00782A3F">
      <w:pPr>
        <w:spacing w:line="360" w:lineRule="auto"/>
        <w:jc w:val="both"/>
        <w:rPr>
          <w:rFonts w:ascii="Arial" w:hAnsi="Arial" w:cs="Arial"/>
          <w:sz w:val="24"/>
          <w:szCs w:val="24"/>
        </w:rPr>
      </w:pPr>
      <w:r>
        <w:rPr>
          <w:rFonts w:ascii="Arial" w:hAnsi="Arial" w:cs="Arial"/>
          <w:sz w:val="24"/>
          <w:szCs w:val="24"/>
        </w:rPr>
        <w:t>Furt</w:t>
      </w:r>
      <w:r w:rsidR="00051D37">
        <w:rPr>
          <w:rFonts w:ascii="Arial" w:hAnsi="Arial" w:cs="Arial"/>
          <w:sz w:val="24"/>
          <w:szCs w:val="24"/>
        </w:rPr>
        <w:t>hermore, the study suggests that Hilton can strengthen coordination th</w:t>
      </w:r>
      <w:r w:rsidR="003D65A3">
        <w:rPr>
          <w:rFonts w:ascii="Arial" w:hAnsi="Arial" w:cs="Arial"/>
          <w:sz w:val="24"/>
          <w:szCs w:val="24"/>
        </w:rPr>
        <w:t>rough the implementation of Key Performance Indica</w:t>
      </w:r>
      <w:r w:rsidR="009C235B">
        <w:rPr>
          <w:rFonts w:ascii="Arial" w:hAnsi="Arial" w:cs="Arial"/>
          <w:sz w:val="24"/>
          <w:szCs w:val="24"/>
        </w:rPr>
        <w:t>tors (KPIs).</w:t>
      </w:r>
      <w:r w:rsidR="00334523">
        <w:rPr>
          <w:rFonts w:ascii="Arial" w:hAnsi="Arial" w:cs="Arial"/>
          <w:sz w:val="24"/>
          <w:szCs w:val="24"/>
        </w:rPr>
        <w:t xml:space="preserve"> The development of the modules of training focuses on empathy</w:t>
      </w:r>
      <w:r w:rsidR="008E12A0">
        <w:rPr>
          <w:rFonts w:ascii="Arial" w:hAnsi="Arial" w:cs="Arial"/>
          <w:sz w:val="24"/>
          <w:szCs w:val="24"/>
        </w:rPr>
        <w:t xml:space="preserve"> and communication, which helps in improving staff collaboration and mod</w:t>
      </w:r>
      <w:r w:rsidR="009E2F8F">
        <w:rPr>
          <w:rFonts w:ascii="Arial" w:hAnsi="Arial" w:cs="Arial"/>
          <w:sz w:val="24"/>
          <w:szCs w:val="24"/>
        </w:rPr>
        <w:t>el</w:t>
      </w:r>
      <w:r w:rsidR="00AB6895">
        <w:rPr>
          <w:rFonts w:ascii="Arial" w:hAnsi="Arial" w:cs="Arial"/>
          <w:sz w:val="24"/>
          <w:szCs w:val="24"/>
        </w:rPr>
        <w:t>s</w:t>
      </w:r>
      <w:r w:rsidR="009E2F8F">
        <w:rPr>
          <w:rFonts w:ascii="Arial" w:hAnsi="Arial" w:cs="Arial"/>
          <w:sz w:val="24"/>
          <w:szCs w:val="24"/>
        </w:rPr>
        <w:t>.</w:t>
      </w:r>
      <w:r w:rsidR="00921FA8">
        <w:rPr>
          <w:rFonts w:ascii="Arial" w:hAnsi="Arial" w:cs="Arial"/>
          <w:sz w:val="24"/>
          <w:szCs w:val="24"/>
        </w:rPr>
        <w:t xml:space="preserve"> </w:t>
      </w:r>
      <w:r w:rsidR="002B7959">
        <w:rPr>
          <w:rFonts w:ascii="Arial" w:hAnsi="Arial" w:cs="Arial"/>
          <w:sz w:val="24"/>
          <w:szCs w:val="24"/>
        </w:rPr>
        <w:t>Through regular feedback from staff between the two departments, housekeeping team</w:t>
      </w:r>
      <w:r w:rsidR="004921F0">
        <w:rPr>
          <w:rFonts w:ascii="Arial" w:hAnsi="Arial" w:cs="Arial"/>
          <w:sz w:val="24"/>
          <w:szCs w:val="24"/>
        </w:rPr>
        <w:t>s and front office help the hotel ide</w:t>
      </w:r>
      <w:r w:rsidR="002C5AA2">
        <w:rPr>
          <w:rFonts w:ascii="Arial" w:hAnsi="Arial" w:cs="Arial"/>
          <w:sz w:val="24"/>
          <w:szCs w:val="24"/>
        </w:rPr>
        <w:t xml:space="preserve">ntify the recording issues as well as improve the services. </w:t>
      </w:r>
      <w:r w:rsidR="007C4DA2">
        <w:rPr>
          <w:rFonts w:ascii="Arial" w:hAnsi="Arial" w:cs="Arial"/>
          <w:sz w:val="24"/>
          <w:szCs w:val="24"/>
        </w:rPr>
        <w:t>The results showcased that technology alon</w:t>
      </w:r>
      <w:r w:rsidR="00D60B36">
        <w:rPr>
          <w:rFonts w:ascii="Arial" w:hAnsi="Arial" w:cs="Arial"/>
          <w:sz w:val="24"/>
          <w:szCs w:val="24"/>
        </w:rPr>
        <w:t>e could not ensure effective coordination</w:t>
      </w:r>
      <w:r w:rsidR="000F1925">
        <w:rPr>
          <w:rFonts w:ascii="Arial" w:hAnsi="Arial" w:cs="Arial"/>
          <w:sz w:val="24"/>
          <w:szCs w:val="24"/>
        </w:rPr>
        <w:t xml:space="preserve">. </w:t>
      </w:r>
      <w:r w:rsidR="001D3E5D">
        <w:rPr>
          <w:rFonts w:ascii="Arial" w:hAnsi="Arial" w:cs="Arial"/>
          <w:sz w:val="24"/>
          <w:szCs w:val="24"/>
        </w:rPr>
        <w:t xml:space="preserve">Therefore, the management is required to balance the digital </w:t>
      </w:r>
      <w:r w:rsidR="00182F73">
        <w:rPr>
          <w:rFonts w:ascii="Arial" w:hAnsi="Arial" w:cs="Arial"/>
          <w:sz w:val="24"/>
          <w:szCs w:val="24"/>
        </w:rPr>
        <w:t>r</w:t>
      </w:r>
      <w:r w:rsidR="001D3E5D">
        <w:rPr>
          <w:rFonts w:ascii="Arial" w:hAnsi="Arial" w:cs="Arial"/>
          <w:sz w:val="24"/>
          <w:szCs w:val="24"/>
        </w:rPr>
        <w:t xml:space="preserve">eliance as well as interpersonal engagement. Therefore, </w:t>
      </w:r>
      <w:r w:rsidR="00F76DAA">
        <w:rPr>
          <w:rFonts w:ascii="Arial" w:hAnsi="Arial" w:cs="Arial"/>
          <w:sz w:val="24"/>
          <w:szCs w:val="24"/>
        </w:rPr>
        <w:t>investment in the relationship building across the department can reduce friction as well as a</w:t>
      </w:r>
      <w:r w:rsidR="000C7470">
        <w:rPr>
          <w:rFonts w:ascii="Arial" w:hAnsi="Arial" w:cs="Arial"/>
          <w:sz w:val="24"/>
          <w:szCs w:val="24"/>
        </w:rPr>
        <w:t xml:space="preserve">lign all the staff towards a common vision goal. </w:t>
      </w:r>
      <w:r w:rsidR="002F1952">
        <w:rPr>
          <w:rFonts w:ascii="Arial" w:hAnsi="Arial" w:cs="Arial"/>
          <w:sz w:val="24"/>
          <w:szCs w:val="24"/>
        </w:rPr>
        <w:t>From the p</w:t>
      </w:r>
      <w:r w:rsidR="006E2336">
        <w:rPr>
          <w:rFonts w:ascii="Arial" w:hAnsi="Arial" w:cs="Arial"/>
          <w:sz w:val="24"/>
          <w:szCs w:val="24"/>
        </w:rPr>
        <w:t>er</w:t>
      </w:r>
      <w:r w:rsidR="002F1952">
        <w:rPr>
          <w:rFonts w:ascii="Arial" w:hAnsi="Arial" w:cs="Arial"/>
          <w:sz w:val="24"/>
          <w:szCs w:val="24"/>
        </w:rPr>
        <w:t>spective of the industry, it can be said that the findings have broader implications for the U</w:t>
      </w:r>
      <w:r w:rsidR="00766802">
        <w:rPr>
          <w:rFonts w:ascii="Arial" w:hAnsi="Arial" w:cs="Arial"/>
          <w:sz w:val="24"/>
          <w:szCs w:val="24"/>
        </w:rPr>
        <w:t>K</w:t>
      </w:r>
      <w:r w:rsidR="002F1952">
        <w:rPr>
          <w:rFonts w:ascii="Arial" w:hAnsi="Arial" w:cs="Arial"/>
          <w:sz w:val="24"/>
          <w:szCs w:val="24"/>
        </w:rPr>
        <w:t xml:space="preserve"> hospitality sector</w:t>
      </w:r>
      <w:r w:rsidR="0046225F">
        <w:rPr>
          <w:rFonts w:ascii="Arial" w:hAnsi="Arial" w:cs="Arial"/>
          <w:sz w:val="24"/>
          <w:szCs w:val="24"/>
        </w:rPr>
        <w:t>. Moreover, according to the report, the hotel industry will generate over £23 bil</w:t>
      </w:r>
      <w:r w:rsidR="00B6469B">
        <w:rPr>
          <w:rFonts w:ascii="Arial" w:hAnsi="Arial" w:cs="Arial"/>
          <w:sz w:val="24"/>
          <w:szCs w:val="24"/>
        </w:rPr>
        <w:t>l</w:t>
      </w:r>
      <w:r w:rsidR="0046225F">
        <w:rPr>
          <w:rFonts w:ascii="Arial" w:hAnsi="Arial" w:cs="Arial"/>
          <w:sz w:val="24"/>
          <w:szCs w:val="24"/>
        </w:rPr>
        <w:t>ion</w:t>
      </w:r>
      <w:r w:rsidR="00B6469B">
        <w:rPr>
          <w:rFonts w:ascii="Arial" w:hAnsi="Arial" w:cs="Arial"/>
          <w:sz w:val="24"/>
          <w:szCs w:val="24"/>
        </w:rPr>
        <w:t xml:space="preserve"> in 2024. This marks a st</w:t>
      </w:r>
      <w:r w:rsidR="00AD1826">
        <w:rPr>
          <w:rFonts w:ascii="Arial" w:hAnsi="Arial" w:cs="Arial"/>
          <w:sz w:val="24"/>
          <w:szCs w:val="24"/>
        </w:rPr>
        <w:t>ea</w:t>
      </w:r>
      <w:r w:rsidR="00B6469B">
        <w:rPr>
          <w:rFonts w:ascii="Arial" w:hAnsi="Arial" w:cs="Arial"/>
          <w:sz w:val="24"/>
          <w:szCs w:val="24"/>
        </w:rPr>
        <w:t xml:space="preserve">dy recovery post the pandemic with </w:t>
      </w:r>
      <w:r w:rsidR="00D8331B">
        <w:rPr>
          <w:rFonts w:ascii="Arial" w:hAnsi="Arial" w:cs="Arial"/>
          <w:sz w:val="24"/>
          <w:szCs w:val="24"/>
        </w:rPr>
        <w:t>the intensification of the competition.</w:t>
      </w:r>
      <w:r w:rsidR="00136898">
        <w:rPr>
          <w:rFonts w:ascii="Arial" w:hAnsi="Arial" w:cs="Arial"/>
          <w:sz w:val="24"/>
          <w:szCs w:val="24"/>
        </w:rPr>
        <w:t xml:space="preserve"> </w:t>
      </w:r>
      <w:r w:rsidR="00873C64">
        <w:rPr>
          <w:rFonts w:ascii="Arial" w:hAnsi="Arial" w:cs="Arial"/>
          <w:sz w:val="24"/>
          <w:szCs w:val="24"/>
        </w:rPr>
        <w:t>Hotels that ensure interdepe</w:t>
      </w:r>
      <w:r w:rsidR="006A3CD3">
        <w:rPr>
          <w:rFonts w:ascii="Arial" w:hAnsi="Arial" w:cs="Arial"/>
          <w:sz w:val="24"/>
          <w:szCs w:val="24"/>
        </w:rPr>
        <w:t>ndent efficiency</w:t>
      </w:r>
      <w:r w:rsidR="0036152B">
        <w:rPr>
          <w:rFonts w:ascii="Arial" w:hAnsi="Arial" w:cs="Arial"/>
          <w:sz w:val="24"/>
          <w:szCs w:val="24"/>
        </w:rPr>
        <w:t xml:space="preserve"> are in a better position in order to deliver excellent</w:t>
      </w:r>
      <w:r w:rsidR="001E0694">
        <w:rPr>
          <w:rFonts w:ascii="Arial" w:hAnsi="Arial" w:cs="Arial"/>
          <w:sz w:val="24"/>
          <w:szCs w:val="24"/>
        </w:rPr>
        <w:t xml:space="preserve"> services as well as maintain profitability</w:t>
      </w:r>
      <w:r w:rsidR="00B37D60">
        <w:rPr>
          <w:rFonts w:ascii="Arial" w:hAnsi="Arial" w:cs="Arial"/>
          <w:sz w:val="24"/>
          <w:szCs w:val="24"/>
        </w:rPr>
        <w:t>. Additionally, the research provides a framework unlike other hotels, specifi</w:t>
      </w:r>
      <w:r w:rsidR="00ED6F3E">
        <w:rPr>
          <w:rFonts w:ascii="Arial" w:hAnsi="Arial" w:cs="Arial"/>
          <w:sz w:val="24"/>
          <w:szCs w:val="24"/>
        </w:rPr>
        <w:t>cally within the last chance of adopting to improve synergy within the operations.</w:t>
      </w:r>
    </w:p>
    <w:p w14:paraId="215356B8" w14:textId="1BC2FEE6" w:rsidR="002128CF" w:rsidRDefault="00CC71FD" w:rsidP="00782A3F">
      <w:pPr>
        <w:spacing w:line="360" w:lineRule="auto"/>
        <w:jc w:val="both"/>
        <w:rPr>
          <w:rFonts w:ascii="Arial" w:hAnsi="Arial" w:cs="Arial"/>
          <w:sz w:val="24"/>
          <w:szCs w:val="24"/>
        </w:rPr>
      </w:pPr>
      <w:r>
        <w:rPr>
          <w:rFonts w:ascii="Arial" w:hAnsi="Arial" w:cs="Arial"/>
          <w:sz w:val="24"/>
          <w:szCs w:val="24"/>
        </w:rPr>
        <w:t xml:space="preserve">However, the study is not without </w:t>
      </w:r>
      <w:r w:rsidR="00546EB8">
        <w:rPr>
          <w:rFonts w:ascii="Arial" w:hAnsi="Arial" w:cs="Arial"/>
          <w:sz w:val="24"/>
          <w:szCs w:val="24"/>
        </w:rPr>
        <w:t>limitations. Therefore, DoubleTr</w:t>
      </w:r>
      <w:r w:rsidR="002B4A56">
        <w:rPr>
          <w:rFonts w:ascii="Arial" w:hAnsi="Arial" w:cs="Arial"/>
          <w:sz w:val="24"/>
          <w:szCs w:val="24"/>
        </w:rPr>
        <w:t xml:space="preserve">ee by Hilton </w:t>
      </w:r>
      <w:r w:rsidR="004B4971">
        <w:rPr>
          <w:rFonts w:ascii="Arial" w:hAnsi="Arial" w:cs="Arial"/>
          <w:sz w:val="24"/>
          <w:szCs w:val="24"/>
        </w:rPr>
        <w:t xml:space="preserve">on </w:t>
      </w:r>
      <w:r w:rsidR="002B4A56">
        <w:rPr>
          <w:rFonts w:ascii="Arial" w:hAnsi="Arial" w:cs="Arial"/>
          <w:sz w:val="24"/>
          <w:szCs w:val="24"/>
        </w:rPr>
        <w:t>Stratford-upon-Avon</w:t>
      </w:r>
      <w:r w:rsidR="00CF5864">
        <w:rPr>
          <w:rFonts w:ascii="Arial" w:hAnsi="Arial" w:cs="Arial"/>
          <w:sz w:val="24"/>
          <w:szCs w:val="24"/>
        </w:rPr>
        <w:t xml:space="preserve"> restricts generalisation across all type</w:t>
      </w:r>
      <w:r w:rsidR="008C70F5">
        <w:rPr>
          <w:rFonts w:ascii="Arial" w:hAnsi="Arial" w:cs="Arial"/>
          <w:sz w:val="24"/>
          <w:szCs w:val="24"/>
        </w:rPr>
        <w:t xml:space="preserve">s of hotels. </w:t>
      </w:r>
      <w:r w:rsidR="00F3662A">
        <w:rPr>
          <w:rFonts w:ascii="Arial" w:hAnsi="Arial" w:cs="Arial"/>
          <w:sz w:val="24"/>
          <w:szCs w:val="24"/>
        </w:rPr>
        <w:t>Along</w:t>
      </w:r>
      <w:r w:rsidR="008C70F5">
        <w:rPr>
          <w:rFonts w:ascii="Arial" w:hAnsi="Arial" w:cs="Arial"/>
          <w:sz w:val="24"/>
          <w:szCs w:val="24"/>
        </w:rPr>
        <w:t xml:space="preserve"> with this, the research</w:t>
      </w:r>
      <w:r w:rsidR="00D75A58">
        <w:rPr>
          <w:rFonts w:ascii="Arial" w:hAnsi="Arial" w:cs="Arial"/>
          <w:sz w:val="24"/>
          <w:szCs w:val="24"/>
        </w:rPr>
        <w:t xml:space="preserve"> reinforces that within the hospitality industry, giving satisfaction initiatives behind the scenes, such as within the quality of communication among those who delive</w:t>
      </w:r>
      <w:r w:rsidR="002128CF">
        <w:rPr>
          <w:rFonts w:ascii="Arial" w:hAnsi="Arial" w:cs="Arial"/>
          <w:sz w:val="24"/>
          <w:szCs w:val="24"/>
        </w:rPr>
        <w:t>red the experience.</w:t>
      </w:r>
    </w:p>
    <w:p w14:paraId="642A60B5" w14:textId="4D980F06" w:rsidR="00FA16BD" w:rsidRDefault="00A91988" w:rsidP="00782A3F">
      <w:pPr>
        <w:spacing w:line="360" w:lineRule="auto"/>
        <w:jc w:val="both"/>
        <w:rPr>
          <w:rFonts w:ascii="Arial" w:hAnsi="Arial" w:cs="Arial"/>
          <w:sz w:val="24"/>
          <w:szCs w:val="24"/>
        </w:rPr>
      </w:pPr>
      <w:r>
        <w:rPr>
          <w:rFonts w:ascii="Arial" w:hAnsi="Arial" w:cs="Arial"/>
          <w:sz w:val="24"/>
          <w:szCs w:val="24"/>
        </w:rPr>
        <w:t>Conclusively, it can be said that the study confirms that effective coordination betwee</w:t>
      </w:r>
      <w:r w:rsidR="00F60934">
        <w:rPr>
          <w:rFonts w:ascii="Arial" w:hAnsi="Arial" w:cs="Arial"/>
          <w:sz w:val="24"/>
          <w:szCs w:val="24"/>
        </w:rPr>
        <w:t>n the Housekeeping department and Front Office is much more fundamental to achiev</w:t>
      </w:r>
      <w:r w:rsidR="00D4117C">
        <w:rPr>
          <w:rFonts w:ascii="Arial" w:hAnsi="Arial" w:cs="Arial"/>
          <w:sz w:val="24"/>
          <w:szCs w:val="24"/>
        </w:rPr>
        <w:t>ing</w:t>
      </w:r>
      <w:r w:rsidR="00F60934">
        <w:rPr>
          <w:rFonts w:ascii="Arial" w:hAnsi="Arial" w:cs="Arial"/>
          <w:sz w:val="24"/>
          <w:szCs w:val="24"/>
        </w:rPr>
        <w:t xml:space="preserve"> satisfaction for guests and </w:t>
      </w:r>
      <w:r w:rsidR="005F7649">
        <w:rPr>
          <w:rFonts w:ascii="Arial" w:hAnsi="Arial" w:cs="Arial"/>
          <w:sz w:val="24"/>
          <w:szCs w:val="24"/>
        </w:rPr>
        <w:t>operational excellence.</w:t>
      </w:r>
      <w:r w:rsidR="00E9239B">
        <w:rPr>
          <w:rFonts w:ascii="Arial" w:hAnsi="Arial" w:cs="Arial"/>
          <w:sz w:val="24"/>
          <w:szCs w:val="24"/>
        </w:rPr>
        <w:t xml:space="preserve"> </w:t>
      </w:r>
      <w:r w:rsidR="005F7649">
        <w:rPr>
          <w:rFonts w:ascii="Arial" w:hAnsi="Arial" w:cs="Arial"/>
          <w:sz w:val="24"/>
          <w:szCs w:val="24"/>
        </w:rPr>
        <w:t>At the hotel, DoubleTree</w:t>
      </w:r>
      <w:r w:rsidR="00A1207D">
        <w:rPr>
          <w:rFonts w:ascii="Arial" w:hAnsi="Arial" w:cs="Arial"/>
          <w:sz w:val="24"/>
          <w:szCs w:val="24"/>
        </w:rPr>
        <w:t xml:space="preserve"> by Hilton</w:t>
      </w:r>
      <w:r w:rsidR="005F7649">
        <w:rPr>
          <w:rFonts w:ascii="Arial" w:hAnsi="Arial" w:cs="Arial"/>
          <w:sz w:val="24"/>
          <w:szCs w:val="24"/>
        </w:rPr>
        <w:t xml:space="preserve"> Stratford</w:t>
      </w:r>
      <w:r w:rsidR="00A1207D">
        <w:rPr>
          <w:rFonts w:ascii="Arial" w:hAnsi="Arial" w:cs="Arial"/>
          <w:sz w:val="24"/>
          <w:szCs w:val="24"/>
        </w:rPr>
        <w:t xml:space="preserve">-upon-Avon, the </w:t>
      </w:r>
      <w:r w:rsidR="002D5F0E">
        <w:rPr>
          <w:rFonts w:ascii="Arial" w:hAnsi="Arial" w:cs="Arial"/>
          <w:sz w:val="24"/>
          <w:szCs w:val="24"/>
        </w:rPr>
        <w:t xml:space="preserve">synergy determines </w:t>
      </w:r>
      <w:r w:rsidR="00105CCF">
        <w:rPr>
          <w:rFonts w:ascii="Arial" w:hAnsi="Arial" w:cs="Arial"/>
          <w:sz w:val="24"/>
          <w:szCs w:val="24"/>
        </w:rPr>
        <w:t xml:space="preserve">not only the smoothness of internal operations but </w:t>
      </w:r>
      <w:r w:rsidR="00625359">
        <w:rPr>
          <w:rFonts w:ascii="Arial" w:hAnsi="Arial" w:cs="Arial"/>
          <w:sz w:val="24"/>
          <w:szCs w:val="24"/>
        </w:rPr>
        <w:t>also</w:t>
      </w:r>
      <w:r w:rsidR="007252FF">
        <w:rPr>
          <w:rFonts w:ascii="Arial" w:hAnsi="Arial" w:cs="Arial"/>
          <w:sz w:val="24"/>
          <w:szCs w:val="24"/>
        </w:rPr>
        <w:t xml:space="preserve"> the final impression of guests with rega</w:t>
      </w:r>
      <w:r w:rsidR="00E9239B">
        <w:rPr>
          <w:rFonts w:ascii="Arial" w:hAnsi="Arial" w:cs="Arial"/>
          <w:sz w:val="24"/>
          <w:szCs w:val="24"/>
        </w:rPr>
        <w:t>rd to the brand.</w:t>
      </w:r>
      <w:r w:rsidR="007A5DAE">
        <w:rPr>
          <w:rFonts w:ascii="Arial" w:hAnsi="Arial" w:cs="Arial"/>
          <w:sz w:val="24"/>
          <w:szCs w:val="24"/>
        </w:rPr>
        <w:t xml:space="preserve"> </w:t>
      </w:r>
      <w:r w:rsidR="003E5CF8">
        <w:rPr>
          <w:rFonts w:ascii="Arial" w:hAnsi="Arial" w:cs="Arial"/>
          <w:sz w:val="24"/>
          <w:szCs w:val="24"/>
        </w:rPr>
        <w:t>Due to an increase in co</w:t>
      </w:r>
      <w:r w:rsidR="00E267EA">
        <w:rPr>
          <w:rFonts w:ascii="Arial" w:hAnsi="Arial" w:cs="Arial"/>
          <w:sz w:val="24"/>
          <w:szCs w:val="24"/>
        </w:rPr>
        <w:t>m</w:t>
      </w:r>
      <w:r w:rsidR="003E5CF8">
        <w:rPr>
          <w:rFonts w:ascii="Arial" w:hAnsi="Arial" w:cs="Arial"/>
          <w:sz w:val="24"/>
          <w:szCs w:val="24"/>
        </w:rPr>
        <w:t>petition in the market</w:t>
      </w:r>
      <w:r w:rsidR="004471FD">
        <w:rPr>
          <w:rFonts w:ascii="Arial" w:hAnsi="Arial" w:cs="Arial"/>
          <w:sz w:val="24"/>
          <w:szCs w:val="24"/>
        </w:rPr>
        <w:t xml:space="preserve">, as well as </w:t>
      </w:r>
      <w:r w:rsidR="00B61B71">
        <w:rPr>
          <w:rFonts w:ascii="Arial" w:hAnsi="Arial" w:cs="Arial"/>
          <w:sz w:val="24"/>
          <w:szCs w:val="24"/>
        </w:rPr>
        <w:t>guests</w:t>
      </w:r>
      <w:r w:rsidR="00002FA8">
        <w:rPr>
          <w:rFonts w:ascii="Arial" w:hAnsi="Arial" w:cs="Arial"/>
          <w:sz w:val="24"/>
          <w:szCs w:val="24"/>
        </w:rPr>
        <w:t>’</w:t>
      </w:r>
      <w:r w:rsidR="00B61B71">
        <w:rPr>
          <w:rFonts w:ascii="Arial" w:hAnsi="Arial" w:cs="Arial"/>
          <w:sz w:val="24"/>
          <w:szCs w:val="24"/>
        </w:rPr>
        <w:t xml:space="preserve"> </w:t>
      </w:r>
      <w:r w:rsidR="004471FD">
        <w:rPr>
          <w:rFonts w:ascii="Arial" w:hAnsi="Arial" w:cs="Arial"/>
          <w:sz w:val="24"/>
          <w:szCs w:val="24"/>
        </w:rPr>
        <w:t>expectations, the hotel</w:t>
      </w:r>
      <w:r w:rsidR="00A54890">
        <w:rPr>
          <w:rFonts w:ascii="Arial" w:hAnsi="Arial" w:cs="Arial"/>
          <w:sz w:val="24"/>
          <w:szCs w:val="24"/>
        </w:rPr>
        <w:t>’s ability to serve a seamless experience through collaboration becomes a d</w:t>
      </w:r>
      <w:r w:rsidR="000A1ED9">
        <w:rPr>
          <w:rFonts w:ascii="Arial" w:hAnsi="Arial" w:cs="Arial"/>
          <w:sz w:val="24"/>
          <w:szCs w:val="24"/>
        </w:rPr>
        <w:t>e</w:t>
      </w:r>
      <w:r w:rsidR="006272D5">
        <w:rPr>
          <w:rFonts w:ascii="Arial" w:hAnsi="Arial" w:cs="Arial"/>
          <w:sz w:val="24"/>
          <w:szCs w:val="24"/>
        </w:rPr>
        <w:t>finitive strength.</w:t>
      </w:r>
    </w:p>
    <w:p w14:paraId="7FD32CE2" w14:textId="73AEB044" w:rsidR="00F21D0E" w:rsidRDefault="005F00F1" w:rsidP="00575051">
      <w:pPr>
        <w:pStyle w:val="Heading1"/>
        <w:spacing w:line="360" w:lineRule="auto"/>
        <w:jc w:val="both"/>
        <w:rPr>
          <w:rFonts w:ascii="Arial" w:hAnsi="Arial" w:cs="Arial"/>
          <w:b/>
          <w:bCs/>
          <w:color w:val="auto"/>
          <w:sz w:val="24"/>
          <w:szCs w:val="24"/>
        </w:rPr>
      </w:pPr>
      <w:bookmarkStart w:id="25" w:name="_Toc222087838"/>
      <w:r w:rsidRPr="004A31EA">
        <w:rPr>
          <w:rFonts w:ascii="Arial" w:hAnsi="Arial" w:cs="Arial"/>
          <w:b/>
          <w:bCs/>
          <w:color w:val="auto"/>
          <w:sz w:val="24"/>
          <w:szCs w:val="24"/>
        </w:rPr>
        <w:t>Recommendation</w:t>
      </w:r>
      <w:r w:rsidR="00062819" w:rsidRPr="004A31EA">
        <w:rPr>
          <w:rFonts w:ascii="Arial" w:hAnsi="Arial" w:cs="Arial"/>
          <w:b/>
          <w:bCs/>
          <w:color w:val="auto"/>
          <w:sz w:val="24"/>
          <w:szCs w:val="24"/>
        </w:rPr>
        <w:t>s and Practical Strategies</w:t>
      </w:r>
      <w:bookmarkEnd w:id="25"/>
    </w:p>
    <w:p w14:paraId="1DE1D4A1" w14:textId="77777777" w:rsidR="00137E6A" w:rsidRDefault="007058F9" w:rsidP="00804750">
      <w:pPr>
        <w:spacing w:line="360" w:lineRule="auto"/>
        <w:jc w:val="both"/>
        <w:rPr>
          <w:rFonts w:ascii="Arial" w:hAnsi="Arial" w:cs="Arial"/>
          <w:b/>
          <w:bCs/>
          <w:sz w:val="24"/>
          <w:szCs w:val="24"/>
        </w:rPr>
      </w:pPr>
      <w:r w:rsidRPr="00804750">
        <w:rPr>
          <w:rFonts w:ascii="Arial" w:hAnsi="Arial" w:cs="Arial"/>
          <w:b/>
          <w:bCs/>
          <w:sz w:val="24"/>
          <w:szCs w:val="24"/>
        </w:rPr>
        <w:t>Overcoming challenges in front office</w:t>
      </w:r>
      <w:r w:rsidR="00804750" w:rsidRPr="00804750">
        <w:rPr>
          <w:rFonts w:ascii="Arial" w:hAnsi="Arial" w:cs="Arial"/>
          <w:b/>
          <w:bCs/>
          <w:sz w:val="24"/>
          <w:szCs w:val="24"/>
        </w:rPr>
        <w:t>-houseke</w:t>
      </w:r>
      <w:r w:rsidR="00414944">
        <w:rPr>
          <w:rFonts w:ascii="Arial" w:hAnsi="Arial" w:cs="Arial"/>
          <w:b/>
          <w:bCs/>
          <w:sz w:val="24"/>
          <w:szCs w:val="24"/>
        </w:rPr>
        <w:t>e</w:t>
      </w:r>
      <w:r w:rsidR="00804750" w:rsidRPr="00804750">
        <w:rPr>
          <w:rFonts w:ascii="Arial" w:hAnsi="Arial" w:cs="Arial"/>
          <w:b/>
          <w:bCs/>
          <w:sz w:val="24"/>
          <w:szCs w:val="24"/>
        </w:rPr>
        <w:t>ping coordination:</w:t>
      </w:r>
      <w:r w:rsidR="003268D3">
        <w:rPr>
          <w:rFonts w:ascii="Arial" w:hAnsi="Arial" w:cs="Arial"/>
          <w:b/>
          <w:bCs/>
          <w:sz w:val="24"/>
          <w:szCs w:val="24"/>
        </w:rPr>
        <w:t xml:space="preserve"> </w:t>
      </w:r>
    </w:p>
    <w:p w14:paraId="6F9BC737" w14:textId="164DDE3E" w:rsidR="00CF58F1" w:rsidRDefault="00CF58F1" w:rsidP="00804750">
      <w:pPr>
        <w:spacing w:line="360" w:lineRule="auto"/>
        <w:jc w:val="both"/>
        <w:rPr>
          <w:rFonts w:ascii="Arial" w:hAnsi="Arial" w:cs="Arial"/>
          <w:b/>
          <w:bCs/>
          <w:sz w:val="24"/>
          <w:szCs w:val="24"/>
        </w:rPr>
      </w:pPr>
      <w:r>
        <w:rPr>
          <w:rFonts w:ascii="Arial" w:hAnsi="Arial" w:cs="Arial"/>
          <w:b/>
          <w:bCs/>
          <w:sz w:val="24"/>
          <w:szCs w:val="24"/>
        </w:rPr>
        <w:t>Cost: Low to Medium</w:t>
      </w:r>
    </w:p>
    <w:p w14:paraId="5C173402" w14:textId="40423A3C" w:rsidR="00CF58F1" w:rsidRDefault="00CF58F1" w:rsidP="00804750">
      <w:pPr>
        <w:spacing w:line="360" w:lineRule="auto"/>
        <w:jc w:val="both"/>
        <w:rPr>
          <w:rFonts w:ascii="Arial" w:hAnsi="Arial" w:cs="Arial"/>
          <w:b/>
          <w:bCs/>
          <w:sz w:val="24"/>
          <w:szCs w:val="24"/>
        </w:rPr>
      </w:pPr>
      <w:r>
        <w:rPr>
          <w:rFonts w:ascii="Arial" w:hAnsi="Arial" w:cs="Arial"/>
          <w:b/>
          <w:bCs/>
          <w:sz w:val="24"/>
          <w:szCs w:val="24"/>
        </w:rPr>
        <w:t>Difficulty</w:t>
      </w:r>
      <w:r w:rsidR="00B93CB7">
        <w:rPr>
          <w:rFonts w:ascii="Arial" w:hAnsi="Arial" w:cs="Arial"/>
          <w:b/>
          <w:bCs/>
          <w:sz w:val="24"/>
          <w:szCs w:val="24"/>
        </w:rPr>
        <w:t>: Easy</w:t>
      </w:r>
    </w:p>
    <w:p w14:paraId="7BA40657" w14:textId="4D4BA61F" w:rsidR="00575051" w:rsidRDefault="00B93CB7" w:rsidP="00804750">
      <w:pPr>
        <w:spacing w:line="360" w:lineRule="auto"/>
        <w:jc w:val="both"/>
        <w:rPr>
          <w:rFonts w:ascii="Arial" w:hAnsi="Arial" w:cs="Arial"/>
          <w:sz w:val="24"/>
          <w:szCs w:val="24"/>
        </w:rPr>
      </w:pPr>
      <w:r>
        <w:rPr>
          <w:rFonts w:ascii="Arial" w:hAnsi="Arial" w:cs="Arial"/>
          <w:sz w:val="24"/>
          <w:szCs w:val="24"/>
        </w:rPr>
        <w:t xml:space="preserve">Rationale: </w:t>
      </w:r>
      <w:r w:rsidR="0067554F">
        <w:rPr>
          <w:rFonts w:ascii="Arial" w:hAnsi="Arial" w:cs="Arial"/>
          <w:sz w:val="24"/>
          <w:szCs w:val="24"/>
        </w:rPr>
        <w:t>The recommendations are provided in terms of providing a mo</w:t>
      </w:r>
      <w:r w:rsidR="00A75E72">
        <w:rPr>
          <w:rFonts w:ascii="Arial" w:hAnsi="Arial" w:cs="Arial"/>
          <w:sz w:val="24"/>
          <w:szCs w:val="24"/>
        </w:rPr>
        <w:t>n</w:t>
      </w:r>
      <w:r w:rsidR="0067554F">
        <w:rPr>
          <w:rFonts w:ascii="Arial" w:hAnsi="Arial" w:cs="Arial"/>
          <w:sz w:val="24"/>
          <w:szCs w:val="24"/>
        </w:rPr>
        <w:t xml:space="preserve">thly bonus </w:t>
      </w:r>
      <w:r w:rsidR="00203445">
        <w:rPr>
          <w:rFonts w:ascii="Arial" w:hAnsi="Arial" w:cs="Arial"/>
          <w:sz w:val="24"/>
          <w:szCs w:val="24"/>
        </w:rPr>
        <w:t>and assessing the staff properly. The imple</w:t>
      </w:r>
      <w:r w:rsidR="002C440F">
        <w:rPr>
          <w:rFonts w:ascii="Arial" w:hAnsi="Arial" w:cs="Arial"/>
          <w:sz w:val="24"/>
          <w:szCs w:val="24"/>
        </w:rPr>
        <w:t xml:space="preserve">mentation of housekeeping standards helps in solving crucial problems (Aldi </w:t>
      </w:r>
      <w:r w:rsidR="002C440F" w:rsidRPr="005E6492">
        <w:rPr>
          <w:rFonts w:ascii="Arial" w:hAnsi="Arial" w:cs="Arial"/>
          <w:i/>
          <w:iCs/>
          <w:sz w:val="24"/>
          <w:szCs w:val="24"/>
        </w:rPr>
        <w:t>et al.</w:t>
      </w:r>
      <w:r w:rsidR="002C440F">
        <w:rPr>
          <w:rFonts w:ascii="Arial" w:hAnsi="Arial" w:cs="Arial"/>
          <w:sz w:val="24"/>
          <w:szCs w:val="24"/>
        </w:rPr>
        <w:t xml:space="preserve"> 2025</w:t>
      </w:r>
      <w:r w:rsidR="005E6492">
        <w:rPr>
          <w:rFonts w:ascii="Arial" w:hAnsi="Arial" w:cs="Arial"/>
          <w:sz w:val="24"/>
          <w:szCs w:val="24"/>
        </w:rPr>
        <w:t xml:space="preserve">). </w:t>
      </w:r>
      <w:r w:rsidR="00D17F15">
        <w:rPr>
          <w:rFonts w:ascii="Arial" w:hAnsi="Arial" w:cs="Arial"/>
          <w:sz w:val="24"/>
          <w:szCs w:val="24"/>
        </w:rPr>
        <w:t>The quarte</w:t>
      </w:r>
      <w:r w:rsidR="001123DF">
        <w:rPr>
          <w:rFonts w:ascii="Arial" w:hAnsi="Arial" w:cs="Arial"/>
          <w:sz w:val="24"/>
          <w:szCs w:val="24"/>
        </w:rPr>
        <w:t>rly team excellence award and social bo</w:t>
      </w:r>
      <w:r w:rsidR="008220D0">
        <w:rPr>
          <w:rFonts w:ascii="Arial" w:hAnsi="Arial" w:cs="Arial"/>
          <w:sz w:val="24"/>
          <w:szCs w:val="24"/>
        </w:rPr>
        <w:t xml:space="preserve">nding activities can be able to drive the </w:t>
      </w:r>
      <w:r w:rsidR="003A2755">
        <w:rPr>
          <w:rFonts w:ascii="Arial" w:hAnsi="Arial" w:cs="Arial"/>
          <w:sz w:val="24"/>
          <w:szCs w:val="24"/>
        </w:rPr>
        <w:t>growth.</w:t>
      </w:r>
    </w:p>
    <w:p w14:paraId="5EE0C678" w14:textId="417EB028" w:rsidR="00B93CB7" w:rsidRPr="00B93CB7" w:rsidRDefault="00B93CB7" w:rsidP="00804750">
      <w:pPr>
        <w:spacing w:line="360" w:lineRule="auto"/>
        <w:jc w:val="both"/>
        <w:rPr>
          <w:rFonts w:ascii="Arial" w:hAnsi="Arial" w:cs="Arial"/>
          <w:b/>
          <w:bCs/>
          <w:sz w:val="24"/>
          <w:szCs w:val="24"/>
        </w:rPr>
      </w:pPr>
      <w:r>
        <w:rPr>
          <w:rFonts w:ascii="Arial" w:hAnsi="Arial" w:cs="Arial"/>
          <w:b/>
          <w:bCs/>
          <w:sz w:val="24"/>
          <w:szCs w:val="24"/>
        </w:rPr>
        <w:t>Time</w:t>
      </w:r>
      <w:r w:rsidR="00E324BC">
        <w:rPr>
          <w:rFonts w:ascii="Arial" w:hAnsi="Arial" w:cs="Arial"/>
          <w:b/>
          <w:bCs/>
          <w:sz w:val="24"/>
          <w:szCs w:val="24"/>
        </w:rPr>
        <w:t>frame: Mid-term (12 months)</w:t>
      </w:r>
    </w:p>
    <w:p w14:paraId="7E3E3AC8" w14:textId="77777777" w:rsidR="00E324BC" w:rsidRDefault="00457DAB" w:rsidP="00804750">
      <w:pPr>
        <w:spacing w:line="360" w:lineRule="auto"/>
        <w:jc w:val="both"/>
        <w:rPr>
          <w:rFonts w:ascii="Arial" w:hAnsi="Arial" w:cs="Arial"/>
          <w:b/>
          <w:bCs/>
          <w:sz w:val="24"/>
          <w:szCs w:val="24"/>
        </w:rPr>
      </w:pPr>
      <w:r w:rsidRPr="00365FEB">
        <w:rPr>
          <w:rFonts w:ascii="Arial" w:hAnsi="Arial" w:cs="Arial"/>
          <w:b/>
          <w:bCs/>
          <w:sz w:val="24"/>
          <w:szCs w:val="24"/>
        </w:rPr>
        <w:t>Establi</w:t>
      </w:r>
      <w:r w:rsidR="00172274" w:rsidRPr="00365FEB">
        <w:rPr>
          <w:rFonts w:ascii="Arial" w:hAnsi="Arial" w:cs="Arial"/>
          <w:b/>
          <w:bCs/>
          <w:sz w:val="24"/>
          <w:szCs w:val="24"/>
        </w:rPr>
        <w:t>shment of real-time communication infrastru</w:t>
      </w:r>
      <w:r w:rsidR="00365FEB" w:rsidRPr="00365FEB">
        <w:rPr>
          <w:rFonts w:ascii="Arial" w:hAnsi="Arial" w:cs="Arial"/>
          <w:b/>
          <w:bCs/>
          <w:sz w:val="24"/>
          <w:szCs w:val="24"/>
        </w:rPr>
        <w:t>cture:</w:t>
      </w:r>
    </w:p>
    <w:p w14:paraId="2CC3B439" w14:textId="7B4EABC6" w:rsidR="00E324BC" w:rsidRDefault="00E324BC" w:rsidP="00804750">
      <w:pPr>
        <w:spacing w:line="360" w:lineRule="auto"/>
        <w:jc w:val="both"/>
        <w:rPr>
          <w:rFonts w:ascii="Arial" w:hAnsi="Arial" w:cs="Arial"/>
          <w:b/>
          <w:bCs/>
          <w:sz w:val="24"/>
          <w:szCs w:val="24"/>
        </w:rPr>
      </w:pPr>
      <w:r>
        <w:rPr>
          <w:rFonts w:ascii="Arial" w:hAnsi="Arial" w:cs="Arial"/>
          <w:b/>
          <w:bCs/>
          <w:sz w:val="24"/>
          <w:szCs w:val="24"/>
        </w:rPr>
        <w:t>Cost: High</w:t>
      </w:r>
    </w:p>
    <w:p w14:paraId="660CB7E1" w14:textId="27F57BA4" w:rsidR="007119AB" w:rsidRDefault="007119AB" w:rsidP="00804750">
      <w:pPr>
        <w:spacing w:line="360" w:lineRule="auto"/>
        <w:jc w:val="both"/>
        <w:rPr>
          <w:rFonts w:ascii="Arial" w:hAnsi="Arial" w:cs="Arial"/>
          <w:b/>
          <w:bCs/>
          <w:sz w:val="24"/>
          <w:szCs w:val="24"/>
        </w:rPr>
      </w:pPr>
      <w:r>
        <w:rPr>
          <w:rFonts w:ascii="Arial" w:hAnsi="Arial" w:cs="Arial"/>
          <w:b/>
          <w:bCs/>
          <w:sz w:val="24"/>
          <w:szCs w:val="24"/>
        </w:rPr>
        <w:t>Difficulty: High</w:t>
      </w:r>
    </w:p>
    <w:p w14:paraId="69F68AD9" w14:textId="23E93FAB" w:rsidR="003A2755" w:rsidRDefault="007119AB" w:rsidP="00804750">
      <w:pPr>
        <w:spacing w:line="360" w:lineRule="auto"/>
        <w:jc w:val="both"/>
        <w:rPr>
          <w:rFonts w:ascii="Arial" w:hAnsi="Arial" w:cs="Arial"/>
          <w:sz w:val="24"/>
          <w:szCs w:val="24"/>
        </w:rPr>
      </w:pPr>
      <w:r w:rsidRPr="00DB3296">
        <w:rPr>
          <w:rFonts w:ascii="Arial" w:hAnsi="Arial" w:cs="Arial"/>
          <w:sz w:val="24"/>
          <w:szCs w:val="24"/>
        </w:rPr>
        <w:t>R</w:t>
      </w:r>
      <w:r w:rsidR="00DB3296" w:rsidRPr="00DB3296">
        <w:rPr>
          <w:rFonts w:ascii="Arial" w:hAnsi="Arial" w:cs="Arial"/>
          <w:sz w:val="24"/>
          <w:szCs w:val="24"/>
        </w:rPr>
        <w:t>ationale:</w:t>
      </w:r>
      <w:r w:rsidR="00DB3296">
        <w:rPr>
          <w:rFonts w:ascii="Arial" w:hAnsi="Arial" w:cs="Arial"/>
          <w:b/>
          <w:bCs/>
          <w:sz w:val="24"/>
          <w:szCs w:val="24"/>
        </w:rPr>
        <w:t xml:space="preserve"> </w:t>
      </w:r>
      <w:r w:rsidR="00FC571A">
        <w:rPr>
          <w:rFonts w:ascii="Arial" w:hAnsi="Arial" w:cs="Arial"/>
          <w:sz w:val="24"/>
          <w:szCs w:val="24"/>
        </w:rPr>
        <w:t>The practical impl</w:t>
      </w:r>
      <w:r w:rsidR="00880660">
        <w:rPr>
          <w:rFonts w:ascii="Arial" w:hAnsi="Arial" w:cs="Arial"/>
          <w:sz w:val="24"/>
          <w:szCs w:val="24"/>
        </w:rPr>
        <w:t>ication for rea</w:t>
      </w:r>
      <w:r w:rsidR="00D3757D">
        <w:rPr>
          <w:rFonts w:ascii="Arial" w:hAnsi="Arial" w:cs="Arial"/>
          <w:sz w:val="24"/>
          <w:szCs w:val="24"/>
        </w:rPr>
        <w:t>l-</w:t>
      </w:r>
      <w:r w:rsidR="00880660">
        <w:rPr>
          <w:rFonts w:ascii="Arial" w:hAnsi="Arial" w:cs="Arial"/>
          <w:sz w:val="24"/>
          <w:szCs w:val="24"/>
        </w:rPr>
        <w:t>time</w:t>
      </w:r>
      <w:r w:rsidR="00D3757D">
        <w:rPr>
          <w:rFonts w:ascii="Arial" w:hAnsi="Arial" w:cs="Arial"/>
          <w:sz w:val="24"/>
          <w:szCs w:val="24"/>
        </w:rPr>
        <w:t xml:space="preserve"> communication infrastructure includes deplo</w:t>
      </w:r>
      <w:r w:rsidR="009B5644">
        <w:rPr>
          <w:rFonts w:ascii="Arial" w:hAnsi="Arial" w:cs="Arial"/>
          <w:sz w:val="24"/>
          <w:szCs w:val="24"/>
        </w:rPr>
        <w:t>ying mobile dev</w:t>
      </w:r>
      <w:r w:rsidR="00937095">
        <w:rPr>
          <w:rFonts w:ascii="Arial" w:hAnsi="Arial" w:cs="Arial"/>
          <w:sz w:val="24"/>
          <w:szCs w:val="24"/>
        </w:rPr>
        <w:t>ices and integrating real time room status.</w:t>
      </w:r>
      <w:r w:rsidR="0029469D">
        <w:rPr>
          <w:rFonts w:ascii="Arial" w:hAnsi="Arial" w:cs="Arial"/>
          <w:sz w:val="24"/>
          <w:szCs w:val="24"/>
        </w:rPr>
        <w:t xml:space="preserve"> The real-time communication feasibility in an I</w:t>
      </w:r>
      <w:r w:rsidR="00190D78">
        <w:rPr>
          <w:rFonts w:ascii="Arial" w:hAnsi="Arial" w:cs="Arial"/>
          <w:sz w:val="24"/>
          <w:szCs w:val="24"/>
        </w:rPr>
        <w:t>oT based system can be able to solve certa</w:t>
      </w:r>
      <w:r w:rsidR="007F6902">
        <w:rPr>
          <w:rFonts w:ascii="Arial" w:hAnsi="Arial" w:cs="Arial"/>
          <w:sz w:val="24"/>
          <w:szCs w:val="24"/>
        </w:rPr>
        <w:t xml:space="preserve">in issues (Micheletto </w:t>
      </w:r>
      <w:r w:rsidR="007F6902" w:rsidRPr="00322143">
        <w:rPr>
          <w:rFonts w:ascii="Arial" w:hAnsi="Arial" w:cs="Arial"/>
          <w:i/>
          <w:iCs/>
          <w:sz w:val="24"/>
          <w:szCs w:val="24"/>
        </w:rPr>
        <w:t>et al</w:t>
      </w:r>
      <w:r w:rsidR="007F6902" w:rsidRPr="001F6065">
        <w:rPr>
          <w:rFonts w:ascii="Arial" w:hAnsi="Arial" w:cs="Arial"/>
          <w:i/>
          <w:iCs/>
          <w:sz w:val="24"/>
          <w:szCs w:val="24"/>
        </w:rPr>
        <w:t>.</w:t>
      </w:r>
      <w:r w:rsidR="007F6902">
        <w:rPr>
          <w:rFonts w:ascii="Arial" w:hAnsi="Arial" w:cs="Arial"/>
          <w:sz w:val="24"/>
          <w:szCs w:val="24"/>
        </w:rPr>
        <w:t xml:space="preserve"> 2023)</w:t>
      </w:r>
      <w:r w:rsidR="001F6065">
        <w:rPr>
          <w:rFonts w:ascii="Arial" w:hAnsi="Arial" w:cs="Arial"/>
          <w:sz w:val="24"/>
          <w:szCs w:val="24"/>
        </w:rPr>
        <w:t>.</w:t>
      </w:r>
      <w:r w:rsidR="00880660">
        <w:rPr>
          <w:rFonts w:ascii="Arial" w:hAnsi="Arial" w:cs="Arial"/>
          <w:sz w:val="24"/>
          <w:szCs w:val="24"/>
        </w:rPr>
        <w:t xml:space="preserve"> </w:t>
      </w:r>
      <w:r w:rsidR="00706CC1">
        <w:rPr>
          <w:rFonts w:ascii="Arial" w:hAnsi="Arial" w:cs="Arial"/>
          <w:sz w:val="24"/>
          <w:szCs w:val="24"/>
        </w:rPr>
        <w:t>O</w:t>
      </w:r>
      <w:r w:rsidR="00EF4A14">
        <w:rPr>
          <w:rFonts w:ascii="Arial" w:hAnsi="Arial" w:cs="Arial"/>
          <w:sz w:val="24"/>
          <w:szCs w:val="24"/>
        </w:rPr>
        <w:t xml:space="preserve">pen </w:t>
      </w:r>
      <w:r w:rsidR="00904641">
        <w:rPr>
          <w:rFonts w:ascii="Arial" w:hAnsi="Arial" w:cs="Arial"/>
          <w:sz w:val="24"/>
          <w:szCs w:val="24"/>
        </w:rPr>
        <w:t>innovation in hospitality management can be accessed through levera</w:t>
      </w:r>
      <w:r w:rsidR="00C91876">
        <w:rPr>
          <w:rFonts w:ascii="Arial" w:hAnsi="Arial" w:cs="Arial"/>
          <w:sz w:val="24"/>
          <w:szCs w:val="24"/>
        </w:rPr>
        <w:t>g</w:t>
      </w:r>
      <w:r w:rsidR="00904641">
        <w:rPr>
          <w:rFonts w:ascii="Arial" w:hAnsi="Arial" w:cs="Arial"/>
          <w:sz w:val="24"/>
          <w:szCs w:val="24"/>
        </w:rPr>
        <w:t>ing AI d</w:t>
      </w:r>
      <w:r w:rsidR="00030F39">
        <w:rPr>
          <w:rFonts w:ascii="Arial" w:hAnsi="Arial" w:cs="Arial"/>
          <w:sz w:val="24"/>
          <w:szCs w:val="24"/>
        </w:rPr>
        <w:t>riven dynamic scheduling systems (Pita</w:t>
      </w:r>
      <w:r w:rsidR="002260F7">
        <w:rPr>
          <w:rFonts w:ascii="Arial" w:hAnsi="Arial" w:cs="Arial"/>
          <w:sz w:val="24"/>
          <w:szCs w:val="24"/>
        </w:rPr>
        <w:t>k</w:t>
      </w:r>
      <w:r w:rsidR="00057F2B">
        <w:rPr>
          <w:rFonts w:ascii="Arial" w:hAnsi="Arial" w:cs="Arial"/>
          <w:sz w:val="24"/>
          <w:szCs w:val="24"/>
        </w:rPr>
        <w:t>a</w:t>
      </w:r>
      <w:r w:rsidR="002260F7">
        <w:rPr>
          <w:rFonts w:ascii="Arial" w:hAnsi="Arial" w:cs="Arial"/>
          <w:sz w:val="24"/>
          <w:szCs w:val="24"/>
        </w:rPr>
        <w:t xml:space="preserve">so </w:t>
      </w:r>
      <w:r w:rsidR="002260F7" w:rsidRPr="00880DD0">
        <w:rPr>
          <w:rFonts w:ascii="Arial" w:hAnsi="Arial" w:cs="Arial"/>
          <w:i/>
          <w:iCs/>
          <w:sz w:val="24"/>
          <w:szCs w:val="24"/>
        </w:rPr>
        <w:t>et al</w:t>
      </w:r>
      <w:r w:rsidR="00D97E5F">
        <w:rPr>
          <w:rFonts w:ascii="Arial" w:hAnsi="Arial" w:cs="Arial"/>
          <w:i/>
          <w:iCs/>
          <w:sz w:val="24"/>
          <w:szCs w:val="24"/>
        </w:rPr>
        <w:t>.</w:t>
      </w:r>
      <w:r w:rsidR="002260F7">
        <w:rPr>
          <w:rFonts w:ascii="Arial" w:hAnsi="Arial" w:cs="Arial"/>
          <w:sz w:val="24"/>
          <w:szCs w:val="24"/>
        </w:rPr>
        <w:t xml:space="preserve"> 2025). It helps</w:t>
      </w:r>
      <w:r w:rsidR="00FD396F">
        <w:rPr>
          <w:rFonts w:ascii="Arial" w:hAnsi="Arial" w:cs="Arial"/>
          <w:sz w:val="24"/>
          <w:szCs w:val="24"/>
        </w:rPr>
        <w:t xml:space="preserve"> in</w:t>
      </w:r>
      <w:r w:rsidR="002260F7">
        <w:rPr>
          <w:rFonts w:ascii="Arial" w:hAnsi="Arial" w:cs="Arial"/>
          <w:sz w:val="24"/>
          <w:szCs w:val="24"/>
        </w:rPr>
        <w:t xml:space="preserve"> reducing the check-in and waiting times and also decreases communication errors.</w:t>
      </w:r>
    </w:p>
    <w:p w14:paraId="6BFBE5B6" w14:textId="2AAB62ED" w:rsidR="007773F1" w:rsidRPr="007773F1" w:rsidRDefault="007773F1" w:rsidP="00804750">
      <w:pPr>
        <w:spacing w:line="360" w:lineRule="auto"/>
        <w:jc w:val="both"/>
        <w:rPr>
          <w:rFonts w:ascii="Arial" w:hAnsi="Arial" w:cs="Arial"/>
          <w:b/>
          <w:bCs/>
          <w:sz w:val="24"/>
          <w:szCs w:val="24"/>
        </w:rPr>
      </w:pPr>
      <w:r>
        <w:rPr>
          <w:rFonts w:ascii="Arial" w:hAnsi="Arial" w:cs="Arial"/>
          <w:b/>
          <w:bCs/>
          <w:sz w:val="24"/>
          <w:szCs w:val="24"/>
        </w:rPr>
        <w:t>Timeframe:</w:t>
      </w:r>
      <w:r w:rsidR="00997B98">
        <w:rPr>
          <w:rFonts w:ascii="Arial" w:hAnsi="Arial" w:cs="Arial"/>
          <w:b/>
          <w:bCs/>
          <w:sz w:val="24"/>
          <w:szCs w:val="24"/>
        </w:rPr>
        <w:t xml:space="preserve"> Mild-term (11 months)</w:t>
      </w:r>
    </w:p>
    <w:p w14:paraId="7C6810AD" w14:textId="77777777" w:rsidR="00063F68" w:rsidRDefault="00776A2A" w:rsidP="00804750">
      <w:pPr>
        <w:spacing w:line="360" w:lineRule="auto"/>
        <w:jc w:val="both"/>
        <w:rPr>
          <w:rFonts w:ascii="Arial" w:hAnsi="Arial" w:cs="Arial"/>
          <w:b/>
          <w:bCs/>
          <w:sz w:val="24"/>
          <w:szCs w:val="24"/>
        </w:rPr>
      </w:pPr>
      <w:r w:rsidRPr="009C3D82">
        <w:rPr>
          <w:rFonts w:ascii="Arial" w:hAnsi="Arial" w:cs="Arial"/>
          <w:b/>
          <w:bCs/>
          <w:sz w:val="24"/>
          <w:szCs w:val="24"/>
        </w:rPr>
        <w:t>Creation of a dedicated coordination role:</w:t>
      </w:r>
    </w:p>
    <w:p w14:paraId="31D402D0" w14:textId="1D4D528C" w:rsidR="00063F68" w:rsidRDefault="00063F68" w:rsidP="00804750">
      <w:pPr>
        <w:spacing w:line="360" w:lineRule="auto"/>
        <w:jc w:val="both"/>
        <w:rPr>
          <w:rFonts w:ascii="Arial" w:hAnsi="Arial" w:cs="Arial"/>
          <w:b/>
          <w:bCs/>
          <w:sz w:val="24"/>
          <w:szCs w:val="24"/>
        </w:rPr>
      </w:pPr>
      <w:r>
        <w:rPr>
          <w:rFonts w:ascii="Arial" w:hAnsi="Arial" w:cs="Arial"/>
          <w:b/>
          <w:bCs/>
          <w:sz w:val="24"/>
          <w:szCs w:val="24"/>
        </w:rPr>
        <w:t>Cost: Medium</w:t>
      </w:r>
    </w:p>
    <w:p w14:paraId="4271B0BD" w14:textId="080A03A8" w:rsidR="00663646" w:rsidRDefault="00663646" w:rsidP="00804750">
      <w:pPr>
        <w:spacing w:line="360" w:lineRule="auto"/>
        <w:jc w:val="both"/>
        <w:rPr>
          <w:rFonts w:ascii="Arial" w:hAnsi="Arial" w:cs="Arial"/>
          <w:b/>
          <w:bCs/>
          <w:sz w:val="24"/>
          <w:szCs w:val="24"/>
        </w:rPr>
      </w:pPr>
      <w:r>
        <w:rPr>
          <w:rFonts w:ascii="Arial" w:hAnsi="Arial" w:cs="Arial"/>
          <w:b/>
          <w:bCs/>
          <w:sz w:val="24"/>
          <w:szCs w:val="24"/>
        </w:rPr>
        <w:t>Difficulty: Low</w:t>
      </w:r>
    </w:p>
    <w:p w14:paraId="0767C423" w14:textId="16DBB64C" w:rsidR="009C3D82" w:rsidRDefault="00824658" w:rsidP="00804750">
      <w:pPr>
        <w:spacing w:line="360" w:lineRule="auto"/>
        <w:jc w:val="both"/>
        <w:rPr>
          <w:rFonts w:ascii="Arial" w:hAnsi="Arial" w:cs="Arial"/>
          <w:sz w:val="24"/>
          <w:szCs w:val="24"/>
        </w:rPr>
      </w:pPr>
      <w:r>
        <w:rPr>
          <w:rFonts w:ascii="Arial" w:hAnsi="Arial" w:cs="Arial"/>
          <w:sz w:val="24"/>
          <w:szCs w:val="24"/>
        </w:rPr>
        <w:t xml:space="preserve">Rationale: </w:t>
      </w:r>
      <w:r w:rsidR="00EC2B29">
        <w:rPr>
          <w:rFonts w:ascii="Arial" w:hAnsi="Arial" w:cs="Arial"/>
          <w:sz w:val="24"/>
          <w:szCs w:val="24"/>
        </w:rPr>
        <w:t>The coordination can be mai</w:t>
      </w:r>
      <w:r w:rsidR="00434A71">
        <w:rPr>
          <w:rFonts w:ascii="Arial" w:hAnsi="Arial" w:cs="Arial"/>
          <w:sz w:val="24"/>
          <w:szCs w:val="24"/>
        </w:rPr>
        <w:t>n</w:t>
      </w:r>
      <w:r w:rsidR="00EC2B29">
        <w:rPr>
          <w:rFonts w:ascii="Arial" w:hAnsi="Arial" w:cs="Arial"/>
          <w:sz w:val="24"/>
          <w:szCs w:val="24"/>
        </w:rPr>
        <w:t>tained through desi</w:t>
      </w:r>
      <w:r w:rsidR="00414916">
        <w:rPr>
          <w:rFonts w:ascii="Arial" w:hAnsi="Arial" w:cs="Arial"/>
          <w:sz w:val="24"/>
          <w:szCs w:val="24"/>
        </w:rPr>
        <w:t>gnating a staff member with experience</w:t>
      </w:r>
      <w:r w:rsidR="009C3D82">
        <w:rPr>
          <w:rFonts w:ascii="Arial" w:hAnsi="Arial" w:cs="Arial"/>
          <w:sz w:val="24"/>
          <w:szCs w:val="24"/>
        </w:rPr>
        <w:t xml:space="preserve"> in both departments. </w:t>
      </w:r>
      <w:r w:rsidR="001157B2">
        <w:rPr>
          <w:rFonts w:ascii="Arial" w:hAnsi="Arial" w:cs="Arial"/>
          <w:sz w:val="24"/>
          <w:szCs w:val="24"/>
        </w:rPr>
        <w:t>The enha</w:t>
      </w:r>
      <w:r w:rsidR="006D50E0">
        <w:rPr>
          <w:rFonts w:ascii="Arial" w:hAnsi="Arial" w:cs="Arial"/>
          <w:sz w:val="24"/>
          <w:szCs w:val="24"/>
        </w:rPr>
        <w:t>ncement of teamwork in the hospitality industry is considered to be the crucial aspect</w:t>
      </w:r>
      <w:r w:rsidR="00B20990">
        <w:rPr>
          <w:rFonts w:ascii="Arial" w:hAnsi="Arial" w:cs="Arial"/>
          <w:sz w:val="24"/>
          <w:szCs w:val="24"/>
        </w:rPr>
        <w:t xml:space="preserve"> to drive the growth (Jung, Lee and Lim, 2023)</w:t>
      </w:r>
      <w:r w:rsidR="00E805B4">
        <w:rPr>
          <w:rFonts w:ascii="Arial" w:hAnsi="Arial" w:cs="Arial"/>
          <w:sz w:val="24"/>
          <w:szCs w:val="24"/>
        </w:rPr>
        <w:t>. It helps towards enhancing communication during operational periods and is able to increase accounta</w:t>
      </w:r>
      <w:r w:rsidR="00001ED9">
        <w:rPr>
          <w:rFonts w:ascii="Arial" w:hAnsi="Arial" w:cs="Arial"/>
          <w:sz w:val="24"/>
          <w:szCs w:val="24"/>
        </w:rPr>
        <w:t>bility.</w:t>
      </w:r>
    </w:p>
    <w:p w14:paraId="4F5DC527" w14:textId="54EAD1A6" w:rsidR="00997B98" w:rsidRPr="00BC7D6C" w:rsidRDefault="00997B98" w:rsidP="00804750">
      <w:pPr>
        <w:spacing w:line="360" w:lineRule="auto"/>
        <w:jc w:val="both"/>
        <w:rPr>
          <w:rFonts w:ascii="Arial" w:hAnsi="Arial" w:cs="Arial"/>
          <w:b/>
          <w:bCs/>
          <w:sz w:val="24"/>
          <w:szCs w:val="24"/>
        </w:rPr>
      </w:pPr>
      <w:r w:rsidRPr="00BC7D6C">
        <w:rPr>
          <w:rFonts w:ascii="Arial" w:hAnsi="Arial" w:cs="Arial"/>
          <w:b/>
          <w:bCs/>
          <w:sz w:val="24"/>
          <w:szCs w:val="24"/>
        </w:rPr>
        <w:t>Timeframe: Short-term (6 months)</w:t>
      </w:r>
    </w:p>
    <w:p w14:paraId="26FA6BFC" w14:textId="0C72A28B" w:rsidR="00BC7D6C" w:rsidRDefault="00226514" w:rsidP="00804750">
      <w:pPr>
        <w:spacing w:line="360" w:lineRule="auto"/>
        <w:jc w:val="both"/>
        <w:rPr>
          <w:rFonts w:ascii="Arial" w:hAnsi="Arial" w:cs="Arial"/>
          <w:b/>
          <w:bCs/>
          <w:sz w:val="24"/>
          <w:szCs w:val="24"/>
        </w:rPr>
      </w:pPr>
      <w:r w:rsidRPr="008A335A">
        <w:rPr>
          <w:rFonts w:ascii="Arial" w:hAnsi="Arial" w:cs="Arial"/>
          <w:b/>
          <w:bCs/>
          <w:sz w:val="24"/>
          <w:szCs w:val="24"/>
        </w:rPr>
        <w:t>Implementation of cross-depar</w:t>
      </w:r>
      <w:r w:rsidR="00C95F8E">
        <w:rPr>
          <w:rFonts w:ascii="Arial" w:hAnsi="Arial" w:cs="Arial"/>
          <w:b/>
          <w:bCs/>
          <w:sz w:val="24"/>
          <w:szCs w:val="24"/>
        </w:rPr>
        <w:t>t</w:t>
      </w:r>
      <w:r w:rsidRPr="008A335A">
        <w:rPr>
          <w:rFonts w:ascii="Arial" w:hAnsi="Arial" w:cs="Arial"/>
          <w:b/>
          <w:bCs/>
          <w:sz w:val="24"/>
          <w:szCs w:val="24"/>
        </w:rPr>
        <w:t>mental training</w:t>
      </w:r>
      <w:r w:rsidR="008A335A" w:rsidRPr="008A335A">
        <w:rPr>
          <w:rFonts w:ascii="Arial" w:hAnsi="Arial" w:cs="Arial"/>
          <w:b/>
          <w:bCs/>
          <w:sz w:val="24"/>
          <w:szCs w:val="24"/>
        </w:rPr>
        <w:t xml:space="preserve"> programme:</w:t>
      </w:r>
    </w:p>
    <w:p w14:paraId="4EC046C7" w14:textId="06FB6777" w:rsidR="00BC7D6C" w:rsidRDefault="00BC7D6C" w:rsidP="00804750">
      <w:pPr>
        <w:spacing w:line="360" w:lineRule="auto"/>
        <w:jc w:val="both"/>
        <w:rPr>
          <w:rFonts w:ascii="Arial" w:hAnsi="Arial" w:cs="Arial"/>
          <w:b/>
          <w:bCs/>
          <w:sz w:val="24"/>
          <w:szCs w:val="24"/>
        </w:rPr>
      </w:pPr>
      <w:r>
        <w:rPr>
          <w:rFonts w:ascii="Arial" w:hAnsi="Arial" w:cs="Arial"/>
          <w:b/>
          <w:bCs/>
          <w:sz w:val="24"/>
          <w:szCs w:val="24"/>
        </w:rPr>
        <w:t>Cost: Medium</w:t>
      </w:r>
    </w:p>
    <w:p w14:paraId="6CD598D0" w14:textId="57B8DCEC" w:rsidR="00BC7D6C" w:rsidRDefault="00BC7D6C" w:rsidP="00804750">
      <w:pPr>
        <w:spacing w:line="360" w:lineRule="auto"/>
        <w:jc w:val="both"/>
        <w:rPr>
          <w:rFonts w:ascii="Arial" w:hAnsi="Arial" w:cs="Arial"/>
          <w:b/>
          <w:bCs/>
          <w:sz w:val="24"/>
          <w:szCs w:val="24"/>
        </w:rPr>
      </w:pPr>
      <w:r>
        <w:rPr>
          <w:rFonts w:ascii="Arial" w:hAnsi="Arial" w:cs="Arial"/>
          <w:b/>
          <w:bCs/>
          <w:sz w:val="24"/>
          <w:szCs w:val="24"/>
        </w:rPr>
        <w:t>Difficulty: Medium</w:t>
      </w:r>
    </w:p>
    <w:p w14:paraId="03F73E13" w14:textId="30F1A3EF" w:rsidR="00B76560" w:rsidRDefault="00E70378" w:rsidP="00804750">
      <w:pPr>
        <w:spacing w:line="360" w:lineRule="auto"/>
        <w:jc w:val="both"/>
        <w:rPr>
          <w:rFonts w:ascii="Arial" w:hAnsi="Arial" w:cs="Arial"/>
          <w:sz w:val="24"/>
          <w:szCs w:val="24"/>
        </w:rPr>
      </w:pPr>
      <w:r>
        <w:rPr>
          <w:rFonts w:ascii="Arial" w:hAnsi="Arial" w:cs="Arial"/>
          <w:sz w:val="24"/>
          <w:szCs w:val="24"/>
        </w:rPr>
        <w:t xml:space="preserve">Rationale: </w:t>
      </w:r>
      <w:r w:rsidR="000E72FA">
        <w:rPr>
          <w:rFonts w:ascii="Arial" w:hAnsi="Arial" w:cs="Arial"/>
          <w:sz w:val="24"/>
          <w:szCs w:val="24"/>
        </w:rPr>
        <w:t>The job shadow</w:t>
      </w:r>
      <w:r w:rsidR="00866F60">
        <w:rPr>
          <w:rFonts w:ascii="Arial" w:hAnsi="Arial" w:cs="Arial"/>
          <w:sz w:val="24"/>
          <w:szCs w:val="24"/>
        </w:rPr>
        <w:t xml:space="preserve"> programme or a mont</w:t>
      </w:r>
      <w:r w:rsidR="00D17AF7">
        <w:rPr>
          <w:rFonts w:ascii="Arial" w:hAnsi="Arial" w:cs="Arial"/>
          <w:sz w:val="24"/>
          <w:szCs w:val="24"/>
        </w:rPr>
        <w:t>hly workshop for two hours can be able to solve issu</w:t>
      </w:r>
      <w:r w:rsidR="009A4F33">
        <w:rPr>
          <w:rFonts w:ascii="Arial" w:hAnsi="Arial" w:cs="Arial"/>
          <w:sz w:val="24"/>
          <w:szCs w:val="24"/>
        </w:rPr>
        <w:t>es. The cross-functional  training pro</w:t>
      </w:r>
      <w:r w:rsidR="00650460">
        <w:rPr>
          <w:rFonts w:ascii="Arial" w:hAnsi="Arial" w:cs="Arial"/>
          <w:sz w:val="24"/>
          <w:szCs w:val="24"/>
        </w:rPr>
        <w:t>cess among the employees in 5-star hotels is projec</w:t>
      </w:r>
      <w:r w:rsidR="00562F56">
        <w:rPr>
          <w:rFonts w:ascii="Arial" w:hAnsi="Arial" w:cs="Arial"/>
          <w:sz w:val="24"/>
          <w:szCs w:val="24"/>
        </w:rPr>
        <w:t>ted to drive the growth</w:t>
      </w:r>
      <w:r w:rsidR="008645CE">
        <w:rPr>
          <w:rFonts w:ascii="Arial" w:hAnsi="Arial" w:cs="Arial"/>
          <w:sz w:val="24"/>
          <w:szCs w:val="24"/>
        </w:rPr>
        <w:t xml:space="preserve">. </w:t>
      </w:r>
      <w:r w:rsidR="00F60FC8">
        <w:rPr>
          <w:rFonts w:ascii="Arial" w:hAnsi="Arial" w:cs="Arial"/>
          <w:sz w:val="24"/>
          <w:szCs w:val="24"/>
        </w:rPr>
        <w:t>The approach</w:t>
      </w:r>
      <w:r w:rsidR="00F84BB2">
        <w:rPr>
          <w:rFonts w:ascii="Arial" w:hAnsi="Arial" w:cs="Arial"/>
          <w:sz w:val="24"/>
          <w:szCs w:val="24"/>
        </w:rPr>
        <w:t xml:space="preserve"> also helps in building loyalty</w:t>
      </w:r>
      <w:r w:rsidR="008645CE">
        <w:rPr>
          <w:rFonts w:ascii="Arial" w:hAnsi="Arial" w:cs="Arial"/>
          <w:sz w:val="24"/>
          <w:szCs w:val="24"/>
        </w:rPr>
        <w:t>.</w:t>
      </w:r>
      <w:r w:rsidR="00F84BB2">
        <w:rPr>
          <w:rFonts w:ascii="Arial" w:hAnsi="Arial" w:cs="Arial"/>
          <w:sz w:val="24"/>
          <w:szCs w:val="24"/>
        </w:rPr>
        <w:t xml:space="preserve"> </w:t>
      </w:r>
      <w:r w:rsidR="005003F2">
        <w:rPr>
          <w:rFonts w:ascii="Arial" w:hAnsi="Arial" w:cs="Arial"/>
          <w:sz w:val="24"/>
          <w:szCs w:val="24"/>
        </w:rPr>
        <w:t>The approach</w:t>
      </w:r>
      <w:r w:rsidR="006A5E41">
        <w:rPr>
          <w:rFonts w:ascii="Arial" w:hAnsi="Arial" w:cs="Arial"/>
          <w:sz w:val="24"/>
          <w:szCs w:val="24"/>
        </w:rPr>
        <w:t xml:space="preserve"> also includes a rota</w:t>
      </w:r>
      <w:r w:rsidR="00A94DC5">
        <w:rPr>
          <w:rFonts w:ascii="Arial" w:hAnsi="Arial" w:cs="Arial"/>
          <w:sz w:val="24"/>
          <w:szCs w:val="24"/>
        </w:rPr>
        <w:t>tional scheme for new employees</w:t>
      </w:r>
      <w:r w:rsidR="002A7F70">
        <w:rPr>
          <w:rFonts w:ascii="Arial" w:hAnsi="Arial" w:cs="Arial"/>
          <w:sz w:val="24"/>
          <w:szCs w:val="24"/>
        </w:rPr>
        <w:t xml:space="preserve"> and the ongoing programme launch in 2 months.</w:t>
      </w:r>
    </w:p>
    <w:p w14:paraId="3AB4B9B9" w14:textId="70E00317" w:rsidR="00B114AC" w:rsidRPr="00B114AC" w:rsidRDefault="00B114AC" w:rsidP="00804750">
      <w:pPr>
        <w:spacing w:line="360" w:lineRule="auto"/>
        <w:jc w:val="both"/>
        <w:rPr>
          <w:rFonts w:ascii="Arial" w:hAnsi="Arial" w:cs="Arial"/>
          <w:b/>
          <w:bCs/>
          <w:sz w:val="24"/>
          <w:szCs w:val="24"/>
        </w:rPr>
      </w:pPr>
      <w:r w:rsidRPr="00B114AC">
        <w:rPr>
          <w:rFonts w:ascii="Arial" w:hAnsi="Arial" w:cs="Arial"/>
          <w:b/>
          <w:bCs/>
          <w:sz w:val="24"/>
          <w:szCs w:val="24"/>
        </w:rPr>
        <w:t>Timeframe:</w:t>
      </w:r>
      <w:r w:rsidR="00955927">
        <w:rPr>
          <w:rFonts w:ascii="Arial" w:hAnsi="Arial" w:cs="Arial"/>
          <w:b/>
          <w:bCs/>
          <w:sz w:val="24"/>
          <w:szCs w:val="24"/>
        </w:rPr>
        <w:t xml:space="preserve"> </w:t>
      </w:r>
      <w:r w:rsidRPr="00B114AC">
        <w:rPr>
          <w:rFonts w:ascii="Arial" w:hAnsi="Arial" w:cs="Arial"/>
          <w:b/>
          <w:bCs/>
          <w:sz w:val="24"/>
          <w:szCs w:val="24"/>
        </w:rPr>
        <w:t>Short-term (2 months)</w:t>
      </w:r>
    </w:p>
    <w:p w14:paraId="7A1941F8" w14:textId="77777777" w:rsidR="007A13BC" w:rsidRDefault="004753F0" w:rsidP="00804750">
      <w:pPr>
        <w:spacing w:line="360" w:lineRule="auto"/>
        <w:jc w:val="both"/>
        <w:rPr>
          <w:rFonts w:ascii="Arial" w:hAnsi="Arial" w:cs="Arial"/>
          <w:b/>
          <w:bCs/>
          <w:sz w:val="24"/>
          <w:szCs w:val="24"/>
        </w:rPr>
      </w:pPr>
      <w:r w:rsidRPr="00DC6A73">
        <w:rPr>
          <w:rFonts w:ascii="Arial" w:hAnsi="Arial" w:cs="Arial"/>
          <w:b/>
          <w:bCs/>
          <w:sz w:val="24"/>
          <w:szCs w:val="24"/>
        </w:rPr>
        <w:t>Enha</w:t>
      </w:r>
      <w:r w:rsidR="00DC6A73" w:rsidRPr="00DC6A73">
        <w:rPr>
          <w:rFonts w:ascii="Arial" w:hAnsi="Arial" w:cs="Arial"/>
          <w:b/>
          <w:bCs/>
          <w:sz w:val="24"/>
          <w:szCs w:val="24"/>
        </w:rPr>
        <w:t>ncement of performance management and accountability:</w:t>
      </w:r>
    </w:p>
    <w:p w14:paraId="71139848" w14:textId="4A49FE47" w:rsidR="007A13BC" w:rsidRDefault="007A13BC" w:rsidP="00804750">
      <w:pPr>
        <w:spacing w:line="360" w:lineRule="auto"/>
        <w:jc w:val="both"/>
        <w:rPr>
          <w:rFonts w:ascii="Arial" w:hAnsi="Arial" w:cs="Arial"/>
          <w:b/>
          <w:bCs/>
          <w:sz w:val="24"/>
          <w:szCs w:val="24"/>
        </w:rPr>
      </w:pPr>
      <w:r>
        <w:rPr>
          <w:rFonts w:ascii="Arial" w:hAnsi="Arial" w:cs="Arial"/>
          <w:b/>
          <w:bCs/>
          <w:sz w:val="24"/>
          <w:szCs w:val="24"/>
        </w:rPr>
        <w:t>Cost: Medium</w:t>
      </w:r>
    </w:p>
    <w:p w14:paraId="64392246" w14:textId="2D7049AC" w:rsidR="007A13BC" w:rsidRDefault="007A13BC" w:rsidP="00804750">
      <w:pPr>
        <w:spacing w:line="360" w:lineRule="auto"/>
        <w:jc w:val="both"/>
        <w:rPr>
          <w:rFonts w:ascii="Arial" w:hAnsi="Arial" w:cs="Arial"/>
          <w:b/>
          <w:bCs/>
          <w:sz w:val="24"/>
          <w:szCs w:val="24"/>
        </w:rPr>
      </w:pPr>
      <w:r>
        <w:rPr>
          <w:rFonts w:ascii="Arial" w:hAnsi="Arial" w:cs="Arial"/>
          <w:b/>
          <w:bCs/>
          <w:sz w:val="24"/>
          <w:szCs w:val="24"/>
        </w:rPr>
        <w:t>Difficulty: Medium</w:t>
      </w:r>
    </w:p>
    <w:p w14:paraId="56DBC2DC" w14:textId="13EF2432" w:rsidR="00CF4560" w:rsidRDefault="008B7CF0" w:rsidP="00804750">
      <w:pPr>
        <w:spacing w:line="360" w:lineRule="auto"/>
        <w:jc w:val="both"/>
        <w:rPr>
          <w:rFonts w:ascii="Arial" w:hAnsi="Arial" w:cs="Arial"/>
          <w:sz w:val="24"/>
          <w:szCs w:val="24"/>
        </w:rPr>
      </w:pPr>
      <w:r>
        <w:rPr>
          <w:rFonts w:ascii="Arial" w:hAnsi="Arial" w:cs="Arial"/>
          <w:sz w:val="24"/>
          <w:szCs w:val="24"/>
        </w:rPr>
        <w:t xml:space="preserve">Rationale: </w:t>
      </w:r>
      <w:r w:rsidR="00896B47" w:rsidRPr="008D167F">
        <w:rPr>
          <w:rFonts w:ascii="Arial" w:hAnsi="Arial" w:cs="Arial"/>
          <w:sz w:val="24"/>
          <w:szCs w:val="24"/>
        </w:rPr>
        <w:t xml:space="preserve">The approach </w:t>
      </w:r>
      <w:r w:rsidR="00BD0232" w:rsidRPr="008D167F">
        <w:rPr>
          <w:rFonts w:ascii="Arial" w:hAnsi="Arial" w:cs="Arial"/>
          <w:sz w:val="24"/>
          <w:szCs w:val="24"/>
        </w:rPr>
        <w:t xml:space="preserve"> is s</w:t>
      </w:r>
      <w:r w:rsidR="00917786">
        <w:rPr>
          <w:rFonts w:ascii="Arial" w:hAnsi="Arial" w:cs="Arial"/>
          <w:sz w:val="24"/>
          <w:szCs w:val="24"/>
        </w:rPr>
        <w:t>u</w:t>
      </w:r>
      <w:r w:rsidR="00BD0232" w:rsidRPr="008D167F">
        <w:rPr>
          <w:rFonts w:ascii="Arial" w:hAnsi="Arial" w:cs="Arial"/>
          <w:sz w:val="24"/>
          <w:szCs w:val="24"/>
        </w:rPr>
        <w:t>itable for assessing average check-in time and determin</w:t>
      </w:r>
      <w:r w:rsidR="003C3B66">
        <w:rPr>
          <w:rFonts w:ascii="Arial" w:hAnsi="Arial" w:cs="Arial"/>
          <w:sz w:val="24"/>
          <w:szCs w:val="24"/>
        </w:rPr>
        <w:t>ing</w:t>
      </w:r>
      <w:r w:rsidR="00BD0232" w:rsidRPr="008D167F">
        <w:rPr>
          <w:rFonts w:ascii="Arial" w:hAnsi="Arial" w:cs="Arial"/>
          <w:sz w:val="24"/>
          <w:szCs w:val="24"/>
        </w:rPr>
        <w:t xml:space="preserve"> room readiness score</w:t>
      </w:r>
      <w:r w:rsidR="00004122">
        <w:rPr>
          <w:rFonts w:ascii="Arial" w:hAnsi="Arial" w:cs="Arial"/>
          <w:sz w:val="24"/>
          <w:szCs w:val="24"/>
        </w:rPr>
        <w:t>s</w:t>
      </w:r>
      <w:r w:rsidR="00BD0232" w:rsidRPr="008D167F">
        <w:rPr>
          <w:rFonts w:ascii="Arial" w:hAnsi="Arial" w:cs="Arial"/>
          <w:sz w:val="24"/>
          <w:szCs w:val="24"/>
        </w:rPr>
        <w:t xml:space="preserve"> through the d</w:t>
      </w:r>
      <w:r w:rsidR="008D167F" w:rsidRPr="008D167F">
        <w:rPr>
          <w:rFonts w:ascii="Arial" w:hAnsi="Arial" w:cs="Arial"/>
          <w:sz w:val="24"/>
          <w:szCs w:val="24"/>
        </w:rPr>
        <w:t>ashboard.</w:t>
      </w:r>
      <w:r w:rsidR="00A03309">
        <w:rPr>
          <w:rFonts w:ascii="Arial" w:hAnsi="Arial" w:cs="Arial"/>
          <w:sz w:val="24"/>
          <w:szCs w:val="24"/>
        </w:rPr>
        <w:t xml:space="preserve"> The performance accou</w:t>
      </w:r>
      <w:r w:rsidR="00CB0C9B">
        <w:rPr>
          <w:rFonts w:ascii="Arial" w:hAnsi="Arial" w:cs="Arial"/>
          <w:sz w:val="24"/>
          <w:szCs w:val="24"/>
        </w:rPr>
        <w:t>n</w:t>
      </w:r>
      <w:r w:rsidR="00A03309">
        <w:rPr>
          <w:rFonts w:ascii="Arial" w:hAnsi="Arial" w:cs="Arial"/>
          <w:sz w:val="24"/>
          <w:szCs w:val="24"/>
        </w:rPr>
        <w:t xml:space="preserve">tability provides an impact </w:t>
      </w:r>
      <w:r w:rsidR="000E3EBB">
        <w:rPr>
          <w:rFonts w:ascii="Arial" w:hAnsi="Arial" w:cs="Arial"/>
          <w:sz w:val="24"/>
          <w:szCs w:val="24"/>
        </w:rPr>
        <w:t>on</w:t>
      </w:r>
      <w:r w:rsidR="00A03309">
        <w:rPr>
          <w:rFonts w:ascii="Arial" w:hAnsi="Arial" w:cs="Arial"/>
          <w:sz w:val="24"/>
          <w:szCs w:val="24"/>
        </w:rPr>
        <w:t xml:space="preserve"> performance management</w:t>
      </w:r>
      <w:r w:rsidR="00226DB0">
        <w:rPr>
          <w:rFonts w:ascii="Arial" w:hAnsi="Arial" w:cs="Arial"/>
          <w:sz w:val="24"/>
          <w:szCs w:val="24"/>
        </w:rPr>
        <w:t xml:space="preserve"> (Sun, 2024; De </w:t>
      </w:r>
      <w:r w:rsidR="00226DB0" w:rsidRPr="00D62D9C">
        <w:rPr>
          <w:rFonts w:ascii="Arial" w:hAnsi="Arial" w:cs="Arial"/>
          <w:sz w:val="24"/>
          <w:szCs w:val="24"/>
        </w:rPr>
        <w:t>Ara</w:t>
      </w:r>
      <w:r w:rsidR="00D62D9C" w:rsidRPr="00D62D9C">
        <w:rPr>
          <w:rFonts w:ascii="Arial" w:hAnsi="Arial" w:cs="Arial"/>
          <w:sz w:val="24"/>
          <w:szCs w:val="24"/>
        </w:rPr>
        <w:t>ú</w:t>
      </w:r>
      <w:r w:rsidR="00D62D9C">
        <w:rPr>
          <w:rFonts w:ascii="Arial" w:hAnsi="Arial" w:cs="Arial"/>
          <w:sz w:val="24"/>
          <w:szCs w:val="24"/>
        </w:rPr>
        <w:t xml:space="preserve">jo </w:t>
      </w:r>
      <w:r w:rsidR="00D62D9C" w:rsidRPr="004269BB">
        <w:rPr>
          <w:rFonts w:ascii="Arial" w:hAnsi="Arial" w:cs="Arial"/>
          <w:i/>
          <w:iCs/>
          <w:sz w:val="24"/>
          <w:szCs w:val="24"/>
        </w:rPr>
        <w:t>et al.</w:t>
      </w:r>
      <w:r w:rsidR="00D62D9C">
        <w:rPr>
          <w:rFonts w:ascii="Arial" w:hAnsi="Arial" w:cs="Arial"/>
          <w:sz w:val="24"/>
          <w:szCs w:val="24"/>
        </w:rPr>
        <w:t xml:space="preserve"> 2024)</w:t>
      </w:r>
      <w:r w:rsidR="009F61B1">
        <w:rPr>
          <w:rFonts w:ascii="Arial" w:hAnsi="Arial" w:cs="Arial"/>
          <w:sz w:val="24"/>
          <w:szCs w:val="24"/>
        </w:rPr>
        <w:t>. The performance measurement system provides</w:t>
      </w:r>
      <w:r w:rsidR="00156388">
        <w:rPr>
          <w:rFonts w:ascii="Arial" w:hAnsi="Arial" w:cs="Arial"/>
          <w:sz w:val="24"/>
          <w:szCs w:val="24"/>
        </w:rPr>
        <w:t xml:space="preserve"> an impact towards the organisation performance depending on the tra</w:t>
      </w:r>
      <w:r w:rsidR="000842A6">
        <w:rPr>
          <w:rFonts w:ascii="Arial" w:hAnsi="Arial" w:cs="Arial"/>
          <w:sz w:val="24"/>
          <w:szCs w:val="24"/>
        </w:rPr>
        <w:t>nsition economy (Tran and Ngu</w:t>
      </w:r>
      <w:r w:rsidR="004269BB">
        <w:rPr>
          <w:rFonts w:ascii="Arial" w:hAnsi="Arial" w:cs="Arial"/>
          <w:sz w:val="24"/>
          <w:szCs w:val="24"/>
        </w:rPr>
        <w:t xml:space="preserve">yen, 2020). </w:t>
      </w:r>
      <w:r w:rsidR="0039704A">
        <w:rPr>
          <w:rFonts w:ascii="Arial" w:hAnsi="Arial" w:cs="Arial"/>
          <w:sz w:val="24"/>
          <w:szCs w:val="24"/>
        </w:rPr>
        <w:t>It help</w:t>
      </w:r>
      <w:r w:rsidR="00CE7072">
        <w:rPr>
          <w:rFonts w:ascii="Arial" w:hAnsi="Arial" w:cs="Arial"/>
          <w:sz w:val="24"/>
          <w:szCs w:val="24"/>
        </w:rPr>
        <w:t xml:space="preserve">s </w:t>
      </w:r>
      <w:r w:rsidR="005F70E5">
        <w:rPr>
          <w:rFonts w:ascii="Arial" w:hAnsi="Arial" w:cs="Arial"/>
          <w:sz w:val="24"/>
          <w:szCs w:val="24"/>
        </w:rPr>
        <w:t>achi</w:t>
      </w:r>
      <w:r w:rsidR="00563F04">
        <w:rPr>
          <w:rFonts w:ascii="Arial" w:hAnsi="Arial" w:cs="Arial"/>
          <w:sz w:val="24"/>
          <w:szCs w:val="24"/>
        </w:rPr>
        <w:t>eve</w:t>
      </w:r>
      <w:r w:rsidR="00CE7072">
        <w:rPr>
          <w:rFonts w:ascii="Arial" w:hAnsi="Arial" w:cs="Arial"/>
          <w:sz w:val="24"/>
          <w:szCs w:val="24"/>
        </w:rPr>
        <w:t xml:space="preserve"> zero</w:t>
      </w:r>
      <w:r w:rsidR="00967469">
        <w:rPr>
          <w:rFonts w:ascii="Arial" w:hAnsi="Arial" w:cs="Arial"/>
          <w:sz w:val="24"/>
          <w:szCs w:val="24"/>
        </w:rPr>
        <w:t xml:space="preserve"> </w:t>
      </w:r>
      <w:r w:rsidR="00CE7072">
        <w:rPr>
          <w:rFonts w:ascii="Arial" w:hAnsi="Arial" w:cs="Arial"/>
          <w:sz w:val="24"/>
          <w:szCs w:val="24"/>
        </w:rPr>
        <w:t>guest complaints</w:t>
      </w:r>
      <w:r w:rsidR="00022D5E">
        <w:rPr>
          <w:rFonts w:ascii="Arial" w:hAnsi="Arial" w:cs="Arial"/>
          <w:sz w:val="24"/>
          <w:szCs w:val="24"/>
        </w:rPr>
        <w:t xml:space="preserve">, and 90% of rooms will be ready </w:t>
      </w:r>
      <w:r w:rsidR="000C1B02">
        <w:rPr>
          <w:rFonts w:ascii="Arial" w:hAnsi="Arial" w:cs="Arial"/>
          <w:sz w:val="24"/>
          <w:szCs w:val="24"/>
        </w:rPr>
        <w:t>within</w:t>
      </w:r>
      <w:r w:rsidR="00022D5E">
        <w:rPr>
          <w:rFonts w:ascii="Arial" w:hAnsi="Arial" w:cs="Arial"/>
          <w:sz w:val="24"/>
          <w:szCs w:val="24"/>
        </w:rPr>
        <w:t xml:space="preserve"> 30 minutes of check-in.</w:t>
      </w:r>
    </w:p>
    <w:p w14:paraId="6C452F3E" w14:textId="787F2C9D" w:rsidR="008214A1" w:rsidRPr="00D77DA0" w:rsidRDefault="008214A1" w:rsidP="00804750">
      <w:pPr>
        <w:spacing w:line="360" w:lineRule="auto"/>
        <w:jc w:val="both"/>
        <w:rPr>
          <w:rFonts w:ascii="Arial" w:hAnsi="Arial" w:cs="Arial"/>
          <w:b/>
          <w:bCs/>
          <w:sz w:val="24"/>
          <w:szCs w:val="24"/>
        </w:rPr>
      </w:pPr>
      <w:r w:rsidRPr="00D77DA0">
        <w:rPr>
          <w:rFonts w:ascii="Arial" w:hAnsi="Arial" w:cs="Arial"/>
          <w:b/>
          <w:bCs/>
          <w:sz w:val="24"/>
          <w:szCs w:val="24"/>
        </w:rPr>
        <w:t>Timefram</w:t>
      </w:r>
      <w:r w:rsidR="00D77DA0" w:rsidRPr="00D77DA0">
        <w:rPr>
          <w:rFonts w:ascii="Arial" w:hAnsi="Arial" w:cs="Arial"/>
          <w:b/>
          <w:bCs/>
          <w:sz w:val="24"/>
          <w:szCs w:val="24"/>
        </w:rPr>
        <w:t>e: Mid-term (1.5 years)</w:t>
      </w:r>
    </w:p>
    <w:p w14:paraId="7AF1C0C3" w14:textId="77777777" w:rsidR="00E12A3C" w:rsidRDefault="00230954" w:rsidP="00804750">
      <w:pPr>
        <w:spacing w:line="360" w:lineRule="auto"/>
        <w:jc w:val="both"/>
        <w:rPr>
          <w:rFonts w:ascii="Arial" w:hAnsi="Arial" w:cs="Arial"/>
          <w:b/>
          <w:bCs/>
          <w:sz w:val="24"/>
          <w:szCs w:val="24"/>
        </w:rPr>
      </w:pPr>
      <w:r w:rsidRPr="00C12183">
        <w:rPr>
          <w:rFonts w:ascii="Arial" w:hAnsi="Arial" w:cs="Arial"/>
          <w:b/>
          <w:bCs/>
          <w:sz w:val="24"/>
          <w:szCs w:val="24"/>
        </w:rPr>
        <w:t>Investment in employee well-being and deve</w:t>
      </w:r>
      <w:r w:rsidR="00C12183" w:rsidRPr="00C12183">
        <w:rPr>
          <w:rFonts w:ascii="Arial" w:hAnsi="Arial" w:cs="Arial"/>
          <w:b/>
          <w:bCs/>
          <w:sz w:val="24"/>
          <w:szCs w:val="24"/>
        </w:rPr>
        <w:t>lopment process:</w:t>
      </w:r>
    </w:p>
    <w:p w14:paraId="0111A53F" w14:textId="58200991" w:rsidR="00E12A3C" w:rsidRDefault="00E12A3C" w:rsidP="00804750">
      <w:pPr>
        <w:spacing w:line="360" w:lineRule="auto"/>
        <w:jc w:val="both"/>
        <w:rPr>
          <w:rFonts w:ascii="Arial" w:hAnsi="Arial" w:cs="Arial"/>
          <w:b/>
          <w:bCs/>
          <w:sz w:val="24"/>
          <w:szCs w:val="24"/>
        </w:rPr>
      </w:pPr>
      <w:r>
        <w:rPr>
          <w:rFonts w:ascii="Arial" w:hAnsi="Arial" w:cs="Arial"/>
          <w:b/>
          <w:bCs/>
          <w:sz w:val="24"/>
          <w:szCs w:val="24"/>
        </w:rPr>
        <w:t>Cost: Medium</w:t>
      </w:r>
    </w:p>
    <w:p w14:paraId="271592E5" w14:textId="7B8BBB3E" w:rsidR="00E12A3C" w:rsidRDefault="00E12A3C" w:rsidP="00804750">
      <w:pPr>
        <w:spacing w:line="360" w:lineRule="auto"/>
        <w:jc w:val="both"/>
        <w:rPr>
          <w:rFonts w:ascii="Arial" w:hAnsi="Arial" w:cs="Arial"/>
          <w:b/>
          <w:bCs/>
          <w:sz w:val="24"/>
          <w:szCs w:val="24"/>
        </w:rPr>
      </w:pPr>
      <w:r>
        <w:rPr>
          <w:rFonts w:ascii="Arial" w:hAnsi="Arial" w:cs="Arial"/>
          <w:b/>
          <w:bCs/>
          <w:sz w:val="24"/>
          <w:szCs w:val="24"/>
        </w:rPr>
        <w:t>Difficulty: Medium</w:t>
      </w:r>
    </w:p>
    <w:p w14:paraId="6F43190B" w14:textId="7019AC77" w:rsidR="00230954" w:rsidRDefault="002E7D95" w:rsidP="00804750">
      <w:pPr>
        <w:spacing w:line="360" w:lineRule="auto"/>
        <w:jc w:val="both"/>
        <w:rPr>
          <w:rFonts w:ascii="Arial" w:hAnsi="Arial" w:cs="Arial"/>
          <w:sz w:val="24"/>
          <w:szCs w:val="24"/>
        </w:rPr>
      </w:pPr>
      <w:r>
        <w:rPr>
          <w:rFonts w:ascii="Arial" w:hAnsi="Arial" w:cs="Arial"/>
          <w:sz w:val="24"/>
          <w:szCs w:val="24"/>
        </w:rPr>
        <w:t xml:space="preserve">Rationale: </w:t>
      </w:r>
      <w:r w:rsidR="00AD5E0A" w:rsidRPr="00700274">
        <w:rPr>
          <w:rFonts w:ascii="Arial" w:hAnsi="Arial" w:cs="Arial"/>
          <w:sz w:val="24"/>
          <w:szCs w:val="24"/>
        </w:rPr>
        <w:t>The approach focuses on en</w:t>
      </w:r>
      <w:r w:rsidR="00700274" w:rsidRPr="00700274">
        <w:rPr>
          <w:rFonts w:ascii="Arial" w:hAnsi="Arial" w:cs="Arial"/>
          <w:sz w:val="24"/>
          <w:szCs w:val="24"/>
        </w:rPr>
        <w:t>forcing career development pathways along with fair workload distribution.</w:t>
      </w:r>
      <w:r w:rsidR="00DD4E95">
        <w:rPr>
          <w:rFonts w:ascii="Arial" w:hAnsi="Arial" w:cs="Arial"/>
          <w:sz w:val="24"/>
          <w:szCs w:val="24"/>
        </w:rPr>
        <w:t xml:space="preserve"> The workplace must focus on investing in employee well-being </w:t>
      </w:r>
      <w:r w:rsidR="00FA6D12">
        <w:rPr>
          <w:rFonts w:ascii="Arial" w:hAnsi="Arial" w:cs="Arial"/>
          <w:sz w:val="24"/>
          <w:szCs w:val="24"/>
        </w:rPr>
        <w:t>t</w:t>
      </w:r>
      <w:r w:rsidR="00DD4E95">
        <w:rPr>
          <w:rFonts w:ascii="Arial" w:hAnsi="Arial" w:cs="Arial"/>
          <w:sz w:val="24"/>
          <w:szCs w:val="24"/>
        </w:rPr>
        <w:t>o ensure resource</w:t>
      </w:r>
      <w:r w:rsidR="00A35ACA">
        <w:rPr>
          <w:rFonts w:ascii="Arial" w:hAnsi="Arial" w:cs="Arial"/>
          <w:sz w:val="24"/>
          <w:szCs w:val="24"/>
        </w:rPr>
        <w:t xml:space="preserve"> allocation in a proper manner (Henstock </w:t>
      </w:r>
      <w:r w:rsidR="00A35ACA" w:rsidRPr="00A35ACA">
        <w:rPr>
          <w:rFonts w:ascii="Arial" w:hAnsi="Arial" w:cs="Arial"/>
          <w:i/>
          <w:iCs/>
          <w:sz w:val="24"/>
          <w:szCs w:val="24"/>
        </w:rPr>
        <w:t>et al.</w:t>
      </w:r>
      <w:r w:rsidR="00A35ACA">
        <w:rPr>
          <w:rFonts w:ascii="Arial" w:hAnsi="Arial" w:cs="Arial"/>
          <w:sz w:val="24"/>
          <w:szCs w:val="24"/>
        </w:rPr>
        <w:t xml:space="preserve"> 2025).</w:t>
      </w:r>
      <w:r w:rsidR="00962507">
        <w:rPr>
          <w:rFonts w:ascii="Arial" w:hAnsi="Arial" w:cs="Arial"/>
          <w:sz w:val="24"/>
          <w:szCs w:val="24"/>
        </w:rPr>
        <w:t xml:space="preserve"> </w:t>
      </w:r>
      <w:r w:rsidR="00F5487B">
        <w:rPr>
          <w:rFonts w:ascii="Arial" w:hAnsi="Arial" w:cs="Arial"/>
          <w:sz w:val="24"/>
          <w:szCs w:val="24"/>
        </w:rPr>
        <w:t xml:space="preserve"> </w:t>
      </w:r>
      <w:r w:rsidR="00604DFB">
        <w:rPr>
          <w:rFonts w:ascii="Arial" w:hAnsi="Arial" w:cs="Arial"/>
          <w:sz w:val="24"/>
          <w:szCs w:val="24"/>
        </w:rPr>
        <w:t>S</w:t>
      </w:r>
      <w:r w:rsidR="002031F4">
        <w:rPr>
          <w:rFonts w:ascii="Arial" w:hAnsi="Arial" w:cs="Arial"/>
          <w:sz w:val="24"/>
          <w:szCs w:val="24"/>
        </w:rPr>
        <w:t>ustainable development in co</w:t>
      </w:r>
      <w:r w:rsidR="009701C8">
        <w:rPr>
          <w:rFonts w:ascii="Arial" w:hAnsi="Arial" w:cs="Arial"/>
          <w:sz w:val="24"/>
          <w:szCs w:val="24"/>
        </w:rPr>
        <w:t>rporate organisations helps imp</w:t>
      </w:r>
      <w:r w:rsidR="00D96CE8">
        <w:rPr>
          <w:rFonts w:ascii="Arial" w:hAnsi="Arial" w:cs="Arial"/>
          <w:sz w:val="24"/>
          <w:szCs w:val="24"/>
        </w:rPr>
        <w:t>rov</w:t>
      </w:r>
      <w:r w:rsidR="00FB18B5">
        <w:rPr>
          <w:rFonts w:ascii="Arial" w:hAnsi="Arial" w:cs="Arial"/>
          <w:sz w:val="24"/>
          <w:szCs w:val="24"/>
        </w:rPr>
        <w:t>e</w:t>
      </w:r>
      <w:r w:rsidR="00D96CE8">
        <w:rPr>
          <w:rFonts w:ascii="Arial" w:hAnsi="Arial" w:cs="Arial"/>
          <w:sz w:val="24"/>
          <w:szCs w:val="24"/>
        </w:rPr>
        <w:t xml:space="preserve"> health and </w:t>
      </w:r>
      <w:r w:rsidR="00967479">
        <w:rPr>
          <w:rFonts w:ascii="Arial" w:hAnsi="Arial" w:cs="Arial"/>
          <w:sz w:val="24"/>
          <w:szCs w:val="24"/>
        </w:rPr>
        <w:t>employee well-being (Tha</w:t>
      </w:r>
      <w:r w:rsidR="007D41D9">
        <w:rPr>
          <w:rFonts w:ascii="Arial" w:hAnsi="Arial" w:cs="Arial"/>
          <w:sz w:val="24"/>
          <w:szCs w:val="24"/>
        </w:rPr>
        <w:t>kur and Pathak, 2023). Employee morale and job satisfa</w:t>
      </w:r>
      <w:r w:rsidR="00696879">
        <w:rPr>
          <w:rFonts w:ascii="Arial" w:hAnsi="Arial" w:cs="Arial"/>
          <w:sz w:val="24"/>
          <w:szCs w:val="24"/>
        </w:rPr>
        <w:t>c</w:t>
      </w:r>
      <w:r w:rsidR="007D41D9">
        <w:rPr>
          <w:rFonts w:ascii="Arial" w:hAnsi="Arial" w:cs="Arial"/>
          <w:sz w:val="24"/>
          <w:szCs w:val="24"/>
        </w:rPr>
        <w:t>tion levels will improve.</w:t>
      </w:r>
    </w:p>
    <w:p w14:paraId="2DB89B81" w14:textId="4F7505EF" w:rsidR="004E4D59" w:rsidRPr="00DE6426" w:rsidRDefault="004E4D59" w:rsidP="00804750">
      <w:pPr>
        <w:spacing w:line="360" w:lineRule="auto"/>
        <w:jc w:val="both"/>
        <w:rPr>
          <w:rFonts w:ascii="Arial" w:hAnsi="Arial" w:cs="Arial"/>
          <w:b/>
          <w:bCs/>
          <w:sz w:val="24"/>
          <w:szCs w:val="24"/>
        </w:rPr>
      </w:pPr>
      <w:r w:rsidRPr="00DE6426">
        <w:rPr>
          <w:rFonts w:ascii="Arial" w:hAnsi="Arial" w:cs="Arial"/>
          <w:b/>
          <w:bCs/>
          <w:sz w:val="24"/>
          <w:szCs w:val="24"/>
        </w:rPr>
        <w:t>Timeframe: Long</w:t>
      </w:r>
      <w:r w:rsidR="00DE6426" w:rsidRPr="00DE6426">
        <w:rPr>
          <w:rFonts w:ascii="Arial" w:hAnsi="Arial" w:cs="Arial"/>
          <w:b/>
          <w:bCs/>
          <w:sz w:val="24"/>
          <w:szCs w:val="24"/>
        </w:rPr>
        <w:t>-term (3 years)</w:t>
      </w:r>
    </w:p>
    <w:p w14:paraId="0518AB5F" w14:textId="77777777" w:rsidR="00C22AB5" w:rsidRDefault="00252681" w:rsidP="00804750">
      <w:pPr>
        <w:spacing w:line="360" w:lineRule="auto"/>
        <w:jc w:val="both"/>
        <w:rPr>
          <w:rFonts w:ascii="Arial" w:hAnsi="Arial" w:cs="Arial"/>
          <w:sz w:val="24"/>
          <w:szCs w:val="24"/>
        </w:rPr>
      </w:pPr>
      <w:r w:rsidRPr="00F31023">
        <w:rPr>
          <w:rFonts w:ascii="Arial" w:hAnsi="Arial" w:cs="Arial"/>
          <w:b/>
          <w:bCs/>
          <w:sz w:val="24"/>
          <w:szCs w:val="24"/>
        </w:rPr>
        <w:t>Imp</w:t>
      </w:r>
      <w:r w:rsidR="00F31023">
        <w:rPr>
          <w:rFonts w:ascii="Arial" w:hAnsi="Arial" w:cs="Arial"/>
          <w:b/>
          <w:bCs/>
          <w:sz w:val="24"/>
          <w:szCs w:val="24"/>
        </w:rPr>
        <w:t>le</w:t>
      </w:r>
      <w:r w:rsidR="004F0B3A" w:rsidRPr="00F31023">
        <w:rPr>
          <w:rFonts w:ascii="Arial" w:hAnsi="Arial" w:cs="Arial"/>
          <w:b/>
          <w:bCs/>
          <w:sz w:val="24"/>
          <w:szCs w:val="24"/>
        </w:rPr>
        <w:t>mentation of proactive guest com</w:t>
      </w:r>
      <w:r w:rsidR="00F31023" w:rsidRPr="00F31023">
        <w:rPr>
          <w:rFonts w:ascii="Arial" w:hAnsi="Arial" w:cs="Arial"/>
          <w:b/>
          <w:bCs/>
          <w:sz w:val="24"/>
          <w:szCs w:val="24"/>
        </w:rPr>
        <w:t>munication:</w:t>
      </w:r>
      <w:r w:rsidR="00707585">
        <w:rPr>
          <w:rFonts w:ascii="Arial" w:hAnsi="Arial" w:cs="Arial"/>
          <w:sz w:val="24"/>
          <w:szCs w:val="24"/>
        </w:rPr>
        <w:t xml:space="preserve"> </w:t>
      </w:r>
    </w:p>
    <w:p w14:paraId="41297987" w14:textId="4710AB08" w:rsidR="00C22AB5" w:rsidRPr="00DA0462" w:rsidRDefault="00C22AB5" w:rsidP="00804750">
      <w:pPr>
        <w:spacing w:line="360" w:lineRule="auto"/>
        <w:jc w:val="both"/>
        <w:rPr>
          <w:rFonts w:ascii="Arial" w:hAnsi="Arial" w:cs="Arial"/>
          <w:b/>
          <w:bCs/>
          <w:sz w:val="24"/>
          <w:szCs w:val="24"/>
        </w:rPr>
      </w:pPr>
      <w:r w:rsidRPr="00DA0462">
        <w:rPr>
          <w:rFonts w:ascii="Arial" w:hAnsi="Arial" w:cs="Arial"/>
          <w:b/>
          <w:bCs/>
          <w:sz w:val="24"/>
          <w:szCs w:val="24"/>
        </w:rPr>
        <w:t>Cost: High</w:t>
      </w:r>
    </w:p>
    <w:p w14:paraId="362CFB5E" w14:textId="377C41E8" w:rsidR="00C22AB5" w:rsidRPr="00DA0462" w:rsidRDefault="00C22AB5" w:rsidP="00804750">
      <w:pPr>
        <w:spacing w:line="360" w:lineRule="auto"/>
        <w:jc w:val="both"/>
        <w:rPr>
          <w:rFonts w:ascii="Arial" w:hAnsi="Arial" w:cs="Arial"/>
          <w:b/>
          <w:bCs/>
          <w:sz w:val="24"/>
          <w:szCs w:val="24"/>
        </w:rPr>
      </w:pPr>
      <w:r w:rsidRPr="00DA0462">
        <w:rPr>
          <w:rFonts w:ascii="Arial" w:hAnsi="Arial" w:cs="Arial"/>
          <w:b/>
          <w:bCs/>
          <w:sz w:val="24"/>
          <w:szCs w:val="24"/>
        </w:rPr>
        <w:t>Difficulty</w:t>
      </w:r>
      <w:r w:rsidR="00DA0462" w:rsidRPr="00DA0462">
        <w:rPr>
          <w:rFonts w:ascii="Arial" w:hAnsi="Arial" w:cs="Arial"/>
          <w:b/>
          <w:bCs/>
          <w:sz w:val="24"/>
          <w:szCs w:val="24"/>
        </w:rPr>
        <w:t>: Medium</w:t>
      </w:r>
    </w:p>
    <w:p w14:paraId="256FFB91" w14:textId="46BCE2B9" w:rsidR="007276C4" w:rsidRDefault="00DA0462" w:rsidP="00804750">
      <w:pPr>
        <w:spacing w:line="360" w:lineRule="auto"/>
        <w:jc w:val="both"/>
        <w:rPr>
          <w:rFonts w:ascii="Arial" w:hAnsi="Arial" w:cs="Arial"/>
          <w:sz w:val="24"/>
          <w:szCs w:val="24"/>
        </w:rPr>
      </w:pPr>
      <w:r>
        <w:rPr>
          <w:rFonts w:ascii="Arial" w:hAnsi="Arial" w:cs="Arial"/>
          <w:sz w:val="24"/>
          <w:szCs w:val="24"/>
        </w:rPr>
        <w:t xml:space="preserve">Rationale: </w:t>
      </w:r>
      <w:r w:rsidR="00707585">
        <w:rPr>
          <w:rFonts w:ascii="Arial" w:hAnsi="Arial" w:cs="Arial"/>
          <w:sz w:val="24"/>
          <w:szCs w:val="24"/>
        </w:rPr>
        <w:t>It can be accessed through real-time arrival management</w:t>
      </w:r>
      <w:r w:rsidR="007276C4">
        <w:rPr>
          <w:rFonts w:ascii="Arial" w:hAnsi="Arial" w:cs="Arial"/>
          <w:sz w:val="24"/>
          <w:szCs w:val="24"/>
        </w:rPr>
        <w:t>.</w:t>
      </w:r>
      <w:r w:rsidR="003B417B">
        <w:rPr>
          <w:rFonts w:ascii="Arial" w:hAnsi="Arial" w:cs="Arial"/>
          <w:sz w:val="24"/>
          <w:szCs w:val="24"/>
        </w:rPr>
        <w:t xml:space="preserve"> </w:t>
      </w:r>
      <w:r w:rsidR="007276C4">
        <w:rPr>
          <w:rFonts w:ascii="Arial" w:hAnsi="Arial" w:cs="Arial"/>
          <w:sz w:val="24"/>
          <w:szCs w:val="24"/>
        </w:rPr>
        <w:t xml:space="preserve">The proactive strategies help in enhancing the guest </w:t>
      </w:r>
      <w:r w:rsidR="003B417B">
        <w:rPr>
          <w:rFonts w:ascii="Arial" w:hAnsi="Arial" w:cs="Arial"/>
          <w:sz w:val="24"/>
          <w:szCs w:val="24"/>
        </w:rPr>
        <w:t>communication (Nazifi, Murdy and Olya, 2025).</w:t>
      </w:r>
      <w:r w:rsidR="00933BBC">
        <w:rPr>
          <w:rFonts w:ascii="Arial" w:hAnsi="Arial" w:cs="Arial"/>
          <w:sz w:val="24"/>
          <w:szCs w:val="24"/>
        </w:rPr>
        <w:t xml:space="preserve"> The traini</w:t>
      </w:r>
      <w:r w:rsidR="0031564B">
        <w:rPr>
          <w:rFonts w:ascii="Arial" w:hAnsi="Arial" w:cs="Arial"/>
          <w:sz w:val="24"/>
          <w:szCs w:val="24"/>
        </w:rPr>
        <w:t>n</w:t>
      </w:r>
      <w:r w:rsidR="00933BBC">
        <w:rPr>
          <w:rFonts w:ascii="Arial" w:hAnsi="Arial" w:cs="Arial"/>
          <w:sz w:val="24"/>
          <w:szCs w:val="24"/>
        </w:rPr>
        <w:t>g can be provided to front desk staff, who can access the gro</w:t>
      </w:r>
      <w:r w:rsidR="0068253D">
        <w:rPr>
          <w:rFonts w:ascii="Arial" w:hAnsi="Arial" w:cs="Arial"/>
          <w:sz w:val="24"/>
          <w:szCs w:val="24"/>
        </w:rPr>
        <w:t>wth rate.</w:t>
      </w:r>
    </w:p>
    <w:p w14:paraId="1A88EE3D" w14:textId="691A9BA4" w:rsidR="00DA0462" w:rsidRDefault="00DA0462" w:rsidP="00804750">
      <w:pPr>
        <w:spacing w:line="360" w:lineRule="auto"/>
        <w:jc w:val="both"/>
        <w:rPr>
          <w:rFonts w:ascii="Arial" w:hAnsi="Arial" w:cs="Arial"/>
          <w:b/>
          <w:bCs/>
          <w:sz w:val="24"/>
          <w:szCs w:val="24"/>
        </w:rPr>
      </w:pPr>
      <w:r w:rsidRPr="003D3E85">
        <w:rPr>
          <w:rFonts w:ascii="Arial" w:hAnsi="Arial" w:cs="Arial"/>
          <w:b/>
          <w:bCs/>
          <w:sz w:val="24"/>
          <w:szCs w:val="24"/>
        </w:rPr>
        <w:t>Timeframe: Mi</w:t>
      </w:r>
      <w:r w:rsidR="003D3E85" w:rsidRPr="003D3E85">
        <w:rPr>
          <w:rFonts w:ascii="Arial" w:hAnsi="Arial" w:cs="Arial"/>
          <w:b/>
          <w:bCs/>
          <w:sz w:val="24"/>
          <w:szCs w:val="24"/>
        </w:rPr>
        <w:t>d-term (2 years)</w:t>
      </w:r>
    </w:p>
    <w:p w14:paraId="351B67DA" w14:textId="57484982" w:rsidR="00EF68DB" w:rsidRPr="00D01C7C" w:rsidRDefault="00D936CB" w:rsidP="00804750">
      <w:pPr>
        <w:spacing w:line="360" w:lineRule="auto"/>
        <w:jc w:val="both"/>
        <w:rPr>
          <w:rFonts w:ascii="Arial" w:hAnsi="Arial" w:cs="Arial"/>
          <w:sz w:val="24"/>
          <w:szCs w:val="24"/>
        </w:rPr>
      </w:pPr>
      <w:r>
        <w:rPr>
          <w:rFonts w:ascii="Arial" w:hAnsi="Arial" w:cs="Arial"/>
          <w:sz w:val="24"/>
          <w:szCs w:val="24"/>
        </w:rPr>
        <w:t>From the overall fact</w:t>
      </w:r>
      <w:r w:rsidR="0031041C">
        <w:rPr>
          <w:rFonts w:ascii="Arial" w:hAnsi="Arial" w:cs="Arial"/>
          <w:sz w:val="24"/>
          <w:szCs w:val="24"/>
        </w:rPr>
        <w:t xml:space="preserve">s, it can be cocluded that interdepartmental coordination of the Front Office and Housekeeping departments is a </w:t>
      </w:r>
      <w:r w:rsidR="00476B96">
        <w:rPr>
          <w:rFonts w:ascii="Arial" w:hAnsi="Arial" w:cs="Arial"/>
          <w:sz w:val="24"/>
          <w:szCs w:val="24"/>
        </w:rPr>
        <w:t>strategic competence and not an operational requirement. At D</w:t>
      </w:r>
      <w:r w:rsidR="00FA4BF0">
        <w:rPr>
          <w:rFonts w:ascii="Arial" w:hAnsi="Arial" w:cs="Arial"/>
          <w:sz w:val="24"/>
          <w:szCs w:val="24"/>
        </w:rPr>
        <w:t>oubleTree by Hilton</w:t>
      </w:r>
      <w:r w:rsidR="00644CC2">
        <w:rPr>
          <w:rFonts w:ascii="Arial" w:hAnsi="Arial" w:cs="Arial"/>
          <w:sz w:val="24"/>
          <w:szCs w:val="24"/>
        </w:rPr>
        <w:t xml:space="preserve"> on</w:t>
      </w:r>
      <w:r w:rsidR="00FA4BF0">
        <w:rPr>
          <w:rFonts w:ascii="Arial" w:hAnsi="Arial" w:cs="Arial"/>
          <w:sz w:val="24"/>
          <w:szCs w:val="24"/>
        </w:rPr>
        <w:t xml:space="preserve"> Stratford</w:t>
      </w:r>
      <w:r w:rsidR="003913CA">
        <w:rPr>
          <w:rFonts w:ascii="Arial" w:hAnsi="Arial" w:cs="Arial"/>
          <w:sz w:val="24"/>
          <w:szCs w:val="24"/>
        </w:rPr>
        <w:t>-upon-Avon,</w:t>
      </w:r>
      <w:r w:rsidR="003A6F4B">
        <w:rPr>
          <w:rFonts w:ascii="Arial" w:hAnsi="Arial" w:cs="Arial"/>
          <w:sz w:val="24"/>
          <w:szCs w:val="24"/>
        </w:rPr>
        <w:t xml:space="preserve"> in spite </w:t>
      </w:r>
      <w:r w:rsidR="0027584D">
        <w:rPr>
          <w:rFonts w:ascii="Arial" w:hAnsi="Arial" w:cs="Arial"/>
          <w:sz w:val="24"/>
          <w:szCs w:val="24"/>
        </w:rPr>
        <w:t>of the fact that the transparency is improved by the applica</w:t>
      </w:r>
      <w:r w:rsidR="0001491E">
        <w:rPr>
          <w:rFonts w:ascii="Arial" w:hAnsi="Arial" w:cs="Arial"/>
          <w:sz w:val="24"/>
          <w:szCs w:val="24"/>
        </w:rPr>
        <w:t xml:space="preserve">tion of technological systems (OnQ PMS), </w:t>
      </w:r>
      <w:r w:rsidR="00A55495">
        <w:rPr>
          <w:rFonts w:ascii="Arial" w:hAnsi="Arial" w:cs="Arial"/>
          <w:sz w:val="24"/>
          <w:szCs w:val="24"/>
        </w:rPr>
        <w:t>the key elements of sustainable guest satisfaction are human cooperation and the level of communication. Futher</w:t>
      </w:r>
      <w:r w:rsidR="007547E0">
        <w:rPr>
          <w:rFonts w:ascii="Arial" w:hAnsi="Arial" w:cs="Arial"/>
          <w:sz w:val="24"/>
          <w:szCs w:val="24"/>
        </w:rPr>
        <w:t>, it can be concluded that enhancing operational efficiency by streng</w:t>
      </w:r>
      <w:r w:rsidR="00E909D5">
        <w:rPr>
          <w:rFonts w:ascii="Arial" w:hAnsi="Arial" w:cs="Arial"/>
          <w:sz w:val="24"/>
          <w:szCs w:val="24"/>
        </w:rPr>
        <w:t>thening the existing coordination mechanisms will also provide support to competitive</w:t>
      </w:r>
      <w:r w:rsidR="00754907">
        <w:rPr>
          <w:rFonts w:ascii="Arial" w:hAnsi="Arial" w:cs="Arial"/>
          <w:sz w:val="24"/>
          <w:szCs w:val="24"/>
        </w:rPr>
        <w:t xml:space="preserve"> positioning in  constantly co</w:t>
      </w:r>
      <w:r w:rsidR="00F151C7">
        <w:rPr>
          <w:rFonts w:ascii="Arial" w:hAnsi="Arial" w:cs="Arial"/>
          <w:sz w:val="24"/>
          <w:szCs w:val="24"/>
        </w:rPr>
        <w:t xml:space="preserve">mpetitive </w:t>
      </w:r>
      <w:r w:rsidR="00754907">
        <w:rPr>
          <w:rFonts w:ascii="Arial" w:hAnsi="Arial" w:cs="Arial"/>
          <w:sz w:val="24"/>
          <w:szCs w:val="24"/>
        </w:rPr>
        <w:t>UK</w:t>
      </w:r>
      <w:r w:rsidR="00F151C7">
        <w:rPr>
          <w:rFonts w:ascii="Arial" w:hAnsi="Arial" w:cs="Arial"/>
          <w:sz w:val="24"/>
          <w:szCs w:val="24"/>
        </w:rPr>
        <w:t xml:space="preserve"> hospitality market. However, similar research can be </w:t>
      </w:r>
      <w:r w:rsidR="006C35C4">
        <w:rPr>
          <w:rFonts w:ascii="Arial" w:hAnsi="Arial" w:cs="Arial"/>
          <w:sz w:val="24"/>
          <w:szCs w:val="24"/>
        </w:rPr>
        <w:t xml:space="preserve">extended to various hotel categories in future to increase the </w:t>
      </w:r>
      <w:r w:rsidR="00DA1220">
        <w:rPr>
          <w:rFonts w:ascii="Arial" w:hAnsi="Arial" w:cs="Arial"/>
          <w:sz w:val="24"/>
          <w:szCs w:val="24"/>
        </w:rPr>
        <w:t>generalisability of the studies.</w:t>
      </w:r>
    </w:p>
    <w:p w14:paraId="21D55A50" w14:textId="25AC0801" w:rsidR="0068253D" w:rsidRDefault="00E9511A" w:rsidP="001B5CB9">
      <w:pPr>
        <w:pStyle w:val="Heading1"/>
        <w:spacing w:line="360" w:lineRule="auto"/>
        <w:jc w:val="both"/>
        <w:rPr>
          <w:rFonts w:ascii="Arial" w:hAnsi="Arial" w:cs="Arial"/>
          <w:b/>
          <w:bCs/>
          <w:color w:val="000000" w:themeColor="text1"/>
          <w:sz w:val="24"/>
          <w:szCs w:val="24"/>
        </w:rPr>
      </w:pPr>
      <w:bookmarkStart w:id="26" w:name="_Toc222087839"/>
      <w:r w:rsidRPr="001B5CB9">
        <w:rPr>
          <w:rFonts w:ascii="Arial" w:hAnsi="Arial" w:cs="Arial"/>
          <w:b/>
          <w:bCs/>
          <w:color w:val="000000" w:themeColor="text1"/>
          <w:sz w:val="24"/>
          <w:szCs w:val="24"/>
        </w:rPr>
        <w:t>Reference List</w:t>
      </w:r>
      <w:bookmarkEnd w:id="26"/>
    </w:p>
    <w:p w14:paraId="6DE18071" w14:textId="72FAB124"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Abbas, M., Hussain, K., Bajwa, S.U. and Rasheed, M.A. (2025) </w:t>
      </w:r>
      <w:r w:rsidR="00374D75">
        <w:rPr>
          <w:rFonts w:ascii="Arial" w:hAnsi="Arial" w:cs="Arial"/>
          <w:sz w:val="24"/>
          <w:szCs w:val="24"/>
        </w:rPr>
        <w:t>ʻ</w:t>
      </w:r>
      <w:r w:rsidRPr="009953AB">
        <w:rPr>
          <w:rFonts w:ascii="Arial" w:hAnsi="Arial" w:cs="Arial"/>
          <w:sz w:val="24"/>
          <w:szCs w:val="24"/>
        </w:rPr>
        <w:t>Driving team performance through digital capabilities in the hospitality industry: a transactive memory system perspective.</w:t>
      </w:r>
      <w:r w:rsidR="00374D75">
        <w:rPr>
          <w:rFonts w:ascii="Arial" w:hAnsi="Arial" w:cs="Arial"/>
          <w:sz w:val="24"/>
          <w:szCs w:val="24"/>
        </w:rPr>
        <w:t>ʼ</w:t>
      </w:r>
      <w:r w:rsidRPr="009953AB">
        <w:rPr>
          <w:rFonts w:ascii="Arial" w:hAnsi="Arial" w:cs="Arial"/>
          <w:sz w:val="24"/>
          <w:szCs w:val="24"/>
        </w:rPr>
        <w:t xml:space="preserve"> </w:t>
      </w:r>
      <w:r w:rsidRPr="009C7A14">
        <w:rPr>
          <w:rFonts w:ascii="Arial" w:hAnsi="Arial" w:cs="Arial"/>
          <w:i/>
          <w:iCs/>
          <w:sz w:val="24"/>
          <w:szCs w:val="24"/>
        </w:rPr>
        <w:t>Journal of Hospitality and Tourism Insights, 56(23),</w:t>
      </w:r>
      <w:r w:rsidRPr="009953AB">
        <w:rPr>
          <w:rFonts w:ascii="Arial" w:hAnsi="Arial" w:cs="Arial"/>
          <w:sz w:val="24"/>
          <w:szCs w:val="24"/>
        </w:rPr>
        <w:t xml:space="preserve"> pp.1–17. Available at: </w:t>
      </w:r>
      <w:hyperlink r:id="rId20" w:history="1">
        <w:r w:rsidRPr="009953AB">
          <w:rPr>
            <w:rStyle w:val="Hyperlink"/>
            <w:rFonts w:ascii="Arial" w:hAnsi="Arial" w:cs="Arial"/>
            <w:sz w:val="24"/>
            <w:szCs w:val="24"/>
          </w:rPr>
          <w:t>https://doi.org/10.1108/JHTI-03-2025-0393?urlappend=%3Futm_source%3Dresearchgate.net%26utm_medium%3Darticle</w:t>
        </w:r>
      </w:hyperlink>
      <w:r w:rsidRPr="009953AB">
        <w:rPr>
          <w:rFonts w:ascii="Arial" w:hAnsi="Arial" w:cs="Arial"/>
          <w:sz w:val="24"/>
          <w:szCs w:val="24"/>
        </w:rPr>
        <w:t xml:space="preserve"> </w:t>
      </w:r>
      <w:r w:rsidR="00595DD8">
        <w:rPr>
          <w:rFonts w:ascii="Arial" w:hAnsi="Arial" w:cs="Arial"/>
          <w:sz w:val="24"/>
          <w:szCs w:val="24"/>
        </w:rPr>
        <w:t>(</w:t>
      </w:r>
      <w:r w:rsidR="007C5CF0">
        <w:rPr>
          <w:rFonts w:ascii="Arial" w:hAnsi="Arial" w:cs="Arial"/>
          <w:sz w:val="24"/>
          <w:szCs w:val="24"/>
        </w:rPr>
        <w:t>Acce</w:t>
      </w:r>
      <w:r w:rsidR="00FD6DA5">
        <w:rPr>
          <w:rFonts w:ascii="Arial" w:hAnsi="Arial" w:cs="Arial"/>
          <w:sz w:val="24"/>
          <w:szCs w:val="24"/>
        </w:rPr>
        <w:t>ssed</w:t>
      </w:r>
      <w:r w:rsidR="006E78A6">
        <w:rPr>
          <w:rFonts w:ascii="Arial" w:hAnsi="Arial" w:cs="Arial"/>
          <w:sz w:val="24"/>
          <w:szCs w:val="24"/>
        </w:rPr>
        <w:t xml:space="preserve">: </w:t>
      </w:r>
      <w:r w:rsidR="00B333F2">
        <w:rPr>
          <w:rFonts w:ascii="Arial" w:hAnsi="Arial" w:cs="Arial"/>
          <w:sz w:val="24"/>
          <w:szCs w:val="24"/>
        </w:rPr>
        <w:t>2</w:t>
      </w:r>
      <w:r w:rsidR="00084534">
        <w:rPr>
          <w:rFonts w:ascii="Arial" w:hAnsi="Arial" w:cs="Arial"/>
          <w:sz w:val="24"/>
          <w:szCs w:val="24"/>
        </w:rPr>
        <w:t xml:space="preserve">9 </w:t>
      </w:r>
      <w:r w:rsidR="00503AB6">
        <w:rPr>
          <w:rFonts w:ascii="Arial" w:hAnsi="Arial" w:cs="Arial"/>
          <w:sz w:val="24"/>
          <w:szCs w:val="24"/>
        </w:rPr>
        <w:t>J</w:t>
      </w:r>
      <w:r w:rsidR="002B72E2">
        <w:rPr>
          <w:rFonts w:ascii="Arial" w:hAnsi="Arial" w:cs="Arial"/>
          <w:sz w:val="24"/>
          <w:szCs w:val="24"/>
        </w:rPr>
        <w:t>anua</w:t>
      </w:r>
      <w:r w:rsidR="00992CC7">
        <w:rPr>
          <w:rFonts w:ascii="Arial" w:hAnsi="Arial" w:cs="Arial"/>
          <w:sz w:val="24"/>
          <w:szCs w:val="24"/>
        </w:rPr>
        <w:t xml:space="preserve">ry </w:t>
      </w:r>
      <w:r w:rsidR="00525556">
        <w:rPr>
          <w:rFonts w:ascii="Arial" w:hAnsi="Arial" w:cs="Arial"/>
          <w:sz w:val="24"/>
          <w:szCs w:val="24"/>
        </w:rPr>
        <w:t>202</w:t>
      </w:r>
      <w:r w:rsidR="008C77FF">
        <w:rPr>
          <w:rFonts w:ascii="Arial" w:hAnsi="Arial" w:cs="Arial"/>
          <w:sz w:val="24"/>
          <w:szCs w:val="24"/>
        </w:rPr>
        <w:t>6)</w:t>
      </w:r>
    </w:p>
    <w:p w14:paraId="7F09533A" w14:textId="3C29DBD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Ahmad, R., Nawaz, M.R., Ishaq, M.I., Khan, M.M. and Ashraf, H.A. (2023) Social exchange theory: Systematic review and future directions. </w:t>
      </w:r>
      <w:r w:rsidRPr="00DA4BEE">
        <w:rPr>
          <w:rFonts w:ascii="Arial" w:hAnsi="Arial" w:cs="Arial"/>
          <w:i/>
          <w:iCs/>
          <w:sz w:val="24"/>
          <w:szCs w:val="24"/>
        </w:rPr>
        <w:t>Frontiers in Psychology,</w:t>
      </w:r>
      <w:r w:rsidRPr="009953AB">
        <w:rPr>
          <w:rFonts w:ascii="Arial" w:hAnsi="Arial" w:cs="Arial"/>
          <w:sz w:val="24"/>
          <w:szCs w:val="24"/>
        </w:rPr>
        <w:t xml:space="preserve"> 13(2), pp.1–13. Available at: </w:t>
      </w:r>
      <w:hyperlink r:id="rId21" w:history="1">
        <w:r w:rsidRPr="009953AB">
          <w:rPr>
            <w:rStyle w:val="Hyperlink"/>
            <w:rFonts w:ascii="Arial" w:hAnsi="Arial" w:cs="Arial"/>
            <w:sz w:val="24"/>
            <w:szCs w:val="24"/>
          </w:rPr>
          <w:t>https://www.frontiersin.org/journals/psychology/articles/10.3389/fpsyg.2022.1015921/full</w:t>
        </w:r>
      </w:hyperlink>
      <w:r w:rsidRPr="009953AB">
        <w:rPr>
          <w:rFonts w:ascii="Arial" w:hAnsi="Arial" w:cs="Arial"/>
          <w:sz w:val="24"/>
          <w:szCs w:val="24"/>
        </w:rPr>
        <w:t xml:space="preserve">  </w:t>
      </w:r>
      <w:r w:rsidR="00E1502D">
        <w:rPr>
          <w:rFonts w:ascii="Arial" w:hAnsi="Arial" w:cs="Arial"/>
          <w:sz w:val="24"/>
          <w:szCs w:val="24"/>
        </w:rPr>
        <w:t>(</w:t>
      </w:r>
      <w:r w:rsidR="0062072C">
        <w:rPr>
          <w:rFonts w:ascii="Arial" w:hAnsi="Arial" w:cs="Arial"/>
          <w:sz w:val="24"/>
          <w:szCs w:val="24"/>
        </w:rPr>
        <w:t>Acce</w:t>
      </w:r>
      <w:r w:rsidR="006B4187">
        <w:rPr>
          <w:rFonts w:ascii="Arial" w:hAnsi="Arial" w:cs="Arial"/>
          <w:sz w:val="24"/>
          <w:szCs w:val="24"/>
        </w:rPr>
        <w:t>ssed</w:t>
      </w:r>
      <w:r w:rsidR="00577184">
        <w:rPr>
          <w:rFonts w:ascii="Arial" w:hAnsi="Arial" w:cs="Arial"/>
          <w:sz w:val="24"/>
          <w:szCs w:val="24"/>
        </w:rPr>
        <w:t>:</w:t>
      </w:r>
      <w:r w:rsidR="004A5E7A">
        <w:rPr>
          <w:rFonts w:ascii="Arial" w:hAnsi="Arial" w:cs="Arial"/>
          <w:sz w:val="24"/>
          <w:szCs w:val="24"/>
        </w:rPr>
        <w:t xml:space="preserve"> </w:t>
      </w:r>
      <w:r w:rsidR="0093658E">
        <w:rPr>
          <w:rFonts w:ascii="Arial" w:hAnsi="Arial" w:cs="Arial"/>
          <w:sz w:val="24"/>
          <w:szCs w:val="24"/>
        </w:rPr>
        <w:t>0</w:t>
      </w:r>
      <w:r w:rsidR="00A75B6B">
        <w:rPr>
          <w:rFonts w:ascii="Arial" w:hAnsi="Arial" w:cs="Arial"/>
          <w:sz w:val="24"/>
          <w:szCs w:val="24"/>
        </w:rPr>
        <w:t xml:space="preserve">1 </w:t>
      </w:r>
      <w:r w:rsidR="00EB0F21">
        <w:rPr>
          <w:rFonts w:ascii="Arial" w:hAnsi="Arial" w:cs="Arial"/>
          <w:sz w:val="24"/>
          <w:szCs w:val="24"/>
        </w:rPr>
        <w:t>F</w:t>
      </w:r>
      <w:r w:rsidR="0060663F">
        <w:rPr>
          <w:rFonts w:ascii="Arial" w:hAnsi="Arial" w:cs="Arial"/>
          <w:sz w:val="24"/>
          <w:szCs w:val="24"/>
        </w:rPr>
        <w:t>ebru</w:t>
      </w:r>
      <w:r w:rsidR="00A14E83">
        <w:rPr>
          <w:rFonts w:ascii="Arial" w:hAnsi="Arial" w:cs="Arial"/>
          <w:sz w:val="24"/>
          <w:szCs w:val="24"/>
        </w:rPr>
        <w:t xml:space="preserve">ary </w:t>
      </w:r>
      <w:r w:rsidR="006864F5">
        <w:rPr>
          <w:rFonts w:ascii="Arial" w:hAnsi="Arial" w:cs="Arial"/>
          <w:sz w:val="24"/>
          <w:szCs w:val="24"/>
        </w:rPr>
        <w:t>20</w:t>
      </w:r>
      <w:r w:rsidR="00836931">
        <w:rPr>
          <w:rFonts w:ascii="Arial" w:hAnsi="Arial" w:cs="Arial"/>
          <w:sz w:val="24"/>
          <w:szCs w:val="24"/>
        </w:rPr>
        <w:t>26</w:t>
      </w:r>
      <w:r w:rsidR="002B6743">
        <w:rPr>
          <w:rFonts w:ascii="Arial" w:hAnsi="Arial" w:cs="Arial"/>
          <w:sz w:val="24"/>
          <w:szCs w:val="24"/>
        </w:rPr>
        <w:t>)</w:t>
      </w:r>
    </w:p>
    <w:p w14:paraId="23CAD2BB" w14:textId="6C62865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Aldi, A., Adiatma, D., Deden and Dhamayanty, S. (2025) </w:t>
      </w:r>
      <w:r w:rsidR="009C7A14">
        <w:rPr>
          <w:rFonts w:ascii="Arial" w:hAnsi="Arial" w:cs="Arial"/>
          <w:sz w:val="24"/>
          <w:szCs w:val="24"/>
        </w:rPr>
        <w:t>ʻ</w:t>
      </w:r>
      <w:r w:rsidRPr="009953AB">
        <w:rPr>
          <w:rFonts w:ascii="Arial" w:hAnsi="Arial" w:cs="Arial"/>
          <w:sz w:val="24"/>
          <w:szCs w:val="24"/>
        </w:rPr>
        <w:t>CHALLENGES AND OPPORTUNITIES IN IMPLEMENTING GLOBAL HOUSEKEEPING STANDARDS AT THE GRAND PRINCE HOTEL OSAKA BAY, JAPAN.</w:t>
      </w:r>
      <w:r w:rsidR="009C7A14">
        <w:rPr>
          <w:rFonts w:ascii="Arial" w:hAnsi="Arial" w:cs="Arial"/>
          <w:sz w:val="24"/>
          <w:szCs w:val="24"/>
        </w:rPr>
        <w:t>ʼ</w:t>
      </w:r>
      <w:r w:rsidRPr="009953AB">
        <w:rPr>
          <w:rFonts w:ascii="Arial" w:hAnsi="Arial" w:cs="Arial"/>
          <w:sz w:val="24"/>
          <w:szCs w:val="24"/>
        </w:rPr>
        <w:t xml:space="preserve"> </w:t>
      </w:r>
      <w:r w:rsidRPr="009C7A14">
        <w:rPr>
          <w:rFonts w:ascii="Arial" w:hAnsi="Arial" w:cs="Arial"/>
          <w:i/>
          <w:iCs/>
          <w:sz w:val="24"/>
          <w:szCs w:val="24"/>
        </w:rPr>
        <w:t>J</w:t>
      </w:r>
      <w:r w:rsidR="00AB686A">
        <w:rPr>
          <w:rFonts w:ascii="Arial" w:hAnsi="Arial" w:cs="Arial"/>
          <w:i/>
          <w:iCs/>
          <w:sz w:val="24"/>
          <w:szCs w:val="24"/>
        </w:rPr>
        <w:t>o</w:t>
      </w:r>
      <w:r w:rsidRPr="009C7A14">
        <w:rPr>
          <w:rFonts w:ascii="Arial" w:hAnsi="Arial" w:cs="Arial"/>
          <w:i/>
          <w:iCs/>
          <w:sz w:val="24"/>
          <w:szCs w:val="24"/>
        </w:rPr>
        <w:t>urnal Ilmiah Manajemen Ekonomi &amp; Akuntansi (MEA), 9(1),</w:t>
      </w:r>
      <w:r w:rsidRPr="009953AB">
        <w:rPr>
          <w:rFonts w:ascii="Arial" w:hAnsi="Arial" w:cs="Arial"/>
          <w:sz w:val="24"/>
          <w:szCs w:val="24"/>
        </w:rPr>
        <w:t xml:space="preserve"> pp.2785–2800. Available at: </w:t>
      </w:r>
      <w:hyperlink r:id="rId22" w:history="1">
        <w:r w:rsidRPr="009953AB">
          <w:rPr>
            <w:rStyle w:val="Hyperlink"/>
            <w:rFonts w:ascii="Arial" w:hAnsi="Arial" w:cs="Arial"/>
            <w:sz w:val="24"/>
            <w:szCs w:val="24"/>
          </w:rPr>
          <w:t>https://doi.org/10.31955/mea.v9i1.5449</w:t>
        </w:r>
      </w:hyperlink>
      <w:r w:rsidRPr="009953AB">
        <w:rPr>
          <w:rFonts w:ascii="Arial" w:hAnsi="Arial" w:cs="Arial"/>
          <w:sz w:val="24"/>
          <w:szCs w:val="24"/>
        </w:rPr>
        <w:t xml:space="preserve"> </w:t>
      </w:r>
      <w:r w:rsidR="00F13D84">
        <w:rPr>
          <w:rFonts w:ascii="Arial" w:hAnsi="Arial" w:cs="Arial"/>
          <w:sz w:val="24"/>
          <w:szCs w:val="24"/>
        </w:rPr>
        <w:t xml:space="preserve"> </w:t>
      </w:r>
      <w:r w:rsidR="008E17A1">
        <w:rPr>
          <w:rFonts w:ascii="Arial" w:hAnsi="Arial" w:cs="Arial"/>
          <w:sz w:val="24"/>
          <w:szCs w:val="24"/>
        </w:rPr>
        <w:t>(</w:t>
      </w:r>
      <w:r w:rsidR="00A413E7">
        <w:rPr>
          <w:rFonts w:ascii="Arial" w:hAnsi="Arial" w:cs="Arial"/>
          <w:sz w:val="24"/>
          <w:szCs w:val="24"/>
        </w:rPr>
        <w:t>Acc</w:t>
      </w:r>
      <w:r w:rsidR="00B0777F">
        <w:rPr>
          <w:rFonts w:ascii="Arial" w:hAnsi="Arial" w:cs="Arial"/>
          <w:sz w:val="24"/>
          <w:szCs w:val="24"/>
        </w:rPr>
        <w:t>esse</w:t>
      </w:r>
      <w:r w:rsidR="00143CA9">
        <w:rPr>
          <w:rFonts w:ascii="Arial" w:hAnsi="Arial" w:cs="Arial"/>
          <w:sz w:val="24"/>
          <w:szCs w:val="24"/>
        </w:rPr>
        <w:t>d</w:t>
      </w:r>
      <w:r w:rsidR="00202641">
        <w:rPr>
          <w:rFonts w:ascii="Arial" w:hAnsi="Arial" w:cs="Arial"/>
          <w:sz w:val="24"/>
          <w:szCs w:val="24"/>
        </w:rPr>
        <w:t>: 1</w:t>
      </w:r>
      <w:r w:rsidR="00887CCB">
        <w:rPr>
          <w:rFonts w:ascii="Arial" w:hAnsi="Arial" w:cs="Arial"/>
          <w:sz w:val="24"/>
          <w:szCs w:val="24"/>
        </w:rPr>
        <w:t xml:space="preserve">2 </w:t>
      </w:r>
      <w:r w:rsidR="0042064D">
        <w:rPr>
          <w:rFonts w:ascii="Arial" w:hAnsi="Arial" w:cs="Arial"/>
          <w:sz w:val="24"/>
          <w:szCs w:val="24"/>
        </w:rPr>
        <w:t>Fe</w:t>
      </w:r>
      <w:r w:rsidR="00031C92">
        <w:rPr>
          <w:rFonts w:ascii="Arial" w:hAnsi="Arial" w:cs="Arial"/>
          <w:sz w:val="24"/>
          <w:szCs w:val="24"/>
        </w:rPr>
        <w:t>brua</w:t>
      </w:r>
      <w:r w:rsidR="00AC4EAC">
        <w:rPr>
          <w:rFonts w:ascii="Arial" w:hAnsi="Arial" w:cs="Arial"/>
          <w:sz w:val="24"/>
          <w:szCs w:val="24"/>
        </w:rPr>
        <w:t>ry</w:t>
      </w:r>
      <w:r w:rsidR="00E93E47">
        <w:rPr>
          <w:rFonts w:ascii="Arial" w:hAnsi="Arial" w:cs="Arial"/>
          <w:sz w:val="24"/>
          <w:szCs w:val="24"/>
        </w:rPr>
        <w:t xml:space="preserve"> 20</w:t>
      </w:r>
      <w:r w:rsidR="00A44F54">
        <w:rPr>
          <w:rFonts w:ascii="Arial" w:hAnsi="Arial" w:cs="Arial"/>
          <w:sz w:val="24"/>
          <w:szCs w:val="24"/>
        </w:rPr>
        <w:t>2</w:t>
      </w:r>
      <w:r w:rsidR="00167FD8">
        <w:rPr>
          <w:rFonts w:ascii="Arial" w:hAnsi="Arial" w:cs="Arial"/>
          <w:sz w:val="24"/>
          <w:szCs w:val="24"/>
        </w:rPr>
        <w:t>6</w:t>
      </w:r>
      <w:r w:rsidR="00FC0A89">
        <w:rPr>
          <w:rFonts w:ascii="Arial" w:hAnsi="Arial" w:cs="Arial"/>
          <w:sz w:val="24"/>
          <w:szCs w:val="24"/>
        </w:rPr>
        <w:t>)</w:t>
      </w:r>
    </w:p>
    <w:p w14:paraId="370310BF" w14:textId="6DBB7AF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Arnold, T., Kleve, H. And Pieper, T.M. (2024) </w:t>
      </w:r>
      <w:r w:rsidR="00AB686A">
        <w:rPr>
          <w:rFonts w:ascii="Arial" w:hAnsi="Arial" w:cs="Arial"/>
          <w:sz w:val="24"/>
          <w:szCs w:val="24"/>
        </w:rPr>
        <w:t>ʻ</w:t>
      </w:r>
      <w:r w:rsidRPr="009953AB">
        <w:rPr>
          <w:rFonts w:ascii="Arial" w:hAnsi="Arial" w:cs="Arial"/>
          <w:sz w:val="24"/>
          <w:szCs w:val="24"/>
        </w:rPr>
        <w:t>Systems Theory.</w:t>
      </w:r>
      <w:r w:rsidR="00AB5795">
        <w:rPr>
          <w:rFonts w:ascii="Arial" w:hAnsi="Arial" w:cs="Arial"/>
          <w:sz w:val="24"/>
          <w:szCs w:val="24"/>
        </w:rPr>
        <w:t>ʼ</w:t>
      </w:r>
      <w:r w:rsidRPr="009953AB">
        <w:rPr>
          <w:rFonts w:ascii="Arial" w:hAnsi="Arial" w:cs="Arial"/>
          <w:sz w:val="24"/>
          <w:szCs w:val="24"/>
        </w:rPr>
        <w:t xml:space="preserve"> </w:t>
      </w:r>
      <w:r w:rsidRPr="00AB5795">
        <w:rPr>
          <w:rFonts w:ascii="Arial" w:hAnsi="Arial" w:cs="Arial"/>
          <w:i/>
          <w:iCs/>
          <w:sz w:val="24"/>
          <w:szCs w:val="24"/>
        </w:rPr>
        <w:t>Edward Elgar Publishing eBooks, 29(36),</w:t>
      </w:r>
      <w:r w:rsidRPr="009953AB">
        <w:rPr>
          <w:rFonts w:ascii="Arial" w:hAnsi="Arial" w:cs="Arial"/>
          <w:sz w:val="24"/>
          <w:szCs w:val="24"/>
        </w:rPr>
        <w:t xml:space="preserve"> pp.431–435.</w:t>
      </w:r>
      <w:r w:rsidR="00AB686A">
        <w:rPr>
          <w:rFonts w:ascii="Arial" w:hAnsi="Arial" w:cs="Arial"/>
          <w:sz w:val="24"/>
          <w:szCs w:val="24"/>
        </w:rPr>
        <w:t xml:space="preserve"> </w:t>
      </w:r>
      <w:r w:rsidRPr="009953AB">
        <w:rPr>
          <w:rFonts w:ascii="Arial" w:hAnsi="Arial" w:cs="Arial"/>
          <w:sz w:val="24"/>
          <w:szCs w:val="24"/>
        </w:rPr>
        <w:t xml:space="preserve"> Available at: </w:t>
      </w:r>
      <w:hyperlink r:id="rId23" w:history="1">
        <w:r w:rsidRPr="009953AB">
          <w:rPr>
            <w:rStyle w:val="Hyperlink"/>
            <w:rFonts w:ascii="Arial" w:hAnsi="Arial" w:cs="Arial"/>
            <w:sz w:val="24"/>
            <w:szCs w:val="24"/>
          </w:rPr>
          <w:t>https://doi.org/10.4337/9781800888722.ch108</w:t>
        </w:r>
      </w:hyperlink>
      <w:r w:rsidR="00F52DE4">
        <w:rPr>
          <w:rFonts w:ascii="Arial" w:hAnsi="Arial" w:cs="Arial"/>
          <w:sz w:val="24"/>
          <w:szCs w:val="24"/>
        </w:rPr>
        <w:t xml:space="preserve"> </w:t>
      </w:r>
      <w:r w:rsidR="00ED02D2">
        <w:rPr>
          <w:rFonts w:ascii="Arial" w:hAnsi="Arial" w:cs="Arial"/>
          <w:sz w:val="24"/>
          <w:szCs w:val="24"/>
        </w:rPr>
        <w:t>(</w:t>
      </w:r>
      <w:r w:rsidR="00D37DA2">
        <w:rPr>
          <w:rFonts w:ascii="Arial" w:hAnsi="Arial" w:cs="Arial"/>
          <w:sz w:val="24"/>
          <w:szCs w:val="24"/>
        </w:rPr>
        <w:t>Acce</w:t>
      </w:r>
      <w:r w:rsidR="00BA0053">
        <w:rPr>
          <w:rFonts w:ascii="Arial" w:hAnsi="Arial" w:cs="Arial"/>
          <w:sz w:val="24"/>
          <w:szCs w:val="24"/>
        </w:rPr>
        <w:t>sse</w:t>
      </w:r>
      <w:r w:rsidR="003C7203">
        <w:rPr>
          <w:rFonts w:ascii="Arial" w:hAnsi="Arial" w:cs="Arial"/>
          <w:sz w:val="24"/>
          <w:szCs w:val="24"/>
        </w:rPr>
        <w:t>d:</w:t>
      </w:r>
      <w:r w:rsidR="00D161D9">
        <w:rPr>
          <w:rFonts w:ascii="Arial" w:hAnsi="Arial" w:cs="Arial"/>
          <w:sz w:val="24"/>
          <w:szCs w:val="24"/>
        </w:rPr>
        <w:t xml:space="preserve"> 01</w:t>
      </w:r>
      <w:r w:rsidR="005030FC">
        <w:rPr>
          <w:rFonts w:ascii="Arial" w:hAnsi="Arial" w:cs="Arial"/>
          <w:sz w:val="24"/>
          <w:szCs w:val="24"/>
        </w:rPr>
        <w:t xml:space="preserve"> F</w:t>
      </w:r>
      <w:r w:rsidR="00403F58">
        <w:rPr>
          <w:rFonts w:ascii="Arial" w:hAnsi="Arial" w:cs="Arial"/>
          <w:sz w:val="24"/>
          <w:szCs w:val="24"/>
        </w:rPr>
        <w:t>ebr</w:t>
      </w:r>
      <w:r w:rsidR="00FA014C">
        <w:rPr>
          <w:rFonts w:ascii="Arial" w:hAnsi="Arial" w:cs="Arial"/>
          <w:sz w:val="24"/>
          <w:szCs w:val="24"/>
        </w:rPr>
        <w:t>uar</w:t>
      </w:r>
      <w:r w:rsidR="005D3EEF">
        <w:rPr>
          <w:rFonts w:ascii="Arial" w:hAnsi="Arial" w:cs="Arial"/>
          <w:sz w:val="24"/>
          <w:szCs w:val="24"/>
        </w:rPr>
        <w:t>y 20</w:t>
      </w:r>
      <w:r w:rsidR="004849B4">
        <w:rPr>
          <w:rFonts w:ascii="Arial" w:hAnsi="Arial" w:cs="Arial"/>
          <w:sz w:val="24"/>
          <w:szCs w:val="24"/>
        </w:rPr>
        <w:t>26</w:t>
      </w:r>
      <w:r w:rsidR="00232D70">
        <w:rPr>
          <w:rFonts w:ascii="Arial" w:hAnsi="Arial" w:cs="Arial"/>
          <w:sz w:val="24"/>
          <w:szCs w:val="24"/>
        </w:rPr>
        <w:t>)</w:t>
      </w:r>
    </w:p>
    <w:p w14:paraId="0BA64DCD" w14:textId="757F767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Asgeirsson, M.H., Gudlaugsson, T. And Jóhannesson, GT., (2024)</w:t>
      </w:r>
      <w:r w:rsidR="00AB5795">
        <w:rPr>
          <w:rFonts w:ascii="Arial" w:hAnsi="Arial" w:cs="Arial"/>
          <w:sz w:val="24"/>
          <w:szCs w:val="24"/>
        </w:rPr>
        <w:t xml:space="preserve"> </w:t>
      </w:r>
      <w:r w:rsidRPr="00AB5795">
        <w:rPr>
          <w:rFonts w:ascii="Arial" w:hAnsi="Arial" w:cs="Arial"/>
          <w:i/>
          <w:iCs/>
          <w:sz w:val="24"/>
          <w:szCs w:val="24"/>
        </w:rPr>
        <w:t>The Relationships between Service Quality, Reputation, and Performance in Hospitality.</w:t>
      </w:r>
      <w:r w:rsidRPr="009953AB">
        <w:rPr>
          <w:rFonts w:ascii="Arial" w:hAnsi="Arial" w:cs="Arial"/>
          <w:sz w:val="24"/>
          <w:szCs w:val="24"/>
        </w:rPr>
        <w:t xml:space="preserve"> Tourism and Hospitality, 5(3), pp.736–752. </w:t>
      </w:r>
      <w:hyperlink r:id="rId24" w:history="1">
        <w:r w:rsidRPr="009953AB">
          <w:rPr>
            <w:rStyle w:val="Hyperlink"/>
            <w:rFonts w:ascii="Arial" w:hAnsi="Arial" w:cs="Arial"/>
            <w:sz w:val="24"/>
            <w:szCs w:val="24"/>
          </w:rPr>
          <w:t>https://www.researchgate.net/publication/383437483_The_Relationships_between_Service_Quality_Reputation_and_Performance_in_Hospitality</w:t>
        </w:r>
      </w:hyperlink>
      <w:r w:rsidRPr="009953AB">
        <w:rPr>
          <w:rFonts w:ascii="Arial" w:hAnsi="Arial" w:cs="Arial"/>
          <w:sz w:val="24"/>
          <w:szCs w:val="24"/>
        </w:rPr>
        <w:t xml:space="preserve"> </w:t>
      </w:r>
      <w:r w:rsidR="00352C9C">
        <w:rPr>
          <w:rFonts w:ascii="Arial" w:hAnsi="Arial" w:cs="Arial"/>
          <w:sz w:val="24"/>
          <w:szCs w:val="24"/>
        </w:rPr>
        <w:t xml:space="preserve"> </w:t>
      </w:r>
      <w:r w:rsidR="0029764A">
        <w:rPr>
          <w:rFonts w:ascii="Arial" w:hAnsi="Arial" w:cs="Arial"/>
          <w:sz w:val="24"/>
          <w:szCs w:val="24"/>
        </w:rPr>
        <w:t>(</w:t>
      </w:r>
      <w:r w:rsidR="00314AE7">
        <w:rPr>
          <w:rFonts w:ascii="Arial" w:hAnsi="Arial" w:cs="Arial"/>
          <w:sz w:val="24"/>
          <w:szCs w:val="24"/>
        </w:rPr>
        <w:t>Acc</w:t>
      </w:r>
      <w:r w:rsidR="0063014E">
        <w:rPr>
          <w:rFonts w:ascii="Arial" w:hAnsi="Arial" w:cs="Arial"/>
          <w:sz w:val="24"/>
          <w:szCs w:val="24"/>
        </w:rPr>
        <w:t>essed</w:t>
      </w:r>
      <w:r w:rsidR="00B300FC">
        <w:rPr>
          <w:rFonts w:ascii="Arial" w:hAnsi="Arial" w:cs="Arial"/>
          <w:sz w:val="24"/>
          <w:szCs w:val="24"/>
        </w:rPr>
        <w:t>:</w:t>
      </w:r>
      <w:r w:rsidR="006345D4">
        <w:rPr>
          <w:rFonts w:ascii="Arial" w:hAnsi="Arial" w:cs="Arial"/>
          <w:sz w:val="24"/>
          <w:szCs w:val="24"/>
        </w:rPr>
        <w:t xml:space="preserve"> 28 January 2026).</w:t>
      </w:r>
    </w:p>
    <w:p w14:paraId="06035FDB" w14:textId="79F132F4"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Azzahra, M.S. and Asshofi, I.U.A., (2024) </w:t>
      </w:r>
      <w:r w:rsidR="00AB5795">
        <w:rPr>
          <w:rFonts w:ascii="Arial" w:hAnsi="Arial" w:cs="Arial"/>
          <w:sz w:val="24"/>
          <w:szCs w:val="24"/>
        </w:rPr>
        <w:t>ʻ</w:t>
      </w:r>
      <w:r w:rsidRPr="009953AB">
        <w:rPr>
          <w:rFonts w:ascii="Arial" w:hAnsi="Arial" w:cs="Arial"/>
          <w:sz w:val="24"/>
          <w:szCs w:val="24"/>
        </w:rPr>
        <w:t>Study of the cooperation relationship between the front office and housekeeping departments through communication at hotel tentrem semarang.</w:t>
      </w:r>
      <w:r w:rsidR="00AB5795">
        <w:rPr>
          <w:rFonts w:ascii="Arial" w:hAnsi="Arial" w:cs="Arial"/>
          <w:sz w:val="24"/>
          <w:szCs w:val="24"/>
        </w:rPr>
        <w:t>ʼ</w:t>
      </w:r>
      <w:r w:rsidRPr="009953AB">
        <w:rPr>
          <w:rFonts w:ascii="Arial" w:hAnsi="Arial" w:cs="Arial"/>
          <w:sz w:val="24"/>
          <w:szCs w:val="24"/>
        </w:rPr>
        <w:t> </w:t>
      </w:r>
      <w:r w:rsidRPr="00AB5795">
        <w:rPr>
          <w:rFonts w:ascii="Arial" w:hAnsi="Arial" w:cs="Arial"/>
          <w:i/>
          <w:iCs/>
          <w:sz w:val="24"/>
          <w:szCs w:val="24"/>
        </w:rPr>
        <w:t>Journal of Gastro Tourism, 2(2),</w:t>
      </w:r>
      <w:r w:rsidRPr="009953AB">
        <w:rPr>
          <w:rFonts w:ascii="Arial" w:hAnsi="Arial" w:cs="Arial"/>
          <w:sz w:val="24"/>
          <w:szCs w:val="24"/>
        </w:rPr>
        <w:t xml:space="preserve"> pp.75-92. Available at: </w:t>
      </w:r>
      <w:hyperlink r:id="rId25" w:history="1">
        <w:r w:rsidRPr="009953AB">
          <w:rPr>
            <w:rStyle w:val="Hyperlink"/>
            <w:rFonts w:ascii="Arial" w:hAnsi="Arial" w:cs="Arial"/>
            <w:sz w:val="24"/>
            <w:szCs w:val="24"/>
          </w:rPr>
          <w:t>https://doi.org/10.52465/jogasto.v2i2.457</w:t>
        </w:r>
      </w:hyperlink>
      <w:r w:rsidRPr="009953AB">
        <w:rPr>
          <w:rFonts w:ascii="Arial" w:hAnsi="Arial" w:cs="Arial"/>
          <w:sz w:val="24"/>
          <w:szCs w:val="24"/>
        </w:rPr>
        <w:t xml:space="preserve"> </w:t>
      </w:r>
      <w:r w:rsidR="006345D4">
        <w:rPr>
          <w:rFonts w:ascii="Arial" w:hAnsi="Arial" w:cs="Arial"/>
          <w:sz w:val="24"/>
          <w:szCs w:val="24"/>
        </w:rPr>
        <w:t xml:space="preserve"> (Accessed: </w:t>
      </w:r>
      <w:r w:rsidR="00A82848">
        <w:rPr>
          <w:rFonts w:ascii="Arial" w:hAnsi="Arial" w:cs="Arial"/>
          <w:sz w:val="24"/>
          <w:szCs w:val="24"/>
        </w:rPr>
        <w:t>01 February 2026)</w:t>
      </w:r>
    </w:p>
    <w:p w14:paraId="4A8118BE" w14:textId="1F1D1621" w:rsidR="00D057A3" w:rsidRPr="00D10251" w:rsidRDefault="00D057A3" w:rsidP="00D10251">
      <w:pPr>
        <w:spacing w:line="360" w:lineRule="auto"/>
        <w:jc w:val="both"/>
        <w:rPr>
          <w:rFonts w:ascii="Arial" w:hAnsi="Arial" w:cs="Arial"/>
          <w:sz w:val="24"/>
          <w:szCs w:val="24"/>
        </w:rPr>
      </w:pPr>
      <w:r w:rsidRPr="00D10251">
        <w:rPr>
          <w:rFonts w:ascii="Arial" w:hAnsi="Arial" w:cs="Arial"/>
          <w:sz w:val="24"/>
          <w:szCs w:val="24"/>
        </w:rPr>
        <w:t xml:space="preserve">Bajpai, M. (2025) </w:t>
      </w:r>
      <w:r w:rsidRPr="00AB5795">
        <w:rPr>
          <w:rFonts w:ascii="Arial" w:hAnsi="Arial" w:cs="Arial"/>
          <w:i/>
          <w:iCs/>
          <w:sz w:val="24"/>
          <w:szCs w:val="24"/>
        </w:rPr>
        <w:t>How to Handle Negative Hotel Reviews Without Damaging Your Reputation?.</w:t>
      </w:r>
      <w:r w:rsidRPr="00D10251">
        <w:rPr>
          <w:rFonts w:ascii="Arial" w:hAnsi="Arial" w:cs="Arial"/>
          <w:sz w:val="24"/>
          <w:szCs w:val="24"/>
        </w:rPr>
        <w:t xml:space="preserve"> Available at: </w:t>
      </w:r>
      <w:hyperlink r:id="rId26" w:history="1">
        <w:r w:rsidRPr="00D10251">
          <w:rPr>
            <w:rStyle w:val="Hyperlink"/>
            <w:rFonts w:ascii="Arial" w:hAnsi="Arial" w:cs="Arial"/>
            <w:sz w:val="24"/>
            <w:szCs w:val="24"/>
          </w:rPr>
          <w:t>https://famepilot.com/how-to-handle-negative-hotel-reviews/</w:t>
        </w:r>
      </w:hyperlink>
      <w:r w:rsidR="00A82848" w:rsidRPr="00D10251">
        <w:rPr>
          <w:rFonts w:ascii="Arial" w:hAnsi="Arial" w:cs="Arial"/>
          <w:sz w:val="24"/>
          <w:szCs w:val="24"/>
        </w:rPr>
        <w:t xml:space="preserve"> </w:t>
      </w:r>
      <w:r w:rsidR="00D10251" w:rsidRPr="00D10251">
        <w:rPr>
          <w:rFonts w:ascii="Arial" w:hAnsi="Arial" w:cs="Arial"/>
          <w:sz w:val="24"/>
          <w:szCs w:val="24"/>
        </w:rPr>
        <w:t xml:space="preserve"> (Accessed: 04 February 2026)</w:t>
      </w:r>
    </w:p>
    <w:p w14:paraId="559F161A" w14:textId="69C75E40"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BDO (2024) </w:t>
      </w:r>
      <w:r w:rsidRPr="00AB5795">
        <w:rPr>
          <w:rFonts w:ascii="Arial" w:hAnsi="Arial" w:cs="Arial"/>
          <w:i/>
          <w:iCs/>
          <w:sz w:val="24"/>
          <w:szCs w:val="24"/>
        </w:rPr>
        <w:t>Hotel Britain.</w:t>
      </w:r>
      <w:r w:rsidRPr="009953AB">
        <w:rPr>
          <w:rFonts w:ascii="Arial" w:hAnsi="Arial" w:cs="Arial"/>
          <w:sz w:val="24"/>
          <w:szCs w:val="24"/>
        </w:rPr>
        <w:t xml:space="preserve"> Available at: </w:t>
      </w:r>
      <w:hyperlink r:id="rId27" w:history="1">
        <w:r w:rsidRPr="009953AB">
          <w:rPr>
            <w:rStyle w:val="Hyperlink"/>
            <w:rFonts w:ascii="Arial" w:hAnsi="Arial" w:cs="Arial"/>
            <w:sz w:val="24"/>
            <w:szCs w:val="24"/>
          </w:rPr>
          <w:t>https://www.bdo.co.uk/getmedia/a950671c-7313-47f4-88d9-83872740906b/BDO-Report-Hotel-Britain-2024.pdf</w:t>
        </w:r>
      </w:hyperlink>
      <w:r w:rsidR="00D10251">
        <w:rPr>
          <w:rFonts w:ascii="Arial" w:hAnsi="Arial" w:cs="Arial"/>
          <w:sz w:val="24"/>
          <w:szCs w:val="24"/>
        </w:rPr>
        <w:t xml:space="preserve"> (Accessed: </w:t>
      </w:r>
      <w:r w:rsidR="00E47BFE">
        <w:rPr>
          <w:rFonts w:ascii="Arial" w:hAnsi="Arial" w:cs="Arial"/>
          <w:sz w:val="24"/>
          <w:szCs w:val="24"/>
        </w:rPr>
        <w:t>11 February 2026)</w:t>
      </w:r>
    </w:p>
    <w:p w14:paraId="53D74C97" w14:textId="77FE181B" w:rsidR="006961CF" w:rsidRPr="009953AB" w:rsidRDefault="006961CF" w:rsidP="00F51CCA">
      <w:pPr>
        <w:spacing w:line="360" w:lineRule="auto"/>
        <w:jc w:val="both"/>
        <w:rPr>
          <w:rFonts w:ascii="Arial" w:hAnsi="Arial" w:cs="Arial"/>
          <w:sz w:val="24"/>
          <w:szCs w:val="24"/>
        </w:rPr>
      </w:pPr>
      <w:r>
        <w:rPr>
          <w:rFonts w:ascii="Arial" w:hAnsi="Arial" w:cs="Arial"/>
          <w:sz w:val="24"/>
          <w:szCs w:val="24"/>
        </w:rPr>
        <w:t xml:space="preserve">Booking.com (2026) </w:t>
      </w:r>
      <w:r w:rsidRPr="00F56C59">
        <w:rPr>
          <w:rFonts w:ascii="Arial" w:hAnsi="Arial" w:cs="Arial"/>
          <w:i/>
          <w:sz w:val="24"/>
          <w:szCs w:val="24"/>
        </w:rPr>
        <w:t>Review score.</w:t>
      </w:r>
      <w:r>
        <w:rPr>
          <w:rFonts w:ascii="Arial" w:hAnsi="Arial" w:cs="Arial"/>
          <w:sz w:val="24"/>
          <w:szCs w:val="24"/>
        </w:rPr>
        <w:t xml:space="preserve">  </w:t>
      </w:r>
      <w:hyperlink r:id="rId28" w:history="1">
        <w:r w:rsidR="000C105C" w:rsidRPr="005E0A58">
          <w:rPr>
            <w:rStyle w:val="Hyperlink"/>
            <w:rFonts w:ascii="Arial" w:hAnsi="Arial" w:cs="Arial"/>
            <w:sz w:val="24"/>
            <w:szCs w:val="24"/>
          </w:rPr>
          <w:t>https://www.booking.com/reviews/gb/hotel/doubletreestratford.en-gb.html?aid=356980&amp;label=gog235jc-10CA0oUEITZG91YmxldHJlZXN0cmF0Zm9yZEgzWANobIgBAZgBM7gBF8gBDNgBA-gBAfgBAYgCAagCAbgCqsPlzAbAAgHSAiQzMzA0ZWI3My1lNzY3LTQ5M2ItOWYzYS0yNmI1NzQ3NjA5MmXYAgHgAgE&amp;sid=25f40de390113903cea88239edcf6179&amp;customer_type=total&amp;hp_nav=0&amp;keep_landing=1&amp;order=featuredreviews&amp;page=1&amp;r_lang=en&amp;rows=75&amp;</w:t>
        </w:r>
      </w:hyperlink>
      <w:r w:rsidR="000C105C">
        <w:rPr>
          <w:rFonts w:ascii="Arial" w:hAnsi="Arial" w:cs="Arial"/>
          <w:sz w:val="24"/>
          <w:szCs w:val="24"/>
        </w:rPr>
        <w:t xml:space="preserve"> (</w:t>
      </w:r>
      <w:r w:rsidR="002864AC">
        <w:rPr>
          <w:rFonts w:ascii="Arial" w:hAnsi="Arial" w:cs="Arial"/>
          <w:sz w:val="24"/>
          <w:szCs w:val="24"/>
        </w:rPr>
        <w:t>Accessed: 23 February 2023)</w:t>
      </w:r>
    </w:p>
    <w:p w14:paraId="03DE48FF" w14:textId="4084A9F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Catala Consulting (n.d.) </w:t>
      </w:r>
      <w:r w:rsidRPr="00AB5795">
        <w:rPr>
          <w:rFonts w:ascii="Arial" w:hAnsi="Arial" w:cs="Arial"/>
          <w:i/>
          <w:iCs/>
          <w:sz w:val="24"/>
          <w:szCs w:val="24"/>
        </w:rPr>
        <w:t>From Check-ins to Challenges: Everything You Need to Know About the Front Office Department.</w:t>
      </w:r>
      <w:r w:rsidRPr="009953AB">
        <w:rPr>
          <w:rFonts w:ascii="Arial" w:hAnsi="Arial" w:cs="Arial"/>
          <w:sz w:val="24"/>
          <w:szCs w:val="24"/>
        </w:rPr>
        <w:t xml:space="preserve"> Available at: </w:t>
      </w:r>
      <w:hyperlink r:id="rId29" w:history="1">
        <w:r w:rsidRPr="009953AB">
          <w:rPr>
            <w:rStyle w:val="Hyperlink"/>
            <w:rFonts w:ascii="Arial" w:hAnsi="Arial" w:cs="Arial"/>
            <w:sz w:val="24"/>
            <w:szCs w:val="24"/>
          </w:rPr>
          <w:t>https://catalaconsulting.co.uk/front-office-department-in-hotel/</w:t>
        </w:r>
      </w:hyperlink>
      <w:r w:rsidRPr="009953AB">
        <w:rPr>
          <w:rFonts w:ascii="Arial" w:hAnsi="Arial" w:cs="Arial"/>
          <w:sz w:val="24"/>
          <w:szCs w:val="24"/>
        </w:rPr>
        <w:t xml:space="preserve"> </w:t>
      </w:r>
      <w:r w:rsidR="008D768C">
        <w:rPr>
          <w:rFonts w:ascii="Arial" w:hAnsi="Arial" w:cs="Arial"/>
          <w:sz w:val="24"/>
          <w:szCs w:val="24"/>
        </w:rPr>
        <w:t xml:space="preserve"> (Accessed: </w:t>
      </w:r>
      <w:r w:rsidR="006C6E8E">
        <w:rPr>
          <w:rFonts w:ascii="Arial" w:hAnsi="Arial" w:cs="Arial"/>
          <w:sz w:val="24"/>
          <w:szCs w:val="24"/>
        </w:rPr>
        <w:t>04 February 2026)</w:t>
      </w:r>
    </w:p>
    <w:p w14:paraId="01A31856" w14:textId="5DB528C0"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Cheong, H., Lyons, A., Houghton, R. And Majumdar, A. (2023) </w:t>
      </w:r>
      <w:r w:rsidR="00AB5795">
        <w:rPr>
          <w:rFonts w:ascii="Arial" w:hAnsi="Arial" w:cs="Arial"/>
          <w:sz w:val="24"/>
          <w:szCs w:val="24"/>
        </w:rPr>
        <w:t>ʻ</w:t>
      </w:r>
      <w:r w:rsidRPr="009953AB">
        <w:rPr>
          <w:rFonts w:ascii="Arial" w:hAnsi="Arial" w:cs="Arial"/>
          <w:sz w:val="24"/>
          <w:szCs w:val="24"/>
        </w:rPr>
        <w:t>Secondary Qualitative Research Methodology Using Online Data within the Context of Social Sciences.</w:t>
      </w:r>
      <w:r w:rsidR="00AB5795">
        <w:rPr>
          <w:rFonts w:ascii="Arial" w:hAnsi="Arial" w:cs="Arial"/>
          <w:sz w:val="24"/>
          <w:szCs w:val="24"/>
        </w:rPr>
        <w:t>ʼ</w:t>
      </w:r>
      <w:r w:rsidRPr="009953AB">
        <w:rPr>
          <w:rFonts w:ascii="Arial" w:hAnsi="Arial" w:cs="Arial"/>
          <w:sz w:val="24"/>
          <w:szCs w:val="24"/>
        </w:rPr>
        <w:t xml:space="preserve"> </w:t>
      </w:r>
      <w:r w:rsidRPr="00AB5795">
        <w:rPr>
          <w:rFonts w:ascii="Arial" w:hAnsi="Arial" w:cs="Arial"/>
          <w:i/>
          <w:iCs/>
          <w:sz w:val="24"/>
          <w:szCs w:val="24"/>
        </w:rPr>
        <w:t>International Journal of Qualitative Methods, 22(1),</w:t>
      </w:r>
      <w:r w:rsidRPr="009953AB">
        <w:rPr>
          <w:rFonts w:ascii="Arial" w:hAnsi="Arial" w:cs="Arial"/>
          <w:sz w:val="24"/>
          <w:szCs w:val="24"/>
        </w:rPr>
        <w:t xml:space="preserve"> pp.1–19. Available at: </w:t>
      </w:r>
      <w:hyperlink r:id="rId30" w:history="1">
        <w:r w:rsidRPr="009953AB">
          <w:rPr>
            <w:rStyle w:val="Hyperlink"/>
            <w:rFonts w:ascii="Arial" w:hAnsi="Arial" w:cs="Arial"/>
            <w:sz w:val="24"/>
            <w:szCs w:val="24"/>
          </w:rPr>
          <w:t>https://doi.org/10.1177/16094069231180160</w:t>
        </w:r>
      </w:hyperlink>
      <w:r w:rsidRPr="009953AB">
        <w:rPr>
          <w:rFonts w:ascii="Arial" w:hAnsi="Arial" w:cs="Arial"/>
          <w:sz w:val="24"/>
          <w:szCs w:val="24"/>
        </w:rPr>
        <w:t xml:space="preserve"> </w:t>
      </w:r>
      <w:r w:rsidR="009A7D90">
        <w:rPr>
          <w:rFonts w:ascii="Arial" w:hAnsi="Arial" w:cs="Arial"/>
          <w:sz w:val="24"/>
          <w:szCs w:val="24"/>
        </w:rPr>
        <w:t>(Accessed: 02 February)</w:t>
      </w:r>
    </w:p>
    <w:p w14:paraId="68E94979" w14:textId="6D8B861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Collis, J and Hussey, R (2014) </w:t>
      </w:r>
      <w:r w:rsidRPr="00E9536E">
        <w:rPr>
          <w:rFonts w:ascii="Arial" w:hAnsi="Arial" w:cs="Arial"/>
          <w:i/>
          <w:iCs/>
          <w:sz w:val="24"/>
          <w:szCs w:val="24"/>
        </w:rPr>
        <w:t>Business Research, A Practical Guide for Undergraduate and Post Graduate Students, Palgrave, London.</w:t>
      </w:r>
      <w:r w:rsidRPr="009953AB">
        <w:rPr>
          <w:rFonts w:ascii="Arial" w:hAnsi="Arial" w:cs="Arial"/>
          <w:sz w:val="24"/>
          <w:szCs w:val="24"/>
        </w:rPr>
        <w:t xml:space="preserve"> </w:t>
      </w:r>
      <w:hyperlink r:id="rId31" w:history="1">
        <w:r w:rsidRPr="009953AB">
          <w:rPr>
            <w:rStyle w:val="Hyperlink"/>
            <w:rFonts w:ascii="Arial" w:hAnsi="Arial" w:cs="Arial"/>
            <w:sz w:val="24"/>
            <w:szCs w:val="24"/>
          </w:rPr>
          <w:t>https://www.researchgate.net/publication/38177413_Business_research_A_practical_guide_for_undergraduate_and_postgraduate_students</w:t>
        </w:r>
      </w:hyperlink>
      <w:r w:rsidRPr="009953AB">
        <w:rPr>
          <w:rFonts w:ascii="Arial" w:hAnsi="Arial" w:cs="Arial"/>
          <w:sz w:val="24"/>
          <w:szCs w:val="24"/>
        </w:rPr>
        <w:t xml:space="preserve"> </w:t>
      </w:r>
      <w:r w:rsidR="00A243B0">
        <w:rPr>
          <w:rFonts w:ascii="Arial" w:hAnsi="Arial" w:cs="Arial"/>
          <w:sz w:val="24"/>
          <w:szCs w:val="24"/>
        </w:rPr>
        <w:t xml:space="preserve"> (Accessed: 28 January 2026)</w:t>
      </w:r>
    </w:p>
    <w:p w14:paraId="58B48392" w14:textId="295C3B78"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De Araújo, M.L., Caldas, L.S., Barreto, B.S., Menezes, P.P.M., Silvério, J.C. dos S., Rodrigues, L.C., Serrano, A.L.M., Neumann, C. And Mendes, N. (2024) </w:t>
      </w:r>
      <w:r w:rsidR="00E9536E">
        <w:rPr>
          <w:rFonts w:ascii="Arial" w:hAnsi="Arial" w:cs="Arial"/>
          <w:sz w:val="24"/>
          <w:szCs w:val="24"/>
        </w:rPr>
        <w:t>ʻ</w:t>
      </w:r>
      <w:r w:rsidRPr="009953AB">
        <w:rPr>
          <w:rFonts w:ascii="Arial" w:hAnsi="Arial" w:cs="Arial"/>
          <w:sz w:val="24"/>
          <w:szCs w:val="24"/>
        </w:rPr>
        <w:t>How to Evaluate the Effectiveness of Performance Management Systems? An Overview of Literature and a Proposed Integrative Model.</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Administrative Sciences, 14(6)</w:t>
      </w:r>
      <w:r w:rsidRPr="009953AB">
        <w:rPr>
          <w:rFonts w:ascii="Arial" w:hAnsi="Arial" w:cs="Arial"/>
          <w:sz w:val="24"/>
          <w:szCs w:val="24"/>
        </w:rPr>
        <w:t xml:space="preserve">, pp.117–123. Available at: </w:t>
      </w:r>
      <w:hyperlink r:id="rId32" w:history="1">
        <w:r w:rsidRPr="009953AB">
          <w:rPr>
            <w:rStyle w:val="Hyperlink"/>
            <w:rFonts w:ascii="Arial" w:hAnsi="Arial" w:cs="Arial"/>
            <w:sz w:val="24"/>
            <w:szCs w:val="24"/>
          </w:rPr>
          <w:t>https://doi.org/10.3390/admsci14060117</w:t>
        </w:r>
      </w:hyperlink>
      <w:r w:rsidRPr="009953AB">
        <w:rPr>
          <w:rFonts w:ascii="Arial" w:hAnsi="Arial" w:cs="Arial"/>
          <w:sz w:val="24"/>
          <w:szCs w:val="24"/>
        </w:rPr>
        <w:t xml:space="preserve"> </w:t>
      </w:r>
      <w:r w:rsidR="00A243B0">
        <w:rPr>
          <w:rFonts w:ascii="Arial" w:hAnsi="Arial" w:cs="Arial"/>
          <w:sz w:val="24"/>
          <w:szCs w:val="24"/>
        </w:rPr>
        <w:t xml:space="preserve"> (Accessed: 14 February 2026)</w:t>
      </w:r>
    </w:p>
    <w:p w14:paraId="20284A76" w14:textId="33246398" w:rsidR="00D057A3" w:rsidRPr="00B73F4B" w:rsidRDefault="00D057A3" w:rsidP="00F51CCA">
      <w:pPr>
        <w:spacing w:line="360" w:lineRule="auto"/>
        <w:jc w:val="both"/>
        <w:rPr>
          <w:rFonts w:ascii="Arial" w:hAnsi="Arial" w:cs="Arial"/>
          <w:sz w:val="24"/>
          <w:szCs w:val="24"/>
        </w:rPr>
      </w:pPr>
      <w:r w:rsidRPr="00B73F4B">
        <w:rPr>
          <w:rFonts w:ascii="Arial" w:hAnsi="Arial" w:cs="Arial"/>
          <w:sz w:val="24"/>
          <w:szCs w:val="24"/>
        </w:rPr>
        <w:t xml:space="preserve">Dehan, H. (2024) </w:t>
      </w:r>
      <w:r w:rsidRPr="00E9536E">
        <w:rPr>
          <w:rFonts w:ascii="Arial" w:hAnsi="Arial" w:cs="Arial"/>
          <w:i/>
          <w:iCs/>
          <w:sz w:val="24"/>
          <w:szCs w:val="24"/>
        </w:rPr>
        <w:t>Interdepartmental Communications &amp; Two-Way Staff Messaging will Elevate Hotel Operations in 2024.</w:t>
      </w:r>
      <w:r w:rsidRPr="00B73F4B">
        <w:rPr>
          <w:rFonts w:ascii="Arial" w:hAnsi="Arial" w:cs="Arial"/>
          <w:sz w:val="24"/>
          <w:szCs w:val="24"/>
        </w:rPr>
        <w:t xml:space="preserve"> Available at: </w:t>
      </w:r>
      <w:hyperlink r:id="rId33" w:history="1">
        <w:r w:rsidRPr="00B73F4B">
          <w:rPr>
            <w:rStyle w:val="Hyperlink"/>
            <w:rFonts w:ascii="Arial" w:hAnsi="Arial" w:cs="Arial"/>
            <w:sz w:val="24"/>
            <w:szCs w:val="24"/>
          </w:rPr>
          <w:t>https://www.hospitalitynet.org/opinion/4119814.html</w:t>
        </w:r>
      </w:hyperlink>
      <w:r w:rsidR="00B73F4B" w:rsidRPr="00B73F4B">
        <w:rPr>
          <w:rFonts w:ascii="Arial" w:hAnsi="Arial" w:cs="Arial"/>
          <w:sz w:val="24"/>
          <w:szCs w:val="24"/>
        </w:rPr>
        <w:t xml:space="preserve"> </w:t>
      </w:r>
      <w:r w:rsidRPr="00B73F4B">
        <w:rPr>
          <w:rFonts w:ascii="Arial" w:hAnsi="Arial" w:cs="Arial"/>
          <w:sz w:val="24"/>
          <w:szCs w:val="24"/>
        </w:rPr>
        <w:t xml:space="preserve"> </w:t>
      </w:r>
      <w:r w:rsidR="00B73F4B">
        <w:rPr>
          <w:rFonts w:ascii="Arial" w:hAnsi="Arial" w:cs="Arial"/>
          <w:sz w:val="24"/>
          <w:szCs w:val="24"/>
        </w:rPr>
        <w:t>(Accessed:</w:t>
      </w:r>
      <w:r w:rsidR="00061EE1">
        <w:rPr>
          <w:rFonts w:ascii="Arial" w:hAnsi="Arial" w:cs="Arial"/>
          <w:sz w:val="24"/>
          <w:szCs w:val="24"/>
        </w:rPr>
        <w:t xml:space="preserve"> 04 February 2026)</w:t>
      </w:r>
    </w:p>
    <w:p w14:paraId="44BD6337" w14:textId="4644C3D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Duyen, N.T. and Tuan, N.M. (2025) ‘Hotel Service Quality Management at the Tourist Destination of Sa Pa’, </w:t>
      </w:r>
      <w:r w:rsidRPr="00FF0D70">
        <w:rPr>
          <w:rFonts w:ascii="Arial" w:hAnsi="Arial" w:cs="Arial"/>
          <w:sz w:val="24"/>
          <w:szCs w:val="24"/>
        </w:rPr>
        <w:t>Vietnam</w:t>
      </w:r>
      <w:r w:rsidRPr="00E9536E">
        <w:rPr>
          <w:rFonts w:ascii="Arial" w:hAnsi="Arial" w:cs="Arial"/>
          <w:i/>
          <w:iCs/>
          <w:sz w:val="24"/>
          <w:szCs w:val="24"/>
        </w:rPr>
        <w:t>. Star, 3(2.07),</w:t>
      </w:r>
      <w:r w:rsidRPr="009953AB">
        <w:rPr>
          <w:rFonts w:ascii="Arial" w:hAnsi="Arial" w:cs="Arial"/>
          <w:sz w:val="24"/>
          <w:szCs w:val="24"/>
        </w:rPr>
        <w:t xml:space="preserve"> pp.1-13. Available at: </w:t>
      </w:r>
      <w:hyperlink r:id="rId34" w:history="1">
        <w:r w:rsidRPr="009953AB">
          <w:rPr>
            <w:rStyle w:val="Hyperlink"/>
            <w:rFonts w:ascii="Arial" w:hAnsi="Arial" w:cs="Arial"/>
            <w:sz w:val="24"/>
            <w:szCs w:val="24"/>
          </w:rPr>
          <w:t>https://doi.org/10.62225/2583049X.2025.5.5.4864</w:t>
        </w:r>
      </w:hyperlink>
      <w:r w:rsidRPr="009953AB">
        <w:rPr>
          <w:rFonts w:ascii="Arial" w:hAnsi="Arial" w:cs="Arial"/>
          <w:sz w:val="24"/>
          <w:szCs w:val="24"/>
        </w:rPr>
        <w:t xml:space="preserve">   </w:t>
      </w:r>
      <w:r w:rsidR="00B177D0">
        <w:rPr>
          <w:rFonts w:ascii="Arial" w:hAnsi="Arial" w:cs="Arial"/>
          <w:sz w:val="24"/>
          <w:szCs w:val="24"/>
        </w:rPr>
        <w:t xml:space="preserve">(Accessed: </w:t>
      </w:r>
      <w:r w:rsidR="00B73F4B">
        <w:rPr>
          <w:rFonts w:ascii="Arial" w:hAnsi="Arial" w:cs="Arial"/>
          <w:sz w:val="24"/>
          <w:szCs w:val="24"/>
        </w:rPr>
        <w:t>01 February 2026)</w:t>
      </w:r>
    </w:p>
    <w:p w14:paraId="3094005C" w14:textId="004C37F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FSM (2025a) </w:t>
      </w:r>
      <w:r w:rsidRPr="00E9536E">
        <w:rPr>
          <w:rFonts w:ascii="Arial" w:hAnsi="Arial" w:cs="Arial"/>
          <w:i/>
          <w:iCs/>
          <w:sz w:val="24"/>
          <w:szCs w:val="24"/>
        </w:rPr>
        <w:t>Interdepartmental Communication: How Housekeeping Coordinates with Other Hotel Departments.</w:t>
      </w:r>
      <w:r w:rsidRPr="009953AB">
        <w:rPr>
          <w:rFonts w:ascii="Arial" w:hAnsi="Arial" w:cs="Arial"/>
          <w:sz w:val="24"/>
          <w:szCs w:val="24"/>
        </w:rPr>
        <w:t xml:space="preserve"> Available at: </w:t>
      </w:r>
      <w:hyperlink r:id="rId35" w:history="1">
        <w:r w:rsidRPr="009953AB">
          <w:rPr>
            <w:rStyle w:val="Hyperlink"/>
            <w:rFonts w:ascii="Arial" w:hAnsi="Arial" w:cs="Arial"/>
            <w:sz w:val="24"/>
            <w:szCs w:val="24"/>
          </w:rPr>
          <w:t>https://fsm.how/accommodation-facilities/interdepartmental-communication-hotel-housekeepin/</w:t>
        </w:r>
      </w:hyperlink>
      <w:r w:rsidRPr="009953AB">
        <w:rPr>
          <w:rFonts w:ascii="Arial" w:hAnsi="Arial" w:cs="Arial"/>
          <w:sz w:val="24"/>
          <w:szCs w:val="24"/>
        </w:rPr>
        <w:t xml:space="preserve"> </w:t>
      </w:r>
      <w:r w:rsidR="00061EE1">
        <w:rPr>
          <w:rFonts w:ascii="Arial" w:hAnsi="Arial" w:cs="Arial"/>
          <w:sz w:val="24"/>
          <w:szCs w:val="24"/>
        </w:rPr>
        <w:t>(</w:t>
      </w:r>
      <w:r w:rsidR="003F04A7">
        <w:rPr>
          <w:rFonts w:ascii="Arial" w:hAnsi="Arial" w:cs="Arial"/>
          <w:sz w:val="24"/>
          <w:szCs w:val="24"/>
        </w:rPr>
        <w:t>Accessed: 0</w:t>
      </w:r>
      <w:r w:rsidR="00B66C87">
        <w:rPr>
          <w:rFonts w:ascii="Arial" w:hAnsi="Arial" w:cs="Arial"/>
          <w:sz w:val="24"/>
          <w:szCs w:val="24"/>
        </w:rPr>
        <w:t>3</w:t>
      </w:r>
      <w:r w:rsidR="003F04A7">
        <w:rPr>
          <w:rFonts w:ascii="Arial" w:hAnsi="Arial" w:cs="Arial"/>
          <w:sz w:val="24"/>
          <w:szCs w:val="24"/>
        </w:rPr>
        <w:t xml:space="preserve"> February 2026)</w:t>
      </w:r>
    </w:p>
    <w:p w14:paraId="38DE98EC" w14:textId="479210BC"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FSM (2025b) </w:t>
      </w:r>
      <w:r w:rsidRPr="00E9536E">
        <w:rPr>
          <w:rFonts w:ascii="Arial" w:hAnsi="Arial" w:cs="Arial"/>
          <w:i/>
          <w:iCs/>
          <w:sz w:val="24"/>
          <w:szCs w:val="24"/>
        </w:rPr>
        <w:t xml:space="preserve">Exploring the 7 Key Sections of a Hotel’s Front Office Department. </w:t>
      </w:r>
      <w:r w:rsidRPr="009953AB">
        <w:rPr>
          <w:rFonts w:ascii="Arial" w:hAnsi="Arial" w:cs="Arial"/>
          <w:sz w:val="24"/>
          <w:szCs w:val="24"/>
        </w:rPr>
        <w:t xml:space="preserve">Available at: </w:t>
      </w:r>
      <w:hyperlink r:id="rId36" w:history="1">
        <w:r w:rsidRPr="009953AB">
          <w:rPr>
            <w:rStyle w:val="Hyperlink"/>
            <w:rFonts w:ascii="Arial" w:hAnsi="Arial" w:cs="Arial"/>
            <w:sz w:val="24"/>
            <w:szCs w:val="24"/>
          </w:rPr>
          <w:t>https://fsm.how/accommodation-facilities/exploring-hotel-front-office-sections/</w:t>
        </w:r>
      </w:hyperlink>
      <w:r w:rsidRPr="009953AB">
        <w:rPr>
          <w:rFonts w:ascii="Arial" w:hAnsi="Arial" w:cs="Arial"/>
          <w:sz w:val="24"/>
          <w:szCs w:val="24"/>
        </w:rPr>
        <w:t xml:space="preserve"> </w:t>
      </w:r>
      <w:r w:rsidR="00AA06BA">
        <w:rPr>
          <w:rFonts w:ascii="Arial" w:hAnsi="Arial" w:cs="Arial"/>
          <w:sz w:val="24"/>
          <w:szCs w:val="24"/>
        </w:rPr>
        <w:t>(Accessed: 04 February 2026)</w:t>
      </w:r>
    </w:p>
    <w:p w14:paraId="4E9D64DC" w14:textId="4FABFE7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Ganesha, H.R. and Aithal, P.S., (2022) ‘How to choose an appropriate research data collection method and method choice among various research data collection methods and method choices during Ph. D. Program in India’, </w:t>
      </w:r>
      <w:r w:rsidRPr="00E9536E">
        <w:rPr>
          <w:rFonts w:ascii="Arial" w:hAnsi="Arial" w:cs="Arial"/>
          <w:i/>
          <w:iCs/>
          <w:sz w:val="24"/>
          <w:szCs w:val="24"/>
        </w:rPr>
        <w:t>International Journal of Management, Technology, and Social Sciences, 7(2),</w:t>
      </w:r>
      <w:r w:rsidRPr="009953AB">
        <w:rPr>
          <w:rFonts w:ascii="Arial" w:hAnsi="Arial" w:cs="Arial"/>
          <w:sz w:val="24"/>
          <w:szCs w:val="24"/>
        </w:rPr>
        <w:t xml:space="preserve"> pp.455-489. Available at: </w:t>
      </w:r>
      <w:hyperlink r:id="rId37" w:history="1">
        <w:r w:rsidRPr="009953AB">
          <w:rPr>
            <w:rStyle w:val="Hyperlink"/>
            <w:rFonts w:ascii="Arial" w:hAnsi="Arial" w:cs="Arial"/>
            <w:sz w:val="24"/>
            <w:szCs w:val="24"/>
          </w:rPr>
          <w:t>https://doi.org/10.5281/zenodo.7277944</w:t>
        </w:r>
      </w:hyperlink>
      <w:r w:rsidRPr="009953AB">
        <w:rPr>
          <w:rFonts w:ascii="Arial" w:hAnsi="Arial" w:cs="Arial"/>
          <w:sz w:val="24"/>
          <w:szCs w:val="24"/>
        </w:rPr>
        <w:t xml:space="preserve">  </w:t>
      </w:r>
      <w:r w:rsidR="00AA06BA">
        <w:rPr>
          <w:rFonts w:ascii="Arial" w:hAnsi="Arial" w:cs="Arial"/>
          <w:sz w:val="24"/>
          <w:szCs w:val="24"/>
        </w:rPr>
        <w:t xml:space="preserve">(Accessed: </w:t>
      </w:r>
      <w:r w:rsidR="00612760">
        <w:rPr>
          <w:rFonts w:ascii="Arial" w:hAnsi="Arial" w:cs="Arial"/>
          <w:sz w:val="24"/>
          <w:szCs w:val="24"/>
        </w:rPr>
        <w:t>03 February 2026)</w:t>
      </w:r>
    </w:p>
    <w:p w14:paraId="07331E92" w14:textId="3030800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Ghani, B., Zada, M., Memon, K.R., Ullah, R., Khattak, A., Han, H., Montes, A.A. and Castillo, L.A. (2022) </w:t>
      </w:r>
      <w:r w:rsidR="00E9536E">
        <w:rPr>
          <w:rFonts w:ascii="Arial" w:hAnsi="Arial" w:cs="Arial"/>
          <w:sz w:val="24"/>
          <w:szCs w:val="24"/>
        </w:rPr>
        <w:t>ʻ</w:t>
      </w:r>
      <w:r w:rsidRPr="009953AB">
        <w:rPr>
          <w:rFonts w:ascii="Arial" w:hAnsi="Arial" w:cs="Arial"/>
          <w:sz w:val="24"/>
          <w:szCs w:val="24"/>
        </w:rPr>
        <w:t>Challenges and strategies for employee retention in the hospitality industry: A review.</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Sustainability,</w:t>
      </w:r>
      <w:r w:rsidRPr="009953AB">
        <w:rPr>
          <w:rFonts w:ascii="Arial" w:hAnsi="Arial" w:cs="Arial"/>
          <w:sz w:val="24"/>
          <w:szCs w:val="24"/>
        </w:rPr>
        <w:t xml:space="preserve"> 14(5), pp.1–26. Available at: </w:t>
      </w:r>
      <w:hyperlink r:id="rId38" w:history="1">
        <w:r w:rsidRPr="009953AB">
          <w:rPr>
            <w:rStyle w:val="Hyperlink"/>
            <w:rFonts w:ascii="Arial" w:hAnsi="Arial" w:cs="Arial"/>
            <w:sz w:val="24"/>
            <w:szCs w:val="24"/>
          </w:rPr>
          <w:t>https://doi.org/10.3390/su14052885</w:t>
        </w:r>
      </w:hyperlink>
      <w:r w:rsidRPr="009953AB">
        <w:rPr>
          <w:rFonts w:ascii="Arial" w:hAnsi="Arial" w:cs="Arial"/>
          <w:sz w:val="24"/>
          <w:szCs w:val="24"/>
        </w:rPr>
        <w:t xml:space="preserve"> </w:t>
      </w:r>
      <w:r w:rsidR="00612760">
        <w:rPr>
          <w:rFonts w:ascii="Arial" w:hAnsi="Arial" w:cs="Arial"/>
          <w:sz w:val="24"/>
          <w:szCs w:val="24"/>
        </w:rPr>
        <w:t xml:space="preserve"> (Accessed: 01 February 2026)</w:t>
      </w:r>
    </w:p>
    <w:p w14:paraId="4F2887ED" w14:textId="0165937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Hallioui, A., Herrou, B., Santos, R., Katina, P., Khadiri, H. And Egbue, O. (2022) </w:t>
      </w:r>
      <w:r w:rsidR="00E9536E">
        <w:rPr>
          <w:rFonts w:ascii="Arial" w:hAnsi="Arial" w:cs="Arial"/>
          <w:sz w:val="24"/>
          <w:szCs w:val="24"/>
        </w:rPr>
        <w:t>ʻ</w:t>
      </w:r>
      <w:r w:rsidRPr="009953AB">
        <w:rPr>
          <w:rFonts w:ascii="Arial" w:hAnsi="Arial" w:cs="Arial"/>
          <w:sz w:val="24"/>
          <w:szCs w:val="24"/>
        </w:rPr>
        <w:t>Systems Theory and Evidence-Based Decision-Making as Keys for Arbitrating between Optimal Production and Efficient Maintenance: A Case Study.</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Discrete Dynamics in Nature and Society, 2022(29),</w:t>
      </w:r>
      <w:r w:rsidRPr="009953AB">
        <w:rPr>
          <w:rFonts w:ascii="Arial" w:hAnsi="Arial" w:cs="Arial"/>
          <w:sz w:val="24"/>
          <w:szCs w:val="24"/>
        </w:rPr>
        <w:t xml:space="preserve"> pp.1–12. Available at: </w:t>
      </w:r>
      <w:hyperlink r:id="rId39" w:history="1">
        <w:r w:rsidRPr="009953AB">
          <w:rPr>
            <w:rStyle w:val="Hyperlink"/>
            <w:rFonts w:ascii="Arial" w:hAnsi="Arial" w:cs="Arial"/>
            <w:sz w:val="24"/>
            <w:szCs w:val="24"/>
          </w:rPr>
          <w:t>https://doi.org/10.1155/2022/7660082</w:t>
        </w:r>
      </w:hyperlink>
      <w:r w:rsidRPr="009953AB">
        <w:rPr>
          <w:rFonts w:ascii="Arial" w:hAnsi="Arial" w:cs="Arial"/>
          <w:sz w:val="24"/>
          <w:szCs w:val="24"/>
        </w:rPr>
        <w:t xml:space="preserve"> </w:t>
      </w:r>
      <w:r w:rsidR="003F50F5">
        <w:rPr>
          <w:rFonts w:ascii="Arial" w:hAnsi="Arial" w:cs="Arial"/>
          <w:sz w:val="24"/>
          <w:szCs w:val="24"/>
        </w:rPr>
        <w:t>(Accessed: 01 February 2026)</w:t>
      </w:r>
    </w:p>
    <w:p w14:paraId="60F37479" w14:textId="71B641F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Henstock, L., Johnson, R., Kinghorn, P., Beach, D. And Al-Janabi, H. (2025) </w:t>
      </w:r>
      <w:r w:rsidR="00E9536E">
        <w:rPr>
          <w:rFonts w:ascii="Arial" w:hAnsi="Arial" w:cs="Arial"/>
          <w:sz w:val="24"/>
          <w:szCs w:val="24"/>
        </w:rPr>
        <w:t>ʻ</w:t>
      </w:r>
      <w:r w:rsidRPr="009953AB">
        <w:rPr>
          <w:rFonts w:ascii="Arial" w:hAnsi="Arial" w:cs="Arial"/>
          <w:sz w:val="24"/>
          <w:szCs w:val="24"/>
        </w:rPr>
        <w:t>Why and how do workplaces invest in mental health and wellbeing? A systematic review and process tracing study.</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Social Science &amp; Medicine, 366(89),</w:t>
      </w:r>
      <w:r w:rsidRPr="009953AB">
        <w:rPr>
          <w:rFonts w:ascii="Arial" w:hAnsi="Arial" w:cs="Arial"/>
          <w:sz w:val="24"/>
          <w:szCs w:val="24"/>
        </w:rPr>
        <w:t xml:space="preserve"> pp.117–133. Available at: </w:t>
      </w:r>
      <w:hyperlink r:id="rId40" w:history="1">
        <w:r w:rsidRPr="009953AB">
          <w:rPr>
            <w:rStyle w:val="Hyperlink"/>
            <w:rFonts w:ascii="Arial" w:hAnsi="Arial" w:cs="Arial"/>
            <w:sz w:val="24"/>
            <w:szCs w:val="24"/>
          </w:rPr>
          <w:t>https://doi.org/10.1016/j.socscimed.2024.117633</w:t>
        </w:r>
      </w:hyperlink>
      <w:r w:rsidRPr="009953AB">
        <w:rPr>
          <w:rFonts w:ascii="Arial" w:hAnsi="Arial" w:cs="Arial"/>
          <w:sz w:val="24"/>
          <w:szCs w:val="24"/>
        </w:rPr>
        <w:t xml:space="preserve"> </w:t>
      </w:r>
      <w:r w:rsidR="003F50F5">
        <w:rPr>
          <w:rFonts w:ascii="Arial" w:hAnsi="Arial" w:cs="Arial"/>
          <w:sz w:val="24"/>
          <w:szCs w:val="24"/>
        </w:rPr>
        <w:t>(</w:t>
      </w:r>
      <w:r w:rsidR="00AB3634">
        <w:rPr>
          <w:rFonts w:ascii="Arial" w:hAnsi="Arial" w:cs="Arial"/>
          <w:sz w:val="24"/>
          <w:szCs w:val="24"/>
        </w:rPr>
        <w:t>Accessed:</w:t>
      </w:r>
      <w:r w:rsidR="00962CC8">
        <w:rPr>
          <w:rFonts w:ascii="Arial" w:hAnsi="Arial" w:cs="Arial"/>
          <w:sz w:val="24"/>
          <w:szCs w:val="24"/>
        </w:rPr>
        <w:t xml:space="preserve"> </w:t>
      </w:r>
      <w:r w:rsidR="00BF40DD">
        <w:rPr>
          <w:rFonts w:ascii="Arial" w:hAnsi="Arial" w:cs="Arial"/>
          <w:sz w:val="24"/>
          <w:szCs w:val="24"/>
        </w:rPr>
        <w:t>13</w:t>
      </w:r>
      <w:r w:rsidR="003A4CFA">
        <w:rPr>
          <w:rFonts w:ascii="Arial" w:hAnsi="Arial" w:cs="Arial"/>
          <w:sz w:val="24"/>
          <w:szCs w:val="24"/>
        </w:rPr>
        <w:t xml:space="preserve"> F</w:t>
      </w:r>
      <w:r w:rsidR="003D0BA5">
        <w:rPr>
          <w:rFonts w:ascii="Arial" w:hAnsi="Arial" w:cs="Arial"/>
          <w:sz w:val="24"/>
          <w:szCs w:val="24"/>
        </w:rPr>
        <w:t>ebr</w:t>
      </w:r>
      <w:r w:rsidR="00FC3DF2">
        <w:rPr>
          <w:rFonts w:ascii="Arial" w:hAnsi="Arial" w:cs="Arial"/>
          <w:sz w:val="24"/>
          <w:szCs w:val="24"/>
        </w:rPr>
        <w:t>uary</w:t>
      </w:r>
      <w:r w:rsidR="001F2E17">
        <w:rPr>
          <w:rFonts w:ascii="Arial" w:hAnsi="Arial" w:cs="Arial"/>
          <w:sz w:val="24"/>
          <w:szCs w:val="24"/>
        </w:rPr>
        <w:t xml:space="preserve"> </w:t>
      </w:r>
      <w:r w:rsidR="00103051">
        <w:rPr>
          <w:rFonts w:ascii="Arial" w:hAnsi="Arial" w:cs="Arial"/>
          <w:sz w:val="24"/>
          <w:szCs w:val="24"/>
        </w:rPr>
        <w:t>202</w:t>
      </w:r>
      <w:r w:rsidR="0041703A">
        <w:rPr>
          <w:rFonts w:ascii="Arial" w:hAnsi="Arial" w:cs="Arial"/>
          <w:sz w:val="24"/>
          <w:szCs w:val="24"/>
        </w:rPr>
        <w:t>6)</w:t>
      </w:r>
    </w:p>
    <w:p w14:paraId="76C83CF1" w14:textId="446783FE"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Hilton (2023) </w:t>
      </w:r>
      <w:r w:rsidRPr="00E9536E">
        <w:rPr>
          <w:rFonts w:ascii="Arial" w:hAnsi="Arial" w:cs="Arial"/>
          <w:i/>
          <w:iCs/>
          <w:sz w:val="24"/>
          <w:szCs w:val="24"/>
        </w:rPr>
        <w:t>Global Reporting Initiative (GRI).</w:t>
      </w:r>
      <w:r w:rsidRPr="009953AB">
        <w:rPr>
          <w:rFonts w:ascii="Arial" w:hAnsi="Arial" w:cs="Arial"/>
          <w:sz w:val="24"/>
          <w:szCs w:val="24"/>
        </w:rPr>
        <w:t xml:space="preserve"> </w:t>
      </w:r>
      <w:hyperlink r:id="rId41" w:history="1">
        <w:r w:rsidRPr="009953AB">
          <w:rPr>
            <w:rStyle w:val="Hyperlink"/>
            <w:rFonts w:ascii="Arial" w:hAnsi="Arial" w:cs="Arial"/>
            <w:sz w:val="24"/>
            <w:szCs w:val="24"/>
          </w:rPr>
          <w:t>https://travelwithpurpose.hilton.com/wp-content/uploads/sites/4/2024/05/2023-GRI-Index.pdf</w:t>
        </w:r>
      </w:hyperlink>
      <w:r w:rsidRPr="009953AB">
        <w:rPr>
          <w:rFonts w:ascii="Arial" w:hAnsi="Arial" w:cs="Arial"/>
          <w:sz w:val="24"/>
          <w:szCs w:val="24"/>
        </w:rPr>
        <w:t xml:space="preserve"> </w:t>
      </w:r>
      <w:r w:rsidR="007169B2">
        <w:rPr>
          <w:rFonts w:ascii="Arial" w:hAnsi="Arial" w:cs="Arial"/>
          <w:sz w:val="24"/>
          <w:szCs w:val="24"/>
        </w:rPr>
        <w:t xml:space="preserve"> </w:t>
      </w:r>
      <w:r w:rsidR="00364322">
        <w:rPr>
          <w:rFonts w:ascii="Arial" w:hAnsi="Arial" w:cs="Arial"/>
          <w:sz w:val="24"/>
          <w:szCs w:val="24"/>
        </w:rPr>
        <w:t>(</w:t>
      </w:r>
      <w:r w:rsidR="00A33004">
        <w:rPr>
          <w:rFonts w:ascii="Arial" w:hAnsi="Arial" w:cs="Arial"/>
          <w:sz w:val="24"/>
          <w:szCs w:val="24"/>
        </w:rPr>
        <w:t>Acc</w:t>
      </w:r>
      <w:r w:rsidR="002A390F">
        <w:rPr>
          <w:rFonts w:ascii="Arial" w:hAnsi="Arial" w:cs="Arial"/>
          <w:sz w:val="24"/>
          <w:szCs w:val="24"/>
        </w:rPr>
        <w:t>essed</w:t>
      </w:r>
      <w:r w:rsidR="005F27E2">
        <w:rPr>
          <w:rFonts w:ascii="Arial" w:hAnsi="Arial" w:cs="Arial"/>
          <w:sz w:val="24"/>
          <w:szCs w:val="24"/>
        </w:rPr>
        <w:t>:</w:t>
      </w:r>
      <w:r w:rsidR="00391650">
        <w:rPr>
          <w:rFonts w:ascii="Arial" w:hAnsi="Arial" w:cs="Arial"/>
          <w:sz w:val="24"/>
          <w:szCs w:val="24"/>
        </w:rPr>
        <w:t xml:space="preserve"> </w:t>
      </w:r>
      <w:r w:rsidR="00FD0491">
        <w:rPr>
          <w:rFonts w:ascii="Arial" w:hAnsi="Arial" w:cs="Arial"/>
          <w:sz w:val="24"/>
          <w:szCs w:val="24"/>
        </w:rPr>
        <w:t>0</w:t>
      </w:r>
      <w:r w:rsidR="00EF0E95">
        <w:rPr>
          <w:rFonts w:ascii="Arial" w:hAnsi="Arial" w:cs="Arial"/>
          <w:sz w:val="24"/>
          <w:szCs w:val="24"/>
        </w:rPr>
        <w:t>3 F</w:t>
      </w:r>
      <w:r w:rsidR="0077749C">
        <w:rPr>
          <w:rFonts w:ascii="Arial" w:hAnsi="Arial" w:cs="Arial"/>
          <w:sz w:val="24"/>
          <w:szCs w:val="24"/>
        </w:rPr>
        <w:t>ebr</w:t>
      </w:r>
      <w:r w:rsidR="006E2206">
        <w:rPr>
          <w:rFonts w:ascii="Arial" w:hAnsi="Arial" w:cs="Arial"/>
          <w:sz w:val="24"/>
          <w:szCs w:val="24"/>
        </w:rPr>
        <w:t>uary</w:t>
      </w:r>
      <w:r w:rsidR="00446E92">
        <w:rPr>
          <w:rFonts w:ascii="Arial" w:hAnsi="Arial" w:cs="Arial"/>
          <w:sz w:val="24"/>
          <w:szCs w:val="24"/>
        </w:rPr>
        <w:t xml:space="preserve"> 2026</w:t>
      </w:r>
      <w:r w:rsidR="000C539B">
        <w:rPr>
          <w:rFonts w:ascii="Arial" w:hAnsi="Arial" w:cs="Arial"/>
          <w:sz w:val="24"/>
          <w:szCs w:val="24"/>
        </w:rPr>
        <w:t>)</w:t>
      </w:r>
    </w:p>
    <w:p w14:paraId="7AD6D478" w14:textId="1C9A03E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Hilton (2024) </w:t>
      </w:r>
      <w:r w:rsidRPr="00E9536E">
        <w:rPr>
          <w:rFonts w:ascii="Arial" w:hAnsi="Arial" w:cs="Arial"/>
          <w:i/>
          <w:iCs/>
          <w:sz w:val="24"/>
          <w:szCs w:val="24"/>
        </w:rPr>
        <w:t>Travel with Purpose.</w:t>
      </w:r>
      <w:r w:rsidRPr="009953AB">
        <w:rPr>
          <w:rFonts w:ascii="Arial" w:hAnsi="Arial" w:cs="Arial"/>
          <w:sz w:val="24"/>
          <w:szCs w:val="24"/>
        </w:rPr>
        <w:t xml:space="preserve">  Available at: </w:t>
      </w:r>
      <w:hyperlink r:id="rId42" w:history="1">
        <w:r w:rsidR="00E9536E" w:rsidRPr="00F86805">
          <w:rPr>
            <w:rStyle w:val="Hyperlink"/>
            <w:rFonts w:ascii="Arial" w:hAnsi="Arial" w:cs="Arial"/>
            <w:sz w:val="24"/>
            <w:szCs w:val="24"/>
          </w:rPr>
          <w:t>https://travelwithpurpose.hilton.com/wpcontent/uploads/sites/4/2025/06/2024Report.pdf</w:t>
        </w:r>
      </w:hyperlink>
      <w:r w:rsidR="00E9536E">
        <w:rPr>
          <w:rFonts w:ascii="Arial" w:hAnsi="Arial" w:cs="Arial"/>
          <w:sz w:val="24"/>
          <w:szCs w:val="24"/>
        </w:rPr>
        <w:t xml:space="preserve"> </w:t>
      </w:r>
      <w:r w:rsidRPr="009953AB">
        <w:rPr>
          <w:rFonts w:ascii="Arial" w:hAnsi="Arial" w:cs="Arial"/>
          <w:sz w:val="24"/>
          <w:szCs w:val="24"/>
        </w:rPr>
        <w:t xml:space="preserve"> </w:t>
      </w:r>
      <w:r w:rsidR="00D256EB">
        <w:rPr>
          <w:rFonts w:ascii="Arial" w:hAnsi="Arial" w:cs="Arial"/>
          <w:sz w:val="24"/>
          <w:szCs w:val="24"/>
        </w:rPr>
        <w:t>(</w:t>
      </w:r>
      <w:r w:rsidR="00C36F6E">
        <w:rPr>
          <w:rFonts w:ascii="Arial" w:hAnsi="Arial" w:cs="Arial"/>
          <w:sz w:val="24"/>
          <w:szCs w:val="24"/>
        </w:rPr>
        <w:t>Acc</w:t>
      </w:r>
      <w:r w:rsidR="006F4943">
        <w:rPr>
          <w:rFonts w:ascii="Arial" w:hAnsi="Arial" w:cs="Arial"/>
          <w:sz w:val="24"/>
          <w:szCs w:val="24"/>
        </w:rPr>
        <w:t>essed</w:t>
      </w:r>
      <w:r w:rsidR="00B318A8">
        <w:rPr>
          <w:rFonts w:ascii="Arial" w:hAnsi="Arial" w:cs="Arial"/>
          <w:sz w:val="24"/>
          <w:szCs w:val="24"/>
        </w:rPr>
        <w:t>:</w:t>
      </w:r>
      <w:r w:rsidR="000256F8">
        <w:rPr>
          <w:rFonts w:ascii="Arial" w:hAnsi="Arial" w:cs="Arial"/>
          <w:sz w:val="24"/>
          <w:szCs w:val="24"/>
        </w:rPr>
        <w:t xml:space="preserve"> </w:t>
      </w:r>
      <w:r w:rsidR="00994311">
        <w:rPr>
          <w:rFonts w:ascii="Arial" w:hAnsi="Arial" w:cs="Arial"/>
          <w:sz w:val="24"/>
          <w:szCs w:val="24"/>
        </w:rPr>
        <w:t>03</w:t>
      </w:r>
      <w:r w:rsidR="00975555">
        <w:rPr>
          <w:rFonts w:ascii="Arial" w:hAnsi="Arial" w:cs="Arial"/>
          <w:sz w:val="24"/>
          <w:szCs w:val="24"/>
        </w:rPr>
        <w:t xml:space="preserve"> F</w:t>
      </w:r>
      <w:r w:rsidR="0073780B">
        <w:rPr>
          <w:rFonts w:ascii="Arial" w:hAnsi="Arial" w:cs="Arial"/>
          <w:sz w:val="24"/>
          <w:szCs w:val="24"/>
        </w:rPr>
        <w:t>e</w:t>
      </w:r>
      <w:r w:rsidR="00D56788">
        <w:rPr>
          <w:rFonts w:ascii="Arial" w:hAnsi="Arial" w:cs="Arial"/>
          <w:sz w:val="24"/>
          <w:szCs w:val="24"/>
        </w:rPr>
        <w:t>brua</w:t>
      </w:r>
      <w:r w:rsidR="007406F4">
        <w:rPr>
          <w:rFonts w:ascii="Arial" w:hAnsi="Arial" w:cs="Arial"/>
          <w:sz w:val="24"/>
          <w:szCs w:val="24"/>
        </w:rPr>
        <w:t>ry 20</w:t>
      </w:r>
      <w:r w:rsidR="00553250">
        <w:rPr>
          <w:rFonts w:ascii="Arial" w:hAnsi="Arial" w:cs="Arial"/>
          <w:sz w:val="24"/>
          <w:szCs w:val="24"/>
        </w:rPr>
        <w:t>26</w:t>
      </w:r>
      <w:r w:rsidR="000118F7">
        <w:rPr>
          <w:rFonts w:ascii="Arial" w:hAnsi="Arial" w:cs="Arial"/>
          <w:sz w:val="24"/>
          <w:szCs w:val="24"/>
        </w:rPr>
        <w:t>)</w:t>
      </w:r>
    </w:p>
    <w:p w14:paraId="6E8AEACD" w14:textId="1F53A8BA" w:rsidR="001A3844" w:rsidRDefault="001A3844" w:rsidP="00F51CCA">
      <w:pPr>
        <w:spacing w:line="360" w:lineRule="auto"/>
        <w:jc w:val="both"/>
        <w:rPr>
          <w:rFonts w:ascii="Arial" w:hAnsi="Arial" w:cs="Arial"/>
          <w:sz w:val="24"/>
          <w:szCs w:val="24"/>
        </w:rPr>
      </w:pPr>
      <w:r w:rsidRPr="001A3844">
        <w:rPr>
          <w:rFonts w:ascii="Arial" w:hAnsi="Arial" w:cs="Arial"/>
          <w:sz w:val="24"/>
          <w:szCs w:val="24"/>
        </w:rPr>
        <w:t xml:space="preserve">Hilton (2024) </w:t>
      </w:r>
      <w:r w:rsidRPr="001A3844">
        <w:rPr>
          <w:rFonts w:ascii="Arial" w:hAnsi="Arial" w:cs="Arial"/>
          <w:i/>
          <w:iCs/>
          <w:sz w:val="24"/>
          <w:szCs w:val="24"/>
        </w:rPr>
        <w:t xml:space="preserve">Hilton NPS &amp; Customer Reviews.  Comparably. </w:t>
      </w:r>
      <w:r w:rsidRPr="001A3844">
        <w:rPr>
          <w:rFonts w:ascii="Arial" w:hAnsi="Arial" w:cs="Arial"/>
          <w:sz w:val="24"/>
          <w:szCs w:val="24"/>
        </w:rPr>
        <w:t xml:space="preserve">Available at: </w:t>
      </w:r>
      <w:hyperlink r:id="rId43" w:history="1">
        <w:r w:rsidRPr="001A3844">
          <w:rPr>
            <w:rStyle w:val="Hyperlink"/>
            <w:rFonts w:ascii="Arial" w:hAnsi="Arial" w:cs="Arial"/>
            <w:sz w:val="24"/>
            <w:szCs w:val="24"/>
          </w:rPr>
          <w:t>https://www.comparably.com/brands/hilton</w:t>
        </w:r>
      </w:hyperlink>
      <w:r>
        <w:rPr>
          <w:rFonts w:ascii="Arial" w:hAnsi="Arial" w:cs="Arial"/>
          <w:sz w:val="24"/>
          <w:szCs w:val="24"/>
        </w:rPr>
        <w:t xml:space="preserve"> (Accessed: 24 February 2026)</w:t>
      </w:r>
    </w:p>
    <w:p w14:paraId="1EA20797" w14:textId="0E114AD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Hilton (2025) </w:t>
      </w:r>
      <w:r w:rsidRPr="00E9536E">
        <w:rPr>
          <w:rFonts w:ascii="Arial" w:hAnsi="Arial" w:cs="Arial"/>
          <w:i/>
          <w:iCs/>
          <w:sz w:val="24"/>
          <w:szCs w:val="24"/>
        </w:rPr>
        <w:t>Hilton Celebrates Triple Win in J.D. Power 2025 North America Hotel Guest Satisfaction Index Study.</w:t>
      </w:r>
      <w:r w:rsidRPr="009953AB">
        <w:rPr>
          <w:rFonts w:ascii="Arial" w:hAnsi="Arial" w:cs="Arial"/>
          <w:sz w:val="24"/>
          <w:szCs w:val="24"/>
        </w:rPr>
        <w:t xml:space="preserve"> Available at: </w:t>
      </w:r>
      <w:hyperlink r:id="rId44" w:history="1">
        <w:r w:rsidRPr="009953AB">
          <w:rPr>
            <w:rStyle w:val="Hyperlink"/>
            <w:rFonts w:ascii="Arial" w:hAnsi="Arial" w:cs="Arial"/>
            <w:sz w:val="24"/>
            <w:szCs w:val="24"/>
          </w:rPr>
          <w:t>https://stories.hilton.com/releases/hilton-celebrates-triple-win-jd-power-2025-north-america-hotel-guest-satisfaction-index-study</w:t>
        </w:r>
      </w:hyperlink>
      <w:r w:rsidRPr="009953AB">
        <w:rPr>
          <w:rFonts w:ascii="Arial" w:hAnsi="Arial" w:cs="Arial"/>
          <w:sz w:val="24"/>
          <w:szCs w:val="24"/>
        </w:rPr>
        <w:t xml:space="preserve"> </w:t>
      </w:r>
      <w:r w:rsidR="007D4009">
        <w:rPr>
          <w:rFonts w:ascii="Arial" w:hAnsi="Arial" w:cs="Arial"/>
          <w:sz w:val="24"/>
          <w:szCs w:val="24"/>
        </w:rPr>
        <w:t>(</w:t>
      </w:r>
      <w:r w:rsidR="00E42106">
        <w:rPr>
          <w:rFonts w:ascii="Arial" w:hAnsi="Arial" w:cs="Arial"/>
          <w:sz w:val="24"/>
          <w:szCs w:val="24"/>
        </w:rPr>
        <w:t>Acce</w:t>
      </w:r>
      <w:r w:rsidR="00A92EDA">
        <w:rPr>
          <w:rFonts w:ascii="Arial" w:hAnsi="Arial" w:cs="Arial"/>
          <w:sz w:val="24"/>
          <w:szCs w:val="24"/>
        </w:rPr>
        <w:t>ssed</w:t>
      </w:r>
      <w:r w:rsidR="007D43A1">
        <w:rPr>
          <w:rFonts w:ascii="Arial" w:hAnsi="Arial" w:cs="Arial"/>
          <w:sz w:val="24"/>
          <w:szCs w:val="24"/>
        </w:rPr>
        <w:t>:</w:t>
      </w:r>
      <w:r w:rsidR="00D34B6E">
        <w:rPr>
          <w:rFonts w:ascii="Arial" w:hAnsi="Arial" w:cs="Arial"/>
          <w:sz w:val="24"/>
          <w:szCs w:val="24"/>
        </w:rPr>
        <w:t xml:space="preserve"> </w:t>
      </w:r>
      <w:r w:rsidR="00344ABD">
        <w:rPr>
          <w:rFonts w:ascii="Arial" w:hAnsi="Arial" w:cs="Arial"/>
          <w:sz w:val="24"/>
          <w:szCs w:val="24"/>
        </w:rPr>
        <w:t>04 F</w:t>
      </w:r>
      <w:r w:rsidR="00B406D9">
        <w:rPr>
          <w:rFonts w:ascii="Arial" w:hAnsi="Arial" w:cs="Arial"/>
          <w:sz w:val="24"/>
          <w:szCs w:val="24"/>
        </w:rPr>
        <w:t>ebru</w:t>
      </w:r>
      <w:r w:rsidR="00197EB6">
        <w:rPr>
          <w:rFonts w:ascii="Arial" w:hAnsi="Arial" w:cs="Arial"/>
          <w:sz w:val="24"/>
          <w:szCs w:val="24"/>
        </w:rPr>
        <w:t xml:space="preserve">ary </w:t>
      </w:r>
      <w:r w:rsidR="00481334">
        <w:rPr>
          <w:rFonts w:ascii="Arial" w:hAnsi="Arial" w:cs="Arial"/>
          <w:sz w:val="24"/>
          <w:szCs w:val="24"/>
        </w:rPr>
        <w:t>2026</w:t>
      </w:r>
      <w:r w:rsidR="00260989">
        <w:rPr>
          <w:rFonts w:ascii="Arial" w:hAnsi="Arial" w:cs="Arial"/>
          <w:sz w:val="24"/>
          <w:szCs w:val="24"/>
        </w:rPr>
        <w:t>)</w:t>
      </w:r>
    </w:p>
    <w:p w14:paraId="4909F968" w14:textId="6C1B84AC"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Hilton, (2021) </w:t>
      </w:r>
      <w:r w:rsidRPr="00E9536E">
        <w:rPr>
          <w:rFonts w:ascii="Arial" w:hAnsi="Arial" w:cs="Arial"/>
          <w:i/>
          <w:iCs/>
          <w:sz w:val="24"/>
          <w:szCs w:val="24"/>
        </w:rPr>
        <w:t>Travel with Purpose: Hilton 2021 Environmental, Social and Governance Report.</w:t>
      </w:r>
      <w:r w:rsidRPr="009953AB">
        <w:rPr>
          <w:rFonts w:ascii="Arial" w:hAnsi="Arial" w:cs="Arial"/>
          <w:sz w:val="24"/>
          <w:szCs w:val="24"/>
        </w:rPr>
        <w:t xml:space="preserve"> Available at: </w:t>
      </w:r>
      <w:hyperlink r:id="rId45" w:history="1">
        <w:r w:rsidRPr="009953AB">
          <w:rPr>
            <w:rStyle w:val="Hyperlink"/>
            <w:rFonts w:ascii="Arial" w:hAnsi="Arial" w:cs="Arial"/>
            <w:sz w:val="24"/>
            <w:szCs w:val="24"/>
          </w:rPr>
          <w:t>https://stories.hilton.com/uploads/2022/05/2021-ESG-Report-Updated.pdf</w:t>
        </w:r>
      </w:hyperlink>
      <w:r w:rsidRPr="009953AB">
        <w:rPr>
          <w:rFonts w:ascii="Arial" w:hAnsi="Arial" w:cs="Arial"/>
          <w:sz w:val="24"/>
          <w:szCs w:val="24"/>
        </w:rPr>
        <w:t xml:space="preserve"> </w:t>
      </w:r>
      <w:r w:rsidR="00702438">
        <w:rPr>
          <w:rFonts w:ascii="Arial" w:hAnsi="Arial" w:cs="Arial"/>
          <w:sz w:val="24"/>
          <w:szCs w:val="24"/>
        </w:rPr>
        <w:t>(</w:t>
      </w:r>
      <w:r w:rsidR="00F80889">
        <w:rPr>
          <w:rFonts w:ascii="Arial" w:hAnsi="Arial" w:cs="Arial"/>
          <w:sz w:val="24"/>
          <w:szCs w:val="24"/>
        </w:rPr>
        <w:t>Acc</w:t>
      </w:r>
      <w:r w:rsidR="00F15D06">
        <w:rPr>
          <w:rFonts w:ascii="Arial" w:hAnsi="Arial" w:cs="Arial"/>
          <w:sz w:val="24"/>
          <w:szCs w:val="24"/>
        </w:rPr>
        <w:t>esse</w:t>
      </w:r>
      <w:r w:rsidR="00E85227">
        <w:rPr>
          <w:rFonts w:ascii="Arial" w:hAnsi="Arial" w:cs="Arial"/>
          <w:sz w:val="24"/>
          <w:szCs w:val="24"/>
        </w:rPr>
        <w:t>d</w:t>
      </w:r>
      <w:r w:rsidR="00A33AF4">
        <w:rPr>
          <w:rFonts w:ascii="Arial" w:hAnsi="Arial" w:cs="Arial"/>
          <w:sz w:val="24"/>
          <w:szCs w:val="24"/>
        </w:rPr>
        <w:t>:</w:t>
      </w:r>
      <w:r w:rsidR="00314F1D">
        <w:rPr>
          <w:rFonts w:ascii="Arial" w:hAnsi="Arial" w:cs="Arial"/>
          <w:sz w:val="24"/>
          <w:szCs w:val="24"/>
        </w:rPr>
        <w:t xml:space="preserve"> 28</w:t>
      </w:r>
      <w:r w:rsidR="00617EF6">
        <w:rPr>
          <w:rFonts w:ascii="Arial" w:hAnsi="Arial" w:cs="Arial"/>
          <w:sz w:val="24"/>
          <w:szCs w:val="24"/>
        </w:rPr>
        <w:t xml:space="preserve"> J</w:t>
      </w:r>
      <w:r w:rsidR="00872FA7">
        <w:rPr>
          <w:rFonts w:ascii="Arial" w:hAnsi="Arial" w:cs="Arial"/>
          <w:sz w:val="24"/>
          <w:szCs w:val="24"/>
        </w:rPr>
        <w:t>anuar</w:t>
      </w:r>
      <w:r w:rsidR="002302B2">
        <w:rPr>
          <w:rFonts w:ascii="Arial" w:hAnsi="Arial" w:cs="Arial"/>
          <w:sz w:val="24"/>
          <w:szCs w:val="24"/>
        </w:rPr>
        <w:t>y 2</w:t>
      </w:r>
      <w:r w:rsidR="005D77B6">
        <w:rPr>
          <w:rFonts w:ascii="Arial" w:hAnsi="Arial" w:cs="Arial"/>
          <w:sz w:val="24"/>
          <w:szCs w:val="24"/>
        </w:rPr>
        <w:t>026</w:t>
      </w:r>
      <w:r w:rsidR="002C2FE6">
        <w:rPr>
          <w:rFonts w:ascii="Arial" w:hAnsi="Arial" w:cs="Arial"/>
          <w:sz w:val="24"/>
          <w:szCs w:val="24"/>
        </w:rPr>
        <w:t>)</w:t>
      </w:r>
    </w:p>
    <w:p w14:paraId="1EB1E48C" w14:textId="315DF55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Hollander, J. (2025</w:t>
      </w:r>
      <w:r w:rsidRPr="00E9536E">
        <w:rPr>
          <w:rFonts w:ascii="Arial" w:hAnsi="Arial" w:cs="Arial"/>
          <w:i/>
          <w:iCs/>
          <w:sz w:val="24"/>
          <w:szCs w:val="24"/>
        </w:rPr>
        <w:t>) What Is a Hotel Property Management System (PMS): Complete Guide.</w:t>
      </w:r>
      <w:r w:rsidRPr="009953AB">
        <w:rPr>
          <w:rFonts w:ascii="Arial" w:hAnsi="Arial" w:cs="Arial"/>
          <w:sz w:val="24"/>
          <w:szCs w:val="24"/>
        </w:rPr>
        <w:t xml:space="preserve"> Available at: </w:t>
      </w:r>
      <w:hyperlink r:id="rId46" w:history="1">
        <w:r w:rsidRPr="009953AB">
          <w:rPr>
            <w:rStyle w:val="Hyperlink"/>
            <w:rFonts w:ascii="Arial" w:hAnsi="Arial" w:cs="Arial"/>
            <w:sz w:val="24"/>
            <w:szCs w:val="24"/>
          </w:rPr>
          <w:t>https://hoteltechreport.com/news/what-is-hotel-pms</w:t>
        </w:r>
      </w:hyperlink>
      <w:r w:rsidRPr="009953AB">
        <w:rPr>
          <w:rFonts w:ascii="Arial" w:hAnsi="Arial" w:cs="Arial"/>
          <w:sz w:val="24"/>
          <w:szCs w:val="24"/>
        </w:rPr>
        <w:t xml:space="preserve"> </w:t>
      </w:r>
      <w:r w:rsidR="004E775A">
        <w:rPr>
          <w:rFonts w:ascii="Arial" w:hAnsi="Arial" w:cs="Arial"/>
          <w:sz w:val="24"/>
          <w:szCs w:val="24"/>
        </w:rPr>
        <w:t>(</w:t>
      </w:r>
      <w:r w:rsidR="007920F1">
        <w:rPr>
          <w:rFonts w:ascii="Arial" w:hAnsi="Arial" w:cs="Arial"/>
          <w:sz w:val="24"/>
          <w:szCs w:val="24"/>
        </w:rPr>
        <w:t>Acc</w:t>
      </w:r>
      <w:r w:rsidR="005A2B90">
        <w:rPr>
          <w:rFonts w:ascii="Arial" w:hAnsi="Arial" w:cs="Arial"/>
          <w:sz w:val="24"/>
          <w:szCs w:val="24"/>
        </w:rPr>
        <w:t>essed</w:t>
      </w:r>
      <w:r w:rsidR="00FE5C72">
        <w:rPr>
          <w:rFonts w:ascii="Arial" w:hAnsi="Arial" w:cs="Arial"/>
          <w:sz w:val="24"/>
          <w:szCs w:val="24"/>
        </w:rPr>
        <w:t xml:space="preserve">: </w:t>
      </w:r>
      <w:r w:rsidR="007B4538">
        <w:rPr>
          <w:rFonts w:ascii="Arial" w:hAnsi="Arial" w:cs="Arial"/>
          <w:sz w:val="24"/>
          <w:szCs w:val="24"/>
        </w:rPr>
        <w:t xml:space="preserve">03 </w:t>
      </w:r>
      <w:r w:rsidR="00647F44">
        <w:rPr>
          <w:rFonts w:ascii="Arial" w:hAnsi="Arial" w:cs="Arial"/>
          <w:sz w:val="24"/>
          <w:szCs w:val="24"/>
        </w:rPr>
        <w:t>Fe</w:t>
      </w:r>
      <w:r w:rsidR="00B235D3">
        <w:rPr>
          <w:rFonts w:ascii="Arial" w:hAnsi="Arial" w:cs="Arial"/>
          <w:sz w:val="24"/>
          <w:szCs w:val="24"/>
        </w:rPr>
        <w:t>bruar</w:t>
      </w:r>
      <w:r w:rsidR="00443915">
        <w:rPr>
          <w:rFonts w:ascii="Arial" w:hAnsi="Arial" w:cs="Arial"/>
          <w:sz w:val="24"/>
          <w:szCs w:val="24"/>
        </w:rPr>
        <w:t>y 20</w:t>
      </w:r>
      <w:r w:rsidR="00395CC6">
        <w:rPr>
          <w:rFonts w:ascii="Arial" w:hAnsi="Arial" w:cs="Arial"/>
          <w:sz w:val="24"/>
          <w:szCs w:val="24"/>
        </w:rPr>
        <w:t>2</w:t>
      </w:r>
      <w:r w:rsidR="00B536CF">
        <w:rPr>
          <w:rFonts w:ascii="Arial" w:hAnsi="Arial" w:cs="Arial"/>
          <w:sz w:val="24"/>
          <w:szCs w:val="24"/>
        </w:rPr>
        <w:t>6</w:t>
      </w:r>
      <w:r w:rsidR="00821029">
        <w:rPr>
          <w:rFonts w:ascii="Arial" w:hAnsi="Arial" w:cs="Arial"/>
          <w:sz w:val="24"/>
          <w:szCs w:val="24"/>
        </w:rPr>
        <w:t>)</w:t>
      </w:r>
    </w:p>
    <w:p w14:paraId="29999991" w14:textId="1F75AA8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Hospitality Institute (2024) </w:t>
      </w:r>
      <w:r w:rsidRPr="00E9536E">
        <w:rPr>
          <w:rFonts w:ascii="Arial" w:hAnsi="Arial" w:cs="Arial"/>
          <w:i/>
          <w:iCs/>
          <w:sz w:val="24"/>
          <w:szCs w:val="24"/>
        </w:rPr>
        <w:t>How Housekeeping Coordinates with Other Hotel Departments.</w:t>
      </w:r>
      <w:r w:rsidRPr="009953AB">
        <w:rPr>
          <w:rFonts w:ascii="Arial" w:hAnsi="Arial" w:cs="Arial"/>
          <w:sz w:val="24"/>
          <w:szCs w:val="24"/>
        </w:rPr>
        <w:t xml:space="preserve"> Available at: </w:t>
      </w:r>
      <w:hyperlink r:id="rId47" w:history="1">
        <w:r w:rsidRPr="009953AB">
          <w:rPr>
            <w:rStyle w:val="Hyperlink"/>
            <w:rFonts w:ascii="Arial" w:hAnsi="Arial" w:cs="Arial"/>
            <w:sz w:val="24"/>
            <w:szCs w:val="24"/>
          </w:rPr>
          <w:t>https://hospitality.institute/bha105/housekeeping-coordinates-hotel-departments/</w:t>
        </w:r>
      </w:hyperlink>
      <w:r w:rsidRPr="009953AB">
        <w:rPr>
          <w:rFonts w:ascii="Arial" w:hAnsi="Arial" w:cs="Arial"/>
          <w:sz w:val="24"/>
          <w:szCs w:val="24"/>
        </w:rPr>
        <w:t xml:space="preserve"> </w:t>
      </w:r>
      <w:r w:rsidR="009A63FD">
        <w:rPr>
          <w:rFonts w:ascii="Arial" w:hAnsi="Arial" w:cs="Arial"/>
          <w:sz w:val="24"/>
          <w:szCs w:val="24"/>
        </w:rPr>
        <w:t>(</w:t>
      </w:r>
      <w:r w:rsidR="00093E67">
        <w:rPr>
          <w:rFonts w:ascii="Arial" w:hAnsi="Arial" w:cs="Arial"/>
          <w:sz w:val="24"/>
          <w:szCs w:val="24"/>
        </w:rPr>
        <w:t>A</w:t>
      </w:r>
      <w:r w:rsidR="00654199">
        <w:rPr>
          <w:rFonts w:ascii="Arial" w:hAnsi="Arial" w:cs="Arial"/>
          <w:sz w:val="24"/>
          <w:szCs w:val="24"/>
        </w:rPr>
        <w:t>ccess</w:t>
      </w:r>
      <w:r w:rsidR="007C1D1D">
        <w:rPr>
          <w:rFonts w:ascii="Arial" w:hAnsi="Arial" w:cs="Arial"/>
          <w:sz w:val="24"/>
          <w:szCs w:val="24"/>
        </w:rPr>
        <w:t>ed</w:t>
      </w:r>
      <w:r w:rsidR="006A4394">
        <w:rPr>
          <w:rFonts w:ascii="Arial" w:hAnsi="Arial" w:cs="Arial"/>
          <w:sz w:val="24"/>
          <w:szCs w:val="24"/>
        </w:rPr>
        <w:t>:</w:t>
      </w:r>
      <w:r w:rsidR="00A503D3">
        <w:rPr>
          <w:rFonts w:ascii="Arial" w:hAnsi="Arial" w:cs="Arial"/>
          <w:sz w:val="24"/>
          <w:szCs w:val="24"/>
        </w:rPr>
        <w:t xml:space="preserve"> 0</w:t>
      </w:r>
      <w:r w:rsidR="00425257">
        <w:rPr>
          <w:rFonts w:ascii="Arial" w:hAnsi="Arial" w:cs="Arial"/>
          <w:sz w:val="24"/>
          <w:szCs w:val="24"/>
        </w:rPr>
        <w:t xml:space="preserve">3 </w:t>
      </w:r>
      <w:r w:rsidR="000D3B64">
        <w:rPr>
          <w:rFonts w:ascii="Arial" w:hAnsi="Arial" w:cs="Arial"/>
          <w:sz w:val="24"/>
          <w:szCs w:val="24"/>
        </w:rPr>
        <w:t>F</w:t>
      </w:r>
      <w:r w:rsidR="00562C0F">
        <w:rPr>
          <w:rFonts w:ascii="Arial" w:hAnsi="Arial" w:cs="Arial"/>
          <w:sz w:val="24"/>
          <w:szCs w:val="24"/>
        </w:rPr>
        <w:t>ebru</w:t>
      </w:r>
      <w:r w:rsidR="006D463C">
        <w:rPr>
          <w:rFonts w:ascii="Arial" w:hAnsi="Arial" w:cs="Arial"/>
          <w:sz w:val="24"/>
          <w:szCs w:val="24"/>
        </w:rPr>
        <w:t>ary</w:t>
      </w:r>
      <w:r w:rsidR="006F3E73">
        <w:rPr>
          <w:rFonts w:ascii="Arial" w:hAnsi="Arial" w:cs="Arial"/>
          <w:sz w:val="24"/>
          <w:szCs w:val="24"/>
        </w:rPr>
        <w:t xml:space="preserve"> 202</w:t>
      </w:r>
      <w:r w:rsidR="004E46E1">
        <w:rPr>
          <w:rFonts w:ascii="Arial" w:hAnsi="Arial" w:cs="Arial"/>
          <w:sz w:val="24"/>
          <w:szCs w:val="24"/>
        </w:rPr>
        <w:t>6</w:t>
      </w:r>
      <w:r w:rsidR="00A8137C">
        <w:rPr>
          <w:rFonts w:ascii="Arial" w:hAnsi="Arial" w:cs="Arial"/>
          <w:sz w:val="24"/>
          <w:szCs w:val="24"/>
        </w:rPr>
        <w:t>)</w:t>
      </w:r>
    </w:p>
    <w:p w14:paraId="04A506D4" w14:textId="4C54833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Hospitality Institute (2024) </w:t>
      </w:r>
      <w:r w:rsidRPr="00E9536E">
        <w:rPr>
          <w:rFonts w:ascii="Arial" w:hAnsi="Arial" w:cs="Arial"/>
          <w:i/>
          <w:iCs/>
          <w:sz w:val="24"/>
          <w:szCs w:val="24"/>
        </w:rPr>
        <w:t>Setting Cleaning Priorities in Housekeeping: Strategies for Efficiency.</w:t>
      </w:r>
      <w:r w:rsidRPr="009953AB">
        <w:rPr>
          <w:rFonts w:ascii="Arial" w:hAnsi="Arial" w:cs="Arial"/>
          <w:sz w:val="24"/>
          <w:szCs w:val="24"/>
        </w:rPr>
        <w:t xml:space="preserve"> Available at: </w:t>
      </w:r>
      <w:hyperlink r:id="rId48" w:history="1">
        <w:r w:rsidRPr="009953AB">
          <w:rPr>
            <w:rStyle w:val="Hyperlink"/>
            <w:rFonts w:ascii="Arial" w:hAnsi="Arial" w:cs="Arial"/>
            <w:sz w:val="24"/>
            <w:szCs w:val="24"/>
          </w:rPr>
          <w:t>https://hospitality.institute/bha105/setting-cleaning-priorities-in-housekeeping-strategies-for-efficiency/</w:t>
        </w:r>
      </w:hyperlink>
      <w:r w:rsidRPr="009953AB">
        <w:rPr>
          <w:rFonts w:ascii="Arial" w:hAnsi="Arial" w:cs="Arial"/>
          <w:sz w:val="24"/>
          <w:szCs w:val="24"/>
        </w:rPr>
        <w:t xml:space="preserve"> </w:t>
      </w:r>
      <w:r w:rsidR="001C5069">
        <w:rPr>
          <w:rFonts w:ascii="Arial" w:hAnsi="Arial" w:cs="Arial"/>
          <w:sz w:val="24"/>
          <w:szCs w:val="24"/>
        </w:rPr>
        <w:t>(</w:t>
      </w:r>
      <w:r w:rsidR="002F7B47">
        <w:rPr>
          <w:rFonts w:ascii="Arial" w:hAnsi="Arial" w:cs="Arial"/>
          <w:sz w:val="24"/>
          <w:szCs w:val="24"/>
        </w:rPr>
        <w:t>Acce</w:t>
      </w:r>
      <w:r w:rsidR="00925BD5">
        <w:rPr>
          <w:rFonts w:ascii="Arial" w:hAnsi="Arial" w:cs="Arial"/>
          <w:sz w:val="24"/>
          <w:szCs w:val="24"/>
        </w:rPr>
        <w:t>s</w:t>
      </w:r>
      <w:r w:rsidR="00022E43">
        <w:rPr>
          <w:rFonts w:ascii="Arial" w:hAnsi="Arial" w:cs="Arial"/>
          <w:sz w:val="24"/>
          <w:szCs w:val="24"/>
        </w:rPr>
        <w:t>sed</w:t>
      </w:r>
      <w:r w:rsidR="00C47F76">
        <w:rPr>
          <w:rFonts w:ascii="Arial" w:hAnsi="Arial" w:cs="Arial"/>
          <w:sz w:val="24"/>
          <w:szCs w:val="24"/>
        </w:rPr>
        <w:t xml:space="preserve">: </w:t>
      </w:r>
      <w:r w:rsidR="00DF613A">
        <w:rPr>
          <w:rFonts w:ascii="Arial" w:hAnsi="Arial" w:cs="Arial"/>
          <w:sz w:val="24"/>
          <w:szCs w:val="24"/>
        </w:rPr>
        <w:t xml:space="preserve">03 </w:t>
      </w:r>
      <w:r w:rsidR="00DD6ADA">
        <w:rPr>
          <w:rFonts w:ascii="Arial" w:hAnsi="Arial" w:cs="Arial"/>
          <w:sz w:val="24"/>
          <w:szCs w:val="24"/>
        </w:rPr>
        <w:t>Fe</w:t>
      </w:r>
      <w:r w:rsidR="009B71E0">
        <w:rPr>
          <w:rFonts w:ascii="Arial" w:hAnsi="Arial" w:cs="Arial"/>
          <w:sz w:val="24"/>
          <w:szCs w:val="24"/>
        </w:rPr>
        <w:t>brua</w:t>
      </w:r>
      <w:r w:rsidR="005B4B64">
        <w:rPr>
          <w:rFonts w:ascii="Arial" w:hAnsi="Arial" w:cs="Arial"/>
          <w:sz w:val="24"/>
          <w:szCs w:val="24"/>
        </w:rPr>
        <w:t xml:space="preserve">ry </w:t>
      </w:r>
      <w:r w:rsidR="00AF4CD7">
        <w:rPr>
          <w:rFonts w:ascii="Arial" w:hAnsi="Arial" w:cs="Arial"/>
          <w:sz w:val="24"/>
          <w:szCs w:val="24"/>
        </w:rPr>
        <w:t>202</w:t>
      </w:r>
      <w:r w:rsidR="008B5D22">
        <w:rPr>
          <w:rFonts w:ascii="Arial" w:hAnsi="Arial" w:cs="Arial"/>
          <w:sz w:val="24"/>
          <w:szCs w:val="24"/>
        </w:rPr>
        <w:t>6</w:t>
      </w:r>
      <w:r w:rsidR="00246D21">
        <w:rPr>
          <w:rFonts w:ascii="Arial" w:hAnsi="Arial" w:cs="Arial"/>
          <w:sz w:val="24"/>
          <w:szCs w:val="24"/>
        </w:rPr>
        <w:t>)</w:t>
      </w:r>
    </w:p>
    <w:p w14:paraId="4A039A81" w14:textId="4BF3308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Hotel Online (2025) </w:t>
      </w:r>
      <w:r w:rsidRPr="00E9536E">
        <w:rPr>
          <w:rFonts w:ascii="Arial" w:hAnsi="Arial" w:cs="Arial"/>
          <w:i/>
          <w:iCs/>
          <w:sz w:val="24"/>
          <w:szCs w:val="24"/>
        </w:rPr>
        <w:t>Hotels: Branded or Independent? 5 Key Considerations for Owners &amp; Investors.</w:t>
      </w:r>
      <w:r w:rsidRPr="009953AB">
        <w:rPr>
          <w:rFonts w:ascii="Arial" w:hAnsi="Arial" w:cs="Arial"/>
          <w:sz w:val="24"/>
          <w:szCs w:val="24"/>
        </w:rPr>
        <w:t xml:space="preserve"> </w:t>
      </w:r>
      <w:hyperlink r:id="rId49" w:history="1">
        <w:r w:rsidRPr="009953AB">
          <w:rPr>
            <w:rStyle w:val="Hyperlink"/>
            <w:rFonts w:ascii="Arial" w:hAnsi="Arial" w:cs="Arial"/>
            <w:sz w:val="24"/>
            <w:szCs w:val="24"/>
          </w:rPr>
          <w:t>https://www.hotel-online.com/news/hotels-branded-or-independent-5-key-considerations-for-owners-investors</w:t>
        </w:r>
      </w:hyperlink>
      <w:r w:rsidRPr="009953AB">
        <w:rPr>
          <w:rFonts w:ascii="Arial" w:hAnsi="Arial" w:cs="Arial"/>
          <w:sz w:val="24"/>
          <w:szCs w:val="24"/>
        </w:rPr>
        <w:t xml:space="preserve"> </w:t>
      </w:r>
      <w:r w:rsidR="0039185B">
        <w:rPr>
          <w:rFonts w:ascii="Arial" w:hAnsi="Arial" w:cs="Arial"/>
          <w:sz w:val="24"/>
          <w:szCs w:val="24"/>
        </w:rPr>
        <w:t>(</w:t>
      </w:r>
      <w:r w:rsidR="00CA5781">
        <w:rPr>
          <w:rFonts w:ascii="Arial" w:hAnsi="Arial" w:cs="Arial"/>
          <w:sz w:val="24"/>
          <w:szCs w:val="24"/>
        </w:rPr>
        <w:t>Acces</w:t>
      </w:r>
      <w:r w:rsidR="00AD172A">
        <w:rPr>
          <w:rFonts w:ascii="Arial" w:hAnsi="Arial" w:cs="Arial"/>
          <w:sz w:val="24"/>
          <w:szCs w:val="24"/>
        </w:rPr>
        <w:t>sed</w:t>
      </w:r>
      <w:r w:rsidR="00BB5773">
        <w:rPr>
          <w:rFonts w:ascii="Arial" w:hAnsi="Arial" w:cs="Arial"/>
          <w:sz w:val="24"/>
          <w:szCs w:val="24"/>
        </w:rPr>
        <w:t>: 1</w:t>
      </w:r>
      <w:r w:rsidR="00B20321">
        <w:rPr>
          <w:rFonts w:ascii="Arial" w:hAnsi="Arial" w:cs="Arial"/>
          <w:sz w:val="24"/>
          <w:szCs w:val="24"/>
        </w:rPr>
        <w:t>1 F</w:t>
      </w:r>
      <w:r w:rsidR="00D7685B">
        <w:rPr>
          <w:rFonts w:ascii="Arial" w:hAnsi="Arial" w:cs="Arial"/>
          <w:sz w:val="24"/>
          <w:szCs w:val="24"/>
        </w:rPr>
        <w:t>ebr</w:t>
      </w:r>
      <w:r w:rsidR="00E21052">
        <w:rPr>
          <w:rFonts w:ascii="Arial" w:hAnsi="Arial" w:cs="Arial"/>
          <w:sz w:val="24"/>
          <w:szCs w:val="24"/>
        </w:rPr>
        <w:t>uar</w:t>
      </w:r>
      <w:r w:rsidR="003416FA">
        <w:rPr>
          <w:rFonts w:ascii="Arial" w:hAnsi="Arial" w:cs="Arial"/>
          <w:sz w:val="24"/>
          <w:szCs w:val="24"/>
        </w:rPr>
        <w:t>y 202</w:t>
      </w:r>
      <w:r w:rsidR="008404F7">
        <w:rPr>
          <w:rFonts w:ascii="Arial" w:hAnsi="Arial" w:cs="Arial"/>
          <w:sz w:val="24"/>
          <w:szCs w:val="24"/>
        </w:rPr>
        <w:t>6</w:t>
      </w:r>
      <w:r w:rsidR="00704F3E">
        <w:rPr>
          <w:rFonts w:ascii="Arial" w:hAnsi="Arial" w:cs="Arial"/>
          <w:sz w:val="24"/>
          <w:szCs w:val="24"/>
        </w:rPr>
        <w:t>)</w:t>
      </w:r>
    </w:p>
    <w:p w14:paraId="074B1624" w14:textId="2DCC1673"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Jia, Y., Garg, A. And Balasubramanian, K. (2024) ‘An exploration of factors affecting hotel consumers’ health from an ecological systems theory perspective: A meta-analytical study’, </w:t>
      </w:r>
      <w:r w:rsidRPr="00E9536E">
        <w:rPr>
          <w:rFonts w:ascii="Arial" w:hAnsi="Arial" w:cs="Arial"/>
          <w:i/>
          <w:iCs/>
          <w:sz w:val="24"/>
          <w:szCs w:val="24"/>
        </w:rPr>
        <w:t>Journal of Hospitality and Tourism Management, 60(1),</w:t>
      </w:r>
      <w:r w:rsidRPr="009953AB">
        <w:rPr>
          <w:rFonts w:ascii="Arial" w:hAnsi="Arial" w:cs="Arial"/>
          <w:sz w:val="24"/>
          <w:szCs w:val="24"/>
        </w:rPr>
        <w:t xml:space="preserve"> pp.1-11. Available at: </w:t>
      </w:r>
      <w:hyperlink r:id="rId50" w:history="1">
        <w:r w:rsidRPr="009953AB">
          <w:rPr>
            <w:rStyle w:val="Hyperlink"/>
            <w:rFonts w:ascii="Arial" w:hAnsi="Arial" w:cs="Arial"/>
            <w:sz w:val="24"/>
            <w:szCs w:val="24"/>
          </w:rPr>
          <w:t>https://doi.org/10.1016/j.jhtm.2024.07.008</w:t>
        </w:r>
      </w:hyperlink>
      <w:r w:rsidRPr="009953AB">
        <w:rPr>
          <w:rFonts w:ascii="Arial" w:hAnsi="Arial" w:cs="Arial"/>
          <w:sz w:val="24"/>
          <w:szCs w:val="24"/>
        </w:rPr>
        <w:t xml:space="preserve"> </w:t>
      </w:r>
      <w:r w:rsidR="00997C31">
        <w:rPr>
          <w:rFonts w:ascii="Arial" w:hAnsi="Arial" w:cs="Arial"/>
          <w:sz w:val="24"/>
          <w:szCs w:val="24"/>
        </w:rPr>
        <w:t>(</w:t>
      </w:r>
      <w:r w:rsidR="00E60C9A">
        <w:rPr>
          <w:rFonts w:ascii="Arial" w:hAnsi="Arial" w:cs="Arial"/>
          <w:sz w:val="24"/>
          <w:szCs w:val="24"/>
        </w:rPr>
        <w:t>Acces</w:t>
      </w:r>
      <w:r w:rsidR="00192030">
        <w:rPr>
          <w:rFonts w:ascii="Arial" w:hAnsi="Arial" w:cs="Arial"/>
          <w:sz w:val="24"/>
          <w:szCs w:val="24"/>
        </w:rPr>
        <w:t>sed</w:t>
      </w:r>
      <w:r w:rsidR="00DB1C00">
        <w:rPr>
          <w:rFonts w:ascii="Arial" w:hAnsi="Arial" w:cs="Arial"/>
          <w:sz w:val="24"/>
          <w:szCs w:val="24"/>
        </w:rPr>
        <w:t xml:space="preserve">: </w:t>
      </w:r>
      <w:r w:rsidR="00B810B3">
        <w:rPr>
          <w:rFonts w:ascii="Arial" w:hAnsi="Arial" w:cs="Arial"/>
          <w:sz w:val="24"/>
          <w:szCs w:val="24"/>
        </w:rPr>
        <w:t>0</w:t>
      </w:r>
      <w:r w:rsidR="00BF467F">
        <w:rPr>
          <w:rFonts w:ascii="Arial" w:hAnsi="Arial" w:cs="Arial"/>
          <w:sz w:val="24"/>
          <w:szCs w:val="24"/>
        </w:rPr>
        <w:t xml:space="preserve">1 </w:t>
      </w:r>
      <w:r w:rsidR="00B52D21">
        <w:rPr>
          <w:rFonts w:ascii="Arial" w:hAnsi="Arial" w:cs="Arial"/>
          <w:sz w:val="24"/>
          <w:szCs w:val="24"/>
        </w:rPr>
        <w:t>Fe</w:t>
      </w:r>
      <w:r w:rsidR="00664BA7">
        <w:rPr>
          <w:rFonts w:ascii="Arial" w:hAnsi="Arial" w:cs="Arial"/>
          <w:sz w:val="24"/>
          <w:szCs w:val="24"/>
        </w:rPr>
        <w:t>bruar</w:t>
      </w:r>
      <w:r w:rsidR="00D021AE">
        <w:rPr>
          <w:rFonts w:ascii="Arial" w:hAnsi="Arial" w:cs="Arial"/>
          <w:sz w:val="24"/>
          <w:szCs w:val="24"/>
        </w:rPr>
        <w:t>y 20</w:t>
      </w:r>
      <w:r w:rsidR="00240D8F">
        <w:rPr>
          <w:rFonts w:ascii="Arial" w:hAnsi="Arial" w:cs="Arial"/>
          <w:sz w:val="24"/>
          <w:szCs w:val="24"/>
        </w:rPr>
        <w:t>26</w:t>
      </w:r>
      <w:r w:rsidR="00493B8C">
        <w:rPr>
          <w:rFonts w:ascii="Arial" w:hAnsi="Arial" w:cs="Arial"/>
          <w:sz w:val="24"/>
          <w:szCs w:val="24"/>
        </w:rPr>
        <w:t>)</w:t>
      </w:r>
    </w:p>
    <w:p w14:paraId="63488A10" w14:textId="69C043CD" w:rsidR="00CC5784" w:rsidRPr="009953AB" w:rsidRDefault="00CC5784" w:rsidP="00F51CCA">
      <w:pPr>
        <w:spacing w:line="360" w:lineRule="auto"/>
        <w:jc w:val="both"/>
        <w:rPr>
          <w:rFonts w:ascii="Arial" w:hAnsi="Arial" w:cs="Arial"/>
          <w:sz w:val="24"/>
          <w:szCs w:val="24"/>
        </w:rPr>
      </w:pPr>
      <w:r>
        <w:rPr>
          <w:rFonts w:ascii="Arial" w:hAnsi="Arial" w:cs="Arial"/>
          <w:sz w:val="24"/>
          <w:szCs w:val="24"/>
        </w:rPr>
        <w:t xml:space="preserve">Jain, A. And Oladipo, D. (2024) </w:t>
      </w:r>
      <w:r w:rsidRPr="001B7251">
        <w:rPr>
          <w:rFonts w:ascii="Arial" w:hAnsi="Arial" w:cs="Arial"/>
          <w:i/>
          <w:sz w:val="24"/>
          <w:szCs w:val="24"/>
        </w:rPr>
        <w:t>Hilton lifts profit forecast on international travel demand. Reuters.</w:t>
      </w:r>
      <w:r>
        <w:rPr>
          <w:rFonts w:ascii="Arial" w:hAnsi="Arial" w:cs="Arial"/>
          <w:sz w:val="24"/>
          <w:szCs w:val="24"/>
        </w:rPr>
        <w:t xml:space="preserve"> Available at: </w:t>
      </w:r>
      <w:hyperlink r:id="rId51" w:history="1">
        <w:r w:rsidRPr="005E0A58">
          <w:rPr>
            <w:rStyle w:val="Hyperlink"/>
            <w:rFonts w:ascii="Arial" w:hAnsi="Arial" w:cs="Arial"/>
            <w:sz w:val="24"/>
            <w:szCs w:val="24"/>
          </w:rPr>
          <w:t>https://www.reuters.com/business/hilton-lifts-2024-profit-forecast-international-travel-demand-2024-04-24/</w:t>
        </w:r>
      </w:hyperlink>
      <w:r>
        <w:rPr>
          <w:rFonts w:ascii="Arial" w:hAnsi="Arial" w:cs="Arial"/>
          <w:sz w:val="24"/>
          <w:szCs w:val="24"/>
        </w:rPr>
        <w:t xml:space="preserve"> (Accessed 21 February 2026)</w:t>
      </w:r>
    </w:p>
    <w:p w14:paraId="669D1D4C" w14:textId="2DCE6FF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Jung, H.J., Lee, S.H. and Lim, S. (2023) </w:t>
      </w:r>
      <w:r w:rsidR="00E9536E">
        <w:rPr>
          <w:rFonts w:ascii="Arial" w:hAnsi="Arial" w:cs="Arial"/>
          <w:sz w:val="24"/>
          <w:szCs w:val="24"/>
        </w:rPr>
        <w:t>ʻ</w:t>
      </w:r>
      <w:r w:rsidRPr="009953AB">
        <w:rPr>
          <w:rFonts w:ascii="Arial" w:hAnsi="Arial" w:cs="Arial"/>
          <w:sz w:val="24"/>
          <w:szCs w:val="24"/>
        </w:rPr>
        <w:t>Enhancing teamwork in the hospitality industry: The importance of empathy.</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International Journal of Hospitality Management, 114(1),</w:t>
      </w:r>
      <w:r w:rsidRPr="009953AB">
        <w:rPr>
          <w:rFonts w:ascii="Arial" w:hAnsi="Arial" w:cs="Arial"/>
          <w:sz w:val="24"/>
          <w:szCs w:val="24"/>
        </w:rPr>
        <w:t xml:space="preserve"> pp.103–157. Available at: </w:t>
      </w:r>
      <w:hyperlink r:id="rId52" w:history="1">
        <w:r w:rsidRPr="009953AB">
          <w:rPr>
            <w:rStyle w:val="Hyperlink"/>
            <w:rFonts w:ascii="Arial" w:hAnsi="Arial" w:cs="Arial"/>
            <w:sz w:val="24"/>
            <w:szCs w:val="24"/>
          </w:rPr>
          <w:t>https://doi.org/10.1016/j.ijhm.2023.103557</w:t>
        </w:r>
      </w:hyperlink>
      <w:r w:rsidRPr="009953AB">
        <w:rPr>
          <w:rFonts w:ascii="Arial" w:hAnsi="Arial" w:cs="Arial"/>
          <w:sz w:val="24"/>
          <w:szCs w:val="24"/>
        </w:rPr>
        <w:t xml:space="preserve"> </w:t>
      </w:r>
      <w:r w:rsidR="00EA3A79">
        <w:rPr>
          <w:rFonts w:ascii="Arial" w:hAnsi="Arial" w:cs="Arial"/>
          <w:sz w:val="24"/>
          <w:szCs w:val="24"/>
        </w:rPr>
        <w:t>(</w:t>
      </w:r>
      <w:r w:rsidR="001D1AF9">
        <w:rPr>
          <w:rFonts w:ascii="Arial" w:hAnsi="Arial" w:cs="Arial"/>
          <w:sz w:val="24"/>
          <w:szCs w:val="24"/>
        </w:rPr>
        <w:t>Ac</w:t>
      </w:r>
      <w:r w:rsidR="00253072">
        <w:rPr>
          <w:rFonts w:ascii="Arial" w:hAnsi="Arial" w:cs="Arial"/>
          <w:sz w:val="24"/>
          <w:szCs w:val="24"/>
        </w:rPr>
        <w:t>ce</w:t>
      </w:r>
      <w:r w:rsidR="00F227F2">
        <w:rPr>
          <w:rFonts w:ascii="Arial" w:hAnsi="Arial" w:cs="Arial"/>
          <w:sz w:val="24"/>
          <w:szCs w:val="24"/>
        </w:rPr>
        <w:t>ssed</w:t>
      </w:r>
      <w:r w:rsidR="00625D2E">
        <w:rPr>
          <w:rFonts w:ascii="Arial" w:hAnsi="Arial" w:cs="Arial"/>
          <w:sz w:val="24"/>
          <w:szCs w:val="24"/>
        </w:rPr>
        <w:t xml:space="preserve">: </w:t>
      </w:r>
      <w:r w:rsidR="00373352">
        <w:rPr>
          <w:rFonts w:ascii="Arial" w:hAnsi="Arial" w:cs="Arial"/>
          <w:sz w:val="24"/>
          <w:szCs w:val="24"/>
        </w:rPr>
        <w:t xml:space="preserve">12 </w:t>
      </w:r>
      <w:r w:rsidR="009078FA">
        <w:rPr>
          <w:rFonts w:ascii="Arial" w:hAnsi="Arial" w:cs="Arial"/>
          <w:sz w:val="24"/>
          <w:szCs w:val="24"/>
        </w:rPr>
        <w:t>F</w:t>
      </w:r>
      <w:r w:rsidR="00AA69E0">
        <w:rPr>
          <w:rFonts w:ascii="Arial" w:hAnsi="Arial" w:cs="Arial"/>
          <w:sz w:val="24"/>
          <w:szCs w:val="24"/>
        </w:rPr>
        <w:t>e</w:t>
      </w:r>
      <w:r w:rsidR="00161F5A">
        <w:rPr>
          <w:rFonts w:ascii="Arial" w:hAnsi="Arial" w:cs="Arial"/>
          <w:sz w:val="24"/>
          <w:szCs w:val="24"/>
        </w:rPr>
        <w:t>brua</w:t>
      </w:r>
      <w:r w:rsidR="00907E45">
        <w:rPr>
          <w:rFonts w:ascii="Arial" w:hAnsi="Arial" w:cs="Arial"/>
          <w:sz w:val="24"/>
          <w:szCs w:val="24"/>
        </w:rPr>
        <w:t>ry 2</w:t>
      </w:r>
      <w:r w:rsidR="00CB051B">
        <w:rPr>
          <w:rFonts w:ascii="Arial" w:hAnsi="Arial" w:cs="Arial"/>
          <w:sz w:val="24"/>
          <w:szCs w:val="24"/>
        </w:rPr>
        <w:t>026</w:t>
      </w:r>
      <w:r w:rsidR="00DE5ABA">
        <w:rPr>
          <w:rFonts w:ascii="Arial" w:hAnsi="Arial" w:cs="Arial"/>
          <w:sz w:val="24"/>
          <w:szCs w:val="24"/>
        </w:rPr>
        <w:t>)</w:t>
      </w:r>
    </w:p>
    <w:p w14:paraId="3479CB9F" w14:textId="63A9D348"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Kazakov, S., Cuesta-Valiño, P., Butkouskaya, V. And Muravsky, D. (2025) </w:t>
      </w:r>
      <w:r w:rsidRPr="00E9536E">
        <w:rPr>
          <w:rFonts w:ascii="Arial" w:hAnsi="Arial" w:cs="Arial"/>
          <w:i/>
          <w:iCs/>
          <w:sz w:val="24"/>
          <w:szCs w:val="24"/>
        </w:rPr>
        <w:t>Improving guest satisfaction by identifying hotel service micro-elements failures through Deep Learning of online reviews.</w:t>
      </w:r>
      <w:r w:rsidRPr="009953AB">
        <w:rPr>
          <w:rFonts w:ascii="Arial" w:hAnsi="Arial" w:cs="Arial"/>
          <w:sz w:val="24"/>
          <w:szCs w:val="24"/>
        </w:rPr>
        <w:t xml:space="preserve"> Cuadernos de Gestión, 25(1), pp.71–88. Available at: </w:t>
      </w:r>
      <w:hyperlink r:id="rId53" w:history="1">
        <w:r w:rsidRPr="009953AB">
          <w:rPr>
            <w:rStyle w:val="Hyperlink"/>
            <w:rFonts w:ascii="Arial" w:hAnsi="Arial" w:cs="Arial"/>
            <w:sz w:val="24"/>
            <w:szCs w:val="24"/>
          </w:rPr>
          <w:t>https://addi.ehu.es/handle/10810/73232</w:t>
        </w:r>
      </w:hyperlink>
      <w:r w:rsidRPr="009953AB">
        <w:rPr>
          <w:rFonts w:ascii="Arial" w:hAnsi="Arial" w:cs="Arial"/>
          <w:sz w:val="24"/>
          <w:szCs w:val="24"/>
        </w:rPr>
        <w:t xml:space="preserve"> </w:t>
      </w:r>
      <w:r w:rsidR="00FA1663">
        <w:rPr>
          <w:rFonts w:ascii="Arial" w:hAnsi="Arial" w:cs="Arial"/>
          <w:sz w:val="24"/>
          <w:szCs w:val="24"/>
        </w:rPr>
        <w:t>(</w:t>
      </w:r>
      <w:r w:rsidR="00DD277C">
        <w:rPr>
          <w:rFonts w:ascii="Arial" w:hAnsi="Arial" w:cs="Arial"/>
          <w:sz w:val="24"/>
          <w:szCs w:val="24"/>
        </w:rPr>
        <w:t>Ac</w:t>
      </w:r>
      <w:r w:rsidR="00BB2414">
        <w:rPr>
          <w:rFonts w:ascii="Arial" w:hAnsi="Arial" w:cs="Arial"/>
          <w:sz w:val="24"/>
          <w:szCs w:val="24"/>
        </w:rPr>
        <w:t>cessed</w:t>
      </w:r>
      <w:r w:rsidR="00692FF6">
        <w:rPr>
          <w:rFonts w:ascii="Arial" w:hAnsi="Arial" w:cs="Arial"/>
          <w:sz w:val="24"/>
          <w:szCs w:val="24"/>
        </w:rPr>
        <w:t>: 3</w:t>
      </w:r>
      <w:r w:rsidR="0005041E">
        <w:rPr>
          <w:rFonts w:ascii="Arial" w:hAnsi="Arial" w:cs="Arial"/>
          <w:sz w:val="24"/>
          <w:szCs w:val="24"/>
        </w:rPr>
        <w:t>0 J</w:t>
      </w:r>
      <w:r w:rsidR="00AE7EFD">
        <w:rPr>
          <w:rFonts w:ascii="Arial" w:hAnsi="Arial" w:cs="Arial"/>
          <w:sz w:val="24"/>
          <w:szCs w:val="24"/>
        </w:rPr>
        <w:t>an</w:t>
      </w:r>
      <w:r w:rsidR="00183450">
        <w:rPr>
          <w:rFonts w:ascii="Arial" w:hAnsi="Arial" w:cs="Arial"/>
          <w:sz w:val="24"/>
          <w:szCs w:val="24"/>
        </w:rPr>
        <w:t>uary</w:t>
      </w:r>
      <w:r w:rsidR="00100A43">
        <w:rPr>
          <w:rFonts w:ascii="Arial" w:hAnsi="Arial" w:cs="Arial"/>
          <w:sz w:val="24"/>
          <w:szCs w:val="24"/>
        </w:rPr>
        <w:t xml:space="preserve"> 202</w:t>
      </w:r>
      <w:r w:rsidR="000D4D1E">
        <w:rPr>
          <w:rFonts w:ascii="Arial" w:hAnsi="Arial" w:cs="Arial"/>
          <w:sz w:val="24"/>
          <w:szCs w:val="24"/>
        </w:rPr>
        <w:t>6</w:t>
      </w:r>
      <w:r w:rsidR="00A9469A">
        <w:rPr>
          <w:rFonts w:ascii="Arial" w:hAnsi="Arial" w:cs="Arial"/>
          <w:sz w:val="24"/>
          <w:szCs w:val="24"/>
        </w:rPr>
        <w:t>)</w:t>
      </w:r>
    </w:p>
    <w:p w14:paraId="3F855287" w14:textId="188928F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Kelly, M.M., Peters, T.M. and Farber, J.S. (2024) </w:t>
      </w:r>
      <w:r w:rsidR="00E9536E">
        <w:rPr>
          <w:rFonts w:ascii="Arial" w:hAnsi="Arial" w:cs="Arial"/>
          <w:sz w:val="24"/>
          <w:szCs w:val="24"/>
        </w:rPr>
        <w:t>ʻ</w:t>
      </w:r>
      <w:r w:rsidRPr="009953AB">
        <w:rPr>
          <w:rFonts w:ascii="Arial" w:hAnsi="Arial" w:cs="Arial"/>
          <w:sz w:val="24"/>
          <w:szCs w:val="24"/>
        </w:rPr>
        <w:t>Secondary data analysis: Using existing data to answer new questions.</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 xml:space="preserve">Journal of Pediatric Health Care, 38(4), </w:t>
      </w:r>
      <w:r w:rsidRPr="009953AB">
        <w:rPr>
          <w:rFonts w:ascii="Arial" w:hAnsi="Arial" w:cs="Arial"/>
          <w:sz w:val="24"/>
          <w:szCs w:val="24"/>
        </w:rPr>
        <w:t xml:space="preserve">pp.615–618. Available at: </w:t>
      </w:r>
      <w:hyperlink r:id="rId54" w:history="1">
        <w:r w:rsidRPr="009953AB">
          <w:rPr>
            <w:rStyle w:val="Hyperlink"/>
            <w:rFonts w:ascii="Arial" w:hAnsi="Arial" w:cs="Arial"/>
            <w:sz w:val="24"/>
            <w:szCs w:val="24"/>
          </w:rPr>
          <w:t>https://doi.org/10.1016/j.pedhc.2024.03.005</w:t>
        </w:r>
      </w:hyperlink>
      <w:r w:rsidRPr="009953AB">
        <w:rPr>
          <w:rFonts w:ascii="Arial" w:hAnsi="Arial" w:cs="Arial"/>
          <w:sz w:val="24"/>
          <w:szCs w:val="24"/>
        </w:rPr>
        <w:t xml:space="preserve"> </w:t>
      </w:r>
      <w:r w:rsidR="00447B40">
        <w:rPr>
          <w:rFonts w:ascii="Arial" w:hAnsi="Arial" w:cs="Arial"/>
          <w:sz w:val="24"/>
          <w:szCs w:val="24"/>
        </w:rPr>
        <w:t>(</w:t>
      </w:r>
      <w:r w:rsidR="00DF6773">
        <w:rPr>
          <w:rFonts w:ascii="Arial" w:hAnsi="Arial" w:cs="Arial"/>
          <w:sz w:val="24"/>
          <w:szCs w:val="24"/>
        </w:rPr>
        <w:t>Acc</w:t>
      </w:r>
      <w:r w:rsidR="008B6BA3">
        <w:rPr>
          <w:rFonts w:ascii="Arial" w:hAnsi="Arial" w:cs="Arial"/>
          <w:sz w:val="24"/>
          <w:szCs w:val="24"/>
        </w:rPr>
        <w:t>essed</w:t>
      </w:r>
      <w:r w:rsidR="00E742DB">
        <w:rPr>
          <w:rFonts w:ascii="Arial" w:hAnsi="Arial" w:cs="Arial"/>
          <w:sz w:val="24"/>
          <w:szCs w:val="24"/>
        </w:rPr>
        <w:t xml:space="preserve">: </w:t>
      </w:r>
      <w:r w:rsidR="005C6ED6">
        <w:rPr>
          <w:rFonts w:ascii="Arial" w:hAnsi="Arial" w:cs="Arial"/>
          <w:sz w:val="24"/>
          <w:szCs w:val="24"/>
        </w:rPr>
        <w:t>0</w:t>
      </w:r>
      <w:r w:rsidR="00316B01">
        <w:rPr>
          <w:rFonts w:ascii="Arial" w:hAnsi="Arial" w:cs="Arial"/>
          <w:sz w:val="24"/>
          <w:szCs w:val="24"/>
        </w:rPr>
        <w:t xml:space="preserve">2 </w:t>
      </w:r>
      <w:r w:rsidR="00DE41EE">
        <w:rPr>
          <w:rFonts w:ascii="Arial" w:hAnsi="Arial" w:cs="Arial"/>
          <w:sz w:val="24"/>
          <w:szCs w:val="24"/>
        </w:rPr>
        <w:t>Fe</w:t>
      </w:r>
      <w:r w:rsidR="003972BE">
        <w:rPr>
          <w:rFonts w:ascii="Arial" w:hAnsi="Arial" w:cs="Arial"/>
          <w:sz w:val="24"/>
          <w:szCs w:val="24"/>
        </w:rPr>
        <w:t>bru</w:t>
      </w:r>
      <w:r w:rsidR="002A59CC">
        <w:rPr>
          <w:rFonts w:ascii="Arial" w:hAnsi="Arial" w:cs="Arial"/>
          <w:sz w:val="24"/>
          <w:szCs w:val="24"/>
        </w:rPr>
        <w:t>a</w:t>
      </w:r>
      <w:r w:rsidR="009E2DF6">
        <w:rPr>
          <w:rFonts w:ascii="Arial" w:hAnsi="Arial" w:cs="Arial"/>
          <w:sz w:val="24"/>
          <w:szCs w:val="24"/>
        </w:rPr>
        <w:t>ry</w:t>
      </w:r>
      <w:r w:rsidR="00FA02CA">
        <w:rPr>
          <w:rFonts w:ascii="Arial" w:hAnsi="Arial" w:cs="Arial"/>
          <w:sz w:val="24"/>
          <w:szCs w:val="24"/>
        </w:rPr>
        <w:t xml:space="preserve"> 2026</w:t>
      </w:r>
      <w:r w:rsidR="007F3F86">
        <w:rPr>
          <w:rFonts w:ascii="Arial" w:hAnsi="Arial" w:cs="Arial"/>
          <w:sz w:val="24"/>
          <w:szCs w:val="24"/>
        </w:rPr>
        <w:t>)</w:t>
      </w:r>
    </w:p>
    <w:p w14:paraId="78BBCE9F" w14:textId="098605A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Khatter, A. (2025) </w:t>
      </w:r>
      <w:r w:rsidRPr="00E9536E">
        <w:rPr>
          <w:rFonts w:ascii="Arial" w:hAnsi="Arial" w:cs="Arial"/>
          <w:i/>
          <w:iCs/>
          <w:sz w:val="24"/>
          <w:szCs w:val="24"/>
        </w:rPr>
        <w:t>CHALLENGES AND TRENDS IN THE HOTEL INDUSTRY. Transforming Tomorrow: Leveraging Opportunities to Create Change in Tourism, Hospitality and Events,</w:t>
      </w:r>
      <w:r w:rsidRPr="009953AB">
        <w:rPr>
          <w:rFonts w:ascii="Arial" w:hAnsi="Arial" w:cs="Arial"/>
          <w:sz w:val="24"/>
          <w:szCs w:val="24"/>
        </w:rPr>
        <w:t xml:space="preserve"> 78(98), pp.12–15. Available at: </w:t>
      </w:r>
      <w:hyperlink r:id="rId55" w:history="1">
        <w:r w:rsidRPr="009953AB">
          <w:rPr>
            <w:rStyle w:val="Hyperlink"/>
            <w:rFonts w:ascii="Arial" w:hAnsi="Arial" w:cs="Arial"/>
            <w:sz w:val="24"/>
            <w:szCs w:val="24"/>
          </w:rPr>
          <w:t>https://search.informit.org/doi/abs/10.3316/informit.T2025052900019892101947025</w:t>
        </w:r>
      </w:hyperlink>
      <w:r w:rsidRPr="009953AB">
        <w:rPr>
          <w:rFonts w:ascii="Arial" w:hAnsi="Arial" w:cs="Arial"/>
          <w:sz w:val="24"/>
          <w:szCs w:val="24"/>
        </w:rPr>
        <w:t xml:space="preserve"> </w:t>
      </w:r>
      <w:r w:rsidR="00AA272D">
        <w:rPr>
          <w:rFonts w:ascii="Arial" w:hAnsi="Arial" w:cs="Arial"/>
          <w:sz w:val="24"/>
          <w:szCs w:val="24"/>
        </w:rPr>
        <w:t>(</w:t>
      </w:r>
      <w:r w:rsidR="001C059C">
        <w:rPr>
          <w:rFonts w:ascii="Arial" w:hAnsi="Arial" w:cs="Arial"/>
          <w:sz w:val="24"/>
          <w:szCs w:val="24"/>
        </w:rPr>
        <w:t>A</w:t>
      </w:r>
      <w:r w:rsidR="002840CE">
        <w:rPr>
          <w:rFonts w:ascii="Arial" w:hAnsi="Arial" w:cs="Arial"/>
          <w:sz w:val="24"/>
          <w:szCs w:val="24"/>
        </w:rPr>
        <w:t>cce</w:t>
      </w:r>
      <w:r w:rsidR="007757F0">
        <w:rPr>
          <w:rFonts w:ascii="Arial" w:hAnsi="Arial" w:cs="Arial"/>
          <w:sz w:val="24"/>
          <w:szCs w:val="24"/>
        </w:rPr>
        <w:t>ssed</w:t>
      </w:r>
      <w:r w:rsidR="00337C9C">
        <w:rPr>
          <w:rFonts w:ascii="Arial" w:hAnsi="Arial" w:cs="Arial"/>
          <w:sz w:val="24"/>
          <w:szCs w:val="24"/>
        </w:rPr>
        <w:t xml:space="preserve">: </w:t>
      </w:r>
      <w:r w:rsidR="00940272">
        <w:rPr>
          <w:rFonts w:ascii="Arial" w:hAnsi="Arial" w:cs="Arial"/>
          <w:sz w:val="24"/>
          <w:szCs w:val="24"/>
        </w:rPr>
        <w:t xml:space="preserve">30 </w:t>
      </w:r>
      <w:r w:rsidR="00FB09B7">
        <w:rPr>
          <w:rFonts w:ascii="Arial" w:hAnsi="Arial" w:cs="Arial"/>
          <w:sz w:val="24"/>
          <w:szCs w:val="24"/>
        </w:rPr>
        <w:t>Ja</w:t>
      </w:r>
      <w:r w:rsidR="00D7441E">
        <w:rPr>
          <w:rFonts w:ascii="Arial" w:hAnsi="Arial" w:cs="Arial"/>
          <w:sz w:val="24"/>
          <w:szCs w:val="24"/>
        </w:rPr>
        <w:t>nuar</w:t>
      </w:r>
      <w:r w:rsidR="00596377">
        <w:rPr>
          <w:rFonts w:ascii="Arial" w:hAnsi="Arial" w:cs="Arial"/>
          <w:sz w:val="24"/>
          <w:szCs w:val="24"/>
        </w:rPr>
        <w:t>y 20</w:t>
      </w:r>
      <w:r w:rsidR="004F167B">
        <w:rPr>
          <w:rFonts w:ascii="Arial" w:hAnsi="Arial" w:cs="Arial"/>
          <w:sz w:val="24"/>
          <w:szCs w:val="24"/>
        </w:rPr>
        <w:t>26</w:t>
      </w:r>
      <w:r w:rsidR="00F60377">
        <w:rPr>
          <w:rFonts w:ascii="Arial" w:hAnsi="Arial" w:cs="Arial"/>
          <w:sz w:val="24"/>
          <w:szCs w:val="24"/>
        </w:rPr>
        <w:t>)</w:t>
      </w:r>
    </w:p>
    <w:p w14:paraId="57F291D6" w14:textId="4A433D7A" w:rsidR="00D057A3" w:rsidRPr="006355BF" w:rsidRDefault="00D057A3" w:rsidP="00F51CCA">
      <w:pPr>
        <w:spacing w:line="360" w:lineRule="auto"/>
        <w:jc w:val="both"/>
        <w:rPr>
          <w:rFonts w:ascii="Arial" w:hAnsi="Arial" w:cs="Arial"/>
          <w:sz w:val="24"/>
          <w:szCs w:val="24"/>
        </w:rPr>
      </w:pPr>
      <w:r w:rsidRPr="006355BF">
        <w:rPr>
          <w:rFonts w:ascii="Arial" w:hAnsi="Arial" w:cs="Arial"/>
          <w:sz w:val="24"/>
          <w:szCs w:val="24"/>
        </w:rPr>
        <w:t xml:space="preserve">Laia, S. And Widagdo, C.S. (2025) </w:t>
      </w:r>
      <w:r w:rsidR="00E9536E">
        <w:rPr>
          <w:rFonts w:ascii="Arial" w:hAnsi="Arial" w:cs="Arial"/>
          <w:sz w:val="24"/>
          <w:szCs w:val="24"/>
        </w:rPr>
        <w:t>ʻ</w:t>
      </w:r>
      <w:r w:rsidRPr="006355BF">
        <w:rPr>
          <w:rFonts w:ascii="Arial" w:hAnsi="Arial" w:cs="Arial"/>
          <w:sz w:val="24"/>
          <w:szCs w:val="24"/>
        </w:rPr>
        <w:t>Optimizing Human Resource Management in the Front Office Department: A Study on Employee Engagement and Service Quality.</w:t>
      </w:r>
      <w:r w:rsidR="00E9536E">
        <w:rPr>
          <w:rFonts w:ascii="Arial" w:hAnsi="Arial" w:cs="Arial"/>
          <w:sz w:val="24"/>
          <w:szCs w:val="24"/>
        </w:rPr>
        <w:t>ʼ</w:t>
      </w:r>
      <w:r w:rsidRPr="006355BF">
        <w:rPr>
          <w:rFonts w:ascii="Arial" w:hAnsi="Arial" w:cs="Arial"/>
          <w:sz w:val="24"/>
          <w:szCs w:val="24"/>
        </w:rPr>
        <w:t xml:space="preserve"> </w:t>
      </w:r>
      <w:r w:rsidRPr="00E9536E">
        <w:rPr>
          <w:rFonts w:ascii="Arial" w:hAnsi="Arial" w:cs="Arial"/>
          <w:i/>
          <w:iCs/>
          <w:sz w:val="24"/>
          <w:szCs w:val="24"/>
        </w:rPr>
        <w:t>International Journal of Economics, Business Management and Accounting (IJEBMA), 7(2),</w:t>
      </w:r>
      <w:r w:rsidRPr="006355BF">
        <w:rPr>
          <w:rFonts w:ascii="Arial" w:hAnsi="Arial" w:cs="Arial"/>
          <w:sz w:val="24"/>
          <w:szCs w:val="24"/>
        </w:rPr>
        <w:t xml:space="preserve"> pp.141–152. Available at: </w:t>
      </w:r>
      <w:hyperlink r:id="rId56" w:history="1">
        <w:r w:rsidRPr="006355BF">
          <w:rPr>
            <w:rStyle w:val="Hyperlink"/>
            <w:rFonts w:ascii="Arial" w:hAnsi="Arial" w:cs="Arial"/>
            <w:sz w:val="24"/>
            <w:szCs w:val="24"/>
          </w:rPr>
          <w:t>https://doi.org/10.59890/ijaeam.v3i5.74</w:t>
        </w:r>
      </w:hyperlink>
      <w:r w:rsidR="009A45CA" w:rsidRPr="006355BF">
        <w:rPr>
          <w:rFonts w:ascii="Arial" w:hAnsi="Arial" w:cs="Arial"/>
          <w:sz w:val="24"/>
          <w:szCs w:val="24"/>
        </w:rPr>
        <w:t xml:space="preserve"> </w:t>
      </w:r>
      <w:r w:rsidR="00704BA2" w:rsidRPr="006355BF">
        <w:rPr>
          <w:rFonts w:ascii="Arial" w:hAnsi="Arial" w:cs="Arial"/>
          <w:sz w:val="24"/>
          <w:szCs w:val="24"/>
        </w:rPr>
        <w:t>(</w:t>
      </w:r>
      <w:r w:rsidR="00840EDF" w:rsidRPr="006355BF">
        <w:rPr>
          <w:rFonts w:ascii="Arial" w:hAnsi="Arial" w:cs="Arial"/>
          <w:sz w:val="24"/>
          <w:szCs w:val="24"/>
        </w:rPr>
        <w:t>Acc</w:t>
      </w:r>
      <w:r w:rsidR="00BF5A77" w:rsidRPr="006355BF">
        <w:rPr>
          <w:rFonts w:ascii="Arial" w:hAnsi="Arial" w:cs="Arial"/>
          <w:sz w:val="24"/>
          <w:szCs w:val="24"/>
        </w:rPr>
        <w:t>esse</w:t>
      </w:r>
      <w:r w:rsidR="000B022C" w:rsidRPr="006355BF">
        <w:rPr>
          <w:rFonts w:ascii="Arial" w:hAnsi="Arial" w:cs="Arial"/>
          <w:sz w:val="24"/>
          <w:szCs w:val="24"/>
        </w:rPr>
        <w:t>d</w:t>
      </w:r>
      <w:r w:rsidR="00373E3D" w:rsidRPr="006355BF">
        <w:rPr>
          <w:rFonts w:ascii="Arial" w:hAnsi="Arial" w:cs="Arial"/>
          <w:sz w:val="24"/>
          <w:szCs w:val="24"/>
        </w:rPr>
        <w:t>: 2</w:t>
      </w:r>
      <w:r w:rsidR="00575A4B" w:rsidRPr="006355BF">
        <w:rPr>
          <w:rFonts w:ascii="Arial" w:hAnsi="Arial" w:cs="Arial"/>
          <w:sz w:val="24"/>
          <w:szCs w:val="24"/>
        </w:rPr>
        <w:t xml:space="preserve">9 </w:t>
      </w:r>
      <w:r w:rsidR="003C52C9" w:rsidRPr="006355BF">
        <w:rPr>
          <w:rFonts w:ascii="Arial" w:hAnsi="Arial" w:cs="Arial"/>
          <w:sz w:val="24"/>
          <w:szCs w:val="24"/>
        </w:rPr>
        <w:t>Jan</w:t>
      </w:r>
      <w:r w:rsidR="006E7082" w:rsidRPr="006355BF">
        <w:rPr>
          <w:rFonts w:ascii="Arial" w:hAnsi="Arial" w:cs="Arial"/>
          <w:sz w:val="24"/>
          <w:szCs w:val="24"/>
        </w:rPr>
        <w:t>uar</w:t>
      </w:r>
      <w:r w:rsidR="00C46ED8" w:rsidRPr="006355BF">
        <w:rPr>
          <w:rFonts w:ascii="Arial" w:hAnsi="Arial" w:cs="Arial"/>
          <w:sz w:val="24"/>
          <w:szCs w:val="24"/>
        </w:rPr>
        <w:t>y 20</w:t>
      </w:r>
      <w:r w:rsidR="009836E7" w:rsidRPr="006355BF">
        <w:rPr>
          <w:rFonts w:ascii="Arial" w:hAnsi="Arial" w:cs="Arial"/>
          <w:sz w:val="24"/>
          <w:szCs w:val="24"/>
        </w:rPr>
        <w:t>26</w:t>
      </w:r>
      <w:r w:rsidR="00641D77" w:rsidRPr="006355BF">
        <w:rPr>
          <w:rFonts w:ascii="Arial" w:hAnsi="Arial" w:cs="Arial"/>
          <w:sz w:val="24"/>
          <w:szCs w:val="24"/>
        </w:rPr>
        <w:t>)</w:t>
      </w:r>
    </w:p>
    <w:p w14:paraId="0FD1A420" w14:textId="109A520E"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Lim, W.M., (2025) ‘What is qualitative research? An overview and guidelines’, </w:t>
      </w:r>
      <w:r w:rsidRPr="00E9536E">
        <w:rPr>
          <w:rFonts w:ascii="Arial" w:hAnsi="Arial" w:cs="Arial"/>
          <w:i/>
          <w:iCs/>
          <w:sz w:val="24"/>
          <w:szCs w:val="24"/>
        </w:rPr>
        <w:t>Australasian Marketing Journal, 33(2),</w:t>
      </w:r>
      <w:r w:rsidRPr="009953AB">
        <w:rPr>
          <w:rFonts w:ascii="Arial" w:hAnsi="Arial" w:cs="Arial"/>
          <w:sz w:val="24"/>
          <w:szCs w:val="24"/>
        </w:rPr>
        <w:t xml:space="preserve"> pp.199-229. Available at: </w:t>
      </w:r>
      <w:hyperlink r:id="rId57" w:history="1">
        <w:r w:rsidRPr="009953AB">
          <w:rPr>
            <w:rStyle w:val="Hyperlink"/>
            <w:rFonts w:ascii="Arial" w:hAnsi="Arial" w:cs="Arial"/>
            <w:sz w:val="24"/>
            <w:szCs w:val="24"/>
          </w:rPr>
          <w:t>https://doi.org/10.1177/14413582241264619</w:t>
        </w:r>
      </w:hyperlink>
      <w:r w:rsidRPr="009953AB">
        <w:rPr>
          <w:rFonts w:ascii="Arial" w:hAnsi="Arial" w:cs="Arial"/>
          <w:sz w:val="24"/>
          <w:szCs w:val="24"/>
        </w:rPr>
        <w:t xml:space="preserve"> </w:t>
      </w:r>
      <w:r w:rsidR="00532E4C">
        <w:rPr>
          <w:rFonts w:ascii="Arial" w:hAnsi="Arial" w:cs="Arial"/>
          <w:sz w:val="24"/>
          <w:szCs w:val="24"/>
        </w:rPr>
        <w:t>(</w:t>
      </w:r>
      <w:r w:rsidR="007B7833">
        <w:rPr>
          <w:rFonts w:ascii="Arial" w:hAnsi="Arial" w:cs="Arial"/>
          <w:sz w:val="24"/>
          <w:szCs w:val="24"/>
        </w:rPr>
        <w:t>A</w:t>
      </w:r>
      <w:r w:rsidR="0098766A">
        <w:rPr>
          <w:rFonts w:ascii="Arial" w:hAnsi="Arial" w:cs="Arial"/>
          <w:sz w:val="24"/>
          <w:szCs w:val="24"/>
        </w:rPr>
        <w:t>ccessed</w:t>
      </w:r>
      <w:r w:rsidR="00F31144">
        <w:rPr>
          <w:rFonts w:ascii="Arial" w:hAnsi="Arial" w:cs="Arial"/>
          <w:sz w:val="24"/>
          <w:szCs w:val="24"/>
        </w:rPr>
        <w:t xml:space="preserve">: </w:t>
      </w:r>
      <w:r w:rsidR="00E74318">
        <w:rPr>
          <w:rFonts w:ascii="Arial" w:hAnsi="Arial" w:cs="Arial"/>
          <w:sz w:val="24"/>
          <w:szCs w:val="24"/>
        </w:rPr>
        <w:t xml:space="preserve">02 </w:t>
      </w:r>
      <w:r w:rsidR="00140812">
        <w:rPr>
          <w:rFonts w:ascii="Arial" w:hAnsi="Arial" w:cs="Arial"/>
          <w:sz w:val="24"/>
          <w:szCs w:val="24"/>
        </w:rPr>
        <w:t>Fe</w:t>
      </w:r>
      <w:r w:rsidR="00A14D53">
        <w:rPr>
          <w:rFonts w:ascii="Arial" w:hAnsi="Arial" w:cs="Arial"/>
          <w:sz w:val="24"/>
          <w:szCs w:val="24"/>
        </w:rPr>
        <w:t>brua</w:t>
      </w:r>
      <w:r w:rsidR="00494EB1">
        <w:rPr>
          <w:rFonts w:ascii="Arial" w:hAnsi="Arial" w:cs="Arial"/>
          <w:sz w:val="24"/>
          <w:szCs w:val="24"/>
        </w:rPr>
        <w:t>ry 2</w:t>
      </w:r>
      <w:r w:rsidR="00385537">
        <w:rPr>
          <w:rFonts w:ascii="Arial" w:hAnsi="Arial" w:cs="Arial"/>
          <w:sz w:val="24"/>
          <w:szCs w:val="24"/>
        </w:rPr>
        <w:t>026</w:t>
      </w:r>
      <w:r w:rsidR="008245C0">
        <w:rPr>
          <w:rFonts w:ascii="Arial" w:hAnsi="Arial" w:cs="Arial"/>
          <w:sz w:val="24"/>
          <w:szCs w:val="24"/>
        </w:rPr>
        <w:t>)</w:t>
      </w:r>
    </w:p>
    <w:p w14:paraId="789209E2" w14:textId="0B4AA9AC"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Londhe, R.C. (2024) </w:t>
      </w:r>
      <w:r w:rsidRPr="00E9536E">
        <w:rPr>
          <w:rFonts w:ascii="Arial" w:hAnsi="Arial" w:cs="Arial"/>
          <w:i/>
          <w:iCs/>
          <w:sz w:val="24"/>
          <w:szCs w:val="24"/>
        </w:rPr>
        <w:t>THE IMPORTANCE OF TEAM WORK IN HOSPITALITY INDUSTRY FOR INTERDEPARTMENTAL CO-ORDINATION.</w:t>
      </w:r>
      <w:r w:rsidRPr="009953AB">
        <w:rPr>
          <w:rFonts w:ascii="Arial" w:hAnsi="Arial" w:cs="Arial"/>
          <w:sz w:val="24"/>
          <w:szCs w:val="24"/>
        </w:rPr>
        <w:t xml:space="preserve"> ResearchGate. Available at: </w:t>
      </w:r>
      <w:hyperlink r:id="rId58" w:history="1">
        <w:r w:rsidRPr="009953AB">
          <w:rPr>
            <w:rStyle w:val="Hyperlink"/>
            <w:rFonts w:ascii="Arial" w:hAnsi="Arial" w:cs="Arial"/>
            <w:sz w:val="24"/>
            <w:szCs w:val="24"/>
          </w:rPr>
          <w:t>https://www.researchgate.net/publication/378906572_THE_IMPORTANCE_OF_TEAM_WORK_IN_HOSPITALITY_INDUSTRY_FOR_INTERDEPARTMENTAL_CO-ORDINATION</w:t>
        </w:r>
      </w:hyperlink>
      <w:r w:rsidR="00D85959">
        <w:rPr>
          <w:rFonts w:ascii="Arial" w:hAnsi="Arial" w:cs="Arial"/>
          <w:sz w:val="24"/>
          <w:szCs w:val="24"/>
        </w:rPr>
        <w:t xml:space="preserve"> </w:t>
      </w:r>
      <w:r w:rsidR="00EE0F1A">
        <w:rPr>
          <w:rFonts w:ascii="Arial" w:hAnsi="Arial" w:cs="Arial"/>
          <w:sz w:val="24"/>
          <w:szCs w:val="24"/>
        </w:rPr>
        <w:t>(</w:t>
      </w:r>
      <w:r w:rsidR="005C1AF9">
        <w:rPr>
          <w:rFonts w:ascii="Arial" w:hAnsi="Arial" w:cs="Arial"/>
          <w:sz w:val="24"/>
          <w:szCs w:val="24"/>
        </w:rPr>
        <w:t>A</w:t>
      </w:r>
      <w:r w:rsidR="00782FA6">
        <w:rPr>
          <w:rFonts w:ascii="Arial" w:hAnsi="Arial" w:cs="Arial"/>
          <w:sz w:val="24"/>
          <w:szCs w:val="24"/>
        </w:rPr>
        <w:t>cce</w:t>
      </w:r>
      <w:r w:rsidR="001115B5">
        <w:rPr>
          <w:rFonts w:ascii="Arial" w:hAnsi="Arial" w:cs="Arial"/>
          <w:sz w:val="24"/>
          <w:szCs w:val="24"/>
        </w:rPr>
        <w:t>ssed</w:t>
      </w:r>
      <w:r w:rsidR="0061521A">
        <w:rPr>
          <w:rFonts w:ascii="Arial" w:hAnsi="Arial" w:cs="Arial"/>
          <w:sz w:val="24"/>
          <w:szCs w:val="24"/>
        </w:rPr>
        <w:t>:</w:t>
      </w:r>
      <w:r w:rsidR="00CE2720">
        <w:rPr>
          <w:rFonts w:ascii="Arial" w:hAnsi="Arial" w:cs="Arial"/>
          <w:sz w:val="24"/>
          <w:szCs w:val="24"/>
        </w:rPr>
        <w:t xml:space="preserve"> 01 </w:t>
      </w:r>
      <w:r w:rsidR="001E3898">
        <w:rPr>
          <w:rFonts w:ascii="Arial" w:hAnsi="Arial" w:cs="Arial"/>
          <w:sz w:val="24"/>
          <w:szCs w:val="24"/>
        </w:rPr>
        <w:t>Fe</w:t>
      </w:r>
      <w:r w:rsidR="00133FF3">
        <w:rPr>
          <w:rFonts w:ascii="Arial" w:hAnsi="Arial" w:cs="Arial"/>
          <w:sz w:val="24"/>
          <w:szCs w:val="24"/>
        </w:rPr>
        <w:t>bruar</w:t>
      </w:r>
      <w:r w:rsidR="0045452C">
        <w:rPr>
          <w:rFonts w:ascii="Arial" w:hAnsi="Arial" w:cs="Arial"/>
          <w:sz w:val="24"/>
          <w:szCs w:val="24"/>
        </w:rPr>
        <w:t>y</w:t>
      </w:r>
      <w:r w:rsidR="006D1CE0">
        <w:rPr>
          <w:rFonts w:ascii="Arial" w:hAnsi="Arial" w:cs="Arial"/>
          <w:sz w:val="24"/>
          <w:szCs w:val="24"/>
        </w:rPr>
        <w:t xml:space="preserve"> 2</w:t>
      </w:r>
      <w:r w:rsidR="00AB6CFB">
        <w:rPr>
          <w:rFonts w:ascii="Arial" w:hAnsi="Arial" w:cs="Arial"/>
          <w:sz w:val="24"/>
          <w:szCs w:val="24"/>
        </w:rPr>
        <w:t>02</w:t>
      </w:r>
      <w:r w:rsidR="00136D98">
        <w:rPr>
          <w:rFonts w:ascii="Arial" w:hAnsi="Arial" w:cs="Arial"/>
          <w:sz w:val="24"/>
          <w:szCs w:val="24"/>
        </w:rPr>
        <w:t>6</w:t>
      </w:r>
      <w:r w:rsidR="00A55115">
        <w:rPr>
          <w:rFonts w:ascii="Arial" w:hAnsi="Arial" w:cs="Arial"/>
          <w:sz w:val="24"/>
          <w:szCs w:val="24"/>
        </w:rPr>
        <w:t>)</w:t>
      </w:r>
      <w:r w:rsidRPr="009953AB">
        <w:rPr>
          <w:rFonts w:ascii="Arial" w:hAnsi="Arial" w:cs="Arial"/>
          <w:sz w:val="24"/>
          <w:szCs w:val="24"/>
        </w:rPr>
        <w:t xml:space="preserve">   </w:t>
      </w:r>
    </w:p>
    <w:p w14:paraId="15920E07" w14:textId="3201EBF8"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Lvov, A. And Komppula, R. (2024) ‘The essence of the hotel room in the hotel business–the hotel managers’ perspective’, </w:t>
      </w:r>
      <w:r w:rsidRPr="00E9536E">
        <w:rPr>
          <w:rFonts w:ascii="Arial" w:hAnsi="Arial" w:cs="Arial"/>
          <w:i/>
          <w:iCs/>
          <w:sz w:val="24"/>
          <w:szCs w:val="24"/>
        </w:rPr>
        <w:t>European Journal of Tourism Research, 36,</w:t>
      </w:r>
      <w:r w:rsidRPr="009953AB">
        <w:rPr>
          <w:rFonts w:ascii="Arial" w:hAnsi="Arial" w:cs="Arial"/>
          <w:sz w:val="24"/>
          <w:szCs w:val="24"/>
        </w:rPr>
        <w:t xml:space="preserve"> pp.1-22. Available at: </w:t>
      </w:r>
      <w:hyperlink r:id="rId59" w:history="1">
        <w:r w:rsidRPr="009953AB">
          <w:rPr>
            <w:rStyle w:val="Hyperlink"/>
            <w:rFonts w:ascii="Arial" w:hAnsi="Arial" w:cs="Arial"/>
            <w:sz w:val="24"/>
            <w:szCs w:val="24"/>
          </w:rPr>
          <w:t>https://doi.org/10.54055/ejtr.v36i.3158</w:t>
        </w:r>
      </w:hyperlink>
      <w:r w:rsidRPr="009953AB">
        <w:rPr>
          <w:rFonts w:ascii="Arial" w:hAnsi="Arial" w:cs="Arial"/>
          <w:sz w:val="24"/>
          <w:szCs w:val="24"/>
        </w:rPr>
        <w:t xml:space="preserve"> </w:t>
      </w:r>
      <w:r w:rsidR="00F24972">
        <w:rPr>
          <w:rFonts w:ascii="Arial" w:hAnsi="Arial" w:cs="Arial"/>
          <w:sz w:val="24"/>
          <w:szCs w:val="24"/>
        </w:rPr>
        <w:t xml:space="preserve"> </w:t>
      </w:r>
      <w:r w:rsidR="005279F2">
        <w:rPr>
          <w:rFonts w:ascii="Arial" w:hAnsi="Arial" w:cs="Arial"/>
          <w:sz w:val="24"/>
          <w:szCs w:val="24"/>
        </w:rPr>
        <w:t>(</w:t>
      </w:r>
      <w:r w:rsidR="002834D7">
        <w:rPr>
          <w:rFonts w:ascii="Arial" w:hAnsi="Arial" w:cs="Arial"/>
          <w:sz w:val="24"/>
          <w:szCs w:val="24"/>
        </w:rPr>
        <w:t>Acc</w:t>
      </w:r>
      <w:r w:rsidR="003E7784">
        <w:rPr>
          <w:rFonts w:ascii="Arial" w:hAnsi="Arial" w:cs="Arial"/>
          <w:sz w:val="24"/>
          <w:szCs w:val="24"/>
        </w:rPr>
        <w:t>essed</w:t>
      </w:r>
      <w:r w:rsidR="00D36924">
        <w:rPr>
          <w:rFonts w:ascii="Arial" w:hAnsi="Arial" w:cs="Arial"/>
          <w:sz w:val="24"/>
          <w:szCs w:val="24"/>
        </w:rPr>
        <w:t>: 30</w:t>
      </w:r>
      <w:r w:rsidR="00B239AC">
        <w:rPr>
          <w:rFonts w:ascii="Arial" w:hAnsi="Arial" w:cs="Arial"/>
          <w:sz w:val="24"/>
          <w:szCs w:val="24"/>
        </w:rPr>
        <w:t xml:space="preserve"> </w:t>
      </w:r>
      <w:r w:rsidR="00926858">
        <w:rPr>
          <w:rFonts w:ascii="Arial" w:hAnsi="Arial" w:cs="Arial"/>
          <w:sz w:val="24"/>
          <w:szCs w:val="24"/>
        </w:rPr>
        <w:t>Jan</w:t>
      </w:r>
      <w:r w:rsidR="008B5860">
        <w:rPr>
          <w:rFonts w:ascii="Arial" w:hAnsi="Arial" w:cs="Arial"/>
          <w:sz w:val="24"/>
          <w:szCs w:val="24"/>
        </w:rPr>
        <w:t>uar</w:t>
      </w:r>
      <w:r w:rsidR="00B03C9B">
        <w:rPr>
          <w:rFonts w:ascii="Arial" w:hAnsi="Arial" w:cs="Arial"/>
          <w:sz w:val="24"/>
          <w:szCs w:val="24"/>
        </w:rPr>
        <w:t>y 20</w:t>
      </w:r>
      <w:r w:rsidR="00925965">
        <w:rPr>
          <w:rFonts w:ascii="Arial" w:hAnsi="Arial" w:cs="Arial"/>
          <w:sz w:val="24"/>
          <w:szCs w:val="24"/>
        </w:rPr>
        <w:t>26</w:t>
      </w:r>
      <w:r w:rsidR="0060229A">
        <w:rPr>
          <w:rFonts w:ascii="Arial" w:hAnsi="Arial" w:cs="Arial"/>
          <w:sz w:val="24"/>
          <w:szCs w:val="24"/>
        </w:rPr>
        <w:t>)</w:t>
      </w:r>
    </w:p>
    <w:p w14:paraId="1F30DDD0" w14:textId="708DE7F4" w:rsidR="00D057A3" w:rsidRPr="002D76CF" w:rsidRDefault="00D057A3" w:rsidP="00F51CCA">
      <w:pPr>
        <w:spacing w:line="360" w:lineRule="auto"/>
        <w:jc w:val="both"/>
        <w:rPr>
          <w:rFonts w:ascii="Arial" w:hAnsi="Arial" w:cs="Arial"/>
          <w:sz w:val="24"/>
          <w:szCs w:val="24"/>
        </w:rPr>
      </w:pPr>
      <w:r w:rsidRPr="002D76CF">
        <w:rPr>
          <w:rFonts w:ascii="Arial" w:hAnsi="Arial" w:cs="Arial"/>
          <w:sz w:val="24"/>
          <w:szCs w:val="24"/>
        </w:rPr>
        <w:t>Makivić, R., Vukolić, D., Veljović, S., Bolesnikov, M., Dávid, L.D., Ivanišević, A., Silić, M. And Gajić, T. (2024)</w:t>
      </w:r>
      <w:r w:rsidR="00E9536E">
        <w:rPr>
          <w:rFonts w:ascii="Arial" w:hAnsi="Arial" w:cs="Arial"/>
          <w:sz w:val="24"/>
          <w:szCs w:val="24"/>
        </w:rPr>
        <w:t xml:space="preserve"> ʻ</w:t>
      </w:r>
      <w:r w:rsidRPr="002D76CF">
        <w:rPr>
          <w:rFonts w:ascii="Arial" w:hAnsi="Arial" w:cs="Arial"/>
          <w:sz w:val="24"/>
          <w:szCs w:val="24"/>
        </w:rPr>
        <w:t>AI Impact on Hotel Guest Satisfaction via Tailor-Made Services: A Case Study of Serbia and Hungary.</w:t>
      </w:r>
      <w:r w:rsidR="00E9536E">
        <w:rPr>
          <w:rFonts w:ascii="Arial" w:hAnsi="Arial" w:cs="Arial"/>
          <w:sz w:val="24"/>
          <w:szCs w:val="24"/>
        </w:rPr>
        <w:t>ʼ</w:t>
      </w:r>
      <w:r w:rsidRPr="002D76CF">
        <w:rPr>
          <w:rFonts w:ascii="Arial" w:hAnsi="Arial" w:cs="Arial"/>
          <w:sz w:val="24"/>
          <w:szCs w:val="24"/>
        </w:rPr>
        <w:t xml:space="preserve"> </w:t>
      </w:r>
      <w:r w:rsidRPr="00E9536E">
        <w:rPr>
          <w:rFonts w:ascii="Arial" w:hAnsi="Arial" w:cs="Arial"/>
          <w:i/>
          <w:iCs/>
          <w:sz w:val="24"/>
          <w:szCs w:val="24"/>
        </w:rPr>
        <w:t>Information, 15(11),</w:t>
      </w:r>
      <w:r w:rsidRPr="002D76CF">
        <w:rPr>
          <w:rFonts w:ascii="Arial" w:hAnsi="Arial" w:cs="Arial"/>
          <w:sz w:val="24"/>
          <w:szCs w:val="24"/>
        </w:rPr>
        <w:t xml:space="preserve"> pp.700–705. Available at: </w:t>
      </w:r>
      <w:hyperlink r:id="rId60" w:history="1">
        <w:r w:rsidRPr="002D76CF">
          <w:rPr>
            <w:rStyle w:val="Hyperlink"/>
            <w:rFonts w:ascii="Arial" w:hAnsi="Arial" w:cs="Arial"/>
            <w:sz w:val="24"/>
            <w:szCs w:val="24"/>
          </w:rPr>
          <w:t>https://doi.org/10.3390/info15110700</w:t>
        </w:r>
      </w:hyperlink>
      <w:r w:rsidR="00F36040" w:rsidRPr="002D76CF">
        <w:rPr>
          <w:rFonts w:ascii="Arial" w:hAnsi="Arial" w:cs="Arial"/>
          <w:sz w:val="24"/>
          <w:szCs w:val="24"/>
        </w:rPr>
        <w:t xml:space="preserve"> </w:t>
      </w:r>
      <w:r w:rsidR="005F6649" w:rsidRPr="002D76CF">
        <w:rPr>
          <w:rFonts w:ascii="Arial" w:hAnsi="Arial" w:cs="Arial"/>
          <w:sz w:val="24"/>
          <w:szCs w:val="24"/>
        </w:rPr>
        <w:t xml:space="preserve"> </w:t>
      </w:r>
      <w:r w:rsidR="00496FAB" w:rsidRPr="002D76CF">
        <w:rPr>
          <w:rFonts w:ascii="Arial" w:hAnsi="Arial" w:cs="Arial"/>
          <w:sz w:val="24"/>
          <w:szCs w:val="24"/>
        </w:rPr>
        <w:t>(Ac</w:t>
      </w:r>
      <w:r w:rsidR="00DC7E47" w:rsidRPr="002D76CF">
        <w:rPr>
          <w:rFonts w:ascii="Arial" w:hAnsi="Arial" w:cs="Arial"/>
          <w:sz w:val="24"/>
          <w:szCs w:val="24"/>
        </w:rPr>
        <w:t>cessed</w:t>
      </w:r>
      <w:r w:rsidR="009A2FD5" w:rsidRPr="002D76CF">
        <w:rPr>
          <w:rFonts w:ascii="Arial" w:hAnsi="Arial" w:cs="Arial"/>
          <w:sz w:val="24"/>
          <w:szCs w:val="24"/>
        </w:rPr>
        <w:t xml:space="preserve">: </w:t>
      </w:r>
      <w:r w:rsidR="004B5E33" w:rsidRPr="002D76CF">
        <w:rPr>
          <w:rFonts w:ascii="Arial" w:hAnsi="Arial" w:cs="Arial"/>
          <w:sz w:val="24"/>
          <w:szCs w:val="24"/>
        </w:rPr>
        <w:t xml:space="preserve"> </w:t>
      </w:r>
      <w:r w:rsidR="00A34569">
        <w:rPr>
          <w:rFonts w:ascii="Arial" w:hAnsi="Arial" w:cs="Arial"/>
          <w:sz w:val="24"/>
          <w:szCs w:val="24"/>
        </w:rPr>
        <w:t xml:space="preserve">30 </w:t>
      </w:r>
      <w:r w:rsidR="00907179">
        <w:rPr>
          <w:rFonts w:ascii="Arial" w:hAnsi="Arial" w:cs="Arial"/>
          <w:sz w:val="24"/>
          <w:szCs w:val="24"/>
        </w:rPr>
        <w:t>Janu</w:t>
      </w:r>
      <w:r w:rsidR="007C4EC9">
        <w:rPr>
          <w:rFonts w:ascii="Arial" w:hAnsi="Arial" w:cs="Arial"/>
          <w:sz w:val="24"/>
          <w:szCs w:val="24"/>
        </w:rPr>
        <w:t>ary</w:t>
      </w:r>
      <w:r w:rsidR="00B408FF">
        <w:rPr>
          <w:rFonts w:ascii="Arial" w:hAnsi="Arial" w:cs="Arial"/>
          <w:sz w:val="24"/>
          <w:szCs w:val="24"/>
        </w:rPr>
        <w:t xml:space="preserve"> </w:t>
      </w:r>
      <w:r w:rsidR="007B3F9A" w:rsidRPr="002D76CF">
        <w:rPr>
          <w:rFonts w:ascii="Arial" w:hAnsi="Arial" w:cs="Arial"/>
          <w:sz w:val="24"/>
          <w:szCs w:val="24"/>
        </w:rPr>
        <w:t>20</w:t>
      </w:r>
      <w:r w:rsidR="00760B3D" w:rsidRPr="002D76CF">
        <w:rPr>
          <w:rFonts w:ascii="Arial" w:hAnsi="Arial" w:cs="Arial"/>
          <w:sz w:val="24"/>
          <w:szCs w:val="24"/>
        </w:rPr>
        <w:t>26</w:t>
      </w:r>
      <w:r w:rsidR="00DC2297" w:rsidRPr="002D76CF">
        <w:rPr>
          <w:rFonts w:ascii="Arial" w:hAnsi="Arial" w:cs="Arial"/>
          <w:sz w:val="24"/>
          <w:szCs w:val="24"/>
        </w:rPr>
        <w:t>)</w:t>
      </w:r>
    </w:p>
    <w:p w14:paraId="30BA420A" w14:textId="4A5BE302"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Martín-Duque, C. And Romero-Padilla, Y. (2023) </w:t>
      </w:r>
      <w:r w:rsidR="00E9536E">
        <w:rPr>
          <w:rFonts w:ascii="Arial" w:hAnsi="Arial" w:cs="Arial"/>
          <w:sz w:val="24"/>
          <w:szCs w:val="24"/>
        </w:rPr>
        <w:t>ʻ</w:t>
      </w:r>
      <w:r w:rsidRPr="009953AB">
        <w:rPr>
          <w:rFonts w:ascii="Arial" w:hAnsi="Arial" w:cs="Arial"/>
          <w:sz w:val="24"/>
          <w:szCs w:val="24"/>
        </w:rPr>
        <w:t>Hotel working conditions and challenges in a time of crisis: Perceptions of Spanish women managers.</w:t>
      </w:r>
      <w:r w:rsidR="00E9536E">
        <w:rPr>
          <w:rFonts w:ascii="Arial" w:hAnsi="Arial" w:cs="Arial"/>
          <w:sz w:val="24"/>
          <w:szCs w:val="24"/>
        </w:rPr>
        <w:t>ʼ</w:t>
      </w:r>
      <w:r w:rsidRPr="009953AB">
        <w:rPr>
          <w:rFonts w:ascii="Arial" w:hAnsi="Arial" w:cs="Arial"/>
          <w:sz w:val="24"/>
          <w:szCs w:val="24"/>
        </w:rPr>
        <w:t xml:space="preserve"> </w:t>
      </w:r>
      <w:r w:rsidRPr="00E9536E">
        <w:rPr>
          <w:rFonts w:ascii="Arial" w:hAnsi="Arial" w:cs="Arial"/>
          <w:i/>
          <w:iCs/>
          <w:sz w:val="24"/>
          <w:szCs w:val="24"/>
        </w:rPr>
        <w:t>Tourism management perspectives, 48(53),</w:t>
      </w:r>
      <w:r w:rsidRPr="009953AB">
        <w:rPr>
          <w:rFonts w:ascii="Arial" w:hAnsi="Arial" w:cs="Arial"/>
          <w:sz w:val="24"/>
          <w:szCs w:val="24"/>
        </w:rPr>
        <w:t xml:space="preserve"> pp.108–153. Available at: </w:t>
      </w:r>
      <w:hyperlink r:id="rId61" w:history="1">
        <w:r w:rsidRPr="009953AB">
          <w:rPr>
            <w:rStyle w:val="Hyperlink"/>
            <w:rFonts w:ascii="Arial" w:hAnsi="Arial" w:cs="Arial"/>
            <w:sz w:val="24"/>
            <w:szCs w:val="24"/>
          </w:rPr>
          <w:t>https://doi.org/10.1016/j.tmp.2023.101153</w:t>
        </w:r>
      </w:hyperlink>
      <w:r w:rsidRPr="009953AB">
        <w:rPr>
          <w:rFonts w:ascii="Arial" w:hAnsi="Arial" w:cs="Arial"/>
          <w:sz w:val="24"/>
          <w:szCs w:val="24"/>
        </w:rPr>
        <w:t xml:space="preserve"> </w:t>
      </w:r>
      <w:r w:rsidR="00223B87">
        <w:rPr>
          <w:rFonts w:ascii="Arial" w:hAnsi="Arial" w:cs="Arial"/>
          <w:sz w:val="24"/>
          <w:szCs w:val="24"/>
        </w:rPr>
        <w:t xml:space="preserve"> </w:t>
      </w:r>
      <w:r w:rsidR="001632AB">
        <w:rPr>
          <w:rFonts w:ascii="Arial" w:hAnsi="Arial" w:cs="Arial"/>
          <w:sz w:val="24"/>
          <w:szCs w:val="24"/>
        </w:rPr>
        <w:t>(</w:t>
      </w:r>
      <w:r w:rsidR="002D7128">
        <w:rPr>
          <w:rFonts w:ascii="Arial" w:hAnsi="Arial" w:cs="Arial"/>
          <w:sz w:val="24"/>
          <w:szCs w:val="24"/>
        </w:rPr>
        <w:t>A</w:t>
      </w:r>
      <w:r w:rsidR="0047721D">
        <w:rPr>
          <w:rFonts w:ascii="Arial" w:hAnsi="Arial" w:cs="Arial"/>
          <w:sz w:val="24"/>
          <w:szCs w:val="24"/>
        </w:rPr>
        <w:t>cce</w:t>
      </w:r>
      <w:r w:rsidR="00E8000E">
        <w:rPr>
          <w:rFonts w:ascii="Arial" w:hAnsi="Arial" w:cs="Arial"/>
          <w:sz w:val="24"/>
          <w:szCs w:val="24"/>
        </w:rPr>
        <w:t>ssed</w:t>
      </w:r>
      <w:r w:rsidR="00CC3387">
        <w:rPr>
          <w:rFonts w:ascii="Arial" w:hAnsi="Arial" w:cs="Arial"/>
          <w:sz w:val="24"/>
          <w:szCs w:val="24"/>
        </w:rPr>
        <w:t>:</w:t>
      </w:r>
      <w:r w:rsidR="0096548E">
        <w:rPr>
          <w:rFonts w:ascii="Arial" w:hAnsi="Arial" w:cs="Arial"/>
          <w:sz w:val="24"/>
          <w:szCs w:val="24"/>
        </w:rPr>
        <w:t xml:space="preserve"> </w:t>
      </w:r>
      <w:r w:rsidR="002717FB">
        <w:rPr>
          <w:rFonts w:ascii="Arial" w:hAnsi="Arial" w:cs="Arial"/>
          <w:sz w:val="24"/>
          <w:szCs w:val="24"/>
        </w:rPr>
        <w:t xml:space="preserve">30 </w:t>
      </w:r>
      <w:r w:rsidR="009055D4">
        <w:rPr>
          <w:rFonts w:ascii="Arial" w:hAnsi="Arial" w:cs="Arial"/>
          <w:sz w:val="24"/>
          <w:szCs w:val="24"/>
        </w:rPr>
        <w:t>Jan</w:t>
      </w:r>
      <w:r w:rsidR="00734D1D">
        <w:rPr>
          <w:rFonts w:ascii="Arial" w:hAnsi="Arial" w:cs="Arial"/>
          <w:sz w:val="24"/>
          <w:szCs w:val="24"/>
        </w:rPr>
        <w:t>uar</w:t>
      </w:r>
      <w:r w:rsidR="00A71B25">
        <w:rPr>
          <w:rFonts w:ascii="Arial" w:hAnsi="Arial" w:cs="Arial"/>
          <w:sz w:val="24"/>
          <w:szCs w:val="24"/>
        </w:rPr>
        <w:t>y 2</w:t>
      </w:r>
      <w:r w:rsidR="00773841">
        <w:rPr>
          <w:rFonts w:ascii="Arial" w:hAnsi="Arial" w:cs="Arial"/>
          <w:sz w:val="24"/>
          <w:szCs w:val="24"/>
        </w:rPr>
        <w:t>026</w:t>
      </w:r>
      <w:r w:rsidR="00CD50F8">
        <w:rPr>
          <w:rFonts w:ascii="Arial" w:hAnsi="Arial" w:cs="Arial"/>
          <w:sz w:val="24"/>
          <w:szCs w:val="24"/>
        </w:rPr>
        <w:t>)</w:t>
      </w:r>
    </w:p>
    <w:p w14:paraId="74844C6D" w14:textId="6625B16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Mazhar, S. A., Anjum, R., Anwar, A. I., and Khan, A. A. (2021) </w:t>
      </w:r>
      <w:r w:rsidR="00C87300">
        <w:rPr>
          <w:rFonts w:ascii="Arial" w:hAnsi="Arial" w:cs="Arial"/>
          <w:sz w:val="24"/>
          <w:szCs w:val="24"/>
        </w:rPr>
        <w:t>ʻ</w:t>
      </w:r>
      <w:r w:rsidRPr="009953AB">
        <w:rPr>
          <w:rFonts w:ascii="Arial" w:hAnsi="Arial" w:cs="Arial"/>
          <w:sz w:val="24"/>
          <w:szCs w:val="24"/>
        </w:rPr>
        <w:t>Methods of data collection: A fundamental tool of research.</w:t>
      </w:r>
      <w:r w:rsidR="00871A0A">
        <w:rPr>
          <w:rFonts w:ascii="Arial" w:hAnsi="Arial" w:cs="Arial"/>
          <w:sz w:val="24"/>
          <w:szCs w:val="24"/>
        </w:rPr>
        <w:t>ʼ</w:t>
      </w:r>
      <w:r w:rsidRPr="009953AB">
        <w:rPr>
          <w:rFonts w:ascii="Arial" w:hAnsi="Arial" w:cs="Arial"/>
          <w:sz w:val="24"/>
          <w:szCs w:val="24"/>
        </w:rPr>
        <w:t xml:space="preserve"> </w:t>
      </w:r>
      <w:r w:rsidRPr="00871A0A">
        <w:rPr>
          <w:rFonts w:ascii="Arial" w:hAnsi="Arial" w:cs="Arial"/>
          <w:i/>
          <w:iCs/>
          <w:sz w:val="24"/>
          <w:szCs w:val="24"/>
        </w:rPr>
        <w:t>Journal of Integrated Community Health (ISSN 2319-9113), 10(1),</w:t>
      </w:r>
      <w:r w:rsidRPr="009953AB">
        <w:rPr>
          <w:rFonts w:ascii="Arial" w:hAnsi="Arial" w:cs="Arial"/>
          <w:sz w:val="24"/>
          <w:szCs w:val="24"/>
        </w:rPr>
        <w:t xml:space="preserve"> pp. 6-10. Available at: </w:t>
      </w:r>
      <w:hyperlink r:id="rId62" w:history="1">
        <w:r w:rsidRPr="009953AB">
          <w:rPr>
            <w:rStyle w:val="Hyperlink"/>
            <w:rFonts w:ascii="Arial" w:hAnsi="Arial" w:cs="Arial"/>
            <w:sz w:val="24"/>
            <w:szCs w:val="24"/>
          </w:rPr>
          <w:t>https://doi.org/10.24321/2319.9113.202101</w:t>
        </w:r>
      </w:hyperlink>
      <w:r w:rsidRPr="009953AB">
        <w:rPr>
          <w:rFonts w:ascii="Arial" w:hAnsi="Arial" w:cs="Arial"/>
          <w:sz w:val="24"/>
          <w:szCs w:val="24"/>
        </w:rPr>
        <w:t xml:space="preserve"> </w:t>
      </w:r>
      <w:r w:rsidR="00AE080C">
        <w:rPr>
          <w:rFonts w:ascii="Arial" w:hAnsi="Arial" w:cs="Arial"/>
          <w:sz w:val="24"/>
          <w:szCs w:val="24"/>
        </w:rPr>
        <w:t>(</w:t>
      </w:r>
      <w:r w:rsidR="00635214">
        <w:rPr>
          <w:rFonts w:ascii="Arial" w:hAnsi="Arial" w:cs="Arial"/>
          <w:sz w:val="24"/>
          <w:szCs w:val="24"/>
        </w:rPr>
        <w:t>Ac</w:t>
      </w:r>
      <w:r w:rsidR="005D1ED5">
        <w:rPr>
          <w:rFonts w:ascii="Arial" w:hAnsi="Arial" w:cs="Arial"/>
          <w:sz w:val="24"/>
          <w:szCs w:val="24"/>
        </w:rPr>
        <w:t>ces</w:t>
      </w:r>
      <w:r w:rsidR="00B1237A">
        <w:rPr>
          <w:rFonts w:ascii="Arial" w:hAnsi="Arial" w:cs="Arial"/>
          <w:sz w:val="24"/>
          <w:szCs w:val="24"/>
        </w:rPr>
        <w:t>sed</w:t>
      </w:r>
      <w:r w:rsidR="00D1261B">
        <w:rPr>
          <w:rFonts w:ascii="Arial" w:hAnsi="Arial" w:cs="Arial"/>
          <w:sz w:val="24"/>
          <w:szCs w:val="24"/>
        </w:rPr>
        <w:t>:</w:t>
      </w:r>
      <w:r w:rsidR="00AB5B61">
        <w:rPr>
          <w:rFonts w:ascii="Arial" w:hAnsi="Arial" w:cs="Arial"/>
          <w:sz w:val="24"/>
          <w:szCs w:val="24"/>
        </w:rPr>
        <w:t xml:space="preserve"> </w:t>
      </w:r>
      <w:r w:rsidR="00A96B96">
        <w:rPr>
          <w:rFonts w:ascii="Arial" w:hAnsi="Arial" w:cs="Arial"/>
          <w:sz w:val="24"/>
          <w:szCs w:val="24"/>
        </w:rPr>
        <w:t>0</w:t>
      </w:r>
      <w:r w:rsidR="00E76D44">
        <w:rPr>
          <w:rFonts w:ascii="Arial" w:hAnsi="Arial" w:cs="Arial"/>
          <w:sz w:val="24"/>
          <w:szCs w:val="24"/>
        </w:rPr>
        <w:t xml:space="preserve">2 </w:t>
      </w:r>
      <w:r w:rsidR="006905CC">
        <w:rPr>
          <w:rFonts w:ascii="Arial" w:hAnsi="Arial" w:cs="Arial"/>
          <w:sz w:val="24"/>
          <w:szCs w:val="24"/>
        </w:rPr>
        <w:t>Febr</w:t>
      </w:r>
      <w:r w:rsidR="00FD5B04">
        <w:rPr>
          <w:rFonts w:ascii="Arial" w:hAnsi="Arial" w:cs="Arial"/>
          <w:sz w:val="24"/>
          <w:szCs w:val="24"/>
        </w:rPr>
        <w:t>uar</w:t>
      </w:r>
      <w:r w:rsidR="00FD0DEA">
        <w:rPr>
          <w:rFonts w:ascii="Arial" w:hAnsi="Arial" w:cs="Arial"/>
          <w:sz w:val="24"/>
          <w:szCs w:val="24"/>
        </w:rPr>
        <w:t>y 20</w:t>
      </w:r>
      <w:r w:rsidR="00A3476E">
        <w:rPr>
          <w:rFonts w:ascii="Arial" w:hAnsi="Arial" w:cs="Arial"/>
          <w:sz w:val="24"/>
          <w:szCs w:val="24"/>
        </w:rPr>
        <w:t>26</w:t>
      </w:r>
      <w:r w:rsidR="00672BB9">
        <w:rPr>
          <w:rFonts w:ascii="Arial" w:hAnsi="Arial" w:cs="Arial"/>
          <w:sz w:val="24"/>
          <w:szCs w:val="24"/>
        </w:rPr>
        <w:t>)</w:t>
      </w:r>
    </w:p>
    <w:p w14:paraId="1274E6CA" w14:textId="6FEE252B"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McCarthy, C. (2024) </w:t>
      </w:r>
      <w:r w:rsidRPr="00871A0A">
        <w:rPr>
          <w:rFonts w:ascii="Arial" w:hAnsi="Arial" w:cs="Arial"/>
          <w:i/>
          <w:iCs/>
          <w:sz w:val="24"/>
          <w:szCs w:val="24"/>
        </w:rPr>
        <w:t>Adapting to the Flexible Working Act: Rethinking Hotel Operations.</w:t>
      </w:r>
      <w:r w:rsidRPr="009953AB">
        <w:rPr>
          <w:rFonts w:ascii="Arial" w:hAnsi="Arial" w:cs="Arial"/>
          <w:sz w:val="24"/>
          <w:szCs w:val="24"/>
        </w:rPr>
        <w:t xml:space="preserve"> Available at: </w:t>
      </w:r>
      <w:hyperlink r:id="rId63" w:history="1">
        <w:r w:rsidRPr="009953AB">
          <w:rPr>
            <w:rStyle w:val="Hyperlink"/>
            <w:rFonts w:ascii="Arial" w:hAnsi="Arial" w:cs="Arial"/>
            <w:sz w:val="24"/>
            <w:szCs w:val="24"/>
          </w:rPr>
          <w:t>https://www.hospitalitynet.org/opinion/4123271.html</w:t>
        </w:r>
      </w:hyperlink>
      <w:r w:rsidRPr="009953AB">
        <w:rPr>
          <w:rFonts w:ascii="Arial" w:hAnsi="Arial" w:cs="Arial"/>
          <w:sz w:val="24"/>
          <w:szCs w:val="24"/>
        </w:rPr>
        <w:t xml:space="preserve"> </w:t>
      </w:r>
      <w:r w:rsidR="00B06086">
        <w:rPr>
          <w:rFonts w:ascii="Arial" w:hAnsi="Arial" w:cs="Arial"/>
          <w:sz w:val="24"/>
          <w:szCs w:val="24"/>
        </w:rPr>
        <w:t>(</w:t>
      </w:r>
      <w:r w:rsidR="00F11206">
        <w:rPr>
          <w:rFonts w:ascii="Arial" w:hAnsi="Arial" w:cs="Arial"/>
          <w:sz w:val="24"/>
          <w:szCs w:val="24"/>
        </w:rPr>
        <w:t>A</w:t>
      </w:r>
      <w:r w:rsidR="008D1F21">
        <w:rPr>
          <w:rFonts w:ascii="Arial" w:hAnsi="Arial" w:cs="Arial"/>
          <w:sz w:val="24"/>
          <w:szCs w:val="24"/>
        </w:rPr>
        <w:t>cces</w:t>
      </w:r>
      <w:r w:rsidR="00D202F2">
        <w:rPr>
          <w:rFonts w:ascii="Arial" w:hAnsi="Arial" w:cs="Arial"/>
          <w:sz w:val="24"/>
          <w:szCs w:val="24"/>
        </w:rPr>
        <w:t>sed</w:t>
      </w:r>
      <w:r w:rsidR="00DB33CC">
        <w:rPr>
          <w:rFonts w:ascii="Arial" w:hAnsi="Arial" w:cs="Arial"/>
          <w:sz w:val="24"/>
          <w:szCs w:val="24"/>
        </w:rPr>
        <w:t xml:space="preserve">: </w:t>
      </w:r>
      <w:r w:rsidR="00387D1E">
        <w:rPr>
          <w:rFonts w:ascii="Arial" w:hAnsi="Arial" w:cs="Arial"/>
          <w:sz w:val="24"/>
          <w:szCs w:val="24"/>
        </w:rPr>
        <w:t>03</w:t>
      </w:r>
      <w:r w:rsidR="00BD25C4">
        <w:rPr>
          <w:rFonts w:ascii="Arial" w:hAnsi="Arial" w:cs="Arial"/>
          <w:sz w:val="24"/>
          <w:szCs w:val="24"/>
        </w:rPr>
        <w:t xml:space="preserve"> F</w:t>
      </w:r>
      <w:r w:rsidR="007F5136">
        <w:rPr>
          <w:rFonts w:ascii="Arial" w:hAnsi="Arial" w:cs="Arial"/>
          <w:sz w:val="24"/>
          <w:szCs w:val="24"/>
        </w:rPr>
        <w:t>ebr</w:t>
      </w:r>
      <w:r w:rsidR="0077163E">
        <w:rPr>
          <w:rFonts w:ascii="Arial" w:hAnsi="Arial" w:cs="Arial"/>
          <w:sz w:val="24"/>
          <w:szCs w:val="24"/>
        </w:rPr>
        <w:t>uary</w:t>
      </w:r>
      <w:r w:rsidR="00E44479">
        <w:rPr>
          <w:rFonts w:ascii="Arial" w:hAnsi="Arial" w:cs="Arial"/>
          <w:sz w:val="24"/>
          <w:szCs w:val="24"/>
        </w:rPr>
        <w:t xml:space="preserve"> 20</w:t>
      </w:r>
      <w:r w:rsidR="00D61B22">
        <w:rPr>
          <w:rFonts w:ascii="Arial" w:hAnsi="Arial" w:cs="Arial"/>
          <w:sz w:val="24"/>
          <w:szCs w:val="24"/>
        </w:rPr>
        <w:t>26</w:t>
      </w:r>
      <w:r w:rsidR="00597766">
        <w:rPr>
          <w:rFonts w:ascii="Arial" w:hAnsi="Arial" w:cs="Arial"/>
          <w:sz w:val="24"/>
          <w:szCs w:val="24"/>
        </w:rPr>
        <w:t>)</w:t>
      </w:r>
    </w:p>
    <w:p w14:paraId="29C68A28" w14:textId="4E7A45A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Micheletto, M., Zabala, P., Ochoa, S.F., Meseguer, R. And Santos, R. (2023)</w:t>
      </w:r>
      <w:r w:rsidR="00871A0A">
        <w:rPr>
          <w:rFonts w:ascii="Arial" w:hAnsi="Arial" w:cs="Arial"/>
          <w:sz w:val="24"/>
          <w:szCs w:val="24"/>
        </w:rPr>
        <w:t xml:space="preserve"> ʻ</w:t>
      </w:r>
      <w:r w:rsidRPr="009953AB">
        <w:rPr>
          <w:rFonts w:ascii="Arial" w:hAnsi="Arial" w:cs="Arial"/>
          <w:sz w:val="24"/>
          <w:szCs w:val="24"/>
        </w:rPr>
        <w:t>Determining Real-Time Communication Feasibility in IoT Systems Supported by LoRaWAN.</w:t>
      </w:r>
      <w:r w:rsidR="00871A0A">
        <w:rPr>
          <w:rFonts w:ascii="Arial" w:hAnsi="Arial" w:cs="Arial"/>
          <w:sz w:val="24"/>
          <w:szCs w:val="24"/>
        </w:rPr>
        <w:t>ʼ</w:t>
      </w:r>
      <w:r w:rsidRPr="009953AB">
        <w:rPr>
          <w:rFonts w:ascii="Arial" w:hAnsi="Arial" w:cs="Arial"/>
          <w:sz w:val="24"/>
          <w:szCs w:val="24"/>
        </w:rPr>
        <w:t xml:space="preserve"> </w:t>
      </w:r>
      <w:r w:rsidRPr="00871A0A">
        <w:rPr>
          <w:rFonts w:ascii="Arial" w:hAnsi="Arial" w:cs="Arial"/>
          <w:i/>
          <w:iCs/>
          <w:sz w:val="24"/>
          <w:szCs w:val="24"/>
        </w:rPr>
        <w:t>Sensors, 23(9),</w:t>
      </w:r>
      <w:r w:rsidRPr="009953AB">
        <w:rPr>
          <w:rFonts w:ascii="Arial" w:hAnsi="Arial" w:cs="Arial"/>
          <w:sz w:val="24"/>
          <w:szCs w:val="24"/>
        </w:rPr>
        <w:t xml:space="preserve"> pp.4281–4288. Available at: </w:t>
      </w:r>
      <w:hyperlink r:id="rId64" w:history="1">
        <w:r w:rsidRPr="009953AB">
          <w:rPr>
            <w:rStyle w:val="Hyperlink"/>
            <w:rFonts w:ascii="Arial" w:hAnsi="Arial" w:cs="Arial"/>
            <w:sz w:val="24"/>
            <w:szCs w:val="24"/>
          </w:rPr>
          <w:t>https://doi.org/10.3390/s23094281</w:t>
        </w:r>
      </w:hyperlink>
      <w:r w:rsidRPr="009953AB">
        <w:rPr>
          <w:rFonts w:ascii="Arial" w:hAnsi="Arial" w:cs="Arial"/>
          <w:sz w:val="24"/>
          <w:szCs w:val="24"/>
        </w:rPr>
        <w:t xml:space="preserve"> </w:t>
      </w:r>
    </w:p>
    <w:p w14:paraId="40AEF1E7" w14:textId="42208E0E"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Michel-Häggström, V., (2022) </w:t>
      </w:r>
      <w:r w:rsidRPr="00871A0A">
        <w:rPr>
          <w:rFonts w:ascii="Arial" w:hAnsi="Arial" w:cs="Arial"/>
          <w:i/>
          <w:iCs/>
          <w:sz w:val="24"/>
          <w:szCs w:val="24"/>
        </w:rPr>
        <w:t>Why is PMS Integration with the Opera Hotel System Important? Metasphere.</w:t>
      </w:r>
      <w:r w:rsidRPr="009953AB">
        <w:rPr>
          <w:rFonts w:ascii="Arial" w:hAnsi="Arial" w:cs="Arial"/>
          <w:sz w:val="24"/>
          <w:szCs w:val="24"/>
        </w:rPr>
        <w:t xml:space="preserve"> Available at: </w:t>
      </w:r>
      <w:hyperlink r:id="rId65" w:history="1">
        <w:r w:rsidRPr="009953AB">
          <w:rPr>
            <w:rStyle w:val="Hyperlink"/>
            <w:rFonts w:ascii="Arial" w:hAnsi="Arial" w:cs="Arial"/>
            <w:sz w:val="24"/>
            <w:szCs w:val="24"/>
          </w:rPr>
          <w:t>https://www.metasphere.global/post/interface-opera-hotel-system</w:t>
        </w:r>
      </w:hyperlink>
      <w:r w:rsidRPr="009953AB">
        <w:rPr>
          <w:rFonts w:ascii="Arial" w:hAnsi="Arial" w:cs="Arial"/>
          <w:sz w:val="24"/>
          <w:szCs w:val="24"/>
        </w:rPr>
        <w:t xml:space="preserve"> </w:t>
      </w:r>
      <w:r w:rsidR="0014202F">
        <w:rPr>
          <w:rFonts w:ascii="Arial" w:hAnsi="Arial" w:cs="Arial"/>
          <w:sz w:val="24"/>
          <w:szCs w:val="24"/>
        </w:rPr>
        <w:t xml:space="preserve"> </w:t>
      </w:r>
      <w:r w:rsidR="00B739AD">
        <w:rPr>
          <w:rFonts w:ascii="Arial" w:hAnsi="Arial" w:cs="Arial"/>
          <w:sz w:val="24"/>
          <w:szCs w:val="24"/>
        </w:rPr>
        <w:t>(</w:t>
      </w:r>
      <w:r w:rsidR="00F9180E">
        <w:rPr>
          <w:rFonts w:ascii="Arial" w:hAnsi="Arial" w:cs="Arial"/>
          <w:sz w:val="24"/>
          <w:szCs w:val="24"/>
        </w:rPr>
        <w:t>Accesse</w:t>
      </w:r>
      <w:r w:rsidR="002F019E">
        <w:rPr>
          <w:rFonts w:ascii="Arial" w:hAnsi="Arial" w:cs="Arial"/>
          <w:sz w:val="24"/>
          <w:szCs w:val="24"/>
        </w:rPr>
        <w:t>d</w:t>
      </w:r>
      <w:r w:rsidR="006B166E">
        <w:rPr>
          <w:rFonts w:ascii="Arial" w:hAnsi="Arial" w:cs="Arial"/>
          <w:sz w:val="24"/>
          <w:szCs w:val="24"/>
        </w:rPr>
        <w:t>:</w:t>
      </w:r>
      <w:r w:rsidR="0005763F">
        <w:rPr>
          <w:rFonts w:ascii="Arial" w:hAnsi="Arial" w:cs="Arial"/>
          <w:sz w:val="24"/>
          <w:szCs w:val="24"/>
        </w:rPr>
        <w:t xml:space="preserve"> </w:t>
      </w:r>
      <w:r w:rsidR="002C5BE3">
        <w:rPr>
          <w:rFonts w:ascii="Arial" w:hAnsi="Arial" w:cs="Arial"/>
          <w:sz w:val="24"/>
          <w:szCs w:val="24"/>
        </w:rPr>
        <w:t xml:space="preserve">12 </w:t>
      </w:r>
      <w:r w:rsidR="007F30CF">
        <w:rPr>
          <w:rFonts w:ascii="Arial" w:hAnsi="Arial" w:cs="Arial"/>
          <w:sz w:val="24"/>
          <w:szCs w:val="24"/>
        </w:rPr>
        <w:t>Feb</w:t>
      </w:r>
      <w:r w:rsidR="00867B76">
        <w:rPr>
          <w:rFonts w:ascii="Arial" w:hAnsi="Arial" w:cs="Arial"/>
          <w:sz w:val="24"/>
          <w:szCs w:val="24"/>
        </w:rPr>
        <w:t>ruar</w:t>
      </w:r>
      <w:r w:rsidR="000247F1">
        <w:rPr>
          <w:rFonts w:ascii="Arial" w:hAnsi="Arial" w:cs="Arial"/>
          <w:sz w:val="24"/>
          <w:szCs w:val="24"/>
        </w:rPr>
        <w:t>y 20</w:t>
      </w:r>
      <w:r w:rsidR="00691370">
        <w:rPr>
          <w:rFonts w:ascii="Arial" w:hAnsi="Arial" w:cs="Arial"/>
          <w:sz w:val="24"/>
          <w:szCs w:val="24"/>
        </w:rPr>
        <w:t>26</w:t>
      </w:r>
      <w:r w:rsidR="00A4140A">
        <w:rPr>
          <w:rFonts w:ascii="Arial" w:hAnsi="Arial" w:cs="Arial"/>
          <w:sz w:val="24"/>
          <w:szCs w:val="24"/>
        </w:rPr>
        <w:t>)</w:t>
      </w:r>
    </w:p>
    <w:p w14:paraId="12830ECD" w14:textId="3B6F592E"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Mogelonsky, A.  And Mogelonsky, L. (2025) </w:t>
      </w:r>
      <w:r w:rsidRPr="00871A0A">
        <w:rPr>
          <w:rFonts w:ascii="Arial" w:hAnsi="Arial" w:cs="Arial"/>
          <w:i/>
          <w:iCs/>
          <w:sz w:val="24"/>
          <w:szCs w:val="24"/>
        </w:rPr>
        <w:t>Using Hotel Data to Identify Recurring Customers Versus Loyal Guests.</w:t>
      </w:r>
      <w:r w:rsidRPr="009953AB">
        <w:rPr>
          <w:rFonts w:ascii="Arial" w:hAnsi="Arial" w:cs="Arial"/>
          <w:sz w:val="24"/>
          <w:szCs w:val="24"/>
        </w:rPr>
        <w:t xml:space="preserve"> Available at: </w:t>
      </w:r>
      <w:hyperlink r:id="rId66" w:history="1">
        <w:r w:rsidRPr="009953AB">
          <w:rPr>
            <w:rStyle w:val="Hyperlink"/>
            <w:rFonts w:ascii="Arial" w:hAnsi="Arial" w:cs="Arial"/>
            <w:sz w:val="24"/>
            <w:szCs w:val="24"/>
          </w:rPr>
          <w:t>https://www.hospitalitynet.org/opinion/4129379.html</w:t>
        </w:r>
      </w:hyperlink>
      <w:r w:rsidRPr="009953AB">
        <w:rPr>
          <w:rFonts w:ascii="Arial" w:hAnsi="Arial" w:cs="Arial"/>
          <w:sz w:val="24"/>
          <w:szCs w:val="24"/>
        </w:rPr>
        <w:t xml:space="preserve"> </w:t>
      </w:r>
      <w:r w:rsidR="00995F65">
        <w:rPr>
          <w:rFonts w:ascii="Arial" w:hAnsi="Arial" w:cs="Arial"/>
          <w:sz w:val="24"/>
          <w:szCs w:val="24"/>
        </w:rPr>
        <w:t>(</w:t>
      </w:r>
      <w:r w:rsidR="00E7684A">
        <w:rPr>
          <w:rFonts w:ascii="Arial" w:hAnsi="Arial" w:cs="Arial"/>
          <w:sz w:val="24"/>
          <w:szCs w:val="24"/>
        </w:rPr>
        <w:t>Acc</w:t>
      </w:r>
      <w:r w:rsidR="00F91FFF">
        <w:rPr>
          <w:rFonts w:ascii="Arial" w:hAnsi="Arial" w:cs="Arial"/>
          <w:sz w:val="24"/>
          <w:szCs w:val="24"/>
        </w:rPr>
        <w:t>essed</w:t>
      </w:r>
      <w:r w:rsidR="003A02AE">
        <w:rPr>
          <w:rFonts w:ascii="Arial" w:hAnsi="Arial" w:cs="Arial"/>
          <w:sz w:val="24"/>
          <w:szCs w:val="24"/>
        </w:rPr>
        <w:t xml:space="preserve">: </w:t>
      </w:r>
      <w:r w:rsidR="001A1B51">
        <w:rPr>
          <w:rFonts w:ascii="Arial" w:hAnsi="Arial" w:cs="Arial"/>
          <w:sz w:val="24"/>
          <w:szCs w:val="24"/>
        </w:rPr>
        <w:t>11</w:t>
      </w:r>
      <w:r w:rsidR="00E73543">
        <w:rPr>
          <w:rFonts w:ascii="Arial" w:hAnsi="Arial" w:cs="Arial"/>
          <w:sz w:val="24"/>
          <w:szCs w:val="24"/>
        </w:rPr>
        <w:t xml:space="preserve"> F</w:t>
      </w:r>
      <w:r w:rsidR="00DC7803">
        <w:rPr>
          <w:rFonts w:ascii="Arial" w:hAnsi="Arial" w:cs="Arial"/>
          <w:sz w:val="24"/>
          <w:szCs w:val="24"/>
        </w:rPr>
        <w:t>e</w:t>
      </w:r>
      <w:r w:rsidR="00043769">
        <w:rPr>
          <w:rFonts w:ascii="Arial" w:hAnsi="Arial" w:cs="Arial"/>
          <w:sz w:val="24"/>
          <w:szCs w:val="24"/>
        </w:rPr>
        <w:t>bruar</w:t>
      </w:r>
      <w:r w:rsidR="00C10F47">
        <w:rPr>
          <w:rFonts w:ascii="Arial" w:hAnsi="Arial" w:cs="Arial"/>
          <w:sz w:val="24"/>
          <w:szCs w:val="24"/>
        </w:rPr>
        <w:t xml:space="preserve">y </w:t>
      </w:r>
      <w:r w:rsidR="00E05AB9">
        <w:rPr>
          <w:rFonts w:ascii="Arial" w:hAnsi="Arial" w:cs="Arial"/>
          <w:sz w:val="24"/>
          <w:szCs w:val="24"/>
        </w:rPr>
        <w:t>20</w:t>
      </w:r>
      <w:r w:rsidR="00290FF0">
        <w:rPr>
          <w:rFonts w:ascii="Arial" w:hAnsi="Arial" w:cs="Arial"/>
          <w:sz w:val="24"/>
          <w:szCs w:val="24"/>
        </w:rPr>
        <w:t>26</w:t>
      </w:r>
      <w:r w:rsidR="009465F8">
        <w:rPr>
          <w:rFonts w:ascii="Arial" w:hAnsi="Arial" w:cs="Arial"/>
          <w:sz w:val="24"/>
          <w:szCs w:val="24"/>
        </w:rPr>
        <w:t>)</w:t>
      </w:r>
    </w:p>
    <w:p w14:paraId="48DB86D2" w14:textId="471CC39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Moore Kingston Smith (2024) </w:t>
      </w:r>
      <w:r w:rsidRPr="00871A0A">
        <w:rPr>
          <w:rFonts w:ascii="Arial" w:hAnsi="Arial" w:cs="Arial"/>
          <w:i/>
          <w:iCs/>
          <w:sz w:val="24"/>
          <w:szCs w:val="24"/>
        </w:rPr>
        <w:t>Addressing labour shortages in the hospitality sector.</w:t>
      </w:r>
      <w:r w:rsidRPr="009953AB">
        <w:rPr>
          <w:rFonts w:ascii="Arial" w:hAnsi="Arial" w:cs="Arial"/>
          <w:sz w:val="24"/>
          <w:szCs w:val="24"/>
        </w:rPr>
        <w:t xml:space="preserve"> Available at: </w:t>
      </w:r>
      <w:hyperlink r:id="rId67" w:history="1">
        <w:r w:rsidRPr="009953AB">
          <w:rPr>
            <w:rStyle w:val="Hyperlink"/>
            <w:rFonts w:ascii="Arial" w:hAnsi="Arial" w:cs="Arial"/>
            <w:sz w:val="24"/>
            <w:szCs w:val="24"/>
          </w:rPr>
          <w:t>https://mooreks.co.uk/insights/addressing-labour-shortages-in-the-hospitality-sector/</w:t>
        </w:r>
      </w:hyperlink>
      <w:r w:rsidRPr="009953AB">
        <w:rPr>
          <w:rFonts w:ascii="Arial" w:hAnsi="Arial" w:cs="Arial"/>
          <w:sz w:val="24"/>
          <w:szCs w:val="24"/>
        </w:rPr>
        <w:t xml:space="preserve"> </w:t>
      </w:r>
      <w:r w:rsidR="00EA479E">
        <w:rPr>
          <w:rFonts w:ascii="Arial" w:hAnsi="Arial" w:cs="Arial"/>
          <w:sz w:val="24"/>
          <w:szCs w:val="24"/>
        </w:rPr>
        <w:t>(</w:t>
      </w:r>
      <w:r w:rsidR="00D109EB">
        <w:rPr>
          <w:rFonts w:ascii="Arial" w:hAnsi="Arial" w:cs="Arial"/>
          <w:sz w:val="24"/>
          <w:szCs w:val="24"/>
        </w:rPr>
        <w:t xml:space="preserve"> </w:t>
      </w:r>
      <w:r w:rsidR="00ED7BB1">
        <w:rPr>
          <w:rFonts w:ascii="Arial" w:hAnsi="Arial" w:cs="Arial"/>
          <w:sz w:val="24"/>
          <w:szCs w:val="24"/>
        </w:rPr>
        <w:t>A</w:t>
      </w:r>
      <w:r w:rsidR="00670871">
        <w:rPr>
          <w:rFonts w:ascii="Arial" w:hAnsi="Arial" w:cs="Arial"/>
          <w:sz w:val="24"/>
          <w:szCs w:val="24"/>
        </w:rPr>
        <w:t>cces</w:t>
      </w:r>
      <w:r w:rsidR="00212BAF">
        <w:rPr>
          <w:rFonts w:ascii="Arial" w:hAnsi="Arial" w:cs="Arial"/>
          <w:sz w:val="24"/>
          <w:szCs w:val="24"/>
        </w:rPr>
        <w:t>sed</w:t>
      </w:r>
      <w:r w:rsidR="00992530">
        <w:rPr>
          <w:rFonts w:ascii="Arial" w:hAnsi="Arial" w:cs="Arial"/>
          <w:sz w:val="24"/>
          <w:szCs w:val="24"/>
        </w:rPr>
        <w:t>:</w:t>
      </w:r>
      <w:r w:rsidR="009247D3">
        <w:rPr>
          <w:rFonts w:ascii="Arial" w:hAnsi="Arial" w:cs="Arial"/>
          <w:sz w:val="24"/>
          <w:szCs w:val="24"/>
        </w:rPr>
        <w:t xml:space="preserve"> </w:t>
      </w:r>
      <w:r w:rsidR="00C518F4">
        <w:rPr>
          <w:rFonts w:ascii="Arial" w:hAnsi="Arial" w:cs="Arial"/>
          <w:sz w:val="24"/>
          <w:szCs w:val="24"/>
        </w:rPr>
        <w:t xml:space="preserve">05 </w:t>
      </w:r>
      <w:r w:rsidR="008A69B5">
        <w:rPr>
          <w:rFonts w:ascii="Arial" w:hAnsi="Arial" w:cs="Arial"/>
          <w:sz w:val="24"/>
          <w:szCs w:val="24"/>
        </w:rPr>
        <w:t>Fe</w:t>
      </w:r>
      <w:r w:rsidR="00465218">
        <w:rPr>
          <w:rFonts w:ascii="Arial" w:hAnsi="Arial" w:cs="Arial"/>
          <w:sz w:val="24"/>
          <w:szCs w:val="24"/>
        </w:rPr>
        <w:t>brua</w:t>
      </w:r>
      <w:r w:rsidR="009F77FD">
        <w:rPr>
          <w:rFonts w:ascii="Arial" w:hAnsi="Arial" w:cs="Arial"/>
          <w:sz w:val="24"/>
          <w:szCs w:val="24"/>
        </w:rPr>
        <w:t xml:space="preserve">ry </w:t>
      </w:r>
      <w:r w:rsidR="0087022D">
        <w:rPr>
          <w:rFonts w:ascii="Arial" w:hAnsi="Arial" w:cs="Arial"/>
          <w:sz w:val="24"/>
          <w:szCs w:val="24"/>
        </w:rPr>
        <w:t>202</w:t>
      </w:r>
      <w:r w:rsidR="0047199F">
        <w:rPr>
          <w:rFonts w:ascii="Arial" w:hAnsi="Arial" w:cs="Arial"/>
          <w:sz w:val="24"/>
          <w:szCs w:val="24"/>
        </w:rPr>
        <w:t>6</w:t>
      </w:r>
      <w:r w:rsidR="008D1F55">
        <w:rPr>
          <w:rFonts w:ascii="Arial" w:hAnsi="Arial" w:cs="Arial"/>
          <w:sz w:val="24"/>
          <w:szCs w:val="24"/>
        </w:rPr>
        <w:t>)</w:t>
      </w:r>
    </w:p>
    <w:p w14:paraId="28CFF08B" w14:textId="2FD07FF4"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Mordor Intelligence (n.d.) </w:t>
      </w:r>
      <w:r w:rsidRPr="00871A0A">
        <w:rPr>
          <w:rFonts w:ascii="Arial" w:hAnsi="Arial" w:cs="Arial"/>
          <w:i/>
          <w:iCs/>
          <w:sz w:val="24"/>
          <w:szCs w:val="24"/>
        </w:rPr>
        <w:t>Hospitality Property Management Software (PMS) Market Size &amp; Share Analysis – Growth Trends and Forecast (2026 – 2031).</w:t>
      </w:r>
      <w:r w:rsidRPr="009953AB">
        <w:rPr>
          <w:rFonts w:ascii="Arial" w:hAnsi="Arial" w:cs="Arial"/>
          <w:sz w:val="24"/>
          <w:szCs w:val="24"/>
        </w:rPr>
        <w:t xml:space="preserve"> Available at: </w:t>
      </w:r>
      <w:hyperlink r:id="rId68" w:history="1">
        <w:r w:rsidRPr="009953AB">
          <w:rPr>
            <w:rStyle w:val="Hyperlink"/>
            <w:rFonts w:ascii="Arial" w:hAnsi="Arial" w:cs="Arial"/>
            <w:sz w:val="24"/>
            <w:szCs w:val="24"/>
          </w:rPr>
          <w:t>https://www.mordorintelligence.com/industry-reports/hospitality-property-management-software-market</w:t>
        </w:r>
      </w:hyperlink>
      <w:r w:rsidRPr="009953AB">
        <w:rPr>
          <w:rFonts w:ascii="Arial" w:hAnsi="Arial" w:cs="Arial"/>
          <w:sz w:val="24"/>
          <w:szCs w:val="24"/>
        </w:rPr>
        <w:t xml:space="preserve"> </w:t>
      </w:r>
      <w:r w:rsidR="0089786A">
        <w:rPr>
          <w:rFonts w:ascii="Arial" w:hAnsi="Arial" w:cs="Arial"/>
          <w:sz w:val="24"/>
          <w:szCs w:val="24"/>
        </w:rPr>
        <w:t>(</w:t>
      </w:r>
      <w:r w:rsidR="00C3290F">
        <w:rPr>
          <w:rFonts w:ascii="Arial" w:hAnsi="Arial" w:cs="Arial"/>
          <w:sz w:val="24"/>
          <w:szCs w:val="24"/>
        </w:rPr>
        <w:t>A</w:t>
      </w:r>
      <w:r w:rsidR="00DD415F">
        <w:rPr>
          <w:rFonts w:ascii="Arial" w:hAnsi="Arial" w:cs="Arial"/>
          <w:sz w:val="24"/>
          <w:szCs w:val="24"/>
        </w:rPr>
        <w:t>cces</w:t>
      </w:r>
      <w:r w:rsidR="00D85E39">
        <w:rPr>
          <w:rFonts w:ascii="Arial" w:hAnsi="Arial" w:cs="Arial"/>
          <w:sz w:val="24"/>
          <w:szCs w:val="24"/>
        </w:rPr>
        <w:t>sed</w:t>
      </w:r>
      <w:r w:rsidR="00E65B62">
        <w:rPr>
          <w:rFonts w:ascii="Arial" w:hAnsi="Arial" w:cs="Arial"/>
          <w:sz w:val="24"/>
          <w:szCs w:val="24"/>
        </w:rPr>
        <w:t>:</w:t>
      </w:r>
      <w:r w:rsidR="004A73ED">
        <w:rPr>
          <w:rFonts w:ascii="Arial" w:hAnsi="Arial" w:cs="Arial"/>
          <w:sz w:val="24"/>
          <w:szCs w:val="24"/>
        </w:rPr>
        <w:t xml:space="preserve"> </w:t>
      </w:r>
      <w:r w:rsidR="00026B56">
        <w:rPr>
          <w:rFonts w:ascii="Arial" w:hAnsi="Arial" w:cs="Arial"/>
          <w:sz w:val="24"/>
          <w:szCs w:val="24"/>
        </w:rPr>
        <w:t>0</w:t>
      </w:r>
      <w:r w:rsidR="00897416">
        <w:rPr>
          <w:rFonts w:ascii="Arial" w:hAnsi="Arial" w:cs="Arial"/>
          <w:sz w:val="24"/>
          <w:szCs w:val="24"/>
        </w:rPr>
        <w:t>3</w:t>
      </w:r>
      <w:r w:rsidR="00026B56">
        <w:rPr>
          <w:rFonts w:ascii="Arial" w:hAnsi="Arial" w:cs="Arial"/>
          <w:sz w:val="24"/>
          <w:szCs w:val="24"/>
        </w:rPr>
        <w:t xml:space="preserve"> </w:t>
      </w:r>
      <w:r w:rsidR="000137C4">
        <w:rPr>
          <w:rFonts w:ascii="Arial" w:hAnsi="Arial" w:cs="Arial"/>
          <w:sz w:val="24"/>
          <w:szCs w:val="24"/>
        </w:rPr>
        <w:t>F</w:t>
      </w:r>
      <w:r w:rsidR="008F66D6">
        <w:rPr>
          <w:rFonts w:ascii="Arial" w:hAnsi="Arial" w:cs="Arial"/>
          <w:sz w:val="24"/>
          <w:szCs w:val="24"/>
        </w:rPr>
        <w:t>ebru</w:t>
      </w:r>
      <w:r w:rsidR="00E73A8B">
        <w:rPr>
          <w:rFonts w:ascii="Arial" w:hAnsi="Arial" w:cs="Arial"/>
          <w:sz w:val="24"/>
          <w:szCs w:val="24"/>
        </w:rPr>
        <w:t>ar</w:t>
      </w:r>
      <w:r w:rsidR="00112F6D">
        <w:rPr>
          <w:rFonts w:ascii="Arial" w:hAnsi="Arial" w:cs="Arial"/>
          <w:sz w:val="24"/>
          <w:szCs w:val="24"/>
        </w:rPr>
        <w:t>y 20</w:t>
      </w:r>
      <w:r w:rsidR="004131AA">
        <w:rPr>
          <w:rFonts w:ascii="Arial" w:hAnsi="Arial" w:cs="Arial"/>
          <w:sz w:val="24"/>
          <w:szCs w:val="24"/>
        </w:rPr>
        <w:t>26</w:t>
      </w:r>
      <w:r w:rsidR="00FA185D">
        <w:rPr>
          <w:rFonts w:ascii="Arial" w:hAnsi="Arial" w:cs="Arial"/>
          <w:sz w:val="24"/>
          <w:szCs w:val="24"/>
        </w:rPr>
        <w:t>)</w:t>
      </w:r>
    </w:p>
    <w:p w14:paraId="4C4BDE8F" w14:textId="43648D4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MSL (n.d.) </w:t>
      </w:r>
      <w:r w:rsidRPr="00871A0A">
        <w:rPr>
          <w:rFonts w:ascii="Arial" w:hAnsi="Arial" w:cs="Arial"/>
          <w:i/>
          <w:iCs/>
          <w:sz w:val="24"/>
          <w:szCs w:val="24"/>
        </w:rPr>
        <w:t>The Importance of Health and Safety Compliance in Hospitality.</w:t>
      </w:r>
      <w:r w:rsidRPr="009953AB">
        <w:rPr>
          <w:rFonts w:ascii="Arial" w:hAnsi="Arial" w:cs="Arial"/>
          <w:sz w:val="24"/>
          <w:szCs w:val="24"/>
        </w:rPr>
        <w:t xml:space="preserve"> Available at: </w:t>
      </w:r>
      <w:hyperlink r:id="rId69" w:history="1">
        <w:r w:rsidRPr="009953AB">
          <w:rPr>
            <w:rStyle w:val="Hyperlink"/>
            <w:rFonts w:ascii="Arial" w:hAnsi="Arial" w:cs="Arial"/>
            <w:sz w:val="24"/>
            <w:szCs w:val="24"/>
          </w:rPr>
          <w:t>https://msl-ltd.co.uk/health-and-safety-compliance-in-hospitality/</w:t>
        </w:r>
      </w:hyperlink>
      <w:r w:rsidRPr="009953AB">
        <w:rPr>
          <w:rFonts w:ascii="Arial" w:hAnsi="Arial" w:cs="Arial"/>
          <w:sz w:val="24"/>
          <w:szCs w:val="24"/>
        </w:rPr>
        <w:t xml:space="preserve"> </w:t>
      </w:r>
      <w:r w:rsidR="00AD1D01">
        <w:rPr>
          <w:rFonts w:ascii="Arial" w:hAnsi="Arial" w:cs="Arial"/>
          <w:sz w:val="24"/>
          <w:szCs w:val="24"/>
        </w:rPr>
        <w:t xml:space="preserve"> </w:t>
      </w:r>
      <w:r w:rsidR="003B1F52">
        <w:rPr>
          <w:rFonts w:ascii="Arial" w:hAnsi="Arial" w:cs="Arial"/>
          <w:sz w:val="24"/>
          <w:szCs w:val="24"/>
        </w:rPr>
        <w:t>(</w:t>
      </w:r>
      <w:r w:rsidR="00851BB2">
        <w:rPr>
          <w:rFonts w:ascii="Arial" w:hAnsi="Arial" w:cs="Arial"/>
          <w:sz w:val="24"/>
          <w:szCs w:val="24"/>
        </w:rPr>
        <w:t>Acc</w:t>
      </w:r>
      <w:r w:rsidR="007D7C10">
        <w:rPr>
          <w:rFonts w:ascii="Arial" w:hAnsi="Arial" w:cs="Arial"/>
          <w:sz w:val="24"/>
          <w:szCs w:val="24"/>
        </w:rPr>
        <w:t>esse</w:t>
      </w:r>
      <w:r w:rsidR="00F92BCF">
        <w:rPr>
          <w:rFonts w:ascii="Arial" w:hAnsi="Arial" w:cs="Arial"/>
          <w:sz w:val="24"/>
          <w:szCs w:val="24"/>
        </w:rPr>
        <w:t>d</w:t>
      </w:r>
      <w:r w:rsidR="00886793">
        <w:rPr>
          <w:rFonts w:ascii="Arial" w:hAnsi="Arial" w:cs="Arial"/>
          <w:sz w:val="24"/>
          <w:szCs w:val="24"/>
        </w:rPr>
        <w:t xml:space="preserve">: </w:t>
      </w:r>
      <w:r w:rsidR="00682067">
        <w:rPr>
          <w:rFonts w:ascii="Arial" w:hAnsi="Arial" w:cs="Arial"/>
          <w:sz w:val="24"/>
          <w:szCs w:val="24"/>
        </w:rPr>
        <w:t xml:space="preserve">11 </w:t>
      </w:r>
      <w:r w:rsidR="00444AF8">
        <w:rPr>
          <w:rFonts w:ascii="Arial" w:hAnsi="Arial" w:cs="Arial"/>
          <w:sz w:val="24"/>
          <w:szCs w:val="24"/>
        </w:rPr>
        <w:t>Fe</w:t>
      </w:r>
      <w:r w:rsidR="00D952CF">
        <w:rPr>
          <w:rFonts w:ascii="Arial" w:hAnsi="Arial" w:cs="Arial"/>
          <w:sz w:val="24"/>
          <w:szCs w:val="24"/>
        </w:rPr>
        <w:t>brua</w:t>
      </w:r>
      <w:r w:rsidR="000964D4">
        <w:rPr>
          <w:rFonts w:ascii="Arial" w:hAnsi="Arial" w:cs="Arial"/>
          <w:sz w:val="24"/>
          <w:szCs w:val="24"/>
        </w:rPr>
        <w:t xml:space="preserve">ry </w:t>
      </w:r>
      <w:r w:rsidR="00943E1C">
        <w:rPr>
          <w:rFonts w:ascii="Arial" w:hAnsi="Arial" w:cs="Arial"/>
          <w:sz w:val="24"/>
          <w:szCs w:val="24"/>
        </w:rPr>
        <w:t>202</w:t>
      </w:r>
      <w:r w:rsidR="00AD4A50">
        <w:rPr>
          <w:rFonts w:ascii="Arial" w:hAnsi="Arial" w:cs="Arial"/>
          <w:sz w:val="24"/>
          <w:szCs w:val="24"/>
        </w:rPr>
        <w:t>6</w:t>
      </w:r>
      <w:r w:rsidR="00883F74">
        <w:rPr>
          <w:rFonts w:ascii="Arial" w:hAnsi="Arial" w:cs="Arial"/>
          <w:sz w:val="24"/>
          <w:szCs w:val="24"/>
        </w:rPr>
        <w:t>)</w:t>
      </w:r>
    </w:p>
    <w:p w14:paraId="578E4E0D" w14:textId="68E09BFF" w:rsidR="00A662C6" w:rsidRPr="009953AB" w:rsidRDefault="00A662C6" w:rsidP="00F51CCA">
      <w:pPr>
        <w:spacing w:line="360" w:lineRule="auto"/>
        <w:jc w:val="both"/>
        <w:rPr>
          <w:rFonts w:ascii="Arial" w:hAnsi="Arial" w:cs="Arial"/>
          <w:sz w:val="24"/>
          <w:szCs w:val="24"/>
        </w:rPr>
      </w:pPr>
      <w:r>
        <w:rPr>
          <w:rFonts w:ascii="Arial" w:hAnsi="Arial" w:cs="Arial"/>
          <w:sz w:val="24"/>
          <w:szCs w:val="24"/>
        </w:rPr>
        <w:t xml:space="preserve">Myhotelbreak (2022) </w:t>
      </w:r>
      <w:r w:rsidRPr="00A662C6">
        <w:rPr>
          <w:rFonts w:ascii="Arial" w:hAnsi="Arial" w:cs="Arial"/>
          <w:i/>
          <w:iCs/>
          <w:sz w:val="24"/>
          <w:szCs w:val="24"/>
        </w:rPr>
        <w:t>DoubleTree by Hilton Stratford-upon-Avon, Stratford Upon Avon.</w:t>
      </w:r>
      <w:r>
        <w:rPr>
          <w:rFonts w:ascii="Arial" w:hAnsi="Arial" w:cs="Arial"/>
          <w:sz w:val="24"/>
          <w:szCs w:val="24"/>
        </w:rPr>
        <w:t xml:space="preserve"> Available at: </w:t>
      </w:r>
      <w:hyperlink r:id="rId70" w:history="1">
        <w:r w:rsidRPr="005E0A58">
          <w:rPr>
            <w:rStyle w:val="Hyperlink"/>
            <w:rFonts w:ascii="Arial" w:hAnsi="Arial" w:cs="Arial"/>
            <w:sz w:val="24"/>
            <w:szCs w:val="24"/>
          </w:rPr>
          <w:t>https://www.myhotelbreak.com/hotel/reviews/1383/doubletree-by-hilton-stratforduponavon.html</w:t>
        </w:r>
      </w:hyperlink>
      <w:r>
        <w:rPr>
          <w:rFonts w:ascii="Arial" w:hAnsi="Arial" w:cs="Arial"/>
          <w:sz w:val="24"/>
          <w:szCs w:val="24"/>
        </w:rPr>
        <w:t xml:space="preserve"> (Accessed: 23 </w:t>
      </w:r>
      <w:r w:rsidR="00CD1225">
        <w:rPr>
          <w:rFonts w:ascii="Arial" w:hAnsi="Arial" w:cs="Arial"/>
          <w:sz w:val="24"/>
          <w:szCs w:val="24"/>
        </w:rPr>
        <w:t>February 2026)</w:t>
      </w:r>
    </w:p>
    <w:p w14:paraId="15A5FA87" w14:textId="5FA1FBFD" w:rsidR="00D057A3" w:rsidRPr="00280732"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Nazifi, A., Murdy, S. And Olya, H. (2025) </w:t>
      </w:r>
      <w:r w:rsidR="005B20CA">
        <w:rPr>
          <w:rFonts w:ascii="Arial" w:hAnsi="Arial" w:cs="Arial"/>
          <w:sz w:val="24"/>
          <w:szCs w:val="24"/>
        </w:rPr>
        <w:t>ʻ</w:t>
      </w:r>
      <w:r w:rsidRPr="009953AB">
        <w:rPr>
          <w:rFonts w:ascii="Arial" w:hAnsi="Arial" w:cs="Arial"/>
          <w:sz w:val="24"/>
          <w:szCs w:val="24"/>
        </w:rPr>
        <w:t>Redefining service recovery: critical insights into proactive strategies and a future research agenda.</w:t>
      </w:r>
      <w:r w:rsidR="005B20CA">
        <w:rPr>
          <w:rFonts w:ascii="Arial" w:hAnsi="Arial" w:cs="Arial"/>
          <w:sz w:val="24"/>
          <w:szCs w:val="24"/>
        </w:rPr>
        <w:t>ʼ</w:t>
      </w:r>
      <w:r w:rsidRPr="009953AB">
        <w:rPr>
          <w:rFonts w:ascii="Arial" w:hAnsi="Arial" w:cs="Arial"/>
          <w:sz w:val="24"/>
          <w:szCs w:val="24"/>
        </w:rPr>
        <w:t xml:space="preserve"> </w:t>
      </w:r>
      <w:r w:rsidRPr="005B20CA">
        <w:rPr>
          <w:rFonts w:ascii="Arial" w:hAnsi="Arial" w:cs="Arial"/>
          <w:i/>
          <w:iCs/>
          <w:sz w:val="24"/>
          <w:szCs w:val="24"/>
        </w:rPr>
        <w:t>International Journal of Contemporary Hospitality Management, 38(1),</w:t>
      </w:r>
      <w:r w:rsidRPr="009953AB">
        <w:rPr>
          <w:rFonts w:ascii="Arial" w:hAnsi="Arial" w:cs="Arial"/>
          <w:sz w:val="24"/>
          <w:szCs w:val="24"/>
        </w:rPr>
        <w:t xml:space="preserve"> pp.328–347. Available at: </w:t>
      </w:r>
      <w:hyperlink r:id="rId71" w:history="1">
        <w:r w:rsidRPr="009953AB">
          <w:rPr>
            <w:rStyle w:val="Hyperlink"/>
            <w:rFonts w:ascii="Arial" w:hAnsi="Arial" w:cs="Arial"/>
            <w:sz w:val="24"/>
            <w:szCs w:val="24"/>
          </w:rPr>
          <w:t>https://doi.org/10.1108/IJCHM-09-2024-1402</w:t>
        </w:r>
      </w:hyperlink>
      <w:r w:rsidR="008D6A74">
        <w:t xml:space="preserve"> </w:t>
      </w:r>
      <w:r w:rsidR="004735A7">
        <w:rPr>
          <w:rFonts w:ascii="Arial" w:hAnsi="Arial" w:cs="Arial"/>
          <w:sz w:val="24"/>
          <w:szCs w:val="24"/>
        </w:rPr>
        <w:t xml:space="preserve"> (</w:t>
      </w:r>
      <w:r w:rsidR="00CB4711">
        <w:rPr>
          <w:rFonts w:ascii="Arial" w:hAnsi="Arial" w:cs="Arial"/>
          <w:sz w:val="24"/>
          <w:szCs w:val="24"/>
        </w:rPr>
        <w:t>Acce</w:t>
      </w:r>
      <w:r w:rsidR="00DD705A">
        <w:rPr>
          <w:rFonts w:ascii="Arial" w:hAnsi="Arial" w:cs="Arial"/>
          <w:sz w:val="24"/>
          <w:szCs w:val="24"/>
        </w:rPr>
        <w:t>ssed</w:t>
      </w:r>
      <w:r w:rsidR="00DF71F2">
        <w:rPr>
          <w:rFonts w:ascii="Arial" w:hAnsi="Arial" w:cs="Arial"/>
          <w:sz w:val="24"/>
          <w:szCs w:val="24"/>
        </w:rPr>
        <w:t xml:space="preserve">: </w:t>
      </w:r>
      <w:r w:rsidR="00EE0A1F">
        <w:rPr>
          <w:rFonts w:ascii="Arial" w:hAnsi="Arial" w:cs="Arial"/>
          <w:sz w:val="24"/>
          <w:szCs w:val="24"/>
        </w:rPr>
        <w:t xml:space="preserve">15 </w:t>
      </w:r>
      <w:r w:rsidR="00B403B7">
        <w:rPr>
          <w:rFonts w:ascii="Arial" w:hAnsi="Arial" w:cs="Arial"/>
          <w:sz w:val="24"/>
          <w:szCs w:val="24"/>
        </w:rPr>
        <w:t>Fe</w:t>
      </w:r>
      <w:r w:rsidR="00946B3E">
        <w:rPr>
          <w:rFonts w:ascii="Arial" w:hAnsi="Arial" w:cs="Arial"/>
          <w:sz w:val="24"/>
          <w:szCs w:val="24"/>
        </w:rPr>
        <w:t>brua</w:t>
      </w:r>
      <w:r w:rsidR="00EE20F8">
        <w:rPr>
          <w:rFonts w:ascii="Arial" w:hAnsi="Arial" w:cs="Arial"/>
          <w:sz w:val="24"/>
          <w:szCs w:val="24"/>
        </w:rPr>
        <w:t>ry 2</w:t>
      </w:r>
      <w:r w:rsidR="00995D17">
        <w:rPr>
          <w:rFonts w:ascii="Arial" w:hAnsi="Arial" w:cs="Arial"/>
          <w:sz w:val="24"/>
          <w:szCs w:val="24"/>
        </w:rPr>
        <w:t>026</w:t>
      </w:r>
      <w:r w:rsidR="00471EDD">
        <w:rPr>
          <w:rFonts w:ascii="Arial" w:hAnsi="Arial" w:cs="Arial"/>
          <w:sz w:val="24"/>
          <w:szCs w:val="24"/>
        </w:rPr>
        <w:t xml:space="preserve"> </w:t>
      </w:r>
      <w:r w:rsidR="00F67F30">
        <w:rPr>
          <w:rFonts w:ascii="Arial" w:hAnsi="Arial" w:cs="Arial"/>
          <w:sz w:val="24"/>
          <w:szCs w:val="24"/>
        </w:rPr>
        <w:t>)</w:t>
      </w:r>
    </w:p>
    <w:p w14:paraId="1B88DA12" w14:textId="474805E3"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Olorunsola, V.O., Saydam, M.B., Arasli, H. And Sulu, D. (2022) </w:t>
      </w:r>
      <w:r w:rsidR="005B20CA">
        <w:rPr>
          <w:rFonts w:ascii="Arial" w:hAnsi="Arial" w:cs="Arial"/>
          <w:sz w:val="24"/>
          <w:szCs w:val="24"/>
        </w:rPr>
        <w:t>ʻ</w:t>
      </w:r>
      <w:r w:rsidRPr="009953AB">
        <w:rPr>
          <w:rFonts w:ascii="Arial" w:hAnsi="Arial" w:cs="Arial"/>
          <w:sz w:val="24"/>
          <w:szCs w:val="24"/>
        </w:rPr>
        <w:t>Guest service experience in eco-centric hotels: A content analysis.</w:t>
      </w:r>
      <w:r w:rsidR="00A520F0">
        <w:rPr>
          <w:rFonts w:ascii="Arial" w:hAnsi="Arial" w:cs="Arial"/>
          <w:sz w:val="24"/>
          <w:szCs w:val="24"/>
        </w:rPr>
        <w:t>ʼ</w:t>
      </w:r>
      <w:r w:rsidRPr="00A520F0">
        <w:rPr>
          <w:rFonts w:ascii="Arial" w:hAnsi="Arial" w:cs="Arial"/>
          <w:i/>
          <w:iCs/>
          <w:sz w:val="24"/>
          <w:szCs w:val="24"/>
        </w:rPr>
        <w:t xml:space="preserve"> International Hospitality Review, 38(1),</w:t>
      </w:r>
      <w:r w:rsidRPr="009953AB">
        <w:rPr>
          <w:rFonts w:ascii="Arial" w:hAnsi="Arial" w:cs="Arial"/>
          <w:sz w:val="24"/>
          <w:szCs w:val="24"/>
        </w:rPr>
        <w:t xml:space="preserve"> pp.81–100. Available at: </w:t>
      </w:r>
      <w:hyperlink r:id="rId72" w:history="1">
        <w:r w:rsidRPr="009953AB">
          <w:rPr>
            <w:rStyle w:val="Hyperlink"/>
            <w:rFonts w:ascii="Arial" w:hAnsi="Arial" w:cs="Arial"/>
            <w:sz w:val="24"/>
            <w:szCs w:val="24"/>
          </w:rPr>
          <w:t>https://doi.org/10.1108/IHR-04-2022-0019</w:t>
        </w:r>
      </w:hyperlink>
      <w:r w:rsidRPr="009953AB">
        <w:rPr>
          <w:rFonts w:ascii="Arial" w:hAnsi="Arial" w:cs="Arial"/>
          <w:sz w:val="24"/>
          <w:szCs w:val="24"/>
        </w:rPr>
        <w:t xml:space="preserve"> </w:t>
      </w:r>
      <w:r w:rsidR="00BE16E2">
        <w:rPr>
          <w:rFonts w:ascii="Arial" w:hAnsi="Arial" w:cs="Arial"/>
          <w:sz w:val="24"/>
          <w:szCs w:val="24"/>
        </w:rPr>
        <w:t>(</w:t>
      </w:r>
      <w:r w:rsidR="00640640">
        <w:rPr>
          <w:rFonts w:ascii="Arial" w:hAnsi="Arial" w:cs="Arial"/>
          <w:sz w:val="24"/>
          <w:szCs w:val="24"/>
        </w:rPr>
        <w:t>Acc</w:t>
      </w:r>
      <w:r w:rsidR="00FA2DB5">
        <w:rPr>
          <w:rFonts w:ascii="Arial" w:hAnsi="Arial" w:cs="Arial"/>
          <w:sz w:val="24"/>
          <w:szCs w:val="24"/>
        </w:rPr>
        <w:t>ess</w:t>
      </w:r>
      <w:r w:rsidR="00BE3F28">
        <w:rPr>
          <w:rFonts w:ascii="Arial" w:hAnsi="Arial" w:cs="Arial"/>
          <w:sz w:val="24"/>
          <w:szCs w:val="24"/>
        </w:rPr>
        <w:t>ed</w:t>
      </w:r>
      <w:r w:rsidR="001341E9">
        <w:rPr>
          <w:rFonts w:ascii="Arial" w:hAnsi="Arial" w:cs="Arial"/>
          <w:sz w:val="24"/>
          <w:szCs w:val="24"/>
        </w:rPr>
        <w:t>:;</w:t>
      </w:r>
      <w:r w:rsidR="00710871">
        <w:rPr>
          <w:rFonts w:ascii="Arial" w:hAnsi="Arial" w:cs="Arial"/>
          <w:sz w:val="24"/>
          <w:szCs w:val="24"/>
        </w:rPr>
        <w:t xml:space="preserve"> 01</w:t>
      </w:r>
      <w:r w:rsidR="00810600">
        <w:rPr>
          <w:rFonts w:ascii="Arial" w:hAnsi="Arial" w:cs="Arial"/>
          <w:sz w:val="24"/>
          <w:szCs w:val="24"/>
        </w:rPr>
        <w:t xml:space="preserve"> F</w:t>
      </w:r>
      <w:r w:rsidR="004E3045">
        <w:rPr>
          <w:rFonts w:ascii="Arial" w:hAnsi="Arial" w:cs="Arial"/>
          <w:sz w:val="24"/>
          <w:szCs w:val="24"/>
        </w:rPr>
        <w:t>ebr</w:t>
      </w:r>
      <w:r w:rsidR="00681DB8">
        <w:rPr>
          <w:rFonts w:ascii="Arial" w:hAnsi="Arial" w:cs="Arial"/>
          <w:sz w:val="24"/>
          <w:szCs w:val="24"/>
        </w:rPr>
        <w:t>uar</w:t>
      </w:r>
      <w:r w:rsidR="00121C5A">
        <w:rPr>
          <w:rFonts w:ascii="Arial" w:hAnsi="Arial" w:cs="Arial"/>
          <w:sz w:val="24"/>
          <w:szCs w:val="24"/>
        </w:rPr>
        <w:t>y 20</w:t>
      </w:r>
      <w:r w:rsidR="00266445">
        <w:rPr>
          <w:rFonts w:ascii="Arial" w:hAnsi="Arial" w:cs="Arial"/>
          <w:sz w:val="24"/>
          <w:szCs w:val="24"/>
        </w:rPr>
        <w:t>26</w:t>
      </w:r>
      <w:r w:rsidR="002D0322">
        <w:rPr>
          <w:rFonts w:ascii="Arial" w:hAnsi="Arial" w:cs="Arial"/>
          <w:sz w:val="24"/>
          <w:szCs w:val="24"/>
        </w:rPr>
        <w:t>)</w:t>
      </w:r>
    </w:p>
    <w:p w14:paraId="6C22B3E3" w14:textId="3A99068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Oracle (2025) </w:t>
      </w:r>
      <w:r w:rsidRPr="0097188D">
        <w:rPr>
          <w:rFonts w:ascii="Arial" w:hAnsi="Arial" w:cs="Arial"/>
          <w:i/>
          <w:iCs/>
          <w:sz w:val="24"/>
          <w:szCs w:val="24"/>
        </w:rPr>
        <w:t>Hospitality In 2025:</w:t>
      </w:r>
      <w:r w:rsidRPr="009953AB">
        <w:rPr>
          <w:rFonts w:ascii="Arial" w:hAnsi="Arial" w:cs="Arial"/>
          <w:sz w:val="24"/>
          <w:szCs w:val="24"/>
        </w:rPr>
        <w:t xml:space="preserve"> </w:t>
      </w:r>
      <w:r w:rsidRPr="00A520F0">
        <w:rPr>
          <w:rFonts w:ascii="Arial" w:hAnsi="Arial" w:cs="Arial"/>
          <w:i/>
          <w:iCs/>
          <w:sz w:val="24"/>
          <w:szCs w:val="24"/>
        </w:rPr>
        <w:t xml:space="preserve">Automated, Intelligent… And More Personal. </w:t>
      </w:r>
      <w:r w:rsidRPr="009953AB">
        <w:rPr>
          <w:rFonts w:ascii="Arial" w:hAnsi="Arial" w:cs="Arial"/>
          <w:sz w:val="24"/>
          <w:szCs w:val="24"/>
        </w:rPr>
        <w:t xml:space="preserve">Available at: </w:t>
      </w:r>
      <w:hyperlink r:id="rId73" w:history="1">
        <w:r w:rsidRPr="009953AB">
          <w:rPr>
            <w:rStyle w:val="Hyperlink"/>
            <w:rFonts w:ascii="Arial" w:hAnsi="Arial" w:cs="Arial"/>
            <w:sz w:val="24"/>
            <w:szCs w:val="24"/>
          </w:rPr>
          <w:t>https://www.oracle.com/in/a/ocom/docs/industries/hospitality/hospitality-industry-trends-for-2025.pdf</w:t>
        </w:r>
      </w:hyperlink>
      <w:r w:rsidRPr="009953AB">
        <w:rPr>
          <w:rFonts w:ascii="Arial" w:hAnsi="Arial" w:cs="Arial"/>
          <w:sz w:val="24"/>
          <w:szCs w:val="24"/>
        </w:rPr>
        <w:t xml:space="preserve"> </w:t>
      </w:r>
      <w:r w:rsidR="006931CE">
        <w:rPr>
          <w:rFonts w:ascii="Arial" w:hAnsi="Arial" w:cs="Arial"/>
          <w:sz w:val="24"/>
          <w:szCs w:val="24"/>
        </w:rPr>
        <w:t xml:space="preserve"> </w:t>
      </w:r>
      <w:r w:rsidR="00777E56">
        <w:rPr>
          <w:rFonts w:ascii="Arial" w:hAnsi="Arial" w:cs="Arial"/>
          <w:sz w:val="24"/>
          <w:szCs w:val="24"/>
        </w:rPr>
        <w:t>(</w:t>
      </w:r>
      <w:r w:rsidR="002E0968">
        <w:rPr>
          <w:rFonts w:ascii="Arial" w:hAnsi="Arial" w:cs="Arial"/>
          <w:sz w:val="24"/>
          <w:szCs w:val="24"/>
        </w:rPr>
        <w:t>Ac</w:t>
      </w:r>
      <w:r w:rsidR="008D31FD">
        <w:rPr>
          <w:rFonts w:ascii="Arial" w:hAnsi="Arial" w:cs="Arial"/>
          <w:sz w:val="24"/>
          <w:szCs w:val="24"/>
        </w:rPr>
        <w:t>cesse</w:t>
      </w:r>
      <w:r w:rsidR="00561A1A">
        <w:rPr>
          <w:rFonts w:ascii="Arial" w:hAnsi="Arial" w:cs="Arial"/>
          <w:sz w:val="24"/>
          <w:szCs w:val="24"/>
        </w:rPr>
        <w:t>d</w:t>
      </w:r>
      <w:r w:rsidR="009A1C77">
        <w:rPr>
          <w:rFonts w:ascii="Arial" w:hAnsi="Arial" w:cs="Arial"/>
          <w:sz w:val="24"/>
          <w:szCs w:val="24"/>
        </w:rPr>
        <w:t xml:space="preserve">: </w:t>
      </w:r>
      <w:r w:rsidR="004A67F3">
        <w:rPr>
          <w:rFonts w:ascii="Arial" w:hAnsi="Arial" w:cs="Arial"/>
          <w:sz w:val="24"/>
          <w:szCs w:val="24"/>
        </w:rPr>
        <w:t xml:space="preserve">03 </w:t>
      </w:r>
      <w:r w:rsidR="00F97EC2">
        <w:rPr>
          <w:rFonts w:ascii="Arial" w:hAnsi="Arial" w:cs="Arial"/>
          <w:sz w:val="24"/>
          <w:szCs w:val="24"/>
        </w:rPr>
        <w:t>Feb</w:t>
      </w:r>
      <w:r w:rsidR="0003294C">
        <w:rPr>
          <w:rFonts w:ascii="Arial" w:hAnsi="Arial" w:cs="Arial"/>
          <w:sz w:val="24"/>
          <w:szCs w:val="24"/>
        </w:rPr>
        <w:t>ruar</w:t>
      </w:r>
      <w:r w:rsidR="00FA1205">
        <w:rPr>
          <w:rFonts w:ascii="Arial" w:hAnsi="Arial" w:cs="Arial"/>
          <w:sz w:val="24"/>
          <w:szCs w:val="24"/>
        </w:rPr>
        <w:t xml:space="preserve">y </w:t>
      </w:r>
      <w:r w:rsidR="005C2F34">
        <w:rPr>
          <w:rFonts w:ascii="Arial" w:hAnsi="Arial" w:cs="Arial"/>
          <w:sz w:val="24"/>
          <w:szCs w:val="24"/>
        </w:rPr>
        <w:t>202</w:t>
      </w:r>
      <w:r w:rsidR="00704DD6">
        <w:rPr>
          <w:rFonts w:ascii="Arial" w:hAnsi="Arial" w:cs="Arial"/>
          <w:sz w:val="24"/>
          <w:szCs w:val="24"/>
        </w:rPr>
        <w:t>6</w:t>
      </w:r>
      <w:r w:rsidR="00D914B6">
        <w:rPr>
          <w:rFonts w:ascii="Arial" w:hAnsi="Arial" w:cs="Arial"/>
          <w:sz w:val="24"/>
          <w:szCs w:val="24"/>
        </w:rPr>
        <w:t>)</w:t>
      </w:r>
    </w:p>
    <w:p w14:paraId="0A5BF305" w14:textId="79B6B524"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Oracle (n.d.) </w:t>
      </w:r>
      <w:r w:rsidRPr="00A520F0">
        <w:rPr>
          <w:rFonts w:ascii="Arial" w:hAnsi="Arial" w:cs="Arial"/>
          <w:i/>
          <w:iCs/>
          <w:sz w:val="24"/>
          <w:szCs w:val="24"/>
        </w:rPr>
        <w:t>Welcome to OPERA Property Management System (PMS).</w:t>
      </w:r>
      <w:r w:rsidRPr="009953AB">
        <w:rPr>
          <w:rFonts w:ascii="Arial" w:hAnsi="Arial" w:cs="Arial"/>
          <w:sz w:val="24"/>
          <w:szCs w:val="24"/>
        </w:rPr>
        <w:t xml:space="preserve"> Available at: </w:t>
      </w:r>
      <w:hyperlink r:id="rId74" w:history="1">
        <w:r w:rsidRPr="009953AB">
          <w:rPr>
            <w:rStyle w:val="Hyperlink"/>
            <w:rFonts w:ascii="Arial" w:hAnsi="Arial" w:cs="Arial"/>
            <w:sz w:val="24"/>
            <w:szCs w:val="24"/>
          </w:rPr>
          <w:t>https://docs.oracle.com/cd/E98457_01/opera_5_6_core_help/welcome_to_pms.htm</w:t>
        </w:r>
      </w:hyperlink>
      <w:r w:rsidRPr="009953AB">
        <w:rPr>
          <w:rFonts w:ascii="Arial" w:hAnsi="Arial" w:cs="Arial"/>
          <w:sz w:val="24"/>
          <w:szCs w:val="24"/>
        </w:rPr>
        <w:t xml:space="preserve"> </w:t>
      </w:r>
      <w:r w:rsidR="009C5E3A">
        <w:rPr>
          <w:rFonts w:ascii="Arial" w:hAnsi="Arial" w:cs="Arial"/>
          <w:sz w:val="24"/>
          <w:szCs w:val="24"/>
        </w:rPr>
        <w:t xml:space="preserve"> </w:t>
      </w:r>
      <w:r w:rsidR="00A567F5">
        <w:rPr>
          <w:rFonts w:ascii="Arial" w:hAnsi="Arial" w:cs="Arial"/>
          <w:sz w:val="24"/>
          <w:szCs w:val="24"/>
        </w:rPr>
        <w:t>(</w:t>
      </w:r>
      <w:r w:rsidR="00543C22">
        <w:rPr>
          <w:rFonts w:ascii="Arial" w:hAnsi="Arial" w:cs="Arial"/>
          <w:sz w:val="24"/>
          <w:szCs w:val="24"/>
        </w:rPr>
        <w:t>Acce</w:t>
      </w:r>
      <w:r w:rsidR="00175716">
        <w:rPr>
          <w:rFonts w:ascii="Arial" w:hAnsi="Arial" w:cs="Arial"/>
          <w:sz w:val="24"/>
          <w:szCs w:val="24"/>
        </w:rPr>
        <w:t>sed</w:t>
      </w:r>
      <w:r w:rsidR="0007090A">
        <w:rPr>
          <w:rFonts w:ascii="Arial" w:hAnsi="Arial" w:cs="Arial"/>
          <w:sz w:val="24"/>
          <w:szCs w:val="24"/>
        </w:rPr>
        <w:t>:</w:t>
      </w:r>
      <w:r w:rsidR="00541142">
        <w:rPr>
          <w:rFonts w:ascii="Arial" w:hAnsi="Arial" w:cs="Arial"/>
          <w:sz w:val="24"/>
          <w:szCs w:val="24"/>
        </w:rPr>
        <w:t xml:space="preserve"> </w:t>
      </w:r>
      <w:r w:rsidR="005B683C">
        <w:rPr>
          <w:rFonts w:ascii="Arial" w:hAnsi="Arial" w:cs="Arial"/>
          <w:sz w:val="24"/>
          <w:szCs w:val="24"/>
        </w:rPr>
        <w:t>03</w:t>
      </w:r>
      <w:r w:rsidR="00776D82">
        <w:rPr>
          <w:rFonts w:ascii="Arial" w:hAnsi="Arial" w:cs="Arial"/>
          <w:sz w:val="24"/>
          <w:szCs w:val="24"/>
        </w:rPr>
        <w:t xml:space="preserve"> F</w:t>
      </w:r>
      <w:r w:rsidR="00705D64">
        <w:rPr>
          <w:rFonts w:ascii="Arial" w:hAnsi="Arial" w:cs="Arial"/>
          <w:sz w:val="24"/>
          <w:szCs w:val="24"/>
        </w:rPr>
        <w:t>ebr</w:t>
      </w:r>
      <w:r w:rsidR="0081210A">
        <w:rPr>
          <w:rFonts w:ascii="Arial" w:hAnsi="Arial" w:cs="Arial"/>
          <w:sz w:val="24"/>
          <w:szCs w:val="24"/>
        </w:rPr>
        <w:t>uary</w:t>
      </w:r>
      <w:r w:rsidR="00C30F8D">
        <w:rPr>
          <w:rFonts w:ascii="Arial" w:hAnsi="Arial" w:cs="Arial"/>
          <w:sz w:val="24"/>
          <w:szCs w:val="24"/>
        </w:rPr>
        <w:t xml:space="preserve"> 20</w:t>
      </w:r>
      <w:r w:rsidR="00E46D23">
        <w:rPr>
          <w:rFonts w:ascii="Arial" w:hAnsi="Arial" w:cs="Arial"/>
          <w:sz w:val="24"/>
          <w:szCs w:val="24"/>
        </w:rPr>
        <w:t>26</w:t>
      </w:r>
      <w:r w:rsidR="00F75527">
        <w:rPr>
          <w:rFonts w:ascii="Arial" w:hAnsi="Arial" w:cs="Arial"/>
          <w:sz w:val="24"/>
          <w:szCs w:val="24"/>
        </w:rPr>
        <w:t>)</w:t>
      </w:r>
    </w:p>
    <w:p w14:paraId="0486BB58" w14:textId="3D72A12A"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Permatasari, W., Maghrifani, D. And Wibowo, A. (2025) </w:t>
      </w:r>
      <w:r w:rsidR="005C3ED2">
        <w:rPr>
          <w:rFonts w:ascii="Arial" w:hAnsi="Arial" w:cs="Arial"/>
          <w:sz w:val="24"/>
          <w:szCs w:val="24"/>
        </w:rPr>
        <w:t>ʻ</w:t>
      </w:r>
      <w:r w:rsidRPr="009953AB">
        <w:rPr>
          <w:rFonts w:ascii="Arial" w:hAnsi="Arial" w:cs="Arial"/>
          <w:sz w:val="24"/>
          <w:szCs w:val="24"/>
        </w:rPr>
        <w:t>A qualitative exploration of guest satisfaction with budget hotels from online review: the case of Indonesia.</w:t>
      </w:r>
      <w:r w:rsidR="005C3ED2">
        <w:rPr>
          <w:rFonts w:ascii="Arial" w:hAnsi="Arial" w:cs="Arial"/>
          <w:sz w:val="24"/>
          <w:szCs w:val="24"/>
        </w:rPr>
        <w:t>ʼ</w:t>
      </w:r>
      <w:r w:rsidRPr="009953AB">
        <w:rPr>
          <w:rFonts w:ascii="Arial" w:hAnsi="Arial" w:cs="Arial"/>
          <w:sz w:val="24"/>
          <w:szCs w:val="24"/>
        </w:rPr>
        <w:t xml:space="preserve"> </w:t>
      </w:r>
      <w:r w:rsidRPr="005C3ED2">
        <w:rPr>
          <w:rFonts w:ascii="Arial" w:hAnsi="Arial" w:cs="Arial"/>
          <w:i/>
          <w:iCs/>
          <w:sz w:val="24"/>
          <w:szCs w:val="24"/>
        </w:rPr>
        <w:t>Cogent Business &amp; Management, 12(1),</w:t>
      </w:r>
      <w:r w:rsidRPr="009953AB">
        <w:rPr>
          <w:rFonts w:ascii="Arial" w:hAnsi="Arial" w:cs="Arial"/>
          <w:sz w:val="24"/>
          <w:szCs w:val="24"/>
        </w:rPr>
        <w:t xml:space="preserve"> pp.30–35. Available at: </w:t>
      </w:r>
      <w:hyperlink r:id="rId75" w:history="1">
        <w:r w:rsidRPr="009953AB">
          <w:rPr>
            <w:rStyle w:val="Hyperlink"/>
            <w:rFonts w:ascii="Arial" w:hAnsi="Arial" w:cs="Arial"/>
            <w:sz w:val="24"/>
            <w:szCs w:val="24"/>
          </w:rPr>
          <w:t>https://doi.org/10.1080/23311975.2025.2475987</w:t>
        </w:r>
      </w:hyperlink>
      <w:r w:rsidRPr="009953AB">
        <w:rPr>
          <w:rFonts w:ascii="Arial" w:hAnsi="Arial" w:cs="Arial"/>
          <w:sz w:val="24"/>
          <w:szCs w:val="24"/>
        </w:rPr>
        <w:t xml:space="preserve"> </w:t>
      </w:r>
      <w:r w:rsidR="004C645E">
        <w:rPr>
          <w:rFonts w:ascii="Arial" w:hAnsi="Arial" w:cs="Arial"/>
          <w:sz w:val="24"/>
          <w:szCs w:val="24"/>
        </w:rPr>
        <w:t xml:space="preserve"> (</w:t>
      </w:r>
      <w:r w:rsidR="002E6A09">
        <w:rPr>
          <w:rFonts w:ascii="Arial" w:hAnsi="Arial" w:cs="Arial"/>
          <w:sz w:val="24"/>
          <w:szCs w:val="24"/>
        </w:rPr>
        <w:t>Acc</w:t>
      </w:r>
      <w:r w:rsidR="00D673A6">
        <w:rPr>
          <w:rFonts w:ascii="Arial" w:hAnsi="Arial" w:cs="Arial"/>
          <w:sz w:val="24"/>
          <w:szCs w:val="24"/>
        </w:rPr>
        <w:t>esse</w:t>
      </w:r>
      <w:r w:rsidR="00486E7C">
        <w:rPr>
          <w:rFonts w:ascii="Arial" w:hAnsi="Arial" w:cs="Arial"/>
          <w:sz w:val="24"/>
          <w:szCs w:val="24"/>
        </w:rPr>
        <w:t>d</w:t>
      </w:r>
      <w:r w:rsidR="00CB3B7B">
        <w:rPr>
          <w:rFonts w:ascii="Arial" w:hAnsi="Arial" w:cs="Arial"/>
          <w:sz w:val="24"/>
          <w:szCs w:val="24"/>
        </w:rPr>
        <w:t xml:space="preserve">: </w:t>
      </w:r>
      <w:r w:rsidR="00B64184">
        <w:rPr>
          <w:rFonts w:ascii="Arial" w:hAnsi="Arial" w:cs="Arial"/>
          <w:sz w:val="24"/>
          <w:szCs w:val="24"/>
        </w:rPr>
        <w:t>0</w:t>
      </w:r>
      <w:r w:rsidR="001D6DF2">
        <w:rPr>
          <w:rFonts w:ascii="Arial" w:hAnsi="Arial" w:cs="Arial"/>
          <w:sz w:val="24"/>
          <w:szCs w:val="24"/>
        </w:rPr>
        <w:t>1</w:t>
      </w:r>
      <w:r w:rsidR="007A1B4E">
        <w:rPr>
          <w:rFonts w:ascii="Arial" w:hAnsi="Arial" w:cs="Arial"/>
          <w:sz w:val="24"/>
          <w:szCs w:val="24"/>
        </w:rPr>
        <w:t xml:space="preserve"> F</w:t>
      </w:r>
      <w:r w:rsidR="00A16025">
        <w:rPr>
          <w:rFonts w:ascii="Arial" w:hAnsi="Arial" w:cs="Arial"/>
          <w:sz w:val="24"/>
          <w:szCs w:val="24"/>
        </w:rPr>
        <w:t>ebru</w:t>
      </w:r>
      <w:r w:rsidR="008D4E78">
        <w:rPr>
          <w:rFonts w:ascii="Arial" w:hAnsi="Arial" w:cs="Arial"/>
          <w:sz w:val="24"/>
          <w:szCs w:val="24"/>
        </w:rPr>
        <w:t>ar</w:t>
      </w:r>
      <w:r w:rsidR="005A7342">
        <w:rPr>
          <w:rFonts w:ascii="Arial" w:hAnsi="Arial" w:cs="Arial"/>
          <w:sz w:val="24"/>
          <w:szCs w:val="24"/>
        </w:rPr>
        <w:t xml:space="preserve">y </w:t>
      </w:r>
      <w:r w:rsidR="00717887">
        <w:rPr>
          <w:rFonts w:ascii="Arial" w:hAnsi="Arial" w:cs="Arial"/>
          <w:sz w:val="24"/>
          <w:szCs w:val="24"/>
        </w:rPr>
        <w:t>20</w:t>
      </w:r>
      <w:r w:rsidR="00361139">
        <w:rPr>
          <w:rFonts w:ascii="Arial" w:hAnsi="Arial" w:cs="Arial"/>
          <w:sz w:val="24"/>
          <w:szCs w:val="24"/>
        </w:rPr>
        <w:t>26</w:t>
      </w:r>
      <w:r w:rsidR="003D12FF">
        <w:rPr>
          <w:rFonts w:ascii="Arial" w:hAnsi="Arial" w:cs="Arial"/>
          <w:sz w:val="24"/>
          <w:szCs w:val="24"/>
        </w:rPr>
        <w:t>)</w:t>
      </w:r>
    </w:p>
    <w:p w14:paraId="3FCDDF1C" w14:textId="6EF01A3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Pitakaso, R., Golinska-Dawson, P., Luesak, P., Srichok, T. And Khonjun, S. (2025) </w:t>
      </w:r>
      <w:r w:rsidR="005C3ED2">
        <w:rPr>
          <w:rFonts w:ascii="Arial" w:hAnsi="Arial" w:cs="Arial"/>
          <w:sz w:val="24"/>
          <w:szCs w:val="24"/>
        </w:rPr>
        <w:t>ʻ</w:t>
      </w:r>
      <w:r w:rsidRPr="009953AB">
        <w:rPr>
          <w:rFonts w:ascii="Arial" w:hAnsi="Arial" w:cs="Arial"/>
          <w:sz w:val="24"/>
          <w:szCs w:val="24"/>
        </w:rPr>
        <w:t>Embracing Open Innovation in Hospitality Management: Leveraging AI-Driven Dynamic Scheduling Systems for Complex Resource Optimization and Enhanced Guest Satisfaction.</w:t>
      </w:r>
      <w:r w:rsidR="005C3ED2">
        <w:rPr>
          <w:rFonts w:ascii="Arial" w:hAnsi="Arial" w:cs="Arial"/>
          <w:sz w:val="24"/>
          <w:szCs w:val="24"/>
        </w:rPr>
        <w:t>ʼ</w:t>
      </w:r>
      <w:r w:rsidRPr="009953AB">
        <w:rPr>
          <w:rFonts w:ascii="Arial" w:hAnsi="Arial" w:cs="Arial"/>
          <w:sz w:val="24"/>
          <w:szCs w:val="24"/>
        </w:rPr>
        <w:t xml:space="preserve"> </w:t>
      </w:r>
      <w:r w:rsidRPr="005C3ED2">
        <w:rPr>
          <w:rFonts w:ascii="Arial" w:hAnsi="Arial" w:cs="Arial"/>
          <w:i/>
          <w:iCs/>
          <w:sz w:val="24"/>
          <w:szCs w:val="24"/>
        </w:rPr>
        <w:t>Journal of Open Innovation: Technology, Market, and Complexity, 11(1),</w:t>
      </w:r>
      <w:r w:rsidRPr="009953AB">
        <w:rPr>
          <w:rFonts w:ascii="Arial" w:hAnsi="Arial" w:cs="Arial"/>
          <w:sz w:val="24"/>
          <w:szCs w:val="24"/>
        </w:rPr>
        <w:t xml:space="preserve"> pp.100–187. Available at: </w:t>
      </w:r>
      <w:hyperlink r:id="rId76" w:history="1">
        <w:r w:rsidRPr="009953AB">
          <w:rPr>
            <w:rStyle w:val="Hyperlink"/>
            <w:rFonts w:ascii="Arial" w:hAnsi="Arial" w:cs="Arial"/>
            <w:sz w:val="24"/>
            <w:szCs w:val="24"/>
          </w:rPr>
          <w:t>https://doi.org/10.1016/j.joitmc.2025.100487</w:t>
        </w:r>
      </w:hyperlink>
      <w:r w:rsidRPr="009953AB">
        <w:rPr>
          <w:rFonts w:ascii="Arial" w:hAnsi="Arial" w:cs="Arial"/>
          <w:sz w:val="24"/>
          <w:szCs w:val="24"/>
        </w:rPr>
        <w:t xml:space="preserve"> </w:t>
      </w:r>
      <w:r w:rsidR="004F2B63">
        <w:rPr>
          <w:rFonts w:ascii="Arial" w:hAnsi="Arial" w:cs="Arial"/>
          <w:sz w:val="24"/>
          <w:szCs w:val="24"/>
        </w:rPr>
        <w:t>(</w:t>
      </w:r>
      <w:r w:rsidR="001463BE">
        <w:rPr>
          <w:rFonts w:ascii="Arial" w:hAnsi="Arial" w:cs="Arial"/>
          <w:sz w:val="24"/>
          <w:szCs w:val="24"/>
        </w:rPr>
        <w:t>A</w:t>
      </w:r>
      <w:r w:rsidR="00E4119E">
        <w:rPr>
          <w:rFonts w:ascii="Arial" w:hAnsi="Arial" w:cs="Arial"/>
          <w:sz w:val="24"/>
          <w:szCs w:val="24"/>
        </w:rPr>
        <w:t>ccess</w:t>
      </w:r>
      <w:r w:rsidR="00BE1A65">
        <w:rPr>
          <w:rFonts w:ascii="Arial" w:hAnsi="Arial" w:cs="Arial"/>
          <w:sz w:val="24"/>
          <w:szCs w:val="24"/>
        </w:rPr>
        <w:t>ed</w:t>
      </w:r>
      <w:r w:rsidR="00A324EB">
        <w:rPr>
          <w:rFonts w:ascii="Arial" w:hAnsi="Arial" w:cs="Arial"/>
          <w:sz w:val="24"/>
          <w:szCs w:val="24"/>
        </w:rPr>
        <w:t xml:space="preserve">: </w:t>
      </w:r>
      <w:r w:rsidR="001E766E">
        <w:rPr>
          <w:rFonts w:ascii="Arial" w:hAnsi="Arial" w:cs="Arial"/>
          <w:sz w:val="24"/>
          <w:szCs w:val="24"/>
        </w:rPr>
        <w:t>12</w:t>
      </w:r>
      <w:r w:rsidR="00466B7E">
        <w:rPr>
          <w:rFonts w:ascii="Arial" w:hAnsi="Arial" w:cs="Arial"/>
          <w:sz w:val="24"/>
          <w:szCs w:val="24"/>
        </w:rPr>
        <w:t xml:space="preserve"> F</w:t>
      </w:r>
      <w:r w:rsidR="0020532A">
        <w:rPr>
          <w:rFonts w:ascii="Arial" w:hAnsi="Arial" w:cs="Arial"/>
          <w:sz w:val="24"/>
          <w:szCs w:val="24"/>
        </w:rPr>
        <w:t>ebru</w:t>
      </w:r>
      <w:r w:rsidR="009E654B">
        <w:rPr>
          <w:rFonts w:ascii="Arial" w:hAnsi="Arial" w:cs="Arial"/>
          <w:sz w:val="24"/>
          <w:szCs w:val="24"/>
        </w:rPr>
        <w:t xml:space="preserve">ary </w:t>
      </w:r>
      <w:r w:rsidR="00C95D77">
        <w:rPr>
          <w:rFonts w:ascii="Arial" w:hAnsi="Arial" w:cs="Arial"/>
          <w:sz w:val="24"/>
          <w:szCs w:val="24"/>
        </w:rPr>
        <w:t>202</w:t>
      </w:r>
      <w:r w:rsidR="009E1111">
        <w:rPr>
          <w:rFonts w:ascii="Arial" w:hAnsi="Arial" w:cs="Arial"/>
          <w:sz w:val="24"/>
          <w:szCs w:val="24"/>
        </w:rPr>
        <w:t>6</w:t>
      </w:r>
      <w:r w:rsidR="00B143CA">
        <w:rPr>
          <w:rFonts w:ascii="Arial" w:hAnsi="Arial" w:cs="Arial"/>
          <w:sz w:val="24"/>
          <w:szCs w:val="24"/>
        </w:rPr>
        <w:t>)</w:t>
      </w:r>
    </w:p>
    <w:p w14:paraId="57F4FB3B" w14:textId="50C680E4"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Prayogi, R. And Wijoyo, T.A., </w:t>
      </w:r>
      <w:r w:rsidR="008553F6">
        <w:rPr>
          <w:rFonts w:ascii="Arial" w:hAnsi="Arial" w:cs="Arial"/>
          <w:sz w:val="24"/>
          <w:szCs w:val="24"/>
        </w:rPr>
        <w:t>(</w:t>
      </w:r>
      <w:r w:rsidRPr="009953AB">
        <w:rPr>
          <w:rFonts w:ascii="Arial" w:hAnsi="Arial" w:cs="Arial"/>
          <w:sz w:val="24"/>
          <w:szCs w:val="24"/>
        </w:rPr>
        <w:t>2025</w:t>
      </w:r>
      <w:r w:rsidR="008553F6">
        <w:rPr>
          <w:rFonts w:ascii="Arial" w:hAnsi="Arial" w:cs="Arial"/>
          <w:sz w:val="24"/>
          <w:szCs w:val="24"/>
        </w:rPr>
        <w:t>)</w:t>
      </w:r>
      <w:r w:rsidRPr="009953AB">
        <w:rPr>
          <w:rFonts w:ascii="Arial" w:hAnsi="Arial" w:cs="Arial"/>
          <w:sz w:val="24"/>
          <w:szCs w:val="24"/>
        </w:rPr>
        <w:t xml:space="preserve"> </w:t>
      </w:r>
      <w:r w:rsidR="005C3ED2">
        <w:rPr>
          <w:rFonts w:ascii="Arial" w:hAnsi="Arial" w:cs="Arial"/>
          <w:sz w:val="24"/>
          <w:szCs w:val="24"/>
        </w:rPr>
        <w:t>ʻ</w:t>
      </w:r>
      <w:r w:rsidRPr="009953AB">
        <w:rPr>
          <w:rFonts w:ascii="Arial" w:hAnsi="Arial" w:cs="Arial"/>
          <w:sz w:val="24"/>
          <w:szCs w:val="24"/>
        </w:rPr>
        <w:t>Room Attendant Performance in Hotel Service Quality: A Qualitative Exploration.</w:t>
      </w:r>
      <w:r w:rsidR="005C3ED2" w:rsidRPr="005C3ED2">
        <w:rPr>
          <w:rFonts w:ascii="Arial" w:hAnsi="Arial" w:cs="Arial"/>
          <w:i/>
          <w:iCs/>
          <w:sz w:val="24"/>
          <w:szCs w:val="24"/>
        </w:rPr>
        <w:t xml:space="preserve">ʼ </w:t>
      </w:r>
      <w:r w:rsidRPr="005C3ED2">
        <w:rPr>
          <w:rFonts w:ascii="Arial" w:hAnsi="Arial" w:cs="Arial"/>
          <w:i/>
          <w:iCs/>
          <w:sz w:val="24"/>
          <w:szCs w:val="24"/>
        </w:rPr>
        <w:t>International Journal of Business and Management Practices, 3(2),</w:t>
      </w:r>
      <w:r w:rsidRPr="009953AB">
        <w:rPr>
          <w:rFonts w:ascii="Arial" w:hAnsi="Arial" w:cs="Arial"/>
          <w:sz w:val="24"/>
          <w:szCs w:val="24"/>
        </w:rPr>
        <w:t xml:space="preserve"> pp.137-150. Available at: </w:t>
      </w:r>
      <w:hyperlink r:id="rId77" w:history="1">
        <w:r w:rsidRPr="009953AB">
          <w:rPr>
            <w:rStyle w:val="Hyperlink"/>
            <w:rFonts w:ascii="Arial" w:hAnsi="Arial" w:cs="Arial"/>
            <w:sz w:val="24"/>
            <w:szCs w:val="24"/>
          </w:rPr>
          <w:t>https://doi.org/10.59890/ijbmp.v3i2.16</w:t>
        </w:r>
      </w:hyperlink>
      <w:r w:rsidRPr="009953AB">
        <w:rPr>
          <w:rFonts w:ascii="Arial" w:hAnsi="Arial" w:cs="Arial"/>
          <w:sz w:val="24"/>
          <w:szCs w:val="24"/>
        </w:rPr>
        <w:t xml:space="preserve"> </w:t>
      </w:r>
    </w:p>
    <w:p w14:paraId="6C56D9E7" w14:textId="6AB2FFB2"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Priority (n.d.) </w:t>
      </w:r>
      <w:r w:rsidRPr="005C3ED2">
        <w:rPr>
          <w:rFonts w:ascii="Arial" w:hAnsi="Arial" w:cs="Arial"/>
          <w:i/>
          <w:iCs/>
          <w:sz w:val="24"/>
          <w:szCs w:val="24"/>
        </w:rPr>
        <w:t>What is PMS integration and why do hotels need it?.</w:t>
      </w:r>
      <w:r w:rsidRPr="009953AB">
        <w:rPr>
          <w:rFonts w:ascii="Arial" w:hAnsi="Arial" w:cs="Arial"/>
          <w:sz w:val="24"/>
          <w:szCs w:val="24"/>
        </w:rPr>
        <w:t xml:space="preserve"> Available at: </w:t>
      </w:r>
      <w:hyperlink r:id="rId78" w:history="1">
        <w:r w:rsidRPr="009953AB">
          <w:rPr>
            <w:rStyle w:val="Hyperlink"/>
            <w:rFonts w:ascii="Arial" w:hAnsi="Arial" w:cs="Arial"/>
            <w:sz w:val="24"/>
            <w:szCs w:val="24"/>
          </w:rPr>
          <w:t>https://www.priority-software.com/resources/hotel-pms-integration/</w:t>
        </w:r>
      </w:hyperlink>
      <w:r w:rsidRPr="009953AB">
        <w:rPr>
          <w:rFonts w:ascii="Arial" w:hAnsi="Arial" w:cs="Arial"/>
          <w:sz w:val="24"/>
          <w:szCs w:val="24"/>
        </w:rPr>
        <w:t xml:space="preserve"> </w:t>
      </w:r>
      <w:r w:rsidR="00A63FAB">
        <w:rPr>
          <w:rFonts w:ascii="Arial" w:hAnsi="Arial" w:cs="Arial"/>
          <w:sz w:val="24"/>
          <w:szCs w:val="24"/>
        </w:rPr>
        <w:t>I(</w:t>
      </w:r>
      <w:r w:rsidR="00084D69">
        <w:rPr>
          <w:rFonts w:ascii="Arial" w:hAnsi="Arial" w:cs="Arial"/>
          <w:sz w:val="24"/>
          <w:szCs w:val="24"/>
        </w:rPr>
        <w:t>Acc</w:t>
      </w:r>
      <w:r w:rsidR="00A81B24">
        <w:rPr>
          <w:rFonts w:ascii="Arial" w:hAnsi="Arial" w:cs="Arial"/>
          <w:sz w:val="24"/>
          <w:szCs w:val="24"/>
        </w:rPr>
        <w:t>esed</w:t>
      </w:r>
      <w:r w:rsidR="00134750">
        <w:rPr>
          <w:rFonts w:ascii="Arial" w:hAnsi="Arial" w:cs="Arial"/>
          <w:sz w:val="24"/>
          <w:szCs w:val="24"/>
        </w:rPr>
        <w:t xml:space="preserve">: </w:t>
      </w:r>
      <w:r w:rsidR="00D84ECE">
        <w:rPr>
          <w:rFonts w:ascii="Arial" w:hAnsi="Arial" w:cs="Arial"/>
          <w:sz w:val="24"/>
          <w:szCs w:val="24"/>
        </w:rPr>
        <w:t>0</w:t>
      </w:r>
      <w:r w:rsidR="002E41CC">
        <w:rPr>
          <w:rFonts w:ascii="Arial" w:hAnsi="Arial" w:cs="Arial"/>
          <w:sz w:val="24"/>
          <w:szCs w:val="24"/>
        </w:rPr>
        <w:t>4 F</w:t>
      </w:r>
      <w:r w:rsidR="00B90B84">
        <w:rPr>
          <w:rFonts w:ascii="Arial" w:hAnsi="Arial" w:cs="Arial"/>
          <w:sz w:val="24"/>
          <w:szCs w:val="24"/>
        </w:rPr>
        <w:t>e</w:t>
      </w:r>
      <w:r w:rsidR="00125204">
        <w:rPr>
          <w:rFonts w:ascii="Arial" w:hAnsi="Arial" w:cs="Arial"/>
          <w:sz w:val="24"/>
          <w:szCs w:val="24"/>
        </w:rPr>
        <w:t>br</w:t>
      </w:r>
      <w:r w:rsidR="00514413">
        <w:rPr>
          <w:rFonts w:ascii="Arial" w:hAnsi="Arial" w:cs="Arial"/>
          <w:sz w:val="24"/>
          <w:szCs w:val="24"/>
        </w:rPr>
        <w:t>ua</w:t>
      </w:r>
      <w:r w:rsidR="006B5E7E">
        <w:rPr>
          <w:rFonts w:ascii="Arial" w:hAnsi="Arial" w:cs="Arial"/>
          <w:sz w:val="24"/>
          <w:szCs w:val="24"/>
        </w:rPr>
        <w:t>ry 2</w:t>
      </w:r>
      <w:r w:rsidR="00893575">
        <w:rPr>
          <w:rFonts w:ascii="Arial" w:hAnsi="Arial" w:cs="Arial"/>
          <w:sz w:val="24"/>
          <w:szCs w:val="24"/>
        </w:rPr>
        <w:t>026</w:t>
      </w:r>
      <w:r w:rsidR="00254A5F">
        <w:rPr>
          <w:rFonts w:ascii="Arial" w:hAnsi="Arial" w:cs="Arial"/>
          <w:sz w:val="24"/>
          <w:szCs w:val="24"/>
        </w:rPr>
        <w:t>)</w:t>
      </w:r>
    </w:p>
    <w:p w14:paraId="5AF25A18" w14:textId="14CA5E80"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PwC (n.d.) </w:t>
      </w:r>
      <w:r w:rsidRPr="005C3ED2">
        <w:rPr>
          <w:rFonts w:ascii="Arial" w:hAnsi="Arial" w:cs="Arial"/>
          <w:i/>
          <w:iCs/>
          <w:sz w:val="24"/>
          <w:szCs w:val="24"/>
        </w:rPr>
        <w:t xml:space="preserve">Hotels must accelerate transformation as cost pressures hit the bottom line. </w:t>
      </w:r>
      <w:r w:rsidRPr="009953AB">
        <w:rPr>
          <w:rFonts w:ascii="Arial" w:hAnsi="Arial" w:cs="Arial"/>
          <w:sz w:val="24"/>
          <w:szCs w:val="24"/>
        </w:rPr>
        <w:t xml:space="preserve">Available at: </w:t>
      </w:r>
      <w:hyperlink r:id="rId79" w:history="1">
        <w:r w:rsidRPr="009953AB">
          <w:rPr>
            <w:rStyle w:val="Hyperlink"/>
            <w:rFonts w:ascii="Arial" w:hAnsi="Arial" w:cs="Arial"/>
            <w:sz w:val="24"/>
            <w:szCs w:val="24"/>
          </w:rPr>
          <w:t>https://www.pwc.co.uk/industries/hospitality-leisure/insights/hotel-operating-efficiency-in-spotlight-with-rising-costs-on-track-to-outstrip-revenue-growth.html</w:t>
        </w:r>
      </w:hyperlink>
      <w:r w:rsidR="0007056E">
        <w:t xml:space="preserve"> </w:t>
      </w:r>
      <w:r w:rsidR="007E2B3B" w:rsidRPr="008F7152">
        <w:rPr>
          <w:rFonts w:ascii="Arial" w:hAnsi="Arial" w:cs="Arial"/>
          <w:sz w:val="24"/>
          <w:szCs w:val="24"/>
        </w:rPr>
        <w:t>(</w:t>
      </w:r>
      <w:r w:rsidR="00412B72" w:rsidRPr="008F7152">
        <w:rPr>
          <w:rFonts w:ascii="Arial" w:hAnsi="Arial" w:cs="Arial"/>
          <w:sz w:val="24"/>
          <w:szCs w:val="24"/>
        </w:rPr>
        <w:t>Ac</w:t>
      </w:r>
      <w:r w:rsidR="007517AC" w:rsidRPr="008F7152">
        <w:rPr>
          <w:rFonts w:ascii="Arial" w:hAnsi="Arial" w:cs="Arial"/>
          <w:sz w:val="24"/>
          <w:szCs w:val="24"/>
        </w:rPr>
        <w:t>ce</w:t>
      </w:r>
      <w:r w:rsidR="00FA7971" w:rsidRPr="008F7152">
        <w:rPr>
          <w:rFonts w:ascii="Arial" w:hAnsi="Arial" w:cs="Arial"/>
          <w:sz w:val="24"/>
          <w:szCs w:val="24"/>
        </w:rPr>
        <w:t>ss</w:t>
      </w:r>
      <w:r w:rsidR="00F36B6B" w:rsidRPr="008F7152">
        <w:rPr>
          <w:rFonts w:ascii="Arial" w:hAnsi="Arial" w:cs="Arial"/>
          <w:sz w:val="24"/>
          <w:szCs w:val="24"/>
        </w:rPr>
        <w:t>ed</w:t>
      </w:r>
      <w:r w:rsidR="00806C8E" w:rsidRPr="008F7152">
        <w:rPr>
          <w:rFonts w:ascii="Arial" w:hAnsi="Arial" w:cs="Arial"/>
          <w:sz w:val="24"/>
          <w:szCs w:val="24"/>
        </w:rPr>
        <w:t xml:space="preserve">: </w:t>
      </w:r>
      <w:r w:rsidR="004966D4" w:rsidRPr="008F7152">
        <w:rPr>
          <w:rFonts w:ascii="Arial" w:hAnsi="Arial" w:cs="Arial"/>
          <w:sz w:val="24"/>
          <w:szCs w:val="24"/>
        </w:rPr>
        <w:t xml:space="preserve">11 </w:t>
      </w:r>
      <w:r w:rsidR="00507F9F" w:rsidRPr="008F7152">
        <w:rPr>
          <w:rFonts w:ascii="Arial" w:hAnsi="Arial" w:cs="Arial"/>
          <w:sz w:val="24"/>
          <w:szCs w:val="24"/>
        </w:rPr>
        <w:t>Feb</w:t>
      </w:r>
      <w:r w:rsidR="00477158" w:rsidRPr="008F7152">
        <w:rPr>
          <w:rFonts w:ascii="Arial" w:hAnsi="Arial" w:cs="Arial"/>
          <w:sz w:val="24"/>
          <w:szCs w:val="24"/>
        </w:rPr>
        <w:t>ruar</w:t>
      </w:r>
      <w:r w:rsidR="00052B53" w:rsidRPr="008F7152">
        <w:rPr>
          <w:rFonts w:ascii="Arial" w:hAnsi="Arial" w:cs="Arial"/>
          <w:sz w:val="24"/>
          <w:szCs w:val="24"/>
        </w:rPr>
        <w:t xml:space="preserve">y </w:t>
      </w:r>
      <w:r w:rsidR="00615EA6" w:rsidRPr="008F7152">
        <w:rPr>
          <w:rFonts w:ascii="Arial" w:hAnsi="Arial" w:cs="Arial"/>
          <w:sz w:val="24"/>
          <w:szCs w:val="24"/>
        </w:rPr>
        <w:t>202</w:t>
      </w:r>
      <w:r w:rsidR="00AF214A" w:rsidRPr="008F7152">
        <w:rPr>
          <w:rFonts w:ascii="Arial" w:hAnsi="Arial" w:cs="Arial"/>
          <w:sz w:val="24"/>
          <w:szCs w:val="24"/>
        </w:rPr>
        <w:t>6</w:t>
      </w:r>
      <w:r w:rsidR="002F24C7" w:rsidRPr="008F7152">
        <w:rPr>
          <w:rFonts w:ascii="Arial" w:hAnsi="Arial" w:cs="Arial"/>
          <w:sz w:val="24"/>
          <w:szCs w:val="24"/>
        </w:rPr>
        <w:t>)</w:t>
      </w:r>
    </w:p>
    <w:p w14:paraId="04AC5D90" w14:textId="6A4B7EBF" w:rsidR="00F7122B" w:rsidRPr="009953AB" w:rsidRDefault="00F7122B" w:rsidP="00F51CCA">
      <w:pPr>
        <w:spacing w:line="360" w:lineRule="auto"/>
        <w:jc w:val="both"/>
        <w:rPr>
          <w:rFonts w:ascii="Arial" w:hAnsi="Arial" w:cs="Arial"/>
          <w:sz w:val="24"/>
          <w:szCs w:val="24"/>
        </w:rPr>
      </w:pPr>
      <w:r>
        <w:rPr>
          <w:rFonts w:ascii="Arial" w:hAnsi="Arial" w:cs="Arial"/>
          <w:sz w:val="24"/>
          <w:szCs w:val="24"/>
        </w:rPr>
        <w:t xml:space="preserve">Sahota, N. (2024) </w:t>
      </w:r>
      <w:r w:rsidRPr="00C93903">
        <w:rPr>
          <w:rFonts w:ascii="Arial" w:hAnsi="Arial" w:cs="Arial"/>
          <w:i/>
          <w:iCs/>
          <w:sz w:val="24"/>
          <w:szCs w:val="24"/>
        </w:rPr>
        <w:t>AI In Hospitality: Elevating The Hotel Guest Experience Through Innovation.</w:t>
      </w:r>
      <w:r>
        <w:rPr>
          <w:rFonts w:ascii="Arial" w:hAnsi="Arial" w:cs="Arial"/>
          <w:sz w:val="24"/>
          <w:szCs w:val="24"/>
        </w:rPr>
        <w:t xml:space="preserve"> Forbes. Available at: </w:t>
      </w:r>
      <w:hyperlink r:id="rId80" w:history="1">
        <w:r w:rsidRPr="005E0A58">
          <w:rPr>
            <w:rStyle w:val="Hyperlink"/>
            <w:rFonts w:ascii="Arial" w:hAnsi="Arial" w:cs="Arial"/>
            <w:sz w:val="24"/>
            <w:szCs w:val="24"/>
          </w:rPr>
          <w:t>https://www.forbes.com/sites/neilsahota/2024/03/06/ai-in-hospitality-elevating-the-hotel-guest-experience-through-innovation/</w:t>
        </w:r>
      </w:hyperlink>
      <w:r>
        <w:rPr>
          <w:rFonts w:ascii="Arial" w:hAnsi="Arial" w:cs="Arial"/>
          <w:sz w:val="24"/>
          <w:szCs w:val="24"/>
        </w:rPr>
        <w:t xml:space="preserve"> (Accessed: 21 February 2026)</w:t>
      </w:r>
    </w:p>
    <w:p w14:paraId="1E772935" w14:textId="69B66077"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Saka, R., Chinagozi, O.G. and Joe, O.N. (2023) </w:t>
      </w:r>
      <w:r w:rsidR="005C3ED2">
        <w:rPr>
          <w:rFonts w:ascii="Arial" w:hAnsi="Arial" w:cs="Arial"/>
          <w:sz w:val="24"/>
          <w:szCs w:val="24"/>
        </w:rPr>
        <w:t>ʻ</w:t>
      </w:r>
      <w:r w:rsidRPr="009953AB">
        <w:rPr>
          <w:rFonts w:ascii="Arial" w:hAnsi="Arial" w:cs="Arial"/>
          <w:sz w:val="24"/>
          <w:szCs w:val="24"/>
        </w:rPr>
        <w:t>Exploratory Research Design in Management Science: A Review of Literature on Conduct and Application.</w:t>
      </w:r>
      <w:r w:rsidR="005C3ED2">
        <w:rPr>
          <w:rFonts w:ascii="Arial" w:hAnsi="Arial" w:cs="Arial"/>
          <w:sz w:val="24"/>
          <w:szCs w:val="24"/>
        </w:rPr>
        <w:t>ʼ</w:t>
      </w:r>
      <w:r w:rsidRPr="009953AB">
        <w:rPr>
          <w:rFonts w:ascii="Arial" w:hAnsi="Arial" w:cs="Arial"/>
          <w:sz w:val="24"/>
          <w:szCs w:val="24"/>
        </w:rPr>
        <w:t xml:space="preserve"> </w:t>
      </w:r>
      <w:r w:rsidRPr="005C3ED2">
        <w:rPr>
          <w:rFonts w:ascii="Arial" w:hAnsi="Arial" w:cs="Arial"/>
          <w:i/>
          <w:iCs/>
          <w:sz w:val="24"/>
          <w:szCs w:val="24"/>
        </w:rPr>
        <w:t>International Journal of Research and Innovation in Social Science (IJRISS), 7(4), pp.1384–1395.</w:t>
      </w:r>
      <w:r w:rsidRPr="009953AB">
        <w:rPr>
          <w:rFonts w:ascii="Arial" w:hAnsi="Arial" w:cs="Arial"/>
          <w:sz w:val="24"/>
          <w:szCs w:val="24"/>
        </w:rPr>
        <w:t xml:space="preserve"> Available at: </w:t>
      </w:r>
      <w:hyperlink r:id="rId81" w:history="1">
        <w:r w:rsidRPr="009953AB">
          <w:rPr>
            <w:rStyle w:val="Hyperlink"/>
            <w:rFonts w:ascii="Arial" w:hAnsi="Arial" w:cs="Arial"/>
            <w:sz w:val="24"/>
            <w:szCs w:val="24"/>
          </w:rPr>
          <w:t>https://doi.org/10.47772/IJRISS.2023.7515</w:t>
        </w:r>
      </w:hyperlink>
      <w:r w:rsidRPr="009953AB">
        <w:rPr>
          <w:rFonts w:ascii="Arial" w:hAnsi="Arial" w:cs="Arial"/>
          <w:sz w:val="24"/>
          <w:szCs w:val="24"/>
        </w:rPr>
        <w:t xml:space="preserve">   </w:t>
      </w:r>
      <w:r w:rsidR="008E0F30">
        <w:rPr>
          <w:rFonts w:ascii="Arial" w:hAnsi="Arial" w:cs="Arial"/>
          <w:sz w:val="24"/>
          <w:szCs w:val="24"/>
        </w:rPr>
        <w:t>(</w:t>
      </w:r>
      <w:r w:rsidR="005D57F6">
        <w:rPr>
          <w:rFonts w:ascii="Arial" w:hAnsi="Arial" w:cs="Arial"/>
          <w:sz w:val="24"/>
          <w:szCs w:val="24"/>
        </w:rPr>
        <w:t>Acce</w:t>
      </w:r>
      <w:r w:rsidR="00832194">
        <w:rPr>
          <w:rFonts w:ascii="Arial" w:hAnsi="Arial" w:cs="Arial"/>
          <w:sz w:val="24"/>
          <w:szCs w:val="24"/>
        </w:rPr>
        <w:t>sed</w:t>
      </w:r>
      <w:r w:rsidR="00465EB8">
        <w:rPr>
          <w:rFonts w:ascii="Arial" w:hAnsi="Arial" w:cs="Arial"/>
          <w:sz w:val="24"/>
          <w:szCs w:val="24"/>
        </w:rPr>
        <w:t xml:space="preserve">: </w:t>
      </w:r>
      <w:r w:rsidR="002E6060">
        <w:rPr>
          <w:rFonts w:ascii="Arial" w:hAnsi="Arial" w:cs="Arial"/>
          <w:sz w:val="24"/>
          <w:szCs w:val="24"/>
        </w:rPr>
        <w:t>02</w:t>
      </w:r>
      <w:r w:rsidR="007E3CA1">
        <w:rPr>
          <w:rFonts w:ascii="Arial" w:hAnsi="Arial" w:cs="Arial"/>
          <w:sz w:val="24"/>
          <w:szCs w:val="24"/>
        </w:rPr>
        <w:t xml:space="preserve"> F</w:t>
      </w:r>
      <w:r w:rsidR="00BE67AB">
        <w:rPr>
          <w:rFonts w:ascii="Arial" w:hAnsi="Arial" w:cs="Arial"/>
          <w:sz w:val="24"/>
          <w:szCs w:val="24"/>
        </w:rPr>
        <w:t>ebr</w:t>
      </w:r>
      <w:r w:rsidR="003F3A8F">
        <w:rPr>
          <w:rFonts w:ascii="Arial" w:hAnsi="Arial" w:cs="Arial"/>
          <w:sz w:val="24"/>
          <w:szCs w:val="24"/>
        </w:rPr>
        <w:t>u</w:t>
      </w:r>
      <w:r w:rsidR="00B165DC">
        <w:rPr>
          <w:rFonts w:ascii="Arial" w:hAnsi="Arial" w:cs="Arial"/>
          <w:sz w:val="24"/>
          <w:szCs w:val="24"/>
        </w:rPr>
        <w:t>ar</w:t>
      </w:r>
      <w:r w:rsidR="00E40EA4">
        <w:rPr>
          <w:rFonts w:ascii="Arial" w:hAnsi="Arial" w:cs="Arial"/>
          <w:sz w:val="24"/>
          <w:szCs w:val="24"/>
        </w:rPr>
        <w:t>y 2</w:t>
      </w:r>
      <w:r w:rsidR="006B2BDF">
        <w:rPr>
          <w:rFonts w:ascii="Arial" w:hAnsi="Arial" w:cs="Arial"/>
          <w:sz w:val="24"/>
          <w:szCs w:val="24"/>
        </w:rPr>
        <w:t>026</w:t>
      </w:r>
      <w:r w:rsidR="00B73727">
        <w:rPr>
          <w:rFonts w:ascii="Arial" w:hAnsi="Arial" w:cs="Arial"/>
          <w:sz w:val="24"/>
          <w:szCs w:val="24"/>
        </w:rPr>
        <w:t>)</w:t>
      </w:r>
    </w:p>
    <w:p w14:paraId="7E1C795E" w14:textId="6C3FACCE"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Saunders, M., Lewis, P. And Thornhill, A. (201</w:t>
      </w:r>
      <w:r w:rsidR="00644CC2">
        <w:rPr>
          <w:rFonts w:ascii="Arial" w:hAnsi="Arial" w:cs="Arial"/>
          <w:sz w:val="24"/>
          <w:szCs w:val="24"/>
        </w:rPr>
        <w:t>9</w:t>
      </w:r>
      <w:r w:rsidRPr="009953AB">
        <w:rPr>
          <w:rFonts w:ascii="Arial" w:hAnsi="Arial" w:cs="Arial"/>
          <w:sz w:val="24"/>
          <w:szCs w:val="24"/>
        </w:rPr>
        <w:t xml:space="preserve">) </w:t>
      </w:r>
      <w:r w:rsidRPr="005C3ED2">
        <w:rPr>
          <w:rFonts w:ascii="Arial" w:hAnsi="Arial" w:cs="Arial"/>
          <w:i/>
          <w:iCs/>
          <w:sz w:val="24"/>
          <w:szCs w:val="24"/>
        </w:rPr>
        <w:t>Research Methods for Business Students, FT/Prentice Hall: Harlow.</w:t>
      </w:r>
      <w:r w:rsidRPr="009953AB">
        <w:rPr>
          <w:rFonts w:ascii="Arial" w:hAnsi="Arial" w:cs="Arial"/>
          <w:sz w:val="24"/>
          <w:szCs w:val="24"/>
        </w:rPr>
        <w:t xml:space="preserve"> Available at: </w:t>
      </w:r>
      <w:hyperlink r:id="rId82" w:history="1">
        <w:r w:rsidRPr="009953AB">
          <w:rPr>
            <w:rStyle w:val="Hyperlink"/>
            <w:rFonts w:ascii="Arial" w:hAnsi="Arial" w:cs="Arial"/>
            <w:sz w:val="24"/>
            <w:szCs w:val="24"/>
          </w:rPr>
          <w:t>https://www.researchgate.net/publication/330760964_Research_Methods_for_Business_Students_Chapter_4_Understanding_research_philosophy_and_approaches_to_theory_development</w:t>
        </w:r>
      </w:hyperlink>
      <w:r w:rsidRPr="009953AB">
        <w:rPr>
          <w:rFonts w:ascii="Arial" w:hAnsi="Arial" w:cs="Arial"/>
          <w:sz w:val="24"/>
          <w:szCs w:val="24"/>
        </w:rPr>
        <w:t xml:space="preserve"> </w:t>
      </w:r>
      <w:r w:rsidR="000678E7">
        <w:rPr>
          <w:rFonts w:ascii="Arial" w:hAnsi="Arial" w:cs="Arial"/>
          <w:sz w:val="24"/>
          <w:szCs w:val="24"/>
        </w:rPr>
        <w:t xml:space="preserve">(Accessed: </w:t>
      </w:r>
      <w:r w:rsidR="00A13DC2">
        <w:rPr>
          <w:rFonts w:ascii="Arial" w:hAnsi="Arial" w:cs="Arial"/>
          <w:sz w:val="24"/>
          <w:szCs w:val="24"/>
        </w:rPr>
        <w:t>05 February 2026)</w:t>
      </w:r>
    </w:p>
    <w:p w14:paraId="256916F7" w14:textId="1BC1F009"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Segura-Cedres, M., Manzano-Farray, D., Aguiar-Castillo, C.L., Perez-Jimenez, R. And Guerra-Yanez, V. (2025) ‘An Ontology Proposal for Implementing Digital Twins in Hospitality: The Case of Front-End Services’, </w:t>
      </w:r>
      <w:r w:rsidRPr="005C3ED2">
        <w:rPr>
          <w:rFonts w:ascii="Arial" w:hAnsi="Arial" w:cs="Arial"/>
          <w:i/>
          <w:iCs/>
          <w:sz w:val="24"/>
          <w:szCs w:val="24"/>
        </w:rPr>
        <w:t>Sensors, 25(14),</w:t>
      </w:r>
      <w:r w:rsidRPr="009953AB">
        <w:rPr>
          <w:rFonts w:ascii="Arial" w:hAnsi="Arial" w:cs="Arial"/>
          <w:sz w:val="24"/>
          <w:szCs w:val="24"/>
        </w:rPr>
        <w:t xml:space="preserve"> pp.1-28. Available at: </w:t>
      </w:r>
      <w:hyperlink r:id="rId83" w:history="1">
        <w:r w:rsidRPr="009953AB">
          <w:rPr>
            <w:rStyle w:val="Hyperlink"/>
            <w:rFonts w:ascii="Arial" w:hAnsi="Arial" w:cs="Arial"/>
            <w:sz w:val="24"/>
            <w:szCs w:val="24"/>
          </w:rPr>
          <w:t>https://doi.org/10.3390/s25144504</w:t>
        </w:r>
      </w:hyperlink>
      <w:r w:rsidRPr="009953AB">
        <w:rPr>
          <w:rFonts w:ascii="Arial" w:hAnsi="Arial" w:cs="Arial"/>
          <w:sz w:val="24"/>
          <w:szCs w:val="24"/>
        </w:rPr>
        <w:t xml:space="preserve">  </w:t>
      </w:r>
      <w:r w:rsidR="000F0977">
        <w:rPr>
          <w:rFonts w:ascii="Arial" w:hAnsi="Arial" w:cs="Arial"/>
          <w:sz w:val="24"/>
          <w:szCs w:val="24"/>
        </w:rPr>
        <w:t>(Accessed: 30 January 2026)</w:t>
      </w:r>
    </w:p>
    <w:p w14:paraId="4BA2D952" w14:textId="1B91D44A"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Shkuri, A. (2025) </w:t>
      </w:r>
      <w:r w:rsidRPr="005C3ED2">
        <w:rPr>
          <w:rFonts w:ascii="Arial" w:hAnsi="Arial" w:cs="Arial"/>
          <w:i/>
          <w:iCs/>
          <w:sz w:val="24"/>
          <w:szCs w:val="24"/>
        </w:rPr>
        <w:t xml:space="preserve">Why High Turnover is Hurting Guest Experiences in Hotels. </w:t>
      </w:r>
      <w:r w:rsidR="005C3ED2">
        <w:rPr>
          <w:rFonts w:ascii="Arial" w:hAnsi="Arial" w:cs="Arial"/>
          <w:i/>
          <w:iCs/>
          <w:sz w:val="24"/>
          <w:szCs w:val="24"/>
        </w:rPr>
        <w:t xml:space="preserve"> </w:t>
      </w:r>
      <w:r w:rsidRPr="009953AB">
        <w:rPr>
          <w:rFonts w:ascii="Arial" w:hAnsi="Arial" w:cs="Arial"/>
          <w:sz w:val="24"/>
          <w:szCs w:val="24"/>
        </w:rPr>
        <w:t xml:space="preserve">Available at: </w:t>
      </w:r>
      <w:hyperlink r:id="rId84" w:history="1">
        <w:r w:rsidRPr="009953AB">
          <w:rPr>
            <w:rStyle w:val="Hyperlink"/>
            <w:rFonts w:ascii="Arial" w:hAnsi="Arial" w:cs="Arial"/>
            <w:sz w:val="24"/>
            <w:szCs w:val="24"/>
          </w:rPr>
          <w:t>https://futureofhospitality.org/why-high-turnover-is-hurting-guest-experiences-in-hotels/</w:t>
        </w:r>
      </w:hyperlink>
      <w:r w:rsidRPr="009953AB">
        <w:rPr>
          <w:rFonts w:ascii="Arial" w:hAnsi="Arial" w:cs="Arial"/>
          <w:sz w:val="24"/>
          <w:szCs w:val="24"/>
        </w:rPr>
        <w:t xml:space="preserve"> </w:t>
      </w:r>
      <w:r w:rsidR="00294AF3">
        <w:rPr>
          <w:rFonts w:ascii="Arial" w:hAnsi="Arial" w:cs="Arial"/>
          <w:sz w:val="24"/>
          <w:szCs w:val="24"/>
        </w:rPr>
        <w:t>(Accessed: 04 February 2026)</w:t>
      </w:r>
    </w:p>
    <w:p w14:paraId="41780597" w14:textId="6829C395"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Singgalen, Y.A. (2024) ‘Hotel customer satisfaction: A comprehensive analysis of perceived cleanliness, location, service, and value’</w:t>
      </w:r>
      <w:r w:rsidRPr="005C3ED2">
        <w:rPr>
          <w:rFonts w:ascii="Arial" w:hAnsi="Arial" w:cs="Arial"/>
          <w:i/>
          <w:iCs/>
          <w:sz w:val="24"/>
          <w:szCs w:val="24"/>
        </w:rPr>
        <w:t>, Journal of Business and Economics Research (JBE), 5(3),</w:t>
      </w:r>
      <w:r w:rsidRPr="009953AB">
        <w:rPr>
          <w:rFonts w:ascii="Arial" w:hAnsi="Arial" w:cs="Arial"/>
          <w:sz w:val="24"/>
          <w:szCs w:val="24"/>
        </w:rPr>
        <w:t xml:space="preserve"> pp.352–369. Available at: </w:t>
      </w:r>
      <w:hyperlink r:id="rId85" w:history="1">
        <w:r w:rsidRPr="009953AB">
          <w:rPr>
            <w:rStyle w:val="Hyperlink"/>
            <w:rFonts w:ascii="Arial" w:hAnsi="Arial" w:cs="Arial"/>
            <w:sz w:val="24"/>
            <w:szCs w:val="24"/>
          </w:rPr>
          <w:t>https://www.researchgate.net/publication/384936108_Hotel_Customer_Satisfaction_A_Comprehensive_Analysis_of_Perceived_Cleanliness_Location_Service_and_Value</w:t>
        </w:r>
      </w:hyperlink>
      <w:r w:rsidRPr="009953AB">
        <w:rPr>
          <w:rFonts w:ascii="Arial" w:hAnsi="Arial" w:cs="Arial"/>
          <w:sz w:val="24"/>
          <w:szCs w:val="24"/>
        </w:rPr>
        <w:t xml:space="preserve"> </w:t>
      </w:r>
      <w:r w:rsidR="00AB0E21">
        <w:rPr>
          <w:rFonts w:ascii="Arial" w:hAnsi="Arial" w:cs="Arial"/>
          <w:sz w:val="24"/>
          <w:szCs w:val="24"/>
        </w:rPr>
        <w:t xml:space="preserve"> (Accessed: 28 January 2026)</w:t>
      </w:r>
    </w:p>
    <w:p w14:paraId="31BC93C8" w14:textId="24295879" w:rsidR="00960E54" w:rsidRDefault="00D057A3" w:rsidP="00F51CCA">
      <w:pPr>
        <w:spacing w:line="360" w:lineRule="auto"/>
        <w:jc w:val="both"/>
        <w:rPr>
          <w:rFonts w:ascii="Arial" w:hAnsi="Arial" w:cs="Arial"/>
          <w:sz w:val="24"/>
          <w:szCs w:val="24"/>
        </w:rPr>
      </w:pPr>
      <w:r w:rsidRPr="009953AB">
        <w:rPr>
          <w:rFonts w:ascii="Arial" w:hAnsi="Arial" w:cs="Arial"/>
          <w:sz w:val="24"/>
          <w:szCs w:val="24"/>
        </w:rPr>
        <w:t>Statista</w:t>
      </w:r>
      <w:r w:rsidR="00E47A5D">
        <w:rPr>
          <w:rFonts w:ascii="Arial" w:hAnsi="Arial" w:cs="Arial"/>
          <w:sz w:val="24"/>
          <w:szCs w:val="24"/>
        </w:rPr>
        <w:t>,</w:t>
      </w:r>
      <w:r w:rsidRPr="009953AB">
        <w:rPr>
          <w:rFonts w:ascii="Arial" w:hAnsi="Arial" w:cs="Arial"/>
          <w:sz w:val="24"/>
          <w:szCs w:val="24"/>
        </w:rPr>
        <w:t xml:space="preserve"> (2025a) </w:t>
      </w:r>
      <w:r w:rsidRPr="005C3ED2">
        <w:rPr>
          <w:rFonts w:ascii="Arial" w:hAnsi="Arial" w:cs="Arial"/>
          <w:i/>
          <w:iCs/>
          <w:sz w:val="24"/>
          <w:szCs w:val="24"/>
        </w:rPr>
        <w:t>Topic: Hotel industry in the United Kingdom.</w:t>
      </w:r>
      <w:r w:rsidRPr="009953AB">
        <w:rPr>
          <w:rFonts w:ascii="Arial" w:hAnsi="Arial" w:cs="Arial"/>
          <w:sz w:val="24"/>
          <w:szCs w:val="24"/>
        </w:rPr>
        <w:t xml:space="preserve"> Available at: </w:t>
      </w:r>
      <w:hyperlink r:id="rId86" w:anchor="topicOverview" w:history="1">
        <w:r w:rsidRPr="009953AB">
          <w:rPr>
            <w:rStyle w:val="Hyperlink"/>
            <w:rFonts w:ascii="Arial" w:hAnsi="Arial" w:cs="Arial"/>
            <w:sz w:val="24"/>
            <w:szCs w:val="24"/>
          </w:rPr>
          <w:t>https://www.statista.com/topics/3146/hotel-industry-in-the-united-kingdom-uk/?srsltid=AfmBOorTaAy-HaVkDCfgRGo1ARcwgwEPd8pPs2zft23Y4RAaod9gtnOH#topicOverview</w:t>
        </w:r>
      </w:hyperlink>
      <w:r w:rsidRPr="009953AB">
        <w:rPr>
          <w:rFonts w:ascii="Arial" w:hAnsi="Arial" w:cs="Arial"/>
          <w:sz w:val="24"/>
          <w:szCs w:val="24"/>
        </w:rPr>
        <w:t xml:space="preserve"> (Accessed 2</w:t>
      </w:r>
      <w:r w:rsidR="003163AA">
        <w:rPr>
          <w:rFonts w:ascii="Arial" w:hAnsi="Arial" w:cs="Arial"/>
          <w:sz w:val="24"/>
          <w:szCs w:val="24"/>
        </w:rPr>
        <w:t>8</w:t>
      </w:r>
      <w:r w:rsidRPr="009953AB">
        <w:rPr>
          <w:rFonts w:ascii="Arial" w:hAnsi="Arial" w:cs="Arial"/>
          <w:sz w:val="24"/>
          <w:szCs w:val="24"/>
        </w:rPr>
        <w:t xml:space="preserve"> Jan</w:t>
      </w:r>
      <w:r w:rsidR="003163AA">
        <w:rPr>
          <w:rFonts w:ascii="Arial" w:hAnsi="Arial" w:cs="Arial"/>
          <w:sz w:val="24"/>
          <w:szCs w:val="24"/>
        </w:rPr>
        <w:t>uary</w:t>
      </w:r>
      <w:r w:rsidRPr="009953AB">
        <w:rPr>
          <w:rFonts w:ascii="Arial" w:hAnsi="Arial" w:cs="Arial"/>
          <w:sz w:val="24"/>
          <w:szCs w:val="24"/>
        </w:rPr>
        <w:t xml:space="preserve"> 2026)</w:t>
      </w:r>
    </w:p>
    <w:p w14:paraId="472B4EC9" w14:textId="2A7E0C95" w:rsidR="00960E54" w:rsidRPr="009953AB" w:rsidRDefault="00960E54" w:rsidP="00F51CCA">
      <w:pPr>
        <w:spacing w:line="360" w:lineRule="auto"/>
        <w:jc w:val="both"/>
        <w:rPr>
          <w:rFonts w:ascii="Arial" w:hAnsi="Arial" w:cs="Arial"/>
          <w:sz w:val="24"/>
          <w:szCs w:val="24"/>
        </w:rPr>
      </w:pPr>
      <w:r w:rsidRPr="009953AB">
        <w:rPr>
          <w:rFonts w:ascii="Arial" w:hAnsi="Arial" w:cs="Arial"/>
          <w:sz w:val="24"/>
          <w:szCs w:val="24"/>
        </w:rPr>
        <w:t xml:space="preserve">Statista, (2025b) Most popular hotel brands UK 2025 | Statista. Available at: </w:t>
      </w:r>
      <w:hyperlink r:id="rId87" w:history="1">
        <w:r w:rsidRPr="008D1574">
          <w:rPr>
            <w:rStyle w:val="Hyperlink"/>
            <w:rFonts w:ascii="Arial" w:hAnsi="Arial" w:cs="Arial"/>
            <w:sz w:val="24"/>
            <w:szCs w:val="24"/>
          </w:rPr>
          <w:t>https://www.statista.com/statistics/951262/most-popular-hotel-brands-uk/?srsltid=AfmBOorW8DuB50vELOTMRpaEMyx-qqKw-R8G21wR4726a8gmUZ1j9EeG</w:t>
        </w:r>
      </w:hyperlink>
      <w:r w:rsidRPr="009953AB">
        <w:rPr>
          <w:rFonts w:ascii="Arial" w:hAnsi="Arial" w:cs="Arial"/>
          <w:sz w:val="24"/>
          <w:szCs w:val="24"/>
        </w:rPr>
        <w:t xml:space="preserve"> </w:t>
      </w:r>
      <w:r>
        <w:rPr>
          <w:rFonts w:ascii="Arial" w:hAnsi="Arial" w:cs="Arial"/>
          <w:sz w:val="24"/>
          <w:szCs w:val="24"/>
        </w:rPr>
        <w:t>(Accessed: 29 January 2026)</w:t>
      </w:r>
    </w:p>
    <w:p w14:paraId="0B0811D4" w14:textId="718EF517"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Stories From Hilton, (n.d). </w:t>
      </w:r>
      <w:r w:rsidRPr="005C3ED2">
        <w:rPr>
          <w:rFonts w:ascii="Arial" w:hAnsi="Arial" w:cs="Arial"/>
          <w:i/>
          <w:iCs/>
          <w:sz w:val="24"/>
          <w:szCs w:val="24"/>
        </w:rPr>
        <w:t>DoubleTree by Hilton Fact Sheet.</w:t>
      </w:r>
      <w:r w:rsidRPr="009953AB">
        <w:rPr>
          <w:rFonts w:ascii="Arial" w:hAnsi="Arial" w:cs="Arial"/>
          <w:sz w:val="24"/>
          <w:szCs w:val="24"/>
        </w:rPr>
        <w:t xml:space="preserve"> Available at: </w:t>
      </w:r>
      <w:hyperlink r:id="rId88" w:history="1">
        <w:r w:rsidRPr="009953AB">
          <w:rPr>
            <w:rStyle w:val="Hyperlink"/>
            <w:rFonts w:ascii="Arial" w:hAnsi="Arial" w:cs="Arial"/>
            <w:sz w:val="24"/>
            <w:szCs w:val="24"/>
          </w:rPr>
          <w:t>https://stories.hilton.com/doubletree-by-hilton-fact-sheet</w:t>
        </w:r>
      </w:hyperlink>
      <w:r w:rsidRPr="009953AB">
        <w:rPr>
          <w:rFonts w:ascii="Arial" w:hAnsi="Arial" w:cs="Arial"/>
          <w:sz w:val="24"/>
          <w:szCs w:val="24"/>
        </w:rPr>
        <w:t xml:space="preserve"> </w:t>
      </w:r>
      <w:r w:rsidR="009E7AAC">
        <w:rPr>
          <w:rFonts w:ascii="Arial" w:hAnsi="Arial" w:cs="Arial"/>
          <w:sz w:val="24"/>
          <w:szCs w:val="24"/>
        </w:rPr>
        <w:t>(Accessed: 28 January</w:t>
      </w:r>
      <w:r w:rsidR="006B0B63">
        <w:rPr>
          <w:rFonts w:ascii="Arial" w:hAnsi="Arial" w:cs="Arial"/>
          <w:sz w:val="24"/>
          <w:szCs w:val="24"/>
        </w:rPr>
        <w:t xml:space="preserve"> 2026)</w:t>
      </w:r>
    </w:p>
    <w:p w14:paraId="5F8F74BD" w14:textId="604494D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Sun, Y. (2024) </w:t>
      </w:r>
      <w:r w:rsidR="001515ED">
        <w:rPr>
          <w:rFonts w:ascii="Arial" w:hAnsi="Arial" w:cs="Arial"/>
          <w:sz w:val="24"/>
          <w:szCs w:val="24"/>
        </w:rPr>
        <w:t>ʻ</w:t>
      </w:r>
      <w:r w:rsidRPr="009953AB">
        <w:rPr>
          <w:rFonts w:ascii="Arial" w:hAnsi="Arial" w:cs="Arial"/>
          <w:sz w:val="24"/>
          <w:szCs w:val="24"/>
        </w:rPr>
        <w:t>The study of the effect of performance accountability on performance management.</w:t>
      </w:r>
      <w:r w:rsidR="001515ED">
        <w:rPr>
          <w:rFonts w:ascii="Arial" w:hAnsi="Arial" w:cs="Arial"/>
          <w:sz w:val="24"/>
          <w:szCs w:val="24"/>
        </w:rPr>
        <w:t>ʼ</w:t>
      </w:r>
      <w:r w:rsidRPr="009953AB">
        <w:rPr>
          <w:rFonts w:ascii="Arial" w:hAnsi="Arial" w:cs="Arial"/>
          <w:sz w:val="24"/>
          <w:szCs w:val="24"/>
        </w:rPr>
        <w:t xml:space="preserve"> </w:t>
      </w:r>
      <w:r w:rsidRPr="001515ED">
        <w:rPr>
          <w:rFonts w:ascii="Arial" w:hAnsi="Arial" w:cs="Arial"/>
          <w:i/>
          <w:iCs/>
          <w:sz w:val="24"/>
          <w:szCs w:val="24"/>
        </w:rPr>
        <w:t>Highlights in Business, Economics and Management, 32(85),</w:t>
      </w:r>
      <w:r w:rsidRPr="009953AB">
        <w:rPr>
          <w:rFonts w:ascii="Arial" w:hAnsi="Arial" w:cs="Arial"/>
          <w:sz w:val="24"/>
          <w:szCs w:val="24"/>
        </w:rPr>
        <w:t xml:space="preserve"> pp.187–198. Available at: </w:t>
      </w:r>
      <w:hyperlink r:id="rId89" w:history="1">
        <w:r w:rsidRPr="009953AB">
          <w:rPr>
            <w:rStyle w:val="Hyperlink"/>
            <w:rFonts w:ascii="Arial" w:hAnsi="Arial" w:cs="Arial"/>
            <w:sz w:val="24"/>
            <w:szCs w:val="24"/>
          </w:rPr>
          <w:t>https://doi.org/10.54097/pvfcd854</w:t>
        </w:r>
      </w:hyperlink>
      <w:r w:rsidRPr="009953AB">
        <w:rPr>
          <w:rFonts w:ascii="Arial" w:hAnsi="Arial" w:cs="Arial"/>
          <w:sz w:val="24"/>
          <w:szCs w:val="24"/>
        </w:rPr>
        <w:t xml:space="preserve"> </w:t>
      </w:r>
      <w:r w:rsidR="006B0B63">
        <w:rPr>
          <w:rFonts w:ascii="Arial" w:hAnsi="Arial" w:cs="Arial"/>
          <w:sz w:val="24"/>
          <w:szCs w:val="24"/>
        </w:rPr>
        <w:t xml:space="preserve">(Accessed: </w:t>
      </w:r>
      <w:r w:rsidR="00BD08FC">
        <w:rPr>
          <w:rFonts w:ascii="Arial" w:hAnsi="Arial" w:cs="Arial"/>
          <w:sz w:val="24"/>
          <w:szCs w:val="24"/>
        </w:rPr>
        <w:t>13 February 2026)</w:t>
      </w:r>
    </w:p>
    <w:p w14:paraId="1D7E6495" w14:textId="6133E808"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Thakur, V. And Pathak, G.S. (2023) </w:t>
      </w:r>
      <w:r w:rsidR="00C839AC">
        <w:rPr>
          <w:rFonts w:ascii="Arial" w:hAnsi="Arial" w:cs="Arial"/>
          <w:sz w:val="24"/>
          <w:szCs w:val="24"/>
        </w:rPr>
        <w:t>ʻ</w:t>
      </w:r>
      <w:r w:rsidRPr="009953AB">
        <w:rPr>
          <w:rFonts w:ascii="Arial" w:hAnsi="Arial" w:cs="Arial"/>
          <w:sz w:val="24"/>
          <w:szCs w:val="24"/>
        </w:rPr>
        <w:t>Employee Well-being and Sustainable Development: Can Occupational Stress Play Spoilsport</w:t>
      </w:r>
      <w:r w:rsidR="001B5E28">
        <w:rPr>
          <w:rFonts w:ascii="Arial" w:hAnsi="Arial" w:cs="Arial"/>
          <w:sz w:val="24"/>
          <w:szCs w:val="24"/>
        </w:rPr>
        <w:t xml:space="preserve">a.ʼ </w:t>
      </w:r>
      <w:r w:rsidRPr="009953AB">
        <w:rPr>
          <w:rFonts w:ascii="Arial" w:hAnsi="Arial" w:cs="Arial"/>
          <w:sz w:val="24"/>
          <w:szCs w:val="24"/>
        </w:rPr>
        <w:t xml:space="preserve"> </w:t>
      </w:r>
      <w:r w:rsidRPr="001515ED">
        <w:rPr>
          <w:rFonts w:ascii="Arial" w:hAnsi="Arial" w:cs="Arial"/>
          <w:i/>
          <w:iCs/>
          <w:sz w:val="24"/>
          <w:szCs w:val="24"/>
        </w:rPr>
        <w:t>Problemy Ekorozwoju, 18(1),</w:t>
      </w:r>
      <w:r w:rsidRPr="009953AB">
        <w:rPr>
          <w:rFonts w:ascii="Arial" w:hAnsi="Arial" w:cs="Arial"/>
          <w:sz w:val="24"/>
          <w:szCs w:val="24"/>
        </w:rPr>
        <w:t xml:space="preserve"> pp.188–198. Available at: </w:t>
      </w:r>
      <w:hyperlink r:id="rId90" w:history="1">
        <w:r w:rsidRPr="009953AB">
          <w:rPr>
            <w:rStyle w:val="Hyperlink"/>
            <w:rFonts w:ascii="Arial" w:hAnsi="Arial" w:cs="Arial"/>
            <w:sz w:val="24"/>
            <w:szCs w:val="24"/>
          </w:rPr>
          <w:t>https://doi.org/10.35784/pe.2023.1.20</w:t>
        </w:r>
      </w:hyperlink>
      <w:r w:rsidRPr="009953AB">
        <w:rPr>
          <w:rFonts w:ascii="Arial" w:hAnsi="Arial" w:cs="Arial"/>
          <w:sz w:val="24"/>
          <w:szCs w:val="24"/>
        </w:rPr>
        <w:t xml:space="preserve"> </w:t>
      </w:r>
      <w:r w:rsidR="00BD08FC">
        <w:rPr>
          <w:rFonts w:ascii="Arial" w:hAnsi="Arial" w:cs="Arial"/>
          <w:sz w:val="24"/>
          <w:szCs w:val="24"/>
        </w:rPr>
        <w:t xml:space="preserve"> </w:t>
      </w:r>
      <w:r w:rsidR="00294FA6">
        <w:rPr>
          <w:rFonts w:ascii="Arial" w:hAnsi="Arial" w:cs="Arial"/>
          <w:sz w:val="24"/>
          <w:szCs w:val="24"/>
        </w:rPr>
        <w:t>(Accessed: 15 February 2026)</w:t>
      </w:r>
    </w:p>
    <w:p w14:paraId="14E56D84" w14:textId="1F595F1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Thestratford-hotel.co.uk, (2026) </w:t>
      </w:r>
      <w:r w:rsidRPr="001515ED">
        <w:rPr>
          <w:rFonts w:ascii="Arial" w:hAnsi="Arial" w:cs="Arial"/>
          <w:i/>
          <w:iCs/>
          <w:sz w:val="24"/>
          <w:szCs w:val="24"/>
        </w:rPr>
        <w:t xml:space="preserve">Discover DoubleTree by Hilton Stratford-upon-Avon. </w:t>
      </w:r>
      <w:r w:rsidRPr="009953AB">
        <w:rPr>
          <w:rFonts w:ascii="Arial" w:hAnsi="Arial" w:cs="Arial"/>
          <w:sz w:val="24"/>
          <w:szCs w:val="24"/>
        </w:rPr>
        <w:t xml:space="preserve">Available at: </w:t>
      </w:r>
      <w:hyperlink r:id="rId91" w:history="1">
        <w:r w:rsidRPr="009953AB">
          <w:rPr>
            <w:rStyle w:val="Hyperlink"/>
            <w:rFonts w:ascii="Arial" w:hAnsi="Arial" w:cs="Arial"/>
            <w:sz w:val="24"/>
            <w:szCs w:val="24"/>
          </w:rPr>
          <w:t>https://www.thestratford-hotel.co.uk/about-us/</w:t>
        </w:r>
      </w:hyperlink>
      <w:r w:rsidRPr="009953AB">
        <w:rPr>
          <w:rFonts w:ascii="Arial" w:hAnsi="Arial" w:cs="Arial"/>
          <w:sz w:val="24"/>
          <w:szCs w:val="24"/>
        </w:rPr>
        <w:t xml:space="preserve"> </w:t>
      </w:r>
      <w:r w:rsidR="00871214">
        <w:rPr>
          <w:rFonts w:ascii="Arial" w:hAnsi="Arial" w:cs="Arial"/>
          <w:sz w:val="24"/>
          <w:szCs w:val="24"/>
        </w:rPr>
        <w:t xml:space="preserve"> (Accessed:</w:t>
      </w:r>
      <w:r w:rsidR="00C506D4">
        <w:rPr>
          <w:rFonts w:ascii="Arial" w:hAnsi="Arial" w:cs="Arial"/>
          <w:sz w:val="24"/>
          <w:szCs w:val="24"/>
        </w:rPr>
        <w:t xml:space="preserve"> 28 January 2028)</w:t>
      </w:r>
    </w:p>
    <w:p w14:paraId="40A71C12" w14:textId="52C3CC9A"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Traininghotels (n.d.) </w:t>
      </w:r>
      <w:r w:rsidRPr="001515ED">
        <w:rPr>
          <w:rFonts w:ascii="Arial" w:hAnsi="Arial" w:cs="Arial"/>
          <w:i/>
          <w:iCs/>
          <w:sz w:val="24"/>
          <w:szCs w:val="24"/>
        </w:rPr>
        <w:t>The Importance of Streamlining Arrival and Departure.</w:t>
      </w:r>
      <w:r w:rsidRPr="009953AB">
        <w:rPr>
          <w:rFonts w:ascii="Arial" w:hAnsi="Arial" w:cs="Arial"/>
          <w:sz w:val="24"/>
          <w:szCs w:val="24"/>
        </w:rPr>
        <w:t xml:space="preserve"> Available at: </w:t>
      </w:r>
      <w:hyperlink r:id="rId92" w:history="1">
        <w:r w:rsidRPr="009953AB">
          <w:rPr>
            <w:rStyle w:val="Hyperlink"/>
            <w:rFonts w:ascii="Arial" w:hAnsi="Arial" w:cs="Arial"/>
            <w:sz w:val="24"/>
            <w:szCs w:val="24"/>
          </w:rPr>
          <w:t>https://traininghotels.com/2025/04/03/optimizing-hotel-check-in-and-check-out-processes-for-efficiency/</w:t>
        </w:r>
      </w:hyperlink>
      <w:r w:rsidRPr="009953AB">
        <w:rPr>
          <w:rFonts w:ascii="Arial" w:hAnsi="Arial" w:cs="Arial"/>
          <w:sz w:val="24"/>
          <w:szCs w:val="24"/>
        </w:rPr>
        <w:t xml:space="preserve"> </w:t>
      </w:r>
      <w:r w:rsidR="00162DEA">
        <w:rPr>
          <w:rFonts w:ascii="Arial" w:hAnsi="Arial" w:cs="Arial"/>
          <w:sz w:val="24"/>
          <w:szCs w:val="24"/>
        </w:rPr>
        <w:t xml:space="preserve"> (Accessed: 11 February 2026)</w:t>
      </w:r>
    </w:p>
    <w:p w14:paraId="65ECC471" w14:textId="4C780B53"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Tran, D.T., Nguyen, K.T., Huynh, D.V. and Stangl, B, (2025) </w:t>
      </w:r>
      <w:r w:rsidR="00721979">
        <w:rPr>
          <w:rFonts w:ascii="Arial" w:hAnsi="Arial" w:cs="Arial"/>
          <w:sz w:val="24"/>
          <w:szCs w:val="24"/>
        </w:rPr>
        <w:t>ʻ</w:t>
      </w:r>
      <w:r w:rsidRPr="009953AB">
        <w:rPr>
          <w:rFonts w:ascii="Arial" w:hAnsi="Arial" w:cs="Arial"/>
          <w:sz w:val="24"/>
          <w:szCs w:val="24"/>
        </w:rPr>
        <w:t>Satisfaction with response: The impact on potential customers’ perceived service quality and intent to stay.</w:t>
      </w:r>
      <w:r w:rsidR="00B02AFE">
        <w:rPr>
          <w:rFonts w:ascii="Arial" w:hAnsi="Arial" w:cs="Arial"/>
          <w:sz w:val="24"/>
          <w:szCs w:val="24"/>
        </w:rPr>
        <w:t>ʼ</w:t>
      </w:r>
      <w:r w:rsidRPr="009953AB">
        <w:rPr>
          <w:rFonts w:ascii="Arial" w:hAnsi="Arial" w:cs="Arial"/>
          <w:sz w:val="24"/>
          <w:szCs w:val="24"/>
        </w:rPr>
        <w:t xml:space="preserve"> </w:t>
      </w:r>
      <w:r w:rsidRPr="00721979">
        <w:rPr>
          <w:rFonts w:ascii="Arial" w:hAnsi="Arial" w:cs="Arial"/>
          <w:i/>
          <w:iCs/>
          <w:sz w:val="24"/>
          <w:szCs w:val="24"/>
        </w:rPr>
        <w:t>Annals of Tourism Research Empirical Insights, 6(1),</w:t>
      </w:r>
      <w:r w:rsidRPr="009953AB">
        <w:rPr>
          <w:rFonts w:ascii="Arial" w:hAnsi="Arial" w:cs="Arial"/>
          <w:sz w:val="24"/>
          <w:szCs w:val="24"/>
        </w:rPr>
        <w:t xml:space="preserve"> pp.100179–100179.  Available at: </w:t>
      </w:r>
      <w:hyperlink r:id="rId93" w:history="1">
        <w:r w:rsidRPr="009953AB">
          <w:rPr>
            <w:rStyle w:val="Hyperlink"/>
            <w:rFonts w:ascii="Arial" w:hAnsi="Arial" w:cs="Arial"/>
            <w:sz w:val="24"/>
            <w:szCs w:val="24"/>
          </w:rPr>
          <w:t>https://doi.org/10.1016/j.annale.2025.100179</w:t>
        </w:r>
      </w:hyperlink>
      <w:r w:rsidRPr="009953AB">
        <w:rPr>
          <w:rFonts w:ascii="Arial" w:hAnsi="Arial" w:cs="Arial"/>
          <w:sz w:val="24"/>
          <w:szCs w:val="24"/>
        </w:rPr>
        <w:t xml:space="preserve"> </w:t>
      </w:r>
      <w:r w:rsidR="008321A2">
        <w:rPr>
          <w:rFonts w:ascii="Arial" w:hAnsi="Arial" w:cs="Arial"/>
          <w:sz w:val="24"/>
          <w:szCs w:val="24"/>
        </w:rPr>
        <w:t xml:space="preserve"> (Accessed: 14 February 2026)</w:t>
      </w:r>
    </w:p>
    <w:p w14:paraId="4738FE17" w14:textId="5E670CFB"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Tran, Y.T. and Nguyen, N.P. (2020) </w:t>
      </w:r>
      <w:r w:rsidR="00721979">
        <w:rPr>
          <w:rFonts w:ascii="Arial" w:hAnsi="Arial" w:cs="Arial"/>
          <w:sz w:val="24"/>
          <w:szCs w:val="24"/>
        </w:rPr>
        <w:t>ʻ</w:t>
      </w:r>
      <w:r w:rsidRPr="009953AB">
        <w:rPr>
          <w:rFonts w:ascii="Arial" w:hAnsi="Arial" w:cs="Arial"/>
          <w:sz w:val="24"/>
          <w:szCs w:val="24"/>
        </w:rPr>
        <w:t>The impact of the performance measurement system on the organizational performance of the public sector in a transition economy: Is public accountability a missing link</w:t>
      </w:r>
      <w:r w:rsidR="00250325">
        <w:rPr>
          <w:rFonts w:ascii="Arial" w:hAnsi="Arial" w:cs="Arial"/>
          <w:sz w:val="24"/>
          <w:szCs w:val="24"/>
        </w:rPr>
        <w:t>?</w:t>
      </w:r>
      <w:r w:rsidR="00B016B9">
        <w:rPr>
          <w:rFonts w:ascii="Arial" w:hAnsi="Arial" w:cs="Arial"/>
          <w:sz w:val="24"/>
          <w:szCs w:val="24"/>
        </w:rPr>
        <w:t>.ʼ</w:t>
      </w:r>
      <w:r w:rsidRPr="009953AB">
        <w:rPr>
          <w:rFonts w:ascii="Arial" w:hAnsi="Arial" w:cs="Arial"/>
          <w:sz w:val="24"/>
          <w:szCs w:val="24"/>
        </w:rPr>
        <w:t xml:space="preserve"> </w:t>
      </w:r>
      <w:r w:rsidRPr="00721979">
        <w:rPr>
          <w:rFonts w:ascii="Arial" w:hAnsi="Arial" w:cs="Arial"/>
          <w:i/>
          <w:iCs/>
          <w:sz w:val="24"/>
          <w:szCs w:val="24"/>
        </w:rPr>
        <w:t>Cogent Business &amp; Management, 7(1),</w:t>
      </w:r>
      <w:r w:rsidRPr="009953AB">
        <w:rPr>
          <w:rFonts w:ascii="Arial" w:hAnsi="Arial" w:cs="Arial"/>
          <w:sz w:val="24"/>
          <w:szCs w:val="24"/>
        </w:rPr>
        <w:t xml:space="preserve"> pp.179–269. Available at: </w:t>
      </w:r>
      <w:hyperlink r:id="rId94" w:history="1">
        <w:r w:rsidRPr="009953AB">
          <w:rPr>
            <w:rStyle w:val="Hyperlink"/>
            <w:rFonts w:ascii="Arial" w:hAnsi="Arial" w:cs="Arial"/>
            <w:sz w:val="24"/>
            <w:szCs w:val="24"/>
          </w:rPr>
          <w:t>https://doi.org/10.1080/23311975.2020.1792669</w:t>
        </w:r>
      </w:hyperlink>
      <w:r w:rsidRPr="009953AB">
        <w:rPr>
          <w:rFonts w:ascii="Arial" w:hAnsi="Arial" w:cs="Arial"/>
          <w:sz w:val="24"/>
          <w:szCs w:val="24"/>
        </w:rPr>
        <w:t xml:space="preserve"> </w:t>
      </w:r>
      <w:r w:rsidR="008321A2">
        <w:rPr>
          <w:rFonts w:ascii="Arial" w:hAnsi="Arial" w:cs="Arial"/>
          <w:sz w:val="24"/>
          <w:szCs w:val="24"/>
        </w:rPr>
        <w:t xml:space="preserve"> (Accessed: </w:t>
      </w:r>
      <w:r w:rsidR="006322DC">
        <w:rPr>
          <w:rFonts w:ascii="Arial" w:hAnsi="Arial" w:cs="Arial"/>
          <w:sz w:val="24"/>
          <w:szCs w:val="24"/>
        </w:rPr>
        <w:t>29 January 2026)</w:t>
      </w:r>
    </w:p>
    <w:p w14:paraId="412FB527" w14:textId="03801535" w:rsidR="005417F5" w:rsidRDefault="00325568" w:rsidP="00C63D3E">
      <w:pPr>
        <w:spacing w:line="360" w:lineRule="auto"/>
        <w:jc w:val="both"/>
        <w:rPr>
          <w:rFonts w:ascii="Arial" w:hAnsi="Arial" w:cs="Arial"/>
          <w:sz w:val="24"/>
          <w:szCs w:val="24"/>
        </w:rPr>
      </w:pPr>
      <w:r>
        <w:rPr>
          <w:rFonts w:ascii="Arial" w:hAnsi="Arial" w:cs="Arial"/>
          <w:sz w:val="24"/>
          <w:szCs w:val="24"/>
        </w:rPr>
        <w:t xml:space="preserve">Tripadvisor (2025a) </w:t>
      </w:r>
      <w:r w:rsidRPr="00BE108C">
        <w:rPr>
          <w:rFonts w:ascii="Arial" w:hAnsi="Arial" w:cs="Arial"/>
          <w:i/>
          <w:iCs/>
          <w:sz w:val="24"/>
          <w:szCs w:val="24"/>
        </w:rPr>
        <w:t>A comfortable stay.</w:t>
      </w:r>
      <w:r>
        <w:rPr>
          <w:rFonts w:ascii="Arial" w:hAnsi="Arial" w:cs="Arial"/>
          <w:sz w:val="24"/>
          <w:szCs w:val="24"/>
        </w:rPr>
        <w:t xml:space="preserve"> Available at: </w:t>
      </w:r>
      <w:hyperlink r:id="rId95" w:history="1">
        <w:r w:rsidRPr="004E15C1">
          <w:rPr>
            <w:rStyle w:val="Hyperlink"/>
            <w:rFonts w:ascii="Arial" w:hAnsi="Arial" w:cs="Arial"/>
            <w:sz w:val="24"/>
            <w:szCs w:val="24"/>
          </w:rPr>
          <w:t>https://www.tripadvisor.in/ShowUserReviews-g186399-d192854-r1041801345-DoubleTree_by_Hilton_Stratford_upon_Avon-Stratford_upon_Avon_Warwickshire_Englan.html</w:t>
        </w:r>
      </w:hyperlink>
      <w:r>
        <w:rPr>
          <w:rFonts w:ascii="Arial" w:hAnsi="Arial" w:cs="Arial"/>
          <w:sz w:val="24"/>
          <w:szCs w:val="24"/>
        </w:rPr>
        <w:t xml:space="preserve"> </w:t>
      </w:r>
      <w:r w:rsidR="004B70B6">
        <w:rPr>
          <w:rFonts w:ascii="Arial" w:hAnsi="Arial" w:cs="Arial"/>
          <w:sz w:val="24"/>
          <w:szCs w:val="24"/>
        </w:rPr>
        <w:t xml:space="preserve">(Accessed: </w:t>
      </w:r>
      <w:r w:rsidR="00E420FA">
        <w:rPr>
          <w:rFonts w:ascii="Arial" w:hAnsi="Arial" w:cs="Arial"/>
          <w:sz w:val="24"/>
          <w:szCs w:val="24"/>
        </w:rPr>
        <w:t>23 February 2026)</w:t>
      </w:r>
    </w:p>
    <w:p w14:paraId="5C87B0AA" w14:textId="14E4CAC8" w:rsidR="0056525A" w:rsidRPr="0056525A" w:rsidRDefault="0056525A" w:rsidP="00085567">
      <w:pPr>
        <w:pBdr>
          <w:top w:val="none" w:sz="0" w:space="0" w:color="E5E7EB"/>
          <w:left w:val="none" w:sz="0" w:space="0" w:color="E5E7EB"/>
          <w:bottom w:val="none" w:sz="0" w:space="0" w:color="E5E7EB"/>
          <w:right w:val="none" w:sz="0" w:space="0" w:color="E5E7EB"/>
          <w:between w:val="none" w:sz="0" w:space="0" w:color="E5E7EB"/>
        </w:pBdr>
        <w:shd w:val="clear" w:color="auto" w:fill="FFFFFF"/>
        <w:spacing w:before="280" w:after="280" w:line="360" w:lineRule="auto"/>
        <w:jc w:val="both"/>
        <w:rPr>
          <w:rFonts w:ascii="Arial" w:hAnsi="Arial" w:cs="Arial"/>
          <w:color w:val="000000"/>
          <w:sz w:val="24"/>
          <w:szCs w:val="24"/>
          <w:highlight w:val="white"/>
        </w:rPr>
      </w:pPr>
      <w:r w:rsidRPr="00F4032D">
        <w:rPr>
          <w:rFonts w:ascii="Arial" w:hAnsi="Arial" w:cs="Arial"/>
          <w:color w:val="000000" w:themeColor="text1"/>
          <w:sz w:val="24"/>
          <w:szCs w:val="24"/>
          <w:highlight w:val="white"/>
        </w:rPr>
        <w:t>Veal, A J (20</w:t>
      </w:r>
      <w:r w:rsidR="00EF4ED3">
        <w:rPr>
          <w:rFonts w:ascii="Arial" w:hAnsi="Arial" w:cs="Arial"/>
          <w:color w:val="000000" w:themeColor="text1"/>
          <w:sz w:val="24"/>
          <w:szCs w:val="24"/>
          <w:highlight w:val="white"/>
        </w:rPr>
        <w:t>06</w:t>
      </w:r>
      <w:r w:rsidRPr="00F4032D">
        <w:rPr>
          <w:rFonts w:ascii="Arial" w:hAnsi="Arial" w:cs="Arial"/>
          <w:color w:val="000000" w:themeColor="text1"/>
          <w:sz w:val="24"/>
          <w:szCs w:val="24"/>
          <w:highlight w:val="white"/>
        </w:rPr>
        <w:t xml:space="preserve">) </w:t>
      </w:r>
      <w:r w:rsidRPr="00F95002">
        <w:rPr>
          <w:rFonts w:ascii="Arial" w:hAnsi="Arial" w:cs="Arial"/>
          <w:i/>
          <w:iCs/>
          <w:color w:val="000000" w:themeColor="text1"/>
          <w:sz w:val="24"/>
          <w:szCs w:val="24"/>
          <w:highlight w:val="white"/>
        </w:rPr>
        <w:t xml:space="preserve">Research Methods for Leisure and Tourism, 3rd Ed, Financial Times/ Prentice Hall. </w:t>
      </w:r>
      <w:r w:rsidRPr="00F4032D">
        <w:rPr>
          <w:rFonts w:ascii="Arial" w:hAnsi="Arial" w:cs="Arial"/>
          <w:color w:val="000000" w:themeColor="text1"/>
          <w:sz w:val="24"/>
          <w:szCs w:val="24"/>
          <w:highlight w:val="white"/>
        </w:rPr>
        <w:t>Available at</w:t>
      </w:r>
      <w:r w:rsidRPr="00085567">
        <w:rPr>
          <w:rFonts w:ascii="Arial" w:hAnsi="Arial" w:cs="Arial"/>
          <w:color w:val="000000" w:themeColor="text1"/>
          <w:sz w:val="24"/>
          <w:szCs w:val="24"/>
          <w:highlight w:val="white"/>
        </w:rPr>
        <w:t xml:space="preserve">: </w:t>
      </w:r>
      <w:hyperlink r:id="rId96" w:anchor="v=onepage&amp;q&amp;f=false" w:history="1">
        <w:r w:rsidR="00085567" w:rsidRPr="00085567">
          <w:rPr>
            <w:rFonts w:ascii="Arial" w:hAnsi="Arial" w:cs="Arial"/>
            <w:color w:val="0000FF"/>
            <w:sz w:val="24"/>
            <w:szCs w:val="24"/>
            <w:u w:val="single"/>
          </w:rPr>
          <w:t>Research Methods for Leisure and Tourism - A.J. Veal - Google Books</w:t>
        </w:r>
      </w:hyperlink>
      <w:r w:rsidR="00085567">
        <w:rPr>
          <w:rFonts w:ascii="Arial" w:hAnsi="Arial" w:cs="Arial"/>
          <w:sz w:val="24"/>
          <w:szCs w:val="24"/>
        </w:rPr>
        <w:t xml:space="preserve">  (Accessed: </w:t>
      </w:r>
      <w:r w:rsidR="009320CF">
        <w:rPr>
          <w:rFonts w:ascii="Arial" w:hAnsi="Arial" w:cs="Arial"/>
          <w:sz w:val="24"/>
          <w:szCs w:val="24"/>
        </w:rPr>
        <w:t>02 February 2026)</w:t>
      </w:r>
    </w:p>
    <w:p w14:paraId="5ACA0E24" w14:textId="75F09FFC"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Vipspms (2025)</w:t>
      </w:r>
      <w:r w:rsidRPr="009A2248">
        <w:rPr>
          <w:rFonts w:ascii="Arial" w:hAnsi="Arial" w:cs="Arial"/>
          <w:i/>
          <w:sz w:val="24"/>
          <w:szCs w:val="24"/>
        </w:rPr>
        <w:t xml:space="preserve"> </w:t>
      </w:r>
      <w:r w:rsidRPr="00721979">
        <w:rPr>
          <w:rFonts w:ascii="Arial" w:hAnsi="Arial" w:cs="Arial"/>
          <w:i/>
          <w:iCs/>
          <w:sz w:val="24"/>
          <w:szCs w:val="24"/>
        </w:rPr>
        <w:t>Cross-Department Cooperation: Enhance Your Hotel’s Performance.</w:t>
      </w:r>
      <w:r w:rsidRPr="009A2248">
        <w:rPr>
          <w:rFonts w:ascii="Arial" w:hAnsi="Arial" w:cs="Arial"/>
          <w:i/>
          <w:sz w:val="24"/>
          <w:szCs w:val="24"/>
        </w:rPr>
        <w:t xml:space="preserve"> </w:t>
      </w:r>
      <w:r w:rsidRPr="009953AB">
        <w:rPr>
          <w:rFonts w:ascii="Arial" w:hAnsi="Arial" w:cs="Arial"/>
          <w:sz w:val="24"/>
          <w:szCs w:val="24"/>
        </w:rPr>
        <w:t xml:space="preserve">Available at: </w:t>
      </w:r>
      <w:hyperlink r:id="rId97" w:history="1">
        <w:r w:rsidRPr="009953AB">
          <w:rPr>
            <w:rStyle w:val="Hyperlink"/>
            <w:rFonts w:ascii="Arial" w:hAnsi="Arial" w:cs="Arial"/>
            <w:sz w:val="24"/>
            <w:szCs w:val="24"/>
          </w:rPr>
          <w:t>https://www.vipspms.com/en/article/cross-department-cooperation-enhance-your-hotels-performance</w:t>
        </w:r>
      </w:hyperlink>
      <w:r w:rsidR="00C80796">
        <w:t xml:space="preserve"> </w:t>
      </w:r>
      <w:r w:rsidR="00E47A84" w:rsidRPr="00B86EC0">
        <w:rPr>
          <w:rFonts w:ascii="Arial" w:hAnsi="Arial" w:cs="Arial"/>
          <w:sz w:val="24"/>
          <w:szCs w:val="24"/>
        </w:rPr>
        <w:t>(A</w:t>
      </w:r>
      <w:r w:rsidR="00CC63C8" w:rsidRPr="00B86EC0">
        <w:rPr>
          <w:rFonts w:ascii="Arial" w:hAnsi="Arial" w:cs="Arial"/>
          <w:sz w:val="24"/>
          <w:szCs w:val="24"/>
        </w:rPr>
        <w:t>cce</w:t>
      </w:r>
      <w:r w:rsidR="00523A7D" w:rsidRPr="00B86EC0">
        <w:rPr>
          <w:rFonts w:ascii="Arial" w:hAnsi="Arial" w:cs="Arial"/>
          <w:sz w:val="24"/>
          <w:szCs w:val="24"/>
        </w:rPr>
        <w:t>ssed</w:t>
      </w:r>
      <w:r w:rsidR="009952B2" w:rsidRPr="00B86EC0">
        <w:rPr>
          <w:rFonts w:ascii="Arial" w:hAnsi="Arial" w:cs="Arial"/>
          <w:sz w:val="24"/>
          <w:szCs w:val="24"/>
        </w:rPr>
        <w:t>:</w:t>
      </w:r>
      <w:r w:rsidR="00BD1F32" w:rsidRPr="00B86EC0">
        <w:rPr>
          <w:rFonts w:ascii="Arial" w:hAnsi="Arial" w:cs="Arial"/>
          <w:sz w:val="24"/>
          <w:szCs w:val="24"/>
        </w:rPr>
        <w:t xml:space="preserve"> </w:t>
      </w:r>
      <w:r w:rsidR="00173FB2" w:rsidRPr="00B86EC0">
        <w:rPr>
          <w:rFonts w:ascii="Arial" w:hAnsi="Arial" w:cs="Arial"/>
          <w:sz w:val="24"/>
          <w:szCs w:val="24"/>
        </w:rPr>
        <w:t>0</w:t>
      </w:r>
      <w:r w:rsidR="0040518F" w:rsidRPr="00B86EC0">
        <w:rPr>
          <w:rFonts w:ascii="Arial" w:hAnsi="Arial" w:cs="Arial"/>
          <w:sz w:val="24"/>
          <w:szCs w:val="24"/>
        </w:rPr>
        <w:t>4 F</w:t>
      </w:r>
      <w:r w:rsidR="00E77237" w:rsidRPr="00B86EC0">
        <w:rPr>
          <w:rFonts w:ascii="Arial" w:hAnsi="Arial" w:cs="Arial"/>
          <w:sz w:val="24"/>
          <w:szCs w:val="24"/>
        </w:rPr>
        <w:t>e</w:t>
      </w:r>
      <w:r w:rsidR="001609AA" w:rsidRPr="00B86EC0">
        <w:rPr>
          <w:rFonts w:ascii="Arial" w:hAnsi="Arial" w:cs="Arial"/>
          <w:sz w:val="24"/>
          <w:szCs w:val="24"/>
        </w:rPr>
        <w:t>bru</w:t>
      </w:r>
      <w:r w:rsidR="00940829" w:rsidRPr="00B86EC0">
        <w:rPr>
          <w:rFonts w:ascii="Arial" w:hAnsi="Arial" w:cs="Arial"/>
          <w:sz w:val="24"/>
          <w:szCs w:val="24"/>
        </w:rPr>
        <w:t xml:space="preserve">ary </w:t>
      </w:r>
      <w:r w:rsidR="00A5590B" w:rsidRPr="00B86EC0">
        <w:rPr>
          <w:rFonts w:ascii="Arial" w:hAnsi="Arial" w:cs="Arial"/>
          <w:sz w:val="24"/>
          <w:szCs w:val="24"/>
        </w:rPr>
        <w:t>2</w:t>
      </w:r>
      <w:r w:rsidR="00531E7F" w:rsidRPr="00B86EC0">
        <w:rPr>
          <w:rFonts w:ascii="Arial" w:hAnsi="Arial" w:cs="Arial"/>
          <w:sz w:val="24"/>
          <w:szCs w:val="24"/>
        </w:rPr>
        <w:t>02</w:t>
      </w:r>
      <w:r w:rsidR="00E43C91" w:rsidRPr="00B86EC0">
        <w:rPr>
          <w:rFonts w:ascii="Arial" w:hAnsi="Arial" w:cs="Arial"/>
          <w:sz w:val="24"/>
          <w:szCs w:val="24"/>
        </w:rPr>
        <w:t>6</w:t>
      </w:r>
      <w:r w:rsidR="00D22127" w:rsidRPr="00B86EC0">
        <w:rPr>
          <w:rFonts w:ascii="Arial" w:hAnsi="Arial" w:cs="Arial"/>
          <w:sz w:val="24"/>
          <w:szCs w:val="24"/>
        </w:rPr>
        <w:t>)</w:t>
      </w:r>
    </w:p>
    <w:p w14:paraId="148D4F60" w14:textId="7A8B4F86"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Widiastini, N.M.A., Santiara, I.M. and Rahmawati, P.I., </w:t>
      </w:r>
      <w:r w:rsidR="00721979">
        <w:rPr>
          <w:rFonts w:ascii="Arial" w:hAnsi="Arial" w:cs="Arial"/>
          <w:sz w:val="24"/>
          <w:szCs w:val="24"/>
        </w:rPr>
        <w:t>(</w:t>
      </w:r>
      <w:r w:rsidRPr="009953AB">
        <w:rPr>
          <w:rFonts w:ascii="Arial" w:hAnsi="Arial" w:cs="Arial"/>
          <w:sz w:val="24"/>
          <w:szCs w:val="24"/>
        </w:rPr>
        <w:t>2024</w:t>
      </w:r>
      <w:r w:rsidR="00721979">
        <w:rPr>
          <w:rFonts w:ascii="Arial" w:hAnsi="Arial" w:cs="Arial"/>
          <w:sz w:val="24"/>
          <w:szCs w:val="24"/>
        </w:rPr>
        <w:t>)</w:t>
      </w:r>
      <w:r w:rsidRPr="009953AB">
        <w:rPr>
          <w:rFonts w:ascii="Arial" w:hAnsi="Arial" w:cs="Arial"/>
          <w:sz w:val="24"/>
          <w:szCs w:val="24"/>
        </w:rPr>
        <w:t xml:space="preserve"> </w:t>
      </w:r>
      <w:r w:rsidR="00721979">
        <w:rPr>
          <w:rFonts w:ascii="Arial" w:hAnsi="Arial" w:cs="Arial"/>
          <w:sz w:val="24"/>
          <w:szCs w:val="24"/>
        </w:rPr>
        <w:t>ʻ</w:t>
      </w:r>
      <w:r w:rsidRPr="009953AB">
        <w:rPr>
          <w:rFonts w:ascii="Arial" w:hAnsi="Arial" w:cs="Arial"/>
          <w:sz w:val="24"/>
          <w:szCs w:val="24"/>
        </w:rPr>
        <w:t>Analysis Operational Efficiency Strategy and Improvement of Hotel Housekeeping Communication System.</w:t>
      </w:r>
      <w:r w:rsidR="00721979">
        <w:rPr>
          <w:rFonts w:ascii="Arial" w:hAnsi="Arial" w:cs="Arial"/>
          <w:sz w:val="24"/>
          <w:szCs w:val="24"/>
        </w:rPr>
        <w:t>ʼ</w:t>
      </w:r>
      <w:r w:rsidRPr="009953AB">
        <w:rPr>
          <w:rFonts w:ascii="Arial" w:hAnsi="Arial" w:cs="Arial"/>
          <w:sz w:val="24"/>
          <w:szCs w:val="24"/>
        </w:rPr>
        <w:t> </w:t>
      </w:r>
      <w:r w:rsidR="005105C9">
        <w:rPr>
          <w:rFonts w:ascii="Arial" w:hAnsi="Arial" w:cs="Arial"/>
          <w:sz w:val="24"/>
          <w:szCs w:val="24"/>
        </w:rPr>
        <w:t xml:space="preserve"> </w:t>
      </w:r>
      <w:r w:rsidRPr="00721979">
        <w:rPr>
          <w:rFonts w:ascii="Arial" w:hAnsi="Arial" w:cs="Arial"/>
          <w:i/>
          <w:iCs/>
          <w:sz w:val="24"/>
          <w:szCs w:val="24"/>
        </w:rPr>
        <w:t>J</w:t>
      </w:r>
      <w:r w:rsidR="00721979" w:rsidRPr="00721979">
        <w:rPr>
          <w:rFonts w:ascii="Arial" w:hAnsi="Arial" w:cs="Arial"/>
          <w:i/>
          <w:iCs/>
          <w:sz w:val="24"/>
          <w:szCs w:val="24"/>
        </w:rPr>
        <w:t>o</w:t>
      </w:r>
      <w:r w:rsidRPr="00721979">
        <w:rPr>
          <w:rFonts w:ascii="Arial" w:hAnsi="Arial" w:cs="Arial"/>
          <w:i/>
          <w:iCs/>
          <w:sz w:val="24"/>
          <w:szCs w:val="24"/>
        </w:rPr>
        <w:t>urnal Manajemen Pelayanan Hotel, 8(2),</w:t>
      </w:r>
      <w:r w:rsidRPr="009953AB">
        <w:rPr>
          <w:rFonts w:ascii="Arial" w:hAnsi="Arial" w:cs="Arial"/>
          <w:sz w:val="24"/>
          <w:szCs w:val="24"/>
        </w:rPr>
        <w:t xml:space="preserve"> pp.338-353. Available at: </w:t>
      </w:r>
      <w:hyperlink r:id="rId98" w:history="1">
        <w:r w:rsidRPr="009953AB">
          <w:rPr>
            <w:rStyle w:val="Hyperlink"/>
            <w:rFonts w:ascii="Arial" w:hAnsi="Arial" w:cs="Arial"/>
            <w:sz w:val="24"/>
            <w:szCs w:val="24"/>
          </w:rPr>
          <w:t>http://dx.doi.org/10.37484/jmph.080221</w:t>
        </w:r>
      </w:hyperlink>
      <w:r w:rsidRPr="009953AB">
        <w:rPr>
          <w:rFonts w:ascii="Arial" w:hAnsi="Arial" w:cs="Arial"/>
          <w:sz w:val="24"/>
          <w:szCs w:val="24"/>
        </w:rPr>
        <w:t xml:space="preserve"> </w:t>
      </w:r>
      <w:r w:rsidR="00776BE4">
        <w:rPr>
          <w:rFonts w:ascii="Arial" w:hAnsi="Arial" w:cs="Arial"/>
          <w:sz w:val="24"/>
          <w:szCs w:val="24"/>
        </w:rPr>
        <w:t xml:space="preserve">(Accessed: </w:t>
      </w:r>
      <w:r w:rsidR="008C794C">
        <w:rPr>
          <w:rFonts w:ascii="Arial" w:hAnsi="Arial" w:cs="Arial"/>
          <w:sz w:val="24"/>
          <w:szCs w:val="24"/>
        </w:rPr>
        <w:t>11</w:t>
      </w:r>
      <w:r w:rsidR="00776BE4">
        <w:rPr>
          <w:rFonts w:ascii="Arial" w:hAnsi="Arial" w:cs="Arial"/>
          <w:sz w:val="24"/>
          <w:szCs w:val="24"/>
        </w:rPr>
        <w:t xml:space="preserve"> February 2026)</w:t>
      </w:r>
    </w:p>
    <w:p w14:paraId="0C2AD69E" w14:textId="16EB6BCD"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Wilson, (2025) </w:t>
      </w:r>
      <w:r w:rsidR="00721979">
        <w:rPr>
          <w:rFonts w:ascii="Arial" w:hAnsi="Arial" w:cs="Arial"/>
          <w:sz w:val="24"/>
          <w:szCs w:val="24"/>
        </w:rPr>
        <w:t>ʻ</w:t>
      </w:r>
      <w:r w:rsidRPr="009953AB">
        <w:rPr>
          <w:rFonts w:ascii="Arial" w:hAnsi="Arial" w:cs="Arial"/>
          <w:sz w:val="24"/>
          <w:szCs w:val="24"/>
        </w:rPr>
        <w:t>Enhancing</w:t>
      </w:r>
      <w:r w:rsidRPr="009A2248">
        <w:rPr>
          <w:rFonts w:ascii="Arial" w:hAnsi="Arial" w:cs="Arial"/>
          <w:i/>
          <w:sz w:val="24"/>
          <w:szCs w:val="24"/>
        </w:rPr>
        <w:t xml:space="preserve"> Operational Efficiency and Guest Satisfaction in Hotel Management: A Strategic Approach.</w:t>
      </w:r>
      <w:r w:rsidR="001471DA">
        <w:rPr>
          <w:rFonts w:ascii="Arial" w:hAnsi="Arial" w:cs="Arial"/>
          <w:sz w:val="24"/>
          <w:szCs w:val="24"/>
        </w:rPr>
        <w:t>ʼ</w:t>
      </w:r>
      <w:r w:rsidRPr="009953AB">
        <w:rPr>
          <w:rFonts w:ascii="Arial" w:hAnsi="Arial" w:cs="Arial"/>
          <w:sz w:val="24"/>
          <w:szCs w:val="24"/>
        </w:rPr>
        <w:t xml:space="preserve"> </w:t>
      </w:r>
      <w:r w:rsidRPr="00721979">
        <w:rPr>
          <w:rFonts w:ascii="Arial" w:hAnsi="Arial" w:cs="Arial"/>
          <w:i/>
          <w:iCs/>
          <w:sz w:val="24"/>
          <w:szCs w:val="24"/>
        </w:rPr>
        <w:t>OTS Canadian Journal, 4(5),</w:t>
      </w:r>
      <w:r w:rsidRPr="009953AB">
        <w:rPr>
          <w:rFonts w:ascii="Arial" w:hAnsi="Arial" w:cs="Arial"/>
          <w:sz w:val="24"/>
          <w:szCs w:val="24"/>
        </w:rPr>
        <w:t xml:space="preserve"> pp.72–81. </w:t>
      </w:r>
      <w:r w:rsidR="009A204B">
        <w:rPr>
          <w:rFonts w:ascii="Arial" w:hAnsi="Arial" w:cs="Arial"/>
          <w:sz w:val="24"/>
          <w:szCs w:val="24"/>
        </w:rPr>
        <w:t xml:space="preserve">Available at: </w:t>
      </w:r>
      <w:hyperlink r:id="rId99" w:history="1">
        <w:r w:rsidRPr="009953AB">
          <w:rPr>
            <w:rStyle w:val="Hyperlink"/>
            <w:rFonts w:ascii="Arial" w:hAnsi="Arial" w:cs="Arial"/>
            <w:sz w:val="24"/>
            <w:szCs w:val="24"/>
          </w:rPr>
          <w:t>https://www.researchgate.net/publication/391690842_Enhancing_Operational_Efficiency_and_Guest_Satisfaction_in_Hotel_Management_A_Strategic_Approach</w:t>
        </w:r>
      </w:hyperlink>
      <w:r w:rsidRPr="009953AB">
        <w:rPr>
          <w:rFonts w:ascii="Arial" w:hAnsi="Arial" w:cs="Arial"/>
          <w:sz w:val="24"/>
          <w:szCs w:val="24"/>
        </w:rPr>
        <w:t xml:space="preserve"> </w:t>
      </w:r>
      <w:r w:rsidR="00295904">
        <w:rPr>
          <w:rFonts w:ascii="Arial" w:hAnsi="Arial" w:cs="Arial"/>
          <w:sz w:val="24"/>
          <w:szCs w:val="24"/>
        </w:rPr>
        <w:t>(</w:t>
      </w:r>
      <w:r w:rsidR="00104919">
        <w:rPr>
          <w:rFonts w:ascii="Arial" w:hAnsi="Arial" w:cs="Arial"/>
          <w:sz w:val="24"/>
          <w:szCs w:val="24"/>
        </w:rPr>
        <w:t>Acc</w:t>
      </w:r>
      <w:r w:rsidR="00C76CB1">
        <w:rPr>
          <w:rFonts w:ascii="Arial" w:hAnsi="Arial" w:cs="Arial"/>
          <w:sz w:val="24"/>
          <w:szCs w:val="24"/>
        </w:rPr>
        <w:t>esse</w:t>
      </w:r>
      <w:r w:rsidR="00F2279E">
        <w:rPr>
          <w:rFonts w:ascii="Arial" w:hAnsi="Arial" w:cs="Arial"/>
          <w:sz w:val="24"/>
          <w:szCs w:val="24"/>
        </w:rPr>
        <w:t>d</w:t>
      </w:r>
      <w:r w:rsidR="00815424">
        <w:rPr>
          <w:rFonts w:ascii="Arial" w:hAnsi="Arial" w:cs="Arial"/>
          <w:sz w:val="24"/>
          <w:szCs w:val="24"/>
        </w:rPr>
        <w:t>:</w:t>
      </w:r>
      <w:r w:rsidR="000500C6">
        <w:rPr>
          <w:rFonts w:ascii="Arial" w:hAnsi="Arial" w:cs="Arial"/>
          <w:sz w:val="24"/>
          <w:szCs w:val="24"/>
        </w:rPr>
        <w:t xml:space="preserve"> </w:t>
      </w:r>
      <w:r w:rsidR="00042933">
        <w:rPr>
          <w:rFonts w:ascii="Arial" w:hAnsi="Arial" w:cs="Arial"/>
          <w:sz w:val="24"/>
          <w:szCs w:val="24"/>
        </w:rPr>
        <w:t xml:space="preserve">29 </w:t>
      </w:r>
      <w:r w:rsidR="0095112E">
        <w:rPr>
          <w:rFonts w:ascii="Arial" w:hAnsi="Arial" w:cs="Arial"/>
          <w:sz w:val="24"/>
          <w:szCs w:val="24"/>
        </w:rPr>
        <w:t>Ja</w:t>
      </w:r>
      <w:r w:rsidR="006935FF">
        <w:rPr>
          <w:rFonts w:ascii="Arial" w:hAnsi="Arial" w:cs="Arial"/>
          <w:sz w:val="24"/>
          <w:szCs w:val="24"/>
        </w:rPr>
        <w:t>nuar</w:t>
      </w:r>
      <w:r w:rsidR="005E12BF">
        <w:rPr>
          <w:rFonts w:ascii="Arial" w:hAnsi="Arial" w:cs="Arial"/>
          <w:sz w:val="24"/>
          <w:szCs w:val="24"/>
        </w:rPr>
        <w:t>y 2</w:t>
      </w:r>
      <w:r w:rsidR="009B0DFC">
        <w:rPr>
          <w:rFonts w:ascii="Arial" w:hAnsi="Arial" w:cs="Arial"/>
          <w:sz w:val="24"/>
          <w:szCs w:val="24"/>
        </w:rPr>
        <w:t>02</w:t>
      </w:r>
      <w:r w:rsidR="00E804A5">
        <w:rPr>
          <w:rFonts w:ascii="Arial" w:hAnsi="Arial" w:cs="Arial"/>
          <w:sz w:val="24"/>
          <w:szCs w:val="24"/>
        </w:rPr>
        <w:t>6</w:t>
      </w:r>
      <w:r w:rsidR="002E185D">
        <w:rPr>
          <w:rFonts w:ascii="Arial" w:hAnsi="Arial" w:cs="Arial"/>
          <w:sz w:val="24"/>
          <w:szCs w:val="24"/>
        </w:rPr>
        <w:t>)</w:t>
      </w:r>
    </w:p>
    <w:p w14:paraId="62781C7A" w14:textId="2334214F" w:rsidR="00D057A3" w:rsidRPr="009953AB" w:rsidRDefault="00D057A3" w:rsidP="00F51CCA">
      <w:pPr>
        <w:spacing w:line="360" w:lineRule="auto"/>
        <w:jc w:val="both"/>
        <w:rPr>
          <w:rFonts w:ascii="Arial" w:hAnsi="Arial" w:cs="Arial"/>
          <w:sz w:val="24"/>
          <w:szCs w:val="24"/>
        </w:rPr>
      </w:pPr>
      <w:r w:rsidRPr="009953AB">
        <w:rPr>
          <w:rFonts w:ascii="Arial" w:hAnsi="Arial" w:cs="Arial"/>
          <w:sz w:val="24"/>
          <w:szCs w:val="24"/>
        </w:rPr>
        <w:t xml:space="preserve">Zestrecycle (2024) </w:t>
      </w:r>
      <w:r w:rsidRPr="00721979">
        <w:rPr>
          <w:rFonts w:ascii="Arial" w:hAnsi="Arial" w:cs="Arial"/>
          <w:i/>
          <w:iCs/>
          <w:sz w:val="24"/>
          <w:szCs w:val="24"/>
        </w:rPr>
        <w:t>How to Enhance Sustainability in Hotels and Restaurants.</w:t>
      </w:r>
      <w:r w:rsidRPr="00134F98">
        <w:rPr>
          <w:rFonts w:ascii="Arial" w:hAnsi="Arial" w:cs="Arial"/>
          <w:i/>
          <w:sz w:val="24"/>
          <w:szCs w:val="24"/>
        </w:rPr>
        <w:t xml:space="preserve"> </w:t>
      </w:r>
      <w:r w:rsidRPr="009953AB">
        <w:rPr>
          <w:rFonts w:ascii="Arial" w:hAnsi="Arial" w:cs="Arial"/>
          <w:sz w:val="24"/>
          <w:szCs w:val="24"/>
        </w:rPr>
        <w:t xml:space="preserve">Available at: </w:t>
      </w:r>
      <w:hyperlink r:id="rId100" w:history="1">
        <w:r w:rsidRPr="009953AB">
          <w:rPr>
            <w:rStyle w:val="Hyperlink"/>
            <w:rFonts w:ascii="Arial" w:hAnsi="Arial" w:cs="Arial"/>
            <w:sz w:val="24"/>
            <w:szCs w:val="24"/>
          </w:rPr>
          <w:t>https://www.zestrecycle.co.uk/news-media/sustainability-in-hotels-and-restaurants/</w:t>
        </w:r>
      </w:hyperlink>
      <w:r w:rsidRPr="009953AB">
        <w:rPr>
          <w:rFonts w:ascii="Arial" w:hAnsi="Arial" w:cs="Arial"/>
          <w:sz w:val="24"/>
          <w:szCs w:val="24"/>
        </w:rPr>
        <w:t xml:space="preserve"> </w:t>
      </w:r>
      <w:r w:rsidR="00C56A3B">
        <w:rPr>
          <w:rFonts w:ascii="Arial" w:hAnsi="Arial" w:cs="Arial"/>
          <w:sz w:val="24"/>
          <w:szCs w:val="24"/>
        </w:rPr>
        <w:t xml:space="preserve"> (Accessed: 12 February 2026)</w:t>
      </w:r>
    </w:p>
    <w:p w14:paraId="75C9A01C" w14:textId="0265437C" w:rsidR="00001ED9" w:rsidRDefault="00001ED9" w:rsidP="00804750">
      <w:pPr>
        <w:spacing w:line="360" w:lineRule="auto"/>
        <w:jc w:val="both"/>
        <w:rPr>
          <w:rFonts w:ascii="Arial" w:hAnsi="Arial" w:cs="Arial"/>
          <w:sz w:val="24"/>
          <w:szCs w:val="24"/>
        </w:rPr>
      </w:pPr>
    </w:p>
    <w:sectPr w:rsidR="00001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5557A"/>
    <w:multiLevelType w:val="hybridMultilevel"/>
    <w:tmpl w:val="D8A271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9F240D5"/>
    <w:multiLevelType w:val="hybridMultilevel"/>
    <w:tmpl w:val="FE4E88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864408"/>
    <w:multiLevelType w:val="hybridMultilevel"/>
    <w:tmpl w:val="6FB4EA7E"/>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2C4A5E1F"/>
    <w:multiLevelType w:val="hybridMultilevel"/>
    <w:tmpl w:val="4D6ECE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E7E5D4F"/>
    <w:multiLevelType w:val="hybridMultilevel"/>
    <w:tmpl w:val="C10095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88A3F2C"/>
    <w:multiLevelType w:val="hybridMultilevel"/>
    <w:tmpl w:val="5EEC10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DBD2E2A"/>
    <w:multiLevelType w:val="hybridMultilevel"/>
    <w:tmpl w:val="6354FF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215664A"/>
    <w:multiLevelType w:val="hybridMultilevel"/>
    <w:tmpl w:val="C058619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02530948">
    <w:abstractNumId w:val="6"/>
  </w:num>
  <w:num w:numId="2" w16cid:durableId="1261378352">
    <w:abstractNumId w:val="4"/>
  </w:num>
  <w:num w:numId="3" w16cid:durableId="1421636488">
    <w:abstractNumId w:val="1"/>
  </w:num>
  <w:num w:numId="4" w16cid:durableId="1630939458">
    <w:abstractNumId w:val="0"/>
  </w:num>
  <w:num w:numId="5" w16cid:durableId="1786389357">
    <w:abstractNumId w:val="7"/>
  </w:num>
  <w:num w:numId="6" w16cid:durableId="1983584492">
    <w:abstractNumId w:val="5"/>
  </w:num>
  <w:num w:numId="7" w16cid:durableId="2138794508">
    <w:abstractNumId w:val="3"/>
  </w:num>
  <w:num w:numId="8" w16cid:durableId="339165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A22"/>
    <w:rsid w:val="000007B4"/>
    <w:rsid w:val="000015B5"/>
    <w:rsid w:val="00001ED9"/>
    <w:rsid w:val="000022D2"/>
    <w:rsid w:val="00002553"/>
    <w:rsid w:val="00002653"/>
    <w:rsid w:val="000027C8"/>
    <w:rsid w:val="00002EED"/>
    <w:rsid w:val="00002FA8"/>
    <w:rsid w:val="0000306F"/>
    <w:rsid w:val="00003934"/>
    <w:rsid w:val="00003973"/>
    <w:rsid w:val="00004122"/>
    <w:rsid w:val="00004156"/>
    <w:rsid w:val="00005A5C"/>
    <w:rsid w:val="00005CA0"/>
    <w:rsid w:val="0000623B"/>
    <w:rsid w:val="0000726B"/>
    <w:rsid w:val="00007446"/>
    <w:rsid w:val="0000775A"/>
    <w:rsid w:val="00011467"/>
    <w:rsid w:val="000118F7"/>
    <w:rsid w:val="00011BB4"/>
    <w:rsid w:val="00011DC2"/>
    <w:rsid w:val="00013316"/>
    <w:rsid w:val="000137C4"/>
    <w:rsid w:val="00013B66"/>
    <w:rsid w:val="00014042"/>
    <w:rsid w:val="0001491E"/>
    <w:rsid w:val="0001510A"/>
    <w:rsid w:val="00016189"/>
    <w:rsid w:val="00016A7C"/>
    <w:rsid w:val="00016F01"/>
    <w:rsid w:val="000172E0"/>
    <w:rsid w:val="00020775"/>
    <w:rsid w:val="000220D7"/>
    <w:rsid w:val="00022D5E"/>
    <w:rsid w:val="00022E43"/>
    <w:rsid w:val="00024075"/>
    <w:rsid w:val="000247F1"/>
    <w:rsid w:val="000248C9"/>
    <w:rsid w:val="000256F8"/>
    <w:rsid w:val="000266A6"/>
    <w:rsid w:val="000267B8"/>
    <w:rsid w:val="00026B56"/>
    <w:rsid w:val="00027BFE"/>
    <w:rsid w:val="00027D15"/>
    <w:rsid w:val="00030F39"/>
    <w:rsid w:val="0003102D"/>
    <w:rsid w:val="000311A0"/>
    <w:rsid w:val="00031C92"/>
    <w:rsid w:val="0003219D"/>
    <w:rsid w:val="0003294C"/>
    <w:rsid w:val="00033250"/>
    <w:rsid w:val="000334C9"/>
    <w:rsid w:val="000341AC"/>
    <w:rsid w:val="00034764"/>
    <w:rsid w:val="00035F85"/>
    <w:rsid w:val="00040319"/>
    <w:rsid w:val="00040A9E"/>
    <w:rsid w:val="00040BC7"/>
    <w:rsid w:val="00041BE0"/>
    <w:rsid w:val="0004221B"/>
    <w:rsid w:val="00042426"/>
    <w:rsid w:val="0004267E"/>
    <w:rsid w:val="00042933"/>
    <w:rsid w:val="00043769"/>
    <w:rsid w:val="00043922"/>
    <w:rsid w:val="0004431C"/>
    <w:rsid w:val="00045975"/>
    <w:rsid w:val="00045C0F"/>
    <w:rsid w:val="00046A9D"/>
    <w:rsid w:val="00046FFD"/>
    <w:rsid w:val="000500C6"/>
    <w:rsid w:val="0005041E"/>
    <w:rsid w:val="00050646"/>
    <w:rsid w:val="000508E2"/>
    <w:rsid w:val="000513E2"/>
    <w:rsid w:val="00051925"/>
    <w:rsid w:val="00051D37"/>
    <w:rsid w:val="000525EE"/>
    <w:rsid w:val="00052B53"/>
    <w:rsid w:val="00053CDE"/>
    <w:rsid w:val="00053CEE"/>
    <w:rsid w:val="0005719E"/>
    <w:rsid w:val="0005763F"/>
    <w:rsid w:val="00057BBB"/>
    <w:rsid w:val="00057C3B"/>
    <w:rsid w:val="00057F2B"/>
    <w:rsid w:val="000616C8"/>
    <w:rsid w:val="00061EE1"/>
    <w:rsid w:val="00062819"/>
    <w:rsid w:val="00062868"/>
    <w:rsid w:val="00062996"/>
    <w:rsid w:val="00063F68"/>
    <w:rsid w:val="0006404B"/>
    <w:rsid w:val="00064694"/>
    <w:rsid w:val="0006509C"/>
    <w:rsid w:val="0006555E"/>
    <w:rsid w:val="00065B0D"/>
    <w:rsid w:val="00065D80"/>
    <w:rsid w:val="000665D3"/>
    <w:rsid w:val="00066D4D"/>
    <w:rsid w:val="000678E7"/>
    <w:rsid w:val="00067B66"/>
    <w:rsid w:val="00070043"/>
    <w:rsid w:val="0007032A"/>
    <w:rsid w:val="0007056E"/>
    <w:rsid w:val="0007090A"/>
    <w:rsid w:val="00070E35"/>
    <w:rsid w:val="0007225F"/>
    <w:rsid w:val="00072482"/>
    <w:rsid w:val="000724BC"/>
    <w:rsid w:val="00072574"/>
    <w:rsid w:val="00074B43"/>
    <w:rsid w:val="00076024"/>
    <w:rsid w:val="000765A2"/>
    <w:rsid w:val="00076C96"/>
    <w:rsid w:val="00077D96"/>
    <w:rsid w:val="0008035E"/>
    <w:rsid w:val="00080530"/>
    <w:rsid w:val="00081826"/>
    <w:rsid w:val="000819E9"/>
    <w:rsid w:val="00082AE6"/>
    <w:rsid w:val="0008389C"/>
    <w:rsid w:val="00083BF7"/>
    <w:rsid w:val="00084278"/>
    <w:rsid w:val="000842A6"/>
    <w:rsid w:val="00084534"/>
    <w:rsid w:val="00084633"/>
    <w:rsid w:val="00084B25"/>
    <w:rsid w:val="00084D69"/>
    <w:rsid w:val="000852C5"/>
    <w:rsid w:val="000853B6"/>
    <w:rsid w:val="0008542A"/>
    <w:rsid w:val="00085567"/>
    <w:rsid w:val="000855BA"/>
    <w:rsid w:val="00085E13"/>
    <w:rsid w:val="000870FB"/>
    <w:rsid w:val="00087D74"/>
    <w:rsid w:val="000904CA"/>
    <w:rsid w:val="0009058B"/>
    <w:rsid w:val="00090816"/>
    <w:rsid w:val="00090B87"/>
    <w:rsid w:val="00090D9C"/>
    <w:rsid w:val="000910D0"/>
    <w:rsid w:val="00091897"/>
    <w:rsid w:val="00091CDA"/>
    <w:rsid w:val="00092D93"/>
    <w:rsid w:val="00093244"/>
    <w:rsid w:val="00093527"/>
    <w:rsid w:val="00093821"/>
    <w:rsid w:val="00093E67"/>
    <w:rsid w:val="0009504E"/>
    <w:rsid w:val="00095225"/>
    <w:rsid w:val="000957F1"/>
    <w:rsid w:val="0009601E"/>
    <w:rsid w:val="000964D4"/>
    <w:rsid w:val="0009753D"/>
    <w:rsid w:val="00097BD3"/>
    <w:rsid w:val="000A11B8"/>
    <w:rsid w:val="000A1DF5"/>
    <w:rsid w:val="000A1ED9"/>
    <w:rsid w:val="000A212A"/>
    <w:rsid w:val="000A25FD"/>
    <w:rsid w:val="000A273B"/>
    <w:rsid w:val="000A30F9"/>
    <w:rsid w:val="000A3E79"/>
    <w:rsid w:val="000A533F"/>
    <w:rsid w:val="000A66B9"/>
    <w:rsid w:val="000A7095"/>
    <w:rsid w:val="000A789B"/>
    <w:rsid w:val="000B00F1"/>
    <w:rsid w:val="000B0162"/>
    <w:rsid w:val="000B022C"/>
    <w:rsid w:val="000B0AB6"/>
    <w:rsid w:val="000B0B32"/>
    <w:rsid w:val="000B3878"/>
    <w:rsid w:val="000B4CA1"/>
    <w:rsid w:val="000B677B"/>
    <w:rsid w:val="000B6DDF"/>
    <w:rsid w:val="000B739C"/>
    <w:rsid w:val="000B73B9"/>
    <w:rsid w:val="000B7C31"/>
    <w:rsid w:val="000C026F"/>
    <w:rsid w:val="000C0453"/>
    <w:rsid w:val="000C08BE"/>
    <w:rsid w:val="000C105C"/>
    <w:rsid w:val="000C14A9"/>
    <w:rsid w:val="000C1B02"/>
    <w:rsid w:val="000C1DCF"/>
    <w:rsid w:val="000C284A"/>
    <w:rsid w:val="000C351B"/>
    <w:rsid w:val="000C4E45"/>
    <w:rsid w:val="000C539B"/>
    <w:rsid w:val="000C5FA3"/>
    <w:rsid w:val="000C65DC"/>
    <w:rsid w:val="000C7470"/>
    <w:rsid w:val="000D0F08"/>
    <w:rsid w:val="000D13E1"/>
    <w:rsid w:val="000D15D5"/>
    <w:rsid w:val="000D1CE9"/>
    <w:rsid w:val="000D2710"/>
    <w:rsid w:val="000D32BB"/>
    <w:rsid w:val="000D3462"/>
    <w:rsid w:val="000D3B64"/>
    <w:rsid w:val="000D4B4B"/>
    <w:rsid w:val="000D4D1E"/>
    <w:rsid w:val="000D6CA1"/>
    <w:rsid w:val="000D7D7A"/>
    <w:rsid w:val="000E1112"/>
    <w:rsid w:val="000E2568"/>
    <w:rsid w:val="000E2B38"/>
    <w:rsid w:val="000E38C5"/>
    <w:rsid w:val="000E3EBB"/>
    <w:rsid w:val="000E5667"/>
    <w:rsid w:val="000E72FA"/>
    <w:rsid w:val="000E7381"/>
    <w:rsid w:val="000E7412"/>
    <w:rsid w:val="000E750E"/>
    <w:rsid w:val="000E76AB"/>
    <w:rsid w:val="000E7D20"/>
    <w:rsid w:val="000F0977"/>
    <w:rsid w:val="000F0C6E"/>
    <w:rsid w:val="000F110C"/>
    <w:rsid w:val="000F1925"/>
    <w:rsid w:val="000F2DAC"/>
    <w:rsid w:val="000F37BA"/>
    <w:rsid w:val="000F3926"/>
    <w:rsid w:val="000F3E38"/>
    <w:rsid w:val="000F3FF0"/>
    <w:rsid w:val="000F50D0"/>
    <w:rsid w:val="000F5EF7"/>
    <w:rsid w:val="000F7D4C"/>
    <w:rsid w:val="0010048A"/>
    <w:rsid w:val="00100A43"/>
    <w:rsid w:val="00100A96"/>
    <w:rsid w:val="00101777"/>
    <w:rsid w:val="0010218C"/>
    <w:rsid w:val="00102539"/>
    <w:rsid w:val="00102B31"/>
    <w:rsid w:val="00102BB5"/>
    <w:rsid w:val="00103051"/>
    <w:rsid w:val="00103A5F"/>
    <w:rsid w:val="00104919"/>
    <w:rsid w:val="00105CCF"/>
    <w:rsid w:val="00105E34"/>
    <w:rsid w:val="00106403"/>
    <w:rsid w:val="00106C1B"/>
    <w:rsid w:val="001072DB"/>
    <w:rsid w:val="0010751F"/>
    <w:rsid w:val="001115B5"/>
    <w:rsid w:val="00111D60"/>
    <w:rsid w:val="00112354"/>
    <w:rsid w:val="001123DF"/>
    <w:rsid w:val="00112561"/>
    <w:rsid w:val="00112F6D"/>
    <w:rsid w:val="0011332F"/>
    <w:rsid w:val="00114709"/>
    <w:rsid w:val="001157B2"/>
    <w:rsid w:val="001161EB"/>
    <w:rsid w:val="001164FB"/>
    <w:rsid w:val="00116A4E"/>
    <w:rsid w:val="001170C1"/>
    <w:rsid w:val="00117D7D"/>
    <w:rsid w:val="00121528"/>
    <w:rsid w:val="00121C5A"/>
    <w:rsid w:val="0012209E"/>
    <w:rsid w:val="001224AE"/>
    <w:rsid w:val="0012291C"/>
    <w:rsid w:val="00122AD8"/>
    <w:rsid w:val="001238CA"/>
    <w:rsid w:val="00123ADD"/>
    <w:rsid w:val="001243B4"/>
    <w:rsid w:val="0012515A"/>
    <w:rsid w:val="00125204"/>
    <w:rsid w:val="00125B60"/>
    <w:rsid w:val="00125D15"/>
    <w:rsid w:val="001266F8"/>
    <w:rsid w:val="00127736"/>
    <w:rsid w:val="00127952"/>
    <w:rsid w:val="001308F8"/>
    <w:rsid w:val="00130DB1"/>
    <w:rsid w:val="0013121A"/>
    <w:rsid w:val="0013130F"/>
    <w:rsid w:val="00132151"/>
    <w:rsid w:val="00132305"/>
    <w:rsid w:val="00132727"/>
    <w:rsid w:val="001328C5"/>
    <w:rsid w:val="00132E5B"/>
    <w:rsid w:val="00133FF3"/>
    <w:rsid w:val="001341E9"/>
    <w:rsid w:val="00134487"/>
    <w:rsid w:val="001345EB"/>
    <w:rsid w:val="00134750"/>
    <w:rsid w:val="00134F98"/>
    <w:rsid w:val="001350AF"/>
    <w:rsid w:val="00135208"/>
    <w:rsid w:val="00135715"/>
    <w:rsid w:val="001362C8"/>
    <w:rsid w:val="00136898"/>
    <w:rsid w:val="00136A50"/>
    <w:rsid w:val="00136CFA"/>
    <w:rsid w:val="00136D98"/>
    <w:rsid w:val="001377B3"/>
    <w:rsid w:val="00137971"/>
    <w:rsid w:val="00137B27"/>
    <w:rsid w:val="00137E6A"/>
    <w:rsid w:val="00140357"/>
    <w:rsid w:val="0014040C"/>
    <w:rsid w:val="00140812"/>
    <w:rsid w:val="00141B49"/>
    <w:rsid w:val="0014202F"/>
    <w:rsid w:val="00142EFD"/>
    <w:rsid w:val="00143C17"/>
    <w:rsid w:val="00143CA9"/>
    <w:rsid w:val="00143EB3"/>
    <w:rsid w:val="00144980"/>
    <w:rsid w:val="001455A3"/>
    <w:rsid w:val="001459C1"/>
    <w:rsid w:val="001463BE"/>
    <w:rsid w:val="00146C8A"/>
    <w:rsid w:val="001471DA"/>
    <w:rsid w:val="001478BA"/>
    <w:rsid w:val="00147C32"/>
    <w:rsid w:val="00151503"/>
    <w:rsid w:val="001515ED"/>
    <w:rsid w:val="00152717"/>
    <w:rsid w:val="001531BB"/>
    <w:rsid w:val="0015341E"/>
    <w:rsid w:val="00153E10"/>
    <w:rsid w:val="0015419A"/>
    <w:rsid w:val="00156388"/>
    <w:rsid w:val="001566D5"/>
    <w:rsid w:val="00156B20"/>
    <w:rsid w:val="00156DB0"/>
    <w:rsid w:val="001609AA"/>
    <w:rsid w:val="001609EA"/>
    <w:rsid w:val="001615E1"/>
    <w:rsid w:val="00161F5A"/>
    <w:rsid w:val="00162609"/>
    <w:rsid w:val="00162DEA"/>
    <w:rsid w:val="001632AB"/>
    <w:rsid w:val="00163A8C"/>
    <w:rsid w:val="001649A2"/>
    <w:rsid w:val="00164E33"/>
    <w:rsid w:val="0016585D"/>
    <w:rsid w:val="00165BDA"/>
    <w:rsid w:val="00166C04"/>
    <w:rsid w:val="00166E23"/>
    <w:rsid w:val="0016715B"/>
    <w:rsid w:val="00167587"/>
    <w:rsid w:val="001677B4"/>
    <w:rsid w:val="00167E01"/>
    <w:rsid w:val="00167FD8"/>
    <w:rsid w:val="00170597"/>
    <w:rsid w:val="00170D32"/>
    <w:rsid w:val="00170D79"/>
    <w:rsid w:val="0017173C"/>
    <w:rsid w:val="0017183B"/>
    <w:rsid w:val="00172274"/>
    <w:rsid w:val="0017368C"/>
    <w:rsid w:val="00173746"/>
    <w:rsid w:val="0017392E"/>
    <w:rsid w:val="00173CE3"/>
    <w:rsid w:val="00173FB2"/>
    <w:rsid w:val="00175344"/>
    <w:rsid w:val="00175716"/>
    <w:rsid w:val="001762CB"/>
    <w:rsid w:val="00176416"/>
    <w:rsid w:val="0017643E"/>
    <w:rsid w:val="0017736E"/>
    <w:rsid w:val="00181C23"/>
    <w:rsid w:val="0018229F"/>
    <w:rsid w:val="0018247E"/>
    <w:rsid w:val="001826CA"/>
    <w:rsid w:val="00182F73"/>
    <w:rsid w:val="0018324D"/>
    <w:rsid w:val="00183450"/>
    <w:rsid w:val="0018404A"/>
    <w:rsid w:val="00184CF9"/>
    <w:rsid w:val="00185105"/>
    <w:rsid w:val="00185289"/>
    <w:rsid w:val="0018712A"/>
    <w:rsid w:val="00187CEC"/>
    <w:rsid w:val="00187DFE"/>
    <w:rsid w:val="00187EC1"/>
    <w:rsid w:val="001902DF"/>
    <w:rsid w:val="00190D78"/>
    <w:rsid w:val="00192030"/>
    <w:rsid w:val="00192B1F"/>
    <w:rsid w:val="001942E5"/>
    <w:rsid w:val="0019432D"/>
    <w:rsid w:val="00194CD9"/>
    <w:rsid w:val="00195007"/>
    <w:rsid w:val="00195DB8"/>
    <w:rsid w:val="001960D7"/>
    <w:rsid w:val="00196E32"/>
    <w:rsid w:val="00197EB6"/>
    <w:rsid w:val="001A002F"/>
    <w:rsid w:val="001A0713"/>
    <w:rsid w:val="001A07D6"/>
    <w:rsid w:val="001A0E51"/>
    <w:rsid w:val="001A0E82"/>
    <w:rsid w:val="001A13AF"/>
    <w:rsid w:val="001A1B51"/>
    <w:rsid w:val="001A2AEA"/>
    <w:rsid w:val="001A31AC"/>
    <w:rsid w:val="001A3741"/>
    <w:rsid w:val="001A37F8"/>
    <w:rsid w:val="001A3844"/>
    <w:rsid w:val="001A3DBD"/>
    <w:rsid w:val="001A4F48"/>
    <w:rsid w:val="001A5703"/>
    <w:rsid w:val="001A57BB"/>
    <w:rsid w:val="001A5D82"/>
    <w:rsid w:val="001A6AD5"/>
    <w:rsid w:val="001A6DC3"/>
    <w:rsid w:val="001A6F64"/>
    <w:rsid w:val="001B05CC"/>
    <w:rsid w:val="001B0CAA"/>
    <w:rsid w:val="001B5CB9"/>
    <w:rsid w:val="001B5E28"/>
    <w:rsid w:val="001B6AE2"/>
    <w:rsid w:val="001B6D82"/>
    <w:rsid w:val="001B7251"/>
    <w:rsid w:val="001B7A18"/>
    <w:rsid w:val="001C0355"/>
    <w:rsid w:val="001C059C"/>
    <w:rsid w:val="001C06CA"/>
    <w:rsid w:val="001C2B40"/>
    <w:rsid w:val="001C3F81"/>
    <w:rsid w:val="001C5069"/>
    <w:rsid w:val="001C552D"/>
    <w:rsid w:val="001C7CE5"/>
    <w:rsid w:val="001C7DBD"/>
    <w:rsid w:val="001C7F19"/>
    <w:rsid w:val="001D0973"/>
    <w:rsid w:val="001D0D08"/>
    <w:rsid w:val="001D1663"/>
    <w:rsid w:val="001D1AF9"/>
    <w:rsid w:val="001D2A7D"/>
    <w:rsid w:val="001D2CDB"/>
    <w:rsid w:val="001D2DAD"/>
    <w:rsid w:val="001D3DD4"/>
    <w:rsid w:val="001D3E5D"/>
    <w:rsid w:val="001D409F"/>
    <w:rsid w:val="001D46C8"/>
    <w:rsid w:val="001D504A"/>
    <w:rsid w:val="001D6CBF"/>
    <w:rsid w:val="001D6DF2"/>
    <w:rsid w:val="001E0224"/>
    <w:rsid w:val="001E05AE"/>
    <w:rsid w:val="001E0694"/>
    <w:rsid w:val="001E2365"/>
    <w:rsid w:val="001E239E"/>
    <w:rsid w:val="001E2CA2"/>
    <w:rsid w:val="001E3261"/>
    <w:rsid w:val="001E3898"/>
    <w:rsid w:val="001E3E9B"/>
    <w:rsid w:val="001E497C"/>
    <w:rsid w:val="001E4C42"/>
    <w:rsid w:val="001E51AB"/>
    <w:rsid w:val="001E5BCC"/>
    <w:rsid w:val="001E63BA"/>
    <w:rsid w:val="001E6A6D"/>
    <w:rsid w:val="001E745F"/>
    <w:rsid w:val="001E766E"/>
    <w:rsid w:val="001E7ECA"/>
    <w:rsid w:val="001E7ED0"/>
    <w:rsid w:val="001F076E"/>
    <w:rsid w:val="001F0AE4"/>
    <w:rsid w:val="001F1392"/>
    <w:rsid w:val="001F1E16"/>
    <w:rsid w:val="001F26B6"/>
    <w:rsid w:val="001F2D92"/>
    <w:rsid w:val="001F2E17"/>
    <w:rsid w:val="001F424F"/>
    <w:rsid w:val="001F5355"/>
    <w:rsid w:val="001F6065"/>
    <w:rsid w:val="001F6A52"/>
    <w:rsid w:val="001F7030"/>
    <w:rsid w:val="00200182"/>
    <w:rsid w:val="00200D27"/>
    <w:rsid w:val="00200D9E"/>
    <w:rsid w:val="0020111E"/>
    <w:rsid w:val="0020145D"/>
    <w:rsid w:val="00201D2A"/>
    <w:rsid w:val="002020B8"/>
    <w:rsid w:val="00202641"/>
    <w:rsid w:val="00202D03"/>
    <w:rsid w:val="002031F4"/>
    <w:rsid w:val="00203445"/>
    <w:rsid w:val="00203564"/>
    <w:rsid w:val="00204F70"/>
    <w:rsid w:val="0020532A"/>
    <w:rsid w:val="0020560F"/>
    <w:rsid w:val="00206C2B"/>
    <w:rsid w:val="00206E13"/>
    <w:rsid w:val="00206F85"/>
    <w:rsid w:val="002075C1"/>
    <w:rsid w:val="0020785B"/>
    <w:rsid w:val="002079D3"/>
    <w:rsid w:val="00210309"/>
    <w:rsid w:val="00210A22"/>
    <w:rsid w:val="002128CF"/>
    <w:rsid w:val="00212BAF"/>
    <w:rsid w:val="002131CB"/>
    <w:rsid w:val="00213D6B"/>
    <w:rsid w:val="00214902"/>
    <w:rsid w:val="00214DCB"/>
    <w:rsid w:val="0021620F"/>
    <w:rsid w:val="0021627E"/>
    <w:rsid w:val="002163B5"/>
    <w:rsid w:val="00216F27"/>
    <w:rsid w:val="00217210"/>
    <w:rsid w:val="00217EA3"/>
    <w:rsid w:val="002202F0"/>
    <w:rsid w:val="002203AF"/>
    <w:rsid w:val="002205E5"/>
    <w:rsid w:val="002210C1"/>
    <w:rsid w:val="00221272"/>
    <w:rsid w:val="00221479"/>
    <w:rsid w:val="00221B5E"/>
    <w:rsid w:val="00221E16"/>
    <w:rsid w:val="00221E2C"/>
    <w:rsid w:val="002221E3"/>
    <w:rsid w:val="00222507"/>
    <w:rsid w:val="00222AD4"/>
    <w:rsid w:val="00222D8C"/>
    <w:rsid w:val="00222DAA"/>
    <w:rsid w:val="002234B9"/>
    <w:rsid w:val="0022360A"/>
    <w:rsid w:val="00223B87"/>
    <w:rsid w:val="00223CF5"/>
    <w:rsid w:val="00224B6D"/>
    <w:rsid w:val="00224BAD"/>
    <w:rsid w:val="00225206"/>
    <w:rsid w:val="002260F7"/>
    <w:rsid w:val="00226514"/>
    <w:rsid w:val="00226698"/>
    <w:rsid w:val="00226DB0"/>
    <w:rsid w:val="002275B0"/>
    <w:rsid w:val="00227AA2"/>
    <w:rsid w:val="002302B2"/>
    <w:rsid w:val="00230472"/>
    <w:rsid w:val="00230954"/>
    <w:rsid w:val="002315C9"/>
    <w:rsid w:val="002317B9"/>
    <w:rsid w:val="00231E07"/>
    <w:rsid w:val="002329AC"/>
    <w:rsid w:val="00232D70"/>
    <w:rsid w:val="00235E7D"/>
    <w:rsid w:val="0023603A"/>
    <w:rsid w:val="00237E8C"/>
    <w:rsid w:val="00240991"/>
    <w:rsid w:val="00240D8F"/>
    <w:rsid w:val="00240ED7"/>
    <w:rsid w:val="0024163D"/>
    <w:rsid w:val="00241713"/>
    <w:rsid w:val="00241866"/>
    <w:rsid w:val="002424CE"/>
    <w:rsid w:val="00242A29"/>
    <w:rsid w:val="0024321A"/>
    <w:rsid w:val="00243799"/>
    <w:rsid w:val="00244F98"/>
    <w:rsid w:val="00245EE6"/>
    <w:rsid w:val="00246462"/>
    <w:rsid w:val="00246D21"/>
    <w:rsid w:val="00247C2B"/>
    <w:rsid w:val="00250070"/>
    <w:rsid w:val="00250325"/>
    <w:rsid w:val="00250661"/>
    <w:rsid w:val="002519D0"/>
    <w:rsid w:val="002525D7"/>
    <w:rsid w:val="00252681"/>
    <w:rsid w:val="00253072"/>
    <w:rsid w:val="0025398F"/>
    <w:rsid w:val="002546A6"/>
    <w:rsid w:val="00254A5F"/>
    <w:rsid w:val="00254ECB"/>
    <w:rsid w:val="0025538C"/>
    <w:rsid w:val="002558DE"/>
    <w:rsid w:val="00255A44"/>
    <w:rsid w:val="002575E7"/>
    <w:rsid w:val="00257937"/>
    <w:rsid w:val="00260062"/>
    <w:rsid w:val="00260193"/>
    <w:rsid w:val="002603B1"/>
    <w:rsid w:val="00260989"/>
    <w:rsid w:val="00260F0C"/>
    <w:rsid w:val="002613CB"/>
    <w:rsid w:val="00261585"/>
    <w:rsid w:val="002615BE"/>
    <w:rsid w:val="002616CA"/>
    <w:rsid w:val="00261DA5"/>
    <w:rsid w:val="00262BD9"/>
    <w:rsid w:val="00263172"/>
    <w:rsid w:val="00263471"/>
    <w:rsid w:val="002654FD"/>
    <w:rsid w:val="0026582F"/>
    <w:rsid w:val="00266445"/>
    <w:rsid w:val="00266CE5"/>
    <w:rsid w:val="00270631"/>
    <w:rsid w:val="00271231"/>
    <w:rsid w:val="002717FB"/>
    <w:rsid w:val="00272831"/>
    <w:rsid w:val="00272AEB"/>
    <w:rsid w:val="00272F36"/>
    <w:rsid w:val="00273735"/>
    <w:rsid w:val="00273F13"/>
    <w:rsid w:val="00274307"/>
    <w:rsid w:val="002755A8"/>
    <w:rsid w:val="0027561B"/>
    <w:rsid w:val="0027584D"/>
    <w:rsid w:val="00275AA6"/>
    <w:rsid w:val="00276F28"/>
    <w:rsid w:val="00277ACD"/>
    <w:rsid w:val="00277E1C"/>
    <w:rsid w:val="00277F0F"/>
    <w:rsid w:val="00280133"/>
    <w:rsid w:val="0028048D"/>
    <w:rsid w:val="00280717"/>
    <w:rsid w:val="00280732"/>
    <w:rsid w:val="002829BA"/>
    <w:rsid w:val="00283196"/>
    <w:rsid w:val="002834D7"/>
    <w:rsid w:val="002836DB"/>
    <w:rsid w:val="00283BB7"/>
    <w:rsid w:val="002840CE"/>
    <w:rsid w:val="002843F3"/>
    <w:rsid w:val="002847CB"/>
    <w:rsid w:val="002856F8"/>
    <w:rsid w:val="0028649C"/>
    <w:rsid w:val="002864AC"/>
    <w:rsid w:val="002869C4"/>
    <w:rsid w:val="00286C7D"/>
    <w:rsid w:val="00287027"/>
    <w:rsid w:val="00287AB0"/>
    <w:rsid w:val="00290FF0"/>
    <w:rsid w:val="00291001"/>
    <w:rsid w:val="002929C9"/>
    <w:rsid w:val="002934CB"/>
    <w:rsid w:val="0029446D"/>
    <w:rsid w:val="0029469D"/>
    <w:rsid w:val="002948C3"/>
    <w:rsid w:val="00294AF3"/>
    <w:rsid w:val="00294FA6"/>
    <w:rsid w:val="00295718"/>
    <w:rsid w:val="00295904"/>
    <w:rsid w:val="00296F5D"/>
    <w:rsid w:val="00297242"/>
    <w:rsid w:val="0029740D"/>
    <w:rsid w:val="0029764A"/>
    <w:rsid w:val="002A0133"/>
    <w:rsid w:val="002A02FA"/>
    <w:rsid w:val="002A0662"/>
    <w:rsid w:val="002A0EEA"/>
    <w:rsid w:val="002A0F20"/>
    <w:rsid w:val="002A1C90"/>
    <w:rsid w:val="002A37BB"/>
    <w:rsid w:val="002A390F"/>
    <w:rsid w:val="002A3E5E"/>
    <w:rsid w:val="002A5207"/>
    <w:rsid w:val="002A59CC"/>
    <w:rsid w:val="002A6C17"/>
    <w:rsid w:val="002A6EB9"/>
    <w:rsid w:val="002A72C6"/>
    <w:rsid w:val="002A7C4B"/>
    <w:rsid w:val="002A7F70"/>
    <w:rsid w:val="002B0588"/>
    <w:rsid w:val="002B05A6"/>
    <w:rsid w:val="002B0A19"/>
    <w:rsid w:val="002B0A38"/>
    <w:rsid w:val="002B1772"/>
    <w:rsid w:val="002B1C33"/>
    <w:rsid w:val="002B1F66"/>
    <w:rsid w:val="002B2449"/>
    <w:rsid w:val="002B2923"/>
    <w:rsid w:val="002B2C5D"/>
    <w:rsid w:val="002B41F8"/>
    <w:rsid w:val="002B4A18"/>
    <w:rsid w:val="002B4A56"/>
    <w:rsid w:val="002B4C21"/>
    <w:rsid w:val="002B5528"/>
    <w:rsid w:val="002B5D45"/>
    <w:rsid w:val="002B6743"/>
    <w:rsid w:val="002B72C8"/>
    <w:rsid w:val="002B72E2"/>
    <w:rsid w:val="002B7959"/>
    <w:rsid w:val="002C0132"/>
    <w:rsid w:val="002C04D3"/>
    <w:rsid w:val="002C0B13"/>
    <w:rsid w:val="002C12B7"/>
    <w:rsid w:val="002C16AC"/>
    <w:rsid w:val="002C182F"/>
    <w:rsid w:val="002C2375"/>
    <w:rsid w:val="002C2FE6"/>
    <w:rsid w:val="002C440F"/>
    <w:rsid w:val="002C5AA2"/>
    <w:rsid w:val="002C5BE3"/>
    <w:rsid w:val="002C6AE2"/>
    <w:rsid w:val="002C6B52"/>
    <w:rsid w:val="002C7AE2"/>
    <w:rsid w:val="002D0322"/>
    <w:rsid w:val="002D08BD"/>
    <w:rsid w:val="002D197C"/>
    <w:rsid w:val="002D1D8D"/>
    <w:rsid w:val="002D2158"/>
    <w:rsid w:val="002D21AE"/>
    <w:rsid w:val="002D2C68"/>
    <w:rsid w:val="002D3868"/>
    <w:rsid w:val="002D52AB"/>
    <w:rsid w:val="002D55E4"/>
    <w:rsid w:val="002D5F0E"/>
    <w:rsid w:val="002D6B84"/>
    <w:rsid w:val="002D7128"/>
    <w:rsid w:val="002D76CF"/>
    <w:rsid w:val="002E0269"/>
    <w:rsid w:val="002E0968"/>
    <w:rsid w:val="002E185D"/>
    <w:rsid w:val="002E215B"/>
    <w:rsid w:val="002E2DD6"/>
    <w:rsid w:val="002E2F78"/>
    <w:rsid w:val="002E41CC"/>
    <w:rsid w:val="002E4525"/>
    <w:rsid w:val="002E4B81"/>
    <w:rsid w:val="002E5531"/>
    <w:rsid w:val="002E5646"/>
    <w:rsid w:val="002E5746"/>
    <w:rsid w:val="002E6060"/>
    <w:rsid w:val="002E6A09"/>
    <w:rsid w:val="002E6EDA"/>
    <w:rsid w:val="002E7070"/>
    <w:rsid w:val="002E713A"/>
    <w:rsid w:val="002E7D95"/>
    <w:rsid w:val="002F019E"/>
    <w:rsid w:val="002F033F"/>
    <w:rsid w:val="002F113E"/>
    <w:rsid w:val="002F11EC"/>
    <w:rsid w:val="002F149C"/>
    <w:rsid w:val="002F1952"/>
    <w:rsid w:val="002F24C7"/>
    <w:rsid w:val="002F36D3"/>
    <w:rsid w:val="002F5961"/>
    <w:rsid w:val="002F5EFC"/>
    <w:rsid w:val="002F6750"/>
    <w:rsid w:val="002F6942"/>
    <w:rsid w:val="002F6D35"/>
    <w:rsid w:val="002F6EBF"/>
    <w:rsid w:val="002F77EE"/>
    <w:rsid w:val="002F7B47"/>
    <w:rsid w:val="002F7B8E"/>
    <w:rsid w:val="002F7E44"/>
    <w:rsid w:val="00300652"/>
    <w:rsid w:val="003012EF"/>
    <w:rsid w:val="00301FF4"/>
    <w:rsid w:val="0030214A"/>
    <w:rsid w:val="00302193"/>
    <w:rsid w:val="00302860"/>
    <w:rsid w:val="00302A4B"/>
    <w:rsid w:val="003033D1"/>
    <w:rsid w:val="00305653"/>
    <w:rsid w:val="00305850"/>
    <w:rsid w:val="00305D60"/>
    <w:rsid w:val="00306109"/>
    <w:rsid w:val="003064B3"/>
    <w:rsid w:val="003102AE"/>
    <w:rsid w:val="0031041C"/>
    <w:rsid w:val="00310FE0"/>
    <w:rsid w:val="00312286"/>
    <w:rsid w:val="00312643"/>
    <w:rsid w:val="00312D58"/>
    <w:rsid w:val="00313CFF"/>
    <w:rsid w:val="003142A0"/>
    <w:rsid w:val="0031482A"/>
    <w:rsid w:val="00314A98"/>
    <w:rsid w:val="00314AE7"/>
    <w:rsid w:val="00314F1D"/>
    <w:rsid w:val="003151D9"/>
    <w:rsid w:val="003154BA"/>
    <w:rsid w:val="0031564B"/>
    <w:rsid w:val="003163AA"/>
    <w:rsid w:val="003163E7"/>
    <w:rsid w:val="00316642"/>
    <w:rsid w:val="003167BF"/>
    <w:rsid w:val="00316B01"/>
    <w:rsid w:val="00317B79"/>
    <w:rsid w:val="00321174"/>
    <w:rsid w:val="00321A5F"/>
    <w:rsid w:val="00322143"/>
    <w:rsid w:val="0032289D"/>
    <w:rsid w:val="00322929"/>
    <w:rsid w:val="0032457C"/>
    <w:rsid w:val="003246F9"/>
    <w:rsid w:val="00324A98"/>
    <w:rsid w:val="00324D98"/>
    <w:rsid w:val="0032546F"/>
    <w:rsid w:val="00325568"/>
    <w:rsid w:val="003255DB"/>
    <w:rsid w:val="00325A7C"/>
    <w:rsid w:val="003263BF"/>
    <w:rsid w:val="003268D3"/>
    <w:rsid w:val="00326AAF"/>
    <w:rsid w:val="00327328"/>
    <w:rsid w:val="00330703"/>
    <w:rsid w:val="00330C9C"/>
    <w:rsid w:val="00331414"/>
    <w:rsid w:val="0033268D"/>
    <w:rsid w:val="00332CDF"/>
    <w:rsid w:val="003331E8"/>
    <w:rsid w:val="0033321D"/>
    <w:rsid w:val="00334523"/>
    <w:rsid w:val="00334FE4"/>
    <w:rsid w:val="003351A0"/>
    <w:rsid w:val="003354B1"/>
    <w:rsid w:val="003354E3"/>
    <w:rsid w:val="00335803"/>
    <w:rsid w:val="00336099"/>
    <w:rsid w:val="003360C1"/>
    <w:rsid w:val="00336FC4"/>
    <w:rsid w:val="00337C9C"/>
    <w:rsid w:val="003416FA"/>
    <w:rsid w:val="0034192B"/>
    <w:rsid w:val="00342995"/>
    <w:rsid w:val="00343532"/>
    <w:rsid w:val="00344169"/>
    <w:rsid w:val="00344ABD"/>
    <w:rsid w:val="00345F93"/>
    <w:rsid w:val="00350274"/>
    <w:rsid w:val="00350CFC"/>
    <w:rsid w:val="003515A1"/>
    <w:rsid w:val="0035194A"/>
    <w:rsid w:val="00351A33"/>
    <w:rsid w:val="0035224D"/>
    <w:rsid w:val="00352457"/>
    <w:rsid w:val="00352C9C"/>
    <w:rsid w:val="003535A0"/>
    <w:rsid w:val="00353B26"/>
    <w:rsid w:val="0035578B"/>
    <w:rsid w:val="00355FD3"/>
    <w:rsid w:val="00357329"/>
    <w:rsid w:val="00357FAF"/>
    <w:rsid w:val="00360E05"/>
    <w:rsid w:val="00361139"/>
    <w:rsid w:val="0036152B"/>
    <w:rsid w:val="0036169E"/>
    <w:rsid w:val="0036284E"/>
    <w:rsid w:val="00363474"/>
    <w:rsid w:val="00363580"/>
    <w:rsid w:val="00364322"/>
    <w:rsid w:val="00364677"/>
    <w:rsid w:val="00364BCF"/>
    <w:rsid w:val="00364C09"/>
    <w:rsid w:val="00365716"/>
    <w:rsid w:val="00365FEB"/>
    <w:rsid w:val="0036603B"/>
    <w:rsid w:val="003671D9"/>
    <w:rsid w:val="00367839"/>
    <w:rsid w:val="003679F5"/>
    <w:rsid w:val="00370203"/>
    <w:rsid w:val="0037060D"/>
    <w:rsid w:val="003724E7"/>
    <w:rsid w:val="00373352"/>
    <w:rsid w:val="00373397"/>
    <w:rsid w:val="00373E12"/>
    <w:rsid w:val="00373E3D"/>
    <w:rsid w:val="00374C8D"/>
    <w:rsid w:val="00374D75"/>
    <w:rsid w:val="003755C5"/>
    <w:rsid w:val="00375A96"/>
    <w:rsid w:val="00375CCC"/>
    <w:rsid w:val="0037695A"/>
    <w:rsid w:val="00376F37"/>
    <w:rsid w:val="003774BC"/>
    <w:rsid w:val="0038106C"/>
    <w:rsid w:val="00381557"/>
    <w:rsid w:val="0038189C"/>
    <w:rsid w:val="00381C7F"/>
    <w:rsid w:val="003822EC"/>
    <w:rsid w:val="00382B19"/>
    <w:rsid w:val="00383947"/>
    <w:rsid w:val="003847D5"/>
    <w:rsid w:val="00385537"/>
    <w:rsid w:val="00386DC8"/>
    <w:rsid w:val="0038724B"/>
    <w:rsid w:val="00387D1E"/>
    <w:rsid w:val="00390794"/>
    <w:rsid w:val="00390C24"/>
    <w:rsid w:val="003913CA"/>
    <w:rsid w:val="003915DA"/>
    <w:rsid w:val="00391650"/>
    <w:rsid w:val="0039185B"/>
    <w:rsid w:val="0039250F"/>
    <w:rsid w:val="0039272A"/>
    <w:rsid w:val="0039531B"/>
    <w:rsid w:val="00395CC6"/>
    <w:rsid w:val="0039645B"/>
    <w:rsid w:val="0039704A"/>
    <w:rsid w:val="003972BE"/>
    <w:rsid w:val="003975B2"/>
    <w:rsid w:val="003A02AE"/>
    <w:rsid w:val="003A0CDD"/>
    <w:rsid w:val="003A173E"/>
    <w:rsid w:val="003A2755"/>
    <w:rsid w:val="003A4CFA"/>
    <w:rsid w:val="003A5325"/>
    <w:rsid w:val="003A53AD"/>
    <w:rsid w:val="003A6878"/>
    <w:rsid w:val="003A6F4B"/>
    <w:rsid w:val="003A738A"/>
    <w:rsid w:val="003A75B1"/>
    <w:rsid w:val="003A7F5A"/>
    <w:rsid w:val="003B0872"/>
    <w:rsid w:val="003B10D5"/>
    <w:rsid w:val="003B1F52"/>
    <w:rsid w:val="003B212C"/>
    <w:rsid w:val="003B2224"/>
    <w:rsid w:val="003B223D"/>
    <w:rsid w:val="003B23E7"/>
    <w:rsid w:val="003B28AB"/>
    <w:rsid w:val="003B3423"/>
    <w:rsid w:val="003B38FF"/>
    <w:rsid w:val="003B417B"/>
    <w:rsid w:val="003B47DB"/>
    <w:rsid w:val="003B5C20"/>
    <w:rsid w:val="003B5F5F"/>
    <w:rsid w:val="003B71BD"/>
    <w:rsid w:val="003B7259"/>
    <w:rsid w:val="003B746D"/>
    <w:rsid w:val="003C183C"/>
    <w:rsid w:val="003C23E5"/>
    <w:rsid w:val="003C2E6C"/>
    <w:rsid w:val="003C2F66"/>
    <w:rsid w:val="003C315B"/>
    <w:rsid w:val="003C3B66"/>
    <w:rsid w:val="003C3D2E"/>
    <w:rsid w:val="003C3E2F"/>
    <w:rsid w:val="003C404C"/>
    <w:rsid w:val="003C4697"/>
    <w:rsid w:val="003C52C9"/>
    <w:rsid w:val="003C5777"/>
    <w:rsid w:val="003C7203"/>
    <w:rsid w:val="003C7508"/>
    <w:rsid w:val="003C7926"/>
    <w:rsid w:val="003D0615"/>
    <w:rsid w:val="003D0BA5"/>
    <w:rsid w:val="003D12FF"/>
    <w:rsid w:val="003D2825"/>
    <w:rsid w:val="003D2E0B"/>
    <w:rsid w:val="003D32F5"/>
    <w:rsid w:val="003D36A4"/>
    <w:rsid w:val="003D3E85"/>
    <w:rsid w:val="003D42A8"/>
    <w:rsid w:val="003D4876"/>
    <w:rsid w:val="003D4CE5"/>
    <w:rsid w:val="003D5369"/>
    <w:rsid w:val="003D65A3"/>
    <w:rsid w:val="003E0C94"/>
    <w:rsid w:val="003E3798"/>
    <w:rsid w:val="003E41E5"/>
    <w:rsid w:val="003E59D8"/>
    <w:rsid w:val="003E5CF8"/>
    <w:rsid w:val="003E66EF"/>
    <w:rsid w:val="003E6ABB"/>
    <w:rsid w:val="003E6E7A"/>
    <w:rsid w:val="003E7128"/>
    <w:rsid w:val="003E7249"/>
    <w:rsid w:val="003E7784"/>
    <w:rsid w:val="003F04A7"/>
    <w:rsid w:val="003F124E"/>
    <w:rsid w:val="003F2104"/>
    <w:rsid w:val="003F2DBA"/>
    <w:rsid w:val="003F34CB"/>
    <w:rsid w:val="003F3A8F"/>
    <w:rsid w:val="003F3C5A"/>
    <w:rsid w:val="003F50F5"/>
    <w:rsid w:val="003F5217"/>
    <w:rsid w:val="003F52E2"/>
    <w:rsid w:val="003F570D"/>
    <w:rsid w:val="003F60FD"/>
    <w:rsid w:val="003F6720"/>
    <w:rsid w:val="003F6BAA"/>
    <w:rsid w:val="003F718C"/>
    <w:rsid w:val="004009C8"/>
    <w:rsid w:val="0040280A"/>
    <w:rsid w:val="004032FB"/>
    <w:rsid w:val="00403F58"/>
    <w:rsid w:val="00405107"/>
    <w:rsid w:val="0040518F"/>
    <w:rsid w:val="004053D1"/>
    <w:rsid w:val="004054BE"/>
    <w:rsid w:val="004059E1"/>
    <w:rsid w:val="00406D9E"/>
    <w:rsid w:val="0040777D"/>
    <w:rsid w:val="00407F63"/>
    <w:rsid w:val="0041114B"/>
    <w:rsid w:val="00411304"/>
    <w:rsid w:val="0041145B"/>
    <w:rsid w:val="0041176F"/>
    <w:rsid w:val="00412B72"/>
    <w:rsid w:val="004131AA"/>
    <w:rsid w:val="00413803"/>
    <w:rsid w:val="00413897"/>
    <w:rsid w:val="00414916"/>
    <w:rsid w:val="00414944"/>
    <w:rsid w:val="00414990"/>
    <w:rsid w:val="004150DC"/>
    <w:rsid w:val="00416565"/>
    <w:rsid w:val="0041703A"/>
    <w:rsid w:val="004177FF"/>
    <w:rsid w:val="00417D64"/>
    <w:rsid w:val="00420044"/>
    <w:rsid w:val="00420192"/>
    <w:rsid w:val="00420599"/>
    <w:rsid w:val="0042064D"/>
    <w:rsid w:val="004228AA"/>
    <w:rsid w:val="00422AF7"/>
    <w:rsid w:val="00422E23"/>
    <w:rsid w:val="0042328A"/>
    <w:rsid w:val="00423350"/>
    <w:rsid w:val="004236DD"/>
    <w:rsid w:val="00424C32"/>
    <w:rsid w:val="00425257"/>
    <w:rsid w:val="004258B8"/>
    <w:rsid w:val="00426617"/>
    <w:rsid w:val="004269BB"/>
    <w:rsid w:val="00426FBC"/>
    <w:rsid w:val="00430062"/>
    <w:rsid w:val="004306E9"/>
    <w:rsid w:val="00431BC3"/>
    <w:rsid w:val="004322E6"/>
    <w:rsid w:val="0043308F"/>
    <w:rsid w:val="00433435"/>
    <w:rsid w:val="00433971"/>
    <w:rsid w:val="00433C46"/>
    <w:rsid w:val="00434A71"/>
    <w:rsid w:val="00434A81"/>
    <w:rsid w:val="00434C14"/>
    <w:rsid w:val="00434D02"/>
    <w:rsid w:val="00435273"/>
    <w:rsid w:val="00435475"/>
    <w:rsid w:val="0043575A"/>
    <w:rsid w:val="00436523"/>
    <w:rsid w:val="004370A7"/>
    <w:rsid w:val="00437556"/>
    <w:rsid w:val="00437B2C"/>
    <w:rsid w:val="00441150"/>
    <w:rsid w:val="004434B4"/>
    <w:rsid w:val="0044363A"/>
    <w:rsid w:val="0044370B"/>
    <w:rsid w:val="00443915"/>
    <w:rsid w:val="00443EF5"/>
    <w:rsid w:val="004447B3"/>
    <w:rsid w:val="00444A1C"/>
    <w:rsid w:val="00444AF8"/>
    <w:rsid w:val="00444B6F"/>
    <w:rsid w:val="00444CB6"/>
    <w:rsid w:val="00445816"/>
    <w:rsid w:val="00446E92"/>
    <w:rsid w:val="004471FD"/>
    <w:rsid w:val="00447B40"/>
    <w:rsid w:val="00447B54"/>
    <w:rsid w:val="0045159C"/>
    <w:rsid w:val="00453169"/>
    <w:rsid w:val="0045326D"/>
    <w:rsid w:val="0045400C"/>
    <w:rsid w:val="004542CD"/>
    <w:rsid w:val="0045452C"/>
    <w:rsid w:val="004553F9"/>
    <w:rsid w:val="004576AA"/>
    <w:rsid w:val="00457DAB"/>
    <w:rsid w:val="004604D4"/>
    <w:rsid w:val="004614DB"/>
    <w:rsid w:val="0046225F"/>
    <w:rsid w:val="0046428B"/>
    <w:rsid w:val="00465140"/>
    <w:rsid w:val="00465218"/>
    <w:rsid w:val="0046544A"/>
    <w:rsid w:val="00465EB8"/>
    <w:rsid w:val="00466767"/>
    <w:rsid w:val="00466B7E"/>
    <w:rsid w:val="00466B9A"/>
    <w:rsid w:val="00467847"/>
    <w:rsid w:val="0047199F"/>
    <w:rsid w:val="00471C61"/>
    <w:rsid w:val="00471EDD"/>
    <w:rsid w:val="00471FDA"/>
    <w:rsid w:val="004735A7"/>
    <w:rsid w:val="00473B1A"/>
    <w:rsid w:val="0047443A"/>
    <w:rsid w:val="00474D1F"/>
    <w:rsid w:val="0047537D"/>
    <w:rsid w:val="004753F0"/>
    <w:rsid w:val="0047646F"/>
    <w:rsid w:val="00476B96"/>
    <w:rsid w:val="004770C5"/>
    <w:rsid w:val="00477158"/>
    <w:rsid w:val="00477170"/>
    <w:rsid w:val="0047721D"/>
    <w:rsid w:val="00480E21"/>
    <w:rsid w:val="00481334"/>
    <w:rsid w:val="00481645"/>
    <w:rsid w:val="004827C5"/>
    <w:rsid w:val="004827DA"/>
    <w:rsid w:val="00482BF1"/>
    <w:rsid w:val="0048464F"/>
    <w:rsid w:val="00484801"/>
    <w:rsid w:val="004849B4"/>
    <w:rsid w:val="00484AF0"/>
    <w:rsid w:val="00485603"/>
    <w:rsid w:val="00486340"/>
    <w:rsid w:val="00486E7C"/>
    <w:rsid w:val="004878A4"/>
    <w:rsid w:val="004906C8"/>
    <w:rsid w:val="00490932"/>
    <w:rsid w:val="00490DD4"/>
    <w:rsid w:val="00490EF1"/>
    <w:rsid w:val="004912B0"/>
    <w:rsid w:val="00491D3B"/>
    <w:rsid w:val="004921F0"/>
    <w:rsid w:val="00492A9D"/>
    <w:rsid w:val="00492E32"/>
    <w:rsid w:val="00493530"/>
    <w:rsid w:val="00493635"/>
    <w:rsid w:val="00493B8C"/>
    <w:rsid w:val="00493CD9"/>
    <w:rsid w:val="00494075"/>
    <w:rsid w:val="004948A4"/>
    <w:rsid w:val="00494EB1"/>
    <w:rsid w:val="00495128"/>
    <w:rsid w:val="004951F6"/>
    <w:rsid w:val="0049521F"/>
    <w:rsid w:val="004966D4"/>
    <w:rsid w:val="00496CAA"/>
    <w:rsid w:val="00496FAB"/>
    <w:rsid w:val="0049714A"/>
    <w:rsid w:val="00497E28"/>
    <w:rsid w:val="004A1361"/>
    <w:rsid w:val="004A1EBD"/>
    <w:rsid w:val="004A2663"/>
    <w:rsid w:val="004A28C7"/>
    <w:rsid w:val="004A29A1"/>
    <w:rsid w:val="004A31EA"/>
    <w:rsid w:val="004A3F2B"/>
    <w:rsid w:val="004A407A"/>
    <w:rsid w:val="004A5354"/>
    <w:rsid w:val="004A5E7A"/>
    <w:rsid w:val="004A67F3"/>
    <w:rsid w:val="004A6F9D"/>
    <w:rsid w:val="004A73ED"/>
    <w:rsid w:val="004A743D"/>
    <w:rsid w:val="004B02FA"/>
    <w:rsid w:val="004B03D5"/>
    <w:rsid w:val="004B2607"/>
    <w:rsid w:val="004B2E79"/>
    <w:rsid w:val="004B4437"/>
    <w:rsid w:val="004B4971"/>
    <w:rsid w:val="004B5D2B"/>
    <w:rsid w:val="004B5E17"/>
    <w:rsid w:val="004B5E33"/>
    <w:rsid w:val="004B6AA7"/>
    <w:rsid w:val="004B70B6"/>
    <w:rsid w:val="004C0A5E"/>
    <w:rsid w:val="004C0E07"/>
    <w:rsid w:val="004C1F2E"/>
    <w:rsid w:val="004C22AC"/>
    <w:rsid w:val="004C2C32"/>
    <w:rsid w:val="004C34F5"/>
    <w:rsid w:val="004C3E79"/>
    <w:rsid w:val="004C40C0"/>
    <w:rsid w:val="004C4234"/>
    <w:rsid w:val="004C499F"/>
    <w:rsid w:val="004C645E"/>
    <w:rsid w:val="004C6EEA"/>
    <w:rsid w:val="004C7B82"/>
    <w:rsid w:val="004D0079"/>
    <w:rsid w:val="004D1F50"/>
    <w:rsid w:val="004D4012"/>
    <w:rsid w:val="004D5286"/>
    <w:rsid w:val="004D5F7B"/>
    <w:rsid w:val="004D5FB4"/>
    <w:rsid w:val="004D7727"/>
    <w:rsid w:val="004D77AF"/>
    <w:rsid w:val="004D79DB"/>
    <w:rsid w:val="004D7B47"/>
    <w:rsid w:val="004E1ADD"/>
    <w:rsid w:val="004E1EB1"/>
    <w:rsid w:val="004E2861"/>
    <w:rsid w:val="004E3045"/>
    <w:rsid w:val="004E348D"/>
    <w:rsid w:val="004E3633"/>
    <w:rsid w:val="004E37C4"/>
    <w:rsid w:val="004E46E1"/>
    <w:rsid w:val="004E4D59"/>
    <w:rsid w:val="004E50DE"/>
    <w:rsid w:val="004E531D"/>
    <w:rsid w:val="004E53D8"/>
    <w:rsid w:val="004E56B4"/>
    <w:rsid w:val="004E582B"/>
    <w:rsid w:val="004E5F40"/>
    <w:rsid w:val="004E69A1"/>
    <w:rsid w:val="004E775A"/>
    <w:rsid w:val="004F010F"/>
    <w:rsid w:val="004F07A7"/>
    <w:rsid w:val="004F08EC"/>
    <w:rsid w:val="004F0AC1"/>
    <w:rsid w:val="004F0B3A"/>
    <w:rsid w:val="004F0DEA"/>
    <w:rsid w:val="004F1573"/>
    <w:rsid w:val="004F167B"/>
    <w:rsid w:val="004F18B6"/>
    <w:rsid w:val="004F2B63"/>
    <w:rsid w:val="004F2FB1"/>
    <w:rsid w:val="004F32DE"/>
    <w:rsid w:val="004F3747"/>
    <w:rsid w:val="004F3B2B"/>
    <w:rsid w:val="004F4085"/>
    <w:rsid w:val="004F42D9"/>
    <w:rsid w:val="004F46BF"/>
    <w:rsid w:val="004F4C50"/>
    <w:rsid w:val="004F4CC6"/>
    <w:rsid w:val="004F524E"/>
    <w:rsid w:val="004F5302"/>
    <w:rsid w:val="004F5711"/>
    <w:rsid w:val="004F60BE"/>
    <w:rsid w:val="004F6DC9"/>
    <w:rsid w:val="004F70A0"/>
    <w:rsid w:val="004F7E8F"/>
    <w:rsid w:val="005003F2"/>
    <w:rsid w:val="0050103F"/>
    <w:rsid w:val="00501BE1"/>
    <w:rsid w:val="00501BEE"/>
    <w:rsid w:val="00502392"/>
    <w:rsid w:val="005030FC"/>
    <w:rsid w:val="00503AB6"/>
    <w:rsid w:val="00503E0B"/>
    <w:rsid w:val="005044B6"/>
    <w:rsid w:val="00505F05"/>
    <w:rsid w:val="00506192"/>
    <w:rsid w:val="00506E01"/>
    <w:rsid w:val="00507462"/>
    <w:rsid w:val="00507CA2"/>
    <w:rsid w:val="00507F9F"/>
    <w:rsid w:val="005105C9"/>
    <w:rsid w:val="00511A66"/>
    <w:rsid w:val="00511D57"/>
    <w:rsid w:val="005123AB"/>
    <w:rsid w:val="0051364C"/>
    <w:rsid w:val="00514413"/>
    <w:rsid w:val="00515382"/>
    <w:rsid w:val="00516600"/>
    <w:rsid w:val="00516915"/>
    <w:rsid w:val="00517134"/>
    <w:rsid w:val="00517634"/>
    <w:rsid w:val="00517754"/>
    <w:rsid w:val="005203A5"/>
    <w:rsid w:val="005213A4"/>
    <w:rsid w:val="0052381F"/>
    <w:rsid w:val="00523A7D"/>
    <w:rsid w:val="00523B9A"/>
    <w:rsid w:val="00523CCF"/>
    <w:rsid w:val="0052406F"/>
    <w:rsid w:val="005242CA"/>
    <w:rsid w:val="00524DBC"/>
    <w:rsid w:val="00525556"/>
    <w:rsid w:val="005279F2"/>
    <w:rsid w:val="00527CDC"/>
    <w:rsid w:val="00527D61"/>
    <w:rsid w:val="00530186"/>
    <w:rsid w:val="005305EB"/>
    <w:rsid w:val="00530800"/>
    <w:rsid w:val="0053119D"/>
    <w:rsid w:val="00531E7F"/>
    <w:rsid w:val="005320A2"/>
    <w:rsid w:val="00532140"/>
    <w:rsid w:val="005321C2"/>
    <w:rsid w:val="00532E4C"/>
    <w:rsid w:val="005330D2"/>
    <w:rsid w:val="00533949"/>
    <w:rsid w:val="00533A8D"/>
    <w:rsid w:val="005354F2"/>
    <w:rsid w:val="00536AF1"/>
    <w:rsid w:val="0053725E"/>
    <w:rsid w:val="00537D70"/>
    <w:rsid w:val="00541081"/>
    <w:rsid w:val="00541142"/>
    <w:rsid w:val="005415A9"/>
    <w:rsid w:val="005417F5"/>
    <w:rsid w:val="00541F13"/>
    <w:rsid w:val="0054288C"/>
    <w:rsid w:val="00542CC3"/>
    <w:rsid w:val="00543C22"/>
    <w:rsid w:val="00543DCA"/>
    <w:rsid w:val="00544139"/>
    <w:rsid w:val="00544A50"/>
    <w:rsid w:val="00545875"/>
    <w:rsid w:val="005459A5"/>
    <w:rsid w:val="00546AF0"/>
    <w:rsid w:val="00546EB8"/>
    <w:rsid w:val="00547D23"/>
    <w:rsid w:val="00550612"/>
    <w:rsid w:val="0055248F"/>
    <w:rsid w:val="00553250"/>
    <w:rsid w:val="005536AD"/>
    <w:rsid w:val="005537AE"/>
    <w:rsid w:val="00553C09"/>
    <w:rsid w:val="00553C13"/>
    <w:rsid w:val="00561A1A"/>
    <w:rsid w:val="00561C47"/>
    <w:rsid w:val="00561C83"/>
    <w:rsid w:val="00562141"/>
    <w:rsid w:val="00562589"/>
    <w:rsid w:val="00562C0F"/>
    <w:rsid w:val="00562EA9"/>
    <w:rsid w:val="00562F56"/>
    <w:rsid w:val="00563C8E"/>
    <w:rsid w:val="00563F04"/>
    <w:rsid w:val="005642B9"/>
    <w:rsid w:val="0056446C"/>
    <w:rsid w:val="00564699"/>
    <w:rsid w:val="00565201"/>
    <w:rsid w:val="0056525A"/>
    <w:rsid w:val="005656E1"/>
    <w:rsid w:val="005661DD"/>
    <w:rsid w:val="00566E88"/>
    <w:rsid w:val="00571227"/>
    <w:rsid w:val="00571B27"/>
    <w:rsid w:val="00571D8D"/>
    <w:rsid w:val="00572E6A"/>
    <w:rsid w:val="00572FCA"/>
    <w:rsid w:val="005739E0"/>
    <w:rsid w:val="00573D5F"/>
    <w:rsid w:val="00574F5C"/>
    <w:rsid w:val="00575051"/>
    <w:rsid w:val="00575815"/>
    <w:rsid w:val="00575A4B"/>
    <w:rsid w:val="00576443"/>
    <w:rsid w:val="00576B5C"/>
    <w:rsid w:val="00576C26"/>
    <w:rsid w:val="00577184"/>
    <w:rsid w:val="005774AF"/>
    <w:rsid w:val="00577748"/>
    <w:rsid w:val="00580FEA"/>
    <w:rsid w:val="0058135F"/>
    <w:rsid w:val="00581C64"/>
    <w:rsid w:val="00582CF1"/>
    <w:rsid w:val="00583290"/>
    <w:rsid w:val="00583555"/>
    <w:rsid w:val="00584E95"/>
    <w:rsid w:val="00584FF4"/>
    <w:rsid w:val="005854FE"/>
    <w:rsid w:val="0058569B"/>
    <w:rsid w:val="00585DC1"/>
    <w:rsid w:val="00585E1E"/>
    <w:rsid w:val="00586F8C"/>
    <w:rsid w:val="00587368"/>
    <w:rsid w:val="0058739F"/>
    <w:rsid w:val="00587C7B"/>
    <w:rsid w:val="00590011"/>
    <w:rsid w:val="00590ADF"/>
    <w:rsid w:val="00591428"/>
    <w:rsid w:val="005927E7"/>
    <w:rsid w:val="00593277"/>
    <w:rsid w:val="00593621"/>
    <w:rsid w:val="00593BA7"/>
    <w:rsid w:val="005942E2"/>
    <w:rsid w:val="00595317"/>
    <w:rsid w:val="00595AF3"/>
    <w:rsid w:val="00595DD8"/>
    <w:rsid w:val="00596377"/>
    <w:rsid w:val="00596AC7"/>
    <w:rsid w:val="00597766"/>
    <w:rsid w:val="005A01CF"/>
    <w:rsid w:val="005A2A14"/>
    <w:rsid w:val="005A2B90"/>
    <w:rsid w:val="005A381C"/>
    <w:rsid w:val="005A5845"/>
    <w:rsid w:val="005A64C6"/>
    <w:rsid w:val="005A69D6"/>
    <w:rsid w:val="005A7342"/>
    <w:rsid w:val="005A7D18"/>
    <w:rsid w:val="005B0026"/>
    <w:rsid w:val="005B1A38"/>
    <w:rsid w:val="005B1BEF"/>
    <w:rsid w:val="005B20CA"/>
    <w:rsid w:val="005B22C5"/>
    <w:rsid w:val="005B290F"/>
    <w:rsid w:val="005B2986"/>
    <w:rsid w:val="005B2BAA"/>
    <w:rsid w:val="005B396F"/>
    <w:rsid w:val="005B3F00"/>
    <w:rsid w:val="005B4879"/>
    <w:rsid w:val="005B4B64"/>
    <w:rsid w:val="005B4C30"/>
    <w:rsid w:val="005B683C"/>
    <w:rsid w:val="005B7870"/>
    <w:rsid w:val="005B7FB7"/>
    <w:rsid w:val="005C0C65"/>
    <w:rsid w:val="005C0DAD"/>
    <w:rsid w:val="005C1AF9"/>
    <w:rsid w:val="005C2F34"/>
    <w:rsid w:val="005C305B"/>
    <w:rsid w:val="005C3ED2"/>
    <w:rsid w:val="005C4805"/>
    <w:rsid w:val="005C4B15"/>
    <w:rsid w:val="005C5B67"/>
    <w:rsid w:val="005C6225"/>
    <w:rsid w:val="005C6A85"/>
    <w:rsid w:val="005C6ED6"/>
    <w:rsid w:val="005C7784"/>
    <w:rsid w:val="005C7AD6"/>
    <w:rsid w:val="005D029E"/>
    <w:rsid w:val="005D1ED5"/>
    <w:rsid w:val="005D2B4A"/>
    <w:rsid w:val="005D321E"/>
    <w:rsid w:val="005D3A2D"/>
    <w:rsid w:val="005D3CF1"/>
    <w:rsid w:val="005D3EEF"/>
    <w:rsid w:val="005D56E3"/>
    <w:rsid w:val="005D5736"/>
    <w:rsid w:val="005D57F6"/>
    <w:rsid w:val="005D5821"/>
    <w:rsid w:val="005D58CF"/>
    <w:rsid w:val="005D5A81"/>
    <w:rsid w:val="005D5FCD"/>
    <w:rsid w:val="005D699B"/>
    <w:rsid w:val="005D6A04"/>
    <w:rsid w:val="005D6A7A"/>
    <w:rsid w:val="005D76B8"/>
    <w:rsid w:val="005D77B6"/>
    <w:rsid w:val="005D7CB3"/>
    <w:rsid w:val="005E018B"/>
    <w:rsid w:val="005E0503"/>
    <w:rsid w:val="005E0B62"/>
    <w:rsid w:val="005E12BF"/>
    <w:rsid w:val="005E16FD"/>
    <w:rsid w:val="005E20DE"/>
    <w:rsid w:val="005E2391"/>
    <w:rsid w:val="005E2EB7"/>
    <w:rsid w:val="005E349F"/>
    <w:rsid w:val="005E377D"/>
    <w:rsid w:val="005E37CE"/>
    <w:rsid w:val="005E4369"/>
    <w:rsid w:val="005E4C8C"/>
    <w:rsid w:val="005E4D00"/>
    <w:rsid w:val="005E5FB1"/>
    <w:rsid w:val="005E601F"/>
    <w:rsid w:val="005E6192"/>
    <w:rsid w:val="005E6492"/>
    <w:rsid w:val="005E68CD"/>
    <w:rsid w:val="005E7391"/>
    <w:rsid w:val="005E74E0"/>
    <w:rsid w:val="005E7BA9"/>
    <w:rsid w:val="005E7DC0"/>
    <w:rsid w:val="005F00F1"/>
    <w:rsid w:val="005F02D5"/>
    <w:rsid w:val="005F0827"/>
    <w:rsid w:val="005F0C9B"/>
    <w:rsid w:val="005F1458"/>
    <w:rsid w:val="005F1AB7"/>
    <w:rsid w:val="005F2582"/>
    <w:rsid w:val="005F27E2"/>
    <w:rsid w:val="005F29D0"/>
    <w:rsid w:val="005F3852"/>
    <w:rsid w:val="005F3B9B"/>
    <w:rsid w:val="005F41DB"/>
    <w:rsid w:val="005F53B8"/>
    <w:rsid w:val="005F541C"/>
    <w:rsid w:val="005F5E75"/>
    <w:rsid w:val="005F6649"/>
    <w:rsid w:val="005F6A8B"/>
    <w:rsid w:val="005F70E5"/>
    <w:rsid w:val="005F73CF"/>
    <w:rsid w:val="005F7649"/>
    <w:rsid w:val="005F79FF"/>
    <w:rsid w:val="0060095E"/>
    <w:rsid w:val="0060108B"/>
    <w:rsid w:val="00602262"/>
    <w:rsid w:val="0060229A"/>
    <w:rsid w:val="00602A87"/>
    <w:rsid w:val="00603528"/>
    <w:rsid w:val="00603A86"/>
    <w:rsid w:val="00604AEE"/>
    <w:rsid w:val="00604DFB"/>
    <w:rsid w:val="00604FA1"/>
    <w:rsid w:val="006050A9"/>
    <w:rsid w:val="0060540D"/>
    <w:rsid w:val="0060570B"/>
    <w:rsid w:val="00605B4B"/>
    <w:rsid w:val="0060663F"/>
    <w:rsid w:val="0060699A"/>
    <w:rsid w:val="00606A98"/>
    <w:rsid w:val="0060751F"/>
    <w:rsid w:val="006110C8"/>
    <w:rsid w:val="006114AA"/>
    <w:rsid w:val="006123C9"/>
    <w:rsid w:val="00612760"/>
    <w:rsid w:val="00612EF9"/>
    <w:rsid w:val="0061521A"/>
    <w:rsid w:val="00615EA6"/>
    <w:rsid w:val="00617EF6"/>
    <w:rsid w:val="00617EF9"/>
    <w:rsid w:val="00617FF4"/>
    <w:rsid w:val="0062072C"/>
    <w:rsid w:val="00620B1F"/>
    <w:rsid w:val="00620B4B"/>
    <w:rsid w:val="006219F4"/>
    <w:rsid w:val="00622348"/>
    <w:rsid w:val="00623470"/>
    <w:rsid w:val="0062361C"/>
    <w:rsid w:val="00623973"/>
    <w:rsid w:val="00624368"/>
    <w:rsid w:val="006244F7"/>
    <w:rsid w:val="006248E1"/>
    <w:rsid w:val="006250C6"/>
    <w:rsid w:val="00625359"/>
    <w:rsid w:val="00625D2E"/>
    <w:rsid w:val="006269A1"/>
    <w:rsid w:val="00626CF3"/>
    <w:rsid w:val="00626F22"/>
    <w:rsid w:val="006272D5"/>
    <w:rsid w:val="0063014E"/>
    <w:rsid w:val="00630394"/>
    <w:rsid w:val="00631147"/>
    <w:rsid w:val="006318A9"/>
    <w:rsid w:val="006322DC"/>
    <w:rsid w:val="006333F2"/>
    <w:rsid w:val="00633D2D"/>
    <w:rsid w:val="00633E6A"/>
    <w:rsid w:val="006345D4"/>
    <w:rsid w:val="00635214"/>
    <w:rsid w:val="006355BF"/>
    <w:rsid w:val="0063705D"/>
    <w:rsid w:val="00637F93"/>
    <w:rsid w:val="00640359"/>
    <w:rsid w:val="00640640"/>
    <w:rsid w:val="00641D77"/>
    <w:rsid w:val="00642A70"/>
    <w:rsid w:val="006436C0"/>
    <w:rsid w:val="0064392F"/>
    <w:rsid w:val="006447A1"/>
    <w:rsid w:val="00644CC2"/>
    <w:rsid w:val="00644F1F"/>
    <w:rsid w:val="006451C5"/>
    <w:rsid w:val="0064561E"/>
    <w:rsid w:val="00646F13"/>
    <w:rsid w:val="00647569"/>
    <w:rsid w:val="0064763F"/>
    <w:rsid w:val="00647E6A"/>
    <w:rsid w:val="00647F44"/>
    <w:rsid w:val="00650460"/>
    <w:rsid w:val="006505CE"/>
    <w:rsid w:val="00651B33"/>
    <w:rsid w:val="00651E81"/>
    <w:rsid w:val="00653EEC"/>
    <w:rsid w:val="00653F6A"/>
    <w:rsid w:val="00654199"/>
    <w:rsid w:val="006550AA"/>
    <w:rsid w:val="006552DC"/>
    <w:rsid w:val="006556C5"/>
    <w:rsid w:val="0065612F"/>
    <w:rsid w:val="006567F7"/>
    <w:rsid w:val="00656B35"/>
    <w:rsid w:val="00656CAC"/>
    <w:rsid w:val="00660979"/>
    <w:rsid w:val="00660ED6"/>
    <w:rsid w:val="0066101C"/>
    <w:rsid w:val="006612E4"/>
    <w:rsid w:val="00661C64"/>
    <w:rsid w:val="00662139"/>
    <w:rsid w:val="006622AF"/>
    <w:rsid w:val="0066253F"/>
    <w:rsid w:val="006626FB"/>
    <w:rsid w:val="006635C2"/>
    <w:rsid w:val="00663646"/>
    <w:rsid w:val="00663782"/>
    <w:rsid w:val="00664399"/>
    <w:rsid w:val="00664BA7"/>
    <w:rsid w:val="00664D10"/>
    <w:rsid w:val="00664F36"/>
    <w:rsid w:val="00667479"/>
    <w:rsid w:val="00670677"/>
    <w:rsid w:val="00670871"/>
    <w:rsid w:val="00670B3F"/>
    <w:rsid w:val="00671003"/>
    <w:rsid w:val="0067153C"/>
    <w:rsid w:val="00672BB9"/>
    <w:rsid w:val="00674626"/>
    <w:rsid w:val="00675015"/>
    <w:rsid w:val="006751B6"/>
    <w:rsid w:val="00675533"/>
    <w:rsid w:val="0067554F"/>
    <w:rsid w:val="00676EF9"/>
    <w:rsid w:val="0067724A"/>
    <w:rsid w:val="00677A83"/>
    <w:rsid w:val="00677AEF"/>
    <w:rsid w:val="00677CDA"/>
    <w:rsid w:val="00680689"/>
    <w:rsid w:val="00680C7C"/>
    <w:rsid w:val="006818A9"/>
    <w:rsid w:val="00681DB8"/>
    <w:rsid w:val="00682067"/>
    <w:rsid w:val="0068253D"/>
    <w:rsid w:val="00683704"/>
    <w:rsid w:val="00684C7B"/>
    <w:rsid w:val="00685BF9"/>
    <w:rsid w:val="0068611E"/>
    <w:rsid w:val="006864F5"/>
    <w:rsid w:val="006868DB"/>
    <w:rsid w:val="00687000"/>
    <w:rsid w:val="00687F84"/>
    <w:rsid w:val="006905CC"/>
    <w:rsid w:val="0069082F"/>
    <w:rsid w:val="00691370"/>
    <w:rsid w:val="00691AAA"/>
    <w:rsid w:val="00691EF2"/>
    <w:rsid w:val="006929F2"/>
    <w:rsid w:val="00692F0F"/>
    <w:rsid w:val="00692FF6"/>
    <w:rsid w:val="00693128"/>
    <w:rsid w:val="006931CE"/>
    <w:rsid w:val="006935FF"/>
    <w:rsid w:val="00693C32"/>
    <w:rsid w:val="00693CE8"/>
    <w:rsid w:val="00693D27"/>
    <w:rsid w:val="00694659"/>
    <w:rsid w:val="006946AA"/>
    <w:rsid w:val="00694F81"/>
    <w:rsid w:val="00695105"/>
    <w:rsid w:val="006961CF"/>
    <w:rsid w:val="0069621E"/>
    <w:rsid w:val="00696879"/>
    <w:rsid w:val="00696B5C"/>
    <w:rsid w:val="00696EC7"/>
    <w:rsid w:val="00697925"/>
    <w:rsid w:val="006A03E5"/>
    <w:rsid w:val="006A05D2"/>
    <w:rsid w:val="006A1062"/>
    <w:rsid w:val="006A1C7E"/>
    <w:rsid w:val="006A23E8"/>
    <w:rsid w:val="006A3B3E"/>
    <w:rsid w:val="006A3B60"/>
    <w:rsid w:val="006A3B7D"/>
    <w:rsid w:val="006A3CD3"/>
    <w:rsid w:val="006A4394"/>
    <w:rsid w:val="006A442F"/>
    <w:rsid w:val="006A4D81"/>
    <w:rsid w:val="006A5C32"/>
    <w:rsid w:val="006A5E41"/>
    <w:rsid w:val="006A607D"/>
    <w:rsid w:val="006A6C9A"/>
    <w:rsid w:val="006A75B6"/>
    <w:rsid w:val="006A7AA8"/>
    <w:rsid w:val="006B0881"/>
    <w:rsid w:val="006B0B63"/>
    <w:rsid w:val="006B0E22"/>
    <w:rsid w:val="006B166E"/>
    <w:rsid w:val="006B18E0"/>
    <w:rsid w:val="006B1DB0"/>
    <w:rsid w:val="006B20D0"/>
    <w:rsid w:val="006B23B4"/>
    <w:rsid w:val="006B2A54"/>
    <w:rsid w:val="006B2BDF"/>
    <w:rsid w:val="006B2E2B"/>
    <w:rsid w:val="006B30CB"/>
    <w:rsid w:val="006B3937"/>
    <w:rsid w:val="006B4072"/>
    <w:rsid w:val="006B4187"/>
    <w:rsid w:val="006B4977"/>
    <w:rsid w:val="006B520D"/>
    <w:rsid w:val="006B5B0E"/>
    <w:rsid w:val="006B5E7E"/>
    <w:rsid w:val="006B6075"/>
    <w:rsid w:val="006B7BE0"/>
    <w:rsid w:val="006C0EFF"/>
    <w:rsid w:val="006C1524"/>
    <w:rsid w:val="006C35C4"/>
    <w:rsid w:val="006C4080"/>
    <w:rsid w:val="006C4CC5"/>
    <w:rsid w:val="006C583B"/>
    <w:rsid w:val="006C5C92"/>
    <w:rsid w:val="006C6E8E"/>
    <w:rsid w:val="006C77E6"/>
    <w:rsid w:val="006D071C"/>
    <w:rsid w:val="006D0D85"/>
    <w:rsid w:val="006D1CE0"/>
    <w:rsid w:val="006D33B2"/>
    <w:rsid w:val="006D3DA8"/>
    <w:rsid w:val="006D463C"/>
    <w:rsid w:val="006D4BAE"/>
    <w:rsid w:val="006D50E0"/>
    <w:rsid w:val="006D5168"/>
    <w:rsid w:val="006D67C4"/>
    <w:rsid w:val="006D6D2D"/>
    <w:rsid w:val="006D7EE2"/>
    <w:rsid w:val="006D7EE4"/>
    <w:rsid w:val="006E049A"/>
    <w:rsid w:val="006E09C7"/>
    <w:rsid w:val="006E2206"/>
    <w:rsid w:val="006E2336"/>
    <w:rsid w:val="006E2E44"/>
    <w:rsid w:val="006E36C9"/>
    <w:rsid w:val="006E3A40"/>
    <w:rsid w:val="006E3ED6"/>
    <w:rsid w:val="006E445A"/>
    <w:rsid w:val="006E6212"/>
    <w:rsid w:val="006E62E7"/>
    <w:rsid w:val="006E6C09"/>
    <w:rsid w:val="006E6DF0"/>
    <w:rsid w:val="006E7082"/>
    <w:rsid w:val="006E7583"/>
    <w:rsid w:val="006E78A6"/>
    <w:rsid w:val="006E7D1C"/>
    <w:rsid w:val="006F1191"/>
    <w:rsid w:val="006F27E1"/>
    <w:rsid w:val="006F2D86"/>
    <w:rsid w:val="006F3710"/>
    <w:rsid w:val="006F3BEC"/>
    <w:rsid w:val="006F3C27"/>
    <w:rsid w:val="006F3E73"/>
    <w:rsid w:val="006F3FF4"/>
    <w:rsid w:val="006F42B3"/>
    <w:rsid w:val="006F45EC"/>
    <w:rsid w:val="006F47CB"/>
    <w:rsid w:val="006F4943"/>
    <w:rsid w:val="006F4CDA"/>
    <w:rsid w:val="006F56FD"/>
    <w:rsid w:val="006F5731"/>
    <w:rsid w:val="006F60D7"/>
    <w:rsid w:val="006F6864"/>
    <w:rsid w:val="006F7669"/>
    <w:rsid w:val="006F7F1E"/>
    <w:rsid w:val="00700274"/>
    <w:rsid w:val="007007AB"/>
    <w:rsid w:val="007011A1"/>
    <w:rsid w:val="0070154F"/>
    <w:rsid w:val="007015C5"/>
    <w:rsid w:val="007019E2"/>
    <w:rsid w:val="00702438"/>
    <w:rsid w:val="007040F1"/>
    <w:rsid w:val="00704BA2"/>
    <w:rsid w:val="00704DD6"/>
    <w:rsid w:val="00704F3E"/>
    <w:rsid w:val="007058F9"/>
    <w:rsid w:val="00705D64"/>
    <w:rsid w:val="00706CC1"/>
    <w:rsid w:val="00707585"/>
    <w:rsid w:val="007075C3"/>
    <w:rsid w:val="0071046C"/>
    <w:rsid w:val="00710871"/>
    <w:rsid w:val="00711011"/>
    <w:rsid w:val="0071159E"/>
    <w:rsid w:val="007115DF"/>
    <w:rsid w:val="007119AB"/>
    <w:rsid w:val="007128DC"/>
    <w:rsid w:val="00712EB0"/>
    <w:rsid w:val="00714701"/>
    <w:rsid w:val="007154E5"/>
    <w:rsid w:val="007157A6"/>
    <w:rsid w:val="00715AB4"/>
    <w:rsid w:val="00716910"/>
    <w:rsid w:val="007169B2"/>
    <w:rsid w:val="00716A15"/>
    <w:rsid w:val="007175CF"/>
    <w:rsid w:val="00717887"/>
    <w:rsid w:val="0072001A"/>
    <w:rsid w:val="0072020D"/>
    <w:rsid w:val="007210D6"/>
    <w:rsid w:val="007210F5"/>
    <w:rsid w:val="007215C9"/>
    <w:rsid w:val="00721979"/>
    <w:rsid w:val="007221BF"/>
    <w:rsid w:val="00722AEA"/>
    <w:rsid w:val="00724F14"/>
    <w:rsid w:val="007252FF"/>
    <w:rsid w:val="00726238"/>
    <w:rsid w:val="00726F34"/>
    <w:rsid w:val="00727508"/>
    <w:rsid w:val="007276C4"/>
    <w:rsid w:val="0073048A"/>
    <w:rsid w:val="00730613"/>
    <w:rsid w:val="007308DA"/>
    <w:rsid w:val="00731113"/>
    <w:rsid w:val="007314AE"/>
    <w:rsid w:val="007315B3"/>
    <w:rsid w:val="00731D9B"/>
    <w:rsid w:val="00731E11"/>
    <w:rsid w:val="00734D1D"/>
    <w:rsid w:val="00735D2C"/>
    <w:rsid w:val="00736073"/>
    <w:rsid w:val="007361B6"/>
    <w:rsid w:val="0073780B"/>
    <w:rsid w:val="007406F4"/>
    <w:rsid w:val="007417CC"/>
    <w:rsid w:val="0074212C"/>
    <w:rsid w:val="0074235C"/>
    <w:rsid w:val="007423AD"/>
    <w:rsid w:val="0074260F"/>
    <w:rsid w:val="00744B53"/>
    <w:rsid w:val="00744ECA"/>
    <w:rsid w:val="0074575E"/>
    <w:rsid w:val="00746DFE"/>
    <w:rsid w:val="0074720E"/>
    <w:rsid w:val="00750118"/>
    <w:rsid w:val="007503F0"/>
    <w:rsid w:val="0075070F"/>
    <w:rsid w:val="00751541"/>
    <w:rsid w:val="007517AC"/>
    <w:rsid w:val="00751A37"/>
    <w:rsid w:val="00752EE5"/>
    <w:rsid w:val="00753706"/>
    <w:rsid w:val="00753911"/>
    <w:rsid w:val="00754174"/>
    <w:rsid w:val="007547E0"/>
    <w:rsid w:val="00754872"/>
    <w:rsid w:val="00754907"/>
    <w:rsid w:val="00755286"/>
    <w:rsid w:val="0075710F"/>
    <w:rsid w:val="0075758F"/>
    <w:rsid w:val="00757932"/>
    <w:rsid w:val="00757996"/>
    <w:rsid w:val="00760A7B"/>
    <w:rsid w:val="00760B3D"/>
    <w:rsid w:val="00760C6F"/>
    <w:rsid w:val="007615CC"/>
    <w:rsid w:val="00761F08"/>
    <w:rsid w:val="00762294"/>
    <w:rsid w:val="007631CB"/>
    <w:rsid w:val="00763C38"/>
    <w:rsid w:val="00764949"/>
    <w:rsid w:val="00764BC4"/>
    <w:rsid w:val="00764BE3"/>
    <w:rsid w:val="00765AC6"/>
    <w:rsid w:val="00765C9A"/>
    <w:rsid w:val="0076609D"/>
    <w:rsid w:val="007660A9"/>
    <w:rsid w:val="00766121"/>
    <w:rsid w:val="0076643E"/>
    <w:rsid w:val="00766802"/>
    <w:rsid w:val="00766841"/>
    <w:rsid w:val="007669A6"/>
    <w:rsid w:val="007675AB"/>
    <w:rsid w:val="00770538"/>
    <w:rsid w:val="00771104"/>
    <w:rsid w:val="0077163E"/>
    <w:rsid w:val="00771E30"/>
    <w:rsid w:val="00772D80"/>
    <w:rsid w:val="00773841"/>
    <w:rsid w:val="00773849"/>
    <w:rsid w:val="007738FB"/>
    <w:rsid w:val="007743F6"/>
    <w:rsid w:val="00774C52"/>
    <w:rsid w:val="0077527F"/>
    <w:rsid w:val="007757F0"/>
    <w:rsid w:val="00776A2A"/>
    <w:rsid w:val="00776BE4"/>
    <w:rsid w:val="00776D82"/>
    <w:rsid w:val="00776D9F"/>
    <w:rsid w:val="007773F1"/>
    <w:rsid w:val="0077749C"/>
    <w:rsid w:val="00777E56"/>
    <w:rsid w:val="007801B2"/>
    <w:rsid w:val="007801DD"/>
    <w:rsid w:val="00780304"/>
    <w:rsid w:val="00780622"/>
    <w:rsid w:val="00781BC6"/>
    <w:rsid w:val="00781D50"/>
    <w:rsid w:val="00781D7D"/>
    <w:rsid w:val="007826AF"/>
    <w:rsid w:val="00782A3F"/>
    <w:rsid w:val="00782FA6"/>
    <w:rsid w:val="00784446"/>
    <w:rsid w:val="007847D9"/>
    <w:rsid w:val="007847FA"/>
    <w:rsid w:val="007849BA"/>
    <w:rsid w:val="00784A69"/>
    <w:rsid w:val="00784B87"/>
    <w:rsid w:val="00784E6B"/>
    <w:rsid w:val="00784E90"/>
    <w:rsid w:val="00785F79"/>
    <w:rsid w:val="00787CFE"/>
    <w:rsid w:val="00790339"/>
    <w:rsid w:val="007920F1"/>
    <w:rsid w:val="0079221F"/>
    <w:rsid w:val="00792304"/>
    <w:rsid w:val="007931FD"/>
    <w:rsid w:val="00794AC3"/>
    <w:rsid w:val="00795494"/>
    <w:rsid w:val="00795767"/>
    <w:rsid w:val="00795EF1"/>
    <w:rsid w:val="007970B7"/>
    <w:rsid w:val="00797AB3"/>
    <w:rsid w:val="00797E6C"/>
    <w:rsid w:val="007A13BC"/>
    <w:rsid w:val="007A1B4E"/>
    <w:rsid w:val="007A45FF"/>
    <w:rsid w:val="007A5375"/>
    <w:rsid w:val="007A5DAE"/>
    <w:rsid w:val="007A6087"/>
    <w:rsid w:val="007A6169"/>
    <w:rsid w:val="007A7323"/>
    <w:rsid w:val="007A7B53"/>
    <w:rsid w:val="007B2F10"/>
    <w:rsid w:val="007B309C"/>
    <w:rsid w:val="007B315A"/>
    <w:rsid w:val="007B3865"/>
    <w:rsid w:val="007B3C82"/>
    <w:rsid w:val="007B3F9A"/>
    <w:rsid w:val="007B4538"/>
    <w:rsid w:val="007B51DD"/>
    <w:rsid w:val="007B59E4"/>
    <w:rsid w:val="007B6651"/>
    <w:rsid w:val="007B69A7"/>
    <w:rsid w:val="007B702D"/>
    <w:rsid w:val="007B7833"/>
    <w:rsid w:val="007B7945"/>
    <w:rsid w:val="007C1250"/>
    <w:rsid w:val="007C1508"/>
    <w:rsid w:val="007C1632"/>
    <w:rsid w:val="007C1D1D"/>
    <w:rsid w:val="007C2B19"/>
    <w:rsid w:val="007C3BCE"/>
    <w:rsid w:val="007C3F48"/>
    <w:rsid w:val="007C408D"/>
    <w:rsid w:val="007C4DA2"/>
    <w:rsid w:val="007C4EC9"/>
    <w:rsid w:val="007C5818"/>
    <w:rsid w:val="007C5CF0"/>
    <w:rsid w:val="007C5E11"/>
    <w:rsid w:val="007C5F15"/>
    <w:rsid w:val="007D0D3A"/>
    <w:rsid w:val="007D142F"/>
    <w:rsid w:val="007D16CB"/>
    <w:rsid w:val="007D221D"/>
    <w:rsid w:val="007D2227"/>
    <w:rsid w:val="007D264D"/>
    <w:rsid w:val="007D3B9E"/>
    <w:rsid w:val="007D4009"/>
    <w:rsid w:val="007D41D9"/>
    <w:rsid w:val="007D424E"/>
    <w:rsid w:val="007D427B"/>
    <w:rsid w:val="007D43A1"/>
    <w:rsid w:val="007D487A"/>
    <w:rsid w:val="007D4A52"/>
    <w:rsid w:val="007D50A1"/>
    <w:rsid w:val="007D53C3"/>
    <w:rsid w:val="007D6186"/>
    <w:rsid w:val="007D6A5E"/>
    <w:rsid w:val="007D7108"/>
    <w:rsid w:val="007D7795"/>
    <w:rsid w:val="007D7C10"/>
    <w:rsid w:val="007E058E"/>
    <w:rsid w:val="007E129C"/>
    <w:rsid w:val="007E14FC"/>
    <w:rsid w:val="007E24B6"/>
    <w:rsid w:val="007E2B3B"/>
    <w:rsid w:val="007E3CA1"/>
    <w:rsid w:val="007E3E67"/>
    <w:rsid w:val="007E58BD"/>
    <w:rsid w:val="007E6169"/>
    <w:rsid w:val="007E7466"/>
    <w:rsid w:val="007E7BF4"/>
    <w:rsid w:val="007E7C79"/>
    <w:rsid w:val="007E7E89"/>
    <w:rsid w:val="007F0638"/>
    <w:rsid w:val="007F1ADA"/>
    <w:rsid w:val="007F2616"/>
    <w:rsid w:val="007F2CB0"/>
    <w:rsid w:val="007F2E6C"/>
    <w:rsid w:val="007F2FBD"/>
    <w:rsid w:val="007F30CF"/>
    <w:rsid w:val="007F38EC"/>
    <w:rsid w:val="007F3F86"/>
    <w:rsid w:val="007F5136"/>
    <w:rsid w:val="007F533A"/>
    <w:rsid w:val="007F6902"/>
    <w:rsid w:val="007F736D"/>
    <w:rsid w:val="007F745B"/>
    <w:rsid w:val="007F767E"/>
    <w:rsid w:val="00800613"/>
    <w:rsid w:val="0080083F"/>
    <w:rsid w:val="00802AAC"/>
    <w:rsid w:val="008037FE"/>
    <w:rsid w:val="00804750"/>
    <w:rsid w:val="008049C4"/>
    <w:rsid w:val="00805748"/>
    <w:rsid w:val="008060CD"/>
    <w:rsid w:val="00806C8E"/>
    <w:rsid w:val="00806DCD"/>
    <w:rsid w:val="008073BF"/>
    <w:rsid w:val="00810600"/>
    <w:rsid w:val="0081104C"/>
    <w:rsid w:val="0081210A"/>
    <w:rsid w:val="00812BB6"/>
    <w:rsid w:val="00813770"/>
    <w:rsid w:val="00813928"/>
    <w:rsid w:val="00813CF1"/>
    <w:rsid w:val="00813E41"/>
    <w:rsid w:val="00814123"/>
    <w:rsid w:val="00814188"/>
    <w:rsid w:val="00815424"/>
    <w:rsid w:val="008163B2"/>
    <w:rsid w:val="00817566"/>
    <w:rsid w:val="00820562"/>
    <w:rsid w:val="00821029"/>
    <w:rsid w:val="008214A1"/>
    <w:rsid w:val="00821BCF"/>
    <w:rsid w:val="008220D0"/>
    <w:rsid w:val="00822635"/>
    <w:rsid w:val="00822BB4"/>
    <w:rsid w:val="008236F8"/>
    <w:rsid w:val="00823CFA"/>
    <w:rsid w:val="00824166"/>
    <w:rsid w:val="008242F0"/>
    <w:rsid w:val="008245C0"/>
    <w:rsid w:val="00824658"/>
    <w:rsid w:val="0082530C"/>
    <w:rsid w:val="00825A5E"/>
    <w:rsid w:val="00826581"/>
    <w:rsid w:val="00826F54"/>
    <w:rsid w:val="0083108B"/>
    <w:rsid w:val="00831ADB"/>
    <w:rsid w:val="00831D8F"/>
    <w:rsid w:val="00832194"/>
    <w:rsid w:val="008321A2"/>
    <w:rsid w:val="008323BD"/>
    <w:rsid w:val="00832950"/>
    <w:rsid w:val="00832C0E"/>
    <w:rsid w:val="0083320D"/>
    <w:rsid w:val="0083447F"/>
    <w:rsid w:val="00836073"/>
    <w:rsid w:val="00836931"/>
    <w:rsid w:val="00836E69"/>
    <w:rsid w:val="00837AA4"/>
    <w:rsid w:val="00837EFF"/>
    <w:rsid w:val="00840018"/>
    <w:rsid w:val="0084014B"/>
    <w:rsid w:val="008401E8"/>
    <w:rsid w:val="008404F7"/>
    <w:rsid w:val="00840EDF"/>
    <w:rsid w:val="0084118D"/>
    <w:rsid w:val="00841352"/>
    <w:rsid w:val="00842862"/>
    <w:rsid w:val="00843199"/>
    <w:rsid w:val="00843BC0"/>
    <w:rsid w:val="008440E9"/>
    <w:rsid w:val="008442CF"/>
    <w:rsid w:val="008445BE"/>
    <w:rsid w:val="00844EDB"/>
    <w:rsid w:val="00845E39"/>
    <w:rsid w:val="00845FAB"/>
    <w:rsid w:val="00846C6C"/>
    <w:rsid w:val="00846EB3"/>
    <w:rsid w:val="00847190"/>
    <w:rsid w:val="008478FA"/>
    <w:rsid w:val="008500E1"/>
    <w:rsid w:val="0085052B"/>
    <w:rsid w:val="00851297"/>
    <w:rsid w:val="00851BB2"/>
    <w:rsid w:val="00851F3B"/>
    <w:rsid w:val="00852E6B"/>
    <w:rsid w:val="008530BE"/>
    <w:rsid w:val="0085400E"/>
    <w:rsid w:val="008544DF"/>
    <w:rsid w:val="00855163"/>
    <w:rsid w:val="008553F6"/>
    <w:rsid w:val="008557DC"/>
    <w:rsid w:val="00855EA2"/>
    <w:rsid w:val="008560E1"/>
    <w:rsid w:val="0085725A"/>
    <w:rsid w:val="00860292"/>
    <w:rsid w:val="00861111"/>
    <w:rsid w:val="008612D6"/>
    <w:rsid w:val="0086180A"/>
    <w:rsid w:val="00861AFE"/>
    <w:rsid w:val="00862704"/>
    <w:rsid w:val="0086326C"/>
    <w:rsid w:val="008645CE"/>
    <w:rsid w:val="00865924"/>
    <w:rsid w:val="008661BF"/>
    <w:rsid w:val="00866F60"/>
    <w:rsid w:val="00867B76"/>
    <w:rsid w:val="0087022D"/>
    <w:rsid w:val="00870541"/>
    <w:rsid w:val="008711C9"/>
    <w:rsid w:val="00871214"/>
    <w:rsid w:val="008717EB"/>
    <w:rsid w:val="00871910"/>
    <w:rsid w:val="00871A0A"/>
    <w:rsid w:val="00872FA7"/>
    <w:rsid w:val="008733A1"/>
    <w:rsid w:val="00873C64"/>
    <w:rsid w:val="00873D2C"/>
    <w:rsid w:val="00874636"/>
    <w:rsid w:val="00874698"/>
    <w:rsid w:val="008749AB"/>
    <w:rsid w:val="008749E4"/>
    <w:rsid w:val="008756E9"/>
    <w:rsid w:val="00875724"/>
    <w:rsid w:val="00875B7A"/>
    <w:rsid w:val="00876D13"/>
    <w:rsid w:val="00877418"/>
    <w:rsid w:val="0087777B"/>
    <w:rsid w:val="008778D7"/>
    <w:rsid w:val="0087797C"/>
    <w:rsid w:val="00877A60"/>
    <w:rsid w:val="00877BBC"/>
    <w:rsid w:val="00877D1E"/>
    <w:rsid w:val="00880660"/>
    <w:rsid w:val="0088072C"/>
    <w:rsid w:val="00880CE6"/>
    <w:rsid w:val="00880DD0"/>
    <w:rsid w:val="008813AA"/>
    <w:rsid w:val="008814E2"/>
    <w:rsid w:val="0088150F"/>
    <w:rsid w:val="00881D2A"/>
    <w:rsid w:val="008824E7"/>
    <w:rsid w:val="008829C0"/>
    <w:rsid w:val="00883C4C"/>
    <w:rsid w:val="00883F74"/>
    <w:rsid w:val="00884D22"/>
    <w:rsid w:val="00884F49"/>
    <w:rsid w:val="008853E5"/>
    <w:rsid w:val="00885CA5"/>
    <w:rsid w:val="00886371"/>
    <w:rsid w:val="008866CC"/>
    <w:rsid w:val="00886793"/>
    <w:rsid w:val="0088683A"/>
    <w:rsid w:val="00887751"/>
    <w:rsid w:val="00887BD2"/>
    <w:rsid w:val="00887CCB"/>
    <w:rsid w:val="008908AE"/>
    <w:rsid w:val="008909E0"/>
    <w:rsid w:val="00890D01"/>
    <w:rsid w:val="00891532"/>
    <w:rsid w:val="008919B1"/>
    <w:rsid w:val="00891E80"/>
    <w:rsid w:val="00891EB2"/>
    <w:rsid w:val="00892E8B"/>
    <w:rsid w:val="00893575"/>
    <w:rsid w:val="0089409C"/>
    <w:rsid w:val="00894A74"/>
    <w:rsid w:val="008963AA"/>
    <w:rsid w:val="00896A21"/>
    <w:rsid w:val="00896AA1"/>
    <w:rsid w:val="00896B47"/>
    <w:rsid w:val="00897048"/>
    <w:rsid w:val="00897416"/>
    <w:rsid w:val="00897540"/>
    <w:rsid w:val="0089786A"/>
    <w:rsid w:val="008978DB"/>
    <w:rsid w:val="008A1F2A"/>
    <w:rsid w:val="008A2168"/>
    <w:rsid w:val="008A294F"/>
    <w:rsid w:val="008A2FE6"/>
    <w:rsid w:val="008A30CC"/>
    <w:rsid w:val="008A335A"/>
    <w:rsid w:val="008A4970"/>
    <w:rsid w:val="008A49D3"/>
    <w:rsid w:val="008A4B8B"/>
    <w:rsid w:val="008A5ECD"/>
    <w:rsid w:val="008A615F"/>
    <w:rsid w:val="008A68F8"/>
    <w:rsid w:val="008A69B5"/>
    <w:rsid w:val="008A7113"/>
    <w:rsid w:val="008B0DDE"/>
    <w:rsid w:val="008B23E3"/>
    <w:rsid w:val="008B2D7D"/>
    <w:rsid w:val="008B332C"/>
    <w:rsid w:val="008B5492"/>
    <w:rsid w:val="008B5860"/>
    <w:rsid w:val="008B5D22"/>
    <w:rsid w:val="008B65CF"/>
    <w:rsid w:val="008B6BA3"/>
    <w:rsid w:val="008B7564"/>
    <w:rsid w:val="008B7812"/>
    <w:rsid w:val="008B7CF0"/>
    <w:rsid w:val="008C01DA"/>
    <w:rsid w:val="008C16F9"/>
    <w:rsid w:val="008C1F48"/>
    <w:rsid w:val="008C2041"/>
    <w:rsid w:val="008C2A3C"/>
    <w:rsid w:val="008C2A93"/>
    <w:rsid w:val="008C2C12"/>
    <w:rsid w:val="008C3222"/>
    <w:rsid w:val="008C434D"/>
    <w:rsid w:val="008C4663"/>
    <w:rsid w:val="008C4B57"/>
    <w:rsid w:val="008C54FA"/>
    <w:rsid w:val="008C5CE0"/>
    <w:rsid w:val="008C6A36"/>
    <w:rsid w:val="008C6A85"/>
    <w:rsid w:val="008C6D51"/>
    <w:rsid w:val="008C70F5"/>
    <w:rsid w:val="008C76DB"/>
    <w:rsid w:val="008C77FF"/>
    <w:rsid w:val="008C794C"/>
    <w:rsid w:val="008C7E9D"/>
    <w:rsid w:val="008D01FF"/>
    <w:rsid w:val="008D09CA"/>
    <w:rsid w:val="008D10E9"/>
    <w:rsid w:val="008D167F"/>
    <w:rsid w:val="008D196E"/>
    <w:rsid w:val="008D1F21"/>
    <w:rsid w:val="008D1F55"/>
    <w:rsid w:val="008D2272"/>
    <w:rsid w:val="008D31FD"/>
    <w:rsid w:val="008D34B0"/>
    <w:rsid w:val="008D4E78"/>
    <w:rsid w:val="008D564A"/>
    <w:rsid w:val="008D57A2"/>
    <w:rsid w:val="008D5D2F"/>
    <w:rsid w:val="008D5D30"/>
    <w:rsid w:val="008D64A4"/>
    <w:rsid w:val="008D68D2"/>
    <w:rsid w:val="008D6A74"/>
    <w:rsid w:val="008D6AA5"/>
    <w:rsid w:val="008D719D"/>
    <w:rsid w:val="008D768C"/>
    <w:rsid w:val="008D783D"/>
    <w:rsid w:val="008E024D"/>
    <w:rsid w:val="008E055D"/>
    <w:rsid w:val="008E0F30"/>
    <w:rsid w:val="008E12A0"/>
    <w:rsid w:val="008E1400"/>
    <w:rsid w:val="008E17A1"/>
    <w:rsid w:val="008E1A9A"/>
    <w:rsid w:val="008E316C"/>
    <w:rsid w:val="008E3197"/>
    <w:rsid w:val="008E3400"/>
    <w:rsid w:val="008E455F"/>
    <w:rsid w:val="008E4981"/>
    <w:rsid w:val="008E7F03"/>
    <w:rsid w:val="008F0F5F"/>
    <w:rsid w:val="008F2198"/>
    <w:rsid w:val="008F241A"/>
    <w:rsid w:val="008F2D4E"/>
    <w:rsid w:val="008F2E5F"/>
    <w:rsid w:val="008F3345"/>
    <w:rsid w:val="008F3A18"/>
    <w:rsid w:val="008F3D56"/>
    <w:rsid w:val="008F66D6"/>
    <w:rsid w:val="008F7152"/>
    <w:rsid w:val="008F73B5"/>
    <w:rsid w:val="008F7434"/>
    <w:rsid w:val="009009D6"/>
    <w:rsid w:val="00900DFD"/>
    <w:rsid w:val="009012FF"/>
    <w:rsid w:val="00902913"/>
    <w:rsid w:val="00902E26"/>
    <w:rsid w:val="009036CE"/>
    <w:rsid w:val="009037BA"/>
    <w:rsid w:val="00903E16"/>
    <w:rsid w:val="00904641"/>
    <w:rsid w:val="009055D4"/>
    <w:rsid w:val="00906117"/>
    <w:rsid w:val="00906A01"/>
    <w:rsid w:val="00907179"/>
    <w:rsid w:val="009078FA"/>
    <w:rsid w:val="00907E45"/>
    <w:rsid w:val="009109BA"/>
    <w:rsid w:val="0091300A"/>
    <w:rsid w:val="009135F9"/>
    <w:rsid w:val="00914D26"/>
    <w:rsid w:val="00914E9A"/>
    <w:rsid w:val="00915B99"/>
    <w:rsid w:val="00915BF1"/>
    <w:rsid w:val="00916595"/>
    <w:rsid w:val="009168A6"/>
    <w:rsid w:val="00917786"/>
    <w:rsid w:val="00917D1D"/>
    <w:rsid w:val="00917FD3"/>
    <w:rsid w:val="009209D1"/>
    <w:rsid w:val="00920F22"/>
    <w:rsid w:val="009211BA"/>
    <w:rsid w:val="00921FA8"/>
    <w:rsid w:val="009223E6"/>
    <w:rsid w:val="00923388"/>
    <w:rsid w:val="00923876"/>
    <w:rsid w:val="009247D3"/>
    <w:rsid w:val="0092539C"/>
    <w:rsid w:val="009258DA"/>
    <w:rsid w:val="00925965"/>
    <w:rsid w:val="00925967"/>
    <w:rsid w:val="00925BD5"/>
    <w:rsid w:val="00926025"/>
    <w:rsid w:val="00926858"/>
    <w:rsid w:val="00926E60"/>
    <w:rsid w:val="00926FA2"/>
    <w:rsid w:val="00926FF8"/>
    <w:rsid w:val="009271C9"/>
    <w:rsid w:val="00927DF8"/>
    <w:rsid w:val="0093002E"/>
    <w:rsid w:val="009320CF"/>
    <w:rsid w:val="0093316E"/>
    <w:rsid w:val="00933BBC"/>
    <w:rsid w:val="0093582E"/>
    <w:rsid w:val="00935CFD"/>
    <w:rsid w:val="0093658E"/>
    <w:rsid w:val="00937095"/>
    <w:rsid w:val="009377BE"/>
    <w:rsid w:val="00937AB2"/>
    <w:rsid w:val="00940272"/>
    <w:rsid w:val="0094037D"/>
    <w:rsid w:val="009407FC"/>
    <w:rsid w:val="00940829"/>
    <w:rsid w:val="00941003"/>
    <w:rsid w:val="00941911"/>
    <w:rsid w:val="009428CD"/>
    <w:rsid w:val="0094310D"/>
    <w:rsid w:val="009438C3"/>
    <w:rsid w:val="00943E1C"/>
    <w:rsid w:val="00944337"/>
    <w:rsid w:val="009464DD"/>
    <w:rsid w:val="009465F8"/>
    <w:rsid w:val="00946714"/>
    <w:rsid w:val="00946B3E"/>
    <w:rsid w:val="00947406"/>
    <w:rsid w:val="00947717"/>
    <w:rsid w:val="009479B2"/>
    <w:rsid w:val="00950BAE"/>
    <w:rsid w:val="0095112E"/>
    <w:rsid w:val="0095159C"/>
    <w:rsid w:val="009531DF"/>
    <w:rsid w:val="00953817"/>
    <w:rsid w:val="00953A33"/>
    <w:rsid w:val="0095412A"/>
    <w:rsid w:val="00954784"/>
    <w:rsid w:val="00955927"/>
    <w:rsid w:val="009562B3"/>
    <w:rsid w:val="009562E0"/>
    <w:rsid w:val="00956E8C"/>
    <w:rsid w:val="00956FF5"/>
    <w:rsid w:val="009577CB"/>
    <w:rsid w:val="00957BD4"/>
    <w:rsid w:val="00957C24"/>
    <w:rsid w:val="00957EB0"/>
    <w:rsid w:val="00960363"/>
    <w:rsid w:val="00960D61"/>
    <w:rsid w:val="00960DAE"/>
    <w:rsid w:val="00960DC3"/>
    <w:rsid w:val="00960E54"/>
    <w:rsid w:val="00960FA4"/>
    <w:rsid w:val="009610B9"/>
    <w:rsid w:val="00961A00"/>
    <w:rsid w:val="0096223C"/>
    <w:rsid w:val="009623D0"/>
    <w:rsid w:val="009624B9"/>
    <w:rsid w:val="00962507"/>
    <w:rsid w:val="00962CC8"/>
    <w:rsid w:val="00963EE5"/>
    <w:rsid w:val="0096470C"/>
    <w:rsid w:val="00965305"/>
    <w:rsid w:val="0096548E"/>
    <w:rsid w:val="009658BC"/>
    <w:rsid w:val="009663AC"/>
    <w:rsid w:val="0096651F"/>
    <w:rsid w:val="00966F15"/>
    <w:rsid w:val="0096744E"/>
    <w:rsid w:val="00967469"/>
    <w:rsid w:val="00967479"/>
    <w:rsid w:val="009675EA"/>
    <w:rsid w:val="00967605"/>
    <w:rsid w:val="00967B52"/>
    <w:rsid w:val="009701C8"/>
    <w:rsid w:val="00970A53"/>
    <w:rsid w:val="00970B15"/>
    <w:rsid w:val="00970B37"/>
    <w:rsid w:val="00970B6F"/>
    <w:rsid w:val="00970D79"/>
    <w:rsid w:val="00970FF4"/>
    <w:rsid w:val="00971083"/>
    <w:rsid w:val="0097188D"/>
    <w:rsid w:val="00971981"/>
    <w:rsid w:val="00972732"/>
    <w:rsid w:val="009742D5"/>
    <w:rsid w:val="009749BC"/>
    <w:rsid w:val="00975555"/>
    <w:rsid w:val="0097598B"/>
    <w:rsid w:val="009776E5"/>
    <w:rsid w:val="00977924"/>
    <w:rsid w:val="00977D11"/>
    <w:rsid w:val="00980220"/>
    <w:rsid w:val="00980591"/>
    <w:rsid w:val="0098101B"/>
    <w:rsid w:val="0098166F"/>
    <w:rsid w:val="0098172F"/>
    <w:rsid w:val="00982684"/>
    <w:rsid w:val="0098356A"/>
    <w:rsid w:val="009836E7"/>
    <w:rsid w:val="00984E92"/>
    <w:rsid w:val="009851C3"/>
    <w:rsid w:val="00985385"/>
    <w:rsid w:val="009855DE"/>
    <w:rsid w:val="0098561C"/>
    <w:rsid w:val="00985B27"/>
    <w:rsid w:val="009870BF"/>
    <w:rsid w:val="0098766A"/>
    <w:rsid w:val="009911F6"/>
    <w:rsid w:val="00992530"/>
    <w:rsid w:val="00992CC7"/>
    <w:rsid w:val="00993C77"/>
    <w:rsid w:val="00993EC1"/>
    <w:rsid w:val="00994311"/>
    <w:rsid w:val="00995135"/>
    <w:rsid w:val="009952B2"/>
    <w:rsid w:val="009953AB"/>
    <w:rsid w:val="00995D17"/>
    <w:rsid w:val="00995F65"/>
    <w:rsid w:val="00995FD7"/>
    <w:rsid w:val="0099775E"/>
    <w:rsid w:val="00997764"/>
    <w:rsid w:val="00997B98"/>
    <w:rsid w:val="00997C31"/>
    <w:rsid w:val="009A07B8"/>
    <w:rsid w:val="009A0AF1"/>
    <w:rsid w:val="009A0BDA"/>
    <w:rsid w:val="009A0DBE"/>
    <w:rsid w:val="009A1554"/>
    <w:rsid w:val="009A1720"/>
    <w:rsid w:val="009A1956"/>
    <w:rsid w:val="009A1C77"/>
    <w:rsid w:val="009A1F65"/>
    <w:rsid w:val="009A204B"/>
    <w:rsid w:val="009A2248"/>
    <w:rsid w:val="009A24C4"/>
    <w:rsid w:val="009A2B86"/>
    <w:rsid w:val="009A2DF7"/>
    <w:rsid w:val="009A2FD5"/>
    <w:rsid w:val="009A3969"/>
    <w:rsid w:val="009A45CA"/>
    <w:rsid w:val="009A4788"/>
    <w:rsid w:val="009A4F33"/>
    <w:rsid w:val="009A548C"/>
    <w:rsid w:val="009A5EC6"/>
    <w:rsid w:val="009A5EF4"/>
    <w:rsid w:val="009A63FD"/>
    <w:rsid w:val="009A6483"/>
    <w:rsid w:val="009A6F57"/>
    <w:rsid w:val="009A71FA"/>
    <w:rsid w:val="009A7449"/>
    <w:rsid w:val="009A74FD"/>
    <w:rsid w:val="009A7D90"/>
    <w:rsid w:val="009B0501"/>
    <w:rsid w:val="009B069C"/>
    <w:rsid w:val="009B0DFC"/>
    <w:rsid w:val="009B1502"/>
    <w:rsid w:val="009B1B11"/>
    <w:rsid w:val="009B26D4"/>
    <w:rsid w:val="009B2979"/>
    <w:rsid w:val="009B328E"/>
    <w:rsid w:val="009B4230"/>
    <w:rsid w:val="009B42E0"/>
    <w:rsid w:val="009B44D0"/>
    <w:rsid w:val="009B47BF"/>
    <w:rsid w:val="009B4AD2"/>
    <w:rsid w:val="009B5644"/>
    <w:rsid w:val="009B5B04"/>
    <w:rsid w:val="009B5C23"/>
    <w:rsid w:val="009B669B"/>
    <w:rsid w:val="009B71E0"/>
    <w:rsid w:val="009C04EC"/>
    <w:rsid w:val="009C0C03"/>
    <w:rsid w:val="009C177A"/>
    <w:rsid w:val="009C1ACE"/>
    <w:rsid w:val="009C235B"/>
    <w:rsid w:val="009C25DD"/>
    <w:rsid w:val="009C2732"/>
    <w:rsid w:val="009C3D82"/>
    <w:rsid w:val="009C3EA5"/>
    <w:rsid w:val="009C44B7"/>
    <w:rsid w:val="009C45F1"/>
    <w:rsid w:val="009C4D9D"/>
    <w:rsid w:val="009C5E3A"/>
    <w:rsid w:val="009C5FF5"/>
    <w:rsid w:val="009C6FD0"/>
    <w:rsid w:val="009C7031"/>
    <w:rsid w:val="009C70BD"/>
    <w:rsid w:val="009C732A"/>
    <w:rsid w:val="009C743D"/>
    <w:rsid w:val="009C79AA"/>
    <w:rsid w:val="009C7A14"/>
    <w:rsid w:val="009C7F59"/>
    <w:rsid w:val="009D1C7C"/>
    <w:rsid w:val="009D22A5"/>
    <w:rsid w:val="009D22FC"/>
    <w:rsid w:val="009D2795"/>
    <w:rsid w:val="009D313A"/>
    <w:rsid w:val="009D3242"/>
    <w:rsid w:val="009D3A9D"/>
    <w:rsid w:val="009D4712"/>
    <w:rsid w:val="009D670D"/>
    <w:rsid w:val="009D6846"/>
    <w:rsid w:val="009D6D74"/>
    <w:rsid w:val="009E0E48"/>
    <w:rsid w:val="009E1111"/>
    <w:rsid w:val="009E2AB2"/>
    <w:rsid w:val="009E2BEC"/>
    <w:rsid w:val="009E2CEA"/>
    <w:rsid w:val="009E2DF6"/>
    <w:rsid w:val="009E2F8F"/>
    <w:rsid w:val="009E5232"/>
    <w:rsid w:val="009E634D"/>
    <w:rsid w:val="009E654B"/>
    <w:rsid w:val="009E7455"/>
    <w:rsid w:val="009E7843"/>
    <w:rsid w:val="009E7AAC"/>
    <w:rsid w:val="009E7CB1"/>
    <w:rsid w:val="009F0275"/>
    <w:rsid w:val="009F080A"/>
    <w:rsid w:val="009F1CC9"/>
    <w:rsid w:val="009F218F"/>
    <w:rsid w:val="009F3DB2"/>
    <w:rsid w:val="009F3EFB"/>
    <w:rsid w:val="009F4374"/>
    <w:rsid w:val="009F43DE"/>
    <w:rsid w:val="009F4889"/>
    <w:rsid w:val="009F5163"/>
    <w:rsid w:val="009F61B1"/>
    <w:rsid w:val="009F6781"/>
    <w:rsid w:val="009F76C6"/>
    <w:rsid w:val="009F77FD"/>
    <w:rsid w:val="00A00A3B"/>
    <w:rsid w:val="00A014A8"/>
    <w:rsid w:val="00A017F4"/>
    <w:rsid w:val="00A018F3"/>
    <w:rsid w:val="00A02335"/>
    <w:rsid w:val="00A026F5"/>
    <w:rsid w:val="00A02B36"/>
    <w:rsid w:val="00A03309"/>
    <w:rsid w:val="00A03685"/>
    <w:rsid w:val="00A0442F"/>
    <w:rsid w:val="00A049E1"/>
    <w:rsid w:val="00A053B1"/>
    <w:rsid w:val="00A053D3"/>
    <w:rsid w:val="00A05F47"/>
    <w:rsid w:val="00A0652F"/>
    <w:rsid w:val="00A06DB9"/>
    <w:rsid w:val="00A07654"/>
    <w:rsid w:val="00A078C1"/>
    <w:rsid w:val="00A10A88"/>
    <w:rsid w:val="00A11FEA"/>
    <w:rsid w:val="00A1207D"/>
    <w:rsid w:val="00A12451"/>
    <w:rsid w:val="00A129BB"/>
    <w:rsid w:val="00A13DC2"/>
    <w:rsid w:val="00A14CE1"/>
    <w:rsid w:val="00A14D53"/>
    <w:rsid w:val="00A14E83"/>
    <w:rsid w:val="00A14EC0"/>
    <w:rsid w:val="00A16025"/>
    <w:rsid w:val="00A17FCB"/>
    <w:rsid w:val="00A204D1"/>
    <w:rsid w:val="00A2081F"/>
    <w:rsid w:val="00A22983"/>
    <w:rsid w:val="00A23908"/>
    <w:rsid w:val="00A243B0"/>
    <w:rsid w:val="00A24D92"/>
    <w:rsid w:val="00A2518A"/>
    <w:rsid w:val="00A253FF"/>
    <w:rsid w:val="00A25812"/>
    <w:rsid w:val="00A27455"/>
    <w:rsid w:val="00A2746E"/>
    <w:rsid w:val="00A277BF"/>
    <w:rsid w:val="00A278F8"/>
    <w:rsid w:val="00A27F18"/>
    <w:rsid w:val="00A30C64"/>
    <w:rsid w:val="00A314AA"/>
    <w:rsid w:val="00A31BBC"/>
    <w:rsid w:val="00A324EB"/>
    <w:rsid w:val="00A32920"/>
    <w:rsid w:val="00A32F50"/>
    <w:rsid w:val="00A33004"/>
    <w:rsid w:val="00A337B6"/>
    <w:rsid w:val="00A33AF4"/>
    <w:rsid w:val="00A34569"/>
    <w:rsid w:val="00A3476E"/>
    <w:rsid w:val="00A35127"/>
    <w:rsid w:val="00A352FC"/>
    <w:rsid w:val="00A35402"/>
    <w:rsid w:val="00A3586D"/>
    <w:rsid w:val="00A35A3B"/>
    <w:rsid w:val="00A35ACA"/>
    <w:rsid w:val="00A35D36"/>
    <w:rsid w:val="00A369EC"/>
    <w:rsid w:val="00A3781A"/>
    <w:rsid w:val="00A4132E"/>
    <w:rsid w:val="00A413E7"/>
    <w:rsid w:val="00A4140A"/>
    <w:rsid w:val="00A41615"/>
    <w:rsid w:val="00A42125"/>
    <w:rsid w:val="00A42DD0"/>
    <w:rsid w:val="00A44130"/>
    <w:rsid w:val="00A447AB"/>
    <w:rsid w:val="00A44F1E"/>
    <w:rsid w:val="00A44F54"/>
    <w:rsid w:val="00A503D3"/>
    <w:rsid w:val="00A520F0"/>
    <w:rsid w:val="00A52DC4"/>
    <w:rsid w:val="00A537E9"/>
    <w:rsid w:val="00A53B21"/>
    <w:rsid w:val="00A53B93"/>
    <w:rsid w:val="00A53F65"/>
    <w:rsid w:val="00A54652"/>
    <w:rsid w:val="00A54890"/>
    <w:rsid w:val="00A54A25"/>
    <w:rsid w:val="00A55115"/>
    <w:rsid w:val="00A55495"/>
    <w:rsid w:val="00A5590B"/>
    <w:rsid w:val="00A567F5"/>
    <w:rsid w:val="00A579F7"/>
    <w:rsid w:val="00A619F7"/>
    <w:rsid w:val="00A61E90"/>
    <w:rsid w:val="00A6366B"/>
    <w:rsid w:val="00A63FAB"/>
    <w:rsid w:val="00A64194"/>
    <w:rsid w:val="00A65B86"/>
    <w:rsid w:val="00A66283"/>
    <w:rsid w:val="00A662C6"/>
    <w:rsid w:val="00A67337"/>
    <w:rsid w:val="00A67DE4"/>
    <w:rsid w:val="00A70788"/>
    <w:rsid w:val="00A70FE3"/>
    <w:rsid w:val="00A710D2"/>
    <w:rsid w:val="00A714AD"/>
    <w:rsid w:val="00A71B25"/>
    <w:rsid w:val="00A721C9"/>
    <w:rsid w:val="00A723DB"/>
    <w:rsid w:val="00A72B94"/>
    <w:rsid w:val="00A73B31"/>
    <w:rsid w:val="00A73ED8"/>
    <w:rsid w:val="00A7424B"/>
    <w:rsid w:val="00A751DB"/>
    <w:rsid w:val="00A7535E"/>
    <w:rsid w:val="00A75B6B"/>
    <w:rsid w:val="00A75E72"/>
    <w:rsid w:val="00A76258"/>
    <w:rsid w:val="00A7675F"/>
    <w:rsid w:val="00A77D48"/>
    <w:rsid w:val="00A80549"/>
    <w:rsid w:val="00A812E8"/>
    <w:rsid w:val="00A8137C"/>
    <w:rsid w:val="00A81B24"/>
    <w:rsid w:val="00A82848"/>
    <w:rsid w:val="00A82CBC"/>
    <w:rsid w:val="00A83D49"/>
    <w:rsid w:val="00A83FA6"/>
    <w:rsid w:val="00A84529"/>
    <w:rsid w:val="00A858D2"/>
    <w:rsid w:val="00A862BD"/>
    <w:rsid w:val="00A8674B"/>
    <w:rsid w:val="00A868BA"/>
    <w:rsid w:val="00A870CD"/>
    <w:rsid w:val="00A8795E"/>
    <w:rsid w:val="00A9040E"/>
    <w:rsid w:val="00A90E8A"/>
    <w:rsid w:val="00A9146F"/>
    <w:rsid w:val="00A9171B"/>
    <w:rsid w:val="00A91988"/>
    <w:rsid w:val="00A920BC"/>
    <w:rsid w:val="00A92EDA"/>
    <w:rsid w:val="00A932BE"/>
    <w:rsid w:val="00A9344D"/>
    <w:rsid w:val="00A93E83"/>
    <w:rsid w:val="00A94012"/>
    <w:rsid w:val="00A9469A"/>
    <w:rsid w:val="00A94DC5"/>
    <w:rsid w:val="00A94E19"/>
    <w:rsid w:val="00A954C0"/>
    <w:rsid w:val="00A95BD2"/>
    <w:rsid w:val="00A966B4"/>
    <w:rsid w:val="00A96A34"/>
    <w:rsid w:val="00A96B96"/>
    <w:rsid w:val="00A973C3"/>
    <w:rsid w:val="00AA06BA"/>
    <w:rsid w:val="00AA272D"/>
    <w:rsid w:val="00AA343C"/>
    <w:rsid w:val="00AA44D1"/>
    <w:rsid w:val="00AA4EF7"/>
    <w:rsid w:val="00AA673F"/>
    <w:rsid w:val="00AA68A3"/>
    <w:rsid w:val="00AA6990"/>
    <w:rsid w:val="00AA69E0"/>
    <w:rsid w:val="00AA6C30"/>
    <w:rsid w:val="00AA71F1"/>
    <w:rsid w:val="00AB07EA"/>
    <w:rsid w:val="00AB0E21"/>
    <w:rsid w:val="00AB0EBF"/>
    <w:rsid w:val="00AB0F06"/>
    <w:rsid w:val="00AB330F"/>
    <w:rsid w:val="00AB3634"/>
    <w:rsid w:val="00AB3874"/>
    <w:rsid w:val="00AB409B"/>
    <w:rsid w:val="00AB53B1"/>
    <w:rsid w:val="00AB5795"/>
    <w:rsid w:val="00AB5A3F"/>
    <w:rsid w:val="00AB5B61"/>
    <w:rsid w:val="00AB686A"/>
    <w:rsid w:val="00AB6895"/>
    <w:rsid w:val="00AB6CFB"/>
    <w:rsid w:val="00AB6D02"/>
    <w:rsid w:val="00AB73B0"/>
    <w:rsid w:val="00AB73DA"/>
    <w:rsid w:val="00AB7AC0"/>
    <w:rsid w:val="00AC05C1"/>
    <w:rsid w:val="00AC0DEA"/>
    <w:rsid w:val="00AC1F1C"/>
    <w:rsid w:val="00AC29FF"/>
    <w:rsid w:val="00AC3258"/>
    <w:rsid w:val="00AC3371"/>
    <w:rsid w:val="00AC33CE"/>
    <w:rsid w:val="00AC37DB"/>
    <w:rsid w:val="00AC3860"/>
    <w:rsid w:val="00AC3FA2"/>
    <w:rsid w:val="00AC405C"/>
    <w:rsid w:val="00AC4363"/>
    <w:rsid w:val="00AC4EAC"/>
    <w:rsid w:val="00AC52F7"/>
    <w:rsid w:val="00AC566A"/>
    <w:rsid w:val="00AC5AC8"/>
    <w:rsid w:val="00AC67FF"/>
    <w:rsid w:val="00AD1621"/>
    <w:rsid w:val="00AD172A"/>
    <w:rsid w:val="00AD1826"/>
    <w:rsid w:val="00AD1B2C"/>
    <w:rsid w:val="00AD1D01"/>
    <w:rsid w:val="00AD1D6A"/>
    <w:rsid w:val="00AD351B"/>
    <w:rsid w:val="00AD3F5B"/>
    <w:rsid w:val="00AD4435"/>
    <w:rsid w:val="00AD47D9"/>
    <w:rsid w:val="00AD4959"/>
    <w:rsid w:val="00AD4A50"/>
    <w:rsid w:val="00AD5350"/>
    <w:rsid w:val="00AD5E0A"/>
    <w:rsid w:val="00AE080C"/>
    <w:rsid w:val="00AE259C"/>
    <w:rsid w:val="00AE3316"/>
    <w:rsid w:val="00AE397C"/>
    <w:rsid w:val="00AE3EA9"/>
    <w:rsid w:val="00AE431C"/>
    <w:rsid w:val="00AE4E26"/>
    <w:rsid w:val="00AE5333"/>
    <w:rsid w:val="00AE7EFD"/>
    <w:rsid w:val="00AE7F65"/>
    <w:rsid w:val="00AE7FA8"/>
    <w:rsid w:val="00AF041A"/>
    <w:rsid w:val="00AF0454"/>
    <w:rsid w:val="00AF07C3"/>
    <w:rsid w:val="00AF11A1"/>
    <w:rsid w:val="00AF214A"/>
    <w:rsid w:val="00AF2283"/>
    <w:rsid w:val="00AF2AB1"/>
    <w:rsid w:val="00AF300E"/>
    <w:rsid w:val="00AF3322"/>
    <w:rsid w:val="00AF3AB5"/>
    <w:rsid w:val="00AF4CD7"/>
    <w:rsid w:val="00AF558D"/>
    <w:rsid w:val="00AF5E2A"/>
    <w:rsid w:val="00AF64A8"/>
    <w:rsid w:val="00B005FD"/>
    <w:rsid w:val="00B00612"/>
    <w:rsid w:val="00B00669"/>
    <w:rsid w:val="00B016B9"/>
    <w:rsid w:val="00B024A8"/>
    <w:rsid w:val="00B02AFE"/>
    <w:rsid w:val="00B03C9B"/>
    <w:rsid w:val="00B040F3"/>
    <w:rsid w:val="00B04457"/>
    <w:rsid w:val="00B04689"/>
    <w:rsid w:val="00B04B5B"/>
    <w:rsid w:val="00B05AEA"/>
    <w:rsid w:val="00B06086"/>
    <w:rsid w:val="00B06119"/>
    <w:rsid w:val="00B064D1"/>
    <w:rsid w:val="00B06D0E"/>
    <w:rsid w:val="00B0733F"/>
    <w:rsid w:val="00B07636"/>
    <w:rsid w:val="00B0777F"/>
    <w:rsid w:val="00B07F6A"/>
    <w:rsid w:val="00B10486"/>
    <w:rsid w:val="00B114AC"/>
    <w:rsid w:val="00B1237A"/>
    <w:rsid w:val="00B1293E"/>
    <w:rsid w:val="00B129E1"/>
    <w:rsid w:val="00B13691"/>
    <w:rsid w:val="00B14184"/>
    <w:rsid w:val="00B143CA"/>
    <w:rsid w:val="00B14AC5"/>
    <w:rsid w:val="00B14EB8"/>
    <w:rsid w:val="00B150FA"/>
    <w:rsid w:val="00B16042"/>
    <w:rsid w:val="00B165DC"/>
    <w:rsid w:val="00B17316"/>
    <w:rsid w:val="00B177D0"/>
    <w:rsid w:val="00B17DE7"/>
    <w:rsid w:val="00B20321"/>
    <w:rsid w:val="00B20753"/>
    <w:rsid w:val="00B207A8"/>
    <w:rsid w:val="00B20990"/>
    <w:rsid w:val="00B20F3A"/>
    <w:rsid w:val="00B20FCE"/>
    <w:rsid w:val="00B214BF"/>
    <w:rsid w:val="00B218E2"/>
    <w:rsid w:val="00B21CB8"/>
    <w:rsid w:val="00B21F06"/>
    <w:rsid w:val="00B23028"/>
    <w:rsid w:val="00B235D3"/>
    <w:rsid w:val="00B239AC"/>
    <w:rsid w:val="00B24160"/>
    <w:rsid w:val="00B245B7"/>
    <w:rsid w:val="00B24D02"/>
    <w:rsid w:val="00B24DB2"/>
    <w:rsid w:val="00B2503A"/>
    <w:rsid w:val="00B25221"/>
    <w:rsid w:val="00B25D83"/>
    <w:rsid w:val="00B266E3"/>
    <w:rsid w:val="00B267DB"/>
    <w:rsid w:val="00B26C87"/>
    <w:rsid w:val="00B27392"/>
    <w:rsid w:val="00B27C2E"/>
    <w:rsid w:val="00B300FC"/>
    <w:rsid w:val="00B306C3"/>
    <w:rsid w:val="00B30DC8"/>
    <w:rsid w:val="00B3151D"/>
    <w:rsid w:val="00B318A8"/>
    <w:rsid w:val="00B31AB2"/>
    <w:rsid w:val="00B32C82"/>
    <w:rsid w:val="00B333F2"/>
    <w:rsid w:val="00B337D4"/>
    <w:rsid w:val="00B34D79"/>
    <w:rsid w:val="00B351FE"/>
    <w:rsid w:val="00B354E2"/>
    <w:rsid w:val="00B35824"/>
    <w:rsid w:val="00B360B1"/>
    <w:rsid w:val="00B368DE"/>
    <w:rsid w:val="00B375F8"/>
    <w:rsid w:val="00B37BBC"/>
    <w:rsid w:val="00B37D60"/>
    <w:rsid w:val="00B403B7"/>
    <w:rsid w:val="00B406D9"/>
    <w:rsid w:val="00B408FF"/>
    <w:rsid w:val="00B4122F"/>
    <w:rsid w:val="00B43916"/>
    <w:rsid w:val="00B4393D"/>
    <w:rsid w:val="00B43982"/>
    <w:rsid w:val="00B439E2"/>
    <w:rsid w:val="00B44452"/>
    <w:rsid w:val="00B5056A"/>
    <w:rsid w:val="00B508FA"/>
    <w:rsid w:val="00B50AFD"/>
    <w:rsid w:val="00B52185"/>
    <w:rsid w:val="00B52780"/>
    <w:rsid w:val="00B52784"/>
    <w:rsid w:val="00B52D21"/>
    <w:rsid w:val="00B53566"/>
    <w:rsid w:val="00B536CF"/>
    <w:rsid w:val="00B5386D"/>
    <w:rsid w:val="00B53D99"/>
    <w:rsid w:val="00B542FF"/>
    <w:rsid w:val="00B552F1"/>
    <w:rsid w:val="00B55466"/>
    <w:rsid w:val="00B554E9"/>
    <w:rsid w:val="00B56B8E"/>
    <w:rsid w:val="00B570B6"/>
    <w:rsid w:val="00B57755"/>
    <w:rsid w:val="00B60640"/>
    <w:rsid w:val="00B61B71"/>
    <w:rsid w:val="00B6200B"/>
    <w:rsid w:val="00B62232"/>
    <w:rsid w:val="00B64184"/>
    <w:rsid w:val="00B6469B"/>
    <w:rsid w:val="00B659B4"/>
    <w:rsid w:val="00B65CEF"/>
    <w:rsid w:val="00B65FA2"/>
    <w:rsid w:val="00B66A3F"/>
    <w:rsid w:val="00B66C87"/>
    <w:rsid w:val="00B700BE"/>
    <w:rsid w:val="00B70333"/>
    <w:rsid w:val="00B709E7"/>
    <w:rsid w:val="00B712C5"/>
    <w:rsid w:val="00B71629"/>
    <w:rsid w:val="00B72818"/>
    <w:rsid w:val="00B72CC8"/>
    <w:rsid w:val="00B72D76"/>
    <w:rsid w:val="00B73727"/>
    <w:rsid w:val="00B739AD"/>
    <w:rsid w:val="00B73F4B"/>
    <w:rsid w:val="00B74393"/>
    <w:rsid w:val="00B74AF8"/>
    <w:rsid w:val="00B74F1A"/>
    <w:rsid w:val="00B753E1"/>
    <w:rsid w:val="00B75405"/>
    <w:rsid w:val="00B758D5"/>
    <w:rsid w:val="00B761BC"/>
    <w:rsid w:val="00B76560"/>
    <w:rsid w:val="00B76718"/>
    <w:rsid w:val="00B76D0E"/>
    <w:rsid w:val="00B810B3"/>
    <w:rsid w:val="00B8147D"/>
    <w:rsid w:val="00B823FE"/>
    <w:rsid w:val="00B842A9"/>
    <w:rsid w:val="00B85CB7"/>
    <w:rsid w:val="00B86076"/>
    <w:rsid w:val="00B868A3"/>
    <w:rsid w:val="00B868F8"/>
    <w:rsid w:val="00B86EC0"/>
    <w:rsid w:val="00B8789D"/>
    <w:rsid w:val="00B90523"/>
    <w:rsid w:val="00B90B84"/>
    <w:rsid w:val="00B90EAB"/>
    <w:rsid w:val="00B90F6F"/>
    <w:rsid w:val="00B91205"/>
    <w:rsid w:val="00B91314"/>
    <w:rsid w:val="00B91438"/>
    <w:rsid w:val="00B91DB9"/>
    <w:rsid w:val="00B9211F"/>
    <w:rsid w:val="00B9383C"/>
    <w:rsid w:val="00B93CB7"/>
    <w:rsid w:val="00B9491A"/>
    <w:rsid w:val="00B95319"/>
    <w:rsid w:val="00B95369"/>
    <w:rsid w:val="00B969D2"/>
    <w:rsid w:val="00B9792B"/>
    <w:rsid w:val="00B97B42"/>
    <w:rsid w:val="00BA0053"/>
    <w:rsid w:val="00BA0CB4"/>
    <w:rsid w:val="00BA187C"/>
    <w:rsid w:val="00BA1AE9"/>
    <w:rsid w:val="00BA21CB"/>
    <w:rsid w:val="00BA2275"/>
    <w:rsid w:val="00BA31B1"/>
    <w:rsid w:val="00BA4931"/>
    <w:rsid w:val="00BA5DD0"/>
    <w:rsid w:val="00BA6DD4"/>
    <w:rsid w:val="00BA7897"/>
    <w:rsid w:val="00BB15DC"/>
    <w:rsid w:val="00BB1894"/>
    <w:rsid w:val="00BB2414"/>
    <w:rsid w:val="00BB2AC8"/>
    <w:rsid w:val="00BB39B3"/>
    <w:rsid w:val="00BB477F"/>
    <w:rsid w:val="00BB5773"/>
    <w:rsid w:val="00BB5BC2"/>
    <w:rsid w:val="00BB6785"/>
    <w:rsid w:val="00BC0ABC"/>
    <w:rsid w:val="00BC0BE4"/>
    <w:rsid w:val="00BC15A0"/>
    <w:rsid w:val="00BC1CA2"/>
    <w:rsid w:val="00BC1FE9"/>
    <w:rsid w:val="00BC22E9"/>
    <w:rsid w:val="00BC280E"/>
    <w:rsid w:val="00BC28A2"/>
    <w:rsid w:val="00BC3014"/>
    <w:rsid w:val="00BC3CE0"/>
    <w:rsid w:val="00BC3DCB"/>
    <w:rsid w:val="00BC4283"/>
    <w:rsid w:val="00BC45F6"/>
    <w:rsid w:val="00BC46A9"/>
    <w:rsid w:val="00BC5CC5"/>
    <w:rsid w:val="00BC5CC8"/>
    <w:rsid w:val="00BC615C"/>
    <w:rsid w:val="00BC70AF"/>
    <w:rsid w:val="00BC70E1"/>
    <w:rsid w:val="00BC7D6C"/>
    <w:rsid w:val="00BD0189"/>
    <w:rsid w:val="00BD0232"/>
    <w:rsid w:val="00BD03BA"/>
    <w:rsid w:val="00BD08FC"/>
    <w:rsid w:val="00BD1B79"/>
    <w:rsid w:val="00BD1CBC"/>
    <w:rsid w:val="00BD1F1A"/>
    <w:rsid w:val="00BD1F32"/>
    <w:rsid w:val="00BD25C4"/>
    <w:rsid w:val="00BD2DDA"/>
    <w:rsid w:val="00BD301B"/>
    <w:rsid w:val="00BD3B30"/>
    <w:rsid w:val="00BD5861"/>
    <w:rsid w:val="00BD5A64"/>
    <w:rsid w:val="00BD5B3C"/>
    <w:rsid w:val="00BD64C1"/>
    <w:rsid w:val="00BD6E89"/>
    <w:rsid w:val="00BE108C"/>
    <w:rsid w:val="00BE13AD"/>
    <w:rsid w:val="00BE16E2"/>
    <w:rsid w:val="00BE1935"/>
    <w:rsid w:val="00BE1A65"/>
    <w:rsid w:val="00BE1A85"/>
    <w:rsid w:val="00BE1C94"/>
    <w:rsid w:val="00BE36AD"/>
    <w:rsid w:val="00BE37B8"/>
    <w:rsid w:val="00BE3F28"/>
    <w:rsid w:val="00BE47F0"/>
    <w:rsid w:val="00BE491E"/>
    <w:rsid w:val="00BE5DE0"/>
    <w:rsid w:val="00BE650E"/>
    <w:rsid w:val="00BE67AB"/>
    <w:rsid w:val="00BE6B27"/>
    <w:rsid w:val="00BE7478"/>
    <w:rsid w:val="00BE79AA"/>
    <w:rsid w:val="00BE7ACA"/>
    <w:rsid w:val="00BF0E59"/>
    <w:rsid w:val="00BF0F51"/>
    <w:rsid w:val="00BF11DA"/>
    <w:rsid w:val="00BF1A38"/>
    <w:rsid w:val="00BF1E6E"/>
    <w:rsid w:val="00BF328C"/>
    <w:rsid w:val="00BF3B35"/>
    <w:rsid w:val="00BF40DD"/>
    <w:rsid w:val="00BF467F"/>
    <w:rsid w:val="00BF4826"/>
    <w:rsid w:val="00BF4CC3"/>
    <w:rsid w:val="00BF5152"/>
    <w:rsid w:val="00BF519C"/>
    <w:rsid w:val="00BF55BC"/>
    <w:rsid w:val="00BF589E"/>
    <w:rsid w:val="00BF5A6A"/>
    <w:rsid w:val="00BF5A77"/>
    <w:rsid w:val="00BF6536"/>
    <w:rsid w:val="00C02907"/>
    <w:rsid w:val="00C02B20"/>
    <w:rsid w:val="00C02E00"/>
    <w:rsid w:val="00C031FE"/>
    <w:rsid w:val="00C04EAD"/>
    <w:rsid w:val="00C05A55"/>
    <w:rsid w:val="00C101A5"/>
    <w:rsid w:val="00C10F47"/>
    <w:rsid w:val="00C12183"/>
    <w:rsid w:val="00C125D0"/>
    <w:rsid w:val="00C12FB5"/>
    <w:rsid w:val="00C14900"/>
    <w:rsid w:val="00C158B9"/>
    <w:rsid w:val="00C15986"/>
    <w:rsid w:val="00C15BB0"/>
    <w:rsid w:val="00C16629"/>
    <w:rsid w:val="00C16B7E"/>
    <w:rsid w:val="00C16D45"/>
    <w:rsid w:val="00C17AC9"/>
    <w:rsid w:val="00C20B7D"/>
    <w:rsid w:val="00C212B2"/>
    <w:rsid w:val="00C21BB1"/>
    <w:rsid w:val="00C22520"/>
    <w:rsid w:val="00C22AB5"/>
    <w:rsid w:val="00C22F9C"/>
    <w:rsid w:val="00C234DB"/>
    <w:rsid w:val="00C237F1"/>
    <w:rsid w:val="00C25B31"/>
    <w:rsid w:val="00C2717A"/>
    <w:rsid w:val="00C27569"/>
    <w:rsid w:val="00C27928"/>
    <w:rsid w:val="00C301F0"/>
    <w:rsid w:val="00C30F8D"/>
    <w:rsid w:val="00C31206"/>
    <w:rsid w:val="00C321C3"/>
    <w:rsid w:val="00C3290F"/>
    <w:rsid w:val="00C32B3F"/>
    <w:rsid w:val="00C3427C"/>
    <w:rsid w:val="00C34C6E"/>
    <w:rsid w:val="00C354CF"/>
    <w:rsid w:val="00C35748"/>
    <w:rsid w:val="00C3593C"/>
    <w:rsid w:val="00C36F6E"/>
    <w:rsid w:val="00C37F9F"/>
    <w:rsid w:val="00C41E21"/>
    <w:rsid w:val="00C42114"/>
    <w:rsid w:val="00C42743"/>
    <w:rsid w:val="00C42D84"/>
    <w:rsid w:val="00C431FC"/>
    <w:rsid w:val="00C449C2"/>
    <w:rsid w:val="00C44ADF"/>
    <w:rsid w:val="00C45457"/>
    <w:rsid w:val="00C45589"/>
    <w:rsid w:val="00C460F7"/>
    <w:rsid w:val="00C4644E"/>
    <w:rsid w:val="00C46ED8"/>
    <w:rsid w:val="00C474CB"/>
    <w:rsid w:val="00C47BB9"/>
    <w:rsid w:val="00C47E2D"/>
    <w:rsid w:val="00C47F76"/>
    <w:rsid w:val="00C47FEC"/>
    <w:rsid w:val="00C506D4"/>
    <w:rsid w:val="00C50BB2"/>
    <w:rsid w:val="00C510F8"/>
    <w:rsid w:val="00C514E6"/>
    <w:rsid w:val="00C518F4"/>
    <w:rsid w:val="00C520F6"/>
    <w:rsid w:val="00C525E0"/>
    <w:rsid w:val="00C53144"/>
    <w:rsid w:val="00C53981"/>
    <w:rsid w:val="00C54081"/>
    <w:rsid w:val="00C549A4"/>
    <w:rsid w:val="00C54BB8"/>
    <w:rsid w:val="00C55440"/>
    <w:rsid w:val="00C55BA0"/>
    <w:rsid w:val="00C55D1E"/>
    <w:rsid w:val="00C56A3B"/>
    <w:rsid w:val="00C56C2A"/>
    <w:rsid w:val="00C571DF"/>
    <w:rsid w:val="00C5795E"/>
    <w:rsid w:val="00C57EC5"/>
    <w:rsid w:val="00C60682"/>
    <w:rsid w:val="00C61A13"/>
    <w:rsid w:val="00C626D6"/>
    <w:rsid w:val="00C6397F"/>
    <w:rsid w:val="00C63D3E"/>
    <w:rsid w:val="00C6643D"/>
    <w:rsid w:val="00C66C40"/>
    <w:rsid w:val="00C6791F"/>
    <w:rsid w:val="00C67EC2"/>
    <w:rsid w:val="00C70291"/>
    <w:rsid w:val="00C71BA5"/>
    <w:rsid w:val="00C7290C"/>
    <w:rsid w:val="00C734E0"/>
    <w:rsid w:val="00C74011"/>
    <w:rsid w:val="00C7445C"/>
    <w:rsid w:val="00C745BF"/>
    <w:rsid w:val="00C74B63"/>
    <w:rsid w:val="00C74BB3"/>
    <w:rsid w:val="00C750E4"/>
    <w:rsid w:val="00C75E29"/>
    <w:rsid w:val="00C760F2"/>
    <w:rsid w:val="00C76CB1"/>
    <w:rsid w:val="00C772CE"/>
    <w:rsid w:val="00C774AF"/>
    <w:rsid w:val="00C80796"/>
    <w:rsid w:val="00C8302B"/>
    <w:rsid w:val="00C833D1"/>
    <w:rsid w:val="00C839AC"/>
    <w:rsid w:val="00C83BF1"/>
    <w:rsid w:val="00C84066"/>
    <w:rsid w:val="00C84828"/>
    <w:rsid w:val="00C84B3B"/>
    <w:rsid w:val="00C851D3"/>
    <w:rsid w:val="00C85F2E"/>
    <w:rsid w:val="00C862FE"/>
    <w:rsid w:val="00C869DB"/>
    <w:rsid w:val="00C87300"/>
    <w:rsid w:val="00C875ED"/>
    <w:rsid w:val="00C87848"/>
    <w:rsid w:val="00C87CDC"/>
    <w:rsid w:val="00C91876"/>
    <w:rsid w:val="00C91B04"/>
    <w:rsid w:val="00C92647"/>
    <w:rsid w:val="00C93903"/>
    <w:rsid w:val="00C94203"/>
    <w:rsid w:val="00C95031"/>
    <w:rsid w:val="00C95158"/>
    <w:rsid w:val="00C95D77"/>
    <w:rsid w:val="00C95F8E"/>
    <w:rsid w:val="00C96598"/>
    <w:rsid w:val="00C97030"/>
    <w:rsid w:val="00C97361"/>
    <w:rsid w:val="00C973A1"/>
    <w:rsid w:val="00C97543"/>
    <w:rsid w:val="00C97A1F"/>
    <w:rsid w:val="00CA1599"/>
    <w:rsid w:val="00CA175C"/>
    <w:rsid w:val="00CA1DCA"/>
    <w:rsid w:val="00CA349A"/>
    <w:rsid w:val="00CA3621"/>
    <w:rsid w:val="00CA3727"/>
    <w:rsid w:val="00CA4165"/>
    <w:rsid w:val="00CA5781"/>
    <w:rsid w:val="00CA6550"/>
    <w:rsid w:val="00CA6713"/>
    <w:rsid w:val="00CA6BA9"/>
    <w:rsid w:val="00CA7026"/>
    <w:rsid w:val="00CA706B"/>
    <w:rsid w:val="00CA76B2"/>
    <w:rsid w:val="00CA798B"/>
    <w:rsid w:val="00CB037F"/>
    <w:rsid w:val="00CB04C8"/>
    <w:rsid w:val="00CB051B"/>
    <w:rsid w:val="00CB0C9B"/>
    <w:rsid w:val="00CB0CA7"/>
    <w:rsid w:val="00CB198B"/>
    <w:rsid w:val="00CB1AFE"/>
    <w:rsid w:val="00CB3B7B"/>
    <w:rsid w:val="00CB3E0A"/>
    <w:rsid w:val="00CB4711"/>
    <w:rsid w:val="00CB50CE"/>
    <w:rsid w:val="00CB5F2D"/>
    <w:rsid w:val="00CB62DA"/>
    <w:rsid w:val="00CB77F0"/>
    <w:rsid w:val="00CB795E"/>
    <w:rsid w:val="00CC0652"/>
    <w:rsid w:val="00CC12B2"/>
    <w:rsid w:val="00CC2010"/>
    <w:rsid w:val="00CC2F5C"/>
    <w:rsid w:val="00CC3387"/>
    <w:rsid w:val="00CC33EF"/>
    <w:rsid w:val="00CC3820"/>
    <w:rsid w:val="00CC3C86"/>
    <w:rsid w:val="00CC4361"/>
    <w:rsid w:val="00CC484A"/>
    <w:rsid w:val="00CC494A"/>
    <w:rsid w:val="00CC5784"/>
    <w:rsid w:val="00CC63C8"/>
    <w:rsid w:val="00CC649C"/>
    <w:rsid w:val="00CC6639"/>
    <w:rsid w:val="00CC6F74"/>
    <w:rsid w:val="00CC71FD"/>
    <w:rsid w:val="00CC7275"/>
    <w:rsid w:val="00CD0CDF"/>
    <w:rsid w:val="00CD1176"/>
    <w:rsid w:val="00CD1225"/>
    <w:rsid w:val="00CD13AD"/>
    <w:rsid w:val="00CD2CB0"/>
    <w:rsid w:val="00CD3049"/>
    <w:rsid w:val="00CD3966"/>
    <w:rsid w:val="00CD42CF"/>
    <w:rsid w:val="00CD47D9"/>
    <w:rsid w:val="00CD49E2"/>
    <w:rsid w:val="00CD50F8"/>
    <w:rsid w:val="00CD640A"/>
    <w:rsid w:val="00CD7DB3"/>
    <w:rsid w:val="00CD7F37"/>
    <w:rsid w:val="00CE01E2"/>
    <w:rsid w:val="00CE1264"/>
    <w:rsid w:val="00CE1809"/>
    <w:rsid w:val="00CE2720"/>
    <w:rsid w:val="00CE340A"/>
    <w:rsid w:val="00CE386C"/>
    <w:rsid w:val="00CE418C"/>
    <w:rsid w:val="00CE4648"/>
    <w:rsid w:val="00CE593A"/>
    <w:rsid w:val="00CE6043"/>
    <w:rsid w:val="00CE7072"/>
    <w:rsid w:val="00CE7088"/>
    <w:rsid w:val="00CF02CA"/>
    <w:rsid w:val="00CF088E"/>
    <w:rsid w:val="00CF275D"/>
    <w:rsid w:val="00CF2F1E"/>
    <w:rsid w:val="00CF356D"/>
    <w:rsid w:val="00CF37EE"/>
    <w:rsid w:val="00CF3D1C"/>
    <w:rsid w:val="00CF4560"/>
    <w:rsid w:val="00CF468C"/>
    <w:rsid w:val="00CF5243"/>
    <w:rsid w:val="00CF5864"/>
    <w:rsid w:val="00CF58F1"/>
    <w:rsid w:val="00CF5A88"/>
    <w:rsid w:val="00CF5D35"/>
    <w:rsid w:val="00CF6271"/>
    <w:rsid w:val="00CF7489"/>
    <w:rsid w:val="00CF7927"/>
    <w:rsid w:val="00D00C9D"/>
    <w:rsid w:val="00D015C6"/>
    <w:rsid w:val="00D01C7C"/>
    <w:rsid w:val="00D01D1A"/>
    <w:rsid w:val="00D01D2E"/>
    <w:rsid w:val="00D021AE"/>
    <w:rsid w:val="00D024E1"/>
    <w:rsid w:val="00D02598"/>
    <w:rsid w:val="00D02A41"/>
    <w:rsid w:val="00D02B24"/>
    <w:rsid w:val="00D02B7E"/>
    <w:rsid w:val="00D03032"/>
    <w:rsid w:val="00D039CA"/>
    <w:rsid w:val="00D048C0"/>
    <w:rsid w:val="00D057A3"/>
    <w:rsid w:val="00D06443"/>
    <w:rsid w:val="00D07110"/>
    <w:rsid w:val="00D074A1"/>
    <w:rsid w:val="00D10251"/>
    <w:rsid w:val="00D1057A"/>
    <w:rsid w:val="00D109EB"/>
    <w:rsid w:val="00D10D50"/>
    <w:rsid w:val="00D1179E"/>
    <w:rsid w:val="00D11BBE"/>
    <w:rsid w:val="00D1261B"/>
    <w:rsid w:val="00D14834"/>
    <w:rsid w:val="00D14F03"/>
    <w:rsid w:val="00D14F95"/>
    <w:rsid w:val="00D15240"/>
    <w:rsid w:val="00D15461"/>
    <w:rsid w:val="00D161D9"/>
    <w:rsid w:val="00D16260"/>
    <w:rsid w:val="00D162C0"/>
    <w:rsid w:val="00D16660"/>
    <w:rsid w:val="00D1750A"/>
    <w:rsid w:val="00D17699"/>
    <w:rsid w:val="00D176F0"/>
    <w:rsid w:val="00D17AF7"/>
    <w:rsid w:val="00D17F15"/>
    <w:rsid w:val="00D202F2"/>
    <w:rsid w:val="00D22127"/>
    <w:rsid w:val="00D221CE"/>
    <w:rsid w:val="00D22614"/>
    <w:rsid w:val="00D228AD"/>
    <w:rsid w:val="00D2444C"/>
    <w:rsid w:val="00D24709"/>
    <w:rsid w:val="00D24EF8"/>
    <w:rsid w:val="00D24FF6"/>
    <w:rsid w:val="00D256EB"/>
    <w:rsid w:val="00D268F4"/>
    <w:rsid w:val="00D26982"/>
    <w:rsid w:val="00D26DB4"/>
    <w:rsid w:val="00D2757A"/>
    <w:rsid w:val="00D31034"/>
    <w:rsid w:val="00D314E9"/>
    <w:rsid w:val="00D31800"/>
    <w:rsid w:val="00D3227D"/>
    <w:rsid w:val="00D32985"/>
    <w:rsid w:val="00D336B0"/>
    <w:rsid w:val="00D33791"/>
    <w:rsid w:val="00D34007"/>
    <w:rsid w:val="00D34662"/>
    <w:rsid w:val="00D34B6E"/>
    <w:rsid w:val="00D355A7"/>
    <w:rsid w:val="00D35B75"/>
    <w:rsid w:val="00D362F5"/>
    <w:rsid w:val="00D36924"/>
    <w:rsid w:val="00D36F85"/>
    <w:rsid w:val="00D3757D"/>
    <w:rsid w:val="00D37DA2"/>
    <w:rsid w:val="00D401F7"/>
    <w:rsid w:val="00D4043A"/>
    <w:rsid w:val="00D4117C"/>
    <w:rsid w:val="00D41429"/>
    <w:rsid w:val="00D426BD"/>
    <w:rsid w:val="00D432AB"/>
    <w:rsid w:val="00D44895"/>
    <w:rsid w:val="00D449A6"/>
    <w:rsid w:val="00D44D1B"/>
    <w:rsid w:val="00D44FDE"/>
    <w:rsid w:val="00D45F91"/>
    <w:rsid w:val="00D46987"/>
    <w:rsid w:val="00D46F74"/>
    <w:rsid w:val="00D50419"/>
    <w:rsid w:val="00D50815"/>
    <w:rsid w:val="00D509F6"/>
    <w:rsid w:val="00D51287"/>
    <w:rsid w:val="00D51DD7"/>
    <w:rsid w:val="00D526E6"/>
    <w:rsid w:val="00D52CD2"/>
    <w:rsid w:val="00D534C4"/>
    <w:rsid w:val="00D53691"/>
    <w:rsid w:val="00D5381C"/>
    <w:rsid w:val="00D540D0"/>
    <w:rsid w:val="00D54866"/>
    <w:rsid w:val="00D54936"/>
    <w:rsid w:val="00D555E2"/>
    <w:rsid w:val="00D55FD4"/>
    <w:rsid w:val="00D5646A"/>
    <w:rsid w:val="00D56788"/>
    <w:rsid w:val="00D57766"/>
    <w:rsid w:val="00D577D6"/>
    <w:rsid w:val="00D5791D"/>
    <w:rsid w:val="00D579ED"/>
    <w:rsid w:val="00D57ACA"/>
    <w:rsid w:val="00D57F7B"/>
    <w:rsid w:val="00D60B36"/>
    <w:rsid w:val="00D61B22"/>
    <w:rsid w:val="00D62D9C"/>
    <w:rsid w:val="00D66045"/>
    <w:rsid w:val="00D672BC"/>
    <w:rsid w:val="00D673A6"/>
    <w:rsid w:val="00D67BC0"/>
    <w:rsid w:val="00D704D2"/>
    <w:rsid w:val="00D7210E"/>
    <w:rsid w:val="00D722C6"/>
    <w:rsid w:val="00D724B7"/>
    <w:rsid w:val="00D72A20"/>
    <w:rsid w:val="00D73442"/>
    <w:rsid w:val="00D73E52"/>
    <w:rsid w:val="00D7441E"/>
    <w:rsid w:val="00D74740"/>
    <w:rsid w:val="00D75004"/>
    <w:rsid w:val="00D75A58"/>
    <w:rsid w:val="00D75A92"/>
    <w:rsid w:val="00D7685B"/>
    <w:rsid w:val="00D76D04"/>
    <w:rsid w:val="00D773DC"/>
    <w:rsid w:val="00D77AF3"/>
    <w:rsid w:val="00D77DA0"/>
    <w:rsid w:val="00D803F0"/>
    <w:rsid w:val="00D81430"/>
    <w:rsid w:val="00D81C3F"/>
    <w:rsid w:val="00D81EA8"/>
    <w:rsid w:val="00D81F16"/>
    <w:rsid w:val="00D82F6D"/>
    <w:rsid w:val="00D8331B"/>
    <w:rsid w:val="00D842C9"/>
    <w:rsid w:val="00D843F4"/>
    <w:rsid w:val="00D84C13"/>
    <w:rsid w:val="00D84ECE"/>
    <w:rsid w:val="00D85945"/>
    <w:rsid w:val="00D85959"/>
    <w:rsid w:val="00D85C30"/>
    <w:rsid w:val="00D85E39"/>
    <w:rsid w:val="00D873A9"/>
    <w:rsid w:val="00D8744E"/>
    <w:rsid w:val="00D90147"/>
    <w:rsid w:val="00D90E2B"/>
    <w:rsid w:val="00D90E59"/>
    <w:rsid w:val="00D90F51"/>
    <w:rsid w:val="00D91452"/>
    <w:rsid w:val="00D914B6"/>
    <w:rsid w:val="00D91E02"/>
    <w:rsid w:val="00D928E4"/>
    <w:rsid w:val="00D936CB"/>
    <w:rsid w:val="00D9411C"/>
    <w:rsid w:val="00D943A7"/>
    <w:rsid w:val="00D952CF"/>
    <w:rsid w:val="00D96C27"/>
    <w:rsid w:val="00D96CE8"/>
    <w:rsid w:val="00D97E5F"/>
    <w:rsid w:val="00DA0462"/>
    <w:rsid w:val="00DA08BD"/>
    <w:rsid w:val="00DA1220"/>
    <w:rsid w:val="00DA1642"/>
    <w:rsid w:val="00DA2132"/>
    <w:rsid w:val="00DA2D5D"/>
    <w:rsid w:val="00DA3326"/>
    <w:rsid w:val="00DA3E50"/>
    <w:rsid w:val="00DA413F"/>
    <w:rsid w:val="00DA422A"/>
    <w:rsid w:val="00DA467A"/>
    <w:rsid w:val="00DA4BEE"/>
    <w:rsid w:val="00DA4DBD"/>
    <w:rsid w:val="00DA5A3A"/>
    <w:rsid w:val="00DA7735"/>
    <w:rsid w:val="00DA7827"/>
    <w:rsid w:val="00DA7B2C"/>
    <w:rsid w:val="00DB0045"/>
    <w:rsid w:val="00DB02C3"/>
    <w:rsid w:val="00DB0F00"/>
    <w:rsid w:val="00DB14B1"/>
    <w:rsid w:val="00DB1C00"/>
    <w:rsid w:val="00DB1C23"/>
    <w:rsid w:val="00DB2433"/>
    <w:rsid w:val="00DB3296"/>
    <w:rsid w:val="00DB33CC"/>
    <w:rsid w:val="00DB3A30"/>
    <w:rsid w:val="00DB4337"/>
    <w:rsid w:val="00DB544B"/>
    <w:rsid w:val="00DB73AF"/>
    <w:rsid w:val="00DC0179"/>
    <w:rsid w:val="00DC1893"/>
    <w:rsid w:val="00DC2297"/>
    <w:rsid w:val="00DC2447"/>
    <w:rsid w:val="00DC3EFC"/>
    <w:rsid w:val="00DC4153"/>
    <w:rsid w:val="00DC4C14"/>
    <w:rsid w:val="00DC4E9B"/>
    <w:rsid w:val="00DC55B3"/>
    <w:rsid w:val="00DC6A73"/>
    <w:rsid w:val="00DC6C0B"/>
    <w:rsid w:val="00DC7803"/>
    <w:rsid w:val="00DC7D06"/>
    <w:rsid w:val="00DC7E47"/>
    <w:rsid w:val="00DD1DEB"/>
    <w:rsid w:val="00DD249C"/>
    <w:rsid w:val="00DD277C"/>
    <w:rsid w:val="00DD28DF"/>
    <w:rsid w:val="00DD2CC7"/>
    <w:rsid w:val="00DD2E05"/>
    <w:rsid w:val="00DD3E22"/>
    <w:rsid w:val="00DD415F"/>
    <w:rsid w:val="00DD4E95"/>
    <w:rsid w:val="00DD50B0"/>
    <w:rsid w:val="00DD6ADA"/>
    <w:rsid w:val="00DD705A"/>
    <w:rsid w:val="00DD7CA5"/>
    <w:rsid w:val="00DE0785"/>
    <w:rsid w:val="00DE0A3D"/>
    <w:rsid w:val="00DE111A"/>
    <w:rsid w:val="00DE1436"/>
    <w:rsid w:val="00DE1472"/>
    <w:rsid w:val="00DE181E"/>
    <w:rsid w:val="00DE3676"/>
    <w:rsid w:val="00DE36B5"/>
    <w:rsid w:val="00DE3915"/>
    <w:rsid w:val="00DE3E6B"/>
    <w:rsid w:val="00DE41EE"/>
    <w:rsid w:val="00DE53C1"/>
    <w:rsid w:val="00DE5ABA"/>
    <w:rsid w:val="00DE61C1"/>
    <w:rsid w:val="00DE6207"/>
    <w:rsid w:val="00DE6426"/>
    <w:rsid w:val="00DE7D6A"/>
    <w:rsid w:val="00DF034E"/>
    <w:rsid w:val="00DF10A7"/>
    <w:rsid w:val="00DF1893"/>
    <w:rsid w:val="00DF2792"/>
    <w:rsid w:val="00DF462B"/>
    <w:rsid w:val="00DF4911"/>
    <w:rsid w:val="00DF4CD9"/>
    <w:rsid w:val="00DF613A"/>
    <w:rsid w:val="00DF64ED"/>
    <w:rsid w:val="00DF6773"/>
    <w:rsid w:val="00DF6F6A"/>
    <w:rsid w:val="00DF71F2"/>
    <w:rsid w:val="00DF7646"/>
    <w:rsid w:val="00DF7924"/>
    <w:rsid w:val="00DF7B01"/>
    <w:rsid w:val="00DF7C6F"/>
    <w:rsid w:val="00E001E3"/>
    <w:rsid w:val="00E009AC"/>
    <w:rsid w:val="00E00F45"/>
    <w:rsid w:val="00E014F1"/>
    <w:rsid w:val="00E0159B"/>
    <w:rsid w:val="00E0173B"/>
    <w:rsid w:val="00E02261"/>
    <w:rsid w:val="00E029CE"/>
    <w:rsid w:val="00E04314"/>
    <w:rsid w:val="00E0479C"/>
    <w:rsid w:val="00E05021"/>
    <w:rsid w:val="00E051E2"/>
    <w:rsid w:val="00E05AB9"/>
    <w:rsid w:val="00E066C5"/>
    <w:rsid w:val="00E07488"/>
    <w:rsid w:val="00E07A4C"/>
    <w:rsid w:val="00E10E3C"/>
    <w:rsid w:val="00E12A3C"/>
    <w:rsid w:val="00E13437"/>
    <w:rsid w:val="00E1392A"/>
    <w:rsid w:val="00E1421D"/>
    <w:rsid w:val="00E14AB3"/>
    <w:rsid w:val="00E1502D"/>
    <w:rsid w:val="00E15C46"/>
    <w:rsid w:val="00E15D82"/>
    <w:rsid w:val="00E169EE"/>
    <w:rsid w:val="00E177C9"/>
    <w:rsid w:val="00E20291"/>
    <w:rsid w:val="00E20A37"/>
    <w:rsid w:val="00E21052"/>
    <w:rsid w:val="00E2119E"/>
    <w:rsid w:val="00E212EC"/>
    <w:rsid w:val="00E21FBE"/>
    <w:rsid w:val="00E22B18"/>
    <w:rsid w:val="00E24BAD"/>
    <w:rsid w:val="00E25808"/>
    <w:rsid w:val="00E25AE1"/>
    <w:rsid w:val="00E25B8F"/>
    <w:rsid w:val="00E260A8"/>
    <w:rsid w:val="00E2632B"/>
    <w:rsid w:val="00E263FA"/>
    <w:rsid w:val="00E267EA"/>
    <w:rsid w:val="00E26DD6"/>
    <w:rsid w:val="00E272A1"/>
    <w:rsid w:val="00E27971"/>
    <w:rsid w:val="00E3109E"/>
    <w:rsid w:val="00E31704"/>
    <w:rsid w:val="00E31D1D"/>
    <w:rsid w:val="00E3223F"/>
    <w:rsid w:val="00E324BC"/>
    <w:rsid w:val="00E3288B"/>
    <w:rsid w:val="00E328D9"/>
    <w:rsid w:val="00E32AF7"/>
    <w:rsid w:val="00E34781"/>
    <w:rsid w:val="00E34EB7"/>
    <w:rsid w:val="00E35072"/>
    <w:rsid w:val="00E36E29"/>
    <w:rsid w:val="00E36E2B"/>
    <w:rsid w:val="00E375DC"/>
    <w:rsid w:val="00E40A03"/>
    <w:rsid w:val="00E40EA4"/>
    <w:rsid w:val="00E4119E"/>
    <w:rsid w:val="00E41C06"/>
    <w:rsid w:val="00E420FA"/>
    <w:rsid w:val="00E42106"/>
    <w:rsid w:val="00E4219A"/>
    <w:rsid w:val="00E43178"/>
    <w:rsid w:val="00E438EB"/>
    <w:rsid w:val="00E43C91"/>
    <w:rsid w:val="00E44479"/>
    <w:rsid w:val="00E4480D"/>
    <w:rsid w:val="00E44FA8"/>
    <w:rsid w:val="00E45449"/>
    <w:rsid w:val="00E45AF5"/>
    <w:rsid w:val="00E46D23"/>
    <w:rsid w:val="00E47A5D"/>
    <w:rsid w:val="00E47A84"/>
    <w:rsid w:val="00E47BFE"/>
    <w:rsid w:val="00E51EF1"/>
    <w:rsid w:val="00E52109"/>
    <w:rsid w:val="00E52265"/>
    <w:rsid w:val="00E537E4"/>
    <w:rsid w:val="00E53984"/>
    <w:rsid w:val="00E5423A"/>
    <w:rsid w:val="00E54D4C"/>
    <w:rsid w:val="00E55B5A"/>
    <w:rsid w:val="00E562BA"/>
    <w:rsid w:val="00E568AD"/>
    <w:rsid w:val="00E57316"/>
    <w:rsid w:val="00E60AEA"/>
    <w:rsid w:val="00E60C9A"/>
    <w:rsid w:val="00E61D77"/>
    <w:rsid w:val="00E6241A"/>
    <w:rsid w:val="00E62BC1"/>
    <w:rsid w:val="00E63715"/>
    <w:rsid w:val="00E640F4"/>
    <w:rsid w:val="00E65B62"/>
    <w:rsid w:val="00E664AA"/>
    <w:rsid w:val="00E67B2C"/>
    <w:rsid w:val="00E70378"/>
    <w:rsid w:val="00E705EB"/>
    <w:rsid w:val="00E7067F"/>
    <w:rsid w:val="00E70889"/>
    <w:rsid w:val="00E70F5F"/>
    <w:rsid w:val="00E714D3"/>
    <w:rsid w:val="00E71511"/>
    <w:rsid w:val="00E719F1"/>
    <w:rsid w:val="00E71C14"/>
    <w:rsid w:val="00E71F50"/>
    <w:rsid w:val="00E72651"/>
    <w:rsid w:val="00E73543"/>
    <w:rsid w:val="00E73953"/>
    <w:rsid w:val="00E73A8B"/>
    <w:rsid w:val="00E73B2B"/>
    <w:rsid w:val="00E74229"/>
    <w:rsid w:val="00E742DB"/>
    <w:rsid w:val="00E74318"/>
    <w:rsid w:val="00E752E3"/>
    <w:rsid w:val="00E76169"/>
    <w:rsid w:val="00E765ED"/>
    <w:rsid w:val="00E7684A"/>
    <w:rsid w:val="00E76D44"/>
    <w:rsid w:val="00E77237"/>
    <w:rsid w:val="00E77364"/>
    <w:rsid w:val="00E7764D"/>
    <w:rsid w:val="00E776F7"/>
    <w:rsid w:val="00E8000E"/>
    <w:rsid w:val="00E804A5"/>
    <w:rsid w:val="00E805B4"/>
    <w:rsid w:val="00E80B65"/>
    <w:rsid w:val="00E8267B"/>
    <w:rsid w:val="00E827A5"/>
    <w:rsid w:val="00E830C5"/>
    <w:rsid w:val="00E83162"/>
    <w:rsid w:val="00E83238"/>
    <w:rsid w:val="00E84EFB"/>
    <w:rsid w:val="00E85227"/>
    <w:rsid w:val="00E855DA"/>
    <w:rsid w:val="00E85A01"/>
    <w:rsid w:val="00E861C4"/>
    <w:rsid w:val="00E86384"/>
    <w:rsid w:val="00E86CF6"/>
    <w:rsid w:val="00E86E5E"/>
    <w:rsid w:val="00E87322"/>
    <w:rsid w:val="00E9075D"/>
    <w:rsid w:val="00E90768"/>
    <w:rsid w:val="00E9091E"/>
    <w:rsid w:val="00E909D5"/>
    <w:rsid w:val="00E909F5"/>
    <w:rsid w:val="00E91400"/>
    <w:rsid w:val="00E9239B"/>
    <w:rsid w:val="00E92EC1"/>
    <w:rsid w:val="00E93E47"/>
    <w:rsid w:val="00E945F0"/>
    <w:rsid w:val="00E94AA2"/>
    <w:rsid w:val="00E95092"/>
    <w:rsid w:val="00E9511A"/>
    <w:rsid w:val="00E9536E"/>
    <w:rsid w:val="00E956BA"/>
    <w:rsid w:val="00E97271"/>
    <w:rsid w:val="00E97FE2"/>
    <w:rsid w:val="00EA02BD"/>
    <w:rsid w:val="00EA0BFB"/>
    <w:rsid w:val="00EA116D"/>
    <w:rsid w:val="00EA1367"/>
    <w:rsid w:val="00EA14E0"/>
    <w:rsid w:val="00EA3710"/>
    <w:rsid w:val="00EA3A79"/>
    <w:rsid w:val="00EA439D"/>
    <w:rsid w:val="00EA479E"/>
    <w:rsid w:val="00EA4BC3"/>
    <w:rsid w:val="00EA503A"/>
    <w:rsid w:val="00EA737B"/>
    <w:rsid w:val="00EA748F"/>
    <w:rsid w:val="00EA7EBC"/>
    <w:rsid w:val="00EB0F21"/>
    <w:rsid w:val="00EB13FE"/>
    <w:rsid w:val="00EB144E"/>
    <w:rsid w:val="00EB17D1"/>
    <w:rsid w:val="00EB3163"/>
    <w:rsid w:val="00EB3740"/>
    <w:rsid w:val="00EB43D7"/>
    <w:rsid w:val="00EB5864"/>
    <w:rsid w:val="00EB6496"/>
    <w:rsid w:val="00EB720D"/>
    <w:rsid w:val="00EB7365"/>
    <w:rsid w:val="00EC0B45"/>
    <w:rsid w:val="00EC16E1"/>
    <w:rsid w:val="00EC22A8"/>
    <w:rsid w:val="00EC2B29"/>
    <w:rsid w:val="00EC34EC"/>
    <w:rsid w:val="00EC42FF"/>
    <w:rsid w:val="00EC4B62"/>
    <w:rsid w:val="00EC4B6B"/>
    <w:rsid w:val="00EC5693"/>
    <w:rsid w:val="00EC5AC3"/>
    <w:rsid w:val="00EC60DA"/>
    <w:rsid w:val="00EC7290"/>
    <w:rsid w:val="00EC72AE"/>
    <w:rsid w:val="00ED02D2"/>
    <w:rsid w:val="00ED0E9A"/>
    <w:rsid w:val="00ED1FC4"/>
    <w:rsid w:val="00ED21FA"/>
    <w:rsid w:val="00ED24C0"/>
    <w:rsid w:val="00ED29AC"/>
    <w:rsid w:val="00ED458B"/>
    <w:rsid w:val="00ED4DA8"/>
    <w:rsid w:val="00ED4F80"/>
    <w:rsid w:val="00ED6605"/>
    <w:rsid w:val="00ED6F3E"/>
    <w:rsid w:val="00ED7371"/>
    <w:rsid w:val="00ED7BB1"/>
    <w:rsid w:val="00EE03C2"/>
    <w:rsid w:val="00EE072F"/>
    <w:rsid w:val="00EE0A1F"/>
    <w:rsid w:val="00EE0E04"/>
    <w:rsid w:val="00EE0E6C"/>
    <w:rsid w:val="00EE0F1A"/>
    <w:rsid w:val="00EE1D3B"/>
    <w:rsid w:val="00EE1ECC"/>
    <w:rsid w:val="00EE20F8"/>
    <w:rsid w:val="00EE2E6E"/>
    <w:rsid w:val="00EE37F9"/>
    <w:rsid w:val="00EE3AC3"/>
    <w:rsid w:val="00EE44FD"/>
    <w:rsid w:val="00EE5545"/>
    <w:rsid w:val="00EE6A28"/>
    <w:rsid w:val="00EE73D8"/>
    <w:rsid w:val="00EE7775"/>
    <w:rsid w:val="00EE7792"/>
    <w:rsid w:val="00EE7DBE"/>
    <w:rsid w:val="00EF02AA"/>
    <w:rsid w:val="00EF0E95"/>
    <w:rsid w:val="00EF26DE"/>
    <w:rsid w:val="00EF29F2"/>
    <w:rsid w:val="00EF2B48"/>
    <w:rsid w:val="00EF31CC"/>
    <w:rsid w:val="00EF3410"/>
    <w:rsid w:val="00EF4A14"/>
    <w:rsid w:val="00EF4ED3"/>
    <w:rsid w:val="00EF4F99"/>
    <w:rsid w:val="00EF50A1"/>
    <w:rsid w:val="00EF55E0"/>
    <w:rsid w:val="00EF5BD4"/>
    <w:rsid w:val="00EF68DB"/>
    <w:rsid w:val="00EF6FD1"/>
    <w:rsid w:val="00EF7E91"/>
    <w:rsid w:val="00F00413"/>
    <w:rsid w:val="00F00CA9"/>
    <w:rsid w:val="00F011B1"/>
    <w:rsid w:val="00F01A22"/>
    <w:rsid w:val="00F01C64"/>
    <w:rsid w:val="00F01CC7"/>
    <w:rsid w:val="00F03B04"/>
    <w:rsid w:val="00F043AD"/>
    <w:rsid w:val="00F049AD"/>
    <w:rsid w:val="00F049BA"/>
    <w:rsid w:val="00F05077"/>
    <w:rsid w:val="00F05A6F"/>
    <w:rsid w:val="00F0678B"/>
    <w:rsid w:val="00F07DAE"/>
    <w:rsid w:val="00F10B76"/>
    <w:rsid w:val="00F10C48"/>
    <w:rsid w:val="00F10D5F"/>
    <w:rsid w:val="00F11206"/>
    <w:rsid w:val="00F12701"/>
    <w:rsid w:val="00F128BA"/>
    <w:rsid w:val="00F13CD9"/>
    <w:rsid w:val="00F13D84"/>
    <w:rsid w:val="00F14AF2"/>
    <w:rsid w:val="00F14DE1"/>
    <w:rsid w:val="00F151C7"/>
    <w:rsid w:val="00F15D06"/>
    <w:rsid w:val="00F16523"/>
    <w:rsid w:val="00F16A5B"/>
    <w:rsid w:val="00F20931"/>
    <w:rsid w:val="00F21565"/>
    <w:rsid w:val="00F21D0E"/>
    <w:rsid w:val="00F2272F"/>
    <w:rsid w:val="00F2279E"/>
    <w:rsid w:val="00F227F2"/>
    <w:rsid w:val="00F22A7C"/>
    <w:rsid w:val="00F24972"/>
    <w:rsid w:val="00F24E5C"/>
    <w:rsid w:val="00F25F47"/>
    <w:rsid w:val="00F26005"/>
    <w:rsid w:val="00F262F1"/>
    <w:rsid w:val="00F264E3"/>
    <w:rsid w:val="00F2673D"/>
    <w:rsid w:val="00F26D26"/>
    <w:rsid w:val="00F27E11"/>
    <w:rsid w:val="00F31023"/>
    <w:rsid w:val="00F3104E"/>
    <w:rsid w:val="00F310C0"/>
    <w:rsid w:val="00F31144"/>
    <w:rsid w:val="00F31C37"/>
    <w:rsid w:val="00F32B37"/>
    <w:rsid w:val="00F32D87"/>
    <w:rsid w:val="00F32ED4"/>
    <w:rsid w:val="00F32EDA"/>
    <w:rsid w:val="00F35691"/>
    <w:rsid w:val="00F36040"/>
    <w:rsid w:val="00F3650F"/>
    <w:rsid w:val="00F3662A"/>
    <w:rsid w:val="00F36B6B"/>
    <w:rsid w:val="00F36CDA"/>
    <w:rsid w:val="00F36D8F"/>
    <w:rsid w:val="00F37568"/>
    <w:rsid w:val="00F37BAB"/>
    <w:rsid w:val="00F40567"/>
    <w:rsid w:val="00F40764"/>
    <w:rsid w:val="00F416CA"/>
    <w:rsid w:val="00F41BC3"/>
    <w:rsid w:val="00F4384E"/>
    <w:rsid w:val="00F4397F"/>
    <w:rsid w:val="00F45A02"/>
    <w:rsid w:val="00F46B11"/>
    <w:rsid w:val="00F46CDB"/>
    <w:rsid w:val="00F5056F"/>
    <w:rsid w:val="00F50688"/>
    <w:rsid w:val="00F51CCA"/>
    <w:rsid w:val="00F523B4"/>
    <w:rsid w:val="00F52DE4"/>
    <w:rsid w:val="00F543D4"/>
    <w:rsid w:val="00F5487B"/>
    <w:rsid w:val="00F54FE0"/>
    <w:rsid w:val="00F553FF"/>
    <w:rsid w:val="00F568B3"/>
    <w:rsid w:val="00F56C59"/>
    <w:rsid w:val="00F60377"/>
    <w:rsid w:val="00F60822"/>
    <w:rsid w:val="00F60934"/>
    <w:rsid w:val="00F60A45"/>
    <w:rsid w:val="00F60DE7"/>
    <w:rsid w:val="00F60ED9"/>
    <w:rsid w:val="00F60FC8"/>
    <w:rsid w:val="00F62722"/>
    <w:rsid w:val="00F64D7B"/>
    <w:rsid w:val="00F65AD9"/>
    <w:rsid w:val="00F65D4B"/>
    <w:rsid w:val="00F660A4"/>
    <w:rsid w:val="00F66A18"/>
    <w:rsid w:val="00F6784C"/>
    <w:rsid w:val="00F67F30"/>
    <w:rsid w:val="00F70EFE"/>
    <w:rsid w:val="00F7122B"/>
    <w:rsid w:val="00F71A2E"/>
    <w:rsid w:val="00F7292C"/>
    <w:rsid w:val="00F72F81"/>
    <w:rsid w:val="00F73A81"/>
    <w:rsid w:val="00F73B89"/>
    <w:rsid w:val="00F74286"/>
    <w:rsid w:val="00F75102"/>
    <w:rsid w:val="00F754DC"/>
    <w:rsid w:val="00F75527"/>
    <w:rsid w:val="00F7616E"/>
    <w:rsid w:val="00F764AD"/>
    <w:rsid w:val="00F767C2"/>
    <w:rsid w:val="00F76DAA"/>
    <w:rsid w:val="00F778A8"/>
    <w:rsid w:val="00F77D4D"/>
    <w:rsid w:val="00F80889"/>
    <w:rsid w:val="00F80DDB"/>
    <w:rsid w:val="00F81E0D"/>
    <w:rsid w:val="00F82FDF"/>
    <w:rsid w:val="00F83A4F"/>
    <w:rsid w:val="00F84067"/>
    <w:rsid w:val="00F842F0"/>
    <w:rsid w:val="00F847ED"/>
    <w:rsid w:val="00F848FE"/>
    <w:rsid w:val="00F8492F"/>
    <w:rsid w:val="00F84BB2"/>
    <w:rsid w:val="00F85EAD"/>
    <w:rsid w:val="00F86E8E"/>
    <w:rsid w:val="00F86FBF"/>
    <w:rsid w:val="00F90310"/>
    <w:rsid w:val="00F909A6"/>
    <w:rsid w:val="00F9180E"/>
    <w:rsid w:val="00F91822"/>
    <w:rsid w:val="00F91C4B"/>
    <w:rsid w:val="00F91FFF"/>
    <w:rsid w:val="00F9257C"/>
    <w:rsid w:val="00F92BCF"/>
    <w:rsid w:val="00F92D2C"/>
    <w:rsid w:val="00F92D80"/>
    <w:rsid w:val="00F93557"/>
    <w:rsid w:val="00F93ADD"/>
    <w:rsid w:val="00F93E7E"/>
    <w:rsid w:val="00F93FDF"/>
    <w:rsid w:val="00F95002"/>
    <w:rsid w:val="00F95587"/>
    <w:rsid w:val="00F95DC5"/>
    <w:rsid w:val="00F95E6B"/>
    <w:rsid w:val="00F95EFE"/>
    <w:rsid w:val="00F9610B"/>
    <w:rsid w:val="00F9774D"/>
    <w:rsid w:val="00F97EC2"/>
    <w:rsid w:val="00FA0127"/>
    <w:rsid w:val="00FA014C"/>
    <w:rsid w:val="00FA02CA"/>
    <w:rsid w:val="00FA08B2"/>
    <w:rsid w:val="00FA0B8A"/>
    <w:rsid w:val="00FA1205"/>
    <w:rsid w:val="00FA1512"/>
    <w:rsid w:val="00FA15F3"/>
    <w:rsid w:val="00FA1663"/>
    <w:rsid w:val="00FA16BD"/>
    <w:rsid w:val="00FA185D"/>
    <w:rsid w:val="00FA1A44"/>
    <w:rsid w:val="00FA21B5"/>
    <w:rsid w:val="00FA27DC"/>
    <w:rsid w:val="00FA2DB5"/>
    <w:rsid w:val="00FA3849"/>
    <w:rsid w:val="00FA497B"/>
    <w:rsid w:val="00FA4BF0"/>
    <w:rsid w:val="00FA5718"/>
    <w:rsid w:val="00FA5B45"/>
    <w:rsid w:val="00FA614E"/>
    <w:rsid w:val="00FA6D12"/>
    <w:rsid w:val="00FA7463"/>
    <w:rsid w:val="00FA7971"/>
    <w:rsid w:val="00FA7BFE"/>
    <w:rsid w:val="00FB00E9"/>
    <w:rsid w:val="00FB09B7"/>
    <w:rsid w:val="00FB18B5"/>
    <w:rsid w:val="00FB1951"/>
    <w:rsid w:val="00FB1BBC"/>
    <w:rsid w:val="00FB1EE7"/>
    <w:rsid w:val="00FB2EC2"/>
    <w:rsid w:val="00FB3BAA"/>
    <w:rsid w:val="00FB4788"/>
    <w:rsid w:val="00FB4E46"/>
    <w:rsid w:val="00FB7757"/>
    <w:rsid w:val="00FB7AB4"/>
    <w:rsid w:val="00FB7ACC"/>
    <w:rsid w:val="00FB7C57"/>
    <w:rsid w:val="00FC0A89"/>
    <w:rsid w:val="00FC1D37"/>
    <w:rsid w:val="00FC1DC4"/>
    <w:rsid w:val="00FC2472"/>
    <w:rsid w:val="00FC35A9"/>
    <w:rsid w:val="00FC3DF2"/>
    <w:rsid w:val="00FC571A"/>
    <w:rsid w:val="00FC5779"/>
    <w:rsid w:val="00FC6039"/>
    <w:rsid w:val="00FC6A15"/>
    <w:rsid w:val="00FC7067"/>
    <w:rsid w:val="00FC7151"/>
    <w:rsid w:val="00FC7A03"/>
    <w:rsid w:val="00FC7D7B"/>
    <w:rsid w:val="00FD0491"/>
    <w:rsid w:val="00FD09D3"/>
    <w:rsid w:val="00FD0DEA"/>
    <w:rsid w:val="00FD1061"/>
    <w:rsid w:val="00FD12EA"/>
    <w:rsid w:val="00FD1BF6"/>
    <w:rsid w:val="00FD1D11"/>
    <w:rsid w:val="00FD33F4"/>
    <w:rsid w:val="00FD343D"/>
    <w:rsid w:val="00FD383E"/>
    <w:rsid w:val="00FD396F"/>
    <w:rsid w:val="00FD3DE1"/>
    <w:rsid w:val="00FD42A4"/>
    <w:rsid w:val="00FD4733"/>
    <w:rsid w:val="00FD5442"/>
    <w:rsid w:val="00FD57FF"/>
    <w:rsid w:val="00FD58A8"/>
    <w:rsid w:val="00FD5B04"/>
    <w:rsid w:val="00FD6DA5"/>
    <w:rsid w:val="00FD6F75"/>
    <w:rsid w:val="00FD785B"/>
    <w:rsid w:val="00FD7E06"/>
    <w:rsid w:val="00FE06FF"/>
    <w:rsid w:val="00FE09D6"/>
    <w:rsid w:val="00FE181B"/>
    <w:rsid w:val="00FE238A"/>
    <w:rsid w:val="00FE2391"/>
    <w:rsid w:val="00FE24B0"/>
    <w:rsid w:val="00FE4148"/>
    <w:rsid w:val="00FE46A1"/>
    <w:rsid w:val="00FE485B"/>
    <w:rsid w:val="00FE5080"/>
    <w:rsid w:val="00FE5C72"/>
    <w:rsid w:val="00FE5ED8"/>
    <w:rsid w:val="00FE6445"/>
    <w:rsid w:val="00FE654D"/>
    <w:rsid w:val="00FE7827"/>
    <w:rsid w:val="00FF0213"/>
    <w:rsid w:val="00FF058E"/>
    <w:rsid w:val="00FF0614"/>
    <w:rsid w:val="00FF062C"/>
    <w:rsid w:val="00FF0D70"/>
    <w:rsid w:val="00FF12FA"/>
    <w:rsid w:val="00FF15C0"/>
    <w:rsid w:val="00FF1A38"/>
    <w:rsid w:val="00FF2B8B"/>
    <w:rsid w:val="00FF500E"/>
    <w:rsid w:val="00FF54AA"/>
    <w:rsid w:val="00FF55CC"/>
    <w:rsid w:val="00FF5D36"/>
    <w:rsid w:val="00FF678E"/>
    <w:rsid w:val="00FF689C"/>
    <w:rsid w:val="00FF7215"/>
    <w:rsid w:val="00FF73E2"/>
    <w:rsid w:val="00FF7C42"/>
    <w:rsid w:val="00FF7C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44875"/>
  <w15:chartTrackingRefBased/>
  <w15:docId w15:val="{CD0E60E0-E96C-40BA-91BE-323966CEC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A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1A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01A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01A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A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A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A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A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A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1A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01A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01A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A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A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A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A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A22"/>
    <w:rPr>
      <w:rFonts w:eastAsiaTheme="majorEastAsia" w:cstheme="majorBidi"/>
      <w:color w:val="272727" w:themeColor="text1" w:themeTint="D8"/>
    </w:rPr>
  </w:style>
  <w:style w:type="paragraph" w:styleId="Title">
    <w:name w:val="Title"/>
    <w:basedOn w:val="Normal"/>
    <w:next w:val="Normal"/>
    <w:link w:val="TitleChar"/>
    <w:uiPriority w:val="10"/>
    <w:qFormat/>
    <w:rsid w:val="00F01A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A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A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A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A22"/>
    <w:pPr>
      <w:spacing w:before="160"/>
      <w:jc w:val="center"/>
    </w:pPr>
    <w:rPr>
      <w:i/>
      <w:iCs/>
      <w:color w:val="404040" w:themeColor="text1" w:themeTint="BF"/>
    </w:rPr>
  </w:style>
  <w:style w:type="character" w:customStyle="1" w:styleId="QuoteChar">
    <w:name w:val="Quote Char"/>
    <w:basedOn w:val="DefaultParagraphFont"/>
    <w:link w:val="Quote"/>
    <w:uiPriority w:val="29"/>
    <w:rsid w:val="00F01A22"/>
    <w:rPr>
      <w:i/>
      <w:iCs/>
      <w:color w:val="404040" w:themeColor="text1" w:themeTint="BF"/>
    </w:rPr>
  </w:style>
  <w:style w:type="paragraph" w:styleId="ListParagraph">
    <w:name w:val="List Paragraph"/>
    <w:basedOn w:val="Normal"/>
    <w:uiPriority w:val="34"/>
    <w:qFormat/>
    <w:rsid w:val="00F01A22"/>
    <w:pPr>
      <w:ind w:left="720"/>
      <w:contextualSpacing/>
    </w:pPr>
  </w:style>
  <w:style w:type="character" w:styleId="IntenseEmphasis">
    <w:name w:val="Intense Emphasis"/>
    <w:basedOn w:val="DefaultParagraphFont"/>
    <w:uiPriority w:val="21"/>
    <w:qFormat/>
    <w:rsid w:val="00F01A22"/>
    <w:rPr>
      <w:i/>
      <w:iCs/>
      <w:color w:val="0F4761" w:themeColor="accent1" w:themeShade="BF"/>
    </w:rPr>
  </w:style>
  <w:style w:type="paragraph" w:styleId="IntenseQuote">
    <w:name w:val="Intense Quote"/>
    <w:basedOn w:val="Normal"/>
    <w:next w:val="Normal"/>
    <w:link w:val="IntenseQuoteChar"/>
    <w:uiPriority w:val="30"/>
    <w:qFormat/>
    <w:rsid w:val="00F01A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A22"/>
    <w:rPr>
      <w:i/>
      <w:iCs/>
      <w:color w:val="0F4761" w:themeColor="accent1" w:themeShade="BF"/>
    </w:rPr>
  </w:style>
  <w:style w:type="character" w:styleId="IntenseReference">
    <w:name w:val="Intense Reference"/>
    <w:basedOn w:val="DefaultParagraphFont"/>
    <w:uiPriority w:val="32"/>
    <w:qFormat/>
    <w:rsid w:val="00F01A22"/>
    <w:rPr>
      <w:b/>
      <w:bCs/>
      <w:smallCaps/>
      <w:color w:val="0F4761" w:themeColor="accent1" w:themeShade="BF"/>
      <w:spacing w:val="5"/>
    </w:rPr>
  </w:style>
  <w:style w:type="table" w:styleId="TableGrid">
    <w:name w:val="Table Grid"/>
    <w:basedOn w:val="TableNormal"/>
    <w:uiPriority w:val="39"/>
    <w:rsid w:val="00D1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7A3"/>
    <w:rPr>
      <w:color w:val="467886" w:themeColor="hyperlink"/>
      <w:u w:val="single"/>
    </w:rPr>
  </w:style>
  <w:style w:type="character" w:styleId="UnresolvedMention">
    <w:name w:val="Unresolved Mention"/>
    <w:basedOn w:val="DefaultParagraphFont"/>
    <w:uiPriority w:val="99"/>
    <w:semiHidden/>
    <w:unhideWhenUsed/>
    <w:rsid w:val="00D057A3"/>
    <w:rPr>
      <w:color w:val="605E5C"/>
      <w:shd w:val="clear" w:color="auto" w:fill="E1DFDD"/>
    </w:rPr>
  </w:style>
  <w:style w:type="character" w:styleId="FollowedHyperlink">
    <w:name w:val="FollowedHyperlink"/>
    <w:basedOn w:val="DefaultParagraphFont"/>
    <w:uiPriority w:val="99"/>
    <w:semiHidden/>
    <w:unhideWhenUsed/>
    <w:rsid w:val="00AB53B1"/>
    <w:rPr>
      <w:color w:val="96607D" w:themeColor="followedHyperlink"/>
      <w:u w:val="single"/>
    </w:rPr>
  </w:style>
  <w:style w:type="paragraph" w:styleId="TOCHeading">
    <w:name w:val="TOC Heading"/>
    <w:basedOn w:val="Heading1"/>
    <w:next w:val="Normal"/>
    <w:uiPriority w:val="39"/>
    <w:unhideWhenUsed/>
    <w:qFormat/>
    <w:rsid w:val="003B23E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B23E7"/>
    <w:pPr>
      <w:spacing w:after="100"/>
    </w:pPr>
  </w:style>
  <w:style w:type="paragraph" w:styleId="TOC2">
    <w:name w:val="toc 2"/>
    <w:basedOn w:val="Normal"/>
    <w:next w:val="Normal"/>
    <w:autoRedefine/>
    <w:uiPriority w:val="39"/>
    <w:unhideWhenUsed/>
    <w:rsid w:val="003B23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amepilot.com/how-to-handle-negative-hotel-reviews/" TargetMode="External"/><Relationship Id="rId21" Type="http://schemas.openxmlformats.org/officeDocument/2006/relationships/hyperlink" Target="https://www.frontiersin.org/journals/psychology/articles/10.3389/fpsyg.2022.1015921/full" TargetMode="External"/><Relationship Id="rId42" Type="http://schemas.openxmlformats.org/officeDocument/2006/relationships/hyperlink" Target="https://travelwithpurpose.hilton.com/wpcontent/uploads/sites/4/2025/06/2024Report.pdf" TargetMode="External"/><Relationship Id="rId47" Type="http://schemas.openxmlformats.org/officeDocument/2006/relationships/hyperlink" Target="https://hospitality.institute/bha105/housekeeping-coordinates-hotel-departments/" TargetMode="External"/><Relationship Id="rId63" Type="http://schemas.openxmlformats.org/officeDocument/2006/relationships/hyperlink" Target="https://www.hospitalitynet.org/opinion/4123271.html" TargetMode="External"/><Relationship Id="rId68" Type="http://schemas.openxmlformats.org/officeDocument/2006/relationships/hyperlink" Target="https://www.mordorintelligence.com/industry-reports/hospitality-property-management-software-market" TargetMode="External"/><Relationship Id="rId84" Type="http://schemas.openxmlformats.org/officeDocument/2006/relationships/hyperlink" Target="https://futureofhospitality.org/why-high-turnover-is-hurting-guest-experiences-in-hotels/" TargetMode="External"/><Relationship Id="rId89" Type="http://schemas.openxmlformats.org/officeDocument/2006/relationships/hyperlink" Target="https://doi.org/10.54097/pvfcd854"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doi.org/10.3390/admsci14060117" TargetMode="External"/><Relationship Id="rId37" Type="http://schemas.openxmlformats.org/officeDocument/2006/relationships/hyperlink" Target="https://doi.org/10.5281/zenodo.7277944" TargetMode="External"/><Relationship Id="rId53" Type="http://schemas.openxmlformats.org/officeDocument/2006/relationships/hyperlink" Target="https://addi.ehu.es/handle/10810/73232" TargetMode="External"/><Relationship Id="rId58" Type="http://schemas.openxmlformats.org/officeDocument/2006/relationships/hyperlink" Target="https://www.researchgate.net/publication/378906572_THE_IMPORTANCE_OF_TEAM_WORK_IN_HOSPITALITY_INDUSTRY_FOR_INTERDEPARTMENTAL_CO-ORDINATION" TargetMode="External"/><Relationship Id="rId74" Type="http://schemas.openxmlformats.org/officeDocument/2006/relationships/hyperlink" Target="https://docs.oracle.com/cd/E98457_01/opera_5_6_core_help/welcome_to_pms.htm" TargetMode="External"/><Relationship Id="rId79" Type="http://schemas.openxmlformats.org/officeDocument/2006/relationships/hyperlink" Target="https://www.pwc.co.uk/industries/hospitality-leisure/insights/hotel-operating-efficiency-in-spotlight-with-rising-costs-on-track-to-outstrip-revenue-growth.html"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i.org/10.35784/pe.2023.1.20" TargetMode="External"/><Relationship Id="rId95" Type="http://schemas.openxmlformats.org/officeDocument/2006/relationships/hyperlink" Target="https://www.tripadvisor.in/ShowUserReviews-g186399-d192854-r1041801345-DoubleTree_by_Hilton_Stratford_upon_Avon-Stratford_upon_Avon_Warwickshire_Englan.html" TargetMode="External"/><Relationship Id="rId22" Type="http://schemas.openxmlformats.org/officeDocument/2006/relationships/hyperlink" Target="https://doi.org/10.31955/mea.v9i1.5449" TargetMode="External"/><Relationship Id="rId27" Type="http://schemas.openxmlformats.org/officeDocument/2006/relationships/hyperlink" Target="https://www.bdo.co.uk/getmedia/a950671c-7313-47f4-88d9-83872740906b/BDO-Report-Hotel-Britain-2024.pdf" TargetMode="External"/><Relationship Id="rId43" Type="http://schemas.openxmlformats.org/officeDocument/2006/relationships/hyperlink" Target="https://www.comparably.com/brands/hilton" TargetMode="External"/><Relationship Id="rId48" Type="http://schemas.openxmlformats.org/officeDocument/2006/relationships/hyperlink" Target="https://hospitality.institute/bha105/setting-cleaning-priorities-in-housekeeping-strategies-for-efficiency/" TargetMode="External"/><Relationship Id="rId64" Type="http://schemas.openxmlformats.org/officeDocument/2006/relationships/hyperlink" Target="https://doi.org/10.3390/s23094281" TargetMode="External"/><Relationship Id="rId69" Type="http://schemas.openxmlformats.org/officeDocument/2006/relationships/hyperlink" Target="https://msl-ltd.co.uk/health-and-safety-compliance-in-hospitality/" TargetMode="External"/><Relationship Id="rId80" Type="http://schemas.openxmlformats.org/officeDocument/2006/relationships/hyperlink" Target="https://www.forbes.com/sites/neilsahota/2024/03/06/ai-in-hospitality-elevating-the-hotel-guest-experience-through-innovation/" TargetMode="External"/><Relationship Id="rId85" Type="http://schemas.openxmlformats.org/officeDocument/2006/relationships/hyperlink" Target="https://www.researchgate.net/publication/384936108_Hotel_Customer_Satisfaction_A_Comprehensive_Analysis_of_Perceived_Cleanliness_Location_Service_and_Value"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52465/jogasto.v2i2.457" TargetMode="External"/><Relationship Id="rId33" Type="http://schemas.openxmlformats.org/officeDocument/2006/relationships/hyperlink" Target="https://www.hospitalitynet.org/opinion/4119814.html" TargetMode="External"/><Relationship Id="rId38" Type="http://schemas.openxmlformats.org/officeDocument/2006/relationships/hyperlink" Target="https://doi.org/10.3390/su14052885" TargetMode="External"/><Relationship Id="rId46" Type="http://schemas.openxmlformats.org/officeDocument/2006/relationships/hyperlink" Target="https://hoteltechreport.com/news/what-is-hotel-pms" TargetMode="External"/><Relationship Id="rId59" Type="http://schemas.openxmlformats.org/officeDocument/2006/relationships/hyperlink" Target="https://doi.org/10.54055/ejtr.v36i.3158" TargetMode="External"/><Relationship Id="rId67" Type="http://schemas.openxmlformats.org/officeDocument/2006/relationships/hyperlink" Target="https://mooreks.co.uk/insights/addressing-labour-shortages-in-the-hospitality-sector/" TargetMode="External"/><Relationship Id="rId20" Type="http://schemas.openxmlformats.org/officeDocument/2006/relationships/hyperlink" Target="https://doi.org/10.1108/JHTI-03-2025-0393?urlappend=%3Futm_source%3Dresearchgate.net%26utm_medium%3Darticle" TargetMode="External"/><Relationship Id="rId41" Type="http://schemas.openxmlformats.org/officeDocument/2006/relationships/hyperlink" Target="https://travelwithpurpose.hilton.com/wp-content/uploads/sites/4/2024/05/2023-GRI-Index.pdf" TargetMode="External"/><Relationship Id="rId54" Type="http://schemas.openxmlformats.org/officeDocument/2006/relationships/hyperlink" Target="https://doi.org/10.1016/j.pedhc.2024.03.005" TargetMode="External"/><Relationship Id="rId62" Type="http://schemas.openxmlformats.org/officeDocument/2006/relationships/hyperlink" Target="https://doi.org/10.24321/2319.9113.202101" TargetMode="External"/><Relationship Id="rId70" Type="http://schemas.openxmlformats.org/officeDocument/2006/relationships/hyperlink" Target="https://www.myhotelbreak.com/hotel/reviews/1383/doubletree-by-hilton-stratforduponavon.html" TargetMode="External"/><Relationship Id="rId75" Type="http://schemas.openxmlformats.org/officeDocument/2006/relationships/hyperlink" Target="https://doi.org/10.1080/23311975.2025.2475987" TargetMode="External"/><Relationship Id="rId83" Type="http://schemas.openxmlformats.org/officeDocument/2006/relationships/hyperlink" Target="https://doi.org/10.3390/s25144504" TargetMode="External"/><Relationship Id="rId88" Type="http://schemas.openxmlformats.org/officeDocument/2006/relationships/hyperlink" Target="https://stories.hilton.com/doubletree-by-hilton-fact-sheet" TargetMode="External"/><Relationship Id="rId91" Type="http://schemas.openxmlformats.org/officeDocument/2006/relationships/hyperlink" Target="https://www.thestratford-hotel.co.uk/about-us/" TargetMode="External"/><Relationship Id="rId96" Type="http://schemas.openxmlformats.org/officeDocument/2006/relationships/hyperlink" Target="https://books.google.co.in/books?hl=en&amp;lr=&amp;id=sPJFDwAAQBAJ&amp;oi=fnd&amp;pg=PT17&amp;dq=Veal,+A+J+(2006),+Research+Methods+for+Leisure+and+Tourism,+3rd+Ed,+Financial+Times/+Prentice+Hall+&amp;ots=wnmvwBSzBa&amp;sig=ccway2gqKkQI-QpSRqQAl8_WcrU&amp;redir_esc=y" TargetMode="External"/><Relationship Id="rId1" Type="http://schemas.openxmlformats.org/officeDocument/2006/relationships/customXml" Target="../customXml/item1.xml"/><Relationship Id="rId6" Type="http://schemas.openxmlformats.org/officeDocument/2006/relationships/hyperlink" Target="https://www.grammarly.com" TargetMode="External"/><Relationship Id="rId15" Type="http://schemas.openxmlformats.org/officeDocument/2006/relationships/image" Target="media/image9.png"/><Relationship Id="rId23" Type="http://schemas.openxmlformats.org/officeDocument/2006/relationships/hyperlink" Target="https://doi.org/10.4337/9781800888722.ch108" TargetMode="External"/><Relationship Id="rId28" Type="http://schemas.openxmlformats.org/officeDocument/2006/relationships/hyperlink" Target="https://www.booking.com/reviews/gb/hotel/doubletreestratford.en-gb.html?aid=356980&amp;label=gog235jc-10CA0oUEITZG91YmxldHJlZXN0cmF0Zm9yZEgzWANobIgBAZgBM7gBF8gBDNgBA-gBAfgBAYgCAagCAbgCqsPlzAbAAgHSAiQzMzA0ZWI3My1lNzY3LTQ5M2ItOWYzYS0yNmI1NzQ3NjA5MmXYAgHgAgE&amp;sid=25f40de390113903cea88239edcf6179&amp;customer_type=total&amp;hp_nav=0&amp;keep_landing=1&amp;order=featuredreviews&amp;page=1&amp;r_lang=en&amp;rows=75&amp;" TargetMode="External"/><Relationship Id="rId36" Type="http://schemas.openxmlformats.org/officeDocument/2006/relationships/hyperlink" Target="https://fsm.how/accommodation-facilities/exploring-hotel-front-office-sections/" TargetMode="External"/><Relationship Id="rId49" Type="http://schemas.openxmlformats.org/officeDocument/2006/relationships/hyperlink" Target="https://www.hotel-online.com/news/hotels-branded-or-independent-5-key-considerations-for-owners-investors" TargetMode="External"/><Relationship Id="rId57" Type="http://schemas.openxmlformats.org/officeDocument/2006/relationships/hyperlink" Target="https://doi.org/10.1177/14413582241264619" TargetMode="External"/><Relationship Id="rId10" Type="http://schemas.openxmlformats.org/officeDocument/2006/relationships/image" Target="media/image4.png"/><Relationship Id="rId31" Type="http://schemas.openxmlformats.org/officeDocument/2006/relationships/hyperlink" Target="https://www.researchgate.net/publication/38177413_Business_research_A_practical_guide_for_undergraduate_and_postgraduate_students" TargetMode="External"/><Relationship Id="rId44" Type="http://schemas.openxmlformats.org/officeDocument/2006/relationships/hyperlink" Target="https://stories.hilton.com/releases/hilton-celebrates-triple-win-jd-power-2025-north-america-hotel-guest-satisfaction-index-study" TargetMode="External"/><Relationship Id="rId52" Type="http://schemas.openxmlformats.org/officeDocument/2006/relationships/hyperlink" Target="https://doi.org/10.1016/j.ijhm.2023.103557" TargetMode="External"/><Relationship Id="rId60" Type="http://schemas.openxmlformats.org/officeDocument/2006/relationships/hyperlink" Target="https://doi.org/10.3390/info15110700" TargetMode="External"/><Relationship Id="rId65" Type="http://schemas.openxmlformats.org/officeDocument/2006/relationships/hyperlink" Target="https://www.metasphere.global/post/interface-opera-hotel-system" TargetMode="External"/><Relationship Id="rId73" Type="http://schemas.openxmlformats.org/officeDocument/2006/relationships/hyperlink" Target="https://www.oracle.com/in/a/ocom/docs/industries/hospitality/hospitality-industry-trends-for-2025.pdf" TargetMode="External"/><Relationship Id="rId78" Type="http://schemas.openxmlformats.org/officeDocument/2006/relationships/hyperlink" Target="https://www.priority-software.com/resources/hotel-pms-integration/" TargetMode="External"/><Relationship Id="rId81" Type="http://schemas.openxmlformats.org/officeDocument/2006/relationships/hyperlink" Target="https://doi.org/10.47772/IJRISS.2023.7515" TargetMode="External"/><Relationship Id="rId86" Type="http://schemas.openxmlformats.org/officeDocument/2006/relationships/hyperlink" Target="https://www.statista.com/topics/3146/hotel-industry-in-the-united-kingdom-uk/?srsltid=AfmBOorTaAy-HaVkDCfgRGo1ARcwgwEPd8pPs2zft23Y4RAaod9gtnOH" TargetMode="External"/><Relationship Id="rId94" Type="http://schemas.openxmlformats.org/officeDocument/2006/relationships/hyperlink" Target="https://doi.org/10.1080/23311975.2020.1792669" TargetMode="External"/><Relationship Id="rId99" Type="http://schemas.openxmlformats.org/officeDocument/2006/relationships/hyperlink" Target="https://www.researchgate.net/publication/391690842_Enhancing_Operational_Efficiency_and_Guest_Satisfaction_in_Hotel_Management_A_Strategic_Approach"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oi.org/10.1155/2022/7660082" TargetMode="External"/><Relationship Id="rId34" Type="http://schemas.openxmlformats.org/officeDocument/2006/relationships/hyperlink" Target="https://doi.org/10.62225/2583049X.2025.5.5.4864" TargetMode="External"/><Relationship Id="rId50" Type="http://schemas.openxmlformats.org/officeDocument/2006/relationships/hyperlink" Target="https://doi.org/10.1016/j.jhtm.2024.07.008" TargetMode="External"/><Relationship Id="rId55" Type="http://schemas.openxmlformats.org/officeDocument/2006/relationships/hyperlink" Target="https://search.informit.org/doi/abs/10.3316/informit.T2025052900019892101947025" TargetMode="External"/><Relationship Id="rId76" Type="http://schemas.openxmlformats.org/officeDocument/2006/relationships/hyperlink" Target="https://doi.org/10.1016/j.joitmc.2025.100487" TargetMode="External"/><Relationship Id="rId97" Type="http://schemas.openxmlformats.org/officeDocument/2006/relationships/hyperlink" Target="https://www.vipspms.com/en/article/cross-department-cooperation-enhance-your-hotels-performance" TargetMode="External"/><Relationship Id="rId7" Type="http://schemas.openxmlformats.org/officeDocument/2006/relationships/image" Target="media/image1.png"/><Relationship Id="rId71" Type="http://schemas.openxmlformats.org/officeDocument/2006/relationships/hyperlink" Target="https://doi.org/10.1108/IJCHM-09-2024-1402" TargetMode="External"/><Relationship Id="rId92" Type="http://schemas.openxmlformats.org/officeDocument/2006/relationships/hyperlink" Target="https://traininghotels.com/2025/04/03/optimizing-hotel-check-in-and-check-out-processes-for-efficiency/" TargetMode="External"/><Relationship Id="rId2" Type="http://schemas.openxmlformats.org/officeDocument/2006/relationships/numbering" Target="numbering.xml"/><Relationship Id="rId29" Type="http://schemas.openxmlformats.org/officeDocument/2006/relationships/hyperlink" Target="https://catalaconsulting.co.uk/front-office-department-in-hotel/" TargetMode="External"/><Relationship Id="rId24" Type="http://schemas.openxmlformats.org/officeDocument/2006/relationships/hyperlink" Target="https://www.researchgate.net/publication/383437483_The_Relationships_between_Service_Quality_Reputation_and_Performance_in_Hospitality" TargetMode="External"/><Relationship Id="rId40" Type="http://schemas.openxmlformats.org/officeDocument/2006/relationships/hyperlink" Target="https://doi.org/10.1016/j.socscimed.2024.117633" TargetMode="External"/><Relationship Id="rId45" Type="http://schemas.openxmlformats.org/officeDocument/2006/relationships/hyperlink" Target="https://stories.hilton.com/uploads/2022/05/2021-ESG-Report-Updated.pdf" TargetMode="External"/><Relationship Id="rId66" Type="http://schemas.openxmlformats.org/officeDocument/2006/relationships/hyperlink" Target="https://www.hospitalitynet.org/opinion/4129379.html" TargetMode="External"/><Relationship Id="rId87" Type="http://schemas.openxmlformats.org/officeDocument/2006/relationships/hyperlink" Target="https://www.statista.com/statistics/951262/most-popular-hotel-brands-uk/?srsltid=AfmBOorW8DuB50vELOTMRpaEMyx-qqKw-R8G21wR4726a8gmUZ1j9EeG" TargetMode="External"/><Relationship Id="rId61" Type="http://schemas.openxmlformats.org/officeDocument/2006/relationships/hyperlink" Target="https://doi.org/10.1016/j.tmp.2023.101153" TargetMode="External"/><Relationship Id="rId8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doi.org/10.1177/16094069231180160" TargetMode="External"/><Relationship Id="rId35" Type="http://schemas.openxmlformats.org/officeDocument/2006/relationships/hyperlink" Target="https://fsm.how/accommodation-facilities/interdepartmental-communication-hotel-housekeepin/" TargetMode="External"/><Relationship Id="rId56" Type="http://schemas.openxmlformats.org/officeDocument/2006/relationships/hyperlink" Target="https://doi.org/10.59890/ijaeam.v3i5.74" TargetMode="External"/><Relationship Id="rId77" Type="http://schemas.openxmlformats.org/officeDocument/2006/relationships/hyperlink" Target="https://doi.org/10.59890/ijbmp.v3i2.16" TargetMode="External"/><Relationship Id="rId100" Type="http://schemas.openxmlformats.org/officeDocument/2006/relationships/hyperlink" Target="https://www.zestrecycle.co.uk/news-media/sustainability-in-hotels-and-restaurants/" TargetMode="External"/><Relationship Id="rId8" Type="http://schemas.openxmlformats.org/officeDocument/2006/relationships/image" Target="media/image2.png"/><Relationship Id="rId51" Type="http://schemas.openxmlformats.org/officeDocument/2006/relationships/hyperlink" Target="https://www.reuters.com/business/hilton-lifts-2024-profit-forecast-international-travel-demand-2024-04-24/" TargetMode="External"/><Relationship Id="rId72" Type="http://schemas.openxmlformats.org/officeDocument/2006/relationships/hyperlink" Target="https://doi.org/10.1108/IHR-04-2022-0019" TargetMode="External"/><Relationship Id="rId93" Type="http://schemas.openxmlformats.org/officeDocument/2006/relationships/hyperlink" Target="https://doi.org/10.1016/j.annale.2025.100179" TargetMode="External"/><Relationship Id="rId98" Type="http://schemas.openxmlformats.org/officeDocument/2006/relationships/hyperlink" Target="http://dx.doi.org/10.37484/jmph.08022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601321-4B86-497B-B325-534F455A5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4161</TotalTime>
  <Pages>1</Pages>
  <Words>13470</Words>
  <Characters>76779</Characters>
  <Application>Microsoft Office Word</Application>
  <DocSecurity>4</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90069</CharactersWithSpaces>
  <SharedDoc>false</SharedDoc>
  <HLinks>
    <vt:vector size="654" baseType="variant">
      <vt:variant>
        <vt:i4>3801128</vt:i4>
      </vt:variant>
      <vt:variant>
        <vt:i4>408</vt:i4>
      </vt:variant>
      <vt:variant>
        <vt:i4>0</vt:i4>
      </vt:variant>
      <vt:variant>
        <vt:i4>5</vt:i4>
      </vt:variant>
      <vt:variant>
        <vt:lpwstr>https://www.zestrecycle.co.uk/news-media/sustainability-in-hotels-and-restaurants/</vt:lpwstr>
      </vt:variant>
      <vt:variant>
        <vt:lpwstr/>
      </vt:variant>
      <vt:variant>
        <vt:i4>4980827</vt:i4>
      </vt:variant>
      <vt:variant>
        <vt:i4>405</vt:i4>
      </vt:variant>
      <vt:variant>
        <vt:i4>0</vt:i4>
      </vt:variant>
      <vt:variant>
        <vt:i4>5</vt:i4>
      </vt:variant>
      <vt:variant>
        <vt:lpwstr>https://www.researchgate.net/publication/391690842_Enhancing_Operational_Efficiency_and_Guest_Satisfaction_in_Hotel_Management_A_Strategic_Approach</vt:lpwstr>
      </vt:variant>
      <vt:variant>
        <vt:lpwstr/>
      </vt:variant>
      <vt:variant>
        <vt:i4>7405692</vt:i4>
      </vt:variant>
      <vt:variant>
        <vt:i4>402</vt:i4>
      </vt:variant>
      <vt:variant>
        <vt:i4>0</vt:i4>
      </vt:variant>
      <vt:variant>
        <vt:i4>5</vt:i4>
      </vt:variant>
      <vt:variant>
        <vt:lpwstr>http://dx.doi.org/10.37484/jmph.080221</vt:lpwstr>
      </vt:variant>
      <vt:variant>
        <vt:lpwstr/>
      </vt:variant>
      <vt:variant>
        <vt:i4>3276843</vt:i4>
      </vt:variant>
      <vt:variant>
        <vt:i4>399</vt:i4>
      </vt:variant>
      <vt:variant>
        <vt:i4>0</vt:i4>
      </vt:variant>
      <vt:variant>
        <vt:i4>5</vt:i4>
      </vt:variant>
      <vt:variant>
        <vt:lpwstr>https://www.vipspms.com/en/article/cross-department-cooperation-enhance-your-hotels-performance</vt:lpwstr>
      </vt:variant>
      <vt:variant>
        <vt:lpwstr/>
      </vt:variant>
      <vt:variant>
        <vt:i4>3080254</vt:i4>
      </vt:variant>
      <vt:variant>
        <vt:i4>396</vt:i4>
      </vt:variant>
      <vt:variant>
        <vt:i4>0</vt:i4>
      </vt:variant>
      <vt:variant>
        <vt:i4>5</vt:i4>
      </vt:variant>
      <vt:variant>
        <vt:lpwstr>https://books.google.co.in/books?hl=en&amp;lr=&amp;id=sPJFDwAAQBAJ&amp;oi=fnd&amp;pg=PT17&amp;dq=Veal,+A+J+(2006),+Research+Methods+for+Leisure+and+Tourism,+3rd+Ed,+Financial+Times/+Prentice+Hall+&amp;ots=wnmvwBSzBa&amp;sig=ccway2gqKkQI-QpSRqQAl8_WcrU&amp;redir_esc=y</vt:lpwstr>
      </vt:variant>
      <vt:variant>
        <vt:lpwstr>v=onepage&amp;q&amp;f=false</vt:lpwstr>
      </vt:variant>
      <vt:variant>
        <vt:i4>6553666</vt:i4>
      </vt:variant>
      <vt:variant>
        <vt:i4>393</vt:i4>
      </vt:variant>
      <vt:variant>
        <vt:i4>0</vt:i4>
      </vt:variant>
      <vt:variant>
        <vt:i4>5</vt:i4>
      </vt:variant>
      <vt:variant>
        <vt:lpwstr>https://www.tripadvisor.in/ShowUserReviews-g186399-d192854-r1041801345-DoubleTree_by_Hilton_Stratford_upon_Avon-Stratford_upon_Avon_Warwickshire_Englan.html</vt:lpwstr>
      </vt:variant>
      <vt:variant>
        <vt:lpwstr/>
      </vt:variant>
      <vt:variant>
        <vt:i4>524365</vt:i4>
      </vt:variant>
      <vt:variant>
        <vt:i4>390</vt:i4>
      </vt:variant>
      <vt:variant>
        <vt:i4>0</vt:i4>
      </vt:variant>
      <vt:variant>
        <vt:i4>5</vt:i4>
      </vt:variant>
      <vt:variant>
        <vt:lpwstr>https://doi.org/10.1080/23311975.2020.1792669</vt:lpwstr>
      </vt:variant>
      <vt:variant>
        <vt:lpwstr/>
      </vt:variant>
      <vt:variant>
        <vt:i4>4194376</vt:i4>
      </vt:variant>
      <vt:variant>
        <vt:i4>387</vt:i4>
      </vt:variant>
      <vt:variant>
        <vt:i4>0</vt:i4>
      </vt:variant>
      <vt:variant>
        <vt:i4>5</vt:i4>
      </vt:variant>
      <vt:variant>
        <vt:lpwstr>https://doi.org/10.1016/j.annale.2025.100179</vt:lpwstr>
      </vt:variant>
      <vt:variant>
        <vt:lpwstr/>
      </vt:variant>
      <vt:variant>
        <vt:i4>7602233</vt:i4>
      </vt:variant>
      <vt:variant>
        <vt:i4>384</vt:i4>
      </vt:variant>
      <vt:variant>
        <vt:i4>0</vt:i4>
      </vt:variant>
      <vt:variant>
        <vt:i4>5</vt:i4>
      </vt:variant>
      <vt:variant>
        <vt:lpwstr>https://traininghotels.com/2025/04/03/optimizing-hotel-check-in-and-check-out-processes-for-efficiency/</vt:lpwstr>
      </vt:variant>
      <vt:variant>
        <vt:lpwstr/>
      </vt:variant>
      <vt:variant>
        <vt:i4>2621477</vt:i4>
      </vt:variant>
      <vt:variant>
        <vt:i4>381</vt:i4>
      </vt:variant>
      <vt:variant>
        <vt:i4>0</vt:i4>
      </vt:variant>
      <vt:variant>
        <vt:i4>5</vt:i4>
      </vt:variant>
      <vt:variant>
        <vt:lpwstr>https://www.thestratford-hotel.co.uk/about-us/</vt:lpwstr>
      </vt:variant>
      <vt:variant>
        <vt:lpwstr/>
      </vt:variant>
      <vt:variant>
        <vt:i4>5439517</vt:i4>
      </vt:variant>
      <vt:variant>
        <vt:i4>378</vt:i4>
      </vt:variant>
      <vt:variant>
        <vt:i4>0</vt:i4>
      </vt:variant>
      <vt:variant>
        <vt:i4>5</vt:i4>
      </vt:variant>
      <vt:variant>
        <vt:lpwstr>https://doi.org/10.35784/pe.2023.1.20</vt:lpwstr>
      </vt:variant>
      <vt:variant>
        <vt:lpwstr/>
      </vt:variant>
      <vt:variant>
        <vt:i4>4718677</vt:i4>
      </vt:variant>
      <vt:variant>
        <vt:i4>375</vt:i4>
      </vt:variant>
      <vt:variant>
        <vt:i4>0</vt:i4>
      </vt:variant>
      <vt:variant>
        <vt:i4>5</vt:i4>
      </vt:variant>
      <vt:variant>
        <vt:lpwstr>https://doi.org/10.54097/pvfcd854</vt:lpwstr>
      </vt:variant>
      <vt:variant>
        <vt:lpwstr/>
      </vt:variant>
      <vt:variant>
        <vt:i4>2621477</vt:i4>
      </vt:variant>
      <vt:variant>
        <vt:i4>372</vt:i4>
      </vt:variant>
      <vt:variant>
        <vt:i4>0</vt:i4>
      </vt:variant>
      <vt:variant>
        <vt:i4>5</vt:i4>
      </vt:variant>
      <vt:variant>
        <vt:lpwstr>https://stories.hilton.com/doubletree-by-hilton-fact-sheet</vt:lpwstr>
      </vt:variant>
      <vt:variant>
        <vt:lpwstr/>
      </vt:variant>
      <vt:variant>
        <vt:i4>1441797</vt:i4>
      </vt:variant>
      <vt:variant>
        <vt:i4>369</vt:i4>
      </vt:variant>
      <vt:variant>
        <vt:i4>0</vt:i4>
      </vt:variant>
      <vt:variant>
        <vt:i4>5</vt:i4>
      </vt:variant>
      <vt:variant>
        <vt:lpwstr>https://www.statista.com/statistics/951262/most-popular-hotel-brands-uk/?srsltid=AfmBOorW8DuB50vELOTMRpaEMyx-qqKw-R8G21wR4726a8gmUZ1j9EeG</vt:lpwstr>
      </vt:variant>
      <vt:variant>
        <vt:lpwstr/>
      </vt:variant>
      <vt:variant>
        <vt:i4>6553652</vt:i4>
      </vt:variant>
      <vt:variant>
        <vt:i4>366</vt:i4>
      </vt:variant>
      <vt:variant>
        <vt:i4>0</vt:i4>
      </vt:variant>
      <vt:variant>
        <vt:i4>5</vt:i4>
      </vt:variant>
      <vt:variant>
        <vt:lpwstr>https://www.statista.com/topics/3146/hotel-industry-in-the-united-kingdom-uk/?srsltid=AfmBOorTaAy-HaVkDCfgRGo1ARcwgwEPd8pPs2zft23Y4RAaod9gtnOH</vt:lpwstr>
      </vt:variant>
      <vt:variant>
        <vt:lpwstr>topicOverview</vt:lpwstr>
      </vt:variant>
      <vt:variant>
        <vt:i4>5111933</vt:i4>
      </vt:variant>
      <vt:variant>
        <vt:i4>363</vt:i4>
      </vt:variant>
      <vt:variant>
        <vt:i4>0</vt:i4>
      </vt:variant>
      <vt:variant>
        <vt:i4>5</vt:i4>
      </vt:variant>
      <vt:variant>
        <vt:lpwstr>https://www.researchgate.net/publication/384936108_Hotel_Customer_Satisfaction_A_Comprehensive_Analysis_of_Perceived_Cleanliness_Location_Service_and_Value</vt:lpwstr>
      </vt:variant>
      <vt:variant>
        <vt:lpwstr/>
      </vt:variant>
      <vt:variant>
        <vt:i4>4784150</vt:i4>
      </vt:variant>
      <vt:variant>
        <vt:i4>360</vt:i4>
      </vt:variant>
      <vt:variant>
        <vt:i4>0</vt:i4>
      </vt:variant>
      <vt:variant>
        <vt:i4>5</vt:i4>
      </vt:variant>
      <vt:variant>
        <vt:lpwstr>https://futureofhospitality.org/why-high-turnover-is-hurting-guest-experiences-in-hotels/</vt:lpwstr>
      </vt:variant>
      <vt:variant>
        <vt:lpwstr/>
      </vt:variant>
      <vt:variant>
        <vt:i4>2031646</vt:i4>
      </vt:variant>
      <vt:variant>
        <vt:i4>357</vt:i4>
      </vt:variant>
      <vt:variant>
        <vt:i4>0</vt:i4>
      </vt:variant>
      <vt:variant>
        <vt:i4>5</vt:i4>
      </vt:variant>
      <vt:variant>
        <vt:lpwstr>https://doi.org/10.3390/s25144504</vt:lpwstr>
      </vt:variant>
      <vt:variant>
        <vt:lpwstr/>
      </vt:variant>
      <vt:variant>
        <vt:i4>7798794</vt:i4>
      </vt:variant>
      <vt:variant>
        <vt:i4>354</vt:i4>
      </vt:variant>
      <vt:variant>
        <vt:i4>0</vt:i4>
      </vt:variant>
      <vt:variant>
        <vt:i4>5</vt:i4>
      </vt:variant>
      <vt:variant>
        <vt:lpwstr>https://www.researchgate.net/publication/330760964_Research_Methods_for_Business_Students_Chapter_4_Understanding_research_philosophy_and_approaches_to_theory_development</vt:lpwstr>
      </vt:variant>
      <vt:variant>
        <vt:lpwstr/>
      </vt:variant>
      <vt:variant>
        <vt:i4>5177374</vt:i4>
      </vt:variant>
      <vt:variant>
        <vt:i4>351</vt:i4>
      </vt:variant>
      <vt:variant>
        <vt:i4>0</vt:i4>
      </vt:variant>
      <vt:variant>
        <vt:i4>5</vt:i4>
      </vt:variant>
      <vt:variant>
        <vt:lpwstr>https://doi.org/10.47772/IJRISS.2023.7515</vt:lpwstr>
      </vt:variant>
      <vt:variant>
        <vt:lpwstr/>
      </vt:variant>
      <vt:variant>
        <vt:i4>1638400</vt:i4>
      </vt:variant>
      <vt:variant>
        <vt:i4>348</vt:i4>
      </vt:variant>
      <vt:variant>
        <vt:i4>0</vt:i4>
      </vt:variant>
      <vt:variant>
        <vt:i4>5</vt:i4>
      </vt:variant>
      <vt:variant>
        <vt:lpwstr>https://www.forbes.com/sites/neilsahota/2024/03/06/ai-in-hospitality-elevating-the-hotel-guest-experience-through-innovation/</vt:lpwstr>
      </vt:variant>
      <vt:variant>
        <vt:lpwstr/>
      </vt:variant>
      <vt:variant>
        <vt:i4>1245257</vt:i4>
      </vt:variant>
      <vt:variant>
        <vt:i4>345</vt:i4>
      </vt:variant>
      <vt:variant>
        <vt:i4>0</vt:i4>
      </vt:variant>
      <vt:variant>
        <vt:i4>5</vt:i4>
      </vt:variant>
      <vt:variant>
        <vt:lpwstr>https://www.pwc.co.uk/industries/hospitality-leisure/insights/hotel-operating-efficiency-in-spotlight-with-rising-costs-on-track-to-outstrip-revenue-growth.html</vt:lpwstr>
      </vt:variant>
      <vt:variant>
        <vt:lpwstr/>
      </vt:variant>
      <vt:variant>
        <vt:i4>2293864</vt:i4>
      </vt:variant>
      <vt:variant>
        <vt:i4>342</vt:i4>
      </vt:variant>
      <vt:variant>
        <vt:i4>0</vt:i4>
      </vt:variant>
      <vt:variant>
        <vt:i4>5</vt:i4>
      </vt:variant>
      <vt:variant>
        <vt:lpwstr>https://www.priority-software.com/resources/hotel-pms-integration/</vt:lpwstr>
      </vt:variant>
      <vt:variant>
        <vt:lpwstr/>
      </vt:variant>
      <vt:variant>
        <vt:i4>8126572</vt:i4>
      </vt:variant>
      <vt:variant>
        <vt:i4>339</vt:i4>
      </vt:variant>
      <vt:variant>
        <vt:i4>0</vt:i4>
      </vt:variant>
      <vt:variant>
        <vt:i4>5</vt:i4>
      </vt:variant>
      <vt:variant>
        <vt:lpwstr>https://doi.org/10.59890/ijbmp.v3i2.16</vt:lpwstr>
      </vt:variant>
      <vt:variant>
        <vt:lpwstr/>
      </vt:variant>
      <vt:variant>
        <vt:i4>5832778</vt:i4>
      </vt:variant>
      <vt:variant>
        <vt:i4>336</vt:i4>
      </vt:variant>
      <vt:variant>
        <vt:i4>0</vt:i4>
      </vt:variant>
      <vt:variant>
        <vt:i4>5</vt:i4>
      </vt:variant>
      <vt:variant>
        <vt:lpwstr>https://doi.org/10.1016/j.joitmc.2025.100487</vt:lpwstr>
      </vt:variant>
      <vt:variant>
        <vt:lpwstr/>
      </vt:variant>
      <vt:variant>
        <vt:i4>131146</vt:i4>
      </vt:variant>
      <vt:variant>
        <vt:i4>333</vt:i4>
      </vt:variant>
      <vt:variant>
        <vt:i4>0</vt:i4>
      </vt:variant>
      <vt:variant>
        <vt:i4>5</vt:i4>
      </vt:variant>
      <vt:variant>
        <vt:lpwstr>https://doi.org/10.1080/23311975.2025.2475987</vt:lpwstr>
      </vt:variant>
      <vt:variant>
        <vt:lpwstr/>
      </vt:variant>
      <vt:variant>
        <vt:i4>6094902</vt:i4>
      </vt:variant>
      <vt:variant>
        <vt:i4>330</vt:i4>
      </vt:variant>
      <vt:variant>
        <vt:i4>0</vt:i4>
      </vt:variant>
      <vt:variant>
        <vt:i4>5</vt:i4>
      </vt:variant>
      <vt:variant>
        <vt:lpwstr>https://docs.oracle.com/cd/E98457_01/opera_5_6_core_help/welcome_to_pms.htm</vt:lpwstr>
      </vt:variant>
      <vt:variant>
        <vt:lpwstr/>
      </vt:variant>
      <vt:variant>
        <vt:i4>1572941</vt:i4>
      </vt:variant>
      <vt:variant>
        <vt:i4>327</vt:i4>
      </vt:variant>
      <vt:variant>
        <vt:i4>0</vt:i4>
      </vt:variant>
      <vt:variant>
        <vt:i4>5</vt:i4>
      </vt:variant>
      <vt:variant>
        <vt:lpwstr>https://www.oracle.com/in/a/ocom/docs/industries/hospitality/hospitality-industry-trends-for-2025.pdf</vt:lpwstr>
      </vt:variant>
      <vt:variant>
        <vt:lpwstr/>
      </vt:variant>
      <vt:variant>
        <vt:i4>4587606</vt:i4>
      </vt:variant>
      <vt:variant>
        <vt:i4>324</vt:i4>
      </vt:variant>
      <vt:variant>
        <vt:i4>0</vt:i4>
      </vt:variant>
      <vt:variant>
        <vt:i4>5</vt:i4>
      </vt:variant>
      <vt:variant>
        <vt:lpwstr>https://doi.org/10.1108/IHR-04-2022-0019</vt:lpwstr>
      </vt:variant>
      <vt:variant>
        <vt:lpwstr/>
      </vt:variant>
      <vt:variant>
        <vt:i4>3014700</vt:i4>
      </vt:variant>
      <vt:variant>
        <vt:i4>321</vt:i4>
      </vt:variant>
      <vt:variant>
        <vt:i4>0</vt:i4>
      </vt:variant>
      <vt:variant>
        <vt:i4>5</vt:i4>
      </vt:variant>
      <vt:variant>
        <vt:lpwstr>https://doi.org/10.1108/IJCHM-09-2024-1402</vt:lpwstr>
      </vt:variant>
      <vt:variant>
        <vt:lpwstr/>
      </vt:variant>
      <vt:variant>
        <vt:i4>2293856</vt:i4>
      </vt:variant>
      <vt:variant>
        <vt:i4>318</vt:i4>
      </vt:variant>
      <vt:variant>
        <vt:i4>0</vt:i4>
      </vt:variant>
      <vt:variant>
        <vt:i4>5</vt:i4>
      </vt:variant>
      <vt:variant>
        <vt:lpwstr>https://www.myhotelbreak.com/hotel/reviews/1383/doubletree-by-hilton-stratforduponavon.html</vt:lpwstr>
      </vt:variant>
      <vt:variant>
        <vt:lpwstr/>
      </vt:variant>
      <vt:variant>
        <vt:i4>7143457</vt:i4>
      </vt:variant>
      <vt:variant>
        <vt:i4>315</vt:i4>
      </vt:variant>
      <vt:variant>
        <vt:i4>0</vt:i4>
      </vt:variant>
      <vt:variant>
        <vt:i4>5</vt:i4>
      </vt:variant>
      <vt:variant>
        <vt:lpwstr>https://msl-ltd.co.uk/health-and-safety-compliance-in-hospitality/</vt:lpwstr>
      </vt:variant>
      <vt:variant>
        <vt:lpwstr/>
      </vt:variant>
      <vt:variant>
        <vt:i4>3932214</vt:i4>
      </vt:variant>
      <vt:variant>
        <vt:i4>312</vt:i4>
      </vt:variant>
      <vt:variant>
        <vt:i4>0</vt:i4>
      </vt:variant>
      <vt:variant>
        <vt:i4>5</vt:i4>
      </vt:variant>
      <vt:variant>
        <vt:lpwstr>https://www.mordorintelligence.com/industry-reports/hospitality-property-management-software-market</vt:lpwstr>
      </vt:variant>
      <vt:variant>
        <vt:lpwstr/>
      </vt:variant>
      <vt:variant>
        <vt:i4>786521</vt:i4>
      </vt:variant>
      <vt:variant>
        <vt:i4>309</vt:i4>
      </vt:variant>
      <vt:variant>
        <vt:i4>0</vt:i4>
      </vt:variant>
      <vt:variant>
        <vt:i4>5</vt:i4>
      </vt:variant>
      <vt:variant>
        <vt:lpwstr>https://mooreks.co.uk/insights/addressing-labour-shortages-in-the-hospitality-sector/</vt:lpwstr>
      </vt:variant>
      <vt:variant>
        <vt:lpwstr/>
      </vt:variant>
      <vt:variant>
        <vt:i4>2162798</vt:i4>
      </vt:variant>
      <vt:variant>
        <vt:i4>306</vt:i4>
      </vt:variant>
      <vt:variant>
        <vt:i4>0</vt:i4>
      </vt:variant>
      <vt:variant>
        <vt:i4>5</vt:i4>
      </vt:variant>
      <vt:variant>
        <vt:lpwstr>https://www.hospitalitynet.org/opinion/4129379.html</vt:lpwstr>
      </vt:variant>
      <vt:variant>
        <vt:lpwstr/>
      </vt:variant>
      <vt:variant>
        <vt:i4>7602294</vt:i4>
      </vt:variant>
      <vt:variant>
        <vt:i4>303</vt:i4>
      </vt:variant>
      <vt:variant>
        <vt:i4>0</vt:i4>
      </vt:variant>
      <vt:variant>
        <vt:i4>5</vt:i4>
      </vt:variant>
      <vt:variant>
        <vt:lpwstr>https://www.metasphere.global/post/interface-opera-hotel-system</vt:lpwstr>
      </vt:variant>
      <vt:variant>
        <vt:lpwstr/>
      </vt:variant>
      <vt:variant>
        <vt:i4>1441810</vt:i4>
      </vt:variant>
      <vt:variant>
        <vt:i4>300</vt:i4>
      </vt:variant>
      <vt:variant>
        <vt:i4>0</vt:i4>
      </vt:variant>
      <vt:variant>
        <vt:i4>5</vt:i4>
      </vt:variant>
      <vt:variant>
        <vt:lpwstr>https://doi.org/10.3390/s23094281</vt:lpwstr>
      </vt:variant>
      <vt:variant>
        <vt:lpwstr/>
      </vt:variant>
      <vt:variant>
        <vt:i4>2621540</vt:i4>
      </vt:variant>
      <vt:variant>
        <vt:i4>297</vt:i4>
      </vt:variant>
      <vt:variant>
        <vt:i4>0</vt:i4>
      </vt:variant>
      <vt:variant>
        <vt:i4>5</vt:i4>
      </vt:variant>
      <vt:variant>
        <vt:lpwstr>https://www.hospitalitynet.org/opinion/4123271.html</vt:lpwstr>
      </vt:variant>
      <vt:variant>
        <vt:lpwstr/>
      </vt:variant>
      <vt:variant>
        <vt:i4>1179742</vt:i4>
      </vt:variant>
      <vt:variant>
        <vt:i4>294</vt:i4>
      </vt:variant>
      <vt:variant>
        <vt:i4>0</vt:i4>
      </vt:variant>
      <vt:variant>
        <vt:i4>5</vt:i4>
      </vt:variant>
      <vt:variant>
        <vt:lpwstr>https://doi.org/10.24321/2319.9113.202101</vt:lpwstr>
      </vt:variant>
      <vt:variant>
        <vt:lpwstr/>
      </vt:variant>
      <vt:variant>
        <vt:i4>4784157</vt:i4>
      </vt:variant>
      <vt:variant>
        <vt:i4>291</vt:i4>
      </vt:variant>
      <vt:variant>
        <vt:i4>0</vt:i4>
      </vt:variant>
      <vt:variant>
        <vt:i4>5</vt:i4>
      </vt:variant>
      <vt:variant>
        <vt:lpwstr>https://doi.org/10.1016/j.tmp.2023.101153</vt:lpwstr>
      </vt:variant>
      <vt:variant>
        <vt:lpwstr/>
      </vt:variant>
      <vt:variant>
        <vt:i4>1704022</vt:i4>
      </vt:variant>
      <vt:variant>
        <vt:i4>288</vt:i4>
      </vt:variant>
      <vt:variant>
        <vt:i4>0</vt:i4>
      </vt:variant>
      <vt:variant>
        <vt:i4>5</vt:i4>
      </vt:variant>
      <vt:variant>
        <vt:lpwstr>https://doi.org/10.3390/info15110700</vt:lpwstr>
      </vt:variant>
      <vt:variant>
        <vt:lpwstr/>
      </vt:variant>
      <vt:variant>
        <vt:i4>7209011</vt:i4>
      </vt:variant>
      <vt:variant>
        <vt:i4>285</vt:i4>
      </vt:variant>
      <vt:variant>
        <vt:i4>0</vt:i4>
      </vt:variant>
      <vt:variant>
        <vt:i4>5</vt:i4>
      </vt:variant>
      <vt:variant>
        <vt:lpwstr>https://doi.org/10.54055/ejtr.v36i.3158</vt:lpwstr>
      </vt:variant>
      <vt:variant>
        <vt:lpwstr/>
      </vt:variant>
      <vt:variant>
        <vt:i4>2818125</vt:i4>
      </vt:variant>
      <vt:variant>
        <vt:i4>282</vt:i4>
      </vt:variant>
      <vt:variant>
        <vt:i4>0</vt:i4>
      </vt:variant>
      <vt:variant>
        <vt:i4>5</vt:i4>
      </vt:variant>
      <vt:variant>
        <vt:lpwstr>https://www.researchgate.net/publication/378906572_THE_IMPORTANCE_OF_TEAM_WORK_IN_HOSPITALITY_INDUSTRY_FOR_INTERDEPARTMENTAL_CO-ORDINATION</vt:lpwstr>
      </vt:variant>
      <vt:variant>
        <vt:lpwstr/>
      </vt:variant>
      <vt:variant>
        <vt:i4>1376337</vt:i4>
      </vt:variant>
      <vt:variant>
        <vt:i4>279</vt:i4>
      </vt:variant>
      <vt:variant>
        <vt:i4>0</vt:i4>
      </vt:variant>
      <vt:variant>
        <vt:i4>5</vt:i4>
      </vt:variant>
      <vt:variant>
        <vt:lpwstr>https://doi.org/10.1177/14413582241264619</vt:lpwstr>
      </vt:variant>
      <vt:variant>
        <vt:lpwstr/>
      </vt:variant>
      <vt:variant>
        <vt:i4>7733286</vt:i4>
      </vt:variant>
      <vt:variant>
        <vt:i4>276</vt:i4>
      </vt:variant>
      <vt:variant>
        <vt:i4>0</vt:i4>
      </vt:variant>
      <vt:variant>
        <vt:i4>5</vt:i4>
      </vt:variant>
      <vt:variant>
        <vt:lpwstr>https://doi.org/10.59890/ijaeam.v3i5.74</vt:lpwstr>
      </vt:variant>
      <vt:variant>
        <vt:lpwstr/>
      </vt:variant>
      <vt:variant>
        <vt:i4>8060982</vt:i4>
      </vt:variant>
      <vt:variant>
        <vt:i4>273</vt:i4>
      </vt:variant>
      <vt:variant>
        <vt:i4>0</vt:i4>
      </vt:variant>
      <vt:variant>
        <vt:i4>5</vt:i4>
      </vt:variant>
      <vt:variant>
        <vt:lpwstr>https://search.informit.org/doi/abs/10.3316/informit.T2025052900019892101947025</vt:lpwstr>
      </vt:variant>
      <vt:variant>
        <vt:lpwstr/>
      </vt:variant>
      <vt:variant>
        <vt:i4>3473516</vt:i4>
      </vt:variant>
      <vt:variant>
        <vt:i4>270</vt:i4>
      </vt:variant>
      <vt:variant>
        <vt:i4>0</vt:i4>
      </vt:variant>
      <vt:variant>
        <vt:i4>5</vt:i4>
      </vt:variant>
      <vt:variant>
        <vt:lpwstr>https://doi.org/10.1016/j.pedhc.2024.03.005</vt:lpwstr>
      </vt:variant>
      <vt:variant>
        <vt:lpwstr/>
      </vt:variant>
      <vt:variant>
        <vt:i4>2621493</vt:i4>
      </vt:variant>
      <vt:variant>
        <vt:i4>267</vt:i4>
      </vt:variant>
      <vt:variant>
        <vt:i4>0</vt:i4>
      </vt:variant>
      <vt:variant>
        <vt:i4>5</vt:i4>
      </vt:variant>
      <vt:variant>
        <vt:lpwstr>https://addi.ehu.es/handle/10810/73232</vt:lpwstr>
      </vt:variant>
      <vt:variant>
        <vt:lpwstr/>
      </vt:variant>
      <vt:variant>
        <vt:i4>2555949</vt:i4>
      </vt:variant>
      <vt:variant>
        <vt:i4>264</vt:i4>
      </vt:variant>
      <vt:variant>
        <vt:i4>0</vt:i4>
      </vt:variant>
      <vt:variant>
        <vt:i4>5</vt:i4>
      </vt:variant>
      <vt:variant>
        <vt:lpwstr>https://doi.org/10.1016/j.ijhm.2023.103557</vt:lpwstr>
      </vt:variant>
      <vt:variant>
        <vt:lpwstr/>
      </vt:variant>
      <vt:variant>
        <vt:i4>2424879</vt:i4>
      </vt:variant>
      <vt:variant>
        <vt:i4>261</vt:i4>
      </vt:variant>
      <vt:variant>
        <vt:i4>0</vt:i4>
      </vt:variant>
      <vt:variant>
        <vt:i4>5</vt:i4>
      </vt:variant>
      <vt:variant>
        <vt:lpwstr>https://www.reuters.com/business/hilton-lifts-2024-profit-forecast-international-travel-demand-2024-04-24/</vt:lpwstr>
      </vt:variant>
      <vt:variant>
        <vt:lpwstr/>
      </vt:variant>
      <vt:variant>
        <vt:i4>2621484</vt:i4>
      </vt:variant>
      <vt:variant>
        <vt:i4>258</vt:i4>
      </vt:variant>
      <vt:variant>
        <vt:i4>0</vt:i4>
      </vt:variant>
      <vt:variant>
        <vt:i4>5</vt:i4>
      </vt:variant>
      <vt:variant>
        <vt:lpwstr>https://doi.org/10.1016/j.jhtm.2024.07.008</vt:lpwstr>
      </vt:variant>
      <vt:variant>
        <vt:lpwstr/>
      </vt:variant>
      <vt:variant>
        <vt:i4>262161</vt:i4>
      </vt:variant>
      <vt:variant>
        <vt:i4>255</vt:i4>
      </vt:variant>
      <vt:variant>
        <vt:i4>0</vt:i4>
      </vt:variant>
      <vt:variant>
        <vt:i4>5</vt:i4>
      </vt:variant>
      <vt:variant>
        <vt:lpwstr>https://www.hotel-online.com/news/hotels-branded-or-independent-5-key-considerations-for-owners-investors</vt:lpwstr>
      </vt:variant>
      <vt:variant>
        <vt:lpwstr/>
      </vt:variant>
      <vt:variant>
        <vt:i4>6815842</vt:i4>
      </vt:variant>
      <vt:variant>
        <vt:i4>252</vt:i4>
      </vt:variant>
      <vt:variant>
        <vt:i4>0</vt:i4>
      </vt:variant>
      <vt:variant>
        <vt:i4>5</vt:i4>
      </vt:variant>
      <vt:variant>
        <vt:lpwstr>https://hospitality.institute/bha105/setting-cleaning-priorities-in-housekeeping-strategies-for-efficiency/</vt:lpwstr>
      </vt:variant>
      <vt:variant>
        <vt:lpwstr/>
      </vt:variant>
      <vt:variant>
        <vt:i4>983111</vt:i4>
      </vt:variant>
      <vt:variant>
        <vt:i4>249</vt:i4>
      </vt:variant>
      <vt:variant>
        <vt:i4>0</vt:i4>
      </vt:variant>
      <vt:variant>
        <vt:i4>5</vt:i4>
      </vt:variant>
      <vt:variant>
        <vt:lpwstr>https://hospitality.institute/bha105/housekeeping-coordinates-hotel-departments/</vt:lpwstr>
      </vt:variant>
      <vt:variant>
        <vt:lpwstr/>
      </vt:variant>
      <vt:variant>
        <vt:i4>4128873</vt:i4>
      </vt:variant>
      <vt:variant>
        <vt:i4>246</vt:i4>
      </vt:variant>
      <vt:variant>
        <vt:i4>0</vt:i4>
      </vt:variant>
      <vt:variant>
        <vt:i4>5</vt:i4>
      </vt:variant>
      <vt:variant>
        <vt:lpwstr>https://hoteltechreport.com/news/what-is-hotel-pms</vt:lpwstr>
      </vt:variant>
      <vt:variant>
        <vt:lpwstr/>
      </vt:variant>
      <vt:variant>
        <vt:i4>2752618</vt:i4>
      </vt:variant>
      <vt:variant>
        <vt:i4>243</vt:i4>
      </vt:variant>
      <vt:variant>
        <vt:i4>0</vt:i4>
      </vt:variant>
      <vt:variant>
        <vt:i4>5</vt:i4>
      </vt:variant>
      <vt:variant>
        <vt:lpwstr>https://stories.hilton.com/uploads/2022/05/2021-ESG-Report-Updated.pdf</vt:lpwstr>
      </vt:variant>
      <vt:variant>
        <vt:lpwstr/>
      </vt:variant>
      <vt:variant>
        <vt:i4>5439558</vt:i4>
      </vt:variant>
      <vt:variant>
        <vt:i4>240</vt:i4>
      </vt:variant>
      <vt:variant>
        <vt:i4>0</vt:i4>
      </vt:variant>
      <vt:variant>
        <vt:i4>5</vt:i4>
      </vt:variant>
      <vt:variant>
        <vt:lpwstr>https://stories.hilton.com/releases/hilton-celebrates-triple-win-jd-power-2025-north-america-hotel-guest-satisfaction-index-study</vt:lpwstr>
      </vt:variant>
      <vt:variant>
        <vt:lpwstr/>
      </vt:variant>
      <vt:variant>
        <vt:i4>720968</vt:i4>
      </vt:variant>
      <vt:variant>
        <vt:i4>237</vt:i4>
      </vt:variant>
      <vt:variant>
        <vt:i4>0</vt:i4>
      </vt:variant>
      <vt:variant>
        <vt:i4>5</vt:i4>
      </vt:variant>
      <vt:variant>
        <vt:lpwstr>https://www.comparably.com/brands/hilton</vt:lpwstr>
      </vt:variant>
      <vt:variant>
        <vt:lpwstr/>
      </vt:variant>
      <vt:variant>
        <vt:i4>6160476</vt:i4>
      </vt:variant>
      <vt:variant>
        <vt:i4>234</vt:i4>
      </vt:variant>
      <vt:variant>
        <vt:i4>0</vt:i4>
      </vt:variant>
      <vt:variant>
        <vt:i4>5</vt:i4>
      </vt:variant>
      <vt:variant>
        <vt:lpwstr>https://travelwithpurpose.hilton.com/wpcontent/uploads/sites/4/2025/06/2024Report.pdf</vt:lpwstr>
      </vt:variant>
      <vt:variant>
        <vt:lpwstr/>
      </vt:variant>
      <vt:variant>
        <vt:i4>7340080</vt:i4>
      </vt:variant>
      <vt:variant>
        <vt:i4>231</vt:i4>
      </vt:variant>
      <vt:variant>
        <vt:i4>0</vt:i4>
      </vt:variant>
      <vt:variant>
        <vt:i4>5</vt:i4>
      </vt:variant>
      <vt:variant>
        <vt:lpwstr>https://travelwithpurpose.hilton.com/wp-content/uploads/sites/4/2024/05/2023-GRI-Index.pdf</vt:lpwstr>
      </vt:variant>
      <vt:variant>
        <vt:lpwstr/>
      </vt:variant>
      <vt:variant>
        <vt:i4>3342437</vt:i4>
      </vt:variant>
      <vt:variant>
        <vt:i4>228</vt:i4>
      </vt:variant>
      <vt:variant>
        <vt:i4>0</vt:i4>
      </vt:variant>
      <vt:variant>
        <vt:i4>5</vt:i4>
      </vt:variant>
      <vt:variant>
        <vt:lpwstr>https://doi.org/10.1016/j.socscimed.2024.117633</vt:lpwstr>
      </vt:variant>
      <vt:variant>
        <vt:lpwstr/>
      </vt:variant>
      <vt:variant>
        <vt:i4>1507407</vt:i4>
      </vt:variant>
      <vt:variant>
        <vt:i4>225</vt:i4>
      </vt:variant>
      <vt:variant>
        <vt:i4>0</vt:i4>
      </vt:variant>
      <vt:variant>
        <vt:i4>5</vt:i4>
      </vt:variant>
      <vt:variant>
        <vt:lpwstr>https://doi.org/10.1155/2022/7660082</vt:lpwstr>
      </vt:variant>
      <vt:variant>
        <vt:lpwstr/>
      </vt:variant>
      <vt:variant>
        <vt:i4>6357025</vt:i4>
      </vt:variant>
      <vt:variant>
        <vt:i4>222</vt:i4>
      </vt:variant>
      <vt:variant>
        <vt:i4>0</vt:i4>
      </vt:variant>
      <vt:variant>
        <vt:i4>5</vt:i4>
      </vt:variant>
      <vt:variant>
        <vt:lpwstr>https://doi.org/10.3390/su14052885</vt:lpwstr>
      </vt:variant>
      <vt:variant>
        <vt:lpwstr/>
      </vt:variant>
      <vt:variant>
        <vt:i4>7798838</vt:i4>
      </vt:variant>
      <vt:variant>
        <vt:i4>219</vt:i4>
      </vt:variant>
      <vt:variant>
        <vt:i4>0</vt:i4>
      </vt:variant>
      <vt:variant>
        <vt:i4>5</vt:i4>
      </vt:variant>
      <vt:variant>
        <vt:lpwstr>https://doi.org/10.5281/zenodo.7277944</vt:lpwstr>
      </vt:variant>
      <vt:variant>
        <vt:lpwstr/>
      </vt:variant>
      <vt:variant>
        <vt:i4>7798827</vt:i4>
      </vt:variant>
      <vt:variant>
        <vt:i4>216</vt:i4>
      </vt:variant>
      <vt:variant>
        <vt:i4>0</vt:i4>
      </vt:variant>
      <vt:variant>
        <vt:i4>5</vt:i4>
      </vt:variant>
      <vt:variant>
        <vt:lpwstr>https://fsm.how/accommodation-facilities/exploring-hotel-front-office-sections/</vt:lpwstr>
      </vt:variant>
      <vt:variant>
        <vt:lpwstr/>
      </vt:variant>
      <vt:variant>
        <vt:i4>2162722</vt:i4>
      </vt:variant>
      <vt:variant>
        <vt:i4>213</vt:i4>
      </vt:variant>
      <vt:variant>
        <vt:i4>0</vt:i4>
      </vt:variant>
      <vt:variant>
        <vt:i4>5</vt:i4>
      </vt:variant>
      <vt:variant>
        <vt:lpwstr>https://fsm.how/accommodation-facilities/interdepartmental-communication-hotel-housekeepin/</vt:lpwstr>
      </vt:variant>
      <vt:variant>
        <vt:lpwstr/>
      </vt:variant>
      <vt:variant>
        <vt:i4>2490409</vt:i4>
      </vt:variant>
      <vt:variant>
        <vt:i4>210</vt:i4>
      </vt:variant>
      <vt:variant>
        <vt:i4>0</vt:i4>
      </vt:variant>
      <vt:variant>
        <vt:i4>5</vt:i4>
      </vt:variant>
      <vt:variant>
        <vt:lpwstr>https://doi.org/10.62225/2583049X.2025.5.5.4864</vt:lpwstr>
      </vt:variant>
      <vt:variant>
        <vt:lpwstr/>
      </vt:variant>
      <vt:variant>
        <vt:i4>2359400</vt:i4>
      </vt:variant>
      <vt:variant>
        <vt:i4>207</vt:i4>
      </vt:variant>
      <vt:variant>
        <vt:i4>0</vt:i4>
      </vt:variant>
      <vt:variant>
        <vt:i4>5</vt:i4>
      </vt:variant>
      <vt:variant>
        <vt:lpwstr>https://www.hospitalitynet.org/opinion/4119814.html</vt:lpwstr>
      </vt:variant>
      <vt:variant>
        <vt:lpwstr/>
      </vt:variant>
      <vt:variant>
        <vt:i4>6422582</vt:i4>
      </vt:variant>
      <vt:variant>
        <vt:i4>204</vt:i4>
      </vt:variant>
      <vt:variant>
        <vt:i4>0</vt:i4>
      </vt:variant>
      <vt:variant>
        <vt:i4>5</vt:i4>
      </vt:variant>
      <vt:variant>
        <vt:lpwstr>https://doi.org/10.3390/admsci14060117</vt:lpwstr>
      </vt:variant>
      <vt:variant>
        <vt:lpwstr/>
      </vt:variant>
      <vt:variant>
        <vt:i4>4653086</vt:i4>
      </vt:variant>
      <vt:variant>
        <vt:i4>201</vt:i4>
      </vt:variant>
      <vt:variant>
        <vt:i4>0</vt:i4>
      </vt:variant>
      <vt:variant>
        <vt:i4>5</vt:i4>
      </vt:variant>
      <vt:variant>
        <vt:lpwstr>https://www.researchgate.net/publication/38177413_Business_research_A_practical_guide_for_undergraduate_and_postgraduate_students</vt:lpwstr>
      </vt:variant>
      <vt:variant>
        <vt:lpwstr/>
      </vt:variant>
      <vt:variant>
        <vt:i4>1441877</vt:i4>
      </vt:variant>
      <vt:variant>
        <vt:i4>198</vt:i4>
      </vt:variant>
      <vt:variant>
        <vt:i4>0</vt:i4>
      </vt:variant>
      <vt:variant>
        <vt:i4>5</vt:i4>
      </vt:variant>
      <vt:variant>
        <vt:lpwstr>https://doi.org/10.1177/16094069231180160</vt:lpwstr>
      </vt:variant>
      <vt:variant>
        <vt:lpwstr/>
      </vt:variant>
      <vt:variant>
        <vt:i4>1179727</vt:i4>
      </vt:variant>
      <vt:variant>
        <vt:i4>195</vt:i4>
      </vt:variant>
      <vt:variant>
        <vt:i4>0</vt:i4>
      </vt:variant>
      <vt:variant>
        <vt:i4>5</vt:i4>
      </vt:variant>
      <vt:variant>
        <vt:lpwstr>https://catalaconsulting.co.uk/front-office-department-in-hotel/</vt:lpwstr>
      </vt:variant>
      <vt:variant>
        <vt:lpwstr/>
      </vt:variant>
      <vt:variant>
        <vt:i4>6553718</vt:i4>
      </vt:variant>
      <vt:variant>
        <vt:i4>192</vt:i4>
      </vt:variant>
      <vt:variant>
        <vt:i4>0</vt:i4>
      </vt:variant>
      <vt:variant>
        <vt:i4>5</vt:i4>
      </vt:variant>
      <vt:variant>
        <vt:lpwstr>https://www.booking.com/reviews/gb/hotel/doubletreestratford.en-gb.html?aid=356980&amp;label=gog235jc-10CA0oUEITZG91YmxldHJlZXN0cmF0Zm9yZEgzWANobIgBAZgBM7gBF8gBDNgBA-gBAfgBAYgCAagCAbgCqsPlzAbAAgHSAiQzMzA0ZWI3My1lNzY3LTQ5M2ItOWYzYS0yNmI1NzQ3NjA5MmXYAgHgAgE&amp;sid=25f40de390113903cea88239edcf6179&amp;customer_type=total&amp;hp_nav=0&amp;keep_landing=1&amp;order=featuredreviews&amp;page=1&amp;r_lang=en&amp;rows=75&amp;</vt:lpwstr>
      </vt:variant>
      <vt:variant>
        <vt:lpwstr/>
      </vt:variant>
      <vt:variant>
        <vt:i4>1376335</vt:i4>
      </vt:variant>
      <vt:variant>
        <vt:i4>189</vt:i4>
      </vt:variant>
      <vt:variant>
        <vt:i4>0</vt:i4>
      </vt:variant>
      <vt:variant>
        <vt:i4>5</vt:i4>
      </vt:variant>
      <vt:variant>
        <vt:lpwstr>https://www.bdo.co.uk/getmedia/a950671c-7313-47f4-88d9-83872740906b/BDO-Report-Hotel-Britain-2024.pdf</vt:lpwstr>
      </vt:variant>
      <vt:variant>
        <vt:lpwstr/>
      </vt:variant>
      <vt:variant>
        <vt:i4>8192113</vt:i4>
      </vt:variant>
      <vt:variant>
        <vt:i4>186</vt:i4>
      </vt:variant>
      <vt:variant>
        <vt:i4>0</vt:i4>
      </vt:variant>
      <vt:variant>
        <vt:i4>5</vt:i4>
      </vt:variant>
      <vt:variant>
        <vt:lpwstr>https://famepilot.com/how-to-handle-negative-hotel-reviews/</vt:lpwstr>
      </vt:variant>
      <vt:variant>
        <vt:lpwstr/>
      </vt:variant>
      <vt:variant>
        <vt:i4>1835025</vt:i4>
      </vt:variant>
      <vt:variant>
        <vt:i4>183</vt:i4>
      </vt:variant>
      <vt:variant>
        <vt:i4>0</vt:i4>
      </vt:variant>
      <vt:variant>
        <vt:i4>5</vt:i4>
      </vt:variant>
      <vt:variant>
        <vt:lpwstr>https://doi.org/10.52465/jogasto.v2i2.457</vt:lpwstr>
      </vt:variant>
      <vt:variant>
        <vt:lpwstr/>
      </vt:variant>
      <vt:variant>
        <vt:i4>4849757</vt:i4>
      </vt:variant>
      <vt:variant>
        <vt:i4>180</vt:i4>
      </vt:variant>
      <vt:variant>
        <vt:i4>0</vt:i4>
      </vt:variant>
      <vt:variant>
        <vt:i4>5</vt:i4>
      </vt:variant>
      <vt:variant>
        <vt:lpwstr>https://www.researchgate.net/publication/383437483_The_Relationships_between_Service_Quality_Reputation_and_Performance_in_Hospitality</vt:lpwstr>
      </vt:variant>
      <vt:variant>
        <vt:lpwstr/>
      </vt:variant>
      <vt:variant>
        <vt:i4>6750264</vt:i4>
      </vt:variant>
      <vt:variant>
        <vt:i4>177</vt:i4>
      </vt:variant>
      <vt:variant>
        <vt:i4>0</vt:i4>
      </vt:variant>
      <vt:variant>
        <vt:i4>5</vt:i4>
      </vt:variant>
      <vt:variant>
        <vt:lpwstr>https://doi.org/10.4337/9781800888722.ch108</vt:lpwstr>
      </vt:variant>
      <vt:variant>
        <vt:lpwstr/>
      </vt:variant>
      <vt:variant>
        <vt:i4>3276851</vt:i4>
      </vt:variant>
      <vt:variant>
        <vt:i4>174</vt:i4>
      </vt:variant>
      <vt:variant>
        <vt:i4>0</vt:i4>
      </vt:variant>
      <vt:variant>
        <vt:i4>5</vt:i4>
      </vt:variant>
      <vt:variant>
        <vt:lpwstr>https://doi.org/10.31955/mea.v9i1.5449</vt:lpwstr>
      </vt:variant>
      <vt:variant>
        <vt:lpwstr/>
      </vt:variant>
      <vt:variant>
        <vt:i4>5439513</vt:i4>
      </vt:variant>
      <vt:variant>
        <vt:i4>171</vt:i4>
      </vt:variant>
      <vt:variant>
        <vt:i4>0</vt:i4>
      </vt:variant>
      <vt:variant>
        <vt:i4>5</vt:i4>
      </vt:variant>
      <vt:variant>
        <vt:lpwstr>https://www.frontiersin.org/journals/psychology/articles/10.3389/fpsyg.2022.1015921/full</vt:lpwstr>
      </vt:variant>
      <vt:variant>
        <vt:lpwstr/>
      </vt:variant>
      <vt:variant>
        <vt:i4>6750322</vt:i4>
      </vt:variant>
      <vt:variant>
        <vt:i4>168</vt:i4>
      </vt:variant>
      <vt:variant>
        <vt:i4>0</vt:i4>
      </vt:variant>
      <vt:variant>
        <vt:i4>5</vt:i4>
      </vt:variant>
      <vt:variant>
        <vt:lpwstr>https://doi.org/10.1108/JHTI-03-2025-0393?urlappend=%3Futm_source%3Dresearchgate.net%26utm_medium%3Darticle</vt:lpwstr>
      </vt:variant>
      <vt:variant>
        <vt:lpwstr/>
      </vt:variant>
      <vt:variant>
        <vt:i4>1114160</vt:i4>
      </vt:variant>
      <vt:variant>
        <vt:i4>161</vt:i4>
      </vt:variant>
      <vt:variant>
        <vt:i4>0</vt:i4>
      </vt:variant>
      <vt:variant>
        <vt:i4>5</vt:i4>
      </vt:variant>
      <vt:variant>
        <vt:lpwstr/>
      </vt:variant>
      <vt:variant>
        <vt:lpwstr>_Toc222087839</vt:lpwstr>
      </vt:variant>
      <vt:variant>
        <vt:i4>1114160</vt:i4>
      </vt:variant>
      <vt:variant>
        <vt:i4>155</vt:i4>
      </vt:variant>
      <vt:variant>
        <vt:i4>0</vt:i4>
      </vt:variant>
      <vt:variant>
        <vt:i4>5</vt:i4>
      </vt:variant>
      <vt:variant>
        <vt:lpwstr/>
      </vt:variant>
      <vt:variant>
        <vt:lpwstr>_Toc222087838</vt:lpwstr>
      </vt:variant>
      <vt:variant>
        <vt:i4>1114160</vt:i4>
      </vt:variant>
      <vt:variant>
        <vt:i4>149</vt:i4>
      </vt:variant>
      <vt:variant>
        <vt:i4>0</vt:i4>
      </vt:variant>
      <vt:variant>
        <vt:i4>5</vt:i4>
      </vt:variant>
      <vt:variant>
        <vt:lpwstr/>
      </vt:variant>
      <vt:variant>
        <vt:lpwstr>_Toc222087837</vt:lpwstr>
      </vt:variant>
      <vt:variant>
        <vt:i4>1114160</vt:i4>
      </vt:variant>
      <vt:variant>
        <vt:i4>143</vt:i4>
      </vt:variant>
      <vt:variant>
        <vt:i4>0</vt:i4>
      </vt:variant>
      <vt:variant>
        <vt:i4>5</vt:i4>
      </vt:variant>
      <vt:variant>
        <vt:lpwstr/>
      </vt:variant>
      <vt:variant>
        <vt:lpwstr>_Toc222087836</vt:lpwstr>
      </vt:variant>
      <vt:variant>
        <vt:i4>1114160</vt:i4>
      </vt:variant>
      <vt:variant>
        <vt:i4>137</vt:i4>
      </vt:variant>
      <vt:variant>
        <vt:i4>0</vt:i4>
      </vt:variant>
      <vt:variant>
        <vt:i4>5</vt:i4>
      </vt:variant>
      <vt:variant>
        <vt:lpwstr/>
      </vt:variant>
      <vt:variant>
        <vt:lpwstr>_Toc222087835</vt:lpwstr>
      </vt:variant>
      <vt:variant>
        <vt:i4>1114160</vt:i4>
      </vt:variant>
      <vt:variant>
        <vt:i4>131</vt:i4>
      </vt:variant>
      <vt:variant>
        <vt:i4>0</vt:i4>
      </vt:variant>
      <vt:variant>
        <vt:i4>5</vt:i4>
      </vt:variant>
      <vt:variant>
        <vt:lpwstr/>
      </vt:variant>
      <vt:variant>
        <vt:lpwstr>_Toc222087834</vt:lpwstr>
      </vt:variant>
      <vt:variant>
        <vt:i4>1114160</vt:i4>
      </vt:variant>
      <vt:variant>
        <vt:i4>125</vt:i4>
      </vt:variant>
      <vt:variant>
        <vt:i4>0</vt:i4>
      </vt:variant>
      <vt:variant>
        <vt:i4>5</vt:i4>
      </vt:variant>
      <vt:variant>
        <vt:lpwstr/>
      </vt:variant>
      <vt:variant>
        <vt:lpwstr>_Toc222087833</vt:lpwstr>
      </vt:variant>
      <vt:variant>
        <vt:i4>1114160</vt:i4>
      </vt:variant>
      <vt:variant>
        <vt:i4>119</vt:i4>
      </vt:variant>
      <vt:variant>
        <vt:i4>0</vt:i4>
      </vt:variant>
      <vt:variant>
        <vt:i4>5</vt:i4>
      </vt:variant>
      <vt:variant>
        <vt:lpwstr/>
      </vt:variant>
      <vt:variant>
        <vt:lpwstr>_Toc222087832</vt:lpwstr>
      </vt:variant>
      <vt:variant>
        <vt:i4>1114160</vt:i4>
      </vt:variant>
      <vt:variant>
        <vt:i4>113</vt:i4>
      </vt:variant>
      <vt:variant>
        <vt:i4>0</vt:i4>
      </vt:variant>
      <vt:variant>
        <vt:i4>5</vt:i4>
      </vt:variant>
      <vt:variant>
        <vt:lpwstr/>
      </vt:variant>
      <vt:variant>
        <vt:lpwstr>_Toc222087831</vt:lpwstr>
      </vt:variant>
      <vt:variant>
        <vt:i4>1114160</vt:i4>
      </vt:variant>
      <vt:variant>
        <vt:i4>107</vt:i4>
      </vt:variant>
      <vt:variant>
        <vt:i4>0</vt:i4>
      </vt:variant>
      <vt:variant>
        <vt:i4>5</vt:i4>
      </vt:variant>
      <vt:variant>
        <vt:lpwstr/>
      </vt:variant>
      <vt:variant>
        <vt:lpwstr>_Toc222087830</vt:lpwstr>
      </vt:variant>
      <vt:variant>
        <vt:i4>1048624</vt:i4>
      </vt:variant>
      <vt:variant>
        <vt:i4>101</vt:i4>
      </vt:variant>
      <vt:variant>
        <vt:i4>0</vt:i4>
      </vt:variant>
      <vt:variant>
        <vt:i4>5</vt:i4>
      </vt:variant>
      <vt:variant>
        <vt:lpwstr/>
      </vt:variant>
      <vt:variant>
        <vt:lpwstr>_Toc222087829</vt:lpwstr>
      </vt:variant>
      <vt:variant>
        <vt:i4>1048624</vt:i4>
      </vt:variant>
      <vt:variant>
        <vt:i4>95</vt:i4>
      </vt:variant>
      <vt:variant>
        <vt:i4>0</vt:i4>
      </vt:variant>
      <vt:variant>
        <vt:i4>5</vt:i4>
      </vt:variant>
      <vt:variant>
        <vt:lpwstr/>
      </vt:variant>
      <vt:variant>
        <vt:lpwstr>_Toc222087828</vt:lpwstr>
      </vt:variant>
      <vt:variant>
        <vt:i4>1048624</vt:i4>
      </vt:variant>
      <vt:variant>
        <vt:i4>89</vt:i4>
      </vt:variant>
      <vt:variant>
        <vt:i4>0</vt:i4>
      </vt:variant>
      <vt:variant>
        <vt:i4>5</vt:i4>
      </vt:variant>
      <vt:variant>
        <vt:lpwstr/>
      </vt:variant>
      <vt:variant>
        <vt:lpwstr>_Toc222087827</vt:lpwstr>
      </vt:variant>
      <vt:variant>
        <vt:i4>1048624</vt:i4>
      </vt:variant>
      <vt:variant>
        <vt:i4>83</vt:i4>
      </vt:variant>
      <vt:variant>
        <vt:i4>0</vt:i4>
      </vt:variant>
      <vt:variant>
        <vt:i4>5</vt:i4>
      </vt:variant>
      <vt:variant>
        <vt:lpwstr/>
      </vt:variant>
      <vt:variant>
        <vt:lpwstr>_Toc222087826</vt:lpwstr>
      </vt:variant>
      <vt:variant>
        <vt:i4>1048624</vt:i4>
      </vt:variant>
      <vt:variant>
        <vt:i4>77</vt:i4>
      </vt:variant>
      <vt:variant>
        <vt:i4>0</vt:i4>
      </vt:variant>
      <vt:variant>
        <vt:i4>5</vt:i4>
      </vt:variant>
      <vt:variant>
        <vt:lpwstr/>
      </vt:variant>
      <vt:variant>
        <vt:lpwstr>_Toc222087825</vt:lpwstr>
      </vt:variant>
      <vt:variant>
        <vt:i4>1048624</vt:i4>
      </vt:variant>
      <vt:variant>
        <vt:i4>71</vt:i4>
      </vt:variant>
      <vt:variant>
        <vt:i4>0</vt:i4>
      </vt:variant>
      <vt:variant>
        <vt:i4>5</vt:i4>
      </vt:variant>
      <vt:variant>
        <vt:lpwstr/>
      </vt:variant>
      <vt:variant>
        <vt:lpwstr>_Toc222087824</vt:lpwstr>
      </vt:variant>
      <vt:variant>
        <vt:i4>1048624</vt:i4>
      </vt:variant>
      <vt:variant>
        <vt:i4>65</vt:i4>
      </vt:variant>
      <vt:variant>
        <vt:i4>0</vt:i4>
      </vt:variant>
      <vt:variant>
        <vt:i4>5</vt:i4>
      </vt:variant>
      <vt:variant>
        <vt:lpwstr/>
      </vt:variant>
      <vt:variant>
        <vt:lpwstr>_Toc222087823</vt:lpwstr>
      </vt:variant>
      <vt:variant>
        <vt:i4>1048624</vt:i4>
      </vt:variant>
      <vt:variant>
        <vt:i4>59</vt:i4>
      </vt:variant>
      <vt:variant>
        <vt:i4>0</vt:i4>
      </vt:variant>
      <vt:variant>
        <vt:i4>5</vt:i4>
      </vt:variant>
      <vt:variant>
        <vt:lpwstr/>
      </vt:variant>
      <vt:variant>
        <vt:lpwstr>_Toc222087822</vt:lpwstr>
      </vt:variant>
      <vt:variant>
        <vt:i4>1048624</vt:i4>
      </vt:variant>
      <vt:variant>
        <vt:i4>53</vt:i4>
      </vt:variant>
      <vt:variant>
        <vt:i4>0</vt:i4>
      </vt:variant>
      <vt:variant>
        <vt:i4>5</vt:i4>
      </vt:variant>
      <vt:variant>
        <vt:lpwstr/>
      </vt:variant>
      <vt:variant>
        <vt:lpwstr>_Toc222087821</vt:lpwstr>
      </vt:variant>
      <vt:variant>
        <vt:i4>1048624</vt:i4>
      </vt:variant>
      <vt:variant>
        <vt:i4>47</vt:i4>
      </vt:variant>
      <vt:variant>
        <vt:i4>0</vt:i4>
      </vt:variant>
      <vt:variant>
        <vt:i4>5</vt:i4>
      </vt:variant>
      <vt:variant>
        <vt:lpwstr/>
      </vt:variant>
      <vt:variant>
        <vt:lpwstr>_Toc222087820</vt:lpwstr>
      </vt:variant>
      <vt:variant>
        <vt:i4>1245232</vt:i4>
      </vt:variant>
      <vt:variant>
        <vt:i4>41</vt:i4>
      </vt:variant>
      <vt:variant>
        <vt:i4>0</vt:i4>
      </vt:variant>
      <vt:variant>
        <vt:i4>5</vt:i4>
      </vt:variant>
      <vt:variant>
        <vt:lpwstr/>
      </vt:variant>
      <vt:variant>
        <vt:lpwstr>_Toc222087819</vt:lpwstr>
      </vt:variant>
      <vt:variant>
        <vt:i4>1245232</vt:i4>
      </vt:variant>
      <vt:variant>
        <vt:i4>35</vt:i4>
      </vt:variant>
      <vt:variant>
        <vt:i4>0</vt:i4>
      </vt:variant>
      <vt:variant>
        <vt:i4>5</vt:i4>
      </vt:variant>
      <vt:variant>
        <vt:lpwstr/>
      </vt:variant>
      <vt:variant>
        <vt:lpwstr>_Toc222087818</vt:lpwstr>
      </vt:variant>
      <vt:variant>
        <vt:i4>1245232</vt:i4>
      </vt:variant>
      <vt:variant>
        <vt:i4>29</vt:i4>
      </vt:variant>
      <vt:variant>
        <vt:i4>0</vt:i4>
      </vt:variant>
      <vt:variant>
        <vt:i4>5</vt:i4>
      </vt:variant>
      <vt:variant>
        <vt:lpwstr/>
      </vt:variant>
      <vt:variant>
        <vt:lpwstr>_Toc222087817</vt:lpwstr>
      </vt:variant>
      <vt:variant>
        <vt:i4>1245232</vt:i4>
      </vt:variant>
      <vt:variant>
        <vt:i4>23</vt:i4>
      </vt:variant>
      <vt:variant>
        <vt:i4>0</vt:i4>
      </vt:variant>
      <vt:variant>
        <vt:i4>5</vt:i4>
      </vt:variant>
      <vt:variant>
        <vt:lpwstr/>
      </vt:variant>
      <vt:variant>
        <vt:lpwstr>_Toc222087816</vt:lpwstr>
      </vt:variant>
      <vt:variant>
        <vt:i4>1245232</vt:i4>
      </vt:variant>
      <vt:variant>
        <vt:i4>17</vt:i4>
      </vt:variant>
      <vt:variant>
        <vt:i4>0</vt:i4>
      </vt:variant>
      <vt:variant>
        <vt:i4>5</vt:i4>
      </vt:variant>
      <vt:variant>
        <vt:lpwstr/>
      </vt:variant>
      <vt:variant>
        <vt:lpwstr>_Toc222087815</vt:lpwstr>
      </vt:variant>
      <vt:variant>
        <vt:i4>1245232</vt:i4>
      </vt:variant>
      <vt:variant>
        <vt:i4>11</vt:i4>
      </vt:variant>
      <vt:variant>
        <vt:i4>0</vt:i4>
      </vt:variant>
      <vt:variant>
        <vt:i4>5</vt:i4>
      </vt:variant>
      <vt:variant>
        <vt:lpwstr/>
      </vt:variant>
      <vt:variant>
        <vt:lpwstr>_Toc222087814</vt:lpwstr>
      </vt:variant>
      <vt:variant>
        <vt:i4>1245232</vt:i4>
      </vt:variant>
      <vt:variant>
        <vt:i4>5</vt:i4>
      </vt:variant>
      <vt:variant>
        <vt:i4>0</vt:i4>
      </vt:variant>
      <vt:variant>
        <vt:i4>5</vt:i4>
      </vt:variant>
      <vt:variant>
        <vt:lpwstr/>
      </vt:variant>
      <vt:variant>
        <vt:lpwstr>_Toc222087813</vt:lpwstr>
      </vt:variant>
      <vt:variant>
        <vt:i4>3407918</vt:i4>
      </vt:variant>
      <vt:variant>
        <vt:i4>0</vt:i4>
      </vt:variant>
      <vt:variant>
        <vt:i4>0</vt:i4>
      </vt:variant>
      <vt:variant>
        <vt:i4>5</vt:i4>
      </vt:variant>
      <vt:variant>
        <vt:lpwstr>https://www.grammarly.com/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dc:description/>
  <cp:lastModifiedBy>Bianca Beatrice Matal</cp:lastModifiedBy>
  <cp:revision>4377</cp:revision>
  <dcterms:created xsi:type="dcterms:W3CDTF">2026-01-28T11:12:00Z</dcterms:created>
  <dcterms:modified xsi:type="dcterms:W3CDTF">2026-02-25T01:51:00Z</dcterms:modified>
</cp:coreProperties>
</file>