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58445" w14:textId="77777777" w:rsidR="0093700E" w:rsidRDefault="0093700E" w:rsidP="0093700E">
      <w:pPr>
        <w:spacing w:line="360" w:lineRule="auto"/>
        <w:jc w:val="center"/>
        <w:rPr>
          <w:rFonts w:ascii="Arial" w:hAnsi="Arial" w:cs="Arial"/>
          <w:sz w:val="56"/>
          <w:szCs w:val="56"/>
        </w:rPr>
      </w:pPr>
    </w:p>
    <w:p w14:paraId="41AF686D" w14:textId="77777777" w:rsidR="0093700E" w:rsidRDefault="0093700E" w:rsidP="0093700E">
      <w:pPr>
        <w:spacing w:line="360" w:lineRule="auto"/>
        <w:jc w:val="center"/>
        <w:rPr>
          <w:rFonts w:ascii="Arial" w:hAnsi="Arial" w:cs="Arial"/>
          <w:sz w:val="56"/>
          <w:szCs w:val="56"/>
        </w:rPr>
      </w:pPr>
    </w:p>
    <w:p w14:paraId="132C572C" w14:textId="77777777" w:rsidR="0093700E" w:rsidRDefault="0093700E" w:rsidP="0093700E">
      <w:pPr>
        <w:spacing w:line="360" w:lineRule="auto"/>
        <w:jc w:val="center"/>
        <w:rPr>
          <w:rFonts w:ascii="Arial" w:hAnsi="Arial" w:cs="Arial"/>
          <w:sz w:val="56"/>
          <w:szCs w:val="56"/>
        </w:rPr>
      </w:pPr>
    </w:p>
    <w:p w14:paraId="0C335C02" w14:textId="77777777" w:rsidR="0093700E" w:rsidRDefault="0093700E" w:rsidP="0093700E">
      <w:pPr>
        <w:spacing w:line="360" w:lineRule="auto"/>
        <w:jc w:val="center"/>
        <w:rPr>
          <w:rFonts w:ascii="Arial" w:hAnsi="Arial" w:cs="Arial"/>
          <w:sz w:val="56"/>
          <w:szCs w:val="56"/>
        </w:rPr>
      </w:pPr>
    </w:p>
    <w:p w14:paraId="2984F842" w14:textId="765A95D7" w:rsidR="00DE3D69" w:rsidRPr="0093700E" w:rsidRDefault="00C54966" w:rsidP="0093700E">
      <w:pPr>
        <w:spacing w:line="360" w:lineRule="auto"/>
        <w:jc w:val="center"/>
        <w:rPr>
          <w:rFonts w:ascii="Arial" w:hAnsi="Arial" w:cs="Arial"/>
          <w:sz w:val="56"/>
          <w:szCs w:val="56"/>
        </w:rPr>
      </w:pPr>
      <w:bookmarkStart w:id="0" w:name="_Hlk507619604"/>
      <w:r w:rsidRPr="0093700E">
        <w:rPr>
          <w:rFonts w:ascii="Arial" w:hAnsi="Arial" w:cs="Arial"/>
          <w:sz w:val="56"/>
          <w:szCs w:val="56"/>
        </w:rPr>
        <w:t>An investigation on the health implications of</w:t>
      </w:r>
      <w:r w:rsidR="0093700E" w:rsidRPr="0093700E">
        <w:rPr>
          <w:rFonts w:ascii="Arial" w:hAnsi="Arial" w:cs="Arial"/>
          <w:sz w:val="56"/>
          <w:szCs w:val="56"/>
        </w:rPr>
        <w:t xml:space="preserve"> transport. A case study on the impacts of Toxic Air Syndrome</w:t>
      </w:r>
    </w:p>
    <w:bookmarkEnd w:id="0"/>
    <w:p w14:paraId="671D4217" w14:textId="0824D087" w:rsidR="0093700E" w:rsidRDefault="0093700E" w:rsidP="0093700E">
      <w:pPr>
        <w:spacing w:line="360" w:lineRule="auto"/>
        <w:rPr>
          <w:rFonts w:ascii="Arial" w:hAnsi="Arial" w:cs="Arial"/>
          <w:sz w:val="24"/>
          <w:szCs w:val="24"/>
        </w:rPr>
      </w:pPr>
    </w:p>
    <w:p w14:paraId="07608A49" w14:textId="6753CC08" w:rsidR="0093700E" w:rsidRDefault="0093700E" w:rsidP="0093700E">
      <w:pPr>
        <w:spacing w:line="360" w:lineRule="auto"/>
        <w:rPr>
          <w:rFonts w:ascii="Arial" w:hAnsi="Arial" w:cs="Arial"/>
          <w:sz w:val="24"/>
          <w:szCs w:val="24"/>
        </w:rPr>
      </w:pPr>
    </w:p>
    <w:p w14:paraId="14C7314A" w14:textId="574EF672" w:rsidR="0093700E" w:rsidRDefault="0093700E" w:rsidP="0093700E">
      <w:pPr>
        <w:spacing w:line="360" w:lineRule="auto"/>
        <w:rPr>
          <w:rFonts w:ascii="Arial" w:hAnsi="Arial" w:cs="Arial"/>
          <w:sz w:val="24"/>
          <w:szCs w:val="24"/>
        </w:rPr>
      </w:pPr>
    </w:p>
    <w:p w14:paraId="0B5153DA" w14:textId="6DED17B6" w:rsidR="0093700E" w:rsidRDefault="0093700E" w:rsidP="0093700E">
      <w:pPr>
        <w:spacing w:line="360" w:lineRule="auto"/>
        <w:rPr>
          <w:rFonts w:ascii="Arial" w:hAnsi="Arial" w:cs="Arial"/>
          <w:sz w:val="24"/>
          <w:szCs w:val="24"/>
        </w:rPr>
      </w:pPr>
    </w:p>
    <w:p w14:paraId="3BB3903D" w14:textId="239C6E03" w:rsidR="0093700E" w:rsidRDefault="0093700E" w:rsidP="0093700E">
      <w:pPr>
        <w:spacing w:line="360" w:lineRule="auto"/>
        <w:rPr>
          <w:rFonts w:ascii="Arial" w:hAnsi="Arial" w:cs="Arial"/>
          <w:sz w:val="24"/>
          <w:szCs w:val="24"/>
        </w:rPr>
      </w:pPr>
    </w:p>
    <w:p w14:paraId="43354075" w14:textId="27D5238F" w:rsidR="0093700E" w:rsidRDefault="0093700E" w:rsidP="0093700E">
      <w:pPr>
        <w:spacing w:line="360" w:lineRule="auto"/>
        <w:rPr>
          <w:rFonts w:ascii="Arial" w:hAnsi="Arial" w:cs="Arial"/>
          <w:sz w:val="24"/>
          <w:szCs w:val="24"/>
        </w:rPr>
      </w:pPr>
    </w:p>
    <w:p w14:paraId="36C1F1D4" w14:textId="34F0D278" w:rsidR="0093700E" w:rsidRDefault="0093700E" w:rsidP="0093700E">
      <w:pPr>
        <w:spacing w:line="360" w:lineRule="auto"/>
        <w:rPr>
          <w:rFonts w:ascii="Arial" w:hAnsi="Arial" w:cs="Arial"/>
          <w:sz w:val="24"/>
          <w:szCs w:val="24"/>
        </w:rPr>
      </w:pPr>
    </w:p>
    <w:p w14:paraId="15C70CC7" w14:textId="3AE28E48" w:rsidR="0093700E" w:rsidRDefault="0093700E" w:rsidP="0093700E">
      <w:pPr>
        <w:spacing w:line="360" w:lineRule="auto"/>
        <w:rPr>
          <w:rFonts w:ascii="Arial" w:hAnsi="Arial" w:cs="Arial"/>
          <w:sz w:val="24"/>
          <w:szCs w:val="24"/>
        </w:rPr>
      </w:pPr>
    </w:p>
    <w:p w14:paraId="20792671" w14:textId="1239D0A9" w:rsidR="0093700E" w:rsidRDefault="0093700E" w:rsidP="0093700E">
      <w:pPr>
        <w:spacing w:line="360" w:lineRule="auto"/>
        <w:rPr>
          <w:rFonts w:ascii="Arial" w:hAnsi="Arial" w:cs="Arial"/>
          <w:sz w:val="24"/>
          <w:szCs w:val="24"/>
        </w:rPr>
      </w:pPr>
    </w:p>
    <w:p w14:paraId="06C97231" w14:textId="4BFAF831" w:rsidR="00F64113" w:rsidRPr="00F64113" w:rsidRDefault="0093700E" w:rsidP="0093700E">
      <w:pPr>
        <w:spacing w:line="360" w:lineRule="auto"/>
        <w:rPr>
          <w:rFonts w:ascii="Arial" w:hAnsi="Arial" w:cs="Arial"/>
          <w:b/>
          <w:sz w:val="24"/>
          <w:szCs w:val="24"/>
        </w:rPr>
      </w:pPr>
      <w:r w:rsidRPr="0093700E">
        <w:rPr>
          <w:rFonts w:ascii="Arial" w:hAnsi="Arial" w:cs="Arial"/>
          <w:b/>
          <w:sz w:val="24"/>
          <w:szCs w:val="24"/>
        </w:rPr>
        <w:lastRenderedPageBreak/>
        <w:t>Contents Page</w:t>
      </w:r>
      <w:r>
        <w:rPr>
          <w:rFonts w:ascii="Arial" w:hAnsi="Arial" w:cs="Arial"/>
          <w:sz w:val="24"/>
          <w:szCs w:val="24"/>
        </w:rPr>
        <w:tab/>
      </w:r>
      <w:bookmarkStart w:id="1" w:name="_Hlk507619425"/>
    </w:p>
    <w:p w14:paraId="1752D6F4" w14:textId="2FD1C152" w:rsidR="0093700E" w:rsidRDefault="00FC6B56" w:rsidP="0093700E">
      <w:pPr>
        <w:spacing w:line="360" w:lineRule="auto"/>
        <w:rPr>
          <w:rFonts w:ascii="Arial" w:hAnsi="Arial" w:cs="Arial"/>
          <w:sz w:val="24"/>
          <w:szCs w:val="24"/>
        </w:rPr>
      </w:pPr>
      <w:r>
        <w:rPr>
          <w:rFonts w:ascii="Arial" w:hAnsi="Arial" w:cs="Arial"/>
          <w:sz w:val="24"/>
          <w:szCs w:val="24"/>
        </w:rPr>
        <w:t xml:space="preserve">1.0 </w:t>
      </w:r>
      <w:r w:rsidR="0093700E">
        <w:rPr>
          <w:rFonts w:ascii="Arial" w:hAnsi="Arial" w:cs="Arial"/>
          <w:sz w:val="24"/>
          <w:szCs w:val="24"/>
        </w:rPr>
        <w:t>Research question and hypothesis…</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ab/>
        <w:t>3</w:t>
      </w:r>
    </w:p>
    <w:p w14:paraId="3F22C6CA" w14:textId="71F5D672" w:rsidR="0093700E" w:rsidRDefault="00FC6B56" w:rsidP="0093700E">
      <w:pPr>
        <w:spacing w:line="360" w:lineRule="auto"/>
        <w:rPr>
          <w:rFonts w:ascii="Arial" w:hAnsi="Arial" w:cs="Arial"/>
          <w:sz w:val="24"/>
          <w:szCs w:val="24"/>
        </w:rPr>
      </w:pPr>
      <w:r>
        <w:rPr>
          <w:rFonts w:ascii="Arial" w:hAnsi="Arial" w:cs="Arial"/>
          <w:sz w:val="24"/>
          <w:szCs w:val="24"/>
        </w:rPr>
        <w:t xml:space="preserve">2.0 </w:t>
      </w:r>
      <w:r w:rsidR="0093700E">
        <w:rPr>
          <w:rFonts w:ascii="Arial" w:hAnsi="Arial" w:cs="Arial"/>
          <w:sz w:val="24"/>
          <w:szCs w:val="24"/>
        </w:rPr>
        <w:t>Objectives of research…</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3</w:t>
      </w:r>
    </w:p>
    <w:p w14:paraId="5FAF63CD" w14:textId="7B275561" w:rsidR="00FC6B56" w:rsidRDefault="00FC6B56" w:rsidP="0093700E">
      <w:pPr>
        <w:spacing w:line="360" w:lineRule="auto"/>
        <w:rPr>
          <w:rFonts w:ascii="Arial" w:hAnsi="Arial" w:cs="Arial"/>
          <w:sz w:val="24"/>
          <w:szCs w:val="24"/>
        </w:rPr>
      </w:pPr>
      <w:r>
        <w:rPr>
          <w:rFonts w:ascii="Arial" w:hAnsi="Arial" w:cs="Arial"/>
          <w:sz w:val="24"/>
          <w:szCs w:val="24"/>
        </w:rPr>
        <w:t>3.0 Literature review…</w:t>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3</w:t>
      </w:r>
    </w:p>
    <w:p w14:paraId="5FBF8DB2" w14:textId="74D88884" w:rsidR="0093700E" w:rsidRDefault="00FC6B56" w:rsidP="0093700E">
      <w:pPr>
        <w:spacing w:line="360" w:lineRule="auto"/>
        <w:rPr>
          <w:rFonts w:ascii="Arial" w:hAnsi="Arial" w:cs="Arial"/>
          <w:sz w:val="24"/>
          <w:szCs w:val="24"/>
        </w:rPr>
      </w:pPr>
      <w:r>
        <w:rPr>
          <w:rFonts w:ascii="Arial" w:hAnsi="Arial" w:cs="Arial"/>
          <w:sz w:val="24"/>
          <w:szCs w:val="24"/>
        </w:rPr>
        <w:t xml:space="preserve">4.0 </w:t>
      </w:r>
      <w:r w:rsidR="0093700E">
        <w:rPr>
          <w:rFonts w:ascii="Arial" w:hAnsi="Arial" w:cs="Arial"/>
          <w:sz w:val="24"/>
          <w:szCs w:val="24"/>
        </w:rPr>
        <w:t>Research rationale…</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4</w:t>
      </w:r>
    </w:p>
    <w:p w14:paraId="3A0EE134" w14:textId="2A879CBF" w:rsidR="009D1270" w:rsidRDefault="00FC6B56" w:rsidP="0093700E">
      <w:pPr>
        <w:spacing w:line="360" w:lineRule="auto"/>
        <w:rPr>
          <w:rFonts w:ascii="Arial" w:hAnsi="Arial" w:cs="Arial"/>
          <w:sz w:val="24"/>
          <w:szCs w:val="24"/>
        </w:rPr>
      </w:pPr>
      <w:r>
        <w:rPr>
          <w:rFonts w:ascii="Arial" w:hAnsi="Arial" w:cs="Arial"/>
          <w:sz w:val="24"/>
          <w:szCs w:val="24"/>
        </w:rPr>
        <w:t xml:space="preserve">5.0 </w:t>
      </w:r>
      <w:r w:rsidR="009D1270">
        <w:rPr>
          <w:rFonts w:ascii="Arial" w:hAnsi="Arial" w:cs="Arial"/>
          <w:sz w:val="24"/>
          <w:szCs w:val="24"/>
        </w:rPr>
        <w:t>Proposed r</w:t>
      </w:r>
      <w:r w:rsidR="0093700E">
        <w:rPr>
          <w:rFonts w:ascii="Arial" w:hAnsi="Arial" w:cs="Arial"/>
          <w:sz w:val="24"/>
          <w:szCs w:val="24"/>
        </w:rPr>
        <w:t xml:space="preserve">esearch </w:t>
      </w:r>
      <w:r w:rsidR="009D1270">
        <w:rPr>
          <w:rFonts w:ascii="Arial" w:hAnsi="Arial" w:cs="Arial"/>
          <w:sz w:val="24"/>
          <w:szCs w:val="24"/>
        </w:rPr>
        <w:t>methodology</w:t>
      </w:r>
      <w:r w:rsidR="002F00E5">
        <w:rPr>
          <w:rFonts w:ascii="Arial" w:hAnsi="Arial" w:cs="Arial"/>
          <w:sz w:val="24"/>
          <w:szCs w:val="24"/>
        </w:rPr>
        <w:t>…</w:t>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4</w:t>
      </w:r>
    </w:p>
    <w:p w14:paraId="291A405F" w14:textId="197FBD7D" w:rsidR="009D1270" w:rsidRPr="009D1270" w:rsidRDefault="009D1270" w:rsidP="009D1270">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sidR="00542A17">
        <w:rPr>
          <w:rFonts w:ascii="Arial" w:hAnsi="Arial" w:cs="Arial"/>
          <w:sz w:val="24"/>
          <w:szCs w:val="24"/>
        </w:rPr>
        <w:t xml:space="preserve">5.1 </w:t>
      </w:r>
      <w:r w:rsidRPr="009D1270">
        <w:rPr>
          <w:rFonts w:ascii="Arial" w:hAnsi="Arial" w:cs="Arial"/>
          <w:sz w:val="24"/>
          <w:szCs w:val="24"/>
        </w:rPr>
        <w:t>Research strategy</w:t>
      </w:r>
      <w:r w:rsidR="002F00E5">
        <w:rPr>
          <w:rFonts w:ascii="Arial" w:hAnsi="Arial" w:cs="Arial"/>
          <w:sz w:val="24"/>
          <w:szCs w:val="24"/>
        </w:rPr>
        <w:t>…</w:t>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4, 5</w:t>
      </w:r>
    </w:p>
    <w:p w14:paraId="62A4A436" w14:textId="081EA04F" w:rsidR="009D1270" w:rsidRDefault="00542A17" w:rsidP="009D1270">
      <w:pPr>
        <w:spacing w:line="360" w:lineRule="auto"/>
        <w:ind w:left="720" w:firstLine="720"/>
        <w:rPr>
          <w:rFonts w:ascii="Arial" w:hAnsi="Arial" w:cs="Arial"/>
          <w:sz w:val="24"/>
          <w:szCs w:val="24"/>
        </w:rPr>
      </w:pPr>
      <w:r>
        <w:rPr>
          <w:rFonts w:ascii="Arial" w:hAnsi="Arial" w:cs="Arial"/>
          <w:sz w:val="24"/>
          <w:szCs w:val="24"/>
        </w:rPr>
        <w:t xml:space="preserve">5.2 </w:t>
      </w:r>
      <w:r w:rsidR="009D1270" w:rsidRPr="009D1270">
        <w:rPr>
          <w:rFonts w:ascii="Arial" w:hAnsi="Arial" w:cs="Arial"/>
          <w:sz w:val="24"/>
          <w:szCs w:val="24"/>
        </w:rPr>
        <w:t>Data collection methods</w:t>
      </w:r>
      <w:r w:rsidR="002F00E5">
        <w:rPr>
          <w:rFonts w:ascii="Arial" w:hAnsi="Arial" w:cs="Arial"/>
          <w:sz w:val="24"/>
          <w:szCs w:val="24"/>
        </w:rPr>
        <w:t>…</w:t>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5</w:t>
      </w:r>
      <w:r w:rsidR="00051F24">
        <w:rPr>
          <w:rFonts w:ascii="Arial" w:hAnsi="Arial" w:cs="Arial"/>
          <w:sz w:val="24"/>
          <w:szCs w:val="24"/>
        </w:rPr>
        <w:t>, 6</w:t>
      </w:r>
    </w:p>
    <w:p w14:paraId="07BEF427" w14:textId="277D23D7" w:rsidR="0093700E" w:rsidRDefault="00542A17" w:rsidP="009D1270">
      <w:pPr>
        <w:spacing w:line="360" w:lineRule="auto"/>
        <w:ind w:left="1440"/>
        <w:rPr>
          <w:rFonts w:ascii="Arial" w:hAnsi="Arial" w:cs="Arial"/>
          <w:sz w:val="24"/>
          <w:szCs w:val="24"/>
        </w:rPr>
      </w:pPr>
      <w:r>
        <w:rPr>
          <w:rFonts w:ascii="Arial" w:hAnsi="Arial" w:cs="Arial"/>
          <w:sz w:val="24"/>
          <w:szCs w:val="24"/>
        </w:rPr>
        <w:t xml:space="preserve">5.3 </w:t>
      </w:r>
      <w:r w:rsidR="009D1270" w:rsidRPr="009D1270">
        <w:rPr>
          <w:rFonts w:ascii="Arial" w:hAnsi="Arial" w:cs="Arial"/>
          <w:sz w:val="24"/>
          <w:szCs w:val="24"/>
        </w:rPr>
        <w:t>Data analysis</w:t>
      </w:r>
      <w:r w:rsidR="002F00E5">
        <w:rPr>
          <w:rFonts w:ascii="Arial" w:hAnsi="Arial" w:cs="Arial"/>
          <w:sz w:val="24"/>
          <w:szCs w:val="24"/>
        </w:rPr>
        <w:t>…</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6</w:t>
      </w:r>
    </w:p>
    <w:p w14:paraId="443E87A5" w14:textId="10C1CB15" w:rsidR="0093700E" w:rsidRDefault="00FC6B56" w:rsidP="0093700E">
      <w:pPr>
        <w:spacing w:line="360" w:lineRule="auto"/>
        <w:rPr>
          <w:rFonts w:ascii="Arial" w:hAnsi="Arial" w:cs="Arial"/>
          <w:sz w:val="24"/>
          <w:szCs w:val="24"/>
        </w:rPr>
      </w:pPr>
      <w:r>
        <w:rPr>
          <w:rFonts w:ascii="Arial" w:hAnsi="Arial" w:cs="Arial"/>
          <w:sz w:val="24"/>
          <w:szCs w:val="24"/>
        </w:rPr>
        <w:t xml:space="preserve">6.0 </w:t>
      </w:r>
      <w:r w:rsidR="009D1270" w:rsidRPr="009D1270">
        <w:rPr>
          <w:rFonts w:ascii="Arial" w:hAnsi="Arial" w:cs="Arial"/>
          <w:sz w:val="24"/>
          <w:szCs w:val="24"/>
        </w:rPr>
        <w:t>Sampling framework and selection criteria</w:t>
      </w:r>
      <w:r w:rsidR="009D1270">
        <w:rPr>
          <w:rFonts w:ascii="Arial" w:hAnsi="Arial" w:cs="Arial"/>
          <w:sz w:val="24"/>
          <w:szCs w:val="24"/>
        </w:rPr>
        <w:t>…</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6</w:t>
      </w:r>
      <w:r w:rsidR="00051F24">
        <w:rPr>
          <w:rFonts w:ascii="Arial" w:hAnsi="Arial" w:cs="Arial"/>
          <w:sz w:val="24"/>
          <w:szCs w:val="24"/>
        </w:rPr>
        <w:t>, 7</w:t>
      </w:r>
      <w:r w:rsidR="0093700E">
        <w:rPr>
          <w:rFonts w:ascii="Arial" w:hAnsi="Arial" w:cs="Arial"/>
          <w:sz w:val="24"/>
          <w:szCs w:val="24"/>
        </w:rPr>
        <w:tab/>
      </w:r>
    </w:p>
    <w:p w14:paraId="28540E73" w14:textId="7F2A0039" w:rsidR="0093700E" w:rsidRDefault="00FC6B56" w:rsidP="0093700E">
      <w:pPr>
        <w:spacing w:line="360" w:lineRule="auto"/>
        <w:rPr>
          <w:rFonts w:ascii="Arial" w:hAnsi="Arial" w:cs="Arial"/>
          <w:sz w:val="24"/>
          <w:szCs w:val="24"/>
        </w:rPr>
      </w:pPr>
      <w:r>
        <w:rPr>
          <w:rFonts w:ascii="Arial" w:hAnsi="Arial" w:cs="Arial"/>
          <w:sz w:val="24"/>
          <w:szCs w:val="24"/>
        </w:rPr>
        <w:t xml:space="preserve">7.0 </w:t>
      </w:r>
      <w:r w:rsidR="0093700E">
        <w:rPr>
          <w:rFonts w:ascii="Arial" w:hAnsi="Arial" w:cs="Arial"/>
          <w:sz w:val="24"/>
          <w:szCs w:val="24"/>
        </w:rPr>
        <w:t>Reliability and validity…</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ab/>
        <w:t>7</w:t>
      </w:r>
    </w:p>
    <w:p w14:paraId="2BDC4FF5" w14:textId="69195DE3" w:rsidR="0093700E" w:rsidRDefault="00FC6B56" w:rsidP="0093700E">
      <w:pPr>
        <w:spacing w:line="360" w:lineRule="auto"/>
        <w:rPr>
          <w:rFonts w:ascii="Arial" w:hAnsi="Arial" w:cs="Arial"/>
          <w:sz w:val="24"/>
          <w:szCs w:val="24"/>
        </w:rPr>
      </w:pPr>
      <w:r>
        <w:rPr>
          <w:rFonts w:ascii="Arial" w:hAnsi="Arial" w:cs="Arial"/>
          <w:sz w:val="24"/>
          <w:szCs w:val="24"/>
        </w:rPr>
        <w:t xml:space="preserve">8.0 </w:t>
      </w:r>
      <w:r w:rsidR="0093700E">
        <w:rPr>
          <w:rFonts w:ascii="Arial" w:hAnsi="Arial" w:cs="Arial"/>
          <w:sz w:val="24"/>
          <w:szCs w:val="24"/>
        </w:rPr>
        <w:t xml:space="preserve">Research ethics and </w:t>
      </w:r>
      <w:r w:rsidR="00334397">
        <w:rPr>
          <w:rFonts w:ascii="Arial" w:hAnsi="Arial" w:cs="Arial"/>
          <w:sz w:val="24"/>
          <w:szCs w:val="24"/>
        </w:rPr>
        <w:t>limitations</w:t>
      </w:r>
      <w:r w:rsidR="0093700E">
        <w:rPr>
          <w:rFonts w:ascii="Arial" w:hAnsi="Arial" w:cs="Arial"/>
          <w:sz w:val="24"/>
          <w:szCs w:val="24"/>
        </w:rPr>
        <w:t>…</w:t>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8</w:t>
      </w:r>
    </w:p>
    <w:p w14:paraId="6AA3A368" w14:textId="6C913FBA" w:rsidR="0093700E" w:rsidRPr="0093700E" w:rsidRDefault="00FC6B56" w:rsidP="0093700E">
      <w:pPr>
        <w:spacing w:line="360" w:lineRule="auto"/>
        <w:rPr>
          <w:rFonts w:ascii="Arial" w:hAnsi="Arial" w:cs="Arial"/>
          <w:sz w:val="24"/>
          <w:szCs w:val="24"/>
        </w:rPr>
      </w:pPr>
      <w:r>
        <w:rPr>
          <w:rFonts w:ascii="Arial" w:hAnsi="Arial" w:cs="Arial"/>
          <w:sz w:val="24"/>
          <w:szCs w:val="24"/>
        </w:rPr>
        <w:t xml:space="preserve">9.0 </w:t>
      </w:r>
      <w:r w:rsidR="0093700E">
        <w:rPr>
          <w:rFonts w:ascii="Arial" w:hAnsi="Arial" w:cs="Arial"/>
          <w:sz w:val="24"/>
          <w:szCs w:val="24"/>
        </w:rPr>
        <w:t>Bibliography…</w:t>
      </w:r>
      <w:bookmarkEnd w:id="1"/>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93700E">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r>
      <w:r w:rsidR="002F00E5">
        <w:rPr>
          <w:rFonts w:ascii="Arial" w:hAnsi="Arial" w:cs="Arial"/>
          <w:sz w:val="24"/>
          <w:szCs w:val="24"/>
        </w:rPr>
        <w:tab/>
        <w:t>9, 10</w:t>
      </w:r>
    </w:p>
    <w:p w14:paraId="57281C90" w14:textId="5F28921B" w:rsidR="0093700E" w:rsidRDefault="0093700E" w:rsidP="0093700E">
      <w:pPr>
        <w:spacing w:line="360" w:lineRule="auto"/>
        <w:rPr>
          <w:rFonts w:ascii="Arial" w:hAnsi="Arial" w:cs="Arial"/>
          <w:sz w:val="24"/>
          <w:szCs w:val="24"/>
        </w:rPr>
      </w:pPr>
    </w:p>
    <w:p w14:paraId="3279FEAC" w14:textId="77777777" w:rsidR="00232733" w:rsidRDefault="00232733" w:rsidP="0093700E">
      <w:pPr>
        <w:spacing w:line="360" w:lineRule="auto"/>
        <w:rPr>
          <w:rFonts w:ascii="Arial" w:hAnsi="Arial" w:cs="Arial"/>
          <w:sz w:val="24"/>
          <w:szCs w:val="24"/>
        </w:rPr>
      </w:pPr>
    </w:p>
    <w:p w14:paraId="7AF6CB69" w14:textId="129B46BB" w:rsidR="0093700E" w:rsidRDefault="0093700E" w:rsidP="0093700E">
      <w:pPr>
        <w:spacing w:line="360" w:lineRule="auto"/>
        <w:rPr>
          <w:rFonts w:ascii="Arial" w:hAnsi="Arial" w:cs="Arial"/>
          <w:sz w:val="24"/>
          <w:szCs w:val="24"/>
        </w:rPr>
      </w:pPr>
    </w:p>
    <w:p w14:paraId="26F119AF" w14:textId="1E1D13B1" w:rsidR="00F64113" w:rsidRDefault="00F64113" w:rsidP="0093700E">
      <w:pPr>
        <w:spacing w:line="360" w:lineRule="auto"/>
        <w:rPr>
          <w:rFonts w:ascii="Arial" w:hAnsi="Arial" w:cs="Arial"/>
          <w:sz w:val="24"/>
          <w:szCs w:val="24"/>
        </w:rPr>
      </w:pPr>
    </w:p>
    <w:p w14:paraId="5C893B00" w14:textId="25321060" w:rsidR="009D1270" w:rsidRDefault="009D1270" w:rsidP="0093700E">
      <w:pPr>
        <w:spacing w:line="360" w:lineRule="auto"/>
        <w:rPr>
          <w:rFonts w:ascii="Arial" w:hAnsi="Arial" w:cs="Arial"/>
          <w:sz w:val="24"/>
          <w:szCs w:val="24"/>
        </w:rPr>
      </w:pPr>
    </w:p>
    <w:p w14:paraId="0CAAFA36" w14:textId="6B4B178E" w:rsidR="009D1270" w:rsidRDefault="009D1270" w:rsidP="0093700E">
      <w:pPr>
        <w:spacing w:line="360" w:lineRule="auto"/>
        <w:rPr>
          <w:rFonts w:ascii="Arial" w:hAnsi="Arial" w:cs="Arial"/>
          <w:sz w:val="24"/>
          <w:szCs w:val="24"/>
        </w:rPr>
      </w:pPr>
    </w:p>
    <w:p w14:paraId="3AD3A317" w14:textId="4816D902" w:rsidR="009D1270" w:rsidRDefault="009D1270" w:rsidP="0093700E">
      <w:pPr>
        <w:spacing w:line="360" w:lineRule="auto"/>
        <w:rPr>
          <w:rFonts w:ascii="Arial" w:hAnsi="Arial" w:cs="Arial"/>
          <w:sz w:val="24"/>
          <w:szCs w:val="24"/>
        </w:rPr>
      </w:pPr>
    </w:p>
    <w:p w14:paraId="2F8FFE30" w14:textId="272BA87C" w:rsidR="009D1270" w:rsidRDefault="009D1270" w:rsidP="0093700E">
      <w:pPr>
        <w:spacing w:line="360" w:lineRule="auto"/>
        <w:rPr>
          <w:rFonts w:ascii="Arial" w:hAnsi="Arial" w:cs="Arial"/>
          <w:sz w:val="24"/>
          <w:szCs w:val="24"/>
        </w:rPr>
      </w:pPr>
    </w:p>
    <w:p w14:paraId="50EB6B59" w14:textId="77777777" w:rsidR="00CA2038" w:rsidRDefault="00CA2038" w:rsidP="0093700E">
      <w:pPr>
        <w:spacing w:line="360" w:lineRule="auto"/>
        <w:rPr>
          <w:rFonts w:ascii="Arial" w:hAnsi="Arial" w:cs="Arial"/>
          <w:sz w:val="24"/>
          <w:szCs w:val="24"/>
        </w:rPr>
      </w:pPr>
    </w:p>
    <w:p w14:paraId="07FF8A90" w14:textId="107C3EA9" w:rsidR="00F64113" w:rsidRDefault="00F64113" w:rsidP="0093700E">
      <w:pPr>
        <w:spacing w:line="360" w:lineRule="auto"/>
        <w:rPr>
          <w:rFonts w:ascii="Arial" w:hAnsi="Arial" w:cs="Arial"/>
          <w:sz w:val="24"/>
          <w:szCs w:val="24"/>
        </w:rPr>
      </w:pPr>
    </w:p>
    <w:p w14:paraId="77E32E03" w14:textId="7359CA55" w:rsidR="00F64113" w:rsidRDefault="00D1216B" w:rsidP="00F64113">
      <w:pPr>
        <w:spacing w:line="360" w:lineRule="auto"/>
        <w:rPr>
          <w:rFonts w:ascii="Arial" w:hAnsi="Arial" w:cs="Arial"/>
          <w:b/>
          <w:sz w:val="24"/>
          <w:szCs w:val="24"/>
        </w:rPr>
      </w:pPr>
      <w:r>
        <w:rPr>
          <w:rFonts w:ascii="Arial" w:hAnsi="Arial" w:cs="Arial"/>
          <w:b/>
          <w:sz w:val="24"/>
          <w:szCs w:val="24"/>
        </w:rPr>
        <w:lastRenderedPageBreak/>
        <w:t xml:space="preserve">1.0 </w:t>
      </w:r>
      <w:r w:rsidR="00F64113" w:rsidRPr="00F64113">
        <w:rPr>
          <w:rFonts w:ascii="Arial" w:hAnsi="Arial" w:cs="Arial"/>
          <w:b/>
          <w:sz w:val="24"/>
          <w:szCs w:val="24"/>
        </w:rPr>
        <w:t>Research question and hypothesis</w:t>
      </w:r>
      <w:r w:rsidR="00F64113" w:rsidRPr="00F64113">
        <w:rPr>
          <w:rFonts w:ascii="Arial" w:hAnsi="Arial" w:cs="Arial"/>
          <w:b/>
          <w:sz w:val="24"/>
          <w:szCs w:val="24"/>
        </w:rPr>
        <w:tab/>
      </w:r>
    </w:p>
    <w:p w14:paraId="563E3F5A" w14:textId="37419F63" w:rsidR="00F64113" w:rsidRDefault="00ED174C" w:rsidP="00F64113">
      <w:pPr>
        <w:spacing w:line="360" w:lineRule="auto"/>
        <w:rPr>
          <w:rFonts w:ascii="Arial" w:hAnsi="Arial" w:cs="Arial"/>
          <w:sz w:val="24"/>
          <w:szCs w:val="24"/>
        </w:rPr>
      </w:pPr>
      <w:r>
        <w:rPr>
          <w:rFonts w:ascii="Arial" w:hAnsi="Arial" w:cs="Arial"/>
          <w:sz w:val="24"/>
          <w:szCs w:val="24"/>
        </w:rPr>
        <w:t>The researcher wi</w:t>
      </w:r>
      <w:r w:rsidR="000E2E05">
        <w:rPr>
          <w:rFonts w:ascii="Arial" w:hAnsi="Arial" w:cs="Arial"/>
          <w:sz w:val="24"/>
          <w:szCs w:val="24"/>
        </w:rPr>
        <w:t>ll</w:t>
      </w:r>
      <w:r w:rsidR="006C7F25">
        <w:rPr>
          <w:rFonts w:ascii="Arial" w:hAnsi="Arial" w:cs="Arial"/>
          <w:sz w:val="24"/>
          <w:szCs w:val="24"/>
        </w:rPr>
        <w:t xml:space="preserve"> investigate the health implications resulting from</w:t>
      </w:r>
      <w:r w:rsidR="006D703F">
        <w:rPr>
          <w:rFonts w:ascii="Arial" w:hAnsi="Arial" w:cs="Arial"/>
          <w:sz w:val="24"/>
          <w:szCs w:val="24"/>
        </w:rPr>
        <w:t xml:space="preserve"> the use of</w:t>
      </w:r>
      <w:r w:rsidR="006C7F25">
        <w:rPr>
          <w:rFonts w:ascii="Arial" w:hAnsi="Arial" w:cs="Arial"/>
          <w:sz w:val="24"/>
          <w:szCs w:val="24"/>
        </w:rPr>
        <w:t xml:space="preserve"> tra</w:t>
      </w:r>
      <w:bookmarkStart w:id="2" w:name="_GoBack"/>
      <w:bookmarkEnd w:id="2"/>
      <w:r w:rsidR="006C7F25">
        <w:rPr>
          <w:rFonts w:ascii="Arial" w:hAnsi="Arial" w:cs="Arial"/>
          <w:sz w:val="24"/>
          <w:szCs w:val="24"/>
        </w:rPr>
        <w:t xml:space="preserve">nsport, </w:t>
      </w:r>
      <w:proofErr w:type="gramStart"/>
      <w:r w:rsidR="006C7F25">
        <w:rPr>
          <w:rFonts w:ascii="Arial" w:hAnsi="Arial" w:cs="Arial"/>
          <w:sz w:val="24"/>
          <w:szCs w:val="24"/>
        </w:rPr>
        <w:t>in particular the</w:t>
      </w:r>
      <w:proofErr w:type="gramEnd"/>
      <w:r w:rsidR="006C7F25">
        <w:rPr>
          <w:rFonts w:ascii="Arial" w:hAnsi="Arial" w:cs="Arial"/>
          <w:sz w:val="24"/>
          <w:szCs w:val="24"/>
        </w:rPr>
        <w:t xml:space="preserve"> aviation industry. The researcher will analyse a case study critically evaluating the impacts on travellers from Toxic Air Syndrome. The aim of this report is to investigate the impact of Toxic Air Syndrome. </w:t>
      </w:r>
    </w:p>
    <w:p w14:paraId="19FDB93B" w14:textId="2C0EF94D" w:rsidR="00F64113" w:rsidRDefault="00D1216B" w:rsidP="00F64113">
      <w:pPr>
        <w:spacing w:line="360" w:lineRule="auto"/>
        <w:rPr>
          <w:rFonts w:ascii="Arial" w:hAnsi="Arial" w:cs="Arial"/>
          <w:b/>
          <w:sz w:val="24"/>
          <w:szCs w:val="24"/>
        </w:rPr>
      </w:pPr>
      <w:r>
        <w:rPr>
          <w:rFonts w:ascii="Arial" w:hAnsi="Arial" w:cs="Arial"/>
          <w:b/>
          <w:sz w:val="24"/>
          <w:szCs w:val="24"/>
        </w:rPr>
        <w:t xml:space="preserve">2.0 </w:t>
      </w:r>
      <w:r w:rsidR="00F64113" w:rsidRPr="00F64113">
        <w:rPr>
          <w:rFonts w:ascii="Arial" w:hAnsi="Arial" w:cs="Arial"/>
          <w:b/>
          <w:sz w:val="24"/>
          <w:szCs w:val="24"/>
        </w:rPr>
        <w:t>Objectives of research</w:t>
      </w:r>
      <w:r w:rsidR="00F64113" w:rsidRPr="00F64113">
        <w:rPr>
          <w:rFonts w:ascii="Arial" w:hAnsi="Arial" w:cs="Arial"/>
          <w:b/>
          <w:sz w:val="24"/>
          <w:szCs w:val="24"/>
        </w:rPr>
        <w:tab/>
      </w:r>
    </w:p>
    <w:p w14:paraId="594536A1" w14:textId="1E64E79F" w:rsidR="006C7F25" w:rsidRDefault="006C7F25" w:rsidP="00ED174C">
      <w:pPr>
        <w:spacing w:line="360" w:lineRule="auto"/>
        <w:rPr>
          <w:rFonts w:ascii="Arial" w:hAnsi="Arial" w:cs="Arial"/>
          <w:sz w:val="24"/>
          <w:szCs w:val="24"/>
        </w:rPr>
      </w:pPr>
      <w:r>
        <w:rPr>
          <w:rFonts w:ascii="Arial" w:hAnsi="Arial" w:cs="Arial"/>
          <w:sz w:val="24"/>
          <w:szCs w:val="24"/>
        </w:rPr>
        <w:t>The research will be undertaken with consideration to the set aims and objectives. For this report there are three set objectives:</w:t>
      </w:r>
    </w:p>
    <w:p w14:paraId="7F2255AB" w14:textId="77777777" w:rsidR="00ED174C" w:rsidRDefault="00ED174C" w:rsidP="00ED174C">
      <w:pPr>
        <w:pStyle w:val="ListParagraph"/>
        <w:numPr>
          <w:ilvl w:val="0"/>
          <w:numId w:val="1"/>
        </w:numPr>
        <w:spacing w:line="360" w:lineRule="auto"/>
        <w:rPr>
          <w:rFonts w:ascii="Arial" w:hAnsi="Arial" w:cs="Arial"/>
          <w:sz w:val="24"/>
          <w:szCs w:val="24"/>
        </w:rPr>
      </w:pPr>
      <w:r>
        <w:rPr>
          <w:rFonts w:ascii="Arial" w:hAnsi="Arial" w:cs="Arial"/>
          <w:sz w:val="24"/>
          <w:szCs w:val="24"/>
        </w:rPr>
        <w:t>To understand the awareness of Toxic Air Syndrome and understand if the knowledge of Toxic Air Syndrome influences if people fly</w:t>
      </w:r>
    </w:p>
    <w:p w14:paraId="633D7961" w14:textId="77777777" w:rsidR="00ED174C" w:rsidRDefault="00ED174C" w:rsidP="00ED174C">
      <w:pPr>
        <w:pStyle w:val="ListParagraph"/>
        <w:numPr>
          <w:ilvl w:val="0"/>
          <w:numId w:val="1"/>
        </w:numPr>
        <w:spacing w:line="360" w:lineRule="auto"/>
        <w:rPr>
          <w:rFonts w:ascii="Arial" w:hAnsi="Arial" w:cs="Arial"/>
          <w:sz w:val="24"/>
          <w:szCs w:val="24"/>
        </w:rPr>
      </w:pPr>
      <w:r>
        <w:rPr>
          <w:rFonts w:ascii="Arial" w:hAnsi="Arial" w:cs="Arial"/>
          <w:sz w:val="24"/>
          <w:szCs w:val="24"/>
        </w:rPr>
        <w:t>To determine whether individuals had experiences of health concerns when flying specifically Toxic Air Syndrome symptoms</w:t>
      </w:r>
    </w:p>
    <w:p w14:paraId="6D4A5684" w14:textId="651260F8" w:rsidR="00F64113" w:rsidRPr="00FC6B56" w:rsidRDefault="00ED174C" w:rsidP="00FC6B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understand future action </w:t>
      </w:r>
      <w:proofErr w:type="gramStart"/>
      <w:r>
        <w:rPr>
          <w:rFonts w:ascii="Arial" w:hAnsi="Arial" w:cs="Arial"/>
          <w:sz w:val="24"/>
          <w:szCs w:val="24"/>
        </w:rPr>
        <w:t>in regards to</w:t>
      </w:r>
      <w:proofErr w:type="gramEnd"/>
      <w:r>
        <w:rPr>
          <w:rFonts w:ascii="Arial" w:hAnsi="Arial" w:cs="Arial"/>
          <w:sz w:val="24"/>
          <w:szCs w:val="24"/>
        </w:rPr>
        <w:t xml:space="preserve"> the recognition of Toxic Air Syndrome</w:t>
      </w:r>
    </w:p>
    <w:p w14:paraId="2C30570E" w14:textId="5EE65129" w:rsidR="00FC6B56" w:rsidRDefault="00D1216B" w:rsidP="00FC6B56">
      <w:pPr>
        <w:spacing w:line="360" w:lineRule="auto"/>
        <w:rPr>
          <w:rFonts w:ascii="Arial" w:hAnsi="Arial" w:cs="Arial"/>
          <w:b/>
          <w:sz w:val="24"/>
          <w:szCs w:val="24"/>
        </w:rPr>
      </w:pPr>
      <w:r>
        <w:rPr>
          <w:rFonts w:ascii="Arial" w:hAnsi="Arial" w:cs="Arial"/>
          <w:b/>
          <w:sz w:val="24"/>
          <w:szCs w:val="24"/>
        </w:rPr>
        <w:t xml:space="preserve">3.0 </w:t>
      </w:r>
      <w:r w:rsidR="00FC6B56" w:rsidRPr="00F64113">
        <w:rPr>
          <w:rFonts w:ascii="Arial" w:hAnsi="Arial" w:cs="Arial"/>
          <w:b/>
          <w:sz w:val="24"/>
          <w:szCs w:val="24"/>
        </w:rPr>
        <w:t>Literature review</w:t>
      </w:r>
    </w:p>
    <w:p w14:paraId="6382A360" w14:textId="62FB60E2" w:rsidR="00536106" w:rsidRDefault="00440F3A" w:rsidP="00F64113">
      <w:pPr>
        <w:spacing w:line="360" w:lineRule="auto"/>
        <w:rPr>
          <w:rFonts w:ascii="Arial" w:hAnsi="Arial" w:cs="Arial"/>
          <w:sz w:val="24"/>
          <w:szCs w:val="24"/>
        </w:rPr>
      </w:pPr>
      <w:r>
        <w:rPr>
          <w:rFonts w:ascii="Arial" w:hAnsi="Arial" w:cs="Arial"/>
          <w:sz w:val="24"/>
          <w:szCs w:val="24"/>
        </w:rPr>
        <w:t>Toxic Air Syndrome can also be referred to as Aerotoxic Syndrome.</w:t>
      </w:r>
      <w:r w:rsidR="004B147A">
        <w:rPr>
          <w:rFonts w:ascii="Arial" w:hAnsi="Arial" w:cs="Arial"/>
          <w:sz w:val="24"/>
          <w:szCs w:val="24"/>
        </w:rPr>
        <w:t xml:space="preserve"> </w:t>
      </w:r>
      <w:r w:rsidR="005E1D3B">
        <w:rPr>
          <w:rFonts w:ascii="Arial" w:hAnsi="Arial" w:cs="Arial"/>
          <w:sz w:val="24"/>
          <w:szCs w:val="24"/>
        </w:rPr>
        <w:t>In 2000 professor Chris Winder</w:t>
      </w:r>
      <w:r w:rsidR="006A09E5">
        <w:rPr>
          <w:rFonts w:ascii="Arial" w:hAnsi="Arial" w:cs="Arial"/>
          <w:sz w:val="24"/>
          <w:szCs w:val="24"/>
        </w:rPr>
        <w:t>, Doctor Harry Hoffman</w:t>
      </w:r>
      <w:r w:rsidR="005E1D3B">
        <w:rPr>
          <w:rFonts w:ascii="Arial" w:hAnsi="Arial" w:cs="Arial"/>
          <w:sz w:val="24"/>
          <w:szCs w:val="24"/>
        </w:rPr>
        <w:t xml:space="preserve"> and </w:t>
      </w:r>
      <w:r w:rsidR="006A09E5">
        <w:rPr>
          <w:rFonts w:ascii="Arial" w:hAnsi="Arial" w:cs="Arial"/>
          <w:sz w:val="24"/>
          <w:szCs w:val="24"/>
        </w:rPr>
        <w:t xml:space="preserve">Doctor </w:t>
      </w:r>
      <w:r w:rsidR="005E1D3B" w:rsidRPr="005E1D3B">
        <w:rPr>
          <w:rFonts w:ascii="Arial" w:hAnsi="Arial" w:cs="Arial"/>
          <w:sz w:val="24"/>
          <w:szCs w:val="24"/>
        </w:rPr>
        <w:t xml:space="preserve">Jean-Christophe </w:t>
      </w:r>
      <w:proofErr w:type="spellStart"/>
      <w:r w:rsidR="005E1D3B" w:rsidRPr="005E1D3B">
        <w:rPr>
          <w:rFonts w:ascii="Arial" w:hAnsi="Arial" w:cs="Arial"/>
          <w:sz w:val="24"/>
          <w:szCs w:val="24"/>
        </w:rPr>
        <w:t>Balouet</w:t>
      </w:r>
      <w:proofErr w:type="spellEnd"/>
      <w:r w:rsidR="005E1D3B">
        <w:rPr>
          <w:rFonts w:ascii="Arial" w:hAnsi="Arial" w:cs="Arial"/>
          <w:sz w:val="24"/>
          <w:szCs w:val="24"/>
        </w:rPr>
        <w:t xml:space="preserve"> </w:t>
      </w:r>
      <w:r w:rsidR="006A09E5">
        <w:rPr>
          <w:rFonts w:ascii="Arial" w:hAnsi="Arial" w:cs="Arial"/>
          <w:sz w:val="24"/>
          <w:szCs w:val="24"/>
        </w:rPr>
        <w:t>founded</w:t>
      </w:r>
      <w:r w:rsidR="005E1D3B">
        <w:rPr>
          <w:rFonts w:ascii="Arial" w:hAnsi="Arial" w:cs="Arial"/>
          <w:sz w:val="24"/>
          <w:szCs w:val="24"/>
        </w:rPr>
        <w:t xml:space="preserve"> ‘Aerotoxic syndrome’. Aerotoxic</w:t>
      </w:r>
      <w:r w:rsidR="004B147A">
        <w:rPr>
          <w:rFonts w:ascii="Arial" w:hAnsi="Arial" w:cs="Arial"/>
          <w:sz w:val="24"/>
          <w:szCs w:val="24"/>
        </w:rPr>
        <w:t xml:space="preserve"> Syndrome is the terminology </w:t>
      </w:r>
      <w:r w:rsidR="005E1D3B">
        <w:rPr>
          <w:rFonts w:ascii="Arial" w:hAnsi="Arial" w:cs="Arial"/>
          <w:sz w:val="24"/>
          <w:szCs w:val="24"/>
        </w:rPr>
        <w:t xml:space="preserve">used </w:t>
      </w:r>
      <w:r w:rsidR="004B147A">
        <w:rPr>
          <w:rFonts w:ascii="Arial" w:hAnsi="Arial" w:cs="Arial"/>
          <w:sz w:val="24"/>
          <w:szCs w:val="24"/>
        </w:rPr>
        <w:t>to ‘describe</w:t>
      </w:r>
      <w:r w:rsidR="004B147A" w:rsidRPr="004B147A">
        <w:rPr>
          <w:rFonts w:ascii="Arial" w:hAnsi="Arial" w:cs="Arial"/>
          <w:sz w:val="24"/>
          <w:szCs w:val="24"/>
        </w:rPr>
        <w:t xml:space="preserve"> the symptoms of exposure to contaminated air.</w:t>
      </w:r>
      <w:r w:rsidR="004B147A">
        <w:rPr>
          <w:rFonts w:ascii="Arial" w:hAnsi="Arial" w:cs="Arial"/>
          <w:sz w:val="24"/>
          <w:szCs w:val="24"/>
        </w:rPr>
        <w:t>’</w:t>
      </w:r>
      <w:r w:rsidR="00536106">
        <w:rPr>
          <w:rFonts w:ascii="Arial" w:hAnsi="Arial" w:cs="Arial"/>
          <w:sz w:val="24"/>
          <w:szCs w:val="24"/>
        </w:rPr>
        <w:t xml:space="preserve"> </w:t>
      </w:r>
      <w:r w:rsidR="00536106" w:rsidRPr="00536106">
        <w:rPr>
          <w:rFonts w:ascii="Arial" w:hAnsi="Arial" w:cs="Arial"/>
          <w:sz w:val="24"/>
          <w:szCs w:val="24"/>
        </w:rPr>
        <w:t>(the Guardian, 2018)</w:t>
      </w:r>
    </w:p>
    <w:p w14:paraId="39C43076" w14:textId="77777777" w:rsidR="002F00E5" w:rsidRDefault="00BF1157" w:rsidP="00F64113">
      <w:pPr>
        <w:spacing w:line="360" w:lineRule="auto"/>
        <w:rPr>
          <w:rFonts w:ascii="Arial" w:hAnsi="Arial" w:cs="Arial"/>
          <w:sz w:val="24"/>
          <w:szCs w:val="24"/>
        </w:rPr>
      </w:pPr>
      <w:r>
        <w:rPr>
          <w:rFonts w:ascii="Arial" w:hAnsi="Arial" w:cs="Arial"/>
          <w:sz w:val="24"/>
          <w:szCs w:val="24"/>
        </w:rPr>
        <w:t xml:space="preserve">The oxygen on an aircraft can get very thin especially at a high altitude. </w:t>
      </w:r>
      <w:proofErr w:type="gramStart"/>
      <w:r>
        <w:rPr>
          <w:rFonts w:ascii="Arial" w:hAnsi="Arial" w:cs="Arial"/>
          <w:sz w:val="24"/>
          <w:szCs w:val="24"/>
        </w:rPr>
        <w:t>In order to</w:t>
      </w:r>
      <w:proofErr w:type="gramEnd"/>
      <w:r>
        <w:rPr>
          <w:rFonts w:ascii="Arial" w:hAnsi="Arial" w:cs="Arial"/>
          <w:sz w:val="24"/>
          <w:szCs w:val="24"/>
        </w:rPr>
        <w:t xml:space="preserve"> keep circulating oxygen some aircrafts use a system known as a bleed air system. Air is taken from the </w:t>
      </w:r>
      <w:r w:rsidR="007B028D">
        <w:rPr>
          <w:rFonts w:ascii="Arial" w:hAnsi="Arial" w:cs="Arial"/>
          <w:sz w:val="24"/>
          <w:szCs w:val="24"/>
        </w:rPr>
        <w:t xml:space="preserve">engine and is filtered through the cabin. This air is not always pure as there is quite often minor leaks in some of the seals which can lead to the air being contaminated. According to </w:t>
      </w:r>
      <w:bookmarkStart w:id="3" w:name="_Hlk507928549"/>
      <w:r w:rsidR="00536106">
        <w:rPr>
          <w:rFonts w:ascii="Arial" w:hAnsi="Arial" w:cs="Arial"/>
          <w:sz w:val="24"/>
          <w:szCs w:val="24"/>
        </w:rPr>
        <w:t>T</w:t>
      </w:r>
      <w:r w:rsidR="00536106" w:rsidRPr="00536106">
        <w:rPr>
          <w:rFonts w:ascii="Arial" w:hAnsi="Arial" w:cs="Arial"/>
          <w:sz w:val="24"/>
          <w:szCs w:val="24"/>
        </w:rPr>
        <w:t>he</w:t>
      </w:r>
      <w:r w:rsidR="00536106">
        <w:rPr>
          <w:rFonts w:ascii="Arial" w:hAnsi="Arial" w:cs="Arial"/>
          <w:sz w:val="24"/>
          <w:szCs w:val="24"/>
        </w:rPr>
        <w:t xml:space="preserve"> A</w:t>
      </w:r>
      <w:r w:rsidR="00536106" w:rsidRPr="00536106">
        <w:rPr>
          <w:rFonts w:ascii="Arial" w:hAnsi="Arial" w:cs="Arial"/>
          <w:sz w:val="24"/>
          <w:szCs w:val="24"/>
        </w:rPr>
        <w:t>ustralian</w:t>
      </w:r>
      <w:r w:rsidR="00536106">
        <w:rPr>
          <w:rFonts w:ascii="Arial" w:hAnsi="Arial" w:cs="Arial"/>
          <w:sz w:val="24"/>
          <w:szCs w:val="24"/>
        </w:rPr>
        <w:t>,</w:t>
      </w:r>
      <w:r w:rsidR="00536106" w:rsidRPr="00536106">
        <w:rPr>
          <w:rFonts w:ascii="Arial" w:hAnsi="Arial" w:cs="Arial"/>
          <w:sz w:val="24"/>
          <w:szCs w:val="24"/>
        </w:rPr>
        <w:t xml:space="preserve"> 2018</w:t>
      </w:r>
      <w:bookmarkEnd w:id="3"/>
      <w:r w:rsidR="00536106">
        <w:rPr>
          <w:rFonts w:ascii="Arial" w:hAnsi="Arial" w:cs="Arial"/>
          <w:sz w:val="24"/>
          <w:szCs w:val="24"/>
        </w:rPr>
        <w:t xml:space="preserve"> </w:t>
      </w:r>
      <w:r w:rsidR="007B028D">
        <w:rPr>
          <w:rFonts w:ascii="Arial" w:hAnsi="Arial" w:cs="Arial"/>
          <w:sz w:val="24"/>
          <w:szCs w:val="24"/>
        </w:rPr>
        <w:t>the air filtered through a bleed air system could be contaminated with ‘</w:t>
      </w:r>
      <w:r w:rsidR="007B028D" w:rsidRPr="007B028D">
        <w:rPr>
          <w:rFonts w:ascii="Arial" w:hAnsi="Arial" w:cs="Arial"/>
          <w:sz w:val="24"/>
          <w:szCs w:val="24"/>
        </w:rPr>
        <w:t>engine oil, hydraulic fluids and lubricants</w:t>
      </w:r>
      <w:r w:rsidR="007B028D">
        <w:rPr>
          <w:rFonts w:ascii="Arial" w:hAnsi="Arial" w:cs="Arial"/>
          <w:sz w:val="24"/>
          <w:szCs w:val="24"/>
        </w:rPr>
        <w:t xml:space="preserve">’. This contaminated air can lead to </w:t>
      </w:r>
      <w:proofErr w:type="gramStart"/>
      <w:r w:rsidR="007B028D">
        <w:rPr>
          <w:rFonts w:ascii="Arial" w:hAnsi="Arial" w:cs="Arial"/>
          <w:sz w:val="24"/>
          <w:szCs w:val="24"/>
        </w:rPr>
        <w:t>a number of</w:t>
      </w:r>
      <w:proofErr w:type="gramEnd"/>
      <w:r w:rsidR="007B028D">
        <w:rPr>
          <w:rFonts w:ascii="Arial" w:hAnsi="Arial" w:cs="Arial"/>
          <w:sz w:val="24"/>
          <w:szCs w:val="24"/>
        </w:rPr>
        <w:t xml:space="preserve"> effects on an individual’s health.</w:t>
      </w:r>
    </w:p>
    <w:p w14:paraId="205DEFE0" w14:textId="77777777" w:rsidR="00051F24" w:rsidRDefault="00051F24" w:rsidP="00F64113">
      <w:pPr>
        <w:spacing w:line="360" w:lineRule="auto"/>
        <w:rPr>
          <w:rFonts w:ascii="Arial" w:hAnsi="Arial" w:cs="Arial"/>
          <w:b/>
          <w:sz w:val="24"/>
          <w:szCs w:val="24"/>
        </w:rPr>
      </w:pPr>
    </w:p>
    <w:p w14:paraId="208AEA23" w14:textId="77777777" w:rsidR="00051F24" w:rsidRDefault="00051F24" w:rsidP="00F64113">
      <w:pPr>
        <w:spacing w:line="360" w:lineRule="auto"/>
        <w:rPr>
          <w:rFonts w:ascii="Arial" w:hAnsi="Arial" w:cs="Arial"/>
          <w:b/>
          <w:sz w:val="24"/>
          <w:szCs w:val="24"/>
        </w:rPr>
      </w:pPr>
    </w:p>
    <w:p w14:paraId="57E6015C" w14:textId="3717A111" w:rsidR="00F64113" w:rsidRPr="002F00E5" w:rsidRDefault="00D1216B" w:rsidP="00F64113">
      <w:pPr>
        <w:spacing w:line="360" w:lineRule="auto"/>
        <w:rPr>
          <w:rFonts w:ascii="Arial" w:hAnsi="Arial" w:cs="Arial"/>
          <w:sz w:val="24"/>
          <w:szCs w:val="24"/>
        </w:rPr>
      </w:pPr>
      <w:r>
        <w:rPr>
          <w:rFonts w:ascii="Arial" w:hAnsi="Arial" w:cs="Arial"/>
          <w:b/>
          <w:sz w:val="24"/>
          <w:szCs w:val="24"/>
        </w:rPr>
        <w:lastRenderedPageBreak/>
        <w:t xml:space="preserve">4.0 </w:t>
      </w:r>
      <w:r w:rsidR="00F64113" w:rsidRPr="00F64113">
        <w:rPr>
          <w:rFonts w:ascii="Arial" w:hAnsi="Arial" w:cs="Arial"/>
          <w:b/>
          <w:sz w:val="24"/>
          <w:szCs w:val="24"/>
        </w:rPr>
        <w:t>Research rationale</w:t>
      </w:r>
    </w:p>
    <w:p w14:paraId="26FDBC00" w14:textId="1920A674" w:rsidR="003D4D25" w:rsidRPr="003D4D25" w:rsidRDefault="007B028D" w:rsidP="00F64113">
      <w:pPr>
        <w:spacing w:line="360" w:lineRule="auto"/>
        <w:rPr>
          <w:rFonts w:ascii="Arial" w:hAnsi="Arial" w:cs="Arial"/>
          <w:sz w:val="24"/>
          <w:szCs w:val="24"/>
          <w:highlight w:val="cyan"/>
        </w:rPr>
      </w:pPr>
      <w:r>
        <w:rPr>
          <w:rFonts w:ascii="Arial" w:hAnsi="Arial" w:cs="Arial"/>
          <w:sz w:val="24"/>
          <w:szCs w:val="24"/>
        </w:rPr>
        <w:t xml:space="preserve">Millions of people travel all over the world every single day, </w:t>
      </w:r>
      <w:r w:rsidR="002009A8">
        <w:rPr>
          <w:rFonts w:ascii="Arial" w:hAnsi="Arial" w:cs="Arial"/>
          <w:sz w:val="24"/>
          <w:szCs w:val="24"/>
        </w:rPr>
        <w:t xml:space="preserve">but many of those travellers are unaware on the health implications this could be implanting. Toxic Air Syndrome is a very controversial topic within the aviation industry. </w:t>
      </w:r>
      <w:r w:rsidR="00F335F6">
        <w:rPr>
          <w:rFonts w:ascii="Arial" w:hAnsi="Arial" w:cs="Arial"/>
          <w:sz w:val="24"/>
          <w:szCs w:val="24"/>
        </w:rPr>
        <w:t xml:space="preserve">There is a lot of </w:t>
      </w:r>
      <w:r w:rsidR="0080376F">
        <w:rPr>
          <w:rFonts w:ascii="Arial" w:hAnsi="Arial" w:cs="Arial"/>
          <w:sz w:val="24"/>
          <w:szCs w:val="24"/>
        </w:rPr>
        <w:t xml:space="preserve">dispute on whether Toxic Air Syndrome </w:t>
      </w:r>
      <w:proofErr w:type="gramStart"/>
      <w:r w:rsidR="0080376F">
        <w:rPr>
          <w:rFonts w:ascii="Arial" w:hAnsi="Arial" w:cs="Arial"/>
          <w:sz w:val="24"/>
          <w:szCs w:val="24"/>
        </w:rPr>
        <w:t>actually exists</w:t>
      </w:r>
      <w:proofErr w:type="gramEnd"/>
      <w:r w:rsidR="0080376F">
        <w:rPr>
          <w:rFonts w:ascii="Arial" w:hAnsi="Arial" w:cs="Arial"/>
          <w:sz w:val="24"/>
          <w:szCs w:val="24"/>
        </w:rPr>
        <w:t xml:space="preserve"> which is one of the objectives of this report. It is a topic that has recently been very publicised within newspapers in relation to </w:t>
      </w:r>
      <w:r w:rsidR="00B373DE">
        <w:rPr>
          <w:rFonts w:ascii="Arial" w:hAnsi="Arial" w:cs="Arial"/>
          <w:sz w:val="24"/>
          <w:szCs w:val="24"/>
        </w:rPr>
        <w:t>health concerns.</w:t>
      </w:r>
      <w:r w:rsidR="005119AD">
        <w:rPr>
          <w:rFonts w:ascii="Arial" w:hAnsi="Arial" w:cs="Arial"/>
          <w:sz w:val="24"/>
          <w:szCs w:val="24"/>
        </w:rPr>
        <w:t xml:space="preserve"> This year the</w:t>
      </w:r>
      <w:r w:rsidR="00B373DE">
        <w:rPr>
          <w:rFonts w:ascii="Arial" w:hAnsi="Arial" w:cs="Arial"/>
          <w:sz w:val="24"/>
          <w:szCs w:val="24"/>
        </w:rPr>
        <w:t xml:space="preserve"> World Health Organisation journal</w:t>
      </w:r>
      <w:r w:rsidR="005119AD">
        <w:rPr>
          <w:rFonts w:ascii="Arial" w:hAnsi="Arial" w:cs="Arial"/>
          <w:sz w:val="24"/>
          <w:szCs w:val="24"/>
        </w:rPr>
        <w:t xml:space="preserve"> issued a report titled </w:t>
      </w:r>
      <w:proofErr w:type="gramStart"/>
      <w:r w:rsidR="005119AD">
        <w:rPr>
          <w:rFonts w:ascii="Arial" w:hAnsi="Arial" w:cs="Arial"/>
          <w:sz w:val="24"/>
          <w:szCs w:val="24"/>
        </w:rPr>
        <w:t>The</w:t>
      </w:r>
      <w:proofErr w:type="gramEnd"/>
      <w:r w:rsidR="005119AD">
        <w:rPr>
          <w:rFonts w:ascii="Arial" w:hAnsi="Arial" w:cs="Arial"/>
          <w:sz w:val="24"/>
          <w:szCs w:val="24"/>
        </w:rPr>
        <w:t xml:space="preserve"> public health panorama report which investigated Aerotoxic syndrome, they discovered that Aerotoxic syndrome can cause short term and long term illnesses. As well as some typical </w:t>
      </w:r>
      <w:proofErr w:type="gramStart"/>
      <w:r w:rsidR="005119AD">
        <w:rPr>
          <w:rFonts w:ascii="Arial" w:hAnsi="Arial" w:cs="Arial"/>
          <w:sz w:val="24"/>
          <w:szCs w:val="24"/>
        </w:rPr>
        <w:t>short term</w:t>
      </w:r>
      <w:proofErr w:type="gramEnd"/>
      <w:r w:rsidR="005119AD">
        <w:rPr>
          <w:rFonts w:ascii="Arial" w:hAnsi="Arial" w:cs="Arial"/>
          <w:sz w:val="24"/>
          <w:szCs w:val="24"/>
        </w:rPr>
        <w:t xml:space="preserve"> symptoms they discovered Aerotoxic syndrome can be linked to ‘</w:t>
      </w:r>
      <w:r w:rsidR="005119AD" w:rsidRPr="005119AD">
        <w:rPr>
          <w:rFonts w:ascii="Arial" w:hAnsi="Arial" w:cs="Arial"/>
          <w:sz w:val="24"/>
          <w:szCs w:val="24"/>
        </w:rPr>
        <w:t>cancer, soft tissue damage and chemical exposure.</w:t>
      </w:r>
      <w:r w:rsidR="005119AD">
        <w:rPr>
          <w:rFonts w:ascii="Arial" w:hAnsi="Arial" w:cs="Arial"/>
          <w:sz w:val="24"/>
          <w:szCs w:val="24"/>
        </w:rPr>
        <w:t xml:space="preserve">’ </w:t>
      </w:r>
      <w:r w:rsidR="003D4D25" w:rsidRPr="003D4D25">
        <w:rPr>
          <w:rFonts w:ascii="Arial" w:hAnsi="Arial" w:cs="Arial"/>
          <w:sz w:val="24"/>
          <w:szCs w:val="24"/>
        </w:rPr>
        <w:t>(Hugh Morris, 2018)</w:t>
      </w:r>
    </w:p>
    <w:p w14:paraId="42E8F205" w14:textId="237334DA" w:rsidR="00F64113" w:rsidRDefault="00D1216B" w:rsidP="00F64113">
      <w:pPr>
        <w:spacing w:line="360" w:lineRule="auto"/>
        <w:rPr>
          <w:rFonts w:ascii="Arial" w:hAnsi="Arial" w:cs="Arial"/>
          <w:b/>
          <w:sz w:val="24"/>
          <w:szCs w:val="24"/>
        </w:rPr>
      </w:pPr>
      <w:r>
        <w:rPr>
          <w:rFonts w:ascii="Arial" w:hAnsi="Arial" w:cs="Arial"/>
          <w:b/>
          <w:sz w:val="24"/>
          <w:szCs w:val="24"/>
        </w:rPr>
        <w:t xml:space="preserve">5.0 </w:t>
      </w:r>
      <w:r w:rsidR="009D1270">
        <w:rPr>
          <w:rFonts w:ascii="Arial" w:hAnsi="Arial" w:cs="Arial"/>
          <w:b/>
          <w:sz w:val="24"/>
          <w:szCs w:val="24"/>
        </w:rPr>
        <w:t>Proposed research methodology</w:t>
      </w:r>
      <w:r w:rsidR="00F64113" w:rsidRPr="00F64113">
        <w:rPr>
          <w:rFonts w:ascii="Arial" w:hAnsi="Arial" w:cs="Arial"/>
          <w:b/>
          <w:sz w:val="24"/>
          <w:szCs w:val="24"/>
        </w:rPr>
        <w:tab/>
      </w:r>
    </w:p>
    <w:p w14:paraId="6F1F5D29" w14:textId="7C5E8324" w:rsidR="00EC39D8" w:rsidRDefault="00716E79" w:rsidP="000B5D71">
      <w:pPr>
        <w:spacing w:line="360" w:lineRule="auto"/>
        <w:rPr>
          <w:rFonts w:ascii="Arial" w:hAnsi="Arial" w:cs="Arial"/>
          <w:sz w:val="24"/>
          <w:szCs w:val="24"/>
        </w:rPr>
      </w:pPr>
      <w:bookmarkStart w:id="4" w:name="_Hlk507937562"/>
      <w:r w:rsidRPr="00EC39D8">
        <w:rPr>
          <w:noProof/>
        </w:rPr>
        <w:drawing>
          <wp:anchor distT="0" distB="0" distL="114300" distR="114300" simplePos="0" relativeHeight="251658240" behindDoc="0" locked="0" layoutInCell="1" allowOverlap="1" wp14:anchorId="660AC9D6" wp14:editId="348DFEC9">
            <wp:simplePos x="0" y="0"/>
            <wp:positionH relativeFrom="margin">
              <wp:posOffset>-382772</wp:posOffset>
            </wp:positionH>
            <wp:positionV relativeFrom="paragraph">
              <wp:posOffset>1057910</wp:posOffset>
            </wp:positionV>
            <wp:extent cx="2456815" cy="1844675"/>
            <wp:effectExtent l="0" t="0" r="63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6815" cy="1844675"/>
                    </a:xfrm>
                    <a:prstGeom prst="rect">
                      <a:avLst/>
                    </a:prstGeom>
                  </pic:spPr>
                </pic:pic>
              </a:graphicData>
            </a:graphic>
            <wp14:sizeRelH relativeFrom="page">
              <wp14:pctWidth>0</wp14:pctWidth>
            </wp14:sizeRelH>
            <wp14:sizeRelV relativeFrom="page">
              <wp14:pctHeight>0</wp14:pctHeight>
            </wp14:sizeRelV>
          </wp:anchor>
        </w:drawing>
      </w:r>
      <w:r w:rsidR="009B64CA">
        <w:rPr>
          <w:rFonts w:ascii="Arial" w:hAnsi="Arial" w:cs="Arial"/>
          <w:sz w:val="24"/>
          <w:szCs w:val="24"/>
        </w:rPr>
        <w:t>Research involves ‘collecting, organising and evaluating data: making decisions and reaching conclusions’.</w:t>
      </w:r>
      <w:r w:rsidR="008E30F9" w:rsidRPr="008E30F9">
        <w:t xml:space="preserve"> </w:t>
      </w:r>
      <w:r w:rsidR="008E30F9" w:rsidRPr="008E30F9">
        <w:rPr>
          <w:rFonts w:ascii="Arial" w:hAnsi="Arial" w:cs="Arial"/>
          <w:sz w:val="24"/>
          <w:szCs w:val="24"/>
        </w:rPr>
        <w:t>(</w:t>
      </w:r>
      <w:r>
        <w:rPr>
          <w:rFonts w:ascii="Arial" w:hAnsi="Arial" w:cs="Arial"/>
          <w:sz w:val="24"/>
          <w:szCs w:val="24"/>
        </w:rPr>
        <w:t xml:space="preserve">Kothari, C, R. </w:t>
      </w:r>
      <w:r w:rsidRPr="00716E79">
        <w:rPr>
          <w:rFonts w:ascii="Arial" w:hAnsi="Arial" w:cs="Arial"/>
          <w:sz w:val="24"/>
          <w:szCs w:val="24"/>
        </w:rPr>
        <w:t>2018)</w:t>
      </w:r>
      <w:bookmarkEnd w:id="4"/>
      <w:r>
        <w:rPr>
          <w:rFonts w:ascii="Arial" w:hAnsi="Arial" w:cs="Arial"/>
          <w:sz w:val="24"/>
          <w:szCs w:val="24"/>
        </w:rPr>
        <w:t xml:space="preserve">. </w:t>
      </w:r>
      <w:r w:rsidR="00C80209">
        <w:rPr>
          <w:rFonts w:ascii="Arial" w:hAnsi="Arial" w:cs="Arial"/>
          <w:sz w:val="24"/>
          <w:szCs w:val="24"/>
        </w:rPr>
        <w:t xml:space="preserve">Conducting research involves a variety of methods. </w:t>
      </w:r>
      <w:r w:rsidR="00EC39D8">
        <w:rPr>
          <w:rFonts w:ascii="Arial" w:hAnsi="Arial" w:cs="Arial"/>
          <w:sz w:val="24"/>
          <w:szCs w:val="24"/>
        </w:rPr>
        <w:t>The image below by Saunders, 2009 shows a method of research starting with data collection in the centre branching out to methods and approaches.</w:t>
      </w:r>
    </w:p>
    <w:p w14:paraId="675E37EB" w14:textId="558F3AEB" w:rsidR="002F00E5" w:rsidRPr="002F00E5" w:rsidRDefault="00EC39D8" w:rsidP="00F64113">
      <w:pPr>
        <w:spacing w:line="360" w:lineRule="auto"/>
        <w:rPr>
          <w:rFonts w:ascii="Arial" w:hAnsi="Arial" w:cs="Arial"/>
          <w:i/>
          <w:sz w:val="24"/>
          <w:szCs w:val="24"/>
        </w:rPr>
      </w:pPr>
      <w:r w:rsidRPr="002F00E5">
        <w:rPr>
          <w:rFonts w:ascii="Arial" w:hAnsi="Arial" w:cs="Arial"/>
          <w:i/>
          <w:sz w:val="24"/>
          <w:szCs w:val="24"/>
        </w:rPr>
        <w:t>Figure 1: The research ‘onion’. Source: Mark Saunders, Philip Lewis and Adrian Thornhill 2007</w:t>
      </w:r>
    </w:p>
    <w:p w14:paraId="6A85D8DE" w14:textId="5AACAC7A" w:rsidR="006D703F" w:rsidRDefault="00ED7940" w:rsidP="00F64113">
      <w:pPr>
        <w:spacing w:line="360" w:lineRule="auto"/>
        <w:rPr>
          <w:rFonts w:ascii="Arial" w:hAnsi="Arial" w:cs="Arial"/>
          <w:sz w:val="24"/>
          <w:szCs w:val="24"/>
        </w:rPr>
      </w:pPr>
      <w:r>
        <w:rPr>
          <w:rFonts w:ascii="Arial" w:hAnsi="Arial" w:cs="Arial"/>
          <w:sz w:val="24"/>
          <w:szCs w:val="24"/>
        </w:rPr>
        <w:t>The researcher will be using a triangulated approach as there will be both qualitative and quantitative methods used as well as the investigation of a case study. The researcher will have an i</w:t>
      </w:r>
      <w:r w:rsidR="00EA2F56">
        <w:rPr>
          <w:rFonts w:ascii="Arial" w:hAnsi="Arial" w:cs="Arial"/>
          <w:sz w:val="24"/>
          <w:szCs w:val="24"/>
        </w:rPr>
        <w:t xml:space="preserve">nductive approach </w:t>
      </w:r>
      <w:r>
        <w:rPr>
          <w:rFonts w:ascii="Arial" w:hAnsi="Arial" w:cs="Arial"/>
          <w:sz w:val="24"/>
          <w:szCs w:val="24"/>
        </w:rPr>
        <w:t>conducting e</w:t>
      </w:r>
      <w:r w:rsidR="00EA2F56" w:rsidRPr="00EA2F56">
        <w:rPr>
          <w:rFonts w:ascii="Arial" w:hAnsi="Arial" w:cs="Arial"/>
          <w:sz w:val="24"/>
          <w:szCs w:val="24"/>
        </w:rPr>
        <w:t>xploratory research</w:t>
      </w:r>
      <w:r w:rsidR="00EA2F56">
        <w:rPr>
          <w:rFonts w:ascii="Arial" w:hAnsi="Arial" w:cs="Arial"/>
          <w:sz w:val="24"/>
          <w:szCs w:val="24"/>
        </w:rPr>
        <w:t xml:space="preserve">. </w:t>
      </w:r>
      <w:r w:rsidR="006D703F">
        <w:rPr>
          <w:rFonts w:ascii="Arial" w:hAnsi="Arial" w:cs="Arial"/>
          <w:sz w:val="24"/>
          <w:szCs w:val="24"/>
        </w:rPr>
        <w:t xml:space="preserve">The researcher will use a cross sectional approach while having an inductive approach because they want to ‘collect data and develop theory </w:t>
      </w:r>
      <w:proofErr w:type="gramStart"/>
      <w:r w:rsidR="006D703F">
        <w:rPr>
          <w:rFonts w:ascii="Arial" w:hAnsi="Arial" w:cs="Arial"/>
          <w:sz w:val="24"/>
          <w:szCs w:val="24"/>
        </w:rPr>
        <w:t>as a result of</w:t>
      </w:r>
      <w:proofErr w:type="gramEnd"/>
      <w:r w:rsidR="006D703F">
        <w:rPr>
          <w:rFonts w:ascii="Arial" w:hAnsi="Arial" w:cs="Arial"/>
          <w:sz w:val="24"/>
          <w:szCs w:val="24"/>
        </w:rPr>
        <w:t xml:space="preserve"> the data analysis’. (Collins, 2010).</w:t>
      </w:r>
    </w:p>
    <w:p w14:paraId="1F5362EE" w14:textId="36593A99" w:rsidR="009D1270" w:rsidRPr="00542A17" w:rsidRDefault="00542A17" w:rsidP="00F64113">
      <w:pPr>
        <w:spacing w:line="360" w:lineRule="auto"/>
        <w:rPr>
          <w:rFonts w:ascii="Arial" w:hAnsi="Arial" w:cs="Arial"/>
          <w:b/>
          <w:sz w:val="24"/>
          <w:szCs w:val="24"/>
        </w:rPr>
      </w:pPr>
      <w:r>
        <w:rPr>
          <w:rFonts w:ascii="Arial" w:hAnsi="Arial" w:cs="Arial"/>
          <w:b/>
          <w:sz w:val="24"/>
          <w:szCs w:val="24"/>
        </w:rPr>
        <w:t xml:space="preserve">5.1 </w:t>
      </w:r>
      <w:r w:rsidR="009D1270" w:rsidRPr="00542A17">
        <w:rPr>
          <w:rFonts w:ascii="Arial" w:hAnsi="Arial" w:cs="Arial"/>
          <w:b/>
          <w:sz w:val="24"/>
          <w:szCs w:val="24"/>
        </w:rPr>
        <w:t xml:space="preserve">Research strategy </w:t>
      </w:r>
    </w:p>
    <w:p w14:paraId="564EF2BE" w14:textId="1B4732E8" w:rsidR="00F7547F" w:rsidRPr="006A09BC" w:rsidRDefault="006A09BC" w:rsidP="00F7547F">
      <w:pPr>
        <w:spacing w:line="360" w:lineRule="auto"/>
        <w:rPr>
          <w:rFonts w:ascii="Arial" w:hAnsi="Arial" w:cs="Arial"/>
          <w:sz w:val="24"/>
          <w:szCs w:val="24"/>
        </w:rPr>
      </w:pPr>
      <w:r w:rsidRPr="006A09BC">
        <w:rPr>
          <w:rFonts w:ascii="Arial" w:hAnsi="Arial" w:cs="Arial"/>
          <w:sz w:val="24"/>
          <w:szCs w:val="24"/>
        </w:rPr>
        <w:t>For</w:t>
      </w:r>
      <w:r w:rsidR="00F7547F" w:rsidRPr="006A09BC">
        <w:rPr>
          <w:rFonts w:ascii="Arial" w:hAnsi="Arial" w:cs="Arial"/>
          <w:sz w:val="24"/>
          <w:szCs w:val="24"/>
        </w:rPr>
        <w:t xml:space="preserve"> this report both primary and secondary research methods w</w:t>
      </w:r>
      <w:r w:rsidRPr="006A09BC">
        <w:rPr>
          <w:rFonts w:ascii="Arial" w:hAnsi="Arial" w:cs="Arial"/>
          <w:sz w:val="24"/>
          <w:szCs w:val="24"/>
        </w:rPr>
        <w:t xml:space="preserve">ill be </w:t>
      </w:r>
      <w:r w:rsidR="00F7547F" w:rsidRPr="006A09BC">
        <w:rPr>
          <w:rFonts w:ascii="Arial" w:hAnsi="Arial" w:cs="Arial"/>
          <w:sz w:val="24"/>
          <w:szCs w:val="24"/>
        </w:rPr>
        <w:t xml:space="preserve">carried out. The research data </w:t>
      </w:r>
      <w:r w:rsidRPr="006A09BC">
        <w:rPr>
          <w:rFonts w:ascii="Arial" w:hAnsi="Arial" w:cs="Arial"/>
          <w:sz w:val="24"/>
          <w:szCs w:val="24"/>
        </w:rPr>
        <w:t xml:space="preserve">will </w:t>
      </w:r>
      <w:r w:rsidR="00F7547F" w:rsidRPr="006A09BC">
        <w:rPr>
          <w:rFonts w:ascii="Arial" w:hAnsi="Arial" w:cs="Arial"/>
          <w:sz w:val="24"/>
          <w:szCs w:val="24"/>
        </w:rPr>
        <w:t xml:space="preserve">provide both qualitative and quantitative results. An advantage to </w:t>
      </w:r>
      <w:r w:rsidR="00F7547F" w:rsidRPr="006A09BC">
        <w:rPr>
          <w:rFonts w:ascii="Arial" w:hAnsi="Arial" w:cs="Arial"/>
          <w:sz w:val="24"/>
          <w:szCs w:val="24"/>
        </w:rPr>
        <w:lastRenderedPageBreak/>
        <w:t xml:space="preserve">using qualitative research </w:t>
      </w:r>
      <w:r w:rsidRPr="006A09BC">
        <w:rPr>
          <w:rFonts w:ascii="Arial" w:hAnsi="Arial" w:cs="Arial"/>
          <w:sz w:val="24"/>
          <w:szCs w:val="24"/>
        </w:rPr>
        <w:t xml:space="preserve">is </w:t>
      </w:r>
      <w:r w:rsidR="00F7547F" w:rsidRPr="006A09BC">
        <w:rPr>
          <w:rFonts w:ascii="Arial" w:hAnsi="Arial" w:cs="Arial"/>
          <w:sz w:val="24"/>
          <w:szCs w:val="24"/>
        </w:rPr>
        <w:t>that it allow</w:t>
      </w:r>
      <w:r w:rsidRPr="006A09BC">
        <w:rPr>
          <w:rFonts w:ascii="Arial" w:hAnsi="Arial" w:cs="Arial"/>
          <w:sz w:val="24"/>
          <w:szCs w:val="24"/>
        </w:rPr>
        <w:t>s</w:t>
      </w:r>
      <w:r w:rsidR="00F7547F" w:rsidRPr="006A09BC">
        <w:rPr>
          <w:rFonts w:ascii="Arial" w:hAnsi="Arial" w:cs="Arial"/>
          <w:sz w:val="24"/>
          <w:szCs w:val="24"/>
        </w:rPr>
        <w:t xml:space="preserve"> the researcher to explore the interviewee’s feelings, attitudes, beliefs and perceptions related to the issue of Toxic Air Syndrome providing detailed and in-depth explanations.</w:t>
      </w:r>
      <w:r w:rsidRPr="006A09BC">
        <w:rPr>
          <w:rFonts w:ascii="Arial" w:hAnsi="Arial" w:cs="Arial"/>
          <w:sz w:val="24"/>
          <w:szCs w:val="24"/>
        </w:rPr>
        <w:t xml:space="preserve"> </w:t>
      </w:r>
      <w:r w:rsidR="00D74376">
        <w:rPr>
          <w:rFonts w:ascii="Arial" w:hAnsi="Arial" w:cs="Arial"/>
          <w:sz w:val="24"/>
          <w:szCs w:val="24"/>
        </w:rPr>
        <w:t xml:space="preserve">According to Houser (1998) one advantage of qualitative research is that the researcher ‘can gain a better understanding’ of the topic being researched. </w:t>
      </w:r>
    </w:p>
    <w:p w14:paraId="748D161B" w14:textId="72582501" w:rsidR="00F7547F" w:rsidRPr="006A09BC" w:rsidRDefault="00F7547F" w:rsidP="00F64113">
      <w:pPr>
        <w:spacing w:line="360" w:lineRule="auto"/>
        <w:rPr>
          <w:rFonts w:ascii="Arial" w:hAnsi="Arial" w:cs="Arial"/>
          <w:sz w:val="24"/>
          <w:szCs w:val="24"/>
        </w:rPr>
      </w:pPr>
      <w:r w:rsidRPr="006A09BC">
        <w:rPr>
          <w:rFonts w:ascii="Arial" w:hAnsi="Arial" w:cs="Arial"/>
          <w:sz w:val="24"/>
          <w:szCs w:val="24"/>
        </w:rPr>
        <w:t>Quantitative research data w</w:t>
      </w:r>
      <w:r w:rsidR="006A09BC" w:rsidRPr="006A09BC">
        <w:rPr>
          <w:rFonts w:ascii="Arial" w:hAnsi="Arial" w:cs="Arial"/>
          <w:sz w:val="24"/>
          <w:szCs w:val="24"/>
        </w:rPr>
        <w:t>ill be</w:t>
      </w:r>
      <w:r w:rsidRPr="006A09BC">
        <w:rPr>
          <w:rFonts w:ascii="Arial" w:hAnsi="Arial" w:cs="Arial"/>
          <w:sz w:val="24"/>
          <w:szCs w:val="24"/>
        </w:rPr>
        <w:t xml:space="preserve"> conducted </w:t>
      </w:r>
      <w:proofErr w:type="gramStart"/>
      <w:r w:rsidRPr="006A09BC">
        <w:rPr>
          <w:rFonts w:ascii="Arial" w:hAnsi="Arial" w:cs="Arial"/>
          <w:sz w:val="24"/>
          <w:szCs w:val="24"/>
        </w:rPr>
        <w:t>by the use of</w:t>
      </w:r>
      <w:proofErr w:type="gramEnd"/>
      <w:r w:rsidRPr="006A09BC">
        <w:rPr>
          <w:rFonts w:ascii="Arial" w:hAnsi="Arial" w:cs="Arial"/>
          <w:sz w:val="24"/>
          <w:szCs w:val="24"/>
        </w:rPr>
        <w:t xml:space="preserve"> secondary research. Quantitative research data consists of measured facts and figures. The advantage of using quantitative research data is that the researcher </w:t>
      </w:r>
      <w:proofErr w:type="gramStart"/>
      <w:r w:rsidR="006A09BC" w:rsidRPr="006A09BC">
        <w:rPr>
          <w:rFonts w:ascii="Arial" w:hAnsi="Arial" w:cs="Arial"/>
          <w:sz w:val="24"/>
          <w:szCs w:val="24"/>
        </w:rPr>
        <w:t>i</w:t>
      </w:r>
      <w:r w:rsidRPr="006A09BC">
        <w:rPr>
          <w:rFonts w:ascii="Arial" w:hAnsi="Arial" w:cs="Arial"/>
          <w:sz w:val="24"/>
          <w:szCs w:val="24"/>
        </w:rPr>
        <w:t>s able to</w:t>
      </w:r>
      <w:proofErr w:type="gramEnd"/>
      <w:r w:rsidRPr="006A09BC">
        <w:rPr>
          <w:rFonts w:ascii="Arial" w:hAnsi="Arial" w:cs="Arial"/>
          <w:sz w:val="24"/>
          <w:szCs w:val="24"/>
        </w:rPr>
        <w:t xml:space="preserve"> study a large number of people. The researcher </w:t>
      </w:r>
      <w:r w:rsidR="006A09BC" w:rsidRPr="006A09BC">
        <w:rPr>
          <w:rFonts w:ascii="Arial" w:hAnsi="Arial" w:cs="Arial"/>
          <w:sz w:val="24"/>
          <w:szCs w:val="24"/>
        </w:rPr>
        <w:t>needs to ensure</w:t>
      </w:r>
      <w:r w:rsidRPr="006A09BC">
        <w:rPr>
          <w:rFonts w:ascii="Arial" w:hAnsi="Arial" w:cs="Arial"/>
          <w:sz w:val="24"/>
          <w:szCs w:val="24"/>
        </w:rPr>
        <w:t xml:space="preserve"> the validity of these sources by double checking and directly visiting where the source says it </w:t>
      </w:r>
      <w:r w:rsidR="006A09BC" w:rsidRPr="006A09BC">
        <w:rPr>
          <w:rFonts w:ascii="Arial" w:hAnsi="Arial" w:cs="Arial"/>
          <w:sz w:val="24"/>
          <w:szCs w:val="24"/>
        </w:rPr>
        <w:t>ha</w:t>
      </w:r>
      <w:r w:rsidRPr="006A09BC">
        <w:rPr>
          <w:rFonts w:ascii="Arial" w:hAnsi="Arial" w:cs="Arial"/>
          <w:sz w:val="24"/>
          <w:szCs w:val="24"/>
        </w:rPr>
        <w:t>s</w:t>
      </w:r>
      <w:r w:rsidR="006A09BC" w:rsidRPr="006A09BC">
        <w:rPr>
          <w:rFonts w:ascii="Arial" w:hAnsi="Arial" w:cs="Arial"/>
          <w:sz w:val="24"/>
          <w:szCs w:val="24"/>
        </w:rPr>
        <w:t xml:space="preserve"> been</w:t>
      </w:r>
      <w:r w:rsidRPr="006A09BC">
        <w:rPr>
          <w:rFonts w:ascii="Arial" w:hAnsi="Arial" w:cs="Arial"/>
          <w:sz w:val="24"/>
          <w:szCs w:val="24"/>
        </w:rPr>
        <w:t xml:space="preserve"> created. The researcher </w:t>
      </w:r>
      <w:r w:rsidR="006A09BC" w:rsidRPr="006A09BC">
        <w:rPr>
          <w:rFonts w:ascii="Arial" w:hAnsi="Arial" w:cs="Arial"/>
          <w:sz w:val="24"/>
          <w:szCs w:val="24"/>
        </w:rPr>
        <w:t>needs to use</w:t>
      </w:r>
      <w:r w:rsidRPr="006A09BC">
        <w:rPr>
          <w:rFonts w:ascii="Arial" w:hAnsi="Arial" w:cs="Arial"/>
          <w:sz w:val="24"/>
          <w:szCs w:val="24"/>
        </w:rPr>
        <w:t xml:space="preserve"> reputable organisations</w:t>
      </w:r>
      <w:r w:rsidR="006A09BC" w:rsidRPr="006A09BC">
        <w:rPr>
          <w:rFonts w:ascii="Arial" w:hAnsi="Arial" w:cs="Arial"/>
          <w:sz w:val="24"/>
          <w:szCs w:val="24"/>
        </w:rPr>
        <w:t>.</w:t>
      </w:r>
    </w:p>
    <w:p w14:paraId="29F414FF" w14:textId="69A369EB" w:rsidR="009D1270" w:rsidRDefault="00542A17" w:rsidP="00F64113">
      <w:pPr>
        <w:spacing w:line="360" w:lineRule="auto"/>
        <w:rPr>
          <w:rFonts w:ascii="Arial" w:hAnsi="Arial" w:cs="Arial"/>
          <w:sz w:val="24"/>
          <w:szCs w:val="24"/>
        </w:rPr>
      </w:pPr>
      <w:r>
        <w:rPr>
          <w:rFonts w:ascii="Arial" w:hAnsi="Arial" w:cs="Arial"/>
          <w:b/>
          <w:sz w:val="24"/>
          <w:szCs w:val="24"/>
        </w:rPr>
        <w:t xml:space="preserve">5.2 </w:t>
      </w:r>
      <w:r w:rsidR="009D1270" w:rsidRPr="00542A17">
        <w:rPr>
          <w:rFonts w:ascii="Arial" w:hAnsi="Arial" w:cs="Arial"/>
          <w:b/>
          <w:sz w:val="24"/>
          <w:szCs w:val="24"/>
        </w:rPr>
        <w:t>Data collection methods</w:t>
      </w:r>
    </w:p>
    <w:p w14:paraId="2F3C34D7" w14:textId="2BA661E4" w:rsidR="003D2440" w:rsidRDefault="006A09BC" w:rsidP="00F64113">
      <w:pPr>
        <w:spacing w:line="360" w:lineRule="auto"/>
        <w:rPr>
          <w:rFonts w:ascii="Arial" w:hAnsi="Arial" w:cs="Arial"/>
          <w:sz w:val="24"/>
          <w:szCs w:val="24"/>
        </w:rPr>
      </w:pPr>
      <w:r w:rsidRPr="006A09BC">
        <w:rPr>
          <w:rFonts w:ascii="Arial" w:hAnsi="Arial" w:cs="Arial"/>
          <w:sz w:val="24"/>
          <w:szCs w:val="24"/>
        </w:rPr>
        <w:t>Qualitative research data w</w:t>
      </w:r>
      <w:r w:rsidR="003D2440">
        <w:rPr>
          <w:rFonts w:ascii="Arial" w:hAnsi="Arial" w:cs="Arial"/>
          <w:sz w:val="24"/>
          <w:szCs w:val="24"/>
        </w:rPr>
        <w:t>ill be</w:t>
      </w:r>
      <w:r w:rsidRPr="006A09BC">
        <w:rPr>
          <w:rFonts w:ascii="Arial" w:hAnsi="Arial" w:cs="Arial"/>
          <w:sz w:val="24"/>
          <w:szCs w:val="24"/>
        </w:rPr>
        <w:t xml:space="preserve"> gathered </w:t>
      </w:r>
      <w:proofErr w:type="gramStart"/>
      <w:r w:rsidRPr="006A09BC">
        <w:rPr>
          <w:rFonts w:ascii="Arial" w:hAnsi="Arial" w:cs="Arial"/>
          <w:sz w:val="24"/>
          <w:szCs w:val="24"/>
        </w:rPr>
        <w:t>by the use of</w:t>
      </w:r>
      <w:proofErr w:type="gramEnd"/>
      <w:r w:rsidRPr="006A09BC">
        <w:rPr>
          <w:rFonts w:ascii="Arial" w:hAnsi="Arial" w:cs="Arial"/>
          <w:sz w:val="24"/>
          <w:szCs w:val="24"/>
        </w:rPr>
        <w:t xml:space="preserve"> interviews and questionnaires. The interview </w:t>
      </w:r>
      <w:r w:rsidR="003D2440">
        <w:rPr>
          <w:rFonts w:ascii="Arial" w:hAnsi="Arial" w:cs="Arial"/>
          <w:sz w:val="24"/>
          <w:szCs w:val="24"/>
        </w:rPr>
        <w:t>questions will be</w:t>
      </w:r>
      <w:r w:rsidRPr="006A09BC">
        <w:rPr>
          <w:rFonts w:ascii="Arial" w:hAnsi="Arial" w:cs="Arial"/>
          <w:sz w:val="24"/>
          <w:szCs w:val="24"/>
        </w:rPr>
        <w:t xml:space="preserve"> </w:t>
      </w:r>
      <w:proofErr w:type="gramStart"/>
      <w:r w:rsidRPr="006A09BC">
        <w:rPr>
          <w:rFonts w:ascii="Arial" w:hAnsi="Arial" w:cs="Arial"/>
          <w:sz w:val="24"/>
          <w:szCs w:val="24"/>
        </w:rPr>
        <w:t>planned in advance</w:t>
      </w:r>
      <w:proofErr w:type="gramEnd"/>
      <w:r w:rsidRPr="006A09BC">
        <w:rPr>
          <w:rFonts w:ascii="Arial" w:hAnsi="Arial" w:cs="Arial"/>
          <w:sz w:val="24"/>
          <w:szCs w:val="24"/>
        </w:rPr>
        <w:t xml:space="preserve"> a</w:t>
      </w:r>
      <w:r w:rsidR="003D2440">
        <w:rPr>
          <w:rFonts w:ascii="Arial" w:hAnsi="Arial" w:cs="Arial"/>
          <w:sz w:val="24"/>
          <w:szCs w:val="24"/>
        </w:rPr>
        <w:t>nd</w:t>
      </w:r>
      <w:r w:rsidRPr="006A09BC">
        <w:rPr>
          <w:rFonts w:ascii="Arial" w:hAnsi="Arial" w:cs="Arial"/>
          <w:sz w:val="24"/>
          <w:szCs w:val="24"/>
        </w:rPr>
        <w:t xml:space="preserve"> a time, date and place </w:t>
      </w:r>
      <w:r w:rsidR="003D2440">
        <w:rPr>
          <w:rFonts w:ascii="Arial" w:hAnsi="Arial" w:cs="Arial"/>
          <w:sz w:val="24"/>
          <w:szCs w:val="24"/>
        </w:rPr>
        <w:t>will be arranged</w:t>
      </w:r>
      <w:r w:rsidRPr="006A09BC">
        <w:rPr>
          <w:rFonts w:ascii="Arial" w:hAnsi="Arial" w:cs="Arial"/>
          <w:sz w:val="24"/>
          <w:szCs w:val="24"/>
        </w:rPr>
        <w:t xml:space="preserve">. </w:t>
      </w:r>
      <w:r w:rsidR="003D2440">
        <w:rPr>
          <w:rFonts w:ascii="Arial" w:hAnsi="Arial" w:cs="Arial"/>
          <w:sz w:val="24"/>
          <w:szCs w:val="24"/>
        </w:rPr>
        <w:t xml:space="preserve">Interviewers are a good method according to King and </w:t>
      </w:r>
      <w:proofErr w:type="spellStart"/>
      <w:r w:rsidR="003D2440">
        <w:rPr>
          <w:rFonts w:ascii="Arial" w:hAnsi="Arial" w:cs="Arial"/>
          <w:sz w:val="24"/>
          <w:szCs w:val="24"/>
        </w:rPr>
        <w:t>Horrocks</w:t>
      </w:r>
      <w:proofErr w:type="spellEnd"/>
      <w:r w:rsidR="003D2440">
        <w:rPr>
          <w:rFonts w:ascii="Arial" w:hAnsi="Arial" w:cs="Arial"/>
          <w:sz w:val="24"/>
          <w:szCs w:val="24"/>
        </w:rPr>
        <w:t xml:space="preserve"> (2010) it is </w:t>
      </w:r>
      <w:r w:rsidR="002F00E5">
        <w:rPr>
          <w:rFonts w:ascii="Arial" w:hAnsi="Arial" w:cs="Arial"/>
          <w:sz w:val="24"/>
          <w:szCs w:val="24"/>
        </w:rPr>
        <w:t>‘</w:t>
      </w:r>
      <w:r w:rsidR="003D2440">
        <w:rPr>
          <w:rFonts w:ascii="Arial" w:hAnsi="Arial" w:cs="Arial"/>
          <w:sz w:val="24"/>
          <w:szCs w:val="24"/>
        </w:rPr>
        <w:t>flexible and open minded</w:t>
      </w:r>
      <w:r w:rsidR="002F00E5">
        <w:rPr>
          <w:rFonts w:ascii="Arial" w:hAnsi="Arial" w:cs="Arial"/>
          <w:sz w:val="24"/>
          <w:szCs w:val="24"/>
        </w:rPr>
        <w:t>’</w:t>
      </w:r>
      <w:r w:rsidR="003D2440">
        <w:rPr>
          <w:rFonts w:ascii="Arial" w:hAnsi="Arial" w:cs="Arial"/>
          <w:sz w:val="24"/>
          <w:szCs w:val="24"/>
        </w:rPr>
        <w:t xml:space="preserve">. </w:t>
      </w:r>
      <w:r w:rsidR="00311029">
        <w:rPr>
          <w:rFonts w:ascii="Arial" w:hAnsi="Arial" w:cs="Arial"/>
          <w:sz w:val="24"/>
          <w:szCs w:val="24"/>
        </w:rPr>
        <w:t xml:space="preserve">Although the validity of interviews is often an issue due to the fact they can sometimes involve an element of bias. The interviewer and the interviewee often become comfortable around one another and interviewers may ‘inadvertently </w:t>
      </w:r>
      <w:r w:rsidR="00966F7E">
        <w:rPr>
          <w:rFonts w:ascii="Arial" w:hAnsi="Arial" w:cs="Arial"/>
          <w:sz w:val="24"/>
          <w:szCs w:val="24"/>
        </w:rPr>
        <w:t>communicate their attitude through loaded questions, non-verbal ques or tone of voice.’ (</w:t>
      </w:r>
      <w:proofErr w:type="spellStart"/>
      <w:r w:rsidR="00966F7E">
        <w:rPr>
          <w:rFonts w:ascii="Arial" w:hAnsi="Arial" w:cs="Arial"/>
          <w:sz w:val="24"/>
          <w:szCs w:val="24"/>
        </w:rPr>
        <w:t>Tayie</w:t>
      </w:r>
      <w:proofErr w:type="spellEnd"/>
      <w:r w:rsidR="00966F7E">
        <w:rPr>
          <w:rFonts w:ascii="Arial" w:hAnsi="Arial" w:cs="Arial"/>
          <w:sz w:val="24"/>
          <w:szCs w:val="24"/>
        </w:rPr>
        <w:t>, 2005).</w:t>
      </w:r>
    </w:p>
    <w:p w14:paraId="1326879D" w14:textId="2B420D52" w:rsidR="009F35EB" w:rsidRDefault="009F35EB" w:rsidP="00F64113">
      <w:pPr>
        <w:spacing w:line="360" w:lineRule="auto"/>
        <w:rPr>
          <w:rFonts w:ascii="Arial" w:hAnsi="Arial" w:cs="Arial"/>
          <w:sz w:val="24"/>
          <w:szCs w:val="24"/>
        </w:rPr>
      </w:pPr>
      <w:r w:rsidRPr="009F35EB">
        <w:rPr>
          <w:rFonts w:ascii="Arial" w:hAnsi="Arial" w:cs="Arial"/>
          <w:sz w:val="24"/>
          <w:szCs w:val="24"/>
        </w:rPr>
        <w:t>Another type of primary research that will be conducted is questionnaires. The questionnaires include both open and closed questions. It will be piloted before it is officially handed out to ensure any mistakes and irregularities can be altered before they are given to members of the public. The researcher will use survey monkey to conduct the questionnaires because survey monkey is an efficient use of time, cost effective and it analyses the results. Questionnaires are being used to enable the researcher to gather members of the public’s views regarding the</w:t>
      </w:r>
      <w:r w:rsidR="00F46516">
        <w:rPr>
          <w:rFonts w:ascii="Arial" w:hAnsi="Arial" w:cs="Arial"/>
          <w:sz w:val="24"/>
          <w:szCs w:val="24"/>
        </w:rPr>
        <w:t xml:space="preserve"> airline industry. </w:t>
      </w:r>
      <w:r w:rsidR="00051F24">
        <w:rPr>
          <w:rFonts w:ascii="Arial" w:hAnsi="Arial" w:cs="Arial"/>
          <w:sz w:val="24"/>
          <w:szCs w:val="24"/>
        </w:rPr>
        <w:t xml:space="preserve">It is important that the questionnaire features open and closed questions as a structured questionnaire ‘gives limited opportunity or latitude to the respondents to express their personal viewpoints or feelings.’ (Sesay, 2012). </w:t>
      </w:r>
      <w:r w:rsidR="00F46516">
        <w:rPr>
          <w:rFonts w:ascii="Arial" w:hAnsi="Arial" w:cs="Arial"/>
          <w:sz w:val="24"/>
          <w:szCs w:val="24"/>
        </w:rPr>
        <w:t xml:space="preserve">One of the disadvantages to using questionnaires is that the questions can sometimes be leading or not very clear. </w:t>
      </w:r>
    </w:p>
    <w:p w14:paraId="0AD06D4B" w14:textId="081DB2EC" w:rsidR="007E7481" w:rsidRDefault="006A09BC" w:rsidP="002F00E5">
      <w:pPr>
        <w:spacing w:line="360" w:lineRule="auto"/>
        <w:rPr>
          <w:rFonts w:ascii="Arial" w:hAnsi="Arial" w:cs="Arial"/>
          <w:sz w:val="24"/>
          <w:szCs w:val="24"/>
        </w:rPr>
      </w:pPr>
      <w:r w:rsidRPr="006A09BC">
        <w:rPr>
          <w:rFonts w:ascii="Arial" w:hAnsi="Arial" w:cs="Arial"/>
          <w:sz w:val="24"/>
          <w:szCs w:val="24"/>
        </w:rPr>
        <w:lastRenderedPageBreak/>
        <w:t>Quantitative data consists of measured facts and figures. This type of data w</w:t>
      </w:r>
      <w:r w:rsidR="003D2440">
        <w:rPr>
          <w:rFonts w:ascii="Arial" w:hAnsi="Arial" w:cs="Arial"/>
          <w:sz w:val="24"/>
          <w:szCs w:val="24"/>
        </w:rPr>
        <w:t>ill be</w:t>
      </w:r>
      <w:r w:rsidRPr="006A09BC">
        <w:rPr>
          <w:rFonts w:ascii="Arial" w:hAnsi="Arial" w:cs="Arial"/>
          <w:sz w:val="24"/>
          <w:szCs w:val="24"/>
        </w:rPr>
        <w:t xml:space="preserve"> </w:t>
      </w:r>
      <w:r w:rsidR="003D2440">
        <w:rPr>
          <w:rFonts w:ascii="Arial" w:hAnsi="Arial" w:cs="Arial"/>
          <w:sz w:val="24"/>
          <w:szCs w:val="24"/>
        </w:rPr>
        <w:t xml:space="preserve">collected </w:t>
      </w:r>
      <w:r w:rsidRPr="006A09BC">
        <w:rPr>
          <w:rFonts w:ascii="Arial" w:hAnsi="Arial" w:cs="Arial"/>
          <w:sz w:val="24"/>
          <w:szCs w:val="24"/>
        </w:rPr>
        <w:t>from sources such as</w:t>
      </w:r>
      <w:r w:rsidR="003D2440">
        <w:rPr>
          <w:rFonts w:ascii="Arial" w:hAnsi="Arial" w:cs="Arial"/>
          <w:sz w:val="24"/>
          <w:szCs w:val="24"/>
        </w:rPr>
        <w:t xml:space="preserve"> reliable</w:t>
      </w:r>
      <w:r w:rsidRPr="006A09BC">
        <w:rPr>
          <w:rFonts w:ascii="Arial" w:hAnsi="Arial" w:cs="Arial"/>
          <w:sz w:val="24"/>
          <w:szCs w:val="24"/>
        </w:rPr>
        <w:t xml:space="preserve"> newspaper articles, internet sources, television programmes, CAA reports and government statistics.</w:t>
      </w:r>
    </w:p>
    <w:p w14:paraId="08CED2BA" w14:textId="77777777" w:rsidR="000D2B99" w:rsidRDefault="00542A17" w:rsidP="00F64113">
      <w:pPr>
        <w:spacing w:line="360" w:lineRule="auto"/>
        <w:rPr>
          <w:rFonts w:ascii="Arial" w:hAnsi="Arial" w:cs="Arial"/>
          <w:sz w:val="24"/>
          <w:szCs w:val="24"/>
        </w:rPr>
      </w:pPr>
      <w:r w:rsidRPr="00542A17">
        <w:rPr>
          <w:rFonts w:ascii="Arial" w:hAnsi="Arial" w:cs="Arial"/>
          <w:b/>
          <w:sz w:val="24"/>
          <w:szCs w:val="24"/>
        </w:rPr>
        <w:t xml:space="preserve">5.3 </w:t>
      </w:r>
      <w:r w:rsidR="009D1270" w:rsidRPr="00542A17">
        <w:rPr>
          <w:rFonts w:ascii="Arial" w:hAnsi="Arial" w:cs="Arial"/>
          <w:b/>
          <w:sz w:val="24"/>
          <w:szCs w:val="24"/>
        </w:rPr>
        <w:t>Data analysis</w:t>
      </w:r>
      <w:r w:rsidR="009D1270">
        <w:rPr>
          <w:rFonts w:ascii="Arial" w:hAnsi="Arial" w:cs="Arial"/>
          <w:sz w:val="24"/>
          <w:szCs w:val="24"/>
        </w:rPr>
        <w:t xml:space="preserve"> </w:t>
      </w:r>
    </w:p>
    <w:p w14:paraId="7686BEAB" w14:textId="2EA21F54" w:rsidR="000D2B99" w:rsidRDefault="000D2B99" w:rsidP="00F64113">
      <w:pPr>
        <w:spacing w:line="360" w:lineRule="auto"/>
        <w:rPr>
          <w:rFonts w:ascii="Arial" w:hAnsi="Arial" w:cs="Arial"/>
          <w:sz w:val="24"/>
          <w:szCs w:val="24"/>
        </w:rPr>
      </w:pPr>
      <w:r>
        <w:rPr>
          <w:rFonts w:ascii="Arial" w:hAnsi="Arial" w:cs="Arial"/>
          <w:sz w:val="24"/>
          <w:szCs w:val="24"/>
        </w:rPr>
        <w:t xml:space="preserve">The data will be analysed using </w:t>
      </w:r>
      <w:r w:rsidR="004C5F36">
        <w:rPr>
          <w:rFonts w:ascii="Arial" w:hAnsi="Arial" w:cs="Arial"/>
          <w:sz w:val="24"/>
          <w:szCs w:val="24"/>
        </w:rPr>
        <w:t>two methods</w:t>
      </w:r>
      <w:r>
        <w:rPr>
          <w:rFonts w:ascii="Arial" w:hAnsi="Arial" w:cs="Arial"/>
          <w:sz w:val="24"/>
          <w:szCs w:val="24"/>
        </w:rPr>
        <w:t xml:space="preserve">. </w:t>
      </w:r>
      <w:r w:rsidR="008C1F3D">
        <w:rPr>
          <w:rFonts w:ascii="Arial" w:hAnsi="Arial" w:cs="Arial"/>
          <w:sz w:val="24"/>
          <w:szCs w:val="24"/>
        </w:rPr>
        <w:t xml:space="preserve">The </w:t>
      </w:r>
      <w:r w:rsidR="004C5F36" w:rsidRPr="004C5F36">
        <w:rPr>
          <w:rFonts w:ascii="Arial" w:hAnsi="Arial" w:cs="Arial"/>
          <w:sz w:val="24"/>
          <w:szCs w:val="24"/>
        </w:rPr>
        <w:t>Statistical Package for the Social Sciences</w:t>
      </w:r>
      <w:r w:rsidR="004C5F36">
        <w:rPr>
          <w:rFonts w:ascii="Arial" w:hAnsi="Arial" w:cs="Arial"/>
          <w:sz w:val="24"/>
          <w:szCs w:val="24"/>
        </w:rPr>
        <w:t xml:space="preserve"> (</w:t>
      </w:r>
      <w:r w:rsidR="008C1F3D">
        <w:rPr>
          <w:rFonts w:ascii="Arial" w:hAnsi="Arial" w:cs="Arial"/>
          <w:sz w:val="24"/>
          <w:szCs w:val="24"/>
        </w:rPr>
        <w:t>SPSS</w:t>
      </w:r>
      <w:r w:rsidR="004C5F36">
        <w:rPr>
          <w:rFonts w:ascii="Arial" w:hAnsi="Arial" w:cs="Arial"/>
          <w:sz w:val="24"/>
          <w:szCs w:val="24"/>
        </w:rPr>
        <w:t>)</w:t>
      </w:r>
      <w:r w:rsidR="008C1F3D">
        <w:rPr>
          <w:rFonts w:ascii="Arial" w:hAnsi="Arial" w:cs="Arial"/>
          <w:sz w:val="24"/>
          <w:szCs w:val="24"/>
        </w:rPr>
        <w:t xml:space="preserve"> system </w:t>
      </w:r>
      <w:proofErr w:type="gramStart"/>
      <w:r w:rsidR="008C1F3D">
        <w:rPr>
          <w:rFonts w:ascii="Arial" w:hAnsi="Arial" w:cs="Arial"/>
          <w:sz w:val="24"/>
          <w:szCs w:val="24"/>
        </w:rPr>
        <w:t>is able to</w:t>
      </w:r>
      <w:proofErr w:type="gramEnd"/>
      <w:r w:rsidR="008C1F3D">
        <w:rPr>
          <w:rFonts w:ascii="Arial" w:hAnsi="Arial" w:cs="Arial"/>
          <w:sz w:val="24"/>
          <w:szCs w:val="24"/>
        </w:rPr>
        <w:t xml:space="preserve"> analyse data and use it to create tables and charts. </w:t>
      </w:r>
      <w:r w:rsidR="004C5F36">
        <w:rPr>
          <w:rFonts w:ascii="Arial" w:hAnsi="Arial" w:cs="Arial"/>
          <w:sz w:val="24"/>
          <w:szCs w:val="24"/>
        </w:rPr>
        <w:t>The researcher will use this method to analyse phenomenology data as there will be a lot of detail in the interviews. Using this system allows the researcher to</w:t>
      </w:r>
      <w:r w:rsidR="006E7BF6">
        <w:rPr>
          <w:rFonts w:ascii="Arial" w:hAnsi="Arial" w:cs="Arial"/>
          <w:sz w:val="24"/>
          <w:szCs w:val="24"/>
        </w:rPr>
        <w:t xml:space="preserve"> gather and</w:t>
      </w:r>
      <w:r w:rsidR="004C5F36">
        <w:rPr>
          <w:rFonts w:ascii="Arial" w:hAnsi="Arial" w:cs="Arial"/>
          <w:sz w:val="24"/>
          <w:szCs w:val="24"/>
        </w:rPr>
        <w:t xml:space="preserve"> collate</w:t>
      </w:r>
      <w:r w:rsidR="006E7BF6">
        <w:rPr>
          <w:rFonts w:ascii="Arial" w:hAnsi="Arial" w:cs="Arial"/>
          <w:sz w:val="24"/>
          <w:szCs w:val="24"/>
        </w:rPr>
        <w:t xml:space="preserve"> the data</w:t>
      </w:r>
      <w:r w:rsidR="004C5F36">
        <w:rPr>
          <w:rFonts w:ascii="Arial" w:hAnsi="Arial" w:cs="Arial"/>
          <w:sz w:val="24"/>
          <w:szCs w:val="24"/>
        </w:rPr>
        <w:t xml:space="preserve"> </w:t>
      </w:r>
      <w:r w:rsidR="006E7BF6">
        <w:rPr>
          <w:rFonts w:ascii="Arial" w:hAnsi="Arial" w:cs="Arial"/>
          <w:sz w:val="24"/>
          <w:szCs w:val="24"/>
        </w:rPr>
        <w:t>in</w:t>
      </w:r>
      <w:r w:rsidR="004C5F36">
        <w:rPr>
          <w:rFonts w:ascii="Arial" w:hAnsi="Arial" w:cs="Arial"/>
          <w:sz w:val="24"/>
          <w:szCs w:val="24"/>
        </w:rPr>
        <w:t>to create tables and graphs</w:t>
      </w:r>
      <w:r w:rsidR="006E7BF6">
        <w:rPr>
          <w:rFonts w:ascii="Arial" w:hAnsi="Arial" w:cs="Arial"/>
          <w:sz w:val="24"/>
          <w:szCs w:val="24"/>
        </w:rPr>
        <w:t>, making it easy to see the results</w:t>
      </w:r>
      <w:r w:rsidR="004C5F36">
        <w:rPr>
          <w:rFonts w:ascii="Arial" w:hAnsi="Arial" w:cs="Arial"/>
          <w:sz w:val="24"/>
          <w:szCs w:val="24"/>
        </w:rPr>
        <w:t>. ‘</w:t>
      </w:r>
      <w:r w:rsidR="004C5F36" w:rsidRPr="004C5F36">
        <w:rPr>
          <w:rFonts w:ascii="Arial" w:hAnsi="Arial" w:cs="Arial"/>
          <w:sz w:val="24"/>
          <w:szCs w:val="24"/>
        </w:rPr>
        <w:t>SPSS is capable of handling large amounts of data and can perform all of the analyses covered in the text</w:t>
      </w:r>
      <w:r w:rsidR="004C5F36">
        <w:rPr>
          <w:rFonts w:ascii="Arial" w:hAnsi="Arial" w:cs="Arial"/>
          <w:sz w:val="24"/>
          <w:szCs w:val="24"/>
        </w:rPr>
        <w:t>.’</w:t>
      </w:r>
      <w:r w:rsidR="009F35EB">
        <w:rPr>
          <w:rFonts w:ascii="Arial" w:hAnsi="Arial" w:cs="Arial"/>
          <w:sz w:val="24"/>
          <w:szCs w:val="24"/>
        </w:rPr>
        <w:t xml:space="preserve"> </w:t>
      </w:r>
      <w:r w:rsidR="003D4D25">
        <w:rPr>
          <w:rFonts w:ascii="Arial" w:hAnsi="Arial" w:cs="Arial"/>
          <w:sz w:val="24"/>
          <w:szCs w:val="24"/>
        </w:rPr>
        <w:t>(Howell, 2018)</w:t>
      </w:r>
    </w:p>
    <w:p w14:paraId="20DDF8D9" w14:textId="1E346EE8" w:rsidR="009D1270" w:rsidRPr="006E7BF6" w:rsidRDefault="006E7BF6" w:rsidP="00F64113">
      <w:pPr>
        <w:spacing w:line="360" w:lineRule="auto"/>
        <w:rPr>
          <w:rFonts w:ascii="Arial" w:hAnsi="Arial" w:cs="Arial"/>
          <w:sz w:val="24"/>
          <w:szCs w:val="24"/>
        </w:rPr>
      </w:pPr>
      <w:r>
        <w:rPr>
          <w:rFonts w:ascii="Arial" w:hAnsi="Arial" w:cs="Arial"/>
          <w:sz w:val="24"/>
          <w:szCs w:val="24"/>
        </w:rPr>
        <w:t>The researcher will analyse positivism data by using cross tabulations. The questions within the questionnaire can be related to each other. For example</w:t>
      </w:r>
      <w:r w:rsidR="009F35EB">
        <w:rPr>
          <w:rFonts w:ascii="Arial" w:hAnsi="Arial" w:cs="Arial"/>
          <w:sz w:val="24"/>
          <w:szCs w:val="24"/>
        </w:rPr>
        <w:t>,</w:t>
      </w:r>
      <w:r>
        <w:rPr>
          <w:rFonts w:ascii="Arial" w:hAnsi="Arial" w:cs="Arial"/>
          <w:sz w:val="24"/>
          <w:szCs w:val="24"/>
        </w:rPr>
        <w:t xml:space="preserve"> if </w:t>
      </w:r>
      <w:proofErr w:type="gramStart"/>
      <w:r w:rsidR="009F35EB">
        <w:rPr>
          <w:rFonts w:ascii="Arial" w:hAnsi="Arial" w:cs="Arial"/>
          <w:sz w:val="24"/>
          <w:szCs w:val="24"/>
        </w:rPr>
        <w:t>the majority of</w:t>
      </w:r>
      <w:proofErr w:type="gramEnd"/>
      <w:r>
        <w:rPr>
          <w:rFonts w:ascii="Arial" w:hAnsi="Arial" w:cs="Arial"/>
          <w:sz w:val="24"/>
          <w:szCs w:val="24"/>
        </w:rPr>
        <w:t xml:space="preserve"> the questionnaires show that those who are frequent flyers have experienced Toxic Air Syndrome symptoms those results could be combined as a data result to show the link between the two. </w:t>
      </w:r>
    </w:p>
    <w:p w14:paraId="462A81EF" w14:textId="3BCE58F2" w:rsidR="00F64113" w:rsidRDefault="00D1216B" w:rsidP="00F64113">
      <w:pPr>
        <w:spacing w:line="360" w:lineRule="auto"/>
        <w:rPr>
          <w:rFonts w:ascii="Arial" w:hAnsi="Arial" w:cs="Arial"/>
          <w:b/>
          <w:sz w:val="24"/>
          <w:szCs w:val="24"/>
        </w:rPr>
      </w:pPr>
      <w:bookmarkStart w:id="5" w:name="_Hlk507621005"/>
      <w:r>
        <w:rPr>
          <w:rFonts w:ascii="Arial" w:hAnsi="Arial" w:cs="Arial"/>
          <w:b/>
          <w:sz w:val="24"/>
          <w:szCs w:val="24"/>
        </w:rPr>
        <w:t xml:space="preserve">6.0 </w:t>
      </w:r>
      <w:r w:rsidR="009D1270">
        <w:rPr>
          <w:rFonts w:ascii="Arial" w:hAnsi="Arial" w:cs="Arial"/>
          <w:b/>
          <w:sz w:val="24"/>
          <w:szCs w:val="24"/>
        </w:rPr>
        <w:t>Sampling framework and selection criteria</w:t>
      </w:r>
    </w:p>
    <w:bookmarkEnd w:id="5"/>
    <w:p w14:paraId="224C4D5E" w14:textId="3E27C1A4" w:rsidR="00145741" w:rsidRDefault="004E73C8" w:rsidP="00F64113">
      <w:pPr>
        <w:spacing w:line="360" w:lineRule="auto"/>
        <w:rPr>
          <w:rFonts w:ascii="Arial" w:hAnsi="Arial" w:cs="Arial"/>
          <w:sz w:val="24"/>
          <w:szCs w:val="24"/>
        </w:rPr>
      </w:pPr>
      <w:r>
        <w:rPr>
          <w:rFonts w:ascii="Arial" w:hAnsi="Arial" w:cs="Arial"/>
          <w:sz w:val="24"/>
          <w:szCs w:val="24"/>
        </w:rPr>
        <w:t xml:space="preserve">It is important the researcher </w:t>
      </w:r>
      <w:r w:rsidR="00E21FE6">
        <w:rPr>
          <w:rFonts w:ascii="Arial" w:hAnsi="Arial" w:cs="Arial"/>
          <w:sz w:val="24"/>
          <w:szCs w:val="24"/>
        </w:rPr>
        <w:t>has a target market for the selected research methods.  The researcher will target a sample</w:t>
      </w:r>
      <w:r w:rsidR="001046CA">
        <w:rPr>
          <w:rFonts w:ascii="Arial" w:hAnsi="Arial" w:cs="Arial"/>
          <w:sz w:val="24"/>
          <w:szCs w:val="24"/>
        </w:rPr>
        <w:t xml:space="preserve"> market</w:t>
      </w:r>
      <w:r w:rsidR="00E21FE6">
        <w:rPr>
          <w:rFonts w:ascii="Arial" w:hAnsi="Arial" w:cs="Arial"/>
          <w:sz w:val="24"/>
          <w:szCs w:val="24"/>
        </w:rPr>
        <w:t xml:space="preserve"> rather than </w:t>
      </w:r>
      <w:r w:rsidR="001046CA">
        <w:rPr>
          <w:rFonts w:ascii="Arial" w:hAnsi="Arial" w:cs="Arial"/>
          <w:sz w:val="24"/>
          <w:szCs w:val="24"/>
        </w:rPr>
        <w:t xml:space="preserve">the </w:t>
      </w:r>
      <w:r w:rsidR="00E21FE6">
        <w:rPr>
          <w:rFonts w:ascii="Arial" w:hAnsi="Arial" w:cs="Arial"/>
          <w:sz w:val="24"/>
          <w:szCs w:val="24"/>
        </w:rPr>
        <w:t xml:space="preserve">population </w:t>
      </w:r>
      <w:proofErr w:type="gramStart"/>
      <w:r w:rsidR="00E21FE6">
        <w:rPr>
          <w:rFonts w:ascii="Arial" w:hAnsi="Arial" w:cs="Arial"/>
          <w:sz w:val="24"/>
          <w:szCs w:val="24"/>
        </w:rPr>
        <w:t>due to the fact that</w:t>
      </w:r>
      <w:proofErr w:type="gramEnd"/>
      <w:r w:rsidR="00E21FE6">
        <w:rPr>
          <w:rFonts w:ascii="Arial" w:hAnsi="Arial" w:cs="Arial"/>
          <w:sz w:val="24"/>
          <w:szCs w:val="24"/>
        </w:rPr>
        <w:t xml:space="preserve"> the population would be too large</w:t>
      </w:r>
      <w:r w:rsidR="001046CA">
        <w:rPr>
          <w:rFonts w:ascii="Arial" w:hAnsi="Arial" w:cs="Arial"/>
          <w:sz w:val="24"/>
          <w:szCs w:val="24"/>
        </w:rPr>
        <w:t>.</w:t>
      </w:r>
      <w:r w:rsidR="00E21FE6">
        <w:rPr>
          <w:rFonts w:ascii="Arial" w:hAnsi="Arial" w:cs="Arial"/>
          <w:sz w:val="24"/>
          <w:szCs w:val="24"/>
        </w:rPr>
        <w:t xml:space="preserve"> </w:t>
      </w:r>
      <w:r w:rsidR="001046CA">
        <w:rPr>
          <w:rFonts w:ascii="Arial" w:hAnsi="Arial" w:cs="Arial"/>
          <w:sz w:val="24"/>
          <w:szCs w:val="24"/>
        </w:rPr>
        <w:t>T</w:t>
      </w:r>
      <w:r w:rsidR="00E21FE6">
        <w:rPr>
          <w:rFonts w:ascii="Arial" w:hAnsi="Arial" w:cs="Arial"/>
          <w:sz w:val="24"/>
          <w:szCs w:val="24"/>
        </w:rPr>
        <w:t>herefore</w:t>
      </w:r>
      <w:r w:rsidR="001046CA">
        <w:rPr>
          <w:rFonts w:ascii="Arial" w:hAnsi="Arial" w:cs="Arial"/>
          <w:sz w:val="24"/>
          <w:szCs w:val="24"/>
        </w:rPr>
        <w:t>,</w:t>
      </w:r>
      <w:r w:rsidR="00E21FE6">
        <w:rPr>
          <w:rFonts w:ascii="Arial" w:hAnsi="Arial" w:cs="Arial"/>
          <w:sz w:val="24"/>
          <w:szCs w:val="24"/>
        </w:rPr>
        <w:t xml:space="preserve"> a sample market makes it much easier</w:t>
      </w:r>
      <w:r w:rsidR="001046CA">
        <w:rPr>
          <w:rFonts w:ascii="Arial" w:hAnsi="Arial" w:cs="Arial"/>
          <w:sz w:val="24"/>
          <w:szCs w:val="24"/>
        </w:rPr>
        <w:t xml:space="preserve"> for the researcher</w:t>
      </w:r>
      <w:r w:rsidR="00E21FE6">
        <w:rPr>
          <w:rFonts w:ascii="Arial" w:hAnsi="Arial" w:cs="Arial"/>
          <w:sz w:val="24"/>
          <w:szCs w:val="24"/>
        </w:rPr>
        <w:t xml:space="preserve"> to monitor and evaluate their results. The researcher will conduct non-probability samples because this allows the researcher to have a selected target market making the data more reliable. The non-probability technique that will be used is the purposive technique.</w:t>
      </w:r>
      <w:r w:rsidR="00145741">
        <w:rPr>
          <w:rFonts w:ascii="Arial" w:hAnsi="Arial" w:cs="Arial"/>
          <w:sz w:val="24"/>
          <w:szCs w:val="24"/>
        </w:rPr>
        <w:t xml:space="preserve"> This method will allow the r</w:t>
      </w:r>
      <w:r w:rsidR="00145741" w:rsidRPr="00145741">
        <w:rPr>
          <w:rFonts w:ascii="Arial" w:hAnsi="Arial" w:cs="Arial"/>
          <w:sz w:val="24"/>
          <w:szCs w:val="24"/>
        </w:rPr>
        <w:t>esearcher</w:t>
      </w:r>
      <w:r w:rsidR="00145741">
        <w:rPr>
          <w:rFonts w:ascii="Arial" w:hAnsi="Arial" w:cs="Arial"/>
          <w:sz w:val="24"/>
          <w:szCs w:val="24"/>
        </w:rPr>
        <w:t xml:space="preserve"> to ‘</w:t>
      </w:r>
      <w:r w:rsidR="00145741" w:rsidRPr="00145741">
        <w:rPr>
          <w:rFonts w:ascii="Arial" w:hAnsi="Arial" w:cs="Arial"/>
          <w:sz w:val="24"/>
          <w:szCs w:val="24"/>
        </w:rPr>
        <w:t>obtain a representative sample by using a sound judgment, which will result in saving time and money</w:t>
      </w:r>
      <w:r w:rsidR="00145741">
        <w:rPr>
          <w:rFonts w:ascii="Arial" w:hAnsi="Arial" w:cs="Arial"/>
          <w:sz w:val="24"/>
          <w:szCs w:val="24"/>
        </w:rPr>
        <w:t>’ (Research methodology, 2018).</w:t>
      </w:r>
    </w:p>
    <w:p w14:paraId="1975D1DF" w14:textId="178D4993" w:rsidR="00E14862" w:rsidRDefault="00E21FE6" w:rsidP="00F64113">
      <w:pPr>
        <w:spacing w:line="360" w:lineRule="auto"/>
        <w:rPr>
          <w:rFonts w:ascii="Arial" w:hAnsi="Arial" w:cs="Arial"/>
          <w:sz w:val="24"/>
          <w:szCs w:val="24"/>
        </w:rPr>
      </w:pPr>
      <w:r>
        <w:rPr>
          <w:rFonts w:ascii="Arial" w:hAnsi="Arial" w:cs="Arial"/>
          <w:sz w:val="24"/>
          <w:szCs w:val="24"/>
        </w:rPr>
        <w:t xml:space="preserve">The researcher will be able to interview individuals such as employee’s in the aviation industry, frequent flyers and individuals from organisations such as the Civil Aviation Industry (CAA). </w:t>
      </w:r>
      <w:r w:rsidR="001046CA">
        <w:rPr>
          <w:rFonts w:ascii="Arial" w:hAnsi="Arial" w:cs="Arial"/>
          <w:sz w:val="24"/>
          <w:szCs w:val="24"/>
        </w:rPr>
        <w:t xml:space="preserve"> </w:t>
      </w:r>
      <w:r w:rsidR="00455E3E">
        <w:rPr>
          <w:rFonts w:ascii="Arial" w:hAnsi="Arial" w:cs="Arial"/>
          <w:sz w:val="24"/>
          <w:szCs w:val="24"/>
        </w:rPr>
        <w:t xml:space="preserve">The researcher will connect with individuals via social media, websites such as survey monkey and by direct face-to-face contact with participants. It is important to ensure that the questionnaire and interview questions </w:t>
      </w:r>
      <w:r w:rsidR="00455E3E">
        <w:rPr>
          <w:rFonts w:ascii="Arial" w:hAnsi="Arial" w:cs="Arial"/>
          <w:sz w:val="24"/>
          <w:szCs w:val="24"/>
        </w:rPr>
        <w:lastRenderedPageBreak/>
        <w:t xml:space="preserve">are sampled before they are handed out to the public. This ensures the questions are appropriate, unbiased and easily understood. </w:t>
      </w:r>
    </w:p>
    <w:p w14:paraId="2711A078" w14:textId="72A9F23F" w:rsidR="00F64113" w:rsidRPr="00455E3E" w:rsidRDefault="00D1216B" w:rsidP="00F64113">
      <w:pPr>
        <w:spacing w:line="360" w:lineRule="auto"/>
        <w:rPr>
          <w:rFonts w:ascii="Arial" w:hAnsi="Arial" w:cs="Arial"/>
          <w:sz w:val="24"/>
          <w:szCs w:val="24"/>
        </w:rPr>
      </w:pPr>
      <w:r>
        <w:rPr>
          <w:rFonts w:ascii="Arial" w:hAnsi="Arial" w:cs="Arial"/>
          <w:b/>
          <w:sz w:val="24"/>
          <w:szCs w:val="24"/>
        </w:rPr>
        <w:t xml:space="preserve">7.0 </w:t>
      </w:r>
      <w:r w:rsidR="00F64113" w:rsidRPr="00F64113">
        <w:rPr>
          <w:rFonts w:ascii="Arial" w:hAnsi="Arial" w:cs="Arial"/>
          <w:b/>
          <w:sz w:val="24"/>
          <w:szCs w:val="24"/>
        </w:rPr>
        <w:t>Reliability and validity</w:t>
      </w:r>
      <w:r w:rsidR="00F64113" w:rsidRPr="00F64113">
        <w:rPr>
          <w:rFonts w:ascii="Arial" w:hAnsi="Arial" w:cs="Arial"/>
          <w:b/>
          <w:sz w:val="24"/>
          <w:szCs w:val="24"/>
        </w:rPr>
        <w:tab/>
      </w:r>
    </w:p>
    <w:p w14:paraId="1318CCA9" w14:textId="7435F452" w:rsidR="00455E3E" w:rsidRDefault="005124F0" w:rsidP="00F64113">
      <w:pPr>
        <w:spacing w:line="360" w:lineRule="auto"/>
        <w:rPr>
          <w:rFonts w:ascii="Arial" w:hAnsi="Arial" w:cs="Arial"/>
          <w:sz w:val="24"/>
          <w:szCs w:val="24"/>
        </w:rPr>
      </w:pPr>
      <w:r>
        <w:rPr>
          <w:rFonts w:ascii="Arial" w:hAnsi="Arial" w:cs="Arial"/>
          <w:sz w:val="24"/>
          <w:szCs w:val="24"/>
        </w:rPr>
        <w:t xml:space="preserve">The researcher must ensure the report is reliable and valid. According to </w:t>
      </w:r>
      <w:r w:rsidR="008E30F9" w:rsidRPr="008E30F9">
        <w:rPr>
          <w:rFonts w:ascii="Arial" w:hAnsi="Arial" w:cs="Arial"/>
          <w:sz w:val="24"/>
          <w:szCs w:val="24"/>
        </w:rPr>
        <w:t>Cohen, Manion and Morrison, 2007</w:t>
      </w:r>
      <w:r w:rsidR="008E30F9">
        <w:rPr>
          <w:rFonts w:ascii="Arial" w:hAnsi="Arial" w:cs="Arial"/>
          <w:sz w:val="24"/>
          <w:szCs w:val="24"/>
        </w:rPr>
        <w:t xml:space="preserve"> </w:t>
      </w:r>
      <w:r>
        <w:rPr>
          <w:rFonts w:ascii="Arial" w:hAnsi="Arial" w:cs="Arial"/>
          <w:sz w:val="24"/>
          <w:szCs w:val="24"/>
        </w:rPr>
        <w:t xml:space="preserve">the main types of validity during research are ‘content </w:t>
      </w:r>
      <w:r w:rsidRPr="005124F0">
        <w:rPr>
          <w:rFonts w:ascii="Arial" w:hAnsi="Arial" w:cs="Arial"/>
          <w:sz w:val="24"/>
          <w:szCs w:val="24"/>
        </w:rPr>
        <w:t>validity, criterion-related validity, construct validity, internal validity, external validity, concurrent validity and face validity</w:t>
      </w:r>
      <w:r>
        <w:rPr>
          <w:rFonts w:ascii="Arial" w:hAnsi="Arial" w:cs="Arial"/>
          <w:sz w:val="24"/>
          <w:szCs w:val="24"/>
        </w:rPr>
        <w:t xml:space="preserve">’. To ensure the research is as reliable and valid as it can be it is important </w:t>
      </w:r>
      <w:r w:rsidR="00CC499C">
        <w:rPr>
          <w:rFonts w:ascii="Arial" w:hAnsi="Arial" w:cs="Arial"/>
          <w:sz w:val="24"/>
          <w:szCs w:val="24"/>
        </w:rPr>
        <w:t xml:space="preserve">that the research is SMART. </w:t>
      </w:r>
      <w:r w:rsidR="00CA2038">
        <w:rPr>
          <w:rFonts w:ascii="Arial" w:hAnsi="Arial" w:cs="Arial"/>
          <w:sz w:val="24"/>
          <w:szCs w:val="24"/>
        </w:rPr>
        <w:t>According to</w:t>
      </w:r>
      <w:r w:rsidR="008E30F9" w:rsidRPr="008E30F9">
        <w:t xml:space="preserve"> </w:t>
      </w:r>
      <w:r w:rsidR="008E30F9" w:rsidRPr="008E30F9">
        <w:rPr>
          <w:rFonts w:ascii="Arial" w:hAnsi="Arial" w:cs="Arial"/>
          <w:sz w:val="24"/>
          <w:szCs w:val="24"/>
        </w:rPr>
        <w:t>Alexander, 2013</w:t>
      </w:r>
      <w:r w:rsidR="00CA2038">
        <w:rPr>
          <w:rFonts w:ascii="Arial" w:hAnsi="Arial" w:cs="Arial"/>
          <w:sz w:val="24"/>
          <w:szCs w:val="24"/>
        </w:rPr>
        <w:t xml:space="preserve"> the definition of SMART is generally:</w:t>
      </w:r>
    </w:p>
    <w:p w14:paraId="356A2CD0" w14:textId="142EE72F" w:rsidR="00CA2038" w:rsidRDefault="00CA2038" w:rsidP="00F64113">
      <w:pPr>
        <w:spacing w:line="360" w:lineRule="auto"/>
        <w:rPr>
          <w:rFonts w:ascii="Arial" w:hAnsi="Arial" w:cs="Arial"/>
          <w:sz w:val="24"/>
          <w:szCs w:val="24"/>
        </w:rPr>
      </w:pPr>
      <w:r>
        <w:rPr>
          <w:rFonts w:ascii="Arial" w:hAnsi="Arial" w:cs="Arial"/>
          <w:sz w:val="24"/>
          <w:szCs w:val="24"/>
        </w:rPr>
        <w:t>‘Specific</w:t>
      </w:r>
    </w:p>
    <w:p w14:paraId="7F3F783E" w14:textId="342BA910" w:rsidR="00CA2038" w:rsidRDefault="00CA2038" w:rsidP="00F64113">
      <w:pPr>
        <w:spacing w:line="360" w:lineRule="auto"/>
        <w:rPr>
          <w:rFonts w:ascii="Arial" w:hAnsi="Arial" w:cs="Arial"/>
          <w:sz w:val="24"/>
          <w:szCs w:val="24"/>
        </w:rPr>
      </w:pPr>
      <w:r>
        <w:rPr>
          <w:rFonts w:ascii="Arial" w:hAnsi="Arial" w:cs="Arial"/>
          <w:sz w:val="24"/>
          <w:szCs w:val="24"/>
        </w:rPr>
        <w:t>Measurable</w:t>
      </w:r>
    </w:p>
    <w:p w14:paraId="0A0188C8" w14:textId="7AAB5C3A" w:rsidR="00CA2038" w:rsidRDefault="00CA2038" w:rsidP="00F64113">
      <w:pPr>
        <w:spacing w:line="360" w:lineRule="auto"/>
        <w:rPr>
          <w:rFonts w:ascii="Arial" w:hAnsi="Arial" w:cs="Arial"/>
          <w:sz w:val="24"/>
          <w:szCs w:val="24"/>
        </w:rPr>
      </w:pPr>
      <w:r>
        <w:rPr>
          <w:rFonts w:ascii="Arial" w:hAnsi="Arial" w:cs="Arial"/>
          <w:sz w:val="24"/>
          <w:szCs w:val="24"/>
        </w:rPr>
        <w:t>Achievable</w:t>
      </w:r>
    </w:p>
    <w:p w14:paraId="1AFE0DB1" w14:textId="08224468" w:rsidR="00CA2038" w:rsidRDefault="00CA2038" w:rsidP="00F64113">
      <w:pPr>
        <w:spacing w:line="360" w:lineRule="auto"/>
        <w:rPr>
          <w:rFonts w:ascii="Arial" w:hAnsi="Arial" w:cs="Arial"/>
          <w:sz w:val="24"/>
          <w:szCs w:val="24"/>
        </w:rPr>
      </w:pPr>
      <w:r>
        <w:rPr>
          <w:rFonts w:ascii="Arial" w:hAnsi="Arial" w:cs="Arial"/>
          <w:sz w:val="24"/>
          <w:szCs w:val="24"/>
        </w:rPr>
        <w:t>Reliable</w:t>
      </w:r>
    </w:p>
    <w:p w14:paraId="25A711B7" w14:textId="23327285" w:rsidR="00CA2038" w:rsidRDefault="00CA2038" w:rsidP="00F64113">
      <w:pPr>
        <w:spacing w:line="360" w:lineRule="auto"/>
        <w:rPr>
          <w:rFonts w:ascii="Arial" w:hAnsi="Arial" w:cs="Arial"/>
          <w:sz w:val="24"/>
          <w:szCs w:val="24"/>
        </w:rPr>
      </w:pPr>
      <w:r>
        <w:rPr>
          <w:rFonts w:ascii="Arial" w:hAnsi="Arial" w:cs="Arial"/>
          <w:sz w:val="24"/>
          <w:szCs w:val="24"/>
        </w:rPr>
        <w:t>Time-based’.</w:t>
      </w:r>
    </w:p>
    <w:p w14:paraId="5E211915" w14:textId="63D53334" w:rsidR="007E7481" w:rsidRDefault="00CA2038" w:rsidP="00F64113">
      <w:pPr>
        <w:spacing w:line="360" w:lineRule="auto"/>
        <w:rPr>
          <w:rFonts w:ascii="Arial" w:hAnsi="Arial" w:cs="Arial"/>
          <w:sz w:val="24"/>
          <w:szCs w:val="24"/>
        </w:rPr>
      </w:pPr>
      <w:r>
        <w:rPr>
          <w:rFonts w:ascii="Arial" w:hAnsi="Arial" w:cs="Arial"/>
          <w:sz w:val="24"/>
          <w:szCs w:val="24"/>
        </w:rPr>
        <w:t xml:space="preserve">The report </w:t>
      </w:r>
      <w:r w:rsidR="003C684F">
        <w:rPr>
          <w:rFonts w:ascii="Arial" w:hAnsi="Arial" w:cs="Arial"/>
          <w:sz w:val="24"/>
          <w:szCs w:val="24"/>
        </w:rPr>
        <w:t xml:space="preserve">will be specific. There will be an appropriate target market and specific data will be researched to ensure the research is measurable. The research is achievable because the data can easily be undertaken. The research is reliable and valid as it is unbiased, and the respondents are part of a selected target market. The researcher will use a mixed method approach therefore the questions are both open and closed allowing the respondent to take the lead at certain points, rather than the respondent being led to an answer due to the way the question is being portrayed. </w:t>
      </w:r>
      <w:r w:rsidR="009270B0">
        <w:rPr>
          <w:rFonts w:ascii="Arial" w:hAnsi="Arial" w:cs="Arial"/>
          <w:sz w:val="24"/>
          <w:szCs w:val="24"/>
        </w:rPr>
        <w:t xml:space="preserve">The research will be time based by using a Gantt chart. A Gantt chart allows the researcher to </w:t>
      </w:r>
      <w:r w:rsidR="007E7481">
        <w:rPr>
          <w:rFonts w:ascii="Arial" w:hAnsi="Arial" w:cs="Arial"/>
          <w:sz w:val="24"/>
          <w:szCs w:val="24"/>
        </w:rPr>
        <w:t>set deadlines for each task. ‘</w:t>
      </w:r>
      <w:r w:rsidR="007E7481" w:rsidRPr="007E7481">
        <w:rPr>
          <w:rFonts w:ascii="Arial" w:hAnsi="Arial" w:cs="Arial"/>
          <w:sz w:val="24"/>
          <w:szCs w:val="24"/>
        </w:rPr>
        <w:t>The Gantt chart is the most famous chart used in project management.</w:t>
      </w:r>
      <w:r w:rsidR="007E7481">
        <w:rPr>
          <w:rFonts w:ascii="Arial" w:hAnsi="Arial" w:cs="Arial"/>
          <w:sz w:val="24"/>
          <w:szCs w:val="24"/>
        </w:rPr>
        <w:t>’</w:t>
      </w:r>
      <w:r w:rsidR="003D4D25">
        <w:rPr>
          <w:rFonts w:ascii="Arial" w:hAnsi="Arial" w:cs="Arial"/>
          <w:sz w:val="24"/>
          <w:szCs w:val="24"/>
        </w:rPr>
        <w:t xml:space="preserve"> (Project management, 2018). </w:t>
      </w:r>
      <w:r w:rsidR="007E7481">
        <w:rPr>
          <w:rFonts w:ascii="Arial" w:hAnsi="Arial" w:cs="Arial"/>
          <w:sz w:val="24"/>
          <w:szCs w:val="24"/>
        </w:rPr>
        <w:t>The Gantt chart consists of the tasks located along the bottom of the chart and the duration for each activity is plotted out along the horizontal axis. This type of chart allows the researcher to manage the tasks easily.</w:t>
      </w:r>
    </w:p>
    <w:p w14:paraId="051A42F6" w14:textId="2EA889DD" w:rsidR="00051F24" w:rsidRDefault="00051F24" w:rsidP="00F64113">
      <w:pPr>
        <w:spacing w:line="360" w:lineRule="auto"/>
        <w:rPr>
          <w:rFonts w:ascii="Arial" w:hAnsi="Arial" w:cs="Arial"/>
          <w:sz w:val="24"/>
          <w:szCs w:val="24"/>
        </w:rPr>
      </w:pPr>
    </w:p>
    <w:p w14:paraId="12BDC12C" w14:textId="77777777" w:rsidR="00051F24" w:rsidRPr="00F64113" w:rsidRDefault="00051F24" w:rsidP="00F64113">
      <w:pPr>
        <w:spacing w:line="360" w:lineRule="auto"/>
        <w:rPr>
          <w:rFonts w:ascii="Arial" w:hAnsi="Arial" w:cs="Arial"/>
          <w:sz w:val="24"/>
          <w:szCs w:val="24"/>
        </w:rPr>
      </w:pPr>
    </w:p>
    <w:p w14:paraId="55BEE694" w14:textId="0CC2F18F" w:rsidR="00F64113" w:rsidRDefault="00D1216B" w:rsidP="00F64113">
      <w:pPr>
        <w:spacing w:line="360" w:lineRule="auto"/>
        <w:rPr>
          <w:rFonts w:ascii="Arial" w:hAnsi="Arial" w:cs="Arial"/>
          <w:b/>
          <w:sz w:val="24"/>
          <w:szCs w:val="24"/>
        </w:rPr>
      </w:pPr>
      <w:r>
        <w:rPr>
          <w:rFonts w:ascii="Arial" w:hAnsi="Arial" w:cs="Arial"/>
          <w:b/>
          <w:sz w:val="24"/>
          <w:szCs w:val="24"/>
        </w:rPr>
        <w:lastRenderedPageBreak/>
        <w:t xml:space="preserve">8.0 </w:t>
      </w:r>
      <w:r w:rsidR="00F64113" w:rsidRPr="00F64113">
        <w:rPr>
          <w:rFonts w:ascii="Arial" w:hAnsi="Arial" w:cs="Arial"/>
          <w:b/>
          <w:sz w:val="24"/>
          <w:szCs w:val="24"/>
        </w:rPr>
        <w:t>Research ethics and risks</w:t>
      </w:r>
      <w:r w:rsidR="00F64113" w:rsidRPr="00F64113">
        <w:rPr>
          <w:rFonts w:ascii="Arial" w:hAnsi="Arial" w:cs="Arial"/>
          <w:b/>
          <w:sz w:val="24"/>
          <w:szCs w:val="24"/>
        </w:rPr>
        <w:tab/>
      </w:r>
    </w:p>
    <w:p w14:paraId="422ADC0A" w14:textId="2EA1B59E" w:rsidR="00F64113" w:rsidRDefault="006520CD" w:rsidP="006520CD">
      <w:pPr>
        <w:spacing w:line="360" w:lineRule="auto"/>
        <w:rPr>
          <w:rFonts w:ascii="Arial" w:hAnsi="Arial" w:cs="Arial"/>
          <w:sz w:val="24"/>
          <w:szCs w:val="24"/>
        </w:rPr>
      </w:pPr>
      <w:r>
        <w:rPr>
          <w:rFonts w:ascii="Arial" w:hAnsi="Arial" w:cs="Arial"/>
          <w:sz w:val="24"/>
          <w:szCs w:val="24"/>
        </w:rPr>
        <w:t>The</w:t>
      </w:r>
      <w:r w:rsidR="00762937" w:rsidRPr="00762937">
        <w:rPr>
          <w:rFonts w:ascii="Arial" w:hAnsi="Arial" w:cs="Arial"/>
          <w:sz w:val="24"/>
          <w:szCs w:val="24"/>
        </w:rPr>
        <w:t xml:space="preserve"> researcher </w:t>
      </w:r>
      <w:r>
        <w:rPr>
          <w:rFonts w:ascii="Arial" w:hAnsi="Arial" w:cs="Arial"/>
          <w:sz w:val="24"/>
          <w:szCs w:val="24"/>
        </w:rPr>
        <w:t>must</w:t>
      </w:r>
      <w:r w:rsidR="00762937" w:rsidRPr="00762937">
        <w:rPr>
          <w:rFonts w:ascii="Arial" w:hAnsi="Arial" w:cs="Arial"/>
          <w:sz w:val="24"/>
          <w:szCs w:val="24"/>
        </w:rPr>
        <w:t xml:space="preserve"> conduct </w:t>
      </w:r>
      <w:r>
        <w:rPr>
          <w:rFonts w:ascii="Arial" w:hAnsi="Arial" w:cs="Arial"/>
          <w:sz w:val="24"/>
          <w:szCs w:val="24"/>
        </w:rPr>
        <w:t xml:space="preserve">the research </w:t>
      </w:r>
      <w:r w:rsidR="00762937" w:rsidRPr="00762937">
        <w:rPr>
          <w:rFonts w:ascii="Arial" w:hAnsi="Arial" w:cs="Arial"/>
          <w:sz w:val="24"/>
          <w:szCs w:val="24"/>
        </w:rPr>
        <w:t xml:space="preserve">ethically. </w:t>
      </w:r>
      <w:r>
        <w:rPr>
          <w:rFonts w:ascii="Arial" w:hAnsi="Arial" w:cs="Arial"/>
          <w:sz w:val="24"/>
          <w:szCs w:val="24"/>
        </w:rPr>
        <w:t xml:space="preserve">To ensure the research remains ethical it is important to ensure the participants are all willing and that they give their consent for us to use the data they provide. The researcher must ensure to maintain </w:t>
      </w:r>
      <w:proofErr w:type="gramStart"/>
      <w:r>
        <w:rPr>
          <w:rFonts w:ascii="Arial" w:hAnsi="Arial" w:cs="Arial"/>
          <w:sz w:val="24"/>
          <w:szCs w:val="24"/>
        </w:rPr>
        <w:t>each individual’s</w:t>
      </w:r>
      <w:proofErr w:type="gramEnd"/>
      <w:r>
        <w:rPr>
          <w:rFonts w:ascii="Arial" w:hAnsi="Arial" w:cs="Arial"/>
          <w:sz w:val="24"/>
          <w:szCs w:val="24"/>
        </w:rPr>
        <w:t xml:space="preserve"> confidentiality and anonymity. It is important that the interview’s and </w:t>
      </w:r>
      <w:r w:rsidR="002F00E5">
        <w:rPr>
          <w:rFonts w:ascii="Arial" w:hAnsi="Arial" w:cs="Arial"/>
          <w:sz w:val="24"/>
          <w:szCs w:val="24"/>
        </w:rPr>
        <w:t>questionnaires</w:t>
      </w:r>
      <w:r>
        <w:rPr>
          <w:rFonts w:ascii="Arial" w:hAnsi="Arial" w:cs="Arial"/>
          <w:sz w:val="24"/>
          <w:szCs w:val="24"/>
        </w:rPr>
        <w:t xml:space="preserve"> are conducted in a </w:t>
      </w:r>
      <w:r w:rsidR="00F451E8">
        <w:rPr>
          <w:rFonts w:ascii="Arial" w:hAnsi="Arial" w:cs="Arial"/>
          <w:sz w:val="24"/>
          <w:szCs w:val="24"/>
        </w:rPr>
        <w:t>suitable</w:t>
      </w:r>
      <w:r>
        <w:rPr>
          <w:rFonts w:ascii="Arial" w:hAnsi="Arial" w:cs="Arial"/>
          <w:sz w:val="24"/>
          <w:szCs w:val="24"/>
        </w:rPr>
        <w:t xml:space="preserve"> environment. The researcher should avoid interviewing anyone under the age of eighteen. </w:t>
      </w:r>
    </w:p>
    <w:p w14:paraId="54B930BC" w14:textId="32AC596C" w:rsidR="00D1216B" w:rsidRDefault="006520CD" w:rsidP="00F64113">
      <w:pPr>
        <w:spacing w:line="360" w:lineRule="auto"/>
        <w:rPr>
          <w:rFonts w:ascii="Arial" w:hAnsi="Arial" w:cs="Arial"/>
          <w:sz w:val="24"/>
          <w:szCs w:val="24"/>
        </w:rPr>
      </w:pPr>
      <w:r>
        <w:rPr>
          <w:rFonts w:ascii="Arial" w:hAnsi="Arial" w:cs="Arial"/>
          <w:sz w:val="24"/>
          <w:szCs w:val="24"/>
        </w:rPr>
        <w:t xml:space="preserve">There are limitations to the methods being used. Questionnaires can be biased and misleading. The other problem is that people may not complete these. To try and overcome these issues the researcher should pilot the questionnaire before it is delivered to the participants. To entice people to complete the questionnaire the researcher should use social media, posters and webpages such as survey monkey. Limitations to interviews is that they can often be quite long winded and time consuming. To overcome this the researcher will use some multiple-choice questions as well as open questions. </w:t>
      </w:r>
    </w:p>
    <w:p w14:paraId="18EF626C" w14:textId="7049ED9A" w:rsidR="00BE6C03" w:rsidRDefault="00BE6C03" w:rsidP="00F64113">
      <w:pPr>
        <w:spacing w:line="360" w:lineRule="auto"/>
        <w:rPr>
          <w:rFonts w:ascii="Arial" w:hAnsi="Arial" w:cs="Arial"/>
          <w:sz w:val="24"/>
          <w:szCs w:val="24"/>
        </w:rPr>
      </w:pPr>
      <w:r>
        <w:rPr>
          <w:rFonts w:ascii="Arial" w:hAnsi="Arial" w:cs="Arial"/>
          <w:sz w:val="24"/>
          <w:szCs w:val="24"/>
        </w:rPr>
        <w:t xml:space="preserve">It is important to have an ethical approach. </w:t>
      </w:r>
      <w:r w:rsidR="00352768">
        <w:rPr>
          <w:rFonts w:ascii="Arial" w:hAnsi="Arial" w:cs="Arial"/>
          <w:sz w:val="24"/>
          <w:szCs w:val="24"/>
        </w:rPr>
        <w:t>It allows the researcher to have an open-minded approach to the research results and allows them to be educated to not become ignorant and insensitive. Having an ethical approach allows the researcher to be mindful of ‘various ethical concerns, and improve ethical judgements and decision making.’ (</w:t>
      </w:r>
      <w:proofErr w:type="spellStart"/>
      <w:r w:rsidR="00352768">
        <w:rPr>
          <w:rFonts w:ascii="Arial" w:hAnsi="Arial" w:cs="Arial"/>
          <w:sz w:val="24"/>
          <w:szCs w:val="24"/>
        </w:rPr>
        <w:t>Kirub</w:t>
      </w:r>
      <w:proofErr w:type="spellEnd"/>
      <w:r w:rsidR="00352768">
        <w:rPr>
          <w:rFonts w:ascii="Arial" w:hAnsi="Arial" w:cs="Arial"/>
          <w:sz w:val="24"/>
          <w:szCs w:val="24"/>
        </w:rPr>
        <w:t>, 2017)</w:t>
      </w:r>
    </w:p>
    <w:p w14:paraId="337C0FA5" w14:textId="386B4BF0" w:rsidR="002F00E5" w:rsidRDefault="002F00E5" w:rsidP="00F64113">
      <w:pPr>
        <w:spacing w:line="360" w:lineRule="auto"/>
        <w:rPr>
          <w:rFonts w:ascii="Arial" w:hAnsi="Arial" w:cs="Arial"/>
          <w:sz w:val="24"/>
          <w:szCs w:val="24"/>
        </w:rPr>
      </w:pPr>
    </w:p>
    <w:p w14:paraId="074CF5A8" w14:textId="769728BF" w:rsidR="002F00E5" w:rsidRDefault="002F00E5" w:rsidP="00F64113">
      <w:pPr>
        <w:spacing w:line="360" w:lineRule="auto"/>
        <w:rPr>
          <w:rFonts w:ascii="Arial" w:hAnsi="Arial" w:cs="Arial"/>
          <w:sz w:val="24"/>
          <w:szCs w:val="24"/>
        </w:rPr>
      </w:pPr>
    </w:p>
    <w:p w14:paraId="200320B3" w14:textId="6846BB77" w:rsidR="002F00E5" w:rsidRDefault="002F00E5" w:rsidP="00F64113">
      <w:pPr>
        <w:spacing w:line="360" w:lineRule="auto"/>
        <w:rPr>
          <w:rFonts w:ascii="Arial" w:hAnsi="Arial" w:cs="Arial"/>
          <w:sz w:val="24"/>
          <w:szCs w:val="24"/>
        </w:rPr>
      </w:pPr>
    </w:p>
    <w:p w14:paraId="7C92ACAD" w14:textId="1F5C17B0" w:rsidR="002F00E5" w:rsidRDefault="002F00E5" w:rsidP="00F64113">
      <w:pPr>
        <w:spacing w:line="360" w:lineRule="auto"/>
        <w:rPr>
          <w:rFonts w:ascii="Arial" w:hAnsi="Arial" w:cs="Arial"/>
          <w:sz w:val="24"/>
          <w:szCs w:val="24"/>
        </w:rPr>
      </w:pPr>
    </w:p>
    <w:p w14:paraId="2B0578AE" w14:textId="4554AB82" w:rsidR="002F00E5" w:rsidRDefault="002F00E5" w:rsidP="00F64113">
      <w:pPr>
        <w:spacing w:line="360" w:lineRule="auto"/>
        <w:rPr>
          <w:rFonts w:ascii="Arial" w:hAnsi="Arial" w:cs="Arial"/>
          <w:sz w:val="24"/>
          <w:szCs w:val="24"/>
        </w:rPr>
      </w:pPr>
    </w:p>
    <w:p w14:paraId="5C447F4E" w14:textId="4B806097" w:rsidR="002F00E5" w:rsidRDefault="002F00E5" w:rsidP="00F64113">
      <w:pPr>
        <w:spacing w:line="360" w:lineRule="auto"/>
        <w:rPr>
          <w:rFonts w:ascii="Arial" w:hAnsi="Arial" w:cs="Arial"/>
          <w:sz w:val="24"/>
          <w:szCs w:val="24"/>
        </w:rPr>
      </w:pPr>
    </w:p>
    <w:p w14:paraId="17064BF0" w14:textId="2713F3F0" w:rsidR="002F00E5" w:rsidRDefault="002F00E5" w:rsidP="00F64113">
      <w:pPr>
        <w:spacing w:line="360" w:lineRule="auto"/>
        <w:rPr>
          <w:rFonts w:ascii="Arial" w:hAnsi="Arial" w:cs="Arial"/>
          <w:sz w:val="24"/>
          <w:szCs w:val="24"/>
        </w:rPr>
      </w:pPr>
    </w:p>
    <w:p w14:paraId="726E913E" w14:textId="77777777" w:rsidR="002F00E5" w:rsidRDefault="002F00E5" w:rsidP="00F64113">
      <w:pPr>
        <w:spacing w:line="360" w:lineRule="auto"/>
        <w:rPr>
          <w:rFonts w:ascii="Arial" w:hAnsi="Arial" w:cs="Arial"/>
          <w:sz w:val="24"/>
          <w:szCs w:val="24"/>
        </w:rPr>
      </w:pPr>
    </w:p>
    <w:p w14:paraId="097C97E3" w14:textId="4BADD5C2" w:rsidR="00F64113" w:rsidRDefault="00232733" w:rsidP="00F64113">
      <w:pPr>
        <w:spacing w:line="360" w:lineRule="auto"/>
        <w:rPr>
          <w:rFonts w:ascii="Arial" w:hAnsi="Arial" w:cs="Arial"/>
          <w:b/>
          <w:sz w:val="24"/>
          <w:szCs w:val="24"/>
        </w:rPr>
      </w:pPr>
      <w:r w:rsidRPr="00536106">
        <w:rPr>
          <w:rFonts w:ascii="Arial" w:hAnsi="Arial" w:cs="Arial"/>
          <w:b/>
          <w:sz w:val="24"/>
          <w:szCs w:val="24"/>
        </w:rPr>
        <w:lastRenderedPageBreak/>
        <w:t>9</w:t>
      </w:r>
      <w:r w:rsidR="00D1216B" w:rsidRPr="00536106">
        <w:rPr>
          <w:rFonts w:ascii="Arial" w:hAnsi="Arial" w:cs="Arial"/>
          <w:b/>
          <w:sz w:val="24"/>
          <w:szCs w:val="24"/>
        </w:rPr>
        <w:t>.0</w:t>
      </w:r>
      <w:r w:rsidR="00D1216B">
        <w:rPr>
          <w:rFonts w:ascii="Arial" w:hAnsi="Arial" w:cs="Arial"/>
          <w:b/>
          <w:sz w:val="24"/>
          <w:szCs w:val="24"/>
        </w:rPr>
        <w:t xml:space="preserve"> </w:t>
      </w:r>
      <w:r w:rsidR="00F64113" w:rsidRPr="00F64113">
        <w:rPr>
          <w:rFonts w:ascii="Arial" w:hAnsi="Arial" w:cs="Arial"/>
          <w:b/>
          <w:sz w:val="24"/>
          <w:szCs w:val="24"/>
        </w:rPr>
        <w:t>Bibliography</w:t>
      </w:r>
    </w:p>
    <w:p w14:paraId="4FE94342" w14:textId="77777777" w:rsidR="002F00E5" w:rsidRDefault="002F00E5" w:rsidP="002F00E5">
      <w:pPr>
        <w:spacing w:line="360" w:lineRule="auto"/>
        <w:rPr>
          <w:rFonts w:ascii="Arial" w:hAnsi="Arial" w:cs="Arial"/>
          <w:sz w:val="24"/>
          <w:szCs w:val="24"/>
        </w:rPr>
      </w:pPr>
      <w:r w:rsidRPr="002F00E5">
        <w:rPr>
          <w:rFonts w:ascii="Arial" w:hAnsi="Arial" w:cs="Arial"/>
          <w:sz w:val="24"/>
          <w:szCs w:val="24"/>
        </w:rPr>
        <w:t xml:space="preserve">Alexander, M. (2013). Management planning for nature conservation. </w:t>
      </w:r>
      <w:proofErr w:type="spellStart"/>
      <w:proofErr w:type="gramStart"/>
      <w:r w:rsidRPr="002F00E5">
        <w:rPr>
          <w:rFonts w:ascii="Arial" w:hAnsi="Arial" w:cs="Arial"/>
          <w:sz w:val="24"/>
          <w:szCs w:val="24"/>
        </w:rPr>
        <w:t>Berlin:Springer</w:t>
      </w:r>
      <w:proofErr w:type="spellEnd"/>
      <w:proofErr w:type="gramEnd"/>
      <w:r w:rsidRPr="002F00E5">
        <w:rPr>
          <w:rFonts w:ascii="Arial" w:hAnsi="Arial" w:cs="Arial"/>
          <w:sz w:val="24"/>
          <w:szCs w:val="24"/>
        </w:rPr>
        <w:t>, p.255.</w:t>
      </w:r>
    </w:p>
    <w:p w14:paraId="661A6E17" w14:textId="6E7C693F" w:rsidR="002F00E5" w:rsidRDefault="002F00E5" w:rsidP="002F00E5">
      <w:pPr>
        <w:spacing w:line="360" w:lineRule="auto"/>
        <w:rPr>
          <w:rFonts w:ascii="Arial" w:hAnsi="Arial" w:cs="Arial"/>
          <w:sz w:val="24"/>
          <w:szCs w:val="24"/>
        </w:rPr>
      </w:pPr>
      <w:r w:rsidRPr="005124F0">
        <w:rPr>
          <w:rFonts w:ascii="Arial" w:hAnsi="Arial" w:cs="Arial"/>
          <w:sz w:val="24"/>
          <w:szCs w:val="24"/>
        </w:rPr>
        <w:t>Cohen, L., Manion, L., Morrison, K, &amp; Morrison, R.B. (2007) “Research methods in education” Routledge</w:t>
      </w:r>
      <w:r>
        <w:rPr>
          <w:rFonts w:ascii="Arial" w:hAnsi="Arial" w:cs="Arial"/>
          <w:sz w:val="24"/>
          <w:szCs w:val="24"/>
        </w:rPr>
        <w:t>.</w:t>
      </w:r>
    </w:p>
    <w:p w14:paraId="42C62839" w14:textId="3BEF4AEE" w:rsidR="002F00E5" w:rsidRDefault="002F00E5" w:rsidP="002F00E5">
      <w:pPr>
        <w:spacing w:line="360" w:lineRule="auto"/>
        <w:rPr>
          <w:rFonts w:ascii="Arial" w:hAnsi="Arial" w:cs="Arial"/>
          <w:sz w:val="24"/>
          <w:szCs w:val="24"/>
        </w:rPr>
      </w:pPr>
      <w:r w:rsidRPr="006D703F">
        <w:rPr>
          <w:rFonts w:ascii="Arial" w:hAnsi="Arial" w:cs="Arial"/>
          <w:sz w:val="24"/>
          <w:szCs w:val="24"/>
        </w:rPr>
        <w:t>Collins, H. (2010). Creative research. Hilary Collins, p.4.</w:t>
      </w:r>
    </w:p>
    <w:p w14:paraId="1784E5B9" w14:textId="7BB12D2B" w:rsidR="002F00E5" w:rsidRDefault="002F00E5" w:rsidP="002F00E5">
      <w:pPr>
        <w:spacing w:line="360" w:lineRule="auto"/>
        <w:rPr>
          <w:rFonts w:ascii="Arial" w:hAnsi="Arial" w:cs="Arial"/>
          <w:sz w:val="24"/>
          <w:szCs w:val="24"/>
        </w:rPr>
      </w:pPr>
      <w:r>
        <w:rPr>
          <w:rFonts w:ascii="Arial" w:hAnsi="Arial" w:cs="Arial"/>
          <w:sz w:val="24"/>
          <w:szCs w:val="24"/>
        </w:rPr>
        <w:t xml:space="preserve">Gantt chart. (2018). </w:t>
      </w:r>
      <w:r w:rsidRPr="003D4D25">
        <w:rPr>
          <w:rFonts w:ascii="Arial" w:hAnsi="Arial" w:cs="Arial"/>
          <w:sz w:val="24"/>
          <w:szCs w:val="24"/>
        </w:rPr>
        <w:t xml:space="preserve">[online] Available at: https://project-management.com/what-is-a-gantt-chart/ [Accessed </w:t>
      </w:r>
      <w:r>
        <w:rPr>
          <w:rFonts w:ascii="Arial" w:hAnsi="Arial" w:cs="Arial"/>
          <w:sz w:val="24"/>
          <w:szCs w:val="24"/>
        </w:rPr>
        <w:t>1</w:t>
      </w:r>
      <w:r w:rsidRPr="003D4D25">
        <w:rPr>
          <w:rFonts w:ascii="Arial" w:hAnsi="Arial" w:cs="Arial"/>
          <w:sz w:val="24"/>
          <w:szCs w:val="24"/>
        </w:rPr>
        <w:t xml:space="preserve"> Mar. 2018].</w:t>
      </w:r>
    </w:p>
    <w:p w14:paraId="10DA75D6" w14:textId="77777777" w:rsidR="002F00E5" w:rsidRDefault="002F00E5" w:rsidP="002F00E5">
      <w:pPr>
        <w:spacing w:line="360" w:lineRule="auto"/>
        <w:rPr>
          <w:rFonts w:ascii="Arial" w:hAnsi="Arial" w:cs="Arial"/>
          <w:sz w:val="24"/>
          <w:szCs w:val="24"/>
        </w:rPr>
      </w:pPr>
      <w:r w:rsidRPr="009F35EB">
        <w:rPr>
          <w:rFonts w:ascii="Arial" w:hAnsi="Arial" w:cs="Arial"/>
          <w:sz w:val="24"/>
          <w:szCs w:val="24"/>
        </w:rPr>
        <w:t>Houser, R. (1998). Counse</w:t>
      </w:r>
      <w:r>
        <w:rPr>
          <w:rFonts w:ascii="Arial" w:hAnsi="Arial" w:cs="Arial"/>
          <w:sz w:val="24"/>
          <w:szCs w:val="24"/>
        </w:rPr>
        <w:t>l</w:t>
      </w:r>
      <w:r w:rsidRPr="009F35EB">
        <w:rPr>
          <w:rFonts w:ascii="Arial" w:hAnsi="Arial" w:cs="Arial"/>
          <w:sz w:val="24"/>
          <w:szCs w:val="24"/>
        </w:rPr>
        <w:t>ling and educational research. sage, p.38.</w:t>
      </w:r>
    </w:p>
    <w:p w14:paraId="6123900E" w14:textId="2B0C8E26" w:rsidR="002F00E5" w:rsidRDefault="002F00E5" w:rsidP="002F00E5">
      <w:pPr>
        <w:spacing w:line="360" w:lineRule="auto"/>
        <w:rPr>
          <w:rFonts w:ascii="Arial" w:hAnsi="Arial" w:cs="Arial"/>
          <w:sz w:val="24"/>
          <w:szCs w:val="24"/>
        </w:rPr>
      </w:pPr>
      <w:r>
        <w:rPr>
          <w:rFonts w:ascii="Arial" w:hAnsi="Arial" w:cs="Arial"/>
          <w:sz w:val="24"/>
          <w:szCs w:val="24"/>
        </w:rPr>
        <w:t>Howell</w:t>
      </w:r>
      <w:r w:rsidRPr="003D4D25">
        <w:rPr>
          <w:rFonts w:ascii="Arial" w:hAnsi="Arial" w:cs="Arial"/>
          <w:sz w:val="24"/>
          <w:szCs w:val="24"/>
        </w:rPr>
        <w:t xml:space="preserve">, (2018). </w:t>
      </w:r>
      <w:r>
        <w:rPr>
          <w:rFonts w:ascii="Arial" w:hAnsi="Arial" w:cs="Arial"/>
          <w:sz w:val="24"/>
          <w:szCs w:val="24"/>
        </w:rPr>
        <w:t xml:space="preserve">SPSS system. </w:t>
      </w:r>
      <w:r w:rsidRPr="003D4D25">
        <w:rPr>
          <w:rFonts w:ascii="Arial" w:hAnsi="Arial" w:cs="Arial"/>
          <w:sz w:val="24"/>
          <w:szCs w:val="24"/>
        </w:rPr>
        <w:t xml:space="preserve">[online] Available </w:t>
      </w:r>
      <w:proofErr w:type="gramStart"/>
      <w:r w:rsidRPr="003D4D25">
        <w:rPr>
          <w:rFonts w:ascii="Arial" w:hAnsi="Arial" w:cs="Arial"/>
          <w:sz w:val="24"/>
          <w:szCs w:val="24"/>
        </w:rPr>
        <w:t>at:http://www.uvm.edu/~dhowell/fundamentals/SPSSManual/SPSSLongerManual/SPSSChapter1.pdf</w:t>
      </w:r>
      <w:proofErr w:type="gramEnd"/>
      <w:r w:rsidRPr="003D4D25">
        <w:rPr>
          <w:rFonts w:ascii="Arial" w:hAnsi="Arial" w:cs="Arial"/>
          <w:sz w:val="24"/>
          <w:szCs w:val="24"/>
        </w:rPr>
        <w:t xml:space="preserve"> [Accessed </w:t>
      </w:r>
      <w:r>
        <w:rPr>
          <w:rFonts w:ascii="Arial" w:hAnsi="Arial" w:cs="Arial"/>
          <w:sz w:val="24"/>
          <w:szCs w:val="24"/>
        </w:rPr>
        <w:t xml:space="preserve">1 </w:t>
      </w:r>
      <w:r w:rsidRPr="003D4D25">
        <w:rPr>
          <w:rFonts w:ascii="Arial" w:hAnsi="Arial" w:cs="Arial"/>
          <w:sz w:val="24"/>
          <w:szCs w:val="24"/>
        </w:rPr>
        <w:t>Mar. 2018].</w:t>
      </w:r>
    </w:p>
    <w:p w14:paraId="139AFFC4" w14:textId="2A52BEA9" w:rsidR="002F00E5" w:rsidRDefault="002F00E5" w:rsidP="004B147A">
      <w:pPr>
        <w:spacing w:line="360" w:lineRule="auto"/>
        <w:rPr>
          <w:rFonts w:ascii="Arial" w:hAnsi="Arial" w:cs="Arial"/>
          <w:sz w:val="24"/>
          <w:szCs w:val="24"/>
        </w:rPr>
      </w:pPr>
      <w:r w:rsidRPr="003D4D25">
        <w:rPr>
          <w:rFonts w:ascii="Arial" w:hAnsi="Arial" w:cs="Arial"/>
          <w:sz w:val="24"/>
          <w:szCs w:val="24"/>
        </w:rPr>
        <w:t xml:space="preserve">Hugh Morris (2018). New health concerns and cancer link over toxic cabin air breathed by 3.5 billion passengers each year. [online] The Telegraph. Available </w:t>
      </w:r>
      <w:proofErr w:type="gramStart"/>
      <w:r w:rsidRPr="003D4D25">
        <w:rPr>
          <w:rFonts w:ascii="Arial" w:hAnsi="Arial" w:cs="Arial"/>
          <w:sz w:val="24"/>
          <w:szCs w:val="24"/>
        </w:rPr>
        <w:t>at:https://www.telegraph.co.uk/travel/news/world-health-organisation-report-toxic-cabin-air/</w:t>
      </w:r>
      <w:proofErr w:type="gramEnd"/>
      <w:r w:rsidRPr="003D4D25">
        <w:rPr>
          <w:rFonts w:ascii="Arial" w:hAnsi="Arial" w:cs="Arial"/>
          <w:sz w:val="24"/>
          <w:szCs w:val="24"/>
        </w:rPr>
        <w:t xml:space="preserve"> [Accessed </w:t>
      </w:r>
      <w:r>
        <w:rPr>
          <w:rFonts w:ascii="Arial" w:hAnsi="Arial" w:cs="Arial"/>
          <w:sz w:val="24"/>
          <w:szCs w:val="24"/>
        </w:rPr>
        <w:t>1</w:t>
      </w:r>
      <w:r w:rsidRPr="003D4D25">
        <w:rPr>
          <w:rFonts w:ascii="Arial" w:hAnsi="Arial" w:cs="Arial"/>
          <w:sz w:val="24"/>
          <w:szCs w:val="24"/>
        </w:rPr>
        <w:t xml:space="preserve"> Mar. 2018].</w:t>
      </w:r>
    </w:p>
    <w:p w14:paraId="436920A7" w14:textId="570B9A4F" w:rsidR="00352768" w:rsidRDefault="00352768" w:rsidP="004B147A">
      <w:pPr>
        <w:spacing w:line="360" w:lineRule="auto"/>
        <w:rPr>
          <w:rFonts w:ascii="Arial" w:hAnsi="Arial" w:cs="Arial"/>
          <w:sz w:val="24"/>
          <w:szCs w:val="24"/>
        </w:rPr>
      </w:pPr>
      <w:proofErr w:type="spellStart"/>
      <w:r w:rsidRPr="00352768">
        <w:rPr>
          <w:rFonts w:ascii="Arial" w:hAnsi="Arial" w:cs="Arial"/>
          <w:sz w:val="24"/>
          <w:szCs w:val="24"/>
        </w:rPr>
        <w:t>Kirub</w:t>
      </w:r>
      <w:proofErr w:type="spellEnd"/>
      <w:r w:rsidRPr="00352768">
        <w:rPr>
          <w:rFonts w:ascii="Arial" w:hAnsi="Arial" w:cs="Arial"/>
          <w:sz w:val="24"/>
          <w:szCs w:val="24"/>
        </w:rPr>
        <w:t xml:space="preserve">, A. (2017). Why research ethics is </w:t>
      </w:r>
      <w:proofErr w:type="gramStart"/>
      <w:r w:rsidRPr="00352768">
        <w:rPr>
          <w:rFonts w:ascii="Arial" w:hAnsi="Arial" w:cs="Arial"/>
          <w:sz w:val="24"/>
          <w:szCs w:val="24"/>
        </w:rPr>
        <w:t>important?.</w:t>
      </w:r>
      <w:proofErr w:type="gramEnd"/>
      <w:r w:rsidRPr="00352768">
        <w:rPr>
          <w:rFonts w:ascii="Arial" w:hAnsi="Arial" w:cs="Arial"/>
          <w:sz w:val="24"/>
          <w:szCs w:val="24"/>
        </w:rPr>
        <w:t xml:space="preserve"> [online] LinkedIn. Available at: https://www.linkedin.com/pulse/why-research-ethics-important-abebe-kirub [Accessed 5 Mar. 2018].</w:t>
      </w:r>
    </w:p>
    <w:p w14:paraId="429545D6" w14:textId="489C3E42" w:rsidR="002F00E5" w:rsidRDefault="002F00E5" w:rsidP="004B147A">
      <w:pPr>
        <w:spacing w:line="360" w:lineRule="auto"/>
        <w:rPr>
          <w:rFonts w:ascii="Arial" w:hAnsi="Arial" w:cs="Arial"/>
          <w:sz w:val="24"/>
          <w:szCs w:val="24"/>
        </w:rPr>
      </w:pPr>
      <w:r w:rsidRPr="003D2440">
        <w:rPr>
          <w:rFonts w:ascii="Arial" w:hAnsi="Arial" w:cs="Arial"/>
          <w:sz w:val="24"/>
          <w:szCs w:val="24"/>
        </w:rPr>
        <w:t xml:space="preserve">King, N. and </w:t>
      </w:r>
      <w:proofErr w:type="spellStart"/>
      <w:r w:rsidRPr="003D2440">
        <w:rPr>
          <w:rFonts w:ascii="Arial" w:hAnsi="Arial" w:cs="Arial"/>
          <w:sz w:val="24"/>
          <w:szCs w:val="24"/>
        </w:rPr>
        <w:t>Horrocks</w:t>
      </w:r>
      <w:proofErr w:type="spellEnd"/>
      <w:r w:rsidRPr="003D2440">
        <w:rPr>
          <w:rFonts w:ascii="Arial" w:hAnsi="Arial" w:cs="Arial"/>
          <w:sz w:val="24"/>
          <w:szCs w:val="24"/>
        </w:rPr>
        <w:t>, C. (2010). Interviews in qualitative research. sage, p.3.</w:t>
      </w:r>
    </w:p>
    <w:p w14:paraId="6983DA74" w14:textId="77777777" w:rsidR="002F00E5" w:rsidRDefault="002F00E5" w:rsidP="002F00E5">
      <w:pPr>
        <w:spacing w:line="360" w:lineRule="auto"/>
        <w:rPr>
          <w:rFonts w:ascii="Arial" w:hAnsi="Arial" w:cs="Arial"/>
          <w:sz w:val="24"/>
          <w:szCs w:val="24"/>
        </w:rPr>
      </w:pPr>
      <w:r w:rsidRPr="00716E79">
        <w:rPr>
          <w:rFonts w:ascii="Arial" w:hAnsi="Arial" w:cs="Arial"/>
          <w:sz w:val="24"/>
          <w:szCs w:val="24"/>
        </w:rPr>
        <w:t>Professor Chris Winder</w:t>
      </w:r>
      <w:r>
        <w:rPr>
          <w:rFonts w:ascii="Arial" w:hAnsi="Arial" w:cs="Arial"/>
          <w:sz w:val="24"/>
          <w:szCs w:val="24"/>
        </w:rPr>
        <w:t xml:space="preserve">: </w:t>
      </w:r>
      <w:r w:rsidRPr="00716E79">
        <w:rPr>
          <w:rFonts w:ascii="Arial" w:hAnsi="Arial" w:cs="Arial"/>
          <w:sz w:val="24"/>
          <w:szCs w:val="24"/>
        </w:rPr>
        <w:t>Aerotoxic Discoverer.</w:t>
      </w:r>
      <w:r>
        <w:rPr>
          <w:rFonts w:ascii="Arial" w:hAnsi="Arial" w:cs="Arial"/>
          <w:sz w:val="24"/>
          <w:szCs w:val="24"/>
        </w:rPr>
        <w:t xml:space="preserve"> (2018).</w:t>
      </w:r>
      <w:r w:rsidRPr="00716E79">
        <w:rPr>
          <w:rFonts w:ascii="Arial" w:hAnsi="Arial" w:cs="Arial"/>
          <w:sz w:val="24"/>
          <w:szCs w:val="24"/>
        </w:rPr>
        <w:t xml:space="preserve"> [online] Aerotoxic.org. Available </w:t>
      </w:r>
      <w:proofErr w:type="gramStart"/>
      <w:r w:rsidRPr="00716E79">
        <w:rPr>
          <w:rFonts w:ascii="Arial" w:hAnsi="Arial" w:cs="Arial"/>
          <w:sz w:val="24"/>
          <w:szCs w:val="24"/>
        </w:rPr>
        <w:t>at:http://www.aerotoxic.org/professor-chris-winder-aerotoxic-discoverer/</w:t>
      </w:r>
      <w:proofErr w:type="gramEnd"/>
      <w:r w:rsidRPr="00716E79">
        <w:rPr>
          <w:rFonts w:ascii="Arial" w:hAnsi="Arial" w:cs="Arial"/>
          <w:sz w:val="24"/>
          <w:szCs w:val="24"/>
        </w:rPr>
        <w:t xml:space="preserve"> [Accessed </w:t>
      </w:r>
      <w:r>
        <w:rPr>
          <w:rFonts w:ascii="Arial" w:hAnsi="Arial" w:cs="Arial"/>
          <w:sz w:val="24"/>
          <w:szCs w:val="24"/>
        </w:rPr>
        <w:t>1</w:t>
      </w:r>
      <w:r w:rsidRPr="00716E79">
        <w:rPr>
          <w:rFonts w:ascii="Arial" w:hAnsi="Arial" w:cs="Arial"/>
          <w:sz w:val="24"/>
          <w:szCs w:val="24"/>
        </w:rPr>
        <w:t xml:space="preserve"> Mar. 2018].</w:t>
      </w:r>
    </w:p>
    <w:p w14:paraId="1D4A05BE" w14:textId="15A49DD3" w:rsidR="002F00E5" w:rsidRDefault="002F00E5" w:rsidP="004B147A">
      <w:pPr>
        <w:spacing w:line="360" w:lineRule="auto"/>
        <w:rPr>
          <w:rFonts w:ascii="Arial" w:hAnsi="Arial" w:cs="Arial"/>
          <w:sz w:val="24"/>
          <w:szCs w:val="24"/>
        </w:rPr>
      </w:pPr>
      <w:r w:rsidRPr="00716E79">
        <w:rPr>
          <w:rFonts w:ascii="Arial" w:hAnsi="Arial" w:cs="Arial"/>
          <w:sz w:val="24"/>
          <w:szCs w:val="24"/>
        </w:rPr>
        <w:t xml:space="preserve">Research Methodology: Methods and Techniques. </w:t>
      </w:r>
      <w:bookmarkStart w:id="6" w:name="_Hlk507959941"/>
      <w:r w:rsidRPr="00716E79">
        <w:rPr>
          <w:rFonts w:ascii="Arial" w:hAnsi="Arial" w:cs="Arial"/>
          <w:sz w:val="24"/>
          <w:szCs w:val="24"/>
        </w:rPr>
        <w:t xml:space="preserve">(2018), Kothari, C, R. </w:t>
      </w:r>
      <w:bookmarkEnd w:id="6"/>
      <w:r w:rsidRPr="00716E79">
        <w:rPr>
          <w:rFonts w:ascii="Arial" w:hAnsi="Arial" w:cs="Arial"/>
          <w:sz w:val="24"/>
          <w:szCs w:val="24"/>
        </w:rPr>
        <w:t>Google Books. (2018). Research Methodology. [online] Available at: https://books.google.co.uk/books?id=hZ9wSHysQDYC&amp;printsec=frontcover&amp;dq=what+is+research+methodology&amp;hl=en&amp;sa=X&amp;ved=0ahUKEwjX8LO38NLZAhVTF8AKH</w:t>
      </w:r>
      <w:r w:rsidRPr="00716E79">
        <w:rPr>
          <w:rFonts w:ascii="Arial" w:hAnsi="Arial" w:cs="Arial"/>
          <w:sz w:val="24"/>
          <w:szCs w:val="24"/>
        </w:rPr>
        <w:lastRenderedPageBreak/>
        <w:t xml:space="preserve">XdPDMgQ6AEIJzAA#v=onepage&amp;q=what%20is%20research%20methodology&amp;f=false) [Accessed </w:t>
      </w:r>
      <w:r>
        <w:rPr>
          <w:rFonts w:ascii="Arial" w:hAnsi="Arial" w:cs="Arial"/>
          <w:sz w:val="24"/>
          <w:szCs w:val="24"/>
        </w:rPr>
        <w:t>1</w:t>
      </w:r>
      <w:r w:rsidRPr="00716E79">
        <w:rPr>
          <w:rFonts w:ascii="Arial" w:hAnsi="Arial" w:cs="Arial"/>
          <w:sz w:val="24"/>
          <w:szCs w:val="24"/>
        </w:rPr>
        <w:t xml:space="preserve"> Mar. 2018].</w:t>
      </w:r>
    </w:p>
    <w:p w14:paraId="6747688A" w14:textId="3A1CA3F0" w:rsidR="002F00E5" w:rsidRDefault="002F00E5" w:rsidP="004B147A">
      <w:pPr>
        <w:spacing w:line="360" w:lineRule="auto"/>
        <w:rPr>
          <w:rFonts w:ascii="Arial" w:hAnsi="Arial" w:cs="Arial"/>
          <w:sz w:val="24"/>
          <w:szCs w:val="24"/>
        </w:rPr>
      </w:pPr>
      <w:r w:rsidRPr="00145741">
        <w:rPr>
          <w:rFonts w:ascii="Arial" w:hAnsi="Arial" w:cs="Arial"/>
          <w:sz w:val="24"/>
          <w:szCs w:val="24"/>
        </w:rPr>
        <w:t xml:space="preserve">Research Methodology. (2018). Purposive sampling. [online] Available </w:t>
      </w:r>
      <w:proofErr w:type="gramStart"/>
      <w:r w:rsidRPr="00145741">
        <w:rPr>
          <w:rFonts w:ascii="Arial" w:hAnsi="Arial" w:cs="Arial"/>
          <w:sz w:val="24"/>
          <w:szCs w:val="24"/>
        </w:rPr>
        <w:t>at:https://research-methodology.net/sampling-in-primary-data-collection/purposive-sampling/</w:t>
      </w:r>
      <w:proofErr w:type="gramEnd"/>
      <w:r w:rsidRPr="00145741">
        <w:rPr>
          <w:rFonts w:ascii="Arial" w:hAnsi="Arial" w:cs="Arial"/>
          <w:sz w:val="24"/>
          <w:szCs w:val="24"/>
        </w:rPr>
        <w:t xml:space="preserve"> [Accessed </w:t>
      </w:r>
      <w:r>
        <w:rPr>
          <w:rFonts w:ascii="Arial" w:hAnsi="Arial" w:cs="Arial"/>
          <w:sz w:val="24"/>
          <w:szCs w:val="24"/>
        </w:rPr>
        <w:t>1</w:t>
      </w:r>
      <w:r w:rsidRPr="00145741">
        <w:rPr>
          <w:rFonts w:ascii="Arial" w:hAnsi="Arial" w:cs="Arial"/>
          <w:sz w:val="24"/>
          <w:szCs w:val="24"/>
        </w:rPr>
        <w:t xml:space="preserve"> Mar. 2018].</w:t>
      </w:r>
    </w:p>
    <w:p w14:paraId="77C9FBCF" w14:textId="08881999" w:rsidR="00051F24" w:rsidRDefault="00051F24" w:rsidP="004B147A">
      <w:pPr>
        <w:spacing w:line="360" w:lineRule="auto"/>
        <w:rPr>
          <w:rFonts w:ascii="Arial" w:hAnsi="Arial" w:cs="Arial"/>
          <w:sz w:val="24"/>
          <w:szCs w:val="24"/>
        </w:rPr>
      </w:pPr>
      <w:r w:rsidRPr="00051F24">
        <w:rPr>
          <w:rFonts w:ascii="Arial" w:hAnsi="Arial" w:cs="Arial"/>
          <w:sz w:val="24"/>
          <w:szCs w:val="24"/>
        </w:rPr>
        <w:t>Sesay, A. (2012). Educational research: a beginner</w:t>
      </w:r>
      <w:r>
        <w:rPr>
          <w:rFonts w:ascii="Arial" w:hAnsi="Arial" w:cs="Arial"/>
          <w:sz w:val="24"/>
          <w:szCs w:val="24"/>
        </w:rPr>
        <w:t>’</w:t>
      </w:r>
      <w:r w:rsidRPr="00051F24">
        <w:rPr>
          <w:rFonts w:ascii="Arial" w:hAnsi="Arial" w:cs="Arial"/>
          <w:sz w:val="24"/>
          <w:szCs w:val="24"/>
        </w:rPr>
        <w:t>s guide. ISBN, p.78.</w:t>
      </w:r>
    </w:p>
    <w:p w14:paraId="26D895A6" w14:textId="083711C1" w:rsidR="00966F7E" w:rsidRDefault="00966F7E" w:rsidP="004B147A">
      <w:pPr>
        <w:spacing w:line="360" w:lineRule="auto"/>
        <w:rPr>
          <w:rFonts w:ascii="Arial" w:hAnsi="Arial" w:cs="Arial"/>
          <w:sz w:val="24"/>
          <w:szCs w:val="24"/>
        </w:rPr>
      </w:pPr>
      <w:proofErr w:type="spellStart"/>
      <w:r w:rsidRPr="00966F7E">
        <w:rPr>
          <w:rFonts w:ascii="Arial" w:hAnsi="Arial" w:cs="Arial"/>
          <w:sz w:val="24"/>
          <w:szCs w:val="24"/>
        </w:rPr>
        <w:t>Tayie</w:t>
      </w:r>
      <w:proofErr w:type="spellEnd"/>
      <w:r w:rsidRPr="00966F7E">
        <w:rPr>
          <w:rFonts w:ascii="Arial" w:hAnsi="Arial" w:cs="Arial"/>
          <w:sz w:val="24"/>
          <w:szCs w:val="24"/>
        </w:rPr>
        <w:t xml:space="preserve">, P. (2005). Research methods and writing research proposals. </w:t>
      </w:r>
      <w:proofErr w:type="spellStart"/>
      <w:r w:rsidRPr="00966F7E">
        <w:rPr>
          <w:rFonts w:ascii="Arial" w:hAnsi="Arial" w:cs="Arial"/>
          <w:sz w:val="24"/>
          <w:szCs w:val="24"/>
        </w:rPr>
        <w:t>Center</w:t>
      </w:r>
      <w:proofErr w:type="spellEnd"/>
      <w:r w:rsidRPr="00966F7E">
        <w:rPr>
          <w:rFonts w:ascii="Arial" w:hAnsi="Arial" w:cs="Arial"/>
          <w:sz w:val="24"/>
          <w:szCs w:val="24"/>
        </w:rPr>
        <w:t xml:space="preserve"> for advancement of postgraduate studies and research in engineering sciences, faculty of engineering. Cairo university, p.99.</w:t>
      </w:r>
    </w:p>
    <w:p w14:paraId="589C42D2" w14:textId="2B489149" w:rsidR="002F00E5" w:rsidRPr="002F00E5" w:rsidRDefault="002F00E5" w:rsidP="004B147A">
      <w:pPr>
        <w:spacing w:line="360" w:lineRule="auto"/>
        <w:rPr>
          <w:rFonts w:ascii="Arial" w:hAnsi="Arial" w:cs="Arial"/>
          <w:sz w:val="24"/>
          <w:szCs w:val="24"/>
          <w:highlight w:val="cyan"/>
        </w:rPr>
      </w:pPr>
      <w:r w:rsidRPr="00536106">
        <w:rPr>
          <w:rFonts w:ascii="Arial" w:hAnsi="Arial" w:cs="Arial"/>
          <w:sz w:val="24"/>
          <w:szCs w:val="24"/>
        </w:rPr>
        <w:t>The</w:t>
      </w:r>
      <w:r>
        <w:rPr>
          <w:rFonts w:ascii="Arial" w:hAnsi="Arial" w:cs="Arial"/>
          <w:sz w:val="24"/>
          <w:szCs w:val="24"/>
        </w:rPr>
        <w:t xml:space="preserve"> A</w:t>
      </w:r>
      <w:r w:rsidRPr="00536106">
        <w:rPr>
          <w:rFonts w:ascii="Arial" w:hAnsi="Arial" w:cs="Arial"/>
          <w:sz w:val="24"/>
          <w:szCs w:val="24"/>
        </w:rPr>
        <w:t xml:space="preserve">ustralian (2018). [online] Available </w:t>
      </w:r>
      <w:proofErr w:type="gramStart"/>
      <w:r w:rsidRPr="00536106">
        <w:rPr>
          <w:rFonts w:ascii="Arial" w:hAnsi="Arial" w:cs="Arial"/>
          <w:sz w:val="24"/>
          <w:szCs w:val="24"/>
        </w:rPr>
        <w:t>at:https://www.theaustralian.com.au/news/world/easyjet-to-filter-cabin-air-over-links-to-aerotoxic-syndrome/news-story/00c9f65cb37f3864f7d48e096b5bb7cb</w:t>
      </w:r>
      <w:proofErr w:type="gramEnd"/>
      <w:r w:rsidRPr="00536106">
        <w:rPr>
          <w:rFonts w:ascii="Arial" w:hAnsi="Arial" w:cs="Arial"/>
          <w:sz w:val="24"/>
          <w:szCs w:val="24"/>
        </w:rPr>
        <w:t xml:space="preserve"> [Accessed </w:t>
      </w:r>
      <w:r>
        <w:rPr>
          <w:rFonts w:ascii="Arial" w:hAnsi="Arial" w:cs="Arial"/>
          <w:sz w:val="24"/>
          <w:szCs w:val="24"/>
        </w:rPr>
        <w:t>1</w:t>
      </w:r>
      <w:r w:rsidRPr="00536106">
        <w:rPr>
          <w:rFonts w:ascii="Arial" w:hAnsi="Arial" w:cs="Arial"/>
          <w:sz w:val="24"/>
          <w:szCs w:val="24"/>
        </w:rPr>
        <w:t xml:space="preserve"> Mar. 2018].</w:t>
      </w:r>
    </w:p>
    <w:p w14:paraId="1E92008B" w14:textId="0C1F0686" w:rsidR="00536106" w:rsidRDefault="00536106" w:rsidP="004B147A">
      <w:pPr>
        <w:spacing w:line="360" w:lineRule="auto"/>
        <w:rPr>
          <w:rFonts w:ascii="Arial" w:hAnsi="Arial" w:cs="Arial"/>
          <w:sz w:val="24"/>
          <w:szCs w:val="24"/>
          <w:highlight w:val="cyan"/>
        </w:rPr>
      </w:pPr>
      <w:r>
        <w:rPr>
          <w:rFonts w:ascii="Arial" w:hAnsi="Arial" w:cs="Arial"/>
          <w:sz w:val="24"/>
          <w:szCs w:val="24"/>
        </w:rPr>
        <w:t>T</w:t>
      </w:r>
      <w:r w:rsidRPr="00536106">
        <w:rPr>
          <w:rFonts w:ascii="Arial" w:hAnsi="Arial" w:cs="Arial"/>
          <w:sz w:val="24"/>
          <w:szCs w:val="24"/>
        </w:rPr>
        <w:t xml:space="preserve">he Guardian. (2018). 'There are hundreds of sick crew': is toxic air on planes making frequent flyers </w:t>
      </w:r>
      <w:proofErr w:type="gramStart"/>
      <w:r w:rsidRPr="00536106">
        <w:rPr>
          <w:rFonts w:ascii="Arial" w:hAnsi="Arial" w:cs="Arial"/>
          <w:sz w:val="24"/>
          <w:szCs w:val="24"/>
        </w:rPr>
        <w:t>ill?.</w:t>
      </w:r>
      <w:proofErr w:type="gramEnd"/>
      <w:r w:rsidRPr="00536106">
        <w:rPr>
          <w:rFonts w:ascii="Arial" w:hAnsi="Arial" w:cs="Arial"/>
          <w:sz w:val="24"/>
          <w:szCs w:val="24"/>
        </w:rPr>
        <w:t xml:space="preserve"> [online] Available </w:t>
      </w:r>
      <w:proofErr w:type="gramStart"/>
      <w:r w:rsidRPr="00536106">
        <w:rPr>
          <w:rFonts w:ascii="Arial" w:hAnsi="Arial" w:cs="Arial"/>
          <w:sz w:val="24"/>
          <w:szCs w:val="24"/>
        </w:rPr>
        <w:t>at:https://www.theguardian.com/science/2017/aug/19/sick-crew-toxic-air-planes-frequent-flyers-ill</w:t>
      </w:r>
      <w:proofErr w:type="gramEnd"/>
      <w:r w:rsidRPr="00536106">
        <w:rPr>
          <w:rFonts w:ascii="Arial" w:hAnsi="Arial" w:cs="Arial"/>
          <w:sz w:val="24"/>
          <w:szCs w:val="24"/>
        </w:rPr>
        <w:t xml:space="preserve"> [Accessed </w:t>
      </w:r>
      <w:r>
        <w:rPr>
          <w:rFonts w:ascii="Arial" w:hAnsi="Arial" w:cs="Arial"/>
          <w:sz w:val="24"/>
          <w:szCs w:val="24"/>
        </w:rPr>
        <w:t>1</w:t>
      </w:r>
      <w:r w:rsidRPr="00536106">
        <w:rPr>
          <w:rFonts w:ascii="Arial" w:hAnsi="Arial" w:cs="Arial"/>
          <w:sz w:val="24"/>
          <w:szCs w:val="24"/>
        </w:rPr>
        <w:t xml:space="preserve"> Mar. 2018].</w:t>
      </w:r>
    </w:p>
    <w:p w14:paraId="2CA67D1C" w14:textId="287C4AB1" w:rsidR="009B64CA" w:rsidRDefault="00EC39D8" w:rsidP="005119AD">
      <w:pPr>
        <w:spacing w:line="360" w:lineRule="auto"/>
        <w:rPr>
          <w:rFonts w:ascii="Arial" w:hAnsi="Arial" w:cs="Arial"/>
          <w:sz w:val="24"/>
          <w:szCs w:val="24"/>
        </w:rPr>
      </w:pPr>
      <w:r w:rsidRPr="008E30F9">
        <w:rPr>
          <w:rFonts w:ascii="Arial" w:hAnsi="Arial" w:cs="Arial"/>
          <w:sz w:val="24"/>
          <w:szCs w:val="24"/>
        </w:rPr>
        <w:t>The research ‘onion’. Source:</w:t>
      </w:r>
      <w:r w:rsidR="008E30F9" w:rsidRPr="008E30F9">
        <w:rPr>
          <w:rFonts w:ascii="Arial" w:hAnsi="Arial" w:cs="Arial"/>
          <w:sz w:val="24"/>
          <w:szCs w:val="24"/>
        </w:rPr>
        <w:t xml:space="preserve"> Saunders, M., Lewis, </w:t>
      </w:r>
      <w:proofErr w:type="gramStart"/>
      <w:r w:rsidR="008E30F9" w:rsidRPr="008E30F9">
        <w:rPr>
          <w:rFonts w:ascii="Arial" w:hAnsi="Arial" w:cs="Arial"/>
          <w:sz w:val="24"/>
          <w:szCs w:val="24"/>
        </w:rPr>
        <w:t>Phillip,.</w:t>
      </w:r>
      <w:proofErr w:type="gramEnd"/>
      <w:r w:rsidR="008E30F9" w:rsidRPr="008E30F9">
        <w:rPr>
          <w:rFonts w:ascii="Arial" w:hAnsi="Arial" w:cs="Arial"/>
          <w:sz w:val="24"/>
          <w:szCs w:val="24"/>
        </w:rPr>
        <w:t xml:space="preserve"> Thornhill, Adrian.</w:t>
      </w:r>
      <w:r w:rsidRPr="008E30F9">
        <w:rPr>
          <w:rFonts w:ascii="Arial" w:hAnsi="Arial" w:cs="Arial"/>
          <w:sz w:val="24"/>
          <w:szCs w:val="24"/>
        </w:rPr>
        <w:t xml:space="preserve"> </w:t>
      </w:r>
      <w:proofErr w:type="gramStart"/>
      <w:r w:rsidR="008E30F9" w:rsidRPr="008E30F9">
        <w:rPr>
          <w:rFonts w:ascii="Arial" w:hAnsi="Arial" w:cs="Arial"/>
          <w:sz w:val="24"/>
          <w:szCs w:val="24"/>
        </w:rPr>
        <w:t>Available:</w:t>
      </w:r>
      <w:r w:rsidRPr="008E30F9">
        <w:rPr>
          <w:rFonts w:ascii="Arial" w:hAnsi="Arial" w:cs="Arial"/>
          <w:sz w:val="24"/>
          <w:szCs w:val="24"/>
        </w:rPr>
        <w:t>https://www.google.co.uk/search?q=the+research+onion&amp;source=lnms&amp;tbm=isch&amp;sa=X&amp;ved=0ahUKEwiruu7B-9LZAhVmF8AKHUjLDtIQ_AUICigB&amp;biw=1438&amp;bih=684</w:t>
      </w:r>
      <w:proofErr w:type="gramEnd"/>
      <w:r w:rsidRPr="008E30F9">
        <w:rPr>
          <w:rFonts w:ascii="Arial" w:hAnsi="Arial" w:cs="Arial"/>
          <w:sz w:val="24"/>
          <w:szCs w:val="24"/>
        </w:rPr>
        <w:t>)</w:t>
      </w:r>
    </w:p>
    <w:p w14:paraId="7D10B1A0" w14:textId="5D75DA29" w:rsidR="003D2440" w:rsidRDefault="003D2440" w:rsidP="0093700E">
      <w:pPr>
        <w:spacing w:line="360" w:lineRule="auto"/>
        <w:rPr>
          <w:rFonts w:ascii="Arial" w:hAnsi="Arial" w:cs="Arial"/>
          <w:sz w:val="24"/>
          <w:szCs w:val="24"/>
          <w:highlight w:val="cyan"/>
        </w:rPr>
      </w:pPr>
    </w:p>
    <w:p w14:paraId="3B39B249" w14:textId="0B95E76F" w:rsidR="00F64113" w:rsidRDefault="00F64113" w:rsidP="0093700E">
      <w:pPr>
        <w:spacing w:line="360" w:lineRule="auto"/>
        <w:rPr>
          <w:rFonts w:ascii="Arial" w:hAnsi="Arial" w:cs="Arial"/>
          <w:sz w:val="24"/>
          <w:szCs w:val="24"/>
        </w:rPr>
      </w:pPr>
    </w:p>
    <w:p w14:paraId="10DC3291" w14:textId="5AC35E1A" w:rsidR="00F64113" w:rsidRDefault="00F64113" w:rsidP="0093700E">
      <w:pPr>
        <w:spacing w:line="360" w:lineRule="auto"/>
        <w:rPr>
          <w:rFonts w:ascii="Arial" w:hAnsi="Arial" w:cs="Arial"/>
          <w:sz w:val="24"/>
          <w:szCs w:val="24"/>
        </w:rPr>
      </w:pPr>
    </w:p>
    <w:p w14:paraId="13FDFE77" w14:textId="533A1251" w:rsidR="00F64113" w:rsidRDefault="00F64113" w:rsidP="0093700E">
      <w:pPr>
        <w:spacing w:line="360" w:lineRule="auto"/>
        <w:rPr>
          <w:rFonts w:ascii="Arial" w:hAnsi="Arial" w:cs="Arial"/>
          <w:sz w:val="24"/>
          <w:szCs w:val="24"/>
        </w:rPr>
      </w:pPr>
    </w:p>
    <w:p w14:paraId="75DD8850" w14:textId="77777777" w:rsidR="00F64113" w:rsidRDefault="00F64113" w:rsidP="0093700E">
      <w:pPr>
        <w:spacing w:line="360" w:lineRule="auto"/>
        <w:rPr>
          <w:rFonts w:ascii="Arial" w:hAnsi="Arial" w:cs="Arial"/>
          <w:sz w:val="24"/>
          <w:szCs w:val="24"/>
        </w:rPr>
      </w:pPr>
    </w:p>
    <w:p w14:paraId="593C206C" w14:textId="1580918B" w:rsidR="0093700E" w:rsidRDefault="0093700E" w:rsidP="0093700E">
      <w:pPr>
        <w:spacing w:line="360" w:lineRule="auto"/>
        <w:rPr>
          <w:rFonts w:ascii="Arial" w:hAnsi="Arial" w:cs="Arial"/>
          <w:sz w:val="24"/>
          <w:szCs w:val="24"/>
        </w:rPr>
      </w:pPr>
    </w:p>
    <w:p w14:paraId="005C3174" w14:textId="1B952152" w:rsidR="0093700E" w:rsidRDefault="0093700E" w:rsidP="0093700E">
      <w:pPr>
        <w:spacing w:line="360" w:lineRule="auto"/>
        <w:rPr>
          <w:rFonts w:ascii="Arial" w:hAnsi="Arial" w:cs="Arial"/>
          <w:sz w:val="24"/>
          <w:szCs w:val="24"/>
        </w:rPr>
      </w:pPr>
    </w:p>
    <w:p w14:paraId="5D51A1CA" w14:textId="77777777" w:rsidR="0093700E" w:rsidRPr="0093700E" w:rsidRDefault="0093700E" w:rsidP="0093700E">
      <w:pPr>
        <w:spacing w:line="360" w:lineRule="auto"/>
        <w:rPr>
          <w:rFonts w:ascii="Arial" w:hAnsi="Arial" w:cs="Arial"/>
          <w:sz w:val="24"/>
          <w:szCs w:val="24"/>
        </w:rPr>
      </w:pPr>
    </w:p>
    <w:sectPr w:rsidR="0093700E" w:rsidRPr="0093700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EAC766" w14:textId="77777777" w:rsidR="00E425BE" w:rsidRDefault="00E425BE" w:rsidP="00EF60E8">
      <w:pPr>
        <w:spacing w:after="0" w:line="240" w:lineRule="auto"/>
      </w:pPr>
      <w:r>
        <w:separator/>
      </w:r>
    </w:p>
  </w:endnote>
  <w:endnote w:type="continuationSeparator" w:id="0">
    <w:p w14:paraId="2D2428EE" w14:textId="77777777" w:rsidR="00E425BE" w:rsidRDefault="00E425BE" w:rsidP="00EF6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681242"/>
      <w:docPartObj>
        <w:docPartGallery w:val="Page Numbers (Bottom of Page)"/>
        <w:docPartUnique/>
      </w:docPartObj>
    </w:sdtPr>
    <w:sdtEndPr>
      <w:rPr>
        <w:noProof/>
      </w:rPr>
    </w:sdtEndPr>
    <w:sdtContent>
      <w:p w14:paraId="50FC455C" w14:textId="4735F822" w:rsidR="003D2440" w:rsidRDefault="003D2440">
        <w:pPr>
          <w:pStyle w:val="Footer"/>
          <w:jc w:val="center"/>
        </w:pPr>
        <w:r>
          <w:fldChar w:fldCharType="begin"/>
        </w:r>
        <w:r>
          <w:instrText xml:space="preserve"> PAGE   \* MERGEFORMAT </w:instrText>
        </w:r>
        <w:r>
          <w:fldChar w:fldCharType="separate"/>
        </w:r>
        <w:r w:rsidR="00352768">
          <w:rPr>
            <w:noProof/>
          </w:rPr>
          <w:t>3</w:t>
        </w:r>
        <w:r>
          <w:rPr>
            <w:noProof/>
          </w:rPr>
          <w:fldChar w:fldCharType="end"/>
        </w:r>
      </w:p>
    </w:sdtContent>
  </w:sdt>
  <w:p w14:paraId="78FDA9B1" w14:textId="77777777" w:rsidR="003D2440" w:rsidRDefault="003D2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C7F3D" w14:textId="77777777" w:rsidR="00E425BE" w:rsidRDefault="00E425BE" w:rsidP="00EF60E8">
      <w:pPr>
        <w:spacing w:after="0" w:line="240" w:lineRule="auto"/>
      </w:pPr>
      <w:r>
        <w:separator/>
      </w:r>
    </w:p>
  </w:footnote>
  <w:footnote w:type="continuationSeparator" w:id="0">
    <w:p w14:paraId="0DF31D5D" w14:textId="77777777" w:rsidR="00E425BE" w:rsidRDefault="00E425BE" w:rsidP="00EF60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294FF" w14:textId="43EC6934" w:rsidR="003D2440" w:rsidRPr="00EF60E8" w:rsidRDefault="003D2440">
    <w:pPr>
      <w:pStyle w:val="Header"/>
      <w:rPr>
        <w:rFonts w:ascii="Arial" w:hAnsi="Arial" w:cs="Arial"/>
        <w:sz w:val="24"/>
        <w:szCs w:val="24"/>
      </w:rPr>
    </w:pPr>
    <w:r w:rsidRPr="00EF60E8">
      <w:rPr>
        <w:rFonts w:ascii="Arial" w:hAnsi="Arial" w:cs="Arial"/>
        <w:sz w:val="24"/>
        <w:szCs w:val="24"/>
      </w:rPr>
      <w:t>Laura Rewbridge</w:t>
    </w:r>
    <w:r w:rsidRPr="00EF60E8">
      <w:rPr>
        <w:rFonts w:ascii="Arial" w:hAnsi="Arial" w:cs="Arial"/>
        <w:sz w:val="24"/>
        <w:szCs w:val="24"/>
      </w:rPr>
      <w:ptab w:relativeTo="margin" w:alignment="center" w:leader="none"/>
    </w:r>
    <w:r w:rsidRPr="00EF60E8">
      <w:rPr>
        <w:rFonts w:ascii="Arial" w:hAnsi="Arial" w:cs="Arial"/>
        <w:sz w:val="24"/>
        <w:szCs w:val="24"/>
      </w:rPr>
      <w:t>Proposal</w:t>
    </w:r>
    <w:r w:rsidRPr="00EF60E8">
      <w:rPr>
        <w:rFonts w:ascii="Arial" w:hAnsi="Arial" w:cs="Arial"/>
        <w:sz w:val="24"/>
        <w:szCs w:val="24"/>
      </w:rPr>
      <w:ptab w:relativeTo="margin" w:alignment="right" w:leader="none"/>
    </w:r>
    <w:r w:rsidRPr="00EF60E8">
      <w:rPr>
        <w:rFonts w:ascii="Arial" w:hAnsi="Arial" w:cs="Arial"/>
        <w:sz w:val="24"/>
        <w:szCs w:val="24"/>
      </w:rPr>
      <w:t>student number: P149870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F3467B"/>
    <w:multiLevelType w:val="hybridMultilevel"/>
    <w:tmpl w:val="247E4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0E8"/>
    <w:rsid w:val="0003605B"/>
    <w:rsid w:val="00051F24"/>
    <w:rsid w:val="00085EB8"/>
    <w:rsid w:val="000B5D71"/>
    <w:rsid w:val="000D2B99"/>
    <w:rsid w:val="000E2E05"/>
    <w:rsid w:val="001046CA"/>
    <w:rsid w:val="00145741"/>
    <w:rsid w:val="002009A8"/>
    <w:rsid w:val="00214A16"/>
    <w:rsid w:val="00232733"/>
    <w:rsid w:val="002C1A85"/>
    <w:rsid w:val="002F00E5"/>
    <w:rsid w:val="00311029"/>
    <w:rsid w:val="00334397"/>
    <w:rsid w:val="00347C6D"/>
    <w:rsid w:val="00352768"/>
    <w:rsid w:val="003C1CF6"/>
    <w:rsid w:val="003C684F"/>
    <w:rsid w:val="003D2440"/>
    <w:rsid w:val="003D4D25"/>
    <w:rsid w:val="00440F3A"/>
    <w:rsid w:val="00455E3E"/>
    <w:rsid w:val="004A1FEE"/>
    <w:rsid w:val="004B147A"/>
    <w:rsid w:val="004C5F36"/>
    <w:rsid w:val="004E5318"/>
    <w:rsid w:val="004E73C8"/>
    <w:rsid w:val="005119AD"/>
    <w:rsid w:val="005124F0"/>
    <w:rsid w:val="0052081F"/>
    <w:rsid w:val="00536106"/>
    <w:rsid w:val="00542A17"/>
    <w:rsid w:val="005E1D3B"/>
    <w:rsid w:val="006520CD"/>
    <w:rsid w:val="006A09BC"/>
    <w:rsid w:val="006A09E5"/>
    <w:rsid w:val="006A41D1"/>
    <w:rsid w:val="006C7F25"/>
    <w:rsid w:val="006D703F"/>
    <w:rsid w:val="006E7BF6"/>
    <w:rsid w:val="00716E79"/>
    <w:rsid w:val="00762937"/>
    <w:rsid w:val="007B028D"/>
    <w:rsid w:val="007E7481"/>
    <w:rsid w:val="0080376F"/>
    <w:rsid w:val="008C1F3D"/>
    <w:rsid w:val="008D7539"/>
    <w:rsid w:val="008E30F9"/>
    <w:rsid w:val="009270B0"/>
    <w:rsid w:val="0093700E"/>
    <w:rsid w:val="00966F7E"/>
    <w:rsid w:val="009B64CA"/>
    <w:rsid w:val="009D1270"/>
    <w:rsid w:val="009F35EB"/>
    <w:rsid w:val="00A83D5E"/>
    <w:rsid w:val="00AE6B82"/>
    <w:rsid w:val="00B373DE"/>
    <w:rsid w:val="00BE6C03"/>
    <w:rsid w:val="00BF1157"/>
    <w:rsid w:val="00C54966"/>
    <w:rsid w:val="00C80209"/>
    <w:rsid w:val="00CA2038"/>
    <w:rsid w:val="00CC499C"/>
    <w:rsid w:val="00D1216B"/>
    <w:rsid w:val="00D27499"/>
    <w:rsid w:val="00D74376"/>
    <w:rsid w:val="00DE3D69"/>
    <w:rsid w:val="00E14862"/>
    <w:rsid w:val="00E21FE6"/>
    <w:rsid w:val="00E425BE"/>
    <w:rsid w:val="00EA2F56"/>
    <w:rsid w:val="00EC39D8"/>
    <w:rsid w:val="00ED174C"/>
    <w:rsid w:val="00ED547E"/>
    <w:rsid w:val="00ED7940"/>
    <w:rsid w:val="00EE3B98"/>
    <w:rsid w:val="00EF60E8"/>
    <w:rsid w:val="00F335F6"/>
    <w:rsid w:val="00F451E8"/>
    <w:rsid w:val="00F46516"/>
    <w:rsid w:val="00F64113"/>
    <w:rsid w:val="00F7547F"/>
    <w:rsid w:val="00FC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D938"/>
  <w15:chartTrackingRefBased/>
  <w15:docId w15:val="{92AED773-58B5-4C4D-B220-407393ED1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0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0E8"/>
  </w:style>
  <w:style w:type="paragraph" w:styleId="Footer">
    <w:name w:val="footer"/>
    <w:basedOn w:val="Normal"/>
    <w:link w:val="FooterChar"/>
    <w:uiPriority w:val="99"/>
    <w:unhideWhenUsed/>
    <w:rsid w:val="00EF6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0E8"/>
  </w:style>
  <w:style w:type="paragraph" w:styleId="ListParagraph">
    <w:name w:val="List Paragraph"/>
    <w:basedOn w:val="Normal"/>
    <w:uiPriority w:val="34"/>
    <w:qFormat/>
    <w:rsid w:val="00F64113"/>
    <w:pPr>
      <w:ind w:left="720"/>
      <w:contextualSpacing/>
    </w:pPr>
  </w:style>
  <w:style w:type="character" w:styleId="Hyperlink">
    <w:name w:val="Hyperlink"/>
    <w:basedOn w:val="DefaultParagraphFont"/>
    <w:uiPriority w:val="99"/>
    <w:unhideWhenUsed/>
    <w:rsid w:val="004B147A"/>
    <w:rPr>
      <w:color w:val="0000FF" w:themeColor="hyperlink"/>
      <w:u w:val="single"/>
    </w:rPr>
  </w:style>
  <w:style w:type="character" w:styleId="UnresolvedMention">
    <w:name w:val="Unresolved Mention"/>
    <w:basedOn w:val="DefaultParagraphFont"/>
    <w:uiPriority w:val="99"/>
    <w:semiHidden/>
    <w:unhideWhenUsed/>
    <w:rsid w:val="004B147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802</TotalTime>
  <Pages>11</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Rewbridge</dc:creator>
  <cp:keywords/>
  <dc:description/>
  <cp:lastModifiedBy>Laura Rewbridge</cp:lastModifiedBy>
  <cp:revision>17</cp:revision>
  <dcterms:created xsi:type="dcterms:W3CDTF">2018-02-28T22:47:00Z</dcterms:created>
  <dcterms:modified xsi:type="dcterms:W3CDTF">2018-03-08T22:11:00Z</dcterms:modified>
</cp:coreProperties>
</file>