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76F28" w14:textId="13BD146D" w:rsidR="00670C51" w:rsidRPr="00670C51" w:rsidRDefault="00445570" w:rsidP="00670C51">
      <w:pPr>
        <w:spacing w:line="240" w:lineRule="auto"/>
        <w:jc w:val="center"/>
        <w:rPr>
          <w:rFonts w:ascii="PT Sans" w:hAnsi="PT Sans"/>
          <w:sz w:val="72"/>
          <w:szCs w:val="72"/>
        </w:rPr>
      </w:pPr>
      <w:r w:rsidRPr="00022BA1">
        <w:rPr>
          <w:rFonts w:ascii="PT Sans" w:hAnsi="PT Sans"/>
          <w:noProof/>
          <w:sz w:val="72"/>
          <w:szCs w:val="72"/>
        </w:rPr>
        <w:drawing>
          <wp:anchor distT="0" distB="0" distL="114300" distR="114300" simplePos="0" relativeHeight="251713536" behindDoc="1" locked="0" layoutInCell="1" allowOverlap="1" wp14:anchorId="57C54714" wp14:editId="33E5D1C0">
            <wp:simplePos x="0" y="0"/>
            <wp:positionH relativeFrom="column">
              <wp:posOffset>-773576</wp:posOffset>
            </wp:positionH>
            <wp:positionV relativeFrom="paragraph">
              <wp:posOffset>-750130</wp:posOffset>
            </wp:positionV>
            <wp:extent cx="1876096" cy="655966"/>
            <wp:effectExtent l="0" t="0" r="3810" b="4445"/>
            <wp:wrapNone/>
            <wp:docPr id="8" name="Picture 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76096" cy="655966"/>
                    </a:xfrm>
                    <a:prstGeom prst="rect">
                      <a:avLst/>
                    </a:prstGeom>
                  </pic:spPr>
                </pic:pic>
              </a:graphicData>
            </a:graphic>
            <wp14:sizeRelH relativeFrom="page">
              <wp14:pctWidth>0</wp14:pctWidth>
            </wp14:sizeRelH>
            <wp14:sizeRelV relativeFrom="page">
              <wp14:pctHeight>0</wp14:pctHeight>
            </wp14:sizeRelV>
          </wp:anchor>
        </w:drawing>
      </w:r>
      <w:r w:rsidRPr="00022BA1">
        <w:rPr>
          <w:rFonts w:ascii="PT Sans" w:hAnsi="PT Sans"/>
          <w:noProof/>
          <w:sz w:val="72"/>
          <w:szCs w:val="72"/>
        </w:rPr>
        <w:drawing>
          <wp:anchor distT="0" distB="0" distL="114300" distR="114300" simplePos="0" relativeHeight="251711488" behindDoc="1" locked="0" layoutInCell="1" allowOverlap="1" wp14:anchorId="622701F3" wp14:editId="33082EAF">
            <wp:simplePos x="0" y="0"/>
            <wp:positionH relativeFrom="column">
              <wp:posOffset>5661270</wp:posOffset>
            </wp:positionH>
            <wp:positionV relativeFrom="paragraph">
              <wp:posOffset>-844940</wp:posOffset>
            </wp:positionV>
            <wp:extent cx="867104" cy="962715"/>
            <wp:effectExtent l="0" t="0" r="0" b="2540"/>
            <wp:wrapNone/>
            <wp:docPr id="1636535644"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at of arms with dragons and a helmet&#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867104" cy="962715"/>
                    </a:xfrm>
                    <a:prstGeom prst="rect">
                      <a:avLst/>
                    </a:prstGeom>
                  </pic:spPr>
                </pic:pic>
              </a:graphicData>
            </a:graphic>
            <wp14:sizeRelH relativeFrom="page">
              <wp14:pctWidth>0</wp14:pctWidth>
            </wp14:sizeRelH>
            <wp14:sizeRelV relativeFrom="page">
              <wp14:pctHeight>0</wp14:pctHeight>
            </wp14:sizeRelV>
          </wp:anchor>
        </w:drawing>
      </w:r>
      <w:r w:rsidR="00670C51" w:rsidRPr="00670C51">
        <w:rPr>
          <w:rFonts w:ascii="PT Sans" w:hAnsi="PT Sans"/>
          <w:sz w:val="72"/>
          <w:szCs w:val="72"/>
        </w:rPr>
        <w:t>University of Wales Trinity Saint David</w:t>
      </w:r>
    </w:p>
    <w:p w14:paraId="7F9EA20E" w14:textId="77777777"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School of Engineering</w:t>
      </w:r>
    </w:p>
    <w:p w14:paraId="5D76C3C9" w14:textId="77777777" w:rsidR="00670C51" w:rsidRPr="00670C51" w:rsidRDefault="00670C51" w:rsidP="00670C51">
      <w:pPr>
        <w:spacing w:line="240" w:lineRule="auto"/>
        <w:jc w:val="center"/>
        <w:rPr>
          <w:rFonts w:ascii="PT Sans" w:hAnsi="PT Sans"/>
          <w:sz w:val="72"/>
          <w:szCs w:val="72"/>
        </w:rPr>
      </w:pPr>
    </w:p>
    <w:p w14:paraId="662819A5" w14:textId="198B4E28" w:rsidR="00670C51" w:rsidRPr="00670C51" w:rsidRDefault="006B6DCD" w:rsidP="00670C51">
      <w:pPr>
        <w:spacing w:line="240" w:lineRule="auto"/>
        <w:jc w:val="center"/>
        <w:rPr>
          <w:rFonts w:ascii="PT Sans" w:hAnsi="PT Sans"/>
          <w:sz w:val="72"/>
          <w:szCs w:val="72"/>
        </w:rPr>
      </w:pPr>
      <w:r>
        <w:rPr>
          <w:rFonts w:ascii="PT Sans" w:hAnsi="PT Sans"/>
          <w:sz w:val="72"/>
          <w:szCs w:val="72"/>
        </w:rPr>
        <w:t>Prioritised Improvement Plan – Basic Quality Tools</w:t>
      </w:r>
    </w:p>
    <w:p w14:paraId="55677897" w14:textId="50B02D42" w:rsidR="00670C51" w:rsidRDefault="006B6DCD" w:rsidP="00670C51">
      <w:pPr>
        <w:spacing w:line="240" w:lineRule="auto"/>
        <w:jc w:val="center"/>
        <w:rPr>
          <w:rFonts w:ascii="PT Sans" w:hAnsi="PT Sans"/>
          <w:sz w:val="72"/>
          <w:szCs w:val="72"/>
        </w:rPr>
      </w:pPr>
      <w:r>
        <w:rPr>
          <w:rFonts w:ascii="PT Sans" w:hAnsi="PT Sans"/>
          <w:sz w:val="72"/>
          <w:szCs w:val="72"/>
        </w:rPr>
        <w:t xml:space="preserve">Quality &amp; Business Improvement </w:t>
      </w:r>
    </w:p>
    <w:p w14:paraId="07A8DD48" w14:textId="615D2F0A" w:rsidR="006B6DCD" w:rsidRDefault="006B6DCD" w:rsidP="00670C51">
      <w:pPr>
        <w:spacing w:line="240" w:lineRule="auto"/>
        <w:jc w:val="center"/>
        <w:rPr>
          <w:rFonts w:ascii="PT Sans" w:hAnsi="PT Sans"/>
          <w:sz w:val="72"/>
          <w:szCs w:val="72"/>
        </w:rPr>
      </w:pPr>
      <w:r>
        <w:rPr>
          <w:rFonts w:ascii="PT Sans" w:hAnsi="PT Sans"/>
          <w:sz w:val="72"/>
          <w:szCs w:val="72"/>
        </w:rPr>
        <w:t>ACMA4004</w:t>
      </w:r>
    </w:p>
    <w:p w14:paraId="5827A2F6" w14:textId="147CB288" w:rsidR="006B6DCD" w:rsidRPr="00670C51" w:rsidRDefault="006B6DCD" w:rsidP="00670C51">
      <w:pPr>
        <w:spacing w:line="240" w:lineRule="auto"/>
        <w:jc w:val="center"/>
        <w:rPr>
          <w:rFonts w:ascii="PT Sans" w:hAnsi="PT Sans"/>
          <w:sz w:val="72"/>
          <w:szCs w:val="72"/>
        </w:rPr>
      </w:pPr>
    </w:p>
    <w:p w14:paraId="09749049" w14:textId="77777777"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Adam Dolloway</w:t>
      </w:r>
    </w:p>
    <w:p w14:paraId="6204B605" w14:textId="1E075C61"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2312274</w:t>
      </w:r>
    </w:p>
    <w:p w14:paraId="78FA7667" w14:textId="62DAEAC7" w:rsidR="00670C51" w:rsidRDefault="00670C51" w:rsidP="00670C51">
      <w:pPr>
        <w:pStyle w:val="Format1"/>
        <w:jc w:val="center"/>
        <w:rPr>
          <w:sz w:val="72"/>
          <w:szCs w:val="72"/>
        </w:rPr>
      </w:pPr>
      <w:r w:rsidRPr="00670C51">
        <w:rPr>
          <w:sz w:val="72"/>
          <w:szCs w:val="72"/>
        </w:rPr>
        <w:t>30/1/2024</w:t>
      </w:r>
    </w:p>
    <w:p w14:paraId="5D43F970" w14:textId="301E3773" w:rsidR="00DD74F0" w:rsidRPr="00670C51" w:rsidRDefault="00DD74F0" w:rsidP="00670C51">
      <w:pPr>
        <w:pStyle w:val="Format1"/>
        <w:jc w:val="center"/>
        <w:rPr>
          <w:sz w:val="72"/>
          <w:szCs w:val="72"/>
        </w:rPr>
      </w:pPr>
      <w:r w:rsidRPr="00670C51">
        <w:rPr>
          <w:sz w:val="72"/>
          <w:szCs w:val="72"/>
        </w:rPr>
        <w:br w:type="page"/>
      </w:r>
    </w:p>
    <w:sdt>
      <w:sdtPr>
        <w:rPr>
          <w:rFonts w:ascii="PT Serif" w:eastAsiaTheme="minorHAnsi" w:hAnsi="PT Serif" w:cstheme="minorBidi"/>
          <w:b w:val="0"/>
          <w:bCs w:val="0"/>
          <w:color w:val="auto"/>
          <w:kern w:val="2"/>
          <w:sz w:val="24"/>
          <w:szCs w:val="24"/>
          <w:lang w:val="en-GB"/>
          <w14:ligatures w14:val="standardContextual"/>
        </w:rPr>
        <w:id w:val="-1948387381"/>
        <w:docPartObj>
          <w:docPartGallery w:val="Table of Contents"/>
          <w:docPartUnique/>
        </w:docPartObj>
      </w:sdtPr>
      <w:sdtEndPr>
        <w:rPr>
          <w:noProof/>
        </w:rPr>
      </w:sdtEndPr>
      <w:sdtContent>
        <w:p w14:paraId="00784235" w14:textId="0FE1F76D" w:rsidR="00DD74F0" w:rsidRDefault="00DD74F0">
          <w:pPr>
            <w:pStyle w:val="TOCHeading"/>
          </w:pPr>
          <w:r>
            <w:t>Table of Contents</w:t>
          </w:r>
        </w:p>
        <w:p w14:paraId="3E99FCCC" w14:textId="37716EC8" w:rsidR="00262D95" w:rsidRDefault="00DD74F0">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1604948" w:history="1">
            <w:r w:rsidR="00262D95" w:rsidRPr="00B26B95">
              <w:rPr>
                <w:rStyle w:val="Hyperlink"/>
                <w:noProof/>
              </w:rPr>
              <w:t>1</w:t>
            </w:r>
            <w:r w:rsidR="00262D95">
              <w:rPr>
                <w:rFonts w:eastAsiaTheme="minorEastAsia" w:cstheme="minorBidi"/>
                <w:b w:val="0"/>
                <w:bCs w:val="0"/>
                <w:i w:val="0"/>
                <w:iCs w:val="0"/>
                <w:noProof/>
                <w:lang w:eastAsia="en-GB"/>
              </w:rPr>
              <w:tab/>
            </w:r>
            <w:r w:rsidR="00262D95" w:rsidRPr="00B26B95">
              <w:rPr>
                <w:rStyle w:val="Hyperlink"/>
                <w:noProof/>
              </w:rPr>
              <w:t>Introduction</w:t>
            </w:r>
            <w:r w:rsidR="00262D95">
              <w:rPr>
                <w:noProof/>
                <w:webHidden/>
              </w:rPr>
              <w:tab/>
            </w:r>
            <w:r w:rsidR="00262D95">
              <w:rPr>
                <w:noProof/>
                <w:webHidden/>
              </w:rPr>
              <w:fldChar w:fldCharType="begin"/>
            </w:r>
            <w:r w:rsidR="00262D95">
              <w:rPr>
                <w:noProof/>
                <w:webHidden/>
              </w:rPr>
              <w:instrText xml:space="preserve"> PAGEREF _Toc161604948 \h </w:instrText>
            </w:r>
            <w:r w:rsidR="00262D95">
              <w:rPr>
                <w:noProof/>
                <w:webHidden/>
              </w:rPr>
            </w:r>
            <w:r w:rsidR="00262D95">
              <w:rPr>
                <w:noProof/>
                <w:webHidden/>
              </w:rPr>
              <w:fldChar w:fldCharType="separate"/>
            </w:r>
            <w:r w:rsidR="00262D95">
              <w:rPr>
                <w:noProof/>
                <w:webHidden/>
              </w:rPr>
              <w:t>3</w:t>
            </w:r>
            <w:r w:rsidR="00262D95">
              <w:rPr>
                <w:noProof/>
                <w:webHidden/>
              </w:rPr>
              <w:fldChar w:fldCharType="end"/>
            </w:r>
          </w:hyperlink>
        </w:p>
        <w:p w14:paraId="3483EA8A" w14:textId="08053CD8"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49" w:history="1">
            <w:r w:rsidRPr="00B26B95">
              <w:rPr>
                <w:rStyle w:val="Hyperlink"/>
                <w:noProof/>
              </w:rPr>
              <w:t>1.1</w:t>
            </w:r>
            <w:r>
              <w:rPr>
                <w:rFonts w:eastAsiaTheme="minorEastAsia" w:cstheme="minorBidi"/>
                <w:b w:val="0"/>
                <w:bCs w:val="0"/>
                <w:noProof/>
                <w:sz w:val="24"/>
                <w:szCs w:val="24"/>
                <w:lang w:eastAsia="en-GB"/>
              </w:rPr>
              <w:tab/>
            </w:r>
            <w:r w:rsidRPr="00B26B95">
              <w:rPr>
                <w:rStyle w:val="Hyperlink"/>
                <w:noProof/>
              </w:rPr>
              <w:t>Aims</w:t>
            </w:r>
            <w:r>
              <w:rPr>
                <w:noProof/>
                <w:webHidden/>
              </w:rPr>
              <w:tab/>
            </w:r>
            <w:r>
              <w:rPr>
                <w:noProof/>
                <w:webHidden/>
              </w:rPr>
              <w:fldChar w:fldCharType="begin"/>
            </w:r>
            <w:r>
              <w:rPr>
                <w:noProof/>
                <w:webHidden/>
              </w:rPr>
              <w:instrText xml:space="preserve"> PAGEREF _Toc161604949 \h </w:instrText>
            </w:r>
            <w:r>
              <w:rPr>
                <w:noProof/>
                <w:webHidden/>
              </w:rPr>
            </w:r>
            <w:r>
              <w:rPr>
                <w:noProof/>
                <w:webHidden/>
              </w:rPr>
              <w:fldChar w:fldCharType="separate"/>
            </w:r>
            <w:r>
              <w:rPr>
                <w:noProof/>
                <w:webHidden/>
              </w:rPr>
              <w:t>3</w:t>
            </w:r>
            <w:r>
              <w:rPr>
                <w:noProof/>
                <w:webHidden/>
              </w:rPr>
              <w:fldChar w:fldCharType="end"/>
            </w:r>
          </w:hyperlink>
        </w:p>
        <w:p w14:paraId="43C96E19" w14:textId="79F4032A"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50" w:history="1">
            <w:r w:rsidRPr="00B26B95">
              <w:rPr>
                <w:rStyle w:val="Hyperlink"/>
                <w:noProof/>
              </w:rPr>
              <w:t>1.2</w:t>
            </w:r>
            <w:r>
              <w:rPr>
                <w:rFonts w:eastAsiaTheme="minorEastAsia" w:cstheme="minorBidi"/>
                <w:b w:val="0"/>
                <w:bCs w:val="0"/>
                <w:noProof/>
                <w:sz w:val="24"/>
                <w:szCs w:val="24"/>
                <w:lang w:eastAsia="en-GB"/>
              </w:rPr>
              <w:tab/>
            </w:r>
            <w:r w:rsidRPr="00B26B95">
              <w:rPr>
                <w:rStyle w:val="Hyperlink"/>
                <w:noProof/>
              </w:rPr>
              <w:t>Objectives</w:t>
            </w:r>
            <w:r>
              <w:rPr>
                <w:noProof/>
                <w:webHidden/>
              </w:rPr>
              <w:tab/>
            </w:r>
            <w:r>
              <w:rPr>
                <w:noProof/>
                <w:webHidden/>
              </w:rPr>
              <w:fldChar w:fldCharType="begin"/>
            </w:r>
            <w:r>
              <w:rPr>
                <w:noProof/>
                <w:webHidden/>
              </w:rPr>
              <w:instrText xml:space="preserve"> PAGEREF _Toc161604950 \h </w:instrText>
            </w:r>
            <w:r>
              <w:rPr>
                <w:noProof/>
                <w:webHidden/>
              </w:rPr>
            </w:r>
            <w:r>
              <w:rPr>
                <w:noProof/>
                <w:webHidden/>
              </w:rPr>
              <w:fldChar w:fldCharType="separate"/>
            </w:r>
            <w:r>
              <w:rPr>
                <w:noProof/>
                <w:webHidden/>
              </w:rPr>
              <w:t>3</w:t>
            </w:r>
            <w:r>
              <w:rPr>
                <w:noProof/>
                <w:webHidden/>
              </w:rPr>
              <w:fldChar w:fldCharType="end"/>
            </w:r>
          </w:hyperlink>
        </w:p>
        <w:p w14:paraId="2191973E" w14:textId="3027C2E0" w:rsidR="00262D95" w:rsidRDefault="00262D95">
          <w:pPr>
            <w:pStyle w:val="TOC1"/>
            <w:tabs>
              <w:tab w:val="left" w:pos="480"/>
              <w:tab w:val="right" w:leader="dot" w:pos="9016"/>
            </w:tabs>
            <w:rPr>
              <w:rFonts w:eastAsiaTheme="minorEastAsia" w:cstheme="minorBidi"/>
              <w:b w:val="0"/>
              <w:bCs w:val="0"/>
              <w:i w:val="0"/>
              <w:iCs w:val="0"/>
              <w:noProof/>
              <w:lang w:eastAsia="en-GB"/>
            </w:rPr>
          </w:pPr>
          <w:hyperlink w:anchor="_Toc161604951" w:history="1">
            <w:r w:rsidRPr="00B26B95">
              <w:rPr>
                <w:rStyle w:val="Hyperlink"/>
                <w:noProof/>
              </w:rPr>
              <w:t>2</w:t>
            </w:r>
            <w:r>
              <w:rPr>
                <w:rFonts w:eastAsiaTheme="minorEastAsia" w:cstheme="minorBidi"/>
                <w:b w:val="0"/>
                <w:bCs w:val="0"/>
                <w:i w:val="0"/>
                <w:iCs w:val="0"/>
                <w:noProof/>
                <w:lang w:eastAsia="en-GB"/>
              </w:rPr>
              <w:tab/>
            </w:r>
            <w:r w:rsidRPr="00B26B95">
              <w:rPr>
                <w:rStyle w:val="Hyperlink"/>
                <w:noProof/>
              </w:rPr>
              <w:t>Data Gathering</w:t>
            </w:r>
            <w:r>
              <w:rPr>
                <w:noProof/>
                <w:webHidden/>
              </w:rPr>
              <w:tab/>
            </w:r>
            <w:r>
              <w:rPr>
                <w:noProof/>
                <w:webHidden/>
              </w:rPr>
              <w:fldChar w:fldCharType="begin"/>
            </w:r>
            <w:r>
              <w:rPr>
                <w:noProof/>
                <w:webHidden/>
              </w:rPr>
              <w:instrText xml:space="preserve"> PAGEREF _Toc161604951 \h </w:instrText>
            </w:r>
            <w:r>
              <w:rPr>
                <w:noProof/>
                <w:webHidden/>
              </w:rPr>
            </w:r>
            <w:r>
              <w:rPr>
                <w:noProof/>
                <w:webHidden/>
              </w:rPr>
              <w:fldChar w:fldCharType="separate"/>
            </w:r>
            <w:r>
              <w:rPr>
                <w:noProof/>
                <w:webHidden/>
              </w:rPr>
              <w:t>4</w:t>
            </w:r>
            <w:r>
              <w:rPr>
                <w:noProof/>
                <w:webHidden/>
              </w:rPr>
              <w:fldChar w:fldCharType="end"/>
            </w:r>
          </w:hyperlink>
        </w:p>
        <w:p w14:paraId="6963D70D" w14:textId="056781D0" w:rsidR="00262D95" w:rsidRDefault="00262D95">
          <w:pPr>
            <w:pStyle w:val="TOC1"/>
            <w:tabs>
              <w:tab w:val="left" w:pos="480"/>
              <w:tab w:val="right" w:leader="dot" w:pos="9016"/>
            </w:tabs>
            <w:rPr>
              <w:rFonts w:eastAsiaTheme="minorEastAsia" w:cstheme="minorBidi"/>
              <w:b w:val="0"/>
              <w:bCs w:val="0"/>
              <w:i w:val="0"/>
              <w:iCs w:val="0"/>
              <w:noProof/>
              <w:lang w:eastAsia="en-GB"/>
            </w:rPr>
          </w:pPr>
          <w:hyperlink w:anchor="_Toc161604952" w:history="1">
            <w:r w:rsidRPr="00B26B95">
              <w:rPr>
                <w:rStyle w:val="Hyperlink"/>
                <w:noProof/>
              </w:rPr>
              <w:t>3</w:t>
            </w:r>
            <w:r>
              <w:rPr>
                <w:rFonts w:eastAsiaTheme="minorEastAsia" w:cstheme="minorBidi"/>
                <w:b w:val="0"/>
                <w:bCs w:val="0"/>
                <w:i w:val="0"/>
                <w:iCs w:val="0"/>
                <w:noProof/>
                <w:lang w:eastAsia="en-GB"/>
              </w:rPr>
              <w:tab/>
            </w:r>
            <w:r w:rsidRPr="00B26B95">
              <w:rPr>
                <w:rStyle w:val="Hyperlink"/>
                <w:noProof/>
              </w:rPr>
              <w:t>Data Analysis</w:t>
            </w:r>
            <w:r>
              <w:rPr>
                <w:noProof/>
                <w:webHidden/>
              </w:rPr>
              <w:tab/>
            </w:r>
            <w:r>
              <w:rPr>
                <w:noProof/>
                <w:webHidden/>
              </w:rPr>
              <w:fldChar w:fldCharType="begin"/>
            </w:r>
            <w:r>
              <w:rPr>
                <w:noProof/>
                <w:webHidden/>
              </w:rPr>
              <w:instrText xml:space="preserve"> PAGEREF _Toc161604952 \h </w:instrText>
            </w:r>
            <w:r>
              <w:rPr>
                <w:noProof/>
                <w:webHidden/>
              </w:rPr>
            </w:r>
            <w:r>
              <w:rPr>
                <w:noProof/>
                <w:webHidden/>
              </w:rPr>
              <w:fldChar w:fldCharType="separate"/>
            </w:r>
            <w:r>
              <w:rPr>
                <w:noProof/>
                <w:webHidden/>
              </w:rPr>
              <w:t>6</w:t>
            </w:r>
            <w:r>
              <w:rPr>
                <w:noProof/>
                <w:webHidden/>
              </w:rPr>
              <w:fldChar w:fldCharType="end"/>
            </w:r>
          </w:hyperlink>
        </w:p>
        <w:p w14:paraId="363DEA09" w14:textId="21A6A7B1"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53" w:history="1">
            <w:r w:rsidRPr="00B26B95">
              <w:rPr>
                <w:rStyle w:val="Hyperlink"/>
                <w:noProof/>
              </w:rPr>
              <w:t>3.1</w:t>
            </w:r>
            <w:r>
              <w:rPr>
                <w:rFonts w:eastAsiaTheme="minorEastAsia" w:cstheme="minorBidi"/>
                <w:b w:val="0"/>
                <w:bCs w:val="0"/>
                <w:noProof/>
                <w:sz w:val="24"/>
                <w:szCs w:val="24"/>
                <w:lang w:eastAsia="en-GB"/>
              </w:rPr>
              <w:tab/>
            </w:r>
            <w:r w:rsidRPr="00B26B95">
              <w:rPr>
                <w:rStyle w:val="Hyperlink"/>
                <w:noProof/>
              </w:rPr>
              <w:t>Analysis of Ishikawa Diagram</w:t>
            </w:r>
            <w:r>
              <w:rPr>
                <w:noProof/>
                <w:webHidden/>
              </w:rPr>
              <w:tab/>
            </w:r>
            <w:r>
              <w:rPr>
                <w:noProof/>
                <w:webHidden/>
              </w:rPr>
              <w:fldChar w:fldCharType="begin"/>
            </w:r>
            <w:r>
              <w:rPr>
                <w:noProof/>
                <w:webHidden/>
              </w:rPr>
              <w:instrText xml:space="preserve"> PAGEREF _Toc161604953 \h </w:instrText>
            </w:r>
            <w:r>
              <w:rPr>
                <w:noProof/>
                <w:webHidden/>
              </w:rPr>
            </w:r>
            <w:r>
              <w:rPr>
                <w:noProof/>
                <w:webHidden/>
              </w:rPr>
              <w:fldChar w:fldCharType="separate"/>
            </w:r>
            <w:r>
              <w:rPr>
                <w:noProof/>
                <w:webHidden/>
              </w:rPr>
              <w:t>6</w:t>
            </w:r>
            <w:r>
              <w:rPr>
                <w:noProof/>
                <w:webHidden/>
              </w:rPr>
              <w:fldChar w:fldCharType="end"/>
            </w:r>
          </w:hyperlink>
        </w:p>
        <w:p w14:paraId="00482CB9" w14:textId="53BAF3EF"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54" w:history="1">
            <w:r w:rsidRPr="00B26B95">
              <w:rPr>
                <w:rStyle w:val="Hyperlink"/>
                <w:noProof/>
              </w:rPr>
              <w:t>3.2</w:t>
            </w:r>
            <w:r>
              <w:rPr>
                <w:rFonts w:eastAsiaTheme="minorEastAsia" w:cstheme="minorBidi"/>
                <w:b w:val="0"/>
                <w:bCs w:val="0"/>
                <w:noProof/>
                <w:sz w:val="24"/>
                <w:szCs w:val="24"/>
                <w:lang w:eastAsia="en-GB"/>
              </w:rPr>
              <w:tab/>
            </w:r>
            <w:r w:rsidRPr="00B26B95">
              <w:rPr>
                <w:rStyle w:val="Hyperlink"/>
                <w:noProof/>
              </w:rPr>
              <w:t>Analysis of Pareto Chart</w:t>
            </w:r>
            <w:r>
              <w:rPr>
                <w:noProof/>
                <w:webHidden/>
              </w:rPr>
              <w:tab/>
            </w:r>
            <w:r>
              <w:rPr>
                <w:noProof/>
                <w:webHidden/>
              </w:rPr>
              <w:fldChar w:fldCharType="begin"/>
            </w:r>
            <w:r>
              <w:rPr>
                <w:noProof/>
                <w:webHidden/>
              </w:rPr>
              <w:instrText xml:space="preserve"> PAGEREF _Toc161604954 \h </w:instrText>
            </w:r>
            <w:r>
              <w:rPr>
                <w:noProof/>
                <w:webHidden/>
              </w:rPr>
            </w:r>
            <w:r>
              <w:rPr>
                <w:noProof/>
                <w:webHidden/>
              </w:rPr>
              <w:fldChar w:fldCharType="separate"/>
            </w:r>
            <w:r>
              <w:rPr>
                <w:noProof/>
                <w:webHidden/>
              </w:rPr>
              <w:t>7</w:t>
            </w:r>
            <w:r>
              <w:rPr>
                <w:noProof/>
                <w:webHidden/>
              </w:rPr>
              <w:fldChar w:fldCharType="end"/>
            </w:r>
          </w:hyperlink>
        </w:p>
        <w:p w14:paraId="6BE85353" w14:textId="5EACDB4A"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55" w:history="1">
            <w:r w:rsidRPr="00B26B95">
              <w:rPr>
                <w:rStyle w:val="Hyperlink"/>
                <w:noProof/>
              </w:rPr>
              <w:t>3.3</w:t>
            </w:r>
            <w:r>
              <w:rPr>
                <w:rFonts w:eastAsiaTheme="minorEastAsia" w:cstheme="minorBidi"/>
                <w:b w:val="0"/>
                <w:bCs w:val="0"/>
                <w:noProof/>
                <w:sz w:val="24"/>
                <w:szCs w:val="24"/>
                <w:lang w:eastAsia="en-GB"/>
              </w:rPr>
              <w:tab/>
            </w:r>
            <w:r w:rsidRPr="00B26B95">
              <w:rPr>
                <w:rStyle w:val="Hyperlink"/>
                <w:noProof/>
              </w:rPr>
              <w:t>Pareto Rule (80/20)</w:t>
            </w:r>
            <w:r>
              <w:rPr>
                <w:noProof/>
                <w:webHidden/>
              </w:rPr>
              <w:tab/>
            </w:r>
            <w:r>
              <w:rPr>
                <w:noProof/>
                <w:webHidden/>
              </w:rPr>
              <w:fldChar w:fldCharType="begin"/>
            </w:r>
            <w:r>
              <w:rPr>
                <w:noProof/>
                <w:webHidden/>
              </w:rPr>
              <w:instrText xml:space="preserve"> PAGEREF _Toc161604955 \h </w:instrText>
            </w:r>
            <w:r>
              <w:rPr>
                <w:noProof/>
                <w:webHidden/>
              </w:rPr>
            </w:r>
            <w:r>
              <w:rPr>
                <w:noProof/>
                <w:webHidden/>
              </w:rPr>
              <w:fldChar w:fldCharType="separate"/>
            </w:r>
            <w:r>
              <w:rPr>
                <w:noProof/>
                <w:webHidden/>
              </w:rPr>
              <w:t>7</w:t>
            </w:r>
            <w:r>
              <w:rPr>
                <w:noProof/>
                <w:webHidden/>
              </w:rPr>
              <w:fldChar w:fldCharType="end"/>
            </w:r>
          </w:hyperlink>
        </w:p>
        <w:p w14:paraId="4AD1981B" w14:textId="46BC92C8"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56" w:history="1">
            <w:r w:rsidRPr="00B26B95">
              <w:rPr>
                <w:rStyle w:val="Hyperlink"/>
                <w:noProof/>
              </w:rPr>
              <w:t>3.4</w:t>
            </w:r>
            <w:r>
              <w:rPr>
                <w:rFonts w:eastAsiaTheme="minorEastAsia" w:cstheme="minorBidi"/>
                <w:b w:val="0"/>
                <w:bCs w:val="0"/>
                <w:noProof/>
                <w:sz w:val="24"/>
                <w:szCs w:val="24"/>
                <w:lang w:eastAsia="en-GB"/>
              </w:rPr>
              <w:tab/>
            </w:r>
            <w:r w:rsidRPr="00B26B95">
              <w:rPr>
                <w:rStyle w:val="Hyperlink"/>
                <w:noProof/>
              </w:rPr>
              <w:t>The five whys technique</w:t>
            </w:r>
            <w:r>
              <w:rPr>
                <w:noProof/>
                <w:webHidden/>
              </w:rPr>
              <w:tab/>
            </w:r>
            <w:r>
              <w:rPr>
                <w:noProof/>
                <w:webHidden/>
              </w:rPr>
              <w:fldChar w:fldCharType="begin"/>
            </w:r>
            <w:r>
              <w:rPr>
                <w:noProof/>
                <w:webHidden/>
              </w:rPr>
              <w:instrText xml:space="preserve"> PAGEREF _Toc161604956 \h </w:instrText>
            </w:r>
            <w:r>
              <w:rPr>
                <w:noProof/>
                <w:webHidden/>
              </w:rPr>
            </w:r>
            <w:r>
              <w:rPr>
                <w:noProof/>
                <w:webHidden/>
              </w:rPr>
              <w:fldChar w:fldCharType="separate"/>
            </w:r>
            <w:r>
              <w:rPr>
                <w:noProof/>
                <w:webHidden/>
              </w:rPr>
              <w:t>8</w:t>
            </w:r>
            <w:r>
              <w:rPr>
                <w:noProof/>
                <w:webHidden/>
              </w:rPr>
              <w:fldChar w:fldCharType="end"/>
            </w:r>
          </w:hyperlink>
        </w:p>
        <w:p w14:paraId="65C51CBF" w14:textId="57B2C5BD" w:rsidR="00262D95" w:rsidRDefault="00262D95">
          <w:pPr>
            <w:pStyle w:val="TOC1"/>
            <w:tabs>
              <w:tab w:val="left" w:pos="480"/>
              <w:tab w:val="right" w:leader="dot" w:pos="9016"/>
            </w:tabs>
            <w:rPr>
              <w:rFonts w:eastAsiaTheme="minorEastAsia" w:cstheme="minorBidi"/>
              <w:b w:val="0"/>
              <w:bCs w:val="0"/>
              <w:i w:val="0"/>
              <w:iCs w:val="0"/>
              <w:noProof/>
              <w:lang w:eastAsia="en-GB"/>
            </w:rPr>
          </w:pPr>
          <w:hyperlink w:anchor="_Toc161604957" w:history="1">
            <w:r w:rsidRPr="00B26B95">
              <w:rPr>
                <w:rStyle w:val="Hyperlink"/>
                <w:noProof/>
              </w:rPr>
              <w:t>4</w:t>
            </w:r>
            <w:r>
              <w:rPr>
                <w:rFonts w:eastAsiaTheme="minorEastAsia" w:cstheme="minorBidi"/>
                <w:b w:val="0"/>
                <w:bCs w:val="0"/>
                <w:i w:val="0"/>
                <w:iCs w:val="0"/>
                <w:noProof/>
                <w:lang w:eastAsia="en-GB"/>
              </w:rPr>
              <w:tab/>
            </w:r>
            <w:r w:rsidRPr="00B26B95">
              <w:rPr>
                <w:rStyle w:val="Hyperlink"/>
                <w:noProof/>
              </w:rPr>
              <w:t>Improvement plan</w:t>
            </w:r>
            <w:r>
              <w:rPr>
                <w:noProof/>
                <w:webHidden/>
              </w:rPr>
              <w:tab/>
            </w:r>
            <w:r>
              <w:rPr>
                <w:noProof/>
                <w:webHidden/>
              </w:rPr>
              <w:fldChar w:fldCharType="begin"/>
            </w:r>
            <w:r>
              <w:rPr>
                <w:noProof/>
                <w:webHidden/>
              </w:rPr>
              <w:instrText xml:space="preserve"> PAGEREF _Toc161604957 \h </w:instrText>
            </w:r>
            <w:r>
              <w:rPr>
                <w:noProof/>
                <w:webHidden/>
              </w:rPr>
            </w:r>
            <w:r>
              <w:rPr>
                <w:noProof/>
                <w:webHidden/>
              </w:rPr>
              <w:fldChar w:fldCharType="separate"/>
            </w:r>
            <w:r>
              <w:rPr>
                <w:noProof/>
                <w:webHidden/>
              </w:rPr>
              <w:t>9</w:t>
            </w:r>
            <w:r>
              <w:rPr>
                <w:noProof/>
                <w:webHidden/>
              </w:rPr>
              <w:fldChar w:fldCharType="end"/>
            </w:r>
          </w:hyperlink>
        </w:p>
        <w:p w14:paraId="55ECBC87" w14:textId="52157068"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58" w:history="1">
            <w:r w:rsidRPr="00B26B95">
              <w:rPr>
                <w:rStyle w:val="Hyperlink"/>
                <w:noProof/>
              </w:rPr>
              <w:t>4.1</w:t>
            </w:r>
            <w:r>
              <w:rPr>
                <w:rFonts w:eastAsiaTheme="minorEastAsia" w:cstheme="minorBidi"/>
                <w:b w:val="0"/>
                <w:bCs w:val="0"/>
                <w:noProof/>
                <w:sz w:val="24"/>
                <w:szCs w:val="24"/>
                <w:lang w:eastAsia="en-GB"/>
              </w:rPr>
              <w:tab/>
            </w:r>
            <w:r w:rsidRPr="00B26B95">
              <w:rPr>
                <w:rStyle w:val="Hyperlink"/>
                <w:noProof/>
              </w:rPr>
              <w:t>Burning</w:t>
            </w:r>
            <w:r>
              <w:rPr>
                <w:noProof/>
                <w:webHidden/>
              </w:rPr>
              <w:tab/>
            </w:r>
            <w:r>
              <w:rPr>
                <w:noProof/>
                <w:webHidden/>
              </w:rPr>
              <w:fldChar w:fldCharType="begin"/>
            </w:r>
            <w:r>
              <w:rPr>
                <w:noProof/>
                <w:webHidden/>
              </w:rPr>
              <w:instrText xml:space="preserve"> PAGEREF _Toc161604958 \h </w:instrText>
            </w:r>
            <w:r>
              <w:rPr>
                <w:noProof/>
                <w:webHidden/>
              </w:rPr>
            </w:r>
            <w:r>
              <w:rPr>
                <w:noProof/>
                <w:webHidden/>
              </w:rPr>
              <w:fldChar w:fldCharType="separate"/>
            </w:r>
            <w:r>
              <w:rPr>
                <w:noProof/>
                <w:webHidden/>
              </w:rPr>
              <w:t>9</w:t>
            </w:r>
            <w:r>
              <w:rPr>
                <w:noProof/>
                <w:webHidden/>
              </w:rPr>
              <w:fldChar w:fldCharType="end"/>
            </w:r>
          </w:hyperlink>
        </w:p>
        <w:p w14:paraId="76096B85" w14:textId="56F34725"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59" w:history="1">
            <w:r w:rsidRPr="00B26B95">
              <w:rPr>
                <w:rStyle w:val="Hyperlink"/>
                <w:noProof/>
              </w:rPr>
              <w:t>4.2</w:t>
            </w:r>
            <w:r>
              <w:rPr>
                <w:rFonts w:eastAsiaTheme="minorEastAsia" w:cstheme="minorBidi"/>
                <w:b w:val="0"/>
                <w:bCs w:val="0"/>
                <w:noProof/>
                <w:sz w:val="24"/>
                <w:szCs w:val="24"/>
                <w:lang w:eastAsia="en-GB"/>
              </w:rPr>
              <w:tab/>
            </w:r>
            <w:r w:rsidRPr="00B26B95">
              <w:rPr>
                <w:rStyle w:val="Hyperlink"/>
                <w:noProof/>
              </w:rPr>
              <w:t>Glazing</w:t>
            </w:r>
            <w:r>
              <w:rPr>
                <w:noProof/>
                <w:webHidden/>
              </w:rPr>
              <w:tab/>
            </w:r>
            <w:r>
              <w:rPr>
                <w:noProof/>
                <w:webHidden/>
              </w:rPr>
              <w:fldChar w:fldCharType="begin"/>
            </w:r>
            <w:r>
              <w:rPr>
                <w:noProof/>
                <w:webHidden/>
              </w:rPr>
              <w:instrText xml:space="preserve"> PAGEREF _Toc161604959 \h </w:instrText>
            </w:r>
            <w:r>
              <w:rPr>
                <w:noProof/>
                <w:webHidden/>
              </w:rPr>
            </w:r>
            <w:r>
              <w:rPr>
                <w:noProof/>
                <w:webHidden/>
              </w:rPr>
              <w:fldChar w:fldCharType="separate"/>
            </w:r>
            <w:r>
              <w:rPr>
                <w:noProof/>
                <w:webHidden/>
              </w:rPr>
              <w:t>10</w:t>
            </w:r>
            <w:r>
              <w:rPr>
                <w:noProof/>
                <w:webHidden/>
              </w:rPr>
              <w:fldChar w:fldCharType="end"/>
            </w:r>
          </w:hyperlink>
        </w:p>
        <w:p w14:paraId="626EBD68" w14:textId="6DE38177"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60" w:history="1">
            <w:r w:rsidRPr="00B26B95">
              <w:rPr>
                <w:rStyle w:val="Hyperlink"/>
                <w:noProof/>
              </w:rPr>
              <w:t>4.3</w:t>
            </w:r>
            <w:r>
              <w:rPr>
                <w:rFonts w:eastAsiaTheme="minorEastAsia" w:cstheme="minorBidi"/>
                <w:b w:val="0"/>
                <w:bCs w:val="0"/>
                <w:noProof/>
                <w:sz w:val="24"/>
                <w:szCs w:val="24"/>
                <w:lang w:eastAsia="en-GB"/>
              </w:rPr>
              <w:tab/>
            </w:r>
            <w:r w:rsidRPr="00B26B95">
              <w:rPr>
                <w:rStyle w:val="Hyperlink"/>
                <w:noProof/>
              </w:rPr>
              <w:t>Cracking</w:t>
            </w:r>
            <w:r>
              <w:rPr>
                <w:noProof/>
                <w:webHidden/>
              </w:rPr>
              <w:tab/>
            </w:r>
            <w:r>
              <w:rPr>
                <w:noProof/>
                <w:webHidden/>
              </w:rPr>
              <w:fldChar w:fldCharType="begin"/>
            </w:r>
            <w:r>
              <w:rPr>
                <w:noProof/>
                <w:webHidden/>
              </w:rPr>
              <w:instrText xml:space="preserve"> PAGEREF _Toc161604960 \h </w:instrText>
            </w:r>
            <w:r>
              <w:rPr>
                <w:noProof/>
                <w:webHidden/>
              </w:rPr>
            </w:r>
            <w:r>
              <w:rPr>
                <w:noProof/>
                <w:webHidden/>
              </w:rPr>
              <w:fldChar w:fldCharType="separate"/>
            </w:r>
            <w:r>
              <w:rPr>
                <w:noProof/>
                <w:webHidden/>
              </w:rPr>
              <w:t>10</w:t>
            </w:r>
            <w:r>
              <w:rPr>
                <w:noProof/>
                <w:webHidden/>
              </w:rPr>
              <w:fldChar w:fldCharType="end"/>
            </w:r>
          </w:hyperlink>
        </w:p>
        <w:p w14:paraId="4D6534CB" w14:textId="4787F04B"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61" w:history="1">
            <w:r w:rsidRPr="00B26B95">
              <w:rPr>
                <w:rStyle w:val="Hyperlink"/>
                <w:noProof/>
              </w:rPr>
              <w:t>4.4</w:t>
            </w:r>
            <w:r>
              <w:rPr>
                <w:rFonts w:eastAsiaTheme="minorEastAsia" w:cstheme="minorBidi"/>
                <w:b w:val="0"/>
                <w:bCs w:val="0"/>
                <w:noProof/>
                <w:sz w:val="24"/>
                <w:szCs w:val="24"/>
                <w:lang w:eastAsia="en-GB"/>
              </w:rPr>
              <w:tab/>
            </w:r>
            <w:r w:rsidRPr="00B26B95">
              <w:rPr>
                <w:rStyle w:val="Hyperlink"/>
                <w:noProof/>
              </w:rPr>
              <w:t>Monitoring the Progress of the Improvement Plan</w:t>
            </w:r>
            <w:r>
              <w:rPr>
                <w:noProof/>
                <w:webHidden/>
              </w:rPr>
              <w:tab/>
            </w:r>
            <w:r>
              <w:rPr>
                <w:noProof/>
                <w:webHidden/>
              </w:rPr>
              <w:fldChar w:fldCharType="begin"/>
            </w:r>
            <w:r>
              <w:rPr>
                <w:noProof/>
                <w:webHidden/>
              </w:rPr>
              <w:instrText xml:space="preserve"> PAGEREF _Toc161604961 \h </w:instrText>
            </w:r>
            <w:r>
              <w:rPr>
                <w:noProof/>
                <w:webHidden/>
              </w:rPr>
            </w:r>
            <w:r>
              <w:rPr>
                <w:noProof/>
                <w:webHidden/>
              </w:rPr>
              <w:fldChar w:fldCharType="separate"/>
            </w:r>
            <w:r>
              <w:rPr>
                <w:noProof/>
                <w:webHidden/>
              </w:rPr>
              <w:t>11</w:t>
            </w:r>
            <w:r>
              <w:rPr>
                <w:noProof/>
                <w:webHidden/>
              </w:rPr>
              <w:fldChar w:fldCharType="end"/>
            </w:r>
          </w:hyperlink>
        </w:p>
        <w:p w14:paraId="3EA72CCF" w14:textId="091B326E" w:rsidR="00262D95" w:rsidRDefault="00262D95">
          <w:pPr>
            <w:pStyle w:val="TOC2"/>
            <w:tabs>
              <w:tab w:val="left" w:pos="960"/>
              <w:tab w:val="right" w:leader="dot" w:pos="9016"/>
            </w:tabs>
            <w:rPr>
              <w:rFonts w:eastAsiaTheme="minorEastAsia" w:cstheme="minorBidi"/>
              <w:b w:val="0"/>
              <w:bCs w:val="0"/>
              <w:noProof/>
              <w:sz w:val="24"/>
              <w:szCs w:val="24"/>
              <w:lang w:eastAsia="en-GB"/>
            </w:rPr>
          </w:pPr>
          <w:hyperlink w:anchor="_Toc161604962" w:history="1">
            <w:r w:rsidRPr="00B26B95">
              <w:rPr>
                <w:rStyle w:val="Hyperlink"/>
                <w:noProof/>
              </w:rPr>
              <w:t>4.5</w:t>
            </w:r>
            <w:r>
              <w:rPr>
                <w:rFonts w:eastAsiaTheme="minorEastAsia" w:cstheme="minorBidi"/>
                <w:b w:val="0"/>
                <w:bCs w:val="0"/>
                <w:noProof/>
                <w:sz w:val="24"/>
                <w:szCs w:val="24"/>
                <w:lang w:eastAsia="en-GB"/>
              </w:rPr>
              <w:tab/>
            </w:r>
            <w:r w:rsidRPr="00B26B95">
              <w:rPr>
                <w:rStyle w:val="Hyperlink"/>
                <w:noProof/>
              </w:rPr>
              <w:t>Possible Obstacles</w:t>
            </w:r>
            <w:r>
              <w:rPr>
                <w:noProof/>
                <w:webHidden/>
              </w:rPr>
              <w:tab/>
            </w:r>
            <w:r>
              <w:rPr>
                <w:noProof/>
                <w:webHidden/>
              </w:rPr>
              <w:fldChar w:fldCharType="begin"/>
            </w:r>
            <w:r>
              <w:rPr>
                <w:noProof/>
                <w:webHidden/>
              </w:rPr>
              <w:instrText xml:space="preserve"> PAGEREF _Toc161604962 \h </w:instrText>
            </w:r>
            <w:r>
              <w:rPr>
                <w:noProof/>
                <w:webHidden/>
              </w:rPr>
            </w:r>
            <w:r>
              <w:rPr>
                <w:noProof/>
                <w:webHidden/>
              </w:rPr>
              <w:fldChar w:fldCharType="separate"/>
            </w:r>
            <w:r>
              <w:rPr>
                <w:noProof/>
                <w:webHidden/>
              </w:rPr>
              <w:t>11</w:t>
            </w:r>
            <w:r>
              <w:rPr>
                <w:noProof/>
                <w:webHidden/>
              </w:rPr>
              <w:fldChar w:fldCharType="end"/>
            </w:r>
          </w:hyperlink>
        </w:p>
        <w:p w14:paraId="2E6ECB9B" w14:textId="0DDC1542" w:rsidR="00262D95" w:rsidRDefault="00262D95">
          <w:pPr>
            <w:pStyle w:val="TOC1"/>
            <w:tabs>
              <w:tab w:val="left" w:pos="480"/>
              <w:tab w:val="right" w:leader="dot" w:pos="9016"/>
            </w:tabs>
            <w:rPr>
              <w:rFonts w:eastAsiaTheme="minorEastAsia" w:cstheme="minorBidi"/>
              <w:b w:val="0"/>
              <w:bCs w:val="0"/>
              <w:i w:val="0"/>
              <w:iCs w:val="0"/>
              <w:noProof/>
              <w:lang w:eastAsia="en-GB"/>
            </w:rPr>
          </w:pPr>
          <w:hyperlink w:anchor="_Toc161604963" w:history="1">
            <w:r w:rsidRPr="00B26B95">
              <w:rPr>
                <w:rStyle w:val="Hyperlink"/>
                <w:noProof/>
              </w:rPr>
              <w:t>5</w:t>
            </w:r>
            <w:r>
              <w:rPr>
                <w:rFonts w:eastAsiaTheme="minorEastAsia" w:cstheme="minorBidi"/>
                <w:b w:val="0"/>
                <w:bCs w:val="0"/>
                <w:i w:val="0"/>
                <w:iCs w:val="0"/>
                <w:noProof/>
                <w:lang w:eastAsia="en-GB"/>
              </w:rPr>
              <w:tab/>
            </w:r>
            <w:r w:rsidRPr="00B26B95">
              <w:rPr>
                <w:rStyle w:val="Hyperlink"/>
                <w:noProof/>
              </w:rPr>
              <w:t>Conclusions</w:t>
            </w:r>
            <w:r>
              <w:rPr>
                <w:noProof/>
                <w:webHidden/>
              </w:rPr>
              <w:tab/>
            </w:r>
            <w:r>
              <w:rPr>
                <w:noProof/>
                <w:webHidden/>
              </w:rPr>
              <w:fldChar w:fldCharType="begin"/>
            </w:r>
            <w:r>
              <w:rPr>
                <w:noProof/>
                <w:webHidden/>
              </w:rPr>
              <w:instrText xml:space="preserve"> PAGEREF _Toc161604963 \h </w:instrText>
            </w:r>
            <w:r>
              <w:rPr>
                <w:noProof/>
                <w:webHidden/>
              </w:rPr>
            </w:r>
            <w:r>
              <w:rPr>
                <w:noProof/>
                <w:webHidden/>
              </w:rPr>
              <w:fldChar w:fldCharType="separate"/>
            </w:r>
            <w:r>
              <w:rPr>
                <w:noProof/>
                <w:webHidden/>
              </w:rPr>
              <w:t>12</w:t>
            </w:r>
            <w:r>
              <w:rPr>
                <w:noProof/>
                <w:webHidden/>
              </w:rPr>
              <w:fldChar w:fldCharType="end"/>
            </w:r>
          </w:hyperlink>
        </w:p>
        <w:p w14:paraId="6B85BAF2" w14:textId="189B6B88" w:rsidR="00262D95" w:rsidRDefault="00262D95">
          <w:pPr>
            <w:pStyle w:val="TOC1"/>
            <w:tabs>
              <w:tab w:val="left" w:pos="480"/>
              <w:tab w:val="right" w:leader="dot" w:pos="9016"/>
            </w:tabs>
            <w:rPr>
              <w:rFonts w:eastAsiaTheme="minorEastAsia" w:cstheme="minorBidi"/>
              <w:b w:val="0"/>
              <w:bCs w:val="0"/>
              <w:i w:val="0"/>
              <w:iCs w:val="0"/>
              <w:noProof/>
              <w:lang w:eastAsia="en-GB"/>
            </w:rPr>
          </w:pPr>
          <w:hyperlink w:anchor="_Toc161604964" w:history="1">
            <w:r w:rsidRPr="00B26B95">
              <w:rPr>
                <w:rStyle w:val="Hyperlink"/>
                <w:noProof/>
              </w:rPr>
              <w:t>6</w:t>
            </w:r>
            <w:r>
              <w:rPr>
                <w:rFonts w:eastAsiaTheme="minorEastAsia" w:cstheme="minorBidi"/>
                <w:b w:val="0"/>
                <w:bCs w:val="0"/>
                <w:i w:val="0"/>
                <w:iCs w:val="0"/>
                <w:noProof/>
                <w:lang w:eastAsia="en-GB"/>
              </w:rPr>
              <w:tab/>
            </w:r>
            <w:r w:rsidRPr="00B26B95">
              <w:rPr>
                <w:rStyle w:val="Hyperlink"/>
                <w:noProof/>
              </w:rPr>
              <w:t>References</w:t>
            </w:r>
            <w:r>
              <w:rPr>
                <w:noProof/>
                <w:webHidden/>
              </w:rPr>
              <w:tab/>
            </w:r>
            <w:r>
              <w:rPr>
                <w:noProof/>
                <w:webHidden/>
              </w:rPr>
              <w:fldChar w:fldCharType="begin"/>
            </w:r>
            <w:r>
              <w:rPr>
                <w:noProof/>
                <w:webHidden/>
              </w:rPr>
              <w:instrText xml:space="preserve"> PAGEREF _Toc161604964 \h </w:instrText>
            </w:r>
            <w:r>
              <w:rPr>
                <w:noProof/>
                <w:webHidden/>
              </w:rPr>
            </w:r>
            <w:r>
              <w:rPr>
                <w:noProof/>
                <w:webHidden/>
              </w:rPr>
              <w:fldChar w:fldCharType="separate"/>
            </w:r>
            <w:r>
              <w:rPr>
                <w:noProof/>
                <w:webHidden/>
              </w:rPr>
              <w:t>13</w:t>
            </w:r>
            <w:r>
              <w:rPr>
                <w:noProof/>
                <w:webHidden/>
              </w:rPr>
              <w:fldChar w:fldCharType="end"/>
            </w:r>
          </w:hyperlink>
        </w:p>
        <w:p w14:paraId="4ECAE7B1" w14:textId="0461B441" w:rsidR="00C72A01" w:rsidRDefault="00DD74F0" w:rsidP="00C72A01">
          <w:pPr>
            <w:rPr>
              <w:noProof/>
            </w:rPr>
          </w:pPr>
          <w:r>
            <w:rPr>
              <w:b/>
              <w:bCs/>
              <w:noProof/>
            </w:rPr>
            <w:fldChar w:fldCharType="end"/>
          </w:r>
        </w:p>
      </w:sdtContent>
    </w:sdt>
    <w:p w14:paraId="15C9A4E1" w14:textId="6E756A09" w:rsidR="00C72A01" w:rsidRDefault="00C72A01" w:rsidP="00C72A01">
      <w:r>
        <w:t>2-1 Fish Bone (Ishikawa) Diagram on the defects of grinding a form ……………...……4</w:t>
      </w:r>
    </w:p>
    <w:p w14:paraId="4D9AEE31" w14:textId="56FB1CF6" w:rsidR="00C72A01" w:rsidRDefault="00C72A01" w:rsidP="00C72A01">
      <w:r>
        <w:fldChar w:fldCharType="begin"/>
      </w:r>
      <w:r>
        <w:instrText xml:space="preserve"> SEQ Figure \* ARABIC </w:instrText>
      </w:r>
      <w:r>
        <w:fldChar w:fldCharType="separate"/>
      </w:r>
      <w:r>
        <w:rPr>
          <w:noProof/>
        </w:rPr>
        <w:t>2</w:t>
      </w:r>
      <w:r>
        <w:fldChar w:fldCharType="end"/>
      </w:r>
      <w:r>
        <w:t>-</w:t>
      </w:r>
      <w:r w:rsidR="00790F34">
        <w:t>2</w:t>
      </w:r>
      <w:r>
        <w:t xml:space="preserve"> Pareto chart showing the number of defects in a batch of 50 ……………………</w:t>
      </w:r>
      <w:r w:rsidR="008E7CDA">
        <w:t>.....5</w:t>
      </w:r>
    </w:p>
    <w:p w14:paraId="23EAAFAD" w14:textId="724A715C" w:rsidR="008E7CDA" w:rsidRDefault="008E7CDA" w:rsidP="008E7CDA">
      <w:r>
        <w:t>2-</w:t>
      </w:r>
      <w:r w:rsidR="00790F34">
        <w:t>3</w:t>
      </w:r>
      <w:r>
        <w:t xml:space="preserve"> Picture showing the form dressed into a grinding wheel ……………………………...6</w:t>
      </w:r>
    </w:p>
    <w:p w14:paraId="3D11FA5F" w14:textId="2325B2AA" w:rsidR="00790F34" w:rsidRPr="00A1077F" w:rsidRDefault="00790F34" w:rsidP="00790F34">
      <w:pPr>
        <w:rPr>
          <w:noProof/>
        </w:rPr>
      </w:pPr>
      <w:r>
        <w:t>2-4 Picture showing the form complete and crack testing paste along the form........6</w:t>
      </w:r>
    </w:p>
    <w:p w14:paraId="2F864893" w14:textId="77777777" w:rsidR="00C72A01" w:rsidRPr="00C72A01" w:rsidRDefault="00C72A01" w:rsidP="00C72A01"/>
    <w:p w14:paraId="0C4F1D68" w14:textId="2F1F438A" w:rsidR="00DD74F0" w:rsidRDefault="00DD74F0"/>
    <w:p w14:paraId="15F385BA" w14:textId="404F1709" w:rsidR="00DD74F0" w:rsidRDefault="00DD74F0">
      <w:pPr>
        <w:spacing w:line="240" w:lineRule="auto"/>
      </w:pPr>
      <w:r>
        <w:br w:type="page"/>
      </w:r>
    </w:p>
    <w:p w14:paraId="27073721" w14:textId="77777777" w:rsidR="00D86E66" w:rsidRDefault="00D86E66">
      <w:pPr>
        <w:sectPr w:rsidR="00D86E66" w:rsidSect="00DD74F0">
          <w:footerReference w:type="even" r:id="rId10"/>
          <w:footerReference w:type="default" r:id="rId11"/>
          <w:pgSz w:w="11906" w:h="16838"/>
          <w:pgMar w:top="1440" w:right="1440" w:bottom="1440" w:left="1440" w:header="708" w:footer="708" w:gutter="0"/>
          <w:pgNumType w:fmt="lowerRoman" w:start="1"/>
          <w:cols w:space="708"/>
          <w:titlePg/>
          <w:docGrid w:linePitch="360"/>
        </w:sectPr>
      </w:pPr>
    </w:p>
    <w:p w14:paraId="4F54A159" w14:textId="7383E863" w:rsidR="00A77907" w:rsidRDefault="00A77907" w:rsidP="00DD74F0">
      <w:pPr>
        <w:pStyle w:val="Heading1"/>
      </w:pPr>
      <w:bookmarkStart w:id="0" w:name="_Toc161604948"/>
      <w:r w:rsidRPr="00DD74F0">
        <w:lastRenderedPageBreak/>
        <w:t>Introduction</w:t>
      </w:r>
      <w:bookmarkEnd w:id="0"/>
    </w:p>
    <w:p w14:paraId="35CCC701" w14:textId="29E8475A" w:rsidR="006B6DCD" w:rsidRPr="006B6DCD" w:rsidRDefault="006B6DCD" w:rsidP="006B6DCD">
      <w:r>
        <w:t xml:space="preserve">Whilst researching the company FSG Tool &amp; Die LTD for improvement opportunities within manufacturing specifications, such as machine time and the minimization of defective components. A product was found which has a series of defects throughout manufacturing. This product is the Hoebiger </w:t>
      </w:r>
      <w:r w:rsidR="006640AC">
        <w:t xml:space="preserve">Roll which is used as a cold and hot rolling </w:t>
      </w:r>
      <w:r w:rsidR="00496C71">
        <w:t>mo</w:t>
      </w:r>
      <w:r w:rsidR="006640AC">
        <w:t>. This product is ma</w:t>
      </w:r>
      <w:r w:rsidR="00BB33EC">
        <w:t>nufactured</w:t>
      </w:r>
      <w:r w:rsidR="006640AC">
        <w:t xml:space="preserve"> in batches from 50 </w:t>
      </w:r>
      <w:r w:rsidR="00EE271C">
        <w:t>to</w:t>
      </w:r>
      <w:r w:rsidR="006640AC">
        <w:t xml:space="preserve"> 150</w:t>
      </w:r>
      <w:r w:rsidR="00BB33EC">
        <w:t xml:space="preserve">, the defects that mainly occur whilst manufacturing seem to be whilst cylindrically grinding the form on the outer diameter of the components, these defects range from cracking inside the form, burn marks along the inside of the forms edge, incorrect surface finish, incorrect radius sizes within the form and incorrect angles on this inside walls of the form. </w:t>
      </w:r>
    </w:p>
    <w:p w14:paraId="7081CA2B" w14:textId="23EDAC4A" w:rsidR="00DD74F0" w:rsidRDefault="00DD74F0" w:rsidP="00DD74F0">
      <w:pPr>
        <w:pStyle w:val="Heading2"/>
      </w:pPr>
      <w:bookmarkStart w:id="1" w:name="_Toc161604949"/>
      <w:r>
        <w:t>Aims</w:t>
      </w:r>
      <w:bookmarkEnd w:id="1"/>
    </w:p>
    <w:p w14:paraId="73DFFCCF" w14:textId="2B4CFC3D" w:rsidR="002E6223" w:rsidRPr="002E6223" w:rsidRDefault="002E6223" w:rsidP="002E6223">
      <w:r>
        <w:t xml:space="preserve">The aim of this prioritized improvement plan is to identify the issues effecting the efficiency and productivity of </w:t>
      </w:r>
      <w:r w:rsidR="001464BF">
        <w:t xml:space="preserve">manufacturing </w:t>
      </w:r>
      <w:r>
        <w:t>in FSG Tool &amp; Die LTD and minimize the occurrence and severity of defects</w:t>
      </w:r>
      <w:r w:rsidR="001464BF">
        <w:t xml:space="preserve"> within manufacturing processes.</w:t>
      </w:r>
    </w:p>
    <w:p w14:paraId="20FC0ED4" w14:textId="2E8F38E7" w:rsidR="00DD74F0" w:rsidRDefault="00DD74F0" w:rsidP="00DD74F0">
      <w:pPr>
        <w:pStyle w:val="Heading2"/>
      </w:pPr>
      <w:bookmarkStart w:id="2" w:name="_Toc161604950"/>
      <w:r>
        <w:t>Objectives</w:t>
      </w:r>
      <w:bookmarkEnd w:id="2"/>
    </w:p>
    <w:p w14:paraId="2E3BB01C" w14:textId="2EDBB04E" w:rsidR="001464BF" w:rsidRDefault="001464BF" w:rsidP="001464BF">
      <w:r>
        <w:t>The objectives met to have complete this improvement plan where to:</w:t>
      </w:r>
    </w:p>
    <w:p w14:paraId="615FF39B" w14:textId="2B0B7917" w:rsidR="001464BF" w:rsidRDefault="001464BF" w:rsidP="001464BF">
      <w:pPr>
        <w:pStyle w:val="ListParagraph"/>
        <w:numPr>
          <w:ilvl w:val="0"/>
          <w:numId w:val="2"/>
        </w:numPr>
      </w:pPr>
      <w:r>
        <w:t>Find a product in FSG Tool &amp; Die LTD that is commonly defective.</w:t>
      </w:r>
    </w:p>
    <w:p w14:paraId="59A029A6" w14:textId="7BD3345D" w:rsidR="001464BF" w:rsidRDefault="001464BF" w:rsidP="001464BF">
      <w:pPr>
        <w:pStyle w:val="ListParagraph"/>
        <w:numPr>
          <w:ilvl w:val="0"/>
          <w:numId w:val="2"/>
        </w:numPr>
      </w:pPr>
      <w:r>
        <w:t>Identify the manufacturing operation that has the highest occurrence or severity of defects.</w:t>
      </w:r>
    </w:p>
    <w:p w14:paraId="4C479315" w14:textId="6F7D95FB" w:rsidR="001464BF" w:rsidRDefault="001464BF" w:rsidP="001464BF">
      <w:pPr>
        <w:pStyle w:val="ListParagraph"/>
        <w:numPr>
          <w:ilvl w:val="0"/>
          <w:numId w:val="2"/>
        </w:numPr>
      </w:pPr>
      <w:r>
        <w:t>Use basic quality tools such as the Ishikawa diagram, pareto chart</w:t>
      </w:r>
      <w:r w:rsidR="00944F96">
        <w:t xml:space="preserve"> and </w:t>
      </w:r>
      <w:r>
        <w:t xml:space="preserve">5 whys </w:t>
      </w:r>
      <w:r w:rsidR="00944F96">
        <w:t>technique.</w:t>
      </w:r>
      <w:r>
        <w:t xml:space="preserve"> </w:t>
      </w:r>
    </w:p>
    <w:p w14:paraId="67AA78B3" w14:textId="5B50489B" w:rsidR="00944F96" w:rsidRDefault="00944F96" w:rsidP="001464BF">
      <w:pPr>
        <w:pStyle w:val="ListParagraph"/>
        <w:numPr>
          <w:ilvl w:val="0"/>
          <w:numId w:val="2"/>
        </w:numPr>
      </w:pPr>
      <w:r>
        <w:t>Use information shown from quality tools to identify the most impactful defects.</w:t>
      </w:r>
    </w:p>
    <w:p w14:paraId="55B01EA9" w14:textId="24673FB4" w:rsidR="00944F96" w:rsidRPr="001464BF" w:rsidRDefault="00944F96" w:rsidP="001464BF">
      <w:pPr>
        <w:pStyle w:val="ListParagraph"/>
        <w:numPr>
          <w:ilvl w:val="0"/>
          <w:numId w:val="2"/>
        </w:numPr>
      </w:pPr>
      <w:r>
        <w:t>Recommend countermeasures and amendments to mitigate defects in manufacturing operations.</w:t>
      </w:r>
    </w:p>
    <w:p w14:paraId="1E540EC0" w14:textId="458D3498" w:rsidR="00A77907" w:rsidRDefault="00A77907" w:rsidP="00D86E66">
      <w:pPr>
        <w:pStyle w:val="Heading1"/>
      </w:pPr>
      <w:r>
        <w:br w:type="page"/>
      </w:r>
      <w:bookmarkStart w:id="3" w:name="_Toc161604951"/>
      <w:r w:rsidR="00944F96">
        <w:lastRenderedPageBreak/>
        <w:t>Data Gathering</w:t>
      </w:r>
      <w:bookmarkEnd w:id="3"/>
      <w:r w:rsidR="00944F96">
        <w:t xml:space="preserve"> </w:t>
      </w:r>
    </w:p>
    <w:p w14:paraId="43877997" w14:textId="7064F91B" w:rsidR="00A44D54" w:rsidRDefault="00944F96">
      <w:r>
        <w:t>Whilst gathering data on the Hoebiger rolls form</w:t>
      </w:r>
      <w:r w:rsidR="00141CE6">
        <w:t xml:space="preserve"> grinding </w:t>
      </w:r>
      <w:r w:rsidR="00B61C00">
        <w:t xml:space="preserve">operation, it is apparent there is a loss of efficiency, as it takes one hour and ten minutes to complete one form, with the frequency of defects the grinding time on one roll can reach up to </w:t>
      </w:r>
      <w:r w:rsidR="003F55A2">
        <w:t>one-hour</w:t>
      </w:r>
      <w:r w:rsidR="00B61C00">
        <w:t xml:space="preserve"> </w:t>
      </w:r>
      <w:r w:rsidR="003F55A2">
        <w:t>forty</w:t>
      </w:r>
      <w:r w:rsidR="00B61C00">
        <w:t xml:space="preserve"> minutes.</w:t>
      </w:r>
      <w:r>
        <w:t xml:space="preserve"> </w:t>
      </w:r>
      <w:r w:rsidR="00E53F67">
        <w:t>This is a huge loss when manufacturing a large batch of components. To identify the causes of the defects this improvement plan will use the Ishikawa diagram and pareto chart to prioritize the causes, to be able to give FSG Tool &amp; Die the most effective actions to mitigate defects.</w:t>
      </w:r>
    </w:p>
    <w:p w14:paraId="0AB7A229" w14:textId="52A7DF38" w:rsidR="00A44D54" w:rsidRDefault="00A44D54"/>
    <w:p w14:paraId="06D1C00F" w14:textId="645EF6E6" w:rsidR="00D00090" w:rsidRDefault="009E3A2B">
      <w:r>
        <w:rPr>
          <w:noProof/>
        </w:rPr>
        <mc:AlternateContent>
          <mc:Choice Requires="wps">
            <w:drawing>
              <wp:anchor distT="0" distB="0" distL="114300" distR="114300" simplePos="0" relativeHeight="251672576" behindDoc="0" locked="0" layoutInCell="1" allowOverlap="1" wp14:anchorId="28789C8A" wp14:editId="08AA3889">
                <wp:simplePos x="0" y="0"/>
                <wp:positionH relativeFrom="column">
                  <wp:posOffset>1472565</wp:posOffset>
                </wp:positionH>
                <wp:positionV relativeFrom="paragraph">
                  <wp:posOffset>189230</wp:posOffset>
                </wp:positionV>
                <wp:extent cx="2559050" cy="274598"/>
                <wp:effectExtent l="0" t="0" r="19050" b="17780"/>
                <wp:wrapNone/>
                <wp:docPr id="1872872413" name="Rectangle 4"/>
                <wp:cNvGraphicFramePr/>
                <a:graphic xmlns:a="http://schemas.openxmlformats.org/drawingml/2006/main">
                  <a:graphicData uri="http://schemas.microsoft.com/office/word/2010/wordprocessingShape">
                    <wps:wsp>
                      <wps:cNvSpPr/>
                      <wps:spPr>
                        <a:xfrm>
                          <a:off x="0" y="0"/>
                          <a:ext cx="2559050" cy="274598"/>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8B234B6" w14:textId="4F026E9A" w:rsidR="001D5456" w:rsidRPr="001D5456" w:rsidRDefault="001D5456" w:rsidP="001D5456">
                            <w:pPr>
                              <w:jc w:val="center"/>
                              <w:rPr>
                                <w:color w:val="000000" w:themeColor="text1"/>
                                <w14:textOutline w14:w="9525" w14:cap="rnd" w14:cmpd="sng" w14:algn="ctr">
                                  <w14:solidFill>
                                    <w14:srgbClr w14:val="000000"/>
                                  </w14:solidFill>
                                  <w14:prstDash w14:val="solid"/>
                                  <w14:bevel/>
                                </w14:textOutline>
                              </w:rPr>
                            </w:pPr>
                            <w:r>
                              <w:t>f</w:t>
                            </w:r>
                            <w:r w:rsidR="00652323">
                              <w:rPr>
                                <w:color w:val="000000" w:themeColor="text1"/>
                                <w14:textOutline w14:w="9525" w14:cap="rnd" w14:cmpd="sng" w14:algn="ctr">
                                  <w14:solidFill>
                                    <w14:srgbClr w14:val="000000"/>
                                  </w14:solidFill>
                                  <w14:prstDash w14:val="solid"/>
                                  <w14:bevel/>
                                </w14:textOutline>
                              </w:rPr>
                              <w:t>Fish Bone (Ishikawa) Diagram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789C8A" id="Rectangle 4" o:spid="_x0000_s1026" style="position:absolute;margin-left:115.95pt;margin-top:14.9pt;width:201.5pt;height:21.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" fillcolor="white [3212]" strokecolor="white [3212]" strokeweight="1pt">
                <v:textbox>
                  <w:txbxContent>
                    <w:p w14:paraId="48B234B6" w14:textId="4F026E9A" w:rsidR="001D5456" w:rsidRPr="001D5456" w:rsidRDefault="001D5456" w:rsidP="001D5456">
                      <w:pPr>
                        <w:jc w:val="center"/>
                        <w:rPr>
                          <w:color w:val="000000" w:themeColor="text1"/>
                          <w14:textOutline w14:w="9525" w14:cap="rnd" w14:cmpd="sng" w14:algn="ctr">
                            <w14:solidFill>
                              <w14:srgbClr w14:val="000000"/>
                            </w14:solidFill>
                            <w14:prstDash w14:val="solid"/>
                            <w14:bevel/>
                          </w14:textOutline>
                        </w:rPr>
                      </w:pPr>
                      <w:r>
                        <w:t>f</w:t>
                      </w:r>
                      <w:r w:rsidR="00652323">
                        <w:rPr>
                          <w:color w:val="000000" w:themeColor="text1"/>
                          <w14:textOutline w14:w="9525" w14:cap="rnd" w14:cmpd="sng" w14:algn="ctr">
                            <w14:solidFill>
                              <w14:srgbClr w14:val="000000"/>
                            </w14:solidFill>
                            <w14:prstDash w14:val="solid"/>
                            <w14:bevel/>
                          </w14:textOutline>
                        </w:rPr>
                        <w:t>Fish Bone (Ishikawa) Diagram</w:t>
                      </w:r>
                    </w:p>
                  </w:txbxContent>
                </v:textbox>
              </v:rect>
            </w:pict>
          </mc:Fallback>
        </mc:AlternateContent>
      </w:r>
      <w:r w:rsidR="001D5456">
        <w:rPr>
          <w:noProof/>
        </w:rPr>
        <mc:AlternateContent>
          <mc:Choice Requires="wpg">
            <w:drawing>
              <wp:anchor distT="0" distB="0" distL="114300" distR="114300" simplePos="0" relativeHeight="251658240" behindDoc="1" locked="0" layoutInCell="1" allowOverlap="1" wp14:anchorId="2FF0C034" wp14:editId="092363D8">
                <wp:simplePos x="0" y="0"/>
                <wp:positionH relativeFrom="column">
                  <wp:posOffset>61595</wp:posOffset>
                </wp:positionH>
                <wp:positionV relativeFrom="paragraph">
                  <wp:posOffset>163830</wp:posOffset>
                </wp:positionV>
                <wp:extent cx="5323205" cy="3192145"/>
                <wp:effectExtent l="0" t="0" r="0" b="0"/>
                <wp:wrapTight wrapText="bothSides">
                  <wp:wrapPolygon edited="0">
                    <wp:start x="0" y="0"/>
                    <wp:lineTo x="0" y="21484"/>
                    <wp:lineTo x="21541" y="21484"/>
                    <wp:lineTo x="21541" y="0"/>
                    <wp:lineTo x="0" y="0"/>
                  </wp:wrapPolygon>
                </wp:wrapTight>
                <wp:docPr id="5" name="Group 5"/>
                <wp:cNvGraphicFramePr/>
                <a:graphic xmlns:a="http://schemas.openxmlformats.org/drawingml/2006/main">
                  <a:graphicData uri="http://schemas.microsoft.com/office/word/2010/wordprocessingGroup">
                    <wpg:wgp>
                      <wpg:cNvGrpSpPr/>
                      <wpg:grpSpPr>
                        <a:xfrm>
                          <a:off x="0" y="0"/>
                          <a:ext cx="5323205" cy="3192145"/>
                          <a:chOff x="0" y="0"/>
                          <a:chExt cx="4514850" cy="4132580"/>
                        </a:xfrm>
                      </wpg:grpSpPr>
                      <pic:pic xmlns:pic="http://schemas.openxmlformats.org/drawingml/2006/picture">
                        <pic:nvPicPr>
                          <pic:cNvPr id="2" name="Picture 2" descr="Ishikawa diagram - Wikipedia"/>
                          <pic:cNvPicPr>
                            <a:picLocks noChangeAspect="1"/>
                          </pic:cNvPicPr>
                        </pic:nvPicPr>
                        <pic:blipFill>
                          <a:blip r:embed="rId12">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13"/>
                              </a:ext>
                            </a:extLst>
                          </a:blip>
                          <a:stretch>
                            <a:fillRect/>
                          </a:stretch>
                        </pic:blipFill>
                        <pic:spPr>
                          <a:xfrm>
                            <a:off x="0" y="0"/>
                            <a:ext cx="4514850" cy="3819525"/>
                          </a:xfrm>
                          <a:prstGeom prst="rect">
                            <a:avLst/>
                          </a:prstGeom>
                        </pic:spPr>
                      </pic:pic>
                      <wps:wsp>
                        <wps:cNvPr id="3" name="Text Box 3"/>
                        <wps:cNvSpPr txBox="1"/>
                        <wps:spPr>
                          <a:xfrm>
                            <a:off x="0" y="3819525"/>
                            <a:ext cx="4514850" cy="313055"/>
                          </a:xfrm>
                          <a:prstGeom prst="rect">
                            <a:avLst/>
                          </a:prstGeom>
                          <a:solidFill>
                            <a:prstClr val="white"/>
                          </a:solidFill>
                          <a:ln>
                            <a:noFill/>
                          </a:ln>
                        </wps:spPr>
                        <wps:txbx>
                          <w:txbxContent>
                            <w:p w14:paraId="025A110F" w14:textId="77777777" w:rsidR="001D5456" w:rsidRPr="00A13EC3" w:rsidRDefault="00D30C72">
                              <w:pPr>
                                <w:rPr>
                                  <w:sz w:val="18"/>
                                  <w:szCs w:val="18"/>
                                </w:rPr>
                              </w:pPr>
                              <w:hyperlink r:id="rId14" w:history="1">
                                <w:r w:rsidR="001D5456" w:rsidRPr="00A13EC3">
                                  <w:rPr>
                                    <w:rStyle w:val="Hyperlink"/>
                                    <w:sz w:val="18"/>
                                    <w:szCs w:val="18"/>
                                  </w:rPr>
                                  <w:t>Ishikawa diagram - Wikipedia</w:t>
                                </w:r>
                              </w:hyperlink>
                              <w:r w:rsidR="001D5456" w:rsidRPr="00A13EC3">
                                <w:rPr>
                                  <w:sz w:val="18"/>
                                  <w:szCs w:val="18"/>
                                </w:rPr>
                                <w:t xml:space="preserve"> by Unknown Author is licensed under </w:t>
                              </w:r>
                              <w:hyperlink r:id="rId15" w:history="1">
                                <w:r w:rsidR="001D5456" w:rsidRPr="00A13EC3">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FF0C034" id="Group 5" o:spid="_x0000_s1027" style="position:absolute;margin-left:4.85pt;margin-top:12.9pt;width:419.15pt;height:251.35pt;z-index:-251658240" coordsize="45148,41325"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alt="Ishikawa diagram - Wikipedia" style="position:absolute;width:45148;height:381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">
                  <v:imagedata r:id="rId16" o:title="Ishikawa diagram - Wikipedia"/>
                </v:shape>
                <v:shapetype id="_x0000_t202" coordsize="21600,21600" o:spt="202" path="m,l,21600r21600,l21600,xe">
                  <v:stroke joinstyle="miter"/>
                  <v:path gradientshapeok="t" o:connecttype="rect"/>
                </v:shapetype>
                <v:shape id="Text Box 3" o:spid="_x0000_s1029" type="#_x0000_t202" style="position:absolute;top:38195;width:45148;height:31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" stroked="f">
                  <v:textbox>
                    <w:txbxContent>
                      <w:p w14:paraId="025A110F" w14:textId="77777777" w:rsidR="001D5456" w:rsidRPr="00A13EC3" w:rsidRDefault="003E721E">
                        <w:pPr>
                          <w:rPr>
                            <w:sz w:val="18"/>
                            <w:szCs w:val="18"/>
                          </w:rPr>
                        </w:pPr>
                        <w:hyperlink r:id="rId17" w:history="1">
                          <w:r w:rsidR="001D5456" w:rsidRPr="00A13EC3">
                            <w:rPr>
                              <w:rStyle w:val="Hyperlink"/>
                              <w:sz w:val="18"/>
                              <w:szCs w:val="18"/>
                            </w:rPr>
                            <w:t>Ishikawa diagram - Wikipedia</w:t>
                          </w:r>
                        </w:hyperlink>
                        <w:r w:rsidR="001D5456" w:rsidRPr="00A13EC3">
                          <w:rPr>
                            <w:sz w:val="18"/>
                            <w:szCs w:val="18"/>
                          </w:rPr>
                          <w:t xml:space="preserve"> by Unknown Author is licensed under </w:t>
                        </w:r>
                        <w:hyperlink r:id="rId18" w:history="1">
                          <w:r w:rsidR="001D5456" w:rsidRPr="00A13EC3">
                            <w:rPr>
                              <w:rStyle w:val="Hyperlink"/>
                              <w:sz w:val="18"/>
                              <w:szCs w:val="18"/>
                            </w:rPr>
                            <w:t>CC BY-SA</w:t>
                          </w:r>
                        </w:hyperlink>
                      </w:p>
                    </w:txbxContent>
                  </v:textbox>
                </v:shape>
                <w10:wrap type="tight"/>
              </v:group>
            </w:pict>
          </mc:Fallback>
        </mc:AlternateContent>
      </w:r>
    </w:p>
    <w:p w14:paraId="29AB906A" w14:textId="42AE8964" w:rsidR="00D00090" w:rsidRDefault="00D00090"/>
    <w:p w14:paraId="787E5133" w14:textId="1BEB93D8" w:rsidR="001D5456" w:rsidRDefault="009E3A2B" w:rsidP="00D00090">
      <w:pPr>
        <w:pStyle w:val="Caption"/>
      </w:pPr>
      <w:r>
        <w:rPr>
          <w:noProof/>
        </w:rPr>
        <mc:AlternateContent>
          <mc:Choice Requires="wps">
            <w:drawing>
              <wp:anchor distT="0" distB="0" distL="114300" distR="114300" simplePos="0" relativeHeight="251662336" behindDoc="0" locked="0" layoutInCell="1" allowOverlap="1" wp14:anchorId="68E49A9A" wp14:editId="5BD295E5">
                <wp:simplePos x="0" y="0"/>
                <wp:positionH relativeFrom="column">
                  <wp:posOffset>2011680</wp:posOffset>
                </wp:positionH>
                <wp:positionV relativeFrom="paragraph">
                  <wp:posOffset>211827</wp:posOffset>
                </wp:positionV>
                <wp:extent cx="1011881" cy="600644"/>
                <wp:effectExtent l="154940" t="99060" r="210185" b="95885"/>
                <wp:wrapNone/>
                <wp:docPr id="1124653470" name="Rectangle 4"/>
                <wp:cNvGraphicFramePr/>
                <a:graphic xmlns:a="http://schemas.openxmlformats.org/drawingml/2006/main">
                  <a:graphicData uri="http://schemas.microsoft.com/office/word/2010/wordprocessingShape">
                    <wps:wsp>
                      <wps:cNvSpPr/>
                      <wps:spPr>
                        <a:xfrm rot="3839999">
                          <a:off x="0" y="0"/>
                          <a:ext cx="1011881" cy="600644"/>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78C72" id="Rectangle 4" o:spid="_x0000_s1026" style="position:absolute;margin-left:158.4pt;margin-top:16.7pt;width:79.7pt;height:47.3pt;rotation:4194303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" fillcolor="white [3212]" strokecolor="white [3212]" strokeweight="1pt"/>
            </w:pict>
          </mc:Fallback>
        </mc:AlternateContent>
      </w:r>
      <w:r w:rsidR="00FD7351">
        <w:rPr>
          <w:noProof/>
        </w:rPr>
        <mc:AlternateContent>
          <mc:Choice Requires="wps">
            <w:drawing>
              <wp:anchor distT="0" distB="0" distL="114300" distR="114300" simplePos="0" relativeHeight="251694080" behindDoc="0" locked="0" layoutInCell="1" allowOverlap="1" wp14:anchorId="0A1DD863" wp14:editId="6E7FB7CC">
                <wp:simplePos x="0" y="0"/>
                <wp:positionH relativeFrom="column">
                  <wp:posOffset>1136232</wp:posOffset>
                </wp:positionH>
                <wp:positionV relativeFrom="paragraph">
                  <wp:posOffset>82547</wp:posOffset>
                </wp:positionV>
                <wp:extent cx="788912" cy="409984"/>
                <wp:effectExtent l="0" t="0" r="11430" b="9525"/>
                <wp:wrapNone/>
                <wp:docPr id="1180257631" name="Text Box 1"/>
                <wp:cNvGraphicFramePr/>
                <a:graphic xmlns:a="http://schemas.openxmlformats.org/drawingml/2006/main">
                  <a:graphicData uri="http://schemas.microsoft.com/office/word/2010/wordprocessingShape">
                    <wps:wsp>
                      <wps:cNvSpPr txBox="1"/>
                      <wps:spPr>
                        <a:xfrm>
                          <a:off x="0" y="0"/>
                          <a:ext cx="788912" cy="409984"/>
                        </a:xfrm>
                        <a:prstGeom prst="rect">
                          <a:avLst/>
                        </a:prstGeom>
                        <a:solidFill>
                          <a:schemeClr val="lt1"/>
                        </a:solidFill>
                        <a:ln w="6350">
                          <a:solidFill>
                            <a:prstClr val="black"/>
                          </a:solidFill>
                        </a:ln>
                      </wps:spPr>
                      <wps:txbx>
                        <w:txbxContent>
                          <w:p w14:paraId="39A7B5C3" w14:textId="49029FFD" w:rsidR="00FD7351" w:rsidRPr="004C7618" w:rsidRDefault="00FD7351" w:rsidP="00FD7351">
                            <w:pPr>
                              <w:rPr>
                                <w:sz w:val="11"/>
                                <w:szCs w:val="11"/>
                              </w:rPr>
                            </w:pPr>
                            <w:r>
                              <w:rPr>
                                <w:sz w:val="11"/>
                                <w:szCs w:val="11"/>
                              </w:rPr>
                              <w:t>Hardening caused severe warping.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DD863" id="Text Box 1" o:spid="_x0000_s1030" type="#_x0000_t202" style="position:absolute;margin-left:89.45pt;margin-top:6.5pt;width:62.1pt;height:32.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" fillcolor="white [3201]" strokeweight=".5pt">
                <v:textbox>
                  <w:txbxContent>
                    <w:p w14:paraId="39A7B5C3" w14:textId="49029FFD" w:rsidR="00FD7351" w:rsidRPr="004C7618" w:rsidRDefault="00FD7351" w:rsidP="00FD7351">
                      <w:pPr>
                        <w:rPr>
                          <w:sz w:val="11"/>
                          <w:szCs w:val="11"/>
                        </w:rPr>
                      </w:pPr>
                      <w:r>
                        <w:rPr>
                          <w:sz w:val="11"/>
                          <w:szCs w:val="11"/>
                        </w:rPr>
                        <w:t>Hardening caused severe warping.</w:t>
                      </w:r>
                    </w:p>
                  </w:txbxContent>
                </v:textbox>
              </v:shape>
            </w:pict>
          </mc:Fallback>
        </mc:AlternateContent>
      </w:r>
      <w:r w:rsidR="004C7618">
        <w:rPr>
          <w:noProof/>
        </w:rPr>
        <mc:AlternateContent>
          <mc:Choice Requires="wps">
            <w:drawing>
              <wp:anchor distT="0" distB="0" distL="114300" distR="114300" simplePos="0" relativeHeight="251683840" behindDoc="0" locked="0" layoutInCell="1" allowOverlap="1" wp14:anchorId="6D42FA93" wp14:editId="2B5BF3FA">
                <wp:simplePos x="0" y="0"/>
                <wp:positionH relativeFrom="column">
                  <wp:posOffset>2254917</wp:posOffset>
                </wp:positionH>
                <wp:positionV relativeFrom="paragraph">
                  <wp:posOffset>151082</wp:posOffset>
                </wp:positionV>
                <wp:extent cx="681926" cy="340963"/>
                <wp:effectExtent l="0" t="0" r="17145" b="15240"/>
                <wp:wrapNone/>
                <wp:docPr id="1707042896" name="Text Box 1"/>
                <wp:cNvGraphicFramePr/>
                <a:graphic xmlns:a="http://schemas.openxmlformats.org/drawingml/2006/main">
                  <a:graphicData uri="http://schemas.microsoft.com/office/word/2010/wordprocessingShape">
                    <wps:wsp>
                      <wps:cNvSpPr txBox="1"/>
                      <wps:spPr>
                        <a:xfrm>
                          <a:off x="0" y="0"/>
                          <a:ext cx="681926" cy="340963"/>
                        </a:xfrm>
                        <a:prstGeom prst="rect">
                          <a:avLst/>
                        </a:prstGeom>
                        <a:solidFill>
                          <a:schemeClr val="lt1"/>
                        </a:solidFill>
                        <a:ln w="6350">
                          <a:solidFill>
                            <a:prstClr val="black"/>
                          </a:solidFill>
                        </a:ln>
                      </wps:spPr>
                      <wps:txbx>
                        <w:txbxContent>
                          <w:p w14:paraId="4C05558D" w14:textId="3B002116" w:rsidR="004C7618" w:rsidRPr="004C7618" w:rsidRDefault="004C7618" w:rsidP="004C7618">
                            <w:pPr>
                              <w:rPr>
                                <w:sz w:val="11"/>
                                <w:szCs w:val="11"/>
                              </w:rPr>
                            </w:pPr>
                            <w:r>
                              <w:rPr>
                                <w:sz w:val="11"/>
                                <w:szCs w:val="11"/>
                              </w:rPr>
                              <w:t>Incorrect dress program 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2FA93" id="_x0000_s1031" type="#_x0000_t202" style="position:absolute;margin-left:177.55pt;margin-top:11.9pt;width:53.7pt;height:26.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" fillcolor="white [3201]" strokeweight=".5pt">
                <v:textbox>
                  <w:txbxContent>
                    <w:p w14:paraId="4C05558D" w14:textId="3B002116" w:rsidR="004C7618" w:rsidRPr="004C7618" w:rsidRDefault="004C7618" w:rsidP="004C7618">
                      <w:pPr>
                        <w:rPr>
                          <w:sz w:val="11"/>
                          <w:szCs w:val="11"/>
                        </w:rPr>
                      </w:pPr>
                      <w:r>
                        <w:rPr>
                          <w:sz w:val="11"/>
                          <w:szCs w:val="11"/>
                        </w:rPr>
                        <w:t>Incorrect dress program used.</w:t>
                      </w:r>
                    </w:p>
                  </w:txbxContent>
                </v:textbox>
              </v:shape>
            </w:pict>
          </mc:Fallback>
        </mc:AlternateContent>
      </w:r>
      <w:r w:rsidR="004C7618">
        <w:rPr>
          <w:noProof/>
        </w:rPr>
        <mc:AlternateContent>
          <mc:Choice Requires="wps">
            <w:drawing>
              <wp:anchor distT="0" distB="0" distL="114300" distR="114300" simplePos="0" relativeHeight="251675648" behindDoc="0" locked="0" layoutInCell="1" allowOverlap="1" wp14:anchorId="04288379" wp14:editId="4CFB94C4">
                <wp:simplePos x="0" y="0"/>
                <wp:positionH relativeFrom="column">
                  <wp:posOffset>225532</wp:posOffset>
                </wp:positionH>
                <wp:positionV relativeFrom="paragraph">
                  <wp:posOffset>153530</wp:posOffset>
                </wp:positionV>
                <wp:extent cx="681926" cy="340963"/>
                <wp:effectExtent l="0" t="0" r="17145" b="15240"/>
                <wp:wrapNone/>
                <wp:docPr id="541520399" name="Text Box 1"/>
                <wp:cNvGraphicFramePr/>
                <a:graphic xmlns:a="http://schemas.openxmlformats.org/drawingml/2006/main">
                  <a:graphicData uri="http://schemas.microsoft.com/office/word/2010/wordprocessingShape">
                    <wps:wsp>
                      <wps:cNvSpPr txBox="1"/>
                      <wps:spPr>
                        <a:xfrm>
                          <a:off x="0" y="0"/>
                          <a:ext cx="681926" cy="340963"/>
                        </a:xfrm>
                        <a:prstGeom prst="rect">
                          <a:avLst/>
                        </a:prstGeom>
                        <a:solidFill>
                          <a:schemeClr val="lt1"/>
                        </a:solidFill>
                        <a:ln w="6350">
                          <a:solidFill>
                            <a:prstClr val="black"/>
                          </a:solidFill>
                        </a:ln>
                      </wps:spPr>
                      <wps:txbx>
                        <w:txbxContent>
                          <w:p w14:paraId="1B455FA0" w14:textId="5D83D3A1" w:rsidR="008D450E" w:rsidRPr="004C7618" w:rsidRDefault="004C7618">
                            <w:pPr>
                              <w:rPr>
                                <w:sz w:val="11"/>
                                <w:szCs w:val="11"/>
                              </w:rPr>
                            </w:pPr>
                            <w:r w:rsidRPr="004C7618">
                              <w:rPr>
                                <w:sz w:val="11"/>
                                <w:szCs w:val="11"/>
                              </w:rPr>
                              <w:t>Not Calibrated correctly</w:t>
                            </w:r>
                            <w:r>
                              <w:rPr>
                                <w:sz w:val="11"/>
                                <w:szCs w:val="11"/>
                              </w:rPr>
                              <w:t>.</w:t>
                            </w:r>
                            <w:r>
                              <w:rPr>
                                <w:noProof/>
                              </w:rPr>
                              <w:drawing>
                                <wp:inline distT="0" distB="0" distL="0" distR="0" wp14:anchorId="61EE9EAF" wp14:editId="1A4A78E4">
                                  <wp:extent cx="459740" cy="242570"/>
                                  <wp:effectExtent l="0" t="0" r="0" b="0"/>
                                  <wp:docPr id="1618730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730426" name=""/>
                                          <pic:cNvPicPr/>
                                        </pic:nvPicPr>
                                        <pic:blipFill>
                                          <a:blip r:embed="rId19"/>
                                          <a:stretch>
                                            <a:fillRect/>
                                          </a:stretch>
                                        </pic:blipFill>
                                        <pic:spPr>
                                          <a:xfrm>
                                            <a:off x="0" y="0"/>
                                            <a:ext cx="459740" cy="2425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88379" id="_x0000_s1032" type="#_x0000_t202" style="position:absolute;margin-left:17.75pt;margin-top:12.1pt;width:53.7pt;height:26.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" fillcolor="white [3201]" strokeweight=".5pt">
                <v:textbox>
                  <w:txbxContent>
                    <w:p w14:paraId="1B455FA0" w14:textId="5D83D3A1" w:rsidR="008D450E" w:rsidRPr="004C7618" w:rsidRDefault="004C7618">
                      <w:pPr>
                        <w:rPr>
                          <w:sz w:val="11"/>
                          <w:szCs w:val="11"/>
                        </w:rPr>
                      </w:pPr>
                      <w:r w:rsidRPr="004C7618">
                        <w:rPr>
                          <w:sz w:val="11"/>
                          <w:szCs w:val="11"/>
                        </w:rPr>
                        <w:t>Not Calibrated correctly</w:t>
                      </w:r>
                      <w:r>
                        <w:rPr>
                          <w:sz w:val="11"/>
                          <w:szCs w:val="11"/>
                        </w:rPr>
                        <w:t>.</w:t>
                      </w:r>
                      <w:r>
                        <w:rPr>
                          <w:noProof/>
                        </w:rPr>
                        <w:drawing>
                          <wp:inline distT="0" distB="0" distL="0" distR="0" wp14:anchorId="61EE9EAF" wp14:editId="1A4A78E4">
                            <wp:extent cx="459740" cy="242570"/>
                            <wp:effectExtent l="0" t="0" r="0" b="0"/>
                            <wp:docPr id="1618730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730426" name=""/>
                                    <pic:cNvPicPr/>
                                  </pic:nvPicPr>
                                  <pic:blipFill>
                                    <a:blip r:embed="rId20"/>
                                    <a:stretch>
                                      <a:fillRect/>
                                    </a:stretch>
                                  </pic:blipFill>
                                  <pic:spPr>
                                    <a:xfrm>
                                      <a:off x="0" y="0"/>
                                      <a:ext cx="459740" cy="242570"/>
                                    </a:xfrm>
                                    <a:prstGeom prst="rect">
                                      <a:avLst/>
                                    </a:prstGeom>
                                  </pic:spPr>
                                </pic:pic>
                              </a:graphicData>
                            </a:graphic>
                          </wp:inline>
                        </w:drawing>
                      </w:r>
                    </w:p>
                  </w:txbxContent>
                </v:textbox>
              </v:shape>
            </w:pict>
          </mc:Fallback>
        </mc:AlternateContent>
      </w:r>
      <w:r w:rsidR="001D5456">
        <w:rPr>
          <w:noProof/>
        </w:rPr>
        <mc:AlternateContent>
          <mc:Choice Requires="wps">
            <w:drawing>
              <wp:anchor distT="0" distB="0" distL="114300" distR="114300" simplePos="0" relativeHeight="251664384" behindDoc="0" locked="0" layoutInCell="1" allowOverlap="1" wp14:anchorId="5FB0B7F7" wp14:editId="67C92182">
                <wp:simplePos x="0" y="0"/>
                <wp:positionH relativeFrom="column">
                  <wp:posOffset>1019109</wp:posOffset>
                </wp:positionH>
                <wp:positionV relativeFrom="paragraph">
                  <wp:posOffset>230506</wp:posOffset>
                </wp:positionV>
                <wp:extent cx="974811" cy="600644"/>
                <wp:effectExtent l="149225" t="92075" r="190500" b="101600"/>
                <wp:wrapNone/>
                <wp:docPr id="1376183637" name="Rectangle 4"/>
                <wp:cNvGraphicFramePr/>
                <a:graphic xmlns:a="http://schemas.openxmlformats.org/drawingml/2006/main">
                  <a:graphicData uri="http://schemas.microsoft.com/office/word/2010/wordprocessingShape">
                    <wps:wsp>
                      <wps:cNvSpPr/>
                      <wps:spPr>
                        <a:xfrm rot="3839999">
                          <a:off x="0" y="0"/>
                          <a:ext cx="974811" cy="600644"/>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5C6C6C" id="Rectangle 4" o:spid="_x0000_s1026" style="position:absolute;margin-left:80.25pt;margin-top:18.15pt;width:76.75pt;height:47.3pt;rotation:4194303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" fillcolor="white [3212]" strokecolor="white [3212]" strokeweight="1pt"/>
            </w:pict>
          </mc:Fallback>
        </mc:AlternateContent>
      </w:r>
      <w:r w:rsidR="001D5456">
        <w:rPr>
          <w:noProof/>
        </w:rPr>
        <mc:AlternateContent>
          <mc:Choice Requires="wps">
            <w:drawing>
              <wp:anchor distT="0" distB="0" distL="114300" distR="114300" simplePos="0" relativeHeight="251660288" behindDoc="0" locked="0" layoutInCell="1" allowOverlap="1" wp14:anchorId="0C9D7FDA" wp14:editId="2A3C6ECF">
                <wp:simplePos x="0" y="0"/>
                <wp:positionH relativeFrom="column">
                  <wp:posOffset>3066309</wp:posOffset>
                </wp:positionH>
                <wp:positionV relativeFrom="paragraph">
                  <wp:posOffset>228688</wp:posOffset>
                </wp:positionV>
                <wp:extent cx="974811" cy="600644"/>
                <wp:effectExtent l="149225" t="92075" r="190500" b="101600"/>
                <wp:wrapNone/>
                <wp:docPr id="440753748" name="Rectangle 4"/>
                <wp:cNvGraphicFramePr/>
                <a:graphic xmlns:a="http://schemas.openxmlformats.org/drawingml/2006/main">
                  <a:graphicData uri="http://schemas.microsoft.com/office/word/2010/wordprocessingShape">
                    <wps:wsp>
                      <wps:cNvSpPr/>
                      <wps:spPr>
                        <a:xfrm rot="3839999">
                          <a:off x="0" y="0"/>
                          <a:ext cx="974811" cy="600644"/>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D41AA1" id="Rectangle 4" o:spid="_x0000_s1026" style="position:absolute;margin-left:241.45pt;margin-top:18pt;width:76.75pt;height:47.3pt;rotation:4194303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" fillcolor="white [3212]" strokecolor="white [3212]" strokeweight="1pt"/>
            </w:pict>
          </mc:Fallback>
        </mc:AlternateContent>
      </w:r>
    </w:p>
    <w:p w14:paraId="49FE9284" w14:textId="6A20892B" w:rsidR="001D5456" w:rsidRDefault="001D5456" w:rsidP="00D00090">
      <w:pPr>
        <w:pStyle w:val="Caption"/>
      </w:pPr>
    </w:p>
    <w:p w14:paraId="474B7445" w14:textId="007BA9A3" w:rsidR="001D5456" w:rsidRDefault="009E3A2B" w:rsidP="00D00090">
      <w:pPr>
        <w:pStyle w:val="Caption"/>
      </w:pPr>
      <w:r>
        <w:rPr>
          <w:noProof/>
        </w:rPr>
        <mc:AlternateContent>
          <mc:Choice Requires="wps">
            <w:drawing>
              <wp:anchor distT="0" distB="0" distL="114300" distR="114300" simplePos="0" relativeHeight="251685888" behindDoc="0" locked="0" layoutInCell="1" allowOverlap="1" wp14:anchorId="581905A9" wp14:editId="1B220480">
                <wp:simplePos x="0" y="0"/>
                <wp:positionH relativeFrom="column">
                  <wp:posOffset>2463862</wp:posOffset>
                </wp:positionH>
                <wp:positionV relativeFrom="paragraph">
                  <wp:posOffset>30076</wp:posOffset>
                </wp:positionV>
                <wp:extent cx="681926" cy="340963"/>
                <wp:effectExtent l="0" t="0" r="17145" b="15240"/>
                <wp:wrapNone/>
                <wp:docPr id="1394593287" name="Text Box 1"/>
                <wp:cNvGraphicFramePr/>
                <a:graphic xmlns:a="http://schemas.openxmlformats.org/drawingml/2006/main">
                  <a:graphicData uri="http://schemas.microsoft.com/office/word/2010/wordprocessingShape">
                    <wps:wsp>
                      <wps:cNvSpPr txBox="1"/>
                      <wps:spPr>
                        <a:xfrm>
                          <a:off x="0" y="0"/>
                          <a:ext cx="681926" cy="340963"/>
                        </a:xfrm>
                        <a:prstGeom prst="rect">
                          <a:avLst/>
                        </a:prstGeom>
                        <a:solidFill>
                          <a:schemeClr val="lt1"/>
                        </a:solidFill>
                        <a:ln w="6350">
                          <a:solidFill>
                            <a:prstClr val="black"/>
                          </a:solidFill>
                        </a:ln>
                      </wps:spPr>
                      <wps:txbx>
                        <w:txbxContent>
                          <w:p w14:paraId="3BD90A7E" w14:textId="78A5E25A" w:rsidR="004C7618" w:rsidRPr="004C7618" w:rsidRDefault="004C7618" w:rsidP="004C7618">
                            <w:pPr>
                              <w:rPr>
                                <w:sz w:val="11"/>
                                <w:szCs w:val="11"/>
                              </w:rPr>
                            </w:pPr>
                            <w:r>
                              <w:rPr>
                                <w:sz w:val="11"/>
                                <w:szCs w:val="11"/>
                              </w:rPr>
                              <w:t>Inaccurate clocking of roll.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905A9" id="_x0000_s1033" type="#_x0000_t202" style="position:absolute;margin-left:194pt;margin-top:2.35pt;width:53.7pt;height:26.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" fillcolor="white [3201]" strokeweight=".5pt">
                <v:textbox>
                  <w:txbxContent>
                    <w:p w14:paraId="3BD90A7E" w14:textId="78A5E25A" w:rsidR="004C7618" w:rsidRPr="004C7618" w:rsidRDefault="004C7618" w:rsidP="004C7618">
                      <w:pPr>
                        <w:rPr>
                          <w:sz w:val="11"/>
                          <w:szCs w:val="11"/>
                        </w:rPr>
                      </w:pPr>
                      <w:r>
                        <w:rPr>
                          <w:sz w:val="11"/>
                          <w:szCs w:val="11"/>
                        </w:rPr>
                        <w:t>Inaccurate clocking of roll.</w:t>
                      </w:r>
                    </w:p>
                  </w:txbxContent>
                </v:textbox>
              </v:shape>
            </w:pict>
          </mc:Fallback>
        </mc:AlternateContent>
      </w:r>
      <w:r w:rsidR="00FD7351">
        <w:rPr>
          <w:noProof/>
        </w:rPr>
        <mc:AlternateContent>
          <mc:Choice Requires="wps">
            <w:drawing>
              <wp:anchor distT="0" distB="0" distL="114300" distR="114300" simplePos="0" relativeHeight="251687936" behindDoc="0" locked="0" layoutInCell="1" allowOverlap="1" wp14:anchorId="0C1C25BD" wp14:editId="05BD4F4B">
                <wp:simplePos x="0" y="0"/>
                <wp:positionH relativeFrom="column">
                  <wp:posOffset>1433830</wp:posOffset>
                </wp:positionH>
                <wp:positionV relativeFrom="paragraph">
                  <wp:posOffset>29922</wp:posOffset>
                </wp:positionV>
                <wp:extent cx="718488" cy="484251"/>
                <wp:effectExtent l="0" t="0" r="18415" b="11430"/>
                <wp:wrapNone/>
                <wp:docPr id="2105350428" name="Text Box 1"/>
                <wp:cNvGraphicFramePr/>
                <a:graphic xmlns:a="http://schemas.openxmlformats.org/drawingml/2006/main">
                  <a:graphicData uri="http://schemas.microsoft.com/office/word/2010/wordprocessingShape">
                    <wps:wsp>
                      <wps:cNvSpPr txBox="1"/>
                      <wps:spPr>
                        <a:xfrm>
                          <a:off x="0" y="0"/>
                          <a:ext cx="718488" cy="484251"/>
                        </a:xfrm>
                        <a:prstGeom prst="rect">
                          <a:avLst/>
                        </a:prstGeom>
                        <a:solidFill>
                          <a:schemeClr val="lt1"/>
                        </a:solidFill>
                        <a:ln w="6350">
                          <a:solidFill>
                            <a:prstClr val="black"/>
                          </a:solidFill>
                        </a:ln>
                      </wps:spPr>
                      <wps:txbx>
                        <w:txbxContent>
                          <w:p w14:paraId="7D6EF342" w14:textId="2A12012E" w:rsidR="004C7618" w:rsidRPr="004C7618" w:rsidRDefault="00FD7351" w:rsidP="004C7618">
                            <w:pPr>
                              <w:rPr>
                                <w:sz w:val="11"/>
                                <w:szCs w:val="11"/>
                              </w:rPr>
                            </w:pPr>
                            <w:r>
                              <w:rPr>
                                <w:sz w:val="11"/>
                                <w:szCs w:val="11"/>
                              </w:rPr>
                              <w:t>Hardness specification to high/low</w:t>
                            </w:r>
                            <w:r w:rsidR="004C7618">
                              <w:rPr>
                                <w:sz w:val="11"/>
                                <w:szCs w:val="1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C25BD" id="_x0000_s1034" type="#_x0000_t202" style="position:absolute;margin-left:112.9pt;margin-top:2.35pt;width:56.55pt;height:38.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" fillcolor="white [3201]" strokeweight=".5pt">
                <v:textbox>
                  <w:txbxContent>
                    <w:p w14:paraId="7D6EF342" w14:textId="2A12012E" w:rsidR="004C7618" w:rsidRPr="004C7618" w:rsidRDefault="00FD7351" w:rsidP="004C7618">
                      <w:pPr>
                        <w:rPr>
                          <w:sz w:val="11"/>
                          <w:szCs w:val="11"/>
                        </w:rPr>
                      </w:pPr>
                      <w:r>
                        <w:rPr>
                          <w:sz w:val="11"/>
                          <w:szCs w:val="11"/>
                        </w:rPr>
                        <w:t>Hardness specification to high/low</w:t>
                      </w:r>
                      <w:r w:rsidR="004C7618">
                        <w:rPr>
                          <w:sz w:val="11"/>
                          <w:szCs w:val="11"/>
                        </w:rPr>
                        <w:t>.</w:t>
                      </w:r>
                    </w:p>
                  </w:txbxContent>
                </v:textbox>
              </v:shape>
            </w:pict>
          </mc:Fallback>
        </mc:AlternateContent>
      </w:r>
      <w:r w:rsidR="004C7618">
        <w:rPr>
          <w:noProof/>
        </w:rPr>
        <mc:AlternateContent>
          <mc:Choice Requires="wps">
            <w:drawing>
              <wp:anchor distT="0" distB="0" distL="114300" distR="114300" simplePos="0" relativeHeight="251677696" behindDoc="0" locked="0" layoutInCell="1" allowOverlap="1" wp14:anchorId="1E852CD7" wp14:editId="6B0864BB">
                <wp:simplePos x="0" y="0"/>
                <wp:positionH relativeFrom="column">
                  <wp:posOffset>259931</wp:posOffset>
                </wp:positionH>
                <wp:positionV relativeFrom="paragraph">
                  <wp:posOffset>67059</wp:posOffset>
                </wp:positionV>
                <wp:extent cx="876303" cy="340963"/>
                <wp:effectExtent l="0" t="0" r="12700" b="15240"/>
                <wp:wrapNone/>
                <wp:docPr id="1282170518" name="Text Box 1"/>
                <wp:cNvGraphicFramePr/>
                <a:graphic xmlns:a="http://schemas.openxmlformats.org/drawingml/2006/main">
                  <a:graphicData uri="http://schemas.microsoft.com/office/word/2010/wordprocessingShape">
                    <wps:wsp>
                      <wps:cNvSpPr txBox="1"/>
                      <wps:spPr>
                        <a:xfrm>
                          <a:off x="0" y="0"/>
                          <a:ext cx="876303" cy="340963"/>
                        </a:xfrm>
                        <a:prstGeom prst="rect">
                          <a:avLst/>
                        </a:prstGeom>
                        <a:solidFill>
                          <a:schemeClr val="lt1"/>
                        </a:solidFill>
                        <a:ln w="6350">
                          <a:solidFill>
                            <a:prstClr val="black"/>
                          </a:solidFill>
                        </a:ln>
                      </wps:spPr>
                      <wps:txbx>
                        <w:txbxContent>
                          <w:p w14:paraId="580EB849" w14:textId="0F021246" w:rsidR="004C7618" w:rsidRPr="004C7618" w:rsidRDefault="004C7618" w:rsidP="004C7618">
                            <w:pPr>
                              <w:rPr>
                                <w:sz w:val="11"/>
                                <w:szCs w:val="11"/>
                              </w:rPr>
                            </w:pPr>
                            <w:r>
                              <w:rPr>
                                <w:sz w:val="11"/>
                                <w:szCs w:val="11"/>
                              </w:rPr>
                              <w:t>Incorrect program on CMM 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52CD7" id="_x0000_s1035" type="#_x0000_t202" style="position:absolute;margin-left:20.45pt;margin-top:5.3pt;width:69pt;height:26.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" fillcolor="white [3201]" strokeweight=".5pt">
                <v:textbox>
                  <w:txbxContent>
                    <w:p w14:paraId="580EB849" w14:textId="0F021246" w:rsidR="004C7618" w:rsidRPr="004C7618" w:rsidRDefault="004C7618" w:rsidP="004C7618">
                      <w:pPr>
                        <w:rPr>
                          <w:sz w:val="11"/>
                          <w:szCs w:val="11"/>
                        </w:rPr>
                      </w:pPr>
                      <w:r>
                        <w:rPr>
                          <w:sz w:val="11"/>
                          <w:szCs w:val="11"/>
                        </w:rPr>
                        <w:t>Incorrect program on CMM Machine.</w:t>
                      </w:r>
                    </w:p>
                  </w:txbxContent>
                </v:textbox>
              </v:shape>
            </w:pict>
          </mc:Fallback>
        </mc:AlternateContent>
      </w:r>
    </w:p>
    <w:p w14:paraId="1FE2EB57" w14:textId="4DB2B033" w:rsidR="001D5456" w:rsidRDefault="001D5456" w:rsidP="00D00090">
      <w:pPr>
        <w:pStyle w:val="Caption"/>
      </w:pPr>
      <w:r>
        <w:rPr>
          <w:noProof/>
        </w:rPr>
        <mc:AlternateContent>
          <mc:Choice Requires="wps">
            <w:drawing>
              <wp:anchor distT="0" distB="0" distL="114300" distR="114300" simplePos="0" relativeHeight="251659264" behindDoc="0" locked="0" layoutInCell="1" allowOverlap="1" wp14:anchorId="0F849CD3" wp14:editId="39ADBB9F">
                <wp:simplePos x="0" y="0"/>
                <wp:positionH relativeFrom="column">
                  <wp:posOffset>4471261</wp:posOffset>
                </wp:positionH>
                <wp:positionV relativeFrom="paragraph">
                  <wp:posOffset>173936</wp:posOffset>
                </wp:positionV>
                <wp:extent cx="728334" cy="364210"/>
                <wp:effectExtent l="0" t="0" r="8890" b="17145"/>
                <wp:wrapNone/>
                <wp:docPr id="1955395051" name="Rectangle 3"/>
                <wp:cNvGraphicFramePr/>
                <a:graphic xmlns:a="http://schemas.openxmlformats.org/drawingml/2006/main">
                  <a:graphicData uri="http://schemas.microsoft.com/office/word/2010/wordprocessingShape">
                    <wps:wsp>
                      <wps:cNvSpPr/>
                      <wps:spPr>
                        <a:xfrm>
                          <a:off x="0" y="0"/>
                          <a:ext cx="728334" cy="36421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925BD0F" w14:textId="7A568F5F" w:rsidR="001D5456" w:rsidRPr="001D5456" w:rsidRDefault="001D5456" w:rsidP="001D5456">
                            <w:pPr>
                              <w:rPr>
                                <w:color w:val="000000" w:themeColor="text1"/>
                                <w:sz w:val="18"/>
                                <w:szCs w:val="18"/>
                              </w:rPr>
                            </w:pPr>
                            <w:r w:rsidRPr="001D5456">
                              <w:rPr>
                                <w:color w:val="000000" w:themeColor="text1"/>
                                <w:sz w:val="20"/>
                                <w:szCs w:val="20"/>
                              </w:rPr>
                              <w:t>Defect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849CD3" id="Rectangle 3" o:spid="_x0000_s1036" style="position:absolute;margin-left:352.05pt;margin-top:13.7pt;width:57.35pt;height:2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" fillcolor="white [3212]" strokecolor="white [3212]" strokeweight="1pt">
                <v:textbox>
                  <w:txbxContent>
                    <w:p w14:paraId="7925BD0F" w14:textId="7A568F5F" w:rsidR="001D5456" w:rsidRPr="001D5456" w:rsidRDefault="001D5456" w:rsidP="001D5456">
                      <w:pPr>
                        <w:rPr>
                          <w:color w:val="000000" w:themeColor="text1"/>
                          <w:sz w:val="18"/>
                          <w:szCs w:val="18"/>
                        </w:rPr>
                      </w:pPr>
                      <w:r w:rsidRPr="001D5456">
                        <w:rPr>
                          <w:color w:val="000000" w:themeColor="text1"/>
                          <w:sz w:val="20"/>
                          <w:szCs w:val="20"/>
                        </w:rPr>
                        <w:t>Defect</w:t>
                      </w:r>
                    </w:p>
                  </w:txbxContent>
                </v:textbox>
              </v:rect>
            </w:pict>
          </mc:Fallback>
        </mc:AlternateContent>
      </w:r>
    </w:p>
    <w:p w14:paraId="30038B0C" w14:textId="1F3E0BC1" w:rsidR="001D5456" w:rsidRDefault="00FD7351" w:rsidP="00D00090">
      <w:pPr>
        <w:pStyle w:val="Caption"/>
      </w:pPr>
      <w:r>
        <w:rPr>
          <w:noProof/>
        </w:rPr>
        <mc:AlternateContent>
          <mc:Choice Requires="wps">
            <w:drawing>
              <wp:anchor distT="0" distB="0" distL="114300" distR="114300" simplePos="0" relativeHeight="251700224" behindDoc="0" locked="0" layoutInCell="1" allowOverlap="1" wp14:anchorId="3ABC12CD" wp14:editId="733F4393">
                <wp:simplePos x="0" y="0"/>
                <wp:positionH relativeFrom="column">
                  <wp:posOffset>452971</wp:posOffset>
                </wp:positionH>
                <wp:positionV relativeFrom="paragraph">
                  <wp:posOffset>122081</wp:posOffset>
                </wp:positionV>
                <wp:extent cx="681926" cy="340963"/>
                <wp:effectExtent l="0" t="0" r="17145" b="15240"/>
                <wp:wrapNone/>
                <wp:docPr id="1923790089" name="Text Box 1"/>
                <wp:cNvGraphicFramePr/>
                <a:graphic xmlns:a="http://schemas.openxmlformats.org/drawingml/2006/main">
                  <a:graphicData uri="http://schemas.microsoft.com/office/word/2010/wordprocessingShape">
                    <wps:wsp>
                      <wps:cNvSpPr txBox="1"/>
                      <wps:spPr>
                        <a:xfrm>
                          <a:off x="0" y="0"/>
                          <a:ext cx="681926" cy="340963"/>
                        </a:xfrm>
                        <a:prstGeom prst="rect">
                          <a:avLst/>
                        </a:prstGeom>
                        <a:solidFill>
                          <a:schemeClr val="lt1"/>
                        </a:solidFill>
                        <a:ln w="6350">
                          <a:solidFill>
                            <a:prstClr val="black"/>
                          </a:solidFill>
                        </a:ln>
                      </wps:spPr>
                      <wps:txbx>
                        <w:txbxContent>
                          <w:p w14:paraId="736B81AD" w14:textId="576F59B3" w:rsidR="00FD7351" w:rsidRPr="004C7618" w:rsidRDefault="00FD7351" w:rsidP="00FD7351">
                            <w:pPr>
                              <w:rPr>
                                <w:sz w:val="11"/>
                                <w:szCs w:val="11"/>
                              </w:rPr>
                            </w:pPr>
                            <w:r>
                              <w:rPr>
                                <w:sz w:val="11"/>
                                <w:szCs w:val="11"/>
                              </w:rPr>
                              <w:t>Insufficient lighting.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C12CD" id="_x0000_s1037" type="#_x0000_t202" style="position:absolute;margin-left:35.65pt;margin-top:9.6pt;width:53.7pt;height:26.8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" fillcolor="white [3201]" strokeweight=".5pt">
                <v:textbox>
                  <w:txbxContent>
                    <w:p w14:paraId="736B81AD" w14:textId="576F59B3" w:rsidR="00FD7351" w:rsidRPr="004C7618" w:rsidRDefault="00FD7351" w:rsidP="00FD7351">
                      <w:pPr>
                        <w:rPr>
                          <w:sz w:val="11"/>
                          <w:szCs w:val="11"/>
                        </w:rPr>
                      </w:pPr>
                      <w:r>
                        <w:rPr>
                          <w:sz w:val="11"/>
                          <w:szCs w:val="11"/>
                        </w:rPr>
                        <w:t>Insufficient lighting.</w:t>
                      </w:r>
                    </w:p>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7144966D" wp14:editId="385D6D82">
                <wp:simplePos x="0" y="0"/>
                <wp:positionH relativeFrom="column">
                  <wp:posOffset>1471395</wp:posOffset>
                </wp:positionH>
                <wp:positionV relativeFrom="paragraph">
                  <wp:posOffset>120560</wp:posOffset>
                </wp:positionV>
                <wp:extent cx="738018" cy="340963"/>
                <wp:effectExtent l="0" t="0" r="11430" b="15240"/>
                <wp:wrapNone/>
                <wp:docPr id="1389076843" name="Text Box 1"/>
                <wp:cNvGraphicFramePr/>
                <a:graphic xmlns:a="http://schemas.openxmlformats.org/drawingml/2006/main">
                  <a:graphicData uri="http://schemas.microsoft.com/office/word/2010/wordprocessingShape">
                    <wps:wsp>
                      <wps:cNvSpPr txBox="1"/>
                      <wps:spPr>
                        <a:xfrm>
                          <a:off x="0" y="0"/>
                          <a:ext cx="738018" cy="340963"/>
                        </a:xfrm>
                        <a:prstGeom prst="rect">
                          <a:avLst/>
                        </a:prstGeom>
                        <a:solidFill>
                          <a:schemeClr val="lt1"/>
                        </a:solidFill>
                        <a:ln w="6350">
                          <a:solidFill>
                            <a:prstClr val="black"/>
                          </a:solidFill>
                        </a:ln>
                      </wps:spPr>
                      <wps:txbx>
                        <w:txbxContent>
                          <w:p w14:paraId="5AA7AA51" w14:textId="3B9202F6" w:rsidR="00FD7351" w:rsidRPr="004C7618" w:rsidRDefault="00FD7351" w:rsidP="00FD7351">
                            <w:pPr>
                              <w:rPr>
                                <w:sz w:val="11"/>
                                <w:szCs w:val="11"/>
                              </w:rPr>
                            </w:pPr>
                            <w:r>
                              <w:rPr>
                                <w:sz w:val="11"/>
                                <w:szCs w:val="11"/>
                              </w:rPr>
                              <w:t>Unsuitable level of grit wheel.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4966D" id="_x0000_s1038" type="#_x0000_t202" style="position:absolute;margin-left:115.85pt;margin-top:9.5pt;width:58.1pt;height:26.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" fillcolor="white [3201]" strokeweight=".5pt">
                <v:textbox>
                  <w:txbxContent>
                    <w:p w14:paraId="5AA7AA51" w14:textId="3B9202F6" w:rsidR="00FD7351" w:rsidRPr="004C7618" w:rsidRDefault="00FD7351" w:rsidP="00FD7351">
                      <w:pPr>
                        <w:rPr>
                          <w:sz w:val="11"/>
                          <w:szCs w:val="11"/>
                        </w:rPr>
                      </w:pPr>
                      <w:r>
                        <w:rPr>
                          <w:sz w:val="11"/>
                          <w:szCs w:val="11"/>
                        </w:rPr>
                        <w:t>Unsuitable level of grit wheel.</w:t>
                      </w:r>
                    </w:p>
                  </w:txbxContent>
                </v:textbox>
              </v:shape>
            </w:pict>
          </mc:Fallback>
        </mc:AlternateContent>
      </w:r>
      <w:r w:rsidR="004C7618">
        <w:rPr>
          <w:noProof/>
        </w:rPr>
        <mc:AlternateContent>
          <mc:Choice Requires="wps">
            <w:drawing>
              <wp:anchor distT="0" distB="0" distL="114300" distR="114300" simplePos="0" relativeHeight="251692032" behindDoc="0" locked="0" layoutInCell="1" allowOverlap="1" wp14:anchorId="08847F86" wp14:editId="6104534B">
                <wp:simplePos x="0" y="0"/>
                <wp:positionH relativeFrom="column">
                  <wp:posOffset>2464704</wp:posOffset>
                </wp:positionH>
                <wp:positionV relativeFrom="paragraph">
                  <wp:posOffset>134485</wp:posOffset>
                </wp:positionV>
                <wp:extent cx="760262" cy="340963"/>
                <wp:effectExtent l="0" t="0" r="14605" b="15240"/>
                <wp:wrapNone/>
                <wp:docPr id="1664059201" name="Text Box 1"/>
                <wp:cNvGraphicFramePr/>
                <a:graphic xmlns:a="http://schemas.openxmlformats.org/drawingml/2006/main">
                  <a:graphicData uri="http://schemas.microsoft.com/office/word/2010/wordprocessingShape">
                    <wps:wsp>
                      <wps:cNvSpPr txBox="1"/>
                      <wps:spPr>
                        <a:xfrm>
                          <a:off x="0" y="0"/>
                          <a:ext cx="760262" cy="340963"/>
                        </a:xfrm>
                        <a:prstGeom prst="rect">
                          <a:avLst/>
                        </a:prstGeom>
                        <a:solidFill>
                          <a:schemeClr val="lt1"/>
                        </a:solidFill>
                        <a:ln w="6350">
                          <a:solidFill>
                            <a:prstClr val="black"/>
                          </a:solidFill>
                        </a:ln>
                      </wps:spPr>
                      <wps:txbx>
                        <w:txbxContent>
                          <w:p w14:paraId="5607FB13" w14:textId="26149BD1" w:rsidR="004C7618" w:rsidRPr="004C7618" w:rsidRDefault="004C7618" w:rsidP="004C7618">
                            <w:pPr>
                              <w:rPr>
                                <w:sz w:val="11"/>
                                <w:szCs w:val="11"/>
                              </w:rPr>
                            </w:pPr>
                            <w:r>
                              <w:rPr>
                                <w:sz w:val="11"/>
                                <w:szCs w:val="11"/>
                              </w:rPr>
                              <w:t>Unsuitable speeds and feeds.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47F86" id="_x0000_s1039" type="#_x0000_t202" style="position:absolute;margin-left:194.05pt;margin-top:10.6pt;width:59.85pt;height:26.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" fillcolor="white [3201]" strokeweight=".5pt">
                <v:textbox>
                  <w:txbxContent>
                    <w:p w14:paraId="5607FB13" w14:textId="26149BD1" w:rsidR="004C7618" w:rsidRPr="004C7618" w:rsidRDefault="004C7618" w:rsidP="004C7618">
                      <w:pPr>
                        <w:rPr>
                          <w:sz w:val="11"/>
                          <w:szCs w:val="11"/>
                        </w:rPr>
                      </w:pPr>
                      <w:r>
                        <w:rPr>
                          <w:sz w:val="11"/>
                          <w:szCs w:val="11"/>
                        </w:rPr>
                        <w:t>Unsuitable speeds and feeds.</w:t>
                      </w:r>
                    </w:p>
                  </w:txbxContent>
                </v:textbox>
              </v:shape>
            </w:pict>
          </mc:Fallback>
        </mc:AlternateContent>
      </w:r>
    </w:p>
    <w:p w14:paraId="1D307837" w14:textId="74836815" w:rsidR="001D5456" w:rsidRDefault="00FD7351" w:rsidP="00D00090">
      <w:pPr>
        <w:pStyle w:val="Caption"/>
      </w:pPr>
      <w:r>
        <w:rPr>
          <w:noProof/>
        </w:rPr>
        <mc:AlternateContent>
          <mc:Choice Requires="wps">
            <w:drawing>
              <wp:anchor distT="0" distB="0" distL="114300" distR="114300" simplePos="0" relativeHeight="251696128" behindDoc="0" locked="0" layoutInCell="1" allowOverlap="1" wp14:anchorId="7EAE1713" wp14:editId="19A15423">
                <wp:simplePos x="0" y="0"/>
                <wp:positionH relativeFrom="column">
                  <wp:posOffset>1311207</wp:posOffset>
                </wp:positionH>
                <wp:positionV relativeFrom="paragraph">
                  <wp:posOffset>235118</wp:posOffset>
                </wp:positionV>
                <wp:extent cx="714810" cy="340360"/>
                <wp:effectExtent l="0" t="0" r="9525" b="15240"/>
                <wp:wrapNone/>
                <wp:docPr id="1983131046" name="Text Box 1"/>
                <wp:cNvGraphicFramePr/>
                <a:graphic xmlns:a="http://schemas.openxmlformats.org/drawingml/2006/main">
                  <a:graphicData uri="http://schemas.microsoft.com/office/word/2010/wordprocessingShape">
                    <wps:wsp>
                      <wps:cNvSpPr txBox="1"/>
                      <wps:spPr>
                        <a:xfrm>
                          <a:off x="0" y="0"/>
                          <a:ext cx="714810" cy="340360"/>
                        </a:xfrm>
                        <a:prstGeom prst="rect">
                          <a:avLst/>
                        </a:prstGeom>
                        <a:solidFill>
                          <a:schemeClr val="lt1"/>
                        </a:solidFill>
                        <a:ln w="6350">
                          <a:solidFill>
                            <a:prstClr val="black"/>
                          </a:solidFill>
                        </a:ln>
                      </wps:spPr>
                      <wps:txbx>
                        <w:txbxContent>
                          <w:p w14:paraId="0FC4105A" w14:textId="5F9C9249" w:rsidR="00FD7351" w:rsidRPr="004C7618" w:rsidRDefault="00185548" w:rsidP="00FD7351">
                            <w:pPr>
                              <w:rPr>
                                <w:sz w:val="11"/>
                                <w:szCs w:val="11"/>
                              </w:rPr>
                            </w:pPr>
                            <w:r>
                              <w:rPr>
                                <w:sz w:val="11"/>
                                <w:szCs w:val="11"/>
                              </w:rPr>
                              <w:t>Incorrect depth of cut</w:t>
                            </w:r>
                            <w:r w:rsidR="00FD7351">
                              <w:rPr>
                                <w:sz w:val="11"/>
                                <w:szCs w:val="1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E1713" id="_x0000_s1040" type="#_x0000_t202" style="position:absolute;margin-left:103.25pt;margin-top:18.5pt;width:56.3pt;height:26.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" fillcolor="white [3201]" strokeweight=".5pt">
                <v:textbox>
                  <w:txbxContent>
                    <w:p w14:paraId="0FC4105A" w14:textId="5F9C9249" w:rsidR="00FD7351" w:rsidRPr="004C7618" w:rsidRDefault="00185548" w:rsidP="00FD7351">
                      <w:pPr>
                        <w:rPr>
                          <w:sz w:val="11"/>
                          <w:szCs w:val="11"/>
                        </w:rPr>
                      </w:pPr>
                      <w:r>
                        <w:rPr>
                          <w:sz w:val="11"/>
                          <w:szCs w:val="11"/>
                        </w:rPr>
                        <w:t>Incorrect depth of cut</w:t>
                      </w:r>
                      <w:r w:rsidR="00FD7351">
                        <w:rPr>
                          <w:sz w:val="11"/>
                          <w:szCs w:val="11"/>
                        </w:rPr>
                        <w:t>.</w:t>
                      </w:r>
                    </w:p>
                  </w:txbxContent>
                </v:textbox>
              </v:shape>
            </w:pict>
          </mc:Fallback>
        </mc:AlternateContent>
      </w:r>
      <w:r w:rsidR="001D5456">
        <w:rPr>
          <w:noProof/>
        </w:rPr>
        <mc:AlternateContent>
          <mc:Choice Requires="wps">
            <w:drawing>
              <wp:anchor distT="0" distB="0" distL="114300" distR="114300" simplePos="0" relativeHeight="251666432" behindDoc="0" locked="0" layoutInCell="1" allowOverlap="1" wp14:anchorId="58392A80" wp14:editId="1A8DB122">
                <wp:simplePos x="0" y="0"/>
                <wp:positionH relativeFrom="column">
                  <wp:posOffset>1012723</wp:posOffset>
                </wp:positionH>
                <wp:positionV relativeFrom="paragraph">
                  <wp:posOffset>75700</wp:posOffset>
                </wp:positionV>
                <wp:extent cx="974725" cy="609671"/>
                <wp:effectExtent l="182563" t="96837" r="147637" b="96838"/>
                <wp:wrapNone/>
                <wp:docPr id="79575428" name="Rectangle 4"/>
                <wp:cNvGraphicFramePr/>
                <a:graphic xmlns:a="http://schemas.openxmlformats.org/drawingml/2006/main">
                  <a:graphicData uri="http://schemas.microsoft.com/office/word/2010/wordprocessingShape">
                    <wps:wsp>
                      <wps:cNvSpPr/>
                      <wps:spPr>
                        <a:xfrm rot="6893919">
                          <a:off x="0" y="0"/>
                          <a:ext cx="974725" cy="609671"/>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B78A13" id="Rectangle 4" o:spid="_x0000_s1026" style="position:absolute;margin-left:79.75pt;margin-top:5.95pt;width:76.75pt;height:48pt;rotation:7529998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" fillcolor="white [3212]" strokecolor="white [3212]" strokeweight="1pt"/>
            </w:pict>
          </mc:Fallback>
        </mc:AlternateContent>
      </w:r>
      <w:r w:rsidR="001D5456">
        <w:rPr>
          <w:noProof/>
        </w:rPr>
        <mc:AlternateContent>
          <mc:Choice Requires="wps">
            <w:drawing>
              <wp:anchor distT="0" distB="0" distL="114300" distR="114300" simplePos="0" relativeHeight="251668480" behindDoc="0" locked="0" layoutInCell="1" allowOverlap="1" wp14:anchorId="20432990" wp14:editId="7A459882">
                <wp:simplePos x="0" y="0"/>
                <wp:positionH relativeFrom="column">
                  <wp:posOffset>2024274</wp:posOffset>
                </wp:positionH>
                <wp:positionV relativeFrom="paragraph">
                  <wp:posOffset>123668</wp:posOffset>
                </wp:positionV>
                <wp:extent cx="974725" cy="609070"/>
                <wp:effectExtent l="182880" t="96520" r="147955" b="97155"/>
                <wp:wrapNone/>
                <wp:docPr id="566385933" name="Rectangle 4"/>
                <wp:cNvGraphicFramePr/>
                <a:graphic xmlns:a="http://schemas.openxmlformats.org/drawingml/2006/main">
                  <a:graphicData uri="http://schemas.microsoft.com/office/word/2010/wordprocessingShape">
                    <wps:wsp>
                      <wps:cNvSpPr/>
                      <wps:spPr>
                        <a:xfrm rot="6920577">
                          <a:off x="0" y="0"/>
                          <a:ext cx="974725" cy="60907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F17411" id="Rectangle 4" o:spid="_x0000_s1026" style="position:absolute;margin-left:159.4pt;margin-top:9.75pt;width:76.75pt;height:47.95pt;rotation:7559116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" fillcolor="white [3212]" strokecolor="white [3212]" strokeweight="1pt"/>
            </w:pict>
          </mc:Fallback>
        </mc:AlternateContent>
      </w:r>
      <w:r w:rsidR="001D5456">
        <w:rPr>
          <w:noProof/>
        </w:rPr>
        <mc:AlternateContent>
          <mc:Choice Requires="wps">
            <w:drawing>
              <wp:anchor distT="0" distB="0" distL="114300" distR="114300" simplePos="0" relativeHeight="251670528" behindDoc="0" locked="0" layoutInCell="1" allowOverlap="1" wp14:anchorId="08827A01" wp14:editId="3F079E35">
                <wp:simplePos x="0" y="0"/>
                <wp:positionH relativeFrom="column">
                  <wp:posOffset>3050094</wp:posOffset>
                </wp:positionH>
                <wp:positionV relativeFrom="paragraph">
                  <wp:posOffset>115717</wp:posOffset>
                </wp:positionV>
                <wp:extent cx="974811" cy="619938"/>
                <wp:effectExtent l="190183" t="101917" r="155257" b="104458"/>
                <wp:wrapNone/>
                <wp:docPr id="1380607219" name="Rectangle 4"/>
                <wp:cNvGraphicFramePr/>
                <a:graphic xmlns:a="http://schemas.openxmlformats.org/drawingml/2006/main">
                  <a:graphicData uri="http://schemas.microsoft.com/office/word/2010/wordprocessingShape">
                    <wps:wsp>
                      <wps:cNvSpPr/>
                      <wps:spPr>
                        <a:xfrm rot="6993814">
                          <a:off x="0" y="0"/>
                          <a:ext cx="974811" cy="619938"/>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0352E2" id="Rectangle 4" o:spid="_x0000_s1026" style="position:absolute;margin-left:240.15pt;margin-top:9.1pt;width:76.75pt;height:48.8pt;rotation:7639110fd;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" fillcolor="white [3212]" strokecolor="white [3212]" strokeweight="1pt"/>
            </w:pict>
          </mc:Fallback>
        </mc:AlternateContent>
      </w:r>
    </w:p>
    <w:p w14:paraId="4D2E10BF" w14:textId="3EFA20E1" w:rsidR="001D5456" w:rsidRDefault="00FD7351" w:rsidP="00D00090">
      <w:pPr>
        <w:pStyle w:val="Caption"/>
      </w:pPr>
      <w:r>
        <w:rPr>
          <w:noProof/>
        </w:rPr>
        <mc:AlternateContent>
          <mc:Choice Requires="wps">
            <w:drawing>
              <wp:anchor distT="0" distB="0" distL="114300" distR="114300" simplePos="0" relativeHeight="251702272" behindDoc="0" locked="0" layoutInCell="1" allowOverlap="1" wp14:anchorId="53987945" wp14:editId="043664D1">
                <wp:simplePos x="0" y="0"/>
                <wp:positionH relativeFrom="column">
                  <wp:posOffset>258445</wp:posOffset>
                </wp:positionH>
                <wp:positionV relativeFrom="paragraph">
                  <wp:posOffset>10160</wp:posOffset>
                </wp:positionV>
                <wp:extent cx="681355" cy="340360"/>
                <wp:effectExtent l="0" t="0" r="17145" b="15240"/>
                <wp:wrapNone/>
                <wp:docPr id="762551990" name="Text Box 1"/>
                <wp:cNvGraphicFramePr/>
                <a:graphic xmlns:a="http://schemas.openxmlformats.org/drawingml/2006/main">
                  <a:graphicData uri="http://schemas.microsoft.com/office/word/2010/wordprocessingShape">
                    <wps:wsp>
                      <wps:cNvSpPr txBox="1"/>
                      <wps:spPr>
                        <a:xfrm>
                          <a:off x="0" y="0"/>
                          <a:ext cx="681355" cy="340360"/>
                        </a:xfrm>
                        <a:prstGeom prst="rect">
                          <a:avLst/>
                        </a:prstGeom>
                        <a:solidFill>
                          <a:schemeClr val="lt1"/>
                        </a:solidFill>
                        <a:ln w="6350">
                          <a:solidFill>
                            <a:prstClr val="black"/>
                          </a:solidFill>
                        </a:ln>
                      </wps:spPr>
                      <wps:txbx>
                        <w:txbxContent>
                          <w:p w14:paraId="6604402E" w14:textId="296734B0" w:rsidR="00FD7351" w:rsidRPr="004C7618" w:rsidRDefault="00FD7351" w:rsidP="00FD7351">
                            <w:pPr>
                              <w:rPr>
                                <w:sz w:val="11"/>
                                <w:szCs w:val="11"/>
                              </w:rPr>
                            </w:pPr>
                            <w:r>
                              <w:rPr>
                                <w:sz w:val="11"/>
                                <w:szCs w:val="11"/>
                              </w:rPr>
                              <w:t>Temperature to hot/cold.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87945" id="_x0000_s1041" type="#_x0000_t202" style="position:absolute;margin-left:20.35pt;margin-top:.8pt;width:53.65pt;height:26.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" fillcolor="white [3201]" strokeweight=".5pt">
                <v:textbox>
                  <w:txbxContent>
                    <w:p w14:paraId="6604402E" w14:textId="296734B0" w:rsidR="00FD7351" w:rsidRPr="004C7618" w:rsidRDefault="00FD7351" w:rsidP="00FD7351">
                      <w:pPr>
                        <w:rPr>
                          <w:sz w:val="11"/>
                          <w:szCs w:val="11"/>
                        </w:rPr>
                      </w:pPr>
                      <w:r>
                        <w:rPr>
                          <w:sz w:val="11"/>
                          <w:szCs w:val="11"/>
                        </w:rPr>
                        <w:t>Temperature to hot/cold.</w:t>
                      </w:r>
                    </w:p>
                  </w:txbxContent>
                </v:textbox>
              </v:shape>
            </w:pict>
          </mc:Fallback>
        </mc:AlternateContent>
      </w:r>
      <w:r w:rsidR="004C7618">
        <w:rPr>
          <w:noProof/>
        </w:rPr>
        <mc:AlternateContent>
          <mc:Choice Requires="wps">
            <w:drawing>
              <wp:anchor distT="0" distB="0" distL="114300" distR="114300" simplePos="0" relativeHeight="251689984" behindDoc="0" locked="0" layoutInCell="1" allowOverlap="1" wp14:anchorId="55B96966" wp14:editId="3B59F3E7">
                <wp:simplePos x="0" y="0"/>
                <wp:positionH relativeFrom="column">
                  <wp:posOffset>2237835</wp:posOffset>
                </wp:positionH>
                <wp:positionV relativeFrom="paragraph">
                  <wp:posOffset>15875</wp:posOffset>
                </wp:positionV>
                <wp:extent cx="755621" cy="450237"/>
                <wp:effectExtent l="0" t="0" r="6985" b="6985"/>
                <wp:wrapNone/>
                <wp:docPr id="897355007" name="Text Box 1"/>
                <wp:cNvGraphicFramePr/>
                <a:graphic xmlns:a="http://schemas.openxmlformats.org/drawingml/2006/main">
                  <a:graphicData uri="http://schemas.microsoft.com/office/word/2010/wordprocessingShape">
                    <wps:wsp>
                      <wps:cNvSpPr txBox="1"/>
                      <wps:spPr>
                        <a:xfrm>
                          <a:off x="0" y="0"/>
                          <a:ext cx="755621" cy="450237"/>
                        </a:xfrm>
                        <a:prstGeom prst="rect">
                          <a:avLst/>
                        </a:prstGeom>
                        <a:solidFill>
                          <a:schemeClr val="lt1"/>
                        </a:solidFill>
                        <a:ln w="6350">
                          <a:solidFill>
                            <a:prstClr val="black"/>
                          </a:solidFill>
                        </a:ln>
                      </wps:spPr>
                      <wps:txbx>
                        <w:txbxContent>
                          <w:p w14:paraId="57F7B036" w14:textId="10C2D025" w:rsidR="004C7618" w:rsidRPr="004C7618" w:rsidRDefault="00FD7351" w:rsidP="004C7618">
                            <w:pPr>
                              <w:rPr>
                                <w:sz w:val="11"/>
                                <w:szCs w:val="11"/>
                              </w:rPr>
                            </w:pPr>
                            <w:r>
                              <w:rPr>
                                <w:sz w:val="11"/>
                                <w:szCs w:val="11"/>
                              </w:rPr>
                              <w:t>Incorrect coolant concentration levels</w:t>
                            </w:r>
                            <w:r w:rsidR="004C7618">
                              <w:rPr>
                                <w:sz w:val="11"/>
                                <w:szCs w:val="1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B96966" id="_x0000_s1042" type="#_x0000_t202" style="position:absolute;margin-left:176.2pt;margin-top:1.25pt;width:59.5pt;height:35.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" fillcolor="white [3201]" strokeweight=".5pt">
                <v:textbox>
                  <w:txbxContent>
                    <w:p w14:paraId="57F7B036" w14:textId="10C2D025" w:rsidR="004C7618" w:rsidRPr="004C7618" w:rsidRDefault="00FD7351" w:rsidP="004C7618">
                      <w:pPr>
                        <w:rPr>
                          <w:sz w:val="11"/>
                          <w:szCs w:val="11"/>
                        </w:rPr>
                      </w:pPr>
                      <w:r>
                        <w:rPr>
                          <w:sz w:val="11"/>
                          <w:szCs w:val="11"/>
                        </w:rPr>
                        <w:t>Incorrect coolant concentration levels</w:t>
                      </w:r>
                      <w:r w:rsidR="004C7618">
                        <w:rPr>
                          <w:sz w:val="11"/>
                          <w:szCs w:val="11"/>
                        </w:rPr>
                        <w:t>.</w:t>
                      </w:r>
                    </w:p>
                  </w:txbxContent>
                </v:textbox>
              </v:shape>
            </w:pict>
          </mc:Fallback>
        </mc:AlternateContent>
      </w:r>
    </w:p>
    <w:p w14:paraId="2E86CBAE" w14:textId="2C0EFC6B" w:rsidR="001D5456" w:rsidRDefault="001D5456" w:rsidP="00D00090">
      <w:pPr>
        <w:pStyle w:val="Caption"/>
      </w:pPr>
    </w:p>
    <w:p w14:paraId="3E3DD59B" w14:textId="3E2B9F96" w:rsidR="001D5456" w:rsidRDefault="001D5456" w:rsidP="00D00090">
      <w:pPr>
        <w:pStyle w:val="Caption"/>
      </w:pPr>
    </w:p>
    <w:p w14:paraId="544D2E29" w14:textId="26C6F4B5" w:rsidR="001D5456" w:rsidRDefault="00EE3956" w:rsidP="00F90CD8">
      <w:r>
        <w:rPr>
          <w:noProof/>
        </w:rPr>
        <mc:AlternateContent>
          <mc:Choice Requires="wps">
            <w:drawing>
              <wp:anchor distT="0" distB="0" distL="114300" distR="114300" simplePos="0" relativeHeight="251674624" behindDoc="0" locked="0" layoutInCell="1" allowOverlap="1" wp14:anchorId="20A26538" wp14:editId="429DD0BC">
                <wp:simplePos x="0" y="0"/>
                <wp:positionH relativeFrom="column">
                  <wp:posOffset>116237</wp:posOffset>
                </wp:positionH>
                <wp:positionV relativeFrom="paragraph">
                  <wp:posOffset>105033</wp:posOffset>
                </wp:positionV>
                <wp:extent cx="4036695" cy="142875"/>
                <wp:effectExtent l="0" t="0" r="14605" b="9525"/>
                <wp:wrapNone/>
                <wp:docPr id="1405582520" name="Rectangle 4"/>
                <wp:cNvGraphicFramePr/>
                <a:graphic xmlns:a="http://schemas.openxmlformats.org/drawingml/2006/main">
                  <a:graphicData uri="http://schemas.microsoft.com/office/word/2010/wordprocessingShape">
                    <wps:wsp>
                      <wps:cNvSpPr/>
                      <wps:spPr>
                        <a:xfrm>
                          <a:off x="0" y="0"/>
                          <a:ext cx="4036695" cy="142875"/>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5BBC6E" id="Rectangle 4" o:spid="_x0000_s1026" style="position:absolute;margin-left:9.15pt;margin-top:8.25pt;width:317.85pt;height:11.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" fillcolor="white [3212]" strokecolor="white [3212]" strokeweight="1pt"/>
            </w:pict>
          </mc:Fallback>
        </mc:AlternateContent>
      </w:r>
    </w:p>
    <w:p w14:paraId="00B5CD7C" w14:textId="44D29920" w:rsidR="001D5456" w:rsidRDefault="001D5456" w:rsidP="00D00090">
      <w:pPr>
        <w:pStyle w:val="Caption"/>
      </w:pPr>
    </w:p>
    <w:p w14:paraId="7E963770" w14:textId="0B77A7F7" w:rsidR="00B92C1D" w:rsidRDefault="000169D8" w:rsidP="00D00090">
      <w:pPr>
        <w:pStyle w:val="Caption"/>
      </w:pPr>
      <w:bookmarkStart w:id="4" w:name="_Toc157621008"/>
      <w:r>
        <w:t>2</w:t>
      </w:r>
      <w:r w:rsidR="00D00090">
        <w:t xml:space="preserve">-1 </w:t>
      </w:r>
      <w:bookmarkEnd w:id="4"/>
      <w:r w:rsidR="00184127">
        <w:t xml:space="preserve">Fish Bone (Ishikawa) Diagram on </w:t>
      </w:r>
      <w:r>
        <w:t xml:space="preserve">the defects of </w:t>
      </w:r>
      <w:r w:rsidR="00184127">
        <w:t>grinding a form</w:t>
      </w:r>
      <w:r w:rsidR="003F55A2">
        <w:t>.</w:t>
      </w:r>
    </w:p>
    <w:p w14:paraId="0DACFD3E" w14:textId="080684E7" w:rsidR="00757209" w:rsidRDefault="004E4F77" w:rsidP="003F55A2">
      <w:r>
        <w:t>The reasoning behind the use of a</w:t>
      </w:r>
      <w:r w:rsidR="00CA16CD">
        <w:t>n</w:t>
      </w:r>
      <w:r>
        <w:t xml:space="preserve"> Ishikawa diagram is </w:t>
      </w:r>
      <w:r w:rsidR="00496C71">
        <w:t>its</w:t>
      </w:r>
      <w:r>
        <w:t xml:space="preserve"> suitab</w:t>
      </w:r>
      <w:r w:rsidR="00496C71">
        <w:t>ility to this task</w:t>
      </w:r>
      <w:r>
        <w:t>,</w:t>
      </w:r>
      <w:r w:rsidR="00496C71">
        <w:t xml:space="preserve"> which is </w:t>
      </w:r>
      <w:r>
        <w:t xml:space="preserve"> used to identify the causes of defects within a proses</w:t>
      </w:r>
      <w:r w:rsidR="00734FB7">
        <w:t xml:space="preserve"> </w:t>
      </w:r>
      <w:sdt>
        <w:sdtPr>
          <w:id w:val="-566721820"/>
          <w:citation/>
        </w:sdtPr>
        <w:sdtEndPr/>
        <w:sdtContent>
          <w:r w:rsidR="0017060C">
            <w:fldChar w:fldCharType="begin"/>
          </w:r>
          <w:r w:rsidR="0017060C">
            <w:instrText xml:space="preserve"> CITATION Bot19 \l 2057 </w:instrText>
          </w:r>
          <w:r w:rsidR="0017060C">
            <w:fldChar w:fldCharType="separate"/>
          </w:r>
          <w:r w:rsidR="00262D95" w:rsidRPr="00262D95">
            <w:rPr>
              <w:noProof/>
            </w:rPr>
            <w:t>(Botezatu, et al., 2019)</w:t>
          </w:r>
          <w:r w:rsidR="0017060C">
            <w:fldChar w:fldCharType="end"/>
          </w:r>
        </w:sdtContent>
      </w:sdt>
      <w:r w:rsidR="0017060C">
        <w:t xml:space="preserve"> </w:t>
      </w:r>
      <w:r w:rsidR="00734FB7">
        <w:t>states that the use of use of this diagram was able to identify the variables effecting the reliability of their equipment</w:t>
      </w:r>
      <w:r w:rsidR="00CA16CD">
        <w:t>.</w:t>
      </w:r>
      <w:r w:rsidR="00734FB7">
        <w:t xml:space="preserve"> This statement supports the opinion of this improvement plan by agreeing with the fact that the Ishikawa diagram is a vital tool to identify causes.</w:t>
      </w:r>
      <w:r w:rsidR="00CA16CD">
        <w:t xml:space="preserve"> The benefits of this type of diagram are it is a highly visual quality tool therefore giving it the ability to be easily </w:t>
      </w:r>
      <w:r w:rsidR="00734FB7">
        <w:t>understandable.</w:t>
      </w:r>
      <w:r w:rsidR="00CA16CD">
        <w:t xml:space="preserve"> </w:t>
      </w:r>
    </w:p>
    <w:p w14:paraId="6E1A76CC" w14:textId="02C7F28F" w:rsidR="000169D8" w:rsidRDefault="008E7CDA" w:rsidP="000169D8">
      <w:pPr>
        <w:keepNext/>
      </w:pPr>
      <w:r w:rsidRPr="00861B68">
        <w:rPr>
          <w:noProof/>
          <w:u w:val="single"/>
        </w:rPr>
        <w:lastRenderedPageBreak/>
        <mc:AlternateContent>
          <mc:Choice Requires="cx1">
            <w:drawing>
              <wp:anchor distT="0" distB="0" distL="114300" distR="114300" simplePos="0" relativeHeight="251706368" behindDoc="0" locked="0" layoutInCell="1" allowOverlap="1" wp14:anchorId="41FD98EB" wp14:editId="16D91E9E">
                <wp:simplePos x="0" y="0"/>
                <wp:positionH relativeFrom="column">
                  <wp:posOffset>-117996</wp:posOffset>
                </wp:positionH>
                <wp:positionV relativeFrom="paragraph">
                  <wp:posOffset>-379209</wp:posOffset>
                </wp:positionV>
                <wp:extent cx="5731510" cy="3110230"/>
                <wp:effectExtent l="0" t="0" r="8890" b="1270"/>
                <wp:wrapNone/>
                <wp:docPr id="997086258" name="Chart 1">
                  <a:extLst xmlns:a="http://schemas.openxmlformats.org/drawingml/2006/main">
                    <a:ext uri="{FF2B5EF4-FFF2-40B4-BE49-F238E27FC236}">
                      <a16:creationId xmlns:a16="http://schemas.microsoft.com/office/drawing/2014/main" id="{AE09E265-C47A-FFB0-4960-1E1B1D176CD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1"/>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706368" behindDoc="0" locked="0" layoutInCell="1" allowOverlap="1" wp14:anchorId="41FD98EB" wp14:editId="16D91E9E">
                <wp:simplePos x="0" y="0"/>
                <wp:positionH relativeFrom="column">
                  <wp:posOffset>-117996</wp:posOffset>
                </wp:positionH>
                <wp:positionV relativeFrom="paragraph">
                  <wp:posOffset>-379209</wp:posOffset>
                </wp:positionV>
                <wp:extent cx="5731510" cy="3110230"/>
                <wp:effectExtent l="0" t="0" r="8890" b="1270"/>
                <wp:wrapNone/>
                <wp:docPr id="997086258" name="Chart 1">
                  <a:extLst xmlns:a="http://schemas.openxmlformats.org/drawingml/2006/main">
                    <a:ext uri="{FF2B5EF4-FFF2-40B4-BE49-F238E27FC236}">
                      <a16:creationId xmlns:a16="http://schemas.microsoft.com/office/drawing/2014/main" id="{AE09E265-C47A-FFB0-4960-1E1B1D176CD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97086258" name="Chart 1">
                          <a:extLst>
                            <a:ext uri="{FF2B5EF4-FFF2-40B4-BE49-F238E27FC236}">
                              <a16:creationId xmlns:a16="http://schemas.microsoft.com/office/drawing/2014/main" id="{AE09E265-C47A-FFB0-4960-1E1B1D176CDC}"/>
                            </a:ext>
                          </a:extLst>
                        </pic:cNvPr>
                        <pic:cNvPicPr>
                          <a:picLocks noGrp="1" noRot="1" noChangeAspect="1" noMove="1" noResize="1" noEditPoints="1" noAdjustHandles="1" noChangeArrowheads="1" noChangeShapeType="1"/>
                        </pic:cNvPicPr>
                      </pic:nvPicPr>
                      <pic:blipFill>
                        <a:blip r:embed="rId22"/>
                        <a:stretch>
                          <a:fillRect/>
                        </a:stretch>
                      </pic:blipFill>
                      <pic:spPr>
                        <a:xfrm>
                          <a:off x="0" y="0"/>
                          <a:ext cx="5731510" cy="3110230"/>
                        </a:xfrm>
                        <a:prstGeom prst="rect">
                          <a:avLst/>
                        </a:prstGeom>
                      </pic:spPr>
                    </pic:pic>
                  </a:graphicData>
                </a:graphic>
                <wp14:sizeRelH relativeFrom="page">
                  <wp14:pctWidth>0</wp14:pctWidth>
                </wp14:sizeRelH>
                <wp14:sizeRelV relativeFrom="page">
                  <wp14:pctHeight>0</wp14:pctHeight>
                </wp14:sizeRelV>
              </wp:anchor>
            </w:drawing>
          </mc:Fallback>
        </mc:AlternateContent>
      </w:r>
    </w:p>
    <w:p w14:paraId="3F3B79C2" w14:textId="62802CDD" w:rsidR="00CC0152" w:rsidRDefault="00CC0152" w:rsidP="000169D8">
      <w:pPr>
        <w:keepNext/>
      </w:pPr>
    </w:p>
    <w:p w14:paraId="041B57DD" w14:textId="55AF8410" w:rsidR="00CC0152" w:rsidRDefault="00CC0152" w:rsidP="000169D8">
      <w:pPr>
        <w:keepNext/>
      </w:pPr>
    </w:p>
    <w:p w14:paraId="1B926EFA" w14:textId="46C08FE2" w:rsidR="00CC0152" w:rsidRDefault="00CC0152" w:rsidP="000169D8">
      <w:pPr>
        <w:keepNext/>
      </w:pPr>
    </w:p>
    <w:p w14:paraId="443FB850" w14:textId="0142C003" w:rsidR="00CC0152" w:rsidRDefault="00CC0152" w:rsidP="000169D8">
      <w:pPr>
        <w:keepNext/>
      </w:pPr>
    </w:p>
    <w:p w14:paraId="0B6B6A82" w14:textId="0A310794" w:rsidR="00CC0152" w:rsidRDefault="00CC0152" w:rsidP="000169D8">
      <w:pPr>
        <w:keepNext/>
      </w:pPr>
    </w:p>
    <w:p w14:paraId="17AC3669" w14:textId="51A80649" w:rsidR="00CC0152" w:rsidRDefault="00CC0152" w:rsidP="000169D8">
      <w:pPr>
        <w:keepNext/>
      </w:pPr>
    </w:p>
    <w:p w14:paraId="31B9966B" w14:textId="12E344AC" w:rsidR="00CC0152" w:rsidRDefault="00CC0152" w:rsidP="000169D8">
      <w:pPr>
        <w:keepNext/>
      </w:pPr>
    </w:p>
    <w:p w14:paraId="32CA2447" w14:textId="37F93E55" w:rsidR="00CC0152" w:rsidRDefault="00CC0152" w:rsidP="000169D8">
      <w:pPr>
        <w:keepNext/>
      </w:pPr>
    </w:p>
    <w:p w14:paraId="682F8967" w14:textId="3C767F89" w:rsidR="00CC0152" w:rsidRDefault="00CC0152" w:rsidP="000169D8">
      <w:pPr>
        <w:keepNext/>
      </w:pPr>
    </w:p>
    <w:p w14:paraId="0D93B65D" w14:textId="7A472FAC" w:rsidR="00A77907" w:rsidRDefault="000169D8" w:rsidP="000169D8">
      <w:pPr>
        <w:pStyle w:val="Caption"/>
      </w:pPr>
      <w:r>
        <w:fldChar w:fldCharType="begin"/>
      </w:r>
      <w:r>
        <w:instrText xml:space="preserve"> SEQ Figure \* ARABIC </w:instrText>
      </w:r>
      <w:r>
        <w:fldChar w:fldCharType="separate"/>
      </w:r>
      <w:r>
        <w:rPr>
          <w:noProof/>
        </w:rPr>
        <w:t>2</w:t>
      </w:r>
      <w:r>
        <w:fldChar w:fldCharType="end"/>
      </w:r>
      <w:r>
        <w:t>-</w:t>
      </w:r>
      <w:r w:rsidR="00790F34">
        <w:t>2</w:t>
      </w:r>
      <w:r>
        <w:t xml:space="preserve"> Pareto chart showing the number of defects in a batch of 50.</w:t>
      </w:r>
    </w:p>
    <w:p w14:paraId="16737A07" w14:textId="1F9EA35A" w:rsidR="00C125FC" w:rsidRDefault="00067EF5" w:rsidP="003F55A2">
      <w:r>
        <w:t>The reasoning behind the use of the pareto chart in this improvement plan is to identify the most common defects and use this information to suggest amendments to mitigate the occurrence of the most frequent defects whilst manufacturing. In my opinion the pareto chart is one of the most effective quality tools to use for identifying the frequency and occurrence of defects within a manufacturing setting, this is because of the highly visual aspects of the quality tool, it also gives the ability to focus on the most frequent defects to be able to have the most improvement results</w:t>
      </w:r>
      <w:r w:rsidR="009E3A2B">
        <w:t xml:space="preserve"> possible from nullifying the top occurring defects instead of tackling all defects when </w:t>
      </w:r>
      <w:r w:rsidR="003216A3">
        <w:t>it is unneeded</w:t>
      </w:r>
      <w:r w:rsidR="009E3A2B">
        <w:t xml:space="preserve">. </w:t>
      </w:r>
      <w:r w:rsidR="003216A3">
        <w:t>My reasoning for believing that the Pareto chart is a highly effective quality is that it is a vasty supported opinion, to give evidence of this</w:t>
      </w:r>
      <w:r w:rsidR="00CC0152">
        <w:t xml:space="preserve"> </w:t>
      </w:r>
      <w:sdt>
        <w:sdtPr>
          <w:id w:val="-1921556875"/>
          <w:citation/>
        </w:sdtPr>
        <w:sdtEndPr/>
        <w:sdtContent>
          <w:r w:rsidR="00CC0152">
            <w:fldChar w:fldCharType="begin"/>
          </w:r>
          <w:r w:rsidR="00CC0152">
            <w:instrText xml:space="preserve"> CITATION asq24 \l 2057 </w:instrText>
          </w:r>
          <w:r w:rsidR="00CC0152">
            <w:fldChar w:fldCharType="separate"/>
          </w:r>
          <w:r w:rsidR="00262D95" w:rsidRPr="00262D95">
            <w:rPr>
              <w:noProof/>
            </w:rPr>
            <w:t>(asq, 2024)</w:t>
          </w:r>
          <w:r w:rsidR="00CC0152">
            <w:fldChar w:fldCharType="end"/>
          </w:r>
        </w:sdtContent>
      </w:sdt>
      <w:r w:rsidR="00CC0152">
        <w:t xml:space="preserve"> states that the pareto chart can give the ability to visually identify the most frequent defects or from the least. The</w:t>
      </w:r>
      <w:r w:rsidR="009E3A2B">
        <w:t xml:space="preserve"> pareto chart also identifies the eighty twenty rule, which states that twenty percent of the type of defects cause eighty percent of the number of defective components in a </w:t>
      </w:r>
      <w:r w:rsidR="008D3C27">
        <w:t>batch.</w:t>
      </w:r>
      <w:r w:rsidR="009E3A2B">
        <w:t xml:space="preserve"> </w:t>
      </w:r>
      <w:r w:rsidR="008D3C27">
        <w:t>This is supported by</w:t>
      </w:r>
      <w:r w:rsidR="002B7123">
        <w:t xml:space="preserve"> </w:t>
      </w:r>
      <w:sdt>
        <w:sdtPr>
          <w:id w:val="220104098"/>
          <w:citation/>
        </w:sdtPr>
        <w:sdtEndPr/>
        <w:sdtContent>
          <w:r w:rsidR="002B7123">
            <w:fldChar w:fldCharType="begin"/>
          </w:r>
          <w:r w:rsidR="002B7123">
            <w:instrText xml:space="preserve"> CITATION Has17 \l 2057 </w:instrText>
          </w:r>
          <w:r w:rsidR="002B7123">
            <w:fldChar w:fldCharType="separate"/>
          </w:r>
          <w:r w:rsidR="00262D95" w:rsidRPr="00262D95">
            <w:rPr>
              <w:noProof/>
            </w:rPr>
            <w:t>(Hasan, et al., 2017)</w:t>
          </w:r>
          <w:r w:rsidR="002B7123">
            <w:fldChar w:fldCharType="end"/>
          </w:r>
        </w:sdtContent>
      </w:sdt>
      <w:r w:rsidR="003216A3">
        <w:t xml:space="preserve"> who also state that Pareto charts were made for their report and the eighty twenty rule was used with this to identify their sustainability indications.</w:t>
      </w:r>
      <w:r w:rsidR="008D3C27">
        <w:t xml:space="preserve"> </w:t>
      </w:r>
    </w:p>
    <w:p w14:paraId="668C0D76" w14:textId="7D64C35A" w:rsidR="00C125FC" w:rsidRDefault="00C125FC" w:rsidP="003F55A2"/>
    <w:p w14:paraId="077FAE8F" w14:textId="09DD64C3" w:rsidR="00CC0152" w:rsidRDefault="00CC0152" w:rsidP="003F55A2"/>
    <w:p w14:paraId="1A57CD4E" w14:textId="7470ACD6" w:rsidR="00C125FC" w:rsidRDefault="008E7CDA" w:rsidP="003F55A2">
      <w:r>
        <w:rPr>
          <w:noProof/>
        </w:rPr>
        <w:lastRenderedPageBreak/>
        <mc:AlternateContent>
          <mc:Choice Requires="wps">
            <w:drawing>
              <wp:anchor distT="0" distB="0" distL="114300" distR="114300" simplePos="0" relativeHeight="251709440" behindDoc="0" locked="0" layoutInCell="1" allowOverlap="1" wp14:anchorId="4048ADB9" wp14:editId="57D901DD">
                <wp:simplePos x="0" y="0"/>
                <wp:positionH relativeFrom="column">
                  <wp:posOffset>2951480</wp:posOffset>
                </wp:positionH>
                <wp:positionV relativeFrom="paragraph">
                  <wp:posOffset>2863215</wp:posOffset>
                </wp:positionV>
                <wp:extent cx="2376805" cy="568800"/>
                <wp:effectExtent l="0" t="0" r="10795" b="3175"/>
                <wp:wrapNone/>
                <wp:docPr id="628511369" name="Text Box 1"/>
                <wp:cNvGraphicFramePr/>
                <a:graphic xmlns:a="http://schemas.openxmlformats.org/drawingml/2006/main">
                  <a:graphicData uri="http://schemas.microsoft.com/office/word/2010/wordprocessingShape">
                    <wps:wsp>
                      <wps:cNvSpPr txBox="1"/>
                      <wps:spPr>
                        <a:xfrm>
                          <a:off x="0" y="0"/>
                          <a:ext cx="2376805" cy="568800"/>
                        </a:xfrm>
                        <a:prstGeom prst="rect">
                          <a:avLst/>
                        </a:prstGeom>
                        <a:noFill/>
                        <a:ln>
                          <a:noFill/>
                        </a:ln>
                      </wps:spPr>
                      <wps:txbx>
                        <w:txbxContent>
                          <w:p w14:paraId="30175D33" w14:textId="29F216C0" w:rsidR="008E7CDA" w:rsidRPr="00A1077F" w:rsidRDefault="008E7CDA" w:rsidP="008E7CDA">
                            <w:pPr>
                              <w:pStyle w:val="Caption"/>
                              <w:rPr>
                                <w:noProof/>
                              </w:rPr>
                            </w:pPr>
                            <w:r>
                              <w:t>2-</w:t>
                            </w:r>
                            <w:r w:rsidR="00790F34">
                              <w:t>4</w:t>
                            </w:r>
                            <w:r>
                              <w:t xml:space="preserve"> Picture showing the form complete and crack testing paste along the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48ADB9" id="_x0000_s1043" type="#_x0000_t202" style="position:absolute;margin-left:232.4pt;margin-top:225.45pt;width:187.15pt;height:44.8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" filled="f" stroked="f">
                <v:textbox inset="0,0,0,0">
                  <w:txbxContent>
                    <w:p w14:paraId="30175D33" w14:textId="29F216C0" w:rsidR="008E7CDA" w:rsidRPr="00A1077F" w:rsidRDefault="008E7CDA" w:rsidP="008E7CDA">
                      <w:pPr>
                        <w:pStyle w:val="Caption"/>
                        <w:rPr>
                          <w:noProof/>
                        </w:rPr>
                      </w:pPr>
                      <w:r>
                        <w:t>2-</w:t>
                      </w:r>
                      <w:r w:rsidR="00790F34">
                        <w:t>4</w:t>
                      </w:r>
                      <w:r>
                        <w:t xml:space="preserve"> Picture showing the form complete and crack testing paste along the form</w:t>
                      </w:r>
                    </w:p>
                  </w:txbxContent>
                </v:textbox>
              </v:shape>
            </w:pict>
          </mc:Fallback>
        </mc:AlternateContent>
      </w:r>
      <w:r>
        <w:rPr>
          <w:noProof/>
        </w:rPr>
        <w:drawing>
          <wp:anchor distT="0" distB="0" distL="114300" distR="114300" simplePos="0" relativeHeight="251707392" behindDoc="0" locked="0" layoutInCell="1" allowOverlap="1" wp14:anchorId="3F38A4B8" wp14:editId="6A74D8FE">
            <wp:simplePos x="0" y="0"/>
            <wp:positionH relativeFrom="column">
              <wp:posOffset>2555805</wp:posOffset>
            </wp:positionH>
            <wp:positionV relativeFrom="paragraph">
              <wp:posOffset>33548</wp:posOffset>
            </wp:positionV>
            <wp:extent cx="3169073" cy="2376805"/>
            <wp:effectExtent l="2222" t="0" r="0" b="0"/>
            <wp:wrapNone/>
            <wp:docPr id="882207945" name="Picture 1" descr="file:///Users/adamdolloway/Pictures/Photos%20Library.photoslibrary/originals/2/2B4E78D1-CBBF-40E0-9F11-3B6B77F50D4C.he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07945" name="Picture 882207945" descr="file:///Users/adamdolloway/Pictures/Photos%20Library.photoslibrary/originals/2/2B4E78D1-CBBF-40E0-9F11-3B6B77F50D4C.heic"/>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3179147" cy="238436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3296" behindDoc="0" locked="0" layoutInCell="1" allowOverlap="1" wp14:anchorId="7F5E80CC" wp14:editId="4BAC85F6">
            <wp:simplePos x="0" y="0"/>
            <wp:positionH relativeFrom="column">
              <wp:posOffset>-399634</wp:posOffset>
            </wp:positionH>
            <wp:positionV relativeFrom="paragraph">
              <wp:posOffset>34509</wp:posOffset>
            </wp:positionV>
            <wp:extent cx="3206115" cy="2404745"/>
            <wp:effectExtent l="0" t="5715" r="1270" b="1270"/>
            <wp:wrapNone/>
            <wp:docPr id="1858725474" name="Picture 1" descr="A hand holding a purpl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725474" name="Picture 1" descr="A hand holding a purple objec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3206115" cy="2404745"/>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3D5CAFDA" w14:textId="799A7653" w:rsidR="00CC0152" w:rsidRDefault="008E7CDA" w:rsidP="008E7CDA">
      <w:pPr>
        <w:tabs>
          <w:tab w:val="left" w:pos="6083"/>
        </w:tabs>
      </w:pPr>
      <w:r>
        <w:tab/>
      </w:r>
    </w:p>
    <w:p w14:paraId="034913CE" w14:textId="73852BD4" w:rsidR="004E4F77" w:rsidRDefault="004E4F77" w:rsidP="004E4F77"/>
    <w:p w14:paraId="2D1608DF" w14:textId="4742A3B4" w:rsidR="004E4F77" w:rsidRDefault="004E4F77" w:rsidP="004E4F77"/>
    <w:p w14:paraId="7B6AF750" w14:textId="25B6D396" w:rsidR="004E4F77" w:rsidRDefault="004E4F77" w:rsidP="004E4F77"/>
    <w:p w14:paraId="3016DB98" w14:textId="59EFDC3D" w:rsidR="004E4F77" w:rsidRDefault="004E4F77" w:rsidP="004E4F77"/>
    <w:p w14:paraId="4348F202" w14:textId="481169FA" w:rsidR="004E4F77" w:rsidRDefault="004E4F77" w:rsidP="004E4F77"/>
    <w:p w14:paraId="1D277740" w14:textId="0657E3C1" w:rsidR="004E4F77" w:rsidRDefault="004E4F77" w:rsidP="004E4F77"/>
    <w:p w14:paraId="12FDAC43" w14:textId="6FD3A659" w:rsidR="004E4F77" w:rsidRDefault="004E4F77" w:rsidP="004E4F77"/>
    <w:p w14:paraId="24BEC84C" w14:textId="08AAA698" w:rsidR="004E4F77" w:rsidRDefault="008E7CDA" w:rsidP="004E4F77">
      <w:r>
        <w:rPr>
          <w:noProof/>
        </w:rPr>
        <mc:AlternateContent>
          <mc:Choice Requires="wps">
            <w:drawing>
              <wp:anchor distT="0" distB="0" distL="114300" distR="114300" simplePos="0" relativeHeight="251705344" behindDoc="0" locked="0" layoutInCell="1" allowOverlap="1" wp14:anchorId="2B625D37" wp14:editId="60445BDD">
                <wp:simplePos x="0" y="0"/>
                <wp:positionH relativeFrom="column">
                  <wp:posOffset>7620</wp:posOffset>
                </wp:positionH>
                <wp:positionV relativeFrom="paragraph">
                  <wp:posOffset>254635</wp:posOffset>
                </wp:positionV>
                <wp:extent cx="2404745" cy="635"/>
                <wp:effectExtent l="0" t="0" r="8255" b="4445"/>
                <wp:wrapNone/>
                <wp:docPr id="191316674" name="Text Box 1"/>
                <wp:cNvGraphicFramePr/>
                <a:graphic xmlns:a="http://schemas.openxmlformats.org/drawingml/2006/main">
                  <a:graphicData uri="http://schemas.microsoft.com/office/word/2010/wordprocessingShape">
                    <wps:wsp>
                      <wps:cNvSpPr txBox="1"/>
                      <wps:spPr>
                        <a:xfrm>
                          <a:off x="0" y="0"/>
                          <a:ext cx="2404745" cy="635"/>
                        </a:xfrm>
                        <a:prstGeom prst="rect">
                          <a:avLst/>
                        </a:prstGeom>
                        <a:noFill/>
                        <a:ln>
                          <a:noFill/>
                        </a:ln>
                      </wps:spPr>
                      <wps:txbx>
                        <w:txbxContent>
                          <w:p w14:paraId="066E5835" w14:textId="590A3430" w:rsidR="00757209" w:rsidRPr="00C62441" w:rsidRDefault="000169D8" w:rsidP="00757209">
                            <w:pPr>
                              <w:pStyle w:val="Caption"/>
                            </w:pPr>
                            <w:r>
                              <w:t>2</w:t>
                            </w:r>
                            <w:r w:rsidR="00757209">
                              <w:t>-</w:t>
                            </w:r>
                            <w:r w:rsidR="00790F34">
                              <w:t>3</w:t>
                            </w:r>
                            <w:r w:rsidR="00757209">
                              <w:t xml:space="preserve"> Picture showing the form dressed into a grinding wheel.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625D37" id="_x0000_s1044" type="#_x0000_t202" style="position:absolute;margin-left:.6pt;margin-top:20.05pt;width:189.3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" filled="f" stroked="f">
                <v:textbox style="mso-fit-shape-to-text:t" inset="0,0,0,0">
                  <w:txbxContent>
                    <w:p w14:paraId="066E5835" w14:textId="590A3430" w:rsidR="00757209" w:rsidRPr="00C62441" w:rsidRDefault="000169D8" w:rsidP="00757209">
                      <w:pPr>
                        <w:pStyle w:val="Caption"/>
                      </w:pPr>
                      <w:r>
                        <w:t>2</w:t>
                      </w:r>
                      <w:r w:rsidR="00757209">
                        <w:t>-</w:t>
                      </w:r>
                      <w:r w:rsidR="00790F34">
                        <w:t>3</w:t>
                      </w:r>
                      <w:r w:rsidR="00757209">
                        <w:t xml:space="preserve"> Picture showing the form dressed into a grinding wheel. </w:t>
                      </w:r>
                    </w:p>
                  </w:txbxContent>
                </v:textbox>
              </v:shape>
            </w:pict>
          </mc:Fallback>
        </mc:AlternateContent>
      </w:r>
    </w:p>
    <w:p w14:paraId="67FC1469" w14:textId="080E8081" w:rsidR="00CC0152" w:rsidRDefault="00CC0152" w:rsidP="004E4F77"/>
    <w:p w14:paraId="63DB7F74" w14:textId="6D0C72FB" w:rsidR="004E4F77" w:rsidRDefault="00141CE6" w:rsidP="004E4F77">
      <w:pPr>
        <w:pStyle w:val="Heading1"/>
      </w:pPr>
      <w:bookmarkStart w:id="5" w:name="_Toc161604952"/>
      <w:r>
        <w:t>Data Analysis</w:t>
      </w:r>
      <w:bookmarkEnd w:id="5"/>
      <w:r w:rsidR="004E4F77" w:rsidRPr="004E4F77">
        <w:t xml:space="preserve"> </w:t>
      </w:r>
    </w:p>
    <w:p w14:paraId="17C038B4" w14:textId="09953A37" w:rsidR="00A44D54" w:rsidRDefault="00A44D54" w:rsidP="00A44D54">
      <w:pPr>
        <w:pStyle w:val="Heading2"/>
      </w:pPr>
      <w:r>
        <w:t xml:space="preserve"> </w:t>
      </w:r>
      <w:bookmarkStart w:id="6" w:name="_Toc161604953"/>
      <w:r>
        <w:t>Analysis of Ishikawa Diagram</w:t>
      </w:r>
      <w:bookmarkEnd w:id="6"/>
    </w:p>
    <w:p w14:paraId="65BE4FA2" w14:textId="790BB820" w:rsidR="004E4F77" w:rsidRDefault="004E4F77" w:rsidP="004E4F77">
      <w:r>
        <w:t xml:space="preserve">This Ishikawa diagram shows the causes of which a defect could occur whilst cylindrically grinding the form on a Hoebiger roll. Some causes are more severe than others but the most critical three are, under the category measurements, the incorrect program on CMM machine would be extremely inaccurate since the CMM machine would not correctly measure the specific features need such as the forms, internal bore, and thickness. This would be achieved if an operator did not calibrate the CMM machine prior to inspection or by using an outdated program. </w:t>
      </w:r>
    </w:p>
    <w:p w14:paraId="67A48499" w14:textId="71A325B7" w:rsidR="00790F34" w:rsidRDefault="00790F34" w:rsidP="004E4F77"/>
    <w:p w14:paraId="5101E9A5" w14:textId="47B986AD" w:rsidR="004E4F77" w:rsidRDefault="004E4F77" w:rsidP="004E4F77">
      <w:r>
        <w:t xml:space="preserve">In the section materials on the Ishikawa diagram the hardening causing severe warping is the most severe, since this will cause the component not to clean up correctly whilst manufacturing, meaning the surface finish of the component will be under specification. This would be achieved if previous operations for example turning did not leave the intended amount of material on the roll, therefore the component would be taken under specification, decreasing the dimensional accuracy of the product. Warping whilst hardening could also be the fault of external </w:t>
      </w:r>
      <w:r>
        <w:lastRenderedPageBreak/>
        <w:t xml:space="preserve">operations, or in this case the hardening process, if the component was not correctly hardened it would cause this issue. </w:t>
      </w:r>
    </w:p>
    <w:p w14:paraId="1E226C67" w14:textId="77777777" w:rsidR="00790F34" w:rsidRDefault="00790F34" w:rsidP="004E4F77"/>
    <w:p w14:paraId="516D3914" w14:textId="77777777" w:rsidR="004E4F77" w:rsidRDefault="004E4F77" w:rsidP="004E4F77">
      <w:r>
        <w:t>The next critical cause of a defect chosen from this Ishikawa diagram is under the category personnel, which is the incorrect dress program used, this is a crucial step in the manufacturing proses since the tolerancing on the form angles are half of a degree and the tolerancing on the radii are one micron, this suggests that the dress cycle must be perfect before each grinding operation. If the dress program used was to be an outdated issue or an incorrectly tolerance one the component would instantly be deemed as scrap.</w:t>
      </w:r>
    </w:p>
    <w:p w14:paraId="36002BA3" w14:textId="54078894" w:rsidR="00790F34" w:rsidRDefault="00790F34" w:rsidP="004E4F77"/>
    <w:p w14:paraId="17CDAF24" w14:textId="3760AD74" w:rsidR="00A44D54" w:rsidRDefault="00A44D54" w:rsidP="00A44D54">
      <w:pPr>
        <w:pStyle w:val="Heading2"/>
      </w:pPr>
      <w:bookmarkStart w:id="7" w:name="_Toc161604954"/>
      <w:r>
        <w:t>Analysis of Pareto Chart</w:t>
      </w:r>
      <w:bookmarkEnd w:id="7"/>
    </w:p>
    <w:p w14:paraId="046FB1E1" w14:textId="4E57AF25" w:rsidR="004E4F77" w:rsidRDefault="004E4F77" w:rsidP="004E4F77">
      <w:r>
        <w:t>The pareto chart states that burning, glazing, and cracking are the three most frequent defects in the form grinding process. Although this chart shows that the top two defects are the most frequent, they are by far not the most severe defects since both most frequent defects can easily be reworked simply by polishing the affected areas. But since they will still need to be reworked this increases the time of manufacturing on each defective product.</w:t>
      </w:r>
    </w:p>
    <w:p w14:paraId="5AB4B090" w14:textId="576E3673" w:rsidR="00790F34" w:rsidRDefault="004E4F77" w:rsidP="00245C74">
      <w:r w:rsidRPr="00790F34">
        <w:t xml:space="preserve">Cracking which is shown as the third most frequent defect in this chart, is one of the more damaging defects on the chart </w:t>
      </w:r>
      <w:r w:rsidR="00790F34" w:rsidRPr="00790F34">
        <w:t>since</w:t>
      </w:r>
      <w:r w:rsidRPr="00790F34">
        <w:t xml:space="preserve"> </w:t>
      </w:r>
      <w:r w:rsidR="00790F34" w:rsidRPr="00790F34">
        <w:t>cannot be easily reworked, to correct a cracked component the component would have to be welded and re ground to ensure a dimensionally accurate form and all surface finish specifications have been met. Although the cracking would be easier to defect with the crack detection paste as seen in</w:t>
      </w:r>
      <w:r w:rsidR="00790F34" w:rsidRPr="00790F34">
        <w:rPr>
          <w:i/>
          <w:iCs/>
          <w:color w:val="000000" w:themeColor="text1"/>
        </w:rPr>
        <w:t xml:space="preserve"> </w:t>
      </w:r>
      <w:r w:rsidR="00790F34" w:rsidRPr="00790F34">
        <w:t>“2-3 Picture showing the form complete and crack testing paste along the form”</w:t>
      </w:r>
      <w:r w:rsidR="00790F34">
        <w:t>.</w:t>
      </w:r>
    </w:p>
    <w:p w14:paraId="3CB65C74" w14:textId="3A4934C7" w:rsidR="00790F34" w:rsidRDefault="00790F34" w:rsidP="00245C74"/>
    <w:p w14:paraId="0948C4DF" w14:textId="4BB1DF9B" w:rsidR="00A44D54" w:rsidRDefault="00A44D54" w:rsidP="001F2AF9">
      <w:pPr>
        <w:pStyle w:val="Heading2"/>
      </w:pPr>
      <w:bookmarkStart w:id="8" w:name="_Toc161604955"/>
      <w:r>
        <w:t xml:space="preserve">Pareto </w:t>
      </w:r>
      <w:r w:rsidR="001F2AF9">
        <w:t>Rule (80/20)</w:t>
      </w:r>
      <w:bookmarkEnd w:id="8"/>
    </w:p>
    <w:p w14:paraId="438B959B" w14:textId="21EFFD89" w:rsidR="00245C74" w:rsidRDefault="00245C74" w:rsidP="00245C74">
      <w:r>
        <w:t>As spoken about in the data gathering section it is apparent by looking at the pareto chart that the eighty twenty rule also applies in this case.</w:t>
      </w:r>
      <w:r w:rsidR="00A44D54">
        <w:t xml:space="preserve"> In this situation it would </w:t>
      </w:r>
      <w:r w:rsidR="00A44D54">
        <w:lastRenderedPageBreak/>
        <w:t>be the most efficient to identify the top twenty percent of the defect types and find a solution to mitigate the defects. This would greatly decrease the manufacturing time by eliminating roughly eighty percent of the defects and minimising the time spent on reworking components.</w:t>
      </w:r>
    </w:p>
    <w:p w14:paraId="3D1BFB7B" w14:textId="0215DF4B" w:rsidR="001F2AF9" w:rsidRDefault="001F2AF9" w:rsidP="00245C74"/>
    <w:p w14:paraId="7F4A85D1" w14:textId="6532F16A" w:rsidR="001F2AF9" w:rsidRDefault="001F2AF9" w:rsidP="001F2AF9">
      <w:pPr>
        <w:pStyle w:val="Heading2"/>
      </w:pPr>
      <w:bookmarkStart w:id="9" w:name="_Toc161604956"/>
      <w:r>
        <w:t>The five whys technique</w:t>
      </w:r>
      <w:bookmarkEnd w:id="9"/>
    </w:p>
    <w:p w14:paraId="1B0F3496" w14:textId="7853E2AA" w:rsidR="00C56AF1" w:rsidRDefault="001F2AF9" w:rsidP="001F2AF9">
      <w:r>
        <w:t xml:space="preserve">The five whys technique is a valuable, simple, and effective quality tool to use in the manufacturing industry. This is due to its ability to identify the root cause of problems or defects simply by asking “why did this </w:t>
      </w:r>
      <w:r w:rsidR="00C56AF1">
        <w:t>happen”. It is also a common misconception that this technique requires all five steps to be complete, this is not the case, whilst using this technique the user should ask why until a root cause is found.</w:t>
      </w:r>
      <w:r>
        <w:t xml:space="preserve"> In my opinion the five whys technique is one of the most effective quality tools to identify a root cause of a singular issue, </w:t>
      </w:r>
      <w:r w:rsidR="00951D18">
        <w:t>this opinion is supported</w:t>
      </w:r>
      <w:r>
        <w:t xml:space="preserve"> by </w:t>
      </w:r>
      <w:sdt>
        <w:sdtPr>
          <w:id w:val="121197254"/>
          <w:citation/>
        </w:sdtPr>
        <w:sdtEndPr/>
        <w:sdtContent>
          <w:r w:rsidR="00951D18">
            <w:fldChar w:fldCharType="begin"/>
          </w:r>
          <w:r w:rsidR="00951D18">
            <w:instrText xml:space="preserve"> CITATION Pro001 \l 2057 </w:instrText>
          </w:r>
          <w:r w:rsidR="00951D18">
            <w:fldChar w:fldCharType="separate"/>
          </w:r>
          <w:r w:rsidR="00262D95" w:rsidRPr="00262D95">
            <w:rPr>
              <w:noProof/>
            </w:rPr>
            <w:t>(Projasek, 2000)</w:t>
          </w:r>
          <w:r w:rsidR="00951D18">
            <w:fldChar w:fldCharType="end"/>
          </w:r>
        </w:sdtContent>
      </w:sdt>
      <w:r w:rsidR="00951D18">
        <w:t xml:space="preserve"> who states that</w:t>
      </w:r>
      <w:r w:rsidR="00C56AF1">
        <w:t xml:space="preserve"> the fives whys technique can be referred to as a short cut for identify the root cause of a problem, he also states the technique is simple due to the use of the question “why” in day to day life. Although the downside to the five whys technique is that to correctly identify a root cause the person would need a good understanding of the proses and component under question.</w:t>
      </w:r>
    </w:p>
    <w:p w14:paraId="17ED4B50" w14:textId="77777777" w:rsidR="00D40D1B" w:rsidRDefault="00D40D1B" w:rsidP="001F2AF9"/>
    <w:p w14:paraId="3DD5D69F" w14:textId="39B22D29" w:rsidR="00C56AF1" w:rsidRDefault="00C56AF1" w:rsidP="001F2AF9">
      <w:r>
        <w:t>The implementation of the five whys technique in this improvement plan will be focusing on the burning defect found in the pareto chart to identify the root cause of this issue and give the ability to advise a countermeasure.</w:t>
      </w:r>
    </w:p>
    <w:p w14:paraId="04BB6417" w14:textId="16389211" w:rsidR="00C56AF1" w:rsidRDefault="00C56AF1" w:rsidP="001F2AF9">
      <w:r>
        <w:t>(1</w:t>
      </w:r>
      <w:r w:rsidRPr="00C56AF1">
        <w:rPr>
          <w:vertAlign w:val="superscript"/>
        </w:rPr>
        <w:t>st</w:t>
      </w:r>
      <w:r>
        <w:t xml:space="preserve"> Why) Why is the form burning? – The form is burning during manufacturing because of the high levels of friction and heat being transmitted into the component.</w:t>
      </w:r>
    </w:p>
    <w:p w14:paraId="48729DEC" w14:textId="601C26B4" w:rsidR="00C56AF1" w:rsidRDefault="00C56AF1" w:rsidP="001F2AF9">
      <w:r>
        <w:t>(2</w:t>
      </w:r>
      <w:r w:rsidRPr="00C56AF1">
        <w:rPr>
          <w:vertAlign w:val="superscript"/>
        </w:rPr>
        <w:t>nd</w:t>
      </w:r>
      <w:r>
        <w:t xml:space="preserve"> Why)</w:t>
      </w:r>
      <w:r w:rsidR="00D40D1B">
        <w:t xml:space="preserve"> Why is the component getting hot? – The component may be getting hot due to the lack of coolant being sprayed between the wheel and the component. If </w:t>
      </w:r>
      <w:r w:rsidR="00D40D1B">
        <w:lastRenderedPageBreak/>
        <w:t>there is sufficient coolant it could be the concentration of coolant being nonoptimal.</w:t>
      </w:r>
    </w:p>
    <w:p w14:paraId="5E1EFBEB" w14:textId="09C133AC" w:rsidR="00D40D1B" w:rsidRDefault="00D40D1B" w:rsidP="001F2AF9">
      <w:r>
        <w:t>(3</w:t>
      </w:r>
      <w:r w:rsidRPr="00D40D1B">
        <w:rPr>
          <w:vertAlign w:val="superscript"/>
        </w:rPr>
        <w:t>rd</w:t>
      </w:r>
      <w:r>
        <w:t xml:space="preserve"> Why) Why is the coolant concentration nonoptimal – This would be down to the operator not testing the coolant concentration regularly.</w:t>
      </w:r>
    </w:p>
    <w:p w14:paraId="4C3DB75C" w14:textId="45FB9F36" w:rsidR="00D40D1B" w:rsidRPr="001F2AF9" w:rsidRDefault="00D40D1B" w:rsidP="001F2AF9">
      <w:r>
        <w:t>(4</w:t>
      </w:r>
      <w:r w:rsidRPr="00D40D1B">
        <w:rPr>
          <w:vertAlign w:val="superscript"/>
        </w:rPr>
        <w:t>th</w:t>
      </w:r>
      <w:r>
        <w:t xml:space="preserve"> Why) Why is the operator not testing the coolant regularly – This would be due to a lack of training on maintaining the operator was assigned or a lack of procedure in the working environment.</w:t>
      </w:r>
    </w:p>
    <w:p w14:paraId="55C6C5F2" w14:textId="506D8A70" w:rsidR="00A44D54" w:rsidRDefault="00A44D54" w:rsidP="00245C74"/>
    <w:p w14:paraId="67FA078E" w14:textId="042C9E26" w:rsidR="004E4F77" w:rsidRDefault="004E4F77" w:rsidP="004E4F77"/>
    <w:p w14:paraId="6B282E5B" w14:textId="30EC5E78" w:rsidR="00D00090" w:rsidRPr="00D00090" w:rsidRDefault="00D40D1B" w:rsidP="00D40D1B">
      <w:pPr>
        <w:pStyle w:val="Heading1"/>
      </w:pPr>
      <w:bookmarkStart w:id="10" w:name="_Toc161604957"/>
      <w:r>
        <w:t>Improvement plan</w:t>
      </w:r>
      <w:bookmarkEnd w:id="10"/>
    </w:p>
    <w:p w14:paraId="2AA993B0" w14:textId="408D4B82" w:rsidR="00017BA3" w:rsidRDefault="00AF329B">
      <w:r>
        <w:t xml:space="preserve">This improvement plan will focus on the most frequent defects found whilst investigating the improvement of the </w:t>
      </w:r>
      <w:proofErr w:type="spellStart"/>
      <w:r>
        <w:t>Hoebiger</w:t>
      </w:r>
      <w:proofErr w:type="spellEnd"/>
      <w:r>
        <w:t xml:space="preserve"> roll product in FSG Tool &amp; Die LTD.</w:t>
      </w:r>
      <w:r w:rsidR="00017BA3">
        <w:t xml:space="preserve"> This plan will include the recommendations of actions to counter act defects and the prioritisation of actions in relation to time to complete, and costs.</w:t>
      </w:r>
      <w:r w:rsidR="005F71C2">
        <w:t xml:space="preserve"> Whilst conducting research within the company there was </w:t>
      </w:r>
      <w:r w:rsidR="00A92635">
        <w:t>no information kept on the defects of the product in question, this made it difficult to advise in depth countermeasures. This plan would advise FSG Tool &amp; Die LTD to record all defects found whilst manufacturing this product, this will give any future quality improvement projects the sufficient information required to complete a in depth review.</w:t>
      </w:r>
    </w:p>
    <w:p w14:paraId="35B65F33" w14:textId="0003F039" w:rsidR="00AF329B" w:rsidRDefault="00426BD5" w:rsidP="00426BD5">
      <w:pPr>
        <w:pStyle w:val="Heading2"/>
      </w:pPr>
      <w:bookmarkStart w:id="11" w:name="_Toc161604958"/>
      <w:r>
        <w:t>Burning</w:t>
      </w:r>
      <w:bookmarkEnd w:id="11"/>
    </w:p>
    <w:p w14:paraId="20A878EF" w14:textId="1463AB91" w:rsidR="00ED1C4E" w:rsidRDefault="00ED1C4E" w:rsidP="00017BA3">
      <w:r>
        <w:t>The burning issue was recorded as the most occurring defect whilst grinding the form of the product, in my opinion this defect would be the most sensible and efficient to counter act first due to the amount of time needed for reworking. To counter act this issue it is suggested to inspect the coolant usage on the cylindrical grinder in question, this would include the concentration and PH levels of the coolant, the pressure of which the coolant exits the coolant pipes as well as the area of contact of the coolant.</w:t>
      </w:r>
    </w:p>
    <w:p w14:paraId="29991E8D" w14:textId="7D6A099C" w:rsidR="00ED1C4E" w:rsidRDefault="00624D61" w:rsidP="00017BA3">
      <w:r>
        <w:lastRenderedPageBreak/>
        <w:t xml:space="preserve">It would be recommended that the concentration and PH levels be optimal for the material and the type of coolant being used. The pressure of the coolant must be high enough to remove any swarf from the grinding wheel as this will lower the risk of the wheel clogging as well as lower the levels of rubbing between the grinding wheel and the component. The area of coolant contact should have multiple contact points from different pipes, there should be a pipe pointed at the grinding wheel just above the contact point of the wheel and the component, this will allow coolant to clear the wheel. There should also be a coolant pipe above the component ensuring coolant is able to access the </w:t>
      </w:r>
      <w:r w:rsidR="00426BD5">
        <w:t>area under strain</w:t>
      </w:r>
      <w:r>
        <w:t>, this will allow the component to cool more effectively.</w:t>
      </w:r>
    </w:p>
    <w:p w14:paraId="45D060AE" w14:textId="30999316" w:rsidR="00426BD5" w:rsidRDefault="00426BD5" w:rsidP="00017BA3">
      <w:r>
        <w:t>This issue was prioritized as the first to counteract due to the simple fact of, this will take a small amount of time, and will have a no cost to low cost.</w:t>
      </w:r>
    </w:p>
    <w:p w14:paraId="7743F05F" w14:textId="373ED8F6" w:rsidR="00426BD5" w:rsidRDefault="00426BD5" w:rsidP="00017BA3"/>
    <w:p w14:paraId="58BC39D6" w14:textId="0DB35967" w:rsidR="00426BD5" w:rsidRDefault="00426BD5" w:rsidP="00426BD5">
      <w:pPr>
        <w:pStyle w:val="Heading2"/>
      </w:pPr>
      <w:bookmarkStart w:id="12" w:name="_Toc161604959"/>
      <w:r>
        <w:t>Glazing</w:t>
      </w:r>
      <w:bookmarkEnd w:id="12"/>
    </w:p>
    <w:p w14:paraId="0FC53327" w14:textId="47945F77" w:rsidR="00426BD5" w:rsidRDefault="00426BD5" w:rsidP="00426BD5">
      <w:r>
        <w:t>This issue was recorded as the second most frequent</w:t>
      </w:r>
      <w:r w:rsidR="00C83DB8">
        <w:t xml:space="preserve"> defect to occur whilst producing the </w:t>
      </w:r>
      <w:proofErr w:type="spellStart"/>
      <w:r w:rsidR="00C83DB8">
        <w:t>Hoebiger</w:t>
      </w:r>
      <w:proofErr w:type="spellEnd"/>
      <w:r w:rsidR="00C83DB8">
        <w:t xml:space="preserve"> rolls.</w:t>
      </w:r>
    </w:p>
    <w:p w14:paraId="48881F2E" w14:textId="1E8966F1" w:rsidR="00C83DB8" w:rsidRDefault="00C83DB8" w:rsidP="00426BD5">
      <w:r>
        <w:t>In my opinion the counter active measure for this defect would be to simply add another wheel dressing cycle into the program, this will increase the surface finish throughout the operation whilst reducing stress on the wheel and component. The prioritisation of this counteractive measure is not as high as other defects due to its simplicity. This counter measure will take very little time and will cost nothing to the company.</w:t>
      </w:r>
    </w:p>
    <w:p w14:paraId="076C2B6B" w14:textId="0F10F205" w:rsidR="00C83DB8" w:rsidRDefault="00C83DB8" w:rsidP="00426BD5"/>
    <w:p w14:paraId="7A7315C8" w14:textId="6B962E2C" w:rsidR="00C83DB8" w:rsidRDefault="00C83DB8" w:rsidP="00C83DB8">
      <w:pPr>
        <w:pStyle w:val="Heading2"/>
      </w:pPr>
      <w:bookmarkStart w:id="13" w:name="_Toc161604960"/>
      <w:r>
        <w:t>Cracking</w:t>
      </w:r>
      <w:bookmarkEnd w:id="13"/>
    </w:p>
    <w:p w14:paraId="027D3E33" w14:textId="08FF8C79" w:rsidR="00C83DB8" w:rsidRDefault="00C83DB8" w:rsidP="00C83DB8">
      <w:r>
        <w:t xml:space="preserve">This issue was ranked as the third most frequent defect whilst manufacturing the </w:t>
      </w:r>
      <w:proofErr w:type="spellStart"/>
      <w:r>
        <w:t>Hoebiger</w:t>
      </w:r>
      <w:proofErr w:type="spellEnd"/>
      <w:r>
        <w:t xml:space="preserve"> rolls, although this issue does not occur as frequently as others it is the most severe out of the top three. This is due to the amount of work required to amend this defect. </w:t>
      </w:r>
      <w:r w:rsidR="00FE4380">
        <w:t xml:space="preserve">This defect would stem from the hardening operation which is completed externally. </w:t>
      </w:r>
      <w:r>
        <w:t xml:space="preserve">To nullify this </w:t>
      </w:r>
      <w:r w:rsidR="00FE4380">
        <w:t>defect,</w:t>
      </w:r>
      <w:r>
        <w:t xml:space="preserve"> it is suggested that the hardening stage </w:t>
      </w:r>
      <w:r>
        <w:lastRenderedPageBreak/>
        <w:t>of manufacturing is placed under inspection to ensure the procedure of the hardening process is followed</w:t>
      </w:r>
      <w:r w:rsidR="00FE4380">
        <w:t xml:space="preserve"> correctly. In my opinion the priority of this defect would be placed in second place due to its low frequency and high severity rates it isn’t suitable for highest or lowest priority. This countermeasure would take from two to four weeks to </w:t>
      </w:r>
      <w:r w:rsidR="00817DE4">
        <w:t>complete due to the batch size variance and the time taken to heat treat all products, but on the other hand would categorise into no cost to low cost.</w:t>
      </w:r>
    </w:p>
    <w:p w14:paraId="492C5CAB" w14:textId="2C7C1ED8" w:rsidR="00C15992" w:rsidRDefault="00C15992" w:rsidP="007A5C59">
      <w:pPr>
        <w:pStyle w:val="Heading2"/>
      </w:pPr>
      <w:bookmarkStart w:id="14" w:name="_Toc161604961"/>
      <w:r>
        <w:t>Monitoring the Progress of the Improvement Plan</w:t>
      </w:r>
      <w:bookmarkEnd w:id="14"/>
    </w:p>
    <w:p w14:paraId="469B0B7E" w14:textId="521DE24C" w:rsidR="005722BD" w:rsidRDefault="00C15992" w:rsidP="005722BD">
      <w:r>
        <w:t xml:space="preserve">To monitor the progress of the new implementations it would be beneficial to have an employee who specialises in continuous improvement check on the implementations regularly. For the cracking countermeasures it would be beneficial to have an employee check on the external company </w:t>
      </w:r>
      <w:r w:rsidR="005722BD">
        <w:t>as a representative to the company. The burning defect would be well monitored with a coolant monitoring system that will check the coolants concentration and PH levels every day to ensure consistent product results, this could deviate from a computerised system that sits in the coolant tank to a coolant chart placed on the machine. To monitor the glazing defects amendments, it would be advantageous to utilise the quality assurance department to ensure a clean and standardized surface finish that meets specification and to ensure no glazed finish along the components forms.</w:t>
      </w:r>
      <w:r w:rsidR="0069206B">
        <w:t xml:space="preserve"> To identify a successful improvement after the implementation of these countermeasures would be the frequency of the defects in question reducing significantly.</w:t>
      </w:r>
    </w:p>
    <w:p w14:paraId="04ED7873" w14:textId="2343F740" w:rsidR="005722BD" w:rsidRDefault="005722BD" w:rsidP="005722BD"/>
    <w:p w14:paraId="00CE8727" w14:textId="543E21B6" w:rsidR="007A5C59" w:rsidRPr="00C83DB8" w:rsidRDefault="007A5C59" w:rsidP="005722BD">
      <w:pPr>
        <w:pStyle w:val="Heading2"/>
      </w:pPr>
      <w:bookmarkStart w:id="15" w:name="_Toc161604962"/>
      <w:r>
        <w:t>Possible Obstacles</w:t>
      </w:r>
      <w:bookmarkEnd w:id="15"/>
    </w:p>
    <w:p w14:paraId="3E60F228" w14:textId="6FCA2888" w:rsidR="00426BD5" w:rsidRDefault="007A5C59" w:rsidP="00017BA3">
      <w:r>
        <w:t xml:space="preserve">The possible obstacles that could occur whilst implementing this improvement plan </w:t>
      </w:r>
      <w:r w:rsidR="00481430">
        <w:t>in this instance is</w:t>
      </w:r>
      <w:r>
        <w:t xml:space="preserve">, the older employees employed in FSG Tool &amp; Die </w:t>
      </w:r>
      <w:r w:rsidR="00481430">
        <w:t xml:space="preserve">LTD </w:t>
      </w:r>
      <w:r>
        <w:t xml:space="preserve">seem to have the collective mind set of “we have always done it this way”, this could occur whilst trying to implement the countermeasures of the burning and glazing defects since this changes the operations and responsibilities of the operators. This mindset is restricting the company from advancement and is holding back the financial and </w:t>
      </w:r>
      <w:r>
        <w:lastRenderedPageBreak/>
        <w:t xml:space="preserve">technical growth of the company. To attempt to mitigate this it is recommended that suitable management positions and operators be informed of the changes being made and </w:t>
      </w:r>
      <w:r w:rsidR="00481430">
        <w:t>the reasoning behind the changes and then to organise maintenance training courses and any additional courses that would be suitable for the new implementations.</w:t>
      </w:r>
    </w:p>
    <w:p w14:paraId="317AA503" w14:textId="268FC0EA" w:rsidR="00E15660" w:rsidRDefault="00E15660" w:rsidP="00E15660"/>
    <w:p w14:paraId="66CE97A0" w14:textId="1B549C05" w:rsidR="00E15660" w:rsidRDefault="00E15660" w:rsidP="00E15660"/>
    <w:p w14:paraId="341F2D01" w14:textId="4CFF2CBA" w:rsidR="00A003C9" w:rsidRDefault="00A77907" w:rsidP="00E15660">
      <w:pPr>
        <w:pStyle w:val="Heading1"/>
      </w:pPr>
      <w:bookmarkStart w:id="16" w:name="_Toc161604963"/>
      <w:r>
        <w:t>Conclusions</w:t>
      </w:r>
      <w:bookmarkEnd w:id="16"/>
    </w:p>
    <w:p w14:paraId="4AA9CB04" w14:textId="58FF12E9" w:rsidR="00A77907" w:rsidRDefault="00A003C9" w:rsidP="00A003C9">
      <w:r>
        <w:t xml:space="preserve">This improvement plan concludes the root causes identified for the defects of the </w:t>
      </w:r>
      <w:proofErr w:type="spellStart"/>
      <w:r>
        <w:t>Hoebiger</w:t>
      </w:r>
      <w:proofErr w:type="spellEnd"/>
      <w:r>
        <w:t xml:space="preserve"> product</w:t>
      </w:r>
      <w:r w:rsidR="005F71C2">
        <w:t>s</w:t>
      </w:r>
      <w:r>
        <w:t xml:space="preserve"> can be </w:t>
      </w:r>
      <w:r w:rsidR="00C55B2D">
        <w:t>implemented with little time and cost, although issue may arise whilst trying to execute the implementations due to employee ignorance</w:t>
      </w:r>
      <w:r w:rsidR="005F71C2">
        <w:t>. This improvement plan was restricted whilst conducting this task due to the lack of defect recording in FSG Tool and Die LTD</w:t>
      </w:r>
      <w:r w:rsidR="00A92635">
        <w:t xml:space="preserve"> as spoke about in the improvement plan section. In my opinion FSG Tool and Die LTD </w:t>
      </w:r>
      <w:r w:rsidR="00E15660">
        <w:t>needs</w:t>
      </w:r>
      <w:r w:rsidR="00A92635">
        <w:t xml:space="preserve"> further inspection in the manufacturing processes of this product, to improve the efficiency of the products in question.</w:t>
      </w:r>
    </w:p>
    <w:p w14:paraId="3BC17BD2" w14:textId="77777777" w:rsidR="00A92635" w:rsidRDefault="00A92635" w:rsidP="00A003C9"/>
    <w:p w14:paraId="130DC353" w14:textId="77777777" w:rsidR="00A92635" w:rsidRDefault="00A92635" w:rsidP="00A003C9"/>
    <w:p w14:paraId="0F21CB14" w14:textId="77777777" w:rsidR="00A92635" w:rsidRDefault="00A92635" w:rsidP="00A003C9"/>
    <w:p w14:paraId="27B51677" w14:textId="77777777" w:rsidR="00A92635" w:rsidRDefault="00A92635" w:rsidP="00A003C9"/>
    <w:p w14:paraId="5375F725" w14:textId="77777777" w:rsidR="00A92635" w:rsidRDefault="00A92635" w:rsidP="00A003C9"/>
    <w:p w14:paraId="1B8B9EBA" w14:textId="77777777" w:rsidR="00A92635" w:rsidRDefault="00A92635" w:rsidP="00A003C9"/>
    <w:p w14:paraId="4FF09E9E" w14:textId="77777777" w:rsidR="00A92635" w:rsidRDefault="00A92635" w:rsidP="00A003C9"/>
    <w:p w14:paraId="7451E6F5" w14:textId="77777777" w:rsidR="00A92635" w:rsidRDefault="00A92635" w:rsidP="00A003C9"/>
    <w:p w14:paraId="4D16DD2A" w14:textId="77777777" w:rsidR="00A92635" w:rsidRDefault="00A92635" w:rsidP="00A003C9"/>
    <w:p w14:paraId="04CB8976" w14:textId="77777777" w:rsidR="00A92635" w:rsidRDefault="00A92635" w:rsidP="00A003C9"/>
    <w:p w14:paraId="3AEFA92F" w14:textId="77777777" w:rsidR="00A92635" w:rsidRDefault="00A92635" w:rsidP="00A003C9"/>
    <w:p w14:paraId="6EBF6B06" w14:textId="77777777" w:rsidR="00A92635" w:rsidRDefault="00A92635" w:rsidP="00A003C9"/>
    <w:p w14:paraId="1ECF051E" w14:textId="77777777" w:rsidR="00A92635" w:rsidRDefault="00A92635" w:rsidP="00A003C9"/>
    <w:p w14:paraId="2B2D2368" w14:textId="77777777" w:rsidR="00A92635" w:rsidRDefault="00A92635" w:rsidP="00A003C9"/>
    <w:p w14:paraId="158153DD" w14:textId="2A8E8587" w:rsidR="00951D18" w:rsidRDefault="00A77907" w:rsidP="00951D18">
      <w:pPr>
        <w:pStyle w:val="Heading1"/>
      </w:pPr>
      <w:bookmarkStart w:id="17" w:name="_Toc161604964"/>
      <w:r>
        <w:t>References</w:t>
      </w:r>
      <w:bookmarkEnd w:id="17"/>
    </w:p>
    <w:p w14:paraId="08E9C616" w14:textId="0E96AAD7" w:rsidR="00951D18" w:rsidRDefault="00D30C72" w:rsidP="00951D18">
      <w:sdt>
        <w:sdtPr>
          <w:rPr>
            <w:rFonts w:ascii="PT Sans" w:eastAsiaTheme="majorEastAsia" w:hAnsi="PT Sans" w:cstheme="majorBidi"/>
            <w:color w:val="2F5496" w:themeColor="accent1" w:themeShade="BF"/>
            <w:sz w:val="32"/>
            <w:szCs w:val="32"/>
          </w:rPr>
          <w:id w:val="527144809"/>
          <w:docPartObj>
            <w:docPartGallery w:val="Bibliographies"/>
            <w:docPartUnique/>
          </w:docPartObj>
        </w:sdtPr>
        <w:sdtEndPr>
          <w:rPr>
            <w:rFonts w:ascii="PT Serif" w:eastAsiaTheme="minorHAnsi" w:hAnsi="PT Serif" w:cstheme="minorBidi"/>
            <w:color w:val="auto"/>
            <w:sz w:val="24"/>
            <w:szCs w:val="24"/>
          </w:rPr>
        </w:sdtEndPr>
        <w:sdtContent>
          <w:sdt>
            <w:sdtPr>
              <w:id w:val="111145805"/>
              <w:showingPlcHdr/>
              <w:bibliography/>
            </w:sdtPr>
            <w:sdtEndPr/>
            <w:sdtContent>
              <w:r w:rsidR="00951D18">
                <w:t xml:space="preserve">     </w:t>
              </w:r>
            </w:sdtContent>
          </w:sdt>
        </w:sdtContent>
      </w:sdt>
    </w:p>
    <w:sdt>
      <w:sdtPr>
        <w:rPr>
          <w:rFonts w:ascii="PT Serif" w:eastAsiaTheme="minorHAnsi" w:hAnsi="PT Serif" w:cstheme="minorBidi"/>
          <w:color w:val="auto"/>
          <w:sz w:val="24"/>
          <w:szCs w:val="24"/>
        </w:rPr>
        <w:id w:val="352233020"/>
        <w:docPartObj>
          <w:docPartGallery w:val="Bibliographies"/>
          <w:docPartUnique/>
        </w:docPartObj>
      </w:sdtPr>
      <w:sdtEndPr/>
      <w:sdtContent>
        <w:p w14:paraId="0A8AF812" w14:textId="1F6DE143" w:rsidR="00D40D1B" w:rsidRPr="00D40D1B" w:rsidRDefault="00D40D1B" w:rsidP="00D40D1B">
          <w:pPr>
            <w:pStyle w:val="Heading1"/>
            <w:numPr>
              <w:ilvl w:val="0"/>
              <w:numId w:val="0"/>
            </w:numPr>
            <w:rPr>
              <w:noProof/>
              <w:kern w:val="0"/>
              <w:sz w:val="24"/>
              <w:szCs w:val="24"/>
              <w14:ligatures w14:val="none"/>
            </w:rPr>
          </w:pPr>
        </w:p>
        <w:sdt>
          <w:sdtPr>
            <w:id w:val="459692760"/>
            <w:bibliography/>
          </w:sdtPr>
          <w:sdtEndPr/>
          <w:sdtContent>
            <w:p w14:paraId="617B44CE" w14:textId="77777777" w:rsidR="00262D95" w:rsidRDefault="00D40D1B" w:rsidP="00262D95">
              <w:pPr>
                <w:pStyle w:val="Bibliography"/>
                <w:rPr>
                  <w:noProof/>
                  <w:kern w:val="0"/>
                  <w14:ligatures w14:val="none"/>
                </w:rPr>
              </w:pPr>
              <w:r>
                <w:fldChar w:fldCharType="begin"/>
              </w:r>
              <w:r>
                <w:instrText xml:space="preserve"> BIBLIOGRAPHY </w:instrText>
              </w:r>
              <w:r>
                <w:fldChar w:fldCharType="separate"/>
              </w:r>
              <w:r w:rsidR="00262D95">
                <w:rPr>
                  <w:noProof/>
                </w:rPr>
                <w:t xml:space="preserve">asq, 2024. </w:t>
              </w:r>
              <w:r w:rsidR="00262D95">
                <w:rPr>
                  <w:i/>
                  <w:iCs/>
                  <w:noProof/>
                </w:rPr>
                <w:t xml:space="preserve">asq.org. </w:t>
              </w:r>
              <w:r w:rsidR="00262D95">
                <w:rPr>
                  <w:noProof/>
                </w:rPr>
                <w:t xml:space="preserve">[Online] </w:t>
              </w:r>
              <w:r w:rsidR="00262D95">
                <w:rPr>
                  <w:noProof/>
                </w:rPr>
                <w:br/>
                <w:t xml:space="preserve">Available at: </w:t>
              </w:r>
              <w:r w:rsidR="00262D95">
                <w:rPr>
                  <w:noProof/>
                  <w:u w:val="single"/>
                </w:rPr>
                <w:t>https://asq.org/quality-resources/pareto</w:t>
              </w:r>
              <w:r w:rsidR="00262D95">
                <w:rPr>
                  <w:noProof/>
                </w:rPr>
                <w:br/>
                <w:t>[Accessed 15th March 2024].</w:t>
              </w:r>
            </w:p>
            <w:p w14:paraId="1BBE5007" w14:textId="77777777" w:rsidR="00262D95" w:rsidRDefault="00262D95" w:rsidP="00262D95">
              <w:pPr>
                <w:pStyle w:val="Bibliography"/>
                <w:rPr>
                  <w:noProof/>
                </w:rPr>
              </w:pPr>
            </w:p>
            <w:p w14:paraId="510B7C69" w14:textId="7D2551C1" w:rsidR="00262D95" w:rsidRDefault="00262D95" w:rsidP="00262D95">
              <w:pPr>
                <w:pStyle w:val="Bibliography"/>
                <w:rPr>
                  <w:noProof/>
                </w:rPr>
              </w:pPr>
              <w:r>
                <w:rPr>
                  <w:noProof/>
                </w:rPr>
                <w:t xml:space="preserve">Botezatu, C. et al., 2019. </w:t>
              </w:r>
              <w:r>
                <w:rPr>
                  <w:i/>
                  <w:iCs/>
                  <w:noProof/>
                </w:rPr>
                <w:t xml:space="preserve">Use of the Ishikawa diagram in the investigation of some industrial processes. </w:t>
              </w:r>
              <w:r>
                <w:rPr>
                  <w:noProof/>
                </w:rPr>
                <w:t>s.l.:10th international Conference on Advanced Manufacturing Technologies.</w:t>
              </w:r>
            </w:p>
            <w:p w14:paraId="74900FE6" w14:textId="77777777" w:rsidR="00262D95" w:rsidRDefault="00262D95" w:rsidP="00262D95">
              <w:pPr>
                <w:pStyle w:val="Bibliography"/>
                <w:rPr>
                  <w:noProof/>
                </w:rPr>
              </w:pPr>
            </w:p>
            <w:p w14:paraId="40B09F5D" w14:textId="6F10DA35" w:rsidR="00262D95" w:rsidRDefault="00262D95" w:rsidP="00262D95">
              <w:pPr>
                <w:pStyle w:val="Bibliography"/>
                <w:rPr>
                  <w:noProof/>
                </w:rPr>
              </w:pPr>
              <w:r>
                <w:rPr>
                  <w:noProof/>
                </w:rPr>
                <w:t xml:space="preserve">Hasan, M., Ebrahim , Z., Wan Mahmood, W. &amp; Ab Rahman , M., 2017. Sustainable-ERP system: A preliminary study on sustainability indicators. </w:t>
              </w:r>
              <w:r>
                <w:rPr>
                  <w:i/>
                  <w:iCs/>
                  <w:noProof/>
                </w:rPr>
                <w:t xml:space="preserve">Journal of Advanced Manufacturing Technology, </w:t>
              </w:r>
              <w:r>
                <w:rPr>
                  <w:noProof/>
                </w:rPr>
                <w:t>11(1), pp. 61-73.</w:t>
              </w:r>
            </w:p>
            <w:p w14:paraId="14AECF5A" w14:textId="77777777" w:rsidR="00262D95" w:rsidRDefault="00262D95" w:rsidP="00262D95">
              <w:pPr>
                <w:pStyle w:val="Bibliography"/>
                <w:rPr>
                  <w:noProof/>
                </w:rPr>
              </w:pPr>
            </w:p>
            <w:p w14:paraId="52DE76BF" w14:textId="55BED2EE" w:rsidR="00262D95" w:rsidRDefault="00262D95" w:rsidP="00262D95">
              <w:pPr>
                <w:pStyle w:val="Bibliography"/>
                <w:rPr>
                  <w:noProof/>
                </w:rPr>
              </w:pPr>
              <w:r>
                <w:rPr>
                  <w:noProof/>
                </w:rPr>
                <w:t xml:space="preserve">Projasek, R. B., 2000. Asking "Why" five times. </w:t>
              </w:r>
              <w:r>
                <w:rPr>
                  <w:i/>
                  <w:iCs/>
                  <w:noProof/>
                </w:rPr>
                <w:t xml:space="preserve">Environmental Quality Management , </w:t>
              </w:r>
              <w:r>
                <w:rPr>
                  <w:noProof/>
                </w:rPr>
                <w:t>10(1), p. 79.</w:t>
              </w:r>
            </w:p>
            <w:p w14:paraId="3D167C5B" w14:textId="4D71470D" w:rsidR="00D40D1B" w:rsidRDefault="00D40D1B" w:rsidP="00262D95">
              <w:r>
                <w:rPr>
                  <w:b/>
                  <w:bCs/>
                  <w:noProof/>
                </w:rPr>
                <w:fldChar w:fldCharType="end"/>
              </w:r>
            </w:p>
          </w:sdtContent>
        </w:sdt>
      </w:sdtContent>
    </w:sdt>
    <w:p w14:paraId="08C0CA3C" w14:textId="77777777" w:rsidR="007852B1" w:rsidRPr="007852B1" w:rsidRDefault="007852B1" w:rsidP="007852B1"/>
    <w:sectPr w:rsidR="007852B1" w:rsidRPr="007852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45DB9" w14:textId="77777777" w:rsidR="00D86E66" w:rsidRDefault="00D86E66" w:rsidP="00D86E66">
      <w:pPr>
        <w:spacing w:line="240" w:lineRule="auto"/>
      </w:pPr>
      <w:r>
        <w:separator/>
      </w:r>
    </w:p>
  </w:endnote>
  <w:endnote w:type="continuationSeparator" w:id="0">
    <w:p w14:paraId="5B3C00FF" w14:textId="77777777" w:rsidR="00D86E66" w:rsidRDefault="00D86E66" w:rsidP="00D86E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T Serif">
    <w:panose1 w:val="020A0603040505020204"/>
    <w:charset w:val="4D"/>
    <w:family w:val="roman"/>
    <w:pitch w:val="variable"/>
    <w:sig w:usb0="A00002EF" w:usb1="5000204B" w:usb2="00000000" w:usb3="00000000" w:csb0="00000097"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4162631"/>
      <w:docPartObj>
        <w:docPartGallery w:val="Page Numbers (Bottom of Page)"/>
        <w:docPartUnique/>
      </w:docPartObj>
    </w:sdtPr>
    <w:sdtEndPr>
      <w:rPr>
        <w:rStyle w:val="PageNumber"/>
      </w:rPr>
    </w:sdtEndPr>
    <w:sdtContent>
      <w:p w14:paraId="2C498DC8" w14:textId="191D8B0C" w:rsidR="00D86E66" w:rsidRDefault="00D86E66" w:rsidP="00420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0224C6" w14:textId="77777777" w:rsidR="00D86E66" w:rsidRDefault="00D86E66" w:rsidP="00D86E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6739186"/>
      <w:docPartObj>
        <w:docPartGallery w:val="Page Numbers (Bottom of Page)"/>
        <w:docPartUnique/>
      </w:docPartObj>
    </w:sdtPr>
    <w:sdtEndPr>
      <w:rPr>
        <w:rStyle w:val="PageNumber"/>
      </w:rPr>
    </w:sdtEndPr>
    <w:sdtContent>
      <w:p w14:paraId="294635AD" w14:textId="723E9EBF" w:rsidR="00D86E66" w:rsidRDefault="00D86E66" w:rsidP="00420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3FDE77" w14:textId="77777777" w:rsidR="00D86E66" w:rsidRDefault="00D86E66" w:rsidP="00D86E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75ABA" w14:textId="77777777" w:rsidR="00D86E66" w:rsidRDefault="00D86E66" w:rsidP="00D86E66">
      <w:pPr>
        <w:spacing w:line="240" w:lineRule="auto"/>
      </w:pPr>
      <w:r>
        <w:separator/>
      </w:r>
    </w:p>
  </w:footnote>
  <w:footnote w:type="continuationSeparator" w:id="0">
    <w:p w14:paraId="6D2058BD" w14:textId="77777777" w:rsidR="00D86E66" w:rsidRDefault="00D86E66" w:rsidP="00D86E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941F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73003B3"/>
    <w:multiLevelType w:val="hybridMultilevel"/>
    <w:tmpl w:val="3AD69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729908">
    <w:abstractNumId w:val="0"/>
  </w:num>
  <w:num w:numId="2" w16cid:durableId="71588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907"/>
    <w:rsid w:val="0001196B"/>
    <w:rsid w:val="000169D8"/>
    <w:rsid w:val="00017BA3"/>
    <w:rsid w:val="0003628D"/>
    <w:rsid w:val="000540BB"/>
    <w:rsid w:val="00067EF5"/>
    <w:rsid w:val="00091E9B"/>
    <w:rsid w:val="000A66CC"/>
    <w:rsid w:val="000E7997"/>
    <w:rsid w:val="00141BB8"/>
    <w:rsid w:val="00141CE6"/>
    <w:rsid w:val="001464BF"/>
    <w:rsid w:val="0017060C"/>
    <w:rsid w:val="00184127"/>
    <w:rsid w:val="00185548"/>
    <w:rsid w:val="001A7CD9"/>
    <w:rsid w:val="001C3627"/>
    <w:rsid w:val="001C760F"/>
    <w:rsid w:val="001D5456"/>
    <w:rsid w:val="001D5F74"/>
    <w:rsid w:val="001F2AF9"/>
    <w:rsid w:val="00201D37"/>
    <w:rsid w:val="00221E8E"/>
    <w:rsid w:val="00223C31"/>
    <w:rsid w:val="00230846"/>
    <w:rsid w:val="00245C74"/>
    <w:rsid w:val="00250561"/>
    <w:rsid w:val="00253930"/>
    <w:rsid w:val="00262D95"/>
    <w:rsid w:val="002B146F"/>
    <w:rsid w:val="002B7123"/>
    <w:rsid w:val="002C5762"/>
    <w:rsid w:val="002C5FE1"/>
    <w:rsid w:val="002D14F2"/>
    <w:rsid w:val="002E2B1B"/>
    <w:rsid w:val="002E6223"/>
    <w:rsid w:val="002F6AEE"/>
    <w:rsid w:val="00311875"/>
    <w:rsid w:val="00311D08"/>
    <w:rsid w:val="003216A3"/>
    <w:rsid w:val="00361E7A"/>
    <w:rsid w:val="00374A2B"/>
    <w:rsid w:val="003F1D89"/>
    <w:rsid w:val="003F55A2"/>
    <w:rsid w:val="003F655C"/>
    <w:rsid w:val="0040122D"/>
    <w:rsid w:val="00426BD5"/>
    <w:rsid w:val="0042761E"/>
    <w:rsid w:val="00445570"/>
    <w:rsid w:val="00446002"/>
    <w:rsid w:val="00456C9B"/>
    <w:rsid w:val="0047464B"/>
    <w:rsid w:val="00481430"/>
    <w:rsid w:val="00482C34"/>
    <w:rsid w:val="00496C71"/>
    <w:rsid w:val="004A5946"/>
    <w:rsid w:val="004B313D"/>
    <w:rsid w:val="004C487F"/>
    <w:rsid w:val="004C7618"/>
    <w:rsid w:val="004D6451"/>
    <w:rsid w:val="004E4F77"/>
    <w:rsid w:val="004E67E3"/>
    <w:rsid w:val="0053025A"/>
    <w:rsid w:val="00562017"/>
    <w:rsid w:val="005722BD"/>
    <w:rsid w:val="00583300"/>
    <w:rsid w:val="00590056"/>
    <w:rsid w:val="005E389B"/>
    <w:rsid w:val="005F71C2"/>
    <w:rsid w:val="00624D61"/>
    <w:rsid w:val="00645D85"/>
    <w:rsid w:val="00652323"/>
    <w:rsid w:val="006536F8"/>
    <w:rsid w:val="006627F5"/>
    <w:rsid w:val="006640AC"/>
    <w:rsid w:val="00670C51"/>
    <w:rsid w:val="0069206B"/>
    <w:rsid w:val="006926EA"/>
    <w:rsid w:val="006B6DCD"/>
    <w:rsid w:val="007163F2"/>
    <w:rsid w:val="00717E88"/>
    <w:rsid w:val="00734FB7"/>
    <w:rsid w:val="00741096"/>
    <w:rsid w:val="00752945"/>
    <w:rsid w:val="00757209"/>
    <w:rsid w:val="00784705"/>
    <w:rsid w:val="007852B1"/>
    <w:rsid w:val="00790F34"/>
    <w:rsid w:val="00791310"/>
    <w:rsid w:val="00792443"/>
    <w:rsid w:val="007A5C59"/>
    <w:rsid w:val="007D2A96"/>
    <w:rsid w:val="00817DE4"/>
    <w:rsid w:val="008234C9"/>
    <w:rsid w:val="00861B68"/>
    <w:rsid w:val="008941F5"/>
    <w:rsid w:val="008A6672"/>
    <w:rsid w:val="008D3C27"/>
    <w:rsid w:val="008D450E"/>
    <w:rsid w:val="008D6D6D"/>
    <w:rsid w:val="008E7CDA"/>
    <w:rsid w:val="008F141B"/>
    <w:rsid w:val="008F5369"/>
    <w:rsid w:val="00930C0C"/>
    <w:rsid w:val="00943484"/>
    <w:rsid w:val="00944F96"/>
    <w:rsid w:val="00951D18"/>
    <w:rsid w:val="009A30A4"/>
    <w:rsid w:val="009E3A2B"/>
    <w:rsid w:val="009E3E03"/>
    <w:rsid w:val="00A003C9"/>
    <w:rsid w:val="00A14EB6"/>
    <w:rsid w:val="00A44D21"/>
    <w:rsid w:val="00A44D54"/>
    <w:rsid w:val="00A469EB"/>
    <w:rsid w:val="00A607EF"/>
    <w:rsid w:val="00A77907"/>
    <w:rsid w:val="00A92635"/>
    <w:rsid w:val="00A97E6D"/>
    <w:rsid w:val="00AC18B6"/>
    <w:rsid w:val="00AD6E7A"/>
    <w:rsid w:val="00AF329B"/>
    <w:rsid w:val="00B12836"/>
    <w:rsid w:val="00B4731B"/>
    <w:rsid w:val="00B56D32"/>
    <w:rsid w:val="00B61C00"/>
    <w:rsid w:val="00B80C74"/>
    <w:rsid w:val="00B92C1D"/>
    <w:rsid w:val="00BB33EC"/>
    <w:rsid w:val="00BD41FE"/>
    <w:rsid w:val="00BE022A"/>
    <w:rsid w:val="00C125FC"/>
    <w:rsid w:val="00C13E0D"/>
    <w:rsid w:val="00C15992"/>
    <w:rsid w:val="00C55B2D"/>
    <w:rsid w:val="00C56AF1"/>
    <w:rsid w:val="00C72A01"/>
    <w:rsid w:val="00C83DB8"/>
    <w:rsid w:val="00CA16CD"/>
    <w:rsid w:val="00CC0152"/>
    <w:rsid w:val="00D00090"/>
    <w:rsid w:val="00D231D8"/>
    <w:rsid w:val="00D34F96"/>
    <w:rsid w:val="00D40D1B"/>
    <w:rsid w:val="00D652AB"/>
    <w:rsid w:val="00D807F3"/>
    <w:rsid w:val="00D86E66"/>
    <w:rsid w:val="00DD74F0"/>
    <w:rsid w:val="00E15660"/>
    <w:rsid w:val="00E4584B"/>
    <w:rsid w:val="00E53F67"/>
    <w:rsid w:val="00EA6806"/>
    <w:rsid w:val="00EA7BA6"/>
    <w:rsid w:val="00EC44AE"/>
    <w:rsid w:val="00ED1C4E"/>
    <w:rsid w:val="00EE271C"/>
    <w:rsid w:val="00EE3956"/>
    <w:rsid w:val="00EF0A4B"/>
    <w:rsid w:val="00F0084B"/>
    <w:rsid w:val="00F32FC6"/>
    <w:rsid w:val="00F5566E"/>
    <w:rsid w:val="00F572DA"/>
    <w:rsid w:val="00F80D31"/>
    <w:rsid w:val="00FD7351"/>
    <w:rsid w:val="00FE4380"/>
    <w:rsid w:val="00FF1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9107D"/>
  <w15:chartTrackingRefBased/>
  <w15:docId w15:val="{58D62535-0509-FF44-B3FA-36FEA96C3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E66"/>
    <w:pPr>
      <w:spacing w:line="360" w:lineRule="auto"/>
    </w:pPr>
    <w:rPr>
      <w:rFonts w:ascii="PT Serif" w:hAnsi="PT Serif"/>
    </w:rPr>
  </w:style>
  <w:style w:type="paragraph" w:styleId="Heading1">
    <w:name w:val="heading 1"/>
    <w:basedOn w:val="Normal"/>
    <w:next w:val="Normal"/>
    <w:link w:val="Heading1Char"/>
    <w:uiPriority w:val="9"/>
    <w:qFormat/>
    <w:rsid w:val="00670C51"/>
    <w:pPr>
      <w:keepNext/>
      <w:keepLines/>
      <w:numPr>
        <w:numId w:val="1"/>
      </w:numPr>
      <w:spacing w:before="240"/>
      <w:outlineLvl w:val="0"/>
    </w:pPr>
    <w:rPr>
      <w:rFonts w:ascii="PT Sans" w:eastAsiaTheme="majorEastAsia" w:hAnsi="PT Sans"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0C51"/>
    <w:pPr>
      <w:keepNext/>
      <w:keepLines/>
      <w:numPr>
        <w:ilvl w:val="1"/>
        <w:numId w:val="1"/>
      </w:numPr>
      <w:spacing w:before="40"/>
      <w:outlineLvl w:val="1"/>
    </w:pPr>
    <w:rPr>
      <w:rFonts w:ascii="PT Sans" w:eastAsiaTheme="majorEastAsia" w:hAnsi="PT Sans" w:cstheme="majorBidi"/>
      <w:color w:val="2F5496" w:themeColor="accent1" w:themeShade="BF"/>
      <w:sz w:val="32"/>
      <w:szCs w:val="26"/>
    </w:rPr>
  </w:style>
  <w:style w:type="paragraph" w:styleId="Heading3">
    <w:name w:val="heading 3"/>
    <w:basedOn w:val="Normal"/>
    <w:next w:val="Normal"/>
    <w:link w:val="Heading3Char"/>
    <w:uiPriority w:val="9"/>
    <w:semiHidden/>
    <w:unhideWhenUsed/>
    <w:qFormat/>
    <w:rsid w:val="00D86E6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86E6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6E6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6E6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6E6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6E6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6E6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rmat1">
    <w:name w:val="Format 1"/>
    <w:basedOn w:val="Normal"/>
    <w:qFormat/>
    <w:rsid w:val="00670C51"/>
    <w:rPr>
      <w:rFonts w:ascii="PT Sans" w:hAnsi="PT Sans"/>
    </w:rPr>
  </w:style>
  <w:style w:type="character" w:customStyle="1" w:styleId="Heading1Char">
    <w:name w:val="Heading 1 Char"/>
    <w:basedOn w:val="DefaultParagraphFont"/>
    <w:link w:val="Heading1"/>
    <w:uiPriority w:val="9"/>
    <w:rsid w:val="00670C51"/>
    <w:rPr>
      <w:rFonts w:ascii="PT Sans" w:eastAsiaTheme="majorEastAsia" w:hAnsi="PT Sans" w:cstheme="majorBidi"/>
      <w:color w:val="2F5496" w:themeColor="accent1" w:themeShade="BF"/>
      <w:sz w:val="32"/>
      <w:szCs w:val="32"/>
    </w:rPr>
  </w:style>
  <w:style w:type="character" w:customStyle="1" w:styleId="Heading2Char">
    <w:name w:val="Heading 2 Char"/>
    <w:basedOn w:val="DefaultParagraphFont"/>
    <w:link w:val="Heading2"/>
    <w:uiPriority w:val="9"/>
    <w:rsid w:val="00670C51"/>
    <w:rPr>
      <w:rFonts w:ascii="PT Sans" w:eastAsiaTheme="majorEastAsia" w:hAnsi="PT Sans" w:cstheme="majorBidi"/>
      <w:color w:val="2F5496" w:themeColor="accent1" w:themeShade="BF"/>
      <w:sz w:val="32"/>
      <w:szCs w:val="26"/>
    </w:rPr>
  </w:style>
  <w:style w:type="character" w:customStyle="1" w:styleId="Heading3Char">
    <w:name w:val="Heading 3 Char"/>
    <w:basedOn w:val="DefaultParagraphFont"/>
    <w:link w:val="Heading3"/>
    <w:uiPriority w:val="9"/>
    <w:semiHidden/>
    <w:rsid w:val="00D86E6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D86E6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6E6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6E6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6E6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6E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6E66"/>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D86E66"/>
    <w:pPr>
      <w:tabs>
        <w:tab w:val="center" w:pos="4513"/>
        <w:tab w:val="right" w:pos="9026"/>
      </w:tabs>
      <w:spacing w:line="240" w:lineRule="auto"/>
    </w:pPr>
  </w:style>
  <w:style w:type="character" w:customStyle="1" w:styleId="FooterChar">
    <w:name w:val="Footer Char"/>
    <w:basedOn w:val="DefaultParagraphFont"/>
    <w:link w:val="Footer"/>
    <w:uiPriority w:val="99"/>
    <w:rsid w:val="00D86E66"/>
    <w:rPr>
      <w:rFonts w:ascii="PT Serif" w:hAnsi="PT Serif"/>
    </w:rPr>
  </w:style>
  <w:style w:type="character" w:styleId="PageNumber">
    <w:name w:val="page number"/>
    <w:basedOn w:val="DefaultParagraphFont"/>
    <w:uiPriority w:val="99"/>
    <w:semiHidden/>
    <w:unhideWhenUsed/>
    <w:rsid w:val="00D86E66"/>
  </w:style>
  <w:style w:type="paragraph" w:styleId="TOCHeading">
    <w:name w:val="TOC Heading"/>
    <w:basedOn w:val="Heading1"/>
    <w:next w:val="Normal"/>
    <w:uiPriority w:val="39"/>
    <w:unhideWhenUsed/>
    <w:qFormat/>
    <w:rsid w:val="00DD74F0"/>
    <w:pPr>
      <w:numPr>
        <w:numId w:val="0"/>
      </w:numPr>
      <w:spacing w:before="480" w:line="276" w:lineRule="auto"/>
      <w:outlineLvl w:val="9"/>
    </w:pPr>
    <w:rPr>
      <w:rFonts w:asciiTheme="majorHAnsi" w:hAnsiTheme="majorHAnsi"/>
      <w:b/>
      <w:bCs/>
      <w:kern w:val="0"/>
      <w:sz w:val="28"/>
      <w:szCs w:val="28"/>
      <w:lang w:val="en-US"/>
      <w14:ligatures w14:val="none"/>
    </w:rPr>
  </w:style>
  <w:style w:type="paragraph" w:styleId="TOC1">
    <w:name w:val="toc 1"/>
    <w:basedOn w:val="Normal"/>
    <w:next w:val="Normal"/>
    <w:autoRedefine/>
    <w:uiPriority w:val="39"/>
    <w:unhideWhenUsed/>
    <w:rsid w:val="00DD74F0"/>
    <w:pPr>
      <w:spacing w:before="120"/>
    </w:pPr>
    <w:rPr>
      <w:rFonts w:asciiTheme="minorHAnsi" w:hAnsiTheme="minorHAnsi" w:cstheme="minorHAnsi"/>
      <w:b/>
      <w:bCs/>
      <w:i/>
      <w:iCs/>
    </w:rPr>
  </w:style>
  <w:style w:type="character" w:styleId="Hyperlink">
    <w:name w:val="Hyperlink"/>
    <w:basedOn w:val="DefaultParagraphFont"/>
    <w:uiPriority w:val="99"/>
    <w:unhideWhenUsed/>
    <w:rsid w:val="00DD74F0"/>
    <w:rPr>
      <w:color w:val="0563C1" w:themeColor="hyperlink"/>
      <w:u w:val="single"/>
    </w:rPr>
  </w:style>
  <w:style w:type="paragraph" w:styleId="TOC2">
    <w:name w:val="toc 2"/>
    <w:basedOn w:val="Normal"/>
    <w:next w:val="Normal"/>
    <w:autoRedefine/>
    <w:uiPriority w:val="39"/>
    <w:unhideWhenUsed/>
    <w:rsid w:val="00DD74F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D74F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D74F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D74F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D74F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D74F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D74F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D74F0"/>
    <w:pPr>
      <w:ind w:left="1920"/>
    </w:pPr>
    <w:rPr>
      <w:rFonts w:asciiTheme="minorHAnsi" w:hAnsiTheme="minorHAnsi" w:cstheme="minorHAnsi"/>
      <w:sz w:val="20"/>
      <w:szCs w:val="20"/>
    </w:rPr>
  </w:style>
  <w:style w:type="table" w:styleId="TableGrid">
    <w:name w:val="Table Grid"/>
    <w:basedOn w:val="TableNormal"/>
    <w:uiPriority w:val="39"/>
    <w:rsid w:val="00D000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0009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00090"/>
  </w:style>
  <w:style w:type="paragraph" w:styleId="ListParagraph">
    <w:name w:val="List Paragraph"/>
    <w:basedOn w:val="Normal"/>
    <w:uiPriority w:val="34"/>
    <w:qFormat/>
    <w:rsid w:val="001464BF"/>
    <w:pPr>
      <w:ind w:left="720"/>
      <w:contextualSpacing/>
    </w:pPr>
  </w:style>
  <w:style w:type="paragraph" w:styleId="Bibliography">
    <w:name w:val="Bibliography"/>
    <w:basedOn w:val="Normal"/>
    <w:next w:val="Normal"/>
    <w:uiPriority w:val="37"/>
    <w:unhideWhenUsed/>
    <w:rsid w:val="00785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19669">
      <w:bodyDiv w:val="1"/>
      <w:marLeft w:val="0"/>
      <w:marRight w:val="0"/>
      <w:marTop w:val="0"/>
      <w:marBottom w:val="0"/>
      <w:divBdr>
        <w:top w:val="none" w:sz="0" w:space="0" w:color="auto"/>
        <w:left w:val="none" w:sz="0" w:space="0" w:color="auto"/>
        <w:bottom w:val="none" w:sz="0" w:space="0" w:color="auto"/>
        <w:right w:val="none" w:sz="0" w:space="0" w:color="auto"/>
      </w:divBdr>
    </w:div>
    <w:div w:id="260068785">
      <w:bodyDiv w:val="1"/>
      <w:marLeft w:val="0"/>
      <w:marRight w:val="0"/>
      <w:marTop w:val="0"/>
      <w:marBottom w:val="0"/>
      <w:divBdr>
        <w:top w:val="none" w:sz="0" w:space="0" w:color="auto"/>
        <w:left w:val="none" w:sz="0" w:space="0" w:color="auto"/>
        <w:bottom w:val="none" w:sz="0" w:space="0" w:color="auto"/>
        <w:right w:val="none" w:sz="0" w:space="0" w:color="auto"/>
      </w:divBdr>
    </w:div>
    <w:div w:id="284041100">
      <w:bodyDiv w:val="1"/>
      <w:marLeft w:val="0"/>
      <w:marRight w:val="0"/>
      <w:marTop w:val="0"/>
      <w:marBottom w:val="0"/>
      <w:divBdr>
        <w:top w:val="none" w:sz="0" w:space="0" w:color="auto"/>
        <w:left w:val="none" w:sz="0" w:space="0" w:color="auto"/>
        <w:bottom w:val="none" w:sz="0" w:space="0" w:color="auto"/>
        <w:right w:val="none" w:sz="0" w:space="0" w:color="auto"/>
      </w:divBdr>
    </w:div>
    <w:div w:id="553736795">
      <w:bodyDiv w:val="1"/>
      <w:marLeft w:val="0"/>
      <w:marRight w:val="0"/>
      <w:marTop w:val="0"/>
      <w:marBottom w:val="0"/>
      <w:divBdr>
        <w:top w:val="none" w:sz="0" w:space="0" w:color="auto"/>
        <w:left w:val="none" w:sz="0" w:space="0" w:color="auto"/>
        <w:bottom w:val="none" w:sz="0" w:space="0" w:color="auto"/>
        <w:right w:val="none" w:sz="0" w:space="0" w:color="auto"/>
      </w:divBdr>
    </w:div>
    <w:div w:id="573245591">
      <w:bodyDiv w:val="1"/>
      <w:marLeft w:val="0"/>
      <w:marRight w:val="0"/>
      <w:marTop w:val="0"/>
      <w:marBottom w:val="0"/>
      <w:divBdr>
        <w:top w:val="none" w:sz="0" w:space="0" w:color="auto"/>
        <w:left w:val="none" w:sz="0" w:space="0" w:color="auto"/>
        <w:bottom w:val="none" w:sz="0" w:space="0" w:color="auto"/>
        <w:right w:val="none" w:sz="0" w:space="0" w:color="auto"/>
      </w:divBdr>
    </w:div>
    <w:div w:id="695739230">
      <w:bodyDiv w:val="1"/>
      <w:marLeft w:val="0"/>
      <w:marRight w:val="0"/>
      <w:marTop w:val="0"/>
      <w:marBottom w:val="0"/>
      <w:divBdr>
        <w:top w:val="none" w:sz="0" w:space="0" w:color="auto"/>
        <w:left w:val="none" w:sz="0" w:space="0" w:color="auto"/>
        <w:bottom w:val="none" w:sz="0" w:space="0" w:color="auto"/>
        <w:right w:val="none" w:sz="0" w:space="0" w:color="auto"/>
      </w:divBdr>
    </w:div>
    <w:div w:id="778261009">
      <w:bodyDiv w:val="1"/>
      <w:marLeft w:val="0"/>
      <w:marRight w:val="0"/>
      <w:marTop w:val="0"/>
      <w:marBottom w:val="0"/>
      <w:divBdr>
        <w:top w:val="none" w:sz="0" w:space="0" w:color="auto"/>
        <w:left w:val="none" w:sz="0" w:space="0" w:color="auto"/>
        <w:bottom w:val="none" w:sz="0" w:space="0" w:color="auto"/>
        <w:right w:val="none" w:sz="0" w:space="0" w:color="auto"/>
      </w:divBdr>
    </w:div>
    <w:div w:id="863254605">
      <w:bodyDiv w:val="1"/>
      <w:marLeft w:val="0"/>
      <w:marRight w:val="0"/>
      <w:marTop w:val="0"/>
      <w:marBottom w:val="0"/>
      <w:divBdr>
        <w:top w:val="none" w:sz="0" w:space="0" w:color="auto"/>
        <w:left w:val="none" w:sz="0" w:space="0" w:color="auto"/>
        <w:bottom w:val="none" w:sz="0" w:space="0" w:color="auto"/>
        <w:right w:val="none" w:sz="0" w:space="0" w:color="auto"/>
      </w:divBdr>
    </w:div>
    <w:div w:id="931551608">
      <w:bodyDiv w:val="1"/>
      <w:marLeft w:val="0"/>
      <w:marRight w:val="0"/>
      <w:marTop w:val="0"/>
      <w:marBottom w:val="0"/>
      <w:divBdr>
        <w:top w:val="none" w:sz="0" w:space="0" w:color="auto"/>
        <w:left w:val="none" w:sz="0" w:space="0" w:color="auto"/>
        <w:bottom w:val="none" w:sz="0" w:space="0" w:color="auto"/>
        <w:right w:val="none" w:sz="0" w:space="0" w:color="auto"/>
      </w:divBdr>
    </w:div>
    <w:div w:id="957685572">
      <w:bodyDiv w:val="1"/>
      <w:marLeft w:val="0"/>
      <w:marRight w:val="0"/>
      <w:marTop w:val="0"/>
      <w:marBottom w:val="0"/>
      <w:divBdr>
        <w:top w:val="none" w:sz="0" w:space="0" w:color="auto"/>
        <w:left w:val="none" w:sz="0" w:space="0" w:color="auto"/>
        <w:bottom w:val="none" w:sz="0" w:space="0" w:color="auto"/>
        <w:right w:val="none" w:sz="0" w:space="0" w:color="auto"/>
      </w:divBdr>
    </w:div>
    <w:div w:id="963195212">
      <w:bodyDiv w:val="1"/>
      <w:marLeft w:val="0"/>
      <w:marRight w:val="0"/>
      <w:marTop w:val="0"/>
      <w:marBottom w:val="0"/>
      <w:divBdr>
        <w:top w:val="none" w:sz="0" w:space="0" w:color="auto"/>
        <w:left w:val="none" w:sz="0" w:space="0" w:color="auto"/>
        <w:bottom w:val="none" w:sz="0" w:space="0" w:color="auto"/>
        <w:right w:val="none" w:sz="0" w:space="0" w:color="auto"/>
      </w:divBdr>
    </w:div>
    <w:div w:id="1125923148">
      <w:bodyDiv w:val="1"/>
      <w:marLeft w:val="0"/>
      <w:marRight w:val="0"/>
      <w:marTop w:val="0"/>
      <w:marBottom w:val="0"/>
      <w:divBdr>
        <w:top w:val="none" w:sz="0" w:space="0" w:color="auto"/>
        <w:left w:val="none" w:sz="0" w:space="0" w:color="auto"/>
        <w:bottom w:val="none" w:sz="0" w:space="0" w:color="auto"/>
        <w:right w:val="none" w:sz="0" w:space="0" w:color="auto"/>
      </w:divBdr>
    </w:div>
    <w:div w:id="1160393142">
      <w:bodyDiv w:val="1"/>
      <w:marLeft w:val="0"/>
      <w:marRight w:val="0"/>
      <w:marTop w:val="0"/>
      <w:marBottom w:val="0"/>
      <w:divBdr>
        <w:top w:val="none" w:sz="0" w:space="0" w:color="auto"/>
        <w:left w:val="none" w:sz="0" w:space="0" w:color="auto"/>
        <w:bottom w:val="none" w:sz="0" w:space="0" w:color="auto"/>
        <w:right w:val="none" w:sz="0" w:space="0" w:color="auto"/>
      </w:divBdr>
    </w:div>
    <w:div w:id="1253314354">
      <w:bodyDiv w:val="1"/>
      <w:marLeft w:val="0"/>
      <w:marRight w:val="0"/>
      <w:marTop w:val="0"/>
      <w:marBottom w:val="0"/>
      <w:divBdr>
        <w:top w:val="none" w:sz="0" w:space="0" w:color="auto"/>
        <w:left w:val="none" w:sz="0" w:space="0" w:color="auto"/>
        <w:bottom w:val="none" w:sz="0" w:space="0" w:color="auto"/>
        <w:right w:val="none" w:sz="0" w:space="0" w:color="auto"/>
      </w:divBdr>
    </w:div>
    <w:div w:id="1489248593">
      <w:bodyDiv w:val="1"/>
      <w:marLeft w:val="0"/>
      <w:marRight w:val="0"/>
      <w:marTop w:val="0"/>
      <w:marBottom w:val="0"/>
      <w:divBdr>
        <w:top w:val="none" w:sz="0" w:space="0" w:color="auto"/>
        <w:left w:val="none" w:sz="0" w:space="0" w:color="auto"/>
        <w:bottom w:val="none" w:sz="0" w:space="0" w:color="auto"/>
        <w:right w:val="none" w:sz="0" w:space="0" w:color="auto"/>
      </w:divBdr>
    </w:div>
    <w:div w:id="1867211279">
      <w:bodyDiv w:val="1"/>
      <w:marLeft w:val="0"/>
      <w:marRight w:val="0"/>
      <w:marTop w:val="0"/>
      <w:marBottom w:val="0"/>
      <w:divBdr>
        <w:top w:val="none" w:sz="0" w:space="0" w:color="auto"/>
        <w:left w:val="none" w:sz="0" w:space="0" w:color="auto"/>
        <w:bottom w:val="none" w:sz="0" w:space="0" w:color="auto"/>
        <w:right w:val="none" w:sz="0" w:space="0" w:color="auto"/>
      </w:divBdr>
    </w:div>
    <w:div w:id="1932230434">
      <w:bodyDiv w:val="1"/>
      <w:marLeft w:val="0"/>
      <w:marRight w:val="0"/>
      <w:marTop w:val="0"/>
      <w:marBottom w:val="0"/>
      <w:divBdr>
        <w:top w:val="none" w:sz="0" w:space="0" w:color="auto"/>
        <w:left w:val="none" w:sz="0" w:space="0" w:color="auto"/>
        <w:bottom w:val="none" w:sz="0" w:space="0" w:color="auto"/>
        <w:right w:val="none" w:sz="0" w:space="0" w:color="auto"/>
      </w:divBdr>
    </w:div>
    <w:div w:id="2035500802">
      <w:bodyDiv w:val="1"/>
      <w:marLeft w:val="0"/>
      <w:marRight w:val="0"/>
      <w:marTop w:val="0"/>
      <w:marBottom w:val="0"/>
      <w:divBdr>
        <w:top w:val="none" w:sz="0" w:space="0" w:color="auto"/>
        <w:left w:val="none" w:sz="0" w:space="0" w:color="auto"/>
        <w:bottom w:val="none" w:sz="0" w:space="0" w:color="auto"/>
        <w:right w:val="none" w:sz="0" w:space="0" w:color="auto"/>
      </w:divBdr>
    </w:div>
    <w:div w:id="2085642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wikipedia.org/wiki/Ishikawa_diagram" TargetMode="External"/><Relationship Id="rId18" Type="http://schemas.openxmlformats.org/officeDocument/2006/relationships/hyperlink" Target="https://creativecommons.org/licenses/by-sa/3.0/" TargetMode="External"/><Relationship Id="rId26" Type="http://schemas.openxmlformats.org/officeDocument/2006/relationships/theme" Target="theme/theme1.xml"/><Relationship Id="rId3" Type="http://schemas.openxmlformats.org/officeDocument/2006/relationships/styles" Target="styles.xml"/><Relationship Id="rId21" Type="http://schemas.microsoft.com/office/2014/relationships/chartEx" Target="charts/chartEx1.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en.wikipedia.org/wiki/Ishikawa_diagra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creativecommons.org/licenses/by-sa/3.0/" TargetMode="External"/><Relationship Id="rId23" Type="http://schemas.openxmlformats.org/officeDocument/2006/relationships/image" Target="media/image5.jpeg"/><Relationship Id="rId10" Type="http://schemas.openxmlformats.org/officeDocument/2006/relationships/footer" Target="footer1.xml"/><Relationship Id="rId19"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Ishikawa_diagram" TargetMode="External"/><Relationship Id="rId22" Type="http://schemas.openxmlformats.org/officeDocument/2006/relationships/image" Target="media/image4.png"/></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Volumes/KINGSTON/Swansea%20Uni%2023:24/Quality%20&amp;%20Business%20Improvement/Quality%20and%20Business%20Improvement%20essay%20chart%20sheet.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Sheet1!$B$3:$B$8</cx:f>
        <cx:lvl ptCount="6">
          <cx:pt idx="0">Burning</cx:pt>
          <cx:pt idx="1">Glazing</cx:pt>
          <cx:pt idx="2">Cracking</cx:pt>
          <cx:pt idx="3">Scratches / Spirals</cx:pt>
          <cx:pt idx="4">Dimensional Inaccuracy</cx:pt>
          <cx:pt idx="5">Warping</cx:pt>
        </cx:lvl>
      </cx:strDim>
      <cx:numDim type="val">
        <cx:f>Sheet1!$C$3:$C$8</cx:f>
        <cx:lvl ptCount="6" formatCode="General">
          <cx:pt idx="0">14</cx:pt>
          <cx:pt idx="1">8</cx:pt>
          <cx:pt idx="2">6</cx:pt>
          <cx:pt idx="3">5</cx:pt>
          <cx:pt idx="4">2</cx:pt>
          <cx:pt idx="5">2</cx:pt>
        </cx:lvl>
      </cx:numDim>
    </cx:data>
  </cx:chartData>
  <cx:chart>
    <cx:title pos="t" align="ctr" overlay="0">
      <cx:tx>
        <cx:txData>
          <cx:v>Pareto chart showing the number of defects in a batch of 50</cx:v>
        </cx:txData>
      </cx:tx>
      <cx:txPr>
        <a:bodyPr spcFirstLastPara="1" vertOverflow="ellipsis" horzOverflow="overflow" wrap="square" lIns="0" tIns="0" rIns="0" bIns="0" anchor="ctr" anchorCtr="1"/>
        <a:lstStyle/>
        <a:p>
          <a:pPr algn="ctr" rtl="0">
            <a:defRPr b="1"/>
          </a:pPr>
          <a:r>
            <a:rPr lang="en-GB" sz="1400" b="1" i="0" u="none" strike="noStrike" baseline="0">
              <a:solidFill>
                <a:sysClr val="windowText" lastClr="000000">
                  <a:lumMod val="65000"/>
                  <a:lumOff val="35000"/>
                </a:sysClr>
              </a:solidFill>
              <a:latin typeface="Aptos Narrow" panose="02110004020202020204"/>
            </a:rPr>
            <a:t>Pareto chart showing the number of defects in a batch of 50</a:t>
          </a:r>
        </a:p>
      </cx:txPr>
    </cx:title>
    <cx:plotArea>
      <cx:plotAreaRegion>
        <cx:series layoutId="clusteredColumn" uniqueId="{D165BC9C-B637-9C4A-B0FA-B2D6C3CC8994}">
          <cx:dataId val="0"/>
          <cx:layoutPr>
            <cx:aggregation/>
          </cx:layoutPr>
          <cx:axisId val="1"/>
        </cx:series>
        <cx:series layoutId="paretoLine" ownerIdx="0" uniqueId="{C2A6CB30-1FF9-374C-96B7-4595C0B6D707}">
          <cx:axisId val="2"/>
        </cx:series>
      </cx:plotAreaRegion>
      <cx:axis id="0">
        <cx:catScaling gapWidth="0"/>
        <cx:title>
          <cx:tx>
            <cx:txData>
              <cx:v>Type of Defect</cx:v>
            </cx:txData>
          </cx:tx>
          <cx:txPr>
            <a:bodyPr spcFirstLastPara="1" vertOverflow="ellipsis" horzOverflow="overflow" wrap="square" lIns="0" tIns="0" rIns="0" bIns="0" anchor="ctr" anchorCtr="1"/>
            <a:lstStyle/>
            <a:p>
              <a:pPr algn="ctr" rtl="0">
                <a:defRPr b="1"/>
              </a:pPr>
              <a:r>
                <a:rPr lang="en-GB" sz="900" b="1" i="0" u="none" strike="noStrike" baseline="0">
                  <a:solidFill>
                    <a:sysClr val="windowText" lastClr="000000">
                      <a:lumMod val="65000"/>
                      <a:lumOff val="35000"/>
                    </a:sysClr>
                  </a:solidFill>
                  <a:latin typeface="Aptos Narrow" panose="02110004020202020204"/>
                </a:rPr>
                <a:t>Type of Defect</a:t>
              </a:r>
            </a:p>
          </cx:txPr>
        </cx:title>
        <cx:tickLabels/>
      </cx:axis>
      <cx:axis id="1">
        <cx:valScaling/>
        <cx:title>
          <cx:tx>
            <cx:txData>
              <cx:v>Number of Defects</cx:v>
            </cx:txData>
          </cx:tx>
          <cx:txPr>
            <a:bodyPr spcFirstLastPara="1" vertOverflow="ellipsis" horzOverflow="overflow" wrap="square" lIns="0" tIns="0" rIns="0" bIns="0" anchor="ctr" anchorCtr="1"/>
            <a:lstStyle/>
            <a:p>
              <a:pPr algn="ctr" rtl="0">
                <a:defRPr b="1"/>
              </a:pPr>
              <a:r>
                <a:rPr lang="en-GB" sz="900" b="1" i="0" u="none" strike="noStrike" baseline="0">
                  <a:solidFill>
                    <a:sysClr val="windowText" lastClr="000000">
                      <a:lumMod val="65000"/>
                      <a:lumOff val="35000"/>
                    </a:sysClr>
                  </a:solidFill>
                  <a:latin typeface="Aptos Narrow" panose="02110004020202020204"/>
                </a:rPr>
                <a:t>Number of Defects</a:t>
              </a:r>
            </a:p>
          </cx:txPr>
        </cx:title>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Bot19</b:Tag>
    <b:SourceType>Book</b:SourceType>
    <b:Guid>{7C34075D-0483-014A-BDA6-EE659337125B}</b:Guid>
    <b:Author>
      <b:Author>
        <b:NameList>
          <b:Person>
            <b:Last>Botezatu</b:Last>
            <b:First>C</b:First>
          </b:Person>
          <b:Person>
            <b:Last> Condrea</b:Last>
            <b:First>I</b:First>
          </b:Person>
          <b:Person>
            <b:Last>Oroian</b:Last>
            <b:First>B</b:First>
          </b:Person>
          <b:Person>
            <b:Last>Hriţuc</b:Last>
            <b:First>A</b:First>
          </b:Person>
          <b:Person>
            <b:Last>Eţcu</b:Last>
            <b:First>M</b:First>
          </b:Person>
          <b:Person>
            <b:Last>Slătineanu</b:Last>
            <b:First>L</b:First>
          </b:Person>
        </b:NameList>
      </b:Author>
    </b:Author>
    <b:Title>Use of the Ishikawa diagram in the investigation of some industrial processes</b:Title>
    <b:Publisher>10th international Conference on Advanced Manufacturing Technologies</b:Publisher>
    <b:Year>2019</b:Year>
    <b:RefOrder>1</b:RefOrder>
  </b:Source>
  <b:Source>
    <b:Tag>Has17</b:Tag>
    <b:SourceType>JournalArticle</b:SourceType>
    <b:Guid>{C268FA92-7FA1-684C-90E9-C5300A4EF66D}</b:Guid>
    <b:Title>Sustainable-ERP system: A preliminary study on sustainability indicators</b:Title>
    <b:Year>2017</b:Year>
    <b:Publisher>Journal of Advanced Manufacturing Technology 11 (Special Issue 1)</b:Publisher>
    <b:Author>
      <b:Author>
        <b:NameList>
          <b:Person>
            <b:Last>Hasan</b:Last>
            <b:First>M</b:First>
          </b:Person>
          <b:Person>
            <b:Last>Ebrahim </b:Last>
            <b:First>Z</b:First>
          </b:Person>
          <b:Person>
            <b:Last>Wan Mahmood</b:Last>
            <b:First>W</b:First>
          </b:Person>
          <b:Person>
            <b:Last>Ab Rahman </b:Last>
            <b:First>M</b:First>
          </b:Person>
        </b:NameList>
      </b:Author>
    </b:Author>
    <b:LCID>en-GB</b:LCID>
    <b:JournalName>Journal of Advanced Manufacturing Technology</b:JournalName>
    <b:Volume>11</b:Volume>
    <b:Issue>1</b:Issue>
    <b:Pages>61-73</b:Pages>
    <b:RefOrder>3</b:RefOrder>
  </b:Source>
  <b:Source>
    <b:Tag>asq24</b:Tag>
    <b:SourceType>InternetSite</b:SourceType>
    <b:Guid>{EA008DF8-ED80-7A43-902F-01179FA13968}</b:Guid>
    <b:Title>asq.org</b:Title>
    <b:Year>2024</b:Year>
    <b:Author>
      <b:Author>
        <b:NameList>
          <b:Person>
            <b:Last>asq</b:Last>
          </b:Person>
        </b:NameList>
      </b:Author>
    </b:Author>
    <b:URL>https://asq.org/quality-resources/pareto</b:URL>
    <b:YearAccessed>2024</b:YearAccessed>
    <b:MonthAccessed>March</b:MonthAccessed>
    <b:DayAccessed>15th</b:DayAccessed>
    <b:RefOrder>2</b:RefOrder>
  </b:Source>
  <b:Source>
    <b:Tag>Pro001</b:Tag>
    <b:SourceType>JournalArticle</b:SourceType>
    <b:Guid>{F5C7EF61-5679-0845-A5E3-EC43FD382217}</b:Guid>
    <b:Title>Asking "Why" five times</b:Title>
    <b:JournalName>Environmental Quality Management </b:JournalName>
    <b:Year>2000</b:Year>
    <b:Volume>10</b:Volume>
    <b:Issue>1</b:Issue>
    <b:Pages>79</b:Pages>
    <b:Author>
      <b:Author>
        <b:NameList>
          <b:Person>
            <b:Last>Projasek</b:Last>
            <b:Middle>B</b:Middle>
            <b:First>Robert</b:First>
          </b:Person>
        </b:NameList>
      </b:Author>
    </b:Author>
    <b:RefOrder>4</b:RefOrder>
  </b:Source>
</b:Sources>
</file>

<file path=customXml/itemProps1.xml><?xml version="1.0" encoding="utf-8"?>
<ds:datastoreItem xmlns:ds="http://schemas.openxmlformats.org/officeDocument/2006/customXml" ds:itemID="{1F81FDF1-1484-4541-81CB-86B6288E0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603</TotalTime>
  <Pages>1</Pages>
  <Words>2763</Words>
  <Characters>15752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Dolloway (2312274)</dc:creator>
  <cp:keywords/>
  <dc:description/>
  <cp:lastModifiedBy>Adam Dolloway (2312274)</cp:lastModifiedBy>
  <cp:revision>121</cp:revision>
  <dcterms:created xsi:type="dcterms:W3CDTF">2024-03-11T12:34:00Z</dcterms:created>
  <dcterms:modified xsi:type="dcterms:W3CDTF">2024-03-17T22:08:00Z</dcterms:modified>
</cp:coreProperties>
</file>