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615AF" w:rsidRDefault="000615AF" w:rsidP="000615AF">
      <w:pPr>
        <w:pStyle w:val="Default"/>
      </w:pPr>
      <w:bookmarkStart w:id="0" w:name="_GoBack"/>
      <w:bookmarkEnd w:id="0"/>
    </w:p>
    <w:p w:rsidR="000B4AA1" w:rsidRDefault="000B4AA1" w:rsidP="00930606">
      <w:pPr>
        <w:jc w:val="center"/>
        <w:rPr>
          <w:sz w:val="40"/>
          <w:szCs w:val="40"/>
        </w:rPr>
      </w:pPr>
    </w:p>
    <w:p w:rsidR="000B4AA1" w:rsidRDefault="000B4AA1" w:rsidP="00930606">
      <w:pPr>
        <w:jc w:val="center"/>
        <w:rPr>
          <w:sz w:val="40"/>
          <w:szCs w:val="40"/>
        </w:rPr>
      </w:pPr>
    </w:p>
    <w:p w:rsidR="000B4AA1" w:rsidRDefault="000B4AA1" w:rsidP="00930606">
      <w:pPr>
        <w:jc w:val="center"/>
        <w:rPr>
          <w:sz w:val="40"/>
          <w:szCs w:val="40"/>
        </w:rPr>
      </w:pPr>
    </w:p>
    <w:p w:rsidR="000615AF" w:rsidRPr="00680658" w:rsidRDefault="000615AF" w:rsidP="00930606">
      <w:pPr>
        <w:jc w:val="center"/>
        <w:rPr>
          <w:sz w:val="40"/>
          <w:szCs w:val="40"/>
        </w:rPr>
      </w:pPr>
      <w:r w:rsidRPr="00680658">
        <w:rPr>
          <w:sz w:val="40"/>
          <w:szCs w:val="40"/>
        </w:rPr>
        <w:t>ACADEMIC AND EMPLOYABILITY SKILLS</w:t>
      </w:r>
    </w:p>
    <w:p w:rsidR="000615AF" w:rsidRPr="00680658" w:rsidRDefault="000615AF" w:rsidP="00680658">
      <w:pPr>
        <w:jc w:val="center"/>
        <w:rPr>
          <w:sz w:val="40"/>
          <w:szCs w:val="40"/>
        </w:rPr>
      </w:pPr>
      <w:r w:rsidRPr="00680658">
        <w:rPr>
          <w:sz w:val="40"/>
          <w:szCs w:val="40"/>
        </w:rPr>
        <w:t>ASSESSMENT 2</w:t>
      </w:r>
    </w:p>
    <w:p w:rsidR="000615AF" w:rsidRDefault="00206CB5" w:rsidP="00680658">
      <w:pPr>
        <w:jc w:val="center"/>
        <w:rPr>
          <w:sz w:val="40"/>
          <w:szCs w:val="40"/>
        </w:rPr>
      </w:pPr>
      <w:r w:rsidRPr="00680658">
        <w:rPr>
          <w:sz w:val="40"/>
          <w:szCs w:val="40"/>
        </w:rPr>
        <w:t>Reflective</w:t>
      </w:r>
      <w:r w:rsidR="000615AF" w:rsidRPr="00680658">
        <w:rPr>
          <w:sz w:val="40"/>
          <w:szCs w:val="40"/>
        </w:rPr>
        <w:t xml:space="preserve"> Review</w:t>
      </w:r>
    </w:p>
    <w:p w:rsidR="00EC286C" w:rsidRDefault="005910DE" w:rsidP="00680658">
      <w:pPr>
        <w:jc w:val="center"/>
        <w:rPr>
          <w:sz w:val="40"/>
          <w:szCs w:val="40"/>
        </w:rPr>
      </w:pPr>
      <w:r w:rsidRPr="005910DE">
        <w:rPr>
          <w:sz w:val="40"/>
          <w:szCs w:val="40"/>
        </w:rPr>
        <w:t>Tean Ann Marie letts</w:t>
      </w:r>
    </w:p>
    <w:p w:rsidR="00C94BBD" w:rsidRPr="00C94BBD" w:rsidRDefault="00EC286C" w:rsidP="00C94BBD">
      <w:r>
        <w:br w:type="page"/>
      </w:r>
    </w:p>
    <w:sdt>
      <w:sdtPr>
        <w:rPr>
          <w:rFonts w:ascii="Times New Roman" w:eastAsiaTheme="minorHAnsi" w:hAnsi="Times New Roman" w:cstheme="minorBidi"/>
          <w:b w:val="0"/>
          <w:bCs w:val="0"/>
          <w:color w:val="auto"/>
          <w:sz w:val="24"/>
          <w:szCs w:val="22"/>
          <w:lang w:val="en-GB"/>
        </w:rPr>
        <w:id w:val="27631757"/>
        <w:docPartObj>
          <w:docPartGallery w:val="Table of Contents"/>
          <w:docPartUnique/>
        </w:docPartObj>
      </w:sdtPr>
      <w:sdtEndPr/>
      <w:sdtContent>
        <w:p w:rsidR="00C94BBD" w:rsidRPr="001D63D4" w:rsidRDefault="00C94BBD" w:rsidP="00C94BBD">
          <w:pPr>
            <w:pStyle w:val="TOCHeading"/>
            <w:jc w:val="center"/>
            <w:rPr>
              <w:color w:val="auto"/>
            </w:rPr>
          </w:pPr>
          <w:r w:rsidRPr="001D63D4">
            <w:rPr>
              <w:color w:val="auto"/>
            </w:rPr>
            <w:t>Table of Contents</w:t>
          </w:r>
        </w:p>
        <w:p w:rsidR="00C94BBD" w:rsidRDefault="005A658A">
          <w:pPr>
            <w:pStyle w:val="TOC1"/>
            <w:tabs>
              <w:tab w:val="right" w:leader="dot" w:pos="9350"/>
            </w:tabs>
            <w:rPr>
              <w:noProof/>
            </w:rPr>
          </w:pPr>
          <w:r>
            <w:fldChar w:fldCharType="begin"/>
          </w:r>
          <w:r w:rsidR="00C94BBD">
            <w:instrText xml:space="preserve"> TOC \o "1-3" \h \z \u </w:instrText>
          </w:r>
          <w:r>
            <w:fldChar w:fldCharType="separate"/>
          </w:r>
          <w:hyperlink w:anchor="_Toc4686438" w:history="1">
            <w:r w:rsidR="00C94BBD" w:rsidRPr="0000082B">
              <w:rPr>
                <w:rStyle w:val="Hyperlink"/>
                <w:noProof/>
              </w:rPr>
              <w:t>Introduction</w:t>
            </w:r>
            <w:r w:rsidR="00C94BBD">
              <w:rPr>
                <w:noProof/>
                <w:webHidden/>
              </w:rPr>
              <w:tab/>
            </w:r>
            <w:r>
              <w:rPr>
                <w:noProof/>
                <w:webHidden/>
              </w:rPr>
              <w:fldChar w:fldCharType="begin"/>
            </w:r>
            <w:r w:rsidR="00C94BBD">
              <w:rPr>
                <w:noProof/>
                <w:webHidden/>
              </w:rPr>
              <w:instrText xml:space="preserve"> PAGEREF _Toc4686438 \h </w:instrText>
            </w:r>
            <w:r>
              <w:rPr>
                <w:noProof/>
                <w:webHidden/>
              </w:rPr>
            </w:r>
            <w:r>
              <w:rPr>
                <w:noProof/>
                <w:webHidden/>
              </w:rPr>
              <w:fldChar w:fldCharType="separate"/>
            </w:r>
            <w:r w:rsidR="00C94BBD">
              <w:rPr>
                <w:noProof/>
                <w:webHidden/>
              </w:rPr>
              <w:t>3</w:t>
            </w:r>
            <w:r>
              <w:rPr>
                <w:noProof/>
                <w:webHidden/>
              </w:rPr>
              <w:fldChar w:fldCharType="end"/>
            </w:r>
          </w:hyperlink>
        </w:p>
        <w:p w:rsidR="00C94BBD" w:rsidRDefault="00A465FF">
          <w:pPr>
            <w:pStyle w:val="TOC1"/>
            <w:tabs>
              <w:tab w:val="right" w:leader="dot" w:pos="9350"/>
            </w:tabs>
            <w:rPr>
              <w:noProof/>
            </w:rPr>
          </w:pPr>
          <w:hyperlink w:anchor="_Toc4686439" w:history="1">
            <w:r w:rsidR="00C94BBD" w:rsidRPr="0000082B">
              <w:rPr>
                <w:rStyle w:val="Hyperlink"/>
                <w:noProof/>
              </w:rPr>
              <w:t>Discussion</w:t>
            </w:r>
            <w:r w:rsidR="00C94BBD">
              <w:rPr>
                <w:noProof/>
                <w:webHidden/>
              </w:rPr>
              <w:tab/>
            </w:r>
            <w:r w:rsidR="005A658A">
              <w:rPr>
                <w:noProof/>
                <w:webHidden/>
              </w:rPr>
              <w:fldChar w:fldCharType="begin"/>
            </w:r>
            <w:r w:rsidR="00C94BBD">
              <w:rPr>
                <w:noProof/>
                <w:webHidden/>
              </w:rPr>
              <w:instrText xml:space="preserve"> PAGEREF _Toc4686439 \h </w:instrText>
            </w:r>
            <w:r w:rsidR="005A658A">
              <w:rPr>
                <w:noProof/>
                <w:webHidden/>
              </w:rPr>
            </w:r>
            <w:r w:rsidR="005A658A">
              <w:rPr>
                <w:noProof/>
                <w:webHidden/>
              </w:rPr>
              <w:fldChar w:fldCharType="separate"/>
            </w:r>
            <w:r w:rsidR="00C94BBD">
              <w:rPr>
                <w:noProof/>
                <w:webHidden/>
              </w:rPr>
              <w:t>3</w:t>
            </w:r>
            <w:r w:rsidR="005A658A">
              <w:rPr>
                <w:noProof/>
                <w:webHidden/>
              </w:rPr>
              <w:fldChar w:fldCharType="end"/>
            </w:r>
          </w:hyperlink>
        </w:p>
        <w:p w:rsidR="00C94BBD" w:rsidRDefault="00A465FF">
          <w:pPr>
            <w:pStyle w:val="TOC1"/>
            <w:tabs>
              <w:tab w:val="right" w:leader="dot" w:pos="9350"/>
            </w:tabs>
            <w:rPr>
              <w:noProof/>
            </w:rPr>
          </w:pPr>
          <w:hyperlink w:anchor="_Toc4686440" w:history="1">
            <w:r w:rsidR="00C94BBD" w:rsidRPr="0000082B">
              <w:rPr>
                <w:rStyle w:val="Hyperlink"/>
                <w:noProof/>
              </w:rPr>
              <w:t>Conclusion</w:t>
            </w:r>
            <w:r w:rsidR="00C94BBD">
              <w:rPr>
                <w:noProof/>
                <w:webHidden/>
              </w:rPr>
              <w:tab/>
            </w:r>
            <w:r w:rsidR="005A658A">
              <w:rPr>
                <w:noProof/>
                <w:webHidden/>
              </w:rPr>
              <w:fldChar w:fldCharType="begin"/>
            </w:r>
            <w:r w:rsidR="00C94BBD">
              <w:rPr>
                <w:noProof/>
                <w:webHidden/>
              </w:rPr>
              <w:instrText xml:space="preserve"> PAGEREF _Toc4686440 \h </w:instrText>
            </w:r>
            <w:r w:rsidR="005A658A">
              <w:rPr>
                <w:noProof/>
                <w:webHidden/>
              </w:rPr>
            </w:r>
            <w:r w:rsidR="005A658A">
              <w:rPr>
                <w:noProof/>
                <w:webHidden/>
              </w:rPr>
              <w:fldChar w:fldCharType="separate"/>
            </w:r>
            <w:r w:rsidR="00C94BBD">
              <w:rPr>
                <w:noProof/>
                <w:webHidden/>
              </w:rPr>
              <w:t>7</w:t>
            </w:r>
            <w:r w:rsidR="005A658A">
              <w:rPr>
                <w:noProof/>
                <w:webHidden/>
              </w:rPr>
              <w:fldChar w:fldCharType="end"/>
            </w:r>
          </w:hyperlink>
        </w:p>
        <w:p w:rsidR="00C94BBD" w:rsidRDefault="00A465FF">
          <w:pPr>
            <w:pStyle w:val="TOC1"/>
            <w:tabs>
              <w:tab w:val="right" w:leader="dot" w:pos="9350"/>
            </w:tabs>
            <w:rPr>
              <w:noProof/>
            </w:rPr>
          </w:pPr>
          <w:hyperlink w:anchor="_Toc4686441" w:history="1">
            <w:r w:rsidR="00C94BBD" w:rsidRPr="0000082B">
              <w:rPr>
                <w:rStyle w:val="Hyperlink"/>
                <w:noProof/>
              </w:rPr>
              <w:t>References</w:t>
            </w:r>
            <w:r w:rsidR="00C94BBD">
              <w:rPr>
                <w:noProof/>
                <w:webHidden/>
              </w:rPr>
              <w:tab/>
            </w:r>
            <w:r w:rsidR="005A658A">
              <w:rPr>
                <w:noProof/>
                <w:webHidden/>
              </w:rPr>
              <w:fldChar w:fldCharType="begin"/>
            </w:r>
            <w:r w:rsidR="00C94BBD">
              <w:rPr>
                <w:noProof/>
                <w:webHidden/>
              </w:rPr>
              <w:instrText xml:space="preserve"> PAGEREF _Toc4686441 \h </w:instrText>
            </w:r>
            <w:r w:rsidR="005A658A">
              <w:rPr>
                <w:noProof/>
                <w:webHidden/>
              </w:rPr>
            </w:r>
            <w:r w:rsidR="005A658A">
              <w:rPr>
                <w:noProof/>
                <w:webHidden/>
              </w:rPr>
              <w:fldChar w:fldCharType="separate"/>
            </w:r>
            <w:r w:rsidR="00C94BBD">
              <w:rPr>
                <w:noProof/>
                <w:webHidden/>
              </w:rPr>
              <w:t>8</w:t>
            </w:r>
            <w:r w:rsidR="005A658A">
              <w:rPr>
                <w:noProof/>
                <w:webHidden/>
              </w:rPr>
              <w:fldChar w:fldCharType="end"/>
            </w:r>
          </w:hyperlink>
        </w:p>
        <w:p w:rsidR="00C94BBD" w:rsidRDefault="005A658A">
          <w:r>
            <w:fldChar w:fldCharType="end"/>
          </w:r>
        </w:p>
      </w:sdtContent>
    </w:sdt>
    <w:p w:rsidR="00EC286C" w:rsidRPr="00C94BBD" w:rsidRDefault="00C94BBD" w:rsidP="00C94BBD">
      <w:r>
        <w:br w:type="page"/>
      </w:r>
    </w:p>
    <w:p w:rsidR="00EC286C" w:rsidRDefault="001211DD" w:rsidP="00EC286C">
      <w:pPr>
        <w:pStyle w:val="Heading1"/>
      </w:pPr>
      <w:bookmarkStart w:id="1" w:name="_Toc4686438"/>
      <w:r>
        <w:lastRenderedPageBreak/>
        <w:t>Introduction</w:t>
      </w:r>
      <w:bookmarkEnd w:id="1"/>
    </w:p>
    <w:p w:rsidR="009C0617" w:rsidRPr="005F5B99" w:rsidRDefault="009C0617" w:rsidP="009C0617">
      <w:r>
        <w:t xml:space="preserve">This paper will </w:t>
      </w:r>
      <w:r w:rsidR="0040437B">
        <w:t xml:space="preserve">reflect on my skills achievement and skills gaps that I have gathered and identified respectively throughout the module </w:t>
      </w:r>
      <w:r w:rsidR="00E42486">
        <w:t>BMSK4001.</w:t>
      </w:r>
      <w:r w:rsidR="007B21A9">
        <w:t xml:space="preserve"> It is essential to evaluate the degree of achievement through </w:t>
      </w:r>
      <w:r w:rsidR="009866EA">
        <w:t>a</w:t>
      </w:r>
      <w:r w:rsidR="007B21A9">
        <w:t xml:space="preserve"> module otherwise entire </w:t>
      </w:r>
      <w:r w:rsidR="009866EA">
        <w:t xml:space="preserve">learning sessions </w:t>
      </w:r>
      <w:r w:rsidR="00F343DA">
        <w:t>associated</w:t>
      </w:r>
      <w:r w:rsidR="009866EA">
        <w:t xml:space="preserve"> with a module will become </w:t>
      </w:r>
      <w:r w:rsidR="00F343DA">
        <w:t>noting</w:t>
      </w:r>
      <w:r w:rsidR="009866EA">
        <w:t xml:space="preserve"> but a waste of time.</w:t>
      </w:r>
      <w:r w:rsidR="00F343DA">
        <w:t xml:space="preserve"> </w:t>
      </w:r>
      <w:r w:rsidR="007B21A9">
        <w:t xml:space="preserve"> </w:t>
      </w:r>
      <w:r w:rsidR="00F343DA">
        <w:t xml:space="preserve">Moreover in case of ineffective </w:t>
      </w:r>
      <w:r w:rsidR="00957033">
        <w:t>achievement further</w:t>
      </w:r>
      <w:r w:rsidR="00F343DA">
        <w:t xml:space="preserve"> process </w:t>
      </w:r>
      <w:r w:rsidR="002C09DD">
        <w:t>in</w:t>
      </w:r>
      <w:r w:rsidR="00F343DA">
        <w:t xml:space="preserve"> learning also get affected adversely</w:t>
      </w:r>
      <w:r w:rsidR="002C09DD">
        <w:t xml:space="preserve">. </w:t>
      </w:r>
      <w:r w:rsidR="005F5B99">
        <w:t xml:space="preserve">Feedback from tutors, Teammates, discussion with teachers, friend and families, self-assessment is some of the available strategy that that helps a learner to evaluated his learning progress. However among them </w:t>
      </w:r>
      <w:r w:rsidR="00F71E29">
        <w:t xml:space="preserve">self-assessment have been found to be most widely used efficacy evaluation </w:t>
      </w:r>
      <w:r w:rsidR="0076482D">
        <w:t>strategy for</w:t>
      </w:r>
      <w:r w:rsidR="00F83FAF">
        <w:t xml:space="preserve"> learners and working professional as well.</w:t>
      </w:r>
      <w:r w:rsidR="0076482D">
        <w:t xml:space="preserve"> The reason is that self evaluation helps an individual to learn </w:t>
      </w:r>
      <w:r w:rsidR="00CB7371">
        <w:t>from</w:t>
      </w:r>
      <w:r w:rsidR="0076482D">
        <w:t xml:space="preserve"> his </w:t>
      </w:r>
      <w:r w:rsidR="004235AC">
        <w:t xml:space="preserve">mistakes and learning from mistakes </w:t>
      </w:r>
      <w:r w:rsidR="009F5A67">
        <w:t>has</w:t>
      </w:r>
      <w:r w:rsidR="004235AC">
        <w:t xml:space="preserve"> been found to be most effective </w:t>
      </w:r>
      <w:r w:rsidR="00895D3B">
        <w:t>strategy</w:t>
      </w:r>
      <w:r w:rsidR="006C478C">
        <w:t xml:space="preserve"> for self-development.</w:t>
      </w:r>
      <w:r w:rsidR="00895D3B">
        <w:t xml:space="preserve"> </w:t>
      </w:r>
      <w:r w:rsidR="004235AC">
        <w:t xml:space="preserve"> </w:t>
      </w:r>
      <w:r w:rsidR="009F5A67">
        <w:t xml:space="preserve">Alongside self-assessment also encourage </w:t>
      </w:r>
      <w:r w:rsidR="00707F6E">
        <w:t>continuous personal and professional development.</w:t>
      </w:r>
      <w:r w:rsidR="000639B7">
        <w:t xml:space="preserve"> </w:t>
      </w:r>
      <w:r w:rsidR="00297BC4">
        <w:t>In order</w:t>
      </w:r>
      <w:r w:rsidR="00AB492D">
        <w:t xml:space="preserve"> to ensure </w:t>
      </w:r>
      <w:r w:rsidR="00F866D2">
        <w:t>contin</w:t>
      </w:r>
      <w:r w:rsidR="00297BC4">
        <w:t>uous development and for betterment of my performances in my upcoming skills</w:t>
      </w:r>
      <w:r w:rsidR="008954A1">
        <w:t xml:space="preserve"> I shall carry out a self-evaluation of my learning module of employability and </w:t>
      </w:r>
      <w:r w:rsidR="00952223">
        <w:t>academic</w:t>
      </w:r>
      <w:r w:rsidR="00C31921">
        <w:t xml:space="preserve"> skills and identify my existing skills gaps as well as required action </w:t>
      </w:r>
      <w:r w:rsidR="0058541F">
        <w:t xml:space="preserve">for </w:t>
      </w:r>
      <w:r w:rsidR="008468FD">
        <w:t>bridging</w:t>
      </w:r>
      <w:r w:rsidR="0058541F">
        <w:t xml:space="preserve"> those gaps effectively</w:t>
      </w:r>
      <w:r w:rsidR="004B28A3">
        <w:t xml:space="preserve"> for further skill development.</w:t>
      </w:r>
      <w:r w:rsidR="005228CF">
        <w:t xml:space="preserve"> </w:t>
      </w:r>
    </w:p>
    <w:p w:rsidR="001211DD" w:rsidRDefault="000D401D" w:rsidP="00766760">
      <w:pPr>
        <w:pStyle w:val="Heading1"/>
      </w:pPr>
      <w:bookmarkStart w:id="2" w:name="_Toc4686439"/>
      <w:r w:rsidRPr="00766760">
        <w:t>Discussion</w:t>
      </w:r>
      <w:bookmarkEnd w:id="2"/>
    </w:p>
    <w:p w:rsidR="00AE2ADF" w:rsidRDefault="00AE2ADF" w:rsidP="00AE2ADF">
      <w:r>
        <w:t xml:space="preserve">Previously I have attended a range of </w:t>
      </w:r>
      <w:r w:rsidR="00174BA6">
        <w:t xml:space="preserve">modules and sessions but among term I had to carry out </w:t>
      </w:r>
      <w:r w:rsidR="00A91904">
        <w:t>various</w:t>
      </w:r>
      <w:r w:rsidR="00174BA6">
        <w:t xml:space="preserve"> </w:t>
      </w:r>
      <w:r w:rsidR="00C65A17">
        <w:t>kinds</w:t>
      </w:r>
      <w:r w:rsidR="00174BA6">
        <w:t xml:space="preserve"> of practical assignments </w:t>
      </w:r>
      <w:r w:rsidR="00673334">
        <w:t xml:space="preserve">regarding my academic </w:t>
      </w:r>
      <w:r w:rsidR="00C65A17">
        <w:t xml:space="preserve">courses. Module BMSK4001 was the first module under which I have to </w:t>
      </w:r>
      <w:r w:rsidR="00803BEA">
        <w:t>carry</w:t>
      </w:r>
      <w:r w:rsidR="00C65A17">
        <w:t xml:space="preserve"> out a range of academic activities like </w:t>
      </w:r>
      <w:r w:rsidR="00952B16">
        <w:t xml:space="preserve">academic writing, research skills, </w:t>
      </w:r>
      <w:r w:rsidR="00977A90">
        <w:t xml:space="preserve">referencing process along with various </w:t>
      </w:r>
      <w:r w:rsidR="00803BEA">
        <w:t>kinds</w:t>
      </w:r>
      <w:r w:rsidR="00977A90">
        <w:t xml:space="preserve"> of activities interpersonal skills, analytical skills, team working skills etc.</w:t>
      </w:r>
      <w:r w:rsidR="00803BEA">
        <w:t xml:space="preserve"> </w:t>
      </w:r>
    </w:p>
    <w:p w:rsidR="00B75836" w:rsidRDefault="00162BA4" w:rsidP="00AE2ADF">
      <w:r>
        <w:t xml:space="preserve">While I attended the first class of the module under consideration I feel very excited. In the first lecture we were provided a basic idea of </w:t>
      </w:r>
      <w:r w:rsidR="00576E0A">
        <w:t>the entire</w:t>
      </w:r>
      <w:r>
        <w:t xml:space="preserve"> topic that will be covered under this module.</w:t>
      </w:r>
      <w:r w:rsidR="00AE2581">
        <w:t xml:space="preserve"> </w:t>
      </w:r>
      <w:r>
        <w:t xml:space="preserve"> </w:t>
      </w:r>
      <w:r w:rsidR="00576E0A">
        <w:t>On that class prevention I came to know that this module will reflect on different kind of writing styles such as essay</w:t>
      </w:r>
      <w:r w:rsidR="00B36409">
        <w:t>, academic</w:t>
      </w:r>
      <w:r w:rsidR="00576E0A">
        <w:t xml:space="preserve"> reports, business reports, paper </w:t>
      </w:r>
      <w:r w:rsidR="00B36409">
        <w:t>review,</w:t>
      </w:r>
      <w:r w:rsidR="00576E0A">
        <w:t xml:space="preserve"> argumentative writing etc.</w:t>
      </w:r>
      <w:r w:rsidR="00B36409">
        <w:t xml:space="preserve"> Previously I was only known to the key three writing styles and those were essay, report </w:t>
      </w:r>
      <w:r w:rsidR="001C361D">
        <w:t>and applications</w:t>
      </w:r>
      <w:r w:rsidR="00B36409">
        <w:t xml:space="preserve"> (As I had to write application for my undergraduate studies, certification </w:t>
      </w:r>
      <w:r w:rsidR="001C361D">
        <w:t>courses</w:t>
      </w:r>
      <w:r w:rsidR="00B36409">
        <w:t xml:space="preserve"> and presently applying for internship in various </w:t>
      </w:r>
      <w:r w:rsidR="001C361D">
        <w:t>organisations).</w:t>
      </w:r>
      <w:r w:rsidR="000D76DB">
        <w:t xml:space="preserve"> As per the initial few lectures I realised that that such kind of academic skills also improve my employability skills and that </w:t>
      </w:r>
      <w:r w:rsidR="000D76DB">
        <w:lastRenderedPageBreak/>
        <w:t>motivated me further to focus more on this particular module.</w:t>
      </w:r>
      <w:r w:rsidR="003A0ADF">
        <w:t xml:space="preserve"> However with ongoing time I realised that this </w:t>
      </w:r>
      <w:r w:rsidR="009F2807">
        <w:t>module</w:t>
      </w:r>
      <w:r w:rsidR="003A0ADF">
        <w:t xml:space="preserve"> is becoming too </w:t>
      </w:r>
      <w:r w:rsidR="00134252">
        <w:t xml:space="preserve">boring for me and I scoring a fair </w:t>
      </w:r>
      <w:r w:rsidR="00DD7DD5">
        <w:t>grade in</w:t>
      </w:r>
      <w:r w:rsidR="00134252">
        <w:t xml:space="preserve"> the assessment</w:t>
      </w:r>
      <w:r w:rsidR="00DD7DD5">
        <w:t>s</w:t>
      </w:r>
      <w:r w:rsidR="00134252">
        <w:t xml:space="preserve"> </w:t>
      </w:r>
      <w:r w:rsidR="00DD7DD5">
        <w:t>associated with</w:t>
      </w:r>
      <w:r w:rsidR="00134252">
        <w:t xml:space="preserve"> this module </w:t>
      </w:r>
      <w:r w:rsidR="00DD7DD5">
        <w:t>was becoming tougher for me.</w:t>
      </w:r>
      <w:r w:rsidR="009F2807">
        <w:t xml:space="preserve"> Assignment of carrying out literature review, article review, argumentative essay creation, </w:t>
      </w:r>
      <w:r w:rsidR="00835A2F">
        <w:t>listen carefully in the seminars and answering question from seminar topic seemed to be matter of problem to me and I hardly able to score B grade on those assignments</w:t>
      </w:r>
      <w:r w:rsidR="006C278D">
        <w:t xml:space="preserve"> (</w:t>
      </w:r>
      <w:r w:rsidR="006C278D" w:rsidRPr="00DB769A">
        <w:t>Peet</w:t>
      </w:r>
      <w:r w:rsidR="006C278D">
        <w:t>, 2016)</w:t>
      </w:r>
      <w:r w:rsidR="00835A2F">
        <w:t>.</w:t>
      </w:r>
      <w:r w:rsidR="00B75836">
        <w:t xml:space="preserve"> </w:t>
      </w:r>
    </w:p>
    <w:p w:rsidR="00A02A6E" w:rsidRDefault="00B75836" w:rsidP="00AE2ADF">
      <w:r>
        <w:t xml:space="preserve">However as was </w:t>
      </w:r>
      <w:r w:rsidR="00C45723">
        <w:t>passionate</w:t>
      </w:r>
      <w:r>
        <w:t xml:space="preserve"> about learning </w:t>
      </w:r>
      <w:r w:rsidR="009033B4">
        <w:t>and scored</w:t>
      </w:r>
      <w:r w:rsidR="00C45723">
        <w:t xml:space="preserve"> fair </w:t>
      </w:r>
      <w:r w:rsidR="009033B4">
        <w:t>marks</w:t>
      </w:r>
      <w:r w:rsidR="00C45723">
        <w:t xml:space="preserve"> in previous modules hence got effective attention from my tutors </w:t>
      </w:r>
      <w:r w:rsidR="00A02A6E">
        <w:t>and communicating</w:t>
      </w:r>
      <w:r w:rsidR="00C45723">
        <w:t xml:space="preserve"> with </w:t>
      </w:r>
      <w:r w:rsidR="00A02A6E">
        <w:t>they</w:t>
      </w:r>
      <w:r w:rsidR="00C45723">
        <w:t xml:space="preserve"> helped me a lot to </w:t>
      </w:r>
      <w:r w:rsidR="00A02A6E">
        <w:t>improve</w:t>
      </w:r>
      <w:r w:rsidR="00C45723">
        <w:t xml:space="preserve"> my result in last two </w:t>
      </w:r>
      <w:r w:rsidR="00A02A6E">
        <w:t>assignments</w:t>
      </w:r>
      <w:r w:rsidR="00C45723">
        <w:t xml:space="preserve"> under this </w:t>
      </w:r>
      <w:r w:rsidR="00A02A6E">
        <w:t>module.</w:t>
      </w:r>
    </w:p>
    <w:p w:rsidR="00162BA4" w:rsidRDefault="00A02A6E" w:rsidP="00746529">
      <w:r>
        <w:t xml:space="preserve"> The most interesting academic skills that I have </w:t>
      </w:r>
      <w:r w:rsidR="009033B4">
        <w:t>learnt</w:t>
      </w:r>
      <w:r>
        <w:t xml:space="preserve"> </w:t>
      </w:r>
      <w:r w:rsidR="009033B4">
        <w:t>from</w:t>
      </w:r>
      <w:r>
        <w:t xml:space="preserve"> this module </w:t>
      </w:r>
      <w:r w:rsidR="00CF31B5">
        <w:t>are</w:t>
      </w:r>
      <w:r>
        <w:t xml:space="preserve"> </w:t>
      </w:r>
      <w:r w:rsidR="00763603">
        <w:t xml:space="preserve">different kind of </w:t>
      </w:r>
      <w:r w:rsidR="007838E1">
        <w:t>writing</w:t>
      </w:r>
      <w:r w:rsidR="00763603">
        <w:t xml:space="preserve"> skills.</w:t>
      </w:r>
      <w:r w:rsidR="007838E1">
        <w:t xml:space="preserve"> I was not much aware about argumentative essay. Though this module I came to know how to set a topic sentence for making argument and them learned about the process of carrying out the argument with the help of evidences in for as well as against of that topic </w:t>
      </w:r>
      <w:r w:rsidR="003A292C">
        <w:t>sentences</w:t>
      </w:r>
      <w:r w:rsidR="007838E1">
        <w:t>.</w:t>
      </w:r>
      <w:r w:rsidR="003A292C">
        <w:t xml:space="preserve"> </w:t>
      </w:r>
      <w:r w:rsidR="006F5E6A">
        <w:t xml:space="preserve">In initial state I was trying to make an overall argument and </w:t>
      </w:r>
      <w:r w:rsidR="00CF6B30">
        <w:t>that</w:t>
      </w:r>
      <w:r w:rsidR="006F5E6A">
        <w:t xml:space="preserve"> was making my scores lower.</w:t>
      </w:r>
      <w:r w:rsidR="00CF6B30">
        <w:t xml:space="preserve"> </w:t>
      </w:r>
      <w:r w:rsidR="00985B25">
        <w:t>In</w:t>
      </w:r>
      <w:r w:rsidR="00AE566D">
        <w:t xml:space="preserve"> case of academic research I was more focus towards the discussion part and due to this reason it was no m</w:t>
      </w:r>
      <w:r w:rsidR="00985B25">
        <w:t>atter that what type of data I collected rather I was presenting linked discussion about the topic</w:t>
      </w:r>
      <w:r w:rsidR="001D3945">
        <w:t xml:space="preserve"> (</w:t>
      </w:r>
      <w:r w:rsidR="00364DFF">
        <w:t xml:space="preserve">Moore and </w:t>
      </w:r>
      <w:r w:rsidR="001D3945">
        <w:t>Morton, 2017)</w:t>
      </w:r>
      <w:r w:rsidR="00985B25">
        <w:t>.</w:t>
      </w:r>
      <w:r w:rsidR="00D369AE">
        <w:t xml:space="preserve"> However Form this module I realised that</w:t>
      </w:r>
      <w:r w:rsidR="00FA0175">
        <w:t xml:space="preserve"> effectiveness of a research </w:t>
      </w:r>
      <w:r w:rsidR="00C6109C">
        <w:t>work</w:t>
      </w:r>
      <w:r w:rsidR="00FA0175">
        <w:t xml:space="preserve"> depends on the </w:t>
      </w:r>
      <w:r w:rsidR="00C237BD">
        <w:t>appropriateness</w:t>
      </w:r>
      <w:r w:rsidR="00FA0175">
        <w:t xml:space="preserve"> of methodology</w:t>
      </w:r>
      <w:r w:rsidR="00C237BD">
        <w:t xml:space="preserve"> selection</w:t>
      </w:r>
      <w:r w:rsidR="00FA0175">
        <w:t>.</w:t>
      </w:r>
      <w:r w:rsidR="00C6109C">
        <w:t xml:space="preserve"> Module of employability </w:t>
      </w:r>
      <w:r w:rsidR="00C237BD">
        <w:t>skills have helped me to understand about the fact</w:t>
      </w:r>
      <w:r w:rsidR="00A909D2">
        <w:t>or</w:t>
      </w:r>
      <w:r w:rsidR="00C237BD">
        <w:t xml:space="preserve"> that </w:t>
      </w:r>
      <w:r w:rsidR="00A909D2">
        <w:t xml:space="preserve">has to be taken under consideration while selecting research strategy, </w:t>
      </w:r>
      <w:r w:rsidR="006E59D1">
        <w:t xml:space="preserve">data type, </w:t>
      </w:r>
      <w:r w:rsidR="00AE138B">
        <w:t>research</w:t>
      </w:r>
      <w:r w:rsidR="006E59D1">
        <w:t xml:space="preserve"> </w:t>
      </w:r>
      <w:r w:rsidR="00AE138B">
        <w:t xml:space="preserve">approach etc. Another thing that I have learnt </w:t>
      </w:r>
      <w:r w:rsidR="009033B4">
        <w:t xml:space="preserve">via this module </w:t>
      </w:r>
      <w:r w:rsidR="00EE3446">
        <w:t>assignment</w:t>
      </w:r>
      <w:r w:rsidR="009033B4">
        <w:t xml:space="preserve"> is the process of effective </w:t>
      </w:r>
      <w:r w:rsidR="00EE3446">
        <w:t>referencing and in-texting</w:t>
      </w:r>
      <w:r w:rsidR="00546A95">
        <w:t>.</w:t>
      </w:r>
      <w:r w:rsidR="005A1639">
        <w:t xml:space="preserve"> Till attending this module I only aware about </w:t>
      </w:r>
      <w:r w:rsidR="00DA46BF">
        <w:t>‘Harvard’ referencing</w:t>
      </w:r>
      <w:r w:rsidR="005A1639">
        <w:t xml:space="preserve"> </w:t>
      </w:r>
      <w:r w:rsidR="00083964">
        <w:t>system</w:t>
      </w:r>
      <w:r w:rsidR="005A1639">
        <w:t xml:space="preserve"> but from module BMSK4001 gained knowledge about </w:t>
      </w:r>
      <w:r w:rsidR="00DA46BF">
        <w:t>‘</w:t>
      </w:r>
      <w:r w:rsidR="00461A81">
        <w:t>APA</w:t>
      </w:r>
      <w:r w:rsidR="00DA46BF">
        <w:t>’,</w:t>
      </w:r>
      <w:r w:rsidR="00461A81">
        <w:t xml:space="preserve"> </w:t>
      </w:r>
      <w:r w:rsidR="00DA46BF">
        <w:t>‘</w:t>
      </w:r>
      <w:r w:rsidR="00461A81">
        <w:t>Oscola</w:t>
      </w:r>
      <w:r w:rsidR="00DA46BF">
        <w:t>’</w:t>
      </w:r>
      <w:r w:rsidR="00461A81">
        <w:t xml:space="preserve"> referencing systems.</w:t>
      </w:r>
      <w:r w:rsidR="00DA46BF">
        <w:t xml:space="preserve"> Not only that I have also learnt a lot about presentation criteria for </w:t>
      </w:r>
      <w:r w:rsidR="00E31D93">
        <w:t>different</w:t>
      </w:r>
      <w:r w:rsidR="00DA46BF">
        <w:t xml:space="preserve"> kind of academic writing such as report, essay, argumentative </w:t>
      </w:r>
      <w:r w:rsidR="00E31D93">
        <w:t>essay</w:t>
      </w:r>
      <w:r w:rsidR="00DA46BF">
        <w:t xml:space="preserve"> etc.</w:t>
      </w:r>
      <w:r w:rsidR="00E31D93">
        <w:t xml:space="preserve"> </w:t>
      </w:r>
      <w:r w:rsidR="00DA46BF">
        <w:t xml:space="preserve"> </w:t>
      </w:r>
      <w:r w:rsidR="00CF31B5">
        <w:t>Previously</w:t>
      </w:r>
      <w:r w:rsidR="00980B80">
        <w:t xml:space="preserve"> I was unaware about the fact that in case of essay making of headings and </w:t>
      </w:r>
      <w:r w:rsidR="00CF31B5">
        <w:t>subheadings</w:t>
      </w:r>
      <w:r w:rsidR="00980B80">
        <w:t xml:space="preserve"> under discussion goes against the </w:t>
      </w:r>
      <w:r w:rsidR="00CF31B5">
        <w:t>academic</w:t>
      </w:r>
      <w:r w:rsidR="00980B80">
        <w:t xml:space="preserve"> presentation criteria of essay</w:t>
      </w:r>
      <w:r w:rsidR="00746529">
        <w:t xml:space="preserve"> (</w:t>
      </w:r>
      <w:r w:rsidR="000B1C85">
        <w:t xml:space="preserve">Pinto and </w:t>
      </w:r>
      <w:r w:rsidR="00746529">
        <w:t>Ramalheira, 2017)</w:t>
      </w:r>
      <w:r w:rsidR="00980B80">
        <w:t>.</w:t>
      </w:r>
      <w:r w:rsidR="00CF31B5">
        <w:t xml:space="preserve"> </w:t>
      </w:r>
      <w:r w:rsidR="005A1639">
        <w:t xml:space="preserve"> </w:t>
      </w:r>
    </w:p>
    <w:p w:rsidR="00CF31B5" w:rsidRDefault="00CF31B5" w:rsidP="00AE2ADF">
      <w:r>
        <w:t xml:space="preserve">While </w:t>
      </w:r>
      <w:r w:rsidR="00A91969">
        <w:t>I</w:t>
      </w:r>
      <w:r>
        <w:t xml:space="preserve"> was attending the classes on research methodology, I encountered </w:t>
      </w:r>
      <w:r w:rsidR="00A91969">
        <w:t xml:space="preserve">that secondary research process </w:t>
      </w:r>
      <w:r w:rsidR="00C50718">
        <w:t>is not tough at all, r</w:t>
      </w:r>
      <w:r w:rsidR="00A91969">
        <w:t xml:space="preserve">ather it is quite interesting however the further classes about secondary </w:t>
      </w:r>
      <w:r w:rsidR="002C1DE2">
        <w:t>research</w:t>
      </w:r>
      <w:r w:rsidR="00A91969">
        <w:t xml:space="preserve"> process was making </w:t>
      </w:r>
      <w:r w:rsidR="002C1DE2">
        <w:t>me bored</w:t>
      </w:r>
      <w:r w:rsidR="00C50718">
        <w:t xml:space="preserve">. Previously I was bit confused about the difference </w:t>
      </w:r>
      <w:r w:rsidR="004B3FA1">
        <w:t xml:space="preserve">between literature review and secondary data </w:t>
      </w:r>
      <w:r w:rsidR="002D4709">
        <w:t>analysis. T</w:t>
      </w:r>
      <w:r w:rsidR="004B3FA1">
        <w:t xml:space="preserve">his module made me able to </w:t>
      </w:r>
      <w:r w:rsidR="004B3FA1">
        <w:lastRenderedPageBreak/>
        <w:t xml:space="preserve">differentiate </w:t>
      </w:r>
      <w:r w:rsidR="002D4709">
        <w:t xml:space="preserve">between </w:t>
      </w:r>
      <w:r w:rsidR="004075B4">
        <w:t>these</w:t>
      </w:r>
      <w:r w:rsidR="002D4709">
        <w:t xml:space="preserve"> two content</w:t>
      </w:r>
      <w:r w:rsidR="004075B4">
        <w:t>s</w:t>
      </w:r>
      <w:r w:rsidR="002D4709">
        <w:t xml:space="preserve"> of </w:t>
      </w:r>
      <w:r w:rsidR="004075B4">
        <w:t>research paper</w:t>
      </w:r>
      <w:r w:rsidR="002D4709">
        <w:t>.</w:t>
      </w:r>
      <w:r w:rsidR="00D23693">
        <w:t xml:space="preserve"> I learn about </w:t>
      </w:r>
      <w:r w:rsidR="004075B4">
        <w:t xml:space="preserve">thematic analysis for secondary data </w:t>
      </w:r>
      <w:r w:rsidR="003B3ADC">
        <w:t xml:space="preserve">and process of drawing conclusion from the result of data analysis by linking with </w:t>
      </w:r>
      <w:r w:rsidR="00ED6BE7">
        <w:t>research</w:t>
      </w:r>
      <w:r w:rsidR="003B3ADC">
        <w:t xml:space="preserve"> objectives.</w:t>
      </w:r>
      <w:r w:rsidR="00ED6BE7">
        <w:t xml:space="preserve"> </w:t>
      </w:r>
      <w:r w:rsidR="003B3ADC">
        <w:t xml:space="preserve"> </w:t>
      </w:r>
    </w:p>
    <w:p w:rsidR="003D7A87" w:rsidRDefault="003D7A87" w:rsidP="00AE2ADF">
      <w:r>
        <w:t xml:space="preserve">Another important thing that I have learned from this module was application writing. I learned about the fact that writing style, language word and phrase selection as well as format of application must be as per the requirement of the specific purpose for which I am writing the application. For insane, </w:t>
      </w:r>
      <w:r w:rsidR="00B11209">
        <w:t xml:space="preserve">application language for an internship will obviously differ from that of </w:t>
      </w:r>
      <w:r w:rsidR="009F2AA0">
        <w:t>requesting</w:t>
      </w:r>
      <w:r w:rsidR="00B11209">
        <w:t xml:space="preserve"> character certificate from college.</w:t>
      </w:r>
      <w:r w:rsidR="009F2AA0">
        <w:t xml:space="preserve"> </w:t>
      </w:r>
      <w:r w:rsidR="00B11209">
        <w:t xml:space="preserve"> </w:t>
      </w:r>
      <w:r>
        <w:t xml:space="preserve">   </w:t>
      </w:r>
    </w:p>
    <w:p w:rsidR="00D8470C" w:rsidRDefault="00D8470C" w:rsidP="003B5496">
      <w:r>
        <w:t xml:space="preserve">The most important learning achievement of </w:t>
      </w:r>
      <w:r w:rsidR="00003AC8">
        <w:t>the module under consideration</w:t>
      </w:r>
      <w:r>
        <w:t xml:space="preserve"> was the </w:t>
      </w:r>
      <w:r w:rsidR="00003AC8">
        <w:t>knowledge</w:t>
      </w:r>
      <w:r>
        <w:t xml:space="preserve"> of CV writing.</w:t>
      </w:r>
      <w:r w:rsidR="00AE67C6">
        <w:t xml:space="preserve"> I was only aware about the classical format of CV but from this module </w:t>
      </w:r>
      <w:r w:rsidR="007A2526">
        <w:t>I</w:t>
      </w:r>
      <w:r w:rsidR="00AE67C6">
        <w:t xml:space="preserve"> came to know about modern format of CV and also gathered understanding of digital CV generation. CV making skills have become one of the important </w:t>
      </w:r>
      <w:r w:rsidR="007A2526">
        <w:t xml:space="preserve">skills that improve the </w:t>
      </w:r>
      <w:r w:rsidR="004D2A2F">
        <w:t xml:space="preserve">possibility of getting larger amount of </w:t>
      </w:r>
      <w:r w:rsidR="004229A9">
        <w:t>interview</w:t>
      </w:r>
      <w:r w:rsidR="004D2A2F">
        <w:t xml:space="preserve"> call</w:t>
      </w:r>
      <w:r w:rsidR="004229A9">
        <w:t>s</w:t>
      </w:r>
      <w:r w:rsidR="004D2A2F">
        <w:t xml:space="preserve"> from </w:t>
      </w:r>
      <w:r w:rsidR="004229A9">
        <w:t>recruiter</w:t>
      </w:r>
      <w:r w:rsidR="003B5496">
        <w:t xml:space="preserve"> (Sin and Amaral, 2017)</w:t>
      </w:r>
      <w:r w:rsidR="004D2A2F">
        <w:t>.</w:t>
      </w:r>
      <w:r w:rsidR="004229A9">
        <w:t xml:space="preserve"> </w:t>
      </w:r>
    </w:p>
    <w:p w:rsidR="00523F4F" w:rsidRDefault="00523F4F" w:rsidP="00AE2ADF">
      <w:r>
        <w:t>Alongside the academic skills Module BMSK4001 was also associated with various kind of employability skills developed. Among them interpersonal skills like active listening, self-motivation, leadership, patience, team working was under focus.</w:t>
      </w:r>
      <w:r w:rsidR="008307F2">
        <w:t xml:space="preserve"> Team working skill of students was judged through research project as </w:t>
      </w:r>
      <w:r w:rsidR="007A0049">
        <w:t>the entire</w:t>
      </w:r>
      <w:r w:rsidR="008307F2">
        <w:t xml:space="preserve"> research project  </w:t>
      </w:r>
      <w:r>
        <w:t xml:space="preserve"> </w:t>
      </w:r>
      <w:r w:rsidR="008307F2">
        <w:t>was associate carried out in group of 2 to 3 team members.</w:t>
      </w:r>
      <w:r w:rsidR="001D307D">
        <w:t xml:space="preserve"> </w:t>
      </w:r>
    </w:p>
    <w:p w:rsidR="00A35F2D" w:rsidRDefault="007A0049" w:rsidP="00AE2ADF">
      <w:r>
        <w:t xml:space="preserve">Regarding leadership skills this modules was focused to more in </w:t>
      </w:r>
      <w:r w:rsidR="00EA6DEF">
        <w:t>theoretical</w:t>
      </w:r>
      <w:r>
        <w:t xml:space="preserve"> aspects rather than that of practical aspects.</w:t>
      </w:r>
      <w:r w:rsidR="00EA6DEF">
        <w:t xml:space="preserve"> Different </w:t>
      </w:r>
      <w:r w:rsidR="00A35F2D">
        <w:t>kind of leadership styles and models as well as characteristics was</w:t>
      </w:r>
      <w:r w:rsidR="00EA6DEF">
        <w:t xml:space="preserve"> discussed in the respective classes under this module</w:t>
      </w:r>
      <w:r w:rsidR="00A35F2D">
        <w:t>.</w:t>
      </w:r>
    </w:p>
    <w:p w:rsidR="007A0049" w:rsidRDefault="00EA6DEF" w:rsidP="00EB1E8A">
      <w:r>
        <w:t xml:space="preserve"> </w:t>
      </w:r>
      <w:r w:rsidR="00A35F2D">
        <w:t>During the entire module I have faced some of negative incident and feelings such as conflict and arguments with my project teammates. Moreover as stated earlier</w:t>
      </w:r>
      <w:r w:rsidR="00956437">
        <w:t>,</w:t>
      </w:r>
      <w:r w:rsidR="00A35F2D">
        <w:t xml:space="preserve"> </w:t>
      </w:r>
      <w:r w:rsidR="00956437">
        <w:t>in the midways of this module</w:t>
      </w:r>
      <w:r w:rsidR="001D7197">
        <w:t>,</w:t>
      </w:r>
      <w:r w:rsidR="00956437">
        <w:t xml:space="preserve"> I was feeling bored and getting de-motivated towards my classes and </w:t>
      </w:r>
      <w:r w:rsidR="001D7197">
        <w:t>assignments as well. This</w:t>
      </w:r>
      <w:r w:rsidR="00A64E1A">
        <w:t xml:space="preserve"> Self-assessment have made me understand that all those negative circumstances that I had to face </w:t>
      </w:r>
      <w:r w:rsidR="001D7197">
        <w:t xml:space="preserve">during the module of ‘Academic and professional skills’ was caused due to </w:t>
      </w:r>
      <w:r w:rsidR="003E53AD">
        <w:t>some</w:t>
      </w:r>
      <w:r w:rsidR="001D7197">
        <w:t xml:space="preserve"> of the </w:t>
      </w:r>
      <w:r w:rsidR="006B47EA">
        <w:t>existing</w:t>
      </w:r>
      <w:r w:rsidR="001D7197">
        <w:t xml:space="preserve"> skills gaps within me</w:t>
      </w:r>
      <w:r w:rsidR="00EB1E8A">
        <w:t xml:space="preserve"> (Matsouka and Mihail, 2016)</w:t>
      </w:r>
      <w:r w:rsidR="001D7197">
        <w:t>.</w:t>
      </w:r>
      <w:r w:rsidR="006B47EA">
        <w:t xml:space="preserve"> </w:t>
      </w:r>
    </w:p>
    <w:p w:rsidR="006B47EA" w:rsidRDefault="006B47EA" w:rsidP="00AE2ADF">
      <w:r>
        <w:t xml:space="preserve">The foremost skills gap that I encounter that I was lacking form </w:t>
      </w:r>
      <w:r w:rsidR="00B5130F">
        <w:t>communication</w:t>
      </w:r>
      <w:r>
        <w:t xml:space="preserve"> skills.</w:t>
      </w:r>
      <w:r w:rsidR="00B5130F">
        <w:t xml:space="preserve"> Although communicating with my classmates was not a problem but while it came to the matter of talking </w:t>
      </w:r>
      <w:r w:rsidR="00B5130F">
        <w:lastRenderedPageBreak/>
        <w:t xml:space="preserve">to teachers, due lack of </w:t>
      </w:r>
      <w:r w:rsidR="0010606A">
        <w:t xml:space="preserve">efficacy in body language and verbal communication I </w:t>
      </w:r>
      <w:r w:rsidR="003E53AD">
        <w:t>use to avoid</w:t>
      </w:r>
      <w:r w:rsidR="0010606A">
        <w:t xml:space="preserve"> asking question to clear </w:t>
      </w:r>
      <w:r w:rsidR="00D2532B">
        <w:t xml:space="preserve">my doubt as a result of which my assignments was </w:t>
      </w:r>
      <w:r w:rsidR="00765751">
        <w:t>getting</w:t>
      </w:r>
      <w:r w:rsidR="00D2532B">
        <w:t xml:space="preserve"> lower scores.</w:t>
      </w:r>
      <w:r w:rsidR="00765751">
        <w:t xml:space="preserve"> </w:t>
      </w:r>
    </w:p>
    <w:p w:rsidR="00765751" w:rsidRDefault="00765751" w:rsidP="00AE2ADF">
      <w:r>
        <w:t>The second skills gap that I identified during this module</w:t>
      </w:r>
      <w:r w:rsidR="00383D90">
        <w:t xml:space="preserve"> was ‘lack of listening </w:t>
      </w:r>
      <w:r w:rsidR="003C241E">
        <w:t>skills’</w:t>
      </w:r>
      <w:r w:rsidR="00383D90">
        <w:t xml:space="preserve"> and ‘patience’ as well.</w:t>
      </w:r>
      <w:r w:rsidR="003C241E">
        <w:t xml:space="preserve"> </w:t>
      </w:r>
      <w:r w:rsidR="004741F3">
        <w:t>In</w:t>
      </w:r>
      <w:r w:rsidR="003C241E">
        <w:t xml:space="preserve"> actual these two skills gaps were related</w:t>
      </w:r>
      <w:r w:rsidR="00A65EAC">
        <w:t xml:space="preserve"> to each other. Feeling of </w:t>
      </w:r>
      <w:r w:rsidR="00880263">
        <w:t>boredom</w:t>
      </w:r>
      <w:r w:rsidR="00A65EAC">
        <w:t xml:space="preserve"> during the </w:t>
      </w:r>
      <w:r w:rsidR="00880263">
        <w:t>classes</w:t>
      </w:r>
      <w:r w:rsidR="00A65EAC">
        <w:t xml:space="preserve"> was due to these skil</w:t>
      </w:r>
      <w:r w:rsidR="00880263">
        <w:t>l</w:t>
      </w:r>
      <w:r w:rsidR="00A65EAC">
        <w:t>s gap.</w:t>
      </w:r>
      <w:r w:rsidR="00880263">
        <w:t xml:space="preserve"> I was feeling bore during the lectures of theoretical aspect of leadership. This lectures were only associated with verbal notes no active presentation were included with those classes. Lack of patient was making me disable to actively listen to my</w:t>
      </w:r>
      <w:r w:rsidR="004741F3">
        <w:t xml:space="preserve"> tutor and as a result </w:t>
      </w:r>
      <w:r w:rsidR="00A25CD8">
        <w:t>of I</w:t>
      </w:r>
      <w:r w:rsidR="004741F3">
        <w:t xml:space="preserve"> was getting bored</w:t>
      </w:r>
      <w:r w:rsidR="005A38DE">
        <w:t xml:space="preserve"> (</w:t>
      </w:r>
      <w:r w:rsidR="005A38DE" w:rsidRPr="008C254B">
        <w:t>Cottrell</w:t>
      </w:r>
      <w:r w:rsidR="005A38DE">
        <w:t>, 2015)</w:t>
      </w:r>
      <w:r w:rsidR="004741F3">
        <w:t>.</w:t>
      </w:r>
      <w:r w:rsidR="00A25CD8">
        <w:t xml:space="preserve"> </w:t>
      </w:r>
    </w:p>
    <w:p w:rsidR="00A25CD8" w:rsidRDefault="00A25CD8" w:rsidP="00AE2ADF">
      <w:r>
        <w:t xml:space="preserve">Lack in self-motivation </w:t>
      </w:r>
      <w:r w:rsidR="00A556AB">
        <w:t xml:space="preserve">was another skill gap that was </w:t>
      </w:r>
      <w:r w:rsidR="000502D8">
        <w:t xml:space="preserve">existing within me. In case of theoretical classes of leadership skills </w:t>
      </w:r>
      <w:r w:rsidR="009A4A41">
        <w:t xml:space="preserve">I was to adequately </w:t>
      </w:r>
      <w:r w:rsidR="00672A91">
        <w:t>self-motivate</w:t>
      </w:r>
      <w:r w:rsidR="009A4A41">
        <w:t>.</w:t>
      </w:r>
      <w:r w:rsidR="00672A91">
        <w:t xml:space="preserve"> Here I have identified another skill shortage within </w:t>
      </w:r>
      <w:r w:rsidR="00D24EB8">
        <w:t xml:space="preserve">me and it was analytical skills. I have encountered that I was not able to analyse the exact outcome of gathering knowledge about leadership theories and </w:t>
      </w:r>
      <w:r w:rsidR="004F5B6D">
        <w:t>practices that</w:t>
      </w:r>
      <w:r w:rsidR="00D24EB8">
        <w:t xml:space="preserve"> was a</w:t>
      </w:r>
      <w:r w:rsidR="000A2DC6">
        <w:t>l</w:t>
      </w:r>
      <w:r w:rsidR="00D24EB8">
        <w:t xml:space="preserve">so making me </w:t>
      </w:r>
      <w:r w:rsidR="00C558C7">
        <w:t>de</w:t>
      </w:r>
      <w:r w:rsidR="000A2DC6">
        <w:t>-</w:t>
      </w:r>
      <w:r w:rsidR="00C558C7">
        <w:t>motivated</w:t>
      </w:r>
      <w:r w:rsidR="00D24EB8">
        <w:t xml:space="preserve"> towards particular coursework.</w:t>
      </w:r>
      <w:r w:rsidR="00C558C7">
        <w:t xml:space="preserve"> </w:t>
      </w:r>
      <w:r w:rsidR="00F57E3C">
        <w:t>Shortage of my analytical skill has</w:t>
      </w:r>
      <w:r w:rsidR="004F5B6D">
        <w:t xml:space="preserve"> been also identified from the assignments in which I have </w:t>
      </w:r>
      <w:r w:rsidR="00F57E3C">
        <w:t>performed literature</w:t>
      </w:r>
      <w:r w:rsidR="004F5B6D">
        <w:t xml:space="preserve"> review, critical review</w:t>
      </w:r>
      <w:r w:rsidR="00F57E3C">
        <w:t xml:space="preserve"> of articles. Lack of analytical skills was making more confused about right points </w:t>
      </w:r>
      <w:r w:rsidR="00A235F7">
        <w:t>in my e</w:t>
      </w:r>
      <w:r w:rsidR="00F57E3C">
        <w:t>ss</w:t>
      </w:r>
      <w:r w:rsidR="00A235F7">
        <w:t>a</w:t>
      </w:r>
      <w:r w:rsidR="00F57E3C">
        <w:t xml:space="preserve">y or report </w:t>
      </w:r>
      <w:r w:rsidR="00A235F7">
        <w:t>writing</w:t>
      </w:r>
      <w:r w:rsidR="00F57E3C">
        <w:t>.</w:t>
      </w:r>
      <w:r w:rsidR="00A235F7">
        <w:t xml:space="preserve"> </w:t>
      </w:r>
      <w:r w:rsidR="00F57E3C">
        <w:t xml:space="preserve"> </w:t>
      </w:r>
    </w:p>
    <w:p w:rsidR="00AA214D" w:rsidRDefault="00A235F7" w:rsidP="00AE2ADF">
      <w:r>
        <w:t xml:space="preserve">Critical thinking was another skill in which I think that I am desperately poor. Due to this reason each of my </w:t>
      </w:r>
      <w:r w:rsidR="00BA70A8">
        <w:t>argumentative</w:t>
      </w:r>
      <w:r>
        <w:t xml:space="preserve"> </w:t>
      </w:r>
      <w:r w:rsidR="00BA70A8">
        <w:t>essays</w:t>
      </w:r>
      <w:r>
        <w:t xml:space="preserve"> hot below average marks.</w:t>
      </w:r>
      <w:r w:rsidR="00BA70A8">
        <w:t xml:space="preserve"> </w:t>
      </w:r>
      <w:r w:rsidR="00DA3265">
        <w:t>From the Module under consideration I learnt that in order to generate argument I have to identify a specific topic sentence on which I have to generate arguments, all of these activities needs adequate degree of critical analysis of available information</w:t>
      </w:r>
      <w:r w:rsidR="00A24273">
        <w:t>.</w:t>
      </w:r>
      <w:r w:rsidR="00AA214D">
        <w:t xml:space="preserve"> </w:t>
      </w:r>
      <w:r w:rsidR="00DA3265">
        <w:t xml:space="preserve"> </w:t>
      </w:r>
    </w:p>
    <w:p w:rsidR="00A235F7" w:rsidRDefault="00AA214D" w:rsidP="00AE2ADF">
      <w:r>
        <w:t xml:space="preserve">All the skills gaps mentioned above </w:t>
      </w:r>
      <w:r w:rsidR="0086130C">
        <w:t>are</w:t>
      </w:r>
      <w:r>
        <w:t xml:space="preserve"> very important in the context </w:t>
      </w:r>
      <w:r w:rsidR="0086130C">
        <w:t>of getting</w:t>
      </w:r>
      <w:r w:rsidR="00523A3F">
        <w:t xml:space="preserve"> hired by employers.</w:t>
      </w:r>
      <w:r w:rsidR="0086130C">
        <w:t xml:space="preserve"> In order to grow in any kind of professional careers skills like communication, analytical thinking, </w:t>
      </w:r>
      <w:r w:rsidR="009A5F3C">
        <w:t>and listening</w:t>
      </w:r>
      <w:r w:rsidR="0086130C">
        <w:t xml:space="preserve">, critical </w:t>
      </w:r>
      <w:r w:rsidR="00C965F3">
        <w:t>thinking needs to be possessed by a</w:t>
      </w:r>
      <w:r w:rsidR="0086130C">
        <w:t xml:space="preserve"> candidate to adequate level.</w:t>
      </w:r>
      <w:r w:rsidR="00C965F3">
        <w:t xml:space="preserve"> </w:t>
      </w:r>
      <w:r w:rsidR="009A5F3C">
        <w:t xml:space="preserve">Above all without being adequately self-motivated an individual can’t grow in career. Due to this in order to achieve better response from recruiter and in order to get employed in desirable organisations it essential to bridge such skills at </w:t>
      </w:r>
      <w:r w:rsidR="00E361EE">
        <w:t xml:space="preserve">academic stages and continuous development of those skills has to </w:t>
      </w:r>
      <w:r w:rsidR="00A91997">
        <w:t>be performed throughout the entire life. Keeping this matter in Mind I have prepared an compact action plan for next 1 year that will help me to lower my skills storage over time.</w:t>
      </w:r>
    </w:p>
    <w:p w:rsidR="00A110E5" w:rsidRDefault="00A110E5" w:rsidP="00AE2ADF">
      <w:r>
        <w:lastRenderedPageBreak/>
        <w:t xml:space="preserve">My foremost action will be improvement of my communication skills in both verbal and written </w:t>
      </w:r>
      <w:r w:rsidR="005573CA">
        <w:t>sense</w:t>
      </w:r>
      <w:r w:rsidR="005C0D0C">
        <w:t>.</w:t>
      </w:r>
      <w:r w:rsidR="005573CA">
        <w:t xml:space="preserve"> I shall provide more focus on my body language so that they can </w:t>
      </w:r>
      <w:r w:rsidR="0048550C">
        <w:t>represent</w:t>
      </w:r>
      <w:r w:rsidR="005573CA">
        <w:t xml:space="preserve"> better degree of </w:t>
      </w:r>
      <w:r w:rsidR="0048550C">
        <w:t>self</w:t>
      </w:r>
      <w:r w:rsidR="005573CA">
        <w:t xml:space="preserve">-confidence while I am talking to someone else </w:t>
      </w:r>
      <w:r w:rsidR="0048550C">
        <w:t>regarding</w:t>
      </w:r>
      <w:r w:rsidR="005573CA">
        <w:t xml:space="preserve"> jobs or other kind of </w:t>
      </w:r>
      <w:r w:rsidR="0048550C">
        <w:t>professional</w:t>
      </w:r>
      <w:r w:rsidR="005573CA">
        <w:t xml:space="preserve"> </w:t>
      </w:r>
      <w:r w:rsidR="0048550C">
        <w:t>activities</w:t>
      </w:r>
      <w:r w:rsidR="005573CA">
        <w:t>.</w:t>
      </w:r>
      <w:r w:rsidR="00DC31E3">
        <w:t xml:space="preserve"> I have decided to take admission in communication skill development classes of local institute along with increment in social involvement</w:t>
      </w:r>
      <w:r w:rsidR="00E63C87">
        <w:t xml:space="preserve"> (</w:t>
      </w:r>
      <w:r w:rsidR="00E63C87" w:rsidRPr="00835F82">
        <w:t>Finch</w:t>
      </w:r>
      <w:r w:rsidR="00E63C87">
        <w:t xml:space="preserve"> </w:t>
      </w:r>
      <w:r w:rsidR="00E63C87">
        <w:rPr>
          <w:i/>
        </w:rPr>
        <w:t xml:space="preserve">et al., </w:t>
      </w:r>
      <w:r w:rsidR="00E63C87">
        <w:t>2016)</w:t>
      </w:r>
      <w:r w:rsidR="00DC31E3">
        <w:t xml:space="preserve">.  </w:t>
      </w:r>
    </w:p>
    <w:p w:rsidR="004A19C5" w:rsidRDefault="004A19C5" w:rsidP="00AE2ADF">
      <w:r>
        <w:t xml:space="preserve">In order to improve my critical thinking and analytical skills I shall indulge myself in reviewing of literature on different topics. Moreover I shall practice reviewing articles, movies, books etc. These activities will help me improve </w:t>
      </w:r>
      <w:r w:rsidR="001A5401">
        <w:t>critical and analytical thinking skills.</w:t>
      </w:r>
      <w:r w:rsidR="00351F7A">
        <w:t xml:space="preserve"> </w:t>
      </w:r>
    </w:p>
    <w:p w:rsidR="00351F7A" w:rsidRDefault="00351F7A" w:rsidP="00AE2ADF">
      <w:r>
        <w:t xml:space="preserve">For improvement of patience level and listening skills I have shall be attending maximum possible number of </w:t>
      </w:r>
      <w:r w:rsidR="00D01093">
        <w:t>seminar and debates as an active listeners.</w:t>
      </w:r>
      <w:r w:rsidR="00055DCB">
        <w:t xml:space="preserve"> Even after attending such seminars </w:t>
      </w:r>
      <w:r w:rsidR="00153629">
        <w:t>I</w:t>
      </w:r>
      <w:r w:rsidR="00055DCB">
        <w:t xml:space="preserve"> shall also try to evaluate the </w:t>
      </w:r>
      <w:r w:rsidR="00153629">
        <w:t>seminar</w:t>
      </w:r>
      <w:r w:rsidR="00055DCB">
        <w:t xml:space="preserve"> topic’s outcomes from my own point of view.</w:t>
      </w:r>
      <w:r w:rsidR="00153629">
        <w:t xml:space="preserve"> These will further improve my </w:t>
      </w:r>
      <w:r w:rsidR="00E74B98">
        <w:t xml:space="preserve">analytical and critical thinking skills along patience level and listening skills </w:t>
      </w:r>
      <w:r w:rsidR="004C2486">
        <w:t>improvement</w:t>
      </w:r>
      <w:r w:rsidR="0022181B">
        <w:t xml:space="preserve"> (</w:t>
      </w:r>
      <w:r w:rsidR="0022181B" w:rsidRPr="00D10670">
        <w:t>Hanapi</w:t>
      </w:r>
      <w:r w:rsidR="0022181B">
        <w:t xml:space="preserve"> </w:t>
      </w:r>
      <w:r w:rsidR="0022181B">
        <w:rPr>
          <w:i/>
        </w:rPr>
        <w:t xml:space="preserve">et al., </w:t>
      </w:r>
      <w:r w:rsidR="0022181B">
        <w:t>2018)</w:t>
      </w:r>
      <w:r w:rsidR="00E74B98">
        <w:t>.</w:t>
      </w:r>
      <w:r w:rsidR="004C2486">
        <w:t xml:space="preserve"> </w:t>
      </w:r>
    </w:p>
    <w:p w:rsidR="004B5564" w:rsidRPr="00AE2ADF" w:rsidRDefault="004B5564" w:rsidP="00AE2ADF">
      <w:r>
        <w:t xml:space="preserve">I shall improve my degree of inspiration regarding particular jobs that will help me to improve </w:t>
      </w:r>
      <w:r w:rsidR="0039068C">
        <w:t>my degree of self-motivation.</w:t>
      </w:r>
      <w:r w:rsidR="00E11952">
        <w:t xml:space="preserve"> </w:t>
      </w:r>
      <w:r w:rsidR="009E6655">
        <w:t>I shall try to determine the positive outcomes of each of the work i have been assigned with.</w:t>
      </w:r>
      <w:r w:rsidR="00AD2B24">
        <w:t xml:space="preserve"> </w:t>
      </w:r>
    </w:p>
    <w:p w:rsidR="000D401D" w:rsidRPr="00766760" w:rsidRDefault="000D401D" w:rsidP="00766760">
      <w:pPr>
        <w:pStyle w:val="Heading1"/>
      </w:pPr>
      <w:bookmarkStart w:id="3" w:name="_Toc4686440"/>
      <w:r w:rsidRPr="00766760">
        <w:t>Conclusion</w:t>
      </w:r>
      <w:bookmarkEnd w:id="3"/>
    </w:p>
    <w:p w:rsidR="00EC286C" w:rsidRPr="00EC286C" w:rsidRDefault="00AD2B24" w:rsidP="00EC286C">
      <w:r>
        <w:t xml:space="preserve">In conclusion it can be stated that Module </w:t>
      </w:r>
      <w:r w:rsidRPr="00AD2B24">
        <w:t>MSK4001</w:t>
      </w:r>
      <w:r>
        <w:t xml:space="preserve"> </w:t>
      </w:r>
      <w:r w:rsidR="0085786E">
        <w:t>has adequately helped me to improve my wring and communication skills. Not only that identification of by skills gaps have made me able to ensure by further career growth by effectively bridging all of those identified skill gaps gradually through adequate degree of skill improvement actions.</w:t>
      </w:r>
      <w:r w:rsidR="00CD6491">
        <w:t xml:space="preserve"> Knowledge that I have gathered regarding various kind of academic writhing will help me to improve my efficacy in presentation of business reports, or critical review of articles and event it will be able to improve the visibility </w:t>
      </w:r>
      <w:r w:rsidR="0021560A">
        <w:t xml:space="preserve">job or </w:t>
      </w:r>
      <w:r w:rsidR="005A7B92">
        <w:t>internship</w:t>
      </w:r>
      <w:r w:rsidR="0021560A">
        <w:t xml:space="preserve"> </w:t>
      </w:r>
      <w:r w:rsidR="000A0D4D">
        <w:t>applications also.</w:t>
      </w:r>
    </w:p>
    <w:p w:rsidR="00C94BBD" w:rsidRDefault="00C94BBD" w:rsidP="00C94BBD">
      <w:pPr>
        <w:pStyle w:val="Heading1"/>
      </w:pPr>
      <w:bookmarkStart w:id="4" w:name="_Toc4686441"/>
      <w:r>
        <w:t>References</w:t>
      </w:r>
      <w:bookmarkEnd w:id="4"/>
    </w:p>
    <w:p w:rsidR="00C94BBD" w:rsidRDefault="00C94BBD" w:rsidP="00C94BBD">
      <w:r w:rsidRPr="008C254B">
        <w:t xml:space="preserve">Cottrell, S., </w:t>
      </w:r>
      <w:r>
        <w:t>(</w:t>
      </w:r>
      <w:r w:rsidRPr="008C254B">
        <w:t>2015</w:t>
      </w:r>
      <w:r>
        <w:t>)</w:t>
      </w:r>
      <w:r w:rsidRPr="008C254B">
        <w:t>. </w:t>
      </w:r>
      <w:r w:rsidRPr="00DB769A">
        <w:rPr>
          <w:i/>
          <w:iCs/>
        </w:rPr>
        <w:t>Skills for success: Personal development and employability</w:t>
      </w:r>
      <w:r w:rsidRPr="008C254B">
        <w:t>. Macmillan International Higher Education</w:t>
      </w:r>
      <w:r>
        <w:t>, London</w:t>
      </w:r>
      <w:r w:rsidRPr="008C254B">
        <w:t>.</w:t>
      </w:r>
    </w:p>
    <w:p w:rsidR="00C94BBD" w:rsidRDefault="00C94BBD" w:rsidP="00C94BBD">
      <w:r w:rsidRPr="00835F82">
        <w:lastRenderedPageBreak/>
        <w:t xml:space="preserve">Finch, D.J., Peacock, M., Levallet, N. and Foster, W., </w:t>
      </w:r>
      <w:r>
        <w:t>(</w:t>
      </w:r>
      <w:r w:rsidRPr="00835F82">
        <w:t>2016</w:t>
      </w:r>
      <w:r>
        <w:t>)</w:t>
      </w:r>
      <w:r w:rsidRPr="00835F82">
        <w:t>. A dynamic capabilities view of employability: Exploring the drivers of competitive advantage for university graduates. </w:t>
      </w:r>
      <w:r w:rsidRPr="00DB769A">
        <w:rPr>
          <w:i/>
          <w:iCs/>
        </w:rPr>
        <w:t>Education+ Training</w:t>
      </w:r>
      <w:r w:rsidRPr="00835F82">
        <w:t>, </w:t>
      </w:r>
      <w:r w:rsidRPr="00DB769A">
        <w:rPr>
          <w:i/>
          <w:iCs/>
        </w:rPr>
        <w:t>58</w:t>
      </w:r>
      <w:r w:rsidRPr="00835F82">
        <w:t>(1), pp.61-81</w:t>
      </w:r>
      <w:r>
        <w:t>,</w:t>
      </w:r>
      <w:r w:rsidRPr="004B0424">
        <w:t xml:space="preserve"> </w:t>
      </w:r>
      <w:r>
        <w:t>Westminester Press,London</w:t>
      </w:r>
      <w:r w:rsidRPr="00835F82">
        <w:t>.</w:t>
      </w:r>
    </w:p>
    <w:p w:rsidR="00C94BBD" w:rsidRDefault="00C94BBD" w:rsidP="00C94BBD">
      <w:r w:rsidRPr="00D10670">
        <w:t xml:space="preserve">Hanapi, Z., Mamat, A.B., Zulkifli, R.M., Sharif, M.S. and Hasnan, K.A., </w:t>
      </w:r>
      <w:r>
        <w:t>(</w:t>
      </w:r>
      <w:r w:rsidRPr="00D10670">
        <w:t>2018</w:t>
      </w:r>
      <w:r>
        <w:t>)</w:t>
      </w:r>
      <w:r w:rsidRPr="00D10670">
        <w:t>. Development of Employability Skills Measurement Model Among Engineering Graduates of Community College Using Delphi Technique and Confirmatory Factor Analysis. </w:t>
      </w:r>
      <w:r w:rsidRPr="00DB769A">
        <w:rPr>
          <w:i/>
          <w:iCs/>
        </w:rPr>
        <w:t>Advanced Science Letters</w:t>
      </w:r>
      <w:r w:rsidRPr="00D10670">
        <w:t>, </w:t>
      </w:r>
      <w:r w:rsidRPr="00DB769A">
        <w:rPr>
          <w:i/>
          <w:iCs/>
        </w:rPr>
        <w:t>24</w:t>
      </w:r>
      <w:r w:rsidRPr="00D10670">
        <w:t>(4), pp.2660-2664</w:t>
      </w:r>
      <w:r>
        <w:t>,</w:t>
      </w:r>
      <w:r w:rsidRPr="004B0424">
        <w:t xml:space="preserve"> </w:t>
      </w:r>
      <w:r>
        <w:t>London Academic Publishing, London</w:t>
      </w:r>
      <w:r w:rsidRPr="00D10670">
        <w:t>.</w:t>
      </w:r>
    </w:p>
    <w:p w:rsidR="00C94BBD" w:rsidRDefault="00C94BBD" w:rsidP="00C94BBD">
      <w:r w:rsidRPr="00D1539B">
        <w:t xml:space="preserve">Matsouka, K. and Mihail, D.M., </w:t>
      </w:r>
      <w:r>
        <w:t>(</w:t>
      </w:r>
      <w:r w:rsidRPr="00D1539B">
        <w:t>2016</w:t>
      </w:r>
      <w:r>
        <w:t>)</w:t>
      </w:r>
      <w:r w:rsidRPr="00D1539B">
        <w:t>. Graduates’ employability: What do graduates and employers think?. </w:t>
      </w:r>
      <w:r w:rsidRPr="00DB769A">
        <w:rPr>
          <w:i/>
          <w:iCs/>
        </w:rPr>
        <w:t>Industry and Higher Education</w:t>
      </w:r>
      <w:r w:rsidRPr="00D1539B">
        <w:t>, </w:t>
      </w:r>
      <w:r w:rsidRPr="00DB769A">
        <w:rPr>
          <w:i/>
          <w:iCs/>
        </w:rPr>
        <w:t>30</w:t>
      </w:r>
      <w:r w:rsidRPr="00D1539B">
        <w:t>(5), pp.321-326.</w:t>
      </w:r>
    </w:p>
    <w:p w:rsidR="00C94BBD" w:rsidRPr="009A3785" w:rsidRDefault="00C94BBD" w:rsidP="00C94BBD">
      <w:pPr>
        <w:rPr>
          <w:lang w:val="en-US"/>
        </w:rPr>
      </w:pPr>
      <w:r w:rsidRPr="00781DCB">
        <w:t xml:space="preserve">Moore, T. and Morton, J., </w:t>
      </w:r>
      <w:r>
        <w:t>(</w:t>
      </w:r>
      <w:r w:rsidRPr="00781DCB">
        <w:t>2017</w:t>
      </w:r>
      <w:r>
        <w:t>)</w:t>
      </w:r>
      <w:r w:rsidRPr="00781DCB">
        <w:t>. The myth of job readiness? Written communication, employability, and the ‘skills gap’in higher education. </w:t>
      </w:r>
      <w:r w:rsidRPr="00DB769A">
        <w:rPr>
          <w:i/>
          <w:iCs/>
        </w:rPr>
        <w:t>Studies in Higher Education</w:t>
      </w:r>
      <w:r w:rsidRPr="00781DCB">
        <w:t>, </w:t>
      </w:r>
      <w:r w:rsidRPr="00DB769A">
        <w:rPr>
          <w:i/>
          <w:iCs/>
        </w:rPr>
        <w:t>42</w:t>
      </w:r>
      <w:r w:rsidRPr="00781DCB">
        <w:t>(3), pp.591-609</w:t>
      </w:r>
      <w:r>
        <w:t>,</w:t>
      </w:r>
      <w:r w:rsidRPr="009A3785">
        <w:rPr>
          <w:rFonts w:ascii="Helvetica" w:eastAsia="Times New Roman" w:hAnsi="Helvetica" w:cs="Helvetica"/>
          <w:b/>
          <w:bCs/>
          <w:i/>
          <w:iCs/>
          <w:caps/>
          <w:color w:val="333333"/>
          <w:sz w:val="27"/>
          <w:szCs w:val="27"/>
          <w:lang w:val="en-US"/>
        </w:rPr>
        <w:t xml:space="preserve"> </w:t>
      </w:r>
      <w:r w:rsidRPr="009A3785">
        <w:rPr>
          <w:lang w:val="en-US"/>
        </w:rPr>
        <w:t>PENGUIN RANDOM HOUSE</w:t>
      </w:r>
      <w:r>
        <w:rPr>
          <w:lang w:val="en-US"/>
        </w:rPr>
        <w:t>,London.</w:t>
      </w:r>
    </w:p>
    <w:p w:rsidR="00C94BBD" w:rsidRDefault="00C94BBD" w:rsidP="00C94BBD">
      <w:r w:rsidRPr="00DB769A">
        <w:t xml:space="preserve">Peet, M.R., </w:t>
      </w:r>
      <w:r>
        <w:t>(</w:t>
      </w:r>
      <w:r w:rsidRPr="00DB769A">
        <w:t>2016</w:t>
      </w:r>
      <w:r>
        <w:t>)</w:t>
      </w:r>
      <w:r w:rsidRPr="00DB769A">
        <w:t>. Transforming students' beliefs: Developing employability skills and generative identities through the Integrative Knowledge Portfolio Process. </w:t>
      </w:r>
      <w:r w:rsidRPr="00DB769A">
        <w:rPr>
          <w:i/>
          <w:iCs/>
        </w:rPr>
        <w:t>Journal of Transformative Learning</w:t>
      </w:r>
      <w:r w:rsidRPr="00DB769A">
        <w:t>, </w:t>
      </w:r>
      <w:r w:rsidRPr="00DB769A">
        <w:rPr>
          <w:i/>
          <w:iCs/>
        </w:rPr>
        <w:t>3</w:t>
      </w:r>
      <w:r w:rsidRPr="00DB769A">
        <w:t>(2), pp.15-36</w:t>
      </w:r>
      <w:r>
        <w:t xml:space="preserve">, </w:t>
      </w:r>
      <w:r w:rsidRPr="00020BB1">
        <w:t>Oxford University Press</w:t>
      </w:r>
      <w:r>
        <w:t>, Oxford, UK</w:t>
      </w:r>
      <w:r w:rsidRPr="00DB769A">
        <w:t>.</w:t>
      </w:r>
    </w:p>
    <w:p w:rsidR="00C94BBD" w:rsidRDefault="00C94BBD" w:rsidP="00C94BBD">
      <w:r w:rsidRPr="00781DCB">
        <w:t xml:space="preserve">Pinto, L.H. and Ramalheira, D.C., </w:t>
      </w:r>
      <w:r>
        <w:t>(</w:t>
      </w:r>
      <w:r w:rsidRPr="00781DCB">
        <w:t>2017</w:t>
      </w:r>
      <w:r>
        <w:t>)</w:t>
      </w:r>
      <w:r w:rsidRPr="00781DCB">
        <w:t>. Perceived employability of business graduates: The effect of academic performance and extracurricular activities. </w:t>
      </w:r>
      <w:r w:rsidRPr="00DB769A">
        <w:rPr>
          <w:i/>
          <w:iCs/>
        </w:rPr>
        <w:t>Journal of Vocational Behavior</w:t>
      </w:r>
      <w:r w:rsidRPr="00781DCB">
        <w:t>, </w:t>
      </w:r>
      <w:r w:rsidRPr="00DB769A">
        <w:rPr>
          <w:i/>
          <w:iCs/>
        </w:rPr>
        <w:t>99</w:t>
      </w:r>
      <w:r w:rsidRPr="00781DCB">
        <w:t>, pp.165-178</w:t>
      </w:r>
      <w:r>
        <w:t>, London Academic Publishing, London</w:t>
      </w:r>
      <w:r w:rsidRPr="00781DCB">
        <w:t>.</w:t>
      </w:r>
    </w:p>
    <w:p w:rsidR="00C94BBD" w:rsidRDefault="00C94BBD" w:rsidP="000615AF">
      <w:r w:rsidRPr="00781DCB">
        <w:t xml:space="preserve">Sin, C. and Amaral, A., </w:t>
      </w:r>
      <w:r>
        <w:t>(</w:t>
      </w:r>
      <w:r w:rsidRPr="00781DCB">
        <w:t>2017</w:t>
      </w:r>
      <w:r>
        <w:t>)</w:t>
      </w:r>
      <w:r w:rsidRPr="00781DCB">
        <w:t>. Academics’ and employers’ perceptions about responsibilities for employability and their initiatives towards its development. </w:t>
      </w:r>
      <w:r w:rsidRPr="00DB769A">
        <w:rPr>
          <w:i/>
          <w:iCs/>
        </w:rPr>
        <w:t>Higher Education</w:t>
      </w:r>
      <w:r w:rsidRPr="00781DCB">
        <w:t>, </w:t>
      </w:r>
      <w:r w:rsidRPr="00DB769A">
        <w:rPr>
          <w:i/>
          <w:iCs/>
        </w:rPr>
        <w:t>73</w:t>
      </w:r>
      <w:r w:rsidRPr="00781DCB">
        <w:t>(1), pp.97-111</w:t>
      </w:r>
      <w:r>
        <w:t xml:space="preserve">, Westminester Press,London </w:t>
      </w:r>
      <w:r w:rsidRPr="00781DCB">
        <w:t>.</w:t>
      </w:r>
    </w:p>
    <w:sectPr w:rsidR="00C94BBD" w:rsidSect="00BE6997">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63E93" w:rsidRDefault="00963E93" w:rsidP="00C94BBD">
      <w:pPr>
        <w:spacing w:after="0" w:line="240" w:lineRule="auto"/>
      </w:pPr>
      <w:r>
        <w:separator/>
      </w:r>
    </w:p>
  </w:endnote>
  <w:endnote w:type="continuationSeparator" w:id="0">
    <w:p w:rsidR="00963E93" w:rsidRDefault="00963E93" w:rsidP="00C94B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altName w:val="Arial"/>
    <w:panose1 w:val="020B05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631756"/>
      <w:docPartObj>
        <w:docPartGallery w:val="Page Numbers (Bottom of Page)"/>
        <w:docPartUnique/>
      </w:docPartObj>
    </w:sdtPr>
    <w:sdtEndPr/>
    <w:sdtContent>
      <w:p w:rsidR="00C94BBD" w:rsidRDefault="00A465FF">
        <w:pPr>
          <w:pStyle w:val="Footer"/>
          <w:jc w:val="right"/>
        </w:pPr>
        <w:r>
          <w:fldChar w:fldCharType="begin"/>
        </w:r>
        <w:r>
          <w:instrText xml:space="preserve"> PAGE   \* MERGEFORMAT </w:instrText>
        </w:r>
        <w:r>
          <w:fldChar w:fldCharType="separate"/>
        </w:r>
        <w:r w:rsidR="005910DE">
          <w:rPr>
            <w:noProof/>
          </w:rPr>
          <w:t>1</w:t>
        </w:r>
        <w:r>
          <w:rPr>
            <w:noProof/>
          </w:rPr>
          <w:fldChar w:fldCharType="end"/>
        </w:r>
      </w:p>
    </w:sdtContent>
  </w:sdt>
  <w:p w:rsidR="00C94BBD" w:rsidRDefault="00C94B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63E93" w:rsidRDefault="00963E93" w:rsidP="00C94BBD">
      <w:pPr>
        <w:spacing w:after="0" w:line="240" w:lineRule="auto"/>
      </w:pPr>
      <w:r>
        <w:separator/>
      </w:r>
    </w:p>
  </w:footnote>
  <w:footnote w:type="continuationSeparator" w:id="0">
    <w:p w:rsidR="00963E93" w:rsidRDefault="00963E93" w:rsidP="00C94BB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15AF"/>
    <w:rsid w:val="00003AC8"/>
    <w:rsid w:val="000247B1"/>
    <w:rsid w:val="000502D8"/>
    <w:rsid w:val="00055DCB"/>
    <w:rsid w:val="000615AF"/>
    <w:rsid w:val="000639B7"/>
    <w:rsid w:val="00083964"/>
    <w:rsid w:val="0008627A"/>
    <w:rsid w:val="000A0D4D"/>
    <w:rsid w:val="000A2DC6"/>
    <w:rsid w:val="000B1621"/>
    <w:rsid w:val="000B1C85"/>
    <w:rsid w:val="000B4AA1"/>
    <w:rsid w:val="000D401D"/>
    <w:rsid w:val="000D4497"/>
    <w:rsid w:val="000D76DB"/>
    <w:rsid w:val="00101E98"/>
    <w:rsid w:val="0010606A"/>
    <w:rsid w:val="001211DD"/>
    <w:rsid w:val="00134252"/>
    <w:rsid w:val="00152EEB"/>
    <w:rsid w:val="00153629"/>
    <w:rsid w:val="00162BA4"/>
    <w:rsid w:val="00174BA6"/>
    <w:rsid w:val="00183D69"/>
    <w:rsid w:val="001A5401"/>
    <w:rsid w:val="001A7566"/>
    <w:rsid w:val="001C0FF0"/>
    <w:rsid w:val="001C361D"/>
    <w:rsid w:val="001D307D"/>
    <w:rsid w:val="001D3945"/>
    <w:rsid w:val="001D63D4"/>
    <w:rsid w:val="001D7197"/>
    <w:rsid w:val="001F1CF8"/>
    <w:rsid w:val="001F3480"/>
    <w:rsid w:val="00206CB5"/>
    <w:rsid w:val="0021560A"/>
    <w:rsid w:val="0022181B"/>
    <w:rsid w:val="00222113"/>
    <w:rsid w:val="002618CD"/>
    <w:rsid w:val="00297BC4"/>
    <w:rsid w:val="002C09DD"/>
    <w:rsid w:val="002C1DE2"/>
    <w:rsid w:val="002D4709"/>
    <w:rsid w:val="00351F7A"/>
    <w:rsid w:val="00354BAA"/>
    <w:rsid w:val="00364DFF"/>
    <w:rsid w:val="00383D90"/>
    <w:rsid w:val="0039068C"/>
    <w:rsid w:val="003908F5"/>
    <w:rsid w:val="00392E2C"/>
    <w:rsid w:val="003A0ADF"/>
    <w:rsid w:val="003A292C"/>
    <w:rsid w:val="003B3ADC"/>
    <w:rsid w:val="003B5496"/>
    <w:rsid w:val="003C241E"/>
    <w:rsid w:val="003D7A87"/>
    <w:rsid w:val="003E53AD"/>
    <w:rsid w:val="003F330F"/>
    <w:rsid w:val="0040437B"/>
    <w:rsid w:val="004075B4"/>
    <w:rsid w:val="004229A9"/>
    <w:rsid w:val="004235AC"/>
    <w:rsid w:val="00446F94"/>
    <w:rsid w:val="00461A81"/>
    <w:rsid w:val="004741F3"/>
    <w:rsid w:val="0048550C"/>
    <w:rsid w:val="004A19C5"/>
    <w:rsid w:val="004B28A3"/>
    <w:rsid w:val="004B3FA1"/>
    <w:rsid w:val="004B5564"/>
    <w:rsid w:val="004B67F6"/>
    <w:rsid w:val="004C2486"/>
    <w:rsid w:val="004C2529"/>
    <w:rsid w:val="004D2A2F"/>
    <w:rsid w:val="004F5B6D"/>
    <w:rsid w:val="005228CF"/>
    <w:rsid w:val="00523A3F"/>
    <w:rsid w:val="00523F4F"/>
    <w:rsid w:val="00546A95"/>
    <w:rsid w:val="005573CA"/>
    <w:rsid w:val="00576E0A"/>
    <w:rsid w:val="005851BC"/>
    <w:rsid w:val="0058541F"/>
    <w:rsid w:val="005910DE"/>
    <w:rsid w:val="005A1639"/>
    <w:rsid w:val="005A38DE"/>
    <w:rsid w:val="005A658A"/>
    <w:rsid w:val="005A7B92"/>
    <w:rsid w:val="005B1F06"/>
    <w:rsid w:val="005B45EC"/>
    <w:rsid w:val="005C0D0C"/>
    <w:rsid w:val="005E2B01"/>
    <w:rsid w:val="005E77C8"/>
    <w:rsid w:val="005F3CA8"/>
    <w:rsid w:val="005F5B99"/>
    <w:rsid w:val="00661A40"/>
    <w:rsid w:val="00672A91"/>
    <w:rsid w:val="00673334"/>
    <w:rsid w:val="00680658"/>
    <w:rsid w:val="00682A15"/>
    <w:rsid w:val="006948E3"/>
    <w:rsid w:val="006B47EA"/>
    <w:rsid w:val="006B4B39"/>
    <w:rsid w:val="006C278D"/>
    <w:rsid w:val="006C478C"/>
    <w:rsid w:val="006D5D94"/>
    <w:rsid w:val="006E59D1"/>
    <w:rsid w:val="006F5E6A"/>
    <w:rsid w:val="00707F6E"/>
    <w:rsid w:val="00741E8A"/>
    <w:rsid w:val="00746529"/>
    <w:rsid w:val="00747966"/>
    <w:rsid w:val="00763603"/>
    <w:rsid w:val="0076482D"/>
    <w:rsid w:val="00765751"/>
    <w:rsid w:val="00766760"/>
    <w:rsid w:val="0077029C"/>
    <w:rsid w:val="007838E1"/>
    <w:rsid w:val="007A0049"/>
    <w:rsid w:val="007A2526"/>
    <w:rsid w:val="007B21A9"/>
    <w:rsid w:val="007F3BCB"/>
    <w:rsid w:val="007F688F"/>
    <w:rsid w:val="00803BCB"/>
    <w:rsid w:val="00803BEA"/>
    <w:rsid w:val="008307F2"/>
    <w:rsid w:val="0083582C"/>
    <w:rsid w:val="00835A2F"/>
    <w:rsid w:val="008468FD"/>
    <w:rsid w:val="0085786E"/>
    <w:rsid w:val="0086130C"/>
    <w:rsid w:val="008658FF"/>
    <w:rsid w:val="00870588"/>
    <w:rsid w:val="00880263"/>
    <w:rsid w:val="008954A1"/>
    <w:rsid w:val="00895D3B"/>
    <w:rsid w:val="008C16FC"/>
    <w:rsid w:val="008C5F5D"/>
    <w:rsid w:val="008F2B1D"/>
    <w:rsid w:val="009033B4"/>
    <w:rsid w:val="00930606"/>
    <w:rsid w:val="00930C38"/>
    <w:rsid w:val="00940682"/>
    <w:rsid w:val="009412C8"/>
    <w:rsid w:val="00946BED"/>
    <w:rsid w:val="00952223"/>
    <w:rsid w:val="00952B16"/>
    <w:rsid w:val="00956437"/>
    <w:rsid w:val="00957033"/>
    <w:rsid w:val="00963E93"/>
    <w:rsid w:val="00977A90"/>
    <w:rsid w:val="00980B80"/>
    <w:rsid w:val="00985B25"/>
    <w:rsid w:val="009866EA"/>
    <w:rsid w:val="0099069A"/>
    <w:rsid w:val="00990786"/>
    <w:rsid w:val="009A4A41"/>
    <w:rsid w:val="009A5F3C"/>
    <w:rsid w:val="009C0617"/>
    <w:rsid w:val="009E6655"/>
    <w:rsid w:val="009F2807"/>
    <w:rsid w:val="009F2AA0"/>
    <w:rsid w:val="009F4856"/>
    <w:rsid w:val="009F5A67"/>
    <w:rsid w:val="00A02A6E"/>
    <w:rsid w:val="00A0600B"/>
    <w:rsid w:val="00A110E5"/>
    <w:rsid w:val="00A235F7"/>
    <w:rsid w:val="00A24273"/>
    <w:rsid w:val="00A25CD8"/>
    <w:rsid w:val="00A35F2D"/>
    <w:rsid w:val="00A465FF"/>
    <w:rsid w:val="00A556AB"/>
    <w:rsid w:val="00A63596"/>
    <w:rsid w:val="00A64E1A"/>
    <w:rsid w:val="00A65EAC"/>
    <w:rsid w:val="00A909D2"/>
    <w:rsid w:val="00A91904"/>
    <w:rsid w:val="00A91969"/>
    <w:rsid w:val="00A91997"/>
    <w:rsid w:val="00AA214D"/>
    <w:rsid w:val="00AB492D"/>
    <w:rsid w:val="00AD2B24"/>
    <w:rsid w:val="00AD5B09"/>
    <w:rsid w:val="00AE138B"/>
    <w:rsid w:val="00AE2581"/>
    <w:rsid w:val="00AE2ADF"/>
    <w:rsid w:val="00AE566D"/>
    <w:rsid w:val="00AE67C6"/>
    <w:rsid w:val="00AF4B7E"/>
    <w:rsid w:val="00B05237"/>
    <w:rsid w:val="00B11209"/>
    <w:rsid w:val="00B14778"/>
    <w:rsid w:val="00B2145B"/>
    <w:rsid w:val="00B23996"/>
    <w:rsid w:val="00B24A50"/>
    <w:rsid w:val="00B36409"/>
    <w:rsid w:val="00B5130F"/>
    <w:rsid w:val="00B5396B"/>
    <w:rsid w:val="00B67339"/>
    <w:rsid w:val="00B75836"/>
    <w:rsid w:val="00B81270"/>
    <w:rsid w:val="00BA51A4"/>
    <w:rsid w:val="00BA70A8"/>
    <w:rsid w:val="00BE6997"/>
    <w:rsid w:val="00C237BD"/>
    <w:rsid w:val="00C31921"/>
    <w:rsid w:val="00C45723"/>
    <w:rsid w:val="00C50718"/>
    <w:rsid w:val="00C558C7"/>
    <w:rsid w:val="00C6109C"/>
    <w:rsid w:val="00C65A17"/>
    <w:rsid w:val="00C82826"/>
    <w:rsid w:val="00C93BFB"/>
    <w:rsid w:val="00C94BBD"/>
    <w:rsid w:val="00C94EBD"/>
    <w:rsid w:val="00C965F3"/>
    <w:rsid w:val="00CB7371"/>
    <w:rsid w:val="00CC59FC"/>
    <w:rsid w:val="00CD6491"/>
    <w:rsid w:val="00CE0415"/>
    <w:rsid w:val="00CF31B5"/>
    <w:rsid w:val="00CF6101"/>
    <w:rsid w:val="00CF6B30"/>
    <w:rsid w:val="00D01093"/>
    <w:rsid w:val="00D23693"/>
    <w:rsid w:val="00D24EB8"/>
    <w:rsid w:val="00D2532B"/>
    <w:rsid w:val="00D369AE"/>
    <w:rsid w:val="00D518DE"/>
    <w:rsid w:val="00D60D54"/>
    <w:rsid w:val="00D8470C"/>
    <w:rsid w:val="00DA3265"/>
    <w:rsid w:val="00DA46BF"/>
    <w:rsid w:val="00DC31E3"/>
    <w:rsid w:val="00DD6627"/>
    <w:rsid w:val="00DD7DD5"/>
    <w:rsid w:val="00E11952"/>
    <w:rsid w:val="00E125EB"/>
    <w:rsid w:val="00E21EE1"/>
    <w:rsid w:val="00E31D93"/>
    <w:rsid w:val="00E361EE"/>
    <w:rsid w:val="00E42486"/>
    <w:rsid w:val="00E63C87"/>
    <w:rsid w:val="00E74B98"/>
    <w:rsid w:val="00E84A83"/>
    <w:rsid w:val="00EA6DEF"/>
    <w:rsid w:val="00EB1E8A"/>
    <w:rsid w:val="00EC286C"/>
    <w:rsid w:val="00ED5EC2"/>
    <w:rsid w:val="00ED6779"/>
    <w:rsid w:val="00ED6BE7"/>
    <w:rsid w:val="00EE3446"/>
    <w:rsid w:val="00EF2E93"/>
    <w:rsid w:val="00F210DD"/>
    <w:rsid w:val="00F343DA"/>
    <w:rsid w:val="00F57E3C"/>
    <w:rsid w:val="00F71E29"/>
    <w:rsid w:val="00F753C8"/>
    <w:rsid w:val="00F83FAF"/>
    <w:rsid w:val="00F866D2"/>
    <w:rsid w:val="00FA0175"/>
    <w:rsid w:val="00FA75B6"/>
    <w:rsid w:val="00FB7237"/>
    <w:rsid w:val="00FF0BA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46E75CD-71AE-8C48-802A-A34390B4A0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627A"/>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82A15"/>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semiHidden/>
    <w:unhideWhenUsed/>
    <w:qFormat/>
    <w:rsid w:val="00682A15"/>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2A15"/>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semiHidden/>
    <w:rsid w:val="00682A15"/>
    <w:rPr>
      <w:rFonts w:ascii="Times New Roman" w:eastAsiaTheme="majorEastAsia" w:hAnsi="Times New Roman" w:cstheme="majorBidi"/>
      <w:b/>
      <w:bCs/>
      <w:sz w:val="24"/>
      <w:szCs w:val="26"/>
      <w:lang w:val="en-GB"/>
    </w:rPr>
  </w:style>
  <w:style w:type="paragraph" w:customStyle="1" w:styleId="Default">
    <w:name w:val="Default"/>
    <w:rsid w:val="000615AF"/>
    <w:pPr>
      <w:autoSpaceDE w:val="0"/>
      <w:autoSpaceDN w:val="0"/>
      <w:adjustRightInd w:val="0"/>
      <w:spacing w:after="0" w:line="240" w:lineRule="auto"/>
    </w:pPr>
    <w:rPr>
      <w:rFonts w:ascii="Times New Roman" w:hAnsi="Times New Roman" w:cs="Times New Roman"/>
      <w:color w:val="000000"/>
      <w:sz w:val="24"/>
      <w:szCs w:val="24"/>
    </w:rPr>
  </w:style>
  <w:style w:type="paragraph" w:styleId="Header">
    <w:name w:val="header"/>
    <w:basedOn w:val="Normal"/>
    <w:link w:val="HeaderChar"/>
    <w:uiPriority w:val="99"/>
    <w:semiHidden/>
    <w:unhideWhenUsed/>
    <w:rsid w:val="00C94BB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94BBD"/>
    <w:rPr>
      <w:rFonts w:ascii="Times New Roman" w:hAnsi="Times New Roman"/>
      <w:sz w:val="24"/>
      <w:lang w:val="en-GB"/>
    </w:rPr>
  </w:style>
  <w:style w:type="paragraph" w:styleId="Footer">
    <w:name w:val="footer"/>
    <w:basedOn w:val="Normal"/>
    <w:link w:val="FooterChar"/>
    <w:uiPriority w:val="99"/>
    <w:unhideWhenUsed/>
    <w:rsid w:val="00C94BBD"/>
    <w:pPr>
      <w:tabs>
        <w:tab w:val="center" w:pos="4680"/>
        <w:tab w:val="right" w:pos="9360"/>
      </w:tabs>
      <w:spacing w:after="0" w:line="240" w:lineRule="auto"/>
    </w:pPr>
  </w:style>
  <w:style w:type="character" w:customStyle="1" w:styleId="FooterChar">
    <w:name w:val="Footer Char"/>
    <w:basedOn w:val="DefaultParagraphFont"/>
    <w:link w:val="Footer"/>
    <w:uiPriority w:val="99"/>
    <w:rsid w:val="00C94BBD"/>
    <w:rPr>
      <w:rFonts w:ascii="Times New Roman" w:hAnsi="Times New Roman"/>
      <w:sz w:val="24"/>
      <w:lang w:val="en-GB"/>
    </w:rPr>
  </w:style>
  <w:style w:type="paragraph" w:styleId="TOCHeading">
    <w:name w:val="TOC Heading"/>
    <w:basedOn w:val="Heading1"/>
    <w:next w:val="Normal"/>
    <w:uiPriority w:val="39"/>
    <w:semiHidden/>
    <w:unhideWhenUsed/>
    <w:qFormat/>
    <w:rsid w:val="00C94BBD"/>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C94BBD"/>
    <w:pPr>
      <w:spacing w:after="100"/>
    </w:pPr>
  </w:style>
  <w:style w:type="character" w:styleId="Hyperlink">
    <w:name w:val="Hyperlink"/>
    <w:basedOn w:val="DefaultParagraphFont"/>
    <w:uiPriority w:val="99"/>
    <w:unhideWhenUsed/>
    <w:rsid w:val="00C94BBD"/>
    <w:rPr>
      <w:color w:val="0000FF" w:themeColor="hyperlink"/>
      <w:u w:val="single"/>
    </w:rPr>
  </w:style>
  <w:style w:type="paragraph" w:styleId="BalloonText">
    <w:name w:val="Balloon Text"/>
    <w:basedOn w:val="Normal"/>
    <w:link w:val="BalloonTextChar"/>
    <w:uiPriority w:val="99"/>
    <w:semiHidden/>
    <w:unhideWhenUsed/>
    <w:rsid w:val="00C94B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4BBD"/>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F0A521E2-BADF-0F4D-9260-FEE33141B36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2200</Words>
  <Characters>12541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HEAVEN KILLERS RELEASE GROUP</Company>
  <LinksUpToDate>false</LinksUpToDate>
  <CharactersWithSpaces>14712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SystemsIX</dc:creator>
  <cp:lastModifiedBy>Teandiva@gmail.com</cp:lastModifiedBy>
  <cp:revision>2</cp:revision>
  <dcterms:created xsi:type="dcterms:W3CDTF">2019-04-30T21:51:00Z</dcterms:created>
  <dcterms:modified xsi:type="dcterms:W3CDTF">2019-04-30T21:51:00Z</dcterms:modified>
</cp:coreProperties>
</file>