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EC060A" w14:textId="77777777" w:rsidR="00551ECE" w:rsidRPr="00305A04" w:rsidRDefault="00992ACB" w:rsidP="00992ACB">
      <w:pPr>
        <w:spacing w:line="480" w:lineRule="auto"/>
        <w:jc w:val="center"/>
        <w:rPr>
          <w:rFonts w:ascii="Arial" w:hAnsi="Arial" w:cs="Arial"/>
          <w:b/>
          <w:sz w:val="24"/>
          <w:szCs w:val="24"/>
        </w:rPr>
      </w:pPr>
      <w:r w:rsidRPr="00305A04">
        <w:rPr>
          <w:rFonts w:ascii="Arial" w:hAnsi="Arial" w:cs="Arial"/>
          <w:b/>
          <w:sz w:val="24"/>
          <w:szCs w:val="24"/>
        </w:rPr>
        <w:t>Thomas Harries</w:t>
      </w:r>
    </w:p>
    <w:p w14:paraId="51B07FE7" w14:textId="77777777" w:rsidR="00992ACB" w:rsidRPr="00305A04" w:rsidRDefault="00992ACB" w:rsidP="00992ACB">
      <w:pPr>
        <w:spacing w:line="480" w:lineRule="auto"/>
        <w:jc w:val="center"/>
        <w:rPr>
          <w:rFonts w:ascii="Arial" w:hAnsi="Arial" w:cs="Arial"/>
          <w:b/>
          <w:sz w:val="24"/>
          <w:szCs w:val="24"/>
        </w:rPr>
      </w:pPr>
      <w:r w:rsidRPr="00305A04">
        <w:rPr>
          <w:rFonts w:ascii="Arial" w:hAnsi="Arial" w:cs="Arial"/>
          <w:b/>
          <w:sz w:val="24"/>
          <w:szCs w:val="24"/>
        </w:rPr>
        <w:t xml:space="preserve">BA Youth &amp; Community Work </w:t>
      </w:r>
    </w:p>
    <w:p w14:paraId="7B27ABB0" w14:textId="77777777" w:rsidR="00992ACB" w:rsidRPr="00305A04" w:rsidRDefault="00992ACB" w:rsidP="00992ACB">
      <w:pPr>
        <w:spacing w:line="480" w:lineRule="auto"/>
        <w:jc w:val="center"/>
        <w:rPr>
          <w:rFonts w:ascii="Arial" w:hAnsi="Arial" w:cs="Arial"/>
          <w:b/>
          <w:sz w:val="24"/>
          <w:szCs w:val="24"/>
        </w:rPr>
      </w:pPr>
      <w:r w:rsidRPr="00305A04">
        <w:rPr>
          <w:rFonts w:ascii="Arial" w:hAnsi="Arial" w:cs="Arial"/>
          <w:b/>
          <w:sz w:val="24"/>
          <w:szCs w:val="24"/>
        </w:rPr>
        <w:t xml:space="preserve">SJYW 6013: Young People in Society. </w:t>
      </w:r>
    </w:p>
    <w:p w14:paraId="03D1F7B0" w14:textId="77777777" w:rsidR="00FD47AD" w:rsidRPr="00305A04" w:rsidRDefault="00992ACB" w:rsidP="00654F70">
      <w:pPr>
        <w:spacing w:line="600" w:lineRule="auto"/>
        <w:jc w:val="both"/>
        <w:rPr>
          <w:rFonts w:ascii="Arial" w:hAnsi="Arial" w:cs="Arial"/>
          <w:sz w:val="24"/>
          <w:szCs w:val="24"/>
        </w:rPr>
      </w:pPr>
      <w:r w:rsidRPr="00305A04">
        <w:rPr>
          <w:rFonts w:ascii="Arial" w:hAnsi="Arial" w:cs="Arial"/>
          <w:sz w:val="24"/>
          <w:szCs w:val="24"/>
        </w:rPr>
        <w:t xml:space="preserve">In this assignment, I will be researching issues faced by young people in society today. I will also look at protective factors demonstrated by young people to develop resilience and resourcefulness. I will also discuss the role of youth workers when working with young people. </w:t>
      </w:r>
    </w:p>
    <w:p w14:paraId="3BF278EC" w14:textId="73A924D8" w:rsidR="00992ACB" w:rsidRPr="00305A04" w:rsidRDefault="00B1721B" w:rsidP="00654F70">
      <w:pPr>
        <w:spacing w:line="600" w:lineRule="auto"/>
        <w:jc w:val="both"/>
        <w:rPr>
          <w:rFonts w:ascii="Arial" w:hAnsi="Arial" w:cs="Arial"/>
          <w:sz w:val="24"/>
          <w:szCs w:val="24"/>
        </w:rPr>
      </w:pPr>
      <w:r w:rsidRPr="00305A04">
        <w:rPr>
          <w:rFonts w:ascii="Arial" w:hAnsi="Arial" w:cs="Arial"/>
          <w:sz w:val="24"/>
          <w:szCs w:val="24"/>
        </w:rPr>
        <w:t>Campbell (2018) s</w:t>
      </w:r>
      <w:r w:rsidR="00480853" w:rsidRPr="00305A04">
        <w:rPr>
          <w:rFonts w:ascii="Arial" w:hAnsi="Arial" w:cs="Arial"/>
          <w:sz w:val="24"/>
          <w:szCs w:val="24"/>
        </w:rPr>
        <w:t xml:space="preserve">tated that a study by Action for Children suggested that 1 in 3 young people have mental health issues such as anxiety, depression and eating disorders. </w:t>
      </w:r>
      <w:r w:rsidR="0094726B" w:rsidRPr="00305A04">
        <w:rPr>
          <w:rFonts w:ascii="Arial" w:hAnsi="Arial" w:cs="Arial"/>
          <w:sz w:val="24"/>
          <w:szCs w:val="24"/>
        </w:rPr>
        <w:t>It is suggested by</w:t>
      </w:r>
      <w:r w:rsidR="004067B5" w:rsidRPr="00305A04">
        <w:rPr>
          <w:rFonts w:ascii="Arial" w:hAnsi="Arial" w:cs="Arial"/>
          <w:sz w:val="24"/>
          <w:szCs w:val="24"/>
        </w:rPr>
        <w:t xml:space="preserve"> </w:t>
      </w:r>
      <w:r w:rsidR="00C61A68" w:rsidRPr="00305A04">
        <w:rPr>
          <w:rFonts w:ascii="Arial" w:hAnsi="Arial" w:cs="Arial"/>
          <w:sz w:val="24"/>
          <w:szCs w:val="24"/>
        </w:rPr>
        <w:t>Julie Bentley</w:t>
      </w:r>
      <w:r w:rsidR="00793B8A" w:rsidRPr="00305A04">
        <w:rPr>
          <w:rFonts w:ascii="Arial" w:hAnsi="Arial" w:cs="Arial"/>
          <w:sz w:val="24"/>
          <w:szCs w:val="24"/>
        </w:rPr>
        <w:t>, Action for Children Chief Executive</w:t>
      </w:r>
      <w:r w:rsidR="00C61A68" w:rsidRPr="00305A04">
        <w:rPr>
          <w:rFonts w:ascii="Arial" w:hAnsi="Arial" w:cs="Arial"/>
          <w:sz w:val="24"/>
          <w:szCs w:val="24"/>
        </w:rPr>
        <w:t xml:space="preserve"> (</w:t>
      </w:r>
      <w:r w:rsidR="004067B5" w:rsidRPr="00305A04">
        <w:rPr>
          <w:rFonts w:ascii="Arial" w:hAnsi="Arial" w:cs="Arial"/>
          <w:sz w:val="24"/>
          <w:szCs w:val="24"/>
        </w:rPr>
        <w:t>Campbell</w:t>
      </w:r>
      <w:r w:rsidR="00793B8A" w:rsidRPr="00305A04">
        <w:rPr>
          <w:rFonts w:ascii="Arial" w:hAnsi="Arial" w:cs="Arial"/>
          <w:sz w:val="24"/>
          <w:szCs w:val="24"/>
        </w:rPr>
        <w:t xml:space="preserve">, </w:t>
      </w:r>
      <w:r w:rsidR="004067B5" w:rsidRPr="00305A04">
        <w:rPr>
          <w:rFonts w:ascii="Arial" w:hAnsi="Arial" w:cs="Arial"/>
          <w:sz w:val="24"/>
          <w:szCs w:val="24"/>
        </w:rPr>
        <w:t>2018)</w:t>
      </w:r>
      <w:r w:rsidR="00793B8A" w:rsidRPr="00305A04">
        <w:rPr>
          <w:rFonts w:ascii="Arial" w:hAnsi="Arial" w:cs="Arial"/>
          <w:sz w:val="24"/>
          <w:szCs w:val="24"/>
        </w:rPr>
        <w:t>,</w:t>
      </w:r>
      <w:r w:rsidR="004067B5" w:rsidRPr="00305A04">
        <w:rPr>
          <w:rFonts w:ascii="Arial" w:hAnsi="Arial" w:cs="Arial"/>
          <w:sz w:val="24"/>
          <w:szCs w:val="24"/>
        </w:rPr>
        <w:t xml:space="preserve"> that factors include pressures from </w:t>
      </w:r>
      <w:r w:rsidR="0024527B" w:rsidRPr="00305A04">
        <w:rPr>
          <w:rFonts w:ascii="Arial" w:hAnsi="Arial" w:cs="Arial"/>
          <w:sz w:val="24"/>
          <w:szCs w:val="24"/>
        </w:rPr>
        <w:t>school work and social media can be too much for young people</w:t>
      </w:r>
      <w:r w:rsidR="00C32295" w:rsidRPr="00305A04">
        <w:rPr>
          <w:rFonts w:ascii="Arial" w:hAnsi="Arial" w:cs="Arial"/>
          <w:sz w:val="24"/>
          <w:szCs w:val="24"/>
        </w:rPr>
        <w:t xml:space="preserve">. </w:t>
      </w:r>
      <w:r w:rsidR="004A7F56" w:rsidRPr="00305A04">
        <w:rPr>
          <w:rFonts w:ascii="Arial" w:hAnsi="Arial" w:cs="Arial"/>
          <w:sz w:val="24"/>
          <w:szCs w:val="24"/>
        </w:rPr>
        <w:t xml:space="preserve">In </w:t>
      </w:r>
      <w:r w:rsidR="0084674D" w:rsidRPr="00305A04">
        <w:rPr>
          <w:rFonts w:ascii="Arial" w:hAnsi="Arial" w:cs="Arial"/>
          <w:sz w:val="24"/>
          <w:szCs w:val="24"/>
        </w:rPr>
        <w:t>addition,</w:t>
      </w:r>
      <w:r w:rsidR="004A7F56" w:rsidRPr="00305A04">
        <w:rPr>
          <w:rFonts w:ascii="Arial" w:hAnsi="Arial" w:cs="Arial"/>
          <w:sz w:val="24"/>
          <w:szCs w:val="24"/>
        </w:rPr>
        <w:t xml:space="preserve"> young people are becoming concerned about their future</w:t>
      </w:r>
      <w:r w:rsidR="0084674D" w:rsidRPr="00305A04">
        <w:rPr>
          <w:rFonts w:ascii="Arial" w:hAnsi="Arial" w:cs="Arial"/>
          <w:sz w:val="24"/>
          <w:szCs w:val="24"/>
        </w:rPr>
        <w:t xml:space="preserve">s as they are becoming politically aware. Bentley also suggested that some young people are experiencing difficulties at home. </w:t>
      </w:r>
      <w:r w:rsidR="002B124C" w:rsidRPr="00305A04">
        <w:rPr>
          <w:rFonts w:ascii="Arial" w:hAnsi="Arial" w:cs="Arial"/>
          <w:sz w:val="24"/>
          <w:szCs w:val="24"/>
        </w:rPr>
        <w:t xml:space="preserve">Although Bentley discusses these issues, </w:t>
      </w:r>
      <w:r w:rsidR="00AC4847" w:rsidRPr="00305A04">
        <w:rPr>
          <w:rFonts w:ascii="Arial" w:hAnsi="Arial" w:cs="Arial"/>
          <w:sz w:val="24"/>
          <w:szCs w:val="24"/>
        </w:rPr>
        <w:t>social media can be described as a key factor to</w:t>
      </w:r>
      <w:r w:rsidR="00DC5D47" w:rsidRPr="00305A04">
        <w:rPr>
          <w:rFonts w:ascii="Arial" w:hAnsi="Arial" w:cs="Arial"/>
          <w:sz w:val="24"/>
          <w:szCs w:val="24"/>
        </w:rPr>
        <w:t xml:space="preserve"> mental health issues. Social media has not always played a massive part in young peoples lives as it is relatively new. </w:t>
      </w:r>
      <w:r w:rsidR="000450CF" w:rsidRPr="00305A04">
        <w:rPr>
          <w:rFonts w:ascii="Arial" w:hAnsi="Arial" w:cs="Arial"/>
          <w:sz w:val="24"/>
          <w:szCs w:val="24"/>
        </w:rPr>
        <w:t xml:space="preserve">Campbell (2018) stated that </w:t>
      </w:r>
      <w:r w:rsidR="00B316A8" w:rsidRPr="00305A04">
        <w:rPr>
          <w:rFonts w:ascii="Arial" w:hAnsi="Arial" w:cs="Arial"/>
          <w:sz w:val="24"/>
          <w:szCs w:val="24"/>
        </w:rPr>
        <w:t>figures</w:t>
      </w:r>
      <w:r w:rsidR="00A0479F" w:rsidRPr="00305A04">
        <w:rPr>
          <w:rFonts w:ascii="Arial" w:hAnsi="Arial" w:cs="Arial"/>
          <w:sz w:val="24"/>
          <w:szCs w:val="24"/>
        </w:rPr>
        <w:t xml:space="preserve"> of young people with mental health issues </w:t>
      </w:r>
      <w:r w:rsidR="00B316A8" w:rsidRPr="00305A04">
        <w:rPr>
          <w:rFonts w:ascii="Arial" w:hAnsi="Arial" w:cs="Arial"/>
          <w:sz w:val="24"/>
          <w:szCs w:val="24"/>
        </w:rPr>
        <w:t xml:space="preserve">are </w:t>
      </w:r>
      <w:r w:rsidR="00097030" w:rsidRPr="00305A04">
        <w:rPr>
          <w:rFonts w:ascii="Arial" w:hAnsi="Arial" w:cs="Arial"/>
          <w:sz w:val="24"/>
          <w:szCs w:val="24"/>
        </w:rPr>
        <w:t xml:space="preserve">expected to be significantly higher </w:t>
      </w:r>
      <w:r w:rsidR="00A0479F" w:rsidRPr="00305A04">
        <w:rPr>
          <w:rFonts w:ascii="Arial" w:hAnsi="Arial" w:cs="Arial"/>
          <w:sz w:val="24"/>
          <w:szCs w:val="24"/>
        </w:rPr>
        <w:t>than the 20</w:t>
      </w:r>
      <w:r w:rsidR="00B254E4" w:rsidRPr="00305A04">
        <w:rPr>
          <w:rFonts w:ascii="Arial" w:hAnsi="Arial" w:cs="Arial"/>
          <w:sz w:val="24"/>
          <w:szCs w:val="24"/>
        </w:rPr>
        <w:t>04 study which found one in ten young people had issues</w:t>
      </w:r>
      <w:r w:rsidR="00026147" w:rsidRPr="00305A04">
        <w:rPr>
          <w:rFonts w:ascii="Arial" w:hAnsi="Arial" w:cs="Arial"/>
          <w:sz w:val="24"/>
          <w:szCs w:val="24"/>
        </w:rPr>
        <w:t>. When compared to the Action for Children study that f</w:t>
      </w:r>
      <w:r w:rsidR="00823C03" w:rsidRPr="00305A04">
        <w:rPr>
          <w:rFonts w:ascii="Arial" w:hAnsi="Arial" w:cs="Arial"/>
          <w:sz w:val="24"/>
          <w:szCs w:val="24"/>
        </w:rPr>
        <w:t>ound 1 in 3 young people had issues, this is a massive increase</w:t>
      </w:r>
      <w:r w:rsidR="00FC58FB" w:rsidRPr="00305A04">
        <w:rPr>
          <w:rFonts w:ascii="Arial" w:hAnsi="Arial" w:cs="Arial"/>
          <w:sz w:val="24"/>
          <w:szCs w:val="24"/>
        </w:rPr>
        <w:t xml:space="preserve">, coincidently in the decade of the </w:t>
      </w:r>
      <w:r w:rsidR="00FC58FB" w:rsidRPr="00305A04">
        <w:rPr>
          <w:rFonts w:ascii="Arial" w:hAnsi="Arial" w:cs="Arial"/>
          <w:sz w:val="24"/>
          <w:szCs w:val="24"/>
        </w:rPr>
        <w:lastRenderedPageBreak/>
        <w:t xml:space="preserve">emergence of social media. </w:t>
      </w:r>
      <w:r w:rsidR="00564DE1" w:rsidRPr="00305A04">
        <w:rPr>
          <w:rFonts w:ascii="Arial" w:hAnsi="Arial" w:cs="Arial"/>
          <w:sz w:val="24"/>
          <w:szCs w:val="24"/>
        </w:rPr>
        <w:t xml:space="preserve">The case study will further look </w:t>
      </w:r>
      <w:r w:rsidR="001E18A7" w:rsidRPr="00305A04">
        <w:rPr>
          <w:rFonts w:ascii="Arial" w:hAnsi="Arial" w:cs="Arial"/>
          <w:sz w:val="24"/>
          <w:szCs w:val="24"/>
        </w:rPr>
        <w:t xml:space="preserve">at the factors described by Campbell (2018) and </w:t>
      </w:r>
      <w:r w:rsidR="00FD47AD" w:rsidRPr="00305A04">
        <w:rPr>
          <w:rFonts w:ascii="Arial" w:hAnsi="Arial" w:cs="Arial"/>
          <w:sz w:val="24"/>
          <w:szCs w:val="24"/>
        </w:rPr>
        <w:t>other factors that could potentially play a part.</w:t>
      </w:r>
      <w:r w:rsidR="009C3F46" w:rsidRPr="00305A04">
        <w:rPr>
          <w:rFonts w:ascii="Arial" w:hAnsi="Arial" w:cs="Arial"/>
          <w:sz w:val="24"/>
          <w:szCs w:val="24"/>
        </w:rPr>
        <w:t xml:space="preserve"> </w:t>
      </w:r>
    </w:p>
    <w:p w14:paraId="3AF76C88" w14:textId="22DB6A92" w:rsidR="00420282" w:rsidRPr="00305A04" w:rsidRDefault="00420282" w:rsidP="00654F70">
      <w:pPr>
        <w:spacing w:line="600" w:lineRule="auto"/>
        <w:jc w:val="both"/>
        <w:rPr>
          <w:rFonts w:ascii="Arial" w:hAnsi="Arial" w:cs="Arial"/>
          <w:sz w:val="24"/>
          <w:szCs w:val="24"/>
        </w:rPr>
      </w:pPr>
      <w:r w:rsidRPr="00305A04">
        <w:rPr>
          <w:rFonts w:ascii="Arial" w:hAnsi="Arial" w:cs="Arial"/>
          <w:sz w:val="24"/>
          <w:szCs w:val="24"/>
        </w:rPr>
        <w:t xml:space="preserve">Kingman (2018) </w:t>
      </w:r>
      <w:r w:rsidR="00DB74E4" w:rsidRPr="00305A04">
        <w:rPr>
          <w:rFonts w:ascii="Arial" w:hAnsi="Arial" w:cs="Arial"/>
          <w:sz w:val="24"/>
          <w:szCs w:val="24"/>
        </w:rPr>
        <w:t xml:space="preserve">discusses research by the Health Foundation </w:t>
      </w:r>
      <w:r w:rsidR="00BD266F" w:rsidRPr="00305A04">
        <w:rPr>
          <w:rFonts w:ascii="Arial" w:hAnsi="Arial" w:cs="Arial"/>
          <w:sz w:val="24"/>
          <w:szCs w:val="24"/>
        </w:rPr>
        <w:t xml:space="preserve">which raises concern about the negative forces that may be adversely affecting </w:t>
      </w:r>
      <w:r w:rsidR="00A01A62" w:rsidRPr="00305A04">
        <w:rPr>
          <w:rFonts w:ascii="Arial" w:hAnsi="Arial" w:cs="Arial"/>
          <w:sz w:val="24"/>
          <w:szCs w:val="24"/>
        </w:rPr>
        <w:t xml:space="preserve">the health of the </w:t>
      </w:r>
      <w:r w:rsidR="00622F2E" w:rsidRPr="00305A04">
        <w:rPr>
          <w:rFonts w:ascii="Arial" w:hAnsi="Arial" w:cs="Arial"/>
          <w:sz w:val="24"/>
          <w:szCs w:val="24"/>
        </w:rPr>
        <w:t>Britain’s</w:t>
      </w:r>
      <w:r w:rsidR="00A01A62" w:rsidRPr="00305A04">
        <w:rPr>
          <w:rFonts w:ascii="Arial" w:hAnsi="Arial" w:cs="Arial"/>
          <w:sz w:val="24"/>
          <w:szCs w:val="24"/>
        </w:rPr>
        <w:t xml:space="preserve"> young adults. </w:t>
      </w:r>
      <w:r w:rsidR="00907842" w:rsidRPr="00305A04">
        <w:rPr>
          <w:rFonts w:ascii="Arial" w:hAnsi="Arial" w:cs="Arial"/>
          <w:sz w:val="24"/>
          <w:szCs w:val="24"/>
        </w:rPr>
        <w:t xml:space="preserve">He stated that the health of the younger generation should be </w:t>
      </w:r>
      <w:r w:rsidR="00622F2E" w:rsidRPr="00305A04">
        <w:rPr>
          <w:rFonts w:ascii="Arial" w:hAnsi="Arial" w:cs="Arial"/>
          <w:sz w:val="24"/>
          <w:szCs w:val="24"/>
        </w:rPr>
        <w:t xml:space="preserve">of pressing concern to policy makers, politicians and healthcare professionals. </w:t>
      </w:r>
      <w:r w:rsidR="00501B96" w:rsidRPr="00305A04">
        <w:rPr>
          <w:rFonts w:ascii="Arial" w:hAnsi="Arial" w:cs="Arial"/>
          <w:sz w:val="24"/>
          <w:szCs w:val="24"/>
        </w:rPr>
        <w:t xml:space="preserve">A household survey commissioned by the NHS surveyed 8000 adults and 2000 children </w:t>
      </w:r>
      <w:r w:rsidR="0071070D" w:rsidRPr="00305A04">
        <w:rPr>
          <w:rFonts w:ascii="Arial" w:hAnsi="Arial" w:cs="Arial"/>
          <w:sz w:val="24"/>
          <w:szCs w:val="24"/>
        </w:rPr>
        <w:t xml:space="preserve">found that children of obese parents were three times more likely </w:t>
      </w:r>
      <w:r w:rsidR="00E34913" w:rsidRPr="00305A04">
        <w:rPr>
          <w:rFonts w:ascii="Arial" w:hAnsi="Arial" w:cs="Arial"/>
          <w:sz w:val="24"/>
          <w:szCs w:val="24"/>
        </w:rPr>
        <w:t xml:space="preserve">to become obese themselves. </w:t>
      </w:r>
      <w:r w:rsidR="00962F20" w:rsidRPr="00305A04">
        <w:rPr>
          <w:rFonts w:ascii="Arial" w:hAnsi="Arial" w:cs="Arial"/>
          <w:sz w:val="24"/>
          <w:szCs w:val="24"/>
        </w:rPr>
        <w:t xml:space="preserve">This </w:t>
      </w:r>
      <w:r w:rsidR="00A23324" w:rsidRPr="00305A04">
        <w:rPr>
          <w:rFonts w:ascii="Arial" w:hAnsi="Arial" w:cs="Arial"/>
          <w:sz w:val="24"/>
          <w:szCs w:val="24"/>
        </w:rPr>
        <w:t>demonstrates</w:t>
      </w:r>
      <w:r w:rsidR="00962F20" w:rsidRPr="00305A04">
        <w:rPr>
          <w:rFonts w:ascii="Arial" w:hAnsi="Arial" w:cs="Arial"/>
          <w:sz w:val="24"/>
          <w:szCs w:val="24"/>
        </w:rPr>
        <w:t xml:space="preserve"> an issue to the health of young people given that Wales obesity as described by </w:t>
      </w:r>
      <w:r w:rsidR="002A059C" w:rsidRPr="00305A04">
        <w:rPr>
          <w:rFonts w:ascii="Arial" w:hAnsi="Arial" w:cs="Arial"/>
          <w:sz w:val="24"/>
          <w:szCs w:val="24"/>
        </w:rPr>
        <w:t xml:space="preserve">Morris (2019) is a ‘crisis’. </w:t>
      </w:r>
      <w:r w:rsidR="005403CE" w:rsidRPr="00305A04">
        <w:rPr>
          <w:rFonts w:ascii="Arial" w:hAnsi="Arial" w:cs="Arial"/>
          <w:sz w:val="24"/>
          <w:szCs w:val="24"/>
        </w:rPr>
        <w:t xml:space="preserve">The health, social care and sport committee highlighted that almost 30% of children aged 4 to 5 were obese, a significantly higher level than England. </w:t>
      </w:r>
      <w:r w:rsidR="00583B63" w:rsidRPr="00305A04">
        <w:rPr>
          <w:rFonts w:ascii="Arial" w:hAnsi="Arial" w:cs="Arial"/>
          <w:sz w:val="24"/>
          <w:szCs w:val="24"/>
        </w:rPr>
        <w:t xml:space="preserve">Other issues faced by young people described by Kingman (2018) include </w:t>
      </w:r>
      <w:r w:rsidR="00384E44" w:rsidRPr="00305A04">
        <w:rPr>
          <w:rFonts w:ascii="Arial" w:hAnsi="Arial" w:cs="Arial"/>
          <w:sz w:val="24"/>
          <w:szCs w:val="24"/>
        </w:rPr>
        <w:t xml:space="preserve">a sense of place. This is how a young person has a sense of pride in where they live. However, as they got </w:t>
      </w:r>
      <w:r w:rsidR="00A37C08" w:rsidRPr="00305A04">
        <w:rPr>
          <w:rFonts w:ascii="Arial" w:hAnsi="Arial" w:cs="Arial"/>
          <w:sz w:val="24"/>
          <w:szCs w:val="24"/>
        </w:rPr>
        <w:t>older,</w:t>
      </w:r>
      <w:r w:rsidR="00384E44" w:rsidRPr="00305A04">
        <w:rPr>
          <w:rFonts w:ascii="Arial" w:hAnsi="Arial" w:cs="Arial"/>
          <w:sz w:val="24"/>
          <w:szCs w:val="24"/>
        </w:rPr>
        <w:t xml:space="preserve"> they were becoming aware that they may have to move </w:t>
      </w:r>
      <w:r w:rsidR="005622FD" w:rsidRPr="00305A04">
        <w:rPr>
          <w:rFonts w:ascii="Arial" w:hAnsi="Arial" w:cs="Arial"/>
          <w:sz w:val="24"/>
          <w:szCs w:val="24"/>
        </w:rPr>
        <w:t xml:space="preserve">somewhere to access better education and employment, which could be socially dislocating. </w:t>
      </w:r>
      <w:r w:rsidR="00C33FD5" w:rsidRPr="00305A04">
        <w:rPr>
          <w:rFonts w:ascii="Arial" w:hAnsi="Arial" w:cs="Arial"/>
          <w:sz w:val="24"/>
          <w:szCs w:val="24"/>
        </w:rPr>
        <w:t>He also discussed economic issues faced by families, this is where parents are unable to provide support for young people as</w:t>
      </w:r>
      <w:r w:rsidR="008549C6" w:rsidRPr="00305A04">
        <w:rPr>
          <w:rFonts w:ascii="Arial" w:hAnsi="Arial" w:cs="Arial"/>
          <w:sz w:val="24"/>
          <w:szCs w:val="24"/>
        </w:rPr>
        <w:t xml:space="preserve"> family members were experiencing intense economic strain, such as working multiple jobs to make ends meet. </w:t>
      </w:r>
      <w:r w:rsidR="0018554F" w:rsidRPr="00305A04">
        <w:rPr>
          <w:rFonts w:ascii="Arial" w:hAnsi="Arial" w:cs="Arial"/>
          <w:sz w:val="24"/>
          <w:szCs w:val="24"/>
        </w:rPr>
        <w:t xml:space="preserve">The third issue is transport in young people local area. Young people may find </w:t>
      </w:r>
      <w:r w:rsidR="0078766C" w:rsidRPr="00305A04">
        <w:rPr>
          <w:rFonts w:ascii="Arial" w:hAnsi="Arial" w:cs="Arial"/>
          <w:sz w:val="24"/>
          <w:szCs w:val="24"/>
        </w:rPr>
        <w:t xml:space="preserve">that public transport is too expensive or inconvenient causing a </w:t>
      </w:r>
      <w:r w:rsidR="0078766C" w:rsidRPr="00305A04">
        <w:rPr>
          <w:rFonts w:ascii="Arial" w:hAnsi="Arial" w:cs="Arial"/>
          <w:sz w:val="24"/>
          <w:szCs w:val="24"/>
        </w:rPr>
        <w:lastRenderedPageBreak/>
        <w:t xml:space="preserve">burden to their success. </w:t>
      </w:r>
      <w:r w:rsidR="00A37C08" w:rsidRPr="00305A04">
        <w:rPr>
          <w:rFonts w:ascii="Arial" w:hAnsi="Arial" w:cs="Arial"/>
          <w:sz w:val="24"/>
          <w:szCs w:val="24"/>
        </w:rPr>
        <w:t xml:space="preserve">The fourth issues highlighted by Kingman (2018) is very interesting from a youth work perspective as is identified as cuts to youth services. </w:t>
      </w:r>
      <w:r w:rsidR="006D37F3" w:rsidRPr="00305A04">
        <w:rPr>
          <w:rFonts w:ascii="Arial" w:hAnsi="Arial" w:cs="Arial"/>
          <w:sz w:val="24"/>
          <w:szCs w:val="24"/>
        </w:rPr>
        <w:t xml:space="preserve">Particularly as </w:t>
      </w:r>
      <w:r w:rsidR="00553A17" w:rsidRPr="00305A04">
        <w:rPr>
          <w:rFonts w:ascii="Arial" w:hAnsi="Arial" w:cs="Arial"/>
          <w:sz w:val="24"/>
          <w:szCs w:val="24"/>
        </w:rPr>
        <w:t xml:space="preserve">some services are equipped to help young people’s mental health. </w:t>
      </w:r>
      <w:r w:rsidR="00A72532" w:rsidRPr="00305A04">
        <w:rPr>
          <w:rFonts w:ascii="Arial" w:hAnsi="Arial" w:cs="Arial"/>
          <w:sz w:val="24"/>
          <w:szCs w:val="24"/>
        </w:rPr>
        <w:t xml:space="preserve">As a </w:t>
      </w:r>
      <w:r w:rsidR="002C5CFF" w:rsidRPr="00305A04">
        <w:rPr>
          <w:rFonts w:ascii="Arial" w:hAnsi="Arial" w:cs="Arial"/>
          <w:sz w:val="24"/>
          <w:szCs w:val="24"/>
        </w:rPr>
        <w:t>result,</w:t>
      </w:r>
      <w:r w:rsidR="00A72532" w:rsidRPr="00305A04">
        <w:rPr>
          <w:rFonts w:ascii="Arial" w:hAnsi="Arial" w:cs="Arial"/>
          <w:sz w:val="24"/>
          <w:szCs w:val="24"/>
        </w:rPr>
        <w:t xml:space="preserve"> young people are not able to access support to their skills or gaining life experiences outside of school or the home. </w:t>
      </w:r>
      <w:r w:rsidR="00AC1500" w:rsidRPr="00305A04">
        <w:rPr>
          <w:rFonts w:ascii="Arial" w:hAnsi="Arial" w:cs="Arial"/>
          <w:sz w:val="24"/>
          <w:szCs w:val="24"/>
        </w:rPr>
        <w:t xml:space="preserve">The fifth issue is commencing as a common theme. Pressures </w:t>
      </w:r>
      <w:r w:rsidR="00B93930" w:rsidRPr="00305A04">
        <w:rPr>
          <w:rFonts w:ascii="Arial" w:hAnsi="Arial" w:cs="Arial"/>
          <w:sz w:val="24"/>
          <w:szCs w:val="24"/>
        </w:rPr>
        <w:t xml:space="preserve">to do well at school has come up as a factor which affects young </w:t>
      </w:r>
      <w:r w:rsidR="002C5CFF" w:rsidRPr="00305A04">
        <w:rPr>
          <w:rFonts w:ascii="Arial" w:hAnsi="Arial" w:cs="Arial"/>
          <w:sz w:val="24"/>
          <w:szCs w:val="24"/>
        </w:rPr>
        <w:t>people’s</w:t>
      </w:r>
      <w:r w:rsidR="00B93930" w:rsidRPr="00305A04">
        <w:rPr>
          <w:rFonts w:ascii="Arial" w:hAnsi="Arial" w:cs="Arial"/>
          <w:sz w:val="24"/>
          <w:szCs w:val="24"/>
        </w:rPr>
        <w:t xml:space="preserve"> mental health as performance is judged narrowly on results.</w:t>
      </w:r>
      <w:r w:rsidR="0067743A" w:rsidRPr="00305A04">
        <w:rPr>
          <w:rFonts w:ascii="Arial" w:hAnsi="Arial" w:cs="Arial"/>
          <w:sz w:val="24"/>
          <w:szCs w:val="24"/>
        </w:rPr>
        <w:t xml:space="preserve"> I agree with the issues </w:t>
      </w:r>
      <w:r w:rsidR="00614B5F" w:rsidRPr="00305A04">
        <w:rPr>
          <w:rFonts w:ascii="Arial" w:hAnsi="Arial" w:cs="Arial"/>
          <w:sz w:val="24"/>
          <w:szCs w:val="24"/>
        </w:rPr>
        <w:t xml:space="preserve">demonstrated by Kingman (2018) however feel there was not enough factors such as social media platforms. This may be due to social media not </w:t>
      </w:r>
      <w:r w:rsidR="003A4D19" w:rsidRPr="00305A04">
        <w:rPr>
          <w:rFonts w:ascii="Arial" w:hAnsi="Arial" w:cs="Arial"/>
          <w:sz w:val="24"/>
          <w:szCs w:val="24"/>
        </w:rPr>
        <w:t>emerging as</w:t>
      </w:r>
      <w:r w:rsidR="00614B5F" w:rsidRPr="00305A04">
        <w:rPr>
          <w:rFonts w:ascii="Arial" w:hAnsi="Arial" w:cs="Arial"/>
          <w:sz w:val="24"/>
          <w:szCs w:val="24"/>
        </w:rPr>
        <w:t xml:space="preserve"> a theme in his research. </w:t>
      </w:r>
    </w:p>
    <w:p w14:paraId="0E654F0B" w14:textId="45EE1423" w:rsidR="00102605" w:rsidRPr="00305A04" w:rsidRDefault="00CF7CD4" w:rsidP="00654F70">
      <w:pPr>
        <w:spacing w:line="600" w:lineRule="auto"/>
        <w:jc w:val="both"/>
        <w:rPr>
          <w:rFonts w:ascii="Arial" w:hAnsi="Arial" w:cs="Arial"/>
          <w:color w:val="121212"/>
          <w:sz w:val="24"/>
          <w:szCs w:val="24"/>
          <w:shd w:val="clear" w:color="auto" w:fill="FFFFFF"/>
        </w:rPr>
      </w:pPr>
      <w:r w:rsidRPr="00305A04">
        <w:rPr>
          <w:rFonts w:ascii="Arial" w:hAnsi="Arial" w:cs="Arial"/>
          <w:sz w:val="24"/>
          <w:szCs w:val="24"/>
        </w:rPr>
        <w:t xml:space="preserve">Booth (2019) </w:t>
      </w:r>
      <w:r w:rsidR="00D01080" w:rsidRPr="00305A04">
        <w:rPr>
          <w:rFonts w:ascii="Arial" w:hAnsi="Arial" w:cs="Arial"/>
          <w:sz w:val="24"/>
          <w:szCs w:val="24"/>
        </w:rPr>
        <w:t xml:space="preserve">suggested that the number of young people who say life is not worth living has doubled in the last decade. </w:t>
      </w:r>
      <w:r w:rsidR="005A0B1C" w:rsidRPr="00305A04">
        <w:rPr>
          <w:rFonts w:ascii="Arial" w:hAnsi="Arial" w:cs="Arial"/>
          <w:sz w:val="24"/>
          <w:szCs w:val="24"/>
        </w:rPr>
        <w:t xml:space="preserve">He suggested that </w:t>
      </w:r>
      <w:r w:rsidR="002545F1" w:rsidRPr="00305A04">
        <w:rPr>
          <w:rFonts w:ascii="Arial" w:hAnsi="Arial" w:cs="Arial"/>
          <w:sz w:val="24"/>
          <w:szCs w:val="24"/>
        </w:rPr>
        <w:t xml:space="preserve">this was due to a sense of overwhelming pressure </w:t>
      </w:r>
      <w:r w:rsidR="00B14878" w:rsidRPr="00305A04">
        <w:rPr>
          <w:rFonts w:ascii="Arial" w:hAnsi="Arial" w:cs="Arial"/>
          <w:sz w:val="24"/>
          <w:szCs w:val="24"/>
        </w:rPr>
        <w:t xml:space="preserve">from social media which is driving feelings of inadequacy. This suggests that self-identity is a them that has emerged due to the social media presence. </w:t>
      </w:r>
      <w:r w:rsidR="00102605" w:rsidRPr="00305A04">
        <w:rPr>
          <w:rFonts w:ascii="Arial" w:hAnsi="Arial" w:cs="Arial"/>
          <w:sz w:val="24"/>
          <w:szCs w:val="24"/>
        </w:rPr>
        <w:t>In 2009,</w:t>
      </w:r>
      <w:r w:rsidR="00842F51" w:rsidRPr="00305A04">
        <w:rPr>
          <w:rFonts w:ascii="Arial" w:hAnsi="Arial" w:cs="Arial"/>
          <w:sz w:val="24"/>
          <w:szCs w:val="24"/>
        </w:rPr>
        <w:t xml:space="preserve"> only</w:t>
      </w:r>
      <w:r w:rsidR="00102605" w:rsidRPr="00305A04">
        <w:rPr>
          <w:rFonts w:ascii="Arial" w:hAnsi="Arial" w:cs="Arial"/>
          <w:sz w:val="24"/>
          <w:szCs w:val="24"/>
        </w:rPr>
        <w:t xml:space="preserve"> 9% of young people</w:t>
      </w:r>
      <w:r w:rsidR="00842F51" w:rsidRPr="00305A04">
        <w:rPr>
          <w:rFonts w:ascii="Arial" w:hAnsi="Arial" w:cs="Arial"/>
          <w:sz w:val="24"/>
          <w:szCs w:val="24"/>
        </w:rPr>
        <w:t xml:space="preserve"> between 16-25 disagreed with the statement </w:t>
      </w:r>
      <w:r w:rsidR="00D2479B" w:rsidRPr="00305A04">
        <w:rPr>
          <w:rFonts w:ascii="Arial" w:hAnsi="Arial" w:cs="Arial"/>
          <w:sz w:val="24"/>
          <w:szCs w:val="24"/>
        </w:rPr>
        <w:t xml:space="preserve">that ‘life is really worth living’. </w:t>
      </w:r>
      <w:r w:rsidR="00540F9E" w:rsidRPr="00305A04">
        <w:rPr>
          <w:rFonts w:ascii="Arial" w:hAnsi="Arial" w:cs="Arial"/>
          <w:sz w:val="24"/>
          <w:szCs w:val="24"/>
        </w:rPr>
        <w:t>This has since risen to 18%.</w:t>
      </w:r>
      <w:r w:rsidR="00ED18CF" w:rsidRPr="00305A04">
        <w:rPr>
          <w:rFonts w:ascii="Arial" w:hAnsi="Arial" w:cs="Arial"/>
          <w:sz w:val="24"/>
          <w:szCs w:val="24"/>
        </w:rPr>
        <w:t xml:space="preserve"> This is according to a YouGov survey </w:t>
      </w:r>
      <w:r w:rsidR="00D67F41" w:rsidRPr="00305A04">
        <w:rPr>
          <w:rFonts w:ascii="Arial" w:hAnsi="Arial" w:cs="Arial"/>
          <w:sz w:val="24"/>
          <w:szCs w:val="24"/>
        </w:rPr>
        <w:t xml:space="preserve">of 2,162 people for the Princess Trust. </w:t>
      </w:r>
      <w:r w:rsidR="00776745" w:rsidRPr="00305A04">
        <w:rPr>
          <w:rFonts w:ascii="Arial" w:hAnsi="Arial" w:cs="Arial"/>
          <w:sz w:val="24"/>
          <w:szCs w:val="24"/>
        </w:rPr>
        <w:t xml:space="preserve">The survey found that youth happiness levels have fallen sharply over the last decade </w:t>
      </w:r>
      <w:r w:rsidR="000F2B33" w:rsidRPr="00305A04">
        <w:rPr>
          <w:rFonts w:ascii="Arial" w:hAnsi="Arial" w:cs="Arial"/>
          <w:sz w:val="24"/>
          <w:szCs w:val="24"/>
        </w:rPr>
        <w:t xml:space="preserve">in respect of relationships with friends and emotional health. </w:t>
      </w:r>
      <w:r w:rsidR="003642C6" w:rsidRPr="00305A04">
        <w:rPr>
          <w:rFonts w:ascii="Arial" w:hAnsi="Arial" w:cs="Arial"/>
          <w:sz w:val="24"/>
          <w:szCs w:val="24"/>
        </w:rPr>
        <w:t xml:space="preserve">The findings suggested that 41% </w:t>
      </w:r>
      <w:r w:rsidR="00C16441" w:rsidRPr="00305A04">
        <w:rPr>
          <w:rFonts w:ascii="Arial" w:hAnsi="Arial" w:cs="Arial"/>
          <w:sz w:val="24"/>
          <w:szCs w:val="24"/>
        </w:rPr>
        <w:t xml:space="preserve">of young people feel more confident online than they do in person </w:t>
      </w:r>
      <w:r w:rsidR="00843A53" w:rsidRPr="00305A04">
        <w:rPr>
          <w:rFonts w:ascii="Arial" w:hAnsi="Arial" w:cs="Arial"/>
          <w:sz w:val="24"/>
          <w:szCs w:val="24"/>
        </w:rPr>
        <w:t xml:space="preserve">and 46% stated that </w:t>
      </w:r>
      <w:r w:rsidR="00843A53" w:rsidRPr="00305A04">
        <w:rPr>
          <w:rFonts w:ascii="Arial" w:hAnsi="Arial" w:cs="Arial"/>
          <w:sz w:val="24"/>
          <w:szCs w:val="24"/>
        </w:rPr>
        <w:lastRenderedPageBreak/>
        <w:t xml:space="preserve">they feel inadequate comparing their lives to others on social media. </w:t>
      </w:r>
      <w:r w:rsidR="00962C9E" w:rsidRPr="00305A04">
        <w:rPr>
          <w:rFonts w:ascii="Arial" w:hAnsi="Arial" w:cs="Arial"/>
          <w:sz w:val="24"/>
          <w:szCs w:val="24"/>
        </w:rPr>
        <w:t xml:space="preserve">Interestingly, 57% found that social media creates and overwhelming pressure to succeed. </w:t>
      </w:r>
      <w:proofErr w:type="spellStart"/>
      <w:r w:rsidR="004E2AFD" w:rsidRPr="00305A04">
        <w:rPr>
          <w:rFonts w:ascii="Arial" w:hAnsi="Arial" w:cs="Arial"/>
          <w:sz w:val="24"/>
          <w:szCs w:val="24"/>
        </w:rPr>
        <w:t>Tskenya</w:t>
      </w:r>
      <w:proofErr w:type="spellEnd"/>
      <w:r w:rsidR="004E2AFD" w:rsidRPr="00305A04">
        <w:rPr>
          <w:rFonts w:ascii="Arial" w:hAnsi="Arial" w:cs="Arial"/>
          <w:sz w:val="24"/>
          <w:szCs w:val="24"/>
        </w:rPr>
        <w:t xml:space="preserve"> Frazer, 24</w:t>
      </w:r>
      <w:r w:rsidR="00F86EB5" w:rsidRPr="00305A04">
        <w:rPr>
          <w:rFonts w:ascii="Arial" w:hAnsi="Arial" w:cs="Arial"/>
          <w:sz w:val="24"/>
          <w:szCs w:val="24"/>
        </w:rPr>
        <w:t xml:space="preserve">, was a </w:t>
      </w:r>
      <w:commentRangeStart w:id="0"/>
      <w:r w:rsidR="00F86EB5" w:rsidRPr="00305A04">
        <w:rPr>
          <w:rFonts w:ascii="Arial" w:hAnsi="Arial" w:cs="Arial"/>
          <w:sz w:val="24"/>
          <w:szCs w:val="24"/>
        </w:rPr>
        <w:t xml:space="preserve">habitual </w:t>
      </w:r>
      <w:commentRangeEnd w:id="0"/>
      <w:r w:rsidR="00F86EB5" w:rsidRPr="00305A04">
        <w:rPr>
          <w:rStyle w:val="CommentReference"/>
          <w:rFonts w:ascii="Arial" w:hAnsi="Arial" w:cs="Arial"/>
          <w:sz w:val="24"/>
          <w:szCs w:val="24"/>
        </w:rPr>
        <w:commentReference w:id="0"/>
      </w:r>
      <w:r w:rsidR="00F86EB5" w:rsidRPr="00305A04">
        <w:rPr>
          <w:rFonts w:ascii="Arial" w:hAnsi="Arial" w:cs="Arial"/>
          <w:sz w:val="24"/>
          <w:szCs w:val="24"/>
        </w:rPr>
        <w:t xml:space="preserve">Twitter and Instagram user. </w:t>
      </w:r>
      <w:r w:rsidR="00A4403A" w:rsidRPr="00305A04">
        <w:rPr>
          <w:rFonts w:ascii="Arial" w:hAnsi="Arial" w:cs="Arial"/>
          <w:sz w:val="24"/>
          <w:szCs w:val="24"/>
        </w:rPr>
        <w:t xml:space="preserve">She stated she would “feel bad” about her own life </w:t>
      </w:r>
      <w:r w:rsidR="00EA2991" w:rsidRPr="00305A04">
        <w:rPr>
          <w:rFonts w:ascii="Arial" w:hAnsi="Arial" w:cs="Arial"/>
          <w:sz w:val="24"/>
          <w:szCs w:val="24"/>
        </w:rPr>
        <w:t>when looking at posts from friends about holidays,</w:t>
      </w:r>
      <w:r w:rsidR="00407A1A" w:rsidRPr="00305A04">
        <w:rPr>
          <w:rFonts w:ascii="Arial" w:hAnsi="Arial" w:cs="Arial"/>
          <w:sz w:val="24"/>
          <w:szCs w:val="24"/>
        </w:rPr>
        <w:t xml:space="preserve"> new cars or homes </w:t>
      </w:r>
      <w:proofErr w:type="gramStart"/>
      <w:r w:rsidR="00407A1A" w:rsidRPr="00305A04">
        <w:rPr>
          <w:rFonts w:ascii="Arial" w:hAnsi="Arial" w:cs="Arial"/>
          <w:sz w:val="24"/>
          <w:szCs w:val="24"/>
        </w:rPr>
        <w:t>and also</w:t>
      </w:r>
      <w:proofErr w:type="gramEnd"/>
      <w:r w:rsidR="00407A1A" w:rsidRPr="00305A04">
        <w:rPr>
          <w:rFonts w:ascii="Arial" w:hAnsi="Arial" w:cs="Arial"/>
          <w:sz w:val="24"/>
          <w:szCs w:val="24"/>
        </w:rPr>
        <w:t xml:space="preserve"> made her question her body image. </w:t>
      </w:r>
      <w:r w:rsidR="00B92884" w:rsidRPr="00305A04">
        <w:rPr>
          <w:rFonts w:ascii="Arial" w:hAnsi="Arial" w:cs="Arial"/>
          <w:sz w:val="24"/>
          <w:szCs w:val="24"/>
        </w:rPr>
        <w:t>She stated, “</w:t>
      </w:r>
      <w:r w:rsidR="00B92884" w:rsidRPr="00305A04">
        <w:rPr>
          <w:rFonts w:ascii="Arial" w:hAnsi="Arial" w:cs="Arial"/>
          <w:color w:val="121212"/>
          <w:sz w:val="24"/>
          <w:szCs w:val="24"/>
          <w:shd w:val="clear" w:color="auto" w:fill="FFFFFF"/>
        </w:rPr>
        <w:t xml:space="preserve">As soon as I woke </w:t>
      </w:r>
      <w:r w:rsidR="009C70BA" w:rsidRPr="00305A04">
        <w:rPr>
          <w:rFonts w:ascii="Arial" w:hAnsi="Arial" w:cs="Arial"/>
          <w:color w:val="121212"/>
          <w:sz w:val="24"/>
          <w:szCs w:val="24"/>
          <w:shd w:val="clear" w:color="auto" w:fill="FFFFFF"/>
        </w:rPr>
        <w:t>up,</w:t>
      </w:r>
      <w:r w:rsidR="00B92884" w:rsidRPr="00305A04">
        <w:rPr>
          <w:rFonts w:ascii="Arial" w:hAnsi="Arial" w:cs="Arial"/>
          <w:color w:val="121212"/>
          <w:sz w:val="24"/>
          <w:szCs w:val="24"/>
          <w:shd w:val="clear" w:color="auto" w:fill="FFFFFF"/>
        </w:rPr>
        <w:t xml:space="preserve"> I would be on Instagram, scrolling through, I would be on a page with a girl with the most perfect body.”</w:t>
      </w:r>
      <w:r w:rsidR="00CB6FDB" w:rsidRPr="00305A04">
        <w:rPr>
          <w:rFonts w:ascii="Arial" w:hAnsi="Arial" w:cs="Arial"/>
          <w:color w:val="121212"/>
          <w:sz w:val="24"/>
          <w:szCs w:val="24"/>
          <w:shd w:val="clear" w:color="auto" w:fill="FFFFFF"/>
        </w:rPr>
        <w:t xml:space="preserve"> Another said social media reinforces </w:t>
      </w:r>
      <w:r w:rsidR="003F71BE" w:rsidRPr="00305A04">
        <w:rPr>
          <w:rFonts w:ascii="Arial" w:hAnsi="Arial" w:cs="Arial"/>
          <w:color w:val="121212"/>
          <w:sz w:val="24"/>
          <w:szCs w:val="24"/>
          <w:shd w:val="clear" w:color="auto" w:fill="FFFFFF"/>
        </w:rPr>
        <w:t xml:space="preserve">those feelings of not being good enough. </w:t>
      </w:r>
      <w:r w:rsidR="00CE02F7" w:rsidRPr="00305A04">
        <w:rPr>
          <w:rFonts w:ascii="Arial" w:hAnsi="Arial" w:cs="Arial"/>
          <w:color w:val="121212"/>
          <w:sz w:val="24"/>
          <w:szCs w:val="24"/>
          <w:shd w:val="clear" w:color="auto" w:fill="FFFFFF"/>
        </w:rPr>
        <w:t xml:space="preserve">Personally, I think social media has a massive </w:t>
      </w:r>
      <w:r w:rsidR="00C11DD9" w:rsidRPr="00305A04">
        <w:rPr>
          <w:rFonts w:ascii="Arial" w:hAnsi="Arial" w:cs="Arial"/>
          <w:color w:val="121212"/>
          <w:sz w:val="24"/>
          <w:szCs w:val="24"/>
          <w:shd w:val="clear" w:color="auto" w:fill="FFFFFF"/>
        </w:rPr>
        <w:t>presence</w:t>
      </w:r>
      <w:r w:rsidR="00CE02F7" w:rsidRPr="00305A04">
        <w:rPr>
          <w:rFonts w:ascii="Arial" w:hAnsi="Arial" w:cs="Arial"/>
          <w:color w:val="121212"/>
          <w:sz w:val="24"/>
          <w:szCs w:val="24"/>
          <w:shd w:val="clear" w:color="auto" w:fill="FFFFFF"/>
        </w:rPr>
        <w:t xml:space="preserve"> on the lives of young</w:t>
      </w:r>
      <w:r w:rsidR="00F7334A" w:rsidRPr="00305A04">
        <w:rPr>
          <w:rFonts w:ascii="Arial" w:hAnsi="Arial" w:cs="Arial"/>
          <w:color w:val="121212"/>
          <w:sz w:val="24"/>
          <w:szCs w:val="24"/>
          <w:shd w:val="clear" w:color="auto" w:fill="FFFFFF"/>
        </w:rPr>
        <w:t xml:space="preserve"> people. From experience, young people use smartphones very often </w:t>
      </w:r>
      <w:r w:rsidR="00EA6BA9" w:rsidRPr="00305A04">
        <w:rPr>
          <w:rFonts w:ascii="Arial" w:hAnsi="Arial" w:cs="Arial"/>
          <w:color w:val="121212"/>
          <w:sz w:val="24"/>
          <w:szCs w:val="24"/>
          <w:shd w:val="clear" w:color="auto" w:fill="FFFFFF"/>
        </w:rPr>
        <w:t>in social settings and may possess the</w:t>
      </w:r>
      <w:r w:rsidR="00DA6303" w:rsidRPr="00305A04">
        <w:rPr>
          <w:rFonts w:ascii="Arial" w:hAnsi="Arial" w:cs="Arial"/>
          <w:color w:val="121212"/>
          <w:sz w:val="24"/>
          <w:szCs w:val="24"/>
          <w:shd w:val="clear" w:color="auto" w:fill="FFFFFF"/>
        </w:rPr>
        <w:t xml:space="preserve"> feelings demonstrated by Booth et al. (2019). </w:t>
      </w:r>
    </w:p>
    <w:p w14:paraId="59875CB4" w14:textId="61A62D8E" w:rsidR="003A75B1" w:rsidRDefault="00F5192D" w:rsidP="00654F70">
      <w:pPr>
        <w:spacing w:line="600" w:lineRule="auto"/>
        <w:jc w:val="both"/>
        <w:rPr>
          <w:rFonts w:ascii="Arial" w:hAnsi="Arial" w:cs="Arial"/>
          <w:color w:val="121212"/>
          <w:sz w:val="24"/>
          <w:szCs w:val="24"/>
          <w:shd w:val="clear" w:color="auto" w:fill="FFFFFF"/>
        </w:rPr>
      </w:pPr>
      <w:r w:rsidRPr="00305A04">
        <w:rPr>
          <w:rFonts w:ascii="Arial" w:hAnsi="Arial" w:cs="Arial"/>
          <w:color w:val="121212"/>
          <w:sz w:val="24"/>
          <w:szCs w:val="24"/>
          <w:shd w:val="clear" w:color="auto" w:fill="FFFFFF"/>
        </w:rPr>
        <w:t xml:space="preserve">McVeigh (2016) </w:t>
      </w:r>
      <w:r w:rsidR="007A5818" w:rsidRPr="00305A04">
        <w:rPr>
          <w:rFonts w:ascii="Arial" w:hAnsi="Arial" w:cs="Arial"/>
          <w:color w:val="121212"/>
          <w:sz w:val="24"/>
          <w:szCs w:val="24"/>
          <w:shd w:val="clear" w:color="auto" w:fill="FFFFFF"/>
        </w:rPr>
        <w:t xml:space="preserve">discusses an </w:t>
      </w:r>
      <w:r w:rsidR="00305A04" w:rsidRPr="00305A04">
        <w:rPr>
          <w:rFonts w:ascii="Arial" w:hAnsi="Arial" w:cs="Arial"/>
          <w:color w:val="121212"/>
          <w:sz w:val="24"/>
          <w:szCs w:val="24"/>
          <w:shd w:val="clear" w:color="auto" w:fill="FFFFFF"/>
        </w:rPr>
        <w:t>open-door</w:t>
      </w:r>
      <w:r w:rsidR="007A5818" w:rsidRPr="00305A04">
        <w:rPr>
          <w:rFonts w:ascii="Arial" w:hAnsi="Arial" w:cs="Arial"/>
          <w:color w:val="121212"/>
          <w:sz w:val="24"/>
          <w:szCs w:val="24"/>
          <w:shd w:val="clear" w:color="auto" w:fill="FFFFFF"/>
        </w:rPr>
        <w:t xml:space="preserve"> young </w:t>
      </w:r>
      <w:r w:rsidR="00305A04" w:rsidRPr="00305A04">
        <w:rPr>
          <w:rFonts w:ascii="Arial" w:hAnsi="Arial" w:cs="Arial"/>
          <w:color w:val="121212"/>
          <w:sz w:val="24"/>
          <w:szCs w:val="24"/>
          <w:shd w:val="clear" w:color="auto" w:fill="FFFFFF"/>
        </w:rPr>
        <w:t>person’s</w:t>
      </w:r>
      <w:r w:rsidR="007A5818" w:rsidRPr="00305A04">
        <w:rPr>
          <w:rFonts w:ascii="Arial" w:hAnsi="Arial" w:cs="Arial"/>
          <w:color w:val="121212"/>
          <w:sz w:val="24"/>
          <w:szCs w:val="24"/>
          <w:shd w:val="clear" w:color="auto" w:fill="FFFFFF"/>
        </w:rPr>
        <w:t xml:space="preserve"> mental health </w:t>
      </w:r>
      <w:r w:rsidR="00305A04" w:rsidRPr="00305A04">
        <w:rPr>
          <w:rFonts w:ascii="Arial" w:hAnsi="Arial" w:cs="Arial"/>
          <w:color w:val="121212"/>
          <w:sz w:val="24"/>
          <w:szCs w:val="24"/>
          <w:shd w:val="clear" w:color="auto" w:fill="FFFFFF"/>
        </w:rPr>
        <w:t xml:space="preserve">charity which opened in 1976 and asked if today was </w:t>
      </w:r>
      <w:r w:rsidR="00305A04">
        <w:rPr>
          <w:rFonts w:ascii="Arial" w:hAnsi="Arial" w:cs="Arial"/>
          <w:color w:val="121212"/>
          <w:sz w:val="24"/>
          <w:szCs w:val="24"/>
          <w:shd w:val="clear" w:color="auto" w:fill="FFFFFF"/>
        </w:rPr>
        <w:t>“</w:t>
      </w:r>
      <w:r w:rsidR="00305A04" w:rsidRPr="00305A04">
        <w:rPr>
          <w:rFonts w:ascii="Arial" w:hAnsi="Arial" w:cs="Arial"/>
          <w:color w:val="121212"/>
          <w:sz w:val="24"/>
          <w:szCs w:val="24"/>
          <w:shd w:val="clear" w:color="auto" w:fill="FFFFFF"/>
        </w:rPr>
        <w:t>a harder time then ever to be adolescent</w:t>
      </w:r>
      <w:r w:rsidR="00305A04">
        <w:rPr>
          <w:rFonts w:ascii="Arial" w:hAnsi="Arial" w:cs="Arial"/>
          <w:color w:val="121212"/>
          <w:sz w:val="24"/>
          <w:szCs w:val="24"/>
          <w:shd w:val="clear" w:color="auto" w:fill="FFFFFF"/>
        </w:rPr>
        <w:t xml:space="preserve">”. </w:t>
      </w:r>
      <w:r w:rsidR="00253376">
        <w:rPr>
          <w:rFonts w:ascii="Arial" w:hAnsi="Arial" w:cs="Arial"/>
          <w:color w:val="121212"/>
          <w:sz w:val="24"/>
          <w:szCs w:val="24"/>
          <w:shd w:val="clear" w:color="auto" w:fill="FFFFFF"/>
        </w:rPr>
        <w:t xml:space="preserve">McVeigh (2016) stated that evidence suggests </w:t>
      </w:r>
      <w:r w:rsidR="0020304D">
        <w:rPr>
          <w:rFonts w:ascii="Arial" w:hAnsi="Arial" w:cs="Arial"/>
          <w:color w:val="121212"/>
          <w:sz w:val="24"/>
          <w:szCs w:val="24"/>
          <w:shd w:val="clear" w:color="auto" w:fill="FFFFFF"/>
        </w:rPr>
        <w:t xml:space="preserve">that rates of depression, self-harm and anxiety among young people are at unprecedented levels. </w:t>
      </w:r>
      <w:r w:rsidR="00BB56F0">
        <w:rPr>
          <w:rFonts w:ascii="Arial" w:hAnsi="Arial" w:cs="Arial"/>
          <w:color w:val="121212"/>
          <w:sz w:val="24"/>
          <w:szCs w:val="24"/>
          <w:shd w:val="clear" w:color="auto" w:fill="FFFFFF"/>
        </w:rPr>
        <w:t xml:space="preserve">The term ‘suspended adulthood’ was used </w:t>
      </w:r>
      <w:r w:rsidR="00EC03ED">
        <w:rPr>
          <w:rFonts w:ascii="Arial" w:hAnsi="Arial" w:cs="Arial"/>
          <w:color w:val="121212"/>
          <w:sz w:val="24"/>
          <w:szCs w:val="24"/>
          <w:shd w:val="clear" w:color="auto" w:fill="FFFFFF"/>
        </w:rPr>
        <w:t>to describe high youth unemployment, the rising cost of higher education</w:t>
      </w:r>
      <w:r w:rsidR="005726A9">
        <w:rPr>
          <w:rFonts w:ascii="Arial" w:hAnsi="Arial" w:cs="Arial"/>
          <w:color w:val="121212"/>
          <w:sz w:val="24"/>
          <w:szCs w:val="24"/>
          <w:shd w:val="clear" w:color="auto" w:fill="FFFFFF"/>
        </w:rPr>
        <w:t xml:space="preserve">, a drought in affordable housing and low pay ensures young people are stuck </w:t>
      </w:r>
      <w:r w:rsidR="009D1273">
        <w:rPr>
          <w:rFonts w:ascii="Arial" w:hAnsi="Arial" w:cs="Arial"/>
          <w:color w:val="121212"/>
          <w:sz w:val="24"/>
          <w:szCs w:val="24"/>
          <w:shd w:val="clear" w:color="auto" w:fill="FFFFFF"/>
        </w:rPr>
        <w:t xml:space="preserve">under the parental roof. </w:t>
      </w:r>
      <w:r w:rsidR="00951818">
        <w:rPr>
          <w:rFonts w:ascii="Arial" w:hAnsi="Arial" w:cs="Arial"/>
          <w:color w:val="121212"/>
          <w:sz w:val="24"/>
          <w:szCs w:val="24"/>
          <w:shd w:val="clear" w:color="auto" w:fill="FFFFFF"/>
        </w:rPr>
        <w:t xml:space="preserve">McVeigh (2016) mentioned how the internet and social media has a dark underbelly </w:t>
      </w:r>
      <w:r w:rsidR="001F0C33">
        <w:rPr>
          <w:rFonts w:ascii="Arial" w:hAnsi="Arial" w:cs="Arial"/>
          <w:color w:val="121212"/>
          <w:sz w:val="24"/>
          <w:szCs w:val="24"/>
          <w:shd w:val="clear" w:color="auto" w:fill="FFFFFF"/>
        </w:rPr>
        <w:t xml:space="preserve">which includes hardcore pornography, body shaming and cyber-bullying </w:t>
      </w:r>
      <w:r w:rsidR="00C20544">
        <w:rPr>
          <w:rFonts w:ascii="Arial" w:hAnsi="Arial" w:cs="Arial"/>
          <w:color w:val="121212"/>
          <w:sz w:val="24"/>
          <w:szCs w:val="24"/>
          <w:shd w:val="clear" w:color="auto" w:fill="FFFFFF"/>
        </w:rPr>
        <w:t xml:space="preserve">which can affect their wellbeing. </w:t>
      </w:r>
      <w:r w:rsidR="00B0457C">
        <w:rPr>
          <w:rFonts w:ascii="Arial" w:hAnsi="Arial" w:cs="Arial"/>
          <w:color w:val="121212"/>
          <w:sz w:val="24"/>
          <w:szCs w:val="24"/>
          <w:shd w:val="clear" w:color="auto" w:fill="FFFFFF"/>
        </w:rPr>
        <w:t>Julia Britton suggested that the demand for access to the charity is greater now than ever before, with a</w:t>
      </w:r>
      <w:r w:rsidR="00C61E28">
        <w:rPr>
          <w:rFonts w:ascii="Arial" w:hAnsi="Arial" w:cs="Arial"/>
          <w:color w:val="121212"/>
          <w:sz w:val="24"/>
          <w:szCs w:val="24"/>
          <w:shd w:val="clear" w:color="auto" w:fill="FFFFFF"/>
        </w:rPr>
        <w:t xml:space="preserve"> constant </w:t>
      </w:r>
      <w:r w:rsidR="00C61E28">
        <w:rPr>
          <w:rFonts w:ascii="Arial" w:hAnsi="Arial" w:cs="Arial"/>
          <w:color w:val="121212"/>
          <w:sz w:val="24"/>
          <w:szCs w:val="24"/>
          <w:shd w:val="clear" w:color="auto" w:fill="FFFFFF"/>
        </w:rPr>
        <w:lastRenderedPageBreak/>
        <w:t xml:space="preserve">waiting list of over 100. Despite having this service and not being able to </w:t>
      </w:r>
      <w:r w:rsidR="00AE11E0">
        <w:rPr>
          <w:rFonts w:ascii="Arial" w:hAnsi="Arial" w:cs="Arial"/>
          <w:color w:val="121212"/>
          <w:sz w:val="24"/>
          <w:szCs w:val="24"/>
          <w:shd w:val="clear" w:color="auto" w:fill="FFFFFF"/>
        </w:rPr>
        <w:t xml:space="preserve">meet local demand, some parts of the country have no service like this at all. </w:t>
      </w:r>
      <w:r w:rsidR="005E5B11">
        <w:rPr>
          <w:rFonts w:ascii="Arial" w:hAnsi="Arial" w:cs="Arial"/>
          <w:color w:val="121212"/>
          <w:sz w:val="24"/>
          <w:szCs w:val="24"/>
          <w:shd w:val="clear" w:color="auto" w:fill="FFFFFF"/>
        </w:rPr>
        <w:t>Britton also suggested that many of the issues she faced as a teenager have not stopped</w:t>
      </w:r>
      <w:r w:rsidR="00F34EAC">
        <w:rPr>
          <w:rFonts w:ascii="Arial" w:hAnsi="Arial" w:cs="Arial"/>
          <w:color w:val="121212"/>
          <w:sz w:val="24"/>
          <w:szCs w:val="24"/>
          <w:shd w:val="clear" w:color="auto" w:fill="FFFFFF"/>
        </w:rPr>
        <w:t xml:space="preserve">. These issues include teenage pregnancies, drug and alcohol misuse, </w:t>
      </w:r>
      <w:r w:rsidR="00FF1574">
        <w:rPr>
          <w:rFonts w:ascii="Arial" w:hAnsi="Arial" w:cs="Arial"/>
          <w:color w:val="121212"/>
          <w:sz w:val="24"/>
          <w:szCs w:val="24"/>
          <w:shd w:val="clear" w:color="auto" w:fill="FFFFFF"/>
        </w:rPr>
        <w:t xml:space="preserve">psychotic breakdowns, financial and identity pressures. </w:t>
      </w:r>
      <w:r w:rsidR="00C20233">
        <w:rPr>
          <w:rFonts w:ascii="Arial" w:hAnsi="Arial" w:cs="Arial"/>
          <w:color w:val="121212"/>
          <w:sz w:val="24"/>
          <w:szCs w:val="24"/>
          <w:shd w:val="clear" w:color="auto" w:fill="FFFFFF"/>
        </w:rPr>
        <w:t xml:space="preserve">She went on to say that the context differentiates today </w:t>
      </w:r>
      <w:r w:rsidR="0007653C">
        <w:rPr>
          <w:rFonts w:ascii="Arial" w:hAnsi="Arial" w:cs="Arial"/>
          <w:color w:val="121212"/>
          <w:sz w:val="24"/>
          <w:szCs w:val="24"/>
          <w:shd w:val="clear" w:color="auto" w:fill="FFFFFF"/>
        </w:rPr>
        <w:t xml:space="preserve">and there are far more educational pressures. She also bought up cyberbullying </w:t>
      </w:r>
      <w:r w:rsidR="00E372D6">
        <w:rPr>
          <w:rFonts w:ascii="Arial" w:hAnsi="Arial" w:cs="Arial"/>
          <w:color w:val="121212"/>
          <w:sz w:val="24"/>
          <w:szCs w:val="24"/>
          <w:shd w:val="clear" w:color="auto" w:fill="FFFFFF"/>
        </w:rPr>
        <w:t xml:space="preserve">where young people can no longer go home and not be bullied, but it can happen 24/7 through social media. </w:t>
      </w:r>
      <w:r w:rsidR="00132605">
        <w:rPr>
          <w:rFonts w:ascii="Arial" w:hAnsi="Arial" w:cs="Arial"/>
          <w:color w:val="121212"/>
          <w:sz w:val="24"/>
          <w:szCs w:val="24"/>
          <w:shd w:val="clear" w:color="auto" w:fill="FFFFFF"/>
        </w:rPr>
        <w:t xml:space="preserve">The article by McVeigh (2016) </w:t>
      </w:r>
      <w:r w:rsidR="00E253FA">
        <w:rPr>
          <w:rFonts w:ascii="Arial" w:hAnsi="Arial" w:cs="Arial"/>
          <w:color w:val="121212"/>
          <w:sz w:val="24"/>
          <w:szCs w:val="24"/>
          <w:shd w:val="clear" w:color="auto" w:fill="FFFFFF"/>
        </w:rPr>
        <w:t xml:space="preserve">took in information from service users. </w:t>
      </w:r>
      <w:proofErr w:type="spellStart"/>
      <w:r w:rsidR="00E253FA">
        <w:rPr>
          <w:rFonts w:ascii="Arial" w:hAnsi="Arial" w:cs="Arial"/>
          <w:color w:val="121212"/>
          <w:sz w:val="24"/>
          <w:szCs w:val="24"/>
          <w:shd w:val="clear" w:color="auto" w:fill="FFFFFF"/>
        </w:rPr>
        <w:t>Abena</w:t>
      </w:r>
      <w:proofErr w:type="spellEnd"/>
      <w:r w:rsidR="00E253FA">
        <w:rPr>
          <w:rFonts w:ascii="Arial" w:hAnsi="Arial" w:cs="Arial"/>
          <w:color w:val="121212"/>
          <w:sz w:val="24"/>
          <w:szCs w:val="24"/>
          <w:shd w:val="clear" w:color="auto" w:fill="FFFFFF"/>
        </w:rPr>
        <w:t xml:space="preserve">, and </w:t>
      </w:r>
      <w:r w:rsidR="00A706D4">
        <w:rPr>
          <w:rFonts w:ascii="Arial" w:hAnsi="Arial" w:cs="Arial"/>
          <w:color w:val="121212"/>
          <w:sz w:val="24"/>
          <w:szCs w:val="24"/>
          <w:shd w:val="clear" w:color="auto" w:fill="FFFFFF"/>
        </w:rPr>
        <w:t>18-year-old</w:t>
      </w:r>
      <w:r w:rsidR="00590124">
        <w:rPr>
          <w:rFonts w:ascii="Arial" w:hAnsi="Arial" w:cs="Arial"/>
          <w:color w:val="121212"/>
          <w:sz w:val="24"/>
          <w:szCs w:val="24"/>
          <w:shd w:val="clear" w:color="auto" w:fill="FFFFFF"/>
        </w:rPr>
        <w:t xml:space="preserve"> girl, described her teenage life. </w:t>
      </w:r>
      <w:r w:rsidR="00A706D4">
        <w:rPr>
          <w:rFonts w:ascii="Arial" w:hAnsi="Arial" w:cs="Arial"/>
          <w:color w:val="121212"/>
          <w:sz w:val="24"/>
          <w:szCs w:val="24"/>
          <w:shd w:val="clear" w:color="auto" w:fill="FFFFFF"/>
        </w:rPr>
        <w:t xml:space="preserve">She said her home live was volatile and scary and she was thrown out of her house at the age of 16 by her stepmother due to transvestism. </w:t>
      </w:r>
      <w:r w:rsidR="006E0729">
        <w:rPr>
          <w:rFonts w:ascii="Arial" w:hAnsi="Arial" w:cs="Arial"/>
          <w:color w:val="121212"/>
          <w:sz w:val="24"/>
          <w:szCs w:val="24"/>
          <w:shd w:val="clear" w:color="auto" w:fill="FFFFFF"/>
        </w:rPr>
        <w:t xml:space="preserve">This demonstrates identity is an issue that young people may struggle with. </w:t>
      </w:r>
      <w:r w:rsidR="00534ABA">
        <w:rPr>
          <w:rFonts w:ascii="Arial" w:hAnsi="Arial" w:cs="Arial"/>
          <w:color w:val="121212"/>
          <w:sz w:val="24"/>
          <w:szCs w:val="24"/>
          <w:shd w:val="clear" w:color="auto" w:fill="FFFFFF"/>
        </w:rPr>
        <w:t xml:space="preserve">Leigh Wildman, a therapist, suggested when he was young </w:t>
      </w:r>
      <w:r w:rsidR="00E3497C">
        <w:rPr>
          <w:rFonts w:ascii="Arial" w:hAnsi="Arial" w:cs="Arial"/>
          <w:color w:val="121212"/>
          <w:sz w:val="24"/>
          <w:szCs w:val="24"/>
          <w:shd w:val="clear" w:color="auto" w:fill="FFFFFF"/>
        </w:rPr>
        <w:t xml:space="preserve">it was so easy to get work on an industrial estate. This does not appear </w:t>
      </w:r>
      <w:r w:rsidR="008A452F">
        <w:rPr>
          <w:rFonts w:ascii="Arial" w:hAnsi="Arial" w:cs="Arial"/>
          <w:color w:val="121212"/>
          <w:sz w:val="24"/>
          <w:szCs w:val="24"/>
          <w:shd w:val="clear" w:color="auto" w:fill="FFFFFF"/>
        </w:rPr>
        <w:t xml:space="preserve">easy anymore. Elena, a service user, 17 stated that at school her friends often suffer panic attacks </w:t>
      </w:r>
      <w:r w:rsidR="00F7685B">
        <w:rPr>
          <w:rFonts w:ascii="Arial" w:hAnsi="Arial" w:cs="Arial"/>
          <w:color w:val="121212"/>
          <w:sz w:val="24"/>
          <w:szCs w:val="24"/>
          <w:shd w:val="clear" w:color="auto" w:fill="FFFFFF"/>
        </w:rPr>
        <w:t xml:space="preserve">and anxiety and that if you dropped grades, you are made to feel like a failure </w:t>
      </w:r>
      <w:r w:rsidR="00902514">
        <w:rPr>
          <w:rFonts w:ascii="Arial" w:hAnsi="Arial" w:cs="Arial"/>
          <w:color w:val="121212"/>
          <w:sz w:val="24"/>
          <w:szCs w:val="24"/>
          <w:shd w:val="clear" w:color="auto" w:fill="FFFFFF"/>
        </w:rPr>
        <w:t xml:space="preserve">and the teacher ignores you for the people who are high achievers. </w:t>
      </w:r>
      <w:r w:rsidR="009819EF">
        <w:rPr>
          <w:rFonts w:ascii="Arial" w:hAnsi="Arial" w:cs="Arial"/>
          <w:color w:val="121212"/>
          <w:sz w:val="24"/>
          <w:szCs w:val="24"/>
          <w:shd w:val="clear" w:color="auto" w:fill="FFFFFF"/>
        </w:rPr>
        <w:t xml:space="preserve">Elena said that it is harder to speak to parents or people in school </w:t>
      </w:r>
      <w:r w:rsidR="001A7070">
        <w:rPr>
          <w:rFonts w:ascii="Arial" w:hAnsi="Arial" w:cs="Arial"/>
          <w:color w:val="121212"/>
          <w:sz w:val="24"/>
          <w:szCs w:val="24"/>
          <w:shd w:val="clear" w:color="auto" w:fill="FFFFFF"/>
        </w:rPr>
        <w:t xml:space="preserve">who are not trained </w:t>
      </w:r>
      <w:r w:rsidR="009819EF">
        <w:rPr>
          <w:rFonts w:ascii="Arial" w:hAnsi="Arial" w:cs="Arial"/>
          <w:color w:val="121212"/>
          <w:sz w:val="24"/>
          <w:szCs w:val="24"/>
          <w:shd w:val="clear" w:color="auto" w:fill="FFFFFF"/>
        </w:rPr>
        <w:t xml:space="preserve">now because issues were different all those years ago </w:t>
      </w:r>
      <w:r w:rsidR="001A7070">
        <w:rPr>
          <w:rFonts w:ascii="Arial" w:hAnsi="Arial" w:cs="Arial"/>
          <w:color w:val="121212"/>
          <w:sz w:val="24"/>
          <w:szCs w:val="24"/>
          <w:shd w:val="clear" w:color="auto" w:fill="FFFFFF"/>
        </w:rPr>
        <w:t xml:space="preserve">and mental health wasn’t spoken about. </w:t>
      </w:r>
    </w:p>
    <w:p w14:paraId="49AE261B" w14:textId="12C9331A" w:rsidR="00902D63" w:rsidRDefault="006050F7" w:rsidP="00654F70">
      <w:pPr>
        <w:spacing w:line="600" w:lineRule="auto"/>
        <w:jc w:val="both"/>
        <w:rPr>
          <w:rFonts w:ascii="Arial" w:hAnsi="Arial" w:cs="Arial"/>
          <w:sz w:val="24"/>
          <w:szCs w:val="24"/>
        </w:rPr>
      </w:pPr>
      <w:r>
        <w:rPr>
          <w:rFonts w:ascii="Arial" w:hAnsi="Arial" w:cs="Arial"/>
          <w:color w:val="121212"/>
          <w:sz w:val="24"/>
          <w:szCs w:val="24"/>
          <w:shd w:val="clear" w:color="auto" w:fill="FFFFFF"/>
        </w:rPr>
        <w:t>From the articles above, research has found that some of the issues faced by young people include</w:t>
      </w:r>
      <w:r w:rsidR="00DA548D">
        <w:rPr>
          <w:rFonts w:ascii="Arial" w:hAnsi="Arial" w:cs="Arial"/>
          <w:color w:val="121212"/>
          <w:sz w:val="24"/>
          <w:szCs w:val="24"/>
          <w:shd w:val="clear" w:color="auto" w:fill="FFFFFF"/>
        </w:rPr>
        <w:t xml:space="preserve"> internet use and social media, school pressure, delayed adulthood due </w:t>
      </w:r>
      <w:r w:rsidR="00DA548D">
        <w:rPr>
          <w:rFonts w:ascii="Arial" w:hAnsi="Arial" w:cs="Arial"/>
          <w:color w:val="121212"/>
          <w:sz w:val="24"/>
          <w:szCs w:val="24"/>
          <w:shd w:val="clear" w:color="auto" w:fill="FFFFFF"/>
        </w:rPr>
        <w:lastRenderedPageBreak/>
        <w:t xml:space="preserve">to economic issues, </w:t>
      </w:r>
      <w:r w:rsidR="008160FA">
        <w:rPr>
          <w:rFonts w:ascii="Arial" w:hAnsi="Arial" w:cs="Arial"/>
          <w:color w:val="121212"/>
          <w:sz w:val="24"/>
          <w:szCs w:val="24"/>
          <w:shd w:val="clear" w:color="auto" w:fill="FFFFFF"/>
        </w:rPr>
        <w:t xml:space="preserve">isolation, self-image/ self-identity, </w:t>
      </w:r>
      <w:r w:rsidR="00271E7D">
        <w:rPr>
          <w:rFonts w:ascii="Arial" w:hAnsi="Arial" w:cs="Arial"/>
          <w:color w:val="121212"/>
          <w:sz w:val="24"/>
          <w:szCs w:val="24"/>
          <w:shd w:val="clear" w:color="auto" w:fill="FFFFFF"/>
        </w:rPr>
        <w:t xml:space="preserve">obesity and bullying. Through the research, I found the most common trends were social media and </w:t>
      </w:r>
      <w:r w:rsidR="00D00C30">
        <w:rPr>
          <w:rFonts w:ascii="Arial" w:hAnsi="Arial" w:cs="Arial"/>
          <w:color w:val="121212"/>
          <w:sz w:val="24"/>
          <w:szCs w:val="24"/>
          <w:shd w:val="clear" w:color="auto" w:fill="FFFFFF"/>
        </w:rPr>
        <w:t xml:space="preserve">school pressure. As previously </w:t>
      </w:r>
      <w:r w:rsidR="00164488">
        <w:rPr>
          <w:rFonts w:ascii="Arial" w:hAnsi="Arial" w:cs="Arial"/>
          <w:color w:val="121212"/>
          <w:sz w:val="24"/>
          <w:szCs w:val="24"/>
          <w:shd w:val="clear" w:color="auto" w:fill="FFFFFF"/>
        </w:rPr>
        <w:t>discussed,</w:t>
      </w:r>
      <w:r w:rsidR="00D00C30">
        <w:rPr>
          <w:rFonts w:ascii="Arial" w:hAnsi="Arial" w:cs="Arial"/>
          <w:color w:val="121212"/>
          <w:sz w:val="24"/>
          <w:szCs w:val="24"/>
          <w:shd w:val="clear" w:color="auto" w:fill="FFFFFF"/>
        </w:rPr>
        <w:t xml:space="preserve"> social media is arguably the biggest issue affecting the wellbeing of young people. </w:t>
      </w:r>
      <w:r w:rsidR="00164488">
        <w:rPr>
          <w:rFonts w:ascii="Arial" w:hAnsi="Arial" w:cs="Arial"/>
          <w:color w:val="121212"/>
          <w:sz w:val="24"/>
          <w:szCs w:val="24"/>
          <w:shd w:val="clear" w:color="auto" w:fill="FFFFFF"/>
        </w:rPr>
        <w:t xml:space="preserve">Should the policy makers be doing something </w:t>
      </w:r>
      <w:r w:rsidR="00A062C7">
        <w:rPr>
          <w:rFonts w:ascii="Arial" w:hAnsi="Arial" w:cs="Arial"/>
          <w:color w:val="121212"/>
          <w:sz w:val="24"/>
          <w:szCs w:val="24"/>
          <w:shd w:val="clear" w:color="auto" w:fill="FFFFFF"/>
        </w:rPr>
        <w:t xml:space="preserve">deter social media use? </w:t>
      </w:r>
      <w:r w:rsidR="00720539">
        <w:rPr>
          <w:rFonts w:ascii="Arial" w:hAnsi="Arial" w:cs="Arial"/>
          <w:color w:val="121212"/>
          <w:sz w:val="24"/>
          <w:szCs w:val="24"/>
          <w:shd w:val="clear" w:color="auto" w:fill="FFFFFF"/>
        </w:rPr>
        <w:t>However,</w:t>
      </w:r>
      <w:r w:rsidR="00A062C7">
        <w:rPr>
          <w:rFonts w:ascii="Arial" w:hAnsi="Arial" w:cs="Arial"/>
          <w:color w:val="121212"/>
          <w:sz w:val="24"/>
          <w:szCs w:val="24"/>
          <w:shd w:val="clear" w:color="auto" w:fill="FFFFFF"/>
        </w:rPr>
        <w:t xml:space="preserve"> in society, we </w:t>
      </w:r>
      <w:proofErr w:type="gramStart"/>
      <w:r w:rsidR="00A062C7">
        <w:rPr>
          <w:rFonts w:ascii="Arial" w:hAnsi="Arial" w:cs="Arial"/>
          <w:color w:val="121212"/>
          <w:sz w:val="24"/>
          <w:szCs w:val="24"/>
          <w:shd w:val="clear" w:color="auto" w:fill="FFFFFF"/>
        </w:rPr>
        <w:t>have to</w:t>
      </w:r>
      <w:proofErr w:type="gramEnd"/>
      <w:r w:rsidR="00A062C7">
        <w:rPr>
          <w:rFonts w:ascii="Arial" w:hAnsi="Arial" w:cs="Arial"/>
          <w:color w:val="121212"/>
          <w:sz w:val="24"/>
          <w:szCs w:val="24"/>
          <w:shd w:val="clear" w:color="auto" w:fill="FFFFFF"/>
        </w:rPr>
        <w:t xml:space="preserve"> accept that social media will continue to play a part in young </w:t>
      </w:r>
      <w:r w:rsidR="00A432AF">
        <w:rPr>
          <w:rFonts w:ascii="Arial" w:hAnsi="Arial" w:cs="Arial"/>
          <w:color w:val="121212"/>
          <w:sz w:val="24"/>
          <w:szCs w:val="24"/>
          <w:shd w:val="clear" w:color="auto" w:fill="FFFFFF"/>
        </w:rPr>
        <w:t>people’s</w:t>
      </w:r>
      <w:r w:rsidR="00A062C7">
        <w:rPr>
          <w:rFonts w:ascii="Arial" w:hAnsi="Arial" w:cs="Arial"/>
          <w:color w:val="121212"/>
          <w:sz w:val="24"/>
          <w:szCs w:val="24"/>
          <w:shd w:val="clear" w:color="auto" w:fill="FFFFFF"/>
        </w:rPr>
        <w:t xml:space="preserve"> lives</w:t>
      </w:r>
      <w:r w:rsidR="00A432AF">
        <w:rPr>
          <w:rFonts w:ascii="Arial" w:hAnsi="Arial" w:cs="Arial"/>
          <w:color w:val="121212"/>
          <w:sz w:val="24"/>
          <w:szCs w:val="24"/>
          <w:shd w:val="clear" w:color="auto" w:fill="FFFFFF"/>
        </w:rPr>
        <w:t xml:space="preserve"> and professionals will need to be on hand to help young people when needed. </w:t>
      </w:r>
      <w:r w:rsidR="00542642">
        <w:rPr>
          <w:rFonts w:ascii="Arial" w:hAnsi="Arial" w:cs="Arial"/>
          <w:color w:val="121212"/>
          <w:sz w:val="24"/>
          <w:szCs w:val="24"/>
          <w:shd w:val="clear" w:color="auto" w:fill="FFFFFF"/>
        </w:rPr>
        <w:t xml:space="preserve">Schooling pressures is an unfortunate issue faced by young people as they are made to believe that if they do not do well in school </w:t>
      </w:r>
      <w:r w:rsidR="00720539">
        <w:rPr>
          <w:rFonts w:ascii="Arial" w:hAnsi="Arial" w:cs="Arial"/>
          <w:color w:val="121212"/>
          <w:sz w:val="24"/>
          <w:szCs w:val="24"/>
          <w:shd w:val="clear" w:color="auto" w:fill="FFFFFF"/>
        </w:rPr>
        <w:t xml:space="preserve">then they’ll do bad in the future. In </w:t>
      </w:r>
      <w:r w:rsidR="00FC066C">
        <w:rPr>
          <w:rFonts w:ascii="Arial" w:hAnsi="Arial" w:cs="Arial"/>
          <w:color w:val="121212"/>
          <w:sz w:val="24"/>
          <w:szCs w:val="24"/>
          <w:shd w:val="clear" w:color="auto" w:fill="FFFFFF"/>
        </w:rPr>
        <w:t>terms</w:t>
      </w:r>
      <w:r w:rsidR="00720539">
        <w:rPr>
          <w:rFonts w:ascii="Arial" w:hAnsi="Arial" w:cs="Arial"/>
          <w:color w:val="121212"/>
          <w:sz w:val="24"/>
          <w:szCs w:val="24"/>
          <w:shd w:val="clear" w:color="auto" w:fill="FFFFFF"/>
        </w:rPr>
        <w:t xml:space="preserve"> of self-identity, </w:t>
      </w:r>
      <w:r w:rsidR="007E20DF">
        <w:rPr>
          <w:rFonts w:ascii="Arial" w:hAnsi="Arial" w:cs="Arial"/>
          <w:color w:val="121212"/>
          <w:sz w:val="24"/>
          <w:szCs w:val="24"/>
          <w:shd w:val="clear" w:color="auto" w:fill="FFFFFF"/>
        </w:rPr>
        <w:t>action to promote LGBT groups is being done nationally</w:t>
      </w:r>
      <w:r w:rsidR="00FC066C">
        <w:rPr>
          <w:rFonts w:ascii="Arial" w:hAnsi="Arial" w:cs="Arial"/>
          <w:color w:val="121212"/>
          <w:sz w:val="24"/>
          <w:szCs w:val="24"/>
          <w:shd w:val="clear" w:color="auto" w:fill="FFFFFF"/>
        </w:rPr>
        <w:t xml:space="preserve">. Self-image however ties in with </w:t>
      </w:r>
      <w:r w:rsidR="00E30393">
        <w:rPr>
          <w:rFonts w:ascii="Arial" w:hAnsi="Arial" w:cs="Arial"/>
          <w:color w:val="121212"/>
          <w:sz w:val="24"/>
          <w:szCs w:val="24"/>
          <w:shd w:val="clear" w:color="auto" w:fill="FFFFFF"/>
        </w:rPr>
        <w:t xml:space="preserve">social media and young people will continue to be made to feel insecure. I will now begin to discuss protective factors demonstrated by young people to develop resilience and resourcefulness. </w:t>
      </w:r>
    </w:p>
    <w:p w14:paraId="4BBA2158" w14:textId="606A19AE" w:rsidR="00854035" w:rsidRDefault="00D33844" w:rsidP="00654F70">
      <w:pPr>
        <w:spacing w:line="600" w:lineRule="auto"/>
        <w:jc w:val="both"/>
        <w:rPr>
          <w:rFonts w:ascii="Arial" w:hAnsi="Arial" w:cs="Arial"/>
          <w:sz w:val="24"/>
          <w:szCs w:val="24"/>
        </w:rPr>
      </w:pPr>
      <w:r>
        <w:rPr>
          <w:rFonts w:ascii="Arial" w:hAnsi="Arial" w:cs="Arial"/>
          <w:sz w:val="24"/>
          <w:szCs w:val="24"/>
        </w:rPr>
        <w:t xml:space="preserve">When </w:t>
      </w:r>
      <w:r w:rsidR="001D3D21">
        <w:rPr>
          <w:rFonts w:ascii="Arial" w:hAnsi="Arial" w:cs="Arial"/>
          <w:sz w:val="24"/>
          <w:szCs w:val="24"/>
        </w:rPr>
        <w:t>regarding</w:t>
      </w:r>
      <w:r w:rsidR="00854035">
        <w:rPr>
          <w:rFonts w:ascii="Arial" w:hAnsi="Arial" w:cs="Arial"/>
          <w:sz w:val="24"/>
          <w:szCs w:val="24"/>
        </w:rPr>
        <w:t xml:space="preserve"> young people, it I worth noting that through adolescence the brain is developing</w:t>
      </w:r>
      <w:r>
        <w:rPr>
          <w:rFonts w:ascii="Arial" w:hAnsi="Arial" w:cs="Arial"/>
          <w:sz w:val="24"/>
          <w:szCs w:val="24"/>
        </w:rPr>
        <w:t>,</w:t>
      </w:r>
      <w:r w:rsidR="002F52E3">
        <w:rPr>
          <w:rFonts w:ascii="Arial" w:hAnsi="Arial" w:cs="Arial"/>
          <w:sz w:val="24"/>
          <w:szCs w:val="24"/>
        </w:rPr>
        <w:t xml:space="preserve"> and it is important that adults spend as much time with teenagers as possible, creating a positive atmosphere. </w:t>
      </w:r>
      <w:r>
        <w:rPr>
          <w:rFonts w:ascii="Arial" w:hAnsi="Arial" w:cs="Arial"/>
          <w:sz w:val="24"/>
          <w:szCs w:val="24"/>
        </w:rPr>
        <w:t xml:space="preserve">Young people often ‘think with their feelings’. </w:t>
      </w:r>
      <w:r w:rsidR="001D3D21">
        <w:rPr>
          <w:rFonts w:ascii="Arial" w:hAnsi="Arial" w:cs="Arial"/>
          <w:sz w:val="24"/>
          <w:szCs w:val="24"/>
        </w:rPr>
        <w:t xml:space="preserve">When adults and teens see faces, different parts of the brain </w:t>
      </w:r>
      <w:r w:rsidR="00BA7D88">
        <w:rPr>
          <w:rFonts w:ascii="Arial" w:hAnsi="Arial" w:cs="Arial"/>
          <w:sz w:val="24"/>
          <w:szCs w:val="24"/>
        </w:rPr>
        <w:t>light</w:t>
      </w:r>
      <w:r w:rsidR="001D3D21">
        <w:rPr>
          <w:rFonts w:ascii="Arial" w:hAnsi="Arial" w:cs="Arial"/>
          <w:sz w:val="24"/>
          <w:szCs w:val="24"/>
        </w:rPr>
        <w:t xml:space="preserve"> up during an MRI scan.</w:t>
      </w:r>
      <w:r w:rsidR="00BA7D88">
        <w:rPr>
          <w:rFonts w:ascii="Arial" w:hAnsi="Arial" w:cs="Arial"/>
          <w:sz w:val="24"/>
          <w:szCs w:val="24"/>
        </w:rPr>
        <w:t xml:space="preserve"> Adults use their prefrontal cortex most of the time </w:t>
      </w:r>
      <w:r w:rsidR="00BA5CFC">
        <w:rPr>
          <w:rFonts w:ascii="Arial" w:hAnsi="Arial" w:cs="Arial"/>
          <w:sz w:val="24"/>
          <w:szCs w:val="24"/>
        </w:rPr>
        <w:t xml:space="preserve">and try to decide what emotion is happening. </w:t>
      </w:r>
      <w:r w:rsidR="00AA159B">
        <w:rPr>
          <w:rFonts w:ascii="Arial" w:hAnsi="Arial" w:cs="Arial"/>
          <w:sz w:val="24"/>
          <w:szCs w:val="24"/>
        </w:rPr>
        <w:t xml:space="preserve">Teenagers on the other hand use their amygdala </w:t>
      </w:r>
      <w:r w:rsidR="002F1956">
        <w:rPr>
          <w:rFonts w:ascii="Arial" w:hAnsi="Arial" w:cs="Arial"/>
          <w:sz w:val="24"/>
          <w:szCs w:val="24"/>
        </w:rPr>
        <w:t xml:space="preserve">rather than their prefrontal cortex. In other words, they us their emotion to understand emotion. </w:t>
      </w:r>
      <w:r w:rsidR="00356066">
        <w:rPr>
          <w:rFonts w:ascii="Arial" w:hAnsi="Arial" w:cs="Arial"/>
          <w:sz w:val="24"/>
          <w:szCs w:val="24"/>
        </w:rPr>
        <w:t xml:space="preserve">Adults who talk to children will really help the development. </w:t>
      </w:r>
      <w:r w:rsidR="007B413C">
        <w:rPr>
          <w:rFonts w:ascii="Arial" w:hAnsi="Arial" w:cs="Arial"/>
          <w:sz w:val="24"/>
          <w:szCs w:val="24"/>
        </w:rPr>
        <w:t xml:space="preserve">Young people need adults to </w:t>
      </w:r>
      <w:r w:rsidR="007B413C">
        <w:rPr>
          <w:rFonts w:ascii="Arial" w:hAnsi="Arial" w:cs="Arial"/>
          <w:sz w:val="24"/>
          <w:szCs w:val="24"/>
        </w:rPr>
        <w:lastRenderedPageBreak/>
        <w:t xml:space="preserve">believe in them and encourage them. </w:t>
      </w:r>
      <w:r w:rsidR="00A150B0">
        <w:rPr>
          <w:rFonts w:ascii="Arial" w:hAnsi="Arial" w:cs="Arial"/>
          <w:sz w:val="24"/>
          <w:szCs w:val="24"/>
        </w:rPr>
        <w:t xml:space="preserve">As their brain grows, they will need to learn that they don’t have to depend on their parents </w:t>
      </w:r>
      <w:r w:rsidR="00160A8A">
        <w:rPr>
          <w:rFonts w:ascii="Arial" w:hAnsi="Arial" w:cs="Arial"/>
          <w:sz w:val="24"/>
          <w:szCs w:val="24"/>
        </w:rPr>
        <w:t xml:space="preserve">and can become interdependent adults. </w:t>
      </w:r>
      <w:proofErr w:type="gramStart"/>
      <w:r w:rsidR="001F5E08">
        <w:rPr>
          <w:rFonts w:ascii="Arial" w:hAnsi="Arial" w:cs="Arial"/>
          <w:sz w:val="24"/>
          <w:szCs w:val="24"/>
        </w:rPr>
        <w:t>This is why</w:t>
      </w:r>
      <w:proofErr w:type="gramEnd"/>
      <w:r w:rsidR="001F5E08">
        <w:rPr>
          <w:rFonts w:ascii="Arial" w:hAnsi="Arial" w:cs="Arial"/>
          <w:sz w:val="24"/>
          <w:szCs w:val="24"/>
        </w:rPr>
        <w:t xml:space="preserve"> when a young person suffers abuse</w:t>
      </w:r>
      <w:r w:rsidR="00E10261">
        <w:rPr>
          <w:rFonts w:ascii="Arial" w:hAnsi="Arial" w:cs="Arial"/>
          <w:sz w:val="24"/>
          <w:szCs w:val="24"/>
        </w:rPr>
        <w:t xml:space="preserve"> in the early years of life, it can affect how the brain is wired and functions. </w:t>
      </w:r>
      <w:r w:rsidR="00AC4B4A">
        <w:rPr>
          <w:rFonts w:ascii="Arial" w:hAnsi="Arial" w:cs="Arial"/>
          <w:sz w:val="24"/>
          <w:szCs w:val="24"/>
        </w:rPr>
        <w:t xml:space="preserve">It is worth considering that not every child will have that adult they can turn to and youth work can </w:t>
      </w:r>
      <w:r w:rsidR="00B00404">
        <w:rPr>
          <w:rFonts w:ascii="Arial" w:hAnsi="Arial" w:cs="Arial"/>
          <w:sz w:val="24"/>
          <w:szCs w:val="24"/>
        </w:rPr>
        <w:t xml:space="preserve">provide as many young people as possible to have a trusted adult they can turn too. In another word, through brain development and positive </w:t>
      </w:r>
      <w:r w:rsidR="00075925">
        <w:rPr>
          <w:rFonts w:ascii="Arial" w:hAnsi="Arial" w:cs="Arial"/>
          <w:sz w:val="24"/>
          <w:szCs w:val="24"/>
        </w:rPr>
        <w:t>experiences during</w:t>
      </w:r>
      <w:r w:rsidR="00B00404">
        <w:rPr>
          <w:rFonts w:ascii="Arial" w:hAnsi="Arial" w:cs="Arial"/>
          <w:sz w:val="24"/>
          <w:szCs w:val="24"/>
        </w:rPr>
        <w:t xml:space="preserve"> childhood and adolescence, </w:t>
      </w:r>
      <w:r w:rsidR="005934CC">
        <w:rPr>
          <w:rFonts w:ascii="Arial" w:hAnsi="Arial" w:cs="Arial"/>
          <w:sz w:val="24"/>
          <w:szCs w:val="24"/>
        </w:rPr>
        <w:t xml:space="preserve">young people can develop a healthy mind thus building resilience. This can also be done by </w:t>
      </w:r>
      <w:r w:rsidR="00075925">
        <w:rPr>
          <w:rFonts w:ascii="Arial" w:hAnsi="Arial" w:cs="Arial"/>
          <w:sz w:val="24"/>
          <w:szCs w:val="24"/>
        </w:rPr>
        <w:t>introducing recreational activities and having positive relationships.</w:t>
      </w:r>
      <w:r w:rsidR="001F7DE9">
        <w:rPr>
          <w:rFonts w:ascii="Arial" w:hAnsi="Arial" w:cs="Arial"/>
          <w:sz w:val="24"/>
          <w:szCs w:val="24"/>
        </w:rPr>
        <w:t xml:space="preserve"> Resilience is described as the ability to bounce back when things don’t go </w:t>
      </w:r>
      <w:r w:rsidR="006C64DB">
        <w:rPr>
          <w:rFonts w:ascii="Arial" w:hAnsi="Arial" w:cs="Arial"/>
          <w:sz w:val="24"/>
          <w:szCs w:val="24"/>
        </w:rPr>
        <w:t xml:space="preserve">someone’s way. </w:t>
      </w:r>
      <w:r w:rsidR="00180C9B">
        <w:rPr>
          <w:rFonts w:ascii="Arial" w:hAnsi="Arial" w:cs="Arial"/>
          <w:sz w:val="24"/>
          <w:szCs w:val="24"/>
        </w:rPr>
        <w:t xml:space="preserve">Teenagers can build resilience by </w:t>
      </w:r>
      <w:r w:rsidR="00650D19">
        <w:rPr>
          <w:rFonts w:ascii="Arial" w:hAnsi="Arial" w:cs="Arial"/>
          <w:sz w:val="24"/>
          <w:szCs w:val="24"/>
        </w:rPr>
        <w:t xml:space="preserve">developing attitudes like self-respect, social and organisational skills and positive thinking habits. </w:t>
      </w:r>
      <w:r w:rsidR="005F3185">
        <w:rPr>
          <w:rFonts w:ascii="Arial" w:hAnsi="Arial" w:cs="Arial"/>
          <w:sz w:val="24"/>
          <w:szCs w:val="24"/>
        </w:rPr>
        <w:t xml:space="preserve">Self-respect is considered as a good building block for building resilience. </w:t>
      </w:r>
      <w:r w:rsidR="007408C4">
        <w:rPr>
          <w:rFonts w:ascii="Arial" w:hAnsi="Arial" w:cs="Arial"/>
          <w:sz w:val="24"/>
          <w:szCs w:val="24"/>
        </w:rPr>
        <w:t xml:space="preserve">Other personal values include empathy, respect for others and kindness. </w:t>
      </w:r>
      <w:r w:rsidR="00E8144B">
        <w:rPr>
          <w:rFonts w:ascii="Arial" w:hAnsi="Arial" w:cs="Arial"/>
          <w:sz w:val="24"/>
          <w:szCs w:val="24"/>
        </w:rPr>
        <w:t xml:space="preserve">By displaying these values, the young person is more likely to gain a positive response, allowing them to feel good about themselves thus building resilience. </w:t>
      </w:r>
      <w:r w:rsidR="00744EE8">
        <w:rPr>
          <w:rFonts w:ascii="Arial" w:hAnsi="Arial" w:cs="Arial"/>
          <w:sz w:val="24"/>
          <w:szCs w:val="24"/>
        </w:rPr>
        <w:t xml:space="preserve">Social skills are another important factor as it gives young people the skills to develop friendships, </w:t>
      </w:r>
      <w:r w:rsidR="00A21D41">
        <w:rPr>
          <w:rFonts w:ascii="Arial" w:hAnsi="Arial" w:cs="Arial"/>
          <w:sz w:val="24"/>
          <w:szCs w:val="24"/>
        </w:rPr>
        <w:t xml:space="preserve">sorting out conflict and working in a team. This opens the young person up to more people they are likely to trust. </w:t>
      </w:r>
      <w:r w:rsidR="008A2FFC">
        <w:rPr>
          <w:rFonts w:ascii="Arial" w:hAnsi="Arial" w:cs="Arial"/>
          <w:sz w:val="24"/>
          <w:szCs w:val="24"/>
        </w:rPr>
        <w:t xml:space="preserve">Building resilience is also </w:t>
      </w:r>
      <w:r w:rsidR="00823B69">
        <w:rPr>
          <w:rFonts w:ascii="Arial" w:hAnsi="Arial" w:cs="Arial"/>
          <w:sz w:val="24"/>
          <w:szCs w:val="24"/>
        </w:rPr>
        <w:t xml:space="preserve">being faced with these issues and having the support to get through them. It’s about being realistic </w:t>
      </w:r>
      <w:r w:rsidR="00823B69">
        <w:rPr>
          <w:rFonts w:ascii="Arial" w:hAnsi="Arial" w:cs="Arial"/>
          <w:sz w:val="24"/>
          <w:szCs w:val="24"/>
        </w:rPr>
        <w:lastRenderedPageBreak/>
        <w:t xml:space="preserve">and finding the </w:t>
      </w:r>
      <w:r w:rsidR="00F970C8">
        <w:rPr>
          <w:rFonts w:ascii="Arial" w:hAnsi="Arial" w:cs="Arial"/>
          <w:sz w:val="24"/>
          <w:szCs w:val="24"/>
        </w:rPr>
        <w:t>positives</w:t>
      </w:r>
      <w:r w:rsidR="00823B69">
        <w:rPr>
          <w:rFonts w:ascii="Arial" w:hAnsi="Arial" w:cs="Arial"/>
          <w:sz w:val="24"/>
          <w:szCs w:val="24"/>
        </w:rPr>
        <w:t xml:space="preserve">. </w:t>
      </w:r>
      <w:r w:rsidR="00F970C8">
        <w:rPr>
          <w:rFonts w:ascii="Arial" w:hAnsi="Arial" w:cs="Arial"/>
          <w:sz w:val="24"/>
          <w:szCs w:val="24"/>
        </w:rPr>
        <w:t>When a young person is faced with a</w:t>
      </w:r>
      <w:r w:rsidR="00BD7054">
        <w:rPr>
          <w:rFonts w:ascii="Arial" w:hAnsi="Arial" w:cs="Arial"/>
          <w:sz w:val="24"/>
          <w:szCs w:val="24"/>
        </w:rPr>
        <w:t xml:space="preserve">n issue, it is worth questioning if everything is bad and how can they overcome the issue. </w:t>
      </w:r>
    </w:p>
    <w:p w14:paraId="4C9D1885" w14:textId="77777777" w:rsidR="00E54CB1" w:rsidRDefault="002F387C" w:rsidP="00654F70">
      <w:pPr>
        <w:spacing w:line="600" w:lineRule="auto"/>
        <w:jc w:val="both"/>
        <w:rPr>
          <w:rFonts w:ascii="Arial" w:hAnsi="Arial" w:cs="Arial"/>
          <w:sz w:val="24"/>
          <w:szCs w:val="24"/>
        </w:rPr>
      </w:pPr>
      <w:r>
        <w:rPr>
          <w:rFonts w:ascii="Arial" w:hAnsi="Arial" w:cs="Arial"/>
          <w:sz w:val="24"/>
          <w:szCs w:val="24"/>
        </w:rPr>
        <w:t>Here I will discuss how youth workers fit in to help young people who are faced with issues</w:t>
      </w:r>
      <w:r w:rsidR="00046185">
        <w:rPr>
          <w:rFonts w:ascii="Arial" w:hAnsi="Arial" w:cs="Arial"/>
          <w:sz w:val="24"/>
          <w:szCs w:val="24"/>
        </w:rPr>
        <w:t xml:space="preserve">. </w:t>
      </w:r>
      <w:r w:rsidR="00B83893">
        <w:rPr>
          <w:rFonts w:ascii="Arial" w:hAnsi="Arial" w:cs="Arial"/>
          <w:sz w:val="24"/>
          <w:szCs w:val="24"/>
        </w:rPr>
        <w:t>The National Youth Work Strategy for Wales 2014-2018 (201</w:t>
      </w:r>
      <w:r w:rsidR="00F647A9">
        <w:rPr>
          <w:rFonts w:ascii="Arial" w:hAnsi="Arial" w:cs="Arial"/>
          <w:sz w:val="24"/>
          <w:szCs w:val="24"/>
        </w:rPr>
        <w:t xml:space="preserve">3) suggest that high-quality youth work allows young people to reach their full potential. </w:t>
      </w:r>
      <w:r w:rsidR="00262F9F">
        <w:rPr>
          <w:rFonts w:ascii="Arial" w:hAnsi="Arial" w:cs="Arial"/>
          <w:sz w:val="24"/>
          <w:szCs w:val="24"/>
        </w:rPr>
        <w:t xml:space="preserve">Through informal and non-formal educational approaches, </w:t>
      </w:r>
      <w:r w:rsidR="00E45859">
        <w:rPr>
          <w:rFonts w:ascii="Arial" w:hAnsi="Arial" w:cs="Arial"/>
          <w:sz w:val="24"/>
          <w:szCs w:val="24"/>
        </w:rPr>
        <w:t xml:space="preserve">effective youth work practice builds the capacity </w:t>
      </w:r>
      <w:r w:rsidR="00770D24">
        <w:rPr>
          <w:rFonts w:ascii="Arial" w:hAnsi="Arial" w:cs="Arial"/>
          <w:sz w:val="24"/>
          <w:szCs w:val="24"/>
        </w:rPr>
        <w:t xml:space="preserve">and resilience of young people and can change young people’s lives for the better. </w:t>
      </w:r>
      <w:r w:rsidR="0097072B">
        <w:rPr>
          <w:rFonts w:ascii="Arial" w:hAnsi="Arial" w:cs="Arial"/>
          <w:sz w:val="24"/>
          <w:szCs w:val="24"/>
        </w:rPr>
        <w:t xml:space="preserve">By taking part in youth work, young people can </w:t>
      </w:r>
      <w:r w:rsidR="00E40B83">
        <w:rPr>
          <w:rFonts w:ascii="Arial" w:hAnsi="Arial" w:cs="Arial"/>
          <w:sz w:val="24"/>
          <w:szCs w:val="24"/>
        </w:rPr>
        <w:t xml:space="preserve">enhance their personal, social and political development. </w:t>
      </w:r>
      <w:r w:rsidR="003265ED">
        <w:rPr>
          <w:rFonts w:ascii="Arial" w:hAnsi="Arial" w:cs="Arial"/>
          <w:sz w:val="24"/>
          <w:szCs w:val="24"/>
        </w:rPr>
        <w:t xml:space="preserve">Youth work is undertaken through the voluntary engagement and participation of young people and all that is offered have positive outcomes for the young people. </w:t>
      </w:r>
      <w:r w:rsidR="00707D2E">
        <w:rPr>
          <w:rFonts w:ascii="Arial" w:hAnsi="Arial" w:cs="Arial"/>
          <w:sz w:val="24"/>
          <w:szCs w:val="24"/>
        </w:rPr>
        <w:t xml:space="preserve"> </w:t>
      </w:r>
      <w:r w:rsidR="001150CF">
        <w:rPr>
          <w:rFonts w:ascii="Arial" w:hAnsi="Arial" w:cs="Arial"/>
          <w:sz w:val="24"/>
          <w:szCs w:val="24"/>
        </w:rPr>
        <w:t>Through open access provisions, young people have a</w:t>
      </w:r>
      <w:r w:rsidR="006259AC">
        <w:rPr>
          <w:rFonts w:ascii="Arial" w:hAnsi="Arial" w:cs="Arial"/>
          <w:sz w:val="24"/>
          <w:szCs w:val="24"/>
        </w:rPr>
        <w:t xml:space="preserve">ccess to a fun environment to chill and take part in activities. </w:t>
      </w:r>
      <w:r w:rsidR="00284851">
        <w:rPr>
          <w:rFonts w:ascii="Arial" w:hAnsi="Arial" w:cs="Arial"/>
          <w:sz w:val="24"/>
          <w:szCs w:val="24"/>
        </w:rPr>
        <w:t xml:space="preserve">Young people can develop their confidence and make friends. </w:t>
      </w:r>
      <w:r w:rsidR="00756059">
        <w:rPr>
          <w:rFonts w:ascii="Arial" w:hAnsi="Arial" w:cs="Arial"/>
          <w:sz w:val="24"/>
          <w:szCs w:val="24"/>
        </w:rPr>
        <w:t>Youth Work in Wales: Principle and Purposes (</w:t>
      </w:r>
      <w:r w:rsidR="002C5632">
        <w:rPr>
          <w:rFonts w:ascii="Arial" w:hAnsi="Arial" w:cs="Arial"/>
          <w:sz w:val="24"/>
          <w:szCs w:val="24"/>
        </w:rPr>
        <w:t xml:space="preserve">YWWRG, </w:t>
      </w:r>
      <w:r w:rsidR="00756059">
        <w:rPr>
          <w:rFonts w:ascii="Arial" w:hAnsi="Arial" w:cs="Arial"/>
          <w:sz w:val="24"/>
          <w:szCs w:val="24"/>
        </w:rPr>
        <w:t xml:space="preserve">2018) </w:t>
      </w:r>
      <w:r w:rsidR="00E14CC8">
        <w:rPr>
          <w:rFonts w:ascii="Arial" w:hAnsi="Arial" w:cs="Arial"/>
          <w:sz w:val="24"/>
          <w:szCs w:val="24"/>
        </w:rPr>
        <w:t>has been produced and suggest</w:t>
      </w:r>
      <w:r w:rsidR="00173B1C">
        <w:rPr>
          <w:rFonts w:ascii="Arial" w:hAnsi="Arial" w:cs="Arial"/>
          <w:sz w:val="24"/>
          <w:szCs w:val="24"/>
        </w:rPr>
        <w:t xml:space="preserve">s </w:t>
      </w:r>
    </w:p>
    <w:p w14:paraId="0BC3AE97" w14:textId="38DC4E30" w:rsidR="00E54CB1" w:rsidRDefault="00173B1C" w:rsidP="00654F70">
      <w:pPr>
        <w:spacing w:line="600" w:lineRule="auto"/>
        <w:jc w:val="both"/>
        <w:rPr>
          <w:rFonts w:ascii="Arial" w:hAnsi="Arial" w:cs="Arial"/>
          <w:sz w:val="24"/>
          <w:szCs w:val="24"/>
        </w:rPr>
      </w:pPr>
      <w:r>
        <w:rPr>
          <w:rFonts w:ascii="Arial" w:hAnsi="Arial" w:cs="Arial"/>
          <w:sz w:val="24"/>
          <w:szCs w:val="24"/>
        </w:rPr>
        <w:t xml:space="preserve">‘good youth work provides </w:t>
      </w:r>
      <w:r w:rsidR="00007DC2">
        <w:rPr>
          <w:rFonts w:ascii="Arial" w:hAnsi="Arial" w:cs="Arial"/>
          <w:sz w:val="24"/>
          <w:szCs w:val="24"/>
        </w:rPr>
        <w:t xml:space="preserve">all young people with opportunities, can support them through significant </w:t>
      </w:r>
      <w:r w:rsidR="00027A27">
        <w:rPr>
          <w:rFonts w:ascii="Arial" w:hAnsi="Arial" w:cs="Arial"/>
          <w:sz w:val="24"/>
          <w:szCs w:val="24"/>
        </w:rPr>
        <w:t xml:space="preserve">developments in their lives, </w:t>
      </w:r>
      <w:r w:rsidR="00E54CB1" w:rsidRPr="00E54CB1">
        <w:rPr>
          <w:rFonts w:ascii="Arial" w:hAnsi="Arial" w:cs="Arial"/>
          <w:sz w:val="24"/>
          <w:szCs w:val="24"/>
        </w:rPr>
        <w:t>assists them to understand their rights and encourages them to develop knowledge and skills.</w:t>
      </w:r>
      <w:r w:rsidR="00E54CB1">
        <w:rPr>
          <w:rFonts w:ascii="Arial" w:hAnsi="Arial" w:cs="Arial"/>
          <w:sz w:val="24"/>
          <w:szCs w:val="24"/>
        </w:rPr>
        <w:t xml:space="preserve">’ </w:t>
      </w:r>
      <w:r w:rsidR="00D14951">
        <w:rPr>
          <w:rFonts w:ascii="Arial" w:hAnsi="Arial" w:cs="Arial"/>
          <w:sz w:val="24"/>
          <w:szCs w:val="24"/>
        </w:rPr>
        <w:t xml:space="preserve">YWWRG, 2018. </w:t>
      </w:r>
    </w:p>
    <w:p w14:paraId="76B052E3" w14:textId="05CF639F" w:rsidR="00D14951" w:rsidRDefault="00D14951" w:rsidP="00654F70">
      <w:pPr>
        <w:spacing w:line="600" w:lineRule="auto"/>
        <w:jc w:val="both"/>
        <w:rPr>
          <w:rFonts w:ascii="Arial" w:hAnsi="Arial" w:cs="Arial"/>
          <w:sz w:val="24"/>
          <w:szCs w:val="24"/>
        </w:rPr>
      </w:pPr>
      <w:r>
        <w:rPr>
          <w:rFonts w:ascii="Arial" w:hAnsi="Arial" w:cs="Arial"/>
          <w:sz w:val="24"/>
          <w:szCs w:val="24"/>
        </w:rPr>
        <w:t>Youth work is delivered in many different settings such as schools, youth clubs and outdoors</w:t>
      </w:r>
      <w:r w:rsidR="00C45C68">
        <w:rPr>
          <w:rFonts w:ascii="Arial" w:hAnsi="Arial" w:cs="Arial"/>
          <w:sz w:val="24"/>
          <w:szCs w:val="24"/>
        </w:rPr>
        <w:t xml:space="preserve"> and sees the young people as partners in the process</w:t>
      </w:r>
      <w:r w:rsidR="00EB1EE3">
        <w:rPr>
          <w:rFonts w:ascii="Arial" w:hAnsi="Arial" w:cs="Arial"/>
          <w:sz w:val="24"/>
          <w:szCs w:val="24"/>
        </w:rPr>
        <w:t xml:space="preserve">. Sessions delivered will </w:t>
      </w:r>
      <w:r w:rsidR="00D02D6F">
        <w:rPr>
          <w:rFonts w:ascii="Arial" w:hAnsi="Arial" w:cs="Arial"/>
          <w:sz w:val="24"/>
          <w:szCs w:val="24"/>
        </w:rPr>
        <w:t xml:space="preserve">come under one or more of the 5 pillars of youth work; Educative, expressive, </w:t>
      </w:r>
      <w:r w:rsidR="00D02D6F">
        <w:rPr>
          <w:rFonts w:ascii="Arial" w:hAnsi="Arial" w:cs="Arial"/>
          <w:sz w:val="24"/>
          <w:szCs w:val="24"/>
        </w:rPr>
        <w:lastRenderedPageBreak/>
        <w:t xml:space="preserve">participative, </w:t>
      </w:r>
      <w:r w:rsidR="00430B88">
        <w:rPr>
          <w:rFonts w:ascii="Arial" w:hAnsi="Arial" w:cs="Arial"/>
          <w:sz w:val="24"/>
          <w:szCs w:val="24"/>
        </w:rPr>
        <w:t xml:space="preserve">inclusive and empowerment. When working with young people we need to </w:t>
      </w:r>
      <w:r w:rsidR="003B0EE9">
        <w:rPr>
          <w:rFonts w:ascii="Arial" w:hAnsi="Arial" w:cs="Arial"/>
          <w:sz w:val="24"/>
          <w:szCs w:val="24"/>
        </w:rPr>
        <w:t xml:space="preserve">develop relationships of trust and be an advocate for young people. </w:t>
      </w:r>
      <w:r w:rsidR="00CC2E4C">
        <w:rPr>
          <w:rFonts w:ascii="Arial" w:hAnsi="Arial" w:cs="Arial"/>
          <w:sz w:val="24"/>
          <w:szCs w:val="24"/>
        </w:rPr>
        <w:t xml:space="preserve">In order to build personal and social development and resilience in youth work, we need to make sure we are delivering sessions that are going to help young people. </w:t>
      </w:r>
    </w:p>
    <w:p w14:paraId="250DF55C" w14:textId="15A699D1" w:rsidR="009C70BA" w:rsidRPr="00D31E77" w:rsidRDefault="00EF4E7D" w:rsidP="00654F70">
      <w:pPr>
        <w:spacing w:line="600" w:lineRule="auto"/>
        <w:jc w:val="both"/>
        <w:rPr>
          <w:rFonts w:ascii="Arial" w:hAnsi="Arial" w:cs="Arial"/>
          <w:sz w:val="24"/>
          <w:szCs w:val="24"/>
        </w:rPr>
      </w:pPr>
      <w:r>
        <w:rPr>
          <w:rFonts w:ascii="Arial" w:hAnsi="Arial" w:cs="Arial"/>
          <w:sz w:val="24"/>
          <w:szCs w:val="24"/>
        </w:rPr>
        <w:t xml:space="preserve">To conclude this assignment, the statistics suggest that young people today are under more stress than ever before. </w:t>
      </w:r>
      <w:r w:rsidR="00732C19">
        <w:rPr>
          <w:rFonts w:ascii="Arial" w:hAnsi="Arial" w:cs="Arial"/>
          <w:sz w:val="24"/>
          <w:szCs w:val="24"/>
        </w:rPr>
        <w:t xml:space="preserve">The issues faced may play a part on the wellbeing of young people. </w:t>
      </w:r>
      <w:r w:rsidR="004012EB">
        <w:rPr>
          <w:rFonts w:ascii="Arial" w:hAnsi="Arial" w:cs="Arial"/>
          <w:sz w:val="24"/>
          <w:szCs w:val="24"/>
        </w:rPr>
        <w:t xml:space="preserve">As noted previously, the county has been hit with </w:t>
      </w:r>
      <w:r w:rsidR="0099529B">
        <w:rPr>
          <w:rFonts w:ascii="Arial" w:hAnsi="Arial" w:cs="Arial"/>
          <w:sz w:val="24"/>
          <w:szCs w:val="24"/>
        </w:rPr>
        <w:t>massive austerity ensuring that there are cuts to local authorities across the county. Youth provisions have been hit as a result meaning cent</w:t>
      </w:r>
      <w:r w:rsidR="00831BFF">
        <w:rPr>
          <w:rFonts w:ascii="Arial" w:hAnsi="Arial" w:cs="Arial"/>
          <w:sz w:val="24"/>
          <w:szCs w:val="24"/>
        </w:rPr>
        <w:t xml:space="preserve">res across the county no longer exist. The voluntary sector however has access to other pots of funding and can continue to operate if managed efficiently. The statutory youth service has been hit the hardest </w:t>
      </w:r>
      <w:r w:rsidR="00A4149E">
        <w:rPr>
          <w:rFonts w:ascii="Arial" w:hAnsi="Arial" w:cs="Arial"/>
          <w:sz w:val="24"/>
          <w:szCs w:val="24"/>
        </w:rPr>
        <w:t xml:space="preserve">and young people </w:t>
      </w:r>
      <w:r w:rsidR="00952AE3">
        <w:rPr>
          <w:rFonts w:ascii="Arial" w:hAnsi="Arial" w:cs="Arial"/>
          <w:sz w:val="24"/>
          <w:szCs w:val="24"/>
        </w:rPr>
        <w:t xml:space="preserve">often </w:t>
      </w:r>
      <w:r w:rsidR="00A4149E">
        <w:rPr>
          <w:rFonts w:ascii="Arial" w:hAnsi="Arial" w:cs="Arial"/>
          <w:sz w:val="24"/>
          <w:szCs w:val="24"/>
        </w:rPr>
        <w:t xml:space="preserve">feel they do not have an adult they can turn too. </w:t>
      </w:r>
      <w:r w:rsidR="00952AE3">
        <w:rPr>
          <w:rFonts w:ascii="Arial" w:hAnsi="Arial" w:cs="Arial"/>
          <w:sz w:val="24"/>
          <w:szCs w:val="24"/>
        </w:rPr>
        <w:t xml:space="preserve">However, youth workers are described as </w:t>
      </w:r>
      <w:r w:rsidR="00DD0461">
        <w:rPr>
          <w:rFonts w:ascii="Arial" w:hAnsi="Arial" w:cs="Arial"/>
          <w:sz w:val="24"/>
          <w:szCs w:val="24"/>
        </w:rPr>
        <w:t xml:space="preserve">resourcefulness individuals and as people should never forget the </w:t>
      </w:r>
      <w:r w:rsidR="004F1830">
        <w:rPr>
          <w:rFonts w:ascii="Arial" w:hAnsi="Arial" w:cs="Arial"/>
          <w:sz w:val="24"/>
          <w:szCs w:val="24"/>
        </w:rPr>
        <w:t>values</w:t>
      </w:r>
      <w:r w:rsidR="00DD0461">
        <w:rPr>
          <w:rFonts w:ascii="Arial" w:hAnsi="Arial" w:cs="Arial"/>
          <w:sz w:val="24"/>
          <w:szCs w:val="24"/>
        </w:rPr>
        <w:t xml:space="preserve"> we </w:t>
      </w:r>
      <w:r w:rsidR="004F1830">
        <w:rPr>
          <w:rFonts w:ascii="Arial" w:hAnsi="Arial" w:cs="Arial"/>
          <w:sz w:val="24"/>
          <w:szCs w:val="24"/>
        </w:rPr>
        <w:t xml:space="preserve">have </w:t>
      </w:r>
      <w:r w:rsidR="00DD0461">
        <w:rPr>
          <w:rFonts w:ascii="Arial" w:hAnsi="Arial" w:cs="Arial"/>
          <w:sz w:val="24"/>
          <w:szCs w:val="24"/>
        </w:rPr>
        <w:t xml:space="preserve">as youth workers. </w:t>
      </w:r>
      <w:r w:rsidR="00312984">
        <w:rPr>
          <w:rFonts w:ascii="Arial" w:hAnsi="Arial" w:cs="Arial"/>
          <w:sz w:val="24"/>
          <w:szCs w:val="24"/>
        </w:rPr>
        <w:t xml:space="preserve">By assisting </w:t>
      </w:r>
      <w:r w:rsidR="00FC48A9">
        <w:rPr>
          <w:rFonts w:ascii="Arial" w:hAnsi="Arial" w:cs="Arial"/>
          <w:sz w:val="24"/>
          <w:szCs w:val="24"/>
        </w:rPr>
        <w:t xml:space="preserve">young people with building resilience, we will also be assisting </w:t>
      </w:r>
      <w:r w:rsidR="00377E70">
        <w:rPr>
          <w:rFonts w:ascii="Arial" w:hAnsi="Arial" w:cs="Arial"/>
          <w:sz w:val="24"/>
          <w:szCs w:val="24"/>
        </w:rPr>
        <w:t xml:space="preserve">the government </w:t>
      </w:r>
      <w:r w:rsidR="00B372D7">
        <w:rPr>
          <w:rFonts w:ascii="Arial" w:hAnsi="Arial" w:cs="Arial"/>
          <w:sz w:val="24"/>
          <w:szCs w:val="24"/>
        </w:rPr>
        <w:t>with the aims of the Wellbeing of Future Generations (Wales) Act (</w:t>
      </w:r>
      <w:r w:rsidR="004F1830">
        <w:rPr>
          <w:rFonts w:ascii="Arial" w:hAnsi="Arial" w:cs="Arial"/>
          <w:sz w:val="24"/>
          <w:szCs w:val="24"/>
        </w:rPr>
        <w:t xml:space="preserve">2015). </w:t>
      </w:r>
      <w:r w:rsidR="00177004">
        <w:rPr>
          <w:rFonts w:ascii="Arial" w:hAnsi="Arial" w:cs="Arial"/>
          <w:sz w:val="24"/>
          <w:szCs w:val="24"/>
        </w:rPr>
        <w:t xml:space="preserve">We will be assisting in building a resilient Wales by building the resilience of young people, which </w:t>
      </w:r>
      <w:r w:rsidR="00CE6143">
        <w:rPr>
          <w:rFonts w:ascii="Arial" w:hAnsi="Arial" w:cs="Arial"/>
          <w:sz w:val="24"/>
          <w:szCs w:val="24"/>
        </w:rPr>
        <w:t>is an</w:t>
      </w:r>
      <w:r w:rsidR="00177004">
        <w:rPr>
          <w:rFonts w:ascii="Arial" w:hAnsi="Arial" w:cs="Arial"/>
          <w:sz w:val="24"/>
          <w:szCs w:val="24"/>
        </w:rPr>
        <w:t xml:space="preserve"> important part of youth work. </w:t>
      </w:r>
      <w:r w:rsidR="0086659B">
        <w:rPr>
          <w:rFonts w:ascii="Arial" w:hAnsi="Arial" w:cs="Arial"/>
          <w:sz w:val="24"/>
          <w:szCs w:val="24"/>
        </w:rPr>
        <w:t xml:space="preserve">We will also </w:t>
      </w:r>
      <w:r w:rsidR="00053BD8">
        <w:rPr>
          <w:rFonts w:ascii="Arial" w:hAnsi="Arial" w:cs="Arial"/>
          <w:sz w:val="24"/>
          <w:szCs w:val="24"/>
        </w:rPr>
        <w:t>b</w:t>
      </w:r>
      <w:r w:rsidR="0086659B">
        <w:rPr>
          <w:rFonts w:ascii="Arial" w:hAnsi="Arial" w:cs="Arial"/>
          <w:sz w:val="24"/>
          <w:szCs w:val="24"/>
        </w:rPr>
        <w:t xml:space="preserve">e helping to create a healthier Wales </w:t>
      </w:r>
      <w:r w:rsidR="008F4A01">
        <w:rPr>
          <w:rFonts w:ascii="Arial" w:hAnsi="Arial" w:cs="Arial"/>
          <w:sz w:val="24"/>
          <w:szCs w:val="24"/>
        </w:rPr>
        <w:t>by creating a society which peoples physical and mental well-being is maximised</w:t>
      </w:r>
      <w:r w:rsidR="006050A9">
        <w:rPr>
          <w:rFonts w:ascii="Arial" w:hAnsi="Arial" w:cs="Arial"/>
          <w:sz w:val="24"/>
          <w:szCs w:val="24"/>
        </w:rPr>
        <w:t xml:space="preserve">. </w:t>
      </w:r>
      <w:r w:rsidR="00BC3B04">
        <w:rPr>
          <w:rFonts w:ascii="Arial" w:hAnsi="Arial" w:cs="Arial"/>
          <w:sz w:val="24"/>
          <w:szCs w:val="24"/>
        </w:rPr>
        <w:t xml:space="preserve">Throughout this essay, I have discussed issues that young people </w:t>
      </w:r>
      <w:r w:rsidR="00D928AB">
        <w:rPr>
          <w:rFonts w:ascii="Arial" w:hAnsi="Arial" w:cs="Arial"/>
          <w:sz w:val="24"/>
          <w:szCs w:val="24"/>
        </w:rPr>
        <w:t>face,</w:t>
      </w:r>
      <w:r w:rsidR="00BC3B04">
        <w:rPr>
          <w:rFonts w:ascii="Arial" w:hAnsi="Arial" w:cs="Arial"/>
          <w:sz w:val="24"/>
          <w:szCs w:val="24"/>
        </w:rPr>
        <w:t xml:space="preserve"> </w:t>
      </w:r>
      <w:r w:rsidR="000E108B">
        <w:rPr>
          <w:rFonts w:ascii="Arial" w:hAnsi="Arial" w:cs="Arial"/>
          <w:sz w:val="24"/>
          <w:szCs w:val="24"/>
        </w:rPr>
        <w:t xml:space="preserve">and it would appear there is a lot more </w:t>
      </w:r>
      <w:r w:rsidR="000E108B">
        <w:rPr>
          <w:rFonts w:ascii="Arial" w:hAnsi="Arial" w:cs="Arial"/>
          <w:sz w:val="24"/>
          <w:szCs w:val="24"/>
        </w:rPr>
        <w:lastRenderedPageBreak/>
        <w:t>pressure on them</w:t>
      </w:r>
      <w:r w:rsidR="00DA7C9C">
        <w:rPr>
          <w:rFonts w:ascii="Arial" w:hAnsi="Arial" w:cs="Arial"/>
          <w:sz w:val="24"/>
          <w:szCs w:val="24"/>
        </w:rPr>
        <w:t xml:space="preserve">. When faced with several of the issues, the mental health of young people is bound to </w:t>
      </w:r>
      <w:r w:rsidR="00D928AB">
        <w:rPr>
          <w:rFonts w:ascii="Arial" w:hAnsi="Arial" w:cs="Arial"/>
          <w:sz w:val="24"/>
          <w:szCs w:val="24"/>
        </w:rPr>
        <w:t>deteriorate,</w:t>
      </w:r>
      <w:r w:rsidR="00DA7C9C">
        <w:rPr>
          <w:rFonts w:ascii="Arial" w:hAnsi="Arial" w:cs="Arial"/>
          <w:sz w:val="24"/>
          <w:szCs w:val="24"/>
        </w:rPr>
        <w:t xml:space="preserve"> and </w:t>
      </w:r>
      <w:r w:rsidR="00D928AB">
        <w:rPr>
          <w:rFonts w:ascii="Arial" w:hAnsi="Arial" w:cs="Arial"/>
          <w:sz w:val="24"/>
          <w:szCs w:val="24"/>
        </w:rPr>
        <w:t>resilience</w:t>
      </w:r>
      <w:r w:rsidR="00DA7C9C">
        <w:rPr>
          <w:rFonts w:ascii="Arial" w:hAnsi="Arial" w:cs="Arial"/>
          <w:sz w:val="24"/>
          <w:szCs w:val="24"/>
        </w:rPr>
        <w:t xml:space="preserve"> is going to have to be built from childhood. </w:t>
      </w:r>
      <w:r w:rsidR="006302DE">
        <w:rPr>
          <w:rFonts w:ascii="Arial" w:hAnsi="Arial" w:cs="Arial"/>
          <w:sz w:val="24"/>
          <w:szCs w:val="24"/>
        </w:rPr>
        <w:t xml:space="preserve">They need a supportive and understanding adult they can turn too to help when times get tough to help wire the brain patterns </w:t>
      </w:r>
      <w:r w:rsidR="00D928AB">
        <w:rPr>
          <w:rFonts w:ascii="Arial" w:hAnsi="Arial" w:cs="Arial"/>
          <w:sz w:val="24"/>
          <w:szCs w:val="24"/>
        </w:rPr>
        <w:t xml:space="preserve">that things will get better. </w:t>
      </w:r>
      <w:r w:rsidR="00807408">
        <w:rPr>
          <w:rFonts w:ascii="Arial" w:hAnsi="Arial" w:cs="Arial"/>
          <w:sz w:val="24"/>
          <w:szCs w:val="24"/>
        </w:rPr>
        <w:t>Youth workers are going to need to use their initiative in addition to follo</w:t>
      </w:r>
      <w:r w:rsidR="005035BA">
        <w:rPr>
          <w:rFonts w:ascii="Arial" w:hAnsi="Arial" w:cs="Arial"/>
          <w:sz w:val="24"/>
          <w:szCs w:val="24"/>
        </w:rPr>
        <w:t>wing principles and policie</w:t>
      </w:r>
      <w:bookmarkStart w:id="1" w:name="_GoBack"/>
      <w:bookmarkEnd w:id="1"/>
      <w:r w:rsidR="005035BA">
        <w:rPr>
          <w:rFonts w:ascii="Arial" w:hAnsi="Arial" w:cs="Arial"/>
          <w:sz w:val="24"/>
          <w:szCs w:val="24"/>
        </w:rPr>
        <w:t xml:space="preserve">s. </w:t>
      </w:r>
      <w:r w:rsidR="00BC1C84">
        <w:rPr>
          <w:rFonts w:ascii="Arial" w:hAnsi="Arial" w:cs="Arial"/>
          <w:sz w:val="24"/>
          <w:szCs w:val="24"/>
        </w:rPr>
        <w:t>Also,</w:t>
      </w:r>
      <w:r w:rsidR="005035BA">
        <w:rPr>
          <w:rFonts w:ascii="Arial" w:hAnsi="Arial" w:cs="Arial"/>
          <w:sz w:val="24"/>
          <w:szCs w:val="24"/>
        </w:rPr>
        <w:t xml:space="preserve"> by understanding that young people think with their feelings, </w:t>
      </w:r>
      <w:r w:rsidR="00B53661">
        <w:rPr>
          <w:rFonts w:ascii="Arial" w:hAnsi="Arial" w:cs="Arial"/>
          <w:sz w:val="24"/>
          <w:szCs w:val="24"/>
        </w:rPr>
        <w:t xml:space="preserve">youth workers need to </w:t>
      </w:r>
      <w:r w:rsidR="00BC1C84">
        <w:rPr>
          <w:rFonts w:ascii="Arial" w:hAnsi="Arial" w:cs="Arial"/>
          <w:sz w:val="24"/>
          <w:szCs w:val="24"/>
        </w:rPr>
        <w:t>take</w:t>
      </w:r>
      <w:r w:rsidR="00B53661">
        <w:rPr>
          <w:rFonts w:ascii="Arial" w:hAnsi="Arial" w:cs="Arial"/>
          <w:sz w:val="24"/>
          <w:szCs w:val="24"/>
        </w:rPr>
        <w:t xml:space="preserve"> in to </w:t>
      </w:r>
      <w:r w:rsidR="00BC1C84">
        <w:rPr>
          <w:rFonts w:ascii="Arial" w:hAnsi="Arial" w:cs="Arial"/>
          <w:sz w:val="24"/>
          <w:szCs w:val="24"/>
        </w:rPr>
        <w:t>account</w:t>
      </w:r>
      <w:r w:rsidR="00B53661">
        <w:rPr>
          <w:rFonts w:ascii="Arial" w:hAnsi="Arial" w:cs="Arial"/>
          <w:sz w:val="24"/>
          <w:szCs w:val="24"/>
        </w:rPr>
        <w:t xml:space="preserve"> that how they are feeling the young people will probably pick up on it. Young people are more </w:t>
      </w:r>
      <w:r w:rsidR="00BC1C84">
        <w:rPr>
          <w:rFonts w:ascii="Arial" w:hAnsi="Arial" w:cs="Arial"/>
          <w:sz w:val="24"/>
          <w:szCs w:val="24"/>
        </w:rPr>
        <w:t>empathetic,</w:t>
      </w:r>
      <w:r w:rsidR="00B53661">
        <w:rPr>
          <w:rFonts w:ascii="Arial" w:hAnsi="Arial" w:cs="Arial"/>
          <w:sz w:val="24"/>
          <w:szCs w:val="24"/>
        </w:rPr>
        <w:t xml:space="preserve"> but youth workers will need to be resilient themselves and demonstrate positive behaviours whilst shaping positive attitudes. </w:t>
      </w:r>
      <w:r w:rsidR="00BC1C84">
        <w:rPr>
          <w:rFonts w:ascii="Arial" w:hAnsi="Arial" w:cs="Arial"/>
          <w:sz w:val="24"/>
          <w:szCs w:val="24"/>
        </w:rPr>
        <w:t xml:space="preserve">Despite the research that has been done, I do not believe the government are doing enough to help young people </w:t>
      </w:r>
      <w:r w:rsidR="00D4717B">
        <w:rPr>
          <w:rFonts w:ascii="Arial" w:hAnsi="Arial" w:cs="Arial"/>
          <w:sz w:val="24"/>
          <w:szCs w:val="24"/>
        </w:rPr>
        <w:t xml:space="preserve">with their mental health. Cuts to mental health services ensure that waiting times to see someone are </w:t>
      </w:r>
      <w:r w:rsidR="00BC697B">
        <w:rPr>
          <w:rFonts w:ascii="Arial" w:hAnsi="Arial" w:cs="Arial"/>
          <w:sz w:val="24"/>
          <w:szCs w:val="24"/>
        </w:rPr>
        <w:t xml:space="preserve">a lot longer than they should be. It is as if </w:t>
      </w:r>
      <w:r w:rsidR="00B640CD">
        <w:rPr>
          <w:rFonts w:ascii="Arial" w:hAnsi="Arial" w:cs="Arial"/>
          <w:sz w:val="24"/>
          <w:szCs w:val="24"/>
        </w:rPr>
        <w:t xml:space="preserve">there is no crisis </w:t>
      </w:r>
      <w:r w:rsidR="000F569C">
        <w:rPr>
          <w:rFonts w:ascii="Arial" w:hAnsi="Arial" w:cs="Arial"/>
          <w:sz w:val="24"/>
          <w:szCs w:val="24"/>
        </w:rPr>
        <w:t>when, there</w:t>
      </w:r>
      <w:r w:rsidR="00B640CD">
        <w:rPr>
          <w:rFonts w:ascii="Arial" w:hAnsi="Arial" w:cs="Arial"/>
          <w:sz w:val="24"/>
          <w:szCs w:val="24"/>
        </w:rPr>
        <w:t xml:space="preserve"> is. </w:t>
      </w:r>
      <w:r w:rsidR="005F2264">
        <w:rPr>
          <w:rFonts w:ascii="Arial" w:hAnsi="Arial" w:cs="Arial"/>
          <w:sz w:val="24"/>
          <w:szCs w:val="24"/>
        </w:rPr>
        <w:t xml:space="preserve">Parents could be educated on social media </w:t>
      </w:r>
      <w:r w:rsidR="000F569C">
        <w:rPr>
          <w:rFonts w:ascii="Arial" w:hAnsi="Arial" w:cs="Arial"/>
          <w:sz w:val="24"/>
          <w:szCs w:val="24"/>
        </w:rPr>
        <w:t xml:space="preserve">to </w:t>
      </w:r>
      <w:r w:rsidR="005F2264">
        <w:rPr>
          <w:rFonts w:ascii="Arial" w:hAnsi="Arial" w:cs="Arial"/>
          <w:sz w:val="24"/>
          <w:szCs w:val="24"/>
        </w:rPr>
        <w:t xml:space="preserve">restrict the time the young people use social media. </w:t>
      </w:r>
      <w:r w:rsidR="001C5DA1">
        <w:rPr>
          <w:rFonts w:ascii="Arial" w:hAnsi="Arial" w:cs="Arial"/>
          <w:sz w:val="24"/>
          <w:szCs w:val="24"/>
        </w:rPr>
        <w:t xml:space="preserve">The young people can not be blamed for their use of social media as they are likely ignorant to how the prolonged use of social media is likely affecting their mental health. </w:t>
      </w:r>
      <w:r w:rsidR="002B5A2C">
        <w:rPr>
          <w:rFonts w:ascii="Arial" w:hAnsi="Arial" w:cs="Arial"/>
          <w:sz w:val="24"/>
          <w:szCs w:val="24"/>
        </w:rPr>
        <w:t xml:space="preserve">Finally, in school teachers need to view the young people differently. </w:t>
      </w:r>
      <w:r w:rsidR="00CA2D97">
        <w:rPr>
          <w:rFonts w:ascii="Arial" w:hAnsi="Arial" w:cs="Arial"/>
          <w:sz w:val="24"/>
          <w:szCs w:val="24"/>
        </w:rPr>
        <w:t xml:space="preserve">Treat them fairly and allow them to express their feelings. An introduction to a new </w:t>
      </w:r>
      <w:r w:rsidR="00D31E77">
        <w:rPr>
          <w:rFonts w:ascii="Arial" w:hAnsi="Arial" w:cs="Arial"/>
          <w:sz w:val="24"/>
          <w:szCs w:val="24"/>
        </w:rPr>
        <w:t>lesson</w:t>
      </w:r>
      <w:r w:rsidR="00CA2D97">
        <w:rPr>
          <w:rFonts w:ascii="Arial" w:hAnsi="Arial" w:cs="Arial"/>
          <w:sz w:val="24"/>
          <w:szCs w:val="24"/>
        </w:rPr>
        <w:t xml:space="preserve"> which </w:t>
      </w:r>
      <w:r w:rsidR="00D31E77">
        <w:rPr>
          <w:rFonts w:ascii="Arial" w:hAnsi="Arial" w:cs="Arial"/>
          <w:sz w:val="24"/>
          <w:szCs w:val="24"/>
        </w:rPr>
        <w:t xml:space="preserve">is based on wellbeing would be nice for young people’s wellbeing. </w:t>
      </w:r>
    </w:p>
    <w:p w14:paraId="2D42A05F" w14:textId="43476582" w:rsidR="00902D63" w:rsidRDefault="00902D63" w:rsidP="00992ACB">
      <w:pPr>
        <w:spacing w:line="480" w:lineRule="auto"/>
        <w:rPr>
          <w:rFonts w:ascii="Arial" w:hAnsi="Arial" w:cs="Arial"/>
          <w:b/>
          <w:sz w:val="24"/>
          <w:szCs w:val="24"/>
        </w:rPr>
      </w:pPr>
      <w:r w:rsidRPr="00902D63">
        <w:rPr>
          <w:rFonts w:ascii="Arial" w:hAnsi="Arial" w:cs="Arial"/>
          <w:b/>
          <w:sz w:val="24"/>
          <w:szCs w:val="24"/>
        </w:rPr>
        <w:t>References</w:t>
      </w:r>
    </w:p>
    <w:p w14:paraId="348C21E2" w14:textId="3262AFD4" w:rsidR="009C70BA" w:rsidRPr="009C70BA" w:rsidRDefault="009C70BA" w:rsidP="00902D63">
      <w:pPr>
        <w:pStyle w:val="ListParagraph"/>
        <w:numPr>
          <w:ilvl w:val="0"/>
          <w:numId w:val="1"/>
        </w:numPr>
        <w:spacing w:line="480" w:lineRule="auto"/>
        <w:rPr>
          <w:rStyle w:val="Strong"/>
          <w:rFonts w:ascii="Arial" w:hAnsi="Arial" w:cs="Arial"/>
          <w:b w:val="0"/>
          <w:bCs w:val="0"/>
          <w:sz w:val="24"/>
          <w:szCs w:val="24"/>
        </w:rPr>
      </w:pPr>
      <w:r>
        <w:rPr>
          <w:rFonts w:ascii="Arial" w:hAnsi="Arial" w:cs="Arial"/>
          <w:color w:val="000000"/>
          <w:sz w:val="20"/>
          <w:szCs w:val="20"/>
          <w:shd w:val="clear" w:color="auto" w:fill="FFFFFF"/>
        </w:rPr>
        <w:lastRenderedPageBreak/>
        <w:t>Booth, R. (2019). </w:t>
      </w:r>
      <w:r>
        <w:rPr>
          <w:rFonts w:ascii="Arial" w:hAnsi="Arial" w:cs="Arial"/>
          <w:i/>
          <w:iCs/>
          <w:color w:val="000000"/>
          <w:sz w:val="20"/>
          <w:szCs w:val="20"/>
          <w:shd w:val="clear" w:color="auto" w:fill="FFFFFF"/>
        </w:rPr>
        <w:t>Anxiety on rise among the young in social media age</w:t>
      </w:r>
      <w:r>
        <w:rPr>
          <w:rFonts w:ascii="Arial" w:hAnsi="Arial" w:cs="Arial"/>
          <w:color w:val="000000"/>
          <w:sz w:val="20"/>
          <w:szCs w:val="20"/>
          <w:shd w:val="clear" w:color="auto" w:fill="FFFFFF"/>
        </w:rPr>
        <w:t>. [online] the Guardian. Available at: https://www.theguardian.com/society/2019/feb/05/youth-unhappiness-uk-doubles-in-past-10-years [Accessed 19 Mar. 2019].</w:t>
      </w:r>
    </w:p>
    <w:p w14:paraId="39BFE594" w14:textId="65CAEA51" w:rsidR="00902D63" w:rsidRPr="005318D6" w:rsidRDefault="00902D63" w:rsidP="00902D63">
      <w:pPr>
        <w:pStyle w:val="ListParagraph"/>
        <w:numPr>
          <w:ilvl w:val="0"/>
          <w:numId w:val="1"/>
        </w:numPr>
        <w:spacing w:line="480" w:lineRule="auto"/>
        <w:rPr>
          <w:rStyle w:val="selectable"/>
          <w:rFonts w:ascii="Arial" w:hAnsi="Arial" w:cs="Arial"/>
          <w:sz w:val="24"/>
          <w:szCs w:val="24"/>
        </w:rPr>
      </w:pPr>
      <w:r>
        <w:rPr>
          <w:rStyle w:val="Strong"/>
          <w:rFonts w:ascii="Arial" w:hAnsi="Arial" w:cs="Arial"/>
          <w:color w:val="666666"/>
          <w:sz w:val="20"/>
          <w:szCs w:val="20"/>
          <w:shd w:val="clear" w:color="auto" w:fill="FFFFFF"/>
        </w:rPr>
        <w:t> </w:t>
      </w:r>
      <w:r>
        <w:rPr>
          <w:rStyle w:val="selectable"/>
          <w:rFonts w:ascii="Arial" w:hAnsi="Arial" w:cs="Arial"/>
          <w:color w:val="000000"/>
          <w:sz w:val="20"/>
          <w:szCs w:val="20"/>
          <w:shd w:val="clear" w:color="auto" w:fill="FFFFFF"/>
        </w:rPr>
        <w:t>Campbell, D. (2018). </w:t>
      </w:r>
      <w:r>
        <w:rPr>
          <w:rStyle w:val="selectable"/>
          <w:rFonts w:ascii="Arial" w:hAnsi="Arial" w:cs="Arial"/>
          <w:i/>
          <w:iCs/>
          <w:color w:val="000000"/>
          <w:sz w:val="20"/>
          <w:szCs w:val="20"/>
          <w:shd w:val="clear" w:color="auto" w:fill="FFFFFF"/>
        </w:rPr>
        <w:t>One in three young people have mental health troubles, survey finds</w:t>
      </w:r>
      <w:r>
        <w:rPr>
          <w:rStyle w:val="selectable"/>
          <w:rFonts w:ascii="Arial" w:hAnsi="Arial" w:cs="Arial"/>
          <w:color w:val="000000"/>
          <w:sz w:val="20"/>
          <w:szCs w:val="20"/>
          <w:shd w:val="clear" w:color="auto" w:fill="FFFFFF"/>
        </w:rPr>
        <w:t>. [online] the Guardian. Available at: https://www.theguardian.com/society/2018/oct/18/one-in-three-young-people-suffering-mental-health-troubles-survey-finds [Accessed 18 Mar. 2019].</w:t>
      </w:r>
    </w:p>
    <w:p w14:paraId="1E9117CD" w14:textId="6D217FA0" w:rsidR="00582609" w:rsidRPr="00582609" w:rsidRDefault="00582609" w:rsidP="00902D63">
      <w:pPr>
        <w:pStyle w:val="ListParagraph"/>
        <w:numPr>
          <w:ilvl w:val="0"/>
          <w:numId w:val="1"/>
        </w:numPr>
        <w:spacing w:line="480" w:lineRule="auto"/>
        <w:rPr>
          <w:rFonts w:ascii="Arial" w:hAnsi="Arial" w:cs="Arial"/>
          <w:sz w:val="24"/>
          <w:szCs w:val="24"/>
        </w:rPr>
      </w:pPr>
      <w:proofErr w:type="spellStart"/>
      <w:r>
        <w:rPr>
          <w:rFonts w:ascii="Arial" w:hAnsi="Arial" w:cs="Arial"/>
          <w:color w:val="000000"/>
          <w:sz w:val="20"/>
          <w:szCs w:val="20"/>
          <w:shd w:val="clear" w:color="auto" w:fill="FFFFFF"/>
        </w:rPr>
        <w:t>Kidshealth</w:t>
      </w:r>
      <w:proofErr w:type="spellEnd"/>
      <w:r>
        <w:rPr>
          <w:rFonts w:ascii="Arial" w:hAnsi="Arial" w:cs="Arial"/>
          <w:color w:val="000000"/>
          <w:sz w:val="20"/>
          <w:szCs w:val="20"/>
          <w:shd w:val="clear" w:color="auto" w:fill="FFFFFF"/>
        </w:rPr>
        <w:t>. (2018). </w:t>
      </w:r>
      <w:r>
        <w:rPr>
          <w:rFonts w:ascii="Arial" w:hAnsi="Arial" w:cs="Arial"/>
          <w:i/>
          <w:iCs/>
          <w:color w:val="000000"/>
          <w:sz w:val="20"/>
          <w:szCs w:val="20"/>
          <w:shd w:val="clear" w:color="auto" w:fill="FFFFFF"/>
        </w:rPr>
        <w:t>Adolescent brain development</w:t>
      </w:r>
      <w:r>
        <w:rPr>
          <w:rFonts w:ascii="Arial" w:hAnsi="Arial" w:cs="Arial"/>
          <w:color w:val="000000"/>
          <w:sz w:val="20"/>
          <w:szCs w:val="20"/>
          <w:shd w:val="clear" w:color="auto" w:fill="FFFFFF"/>
        </w:rPr>
        <w:t>. [online] Available at: https://www.kidshealth.org.nz/adolescent-brain-development [Accessed 20 Mar. 2019].</w:t>
      </w:r>
    </w:p>
    <w:p w14:paraId="7E3DF22F" w14:textId="564E8D57" w:rsidR="005318D6" w:rsidRPr="00947C92" w:rsidRDefault="005318D6" w:rsidP="00902D63">
      <w:pPr>
        <w:pStyle w:val="ListParagraph"/>
        <w:numPr>
          <w:ilvl w:val="0"/>
          <w:numId w:val="1"/>
        </w:numPr>
        <w:spacing w:line="480" w:lineRule="auto"/>
        <w:rPr>
          <w:rFonts w:ascii="Arial" w:hAnsi="Arial" w:cs="Arial"/>
          <w:sz w:val="24"/>
          <w:szCs w:val="24"/>
        </w:rPr>
      </w:pPr>
      <w:r>
        <w:rPr>
          <w:rFonts w:ascii="Arial" w:hAnsi="Arial" w:cs="Arial"/>
          <w:color w:val="000000"/>
          <w:sz w:val="20"/>
          <w:szCs w:val="20"/>
          <w:shd w:val="clear" w:color="auto" w:fill="FFFFFF"/>
        </w:rPr>
        <w:t>Kingman, D. (2018). </w:t>
      </w:r>
      <w:r>
        <w:rPr>
          <w:rFonts w:ascii="Arial" w:hAnsi="Arial" w:cs="Arial"/>
          <w:i/>
          <w:iCs/>
          <w:color w:val="000000"/>
          <w:sz w:val="20"/>
          <w:szCs w:val="20"/>
          <w:shd w:val="clear" w:color="auto" w:fill="FFFFFF"/>
        </w:rPr>
        <w:t>New research looks at key issues affecting young people’s health</w:t>
      </w:r>
      <w:r>
        <w:rPr>
          <w:rFonts w:ascii="Arial" w:hAnsi="Arial" w:cs="Arial"/>
          <w:color w:val="000000"/>
          <w:sz w:val="20"/>
          <w:szCs w:val="20"/>
          <w:shd w:val="clear" w:color="auto" w:fill="FFFFFF"/>
        </w:rPr>
        <w:t>. [online] Intergenerational Foundation. Available at: http://www.if.org.uk/2018/12/13/new-research-looks-at-key-issues-affecting-young-peoples-health/ [Accessed 18 Mar. 2019].</w:t>
      </w:r>
    </w:p>
    <w:p w14:paraId="4A102247" w14:textId="0E827EA6" w:rsidR="00947C92" w:rsidRPr="00C25A6B" w:rsidRDefault="00947C92" w:rsidP="00902D63">
      <w:pPr>
        <w:pStyle w:val="ListParagraph"/>
        <w:numPr>
          <w:ilvl w:val="0"/>
          <w:numId w:val="1"/>
        </w:numPr>
        <w:spacing w:line="480" w:lineRule="auto"/>
        <w:rPr>
          <w:rStyle w:val="selectable"/>
          <w:rFonts w:ascii="Arial" w:hAnsi="Arial" w:cs="Arial"/>
          <w:sz w:val="24"/>
          <w:szCs w:val="24"/>
        </w:rPr>
      </w:pPr>
      <w:r>
        <w:rPr>
          <w:rFonts w:ascii="Arial" w:hAnsi="Arial" w:cs="Arial"/>
          <w:color w:val="000000"/>
          <w:sz w:val="20"/>
          <w:szCs w:val="20"/>
          <w:shd w:val="clear" w:color="auto" w:fill="FFFFFF"/>
        </w:rPr>
        <w:t>McVeigh, T. (2016). </w:t>
      </w:r>
      <w:r>
        <w:rPr>
          <w:rFonts w:ascii="Arial" w:hAnsi="Arial" w:cs="Arial"/>
          <w:i/>
          <w:iCs/>
          <w:color w:val="000000"/>
          <w:sz w:val="20"/>
          <w:szCs w:val="20"/>
          <w:shd w:val="clear" w:color="auto" w:fill="FFFFFF"/>
        </w:rPr>
        <w:t xml:space="preserve">It’s never been easy being a teenager. But is this now a generation in </w:t>
      </w:r>
      <w:proofErr w:type="gramStart"/>
      <w:r>
        <w:rPr>
          <w:rFonts w:ascii="Arial" w:hAnsi="Arial" w:cs="Arial"/>
          <w:i/>
          <w:iCs/>
          <w:color w:val="000000"/>
          <w:sz w:val="20"/>
          <w:szCs w:val="20"/>
          <w:shd w:val="clear" w:color="auto" w:fill="FFFFFF"/>
        </w:rPr>
        <w:t>crisis?</w:t>
      </w:r>
      <w:r>
        <w:rPr>
          <w:rFonts w:ascii="Arial" w:hAnsi="Arial" w:cs="Arial"/>
          <w:color w:val="000000"/>
          <w:sz w:val="20"/>
          <w:szCs w:val="20"/>
          <w:shd w:val="clear" w:color="auto" w:fill="FFFFFF"/>
        </w:rPr>
        <w:t>.</w:t>
      </w:r>
      <w:proofErr w:type="gramEnd"/>
      <w:r>
        <w:rPr>
          <w:rFonts w:ascii="Arial" w:hAnsi="Arial" w:cs="Arial"/>
          <w:color w:val="000000"/>
          <w:sz w:val="20"/>
          <w:szCs w:val="20"/>
          <w:shd w:val="clear" w:color="auto" w:fill="FFFFFF"/>
        </w:rPr>
        <w:t xml:space="preserve"> [online] the Guardian. Available at: https://www.theguardian.com/society/2016/sep/24/teenagers-generation-in-crisis [Accessed 19 Mar. 2019].</w:t>
      </w:r>
    </w:p>
    <w:p w14:paraId="60AC0682" w14:textId="2F4461AD" w:rsidR="00C25A6B" w:rsidRPr="003069F8" w:rsidRDefault="00C25A6B" w:rsidP="00902D63">
      <w:pPr>
        <w:pStyle w:val="ListParagraph"/>
        <w:numPr>
          <w:ilvl w:val="0"/>
          <w:numId w:val="1"/>
        </w:numPr>
        <w:spacing w:line="480" w:lineRule="auto"/>
        <w:rPr>
          <w:rFonts w:ascii="Arial" w:hAnsi="Arial" w:cs="Arial"/>
          <w:sz w:val="24"/>
          <w:szCs w:val="24"/>
        </w:rPr>
      </w:pPr>
      <w:r>
        <w:rPr>
          <w:rFonts w:ascii="Arial" w:hAnsi="Arial" w:cs="Arial"/>
          <w:color w:val="000000"/>
          <w:sz w:val="20"/>
          <w:szCs w:val="20"/>
          <w:shd w:val="clear" w:color="auto" w:fill="FFFFFF"/>
        </w:rPr>
        <w:t>Morris, S. (2019). </w:t>
      </w:r>
      <w:r>
        <w:rPr>
          <w:rFonts w:ascii="Arial" w:hAnsi="Arial" w:cs="Arial"/>
          <w:i/>
          <w:iCs/>
          <w:color w:val="000000"/>
          <w:sz w:val="20"/>
          <w:szCs w:val="20"/>
          <w:shd w:val="clear" w:color="auto" w:fill="FFFFFF"/>
        </w:rPr>
        <w:t>Wales faces child obesity crisis, says assembly committee</w:t>
      </w:r>
      <w:r>
        <w:rPr>
          <w:rFonts w:ascii="Arial" w:hAnsi="Arial" w:cs="Arial"/>
          <w:color w:val="000000"/>
          <w:sz w:val="20"/>
          <w:szCs w:val="20"/>
          <w:shd w:val="clear" w:color="auto" w:fill="FFFFFF"/>
        </w:rPr>
        <w:t>. [online] the Guardian. Available at: https://www.theguardian.com/uk-news/2019/mar/07/wales-faces-child-obesity-crisis-says-assembly-committee-inquiry-activity-physical-education [Accessed 18 Mar. 2019].</w:t>
      </w:r>
    </w:p>
    <w:p w14:paraId="34B45738" w14:textId="4DDE8961" w:rsidR="00BA7BF9" w:rsidRPr="00BA7BF9" w:rsidRDefault="003069F8" w:rsidP="00BA7BF9">
      <w:pPr>
        <w:pStyle w:val="ListParagraph"/>
        <w:numPr>
          <w:ilvl w:val="0"/>
          <w:numId w:val="1"/>
        </w:numPr>
        <w:spacing w:line="480" w:lineRule="auto"/>
        <w:rPr>
          <w:rFonts w:ascii="Arial" w:hAnsi="Arial" w:cs="Arial"/>
          <w:sz w:val="24"/>
          <w:szCs w:val="24"/>
        </w:rPr>
      </w:pPr>
      <w:r>
        <w:rPr>
          <w:rFonts w:ascii="Arial" w:hAnsi="Arial" w:cs="Arial"/>
          <w:color w:val="000000"/>
          <w:sz w:val="20"/>
          <w:szCs w:val="20"/>
          <w:shd w:val="clear" w:color="auto" w:fill="FFFFFF"/>
        </w:rPr>
        <w:t>Raising Children Network. (2018). </w:t>
      </w:r>
      <w:r>
        <w:rPr>
          <w:rFonts w:ascii="Arial" w:hAnsi="Arial" w:cs="Arial"/>
          <w:i/>
          <w:iCs/>
          <w:color w:val="000000"/>
          <w:sz w:val="20"/>
          <w:szCs w:val="20"/>
          <w:shd w:val="clear" w:color="auto" w:fill="FFFFFF"/>
        </w:rPr>
        <w:t>Resilience in teenagers: how to build it</w:t>
      </w:r>
      <w:r>
        <w:rPr>
          <w:rFonts w:ascii="Arial" w:hAnsi="Arial" w:cs="Arial"/>
          <w:color w:val="000000"/>
          <w:sz w:val="20"/>
          <w:szCs w:val="20"/>
          <w:shd w:val="clear" w:color="auto" w:fill="FFFFFF"/>
        </w:rPr>
        <w:t>. [online] Available at: https://raisingchildren.net.au/pre-teens/development/social-emotional-development/resilience-in-teens [Accessed 20 Mar. 2019].</w:t>
      </w:r>
    </w:p>
    <w:p w14:paraId="37C93441" w14:textId="73533429" w:rsidR="00DF2A18" w:rsidRDefault="00DF2A18" w:rsidP="00DF2A18">
      <w:pPr>
        <w:numPr>
          <w:ilvl w:val="0"/>
          <w:numId w:val="1"/>
        </w:numPr>
        <w:spacing w:line="480" w:lineRule="auto"/>
        <w:rPr>
          <w:rFonts w:ascii="Arial" w:hAnsi="Arial" w:cs="Arial"/>
          <w:sz w:val="20"/>
          <w:szCs w:val="24"/>
        </w:rPr>
      </w:pPr>
      <w:r w:rsidRPr="00DF2A18">
        <w:rPr>
          <w:rFonts w:ascii="Arial" w:hAnsi="Arial" w:cs="Arial"/>
          <w:sz w:val="20"/>
          <w:szCs w:val="24"/>
        </w:rPr>
        <w:t>Welsh Government (201</w:t>
      </w:r>
      <w:r w:rsidR="00BA7BF9">
        <w:rPr>
          <w:rFonts w:ascii="Arial" w:hAnsi="Arial" w:cs="Arial"/>
          <w:sz w:val="20"/>
          <w:szCs w:val="24"/>
        </w:rPr>
        <w:t>3</w:t>
      </w:r>
      <w:r w:rsidRPr="00DF2A18">
        <w:rPr>
          <w:rFonts w:ascii="Arial" w:hAnsi="Arial" w:cs="Arial"/>
          <w:sz w:val="20"/>
          <w:szCs w:val="24"/>
        </w:rPr>
        <w:t>). </w:t>
      </w:r>
      <w:r w:rsidRPr="00DF2A18">
        <w:rPr>
          <w:rFonts w:ascii="Arial" w:hAnsi="Arial" w:cs="Arial"/>
          <w:i/>
          <w:iCs/>
          <w:sz w:val="20"/>
          <w:szCs w:val="24"/>
        </w:rPr>
        <w:t>Welsh Government</w:t>
      </w:r>
      <w:r>
        <w:rPr>
          <w:rFonts w:ascii="Arial" w:hAnsi="Arial" w:cs="Arial"/>
          <w:i/>
          <w:iCs/>
          <w:sz w:val="20"/>
          <w:szCs w:val="24"/>
        </w:rPr>
        <w:t xml:space="preserve"> </w:t>
      </w:r>
      <w:r w:rsidRPr="00DF2A18">
        <w:rPr>
          <w:rFonts w:ascii="Arial" w:hAnsi="Arial" w:cs="Arial"/>
          <w:i/>
          <w:iCs/>
          <w:sz w:val="20"/>
          <w:szCs w:val="24"/>
        </w:rPr>
        <w:t>|The national youth work strategy for Wales</w:t>
      </w:r>
      <w:r w:rsidRPr="00DF2A18">
        <w:rPr>
          <w:rFonts w:ascii="Arial" w:hAnsi="Arial" w:cs="Arial"/>
          <w:sz w:val="20"/>
          <w:szCs w:val="24"/>
        </w:rPr>
        <w:t xml:space="preserve">. [online] Available at: https://gov.wales/topics/educationandskills/skillsandtraining/youth-work/national-youth-work-strategy-for-wales/?lang=en [Accessed </w:t>
      </w:r>
      <w:r>
        <w:rPr>
          <w:rFonts w:ascii="Arial" w:hAnsi="Arial" w:cs="Arial"/>
          <w:sz w:val="20"/>
          <w:szCs w:val="24"/>
        </w:rPr>
        <w:t>22</w:t>
      </w:r>
      <w:r w:rsidRPr="00DF2A18">
        <w:rPr>
          <w:rFonts w:ascii="Arial" w:hAnsi="Arial" w:cs="Arial"/>
          <w:sz w:val="20"/>
          <w:szCs w:val="24"/>
        </w:rPr>
        <w:t xml:space="preserve"> </w:t>
      </w:r>
      <w:r>
        <w:rPr>
          <w:rFonts w:ascii="Arial" w:hAnsi="Arial" w:cs="Arial"/>
          <w:sz w:val="20"/>
          <w:szCs w:val="24"/>
        </w:rPr>
        <w:t>Mar</w:t>
      </w:r>
      <w:r w:rsidRPr="00DF2A18">
        <w:rPr>
          <w:rFonts w:ascii="Arial" w:hAnsi="Arial" w:cs="Arial"/>
          <w:sz w:val="20"/>
          <w:szCs w:val="24"/>
        </w:rPr>
        <w:t>. 201</w:t>
      </w:r>
      <w:r>
        <w:rPr>
          <w:rFonts w:ascii="Arial" w:hAnsi="Arial" w:cs="Arial"/>
          <w:sz w:val="20"/>
          <w:szCs w:val="24"/>
        </w:rPr>
        <w:t>9</w:t>
      </w:r>
      <w:r w:rsidRPr="00DF2A18">
        <w:rPr>
          <w:rFonts w:ascii="Arial" w:hAnsi="Arial" w:cs="Arial"/>
          <w:sz w:val="20"/>
          <w:szCs w:val="24"/>
        </w:rPr>
        <w:t>].</w:t>
      </w:r>
    </w:p>
    <w:p w14:paraId="5A0501E7" w14:textId="2CDC8AFF" w:rsidR="008A4C61" w:rsidRPr="00DF2A18" w:rsidRDefault="008A4C61" w:rsidP="00DF2A18">
      <w:pPr>
        <w:numPr>
          <w:ilvl w:val="0"/>
          <w:numId w:val="1"/>
        </w:numPr>
        <w:spacing w:line="480" w:lineRule="auto"/>
        <w:rPr>
          <w:rFonts w:ascii="Arial" w:hAnsi="Arial" w:cs="Arial"/>
          <w:sz w:val="20"/>
          <w:szCs w:val="24"/>
        </w:rPr>
      </w:pPr>
      <w:r>
        <w:rPr>
          <w:rFonts w:ascii="Arial" w:hAnsi="Arial" w:cs="Arial"/>
          <w:color w:val="000000"/>
          <w:sz w:val="20"/>
          <w:szCs w:val="20"/>
          <w:shd w:val="clear" w:color="auto" w:fill="FFFFFF"/>
        </w:rPr>
        <w:t>Welsh Government. (2015). </w:t>
      </w:r>
      <w:r>
        <w:rPr>
          <w:rFonts w:ascii="Arial" w:hAnsi="Arial" w:cs="Arial"/>
          <w:i/>
          <w:iCs/>
          <w:color w:val="000000"/>
          <w:sz w:val="20"/>
          <w:szCs w:val="20"/>
          <w:shd w:val="clear" w:color="auto" w:fill="FFFFFF"/>
        </w:rPr>
        <w:t>Well-being of Future Generation (Wales) Act 2015</w:t>
      </w:r>
      <w:r>
        <w:rPr>
          <w:rFonts w:ascii="Arial" w:hAnsi="Arial" w:cs="Arial"/>
          <w:color w:val="000000"/>
          <w:sz w:val="20"/>
          <w:szCs w:val="20"/>
          <w:shd w:val="clear" w:color="auto" w:fill="FFFFFF"/>
        </w:rPr>
        <w:t>. [online] Available at: https://futuregenerations.wales/wp-content/uploads/2017/02/150623-guide-to-the-fg-act-en.pdf [Accessed 23 Mar. 2019].</w:t>
      </w:r>
    </w:p>
    <w:p w14:paraId="6D492A3F" w14:textId="77777777" w:rsidR="00BA7BF9" w:rsidRPr="00CE6143" w:rsidRDefault="00BA7BF9" w:rsidP="00BA7BF9">
      <w:pPr>
        <w:pStyle w:val="ListParagraph"/>
        <w:numPr>
          <w:ilvl w:val="0"/>
          <w:numId w:val="1"/>
        </w:numPr>
        <w:spacing w:line="480" w:lineRule="auto"/>
        <w:rPr>
          <w:rFonts w:ascii="Arial" w:hAnsi="Arial" w:cs="Arial"/>
          <w:sz w:val="24"/>
          <w:szCs w:val="24"/>
        </w:rPr>
      </w:pPr>
      <w:r w:rsidRPr="00CE6143">
        <w:rPr>
          <w:rFonts w:ascii="Arial" w:hAnsi="Arial" w:cs="Arial"/>
          <w:color w:val="000000"/>
          <w:sz w:val="20"/>
          <w:szCs w:val="20"/>
          <w:shd w:val="clear" w:color="auto" w:fill="FFFFFF"/>
        </w:rPr>
        <w:lastRenderedPageBreak/>
        <w:t>YWWRG. (2018). </w:t>
      </w:r>
      <w:r w:rsidRPr="00CE6143">
        <w:rPr>
          <w:rFonts w:ascii="Arial" w:hAnsi="Arial" w:cs="Arial"/>
          <w:i/>
          <w:iCs/>
          <w:color w:val="000000"/>
          <w:sz w:val="20"/>
          <w:szCs w:val="20"/>
          <w:shd w:val="clear" w:color="auto" w:fill="FFFFFF"/>
        </w:rPr>
        <w:t>Youth Work in Wales: Principles and Purposes</w:t>
      </w:r>
      <w:r w:rsidRPr="00CE6143">
        <w:rPr>
          <w:rFonts w:ascii="Arial" w:hAnsi="Arial" w:cs="Arial"/>
          <w:color w:val="000000"/>
          <w:sz w:val="20"/>
          <w:szCs w:val="20"/>
          <w:shd w:val="clear" w:color="auto" w:fill="FFFFFF"/>
        </w:rPr>
        <w:t>. [online] Available at: http://www.cwvys.org.uk/wp-content/uploads/2018/11/YOUTH-WORK-IN-WALES-PRINCIPLES-AND-PURPOSES.pdf [Accessed 26 Feb. 2019].</w:t>
      </w:r>
    </w:p>
    <w:p w14:paraId="562A81FA" w14:textId="77777777" w:rsidR="00DF2A18" w:rsidRPr="00D31E77" w:rsidRDefault="00DF2A18" w:rsidP="00D31E77">
      <w:pPr>
        <w:spacing w:line="480" w:lineRule="auto"/>
        <w:ind w:left="360"/>
        <w:rPr>
          <w:rFonts w:ascii="Arial" w:hAnsi="Arial" w:cs="Arial"/>
          <w:sz w:val="24"/>
          <w:szCs w:val="24"/>
        </w:rPr>
      </w:pPr>
    </w:p>
    <w:p w14:paraId="5FE3FF46" w14:textId="77777777" w:rsidR="009C3F46" w:rsidRPr="008A4C61" w:rsidRDefault="009C3F46" w:rsidP="00992ACB">
      <w:pPr>
        <w:spacing w:line="480" w:lineRule="auto"/>
        <w:rPr>
          <w:rFonts w:ascii="Arial" w:hAnsi="Arial" w:cs="Arial"/>
          <w:sz w:val="24"/>
          <w:szCs w:val="24"/>
        </w:rPr>
      </w:pPr>
    </w:p>
    <w:p w14:paraId="6015C47B" w14:textId="77777777" w:rsidR="00992ACB" w:rsidRPr="00992ACB" w:rsidRDefault="00992ACB" w:rsidP="00992ACB">
      <w:pPr>
        <w:spacing w:line="480" w:lineRule="auto"/>
        <w:jc w:val="center"/>
        <w:rPr>
          <w:rFonts w:ascii="Arial" w:hAnsi="Arial" w:cs="Arial"/>
          <w:b/>
          <w:sz w:val="24"/>
          <w:szCs w:val="24"/>
        </w:rPr>
      </w:pPr>
    </w:p>
    <w:sectPr w:rsidR="00992ACB" w:rsidRPr="00992ACB">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Thomas Harries" w:date="2019-03-25T13:27:00Z" w:initials="TH">
    <w:p w14:paraId="57E8F7A5" w14:textId="1F71694F" w:rsidR="00551ECE" w:rsidRDefault="00551ECE">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7E8F7A5"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7E8F7A5" w16cid:durableId="204355A8"/>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F2B4E84"/>
    <w:multiLevelType w:val="hybridMultilevel"/>
    <w:tmpl w:val="2AF0AD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D337B1"/>
    <w:multiLevelType w:val="hybridMultilevel"/>
    <w:tmpl w:val="683C55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DA46C46"/>
    <w:multiLevelType w:val="hybridMultilevel"/>
    <w:tmpl w:val="12F253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Thomas Harries">
    <w15:presenceInfo w15:providerId="Windows Live" w15:userId="0eb219cf5ecb066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2ACB"/>
    <w:rsid w:val="00007DC2"/>
    <w:rsid w:val="00026147"/>
    <w:rsid w:val="00027A27"/>
    <w:rsid w:val="000450CF"/>
    <w:rsid w:val="00046185"/>
    <w:rsid w:val="00053BD8"/>
    <w:rsid w:val="00075925"/>
    <w:rsid w:val="0007653C"/>
    <w:rsid w:val="00097030"/>
    <w:rsid w:val="000E108B"/>
    <w:rsid w:val="000F2B33"/>
    <w:rsid w:val="000F569C"/>
    <w:rsid w:val="00102605"/>
    <w:rsid w:val="001150CF"/>
    <w:rsid w:val="00132605"/>
    <w:rsid w:val="00160A8A"/>
    <w:rsid w:val="00164488"/>
    <w:rsid w:val="00173B1C"/>
    <w:rsid w:val="00177004"/>
    <w:rsid w:val="00180C9B"/>
    <w:rsid w:val="0018554F"/>
    <w:rsid w:val="001A7070"/>
    <w:rsid w:val="001C5DA1"/>
    <w:rsid w:val="001D3D21"/>
    <w:rsid w:val="001E18A7"/>
    <w:rsid w:val="001F0C33"/>
    <w:rsid w:val="001F5E08"/>
    <w:rsid w:val="001F7DE9"/>
    <w:rsid w:val="0020304D"/>
    <w:rsid w:val="0024527B"/>
    <w:rsid w:val="00253376"/>
    <w:rsid w:val="002545F1"/>
    <w:rsid w:val="00262F9F"/>
    <w:rsid w:val="00271E7D"/>
    <w:rsid w:val="00274ED0"/>
    <w:rsid w:val="00284851"/>
    <w:rsid w:val="002A059C"/>
    <w:rsid w:val="002B124C"/>
    <w:rsid w:val="002B5A2C"/>
    <w:rsid w:val="002C5632"/>
    <w:rsid w:val="002C5CFF"/>
    <w:rsid w:val="002D6E5B"/>
    <w:rsid w:val="002F1956"/>
    <w:rsid w:val="002F387C"/>
    <w:rsid w:val="002F52E3"/>
    <w:rsid w:val="00305A04"/>
    <w:rsid w:val="003069F8"/>
    <w:rsid w:val="00312984"/>
    <w:rsid w:val="003265ED"/>
    <w:rsid w:val="00356066"/>
    <w:rsid w:val="003642C6"/>
    <w:rsid w:val="00377E70"/>
    <w:rsid w:val="00384E44"/>
    <w:rsid w:val="003A4D19"/>
    <w:rsid w:val="003A75B1"/>
    <w:rsid w:val="003B0EE9"/>
    <w:rsid w:val="003F71BE"/>
    <w:rsid w:val="004012EB"/>
    <w:rsid w:val="004067B5"/>
    <w:rsid w:val="00407A1A"/>
    <w:rsid w:val="00420282"/>
    <w:rsid w:val="00430B88"/>
    <w:rsid w:val="00480853"/>
    <w:rsid w:val="004A7F56"/>
    <w:rsid w:val="004E2AFD"/>
    <w:rsid w:val="004F1830"/>
    <w:rsid w:val="00501B96"/>
    <w:rsid w:val="005035BA"/>
    <w:rsid w:val="005318D6"/>
    <w:rsid w:val="00534ABA"/>
    <w:rsid w:val="005403CE"/>
    <w:rsid w:val="00540F9E"/>
    <w:rsid w:val="00542642"/>
    <w:rsid w:val="00551ECE"/>
    <w:rsid w:val="00553A17"/>
    <w:rsid w:val="005622FD"/>
    <w:rsid w:val="00564DE1"/>
    <w:rsid w:val="005726A9"/>
    <w:rsid w:val="00582609"/>
    <w:rsid w:val="00583B63"/>
    <w:rsid w:val="00590124"/>
    <w:rsid w:val="005934CC"/>
    <w:rsid w:val="005A0B1C"/>
    <w:rsid w:val="005E5B11"/>
    <w:rsid w:val="005F2264"/>
    <w:rsid w:val="005F3185"/>
    <w:rsid w:val="006050A9"/>
    <w:rsid w:val="006050F7"/>
    <w:rsid w:val="00614B5F"/>
    <w:rsid w:val="00622F2E"/>
    <w:rsid w:val="006259AC"/>
    <w:rsid w:val="006302DE"/>
    <w:rsid w:val="00650D19"/>
    <w:rsid w:val="00654F70"/>
    <w:rsid w:val="0067720B"/>
    <w:rsid w:val="0067743A"/>
    <w:rsid w:val="006C64DB"/>
    <w:rsid w:val="006D37F3"/>
    <w:rsid w:val="006E0729"/>
    <w:rsid w:val="00707D2E"/>
    <w:rsid w:val="0071070D"/>
    <w:rsid w:val="00720539"/>
    <w:rsid w:val="00732C19"/>
    <w:rsid w:val="007408C4"/>
    <w:rsid w:val="00744EE8"/>
    <w:rsid w:val="00756059"/>
    <w:rsid w:val="00770D24"/>
    <w:rsid w:val="00776745"/>
    <w:rsid w:val="0078766C"/>
    <w:rsid w:val="00793B8A"/>
    <w:rsid w:val="007A5818"/>
    <w:rsid w:val="007B413C"/>
    <w:rsid w:val="007E20DF"/>
    <w:rsid w:val="00807408"/>
    <w:rsid w:val="008160FA"/>
    <w:rsid w:val="00823B69"/>
    <w:rsid w:val="00823C03"/>
    <w:rsid w:val="00831BFF"/>
    <w:rsid w:val="00842F51"/>
    <w:rsid w:val="00843A53"/>
    <w:rsid w:val="0084674D"/>
    <w:rsid w:val="00854035"/>
    <w:rsid w:val="008549C6"/>
    <w:rsid w:val="0086659B"/>
    <w:rsid w:val="008A2FFC"/>
    <w:rsid w:val="008A452F"/>
    <w:rsid w:val="008A4C61"/>
    <w:rsid w:val="008F4A01"/>
    <w:rsid w:val="00902514"/>
    <w:rsid w:val="00902D63"/>
    <w:rsid w:val="00907842"/>
    <w:rsid w:val="0094726B"/>
    <w:rsid w:val="00947C92"/>
    <w:rsid w:val="00951818"/>
    <w:rsid w:val="00952AE3"/>
    <w:rsid w:val="00962C9E"/>
    <w:rsid w:val="00962F20"/>
    <w:rsid w:val="0097072B"/>
    <w:rsid w:val="009819EF"/>
    <w:rsid w:val="00992ACB"/>
    <w:rsid w:val="0099529B"/>
    <w:rsid w:val="009C3F46"/>
    <w:rsid w:val="009C70BA"/>
    <w:rsid w:val="009D1273"/>
    <w:rsid w:val="00A01A62"/>
    <w:rsid w:val="00A0479F"/>
    <w:rsid w:val="00A062C7"/>
    <w:rsid w:val="00A150B0"/>
    <w:rsid w:val="00A21D41"/>
    <w:rsid w:val="00A23324"/>
    <w:rsid w:val="00A37C08"/>
    <w:rsid w:val="00A4149E"/>
    <w:rsid w:val="00A432AF"/>
    <w:rsid w:val="00A4403A"/>
    <w:rsid w:val="00A706D4"/>
    <w:rsid w:val="00A72532"/>
    <w:rsid w:val="00AA159B"/>
    <w:rsid w:val="00AC1500"/>
    <w:rsid w:val="00AC40EE"/>
    <w:rsid w:val="00AC4847"/>
    <w:rsid w:val="00AC4B4A"/>
    <w:rsid w:val="00AE11E0"/>
    <w:rsid w:val="00B00404"/>
    <w:rsid w:val="00B0457C"/>
    <w:rsid w:val="00B14878"/>
    <w:rsid w:val="00B1721B"/>
    <w:rsid w:val="00B254E4"/>
    <w:rsid w:val="00B316A8"/>
    <w:rsid w:val="00B372D7"/>
    <w:rsid w:val="00B53661"/>
    <w:rsid w:val="00B640CD"/>
    <w:rsid w:val="00B83893"/>
    <w:rsid w:val="00B92884"/>
    <w:rsid w:val="00B93930"/>
    <w:rsid w:val="00BA5CFC"/>
    <w:rsid w:val="00BA7BF9"/>
    <w:rsid w:val="00BA7D88"/>
    <w:rsid w:val="00BB56F0"/>
    <w:rsid w:val="00BC1C84"/>
    <w:rsid w:val="00BC3B04"/>
    <w:rsid w:val="00BC697B"/>
    <w:rsid w:val="00BD266F"/>
    <w:rsid w:val="00BD7054"/>
    <w:rsid w:val="00C11DD9"/>
    <w:rsid w:val="00C16441"/>
    <w:rsid w:val="00C20233"/>
    <w:rsid w:val="00C20544"/>
    <w:rsid w:val="00C25A6B"/>
    <w:rsid w:val="00C32295"/>
    <w:rsid w:val="00C33FD5"/>
    <w:rsid w:val="00C45C68"/>
    <w:rsid w:val="00C61A68"/>
    <w:rsid w:val="00C61E28"/>
    <w:rsid w:val="00CA2D97"/>
    <w:rsid w:val="00CB6FDB"/>
    <w:rsid w:val="00CC2E4C"/>
    <w:rsid w:val="00CE02F7"/>
    <w:rsid w:val="00CE6143"/>
    <w:rsid w:val="00CF7CD4"/>
    <w:rsid w:val="00D00C30"/>
    <w:rsid w:val="00D01080"/>
    <w:rsid w:val="00D02D6F"/>
    <w:rsid w:val="00D14951"/>
    <w:rsid w:val="00D2479B"/>
    <w:rsid w:val="00D31E77"/>
    <w:rsid w:val="00D33844"/>
    <w:rsid w:val="00D4717B"/>
    <w:rsid w:val="00D67F41"/>
    <w:rsid w:val="00D928AB"/>
    <w:rsid w:val="00DA548D"/>
    <w:rsid w:val="00DA6303"/>
    <w:rsid w:val="00DA7C9C"/>
    <w:rsid w:val="00DB74E4"/>
    <w:rsid w:val="00DC5D47"/>
    <w:rsid w:val="00DD0461"/>
    <w:rsid w:val="00DF2A18"/>
    <w:rsid w:val="00E0190B"/>
    <w:rsid w:val="00E10261"/>
    <w:rsid w:val="00E14CC8"/>
    <w:rsid w:val="00E253FA"/>
    <w:rsid w:val="00E30393"/>
    <w:rsid w:val="00E34913"/>
    <w:rsid w:val="00E3497C"/>
    <w:rsid w:val="00E372D6"/>
    <w:rsid w:val="00E40B83"/>
    <w:rsid w:val="00E45859"/>
    <w:rsid w:val="00E54CB1"/>
    <w:rsid w:val="00E60FD4"/>
    <w:rsid w:val="00E8144B"/>
    <w:rsid w:val="00EA2991"/>
    <w:rsid w:val="00EA6BA9"/>
    <w:rsid w:val="00EB1EE3"/>
    <w:rsid w:val="00EC03ED"/>
    <w:rsid w:val="00EC7F2B"/>
    <w:rsid w:val="00ED18CF"/>
    <w:rsid w:val="00EF4E7D"/>
    <w:rsid w:val="00F34EAC"/>
    <w:rsid w:val="00F5192D"/>
    <w:rsid w:val="00F647A9"/>
    <w:rsid w:val="00F7334A"/>
    <w:rsid w:val="00F7685B"/>
    <w:rsid w:val="00F86EB5"/>
    <w:rsid w:val="00F970C8"/>
    <w:rsid w:val="00FC066C"/>
    <w:rsid w:val="00FC48A9"/>
    <w:rsid w:val="00FC58FB"/>
    <w:rsid w:val="00FD47AD"/>
    <w:rsid w:val="00FF15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635B0D"/>
  <w15:chartTrackingRefBased/>
  <w15:docId w15:val="{FF4373B5-A7DD-472B-B321-E8AB024097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02D63"/>
    <w:pPr>
      <w:ind w:left="720"/>
      <w:contextualSpacing/>
    </w:pPr>
  </w:style>
  <w:style w:type="character" w:styleId="Strong">
    <w:name w:val="Strong"/>
    <w:basedOn w:val="DefaultParagraphFont"/>
    <w:uiPriority w:val="22"/>
    <w:qFormat/>
    <w:rsid w:val="00902D63"/>
    <w:rPr>
      <w:b/>
      <w:bCs/>
    </w:rPr>
  </w:style>
  <w:style w:type="character" w:customStyle="1" w:styleId="selectable">
    <w:name w:val="selectable"/>
    <w:basedOn w:val="DefaultParagraphFont"/>
    <w:rsid w:val="00902D63"/>
  </w:style>
  <w:style w:type="character" w:styleId="CommentReference">
    <w:name w:val="annotation reference"/>
    <w:basedOn w:val="DefaultParagraphFont"/>
    <w:uiPriority w:val="99"/>
    <w:semiHidden/>
    <w:unhideWhenUsed/>
    <w:rsid w:val="00F86EB5"/>
    <w:rPr>
      <w:sz w:val="16"/>
      <w:szCs w:val="16"/>
    </w:rPr>
  </w:style>
  <w:style w:type="paragraph" w:styleId="CommentText">
    <w:name w:val="annotation text"/>
    <w:basedOn w:val="Normal"/>
    <w:link w:val="CommentTextChar"/>
    <w:uiPriority w:val="99"/>
    <w:semiHidden/>
    <w:unhideWhenUsed/>
    <w:rsid w:val="00F86EB5"/>
    <w:pPr>
      <w:spacing w:line="240" w:lineRule="auto"/>
    </w:pPr>
    <w:rPr>
      <w:sz w:val="20"/>
      <w:szCs w:val="20"/>
    </w:rPr>
  </w:style>
  <w:style w:type="character" w:customStyle="1" w:styleId="CommentTextChar">
    <w:name w:val="Comment Text Char"/>
    <w:basedOn w:val="DefaultParagraphFont"/>
    <w:link w:val="CommentText"/>
    <w:uiPriority w:val="99"/>
    <w:semiHidden/>
    <w:rsid w:val="00F86EB5"/>
    <w:rPr>
      <w:sz w:val="20"/>
      <w:szCs w:val="20"/>
    </w:rPr>
  </w:style>
  <w:style w:type="paragraph" w:styleId="CommentSubject">
    <w:name w:val="annotation subject"/>
    <w:basedOn w:val="CommentText"/>
    <w:next w:val="CommentText"/>
    <w:link w:val="CommentSubjectChar"/>
    <w:uiPriority w:val="99"/>
    <w:semiHidden/>
    <w:unhideWhenUsed/>
    <w:rsid w:val="00F86EB5"/>
    <w:rPr>
      <w:b/>
      <w:bCs/>
    </w:rPr>
  </w:style>
  <w:style w:type="character" w:customStyle="1" w:styleId="CommentSubjectChar">
    <w:name w:val="Comment Subject Char"/>
    <w:basedOn w:val="CommentTextChar"/>
    <w:link w:val="CommentSubject"/>
    <w:uiPriority w:val="99"/>
    <w:semiHidden/>
    <w:rsid w:val="00F86EB5"/>
    <w:rPr>
      <w:b/>
      <w:bCs/>
      <w:sz w:val="20"/>
      <w:szCs w:val="20"/>
    </w:rPr>
  </w:style>
  <w:style w:type="paragraph" w:styleId="BalloonText">
    <w:name w:val="Balloon Text"/>
    <w:basedOn w:val="Normal"/>
    <w:link w:val="BalloonTextChar"/>
    <w:uiPriority w:val="99"/>
    <w:semiHidden/>
    <w:unhideWhenUsed/>
    <w:rsid w:val="00F86E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86EB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microsoft.com/office/2016/09/relationships/commentsIds" Target="commentsIds.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commentsExtended" Target="commentsExtended.xml"/><Relationship Id="rId5" Type="http://schemas.openxmlformats.org/officeDocument/2006/relationships/comments" Target="comments.xml"/><Relationship Id="rId10" Type="http://schemas.openxmlformats.org/officeDocument/2006/relationships/theme" Target="theme/theme1.xml"/><Relationship Id="rId4" Type="http://schemas.openxmlformats.org/officeDocument/2006/relationships/webSettings" Target="webSettings.xml"/><Relationship Id="rId9"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1116</TotalTime>
  <Pages>12</Pages>
  <Words>2768</Words>
  <Characters>15779</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Harries</dc:creator>
  <cp:keywords/>
  <dc:description/>
  <cp:lastModifiedBy>Thomas Harries</cp:lastModifiedBy>
  <cp:revision>249</cp:revision>
  <dcterms:created xsi:type="dcterms:W3CDTF">2019-03-22T17:38:00Z</dcterms:created>
  <dcterms:modified xsi:type="dcterms:W3CDTF">2019-03-25T17:07:00Z</dcterms:modified>
</cp:coreProperties>
</file>