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1DF54" w14:textId="77777777" w:rsidR="00707492" w:rsidRPr="00A7238D" w:rsidRDefault="00707492" w:rsidP="00A7238D">
      <w:pPr>
        <w:spacing w:line="360" w:lineRule="auto"/>
        <w:jc w:val="center"/>
        <w:rPr>
          <w:rFonts w:ascii="Arial" w:hAnsi="Arial" w:cs="Arial"/>
          <w:sz w:val="24"/>
          <w:szCs w:val="24"/>
        </w:rPr>
      </w:pPr>
    </w:p>
    <w:p w14:paraId="7D95DB48" w14:textId="77777777" w:rsidR="00707492" w:rsidRPr="00A7238D" w:rsidRDefault="00707492" w:rsidP="00A7238D">
      <w:pPr>
        <w:spacing w:line="360" w:lineRule="auto"/>
        <w:jc w:val="center"/>
        <w:rPr>
          <w:rFonts w:ascii="Arial" w:hAnsi="Arial" w:cs="Arial"/>
          <w:sz w:val="24"/>
          <w:szCs w:val="24"/>
        </w:rPr>
      </w:pPr>
    </w:p>
    <w:p w14:paraId="1E3822FB" w14:textId="77777777" w:rsidR="00707492" w:rsidRPr="00A7238D" w:rsidRDefault="00707492" w:rsidP="00A7238D">
      <w:pPr>
        <w:spacing w:line="360" w:lineRule="auto"/>
        <w:jc w:val="center"/>
        <w:rPr>
          <w:rFonts w:ascii="Arial" w:hAnsi="Arial" w:cs="Arial"/>
          <w:sz w:val="24"/>
          <w:szCs w:val="24"/>
        </w:rPr>
      </w:pPr>
    </w:p>
    <w:p w14:paraId="7EB618D6" w14:textId="77777777" w:rsidR="00707492" w:rsidRPr="00A7238D" w:rsidRDefault="00707492" w:rsidP="00A7238D">
      <w:pPr>
        <w:spacing w:line="360" w:lineRule="auto"/>
        <w:jc w:val="center"/>
        <w:rPr>
          <w:rFonts w:ascii="Arial" w:hAnsi="Arial" w:cs="Arial"/>
          <w:sz w:val="24"/>
          <w:szCs w:val="24"/>
        </w:rPr>
      </w:pPr>
    </w:p>
    <w:p w14:paraId="00C40F49" w14:textId="77777777" w:rsidR="00707492" w:rsidRPr="00A7238D" w:rsidRDefault="00707492" w:rsidP="00A7238D">
      <w:pPr>
        <w:spacing w:line="360" w:lineRule="auto"/>
        <w:jc w:val="center"/>
        <w:rPr>
          <w:rFonts w:ascii="Arial" w:hAnsi="Arial" w:cs="Arial"/>
          <w:sz w:val="24"/>
          <w:szCs w:val="24"/>
        </w:rPr>
      </w:pPr>
    </w:p>
    <w:p w14:paraId="7D5D390F" w14:textId="77777777" w:rsidR="00707492" w:rsidRPr="00A7238D" w:rsidRDefault="00707492" w:rsidP="00A7238D">
      <w:pPr>
        <w:spacing w:line="360" w:lineRule="auto"/>
        <w:jc w:val="center"/>
        <w:rPr>
          <w:rFonts w:ascii="Arial" w:hAnsi="Arial" w:cs="Arial"/>
          <w:sz w:val="24"/>
          <w:szCs w:val="24"/>
        </w:rPr>
      </w:pPr>
    </w:p>
    <w:p w14:paraId="7A8D0535" w14:textId="77777777" w:rsidR="00707492" w:rsidRPr="00A7238D" w:rsidRDefault="00707492" w:rsidP="00A7238D">
      <w:pPr>
        <w:spacing w:line="360" w:lineRule="auto"/>
        <w:jc w:val="center"/>
        <w:rPr>
          <w:rFonts w:ascii="Arial" w:hAnsi="Arial" w:cs="Arial"/>
          <w:sz w:val="24"/>
          <w:szCs w:val="24"/>
        </w:rPr>
      </w:pPr>
    </w:p>
    <w:p w14:paraId="1AE776EA" w14:textId="77777777" w:rsidR="00707492" w:rsidRPr="00A7238D" w:rsidRDefault="00707492" w:rsidP="00A7238D">
      <w:pPr>
        <w:spacing w:line="360" w:lineRule="auto"/>
        <w:jc w:val="center"/>
        <w:rPr>
          <w:rFonts w:ascii="Arial" w:hAnsi="Arial" w:cs="Arial"/>
          <w:sz w:val="24"/>
          <w:szCs w:val="24"/>
        </w:rPr>
      </w:pPr>
    </w:p>
    <w:p w14:paraId="73DFAB9B" w14:textId="2E6F1137" w:rsidR="005D0859" w:rsidRPr="00A7238D" w:rsidRDefault="00707492" w:rsidP="00A7238D">
      <w:pPr>
        <w:spacing w:line="360" w:lineRule="auto"/>
        <w:jc w:val="center"/>
        <w:rPr>
          <w:rFonts w:ascii="Arial" w:hAnsi="Arial" w:cs="Arial"/>
          <w:sz w:val="24"/>
          <w:szCs w:val="24"/>
        </w:rPr>
      </w:pPr>
      <w:r w:rsidRPr="00A7238D">
        <w:rPr>
          <w:rFonts w:ascii="Arial" w:hAnsi="Arial" w:cs="Arial"/>
          <w:sz w:val="24"/>
          <w:szCs w:val="24"/>
        </w:rPr>
        <w:t>What are the current challenges that the industry is facing that is affecting employee retention</w:t>
      </w:r>
    </w:p>
    <w:p w14:paraId="12131C55" w14:textId="3CC9A0E9" w:rsidR="00707492" w:rsidRPr="00A7238D" w:rsidRDefault="00707492" w:rsidP="00A7238D">
      <w:pPr>
        <w:spacing w:line="360" w:lineRule="auto"/>
        <w:jc w:val="center"/>
        <w:rPr>
          <w:rFonts w:ascii="Arial" w:hAnsi="Arial" w:cs="Arial"/>
          <w:sz w:val="24"/>
          <w:szCs w:val="24"/>
        </w:rPr>
      </w:pPr>
    </w:p>
    <w:p w14:paraId="1E2EE370" w14:textId="07D7FC88" w:rsidR="00707492" w:rsidRPr="00A7238D" w:rsidRDefault="00707492" w:rsidP="00A7238D">
      <w:pPr>
        <w:spacing w:line="360" w:lineRule="auto"/>
        <w:jc w:val="center"/>
        <w:rPr>
          <w:rFonts w:ascii="Arial" w:hAnsi="Arial" w:cs="Arial"/>
          <w:sz w:val="24"/>
          <w:szCs w:val="24"/>
        </w:rPr>
      </w:pPr>
    </w:p>
    <w:p w14:paraId="03FFB3C5" w14:textId="03A02F30" w:rsidR="00707492" w:rsidRPr="00A7238D" w:rsidRDefault="00707492" w:rsidP="00A7238D">
      <w:pPr>
        <w:spacing w:line="360" w:lineRule="auto"/>
        <w:jc w:val="center"/>
        <w:rPr>
          <w:rFonts w:ascii="Arial" w:hAnsi="Arial" w:cs="Arial"/>
          <w:sz w:val="24"/>
          <w:szCs w:val="24"/>
        </w:rPr>
      </w:pPr>
    </w:p>
    <w:p w14:paraId="333EF4C4" w14:textId="1140E31D" w:rsidR="00707492" w:rsidRPr="00A7238D" w:rsidRDefault="00707492" w:rsidP="00A7238D">
      <w:pPr>
        <w:spacing w:line="360" w:lineRule="auto"/>
        <w:jc w:val="center"/>
        <w:rPr>
          <w:rFonts w:ascii="Arial" w:hAnsi="Arial" w:cs="Arial"/>
          <w:sz w:val="24"/>
          <w:szCs w:val="24"/>
        </w:rPr>
      </w:pPr>
    </w:p>
    <w:p w14:paraId="01559632" w14:textId="4B6FBAA7" w:rsidR="00707492" w:rsidRPr="00A7238D" w:rsidRDefault="00707492" w:rsidP="00A7238D">
      <w:pPr>
        <w:spacing w:line="360" w:lineRule="auto"/>
        <w:jc w:val="center"/>
        <w:rPr>
          <w:rFonts w:ascii="Arial" w:hAnsi="Arial" w:cs="Arial"/>
          <w:sz w:val="24"/>
          <w:szCs w:val="24"/>
        </w:rPr>
      </w:pPr>
    </w:p>
    <w:p w14:paraId="1858853E" w14:textId="16FC6209" w:rsidR="00707492" w:rsidRPr="00A7238D" w:rsidRDefault="00707492" w:rsidP="00A7238D">
      <w:pPr>
        <w:spacing w:line="360" w:lineRule="auto"/>
        <w:jc w:val="center"/>
        <w:rPr>
          <w:rFonts w:ascii="Arial" w:hAnsi="Arial" w:cs="Arial"/>
          <w:sz w:val="24"/>
          <w:szCs w:val="24"/>
        </w:rPr>
      </w:pPr>
    </w:p>
    <w:p w14:paraId="6B49A3D2" w14:textId="031EA41B" w:rsidR="00707492" w:rsidRPr="00A7238D" w:rsidRDefault="00707492" w:rsidP="00A7238D">
      <w:pPr>
        <w:spacing w:line="360" w:lineRule="auto"/>
        <w:jc w:val="center"/>
        <w:rPr>
          <w:rFonts w:ascii="Arial" w:hAnsi="Arial" w:cs="Arial"/>
          <w:sz w:val="24"/>
          <w:szCs w:val="24"/>
        </w:rPr>
      </w:pPr>
    </w:p>
    <w:p w14:paraId="498A5A2D" w14:textId="5BB25D4B" w:rsidR="00707492" w:rsidRPr="00A7238D" w:rsidRDefault="00707492" w:rsidP="00A7238D">
      <w:pPr>
        <w:spacing w:line="360" w:lineRule="auto"/>
        <w:jc w:val="center"/>
        <w:rPr>
          <w:rFonts w:ascii="Arial" w:hAnsi="Arial" w:cs="Arial"/>
          <w:sz w:val="24"/>
          <w:szCs w:val="24"/>
        </w:rPr>
      </w:pPr>
    </w:p>
    <w:p w14:paraId="64B1FB22" w14:textId="5C469BDB" w:rsidR="00707492" w:rsidRPr="00A7238D" w:rsidRDefault="00707492" w:rsidP="00A7238D">
      <w:pPr>
        <w:spacing w:line="360" w:lineRule="auto"/>
        <w:jc w:val="center"/>
        <w:rPr>
          <w:rFonts w:ascii="Arial" w:hAnsi="Arial" w:cs="Arial"/>
          <w:sz w:val="24"/>
          <w:szCs w:val="24"/>
        </w:rPr>
      </w:pPr>
      <w:r w:rsidRPr="00A7238D">
        <w:rPr>
          <w:rFonts w:ascii="Arial" w:hAnsi="Arial" w:cs="Arial"/>
          <w:sz w:val="24"/>
          <w:szCs w:val="24"/>
        </w:rPr>
        <w:t>Name: Laura Popescu</w:t>
      </w:r>
    </w:p>
    <w:p w14:paraId="1BD60BB5" w14:textId="2E02FD7C" w:rsidR="00707492" w:rsidRPr="00A7238D" w:rsidRDefault="00707492" w:rsidP="00A7238D">
      <w:pPr>
        <w:spacing w:line="360" w:lineRule="auto"/>
        <w:jc w:val="center"/>
        <w:rPr>
          <w:rFonts w:ascii="Arial" w:hAnsi="Arial" w:cs="Arial"/>
          <w:sz w:val="24"/>
          <w:szCs w:val="24"/>
        </w:rPr>
      </w:pPr>
      <w:r w:rsidRPr="00A7238D">
        <w:rPr>
          <w:rFonts w:ascii="Arial" w:hAnsi="Arial" w:cs="Arial"/>
          <w:sz w:val="24"/>
          <w:szCs w:val="24"/>
        </w:rPr>
        <w:t>Module title: Personnel Resourcing and Development</w:t>
      </w:r>
    </w:p>
    <w:p w14:paraId="43C33DE3" w14:textId="664845C2" w:rsidR="00707492" w:rsidRPr="00A7238D" w:rsidRDefault="00707492" w:rsidP="00A7238D">
      <w:pPr>
        <w:spacing w:line="360" w:lineRule="auto"/>
        <w:jc w:val="center"/>
        <w:rPr>
          <w:rFonts w:ascii="Arial" w:hAnsi="Arial" w:cs="Arial"/>
          <w:sz w:val="24"/>
          <w:szCs w:val="24"/>
        </w:rPr>
      </w:pPr>
      <w:r w:rsidRPr="00A7238D">
        <w:rPr>
          <w:rFonts w:ascii="Arial" w:hAnsi="Arial" w:cs="Arial"/>
          <w:sz w:val="24"/>
          <w:szCs w:val="24"/>
        </w:rPr>
        <w:t>Module number: BMIH5005</w:t>
      </w:r>
    </w:p>
    <w:p w14:paraId="5E1BEA9B" w14:textId="7004377D" w:rsidR="00707492" w:rsidRPr="00A7238D" w:rsidRDefault="00707492" w:rsidP="00A7238D">
      <w:pPr>
        <w:spacing w:line="360" w:lineRule="auto"/>
        <w:jc w:val="both"/>
        <w:rPr>
          <w:rFonts w:ascii="Arial" w:hAnsi="Arial" w:cs="Arial"/>
          <w:sz w:val="24"/>
          <w:szCs w:val="24"/>
        </w:rPr>
      </w:pPr>
    </w:p>
    <w:p w14:paraId="6CD1A7ED" w14:textId="42241021" w:rsidR="00707492" w:rsidRPr="00A7238D" w:rsidRDefault="00707492" w:rsidP="00A7238D">
      <w:pPr>
        <w:spacing w:line="360" w:lineRule="auto"/>
        <w:jc w:val="both"/>
        <w:rPr>
          <w:rFonts w:ascii="Arial" w:hAnsi="Arial" w:cs="Arial"/>
          <w:sz w:val="24"/>
          <w:szCs w:val="24"/>
        </w:rPr>
      </w:pPr>
    </w:p>
    <w:p w14:paraId="7C8BA484" w14:textId="143356B0" w:rsidR="00707492" w:rsidRPr="00A7238D" w:rsidRDefault="00707492" w:rsidP="00A7238D">
      <w:pPr>
        <w:spacing w:line="360" w:lineRule="auto"/>
        <w:jc w:val="both"/>
        <w:rPr>
          <w:rFonts w:ascii="Arial" w:hAnsi="Arial" w:cs="Arial"/>
          <w:sz w:val="24"/>
          <w:szCs w:val="24"/>
        </w:rPr>
      </w:pPr>
    </w:p>
    <w:p w14:paraId="109165CC" w14:textId="34FAFE01" w:rsidR="00707492" w:rsidRPr="00A7238D" w:rsidRDefault="00707492" w:rsidP="00A7238D">
      <w:pPr>
        <w:spacing w:line="360" w:lineRule="auto"/>
        <w:jc w:val="both"/>
        <w:rPr>
          <w:rFonts w:ascii="Arial" w:hAnsi="Arial" w:cs="Arial"/>
          <w:sz w:val="24"/>
          <w:szCs w:val="24"/>
        </w:rPr>
      </w:pPr>
    </w:p>
    <w:sdt>
      <w:sdtPr>
        <w:rPr>
          <w:rFonts w:ascii="Arial" w:hAnsi="Arial" w:cs="Arial"/>
          <w:sz w:val="24"/>
          <w:szCs w:val="24"/>
        </w:rPr>
        <w:id w:val="-755133459"/>
        <w:placeholder>
          <w:docPart w:val="DefaultPlaceholder_-1854013440"/>
        </w:placeholder>
      </w:sdtPr>
      <w:sdtContent>
        <w:p w14:paraId="7EB5CCE7" w14:textId="45FFD085" w:rsidR="001438D7" w:rsidRPr="00A7238D" w:rsidRDefault="001438D7" w:rsidP="00A7238D">
          <w:pPr>
            <w:pStyle w:val="Heading1"/>
            <w:spacing w:line="360" w:lineRule="auto"/>
            <w:jc w:val="both"/>
            <w:rPr>
              <w:rFonts w:ascii="Arial" w:hAnsi="Arial" w:cs="Arial"/>
              <w:sz w:val="24"/>
              <w:szCs w:val="24"/>
            </w:rPr>
          </w:pPr>
          <w:r w:rsidRPr="00A7238D">
            <w:rPr>
              <w:rFonts w:ascii="Arial" w:hAnsi="Arial" w:cs="Arial"/>
              <w:sz w:val="24"/>
              <w:szCs w:val="24"/>
            </w:rPr>
            <w:t>Table of content</w:t>
          </w:r>
        </w:p>
        <w:p w14:paraId="01EF4820" w14:textId="77777777" w:rsidR="000B54DB" w:rsidRPr="00A7238D" w:rsidRDefault="000B54DB" w:rsidP="00A7238D">
          <w:pPr>
            <w:spacing w:line="360" w:lineRule="auto"/>
            <w:jc w:val="both"/>
            <w:rPr>
              <w:rFonts w:ascii="Arial" w:hAnsi="Arial" w:cs="Arial"/>
              <w:sz w:val="24"/>
              <w:szCs w:val="24"/>
            </w:rPr>
          </w:pPr>
        </w:p>
        <w:p w14:paraId="2B1B770F" w14:textId="1B658FFA" w:rsidR="001438D7" w:rsidRPr="00A7238D" w:rsidRDefault="001438D7" w:rsidP="00A7238D">
          <w:pPr>
            <w:pStyle w:val="Heading1"/>
            <w:spacing w:line="360" w:lineRule="auto"/>
            <w:jc w:val="both"/>
            <w:rPr>
              <w:rFonts w:ascii="Arial" w:hAnsi="Arial" w:cs="Arial"/>
              <w:sz w:val="24"/>
              <w:szCs w:val="24"/>
            </w:rPr>
          </w:pPr>
          <w:r w:rsidRPr="00A7238D">
            <w:rPr>
              <w:rFonts w:ascii="Arial" w:hAnsi="Arial" w:cs="Arial"/>
              <w:sz w:val="24"/>
              <w:szCs w:val="24"/>
            </w:rPr>
            <w:t>Introduction……………</w:t>
          </w:r>
          <w:r w:rsidR="000B54DB" w:rsidRPr="00A7238D">
            <w:rPr>
              <w:rFonts w:ascii="Arial" w:hAnsi="Arial" w:cs="Arial"/>
              <w:sz w:val="24"/>
              <w:szCs w:val="24"/>
            </w:rPr>
            <w:t>………</w:t>
          </w:r>
          <w:r w:rsidRPr="00A7238D">
            <w:rPr>
              <w:rFonts w:ascii="Arial" w:hAnsi="Arial" w:cs="Arial"/>
              <w:sz w:val="24"/>
              <w:szCs w:val="24"/>
            </w:rPr>
            <w:t>3</w:t>
          </w:r>
        </w:p>
        <w:p w14:paraId="67340697" w14:textId="71D67316" w:rsidR="001438D7" w:rsidRPr="00A7238D" w:rsidRDefault="001438D7" w:rsidP="00A7238D">
          <w:pPr>
            <w:pStyle w:val="Heading1"/>
            <w:spacing w:line="360" w:lineRule="auto"/>
            <w:jc w:val="both"/>
            <w:rPr>
              <w:rFonts w:ascii="Arial" w:hAnsi="Arial" w:cs="Arial"/>
              <w:sz w:val="24"/>
              <w:szCs w:val="24"/>
            </w:rPr>
          </w:pPr>
          <w:r w:rsidRPr="00A7238D">
            <w:rPr>
              <w:rFonts w:ascii="Arial" w:hAnsi="Arial" w:cs="Arial"/>
              <w:sz w:val="24"/>
              <w:szCs w:val="24"/>
            </w:rPr>
            <w:t>Pestle Analysis……</w:t>
          </w:r>
          <w:r w:rsidR="000B54DB" w:rsidRPr="00A7238D">
            <w:rPr>
              <w:rFonts w:ascii="Arial" w:hAnsi="Arial" w:cs="Arial"/>
              <w:sz w:val="24"/>
              <w:szCs w:val="24"/>
            </w:rPr>
            <w:t>….</w:t>
          </w:r>
          <w:r w:rsidR="00CA19FA" w:rsidRPr="00A7238D">
            <w:rPr>
              <w:rFonts w:ascii="Arial" w:hAnsi="Arial" w:cs="Arial"/>
              <w:sz w:val="24"/>
              <w:szCs w:val="24"/>
            </w:rPr>
            <w:t>.</w:t>
          </w:r>
          <w:r w:rsidR="000B54DB" w:rsidRPr="00A7238D">
            <w:rPr>
              <w:rFonts w:ascii="Arial" w:hAnsi="Arial" w:cs="Arial"/>
              <w:sz w:val="24"/>
              <w:szCs w:val="24"/>
            </w:rPr>
            <w:t>..........</w:t>
          </w:r>
          <w:r w:rsidR="00F46D53" w:rsidRPr="00A7238D">
            <w:rPr>
              <w:rFonts w:ascii="Arial" w:hAnsi="Arial" w:cs="Arial"/>
              <w:sz w:val="24"/>
              <w:szCs w:val="24"/>
            </w:rPr>
            <w:t>3</w:t>
          </w:r>
        </w:p>
        <w:p w14:paraId="3EB0FFE3" w14:textId="3263B528" w:rsidR="000B54DB" w:rsidRPr="00A7238D" w:rsidRDefault="000B54DB" w:rsidP="00A7238D">
          <w:pPr>
            <w:pStyle w:val="Heading1"/>
            <w:numPr>
              <w:ilvl w:val="0"/>
              <w:numId w:val="4"/>
            </w:numPr>
            <w:spacing w:line="360" w:lineRule="auto"/>
            <w:jc w:val="both"/>
            <w:rPr>
              <w:rFonts w:ascii="Arial" w:hAnsi="Arial" w:cs="Arial"/>
              <w:sz w:val="24"/>
              <w:szCs w:val="24"/>
            </w:rPr>
          </w:pPr>
          <w:r w:rsidRPr="00A7238D">
            <w:rPr>
              <w:rFonts w:ascii="Arial" w:hAnsi="Arial" w:cs="Arial"/>
              <w:sz w:val="24"/>
              <w:szCs w:val="24"/>
            </w:rPr>
            <w:t>P</w:t>
          </w:r>
          <w:r w:rsidR="001438D7" w:rsidRPr="00A7238D">
            <w:rPr>
              <w:rFonts w:ascii="Arial" w:hAnsi="Arial" w:cs="Arial"/>
              <w:sz w:val="24"/>
              <w:szCs w:val="24"/>
            </w:rPr>
            <w:t>olitic</w:t>
          </w:r>
          <w:r w:rsidRPr="00A7238D">
            <w:rPr>
              <w:rFonts w:ascii="Arial" w:hAnsi="Arial" w:cs="Arial"/>
              <w:sz w:val="24"/>
              <w:szCs w:val="24"/>
            </w:rPr>
            <w:t>al………</w:t>
          </w:r>
          <w:proofErr w:type="gramStart"/>
          <w:r w:rsidRPr="00A7238D">
            <w:rPr>
              <w:rFonts w:ascii="Arial" w:hAnsi="Arial" w:cs="Arial"/>
              <w:sz w:val="24"/>
              <w:szCs w:val="24"/>
            </w:rPr>
            <w:t>…..</w:t>
          </w:r>
          <w:proofErr w:type="gramEnd"/>
          <w:r w:rsidRPr="00A7238D">
            <w:rPr>
              <w:rFonts w:ascii="Arial" w:hAnsi="Arial" w:cs="Arial"/>
              <w:sz w:val="24"/>
              <w:szCs w:val="24"/>
            </w:rPr>
            <w:t>….</w:t>
          </w:r>
          <w:r w:rsidR="00F46D53" w:rsidRPr="00A7238D">
            <w:rPr>
              <w:rFonts w:ascii="Arial" w:hAnsi="Arial" w:cs="Arial"/>
              <w:sz w:val="24"/>
              <w:szCs w:val="24"/>
            </w:rPr>
            <w:t>.</w:t>
          </w:r>
          <w:r w:rsidR="008127A3" w:rsidRPr="00A7238D">
            <w:rPr>
              <w:rFonts w:ascii="Arial" w:hAnsi="Arial" w:cs="Arial"/>
              <w:sz w:val="24"/>
              <w:szCs w:val="24"/>
            </w:rPr>
            <w:t>4</w:t>
          </w:r>
        </w:p>
        <w:p w14:paraId="6323D33D" w14:textId="50AFA5C3" w:rsidR="001438D7" w:rsidRPr="00A7238D" w:rsidRDefault="000B54DB" w:rsidP="00A7238D">
          <w:pPr>
            <w:pStyle w:val="Heading1"/>
            <w:numPr>
              <w:ilvl w:val="0"/>
              <w:numId w:val="4"/>
            </w:numPr>
            <w:spacing w:line="360" w:lineRule="auto"/>
            <w:jc w:val="both"/>
            <w:rPr>
              <w:rFonts w:ascii="Arial" w:hAnsi="Arial" w:cs="Arial"/>
              <w:sz w:val="24"/>
              <w:szCs w:val="24"/>
            </w:rPr>
          </w:pPr>
          <w:r w:rsidRPr="00A7238D">
            <w:rPr>
              <w:rFonts w:ascii="Arial" w:hAnsi="Arial" w:cs="Arial"/>
              <w:sz w:val="24"/>
              <w:szCs w:val="24"/>
            </w:rPr>
            <w:t>Economic………........</w:t>
          </w:r>
          <w:r w:rsidR="00F46D53" w:rsidRPr="00A7238D">
            <w:rPr>
              <w:rFonts w:ascii="Arial" w:hAnsi="Arial" w:cs="Arial"/>
              <w:sz w:val="24"/>
              <w:szCs w:val="24"/>
            </w:rPr>
            <w:t>4</w:t>
          </w:r>
        </w:p>
        <w:p w14:paraId="7DE1E3A6" w14:textId="17BC4CE6" w:rsidR="000B54DB" w:rsidRPr="00A7238D" w:rsidRDefault="000B54DB" w:rsidP="00A7238D">
          <w:pPr>
            <w:pStyle w:val="Heading1"/>
            <w:numPr>
              <w:ilvl w:val="0"/>
              <w:numId w:val="4"/>
            </w:numPr>
            <w:spacing w:line="360" w:lineRule="auto"/>
            <w:jc w:val="both"/>
            <w:rPr>
              <w:rFonts w:ascii="Arial" w:hAnsi="Arial" w:cs="Arial"/>
              <w:sz w:val="24"/>
              <w:szCs w:val="24"/>
            </w:rPr>
          </w:pPr>
          <w:r w:rsidRPr="00A7238D">
            <w:rPr>
              <w:rFonts w:ascii="Arial" w:hAnsi="Arial" w:cs="Arial"/>
              <w:sz w:val="24"/>
              <w:szCs w:val="24"/>
            </w:rPr>
            <w:t>Sociologic…………</w:t>
          </w:r>
          <w:r w:rsidR="008127A3" w:rsidRPr="00A7238D">
            <w:rPr>
              <w:rFonts w:ascii="Arial" w:hAnsi="Arial" w:cs="Arial"/>
              <w:sz w:val="24"/>
              <w:szCs w:val="24"/>
            </w:rPr>
            <w:t>.</w:t>
          </w:r>
          <w:r w:rsidR="00CA19FA" w:rsidRPr="00A7238D">
            <w:rPr>
              <w:rFonts w:ascii="Arial" w:hAnsi="Arial" w:cs="Arial"/>
              <w:sz w:val="24"/>
              <w:szCs w:val="24"/>
            </w:rPr>
            <w:t>..</w:t>
          </w:r>
          <w:r w:rsidRPr="00A7238D">
            <w:rPr>
              <w:rFonts w:ascii="Arial" w:hAnsi="Arial" w:cs="Arial"/>
              <w:sz w:val="24"/>
              <w:szCs w:val="24"/>
            </w:rPr>
            <w:t>.</w:t>
          </w:r>
          <w:r w:rsidR="00CA19FA" w:rsidRPr="00A7238D">
            <w:rPr>
              <w:rFonts w:ascii="Arial" w:hAnsi="Arial" w:cs="Arial"/>
              <w:sz w:val="24"/>
              <w:szCs w:val="24"/>
            </w:rPr>
            <w:t>4</w:t>
          </w:r>
        </w:p>
        <w:p w14:paraId="64B8FC81" w14:textId="2DDECCE0" w:rsidR="000B54DB" w:rsidRPr="00A7238D" w:rsidRDefault="000B54DB" w:rsidP="00A7238D">
          <w:pPr>
            <w:pStyle w:val="Heading1"/>
            <w:numPr>
              <w:ilvl w:val="0"/>
              <w:numId w:val="4"/>
            </w:numPr>
            <w:spacing w:line="360" w:lineRule="auto"/>
            <w:jc w:val="both"/>
            <w:rPr>
              <w:rFonts w:ascii="Arial" w:hAnsi="Arial" w:cs="Arial"/>
              <w:sz w:val="24"/>
              <w:szCs w:val="24"/>
            </w:rPr>
          </w:pPr>
          <w:r w:rsidRPr="00A7238D">
            <w:rPr>
              <w:rFonts w:ascii="Arial" w:hAnsi="Arial" w:cs="Arial"/>
              <w:sz w:val="24"/>
              <w:szCs w:val="24"/>
            </w:rPr>
            <w:t>Technological…</w:t>
          </w:r>
          <w:proofErr w:type="gramStart"/>
          <w:r w:rsidRPr="00A7238D">
            <w:rPr>
              <w:rFonts w:ascii="Arial" w:hAnsi="Arial" w:cs="Arial"/>
              <w:sz w:val="24"/>
              <w:szCs w:val="24"/>
            </w:rPr>
            <w:t>…</w:t>
          </w:r>
          <w:r w:rsidR="008127A3" w:rsidRPr="00A7238D">
            <w:rPr>
              <w:rFonts w:ascii="Arial" w:hAnsi="Arial" w:cs="Arial"/>
              <w:sz w:val="24"/>
              <w:szCs w:val="24"/>
            </w:rPr>
            <w:t>.</w:t>
          </w:r>
          <w:r w:rsidRPr="00A7238D">
            <w:rPr>
              <w:rFonts w:ascii="Arial" w:hAnsi="Arial" w:cs="Arial"/>
              <w:sz w:val="24"/>
              <w:szCs w:val="24"/>
            </w:rPr>
            <w:t>.</w:t>
          </w:r>
          <w:proofErr w:type="gramEnd"/>
          <w:r w:rsidRPr="00A7238D">
            <w:rPr>
              <w:rFonts w:ascii="Arial" w:hAnsi="Arial" w:cs="Arial"/>
              <w:sz w:val="24"/>
              <w:szCs w:val="24"/>
            </w:rPr>
            <w:t>…5</w:t>
          </w:r>
        </w:p>
        <w:p w14:paraId="414D3ED5" w14:textId="0CE0630B" w:rsidR="000B54DB" w:rsidRPr="00A7238D" w:rsidRDefault="000B54DB" w:rsidP="00A7238D">
          <w:pPr>
            <w:pStyle w:val="Heading1"/>
            <w:numPr>
              <w:ilvl w:val="0"/>
              <w:numId w:val="4"/>
            </w:numPr>
            <w:spacing w:line="360" w:lineRule="auto"/>
            <w:jc w:val="both"/>
            <w:rPr>
              <w:rFonts w:ascii="Arial" w:hAnsi="Arial" w:cs="Arial"/>
              <w:sz w:val="24"/>
              <w:szCs w:val="24"/>
            </w:rPr>
          </w:pPr>
          <w:r w:rsidRPr="00A7238D">
            <w:rPr>
              <w:rFonts w:ascii="Arial" w:hAnsi="Arial" w:cs="Arial"/>
              <w:sz w:val="24"/>
              <w:szCs w:val="24"/>
            </w:rPr>
            <w:t>Law……………</w:t>
          </w:r>
          <w:proofErr w:type="gramStart"/>
          <w:r w:rsidRPr="00A7238D">
            <w:rPr>
              <w:rFonts w:ascii="Arial" w:hAnsi="Arial" w:cs="Arial"/>
              <w:sz w:val="24"/>
              <w:szCs w:val="24"/>
            </w:rPr>
            <w:t>….…..</w:t>
          </w:r>
          <w:proofErr w:type="gramEnd"/>
          <w:r w:rsidRPr="00A7238D">
            <w:rPr>
              <w:rFonts w:ascii="Arial" w:hAnsi="Arial" w:cs="Arial"/>
              <w:sz w:val="24"/>
              <w:szCs w:val="24"/>
            </w:rPr>
            <w:t>5</w:t>
          </w:r>
        </w:p>
        <w:p w14:paraId="54681F75" w14:textId="73F38E6F" w:rsidR="000B54DB" w:rsidRPr="00A7238D" w:rsidRDefault="000B54DB" w:rsidP="00A7238D">
          <w:pPr>
            <w:pStyle w:val="Heading1"/>
            <w:numPr>
              <w:ilvl w:val="0"/>
              <w:numId w:val="4"/>
            </w:numPr>
            <w:spacing w:line="360" w:lineRule="auto"/>
            <w:jc w:val="both"/>
            <w:rPr>
              <w:rFonts w:ascii="Arial" w:hAnsi="Arial" w:cs="Arial"/>
              <w:sz w:val="24"/>
              <w:szCs w:val="24"/>
            </w:rPr>
          </w:pPr>
          <w:r w:rsidRPr="00A7238D">
            <w:rPr>
              <w:rFonts w:ascii="Arial" w:hAnsi="Arial" w:cs="Arial"/>
              <w:sz w:val="24"/>
              <w:szCs w:val="24"/>
            </w:rPr>
            <w:t>Environmental…</w:t>
          </w:r>
          <w:r w:rsidR="00CA19FA" w:rsidRPr="00A7238D">
            <w:rPr>
              <w:rFonts w:ascii="Arial" w:hAnsi="Arial" w:cs="Arial"/>
              <w:sz w:val="24"/>
              <w:szCs w:val="24"/>
            </w:rPr>
            <w:t>…</w:t>
          </w:r>
          <w:r w:rsidRPr="00A7238D">
            <w:rPr>
              <w:rFonts w:ascii="Arial" w:hAnsi="Arial" w:cs="Arial"/>
              <w:sz w:val="24"/>
              <w:szCs w:val="24"/>
            </w:rPr>
            <w:t>….</w:t>
          </w:r>
          <w:r w:rsidR="008127A3" w:rsidRPr="00A7238D">
            <w:rPr>
              <w:rFonts w:ascii="Arial" w:hAnsi="Arial" w:cs="Arial"/>
              <w:sz w:val="24"/>
              <w:szCs w:val="24"/>
            </w:rPr>
            <w:t>6</w:t>
          </w:r>
        </w:p>
        <w:p w14:paraId="042B89D6" w14:textId="1080F267" w:rsidR="000B54DB" w:rsidRPr="00A7238D" w:rsidRDefault="000B54DB" w:rsidP="00A7238D">
          <w:pPr>
            <w:pStyle w:val="Heading1"/>
            <w:spacing w:line="360" w:lineRule="auto"/>
            <w:jc w:val="both"/>
            <w:rPr>
              <w:rFonts w:ascii="Arial" w:hAnsi="Arial" w:cs="Arial"/>
              <w:sz w:val="24"/>
              <w:szCs w:val="24"/>
            </w:rPr>
          </w:pPr>
          <w:r w:rsidRPr="00A7238D">
            <w:rPr>
              <w:rFonts w:ascii="Arial" w:hAnsi="Arial" w:cs="Arial"/>
              <w:sz w:val="24"/>
              <w:szCs w:val="24"/>
            </w:rPr>
            <w:t>Swot…………</w:t>
          </w:r>
          <w:proofErr w:type="gramStart"/>
          <w:r w:rsidRPr="00A7238D">
            <w:rPr>
              <w:rFonts w:ascii="Arial" w:hAnsi="Arial" w:cs="Arial"/>
              <w:sz w:val="24"/>
              <w:szCs w:val="24"/>
            </w:rPr>
            <w:t>…</w:t>
          </w:r>
          <w:r w:rsidR="00CA19FA" w:rsidRPr="00A7238D">
            <w:rPr>
              <w:rFonts w:ascii="Arial" w:hAnsi="Arial" w:cs="Arial"/>
              <w:sz w:val="24"/>
              <w:szCs w:val="24"/>
            </w:rPr>
            <w:t>..</w:t>
          </w:r>
          <w:proofErr w:type="gramEnd"/>
          <w:r w:rsidRPr="00A7238D">
            <w:rPr>
              <w:rFonts w:ascii="Arial" w:hAnsi="Arial" w:cs="Arial"/>
              <w:sz w:val="24"/>
              <w:szCs w:val="24"/>
            </w:rPr>
            <w:t>…………</w:t>
          </w:r>
          <w:r w:rsidR="003C68C0" w:rsidRPr="00A7238D">
            <w:rPr>
              <w:rFonts w:ascii="Arial" w:hAnsi="Arial" w:cs="Arial"/>
              <w:sz w:val="24"/>
              <w:szCs w:val="24"/>
            </w:rPr>
            <w:t>.</w:t>
          </w:r>
          <w:r w:rsidRPr="00A7238D">
            <w:rPr>
              <w:rFonts w:ascii="Arial" w:hAnsi="Arial" w:cs="Arial"/>
              <w:sz w:val="24"/>
              <w:szCs w:val="24"/>
            </w:rPr>
            <w:t>….6</w:t>
          </w:r>
        </w:p>
        <w:p w14:paraId="7CC48A71" w14:textId="695BA479" w:rsidR="000B54DB" w:rsidRPr="00A7238D" w:rsidRDefault="000B54DB" w:rsidP="00A7238D">
          <w:pPr>
            <w:pStyle w:val="Heading1"/>
            <w:spacing w:line="360" w:lineRule="auto"/>
            <w:jc w:val="both"/>
            <w:rPr>
              <w:rFonts w:ascii="Arial" w:hAnsi="Arial" w:cs="Arial"/>
              <w:sz w:val="24"/>
              <w:szCs w:val="24"/>
            </w:rPr>
          </w:pPr>
          <w:r w:rsidRPr="00A7238D">
            <w:rPr>
              <w:rFonts w:ascii="Arial" w:hAnsi="Arial" w:cs="Arial"/>
              <w:sz w:val="24"/>
              <w:szCs w:val="24"/>
            </w:rPr>
            <w:t>Employee Lifecycle………</w:t>
          </w:r>
          <w:r w:rsidR="00CA19FA" w:rsidRPr="00A7238D">
            <w:rPr>
              <w:rFonts w:ascii="Arial" w:hAnsi="Arial" w:cs="Arial"/>
              <w:sz w:val="24"/>
              <w:szCs w:val="24"/>
            </w:rPr>
            <w:t>…</w:t>
          </w:r>
          <w:r w:rsidRPr="00A7238D">
            <w:rPr>
              <w:rFonts w:ascii="Arial" w:hAnsi="Arial" w:cs="Arial"/>
              <w:sz w:val="24"/>
              <w:szCs w:val="24"/>
            </w:rPr>
            <w:t>...7</w:t>
          </w:r>
        </w:p>
        <w:p w14:paraId="2E79FCD3" w14:textId="685A3513" w:rsidR="00CA19FA" w:rsidRPr="00A7238D" w:rsidRDefault="00CA19FA" w:rsidP="00A7238D">
          <w:pPr>
            <w:pStyle w:val="Heading1"/>
            <w:spacing w:line="360" w:lineRule="auto"/>
            <w:jc w:val="both"/>
            <w:rPr>
              <w:rFonts w:ascii="Arial" w:hAnsi="Arial" w:cs="Arial"/>
              <w:sz w:val="24"/>
              <w:szCs w:val="24"/>
            </w:rPr>
          </w:pPr>
          <w:r w:rsidRPr="00A7238D">
            <w:rPr>
              <w:rFonts w:ascii="Arial" w:hAnsi="Arial" w:cs="Arial"/>
              <w:sz w:val="24"/>
              <w:szCs w:val="24"/>
            </w:rPr>
            <w:t>Aon Hewitt’s model……</w:t>
          </w:r>
          <w:r w:rsidR="007213AF" w:rsidRPr="00A7238D">
            <w:rPr>
              <w:rFonts w:ascii="Arial" w:hAnsi="Arial" w:cs="Arial"/>
              <w:sz w:val="24"/>
              <w:szCs w:val="24"/>
            </w:rPr>
            <w:t>……</w:t>
          </w:r>
          <w:r w:rsidRPr="00A7238D">
            <w:rPr>
              <w:rFonts w:ascii="Arial" w:hAnsi="Arial" w:cs="Arial"/>
              <w:sz w:val="24"/>
              <w:szCs w:val="24"/>
            </w:rPr>
            <w:t>…8</w:t>
          </w:r>
        </w:p>
        <w:p w14:paraId="3CFAF146" w14:textId="232D30F8" w:rsidR="000B54DB" w:rsidRPr="00A7238D" w:rsidRDefault="000B54DB" w:rsidP="00A7238D">
          <w:pPr>
            <w:pStyle w:val="Heading1"/>
            <w:spacing w:line="360" w:lineRule="auto"/>
            <w:jc w:val="both"/>
            <w:rPr>
              <w:rFonts w:ascii="Arial" w:hAnsi="Arial" w:cs="Arial"/>
              <w:sz w:val="24"/>
              <w:szCs w:val="24"/>
            </w:rPr>
          </w:pPr>
          <w:r w:rsidRPr="00A7238D">
            <w:rPr>
              <w:rFonts w:ascii="Arial" w:hAnsi="Arial" w:cs="Arial"/>
              <w:sz w:val="24"/>
              <w:szCs w:val="24"/>
            </w:rPr>
            <w:t>Conclusion………………</w:t>
          </w:r>
          <w:r w:rsidR="008127A3" w:rsidRPr="00A7238D">
            <w:rPr>
              <w:rFonts w:ascii="Arial" w:hAnsi="Arial" w:cs="Arial"/>
              <w:sz w:val="24"/>
              <w:szCs w:val="24"/>
            </w:rPr>
            <w:t>.</w:t>
          </w:r>
          <w:r w:rsidRPr="00A7238D">
            <w:rPr>
              <w:rFonts w:ascii="Arial" w:hAnsi="Arial" w:cs="Arial"/>
              <w:sz w:val="24"/>
              <w:szCs w:val="24"/>
            </w:rPr>
            <w:t>……</w:t>
          </w:r>
          <w:r w:rsidR="00CA19FA" w:rsidRPr="00A7238D">
            <w:rPr>
              <w:rFonts w:ascii="Arial" w:hAnsi="Arial" w:cs="Arial"/>
              <w:sz w:val="24"/>
              <w:szCs w:val="24"/>
            </w:rPr>
            <w:t>.9</w:t>
          </w:r>
        </w:p>
        <w:p w14:paraId="2B7F4393" w14:textId="61AC1EF9" w:rsidR="000B54DB" w:rsidRPr="00A7238D" w:rsidRDefault="000B54DB" w:rsidP="00A7238D">
          <w:pPr>
            <w:pStyle w:val="Heading1"/>
            <w:spacing w:line="360" w:lineRule="auto"/>
            <w:jc w:val="both"/>
            <w:rPr>
              <w:rFonts w:ascii="Arial" w:hAnsi="Arial" w:cs="Arial"/>
              <w:sz w:val="24"/>
              <w:szCs w:val="24"/>
            </w:rPr>
          </w:pPr>
          <w:r w:rsidRPr="00A7238D">
            <w:rPr>
              <w:rFonts w:ascii="Arial" w:hAnsi="Arial" w:cs="Arial"/>
              <w:sz w:val="24"/>
              <w:szCs w:val="24"/>
            </w:rPr>
            <w:t>Reference list………………</w:t>
          </w:r>
          <w:r w:rsidR="008127A3" w:rsidRPr="00A7238D">
            <w:rPr>
              <w:rFonts w:ascii="Arial" w:hAnsi="Arial" w:cs="Arial"/>
              <w:sz w:val="24"/>
              <w:szCs w:val="24"/>
            </w:rPr>
            <w:t>.</w:t>
          </w:r>
          <w:r w:rsidRPr="00A7238D">
            <w:rPr>
              <w:rFonts w:ascii="Arial" w:hAnsi="Arial" w:cs="Arial"/>
              <w:sz w:val="24"/>
              <w:szCs w:val="24"/>
            </w:rPr>
            <w:t>..</w:t>
          </w:r>
          <w:r w:rsidR="00CA19FA" w:rsidRPr="00A7238D">
            <w:rPr>
              <w:rFonts w:ascii="Arial" w:hAnsi="Arial" w:cs="Arial"/>
              <w:sz w:val="24"/>
              <w:szCs w:val="24"/>
            </w:rPr>
            <w:t>10</w:t>
          </w:r>
        </w:p>
      </w:sdtContent>
    </w:sdt>
    <w:p w14:paraId="73F1B72D" w14:textId="77777777" w:rsidR="001438D7" w:rsidRPr="00A7238D" w:rsidRDefault="001438D7" w:rsidP="00A7238D">
      <w:pPr>
        <w:spacing w:line="360" w:lineRule="auto"/>
        <w:jc w:val="both"/>
        <w:rPr>
          <w:rFonts w:ascii="Arial" w:hAnsi="Arial" w:cs="Arial"/>
          <w:sz w:val="24"/>
          <w:szCs w:val="24"/>
        </w:rPr>
      </w:pPr>
    </w:p>
    <w:p w14:paraId="65BEC409" w14:textId="09725950" w:rsidR="001438D7" w:rsidRPr="00A7238D" w:rsidRDefault="001438D7" w:rsidP="00A7238D">
      <w:pPr>
        <w:spacing w:line="360" w:lineRule="auto"/>
        <w:jc w:val="both"/>
        <w:rPr>
          <w:rFonts w:ascii="Arial" w:hAnsi="Arial" w:cs="Arial"/>
          <w:sz w:val="24"/>
          <w:szCs w:val="24"/>
        </w:rPr>
      </w:pPr>
    </w:p>
    <w:p w14:paraId="02D9138E" w14:textId="5CCFD89F" w:rsidR="000B54DB" w:rsidRPr="00A7238D" w:rsidRDefault="000B54DB" w:rsidP="00A7238D">
      <w:pPr>
        <w:spacing w:line="360" w:lineRule="auto"/>
        <w:jc w:val="both"/>
        <w:rPr>
          <w:rFonts w:ascii="Arial" w:hAnsi="Arial" w:cs="Arial"/>
          <w:sz w:val="24"/>
          <w:szCs w:val="24"/>
        </w:rPr>
      </w:pPr>
    </w:p>
    <w:p w14:paraId="2CB621C9" w14:textId="623AD437" w:rsidR="000B54DB" w:rsidRPr="00A7238D" w:rsidRDefault="000B54DB" w:rsidP="00A7238D">
      <w:pPr>
        <w:spacing w:line="360" w:lineRule="auto"/>
        <w:jc w:val="both"/>
        <w:rPr>
          <w:rFonts w:ascii="Arial" w:hAnsi="Arial" w:cs="Arial"/>
          <w:sz w:val="24"/>
          <w:szCs w:val="24"/>
        </w:rPr>
      </w:pPr>
    </w:p>
    <w:p w14:paraId="05EC24AA" w14:textId="4F4749B3" w:rsidR="000B54DB" w:rsidRPr="00A7238D" w:rsidRDefault="000B54DB" w:rsidP="00A7238D">
      <w:pPr>
        <w:spacing w:line="360" w:lineRule="auto"/>
        <w:jc w:val="both"/>
        <w:rPr>
          <w:rFonts w:ascii="Arial" w:hAnsi="Arial" w:cs="Arial"/>
          <w:sz w:val="24"/>
          <w:szCs w:val="24"/>
        </w:rPr>
      </w:pPr>
    </w:p>
    <w:p w14:paraId="7CE33DDA" w14:textId="34C8CEA1" w:rsidR="000B54DB" w:rsidRPr="00A7238D" w:rsidRDefault="000B54DB" w:rsidP="00A7238D">
      <w:pPr>
        <w:spacing w:line="360" w:lineRule="auto"/>
        <w:jc w:val="both"/>
        <w:rPr>
          <w:rFonts w:ascii="Arial" w:hAnsi="Arial" w:cs="Arial"/>
          <w:sz w:val="24"/>
          <w:szCs w:val="24"/>
        </w:rPr>
      </w:pPr>
    </w:p>
    <w:p w14:paraId="16ABC8D6" w14:textId="5744851E" w:rsidR="000B54DB" w:rsidRPr="00A7238D" w:rsidRDefault="000B54DB" w:rsidP="00A7238D">
      <w:pPr>
        <w:spacing w:line="360" w:lineRule="auto"/>
        <w:jc w:val="both"/>
        <w:rPr>
          <w:rFonts w:ascii="Arial" w:hAnsi="Arial" w:cs="Arial"/>
          <w:sz w:val="24"/>
          <w:szCs w:val="24"/>
        </w:rPr>
      </w:pPr>
    </w:p>
    <w:p w14:paraId="62AE58A7" w14:textId="77777777" w:rsidR="000B54DB" w:rsidRPr="00A7238D" w:rsidRDefault="000B54DB" w:rsidP="00A7238D">
      <w:pPr>
        <w:spacing w:line="360" w:lineRule="auto"/>
        <w:jc w:val="both"/>
        <w:rPr>
          <w:rFonts w:ascii="Arial" w:hAnsi="Arial" w:cs="Arial"/>
          <w:sz w:val="24"/>
          <w:szCs w:val="24"/>
        </w:rPr>
      </w:pPr>
    </w:p>
    <w:p w14:paraId="4477835C" w14:textId="77777777" w:rsidR="007A6FD0" w:rsidRPr="00A7238D" w:rsidRDefault="007A6FD0" w:rsidP="00A7238D">
      <w:pPr>
        <w:spacing w:line="360" w:lineRule="auto"/>
        <w:jc w:val="both"/>
        <w:rPr>
          <w:rFonts w:ascii="Arial" w:hAnsi="Arial" w:cs="Arial"/>
          <w:sz w:val="24"/>
          <w:szCs w:val="24"/>
        </w:rPr>
      </w:pPr>
      <w:r w:rsidRPr="00A7238D">
        <w:rPr>
          <w:rFonts w:ascii="Arial" w:hAnsi="Arial" w:cs="Arial"/>
          <w:sz w:val="24"/>
          <w:szCs w:val="24"/>
        </w:rPr>
        <w:lastRenderedPageBreak/>
        <w:t>Introduction</w:t>
      </w:r>
    </w:p>
    <w:p w14:paraId="3D913D3F" w14:textId="377009A5" w:rsidR="009048FC" w:rsidRPr="00A7238D" w:rsidRDefault="007A6FD0" w:rsidP="00A7238D">
      <w:pPr>
        <w:spacing w:line="360" w:lineRule="auto"/>
        <w:jc w:val="both"/>
        <w:rPr>
          <w:rFonts w:ascii="Arial" w:hAnsi="Arial" w:cs="Arial"/>
          <w:sz w:val="24"/>
          <w:szCs w:val="24"/>
        </w:rPr>
      </w:pPr>
      <w:r w:rsidRPr="00A7238D">
        <w:rPr>
          <w:rFonts w:ascii="Arial" w:hAnsi="Arial" w:cs="Arial"/>
          <w:sz w:val="24"/>
          <w:szCs w:val="24"/>
        </w:rPr>
        <w:t>This report is going to outline the main challenges that the hospitality industry is facing regarding employee retention. The research will consider Pestle and SWOT analysis, retention rates, and employee lifecycle with relevant examples from the industry, Premier Inn, and their situation regarding retention rates.</w:t>
      </w:r>
      <w:r w:rsidR="009048FC" w:rsidRPr="00A7238D">
        <w:rPr>
          <w:rFonts w:ascii="Arial" w:hAnsi="Arial" w:cs="Arial"/>
          <w:sz w:val="24"/>
          <w:szCs w:val="24"/>
        </w:rPr>
        <w:t xml:space="preserve"> Using Premier Inn as an example will develop an understanding of how the industry overcame these difficult times.</w:t>
      </w:r>
    </w:p>
    <w:p w14:paraId="677E3140" w14:textId="0FB83A64" w:rsidR="007A6FD0" w:rsidRPr="00A7238D" w:rsidRDefault="007A6FD0" w:rsidP="00A7238D">
      <w:pPr>
        <w:spacing w:line="360" w:lineRule="auto"/>
        <w:jc w:val="both"/>
        <w:rPr>
          <w:rFonts w:ascii="Arial" w:hAnsi="Arial" w:cs="Arial"/>
          <w:sz w:val="24"/>
          <w:szCs w:val="24"/>
        </w:rPr>
      </w:pPr>
      <w:r w:rsidRPr="00A7238D">
        <w:rPr>
          <w:rFonts w:ascii="Arial" w:hAnsi="Arial" w:cs="Arial"/>
          <w:sz w:val="24"/>
          <w:szCs w:val="24"/>
        </w:rPr>
        <w:t xml:space="preserve">Premier Inn is the largest chain of budget hotels in the United Kingdom. Premier Inn in Bedford is a big hotel with many employees and, like many other hotels, has been affected by many factors regarding retention rates. Knowing what has been going on around the globe since the Covid epidemic and how people's lives have altered during these harsh times, the staff retention rate in a major company is an essential matter to consider. A significant change in the sector is the retirement of many Baby Boomers. A workforce shortage, a lack of training, or inadequate management, including how technological advancements will be </w:t>
      </w:r>
      <w:r w:rsidR="009A6712" w:rsidRPr="00A7238D">
        <w:rPr>
          <w:rFonts w:ascii="Arial" w:hAnsi="Arial" w:cs="Arial"/>
          <w:sz w:val="24"/>
          <w:szCs w:val="24"/>
        </w:rPr>
        <w:t>analysed</w:t>
      </w:r>
      <w:r w:rsidRPr="00A7238D">
        <w:rPr>
          <w:rFonts w:ascii="Arial" w:hAnsi="Arial" w:cs="Arial"/>
          <w:sz w:val="24"/>
          <w:szCs w:val="24"/>
        </w:rPr>
        <w:t>. The changes in how consumers and staff were affected will allow us to make recommendations to increase retention rates in the hospitality business, particularly in the hotel industry, which is becoming much more affected.</w:t>
      </w:r>
    </w:p>
    <w:p w14:paraId="53910F4F" w14:textId="47D83B65" w:rsidR="007A6FD0" w:rsidRPr="00A7238D" w:rsidRDefault="007A6FD0" w:rsidP="00A7238D">
      <w:pPr>
        <w:spacing w:line="360" w:lineRule="auto"/>
        <w:jc w:val="both"/>
        <w:rPr>
          <w:rFonts w:ascii="Arial" w:hAnsi="Arial" w:cs="Arial"/>
          <w:sz w:val="24"/>
          <w:szCs w:val="24"/>
        </w:rPr>
      </w:pPr>
      <w:r w:rsidRPr="00A7238D">
        <w:rPr>
          <w:rFonts w:ascii="Arial" w:hAnsi="Arial" w:cs="Arial"/>
          <w:sz w:val="24"/>
          <w:szCs w:val="24"/>
        </w:rPr>
        <w:t>Pestle Analysis</w:t>
      </w:r>
    </w:p>
    <w:p w14:paraId="4D6B720C" w14:textId="632E3D5D"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Pestle analysis is a concept for marketing principles. This method of analysis allows organizations to track the environment they are operating.</w:t>
      </w:r>
    </w:p>
    <w:p w14:paraId="0408CD1C" w14:textId="77777777" w:rsidR="007A6FD0" w:rsidRPr="00A7238D" w:rsidRDefault="007A6FD0" w:rsidP="00A7238D">
      <w:pPr>
        <w:spacing w:line="360" w:lineRule="auto"/>
        <w:jc w:val="both"/>
        <w:rPr>
          <w:rFonts w:ascii="Arial" w:hAnsi="Arial" w:cs="Arial"/>
          <w:sz w:val="24"/>
          <w:szCs w:val="24"/>
        </w:rPr>
      </w:pPr>
      <w:r w:rsidRPr="00A7238D">
        <w:rPr>
          <w:rFonts w:ascii="Arial" w:hAnsi="Arial" w:cs="Arial"/>
          <w:noProof/>
          <w:sz w:val="24"/>
          <w:szCs w:val="24"/>
        </w:rPr>
        <w:drawing>
          <wp:inline distT="0" distB="0" distL="0" distR="0" wp14:anchorId="26451DF3" wp14:editId="449AC3AD">
            <wp:extent cx="3533886" cy="1987762"/>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45022" cy="1994026"/>
                    </a:xfrm>
                    <a:prstGeom prst="rect">
                      <a:avLst/>
                    </a:prstGeom>
                  </pic:spPr>
                </pic:pic>
              </a:graphicData>
            </a:graphic>
          </wp:inline>
        </w:drawing>
      </w:r>
    </w:p>
    <w:p w14:paraId="3DBC3E09" w14:textId="77777777" w:rsidR="009048FC" w:rsidRPr="00A7238D" w:rsidRDefault="009048FC" w:rsidP="00A7238D">
      <w:pPr>
        <w:spacing w:line="360" w:lineRule="auto"/>
        <w:jc w:val="both"/>
        <w:rPr>
          <w:rFonts w:ascii="Arial" w:hAnsi="Arial" w:cs="Arial"/>
          <w:sz w:val="24"/>
          <w:szCs w:val="24"/>
        </w:rPr>
      </w:pPr>
    </w:p>
    <w:p w14:paraId="3BCF01D7" w14:textId="77777777" w:rsidR="009048FC" w:rsidRPr="00A7238D" w:rsidRDefault="009048FC" w:rsidP="00A7238D">
      <w:pPr>
        <w:spacing w:line="360" w:lineRule="auto"/>
        <w:jc w:val="both"/>
        <w:rPr>
          <w:rFonts w:ascii="Arial" w:hAnsi="Arial" w:cs="Arial"/>
          <w:sz w:val="24"/>
          <w:szCs w:val="24"/>
        </w:rPr>
      </w:pPr>
    </w:p>
    <w:p w14:paraId="5244327B" w14:textId="79A4A15A"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lastRenderedPageBreak/>
        <w:t>Political</w:t>
      </w:r>
    </w:p>
    <w:p w14:paraId="1D518D46" w14:textId="77777777"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 xml:space="preserve">The government determines the political factors and influences the organization's economy. Premier Inn hotel has been affected by political factors when Brexit has come into place, affecting retention rates. Because people who did not have the right to stay in the UK had to leave, driving a 40% fall in annual profit and a </w:t>
      </w:r>
      <w:proofErr w:type="gramStart"/>
      <w:r w:rsidRPr="00A7238D">
        <w:rPr>
          <w:rFonts w:ascii="Arial" w:hAnsi="Arial" w:cs="Arial"/>
          <w:sz w:val="24"/>
          <w:szCs w:val="24"/>
        </w:rPr>
        <w:t>drop in</w:t>
      </w:r>
      <w:proofErr w:type="gramEnd"/>
      <w:r w:rsidRPr="00A7238D">
        <w:rPr>
          <w:rFonts w:ascii="Arial" w:hAnsi="Arial" w:cs="Arial"/>
          <w:sz w:val="24"/>
          <w:szCs w:val="24"/>
        </w:rPr>
        <w:t xml:space="preserve"> room demand as #brexit discouraged bookings. (Julia K., 2019)</w:t>
      </w:r>
    </w:p>
    <w:p w14:paraId="6212263C" w14:textId="258CB0A9" w:rsidR="007A6FD0"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The fact that the hospitality industry relies on foreigners led to a staff shortage after the UK left Europe (F Wire,2021). It was reported by the Financial Times (04.2022) that EU immigration has decreased by 70% since the Brexit vote, affecting not only the retention rates but profitability as well.</w:t>
      </w:r>
    </w:p>
    <w:p w14:paraId="1772CA35" w14:textId="77777777"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Economic</w:t>
      </w:r>
    </w:p>
    <w:p w14:paraId="29C40AA1" w14:textId="77777777"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The economic factors are the most important to consider. The subject that nowadays is discussed in detail is inflation. Staff Writer (11.2022) states that the hospitality industry is at risk of business failure because of the price crisis. The increase in food and energy prices will affect more than 35% of companies. It is shown that they will be operating at a loss or unviable by the end of the year. (BII, 2022).</w:t>
      </w:r>
    </w:p>
    <w:p w14:paraId="21620E7A" w14:textId="60D87EE1"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Considering the long working hours, employees tend to reduce their work schedule and spend more time with their families, especially after the Covid pandemic; on the other hand, the price increase gives them uncertainty regarding daily life.</w:t>
      </w:r>
    </w:p>
    <w:p w14:paraId="5B4FD516" w14:textId="2D9EC98E" w:rsidR="00B8309B" w:rsidRPr="00A7238D" w:rsidRDefault="00B8309B" w:rsidP="00A7238D">
      <w:pPr>
        <w:spacing w:line="360" w:lineRule="auto"/>
        <w:jc w:val="both"/>
        <w:rPr>
          <w:rFonts w:ascii="Arial" w:hAnsi="Arial" w:cs="Arial"/>
          <w:sz w:val="24"/>
          <w:szCs w:val="24"/>
        </w:rPr>
      </w:pPr>
      <w:r w:rsidRPr="00A7238D">
        <w:rPr>
          <w:rFonts w:ascii="Arial" w:hAnsi="Arial" w:cs="Arial"/>
          <w:sz w:val="24"/>
          <w:szCs w:val="24"/>
        </w:rPr>
        <w:t>Sociological</w:t>
      </w:r>
    </w:p>
    <w:p w14:paraId="11FC825E" w14:textId="77777777"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The sociological factors refer to the latest trends in society and culture and how these affect the retention rates in the hospitality industry. Employees can keep up with the changes and adapt to new situations by offering permanent pieces of training. For example, when the Covid pandemic started, they implemented strategies to keep vulnerable employees safe through safety measures like protective equipment, social distancing, and even following. Regarding Premier Inn, over time, they improved services and products(buildings) along with implementing new strategies to attract more customers and ensure that employees keep their working places.</w:t>
      </w:r>
    </w:p>
    <w:p w14:paraId="3FA71B43" w14:textId="1F21FF48" w:rsidR="003C25C6" w:rsidRPr="00A7238D" w:rsidRDefault="003C25C6" w:rsidP="00A7238D">
      <w:pPr>
        <w:spacing w:line="360" w:lineRule="auto"/>
        <w:jc w:val="both"/>
        <w:rPr>
          <w:rFonts w:ascii="Arial" w:hAnsi="Arial" w:cs="Arial"/>
          <w:sz w:val="24"/>
          <w:szCs w:val="24"/>
        </w:rPr>
      </w:pPr>
      <w:r w:rsidRPr="00A7238D">
        <w:rPr>
          <w:rFonts w:ascii="Arial" w:hAnsi="Arial" w:cs="Arial"/>
          <w:sz w:val="24"/>
          <w:szCs w:val="24"/>
        </w:rPr>
        <w:t xml:space="preserve">Considering how the hotel industry changed over time of the pandemic or Brexit gave employees uncertainty about their jobs. Nowadays, they are much more aware that </w:t>
      </w:r>
      <w:r w:rsidRPr="00A7238D">
        <w:rPr>
          <w:rFonts w:ascii="Arial" w:hAnsi="Arial" w:cs="Arial"/>
          <w:sz w:val="24"/>
          <w:szCs w:val="24"/>
        </w:rPr>
        <w:lastRenderedPageBreak/>
        <w:t xml:space="preserve">they must keep their jobs—now, </w:t>
      </w:r>
      <w:proofErr w:type="gramStart"/>
      <w:r w:rsidRPr="00A7238D">
        <w:rPr>
          <w:rFonts w:ascii="Arial" w:hAnsi="Arial" w:cs="Arial"/>
          <w:sz w:val="24"/>
          <w:szCs w:val="24"/>
        </w:rPr>
        <w:t>Engaging</w:t>
      </w:r>
      <w:proofErr w:type="gramEnd"/>
      <w:r w:rsidRPr="00A7238D">
        <w:rPr>
          <w:rFonts w:ascii="Arial" w:hAnsi="Arial" w:cs="Arial"/>
          <w:sz w:val="24"/>
          <w:szCs w:val="24"/>
        </w:rPr>
        <w:t xml:space="preserve"> more to provide facilities for the coming days, not knowing what will happen next, if the job will be there for them in the next period.</w:t>
      </w:r>
    </w:p>
    <w:p w14:paraId="4D3043C9" w14:textId="29A4D9EF" w:rsidR="00063470" w:rsidRPr="00A7238D" w:rsidRDefault="00063470" w:rsidP="00A7238D">
      <w:pPr>
        <w:spacing w:line="360" w:lineRule="auto"/>
        <w:jc w:val="both"/>
        <w:rPr>
          <w:rFonts w:ascii="Arial" w:hAnsi="Arial" w:cs="Arial"/>
          <w:sz w:val="24"/>
          <w:szCs w:val="24"/>
        </w:rPr>
      </w:pPr>
      <w:r w:rsidRPr="00A7238D">
        <w:rPr>
          <w:rFonts w:ascii="Arial" w:hAnsi="Arial" w:cs="Arial"/>
          <w:sz w:val="24"/>
          <w:szCs w:val="24"/>
        </w:rPr>
        <w:t>Technological</w:t>
      </w:r>
    </w:p>
    <w:p w14:paraId="6D1A3786" w14:textId="77777777"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 xml:space="preserve">Technological factors refer to the changes made over time regarding technology, robotic areas, and how these affected or not the hotel industry. Over time many changes gave the industry a big push forward. Evolving from pen and paper to writing machines and, after that, computers, technology is much more present than ever before. By creating facilities for employees to focus more on customers than on other things, the industry can now offer experiences that are not easy to forget, creating memories and unique feelings regarding experiences. The Industrial Revolution saw a dramatic shift in the production of products from human </w:t>
      </w:r>
      <w:proofErr w:type="spellStart"/>
      <w:r w:rsidRPr="00A7238D">
        <w:rPr>
          <w:rFonts w:ascii="Arial" w:hAnsi="Arial" w:cs="Arial"/>
          <w:sz w:val="24"/>
          <w:szCs w:val="24"/>
        </w:rPr>
        <w:t>labor</w:t>
      </w:r>
      <w:proofErr w:type="spellEnd"/>
      <w:r w:rsidRPr="00A7238D">
        <w:rPr>
          <w:rFonts w:ascii="Arial" w:hAnsi="Arial" w:cs="Arial"/>
          <w:sz w:val="24"/>
          <w:szCs w:val="24"/>
        </w:rPr>
        <w:t xml:space="preserve"> to machines. Travel and tourism are important economic activities in most countries worldwide, and their impact on a country's economic and social development can be enormous. (C. </w:t>
      </w:r>
      <w:proofErr w:type="spellStart"/>
      <w:r w:rsidRPr="00A7238D">
        <w:rPr>
          <w:rFonts w:ascii="Arial" w:hAnsi="Arial" w:cs="Arial"/>
          <w:sz w:val="24"/>
          <w:szCs w:val="24"/>
        </w:rPr>
        <w:t>Rathnayake</w:t>
      </w:r>
      <w:proofErr w:type="spellEnd"/>
      <w:r w:rsidRPr="00A7238D">
        <w:rPr>
          <w:rFonts w:ascii="Arial" w:hAnsi="Arial" w:cs="Arial"/>
          <w:sz w:val="24"/>
          <w:szCs w:val="24"/>
        </w:rPr>
        <w:t xml:space="preserve"> 2019)</w:t>
      </w:r>
    </w:p>
    <w:p w14:paraId="7F898CEB" w14:textId="21D0F283"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Premier Inn adapted as well when the changes came. They use tags for employees to clock in and out, self-check-in de for the customer's use, and many other methods to ease the job for employees and create a faster and more efficient experience for customers. Not taking away the front desk allowed interaction with the staff for customers who wished that, but front office staff kept their jobs.</w:t>
      </w:r>
    </w:p>
    <w:p w14:paraId="7C5B2126" w14:textId="2631DFC5" w:rsidR="007B0D3C" w:rsidRPr="00A7238D" w:rsidRDefault="00454961" w:rsidP="00A7238D">
      <w:pPr>
        <w:spacing w:line="360" w:lineRule="auto"/>
        <w:jc w:val="both"/>
        <w:rPr>
          <w:rFonts w:ascii="Arial" w:hAnsi="Arial" w:cs="Arial"/>
          <w:sz w:val="24"/>
          <w:szCs w:val="24"/>
        </w:rPr>
      </w:pPr>
      <w:r w:rsidRPr="00A7238D">
        <w:rPr>
          <w:rFonts w:ascii="Arial" w:hAnsi="Arial" w:cs="Arial"/>
          <w:sz w:val="24"/>
          <w:szCs w:val="24"/>
        </w:rPr>
        <w:t xml:space="preserve">Law </w:t>
      </w:r>
    </w:p>
    <w:p w14:paraId="488BB54A" w14:textId="77777777"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When Covid 19 started, the Government implemented new laws regarding the number of employees, fewer customers allowed on the premises, social distancing, protective equipment, and even closure of some premises. People worried for their lives, so they decided to leave their jobs or be put on furlough. Because people were not allowed to leave properties and no more customers could book with them, hoteliers had no other option than to close the hotels. With the incertitude that the hotels will stay open or not, many employees decided to leave the hospitality industry and reorient to other industries that could offer them fair wages and the possibility to work from home.</w:t>
      </w:r>
    </w:p>
    <w:p w14:paraId="339A48BE" w14:textId="77777777" w:rsidR="009048FC" w:rsidRPr="00A7238D" w:rsidRDefault="009048FC" w:rsidP="00A7238D">
      <w:pPr>
        <w:spacing w:line="360" w:lineRule="auto"/>
        <w:jc w:val="both"/>
        <w:rPr>
          <w:rFonts w:ascii="Arial" w:hAnsi="Arial" w:cs="Arial"/>
          <w:sz w:val="24"/>
          <w:szCs w:val="24"/>
        </w:rPr>
      </w:pPr>
    </w:p>
    <w:p w14:paraId="3C7F5ACA" w14:textId="77777777" w:rsidR="009048FC" w:rsidRPr="00A7238D" w:rsidRDefault="009048FC" w:rsidP="00A7238D">
      <w:pPr>
        <w:spacing w:line="360" w:lineRule="auto"/>
        <w:jc w:val="both"/>
        <w:rPr>
          <w:rFonts w:ascii="Arial" w:hAnsi="Arial" w:cs="Arial"/>
          <w:sz w:val="24"/>
          <w:szCs w:val="24"/>
        </w:rPr>
      </w:pPr>
    </w:p>
    <w:p w14:paraId="32B6B2C6" w14:textId="40E56C7A"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lastRenderedPageBreak/>
        <w:t>Environmental</w:t>
      </w:r>
    </w:p>
    <w:p w14:paraId="62624867" w14:textId="25F51612"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Many customers are paying more attention to sustainability when booking a hotel room. For people choosing more sustainable properties, hotels make their environmental statements more visible and lower the environmental impact by taking action to create a better future for the next generations. Premier Inn (2018) states that they are responsible for reducing, reusing, and recycling their resources.</w:t>
      </w:r>
    </w:p>
    <w:p w14:paraId="47B77C71" w14:textId="1C1FEC2E" w:rsidR="0099140E"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Researchers showed that around 73% of guests would be more likely to book accommodation if the hotel supported sustainability. A hotel with many customers needs many employees, and if a strong relationship is created between the staff and managers, retention rates can increase quickly.</w:t>
      </w:r>
    </w:p>
    <w:p w14:paraId="18765A6A" w14:textId="25D717C4" w:rsidR="0053567B" w:rsidRPr="00A7238D" w:rsidRDefault="009C67DE" w:rsidP="00A7238D">
      <w:pPr>
        <w:spacing w:line="360" w:lineRule="auto"/>
        <w:jc w:val="both"/>
        <w:rPr>
          <w:rFonts w:ascii="Arial" w:hAnsi="Arial" w:cs="Arial"/>
          <w:sz w:val="24"/>
          <w:szCs w:val="24"/>
        </w:rPr>
      </w:pPr>
      <w:r w:rsidRPr="00A7238D">
        <w:rPr>
          <w:rFonts w:ascii="Arial" w:hAnsi="Arial" w:cs="Arial"/>
          <w:sz w:val="24"/>
          <w:szCs w:val="24"/>
        </w:rPr>
        <w:t>Swot Analysis</w:t>
      </w:r>
    </w:p>
    <w:p w14:paraId="7EF7AD84" w14:textId="18D97FF6" w:rsidR="009C67DE" w:rsidRPr="00A7238D" w:rsidRDefault="009C67DE" w:rsidP="00A7238D">
      <w:pPr>
        <w:spacing w:line="360" w:lineRule="auto"/>
        <w:jc w:val="both"/>
        <w:rPr>
          <w:rFonts w:ascii="Arial" w:hAnsi="Arial" w:cs="Arial"/>
          <w:sz w:val="24"/>
          <w:szCs w:val="24"/>
        </w:rPr>
      </w:pPr>
      <w:r w:rsidRPr="00A7238D">
        <w:rPr>
          <w:rFonts w:ascii="Arial" w:hAnsi="Arial" w:cs="Arial"/>
          <w:sz w:val="24"/>
          <w:szCs w:val="24"/>
        </w:rPr>
        <w:t xml:space="preserve">A swot analysis is a technique frequently used in strategic planning. </w:t>
      </w:r>
    </w:p>
    <w:p w14:paraId="6B0EBF88" w14:textId="5836C08F" w:rsidR="0099140E" w:rsidRPr="00A7238D" w:rsidRDefault="0099140E" w:rsidP="00A7238D">
      <w:pPr>
        <w:spacing w:line="360" w:lineRule="auto"/>
        <w:jc w:val="both"/>
        <w:rPr>
          <w:rFonts w:ascii="Arial" w:hAnsi="Arial" w:cs="Arial"/>
          <w:sz w:val="24"/>
          <w:szCs w:val="24"/>
        </w:rPr>
      </w:pPr>
      <w:r w:rsidRPr="00A7238D">
        <w:rPr>
          <w:rFonts w:ascii="Arial" w:hAnsi="Arial" w:cs="Arial"/>
          <w:noProof/>
          <w:sz w:val="24"/>
          <w:szCs w:val="24"/>
        </w:rPr>
        <w:drawing>
          <wp:inline distT="0" distB="0" distL="0" distR="0" wp14:anchorId="47861E31" wp14:editId="41B2C332">
            <wp:extent cx="5731510" cy="3009265"/>
            <wp:effectExtent l="0" t="0" r="2540" b="635"/>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64C48F95" w14:textId="282FC2A7"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 xml:space="preserve">The strengths and weaknesses that the hotel industry is experiencing can have a significant impact on retention rates. Premier Inn has many strengths when discussing the retention of employees. The long-term relationship between employees and employers leads to many long-term careers based on trust and respect regarding the hotel's weaknesses related to pay queries. Even if the jobs are well deserved, some employees leave the company regardless of their employer relations. For some </w:t>
      </w:r>
      <w:r w:rsidRPr="00A7238D">
        <w:rPr>
          <w:rFonts w:ascii="Arial" w:hAnsi="Arial" w:cs="Arial"/>
          <w:sz w:val="24"/>
          <w:szCs w:val="24"/>
        </w:rPr>
        <w:lastRenderedPageBreak/>
        <w:t>employees, the most critical part is money; they are looking for different jobs, even if they are not in the industry, to ensure they get better wages than ever before.</w:t>
      </w:r>
    </w:p>
    <w:p w14:paraId="4B4B5543" w14:textId="3292C04C" w:rsidR="003B196C" w:rsidRPr="00A7238D" w:rsidRDefault="003B196C" w:rsidP="00A7238D">
      <w:pPr>
        <w:spacing w:line="360" w:lineRule="auto"/>
        <w:jc w:val="both"/>
        <w:rPr>
          <w:rFonts w:ascii="Arial" w:hAnsi="Arial" w:cs="Arial"/>
          <w:sz w:val="24"/>
          <w:szCs w:val="24"/>
        </w:rPr>
      </w:pPr>
      <w:r w:rsidRPr="00A7238D">
        <w:rPr>
          <w:rFonts w:ascii="Arial" w:hAnsi="Arial" w:cs="Arial"/>
          <w:sz w:val="24"/>
          <w:szCs w:val="24"/>
        </w:rPr>
        <w:t>Many opportunities appear over time regarding improvements in retention rates. Premier Inn takes a step up, providing quality employee training and offering the opportunity to evolve. Using online platforms for constant training on Academy Online allows employees to keep those jobs and offers them opportunities to evolve. It makes them feel appreciated by offering significant discounts on bookings and even discounts for employees to buy much cheaper products like mattresses, pillows, etc. The threats that the hotel is facing regarding retention rates are more often related to covid situations. Employees are scared for their lives and try to spend more time with their families and friends and not work so many hours. Another issue is represented by Baby Boomers, the generation that will soon reach pension age and eventually leave the company, but this is a step that cannot be stopped. Regarding the competition, the competitive restaurants around Premier Inn in Bedford are always hiring, and the hotel employees may be tented to end the previous contracts for new experiences. The strong relationships created over time with the employees assure everybody that employees are not going to leave their jobs so quickly.</w:t>
      </w:r>
    </w:p>
    <w:p w14:paraId="6801CB6E" w14:textId="77777777" w:rsidR="000B54DB" w:rsidRPr="00A7238D" w:rsidRDefault="000B54DB" w:rsidP="00A7238D">
      <w:pPr>
        <w:spacing w:line="360" w:lineRule="auto"/>
        <w:jc w:val="both"/>
        <w:rPr>
          <w:rFonts w:ascii="Arial" w:hAnsi="Arial" w:cs="Arial"/>
          <w:sz w:val="24"/>
          <w:szCs w:val="24"/>
        </w:rPr>
      </w:pPr>
    </w:p>
    <w:p w14:paraId="51503480" w14:textId="334C186A" w:rsidR="007D0725" w:rsidRPr="00A7238D" w:rsidRDefault="007D0725" w:rsidP="00A7238D">
      <w:pPr>
        <w:spacing w:line="360" w:lineRule="auto"/>
        <w:jc w:val="both"/>
        <w:rPr>
          <w:rFonts w:ascii="Arial" w:hAnsi="Arial" w:cs="Arial"/>
          <w:sz w:val="24"/>
          <w:szCs w:val="24"/>
        </w:rPr>
      </w:pPr>
      <w:r w:rsidRPr="00A7238D">
        <w:rPr>
          <w:rFonts w:ascii="Arial" w:hAnsi="Arial" w:cs="Arial"/>
          <w:sz w:val="24"/>
          <w:szCs w:val="24"/>
        </w:rPr>
        <w:t>Employee lifecycle</w:t>
      </w:r>
    </w:p>
    <w:p w14:paraId="13380109" w14:textId="36B2B42D" w:rsidR="007D0725" w:rsidRPr="00A7238D" w:rsidRDefault="007D0725" w:rsidP="00A7238D">
      <w:pPr>
        <w:spacing w:line="360" w:lineRule="auto"/>
        <w:jc w:val="both"/>
        <w:rPr>
          <w:rFonts w:ascii="Arial" w:hAnsi="Arial" w:cs="Arial"/>
          <w:sz w:val="24"/>
          <w:szCs w:val="24"/>
        </w:rPr>
      </w:pPr>
      <w:r w:rsidRPr="00A7238D">
        <w:rPr>
          <w:rFonts w:ascii="Arial" w:hAnsi="Arial" w:cs="Arial"/>
          <w:noProof/>
          <w:sz w:val="24"/>
          <w:szCs w:val="24"/>
        </w:rPr>
        <w:drawing>
          <wp:inline distT="0" distB="0" distL="0" distR="0" wp14:anchorId="00B6F632" wp14:editId="67BB4277">
            <wp:extent cx="1927860" cy="2007316"/>
            <wp:effectExtent l="0" t="0" r="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9366" cy="2029708"/>
                    </a:xfrm>
                    <a:prstGeom prst="rect">
                      <a:avLst/>
                    </a:prstGeom>
                  </pic:spPr>
                </pic:pic>
              </a:graphicData>
            </a:graphic>
          </wp:inline>
        </w:drawing>
      </w:r>
    </w:p>
    <w:p w14:paraId="1759D7E2" w14:textId="232415F4" w:rsidR="009A6712" w:rsidRPr="00A7238D" w:rsidRDefault="009A6712" w:rsidP="00A7238D">
      <w:pPr>
        <w:spacing w:line="360" w:lineRule="auto"/>
        <w:jc w:val="both"/>
        <w:rPr>
          <w:rFonts w:ascii="Arial" w:hAnsi="Arial" w:cs="Arial"/>
          <w:sz w:val="24"/>
          <w:szCs w:val="24"/>
        </w:rPr>
      </w:pPr>
      <w:r w:rsidRPr="00A7238D">
        <w:rPr>
          <w:rFonts w:ascii="Arial" w:hAnsi="Arial" w:cs="Arial"/>
          <w:sz w:val="24"/>
          <w:szCs w:val="24"/>
        </w:rPr>
        <w:t xml:space="preserve">The process that a company should follow to get the perfect journey for employees is to follow, step by step, the employee life cycle. Creating attraction regarding the job offered is the first step in a smooth start. The recruitment process must be carefully </w:t>
      </w:r>
      <w:proofErr w:type="spellStart"/>
      <w:r w:rsidRPr="00A7238D">
        <w:rPr>
          <w:rFonts w:ascii="Arial" w:hAnsi="Arial" w:cs="Arial"/>
          <w:sz w:val="24"/>
          <w:szCs w:val="24"/>
        </w:rPr>
        <w:t>analyzed</w:t>
      </w:r>
      <w:proofErr w:type="spellEnd"/>
      <w:r w:rsidRPr="00A7238D">
        <w:rPr>
          <w:rFonts w:ascii="Arial" w:hAnsi="Arial" w:cs="Arial"/>
          <w:sz w:val="24"/>
          <w:szCs w:val="24"/>
        </w:rPr>
        <w:t xml:space="preserve"> to get the best person for the job, and after that, the onboarding process must be as smooth as possible; integrating the new staff in the premises gives </w:t>
      </w:r>
      <w:r w:rsidRPr="00A7238D">
        <w:rPr>
          <w:rFonts w:ascii="Arial" w:hAnsi="Arial" w:cs="Arial"/>
          <w:sz w:val="24"/>
          <w:szCs w:val="24"/>
        </w:rPr>
        <w:lastRenderedPageBreak/>
        <w:t>everybody a good start on creating relationships for the long term. After these steps are done, developing is the next step to increase retention rates. Helping with the retention process by encouraging employees to keep the jobs they worked so much to improve. At the separation time, the memories and good feelings will prime in the heart of everybody from that moment further.</w:t>
      </w:r>
    </w:p>
    <w:p w14:paraId="5F2DE616" w14:textId="77777777" w:rsidR="009A6712" w:rsidRPr="00A7238D" w:rsidRDefault="009A6712" w:rsidP="00A7238D">
      <w:pPr>
        <w:spacing w:after="0" w:line="360" w:lineRule="auto"/>
        <w:jc w:val="both"/>
        <w:rPr>
          <w:rFonts w:ascii="Arial" w:eastAsia="Times New Roman" w:hAnsi="Arial" w:cs="Arial"/>
          <w:color w:val="0E101A"/>
          <w:sz w:val="24"/>
          <w:szCs w:val="24"/>
          <w:lang w:eastAsia="en-GB"/>
        </w:rPr>
      </w:pPr>
      <w:r w:rsidRPr="00A7238D">
        <w:rPr>
          <w:rFonts w:ascii="Arial" w:eastAsia="Times New Roman" w:hAnsi="Arial" w:cs="Arial"/>
          <w:color w:val="0E101A"/>
          <w:sz w:val="24"/>
          <w:szCs w:val="24"/>
          <w:lang w:eastAsia="en-GB"/>
        </w:rPr>
        <w:t>Important key points like company goals, statements, and much other information are offered when the recruitment process starts to make sure that the persons that are going to get a place in the team if there are suitable candidates who are open to learning, evolving, and staying at the same workplace.</w:t>
      </w:r>
    </w:p>
    <w:p w14:paraId="7EE0CB21" w14:textId="77777777" w:rsidR="009A6712" w:rsidRPr="00A7238D" w:rsidRDefault="009A6712" w:rsidP="00A7238D">
      <w:pPr>
        <w:numPr>
          <w:ilvl w:val="0"/>
          <w:numId w:val="10"/>
        </w:numPr>
        <w:spacing w:after="0" w:line="360" w:lineRule="auto"/>
        <w:jc w:val="both"/>
        <w:rPr>
          <w:rFonts w:ascii="Arial" w:eastAsia="Times New Roman" w:hAnsi="Arial" w:cs="Arial"/>
          <w:color w:val="0E101A"/>
          <w:sz w:val="24"/>
          <w:szCs w:val="24"/>
          <w:lang w:eastAsia="en-GB"/>
        </w:rPr>
      </w:pPr>
      <w:r w:rsidRPr="00A7238D">
        <w:rPr>
          <w:rFonts w:ascii="Arial" w:eastAsia="Times New Roman" w:hAnsi="Arial" w:cs="Arial"/>
          <w:color w:val="0E101A"/>
          <w:sz w:val="24"/>
          <w:szCs w:val="24"/>
          <w:lang w:eastAsia="en-GB"/>
        </w:rPr>
        <w:t>An important factor in engaging employees is choosing the suitable model of engagement. In most cases, Aon Hewitt’s employee engagement model is the best option for employers.</w:t>
      </w:r>
    </w:p>
    <w:p w14:paraId="3A6AFB72" w14:textId="77777777" w:rsidR="009A6712" w:rsidRPr="00A7238D" w:rsidRDefault="009A6712" w:rsidP="00A7238D">
      <w:pPr>
        <w:spacing w:line="360" w:lineRule="auto"/>
        <w:jc w:val="both"/>
        <w:rPr>
          <w:rFonts w:ascii="Arial" w:hAnsi="Arial" w:cs="Arial"/>
          <w:sz w:val="24"/>
          <w:szCs w:val="24"/>
        </w:rPr>
      </w:pPr>
    </w:p>
    <w:p w14:paraId="6894D5EA" w14:textId="1FD0AD3D" w:rsidR="009A6712" w:rsidRPr="00A7238D" w:rsidRDefault="00F46D53" w:rsidP="00A7238D">
      <w:pPr>
        <w:spacing w:line="360" w:lineRule="auto"/>
        <w:jc w:val="both"/>
        <w:rPr>
          <w:rFonts w:ascii="Arial" w:hAnsi="Arial" w:cs="Arial"/>
          <w:sz w:val="24"/>
          <w:szCs w:val="24"/>
        </w:rPr>
      </w:pPr>
      <w:r w:rsidRPr="00A7238D">
        <w:rPr>
          <w:rFonts w:ascii="Arial" w:hAnsi="Arial" w:cs="Arial"/>
          <w:noProof/>
          <w:sz w:val="24"/>
          <w:szCs w:val="24"/>
        </w:rPr>
        <w:drawing>
          <wp:inline distT="0" distB="0" distL="0" distR="0" wp14:anchorId="13D9C86F" wp14:editId="58A67FA2">
            <wp:extent cx="5731510" cy="4537075"/>
            <wp:effectExtent l="0" t="0" r="2540" b="0"/>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537075"/>
                    </a:xfrm>
                    <a:prstGeom prst="rect">
                      <a:avLst/>
                    </a:prstGeom>
                  </pic:spPr>
                </pic:pic>
              </a:graphicData>
            </a:graphic>
          </wp:inline>
        </w:drawing>
      </w:r>
    </w:p>
    <w:p w14:paraId="01E09056" w14:textId="77777777" w:rsidR="009A6712" w:rsidRPr="00A7238D" w:rsidRDefault="009A6712" w:rsidP="00A7238D">
      <w:pPr>
        <w:spacing w:line="360" w:lineRule="auto"/>
        <w:jc w:val="both"/>
        <w:rPr>
          <w:rFonts w:ascii="Arial" w:hAnsi="Arial" w:cs="Arial"/>
          <w:sz w:val="24"/>
          <w:szCs w:val="24"/>
        </w:rPr>
      </w:pPr>
    </w:p>
    <w:p w14:paraId="19F27081" w14:textId="30DF4ED8" w:rsidR="00AF4EC5" w:rsidRPr="00A7238D" w:rsidRDefault="00AF4EC5" w:rsidP="00A7238D">
      <w:pPr>
        <w:spacing w:line="360" w:lineRule="auto"/>
        <w:jc w:val="both"/>
        <w:rPr>
          <w:rFonts w:ascii="Arial" w:hAnsi="Arial" w:cs="Arial"/>
          <w:sz w:val="24"/>
          <w:szCs w:val="24"/>
        </w:rPr>
      </w:pPr>
      <w:r w:rsidRPr="00A7238D">
        <w:rPr>
          <w:rFonts w:ascii="Arial" w:hAnsi="Arial" w:cs="Arial"/>
          <w:sz w:val="24"/>
          <w:szCs w:val="24"/>
        </w:rPr>
        <w:lastRenderedPageBreak/>
        <w:t>Conclusion</w:t>
      </w:r>
    </w:p>
    <w:p w14:paraId="268DBE5F" w14:textId="0DE7BC76" w:rsidR="009048FC" w:rsidRPr="00A7238D" w:rsidRDefault="009A6712" w:rsidP="00A7238D">
      <w:pPr>
        <w:spacing w:line="360" w:lineRule="auto"/>
        <w:jc w:val="both"/>
        <w:rPr>
          <w:rFonts w:ascii="Arial" w:hAnsi="Arial" w:cs="Arial"/>
          <w:sz w:val="24"/>
          <w:szCs w:val="24"/>
        </w:rPr>
      </w:pPr>
      <w:r w:rsidRPr="00A7238D">
        <w:rPr>
          <w:rFonts w:ascii="Arial" w:hAnsi="Arial" w:cs="Arial"/>
          <w:sz w:val="24"/>
          <w:szCs w:val="24"/>
        </w:rPr>
        <w:t xml:space="preserve">Retention has many factors that can affect the increase or decrease of the rates. The hospitality industry has been thru intense periods in the last four years and delivered unexpected changes. </w:t>
      </w:r>
    </w:p>
    <w:p w14:paraId="30348F81" w14:textId="77777777" w:rsidR="009048FC" w:rsidRPr="00A7238D" w:rsidRDefault="009048FC" w:rsidP="00A7238D">
      <w:pPr>
        <w:spacing w:line="360" w:lineRule="auto"/>
        <w:jc w:val="both"/>
        <w:rPr>
          <w:rFonts w:ascii="Arial" w:hAnsi="Arial" w:cs="Arial"/>
          <w:sz w:val="24"/>
          <w:szCs w:val="24"/>
        </w:rPr>
      </w:pPr>
      <w:r w:rsidRPr="00A7238D">
        <w:rPr>
          <w:rFonts w:ascii="Arial" w:hAnsi="Arial" w:cs="Arial"/>
          <w:sz w:val="24"/>
          <w:szCs w:val="24"/>
        </w:rPr>
        <w:t xml:space="preserve">The Brexit, Covid pandemic, and many other factors have worried employees and employers about changing jobs and retention rates over time. </w:t>
      </w:r>
    </w:p>
    <w:p w14:paraId="0E35AF8C" w14:textId="6B720D2B" w:rsidR="009048FC" w:rsidRPr="00A7238D" w:rsidRDefault="009048FC" w:rsidP="00A7238D">
      <w:pPr>
        <w:spacing w:line="360" w:lineRule="auto"/>
        <w:jc w:val="both"/>
        <w:rPr>
          <w:rFonts w:ascii="Arial" w:hAnsi="Arial" w:cs="Arial"/>
          <w:sz w:val="24"/>
          <w:szCs w:val="24"/>
        </w:rPr>
      </w:pPr>
      <w:r w:rsidRPr="00A7238D">
        <w:rPr>
          <w:rFonts w:ascii="Arial" w:hAnsi="Arial" w:cs="Arial"/>
          <w:sz w:val="24"/>
          <w:szCs w:val="24"/>
        </w:rPr>
        <w:t>While Take-aways and most of the businesses that could provide deliveries had developed ways to ensure that customers get the products/services they need, the hotel industry had been affected primarily because of the temporary closures of the premises. At the same time, covid 19 hit the world, and they had to wait until the government allowed them to open again, ensuring they do everything possible to keep employees and customers safe.</w:t>
      </w:r>
    </w:p>
    <w:p w14:paraId="22D88531" w14:textId="51AE4B5B" w:rsidR="009A6712" w:rsidRPr="00A7238D" w:rsidRDefault="009A6712" w:rsidP="00A7238D">
      <w:pPr>
        <w:spacing w:line="360" w:lineRule="auto"/>
        <w:jc w:val="both"/>
        <w:rPr>
          <w:rFonts w:ascii="Arial" w:hAnsi="Arial" w:cs="Arial"/>
          <w:sz w:val="24"/>
          <w:szCs w:val="24"/>
        </w:rPr>
      </w:pPr>
      <w:r w:rsidRPr="00A7238D">
        <w:rPr>
          <w:rFonts w:ascii="Arial" w:hAnsi="Arial" w:cs="Arial"/>
          <w:sz w:val="24"/>
          <w:szCs w:val="24"/>
        </w:rPr>
        <w:t>Premier Inn has passed through challenging times but managed to keep up with the changes and to keep evolving based on the strong relationships created over time between employees and employers, creating and sustaining a culture of care for customers and employees. Following the employee lifecycle method correctly, the hospitality industry’s retention rates could grow by creating a workplace based on trust and devotion between people who work together to deliver outstanding services and unforgivable memories for customers.</w:t>
      </w:r>
    </w:p>
    <w:p w14:paraId="642764B9" w14:textId="677A6DA8" w:rsidR="000A5D76" w:rsidRPr="00A7238D" w:rsidRDefault="009A6712" w:rsidP="00A7238D">
      <w:pPr>
        <w:spacing w:line="360" w:lineRule="auto"/>
        <w:jc w:val="both"/>
        <w:rPr>
          <w:rFonts w:ascii="Arial" w:hAnsi="Arial" w:cs="Arial"/>
          <w:sz w:val="24"/>
          <w:szCs w:val="24"/>
        </w:rPr>
      </w:pPr>
      <w:r w:rsidRPr="00A7238D">
        <w:rPr>
          <w:rFonts w:ascii="Arial" w:hAnsi="Arial" w:cs="Arial"/>
          <w:sz w:val="24"/>
          <w:szCs w:val="24"/>
        </w:rPr>
        <w:t>The crucial step in increasing retention rates is to pay enormous attention when the recruitment process is in place. This is because from here starts the employee journey, and there can be observed if the candidates perfectly fit with the company statements and beliefs. Here is the connexion everybody hopes to be for as long as possible.</w:t>
      </w:r>
    </w:p>
    <w:p w14:paraId="018F406D" w14:textId="41226093" w:rsidR="00D56170" w:rsidRPr="00A7238D" w:rsidRDefault="007565F4" w:rsidP="00A7238D">
      <w:pPr>
        <w:spacing w:line="360" w:lineRule="auto"/>
        <w:jc w:val="both"/>
        <w:rPr>
          <w:rFonts w:ascii="Arial" w:hAnsi="Arial" w:cs="Arial"/>
          <w:sz w:val="24"/>
          <w:szCs w:val="24"/>
        </w:rPr>
      </w:pPr>
      <w:r w:rsidRPr="00A7238D">
        <w:rPr>
          <w:rFonts w:ascii="Arial" w:hAnsi="Arial" w:cs="Arial"/>
          <w:sz w:val="24"/>
          <w:szCs w:val="24"/>
        </w:rPr>
        <w:br/>
      </w:r>
      <w:r w:rsidRPr="00A7238D">
        <w:rPr>
          <w:rFonts w:ascii="Arial" w:hAnsi="Arial" w:cs="Arial"/>
          <w:sz w:val="24"/>
          <w:szCs w:val="24"/>
        </w:rPr>
        <w:br/>
      </w:r>
    </w:p>
    <w:p w14:paraId="5D267970" w14:textId="602ECF56" w:rsidR="009A6712" w:rsidRPr="00A7238D" w:rsidRDefault="009A6712" w:rsidP="00A7238D">
      <w:pPr>
        <w:spacing w:line="360" w:lineRule="auto"/>
        <w:jc w:val="both"/>
        <w:rPr>
          <w:rFonts w:ascii="Arial" w:hAnsi="Arial" w:cs="Arial"/>
          <w:sz w:val="24"/>
          <w:szCs w:val="24"/>
        </w:rPr>
      </w:pPr>
    </w:p>
    <w:p w14:paraId="7ED5129F" w14:textId="2392BD27" w:rsidR="009048FC" w:rsidRPr="00A7238D" w:rsidRDefault="009048FC" w:rsidP="00A7238D">
      <w:pPr>
        <w:spacing w:line="360" w:lineRule="auto"/>
        <w:jc w:val="both"/>
        <w:rPr>
          <w:rFonts w:ascii="Arial" w:hAnsi="Arial" w:cs="Arial"/>
          <w:sz w:val="24"/>
          <w:szCs w:val="24"/>
        </w:rPr>
      </w:pPr>
    </w:p>
    <w:p w14:paraId="4F6F394A" w14:textId="78F5A798" w:rsidR="008127A3" w:rsidRPr="00A7238D" w:rsidRDefault="008127A3" w:rsidP="00A7238D">
      <w:pPr>
        <w:spacing w:line="360" w:lineRule="auto"/>
        <w:jc w:val="both"/>
        <w:rPr>
          <w:rFonts w:ascii="Arial" w:hAnsi="Arial" w:cs="Arial"/>
          <w:sz w:val="24"/>
          <w:szCs w:val="24"/>
        </w:rPr>
      </w:pPr>
    </w:p>
    <w:p w14:paraId="032B58A6" w14:textId="77777777" w:rsidR="008127A3" w:rsidRPr="00A7238D" w:rsidRDefault="008127A3" w:rsidP="00A7238D">
      <w:pPr>
        <w:spacing w:line="360" w:lineRule="auto"/>
        <w:jc w:val="both"/>
        <w:rPr>
          <w:rFonts w:ascii="Arial" w:hAnsi="Arial" w:cs="Arial"/>
          <w:sz w:val="24"/>
          <w:szCs w:val="24"/>
        </w:rPr>
      </w:pPr>
    </w:p>
    <w:p w14:paraId="252393E1" w14:textId="76B537E4" w:rsidR="002D27F8" w:rsidRPr="00A7238D" w:rsidRDefault="00A252D1" w:rsidP="00A7238D">
      <w:pPr>
        <w:spacing w:line="360" w:lineRule="auto"/>
        <w:jc w:val="both"/>
        <w:rPr>
          <w:rFonts w:ascii="Arial" w:hAnsi="Arial" w:cs="Arial"/>
          <w:sz w:val="24"/>
          <w:szCs w:val="24"/>
        </w:rPr>
      </w:pPr>
      <w:r w:rsidRPr="00A7238D">
        <w:rPr>
          <w:rFonts w:ascii="Arial" w:hAnsi="Arial" w:cs="Arial"/>
          <w:sz w:val="24"/>
          <w:szCs w:val="24"/>
        </w:rPr>
        <w:lastRenderedPageBreak/>
        <w:t>Reference list</w:t>
      </w:r>
    </w:p>
    <w:p w14:paraId="281FCBA9" w14:textId="0893843D" w:rsidR="003D528F" w:rsidRPr="00A7238D" w:rsidRDefault="003D528F" w:rsidP="00A7238D">
      <w:pPr>
        <w:spacing w:line="360" w:lineRule="auto"/>
        <w:jc w:val="both"/>
        <w:rPr>
          <w:rFonts w:ascii="Arial" w:hAnsi="Arial" w:cs="Arial"/>
          <w:sz w:val="24"/>
          <w:szCs w:val="24"/>
        </w:rPr>
      </w:pPr>
      <w:r w:rsidRPr="00A7238D">
        <w:rPr>
          <w:rStyle w:val="byline"/>
          <w:rFonts w:ascii="Arial" w:hAnsi="Arial" w:cs="Arial"/>
          <w:sz w:val="24"/>
          <w:szCs w:val="24"/>
          <w:shd w:val="clear" w:color="auto" w:fill="FFF9F7"/>
        </w:rPr>
        <w:t> </w:t>
      </w:r>
      <w:hyperlink r:id="rId10" w:tooltip="View all posts by Arindra Mishra" w:history="1">
        <w:r w:rsidRPr="00A7238D">
          <w:rPr>
            <w:rStyle w:val="author-name"/>
            <w:rFonts w:ascii="Arial" w:hAnsi="Arial" w:cs="Arial"/>
            <w:sz w:val="24"/>
            <w:szCs w:val="24"/>
            <w:shd w:val="clear" w:color="auto" w:fill="FFF9F7"/>
          </w:rPr>
          <w:t>Arindra Mishra</w:t>
        </w:r>
      </w:hyperlink>
      <w:r w:rsidRPr="00A7238D">
        <w:rPr>
          <w:rStyle w:val="author"/>
          <w:rFonts w:ascii="Arial" w:hAnsi="Arial" w:cs="Arial"/>
          <w:sz w:val="24"/>
          <w:szCs w:val="24"/>
          <w:shd w:val="clear" w:color="auto" w:fill="FFF9F7"/>
        </w:rPr>
        <w:t xml:space="preserve">( 2022) </w:t>
      </w:r>
      <w:r w:rsidRPr="00A7238D">
        <w:rPr>
          <w:rFonts w:ascii="Arial" w:eastAsia="Times New Roman" w:hAnsi="Arial" w:cs="Arial"/>
          <w:i/>
          <w:iCs/>
          <w:kern w:val="36"/>
          <w:sz w:val="24"/>
          <w:szCs w:val="24"/>
          <w:lang w:eastAsia="en-GB"/>
        </w:rPr>
        <w:t xml:space="preserve">PESTLE Analysis </w:t>
      </w:r>
      <w:r w:rsidR="003F61A8" w:rsidRPr="00A7238D">
        <w:rPr>
          <w:rFonts w:ascii="Arial" w:eastAsia="Times New Roman" w:hAnsi="Arial" w:cs="Arial"/>
          <w:i/>
          <w:iCs/>
          <w:kern w:val="36"/>
          <w:sz w:val="24"/>
          <w:szCs w:val="24"/>
          <w:lang w:eastAsia="en-GB"/>
        </w:rPr>
        <w:t>Example. [</w:t>
      </w:r>
      <w:r w:rsidRPr="00A7238D">
        <w:rPr>
          <w:rFonts w:ascii="Arial" w:eastAsia="Times New Roman" w:hAnsi="Arial" w:cs="Arial"/>
          <w:i/>
          <w:iCs/>
          <w:kern w:val="36"/>
          <w:sz w:val="24"/>
          <w:szCs w:val="24"/>
          <w:lang w:eastAsia="en-GB"/>
        </w:rPr>
        <w:t>Picture</w:t>
      </w:r>
      <w:r w:rsidR="00AC4074" w:rsidRPr="00A7238D">
        <w:rPr>
          <w:rFonts w:ascii="Arial" w:eastAsia="Times New Roman" w:hAnsi="Arial" w:cs="Arial"/>
          <w:i/>
          <w:iCs/>
          <w:kern w:val="36"/>
          <w:sz w:val="24"/>
          <w:szCs w:val="24"/>
          <w:lang w:eastAsia="en-GB"/>
        </w:rPr>
        <w:t xml:space="preserve">]. </w:t>
      </w:r>
      <w:r w:rsidR="00AC4074" w:rsidRPr="00A7238D">
        <w:rPr>
          <w:rFonts w:ascii="Arial" w:eastAsia="Times New Roman" w:hAnsi="Arial" w:cs="Arial"/>
          <w:kern w:val="36"/>
          <w:sz w:val="24"/>
          <w:szCs w:val="24"/>
          <w:lang w:eastAsia="en-GB"/>
        </w:rPr>
        <w:t>Available</w:t>
      </w:r>
      <w:r w:rsidRPr="00A7238D">
        <w:rPr>
          <w:rFonts w:ascii="Arial" w:eastAsia="Times New Roman" w:hAnsi="Arial" w:cs="Arial"/>
          <w:kern w:val="36"/>
          <w:sz w:val="24"/>
          <w:szCs w:val="24"/>
          <w:lang w:eastAsia="en-GB"/>
        </w:rPr>
        <w:t xml:space="preserve"> </w:t>
      </w:r>
      <w:r w:rsidRPr="00A7238D">
        <w:rPr>
          <w:rFonts w:ascii="Arial" w:eastAsia="Times New Roman" w:hAnsi="Arial" w:cs="Arial"/>
          <w:i/>
          <w:iCs/>
          <w:kern w:val="36"/>
          <w:sz w:val="24"/>
          <w:szCs w:val="24"/>
          <w:lang w:eastAsia="en-GB"/>
        </w:rPr>
        <w:t>at</w:t>
      </w:r>
      <w:r w:rsidRPr="00A7238D">
        <w:rPr>
          <w:rFonts w:ascii="Arial" w:eastAsia="Times New Roman" w:hAnsi="Arial" w:cs="Arial"/>
          <w:i/>
          <w:iCs/>
          <w:color w:val="4472C4" w:themeColor="accent1"/>
          <w:kern w:val="36"/>
          <w:sz w:val="24"/>
          <w:szCs w:val="24"/>
          <w:lang w:eastAsia="en-GB"/>
        </w:rPr>
        <w:t xml:space="preserve">: </w:t>
      </w:r>
      <w:hyperlink r:id="rId11" w:history="1">
        <w:r w:rsidRPr="00A7238D">
          <w:rPr>
            <w:rFonts w:ascii="Arial" w:hAnsi="Arial" w:cs="Arial"/>
            <w:color w:val="4472C4" w:themeColor="accent1"/>
            <w:sz w:val="24"/>
            <w:szCs w:val="24"/>
          </w:rPr>
          <w:t>PESTLE Analysis Example - Management Weekly</w:t>
        </w:r>
      </w:hyperlink>
      <w:r w:rsidRPr="00A7238D">
        <w:rPr>
          <w:rFonts w:ascii="Arial" w:hAnsi="Arial" w:cs="Arial"/>
          <w:sz w:val="24"/>
          <w:szCs w:val="24"/>
        </w:rPr>
        <w:t xml:space="preserve"> (Accessed on 11.2022)</w:t>
      </w:r>
    </w:p>
    <w:p w14:paraId="77419A72" w14:textId="31D84E4A" w:rsidR="003D528F" w:rsidRPr="00A7238D" w:rsidRDefault="003F61A8" w:rsidP="00A7238D">
      <w:pPr>
        <w:pStyle w:val="Heading1"/>
        <w:shd w:val="clear" w:color="auto" w:fill="FFFFFF"/>
        <w:spacing w:line="360" w:lineRule="auto"/>
        <w:jc w:val="both"/>
        <w:rPr>
          <w:rFonts w:ascii="Arial" w:eastAsia="Times New Roman" w:hAnsi="Arial" w:cs="Arial"/>
          <w:color w:val="auto"/>
          <w:kern w:val="36"/>
          <w:sz w:val="24"/>
          <w:szCs w:val="24"/>
          <w:lang w:eastAsia="en-GB"/>
        </w:rPr>
      </w:pPr>
      <w:r w:rsidRPr="00A7238D">
        <w:rPr>
          <w:rFonts w:ascii="Arial" w:hAnsi="Arial" w:cs="Arial"/>
          <w:color w:val="auto"/>
          <w:sz w:val="24"/>
          <w:szCs w:val="24"/>
        </w:rPr>
        <w:t>Fitch Wire (2021)</w:t>
      </w:r>
      <w:r w:rsidRPr="00A7238D">
        <w:rPr>
          <w:rFonts w:ascii="Arial" w:eastAsia="Times New Roman" w:hAnsi="Arial" w:cs="Arial"/>
          <w:color w:val="auto"/>
          <w:kern w:val="36"/>
          <w:sz w:val="24"/>
          <w:szCs w:val="24"/>
          <w:lang w:eastAsia="en-GB"/>
        </w:rPr>
        <w:t xml:space="preserve"> </w:t>
      </w:r>
      <w:r w:rsidRPr="00A7238D">
        <w:rPr>
          <w:rFonts w:ascii="Arial" w:eastAsia="Times New Roman" w:hAnsi="Arial" w:cs="Arial"/>
          <w:i/>
          <w:iCs/>
          <w:color w:val="auto"/>
          <w:kern w:val="36"/>
          <w:sz w:val="24"/>
          <w:szCs w:val="24"/>
          <w:lang w:eastAsia="en-GB"/>
        </w:rPr>
        <w:t xml:space="preserve">UK Hospitality to Face Staff Shortages, Margin Pressures. </w:t>
      </w:r>
      <w:r w:rsidRPr="00A7238D">
        <w:rPr>
          <w:rFonts w:ascii="Arial" w:eastAsia="Times New Roman" w:hAnsi="Arial" w:cs="Arial"/>
          <w:color w:val="auto"/>
          <w:kern w:val="36"/>
          <w:sz w:val="24"/>
          <w:szCs w:val="24"/>
          <w:lang w:eastAsia="en-GB"/>
        </w:rPr>
        <w:t>Available at:</w:t>
      </w:r>
      <w:r w:rsidRPr="00A7238D">
        <w:rPr>
          <w:rFonts w:ascii="Arial" w:hAnsi="Arial" w:cs="Arial"/>
          <w:color w:val="auto"/>
          <w:sz w:val="24"/>
          <w:szCs w:val="24"/>
        </w:rPr>
        <w:t xml:space="preserve"> </w:t>
      </w:r>
      <w:hyperlink r:id="rId12" w:anchor=":~:text=UK%20hospitality%20operators%20are%20facing%20staff%20shortages%20as,of%20them%20left%20the%20country%20during%20the%20lockdowns." w:history="1">
        <w:r w:rsidRPr="00A7238D">
          <w:rPr>
            <w:rFonts w:ascii="Arial" w:hAnsi="Arial" w:cs="Arial"/>
            <w:color w:val="4472C4" w:themeColor="accent1"/>
            <w:sz w:val="24"/>
            <w:szCs w:val="24"/>
          </w:rPr>
          <w:t>UK Hospitality to Face Staff Shortages, Margin Pressures (fitchratings.com)</w:t>
        </w:r>
      </w:hyperlink>
      <w:r w:rsidRPr="00A7238D">
        <w:rPr>
          <w:rFonts w:ascii="Arial" w:hAnsi="Arial" w:cs="Arial"/>
          <w:color w:val="4472C4" w:themeColor="accent1"/>
          <w:sz w:val="24"/>
          <w:szCs w:val="24"/>
        </w:rPr>
        <w:t xml:space="preserve"> </w:t>
      </w:r>
      <w:r w:rsidRPr="00A7238D">
        <w:rPr>
          <w:rFonts w:ascii="Arial" w:hAnsi="Arial" w:cs="Arial"/>
          <w:color w:val="auto"/>
          <w:sz w:val="24"/>
          <w:szCs w:val="24"/>
        </w:rPr>
        <w:t>(Accessed on:11.2022)</w:t>
      </w:r>
    </w:p>
    <w:p w14:paraId="2DA1A73A" w14:textId="52402B99" w:rsidR="00F46D53" w:rsidRPr="00A7238D" w:rsidRDefault="0099140E" w:rsidP="00A7238D">
      <w:pPr>
        <w:pStyle w:val="Heading3"/>
        <w:shd w:val="clear" w:color="auto" w:fill="FFFFFF"/>
        <w:spacing w:before="0" w:line="360" w:lineRule="auto"/>
        <w:jc w:val="both"/>
        <w:rPr>
          <w:rFonts w:ascii="Arial" w:hAnsi="Arial" w:cs="Arial"/>
        </w:rPr>
      </w:pPr>
      <w:r w:rsidRPr="00A7238D">
        <w:rPr>
          <w:rFonts w:ascii="Arial" w:eastAsiaTheme="minorHAnsi" w:hAnsi="Arial" w:cs="Arial"/>
          <w:color w:val="auto"/>
          <w:shd w:val="clear" w:color="auto" w:fill="FFFFFF"/>
        </w:rPr>
        <w:t> Lazysa</w:t>
      </w:r>
      <w:r w:rsidR="00F46D53" w:rsidRPr="00A7238D">
        <w:rPr>
          <w:rFonts w:ascii="Arial" w:eastAsiaTheme="minorHAnsi" w:hAnsi="Arial" w:cs="Arial"/>
          <w:color w:val="auto"/>
          <w:shd w:val="clear" w:color="auto" w:fill="FFFFFF"/>
        </w:rPr>
        <w:t xml:space="preserve">lesxpert </w:t>
      </w:r>
      <w:r w:rsidRPr="00A7238D">
        <w:rPr>
          <w:rFonts w:ascii="Arial" w:hAnsi="Arial" w:cs="Arial"/>
          <w:i/>
          <w:iCs/>
          <w:color w:val="auto"/>
        </w:rPr>
        <w:t>(</w:t>
      </w:r>
      <w:r w:rsidRPr="00A7238D">
        <w:rPr>
          <w:rFonts w:ascii="Arial" w:hAnsi="Arial" w:cs="Arial"/>
          <w:i/>
          <w:iCs/>
        </w:rPr>
        <w:t xml:space="preserve">2016) </w:t>
      </w:r>
      <w:r w:rsidRPr="00A7238D">
        <w:rPr>
          <w:rFonts w:ascii="Arial" w:eastAsia="Times New Roman" w:hAnsi="Arial" w:cs="Arial"/>
          <w:i/>
          <w:iCs/>
          <w:color w:val="333333"/>
          <w:lang w:eastAsia="en-GB"/>
        </w:rPr>
        <w:t>THE SWOT ANALYSIS</w:t>
      </w:r>
      <w:r w:rsidRPr="00A7238D">
        <w:rPr>
          <w:rFonts w:ascii="Arial" w:eastAsia="Times New Roman" w:hAnsi="Arial" w:cs="Arial"/>
          <w:color w:val="333333"/>
          <w:lang w:eastAsia="en-GB"/>
        </w:rPr>
        <w:t xml:space="preserve"> [picture]. Available at: </w:t>
      </w:r>
      <w:hyperlink r:id="rId13" w:history="1">
        <w:r w:rsidRPr="00A7238D">
          <w:rPr>
            <w:rFonts w:ascii="Arial" w:hAnsi="Arial" w:cs="Arial"/>
            <w:color w:val="0000FF"/>
          </w:rPr>
          <w:t xml:space="preserve">Lazy </w:t>
        </w:r>
        <w:proofErr w:type="spellStart"/>
        <w:r w:rsidRPr="00A7238D">
          <w:rPr>
            <w:rFonts w:ascii="Arial" w:hAnsi="Arial" w:cs="Arial"/>
            <w:color w:val="0000FF"/>
          </w:rPr>
          <w:t>salesxpert</w:t>
        </w:r>
        <w:proofErr w:type="spellEnd"/>
        <w:r w:rsidRPr="00A7238D">
          <w:rPr>
            <w:rFonts w:ascii="Arial" w:hAnsi="Arial" w:cs="Arial"/>
            <w:color w:val="0000FF"/>
          </w:rPr>
          <w:t>: THE SWOT ANALYSIS</w:t>
        </w:r>
      </w:hyperlink>
      <w:r w:rsidRPr="00A7238D">
        <w:rPr>
          <w:rFonts w:ascii="Arial" w:hAnsi="Arial" w:cs="Arial"/>
        </w:rPr>
        <w:t xml:space="preserve"> . (Accessed on:11.2022)</w:t>
      </w:r>
    </w:p>
    <w:p w14:paraId="7452ED88" w14:textId="02D567B3" w:rsidR="007213AF" w:rsidRPr="00A7238D" w:rsidRDefault="00000000" w:rsidP="00A7238D">
      <w:pPr>
        <w:shd w:val="clear" w:color="auto" w:fill="FFFFFF"/>
        <w:spacing w:after="0" w:line="360" w:lineRule="auto"/>
        <w:jc w:val="both"/>
        <w:textAlignment w:val="baseline"/>
        <w:outlineLvl w:val="0"/>
        <w:rPr>
          <w:rFonts w:ascii="Arial" w:eastAsia="Times New Roman" w:hAnsi="Arial" w:cs="Arial"/>
          <w:color w:val="2D2D2D"/>
          <w:kern w:val="36"/>
          <w:sz w:val="24"/>
          <w:szCs w:val="24"/>
          <w:lang w:eastAsia="en-GB"/>
        </w:rPr>
      </w:pPr>
      <w:hyperlink r:id="rId14" w:history="1">
        <w:r w:rsidR="0099140E" w:rsidRPr="00A7238D">
          <w:rPr>
            <w:rFonts w:ascii="Arial" w:eastAsia="Times New Roman" w:hAnsi="Arial" w:cs="Arial"/>
            <w:caps/>
            <w:spacing w:val="15"/>
            <w:sz w:val="24"/>
            <w:szCs w:val="24"/>
            <w:bdr w:val="none" w:sz="0" w:space="0" w:color="auto" w:frame="1"/>
            <w:lang w:eastAsia="en-GB"/>
          </w:rPr>
          <w:t>CHRIS HOHMANN</w:t>
        </w:r>
      </w:hyperlink>
      <w:r w:rsidR="0099140E" w:rsidRPr="00A7238D">
        <w:rPr>
          <w:rFonts w:ascii="Arial" w:eastAsia="Times New Roman" w:hAnsi="Arial" w:cs="Arial"/>
          <w:caps/>
          <w:spacing w:val="15"/>
          <w:sz w:val="24"/>
          <w:szCs w:val="24"/>
          <w:bdr w:val="none" w:sz="0" w:space="0" w:color="auto" w:frame="1"/>
          <w:lang w:eastAsia="en-GB"/>
        </w:rPr>
        <w:t xml:space="preserve"> (2014)</w:t>
      </w:r>
      <w:r w:rsidR="0099140E" w:rsidRPr="00A7238D">
        <w:rPr>
          <w:rFonts w:ascii="Arial" w:eastAsia="Times New Roman" w:hAnsi="Arial" w:cs="Arial"/>
          <w:kern w:val="36"/>
          <w:sz w:val="24"/>
          <w:szCs w:val="24"/>
          <w:lang w:eastAsia="en-GB"/>
        </w:rPr>
        <w:t xml:space="preserve"> </w:t>
      </w:r>
      <w:r w:rsidR="0099140E" w:rsidRPr="00A7238D">
        <w:rPr>
          <w:rFonts w:ascii="Arial" w:eastAsia="Times New Roman" w:hAnsi="Arial" w:cs="Arial"/>
          <w:color w:val="2D2D2D"/>
          <w:kern w:val="36"/>
          <w:sz w:val="24"/>
          <w:szCs w:val="24"/>
          <w:lang w:eastAsia="en-GB"/>
        </w:rPr>
        <w:t xml:space="preserve">Aon Hewitt’s employee engagement model.[picture] Available at: </w:t>
      </w:r>
      <w:hyperlink r:id="rId15" w:history="1">
        <w:r w:rsidR="0099140E" w:rsidRPr="00A7238D">
          <w:rPr>
            <w:rFonts w:ascii="Arial" w:hAnsi="Arial" w:cs="Arial"/>
            <w:color w:val="0000FF"/>
            <w:sz w:val="24"/>
            <w:szCs w:val="24"/>
          </w:rPr>
          <w:t>Aon Hewitt’s employee engagement model | Chris HOHMANN (wordpress.com)</w:t>
        </w:r>
      </w:hyperlink>
      <w:r w:rsidR="0099140E" w:rsidRPr="00A7238D">
        <w:rPr>
          <w:rFonts w:ascii="Arial" w:hAnsi="Arial" w:cs="Arial"/>
          <w:sz w:val="24"/>
          <w:szCs w:val="24"/>
        </w:rPr>
        <w:t xml:space="preserve"> .(Accessed on:11.2022)</w:t>
      </w:r>
      <w:bookmarkStart w:id="0" w:name="_Hlk120366868"/>
    </w:p>
    <w:p w14:paraId="209ABEDE" w14:textId="4FF7ECB5" w:rsidR="001D378E" w:rsidRPr="00A7238D" w:rsidRDefault="00000000" w:rsidP="00A7238D">
      <w:pPr>
        <w:shd w:val="clear" w:color="auto" w:fill="FFFFFF"/>
        <w:spacing w:after="0" w:line="360" w:lineRule="auto"/>
        <w:jc w:val="both"/>
        <w:rPr>
          <w:rFonts w:ascii="Arial" w:eastAsia="Times New Roman" w:hAnsi="Arial" w:cs="Arial"/>
          <w:sz w:val="24"/>
          <w:szCs w:val="24"/>
          <w:bdr w:val="none" w:sz="0" w:space="0" w:color="auto" w:frame="1"/>
          <w:lang w:eastAsia="en-GB"/>
        </w:rPr>
      </w:pPr>
      <w:hyperlink r:id="rId16" w:history="1">
        <w:proofErr w:type="spellStart"/>
        <w:r w:rsidR="007213AF" w:rsidRPr="00A7238D">
          <w:rPr>
            <w:rFonts w:ascii="Arial" w:eastAsia="Times New Roman" w:hAnsi="Arial" w:cs="Arial"/>
            <w:sz w:val="24"/>
            <w:szCs w:val="24"/>
            <w:bdr w:val="none" w:sz="0" w:space="0" w:color="auto" w:frame="1"/>
            <w:lang w:eastAsia="en-GB"/>
          </w:rPr>
          <w:t>Chaamila</w:t>
        </w:r>
        <w:proofErr w:type="spellEnd"/>
        <w:r w:rsidR="007213AF" w:rsidRPr="00A7238D">
          <w:rPr>
            <w:rFonts w:ascii="Arial" w:eastAsia="Times New Roman" w:hAnsi="Arial" w:cs="Arial"/>
            <w:sz w:val="24"/>
            <w:szCs w:val="24"/>
            <w:bdr w:val="none" w:sz="0" w:space="0" w:color="auto" w:frame="1"/>
            <w:lang w:eastAsia="en-GB"/>
          </w:rPr>
          <w:t xml:space="preserve"> </w:t>
        </w:r>
        <w:proofErr w:type="spellStart"/>
        <w:r w:rsidR="007213AF" w:rsidRPr="00A7238D">
          <w:rPr>
            <w:rFonts w:ascii="Arial" w:eastAsia="Times New Roman" w:hAnsi="Arial" w:cs="Arial"/>
            <w:sz w:val="24"/>
            <w:szCs w:val="24"/>
            <w:bdr w:val="none" w:sz="0" w:space="0" w:color="auto" w:frame="1"/>
            <w:lang w:eastAsia="en-GB"/>
          </w:rPr>
          <w:t>Rathnayake</w:t>
        </w:r>
        <w:proofErr w:type="spellEnd"/>
      </w:hyperlink>
      <w:r w:rsidR="001D378E" w:rsidRPr="00A7238D">
        <w:rPr>
          <w:rFonts w:ascii="Arial" w:eastAsia="Times New Roman" w:hAnsi="Arial" w:cs="Arial"/>
          <w:sz w:val="24"/>
          <w:szCs w:val="24"/>
          <w:bdr w:val="none" w:sz="0" w:space="0" w:color="auto" w:frame="1"/>
          <w:lang w:eastAsia="en-GB"/>
        </w:rPr>
        <w:t xml:space="preserve">, </w:t>
      </w:r>
      <w:proofErr w:type="spellStart"/>
      <w:r w:rsidR="001D378E" w:rsidRPr="00A7238D">
        <w:rPr>
          <w:rFonts w:ascii="Arial" w:eastAsia="Times New Roman" w:hAnsi="Arial" w:cs="Arial"/>
          <w:sz w:val="24"/>
          <w:szCs w:val="24"/>
          <w:bdr w:val="none" w:sz="0" w:space="0" w:color="auto" w:frame="1"/>
          <w:lang w:eastAsia="en-GB"/>
        </w:rPr>
        <w:t>Rohantha</w:t>
      </w:r>
      <w:proofErr w:type="spellEnd"/>
      <w:r w:rsidR="001D378E" w:rsidRPr="00A7238D">
        <w:rPr>
          <w:rFonts w:ascii="Arial" w:eastAsia="Times New Roman" w:hAnsi="Arial" w:cs="Arial"/>
          <w:sz w:val="24"/>
          <w:szCs w:val="24"/>
          <w:bdr w:val="none" w:sz="0" w:space="0" w:color="auto" w:frame="1"/>
          <w:lang w:eastAsia="en-GB"/>
        </w:rPr>
        <w:t xml:space="preserve"> N </w:t>
      </w:r>
      <w:proofErr w:type="spellStart"/>
      <w:proofErr w:type="gramStart"/>
      <w:r w:rsidR="001D378E" w:rsidRPr="00A7238D">
        <w:rPr>
          <w:rFonts w:ascii="Arial" w:eastAsia="Times New Roman" w:hAnsi="Arial" w:cs="Arial"/>
          <w:sz w:val="24"/>
          <w:szCs w:val="24"/>
          <w:bdr w:val="none" w:sz="0" w:space="0" w:color="auto" w:frame="1"/>
          <w:lang w:eastAsia="en-GB"/>
        </w:rPr>
        <w:t>Athukorala</w:t>
      </w:r>
      <w:proofErr w:type="spellEnd"/>
      <w:r w:rsidR="007213AF" w:rsidRPr="00A7238D">
        <w:rPr>
          <w:rFonts w:ascii="Arial" w:eastAsia="Times New Roman" w:hAnsi="Arial" w:cs="Arial"/>
          <w:sz w:val="24"/>
          <w:szCs w:val="24"/>
          <w:lang w:eastAsia="en-GB"/>
        </w:rPr>
        <w:t>(</w:t>
      </w:r>
      <w:proofErr w:type="gramEnd"/>
      <w:r w:rsidR="007213AF" w:rsidRPr="00A7238D">
        <w:rPr>
          <w:rFonts w:ascii="Arial" w:eastAsia="Times New Roman" w:hAnsi="Arial" w:cs="Arial"/>
          <w:sz w:val="24"/>
          <w:szCs w:val="24"/>
          <w:lang w:eastAsia="en-GB"/>
        </w:rPr>
        <w:t>2019)</w:t>
      </w:r>
      <w:bookmarkEnd w:id="0"/>
      <w:r w:rsidR="001D378E" w:rsidRPr="00A7238D">
        <w:rPr>
          <w:rFonts w:ascii="Arial" w:eastAsia="Times New Roman" w:hAnsi="Arial" w:cs="Arial"/>
          <w:sz w:val="24"/>
          <w:szCs w:val="24"/>
          <w:lang w:eastAsia="en-GB"/>
        </w:rPr>
        <w:t>.</w:t>
      </w:r>
      <w:r w:rsidR="007213AF" w:rsidRPr="00A7238D">
        <w:rPr>
          <w:rFonts w:ascii="Arial" w:eastAsia="Times New Roman" w:hAnsi="Arial" w:cs="Arial"/>
          <w:sz w:val="24"/>
          <w:szCs w:val="24"/>
          <w:lang w:eastAsia="en-GB"/>
        </w:rPr>
        <w:t xml:space="preserve"> </w:t>
      </w:r>
      <w:r w:rsidR="007213AF" w:rsidRPr="00A7238D">
        <w:rPr>
          <w:rFonts w:ascii="Arial" w:eastAsia="Times New Roman" w:hAnsi="Arial" w:cs="Arial"/>
          <w:i/>
          <w:iCs/>
          <w:kern w:val="36"/>
          <w:sz w:val="24"/>
          <w:szCs w:val="24"/>
          <w:lang w:eastAsia="en-GB"/>
        </w:rPr>
        <w:t xml:space="preserve">4 </w:t>
      </w:r>
      <w:proofErr w:type="spellStart"/>
      <w:r w:rsidR="007213AF" w:rsidRPr="00A7238D">
        <w:rPr>
          <w:rFonts w:ascii="Arial" w:eastAsia="Times New Roman" w:hAnsi="Arial" w:cs="Arial"/>
          <w:i/>
          <w:iCs/>
          <w:kern w:val="36"/>
          <w:sz w:val="24"/>
          <w:szCs w:val="24"/>
          <w:lang w:eastAsia="en-GB"/>
        </w:rPr>
        <w:t>th</w:t>
      </w:r>
      <w:proofErr w:type="spellEnd"/>
      <w:r w:rsidR="007213AF" w:rsidRPr="00A7238D">
        <w:rPr>
          <w:rFonts w:ascii="Arial" w:eastAsia="Times New Roman" w:hAnsi="Arial" w:cs="Arial"/>
          <w:i/>
          <w:iCs/>
          <w:kern w:val="36"/>
          <w:sz w:val="24"/>
          <w:szCs w:val="24"/>
          <w:lang w:eastAsia="en-GB"/>
        </w:rPr>
        <w:t xml:space="preserve"> Industrial Revolution and Impact on Sustainable </w:t>
      </w:r>
      <w:r w:rsidR="007213AF" w:rsidRPr="00A7238D">
        <w:rPr>
          <w:rFonts w:ascii="Arial" w:eastAsia="Times New Roman" w:hAnsi="Arial" w:cs="Arial"/>
          <w:i/>
          <w:iCs/>
          <w:color w:val="111111"/>
          <w:kern w:val="36"/>
          <w:sz w:val="24"/>
          <w:szCs w:val="24"/>
          <w:lang w:eastAsia="en-GB"/>
        </w:rPr>
        <w:t xml:space="preserve">Tourism Development. </w:t>
      </w:r>
      <w:r w:rsidR="007213AF" w:rsidRPr="00A7238D">
        <w:rPr>
          <w:rFonts w:ascii="Arial" w:eastAsia="Times New Roman" w:hAnsi="Arial" w:cs="Arial"/>
          <w:color w:val="111111"/>
          <w:kern w:val="36"/>
          <w:sz w:val="24"/>
          <w:szCs w:val="24"/>
          <w:lang w:eastAsia="en-GB"/>
        </w:rPr>
        <w:t>Available at:</w:t>
      </w:r>
      <w:r w:rsidR="007213AF" w:rsidRPr="00A7238D">
        <w:rPr>
          <w:rFonts w:ascii="Arial" w:eastAsia="Times New Roman" w:hAnsi="Arial" w:cs="Arial"/>
          <w:color w:val="111111"/>
          <w:sz w:val="24"/>
          <w:szCs w:val="24"/>
          <w:lang w:eastAsia="en-GB"/>
        </w:rPr>
        <w:t xml:space="preserve"> </w:t>
      </w:r>
      <w:hyperlink r:id="rId17" w:history="1">
        <w:r w:rsidR="007213AF" w:rsidRPr="00A7238D">
          <w:rPr>
            <w:rFonts w:ascii="Arial" w:hAnsi="Arial" w:cs="Arial"/>
            <w:color w:val="0000FF"/>
            <w:sz w:val="24"/>
            <w:szCs w:val="24"/>
          </w:rPr>
          <w:t xml:space="preserve">(PDF) 4 </w:t>
        </w:r>
        <w:proofErr w:type="spellStart"/>
        <w:r w:rsidR="007213AF" w:rsidRPr="00A7238D">
          <w:rPr>
            <w:rFonts w:ascii="Arial" w:hAnsi="Arial" w:cs="Arial"/>
            <w:color w:val="0000FF"/>
            <w:sz w:val="24"/>
            <w:szCs w:val="24"/>
          </w:rPr>
          <w:t>th</w:t>
        </w:r>
        <w:proofErr w:type="spellEnd"/>
        <w:r w:rsidR="007213AF" w:rsidRPr="00A7238D">
          <w:rPr>
            <w:rFonts w:ascii="Arial" w:hAnsi="Arial" w:cs="Arial"/>
            <w:color w:val="0000FF"/>
            <w:sz w:val="24"/>
            <w:szCs w:val="24"/>
          </w:rPr>
          <w:t xml:space="preserve"> Industrial Revolution and Impact on Sustainable Tourism Development (researchgate.net)</w:t>
        </w:r>
      </w:hyperlink>
      <w:r w:rsidR="007213AF" w:rsidRPr="00A7238D">
        <w:rPr>
          <w:rFonts w:ascii="Arial" w:hAnsi="Arial" w:cs="Arial"/>
          <w:sz w:val="24"/>
          <w:szCs w:val="24"/>
        </w:rPr>
        <w:t xml:space="preserve"> .(Accessed on:11.2022)</w:t>
      </w:r>
    </w:p>
    <w:p w14:paraId="276DA0BB" w14:textId="7540BBD0" w:rsidR="001C66B9" w:rsidRPr="00A7238D" w:rsidRDefault="00AC4074" w:rsidP="00A7238D">
      <w:pPr>
        <w:pStyle w:val="Heading1"/>
        <w:shd w:val="clear" w:color="auto" w:fill="FFFFFF"/>
        <w:spacing w:before="0" w:line="360" w:lineRule="auto"/>
        <w:jc w:val="both"/>
        <w:rPr>
          <w:rFonts w:ascii="Arial" w:hAnsi="Arial" w:cs="Arial"/>
          <w:sz w:val="24"/>
          <w:szCs w:val="24"/>
        </w:rPr>
      </w:pPr>
      <w:r w:rsidRPr="00A7238D">
        <w:rPr>
          <w:rFonts w:ascii="Arial" w:hAnsi="Arial" w:cs="Arial"/>
          <w:color w:val="auto"/>
          <w:sz w:val="24"/>
          <w:szCs w:val="24"/>
        </w:rPr>
        <w:t xml:space="preserve">Premier Inn(2018) </w:t>
      </w:r>
      <w:r w:rsidRPr="00A7238D">
        <w:rPr>
          <w:rFonts w:ascii="Arial" w:eastAsia="Times New Roman" w:hAnsi="Arial" w:cs="Arial"/>
          <w:i/>
          <w:iCs/>
          <w:color w:val="333333"/>
          <w:kern w:val="36"/>
          <w:sz w:val="24"/>
          <w:szCs w:val="24"/>
          <w:lang w:eastAsia="en-GB"/>
        </w:rPr>
        <w:t>Our Earth Day commitment to cut our carbon emissions intensity by 50%</w:t>
      </w:r>
      <w:r w:rsidRPr="00A7238D">
        <w:rPr>
          <w:rFonts w:ascii="Arial" w:eastAsia="Times New Roman" w:hAnsi="Arial" w:cs="Arial"/>
          <w:color w:val="333333"/>
          <w:kern w:val="36"/>
          <w:sz w:val="24"/>
          <w:szCs w:val="24"/>
          <w:lang w:eastAsia="en-GB"/>
        </w:rPr>
        <w:t xml:space="preserve">.Available at: </w:t>
      </w:r>
      <w:hyperlink r:id="rId18" w:anchor="/!" w:history="1">
        <w:r w:rsidRPr="00A7238D">
          <w:rPr>
            <w:rFonts w:ascii="Arial" w:hAnsi="Arial" w:cs="Arial"/>
            <w:color w:val="0000FF"/>
            <w:sz w:val="24"/>
            <w:szCs w:val="24"/>
          </w:rPr>
          <w:t>Cutting our carbon emissions 50% by 2025 (premierinn.com)</w:t>
        </w:r>
      </w:hyperlink>
      <w:r w:rsidRPr="00A7238D">
        <w:rPr>
          <w:rFonts w:ascii="Arial" w:hAnsi="Arial" w:cs="Arial"/>
          <w:sz w:val="24"/>
          <w:szCs w:val="24"/>
        </w:rPr>
        <w:t>.(</w:t>
      </w:r>
      <w:r w:rsidRPr="00A7238D">
        <w:rPr>
          <w:rFonts w:ascii="Arial" w:hAnsi="Arial" w:cs="Arial"/>
          <w:color w:val="auto"/>
          <w:sz w:val="24"/>
          <w:szCs w:val="24"/>
        </w:rPr>
        <w:t>Accessed on:11.2022)</w:t>
      </w:r>
    </w:p>
    <w:p w14:paraId="3D886E48" w14:textId="4F720629" w:rsidR="001C66B9" w:rsidRPr="00A7238D" w:rsidRDefault="001C66B9" w:rsidP="00A7238D">
      <w:pPr>
        <w:pStyle w:val="Heading1"/>
        <w:shd w:val="clear" w:color="auto" w:fill="FFFFFF"/>
        <w:spacing w:before="0" w:line="360" w:lineRule="auto"/>
        <w:jc w:val="both"/>
        <w:textAlignment w:val="baseline"/>
        <w:rPr>
          <w:rFonts w:ascii="Arial" w:eastAsia="Times New Roman" w:hAnsi="Arial" w:cs="Arial"/>
          <w:color w:val="121212"/>
          <w:kern w:val="36"/>
          <w:sz w:val="24"/>
          <w:szCs w:val="24"/>
          <w:lang w:eastAsia="en-GB"/>
        </w:rPr>
      </w:pPr>
      <w:r w:rsidRPr="00A7238D">
        <w:rPr>
          <w:rFonts w:ascii="Arial" w:eastAsia="Times New Roman" w:hAnsi="Arial" w:cs="Arial"/>
          <w:color w:val="auto"/>
          <w:sz w:val="24"/>
          <w:szCs w:val="24"/>
          <w:lang w:eastAsia="en-GB"/>
        </w:rPr>
        <w:t xml:space="preserve">Joanna </w:t>
      </w:r>
      <w:proofErr w:type="gramStart"/>
      <w:r w:rsidRPr="00A7238D">
        <w:rPr>
          <w:rFonts w:ascii="Arial" w:eastAsia="Times New Roman" w:hAnsi="Arial" w:cs="Arial"/>
          <w:color w:val="auto"/>
          <w:sz w:val="24"/>
          <w:szCs w:val="24"/>
          <w:lang w:eastAsia="en-GB"/>
        </w:rPr>
        <w:t>Partridge</w:t>
      </w:r>
      <w:r w:rsidR="001D378E" w:rsidRPr="00A7238D">
        <w:rPr>
          <w:rFonts w:ascii="Arial" w:eastAsia="Times New Roman" w:hAnsi="Arial" w:cs="Arial"/>
          <w:i/>
          <w:iCs/>
          <w:color w:val="auto"/>
          <w:sz w:val="24"/>
          <w:szCs w:val="24"/>
          <w:lang w:eastAsia="en-GB"/>
        </w:rPr>
        <w:t>(</w:t>
      </w:r>
      <w:proofErr w:type="gramEnd"/>
      <w:r w:rsidR="001D378E" w:rsidRPr="00A7238D">
        <w:rPr>
          <w:rFonts w:ascii="Arial" w:eastAsia="Times New Roman" w:hAnsi="Arial" w:cs="Arial"/>
          <w:i/>
          <w:iCs/>
          <w:color w:val="auto"/>
          <w:sz w:val="24"/>
          <w:szCs w:val="24"/>
          <w:lang w:eastAsia="en-GB"/>
        </w:rPr>
        <w:t xml:space="preserve">2020) </w:t>
      </w:r>
      <w:r w:rsidR="001D378E" w:rsidRPr="00A7238D">
        <w:rPr>
          <w:rFonts w:ascii="Arial" w:eastAsia="Times New Roman" w:hAnsi="Arial" w:cs="Arial"/>
          <w:i/>
          <w:iCs/>
          <w:color w:val="auto"/>
          <w:kern w:val="36"/>
          <w:sz w:val="24"/>
          <w:szCs w:val="24"/>
          <w:lang w:eastAsia="en-GB"/>
        </w:rPr>
        <w:t xml:space="preserve">UK hotel bookings returning after Covid-19 slump, says Premier </w:t>
      </w:r>
      <w:r w:rsidR="001D378E" w:rsidRPr="00A7238D">
        <w:rPr>
          <w:rFonts w:ascii="Arial" w:eastAsia="Times New Roman" w:hAnsi="Arial" w:cs="Arial"/>
          <w:i/>
          <w:iCs/>
          <w:color w:val="121212"/>
          <w:kern w:val="36"/>
          <w:sz w:val="24"/>
          <w:szCs w:val="24"/>
          <w:lang w:eastAsia="en-GB"/>
        </w:rPr>
        <w:t xml:space="preserve">Inn owner. </w:t>
      </w:r>
      <w:r w:rsidR="001D378E" w:rsidRPr="00A7238D">
        <w:rPr>
          <w:rFonts w:ascii="Arial" w:eastAsia="Times New Roman" w:hAnsi="Arial" w:cs="Arial"/>
          <w:color w:val="121212"/>
          <w:kern w:val="36"/>
          <w:sz w:val="24"/>
          <w:szCs w:val="24"/>
          <w:lang w:eastAsia="en-GB"/>
        </w:rPr>
        <w:t>Available at:</w:t>
      </w:r>
      <w:r w:rsidRPr="00A7238D">
        <w:rPr>
          <w:rFonts w:ascii="Arial" w:hAnsi="Arial" w:cs="Arial"/>
          <w:sz w:val="24"/>
          <w:szCs w:val="24"/>
        </w:rPr>
        <w:t xml:space="preserve"> </w:t>
      </w:r>
      <w:hyperlink r:id="rId19" w:history="1">
        <w:r w:rsidRPr="00A7238D">
          <w:rPr>
            <w:rStyle w:val="Hyperlink"/>
            <w:rFonts w:ascii="Arial" w:eastAsia="Times New Roman" w:hAnsi="Arial" w:cs="Arial"/>
            <w:kern w:val="36"/>
            <w:sz w:val="24"/>
            <w:szCs w:val="24"/>
            <w:u w:val="none"/>
            <w:lang w:eastAsia="en-GB"/>
          </w:rPr>
          <w:t>https://www.theguardian.com/business/2020/jul/07/uk-hotel-bookings-covid-19-premier-inn-whitbread</w:t>
        </w:r>
      </w:hyperlink>
      <w:r w:rsidRPr="00A7238D">
        <w:rPr>
          <w:rFonts w:ascii="Arial" w:eastAsia="Times New Roman" w:hAnsi="Arial" w:cs="Arial"/>
          <w:color w:val="121212"/>
          <w:kern w:val="36"/>
          <w:sz w:val="24"/>
          <w:szCs w:val="24"/>
          <w:lang w:eastAsia="en-GB"/>
        </w:rPr>
        <w:t xml:space="preserve"> .(Accessed on:11.2022)</w:t>
      </w:r>
    </w:p>
    <w:p w14:paraId="1BC3FC1E" w14:textId="64632670" w:rsidR="001C66B9" w:rsidRPr="00A7238D" w:rsidRDefault="001C66B9" w:rsidP="00A7238D">
      <w:pPr>
        <w:pStyle w:val="Heading1"/>
        <w:shd w:val="clear" w:color="auto" w:fill="FFFFFF"/>
        <w:spacing w:before="0" w:line="360" w:lineRule="auto"/>
        <w:jc w:val="both"/>
        <w:textAlignment w:val="baseline"/>
        <w:rPr>
          <w:rFonts w:ascii="Arial" w:eastAsiaTheme="minorHAnsi" w:hAnsi="Arial" w:cs="Arial"/>
          <w:color w:val="auto"/>
          <w:sz w:val="24"/>
          <w:szCs w:val="24"/>
        </w:rPr>
      </w:pPr>
      <w:r w:rsidRPr="00A7238D">
        <w:rPr>
          <w:rFonts w:ascii="Arial" w:hAnsi="Arial" w:cs="Arial"/>
          <w:color w:val="auto"/>
          <w:sz w:val="24"/>
          <w:szCs w:val="24"/>
          <w:lang w:eastAsia="en-GB"/>
        </w:rPr>
        <w:t xml:space="preserve">Sarah </w:t>
      </w:r>
      <w:proofErr w:type="gramStart"/>
      <w:r w:rsidRPr="00A7238D">
        <w:rPr>
          <w:rFonts w:ascii="Arial" w:hAnsi="Arial" w:cs="Arial"/>
          <w:color w:val="auto"/>
          <w:sz w:val="24"/>
          <w:szCs w:val="24"/>
          <w:lang w:eastAsia="en-GB"/>
        </w:rPr>
        <w:t>Butler(</w:t>
      </w:r>
      <w:proofErr w:type="gramEnd"/>
      <w:r w:rsidRPr="00A7238D">
        <w:rPr>
          <w:rFonts w:ascii="Arial" w:hAnsi="Arial" w:cs="Arial"/>
          <w:color w:val="auto"/>
          <w:sz w:val="24"/>
          <w:szCs w:val="24"/>
          <w:lang w:eastAsia="en-GB"/>
        </w:rPr>
        <w:t xml:space="preserve">2022) </w:t>
      </w:r>
      <w:r w:rsidRPr="00A7238D">
        <w:rPr>
          <w:rFonts w:ascii="Arial" w:eastAsia="Times New Roman" w:hAnsi="Arial" w:cs="Arial"/>
          <w:i/>
          <w:iCs/>
          <w:color w:val="auto"/>
          <w:kern w:val="36"/>
          <w:sz w:val="24"/>
          <w:szCs w:val="24"/>
          <w:lang w:eastAsia="en-GB"/>
        </w:rPr>
        <w:t xml:space="preserve">More than a third of UK hospitality firms ‘could go bust by </w:t>
      </w:r>
      <w:r w:rsidRPr="00A7238D">
        <w:rPr>
          <w:rFonts w:ascii="Arial" w:eastAsia="Times New Roman" w:hAnsi="Arial" w:cs="Arial"/>
          <w:i/>
          <w:iCs/>
          <w:color w:val="121212"/>
          <w:kern w:val="36"/>
          <w:sz w:val="24"/>
          <w:szCs w:val="24"/>
          <w:lang w:eastAsia="en-GB"/>
        </w:rPr>
        <w:t xml:space="preserve">next year’. </w:t>
      </w:r>
      <w:r w:rsidRPr="00A7238D">
        <w:rPr>
          <w:rFonts w:ascii="Arial" w:eastAsia="Times New Roman" w:hAnsi="Arial" w:cs="Arial"/>
          <w:color w:val="121212"/>
          <w:kern w:val="36"/>
          <w:sz w:val="24"/>
          <w:szCs w:val="24"/>
          <w:lang w:eastAsia="en-GB"/>
        </w:rPr>
        <w:t xml:space="preserve">Available at: </w:t>
      </w:r>
      <w:hyperlink r:id="rId20" w:history="1">
        <w:r w:rsidRPr="00A7238D">
          <w:rPr>
            <w:rFonts w:ascii="Arial" w:eastAsiaTheme="minorHAnsi" w:hAnsi="Arial" w:cs="Arial"/>
            <w:color w:val="0000FF"/>
            <w:sz w:val="24"/>
            <w:szCs w:val="24"/>
          </w:rPr>
          <w:t>More than a third of UK hospitality firms ‘could go bust by next year’ | Hospitality industry | The Guardian</w:t>
        </w:r>
      </w:hyperlink>
      <w:r w:rsidRPr="00A7238D">
        <w:rPr>
          <w:rFonts w:ascii="Arial" w:eastAsiaTheme="minorHAnsi" w:hAnsi="Arial" w:cs="Arial"/>
          <w:color w:val="auto"/>
          <w:sz w:val="24"/>
          <w:szCs w:val="24"/>
        </w:rPr>
        <w:t xml:space="preserve"> .(Accessed on:11.2022)</w:t>
      </w:r>
    </w:p>
    <w:p w14:paraId="1E24FF0C" w14:textId="4AC684D5" w:rsidR="001C66B9" w:rsidRPr="00A7238D" w:rsidRDefault="001C66B9" w:rsidP="00A7238D">
      <w:pPr>
        <w:spacing w:line="360" w:lineRule="auto"/>
        <w:jc w:val="both"/>
        <w:rPr>
          <w:rFonts w:ascii="Arial" w:hAnsi="Arial" w:cs="Arial"/>
          <w:sz w:val="24"/>
          <w:szCs w:val="24"/>
          <w:lang w:eastAsia="en-GB"/>
        </w:rPr>
      </w:pPr>
      <w:r w:rsidRPr="00A7238D">
        <w:rPr>
          <w:rFonts w:ascii="Arial" w:hAnsi="Arial" w:cs="Arial"/>
          <w:sz w:val="24"/>
          <w:szCs w:val="24"/>
          <w:lang w:eastAsia="en-GB"/>
        </w:rPr>
        <w:t xml:space="preserve">BBC </w:t>
      </w:r>
      <w:proofErr w:type="gramStart"/>
      <w:r w:rsidRPr="00A7238D">
        <w:rPr>
          <w:rFonts w:ascii="Arial" w:hAnsi="Arial" w:cs="Arial"/>
          <w:sz w:val="24"/>
          <w:szCs w:val="24"/>
          <w:lang w:eastAsia="en-GB"/>
        </w:rPr>
        <w:t>NEWS(</w:t>
      </w:r>
      <w:proofErr w:type="gramEnd"/>
      <w:r w:rsidRPr="00A7238D">
        <w:rPr>
          <w:rFonts w:ascii="Arial" w:hAnsi="Arial" w:cs="Arial"/>
          <w:sz w:val="24"/>
          <w:szCs w:val="24"/>
          <w:lang w:eastAsia="en-GB"/>
        </w:rPr>
        <w:t xml:space="preserve">2021) </w:t>
      </w:r>
      <w:r w:rsidRPr="00A7238D">
        <w:rPr>
          <w:rFonts w:ascii="Arial" w:hAnsi="Arial" w:cs="Arial"/>
          <w:i/>
          <w:iCs/>
          <w:sz w:val="24"/>
          <w:szCs w:val="24"/>
          <w:lang w:eastAsia="en-GB"/>
        </w:rPr>
        <w:t>Premier Inn owner Whitbread warns of staff shortages as demand recovers.</w:t>
      </w:r>
      <w:r w:rsidRPr="00A7238D">
        <w:rPr>
          <w:rFonts w:ascii="Arial" w:hAnsi="Arial" w:cs="Arial"/>
          <w:sz w:val="24"/>
          <w:szCs w:val="24"/>
          <w:lang w:eastAsia="en-GB"/>
        </w:rPr>
        <w:t xml:space="preserve"> Available at: </w:t>
      </w:r>
      <w:hyperlink r:id="rId21" w:anchor="comments" w:history="1">
        <w:r w:rsidRPr="00A7238D">
          <w:rPr>
            <w:rStyle w:val="Hyperlink"/>
            <w:rFonts w:ascii="Arial" w:hAnsi="Arial" w:cs="Arial"/>
            <w:sz w:val="24"/>
            <w:szCs w:val="24"/>
            <w:u w:val="none"/>
            <w:lang w:eastAsia="en-GB"/>
          </w:rPr>
          <w:t>https://www.bbc.co.uk/news/business-59048014#comments</w:t>
        </w:r>
      </w:hyperlink>
      <w:r w:rsidRPr="00A7238D">
        <w:rPr>
          <w:rFonts w:ascii="Arial" w:hAnsi="Arial" w:cs="Arial"/>
          <w:sz w:val="24"/>
          <w:szCs w:val="24"/>
          <w:lang w:eastAsia="en-GB"/>
        </w:rPr>
        <w:t xml:space="preserve"> .(Accessed </w:t>
      </w:r>
      <w:proofErr w:type="gramStart"/>
      <w:r w:rsidRPr="00A7238D">
        <w:rPr>
          <w:rFonts w:ascii="Arial" w:hAnsi="Arial" w:cs="Arial"/>
          <w:sz w:val="24"/>
          <w:szCs w:val="24"/>
          <w:lang w:eastAsia="en-GB"/>
        </w:rPr>
        <w:t>on:</w:t>
      </w:r>
      <w:proofErr w:type="gramEnd"/>
      <w:r w:rsidRPr="00A7238D">
        <w:rPr>
          <w:rFonts w:ascii="Arial" w:hAnsi="Arial" w:cs="Arial"/>
          <w:sz w:val="24"/>
          <w:szCs w:val="24"/>
          <w:lang w:eastAsia="en-GB"/>
        </w:rPr>
        <w:t xml:space="preserve"> 11.2022)</w:t>
      </w:r>
    </w:p>
    <w:p w14:paraId="2E60BCC0" w14:textId="3CE2B9AB" w:rsidR="00EA6B32" w:rsidRPr="00A7238D" w:rsidRDefault="001C66B9" w:rsidP="00A7238D">
      <w:pPr>
        <w:spacing w:line="360" w:lineRule="auto"/>
        <w:jc w:val="both"/>
        <w:rPr>
          <w:rFonts w:ascii="Arial" w:hAnsi="Arial" w:cs="Arial"/>
          <w:sz w:val="24"/>
          <w:szCs w:val="24"/>
        </w:rPr>
      </w:pPr>
      <w:r w:rsidRPr="00A7238D">
        <w:rPr>
          <w:rFonts w:ascii="Arial" w:hAnsi="Arial" w:cs="Arial"/>
          <w:color w:val="323132"/>
          <w:sz w:val="24"/>
          <w:szCs w:val="24"/>
          <w:shd w:val="clear" w:color="auto" w:fill="EAEAEA"/>
        </w:rPr>
        <w:t xml:space="preserve">Office for National Statistics (ONS), (2022) </w:t>
      </w:r>
      <w:r w:rsidR="00EA6B32" w:rsidRPr="00A7238D">
        <w:rPr>
          <w:rFonts w:ascii="Arial" w:hAnsi="Arial" w:cs="Arial"/>
          <w:i/>
          <w:iCs/>
          <w:color w:val="323132"/>
          <w:sz w:val="24"/>
          <w:szCs w:val="24"/>
          <w:shd w:val="clear" w:color="auto" w:fill="EAEAEA"/>
        </w:rPr>
        <w:t>Business insights and impact on the UK economy: 17 November 2022.</w:t>
      </w:r>
      <w:r w:rsidR="00EA6B32" w:rsidRPr="00A7238D">
        <w:rPr>
          <w:rFonts w:ascii="Arial" w:hAnsi="Arial" w:cs="Arial"/>
          <w:color w:val="323132"/>
          <w:sz w:val="24"/>
          <w:szCs w:val="24"/>
          <w:shd w:val="clear" w:color="auto" w:fill="EAEAEA"/>
        </w:rPr>
        <w:t xml:space="preserve">Available at: </w:t>
      </w:r>
      <w:hyperlink r:id="rId22" w:history="1">
        <w:r w:rsidR="00EA6B32" w:rsidRPr="00A7238D">
          <w:rPr>
            <w:rFonts w:ascii="Arial" w:hAnsi="Arial" w:cs="Arial"/>
            <w:color w:val="0000FF"/>
            <w:sz w:val="24"/>
            <w:szCs w:val="24"/>
          </w:rPr>
          <w:t>Business insights and impact on the UK economy - Office for National Statistics (ons.gov.uk)</w:t>
        </w:r>
      </w:hyperlink>
      <w:r w:rsidR="00EA6B32" w:rsidRPr="00A7238D">
        <w:rPr>
          <w:rFonts w:ascii="Arial" w:hAnsi="Arial" w:cs="Arial"/>
          <w:sz w:val="24"/>
          <w:szCs w:val="24"/>
        </w:rPr>
        <w:t xml:space="preserve"> (Accessed on:11.2022)</w:t>
      </w:r>
    </w:p>
    <w:p w14:paraId="2AF8FDEB" w14:textId="60F9AA3D" w:rsidR="00EA6B32" w:rsidRPr="00A7238D" w:rsidRDefault="00EA6B32" w:rsidP="00A7238D">
      <w:pPr>
        <w:spacing w:line="360" w:lineRule="auto"/>
        <w:jc w:val="both"/>
        <w:rPr>
          <w:rFonts w:ascii="Arial" w:hAnsi="Arial" w:cs="Arial"/>
          <w:sz w:val="24"/>
          <w:szCs w:val="24"/>
        </w:rPr>
      </w:pPr>
      <w:proofErr w:type="spellStart"/>
      <w:r w:rsidRPr="00A7238D">
        <w:rPr>
          <w:rFonts w:ascii="Arial" w:hAnsi="Arial" w:cs="Arial"/>
          <w:sz w:val="24"/>
          <w:szCs w:val="24"/>
        </w:rPr>
        <w:lastRenderedPageBreak/>
        <w:t>Lahari</w:t>
      </w:r>
      <w:proofErr w:type="spellEnd"/>
      <w:r w:rsidRPr="00A7238D">
        <w:rPr>
          <w:rFonts w:ascii="Arial" w:hAnsi="Arial" w:cs="Arial"/>
          <w:sz w:val="24"/>
          <w:szCs w:val="24"/>
        </w:rPr>
        <w:t xml:space="preserve"> </w:t>
      </w:r>
      <w:proofErr w:type="spellStart"/>
      <w:r w:rsidRPr="00A7238D">
        <w:rPr>
          <w:rFonts w:ascii="Arial" w:hAnsi="Arial" w:cs="Arial"/>
          <w:sz w:val="24"/>
          <w:szCs w:val="24"/>
        </w:rPr>
        <w:t>Ramuni</w:t>
      </w:r>
      <w:proofErr w:type="spellEnd"/>
      <w:r w:rsidRPr="00A7238D">
        <w:rPr>
          <w:rFonts w:ascii="Arial" w:hAnsi="Arial" w:cs="Arial"/>
          <w:sz w:val="24"/>
          <w:szCs w:val="24"/>
        </w:rPr>
        <w:t xml:space="preserve">(2021) </w:t>
      </w:r>
      <w:r w:rsidRPr="00A7238D">
        <w:rPr>
          <w:rFonts w:ascii="Arial" w:hAnsi="Arial" w:cs="Arial"/>
          <w:i/>
          <w:iCs/>
          <w:sz w:val="24"/>
          <w:szCs w:val="24"/>
        </w:rPr>
        <w:t>Coronavirus and its impact on UK hospitality: January 2020 to June 2021.</w:t>
      </w:r>
      <w:r w:rsidRPr="00A7238D">
        <w:rPr>
          <w:rFonts w:ascii="Arial" w:hAnsi="Arial" w:cs="Arial"/>
          <w:sz w:val="24"/>
          <w:szCs w:val="24"/>
        </w:rPr>
        <w:t xml:space="preserve">Available at: </w:t>
      </w:r>
      <w:hyperlink r:id="rId23" w:history="1">
        <w:r w:rsidRPr="00A7238D">
          <w:rPr>
            <w:rFonts w:ascii="Arial" w:hAnsi="Arial" w:cs="Arial"/>
            <w:color w:val="0000FF"/>
            <w:sz w:val="24"/>
            <w:szCs w:val="24"/>
          </w:rPr>
          <w:t>Coronavirus and its impact on UK hospitality - Office for National Statistics (ons.gov.uk)</w:t>
        </w:r>
      </w:hyperlink>
      <w:r w:rsidRPr="00A7238D">
        <w:rPr>
          <w:rFonts w:ascii="Arial" w:hAnsi="Arial" w:cs="Arial"/>
          <w:sz w:val="24"/>
          <w:szCs w:val="24"/>
        </w:rPr>
        <w:t>.(Accessed on:11.2022)</w:t>
      </w:r>
    </w:p>
    <w:p w14:paraId="3F4E890B" w14:textId="6504CD2F" w:rsidR="00EA6B32" w:rsidRPr="00A7238D" w:rsidRDefault="00EA6B32" w:rsidP="00A7238D">
      <w:pPr>
        <w:spacing w:line="360" w:lineRule="auto"/>
        <w:jc w:val="both"/>
        <w:rPr>
          <w:rFonts w:ascii="Arial" w:hAnsi="Arial" w:cs="Arial"/>
          <w:sz w:val="24"/>
          <w:szCs w:val="24"/>
        </w:rPr>
      </w:pPr>
      <w:proofErr w:type="spellStart"/>
      <w:r w:rsidRPr="00A7238D">
        <w:rPr>
          <w:rFonts w:ascii="Arial" w:hAnsi="Arial" w:cs="Arial"/>
          <w:sz w:val="24"/>
          <w:szCs w:val="24"/>
        </w:rPr>
        <w:t>Indhuja</w:t>
      </w:r>
      <w:proofErr w:type="spellEnd"/>
      <w:r w:rsidRPr="00A7238D">
        <w:rPr>
          <w:rFonts w:ascii="Arial" w:hAnsi="Arial" w:cs="Arial"/>
          <w:sz w:val="24"/>
          <w:szCs w:val="24"/>
        </w:rPr>
        <w:t xml:space="preserve"> </w:t>
      </w:r>
      <w:proofErr w:type="gramStart"/>
      <w:r w:rsidRPr="00A7238D">
        <w:rPr>
          <w:rFonts w:ascii="Arial" w:hAnsi="Arial" w:cs="Arial"/>
          <w:sz w:val="24"/>
          <w:szCs w:val="24"/>
        </w:rPr>
        <w:t>Lal(</w:t>
      </w:r>
      <w:proofErr w:type="gramEnd"/>
      <w:r w:rsidRPr="00A7238D">
        <w:rPr>
          <w:rFonts w:ascii="Arial" w:hAnsi="Arial" w:cs="Arial"/>
          <w:sz w:val="24"/>
          <w:szCs w:val="24"/>
        </w:rPr>
        <w:t>2022</w:t>
      </w:r>
      <w:r w:rsidRPr="00A7238D">
        <w:rPr>
          <w:rFonts w:ascii="Arial" w:hAnsi="Arial" w:cs="Arial"/>
          <w:i/>
          <w:iCs/>
          <w:sz w:val="24"/>
          <w:szCs w:val="24"/>
        </w:rPr>
        <w:t>) The Average Customer Retention Rate By Industry.</w:t>
      </w:r>
      <w:r w:rsidRPr="00A7238D">
        <w:rPr>
          <w:rFonts w:ascii="Arial" w:hAnsi="Arial" w:cs="Arial"/>
          <w:sz w:val="24"/>
          <w:szCs w:val="24"/>
        </w:rPr>
        <w:t xml:space="preserve"> Available at: </w:t>
      </w:r>
      <w:hyperlink r:id="rId24" w:anchor=":~:text=So%20let%E2%80%99s%20break%20down%20the%20average%20customer%20retention,by%20industry%20in%202022.%20Insurance%3A%2084%25%20Retail%3A%2063%25" w:history="1">
        <w:r w:rsidRPr="00A7238D">
          <w:rPr>
            <w:rFonts w:ascii="Arial" w:hAnsi="Arial" w:cs="Arial"/>
            <w:color w:val="0000FF"/>
            <w:sz w:val="24"/>
            <w:szCs w:val="24"/>
          </w:rPr>
          <w:t>Average Customer Retention Rate By Industry (2022) (surveysparrow.com)</w:t>
        </w:r>
      </w:hyperlink>
      <w:r w:rsidRPr="00A7238D">
        <w:rPr>
          <w:rFonts w:ascii="Arial" w:hAnsi="Arial" w:cs="Arial"/>
          <w:sz w:val="24"/>
          <w:szCs w:val="24"/>
        </w:rPr>
        <w:t>. (Accessed on:10.2022)</w:t>
      </w:r>
    </w:p>
    <w:p w14:paraId="32ED93D6" w14:textId="04407AEA" w:rsidR="00EA6B32" w:rsidRPr="00A7238D" w:rsidRDefault="00EA6B32" w:rsidP="00A7238D">
      <w:pPr>
        <w:spacing w:line="360" w:lineRule="auto"/>
        <w:jc w:val="both"/>
        <w:rPr>
          <w:rFonts w:ascii="Arial" w:hAnsi="Arial" w:cs="Arial"/>
          <w:sz w:val="24"/>
          <w:szCs w:val="24"/>
        </w:rPr>
      </w:pPr>
      <w:r w:rsidRPr="00A7238D">
        <w:rPr>
          <w:rFonts w:ascii="Arial" w:hAnsi="Arial" w:cs="Arial"/>
          <w:sz w:val="24"/>
          <w:szCs w:val="24"/>
        </w:rPr>
        <w:t xml:space="preserve">116pallmall (20016) </w:t>
      </w:r>
      <w:r w:rsidRPr="00A7238D">
        <w:rPr>
          <w:rFonts w:ascii="Arial" w:hAnsi="Arial" w:cs="Arial"/>
          <w:i/>
          <w:iCs/>
          <w:sz w:val="24"/>
          <w:szCs w:val="24"/>
        </w:rPr>
        <w:t xml:space="preserve">What does Brexit mean for events and </w:t>
      </w:r>
      <w:proofErr w:type="gramStart"/>
      <w:r w:rsidRPr="00A7238D">
        <w:rPr>
          <w:rFonts w:ascii="Arial" w:hAnsi="Arial" w:cs="Arial"/>
          <w:i/>
          <w:iCs/>
          <w:sz w:val="24"/>
          <w:szCs w:val="24"/>
        </w:rPr>
        <w:t>hospitality?.</w:t>
      </w:r>
      <w:proofErr w:type="gramEnd"/>
      <w:r w:rsidRPr="00A7238D">
        <w:rPr>
          <w:rFonts w:ascii="Arial" w:hAnsi="Arial" w:cs="Arial"/>
          <w:i/>
          <w:iCs/>
          <w:sz w:val="24"/>
          <w:szCs w:val="24"/>
        </w:rPr>
        <w:t xml:space="preserve"> </w:t>
      </w:r>
      <w:r w:rsidRPr="00A7238D">
        <w:rPr>
          <w:rFonts w:ascii="Arial" w:hAnsi="Arial" w:cs="Arial"/>
          <w:sz w:val="24"/>
          <w:szCs w:val="24"/>
        </w:rPr>
        <w:t xml:space="preserve">Available at: </w:t>
      </w:r>
      <w:hyperlink r:id="rId25" w:history="1">
        <w:r w:rsidRPr="00A7238D">
          <w:rPr>
            <w:rStyle w:val="Hyperlink"/>
            <w:rFonts w:ascii="Arial" w:hAnsi="Arial" w:cs="Arial"/>
            <w:sz w:val="24"/>
            <w:szCs w:val="24"/>
            <w:u w:val="none"/>
          </w:rPr>
          <w:t>What does Brexit mean for events and hospitality? — 116 Pall Mall</w:t>
        </w:r>
      </w:hyperlink>
      <w:r w:rsidRPr="00A7238D">
        <w:rPr>
          <w:rFonts w:ascii="Arial" w:hAnsi="Arial" w:cs="Arial"/>
          <w:sz w:val="24"/>
          <w:szCs w:val="24"/>
        </w:rPr>
        <w:t>. (Accessed on:10.2022)</w:t>
      </w:r>
    </w:p>
    <w:p w14:paraId="2C0FA56C" w14:textId="38B819A2" w:rsidR="0047458E" w:rsidRPr="00A7238D" w:rsidRDefault="0047458E" w:rsidP="00A7238D">
      <w:pPr>
        <w:spacing w:line="360" w:lineRule="auto"/>
        <w:jc w:val="both"/>
        <w:rPr>
          <w:rFonts w:ascii="Arial" w:hAnsi="Arial" w:cs="Arial"/>
          <w:sz w:val="24"/>
          <w:szCs w:val="24"/>
        </w:rPr>
      </w:pPr>
      <w:r w:rsidRPr="00A7238D">
        <w:rPr>
          <w:rFonts w:ascii="Arial" w:hAnsi="Arial" w:cs="Arial"/>
          <w:sz w:val="24"/>
          <w:szCs w:val="24"/>
        </w:rPr>
        <w:t xml:space="preserve">Ali, F., </w:t>
      </w:r>
      <w:proofErr w:type="spellStart"/>
      <w:r w:rsidRPr="00A7238D">
        <w:rPr>
          <w:rFonts w:ascii="Arial" w:hAnsi="Arial" w:cs="Arial"/>
          <w:sz w:val="24"/>
          <w:szCs w:val="24"/>
        </w:rPr>
        <w:t>Ciftci</w:t>
      </w:r>
      <w:proofErr w:type="spellEnd"/>
      <w:r w:rsidRPr="00A7238D">
        <w:rPr>
          <w:rFonts w:ascii="Arial" w:hAnsi="Arial" w:cs="Arial"/>
          <w:sz w:val="24"/>
          <w:szCs w:val="24"/>
        </w:rPr>
        <w:t xml:space="preserve">, O., </w:t>
      </w:r>
      <w:proofErr w:type="spellStart"/>
      <w:r w:rsidRPr="00A7238D">
        <w:rPr>
          <w:rFonts w:ascii="Arial" w:hAnsi="Arial" w:cs="Arial"/>
          <w:sz w:val="24"/>
          <w:szCs w:val="24"/>
        </w:rPr>
        <w:t>Nanu</w:t>
      </w:r>
      <w:proofErr w:type="spellEnd"/>
      <w:r w:rsidRPr="00A7238D">
        <w:rPr>
          <w:rFonts w:ascii="Arial" w:hAnsi="Arial" w:cs="Arial"/>
          <w:sz w:val="24"/>
          <w:szCs w:val="24"/>
        </w:rPr>
        <w:t xml:space="preserve">, L., </w:t>
      </w:r>
      <w:proofErr w:type="spellStart"/>
      <w:r w:rsidRPr="00A7238D">
        <w:rPr>
          <w:rFonts w:ascii="Arial" w:hAnsi="Arial" w:cs="Arial"/>
          <w:sz w:val="24"/>
          <w:szCs w:val="24"/>
        </w:rPr>
        <w:t>Cobanoglu</w:t>
      </w:r>
      <w:proofErr w:type="spellEnd"/>
      <w:r w:rsidRPr="00A7238D">
        <w:rPr>
          <w:rFonts w:ascii="Arial" w:hAnsi="Arial" w:cs="Arial"/>
          <w:sz w:val="24"/>
          <w:szCs w:val="24"/>
        </w:rPr>
        <w:t xml:space="preserve">, C., &amp; Ryu, K. (2021). Response Rates </w:t>
      </w:r>
      <w:proofErr w:type="gramStart"/>
      <w:r w:rsidRPr="00A7238D">
        <w:rPr>
          <w:rFonts w:ascii="Arial" w:hAnsi="Arial" w:cs="Arial"/>
          <w:sz w:val="24"/>
          <w:szCs w:val="24"/>
        </w:rPr>
        <w:t>In</w:t>
      </w:r>
      <w:proofErr w:type="gramEnd"/>
      <w:r w:rsidRPr="00A7238D">
        <w:rPr>
          <w:rFonts w:ascii="Arial" w:hAnsi="Arial" w:cs="Arial"/>
          <w:sz w:val="24"/>
          <w:szCs w:val="24"/>
        </w:rPr>
        <w:t xml:space="preserve"> Hospitality Research: An Overview of Current Practice and Suggestions For Future Research, p105–120. Available at: </w:t>
      </w:r>
      <w:hyperlink r:id="rId26" w:history="1">
        <w:r w:rsidRPr="00A7238D">
          <w:rPr>
            <w:rStyle w:val="Hyperlink"/>
            <w:rFonts w:ascii="Arial" w:hAnsi="Arial" w:cs="Arial"/>
            <w:sz w:val="24"/>
            <w:szCs w:val="24"/>
            <w:u w:val="none"/>
          </w:rPr>
          <w:t xml:space="preserve">Response Rates In Hospitality Research: An Overview of Current Practice and Suggestions For Future Research - </w:t>
        </w:r>
        <w:proofErr w:type="spellStart"/>
        <w:r w:rsidRPr="00A7238D">
          <w:rPr>
            <w:rStyle w:val="Hyperlink"/>
            <w:rFonts w:ascii="Arial" w:hAnsi="Arial" w:cs="Arial"/>
            <w:sz w:val="24"/>
            <w:szCs w:val="24"/>
            <w:u w:val="none"/>
          </w:rPr>
          <w:t>Faizan</w:t>
        </w:r>
        <w:proofErr w:type="spellEnd"/>
        <w:r w:rsidRPr="00A7238D">
          <w:rPr>
            <w:rStyle w:val="Hyperlink"/>
            <w:rFonts w:ascii="Arial" w:hAnsi="Arial" w:cs="Arial"/>
            <w:sz w:val="24"/>
            <w:szCs w:val="24"/>
            <w:u w:val="none"/>
          </w:rPr>
          <w:t xml:space="preserve"> Ali, Olena </w:t>
        </w:r>
        <w:proofErr w:type="spellStart"/>
        <w:r w:rsidRPr="00A7238D">
          <w:rPr>
            <w:rStyle w:val="Hyperlink"/>
            <w:rFonts w:ascii="Arial" w:hAnsi="Arial" w:cs="Arial"/>
            <w:sz w:val="24"/>
            <w:szCs w:val="24"/>
            <w:u w:val="none"/>
          </w:rPr>
          <w:t>Ciftci</w:t>
        </w:r>
        <w:proofErr w:type="spellEnd"/>
        <w:r w:rsidRPr="00A7238D">
          <w:rPr>
            <w:rStyle w:val="Hyperlink"/>
            <w:rFonts w:ascii="Arial" w:hAnsi="Arial" w:cs="Arial"/>
            <w:sz w:val="24"/>
            <w:szCs w:val="24"/>
            <w:u w:val="none"/>
          </w:rPr>
          <w:t xml:space="preserve">, </w:t>
        </w:r>
        <w:proofErr w:type="spellStart"/>
        <w:r w:rsidRPr="00A7238D">
          <w:rPr>
            <w:rStyle w:val="Hyperlink"/>
            <w:rFonts w:ascii="Arial" w:hAnsi="Arial" w:cs="Arial"/>
            <w:sz w:val="24"/>
            <w:szCs w:val="24"/>
            <w:u w:val="none"/>
          </w:rPr>
          <w:t>Luana</w:t>
        </w:r>
        <w:proofErr w:type="spellEnd"/>
        <w:r w:rsidRPr="00A7238D">
          <w:rPr>
            <w:rStyle w:val="Hyperlink"/>
            <w:rFonts w:ascii="Arial" w:hAnsi="Arial" w:cs="Arial"/>
            <w:sz w:val="24"/>
            <w:szCs w:val="24"/>
            <w:u w:val="none"/>
          </w:rPr>
          <w:t xml:space="preserve"> </w:t>
        </w:r>
        <w:proofErr w:type="spellStart"/>
        <w:r w:rsidRPr="00A7238D">
          <w:rPr>
            <w:rStyle w:val="Hyperlink"/>
            <w:rFonts w:ascii="Arial" w:hAnsi="Arial" w:cs="Arial"/>
            <w:sz w:val="24"/>
            <w:szCs w:val="24"/>
            <w:u w:val="none"/>
          </w:rPr>
          <w:t>Nanu</w:t>
        </w:r>
        <w:proofErr w:type="spellEnd"/>
        <w:r w:rsidRPr="00A7238D">
          <w:rPr>
            <w:rStyle w:val="Hyperlink"/>
            <w:rFonts w:ascii="Arial" w:hAnsi="Arial" w:cs="Arial"/>
            <w:sz w:val="24"/>
            <w:szCs w:val="24"/>
            <w:u w:val="none"/>
          </w:rPr>
          <w:t xml:space="preserve">, </w:t>
        </w:r>
        <w:proofErr w:type="spellStart"/>
        <w:r w:rsidRPr="00A7238D">
          <w:rPr>
            <w:rStyle w:val="Hyperlink"/>
            <w:rFonts w:ascii="Arial" w:hAnsi="Arial" w:cs="Arial"/>
            <w:sz w:val="24"/>
            <w:szCs w:val="24"/>
            <w:u w:val="none"/>
          </w:rPr>
          <w:t>Cihan</w:t>
        </w:r>
        <w:proofErr w:type="spellEnd"/>
        <w:r w:rsidRPr="00A7238D">
          <w:rPr>
            <w:rStyle w:val="Hyperlink"/>
            <w:rFonts w:ascii="Arial" w:hAnsi="Arial" w:cs="Arial"/>
            <w:sz w:val="24"/>
            <w:szCs w:val="24"/>
            <w:u w:val="none"/>
          </w:rPr>
          <w:t xml:space="preserve"> </w:t>
        </w:r>
        <w:proofErr w:type="spellStart"/>
        <w:r w:rsidRPr="00A7238D">
          <w:rPr>
            <w:rStyle w:val="Hyperlink"/>
            <w:rFonts w:ascii="Arial" w:hAnsi="Arial" w:cs="Arial"/>
            <w:sz w:val="24"/>
            <w:szCs w:val="24"/>
            <w:u w:val="none"/>
          </w:rPr>
          <w:t>Cobanoglu</w:t>
        </w:r>
        <w:proofErr w:type="spellEnd"/>
        <w:r w:rsidRPr="00A7238D">
          <w:rPr>
            <w:rStyle w:val="Hyperlink"/>
            <w:rFonts w:ascii="Arial" w:hAnsi="Arial" w:cs="Arial"/>
            <w:sz w:val="24"/>
            <w:szCs w:val="24"/>
            <w:u w:val="none"/>
          </w:rPr>
          <w:t xml:space="preserve">, </w:t>
        </w:r>
        <w:proofErr w:type="spellStart"/>
        <w:r w:rsidRPr="00A7238D">
          <w:rPr>
            <w:rStyle w:val="Hyperlink"/>
            <w:rFonts w:ascii="Arial" w:hAnsi="Arial" w:cs="Arial"/>
            <w:sz w:val="24"/>
            <w:szCs w:val="24"/>
            <w:u w:val="none"/>
          </w:rPr>
          <w:t>Kisang</w:t>
        </w:r>
        <w:proofErr w:type="spellEnd"/>
        <w:r w:rsidRPr="00A7238D">
          <w:rPr>
            <w:rStyle w:val="Hyperlink"/>
            <w:rFonts w:ascii="Arial" w:hAnsi="Arial" w:cs="Arial"/>
            <w:sz w:val="24"/>
            <w:szCs w:val="24"/>
            <w:u w:val="none"/>
          </w:rPr>
          <w:t xml:space="preserve"> Ryu, 2021 (sagepub.com)</w:t>
        </w:r>
      </w:hyperlink>
      <w:r w:rsidRPr="00A7238D">
        <w:rPr>
          <w:rFonts w:ascii="Arial" w:hAnsi="Arial" w:cs="Arial"/>
          <w:sz w:val="24"/>
          <w:szCs w:val="24"/>
        </w:rPr>
        <w:t>. (Accessed on :11.2022)</w:t>
      </w:r>
    </w:p>
    <w:p w14:paraId="25C29173" w14:textId="09BC1F4A" w:rsidR="0047458E" w:rsidRPr="00A7238D" w:rsidRDefault="0047458E" w:rsidP="00A7238D">
      <w:pPr>
        <w:spacing w:line="360" w:lineRule="auto"/>
        <w:jc w:val="both"/>
        <w:rPr>
          <w:rFonts w:ascii="Arial" w:hAnsi="Arial" w:cs="Arial"/>
          <w:sz w:val="24"/>
          <w:szCs w:val="24"/>
        </w:rPr>
      </w:pPr>
      <w:r w:rsidRPr="00A7238D">
        <w:rPr>
          <w:rFonts w:ascii="Arial" w:hAnsi="Arial" w:cs="Arial"/>
          <w:sz w:val="24"/>
          <w:szCs w:val="24"/>
        </w:rPr>
        <w:t xml:space="preserve">Lifecycle(2022) </w:t>
      </w:r>
      <w:r w:rsidRPr="00A7238D">
        <w:rPr>
          <w:rFonts w:ascii="Arial" w:hAnsi="Arial" w:cs="Arial"/>
          <w:i/>
          <w:iCs/>
          <w:sz w:val="24"/>
          <w:szCs w:val="24"/>
        </w:rPr>
        <w:t>Lifecycle picture</w:t>
      </w:r>
      <w:r w:rsidRPr="00A7238D">
        <w:rPr>
          <w:rFonts w:ascii="Arial" w:hAnsi="Arial" w:cs="Arial"/>
          <w:sz w:val="24"/>
          <w:szCs w:val="24"/>
        </w:rPr>
        <w:t xml:space="preserve">.[picture] Available at : </w:t>
      </w:r>
      <w:hyperlink r:id="rId27" w:history="1">
        <w:r w:rsidRPr="00A7238D">
          <w:rPr>
            <w:rStyle w:val="Hyperlink"/>
            <w:rFonts w:ascii="Arial" w:hAnsi="Arial" w:cs="Arial"/>
            <w:sz w:val="24"/>
            <w:szCs w:val="24"/>
            <w:u w:val="none"/>
          </w:rPr>
          <w:t>The-Employee-Lifecycle_crop-noborder.DPI_72.jpg (1263×1315) (cciconsulting.com)</w:t>
        </w:r>
      </w:hyperlink>
      <w:r w:rsidRPr="00A7238D">
        <w:rPr>
          <w:rFonts w:ascii="Arial" w:hAnsi="Arial" w:cs="Arial"/>
          <w:sz w:val="24"/>
          <w:szCs w:val="24"/>
        </w:rPr>
        <w:t xml:space="preserve"> (Accessed on:10.2022)</w:t>
      </w:r>
    </w:p>
    <w:p w14:paraId="6CC966A8" w14:textId="11091FA5" w:rsidR="0047458E" w:rsidRPr="00A7238D" w:rsidRDefault="00000000" w:rsidP="00A7238D">
      <w:pPr>
        <w:spacing w:line="360" w:lineRule="auto"/>
        <w:jc w:val="both"/>
        <w:rPr>
          <w:rFonts w:ascii="Arial" w:hAnsi="Arial" w:cs="Arial"/>
          <w:sz w:val="24"/>
          <w:szCs w:val="24"/>
        </w:rPr>
      </w:pPr>
      <w:hyperlink r:id="rId28" w:history="1">
        <w:r w:rsidR="0054107E" w:rsidRPr="00A7238D">
          <w:rPr>
            <w:rStyle w:val="Hyperlink"/>
            <w:rFonts w:ascii="Arial" w:hAnsi="Arial" w:cs="Arial"/>
            <w:color w:val="auto"/>
            <w:sz w:val="24"/>
            <w:szCs w:val="24"/>
            <w:u w:val="none"/>
          </w:rPr>
          <w:t>PESTLE ANALYSIS</w:t>
        </w:r>
      </w:hyperlink>
      <w:r w:rsidR="0054107E" w:rsidRPr="00A7238D">
        <w:rPr>
          <w:rFonts w:ascii="Arial" w:hAnsi="Arial" w:cs="Arial"/>
          <w:sz w:val="24"/>
          <w:szCs w:val="24"/>
        </w:rPr>
        <w:t xml:space="preserve">(2022) </w:t>
      </w:r>
      <w:r w:rsidR="0054107E" w:rsidRPr="00A7238D">
        <w:rPr>
          <w:rFonts w:ascii="Arial" w:hAnsi="Arial" w:cs="Arial"/>
          <w:i/>
          <w:iCs/>
          <w:sz w:val="24"/>
          <w:szCs w:val="24"/>
        </w:rPr>
        <w:t xml:space="preserve">What is PESTLE Analysis? An Important Business Analysis Tool. </w:t>
      </w:r>
      <w:r w:rsidR="0054107E" w:rsidRPr="00A7238D">
        <w:rPr>
          <w:rFonts w:ascii="Arial" w:hAnsi="Arial" w:cs="Arial"/>
          <w:sz w:val="24"/>
          <w:szCs w:val="24"/>
        </w:rPr>
        <w:t xml:space="preserve">Available at : </w:t>
      </w:r>
      <w:hyperlink r:id="rId29" w:anchor=":~:text=PESTLE%20analysis%2C%20which%20is%20sometimes%20referred%20to%20as,are%20planning%20to%20launch%20a%20new%20project%2Fproduct%2Fservice%2C%20etc" w:history="1">
        <w:r w:rsidR="0054107E" w:rsidRPr="00A7238D">
          <w:rPr>
            <w:rStyle w:val="Hyperlink"/>
            <w:rFonts w:ascii="Arial" w:hAnsi="Arial" w:cs="Arial"/>
            <w:sz w:val="24"/>
            <w:szCs w:val="24"/>
            <w:u w:val="none"/>
          </w:rPr>
          <w:t>https://pestleanalysis.com/what-is-pestle-analysis/#:~:text=PESTLE%20analysis%2C%20which%20is%20sometimes%20referred%20to%20as,are%20planning%20to%20launch%20a%20new%20project%2Fproduct%2Fservice%2C%20etc</w:t>
        </w:r>
      </w:hyperlink>
      <w:r w:rsidR="0054107E" w:rsidRPr="00A7238D">
        <w:rPr>
          <w:rFonts w:ascii="Arial" w:hAnsi="Arial" w:cs="Arial"/>
          <w:sz w:val="24"/>
          <w:szCs w:val="24"/>
        </w:rPr>
        <w:t xml:space="preserve">. (Accessed </w:t>
      </w:r>
      <w:proofErr w:type="gramStart"/>
      <w:r w:rsidR="0054107E" w:rsidRPr="00A7238D">
        <w:rPr>
          <w:rFonts w:ascii="Arial" w:hAnsi="Arial" w:cs="Arial"/>
          <w:sz w:val="24"/>
          <w:szCs w:val="24"/>
        </w:rPr>
        <w:t>on:</w:t>
      </w:r>
      <w:proofErr w:type="gramEnd"/>
      <w:r w:rsidR="0054107E" w:rsidRPr="00A7238D">
        <w:rPr>
          <w:rFonts w:ascii="Arial" w:hAnsi="Arial" w:cs="Arial"/>
          <w:sz w:val="24"/>
          <w:szCs w:val="24"/>
        </w:rPr>
        <w:t xml:space="preserve"> 11.2022)</w:t>
      </w:r>
    </w:p>
    <w:p w14:paraId="471D068C" w14:textId="260FB48A" w:rsidR="0047458E" w:rsidRPr="00A7238D" w:rsidRDefault="0047458E" w:rsidP="00A7238D">
      <w:pPr>
        <w:spacing w:line="360" w:lineRule="auto"/>
        <w:jc w:val="both"/>
        <w:rPr>
          <w:rFonts w:ascii="Arial" w:hAnsi="Arial" w:cs="Arial"/>
          <w:sz w:val="24"/>
          <w:szCs w:val="24"/>
        </w:rPr>
      </w:pPr>
      <w:r w:rsidRPr="00A7238D">
        <w:rPr>
          <w:rFonts w:ascii="Arial" w:hAnsi="Arial" w:cs="Arial"/>
          <w:sz w:val="24"/>
          <w:szCs w:val="24"/>
        </w:rPr>
        <w:t xml:space="preserve">Julia Kollewe(2019) </w:t>
      </w:r>
      <w:r w:rsidRPr="00A7238D">
        <w:rPr>
          <w:rFonts w:ascii="Arial" w:hAnsi="Arial" w:cs="Arial"/>
          <w:i/>
          <w:iCs/>
          <w:sz w:val="24"/>
          <w:szCs w:val="24"/>
        </w:rPr>
        <w:t xml:space="preserve"> </w:t>
      </w:r>
      <w:hyperlink r:id="rId30" w:history="1">
        <w:r w:rsidRPr="00A7238D">
          <w:rPr>
            <w:rStyle w:val="Hyperlink"/>
            <w:rFonts w:ascii="Arial" w:hAnsi="Arial" w:cs="Arial"/>
            <w:i/>
            <w:iCs/>
            <w:color w:val="auto"/>
            <w:sz w:val="24"/>
            <w:szCs w:val="24"/>
            <w:u w:val="none"/>
          </w:rPr>
          <w:t>Premier Inn owner says Brexit uncertainty has hit bookings | Whitbread | The Guardian</w:t>
        </w:r>
      </w:hyperlink>
      <w:r w:rsidRPr="00A7238D">
        <w:rPr>
          <w:rFonts w:ascii="Arial" w:hAnsi="Arial" w:cs="Arial"/>
          <w:i/>
          <w:iCs/>
          <w:sz w:val="24"/>
          <w:szCs w:val="24"/>
        </w:rPr>
        <w:t xml:space="preserve">. </w:t>
      </w:r>
      <w:r w:rsidRPr="00A7238D">
        <w:rPr>
          <w:rFonts w:ascii="Arial" w:hAnsi="Arial" w:cs="Arial"/>
          <w:sz w:val="24"/>
          <w:szCs w:val="24"/>
        </w:rPr>
        <w:t xml:space="preserve">Available at: </w:t>
      </w:r>
      <w:hyperlink r:id="rId31" w:history="1">
        <w:r w:rsidRPr="00A7238D">
          <w:rPr>
            <w:rStyle w:val="Hyperlink"/>
            <w:rFonts w:ascii="Arial" w:hAnsi="Arial" w:cs="Arial"/>
            <w:sz w:val="24"/>
            <w:szCs w:val="24"/>
            <w:u w:val="none"/>
          </w:rPr>
          <w:t>https://www.theguardian.com/business/2019/apr/30/premier-inn-owner-brexit-bookings-whitbread-london</w:t>
        </w:r>
      </w:hyperlink>
      <w:r w:rsidRPr="00A7238D">
        <w:rPr>
          <w:rFonts w:ascii="Arial" w:hAnsi="Arial" w:cs="Arial"/>
          <w:sz w:val="24"/>
          <w:szCs w:val="24"/>
        </w:rPr>
        <w:t xml:space="preserve"> . (Accessed on.10.2022)</w:t>
      </w:r>
    </w:p>
    <w:p w14:paraId="5D559232" w14:textId="438DE36E" w:rsidR="0054107E" w:rsidRPr="00A7238D" w:rsidRDefault="0054107E" w:rsidP="00A7238D">
      <w:pPr>
        <w:spacing w:line="360" w:lineRule="auto"/>
        <w:jc w:val="both"/>
        <w:rPr>
          <w:rFonts w:ascii="Arial" w:hAnsi="Arial" w:cs="Arial"/>
          <w:sz w:val="24"/>
          <w:szCs w:val="24"/>
        </w:rPr>
      </w:pPr>
      <w:r w:rsidRPr="00A7238D">
        <w:rPr>
          <w:rFonts w:ascii="Arial" w:hAnsi="Arial" w:cs="Arial"/>
          <w:sz w:val="24"/>
          <w:szCs w:val="24"/>
        </w:rPr>
        <w:t>Tash Blythe (2021</w:t>
      </w:r>
      <w:r w:rsidRPr="00A7238D">
        <w:rPr>
          <w:rFonts w:ascii="Arial" w:hAnsi="Arial" w:cs="Arial"/>
          <w:i/>
          <w:iCs/>
          <w:sz w:val="24"/>
          <w:szCs w:val="24"/>
        </w:rPr>
        <w:t xml:space="preserve">) Employee Turnover in Hospitality: Causes and Retention Strategies. </w:t>
      </w:r>
      <w:r w:rsidRPr="00A7238D">
        <w:rPr>
          <w:rFonts w:ascii="Arial" w:hAnsi="Arial" w:cs="Arial"/>
          <w:sz w:val="24"/>
          <w:szCs w:val="24"/>
        </w:rPr>
        <w:t xml:space="preserve">Available at: </w:t>
      </w:r>
      <w:hyperlink r:id="rId32" w:history="1">
        <w:r w:rsidRPr="00A7238D">
          <w:rPr>
            <w:rFonts w:ascii="Arial" w:hAnsi="Arial" w:cs="Arial"/>
            <w:color w:val="0000FF"/>
            <w:sz w:val="24"/>
            <w:szCs w:val="24"/>
          </w:rPr>
          <w:t>Employee Retention | Strategies in the Hospitality Industry (highspeedtraining.co.uk)</w:t>
        </w:r>
      </w:hyperlink>
      <w:r w:rsidRPr="00A7238D">
        <w:rPr>
          <w:rFonts w:ascii="Arial" w:hAnsi="Arial" w:cs="Arial"/>
          <w:sz w:val="24"/>
          <w:szCs w:val="24"/>
        </w:rPr>
        <w:t xml:space="preserve"> (Accessed </w:t>
      </w:r>
      <w:proofErr w:type="gramStart"/>
      <w:r w:rsidRPr="00A7238D">
        <w:rPr>
          <w:rFonts w:ascii="Arial" w:hAnsi="Arial" w:cs="Arial"/>
          <w:sz w:val="24"/>
          <w:szCs w:val="24"/>
        </w:rPr>
        <w:t>on:</w:t>
      </w:r>
      <w:proofErr w:type="gramEnd"/>
      <w:r w:rsidRPr="00A7238D">
        <w:rPr>
          <w:rFonts w:ascii="Arial" w:hAnsi="Arial" w:cs="Arial"/>
          <w:sz w:val="24"/>
          <w:szCs w:val="24"/>
        </w:rPr>
        <w:t xml:space="preserve"> 11.2022)</w:t>
      </w:r>
    </w:p>
    <w:p w14:paraId="27392CFE" w14:textId="500CEDFE" w:rsidR="0054107E" w:rsidRPr="00A7238D" w:rsidRDefault="0054107E" w:rsidP="00A7238D">
      <w:pPr>
        <w:spacing w:line="360" w:lineRule="auto"/>
        <w:jc w:val="both"/>
        <w:rPr>
          <w:rFonts w:ascii="Arial" w:hAnsi="Arial" w:cs="Arial"/>
          <w:sz w:val="24"/>
          <w:szCs w:val="24"/>
        </w:rPr>
      </w:pPr>
      <w:proofErr w:type="spellStart"/>
      <w:r w:rsidRPr="00A7238D">
        <w:rPr>
          <w:rFonts w:ascii="Arial" w:hAnsi="Arial" w:cs="Arial"/>
          <w:sz w:val="24"/>
          <w:szCs w:val="24"/>
        </w:rPr>
        <w:lastRenderedPageBreak/>
        <w:t>Melvia</w:t>
      </w:r>
      <w:proofErr w:type="spellEnd"/>
      <w:r w:rsidRPr="00A7238D">
        <w:rPr>
          <w:rFonts w:ascii="Arial" w:hAnsi="Arial" w:cs="Arial"/>
          <w:sz w:val="24"/>
          <w:szCs w:val="24"/>
        </w:rPr>
        <w:t xml:space="preserve"> Edna </w:t>
      </w:r>
      <w:proofErr w:type="gramStart"/>
      <w:r w:rsidRPr="00A7238D">
        <w:rPr>
          <w:rFonts w:ascii="Arial" w:hAnsi="Arial" w:cs="Arial"/>
          <w:sz w:val="24"/>
          <w:szCs w:val="24"/>
        </w:rPr>
        <w:t>Scot(</w:t>
      </w:r>
      <w:proofErr w:type="gramEnd"/>
      <w:r w:rsidRPr="00A7238D">
        <w:rPr>
          <w:rFonts w:ascii="Arial" w:hAnsi="Arial" w:cs="Arial"/>
          <w:sz w:val="24"/>
          <w:szCs w:val="24"/>
        </w:rPr>
        <w:t xml:space="preserve">2016) </w:t>
      </w:r>
      <w:r w:rsidRPr="00A7238D">
        <w:rPr>
          <w:rFonts w:ascii="Arial" w:hAnsi="Arial" w:cs="Arial"/>
          <w:i/>
          <w:iCs/>
          <w:sz w:val="24"/>
          <w:szCs w:val="24"/>
        </w:rPr>
        <w:t xml:space="preserve">Strategies for Retaining Employees in the Hospitality Industry. </w:t>
      </w:r>
      <w:r w:rsidRPr="00A7238D">
        <w:rPr>
          <w:rFonts w:ascii="Arial" w:hAnsi="Arial" w:cs="Arial"/>
          <w:sz w:val="24"/>
          <w:szCs w:val="24"/>
        </w:rPr>
        <w:t xml:space="preserve">Available at: </w:t>
      </w:r>
      <w:hyperlink r:id="rId33" w:history="1">
        <w:r w:rsidRPr="00A7238D">
          <w:rPr>
            <w:rStyle w:val="Hyperlink"/>
            <w:rFonts w:ascii="Arial" w:hAnsi="Arial" w:cs="Arial"/>
            <w:sz w:val="24"/>
            <w:szCs w:val="24"/>
            <w:u w:val="none"/>
          </w:rPr>
          <w:t>Strategies for Retaining Employees in the Hospitality Industry (waldenu.edu)</w:t>
        </w:r>
      </w:hyperlink>
      <w:r w:rsidRPr="00A7238D">
        <w:rPr>
          <w:rFonts w:ascii="Arial" w:hAnsi="Arial" w:cs="Arial"/>
          <w:sz w:val="24"/>
          <w:szCs w:val="24"/>
        </w:rPr>
        <w:t xml:space="preserve">. (Accessed </w:t>
      </w:r>
      <w:proofErr w:type="gramStart"/>
      <w:r w:rsidRPr="00A7238D">
        <w:rPr>
          <w:rFonts w:ascii="Arial" w:hAnsi="Arial" w:cs="Arial"/>
          <w:sz w:val="24"/>
          <w:szCs w:val="24"/>
        </w:rPr>
        <w:t>on:</w:t>
      </w:r>
      <w:proofErr w:type="gramEnd"/>
      <w:r w:rsidRPr="00A7238D">
        <w:rPr>
          <w:rFonts w:ascii="Arial" w:hAnsi="Arial" w:cs="Arial"/>
          <w:sz w:val="24"/>
          <w:szCs w:val="24"/>
        </w:rPr>
        <w:t xml:space="preserve"> 11.2022) </w:t>
      </w:r>
    </w:p>
    <w:p w14:paraId="0BC96194" w14:textId="3010D103" w:rsidR="0047458E" w:rsidRPr="00A7238D" w:rsidRDefault="0047458E" w:rsidP="00A7238D">
      <w:pPr>
        <w:spacing w:line="360" w:lineRule="auto"/>
        <w:jc w:val="both"/>
        <w:rPr>
          <w:rFonts w:ascii="Arial" w:hAnsi="Arial" w:cs="Arial"/>
          <w:i/>
          <w:iCs/>
          <w:sz w:val="24"/>
          <w:szCs w:val="24"/>
        </w:rPr>
      </w:pPr>
    </w:p>
    <w:p w14:paraId="6FC84EDE" w14:textId="77777777" w:rsidR="0047458E" w:rsidRPr="00A7238D" w:rsidRDefault="0047458E" w:rsidP="00A7238D">
      <w:pPr>
        <w:spacing w:line="360" w:lineRule="auto"/>
        <w:jc w:val="both"/>
        <w:rPr>
          <w:rFonts w:ascii="Arial" w:hAnsi="Arial" w:cs="Arial"/>
          <w:sz w:val="24"/>
          <w:szCs w:val="24"/>
        </w:rPr>
      </w:pPr>
    </w:p>
    <w:p w14:paraId="7EA64590" w14:textId="51C60F69" w:rsidR="00EA6B32" w:rsidRPr="00A7238D" w:rsidRDefault="00EA6B32" w:rsidP="00A7238D">
      <w:pPr>
        <w:spacing w:line="360" w:lineRule="auto"/>
        <w:jc w:val="both"/>
        <w:rPr>
          <w:rFonts w:ascii="Arial" w:hAnsi="Arial" w:cs="Arial"/>
          <w:sz w:val="24"/>
          <w:szCs w:val="24"/>
        </w:rPr>
      </w:pPr>
    </w:p>
    <w:p w14:paraId="71B4AF25" w14:textId="1CC506C1" w:rsidR="00EA6B32" w:rsidRPr="00A7238D" w:rsidRDefault="00EA6B32" w:rsidP="00A7238D">
      <w:pPr>
        <w:spacing w:line="360" w:lineRule="auto"/>
        <w:jc w:val="both"/>
        <w:rPr>
          <w:rFonts w:ascii="Arial" w:hAnsi="Arial" w:cs="Arial"/>
          <w:sz w:val="24"/>
          <w:szCs w:val="24"/>
        </w:rPr>
      </w:pPr>
    </w:p>
    <w:p w14:paraId="6E1A00A9" w14:textId="77777777" w:rsidR="00EA6B32" w:rsidRPr="00A7238D" w:rsidRDefault="00EA6B32" w:rsidP="00A7238D">
      <w:pPr>
        <w:spacing w:line="360" w:lineRule="auto"/>
        <w:jc w:val="both"/>
        <w:rPr>
          <w:rFonts w:ascii="Arial" w:hAnsi="Arial" w:cs="Arial"/>
          <w:sz w:val="24"/>
          <w:szCs w:val="24"/>
        </w:rPr>
      </w:pPr>
    </w:p>
    <w:p w14:paraId="3D8AE953" w14:textId="586C3054" w:rsidR="00EA6B32" w:rsidRPr="00A7238D" w:rsidRDefault="00EA6B32" w:rsidP="00A7238D">
      <w:pPr>
        <w:spacing w:line="360" w:lineRule="auto"/>
        <w:jc w:val="both"/>
        <w:rPr>
          <w:rFonts w:ascii="Arial" w:hAnsi="Arial" w:cs="Arial"/>
          <w:sz w:val="24"/>
          <w:szCs w:val="24"/>
        </w:rPr>
      </w:pPr>
    </w:p>
    <w:p w14:paraId="5A0216D9" w14:textId="1D336D88" w:rsidR="00EA6B32" w:rsidRPr="00A7238D" w:rsidRDefault="00EA6B32" w:rsidP="00A7238D">
      <w:pPr>
        <w:spacing w:line="360" w:lineRule="auto"/>
        <w:jc w:val="both"/>
        <w:rPr>
          <w:rFonts w:ascii="Arial" w:hAnsi="Arial" w:cs="Arial"/>
          <w:sz w:val="24"/>
          <w:szCs w:val="24"/>
        </w:rPr>
      </w:pPr>
    </w:p>
    <w:p w14:paraId="58FDC70F" w14:textId="77777777" w:rsidR="00EA6B32" w:rsidRPr="00A7238D" w:rsidRDefault="00EA6B32" w:rsidP="00A7238D">
      <w:pPr>
        <w:spacing w:line="360" w:lineRule="auto"/>
        <w:jc w:val="both"/>
        <w:rPr>
          <w:rFonts w:ascii="Arial" w:hAnsi="Arial" w:cs="Arial"/>
          <w:color w:val="323132"/>
          <w:sz w:val="24"/>
          <w:szCs w:val="24"/>
          <w:shd w:val="clear" w:color="auto" w:fill="EAEAEA"/>
        </w:rPr>
      </w:pPr>
    </w:p>
    <w:p w14:paraId="5369341A" w14:textId="55922553" w:rsidR="001C66B9" w:rsidRPr="00A7238D" w:rsidRDefault="001C66B9" w:rsidP="00A7238D">
      <w:pPr>
        <w:spacing w:line="360" w:lineRule="auto"/>
        <w:jc w:val="both"/>
        <w:rPr>
          <w:rFonts w:ascii="Arial" w:hAnsi="Arial" w:cs="Arial"/>
          <w:sz w:val="24"/>
          <w:szCs w:val="24"/>
          <w:lang w:eastAsia="en-GB"/>
        </w:rPr>
      </w:pPr>
    </w:p>
    <w:p w14:paraId="7F967BD6" w14:textId="735775F3" w:rsidR="001C66B9" w:rsidRPr="00A7238D" w:rsidRDefault="001C66B9" w:rsidP="00A7238D">
      <w:pPr>
        <w:spacing w:line="360" w:lineRule="auto"/>
        <w:jc w:val="both"/>
        <w:rPr>
          <w:rFonts w:ascii="Arial" w:hAnsi="Arial" w:cs="Arial"/>
          <w:sz w:val="24"/>
          <w:szCs w:val="24"/>
          <w:lang w:eastAsia="en-GB"/>
        </w:rPr>
      </w:pPr>
    </w:p>
    <w:p w14:paraId="2519362E" w14:textId="09EE60D4" w:rsidR="001C66B9" w:rsidRPr="00A7238D" w:rsidRDefault="001C66B9" w:rsidP="00A7238D">
      <w:pPr>
        <w:spacing w:line="360" w:lineRule="auto"/>
        <w:jc w:val="both"/>
        <w:rPr>
          <w:rFonts w:ascii="Arial" w:hAnsi="Arial" w:cs="Arial"/>
          <w:sz w:val="24"/>
          <w:szCs w:val="24"/>
          <w:lang w:eastAsia="en-GB"/>
        </w:rPr>
      </w:pPr>
    </w:p>
    <w:p w14:paraId="68CDF0E7" w14:textId="77777777" w:rsidR="001D378E" w:rsidRPr="00A7238D" w:rsidRDefault="001D378E" w:rsidP="00A7238D">
      <w:pPr>
        <w:shd w:val="clear" w:color="auto" w:fill="FFFFFF"/>
        <w:spacing w:after="90" w:line="360" w:lineRule="auto"/>
        <w:ind w:left="720"/>
        <w:jc w:val="both"/>
        <w:textAlignment w:val="baseline"/>
        <w:rPr>
          <w:rFonts w:ascii="Arial" w:eastAsia="Times New Roman" w:hAnsi="Arial" w:cs="Arial"/>
          <w:color w:val="121212"/>
          <w:sz w:val="24"/>
          <w:szCs w:val="24"/>
          <w:lang w:eastAsia="en-GB"/>
        </w:rPr>
      </w:pPr>
    </w:p>
    <w:p w14:paraId="3080CA7B" w14:textId="4CFDB716" w:rsidR="001D378E" w:rsidRPr="00A7238D" w:rsidRDefault="001D378E" w:rsidP="00A7238D">
      <w:pPr>
        <w:spacing w:line="360" w:lineRule="auto"/>
        <w:jc w:val="both"/>
        <w:rPr>
          <w:rFonts w:ascii="Arial" w:hAnsi="Arial" w:cs="Arial"/>
          <w:sz w:val="24"/>
          <w:szCs w:val="24"/>
          <w:lang w:eastAsia="en-GB"/>
        </w:rPr>
      </w:pPr>
    </w:p>
    <w:sectPr w:rsidR="001D378E" w:rsidRPr="00A723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07F61"/>
    <w:multiLevelType w:val="hybridMultilevel"/>
    <w:tmpl w:val="F0EAC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E3380"/>
    <w:multiLevelType w:val="multilevel"/>
    <w:tmpl w:val="0382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7238D"/>
    <w:multiLevelType w:val="multilevel"/>
    <w:tmpl w:val="2CF65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1B2756"/>
    <w:multiLevelType w:val="multilevel"/>
    <w:tmpl w:val="8946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212D24"/>
    <w:multiLevelType w:val="multilevel"/>
    <w:tmpl w:val="159EA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E941E4"/>
    <w:multiLevelType w:val="multilevel"/>
    <w:tmpl w:val="FF9A7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2B0903"/>
    <w:multiLevelType w:val="multilevel"/>
    <w:tmpl w:val="D97AD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B8259C"/>
    <w:multiLevelType w:val="hybridMultilevel"/>
    <w:tmpl w:val="67965126"/>
    <w:lvl w:ilvl="0" w:tplc="08090001">
      <w:start w:val="1"/>
      <w:numFmt w:val="bullet"/>
      <w:lvlText w:val=""/>
      <w:lvlJc w:val="left"/>
      <w:pPr>
        <w:ind w:left="867" w:hanging="360"/>
      </w:pPr>
      <w:rPr>
        <w:rFonts w:ascii="Symbol" w:hAnsi="Symbol" w:hint="default"/>
      </w:rPr>
    </w:lvl>
    <w:lvl w:ilvl="1" w:tplc="08090003" w:tentative="1">
      <w:start w:val="1"/>
      <w:numFmt w:val="bullet"/>
      <w:lvlText w:val="o"/>
      <w:lvlJc w:val="left"/>
      <w:pPr>
        <w:ind w:left="1587" w:hanging="360"/>
      </w:pPr>
      <w:rPr>
        <w:rFonts w:ascii="Courier New" w:hAnsi="Courier New" w:cs="Courier New" w:hint="default"/>
      </w:rPr>
    </w:lvl>
    <w:lvl w:ilvl="2" w:tplc="08090005" w:tentative="1">
      <w:start w:val="1"/>
      <w:numFmt w:val="bullet"/>
      <w:lvlText w:val=""/>
      <w:lvlJc w:val="left"/>
      <w:pPr>
        <w:ind w:left="2307" w:hanging="360"/>
      </w:pPr>
      <w:rPr>
        <w:rFonts w:ascii="Wingdings" w:hAnsi="Wingdings" w:hint="default"/>
      </w:rPr>
    </w:lvl>
    <w:lvl w:ilvl="3" w:tplc="08090001" w:tentative="1">
      <w:start w:val="1"/>
      <w:numFmt w:val="bullet"/>
      <w:lvlText w:val=""/>
      <w:lvlJc w:val="left"/>
      <w:pPr>
        <w:ind w:left="3027" w:hanging="360"/>
      </w:pPr>
      <w:rPr>
        <w:rFonts w:ascii="Symbol" w:hAnsi="Symbol" w:hint="default"/>
      </w:rPr>
    </w:lvl>
    <w:lvl w:ilvl="4" w:tplc="08090003" w:tentative="1">
      <w:start w:val="1"/>
      <w:numFmt w:val="bullet"/>
      <w:lvlText w:val="o"/>
      <w:lvlJc w:val="left"/>
      <w:pPr>
        <w:ind w:left="3747" w:hanging="360"/>
      </w:pPr>
      <w:rPr>
        <w:rFonts w:ascii="Courier New" w:hAnsi="Courier New" w:cs="Courier New" w:hint="default"/>
      </w:rPr>
    </w:lvl>
    <w:lvl w:ilvl="5" w:tplc="08090005" w:tentative="1">
      <w:start w:val="1"/>
      <w:numFmt w:val="bullet"/>
      <w:lvlText w:val=""/>
      <w:lvlJc w:val="left"/>
      <w:pPr>
        <w:ind w:left="4467" w:hanging="360"/>
      </w:pPr>
      <w:rPr>
        <w:rFonts w:ascii="Wingdings" w:hAnsi="Wingdings" w:hint="default"/>
      </w:rPr>
    </w:lvl>
    <w:lvl w:ilvl="6" w:tplc="08090001" w:tentative="1">
      <w:start w:val="1"/>
      <w:numFmt w:val="bullet"/>
      <w:lvlText w:val=""/>
      <w:lvlJc w:val="left"/>
      <w:pPr>
        <w:ind w:left="5187" w:hanging="360"/>
      </w:pPr>
      <w:rPr>
        <w:rFonts w:ascii="Symbol" w:hAnsi="Symbol" w:hint="default"/>
      </w:rPr>
    </w:lvl>
    <w:lvl w:ilvl="7" w:tplc="08090003" w:tentative="1">
      <w:start w:val="1"/>
      <w:numFmt w:val="bullet"/>
      <w:lvlText w:val="o"/>
      <w:lvlJc w:val="left"/>
      <w:pPr>
        <w:ind w:left="5907" w:hanging="360"/>
      </w:pPr>
      <w:rPr>
        <w:rFonts w:ascii="Courier New" w:hAnsi="Courier New" w:cs="Courier New" w:hint="default"/>
      </w:rPr>
    </w:lvl>
    <w:lvl w:ilvl="8" w:tplc="08090005" w:tentative="1">
      <w:start w:val="1"/>
      <w:numFmt w:val="bullet"/>
      <w:lvlText w:val=""/>
      <w:lvlJc w:val="left"/>
      <w:pPr>
        <w:ind w:left="6627" w:hanging="360"/>
      </w:pPr>
      <w:rPr>
        <w:rFonts w:ascii="Wingdings" w:hAnsi="Wingdings" w:hint="default"/>
      </w:rPr>
    </w:lvl>
  </w:abstractNum>
  <w:abstractNum w:abstractNumId="8" w15:restartNumberingAfterBreak="0">
    <w:nsid w:val="66FE5D63"/>
    <w:multiLevelType w:val="multilevel"/>
    <w:tmpl w:val="AE023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470A1C"/>
    <w:multiLevelType w:val="hybridMultilevel"/>
    <w:tmpl w:val="B24803FE"/>
    <w:lvl w:ilvl="0" w:tplc="08090001">
      <w:start w:val="1"/>
      <w:numFmt w:val="bullet"/>
      <w:lvlText w:val=""/>
      <w:lvlJc w:val="left"/>
      <w:pPr>
        <w:ind w:left="987" w:hanging="360"/>
      </w:pPr>
      <w:rPr>
        <w:rFonts w:ascii="Symbol" w:hAnsi="Symbol" w:hint="default"/>
      </w:rPr>
    </w:lvl>
    <w:lvl w:ilvl="1" w:tplc="08090003" w:tentative="1">
      <w:start w:val="1"/>
      <w:numFmt w:val="bullet"/>
      <w:lvlText w:val="o"/>
      <w:lvlJc w:val="left"/>
      <w:pPr>
        <w:ind w:left="1707" w:hanging="360"/>
      </w:pPr>
      <w:rPr>
        <w:rFonts w:ascii="Courier New" w:hAnsi="Courier New" w:cs="Courier New" w:hint="default"/>
      </w:rPr>
    </w:lvl>
    <w:lvl w:ilvl="2" w:tplc="08090005" w:tentative="1">
      <w:start w:val="1"/>
      <w:numFmt w:val="bullet"/>
      <w:lvlText w:val=""/>
      <w:lvlJc w:val="left"/>
      <w:pPr>
        <w:ind w:left="2427" w:hanging="360"/>
      </w:pPr>
      <w:rPr>
        <w:rFonts w:ascii="Wingdings" w:hAnsi="Wingdings" w:hint="default"/>
      </w:rPr>
    </w:lvl>
    <w:lvl w:ilvl="3" w:tplc="08090001" w:tentative="1">
      <w:start w:val="1"/>
      <w:numFmt w:val="bullet"/>
      <w:lvlText w:val=""/>
      <w:lvlJc w:val="left"/>
      <w:pPr>
        <w:ind w:left="3147" w:hanging="360"/>
      </w:pPr>
      <w:rPr>
        <w:rFonts w:ascii="Symbol" w:hAnsi="Symbol" w:hint="default"/>
      </w:rPr>
    </w:lvl>
    <w:lvl w:ilvl="4" w:tplc="08090003" w:tentative="1">
      <w:start w:val="1"/>
      <w:numFmt w:val="bullet"/>
      <w:lvlText w:val="o"/>
      <w:lvlJc w:val="left"/>
      <w:pPr>
        <w:ind w:left="3867" w:hanging="360"/>
      </w:pPr>
      <w:rPr>
        <w:rFonts w:ascii="Courier New" w:hAnsi="Courier New" w:cs="Courier New" w:hint="default"/>
      </w:rPr>
    </w:lvl>
    <w:lvl w:ilvl="5" w:tplc="08090005" w:tentative="1">
      <w:start w:val="1"/>
      <w:numFmt w:val="bullet"/>
      <w:lvlText w:val=""/>
      <w:lvlJc w:val="left"/>
      <w:pPr>
        <w:ind w:left="4587" w:hanging="360"/>
      </w:pPr>
      <w:rPr>
        <w:rFonts w:ascii="Wingdings" w:hAnsi="Wingdings" w:hint="default"/>
      </w:rPr>
    </w:lvl>
    <w:lvl w:ilvl="6" w:tplc="08090001" w:tentative="1">
      <w:start w:val="1"/>
      <w:numFmt w:val="bullet"/>
      <w:lvlText w:val=""/>
      <w:lvlJc w:val="left"/>
      <w:pPr>
        <w:ind w:left="5307" w:hanging="360"/>
      </w:pPr>
      <w:rPr>
        <w:rFonts w:ascii="Symbol" w:hAnsi="Symbol" w:hint="default"/>
      </w:rPr>
    </w:lvl>
    <w:lvl w:ilvl="7" w:tplc="08090003" w:tentative="1">
      <w:start w:val="1"/>
      <w:numFmt w:val="bullet"/>
      <w:lvlText w:val="o"/>
      <w:lvlJc w:val="left"/>
      <w:pPr>
        <w:ind w:left="6027" w:hanging="360"/>
      </w:pPr>
      <w:rPr>
        <w:rFonts w:ascii="Courier New" w:hAnsi="Courier New" w:cs="Courier New" w:hint="default"/>
      </w:rPr>
    </w:lvl>
    <w:lvl w:ilvl="8" w:tplc="08090005" w:tentative="1">
      <w:start w:val="1"/>
      <w:numFmt w:val="bullet"/>
      <w:lvlText w:val=""/>
      <w:lvlJc w:val="left"/>
      <w:pPr>
        <w:ind w:left="6747" w:hanging="360"/>
      </w:pPr>
      <w:rPr>
        <w:rFonts w:ascii="Wingdings" w:hAnsi="Wingdings" w:hint="default"/>
      </w:rPr>
    </w:lvl>
  </w:abstractNum>
  <w:num w:numId="1" w16cid:durableId="657733767">
    <w:abstractNumId w:val="4"/>
  </w:num>
  <w:num w:numId="2" w16cid:durableId="1147165960">
    <w:abstractNumId w:val="2"/>
  </w:num>
  <w:num w:numId="3" w16cid:durableId="905726253">
    <w:abstractNumId w:val="9"/>
  </w:num>
  <w:num w:numId="4" w16cid:durableId="1133644285">
    <w:abstractNumId w:val="7"/>
  </w:num>
  <w:num w:numId="5" w16cid:durableId="1497184820">
    <w:abstractNumId w:val="0"/>
  </w:num>
  <w:num w:numId="6" w16cid:durableId="1209606020">
    <w:abstractNumId w:val="6"/>
  </w:num>
  <w:num w:numId="7" w16cid:durableId="1102069881">
    <w:abstractNumId w:val="1"/>
  </w:num>
  <w:num w:numId="8" w16cid:durableId="337080480">
    <w:abstractNumId w:val="3"/>
  </w:num>
  <w:num w:numId="9" w16cid:durableId="494340234">
    <w:abstractNumId w:val="5"/>
  </w:num>
  <w:num w:numId="10" w16cid:durableId="651541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0" w:nlCheck="1" w:checkStyle="1"/>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6F8"/>
    <w:rsid w:val="00063470"/>
    <w:rsid w:val="000A5D76"/>
    <w:rsid w:val="000B13EA"/>
    <w:rsid w:val="000B54DB"/>
    <w:rsid w:val="00116304"/>
    <w:rsid w:val="001438D7"/>
    <w:rsid w:val="001C66B9"/>
    <w:rsid w:val="001D378E"/>
    <w:rsid w:val="00294071"/>
    <w:rsid w:val="002B2C81"/>
    <w:rsid w:val="002D27F8"/>
    <w:rsid w:val="00391F3D"/>
    <w:rsid w:val="003B196C"/>
    <w:rsid w:val="003C25C6"/>
    <w:rsid w:val="003C68C0"/>
    <w:rsid w:val="003D31AF"/>
    <w:rsid w:val="003D528F"/>
    <w:rsid w:val="003E75DC"/>
    <w:rsid w:val="003F61A8"/>
    <w:rsid w:val="00454961"/>
    <w:rsid w:val="0047458E"/>
    <w:rsid w:val="0053567B"/>
    <w:rsid w:val="0054107E"/>
    <w:rsid w:val="0056319D"/>
    <w:rsid w:val="005D0859"/>
    <w:rsid w:val="00645A4D"/>
    <w:rsid w:val="00684B47"/>
    <w:rsid w:val="006F1597"/>
    <w:rsid w:val="00707492"/>
    <w:rsid w:val="007213AF"/>
    <w:rsid w:val="007234D2"/>
    <w:rsid w:val="007565F4"/>
    <w:rsid w:val="007A6FD0"/>
    <w:rsid w:val="007B0D3C"/>
    <w:rsid w:val="007D0725"/>
    <w:rsid w:val="00803AA3"/>
    <w:rsid w:val="008104EB"/>
    <w:rsid w:val="008127A3"/>
    <w:rsid w:val="00843F7F"/>
    <w:rsid w:val="008B1F95"/>
    <w:rsid w:val="009048FC"/>
    <w:rsid w:val="009675D7"/>
    <w:rsid w:val="0099140E"/>
    <w:rsid w:val="009A6712"/>
    <w:rsid w:val="009C67DE"/>
    <w:rsid w:val="00A11B62"/>
    <w:rsid w:val="00A252D1"/>
    <w:rsid w:val="00A44D80"/>
    <w:rsid w:val="00A6778C"/>
    <w:rsid w:val="00A7238D"/>
    <w:rsid w:val="00A91AD4"/>
    <w:rsid w:val="00AC4074"/>
    <w:rsid w:val="00AF4EC5"/>
    <w:rsid w:val="00B2556D"/>
    <w:rsid w:val="00B8309B"/>
    <w:rsid w:val="00C43D1E"/>
    <w:rsid w:val="00C606F8"/>
    <w:rsid w:val="00CA19FA"/>
    <w:rsid w:val="00CF46CF"/>
    <w:rsid w:val="00D24060"/>
    <w:rsid w:val="00D56170"/>
    <w:rsid w:val="00DC37D7"/>
    <w:rsid w:val="00EA22D1"/>
    <w:rsid w:val="00EA6B32"/>
    <w:rsid w:val="00F46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4B370"/>
  <w15:chartTrackingRefBased/>
  <w15:docId w15:val="{E527159A-F563-4862-A674-C7726589F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8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914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27F8"/>
    <w:rPr>
      <w:color w:val="0000FF"/>
      <w:u w:val="single"/>
    </w:rPr>
  </w:style>
  <w:style w:type="character" w:styleId="Strong">
    <w:name w:val="Strong"/>
    <w:basedOn w:val="DefaultParagraphFont"/>
    <w:uiPriority w:val="22"/>
    <w:qFormat/>
    <w:rsid w:val="00803AA3"/>
    <w:rPr>
      <w:b/>
      <w:bCs/>
    </w:rPr>
  </w:style>
  <w:style w:type="paragraph" w:styleId="NormalWeb">
    <w:name w:val="Normal (Web)"/>
    <w:basedOn w:val="Normal"/>
    <w:uiPriority w:val="99"/>
    <w:unhideWhenUsed/>
    <w:rsid w:val="00EA22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438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38D7"/>
    <w:pPr>
      <w:outlineLvl w:val="9"/>
    </w:pPr>
    <w:rPr>
      <w:lang w:val="en-US"/>
    </w:rPr>
  </w:style>
  <w:style w:type="paragraph" w:styleId="TOC2">
    <w:name w:val="toc 2"/>
    <w:basedOn w:val="Normal"/>
    <w:next w:val="Normal"/>
    <w:autoRedefine/>
    <w:uiPriority w:val="39"/>
    <w:unhideWhenUsed/>
    <w:rsid w:val="001438D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438D7"/>
    <w:pPr>
      <w:spacing w:after="100"/>
    </w:pPr>
    <w:rPr>
      <w:rFonts w:eastAsiaTheme="minorEastAsia" w:cs="Times New Roman"/>
      <w:lang w:val="en-US"/>
    </w:rPr>
  </w:style>
  <w:style w:type="paragraph" w:styleId="TOC3">
    <w:name w:val="toc 3"/>
    <w:basedOn w:val="Normal"/>
    <w:next w:val="Normal"/>
    <w:autoRedefine/>
    <w:uiPriority w:val="39"/>
    <w:unhideWhenUsed/>
    <w:rsid w:val="001438D7"/>
    <w:pPr>
      <w:spacing w:after="100"/>
      <w:ind w:left="440"/>
    </w:pPr>
    <w:rPr>
      <w:rFonts w:eastAsiaTheme="minorEastAsia" w:cs="Times New Roman"/>
      <w:lang w:val="en-US"/>
    </w:rPr>
  </w:style>
  <w:style w:type="paragraph" w:styleId="ListParagraph">
    <w:name w:val="List Paragraph"/>
    <w:basedOn w:val="Normal"/>
    <w:uiPriority w:val="34"/>
    <w:qFormat/>
    <w:rsid w:val="001438D7"/>
    <w:pPr>
      <w:ind w:left="720"/>
      <w:contextualSpacing/>
    </w:pPr>
  </w:style>
  <w:style w:type="character" w:styleId="PlaceholderText">
    <w:name w:val="Placeholder Text"/>
    <w:basedOn w:val="DefaultParagraphFont"/>
    <w:uiPriority w:val="99"/>
    <w:semiHidden/>
    <w:rsid w:val="000B54DB"/>
    <w:rPr>
      <w:color w:val="808080"/>
    </w:rPr>
  </w:style>
  <w:style w:type="character" w:customStyle="1" w:styleId="posted-on">
    <w:name w:val="posted-on"/>
    <w:basedOn w:val="DefaultParagraphFont"/>
    <w:rsid w:val="003D528F"/>
  </w:style>
  <w:style w:type="character" w:customStyle="1" w:styleId="byline">
    <w:name w:val="byline"/>
    <w:basedOn w:val="DefaultParagraphFont"/>
    <w:rsid w:val="003D528F"/>
  </w:style>
  <w:style w:type="character" w:customStyle="1" w:styleId="author">
    <w:name w:val="author"/>
    <w:basedOn w:val="DefaultParagraphFont"/>
    <w:rsid w:val="003D528F"/>
  </w:style>
  <w:style w:type="character" w:customStyle="1" w:styleId="author-name">
    <w:name w:val="author-name"/>
    <w:basedOn w:val="DefaultParagraphFont"/>
    <w:rsid w:val="003D528F"/>
  </w:style>
  <w:style w:type="character" w:customStyle="1" w:styleId="Heading3Char">
    <w:name w:val="Heading 3 Char"/>
    <w:basedOn w:val="DefaultParagraphFont"/>
    <w:link w:val="Heading3"/>
    <w:uiPriority w:val="9"/>
    <w:rsid w:val="0099140E"/>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1D3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42628">
      <w:bodyDiv w:val="1"/>
      <w:marLeft w:val="0"/>
      <w:marRight w:val="0"/>
      <w:marTop w:val="0"/>
      <w:marBottom w:val="0"/>
      <w:divBdr>
        <w:top w:val="none" w:sz="0" w:space="0" w:color="auto"/>
        <w:left w:val="none" w:sz="0" w:space="0" w:color="auto"/>
        <w:bottom w:val="none" w:sz="0" w:space="0" w:color="auto"/>
        <w:right w:val="none" w:sz="0" w:space="0" w:color="auto"/>
      </w:divBdr>
    </w:div>
    <w:div w:id="183986629">
      <w:bodyDiv w:val="1"/>
      <w:marLeft w:val="0"/>
      <w:marRight w:val="0"/>
      <w:marTop w:val="0"/>
      <w:marBottom w:val="0"/>
      <w:divBdr>
        <w:top w:val="none" w:sz="0" w:space="0" w:color="auto"/>
        <w:left w:val="none" w:sz="0" w:space="0" w:color="auto"/>
        <w:bottom w:val="none" w:sz="0" w:space="0" w:color="auto"/>
        <w:right w:val="none" w:sz="0" w:space="0" w:color="auto"/>
      </w:divBdr>
    </w:div>
    <w:div w:id="256644620">
      <w:bodyDiv w:val="1"/>
      <w:marLeft w:val="0"/>
      <w:marRight w:val="0"/>
      <w:marTop w:val="0"/>
      <w:marBottom w:val="0"/>
      <w:divBdr>
        <w:top w:val="none" w:sz="0" w:space="0" w:color="auto"/>
        <w:left w:val="none" w:sz="0" w:space="0" w:color="auto"/>
        <w:bottom w:val="none" w:sz="0" w:space="0" w:color="auto"/>
        <w:right w:val="none" w:sz="0" w:space="0" w:color="auto"/>
      </w:divBdr>
    </w:div>
    <w:div w:id="382364321">
      <w:bodyDiv w:val="1"/>
      <w:marLeft w:val="0"/>
      <w:marRight w:val="0"/>
      <w:marTop w:val="0"/>
      <w:marBottom w:val="0"/>
      <w:divBdr>
        <w:top w:val="none" w:sz="0" w:space="0" w:color="auto"/>
        <w:left w:val="none" w:sz="0" w:space="0" w:color="auto"/>
        <w:bottom w:val="none" w:sz="0" w:space="0" w:color="auto"/>
        <w:right w:val="none" w:sz="0" w:space="0" w:color="auto"/>
      </w:divBdr>
    </w:div>
    <w:div w:id="422379870">
      <w:bodyDiv w:val="1"/>
      <w:marLeft w:val="0"/>
      <w:marRight w:val="0"/>
      <w:marTop w:val="0"/>
      <w:marBottom w:val="0"/>
      <w:divBdr>
        <w:top w:val="none" w:sz="0" w:space="0" w:color="auto"/>
        <w:left w:val="none" w:sz="0" w:space="0" w:color="auto"/>
        <w:bottom w:val="none" w:sz="0" w:space="0" w:color="auto"/>
        <w:right w:val="none" w:sz="0" w:space="0" w:color="auto"/>
      </w:divBdr>
      <w:divsChild>
        <w:div w:id="1896965956">
          <w:marLeft w:val="-300"/>
          <w:marRight w:val="0"/>
          <w:marTop w:val="0"/>
          <w:marBottom w:val="150"/>
          <w:divBdr>
            <w:top w:val="none" w:sz="0" w:space="0" w:color="auto"/>
            <w:left w:val="none" w:sz="0" w:space="0" w:color="auto"/>
            <w:bottom w:val="none" w:sz="0" w:space="0" w:color="auto"/>
            <w:right w:val="none" w:sz="0" w:space="0" w:color="auto"/>
          </w:divBdr>
          <w:divsChild>
            <w:div w:id="817305207">
              <w:marLeft w:val="0"/>
              <w:marRight w:val="0"/>
              <w:marTop w:val="0"/>
              <w:marBottom w:val="0"/>
              <w:divBdr>
                <w:top w:val="none" w:sz="0" w:space="0" w:color="auto"/>
                <w:left w:val="none" w:sz="0" w:space="0" w:color="auto"/>
                <w:bottom w:val="none" w:sz="0" w:space="0" w:color="auto"/>
                <w:right w:val="none" w:sz="0" w:space="0" w:color="auto"/>
              </w:divBdr>
              <w:divsChild>
                <w:div w:id="1105269065">
                  <w:marLeft w:val="0"/>
                  <w:marRight w:val="0"/>
                  <w:marTop w:val="0"/>
                  <w:marBottom w:val="0"/>
                  <w:divBdr>
                    <w:top w:val="none" w:sz="0" w:space="0" w:color="auto"/>
                    <w:left w:val="none" w:sz="0" w:space="0" w:color="auto"/>
                    <w:bottom w:val="none" w:sz="0" w:space="0" w:color="auto"/>
                    <w:right w:val="none" w:sz="0" w:space="0" w:color="auto"/>
                  </w:divBdr>
                  <w:divsChild>
                    <w:div w:id="1490633611">
                      <w:marLeft w:val="0"/>
                      <w:marRight w:val="0"/>
                      <w:marTop w:val="0"/>
                      <w:marBottom w:val="0"/>
                      <w:divBdr>
                        <w:top w:val="none" w:sz="0" w:space="0" w:color="auto"/>
                        <w:left w:val="none" w:sz="0" w:space="0" w:color="auto"/>
                        <w:bottom w:val="none" w:sz="0" w:space="0" w:color="auto"/>
                        <w:right w:val="none" w:sz="0" w:space="0" w:color="auto"/>
                      </w:divBdr>
                      <w:divsChild>
                        <w:div w:id="1941138205">
                          <w:marLeft w:val="-150"/>
                          <w:marRight w:val="0"/>
                          <w:marTop w:val="0"/>
                          <w:marBottom w:val="0"/>
                          <w:divBdr>
                            <w:top w:val="none" w:sz="0" w:space="0" w:color="auto"/>
                            <w:left w:val="none" w:sz="0" w:space="0" w:color="auto"/>
                            <w:bottom w:val="none" w:sz="0" w:space="0" w:color="auto"/>
                            <w:right w:val="none" w:sz="0" w:space="0" w:color="auto"/>
                          </w:divBdr>
                          <w:divsChild>
                            <w:div w:id="840700879">
                              <w:marLeft w:val="0"/>
                              <w:marRight w:val="0"/>
                              <w:marTop w:val="0"/>
                              <w:marBottom w:val="0"/>
                              <w:divBdr>
                                <w:top w:val="none" w:sz="0" w:space="0" w:color="auto"/>
                                <w:left w:val="none" w:sz="0" w:space="0" w:color="auto"/>
                                <w:bottom w:val="none" w:sz="0" w:space="0" w:color="auto"/>
                                <w:right w:val="none" w:sz="0" w:space="0" w:color="auto"/>
                              </w:divBdr>
                              <w:divsChild>
                                <w:div w:id="1098327547">
                                  <w:marLeft w:val="0"/>
                                  <w:marRight w:val="0"/>
                                  <w:marTop w:val="0"/>
                                  <w:marBottom w:val="0"/>
                                  <w:divBdr>
                                    <w:top w:val="none" w:sz="0" w:space="0" w:color="auto"/>
                                    <w:left w:val="none" w:sz="0" w:space="0" w:color="auto"/>
                                    <w:bottom w:val="none" w:sz="0" w:space="0" w:color="auto"/>
                                    <w:right w:val="none" w:sz="0" w:space="0" w:color="auto"/>
                                  </w:divBdr>
                                  <w:divsChild>
                                    <w:div w:id="1153908739">
                                      <w:marLeft w:val="0"/>
                                      <w:marRight w:val="0"/>
                                      <w:marTop w:val="0"/>
                                      <w:marBottom w:val="0"/>
                                      <w:divBdr>
                                        <w:top w:val="none" w:sz="0" w:space="0" w:color="auto"/>
                                        <w:left w:val="none" w:sz="0" w:space="0" w:color="auto"/>
                                        <w:bottom w:val="none" w:sz="0" w:space="0" w:color="auto"/>
                                        <w:right w:val="none" w:sz="0" w:space="0" w:color="auto"/>
                                      </w:divBdr>
                                      <w:divsChild>
                                        <w:div w:id="175965680">
                                          <w:marLeft w:val="0"/>
                                          <w:marRight w:val="0"/>
                                          <w:marTop w:val="0"/>
                                          <w:marBottom w:val="0"/>
                                          <w:divBdr>
                                            <w:top w:val="none" w:sz="0" w:space="0" w:color="auto"/>
                                            <w:left w:val="none" w:sz="0" w:space="0" w:color="auto"/>
                                            <w:bottom w:val="none" w:sz="0" w:space="0" w:color="auto"/>
                                            <w:right w:val="none" w:sz="0" w:space="0" w:color="auto"/>
                                          </w:divBdr>
                                          <w:divsChild>
                                            <w:div w:id="1149903754">
                                              <w:marLeft w:val="0"/>
                                              <w:marRight w:val="0"/>
                                              <w:marTop w:val="0"/>
                                              <w:marBottom w:val="0"/>
                                              <w:divBdr>
                                                <w:top w:val="none" w:sz="0" w:space="0" w:color="auto"/>
                                                <w:left w:val="none" w:sz="0" w:space="0" w:color="auto"/>
                                                <w:bottom w:val="none" w:sz="0" w:space="0" w:color="auto"/>
                                                <w:right w:val="none" w:sz="0" w:space="0" w:color="auto"/>
                                              </w:divBdr>
                                              <w:divsChild>
                                                <w:div w:id="152924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37679630">
      <w:bodyDiv w:val="1"/>
      <w:marLeft w:val="0"/>
      <w:marRight w:val="0"/>
      <w:marTop w:val="0"/>
      <w:marBottom w:val="0"/>
      <w:divBdr>
        <w:top w:val="none" w:sz="0" w:space="0" w:color="auto"/>
        <w:left w:val="none" w:sz="0" w:space="0" w:color="auto"/>
        <w:bottom w:val="none" w:sz="0" w:space="0" w:color="auto"/>
        <w:right w:val="none" w:sz="0" w:space="0" w:color="auto"/>
      </w:divBdr>
    </w:div>
    <w:div w:id="438567941">
      <w:bodyDiv w:val="1"/>
      <w:marLeft w:val="0"/>
      <w:marRight w:val="0"/>
      <w:marTop w:val="0"/>
      <w:marBottom w:val="0"/>
      <w:divBdr>
        <w:top w:val="none" w:sz="0" w:space="0" w:color="auto"/>
        <w:left w:val="none" w:sz="0" w:space="0" w:color="auto"/>
        <w:bottom w:val="none" w:sz="0" w:space="0" w:color="auto"/>
        <w:right w:val="none" w:sz="0" w:space="0" w:color="auto"/>
      </w:divBdr>
    </w:div>
    <w:div w:id="441188650">
      <w:bodyDiv w:val="1"/>
      <w:marLeft w:val="0"/>
      <w:marRight w:val="0"/>
      <w:marTop w:val="0"/>
      <w:marBottom w:val="0"/>
      <w:divBdr>
        <w:top w:val="none" w:sz="0" w:space="0" w:color="auto"/>
        <w:left w:val="none" w:sz="0" w:space="0" w:color="auto"/>
        <w:bottom w:val="none" w:sz="0" w:space="0" w:color="auto"/>
        <w:right w:val="none" w:sz="0" w:space="0" w:color="auto"/>
      </w:divBdr>
      <w:divsChild>
        <w:div w:id="1758750510">
          <w:marLeft w:val="0"/>
          <w:marRight w:val="0"/>
          <w:marTop w:val="0"/>
          <w:marBottom w:val="75"/>
          <w:divBdr>
            <w:top w:val="none" w:sz="0" w:space="0" w:color="auto"/>
            <w:left w:val="none" w:sz="0" w:space="0" w:color="auto"/>
            <w:bottom w:val="none" w:sz="0" w:space="0" w:color="auto"/>
            <w:right w:val="none" w:sz="0" w:space="0" w:color="auto"/>
          </w:divBdr>
        </w:div>
        <w:div w:id="2029718614">
          <w:marLeft w:val="0"/>
          <w:marRight w:val="0"/>
          <w:marTop w:val="150"/>
          <w:marBottom w:val="150"/>
          <w:divBdr>
            <w:top w:val="none" w:sz="0" w:space="0" w:color="auto"/>
            <w:left w:val="none" w:sz="0" w:space="0" w:color="auto"/>
            <w:bottom w:val="none" w:sz="0" w:space="0" w:color="auto"/>
            <w:right w:val="none" w:sz="0" w:space="0" w:color="auto"/>
          </w:divBdr>
        </w:div>
        <w:div w:id="78329637">
          <w:marLeft w:val="-300"/>
          <w:marRight w:val="0"/>
          <w:marTop w:val="0"/>
          <w:marBottom w:val="150"/>
          <w:divBdr>
            <w:top w:val="none" w:sz="0" w:space="0" w:color="auto"/>
            <w:left w:val="none" w:sz="0" w:space="0" w:color="auto"/>
            <w:bottom w:val="none" w:sz="0" w:space="0" w:color="auto"/>
            <w:right w:val="none" w:sz="0" w:space="0" w:color="auto"/>
          </w:divBdr>
          <w:divsChild>
            <w:div w:id="246112386">
              <w:marLeft w:val="0"/>
              <w:marRight w:val="0"/>
              <w:marTop w:val="0"/>
              <w:marBottom w:val="0"/>
              <w:divBdr>
                <w:top w:val="none" w:sz="0" w:space="0" w:color="auto"/>
                <w:left w:val="none" w:sz="0" w:space="0" w:color="auto"/>
                <w:bottom w:val="none" w:sz="0" w:space="0" w:color="auto"/>
                <w:right w:val="none" w:sz="0" w:space="0" w:color="auto"/>
              </w:divBdr>
              <w:divsChild>
                <w:div w:id="1734162740">
                  <w:marLeft w:val="0"/>
                  <w:marRight w:val="0"/>
                  <w:marTop w:val="0"/>
                  <w:marBottom w:val="0"/>
                  <w:divBdr>
                    <w:top w:val="none" w:sz="0" w:space="0" w:color="auto"/>
                    <w:left w:val="none" w:sz="0" w:space="0" w:color="auto"/>
                    <w:bottom w:val="none" w:sz="0" w:space="0" w:color="auto"/>
                    <w:right w:val="none" w:sz="0" w:space="0" w:color="auto"/>
                  </w:divBdr>
                  <w:divsChild>
                    <w:div w:id="366684052">
                      <w:marLeft w:val="0"/>
                      <w:marRight w:val="0"/>
                      <w:marTop w:val="0"/>
                      <w:marBottom w:val="0"/>
                      <w:divBdr>
                        <w:top w:val="none" w:sz="0" w:space="0" w:color="auto"/>
                        <w:left w:val="none" w:sz="0" w:space="0" w:color="auto"/>
                        <w:bottom w:val="none" w:sz="0" w:space="0" w:color="auto"/>
                        <w:right w:val="none" w:sz="0" w:space="0" w:color="auto"/>
                      </w:divBdr>
                      <w:divsChild>
                        <w:div w:id="888565631">
                          <w:marLeft w:val="-150"/>
                          <w:marRight w:val="0"/>
                          <w:marTop w:val="0"/>
                          <w:marBottom w:val="0"/>
                          <w:divBdr>
                            <w:top w:val="none" w:sz="0" w:space="0" w:color="auto"/>
                            <w:left w:val="none" w:sz="0" w:space="0" w:color="auto"/>
                            <w:bottom w:val="none" w:sz="0" w:space="0" w:color="auto"/>
                            <w:right w:val="none" w:sz="0" w:space="0" w:color="auto"/>
                          </w:divBdr>
                          <w:divsChild>
                            <w:div w:id="1135753773">
                              <w:marLeft w:val="0"/>
                              <w:marRight w:val="0"/>
                              <w:marTop w:val="0"/>
                              <w:marBottom w:val="0"/>
                              <w:divBdr>
                                <w:top w:val="none" w:sz="0" w:space="0" w:color="auto"/>
                                <w:left w:val="none" w:sz="0" w:space="0" w:color="auto"/>
                                <w:bottom w:val="none" w:sz="0" w:space="0" w:color="auto"/>
                                <w:right w:val="none" w:sz="0" w:space="0" w:color="auto"/>
                              </w:divBdr>
                            </w:div>
                            <w:div w:id="783696155">
                              <w:marLeft w:val="0"/>
                              <w:marRight w:val="0"/>
                              <w:marTop w:val="0"/>
                              <w:marBottom w:val="0"/>
                              <w:divBdr>
                                <w:top w:val="none" w:sz="0" w:space="0" w:color="auto"/>
                                <w:left w:val="none" w:sz="0" w:space="0" w:color="auto"/>
                                <w:bottom w:val="none" w:sz="0" w:space="0" w:color="auto"/>
                                <w:right w:val="none" w:sz="0" w:space="0" w:color="auto"/>
                              </w:divBdr>
                              <w:divsChild>
                                <w:div w:id="1423842434">
                                  <w:marLeft w:val="0"/>
                                  <w:marRight w:val="0"/>
                                  <w:marTop w:val="0"/>
                                  <w:marBottom w:val="0"/>
                                  <w:divBdr>
                                    <w:top w:val="none" w:sz="0" w:space="0" w:color="auto"/>
                                    <w:left w:val="none" w:sz="0" w:space="0" w:color="auto"/>
                                    <w:bottom w:val="none" w:sz="0" w:space="0" w:color="auto"/>
                                    <w:right w:val="none" w:sz="0" w:space="0" w:color="auto"/>
                                  </w:divBdr>
                                  <w:divsChild>
                                    <w:div w:id="1639218640">
                                      <w:marLeft w:val="0"/>
                                      <w:marRight w:val="0"/>
                                      <w:marTop w:val="0"/>
                                      <w:marBottom w:val="0"/>
                                      <w:divBdr>
                                        <w:top w:val="none" w:sz="0" w:space="0" w:color="auto"/>
                                        <w:left w:val="none" w:sz="0" w:space="0" w:color="auto"/>
                                        <w:bottom w:val="none" w:sz="0" w:space="0" w:color="auto"/>
                                        <w:right w:val="none" w:sz="0" w:space="0" w:color="auto"/>
                                      </w:divBdr>
                                      <w:divsChild>
                                        <w:div w:id="3942072">
                                          <w:marLeft w:val="0"/>
                                          <w:marRight w:val="0"/>
                                          <w:marTop w:val="0"/>
                                          <w:marBottom w:val="0"/>
                                          <w:divBdr>
                                            <w:top w:val="none" w:sz="0" w:space="0" w:color="auto"/>
                                            <w:left w:val="none" w:sz="0" w:space="0" w:color="auto"/>
                                            <w:bottom w:val="none" w:sz="0" w:space="0" w:color="auto"/>
                                            <w:right w:val="none" w:sz="0" w:space="0" w:color="auto"/>
                                          </w:divBdr>
                                          <w:divsChild>
                                            <w:div w:id="48847858">
                                              <w:marLeft w:val="0"/>
                                              <w:marRight w:val="0"/>
                                              <w:marTop w:val="0"/>
                                              <w:marBottom w:val="0"/>
                                              <w:divBdr>
                                                <w:top w:val="none" w:sz="0" w:space="0" w:color="auto"/>
                                                <w:left w:val="none" w:sz="0" w:space="0" w:color="auto"/>
                                                <w:bottom w:val="none" w:sz="0" w:space="0" w:color="auto"/>
                                                <w:right w:val="none" w:sz="0" w:space="0" w:color="auto"/>
                                              </w:divBdr>
                                              <w:divsChild>
                                                <w:div w:id="180842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97891360">
      <w:bodyDiv w:val="1"/>
      <w:marLeft w:val="0"/>
      <w:marRight w:val="0"/>
      <w:marTop w:val="0"/>
      <w:marBottom w:val="0"/>
      <w:divBdr>
        <w:top w:val="none" w:sz="0" w:space="0" w:color="auto"/>
        <w:left w:val="none" w:sz="0" w:space="0" w:color="auto"/>
        <w:bottom w:val="none" w:sz="0" w:space="0" w:color="auto"/>
        <w:right w:val="none" w:sz="0" w:space="0" w:color="auto"/>
      </w:divBdr>
    </w:div>
    <w:div w:id="619916141">
      <w:bodyDiv w:val="1"/>
      <w:marLeft w:val="0"/>
      <w:marRight w:val="0"/>
      <w:marTop w:val="0"/>
      <w:marBottom w:val="0"/>
      <w:divBdr>
        <w:top w:val="none" w:sz="0" w:space="0" w:color="auto"/>
        <w:left w:val="none" w:sz="0" w:space="0" w:color="auto"/>
        <w:bottom w:val="none" w:sz="0" w:space="0" w:color="auto"/>
        <w:right w:val="none" w:sz="0" w:space="0" w:color="auto"/>
      </w:divBdr>
      <w:divsChild>
        <w:div w:id="1168443640">
          <w:marLeft w:val="0"/>
          <w:marRight w:val="0"/>
          <w:marTop w:val="0"/>
          <w:marBottom w:val="0"/>
          <w:divBdr>
            <w:top w:val="none" w:sz="0" w:space="0" w:color="auto"/>
            <w:left w:val="none" w:sz="0" w:space="0" w:color="auto"/>
            <w:bottom w:val="none" w:sz="0" w:space="0" w:color="auto"/>
            <w:right w:val="none" w:sz="0" w:space="0" w:color="auto"/>
          </w:divBdr>
          <w:divsChild>
            <w:div w:id="218562668">
              <w:marLeft w:val="0"/>
              <w:marRight w:val="0"/>
              <w:marTop w:val="0"/>
              <w:marBottom w:val="0"/>
              <w:divBdr>
                <w:top w:val="none" w:sz="0" w:space="0" w:color="auto"/>
                <w:left w:val="none" w:sz="0" w:space="0" w:color="auto"/>
                <w:bottom w:val="none" w:sz="0" w:space="0" w:color="auto"/>
                <w:right w:val="none" w:sz="0" w:space="0" w:color="auto"/>
              </w:divBdr>
              <w:divsChild>
                <w:div w:id="1151289433">
                  <w:marLeft w:val="0"/>
                  <w:marRight w:val="0"/>
                  <w:marTop w:val="0"/>
                  <w:marBottom w:val="0"/>
                  <w:divBdr>
                    <w:top w:val="none" w:sz="0" w:space="0" w:color="auto"/>
                    <w:left w:val="none" w:sz="0" w:space="0" w:color="auto"/>
                    <w:bottom w:val="none" w:sz="0" w:space="0" w:color="auto"/>
                    <w:right w:val="none" w:sz="0" w:space="0" w:color="auto"/>
                  </w:divBdr>
                  <w:divsChild>
                    <w:div w:id="115398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033071">
          <w:marLeft w:val="0"/>
          <w:marRight w:val="0"/>
          <w:marTop w:val="0"/>
          <w:marBottom w:val="0"/>
          <w:divBdr>
            <w:top w:val="none" w:sz="0" w:space="0" w:color="auto"/>
            <w:left w:val="none" w:sz="0" w:space="0" w:color="auto"/>
            <w:bottom w:val="none" w:sz="0" w:space="0" w:color="auto"/>
            <w:right w:val="none" w:sz="0" w:space="0" w:color="auto"/>
          </w:divBdr>
          <w:divsChild>
            <w:div w:id="1203132312">
              <w:marLeft w:val="0"/>
              <w:marRight w:val="0"/>
              <w:marTop w:val="0"/>
              <w:marBottom w:val="0"/>
              <w:divBdr>
                <w:top w:val="none" w:sz="0" w:space="0" w:color="auto"/>
                <w:left w:val="none" w:sz="0" w:space="0" w:color="auto"/>
                <w:bottom w:val="none" w:sz="0" w:space="0" w:color="auto"/>
                <w:right w:val="none" w:sz="0" w:space="0" w:color="auto"/>
              </w:divBdr>
              <w:divsChild>
                <w:div w:id="1257448479">
                  <w:marLeft w:val="0"/>
                  <w:marRight w:val="0"/>
                  <w:marTop w:val="0"/>
                  <w:marBottom w:val="0"/>
                  <w:divBdr>
                    <w:top w:val="none" w:sz="0" w:space="0" w:color="auto"/>
                    <w:left w:val="none" w:sz="0" w:space="0" w:color="auto"/>
                    <w:bottom w:val="none" w:sz="0" w:space="0" w:color="auto"/>
                    <w:right w:val="none" w:sz="0" w:space="0" w:color="auto"/>
                  </w:divBdr>
                  <w:divsChild>
                    <w:div w:id="330524157">
                      <w:marLeft w:val="0"/>
                      <w:marRight w:val="0"/>
                      <w:marTop w:val="0"/>
                      <w:marBottom w:val="0"/>
                      <w:divBdr>
                        <w:top w:val="none" w:sz="0" w:space="0" w:color="auto"/>
                        <w:left w:val="none" w:sz="0" w:space="0" w:color="auto"/>
                        <w:bottom w:val="none" w:sz="0" w:space="0" w:color="auto"/>
                        <w:right w:val="none" w:sz="0" w:space="0" w:color="auto"/>
                      </w:divBdr>
                      <w:divsChild>
                        <w:div w:id="363555968">
                          <w:marLeft w:val="0"/>
                          <w:marRight w:val="0"/>
                          <w:marTop w:val="0"/>
                          <w:marBottom w:val="0"/>
                          <w:divBdr>
                            <w:top w:val="none" w:sz="0" w:space="0" w:color="auto"/>
                            <w:left w:val="none" w:sz="0" w:space="0" w:color="auto"/>
                            <w:bottom w:val="none" w:sz="0" w:space="0" w:color="auto"/>
                            <w:right w:val="none" w:sz="0" w:space="0" w:color="auto"/>
                          </w:divBdr>
                          <w:divsChild>
                            <w:div w:id="190926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55878">
                  <w:marLeft w:val="0"/>
                  <w:marRight w:val="0"/>
                  <w:marTop w:val="0"/>
                  <w:marBottom w:val="0"/>
                  <w:divBdr>
                    <w:top w:val="none" w:sz="0" w:space="0" w:color="auto"/>
                    <w:left w:val="none" w:sz="0" w:space="0" w:color="auto"/>
                    <w:bottom w:val="none" w:sz="0" w:space="0" w:color="auto"/>
                    <w:right w:val="none" w:sz="0" w:space="0" w:color="auto"/>
                  </w:divBdr>
                  <w:divsChild>
                    <w:div w:id="1832401738">
                      <w:marLeft w:val="0"/>
                      <w:marRight w:val="0"/>
                      <w:marTop w:val="0"/>
                      <w:marBottom w:val="0"/>
                      <w:divBdr>
                        <w:top w:val="none" w:sz="0" w:space="0" w:color="auto"/>
                        <w:left w:val="none" w:sz="0" w:space="0" w:color="auto"/>
                        <w:bottom w:val="none" w:sz="0" w:space="0" w:color="auto"/>
                        <w:right w:val="none" w:sz="0" w:space="0" w:color="auto"/>
                      </w:divBdr>
                      <w:divsChild>
                        <w:div w:id="1079793685">
                          <w:marLeft w:val="0"/>
                          <w:marRight w:val="0"/>
                          <w:marTop w:val="0"/>
                          <w:marBottom w:val="0"/>
                          <w:divBdr>
                            <w:top w:val="none" w:sz="0" w:space="0" w:color="auto"/>
                            <w:left w:val="none" w:sz="0" w:space="0" w:color="auto"/>
                            <w:bottom w:val="none" w:sz="0" w:space="0" w:color="auto"/>
                            <w:right w:val="none" w:sz="0" w:space="0" w:color="auto"/>
                          </w:divBdr>
                        </w:div>
                        <w:div w:id="341057995">
                          <w:marLeft w:val="0"/>
                          <w:marRight w:val="0"/>
                          <w:marTop w:val="0"/>
                          <w:marBottom w:val="0"/>
                          <w:divBdr>
                            <w:top w:val="none" w:sz="0" w:space="0" w:color="auto"/>
                            <w:left w:val="none" w:sz="0" w:space="0" w:color="auto"/>
                            <w:bottom w:val="none" w:sz="0" w:space="0" w:color="auto"/>
                            <w:right w:val="none" w:sz="0" w:space="0" w:color="auto"/>
                          </w:divBdr>
                          <w:divsChild>
                            <w:div w:id="822166146">
                              <w:marLeft w:val="0"/>
                              <w:marRight w:val="0"/>
                              <w:marTop w:val="0"/>
                              <w:marBottom w:val="0"/>
                              <w:divBdr>
                                <w:top w:val="none" w:sz="0" w:space="0" w:color="auto"/>
                                <w:left w:val="none" w:sz="0" w:space="0" w:color="auto"/>
                                <w:bottom w:val="none" w:sz="0" w:space="0" w:color="auto"/>
                                <w:right w:val="none" w:sz="0" w:space="0" w:color="auto"/>
                              </w:divBdr>
                            </w:div>
                            <w:div w:id="96097237">
                              <w:marLeft w:val="0"/>
                              <w:marRight w:val="0"/>
                              <w:marTop w:val="0"/>
                              <w:marBottom w:val="0"/>
                              <w:divBdr>
                                <w:top w:val="none" w:sz="0" w:space="0" w:color="auto"/>
                                <w:left w:val="none" w:sz="0" w:space="0" w:color="auto"/>
                                <w:bottom w:val="none" w:sz="0" w:space="0" w:color="auto"/>
                                <w:right w:val="none" w:sz="0" w:space="0" w:color="auto"/>
                              </w:divBdr>
                            </w:div>
                            <w:div w:id="621766207">
                              <w:marLeft w:val="0"/>
                              <w:marRight w:val="0"/>
                              <w:marTop w:val="0"/>
                              <w:marBottom w:val="0"/>
                              <w:divBdr>
                                <w:top w:val="none" w:sz="0" w:space="0" w:color="auto"/>
                                <w:left w:val="none" w:sz="0" w:space="0" w:color="auto"/>
                                <w:bottom w:val="none" w:sz="0" w:space="0" w:color="auto"/>
                                <w:right w:val="none" w:sz="0" w:space="0" w:color="auto"/>
                              </w:divBdr>
                            </w:div>
                            <w:div w:id="81638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692635">
      <w:bodyDiv w:val="1"/>
      <w:marLeft w:val="0"/>
      <w:marRight w:val="0"/>
      <w:marTop w:val="0"/>
      <w:marBottom w:val="0"/>
      <w:divBdr>
        <w:top w:val="none" w:sz="0" w:space="0" w:color="auto"/>
        <w:left w:val="none" w:sz="0" w:space="0" w:color="auto"/>
        <w:bottom w:val="none" w:sz="0" w:space="0" w:color="auto"/>
        <w:right w:val="none" w:sz="0" w:space="0" w:color="auto"/>
      </w:divBdr>
    </w:div>
    <w:div w:id="866720014">
      <w:bodyDiv w:val="1"/>
      <w:marLeft w:val="0"/>
      <w:marRight w:val="0"/>
      <w:marTop w:val="0"/>
      <w:marBottom w:val="0"/>
      <w:divBdr>
        <w:top w:val="none" w:sz="0" w:space="0" w:color="auto"/>
        <w:left w:val="none" w:sz="0" w:space="0" w:color="auto"/>
        <w:bottom w:val="none" w:sz="0" w:space="0" w:color="auto"/>
        <w:right w:val="none" w:sz="0" w:space="0" w:color="auto"/>
      </w:divBdr>
    </w:div>
    <w:div w:id="1179807726">
      <w:bodyDiv w:val="1"/>
      <w:marLeft w:val="0"/>
      <w:marRight w:val="0"/>
      <w:marTop w:val="0"/>
      <w:marBottom w:val="0"/>
      <w:divBdr>
        <w:top w:val="none" w:sz="0" w:space="0" w:color="auto"/>
        <w:left w:val="none" w:sz="0" w:space="0" w:color="auto"/>
        <w:bottom w:val="none" w:sz="0" w:space="0" w:color="auto"/>
        <w:right w:val="none" w:sz="0" w:space="0" w:color="auto"/>
      </w:divBdr>
      <w:divsChild>
        <w:div w:id="86930932">
          <w:marLeft w:val="0"/>
          <w:marRight w:val="0"/>
          <w:marTop w:val="204"/>
          <w:marBottom w:val="204"/>
          <w:divBdr>
            <w:top w:val="none" w:sz="0" w:space="0" w:color="auto"/>
            <w:left w:val="none" w:sz="0" w:space="0" w:color="auto"/>
            <w:bottom w:val="none" w:sz="0" w:space="0" w:color="auto"/>
            <w:right w:val="none" w:sz="0" w:space="0" w:color="auto"/>
          </w:divBdr>
        </w:div>
      </w:divsChild>
    </w:div>
    <w:div w:id="1203177287">
      <w:bodyDiv w:val="1"/>
      <w:marLeft w:val="0"/>
      <w:marRight w:val="0"/>
      <w:marTop w:val="0"/>
      <w:marBottom w:val="0"/>
      <w:divBdr>
        <w:top w:val="none" w:sz="0" w:space="0" w:color="auto"/>
        <w:left w:val="none" w:sz="0" w:space="0" w:color="auto"/>
        <w:bottom w:val="none" w:sz="0" w:space="0" w:color="auto"/>
        <w:right w:val="none" w:sz="0" w:space="0" w:color="auto"/>
      </w:divBdr>
    </w:div>
    <w:div w:id="1221598874">
      <w:bodyDiv w:val="1"/>
      <w:marLeft w:val="0"/>
      <w:marRight w:val="0"/>
      <w:marTop w:val="0"/>
      <w:marBottom w:val="0"/>
      <w:divBdr>
        <w:top w:val="none" w:sz="0" w:space="0" w:color="auto"/>
        <w:left w:val="none" w:sz="0" w:space="0" w:color="auto"/>
        <w:bottom w:val="none" w:sz="0" w:space="0" w:color="auto"/>
        <w:right w:val="none" w:sz="0" w:space="0" w:color="auto"/>
      </w:divBdr>
    </w:div>
    <w:div w:id="1248881282">
      <w:bodyDiv w:val="1"/>
      <w:marLeft w:val="0"/>
      <w:marRight w:val="0"/>
      <w:marTop w:val="0"/>
      <w:marBottom w:val="0"/>
      <w:divBdr>
        <w:top w:val="none" w:sz="0" w:space="0" w:color="auto"/>
        <w:left w:val="none" w:sz="0" w:space="0" w:color="auto"/>
        <w:bottom w:val="none" w:sz="0" w:space="0" w:color="auto"/>
        <w:right w:val="none" w:sz="0" w:space="0" w:color="auto"/>
      </w:divBdr>
    </w:div>
    <w:div w:id="1276252393">
      <w:bodyDiv w:val="1"/>
      <w:marLeft w:val="0"/>
      <w:marRight w:val="0"/>
      <w:marTop w:val="0"/>
      <w:marBottom w:val="0"/>
      <w:divBdr>
        <w:top w:val="none" w:sz="0" w:space="0" w:color="auto"/>
        <w:left w:val="none" w:sz="0" w:space="0" w:color="auto"/>
        <w:bottom w:val="none" w:sz="0" w:space="0" w:color="auto"/>
        <w:right w:val="none" w:sz="0" w:space="0" w:color="auto"/>
      </w:divBdr>
    </w:div>
    <w:div w:id="1340036748">
      <w:bodyDiv w:val="1"/>
      <w:marLeft w:val="0"/>
      <w:marRight w:val="0"/>
      <w:marTop w:val="0"/>
      <w:marBottom w:val="0"/>
      <w:divBdr>
        <w:top w:val="none" w:sz="0" w:space="0" w:color="auto"/>
        <w:left w:val="none" w:sz="0" w:space="0" w:color="auto"/>
        <w:bottom w:val="none" w:sz="0" w:space="0" w:color="auto"/>
        <w:right w:val="none" w:sz="0" w:space="0" w:color="auto"/>
      </w:divBdr>
    </w:div>
    <w:div w:id="1399325945">
      <w:bodyDiv w:val="1"/>
      <w:marLeft w:val="0"/>
      <w:marRight w:val="0"/>
      <w:marTop w:val="0"/>
      <w:marBottom w:val="0"/>
      <w:divBdr>
        <w:top w:val="none" w:sz="0" w:space="0" w:color="auto"/>
        <w:left w:val="none" w:sz="0" w:space="0" w:color="auto"/>
        <w:bottom w:val="none" w:sz="0" w:space="0" w:color="auto"/>
        <w:right w:val="none" w:sz="0" w:space="0" w:color="auto"/>
      </w:divBdr>
    </w:div>
    <w:div w:id="1422988965">
      <w:bodyDiv w:val="1"/>
      <w:marLeft w:val="0"/>
      <w:marRight w:val="0"/>
      <w:marTop w:val="0"/>
      <w:marBottom w:val="0"/>
      <w:divBdr>
        <w:top w:val="none" w:sz="0" w:space="0" w:color="auto"/>
        <w:left w:val="none" w:sz="0" w:space="0" w:color="auto"/>
        <w:bottom w:val="none" w:sz="0" w:space="0" w:color="auto"/>
        <w:right w:val="none" w:sz="0" w:space="0" w:color="auto"/>
      </w:divBdr>
    </w:div>
    <w:div w:id="1639334753">
      <w:bodyDiv w:val="1"/>
      <w:marLeft w:val="0"/>
      <w:marRight w:val="0"/>
      <w:marTop w:val="0"/>
      <w:marBottom w:val="0"/>
      <w:divBdr>
        <w:top w:val="none" w:sz="0" w:space="0" w:color="auto"/>
        <w:left w:val="none" w:sz="0" w:space="0" w:color="auto"/>
        <w:bottom w:val="none" w:sz="0" w:space="0" w:color="auto"/>
        <w:right w:val="none" w:sz="0" w:space="0" w:color="auto"/>
      </w:divBdr>
    </w:div>
    <w:div w:id="1692683806">
      <w:bodyDiv w:val="1"/>
      <w:marLeft w:val="0"/>
      <w:marRight w:val="0"/>
      <w:marTop w:val="0"/>
      <w:marBottom w:val="0"/>
      <w:divBdr>
        <w:top w:val="none" w:sz="0" w:space="0" w:color="auto"/>
        <w:left w:val="none" w:sz="0" w:space="0" w:color="auto"/>
        <w:bottom w:val="none" w:sz="0" w:space="0" w:color="auto"/>
        <w:right w:val="none" w:sz="0" w:space="0" w:color="auto"/>
      </w:divBdr>
    </w:div>
    <w:div w:id="1878464429">
      <w:bodyDiv w:val="1"/>
      <w:marLeft w:val="0"/>
      <w:marRight w:val="0"/>
      <w:marTop w:val="0"/>
      <w:marBottom w:val="0"/>
      <w:divBdr>
        <w:top w:val="none" w:sz="0" w:space="0" w:color="auto"/>
        <w:left w:val="none" w:sz="0" w:space="0" w:color="auto"/>
        <w:bottom w:val="none" w:sz="0" w:space="0" w:color="auto"/>
        <w:right w:val="none" w:sz="0" w:space="0" w:color="auto"/>
      </w:divBdr>
      <w:divsChild>
        <w:div w:id="699473300">
          <w:marLeft w:val="0"/>
          <w:marRight w:val="0"/>
          <w:marTop w:val="0"/>
          <w:marBottom w:val="0"/>
          <w:divBdr>
            <w:top w:val="none" w:sz="0" w:space="0" w:color="auto"/>
            <w:left w:val="none" w:sz="0" w:space="0" w:color="auto"/>
            <w:bottom w:val="none" w:sz="0" w:space="0" w:color="auto"/>
            <w:right w:val="none" w:sz="0" w:space="0" w:color="auto"/>
          </w:divBdr>
          <w:divsChild>
            <w:div w:id="1329594622">
              <w:marLeft w:val="0"/>
              <w:marRight w:val="0"/>
              <w:marTop w:val="0"/>
              <w:marBottom w:val="0"/>
              <w:divBdr>
                <w:top w:val="none" w:sz="0" w:space="0" w:color="auto"/>
                <w:left w:val="none" w:sz="0" w:space="0" w:color="auto"/>
                <w:bottom w:val="none" w:sz="0" w:space="0" w:color="auto"/>
                <w:right w:val="none" w:sz="0" w:space="0" w:color="auto"/>
              </w:divBdr>
              <w:divsChild>
                <w:div w:id="203629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849987">
          <w:marLeft w:val="0"/>
          <w:marRight w:val="0"/>
          <w:marTop w:val="0"/>
          <w:marBottom w:val="90"/>
          <w:divBdr>
            <w:top w:val="none" w:sz="0" w:space="0" w:color="auto"/>
            <w:left w:val="none" w:sz="0" w:space="0" w:color="auto"/>
            <w:bottom w:val="none" w:sz="0" w:space="0" w:color="auto"/>
            <w:right w:val="none" w:sz="0" w:space="0" w:color="auto"/>
          </w:divBdr>
          <w:divsChild>
            <w:div w:id="43679512">
              <w:marLeft w:val="0"/>
              <w:marRight w:val="0"/>
              <w:marTop w:val="0"/>
              <w:marBottom w:val="0"/>
              <w:divBdr>
                <w:top w:val="single" w:sz="6" w:space="5" w:color="DCDCDC"/>
                <w:left w:val="none" w:sz="0" w:space="0" w:color="auto"/>
                <w:bottom w:val="none" w:sz="0" w:space="5" w:color="auto"/>
                <w:right w:val="none" w:sz="0" w:space="0" w:color="auto"/>
              </w:divBdr>
            </w:div>
          </w:divsChild>
        </w:div>
      </w:divsChild>
    </w:div>
    <w:div w:id="1982229408">
      <w:bodyDiv w:val="1"/>
      <w:marLeft w:val="0"/>
      <w:marRight w:val="0"/>
      <w:marTop w:val="0"/>
      <w:marBottom w:val="0"/>
      <w:divBdr>
        <w:top w:val="none" w:sz="0" w:space="0" w:color="auto"/>
        <w:left w:val="none" w:sz="0" w:space="0" w:color="auto"/>
        <w:bottom w:val="none" w:sz="0" w:space="0" w:color="auto"/>
        <w:right w:val="none" w:sz="0" w:space="0" w:color="auto"/>
      </w:divBdr>
    </w:div>
    <w:div w:id="2050453702">
      <w:bodyDiv w:val="1"/>
      <w:marLeft w:val="0"/>
      <w:marRight w:val="0"/>
      <w:marTop w:val="0"/>
      <w:marBottom w:val="0"/>
      <w:divBdr>
        <w:top w:val="none" w:sz="0" w:space="0" w:color="auto"/>
        <w:left w:val="none" w:sz="0" w:space="0" w:color="auto"/>
        <w:bottom w:val="none" w:sz="0" w:space="0" w:color="auto"/>
        <w:right w:val="none" w:sz="0" w:space="0" w:color="auto"/>
      </w:divBdr>
    </w:div>
    <w:div w:id="2079863241">
      <w:bodyDiv w:val="1"/>
      <w:marLeft w:val="0"/>
      <w:marRight w:val="0"/>
      <w:marTop w:val="0"/>
      <w:marBottom w:val="0"/>
      <w:divBdr>
        <w:top w:val="none" w:sz="0" w:space="0" w:color="auto"/>
        <w:left w:val="none" w:sz="0" w:space="0" w:color="auto"/>
        <w:bottom w:val="none" w:sz="0" w:space="0" w:color="auto"/>
        <w:right w:val="none" w:sz="0" w:space="0" w:color="auto"/>
      </w:divBdr>
    </w:div>
    <w:div w:id="214427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azysalesxpert.blogspot.com/2016/07/the-swot-analysis.html" TargetMode="External"/><Relationship Id="rId18" Type="http://schemas.openxmlformats.org/officeDocument/2006/relationships/hyperlink" Target="https://www.premierinn.com/gb/en/news/2018/world-earth-day.html" TargetMode="External"/><Relationship Id="rId26" Type="http://schemas.openxmlformats.org/officeDocument/2006/relationships/hyperlink" Target="https://journals.sagepub.com/doi/10.1177/1938965520943094" TargetMode="External"/><Relationship Id="rId3" Type="http://schemas.openxmlformats.org/officeDocument/2006/relationships/styles" Target="styles.xml"/><Relationship Id="rId21" Type="http://schemas.openxmlformats.org/officeDocument/2006/relationships/hyperlink" Target="https://www.bbc.co.uk/news/business-59048014"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fitchratings.com/research/corporate-finance/uk-hospitality-to-face-staff-shortages-margin-pressures-29-04-2021" TargetMode="External"/><Relationship Id="rId17" Type="http://schemas.openxmlformats.org/officeDocument/2006/relationships/hyperlink" Target="https://www.researchgate.net/publication/335292443_4_th_Industrial_Revolution_and_Impact_on_Sustainable_Tourism_Development" TargetMode="External"/><Relationship Id="rId25" Type="http://schemas.openxmlformats.org/officeDocument/2006/relationships/hyperlink" Target="https://www.116pallmall.com/news/2019/what-does-brexit-mean-for-events-and-hospitality" TargetMode="External"/><Relationship Id="rId33" Type="http://schemas.openxmlformats.org/officeDocument/2006/relationships/hyperlink" Target="https://scholarworks.waldenu.edu/cgi/viewcontent.cgi?article=2905&amp;context=dissertations" TargetMode="External"/><Relationship Id="rId2" Type="http://schemas.openxmlformats.org/officeDocument/2006/relationships/numbering" Target="numbering.xml"/><Relationship Id="rId16" Type="http://schemas.openxmlformats.org/officeDocument/2006/relationships/hyperlink" Target="https://www.researchgate.net/profile/Chaamila-Rathnayake" TargetMode="External"/><Relationship Id="rId20" Type="http://schemas.openxmlformats.org/officeDocument/2006/relationships/hyperlink" Target="https://www.theguardian.com/business/2022/oct/31/uk-hospitality-firms-pubs-restaurants-hotels-energy-food-inflation" TargetMode="External"/><Relationship Id="rId29" Type="http://schemas.openxmlformats.org/officeDocument/2006/relationships/hyperlink" Target="https://pestleanalysis.com/what-is-pestle-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anagementweekly.org/pestle-analysis-example/" TargetMode="External"/><Relationship Id="rId24" Type="http://schemas.openxmlformats.org/officeDocument/2006/relationships/hyperlink" Target="https://surveysparrow.com/blog/heres-something-didnt-know-average-customer-retention-rate-industry/" TargetMode="External"/><Relationship Id="rId32" Type="http://schemas.openxmlformats.org/officeDocument/2006/relationships/hyperlink" Target="https://www.highspeedtraining.co.uk/hub/employee-retention-in-hospitality/" TargetMode="External"/><Relationship Id="rId5" Type="http://schemas.openxmlformats.org/officeDocument/2006/relationships/webSettings" Target="webSettings.xml"/><Relationship Id="rId15" Type="http://schemas.openxmlformats.org/officeDocument/2006/relationships/hyperlink" Target="https://hohmannchris.wordpress.com/2014/08/02/aon-hewitts-employee-engagement-model/" TargetMode="External"/><Relationship Id="rId23" Type="http://schemas.openxmlformats.org/officeDocument/2006/relationships/hyperlink" Target="https://www.ons.gov.uk/businessindustryandtrade/business/activitysizeandlocation/articles/coronavirusanditsimpactonukhospitality/january2020tojune2021" TargetMode="External"/><Relationship Id="rId28" Type="http://schemas.openxmlformats.org/officeDocument/2006/relationships/hyperlink" Target="https://pestleanalysis.com/" TargetMode="External"/><Relationship Id="rId36" Type="http://schemas.openxmlformats.org/officeDocument/2006/relationships/theme" Target="theme/theme1.xml"/><Relationship Id="rId10" Type="http://schemas.openxmlformats.org/officeDocument/2006/relationships/hyperlink" Target="https://managementweekly.org/author/arindra/" TargetMode="External"/><Relationship Id="rId19" Type="http://schemas.openxmlformats.org/officeDocument/2006/relationships/hyperlink" Target="https://www.theguardian.com/business/2020/jul/07/uk-hotel-bookings-covid-19-premier-inn-whitbread" TargetMode="External"/><Relationship Id="rId31" Type="http://schemas.openxmlformats.org/officeDocument/2006/relationships/hyperlink" Target="https://www.theguardian.com/business/2019/apr/30/premier-inn-owner-brexit-bookings-whitbread-lond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hohmannchris.wordpress.com/author/chohmann/" TargetMode="External"/><Relationship Id="rId22" Type="http://schemas.openxmlformats.org/officeDocument/2006/relationships/hyperlink" Target="https://www.ons.gov.uk/businessindustryandtrade/business/businessservices/bulletins/businessinsightsandimpactontheukeconomy/latest" TargetMode="External"/><Relationship Id="rId27" Type="http://schemas.openxmlformats.org/officeDocument/2006/relationships/hyperlink" Target="https://cciconsulting.com/wp-content/uploads/2019/04/The-Employee-Lifecycle_crop-noborder.DPI_72.jpg" TargetMode="External"/><Relationship Id="rId30" Type="http://schemas.openxmlformats.org/officeDocument/2006/relationships/hyperlink" Target="https://www.theguardian.com/business/2019/apr/30/premier-inn-owner-brexit-bookings-whitbread-london" TargetMode="External"/><Relationship Id="rId35" Type="http://schemas.openxmlformats.org/officeDocument/2006/relationships/glossaryDocument" Target="glossary/document.xml"/><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57F08FB-9191-404A-8B28-850EA9D6CC77}"/>
      </w:docPartPr>
      <w:docPartBody>
        <w:p w:rsidR="00236072" w:rsidRDefault="008238AF">
          <w:r w:rsidRPr="0058358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8AF"/>
    <w:rsid w:val="001C0858"/>
    <w:rsid w:val="00236072"/>
    <w:rsid w:val="00515024"/>
    <w:rsid w:val="00697FDB"/>
    <w:rsid w:val="006D047C"/>
    <w:rsid w:val="007845B2"/>
    <w:rsid w:val="00803831"/>
    <w:rsid w:val="008238AF"/>
    <w:rsid w:val="00BE2602"/>
    <w:rsid w:val="00DB60DD"/>
    <w:rsid w:val="00EA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238A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4DE5D2-5101-405F-B8C3-ECE28F8B7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3638</TotalTime>
  <Pages>1</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15</cp:revision>
  <dcterms:created xsi:type="dcterms:W3CDTF">2022-11-17T09:16:00Z</dcterms:created>
  <dcterms:modified xsi:type="dcterms:W3CDTF">2022-11-30T18:11:00Z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556c96f630db92ba3ca77a12d2887fafbaf9ec5b5ee88acd64074f3be008250b</vt:lpwstr>
  </property>
</Properties>
</file>