
<file path=[Content_Types].xml><?xml version="1.0" encoding="utf-8"?>
<Types xmlns="http://schemas.openxmlformats.org/package/2006/content-types">
  <Default Extension="jfif"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EB8C9" w14:textId="77777777" w:rsidR="00776106" w:rsidRDefault="00776106" w:rsidP="00776106">
      <w:pPr>
        <w:jc w:val="center"/>
        <w:rPr>
          <w:rFonts w:ascii="Arial" w:hAnsi="Arial" w:cs="Arial"/>
          <w:sz w:val="24"/>
          <w:szCs w:val="24"/>
        </w:rPr>
      </w:pPr>
    </w:p>
    <w:p w14:paraId="1699347D" w14:textId="753C37EC" w:rsidR="00776106" w:rsidRPr="001F5AC6" w:rsidRDefault="00776106" w:rsidP="00776106">
      <w:pPr>
        <w:jc w:val="center"/>
        <w:rPr>
          <w:rFonts w:ascii="Arial" w:hAnsi="Arial" w:cs="Arial"/>
          <w:b/>
          <w:sz w:val="72"/>
          <w:u w:val="single"/>
        </w:rPr>
      </w:pPr>
      <w:r w:rsidRPr="001F5AC6">
        <w:rPr>
          <w:rFonts w:ascii="Arial" w:hAnsi="Arial" w:cs="Arial"/>
          <w:b/>
          <w:sz w:val="72"/>
          <w:u w:val="single"/>
        </w:rPr>
        <w:t>BMHR70</w:t>
      </w:r>
      <w:r>
        <w:rPr>
          <w:rFonts w:ascii="Arial" w:hAnsi="Arial" w:cs="Arial"/>
          <w:b/>
          <w:sz w:val="72"/>
          <w:u w:val="single"/>
        </w:rPr>
        <w:t>02</w:t>
      </w:r>
    </w:p>
    <w:p w14:paraId="0E7F5AE8" w14:textId="77777777" w:rsidR="00776106" w:rsidRPr="001F5AC6" w:rsidRDefault="00776106" w:rsidP="00776106">
      <w:pPr>
        <w:jc w:val="center"/>
        <w:rPr>
          <w:rFonts w:ascii="Arial" w:hAnsi="Arial" w:cs="Arial"/>
          <w:b/>
          <w:sz w:val="72"/>
          <w:u w:val="single"/>
        </w:rPr>
      </w:pPr>
    </w:p>
    <w:p w14:paraId="46CF324C" w14:textId="18619353" w:rsidR="00776106" w:rsidRPr="001F5AC6" w:rsidRDefault="00776106" w:rsidP="00776106">
      <w:pPr>
        <w:jc w:val="center"/>
        <w:rPr>
          <w:rFonts w:ascii="Arial" w:hAnsi="Arial" w:cs="Arial"/>
          <w:b/>
          <w:sz w:val="72"/>
          <w:u w:val="single"/>
        </w:rPr>
      </w:pPr>
      <w:r>
        <w:rPr>
          <w:rFonts w:ascii="Arial" w:hAnsi="Arial" w:cs="Arial"/>
          <w:b/>
          <w:sz w:val="72"/>
          <w:u w:val="single"/>
        </w:rPr>
        <w:t>Developing Skills for Business Leadership.</w:t>
      </w:r>
    </w:p>
    <w:p w14:paraId="15C97A68" w14:textId="77777777" w:rsidR="00776106" w:rsidRPr="001F5AC6" w:rsidRDefault="00776106" w:rsidP="00776106">
      <w:pPr>
        <w:jc w:val="center"/>
        <w:rPr>
          <w:rFonts w:ascii="Arial" w:hAnsi="Arial" w:cs="Arial"/>
          <w:b/>
          <w:sz w:val="72"/>
          <w:u w:val="single"/>
        </w:rPr>
      </w:pPr>
    </w:p>
    <w:p w14:paraId="6D69B7BA" w14:textId="77777777" w:rsidR="00776106" w:rsidRPr="001F5AC6" w:rsidRDefault="00776106" w:rsidP="00776106">
      <w:pPr>
        <w:jc w:val="center"/>
        <w:rPr>
          <w:rFonts w:ascii="Arial" w:hAnsi="Arial" w:cs="Arial"/>
          <w:b/>
          <w:sz w:val="72"/>
          <w:u w:val="single"/>
        </w:rPr>
      </w:pPr>
    </w:p>
    <w:p w14:paraId="0BBA5382" w14:textId="77777777" w:rsidR="00776106" w:rsidRPr="001F5AC6" w:rsidRDefault="00776106" w:rsidP="00776106">
      <w:pPr>
        <w:jc w:val="center"/>
        <w:rPr>
          <w:rFonts w:ascii="Arial" w:hAnsi="Arial" w:cs="Arial"/>
          <w:b/>
          <w:sz w:val="72"/>
          <w:u w:val="single"/>
        </w:rPr>
      </w:pPr>
      <w:r w:rsidRPr="001F5AC6">
        <w:rPr>
          <w:rFonts w:ascii="Arial" w:hAnsi="Arial" w:cs="Arial"/>
          <w:b/>
          <w:sz w:val="72"/>
          <w:u w:val="single"/>
        </w:rPr>
        <w:t>by</w:t>
      </w:r>
    </w:p>
    <w:p w14:paraId="06225C4D" w14:textId="77777777" w:rsidR="00776106" w:rsidRPr="001F5AC6" w:rsidRDefault="00776106" w:rsidP="00776106">
      <w:pPr>
        <w:jc w:val="center"/>
        <w:rPr>
          <w:rFonts w:ascii="Arial" w:hAnsi="Arial" w:cs="Arial"/>
          <w:b/>
          <w:sz w:val="72"/>
          <w:u w:val="single"/>
        </w:rPr>
      </w:pPr>
      <w:r w:rsidRPr="001F5AC6">
        <w:rPr>
          <w:rFonts w:ascii="Arial" w:hAnsi="Arial" w:cs="Arial"/>
          <w:b/>
          <w:sz w:val="72"/>
          <w:u w:val="single"/>
        </w:rPr>
        <w:t>Rebecca Morgan</w:t>
      </w:r>
    </w:p>
    <w:p w14:paraId="6F3BA0AE" w14:textId="0361F2B3" w:rsidR="00776106" w:rsidRDefault="00776106" w:rsidP="00776106">
      <w:pPr>
        <w:jc w:val="center"/>
        <w:rPr>
          <w:rFonts w:ascii="Arial" w:hAnsi="Arial" w:cs="Arial"/>
          <w:b/>
          <w:sz w:val="72"/>
          <w:u w:val="single"/>
        </w:rPr>
      </w:pPr>
      <w:r w:rsidRPr="001F5AC6">
        <w:rPr>
          <w:rFonts w:ascii="Arial" w:hAnsi="Arial" w:cs="Arial"/>
          <w:b/>
          <w:sz w:val="72"/>
          <w:u w:val="single"/>
        </w:rPr>
        <w:t>2016110</w:t>
      </w:r>
    </w:p>
    <w:p w14:paraId="5FA872D3" w14:textId="6A5DE979" w:rsidR="005B644F" w:rsidRPr="005B644F" w:rsidRDefault="005B644F" w:rsidP="00776106">
      <w:pPr>
        <w:jc w:val="center"/>
        <w:rPr>
          <w:rFonts w:ascii="Arial" w:hAnsi="Arial" w:cs="Arial"/>
          <w:b/>
          <w:sz w:val="32"/>
          <w:szCs w:val="32"/>
          <w:u w:val="single"/>
        </w:rPr>
      </w:pPr>
      <w:r>
        <w:rPr>
          <w:rFonts w:ascii="Arial" w:hAnsi="Arial" w:cs="Arial"/>
          <w:b/>
          <w:sz w:val="32"/>
          <w:szCs w:val="32"/>
          <w:u w:val="single"/>
        </w:rPr>
        <w:t>(4,1</w:t>
      </w:r>
      <w:r w:rsidR="000F795E">
        <w:rPr>
          <w:rFonts w:ascii="Arial" w:hAnsi="Arial" w:cs="Arial"/>
          <w:b/>
          <w:sz w:val="32"/>
          <w:szCs w:val="32"/>
          <w:u w:val="single"/>
        </w:rPr>
        <w:t>96</w:t>
      </w:r>
      <w:r>
        <w:rPr>
          <w:rFonts w:ascii="Arial" w:hAnsi="Arial" w:cs="Arial"/>
          <w:b/>
          <w:sz w:val="32"/>
          <w:szCs w:val="32"/>
          <w:u w:val="single"/>
        </w:rPr>
        <w:t xml:space="preserve"> Words)</w:t>
      </w:r>
    </w:p>
    <w:p w14:paraId="5D902194" w14:textId="77777777" w:rsidR="00776106" w:rsidRPr="001F5AC6" w:rsidRDefault="00776106" w:rsidP="00776106">
      <w:pPr>
        <w:jc w:val="center"/>
        <w:rPr>
          <w:rFonts w:ascii="Arial" w:hAnsi="Arial" w:cs="Arial"/>
        </w:rPr>
      </w:pPr>
      <w:r w:rsidRPr="001F5AC6">
        <w:rPr>
          <w:rFonts w:ascii="Arial" w:hAnsi="Arial" w:cs="Arial"/>
          <w:b/>
          <w:noProof/>
          <w:sz w:val="72"/>
          <w:szCs w:val="144"/>
          <w:u w:val="single"/>
          <w:lang w:eastAsia="en-GB"/>
        </w:rPr>
        <w:drawing>
          <wp:anchor distT="0" distB="0" distL="114300" distR="114300" simplePos="0" relativeHeight="251659264" behindDoc="1" locked="0" layoutInCell="1" allowOverlap="1" wp14:anchorId="6826F780" wp14:editId="39F1DCE5">
            <wp:simplePos x="0" y="0"/>
            <wp:positionH relativeFrom="margin">
              <wp:align>center</wp:align>
            </wp:positionH>
            <wp:positionV relativeFrom="paragraph">
              <wp:posOffset>38100</wp:posOffset>
            </wp:positionV>
            <wp:extent cx="4287154" cy="1533525"/>
            <wp:effectExtent l="0" t="0" r="0" b="0"/>
            <wp:wrapTight wrapText="bothSides">
              <wp:wrapPolygon edited="0">
                <wp:start x="0" y="0"/>
                <wp:lineTo x="0" y="21198"/>
                <wp:lineTo x="21501" y="21198"/>
                <wp:lineTo x="21501" y="0"/>
                <wp:lineTo x="0" y="0"/>
              </wp:wrapPolygon>
            </wp:wrapTight>
            <wp:docPr id="2" name="Picture 2" descr="Company n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ompany name&#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4287154" cy="1533525"/>
                    </a:xfrm>
                    <a:prstGeom prst="rect">
                      <a:avLst/>
                    </a:prstGeom>
                  </pic:spPr>
                </pic:pic>
              </a:graphicData>
            </a:graphic>
          </wp:anchor>
        </w:drawing>
      </w:r>
    </w:p>
    <w:p w14:paraId="7D651A08" w14:textId="77777777" w:rsidR="00776106" w:rsidRPr="001F5AC6" w:rsidRDefault="00776106" w:rsidP="00776106">
      <w:pPr>
        <w:jc w:val="center"/>
        <w:rPr>
          <w:rFonts w:ascii="Arial" w:hAnsi="Arial" w:cs="Arial"/>
        </w:rPr>
      </w:pPr>
    </w:p>
    <w:p w14:paraId="2AA49AFF" w14:textId="77777777" w:rsidR="00776106" w:rsidRPr="001F5AC6" w:rsidRDefault="00776106" w:rsidP="00776106">
      <w:pPr>
        <w:jc w:val="center"/>
        <w:rPr>
          <w:rFonts w:ascii="Arial" w:hAnsi="Arial" w:cs="Arial"/>
        </w:rPr>
      </w:pPr>
    </w:p>
    <w:p w14:paraId="07DAE64E" w14:textId="77777777" w:rsidR="00776106" w:rsidRPr="001F5AC6" w:rsidRDefault="00776106" w:rsidP="00776106">
      <w:pPr>
        <w:jc w:val="center"/>
        <w:rPr>
          <w:rFonts w:ascii="Arial" w:hAnsi="Arial" w:cs="Arial"/>
        </w:rPr>
      </w:pPr>
    </w:p>
    <w:p w14:paraId="73C2049E" w14:textId="77777777" w:rsidR="00776106" w:rsidRPr="001F5AC6" w:rsidRDefault="00776106" w:rsidP="00776106">
      <w:pPr>
        <w:jc w:val="center"/>
        <w:rPr>
          <w:rFonts w:ascii="Arial" w:hAnsi="Arial" w:cs="Arial"/>
        </w:rPr>
      </w:pPr>
    </w:p>
    <w:p w14:paraId="753809C5" w14:textId="3F63C4DF" w:rsidR="00776106" w:rsidRDefault="00776106" w:rsidP="00776106">
      <w:pPr>
        <w:jc w:val="center"/>
        <w:rPr>
          <w:rFonts w:ascii="Arial" w:hAnsi="Arial" w:cs="Arial"/>
        </w:rPr>
      </w:pPr>
    </w:p>
    <w:p w14:paraId="71846E48" w14:textId="0087C71B" w:rsidR="00776106" w:rsidRDefault="00776106" w:rsidP="00776106">
      <w:pPr>
        <w:jc w:val="center"/>
        <w:rPr>
          <w:rFonts w:ascii="Arial" w:hAnsi="Arial" w:cs="Arial"/>
        </w:rPr>
      </w:pPr>
    </w:p>
    <w:p w14:paraId="73EE0F87" w14:textId="77777777" w:rsidR="00776106" w:rsidRPr="001F5AC6" w:rsidRDefault="00776106" w:rsidP="00776106">
      <w:pPr>
        <w:jc w:val="center"/>
        <w:rPr>
          <w:rFonts w:ascii="Arial" w:hAnsi="Arial" w:cs="Arial"/>
        </w:rPr>
      </w:pPr>
    </w:p>
    <w:p w14:paraId="515C9EEF" w14:textId="1457CF41" w:rsidR="005B4381" w:rsidRDefault="00B12AB5">
      <w:pPr>
        <w:rPr>
          <w:rFonts w:ascii="Arial" w:hAnsi="Arial" w:cs="Arial"/>
          <w:sz w:val="24"/>
          <w:szCs w:val="24"/>
        </w:rPr>
      </w:pPr>
      <w:r>
        <w:rPr>
          <w:rFonts w:ascii="Arial" w:hAnsi="Arial" w:cs="Arial"/>
          <w:sz w:val="24"/>
          <w:szCs w:val="24"/>
        </w:rPr>
        <w:lastRenderedPageBreak/>
        <w:t xml:space="preserve">Link: </w:t>
      </w:r>
      <w:hyperlink r:id="rId8" w:history="1">
        <w:r w:rsidR="005B4381" w:rsidRPr="00353D26">
          <w:rPr>
            <w:rStyle w:val="Hyperlink"/>
            <w:rFonts w:ascii="Arial" w:hAnsi="Arial" w:cs="Arial"/>
            <w:sz w:val="24"/>
            <w:szCs w:val="24"/>
          </w:rPr>
          <w:t>https://manage.wix.com/dashboard/96f37b36-3b7b-42d0-8fd8-50dcfe033ac9/home?referralInfo=EDITOR</w:t>
        </w:r>
      </w:hyperlink>
    </w:p>
    <w:p w14:paraId="35B77400" w14:textId="77777777" w:rsidR="005B4381" w:rsidRDefault="005B4381" w:rsidP="00670F0F">
      <w:pPr>
        <w:spacing w:line="360" w:lineRule="auto"/>
        <w:rPr>
          <w:rFonts w:ascii="Arial" w:hAnsi="Arial" w:cs="Arial"/>
          <w:sz w:val="24"/>
          <w:szCs w:val="24"/>
        </w:rPr>
      </w:pPr>
    </w:p>
    <w:p w14:paraId="6FC86FB2" w14:textId="640883DC" w:rsidR="00776106" w:rsidRPr="002505C5" w:rsidRDefault="00776106" w:rsidP="00670F0F">
      <w:pPr>
        <w:spacing w:line="360" w:lineRule="auto"/>
        <w:rPr>
          <w:rFonts w:ascii="Arial" w:hAnsi="Arial" w:cs="Arial"/>
          <w:b/>
          <w:bCs/>
          <w:sz w:val="24"/>
          <w:szCs w:val="24"/>
          <w:u w:val="single"/>
        </w:rPr>
      </w:pPr>
      <w:r w:rsidRPr="002505C5">
        <w:rPr>
          <w:rFonts w:ascii="Arial" w:hAnsi="Arial" w:cs="Arial"/>
          <w:b/>
          <w:bCs/>
          <w:sz w:val="24"/>
          <w:szCs w:val="24"/>
          <w:u w:val="single"/>
        </w:rPr>
        <w:t>Introduction</w:t>
      </w:r>
    </w:p>
    <w:p w14:paraId="37D311EE" w14:textId="63DBE8AD" w:rsidR="00CB3CD3" w:rsidRPr="002505C5" w:rsidRDefault="0022798F" w:rsidP="00670F0F">
      <w:pPr>
        <w:spacing w:line="360" w:lineRule="auto"/>
        <w:rPr>
          <w:rFonts w:ascii="Arial" w:hAnsi="Arial" w:cs="Arial"/>
          <w:sz w:val="24"/>
          <w:szCs w:val="24"/>
        </w:rPr>
      </w:pPr>
      <w:r w:rsidRPr="002505C5">
        <w:rPr>
          <w:rFonts w:ascii="Arial" w:hAnsi="Arial" w:cs="Arial"/>
          <w:sz w:val="24"/>
          <w:szCs w:val="24"/>
        </w:rPr>
        <w:t xml:space="preserve">My journey into HR started with being dropped into the deep end of a sole </w:t>
      </w:r>
      <w:r w:rsidR="00232FEC" w:rsidRPr="002505C5">
        <w:rPr>
          <w:rFonts w:ascii="Arial" w:hAnsi="Arial" w:cs="Arial"/>
          <w:sz w:val="24"/>
          <w:szCs w:val="24"/>
        </w:rPr>
        <w:t xml:space="preserve">position as </w:t>
      </w:r>
      <w:r w:rsidR="00997D81">
        <w:rPr>
          <w:rFonts w:ascii="Arial" w:hAnsi="Arial" w:cs="Arial"/>
          <w:sz w:val="24"/>
          <w:szCs w:val="24"/>
        </w:rPr>
        <w:t xml:space="preserve">an </w:t>
      </w:r>
      <w:r w:rsidR="00232FEC" w:rsidRPr="002505C5">
        <w:rPr>
          <w:rFonts w:ascii="Arial" w:hAnsi="Arial" w:cs="Arial"/>
          <w:sz w:val="24"/>
          <w:szCs w:val="24"/>
        </w:rPr>
        <w:t>HR Advisor for an Electrical Engineering company. The role was and still is destined to be the biggest influence on shaping me and my future career</w:t>
      </w:r>
      <w:r w:rsidR="005D447B" w:rsidRPr="002505C5">
        <w:rPr>
          <w:rFonts w:ascii="Arial" w:hAnsi="Arial" w:cs="Arial"/>
          <w:sz w:val="24"/>
          <w:szCs w:val="24"/>
        </w:rPr>
        <w:t xml:space="preserve"> and only just being introduced to the CIPD Profession Map</w:t>
      </w:r>
      <w:r w:rsidR="00CB3CD3" w:rsidRPr="002505C5">
        <w:rPr>
          <w:rFonts w:ascii="Arial" w:hAnsi="Arial" w:cs="Arial"/>
          <w:sz w:val="24"/>
          <w:szCs w:val="24"/>
        </w:rPr>
        <w:t xml:space="preserve"> (CIPD, 2021)</w:t>
      </w:r>
      <w:r w:rsidR="005D447B" w:rsidRPr="002505C5">
        <w:rPr>
          <w:rFonts w:ascii="Arial" w:hAnsi="Arial" w:cs="Arial"/>
          <w:sz w:val="24"/>
          <w:szCs w:val="24"/>
        </w:rPr>
        <w:t xml:space="preserve">, it was easy to categorise myself at the Foundation Level of almost all aspects of the map, in particular my business acumen and </w:t>
      </w:r>
      <w:r w:rsidR="00CB3CD3" w:rsidRPr="002505C5">
        <w:rPr>
          <w:rFonts w:ascii="Arial" w:hAnsi="Arial" w:cs="Arial"/>
          <w:sz w:val="24"/>
          <w:szCs w:val="24"/>
        </w:rPr>
        <w:t>passion for learning</w:t>
      </w:r>
      <w:r w:rsidR="00232FEC" w:rsidRPr="002505C5">
        <w:rPr>
          <w:rFonts w:ascii="Arial" w:hAnsi="Arial" w:cs="Arial"/>
          <w:sz w:val="24"/>
          <w:szCs w:val="24"/>
        </w:rPr>
        <w:t xml:space="preserve">. </w:t>
      </w:r>
    </w:p>
    <w:p w14:paraId="1416BCF8" w14:textId="067A301C" w:rsidR="00501224" w:rsidRPr="002505C5" w:rsidRDefault="00232FEC" w:rsidP="00670F0F">
      <w:pPr>
        <w:spacing w:line="360" w:lineRule="auto"/>
        <w:rPr>
          <w:rFonts w:ascii="Arial" w:hAnsi="Arial" w:cs="Arial"/>
          <w:sz w:val="24"/>
          <w:szCs w:val="24"/>
        </w:rPr>
      </w:pPr>
      <w:r w:rsidRPr="002505C5">
        <w:rPr>
          <w:rFonts w:ascii="Arial" w:hAnsi="Arial" w:cs="Arial"/>
          <w:sz w:val="24"/>
          <w:szCs w:val="24"/>
        </w:rPr>
        <w:t xml:space="preserve">I was soon to realise that </w:t>
      </w:r>
      <w:r w:rsidR="00CB3CD3" w:rsidRPr="002505C5">
        <w:rPr>
          <w:rFonts w:ascii="Arial" w:hAnsi="Arial" w:cs="Arial"/>
          <w:sz w:val="24"/>
          <w:szCs w:val="24"/>
        </w:rPr>
        <w:t xml:space="preserve">this was just the beginning of how passionate I would become for learning more about my </w:t>
      </w:r>
      <w:r w:rsidR="00A24AE7" w:rsidRPr="002505C5">
        <w:rPr>
          <w:rFonts w:ascii="Arial" w:hAnsi="Arial" w:cs="Arial"/>
          <w:sz w:val="24"/>
          <w:szCs w:val="24"/>
        </w:rPr>
        <w:t>newfound</w:t>
      </w:r>
      <w:r w:rsidR="00CB3CD3" w:rsidRPr="002505C5">
        <w:rPr>
          <w:rFonts w:ascii="Arial" w:hAnsi="Arial" w:cs="Arial"/>
          <w:sz w:val="24"/>
          <w:szCs w:val="24"/>
        </w:rPr>
        <w:t xml:space="preserve"> profession</w:t>
      </w:r>
      <w:r w:rsidR="001A5E24" w:rsidRPr="002505C5">
        <w:rPr>
          <w:rFonts w:ascii="Arial" w:hAnsi="Arial" w:cs="Arial"/>
          <w:sz w:val="24"/>
          <w:szCs w:val="24"/>
        </w:rPr>
        <w:t xml:space="preserve"> and the organisation that I work for. </w:t>
      </w:r>
      <w:r w:rsidR="00501224" w:rsidRPr="002505C5">
        <w:rPr>
          <w:rFonts w:ascii="Arial" w:hAnsi="Arial" w:cs="Arial"/>
          <w:sz w:val="24"/>
          <w:szCs w:val="24"/>
        </w:rPr>
        <w:t>I will be utilising Gibbs’ reflective model</w:t>
      </w:r>
      <w:r w:rsidR="001A5E24" w:rsidRPr="002505C5">
        <w:rPr>
          <w:rFonts w:ascii="Arial" w:hAnsi="Arial" w:cs="Arial"/>
          <w:sz w:val="24"/>
          <w:szCs w:val="24"/>
        </w:rPr>
        <w:t xml:space="preserve"> </w:t>
      </w:r>
      <w:r w:rsidR="001D00B1" w:rsidRPr="002505C5">
        <w:rPr>
          <w:rFonts w:ascii="Arial" w:hAnsi="Arial" w:cs="Arial"/>
          <w:sz w:val="24"/>
          <w:szCs w:val="24"/>
        </w:rPr>
        <w:t>(1988)</w:t>
      </w:r>
      <w:r w:rsidR="00501224" w:rsidRPr="002505C5">
        <w:rPr>
          <w:rFonts w:ascii="Arial" w:hAnsi="Arial" w:cs="Arial"/>
          <w:sz w:val="24"/>
          <w:szCs w:val="24"/>
        </w:rPr>
        <w:t xml:space="preserve"> to reflect on what I have learned throughout my Level 7 CIPD qualification and to demonstrate </w:t>
      </w:r>
      <w:r w:rsidR="00755A91" w:rsidRPr="002505C5">
        <w:rPr>
          <w:rFonts w:ascii="Arial" w:hAnsi="Arial" w:cs="Arial"/>
          <w:sz w:val="24"/>
          <w:szCs w:val="24"/>
        </w:rPr>
        <w:t xml:space="preserve">how my competency in Postgraduate study </w:t>
      </w:r>
      <w:r w:rsidR="005A6882" w:rsidRPr="002505C5">
        <w:rPr>
          <w:rFonts w:ascii="Arial" w:hAnsi="Arial" w:cs="Arial"/>
          <w:sz w:val="24"/>
          <w:szCs w:val="24"/>
        </w:rPr>
        <w:t xml:space="preserve">is </w:t>
      </w:r>
      <w:r w:rsidR="00755A91" w:rsidRPr="002505C5">
        <w:rPr>
          <w:rFonts w:ascii="Arial" w:hAnsi="Arial" w:cs="Arial"/>
          <w:sz w:val="24"/>
          <w:szCs w:val="24"/>
        </w:rPr>
        <w:t xml:space="preserve">reflected in my work as well as </w:t>
      </w:r>
      <w:r w:rsidR="00F51AC0" w:rsidRPr="002505C5">
        <w:rPr>
          <w:rFonts w:ascii="Arial" w:hAnsi="Arial" w:cs="Arial"/>
          <w:sz w:val="24"/>
          <w:szCs w:val="24"/>
        </w:rPr>
        <w:t>learn</w:t>
      </w:r>
      <w:r w:rsidR="00755A91" w:rsidRPr="002505C5">
        <w:rPr>
          <w:rFonts w:ascii="Arial" w:hAnsi="Arial" w:cs="Arial"/>
          <w:sz w:val="24"/>
          <w:szCs w:val="24"/>
        </w:rPr>
        <w:t xml:space="preserve"> how to further my ability to interpret and manage financial information and resources.</w:t>
      </w:r>
    </w:p>
    <w:p w14:paraId="1DEC4C58" w14:textId="0D399B06" w:rsidR="0074433B" w:rsidRPr="002505C5" w:rsidRDefault="0074433B" w:rsidP="00670F0F">
      <w:pPr>
        <w:spacing w:line="360" w:lineRule="auto"/>
        <w:rPr>
          <w:rFonts w:ascii="Arial" w:hAnsi="Arial" w:cs="Arial"/>
          <w:sz w:val="24"/>
          <w:szCs w:val="24"/>
        </w:rPr>
      </w:pPr>
    </w:p>
    <w:p w14:paraId="0E52F8D5" w14:textId="3F0CAD93" w:rsidR="007D086D" w:rsidRPr="00B12AB5" w:rsidRDefault="0090220E" w:rsidP="00670F0F">
      <w:pPr>
        <w:spacing w:line="360" w:lineRule="auto"/>
        <w:rPr>
          <w:rFonts w:ascii="Arial" w:hAnsi="Arial" w:cs="Arial"/>
          <w:b/>
          <w:bCs/>
          <w:sz w:val="24"/>
          <w:szCs w:val="24"/>
          <w:u w:val="single"/>
        </w:rPr>
      </w:pPr>
      <w:r w:rsidRPr="00B12AB5">
        <w:rPr>
          <w:rFonts w:ascii="Arial" w:hAnsi="Arial" w:cs="Arial"/>
          <w:b/>
          <w:bCs/>
          <w:sz w:val="24"/>
          <w:szCs w:val="24"/>
          <w:u w:val="single"/>
        </w:rPr>
        <w:t xml:space="preserve">“I have not failed, I have just found 10,000 ways </w:t>
      </w:r>
      <w:r w:rsidR="00693EB3" w:rsidRPr="00B12AB5">
        <w:rPr>
          <w:rFonts w:ascii="Arial" w:hAnsi="Arial" w:cs="Arial"/>
          <w:b/>
          <w:bCs/>
          <w:sz w:val="24"/>
          <w:szCs w:val="24"/>
          <w:u w:val="single"/>
        </w:rPr>
        <w:t>that won’t work” – Thomas Ediso</w:t>
      </w:r>
      <w:r w:rsidR="00B12AB5" w:rsidRPr="00B12AB5">
        <w:rPr>
          <w:rFonts w:ascii="Arial" w:hAnsi="Arial" w:cs="Arial"/>
          <w:b/>
          <w:bCs/>
          <w:sz w:val="24"/>
          <w:szCs w:val="24"/>
          <w:u w:val="single"/>
        </w:rPr>
        <w:t xml:space="preserve">n </w:t>
      </w:r>
      <w:r w:rsidR="007D086D" w:rsidRPr="00B12AB5">
        <w:rPr>
          <w:rFonts w:ascii="Arial" w:hAnsi="Arial" w:cs="Arial"/>
          <w:b/>
          <w:bCs/>
          <w:sz w:val="24"/>
          <w:szCs w:val="24"/>
          <w:u w:val="single"/>
        </w:rPr>
        <w:t>(Kovacs, ND)</w:t>
      </w:r>
    </w:p>
    <w:p w14:paraId="5C370CAD" w14:textId="3DB77384" w:rsidR="00E078FA" w:rsidRPr="002505C5" w:rsidRDefault="00E078FA" w:rsidP="00670F0F">
      <w:pPr>
        <w:spacing w:line="360" w:lineRule="auto"/>
        <w:rPr>
          <w:rFonts w:ascii="Arial" w:hAnsi="Arial" w:cs="Arial"/>
          <w:sz w:val="24"/>
          <w:szCs w:val="24"/>
          <w:u w:val="single"/>
        </w:rPr>
      </w:pPr>
      <w:r w:rsidRPr="002505C5">
        <w:rPr>
          <w:rFonts w:ascii="Arial" w:hAnsi="Arial" w:cs="Arial"/>
          <w:sz w:val="24"/>
          <w:szCs w:val="24"/>
          <w:u w:val="single"/>
        </w:rPr>
        <w:t>Description.</w:t>
      </w:r>
      <w:r w:rsidR="002620A1" w:rsidRPr="002505C5">
        <w:rPr>
          <w:rFonts w:ascii="Arial" w:hAnsi="Arial" w:cs="Arial"/>
          <w:sz w:val="24"/>
          <w:szCs w:val="24"/>
          <w:u w:val="single"/>
        </w:rPr>
        <w:t xml:space="preserve"> </w:t>
      </w:r>
    </w:p>
    <w:p w14:paraId="41E715DA" w14:textId="18944DEF" w:rsidR="0098596A" w:rsidRPr="002505C5" w:rsidRDefault="00501224" w:rsidP="00670F0F">
      <w:pPr>
        <w:spacing w:line="360" w:lineRule="auto"/>
        <w:rPr>
          <w:rFonts w:ascii="Arial" w:hAnsi="Arial" w:cs="Arial"/>
          <w:sz w:val="24"/>
          <w:szCs w:val="24"/>
        </w:rPr>
      </w:pPr>
      <w:r w:rsidRPr="002505C5">
        <w:rPr>
          <w:rFonts w:ascii="Arial" w:hAnsi="Arial" w:cs="Arial"/>
          <w:sz w:val="24"/>
          <w:szCs w:val="24"/>
        </w:rPr>
        <w:t xml:space="preserve">Fast forward </w:t>
      </w:r>
      <w:r w:rsidR="009E2225" w:rsidRPr="002505C5">
        <w:rPr>
          <w:rFonts w:ascii="Arial" w:hAnsi="Arial" w:cs="Arial"/>
          <w:sz w:val="24"/>
          <w:szCs w:val="24"/>
        </w:rPr>
        <w:t>twelve</w:t>
      </w:r>
      <w:r w:rsidRPr="002505C5">
        <w:rPr>
          <w:rFonts w:ascii="Arial" w:hAnsi="Arial" w:cs="Arial"/>
          <w:sz w:val="24"/>
          <w:szCs w:val="24"/>
        </w:rPr>
        <w:t xml:space="preserve"> months</w:t>
      </w:r>
      <w:r w:rsidR="00773633" w:rsidRPr="002505C5">
        <w:rPr>
          <w:rFonts w:ascii="Arial" w:hAnsi="Arial" w:cs="Arial"/>
          <w:sz w:val="24"/>
          <w:szCs w:val="24"/>
        </w:rPr>
        <w:t xml:space="preserve"> since joining the CIPD</w:t>
      </w:r>
      <w:r w:rsidRPr="002505C5">
        <w:rPr>
          <w:rFonts w:ascii="Arial" w:hAnsi="Arial" w:cs="Arial"/>
          <w:sz w:val="24"/>
          <w:szCs w:val="24"/>
        </w:rPr>
        <w:t xml:space="preserve">, and I am </w:t>
      </w:r>
      <w:r w:rsidR="00F51AC0" w:rsidRPr="002505C5">
        <w:rPr>
          <w:rFonts w:ascii="Arial" w:hAnsi="Arial" w:cs="Arial"/>
          <w:sz w:val="24"/>
          <w:szCs w:val="24"/>
        </w:rPr>
        <w:t>full swing</w:t>
      </w:r>
      <w:r w:rsidRPr="002505C5">
        <w:rPr>
          <w:rFonts w:ascii="Arial" w:hAnsi="Arial" w:cs="Arial"/>
          <w:sz w:val="24"/>
          <w:szCs w:val="24"/>
        </w:rPr>
        <w:t xml:space="preserve"> into writing a business case for my Investigating a Business Issue from </w:t>
      </w:r>
      <w:r w:rsidR="008F3483" w:rsidRPr="002505C5">
        <w:rPr>
          <w:rFonts w:ascii="Arial" w:hAnsi="Arial" w:cs="Arial"/>
          <w:sz w:val="24"/>
          <w:szCs w:val="24"/>
        </w:rPr>
        <w:t>an</w:t>
      </w:r>
      <w:r w:rsidRPr="002505C5">
        <w:rPr>
          <w:rFonts w:ascii="Arial" w:hAnsi="Arial" w:cs="Arial"/>
          <w:sz w:val="24"/>
          <w:szCs w:val="24"/>
        </w:rPr>
        <w:t xml:space="preserve"> HR Perspective</w:t>
      </w:r>
      <w:r w:rsidR="00226FFF" w:rsidRPr="002505C5">
        <w:rPr>
          <w:rFonts w:ascii="Arial" w:hAnsi="Arial" w:cs="Arial"/>
          <w:sz w:val="24"/>
          <w:szCs w:val="24"/>
        </w:rPr>
        <w:t xml:space="preserve"> module</w:t>
      </w:r>
      <w:r w:rsidRPr="002505C5">
        <w:rPr>
          <w:rFonts w:ascii="Arial" w:hAnsi="Arial" w:cs="Arial"/>
          <w:sz w:val="24"/>
          <w:szCs w:val="24"/>
        </w:rPr>
        <w:t xml:space="preserve">. My first </w:t>
      </w:r>
      <w:r w:rsidR="0076643C" w:rsidRPr="002505C5">
        <w:rPr>
          <w:rFonts w:ascii="Arial" w:hAnsi="Arial" w:cs="Arial"/>
          <w:sz w:val="24"/>
          <w:szCs w:val="24"/>
        </w:rPr>
        <w:t xml:space="preserve">year </w:t>
      </w:r>
      <w:r w:rsidRPr="002505C5">
        <w:rPr>
          <w:rFonts w:ascii="Arial" w:hAnsi="Arial" w:cs="Arial"/>
          <w:sz w:val="24"/>
          <w:szCs w:val="24"/>
        </w:rPr>
        <w:t xml:space="preserve">at HEL made me realise </w:t>
      </w:r>
      <w:r w:rsidR="009E2225" w:rsidRPr="002505C5">
        <w:rPr>
          <w:rFonts w:ascii="Arial" w:hAnsi="Arial" w:cs="Arial"/>
          <w:sz w:val="24"/>
          <w:szCs w:val="24"/>
        </w:rPr>
        <w:t xml:space="preserve">that </w:t>
      </w:r>
      <w:r w:rsidR="0076643C" w:rsidRPr="002505C5">
        <w:rPr>
          <w:rFonts w:ascii="Arial" w:hAnsi="Arial" w:cs="Arial"/>
          <w:sz w:val="24"/>
          <w:szCs w:val="24"/>
        </w:rPr>
        <w:t xml:space="preserve">the turnover of employees </w:t>
      </w:r>
      <w:r w:rsidR="00226FFF" w:rsidRPr="002505C5">
        <w:rPr>
          <w:rFonts w:ascii="Arial" w:hAnsi="Arial" w:cs="Arial"/>
          <w:sz w:val="24"/>
          <w:szCs w:val="24"/>
        </w:rPr>
        <w:t>at HEL</w:t>
      </w:r>
      <w:r w:rsidR="0076643C" w:rsidRPr="002505C5">
        <w:rPr>
          <w:rFonts w:ascii="Arial" w:hAnsi="Arial" w:cs="Arial"/>
          <w:sz w:val="24"/>
          <w:szCs w:val="24"/>
        </w:rPr>
        <w:t xml:space="preserve"> is enormous and </w:t>
      </w:r>
      <w:r w:rsidR="00FD4C9B">
        <w:rPr>
          <w:rFonts w:ascii="Arial" w:hAnsi="Arial" w:cs="Arial"/>
          <w:sz w:val="24"/>
          <w:szCs w:val="24"/>
        </w:rPr>
        <w:t>considering</w:t>
      </w:r>
      <w:r w:rsidR="0076643C" w:rsidRPr="002505C5">
        <w:rPr>
          <w:rFonts w:ascii="Arial" w:hAnsi="Arial" w:cs="Arial"/>
          <w:sz w:val="24"/>
          <w:szCs w:val="24"/>
        </w:rPr>
        <w:t xml:space="preserve"> that the company had turned over £12.5million in the previous financial year, it seemed </w:t>
      </w:r>
      <w:r w:rsidR="009E2225" w:rsidRPr="002505C5">
        <w:rPr>
          <w:rFonts w:ascii="Arial" w:hAnsi="Arial" w:cs="Arial"/>
          <w:sz w:val="24"/>
          <w:szCs w:val="24"/>
        </w:rPr>
        <w:t>absurd</w:t>
      </w:r>
      <w:r w:rsidR="0076643C" w:rsidRPr="002505C5">
        <w:rPr>
          <w:rFonts w:ascii="Arial" w:hAnsi="Arial" w:cs="Arial"/>
          <w:sz w:val="24"/>
          <w:szCs w:val="24"/>
        </w:rPr>
        <w:t xml:space="preserve"> to let employee turnover</w:t>
      </w:r>
      <w:r w:rsidR="00226FFF" w:rsidRPr="002505C5">
        <w:rPr>
          <w:rFonts w:ascii="Arial" w:hAnsi="Arial" w:cs="Arial"/>
          <w:sz w:val="24"/>
          <w:szCs w:val="24"/>
        </w:rPr>
        <w:t xml:space="preserve">, </w:t>
      </w:r>
      <w:r w:rsidR="0076643C" w:rsidRPr="002505C5">
        <w:rPr>
          <w:rFonts w:ascii="Arial" w:hAnsi="Arial" w:cs="Arial"/>
          <w:sz w:val="24"/>
          <w:szCs w:val="24"/>
        </w:rPr>
        <w:t xml:space="preserve">eat away at </w:t>
      </w:r>
      <w:r w:rsidR="009E2225" w:rsidRPr="002505C5">
        <w:rPr>
          <w:rFonts w:ascii="Arial" w:hAnsi="Arial" w:cs="Arial"/>
          <w:sz w:val="24"/>
          <w:szCs w:val="24"/>
        </w:rPr>
        <w:t>profits</w:t>
      </w:r>
      <w:r w:rsidR="0076643C" w:rsidRPr="002505C5">
        <w:rPr>
          <w:rFonts w:ascii="Arial" w:hAnsi="Arial" w:cs="Arial"/>
          <w:sz w:val="24"/>
          <w:szCs w:val="24"/>
        </w:rPr>
        <w:t>.</w:t>
      </w:r>
      <w:r w:rsidR="00226FFF" w:rsidRPr="002505C5">
        <w:rPr>
          <w:rFonts w:ascii="Arial" w:hAnsi="Arial" w:cs="Arial"/>
          <w:sz w:val="24"/>
          <w:szCs w:val="24"/>
        </w:rPr>
        <w:t xml:space="preserve"> </w:t>
      </w:r>
      <w:r w:rsidR="00347584" w:rsidRPr="002505C5">
        <w:rPr>
          <w:rFonts w:ascii="Arial" w:hAnsi="Arial" w:cs="Arial"/>
          <w:sz w:val="24"/>
          <w:szCs w:val="24"/>
        </w:rPr>
        <w:t>I</w:t>
      </w:r>
      <w:r w:rsidR="00226FFF" w:rsidRPr="002505C5">
        <w:rPr>
          <w:rFonts w:ascii="Arial" w:hAnsi="Arial" w:cs="Arial"/>
          <w:sz w:val="24"/>
          <w:szCs w:val="24"/>
        </w:rPr>
        <w:t>t was evident</w:t>
      </w:r>
      <w:r w:rsidR="00347584" w:rsidRPr="002505C5">
        <w:rPr>
          <w:rFonts w:ascii="Arial" w:hAnsi="Arial" w:cs="Arial"/>
          <w:sz w:val="24"/>
          <w:szCs w:val="24"/>
        </w:rPr>
        <w:t xml:space="preserve">, </w:t>
      </w:r>
      <w:r w:rsidR="00FD4C9B">
        <w:rPr>
          <w:rFonts w:ascii="Arial" w:hAnsi="Arial" w:cs="Arial"/>
          <w:sz w:val="24"/>
          <w:szCs w:val="24"/>
        </w:rPr>
        <w:t xml:space="preserve">that </w:t>
      </w:r>
      <w:r w:rsidR="00226FFF" w:rsidRPr="002505C5">
        <w:rPr>
          <w:rFonts w:ascii="Arial" w:hAnsi="Arial" w:cs="Arial"/>
          <w:sz w:val="24"/>
          <w:szCs w:val="24"/>
        </w:rPr>
        <w:t xml:space="preserve">I was to </w:t>
      </w:r>
      <w:r w:rsidR="009E2225" w:rsidRPr="002505C5">
        <w:rPr>
          <w:rFonts w:ascii="Arial" w:hAnsi="Arial" w:cs="Arial"/>
          <w:sz w:val="24"/>
          <w:szCs w:val="24"/>
        </w:rPr>
        <w:t xml:space="preserve">investigate </w:t>
      </w:r>
      <w:r w:rsidR="00226FFF" w:rsidRPr="002505C5">
        <w:rPr>
          <w:rFonts w:ascii="Arial" w:hAnsi="Arial" w:cs="Arial"/>
          <w:sz w:val="24"/>
          <w:szCs w:val="24"/>
        </w:rPr>
        <w:t xml:space="preserve">why this was </w:t>
      </w:r>
      <w:r w:rsidR="009E2225" w:rsidRPr="002505C5">
        <w:rPr>
          <w:rFonts w:ascii="Arial" w:hAnsi="Arial" w:cs="Arial"/>
          <w:sz w:val="24"/>
          <w:szCs w:val="24"/>
        </w:rPr>
        <w:t>happening</w:t>
      </w:r>
      <w:r w:rsidR="00226FFF" w:rsidRPr="002505C5">
        <w:rPr>
          <w:rFonts w:ascii="Arial" w:hAnsi="Arial" w:cs="Arial"/>
          <w:sz w:val="24"/>
          <w:szCs w:val="24"/>
        </w:rPr>
        <w:t xml:space="preserve"> and produce recommendations</w:t>
      </w:r>
      <w:r w:rsidR="00551AB6" w:rsidRPr="002505C5">
        <w:rPr>
          <w:rFonts w:ascii="Arial" w:hAnsi="Arial" w:cs="Arial"/>
          <w:sz w:val="24"/>
          <w:szCs w:val="24"/>
        </w:rPr>
        <w:t xml:space="preserve"> based on the evidence and financial analysis</w:t>
      </w:r>
      <w:r w:rsidR="00226FFF" w:rsidRPr="002505C5">
        <w:rPr>
          <w:rFonts w:ascii="Arial" w:hAnsi="Arial" w:cs="Arial"/>
          <w:sz w:val="24"/>
          <w:szCs w:val="24"/>
        </w:rPr>
        <w:t xml:space="preserve"> on how to reduce the</w:t>
      </w:r>
      <w:r w:rsidR="009E2225" w:rsidRPr="002505C5">
        <w:rPr>
          <w:rFonts w:ascii="Arial" w:hAnsi="Arial" w:cs="Arial"/>
          <w:sz w:val="24"/>
          <w:szCs w:val="24"/>
        </w:rPr>
        <w:t xml:space="preserve"> turnover rate</w:t>
      </w:r>
      <w:r w:rsidR="00FD4C9B">
        <w:rPr>
          <w:rFonts w:ascii="Arial" w:hAnsi="Arial" w:cs="Arial"/>
          <w:sz w:val="24"/>
          <w:szCs w:val="24"/>
        </w:rPr>
        <w:t xml:space="preserve"> taking into consideration what I had learned through the Resourcing and Talent Management Module</w:t>
      </w:r>
      <w:r w:rsidR="00226FFF" w:rsidRPr="002505C5">
        <w:rPr>
          <w:rFonts w:ascii="Arial" w:hAnsi="Arial" w:cs="Arial"/>
          <w:sz w:val="24"/>
          <w:szCs w:val="24"/>
        </w:rPr>
        <w:t>.</w:t>
      </w:r>
      <w:r w:rsidR="001F033D" w:rsidRPr="002505C5">
        <w:rPr>
          <w:rFonts w:ascii="Arial" w:hAnsi="Arial" w:cs="Arial"/>
          <w:sz w:val="24"/>
          <w:szCs w:val="24"/>
        </w:rPr>
        <w:t xml:space="preserve"> </w:t>
      </w:r>
      <w:r w:rsidR="002F6C6A" w:rsidRPr="002505C5">
        <w:rPr>
          <w:rFonts w:ascii="Arial" w:hAnsi="Arial" w:cs="Arial"/>
          <w:sz w:val="24"/>
          <w:szCs w:val="24"/>
        </w:rPr>
        <w:t>It was here that I was to</w:t>
      </w:r>
      <w:r w:rsidR="009E2225" w:rsidRPr="002505C5">
        <w:rPr>
          <w:rFonts w:ascii="Arial" w:hAnsi="Arial" w:cs="Arial"/>
          <w:sz w:val="24"/>
          <w:szCs w:val="24"/>
        </w:rPr>
        <w:t xml:space="preserve"> reach learning outcome five</w:t>
      </w:r>
      <w:r w:rsidR="002F6C6A" w:rsidRPr="002505C5">
        <w:rPr>
          <w:rFonts w:ascii="Arial" w:hAnsi="Arial" w:cs="Arial"/>
          <w:sz w:val="24"/>
          <w:szCs w:val="24"/>
        </w:rPr>
        <w:t xml:space="preserve"> </w:t>
      </w:r>
      <w:r w:rsidR="009E2225" w:rsidRPr="002505C5">
        <w:rPr>
          <w:rFonts w:ascii="Arial" w:hAnsi="Arial" w:cs="Arial"/>
          <w:sz w:val="24"/>
          <w:szCs w:val="24"/>
        </w:rPr>
        <w:t xml:space="preserve">of </w:t>
      </w:r>
      <w:r w:rsidR="002F6C6A" w:rsidRPr="002505C5">
        <w:rPr>
          <w:rFonts w:ascii="Arial" w:hAnsi="Arial" w:cs="Arial"/>
          <w:sz w:val="24"/>
          <w:szCs w:val="24"/>
        </w:rPr>
        <w:t>interpreting and managing financial information</w:t>
      </w:r>
      <w:r w:rsidR="009E2225" w:rsidRPr="002505C5">
        <w:rPr>
          <w:rFonts w:ascii="Arial" w:hAnsi="Arial" w:cs="Arial"/>
          <w:sz w:val="24"/>
          <w:szCs w:val="24"/>
        </w:rPr>
        <w:t xml:space="preserve"> and learning outcome eight of demonstrating competency in </w:t>
      </w:r>
      <w:r w:rsidR="00902696" w:rsidRPr="002505C5">
        <w:rPr>
          <w:rFonts w:ascii="Arial" w:hAnsi="Arial" w:cs="Arial"/>
          <w:sz w:val="24"/>
          <w:szCs w:val="24"/>
        </w:rPr>
        <w:t>postgraduate</w:t>
      </w:r>
      <w:r w:rsidR="009E2225" w:rsidRPr="002505C5">
        <w:rPr>
          <w:rFonts w:ascii="Arial" w:hAnsi="Arial" w:cs="Arial"/>
          <w:sz w:val="24"/>
          <w:szCs w:val="24"/>
        </w:rPr>
        <w:t xml:space="preserve"> study.</w:t>
      </w:r>
    </w:p>
    <w:p w14:paraId="616A068A" w14:textId="320CB39D" w:rsidR="001071F9" w:rsidRPr="002505C5" w:rsidRDefault="001071F9" w:rsidP="00670F0F">
      <w:pPr>
        <w:spacing w:line="360" w:lineRule="auto"/>
        <w:rPr>
          <w:rFonts w:ascii="Arial" w:hAnsi="Arial" w:cs="Arial"/>
          <w:sz w:val="24"/>
          <w:szCs w:val="24"/>
        </w:rPr>
      </w:pPr>
      <w:r w:rsidRPr="002505C5">
        <w:rPr>
          <w:rFonts w:ascii="Arial" w:hAnsi="Arial" w:cs="Arial"/>
          <w:sz w:val="24"/>
          <w:szCs w:val="24"/>
        </w:rPr>
        <w:lastRenderedPageBreak/>
        <w:t xml:space="preserve">Throughout the project, I calculated the costs that </w:t>
      </w:r>
      <w:r w:rsidR="00804CBD" w:rsidRPr="002505C5">
        <w:rPr>
          <w:rFonts w:ascii="Arial" w:hAnsi="Arial" w:cs="Arial"/>
          <w:sz w:val="24"/>
          <w:szCs w:val="24"/>
        </w:rPr>
        <w:t xml:space="preserve">employee </w:t>
      </w:r>
      <w:r w:rsidRPr="002505C5">
        <w:rPr>
          <w:rFonts w:ascii="Arial" w:hAnsi="Arial" w:cs="Arial"/>
          <w:sz w:val="24"/>
          <w:szCs w:val="24"/>
        </w:rPr>
        <w:t xml:space="preserve">turnover was imposing on HEL and analysed the cost-benefit of implementing initiatives such as reward and recognition schemes if the turnover of staff were to reduce to 10% as a result. This </w:t>
      </w:r>
      <w:r w:rsidR="006455F8" w:rsidRPr="002505C5">
        <w:rPr>
          <w:rFonts w:ascii="Arial" w:hAnsi="Arial" w:cs="Arial"/>
          <w:sz w:val="24"/>
          <w:szCs w:val="24"/>
        </w:rPr>
        <w:t xml:space="preserve">allowed </w:t>
      </w:r>
      <w:r w:rsidRPr="002505C5">
        <w:rPr>
          <w:rFonts w:ascii="Arial" w:hAnsi="Arial" w:cs="Arial"/>
          <w:sz w:val="24"/>
          <w:szCs w:val="24"/>
        </w:rPr>
        <w:t>me to understand how</w:t>
      </w:r>
      <w:r w:rsidR="006455F8" w:rsidRPr="002505C5">
        <w:rPr>
          <w:rFonts w:ascii="Arial" w:hAnsi="Arial" w:cs="Arial"/>
          <w:sz w:val="24"/>
          <w:szCs w:val="24"/>
        </w:rPr>
        <w:t xml:space="preserve"> the integration of</w:t>
      </w:r>
      <w:r w:rsidRPr="002505C5">
        <w:rPr>
          <w:rFonts w:ascii="Arial" w:hAnsi="Arial" w:cs="Arial"/>
          <w:sz w:val="24"/>
          <w:szCs w:val="24"/>
        </w:rPr>
        <w:t xml:space="preserve"> HR </w:t>
      </w:r>
      <w:r w:rsidR="006455F8" w:rsidRPr="002505C5">
        <w:rPr>
          <w:rFonts w:ascii="Arial" w:hAnsi="Arial" w:cs="Arial"/>
          <w:sz w:val="24"/>
          <w:szCs w:val="24"/>
        </w:rPr>
        <w:t>and finance can positively impact the bottom line through productivity, lower employee costs and streamline operations and processes (Rosencrance, 2014)</w:t>
      </w:r>
    </w:p>
    <w:p w14:paraId="22E0178B" w14:textId="0C7E804D" w:rsidR="005623E2" w:rsidRPr="002505C5" w:rsidRDefault="00063883" w:rsidP="00670F0F">
      <w:pPr>
        <w:spacing w:line="360" w:lineRule="auto"/>
        <w:rPr>
          <w:rFonts w:ascii="Arial" w:hAnsi="Arial" w:cs="Arial"/>
          <w:sz w:val="24"/>
          <w:szCs w:val="24"/>
        </w:rPr>
      </w:pPr>
      <w:r w:rsidRPr="002505C5">
        <w:rPr>
          <w:rFonts w:ascii="Arial" w:hAnsi="Arial" w:cs="Arial"/>
          <w:sz w:val="24"/>
          <w:szCs w:val="24"/>
        </w:rPr>
        <w:t>W</w:t>
      </w:r>
      <w:r w:rsidR="001071F9" w:rsidRPr="002505C5">
        <w:rPr>
          <w:rFonts w:ascii="Arial" w:hAnsi="Arial" w:cs="Arial"/>
          <w:sz w:val="24"/>
          <w:szCs w:val="24"/>
        </w:rPr>
        <w:t>hilst I passed the assignment, there was room for improvement.</w:t>
      </w:r>
      <w:r w:rsidR="00FE7F3C" w:rsidRPr="002505C5">
        <w:rPr>
          <w:rFonts w:ascii="Arial" w:hAnsi="Arial" w:cs="Arial"/>
          <w:sz w:val="24"/>
          <w:szCs w:val="24"/>
        </w:rPr>
        <w:t xml:space="preserve"> </w:t>
      </w:r>
      <w:r w:rsidR="001071F9" w:rsidRPr="002505C5">
        <w:rPr>
          <w:rFonts w:ascii="Arial" w:hAnsi="Arial" w:cs="Arial"/>
          <w:sz w:val="24"/>
          <w:szCs w:val="24"/>
        </w:rPr>
        <w:t xml:space="preserve">I received one of my lowest grades to date whilst studying for the CIPD Level 7 for this project and as disappointed as I was, </w:t>
      </w:r>
      <w:r w:rsidRPr="002505C5">
        <w:rPr>
          <w:rFonts w:ascii="Arial" w:hAnsi="Arial" w:cs="Arial"/>
          <w:sz w:val="24"/>
          <w:szCs w:val="24"/>
        </w:rPr>
        <w:t>all I can do is</w:t>
      </w:r>
      <w:r w:rsidR="001071F9" w:rsidRPr="002505C5">
        <w:rPr>
          <w:rFonts w:ascii="Arial" w:hAnsi="Arial" w:cs="Arial"/>
          <w:sz w:val="24"/>
          <w:szCs w:val="24"/>
        </w:rPr>
        <w:t xml:space="preserve"> learn from the feedback and excel in these learning outcomes in future.</w:t>
      </w:r>
    </w:p>
    <w:p w14:paraId="57498E67" w14:textId="4CF252E5" w:rsidR="00E078FA" w:rsidRPr="002505C5" w:rsidRDefault="00EF7725" w:rsidP="00670F0F">
      <w:pPr>
        <w:spacing w:line="360" w:lineRule="auto"/>
        <w:rPr>
          <w:rFonts w:ascii="Arial" w:hAnsi="Arial" w:cs="Arial"/>
          <w:sz w:val="24"/>
          <w:szCs w:val="24"/>
          <w:u w:val="single"/>
        </w:rPr>
      </w:pPr>
      <w:r w:rsidRPr="002505C5">
        <w:rPr>
          <w:rFonts w:ascii="Arial" w:hAnsi="Arial" w:cs="Arial"/>
          <w:sz w:val="24"/>
          <w:szCs w:val="24"/>
          <w:u w:val="single"/>
        </w:rPr>
        <w:t>Feelings.</w:t>
      </w:r>
    </w:p>
    <w:p w14:paraId="43ADAB6A" w14:textId="6C0CBF78" w:rsidR="001455D2" w:rsidRPr="002505C5" w:rsidRDefault="001F033D" w:rsidP="00670F0F">
      <w:pPr>
        <w:spacing w:line="360" w:lineRule="auto"/>
        <w:rPr>
          <w:rFonts w:ascii="Arial" w:hAnsi="Arial" w:cs="Arial"/>
          <w:sz w:val="24"/>
          <w:szCs w:val="24"/>
        </w:rPr>
      </w:pPr>
      <w:r w:rsidRPr="002505C5">
        <w:rPr>
          <w:rFonts w:ascii="Arial" w:hAnsi="Arial" w:cs="Arial"/>
          <w:sz w:val="24"/>
          <w:szCs w:val="24"/>
        </w:rPr>
        <w:t>This seemed a daunting task to begin with, with the turnover being as high as 35%</w:t>
      </w:r>
      <w:r w:rsidR="00FB1F99" w:rsidRPr="002505C5">
        <w:rPr>
          <w:rFonts w:ascii="Arial" w:hAnsi="Arial" w:cs="Arial"/>
          <w:sz w:val="24"/>
          <w:szCs w:val="24"/>
        </w:rPr>
        <w:t xml:space="preserve">, there </w:t>
      </w:r>
      <w:r w:rsidR="008F3483" w:rsidRPr="002505C5">
        <w:rPr>
          <w:rFonts w:ascii="Arial" w:hAnsi="Arial" w:cs="Arial"/>
          <w:sz w:val="24"/>
          <w:szCs w:val="24"/>
        </w:rPr>
        <w:t>were</w:t>
      </w:r>
      <w:r w:rsidR="00FB1F99" w:rsidRPr="002505C5">
        <w:rPr>
          <w:rFonts w:ascii="Arial" w:hAnsi="Arial" w:cs="Arial"/>
          <w:sz w:val="24"/>
          <w:szCs w:val="24"/>
        </w:rPr>
        <w:t xml:space="preserve"> many </w:t>
      </w:r>
      <w:r w:rsidR="00804CBD" w:rsidRPr="002505C5">
        <w:rPr>
          <w:rFonts w:ascii="Arial" w:hAnsi="Arial" w:cs="Arial"/>
          <w:sz w:val="24"/>
          <w:szCs w:val="24"/>
        </w:rPr>
        <w:t xml:space="preserve">issues </w:t>
      </w:r>
      <w:r w:rsidR="00FB1F99" w:rsidRPr="002505C5">
        <w:rPr>
          <w:rFonts w:ascii="Arial" w:hAnsi="Arial" w:cs="Arial"/>
          <w:sz w:val="24"/>
          <w:szCs w:val="24"/>
        </w:rPr>
        <w:t>that needed identifying and improving.</w:t>
      </w:r>
      <w:r w:rsidR="00E078FA" w:rsidRPr="002505C5">
        <w:rPr>
          <w:rFonts w:ascii="Arial" w:hAnsi="Arial" w:cs="Arial"/>
          <w:sz w:val="24"/>
          <w:szCs w:val="24"/>
        </w:rPr>
        <w:t xml:space="preserve"> </w:t>
      </w:r>
      <w:r w:rsidR="00755A91" w:rsidRPr="002505C5">
        <w:rPr>
          <w:rFonts w:ascii="Arial" w:hAnsi="Arial" w:cs="Arial"/>
          <w:sz w:val="24"/>
          <w:szCs w:val="24"/>
        </w:rPr>
        <w:t xml:space="preserve">It was daunting as it was obvious from the beginning </w:t>
      </w:r>
      <w:r w:rsidR="008F3483" w:rsidRPr="002505C5">
        <w:rPr>
          <w:rFonts w:ascii="Arial" w:hAnsi="Arial" w:cs="Arial"/>
          <w:sz w:val="24"/>
          <w:szCs w:val="24"/>
        </w:rPr>
        <w:t xml:space="preserve">that </w:t>
      </w:r>
      <w:r w:rsidR="00755A91" w:rsidRPr="002505C5">
        <w:rPr>
          <w:rFonts w:ascii="Arial" w:hAnsi="Arial" w:cs="Arial"/>
          <w:sz w:val="24"/>
          <w:szCs w:val="24"/>
        </w:rPr>
        <w:t xml:space="preserve">with so many potential issues at fault for the turnover rate, </w:t>
      </w:r>
      <w:r w:rsidR="00804CBD" w:rsidRPr="002505C5">
        <w:rPr>
          <w:rFonts w:ascii="Arial" w:hAnsi="Arial" w:cs="Arial"/>
          <w:sz w:val="24"/>
          <w:szCs w:val="24"/>
        </w:rPr>
        <w:t>I</w:t>
      </w:r>
      <w:r w:rsidR="00755A91" w:rsidRPr="002505C5">
        <w:rPr>
          <w:rFonts w:ascii="Arial" w:hAnsi="Arial" w:cs="Arial"/>
          <w:sz w:val="24"/>
          <w:szCs w:val="24"/>
        </w:rPr>
        <w:t xml:space="preserve"> could have opened a whole tin of worms </w:t>
      </w:r>
      <w:r w:rsidR="008F3483" w:rsidRPr="002505C5">
        <w:rPr>
          <w:rFonts w:ascii="Arial" w:hAnsi="Arial" w:cs="Arial"/>
          <w:sz w:val="24"/>
          <w:szCs w:val="24"/>
        </w:rPr>
        <w:t xml:space="preserve">of </w:t>
      </w:r>
      <w:r w:rsidR="00804CBD" w:rsidRPr="002505C5">
        <w:rPr>
          <w:rFonts w:ascii="Arial" w:hAnsi="Arial" w:cs="Arial"/>
          <w:sz w:val="24"/>
          <w:szCs w:val="24"/>
        </w:rPr>
        <w:t xml:space="preserve">reasons </w:t>
      </w:r>
      <w:r w:rsidR="00063883" w:rsidRPr="002505C5">
        <w:rPr>
          <w:rFonts w:ascii="Arial" w:hAnsi="Arial" w:cs="Arial"/>
          <w:sz w:val="24"/>
          <w:szCs w:val="24"/>
        </w:rPr>
        <w:t>why</w:t>
      </w:r>
      <w:r w:rsidR="008F3483" w:rsidRPr="002505C5">
        <w:rPr>
          <w:rFonts w:ascii="Arial" w:hAnsi="Arial" w:cs="Arial"/>
          <w:sz w:val="24"/>
          <w:szCs w:val="24"/>
        </w:rPr>
        <w:t xml:space="preserve"> people leave </w:t>
      </w:r>
      <w:r w:rsidR="00063883" w:rsidRPr="002505C5">
        <w:rPr>
          <w:rFonts w:ascii="Arial" w:hAnsi="Arial" w:cs="Arial"/>
          <w:sz w:val="24"/>
          <w:szCs w:val="24"/>
        </w:rPr>
        <w:t>HEL</w:t>
      </w:r>
      <w:r w:rsidR="00804CBD" w:rsidRPr="002505C5">
        <w:rPr>
          <w:rFonts w:ascii="Arial" w:hAnsi="Arial" w:cs="Arial"/>
          <w:sz w:val="24"/>
          <w:szCs w:val="24"/>
        </w:rPr>
        <w:t xml:space="preserve"> which</w:t>
      </w:r>
      <w:r w:rsidR="008F3483" w:rsidRPr="002505C5">
        <w:rPr>
          <w:rFonts w:ascii="Arial" w:hAnsi="Arial" w:cs="Arial"/>
          <w:sz w:val="24"/>
          <w:szCs w:val="24"/>
        </w:rPr>
        <w:t xml:space="preserve"> could have swamped me with more problems than I had started with.</w:t>
      </w:r>
    </w:p>
    <w:p w14:paraId="2E185911" w14:textId="401A52F5" w:rsidR="00804CBD" w:rsidRPr="002505C5" w:rsidRDefault="001455D2" w:rsidP="00670F0F">
      <w:pPr>
        <w:spacing w:line="360" w:lineRule="auto"/>
        <w:rPr>
          <w:rFonts w:ascii="Arial" w:hAnsi="Arial" w:cs="Arial"/>
          <w:sz w:val="24"/>
          <w:szCs w:val="24"/>
        </w:rPr>
      </w:pPr>
      <w:r w:rsidRPr="002505C5">
        <w:rPr>
          <w:rFonts w:ascii="Arial" w:hAnsi="Arial" w:cs="Arial"/>
          <w:sz w:val="24"/>
          <w:szCs w:val="24"/>
        </w:rPr>
        <w:t xml:space="preserve">I thoroughly enjoyed the project as it allowed me to listen to the experiences of employees and learn a lot about how they felt towards the company and what motivated them. Since completing the project, despite initially being disappointed with the </w:t>
      </w:r>
      <w:r w:rsidR="00804CBD" w:rsidRPr="002505C5">
        <w:rPr>
          <w:rFonts w:ascii="Arial" w:hAnsi="Arial" w:cs="Arial"/>
          <w:sz w:val="24"/>
          <w:szCs w:val="24"/>
        </w:rPr>
        <w:t>grade</w:t>
      </w:r>
      <w:r w:rsidRPr="002505C5">
        <w:rPr>
          <w:rFonts w:ascii="Arial" w:hAnsi="Arial" w:cs="Arial"/>
          <w:sz w:val="24"/>
          <w:szCs w:val="24"/>
        </w:rPr>
        <w:t>, I am grateful that I chose to investigate the issue as it highlighted my passion</w:t>
      </w:r>
      <w:r w:rsidR="00063883" w:rsidRPr="002505C5">
        <w:rPr>
          <w:rFonts w:ascii="Arial" w:hAnsi="Arial" w:cs="Arial"/>
          <w:sz w:val="24"/>
          <w:szCs w:val="24"/>
        </w:rPr>
        <w:t xml:space="preserve"> for understanding people</w:t>
      </w:r>
      <w:r w:rsidRPr="002505C5">
        <w:rPr>
          <w:rFonts w:ascii="Arial" w:hAnsi="Arial" w:cs="Arial"/>
          <w:sz w:val="24"/>
          <w:szCs w:val="24"/>
        </w:rPr>
        <w:t xml:space="preserve"> and allowed me to </w:t>
      </w:r>
      <w:r w:rsidR="00063883" w:rsidRPr="002505C5">
        <w:rPr>
          <w:rFonts w:ascii="Arial" w:hAnsi="Arial" w:cs="Arial"/>
          <w:sz w:val="24"/>
          <w:szCs w:val="24"/>
        </w:rPr>
        <w:t>see</w:t>
      </w:r>
      <w:r w:rsidRPr="002505C5">
        <w:rPr>
          <w:rFonts w:ascii="Arial" w:hAnsi="Arial" w:cs="Arial"/>
          <w:sz w:val="24"/>
          <w:szCs w:val="24"/>
        </w:rPr>
        <w:t xml:space="preserve"> where I can grow and develop</w:t>
      </w:r>
      <w:r w:rsidR="00063883" w:rsidRPr="002505C5">
        <w:rPr>
          <w:rFonts w:ascii="Arial" w:hAnsi="Arial" w:cs="Arial"/>
          <w:sz w:val="24"/>
          <w:szCs w:val="24"/>
        </w:rPr>
        <w:t>.</w:t>
      </w:r>
    </w:p>
    <w:p w14:paraId="6A1C4AC1" w14:textId="770106CA" w:rsidR="00B27286" w:rsidRPr="002505C5" w:rsidRDefault="00B27286" w:rsidP="00670F0F">
      <w:pPr>
        <w:spacing w:line="360" w:lineRule="auto"/>
        <w:rPr>
          <w:rFonts w:ascii="Arial" w:hAnsi="Arial" w:cs="Arial"/>
          <w:sz w:val="24"/>
          <w:szCs w:val="24"/>
        </w:rPr>
      </w:pPr>
      <w:r w:rsidRPr="002505C5">
        <w:rPr>
          <w:rFonts w:ascii="Arial" w:hAnsi="Arial" w:cs="Arial"/>
          <w:sz w:val="24"/>
          <w:szCs w:val="24"/>
          <w:u w:val="single"/>
        </w:rPr>
        <w:t>Evaluation</w:t>
      </w:r>
      <w:r w:rsidR="00B7570C" w:rsidRPr="002505C5">
        <w:rPr>
          <w:rFonts w:ascii="Arial" w:hAnsi="Arial" w:cs="Arial"/>
          <w:sz w:val="24"/>
          <w:szCs w:val="24"/>
          <w:u w:val="single"/>
        </w:rPr>
        <w:t xml:space="preserve"> and analysis</w:t>
      </w:r>
      <w:r w:rsidR="00804CBD" w:rsidRPr="002505C5">
        <w:rPr>
          <w:rFonts w:ascii="Arial" w:hAnsi="Arial" w:cs="Arial"/>
          <w:sz w:val="24"/>
          <w:szCs w:val="24"/>
          <w:u w:val="single"/>
        </w:rPr>
        <w:t>.</w:t>
      </w:r>
    </w:p>
    <w:p w14:paraId="0356C73F" w14:textId="0C0525A5" w:rsidR="006B2422" w:rsidRPr="002505C5" w:rsidRDefault="00FE287E" w:rsidP="00670F0F">
      <w:pPr>
        <w:spacing w:line="360" w:lineRule="auto"/>
        <w:rPr>
          <w:rFonts w:ascii="Arial" w:hAnsi="Arial" w:cs="Arial"/>
          <w:sz w:val="24"/>
          <w:szCs w:val="24"/>
        </w:rPr>
      </w:pPr>
      <w:r w:rsidRPr="002505C5">
        <w:rPr>
          <w:rFonts w:ascii="Arial" w:hAnsi="Arial" w:cs="Arial"/>
          <w:sz w:val="24"/>
          <w:szCs w:val="24"/>
        </w:rPr>
        <w:t xml:space="preserve">With the project being heavily research-based, it allowed me to sharpen my research skills and understand exactly what it means to be </w:t>
      </w:r>
      <w:r w:rsidR="006B2422" w:rsidRPr="002505C5">
        <w:rPr>
          <w:rFonts w:ascii="Arial" w:hAnsi="Arial" w:cs="Arial"/>
          <w:sz w:val="24"/>
          <w:szCs w:val="24"/>
        </w:rPr>
        <w:t>evidence-based and outcomes-driven as per the CIPD (2021) profession map.</w:t>
      </w:r>
      <w:r w:rsidR="00AF4C95" w:rsidRPr="002505C5">
        <w:rPr>
          <w:rFonts w:ascii="Arial" w:hAnsi="Arial" w:cs="Arial"/>
          <w:sz w:val="24"/>
          <w:szCs w:val="24"/>
        </w:rPr>
        <w:t xml:space="preserve"> This was </w:t>
      </w:r>
      <w:r w:rsidR="00C34436" w:rsidRPr="002505C5">
        <w:rPr>
          <w:rFonts w:ascii="Arial" w:hAnsi="Arial" w:cs="Arial"/>
          <w:sz w:val="24"/>
          <w:szCs w:val="24"/>
        </w:rPr>
        <w:t>an</w:t>
      </w:r>
      <w:r w:rsidR="00AF4C95" w:rsidRPr="002505C5">
        <w:rPr>
          <w:rFonts w:ascii="Arial" w:hAnsi="Arial" w:cs="Arial"/>
          <w:sz w:val="24"/>
          <w:szCs w:val="24"/>
        </w:rPr>
        <w:t xml:space="preserve"> imperative outcome </w:t>
      </w:r>
      <w:r w:rsidR="00C34436" w:rsidRPr="002505C5">
        <w:rPr>
          <w:rFonts w:ascii="Arial" w:hAnsi="Arial" w:cs="Arial"/>
          <w:sz w:val="24"/>
          <w:szCs w:val="24"/>
        </w:rPr>
        <w:t>of</w:t>
      </w:r>
      <w:r w:rsidR="00AF4C95" w:rsidRPr="002505C5">
        <w:rPr>
          <w:rFonts w:ascii="Arial" w:hAnsi="Arial" w:cs="Arial"/>
          <w:sz w:val="24"/>
          <w:szCs w:val="24"/>
        </w:rPr>
        <w:t xml:space="preserve"> this project </w:t>
      </w:r>
      <w:r w:rsidR="00C34436" w:rsidRPr="002505C5">
        <w:rPr>
          <w:rFonts w:ascii="Arial" w:hAnsi="Arial" w:cs="Arial"/>
          <w:sz w:val="24"/>
          <w:szCs w:val="24"/>
        </w:rPr>
        <w:t>for</w:t>
      </w:r>
      <w:r w:rsidR="00AF4C95" w:rsidRPr="002505C5">
        <w:rPr>
          <w:rFonts w:ascii="Arial" w:hAnsi="Arial" w:cs="Arial"/>
          <w:sz w:val="24"/>
          <w:szCs w:val="24"/>
        </w:rPr>
        <w:t xml:space="preserve"> my development </w:t>
      </w:r>
      <w:r w:rsidR="00A311D6" w:rsidRPr="002505C5">
        <w:rPr>
          <w:rFonts w:ascii="Arial" w:hAnsi="Arial" w:cs="Arial"/>
          <w:sz w:val="24"/>
          <w:szCs w:val="24"/>
        </w:rPr>
        <w:t xml:space="preserve">to align my future career the professional standards. </w:t>
      </w:r>
      <w:r w:rsidR="00AF4C95" w:rsidRPr="002505C5">
        <w:rPr>
          <w:rFonts w:ascii="Arial" w:hAnsi="Arial" w:cs="Arial"/>
          <w:sz w:val="24"/>
          <w:szCs w:val="24"/>
        </w:rPr>
        <w:t xml:space="preserve">My </w:t>
      </w:r>
      <w:r w:rsidR="00A022B7" w:rsidRPr="002505C5">
        <w:rPr>
          <w:rFonts w:ascii="Arial" w:hAnsi="Arial" w:cs="Arial"/>
          <w:sz w:val="24"/>
          <w:szCs w:val="24"/>
        </w:rPr>
        <w:t>research</w:t>
      </w:r>
      <w:r w:rsidR="00AF4C95" w:rsidRPr="002505C5">
        <w:rPr>
          <w:rFonts w:ascii="Arial" w:hAnsi="Arial" w:cs="Arial"/>
          <w:sz w:val="24"/>
          <w:szCs w:val="24"/>
        </w:rPr>
        <w:t xml:space="preserve"> standards were </w:t>
      </w:r>
      <w:r w:rsidR="001455D2" w:rsidRPr="002505C5">
        <w:rPr>
          <w:rFonts w:ascii="Arial" w:hAnsi="Arial" w:cs="Arial"/>
          <w:sz w:val="24"/>
          <w:szCs w:val="24"/>
        </w:rPr>
        <w:t>positive</w:t>
      </w:r>
      <w:r w:rsidR="00AF4C95" w:rsidRPr="002505C5">
        <w:rPr>
          <w:rFonts w:ascii="Arial" w:hAnsi="Arial" w:cs="Arial"/>
          <w:sz w:val="24"/>
          <w:szCs w:val="24"/>
        </w:rPr>
        <w:t xml:space="preserve"> </w:t>
      </w:r>
      <w:r w:rsidR="001455D2" w:rsidRPr="002505C5">
        <w:rPr>
          <w:rFonts w:ascii="Arial" w:hAnsi="Arial" w:cs="Arial"/>
          <w:sz w:val="24"/>
          <w:szCs w:val="24"/>
        </w:rPr>
        <w:t>for</w:t>
      </w:r>
      <w:r w:rsidR="00AF4C95" w:rsidRPr="002505C5">
        <w:rPr>
          <w:rFonts w:ascii="Arial" w:hAnsi="Arial" w:cs="Arial"/>
          <w:sz w:val="24"/>
          <w:szCs w:val="24"/>
        </w:rPr>
        <w:t xml:space="preserve"> the project,</w:t>
      </w:r>
      <w:r w:rsidR="00A022B7" w:rsidRPr="002505C5">
        <w:rPr>
          <w:rFonts w:ascii="Arial" w:hAnsi="Arial" w:cs="Arial"/>
          <w:sz w:val="24"/>
          <w:szCs w:val="24"/>
        </w:rPr>
        <w:t xml:space="preserve"> I was able to gain insight into the employee’s voices and use that to my benefit to create improvements for the company through the reward and recognition scheme and improve communication</w:t>
      </w:r>
      <w:r w:rsidR="001455D2" w:rsidRPr="002505C5">
        <w:rPr>
          <w:rFonts w:ascii="Arial" w:hAnsi="Arial" w:cs="Arial"/>
          <w:sz w:val="24"/>
          <w:szCs w:val="24"/>
        </w:rPr>
        <w:t xml:space="preserve"> </w:t>
      </w:r>
      <w:r w:rsidR="001455D2" w:rsidRPr="002505C5">
        <w:rPr>
          <w:rFonts w:ascii="Arial" w:hAnsi="Arial" w:cs="Arial"/>
          <w:sz w:val="24"/>
          <w:szCs w:val="24"/>
        </w:rPr>
        <w:lastRenderedPageBreak/>
        <w:t>between</w:t>
      </w:r>
      <w:r w:rsidR="00A022B7" w:rsidRPr="002505C5">
        <w:rPr>
          <w:rFonts w:ascii="Arial" w:hAnsi="Arial" w:cs="Arial"/>
          <w:sz w:val="24"/>
          <w:szCs w:val="24"/>
        </w:rPr>
        <w:t xml:space="preserve"> management</w:t>
      </w:r>
      <w:r w:rsidR="001455D2" w:rsidRPr="002505C5">
        <w:rPr>
          <w:rFonts w:ascii="Arial" w:hAnsi="Arial" w:cs="Arial"/>
          <w:sz w:val="24"/>
          <w:szCs w:val="24"/>
        </w:rPr>
        <w:t xml:space="preserve"> and employees</w:t>
      </w:r>
      <w:r w:rsidR="00804CBD" w:rsidRPr="002505C5">
        <w:rPr>
          <w:rFonts w:ascii="Arial" w:hAnsi="Arial" w:cs="Arial"/>
          <w:sz w:val="24"/>
          <w:szCs w:val="24"/>
        </w:rPr>
        <w:t xml:space="preserve"> to create a workplace of trust and openness as the CIPD (2021b) stipulates and which was severely lacking at HEL</w:t>
      </w:r>
      <w:r w:rsidR="00C8319B" w:rsidRPr="002505C5">
        <w:rPr>
          <w:rFonts w:ascii="Arial" w:hAnsi="Arial" w:cs="Arial"/>
          <w:sz w:val="24"/>
          <w:szCs w:val="24"/>
        </w:rPr>
        <w:t>.</w:t>
      </w:r>
    </w:p>
    <w:p w14:paraId="2F961309" w14:textId="15D90DD5" w:rsidR="000B3B50" w:rsidRPr="002505C5" w:rsidRDefault="003B5B66" w:rsidP="00670F0F">
      <w:pPr>
        <w:spacing w:line="360" w:lineRule="auto"/>
        <w:rPr>
          <w:rFonts w:ascii="Arial" w:hAnsi="Arial" w:cs="Arial"/>
          <w:sz w:val="24"/>
          <w:szCs w:val="24"/>
        </w:rPr>
      </w:pPr>
      <w:r w:rsidRPr="002505C5">
        <w:rPr>
          <w:rFonts w:ascii="Arial" w:hAnsi="Arial" w:cs="Arial"/>
          <w:sz w:val="24"/>
          <w:szCs w:val="24"/>
        </w:rPr>
        <w:t>To</w:t>
      </w:r>
      <w:r w:rsidR="000B3B50" w:rsidRPr="002505C5">
        <w:rPr>
          <w:rFonts w:ascii="Arial" w:hAnsi="Arial" w:cs="Arial"/>
          <w:sz w:val="24"/>
          <w:szCs w:val="24"/>
        </w:rPr>
        <w:t xml:space="preserve"> understand how the turnover rate </w:t>
      </w:r>
      <w:r w:rsidR="00086154" w:rsidRPr="002505C5">
        <w:rPr>
          <w:rFonts w:ascii="Arial" w:hAnsi="Arial" w:cs="Arial"/>
          <w:sz w:val="24"/>
          <w:szCs w:val="24"/>
        </w:rPr>
        <w:t>would be affected, it was also important that</w:t>
      </w:r>
      <w:r w:rsidR="00C8319B" w:rsidRPr="002505C5">
        <w:rPr>
          <w:rFonts w:ascii="Arial" w:hAnsi="Arial" w:cs="Arial"/>
          <w:sz w:val="24"/>
          <w:szCs w:val="24"/>
        </w:rPr>
        <w:t xml:space="preserve"> I am consistently passionate about learning.</w:t>
      </w:r>
      <w:r w:rsidR="00086154" w:rsidRPr="002505C5">
        <w:rPr>
          <w:rFonts w:ascii="Arial" w:hAnsi="Arial" w:cs="Arial"/>
          <w:sz w:val="24"/>
          <w:szCs w:val="24"/>
        </w:rPr>
        <w:t xml:space="preserve"> I quickly learned that I would need to consistently keep up to date with external and internal trends to understand the reasons why employees may want to leave the organisation</w:t>
      </w:r>
      <w:r w:rsidR="00804CBD" w:rsidRPr="002505C5">
        <w:rPr>
          <w:rFonts w:ascii="Arial" w:hAnsi="Arial" w:cs="Arial"/>
          <w:sz w:val="24"/>
          <w:szCs w:val="24"/>
        </w:rPr>
        <w:t xml:space="preserve"> now and in future</w:t>
      </w:r>
      <w:r w:rsidR="007A0114">
        <w:rPr>
          <w:rFonts w:ascii="Arial" w:hAnsi="Arial" w:cs="Arial"/>
          <w:sz w:val="24"/>
          <w:szCs w:val="24"/>
        </w:rPr>
        <w:t xml:space="preserve"> through consistently conducting SWOT, PESTLE and VUCA analyses as learned through the Human Resource in Context module</w:t>
      </w:r>
      <w:r w:rsidR="00086154" w:rsidRPr="002505C5">
        <w:rPr>
          <w:rFonts w:ascii="Arial" w:hAnsi="Arial" w:cs="Arial"/>
          <w:sz w:val="24"/>
          <w:szCs w:val="24"/>
        </w:rPr>
        <w:t>. I would also need to be persistent in communicati</w:t>
      </w:r>
      <w:r w:rsidR="00804CBD" w:rsidRPr="002505C5">
        <w:rPr>
          <w:rFonts w:ascii="Arial" w:hAnsi="Arial" w:cs="Arial"/>
          <w:sz w:val="24"/>
          <w:szCs w:val="24"/>
        </w:rPr>
        <w:t xml:space="preserve">ng </w:t>
      </w:r>
      <w:r w:rsidR="00086154" w:rsidRPr="002505C5">
        <w:rPr>
          <w:rFonts w:ascii="Arial" w:hAnsi="Arial" w:cs="Arial"/>
          <w:sz w:val="24"/>
          <w:szCs w:val="24"/>
        </w:rPr>
        <w:t xml:space="preserve">with the workforce to receive and learn from their feedback and ensure that my </w:t>
      </w:r>
      <w:r w:rsidR="00BD3ED2" w:rsidRPr="002505C5">
        <w:rPr>
          <w:rFonts w:ascii="Arial" w:hAnsi="Arial" w:cs="Arial"/>
          <w:sz w:val="24"/>
          <w:szCs w:val="24"/>
        </w:rPr>
        <w:t xml:space="preserve">communication and </w:t>
      </w:r>
      <w:r w:rsidR="00086154" w:rsidRPr="002505C5">
        <w:rPr>
          <w:rFonts w:ascii="Arial" w:hAnsi="Arial" w:cs="Arial"/>
          <w:sz w:val="24"/>
          <w:szCs w:val="24"/>
        </w:rPr>
        <w:t>research</w:t>
      </w:r>
      <w:r w:rsidR="00BD3ED2" w:rsidRPr="002505C5">
        <w:rPr>
          <w:rFonts w:ascii="Arial" w:hAnsi="Arial" w:cs="Arial"/>
          <w:sz w:val="24"/>
          <w:szCs w:val="24"/>
        </w:rPr>
        <w:t xml:space="preserve"> </w:t>
      </w:r>
      <w:r w:rsidR="00086154" w:rsidRPr="002505C5">
        <w:rPr>
          <w:rFonts w:ascii="Arial" w:hAnsi="Arial" w:cs="Arial"/>
          <w:sz w:val="24"/>
          <w:szCs w:val="24"/>
        </w:rPr>
        <w:t xml:space="preserve">skills </w:t>
      </w:r>
      <w:r w:rsidR="00BD3ED2" w:rsidRPr="002505C5">
        <w:rPr>
          <w:rFonts w:ascii="Arial" w:hAnsi="Arial" w:cs="Arial"/>
          <w:sz w:val="24"/>
          <w:szCs w:val="24"/>
        </w:rPr>
        <w:t>are</w:t>
      </w:r>
      <w:r w:rsidR="00086154" w:rsidRPr="002505C5">
        <w:rPr>
          <w:rFonts w:ascii="Arial" w:hAnsi="Arial" w:cs="Arial"/>
          <w:sz w:val="24"/>
          <w:szCs w:val="24"/>
        </w:rPr>
        <w:t xml:space="preserve"> always innovative to </w:t>
      </w:r>
      <w:r w:rsidR="00BD3ED2" w:rsidRPr="002505C5">
        <w:rPr>
          <w:rFonts w:ascii="Arial" w:hAnsi="Arial" w:cs="Arial"/>
          <w:sz w:val="24"/>
          <w:szCs w:val="24"/>
        </w:rPr>
        <w:t xml:space="preserve">guarantee plentiful and reliable data to </w:t>
      </w:r>
      <w:r w:rsidRPr="002505C5">
        <w:rPr>
          <w:rFonts w:ascii="Arial" w:hAnsi="Arial" w:cs="Arial"/>
          <w:sz w:val="24"/>
          <w:szCs w:val="24"/>
        </w:rPr>
        <w:t>conclude</w:t>
      </w:r>
      <w:r w:rsidR="00BD3ED2" w:rsidRPr="002505C5">
        <w:rPr>
          <w:rFonts w:ascii="Arial" w:hAnsi="Arial" w:cs="Arial"/>
          <w:sz w:val="24"/>
          <w:szCs w:val="24"/>
        </w:rPr>
        <w:t>.</w:t>
      </w:r>
    </w:p>
    <w:p w14:paraId="1AA9E9DC" w14:textId="16B53DB6" w:rsidR="00B27286" w:rsidRPr="002505C5" w:rsidRDefault="00B27286" w:rsidP="00670F0F">
      <w:pPr>
        <w:spacing w:line="360" w:lineRule="auto"/>
        <w:rPr>
          <w:rFonts w:ascii="Arial" w:hAnsi="Arial" w:cs="Arial"/>
          <w:sz w:val="24"/>
          <w:szCs w:val="24"/>
          <w:u w:val="single"/>
        </w:rPr>
      </w:pPr>
      <w:r w:rsidRPr="002505C5">
        <w:rPr>
          <w:rFonts w:ascii="Arial" w:hAnsi="Arial" w:cs="Arial"/>
          <w:sz w:val="24"/>
          <w:szCs w:val="24"/>
          <w:u w:val="single"/>
        </w:rPr>
        <w:t>Conclusion.</w:t>
      </w:r>
      <w:r w:rsidR="002620A1" w:rsidRPr="002505C5">
        <w:rPr>
          <w:rFonts w:ascii="Arial" w:hAnsi="Arial" w:cs="Arial"/>
          <w:sz w:val="24"/>
          <w:szCs w:val="24"/>
          <w:u w:val="single"/>
        </w:rPr>
        <w:t xml:space="preserve"> </w:t>
      </w:r>
    </w:p>
    <w:p w14:paraId="420D2C7C" w14:textId="010732D4" w:rsidR="00E76DCD" w:rsidRPr="002505C5" w:rsidRDefault="007144CB" w:rsidP="00670F0F">
      <w:pPr>
        <w:spacing w:line="360" w:lineRule="auto"/>
        <w:rPr>
          <w:rFonts w:ascii="Arial" w:hAnsi="Arial" w:cs="Arial"/>
          <w:sz w:val="24"/>
          <w:szCs w:val="24"/>
        </w:rPr>
      </w:pPr>
      <w:r w:rsidRPr="002505C5">
        <w:rPr>
          <w:rFonts w:ascii="Arial" w:hAnsi="Arial" w:cs="Arial"/>
          <w:sz w:val="24"/>
          <w:szCs w:val="24"/>
        </w:rPr>
        <w:t>Following this assignment, I am confident that my business acumen is now at an associate level as per the professional standards (CIPD, 2021</w:t>
      </w:r>
      <w:r w:rsidR="00C8319B" w:rsidRPr="002505C5">
        <w:rPr>
          <w:rFonts w:ascii="Arial" w:hAnsi="Arial" w:cs="Arial"/>
          <w:sz w:val="24"/>
          <w:szCs w:val="24"/>
        </w:rPr>
        <w:t xml:space="preserve">). </w:t>
      </w:r>
      <w:r w:rsidRPr="002505C5">
        <w:rPr>
          <w:rFonts w:ascii="Arial" w:hAnsi="Arial" w:cs="Arial"/>
          <w:sz w:val="24"/>
          <w:szCs w:val="24"/>
        </w:rPr>
        <w:t>However,</w:t>
      </w:r>
      <w:r w:rsidR="00E76DCD" w:rsidRPr="002505C5">
        <w:rPr>
          <w:rFonts w:ascii="Arial" w:hAnsi="Arial" w:cs="Arial"/>
          <w:sz w:val="24"/>
          <w:szCs w:val="24"/>
        </w:rPr>
        <w:t xml:space="preserve"> feedback</w:t>
      </w:r>
      <w:r w:rsidRPr="002505C5">
        <w:rPr>
          <w:rFonts w:ascii="Arial" w:hAnsi="Arial" w:cs="Arial"/>
          <w:sz w:val="24"/>
          <w:szCs w:val="24"/>
        </w:rPr>
        <w:t xml:space="preserve"> on the assignment</w:t>
      </w:r>
      <w:r w:rsidR="00E76DCD" w:rsidRPr="002505C5">
        <w:rPr>
          <w:rFonts w:ascii="Arial" w:hAnsi="Arial" w:cs="Arial"/>
          <w:sz w:val="24"/>
          <w:szCs w:val="24"/>
        </w:rPr>
        <w:t xml:space="preserve"> stated that I could have enhanced this by including extra information, such as comparing the cost of annual employee turnover to the annual wage bill </w:t>
      </w:r>
      <w:r w:rsidR="003B5B66" w:rsidRPr="002505C5">
        <w:rPr>
          <w:rFonts w:ascii="Arial" w:hAnsi="Arial" w:cs="Arial"/>
          <w:sz w:val="24"/>
          <w:szCs w:val="24"/>
        </w:rPr>
        <w:t>to</w:t>
      </w:r>
      <w:r w:rsidR="00E76DCD" w:rsidRPr="002505C5">
        <w:rPr>
          <w:rFonts w:ascii="Arial" w:hAnsi="Arial" w:cs="Arial"/>
          <w:sz w:val="24"/>
          <w:szCs w:val="24"/>
        </w:rPr>
        <w:t xml:space="preserve"> contextualise the information that I was conveying, and so this will be something to work on in future</w:t>
      </w:r>
      <w:r w:rsidRPr="002505C5">
        <w:rPr>
          <w:rFonts w:ascii="Arial" w:hAnsi="Arial" w:cs="Arial"/>
          <w:sz w:val="24"/>
          <w:szCs w:val="24"/>
        </w:rPr>
        <w:t xml:space="preserve"> to advance to a Chartered Member level (CIPD, 2021)</w:t>
      </w:r>
    </w:p>
    <w:p w14:paraId="7A049040" w14:textId="48115F70" w:rsidR="00BF0060" w:rsidRPr="002505C5" w:rsidRDefault="00E76DCD" w:rsidP="00670F0F">
      <w:pPr>
        <w:spacing w:line="360" w:lineRule="auto"/>
        <w:rPr>
          <w:rFonts w:ascii="Arial" w:hAnsi="Arial" w:cs="Arial"/>
          <w:sz w:val="24"/>
          <w:szCs w:val="24"/>
        </w:rPr>
      </w:pPr>
      <w:r w:rsidRPr="002505C5">
        <w:rPr>
          <w:rFonts w:ascii="Arial" w:hAnsi="Arial" w:cs="Arial"/>
          <w:sz w:val="24"/>
          <w:szCs w:val="24"/>
        </w:rPr>
        <w:t xml:space="preserve">Furthermore, </w:t>
      </w:r>
      <w:r w:rsidR="00FE7F3C" w:rsidRPr="002505C5">
        <w:rPr>
          <w:rFonts w:ascii="Arial" w:hAnsi="Arial" w:cs="Arial"/>
          <w:sz w:val="24"/>
          <w:szCs w:val="24"/>
        </w:rPr>
        <w:t>being written in</w:t>
      </w:r>
      <w:r w:rsidR="00BB1E55" w:rsidRPr="002505C5">
        <w:rPr>
          <w:rFonts w:ascii="Arial" w:hAnsi="Arial" w:cs="Arial"/>
          <w:sz w:val="24"/>
          <w:szCs w:val="24"/>
        </w:rPr>
        <w:t xml:space="preserve"> the form of a business case</w:t>
      </w:r>
      <w:r w:rsidR="00FE7F3C" w:rsidRPr="002505C5">
        <w:rPr>
          <w:rFonts w:ascii="Arial" w:hAnsi="Arial" w:cs="Arial"/>
          <w:sz w:val="24"/>
          <w:szCs w:val="24"/>
        </w:rPr>
        <w:t xml:space="preserve"> and</w:t>
      </w:r>
      <w:r w:rsidR="00BB1E55" w:rsidRPr="002505C5">
        <w:rPr>
          <w:rFonts w:ascii="Arial" w:hAnsi="Arial" w:cs="Arial"/>
          <w:sz w:val="24"/>
          <w:szCs w:val="24"/>
        </w:rPr>
        <w:t xml:space="preserve"> utilising full Harvard referencing </w:t>
      </w:r>
      <w:r w:rsidR="00FE7F3C" w:rsidRPr="002505C5">
        <w:rPr>
          <w:rFonts w:ascii="Arial" w:hAnsi="Arial" w:cs="Arial"/>
          <w:sz w:val="24"/>
          <w:szCs w:val="24"/>
        </w:rPr>
        <w:t>highlights my competency</w:t>
      </w:r>
      <w:r w:rsidR="00BB1E55" w:rsidRPr="002505C5">
        <w:rPr>
          <w:rFonts w:ascii="Arial" w:hAnsi="Arial" w:cs="Arial"/>
          <w:sz w:val="24"/>
          <w:szCs w:val="24"/>
        </w:rPr>
        <w:t xml:space="preserve"> in postgraduate study, as I had passed the assignment. However, feedback suggested that </w:t>
      </w:r>
      <w:r w:rsidR="00395AD8" w:rsidRPr="002505C5">
        <w:rPr>
          <w:rFonts w:ascii="Arial" w:hAnsi="Arial" w:cs="Arial"/>
          <w:sz w:val="24"/>
          <w:szCs w:val="24"/>
        </w:rPr>
        <w:t>the reason</w:t>
      </w:r>
      <w:r w:rsidR="00FE7F3C" w:rsidRPr="002505C5">
        <w:rPr>
          <w:rFonts w:ascii="Arial" w:hAnsi="Arial" w:cs="Arial"/>
          <w:sz w:val="24"/>
          <w:szCs w:val="24"/>
        </w:rPr>
        <w:t>s identified</w:t>
      </w:r>
      <w:r w:rsidR="00395AD8" w:rsidRPr="002505C5">
        <w:rPr>
          <w:rFonts w:ascii="Arial" w:hAnsi="Arial" w:cs="Arial"/>
          <w:sz w:val="24"/>
          <w:szCs w:val="24"/>
        </w:rPr>
        <w:t xml:space="preserve"> </w:t>
      </w:r>
      <w:r w:rsidR="00997D81">
        <w:rPr>
          <w:rFonts w:ascii="Arial" w:hAnsi="Arial" w:cs="Arial"/>
          <w:sz w:val="24"/>
          <w:szCs w:val="24"/>
        </w:rPr>
        <w:t xml:space="preserve">as </w:t>
      </w:r>
      <w:r w:rsidR="00FE7F3C" w:rsidRPr="002505C5">
        <w:rPr>
          <w:rFonts w:ascii="Arial" w:hAnsi="Arial" w:cs="Arial"/>
          <w:sz w:val="24"/>
          <w:szCs w:val="24"/>
        </w:rPr>
        <w:t xml:space="preserve">causing </w:t>
      </w:r>
      <w:r w:rsidR="00395AD8" w:rsidRPr="002505C5">
        <w:rPr>
          <w:rFonts w:ascii="Arial" w:hAnsi="Arial" w:cs="Arial"/>
          <w:sz w:val="24"/>
          <w:szCs w:val="24"/>
        </w:rPr>
        <w:t xml:space="preserve">the turnover were not completely </w:t>
      </w:r>
      <w:r w:rsidR="00FE7F3C" w:rsidRPr="002505C5">
        <w:rPr>
          <w:rFonts w:ascii="Arial" w:hAnsi="Arial" w:cs="Arial"/>
          <w:sz w:val="24"/>
          <w:szCs w:val="24"/>
        </w:rPr>
        <w:t xml:space="preserve">definitive, </w:t>
      </w:r>
      <w:r w:rsidR="00395AD8" w:rsidRPr="002505C5">
        <w:rPr>
          <w:rFonts w:ascii="Arial" w:hAnsi="Arial" w:cs="Arial"/>
          <w:sz w:val="24"/>
          <w:szCs w:val="24"/>
        </w:rPr>
        <w:t>resulting in the outcomes of the report not offering a</w:t>
      </w:r>
      <w:r w:rsidR="00FE7F3C" w:rsidRPr="002505C5">
        <w:rPr>
          <w:rFonts w:ascii="Arial" w:hAnsi="Arial" w:cs="Arial"/>
          <w:sz w:val="24"/>
          <w:szCs w:val="24"/>
        </w:rPr>
        <w:t xml:space="preserve">n </w:t>
      </w:r>
      <w:r w:rsidR="00395AD8" w:rsidRPr="002505C5">
        <w:rPr>
          <w:rFonts w:ascii="Arial" w:hAnsi="Arial" w:cs="Arial"/>
          <w:sz w:val="24"/>
          <w:szCs w:val="24"/>
        </w:rPr>
        <w:t xml:space="preserve">authoritative answer to the issue investigated. In hindsight, if I had utilised the Toulmin </w:t>
      </w:r>
      <w:r w:rsidR="00C16ACF" w:rsidRPr="002505C5">
        <w:rPr>
          <w:rFonts w:ascii="Arial" w:hAnsi="Arial" w:cs="Arial"/>
          <w:sz w:val="24"/>
          <w:szCs w:val="24"/>
        </w:rPr>
        <w:t xml:space="preserve">(2003) </w:t>
      </w:r>
      <w:r w:rsidR="00FE7F3C" w:rsidRPr="002505C5">
        <w:rPr>
          <w:rFonts w:ascii="Arial" w:hAnsi="Arial" w:cs="Arial"/>
          <w:sz w:val="24"/>
          <w:szCs w:val="24"/>
        </w:rPr>
        <w:t>m</w:t>
      </w:r>
      <w:r w:rsidR="00395AD8" w:rsidRPr="002505C5">
        <w:rPr>
          <w:rFonts w:ascii="Arial" w:hAnsi="Arial" w:cs="Arial"/>
          <w:sz w:val="24"/>
          <w:szCs w:val="24"/>
        </w:rPr>
        <w:t>ethod</w:t>
      </w:r>
      <w:r w:rsidR="00BF0060" w:rsidRPr="002505C5">
        <w:rPr>
          <w:rFonts w:ascii="Arial" w:hAnsi="Arial" w:cs="Arial"/>
          <w:sz w:val="24"/>
          <w:szCs w:val="24"/>
        </w:rPr>
        <w:t xml:space="preserve"> to structure the arguments of my findings</w:t>
      </w:r>
      <w:r w:rsidR="00C16ACF" w:rsidRPr="002505C5">
        <w:rPr>
          <w:rFonts w:ascii="Arial" w:hAnsi="Arial" w:cs="Arial"/>
          <w:sz w:val="24"/>
          <w:szCs w:val="24"/>
        </w:rPr>
        <w:t xml:space="preserve"> by the claim, grounds, warrant, qualifier, rebuttal, and backing,</w:t>
      </w:r>
      <w:r w:rsidR="007F1BF9" w:rsidRPr="002505C5">
        <w:rPr>
          <w:rFonts w:ascii="Arial" w:hAnsi="Arial" w:cs="Arial"/>
          <w:sz w:val="24"/>
          <w:szCs w:val="24"/>
        </w:rPr>
        <w:t xml:space="preserve"> I could have </w:t>
      </w:r>
      <w:r w:rsidR="00BF0060" w:rsidRPr="002505C5">
        <w:rPr>
          <w:rFonts w:ascii="Arial" w:hAnsi="Arial" w:cs="Arial"/>
          <w:sz w:val="24"/>
          <w:szCs w:val="24"/>
        </w:rPr>
        <w:t xml:space="preserve">made comprehensive and coherent arguments to produce stronger outcomes </w:t>
      </w:r>
      <w:r w:rsidR="0091665A" w:rsidRPr="002505C5">
        <w:rPr>
          <w:rFonts w:ascii="Arial" w:hAnsi="Arial" w:cs="Arial"/>
          <w:sz w:val="24"/>
          <w:szCs w:val="24"/>
        </w:rPr>
        <w:t>for</w:t>
      </w:r>
      <w:r w:rsidR="00BF0060" w:rsidRPr="002505C5">
        <w:rPr>
          <w:rFonts w:ascii="Arial" w:hAnsi="Arial" w:cs="Arial"/>
          <w:sz w:val="24"/>
          <w:szCs w:val="24"/>
        </w:rPr>
        <w:t xml:space="preserve"> my findings.</w:t>
      </w:r>
    </w:p>
    <w:p w14:paraId="247D7BC3" w14:textId="6F34276D" w:rsidR="00B27286" w:rsidRPr="002505C5" w:rsidRDefault="00B27286" w:rsidP="00670F0F">
      <w:pPr>
        <w:spacing w:line="360" w:lineRule="auto"/>
        <w:rPr>
          <w:rFonts w:ascii="Arial" w:hAnsi="Arial" w:cs="Arial"/>
          <w:sz w:val="24"/>
          <w:szCs w:val="24"/>
          <w:u w:val="single"/>
        </w:rPr>
      </w:pPr>
      <w:r w:rsidRPr="002505C5">
        <w:rPr>
          <w:rFonts w:ascii="Arial" w:hAnsi="Arial" w:cs="Arial"/>
          <w:sz w:val="24"/>
          <w:szCs w:val="24"/>
          <w:u w:val="single"/>
        </w:rPr>
        <w:t>Action</w:t>
      </w:r>
      <w:r w:rsidR="007F1BF9" w:rsidRPr="002505C5">
        <w:rPr>
          <w:rFonts w:ascii="Arial" w:hAnsi="Arial" w:cs="Arial"/>
          <w:sz w:val="24"/>
          <w:szCs w:val="24"/>
          <w:u w:val="single"/>
        </w:rPr>
        <w:t>.</w:t>
      </w:r>
    </w:p>
    <w:p w14:paraId="3ED96E25" w14:textId="3470394C" w:rsidR="0091665A" w:rsidRPr="002505C5" w:rsidRDefault="0091665A" w:rsidP="00670F0F">
      <w:pPr>
        <w:spacing w:line="360" w:lineRule="auto"/>
        <w:rPr>
          <w:rFonts w:ascii="Arial" w:hAnsi="Arial" w:cs="Arial"/>
          <w:sz w:val="24"/>
          <w:szCs w:val="24"/>
        </w:rPr>
      </w:pPr>
      <w:r w:rsidRPr="002505C5">
        <w:rPr>
          <w:rFonts w:ascii="Arial" w:hAnsi="Arial" w:cs="Arial"/>
          <w:sz w:val="24"/>
          <w:szCs w:val="24"/>
        </w:rPr>
        <w:t>Produce more business cases with full cost analyses to practice how to provide context to the financial information.</w:t>
      </w:r>
    </w:p>
    <w:p w14:paraId="1D05BD1C" w14:textId="5D872B25" w:rsidR="00C16ACF" w:rsidRPr="002505C5" w:rsidRDefault="00B859D2" w:rsidP="00670F0F">
      <w:pPr>
        <w:spacing w:line="360" w:lineRule="auto"/>
        <w:rPr>
          <w:rFonts w:ascii="Arial" w:hAnsi="Arial" w:cs="Arial"/>
          <w:sz w:val="24"/>
          <w:szCs w:val="24"/>
        </w:rPr>
      </w:pPr>
      <w:r w:rsidRPr="002505C5">
        <w:rPr>
          <w:rFonts w:ascii="Arial" w:hAnsi="Arial" w:cs="Arial"/>
          <w:sz w:val="24"/>
          <w:szCs w:val="24"/>
        </w:rPr>
        <w:lastRenderedPageBreak/>
        <w:t xml:space="preserve">Utilise </w:t>
      </w:r>
      <w:r w:rsidR="00C16ACF" w:rsidRPr="002505C5">
        <w:rPr>
          <w:rFonts w:ascii="Arial" w:hAnsi="Arial" w:cs="Arial"/>
          <w:sz w:val="24"/>
          <w:szCs w:val="24"/>
        </w:rPr>
        <w:t>the Toulmin model to structure argument</w:t>
      </w:r>
      <w:r w:rsidRPr="002505C5">
        <w:rPr>
          <w:rFonts w:ascii="Arial" w:hAnsi="Arial" w:cs="Arial"/>
          <w:sz w:val="24"/>
          <w:szCs w:val="24"/>
        </w:rPr>
        <w:t>s in the final exam and future business cases.</w:t>
      </w:r>
    </w:p>
    <w:p w14:paraId="7A8287D0" w14:textId="77777777" w:rsidR="00636F3C" w:rsidRPr="002505C5" w:rsidRDefault="00636F3C" w:rsidP="00670F0F">
      <w:pPr>
        <w:spacing w:line="360" w:lineRule="auto"/>
        <w:rPr>
          <w:rFonts w:ascii="Arial" w:hAnsi="Arial" w:cs="Arial"/>
          <w:b/>
          <w:bCs/>
          <w:sz w:val="24"/>
          <w:szCs w:val="24"/>
        </w:rPr>
      </w:pPr>
      <w:r w:rsidRPr="002505C5">
        <w:rPr>
          <w:rFonts w:ascii="Arial" w:hAnsi="Arial" w:cs="Arial"/>
          <w:b/>
          <w:bCs/>
          <w:sz w:val="24"/>
          <w:szCs w:val="24"/>
        </w:rPr>
        <w:t>References:</w:t>
      </w:r>
    </w:p>
    <w:p w14:paraId="4EF52AE4" w14:textId="77777777" w:rsidR="00631F0F" w:rsidRPr="002505C5" w:rsidRDefault="00631F0F" w:rsidP="00670F0F">
      <w:pPr>
        <w:spacing w:line="360" w:lineRule="auto"/>
        <w:rPr>
          <w:rFonts w:ascii="Arial" w:hAnsi="Arial" w:cs="Arial"/>
          <w:sz w:val="24"/>
          <w:szCs w:val="24"/>
        </w:rPr>
      </w:pPr>
      <w:r w:rsidRPr="002505C5">
        <w:rPr>
          <w:rFonts w:ascii="Arial" w:hAnsi="Arial" w:cs="Arial"/>
          <w:sz w:val="24"/>
          <w:szCs w:val="24"/>
        </w:rPr>
        <w:t xml:space="preserve">CIPD (2021) The Profession Map. Available at: </w:t>
      </w:r>
      <w:hyperlink r:id="rId9" w:history="1">
        <w:r w:rsidRPr="002505C5">
          <w:rPr>
            <w:rStyle w:val="Hyperlink"/>
            <w:rFonts w:ascii="Arial" w:hAnsi="Arial" w:cs="Arial"/>
            <w:sz w:val="24"/>
            <w:szCs w:val="24"/>
          </w:rPr>
          <w:t>https://peopleprofession.cipd.org/Images/full-standards-june-2021_tcm29-95364.pdf</w:t>
        </w:r>
      </w:hyperlink>
      <w:r w:rsidRPr="002505C5">
        <w:rPr>
          <w:rFonts w:ascii="Arial" w:hAnsi="Arial" w:cs="Arial"/>
          <w:sz w:val="24"/>
          <w:szCs w:val="24"/>
        </w:rPr>
        <w:t xml:space="preserve"> (Accessed: 26 February 2022)</w:t>
      </w:r>
    </w:p>
    <w:p w14:paraId="2E7B4E9C" w14:textId="77777777" w:rsidR="00631F0F" w:rsidRPr="002505C5" w:rsidRDefault="00631F0F" w:rsidP="00670F0F">
      <w:pPr>
        <w:spacing w:line="360" w:lineRule="auto"/>
        <w:rPr>
          <w:rFonts w:ascii="Arial" w:hAnsi="Arial" w:cs="Arial"/>
          <w:sz w:val="24"/>
          <w:szCs w:val="24"/>
        </w:rPr>
      </w:pPr>
      <w:r w:rsidRPr="002505C5">
        <w:rPr>
          <w:rFonts w:ascii="Arial" w:hAnsi="Arial" w:cs="Arial"/>
          <w:sz w:val="24"/>
          <w:szCs w:val="24"/>
        </w:rPr>
        <w:t xml:space="preserve">CIPD (2021a) Learning in the flow of work. Available at: </w:t>
      </w:r>
      <w:hyperlink r:id="rId10" w:history="1">
        <w:r w:rsidRPr="002505C5">
          <w:rPr>
            <w:rStyle w:val="Hyperlink"/>
            <w:rFonts w:ascii="Arial" w:hAnsi="Arial" w:cs="Arial"/>
            <w:sz w:val="24"/>
            <w:szCs w:val="24"/>
          </w:rPr>
          <w:t>https://www.cipd.co.uk/knowledge/strategy/development/learning-factsheet</w:t>
        </w:r>
      </w:hyperlink>
      <w:r w:rsidRPr="002505C5">
        <w:rPr>
          <w:rFonts w:ascii="Arial" w:hAnsi="Arial" w:cs="Arial"/>
          <w:sz w:val="24"/>
          <w:szCs w:val="24"/>
        </w:rPr>
        <w:t xml:space="preserve"> (Accessed: 26 February 2022)</w:t>
      </w:r>
    </w:p>
    <w:p w14:paraId="4B839216" w14:textId="77777777" w:rsidR="00631F0F" w:rsidRPr="002505C5" w:rsidRDefault="00631F0F" w:rsidP="00670F0F">
      <w:pPr>
        <w:spacing w:line="360" w:lineRule="auto"/>
        <w:rPr>
          <w:rFonts w:ascii="Arial" w:hAnsi="Arial" w:cs="Arial"/>
          <w:sz w:val="24"/>
          <w:szCs w:val="24"/>
        </w:rPr>
      </w:pPr>
      <w:r w:rsidRPr="002505C5">
        <w:rPr>
          <w:rFonts w:ascii="Arial" w:hAnsi="Arial" w:cs="Arial"/>
          <w:sz w:val="24"/>
          <w:szCs w:val="24"/>
        </w:rPr>
        <w:t xml:space="preserve">CIPD (2021b) Employee Voice. Available at: </w:t>
      </w:r>
      <w:hyperlink r:id="rId11" w:anchor="gref" w:history="1">
        <w:r w:rsidRPr="002505C5">
          <w:rPr>
            <w:rStyle w:val="Hyperlink"/>
            <w:rFonts w:ascii="Arial" w:hAnsi="Arial" w:cs="Arial"/>
            <w:sz w:val="24"/>
            <w:szCs w:val="24"/>
          </w:rPr>
          <w:t>https://www.cipd.co.uk/knowledge/fundamentals/relations/communication/voice-factsheet#gref</w:t>
        </w:r>
      </w:hyperlink>
      <w:r w:rsidRPr="002505C5">
        <w:rPr>
          <w:rFonts w:ascii="Arial" w:hAnsi="Arial" w:cs="Arial"/>
          <w:sz w:val="24"/>
          <w:szCs w:val="24"/>
        </w:rPr>
        <w:t xml:space="preserve"> (Accessed: 14 March 2022) </w:t>
      </w:r>
    </w:p>
    <w:p w14:paraId="1188208D" w14:textId="5E59A29B" w:rsidR="00631F0F" w:rsidRPr="002505C5" w:rsidRDefault="00631F0F" w:rsidP="00670F0F">
      <w:pPr>
        <w:spacing w:line="360" w:lineRule="auto"/>
        <w:rPr>
          <w:rFonts w:ascii="Arial" w:hAnsi="Arial" w:cs="Arial"/>
          <w:sz w:val="24"/>
          <w:szCs w:val="24"/>
          <w:shd w:val="clear" w:color="auto" w:fill="FFFFFF"/>
        </w:rPr>
      </w:pPr>
      <w:r w:rsidRPr="002505C5">
        <w:rPr>
          <w:rFonts w:ascii="Arial" w:hAnsi="Arial" w:cs="Arial"/>
          <w:sz w:val="24"/>
          <w:szCs w:val="24"/>
          <w:shd w:val="clear" w:color="auto" w:fill="FFFFFF"/>
        </w:rPr>
        <w:t>Gibbs, G. (1988) </w:t>
      </w:r>
      <w:r w:rsidRPr="002505C5">
        <w:rPr>
          <w:rFonts w:ascii="Arial" w:hAnsi="Arial" w:cs="Arial"/>
          <w:i/>
          <w:iCs/>
          <w:sz w:val="24"/>
          <w:szCs w:val="24"/>
          <w:shd w:val="clear" w:color="auto" w:fill="FFFFFF"/>
        </w:rPr>
        <w:t>Learning by Doing: A Guide to a Teaching And Learning Methods</w:t>
      </w:r>
      <w:r w:rsidRPr="002505C5">
        <w:rPr>
          <w:rFonts w:ascii="Arial" w:hAnsi="Arial" w:cs="Arial"/>
          <w:sz w:val="24"/>
          <w:szCs w:val="24"/>
          <w:shd w:val="clear" w:color="auto" w:fill="FFFFFF"/>
        </w:rPr>
        <w:t>. Oxford, Polytechnic: Further Educational Unit.</w:t>
      </w:r>
    </w:p>
    <w:p w14:paraId="2FC00E38" w14:textId="4D9C889B" w:rsidR="007D086D" w:rsidRPr="002505C5" w:rsidRDefault="007D086D" w:rsidP="00670F0F">
      <w:pPr>
        <w:spacing w:line="360" w:lineRule="auto"/>
        <w:rPr>
          <w:rFonts w:ascii="Arial" w:hAnsi="Arial" w:cs="Arial"/>
          <w:sz w:val="24"/>
          <w:szCs w:val="24"/>
          <w:shd w:val="clear" w:color="auto" w:fill="FFFFFF"/>
        </w:rPr>
      </w:pPr>
      <w:r w:rsidRPr="002505C5">
        <w:rPr>
          <w:rFonts w:ascii="Arial" w:hAnsi="Arial" w:cs="Arial"/>
          <w:sz w:val="24"/>
          <w:szCs w:val="24"/>
          <w:shd w:val="clear" w:color="auto" w:fill="FFFFFF"/>
        </w:rPr>
        <w:t xml:space="preserve">Kovacs, </w:t>
      </w:r>
      <w:r w:rsidR="001061D6" w:rsidRPr="002505C5">
        <w:rPr>
          <w:rFonts w:ascii="Arial" w:hAnsi="Arial" w:cs="Arial"/>
          <w:sz w:val="24"/>
          <w:szCs w:val="24"/>
          <w:shd w:val="clear" w:color="auto" w:fill="FFFFFF"/>
        </w:rPr>
        <w:t xml:space="preserve">D. (ND) </w:t>
      </w:r>
      <w:r w:rsidR="001061D6" w:rsidRPr="002505C5">
        <w:rPr>
          <w:rFonts w:ascii="Arial" w:hAnsi="Arial" w:cs="Arial"/>
          <w:sz w:val="24"/>
          <w:szCs w:val="24"/>
          <w:shd w:val="clear" w:color="auto" w:fill="FFFFFF"/>
        </w:rPr>
        <w:t>40 Inspirational Quotes Every Graduate Student Should Know</w:t>
      </w:r>
      <w:r w:rsidR="001061D6" w:rsidRPr="002505C5">
        <w:rPr>
          <w:rFonts w:ascii="Arial" w:hAnsi="Arial" w:cs="Arial"/>
          <w:sz w:val="24"/>
          <w:szCs w:val="24"/>
          <w:shd w:val="clear" w:color="auto" w:fill="FFFFFF"/>
        </w:rPr>
        <w:t xml:space="preserve">. </w:t>
      </w:r>
      <w:r w:rsidR="001061D6" w:rsidRPr="002505C5">
        <w:rPr>
          <w:rFonts w:ascii="Arial" w:hAnsi="Arial" w:cs="Arial"/>
          <w:i/>
          <w:iCs/>
          <w:sz w:val="24"/>
          <w:szCs w:val="24"/>
          <w:shd w:val="clear" w:color="auto" w:fill="FFFFFF"/>
        </w:rPr>
        <w:t>Lifehack</w:t>
      </w:r>
      <w:r w:rsidR="001061D6" w:rsidRPr="002505C5">
        <w:rPr>
          <w:rFonts w:ascii="Arial" w:hAnsi="Arial" w:cs="Arial"/>
          <w:sz w:val="24"/>
          <w:szCs w:val="24"/>
          <w:shd w:val="clear" w:color="auto" w:fill="FFFFFF"/>
        </w:rPr>
        <w:t xml:space="preserve">. Available at: </w:t>
      </w:r>
      <w:hyperlink r:id="rId12" w:history="1">
        <w:r w:rsidR="001061D6" w:rsidRPr="002505C5">
          <w:rPr>
            <w:rStyle w:val="Hyperlink"/>
            <w:rFonts w:ascii="Arial" w:hAnsi="Arial" w:cs="Arial"/>
            <w:sz w:val="24"/>
            <w:szCs w:val="24"/>
            <w:shd w:val="clear" w:color="auto" w:fill="FFFFFF"/>
          </w:rPr>
          <w:t>https://www.lifehack.org/articles/communication/40-inspirational-quotes-every-graduate-student-should-know.html</w:t>
        </w:r>
      </w:hyperlink>
      <w:r w:rsidR="001061D6" w:rsidRPr="002505C5">
        <w:rPr>
          <w:rFonts w:ascii="Arial" w:hAnsi="Arial" w:cs="Arial"/>
          <w:sz w:val="24"/>
          <w:szCs w:val="24"/>
          <w:shd w:val="clear" w:color="auto" w:fill="FFFFFF"/>
        </w:rPr>
        <w:t xml:space="preserve"> (Accessed: 09 May 2022)</w:t>
      </w:r>
    </w:p>
    <w:p w14:paraId="2E556A6F" w14:textId="77777777" w:rsidR="00631F0F" w:rsidRPr="002505C5" w:rsidRDefault="00631F0F" w:rsidP="00670F0F">
      <w:pPr>
        <w:spacing w:line="360" w:lineRule="auto"/>
        <w:rPr>
          <w:rFonts w:ascii="Arial" w:hAnsi="Arial" w:cs="Arial"/>
          <w:sz w:val="24"/>
          <w:szCs w:val="24"/>
          <w:shd w:val="clear" w:color="auto" w:fill="FFFFFF"/>
        </w:rPr>
      </w:pPr>
      <w:r w:rsidRPr="002505C5">
        <w:rPr>
          <w:rFonts w:ascii="Arial" w:hAnsi="Arial" w:cs="Arial"/>
          <w:sz w:val="24"/>
          <w:szCs w:val="24"/>
          <w:shd w:val="clear" w:color="auto" w:fill="FFFFFF"/>
        </w:rPr>
        <w:t xml:space="preserve">Rosencrance, L. (2014) Bringing HR and Finance together. </w:t>
      </w:r>
      <w:r w:rsidRPr="002505C5">
        <w:rPr>
          <w:rFonts w:ascii="Arial" w:hAnsi="Arial" w:cs="Arial"/>
          <w:i/>
          <w:iCs/>
          <w:sz w:val="24"/>
          <w:szCs w:val="24"/>
          <w:shd w:val="clear" w:color="auto" w:fill="FFFFFF"/>
        </w:rPr>
        <w:t>TechTarget</w:t>
      </w:r>
      <w:r w:rsidRPr="002505C5">
        <w:rPr>
          <w:rFonts w:ascii="Arial" w:hAnsi="Arial" w:cs="Arial"/>
          <w:sz w:val="24"/>
          <w:szCs w:val="24"/>
          <w:shd w:val="clear" w:color="auto" w:fill="FFFFFF"/>
        </w:rPr>
        <w:t xml:space="preserve">. 17 Nov. Available at: </w:t>
      </w:r>
      <w:hyperlink r:id="rId13" w:history="1">
        <w:r w:rsidRPr="002505C5">
          <w:rPr>
            <w:rStyle w:val="Hyperlink"/>
            <w:rFonts w:ascii="Arial" w:hAnsi="Arial" w:cs="Arial"/>
            <w:sz w:val="24"/>
            <w:szCs w:val="24"/>
            <w:shd w:val="clear" w:color="auto" w:fill="FFFFFF"/>
          </w:rPr>
          <w:t>https://www.techtarget.com/searchhrsoftware/feature/Bringing-HR-and-finance-together</w:t>
        </w:r>
      </w:hyperlink>
      <w:r w:rsidRPr="002505C5">
        <w:rPr>
          <w:rFonts w:ascii="Arial" w:hAnsi="Arial" w:cs="Arial"/>
          <w:sz w:val="24"/>
          <w:szCs w:val="24"/>
          <w:shd w:val="clear" w:color="auto" w:fill="FFFFFF"/>
        </w:rPr>
        <w:t xml:space="preserve"> (Accessed: 05 May 2022)</w:t>
      </w:r>
    </w:p>
    <w:p w14:paraId="1DE0FA6B" w14:textId="77777777" w:rsidR="00631F0F" w:rsidRPr="002505C5" w:rsidRDefault="00631F0F" w:rsidP="00670F0F">
      <w:pPr>
        <w:spacing w:line="360" w:lineRule="auto"/>
        <w:rPr>
          <w:rFonts w:ascii="Arial" w:hAnsi="Arial" w:cs="Arial"/>
          <w:sz w:val="24"/>
          <w:szCs w:val="24"/>
          <w:shd w:val="clear" w:color="auto" w:fill="FFFFFF"/>
        </w:rPr>
      </w:pPr>
      <w:r w:rsidRPr="002505C5">
        <w:rPr>
          <w:rFonts w:ascii="Arial" w:hAnsi="Arial" w:cs="Arial"/>
          <w:sz w:val="24"/>
          <w:szCs w:val="24"/>
          <w:shd w:val="clear" w:color="auto" w:fill="FFFFFF"/>
        </w:rPr>
        <w:t>Toulmin. (2003). </w:t>
      </w:r>
      <w:r w:rsidRPr="002505C5">
        <w:rPr>
          <w:rFonts w:ascii="Arial" w:hAnsi="Arial" w:cs="Arial"/>
          <w:i/>
          <w:iCs/>
          <w:sz w:val="24"/>
          <w:szCs w:val="24"/>
          <w:shd w:val="clear" w:color="auto" w:fill="FFFFFF"/>
        </w:rPr>
        <w:t>The uses of argument</w:t>
      </w:r>
      <w:r w:rsidRPr="002505C5">
        <w:rPr>
          <w:rFonts w:ascii="Arial" w:hAnsi="Arial" w:cs="Arial"/>
          <w:sz w:val="24"/>
          <w:szCs w:val="24"/>
          <w:shd w:val="clear" w:color="auto" w:fill="FFFFFF"/>
        </w:rPr>
        <w:t> (Second edition.). Cambridge University Press.</w:t>
      </w:r>
    </w:p>
    <w:p w14:paraId="630909F9" w14:textId="6CD0894B" w:rsidR="00B203C1" w:rsidRPr="002505C5" w:rsidRDefault="00B203C1" w:rsidP="00670F0F">
      <w:pPr>
        <w:spacing w:line="360" w:lineRule="auto"/>
        <w:rPr>
          <w:rFonts w:ascii="Arial" w:hAnsi="Arial" w:cs="Arial"/>
          <w:sz w:val="24"/>
          <w:szCs w:val="24"/>
          <w:shd w:val="clear" w:color="auto" w:fill="FFFFFF"/>
        </w:rPr>
      </w:pPr>
    </w:p>
    <w:p w14:paraId="172FFB68" w14:textId="50C64ADA" w:rsidR="00B203C1" w:rsidRPr="002505C5" w:rsidRDefault="00B203C1" w:rsidP="00670F0F">
      <w:pPr>
        <w:spacing w:line="360" w:lineRule="auto"/>
        <w:rPr>
          <w:rFonts w:ascii="Arial" w:hAnsi="Arial" w:cs="Arial"/>
          <w:sz w:val="24"/>
          <w:szCs w:val="24"/>
          <w:shd w:val="clear" w:color="auto" w:fill="FFFFFF"/>
        </w:rPr>
      </w:pPr>
    </w:p>
    <w:p w14:paraId="62326F80" w14:textId="43EC6754" w:rsidR="001061D6" w:rsidRPr="002505C5" w:rsidRDefault="001061D6" w:rsidP="00670F0F">
      <w:pPr>
        <w:spacing w:line="360" w:lineRule="auto"/>
        <w:rPr>
          <w:rFonts w:ascii="Arial" w:hAnsi="Arial" w:cs="Arial"/>
          <w:sz w:val="24"/>
          <w:szCs w:val="24"/>
          <w:shd w:val="clear" w:color="auto" w:fill="FFFFFF"/>
        </w:rPr>
      </w:pPr>
    </w:p>
    <w:p w14:paraId="5F44D595" w14:textId="6EC2ADB0" w:rsidR="001061D6" w:rsidRPr="002505C5" w:rsidRDefault="001061D6" w:rsidP="00670F0F">
      <w:pPr>
        <w:spacing w:line="360" w:lineRule="auto"/>
        <w:rPr>
          <w:rFonts w:ascii="Arial" w:hAnsi="Arial" w:cs="Arial"/>
          <w:sz w:val="24"/>
          <w:szCs w:val="24"/>
          <w:shd w:val="clear" w:color="auto" w:fill="FFFFFF"/>
        </w:rPr>
      </w:pPr>
    </w:p>
    <w:p w14:paraId="651F6238" w14:textId="77777777" w:rsidR="001061D6" w:rsidRPr="002505C5" w:rsidRDefault="001061D6" w:rsidP="00670F0F">
      <w:pPr>
        <w:spacing w:line="360" w:lineRule="auto"/>
        <w:rPr>
          <w:rFonts w:ascii="Arial" w:hAnsi="Arial" w:cs="Arial"/>
          <w:sz w:val="24"/>
          <w:szCs w:val="24"/>
          <w:shd w:val="clear" w:color="auto" w:fill="FFFFFF"/>
        </w:rPr>
      </w:pPr>
    </w:p>
    <w:p w14:paraId="0A00A301" w14:textId="4DE48B55" w:rsidR="00A311D6" w:rsidRPr="00B12AB5" w:rsidRDefault="00313EFB" w:rsidP="00670F0F">
      <w:pPr>
        <w:spacing w:line="360" w:lineRule="auto"/>
        <w:rPr>
          <w:rFonts w:ascii="Arial" w:hAnsi="Arial" w:cs="Arial"/>
          <w:b/>
          <w:bCs/>
          <w:sz w:val="24"/>
          <w:szCs w:val="24"/>
          <w:u w:val="single"/>
        </w:rPr>
      </w:pPr>
      <w:r w:rsidRPr="00B12AB5">
        <w:rPr>
          <w:rFonts w:ascii="Arial" w:hAnsi="Arial" w:cs="Arial"/>
          <w:b/>
          <w:bCs/>
          <w:sz w:val="24"/>
          <w:szCs w:val="24"/>
          <w:u w:val="single"/>
        </w:rPr>
        <w:lastRenderedPageBreak/>
        <w:t xml:space="preserve">“The Highest </w:t>
      </w:r>
      <w:r w:rsidR="001061D6" w:rsidRPr="00B12AB5">
        <w:rPr>
          <w:rFonts w:ascii="Arial" w:hAnsi="Arial" w:cs="Arial"/>
          <w:b/>
          <w:bCs/>
          <w:sz w:val="24"/>
          <w:szCs w:val="24"/>
          <w:u w:val="single"/>
        </w:rPr>
        <w:t>F</w:t>
      </w:r>
      <w:r w:rsidRPr="00B12AB5">
        <w:rPr>
          <w:rFonts w:ascii="Arial" w:hAnsi="Arial" w:cs="Arial"/>
          <w:b/>
          <w:bCs/>
          <w:sz w:val="24"/>
          <w:szCs w:val="24"/>
          <w:u w:val="single"/>
        </w:rPr>
        <w:t>orm of Knowledge is Empathy”</w:t>
      </w:r>
      <w:r w:rsidR="0090220E" w:rsidRPr="00B12AB5">
        <w:rPr>
          <w:rFonts w:ascii="Arial" w:hAnsi="Arial" w:cs="Arial"/>
          <w:b/>
          <w:bCs/>
          <w:sz w:val="24"/>
          <w:szCs w:val="24"/>
          <w:u w:val="single"/>
        </w:rPr>
        <w:t xml:space="preserve"> – Bill Bullard</w:t>
      </w:r>
      <w:r w:rsidR="001061D6" w:rsidRPr="00B12AB5">
        <w:rPr>
          <w:rFonts w:ascii="Arial" w:hAnsi="Arial" w:cs="Arial"/>
          <w:b/>
          <w:bCs/>
          <w:sz w:val="24"/>
          <w:szCs w:val="24"/>
          <w:u w:val="single"/>
        </w:rPr>
        <w:t xml:space="preserve"> (</w:t>
      </w:r>
      <w:r w:rsidR="00370A3C" w:rsidRPr="00B12AB5">
        <w:rPr>
          <w:rFonts w:ascii="Arial" w:hAnsi="Arial" w:cs="Arial"/>
          <w:b/>
          <w:bCs/>
          <w:sz w:val="24"/>
          <w:szCs w:val="24"/>
          <w:u w:val="single"/>
        </w:rPr>
        <w:t>Pangilinan, 2019).</w:t>
      </w:r>
    </w:p>
    <w:p w14:paraId="1B9A1C95" w14:textId="5E2DC904" w:rsidR="00C06C54" w:rsidRPr="002505C5" w:rsidRDefault="00B859D2" w:rsidP="00670F0F">
      <w:pPr>
        <w:spacing w:line="360" w:lineRule="auto"/>
        <w:rPr>
          <w:rFonts w:ascii="Arial" w:hAnsi="Arial" w:cs="Arial"/>
          <w:sz w:val="24"/>
          <w:szCs w:val="24"/>
          <w:u w:val="single"/>
        </w:rPr>
      </w:pPr>
      <w:r w:rsidRPr="002505C5">
        <w:rPr>
          <w:rFonts w:ascii="Arial" w:hAnsi="Arial" w:cs="Arial"/>
          <w:sz w:val="24"/>
          <w:szCs w:val="24"/>
          <w:u w:val="single"/>
        </w:rPr>
        <w:t>Description.</w:t>
      </w:r>
    </w:p>
    <w:p w14:paraId="1C9F4684" w14:textId="258F1404" w:rsidR="0091665A" w:rsidRPr="002505C5" w:rsidRDefault="00436143" w:rsidP="00670F0F">
      <w:pPr>
        <w:spacing w:line="360" w:lineRule="auto"/>
        <w:rPr>
          <w:rFonts w:ascii="Arial" w:hAnsi="Arial" w:cs="Arial"/>
          <w:sz w:val="24"/>
          <w:szCs w:val="24"/>
        </w:rPr>
      </w:pPr>
      <w:r w:rsidRPr="002505C5">
        <w:rPr>
          <w:rFonts w:ascii="Arial" w:hAnsi="Arial" w:cs="Arial"/>
          <w:sz w:val="24"/>
          <w:szCs w:val="24"/>
        </w:rPr>
        <w:t xml:space="preserve">With the organisation’s finance department being split between </w:t>
      </w:r>
      <w:r w:rsidR="00030327" w:rsidRPr="002505C5">
        <w:rPr>
          <w:rFonts w:ascii="Arial" w:hAnsi="Arial" w:cs="Arial"/>
          <w:sz w:val="24"/>
          <w:szCs w:val="24"/>
        </w:rPr>
        <w:t>two offices in North Wales and South Wales,</w:t>
      </w:r>
      <w:r w:rsidRPr="002505C5">
        <w:rPr>
          <w:rFonts w:ascii="Arial" w:hAnsi="Arial" w:cs="Arial"/>
          <w:sz w:val="24"/>
          <w:szCs w:val="24"/>
        </w:rPr>
        <w:t xml:space="preserve"> it was becoming difficult to </w:t>
      </w:r>
      <w:r w:rsidR="00B66843" w:rsidRPr="002505C5">
        <w:rPr>
          <w:rFonts w:ascii="Arial" w:hAnsi="Arial" w:cs="Arial"/>
          <w:sz w:val="24"/>
          <w:szCs w:val="24"/>
        </w:rPr>
        <w:t>collaborate work and becoming costly for the company</w:t>
      </w:r>
      <w:r w:rsidR="00030327" w:rsidRPr="002505C5">
        <w:rPr>
          <w:rFonts w:ascii="Arial" w:hAnsi="Arial" w:cs="Arial"/>
          <w:sz w:val="24"/>
          <w:szCs w:val="24"/>
        </w:rPr>
        <w:t>. F</w:t>
      </w:r>
      <w:r w:rsidR="004D7599" w:rsidRPr="002505C5">
        <w:rPr>
          <w:rFonts w:ascii="Arial" w:hAnsi="Arial" w:cs="Arial"/>
          <w:sz w:val="24"/>
          <w:szCs w:val="24"/>
        </w:rPr>
        <w:t>ollowing a restructure,</w:t>
      </w:r>
      <w:r w:rsidR="00B66843" w:rsidRPr="002505C5">
        <w:rPr>
          <w:rFonts w:ascii="Arial" w:hAnsi="Arial" w:cs="Arial"/>
          <w:sz w:val="24"/>
          <w:szCs w:val="24"/>
        </w:rPr>
        <w:t xml:space="preserve"> the purchase ledger administrator role was relocated </w:t>
      </w:r>
      <w:r w:rsidR="00030327" w:rsidRPr="002505C5">
        <w:rPr>
          <w:rFonts w:ascii="Arial" w:hAnsi="Arial" w:cs="Arial"/>
          <w:sz w:val="24"/>
          <w:szCs w:val="24"/>
        </w:rPr>
        <w:t xml:space="preserve">to South Wales, </w:t>
      </w:r>
      <w:r w:rsidR="004D7599" w:rsidRPr="002505C5">
        <w:rPr>
          <w:rFonts w:ascii="Arial" w:hAnsi="Arial" w:cs="Arial"/>
          <w:sz w:val="24"/>
          <w:szCs w:val="24"/>
        </w:rPr>
        <w:t>resulting</w:t>
      </w:r>
      <w:r w:rsidR="00B66843" w:rsidRPr="002505C5">
        <w:rPr>
          <w:rFonts w:ascii="Arial" w:hAnsi="Arial" w:cs="Arial"/>
          <w:sz w:val="24"/>
          <w:szCs w:val="24"/>
        </w:rPr>
        <w:t xml:space="preserve"> in a possible redundancy situation for the incumbent.</w:t>
      </w:r>
      <w:r w:rsidR="0091665A" w:rsidRPr="002505C5">
        <w:rPr>
          <w:rFonts w:ascii="Arial" w:hAnsi="Arial" w:cs="Arial"/>
          <w:sz w:val="24"/>
          <w:szCs w:val="24"/>
        </w:rPr>
        <w:t xml:space="preserve"> It was here that I reach</w:t>
      </w:r>
      <w:r w:rsidR="00A94FF5" w:rsidRPr="002505C5">
        <w:rPr>
          <w:rFonts w:ascii="Arial" w:hAnsi="Arial" w:cs="Arial"/>
          <w:sz w:val="24"/>
          <w:szCs w:val="24"/>
        </w:rPr>
        <w:t>ed</w:t>
      </w:r>
      <w:r w:rsidR="00030327" w:rsidRPr="002505C5">
        <w:rPr>
          <w:rFonts w:ascii="Arial" w:hAnsi="Arial" w:cs="Arial"/>
          <w:sz w:val="24"/>
          <w:szCs w:val="24"/>
        </w:rPr>
        <w:t xml:space="preserve"> learning objective two</w:t>
      </w:r>
      <w:r w:rsidR="0091665A" w:rsidRPr="002505C5">
        <w:rPr>
          <w:rFonts w:ascii="Arial" w:hAnsi="Arial" w:cs="Arial"/>
          <w:sz w:val="24"/>
          <w:szCs w:val="24"/>
        </w:rPr>
        <w:t xml:space="preserve"> of managing interpersonal relationships and</w:t>
      </w:r>
      <w:r w:rsidR="00030327" w:rsidRPr="002505C5">
        <w:rPr>
          <w:rFonts w:ascii="Arial" w:hAnsi="Arial" w:cs="Arial"/>
          <w:sz w:val="24"/>
          <w:szCs w:val="24"/>
        </w:rPr>
        <w:t xml:space="preserve"> learning objective one of</w:t>
      </w:r>
      <w:r w:rsidR="0091665A" w:rsidRPr="002505C5">
        <w:rPr>
          <w:rFonts w:ascii="Arial" w:hAnsi="Arial" w:cs="Arial"/>
          <w:sz w:val="24"/>
          <w:szCs w:val="24"/>
        </w:rPr>
        <w:t xml:space="preserve"> managing myself more effectively at work.</w:t>
      </w:r>
    </w:p>
    <w:p w14:paraId="25298F57" w14:textId="225F527A" w:rsidR="00C06C54" w:rsidRPr="002505C5" w:rsidRDefault="0091665A" w:rsidP="00670F0F">
      <w:pPr>
        <w:spacing w:line="360" w:lineRule="auto"/>
        <w:rPr>
          <w:rFonts w:ascii="Arial" w:hAnsi="Arial" w:cs="Arial"/>
          <w:sz w:val="24"/>
          <w:szCs w:val="24"/>
        </w:rPr>
      </w:pPr>
      <w:r w:rsidRPr="002505C5">
        <w:rPr>
          <w:rFonts w:ascii="Arial" w:hAnsi="Arial" w:cs="Arial"/>
          <w:sz w:val="24"/>
          <w:szCs w:val="24"/>
        </w:rPr>
        <w:t xml:space="preserve">As I had studied Employment Law at a degree level </w:t>
      </w:r>
      <w:r w:rsidR="00A94FF5" w:rsidRPr="002505C5">
        <w:rPr>
          <w:rFonts w:ascii="Arial" w:hAnsi="Arial" w:cs="Arial"/>
          <w:sz w:val="24"/>
          <w:szCs w:val="24"/>
        </w:rPr>
        <w:t xml:space="preserve">my specialist knowledge of </w:t>
      </w:r>
      <w:r w:rsidRPr="002505C5">
        <w:rPr>
          <w:rFonts w:ascii="Arial" w:hAnsi="Arial" w:cs="Arial"/>
          <w:sz w:val="24"/>
          <w:szCs w:val="24"/>
        </w:rPr>
        <w:t>employment relations was slightly more mature at the associate level. Furthermore, through ex</w:t>
      </w:r>
      <w:r w:rsidR="00030327" w:rsidRPr="002505C5">
        <w:rPr>
          <w:rFonts w:ascii="Arial" w:hAnsi="Arial" w:cs="Arial"/>
          <w:sz w:val="24"/>
          <w:szCs w:val="24"/>
        </w:rPr>
        <w:t>periencing this redundancy</w:t>
      </w:r>
      <w:r w:rsidRPr="002505C5">
        <w:rPr>
          <w:rFonts w:ascii="Arial" w:hAnsi="Arial" w:cs="Arial"/>
          <w:sz w:val="24"/>
          <w:szCs w:val="24"/>
        </w:rPr>
        <w:t>, my specialist knowledge of employee experience develop</w:t>
      </w:r>
      <w:r w:rsidR="00A94FF5" w:rsidRPr="002505C5">
        <w:rPr>
          <w:rFonts w:ascii="Arial" w:hAnsi="Arial" w:cs="Arial"/>
          <w:sz w:val="24"/>
          <w:szCs w:val="24"/>
        </w:rPr>
        <w:t>ed</w:t>
      </w:r>
      <w:r w:rsidRPr="002505C5">
        <w:rPr>
          <w:rFonts w:ascii="Arial" w:hAnsi="Arial" w:cs="Arial"/>
          <w:sz w:val="24"/>
          <w:szCs w:val="24"/>
        </w:rPr>
        <w:t xml:space="preserve"> from a foundation level to an associate level.</w:t>
      </w:r>
    </w:p>
    <w:p w14:paraId="00D74734" w14:textId="25EBEF9F" w:rsidR="000D4191" w:rsidRPr="002505C5" w:rsidRDefault="001C416A" w:rsidP="00670F0F">
      <w:pPr>
        <w:spacing w:line="360" w:lineRule="auto"/>
        <w:rPr>
          <w:rFonts w:ascii="Arial" w:hAnsi="Arial" w:cs="Arial"/>
          <w:sz w:val="24"/>
          <w:szCs w:val="24"/>
        </w:rPr>
      </w:pPr>
      <w:r w:rsidRPr="002505C5">
        <w:rPr>
          <w:rFonts w:ascii="Arial" w:hAnsi="Arial" w:cs="Arial"/>
          <w:sz w:val="24"/>
          <w:szCs w:val="24"/>
        </w:rPr>
        <w:t xml:space="preserve">My role was to </w:t>
      </w:r>
      <w:r w:rsidR="00421F1B" w:rsidRPr="002505C5">
        <w:rPr>
          <w:rFonts w:ascii="Arial" w:hAnsi="Arial" w:cs="Arial"/>
          <w:sz w:val="24"/>
          <w:szCs w:val="24"/>
        </w:rPr>
        <w:t>advise the team</w:t>
      </w:r>
      <w:r w:rsidR="00030327" w:rsidRPr="002505C5">
        <w:rPr>
          <w:rFonts w:ascii="Arial" w:hAnsi="Arial" w:cs="Arial"/>
          <w:sz w:val="24"/>
          <w:szCs w:val="24"/>
        </w:rPr>
        <w:t>’s manager</w:t>
      </w:r>
      <w:r w:rsidR="00421F1B" w:rsidRPr="002505C5">
        <w:rPr>
          <w:rFonts w:ascii="Arial" w:hAnsi="Arial" w:cs="Arial"/>
          <w:sz w:val="24"/>
          <w:szCs w:val="24"/>
        </w:rPr>
        <w:t xml:space="preserve"> on the processes and procedures of redundancy, </w:t>
      </w:r>
      <w:r w:rsidRPr="002505C5">
        <w:rPr>
          <w:rFonts w:ascii="Arial" w:hAnsi="Arial" w:cs="Arial"/>
          <w:sz w:val="24"/>
          <w:szCs w:val="24"/>
        </w:rPr>
        <w:t>deliver the at-risk message and manage the consultation process to ensure it went smoothly and the employee felt cared for</w:t>
      </w:r>
      <w:r w:rsidR="001759CB" w:rsidRPr="002505C5">
        <w:rPr>
          <w:rFonts w:ascii="Arial" w:hAnsi="Arial" w:cs="Arial"/>
          <w:sz w:val="24"/>
          <w:szCs w:val="24"/>
        </w:rPr>
        <w:t>, and finally</w:t>
      </w:r>
      <w:r w:rsidR="004D7599" w:rsidRPr="002505C5">
        <w:rPr>
          <w:rFonts w:ascii="Arial" w:hAnsi="Arial" w:cs="Arial"/>
          <w:sz w:val="24"/>
          <w:szCs w:val="24"/>
        </w:rPr>
        <w:t xml:space="preserve">, </w:t>
      </w:r>
      <w:r w:rsidR="001759CB" w:rsidRPr="002505C5">
        <w:rPr>
          <w:rFonts w:ascii="Arial" w:hAnsi="Arial" w:cs="Arial"/>
          <w:sz w:val="24"/>
          <w:szCs w:val="24"/>
        </w:rPr>
        <w:t xml:space="preserve">deliver the message that following </w:t>
      </w:r>
      <w:r w:rsidR="004D7599" w:rsidRPr="002505C5">
        <w:rPr>
          <w:rFonts w:ascii="Arial" w:hAnsi="Arial" w:cs="Arial"/>
          <w:sz w:val="24"/>
          <w:szCs w:val="24"/>
        </w:rPr>
        <w:t xml:space="preserve">the </w:t>
      </w:r>
      <w:r w:rsidR="001759CB" w:rsidRPr="002505C5">
        <w:rPr>
          <w:rFonts w:ascii="Arial" w:hAnsi="Arial" w:cs="Arial"/>
          <w:sz w:val="24"/>
          <w:szCs w:val="24"/>
        </w:rPr>
        <w:t>consultation process,</w:t>
      </w:r>
      <w:r w:rsidR="004D7599" w:rsidRPr="002505C5">
        <w:rPr>
          <w:rFonts w:ascii="Arial" w:hAnsi="Arial" w:cs="Arial"/>
          <w:sz w:val="24"/>
          <w:szCs w:val="24"/>
        </w:rPr>
        <w:t xml:space="preserve"> </w:t>
      </w:r>
      <w:r w:rsidR="00A94FF5" w:rsidRPr="002505C5">
        <w:rPr>
          <w:rFonts w:ascii="Arial" w:hAnsi="Arial" w:cs="Arial"/>
          <w:sz w:val="24"/>
          <w:szCs w:val="24"/>
        </w:rPr>
        <w:t>there was no other alternative to redundancy.</w:t>
      </w:r>
      <w:r w:rsidR="00872E50" w:rsidRPr="002505C5">
        <w:rPr>
          <w:rFonts w:ascii="Arial" w:hAnsi="Arial" w:cs="Arial"/>
          <w:sz w:val="24"/>
          <w:szCs w:val="24"/>
        </w:rPr>
        <w:t xml:space="preserve"> </w:t>
      </w:r>
    </w:p>
    <w:p w14:paraId="6F6CDCFC" w14:textId="5571111A" w:rsidR="003F3191" w:rsidRPr="002505C5" w:rsidRDefault="00997D81" w:rsidP="00670F0F">
      <w:pPr>
        <w:spacing w:line="360" w:lineRule="auto"/>
        <w:rPr>
          <w:rFonts w:ascii="Arial" w:hAnsi="Arial" w:cs="Arial"/>
          <w:sz w:val="24"/>
          <w:szCs w:val="24"/>
        </w:rPr>
      </w:pPr>
      <w:r>
        <w:rPr>
          <w:rFonts w:ascii="Arial" w:hAnsi="Arial" w:cs="Arial"/>
          <w:sz w:val="24"/>
          <w:szCs w:val="24"/>
        </w:rPr>
        <w:t>The timing</w:t>
      </w:r>
      <w:r w:rsidR="00661552" w:rsidRPr="002505C5">
        <w:rPr>
          <w:rFonts w:ascii="Arial" w:hAnsi="Arial" w:cs="Arial"/>
          <w:sz w:val="24"/>
          <w:szCs w:val="24"/>
        </w:rPr>
        <w:t xml:space="preserve"> was </w:t>
      </w:r>
      <w:r w:rsidR="00196607" w:rsidRPr="002505C5">
        <w:rPr>
          <w:rFonts w:ascii="Arial" w:hAnsi="Arial" w:cs="Arial"/>
          <w:sz w:val="24"/>
          <w:szCs w:val="24"/>
        </w:rPr>
        <w:t xml:space="preserve">of </w:t>
      </w:r>
      <w:r w:rsidR="00E830BA" w:rsidRPr="002505C5">
        <w:rPr>
          <w:rFonts w:ascii="Arial" w:hAnsi="Arial" w:cs="Arial"/>
          <w:sz w:val="24"/>
          <w:szCs w:val="24"/>
        </w:rPr>
        <w:t>utmost</w:t>
      </w:r>
      <w:r w:rsidR="00196607" w:rsidRPr="002505C5">
        <w:rPr>
          <w:rFonts w:ascii="Arial" w:hAnsi="Arial" w:cs="Arial"/>
          <w:sz w:val="24"/>
          <w:szCs w:val="24"/>
        </w:rPr>
        <w:t xml:space="preserve"> importance</w:t>
      </w:r>
      <w:r w:rsidR="00661552" w:rsidRPr="002505C5">
        <w:rPr>
          <w:rFonts w:ascii="Arial" w:hAnsi="Arial" w:cs="Arial"/>
          <w:sz w:val="24"/>
          <w:szCs w:val="24"/>
        </w:rPr>
        <w:t xml:space="preserve"> to make the process as fair as possible for the employee, it was equally as important to communicate </w:t>
      </w:r>
      <w:r w:rsidR="00196607" w:rsidRPr="002505C5">
        <w:rPr>
          <w:rFonts w:ascii="Arial" w:hAnsi="Arial" w:cs="Arial"/>
          <w:sz w:val="24"/>
          <w:szCs w:val="24"/>
        </w:rPr>
        <w:t>effectively</w:t>
      </w:r>
      <w:r w:rsidR="00661552" w:rsidRPr="002505C5">
        <w:rPr>
          <w:rFonts w:ascii="Arial" w:hAnsi="Arial" w:cs="Arial"/>
          <w:sz w:val="24"/>
          <w:szCs w:val="24"/>
        </w:rPr>
        <w:t xml:space="preserve"> to the employee</w:t>
      </w:r>
      <w:r w:rsidR="000D4191" w:rsidRPr="002505C5">
        <w:rPr>
          <w:rFonts w:ascii="Arial" w:hAnsi="Arial" w:cs="Arial"/>
          <w:sz w:val="24"/>
          <w:szCs w:val="24"/>
        </w:rPr>
        <w:t xml:space="preserve">. When I knew that the employee’s role was at risk, I made a conscious effort to communicate this with </w:t>
      </w:r>
      <w:r w:rsidR="003A5B4C" w:rsidRPr="002505C5">
        <w:rPr>
          <w:rFonts w:ascii="Arial" w:hAnsi="Arial" w:cs="Arial"/>
          <w:sz w:val="24"/>
          <w:szCs w:val="24"/>
        </w:rPr>
        <w:t>them</w:t>
      </w:r>
      <w:r w:rsidR="000D4191" w:rsidRPr="002505C5">
        <w:rPr>
          <w:rFonts w:ascii="Arial" w:hAnsi="Arial" w:cs="Arial"/>
          <w:sz w:val="24"/>
          <w:szCs w:val="24"/>
        </w:rPr>
        <w:t xml:space="preserve"> immediately. I made it clear that her consultation process would last for seven days and gave </w:t>
      </w:r>
      <w:r w:rsidR="003A5B4C" w:rsidRPr="002505C5">
        <w:rPr>
          <w:rFonts w:ascii="Arial" w:hAnsi="Arial" w:cs="Arial"/>
          <w:sz w:val="24"/>
          <w:szCs w:val="24"/>
        </w:rPr>
        <w:t>them</w:t>
      </w:r>
      <w:r w:rsidR="000D4191" w:rsidRPr="002505C5">
        <w:rPr>
          <w:rFonts w:ascii="Arial" w:hAnsi="Arial" w:cs="Arial"/>
          <w:sz w:val="24"/>
          <w:szCs w:val="24"/>
        </w:rPr>
        <w:t xml:space="preserve"> the precise date that it would end. During the consultation period, I held one meeting inviting </w:t>
      </w:r>
      <w:r w:rsidR="003A5B4C" w:rsidRPr="002505C5">
        <w:rPr>
          <w:rFonts w:ascii="Arial" w:hAnsi="Arial" w:cs="Arial"/>
          <w:sz w:val="24"/>
          <w:szCs w:val="24"/>
        </w:rPr>
        <w:t>them</w:t>
      </w:r>
      <w:r w:rsidR="000D4191" w:rsidRPr="002505C5">
        <w:rPr>
          <w:rFonts w:ascii="Arial" w:hAnsi="Arial" w:cs="Arial"/>
          <w:sz w:val="24"/>
          <w:szCs w:val="24"/>
        </w:rPr>
        <w:t xml:space="preserve"> to offer any alternatives </w:t>
      </w:r>
      <w:r w:rsidR="003A5B4C" w:rsidRPr="002505C5">
        <w:rPr>
          <w:rFonts w:ascii="Arial" w:hAnsi="Arial" w:cs="Arial"/>
          <w:sz w:val="24"/>
          <w:szCs w:val="24"/>
        </w:rPr>
        <w:t>they</w:t>
      </w:r>
      <w:r w:rsidR="000D4191" w:rsidRPr="002505C5">
        <w:rPr>
          <w:rFonts w:ascii="Arial" w:hAnsi="Arial" w:cs="Arial"/>
          <w:sz w:val="24"/>
          <w:szCs w:val="24"/>
        </w:rPr>
        <w:t xml:space="preserve"> may have to the redundancy,</w:t>
      </w:r>
      <w:r w:rsidR="003A5B4C" w:rsidRPr="002505C5">
        <w:rPr>
          <w:rFonts w:ascii="Arial" w:hAnsi="Arial" w:cs="Arial"/>
          <w:sz w:val="24"/>
          <w:szCs w:val="24"/>
        </w:rPr>
        <w:t xml:space="preserve"> confirmed that redundancy calculations would be sent to them,</w:t>
      </w:r>
      <w:r w:rsidR="000D4191" w:rsidRPr="002505C5">
        <w:rPr>
          <w:rFonts w:ascii="Arial" w:hAnsi="Arial" w:cs="Arial"/>
          <w:sz w:val="24"/>
          <w:szCs w:val="24"/>
        </w:rPr>
        <w:t xml:space="preserve"> confirmed the last day of the consultation process and invited </w:t>
      </w:r>
      <w:r w:rsidR="003A5B4C" w:rsidRPr="002505C5">
        <w:rPr>
          <w:rFonts w:ascii="Arial" w:hAnsi="Arial" w:cs="Arial"/>
          <w:sz w:val="24"/>
          <w:szCs w:val="24"/>
        </w:rPr>
        <w:t xml:space="preserve">them </w:t>
      </w:r>
      <w:r w:rsidR="000D4191" w:rsidRPr="002505C5">
        <w:rPr>
          <w:rFonts w:ascii="Arial" w:hAnsi="Arial" w:cs="Arial"/>
          <w:sz w:val="24"/>
          <w:szCs w:val="24"/>
        </w:rPr>
        <w:t xml:space="preserve">to </w:t>
      </w:r>
      <w:r w:rsidR="003A5B4C" w:rsidRPr="002505C5">
        <w:rPr>
          <w:rFonts w:ascii="Arial" w:hAnsi="Arial" w:cs="Arial"/>
          <w:sz w:val="24"/>
          <w:szCs w:val="24"/>
        </w:rPr>
        <w:t>ask for another meeting during this period should they require it. Finally, when the consultation period was over, a letter confirming the redundancy was sent to the employee along with the final calculations and their effective date of termination.</w:t>
      </w:r>
      <w:r w:rsidR="00B13702" w:rsidRPr="002505C5">
        <w:rPr>
          <w:rFonts w:ascii="Arial" w:hAnsi="Arial" w:cs="Arial"/>
          <w:sz w:val="24"/>
          <w:szCs w:val="24"/>
        </w:rPr>
        <w:t xml:space="preserve"> </w:t>
      </w:r>
    </w:p>
    <w:p w14:paraId="7B6810CF" w14:textId="12F7E11F" w:rsidR="003B5B66" w:rsidRPr="002505C5" w:rsidRDefault="00F25FFB" w:rsidP="00670F0F">
      <w:pPr>
        <w:spacing w:line="360" w:lineRule="auto"/>
        <w:rPr>
          <w:rFonts w:ascii="Arial" w:hAnsi="Arial" w:cs="Arial"/>
          <w:sz w:val="24"/>
          <w:szCs w:val="24"/>
        </w:rPr>
      </w:pPr>
      <w:r w:rsidRPr="002505C5">
        <w:rPr>
          <w:rFonts w:ascii="Arial" w:hAnsi="Arial" w:cs="Arial"/>
          <w:sz w:val="24"/>
          <w:szCs w:val="24"/>
        </w:rPr>
        <w:lastRenderedPageBreak/>
        <w:t>A</w:t>
      </w:r>
      <w:r w:rsidR="00B13702" w:rsidRPr="002505C5">
        <w:rPr>
          <w:rFonts w:ascii="Arial" w:hAnsi="Arial" w:cs="Arial"/>
          <w:sz w:val="24"/>
          <w:szCs w:val="24"/>
        </w:rPr>
        <w:t xml:space="preserve">s there </w:t>
      </w:r>
      <w:r w:rsidR="00E830BA" w:rsidRPr="002505C5">
        <w:rPr>
          <w:rFonts w:ascii="Arial" w:hAnsi="Arial" w:cs="Arial"/>
          <w:sz w:val="24"/>
          <w:szCs w:val="24"/>
        </w:rPr>
        <w:t xml:space="preserve">was only one </w:t>
      </w:r>
      <w:r w:rsidR="00B13702" w:rsidRPr="002505C5">
        <w:rPr>
          <w:rFonts w:ascii="Arial" w:hAnsi="Arial" w:cs="Arial"/>
          <w:sz w:val="24"/>
          <w:szCs w:val="24"/>
        </w:rPr>
        <w:t>employee in the HR team</w:t>
      </w:r>
      <w:r w:rsidR="00E830BA" w:rsidRPr="002505C5">
        <w:rPr>
          <w:rFonts w:ascii="Arial" w:hAnsi="Arial" w:cs="Arial"/>
          <w:sz w:val="24"/>
          <w:szCs w:val="24"/>
        </w:rPr>
        <w:t xml:space="preserve"> at the time</w:t>
      </w:r>
      <w:r w:rsidR="00B13702" w:rsidRPr="002505C5">
        <w:rPr>
          <w:rFonts w:ascii="Arial" w:hAnsi="Arial" w:cs="Arial"/>
          <w:sz w:val="24"/>
          <w:szCs w:val="24"/>
        </w:rPr>
        <w:t xml:space="preserve">, this means that I had to complete these tasks within the time frames I had proposed as well as </w:t>
      </w:r>
      <w:r w:rsidR="003F3191" w:rsidRPr="002505C5">
        <w:rPr>
          <w:rFonts w:ascii="Arial" w:hAnsi="Arial" w:cs="Arial"/>
          <w:sz w:val="24"/>
          <w:szCs w:val="24"/>
        </w:rPr>
        <w:t>complete</w:t>
      </w:r>
      <w:r w:rsidR="00B13702" w:rsidRPr="002505C5">
        <w:rPr>
          <w:rFonts w:ascii="Arial" w:hAnsi="Arial" w:cs="Arial"/>
          <w:sz w:val="24"/>
          <w:szCs w:val="24"/>
        </w:rPr>
        <w:t xml:space="preserve"> all other daily HR tasks as normal. To make this more manageable, I found following Premack’s Principle helpful</w:t>
      </w:r>
      <w:r w:rsidR="003F3191" w:rsidRPr="002505C5">
        <w:rPr>
          <w:rFonts w:ascii="Arial" w:hAnsi="Arial" w:cs="Arial"/>
          <w:sz w:val="24"/>
          <w:szCs w:val="24"/>
        </w:rPr>
        <w:t xml:space="preserve"> by rewarding the harder tasks of writing the announcements and outcome letters with smaller tasks such as creating promotional posters for our engagement initiatives, as suggested by Boyes (2019), </w:t>
      </w:r>
      <w:r w:rsidR="00B13702" w:rsidRPr="002505C5">
        <w:rPr>
          <w:rFonts w:ascii="Arial" w:hAnsi="Arial" w:cs="Arial"/>
          <w:sz w:val="24"/>
          <w:szCs w:val="24"/>
        </w:rPr>
        <w:t>further demonstrating how I achieved the learning outcome of developing self-awareness and management.</w:t>
      </w:r>
    </w:p>
    <w:p w14:paraId="0C03C1FC" w14:textId="71B2CC36" w:rsidR="00B2748B" w:rsidRPr="002505C5" w:rsidRDefault="00196607" w:rsidP="00670F0F">
      <w:pPr>
        <w:spacing w:line="360" w:lineRule="auto"/>
        <w:rPr>
          <w:rFonts w:ascii="Arial" w:hAnsi="Arial" w:cs="Arial"/>
          <w:sz w:val="24"/>
          <w:szCs w:val="24"/>
        </w:rPr>
      </w:pPr>
      <w:r w:rsidRPr="002505C5">
        <w:rPr>
          <w:rFonts w:ascii="Arial" w:hAnsi="Arial" w:cs="Arial"/>
          <w:sz w:val="24"/>
          <w:szCs w:val="24"/>
        </w:rPr>
        <w:t>T</w:t>
      </w:r>
      <w:r w:rsidR="00B2748B" w:rsidRPr="002505C5">
        <w:rPr>
          <w:rFonts w:ascii="Arial" w:hAnsi="Arial" w:cs="Arial"/>
          <w:sz w:val="24"/>
          <w:szCs w:val="24"/>
        </w:rPr>
        <w:t xml:space="preserve">o ensure that the relationship with the incumbent was preserved it was important to ensure that the way this conflict was managed was to utilise both a cooperative and assertive style of management. Using the Thomas-Kilmann (2008) conflict mode instrument learned through the Leading, Managing and Developing People module, it was evident that the best style to adopt was the collaborating style and so I </w:t>
      </w:r>
      <w:r w:rsidR="005E305D" w:rsidRPr="002505C5">
        <w:rPr>
          <w:rFonts w:ascii="Arial" w:hAnsi="Arial" w:cs="Arial"/>
          <w:sz w:val="24"/>
          <w:szCs w:val="24"/>
        </w:rPr>
        <w:t xml:space="preserve">utilised this whilst navigating </w:t>
      </w:r>
      <w:r w:rsidR="00B2748B" w:rsidRPr="002505C5">
        <w:rPr>
          <w:rFonts w:ascii="Arial" w:hAnsi="Arial" w:cs="Arial"/>
          <w:sz w:val="24"/>
          <w:szCs w:val="24"/>
        </w:rPr>
        <w:t>the consultation process and the redundancy outcome</w:t>
      </w:r>
      <w:r w:rsidR="005E305D" w:rsidRPr="002505C5">
        <w:rPr>
          <w:rFonts w:ascii="Arial" w:hAnsi="Arial" w:cs="Arial"/>
          <w:sz w:val="24"/>
          <w:szCs w:val="24"/>
        </w:rPr>
        <w:t xml:space="preserve"> </w:t>
      </w:r>
      <w:r w:rsidR="00B2748B" w:rsidRPr="002505C5">
        <w:rPr>
          <w:rFonts w:ascii="Arial" w:hAnsi="Arial" w:cs="Arial"/>
          <w:sz w:val="24"/>
          <w:szCs w:val="24"/>
        </w:rPr>
        <w:t>ensur</w:t>
      </w:r>
      <w:r w:rsidR="00ED7221" w:rsidRPr="002505C5">
        <w:rPr>
          <w:rFonts w:ascii="Arial" w:hAnsi="Arial" w:cs="Arial"/>
          <w:sz w:val="24"/>
          <w:szCs w:val="24"/>
        </w:rPr>
        <w:t>ing</w:t>
      </w:r>
      <w:r w:rsidR="00B2748B" w:rsidRPr="002505C5">
        <w:rPr>
          <w:rFonts w:ascii="Arial" w:hAnsi="Arial" w:cs="Arial"/>
          <w:sz w:val="24"/>
          <w:szCs w:val="24"/>
        </w:rPr>
        <w:t xml:space="preserve"> that the incumbent was fully informed of the situation</w:t>
      </w:r>
      <w:r w:rsidR="00F25FFB" w:rsidRPr="002505C5">
        <w:rPr>
          <w:rFonts w:ascii="Arial" w:hAnsi="Arial" w:cs="Arial"/>
          <w:sz w:val="24"/>
          <w:szCs w:val="24"/>
        </w:rPr>
        <w:t xml:space="preserve"> and</w:t>
      </w:r>
      <w:r w:rsidR="00B2748B" w:rsidRPr="002505C5">
        <w:rPr>
          <w:rFonts w:ascii="Arial" w:hAnsi="Arial" w:cs="Arial"/>
          <w:sz w:val="24"/>
          <w:szCs w:val="24"/>
        </w:rPr>
        <w:t xml:space="preserve"> </w:t>
      </w:r>
      <w:r w:rsidR="005E305D" w:rsidRPr="002505C5">
        <w:rPr>
          <w:rFonts w:ascii="Arial" w:hAnsi="Arial" w:cs="Arial"/>
          <w:sz w:val="24"/>
          <w:szCs w:val="24"/>
        </w:rPr>
        <w:t>allowing</w:t>
      </w:r>
      <w:r w:rsidR="00B2748B" w:rsidRPr="002505C5">
        <w:rPr>
          <w:rFonts w:ascii="Arial" w:hAnsi="Arial" w:cs="Arial"/>
          <w:sz w:val="24"/>
          <w:szCs w:val="24"/>
        </w:rPr>
        <w:t xml:space="preserve"> them to offer any alternatives to</w:t>
      </w:r>
      <w:r w:rsidR="00F25FFB" w:rsidRPr="002505C5">
        <w:rPr>
          <w:rFonts w:ascii="Arial" w:hAnsi="Arial" w:cs="Arial"/>
          <w:sz w:val="24"/>
          <w:szCs w:val="24"/>
        </w:rPr>
        <w:t xml:space="preserve"> </w:t>
      </w:r>
      <w:r w:rsidR="00B2748B" w:rsidRPr="002505C5">
        <w:rPr>
          <w:rFonts w:ascii="Arial" w:hAnsi="Arial" w:cs="Arial"/>
          <w:sz w:val="24"/>
          <w:szCs w:val="24"/>
        </w:rPr>
        <w:t xml:space="preserve">redundancy (ACAS, 2022). </w:t>
      </w:r>
    </w:p>
    <w:p w14:paraId="2BA51110" w14:textId="1553CBB1" w:rsidR="00B2748B" w:rsidRPr="002505C5" w:rsidRDefault="00B2748B" w:rsidP="00670F0F">
      <w:pPr>
        <w:spacing w:line="360" w:lineRule="auto"/>
        <w:rPr>
          <w:rFonts w:ascii="Arial" w:hAnsi="Arial" w:cs="Arial"/>
          <w:sz w:val="24"/>
          <w:szCs w:val="24"/>
        </w:rPr>
      </w:pPr>
      <w:r w:rsidRPr="002505C5">
        <w:rPr>
          <w:rFonts w:ascii="Arial" w:hAnsi="Arial" w:cs="Arial"/>
          <w:sz w:val="24"/>
          <w:szCs w:val="24"/>
        </w:rPr>
        <w:t xml:space="preserve">Employment Law needed to be at the forefront of my thoughts throughout the whole process. </w:t>
      </w:r>
      <w:r w:rsidR="00997D81">
        <w:rPr>
          <w:rFonts w:ascii="Arial" w:hAnsi="Arial" w:cs="Arial"/>
          <w:sz w:val="24"/>
          <w:szCs w:val="24"/>
        </w:rPr>
        <w:t>The process needed to be</w:t>
      </w:r>
      <w:r w:rsidRPr="002505C5">
        <w:rPr>
          <w:rFonts w:ascii="Arial" w:hAnsi="Arial" w:cs="Arial"/>
          <w:sz w:val="24"/>
          <w:szCs w:val="24"/>
        </w:rPr>
        <w:t xml:space="preserve"> within the law, </w:t>
      </w:r>
      <w:r w:rsidR="005E305D" w:rsidRPr="002505C5">
        <w:rPr>
          <w:rFonts w:ascii="Arial" w:hAnsi="Arial" w:cs="Arial"/>
          <w:sz w:val="24"/>
          <w:szCs w:val="24"/>
        </w:rPr>
        <w:t xml:space="preserve">avoiding </w:t>
      </w:r>
      <w:r w:rsidRPr="002505C5">
        <w:rPr>
          <w:rFonts w:ascii="Arial" w:hAnsi="Arial" w:cs="Arial"/>
          <w:sz w:val="24"/>
          <w:szCs w:val="24"/>
        </w:rPr>
        <w:t xml:space="preserve">unfairness </w:t>
      </w:r>
      <w:r w:rsidR="00F25FFB" w:rsidRPr="002505C5">
        <w:rPr>
          <w:rFonts w:ascii="Arial" w:hAnsi="Arial" w:cs="Arial"/>
          <w:sz w:val="24"/>
          <w:szCs w:val="24"/>
        </w:rPr>
        <w:t xml:space="preserve">and </w:t>
      </w:r>
      <w:r w:rsidRPr="002505C5">
        <w:rPr>
          <w:rFonts w:ascii="Arial" w:hAnsi="Arial" w:cs="Arial"/>
          <w:sz w:val="24"/>
          <w:szCs w:val="24"/>
        </w:rPr>
        <w:t>ultimately minimis</w:t>
      </w:r>
      <w:r w:rsidR="005E305D" w:rsidRPr="002505C5">
        <w:rPr>
          <w:rFonts w:ascii="Arial" w:hAnsi="Arial" w:cs="Arial"/>
          <w:sz w:val="24"/>
          <w:szCs w:val="24"/>
        </w:rPr>
        <w:t>ing</w:t>
      </w:r>
      <w:r w:rsidRPr="002505C5">
        <w:rPr>
          <w:rFonts w:ascii="Arial" w:hAnsi="Arial" w:cs="Arial"/>
          <w:sz w:val="24"/>
          <w:szCs w:val="24"/>
        </w:rPr>
        <w:t xml:space="preserve"> the risk of</w:t>
      </w:r>
      <w:r w:rsidR="008C1442" w:rsidRPr="002505C5">
        <w:rPr>
          <w:rFonts w:ascii="Arial" w:hAnsi="Arial" w:cs="Arial"/>
          <w:sz w:val="24"/>
          <w:szCs w:val="24"/>
        </w:rPr>
        <w:t xml:space="preserve"> an</w:t>
      </w:r>
      <w:r w:rsidRPr="002505C5">
        <w:rPr>
          <w:rFonts w:ascii="Arial" w:hAnsi="Arial" w:cs="Arial"/>
          <w:sz w:val="24"/>
          <w:szCs w:val="24"/>
        </w:rPr>
        <w:t xml:space="preserve"> Employment Tribunal claim</w:t>
      </w:r>
      <w:r w:rsidR="008C1442" w:rsidRPr="002505C5">
        <w:rPr>
          <w:rFonts w:ascii="Arial" w:hAnsi="Arial" w:cs="Arial"/>
          <w:sz w:val="24"/>
          <w:szCs w:val="24"/>
        </w:rPr>
        <w:t>.</w:t>
      </w:r>
      <w:r w:rsidRPr="002505C5">
        <w:rPr>
          <w:rFonts w:ascii="Arial" w:hAnsi="Arial" w:cs="Arial"/>
          <w:sz w:val="24"/>
          <w:szCs w:val="24"/>
        </w:rPr>
        <w:t xml:space="preserve"> This included following the ACAS (2022) Code of Conduct to manage redundancies, make calculations for the redundancy payment, and give the correct notice period as required by ACAS (2021). </w:t>
      </w:r>
    </w:p>
    <w:p w14:paraId="768C5D83" w14:textId="0C7CC3B0" w:rsidR="00B2748B" w:rsidRPr="002505C5" w:rsidRDefault="006E189F" w:rsidP="00670F0F">
      <w:pPr>
        <w:spacing w:line="360" w:lineRule="auto"/>
        <w:rPr>
          <w:rFonts w:ascii="Arial" w:hAnsi="Arial" w:cs="Arial"/>
          <w:sz w:val="24"/>
          <w:szCs w:val="24"/>
        </w:rPr>
      </w:pPr>
      <w:r w:rsidRPr="002505C5">
        <w:rPr>
          <w:rFonts w:ascii="Arial" w:hAnsi="Arial" w:cs="Arial"/>
          <w:sz w:val="24"/>
          <w:szCs w:val="24"/>
        </w:rPr>
        <w:t>Understanding how the employment legal system works,</w:t>
      </w:r>
      <w:r w:rsidR="00872E50" w:rsidRPr="002505C5">
        <w:rPr>
          <w:rFonts w:ascii="Arial" w:hAnsi="Arial" w:cs="Arial"/>
          <w:sz w:val="24"/>
          <w:szCs w:val="24"/>
        </w:rPr>
        <w:t xml:space="preserve"> </w:t>
      </w:r>
      <w:r w:rsidRPr="002505C5">
        <w:rPr>
          <w:rFonts w:ascii="Arial" w:hAnsi="Arial" w:cs="Arial"/>
          <w:sz w:val="24"/>
          <w:szCs w:val="24"/>
        </w:rPr>
        <w:t xml:space="preserve">managing </w:t>
      </w:r>
      <w:r w:rsidR="008905A3" w:rsidRPr="002505C5">
        <w:rPr>
          <w:rFonts w:ascii="Arial" w:hAnsi="Arial" w:cs="Arial"/>
          <w:sz w:val="24"/>
          <w:szCs w:val="24"/>
        </w:rPr>
        <w:t>high-risk</w:t>
      </w:r>
      <w:r w:rsidRPr="002505C5">
        <w:rPr>
          <w:rFonts w:ascii="Arial" w:hAnsi="Arial" w:cs="Arial"/>
          <w:sz w:val="24"/>
          <w:szCs w:val="24"/>
        </w:rPr>
        <w:t xml:space="preserve"> disputes and driving effective working relationships </w:t>
      </w:r>
      <w:r w:rsidR="00872E50" w:rsidRPr="002505C5">
        <w:rPr>
          <w:rFonts w:ascii="Arial" w:hAnsi="Arial" w:cs="Arial"/>
          <w:sz w:val="24"/>
          <w:szCs w:val="24"/>
        </w:rPr>
        <w:t xml:space="preserve">are all qualities required at </w:t>
      </w:r>
      <w:r w:rsidRPr="002505C5">
        <w:rPr>
          <w:rFonts w:ascii="Arial" w:hAnsi="Arial" w:cs="Arial"/>
          <w:sz w:val="24"/>
          <w:szCs w:val="24"/>
        </w:rPr>
        <w:t xml:space="preserve">a chartered </w:t>
      </w:r>
      <w:r w:rsidR="00872E50" w:rsidRPr="002505C5">
        <w:rPr>
          <w:rFonts w:ascii="Arial" w:hAnsi="Arial" w:cs="Arial"/>
          <w:sz w:val="24"/>
          <w:szCs w:val="24"/>
        </w:rPr>
        <w:t xml:space="preserve">level </w:t>
      </w:r>
      <w:r w:rsidRPr="002505C5">
        <w:rPr>
          <w:rFonts w:ascii="Arial" w:hAnsi="Arial" w:cs="Arial"/>
          <w:sz w:val="24"/>
          <w:szCs w:val="24"/>
        </w:rPr>
        <w:t xml:space="preserve">of employee relations </w:t>
      </w:r>
      <w:r w:rsidR="00872E50" w:rsidRPr="002505C5">
        <w:rPr>
          <w:rFonts w:ascii="Arial" w:hAnsi="Arial" w:cs="Arial"/>
          <w:sz w:val="24"/>
          <w:szCs w:val="24"/>
        </w:rPr>
        <w:t>and are qualities that I demonstrated through this situation</w:t>
      </w:r>
      <w:r w:rsidR="002F70B7" w:rsidRPr="002505C5">
        <w:rPr>
          <w:rFonts w:ascii="Arial" w:hAnsi="Arial" w:cs="Arial"/>
          <w:sz w:val="24"/>
          <w:szCs w:val="24"/>
        </w:rPr>
        <w:t>, which ultimately aided in avoiding conflic</w:t>
      </w:r>
      <w:r w:rsidR="008C1442" w:rsidRPr="002505C5">
        <w:rPr>
          <w:rFonts w:ascii="Arial" w:hAnsi="Arial" w:cs="Arial"/>
          <w:sz w:val="24"/>
          <w:szCs w:val="24"/>
        </w:rPr>
        <w:t>t</w:t>
      </w:r>
      <w:r w:rsidRPr="002505C5">
        <w:rPr>
          <w:rFonts w:ascii="Arial" w:hAnsi="Arial" w:cs="Arial"/>
          <w:sz w:val="24"/>
          <w:szCs w:val="24"/>
        </w:rPr>
        <w:t xml:space="preserve"> on an individual basis.</w:t>
      </w:r>
    </w:p>
    <w:p w14:paraId="7429419F" w14:textId="24FB8E0F" w:rsidR="0018522D" w:rsidRPr="002505C5" w:rsidRDefault="009B082D" w:rsidP="00670F0F">
      <w:pPr>
        <w:spacing w:line="360" w:lineRule="auto"/>
        <w:rPr>
          <w:rFonts w:ascii="Arial" w:hAnsi="Arial" w:cs="Arial"/>
          <w:sz w:val="24"/>
          <w:szCs w:val="24"/>
          <w:u w:val="single"/>
        </w:rPr>
      </w:pPr>
      <w:r w:rsidRPr="002505C5">
        <w:rPr>
          <w:rFonts w:ascii="Arial" w:hAnsi="Arial" w:cs="Arial"/>
          <w:sz w:val="24"/>
          <w:szCs w:val="24"/>
          <w:u w:val="single"/>
        </w:rPr>
        <w:t>Feelings.</w:t>
      </w:r>
    </w:p>
    <w:p w14:paraId="738FC394" w14:textId="754CDF16" w:rsidR="009B082D" w:rsidRPr="002505C5" w:rsidRDefault="009B082D" w:rsidP="00670F0F">
      <w:pPr>
        <w:spacing w:line="360" w:lineRule="auto"/>
        <w:rPr>
          <w:rFonts w:ascii="Arial" w:hAnsi="Arial" w:cs="Arial"/>
          <w:sz w:val="24"/>
          <w:szCs w:val="24"/>
        </w:rPr>
      </w:pPr>
      <w:r w:rsidRPr="002505C5">
        <w:rPr>
          <w:rFonts w:ascii="Arial" w:hAnsi="Arial" w:cs="Arial"/>
          <w:sz w:val="24"/>
          <w:szCs w:val="24"/>
        </w:rPr>
        <w:t>Having never dealt with redundanc</w:t>
      </w:r>
      <w:r w:rsidR="005E305D" w:rsidRPr="002505C5">
        <w:rPr>
          <w:rFonts w:ascii="Arial" w:hAnsi="Arial" w:cs="Arial"/>
          <w:sz w:val="24"/>
          <w:szCs w:val="24"/>
        </w:rPr>
        <w:t>ies</w:t>
      </w:r>
      <w:r w:rsidRPr="002505C5">
        <w:rPr>
          <w:rFonts w:ascii="Arial" w:hAnsi="Arial" w:cs="Arial"/>
          <w:sz w:val="24"/>
          <w:szCs w:val="24"/>
        </w:rPr>
        <w:t xml:space="preserve"> before, </w:t>
      </w:r>
      <w:r w:rsidR="008C1442" w:rsidRPr="002505C5">
        <w:rPr>
          <w:rFonts w:ascii="Arial" w:hAnsi="Arial" w:cs="Arial"/>
          <w:sz w:val="24"/>
          <w:szCs w:val="24"/>
        </w:rPr>
        <w:t xml:space="preserve">I was </w:t>
      </w:r>
      <w:r w:rsidRPr="002505C5">
        <w:rPr>
          <w:rFonts w:ascii="Arial" w:hAnsi="Arial" w:cs="Arial"/>
          <w:sz w:val="24"/>
          <w:szCs w:val="24"/>
        </w:rPr>
        <w:t>nervous. I</w:t>
      </w:r>
      <w:r w:rsidR="008C1442" w:rsidRPr="002505C5">
        <w:rPr>
          <w:rFonts w:ascii="Arial" w:hAnsi="Arial" w:cs="Arial"/>
          <w:sz w:val="24"/>
          <w:szCs w:val="24"/>
        </w:rPr>
        <w:t xml:space="preserve"> did not know </w:t>
      </w:r>
      <w:r w:rsidRPr="002505C5">
        <w:rPr>
          <w:rFonts w:ascii="Arial" w:hAnsi="Arial" w:cs="Arial"/>
          <w:sz w:val="24"/>
          <w:szCs w:val="24"/>
        </w:rPr>
        <w:t xml:space="preserve">what to expect, how the employee would take it, and how efficiently I would manage the situation. </w:t>
      </w:r>
      <w:r w:rsidR="00B2748B" w:rsidRPr="002505C5">
        <w:rPr>
          <w:rFonts w:ascii="Arial" w:hAnsi="Arial" w:cs="Arial"/>
          <w:sz w:val="24"/>
          <w:szCs w:val="24"/>
        </w:rPr>
        <w:t xml:space="preserve">Of course, after </w:t>
      </w:r>
      <w:r w:rsidR="00806F94">
        <w:rPr>
          <w:rFonts w:ascii="Arial" w:hAnsi="Arial" w:cs="Arial"/>
          <w:sz w:val="24"/>
          <w:szCs w:val="24"/>
        </w:rPr>
        <w:t>delivering</w:t>
      </w:r>
      <w:r w:rsidR="00B2748B" w:rsidRPr="002505C5">
        <w:rPr>
          <w:rFonts w:ascii="Arial" w:hAnsi="Arial" w:cs="Arial"/>
          <w:sz w:val="24"/>
          <w:szCs w:val="24"/>
        </w:rPr>
        <w:t xml:space="preserve"> the announcement</w:t>
      </w:r>
      <w:r w:rsidR="00806F94">
        <w:rPr>
          <w:rFonts w:ascii="Arial" w:hAnsi="Arial" w:cs="Arial"/>
          <w:sz w:val="24"/>
          <w:szCs w:val="24"/>
        </w:rPr>
        <w:t xml:space="preserve">, </w:t>
      </w:r>
      <w:r w:rsidR="00B2748B" w:rsidRPr="002505C5">
        <w:rPr>
          <w:rFonts w:ascii="Arial" w:hAnsi="Arial" w:cs="Arial"/>
          <w:sz w:val="24"/>
          <w:szCs w:val="24"/>
        </w:rPr>
        <w:t xml:space="preserve">the employee was upset and I shared these feelings with them. </w:t>
      </w:r>
    </w:p>
    <w:p w14:paraId="0EF12E17" w14:textId="4ABA025E" w:rsidR="00B2748B" w:rsidRPr="002505C5" w:rsidRDefault="00B2748B" w:rsidP="00670F0F">
      <w:pPr>
        <w:spacing w:line="360" w:lineRule="auto"/>
        <w:rPr>
          <w:rFonts w:ascii="Arial" w:hAnsi="Arial" w:cs="Arial"/>
          <w:sz w:val="24"/>
          <w:szCs w:val="24"/>
        </w:rPr>
      </w:pPr>
      <w:r w:rsidRPr="002505C5">
        <w:rPr>
          <w:rFonts w:ascii="Arial" w:hAnsi="Arial" w:cs="Arial"/>
          <w:sz w:val="24"/>
          <w:szCs w:val="24"/>
        </w:rPr>
        <w:lastRenderedPageBreak/>
        <w:t xml:space="preserve">Since the situation unfolded, I </w:t>
      </w:r>
      <w:r w:rsidR="005E305D" w:rsidRPr="002505C5">
        <w:rPr>
          <w:rFonts w:ascii="Arial" w:hAnsi="Arial" w:cs="Arial"/>
          <w:sz w:val="24"/>
          <w:szCs w:val="24"/>
        </w:rPr>
        <w:t>can only be</w:t>
      </w:r>
      <w:r w:rsidRPr="002505C5">
        <w:rPr>
          <w:rFonts w:ascii="Arial" w:hAnsi="Arial" w:cs="Arial"/>
          <w:sz w:val="24"/>
          <w:szCs w:val="24"/>
        </w:rPr>
        <w:t xml:space="preserve"> grateful that I experience</w:t>
      </w:r>
      <w:r w:rsidR="008C1442" w:rsidRPr="002505C5">
        <w:rPr>
          <w:rFonts w:ascii="Arial" w:hAnsi="Arial" w:cs="Arial"/>
          <w:sz w:val="24"/>
          <w:szCs w:val="24"/>
        </w:rPr>
        <w:t>d</w:t>
      </w:r>
      <w:r w:rsidRPr="002505C5">
        <w:rPr>
          <w:rFonts w:ascii="Arial" w:hAnsi="Arial" w:cs="Arial"/>
          <w:sz w:val="24"/>
          <w:szCs w:val="24"/>
        </w:rPr>
        <w:t xml:space="preserve"> this. Despite the difficulty </w:t>
      </w:r>
      <w:r w:rsidR="005E305D" w:rsidRPr="002505C5">
        <w:rPr>
          <w:rFonts w:ascii="Arial" w:hAnsi="Arial" w:cs="Arial"/>
          <w:sz w:val="24"/>
          <w:szCs w:val="24"/>
        </w:rPr>
        <w:t>and negativity of the situation,</w:t>
      </w:r>
      <w:r w:rsidRPr="002505C5">
        <w:rPr>
          <w:rFonts w:ascii="Arial" w:hAnsi="Arial" w:cs="Arial"/>
          <w:sz w:val="24"/>
          <w:szCs w:val="24"/>
        </w:rPr>
        <w:t xml:space="preserve"> I can draw a positive out of the fact that I have gained more experience in my career by effectively managing redundancy</w:t>
      </w:r>
      <w:r w:rsidR="005E305D" w:rsidRPr="002505C5">
        <w:rPr>
          <w:rFonts w:ascii="Arial" w:hAnsi="Arial" w:cs="Arial"/>
          <w:sz w:val="24"/>
          <w:szCs w:val="24"/>
        </w:rPr>
        <w:t>.</w:t>
      </w:r>
    </w:p>
    <w:p w14:paraId="0104F3C3" w14:textId="20761862" w:rsidR="00F06C10" w:rsidRPr="002505C5" w:rsidRDefault="00F06C10" w:rsidP="00670F0F">
      <w:pPr>
        <w:spacing w:line="360" w:lineRule="auto"/>
        <w:rPr>
          <w:rFonts w:ascii="Arial" w:hAnsi="Arial" w:cs="Arial"/>
          <w:sz w:val="24"/>
          <w:szCs w:val="24"/>
          <w:u w:val="single"/>
        </w:rPr>
      </w:pPr>
      <w:r w:rsidRPr="002505C5">
        <w:rPr>
          <w:rFonts w:ascii="Arial" w:hAnsi="Arial" w:cs="Arial"/>
          <w:sz w:val="24"/>
          <w:szCs w:val="24"/>
          <w:u w:val="single"/>
        </w:rPr>
        <w:t>Evaluation</w:t>
      </w:r>
      <w:r w:rsidR="00B7570C" w:rsidRPr="002505C5">
        <w:rPr>
          <w:rFonts w:ascii="Arial" w:hAnsi="Arial" w:cs="Arial"/>
          <w:sz w:val="24"/>
          <w:szCs w:val="24"/>
          <w:u w:val="single"/>
        </w:rPr>
        <w:t xml:space="preserve"> and analysis.</w:t>
      </w:r>
    </w:p>
    <w:p w14:paraId="6D92208B" w14:textId="02DC6F32" w:rsidR="00B2748B" w:rsidRPr="002505C5" w:rsidRDefault="00B2748B" w:rsidP="00670F0F">
      <w:pPr>
        <w:spacing w:line="360" w:lineRule="auto"/>
        <w:rPr>
          <w:rFonts w:ascii="Arial" w:hAnsi="Arial" w:cs="Arial"/>
          <w:sz w:val="24"/>
          <w:szCs w:val="24"/>
        </w:rPr>
      </w:pPr>
      <w:r w:rsidRPr="002505C5">
        <w:rPr>
          <w:rFonts w:ascii="Arial" w:hAnsi="Arial" w:cs="Arial"/>
          <w:sz w:val="24"/>
          <w:szCs w:val="24"/>
        </w:rPr>
        <w:t>Referring back to the Thomas-Kilmann</w:t>
      </w:r>
      <w:r w:rsidR="005E305D" w:rsidRPr="002505C5">
        <w:rPr>
          <w:rFonts w:ascii="Arial" w:hAnsi="Arial" w:cs="Arial"/>
          <w:sz w:val="24"/>
          <w:szCs w:val="24"/>
        </w:rPr>
        <w:t xml:space="preserve"> (2008)</w:t>
      </w:r>
      <w:r w:rsidRPr="002505C5">
        <w:rPr>
          <w:rFonts w:ascii="Arial" w:hAnsi="Arial" w:cs="Arial"/>
          <w:sz w:val="24"/>
          <w:szCs w:val="24"/>
        </w:rPr>
        <w:t xml:space="preserve"> model, adopt</w:t>
      </w:r>
      <w:r w:rsidR="005E305D" w:rsidRPr="002505C5">
        <w:rPr>
          <w:rFonts w:ascii="Arial" w:hAnsi="Arial" w:cs="Arial"/>
          <w:sz w:val="24"/>
          <w:szCs w:val="24"/>
        </w:rPr>
        <w:t>ing</w:t>
      </w:r>
      <w:r w:rsidRPr="002505C5">
        <w:rPr>
          <w:rFonts w:ascii="Arial" w:hAnsi="Arial" w:cs="Arial"/>
          <w:sz w:val="24"/>
          <w:szCs w:val="24"/>
        </w:rPr>
        <w:t xml:space="preserve"> the collaborating style along with showing empathy </w:t>
      </w:r>
      <w:r w:rsidR="002F70B7" w:rsidRPr="002505C5">
        <w:rPr>
          <w:rFonts w:ascii="Arial" w:hAnsi="Arial" w:cs="Arial"/>
          <w:sz w:val="24"/>
          <w:szCs w:val="24"/>
        </w:rPr>
        <w:t>for</w:t>
      </w:r>
      <w:r w:rsidRPr="002505C5">
        <w:rPr>
          <w:rFonts w:ascii="Arial" w:hAnsi="Arial" w:cs="Arial"/>
          <w:sz w:val="24"/>
          <w:szCs w:val="24"/>
        </w:rPr>
        <w:t xml:space="preserve"> the employee</w:t>
      </w:r>
      <w:r w:rsidR="005E305D" w:rsidRPr="002505C5">
        <w:rPr>
          <w:rFonts w:ascii="Arial" w:hAnsi="Arial" w:cs="Arial"/>
          <w:sz w:val="24"/>
          <w:szCs w:val="24"/>
        </w:rPr>
        <w:t>,</w:t>
      </w:r>
      <w:r w:rsidRPr="002505C5">
        <w:rPr>
          <w:rFonts w:ascii="Arial" w:hAnsi="Arial" w:cs="Arial"/>
          <w:sz w:val="24"/>
          <w:szCs w:val="24"/>
        </w:rPr>
        <w:t xml:space="preserve"> to manage this situation was the correct decision.</w:t>
      </w:r>
      <w:r w:rsidR="005D1C4B" w:rsidRPr="002505C5">
        <w:rPr>
          <w:rFonts w:ascii="Arial" w:hAnsi="Arial" w:cs="Arial"/>
          <w:sz w:val="24"/>
          <w:szCs w:val="24"/>
        </w:rPr>
        <w:t xml:space="preserve"> The employee continued to work efficiently during her notice period and has remained positive towards the company, highlighting that the management of the situation was effective and</w:t>
      </w:r>
      <w:r w:rsidR="007D4D1B" w:rsidRPr="002505C5">
        <w:rPr>
          <w:rFonts w:ascii="Arial" w:hAnsi="Arial" w:cs="Arial"/>
          <w:sz w:val="24"/>
          <w:szCs w:val="24"/>
        </w:rPr>
        <w:t xml:space="preserve"> reduced potential </w:t>
      </w:r>
      <w:r w:rsidR="005D1C4B" w:rsidRPr="002505C5">
        <w:rPr>
          <w:rFonts w:ascii="Arial" w:hAnsi="Arial" w:cs="Arial"/>
          <w:sz w:val="24"/>
          <w:szCs w:val="24"/>
        </w:rPr>
        <w:t>conflict.</w:t>
      </w:r>
    </w:p>
    <w:p w14:paraId="3E348789" w14:textId="1EAD07CF" w:rsidR="009C6F4D" w:rsidRPr="002505C5" w:rsidRDefault="009C6F4D" w:rsidP="00670F0F">
      <w:pPr>
        <w:spacing w:line="360" w:lineRule="auto"/>
        <w:rPr>
          <w:rFonts w:ascii="Arial" w:hAnsi="Arial" w:cs="Arial"/>
          <w:sz w:val="24"/>
          <w:szCs w:val="24"/>
          <w:u w:val="single"/>
        </w:rPr>
      </w:pPr>
      <w:r w:rsidRPr="002505C5">
        <w:rPr>
          <w:rFonts w:ascii="Arial" w:hAnsi="Arial" w:cs="Arial"/>
          <w:sz w:val="24"/>
          <w:szCs w:val="24"/>
          <w:u w:val="single"/>
        </w:rPr>
        <w:t>Conclusion.</w:t>
      </w:r>
    </w:p>
    <w:p w14:paraId="6F114E16" w14:textId="7ED1EE27" w:rsidR="00B14BB2" w:rsidRPr="002505C5" w:rsidRDefault="00B14BB2" w:rsidP="00670F0F">
      <w:pPr>
        <w:spacing w:line="360" w:lineRule="auto"/>
        <w:rPr>
          <w:rFonts w:ascii="Arial" w:hAnsi="Arial" w:cs="Arial"/>
          <w:sz w:val="24"/>
          <w:szCs w:val="24"/>
        </w:rPr>
      </w:pPr>
      <w:r w:rsidRPr="002505C5">
        <w:rPr>
          <w:rFonts w:ascii="Arial" w:hAnsi="Arial" w:cs="Arial"/>
          <w:sz w:val="24"/>
          <w:szCs w:val="24"/>
        </w:rPr>
        <w:t xml:space="preserve">Overall, the situation was </w:t>
      </w:r>
      <w:r w:rsidR="004D7599" w:rsidRPr="002505C5">
        <w:rPr>
          <w:rFonts w:ascii="Arial" w:hAnsi="Arial" w:cs="Arial"/>
          <w:sz w:val="24"/>
          <w:szCs w:val="24"/>
        </w:rPr>
        <w:t>efficient</w:t>
      </w:r>
      <w:r w:rsidRPr="002505C5">
        <w:rPr>
          <w:rFonts w:ascii="Arial" w:hAnsi="Arial" w:cs="Arial"/>
          <w:sz w:val="24"/>
          <w:szCs w:val="24"/>
        </w:rPr>
        <w:t xml:space="preserve">, the employee took the news well and </w:t>
      </w:r>
      <w:r w:rsidR="007D4D1B" w:rsidRPr="002505C5">
        <w:rPr>
          <w:rFonts w:ascii="Arial" w:hAnsi="Arial" w:cs="Arial"/>
          <w:sz w:val="24"/>
          <w:szCs w:val="24"/>
        </w:rPr>
        <w:t>there was no conflict or dispute</w:t>
      </w:r>
      <w:r w:rsidRPr="002505C5">
        <w:rPr>
          <w:rFonts w:ascii="Arial" w:hAnsi="Arial" w:cs="Arial"/>
          <w:sz w:val="24"/>
          <w:szCs w:val="24"/>
        </w:rPr>
        <w:t>. I would take this to mean that the models used and my learnings throughout the Level 7 CIPD course, have enabled me to reach my learning outcomes of managing interpersonal relationships and demonstrating an essential people management skill which I demonstrated through this unfortunate situation.</w:t>
      </w:r>
    </w:p>
    <w:p w14:paraId="5A23F0AE" w14:textId="04FCAE3E" w:rsidR="009C6F4D" w:rsidRPr="002505C5" w:rsidRDefault="009C6F4D" w:rsidP="00670F0F">
      <w:pPr>
        <w:spacing w:line="360" w:lineRule="auto"/>
        <w:rPr>
          <w:rFonts w:ascii="Arial" w:hAnsi="Arial" w:cs="Arial"/>
          <w:sz w:val="24"/>
          <w:szCs w:val="24"/>
          <w:u w:val="single"/>
        </w:rPr>
      </w:pPr>
      <w:r w:rsidRPr="002505C5">
        <w:rPr>
          <w:rFonts w:ascii="Arial" w:hAnsi="Arial" w:cs="Arial"/>
          <w:sz w:val="24"/>
          <w:szCs w:val="24"/>
          <w:u w:val="single"/>
        </w:rPr>
        <w:t>Action Plan.</w:t>
      </w:r>
    </w:p>
    <w:p w14:paraId="6CB525C3" w14:textId="23BAEB87" w:rsidR="006E189F" w:rsidRPr="002505C5" w:rsidRDefault="006E189F" w:rsidP="00670F0F">
      <w:pPr>
        <w:spacing w:line="360" w:lineRule="auto"/>
        <w:rPr>
          <w:rFonts w:ascii="Arial" w:hAnsi="Arial" w:cs="Arial"/>
          <w:sz w:val="24"/>
          <w:szCs w:val="24"/>
        </w:rPr>
      </w:pPr>
      <w:r w:rsidRPr="002505C5">
        <w:rPr>
          <w:rFonts w:ascii="Arial" w:hAnsi="Arial" w:cs="Arial"/>
          <w:sz w:val="24"/>
          <w:szCs w:val="24"/>
        </w:rPr>
        <w:t xml:space="preserve">Implement what I learned about employee relations through this scenario on a collective basis, by </w:t>
      </w:r>
      <w:r w:rsidR="00305344" w:rsidRPr="002505C5">
        <w:rPr>
          <w:rFonts w:ascii="Arial" w:hAnsi="Arial" w:cs="Arial"/>
          <w:sz w:val="24"/>
          <w:szCs w:val="24"/>
        </w:rPr>
        <w:t>using employee voice to shape the organisation’s culture and develop an employee relations strategy to improve the business.</w:t>
      </w:r>
    </w:p>
    <w:p w14:paraId="18C9969E" w14:textId="1B1DABCD" w:rsidR="00653843" w:rsidRPr="002505C5" w:rsidRDefault="00653843" w:rsidP="00670F0F">
      <w:pPr>
        <w:spacing w:line="360" w:lineRule="auto"/>
        <w:rPr>
          <w:rFonts w:ascii="Arial" w:hAnsi="Arial" w:cs="Arial"/>
          <w:sz w:val="24"/>
          <w:szCs w:val="24"/>
          <w:u w:val="single"/>
        </w:rPr>
      </w:pPr>
      <w:r w:rsidRPr="002505C5">
        <w:rPr>
          <w:rFonts w:ascii="Arial" w:hAnsi="Arial" w:cs="Arial"/>
          <w:sz w:val="24"/>
          <w:szCs w:val="24"/>
          <w:u w:val="single"/>
        </w:rPr>
        <w:t>References.</w:t>
      </w:r>
    </w:p>
    <w:p w14:paraId="2A48801A" w14:textId="77777777" w:rsidR="00631F0F" w:rsidRPr="002505C5" w:rsidRDefault="00631F0F" w:rsidP="00670F0F">
      <w:pPr>
        <w:spacing w:line="360" w:lineRule="auto"/>
        <w:rPr>
          <w:rFonts w:ascii="Arial" w:hAnsi="Arial" w:cs="Arial"/>
          <w:sz w:val="24"/>
          <w:szCs w:val="24"/>
        </w:rPr>
      </w:pPr>
      <w:r w:rsidRPr="002505C5">
        <w:rPr>
          <w:rFonts w:ascii="Arial" w:hAnsi="Arial" w:cs="Arial"/>
          <w:sz w:val="24"/>
          <w:szCs w:val="24"/>
        </w:rPr>
        <w:t xml:space="preserve">ACAS (2021) Notice Periods. Available at: </w:t>
      </w:r>
      <w:hyperlink r:id="rId14" w:history="1">
        <w:r w:rsidRPr="002505C5">
          <w:rPr>
            <w:rStyle w:val="Hyperlink"/>
            <w:rFonts w:ascii="Arial" w:hAnsi="Arial" w:cs="Arial"/>
            <w:sz w:val="24"/>
            <w:szCs w:val="24"/>
          </w:rPr>
          <w:t>https://www.acas.org.uk/notice-periods/notice-when-being-dismissed-or-made-redundant</w:t>
        </w:r>
      </w:hyperlink>
      <w:r w:rsidRPr="002505C5">
        <w:rPr>
          <w:rFonts w:ascii="Arial" w:hAnsi="Arial" w:cs="Arial"/>
          <w:sz w:val="24"/>
          <w:szCs w:val="24"/>
        </w:rPr>
        <w:t xml:space="preserve"> (Accessed: 16 April 2022)</w:t>
      </w:r>
    </w:p>
    <w:p w14:paraId="3A672FDA" w14:textId="77777777" w:rsidR="00631F0F" w:rsidRPr="002505C5" w:rsidRDefault="00631F0F" w:rsidP="00670F0F">
      <w:pPr>
        <w:spacing w:line="360" w:lineRule="auto"/>
        <w:rPr>
          <w:rFonts w:ascii="Arial" w:hAnsi="Arial" w:cs="Arial"/>
          <w:sz w:val="24"/>
          <w:szCs w:val="24"/>
        </w:rPr>
      </w:pPr>
      <w:r w:rsidRPr="002505C5">
        <w:rPr>
          <w:rFonts w:ascii="Arial" w:hAnsi="Arial" w:cs="Arial"/>
          <w:sz w:val="24"/>
          <w:szCs w:val="24"/>
        </w:rPr>
        <w:t xml:space="preserve">ACAS (2022) Managing Staff Redundancies. Available at: </w:t>
      </w:r>
      <w:hyperlink r:id="rId15" w:history="1">
        <w:r w:rsidRPr="002505C5">
          <w:rPr>
            <w:rStyle w:val="Hyperlink"/>
            <w:rFonts w:ascii="Arial" w:hAnsi="Arial" w:cs="Arial"/>
            <w:sz w:val="24"/>
            <w:szCs w:val="24"/>
          </w:rPr>
          <w:t>https://www.acas.org.uk/manage-staff-redundancies</w:t>
        </w:r>
      </w:hyperlink>
      <w:r w:rsidRPr="002505C5">
        <w:rPr>
          <w:rFonts w:ascii="Arial" w:hAnsi="Arial" w:cs="Arial"/>
          <w:sz w:val="24"/>
          <w:szCs w:val="24"/>
        </w:rPr>
        <w:t xml:space="preserve"> (Accessed: 15 April 2022)</w:t>
      </w:r>
    </w:p>
    <w:p w14:paraId="23A37FD6" w14:textId="77777777" w:rsidR="00631F0F" w:rsidRPr="002505C5" w:rsidRDefault="00631F0F" w:rsidP="00670F0F">
      <w:pPr>
        <w:spacing w:line="360" w:lineRule="auto"/>
        <w:rPr>
          <w:rFonts w:ascii="Arial" w:hAnsi="Arial" w:cs="Arial"/>
          <w:sz w:val="24"/>
          <w:szCs w:val="24"/>
        </w:rPr>
      </w:pPr>
      <w:r w:rsidRPr="002505C5">
        <w:rPr>
          <w:rFonts w:ascii="Arial" w:hAnsi="Arial" w:cs="Arial"/>
          <w:sz w:val="24"/>
          <w:szCs w:val="24"/>
        </w:rPr>
        <w:t xml:space="preserve">Boyes, A. (2019) How to Get Through an Extremely Busy Time at Work. </w:t>
      </w:r>
      <w:r w:rsidRPr="002505C5">
        <w:rPr>
          <w:rFonts w:ascii="Arial" w:hAnsi="Arial" w:cs="Arial"/>
          <w:i/>
          <w:iCs/>
          <w:sz w:val="24"/>
          <w:szCs w:val="24"/>
        </w:rPr>
        <w:t>Harvard Business Review</w:t>
      </w:r>
      <w:r w:rsidRPr="002505C5">
        <w:rPr>
          <w:rFonts w:ascii="Arial" w:hAnsi="Arial" w:cs="Arial"/>
          <w:sz w:val="24"/>
          <w:szCs w:val="24"/>
        </w:rPr>
        <w:t xml:space="preserve">. March 26. Available at: </w:t>
      </w:r>
      <w:hyperlink r:id="rId16" w:history="1">
        <w:r w:rsidRPr="002505C5">
          <w:rPr>
            <w:rStyle w:val="Hyperlink"/>
            <w:rFonts w:ascii="Arial" w:hAnsi="Arial" w:cs="Arial"/>
            <w:sz w:val="24"/>
            <w:szCs w:val="24"/>
          </w:rPr>
          <w:t>https://hbr.org/2019/03/how-to-get-through-an-extremely-busy-time-at-work?utm_source=linkedin&amp;utm_campaign=hbr&amp;utm_medium=social</w:t>
        </w:r>
      </w:hyperlink>
      <w:r w:rsidRPr="002505C5">
        <w:rPr>
          <w:rFonts w:ascii="Arial" w:hAnsi="Arial" w:cs="Arial"/>
          <w:sz w:val="24"/>
          <w:szCs w:val="24"/>
        </w:rPr>
        <w:t xml:space="preserve"> (Accessed: 02 May 2022)</w:t>
      </w:r>
    </w:p>
    <w:p w14:paraId="526BECB6" w14:textId="53C2103F" w:rsidR="00631F0F" w:rsidRPr="002505C5" w:rsidRDefault="00631F0F" w:rsidP="00670F0F">
      <w:pPr>
        <w:spacing w:line="360" w:lineRule="auto"/>
        <w:rPr>
          <w:rFonts w:ascii="Arial" w:hAnsi="Arial" w:cs="Arial"/>
          <w:sz w:val="24"/>
          <w:szCs w:val="24"/>
        </w:rPr>
      </w:pPr>
      <w:r w:rsidRPr="002505C5">
        <w:rPr>
          <w:rFonts w:ascii="Arial" w:hAnsi="Arial" w:cs="Arial"/>
          <w:sz w:val="24"/>
          <w:szCs w:val="24"/>
        </w:rPr>
        <w:lastRenderedPageBreak/>
        <w:t xml:space="preserve">CIPD (2021) The Profession Map. Available at: </w:t>
      </w:r>
      <w:hyperlink r:id="rId17" w:history="1">
        <w:r w:rsidRPr="002505C5">
          <w:rPr>
            <w:rStyle w:val="Hyperlink"/>
            <w:rFonts w:ascii="Arial" w:hAnsi="Arial" w:cs="Arial"/>
            <w:sz w:val="24"/>
            <w:szCs w:val="24"/>
          </w:rPr>
          <w:t>https://peopleprofession.cipd.org/Images/full-standards-june-2021_tcm29-95364.pdf</w:t>
        </w:r>
      </w:hyperlink>
      <w:r w:rsidRPr="002505C5">
        <w:rPr>
          <w:rFonts w:ascii="Arial" w:hAnsi="Arial" w:cs="Arial"/>
          <w:sz w:val="24"/>
          <w:szCs w:val="24"/>
        </w:rPr>
        <w:t xml:space="preserve"> (Accessed: 26 February 2022)</w:t>
      </w:r>
    </w:p>
    <w:p w14:paraId="56F62EF5" w14:textId="01CB87DC" w:rsidR="00370A3C" w:rsidRPr="002505C5" w:rsidRDefault="00370A3C" w:rsidP="00670F0F">
      <w:pPr>
        <w:spacing w:line="360" w:lineRule="auto"/>
        <w:rPr>
          <w:rFonts w:ascii="Arial" w:hAnsi="Arial" w:cs="Arial"/>
          <w:sz w:val="24"/>
          <w:szCs w:val="24"/>
        </w:rPr>
      </w:pPr>
      <w:r w:rsidRPr="002505C5">
        <w:rPr>
          <w:rFonts w:ascii="Arial" w:hAnsi="Arial" w:cs="Arial"/>
          <w:sz w:val="24"/>
          <w:szCs w:val="24"/>
        </w:rPr>
        <w:t xml:space="preserve">Pangilinan, J. (2019) </w:t>
      </w:r>
      <w:r w:rsidRPr="002505C5">
        <w:rPr>
          <w:rFonts w:ascii="Arial" w:hAnsi="Arial" w:cs="Arial"/>
          <w:sz w:val="24"/>
          <w:szCs w:val="24"/>
        </w:rPr>
        <w:t>49 Compassion Quotes About Showing Empathy [2022 Update]</w:t>
      </w:r>
      <w:r w:rsidRPr="002505C5">
        <w:rPr>
          <w:rFonts w:ascii="Arial" w:hAnsi="Arial" w:cs="Arial"/>
          <w:sz w:val="24"/>
          <w:szCs w:val="24"/>
        </w:rPr>
        <w:t xml:space="preserve">. </w:t>
      </w:r>
      <w:r w:rsidRPr="002505C5">
        <w:rPr>
          <w:rFonts w:ascii="Arial" w:hAnsi="Arial" w:cs="Arial"/>
          <w:i/>
          <w:iCs/>
          <w:sz w:val="24"/>
          <w:szCs w:val="24"/>
        </w:rPr>
        <w:t>HappierHuman</w:t>
      </w:r>
      <w:r w:rsidRPr="002505C5">
        <w:rPr>
          <w:rFonts w:ascii="Arial" w:hAnsi="Arial" w:cs="Arial"/>
          <w:sz w:val="24"/>
          <w:szCs w:val="24"/>
        </w:rPr>
        <w:t xml:space="preserve">. Available at: </w:t>
      </w:r>
      <w:hyperlink r:id="rId18" w:history="1">
        <w:r w:rsidRPr="002505C5">
          <w:rPr>
            <w:rStyle w:val="Hyperlink"/>
            <w:rFonts w:ascii="Arial" w:hAnsi="Arial" w:cs="Arial"/>
            <w:sz w:val="24"/>
            <w:szCs w:val="24"/>
          </w:rPr>
          <w:t>https://www.happierhuman.com/compassion-quotes/</w:t>
        </w:r>
      </w:hyperlink>
      <w:r w:rsidRPr="002505C5">
        <w:rPr>
          <w:rFonts w:ascii="Arial" w:hAnsi="Arial" w:cs="Arial"/>
          <w:sz w:val="24"/>
          <w:szCs w:val="24"/>
        </w:rPr>
        <w:t xml:space="preserve"> (Accessed: 09 May 2022)</w:t>
      </w:r>
    </w:p>
    <w:p w14:paraId="1164F642" w14:textId="77777777" w:rsidR="00631F0F" w:rsidRPr="002505C5" w:rsidRDefault="00631F0F" w:rsidP="00670F0F">
      <w:pPr>
        <w:spacing w:line="360" w:lineRule="auto"/>
        <w:rPr>
          <w:rFonts w:ascii="Arial" w:hAnsi="Arial" w:cs="Arial"/>
          <w:sz w:val="24"/>
          <w:szCs w:val="24"/>
        </w:rPr>
      </w:pPr>
      <w:r w:rsidRPr="002505C5">
        <w:rPr>
          <w:rFonts w:ascii="Arial" w:hAnsi="Arial" w:cs="Arial"/>
          <w:sz w:val="24"/>
          <w:szCs w:val="24"/>
        </w:rPr>
        <w:t xml:space="preserve">Thomas, K.W. and Kilmann, R.H. (2008) Thomas-Kilmann conflict mode. TKI Profile and Interpretive Report, 1. Available at: </w:t>
      </w:r>
      <w:hyperlink r:id="rId19" w:history="1">
        <w:r w:rsidRPr="002505C5">
          <w:rPr>
            <w:rStyle w:val="Hyperlink"/>
            <w:rFonts w:ascii="Arial" w:hAnsi="Arial" w:cs="Arial"/>
            <w:sz w:val="24"/>
            <w:szCs w:val="24"/>
          </w:rPr>
          <w:t>https://www.researchgate.net/profile/Ralph-Kilmann/publication/265565339_Thomas-Kilmann_conflict_MODE_instrument/links/558c15d908aee43bf6ae1917/Thomas-Kilmann-conflict-MODE-instrument.pdf</w:t>
        </w:r>
      </w:hyperlink>
      <w:r w:rsidRPr="002505C5">
        <w:rPr>
          <w:rFonts w:ascii="Arial" w:hAnsi="Arial" w:cs="Arial"/>
          <w:sz w:val="24"/>
          <w:szCs w:val="24"/>
        </w:rPr>
        <w:t xml:space="preserve"> (Accessed: 15 April 2022)</w:t>
      </w:r>
    </w:p>
    <w:p w14:paraId="37A728E4" w14:textId="4CCA171C" w:rsidR="00C23062" w:rsidRPr="002505C5" w:rsidRDefault="00C23062" w:rsidP="00670F0F">
      <w:pPr>
        <w:spacing w:line="360" w:lineRule="auto"/>
        <w:rPr>
          <w:rFonts w:ascii="Arial" w:hAnsi="Arial" w:cs="Arial"/>
          <w:sz w:val="24"/>
          <w:szCs w:val="24"/>
          <w:u w:val="single"/>
        </w:rPr>
      </w:pPr>
    </w:p>
    <w:p w14:paraId="7FE573E5" w14:textId="7D46B277" w:rsidR="00BE49AE" w:rsidRPr="002505C5" w:rsidRDefault="00BE49AE" w:rsidP="00670F0F">
      <w:pPr>
        <w:spacing w:line="360" w:lineRule="auto"/>
        <w:rPr>
          <w:rFonts w:ascii="Arial" w:hAnsi="Arial" w:cs="Arial"/>
          <w:sz w:val="24"/>
          <w:szCs w:val="24"/>
          <w:u w:val="single"/>
        </w:rPr>
      </w:pPr>
    </w:p>
    <w:p w14:paraId="1C397A44" w14:textId="0AAE235C" w:rsidR="007D086D" w:rsidRPr="002505C5" w:rsidRDefault="007D086D" w:rsidP="00670F0F">
      <w:pPr>
        <w:spacing w:line="360" w:lineRule="auto"/>
        <w:rPr>
          <w:rFonts w:ascii="Arial" w:hAnsi="Arial" w:cs="Arial"/>
          <w:sz w:val="24"/>
          <w:szCs w:val="24"/>
          <w:u w:val="single"/>
        </w:rPr>
      </w:pPr>
    </w:p>
    <w:p w14:paraId="558F2B48" w14:textId="707C3F19" w:rsidR="00370A3C" w:rsidRPr="002505C5" w:rsidRDefault="00370A3C" w:rsidP="00670F0F">
      <w:pPr>
        <w:spacing w:line="360" w:lineRule="auto"/>
        <w:rPr>
          <w:rFonts w:ascii="Arial" w:hAnsi="Arial" w:cs="Arial"/>
          <w:sz w:val="24"/>
          <w:szCs w:val="24"/>
          <w:u w:val="single"/>
        </w:rPr>
      </w:pPr>
    </w:p>
    <w:p w14:paraId="698D8908" w14:textId="75CEE7EC" w:rsidR="00370A3C" w:rsidRPr="002505C5" w:rsidRDefault="00370A3C" w:rsidP="00670F0F">
      <w:pPr>
        <w:spacing w:line="360" w:lineRule="auto"/>
        <w:rPr>
          <w:rFonts w:ascii="Arial" w:hAnsi="Arial" w:cs="Arial"/>
          <w:sz w:val="24"/>
          <w:szCs w:val="24"/>
          <w:u w:val="single"/>
        </w:rPr>
      </w:pPr>
    </w:p>
    <w:p w14:paraId="1DA437C8" w14:textId="58B1EEEF" w:rsidR="00370A3C" w:rsidRPr="002505C5" w:rsidRDefault="00370A3C" w:rsidP="00670F0F">
      <w:pPr>
        <w:spacing w:line="360" w:lineRule="auto"/>
        <w:rPr>
          <w:rFonts w:ascii="Arial" w:hAnsi="Arial" w:cs="Arial"/>
          <w:sz w:val="24"/>
          <w:szCs w:val="24"/>
          <w:u w:val="single"/>
        </w:rPr>
      </w:pPr>
    </w:p>
    <w:p w14:paraId="0A773DA4" w14:textId="1B84638B" w:rsidR="00370A3C" w:rsidRPr="002505C5" w:rsidRDefault="00370A3C" w:rsidP="00670F0F">
      <w:pPr>
        <w:spacing w:line="360" w:lineRule="auto"/>
        <w:rPr>
          <w:rFonts w:ascii="Arial" w:hAnsi="Arial" w:cs="Arial"/>
          <w:sz w:val="24"/>
          <w:szCs w:val="24"/>
          <w:u w:val="single"/>
        </w:rPr>
      </w:pPr>
    </w:p>
    <w:p w14:paraId="40EB905B" w14:textId="280DCA21" w:rsidR="00370A3C" w:rsidRPr="002505C5" w:rsidRDefault="00370A3C" w:rsidP="00670F0F">
      <w:pPr>
        <w:spacing w:line="360" w:lineRule="auto"/>
        <w:rPr>
          <w:rFonts w:ascii="Arial" w:hAnsi="Arial" w:cs="Arial"/>
          <w:sz w:val="24"/>
          <w:szCs w:val="24"/>
          <w:u w:val="single"/>
        </w:rPr>
      </w:pPr>
    </w:p>
    <w:p w14:paraId="34100A03" w14:textId="665CED81" w:rsidR="00370A3C" w:rsidRPr="002505C5" w:rsidRDefault="00370A3C" w:rsidP="00670F0F">
      <w:pPr>
        <w:spacing w:line="360" w:lineRule="auto"/>
        <w:rPr>
          <w:rFonts w:ascii="Arial" w:hAnsi="Arial" w:cs="Arial"/>
          <w:sz w:val="24"/>
          <w:szCs w:val="24"/>
          <w:u w:val="single"/>
        </w:rPr>
      </w:pPr>
    </w:p>
    <w:p w14:paraId="16105498" w14:textId="0B89FFD2" w:rsidR="00370A3C" w:rsidRPr="002505C5" w:rsidRDefault="00370A3C" w:rsidP="00670F0F">
      <w:pPr>
        <w:spacing w:line="360" w:lineRule="auto"/>
        <w:rPr>
          <w:rFonts w:ascii="Arial" w:hAnsi="Arial" w:cs="Arial"/>
          <w:sz w:val="24"/>
          <w:szCs w:val="24"/>
          <w:u w:val="single"/>
        </w:rPr>
      </w:pPr>
    </w:p>
    <w:p w14:paraId="4827E265" w14:textId="3D2524FE" w:rsidR="00370A3C" w:rsidRPr="002505C5" w:rsidRDefault="00370A3C" w:rsidP="00670F0F">
      <w:pPr>
        <w:spacing w:line="360" w:lineRule="auto"/>
        <w:rPr>
          <w:rFonts w:ascii="Arial" w:hAnsi="Arial" w:cs="Arial"/>
          <w:sz w:val="24"/>
          <w:szCs w:val="24"/>
          <w:u w:val="single"/>
        </w:rPr>
      </w:pPr>
    </w:p>
    <w:p w14:paraId="5508F81E" w14:textId="54237A8D" w:rsidR="00370A3C" w:rsidRPr="002505C5" w:rsidRDefault="00370A3C" w:rsidP="00670F0F">
      <w:pPr>
        <w:spacing w:line="360" w:lineRule="auto"/>
        <w:rPr>
          <w:rFonts w:ascii="Arial" w:hAnsi="Arial" w:cs="Arial"/>
          <w:sz w:val="24"/>
          <w:szCs w:val="24"/>
          <w:u w:val="single"/>
        </w:rPr>
      </w:pPr>
    </w:p>
    <w:p w14:paraId="70216363" w14:textId="4BEEC9F2" w:rsidR="00370A3C" w:rsidRPr="002505C5" w:rsidRDefault="00370A3C" w:rsidP="00670F0F">
      <w:pPr>
        <w:spacing w:line="360" w:lineRule="auto"/>
        <w:rPr>
          <w:rFonts w:ascii="Arial" w:hAnsi="Arial" w:cs="Arial"/>
          <w:sz w:val="24"/>
          <w:szCs w:val="24"/>
          <w:u w:val="single"/>
        </w:rPr>
      </w:pPr>
    </w:p>
    <w:p w14:paraId="22C621DB" w14:textId="260D9957" w:rsidR="00370A3C" w:rsidRPr="002505C5" w:rsidRDefault="00370A3C" w:rsidP="00670F0F">
      <w:pPr>
        <w:spacing w:line="360" w:lineRule="auto"/>
        <w:rPr>
          <w:rFonts w:ascii="Arial" w:hAnsi="Arial" w:cs="Arial"/>
          <w:sz w:val="24"/>
          <w:szCs w:val="24"/>
          <w:u w:val="single"/>
        </w:rPr>
      </w:pPr>
    </w:p>
    <w:p w14:paraId="72C05CB8" w14:textId="77777777" w:rsidR="00370A3C" w:rsidRPr="002505C5" w:rsidRDefault="00370A3C" w:rsidP="00670F0F">
      <w:pPr>
        <w:spacing w:line="360" w:lineRule="auto"/>
        <w:rPr>
          <w:rFonts w:ascii="Arial" w:hAnsi="Arial" w:cs="Arial"/>
          <w:sz w:val="24"/>
          <w:szCs w:val="24"/>
          <w:u w:val="single"/>
        </w:rPr>
      </w:pPr>
    </w:p>
    <w:p w14:paraId="77EAC34F" w14:textId="77777777" w:rsidR="007D086D" w:rsidRPr="002505C5" w:rsidRDefault="007D086D" w:rsidP="00670F0F">
      <w:pPr>
        <w:spacing w:line="360" w:lineRule="auto"/>
        <w:rPr>
          <w:rFonts w:ascii="Arial" w:hAnsi="Arial" w:cs="Arial"/>
          <w:sz w:val="24"/>
          <w:szCs w:val="24"/>
          <w:u w:val="single"/>
        </w:rPr>
      </w:pPr>
    </w:p>
    <w:p w14:paraId="6A14BCB8" w14:textId="0255636E" w:rsidR="00C23062" w:rsidRPr="002505C5" w:rsidRDefault="005B68BD" w:rsidP="00670F0F">
      <w:pPr>
        <w:spacing w:line="360" w:lineRule="auto"/>
        <w:rPr>
          <w:rFonts w:ascii="Arial" w:hAnsi="Arial" w:cs="Arial"/>
          <w:b/>
          <w:bCs/>
          <w:sz w:val="24"/>
          <w:szCs w:val="24"/>
          <w:u w:val="single"/>
        </w:rPr>
      </w:pPr>
      <w:r w:rsidRPr="002505C5">
        <w:rPr>
          <w:rFonts w:ascii="Arial" w:hAnsi="Arial" w:cs="Arial"/>
          <w:b/>
          <w:bCs/>
          <w:sz w:val="24"/>
          <w:szCs w:val="24"/>
          <w:u w:val="single"/>
        </w:rPr>
        <w:lastRenderedPageBreak/>
        <w:t>“</w:t>
      </w:r>
      <w:r w:rsidR="00C23062" w:rsidRPr="002505C5">
        <w:rPr>
          <w:rFonts w:ascii="Arial" w:hAnsi="Arial" w:cs="Arial"/>
          <w:b/>
          <w:bCs/>
          <w:sz w:val="24"/>
          <w:szCs w:val="24"/>
          <w:u w:val="single"/>
        </w:rPr>
        <w:t>If you want to make enemies, try to change something</w:t>
      </w:r>
      <w:r w:rsidRPr="002505C5">
        <w:rPr>
          <w:rFonts w:ascii="Arial" w:hAnsi="Arial" w:cs="Arial"/>
          <w:b/>
          <w:bCs/>
          <w:sz w:val="24"/>
          <w:szCs w:val="24"/>
          <w:u w:val="single"/>
        </w:rPr>
        <w:t>” – Woodrow Wilson</w:t>
      </w:r>
      <w:r w:rsidR="009D7AD3" w:rsidRPr="002505C5">
        <w:rPr>
          <w:rFonts w:ascii="Arial" w:hAnsi="Arial" w:cs="Arial"/>
          <w:b/>
          <w:bCs/>
          <w:sz w:val="24"/>
          <w:szCs w:val="24"/>
          <w:u w:val="single"/>
        </w:rPr>
        <w:t xml:space="preserve"> (Sutton, 2017)</w:t>
      </w:r>
    </w:p>
    <w:p w14:paraId="152758C8" w14:textId="4C0451FF" w:rsidR="00C23062" w:rsidRPr="002505C5" w:rsidRDefault="00B859D2" w:rsidP="00670F0F">
      <w:pPr>
        <w:spacing w:line="360" w:lineRule="auto"/>
        <w:rPr>
          <w:rFonts w:ascii="Arial" w:hAnsi="Arial" w:cs="Arial"/>
          <w:sz w:val="24"/>
          <w:szCs w:val="24"/>
          <w:u w:val="single"/>
        </w:rPr>
      </w:pPr>
      <w:r w:rsidRPr="002505C5">
        <w:rPr>
          <w:rFonts w:ascii="Arial" w:hAnsi="Arial" w:cs="Arial"/>
          <w:sz w:val="24"/>
          <w:szCs w:val="24"/>
          <w:u w:val="single"/>
        </w:rPr>
        <w:t>Description.</w:t>
      </w:r>
    </w:p>
    <w:p w14:paraId="6C2B8CD6" w14:textId="5CF9AB69" w:rsidR="001F66D6" w:rsidRPr="002505C5" w:rsidRDefault="00862676" w:rsidP="00670F0F">
      <w:pPr>
        <w:spacing w:line="360" w:lineRule="auto"/>
        <w:rPr>
          <w:rFonts w:ascii="Arial" w:hAnsi="Arial" w:cs="Arial"/>
          <w:sz w:val="24"/>
          <w:szCs w:val="24"/>
        </w:rPr>
      </w:pPr>
      <w:r w:rsidRPr="002505C5">
        <w:rPr>
          <w:rFonts w:ascii="Arial" w:hAnsi="Arial" w:cs="Arial"/>
          <w:sz w:val="24"/>
          <w:szCs w:val="24"/>
        </w:rPr>
        <w:t xml:space="preserve">After </w:t>
      </w:r>
      <w:r w:rsidR="00397E6D" w:rsidRPr="002505C5">
        <w:rPr>
          <w:rFonts w:ascii="Arial" w:hAnsi="Arial" w:cs="Arial"/>
          <w:sz w:val="24"/>
          <w:szCs w:val="24"/>
        </w:rPr>
        <w:t>a board</w:t>
      </w:r>
      <w:r w:rsidRPr="002505C5">
        <w:rPr>
          <w:rFonts w:ascii="Arial" w:hAnsi="Arial" w:cs="Arial"/>
          <w:sz w:val="24"/>
          <w:szCs w:val="24"/>
        </w:rPr>
        <w:t xml:space="preserve"> discussion</w:t>
      </w:r>
      <w:r w:rsidR="0027161A" w:rsidRPr="002505C5">
        <w:rPr>
          <w:rFonts w:ascii="Arial" w:hAnsi="Arial" w:cs="Arial"/>
          <w:sz w:val="24"/>
          <w:szCs w:val="24"/>
        </w:rPr>
        <w:t xml:space="preserve"> regarding Christmas shutdown periods</w:t>
      </w:r>
      <w:r w:rsidRPr="002505C5">
        <w:rPr>
          <w:rFonts w:ascii="Arial" w:hAnsi="Arial" w:cs="Arial"/>
          <w:sz w:val="24"/>
          <w:szCs w:val="24"/>
        </w:rPr>
        <w:t xml:space="preserve">, it was decided that the whole company should align and operate a two-week Christmas shutdown, </w:t>
      </w:r>
      <w:r w:rsidR="007D4D1B" w:rsidRPr="002505C5">
        <w:rPr>
          <w:rFonts w:ascii="Arial" w:hAnsi="Arial" w:cs="Arial"/>
          <w:sz w:val="24"/>
          <w:szCs w:val="24"/>
        </w:rPr>
        <w:t>allowing</w:t>
      </w:r>
      <w:r w:rsidRPr="002505C5">
        <w:rPr>
          <w:rFonts w:ascii="Arial" w:hAnsi="Arial" w:cs="Arial"/>
          <w:sz w:val="24"/>
          <w:szCs w:val="24"/>
        </w:rPr>
        <w:t xml:space="preserve"> for family time and improved wellbeing</w:t>
      </w:r>
      <w:r w:rsidR="007D4D1B" w:rsidRPr="002505C5">
        <w:rPr>
          <w:rFonts w:ascii="Arial" w:hAnsi="Arial" w:cs="Arial"/>
          <w:sz w:val="24"/>
          <w:szCs w:val="24"/>
        </w:rPr>
        <w:t>. This</w:t>
      </w:r>
      <w:r w:rsidR="00997D81">
        <w:rPr>
          <w:rFonts w:ascii="Arial" w:hAnsi="Arial" w:cs="Arial"/>
          <w:sz w:val="24"/>
          <w:szCs w:val="24"/>
        </w:rPr>
        <w:t>,</w:t>
      </w:r>
      <w:r w:rsidR="002E6E62" w:rsidRPr="002505C5">
        <w:rPr>
          <w:rFonts w:ascii="Arial" w:hAnsi="Arial" w:cs="Arial"/>
          <w:sz w:val="24"/>
          <w:szCs w:val="24"/>
        </w:rPr>
        <w:t xml:space="preserve"> however, mean</w:t>
      </w:r>
      <w:r w:rsidR="007D4D1B" w:rsidRPr="002505C5">
        <w:rPr>
          <w:rFonts w:ascii="Arial" w:hAnsi="Arial" w:cs="Arial"/>
          <w:sz w:val="24"/>
          <w:szCs w:val="24"/>
        </w:rPr>
        <w:t>t</w:t>
      </w:r>
      <w:r w:rsidR="002E6E62" w:rsidRPr="002505C5">
        <w:rPr>
          <w:rFonts w:ascii="Arial" w:hAnsi="Arial" w:cs="Arial"/>
          <w:sz w:val="24"/>
          <w:szCs w:val="24"/>
        </w:rPr>
        <w:t xml:space="preserve"> that</w:t>
      </w:r>
      <w:r w:rsidR="0027161A" w:rsidRPr="002505C5">
        <w:rPr>
          <w:rFonts w:ascii="Arial" w:hAnsi="Arial" w:cs="Arial"/>
          <w:sz w:val="24"/>
          <w:szCs w:val="24"/>
        </w:rPr>
        <w:t xml:space="preserve"> eight</w:t>
      </w:r>
      <w:r w:rsidR="002E6E62" w:rsidRPr="002505C5">
        <w:rPr>
          <w:rFonts w:ascii="Arial" w:hAnsi="Arial" w:cs="Arial"/>
          <w:sz w:val="24"/>
          <w:szCs w:val="24"/>
        </w:rPr>
        <w:t xml:space="preserve"> days would need to be reserved from </w:t>
      </w:r>
      <w:r w:rsidR="007D4D1B" w:rsidRPr="002505C5">
        <w:rPr>
          <w:rFonts w:ascii="Arial" w:hAnsi="Arial" w:cs="Arial"/>
          <w:sz w:val="24"/>
          <w:szCs w:val="24"/>
        </w:rPr>
        <w:t xml:space="preserve">employee </w:t>
      </w:r>
      <w:r w:rsidR="002E6E62" w:rsidRPr="002505C5">
        <w:rPr>
          <w:rFonts w:ascii="Arial" w:hAnsi="Arial" w:cs="Arial"/>
          <w:sz w:val="24"/>
          <w:szCs w:val="24"/>
        </w:rPr>
        <w:t>entitlements for that period</w:t>
      </w:r>
      <w:r w:rsidR="007D4D1B" w:rsidRPr="002505C5">
        <w:rPr>
          <w:rFonts w:ascii="Arial" w:hAnsi="Arial" w:cs="Arial"/>
          <w:sz w:val="24"/>
          <w:szCs w:val="24"/>
        </w:rPr>
        <w:t xml:space="preserve"> </w:t>
      </w:r>
      <w:r w:rsidR="0027161A" w:rsidRPr="002505C5">
        <w:rPr>
          <w:rFonts w:ascii="Arial" w:hAnsi="Arial" w:cs="Arial"/>
          <w:sz w:val="24"/>
          <w:szCs w:val="24"/>
        </w:rPr>
        <w:t xml:space="preserve">instead of the usual three days </w:t>
      </w:r>
      <w:r w:rsidR="007D4D1B" w:rsidRPr="002505C5">
        <w:rPr>
          <w:rFonts w:ascii="Arial" w:hAnsi="Arial" w:cs="Arial"/>
          <w:sz w:val="24"/>
          <w:szCs w:val="24"/>
        </w:rPr>
        <w:t xml:space="preserve">and </w:t>
      </w:r>
      <w:r w:rsidR="0027161A" w:rsidRPr="002505C5">
        <w:rPr>
          <w:rFonts w:ascii="Arial" w:hAnsi="Arial" w:cs="Arial"/>
          <w:sz w:val="24"/>
          <w:szCs w:val="24"/>
        </w:rPr>
        <w:t xml:space="preserve">ultimately gave </w:t>
      </w:r>
      <w:r w:rsidR="007D4D1B" w:rsidRPr="002505C5">
        <w:rPr>
          <w:rFonts w:ascii="Arial" w:hAnsi="Arial" w:cs="Arial"/>
          <w:sz w:val="24"/>
          <w:szCs w:val="24"/>
        </w:rPr>
        <w:t xml:space="preserve">employees </w:t>
      </w:r>
      <w:r w:rsidR="0027161A" w:rsidRPr="002505C5">
        <w:rPr>
          <w:rFonts w:ascii="Arial" w:hAnsi="Arial" w:cs="Arial"/>
          <w:sz w:val="24"/>
          <w:szCs w:val="24"/>
        </w:rPr>
        <w:t>fewer</w:t>
      </w:r>
      <w:r w:rsidR="007D4D1B" w:rsidRPr="002505C5">
        <w:rPr>
          <w:rFonts w:ascii="Arial" w:hAnsi="Arial" w:cs="Arial"/>
          <w:sz w:val="24"/>
          <w:szCs w:val="24"/>
        </w:rPr>
        <w:t xml:space="preserve"> days to take </w:t>
      </w:r>
      <w:r w:rsidR="0027161A" w:rsidRPr="002505C5">
        <w:rPr>
          <w:rFonts w:ascii="Arial" w:hAnsi="Arial" w:cs="Arial"/>
          <w:sz w:val="24"/>
          <w:szCs w:val="24"/>
        </w:rPr>
        <w:t>freely</w:t>
      </w:r>
      <w:r w:rsidR="002E6E62" w:rsidRPr="002505C5">
        <w:rPr>
          <w:rFonts w:ascii="Arial" w:hAnsi="Arial" w:cs="Arial"/>
          <w:sz w:val="24"/>
          <w:szCs w:val="24"/>
        </w:rPr>
        <w:t>.</w:t>
      </w:r>
      <w:r w:rsidRPr="002505C5">
        <w:rPr>
          <w:rFonts w:ascii="Arial" w:hAnsi="Arial" w:cs="Arial"/>
          <w:sz w:val="24"/>
          <w:szCs w:val="24"/>
        </w:rPr>
        <w:t xml:space="preserve"> However, </w:t>
      </w:r>
      <w:r w:rsidR="007D4D1B" w:rsidRPr="002505C5">
        <w:rPr>
          <w:rFonts w:ascii="Arial" w:hAnsi="Arial" w:cs="Arial"/>
          <w:sz w:val="24"/>
          <w:szCs w:val="24"/>
        </w:rPr>
        <w:t>most employees are embedded on client sites and therefore this new change would not apply to</w:t>
      </w:r>
      <w:r w:rsidR="00C34CF2" w:rsidRPr="002505C5">
        <w:rPr>
          <w:rFonts w:ascii="Arial" w:hAnsi="Arial" w:cs="Arial"/>
          <w:sz w:val="24"/>
          <w:szCs w:val="24"/>
        </w:rPr>
        <w:t xml:space="preserve"> many employees.</w:t>
      </w:r>
    </w:p>
    <w:p w14:paraId="4554683C" w14:textId="5F1D55E2" w:rsidR="00053E38" w:rsidRPr="002505C5" w:rsidRDefault="00C34CF2" w:rsidP="00670F0F">
      <w:pPr>
        <w:spacing w:line="360" w:lineRule="auto"/>
        <w:rPr>
          <w:rFonts w:ascii="Arial" w:hAnsi="Arial" w:cs="Arial"/>
          <w:sz w:val="24"/>
          <w:szCs w:val="24"/>
        </w:rPr>
      </w:pPr>
      <w:r w:rsidRPr="002505C5">
        <w:rPr>
          <w:rFonts w:ascii="Arial" w:hAnsi="Arial" w:cs="Arial"/>
          <w:sz w:val="24"/>
          <w:szCs w:val="24"/>
        </w:rPr>
        <w:t>M</w:t>
      </w:r>
      <w:r w:rsidR="00053E38" w:rsidRPr="002505C5">
        <w:rPr>
          <w:rFonts w:ascii="Arial" w:hAnsi="Arial" w:cs="Arial"/>
          <w:sz w:val="24"/>
          <w:szCs w:val="24"/>
        </w:rPr>
        <w:t>y ability to understand employees’ behaviours and create the right organisational culture was at a foundation level starting the CIPD level 7</w:t>
      </w:r>
      <w:r w:rsidRPr="002505C5">
        <w:rPr>
          <w:rFonts w:ascii="Arial" w:hAnsi="Arial" w:cs="Arial"/>
          <w:sz w:val="24"/>
          <w:szCs w:val="24"/>
        </w:rPr>
        <w:t xml:space="preserve">, </w:t>
      </w:r>
      <w:r w:rsidR="00053E38" w:rsidRPr="002505C5">
        <w:rPr>
          <w:rFonts w:ascii="Arial" w:hAnsi="Arial" w:cs="Arial"/>
          <w:sz w:val="24"/>
          <w:szCs w:val="24"/>
        </w:rPr>
        <w:t>as was my core knowledge of organisational change. It was through the delivery of this change that I was to advance from foundation level to associate and where I reached learning objective four of leading and influencing others more effectively and learning objective three of problem-solving.</w:t>
      </w:r>
    </w:p>
    <w:p w14:paraId="12D60A8D" w14:textId="2547446A" w:rsidR="002E6E62" w:rsidRPr="002505C5" w:rsidRDefault="002E6E62" w:rsidP="00670F0F">
      <w:pPr>
        <w:spacing w:line="360" w:lineRule="auto"/>
        <w:rPr>
          <w:rFonts w:ascii="Arial" w:hAnsi="Arial" w:cs="Arial"/>
          <w:sz w:val="24"/>
          <w:szCs w:val="24"/>
        </w:rPr>
      </w:pPr>
      <w:r w:rsidRPr="002505C5">
        <w:rPr>
          <w:rFonts w:ascii="Arial" w:hAnsi="Arial" w:cs="Arial"/>
          <w:sz w:val="24"/>
          <w:szCs w:val="24"/>
        </w:rPr>
        <w:t xml:space="preserve">In a rush to </w:t>
      </w:r>
      <w:r w:rsidR="0027161A" w:rsidRPr="002505C5">
        <w:rPr>
          <w:rFonts w:ascii="Arial" w:hAnsi="Arial" w:cs="Arial"/>
          <w:sz w:val="24"/>
          <w:szCs w:val="24"/>
        </w:rPr>
        <w:t>make the change</w:t>
      </w:r>
      <w:r w:rsidRPr="002505C5">
        <w:rPr>
          <w:rFonts w:ascii="Arial" w:hAnsi="Arial" w:cs="Arial"/>
          <w:sz w:val="24"/>
          <w:szCs w:val="24"/>
        </w:rPr>
        <w:t xml:space="preserve">, the news was broken </w:t>
      </w:r>
      <w:r w:rsidR="002757BC" w:rsidRPr="002505C5">
        <w:rPr>
          <w:rFonts w:ascii="Arial" w:hAnsi="Arial" w:cs="Arial"/>
          <w:sz w:val="24"/>
          <w:szCs w:val="24"/>
        </w:rPr>
        <w:t xml:space="preserve">via the HR </w:t>
      </w:r>
      <w:r w:rsidR="00C34CF2" w:rsidRPr="002505C5">
        <w:rPr>
          <w:rFonts w:ascii="Arial" w:hAnsi="Arial" w:cs="Arial"/>
          <w:sz w:val="24"/>
          <w:szCs w:val="24"/>
        </w:rPr>
        <w:t xml:space="preserve">team </w:t>
      </w:r>
      <w:r w:rsidRPr="002505C5">
        <w:rPr>
          <w:rFonts w:ascii="Arial" w:hAnsi="Arial" w:cs="Arial"/>
          <w:sz w:val="24"/>
          <w:szCs w:val="24"/>
        </w:rPr>
        <w:t>through multiple briefings t</w:t>
      </w:r>
      <w:r w:rsidR="00C34CF2" w:rsidRPr="002505C5">
        <w:rPr>
          <w:rFonts w:ascii="Arial" w:hAnsi="Arial" w:cs="Arial"/>
          <w:sz w:val="24"/>
          <w:szCs w:val="24"/>
        </w:rPr>
        <w:t>o employees</w:t>
      </w:r>
      <w:r w:rsidRPr="002505C5">
        <w:rPr>
          <w:rFonts w:ascii="Arial" w:hAnsi="Arial" w:cs="Arial"/>
          <w:sz w:val="24"/>
          <w:szCs w:val="24"/>
        </w:rPr>
        <w:t xml:space="preserve">. Throughout the briefings, the change was explained </w:t>
      </w:r>
      <w:r w:rsidR="00C34CF2" w:rsidRPr="002505C5">
        <w:rPr>
          <w:rFonts w:ascii="Arial" w:hAnsi="Arial" w:cs="Arial"/>
          <w:sz w:val="24"/>
          <w:szCs w:val="24"/>
        </w:rPr>
        <w:t xml:space="preserve">to be effective from this year </w:t>
      </w:r>
      <w:r w:rsidRPr="002505C5">
        <w:rPr>
          <w:rFonts w:ascii="Arial" w:hAnsi="Arial" w:cs="Arial"/>
          <w:sz w:val="24"/>
          <w:szCs w:val="24"/>
        </w:rPr>
        <w:t>and that this may not apply to all employees and that they would be contacted if this were the case</w:t>
      </w:r>
      <w:r w:rsidR="00C34CF2" w:rsidRPr="002505C5">
        <w:rPr>
          <w:rFonts w:ascii="Arial" w:hAnsi="Arial" w:cs="Arial"/>
          <w:sz w:val="24"/>
          <w:szCs w:val="24"/>
        </w:rPr>
        <w:t xml:space="preserve">, but that we did not yet have clarity on who this would affect. </w:t>
      </w:r>
      <w:r w:rsidR="0027161A" w:rsidRPr="002505C5">
        <w:rPr>
          <w:rFonts w:ascii="Arial" w:hAnsi="Arial" w:cs="Arial"/>
          <w:sz w:val="24"/>
          <w:szCs w:val="24"/>
        </w:rPr>
        <w:t>U</w:t>
      </w:r>
      <w:r w:rsidR="00397E6D" w:rsidRPr="002505C5">
        <w:rPr>
          <w:rFonts w:ascii="Arial" w:hAnsi="Arial" w:cs="Arial"/>
          <w:sz w:val="24"/>
          <w:szCs w:val="24"/>
        </w:rPr>
        <w:t>nfortunately, no change management model was followed</w:t>
      </w:r>
      <w:r w:rsidR="00C34CF2" w:rsidRPr="002505C5">
        <w:rPr>
          <w:rFonts w:ascii="Arial" w:hAnsi="Arial" w:cs="Arial"/>
          <w:sz w:val="24"/>
          <w:szCs w:val="24"/>
        </w:rPr>
        <w:t xml:space="preserve"> </w:t>
      </w:r>
      <w:r w:rsidR="00397E6D" w:rsidRPr="002505C5">
        <w:rPr>
          <w:rFonts w:ascii="Arial" w:hAnsi="Arial" w:cs="Arial"/>
          <w:sz w:val="24"/>
          <w:szCs w:val="24"/>
        </w:rPr>
        <w:t xml:space="preserve">due to the timeframe </w:t>
      </w:r>
      <w:r w:rsidR="0027161A" w:rsidRPr="002505C5">
        <w:rPr>
          <w:rFonts w:ascii="Arial" w:hAnsi="Arial" w:cs="Arial"/>
          <w:sz w:val="24"/>
          <w:szCs w:val="24"/>
        </w:rPr>
        <w:t>being extremely tight</w:t>
      </w:r>
      <w:r w:rsidR="00397E6D" w:rsidRPr="002505C5">
        <w:rPr>
          <w:rFonts w:ascii="Arial" w:hAnsi="Arial" w:cs="Arial"/>
          <w:sz w:val="24"/>
          <w:szCs w:val="24"/>
        </w:rPr>
        <w:t>.</w:t>
      </w:r>
      <w:r w:rsidR="00C34CF2" w:rsidRPr="002505C5">
        <w:rPr>
          <w:rFonts w:ascii="Arial" w:hAnsi="Arial" w:cs="Arial"/>
          <w:sz w:val="24"/>
          <w:szCs w:val="24"/>
        </w:rPr>
        <w:t xml:space="preserve"> </w:t>
      </w:r>
      <w:r w:rsidRPr="002505C5">
        <w:rPr>
          <w:rFonts w:ascii="Arial" w:hAnsi="Arial" w:cs="Arial"/>
          <w:sz w:val="24"/>
          <w:szCs w:val="24"/>
        </w:rPr>
        <w:t>Of course, with it being extremely rushed</w:t>
      </w:r>
      <w:r w:rsidR="00C34CF2" w:rsidRPr="002505C5">
        <w:rPr>
          <w:rFonts w:ascii="Arial" w:hAnsi="Arial" w:cs="Arial"/>
          <w:sz w:val="24"/>
          <w:szCs w:val="24"/>
        </w:rPr>
        <w:t>, unclear and a negative change in general</w:t>
      </w:r>
      <w:r w:rsidRPr="002505C5">
        <w:rPr>
          <w:rFonts w:ascii="Arial" w:hAnsi="Arial" w:cs="Arial"/>
          <w:sz w:val="24"/>
          <w:szCs w:val="24"/>
        </w:rPr>
        <w:t>, employees took the news badly</w:t>
      </w:r>
      <w:r w:rsidR="00705510" w:rsidRPr="002505C5">
        <w:rPr>
          <w:rFonts w:ascii="Arial" w:hAnsi="Arial" w:cs="Arial"/>
          <w:sz w:val="24"/>
          <w:szCs w:val="24"/>
        </w:rPr>
        <w:t xml:space="preserve"> and made a lot of complaints </w:t>
      </w:r>
      <w:r w:rsidR="00FA1658" w:rsidRPr="002505C5">
        <w:rPr>
          <w:rFonts w:ascii="Arial" w:hAnsi="Arial" w:cs="Arial"/>
          <w:sz w:val="24"/>
          <w:szCs w:val="24"/>
        </w:rPr>
        <w:t>as a result.</w:t>
      </w:r>
      <w:r w:rsidRPr="002505C5">
        <w:rPr>
          <w:rFonts w:ascii="Arial" w:hAnsi="Arial" w:cs="Arial"/>
          <w:sz w:val="24"/>
          <w:szCs w:val="24"/>
        </w:rPr>
        <w:t xml:space="preserve"> </w:t>
      </w:r>
    </w:p>
    <w:p w14:paraId="7D4EBCE1" w14:textId="1B8CE7A6" w:rsidR="00222EAA" w:rsidRPr="002505C5" w:rsidRDefault="006B346D" w:rsidP="00670F0F">
      <w:pPr>
        <w:spacing w:line="360" w:lineRule="auto"/>
        <w:rPr>
          <w:rFonts w:ascii="Arial" w:hAnsi="Arial" w:cs="Arial"/>
          <w:sz w:val="24"/>
          <w:szCs w:val="24"/>
        </w:rPr>
      </w:pPr>
      <w:r w:rsidRPr="002505C5">
        <w:rPr>
          <w:rFonts w:ascii="Arial" w:hAnsi="Arial" w:cs="Arial"/>
          <w:sz w:val="24"/>
          <w:szCs w:val="24"/>
        </w:rPr>
        <w:t>Since rolling out the news, I have utilised the design thinking model (Rowe, 1987</w:t>
      </w:r>
      <w:r w:rsidR="00FA1658" w:rsidRPr="002505C5">
        <w:rPr>
          <w:rFonts w:ascii="Arial" w:hAnsi="Arial" w:cs="Arial"/>
          <w:sz w:val="24"/>
          <w:szCs w:val="24"/>
        </w:rPr>
        <w:t>)</w:t>
      </w:r>
      <w:r w:rsidRPr="002505C5">
        <w:rPr>
          <w:rFonts w:ascii="Arial" w:hAnsi="Arial" w:cs="Arial"/>
          <w:sz w:val="24"/>
          <w:szCs w:val="24"/>
        </w:rPr>
        <w:t xml:space="preserve"> </w:t>
      </w:r>
      <w:r w:rsidR="00FD4C9B">
        <w:rPr>
          <w:rFonts w:ascii="Arial" w:hAnsi="Arial" w:cs="Arial"/>
          <w:sz w:val="24"/>
          <w:szCs w:val="24"/>
        </w:rPr>
        <w:t xml:space="preserve">learned through the Designing, Developing and Evaluating Learning and Development module, </w:t>
      </w:r>
      <w:r w:rsidRPr="002505C5">
        <w:rPr>
          <w:rFonts w:ascii="Arial" w:hAnsi="Arial" w:cs="Arial"/>
          <w:sz w:val="24"/>
          <w:szCs w:val="24"/>
        </w:rPr>
        <w:t>to solve the problem that was create</w:t>
      </w:r>
      <w:r w:rsidR="00FA1658" w:rsidRPr="002505C5">
        <w:rPr>
          <w:rFonts w:ascii="Arial" w:hAnsi="Arial" w:cs="Arial"/>
          <w:sz w:val="24"/>
          <w:szCs w:val="24"/>
        </w:rPr>
        <w:t>d from this change</w:t>
      </w:r>
      <w:r w:rsidRPr="002505C5">
        <w:rPr>
          <w:rFonts w:ascii="Arial" w:hAnsi="Arial" w:cs="Arial"/>
          <w:sz w:val="24"/>
          <w:szCs w:val="24"/>
        </w:rPr>
        <w:t>. Firstly, by empathising with employees on why they were upset</w:t>
      </w:r>
      <w:r w:rsidR="00FA1658" w:rsidRPr="002505C5">
        <w:rPr>
          <w:rFonts w:ascii="Arial" w:hAnsi="Arial" w:cs="Arial"/>
          <w:sz w:val="24"/>
          <w:szCs w:val="24"/>
        </w:rPr>
        <w:t xml:space="preserve">, </w:t>
      </w:r>
      <w:r w:rsidRPr="002505C5">
        <w:rPr>
          <w:rFonts w:ascii="Arial" w:hAnsi="Arial" w:cs="Arial"/>
          <w:sz w:val="24"/>
          <w:szCs w:val="24"/>
        </w:rPr>
        <w:t xml:space="preserve">understanding that they felt unheard, and undervalued by higher management. Secondly, </w:t>
      </w:r>
      <w:r w:rsidR="00FA1658" w:rsidRPr="002505C5">
        <w:rPr>
          <w:rFonts w:ascii="Arial" w:hAnsi="Arial" w:cs="Arial"/>
          <w:sz w:val="24"/>
          <w:szCs w:val="24"/>
        </w:rPr>
        <w:t>I defined the problem to be that</w:t>
      </w:r>
      <w:r w:rsidRPr="002505C5">
        <w:rPr>
          <w:rFonts w:ascii="Arial" w:hAnsi="Arial" w:cs="Arial"/>
          <w:sz w:val="24"/>
          <w:szCs w:val="24"/>
        </w:rPr>
        <w:t xml:space="preserve"> </w:t>
      </w:r>
      <w:r w:rsidR="00FA1658" w:rsidRPr="002505C5">
        <w:rPr>
          <w:rFonts w:ascii="Arial" w:hAnsi="Arial" w:cs="Arial"/>
          <w:sz w:val="24"/>
          <w:szCs w:val="24"/>
        </w:rPr>
        <w:t>p</w:t>
      </w:r>
      <w:r w:rsidRPr="002505C5">
        <w:rPr>
          <w:rFonts w:ascii="Arial" w:hAnsi="Arial" w:cs="Arial"/>
          <w:sz w:val="24"/>
          <w:szCs w:val="24"/>
        </w:rPr>
        <w:t xml:space="preserve">roject </w:t>
      </w:r>
      <w:r w:rsidR="00FA1658" w:rsidRPr="002505C5">
        <w:rPr>
          <w:rFonts w:ascii="Arial" w:hAnsi="Arial" w:cs="Arial"/>
          <w:sz w:val="24"/>
          <w:szCs w:val="24"/>
        </w:rPr>
        <w:t>m</w:t>
      </w:r>
      <w:r w:rsidRPr="002505C5">
        <w:rPr>
          <w:rFonts w:ascii="Arial" w:hAnsi="Arial" w:cs="Arial"/>
          <w:sz w:val="24"/>
          <w:szCs w:val="24"/>
        </w:rPr>
        <w:t xml:space="preserve">anagers </w:t>
      </w:r>
      <w:r w:rsidR="00594CA9" w:rsidRPr="002505C5">
        <w:rPr>
          <w:rFonts w:ascii="Arial" w:hAnsi="Arial" w:cs="Arial"/>
          <w:sz w:val="24"/>
          <w:szCs w:val="24"/>
        </w:rPr>
        <w:t xml:space="preserve">needed </w:t>
      </w:r>
      <w:r w:rsidR="00FA1658" w:rsidRPr="002505C5">
        <w:rPr>
          <w:rFonts w:ascii="Arial" w:hAnsi="Arial" w:cs="Arial"/>
          <w:sz w:val="24"/>
          <w:szCs w:val="24"/>
        </w:rPr>
        <w:t>increased input</w:t>
      </w:r>
      <w:r w:rsidR="00594CA9" w:rsidRPr="002505C5">
        <w:rPr>
          <w:rFonts w:ascii="Arial" w:hAnsi="Arial" w:cs="Arial"/>
          <w:sz w:val="24"/>
          <w:szCs w:val="24"/>
        </w:rPr>
        <w:t xml:space="preserve"> when changes concern their teams, and employees needed to have more voice in </w:t>
      </w:r>
      <w:r w:rsidR="00997D81">
        <w:rPr>
          <w:rFonts w:ascii="Arial" w:hAnsi="Arial" w:cs="Arial"/>
          <w:sz w:val="24"/>
          <w:szCs w:val="24"/>
        </w:rPr>
        <w:t>regard</w:t>
      </w:r>
      <w:r w:rsidR="00594CA9" w:rsidRPr="002505C5">
        <w:rPr>
          <w:rFonts w:ascii="Arial" w:hAnsi="Arial" w:cs="Arial"/>
          <w:sz w:val="24"/>
          <w:szCs w:val="24"/>
        </w:rPr>
        <w:t xml:space="preserve"> to company changes to ensure they understand </w:t>
      </w:r>
      <w:r w:rsidR="00C34CF2" w:rsidRPr="002505C5">
        <w:rPr>
          <w:rFonts w:ascii="Arial" w:hAnsi="Arial" w:cs="Arial"/>
          <w:sz w:val="24"/>
          <w:szCs w:val="24"/>
        </w:rPr>
        <w:t>the reasons</w:t>
      </w:r>
      <w:r w:rsidR="00FA1658" w:rsidRPr="002505C5">
        <w:rPr>
          <w:rFonts w:ascii="Arial" w:hAnsi="Arial" w:cs="Arial"/>
          <w:sz w:val="24"/>
          <w:szCs w:val="24"/>
        </w:rPr>
        <w:t xml:space="preserve"> for it. </w:t>
      </w:r>
      <w:r w:rsidR="00594CA9" w:rsidRPr="002505C5">
        <w:rPr>
          <w:rFonts w:ascii="Arial" w:hAnsi="Arial" w:cs="Arial"/>
          <w:sz w:val="24"/>
          <w:szCs w:val="24"/>
        </w:rPr>
        <w:t>Thirdly, I ideate</w:t>
      </w:r>
      <w:r w:rsidR="00C34CF2" w:rsidRPr="002505C5">
        <w:rPr>
          <w:rFonts w:ascii="Arial" w:hAnsi="Arial" w:cs="Arial"/>
          <w:sz w:val="24"/>
          <w:szCs w:val="24"/>
        </w:rPr>
        <w:t xml:space="preserve">d </w:t>
      </w:r>
      <w:r w:rsidR="00594CA9" w:rsidRPr="002505C5">
        <w:rPr>
          <w:rFonts w:ascii="Arial" w:hAnsi="Arial" w:cs="Arial"/>
          <w:sz w:val="24"/>
          <w:szCs w:val="24"/>
        </w:rPr>
        <w:t xml:space="preserve">with </w:t>
      </w:r>
      <w:r w:rsidR="00C34CF2" w:rsidRPr="002505C5">
        <w:rPr>
          <w:rFonts w:ascii="Arial" w:hAnsi="Arial" w:cs="Arial"/>
          <w:sz w:val="24"/>
          <w:szCs w:val="24"/>
        </w:rPr>
        <w:t>HEL’s</w:t>
      </w:r>
      <w:r w:rsidR="00594CA9" w:rsidRPr="002505C5">
        <w:rPr>
          <w:rFonts w:ascii="Arial" w:hAnsi="Arial" w:cs="Arial"/>
          <w:sz w:val="24"/>
          <w:szCs w:val="24"/>
        </w:rPr>
        <w:t xml:space="preserve"> </w:t>
      </w:r>
      <w:r w:rsidR="00594CA9" w:rsidRPr="002505C5">
        <w:rPr>
          <w:rFonts w:ascii="Arial" w:hAnsi="Arial" w:cs="Arial"/>
          <w:sz w:val="24"/>
          <w:szCs w:val="24"/>
        </w:rPr>
        <w:lastRenderedPageBreak/>
        <w:t xml:space="preserve">HR consultant </w:t>
      </w:r>
      <w:r w:rsidR="00C34CF2" w:rsidRPr="002505C5">
        <w:rPr>
          <w:rFonts w:ascii="Arial" w:hAnsi="Arial" w:cs="Arial"/>
          <w:sz w:val="24"/>
          <w:szCs w:val="24"/>
        </w:rPr>
        <w:t xml:space="preserve">on </w:t>
      </w:r>
      <w:r w:rsidR="00594CA9" w:rsidRPr="002505C5">
        <w:rPr>
          <w:rFonts w:ascii="Arial" w:hAnsi="Arial" w:cs="Arial"/>
          <w:sz w:val="24"/>
          <w:szCs w:val="24"/>
        </w:rPr>
        <w:t xml:space="preserve">how to improve this </w:t>
      </w:r>
      <w:r w:rsidR="00FA1658" w:rsidRPr="002505C5">
        <w:rPr>
          <w:rFonts w:ascii="Arial" w:hAnsi="Arial" w:cs="Arial"/>
          <w:sz w:val="24"/>
          <w:szCs w:val="24"/>
        </w:rPr>
        <w:t>where we discussed</w:t>
      </w:r>
      <w:r w:rsidR="00594CA9" w:rsidRPr="002505C5">
        <w:rPr>
          <w:rFonts w:ascii="Arial" w:hAnsi="Arial" w:cs="Arial"/>
          <w:sz w:val="24"/>
          <w:szCs w:val="24"/>
        </w:rPr>
        <w:t xml:space="preserve"> holding monthly briefings to project managers</w:t>
      </w:r>
      <w:r w:rsidR="00FA1658" w:rsidRPr="002505C5">
        <w:rPr>
          <w:rFonts w:ascii="Arial" w:hAnsi="Arial" w:cs="Arial"/>
          <w:sz w:val="24"/>
          <w:szCs w:val="24"/>
        </w:rPr>
        <w:t xml:space="preserve"> regarding </w:t>
      </w:r>
      <w:r w:rsidR="00594CA9" w:rsidRPr="002505C5">
        <w:rPr>
          <w:rFonts w:ascii="Arial" w:hAnsi="Arial" w:cs="Arial"/>
          <w:sz w:val="24"/>
          <w:szCs w:val="24"/>
        </w:rPr>
        <w:t>what changes had been discussed that month</w:t>
      </w:r>
      <w:r w:rsidR="00C34CF2" w:rsidRPr="002505C5">
        <w:rPr>
          <w:rFonts w:ascii="Arial" w:hAnsi="Arial" w:cs="Arial"/>
          <w:sz w:val="24"/>
          <w:szCs w:val="24"/>
        </w:rPr>
        <w:t xml:space="preserve"> with the Senior Leadership team</w:t>
      </w:r>
      <w:r w:rsidR="00594CA9" w:rsidRPr="002505C5">
        <w:rPr>
          <w:rFonts w:ascii="Arial" w:hAnsi="Arial" w:cs="Arial"/>
          <w:sz w:val="24"/>
          <w:szCs w:val="24"/>
        </w:rPr>
        <w:t>, listening to their feedback, making necessary changes and then rolling out the change company-wide.</w:t>
      </w:r>
    </w:p>
    <w:p w14:paraId="05DBD5C9" w14:textId="70AAB4D9" w:rsidR="006B346D" w:rsidRPr="002505C5" w:rsidRDefault="00594CA9" w:rsidP="00670F0F">
      <w:pPr>
        <w:spacing w:line="360" w:lineRule="auto"/>
        <w:rPr>
          <w:rFonts w:ascii="Arial" w:hAnsi="Arial" w:cs="Arial"/>
          <w:sz w:val="24"/>
          <w:szCs w:val="24"/>
        </w:rPr>
      </w:pPr>
      <w:r w:rsidRPr="002505C5">
        <w:rPr>
          <w:rFonts w:ascii="Arial" w:hAnsi="Arial" w:cs="Arial"/>
          <w:sz w:val="24"/>
          <w:szCs w:val="24"/>
        </w:rPr>
        <w:t>Following this, I then prototype</w:t>
      </w:r>
      <w:r w:rsidR="0017280C" w:rsidRPr="002505C5">
        <w:rPr>
          <w:rFonts w:ascii="Arial" w:hAnsi="Arial" w:cs="Arial"/>
          <w:sz w:val="24"/>
          <w:szCs w:val="24"/>
        </w:rPr>
        <w:t>d</w:t>
      </w:r>
      <w:r w:rsidRPr="002505C5">
        <w:rPr>
          <w:rFonts w:ascii="Arial" w:hAnsi="Arial" w:cs="Arial"/>
          <w:sz w:val="24"/>
          <w:szCs w:val="24"/>
        </w:rPr>
        <w:t xml:space="preserve"> these ideas, which meant holding our first </w:t>
      </w:r>
      <w:r w:rsidR="00FA1658" w:rsidRPr="002505C5">
        <w:rPr>
          <w:rFonts w:ascii="Arial" w:hAnsi="Arial" w:cs="Arial"/>
          <w:sz w:val="24"/>
          <w:szCs w:val="24"/>
        </w:rPr>
        <w:t>p</w:t>
      </w:r>
      <w:r w:rsidRPr="002505C5">
        <w:rPr>
          <w:rFonts w:ascii="Arial" w:hAnsi="Arial" w:cs="Arial"/>
          <w:sz w:val="24"/>
          <w:szCs w:val="24"/>
        </w:rPr>
        <w:t xml:space="preserve">roject manager briefing and getting feedback on </w:t>
      </w:r>
      <w:r w:rsidR="00222EAA" w:rsidRPr="002505C5">
        <w:rPr>
          <w:rFonts w:ascii="Arial" w:hAnsi="Arial" w:cs="Arial"/>
          <w:sz w:val="24"/>
          <w:szCs w:val="24"/>
        </w:rPr>
        <w:t xml:space="preserve">making a change in this way. We found that </w:t>
      </w:r>
      <w:r w:rsidR="00FA1658" w:rsidRPr="002505C5">
        <w:rPr>
          <w:rFonts w:ascii="Arial" w:hAnsi="Arial" w:cs="Arial"/>
          <w:sz w:val="24"/>
          <w:szCs w:val="24"/>
        </w:rPr>
        <w:t>p</w:t>
      </w:r>
      <w:r w:rsidR="00222EAA" w:rsidRPr="002505C5">
        <w:rPr>
          <w:rFonts w:ascii="Arial" w:hAnsi="Arial" w:cs="Arial"/>
          <w:sz w:val="24"/>
          <w:szCs w:val="24"/>
        </w:rPr>
        <w:t xml:space="preserve">roject managers were happier, however, still wanted some improvements such as email follow-ups to include the contents of the briefings and action lists for </w:t>
      </w:r>
      <w:r w:rsidR="0017280C" w:rsidRPr="002505C5">
        <w:rPr>
          <w:rFonts w:ascii="Arial" w:hAnsi="Arial" w:cs="Arial"/>
          <w:sz w:val="24"/>
          <w:szCs w:val="24"/>
        </w:rPr>
        <w:t>the managers,</w:t>
      </w:r>
      <w:r w:rsidR="00222EAA" w:rsidRPr="002505C5">
        <w:rPr>
          <w:rFonts w:ascii="Arial" w:hAnsi="Arial" w:cs="Arial"/>
          <w:sz w:val="24"/>
          <w:szCs w:val="24"/>
        </w:rPr>
        <w:t xml:space="preserve"> to clarify individuals’ roles in delivering change. Finally, we needed to test the prototype of this new way of implementing changes and ensure that all employees were happy with our improved communication, which has been a success since the original change.</w:t>
      </w:r>
    </w:p>
    <w:p w14:paraId="6861998D" w14:textId="7EBA79D2" w:rsidR="00C23062" w:rsidRPr="002505C5" w:rsidRDefault="00C23062" w:rsidP="00670F0F">
      <w:pPr>
        <w:spacing w:line="360" w:lineRule="auto"/>
        <w:rPr>
          <w:rFonts w:ascii="Arial" w:hAnsi="Arial" w:cs="Arial"/>
          <w:sz w:val="24"/>
          <w:szCs w:val="24"/>
          <w:u w:val="single"/>
        </w:rPr>
      </w:pPr>
      <w:r w:rsidRPr="002505C5">
        <w:rPr>
          <w:rFonts w:ascii="Arial" w:hAnsi="Arial" w:cs="Arial"/>
          <w:sz w:val="24"/>
          <w:szCs w:val="24"/>
          <w:u w:val="single"/>
        </w:rPr>
        <w:t>Feelings</w:t>
      </w:r>
    </w:p>
    <w:p w14:paraId="22869A3E" w14:textId="1B07B2B2" w:rsidR="00705510" w:rsidRPr="002505C5" w:rsidRDefault="00705510" w:rsidP="00670F0F">
      <w:pPr>
        <w:spacing w:line="360" w:lineRule="auto"/>
        <w:rPr>
          <w:rFonts w:ascii="Arial" w:hAnsi="Arial" w:cs="Arial"/>
          <w:sz w:val="24"/>
          <w:szCs w:val="24"/>
        </w:rPr>
      </w:pPr>
      <w:r w:rsidRPr="002505C5">
        <w:rPr>
          <w:rFonts w:ascii="Arial" w:hAnsi="Arial" w:cs="Arial"/>
          <w:sz w:val="24"/>
          <w:szCs w:val="24"/>
        </w:rPr>
        <w:t>As I had expressed my opposition to this change from the beginning, I</w:t>
      </w:r>
      <w:r w:rsidR="00421F1B" w:rsidRPr="002505C5">
        <w:rPr>
          <w:rFonts w:ascii="Arial" w:hAnsi="Arial" w:cs="Arial"/>
          <w:sz w:val="24"/>
          <w:szCs w:val="24"/>
        </w:rPr>
        <w:t xml:space="preserve"> could not hide my </w:t>
      </w:r>
      <w:r w:rsidRPr="002505C5">
        <w:rPr>
          <w:rFonts w:ascii="Arial" w:hAnsi="Arial" w:cs="Arial"/>
          <w:sz w:val="24"/>
          <w:szCs w:val="24"/>
        </w:rPr>
        <w:t>disappoint</w:t>
      </w:r>
      <w:r w:rsidR="00421F1B" w:rsidRPr="002505C5">
        <w:rPr>
          <w:rFonts w:ascii="Arial" w:hAnsi="Arial" w:cs="Arial"/>
          <w:sz w:val="24"/>
          <w:szCs w:val="24"/>
        </w:rPr>
        <w:t>ment</w:t>
      </w:r>
      <w:r w:rsidRPr="002505C5">
        <w:rPr>
          <w:rFonts w:ascii="Arial" w:hAnsi="Arial" w:cs="Arial"/>
          <w:sz w:val="24"/>
          <w:szCs w:val="24"/>
        </w:rPr>
        <w:t xml:space="preserve"> to have to announce this to the employees, I was also worried about the outfall and how they would take it as I had already foreseen that it would be taken negatively. Following the briefings, I then felt extremely frustrated with the complaints that were now being expressed and regretted that we had not thought about </w:t>
      </w:r>
      <w:r w:rsidR="00997D81">
        <w:rPr>
          <w:rFonts w:ascii="Arial" w:hAnsi="Arial" w:cs="Arial"/>
          <w:sz w:val="24"/>
          <w:szCs w:val="24"/>
        </w:rPr>
        <w:t>how</w:t>
      </w:r>
      <w:r w:rsidRPr="002505C5">
        <w:rPr>
          <w:rFonts w:ascii="Arial" w:hAnsi="Arial" w:cs="Arial"/>
          <w:sz w:val="24"/>
          <w:szCs w:val="24"/>
        </w:rPr>
        <w:t xml:space="preserve"> we implemented this change with more care.</w:t>
      </w:r>
      <w:r w:rsidR="00421F1B" w:rsidRPr="002505C5">
        <w:rPr>
          <w:rFonts w:ascii="Arial" w:hAnsi="Arial" w:cs="Arial"/>
          <w:sz w:val="24"/>
          <w:szCs w:val="24"/>
        </w:rPr>
        <w:t xml:space="preserve"> Emp</w:t>
      </w:r>
      <w:r w:rsidR="0017280C" w:rsidRPr="002505C5">
        <w:rPr>
          <w:rFonts w:ascii="Arial" w:hAnsi="Arial" w:cs="Arial"/>
          <w:sz w:val="24"/>
          <w:szCs w:val="24"/>
        </w:rPr>
        <w:t xml:space="preserve">loyees were frustrated at the poor communication and unclarity of the new change. However, since discovering </w:t>
      </w:r>
      <w:r w:rsidR="00997D81">
        <w:rPr>
          <w:rFonts w:ascii="Arial" w:hAnsi="Arial" w:cs="Arial"/>
          <w:sz w:val="24"/>
          <w:szCs w:val="24"/>
        </w:rPr>
        <w:t>employees’</w:t>
      </w:r>
      <w:r w:rsidR="0017280C" w:rsidRPr="002505C5">
        <w:rPr>
          <w:rFonts w:ascii="Arial" w:hAnsi="Arial" w:cs="Arial"/>
          <w:sz w:val="24"/>
          <w:szCs w:val="24"/>
        </w:rPr>
        <w:t xml:space="preserve"> concerns and devising a plan to avoid this problem in future, I now feel a sense of accomplishment. </w:t>
      </w:r>
    </w:p>
    <w:p w14:paraId="6752AB06" w14:textId="1280ED13" w:rsidR="00C23062" w:rsidRPr="002505C5" w:rsidRDefault="00C23062" w:rsidP="00670F0F">
      <w:pPr>
        <w:spacing w:line="360" w:lineRule="auto"/>
        <w:rPr>
          <w:rFonts w:ascii="Arial" w:hAnsi="Arial" w:cs="Arial"/>
          <w:sz w:val="24"/>
          <w:szCs w:val="24"/>
          <w:u w:val="single"/>
        </w:rPr>
      </w:pPr>
      <w:r w:rsidRPr="002505C5">
        <w:rPr>
          <w:rFonts w:ascii="Arial" w:hAnsi="Arial" w:cs="Arial"/>
          <w:sz w:val="24"/>
          <w:szCs w:val="24"/>
          <w:u w:val="single"/>
        </w:rPr>
        <w:t>Evaluation</w:t>
      </w:r>
      <w:r w:rsidR="00B7570C" w:rsidRPr="002505C5">
        <w:rPr>
          <w:rFonts w:ascii="Arial" w:hAnsi="Arial" w:cs="Arial"/>
          <w:sz w:val="24"/>
          <w:szCs w:val="24"/>
          <w:u w:val="single"/>
        </w:rPr>
        <w:t xml:space="preserve"> and analysis.</w:t>
      </w:r>
    </w:p>
    <w:p w14:paraId="2BEAAC60" w14:textId="039AB611" w:rsidR="00140E3D" w:rsidRPr="002505C5" w:rsidRDefault="00705510" w:rsidP="00670F0F">
      <w:pPr>
        <w:spacing w:line="360" w:lineRule="auto"/>
        <w:rPr>
          <w:rFonts w:ascii="Arial" w:hAnsi="Arial" w:cs="Arial"/>
          <w:sz w:val="24"/>
          <w:szCs w:val="24"/>
        </w:rPr>
      </w:pPr>
      <w:r w:rsidRPr="002505C5">
        <w:rPr>
          <w:rFonts w:ascii="Arial" w:hAnsi="Arial" w:cs="Arial"/>
          <w:sz w:val="24"/>
          <w:szCs w:val="24"/>
        </w:rPr>
        <w:t xml:space="preserve">The situation </w:t>
      </w:r>
      <w:r w:rsidR="00AD3F17" w:rsidRPr="002505C5">
        <w:rPr>
          <w:rFonts w:ascii="Arial" w:hAnsi="Arial" w:cs="Arial"/>
          <w:sz w:val="24"/>
          <w:szCs w:val="24"/>
        </w:rPr>
        <w:t xml:space="preserve">was catastrophic, </w:t>
      </w:r>
      <w:r w:rsidR="0017280C" w:rsidRPr="002505C5">
        <w:rPr>
          <w:rFonts w:ascii="Arial" w:hAnsi="Arial" w:cs="Arial"/>
          <w:sz w:val="24"/>
          <w:szCs w:val="24"/>
        </w:rPr>
        <w:t>s</w:t>
      </w:r>
      <w:r w:rsidR="00AD3F17" w:rsidRPr="002505C5">
        <w:rPr>
          <w:rFonts w:ascii="Arial" w:hAnsi="Arial" w:cs="Arial"/>
          <w:sz w:val="24"/>
          <w:szCs w:val="24"/>
        </w:rPr>
        <w:t xml:space="preserve">enior </w:t>
      </w:r>
      <w:r w:rsidR="0017280C" w:rsidRPr="002505C5">
        <w:rPr>
          <w:rFonts w:ascii="Arial" w:hAnsi="Arial" w:cs="Arial"/>
          <w:sz w:val="24"/>
          <w:szCs w:val="24"/>
        </w:rPr>
        <w:t>m</w:t>
      </w:r>
      <w:r w:rsidR="00AD3F17" w:rsidRPr="002505C5">
        <w:rPr>
          <w:rFonts w:ascii="Arial" w:hAnsi="Arial" w:cs="Arial"/>
          <w:sz w:val="24"/>
          <w:szCs w:val="24"/>
        </w:rPr>
        <w:t>anagers were unhappy</w:t>
      </w:r>
      <w:r w:rsidR="00140E3D" w:rsidRPr="002505C5">
        <w:rPr>
          <w:rFonts w:ascii="Arial" w:hAnsi="Arial" w:cs="Arial"/>
          <w:sz w:val="24"/>
          <w:szCs w:val="24"/>
        </w:rPr>
        <w:t xml:space="preserve"> that they </w:t>
      </w:r>
      <w:r w:rsidR="00791592" w:rsidRPr="002505C5">
        <w:rPr>
          <w:rFonts w:ascii="Arial" w:hAnsi="Arial" w:cs="Arial"/>
          <w:sz w:val="24"/>
          <w:szCs w:val="24"/>
        </w:rPr>
        <w:t>were not trusted to have an input</w:t>
      </w:r>
      <w:r w:rsidR="00AD3F17" w:rsidRPr="002505C5">
        <w:rPr>
          <w:rFonts w:ascii="Arial" w:hAnsi="Arial" w:cs="Arial"/>
          <w:sz w:val="24"/>
          <w:szCs w:val="24"/>
        </w:rPr>
        <w:t xml:space="preserve">, </w:t>
      </w:r>
      <w:r w:rsidR="00997D81">
        <w:rPr>
          <w:rFonts w:ascii="Arial" w:hAnsi="Arial" w:cs="Arial"/>
          <w:sz w:val="24"/>
          <w:szCs w:val="24"/>
        </w:rPr>
        <w:t xml:space="preserve">and </w:t>
      </w:r>
      <w:r w:rsidR="00AD3F17" w:rsidRPr="002505C5">
        <w:rPr>
          <w:rFonts w:ascii="Arial" w:hAnsi="Arial" w:cs="Arial"/>
          <w:sz w:val="24"/>
          <w:szCs w:val="24"/>
        </w:rPr>
        <w:t>employees were unhappy</w:t>
      </w:r>
      <w:r w:rsidR="00140E3D" w:rsidRPr="002505C5">
        <w:rPr>
          <w:rFonts w:ascii="Arial" w:hAnsi="Arial" w:cs="Arial"/>
          <w:sz w:val="24"/>
          <w:szCs w:val="24"/>
        </w:rPr>
        <w:t xml:space="preserve"> and confused as they had no clear guidance as to whether it affected them</w:t>
      </w:r>
      <w:r w:rsidR="00AD3F17" w:rsidRPr="002505C5">
        <w:rPr>
          <w:rFonts w:ascii="Arial" w:hAnsi="Arial" w:cs="Arial"/>
          <w:sz w:val="24"/>
          <w:szCs w:val="24"/>
        </w:rPr>
        <w:t>.</w:t>
      </w:r>
      <w:r w:rsidRPr="002505C5">
        <w:rPr>
          <w:rFonts w:ascii="Arial" w:hAnsi="Arial" w:cs="Arial"/>
          <w:sz w:val="24"/>
          <w:szCs w:val="24"/>
        </w:rPr>
        <w:t xml:space="preserve"> </w:t>
      </w:r>
    </w:p>
    <w:p w14:paraId="6BC143D4" w14:textId="10C73C4B" w:rsidR="0017280C" w:rsidRPr="002505C5" w:rsidRDefault="00A87430" w:rsidP="00670F0F">
      <w:pPr>
        <w:spacing w:line="360" w:lineRule="auto"/>
        <w:rPr>
          <w:rFonts w:ascii="Arial" w:hAnsi="Arial" w:cs="Arial"/>
          <w:sz w:val="24"/>
          <w:szCs w:val="24"/>
        </w:rPr>
      </w:pPr>
      <w:r w:rsidRPr="002505C5">
        <w:rPr>
          <w:rFonts w:ascii="Arial" w:hAnsi="Arial" w:cs="Arial"/>
          <w:sz w:val="24"/>
          <w:szCs w:val="24"/>
        </w:rPr>
        <w:t>In hindsight, utilising Lewin’s change management model</w:t>
      </w:r>
      <w:r w:rsidR="00053E38" w:rsidRPr="002505C5">
        <w:rPr>
          <w:rFonts w:ascii="Arial" w:hAnsi="Arial" w:cs="Arial"/>
          <w:sz w:val="24"/>
          <w:szCs w:val="24"/>
        </w:rPr>
        <w:t xml:space="preserve"> as learned through the Leading, Managing and developing people module,</w:t>
      </w:r>
      <w:r w:rsidRPr="002505C5">
        <w:rPr>
          <w:rFonts w:ascii="Arial" w:hAnsi="Arial" w:cs="Arial"/>
          <w:sz w:val="24"/>
          <w:szCs w:val="24"/>
        </w:rPr>
        <w:t xml:space="preserve"> and splitting the change into three sections by unfreezing, </w:t>
      </w:r>
      <w:r w:rsidR="0017280C" w:rsidRPr="002505C5">
        <w:rPr>
          <w:rFonts w:ascii="Arial" w:hAnsi="Arial" w:cs="Arial"/>
          <w:sz w:val="24"/>
          <w:szCs w:val="24"/>
        </w:rPr>
        <w:t>c</w:t>
      </w:r>
      <w:r w:rsidRPr="002505C5">
        <w:rPr>
          <w:rFonts w:ascii="Arial" w:hAnsi="Arial" w:cs="Arial"/>
          <w:sz w:val="24"/>
          <w:szCs w:val="24"/>
        </w:rPr>
        <w:t xml:space="preserve">hanging and then re-freezing the organisation and stretching the stages over a longer </w:t>
      </w:r>
      <w:r w:rsidR="00997D81">
        <w:rPr>
          <w:rFonts w:ascii="Arial" w:hAnsi="Arial" w:cs="Arial"/>
          <w:sz w:val="24"/>
          <w:szCs w:val="24"/>
        </w:rPr>
        <w:t>period</w:t>
      </w:r>
      <w:r w:rsidRPr="002505C5">
        <w:rPr>
          <w:rFonts w:ascii="Arial" w:hAnsi="Arial" w:cs="Arial"/>
          <w:sz w:val="24"/>
          <w:szCs w:val="24"/>
        </w:rPr>
        <w:t xml:space="preserve"> would have helped significantly in creating a smoother transition (Levasseur, 2001; Rees and French, 2016; Burnes, 2020). </w:t>
      </w:r>
      <w:r w:rsidRPr="002505C5">
        <w:rPr>
          <w:rFonts w:ascii="Arial" w:hAnsi="Arial" w:cs="Arial"/>
          <w:sz w:val="24"/>
          <w:szCs w:val="24"/>
        </w:rPr>
        <w:lastRenderedPageBreak/>
        <w:t xml:space="preserve">This ultimately would have demonstrated an improved ability to lead and influence others and would have given the employees </w:t>
      </w:r>
      <w:r w:rsidR="0017280C" w:rsidRPr="002505C5">
        <w:rPr>
          <w:rFonts w:ascii="Arial" w:hAnsi="Arial" w:cs="Arial"/>
          <w:sz w:val="24"/>
          <w:szCs w:val="24"/>
        </w:rPr>
        <w:t>a lot more clarity on the situation.</w:t>
      </w:r>
    </w:p>
    <w:p w14:paraId="735348D9" w14:textId="1ABD0808" w:rsidR="00AD3F17" w:rsidRPr="002505C5" w:rsidRDefault="0017280C" w:rsidP="00670F0F">
      <w:pPr>
        <w:spacing w:line="360" w:lineRule="auto"/>
        <w:rPr>
          <w:rFonts w:ascii="Arial" w:hAnsi="Arial" w:cs="Arial"/>
          <w:sz w:val="24"/>
          <w:szCs w:val="24"/>
        </w:rPr>
      </w:pPr>
      <w:r w:rsidRPr="002505C5">
        <w:rPr>
          <w:rFonts w:ascii="Arial" w:hAnsi="Arial" w:cs="Arial"/>
          <w:sz w:val="24"/>
          <w:szCs w:val="24"/>
        </w:rPr>
        <w:t>A</w:t>
      </w:r>
      <w:r w:rsidR="00C86DAC" w:rsidRPr="002505C5">
        <w:rPr>
          <w:rFonts w:ascii="Arial" w:hAnsi="Arial" w:cs="Arial"/>
          <w:sz w:val="24"/>
          <w:szCs w:val="24"/>
        </w:rPr>
        <w:t xml:space="preserve"> positive </w:t>
      </w:r>
      <w:r w:rsidR="00791592" w:rsidRPr="002505C5">
        <w:rPr>
          <w:rFonts w:ascii="Arial" w:hAnsi="Arial" w:cs="Arial"/>
          <w:sz w:val="24"/>
          <w:szCs w:val="24"/>
        </w:rPr>
        <w:t>of</w:t>
      </w:r>
      <w:r w:rsidR="00C86DAC" w:rsidRPr="002505C5">
        <w:rPr>
          <w:rFonts w:ascii="Arial" w:hAnsi="Arial" w:cs="Arial"/>
          <w:sz w:val="24"/>
          <w:szCs w:val="24"/>
        </w:rPr>
        <w:t xml:space="preserve"> this situation</w:t>
      </w:r>
      <w:r w:rsidR="0027161A" w:rsidRPr="002505C5">
        <w:rPr>
          <w:rFonts w:ascii="Arial" w:hAnsi="Arial" w:cs="Arial"/>
          <w:sz w:val="24"/>
          <w:szCs w:val="24"/>
        </w:rPr>
        <w:t xml:space="preserve"> is that it has </w:t>
      </w:r>
      <w:r w:rsidR="00997D81">
        <w:rPr>
          <w:rFonts w:ascii="Arial" w:hAnsi="Arial" w:cs="Arial"/>
          <w:sz w:val="24"/>
          <w:szCs w:val="24"/>
        </w:rPr>
        <w:t>allowed me</w:t>
      </w:r>
      <w:r w:rsidR="0027161A" w:rsidRPr="002505C5">
        <w:rPr>
          <w:rFonts w:ascii="Arial" w:hAnsi="Arial" w:cs="Arial"/>
          <w:sz w:val="24"/>
          <w:szCs w:val="24"/>
        </w:rPr>
        <w:t xml:space="preserve"> to understand my mistakes and improve going forward to ensure that the same mistakes are not repeated.</w:t>
      </w:r>
      <w:r w:rsidR="00C86DAC" w:rsidRPr="002505C5">
        <w:rPr>
          <w:rFonts w:ascii="Arial" w:hAnsi="Arial" w:cs="Arial"/>
          <w:sz w:val="24"/>
          <w:szCs w:val="24"/>
        </w:rPr>
        <w:t xml:space="preserve"> </w:t>
      </w:r>
    </w:p>
    <w:p w14:paraId="2C495F29" w14:textId="4495D570" w:rsidR="00C23062" w:rsidRPr="002505C5" w:rsidRDefault="00C23062" w:rsidP="00670F0F">
      <w:pPr>
        <w:spacing w:line="360" w:lineRule="auto"/>
        <w:rPr>
          <w:rFonts w:ascii="Arial" w:hAnsi="Arial" w:cs="Arial"/>
          <w:sz w:val="24"/>
          <w:szCs w:val="24"/>
          <w:u w:val="single"/>
        </w:rPr>
      </w:pPr>
      <w:r w:rsidRPr="002505C5">
        <w:rPr>
          <w:rFonts w:ascii="Arial" w:hAnsi="Arial" w:cs="Arial"/>
          <w:sz w:val="24"/>
          <w:szCs w:val="24"/>
          <w:u w:val="single"/>
        </w:rPr>
        <w:t>Conclusion</w:t>
      </w:r>
    </w:p>
    <w:p w14:paraId="4329F3A4" w14:textId="5BFA469F" w:rsidR="00101403" w:rsidRPr="002505C5" w:rsidRDefault="00101403" w:rsidP="00670F0F">
      <w:pPr>
        <w:spacing w:line="360" w:lineRule="auto"/>
        <w:rPr>
          <w:rFonts w:ascii="Arial" w:hAnsi="Arial" w:cs="Arial"/>
          <w:sz w:val="24"/>
          <w:szCs w:val="24"/>
        </w:rPr>
      </w:pPr>
      <w:r w:rsidRPr="002505C5">
        <w:rPr>
          <w:rFonts w:ascii="Arial" w:hAnsi="Arial" w:cs="Arial"/>
          <w:sz w:val="24"/>
          <w:szCs w:val="24"/>
        </w:rPr>
        <w:t xml:space="preserve">Having failed at successfully delivering this change has given me a lot of self-awareness and has taught me that following models in change management and </w:t>
      </w:r>
      <w:r w:rsidR="0027161A" w:rsidRPr="002505C5">
        <w:rPr>
          <w:rFonts w:ascii="Arial" w:hAnsi="Arial" w:cs="Arial"/>
          <w:sz w:val="24"/>
          <w:szCs w:val="24"/>
        </w:rPr>
        <w:t>problem-solving</w:t>
      </w:r>
      <w:r w:rsidRPr="002505C5">
        <w:rPr>
          <w:rFonts w:ascii="Arial" w:hAnsi="Arial" w:cs="Arial"/>
          <w:sz w:val="24"/>
          <w:szCs w:val="24"/>
        </w:rPr>
        <w:t xml:space="preserve"> can greatly assist in leading and influencing employees and </w:t>
      </w:r>
      <w:r w:rsidR="0027161A" w:rsidRPr="002505C5">
        <w:rPr>
          <w:rFonts w:ascii="Arial" w:hAnsi="Arial" w:cs="Arial"/>
          <w:sz w:val="24"/>
          <w:szCs w:val="24"/>
        </w:rPr>
        <w:t>problem-solving</w:t>
      </w:r>
      <w:r w:rsidRPr="002505C5">
        <w:rPr>
          <w:rFonts w:ascii="Arial" w:hAnsi="Arial" w:cs="Arial"/>
          <w:sz w:val="24"/>
          <w:szCs w:val="24"/>
        </w:rPr>
        <w:t>. Not to mention it has indefinitely progressed my ability to understand employee culture and behaviour and my ability to effectively manage change, placing me at the associate level within the CIPD (2021) profession map.</w:t>
      </w:r>
    </w:p>
    <w:p w14:paraId="267F5B04" w14:textId="2B7415E8" w:rsidR="00C23062" w:rsidRPr="002505C5" w:rsidRDefault="00C23062" w:rsidP="00670F0F">
      <w:pPr>
        <w:spacing w:line="360" w:lineRule="auto"/>
        <w:rPr>
          <w:rFonts w:ascii="Arial" w:hAnsi="Arial" w:cs="Arial"/>
          <w:sz w:val="24"/>
          <w:szCs w:val="24"/>
          <w:u w:val="single"/>
        </w:rPr>
      </w:pPr>
      <w:r w:rsidRPr="002505C5">
        <w:rPr>
          <w:rFonts w:ascii="Arial" w:hAnsi="Arial" w:cs="Arial"/>
          <w:sz w:val="24"/>
          <w:szCs w:val="24"/>
          <w:u w:val="single"/>
        </w:rPr>
        <w:t>Action Plan</w:t>
      </w:r>
    </w:p>
    <w:p w14:paraId="1F793E73" w14:textId="746EE437" w:rsidR="0027161A" w:rsidRPr="002505C5" w:rsidRDefault="0027161A" w:rsidP="00670F0F">
      <w:pPr>
        <w:spacing w:line="360" w:lineRule="auto"/>
        <w:rPr>
          <w:rFonts w:ascii="Arial" w:hAnsi="Arial" w:cs="Arial"/>
          <w:sz w:val="24"/>
          <w:szCs w:val="24"/>
        </w:rPr>
      </w:pPr>
      <w:r w:rsidRPr="002505C5">
        <w:rPr>
          <w:rFonts w:ascii="Arial" w:hAnsi="Arial" w:cs="Arial"/>
          <w:sz w:val="24"/>
          <w:szCs w:val="24"/>
        </w:rPr>
        <w:t>Hold monthly project manager briefings following Senior Leadership meetings to discuss potential change.</w:t>
      </w:r>
    </w:p>
    <w:p w14:paraId="2AEB129D" w14:textId="430C24B9" w:rsidR="00A321B9" w:rsidRPr="002505C5" w:rsidRDefault="00FA1658" w:rsidP="00670F0F">
      <w:pPr>
        <w:spacing w:line="360" w:lineRule="auto"/>
        <w:rPr>
          <w:rFonts w:ascii="Arial" w:hAnsi="Arial" w:cs="Arial"/>
          <w:sz w:val="24"/>
          <w:szCs w:val="24"/>
        </w:rPr>
      </w:pPr>
      <w:r w:rsidRPr="002505C5">
        <w:rPr>
          <w:rFonts w:ascii="Arial" w:hAnsi="Arial" w:cs="Arial"/>
          <w:sz w:val="24"/>
          <w:szCs w:val="24"/>
        </w:rPr>
        <w:t>Practise design thinking before a project to avoid reacting to a new problem and become proactive.</w:t>
      </w:r>
    </w:p>
    <w:p w14:paraId="6E4BCF1F" w14:textId="55BBA5D3" w:rsidR="00B82C5B" w:rsidRPr="002505C5" w:rsidRDefault="00096C9F" w:rsidP="00670F0F">
      <w:pPr>
        <w:spacing w:line="360" w:lineRule="auto"/>
        <w:rPr>
          <w:rFonts w:ascii="Arial" w:hAnsi="Arial" w:cs="Arial"/>
          <w:sz w:val="24"/>
          <w:szCs w:val="24"/>
          <w:u w:val="single"/>
        </w:rPr>
      </w:pPr>
      <w:r w:rsidRPr="002505C5">
        <w:rPr>
          <w:rFonts w:ascii="Arial" w:hAnsi="Arial" w:cs="Arial"/>
          <w:sz w:val="24"/>
          <w:szCs w:val="24"/>
          <w:u w:val="single"/>
        </w:rPr>
        <w:t>References</w:t>
      </w:r>
    </w:p>
    <w:p w14:paraId="4DCF93CA" w14:textId="77777777" w:rsidR="00631F0F" w:rsidRPr="002505C5" w:rsidRDefault="00631F0F" w:rsidP="00670F0F">
      <w:pPr>
        <w:spacing w:line="360" w:lineRule="auto"/>
        <w:rPr>
          <w:rFonts w:ascii="Arial" w:hAnsi="Arial" w:cs="Arial"/>
          <w:sz w:val="24"/>
          <w:szCs w:val="24"/>
        </w:rPr>
      </w:pPr>
      <w:r w:rsidRPr="002505C5">
        <w:rPr>
          <w:rFonts w:ascii="Arial" w:hAnsi="Arial" w:cs="Arial"/>
          <w:sz w:val="24"/>
          <w:szCs w:val="24"/>
        </w:rPr>
        <w:t>Burnes, B. (2020) The origins of Lewin’s three-step model of change. </w:t>
      </w:r>
      <w:r w:rsidRPr="002505C5">
        <w:rPr>
          <w:rFonts w:ascii="Arial" w:hAnsi="Arial" w:cs="Arial"/>
          <w:i/>
          <w:iCs/>
          <w:sz w:val="24"/>
          <w:szCs w:val="24"/>
        </w:rPr>
        <w:t>The Journal of Applied Behavioral Science</w:t>
      </w:r>
      <w:r w:rsidRPr="002505C5">
        <w:rPr>
          <w:rFonts w:ascii="Arial" w:hAnsi="Arial" w:cs="Arial"/>
          <w:sz w:val="24"/>
          <w:szCs w:val="24"/>
        </w:rPr>
        <w:t>, </w:t>
      </w:r>
      <w:r w:rsidRPr="002505C5">
        <w:rPr>
          <w:rFonts w:ascii="Arial" w:hAnsi="Arial" w:cs="Arial"/>
          <w:i/>
          <w:iCs/>
          <w:sz w:val="24"/>
          <w:szCs w:val="24"/>
        </w:rPr>
        <w:t>56</w:t>
      </w:r>
      <w:r w:rsidRPr="002505C5">
        <w:rPr>
          <w:rFonts w:ascii="Arial" w:hAnsi="Arial" w:cs="Arial"/>
          <w:sz w:val="24"/>
          <w:szCs w:val="24"/>
        </w:rPr>
        <w:t>(1), pp.32-59.</w:t>
      </w:r>
    </w:p>
    <w:p w14:paraId="2F659D9A" w14:textId="77777777" w:rsidR="00631F0F" w:rsidRPr="002505C5" w:rsidRDefault="00631F0F" w:rsidP="00670F0F">
      <w:pPr>
        <w:spacing w:line="360" w:lineRule="auto"/>
        <w:rPr>
          <w:rFonts w:ascii="Arial" w:hAnsi="Arial" w:cs="Arial"/>
          <w:sz w:val="24"/>
          <w:szCs w:val="24"/>
        </w:rPr>
      </w:pPr>
      <w:r w:rsidRPr="002505C5">
        <w:rPr>
          <w:rFonts w:ascii="Arial" w:hAnsi="Arial" w:cs="Arial"/>
          <w:sz w:val="24"/>
          <w:szCs w:val="24"/>
        </w:rPr>
        <w:t xml:space="preserve">CIPD (2021) The Profession Map. Available at: </w:t>
      </w:r>
      <w:hyperlink r:id="rId20" w:history="1">
        <w:r w:rsidRPr="002505C5">
          <w:rPr>
            <w:rStyle w:val="Hyperlink"/>
            <w:rFonts w:ascii="Arial" w:hAnsi="Arial" w:cs="Arial"/>
            <w:sz w:val="24"/>
            <w:szCs w:val="24"/>
          </w:rPr>
          <w:t>https://peopleprofession.cipd.org/Images/full-standards-june-2021_tcm29-95364.pdf</w:t>
        </w:r>
      </w:hyperlink>
      <w:r w:rsidRPr="002505C5">
        <w:rPr>
          <w:rFonts w:ascii="Arial" w:hAnsi="Arial" w:cs="Arial"/>
          <w:sz w:val="24"/>
          <w:szCs w:val="24"/>
        </w:rPr>
        <w:t xml:space="preserve"> (Accessed: 07 May 2022)</w:t>
      </w:r>
    </w:p>
    <w:p w14:paraId="685BE207" w14:textId="77777777" w:rsidR="00631F0F" w:rsidRPr="002505C5" w:rsidRDefault="00631F0F" w:rsidP="00670F0F">
      <w:pPr>
        <w:spacing w:line="360" w:lineRule="auto"/>
        <w:rPr>
          <w:rFonts w:ascii="Arial" w:hAnsi="Arial" w:cs="Arial"/>
          <w:sz w:val="24"/>
          <w:szCs w:val="24"/>
        </w:rPr>
      </w:pPr>
      <w:r w:rsidRPr="002505C5">
        <w:rPr>
          <w:rFonts w:ascii="Arial" w:hAnsi="Arial" w:cs="Arial"/>
          <w:sz w:val="24"/>
          <w:szCs w:val="24"/>
        </w:rPr>
        <w:t xml:space="preserve">Levasseur, R. (2001) ‘People Skills: Change Management Tools— Lewin’s Change Model.’ Interfaces, 31(4), pp.71-73. Available at: </w:t>
      </w:r>
      <w:hyperlink r:id="rId21" w:history="1">
        <w:r w:rsidRPr="002505C5">
          <w:rPr>
            <w:rStyle w:val="Hyperlink"/>
            <w:rFonts w:ascii="Arial" w:hAnsi="Arial" w:cs="Arial"/>
            <w:sz w:val="24"/>
            <w:szCs w:val="24"/>
          </w:rPr>
          <w:t>https://citeseerx.ist.psu.edu/viewdoc/download?doi=10.1.1.455.8827&amp;rep=rep1&amp;type=pdf</w:t>
        </w:r>
      </w:hyperlink>
      <w:r w:rsidRPr="002505C5">
        <w:rPr>
          <w:rFonts w:ascii="Arial" w:hAnsi="Arial" w:cs="Arial"/>
          <w:sz w:val="24"/>
          <w:szCs w:val="24"/>
        </w:rPr>
        <w:t xml:space="preserve"> (Accessed: 07 May 2022)</w:t>
      </w:r>
    </w:p>
    <w:p w14:paraId="27FB1284" w14:textId="77777777" w:rsidR="00631F0F" w:rsidRPr="002505C5" w:rsidRDefault="00631F0F" w:rsidP="00670F0F">
      <w:pPr>
        <w:spacing w:line="360" w:lineRule="auto"/>
        <w:rPr>
          <w:rFonts w:ascii="Arial" w:hAnsi="Arial" w:cs="Arial"/>
          <w:sz w:val="24"/>
          <w:szCs w:val="24"/>
        </w:rPr>
      </w:pPr>
      <w:r w:rsidRPr="002505C5">
        <w:rPr>
          <w:rFonts w:ascii="Arial" w:hAnsi="Arial" w:cs="Arial"/>
          <w:sz w:val="24"/>
          <w:szCs w:val="24"/>
        </w:rPr>
        <w:t>Rees, G. and French, R. (2016) Leading, Managing and Developing People. 5th edn. London: CIPD.</w:t>
      </w:r>
    </w:p>
    <w:p w14:paraId="660221F9" w14:textId="20D41222" w:rsidR="00631F0F" w:rsidRPr="002505C5" w:rsidRDefault="00631F0F" w:rsidP="00670F0F">
      <w:pPr>
        <w:spacing w:line="360" w:lineRule="auto"/>
        <w:rPr>
          <w:rFonts w:ascii="Arial" w:hAnsi="Arial" w:cs="Arial"/>
          <w:color w:val="000000" w:themeColor="text1"/>
          <w:sz w:val="24"/>
          <w:szCs w:val="24"/>
          <w:shd w:val="clear" w:color="auto" w:fill="FFFFFF"/>
        </w:rPr>
      </w:pPr>
      <w:r w:rsidRPr="002505C5">
        <w:rPr>
          <w:rFonts w:ascii="Arial" w:hAnsi="Arial" w:cs="Arial"/>
          <w:color w:val="000000" w:themeColor="text1"/>
          <w:sz w:val="24"/>
          <w:szCs w:val="24"/>
          <w:shd w:val="clear" w:color="auto" w:fill="FFFFFF"/>
        </w:rPr>
        <w:t>Rowe. (1987). </w:t>
      </w:r>
      <w:r w:rsidRPr="002505C5">
        <w:rPr>
          <w:rFonts w:ascii="Arial" w:hAnsi="Arial" w:cs="Arial"/>
          <w:i/>
          <w:iCs/>
          <w:color w:val="000000" w:themeColor="text1"/>
          <w:sz w:val="24"/>
          <w:szCs w:val="24"/>
          <w:shd w:val="clear" w:color="auto" w:fill="FFFFFF"/>
        </w:rPr>
        <w:t>Design thinking</w:t>
      </w:r>
      <w:r w:rsidRPr="002505C5">
        <w:rPr>
          <w:rFonts w:ascii="Arial" w:hAnsi="Arial" w:cs="Arial"/>
          <w:color w:val="000000" w:themeColor="text1"/>
          <w:sz w:val="24"/>
          <w:szCs w:val="24"/>
          <w:shd w:val="clear" w:color="auto" w:fill="FFFFFF"/>
        </w:rPr>
        <w:t>. MIT Press.</w:t>
      </w:r>
    </w:p>
    <w:p w14:paraId="02C86B6A" w14:textId="305F2A3D" w:rsidR="009D7AD3" w:rsidRPr="002505C5" w:rsidRDefault="009D7AD3" w:rsidP="00670F0F">
      <w:pPr>
        <w:spacing w:line="360" w:lineRule="auto"/>
        <w:rPr>
          <w:rFonts w:ascii="Arial" w:hAnsi="Arial" w:cs="Arial"/>
          <w:color w:val="000000" w:themeColor="text1"/>
          <w:sz w:val="24"/>
          <w:szCs w:val="24"/>
          <w:shd w:val="clear" w:color="auto" w:fill="FFFFFF"/>
        </w:rPr>
      </w:pPr>
      <w:r w:rsidRPr="002505C5">
        <w:rPr>
          <w:rFonts w:ascii="Arial" w:hAnsi="Arial" w:cs="Arial"/>
          <w:color w:val="000000" w:themeColor="text1"/>
          <w:sz w:val="24"/>
          <w:szCs w:val="24"/>
          <w:shd w:val="clear" w:color="auto" w:fill="FFFFFF"/>
        </w:rPr>
        <w:lastRenderedPageBreak/>
        <w:t xml:space="preserve">Sutton, D. (2017) </w:t>
      </w:r>
      <w:r w:rsidRPr="002505C5">
        <w:rPr>
          <w:rFonts w:ascii="Arial" w:hAnsi="Arial" w:cs="Arial"/>
          <w:color w:val="000000" w:themeColor="text1"/>
          <w:sz w:val="24"/>
          <w:szCs w:val="24"/>
          <w:shd w:val="clear" w:color="auto" w:fill="FFFFFF"/>
        </w:rPr>
        <w:t>20 Transformational Quotes on Change Management</w:t>
      </w:r>
      <w:r w:rsidRPr="002505C5">
        <w:rPr>
          <w:rFonts w:ascii="Arial" w:hAnsi="Arial" w:cs="Arial"/>
          <w:color w:val="000000" w:themeColor="text1"/>
          <w:sz w:val="24"/>
          <w:szCs w:val="24"/>
          <w:shd w:val="clear" w:color="auto" w:fill="FFFFFF"/>
        </w:rPr>
        <w:t xml:space="preserve">. </w:t>
      </w:r>
      <w:r w:rsidRPr="002505C5">
        <w:rPr>
          <w:rFonts w:ascii="Arial" w:hAnsi="Arial" w:cs="Arial"/>
          <w:i/>
          <w:iCs/>
          <w:color w:val="000000" w:themeColor="text1"/>
          <w:sz w:val="24"/>
          <w:szCs w:val="24"/>
          <w:shd w:val="clear" w:color="auto" w:fill="FFFFFF"/>
        </w:rPr>
        <w:t>Top Right Partners.</w:t>
      </w:r>
      <w:r w:rsidR="005B115D" w:rsidRPr="002505C5">
        <w:rPr>
          <w:rFonts w:ascii="Arial" w:hAnsi="Arial" w:cs="Arial"/>
          <w:i/>
          <w:iCs/>
          <w:color w:val="000000" w:themeColor="text1"/>
          <w:sz w:val="24"/>
          <w:szCs w:val="24"/>
          <w:shd w:val="clear" w:color="auto" w:fill="FFFFFF"/>
        </w:rPr>
        <w:t xml:space="preserve"> </w:t>
      </w:r>
      <w:r w:rsidR="005B115D" w:rsidRPr="002505C5">
        <w:rPr>
          <w:rFonts w:ascii="Arial" w:hAnsi="Arial" w:cs="Arial"/>
          <w:color w:val="000000" w:themeColor="text1"/>
          <w:sz w:val="24"/>
          <w:szCs w:val="24"/>
          <w:shd w:val="clear" w:color="auto" w:fill="FFFFFF"/>
        </w:rPr>
        <w:t xml:space="preserve">Available at: </w:t>
      </w:r>
      <w:hyperlink r:id="rId22" w:history="1">
        <w:r w:rsidR="005B115D" w:rsidRPr="002505C5">
          <w:rPr>
            <w:rStyle w:val="Hyperlink"/>
            <w:rFonts w:ascii="Arial" w:hAnsi="Arial" w:cs="Arial"/>
            <w:sz w:val="24"/>
            <w:szCs w:val="24"/>
            <w:shd w:val="clear" w:color="auto" w:fill="FFFFFF"/>
          </w:rPr>
          <w:t>https://www.toprightpartners.com/insights/20-transformational-quotes-on-change-management/</w:t>
        </w:r>
      </w:hyperlink>
      <w:r w:rsidR="005B115D" w:rsidRPr="002505C5">
        <w:rPr>
          <w:rFonts w:ascii="Arial" w:hAnsi="Arial" w:cs="Arial"/>
          <w:color w:val="000000" w:themeColor="text1"/>
          <w:sz w:val="24"/>
          <w:szCs w:val="24"/>
          <w:shd w:val="clear" w:color="auto" w:fill="FFFFFF"/>
        </w:rPr>
        <w:t xml:space="preserve"> (Accessed: 09 May 2022)</w:t>
      </w:r>
    </w:p>
    <w:p w14:paraId="1AD5709D" w14:textId="77777777" w:rsidR="00FA6A96" w:rsidRPr="002505C5" w:rsidRDefault="00FA6A96" w:rsidP="00670F0F">
      <w:pPr>
        <w:spacing w:line="360" w:lineRule="auto"/>
        <w:rPr>
          <w:rFonts w:ascii="Arial" w:hAnsi="Arial" w:cs="Arial"/>
          <w:sz w:val="24"/>
          <w:szCs w:val="24"/>
          <w:u w:val="single"/>
        </w:rPr>
      </w:pPr>
    </w:p>
    <w:p w14:paraId="1F8BCA93" w14:textId="55B36306" w:rsidR="00BE49AE" w:rsidRPr="002505C5" w:rsidRDefault="00BE49AE" w:rsidP="00670F0F">
      <w:pPr>
        <w:spacing w:line="360" w:lineRule="auto"/>
        <w:rPr>
          <w:rFonts w:ascii="Arial" w:hAnsi="Arial" w:cs="Arial"/>
          <w:sz w:val="24"/>
          <w:szCs w:val="24"/>
          <w:u w:val="single"/>
        </w:rPr>
      </w:pPr>
    </w:p>
    <w:p w14:paraId="5DEAB79E" w14:textId="10930B75" w:rsidR="002505C5" w:rsidRPr="002505C5" w:rsidRDefault="002505C5" w:rsidP="00670F0F">
      <w:pPr>
        <w:spacing w:line="360" w:lineRule="auto"/>
        <w:rPr>
          <w:rFonts w:ascii="Arial" w:hAnsi="Arial" w:cs="Arial"/>
          <w:sz w:val="24"/>
          <w:szCs w:val="24"/>
          <w:u w:val="single"/>
        </w:rPr>
      </w:pPr>
    </w:p>
    <w:p w14:paraId="742B3FEC" w14:textId="3A403852" w:rsidR="002505C5" w:rsidRPr="002505C5" w:rsidRDefault="002505C5" w:rsidP="00670F0F">
      <w:pPr>
        <w:spacing w:line="360" w:lineRule="auto"/>
        <w:rPr>
          <w:rFonts w:ascii="Arial" w:hAnsi="Arial" w:cs="Arial"/>
          <w:sz w:val="24"/>
          <w:szCs w:val="24"/>
          <w:u w:val="single"/>
        </w:rPr>
      </w:pPr>
    </w:p>
    <w:p w14:paraId="4CBD77BB" w14:textId="1BA727E3" w:rsidR="002505C5" w:rsidRPr="002505C5" w:rsidRDefault="002505C5" w:rsidP="00670F0F">
      <w:pPr>
        <w:spacing w:line="360" w:lineRule="auto"/>
        <w:rPr>
          <w:rFonts w:ascii="Arial" w:hAnsi="Arial" w:cs="Arial"/>
          <w:sz w:val="24"/>
          <w:szCs w:val="24"/>
          <w:u w:val="single"/>
        </w:rPr>
      </w:pPr>
    </w:p>
    <w:p w14:paraId="76B1F8F7" w14:textId="24A92334" w:rsidR="002505C5" w:rsidRPr="002505C5" w:rsidRDefault="002505C5" w:rsidP="00670F0F">
      <w:pPr>
        <w:spacing w:line="360" w:lineRule="auto"/>
        <w:rPr>
          <w:rFonts w:ascii="Arial" w:hAnsi="Arial" w:cs="Arial"/>
          <w:sz w:val="24"/>
          <w:szCs w:val="24"/>
          <w:u w:val="single"/>
        </w:rPr>
      </w:pPr>
    </w:p>
    <w:p w14:paraId="07B844F5" w14:textId="433A0DEC" w:rsidR="002505C5" w:rsidRPr="002505C5" w:rsidRDefault="002505C5" w:rsidP="00670F0F">
      <w:pPr>
        <w:spacing w:line="360" w:lineRule="auto"/>
        <w:rPr>
          <w:rFonts w:ascii="Arial" w:hAnsi="Arial" w:cs="Arial"/>
          <w:sz w:val="24"/>
          <w:szCs w:val="24"/>
          <w:u w:val="single"/>
        </w:rPr>
      </w:pPr>
    </w:p>
    <w:p w14:paraId="2534E2F0" w14:textId="78F2E09C" w:rsidR="002505C5" w:rsidRPr="002505C5" w:rsidRDefault="002505C5" w:rsidP="00670F0F">
      <w:pPr>
        <w:spacing w:line="360" w:lineRule="auto"/>
        <w:rPr>
          <w:rFonts w:ascii="Arial" w:hAnsi="Arial" w:cs="Arial"/>
          <w:sz w:val="24"/>
          <w:szCs w:val="24"/>
          <w:u w:val="single"/>
        </w:rPr>
      </w:pPr>
    </w:p>
    <w:p w14:paraId="189FAF32" w14:textId="4110C1A5" w:rsidR="002505C5" w:rsidRPr="002505C5" w:rsidRDefault="002505C5" w:rsidP="00670F0F">
      <w:pPr>
        <w:spacing w:line="360" w:lineRule="auto"/>
        <w:rPr>
          <w:rFonts w:ascii="Arial" w:hAnsi="Arial" w:cs="Arial"/>
          <w:sz w:val="24"/>
          <w:szCs w:val="24"/>
          <w:u w:val="single"/>
        </w:rPr>
      </w:pPr>
    </w:p>
    <w:p w14:paraId="3AE19E6C" w14:textId="7C877A02" w:rsidR="002505C5" w:rsidRPr="002505C5" w:rsidRDefault="002505C5" w:rsidP="00670F0F">
      <w:pPr>
        <w:spacing w:line="360" w:lineRule="auto"/>
        <w:rPr>
          <w:rFonts w:ascii="Arial" w:hAnsi="Arial" w:cs="Arial"/>
          <w:sz w:val="24"/>
          <w:szCs w:val="24"/>
          <w:u w:val="single"/>
        </w:rPr>
      </w:pPr>
    </w:p>
    <w:p w14:paraId="7460AAB1" w14:textId="3B812DD4" w:rsidR="002505C5" w:rsidRPr="002505C5" w:rsidRDefault="002505C5" w:rsidP="00670F0F">
      <w:pPr>
        <w:spacing w:line="360" w:lineRule="auto"/>
        <w:rPr>
          <w:rFonts w:ascii="Arial" w:hAnsi="Arial" w:cs="Arial"/>
          <w:sz w:val="24"/>
          <w:szCs w:val="24"/>
          <w:u w:val="single"/>
        </w:rPr>
      </w:pPr>
    </w:p>
    <w:p w14:paraId="65C7FCA6" w14:textId="443455F4" w:rsidR="002505C5" w:rsidRPr="002505C5" w:rsidRDefault="002505C5" w:rsidP="00670F0F">
      <w:pPr>
        <w:spacing w:line="360" w:lineRule="auto"/>
        <w:rPr>
          <w:rFonts w:ascii="Arial" w:hAnsi="Arial" w:cs="Arial"/>
          <w:sz w:val="24"/>
          <w:szCs w:val="24"/>
          <w:u w:val="single"/>
        </w:rPr>
      </w:pPr>
    </w:p>
    <w:p w14:paraId="26D24FD4" w14:textId="6D4D37DA" w:rsidR="002505C5" w:rsidRPr="002505C5" w:rsidRDefault="002505C5" w:rsidP="00670F0F">
      <w:pPr>
        <w:spacing w:line="360" w:lineRule="auto"/>
        <w:rPr>
          <w:rFonts w:ascii="Arial" w:hAnsi="Arial" w:cs="Arial"/>
          <w:sz w:val="24"/>
          <w:szCs w:val="24"/>
          <w:u w:val="single"/>
        </w:rPr>
      </w:pPr>
    </w:p>
    <w:p w14:paraId="46649D1B" w14:textId="1CEBF8D7" w:rsidR="002505C5" w:rsidRPr="002505C5" w:rsidRDefault="002505C5" w:rsidP="00670F0F">
      <w:pPr>
        <w:spacing w:line="360" w:lineRule="auto"/>
        <w:rPr>
          <w:rFonts w:ascii="Arial" w:hAnsi="Arial" w:cs="Arial"/>
          <w:sz w:val="24"/>
          <w:szCs w:val="24"/>
          <w:u w:val="single"/>
        </w:rPr>
      </w:pPr>
    </w:p>
    <w:p w14:paraId="23B61664" w14:textId="1B85BC58" w:rsidR="002505C5" w:rsidRPr="002505C5" w:rsidRDefault="002505C5" w:rsidP="00670F0F">
      <w:pPr>
        <w:spacing w:line="360" w:lineRule="auto"/>
        <w:rPr>
          <w:rFonts w:ascii="Arial" w:hAnsi="Arial" w:cs="Arial"/>
          <w:sz w:val="24"/>
          <w:szCs w:val="24"/>
          <w:u w:val="single"/>
        </w:rPr>
      </w:pPr>
    </w:p>
    <w:p w14:paraId="7497306A" w14:textId="67295867" w:rsidR="002505C5" w:rsidRPr="002505C5" w:rsidRDefault="002505C5" w:rsidP="00670F0F">
      <w:pPr>
        <w:spacing w:line="360" w:lineRule="auto"/>
        <w:rPr>
          <w:rFonts w:ascii="Arial" w:hAnsi="Arial" w:cs="Arial"/>
          <w:sz w:val="24"/>
          <w:szCs w:val="24"/>
          <w:u w:val="single"/>
        </w:rPr>
      </w:pPr>
    </w:p>
    <w:p w14:paraId="38315809" w14:textId="580B2B55" w:rsidR="002505C5" w:rsidRPr="002505C5" w:rsidRDefault="002505C5" w:rsidP="00670F0F">
      <w:pPr>
        <w:spacing w:line="360" w:lineRule="auto"/>
        <w:rPr>
          <w:rFonts w:ascii="Arial" w:hAnsi="Arial" w:cs="Arial"/>
          <w:sz w:val="24"/>
          <w:szCs w:val="24"/>
          <w:u w:val="single"/>
        </w:rPr>
      </w:pPr>
    </w:p>
    <w:p w14:paraId="3F8A4275" w14:textId="36244F88" w:rsidR="002505C5" w:rsidRPr="002505C5" w:rsidRDefault="002505C5" w:rsidP="00670F0F">
      <w:pPr>
        <w:spacing w:line="360" w:lineRule="auto"/>
        <w:rPr>
          <w:rFonts w:ascii="Arial" w:hAnsi="Arial" w:cs="Arial"/>
          <w:sz w:val="24"/>
          <w:szCs w:val="24"/>
          <w:u w:val="single"/>
        </w:rPr>
      </w:pPr>
    </w:p>
    <w:p w14:paraId="043CD072" w14:textId="60E9E05D" w:rsidR="002505C5" w:rsidRDefault="002505C5" w:rsidP="00670F0F">
      <w:pPr>
        <w:spacing w:line="360" w:lineRule="auto"/>
        <w:rPr>
          <w:rFonts w:ascii="Arial" w:hAnsi="Arial" w:cs="Arial"/>
          <w:sz w:val="24"/>
          <w:szCs w:val="24"/>
          <w:u w:val="single"/>
        </w:rPr>
      </w:pPr>
    </w:p>
    <w:p w14:paraId="0751383D" w14:textId="51E73794" w:rsidR="00997D81" w:rsidRDefault="00997D81" w:rsidP="00670F0F">
      <w:pPr>
        <w:spacing w:line="360" w:lineRule="auto"/>
        <w:rPr>
          <w:rFonts w:ascii="Arial" w:hAnsi="Arial" w:cs="Arial"/>
          <w:sz w:val="24"/>
          <w:szCs w:val="24"/>
          <w:u w:val="single"/>
        </w:rPr>
      </w:pPr>
    </w:p>
    <w:p w14:paraId="2E4C042E" w14:textId="77777777" w:rsidR="00997D81" w:rsidRPr="002505C5" w:rsidRDefault="00997D81" w:rsidP="00670F0F">
      <w:pPr>
        <w:spacing w:line="360" w:lineRule="auto"/>
        <w:rPr>
          <w:rFonts w:ascii="Arial" w:hAnsi="Arial" w:cs="Arial"/>
          <w:sz w:val="24"/>
          <w:szCs w:val="24"/>
          <w:u w:val="single"/>
        </w:rPr>
      </w:pPr>
    </w:p>
    <w:p w14:paraId="37FB6197" w14:textId="3A108592" w:rsidR="002505C5" w:rsidRPr="002505C5" w:rsidRDefault="002505C5" w:rsidP="00670F0F">
      <w:pPr>
        <w:spacing w:line="360" w:lineRule="auto"/>
        <w:rPr>
          <w:rFonts w:ascii="Arial" w:hAnsi="Arial" w:cs="Arial"/>
          <w:b/>
          <w:bCs/>
          <w:color w:val="333333"/>
          <w:sz w:val="24"/>
          <w:szCs w:val="24"/>
          <w:u w:val="single"/>
          <w:shd w:val="clear" w:color="auto" w:fill="FCFCFC"/>
        </w:rPr>
      </w:pPr>
      <w:r w:rsidRPr="002505C5">
        <w:rPr>
          <w:rFonts w:ascii="Arial" w:hAnsi="Arial" w:cs="Arial"/>
          <w:b/>
          <w:bCs/>
          <w:color w:val="333333"/>
          <w:sz w:val="24"/>
          <w:szCs w:val="24"/>
          <w:u w:val="single"/>
          <w:shd w:val="clear" w:color="auto" w:fill="FCFCFC"/>
        </w:rPr>
        <w:lastRenderedPageBreak/>
        <w:t>“</w:t>
      </w:r>
      <w:r w:rsidRPr="002505C5">
        <w:rPr>
          <w:rFonts w:ascii="Arial" w:hAnsi="Arial" w:cs="Arial"/>
          <w:b/>
          <w:bCs/>
          <w:color w:val="333333"/>
          <w:sz w:val="24"/>
          <w:szCs w:val="24"/>
          <w:u w:val="single"/>
          <w:shd w:val="clear" w:color="auto" w:fill="FCFCFC"/>
        </w:rPr>
        <w:t>Leadership and learning are indispensable to each other.</w:t>
      </w:r>
      <w:r w:rsidRPr="002505C5">
        <w:rPr>
          <w:rFonts w:ascii="Arial" w:hAnsi="Arial" w:cs="Arial"/>
          <w:b/>
          <w:bCs/>
          <w:color w:val="333333"/>
          <w:sz w:val="24"/>
          <w:szCs w:val="24"/>
          <w:u w:val="single"/>
          <w:shd w:val="clear" w:color="auto" w:fill="FCFCFC"/>
        </w:rPr>
        <w:t xml:space="preserve">” - </w:t>
      </w:r>
      <w:r w:rsidRPr="002505C5">
        <w:rPr>
          <w:rFonts w:ascii="Arial" w:hAnsi="Arial" w:cs="Arial"/>
          <w:b/>
          <w:bCs/>
          <w:color w:val="333333"/>
          <w:sz w:val="24"/>
          <w:szCs w:val="24"/>
          <w:u w:val="single"/>
          <w:shd w:val="clear" w:color="auto" w:fill="FCFCFC"/>
        </w:rPr>
        <w:t>John F. Kennedy</w:t>
      </w:r>
      <w:r w:rsidRPr="002505C5">
        <w:rPr>
          <w:rFonts w:ascii="Arial" w:hAnsi="Arial" w:cs="Arial"/>
          <w:b/>
          <w:bCs/>
          <w:color w:val="333333"/>
          <w:sz w:val="24"/>
          <w:szCs w:val="24"/>
          <w:u w:val="single"/>
          <w:shd w:val="clear" w:color="auto" w:fill="FCFCFC"/>
        </w:rPr>
        <w:t xml:space="preserve"> (Kruse, 2012)</w:t>
      </w:r>
    </w:p>
    <w:p w14:paraId="754953B9" w14:textId="556FAAE1" w:rsidR="00096C9F" w:rsidRPr="002505C5" w:rsidRDefault="00B859D2" w:rsidP="00670F0F">
      <w:pPr>
        <w:spacing w:line="360" w:lineRule="auto"/>
        <w:rPr>
          <w:rFonts w:ascii="Arial" w:hAnsi="Arial" w:cs="Arial"/>
          <w:sz w:val="24"/>
          <w:szCs w:val="24"/>
          <w:u w:val="single"/>
        </w:rPr>
      </w:pPr>
      <w:r w:rsidRPr="002505C5">
        <w:rPr>
          <w:rFonts w:ascii="Arial" w:hAnsi="Arial" w:cs="Arial"/>
          <w:sz w:val="24"/>
          <w:szCs w:val="24"/>
          <w:u w:val="single"/>
        </w:rPr>
        <w:t>Description.</w:t>
      </w:r>
    </w:p>
    <w:p w14:paraId="4CA78BFD" w14:textId="2D8E7569" w:rsidR="00EE7C84" w:rsidRPr="002505C5" w:rsidRDefault="00791592" w:rsidP="00670F0F">
      <w:pPr>
        <w:spacing w:line="360" w:lineRule="auto"/>
        <w:rPr>
          <w:rFonts w:ascii="Arial" w:hAnsi="Arial" w:cs="Arial"/>
          <w:sz w:val="24"/>
          <w:szCs w:val="24"/>
        </w:rPr>
      </w:pPr>
      <w:r w:rsidRPr="002505C5">
        <w:rPr>
          <w:rFonts w:ascii="Arial" w:hAnsi="Arial" w:cs="Arial"/>
          <w:sz w:val="24"/>
          <w:szCs w:val="24"/>
        </w:rPr>
        <w:t>HEL</w:t>
      </w:r>
      <w:r w:rsidR="00EE7C84" w:rsidRPr="002505C5">
        <w:rPr>
          <w:rFonts w:ascii="Arial" w:hAnsi="Arial" w:cs="Arial"/>
          <w:sz w:val="24"/>
          <w:szCs w:val="24"/>
        </w:rPr>
        <w:t>’s Project Managers have historically been promoted</w:t>
      </w:r>
      <w:r w:rsidRPr="002505C5">
        <w:rPr>
          <w:rFonts w:ascii="Arial" w:hAnsi="Arial" w:cs="Arial"/>
          <w:sz w:val="24"/>
          <w:szCs w:val="24"/>
        </w:rPr>
        <w:t xml:space="preserve"> to their roles and been </w:t>
      </w:r>
      <w:r w:rsidR="00EE7C84" w:rsidRPr="002505C5">
        <w:rPr>
          <w:rFonts w:ascii="Arial" w:hAnsi="Arial" w:cs="Arial"/>
          <w:sz w:val="24"/>
          <w:szCs w:val="24"/>
        </w:rPr>
        <w:t xml:space="preserve">left to find their own feet </w:t>
      </w:r>
      <w:r w:rsidRPr="002505C5">
        <w:rPr>
          <w:rFonts w:ascii="Arial" w:hAnsi="Arial" w:cs="Arial"/>
          <w:sz w:val="24"/>
          <w:szCs w:val="24"/>
        </w:rPr>
        <w:t>without any leadership training</w:t>
      </w:r>
      <w:r w:rsidR="00EE7C84" w:rsidRPr="002505C5">
        <w:rPr>
          <w:rFonts w:ascii="Arial" w:hAnsi="Arial" w:cs="Arial"/>
          <w:sz w:val="24"/>
          <w:szCs w:val="24"/>
        </w:rPr>
        <w:t xml:space="preserve">. </w:t>
      </w:r>
      <w:r w:rsidR="00997D81">
        <w:rPr>
          <w:rFonts w:ascii="Arial" w:hAnsi="Arial" w:cs="Arial"/>
          <w:sz w:val="24"/>
          <w:szCs w:val="24"/>
        </w:rPr>
        <w:t>Change</w:t>
      </w:r>
      <w:r w:rsidR="00EE7C84" w:rsidRPr="002505C5">
        <w:rPr>
          <w:rFonts w:ascii="Arial" w:hAnsi="Arial" w:cs="Arial"/>
          <w:sz w:val="24"/>
          <w:szCs w:val="24"/>
        </w:rPr>
        <w:t xml:space="preserve"> was needed to make sure H</w:t>
      </w:r>
      <w:r w:rsidRPr="002505C5">
        <w:rPr>
          <w:rFonts w:ascii="Arial" w:hAnsi="Arial" w:cs="Arial"/>
          <w:sz w:val="24"/>
          <w:szCs w:val="24"/>
        </w:rPr>
        <w:t>EL’</w:t>
      </w:r>
      <w:r w:rsidR="00EE7C84" w:rsidRPr="002505C5">
        <w:rPr>
          <w:rFonts w:ascii="Arial" w:hAnsi="Arial" w:cs="Arial"/>
          <w:sz w:val="24"/>
          <w:szCs w:val="24"/>
        </w:rPr>
        <w:t>s managers had the necessary toolbox to becom</w:t>
      </w:r>
      <w:r w:rsidR="00012DE6" w:rsidRPr="002505C5">
        <w:rPr>
          <w:rFonts w:ascii="Arial" w:hAnsi="Arial" w:cs="Arial"/>
          <w:sz w:val="24"/>
          <w:szCs w:val="24"/>
        </w:rPr>
        <w:t xml:space="preserve">e great leaders. </w:t>
      </w:r>
      <w:r w:rsidR="00135803" w:rsidRPr="002505C5">
        <w:rPr>
          <w:rFonts w:ascii="Arial" w:hAnsi="Arial" w:cs="Arial"/>
          <w:sz w:val="24"/>
          <w:szCs w:val="24"/>
        </w:rPr>
        <w:t>I had decided to launch a new H</w:t>
      </w:r>
      <w:r w:rsidR="00386C78" w:rsidRPr="002505C5">
        <w:rPr>
          <w:rFonts w:ascii="Arial" w:hAnsi="Arial" w:cs="Arial"/>
          <w:sz w:val="24"/>
          <w:szCs w:val="24"/>
        </w:rPr>
        <w:t>EL</w:t>
      </w:r>
      <w:r w:rsidR="00135803" w:rsidRPr="002505C5">
        <w:rPr>
          <w:rFonts w:ascii="Arial" w:hAnsi="Arial" w:cs="Arial"/>
          <w:sz w:val="24"/>
          <w:szCs w:val="24"/>
        </w:rPr>
        <w:t xml:space="preserve"> ‘School of </w:t>
      </w:r>
      <w:r w:rsidR="00997D81">
        <w:rPr>
          <w:rFonts w:ascii="Arial" w:hAnsi="Arial" w:cs="Arial"/>
          <w:sz w:val="24"/>
          <w:szCs w:val="24"/>
        </w:rPr>
        <w:t xml:space="preserve">Management’ </w:t>
      </w:r>
      <w:r w:rsidR="004D10F1">
        <w:rPr>
          <w:rFonts w:ascii="Arial" w:hAnsi="Arial" w:cs="Arial"/>
          <w:sz w:val="24"/>
          <w:szCs w:val="24"/>
        </w:rPr>
        <w:t>to</w:t>
      </w:r>
      <w:r w:rsidR="00135803" w:rsidRPr="002505C5">
        <w:rPr>
          <w:rFonts w:ascii="Arial" w:hAnsi="Arial" w:cs="Arial"/>
          <w:sz w:val="24"/>
          <w:szCs w:val="24"/>
        </w:rPr>
        <w:t xml:space="preserve"> ensure that our managers were receiving the correct training in HR, SHEQ and Finance</w:t>
      </w:r>
      <w:r w:rsidRPr="002505C5">
        <w:rPr>
          <w:rFonts w:ascii="Arial" w:hAnsi="Arial" w:cs="Arial"/>
          <w:sz w:val="24"/>
          <w:szCs w:val="24"/>
        </w:rPr>
        <w:t xml:space="preserve">. </w:t>
      </w:r>
      <w:r w:rsidR="00386C78" w:rsidRPr="002505C5">
        <w:rPr>
          <w:rFonts w:ascii="Arial" w:hAnsi="Arial" w:cs="Arial"/>
          <w:sz w:val="24"/>
          <w:szCs w:val="24"/>
        </w:rPr>
        <w:t>F</w:t>
      </w:r>
      <w:r w:rsidR="006B6253" w:rsidRPr="002505C5">
        <w:rPr>
          <w:rFonts w:ascii="Arial" w:hAnsi="Arial" w:cs="Arial"/>
          <w:sz w:val="24"/>
          <w:szCs w:val="24"/>
        </w:rPr>
        <w:t>or this scenario</w:t>
      </w:r>
      <w:r w:rsidRPr="002505C5">
        <w:rPr>
          <w:rFonts w:ascii="Arial" w:hAnsi="Arial" w:cs="Arial"/>
          <w:sz w:val="24"/>
          <w:szCs w:val="24"/>
        </w:rPr>
        <w:t>,</w:t>
      </w:r>
      <w:r w:rsidR="006B6253" w:rsidRPr="002505C5">
        <w:rPr>
          <w:rFonts w:ascii="Arial" w:hAnsi="Arial" w:cs="Arial"/>
          <w:sz w:val="24"/>
          <w:szCs w:val="24"/>
        </w:rPr>
        <w:t xml:space="preserve"> I will be focusing on the HR sectio</w:t>
      </w:r>
      <w:r w:rsidRPr="002505C5">
        <w:rPr>
          <w:rFonts w:ascii="Arial" w:hAnsi="Arial" w:cs="Arial"/>
          <w:sz w:val="24"/>
          <w:szCs w:val="24"/>
        </w:rPr>
        <w:t>n</w:t>
      </w:r>
      <w:r w:rsidR="00135803" w:rsidRPr="002505C5">
        <w:rPr>
          <w:rFonts w:ascii="Arial" w:hAnsi="Arial" w:cs="Arial"/>
          <w:sz w:val="24"/>
          <w:szCs w:val="24"/>
        </w:rPr>
        <w:t>.</w:t>
      </w:r>
      <w:r w:rsidR="00494CD6" w:rsidRPr="002505C5">
        <w:rPr>
          <w:rFonts w:ascii="Arial" w:hAnsi="Arial" w:cs="Arial"/>
          <w:sz w:val="24"/>
          <w:szCs w:val="24"/>
        </w:rPr>
        <w:t xml:space="preserve"> </w:t>
      </w:r>
      <w:r w:rsidR="00631F0F" w:rsidRPr="002505C5">
        <w:rPr>
          <w:rFonts w:ascii="Arial" w:hAnsi="Arial" w:cs="Arial"/>
          <w:sz w:val="24"/>
          <w:szCs w:val="24"/>
        </w:rPr>
        <w:t>I was to start with</w:t>
      </w:r>
      <w:r w:rsidR="00494CD6" w:rsidRPr="002505C5">
        <w:rPr>
          <w:rFonts w:ascii="Arial" w:hAnsi="Arial" w:cs="Arial"/>
          <w:sz w:val="24"/>
          <w:szCs w:val="24"/>
        </w:rPr>
        <w:t xml:space="preserve"> our newest appointed manager, an internal promotion, who I had vowed to do better for, given his inexperience but clear leadership qualities.</w:t>
      </w:r>
      <w:r w:rsidR="00631F0F" w:rsidRPr="002505C5">
        <w:rPr>
          <w:rFonts w:ascii="Arial" w:hAnsi="Arial" w:cs="Arial"/>
          <w:sz w:val="24"/>
          <w:szCs w:val="24"/>
        </w:rPr>
        <w:t xml:space="preserve"> </w:t>
      </w:r>
    </w:p>
    <w:p w14:paraId="5CCC2372" w14:textId="5480B381" w:rsidR="009227D9" w:rsidRPr="002505C5" w:rsidRDefault="009227D9" w:rsidP="00670F0F">
      <w:pPr>
        <w:spacing w:line="360" w:lineRule="auto"/>
        <w:rPr>
          <w:rFonts w:ascii="Arial" w:hAnsi="Arial" w:cs="Arial"/>
          <w:sz w:val="24"/>
          <w:szCs w:val="24"/>
        </w:rPr>
      </w:pPr>
      <w:r w:rsidRPr="002505C5">
        <w:rPr>
          <w:rFonts w:ascii="Arial" w:hAnsi="Arial" w:cs="Arial"/>
          <w:sz w:val="24"/>
          <w:szCs w:val="24"/>
        </w:rPr>
        <w:t xml:space="preserve">Throughout this project, I demonstrated an essential people management skill through training and presenting to managers and demonstrated IT proficiency through my use of presentations. Furthermore, my specialist knowledge of learning development as contained in the CIPD (2021) </w:t>
      </w:r>
      <w:r w:rsidR="00FD4C9B">
        <w:rPr>
          <w:rFonts w:ascii="Arial" w:hAnsi="Arial" w:cs="Arial"/>
          <w:sz w:val="24"/>
          <w:szCs w:val="24"/>
        </w:rPr>
        <w:t>p</w:t>
      </w:r>
      <w:r w:rsidRPr="002505C5">
        <w:rPr>
          <w:rFonts w:ascii="Arial" w:hAnsi="Arial" w:cs="Arial"/>
          <w:sz w:val="24"/>
          <w:szCs w:val="24"/>
        </w:rPr>
        <w:t>rofession map, started at a foundation level as I had never delivered training on a specialist topic</w:t>
      </w:r>
      <w:r w:rsidR="00791592" w:rsidRPr="002505C5">
        <w:rPr>
          <w:rFonts w:ascii="Arial" w:hAnsi="Arial" w:cs="Arial"/>
          <w:sz w:val="24"/>
          <w:szCs w:val="24"/>
        </w:rPr>
        <w:t>.</w:t>
      </w:r>
      <w:r w:rsidRPr="002505C5">
        <w:rPr>
          <w:rFonts w:ascii="Arial" w:hAnsi="Arial" w:cs="Arial"/>
          <w:sz w:val="24"/>
          <w:szCs w:val="24"/>
        </w:rPr>
        <w:t xml:space="preserve"> </w:t>
      </w:r>
      <w:r w:rsidR="00791592" w:rsidRPr="002505C5">
        <w:rPr>
          <w:rFonts w:ascii="Arial" w:hAnsi="Arial" w:cs="Arial"/>
          <w:sz w:val="24"/>
          <w:szCs w:val="24"/>
        </w:rPr>
        <w:t>Supporting</w:t>
      </w:r>
      <w:r w:rsidRPr="002505C5">
        <w:rPr>
          <w:rFonts w:ascii="Arial" w:hAnsi="Arial" w:cs="Arial"/>
          <w:sz w:val="24"/>
          <w:szCs w:val="24"/>
        </w:rPr>
        <w:t xml:space="preserve"> </w:t>
      </w:r>
      <w:r w:rsidR="00CA66EA" w:rsidRPr="002505C5">
        <w:rPr>
          <w:rFonts w:ascii="Arial" w:hAnsi="Arial" w:cs="Arial"/>
          <w:sz w:val="24"/>
          <w:szCs w:val="24"/>
        </w:rPr>
        <w:t xml:space="preserve">the new </w:t>
      </w:r>
      <w:r w:rsidRPr="002505C5">
        <w:rPr>
          <w:rFonts w:ascii="Arial" w:hAnsi="Arial" w:cs="Arial"/>
          <w:sz w:val="24"/>
          <w:szCs w:val="24"/>
        </w:rPr>
        <w:t>manager through continuing their professional development and curating content to meet their learning needs highlights that I have since developed to the associate level.</w:t>
      </w:r>
    </w:p>
    <w:p w14:paraId="79600664" w14:textId="383E69BE" w:rsidR="003917E2" w:rsidRPr="002505C5" w:rsidRDefault="00494CD6" w:rsidP="00670F0F">
      <w:pPr>
        <w:spacing w:line="360" w:lineRule="auto"/>
        <w:rPr>
          <w:rFonts w:ascii="Arial" w:hAnsi="Arial" w:cs="Arial"/>
          <w:sz w:val="24"/>
          <w:szCs w:val="24"/>
        </w:rPr>
      </w:pPr>
      <w:r w:rsidRPr="002505C5">
        <w:rPr>
          <w:rFonts w:ascii="Arial" w:hAnsi="Arial" w:cs="Arial"/>
          <w:sz w:val="24"/>
          <w:szCs w:val="24"/>
        </w:rPr>
        <w:t xml:space="preserve">The HR </w:t>
      </w:r>
      <w:r w:rsidR="00CA66EA" w:rsidRPr="002505C5">
        <w:rPr>
          <w:rFonts w:ascii="Arial" w:hAnsi="Arial" w:cs="Arial"/>
          <w:sz w:val="24"/>
          <w:szCs w:val="24"/>
        </w:rPr>
        <w:t>training</w:t>
      </w:r>
      <w:r w:rsidRPr="002505C5">
        <w:rPr>
          <w:rFonts w:ascii="Arial" w:hAnsi="Arial" w:cs="Arial"/>
          <w:sz w:val="24"/>
          <w:szCs w:val="24"/>
        </w:rPr>
        <w:t xml:space="preserve"> consisted of a ‘People Management’ section, covering management vs leadership</w:t>
      </w:r>
      <w:r w:rsidR="00CA66EA" w:rsidRPr="002505C5">
        <w:rPr>
          <w:rFonts w:ascii="Arial" w:hAnsi="Arial" w:cs="Arial"/>
          <w:sz w:val="24"/>
          <w:szCs w:val="24"/>
        </w:rPr>
        <w:t xml:space="preserve">, </w:t>
      </w:r>
      <w:r w:rsidRPr="002505C5">
        <w:rPr>
          <w:rFonts w:ascii="Arial" w:hAnsi="Arial" w:cs="Arial"/>
          <w:sz w:val="24"/>
          <w:szCs w:val="24"/>
        </w:rPr>
        <w:t xml:space="preserve">developing </w:t>
      </w:r>
      <w:r w:rsidR="00386C78" w:rsidRPr="002505C5">
        <w:rPr>
          <w:rFonts w:ascii="Arial" w:hAnsi="Arial" w:cs="Arial"/>
          <w:sz w:val="24"/>
          <w:szCs w:val="24"/>
        </w:rPr>
        <w:t xml:space="preserve">and </w:t>
      </w:r>
      <w:r w:rsidRPr="002505C5">
        <w:rPr>
          <w:rFonts w:ascii="Arial" w:hAnsi="Arial" w:cs="Arial"/>
          <w:sz w:val="24"/>
          <w:szCs w:val="24"/>
        </w:rPr>
        <w:t xml:space="preserve">motivating a team </w:t>
      </w:r>
      <w:r w:rsidR="00386C78" w:rsidRPr="002505C5">
        <w:rPr>
          <w:rFonts w:ascii="Arial" w:hAnsi="Arial" w:cs="Arial"/>
          <w:sz w:val="24"/>
          <w:szCs w:val="24"/>
        </w:rPr>
        <w:t xml:space="preserve">and </w:t>
      </w:r>
      <w:r w:rsidR="00CA66EA" w:rsidRPr="002505C5">
        <w:rPr>
          <w:rFonts w:ascii="Arial" w:hAnsi="Arial" w:cs="Arial"/>
          <w:sz w:val="24"/>
          <w:szCs w:val="24"/>
        </w:rPr>
        <w:t>includ</w:t>
      </w:r>
      <w:r w:rsidR="00386C78" w:rsidRPr="002505C5">
        <w:rPr>
          <w:rFonts w:ascii="Arial" w:hAnsi="Arial" w:cs="Arial"/>
          <w:sz w:val="24"/>
          <w:szCs w:val="24"/>
        </w:rPr>
        <w:t>ed</w:t>
      </w:r>
      <w:r w:rsidR="00CA66EA" w:rsidRPr="002505C5">
        <w:rPr>
          <w:rFonts w:ascii="Arial" w:hAnsi="Arial" w:cs="Arial"/>
          <w:sz w:val="24"/>
          <w:szCs w:val="24"/>
        </w:rPr>
        <w:t xml:space="preserve"> training on models such as Tuckmann’s (1965) theory of group development, Maslow’s (1943; Mcleod, 2018) hierarchy of needs and the Johari Window (Luft and Ingram, 1961)</w:t>
      </w:r>
      <w:r w:rsidR="002541EC" w:rsidRPr="002505C5">
        <w:rPr>
          <w:rFonts w:ascii="Arial" w:hAnsi="Arial" w:cs="Arial"/>
          <w:sz w:val="24"/>
          <w:szCs w:val="24"/>
        </w:rPr>
        <w:t>.</w:t>
      </w:r>
      <w:r w:rsidRPr="002505C5">
        <w:rPr>
          <w:rFonts w:ascii="Arial" w:hAnsi="Arial" w:cs="Arial"/>
          <w:sz w:val="24"/>
          <w:szCs w:val="24"/>
        </w:rPr>
        <w:t xml:space="preserve"> This was then followed by a section on </w:t>
      </w:r>
      <w:r w:rsidR="00CA66EA" w:rsidRPr="002505C5">
        <w:rPr>
          <w:rFonts w:ascii="Arial" w:hAnsi="Arial" w:cs="Arial"/>
          <w:sz w:val="24"/>
          <w:szCs w:val="24"/>
        </w:rPr>
        <w:t xml:space="preserve">essential policies and procedures at HEL, </w:t>
      </w:r>
      <w:r w:rsidRPr="002505C5">
        <w:rPr>
          <w:rFonts w:ascii="Arial" w:hAnsi="Arial" w:cs="Arial"/>
          <w:sz w:val="24"/>
          <w:szCs w:val="24"/>
        </w:rPr>
        <w:t>leading a team meeting and finally holding performance meetings.</w:t>
      </w:r>
      <w:r w:rsidR="003917E2" w:rsidRPr="002505C5">
        <w:rPr>
          <w:rFonts w:ascii="Arial" w:hAnsi="Arial" w:cs="Arial"/>
          <w:sz w:val="24"/>
          <w:szCs w:val="24"/>
        </w:rPr>
        <w:t xml:space="preserve"> </w:t>
      </w:r>
    </w:p>
    <w:p w14:paraId="0174344D" w14:textId="2785D63F" w:rsidR="00CF1645" w:rsidRPr="002505C5" w:rsidRDefault="00997D81" w:rsidP="00670F0F">
      <w:pPr>
        <w:spacing w:line="360" w:lineRule="auto"/>
        <w:rPr>
          <w:rFonts w:ascii="Arial" w:hAnsi="Arial" w:cs="Arial"/>
          <w:sz w:val="24"/>
          <w:szCs w:val="24"/>
        </w:rPr>
      </w:pPr>
      <w:r>
        <w:rPr>
          <w:rFonts w:ascii="Arial" w:hAnsi="Arial" w:cs="Arial"/>
          <w:sz w:val="24"/>
          <w:szCs w:val="24"/>
        </w:rPr>
        <w:t>I needed to keep</w:t>
      </w:r>
      <w:r w:rsidR="0015550B" w:rsidRPr="002505C5">
        <w:rPr>
          <w:rFonts w:ascii="Arial" w:hAnsi="Arial" w:cs="Arial"/>
          <w:sz w:val="24"/>
          <w:szCs w:val="24"/>
        </w:rPr>
        <w:t xml:space="preserve"> in mind Knowles’ (1968) theory of adult learning</w:t>
      </w:r>
      <w:r w:rsidR="00FD4C9B">
        <w:rPr>
          <w:rFonts w:ascii="Arial" w:hAnsi="Arial" w:cs="Arial"/>
          <w:sz w:val="24"/>
          <w:szCs w:val="24"/>
        </w:rPr>
        <w:t xml:space="preserve"> again learned through the Designing, Developing and Evaluating Learning and Development module</w:t>
      </w:r>
      <w:r w:rsidR="0015550B" w:rsidRPr="002505C5">
        <w:rPr>
          <w:rFonts w:ascii="Arial" w:hAnsi="Arial" w:cs="Arial"/>
          <w:sz w:val="24"/>
          <w:szCs w:val="24"/>
        </w:rPr>
        <w:t xml:space="preserve">. Throughout the training, I drew upon experiences that the manager and I shared and allowed him to </w:t>
      </w:r>
      <w:r w:rsidR="00CA66EA" w:rsidRPr="002505C5">
        <w:rPr>
          <w:rFonts w:ascii="Arial" w:hAnsi="Arial" w:cs="Arial"/>
          <w:sz w:val="24"/>
          <w:szCs w:val="24"/>
        </w:rPr>
        <w:t>input</w:t>
      </w:r>
      <w:r w:rsidR="0015550B" w:rsidRPr="002505C5">
        <w:rPr>
          <w:rFonts w:ascii="Arial" w:hAnsi="Arial" w:cs="Arial"/>
          <w:sz w:val="24"/>
          <w:szCs w:val="24"/>
        </w:rPr>
        <w:t xml:space="preserve"> his own experiences to give context to the learning.</w:t>
      </w:r>
      <w:r w:rsidR="009227D9" w:rsidRPr="002505C5">
        <w:rPr>
          <w:rFonts w:ascii="Arial" w:hAnsi="Arial" w:cs="Arial"/>
          <w:sz w:val="24"/>
          <w:szCs w:val="24"/>
        </w:rPr>
        <w:t xml:space="preserve"> The need for the school of management is directed to the growth of our managers, therefore the manager already had a ‘readiness to learn’ as Knowles’ (1968) model assumes. Furthermore, the training included all skills expected of a leader at H</w:t>
      </w:r>
      <w:r w:rsidR="00917807" w:rsidRPr="002505C5">
        <w:rPr>
          <w:rFonts w:ascii="Arial" w:hAnsi="Arial" w:cs="Arial"/>
          <w:sz w:val="24"/>
          <w:szCs w:val="24"/>
        </w:rPr>
        <w:t>EL</w:t>
      </w:r>
      <w:r w:rsidR="009227D9" w:rsidRPr="002505C5">
        <w:rPr>
          <w:rFonts w:ascii="Arial" w:hAnsi="Arial" w:cs="Arial"/>
          <w:sz w:val="24"/>
          <w:szCs w:val="24"/>
        </w:rPr>
        <w:t xml:space="preserve">, </w:t>
      </w:r>
      <w:r w:rsidR="009227D9" w:rsidRPr="002505C5">
        <w:rPr>
          <w:rFonts w:ascii="Arial" w:hAnsi="Arial" w:cs="Arial"/>
          <w:sz w:val="24"/>
          <w:szCs w:val="24"/>
        </w:rPr>
        <w:lastRenderedPageBreak/>
        <w:t>demonstrating that the orientation of the learning was consider</w:t>
      </w:r>
      <w:r w:rsidR="00917807" w:rsidRPr="002505C5">
        <w:rPr>
          <w:rFonts w:ascii="Arial" w:hAnsi="Arial" w:cs="Arial"/>
          <w:sz w:val="24"/>
          <w:szCs w:val="24"/>
        </w:rPr>
        <w:t xml:space="preserve">ed </w:t>
      </w:r>
      <w:r w:rsidR="009227D9" w:rsidRPr="002505C5">
        <w:rPr>
          <w:rFonts w:ascii="Arial" w:hAnsi="Arial" w:cs="Arial"/>
          <w:sz w:val="24"/>
          <w:szCs w:val="24"/>
        </w:rPr>
        <w:t xml:space="preserve">and finally the manager’s motivation was that they were progressing through the organisation and </w:t>
      </w:r>
      <w:r w:rsidR="00917807" w:rsidRPr="002505C5">
        <w:rPr>
          <w:rFonts w:ascii="Arial" w:hAnsi="Arial" w:cs="Arial"/>
          <w:sz w:val="24"/>
          <w:szCs w:val="24"/>
        </w:rPr>
        <w:t xml:space="preserve">their </w:t>
      </w:r>
      <w:r w:rsidR="009227D9" w:rsidRPr="002505C5">
        <w:rPr>
          <w:rFonts w:ascii="Arial" w:hAnsi="Arial" w:cs="Arial"/>
          <w:sz w:val="24"/>
          <w:szCs w:val="24"/>
        </w:rPr>
        <w:t>career.</w:t>
      </w:r>
      <w:r w:rsidR="002541EC" w:rsidRPr="002505C5">
        <w:rPr>
          <w:rFonts w:ascii="Arial" w:hAnsi="Arial" w:cs="Arial"/>
          <w:sz w:val="24"/>
          <w:szCs w:val="24"/>
        </w:rPr>
        <w:t xml:space="preserve"> Utilising the adult learning theory, </w:t>
      </w:r>
      <w:r w:rsidR="00917807" w:rsidRPr="002505C5">
        <w:rPr>
          <w:rFonts w:ascii="Arial" w:hAnsi="Arial" w:cs="Arial"/>
          <w:sz w:val="24"/>
          <w:szCs w:val="24"/>
        </w:rPr>
        <w:t>aided</w:t>
      </w:r>
      <w:r w:rsidR="002541EC" w:rsidRPr="002505C5">
        <w:rPr>
          <w:rFonts w:ascii="Arial" w:hAnsi="Arial" w:cs="Arial"/>
          <w:sz w:val="24"/>
          <w:szCs w:val="24"/>
        </w:rPr>
        <w:t xml:space="preserve"> th</w:t>
      </w:r>
      <w:r w:rsidR="00CA66EA" w:rsidRPr="002505C5">
        <w:rPr>
          <w:rFonts w:ascii="Arial" w:hAnsi="Arial" w:cs="Arial"/>
          <w:sz w:val="24"/>
          <w:szCs w:val="24"/>
        </w:rPr>
        <w:t>e</w:t>
      </w:r>
      <w:r w:rsidR="002541EC" w:rsidRPr="002505C5">
        <w:rPr>
          <w:rFonts w:ascii="Arial" w:hAnsi="Arial" w:cs="Arial"/>
          <w:sz w:val="24"/>
          <w:szCs w:val="24"/>
        </w:rPr>
        <w:t xml:space="preserve"> success </w:t>
      </w:r>
      <w:r w:rsidR="00CA66EA" w:rsidRPr="002505C5">
        <w:rPr>
          <w:rFonts w:ascii="Arial" w:hAnsi="Arial" w:cs="Arial"/>
          <w:sz w:val="24"/>
          <w:szCs w:val="24"/>
        </w:rPr>
        <w:t>of th</w:t>
      </w:r>
      <w:r w:rsidR="00917807" w:rsidRPr="002505C5">
        <w:rPr>
          <w:rFonts w:ascii="Arial" w:hAnsi="Arial" w:cs="Arial"/>
          <w:sz w:val="24"/>
          <w:szCs w:val="24"/>
        </w:rPr>
        <w:t>e</w:t>
      </w:r>
      <w:r w:rsidR="00CA66EA" w:rsidRPr="002505C5">
        <w:rPr>
          <w:rFonts w:ascii="Arial" w:hAnsi="Arial" w:cs="Arial"/>
          <w:sz w:val="24"/>
          <w:szCs w:val="24"/>
        </w:rPr>
        <w:t xml:space="preserve"> training </w:t>
      </w:r>
      <w:r w:rsidR="002541EC" w:rsidRPr="002505C5">
        <w:rPr>
          <w:rFonts w:ascii="Arial" w:hAnsi="Arial" w:cs="Arial"/>
          <w:sz w:val="24"/>
          <w:szCs w:val="24"/>
        </w:rPr>
        <w:t xml:space="preserve">and </w:t>
      </w:r>
      <w:r w:rsidR="00917807" w:rsidRPr="002505C5">
        <w:rPr>
          <w:rFonts w:ascii="Arial" w:hAnsi="Arial" w:cs="Arial"/>
          <w:sz w:val="24"/>
          <w:szCs w:val="24"/>
        </w:rPr>
        <w:t>highlighted</w:t>
      </w:r>
      <w:r w:rsidR="002541EC" w:rsidRPr="002505C5">
        <w:rPr>
          <w:rFonts w:ascii="Arial" w:hAnsi="Arial" w:cs="Arial"/>
          <w:sz w:val="24"/>
          <w:szCs w:val="24"/>
        </w:rPr>
        <w:t xml:space="preserve"> that through this project I demonstrated an essential people management skill. </w:t>
      </w:r>
    </w:p>
    <w:p w14:paraId="66A0E165" w14:textId="61AB4696" w:rsidR="0015550B" w:rsidRPr="002505C5" w:rsidRDefault="002541EC" w:rsidP="00670F0F">
      <w:pPr>
        <w:spacing w:line="360" w:lineRule="auto"/>
        <w:rPr>
          <w:rFonts w:ascii="Arial" w:hAnsi="Arial" w:cs="Arial"/>
          <w:sz w:val="24"/>
          <w:szCs w:val="24"/>
        </w:rPr>
      </w:pPr>
      <w:r w:rsidRPr="002505C5">
        <w:rPr>
          <w:rFonts w:ascii="Arial" w:hAnsi="Arial" w:cs="Arial"/>
          <w:sz w:val="24"/>
          <w:szCs w:val="24"/>
        </w:rPr>
        <w:t>Furthermore, my use of Microsoft PowerPoint to create an engaging presentation demonstrated my proficiency in IT</w:t>
      </w:r>
      <w:r w:rsidR="00CF1645" w:rsidRPr="002505C5">
        <w:rPr>
          <w:rFonts w:ascii="Arial" w:hAnsi="Arial" w:cs="Arial"/>
          <w:sz w:val="24"/>
          <w:szCs w:val="24"/>
        </w:rPr>
        <w:t>. S</w:t>
      </w:r>
      <w:r w:rsidR="008D1BEE" w:rsidRPr="002505C5">
        <w:rPr>
          <w:rFonts w:ascii="Arial" w:hAnsi="Arial" w:cs="Arial"/>
          <w:sz w:val="24"/>
          <w:szCs w:val="24"/>
        </w:rPr>
        <w:t>ince delivering the induction I will be creating a resource pack which will be made available to all managers</w:t>
      </w:r>
      <w:r w:rsidR="00CF1645" w:rsidRPr="002505C5">
        <w:rPr>
          <w:rFonts w:ascii="Arial" w:hAnsi="Arial" w:cs="Arial"/>
          <w:sz w:val="24"/>
          <w:szCs w:val="24"/>
        </w:rPr>
        <w:t xml:space="preserve"> on HEL’s HR management Software ‘Bright HR’ and designing learning remotely, through Microsoft Teams evidencing that I have considered how technology can aid in collaboration and improve the worker experience as the profession map requires at </w:t>
      </w:r>
      <w:r w:rsidR="00997D81">
        <w:rPr>
          <w:rFonts w:ascii="Arial" w:hAnsi="Arial" w:cs="Arial"/>
          <w:sz w:val="24"/>
          <w:szCs w:val="24"/>
        </w:rPr>
        <w:t xml:space="preserve">the </w:t>
      </w:r>
      <w:r w:rsidR="00CF1645" w:rsidRPr="002505C5">
        <w:rPr>
          <w:rFonts w:ascii="Arial" w:hAnsi="Arial" w:cs="Arial"/>
          <w:sz w:val="24"/>
          <w:szCs w:val="24"/>
        </w:rPr>
        <w:t>associate level.</w:t>
      </w:r>
      <w:r w:rsidR="008D1BEE" w:rsidRPr="002505C5">
        <w:rPr>
          <w:rFonts w:ascii="Arial" w:hAnsi="Arial" w:cs="Arial"/>
          <w:sz w:val="24"/>
          <w:szCs w:val="24"/>
        </w:rPr>
        <w:t xml:space="preserve"> </w:t>
      </w:r>
    </w:p>
    <w:p w14:paraId="2B63842A" w14:textId="365C5780" w:rsidR="003917E2" w:rsidRPr="002505C5" w:rsidRDefault="003917E2" w:rsidP="00670F0F">
      <w:pPr>
        <w:spacing w:line="360" w:lineRule="auto"/>
        <w:rPr>
          <w:rFonts w:ascii="Arial" w:hAnsi="Arial" w:cs="Arial"/>
          <w:sz w:val="24"/>
          <w:szCs w:val="24"/>
        </w:rPr>
      </w:pPr>
      <w:r w:rsidRPr="002505C5">
        <w:rPr>
          <w:rFonts w:ascii="Arial" w:hAnsi="Arial" w:cs="Arial"/>
          <w:sz w:val="24"/>
          <w:szCs w:val="24"/>
        </w:rPr>
        <w:t xml:space="preserve">The week ended with the manager going to </w:t>
      </w:r>
      <w:r w:rsidR="00997D81">
        <w:rPr>
          <w:rFonts w:ascii="Arial" w:hAnsi="Arial" w:cs="Arial"/>
          <w:sz w:val="24"/>
          <w:szCs w:val="24"/>
        </w:rPr>
        <w:t>starting</w:t>
      </w:r>
      <w:r w:rsidRPr="002505C5">
        <w:rPr>
          <w:rFonts w:ascii="Arial" w:hAnsi="Arial" w:cs="Arial"/>
          <w:sz w:val="24"/>
          <w:szCs w:val="24"/>
        </w:rPr>
        <w:t xml:space="preserve"> his new role by delivering a team briefing</w:t>
      </w:r>
      <w:r w:rsidR="00917807" w:rsidRPr="002505C5">
        <w:rPr>
          <w:rFonts w:ascii="Arial" w:hAnsi="Arial" w:cs="Arial"/>
          <w:sz w:val="24"/>
          <w:szCs w:val="24"/>
        </w:rPr>
        <w:t xml:space="preserve">, </w:t>
      </w:r>
      <w:r w:rsidRPr="002505C5">
        <w:rPr>
          <w:rFonts w:ascii="Arial" w:hAnsi="Arial" w:cs="Arial"/>
          <w:sz w:val="24"/>
          <w:szCs w:val="24"/>
        </w:rPr>
        <w:t xml:space="preserve">taking into account </w:t>
      </w:r>
      <w:r w:rsidR="00917807" w:rsidRPr="002505C5">
        <w:rPr>
          <w:rFonts w:ascii="Arial" w:hAnsi="Arial" w:cs="Arial"/>
          <w:sz w:val="24"/>
          <w:szCs w:val="24"/>
        </w:rPr>
        <w:t>what he had learned through the</w:t>
      </w:r>
      <w:r w:rsidRPr="002505C5">
        <w:rPr>
          <w:rFonts w:ascii="Arial" w:hAnsi="Arial" w:cs="Arial"/>
          <w:sz w:val="24"/>
          <w:szCs w:val="24"/>
        </w:rPr>
        <w:t xml:space="preserve"> induction. I attended the team briefing to assess and offer feedback</w:t>
      </w:r>
      <w:r w:rsidR="009227D9" w:rsidRPr="002505C5">
        <w:rPr>
          <w:rFonts w:ascii="Arial" w:hAnsi="Arial" w:cs="Arial"/>
          <w:sz w:val="24"/>
          <w:szCs w:val="24"/>
        </w:rPr>
        <w:t xml:space="preserve">, which was a success and </w:t>
      </w:r>
      <w:r w:rsidR="00917807" w:rsidRPr="002505C5">
        <w:rPr>
          <w:rFonts w:ascii="Arial" w:hAnsi="Arial" w:cs="Arial"/>
          <w:sz w:val="24"/>
          <w:szCs w:val="24"/>
        </w:rPr>
        <w:t>demonstrated</w:t>
      </w:r>
      <w:r w:rsidR="009227D9" w:rsidRPr="002505C5">
        <w:rPr>
          <w:rFonts w:ascii="Arial" w:hAnsi="Arial" w:cs="Arial"/>
          <w:sz w:val="24"/>
          <w:szCs w:val="24"/>
        </w:rPr>
        <w:t xml:space="preserve"> all that had been </w:t>
      </w:r>
      <w:r w:rsidR="00917807" w:rsidRPr="002505C5">
        <w:rPr>
          <w:rFonts w:ascii="Arial" w:hAnsi="Arial" w:cs="Arial"/>
          <w:sz w:val="24"/>
          <w:szCs w:val="24"/>
        </w:rPr>
        <w:t xml:space="preserve">taught </w:t>
      </w:r>
      <w:r w:rsidR="009227D9" w:rsidRPr="002505C5">
        <w:rPr>
          <w:rFonts w:ascii="Arial" w:hAnsi="Arial" w:cs="Arial"/>
          <w:sz w:val="24"/>
          <w:szCs w:val="24"/>
        </w:rPr>
        <w:t xml:space="preserve">through the training, </w:t>
      </w:r>
      <w:r w:rsidR="00CA66EA" w:rsidRPr="002505C5">
        <w:rPr>
          <w:rFonts w:ascii="Arial" w:hAnsi="Arial" w:cs="Arial"/>
          <w:sz w:val="24"/>
          <w:szCs w:val="24"/>
        </w:rPr>
        <w:t>u</w:t>
      </w:r>
      <w:r w:rsidR="002541EC" w:rsidRPr="002505C5">
        <w:rPr>
          <w:rFonts w:ascii="Arial" w:hAnsi="Arial" w:cs="Arial"/>
          <w:sz w:val="24"/>
          <w:szCs w:val="24"/>
        </w:rPr>
        <w:t>nderpinning</w:t>
      </w:r>
      <w:r w:rsidR="009227D9" w:rsidRPr="002505C5">
        <w:rPr>
          <w:rFonts w:ascii="Arial" w:hAnsi="Arial" w:cs="Arial"/>
          <w:sz w:val="24"/>
          <w:szCs w:val="24"/>
        </w:rPr>
        <w:t xml:space="preserve"> that it was both engaging and a success</w:t>
      </w:r>
      <w:r w:rsidR="002541EC" w:rsidRPr="002505C5">
        <w:rPr>
          <w:rFonts w:ascii="Arial" w:hAnsi="Arial" w:cs="Arial"/>
          <w:sz w:val="24"/>
          <w:szCs w:val="24"/>
        </w:rPr>
        <w:t>ful project.</w:t>
      </w:r>
    </w:p>
    <w:p w14:paraId="534CE066" w14:textId="1E5D5CB6" w:rsidR="00096C9F" w:rsidRPr="002505C5" w:rsidRDefault="00B859D2" w:rsidP="00670F0F">
      <w:pPr>
        <w:spacing w:line="360" w:lineRule="auto"/>
        <w:rPr>
          <w:rFonts w:ascii="Arial" w:hAnsi="Arial" w:cs="Arial"/>
          <w:sz w:val="24"/>
          <w:szCs w:val="24"/>
          <w:u w:val="single"/>
        </w:rPr>
      </w:pPr>
      <w:r w:rsidRPr="002505C5">
        <w:rPr>
          <w:rFonts w:ascii="Arial" w:hAnsi="Arial" w:cs="Arial"/>
          <w:sz w:val="24"/>
          <w:szCs w:val="24"/>
          <w:u w:val="single"/>
        </w:rPr>
        <w:t>F</w:t>
      </w:r>
      <w:r w:rsidR="00096C9F" w:rsidRPr="002505C5">
        <w:rPr>
          <w:rFonts w:ascii="Arial" w:hAnsi="Arial" w:cs="Arial"/>
          <w:sz w:val="24"/>
          <w:szCs w:val="24"/>
          <w:u w:val="single"/>
        </w:rPr>
        <w:t>eelings</w:t>
      </w:r>
    </w:p>
    <w:p w14:paraId="294F1747" w14:textId="099980D2" w:rsidR="00135803" w:rsidRPr="002505C5" w:rsidRDefault="00135803" w:rsidP="00670F0F">
      <w:pPr>
        <w:spacing w:line="360" w:lineRule="auto"/>
        <w:rPr>
          <w:rFonts w:ascii="Arial" w:hAnsi="Arial" w:cs="Arial"/>
          <w:sz w:val="24"/>
          <w:szCs w:val="24"/>
        </w:rPr>
      </w:pPr>
      <w:r w:rsidRPr="002505C5">
        <w:rPr>
          <w:rFonts w:ascii="Arial" w:hAnsi="Arial" w:cs="Arial"/>
          <w:sz w:val="24"/>
          <w:szCs w:val="24"/>
        </w:rPr>
        <w:t xml:space="preserve">I was excited </w:t>
      </w:r>
      <w:r w:rsidR="009A3ADB" w:rsidRPr="002505C5">
        <w:rPr>
          <w:rFonts w:ascii="Arial" w:hAnsi="Arial" w:cs="Arial"/>
          <w:sz w:val="24"/>
          <w:szCs w:val="24"/>
        </w:rPr>
        <w:t>about</w:t>
      </w:r>
      <w:r w:rsidRPr="002505C5">
        <w:rPr>
          <w:rFonts w:ascii="Arial" w:hAnsi="Arial" w:cs="Arial"/>
          <w:sz w:val="24"/>
          <w:szCs w:val="24"/>
        </w:rPr>
        <w:t xml:space="preserve"> t</w:t>
      </w:r>
      <w:r w:rsidR="009A3ADB" w:rsidRPr="002505C5">
        <w:rPr>
          <w:rFonts w:ascii="Arial" w:hAnsi="Arial" w:cs="Arial"/>
          <w:sz w:val="24"/>
          <w:szCs w:val="24"/>
        </w:rPr>
        <w:t xml:space="preserve">he launch of this project. </w:t>
      </w:r>
      <w:r w:rsidR="00917807" w:rsidRPr="002505C5">
        <w:rPr>
          <w:rFonts w:ascii="Arial" w:hAnsi="Arial" w:cs="Arial"/>
          <w:sz w:val="24"/>
          <w:szCs w:val="24"/>
        </w:rPr>
        <w:t xml:space="preserve">Being passionate about </w:t>
      </w:r>
      <w:r w:rsidR="009A3ADB" w:rsidRPr="002505C5">
        <w:rPr>
          <w:rFonts w:ascii="Arial" w:hAnsi="Arial" w:cs="Arial"/>
          <w:sz w:val="24"/>
          <w:szCs w:val="24"/>
        </w:rPr>
        <w:t xml:space="preserve">people management and leadership means that I want to pass my knowledge on. </w:t>
      </w:r>
      <w:r w:rsidR="00A321B9" w:rsidRPr="002505C5">
        <w:rPr>
          <w:rFonts w:ascii="Arial" w:hAnsi="Arial" w:cs="Arial"/>
          <w:sz w:val="24"/>
          <w:szCs w:val="24"/>
        </w:rPr>
        <w:t xml:space="preserve">Being </w:t>
      </w:r>
      <w:r w:rsidR="009A3ADB" w:rsidRPr="002505C5">
        <w:rPr>
          <w:rFonts w:ascii="Arial" w:hAnsi="Arial" w:cs="Arial"/>
          <w:sz w:val="24"/>
          <w:szCs w:val="24"/>
        </w:rPr>
        <w:t xml:space="preserve">a part of an organisation where </w:t>
      </w:r>
      <w:r w:rsidR="00A321B9" w:rsidRPr="002505C5">
        <w:rPr>
          <w:rFonts w:ascii="Arial" w:hAnsi="Arial" w:cs="Arial"/>
          <w:sz w:val="24"/>
          <w:szCs w:val="24"/>
        </w:rPr>
        <w:t>leadership</w:t>
      </w:r>
      <w:r w:rsidR="009A3ADB" w:rsidRPr="002505C5">
        <w:rPr>
          <w:rFonts w:ascii="Arial" w:hAnsi="Arial" w:cs="Arial"/>
          <w:sz w:val="24"/>
          <w:szCs w:val="24"/>
        </w:rPr>
        <w:t xml:space="preserve"> skills are</w:t>
      </w:r>
      <w:r w:rsidR="00917807" w:rsidRPr="002505C5">
        <w:rPr>
          <w:rFonts w:ascii="Arial" w:hAnsi="Arial" w:cs="Arial"/>
          <w:sz w:val="24"/>
          <w:szCs w:val="24"/>
        </w:rPr>
        <w:t xml:space="preserve"> </w:t>
      </w:r>
      <w:r w:rsidR="009A3ADB" w:rsidRPr="002505C5">
        <w:rPr>
          <w:rFonts w:ascii="Arial" w:hAnsi="Arial" w:cs="Arial"/>
          <w:sz w:val="24"/>
          <w:szCs w:val="24"/>
        </w:rPr>
        <w:t>basic and</w:t>
      </w:r>
      <w:r w:rsidR="00A321B9" w:rsidRPr="002505C5">
        <w:rPr>
          <w:rFonts w:ascii="Arial" w:hAnsi="Arial" w:cs="Arial"/>
          <w:sz w:val="24"/>
          <w:szCs w:val="24"/>
        </w:rPr>
        <w:t xml:space="preserve"> where the management </w:t>
      </w:r>
      <w:r w:rsidR="00997D81">
        <w:rPr>
          <w:rFonts w:ascii="Arial" w:hAnsi="Arial" w:cs="Arial"/>
          <w:sz w:val="24"/>
          <w:szCs w:val="24"/>
        </w:rPr>
        <w:t>has</w:t>
      </w:r>
      <w:r w:rsidR="00A321B9" w:rsidRPr="002505C5">
        <w:rPr>
          <w:rFonts w:ascii="Arial" w:hAnsi="Arial" w:cs="Arial"/>
          <w:sz w:val="24"/>
          <w:szCs w:val="24"/>
        </w:rPr>
        <w:t xml:space="preserve"> </w:t>
      </w:r>
      <w:r w:rsidR="00917807" w:rsidRPr="002505C5">
        <w:rPr>
          <w:rFonts w:ascii="Arial" w:hAnsi="Arial" w:cs="Arial"/>
          <w:sz w:val="24"/>
          <w:szCs w:val="24"/>
        </w:rPr>
        <w:t>so much potential</w:t>
      </w:r>
      <w:r w:rsidR="009A3ADB" w:rsidRPr="002505C5">
        <w:rPr>
          <w:rFonts w:ascii="Arial" w:hAnsi="Arial" w:cs="Arial"/>
          <w:sz w:val="24"/>
          <w:szCs w:val="24"/>
        </w:rPr>
        <w:t xml:space="preserve">, it was thrilling to </w:t>
      </w:r>
      <w:r w:rsidR="00917807" w:rsidRPr="002505C5">
        <w:rPr>
          <w:rFonts w:ascii="Arial" w:hAnsi="Arial" w:cs="Arial"/>
          <w:sz w:val="24"/>
          <w:szCs w:val="24"/>
        </w:rPr>
        <w:t xml:space="preserve">see how the </w:t>
      </w:r>
      <w:r w:rsidR="009A3ADB" w:rsidRPr="002505C5">
        <w:rPr>
          <w:rFonts w:ascii="Arial" w:hAnsi="Arial" w:cs="Arial"/>
          <w:sz w:val="24"/>
          <w:szCs w:val="24"/>
        </w:rPr>
        <w:t>‘School of Management’ would positively impact the business.</w:t>
      </w:r>
      <w:r w:rsidR="007D6FC0" w:rsidRPr="002505C5">
        <w:rPr>
          <w:rFonts w:ascii="Arial" w:hAnsi="Arial" w:cs="Arial"/>
          <w:sz w:val="24"/>
          <w:szCs w:val="24"/>
        </w:rPr>
        <w:t xml:space="preserve"> I would usually be nervous to present, but I found myself </w:t>
      </w:r>
      <w:r w:rsidR="00917807" w:rsidRPr="002505C5">
        <w:rPr>
          <w:rFonts w:ascii="Arial" w:hAnsi="Arial" w:cs="Arial"/>
          <w:sz w:val="24"/>
          <w:szCs w:val="24"/>
        </w:rPr>
        <w:t xml:space="preserve">excited </w:t>
      </w:r>
      <w:r w:rsidR="007D6FC0" w:rsidRPr="002505C5">
        <w:rPr>
          <w:rFonts w:ascii="Arial" w:hAnsi="Arial" w:cs="Arial"/>
          <w:sz w:val="24"/>
          <w:szCs w:val="24"/>
        </w:rPr>
        <w:t>to shar</w:t>
      </w:r>
      <w:r w:rsidR="00917807" w:rsidRPr="002505C5">
        <w:rPr>
          <w:rFonts w:ascii="Arial" w:hAnsi="Arial" w:cs="Arial"/>
          <w:sz w:val="24"/>
          <w:szCs w:val="24"/>
        </w:rPr>
        <w:t xml:space="preserve">e </w:t>
      </w:r>
      <w:r w:rsidR="007D6FC0" w:rsidRPr="002505C5">
        <w:rPr>
          <w:rFonts w:ascii="Arial" w:hAnsi="Arial" w:cs="Arial"/>
          <w:sz w:val="24"/>
          <w:szCs w:val="24"/>
        </w:rPr>
        <w:t>all that I had learned through the CIPD Level 7.</w:t>
      </w:r>
      <w:r w:rsidR="00A321B9" w:rsidRPr="002505C5">
        <w:rPr>
          <w:rFonts w:ascii="Arial" w:hAnsi="Arial" w:cs="Arial"/>
          <w:sz w:val="24"/>
          <w:szCs w:val="24"/>
        </w:rPr>
        <w:t xml:space="preserve"> </w:t>
      </w:r>
      <w:r w:rsidR="006B6253" w:rsidRPr="002505C5">
        <w:rPr>
          <w:rFonts w:ascii="Arial" w:hAnsi="Arial" w:cs="Arial"/>
          <w:sz w:val="24"/>
          <w:szCs w:val="24"/>
        </w:rPr>
        <w:t>The first manager that we were to give this training to had little management and leadership experience and was extremely grateful that he would have guidance and support through this.</w:t>
      </w:r>
    </w:p>
    <w:p w14:paraId="6FC6C299" w14:textId="23AEAF3A" w:rsidR="00096C9F" w:rsidRPr="002505C5" w:rsidRDefault="00096C9F" w:rsidP="00670F0F">
      <w:pPr>
        <w:spacing w:line="360" w:lineRule="auto"/>
        <w:rPr>
          <w:rFonts w:ascii="Arial" w:hAnsi="Arial" w:cs="Arial"/>
          <w:sz w:val="24"/>
          <w:szCs w:val="24"/>
          <w:u w:val="single"/>
        </w:rPr>
      </w:pPr>
      <w:r w:rsidRPr="002505C5">
        <w:rPr>
          <w:rFonts w:ascii="Arial" w:hAnsi="Arial" w:cs="Arial"/>
          <w:sz w:val="24"/>
          <w:szCs w:val="24"/>
          <w:u w:val="single"/>
        </w:rPr>
        <w:t>Evaluation</w:t>
      </w:r>
      <w:r w:rsidR="00B7570C" w:rsidRPr="002505C5">
        <w:rPr>
          <w:rFonts w:ascii="Arial" w:hAnsi="Arial" w:cs="Arial"/>
          <w:sz w:val="24"/>
          <w:szCs w:val="24"/>
          <w:u w:val="single"/>
        </w:rPr>
        <w:t xml:space="preserve"> and analysis</w:t>
      </w:r>
    </w:p>
    <w:p w14:paraId="670329E2" w14:textId="60EFBAF9" w:rsidR="006B6253" w:rsidRPr="002505C5" w:rsidRDefault="00A76890" w:rsidP="00670F0F">
      <w:pPr>
        <w:spacing w:line="360" w:lineRule="auto"/>
        <w:rPr>
          <w:rFonts w:ascii="Arial" w:hAnsi="Arial" w:cs="Arial"/>
          <w:sz w:val="24"/>
          <w:szCs w:val="24"/>
        </w:rPr>
      </w:pPr>
      <w:r w:rsidRPr="002505C5">
        <w:rPr>
          <w:rFonts w:ascii="Arial" w:hAnsi="Arial" w:cs="Arial"/>
          <w:sz w:val="24"/>
          <w:szCs w:val="24"/>
        </w:rPr>
        <w:t xml:space="preserve">The induction was delivered efficiently, </w:t>
      </w:r>
      <w:r w:rsidR="00B31127" w:rsidRPr="002505C5">
        <w:rPr>
          <w:rFonts w:ascii="Arial" w:hAnsi="Arial" w:cs="Arial"/>
          <w:sz w:val="24"/>
          <w:szCs w:val="24"/>
        </w:rPr>
        <w:t xml:space="preserve">and </w:t>
      </w:r>
      <w:r w:rsidRPr="002505C5">
        <w:rPr>
          <w:rFonts w:ascii="Arial" w:hAnsi="Arial" w:cs="Arial"/>
          <w:sz w:val="24"/>
          <w:szCs w:val="24"/>
        </w:rPr>
        <w:t xml:space="preserve">the </w:t>
      </w:r>
      <w:r w:rsidR="00917807" w:rsidRPr="002505C5">
        <w:rPr>
          <w:rFonts w:ascii="Arial" w:hAnsi="Arial" w:cs="Arial"/>
          <w:sz w:val="24"/>
          <w:szCs w:val="24"/>
        </w:rPr>
        <w:t xml:space="preserve">manager </w:t>
      </w:r>
      <w:r w:rsidRPr="002505C5">
        <w:rPr>
          <w:rFonts w:ascii="Arial" w:hAnsi="Arial" w:cs="Arial"/>
          <w:sz w:val="24"/>
          <w:szCs w:val="24"/>
        </w:rPr>
        <w:t xml:space="preserve">was engaged throughout and offered his thoughts </w:t>
      </w:r>
      <w:r w:rsidR="006B6437" w:rsidRPr="002505C5">
        <w:rPr>
          <w:rFonts w:ascii="Arial" w:hAnsi="Arial" w:cs="Arial"/>
          <w:sz w:val="24"/>
          <w:szCs w:val="24"/>
        </w:rPr>
        <w:t xml:space="preserve">and experiences, showing that it was a beneficial tool </w:t>
      </w:r>
      <w:r w:rsidR="00CA66EA" w:rsidRPr="002505C5">
        <w:rPr>
          <w:rFonts w:ascii="Arial" w:hAnsi="Arial" w:cs="Arial"/>
          <w:sz w:val="24"/>
          <w:szCs w:val="24"/>
        </w:rPr>
        <w:t>for his role.</w:t>
      </w:r>
    </w:p>
    <w:p w14:paraId="39E26667" w14:textId="591C4F97" w:rsidR="006B6253" w:rsidRPr="002505C5" w:rsidRDefault="006B6253" w:rsidP="00670F0F">
      <w:pPr>
        <w:spacing w:line="360" w:lineRule="auto"/>
        <w:rPr>
          <w:rFonts w:ascii="Arial" w:hAnsi="Arial" w:cs="Arial"/>
          <w:sz w:val="24"/>
          <w:szCs w:val="24"/>
        </w:rPr>
      </w:pPr>
      <w:r w:rsidRPr="002505C5">
        <w:rPr>
          <w:rFonts w:ascii="Arial" w:hAnsi="Arial" w:cs="Arial"/>
          <w:sz w:val="24"/>
          <w:szCs w:val="24"/>
        </w:rPr>
        <w:lastRenderedPageBreak/>
        <w:t xml:space="preserve">Separating the training into the 3 sections of People Management, Leading a Team Briefing and Performance meetings was effective </w:t>
      </w:r>
      <w:r w:rsidR="00997D81">
        <w:rPr>
          <w:rFonts w:ascii="Arial" w:hAnsi="Arial" w:cs="Arial"/>
          <w:sz w:val="24"/>
          <w:szCs w:val="24"/>
        </w:rPr>
        <w:t xml:space="preserve">in </w:t>
      </w:r>
      <w:r w:rsidR="00917807" w:rsidRPr="002505C5">
        <w:rPr>
          <w:rFonts w:ascii="Arial" w:hAnsi="Arial" w:cs="Arial"/>
          <w:sz w:val="24"/>
          <w:szCs w:val="24"/>
        </w:rPr>
        <w:t>giving</w:t>
      </w:r>
      <w:r w:rsidRPr="002505C5">
        <w:rPr>
          <w:rFonts w:ascii="Arial" w:hAnsi="Arial" w:cs="Arial"/>
          <w:sz w:val="24"/>
          <w:szCs w:val="24"/>
        </w:rPr>
        <w:t xml:space="preserve"> the manager clear guidance as to what we expect from our managers. Of course, there is much more to know about dealing with people matters, such as having difficult conversations, disciplinaries and grievances, etc. and so </w:t>
      </w:r>
      <w:r w:rsidR="00917807" w:rsidRPr="002505C5">
        <w:rPr>
          <w:rFonts w:ascii="Arial" w:hAnsi="Arial" w:cs="Arial"/>
          <w:sz w:val="24"/>
          <w:szCs w:val="24"/>
        </w:rPr>
        <w:t>in future training will be designed for more specialist topics.</w:t>
      </w:r>
    </w:p>
    <w:p w14:paraId="2A833407" w14:textId="1A04EB74" w:rsidR="00E03FF4" w:rsidRPr="002505C5" w:rsidRDefault="00E03FF4" w:rsidP="00670F0F">
      <w:pPr>
        <w:spacing w:line="360" w:lineRule="auto"/>
        <w:rPr>
          <w:rFonts w:ascii="Arial" w:hAnsi="Arial" w:cs="Arial"/>
          <w:sz w:val="24"/>
          <w:szCs w:val="24"/>
        </w:rPr>
      </w:pPr>
      <w:r w:rsidRPr="002505C5">
        <w:rPr>
          <w:rFonts w:ascii="Arial" w:hAnsi="Arial" w:cs="Arial"/>
          <w:sz w:val="24"/>
          <w:szCs w:val="24"/>
        </w:rPr>
        <w:t xml:space="preserve">Overall, I felt that the </w:t>
      </w:r>
      <w:r w:rsidR="00CA66EA" w:rsidRPr="002505C5">
        <w:rPr>
          <w:rFonts w:ascii="Arial" w:hAnsi="Arial" w:cs="Arial"/>
          <w:sz w:val="24"/>
          <w:szCs w:val="24"/>
        </w:rPr>
        <w:t>manager’s</w:t>
      </w:r>
      <w:r w:rsidRPr="002505C5">
        <w:rPr>
          <w:rFonts w:ascii="Arial" w:hAnsi="Arial" w:cs="Arial"/>
          <w:sz w:val="24"/>
          <w:szCs w:val="24"/>
        </w:rPr>
        <w:t xml:space="preserve"> team briefing highlighted that he already had natural leadership skills but that he had absorbed the training he had received from me as to what true leadership meant.</w:t>
      </w:r>
      <w:r w:rsidR="00EF3397" w:rsidRPr="002505C5">
        <w:rPr>
          <w:rFonts w:ascii="Arial" w:hAnsi="Arial" w:cs="Arial"/>
          <w:sz w:val="24"/>
          <w:szCs w:val="24"/>
        </w:rPr>
        <w:t xml:space="preserve"> </w:t>
      </w:r>
    </w:p>
    <w:p w14:paraId="7A62A36E" w14:textId="7E6910C0" w:rsidR="00096C9F" w:rsidRPr="002505C5" w:rsidRDefault="00096C9F" w:rsidP="00670F0F">
      <w:pPr>
        <w:spacing w:line="360" w:lineRule="auto"/>
        <w:rPr>
          <w:rFonts w:ascii="Arial" w:hAnsi="Arial" w:cs="Arial"/>
          <w:sz w:val="24"/>
          <w:szCs w:val="24"/>
          <w:u w:val="single"/>
        </w:rPr>
      </w:pPr>
      <w:r w:rsidRPr="002505C5">
        <w:rPr>
          <w:rFonts w:ascii="Arial" w:hAnsi="Arial" w:cs="Arial"/>
          <w:sz w:val="24"/>
          <w:szCs w:val="24"/>
          <w:u w:val="single"/>
        </w:rPr>
        <w:t>Conclusion</w:t>
      </w:r>
    </w:p>
    <w:p w14:paraId="1FB495E1" w14:textId="49C989D2" w:rsidR="00E526F4" w:rsidRPr="002505C5" w:rsidRDefault="00E526F4" w:rsidP="00670F0F">
      <w:pPr>
        <w:spacing w:line="360" w:lineRule="auto"/>
        <w:rPr>
          <w:rFonts w:ascii="Arial" w:hAnsi="Arial" w:cs="Arial"/>
          <w:sz w:val="24"/>
          <w:szCs w:val="24"/>
        </w:rPr>
      </w:pPr>
      <w:r w:rsidRPr="002505C5">
        <w:rPr>
          <w:rFonts w:ascii="Arial" w:hAnsi="Arial" w:cs="Arial"/>
          <w:sz w:val="24"/>
          <w:szCs w:val="24"/>
        </w:rPr>
        <w:t>It has since become clear that the project management induction process is necessary for all of H</w:t>
      </w:r>
      <w:r w:rsidR="00386C78" w:rsidRPr="002505C5">
        <w:rPr>
          <w:rFonts w:ascii="Arial" w:hAnsi="Arial" w:cs="Arial"/>
          <w:sz w:val="24"/>
          <w:szCs w:val="24"/>
        </w:rPr>
        <w:t>EL</w:t>
      </w:r>
      <w:r w:rsidRPr="002505C5">
        <w:rPr>
          <w:rFonts w:ascii="Arial" w:hAnsi="Arial" w:cs="Arial"/>
          <w:sz w:val="24"/>
          <w:szCs w:val="24"/>
        </w:rPr>
        <w:t>’s managers to ensure that the organisation has a group of efficient leaders.</w:t>
      </w:r>
      <w:r w:rsidR="000E5680" w:rsidRPr="002505C5">
        <w:rPr>
          <w:rFonts w:ascii="Arial" w:hAnsi="Arial" w:cs="Arial"/>
          <w:sz w:val="24"/>
          <w:szCs w:val="24"/>
        </w:rPr>
        <w:t xml:space="preserve"> In this scenario</w:t>
      </w:r>
      <w:r w:rsidR="004D10F1">
        <w:rPr>
          <w:rFonts w:ascii="Arial" w:hAnsi="Arial" w:cs="Arial"/>
          <w:sz w:val="24"/>
          <w:szCs w:val="24"/>
        </w:rPr>
        <w:t>,</w:t>
      </w:r>
      <w:r w:rsidR="000E5680" w:rsidRPr="002505C5">
        <w:rPr>
          <w:rFonts w:ascii="Arial" w:hAnsi="Arial" w:cs="Arial"/>
          <w:sz w:val="24"/>
          <w:szCs w:val="24"/>
        </w:rPr>
        <w:t xml:space="preserve"> the training I was delivering was to an individual and to improve on my essential people management skills and IT proficiency I could offer group sessions, implement more activities for the managers to get involved as well as offer the training remotely. I will also be following the training up with resource packs so that managers will always have resources to refer to when they need refreshing.</w:t>
      </w:r>
    </w:p>
    <w:p w14:paraId="6B820FF6" w14:textId="0845EFF7" w:rsidR="00096C9F" w:rsidRPr="002505C5" w:rsidRDefault="00096C9F" w:rsidP="00670F0F">
      <w:pPr>
        <w:spacing w:line="360" w:lineRule="auto"/>
        <w:rPr>
          <w:rFonts w:ascii="Arial" w:hAnsi="Arial" w:cs="Arial"/>
          <w:sz w:val="24"/>
          <w:szCs w:val="24"/>
          <w:u w:val="single"/>
        </w:rPr>
      </w:pPr>
      <w:r w:rsidRPr="002505C5">
        <w:rPr>
          <w:rFonts w:ascii="Arial" w:hAnsi="Arial" w:cs="Arial"/>
          <w:sz w:val="24"/>
          <w:szCs w:val="24"/>
          <w:u w:val="single"/>
        </w:rPr>
        <w:t>Action Plan</w:t>
      </w:r>
    </w:p>
    <w:p w14:paraId="7E137D9D" w14:textId="53B91E78" w:rsidR="000E5680" w:rsidRPr="002505C5" w:rsidRDefault="000E5680" w:rsidP="00670F0F">
      <w:pPr>
        <w:spacing w:line="360" w:lineRule="auto"/>
        <w:rPr>
          <w:rFonts w:ascii="Arial" w:hAnsi="Arial" w:cs="Arial"/>
          <w:sz w:val="24"/>
          <w:szCs w:val="24"/>
        </w:rPr>
      </w:pPr>
      <w:r w:rsidRPr="002505C5">
        <w:rPr>
          <w:rFonts w:ascii="Arial" w:hAnsi="Arial" w:cs="Arial"/>
          <w:sz w:val="24"/>
          <w:szCs w:val="24"/>
        </w:rPr>
        <w:t>Book all H</w:t>
      </w:r>
      <w:r w:rsidR="00386C78" w:rsidRPr="002505C5">
        <w:rPr>
          <w:rFonts w:ascii="Arial" w:hAnsi="Arial" w:cs="Arial"/>
          <w:sz w:val="24"/>
          <w:szCs w:val="24"/>
        </w:rPr>
        <w:t>EL’s</w:t>
      </w:r>
      <w:r w:rsidRPr="002505C5">
        <w:rPr>
          <w:rFonts w:ascii="Arial" w:hAnsi="Arial" w:cs="Arial"/>
          <w:sz w:val="24"/>
          <w:szCs w:val="24"/>
        </w:rPr>
        <w:t xml:space="preserve"> managers for </w:t>
      </w:r>
      <w:r w:rsidR="00C511B6" w:rsidRPr="002505C5">
        <w:rPr>
          <w:rFonts w:ascii="Arial" w:hAnsi="Arial" w:cs="Arial"/>
          <w:sz w:val="24"/>
          <w:szCs w:val="24"/>
        </w:rPr>
        <w:t xml:space="preserve">a </w:t>
      </w:r>
      <w:r w:rsidRPr="002505C5">
        <w:rPr>
          <w:rFonts w:ascii="Arial" w:hAnsi="Arial" w:cs="Arial"/>
          <w:sz w:val="24"/>
          <w:szCs w:val="24"/>
        </w:rPr>
        <w:t>group session</w:t>
      </w:r>
      <w:r w:rsidR="00CC6176" w:rsidRPr="002505C5">
        <w:rPr>
          <w:rFonts w:ascii="Arial" w:hAnsi="Arial" w:cs="Arial"/>
          <w:sz w:val="24"/>
          <w:szCs w:val="24"/>
        </w:rPr>
        <w:t xml:space="preserve"> create resource packs for future reference and record sessions for remote access.</w:t>
      </w:r>
    </w:p>
    <w:p w14:paraId="2B93BFE9" w14:textId="2AB4D950" w:rsidR="00386C78" w:rsidRPr="002505C5" w:rsidRDefault="00386C78" w:rsidP="00670F0F">
      <w:pPr>
        <w:spacing w:line="360" w:lineRule="auto"/>
        <w:rPr>
          <w:rFonts w:ascii="Arial" w:hAnsi="Arial" w:cs="Arial"/>
          <w:sz w:val="24"/>
          <w:szCs w:val="24"/>
        </w:rPr>
      </w:pPr>
      <w:r w:rsidRPr="002505C5">
        <w:rPr>
          <w:rFonts w:ascii="Arial" w:hAnsi="Arial" w:cs="Arial"/>
          <w:sz w:val="24"/>
          <w:szCs w:val="24"/>
        </w:rPr>
        <w:t>Deliver specialist training in smaller topics such as holding difficult conversations and disciplinaries and grievances.</w:t>
      </w:r>
    </w:p>
    <w:p w14:paraId="340BCC3D" w14:textId="3AC18AFD" w:rsidR="00096C9F" w:rsidRPr="002505C5" w:rsidRDefault="00096C9F" w:rsidP="00670F0F">
      <w:pPr>
        <w:spacing w:line="360" w:lineRule="auto"/>
        <w:rPr>
          <w:rFonts w:ascii="Arial" w:hAnsi="Arial" w:cs="Arial"/>
          <w:sz w:val="24"/>
          <w:szCs w:val="24"/>
          <w:u w:val="single"/>
        </w:rPr>
      </w:pPr>
      <w:r w:rsidRPr="002505C5">
        <w:rPr>
          <w:rFonts w:ascii="Arial" w:hAnsi="Arial" w:cs="Arial"/>
          <w:sz w:val="24"/>
          <w:szCs w:val="24"/>
          <w:u w:val="single"/>
        </w:rPr>
        <w:t>References</w:t>
      </w:r>
    </w:p>
    <w:p w14:paraId="5B88A33D" w14:textId="4A74BC7B" w:rsidR="00631F0F" w:rsidRPr="002505C5" w:rsidRDefault="00631F0F" w:rsidP="00670F0F">
      <w:pPr>
        <w:spacing w:line="360" w:lineRule="auto"/>
        <w:rPr>
          <w:rFonts w:ascii="Arial" w:hAnsi="Arial" w:cs="Arial"/>
          <w:sz w:val="24"/>
          <w:szCs w:val="24"/>
        </w:rPr>
      </w:pPr>
      <w:r w:rsidRPr="002505C5">
        <w:rPr>
          <w:rFonts w:ascii="Arial" w:hAnsi="Arial" w:cs="Arial"/>
          <w:sz w:val="24"/>
          <w:szCs w:val="24"/>
        </w:rPr>
        <w:t xml:space="preserve">CIPD (2021) The Profession Map. Available at: </w:t>
      </w:r>
      <w:hyperlink r:id="rId23" w:history="1">
        <w:r w:rsidRPr="002505C5">
          <w:rPr>
            <w:rStyle w:val="Hyperlink"/>
            <w:rFonts w:ascii="Arial" w:hAnsi="Arial" w:cs="Arial"/>
            <w:sz w:val="24"/>
            <w:szCs w:val="24"/>
          </w:rPr>
          <w:t>https://peopleprofession.cipd.org/Images/full-standards-june-2021_tcm29-95364.pdf</w:t>
        </w:r>
      </w:hyperlink>
      <w:r w:rsidRPr="002505C5">
        <w:rPr>
          <w:rFonts w:ascii="Arial" w:hAnsi="Arial" w:cs="Arial"/>
          <w:sz w:val="24"/>
          <w:szCs w:val="24"/>
        </w:rPr>
        <w:t xml:space="preserve"> (Accessed: 07 May 2022)</w:t>
      </w:r>
    </w:p>
    <w:p w14:paraId="7B6F86BC" w14:textId="10E50814" w:rsidR="002541EC" w:rsidRDefault="003575FC" w:rsidP="00670F0F">
      <w:pPr>
        <w:spacing w:line="360" w:lineRule="auto"/>
        <w:rPr>
          <w:rFonts w:ascii="Arial" w:hAnsi="Arial" w:cs="Arial"/>
          <w:sz w:val="24"/>
          <w:szCs w:val="24"/>
        </w:rPr>
      </w:pPr>
      <w:r w:rsidRPr="002505C5">
        <w:rPr>
          <w:rFonts w:ascii="Arial" w:hAnsi="Arial" w:cs="Arial"/>
          <w:sz w:val="24"/>
          <w:szCs w:val="24"/>
        </w:rPr>
        <w:t xml:space="preserve">Knowles, M.S., 1978. Andragogy: Adult learning theory in perspective. Community College Review, 5(3), pp.9-20. Available at: </w:t>
      </w:r>
      <w:hyperlink r:id="rId24" w:history="1">
        <w:r w:rsidRPr="002505C5">
          <w:rPr>
            <w:rStyle w:val="Hyperlink"/>
            <w:rFonts w:ascii="Arial" w:hAnsi="Arial" w:cs="Arial"/>
            <w:sz w:val="24"/>
            <w:szCs w:val="24"/>
          </w:rPr>
          <w:t>https://journals.sagepub.com/doi/abs/10.1177/009155217800500302?journalCode=crwa</w:t>
        </w:r>
      </w:hyperlink>
      <w:r w:rsidRPr="002505C5">
        <w:rPr>
          <w:rFonts w:ascii="Arial" w:hAnsi="Arial" w:cs="Arial"/>
          <w:sz w:val="24"/>
          <w:szCs w:val="24"/>
        </w:rPr>
        <w:t xml:space="preserve"> (Accessed: 08 May 2022)</w:t>
      </w:r>
    </w:p>
    <w:p w14:paraId="3D739559" w14:textId="41C99E45" w:rsidR="002505C5" w:rsidRPr="002505C5" w:rsidRDefault="002505C5" w:rsidP="00670F0F">
      <w:pPr>
        <w:spacing w:line="360" w:lineRule="auto"/>
        <w:rPr>
          <w:rFonts w:ascii="Arial" w:hAnsi="Arial" w:cs="Arial"/>
          <w:sz w:val="24"/>
          <w:szCs w:val="24"/>
          <w:shd w:val="clear" w:color="auto" w:fill="FFFFFF"/>
        </w:rPr>
      </w:pPr>
      <w:r w:rsidRPr="002505C5">
        <w:rPr>
          <w:rFonts w:ascii="Arial" w:hAnsi="Arial" w:cs="Arial"/>
          <w:sz w:val="24"/>
          <w:szCs w:val="24"/>
          <w:shd w:val="clear" w:color="auto" w:fill="FFFFFF"/>
        </w:rPr>
        <w:t xml:space="preserve">Kruse, K. (2012) ‘100 Best Quotes On Leadership’. </w:t>
      </w:r>
      <w:r w:rsidRPr="002505C5">
        <w:rPr>
          <w:rFonts w:ascii="Arial" w:hAnsi="Arial" w:cs="Arial"/>
          <w:i/>
          <w:iCs/>
          <w:sz w:val="24"/>
          <w:szCs w:val="24"/>
          <w:shd w:val="clear" w:color="auto" w:fill="FFFFFF"/>
        </w:rPr>
        <w:t>Forbes</w:t>
      </w:r>
      <w:r w:rsidRPr="002505C5">
        <w:rPr>
          <w:rFonts w:ascii="Arial" w:hAnsi="Arial" w:cs="Arial"/>
          <w:sz w:val="24"/>
          <w:szCs w:val="24"/>
          <w:shd w:val="clear" w:color="auto" w:fill="FFFFFF"/>
        </w:rPr>
        <w:t xml:space="preserve">. Oct 16. Available at: </w:t>
      </w:r>
      <w:hyperlink r:id="rId25" w:history="1">
        <w:r w:rsidRPr="002505C5">
          <w:rPr>
            <w:rStyle w:val="Hyperlink"/>
            <w:rFonts w:ascii="Arial" w:hAnsi="Arial" w:cs="Arial"/>
            <w:sz w:val="24"/>
            <w:szCs w:val="24"/>
            <w:shd w:val="clear" w:color="auto" w:fill="FFFFFF"/>
          </w:rPr>
          <w:t>https://www.forbes.com/sites/kevinkruse/2012/10/16/quotes-on-leadership/?sh=eff82c22feb8</w:t>
        </w:r>
      </w:hyperlink>
      <w:r w:rsidRPr="002505C5">
        <w:rPr>
          <w:rFonts w:ascii="Arial" w:hAnsi="Arial" w:cs="Arial"/>
          <w:sz w:val="24"/>
          <w:szCs w:val="24"/>
          <w:shd w:val="clear" w:color="auto" w:fill="FFFFFF"/>
        </w:rPr>
        <w:t xml:space="preserve"> (Accessed: 09 May 2022)</w:t>
      </w:r>
    </w:p>
    <w:p w14:paraId="23EB4530" w14:textId="77777777" w:rsidR="00631F0F" w:rsidRPr="002505C5" w:rsidRDefault="00631F0F" w:rsidP="00670F0F">
      <w:pPr>
        <w:spacing w:line="360" w:lineRule="auto"/>
        <w:rPr>
          <w:rFonts w:ascii="Arial" w:hAnsi="Arial" w:cs="Arial"/>
          <w:sz w:val="24"/>
          <w:szCs w:val="24"/>
        </w:rPr>
      </w:pPr>
      <w:r w:rsidRPr="002505C5">
        <w:rPr>
          <w:rFonts w:ascii="Arial" w:hAnsi="Arial" w:cs="Arial"/>
          <w:color w:val="222222"/>
          <w:sz w:val="24"/>
          <w:szCs w:val="24"/>
          <w:shd w:val="clear" w:color="auto" w:fill="FFFFFF"/>
        </w:rPr>
        <w:t>Luft, J. and Ingham, H., 1961. The Johari Window: a graphic model of awareness in interpersonal relations. </w:t>
      </w:r>
      <w:r w:rsidRPr="002505C5">
        <w:rPr>
          <w:rFonts w:ascii="Arial" w:hAnsi="Arial" w:cs="Arial"/>
          <w:i/>
          <w:iCs/>
          <w:color w:val="222222"/>
          <w:sz w:val="24"/>
          <w:szCs w:val="24"/>
          <w:shd w:val="clear" w:color="auto" w:fill="FFFFFF"/>
        </w:rPr>
        <w:t>Human relations training news</w:t>
      </w:r>
      <w:r w:rsidRPr="002505C5">
        <w:rPr>
          <w:rFonts w:ascii="Arial" w:hAnsi="Arial" w:cs="Arial"/>
          <w:color w:val="222222"/>
          <w:sz w:val="24"/>
          <w:szCs w:val="24"/>
          <w:shd w:val="clear" w:color="auto" w:fill="FFFFFF"/>
        </w:rPr>
        <w:t>, </w:t>
      </w:r>
      <w:r w:rsidRPr="002505C5">
        <w:rPr>
          <w:rFonts w:ascii="Arial" w:hAnsi="Arial" w:cs="Arial"/>
          <w:i/>
          <w:iCs/>
          <w:color w:val="222222"/>
          <w:sz w:val="24"/>
          <w:szCs w:val="24"/>
          <w:shd w:val="clear" w:color="auto" w:fill="FFFFFF"/>
        </w:rPr>
        <w:t>5</w:t>
      </w:r>
      <w:r w:rsidRPr="002505C5">
        <w:rPr>
          <w:rFonts w:ascii="Arial" w:hAnsi="Arial" w:cs="Arial"/>
          <w:color w:val="222222"/>
          <w:sz w:val="24"/>
          <w:szCs w:val="24"/>
          <w:shd w:val="clear" w:color="auto" w:fill="FFFFFF"/>
        </w:rPr>
        <w:t xml:space="preserve">(9), pp.6-7. Available at: </w:t>
      </w:r>
      <w:hyperlink r:id="rId26" w:history="1">
        <w:r w:rsidRPr="002505C5">
          <w:rPr>
            <w:rStyle w:val="Hyperlink"/>
            <w:rFonts w:ascii="Arial" w:hAnsi="Arial" w:cs="Arial"/>
            <w:sz w:val="24"/>
            <w:szCs w:val="24"/>
            <w:shd w:val="clear" w:color="auto" w:fill="FFFFFF"/>
          </w:rPr>
          <w:t>http://www.convivendo.net/wp-content/uploads/2009/05/johari-window-articolo-originale.pdf</w:t>
        </w:r>
      </w:hyperlink>
      <w:r w:rsidRPr="002505C5">
        <w:rPr>
          <w:rFonts w:ascii="Arial" w:hAnsi="Arial" w:cs="Arial"/>
          <w:color w:val="222222"/>
          <w:sz w:val="24"/>
          <w:szCs w:val="24"/>
          <w:shd w:val="clear" w:color="auto" w:fill="FFFFFF"/>
        </w:rPr>
        <w:t xml:space="preserve"> (Accessed: 07 May 2022)</w:t>
      </w:r>
    </w:p>
    <w:p w14:paraId="13C9F6BE" w14:textId="77777777" w:rsidR="00631F0F" w:rsidRPr="002505C5" w:rsidRDefault="00631F0F" w:rsidP="00670F0F">
      <w:pPr>
        <w:spacing w:line="360" w:lineRule="auto"/>
        <w:rPr>
          <w:rFonts w:ascii="Arial" w:hAnsi="Arial" w:cs="Arial"/>
          <w:sz w:val="24"/>
          <w:szCs w:val="24"/>
        </w:rPr>
      </w:pPr>
      <w:r w:rsidRPr="002505C5">
        <w:rPr>
          <w:rFonts w:ascii="Arial" w:hAnsi="Arial" w:cs="Arial"/>
          <w:sz w:val="24"/>
          <w:szCs w:val="24"/>
        </w:rPr>
        <w:t xml:space="preserve">Maslow, A. H. (1943). A theory of human motivation. Psychological Review, 50(4), 370-96. Available at: </w:t>
      </w:r>
      <w:hyperlink r:id="rId27" w:history="1">
        <w:r w:rsidRPr="002505C5">
          <w:rPr>
            <w:rStyle w:val="Hyperlink"/>
            <w:rFonts w:ascii="Arial" w:hAnsi="Arial" w:cs="Arial"/>
            <w:sz w:val="24"/>
            <w:szCs w:val="24"/>
          </w:rPr>
          <w:t>https://doi.apa.org/doiLanding?doi=10.1037%2Fh0054346</w:t>
        </w:r>
      </w:hyperlink>
      <w:r w:rsidRPr="002505C5">
        <w:rPr>
          <w:rFonts w:ascii="Arial" w:hAnsi="Arial" w:cs="Arial"/>
          <w:sz w:val="24"/>
          <w:szCs w:val="24"/>
        </w:rPr>
        <w:t xml:space="preserve"> (Accessed: 07 May 2022)</w:t>
      </w:r>
    </w:p>
    <w:p w14:paraId="460B8242" w14:textId="77777777" w:rsidR="00631F0F" w:rsidRPr="002505C5" w:rsidRDefault="00631F0F" w:rsidP="00670F0F">
      <w:pPr>
        <w:spacing w:line="360" w:lineRule="auto"/>
        <w:rPr>
          <w:rFonts w:ascii="Arial" w:hAnsi="Arial" w:cs="Arial"/>
          <w:sz w:val="24"/>
          <w:szCs w:val="24"/>
        </w:rPr>
      </w:pPr>
      <w:r w:rsidRPr="002505C5">
        <w:rPr>
          <w:rFonts w:ascii="Arial" w:hAnsi="Arial" w:cs="Arial"/>
          <w:sz w:val="24"/>
          <w:szCs w:val="24"/>
        </w:rPr>
        <w:t xml:space="preserve">McLeod, S., 2007. Maslow's hierarchy of needs. Simply psychology, 1(1-18). Available at: </w:t>
      </w:r>
      <w:hyperlink r:id="rId28" w:history="1">
        <w:r w:rsidRPr="002505C5">
          <w:rPr>
            <w:rStyle w:val="Hyperlink"/>
            <w:rFonts w:ascii="Arial" w:hAnsi="Arial" w:cs="Arial"/>
            <w:sz w:val="24"/>
            <w:szCs w:val="24"/>
          </w:rPr>
          <w:t>https://canadacollege.edu/dreamers/docs/Maslows-Hierarchy-of-Needs.pdf</w:t>
        </w:r>
      </w:hyperlink>
      <w:r w:rsidRPr="002505C5">
        <w:rPr>
          <w:rFonts w:ascii="Arial" w:hAnsi="Arial" w:cs="Arial"/>
          <w:sz w:val="24"/>
          <w:szCs w:val="24"/>
        </w:rPr>
        <w:t xml:space="preserve"> (accessed: 07 May 2022)</w:t>
      </w:r>
    </w:p>
    <w:p w14:paraId="71732C77" w14:textId="78179E39" w:rsidR="00BE4A9A" w:rsidRPr="002505C5" w:rsidRDefault="00631F0F" w:rsidP="00BE4A9A">
      <w:pPr>
        <w:spacing w:line="360" w:lineRule="auto"/>
        <w:rPr>
          <w:rFonts w:ascii="Arial" w:hAnsi="Arial" w:cs="Arial"/>
          <w:color w:val="222222"/>
          <w:sz w:val="24"/>
          <w:szCs w:val="24"/>
          <w:shd w:val="clear" w:color="auto" w:fill="FFFFFF"/>
        </w:rPr>
        <w:sectPr w:rsidR="00BE4A9A" w:rsidRPr="002505C5" w:rsidSect="00BE4A9A">
          <w:headerReference w:type="default" r:id="rId29"/>
          <w:pgSz w:w="11906" w:h="16838"/>
          <w:pgMar w:top="1440" w:right="1440" w:bottom="1440" w:left="1440" w:header="708" w:footer="708" w:gutter="0"/>
          <w:cols w:space="708"/>
          <w:docGrid w:linePitch="360"/>
        </w:sectPr>
      </w:pPr>
      <w:r w:rsidRPr="002505C5">
        <w:rPr>
          <w:rFonts w:ascii="Arial" w:hAnsi="Arial" w:cs="Arial"/>
          <w:color w:val="222222"/>
          <w:sz w:val="24"/>
          <w:szCs w:val="24"/>
          <w:shd w:val="clear" w:color="auto" w:fill="FFFFFF"/>
        </w:rPr>
        <w:t>Tuckman, B.W., 1965. Developmental sequence in small groups. </w:t>
      </w:r>
      <w:r w:rsidRPr="002505C5">
        <w:rPr>
          <w:rFonts w:ascii="Arial" w:hAnsi="Arial" w:cs="Arial"/>
          <w:i/>
          <w:iCs/>
          <w:color w:val="222222"/>
          <w:sz w:val="24"/>
          <w:szCs w:val="24"/>
          <w:shd w:val="clear" w:color="auto" w:fill="FFFFFF"/>
        </w:rPr>
        <w:t>Psychological bulletin</w:t>
      </w:r>
      <w:r w:rsidRPr="002505C5">
        <w:rPr>
          <w:rFonts w:ascii="Arial" w:hAnsi="Arial" w:cs="Arial"/>
          <w:color w:val="222222"/>
          <w:sz w:val="24"/>
          <w:szCs w:val="24"/>
          <w:shd w:val="clear" w:color="auto" w:fill="FFFFFF"/>
        </w:rPr>
        <w:t>, </w:t>
      </w:r>
      <w:r w:rsidRPr="002505C5">
        <w:rPr>
          <w:rFonts w:ascii="Arial" w:hAnsi="Arial" w:cs="Arial"/>
          <w:i/>
          <w:iCs/>
          <w:color w:val="222222"/>
          <w:sz w:val="24"/>
          <w:szCs w:val="24"/>
          <w:shd w:val="clear" w:color="auto" w:fill="FFFFFF"/>
        </w:rPr>
        <w:t>63</w:t>
      </w:r>
      <w:r w:rsidRPr="002505C5">
        <w:rPr>
          <w:rFonts w:ascii="Arial" w:hAnsi="Arial" w:cs="Arial"/>
          <w:color w:val="222222"/>
          <w:sz w:val="24"/>
          <w:szCs w:val="24"/>
          <w:shd w:val="clear" w:color="auto" w:fill="FFFFFF"/>
        </w:rPr>
        <w:t xml:space="preserve">(6), p.384. Available at: </w:t>
      </w:r>
      <w:hyperlink r:id="rId30" w:history="1">
        <w:r w:rsidRPr="002505C5">
          <w:rPr>
            <w:rStyle w:val="Hyperlink"/>
            <w:rFonts w:ascii="Arial" w:hAnsi="Arial" w:cs="Arial"/>
            <w:sz w:val="24"/>
            <w:szCs w:val="24"/>
            <w:shd w:val="clear" w:color="auto" w:fill="FFFFFF"/>
          </w:rPr>
          <w:t>https://web.mit.edu/curhan/www/docs/Articles/15341_Readings/Group_Dynamics/Tuckman_1965_Developmental_sequence_in_small_groups.pdf</w:t>
        </w:r>
      </w:hyperlink>
      <w:r w:rsidRPr="002505C5">
        <w:rPr>
          <w:rFonts w:ascii="Arial" w:hAnsi="Arial" w:cs="Arial"/>
          <w:color w:val="222222"/>
          <w:sz w:val="24"/>
          <w:szCs w:val="24"/>
          <w:shd w:val="clear" w:color="auto" w:fill="FFFFFF"/>
        </w:rPr>
        <w:t xml:space="preserve"> (Accessed: 07 May 2022)</w:t>
      </w:r>
      <w:r w:rsidR="00BE4A9A" w:rsidRPr="002505C5">
        <w:rPr>
          <w:rFonts w:ascii="Arial" w:hAnsi="Arial" w:cs="Arial"/>
          <w:color w:val="222222"/>
          <w:sz w:val="24"/>
          <w:szCs w:val="24"/>
          <w:shd w:val="clear" w:color="auto" w:fill="FFFFFF"/>
        </w:rPr>
        <w:br w:type="page"/>
      </w:r>
    </w:p>
    <w:p w14:paraId="0047FA27" w14:textId="77777777" w:rsidR="00BE4A9A" w:rsidRPr="002505C5" w:rsidRDefault="00BE4A9A">
      <w:pPr>
        <w:rPr>
          <w:rFonts w:ascii="Arial" w:hAnsi="Arial" w:cs="Arial"/>
          <w:color w:val="222222"/>
          <w:sz w:val="24"/>
          <w:szCs w:val="24"/>
          <w:shd w:val="clear" w:color="auto" w:fill="FFFFFF"/>
        </w:rPr>
      </w:pPr>
    </w:p>
    <w:p w14:paraId="65D8CD9C" w14:textId="47C435F0" w:rsidR="00096C9F" w:rsidRPr="00B83B6C" w:rsidRDefault="00096C9F" w:rsidP="000F795E">
      <w:pPr>
        <w:shd w:val="clear" w:color="auto" w:fill="FFFFFF"/>
        <w:spacing w:before="100" w:beforeAutospacing="1" w:after="100" w:afterAutospacing="1" w:line="240" w:lineRule="auto"/>
        <w:rPr>
          <w:rFonts w:ascii="Open Sans" w:eastAsia="Times New Roman" w:hAnsi="Open Sans" w:cs="Open Sans"/>
          <w:sz w:val="24"/>
          <w:szCs w:val="24"/>
          <w:lang w:eastAsia="en-GB"/>
        </w:rPr>
      </w:pPr>
      <w:r w:rsidRPr="002505C5">
        <w:rPr>
          <w:rFonts w:ascii="Arial" w:hAnsi="Arial" w:cs="Arial"/>
          <w:sz w:val="24"/>
          <w:szCs w:val="24"/>
          <w:u w:val="single"/>
        </w:rPr>
        <w:t>Development Plan</w:t>
      </w:r>
      <w:r w:rsidR="00B83B6C">
        <w:rPr>
          <w:rFonts w:ascii="Arial" w:hAnsi="Arial" w:cs="Arial"/>
          <w:sz w:val="24"/>
          <w:szCs w:val="24"/>
          <w:u w:val="single"/>
        </w:rPr>
        <w:t xml:space="preserve"> - </w:t>
      </w:r>
      <w:r w:rsidR="00B83B6C" w:rsidRPr="00B83B6C">
        <w:rPr>
          <w:rFonts w:ascii="Arial" w:eastAsia="Times New Roman" w:hAnsi="Arial" w:cs="Arial"/>
          <w:sz w:val="24"/>
          <w:szCs w:val="24"/>
          <w:u w:val="single"/>
          <w:lang w:eastAsia="en-GB"/>
        </w:rPr>
        <w:t>"Don't go through life, grow through life." - Eric Butterworth</w:t>
      </w:r>
      <w:r w:rsidR="00B83B6C" w:rsidRPr="00B83B6C">
        <w:rPr>
          <w:rFonts w:ascii="Open Sans" w:eastAsia="Times New Roman" w:hAnsi="Open Sans" w:cs="Open Sans"/>
          <w:sz w:val="24"/>
          <w:szCs w:val="24"/>
          <w:u w:val="single"/>
          <w:lang w:eastAsia="en-GB"/>
        </w:rPr>
        <w:t xml:space="preserve"> (LeBoeuf, 2017)</w:t>
      </w:r>
      <w:r w:rsidR="00B83B6C">
        <w:rPr>
          <w:rFonts w:ascii="Open Sans" w:eastAsia="Times New Roman" w:hAnsi="Open Sans" w:cs="Open Sans"/>
          <w:sz w:val="24"/>
          <w:szCs w:val="24"/>
          <w:u w:val="single"/>
          <w:lang w:eastAsia="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552"/>
        <w:gridCol w:w="2835"/>
        <w:gridCol w:w="2693"/>
        <w:gridCol w:w="2693"/>
      </w:tblGrid>
      <w:tr w:rsidR="00BE4A9A" w:rsidRPr="002505C5" w14:paraId="369CDAB7" w14:textId="77777777" w:rsidTr="00BE4A9A">
        <w:tc>
          <w:tcPr>
            <w:tcW w:w="2376" w:type="dxa"/>
            <w:shd w:val="clear" w:color="auto" w:fill="D9D9D9" w:themeFill="background1" w:themeFillShade="D9"/>
          </w:tcPr>
          <w:p w14:paraId="72E9455F" w14:textId="77777777" w:rsidR="00BE4A9A" w:rsidRPr="002505C5" w:rsidRDefault="00BE4A9A" w:rsidP="00BE4A9A">
            <w:pPr>
              <w:spacing w:after="0" w:line="240" w:lineRule="auto"/>
              <w:jc w:val="center"/>
              <w:rPr>
                <w:rFonts w:ascii="Arial" w:eastAsia="Times New Roman" w:hAnsi="Arial" w:cs="Arial"/>
                <w:sz w:val="24"/>
                <w:szCs w:val="24"/>
              </w:rPr>
            </w:pPr>
            <w:r w:rsidRPr="002505C5">
              <w:rPr>
                <w:rFonts w:ascii="Arial" w:eastAsia="Times New Roman" w:hAnsi="Arial" w:cs="Arial"/>
                <w:sz w:val="24"/>
                <w:szCs w:val="24"/>
              </w:rPr>
              <w:t>What do I want/need to learn?</w:t>
            </w:r>
          </w:p>
        </w:tc>
        <w:tc>
          <w:tcPr>
            <w:tcW w:w="2552" w:type="dxa"/>
            <w:shd w:val="clear" w:color="auto" w:fill="D9D9D9" w:themeFill="background1" w:themeFillShade="D9"/>
          </w:tcPr>
          <w:p w14:paraId="7A17306A" w14:textId="77777777" w:rsidR="00BE4A9A" w:rsidRPr="002505C5" w:rsidRDefault="00BE4A9A" w:rsidP="00BE4A9A">
            <w:pPr>
              <w:spacing w:after="0" w:line="240" w:lineRule="auto"/>
              <w:jc w:val="center"/>
              <w:rPr>
                <w:rFonts w:ascii="Arial" w:eastAsia="Times New Roman" w:hAnsi="Arial" w:cs="Arial"/>
                <w:sz w:val="24"/>
                <w:szCs w:val="24"/>
              </w:rPr>
            </w:pPr>
            <w:r w:rsidRPr="002505C5">
              <w:rPr>
                <w:rFonts w:ascii="Arial" w:eastAsia="Times New Roman" w:hAnsi="Arial" w:cs="Arial"/>
                <w:sz w:val="24"/>
                <w:szCs w:val="24"/>
              </w:rPr>
              <w:t>What will I do to achieve this?</w:t>
            </w:r>
          </w:p>
        </w:tc>
        <w:tc>
          <w:tcPr>
            <w:tcW w:w="2835" w:type="dxa"/>
            <w:shd w:val="clear" w:color="auto" w:fill="D9D9D9" w:themeFill="background1" w:themeFillShade="D9"/>
          </w:tcPr>
          <w:p w14:paraId="66A949B7" w14:textId="77777777" w:rsidR="00BE4A9A" w:rsidRPr="002505C5" w:rsidRDefault="00BE4A9A" w:rsidP="00BE4A9A">
            <w:pPr>
              <w:spacing w:after="0" w:line="240" w:lineRule="auto"/>
              <w:jc w:val="center"/>
              <w:rPr>
                <w:rFonts w:ascii="Arial" w:eastAsia="Times New Roman" w:hAnsi="Arial" w:cs="Arial"/>
                <w:sz w:val="24"/>
                <w:szCs w:val="24"/>
              </w:rPr>
            </w:pPr>
            <w:r w:rsidRPr="002505C5">
              <w:rPr>
                <w:rFonts w:ascii="Arial" w:eastAsia="Times New Roman" w:hAnsi="Arial" w:cs="Arial"/>
                <w:sz w:val="24"/>
                <w:szCs w:val="24"/>
              </w:rPr>
              <w:t>What resources or support will I need?</w:t>
            </w:r>
          </w:p>
        </w:tc>
        <w:tc>
          <w:tcPr>
            <w:tcW w:w="2693" w:type="dxa"/>
            <w:shd w:val="clear" w:color="auto" w:fill="D9D9D9" w:themeFill="background1" w:themeFillShade="D9"/>
          </w:tcPr>
          <w:p w14:paraId="077DF163" w14:textId="77777777" w:rsidR="00BE4A9A" w:rsidRPr="002505C5" w:rsidRDefault="00BE4A9A" w:rsidP="00BE4A9A">
            <w:pPr>
              <w:spacing w:after="0" w:line="240" w:lineRule="auto"/>
              <w:jc w:val="center"/>
              <w:rPr>
                <w:rFonts w:ascii="Arial" w:eastAsia="Times New Roman" w:hAnsi="Arial" w:cs="Arial"/>
                <w:sz w:val="24"/>
                <w:szCs w:val="24"/>
              </w:rPr>
            </w:pPr>
            <w:r w:rsidRPr="002505C5">
              <w:rPr>
                <w:rFonts w:ascii="Arial" w:eastAsia="Times New Roman" w:hAnsi="Arial" w:cs="Arial"/>
                <w:sz w:val="24"/>
                <w:szCs w:val="24"/>
              </w:rPr>
              <w:t>What will my success criteria be?</w:t>
            </w:r>
          </w:p>
        </w:tc>
        <w:tc>
          <w:tcPr>
            <w:tcW w:w="2693" w:type="dxa"/>
            <w:shd w:val="clear" w:color="auto" w:fill="D9D9D9" w:themeFill="background1" w:themeFillShade="D9"/>
          </w:tcPr>
          <w:p w14:paraId="05A218C4" w14:textId="77777777" w:rsidR="00BE4A9A" w:rsidRPr="002505C5" w:rsidRDefault="00BE4A9A" w:rsidP="00BE4A9A">
            <w:pPr>
              <w:spacing w:after="0" w:line="240" w:lineRule="auto"/>
              <w:jc w:val="center"/>
              <w:rPr>
                <w:rFonts w:ascii="Arial" w:eastAsia="Times New Roman" w:hAnsi="Arial" w:cs="Arial"/>
                <w:sz w:val="24"/>
                <w:szCs w:val="24"/>
              </w:rPr>
            </w:pPr>
            <w:r w:rsidRPr="002505C5">
              <w:rPr>
                <w:rFonts w:ascii="Arial" w:eastAsia="Times New Roman" w:hAnsi="Arial" w:cs="Arial"/>
                <w:sz w:val="24"/>
                <w:szCs w:val="24"/>
              </w:rPr>
              <w:t>Target dates for review and completion</w:t>
            </w:r>
          </w:p>
        </w:tc>
      </w:tr>
      <w:tr w:rsidR="00BE4A9A" w:rsidRPr="002505C5" w14:paraId="3402DA78" w14:textId="77777777" w:rsidTr="00B83B6C">
        <w:trPr>
          <w:trHeight w:val="4196"/>
        </w:trPr>
        <w:tc>
          <w:tcPr>
            <w:tcW w:w="2376" w:type="dxa"/>
          </w:tcPr>
          <w:p w14:paraId="3A7F6B35" w14:textId="77777777" w:rsidR="00BE4A9A" w:rsidRPr="002505C5" w:rsidRDefault="00BE4A9A" w:rsidP="00BE4A9A">
            <w:pPr>
              <w:spacing w:after="0" w:line="240" w:lineRule="auto"/>
              <w:rPr>
                <w:rFonts w:ascii="Arial" w:eastAsia="Times New Roman" w:hAnsi="Arial" w:cs="Arial"/>
                <w:sz w:val="24"/>
                <w:szCs w:val="24"/>
              </w:rPr>
            </w:pPr>
          </w:p>
          <w:p w14:paraId="4540AA18"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Understand how to contextualise financial information and provide all information necessary to support my cases.</w:t>
            </w:r>
          </w:p>
          <w:p w14:paraId="5CCA2C64" w14:textId="77777777" w:rsidR="00BE4A9A" w:rsidRPr="002505C5" w:rsidRDefault="00BE4A9A" w:rsidP="00BE4A9A">
            <w:pPr>
              <w:spacing w:after="0" w:line="240" w:lineRule="auto"/>
              <w:rPr>
                <w:rFonts w:ascii="Arial" w:eastAsia="Times New Roman" w:hAnsi="Arial" w:cs="Arial"/>
                <w:sz w:val="24"/>
                <w:szCs w:val="24"/>
              </w:rPr>
            </w:pPr>
          </w:p>
          <w:p w14:paraId="5315D1B7" w14:textId="77777777" w:rsidR="00BE4A9A" w:rsidRPr="002505C5" w:rsidRDefault="00BE4A9A" w:rsidP="00BE4A9A">
            <w:pPr>
              <w:spacing w:after="0" w:line="240" w:lineRule="auto"/>
              <w:rPr>
                <w:rFonts w:ascii="Arial" w:eastAsia="Times New Roman" w:hAnsi="Arial" w:cs="Arial"/>
                <w:sz w:val="24"/>
                <w:szCs w:val="24"/>
              </w:rPr>
            </w:pPr>
          </w:p>
          <w:p w14:paraId="071B4E13" w14:textId="77777777" w:rsidR="00BE4A9A" w:rsidRPr="002505C5" w:rsidRDefault="00BE4A9A" w:rsidP="00BE4A9A">
            <w:pPr>
              <w:spacing w:after="0" w:line="240" w:lineRule="auto"/>
              <w:rPr>
                <w:rFonts w:ascii="Arial" w:eastAsia="Times New Roman" w:hAnsi="Arial" w:cs="Arial"/>
                <w:sz w:val="24"/>
                <w:szCs w:val="24"/>
              </w:rPr>
            </w:pPr>
          </w:p>
        </w:tc>
        <w:tc>
          <w:tcPr>
            <w:tcW w:w="2552" w:type="dxa"/>
          </w:tcPr>
          <w:p w14:paraId="3D8ED44B" w14:textId="77777777" w:rsidR="00BE4A9A" w:rsidRPr="002505C5" w:rsidRDefault="00BE4A9A" w:rsidP="00BE4A9A">
            <w:pPr>
              <w:spacing w:after="0" w:line="240" w:lineRule="auto"/>
              <w:rPr>
                <w:rFonts w:ascii="Arial" w:eastAsia="Times New Roman" w:hAnsi="Arial" w:cs="Arial"/>
                <w:sz w:val="24"/>
                <w:szCs w:val="24"/>
              </w:rPr>
            </w:pPr>
          </w:p>
          <w:p w14:paraId="2B730D3A"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Practise business cases, for every proposal, provide a cost analysis, return on investment analysis, etc.</w:t>
            </w:r>
          </w:p>
        </w:tc>
        <w:tc>
          <w:tcPr>
            <w:tcW w:w="2835" w:type="dxa"/>
          </w:tcPr>
          <w:p w14:paraId="77CF2496" w14:textId="77777777" w:rsidR="00BE4A9A" w:rsidRPr="002505C5" w:rsidRDefault="00BE4A9A" w:rsidP="00BE4A9A">
            <w:pPr>
              <w:spacing w:after="0" w:line="240" w:lineRule="auto"/>
              <w:rPr>
                <w:rFonts w:ascii="Arial" w:eastAsia="Times New Roman" w:hAnsi="Arial" w:cs="Arial"/>
                <w:sz w:val="24"/>
                <w:szCs w:val="24"/>
              </w:rPr>
            </w:pPr>
          </w:p>
          <w:p w14:paraId="60BB895F"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Support from Line Manager to give feedback on where to improve and what to include in business cases.</w:t>
            </w:r>
          </w:p>
          <w:p w14:paraId="1591FD85" w14:textId="77777777" w:rsidR="00BE4A9A" w:rsidRPr="002505C5" w:rsidRDefault="00BE4A9A" w:rsidP="00BE4A9A">
            <w:pPr>
              <w:spacing w:after="0" w:line="240" w:lineRule="auto"/>
              <w:rPr>
                <w:rFonts w:ascii="Arial" w:eastAsia="Times New Roman" w:hAnsi="Arial" w:cs="Arial"/>
                <w:sz w:val="24"/>
                <w:szCs w:val="24"/>
              </w:rPr>
            </w:pPr>
          </w:p>
          <w:p w14:paraId="1CB7A266"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Training in the organisation’s financial software to better understand the company’s finances.</w:t>
            </w:r>
          </w:p>
        </w:tc>
        <w:tc>
          <w:tcPr>
            <w:tcW w:w="2693" w:type="dxa"/>
          </w:tcPr>
          <w:p w14:paraId="4BDDD6AE" w14:textId="77777777" w:rsidR="00BE4A9A" w:rsidRPr="002505C5" w:rsidRDefault="00BE4A9A" w:rsidP="00BE4A9A">
            <w:pPr>
              <w:spacing w:after="0" w:line="240" w:lineRule="auto"/>
              <w:rPr>
                <w:rFonts w:ascii="Arial" w:eastAsia="Times New Roman" w:hAnsi="Arial" w:cs="Arial"/>
                <w:sz w:val="24"/>
                <w:szCs w:val="24"/>
              </w:rPr>
            </w:pPr>
          </w:p>
          <w:p w14:paraId="1881B0D2"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Providing a clear and understandable cost analysis for HR proposals and successfully gaining stakeholder buy-in on my next proposal at work.</w:t>
            </w:r>
          </w:p>
        </w:tc>
        <w:tc>
          <w:tcPr>
            <w:tcW w:w="2693" w:type="dxa"/>
          </w:tcPr>
          <w:p w14:paraId="42693970" w14:textId="77777777" w:rsidR="00BE4A9A" w:rsidRPr="002505C5" w:rsidRDefault="00BE4A9A" w:rsidP="00BE4A9A">
            <w:pPr>
              <w:spacing w:after="0" w:line="240" w:lineRule="auto"/>
              <w:rPr>
                <w:rFonts w:ascii="Arial" w:eastAsia="Times New Roman" w:hAnsi="Arial" w:cs="Arial"/>
                <w:sz w:val="24"/>
                <w:szCs w:val="24"/>
              </w:rPr>
            </w:pPr>
          </w:p>
          <w:p w14:paraId="59CD4CA9"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May 2023</w:t>
            </w:r>
          </w:p>
        </w:tc>
      </w:tr>
      <w:tr w:rsidR="00BE4A9A" w:rsidRPr="002505C5" w14:paraId="2C9027B0" w14:textId="77777777" w:rsidTr="0089677F">
        <w:tc>
          <w:tcPr>
            <w:tcW w:w="2376" w:type="dxa"/>
          </w:tcPr>
          <w:p w14:paraId="6C83F6B9" w14:textId="77777777" w:rsidR="00BE4A9A" w:rsidRPr="002505C5" w:rsidRDefault="00BE4A9A" w:rsidP="00BE4A9A">
            <w:pPr>
              <w:spacing w:after="0" w:line="240" w:lineRule="auto"/>
              <w:rPr>
                <w:rFonts w:ascii="Arial" w:eastAsia="Times New Roman" w:hAnsi="Arial" w:cs="Arial"/>
                <w:sz w:val="24"/>
                <w:szCs w:val="24"/>
              </w:rPr>
            </w:pPr>
          </w:p>
          <w:p w14:paraId="1D9CFBD7"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Structure arguments more coherently to become more authoritative.</w:t>
            </w:r>
          </w:p>
          <w:p w14:paraId="2A76187C" w14:textId="77777777" w:rsidR="00BE4A9A" w:rsidRPr="002505C5" w:rsidRDefault="00BE4A9A" w:rsidP="00BE4A9A">
            <w:pPr>
              <w:spacing w:after="0" w:line="240" w:lineRule="auto"/>
              <w:rPr>
                <w:rFonts w:ascii="Arial" w:eastAsia="Times New Roman" w:hAnsi="Arial" w:cs="Arial"/>
                <w:sz w:val="24"/>
                <w:szCs w:val="24"/>
              </w:rPr>
            </w:pPr>
          </w:p>
          <w:p w14:paraId="0F961B6D" w14:textId="77777777" w:rsidR="00BE4A9A" w:rsidRPr="002505C5" w:rsidRDefault="00BE4A9A" w:rsidP="00BE4A9A">
            <w:pPr>
              <w:spacing w:after="0" w:line="240" w:lineRule="auto"/>
              <w:rPr>
                <w:rFonts w:ascii="Arial" w:eastAsia="Times New Roman" w:hAnsi="Arial" w:cs="Arial"/>
                <w:sz w:val="24"/>
                <w:szCs w:val="24"/>
              </w:rPr>
            </w:pPr>
          </w:p>
          <w:p w14:paraId="0CA6D7ED" w14:textId="77777777" w:rsidR="00BE4A9A" w:rsidRPr="002505C5" w:rsidRDefault="00BE4A9A" w:rsidP="00BE4A9A">
            <w:pPr>
              <w:spacing w:after="0" w:line="240" w:lineRule="auto"/>
              <w:rPr>
                <w:rFonts w:ascii="Arial" w:eastAsia="Times New Roman" w:hAnsi="Arial" w:cs="Arial"/>
                <w:sz w:val="24"/>
                <w:szCs w:val="24"/>
              </w:rPr>
            </w:pPr>
          </w:p>
          <w:p w14:paraId="77B662D4" w14:textId="77777777" w:rsidR="00BE4A9A" w:rsidRPr="002505C5" w:rsidRDefault="00BE4A9A" w:rsidP="00BE4A9A">
            <w:pPr>
              <w:spacing w:after="0" w:line="240" w:lineRule="auto"/>
              <w:rPr>
                <w:rFonts w:ascii="Arial" w:eastAsia="Times New Roman" w:hAnsi="Arial" w:cs="Arial"/>
                <w:sz w:val="24"/>
                <w:szCs w:val="24"/>
              </w:rPr>
            </w:pPr>
          </w:p>
        </w:tc>
        <w:tc>
          <w:tcPr>
            <w:tcW w:w="2552" w:type="dxa"/>
          </w:tcPr>
          <w:p w14:paraId="2AFA6703" w14:textId="77777777" w:rsidR="00BE4A9A" w:rsidRPr="002505C5" w:rsidRDefault="00BE4A9A" w:rsidP="00BE4A9A">
            <w:pPr>
              <w:spacing w:after="0" w:line="240" w:lineRule="auto"/>
              <w:rPr>
                <w:rFonts w:ascii="Arial" w:eastAsia="Times New Roman" w:hAnsi="Arial" w:cs="Arial"/>
                <w:sz w:val="24"/>
                <w:szCs w:val="24"/>
              </w:rPr>
            </w:pPr>
          </w:p>
          <w:p w14:paraId="634EABA4" w14:textId="7FD2D1FC"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Utilise the Toulmin model to structure my answers in the final exam in HRM in Context module and future business cases for HR proposals.</w:t>
            </w:r>
          </w:p>
        </w:tc>
        <w:tc>
          <w:tcPr>
            <w:tcW w:w="2835" w:type="dxa"/>
          </w:tcPr>
          <w:p w14:paraId="5C1B8C57" w14:textId="77777777" w:rsidR="00BE4A9A" w:rsidRPr="002505C5" w:rsidRDefault="00BE4A9A" w:rsidP="00BE4A9A">
            <w:pPr>
              <w:spacing w:after="0" w:line="240" w:lineRule="auto"/>
              <w:rPr>
                <w:rFonts w:ascii="Arial" w:eastAsia="Times New Roman" w:hAnsi="Arial" w:cs="Arial"/>
                <w:sz w:val="24"/>
                <w:szCs w:val="24"/>
              </w:rPr>
            </w:pPr>
          </w:p>
          <w:p w14:paraId="11630650" w14:textId="74876D90" w:rsidR="00BE4A9A" w:rsidRPr="002505C5" w:rsidRDefault="003942C9"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Support</w:t>
            </w:r>
            <w:r w:rsidR="00776106" w:rsidRPr="002505C5">
              <w:rPr>
                <w:rFonts w:ascii="Arial" w:eastAsia="Times New Roman" w:hAnsi="Arial" w:cs="Arial"/>
                <w:sz w:val="24"/>
                <w:szCs w:val="24"/>
              </w:rPr>
              <w:t xml:space="preserve"> and feedback</w:t>
            </w:r>
            <w:r w:rsidRPr="002505C5">
              <w:rPr>
                <w:rFonts w:ascii="Arial" w:eastAsia="Times New Roman" w:hAnsi="Arial" w:cs="Arial"/>
                <w:sz w:val="24"/>
                <w:szCs w:val="24"/>
              </w:rPr>
              <w:t xml:space="preserve"> f</w:t>
            </w:r>
            <w:r w:rsidR="00776106" w:rsidRPr="002505C5">
              <w:rPr>
                <w:rFonts w:ascii="Arial" w:eastAsia="Times New Roman" w:hAnsi="Arial" w:cs="Arial"/>
                <w:sz w:val="24"/>
                <w:szCs w:val="24"/>
              </w:rPr>
              <w:t>ro</w:t>
            </w:r>
            <w:r w:rsidRPr="002505C5">
              <w:rPr>
                <w:rFonts w:ascii="Arial" w:eastAsia="Times New Roman" w:hAnsi="Arial" w:cs="Arial"/>
                <w:sz w:val="24"/>
                <w:szCs w:val="24"/>
              </w:rPr>
              <w:t>m line manager on my business cases and proposals.</w:t>
            </w:r>
          </w:p>
          <w:p w14:paraId="5D4C98ED" w14:textId="77777777" w:rsidR="003942C9" w:rsidRPr="002505C5" w:rsidRDefault="003942C9" w:rsidP="00BE4A9A">
            <w:pPr>
              <w:spacing w:after="0" w:line="240" w:lineRule="auto"/>
              <w:rPr>
                <w:rFonts w:ascii="Arial" w:eastAsia="Times New Roman" w:hAnsi="Arial" w:cs="Arial"/>
                <w:sz w:val="24"/>
                <w:szCs w:val="24"/>
              </w:rPr>
            </w:pPr>
          </w:p>
          <w:p w14:paraId="27E3D6AD" w14:textId="1EF5F88A" w:rsidR="003942C9" w:rsidRPr="002505C5" w:rsidRDefault="003942C9" w:rsidP="00BE4A9A">
            <w:pPr>
              <w:spacing w:after="0" w:line="240" w:lineRule="auto"/>
              <w:rPr>
                <w:rFonts w:ascii="Arial" w:eastAsia="Times New Roman" w:hAnsi="Arial" w:cs="Arial"/>
                <w:sz w:val="24"/>
                <w:szCs w:val="24"/>
              </w:rPr>
            </w:pPr>
          </w:p>
        </w:tc>
        <w:tc>
          <w:tcPr>
            <w:tcW w:w="2693" w:type="dxa"/>
          </w:tcPr>
          <w:p w14:paraId="7B417124" w14:textId="77777777" w:rsidR="00BE4A9A" w:rsidRPr="002505C5" w:rsidRDefault="00BE4A9A" w:rsidP="00BE4A9A">
            <w:pPr>
              <w:spacing w:after="0" w:line="240" w:lineRule="auto"/>
              <w:rPr>
                <w:rFonts w:ascii="Arial" w:eastAsia="Times New Roman" w:hAnsi="Arial" w:cs="Arial"/>
                <w:sz w:val="24"/>
                <w:szCs w:val="24"/>
              </w:rPr>
            </w:pPr>
          </w:p>
          <w:p w14:paraId="6AAF61FE" w14:textId="465A2E90" w:rsidR="00776106" w:rsidRPr="002505C5" w:rsidRDefault="00776106"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Successfully winning Stakeholder buy-in on my future proposals.</w:t>
            </w:r>
          </w:p>
        </w:tc>
        <w:tc>
          <w:tcPr>
            <w:tcW w:w="2693" w:type="dxa"/>
          </w:tcPr>
          <w:p w14:paraId="4CD36627" w14:textId="77777777" w:rsidR="00B83B6C" w:rsidRDefault="00B83B6C" w:rsidP="00BE4A9A">
            <w:pPr>
              <w:spacing w:after="0" w:line="240" w:lineRule="auto"/>
              <w:rPr>
                <w:rFonts w:ascii="Arial" w:eastAsia="Times New Roman" w:hAnsi="Arial" w:cs="Arial"/>
                <w:sz w:val="24"/>
                <w:szCs w:val="24"/>
              </w:rPr>
            </w:pPr>
          </w:p>
          <w:p w14:paraId="654F417C" w14:textId="5BA46569"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May 2023</w:t>
            </w:r>
          </w:p>
        </w:tc>
      </w:tr>
      <w:tr w:rsidR="00BE4A9A" w:rsidRPr="002505C5" w14:paraId="64DEA474" w14:textId="77777777" w:rsidTr="0089677F">
        <w:tc>
          <w:tcPr>
            <w:tcW w:w="2376" w:type="dxa"/>
          </w:tcPr>
          <w:p w14:paraId="314F4528" w14:textId="77777777" w:rsidR="00BE4A9A" w:rsidRPr="002505C5" w:rsidRDefault="00BE4A9A" w:rsidP="00BE4A9A">
            <w:pPr>
              <w:spacing w:after="0" w:line="240" w:lineRule="auto"/>
              <w:rPr>
                <w:rFonts w:ascii="Arial" w:eastAsia="Times New Roman" w:hAnsi="Arial" w:cs="Arial"/>
                <w:sz w:val="24"/>
                <w:szCs w:val="24"/>
              </w:rPr>
            </w:pPr>
          </w:p>
          <w:p w14:paraId="4BBD1225" w14:textId="77777777" w:rsidR="00963099" w:rsidRDefault="00963099" w:rsidP="00BE4A9A">
            <w:pPr>
              <w:spacing w:after="0" w:line="240" w:lineRule="auto"/>
              <w:rPr>
                <w:rFonts w:ascii="Arial" w:eastAsia="Times New Roman" w:hAnsi="Arial" w:cs="Arial"/>
                <w:sz w:val="24"/>
                <w:szCs w:val="24"/>
              </w:rPr>
            </w:pPr>
          </w:p>
          <w:p w14:paraId="491CEE8A" w14:textId="0C5FA156"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How to improve and drive company culture.</w:t>
            </w:r>
          </w:p>
          <w:p w14:paraId="75F80A42" w14:textId="77777777" w:rsidR="00BE4A9A" w:rsidRPr="002505C5" w:rsidRDefault="00BE4A9A" w:rsidP="00BE4A9A">
            <w:pPr>
              <w:spacing w:after="0" w:line="240" w:lineRule="auto"/>
              <w:rPr>
                <w:rFonts w:ascii="Arial" w:eastAsia="Times New Roman" w:hAnsi="Arial" w:cs="Arial"/>
                <w:sz w:val="24"/>
                <w:szCs w:val="24"/>
              </w:rPr>
            </w:pPr>
          </w:p>
          <w:p w14:paraId="47AE75EB" w14:textId="77777777" w:rsidR="00BE4A9A" w:rsidRPr="002505C5" w:rsidRDefault="00BE4A9A" w:rsidP="00BE4A9A">
            <w:pPr>
              <w:spacing w:after="0" w:line="240" w:lineRule="auto"/>
              <w:rPr>
                <w:rFonts w:ascii="Arial" w:eastAsia="Times New Roman" w:hAnsi="Arial" w:cs="Arial"/>
                <w:sz w:val="24"/>
                <w:szCs w:val="24"/>
              </w:rPr>
            </w:pPr>
          </w:p>
          <w:p w14:paraId="0AEEA09A" w14:textId="77777777" w:rsidR="00BE4A9A" w:rsidRPr="002505C5" w:rsidRDefault="00BE4A9A" w:rsidP="00BE4A9A">
            <w:pPr>
              <w:spacing w:after="0" w:line="240" w:lineRule="auto"/>
              <w:rPr>
                <w:rFonts w:ascii="Arial" w:eastAsia="Times New Roman" w:hAnsi="Arial" w:cs="Arial"/>
                <w:sz w:val="24"/>
                <w:szCs w:val="24"/>
              </w:rPr>
            </w:pPr>
          </w:p>
          <w:p w14:paraId="7F93DA74" w14:textId="77777777" w:rsidR="00BE4A9A" w:rsidRPr="002505C5" w:rsidRDefault="00BE4A9A" w:rsidP="00BE4A9A">
            <w:pPr>
              <w:spacing w:after="0" w:line="240" w:lineRule="auto"/>
              <w:rPr>
                <w:rFonts w:ascii="Arial" w:eastAsia="Times New Roman" w:hAnsi="Arial" w:cs="Arial"/>
                <w:sz w:val="24"/>
                <w:szCs w:val="24"/>
              </w:rPr>
            </w:pPr>
          </w:p>
        </w:tc>
        <w:tc>
          <w:tcPr>
            <w:tcW w:w="2552" w:type="dxa"/>
          </w:tcPr>
          <w:p w14:paraId="6630A247" w14:textId="77777777" w:rsidR="00BE4A9A" w:rsidRPr="002505C5" w:rsidRDefault="00BE4A9A" w:rsidP="00BE4A9A">
            <w:pPr>
              <w:spacing w:after="0" w:line="240" w:lineRule="auto"/>
              <w:rPr>
                <w:rFonts w:ascii="Arial" w:eastAsia="Times New Roman" w:hAnsi="Arial" w:cs="Arial"/>
                <w:sz w:val="24"/>
                <w:szCs w:val="24"/>
              </w:rPr>
            </w:pPr>
          </w:p>
          <w:p w14:paraId="275930A4" w14:textId="77777777" w:rsidR="00963099" w:rsidRDefault="00963099" w:rsidP="00BE4A9A">
            <w:pPr>
              <w:spacing w:after="0" w:line="240" w:lineRule="auto"/>
              <w:rPr>
                <w:rFonts w:ascii="Arial" w:eastAsia="Times New Roman" w:hAnsi="Arial" w:cs="Arial"/>
                <w:sz w:val="24"/>
                <w:szCs w:val="24"/>
              </w:rPr>
            </w:pPr>
          </w:p>
          <w:p w14:paraId="72CE6DA8" w14:textId="2F6DEE3C"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Develop an employee relations strategy based on employee voice and improving engagement.</w:t>
            </w:r>
          </w:p>
        </w:tc>
        <w:tc>
          <w:tcPr>
            <w:tcW w:w="2835" w:type="dxa"/>
          </w:tcPr>
          <w:p w14:paraId="7451CD80" w14:textId="77777777" w:rsidR="00BE4A9A" w:rsidRPr="002505C5" w:rsidRDefault="00BE4A9A" w:rsidP="00BE4A9A">
            <w:pPr>
              <w:spacing w:after="0" w:line="240" w:lineRule="auto"/>
              <w:rPr>
                <w:rFonts w:ascii="Arial" w:eastAsia="Times New Roman" w:hAnsi="Arial" w:cs="Arial"/>
                <w:sz w:val="24"/>
                <w:szCs w:val="24"/>
              </w:rPr>
            </w:pPr>
          </w:p>
          <w:p w14:paraId="106EC52C" w14:textId="77777777" w:rsidR="00963099" w:rsidRDefault="00963099" w:rsidP="00BE4A9A">
            <w:pPr>
              <w:spacing w:after="0" w:line="240" w:lineRule="auto"/>
              <w:rPr>
                <w:rFonts w:ascii="Arial" w:eastAsia="Times New Roman" w:hAnsi="Arial" w:cs="Arial"/>
                <w:sz w:val="24"/>
                <w:szCs w:val="24"/>
              </w:rPr>
            </w:pPr>
          </w:p>
          <w:p w14:paraId="014590EE" w14:textId="23ABC9F0"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 xml:space="preserve">An effective HR/Engagement budget </w:t>
            </w:r>
            <w:r w:rsidR="004D10F1">
              <w:rPr>
                <w:rFonts w:ascii="Arial" w:eastAsia="Times New Roman" w:hAnsi="Arial" w:cs="Arial"/>
                <w:sz w:val="24"/>
                <w:szCs w:val="24"/>
              </w:rPr>
              <w:t>to</w:t>
            </w:r>
            <w:r w:rsidRPr="002505C5">
              <w:rPr>
                <w:rFonts w:ascii="Arial" w:eastAsia="Times New Roman" w:hAnsi="Arial" w:cs="Arial"/>
                <w:sz w:val="24"/>
                <w:szCs w:val="24"/>
              </w:rPr>
              <w:t xml:space="preserve"> financially manage engagement initiatives.</w:t>
            </w:r>
          </w:p>
          <w:p w14:paraId="64D59D73" w14:textId="77777777" w:rsidR="00BE4A9A" w:rsidRPr="002505C5" w:rsidRDefault="00BE4A9A" w:rsidP="00BE4A9A">
            <w:pPr>
              <w:spacing w:after="0" w:line="240" w:lineRule="auto"/>
              <w:rPr>
                <w:rFonts w:ascii="Arial" w:eastAsia="Times New Roman" w:hAnsi="Arial" w:cs="Arial"/>
                <w:sz w:val="24"/>
                <w:szCs w:val="24"/>
              </w:rPr>
            </w:pPr>
          </w:p>
          <w:p w14:paraId="72063E4F"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Collaboration with an HR consultant to coach me through an efficient relations strategy.</w:t>
            </w:r>
          </w:p>
        </w:tc>
        <w:tc>
          <w:tcPr>
            <w:tcW w:w="2693" w:type="dxa"/>
          </w:tcPr>
          <w:p w14:paraId="749159D4" w14:textId="77777777" w:rsidR="00BE4A9A" w:rsidRPr="002505C5" w:rsidRDefault="00BE4A9A" w:rsidP="00BE4A9A">
            <w:pPr>
              <w:spacing w:after="0" w:line="240" w:lineRule="auto"/>
              <w:rPr>
                <w:rFonts w:ascii="Arial" w:eastAsia="Times New Roman" w:hAnsi="Arial" w:cs="Arial"/>
                <w:sz w:val="24"/>
                <w:szCs w:val="24"/>
              </w:rPr>
            </w:pPr>
          </w:p>
          <w:p w14:paraId="7733B1F8" w14:textId="77777777" w:rsidR="00963099" w:rsidRDefault="00963099" w:rsidP="00BE4A9A">
            <w:pPr>
              <w:spacing w:after="0" w:line="240" w:lineRule="auto"/>
              <w:rPr>
                <w:rFonts w:ascii="Arial" w:eastAsia="Times New Roman" w:hAnsi="Arial" w:cs="Arial"/>
                <w:sz w:val="24"/>
                <w:szCs w:val="24"/>
              </w:rPr>
            </w:pPr>
          </w:p>
          <w:p w14:paraId="0730010C" w14:textId="048ED951"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Successful employee satisfaction surveys, stay interviews and reduced employee turnover.</w:t>
            </w:r>
          </w:p>
        </w:tc>
        <w:tc>
          <w:tcPr>
            <w:tcW w:w="2693" w:type="dxa"/>
          </w:tcPr>
          <w:p w14:paraId="57A4D38B" w14:textId="77777777" w:rsidR="00BE4A9A" w:rsidRPr="002505C5" w:rsidRDefault="00BE4A9A" w:rsidP="00BE4A9A">
            <w:pPr>
              <w:spacing w:after="0" w:line="240" w:lineRule="auto"/>
              <w:rPr>
                <w:rFonts w:ascii="Arial" w:eastAsia="Times New Roman" w:hAnsi="Arial" w:cs="Arial"/>
                <w:sz w:val="24"/>
                <w:szCs w:val="24"/>
              </w:rPr>
            </w:pPr>
          </w:p>
          <w:p w14:paraId="3BF09177" w14:textId="77777777" w:rsidR="00963099" w:rsidRDefault="00963099" w:rsidP="00BE4A9A">
            <w:pPr>
              <w:spacing w:after="0" w:line="240" w:lineRule="auto"/>
              <w:rPr>
                <w:rFonts w:ascii="Arial" w:eastAsia="Times New Roman" w:hAnsi="Arial" w:cs="Arial"/>
                <w:sz w:val="24"/>
                <w:szCs w:val="24"/>
              </w:rPr>
            </w:pPr>
          </w:p>
          <w:p w14:paraId="69545F73" w14:textId="153F641E"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December 2023</w:t>
            </w:r>
          </w:p>
        </w:tc>
      </w:tr>
      <w:tr w:rsidR="00BE4A9A" w:rsidRPr="002505C5" w14:paraId="1EF0E270" w14:textId="77777777" w:rsidTr="0089677F">
        <w:tc>
          <w:tcPr>
            <w:tcW w:w="2376" w:type="dxa"/>
          </w:tcPr>
          <w:p w14:paraId="4C57E2A3" w14:textId="77777777" w:rsidR="00BE4A9A" w:rsidRPr="002505C5" w:rsidRDefault="00BE4A9A" w:rsidP="00BE4A9A">
            <w:pPr>
              <w:spacing w:after="0" w:line="240" w:lineRule="auto"/>
              <w:rPr>
                <w:rFonts w:ascii="Arial" w:eastAsia="Times New Roman" w:hAnsi="Arial" w:cs="Arial"/>
                <w:sz w:val="24"/>
                <w:szCs w:val="24"/>
              </w:rPr>
            </w:pPr>
          </w:p>
          <w:p w14:paraId="629E61A7"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Effectively and positively manage change.</w:t>
            </w:r>
          </w:p>
          <w:p w14:paraId="711526B8" w14:textId="77777777" w:rsidR="00BE4A9A" w:rsidRPr="002505C5" w:rsidRDefault="00BE4A9A" w:rsidP="00BE4A9A">
            <w:pPr>
              <w:spacing w:after="0" w:line="240" w:lineRule="auto"/>
              <w:rPr>
                <w:rFonts w:ascii="Arial" w:eastAsia="Times New Roman" w:hAnsi="Arial" w:cs="Arial"/>
                <w:sz w:val="24"/>
                <w:szCs w:val="24"/>
              </w:rPr>
            </w:pPr>
          </w:p>
          <w:p w14:paraId="537B65FE" w14:textId="77777777" w:rsidR="00BE4A9A" w:rsidRPr="002505C5" w:rsidRDefault="00BE4A9A" w:rsidP="00BE4A9A">
            <w:pPr>
              <w:spacing w:after="0" w:line="240" w:lineRule="auto"/>
              <w:rPr>
                <w:rFonts w:ascii="Arial" w:eastAsia="Times New Roman" w:hAnsi="Arial" w:cs="Arial"/>
                <w:sz w:val="24"/>
                <w:szCs w:val="24"/>
              </w:rPr>
            </w:pPr>
          </w:p>
          <w:p w14:paraId="40049292" w14:textId="77777777" w:rsidR="00BE4A9A" w:rsidRPr="002505C5" w:rsidRDefault="00BE4A9A" w:rsidP="00BE4A9A">
            <w:pPr>
              <w:spacing w:after="0" w:line="240" w:lineRule="auto"/>
              <w:rPr>
                <w:rFonts w:ascii="Arial" w:eastAsia="Times New Roman" w:hAnsi="Arial" w:cs="Arial"/>
                <w:sz w:val="24"/>
                <w:szCs w:val="24"/>
              </w:rPr>
            </w:pPr>
          </w:p>
          <w:p w14:paraId="0A77C7F4" w14:textId="77777777" w:rsidR="00BE4A9A" w:rsidRPr="002505C5" w:rsidRDefault="00BE4A9A" w:rsidP="00BE4A9A">
            <w:pPr>
              <w:spacing w:after="0" w:line="240" w:lineRule="auto"/>
              <w:rPr>
                <w:rFonts w:ascii="Arial" w:eastAsia="Times New Roman" w:hAnsi="Arial" w:cs="Arial"/>
                <w:sz w:val="24"/>
                <w:szCs w:val="24"/>
              </w:rPr>
            </w:pPr>
          </w:p>
        </w:tc>
        <w:tc>
          <w:tcPr>
            <w:tcW w:w="2552" w:type="dxa"/>
          </w:tcPr>
          <w:p w14:paraId="303E981C" w14:textId="77777777" w:rsidR="00BE4A9A" w:rsidRPr="002505C5" w:rsidRDefault="00BE4A9A" w:rsidP="00BE4A9A">
            <w:pPr>
              <w:spacing w:after="0" w:line="240" w:lineRule="auto"/>
              <w:rPr>
                <w:rFonts w:ascii="Arial" w:eastAsia="Times New Roman" w:hAnsi="Arial" w:cs="Arial"/>
                <w:sz w:val="24"/>
                <w:szCs w:val="24"/>
              </w:rPr>
            </w:pPr>
          </w:p>
          <w:p w14:paraId="6C5E340C"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 xml:space="preserve">Hold monthly project management meetings to discuss potential changes and receive feedback on the new process. </w:t>
            </w:r>
          </w:p>
        </w:tc>
        <w:tc>
          <w:tcPr>
            <w:tcW w:w="2835" w:type="dxa"/>
          </w:tcPr>
          <w:p w14:paraId="74FFB44E" w14:textId="77777777" w:rsidR="00BE4A9A" w:rsidRPr="002505C5" w:rsidRDefault="00BE4A9A" w:rsidP="00BE4A9A">
            <w:pPr>
              <w:spacing w:after="0" w:line="240" w:lineRule="auto"/>
              <w:rPr>
                <w:rFonts w:ascii="Arial" w:eastAsia="Times New Roman" w:hAnsi="Arial" w:cs="Arial"/>
                <w:sz w:val="24"/>
                <w:szCs w:val="24"/>
              </w:rPr>
            </w:pPr>
          </w:p>
          <w:p w14:paraId="10B50F99"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 xml:space="preserve">Support from company directors to accept this as part of the process of making changes. </w:t>
            </w:r>
          </w:p>
          <w:p w14:paraId="0D240C6B" w14:textId="77777777" w:rsidR="00BE4A9A" w:rsidRPr="002505C5" w:rsidRDefault="00BE4A9A" w:rsidP="00BE4A9A">
            <w:pPr>
              <w:spacing w:after="0" w:line="240" w:lineRule="auto"/>
              <w:rPr>
                <w:rFonts w:ascii="Arial" w:eastAsia="Times New Roman" w:hAnsi="Arial" w:cs="Arial"/>
                <w:sz w:val="24"/>
                <w:szCs w:val="24"/>
              </w:rPr>
            </w:pPr>
          </w:p>
        </w:tc>
        <w:tc>
          <w:tcPr>
            <w:tcW w:w="2693" w:type="dxa"/>
          </w:tcPr>
          <w:p w14:paraId="3AFD2250" w14:textId="77777777" w:rsidR="00BE4A9A" w:rsidRPr="002505C5" w:rsidRDefault="00BE4A9A" w:rsidP="00BE4A9A">
            <w:pPr>
              <w:spacing w:after="0" w:line="240" w:lineRule="auto"/>
              <w:rPr>
                <w:rFonts w:ascii="Arial" w:eastAsia="Times New Roman" w:hAnsi="Arial" w:cs="Arial"/>
                <w:sz w:val="24"/>
                <w:szCs w:val="24"/>
              </w:rPr>
            </w:pPr>
          </w:p>
          <w:p w14:paraId="1C1A2ECE"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Effective management of future changes, including fewer employee complaints, and increased feedback from managers and employees showing that they are engaged with accepting changes.</w:t>
            </w:r>
          </w:p>
        </w:tc>
        <w:tc>
          <w:tcPr>
            <w:tcW w:w="2693" w:type="dxa"/>
          </w:tcPr>
          <w:p w14:paraId="33826336" w14:textId="77777777" w:rsidR="00BE4A9A" w:rsidRPr="002505C5" w:rsidRDefault="00BE4A9A" w:rsidP="00BE4A9A">
            <w:pPr>
              <w:spacing w:after="0" w:line="240" w:lineRule="auto"/>
              <w:rPr>
                <w:rFonts w:ascii="Arial" w:eastAsia="Times New Roman" w:hAnsi="Arial" w:cs="Arial"/>
                <w:sz w:val="24"/>
                <w:szCs w:val="24"/>
              </w:rPr>
            </w:pPr>
          </w:p>
          <w:p w14:paraId="2C24E84F"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December 2022</w:t>
            </w:r>
          </w:p>
        </w:tc>
      </w:tr>
      <w:tr w:rsidR="00BE4A9A" w:rsidRPr="002505C5" w14:paraId="50C459DB" w14:textId="77777777" w:rsidTr="0089677F">
        <w:trPr>
          <w:trHeight w:val="1317"/>
        </w:trPr>
        <w:tc>
          <w:tcPr>
            <w:tcW w:w="2376" w:type="dxa"/>
          </w:tcPr>
          <w:p w14:paraId="1A2B9DF5" w14:textId="77777777" w:rsidR="00BE4A9A" w:rsidRPr="002505C5" w:rsidRDefault="00BE4A9A" w:rsidP="00BE4A9A">
            <w:pPr>
              <w:spacing w:after="0" w:line="240" w:lineRule="auto"/>
              <w:rPr>
                <w:rFonts w:ascii="Arial" w:eastAsia="Times New Roman" w:hAnsi="Arial" w:cs="Arial"/>
                <w:sz w:val="24"/>
                <w:szCs w:val="24"/>
              </w:rPr>
            </w:pPr>
          </w:p>
          <w:p w14:paraId="16578D7C"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Become proactive at problem-solving instead of reactive.</w:t>
            </w:r>
          </w:p>
        </w:tc>
        <w:tc>
          <w:tcPr>
            <w:tcW w:w="2552" w:type="dxa"/>
          </w:tcPr>
          <w:p w14:paraId="37DB7A7B" w14:textId="77777777" w:rsidR="00BE4A9A" w:rsidRPr="002505C5" w:rsidRDefault="00BE4A9A" w:rsidP="00BE4A9A">
            <w:pPr>
              <w:spacing w:after="0" w:line="240" w:lineRule="auto"/>
              <w:rPr>
                <w:rFonts w:ascii="Arial" w:eastAsia="Times New Roman" w:hAnsi="Arial" w:cs="Arial"/>
                <w:sz w:val="24"/>
                <w:szCs w:val="24"/>
              </w:rPr>
            </w:pPr>
          </w:p>
          <w:p w14:paraId="79F68F81"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Practice design thinking at the start of new projects to foresee any potential issues that may arise as a result of it.</w:t>
            </w:r>
          </w:p>
        </w:tc>
        <w:tc>
          <w:tcPr>
            <w:tcW w:w="2835" w:type="dxa"/>
          </w:tcPr>
          <w:p w14:paraId="02EC4B5E" w14:textId="77777777" w:rsidR="00BE4A9A" w:rsidRPr="002505C5" w:rsidRDefault="00BE4A9A" w:rsidP="00BE4A9A">
            <w:pPr>
              <w:spacing w:after="0" w:line="240" w:lineRule="auto"/>
              <w:rPr>
                <w:rFonts w:ascii="Arial" w:eastAsia="Times New Roman" w:hAnsi="Arial" w:cs="Arial"/>
                <w:sz w:val="24"/>
                <w:szCs w:val="24"/>
              </w:rPr>
            </w:pPr>
          </w:p>
          <w:p w14:paraId="3E14003C"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Collaboration with HR and management team to ideate and create innovative solutions and projects.</w:t>
            </w:r>
          </w:p>
        </w:tc>
        <w:tc>
          <w:tcPr>
            <w:tcW w:w="2693" w:type="dxa"/>
          </w:tcPr>
          <w:p w14:paraId="2059C249" w14:textId="77777777" w:rsidR="00BE4A9A" w:rsidRPr="002505C5" w:rsidRDefault="00BE4A9A" w:rsidP="00BE4A9A">
            <w:pPr>
              <w:spacing w:after="0" w:line="240" w:lineRule="auto"/>
              <w:rPr>
                <w:rFonts w:ascii="Arial" w:eastAsia="Times New Roman" w:hAnsi="Arial" w:cs="Arial"/>
                <w:sz w:val="24"/>
                <w:szCs w:val="24"/>
              </w:rPr>
            </w:pPr>
          </w:p>
          <w:p w14:paraId="2E7F35C0"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Less ‘fire-fighting’ and more time to focus on projects to improve company culture and engagement.</w:t>
            </w:r>
          </w:p>
        </w:tc>
        <w:tc>
          <w:tcPr>
            <w:tcW w:w="2693" w:type="dxa"/>
          </w:tcPr>
          <w:p w14:paraId="613DC850" w14:textId="77777777" w:rsidR="00BE4A9A" w:rsidRPr="002505C5" w:rsidRDefault="00BE4A9A" w:rsidP="00BE4A9A">
            <w:pPr>
              <w:spacing w:after="0" w:line="240" w:lineRule="auto"/>
              <w:rPr>
                <w:rFonts w:ascii="Arial" w:eastAsia="Times New Roman" w:hAnsi="Arial" w:cs="Arial"/>
                <w:sz w:val="24"/>
                <w:szCs w:val="24"/>
              </w:rPr>
            </w:pPr>
          </w:p>
          <w:p w14:paraId="1A3A7C6E"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December 2022</w:t>
            </w:r>
          </w:p>
        </w:tc>
      </w:tr>
      <w:tr w:rsidR="00BE4A9A" w:rsidRPr="002505C5" w14:paraId="03545AAB" w14:textId="77777777" w:rsidTr="0089677F">
        <w:trPr>
          <w:trHeight w:val="1448"/>
        </w:trPr>
        <w:tc>
          <w:tcPr>
            <w:tcW w:w="2376" w:type="dxa"/>
          </w:tcPr>
          <w:p w14:paraId="17B814DB" w14:textId="77777777" w:rsidR="00BE4A9A" w:rsidRPr="002505C5" w:rsidRDefault="00BE4A9A" w:rsidP="00BE4A9A">
            <w:pPr>
              <w:spacing w:after="0" w:line="240" w:lineRule="auto"/>
              <w:rPr>
                <w:rFonts w:ascii="Arial" w:eastAsia="Times New Roman" w:hAnsi="Arial" w:cs="Arial"/>
                <w:sz w:val="24"/>
                <w:szCs w:val="24"/>
              </w:rPr>
            </w:pPr>
          </w:p>
          <w:p w14:paraId="0C04D76D"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Become more advanced at delivering training</w:t>
            </w:r>
          </w:p>
        </w:tc>
        <w:tc>
          <w:tcPr>
            <w:tcW w:w="2552" w:type="dxa"/>
          </w:tcPr>
          <w:p w14:paraId="30C9171D" w14:textId="77777777" w:rsidR="00BE4A9A" w:rsidRPr="002505C5" w:rsidRDefault="00BE4A9A" w:rsidP="00BE4A9A">
            <w:pPr>
              <w:spacing w:after="0" w:line="240" w:lineRule="auto"/>
              <w:rPr>
                <w:rFonts w:ascii="Arial" w:eastAsia="Times New Roman" w:hAnsi="Arial" w:cs="Arial"/>
                <w:sz w:val="24"/>
                <w:szCs w:val="24"/>
              </w:rPr>
            </w:pPr>
          </w:p>
          <w:p w14:paraId="2D8874F3"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 xml:space="preserve">Deliver management training in group sessions. </w:t>
            </w:r>
          </w:p>
          <w:p w14:paraId="66FB57B4" w14:textId="77777777" w:rsidR="00BE4A9A" w:rsidRPr="002505C5" w:rsidRDefault="00BE4A9A" w:rsidP="00BE4A9A">
            <w:pPr>
              <w:spacing w:after="0" w:line="240" w:lineRule="auto"/>
              <w:rPr>
                <w:rFonts w:ascii="Arial" w:eastAsia="Times New Roman" w:hAnsi="Arial" w:cs="Arial"/>
                <w:sz w:val="24"/>
                <w:szCs w:val="24"/>
              </w:rPr>
            </w:pPr>
          </w:p>
          <w:p w14:paraId="536094E4"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Design training in more topics for managers and for employees to maximise learning and development in the organisation.</w:t>
            </w:r>
          </w:p>
        </w:tc>
        <w:tc>
          <w:tcPr>
            <w:tcW w:w="2835" w:type="dxa"/>
          </w:tcPr>
          <w:p w14:paraId="3B3CDC60" w14:textId="77777777" w:rsidR="00BE4A9A" w:rsidRPr="002505C5" w:rsidRDefault="00BE4A9A" w:rsidP="00BE4A9A">
            <w:pPr>
              <w:spacing w:after="0" w:line="240" w:lineRule="auto"/>
              <w:rPr>
                <w:rFonts w:ascii="Arial" w:eastAsia="Times New Roman" w:hAnsi="Arial" w:cs="Arial"/>
                <w:sz w:val="24"/>
                <w:szCs w:val="24"/>
              </w:rPr>
            </w:pPr>
          </w:p>
          <w:p w14:paraId="28DF17C8" w14:textId="4EF01FBA"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 xml:space="preserve">I will need access to HEL’s training centre </w:t>
            </w:r>
            <w:r w:rsidR="004D10F1">
              <w:rPr>
                <w:rFonts w:ascii="Arial" w:eastAsia="Times New Roman" w:hAnsi="Arial" w:cs="Arial"/>
                <w:sz w:val="24"/>
                <w:szCs w:val="24"/>
              </w:rPr>
              <w:t>to</w:t>
            </w:r>
            <w:r w:rsidRPr="002505C5">
              <w:rPr>
                <w:rFonts w:ascii="Arial" w:eastAsia="Times New Roman" w:hAnsi="Arial" w:cs="Arial"/>
                <w:sz w:val="24"/>
                <w:szCs w:val="24"/>
              </w:rPr>
              <w:t xml:space="preserve"> deliver the training face-to-face.</w:t>
            </w:r>
          </w:p>
          <w:p w14:paraId="11A02362" w14:textId="77777777" w:rsidR="00BE4A9A" w:rsidRPr="002505C5" w:rsidRDefault="00BE4A9A" w:rsidP="00BE4A9A">
            <w:pPr>
              <w:spacing w:after="0" w:line="240" w:lineRule="auto"/>
              <w:rPr>
                <w:rFonts w:ascii="Arial" w:eastAsia="Times New Roman" w:hAnsi="Arial" w:cs="Arial"/>
                <w:sz w:val="24"/>
                <w:szCs w:val="24"/>
              </w:rPr>
            </w:pPr>
          </w:p>
          <w:p w14:paraId="477A2444" w14:textId="62E349B9"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 xml:space="preserve">I will also need to curate content based </w:t>
            </w:r>
            <w:r w:rsidR="004D10F1">
              <w:rPr>
                <w:rFonts w:ascii="Arial" w:eastAsia="Times New Roman" w:hAnsi="Arial" w:cs="Arial"/>
                <w:sz w:val="24"/>
                <w:szCs w:val="24"/>
              </w:rPr>
              <w:t>on</w:t>
            </w:r>
            <w:r w:rsidRPr="002505C5">
              <w:rPr>
                <w:rFonts w:ascii="Arial" w:eastAsia="Times New Roman" w:hAnsi="Arial" w:cs="Arial"/>
                <w:sz w:val="24"/>
                <w:szCs w:val="24"/>
              </w:rPr>
              <w:t xml:space="preserve"> ACAS, CIPD and support from HEL’s outsourced HR ‘Pensinsula’ to ensure the training content is accurate by best </w:t>
            </w:r>
            <w:r w:rsidR="004D10F1">
              <w:rPr>
                <w:rFonts w:ascii="Arial" w:eastAsia="Times New Roman" w:hAnsi="Arial" w:cs="Arial"/>
                <w:sz w:val="24"/>
                <w:szCs w:val="24"/>
              </w:rPr>
              <w:t>practices</w:t>
            </w:r>
            <w:r w:rsidRPr="002505C5">
              <w:rPr>
                <w:rFonts w:ascii="Arial" w:eastAsia="Times New Roman" w:hAnsi="Arial" w:cs="Arial"/>
                <w:sz w:val="24"/>
                <w:szCs w:val="24"/>
              </w:rPr>
              <w:t xml:space="preserve"> and employment law.</w:t>
            </w:r>
          </w:p>
        </w:tc>
        <w:tc>
          <w:tcPr>
            <w:tcW w:w="2693" w:type="dxa"/>
          </w:tcPr>
          <w:p w14:paraId="33CE315A" w14:textId="77777777" w:rsidR="00BE4A9A" w:rsidRPr="002505C5" w:rsidRDefault="00BE4A9A" w:rsidP="00BE4A9A">
            <w:pPr>
              <w:spacing w:after="0" w:line="240" w:lineRule="auto"/>
              <w:rPr>
                <w:rFonts w:ascii="Arial" w:eastAsia="Times New Roman" w:hAnsi="Arial" w:cs="Arial"/>
                <w:sz w:val="24"/>
                <w:szCs w:val="24"/>
              </w:rPr>
            </w:pPr>
          </w:p>
          <w:p w14:paraId="08480BB6" w14:textId="38B50596"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Manager’s becoming more people-focused and undertaking more HR duties in their scope of work.</w:t>
            </w:r>
          </w:p>
          <w:p w14:paraId="4EF5F991" w14:textId="77777777" w:rsidR="00BE4A9A" w:rsidRPr="002505C5" w:rsidRDefault="00BE4A9A" w:rsidP="00BE4A9A">
            <w:pPr>
              <w:spacing w:after="0" w:line="240" w:lineRule="auto"/>
              <w:rPr>
                <w:rFonts w:ascii="Arial" w:eastAsia="Times New Roman" w:hAnsi="Arial" w:cs="Arial"/>
                <w:sz w:val="24"/>
                <w:szCs w:val="24"/>
              </w:rPr>
            </w:pPr>
          </w:p>
          <w:p w14:paraId="4D740F35"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Less of my time spent advising managers on what they need to do and more time spent coaching them through what they feel they should do.</w:t>
            </w:r>
          </w:p>
        </w:tc>
        <w:tc>
          <w:tcPr>
            <w:tcW w:w="2693" w:type="dxa"/>
          </w:tcPr>
          <w:p w14:paraId="787854CB" w14:textId="77777777" w:rsidR="00BE4A9A" w:rsidRPr="002505C5" w:rsidRDefault="00BE4A9A" w:rsidP="00BE4A9A">
            <w:pPr>
              <w:spacing w:after="0" w:line="240" w:lineRule="auto"/>
              <w:rPr>
                <w:rFonts w:ascii="Arial" w:eastAsia="Times New Roman" w:hAnsi="Arial" w:cs="Arial"/>
                <w:sz w:val="24"/>
                <w:szCs w:val="24"/>
              </w:rPr>
            </w:pPr>
          </w:p>
          <w:p w14:paraId="3B59E935" w14:textId="77777777" w:rsidR="00BE4A9A" w:rsidRPr="002505C5" w:rsidRDefault="00BE4A9A" w:rsidP="00BE4A9A">
            <w:pPr>
              <w:spacing w:after="0" w:line="240" w:lineRule="auto"/>
              <w:rPr>
                <w:rFonts w:ascii="Arial" w:eastAsia="Times New Roman" w:hAnsi="Arial" w:cs="Arial"/>
                <w:sz w:val="24"/>
                <w:szCs w:val="24"/>
              </w:rPr>
            </w:pPr>
            <w:r w:rsidRPr="002505C5">
              <w:rPr>
                <w:rFonts w:ascii="Arial" w:eastAsia="Times New Roman" w:hAnsi="Arial" w:cs="Arial"/>
                <w:sz w:val="24"/>
                <w:szCs w:val="24"/>
              </w:rPr>
              <w:t>December 2023.</w:t>
            </w:r>
          </w:p>
        </w:tc>
      </w:tr>
    </w:tbl>
    <w:p w14:paraId="6A7DD314" w14:textId="77777777" w:rsidR="00BE4A9A" w:rsidRPr="002505C5" w:rsidRDefault="00BE4A9A" w:rsidP="00670F0F">
      <w:pPr>
        <w:spacing w:line="360" w:lineRule="auto"/>
        <w:rPr>
          <w:u w:val="single"/>
        </w:rPr>
        <w:sectPr w:rsidR="00BE4A9A" w:rsidRPr="002505C5" w:rsidSect="00BE4A9A">
          <w:pgSz w:w="16838" w:h="11906" w:orient="landscape"/>
          <w:pgMar w:top="1440" w:right="1440" w:bottom="1440" w:left="1440" w:header="709" w:footer="709" w:gutter="0"/>
          <w:cols w:space="708"/>
          <w:docGrid w:linePitch="360"/>
        </w:sectPr>
      </w:pPr>
    </w:p>
    <w:p w14:paraId="26181D6F" w14:textId="77777777" w:rsidR="00BE4A9A" w:rsidRPr="002505C5" w:rsidRDefault="00BE4A9A" w:rsidP="00670F0F">
      <w:pPr>
        <w:spacing w:line="360" w:lineRule="auto"/>
        <w:rPr>
          <w:u w:val="single"/>
        </w:rPr>
      </w:pPr>
    </w:p>
    <w:p w14:paraId="42672F30" w14:textId="7292D2FF" w:rsidR="00096C9F" w:rsidRPr="00806F94" w:rsidRDefault="00096C9F" w:rsidP="00670F0F">
      <w:pPr>
        <w:spacing w:line="360" w:lineRule="auto"/>
        <w:rPr>
          <w:rFonts w:ascii="Arial" w:hAnsi="Arial" w:cs="Arial"/>
          <w:b/>
          <w:bCs/>
          <w:sz w:val="24"/>
          <w:szCs w:val="24"/>
          <w:u w:val="single"/>
        </w:rPr>
      </w:pPr>
      <w:r w:rsidRPr="00806F94">
        <w:rPr>
          <w:rFonts w:ascii="Arial" w:hAnsi="Arial" w:cs="Arial"/>
          <w:b/>
          <w:bCs/>
          <w:sz w:val="24"/>
          <w:szCs w:val="24"/>
          <w:u w:val="single"/>
        </w:rPr>
        <w:t>Bibliography</w:t>
      </w:r>
    </w:p>
    <w:p w14:paraId="11EA8A15" w14:textId="77777777" w:rsidR="002505C5" w:rsidRPr="002505C5" w:rsidRDefault="002505C5" w:rsidP="00670F0F">
      <w:pPr>
        <w:pStyle w:val="ListParagraph"/>
        <w:numPr>
          <w:ilvl w:val="0"/>
          <w:numId w:val="7"/>
        </w:numPr>
        <w:spacing w:line="360" w:lineRule="auto"/>
        <w:rPr>
          <w:rFonts w:ascii="Arial" w:hAnsi="Arial" w:cs="Arial"/>
          <w:sz w:val="24"/>
          <w:szCs w:val="24"/>
        </w:rPr>
      </w:pPr>
      <w:r w:rsidRPr="002505C5">
        <w:rPr>
          <w:rFonts w:ascii="Arial" w:hAnsi="Arial" w:cs="Arial"/>
          <w:sz w:val="24"/>
          <w:szCs w:val="24"/>
        </w:rPr>
        <w:t xml:space="preserve">ACAS (2021) Notice Periods. Available at: </w:t>
      </w:r>
      <w:hyperlink r:id="rId31" w:history="1">
        <w:r w:rsidRPr="002505C5">
          <w:rPr>
            <w:rStyle w:val="Hyperlink"/>
            <w:rFonts w:ascii="Arial" w:hAnsi="Arial" w:cs="Arial"/>
            <w:sz w:val="24"/>
            <w:szCs w:val="24"/>
          </w:rPr>
          <w:t>https://www.acas.org.uk/notice-periods/notice-when-being-dismissed-or-made-redundant</w:t>
        </w:r>
      </w:hyperlink>
      <w:r w:rsidRPr="002505C5">
        <w:rPr>
          <w:rFonts w:ascii="Arial" w:hAnsi="Arial" w:cs="Arial"/>
          <w:sz w:val="24"/>
          <w:szCs w:val="24"/>
        </w:rPr>
        <w:t xml:space="preserve"> (Accessed: 16 April 2022)</w:t>
      </w:r>
    </w:p>
    <w:p w14:paraId="6DC00EF5" w14:textId="77777777" w:rsidR="002505C5" w:rsidRPr="002505C5" w:rsidRDefault="002505C5" w:rsidP="00670F0F">
      <w:pPr>
        <w:pStyle w:val="ListParagraph"/>
        <w:numPr>
          <w:ilvl w:val="0"/>
          <w:numId w:val="7"/>
        </w:numPr>
        <w:spacing w:line="360" w:lineRule="auto"/>
        <w:rPr>
          <w:rFonts w:ascii="Arial" w:hAnsi="Arial" w:cs="Arial"/>
          <w:sz w:val="24"/>
          <w:szCs w:val="24"/>
        </w:rPr>
      </w:pPr>
      <w:r w:rsidRPr="002505C5">
        <w:rPr>
          <w:rFonts w:ascii="Arial" w:hAnsi="Arial" w:cs="Arial"/>
          <w:sz w:val="24"/>
          <w:szCs w:val="24"/>
        </w:rPr>
        <w:t xml:space="preserve">ACAS (2022) Managing Staff Redundancies. Available at: </w:t>
      </w:r>
      <w:hyperlink r:id="rId32" w:history="1">
        <w:r w:rsidRPr="002505C5">
          <w:rPr>
            <w:rStyle w:val="Hyperlink"/>
            <w:rFonts w:ascii="Arial" w:hAnsi="Arial" w:cs="Arial"/>
            <w:sz w:val="24"/>
            <w:szCs w:val="24"/>
          </w:rPr>
          <w:t>https://www.acas.org.uk/manage-staff-redundancies</w:t>
        </w:r>
      </w:hyperlink>
      <w:r w:rsidRPr="002505C5">
        <w:rPr>
          <w:rFonts w:ascii="Arial" w:hAnsi="Arial" w:cs="Arial"/>
          <w:sz w:val="24"/>
          <w:szCs w:val="24"/>
        </w:rPr>
        <w:t xml:space="preserve"> (Accessed: 15 April 2022)</w:t>
      </w:r>
    </w:p>
    <w:p w14:paraId="7C0ACA35" w14:textId="77777777" w:rsidR="002505C5" w:rsidRPr="002505C5" w:rsidRDefault="002505C5" w:rsidP="00670F0F">
      <w:pPr>
        <w:pStyle w:val="ListParagraph"/>
        <w:numPr>
          <w:ilvl w:val="0"/>
          <w:numId w:val="7"/>
        </w:numPr>
        <w:spacing w:line="360" w:lineRule="auto"/>
        <w:rPr>
          <w:rFonts w:ascii="Arial" w:hAnsi="Arial" w:cs="Arial"/>
          <w:sz w:val="24"/>
          <w:szCs w:val="24"/>
        </w:rPr>
      </w:pPr>
      <w:r w:rsidRPr="002505C5">
        <w:rPr>
          <w:rFonts w:ascii="Arial" w:hAnsi="Arial" w:cs="Arial"/>
          <w:sz w:val="24"/>
          <w:szCs w:val="24"/>
        </w:rPr>
        <w:t xml:space="preserve">Boyes, A. (2019) How to Get Through an Extremely Busy Time at Work. </w:t>
      </w:r>
      <w:r w:rsidRPr="002505C5">
        <w:rPr>
          <w:rFonts w:ascii="Arial" w:hAnsi="Arial" w:cs="Arial"/>
          <w:i/>
          <w:iCs/>
          <w:sz w:val="24"/>
          <w:szCs w:val="24"/>
        </w:rPr>
        <w:t>Harvard Business Review</w:t>
      </w:r>
      <w:r w:rsidRPr="002505C5">
        <w:rPr>
          <w:rFonts w:ascii="Arial" w:hAnsi="Arial" w:cs="Arial"/>
          <w:sz w:val="24"/>
          <w:szCs w:val="24"/>
        </w:rPr>
        <w:t xml:space="preserve">. March 26. Available at: </w:t>
      </w:r>
      <w:hyperlink r:id="rId33" w:history="1">
        <w:r w:rsidRPr="002505C5">
          <w:rPr>
            <w:rStyle w:val="Hyperlink"/>
            <w:rFonts w:ascii="Arial" w:hAnsi="Arial" w:cs="Arial"/>
            <w:sz w:val="24"/>
            <w:szCs w:val="24"/>
          </w:rPr>
          <w:t>https://hbr.org/2019/03/how-to-get-through-an-extremely-busy-time-at-work?utm_source=linkedin&amp;utm_campaign=hbr&amp;utm_medium=social</w:t>
        </w:r>
      </w:hyperlink>
      <w:r w:rsidRPr="002505C5">
        <w:rPr>
          <w:rFonts w:ascii="Arial" w:hAnsi="Arial" w:cs="Arial"/>
          <w:sz w:val="24"/>
          <w:szCs w:val="24"/>
        </w:rPr>
        <w:t xml:space="preserve"> (Accessed: 02 May 2022)</w:t>
      </w:r>
    </w:p>
    <w:p w14:paraId="44FC412C" w14:textId="77777777" w:rsidR="002505C5" w:rsidRPr="002505C5" w:rsidRDefault="002505C5" w:rsidP="00670F0F">
      <w:pPr>
        <w:pStyle w:val="ListParagraph"/>
        <w:numPr>
          <w:ilvl w:val="0"/>
          <w:numId w:val="7"/>
        </w:numPr>
        <w:spacing w:line="360" w:lineRule="auto"/>
        <w:rPr>
          <w:rFonts w:ascii="Arial" w:hAnsi="Arial" w:cs="Arial"/>
          <w:sz w:val="24"/>
          <w:szCs w:val="24"/>
        </w:rPr>
      </w:pPr>
      <w:r w:rsidRPr="002505C5">
        <w:rPr>
          <w:rFonts w:ascii="Arial" w:hAnsi="Arial" w:cs="Arial"/>
          <w:sz w:val="24"/>
          <w:szCs w:val="24"/>
        </w:rPr>
        <w:t>Burnes, B. (2020) The origins of Lewin’s three-step model of change. </w:t>
      </w:r>
      <w:r w:rsidRPr="002505C5">
        <w:rPr>
          <w:rFonts w:ascii="Arial" w:hAnsi="Arial" w:cs="Arial"/>
          <w:i/>
          <w:iCs/>
          <w:sz w:val="24"/>
          <w:szCs w:val="24"/>
        </w:rPr>
        <w:t>The Journal of Applied Behavioral Science</w:t>
      </w:r>
      <w:r w:rsidRPr="002505C5">
        <w:rPr>
          <w:rFonts w:ascii="Arial" w:hAnsi="Arial" w:cs="Arial"/>
          <w:sz w:val="24"/>
          <w:szCs w:val="24"/>
        </w:rPr>
        <w:t>, </w:t>
      </w:r>
      <w:r w:rsidRPr="002505C5">
        <w:rPr>
          <w:rFonts w:ascii="Arial" w:hAnsi="Arial" w:cs="Arial"/>
          <w:i/>
          <w:iCs/>
          <w:sz w:val="24"/>
          <w:szCs w:val="24"/>
        </w:rPr>
        <w:t>56</w:t>
      </w:r>
      <w:r w:rsidRPr="002505C5">
        <w:rPr>
          <w:rFonts w:ascii="Arial" w:hAnsi="Arial" w:cs="Arial"/>
          <w:sz w:val="24"/>
          <w:szCs w:val="24"/>
        </w:rPr>
        <w:t>(1), pp.32-59.</w:t>
      </w:r>
    </w:p>
    <w:p w14:paraId="1C5D20CF" w14:textId="77777777" w:rsidR="002505C5" w:rsidRPr="002505C5" w:rsidRDefault="002505C5" w:rsidP="00670F0F">
      <w:pPr>
        <w:pStyle w:val="ListParagraph"/>
        <w:numPr>
          <w:ilvl w:val="0"/>
          <w:numId w:val="7"/>
        </w:numPr>
        <w:spacing w:line="360" w:lineRule="auto"/>
        <w:rPr>
          <w:rFonts w:ascii="Arial" w:hAnsi="Arial" w:cs="Arial"/>
          <w:sz w:val="24"/>
          <w:szCs w:val="24"/>
        </w:rPr>
      </w:pPr>
      <w:r w:rsidRPr="002505C5">
        <w:rPr>
          <w:rFonts w:ascii="Arial" w:hAnsi="Arial" w:cs="Arial"/>
          <w:sz w:val="24"/>
          <w:szCs w:val="24"/>
        </w:rPr>
        <w:t xml:space="preserve">CIPD (2021) The Profession Map. Available at: </w:t>
      </w:r>
      <w:hyperlink r:id="rId34" w:history="1">
        <w:r w:rsidRPr="002505C5">
          <w:rPr>
            <w:rStyle w:val="Hyperlink"/>
            <w:rFonts w:ascii="Arial" w:hAnsi="Arial" w:cs="Arial"/>
            <w:sz w:val="24"/>
            <w:szCs w:val="24"/>
          </w:rPr>
          <w:t>https://peopleprofession.cipd.org/Images/full-standards-june-2021_tcm29-95364.pdf</w:t>
        </w:r>
      </w:hyperlink>
      <w:r w:rsidRPr="002505C5">
        <w:rPr>
          <w:rFonts w:ascii="Arial" w:hAnsi="Arial" w:cs="Arial"/>
          <w:sz w:val="24"/>
          <w:szCs w:val="24"/>
        </w:rPr>
        <w:t xml:space="preserve"> (Accessed: 26 February 2022)</w:t>
      </w:r>
    </w:p>
    <w:p w14:paraId="3BC06749" w14:textId="77777777" w:rsidR="002505C5" w:rsidRPr="002505C5" w:rsidRDefault="002505C5" w:rsidP="00670F0F">
      <w:pPr>
        <w:pStyle w:val="ListParagraph"/>
        <w:numPr>
          <w:ilvl w:val="0"/>
          <w:numId w:val="7"/>
        </w:numPr>
        <w:spacing w:line="360" w:lineRule="auto"/>
        <w:rPr>
          <w:rFonts w:ascii="Arial" w:hAnsi="Arial" w:cs="Arial"/>
          <w:sz w:val="24"/>
          <w:szCs w:val="24"/>
        </w:rPr>
      </w:pPr>
      <w:r w:rsidRPr="002505C5">
        <w:rPr>
          <w:rFonts w:ascii="Arial" w:hAnsi="Arial" w:cs="Arial"/>
          <w:sz w:val="24"/>
          <w:szCs w:val="24"/>
        </w:rPr>
        <w:t xml:space="preserve">CIPD (2021a) Learning in the flow of work. Available at: </w:t>
      </w:r>
      <w:hyperlink r:id="rId35" w:history="1">
        <w:r w:rsidRPr="002505C5">
          <w:rPr>
            <w:rStyle w:val="Hyperlink"/>
            <w:rFonts w:ascii="Arial" w:hAnsi="Arial" w:cs="Arial"/>
            <w:sz w:val="24"/>
            <w:szCs w:val="24"/>
          </w:rPr>
          <w:t>https://www.cipd.co.uk/knowledge/strategy/development/learning-factsheet</w:t>
        </w:r>
      </w:hyperlink>
      <w:r w:rsidRPr="002505C5">
        <w:rPr>
          <w:rFonts w:ascii="Arial" w:hAnsi="Arial" w:cs="Arial"/>
          <w:sz w:val="24"/>
          <w:szCs w:val="24"/>
        </w:rPr>
        <w:t xml:space="preserve"> (Accessed: 26 February 2022)</w:t>
      </w:r>
    </w:p>
    <w:p w14:paraId="5F473D4D" w14:textId="77777777" w:rsidR="002505C5" w:rsidRPr="002505C5" w:rsidRDefault="002505C5" w:rsidP="00670F0F">
      <w:pPr>
        <w:pStyle w:val="ListParagraph"/>
        <w:numPr>
          <w:ilvl w:val="0"/>
          <w:numId w:val="7"/>
        </w:numPr>
        <w:spacing w:line="360" w:lineRule="auto"/>
        <w:rPr>
          <w:rFonts w:ascii="Arial" w:hAnsi="Arial" w:cs="Arial"/>
          <w:sz w:val="24"/>
          <w:szCs w:val="24"/>
        </w:rPr>
      </w:pPr>
      <w:r w:rsidRPr="002505C5">
        <w:rPr>
          <w:rFonts w:ascii="Arial" w:hAnsi="Arial" w:cs="Arial"/>
          <w:sz w:val="24"/>
          <w:szCs w:val="24"/>
        </w:rPr>
        <w:t xml:space="preserve">CIPD (2021b) Employee Voice. Available at: </w:t>
      </w:r>
      <w:hyperlink r:id="rId36" w:anchor="gref" w:history="1">
        <w:r w:rsidRPr="002505C5">
          <w:rPr>
            <w:rStyle w:val="Hyperlink"/>
            <w:rFonts w:ascii="Arial" w:hAnsi="Arial" w:cs="Arial"/>
            <w:sz w:val="24"/>
            <w:szCs w:val="24"/>
          </w:rPr>
          <w:t>https://www.cipd.co.uk/knowledge/fundamentals/relations/communication/voice-factsheet#gref</w:t>
        </w:r>
      </w:hyperlink>
      <w:r w:rsidRPr="002505C5">
        <w:rPr>
          <w:rFonts w:ascii="Arial" w:hAnsi="Arial" w:cs="Arial"/>
          <w:sz w:val="24"/>
          <w:szCs w:val="24"/>
        </w:rPr>
        <w:t xml:space="preserve"> (Accessed: 14 March 2022) </w:t>
      </w:r>
    </w:p>
    <w:p w14:paraId="4B078E63" w14:textId="77777777" w:rsidR="002505C5" w:rsidRPr="002505C5" w:rsidRDefault="002505C5" w:rsidP="00670F0F">
      <w:pPr>
        <w:pStyle w:val="ListParagraph"/>
        <w:numPr>
          <w:ilvl w:val="0"/>
          <w:numId w:val="7"/>
        </w:numPr>
        <w:spacing w:line="360" w:lineRule="auto"/>
        <w:rPr>
          <w:rFonts w:ascii="Arial" w:hAnsi="Arial" w:cs="Arial"/>
          <w:sz w:val="24"/>
          <w:szCs w:val="24"/>
          <w:shd w:val="clear" w:color="auto" w:fill="FFFFFF"/>
        </w:rPr>
      </w:pPr>
      <w:r w:rsidRPr="002505C5">
        <w:rPr>
          <w:rFonts w:ascii="Arial" w:hAnsi="Arial" w:cs="Arial"/>
          <w:sz w:val="24"/>
          <w:szCs w:val="24"/>
          <w:shd w:val="clear" w:color="auto" w:fill="FFFFFF"/>
        </w:rPr>
        <w:t>Gibbs, G. (1988) </w:t>
      </w:r>
      <w:r w:rsidRPr="002505C5">
        <w:rPr>
          <w:rFonts w:ascii="Arial" w:hAnsi="Arial" w:cs="Arial"/>
          <w:i/>
          <w:iCs/>
          <w:sz w:val="24"/>
          <w:szCs w:val="24"/>
          <w:shd w:val="clear" w:color="auto" w:fill="FFFFFF"/>
        </w:rPr>
        <w:t>Learning by Doing: A Guide to a Teaching And Learning Methods</w:t>
      </w:r>
      <w:r w:rsidRPr="002505C5">
        <w:rPr>
          <w:rFonts w:ascii="Arial" w:hAnsi="Arial" w:cs="Arial"/>
          <w:sz w:val="24"/>
          <w:szCs w:val="24"/>
          <w:shd w:val="clear" w:color="auto" w:fill="FFFFFF"/>
        </w:rPr>
        <w:t>. Oxford, Polytechnic: Further Educational Unit.</w:t>
      </w:r>
    </w:p>
    <w:p w14:paraId="7BEE3684" w14:textId="77777777" w:rsidR="002505C5" w:rsidRPr="002505C5" w:rsidRDefault="002505C5" w:rsidP="00670F0F">
      <w:pPr>
        <w:pStyle w:val="ListParagraph"/>
        <w:numPr>
          <w:ilvl w:val="0"/>
          <w:numId w:val="7"/>
        </w:numPr>
        <w:spacing w:line="360" w:lineRule="auto"/>
        <w:rPr>
          <w:rFonts w:ascii="Arial" w:hAnsi="Arial" w:cs="Arial"/>
          <w:sz w:val="24"/>
          <w:szCs w:val="24"/>
        </w:rPr>
      </w:pPr>
      <w:r w:rsidRPr="002505C5">
        <w:rPr>
          <w:rFonts w:ascii="Arial" w:hAnsi="Arial" w:cs="Arial"/>
          <w:sz w:val="24"/>
          <w:szCs w:val="24"/>
        </w:rPr>
        <w:t xml:space="preserve">Knowles, M.S. (1978) Andragogy: Adult learning theory in perspective. </w:t>
      </w:r>
      <w:r w:rsidRPr="002505C5">
        <w:rPr>
          <w:rFonts w:ascii="Arial" w:hAnsi="Arial" w:cs="Arial"/>
          <w:i/>
          <w:iCs/>
          <w:sz w:val="24"/>
          <w:szCs w:val="24"/>
        </w:rPr>
        <w:t>Community College Review</w:t>
      </w:r>
      <w:r w:rsidRPr="002505C5">
        <w:rPr>
          <w:rFonts w:ascii="Arial" w:hAnsi="Arial" w:cs="Arial"/>
          <w:sz w:val="24"/>
          <w:szCs w:val="24"/>
        </w:rPr>
        <w:t xml:space="preserve">, 5(3), pp.9-20. Available at: </w:t>
      </w:r>
      <w:hyperlink r:id="rId37" w:history="1">
        <w:r w:rsidRPr="002505C5">
          <w:rPr>
            <w:rStyle w:val="Hyperlink"/>
            <w:rFonts w:ascii="Arial" w:hAnsi="Arial" w:cs="Arial"/>
            <w:sz w:val="24"/>
            <w:szCs w:val="24"/>
          </w:rPr>
          <w:t>https://journals.sagepub.com/doi/abs/10.1177/009155217800500302?journalCode=crwa</w:t>
        </w:r>
      </w:hyperlink>
      <w:r w:rsidRPr="002505C5">
        <w:rPr>
          <w:rFonts w:ascii="Arial" w:hAnsi="Arial" w:cs="Arial"/>
          <w:sz w:val="24"/>
          <w:szCs w:val="24"/>
        </w:rPr>
        <w:t xml:space="preserve"> (Accessed: 08 May 2022)</w:t>
      </w:r>
    </w:p>
    <w:p w14:paraId="7CAE5BE3" w14:textId="77777777" w:rsidR="002505C5" w:rsidRPr="002505C5" w:rsidRDefault="002505C5" w:rsidP="001061D6">
      <w:pPr>
        <w:pStyle w:val="ListParagraph"/>
        <w:numPr>
          <w:ilvl w:val="0"/>
          <w:numId w:val="7"/>
        </w:numPr>
        <w:spacing w:line="360" w:lineRule="auto"/>
        <w:rPr>
          <w:rFonts w:ascii="Arial" w:hAnsi="Arial" w:cs="Arial"/>
          <w:sz w:val="24"/>
          <w:szCs w:val="24"/>
          <w:shd w:val="clear" w:color="auto" w:fill="FFFFFF"/>
        </w:rPr>
      </w:pPr>
      <w:r w:rsidRPr="002505C5">
        <w:rPr>
          <w:rFonts w:ascii="Arial" w:hAnsi="Arial" w:cs="Arial"/>
          <w:sz w:val="24"/>
          <w:szCs w:val="24"/>
          <w:shd w:val="clear" w:color="auto" w:fill="FFFFFF"/>
        </w:rPr>
        <w:t xml:space="preserve">Kovacs, D. (ND) 40 Inspirational Quotes Every Graduate Student Should Know. </w:t>
      </w:r>
      <w:r w:rsidRPr="002505C5">
        <w:rPr>
          <w:rFonts w:ascii="Arial" w:hAnsi="Arial" w:cs="Arial"/>
          <w:i/>
          <w:iCs/>
          <w:sz w:val="24"/>
          <w:szCs w:val="24"/>
          <w:shd w:val="clear" w:color="auto" w:fill="FFFFFF"/>
        </w:rPr>
        <w:t>Lifehack</w:t>
      </w:r>
      <w:r w:rsidRPr="002505C5">
        <w:rPr>
          <w:rFonts w:ascii="Arial" w:hAnsi="Arial" w:cs="Arial"/>
          <w:sz w:val="24"/>
          <w:szCs w:val="24"/>
          <w:shd w:val="clear" w:color="auto" w:fill="FFFFFF"/>
        </w:rPr>
        <w:t xml:space="preserve">. Available at: </w:t>
      </w:r>
      <w:hyperlink r:id="rId38" w:history="1">
        <w:r w:rsidRPr="002505C5">
          <w:rPr>
            <w:rStyle w:val="Hyperlink"/>
            <w:rFonts w:ascii="Arial" w:hAnsi="Arial" w:cs="Arial"/>
            <w:sz w:val="24"/>
            <w:szCs w:val="24"/>
            <w:shd w:val="clear" w:color="auto" w:fill="FFFFFF"/>
          </w:rPr>
          <w:t>https://www.lifeh</w:t>
        </w:r>
        <w:r w:rsidRPr="002505C5">
          <w:rPr>
            <w:rStyle w:val="Hyperlink"/>
            <w:rFonts w:ascii="Arial" w:hAnsi="Arial" w:cs="Arial"/>
            <w:sz w:val="24"/>
            <w:szCs w:val="24"/>
            <w:shd w:val="clear" w:color="auto" w:fill="FFFFFF"/>
          </w:rPr>
          <w:t>a</w:t>
        </w:r>
        <w:r w:rsidRPr="002505C5">
          <w:rPr>
            <w:rStyle w:val="Hyperlink"/>
            <w:rFonts w:ascii="Arial" w:hAnsi="Arial" w:cs="Arial"/>
            <w:sz w:val="24"/>
            <w:szCs w:val="24"/>
            <w:shd w:val="clear" w:color="auto" w:fill="FFFFFF"/>
          </w:rPr>
          <w:t>ck.org/articles/communication/40-inspirational-quotes-every-graduate-student-should-know.html</w:t>
        </w:r>
      </w:hyperlink>
      <w:r w:rsidRPr="002505C5">
        <w:rPr>
          <w:rFonts w:ascii="Arial" w:hAnsi="Arial" w:cs="Arial"/>
          <w:sz w:val="24"/>
          <w:szCs w:val="24"/>
          <w:shd w:val="clear" w:color="auto" w:fill="FFFFFF"/>
        </w:rPr>
        <w:t xml:space="preserve"> (Accessed: 09 May 2022)</w:t>
      </w:r>
    </w:p>
    <w:p w14:paraId="48081012" w14:textId="77777777" w:rsidR="002505C5" w:rsidRPr="002505C5" w:rsidRDefault="002505C5" w:rsidP="001061D6">
      <w:pPr>
        <w:pStyle w:val="ListParagraph"/>
        <w:numPr>
          <w:ilvl w:val="0"/>
          <w:numId w:val="7"/>
        </w:numPr>
        <w:spacing w:line="360" w:lineRule="auto"/>
        <w:rPr>
          <w:rFonts w:ascii="Arial" w:hAnsi="Arial" w:cs="Arial"/>
          <w:sz w:val="24"/>
          <w:szCs w:val="24"/>
          <w:shd w:val="clear" w:color="auto" w:fill="FFFFFF"/>
        </w:rPr>
      </w:pPr>
      <w:r w:rsidRPr="002505C5">
        <w:rPr>
          <w:rFonts w:ascii="Arial" w:hAnsi="Arial" w:cs="Arial"/>
          <w:sz w:val="24"/>
          <w:szCs w:val="24"/>
          <w:shd w:val="clear" w:color="auto" w:fill="FFFFFF"/>
        </w:rPr>
        <w:t>Kruse, K. (2012) ‘</w:t>
      </w:r>
      <w:r w:rsidRPr="002505C5">
        <w:rPr>
          <w:rFonts w:ascii="Arial" w:hAnsi="Arial" w:cs="Arial"/>
          <w:sz w:val="24"/>
          <w:szCs w:val="24"/>
          <w:shd w:val="clear" w:color="auto" w:fill="FFFFFF"/>
        </w:rPr>
        <w:t>100 Best Quotes On Leadership</w:t>
      </w:r>
      <w:r w:rsidRPr="002505C5">
        <w:rPr>
          <w:rFonts w:ascii="Arial" w:hAnsi="Arial" w:cs="Arial"/>
          <w:sz w:val="24"/>
          <w:szCs w:val="24"/>
          <w:shd w:val="clear" w:color="auto" w:fill="FFFFFF"/>
        </w:rPr>
        <w:t xml:space="preserve">’. </w:t>
      </w:r>
      <w:r w:rsidRPr="002505C5">
        <w:rPr>
          <w:rFonts w:ascii="Arial" w:hAnsi="Arial" w:cs="Arial"/>
          <w:i/>
          <w:iCs/>
          <w:sz w:val="24"/>
          <w:szCs w:val="24"/>
          <w:shd w:val="clear" w:color="auto" w:fill="FFFFFF"/>
        </w:rPr>
        <w:t>Forbes</w:t>
      </w:r>
      <w:r w:rsidRPr="002505C5">
        <w:rPr>
          <w:rFonts w:ascii="Arial" w:hAnsi="Arial" w:cs="Arial"/>
          <w:sz w:val="24"/>
          <w:szCs w:val="24"/>
          <w:shd w:val="clear" w:color="auto" w:fill="FFFFFF"/>
        </w:rPr>
        <w:t xml:space="preserve">. Oct 16. Available at: </w:t>
      </w:r>
      <w:hyperlink r:id="rId39" w:history="1">
        <w:r w:rsidRPr="002505C5">
          <w:rPr>
            <w:rStyle w:val="Hyperlink"/>
            <w:rFonts w:ascii="Arial" w:hAnsi="Arial" w:cs="Arial"/>
            <w:sz w:val="24"/>
            <w:szCs w:val="24"/>
            <w:shd w:val="clear" w:color="auto" w:fill="FFFFFF"/>
          </w:rPr>
          <w:t>https://www.forbes.com/sites/kevinkruse/2012/10/16/quotes-on-leadership/?sh=eff82c22feb8</w:t>
        </w:r>
      </w:hyperlink>
      <w:r w:rsidRPr="002505C5">
        <w:rPr>
          <w:rFonts w:ascii="Arial" w:hAnsi="Arial" w:cs="Arial"/>
          <w:sz w:val="24"/>
          <w:szCs w:val="24"/>
          <w:shd w:val="clear" w:color="auto" w:fill="FFFFFF"/>
        </w:rPr>
        <w:t xml:space="preserve"> (Accessed: 09 May 2022)</w:t>
      </w:r>
    </w:p>
    <w:p w14:paraId="785D5F13" w14:textId="4D5621E9" w:rsidR="002505C5" w:rsidRDefault="002505C5" w:rsidP="00670F0F">
      <w:pPr>
        <w:pStyle w:val="ListParagraph"/>
        <w:numPr>
          <w:ilvl w:val="0"/>
          <w:numId w:val="7"/>
        </w:numPr>
        <w:spacing w:line="360" w:lineRule="auto"/>
        <w:rPr>
          <w:rFonts w:ascii="Arial" w:hAnsi="Arial" w:cs="Arial"/>
          <w:sz w:val="24"/>
          <w:szCs w:val="24"/>
        </w:rPr>
      </w:pPr>
      <w:r w:rsidRPr="002505C5">
        <w:rPr>
          <w:rFonts w:ascii="Arial" w:hAnsi="Arial" w:cs="Arial"/>
          <w:sz w:val="24"/>
          <w:szCs w:val="24"/>
        </w:rPr>
        <w:t>Levasseur, R. (2001) ‘People Skills: Change Management Tools— Lewin’s Change Model.’</w:t>
      </w:r>
      <w:r w:rsidRPr="002505C5">
        <w:rPr>
          <w:rFonts w:ascii="Arial" w:hAnsi="Arial" w:cs="Arial"/>
          <w:i/>
          <w:iCs/>
          <w:sz w:val="24"/>
          <w:szCs w:val="24"/>
        </w:rPr>
        <w:t xml:space="preserve"> Interfaces</w:t>
      </w:r>
      <w:r w:rsidRPr="002505C5">
        <w:rPr>
          <w:rFonts w:ascii="Arial" w:hAnsi="Arial" w:cs="Arial"/>
          <w:sz w:val="24"/>
          <w:szCs w:val="24"/>
        </w:rPr>
        <w:t xml:space="preserve">, 31(4), pp.71-73. Available at: </w:t>
      </w:r>
      <w:hyperlink r:id="rId40" w:history="1">
        <w:r w:rsidRPr="002505C5">
          <w:rPr>
            <w:rStyle w:val="Hyperlink"/>
            <w:rFonts w:ascii="Arial" w:hAnsi="Arial" w:cs="Arial"/>
            <w:sz w:val="24"/>
            <w:szCs w:val="24"/>
          </w:rPr>
          <w:t>https://citeseerx.ist.psu.edu/viewdoc/download?doi=10.1.1.455.8827&amp;rep=rep1&amp;type=pdf</w:t>
        </w:r>
      </w:hyperlink>
      <w:r w:rsidRPr="002505C5">
        <w:rPr>
          <w:rFonts w:ascii="Arial" w:hAnsi="Arial" w:cs="Arial"/>
          <w:sz w:val="24"/>
          <w:szCs w:val="24"/>
        </w:rPr>
        <w:t xml:space="preserve"> (Accessed: 07 May 2022)</w:t>
      </w:r>
    </w:p>
    <w:p w14:paraId="7C5FCCCB" w14:textId="3234B976" w:rsidR="00B83B6C" w:rsidRPr="002505C5" w:rsidRDefault="00B83B6C" w:rsidP="00670F0F">
      <w:pPr>
        <w:pStyle w:val="ListParagraph"/>
        <w:numPr>
          <w:ilvl w:val="0"/>
          <w:numId w:val="7"/>
        </w:numPr>
        <w:spacing w:line="360" w:lineRule="auto"/>
        <w:rPr>
          <w:rFonts w:ascii="Arial" w:hAnsi="Arial" w:cs="Arial"/>
          <w:sz w:val="24"/>
          <w:szCs w:val="24"/>
        </w:rPr>
      </w:pPr>
      <w:r>
        <w:rPr>
          <w:rFonts w:ascii="Arial" w:hAnsi="Arial" w:cs="Arial"/>
          <w:sz w:val="24"/>
          <w:szCs w:val="24"/>
        </w:rPr>
        <w:t>LeBoeuf, R. (2017) ‘</w:t>
      </w:r>
      <w:r w:rsidRPr="00B83B6C">
        <w:rPr>
          <w:rFonts w:ascii="Arial" w:hAnsi="Arial" w:cs="Arial"/>
          <w:sz w:val="24"/>
          <w:szCs w:val="24"/>
        </w:rPr>
        <w:t>50 Best Personal Growth Quotes</w:t>
      </w:r>
      <w:r>
        <w:rPr>
          <w:rFonts w:ascii="Arial" w:hAnsi="Arial" w:cs="Arial"/>
          <w:sz w:val="24"/>
          <w:szCs w:val="24"/>
        </w:rPr>
        <w:t xml:space="preserve">.’ </w:t>
      </w:r>
      <w:r w:rsidRPr="00B83B6C">
        <w:rPr>
          <w:rFonts w:ascii="Arial" w:hAnsi="Arial" w:cs="Arial"/>
          <w:i/>
          <w:iCs/>
          <w:sz w:val="24"/>
          <w:szCs w:val="24"/>
        </w:rPr>
        <w:t>Southern New Hampshire University</w:t>
      </w:r>
      <w:r>
        <w:rPr>
          <w:rFonts w:ascii="Arial" w:hAnsi="Arial" w:cs="Arial"/>
          <w:sz w:val="24"/>
          <w:szCs w:val="24"/>
        </w:rPr>
        <w:t xml:space="preserve">. Jan 5. Available at: </w:t>
      </w:r>
      <w:hyperlink r:id="rId41" w:history="1">
        <w:r w:rsidRPr="00353D26">
          <w:rPr>
            <w:rStyle w:val="Hyperlink"/>
            <w:rFonts w:ascii="Arial" w:hAnsi="Arial" w:cs="Arial"/>
            <w:sz w:val="24"/>
            <w:szCs w:val="24"/>
          </w:rPr>
          <w:t>https://www.snhu.edu/about-us/newsroom/education/personal-growth-quotes</w:t>
        </w:r>
      </w:hyperlink>
      <w:r>
        <w:rPr>
          <w:rFonts w:ascii="Arial" w:hAnsi="Arial" w:cs="Arial"/>
          <w:sz w:val="24"/>
          <w:szCs w:val="24"/>
        </w:rPr>
        <w:t xml:space="preserve"> (Accessed: 09 May 2022)</w:t>
      </w:r>
    </w:p>
    <w:p w14:paraId="31154241" w14:textId="77777777" w:rsidR="002505C5" w:rsidRPr="002505C5" w:rsidRDefault="002505C5" w:rsidP="00670F0F">
      <w:pPr>
        <w:pStyle w:val="ListParagraph"/>
        <w:numPr>
          <w:ilvl w:val="0"/>
          <w:numId w:val="7"/>
        </w:numPr>
        <w:spacing w:line="360" w:lineRule="auto"/>
        <w:rPr>
          <w:rFonts w:ascii="Arial" w:hAnsi="Arial" w:cs="Arial"/>
          <w:sz w:val="24"/>
          <w:szCs w:val="24"/>
        </w:rPr>
      </w:pPr>
      <w:r w:rsidRPr="002505C5">
        <w:rPr>
          <w:rFonts w:ascii="Arial" w:hAnsi="Arial" w:cs="Arial"/>
          <w:color w:val="222222"/>
          <w:sz w:val="24"/>
          <w:szCs w:val="24"/>
          <w:shd w:val="clear" w:color="auto" w:fill="FFFFFF"/>
        </w:rPr>
        <w:t>Luft, J. and Ingham, H. (1961) The Johari Window: a graphic model of awareness in interpersonal relations. </w:t>
      </w:r>
      <w:r w:rsidRPr="002505C5">
        <w:rPr>
          <w:rFonts w:ascii="Arial" w:hAnsi="Arial" w:cs="Arial"/>
          <w:i/>
          <w:iCs/>
          <w:color w:val="222222"/>
          <w:sz w:val="24"/>
          <w:szCs w:val="24"/>
          <w:shd w:val="clear" w:color="auto" w:fill="FFFFFF"/>
        </w:rPr>
        <w:t>Human relations training news</w:t>
      </w:r>
      <w:r w:rsidRPr="002505C5">
        <w:rPr>
          <w:rFonts w:ascii="Arial" w:hAnsi="Arial" w:cs="Arial"/>
          <w:color w:val="222222"/>
          <w:sz w:val="24"/>
          <w:szCs w:val="24"/>
          <w:shd w:val="clear" w:color="auto" w:fill="FFFFFF"/>
        </w:rPr>
        <w:t>, </w:t>
      </w:r>
      <w:r w:rsidRPr="002505C5">
        <w:rPr>
          <w:rFonts w:ascii="Arial" w:hAnsi="Arial" w:cs="Arial"/>
          <w:i/>
          <w:iCs/>
          <w:color w:val="222222"/>
          <w:sz w:val="24"/>
          <w:szCs w:val="24"/>
          <w:shd w:val="clear" w:color="auto" w:fill="FFFFFF"/>
        </w:rPr>
        <w:t>5</w:t>
      </w:r>
      <w:r w:rsidRPr="002505C5">
        <w:rPr>
          <w:rFonts w:ascii="Arial" w:hAnsi="Arial" w:cs="Arial"/>
          <w:color w:val="222222"/>
          <w:sz w:val="24"/>
          <w:szCs w:val="24"/>
          <w:shd w:val="clear" w:color="auto" w:fill="FFFFFF"/>
        </w:rPr>
        <w:t xml:space="preserve">(9), pp.6-7. Available at: </w:t>
      </w:r>
      <w:hyperlink r:id="rId42" w:history="1">
        <w:r w:rsidRPr="002505C5">
          <w:rPr>
            <w:rStyle w:val="Hyperlink"/>
            <w:rFonts w:ascii="Arial" w:hAnsi="Arial" w:cs="Arial"/>
            <w:sz w:val="24"/>
            <w:szCs w:val="24"/>
            <w:shd w:val="clear" w:color="auto" w:fill="FFFFFF"/>
          </w:rPr>
          <w:t>http://www.convivendo.net/wp-content/uploads/2009/05/johari-window-articolo-originale.pdf</w:t>
        </w:r>
      </w:hyperlink>
      <w:r w:rsidRPr="002505C5">
        <w:rPr>
          <w:rFonts w:ascii="Arial" w:hAnsi="Arial" w:cs="Arial"/>
          <w:color w:val="222222"/>
          <w:sz w:val="24"/>
          <w:szCs w:val="24"/>
          <w:shd w:val="clear" w:color="auto" w:fill="FFFFFF"/>
        </w:rPr>
        <w:t xml:space="preserve"> (Accessed: 07 May 2022)</w:t>
      </w:r>
    </w:p>
    <w:p w14:paraId="179B9640" w14:textId="77777777" w:rsidR="002505C5" w:rsidRPr="002505C5" w:rsidRDefault="002505C5" w:rsidP="00670F0F">
      <w:pPr>
        <w:pStyle w:val="ListParagraph"/>
        <w:numPr>
          <w:ilvl w:val="0"/>
          <w:numId w:val="7"/>
        </w:numPr>
        <w:spacing w:line="360" w:lineRule="auto"/>
        <w:rPr>
          <w:rFonts w:ascii="Arial" w:hAnsi="Arial" w:cs="Arial"/>
          <w:sz w:val="24"/>
          <w:szCs w:val="24"/>
        </w:rPr>
      </w:pPr>
      <w:r w:rsidRPr="002505C5">
        <w:rPr>
          <w:rFonts w:ascii="Arial" w:hAnsi="Arial" w:cs="Arial"/>
          <w:sz w:val="24"/>
          <w:szCs w:val="24"/>
        </w:rPr>
        <w:t xml:space="preserve">Maslow, A. H. (1943). A theory of human motivation. </w:t>
      </w:r>
      <w:r w:rsidRPr="002505C5">
        <w:rPr>
          <w:rFonts w:ascii="Arial" w:hAnsi="Arial" w:cs="Arial"/>
          <w:i/>
          <w:iCs/>
          <w:sz w:val="24"/>
          <w:szCs w:val="24"/>
        </w:rPr>
        <w:t>Psychological Review</w:t>
      </w:r>
      <w:r w:rsidRPr="002505C5">
        <w:rPr>
          <w:rFonts w:ascii="Arial" w:hAnsi="Arial" w:cs="Arial"/>
          <w:sz w:val="24"/>
          <w:szCs w:val="24"/>
        </w:rPr>
        <w:t xml:space="preserve">, 50(4), 370-96. Available at: </w:t>
      </w:r>
      <w:hyperlink r:id="rId43" w:history="1">
        <w:r w:rsidRPr="002505C5">
          <w:rPr>
            <w:rStyle w:val="Hyperlink"/>
            <w:rFonts w:ascii="Arial" w:hAnsi="Arial" w:cs="Arial"/>
            <w:sz w:val="24"/>
            <w:szCs w:val="24"/>
          </w:rPr>
          <w:t>https://doi.apa.org/doiLanding?doi=10.1037%2Fh0054346</w:t>
        </w:r>
      </w:hyperlink>
      <w:r w:rsidRPr="002505C5">
        <w:rPr>
          <w:rFonts w:ascii="Arial" w:hAnsi="Arial" w:cs="Arial"/>
          <w:sz w:val="24"/>
          <w:szCs w:val="24"/>
        </w:rPr>
        <w:t xml:space="preserve"> (Accessed: 07 May 2022)</w:t>
      </w:r>
    </w:p>
    <w:p w14:paraId="46DFD889" w14:textId="77777777" w:rsidR="002505C5" w:rsidRPr="002505C5" w:rsidRDefault="002505C5" w:rsidP="00670F0F">
      <w:pPr>
        <w:pStyle w:val="ListParagraph"/>
        <w:numPr>
          <w:ilvl w:val="0"/>
          <w:numId w:val="7"/>
        </w:numPr>
        <w:spacing w:line="360" w:lineRule="auto"/>
        <w:rPr>
          <w:rFonts w:ascii="Arial" w:hAnsi="Arial" w:cs="Arial"/>
          <w:sz w:val="24"/>
          <w:szCs w:val="24"/>
        </w:rPr>
      </w:pPr>
      <w:r w:rsidRPr="002505C5">
        <w:rPr>
          <w:rFonts w:ascii="Arial" w:hAnsi="Arial" w:cs="Arial"/>
          <w:sz w:val="24"/>
          <w:szCs w:val="24"/>
        </w:rPr>
        <w:t xml:space="preserve">McLeod, S. (2007) Maslow's hierarchy of needs. </w:t>
      </w:r>
      <w:r w:rsidRPr="002505C5">
        <w:rPr>
          <w:rFonts w:ascii="Arial" w:hAnsi="Arial" w:cs="Arial"/>
          <w:i/>
          <w:iCs/>
          <w:sz w:val="24"/>
          <w:szCs w:val="24"/>
        </w:rPr>
        <w:t>Simply psychology</w:t>
      </w:r>
      <w:r w:rsidRPr="002505C5">
        <w:rPr>
          <w:rFonts w:ascii="Arial" w:hAnsi="Arial" w:cs="Arial"/>
          <w:sz w:val="24"/>
          <w:szCs w:val="24"/>
        </w:rPr>
        <w:t xml:space="preserve">, 1(1-18). Available at: </w:t>
      </w:r>
      <w:hyperlink r:id="rId44" w:history="1">
        <w:r w:rsidRPr="002505C5">
          <w:rPr>
            <w:rStyle w:val="Hyperlink"/>
            <w:rFonts w:ascii="Arial" w:hAnsi="Arial" w:cs="Arial"/>
            <w:sz w:val="24"/>
            <w:szCs w:val="24"/>
          </w:rPr>
          <w:t>https://canadacollege.edu/dreamers/docs/Maslows-Hierarchy-of-Needs.pdf</w:t>
        </w:r>
      </w:hyperlink>
      <w:r w:rsidRPr="002505C5">
        <w:rPr>
          <w:rFonts w:ascii="Arial" w:hAnsi="Arial" w:cs="Arial"/>
          <w:sz w:val="24"/>
          <w:szCs w:val="24"/>
        </w:rPr>
        <w:t xml:space="preserve"> (accessed: 07 May 2022)</w:t>
      </w:r>
    </w:p>
    <w:p w14:paraId="1482DDF5" w14:textId="77777777" w:rsidR="002505C5" w:rsidRPr="002505C5" w:rsidRDefault="002505C5" w:rsidP="00370A3C">
      <w:pPr>
        <w:pStyle w:val="ListParagraph"/>
        <w:numPr>
          <w:ilvl w:val="0"/>
          <w:numId w:val="7"/>
        </w:numPr>
        <w:spacing w:line="360" w:lineRule="auto"/>
        <w:rPr>
          <w:rFonts w:ascii="Arial" w:hAnsi="Arial" w:cs="Arial"/>
          <w:sz w:val="24"/>
          <w:szCs w:val="24"/>
        </w:rPr>
      </w:pPr>
      <w:r w:rsidRPr="002505C5">
        <w:rPr>
          <w:rFonts w:ascii="Arial" w:hAnsi="Arial" w:cs="Arial"/>
          <w:sz w:val="24"/>
          <w:szCs w:val="24"/>
        </w:rPr>
        <w:t xml:space="preserve">Pangilinan, J. (2019) 49 Compassion Quotes About Showing Empathy [2022 Update]. </w:t>
      </w:r>
      <w:r w:rsidRPr="002505C5">
        <w:rPr>
          <w:rFonts w:ascii="Arial" w:hAnsi="Arial" w:cs="Arial"/>
          <w:i/>
          <w:iCs/>
          <w:sz w:val="24"/>
          <w:szCs w:val="24"/>
        </w:rPr>
        <w:t>HappierHuman</w:t>
      </w:r>
      <w:r w:rsidRPr="002505C5">
        <w:rPr>
          <w:rFonts w:ascii="Arial" w:hAnsi="Arial" w:cs="Arial"/>
          <w:sz w:val="24"/>
          <w:szCs w:val="24"/>
        </w:rPr>
        <w:t xml:space="preserve">. </w:t>
      </w:r>
      <w:r w:rsidRPr="002505C5">
        <w:rPr>
          <w:rFonts w:ascii="Arial" w:hAnsi="Arial" w:cs="Arial"/>
          <w:sz w:val="24"/>
          <w:szCs w:val="24"/>
        </w:rPr>
        <w:t xml:space="preserve">Dec 23. </w:t>
      </w:r>
      <w:r w:rsidRPr="002505C5">
        <w:rPr>
          <w:rFonts w:ascii="Arial" w:hAnsi="Arial" w:cs="Arial"/>
          <w:sz w:val="24"/>
          <w:szCs w:val="24"/>
        </w:rPr>
        <w:t xml:space="preserve">Available at: </w:t>
      </w:r>
      <w:hyperlink r:id="rId45" w:history="1">
        <w:r w:rsidRPr="002505C5">
          <w:rPr>
            <w:rStyle w:val="Hyperlink"/>
            <w:rFonts w:ascii="Arial" w:hAnsi="Arial" w:cs="Arial"/>
            <w:sz w:val="24"/>
            <w:szCs w:val="24"/>
          </w:rPr>
          <w:t>https://www.happierhuman</w:t>
        </w:r>
        <w:r w:rsidRPr="002505C5">
          <w:rPr>
            <w:rStyle w:val="Hyperlink"/>
            <w:rFonts w:ascii="Arial" w:hAnsi="Arial" w:cs="Arial"/>
            <w:sz w:val="24"/>
            <w:szCs w:val="24"/>
          </w:rPr>
          <w:t>.</w:t>
        </w:r>
        <w:r w:rsidRPr="002505C5">
          <w:rPr>
            <w:rStyle w:val="Hyperlink"/>
            <w:rFonts w:ascii="Arial" w:hAnsi="Arial" w:cs="Arial"/>
            <w:sz w:val="24"/>
            <w:szCs w:val="24"/>
          </w:rPr>
          <w:t>com/compassion-quotes/</w:t>
        </w:r>
      </w:hyperlink>
      <w:r w:rsidRPr="002505C5">
        <w:rPr>
          <w:rFonts w:ascii="Arial" w:hAnsi="Arial" w:cs="Arial"/>
          <w:sz w:val="24"/>
          <w:szCs w:val="24"/>
        </w:rPr>
        <w:t xml:space="preserve"> (Accessed: 09 May 2022)</w:t>
      </w:r>
    </w:p>
    <w:p w14:paraId="7B89BFD7" w14:textId="77777777" w:rsidR="002505C5" w:rsidRPr="002505C5" w:rsidRDefault="002505C5" w:rsidP="00670F0F">
      <w:pPr>
        <w:pStyle w:val="ListParagraph"/>
        <w:numPr>
          <w:ilvl w:val="0"/>
          <w:numId w:val="7"/>
        </w:numPr>
        <w:spacing w:line="360" w:lineRule="auto"/>
        <w:rPr>
          <w:rFonts w:ascii="Arial" w:hAnsi="Arial" w:cs="Arial"/>
          <w:sz w:val="24"/>
          <w:szCs w:val="24"/>
        </w:rPr>
      </w:pPr>
      <w:r w:rsidRPr="002505C5">
        <w:rPr>
          <w:rFonts w:ascii="Arial" w:hAnsi="Arial" w:cs="Arial"/>
          <w:sz w:val="24"/>
          <w:szCs w:val="24"/>
        </w:rPr>
        <w:t>Rees, G. and French, R. (2016) Leading, Managing and Developing People. 5th edn. London: CIPD.</w:t>
      </w:r>
    </w:p>
    <w:p w14:paraId="6E919204" w14:textId="77777777" w:rsidR="002505C5" w:rsidRPr="002505C5" w:rsidRDefault="002505C5" w:rsidP="00670F0F">
      <w:pPr>
        <w:pStyle w:val="ListParagraph"/>
        <w:numPr>
          <w:ilvl w:val="0"/>
          <w:numId w:val="7"/>
        </w:numPr>
        <w:spacing w:line="360" w:lineRule="auto"/>
        <w:rPr>
          <w:rFonts w:ascii="Arial" w:hAnsi="Arial" w:cs="Arial"/>
          <w:sz w:val="24"/>
          <w:szCs w:val="24"/>
          <w:shd w:val="clear" w:color="auto" w:fill="FFFFFF"/>
        </w:rPr>
      </w:pPr>
      <w:r w:rsidRPr="002505C5">
        <w:rPr>
          <w:rFonts w:ascii="Arial" w:hAnsi="Arial" w:cs="Arial"/>
          <w:sz w:val="24"/>
          <w:szCs w:val="24"/>
          <w:shd w:val="clear" w:color="auto" w:fill="FFFFFF"/>
        </w:rPr>
        <w:t xml:space="preserve">Rosencrance, L. (2014) Bringing HR and Finance together. </w:t>
      </w:r>
      <w:r w:rsidRPr="002505C5">
        <w:rPr>
          <w:rFonts w:ascii="Arial" w:hAnsi="Arial" w:cs="Arial"/>
          <w:i/>
          <w:iCs/>
          <w:sz w:val="24"/>
          <w:szCs w:val="24"/>
          <w:shd w:val="clear" w:color="auto" w:fill="FFFFFF"/>
        </w:rPr>
        <w:t>TechTarget</w:t>
      </w:r>
      <w:r w:rsidRPr="002505C5">
        <w:rPr>
          <w:rFonts w:ascii="Arial" w:hAnsi="Arial" w:cs="Arial"/>
          <w:sz w:val="24"/>
          <w:szCs w:val="24"/>
          <w:shd w:val="clear" w:color="auto" w:fill="FFFFFF"/>
        </w:rPr>
        <w:t xml:space="preserve">. 17 Nov. Available at: </w:t>
      </w:r>
      <w:hyperlink r:id="rId46" w:history="1">
        <w:r w:rsidRPr="002505C5">
          <w:rPr>
            <w:rStyle w:val="Hyperlink"/>
            <w:rFonts w:ascii="Arial" w:hAnsi="Arial" w:cs="Arial"/>
            <w:sz w:val="24"/>
            <w:szCs w:val="24"/>
            <w:shd w:val="clear" w:color="auto" w:fill="FFFFFF"/>
          </w:rPr>
          <w:t>https://www.techtarget.com/searchhrsoftware/feature/Bringing-HR-and-finance-together</w:t>
        </w:r>
      </w:hyperlink>
      <w:r w:rsidRPr="002505C5">
        <w:rPr>
          <w:rFonts w:ascii="Arial" w:hAnsi="Arial" w:cs="Arial"/>
          <w:sz w:val="24"/>
          <w:szCs w:val="24"/>
          <w:shd w:val="clear" w:color="auto" w:fill="FFFFFF"/>
        </w:rPr>
        <w:t xml:space="preserve"> (Accessed: 05 May 2022)</w:t>
      </w:r>
    </w:p>
    <w:p w14:paraId="619B877B" w14:textId="77777777" w:rsidR="002505C5" w:rsidRPr="002505C5" w:rsidRDefault="002505C5" w:rsidP="00670F0F">
      <w:pPr>
        <w:pStyle w:val="ListParagraph"/>
        <w:numPr>
          <w:ilvl w:val="0"/>
          <w:numId w:val="7"/>
        </w:numPr>
        <w:spacing w:line="360" w:lineRule="auto"/>
        <w:rPr>
          <w:rFonts w:ascii="Arial" w:hAnsi="Arial" w:cs="Arial"/>
          <w:color w:val="000000" w:themeColor="text1"/>
          <w:sz w:val="24"/>
          <w:szCs w:val="24"/>
          <w:shd w:val="clear" w:color="auto" w:fill="FFFFFF"/>
        </w:rPr>
      </w:pPr>
      <w:r w:rsidRPr="002505C5">
        <w:rPr>
          <w:rFonts w:ascii="Arial" w:hAnsi="Arial" w:cs="Arial"/>
          <w:color w:val="000000" w:themeColor="text1"/>
          <w:sz w:val="24"/>
          <w:szCs w:val="24"/>
          <w:shd w:val="clear" w:color="auto" w:fill="FFFFFF"/>
        </w:rPr>
        <w:lastRenderedPageBreak/>
        <w:t>Rowe, P. (1987). </w:t>
      </w:r>
      <w:r w:rsidRPr="002505C5">
        <w:rPr>
          <w:rFonts w:ascii="Arial" w:hAnsi="Arial" w:cs="Arial"/>
          <w:i/>
          <w:iCs/>
          <w:color w:val="000000" w:themeColor="text1"/>
          <w:sz w:val="24"/>
          <w:szCs w:val="24"/>
          <w:shd w:val="clear" w:color="auto" w:fill="FFFFFF"/>
        </w:rPr>
        <w:t>Design thinking</w:t>
      </w:r>
      <w:r w:rsidRPr="002505C5">
        <w:rPr>
          <w:rFonts w:ascii="Arial" w:hAnsi="Arial" w:cs="Arial"/>
          <w:color w:val="000000" w:themeColor="text1"/>
          <w:sz w:val="24"/>
          <w:szCs w:val="24"/>
          <w:shd w:val="clear" w:color="auto" w:fill="FFFFFF"/>
        </w:rPr>
        <w:t>. MIT Press.</w:t>
      </w:r>
    </w:p>
    <w:p w14:paraId="26A96668" w14:textId="77777777" w:rsidR="002505C5" w:rsidRPr="002505C5" w:rsidRDefault="002505C5" w:rsidP="005B115D">
      <w:pPr>
        <w:pStyle w:val="ListParagraph"/>
        <w:numPr>
          <w:ilvl w:val="0"/>
          <w:numId w:val="7"/>
        </w:numPr>
        <w:spacing w:line="360" w:lineRule="auto"/>
        <w:rPr>
          <w:rFonts w:ascii="Arial" w:hAnsi="Arial" w:cs="Arial"/>
          <w:color w:val="000000" w:themeColor="text1"/>
          <w:sz w:val="24"/>
          <w:szCs w:val="24"/>
          <w:shd w:val="clear" w:color="auto" w:fill="FFFFFF"/>
        </w:rPr>
      </w:pPr>
      <w:r w:rsidRPr="002505C5">
        <w:rPr>
          <w:rFonts w:ascii="Arial" w:hAnsi="Arial" w:cs="Arial"/>
          <w:color w:val="000000" w:themeColor="text1"/>
          <w:sz w:val="24"/>
          <w:szCs w:val="24"/>
          <w:shd w:val="clear" w:color="auto" w:fill="FFFFFF"/>
        </w:rPr>
        <w:t xml:space="preserve">Sutton, D. (2017) 20 Transformational Quotes on Change Management. </w:t>
      </w:r>
      <w:r w:rsidRPr="002505C5">
        <w:rPr>
          <w:rFonts w:ascii="Arial" w:hAnsi="Arial" w:cs="Arial"/>
          <w:i/>
          <w:iCs/>
          <w:color w:val="000000" w:themeColor="text1"/>
          <w:sz w:val="24"/>
          <w:szCs w:val="24"/>
          <w:shd w:val="clear" w:color="auto" w:fill="FFFFFF"/>
        </w:rPr>
        <w:t xml:space="preserve">Top Right Partners. </w:t>
      </w:r>
      <w:r w:rsidRPr="002505C5">
        <w:rPr>
          <w:rFonts w:ascii="Arial" w:hAnsi="Arial" w:cs="Arial"/>
          <w:color w:val="000000" w:themeColor="text1"/>
          <w:sz w:val="24"/>
          <w:szCs w:val="24"/>
          <w:shd w:val="clear" w:color="auto" w:fill="FFFFFF"/>
        </w:rPr>
        <w:t>Oct 12</w:t>
      </w:r>
      <w:r w:rsidRPr="002505C5">
        <w:rPr>
          <w:rFonts w:ascii="Arial" w:hAnsi="Arial" w:cs="Arial"/>
          <w:i/>
          <w:iCs/>
          <w:color w:val="000000" w:themeColor="text1"/>
          <w:sz w:val="24"/>
          <w:szCs w:val="24"/>
          <w:shd w:val="clear" w:color="auto" w:fill="FFFFFF"/>
        </w:rPr>
        <w:t xml:space="preserve">. </w:t>
      </w:r>
      <w:r w:rsidRPr="002505C5">
        <w:rPr>
          <w:rFonts w:ascii="Arial" w:hAnsi="Arial" w:cs="Arial"/>
          <w:color w:val="000000" w:themeColor="text1"/>
          <w:sz w:val="24"/>
          <w:szCs w:val="24"/>
          <w:shd w:val="clear" w:color="auto" w:fill="FFFFFF"/>
        </w:rPr>
        <w:t xml:space="preserve">Available at: </w:t>
      </w:r>
      <w:hyperlink r:id="rId47" w:history="1">
        <w:r w:rsidRPr="002505C5">
          <w:rPr>
            <w:rStyle w:val="Hyperlink"/>
            <w:rFonts w:ascii="Arial" w:hAnsi="Arial" w:cs="Arial"/>
            <w:sz w:val="24"/>
            <w:szCs w:val="24"/>
            <w:shd w:val="clear" w:color="auto" w:fill="FFFFFF"/>
          </w:rPr>
          <w:t>https://www.toprightpartners.com/insights/20-transformational-quotes-on-change-manage</w:t>
        </w:r>
        <w:r w:rsidRPr="002505C5">
          <w:rPr>
            <w:rStyle w:val="Hyperlink"/>
            <w:rFonts w:ascii="Arial" w:hAnsi="Arial" w:cs="Arial"/>
            <w:sz w:val="24"/>
            <w:szCs w:val="24"/>
            <w:shd w:val="clear" w:color="auto" w:fill="FFFFFF"/>
          </w:rPr>
          <w:t>m</w:t>
        </w:r>
        <w:r w:rsidRPr="002505C5">
          <w:rPr>
            <w:rStyle w:val="Hyperlink"/>
            <w:rFonts w:ascii="Arial" w:hAnsi="Arial" w:cs="Arial"/>
            <w:sz w:val="24"/>
            <w:szCs w:val="24"/>
            <w:shd w:val="clear" w:color="auto" w:fill="FFFFFF"/>
          </w:rPr>
          <w:t>ent/</w:t>
        </w:r>
      </w:hyperlink>
      <w:r w:rsidRPr="002505C5">
        <w:rPr>
          <w:rFonts w:ascii="Arial" w:hAnsi="Arial" w:cs="Arial"/>
          <w:color w:val="000000" w:themeColor="text1"/>
          <w:sz w:val="24"/>
          <w:szCs w:val="24"/>
          <w:shd w:val="clear" w:color="auto" w:fill="FFFFFF"/>
        </w:rPr>
        <w:t xml:space="preserve"> (Accessed: 09 May 2022)</w:t>
      </w:r>
    </w:p>
    <w:p w14:paraId="4BCA6CC3" w14:textId="77777777" w:rsidR="002505C5" w:rsidRPr="002505C5" w:rsidRDefault="002505C5" w:rsidP="00670F0F">
      <w:pPr>
        <w:pStyle w:val="ListParagraph"/>
        <w:numPr>
          <w:ilvl w:val="0"/>
          <w:numId w:val="7"/>
        </w:numPr>
        <w:spacing w:line="360" w:lineRule="auto"/>
        <w:rPr>
          <w:rFonts w:ascii="Arial" w:hAnsi="Arial" w:cs="Arial"/>
          <w:sz w:val="24"/>
          <w:szCs w:val="24"/>
        </w:rPr>
      </w:pPr>
      <w:r w:rsidRPr="002505C5">
        <w:rPr>
          <w:rFonts w:ascii="Arial" w:hAnsi="Arial" w:cs="Arial"/>
          <w:sz w:val="24"/>
          <w:szCs w:val="24"/>
        </w:rPr>
        <w:t xml:space="preserve">Thomas, K.W. and Kilmann, R.H. (2008) Thomas-Kilmann conflict mode. TKI Profile and Interpretive Report, 1. Available at: </w:t>
      </w:r>
      <w:hyperlink r:id="rId48" w:history="1">
        <w:r w:rsidRPr="002505C5">
          <w:rPr>
            <w:rStyle w:val="Hyperlink"/>
            <w:rFonts w:ascii="Arial" w:hAnsi="Arial" w:cs="Arial"/>
            <w:sz w:val="24"/>
            <w:szCs w:val="24"/>
          </w:rPr>
          <w:t>https://www.researchgate.net/profile/Ralph-Kilmann/publication/265565339_Thomas-Kilmann_conflict_MODE_instrument/links/558c15d908aee43bf6ae1917/Thomas-Kilmann-conflict-MODE-instrument.pdf</w:t>
        </w:r>
      </w:hyperlink>
      <w:r w:rsidRPr="002505C5">
        <w:rPr>
          <w:rFonts w:ascii="Arial" w:hAnsi="Arial" w:cs="Arial"/>
          <w:sz w:val="24"/>
          <w:szCs w:val="24"/>
        </w:rPr>
        <w:t xml:space="preserve"> (Accessed: 15 April 2022)</w:t>
      </w:r>
    </w:p>
    <w:p w14:paraId="2FBB4B88" w14:textId="77777777" w:rsidR="002505C5" w:rsidRPr="002505C5" w:rsidRDefault="002505C5" w:rsidP="00670F0F">
      <w:pPr>
        <w:pStyle w:val="ListParagraph"/>
        <w:numPr>
          <w:ilvl w:val="0"/>
          <w:numId w:val="7"/>
        </w:numPr>
        <w:spacing w:line="360" w:lineRule="auto"/>
        <w:rPr>
          <w:rFonts w:ascii="Arial" w:hAnsi="Arial" w:cs="Arial"/>
          <w:sz w:val="24"/>
          <w:szCs w:val="24"/>
          <w:shd w:val="clear" w:color="auto" w:fill="FFFFFF"/>
        </w:rPr>
      </w:pPr>
      <w:r w:rsidRPr="002505C5">
        <w:rPr>
          <w:rFonts w:ascii="Arial" w:hAnsi="Arial" w:cs="Arial"/>
          <w:sz w:val="24"/>
          <w:szCs w:val="24"/>
          <w:shd w:val="clear" w:color="auto" w:fill="FFFFFF"/>
        </w:rPr>
        <w:t>Toulmin. (2003). </w:t>
      </w:r>
      <w:r w:rsidRPr="002505C5">
        <w:rPr>
          <w:rFonts w:ascii="Arial" w:hAnsi="Arial" w:cs="Arial"/>
          <w:i/>
          <w:iCs/>
          <w:sz w:val="24"/>
          <w:szCs w:val="24"/>
          <w:shd w:val="clear" w:color="auto" w:fill="FFFFFF"/>
        </w:rPr>
        <w:t>The uses of argument</w:t>
      </w:r>
      <w:r w:rsidRPr="002505C5">
        <w:rPr>
          <w:rFonts w:ascii="Arial" w:hAnsi="Arial" w:cs="Arial"/>
          <w:sz w:val="24"/>
          <w:szCs w:val="24"/>
          <w:shd w:val="clear" w:color="auto" w:fill="FFFFFF"/>
        </w:rPr>
        <w:t> (Second edition.). Cambridge University Press.</w:t>
      </w:r>
    </w:p>
    <w:p w14:paraId="3F4D8051" w14:textId="77777777" w:rsidR="002505C5" w:rsidRPr="002505C5" w:rsidRDefault="002505C5" w:rsidP="003F16F1">
      <w:pPr>
        <w:pStyle w:val="ListParagraph"/>
        <w:numPr>
          <w:ilvl w:val="0"/>
          <w:numId w:val="7"/>
        </w:numPr>
        <w:spacing w:line="360" w:lineRule="auto"/>
        <w:rPr>
          <w:rFonts w:ascii="Arial" w:hAnsi="Arial" w:cs="Arial"/>
          <w:color w:val="222222"/>
          <w:sz w:val="24"/>
          <w:szCs w:val="24"/>
          <w:shd w:val="clear" w:color="auto" w:fill="FFFFFF"/>
        </w:rPr>
      </w:pPr>
      <w:r w:rsidRPr="002505C5">
        <w:rPr>
          <w:rFonts w:ascii="Arial" w:hAnsi="Arial" w:cs="Arial"/>
          <w:color w:val="222222"/>
          <w:sz w:val="24"/>
          <w:szCs w:val="24"/>
          <w:shd w:val="clear" w:color="auto" w:fill="FFFFFF"/>
        </w:rPr>
        <w:t>Tuckman, B.W., (1965) Developmental sequence in small groups. </w:t>
      </w:r>
      <w:r w:rsidRPr="002505C5">
        <w:rPr>
          <w:rFonts w:ascii="Arial" w:hAnsi="Arial" w:cs="Arial"/>
          <w:i/>
          <w:iCs/>
          <w:color w:val="222222"/>
          <w:sz w:val="24"/>
          <w:szCs w:val="24"/>
          <w:shd w:val="clear" w:color="auto" w:fill="FFFFFF"/>
        </w:rPr>
        <w:t>Psychological bulletin</w:t>
      </w:r>
      <w:r w:rsidRPr="002505C5">
        <w:rPr>
          <w:rFonts w:ascii="Arial" w:hAnsi="Arial" w:cs="Arial"/>
          <w:color w:val="222222"/>
          <w:sz w:val="24"/>
          <w:szCs w:val="24"/>
          <w:shd w:val="clear" w:color="auto" w:fill="FFFFFF"/>
        </w:rPr>
        <w:t>, </w:t>
      </w:r>
      <w:r w:rsidRPr="002505C5">
        <w:rPr>
          <w:rFonts w:ascii="Arial" w:hAnsi="Arial" w:cs="Arial"/>
          <w:i/>
          <w:iCs/>
          <w:color w:val="222222"/>
          <w:sz w:val="24"/>
          <w:szCs w:val="24"/>
          <w:shd w:val="clear" w:color="auto" w:fill="FFFFFF"/>
        </w:rPr>
        <w:t>63</w:t>
      </w:r>
      <w:r w:rsidRPr="002505C5">
        <w:rPr>
          <w:rFonts w:ascii="Arial" w:hAnsi="Arial" w:cs="Arial"/>
          <w:color w:val="222222"/>
          <w:sz w:val="24"/>
          <w:szCs w:val="24"/>
          <w:shd w:val="clear" w:color="auto" w:fill="FFFFFF"/>
        </w:rPr>
        <w:t xml:space="preserve">(6), p.384. Available at: </w:t>
      </w:r>
      <w:hyperlink r:id="rId49" w:history="1">
        <w:r w:rsidRPr="002505C5">
          <w:rPr>
            <w:rStyle w:val="Hyperlink"/>
            <w:rFonts w:ascii="Arial" w:hAnsi="Arial" w:cs="Arial"/>
            <w:sz w:val="24"/>
            <w:szCs w:val="24"/>
            <w:shd w:val="clear" w:color="auto" w:fill="FFFFFF"/>
          </w:rPr>
          <w:t>https://web.mit.edu/curhan/www/docs/Articles/15341_Readings/Group_Dynamics/Tuckman_1965_Developmental_sequence_in_small_groups.pdf</w:t>
        </w:r>
      </w:hyperlink>
      <w:r w:rsidRPr="002505C5">
        <w:rPr>
          <w:rFonts w:ascii="Arial" w:hAnsi="Arial" w:cs="Arial"/>
          <w:color w:val="222222"/>
          <w:sz w:val="24"/>
          <w:szCs w:val="24"/>
          <w:shd w:val="clear" w:color="auto" w:fill="FFFFFF"/>
        </w:rPr>
        <w:t xml:space="preserve"> (Accessed: 07 May 2022)</w:t>
      </w:r>
    </w:p>
    <w:sectPr w:rsidR="002505C5" w:rsidRPr="002505C5" w:rsidSect="00BE4A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989C5" w14:textId="77777777" w:rsidR="009A5631" w:rsidRDefault="009A5631" w:rsidP="00776106">
      <w:pPr>
        <w:spacing w:after="0" w:line="240" w:lineRule="auto"/>
      </w:pPr>
      <w:r>
        <w:separator/>
      </w:r>
    </w:p>
  </w:endnote>
  <w:endnote w:type="continuationSeparator" w:id="0">
    <w:p w14:paraId="3B5BFF13" w14:textId="77777777" w:rsidR="009A5631" w:rsidRDefault="009A5631" w:rsidP="00776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684D7" w14:textId="77777777" w:rsidR="009A5631" w:rsidRDefault="009A5631" w:rsidP="00776106">
      <w:pPr>
        <w:spacing w:after="0" w:line="240" w:lineRule="auto"/>
      </w:pPr>
      <w:r>
        <w:separator/>
      </w:r>
    </w:p>
  </w:footnote>
  <w:footnote w:type="continuationSeparator" w:id="0">
    <w:p w14:paraId="1C43D1E5" w14:textId="77777777" w:rsidR="009A5631" w:rsidRDefault="009A5631" w:rsidP="007761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6277F" w14:textId="2CC38AD8" w:rsidR="00776106" w:rsidRPr="00776106" w:rsidRDefault="00776106">
    <w:pPr>
      <w:pStyle w:val="Header"/>
      <w:rPr>
        <w:lang w:val="en-US"/>
      </w:rPr>
    </w:pPr>
    <w:r>
      <w:rPr>
        <w:noProof/>
        <w:lang w:val="en-US"/>
      </w:rPr>
      <w:drawing>
        <wp:anchor distT="0" distB="0" distL="114300" distR="114300" simplePos="0" relativeHeight="251658240" behindDoc="0" locked="0" layoutInCell="1" allowOverlap="1" wp14:anchorId="0FD2F507" wp14:editId="1D1ECAF0">
          <wp:simplePos x="0" y="0"/>
          <wp:positionH relativeFrom="column">
            <wp:posOffset>5484215</wp:posOffset>
          </wp:positionH>
          <wp:positionV relativeFrom="paragraph">
            <wp:posOffset>-132080</wp:posOffset>
          </wp:positionV>
          <wp:extent cx="650929" cy="650929"/>
          <wp:effectExtent l="0" t="0" r="0" b="0"/>
          <wp:wrapNone/>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50929" cy="650929"/>
                  </a:xfrm>
                  <a:prstGeom prst="rect">
                    <a:avLst/>
                  </a:prstGeom>
                </pic:spPr>
              </pic:pic>
            </a:graphicData>
          </a:graphic>
          <wp14:sizeRelH relativeFrom="margin">
            <wp14:pctWidth>0</wp14:pctWidth>
          </wp14:sizeRelH>
          <wp14:sizeRelV relativeFrom="margin">
            <wp14:pctHeight>0</wp14:pctHeight>
          </wp14:sizeRelV>
        </wp:anchor>
      </w:drawing>
    </w:r>
    <w:r>
      <w:rPr>
        <w:lang w:val="en-US"/>
      </w:rPr>
      <w:t>BMHR7002 - 2016110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44C45"/>
    <w:multiLevelType w:val="hybridMultilevel"/>
    <w:tmpl w:val="4C92E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141DAC"/>
    <w:multiLevelType w:val="hybridMultilevel"/>
    <w:tmpl w:val="ECF2A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AB4F32"/>
    <w:multiLevelType w:val="multilevel"/>
    <w:tmpl w:val="D00AC33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3FB53533"/>
    <w:multiLevelType w:val="hybridMultilevel"/>
    <w:tmpl w:val="5A666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B221F8"/>
    <w:multiLevelType w:val="hybridMultilevel"/>
    <w:tmpl w:val="AF4EC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79487C"/>
    <w:multiLevelType w:val="hybridMultilevel"/>
    <w:tmpl w:val="21E83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AA7E37"/>
    <w:multiLevelType w:val="hybridMultilevel"/>
    <w:tmpl w:val="BF98D2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540D19"/>
    <w:multiLevelType w:val="hybridMultilevel"/>
    <w:tmpl w:val="64A22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9C557D"/>
    <w:multiLevelType w:val="multilevel"/>
    <w:tmpl w:val="C73260B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969772709">
    <w:abstractNumId w:val="3"/>
  </w:num>
  <w:num w:numId="2" w16cid:durableId="386954345">
    <w:abstractNumId w:val="4"/>
  </w:num>
  <w:num w:numId="3" w16cid:durableId="84352303">
    <w:abstractNumId w:val="1"/>
  </w:num>
  <w:num w:numId="4" w16cid:durableId="1395080835">
    <w:abstractNumId w:val="0"/>
  </w:num>
  <w:num w:numId="5" w16cid:durableId="1612393980">
    <w:abstractNumId w:val="7"/>
  </w:num>
  <w:num w:numId="6" w16cid:durableId="897253394">
    <w:abstractNumId w:val="5"/>
  </w:num>
  <w:num w:numId="7" w16cid:durableId="1046178375">
    <w:abstractNumId w:val="6"/>
  </w:num>
  <w:num w:numId="8" w16cid:durableId="170923536">
    <w:abstractNumId w:val="2"/>
  </w:num>
  <w:num w:numId="9" w16cid:durableId="155739929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98F"/>
    <w:rsid w:val="00003864"/>
    <w:rsid w:val="00012DE6"/>
    <w:rsid w:val="00030327"/>
    <w:rsid w:val="0004463D"/>
    <w:rsid w:val="00046328"/>
    <w:rsid w:val="000518B6"/>
    <w:rsid w:val="00053E38"/>
    <w:rsid w:val="00063883"/>
    <w:rsid w:val="000641C7"/>
    <w:rsid w:val="00086154"/>
    <w:rsid w:val="00096C9F"/>
    <w:rsid w:val="000B3B50"/>
    <w:rsid w:val="000D4191"/>
    <w:rsid w:val="000E5680"/>
    <w:rsid w:val="000F795E"/>
    <w:rsid w:val="00101403"/>
    <w:rsid w:val="001061D6"/>
    <w:rsid w:val="001071F9"/>
    <w:rsid w:val="00125918"/>
    <w:rsid w:val="00135803"/>
    <w:rsid w:val="00140E3D"/>
    <w:rsid w:val="001455D2"/>
    <w:rsid w:val="0015550B"/>
    <w:rsid w:val="00165FE0"/>
    <w:rsid w:val="0017280C"/>
    <w:rsid w:val="001759CB"/>
    <w:rsid w:val="0018522D"/>
    <w:rsid w:val="001907D4"/>
    <w:rsid w:val="00196607"/>
    <w:rsid w:val="001A0A7D"/>
    <w:rsid w:val="001A5E24"/>
    <w:rsid w:val="001C416A"/>
    <w:rsid w:val="001D00B1"/>
    <w:rsid w:val="001D2BAF"/>
    <w:rsid w:val="001D3BCB"/>
    <w:rsid w:val="001E097C"/>
    <w:rsid w:val="001F02BC"/>
    <w:rsid w:val="001F033D"/>
    <w:rsid w:val="001F66D6"/>
    <w:rsid w:val="00222EAA"/>
    <w:rsid w:val="00226FFF"/>
    <w:rsid w:val="0022798F"/>
    <w:rsid w:val="00230013"/>
    <w:rsid w:val="00232FEC"/>
    <w:rsid w:val="002505C5"/>
    <w:rsid w:val="002541EC"/>
    <w:rsid w:val="002620A1"/>
    <w:rsid w:val="002637B8"/>
    <w:rsid w:val="0027161A"/>
    <w:rsid w:val="002757BC"/>
    <w:rsid w:val="002764EB"/>
    <w:rsid w:val="00286D32"/>
    <w:rsid w:val="0029604F"/>
    <w:rsid w:val="002B2F35"/>
    <w:rsid w:val="002E6E62"/>
    <w:rsid w:val="002F514C"/>
    <w:rsid w:val="002F6C6A"/>
    <w:rsid w:val="002F70B7"/>
    <w:rsid w:val="00305344"/>
    <w:rsid w:val="00313EFB"/>
    <w:rsid w:val="003258F6"/>
    <w:rsid w:val="00341B10"/>
    <w:rsid w:val="00344011"/>
    <w:rsid w:val="00344821"/>
    <w:rsid w:val="00347584"/>
    <w:rsid w:val="003575FC"/>
    <w:rsid w:val="00370A3C"/>
    <w:rsid w:val="00386C78"/>
    <w:rsid w:val="003917E2"/>
    <w:rsid w:val="003942C9"/>
    <w:rsid w:val="00395AD8"/>
    <w:rsid w:val="00397E6D"/>
    <w:rsid w:val="003A5B4C"/>
    <w:rsid w:val="003B5B66"/>
    <w:rsid w:val="003D048F"/>
    <w:rsid w:val="003F16F1"/>
    <w:rsid w:val="003F3191"/>
    <w:rsid w:val="00416ED2"/>
    <w:rsid w:val="00421F1B"/>
    <w:rsid w:val="00436143"/>
    <w:rsid w:val="00470DE9"/>
    <w:rsid w:val="00494CD6"/>
    <w:rsid w:val="0049520E"/>
    <w:rsid w:val="004960D6"/>
    <w:rsid w:val="004D10F1"/>
    <w:rsid w:val="004D7599"/>
    <w:rsid w:val="004D7DB8"/>
    <w:rsid w:val="00501224"/>
    <w:rsid w:val="00520186"/>
    <w:rsid w:val="0054323E"/>
    <w:rsid w:val="00551AB6"/>
    <w:rsid w:val="00553B64"/>
    <w:rsid w:val="005623E2"/>
    <w:rsid w:val="00594CA9"/>
    <w:rsid w:val="005A6882"/>
    <w:rsid w:val="005B115D"/>
    <w:rsid w:val="005B3F0E"/>
    <w:rsid w:val="005B4381"/>
    <w:rsid w:val="005B644F"/>
    <w:rsid w:val="005B68BD"/>
    <w:rsid w:val="005D1C4B"/>
    <w:rsid w:val="005D447B"/>
    <w:rsid w:val="005D4543"/>
    <w:rsid w:val="005E305D"/>
    <w:rsid w:val="006069F6"/>
    <w:rsid w:val="00631F0F"/>
    <w:rsid w:val="00636F3C"/>
    <w:rsid w:val="006455F8"/>
    <w:rsid w:val="00653843"/>
    <w:rsid w:val="00653FC8"/>
    <w:rsid w:val="00661552"/>
    <w:rsid w:val="00670F0F"/>
    <w:rsid w:val="0067327C"/>
    <w:rsid w:val="00693EB3"/>
    <w:rsid w:val="006B2422"/>
    <w:rsid w:val="006B346D"/>
    <w:rsid w:val="006B5AF5"/>
    <w:rsid w:val="006B6253"/>
    <w:rsid w:val="006B6437"/>
    <w:rsid w:val="006E189F"/>
    <w:rsid w:val="006E3F1C"/>
    <w:rsid w:val="00705510"/>
    <w:rsid w:val="007144CB"/>
    <w:rsid w:val="00727BF8"/>
    <w:rsid w:val="0074433B"/>
    <w:rsid w:val="00755A91"/>
    <w:rsid w:val="0076643C"/>
    <w:rsid w:val="00773633"/>
    <w:rsid w:val="00776106"/>
    <w:rsid w:val="00791592"/>
    <w:rsid w:val="007A0114"/>
    <w:rsid w:val="007D086D"/>
    <w:rsid w:val="007D0E9B"/>
    <w:rsid w:val="007D2B18"/>
    <w:rsid w:val="007D4D1B"/>
    <w:rsid w:val="007D6FC0"/>
    <w:rsid w:val="007F1BF9"/>
    <w:rsid w:val="007F5584"/>
    <w:rsid w:val="00804CBD"/>
    <w:rsid w:val="00806F94"/>
    <w:rsid w:val="008366E0"/>
    <w:rsid w:val="00860B74"/>
    <w:rsid w:val="00862676"/>
    <w:rsid w:val="008657C0"/>
    <w:rsid w:val="008669A3"/>
    <w:rsid w:val="00872E50"/>
    <w:rsid w:val="008905A3"/>
    <w:rsid w:val="008C1442"/>
    <w:rsid w:val="008C3319"/>
    <w:rsid w:val="008C44AD"/>
    <w:rsid w:val="008D1BEE"/>
    <w:rsid w:val="008F3483"/>
    <w:rsid w:val="008F5CAA"/>
    <w:rsid w:val="0090220E"/>
    <w:rsid w:val="00902696"/>
    <w:rsid w:val="0091665A"/>
    <w:rsid w:val="00917807"/>
    <w:rsid w:val="009227D9"/>
    <w:rsid w:val="00923B4A"/>
    <w:rsid w:val="00944644"/>
    <w:rsid w:val="00944EE1"/>
    <w:rsid w:val="00963099"/>
    <w:rsid w:val="0098596A"/>
    <w:rsid w:val="00997D81"/>
    <w:rsid w:val="009A3ADB"/>
    <w:rsid w:val="009A5631"/>
    <w:rsid w:val="009A6D74"/>
    <w:rsid w:val="009B082D"/>
    <w:rsid w:val="009C6F4D"/>
    <w:rsid w:val="009D7AD3"/>
    <w:rsid w:val="009E2225"/>
    <w:rsid w:val="00A022B7"/>
    <w:rsid w:val="00A24AE7"/>
    <w:rsid w:val="00A311D6"/>
    <w:rsid w:val="00A321B9"/>
    <w:rsid w:val="00A76890"/>
    <w:rsid w:val="00A84B39"/>
    <w:rsid w:val="00A87430"/>
    <w:rsid w:val="00A94FF5"/>
    <w:rsid w:val="00AD3F17"/>
    <w:rsid w:val="00AF4C95"/>
    <w:rsid w:val="00B12AB5"/>
    <w:rsid w:val="00B13702"/>
    <w:rsid w:val="00B14BB2"/>
    <w:rsid w:val="00B203C1"/>
    <w:rsid w:val="00B27286"/>
    <w:rsid w:val="00B2748B"/>
    <w:rsid w:val="00B31127"/>
    <w:rsid w:val="00B66843"/>
    <w:rsid w:val="00B7570C"/>
    <w:rsid w:val="00B82C5B"/>
    <w:rsid w:val="00B83B6C"/>
    <w:rsid w:val="00B859D2"/>
    <w:rsid w:val="00BB1E55"/>
    <w:rsid w:val="00BB4E28"/>
    <w:rsid w:val="00BD32CF"/>
    <w:rsid w:val="00BD3ED2"/>
    <w:rsid w:val="00BE49AE"/>
    <w:rsid w:val="00BE4A9A"/>
    <w:rsid w:val="00BF0060"/>
    <w:rsid w:val="00C06C54"/>
    <w:rsid w:val="00C136F2"/>
    <w:rsid w:val="00C16ACF"/>
    <w:rsid w:val="00C23062"/>
    <w:rsid w:val="00C34436"/>
    <w:rsid w:val="00C34CF2"/>
    <w:rsid w:val="00C511B6"/>
    <w:rsid w:val="00C63FC8"/>
    <w:rsid w:val="00C8319B"/>
    <w:rsid w:val="00C86DAC"/>
    <w:rsid w:val="00CA0E7B"/>
    <w:rsid w:val="00CA66EA"/>
    <w:rsid w:val="00CB3CD3"/>
    <w:rsid w:val="00CC17ED"/>
    <w:rsid w:val="00CC6176"/>
    <w:rsid w:val="00CE5AE5"/>
    <w:rsid w:val="00CF1645"/>
    <w:rsid w:val="00D01910"/>
    <w:rsid w:val="00D0263C"/>
    <w:rsid w:val="00D41854"/>
    <w:rsid w:val="00D72BB7"/>
    <w:rsid w:val="00DA45B4"/>
    <w:rsid w:val="00DA5C14"/>
    <w:rsid w:val="00DD1141"/>
    <w:rsid w:val="00DF07E4"/>
    <w:rsid w:val="00E03FF4"/>
    <w:rsid w:val="00E078FA"/>
    <w:rsid w:val="00E4004E"/>
    <w:rsid w:val="00E40A0C"/>
    <w:rsid w:val="00E526F4"/>
    <w:rsid w:val="00E76DCD"/>
    <w:rsid w:val="00E830BA"/>
    <w:rsid w:val="00EC7A16"/>
    <w:rsid w:val="00ED7221"/>
    <w:rsid w:val="00EE7C84"/>
    <w:rsid w:val="00EF3397"/>
    <w:rsid w:val="00EF7725"/>
    <w:rsid w:val="00F02C81"/>
    <w:rsid w:val="00F06C10"/>
    <w:rsid w:val="00F2040C"/>
    <w:rsid w:val="00F25FFB"/>
    <w:rsid w:val="00F51AC0"/>
    <w:rsid w:val="00F54002"/>
    <w:rsid w:val="00F60C90"/>
    <w:rsid w:val="00F85C75"/>
    <w:rsid w:val="00FA1658"/>
    <w:rsid w:val="00FA6A96"/>
    <w:rsid w:val="00FB1F99"/>
    <w:rsid w:val="00FC11A3"/>
    <w:rsid w:val="00FD4C9B"/>
    <w:rsid w:val="00FE287E"/>
    <w:rsid w:val="00FE7F3C"/>
    <w:rsid w:val="00FE7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8F7BB"/>
  <w15:chartTrackingRefBased/>
  <w15:docId w15:val="{8A59A6D2-1167-4D0B-9E42-07B996524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3CD3"/>
    <w:rPr>
      <w:color w:val="0563C1" w:themeColor="hyperlink"/>
      <w:u w:val="single"/>
    </w:rPr>
  </w:style>
  <w:style w:type="character" w:styleId="UnresolvedMention">
    <w:name w:val="Unresolved Mention"/>
    <w:basedOn w:val="DefaultParagraphFont"/>
    <w:uiPriority w:val="99"/>
    <w:semiHidden/>
    <w:unhideWhenUsed/>
    <w:rsid w:val="00CB3CD3"/>
    <w:rPr>
      <w:color w:val="605E5C"/>
      <w:shd w:val="clear" w:color="auto" w:fill="E1DFDD"/>
    </w:rPr>
  </w:style>
  <w:style w:type="paragraph" w:styleId="ListParagraph">
    <w:name w:val="List Paragraph"/>
    <w:basedOn w:val="Normal"/>
    <w:uiPriority w:val="34"/>
    <w:qFormat/>
    <w:rsid w:val="00B27286"/>
    <w:pPr>
      <w:ind w:left="720"/>
      <w:contextualSpacing/>
    </w:pPr>
  </w:style>
  <w:style w:type="paragraph" w:styleId="Caption">
    <w:name w:val="caption"/>
    <w:basedOn w:val="Normal"/>
    <w:next w:val="Normal"/>
    <w:uiPriority w:val="35"/>
    <w:unhideWhenUsed/>
    <w:qFormat/>
    <w:rsid w:val="00BF0060"/>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944EE1"/>
    <w:rPr>
      <w:color w:val="954F72" w:themeColor="followedHyperlink"/>
      <w:u w:val="single"/>
    </w:rPr>
  </w:style>
  <w:style w:type="paragraph" w:styleId="Header">
    <w:name w:val="header"/>
    <w:basedOn w:val="Normal"/>
    <w:link w:val="HeaderChar"/>
    <w:uiPriority w:val="99"/>
    <w:unhideWhenUsed/>
    <w:rsid w:val="007761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106"/>
  </w:style>
  <w:style w:type="paragraph" w:styleId="Footer">
    <w:name w:val="footer"/>
    <w:basedOn w:val="Normal"/>
    <w:link w:val="FooterChar"/>
    <w:uiPriority w:val="99"/>
    <w:unhideWhenUsed/>
    <w:rsid w:val="007761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1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615287">
      <w:bodyDiv w:val="1"/>
      <w:marLeft w:val="0"/>
      <w:marRight w:val="0"/>
      <w:marTop w:val="0"/>
      <w:marBottom w:val="0"/>
      <w:divBdr>
        <w:top w:val="none" w:sz="0" w:space="0" w:color="auto"/>
        <w:left w:val="none" w:sz="0" w:space="0" w:color="auto"/>
        <w:bottom w:val="none" w:sz="0" w:space="0" w:color="auto"/>
        <w:right w:val="none" w:sz="0" w:space="0" w:color="auto"/>
      </w:divBdr>
    </w:div>
    <w:div w:id="1530335428">
      <w:bodyDiv w:val="1"/>
      <w:marLeft w:val="0"/>
      <w:marRight w:val="0"/>
      <w:marTop w:val="0"/>
      <w:marBottom w:val="0"/>
      <w:divBdr>
        <w:top w:val="none" w:sz="0" w:space="0" w:color="auto"/>
        <w:left w:val="none" w:sz="0" w:space="0" w:color="auto"/>
        <w:bottom w:val="none" w:sz="0" w:space="0" w:color="auto"/>
        <w:right w:val="none" w:sz="0" w:space="0" w:color="auto"/>
      </w:divBdr>
    </w:div>
    <w:div w:id="1616014946">
      <w:bodyDiv w:val="1"/>
      <w:marLeft w:val="0"/>
      <w:marRight w:val="0"/>
      <w:marTop w:val="0"/>
      <w:marBottom w:val="0"/>
      <w:divBdr>
        <w:top w:val="none" w:sz="0" w:space="0" w:color="auto"/>
        <w:left w:val="none" w:sz="0" w:space="0" w:color="auto"/>
        <w:bottom w:val="none" w:sz="0" w:space="0" w:color="auto"/>
        <w:right w:val="none" w:sz="0" w:space="0" w:color="auto"/>
      </w:divBdr>
    </w:div>
    <w:div w:id="2029287495">
      <w:bodyDiv w:val="1"/>
      <w:marLeft w:val="0"/>
      <w:marRight w:val="0"/>
      <w:marTop w:val="0"/>
      <w:marBottom w:val="0"/>
      <w:divBdr>
        <w:top w:val="none" w:sz="0" w:space="0" w:color="auto"/>
        <w:left w:val="none" w:sz="0" w:space="0" w:color="auto"/>
        <w:bottom w:val="none" w:sz="0" w:space="0" w:color="auto"/>
        <w:right w:val="none" w:sz="0" w:space="0" w:color="auto"/>
      </w:divBdr>
    </w:div>
    <w:div w:id="206799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echtarget.com/searchhrsoftware/feature/Bringing-HR-and-finance-together" TargetMode="External"/><Relationship Id="rId18" Type="http://schemas.openxmlformats.org/officeDocument/2006/relationships/hyperlink" Target="https://www.happierhuman.com/compassion-quotes/" TargetMode="External"/><Relationship Id="rId26" Type="http://schemas.openxmlformats.org/officeDocument/2006/relationships/hyperlink" Target="http://www.convivendo.net/wp-content/uploads/2009/05/johari-window-articolo-originale.pdf" TargetMode="External"/><Relationship Id="rId39" Type="http://schemas.openxmlformats.org/officeDocument/2006/relationships/hyperlink" Target="https://www.forbes.com/sites/kevinkruse/2012/10/16/quotes-on-leadership/?sh=eff82c22feb8" TargetMode="External"/><Relationship Id="rId21" Type="http://schemas.openxmlformats.org/officeDocument/2006/relationships/hyperlink" Target="https://citeseerx.ist.psu.edu/viewdoc/download?doi=10.1.1.455.8827&amp;rep=rep1&amp;type=pdf" TargetMode="External"/><Relationship Id="rId34" Type="http://schemas.openxmlformats.org/officeDocument/2006/relationships/hyperlink" Target="https://peopleprofession.cipd.org/Images/full-standards-june-2021_tcm29-95364.pdf" TargetMode="External"/><Relationship Id="rId42" Type="http://schemas.openxmlformats.org/officeDocument/2006/relationships/hyperlink" Target="http://www.convivendo.net/wp-content/uploads/2009/05/johari-window-articolo-originale.pdf" TargetMode="External"/><Relationship Id="rId47" Type="http://schemas.openxmlformats.org/officeDocument/2006/relationships/hyperlink" Target="https://www.toprightpartners.com/insights/20-transformational-quotes-on-change-management/" TargetMode="External"/><Relationship Id="rId50"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hbr.org/2019/03/how-to-get-through-an-extremely-busy-time-at-work?utm_source=linkedin&amp;utm_campaign=hbr&amp;utm_medium=social" TargetMode="External"/><Relationship Id="rId29" Type="http://schemas.openxmlformats.org/officeDocument/2006/relationships/header" Target="header1.xml"/><Relationship Id="rId11" Type="http://schemas.openxmlformats.org/officeDocument/2006/relationships/hyperlink" Target="https://www.cipd.co.uk/knowledge/fundamentals/relations/communication/voice-factsheet" TargetMode="External"/><Relationship Id="rId24" Type="http://schemas.openxmlformats.org/officeDocument/2006/relationships/hyperlink" Target="https://journals.sagepub.com/doi/abs/10.1177/009155217800500302?journalCode=crwa" TargetMode="External"/><Relationship Id="rId32" Type="http://schemas.openxmlformats.org/officeDocument/2006/relationships/hyperlink" Target="https://www.acas.org.uk/manage-staff-redundancies" TargetMode="External"/><Relationship Id="rId37" Type="http://schemas.openxmlformats.org/officeDocument/2006/relationships/hyperlink" Target="https://journals.sagepub.com/doi/abs/10.1177/009155217800500302?journalCode=crwa" TargetMode="External"/><Relationship Id="rId40" Type="http://schemas.openxmlformats.org/officeDocument/2006/relationships/hyperlink" Target="https://citeseerx.ist.psu.edu/viewdoc/download?doi=10.1.1.455.8827&amp;rep=rep1&amp;type=pdf" TargetMode="External"/><Relationship Id="rId45" Type="http://schemas.openxmlformats.org/officeDocument/2006/relationships/hyperlink" Target="https://www.happierhuman.com/compassion-quotes/" TargetMode="External"/><Relationship Id="rId5" Type="http://schemas.openxmlformats.org/officeDocument/2006/relationships/footnotes" Target="footnotes.xml"/><Relationship Id="rId15" Type="http://schemas.openxmlformats.org/officeDocument/2006/relationships/hyperlink" Target="https://www.acas.org.uk/manage-staff-redundancies" TargetMode="External"/><Relationship Id="rId23" Type="http://schemas.openxmlformats.org/officeDocument/2006/relationships/hyperlink" Target="https://peopleprofession.cipd.org/Images/full-standards-june-2021_tcm29-95364.pdf" TargetMode="External"/><Relationship Id="rId28" Type="http://schemas.openxmlformats.org/officeDocument/2006/relationships/hyperlink" Target="https://canadacollege.edu/dreamers/docs/Maslows-Hierarchy-of-Needs.pdf" TargetMode="External"/><Relationship Id="rId36" Type="http://schemas.openxmlformats.org/officeDocument/2006/relationships/hyperlink" Target="https://www.cipd.co.uk/knowledge/fundamentals/relations/communication/voice-factsheet" TargetMode="External"/><Relationship Id="rId49" Type="http://schemas.openxmlformats.org/officeDocument/2006/relationships/hyperlink" Target="https://web.mit.edu/curhan/www/docs/Articles/15341_Readings/Group_Dynamics/Tuckman_1965_Developmental_sequence_in_small_groups.pdf" TargetMode="External"/><Relationship Id="rId10" Type="http://schemas.openxmlformats.org/officeDocument/2006/relationships/hyperlink" Target="https://www.cipd.co.uk/knowledge/strategy/development/learning-factsheet" TargetMode="External"/><Relationship Id="rId19" Type="http://schemas.openxmlformats.org/officeDocument/2006/relationships/hyperlink" Target="https://www.researchgate.net/profile/Ralph-Kilmann/publication/265565339_Thomas-Kilmann_conflict_MODE_instrument/links/558c15d908aee43bf6ae1917/Thomas-Kilmann-conflict-MODE-instrument.pdf" TargetMode="External"/><Relationship Id="rId31" Type="http://schemas.openxmlformats.org/officeDocument/2006/relationships/hyperlink" Target="https://www.acas.org.uk/notice-periods/notice-when-being-dismissed-or-made-redundant" TargetMode="External"/><Relationship Id="rId44" Type="http://schemas.openxmlformats.org/officeDocument/2006/relationships/hyperlink" Target="https://canadacollege.edu/dreamers/docs/Maslows-Hierarchy-of-Needs.pdf" TargetMode="External"/><Relationship Id="rId4" Type="http://schemas.openxmlformats.org/officeDocument/2006/relationships/webSettings" Target="webSettings.xml"/><Relationship Id="rId9" Type="http://schemas.openxmlformats.org/officeDocument/2006/relationships/hyperlink" Target="https://peopleprofession.cipd.org/Images/full-standards-june-2021_tcm29-95364.pdf" TargetMode="External"/><Relationship Id="rId14" Type="http://schemas.openxmlformats.org/officeDocument/2006/relationships/hyperlink" Target="https://www.acas.org.uk/notice-periods/notice-when-being-dismissed-or-made-redundant" TargetMode="External"/><Relationship Id="rId22" Type="http://schemas.openxmlformats.org/officeDocument/2006/relationships/hyperlink" Target="https://www.toprightpartners.com/insights/20-transformational-quotes-on-change-management/" TargetMode="External"/><Relationship Id="rId27" Type="http://schemas.openxmlformats.org/officeDocument/2006/relationships/hyperlink" Target="https://doi.apa.org/doiLanding?doi=10.1037%2Fh0054346" TargetMode="External"/><Relationship Id="rId30" Type="http://schemas.openxmlformats.org/officeDocument/2006/relationships/hyperlink" Target="https://web.mit.edu/curhan/www/docs/Articles/15341_Readings/Group_Dynamics/Tuckman_1965_Developmental_sequence_in_small_groups.pdf" TargetMode="External"/><Relationship Id="rId35" Type="http://schemas.openxmlformats.org/officeDocument/2006/relationships/hyperlink" Target="https://www.cipd.co.uk/knowledge/strategy/development/learning-factsheet" TargetMode="External"/><Relationship Id="rId43" Type="http://schemas.openxmlformats.org/officeDocument/2006/relationships/hyperlink" Target="https://doi.apa.org/doiLanding?doi=10.1037%2Fh0054346" TargetMode="External"/><Relationship Id="rId48" Type="http://schemas.openxmlformats.org/officeDocument/2006/relationships/hyperlink" Target="https://www.researchgate.net/profile/Ralph-Kilmann/publication/265565339_Thomas-Kilmann_conflict_MODE_instrument/links/558c15d908aee43bf6ae1917/Thomas-Kilmann-conflict-MODE-instrument.pdf" TargetMode="External"/><Relationship Id="rId8" Type="http://schemas.openxmlformats.org/officeDocument/2006/relationships/hyperlink" Target="https://manage.wix.com/dashboard/96f37b36-3b7b-42d0-8fd8-50dcfe033ac9/home?referralInfo=EDITOR"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lifehack.org/articles/communication/40-inspirational-quotes-every-graduate-student-should-know.html" TargetMode="External"/><Relationship Id="rId17" Type="http://schemas.openxmlformats.org/officeDocument/2006/relationships/hyperlink" Target="https://peopleprofession.cipd.org/Images/full-standards-june-2021_tcm29-95364.pdf" TargetMode="External"/><Relationship Id="rId25" Type="http://schemas.openxmlformats.org/officeDocument/2006/relationships/hyperlink" Target="https://www.forbes.com/sites/kevinkruse/2012/10/16/quotes-on-leadership/?sh=eff82c22feb8" TargetMode="External"/><Relationship Id="rId33" Type="http://schemas.openxmlformats.org/officeDocument/2006/relationships/hyperlink" Target="https://hbr.org/2019/03/how-to-get-through-an-extremely-busy-time-at-work?utm_source=linkedin&amp;utm_campaign=hbr&amp;utm_medium=social" TargetMode="External"/><Relationship Id="rId38" Type="http://schemas.openxmlformats.org/officeDocument/2006/relationships/hyperlink" Target="https://www.lifehack.org/articles/communication/40-inspirational-quotes-every-graduate-student-should-know.html" TargetMode="External"/><Relationship Id="rId46" Type="http://schemas.openxmlformats.org/officeDocument/2006/relationships/hyperlink" Target="https://www.techtarget.com/searchhrsoftware/feature/Bringing-HR-and-finance-together" TargetMode="External"/><Relationship Id="rId20" Type="http://schemas.openxmlformats.org/officeDocument/2006/relationships/hyperlink" Target="https://peopleprofession.cipd.org/Images/full-standards-june-2021_tcm29-95364.pdf" TargetMode="External"/><Relationship Id="rId41" Type="http://schemas.openxmlformats.org/officeDocument/2006/relationships/hyperlink" Target="https://www.snhu.edu/about-us/newsroom/education/personal-growth-quotes"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f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6041</Words>
  <Characters>34439</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Morgan</dc:creator>
  <cp:keywords/>
  <dc:description/>
  <cp:lastModifiedBy>Rebecca Morgan</cp:lastModifiedBy>
  <cp:revision>27</cp:revision>
  <dcterms:created xsi:type="dcterms:W3CDTF">2022-03-06T17:44:00Z</dcterms:created>
  <dcterms:modified xsi:type="dcterms:W3CDTF">2022-05-09T19:51:00Z</dcterms:modified>
</cp:coreProperties>
</file>