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4C6E7" w:themeColor="accent1" w:themeTint="66"/>
  <w:body>
    <w:p w14:paraId="20E389DB" w14:textId="77777777" w:rsidR="004D71ED" w:rsidRDefault="004D71ED">
      <w:pPr>
        <w:rPr>
          <w:b/>
          <w:sz w:val="24"/>
          <w:u w:val="single"/>
        </w:rPr>
      </w:pPr>
    </w:p>
    <w:p w14:paraId="42352C09" w14:textId="77777777" w:rsidR="004D71ED" w:rsidRDefault="004D71ED">
      <w:pPr>
        <w:rPr>
          <w:b/>
          <w:sz w:val="24"/>
          <w:u w:val="single"/>
        </w:rPr>
      </w:pPr>
    </w:p>
    <w:p w14:paraId="1D62E733" w14:textId="77777777" w:rsidR="004D71ED" w:rsidRDefault="004D71ED">
      <w:pPr>
        <w:rPr>
          <w:b/>
          <w:sz w:val="24"/>
          <w:u w:val="single"/>
        </w:rPr>
      </w:pPr>
    </w:p>
    <w:p w14:paraId="66A4EFAE" w14:textId="77777777" w:rsidR="004D71ED" w:rsidRDefault="004D71ED">
      <w:pPr>
        <w:rPr>
          <w:b/>
          <w:sz w:val="24"/>
          <w:u w:val="single"/>
        </w:rPr>
      </w:pPr>
    </w:p>
    <w:p w14:paraId="6F5BA179" w14:textId="77777777" w:rsidR="004D71ED" w:rsidRDefault="004D71ED">
      <w:pPr>
        <w:rPr>
          <w:b/>
          <w:sz w:val="24"/>
          <w:u w:val="single"/>
        </w:rPr>
      </w:pPr>
    </w:p>
    <w:p w14:paraId="1E29560C" w14:textId="77777777" w:rsidR="004D71ED" w:rsidRDefault="004D71ED" w:rsidP="004D71ED">
      <w:pPr>
        <w:jc w:val="center"/>
        <w:rPr>
          <w:b/>
          <w:sz w:val="72"/>
          <w:u w:val="single"/>
        </w:rPr>
      </w:pPr>
    </w:p>
    <w:p w14:paraId="4825BAAD" w14:textId="319437B1" w:rsidR="004D71ED" w:rsidRPr="004D71ED" w:rsidRDefault="004D71ED" w:rsidP="004D71ED">
      <w:pPr>
        <w:jc w:val="center"/>
        <w:rPr>
          <w:b/>
          <w:sz w:val="72"/>
          <w:u w:val="single"/>
        </w:rPr>
      </w:pPr>
      <w:r w:rsidRPr="004D71ED">
        <w:rPr>
          <w:b/>
          <w:sz w:val="72"/>
          <w:u w:val="single"/>
        </w:rPr>
        <w:t>A Report on How the Stress of NHS Staff is Affected by NHS Management</w:t>
      </w:r>
    </w:p>
    <w:p w14:paraId="7FBD47AA" w14:textId="77777777" w:rsidR="004D71ED" w:rsidRDefault="004D71ED">
      <w:pPr>
        <w:rPr>
          <w:b/>
          <w:sz w:val="24"/>
          <w:u w:val="single"/>
        </w:rPr>
      </w:pPr>
    </w:p>
    <w:p w14:paraId="32542A15" w14:textId="77777777" w:rsidR="004D71ED" w:rsidRDefault="004D71ED">
      <w:pPr>
        <w:rPr>
          <w:b/>
          <w:sz w:val="24"/>
          <w:u w:val="single"/>
        </w:rPr>
      </w:pPr>
    </w:p>
    <w:p w14:paraId="48983B8A" w14:textId="77777777" w:rsidR="004D71ED" w:rsidRDefault="004D71ED">
      <w:pPr>
        <w:rPr>
          <w:b/>
          <w:sz w:val="24"/>
          <w:u w:val="single"/>
        </w:rPr>
      </w:pPr>
    </w:p>
    <w:p w14:paraId="5803E5B0" w14:textId="77777777" w:rsidR="004D71ED" w:rsidRDefault="004D71ED">
      <w:pPr>
        <w:rPr>
          <w:b/>
          <w:sz w:val="24"/>
          <w:u w:val="single"/>
        </w:rPr>
      </w:pPr>
    </w:p>
    <w:p w14:paraId="247E1DBF" w14:textId="77777777" w:rsidR="004D71ED" w:rsidRDefault="004D71ED">
      <w:pPr>
        <w:rPr>
          <w:b/>
          <w:sz w:val="24"/>
          <w:u w:val="single"/>
        </w:rPr>
      </w:pPr>
    </w:p>
    <w:p w14:paraId="0420388D" w14:textId="77777777" w:rsidR="004D71ED" w:rsidRDefault="004D71ED">
      <w:pPr>
        <w:rPr>
          <w:b/>
          <w:sz w:val="24"/>
          <w:u w:val="single"/>
        </w:rPr>
      </w:pPr>
    </w:p>
    <w:p w14:paraId="4B093B23" w14:textId="77777777" w:rsidR="004D71ED" w:rsidRDefault="004D71ED">
      <w:pPr>
        <w:rPr>
          <w:b/>
          <w:sz w:val="24"/>
          <w:u w:val="single"/>
        </w:rPr>
      </w:pPr>
    </w:p>
    <w:p w14:paraId="62326BD0" w14:textId="77777777" w:rsidR="004D71ED" w:rsidRDefault="004D71ED">
      <w:pPr>
        <w:rPr>
          <w:b/>
          <w:sz w:val="24"/>
          <w:u w:val="single"/>
        </w:rPr>
      </w:pPr>
    </w:p>
    <w:p w14:paraId="2E5E07B3" w14:textId="77777777" w:rsidR="004D71ED" w:rsidRDefault="004D71ED">
      <w:pPr>
        <w:rPr>
          <w:b/>
          <w:sz w:val="24"/>
          <w:u w:val="single"/>
        </w:rPr>
      </w:pPr>
    </w:p>
    <w:p w14:paraId="63FF20C8" w14:textId="77777777" w:rsidR="004D71ED" w:rsidRDefault="004D71ED">
      <w:pPr>
        <w:rPr>
          <w:b/>
          <w:sz w:val="24"/>
          <w:u w:val="single"/>
        </w:rPr>
      </w:pPr>
    </w:p>
    <w:p w14:paraId="1528C886" w14:textId="77777777" w:rsidR="004D71ED" w:rsidRDefault="004D71ED">
      <w:pPr>
        <w:rPr>
          <w:b/>
          <w:sz w:val="24"/>
          <w:u w:val="single"/>
        </w:rPr>
      </w:pPr>
    </w:p>
    <w:p w14:paraId="4632CADD" w14:textId="77777777" w:rsidR="004D71ED" w:rsidRDefault="004D71ED">
      <w:pPr>
        <w:rPr>
          <w:b/>
          <w:sz w:val="24"/>
          <w:u w:val="single"/>
        </w:rPr>
      </w:pPr>
    </w:p>
    <w:p w14:paraId="221B5DD7" w14:textId="77777777" w:rsidR="004D71ED" w:rsidRDefault="004D71ED">
      <w:pPr>
        <w:rPr>
          <w:b/>
          <w:sz w:val="24"/>
          <w:u w:val="single"/>
        </w:rPr>
      </w:pPr>
    </w:p>
    <w:p w14:paraId="0647499A" w14:textId="77777777" w:rsidR="004D71ED" w:rsidRDefault="004D71ED">
      <w:pPr>
        <w:rPr>
          <w:b/>
          <w:sz w:val="24"/>
          <w:u w:val="single"/>
        </w:rPr>
      </w:pPr>
    </w:p>
    <w:p w14:paraId="4DE52D00" w14:textId="77777777" w:rsidR="004D71ED" w:rsidRDefault="004D71ED">
      <w:pPr>
        <w:rPr>
          <w:b/>
          <w:sz w:val="24"/>
          <w:u w:val="single"/>
        </w:rPr>
      </w:pPr>
    </w:p>
    <w:p w14:paraId="43EF8285" w14:textId="77777777" w:rsidR="004D71ED" w:rsidRDefault="004D71ED">
      <w:pPr>
        <w:rPr>
          <w:b/>
          <w:sz w:val="24"/>
          <w:u w:val="single"/>
        </w:rPr>
      </w:pPr>
    </w:p>
    <w:p w14:paraId="7D0B7AAE" w14:textId="77777777" w:rsidR="004D71ED" w:rsidRDefault="004D71ED">
      <w:pPr>
        <w:rPr>
          <w:b/>
          <w:sz w:val="24"/>
          <w:u w:val="single"/>
        </w:rPr>
      </w:pPr>
    </w:p>
    <w:p w14:paraId="72C51EC9" w14:textId="3B7165AF" w:rsidR="004D71ED" w:rsidRPr="00471177" w:rsidRDefault="004D71ED" w:rsidP="00471177">
      <w:pPr>
        <w:jc w:val="center"/>
        <w:rPr>
          <w:b/>
          <w:sz w:val="32"/>
          <w:u w:val="single"/>
        </w:rPr>
      </w:pPr>
      <w:r w:rsidRPr="00471177">
        <w:rPr>
          <w:b/>
          <w:sz w:val="32"/>
          <w:u w:val="single"/>
        </w:rPr>
        <w:t>Contents Page</w:t>
      </w:r>
    </w:p>
    <w:p w14:paraId="3DE51BD6" w14:textId="4E19BB70" w:rsidR="004D71ED" w:rsidRPr="00471177" w:rsidRDefault="00471177" w:rsidP="00471177">
      <w:pPr>
        <w:pStyle w:val="ListParagraph"/>
        <w:numPr>
          <w:ilvl w:val="0"/>
          <w:numId w:val="2"/>
        </w:numPr>
        <w:rPr>
          <w:b/>
          <w:sz w:val="24"/>
          <w:u w:val="single"/>
        </w:rPr>
      </w:pPr>
      <w:r w:rsidRPr="00471177">
        <w:rPr>
          <w:b/>
          <w:sz w:val="24"/>
          <w:u w:val="single"/>
        </w:rPr>
        <w:t>Abstract</w:t>
      </w:r>
      <w:r>
        <w:rPr>
          <w:b/>
          <w:sz w:val="24"/>
          <w:u w:val="single"/>
        </w:rPr>
        <w:t>-</w:t>
      </w:r>
      <w:proofErr w:type="spellStart"/>
      <w:r>
        <w:rPr>
          <w:b/>
          <w:sz w:val="24"/>
          <w:u w:val="single"/>
        </w:rPr>
        <w:t>Pg</w:t>
      </w:r>
      <w:proofErr w:type="spellEnd"/>
      <w:r>
        <w:rPr>
          <w:b/>
          <w:sz w:val="24"/>
          <w:u w:val="single"/>
        </w:rPr>
        <w:t xml:space="preserve"> 3</w:t>
      </w:r>
    </w:p>
    <w:p w14:paraId="04E1FADD" w14:textId="77777777" w:rsidR="00471177" w:rsidRDefault="00471177">
      <w:pPr>
        <w:rPr>
          <w:b/>
          <w:sz w:val="24"/>
          <w:u w:val="single"/>
        </w:rPr>
      </w:pPr>
    </w:p>
    <w:p w14:paraId="16A3412E" w14:textId="4950BB80" w:rsidR="00471177" w:rsidRPr="00471177" w:rsidRDefault="00471177" w:rsidP="00471177">
      <w:pPr>
        <w:pStyle w:val="ListParagraph"/>
        <w:numPr>
          <w:ilvl w:val="0"/>
          <w:numId w:val="2"/>
        </w:numPr>
        <w:rPr>
          <w:b/>
          <w:sz w:val="24"/>
          <w:u w:val="single"/>
        </w:rPr>
      </w:pPr>
      <w:r>
        <w:rPr>
          <w:b/>
          <w:sz w:val="24"/>
          <w:u w:val="single"/>
        </w:rPr>
        <w:t>I</w:t>
      </w:r>
      <w:r w:rsidRPr="00471177">
        <w:rPr>
          <w:b/>
          <w:sz w:val="24"/>
          <w:u w:val="single"/>
        </w:rPr>
        <w:t>ntroduction</w:t>
      </w:r>
      <w:r>
        <w:rPr>
          <w:b/>
          <w:sz w:val="24"/>
          <w:u w:val="single"/>
        </w:rPr>
        <w:t xml:space="preserve">- </w:t>
      </w:r>
      <w:proofErr w:type="spellStart"/>
      <w:r>
        <w:rPr>
          <w:b/>
          <w:sz w:val="24"/>
          <w:u w:val="single"/>
        </w:rPr>
        <w:t>Pg</w:t>
      </w:r>
      <w:proofErr w:type="spellEnd"/>
      <w:r>
        <w:rPr>
          <w:b/>
          <w:sz w:val="24"/>
          <w:u w:val="single"/>
        </w:rPr>
        <w:t xml:space="preserve"> 3</w:t>
      </w:r>
    </w:p>
    <w:p w14:paraId="7864268D" w14:textId="77777777" w:rsidR="00471177" w:rsidRDefault="00471177">
      <w:pPr>
        <w:rPr>
          <w:b/>
          <w:sz w:val="24"/>
          <w:u w:val="single"/>
        </w:rPr>
      </w:pPr>
    </w:p>
    <w:p w14:paraId="3AB78262" w14:textId="79A84A23" w:rsidR="00471177" w:rsidRPr="00471177" w:rsidRDefault="00471177" w:rsidP="00471177">
      <w:pPr>
        <w:pStyle w:val="ListParagraph"/>
        <w:numPr>
          <w:ilvl w:val="0"/>
          <w:numId w:val="2"/>
        </w:numPr>
        <w:rPr>
          <w:b/>
          <w:sz w:val="24"/>
          <w:u w:val="single"/>
        </w:rPr>
      </w:pPr>
      <w:r w:rsidRPr="00471177">
        <w:rPr>
          <w:b/>
          <w:sz w:val="24"/>
          <w:u w:val="single"/>
        </w:rPr>
        <w:t>Main Body</w:t>
      </w:r>
      <w:r>
        <w:rPr>
          <w:b/>
          <w:sz w:val="24"/>
          <w:u w:val="single"/>
        </w:rPr>
        <w:t xml:space="preserve">- </w:t>
      </w:r>
      <w:proofErr w:type="spellStart"/>
      <w:r>
        <w:rPr>
          <w:b/>
          <w:sz w:val="24"/>
          <w:u w:val="single"/>
        </w:rPr>
        <w:t>Pg</w:t>
      </w:r>
      <w:proofErr w:type="spellEnd"/>
      <w:r>
        <w:rPr>
          <w:b/>
          <w:sz w:val="24"/>
          <w:u w:val="single"/>
        </w:rPr>
        <w:t xml:space="preserve"> 3,4,5</w:t>
      </w:r>
    </w:p>
    <w:p w14:paraId="59216E72" w14:textId="77777777" w:rsidR="00471177" w:rsidRDefault="00471177">
      <w:pPr>
        <w:rPr>
          <w:b/>
          <w:sz w:val="24"/>
          <w:u w:val="single"/>
        </w:rPr>
      </w:pPr>
    </w:p>
    <w:p w14:paraId="5AB53A9E" w14:textId="6385F3B2" w:rsidR="00471177" w:rsidRPr="00471177" w:rsidRDefault="00471177" w:rsidP="00471177">
      <w:pPr>
        <w:pStyle w:val="ListParagraph"/>
        <w:numPr>
          <w:ilvl w:val="0"/>
          <w:numId w:val="2"/>
        </w:numPr>
        <w:rPr>
          <w:b/>
          <w:sz w:val="24"/>
          <w:u w:val="single"/>
        </w:rPr>
      </w:pPr>
      <w:r w:rsidRPr="00471177">
        <w:rPr>
          <w:b/>
          <w:sz w:val="24"/>
          <w:u w:val="single"/>
        </w:rPr>
        <w:t>Conclusion</w:t>
      </w:r>
      <w:r>
        <w:rPr>
          <w:b/>
          <w:sz w:val="24"/>
          <w:u w:val="single"/>
        </w:rPr>
        <w:t>- Pg5</w:t>
      </w:r>
    </w:p>
    <w:p w14:paraId="238C4D47" w14:textId="77777777" w:rsidR="00471177" w:rsidRDefault="00471177">
      <w:pPr>
        <w:rPr>
          <w:b/>
          <w:sz w:val="24"/>
          <w:u w:val="single"/>
        </w:rPr>
      </w:pPr>
    </w:p>
    <w:p w14:paraId="43F4A23B" w14:textId="1EAF2A1A" w:rsidR="00471177" w:rsidRPr="00471177" w:rsidRDefault="00471177" w:rsidP="00471177">
      <w:pPr>
        <w:pStyle w:val="ListParagraph"/>
        <w:numPr>
          <w:ilvl w:val="0"/>
          <w:numId w:val="2"/>
        </w:numPr>
        <w:rPr>
          <w:b/>
          <w:sz w:val="24"/>
          <w:u w:val="single"/>
        </w:rPr>
      </w:pPr>
      <w:r w:rsidRPr="00471177">
        <w:rPr>
          <w:b/>
          <w:sz w:val="24"/>
          <w:u w:val="single"/>
        </w:rPr>
        <w:t>Recommendations</w:t>
      </w:r>
      <w:r>
        <w:rPr>
          <w:b/>
          <w:sz w:val="24"/>
          <w:u w:val="single"/>
        </w:rPr>
        <w:t xml:space="preserve">- </w:t>
      </w:r>
      <w:proofErr w:type="spellStart"/>
      <w:r>
        <w:rPr>
          <w:b/>
          <w:sz w:val="24"/>
          <w:u w:val="single"/>
        </w:rPr>
        <w:t>Pg</w:t>
      </w:r>
      <w:proofErr w:type="spellEnd"/>
      <w:r>
        <w:rPr>
          <w:b/>
          <w:sz w:val="24"/>
          <w:u w:val="single"/>
        </w:rPr>
        <w:t xml:space="preserve"> 6</w:t>
      </w:r>
    </w:p>
    <w:p w14:paraId="5BA26B8C" w14:textId="77777777" w:rsidR="00471177" w:rsidRDefault="00471177">
      <w:pPr>
        <w:rPr>
          <w:b/>
          <w:sz w:val="24"/>
          <w:u w:val="single"/>
        </w:rPr>
      </w:pPr>
    </w:p>
    <w:p w14:paraId="2B9F40B5" w14:textId="2178E345" w:rsidR="00471177" w:rsidRPr="00471177" w:rsidRDefault="00471177" w:rsidP="00471177">
      <w:pPr>
        <w:pStyle w:val="ListParagraph"/>
        <w:numPr>
          <w:ilvl w:val="0"/>
          <w:numId w:val="2"/>
        </w:numPr>
        <w:rPr>
          <w:b/>
          <w:sz w:val="24"/>
          <w:u w:val="single"/>
        </w:rPr>
      </w:pPr>
      <w:r w:rsidRPr="00471177">
        <w:rPr>
          <w:b/>
          <w:sz w:val="24"/>
          <w:u w:val="single"/>
        </w:rPr>
        <w:t>Referencing</w:t>
      </w:r>
      <w:r>
        <w:rPr>
          <w:b/>
          <w:sz w:val="24"/>
          <w:u w:val="single"/>
        </w:rPr>
        <w:t xml:space="preserve">- </w:t>
      </w:r>
      <w:proofErr w:type="spellStart"/>
      <w:r>
        <w:rPr>
          <w:b/>
          <w:sz w:val="24"/>
          <w:u w:val="single"/>
        </w:rPr>
        <w:t>Pg</w:t>
      </w:r>
      <w:proofErr w:type="spellEnd"/>
      <w:r>
        <w:rPr>
          <w:b/>
          <w:sz w:val="24"/>
          <w:u w:val="single"/>
        </w:rPr>
        <w:t xml:space="preserve"> 7</w:t>
      </w:r>
    </w:p>
    <w:p w14:paraId="651C1AB3" w14:textId="77777777" w:rsidR="004D71ED" w:rsidRDefault="004D71ED">
      <w:pPr>
        <w:rPr>
          <w:b/>
          <w:sz w:val="24"/>
          <w:u w:val="single"/>
        </w:rPr>
      </w:pPr>
    </w:p>
    <w:p w14:paraId="64AF98D4" w14:textId="77777777" w:rsidR="004D71ED" w:rsidRDefault="004D71ED">
      <w:pPr>
        <w:rPr>
          <w:b/>
          <w:sz w:val="24"/>
          <w:u w:val="single"/>
        </w:rPr>
      </w:pPr>
    </w:p>
    <w:p w14:paraId="336ED26A" w14:textId="77777777" w:rsidR="004D71ED" w:rsidRDefault="004D71ED">
      <w:pPr>
        <w:rPr>
          <w:b/>
          <w:sz w:val="24"/>
          <w:u w:val="single"/>
        </w:rPr>
      </w:pPr>
    </w:p>
    <w:p w14:paraId="19069B70" w14:textId="77777777" w:rsidR="004D71ED" w:rsidRDefault="004D71ED">
      <w:pPr>
        <w:rPr>
          <w:b/>
          <w:sz w:val="24"/>
          <w:u w:val="single"/>
        </w:rPr>
      </w:pPr>
    </w:p>
    <w:p w14:paraId="03AFBAD4" w14:textId="77777777" w:rsidR="004D71ED" w:rsidRDefault="004D71ED">
      <w:pPr>
        <w:rPr>
          <w:b/>
          <w:sz w:val="24"/>
          <w:u w:val="single"/>
        </w:rPr>
      </w:pPr>
    </w:p>
    <w:p w14:paraId="75BE8F92" w14:textId="77777777" w:rsidR="004D71ED" w:rsidRDefault="004D71ED">
      <w:pPr>
        <w:rPr>
          <w:b/>
          <w:sz w:val="24"/>
          <w:u w:val="single"/>
        </w:rPr>
      </w:pPr>
    </w:p>
    <w:p w14:paraId="7789FDFE" w14:textId="77777777" w:rsidR="004D71ED" w:rsidRDefault="004D71ED">
      <w:pPr>
        <w:rPr>
          <w:b/>
          <w:sz w:val="24"/>
          <w:u w:val="single"/>
        </w:rPr>
      </w:pPr>
    </w:p>
    <w:p w14:paraId="101B2469" w14:textId="77777777" w:rsidR="004D71ED" w:rsidRDefault="004D71ED">
      <w:pPr>
        <w:rPr>
          <w:b/>
          <w:sz w:val="24"/>
          <w:u w:val="single"/>
        </w:rPr>
      </w:pPr>
    </w:p>
    <w:p w14:paraId="3A573F98" w14:textId="77777777" w:rsidR="004D71ED" w:rsidRDefault="004D71ED">
      <w:pPr>
        <w:rPr>
          <w:b/>
          <w:sz w:val="24"/>
          <w:u w:val="single"/>
        </w:rPr>
      </w:pPr>
    </w:p>
    <w:p w14:paraId="7A1DC2CA" w14:textId="77777777" w:rsidR="004D71ED" w:rsidRDefault="004D71ED">
      <w:pPr>
        <w:rPr>
          <w:b/>
          <w:sz w:val="24"/>
          <w:u w:val="single"/>
        </w:rPr>
      </w:pPr>
    </w:p>
    <w:p w14:paraId="7E012B9D" w14:textId="77777777" w:rsidR="004D71ED" w:rsidRDefault="004D71ED">
      <w:pPr>
        <w:rPr>
          <w:b/>
          <w:sz w:val="24"/>
          <w:u w:val="single"/>
        </w:rPr>
      </w:pPr>
    </w:p>
    <w:p w14:paraId="44FD593F" w14:textId="77777777" w:rsidR="004D71ED" w:rsidRDefault="004D71ED">
      <w:pPr>
        <w:rPr>
          <w:b/>
          <w:sz w:val="24"/>
          <w:u w:val="single"/>
        </w:rPr>
      </w:pPr>
    </w:p>
    <w:p w14:paraId="605E7767" w14:textId="77777777" w:rsidR="004D71ED" w:rsidRDefault="004D71ED">
      <w:pPr>
        <w:rPr>
          <w:b/>
          <w:sz w:val="24"/>
          <w:u w:val="single"/>
        </w:rPr>
      </w:pPr>
    </w:p>
    <w:p w14:paraId="586A8773" w14:textId="77777777" w:rsidR="004D71ED" w:rsidRDefault="004D71ED">
      <w:pPr>
        <w:rPr>
          <w:b/>
          <w:sz w:val="24"/>
          <w:u w:val="single"/>
        </w:rPr>
      </w:pPr>
    </w:p>
    <w:p w14:paraId="3790723F" w14:textId="77777777" w:rsidR="00471177" w:rsidRDefault="00471177">
      <w:pPr>
        <w:rPr>
          <w:b/>
          <w:sz w:val="24"/>
          <w:u w:val="single"/>
        </w:rPr>
      </w:pPr>
    </w:p>
    <w:p w14:paraId="129AA336" w14:textId="77777777" w:rsidR="00471177" w:rsidRDefault="00471177">
      <w:pPr>
        <w:rPr>
          <w:b/>
          <w:sz w:val="24"/>
          <w:u w:val="single"/>
        </w:rPr>
      </w:pPr>
    </w:p>
    <w:p w14:paraId="040717F0" w14:textId="3B7BACA2" w:rsidR="000D3A95" w:rsidRDefault="000D3A95">
      <w:pPr>
        <w:rPr>
          <w:b/>
          <w:sz w:val="24"/>
          <w:u w:val="single"/>
        </w:rPr>
      </w:pPr>
      <w:r>
        <w:rPr>
          <w:b/>
          <w:sz w:val="24"/>
          <w:u w:val="single"/>
        </w:rPr>
        <w:lastRenderedPageBreak/>
        <w:t>Abstract</w:t>
      </w:r>
    </w:p>
    <w:p w14:paraId="61DF0963" w14:textId="7BC6CE11" w:rsidR="00E72EFB" w:rsidRDefault="00BB6C4B">
      <w:pPr>
        <w:rPr>
          <w:sz w:val="24"/>
        </w:rPr>
      </w:pPr>
      <w:r>
        <w:rPr>
          <w:sz w:val="24"/>
        </w:rPr>
        <w:t>In this report it will be discussing and evaluating the roles of leadership and management and their importance within the NHS. As well as this</w:t>
      </w:r>
      <w:r w:rsidR="008D4313">
        <w:rPr>
          <w:sz w:val="24"/>
        </w:rPr>
        <w:t xml:space="preserve">, the report </w:t>
      </w:r>
      <w:r>
        <w:rPr>
          <w:sz w:val="24"/>
        </w:rPr>
        <w:t>will evaluat</w:t>
      </w:r>
      <w:r w:rsidR="008D4313">
        <w:rPr>
          <w:sz w:val="24"/>
        </w:rPr>
        <w:t>e</w:t>
      </w:r>
      <w:r>
        <w:rPr>
          <w:sz w:val="24"/>
        </w:rPr>
        <w:t xml:space="preserve"> the impact of stress</w:t>
      </w:r>
      <w:r w:rsidR="008D4313">
        <w:rPr>
          <w:sz w:val="24"/>
        </w:rPr>
        <w:t>, which has implications both</w:t>
      </w:r>
      <w:r>
        <w:rPr>
          <w:sz w:val="24"/>
        </w:rPr>
        <w:t xml:space="preserve"> on staff </w:t>
      </w:r>
      <w:r w:rsidR="008D4313">
        <w:rPr>
          <w:sz w:val="24"/>
        </w:rPr>
        <w:t xml:space="preserve">and management within the Health care sector.  Stress in the workplace has become a major concern because of the pressures it puts on staff and management, and the wellbeing of staff at every level has become a key priority within the workplace.  The report will examine the measures taken by </w:t>
      </w:r>
      <w:r>
        <w:rPr>
          <w:sz w:val="24"/>
        </w:rPr>
        <w:t>leadership and management</w:t>
      </w:r>
      <w:r w:rsidR="008D4313">
        <w:rPr>
          <w:sz w:val="24"/>
        </w:rPr>
        <w:t xml:space="preserve"> to address this issue</w:t>
      </w:r>
      <w:r>
        <w:rPr>
          <w:sz w:val="24"/>
        </w:rPr>
        <w:t>, a</w:t>
      </w:r>
      <w:r w:rsidR="008D4313">
        <w:rPr>
          <w:sz w:val="24"/>
        </w:rPr>
        <w:t>nd it will also examine</w:t>
      </w:r>
      <w:r>
        <w:rPr>
          <w:sz w:val="24"/>
        </w:rPr>
        <w:t xml:space="preserve"> how stress amongst staff</w:t>
      </w:r>
      <w:r w:rsidR="008D4313">
        <w:rPr>
          <w:sz w:val="24"/>
        </w:rPr>
        <w:t xml:space="preserve"> may have</w:t>
      </w:r>
      <w:r>
        <w:rPr>
          <w:sz w:val="24"/>
        </w:rPr>
        <w:t xml:space="preserve"> an impact on service users. </w:t>
      </w:r>
      <w:r w:rsidR="008D4313">
        <w:rPr>
          <w:sz w:val="24"/>
        </w:rPr>
        <w:t xml:space="preserve"> </w:t>
      </w:r>
    </w:p>
    <w:p w14:paraId="14DC6F45" w14:textId="288E243F" w:rsidR="000D3A95" w:rsidRPr="000D3A95" w:rsidRDefault="000D3A95">
      <w:pPr>
        <w:rPr>
          <w:b/>
          <w:sz w:val="24"/>
          <w:u w:val="single"/>
        </w:rPr>
      </w:pPr>
      <w:r w:rsidRPr="000D3A95">
        <w:rPr>
          <w:b/>
          <w:sz w:val="24"/>
          <w:u w:val="single"/>
        </w:rPr>
        <w:t xml:space="preserve">Introduction </w:t>
      </w:r>
    </w:p>
    <w:p w14:paraId="099D2CB7" w14:textId="3C60B6F2" w:rsidR="005010B7" w:rsidRPr="004F3A34" w:rsidRDefault="00AF0424">
      <w:pPr>
        <w:rPr>
          <w:sz w:val="24"/>
        </w:rPr>
      </w:pPr>
      <w:r>
        <w:rPr>
          <w:sz w:val="24"/>
        </w:rPr>
        <w:t xml:space="preserve">There </w:t>
      </w:r>
      <w:r w:rsidR="00034E64">
        <w:rPr>
          <w:sz w:val="24"/>
        </w:rPr>
        <w:t xml:space="preserve">is a notable difference between mangers and leaders’ ways of working in teams. A leader tries to influence and guide their team to ensure that the objectives are met while trying to inspire the team members to follow. On the other </w:t>
      </w:r>
      <w:r w:rsidR="00AF0BB4">
        <w:rPr>
          <w:sz w:val="24"/>
        </w:rPr>
        <w:t>hand,</w:t>
      </w:r>
      <w:r w:rsidR="00034E64">
        <w:rPr>
          <w:sz w:val="24"/>
        </w:rPr>
        <w:t xml:space="preserve"> a manager, is more attentive towards the planning and organisation of the team and how they are controlled </w:t>
      </w:r>
      <w:r w:rsidR="0050115E">
        <w:rPr>
          <w:sz w:val="24"/>
        </w:rPr>
        <w:t>a</w:t>
      </w:r>
      <w:r w:rsidR="00B125D6">
        <w:rPr>
          <w:sz w:val="24"/>
        </w:rPr>
        <w:t>n</w:t>
      </w:r>
      <w:r w:rsidR="00034E64">
        <w:rPr>
          <w:sz w:val="24"/>
        </w:rPr>
        <w:t xml:space="preserve">d commanded </w:t>
      </w:r>
      <w:sdt>
        <w:sdtPr>
          <w:rPr>
            <w:sz w:val="24"/>
          </w:rPr>
          <w:id w:val="-1559615286"/>
          <w:citation/>
        </w:sdtPr>
        <w:sdtEndPr/>
        <w:sdtContent>
          <w:r w:rsidR="00034E64">
            <w:rPr>
              <w:sz w:val="24"/>
            </w:rPr>
            <w:fldChar w:fldCharType="begin"/>
          </w:r>
          <w:r w:rsidR="00AF0BB4">
            <w:rPr>
              <w:sz w:val="24"/>
            </w:rPr>
            <w:instrText xml:space="preserve">CITATION Mck10 \p 3 \l 2057 </w:instrText>
          </w:r>
          <w:r w:rsidR="00034E64">
            <w:rPr>
              <w:sz w:val="24"/>
            </w:rPr>
            <w:fldChar w:fldCharType="separate"/>
          </w:r>
          <w:r w:rsidR="00AF0BB4" w:rsidRPr="00AF0BB4">
            <w:rPr>
              <w:noProof/>
              <w:sz w:val="24"/>
            </w:rPr>
            <w:t>(Mckimm &amp; Phillips, 2010, p. 3)</w:t>
          </w:r>
          <w:r w:rsidR="00034E64">
            <w:rPr>
              <w:sz w:val="24"/>
            </w:rPr>
            <w:fldChar w:fldCharType="end"/>
          </w:r>
        </w:sdtContent>
      </w:sdt>
      <w:r w:rsidR="00034E64">
        <w:rPr>
          <w:sz w:val="24"/>
        </w:rPr>
        <w:t>.</w:t>
      </w:r>
    </w:p>
    <w:p w14:paraId="0DF5EFD1" w14:textId="7770EB86" w:rsidR="00E72EFB" w:rsidRDefault="000A65C7">
      <w:pPr>
        <w:rPr>
          <w:sz w:val="24"/>
        </w:rPr>
      </w:pPr>
      <w:r>
        <w:rPr>
          <w:sz w:val="24"/>
        </w:rPr>
        <w:t xml:space="preserve">In the health care </w:t>
      </w:r>
      <w:r w:rsidR="000F6E90">
        <w:rPr>
          <w:sz w:val="24"/>
        </w:rPr>
        <w:t>sector,</w:t>
      </w:r>
      <w:r>
        <w:rPr>
          <w:sz w:val="24"/>
        </w:rPr>
        <w:t xml:space="preserve"> it is important </w:t>
      </w:r>
      <w:r w:rsidR="00FB0CCA">
        <w:rPr>
          <w:sz w:val="24"/>
        </w:rPr>
        <w:t>to have leaders and management roles</w:t>
      </w:r>
      <w:r w:rsidR="00B654C5">
        <w:rPr>
          <w:sz w:val="24"/>
        </w:rPr>
        <w:t xml:space="preserve">, </w:t>
      </w:r>
      <w:r w:rsidR="00F86D24">
        <w:rPr>
          <w:sz w:val="24"/>
        </w:rPr>
        <w:t xml:space="preserve">to help provide </w:t>
      </w:r>
      <w:r w:rsidR="00B654C5">
        <w:rPr>
          <w:sz w:val="24"/>
        </w:rPr>
        <w:t xml:space="preserve">a </w:t>
      </w:r>
      <w:r w:rsidR="00F86D24">
        <w:rPr>
          <w:sz w:val="24"/>
        </w:rPr>
        <w:t>high-quality</w:t>
      </w:r>
      <w:r w:rsidR="00B654C5">
        <w:rPr>
          <w:sz w:val="24"/>
        </w:rPr>
        <w:t xml:space="preserve"> </w:t>
      </w:r>
      <w:r w:rsidR="00F86D24">
        <w:rPr>
          <w:sz w:val="24"/>
        </w:rPr>
        <w:t xml:space="preserve">effective health care system that will be sustain and provide care towards the public </w:t>
      </w:r>
      <w:sdt>
        <w:sdtPr>
          <w:rPr>
            <w:sz w:val="24"/>
          </w:rPr>
          <w:id w:val="-858964780"/>
          <w:citation/>
        </w:sdtPr>
        <w:sdtEndPr/>
        <w:sdtContent>
          <w:r w:rsidR="00F86D24">
            <w:rPr>
              <w:sz w:val="24"/>
            </w:rPr>
            <w:fldChar w:fldCharType="begin"/>
          </w:r>
          <w:r w:rsidR="00F86D24">
            <w:rPr>
              <w:sz w:val="24"/>
            </w:rPr>
            <w:instrText xml:space="preserve">CITATION Dal14 \l 2057 </w:instrText>
          </w:r>
          <w:r w:rsidR="00F86D24">
            <w:rPr>
              <w:sz w:val="24"/>
            </w:rPr>
            <w:fldChar w:fldCharType="separate"/>
          </w:r>
          <w:r w:rsidR="00F86D24" w:rsidRPr="00F86D24">
            <w:rPr>
              <w:noProof/>
              <w:sz w:val="24"/>
            </w:rPr>
            <w:t>(Daly, et al., 2014)</w:t>
          </w:r>
          <w:r w:rsidR="00F86D24">
            <w:rPr>
              <w:sz w:val="24"/>
            </w:rPr>
            <w:fldChar w:fldCharType="end"/>
          </w:r>
        </w:sdtContent>
      </w:sdt>
      <w:r w:rsidR="00F86D24">
        <w:rPr>
          <w:sz w:val="24"/>
        </w:rPr>
        <w:t>.</w:t>
      </w:r>
      <w:r w:rsidR="00F34B47">
        <w:rPr>
          <w:sz w:val="24"/>
        </w:rPr>
        <w:t xml:space="preserve"> </w:t>
      </w:r>
    </w:p>
    <w:p w14:paraId="42086FB0" w14:textId="37FF327D" w:rsidR="00D76385" w:rsidRPr="000A65C7" w:rsidRDefault="00EA6FE1">
      <w:pPr>
        <w:rPr>
          <w:sz w:val="24"/>
        </w:rPr>
      </w:pPr>
      <w:r>
        <w:rPr>
          <w:sz w:val="24"/>
        </w:rPr>
        <w:t xml:space="preserve">Managers that work in the NHS have a major responsibility, </w:t>
      </w:r>
      <w:r w:rsidR="005B4028">
        <w:rPr>
          <w:sz w:val="24"/>
        </w:rPr>
        <w:t>their</w:t>
      </w:r>
      <w:r>
        <w:rPr>
          <w:sz w:val="24"/>
        </w:rPr>
        <w:t xml:space="preserve"> roles </w:t>
      </w:r>
      <w:r w:rsidR="005B4028">
        <w:rPr>
          <w:sz w:val="24"/>
        </w:rPr>
        <w:t>are</w:t>
      </w:r>
      <w:r>
        <w:rPr>
          <w:sz w:val="24"/>
        </w:rPr>
        <w:t xml:space="preserve"> to be accountable for and look after the large work force of staff and run the service and the departments, while trying to keep to a strict budget. this can cause the managers make unpopular decisions </w:t>
      </w:r>
      <w:sdt>
        <w:sdtPr>
          <w:rPr>
            <w:sz w:val="24"/>
          </w:rPr>
          <w:id w:val="1903252057"/>
          <w:citation/>
        </w:sdtPr>
        <w:sdtEndPr/>
        <w:sdtContent>
          <w:r>
            <w:rPr>
              <w:sz w:val="24"/>
            </w:rPr>
            <w:fldChar w:fldCharType="begin"/>
          </w:r>
          <w:r>
            <w:rPr>
              <w:sz w:val="24"/>
            </w:rPr>
            <w:instrText xml:space="preserve"> CITATION Hea191 \l 2057 </w:instrText>
          </w:r>
          <w:r>
            <w:rPr>
              <w:sz w:val="24"/>
            </w:rPr>
            <w:fldChar w:fldCharType="separate"/>
          </w:r>
          <w:r w:rsidRPr="00EA6FE1">
            <w:rPr>
              <w:noProof/>
              <w:sz w:val="24"/>
            </w:rPr>
            <w:t>(Health Careers, 2019)</w:t>
          </w:r>
          <w:r>
            <w:rPr>
              <w:sz w:val="24"/>
            </w:rPr>
            <w:fldChar w:fldCharType="end"/>
          </w:r>
        </w:sdtContent>
      </w:sdt>
      <w:r>
        <w:rPr>
          <w:sz w:val="24"/>
        </w:rPr>
        <w:t xml:space="preserve">  </w:t>
      </w:r>
    </w:p>
    <w:p w14:paraId="70B01A9E" w14:textId="56546BE0" w:rsidR="0050115E" w:rsidRDefault="00C02B48">
      <w:pPr>
        <w:rPr>
          <w:sz w:val="24"/>
        </w:rPr>
      </w:pPr>
      <w:r>
        <w:rPr>
          <w:sz w:val="24"/>
        </w:rPr>
        <w:t xml:space="preserve">In every </w:t>
      </w:r>
      <w:r w:rsidR="005669EE">
        <w:rPr>
          <w:sz w:val="24"/>
        </w:rPr>
        <w:t xml:space="preserve">health and social care sector such as the NHS, leadership should be present in any type of health care sector management roles, as they need to focus on the </w:t>
      </w:r>
      <w:r w:rsidR="0050115E">
        <w:rPr>
          <w:sz w:val="24"/>
        </w:rPr>
        <w:t xml:space="preserve">preferences and requirements of the patients under their care, and the managers have a personal responsibility towards the service user. This an essential aspect of being a good manager by having leadership qualities. The qualities that make a good leader in normally observed through their traits and characteristics as an individual </w:t>
      </w:r>
      <w:sdt>
        <w:sdtPr>
          <w:rPr>
            <w:sz w:val="24"/>
          </w:rPr>
          <w:id w:val="441956879"/>
          <w:citation/>
        </w:sdtPr>
        <w:sdtEndPr/>
        <w:sdtContent>
          <w:r w:rsidR="0050115E">
            <w:rPr>
              <w:sz w:val="24"/>
            </w:rPr>
            <w:fldChar w:fldCharType="begin"/>
          </w:r>
          <w:r w:rsidR="0050115E">
            <w:rPr>
              <w:sz w:val="24"/>
            </w:rPr>
            <w:instrText xml:space="preserve">CITATION Gop17 \p 5 \l 2057 </w:instrText>
          </w:r>
          <w:r w:rsidR="0050115E">
            <w:rPr>
              <w:sz w:val="24"/>
            </w:rPr>
            <w:fldChar w:fldCharType="separate"/>
          </w:r>
          <w:r w:rsidR="0050115E" w:rsidRPr="0050115E">
            <w:rPr>
              <w:noProof/>
              <w:sz w:val="24"/>
            </w:rPr>
            <w:t>(Gopee &amp; Galloway, 2017, p. 5)</w:t>
          </w:r>
          <w:r w:rsidR="0050115E">
            <w:rPr>
              <w:sz w:val="24"/>
            </w:rPr>
            <w:fldChar w:fldCharType="end"/>
          </w:r>
        </w:sdtContent>
      </w:sdt>
      <w:r w:rsidR="0050115E">
        <w:rPr>
          <w:sz w:val="24"/>
        </w:rPr>
        <w:t>.</w:t>
      </w:r>
      <w:r w:rsidR="00D8087A">
        <w:rPr>
          <w:sz w:val="24"/>
        </w:rPr>
        <w:t xml:space="preserve"> </w:t>
      </w:r>
    </w:p>
    <w:p w14:paraId="7F0F9D11" w14:textId="216E9F21" w:rsidR="00F53AF1" w:rsidRDefault="00562DDD">
      <w:pPr>
        <w:rPr>
          <w:sz w:val="24"/>
        </w:rPr>
      </w:pPr>
      <w:r>
        <w:rPr>
          <w:sz w:val="24"/>
        </w:rPr>
        <w:t>Within the NHS there is a design for a leadership model</w:t>
      </w:r>
      <w:r w:rsidR="00047D81">
        <w:rPr>
          <w:sz w:val="24"/>
        </w:rPr>
        <w:t>;</w:t>
      </w:r>
      <w:r>
        <w:rPr>
          <w:sz w:val="24"/>
        </w:rPr>
        <w:t xml:space="preserve"> this model helps leaders and managers to understand how their behaviour </w:t>
      </w:r>
      <w:r w:rsidR="004A7907">
        <w:rPr>
          <w:sz w:val="24"/>
        </w:rPr>
        <w:t>a</w:t>
      </w:r>
      <w:r>
        <w:rPr>
          <w:sz w:val="24"/>
        </w:rPr>
        <w:t>ffects the culture and climate of their staff. This model is made up of nine leadership traits that are needed to be a good leader</w:t>
      </w:r>
      <w:r w:rsidR="001703A7">
        <w:rPr>
          <w:sz w:val="24"/>
        </w:rPr>
        <w:t xml:space="preserve">. This model is useful as it identifies the qualities a person would need to become a good leader and assists with helping the individual see where their strengths and limitations are in leadership standards </w:t>
      </w:r>
      <w:sdt>
        <w:sdtPr>
          <w:rPr>
            <w:sz w:val="24"/>
          </w:rPr>
          <w:id w:val="749089065"/>
          <w:citation/>
        </w:sdtPr>
        <w:sdtEndPr/>
        <w:sdtContent>
          <w:r w:rsidR="001703A7">
            <w:rPr>
              <w:sz w:val="24"/>
            </w:rPr>
            <w:fldChar w:fldCharType="begin"/>
          </w:r>
          <w:r w:rsidR="00D14E16">
            <w:rPr>
              <w:sz w:val="24"/>
            </w:rPr>
            <w:instrText xml:space="preserve">CITATION NHS13 \p 3 \l 2057 </w:instrText>
          </w:r>
          <w:r w:rsidR="001703A7">
            <w:rPr>
              <w:sz w:val="24"/>
            </w:rPr>
            <w:fldChar w:fldCharType="separate"/>
          </w:r>
          <w:r w:rsidR="00D14E16" w:rsidRPr="00D14E16">
            <w:rPr>
              <w:noProof/>
              <w:sz w:val="24"/>
            </w:rPr>
            <w:t>(NHS, 2013, p. 3)</w:t>
          </w:r>
          <w:r w:rsidR="001703A7">
            <w:rPr>
              <w:sz w:val="24"/>
            </w:rPr>
            <w:fldChar w:fldCharType="end"/>
          </w:r>
        </w:sdtContent>
      </w:sdt>
    </w:p>
    <w:p w14:paraId="7DAC8D6B" w14:textId="0973E66D" w:rsidR="00437045" w:rsidRDefault="001703A7">
      <w:pPr>
        <w:rPr>
          <w:b/>
          <w:sz w:val="24"/>
          <w:u w:val="single"/>
        </w:rPr>
      </w:pPr>
      <w:r>
        <w:rPr>
          <w:b/>
          <w:sz w:val="24"/>
          <w:u w:val="single"/>
        </w:rPr>
        <w:t>Main Body</w:t>
      </w:r>
    </w:p>
    <w:p w14:paraId="3E5B8923" w14:textId="621C4CBB" w:rsidR="00997927" w:rsidRDefault="00997927">
      <w:pPr>
        <w:rPr>
          <w:sz w:val="24"/>
        </w:rPr>
      </w:pPr>
      <w:r>
        <w:rPr>
          <w:sz w:val="24"/>
        </w:rPr>
        <w:t xml:space="preserve">The NHS leadership model </w:t>
      </w:r>
      <w:r w:rsidR="0035172C">
        <w:rPr>
          <w:sz w:val="24"/>
        </w:rPr>
        <w:t xml:space="preserve">is designed with nine leadership dimensions. In each of these dimensions a leadership behaviour is demonstrated on a four-part scale. The spectrum of this scale has essential, strong, proficient and exemplary. </w:t>
      </w:r>
      <w:r w:rsidR="00E54AAC">
        <w:rPr>
          <w:sz w:val="24"/>
        </w:rPr>
        <w:t xml:space="preserve">In the scale the leadership </w:t>
      </w:r>
      <w:r w:rsidR="00E54AAC">
        <w:rPr>
          <w:sz w:val="24"/>
        </w:rPr>
        <w:lastRenderedPageBreak/>
        <w:t xml:space="preserve">behaviour is a series of questions. </w:t>
      </w:r>
      <w:r w:rsidR="00D14E16">
        <w:rPr>
          <w:sz w:val="24"/>
        </w:rPr>
        <w:t>These questions</w:t>
      </w:r>
      <w:r w:rsidR="00E54AAC">
        <w:rPr>
          <w:sz w:val="24"/>
        </w:rPr>
        <w:t xml:space="preserve"> will be short defections of what that </w:t>
      </w:r>
      <w:r w:rsidR="00D14E16">
        <w:rPr>
          <w:sz w:val="24"/>
        </w:rPr>
        <w:t>dimension</w:t>
      </w:r>
      <w:r w:rsidR="00E54AAC">
        <w:rPr>
          <w:sz w:val="24"/>
        </w:rPr>
        <w:t xml:space="preserve"> is like at each step on the scale</w:t>
      </w:r>
      <w:sdt>
        <w:sdtPr>
          <w:rPr>
            <w:sz w:val="24"/>
          </w:rPr>
          <w:id w:val="1073319339"/>
          <w:citation/>
        </w:sdtPr>
        <w:sdtEndPr/>
        <w:sdtContent>
          <w:r w:rsidR="00D14E16">
            <w:rPr>
              <w:sz w:val="24"/>
            </w:rPr>
            <w:fldChar w:fldCharType="begin"/>
          </w:r>
          <w:r w:rsidR="00D14E16">
            <w:rPr>
              <w:sz w:val="24"/>
            </w:rPr>
            <w:instrText xml:space="preserve">CITATION NHS13 \p 3 \l 2057 </w:instrText>
          </w:r>
          <w:r w:rsidR="00D14E16">
            <w:rPr>
              <w:sz w:val="24"/>
            </w:rPr>
            <w:fldChar w:fldCharType="separate"/>
          </w:r>
          <w:r w:rsidR="00D14E16">
            <w:rPr>
              <w:noProof/>
              <w:sz w:val="24"/>
            </w:rPr>
            <w:t xml:space="preserve"> </w:t>
          </w:r>
          <w:r w:rsidR="00D14E16" w:rsidRPr="00D14E16">
            <w:rPr>
              <w:noProof/>
              <w:sz w:val="24"/>
            </w:rPr>
            <w:t>(NHS, 2013, p. 3)</w:t>
          </w:r>
          <w:r w:rsidR="00D14E16">
            <w:rPr>
              <w:sz w:val="24"/>
            </w:rPr>
            <w:fldChar w:fldCharType="end"/>
          </w:r>
        </w:sdtContent>
      </w:sdt>
      <w:r w:rsidR="00D14E16">
        <w:rPr>
          <w:sz w:val="24"/>
        </w:rPr>
        <w:t xml:space="preserve">. </w:t>
      </w:r>
    </w:p>
    <w:p w14:paraId="72B8952C" w14:textId="1C2BAF82" w:rsidR="00CB47C0" w:rsidRPr="00997927" w:rsidRDefault="00CB47C0">
      <w:pPr>
        <w:rPr>
          <w:sz w:val="24"/>
        </w:rPr>
      </w:pPr>
      <w:r>
        <w:rPr>
          <w:sz w:val="24"/>
        </w:rPr>
        <w:t xml:space="preserve">The nine qualities of the model include, inspiring shared purpose, which is important because it helps the leaders to create a diverse environment in the work place, this will inspirer the team share beliefs in values, to help staff deliver a better service towards the service user. The next quality of leadership in the model is leading with care, this quality helps leaders to interpret the emotions the staff maybe feeling and help the staff by treating them as individuals and not just as a group of people with the same needs. This quality allows the team to deliver a better service towards the patient. </w:t>
      </w:r>
      <w:r w:rsidR="007B2A52">
        <w:rPr>
          <w:sz w:val="24"/>
        </w:rPr>
        <w:t xml:space="preserve">The next quality </w:t>
      </w:r>
      <w:r w:rsidR="009214FB">
        <w:rPr>
          <w:sz w:val="24"/>
        </w:rPr>
        <w:t xml:space="preserve">of leader that is needed is the ability to evaluate information. This quality is important as the leader needs to be open and alert to new information, </w:t>
      </w:r>
      <w:r w:rsidR="00D2068E">
        <w:rPr>
          <w:sz w:val="24"/>
        </w:rPr>
        <w:t>investigating</w:t>
      </w:r>
      <w:r w:rsidR="009214FB">
        <w:rPr>
          <w:sz w:val="24"/>
        </w:rPr>
        <w:t xml:space="preserve"> and what is going on at that present time, this allows them to think of ways to develop </w:t>
      </w:r>
      <w:r w:rsidR="00D2068E">
        <w:rPr>
          <w:sz w:val="24"/>
        </w:rPr>
        <w:t>proposals</w:t>
      </w:r>
      <w:r w:rsidR="009214FB">
        <w:rPr>
          <w:sz w:val="24"/>
        </w:rPr>
        <w:t xml:space="preserve"> for </w:t>
      </w:r>
      <w:r w:rsidR="00D2068E">
        <w:rPr>
          <w:sz w:val="24"/>
        </w:rPr>
        <w:t>improvement</w:t>
      </w:r>
      <w:r w:rsidR="009214FB">
        <w:rPr>
          <w:sz w:val="24"/>
        </w:rPr>
        <w:t xml:space="preserve">. The following quality is the ability to connect </w:t>
      </w:r>
      <w:r w:rsidR="00D2068E">
        <w:rPr>
          <w:sz w:val="24"/>
        </w:rPr>
        <w:t>services</w:t>
      </w:r>
      <w:r w:rsidR="009214FB">
        <w:rPr>
          <w:sz w:val="24"/>
        </w:rPr>
        <w:t xml:space="preserve">, this is </w:t>
      </w:r>
      <w:r w:rsidR="00D2068E">
        <w:rPr>
          <w:sz w:val="24"/>
        </w:rPr>
        <w:t>necessary</w:t>
      </w:r>
      <w:r w:rsidR="009214FB">
        <w:rPr>
          <w:sz w:val="24"/>
        </w:rPr>
        <w:t xml:space="preserve"> because a leader needs to </w:t>
      </w:r>
      <w:r w:rsidR="00D2068E">
        <w:rPr>
          <w:sz w:val="24"/>
        </w:rPr>
        <w:t>recognise</w:t>
      </w:r>
      <w:r w:rsidR="009214FB">
        <w:rPr>
          <w:sz w:val="24"/>
        </w:rPr>
        <w:t xml:space="preserve"> the differences between each team and help to share risks and </w:t>
      </w:r>
      <w:r w:rsidR="00D2068E">
        <w:rPr>
          <w:sz w:val="24"/>
        </w:rPr>
        <w:t>cooperate</w:t>
      </w:r>
      <w:r w:rsidR="009214FB">
        <w:rPr>
          <w:sz w:val="24"/>
        </w:rPr>
        <w:t xml:space="preserve"> effect</w:t>
      </w:r>
      <w:r w:rsidR="00D2068E">
        <w:rPr>
          <w:sz w:val="24"/>
        </w:rPr>
        <w:t>ively</w:t>
      </w:r>
      <w:r w:rsidR="009214FB">
        <w:rPr>
          <w:sz w:val="24"/>
        </w:rPr>
        <w:t xml:space="preserve">. Another quality is that </w:t>
      </w:r>
      <w:r w:rsidR="00D2068E">
        <w:rPr>
          <w:sz w:val="24"/>
        </w:rPr>
        <w:t>leaders</w:t>
      </w:r>
      <w:r w:rsidR="009214FB">
        <w:rPr>
          <w:sz w:val="24"/>
        </w:rPr>
        <w:t xml:space="preserve"> need to share their vision, because of their role they need to show a vivid and attractive image of the work everyone is doing in </w:t>
      </w:r>
      <w:r w:rsidR="00D2068E">
        <w:rPr>
          <w:sz w:val="24"/>
        </w:rPr>
        <w:t>an</w:t>
      </w:r>
      <w:r w:rsidR="009214FB">
        <w:rPr>
          <w:sz w:val="24"/>
        </w:rPr>
        <w:t xml:space="preserve"> </w:t>
      </w:r>
      <w:r w:rsidR="00A05EED">
        <w:rPr>
          <w:sz w:val="24"/>
        </w:rPr>
        <w:t>h</w:t>
      </w:r>
      <w:r w:rsidR="009214FB">
        <w:rPr>
          <w:sz w:val="24"/>
        </w:rPr>
        <w:t>onest and clear way. This should i</w:t>
      </w:r>
      <w:r w:rsidR="00A05EED">
        <w:rPr>
          <w:sz w:val="24"/>
        </w:rPr>
        <w:t>n</w:t>
      </w:r>
      <w:r w:rsidR="009214FB">
        <w:rPr>
          <w:sz w:val="24"/>
        </w:rPr>
        <w:t>spire the team to help others see how important their work is.</w:t>
      </w:r>
      <w:r w:rsidR="00957599">
        <w:rPr>
          <w:sz w:val="24"/>
        </w:rPr>
        <w:t xml:space="preserve"> A quality that is important </w:t>
      </w:r>
      <w:r w:rsidR="00D2068E">
        <w:rPr>
          <w:sz w:val="24"/>
        </w:rPr>
        <w:t>for leader</w:t>
      </w:r>
      <w:r w:rsidR="00A05EED">
        <w:rPr>
          <w:sz w:val="24"/>
        </w:rPr>
        <w:t xml:space="preserve"> is to engage their team. The leader needs to promote teamwork and pride, by allowing </w:t>
      </w:r>
      <w:r w:rsidR="00D2068E">
        <w:rPr>
          <w:sz w:val="24"/>
        </w:rPr>
        <w:t>individuals</w:t>
      </w:r>
      <w:r w:rsidR="00A05EED">
        <w:rPr>
          <w:sz w:val="24"/>
        </w:rPr>
        <w:t xml:space="preserve"> to have ideas</w:t>
      </w:r>
      <w:r w:rsidR="00EA2DB9">
        <w:rPr>
          <w:sz w:val="24"/>
        </w:rPr>
        <w:t xml:space="preserve">, this would create </w:t>
      </w:r>
      <w:r w:rsidR="00D2068E">
        <w:rPr>
          <w:sz w:val="24"/>
        </w:rPr>
        <w:t>an</w:t>
      </w:r>
      <w:r w:rsidR="00EA2DB9">
        <w:rPr>
          <w:sz w:val="24"/>
        </w:rPr>
        <w:t xml:space="preserve"> atmosphere of staff </w:t>
      </w:r>
      <w:r w:rsidR="00D2068E">
        <w:rPr>
          <w:sz w:val="24"/>
        </w:rPr>
        <w:t>engagement</w:t>
      </w:r>
      <w:r w:rsidR="00EA2DB9">
        <w:rPr>
          <w:sz w:val="24"/>
        </w:rPr>
        <w:t xml:space="preserve">. The next </w:t>
      </w:r>
      <w:r w:rsidR="00D2068E">
        <w:rPr>
          <w:sz w:val="24"/>
        </w:rPr>
        <w:t>quality</w:t>
      </w:r>
      <w:r w:rsidR="00EA2DB9">
        <w:rPr>
          <w:sz w:val="24"/>
        </w:rPr>
        <w:t xml:space="preserve"> is what a leader needs to holds into account, leaders needs to create and clarify about what they expect and what success looks like in order to help staff focus their energy on the service they are </w:t>
      </w:r>
      <w:r w:rsidR="00D2068E">
        <w:rPr>
          <w:sz w:val="24"/>
        </w:rPr>
        <w:t>delivering</w:t>
      </w:r>
      <w:r w:rsidR="00EA2DB9">
        <w:rPr>
          <w:sz w:val="24"/>
        </w:rPr>
        <w:t xml:space="preserve">. The next quality is the </w:t>
      </w:r>
      <w:r w:rsidR="00D2068E">
        <w:rPr>
          <w:sz w:val="24"/>
        </w:rPr>
        <w:t>development</w:t>
      </w:r>
      <w:r w:rsidR="00EA2DB9">
        <w:rPr>
          <w:sz w:val="24"/>
        </w:rPr>
        <w:t xml:space="preserve"> of </w:t>
      </w:r>
      <w:r w:rsidR="00D2068E">
        <w:rPr>
          <w:sz w:val="24"/>
        </w:rPr>
        <w:t xml:space="preserve">capability. A leader is meant to be a champion towards the development of learning and capability this allows themselves and others to gain to help them with future development of service. The final quality is getting influences from results. Leaders needs to listen to the concerns of different people, organisations and groups. This information allows them to build networks and create plans on how to reach agreement on priorities </w:t>
      </w:r>
      <w:sdt>
        <w:sdtPr>
          <w:rPr>
            <w:sz w:val="24"/>
          </w:rPr>
          <w:id w:val="-2108413329"/>
          <w:citation/>
        </w:sdtPr>
        <w:sdtEndPr/>
        <w:sdtContent>
          <w:r w:rsidR="00D2068E">
            <w:rPr>
              <w:sz w:val="24"/>
            </w:rPr>
            <w:fldChar w:fldCharType="begin"/>
          </w:r>
          <w:r w:rsidR="00D2068E">
            <w:rPr>
              <w:sz w:val="24"/>
            </w:rPr>
            <w:instrText xml:space="preserve">CITATION NHS13 \p 5-13 \l 2057 </w:instrText>
          </w:r>
          <w:r w:rsidR="00D2068E">
            <w:rPr>
              <w:sz w:val="24"/>
            </w:rPr>
            <w:fldChar w:fldCharType="separate"/>
          </w:r>
          <w:r w:rsidR="00D2068E" w:rsidRPr="00D2068E">
            <w:rPr>
              <w:noProof/>
              <w:sz w:val="24"/>
            </w:rPr>
            <w:t>(NHS, 2013, pp. 5-13)</w:t>
          </w:r>
          <w:r w:rsidR="00D2068E">
            <w:rPr>
              <w:sz w:val="24"/>
            </w:rPr>
            <w:fldChar w:fldCharType="end"/>
          </w:r>
        </w:sdtContent>
      </w:sdt>
      <w:r w:rsidR="00D2068E">
        <w:rPr>
          <w:sz w:val="24"/>
        </w:rPr>
        <w:t>.</w:t>
      </w:r>
      <w:r w:rsidR="00EA2DB9">
        <w:rPr>
          <w:sz w:val="24"/>
        </w:rPr>
        <w:t xml:space="preserve"> </w:t>
      </w:r>
      <w:r w:rsidR="00A05EED">
        <w:rPr>
          <w:sz w:val="24"/>
        </w:rPr>
        <w:t xml:space="preserve"> </w:t>
      </w:r>
      <w:r w:rsidR="009214FB">
        <w:rPr>
          <w:sz w:val="24"/>
        </w:rPr>
        <w:t xml:space="preserve"> </w:t>
      </w:r>
    </w:p>
    <w:p w14:paraId="753C300D" w14:textId="3530E480" w:rsidR="000020FC" w:rsidRDefault="000020FC">
      <w:pPr>
        <w:rPr>
          <w:sz w:val="24"/>
        </w:rPr>
      </w:pPr>
      <w:r>
        <w:rPr>
          <w:sz w:val="24"/>
        </w:rPr>
        <w:t>Stress is defined as a negative reaction to a demand of pressure on a person. In any work force employees can feel stressed with the demand their work has. The role of employers is to decrease this demand and pressure on their employees</w:t>
      </w:r>
      <w:r w:rsidR="00CE09C9">
        <w:rPr>
          <w:sz w:val="24"/>
        </w:rPr>
        <w:t xml:space="preserve"> </w:t>
      </w:r>
      <w:sdt>
        <w:sdtPr>
          <w:rPr>
            <w:sz w:val="24"/>
          </w:rPr>
          <w:id w:val="-780882338"/>
          <w:citation/>
        </w:sdtPr>
        <w:sdtEndPr/>
        <w:sdtContent>
          <w:r w:rsidR="00CE09C9">
            <w:rPr>
              <w:sz w:val="24"/>
            </w:rPr>
            <w:fldChar w:fldCharType="begin"/>
          </w:r>
          <w:r w:rsidR="00CE09C9">
            <w:rPr>
              <w:sz w:val="24"/>
            </w:rPr>
            <w:instrText xml:space="preserve"> CITATION Hea19 \l 2057 </w:instrText>
          </w:r>
          <w:r w:rsidR="00CE09C9">
            <w:rPr>
              <w:sz w:val="24"/>
            </w:rPr>
            <w:fldChar w:fldCharType="separate"/>
          </w:r>
          <w:r w:rsidR="00CE09C9" w:rsidRPr="00CE09C9">
            <w:rPr>
              <w:noProof/>
              <w:sz w:val="24"/>
            </w:rPr>
            <w:t>(Health and Sfety Executive , 2019)</w:t>
          </w:r>
          <w:r w:rsidR="00CE09C9">
            <w:rPr>
              <w:sz w:val="24"/>
            </w:rPr>
            <w:fldChar w:fldCharType="end"/>
          </w:r>
        </w:sdtContent>
      </w:sdt>
      <w:r w:rsidR="00CC241F">
        <w:rPr>
          <w:sz w:val="24"/>
        </w:rPr>
        <w:t xml:space="preserve">. </w:t>
      </w:r>
    </w:p>
    <w:p w14:paraId="747BE9C2" w14:textId="426E2F3E" w:rsidR="00DD3DEF" w:rsidRDefault="00DA124B">
      <w:pPr>
        <w:rPr>
          <w:sz w:val="24"/>
        </w:rPr>
      </w:pPr>
      <w:r>
        <w:rPr>
          <w:sz w:val="24"/>
        </w:rPr>
        <w:t>Stress can affect a person in physical and psychological ways</w:t>
      </w:r>
      <w:r w:rsidR="00C317EE">
        <w:rPr>
          <w:sz w:val="24"/>
        </w:rPr>
        <w:t xml:space="preserve">. Physically stress can cause </w:t>
      </w:r>
      <w:r w:rsidR="00DD3DEF">
        <w:rPr>
          <w:sz w:val="24"/>
        </w:rPr>
        <w:t>many different conditions. A long-term amount of stress can cause a varied amount of conditions. Firstly, problems with the gastrointestinal system, conditions such as Irritable Bowel Syndrome (IBS) and stomach ulcers have both been linked to long-tern stress related incidents. As well as this long-term stress can cause problems such as cardiovascular disease and high blood pressure. In addition, a person’s weaken immune system can be caused by stress. This can explain why some of the first symptoms of chronic stress is having frequent short illnesses such as colds.</w:t>
      </w:r>
      <w:r w:rsidR="00E36CC2">
        <w:rPr>
          <w:sz w:val="24"/>
        </w:rPr>
        <w:t xml:space="preserve"> In a </w:t>
      </w:r>
      <w:r w:rsidR="006704F3">
        <w:rPr>
          <w:sz w:val="24"/>
        </w:rPr>
        <w:t>psychological</w:t>
      </w:r>
      <w:r w:rsidR="00E36CC2">
        <w:rPr>
          <w:sz w:val="24"/>
        </w:rPr>
        <w:t xml:space="preserve"> manner </w:t>
      </w:r>
      <w:r w:rsidR="006704F3">
        <w:rPr>
          <w:sz w:val="24"/>
        </w:rPr>
        <w:t xml:space="preserve">there is strong link between stress and mental health disorders. Stress has been </w:t>
      </w:r>
      <w:r w:rsidR="00A838EC">
        <w:rPr>
          <w:sz w:val="24"/>
        </w:rPr>
        <w:t>linked</w:t>
      </w:r>
      <w:r w:rsidR="006704F3">
        <w:rPr>
          <w:sz w:val="24"/>
        </w:rPr>
        <w:t xml:space="preserve"> to depressive conditions that can </w:t>
      </w:r>
      <w:r w:rsidR="006704F3">
        <w:rPr>
          <w:sz w:val="24"/>
        </w:rPr>
        <w:lastRenderedPageBreak/>
        <w:t>develop in to major depression with suicidal thought and self-harm tendency</w:t>
      </w:r>
      <w:sdt>
        <w:sdtPr>
          <w:rPr>
            <w:sz w:val="24"/>
          </w:rPr>
          <w:id w:val="-1520081403"/>
          <w:citation/>
        </w:sdtPr>
        <w:sdtEndPr/>
        <w:sdtContent>
          <w:r w:rsidR="006704F3">
            <w:rPr>
              <w:sz w:val="24"/>
            </w:rPr>
            <w:fldChar w:fldCharType="begin"/>
          </w:r>
          <w:r w:rsidR="00A838EC">
            <w:rPr>
              <w:sz w:val="24"/>
            </w:rPr>
            <w:instrText xml:space="preserve">CITATION Men18 \p 8-10 \l 2057 </w:instrText>
          </w:r>
          <w:r w:rsidR="006704F3">
            <w:rPr>
              <w:sz w:val="24"/>
            </w:rPr>
            <w:fldChar w:fldCharType="separate"/>
          </w:r>
          <w:r w:rsidR="00A838EC">
            <w:rPr>
              <w:noProof/>
              <w:sz w:val="24"/>
            </w:rPr>
            <w:t xml:space="preserve"> </w:t>
          </w:r>
          <w:r w:rsidR="00A838EC" w:rsidRPr="00A838EC">
            <w:rPr>
              <w:noProof/>
              <w:sz w:val="24"/>
            </w:rPr>
            <w:t>(Mental Health Fondation , 2018, pp. 8-10)</w:t>
          </w:r>
          <w:r w:rsidR="006704F3">
            <w:rPr>
              <w:sz w:val="24"/>
            </w:rPr>
            <w:fldChar w:fldCharType="end"/>
          </w:r>
        </w:sdtContent>
      </w:sdt>
      <w:r w:rsidR="006704F3">
        <w:rPr>
          <w:sz w:val="24"/>
        </w:rPr>
        <w:t xml:space="preserve"> </w:t>
      </w:r>
      <w:r w:rsidR="00DD3DEF">
        <w:rPr>
          <w:sz w:val="24"/>
        </w:rPr>
        <w:t xml:space="preserve">  </w:t>
      </w:r>
    </w:p>
    <w:p w14:paraId="0941B634" w14:textId="3293808C" w:rsidR="00DD3DEF" w:rsidRPr="000020FC" w:rsidRDefault="0040636D">
      <w:pPr>
        <w:rPr>
          <w:sz w:val="24"/>
        </w:rPr>
      </w:pPr>
      <w:r>
        <w:rPr>
          <w:sz w:val="24"/>
        </w:rPr>
        <w:t xml:space="preserve">In 2016/17 it was worked out that 23.9 work days were lost due to work-related stress. It is believed that 15% of people in work have a mental health problem and approximately 300,00 people lost their jobs each year due to mental health problems </w:t>
      </w:r>
      <w:sdt>
        <w:sdtPr>
          <w:rPr>
            <w:sz w:val="24"/>
          </w:rPr>
          <w:id w:val="-1035503681"/>
          <w:citation/>
        </w:sdtPr>
        <w:sdtEndPr/>
        <w:sdtContent>
          <w:r>
            <w:rPr>
              <w:sz w:val="24"/>
            </w:rPr>
            <w:fldChar w:fldCharType="begin"/>
          </w:r>
          <w:r>
            <w:rPr>
              <w:sz w:val="24"/>
            </w:rPr>
            <w:instrText xml:space="preserve">CITATION Men18 \p 12 \l 2057 </w:instrText>
          </w:r>
          <w:r>
            <w:rPr>
              <w:sz w:val="24"/>
            </w:rPr>
            <w:fldChar w:fldCharType="separate"/>
          </w:r>
          <w:r w:rsidRPr="0040636D">
            <w:rPr>
              <w:noProof/>
              <w:sz w:val="24"/>
            </w:rPr>
            <w:t>(Mental Health Fondation , 2018, p. 12)</w:t>
          </w:r>
          <w:r>
            <w:rPr>
              <w:sz w:val="24"/>
            </w:rPr>
            <w:fldChar w:fldCharType="end"/>
          </w:r>
        </w:sdtContent>
      </w:sdt>
      <w:r>
        <w:rPr>
          <w:sz w:val="24"/>
        </w:rPr>
        <w:t xml:space="preserve">. </w:t>
      </w:r>
    </w:p>
    <w:p w14:paraId="292E70E8" w14:textId="187C2547" w:rsidR="00A52B88" w:rsidRDefault="00FB3F41">
      <w:pPr>
        <w:rPr>
          <w:sz w:val="24"/>
        </w:rPr>
      </w:pPr>
      <w:r>
        <w:rPr>
          <w:sz w:val="24"/>
        </w:rPr>
        <w:t xml:space="preserve">Within the NHS </w:t>
      </w:r>
      <w:r w:rsidR="00187EA6">
        <w:rPr>
          <w:sz w:val="24"/>
        </w:rPr>
        <w:t xml:space="preserve">there is a rise with the number of staff members that are experiencing stress. It is suggested that in the NHS itself stress is the main reason for </w:t>
      </w:r>
      <w:r w:rsidR="00A52B88">
        <w:rPr>
          <w:sz w:val="24"/>
        </w:rPr>
        <w:t>absents</w:t>
      </w:r>
      <w:r w:rsidR="00187EA6">
        <w:rPr>
          <w:sz w:val="24"/>
        </w:rPr>
        <w:t xml:space="preserve"> staff as stress is accountable for 30</w:t>
      </w:r>
      <w:r w:rsidR="00A52B88">
        <w:rPr>
          <w:sz w:val="24"/>
        </w:rPr>
        <w:t xml:space="preserve">% of sickness cause by a stressful work environment. This absence is costing the NHS £300-400 million a year. In a recent survey that was conducted 38% of staff in the NHS suffered from work-related stress, this is 2% increase since 2016 </w:t>
      </w:r>
      <w:sdt>
        <w:sdtPr>
          <w:rPr>
            <w:sz w:val="24"/>
          </w:rPr>
          <w:id w:val="368492595"/>
          <w:citation/>
        </w:sdtPr>
        <w:sdtEndPr/>
        <w:sdtContent>
          <w:r w:rsidR="00A52B88">
            <w:rPr>
              <w:sz w:val="24"/>
            </w:rPr>
            <w:fldChar w:fldCharType="begin"/>
          </w:r>
          <w:r w:rsidR="00A52B88">
            <w:rPr>
              <w:sz w:val="24"/>
            </w:rPr>
            <w:instrText xml:space="preserve"> CITATION NHS19 \l 2057 </w:instrText>
          </w:r>
          <w:r w:rsidR="00A52B88">
            <w:rPr>
              <w:sz w:val="24"/>
            </w:rPr>
            <w:fldChar w:fldCharType="separate"/>
          </w:r>
          <w:r w:rsidR="00A52B88" w:rsidRPr="00A52B88">
            <w:rPr>
              <w:noProof/>
              <w:sz w:val="24"/>
            </w:rPr>
            <w:t>(NHS Employers, 2019)</w:t>
          </w:r>
          <w:r w:rsidR="00A52B88">
            <w:rPr>
              <w:sz w:val="24"/>
            </w:rPr>
            <w:fldChar w:fldCharType="end"/>
          </w:r>
        </w:sdtContent>
      </w:sdt>
    </w:p>
    <w:p w14:paraId="04F1E8D4" w14:textId="1A1792AA" w:rsidR="00D009DD" w:rsidRDefault="00500303">
      <w:pPr>
        <w:rPr>
          <w:sz w:val="24"/>
        </w:rPr>
      </w:pPr>
      <w:r>
        <w:rPr>
          <w:sz w:val="24"/>
        </w:rPr>
        <w:t>The stre</w:t>
      </w:r>
      <w:r w:rsidR="00D009DD">
        <w:rPr>
          <w:sz w:val="24"/>
        </w:rPr>
        <w:t>ss</w:t>
      </w:r>
      <w:r>
        <w:rPr>
          <w:sz w:val="24"/>
        </w:rPr>
        <w:t xml:space="preserve"> within the NHS staff </w:t>
      </w:r>
      <w:r w:rsidR="00D009DD">
        <w:rPr>
          <w:sz w:val="24"/>
        </w:rPr>
        <w:t xml:space="preserve">is caused by factors such as their environment, which can be mainly changeable, some of these environmental stresses are thing such as unpredictable staffing and scheduling, a lack of role clarity and a low say in the decision-making processes and poor support networks </w:t>
      </w:r>
      <w:sdt>
        <w:sdtPr>
          <w:rPr>
            <w:sz w:val="24"/>
          </w:rPr>
          <w:id w:val="-1462334045"/>
          <w:citation/>
        </w:sdtPr>
        <w:sdtEndPr/>
        <w:sdtContent>
          <w:r w:rsidR="00D009DD">
            <w:rPr>
              <w:sz w:val="24"/>
            </w:rPr>
            <w:fldChar w:fldCharType="begin"/>
          </w:r>
          <w:r w:rsidR="00D009DD">
            <w:rPr>
              <w:sz w:val="24"/>
            </w:rPr>
            <w:instrText xml:space="preserve">CITATION Ben01 \p 55 \l 2057 </w:instrText>
          </w:r>
          <w:r w:rsidR="00D009DD">
            <w:rPr>
              <w:sz w:val="24"/>
            </w:rPr>
            <w:fldChar w:fldCharType="separate"/>
          </w:r>
          <w:r w:rsidR="00D009DD" w:rsidRPr="00D009DD">
            <w:rPr>
              <w:noProof/>
              <w:sz w:val="24"/>
            </w:rPr>
            <w:t>(Benntte, et al., 2001, p. 55)</w:t>
          </w:r>
          <w:r w:rsidR="00D009DD">
            <w:rPr>
              <w:sz w:val="24"/>
            </w:rPr>
            <w:fldChar w:fldCharType="end"/>
          </w:r>
        </w:sdtContent>
      </w:sdt>
      <w:r w:rsidR="00D009DD">
        <w:rPr>
          <w:sz w:val="24"/>
        </w:rPr>
        <w:t xml:space="preserve">. </w:t>
      </w:r>
    </w:p>
    <w:p w14:paraId="0AAA61F9" w14:textId="75C5E309" w:rsidR="00D76385" w:rsidRDefault="00F13CAC">
      <w:pPr>
        <w:rPr>
          <w:sz w:val="24"/>
        </w:rPr>
      </w:pPr>
      <w:r>
        <w:rPr>
          <w:sz w:val="24"/>
        </w:rPr>
        <w:t xml:space="preserve">According to an article by the </w:t>
      </w:r>
      <w:r w:rsidR="000E7463">
        <w:rPr>
          <w:sz w:val="24"/>
        </w:rPr>
        <w:t xml:space="preserve">Independent, some NHS staff nurses have been threatened with a capability hearing if they are unable to have 100% attendance with is causing the staff to not go on sick leave and ignore their health problems to come to work. Some nurses also stated that they feel bullied by their managers, and apparently a survey that was done under covered that there were instances of corporate bullying </w:t>
      </w:r>
      <w:sdt>
        <w:sdtPr>
          <w:rPr>
            <w:sz w:val="24"/>
          </w:rPr>
          <w:id w:val="931322051"/>
          <w:citation/>
        </w:sdtPr>
        <w:sdtEndPr/>
        <w:sdtContent>
          <w:r w:rsidR="000E7463">
            <w:rPr>
              <w:sz w:val="24"/>
            </w:rPr>
            <w:fldChar w:fldCharType="begin"/>
          </w:r>
          <w:r w:rsidR="000E7463">
            <w:rPr>
              <w:sz w:val="24"/>
            </w:rPr>
            <w:instrText xml:space="preserve"> CITATION Coo13 \l 2057 </w:instrText>
          </w:r>
          <w:r w:rsidR="000E7463">
            <w:rPr>
              <w:sz w:val="24"/>
            </w:rPr>
            <w:fldChar w:fldCharType="separate"/>
          </w:r>
          <w:r w:rsidR="000E7463" w:rsidRPr="000E7463">
            <w:rPr>
              <w:noProof/>
              <w:sz w:val="24"/>
            </w:rPr>
            <w:t>(Cooper, 2013)</w:t>
          </w:r>
          <w:r w:rsidR="000E7463">
            <w:rPr>
              <w:sz w:val="24"/>
            </w:rPr>
            <w:fldChar w:fldCharType="end"/>
          </w:r>
        </w:sdtContent>
      </w:sdt>
      <w:r w:rsidR="00D76385">
        <w:rPr>
          <w:sz w:val="24"/>
        </w:rPr>
        <w:t>.</w:t>
      </w:r>
    </w:p>
    <w:p w14:paraId="43A3CC80" w14:textId="407D74CE" w:rsidR="001A6005" w:rsidRDefault="00101049">
      <w:pPr>
        <w:rPr>
          <w:sz w:val="24"/>
        </w:rPr>
      </w:pPr>
      <w:r>
        <w:rPr>
          <w:sz w:val="24"/>
        </w:rPr>
        <w:t xml:space="preserve">Within any work place it is vital to have a good working-relationship between staff and managers, if not it can cause unnecessary work-related stresses. A poor work relationship will have a negative impact on staff as it shows a lack of understanding and support from the managers and superiors, which will cause work related stress </w:t>
      </w:r>
      <w:sdt>
        <w:sdtPr>
          <w:rPr>
            <w:sz w:val="24"/>
          </w:rPr>
          <w:id w:val="-233934024"/>
          <w:citation/>
        </w:sdtPr>
        <w:sdtEndPr/>
        <w:sdtContent>
          <w:r>
            <w:rPr>
              <w:sz w:val="24"/>
            </w:rPr>
            <w:fldChar w:fldCharType="begin"/>
          </w:r>
          <w:r>
            <w:rPr>
              <w:sz w:val="24"/>
            </w:rPr>
            <w:instrText xml:space="preserve">CITATION Mou10 \p 211-212 \l 2057 </w:instrText>
          </w:r>
          <w:r>
            <w:rPr>
              <w:sz w:val="24"/>
            </w:rPr>
            <w:fldChar w:fldCharType="separate"/>
          </w:r>
          <w:r w:rsidRPr="00101049">
            <w:rPr>
              <w:noProof/>
              <w:sz w:val="24"/>
            </w:rPr>
            <w:t>(Moustaka &amp; Constantinidis, 2010, pp. 211-212)</w:t>
          </w:r>
          <w:r>
            <w:rPr>
              <w:sz w:val="24"/>
            </w:rPr>
            <w:fldChar w:fldCharType="end"/>
          </w:r>
        </w:sdtContent>
      </w:sdt>
      <w:r w:rsidR="00BA14B6">
        <w:rPr>
          <w:sz w:val="24"/>
        </w:rPr>
        <w:t>.</w:t>
      </w:r>
    </w:p>
    <w:p w14:paraId="6731C312" w14:textId="253674B1" w:rsidR="00A82036" w:rsidRDefault="00563A41">
      <w:pPr>
        <w:rPr>
          <w:b/>
          <w:sz w:val="24"/>
          <w:u w:val="single"/>
        </w:rPr>
      </w:pPr>
      <w:r>
        <w:rPr>
          <w:b/>
          <w:sz w:val="24"/>
          <w:u w:val="single"/>
        </w:rPr>
        <w:t>Conclusion</w:t>
      </w:r>
    </w:p>
    <w:p w14:paraId="35277814" w14:textId="0825603D" w:rsidR="004E64CC" w:rsidRPr="004E64CC" w:rsidRDefault="00DC22F9">
      <w:pPr>
        <w:rPr>
          <w:sz w:val="24"/>
        </w:rPr>
      </w:pPr>
      <w:r>
        <w:rPr>
          <w:sz w:val="24"/>
        </w:rPr>
        <w:t>In conclusion</w:t>
      </w:r>
      <w:r w:rsidR="00B26B52">
        <w:rPr>
          <w:sz w:val="24"/>
        </w:rPr>
        <w:t xml:space="preserve">, this report has discussed that in the NHS that it is important to have effective leadership and management, and that to make a good leader an individual will need nine qualities that will improve their leadership ability. Also, within this report </w:t>
      </w:r>
      <w:r w:rsidR="00957618">
        <w:rPr>
          <w:sz w:val="24"/>
        </w:rPr>
        <w:t xml:space="preserve">it had discussed stress within the nursing staff of the NHS and discuss in detail that stress can affected a person in a physical and psychologic way. This could be linked to the reason why so many members of staff in the NHS end up on sick leave due to the amount of pressure they are put under daily. As well as this the report had discussed that staff struggle under their management, this proves that there is a possible link with management </w:t>
      </w:r>
      <w:r w:rsidR="00795F5A">
        <w:rPr>
          <w:sz w:val="24"/>
        </w:rPr>
        <w:t>the</w:t>
      </w:r>
      <w:r w:rsidR="00957618">
        <w:rPr>
          <w:sz w:val="24"/>
        </w:rPr>
        <w:t xml:space="preserve"> increase in staff experiencing stress. </w:t>
      </w:r>
      <w:r w:rsidR="00B26B52">
        <w:rPr>
          <w:sz w:val="24"/>
        </w:rPr>
        <w:t xml:space="preserve">   </w:t>
      </w:r>
    </w:p>
    <w:p w14:paraId="4516BA3E" w14:textId="77777777" w:rsidR="00795F5A" w:rsidRDefault="00795F5A">
      <w:pPr>
        <w:rPr>
          <w:b/>
          <w:sz w:val="24"/>
          <w:u w:val="single"/>
        </w:rPr>
      </w:pPr>
    </w:p>
    <w:p w14:paraId="0599D721" w14:textId="77777777" w:rsidR="00795F5A" w:rsidRDefault="00795F5A">
      <w:pPr>
        <w:rPr>
          <w:b/>
          <w:sz w:val="24"/>
          <w:u w:val="single"/>
        </w:rPr>
      </w:pPr>
    </w:p>
    <w:p w14:paraId="6F821E4F" w14:textId="77777777" w:rsidR="00795F5A" w:rsidRDefault="00795F5A">
      <w:pPr>
        <w:rPr>
          <w:b/>
          <w:sz w:val="24"/>
          <w:u w:val="single"/>
        </w:rPr>
      </w:pPr>
    </w:p>
    <w:p w14:paraId="15623BE2" w14:textId="79DEB2E6" w:rsidR="00D009DD" w:rsidRDefault="00563A41">
      <w:pPr>
        <w:rPr>
          <w:sz w:val="24"/>
        </w:rPr>
      </w:pPr>
      <w:r>
        <w:rPr>
          <w:b/>
          <w:sz w:val="24"/>
          <w:u w:val="single"/>
        </w:rPr>
        <w:lastRenderedPageBreak/>
        <w:t>Recommendations</w:t>
      </w:r>
      <w:r w:rsidR="00A82036">
        <w:rPr>
          <w:b/>
          <w:sz w:val="24"/>
          <w:u w:val="single"/>
        </w:rPr>
        <w:t xml:space="preserve"> </w:t>
      </w:r>
      <w:r w:rsidR="000E7463">
        <w:rPr>
          <w:sz w:val="24"/>
        </w:rPr>
        <w:t xml:space="preserve">  </w:t>
      </w:r>
    </w:p>
    <w:p w14:paraId="4E3BE786" w14:textId="75C2D5B4" w:rsidR="00957618" w:rsidRDefault="00201B92">
      <w:pPr>
        <w:rPr>
          <w:sz w:val="24"/>
        </w:rPr>
      </w:pPr>
      <w:r>
        <w:rPr>
          <w:sz w:val="24"/>
        </w:rPr>
        <w:t xml:space="preserve">Some recommendations </w:t>
      </w:r>
      <w:r w:rsidR="00795F5A">
        <w:rPr>
          <w:sz w:val="24"/>
        </w:rPr>
        <w:t xml:space="preserve">that could help improve the management of the NHS and decrease the levels of stress in nursing, to decrease the number of nurses to need time off due to illness. The NHS is already making steps to improving </w:t>
      </w:r>
      <w:r w:rsidR="00FF5A71">
        <w:rPr>
          <w:sz w:val="24"/>
        </w:rPr>
        <w:t>their</w:t>
      </w:r>
      <w:r w:rsidR="00795F5A">
        <w:rPr>
          <w:sz w:val="24"/>
        </w:rPr>
        <w:t xml:space="preserve"> management standards</w:t>
      </w:r>
      <w:r w:rsidR="00FF5A71">
        <w:rPr>
          <w:sz w:val="24"/>
        </w:rPr>
        <w:t xml:space="preserve">, by designing the Leadership Model, which has elements in it to help improve coping with stress in the work place. Out of the nine dimensions of the model, a few of the dimensions apply to helping to improve the stress levels in the work environment. One of the dimensions is Leading with Care. This dimension </w:t>
      </w:r>
      <w:r w:rsidR="008C22DD">
        <w:rPr>
          <w:sz w:val="24"/>
        </w:rPr>
        <w:t xml:space="preserve">will help improve the staffs stress level, because the managers will develop ways of understanding staff emotions and decrease any stress that the staff are experiencing and help the members of staff through any difficult  or unsettling emotions </w:t>
      </w:r>
      <w:sdt>
        <w:sdtPr>
          <w:rPr>
            <w:sz w:val="24"/>
          </w:rPr>
          <w:id w:val="831418302"/>
          <w:citation/>
        </w:sdtPr>
        <w:sdtContent>
          <w:r w:rsidR="008C22DD">
            <w:rPr>
              <w:sz w:val="24"/>
            </w:rPr>
            <w:fldChar w:fldCharType="begin"/>
          </w:r>
          <w:r w:rsidR="008C22DD">
            <w:rPr>
              <w:sz w:val="24"/>
            </w:rPr>
            <w:instrText xml:space="preserve">CITATION NHS13 \p 6 \l 2057 </w:instrText>
          </w:r>
          <w:r w:rsidR="008C22DD">
            <w:rPr>
              <w:sz w:val="24"/>
            </w:rPr>
            <w:fldChar w:fldCharType="separate"/>
          </w:r>
          <w:r w:rsidR="008C22DD" w:rsidRPr="008C22DD">
            <w:rPr>
              <w:noProof/>
              <w:sz w:val="24"/>
            </w:rPr>
            <w:t>(NHS, 2013, p. 6)</w:t>
          </w:r>
          <w:r w:rsidR="008C22DD">
            <w:rPr>
              <w:sz w:val="24"/>
            </w:rPr>
            <w:fldChar w:fldCharType="end"/>
          </w:r>
        </w:sdtContent>
      </w:sdt>
      <w:r w:rsidR="008C22DD">
        <w:rPr>
          <w:sz w:val="24"/>
        </w:rPr>
        <w:t xml:space="preserve">.  </w:t>
      </w:r>
      <w:r w:rsidR="002E0CD1">
        <w:rPr>
          <w:sz w:val="24"/>
        </w:rPr>
        <w:t xml:space="preserve">Other ways in which managers can decrease the levels of stress that is presented in their staff could be by trying to </w:t>
      </w:r>
      <w:r w:rsidR="004D71ED">
        <w:rPr>
          <w:sz w:val="24"/>
        </w:rPr>
        <w:t xml:space="preserve">understand the cause of the stress and how it can impact the staff’s wellbeing. As well as this a manager could try to identify the trends that cause the stress within the staff. Also, as a manager it would be important to identify who is most likely to need support and see if any members of staff experience more stress than others. Finally, mangers could encourage staff members to embrace any type of wellbeing policy to help them deal with stressful situations </w:t>
      </w:r>
      <w:sdt>
        <w:sdtPr>
          <w:rPr>
            <w:sz w:val="24"/>
          </w:rPr>
          <w:id w:val="1019664065"/>
          <w:citation/>
        </w:sdtPr>
        <w:sdtContent>
          <w:r w:rsidR="004D71ED">
            <w:rPr>
              <w:sz w:val="24"/>
            </w:rPr>
            <w:fldChar w:fldCharType="begin"/>
          </w:r>
          <w:r w:rsidR="004D71ED">
            <w:rPr>
              <w:sz w:val="24"/>
            </w:rPr>
            <w:instrText xml:space="preserve"> CITATION NHS14 \l 2057 </w:instrText>
          </w:r>
          <w:r w:rsidR="004D71ED">
            <w:rPr>
              <w:sz w:val="24"/>
            </w:rPr>
            <w:fldChar w:fldCharType="separate"/>
          </w:r>
          <w:r w:rsidR="004D71ED" w:rsidRPr="004D71ED">
            <w:rPr>
              <w:noProof/>
              <w:sz w:val="24"/>
            </w:rPr>
            <w:t>(NHS Employers, 2014)</w:t>
          </w:r>
          <w:r w:rsidR="004D71ED">
            <w:rPr>
              <w:sz w:val="24"/>
            </w:rPr>
            <w:fldChar w:fldCharType="end"/>
          </w:r>
        </w:sdtContent>
      </w:sdt>
      <w:r w:rsidR="004D71ED">
        <w:rPr>
          <w:sz w:val="24"/>
        </w:rPr>
        <w:t xml:space="preserve">  </w:t>
      </w:r>
      <w:r w:rsidR="00FF5A71">
        <w:rPr>
          <w:sz w:val="24"/>
        </w:rPr>
        <w:t xml:space="preserve"> </w:t>
      </w:r>
      <w:r w:rsidR="00795F5A">
        <w:rPr>
          <w:sz w:val="24"/>
        </w:rPr>
        <w:t xml:space="preserve"> </w:t>
      </w:r>
    </w:p>
    <w:p w14:paraId="720B58AA" w14:textId="38556B38" w:rsidR="00D76385" w:rsidRDefault="00D76385">
      <w:pPr>
        <w:rPr>
          <w:sz w:val="24"/>
        </w:rPr>
      </w:pPr>
    </w:p>
    <w:p w14:paraId="3FFF07C1" w14:textId="30892D53" w:rsidR="00D76385" w:rsidRDefault="004D71ED">
      <w:pPr>
        <w:rPr>
          <w:sz w:val="24"/>
          <w:u w:val="single"/>
        </w:rPr>
      </w:pPr>
      <w:r w:rsidRPr="004D71ED">
        <w:rPr>
          <w:sz w:val="24"/>
          <w:u w:val="single"/>
        </w:rPr>
        <w:t>Final Word Count -1806</w:t>
      </w:r>
    </w:p>
    <w:p w14:paraId="199CA77D" w14:textId="77777777" w:rsidR="004D71ED" w:rsidRPr="004D71ED" w:rsidRDefault="004D71ED">
      <w:pPr>
        <w:rPr>
          <w:sz w:val="24"/>
        </w:rPr>
      </w:pPr>
    </w:p>
    <w:p w14:paraId="6C14DD0B" w14:textId="3C957A5E" w:rsidR="00D76385" w:rsidRDefault="00D76385">
      <w:pPr>
        <w:rPr>
          <w:sz w:val="24"/>
        </w:rPr>
      </w:pPr>
    </w:p>
    <w:p w14:paraId="4D84310E" w14:textId="635AB5CF" w:rsidR="00471177" w:rsidRDefault="00471177">
      <w:pPr>
        <w:rPr>
          <w:sz w:val="24"/>
        </w:rPr>
      </w:pPr>
    </w:p>
    <w:p w14:paraId="29FDAA3B" w14:textId="03785FB8" w:rsidR="00471177" w:rsidRDefault="00471177">
      <w:pPr>
        <w:rPr>
          <w:sz w:val="24"/>
        </w:rPr>
      </w:pPr>
    </w:p>
    <w:p w14:paraId="3BFCD7DB" w14:textId="6DF1C75F" w:rsidR="00471177" w:rsidRDefault="00471177">
      <w:pPr>
        <w:rPr>
          <w:sz w:val="24"/>
        </w:rPr>
      </w:pPr>
    </w:p>
    <w:p w14:paraId="6F7A670B" w14:textId="45D0019D" w:rsidR="00471177" w:rsidRDefault="00471177">
      <w:pPr>
        <w:rPr>
          <w:sz w:val="24"/>
        </w:rPr>
      </w:pPr>
    </w:p>
    <w:p w14:paraId="57DABE2C" w14:textId="7DBE8B87" w:rsidR="00471177" w:rsidRDefault="00471177">
      <w:pPr>
        <w:rPr>
          <w:sz w:val="24"/>
        </w:rPr>
      </w:pPr>
    </w:p>
    <w:p w14:paraId="11FBA951" w14:textId="7E9B31DC" w:rsidR="00471177" w:rsidRDefault="00471177">
      <w:pPr>
        <w:rPr>
          <w:sz w:val="24"/>
        </w:rPr>
      </w:pPr>
    </w:p>
    <w:p w14:paraId="22D4AFEC" w14:textId="546DB2E5" w:rsidR="00471177" w:rsidRDefault="00471177">
      <w:pPr>
        <w:rPr>
          <w:sz w:val="24"/>
        </w:rPr>
      </w:pPr>
    </w:p>
    <w:p w14:paraId="0F74E3F2" w14:textId="12596BD8" w:rsidR="00471177" w:rsidRDefault="00471177">
      <w:pPr>
        <w:rPr>
          <w:sz w:val="24"/>
        </w:rPr>
      </w:pPr>
    </w:p>
    <w:p w14:paraId="0B8B0867" w14:textId="6FCDFD1B" w:rsidR="00471177" w:rsidRDefault="00471177">
      <w:pPr>
        <w:rPr>
          <w:sz w:val="24"/>
        </w:rPr>
      </w:pPr>
    </w:p>
    <w:p w14:paraId="4C73DCA9" w14:textId="13E50FF2" w:rsidR="00471177" w:rsidRDefault="00471177">
      <w:pPr>
        <w:rPr>
          <w:sz w:val="24"/>
        </w:rPr>
      </w:pPr>
    </w:p>
    <w:p w14:paraId="55A17481" w14:textId="2DFF5E8B" w:rsidR="00471177" w:rsidRDefault="00471177">
      <w:pPr>
        <w:rPr>
          <w:sz w:val="24"/>
        </w:rPr>
      </w:pPr>
    </w:p>
    <w:p w14:paraId="38DAC0A1" w14:textId="3B1CBAED" w:rsidR="00471177" w:rsidRDefault="00471177">
      <w:pPr>
        <w:rPr>
          <w:sz w:val="24"/>
        </w:rPr>
      </w:pPr>
    </w:p>
    <w:p w14:paraId="0CED00DE" w14:textId="77777777" w:rsidR="00471177" w:rsidRDefault="00471177">
      <w:pPr>
        <w:rPr>
          <w:sz w:val="24"/>
        </w:rPr>
      </w:pPr>
      <w:bookmarkStart w:id="0" w:name="_GoBack"/>
      <w:bookmarkEnd w:id="0"/>
    </w:p>
    <w:sdt>
      <w:sdtPr>
        <w:id w:val="-14524743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9E8302" w14:textId="0DA02BA3" w:rsidR="00471177" w:rsidRDefault="00471177">
          <w:pPr>
            <w:pStyle w:val="Heading1"/>
          </w:pPr>
          <w:r>
            <w:t>References</w:t>
          </w:r>
        </w:p>
        <w:sdt>
          <w:sdtPr>
            <w:id w:val="-573587230"/>
            <w:bibliography/>
          </w:sdtPr>
          <w:sdtContent>
            <w:p w14:paraId="276F82CF" w14:textId="77777777" w:rsidR="00471177" w:rsidRDefault="00471177" w:rsidP="00471177">
              <w:pPr>
                <w:pStyle w:val="Bibliography"/>
                <w:rPr>
                  <w:noProof/>
                  <w:sz w:val="24"/>
                  <w:szCs w:val="24"/>
                  <w:lang w:val="en-US"/>
                </w:rPr>
              </w:pPr>
              <w:r>
                <w:fldChar w:fldCharType="begin"/>
              </w:r>
              <w:r>
                <w:instrText xml:space="preserve"> BIBLIOGRAPHY </w:instrText>
              </w:r>
              <w:r>
                <w:fldChar w:fldCharType="separate"/>
              </w:r>
              <w:r>
                <w:rPr>
                  <w:noProof/>
                  <w:lang w:val="en-US"/>
                </w:rPr>
                <w:t xml:space="preserve">Benntte, P. et al., 2001. Stress in Nurses:coping, managerial support and work demand. </w:t>
              </w:r>
              <w:r>
                <w:rPr>
                  <w:i/>
                  <w:iCs/>
                  <w:noProof/>
                  <w:lang w:val="en-US"/>
                </w:rPr>
                <w:t xml:space="preserve">Stress and Health, </w:t>
              </w:r>
              <w:r>
                <w:rPr>
                  <w:noProof/>
                  <w:lang w:val="en-US"/>
                </w:rPr>
                <w:t>Volume 17, pp. 55-63.</w:t>
              </w:r>
            </w:p>
            <w:p w14:paraId="7BF9FBF6" w14:textId="77777777" w:rsidR="00471177" w:rsidRDefault="00471177" w:rsidP="00471177">
              <w:pPr>
                <w:pStyle w:val="Bibliography"/>
                <w:rPr>
                  <w:noProof/>
                  <w:lang w:val="en-US"/>
                </w:rPr>
              </w:pPr>
              <w:r>
                <w:rPr>
                  <w:noProof/>
                  <w:lang w:val="en-US"/>
                </w:rPr>
                <w:t xml:space="preserve">Calpin, P. et al., 2012. </w:t>
              </w:r>
              <w:r>
                <w:rPr>
                  <w:i/>
                  <w:iCs/>
                  <w:noProof/>
                  <w:lang w:val="en-US"/>
                </w:rPr>
                <w:t xml:space="preserve">Level 5: Diploma in Leardership for Health and Social Care. </w:t>
              </w:r>
              <w:r>
                <w:rPr>
                  <w:noProof/>
                  <w:lang w:val="en-US"/>
                </w:rPr>
                <w:t>1st ed. Oxford: Oxford University Press.</w:t>
              </w:r>
            </w:p>
            <w:p w14:paraId="4044187C" w14:textId="77777777" w:rsidR="00471177" w:rsidRDefault="00471177" w:rsidP="00471177">
              <w:pPr>
                <w:pStyle w:val="Bibliography"/>
                <w:rPr>
                  <w:noProof/>
                  <w:lang w:val="en-US"/>
                </w:rPr>
              </w:pPr>
              <w:r>
                <w:rPr>
                  <w:noProof/>
                  <w:lang w:val="en-US"/>
                </w:rPr>
                <w:t xml:space="preserve">Cooper, C., 2013. Stresses nurses are forced to choose between the health of their pateitns and their own. </w:t>
              </w:r>
              <w:r>
                <w:rPr>
                  <w:i/>
                  <w:iCs/>
                  <w:noProof/>
                  <w:lang w:val="en-US"/>
                </w:rPr>
                <w:t>Independant</w:t>
              </w:r>
              <w:r>
                <w:rPr>
                  <w:noProof/>
                  <w:lang w:val="en-US"/>
                </w:rPr>
                <w:t xml:space="preserve">, 30 September. </w:t>
              </w:r>
            </w:p>
            <w:p w14:paraId="0F6C1A4D" w14:textId="77777777" w:rsidR="00471177" w:rsidRDefault="00471177" w:rsidP="00471177">
              <w:pPr>
                <w:pStyle w:val="Bibliography"/>
                <w:rPr>
                  <w:noProof/>
                  <w:lang w:val="en-US"/>
                </w:rPr>
              </w:pPr>
              <w:r>
                <w:rPr>
                  <w:noProof/>
                  <w:lang w:val="en-US"/>
                </w:rPr>
                <w:t xml:space="preserve">Daly, J. et al., 2014. The Imprtance of Clinical Leadership in Hospital Settings. </w:t>
              </w:r>
              <w:r>
                <w:rPr>
                  <w:i/>
                  <w:iCs/>
                  <w:noProof/>
                  <w:lang w:val="en-US"/>
                </w:rPr>
                <w:t xml:space="preserve">Journal of Healthcare Leadership, </w:t>
              </w:r>
              <w:r>
                <w:rPr>
                  <w:noProof/>
                  <w:lang w:val="en-US"/>
                </w:rPr>
                <w:t>21 Novemeber, Volume 6, p. 76.</w:t>
              </w:r>
            </w:p>
            <w:p w14:paraId="4139B9DD" w14:textId="77777777" w:rsidR="00471177" w:rsidRDefault="00471177" w:rsidP="00471177">
              <w:pPr>
                <w:pStyle w:val="Bibliography"/>
                <w:rPr>
                  <w:noProof/>
                  <w:lang w:val="en-US"/>
                </w:rPr>
              </w:pPr>
              <w:r>
                <w:rPr>
                  <w:noProof/>
                  <w:lang w:val="en-US"/>
                </w:rPr>
                <w:t xml:space="preserve">Gopee, N. &amp; Galloway, J., 2017. </w:t>
              </w:r>
              <w:r>
                <w:rPr>
                  <w:i/>
                  <w:iCs/>
                  <w:noProof/>
                  <w:lang w:val="en-US"/>
                </w:rPr>
                <w:t xml:space="preserve">Leadership and Management in Healthcare. </w:t>
              </w:r>
              <w:r>
                <w:rPr>
                  <w:noProof/>
                  <w:lang w:val="en-US"/>
                </w:rPr>
                <w:t>3rd ed. London: SAGE.</w:t>
              </w:r>
            </w:p>
            <w:p w14:paraId="5E9C2E79" w14:textId="77777777" w:rsidR="00471177" w:rsidRDefault="00471177" w:rsidP="00471177">
              <w:pPr>
                <w:pStyle w:val="Bibliography"/>
                <w:rPr>
                  <w:noProof/>
                  <w:lang w:val="en-US"/>
                </w:rPr>
              </w:pPr>
              <w:r>
                <w:rPr>
                  <w:noProof/>
                  <w:lang w:val="en-US"/>
                </w:rPr>
                <w:t xml:space="preserve">Health and Sfety Executive , 2019. </w:t>
              </w:r>
              <w:r>
                <w:rPr>
                  <w:i/>
                  <w:iCs/>
                  <w:noProof/>
                  <w:lang w:val="en-US"/>
                </w:rPr>
                <w:t xml:space="preserve">Work-related stress and how to tackle it. </w:t>
              </w:r>
              <w:r>
                <w:rPr>
                  <w:noProof/>
                  <w:lang w:val="en-US"/>
                </w:rPr>
                <w:t xml:space="preserve">[Online] </w:t>
              </w:r>
              <w:r>
                <w:rPr>
                  <w:noProof/>
                  <w:lang w:val="en-US"/>
                </w:rPr>
                <w:br/>
                <w:t xml:space="preserve">Available at: </w:t>
              </w:r>
              <w:r>
                <w:rPr>
                  <w:noProof/>
                  <w:u w:val="single"/>
                  <w:lang w:val="en-US"/>
                </w:rPr>
                <w:t>http://www.hse.gov.uk/stress/what-to-do.htm</w:t>
              </w:r>
              <w:r>
                <w:rPr>
                  <w:noProof/>
                  <w:lang w:val="en-US"/>
                </w:rPr>
                <w:br/>
                <w:t>[Accessed 3 April 2019].</w:t>
              </w:r>
            </w:p>
            <w:p w14:paraId="28AFB3F9" w14:textId="77777777" w:rsidR="00471177" w:rsidRDefault="00471177" w:rsidP="00471177">
              <w:pPr>
                <w:pStyle w:val="Bibliography"/>
                <w:rPr>
                  <w:noProof/>
                  <w:lang w:val="en-US"/>
                </w:rPr>
              </w:pPr>
              <w:r>
                <w:rPr>
                  <w:noProof/>
                  <w:lang w:val="en-US"/>
                </w:rPr>
                <w:t xml:space="preserve">Health Careers, 2019. </w:t>
              </w:r>
              <w:r>
                <w:rPr>
                  <w:i/>
                  <w:iCs/>
                  <w:noProof/>
                  <w:lang w:val="en-US"/>
                </w:rPr>
                <w:t xml:space="preserve">NHS Manageement. </w:t>
              </w:r>
              <w:r>
                <w:rPr>
                  <w:noProof/>
                  <w:lang w:val="en-US"/>
                </w:rPr>
                <w:t xml:space="preserve">[Online] </w:t>
              </w:r>
              <w:r>
                <w:rPr>
                  <w:noProof/>
                  <w:lang w:val="en-US"/>
                </w:rPr>
                <w:br/>
                <w:t xml:space="preserve">Available at: </w:t>
              </w:r>
              <w:r>
                <w:rPr>
                  <w:noProof/>
                  <w:u w:val="single"/>
                  <w:lang w:val="en-US"/>
                </w:rPr>
                <w:t>https://www.healthcareers.nhs.uk/explore-roles/doctors/career-opportunities-doctors/alternative-roles-doctors/nhs-management</w:t>
              </w:r>
              <w:r>
                <w:rPr>
                  <w:noProof/>
                  <w:lang w:val="en-US"/>
                </w:rPr>
                <w:br/>
                <w:t>[Accessed 5 April 2019].</w:t>
              </w:r>
            </w:p>
            <w:p w14:paraId="77980D07" w14:textId="77777777" w:rsidR="00471177" w:rsidRDefault="00471177" w:rsidP="00471177">
              <w:pPr>
                <w:pStyle w:val="Bibliography"/>
                <w:rPr>
                  <w:noProof/>
                  <w:lang w:val="en-US"/>
                </w:rPr>
              </w:pPr>
              <w:r>
                <w:rPr>
                  <w:noProof/>
                  <w:lang w:val="en-US"/>
                </w:rPr>
                <w:t xml:space="preserve">Mckimm, J. &amp; Phillips, K., 2009. </w:t>
              </w:r>
              <w:r>
                <w:rPr>
                  <w:i/>
                  <w:iCs/>
                  <w:noProof/>
                  <w:lang w:val="en-US"/>
                </w:rPr>
                <w:t xml:space="preserve">Leadership and management in intergrated services. </w:t>
              </w:r>
              <w:r>
                <w:rPr>
                  <w:noProof/>
                  <w:lang w:val="en-US"/>
                </w:rPr>
                <w:t>Exeter: Learning Matters LTD.</w:t>
              </w:r>
            </w:p>
            <w:p w14:paraId="1F38C0E1" w14:textId="77777777" w:rsidR="00471177" w:rsidRDefault="00471177" w:rsidP="00471177">
              <w:pPr>
                <w:pStyle w:val="Bibliography"/>
                <w:rPr>
                  <w:noProof/>
                  <w:lang w:val="en-US"/>
                </w:rPr>
              </w:pPr>
              <w:r>
                <w:rPr>
                  <w:noProof/>
                  <w:lang w:val="en-US"/>
                </w:rPr>
                <w:t xml:space="preserve">Mckimm, J. &amp; Phillips, K., 2010. </w:t>
              </w:r>
              <w:r>
                <w:rPr>
                  <w:i/>
                  <w:iCs/>
                  <w:noProof/>
                  <w:lang w:val="en-US"/>
                </w:rPr>
                <w:t xml:space="preserve">Leadership and Managment in Integrated Services. </w:t>
              </w:r>
              <w:r>
                <w:rPr>
                  <w:noProof/>
                  <w:lang w:val="en-US"/>
                </w:rPr>
                <w:t>Exeter: Learning Matters .</w:t>
              </w:r>
            </w:p>
            <w:p w14:paraId="5F4C2A9D" w14:textId="77777777" w:rsidR="00471177" w:rsidRDefault="00471177" w:rsidP="00471177">
              <w:pPr>
                <w:pStyle w:val="Bibliography"/>
                <w:rPr>
                  <w:noProof/>
                  <w:lang w:val="en-US"/>
                </w:rPr>
              </w:pPr>
              <w:r>
                <w:rPr>
                  <w:noProof/>
                  <w:lang w:val="en-US"/>
                </w:rPr>
                <w:t xml:space="preserve">Mental Health Fondation , 2018. </w:t>
              </w:r>
              <w:r>
                <w:rPr>
                  <w:i/>
                  <w:iCs/>
                  <w:noProof/>
                  <w:lang w:val="en-US"/>
                </w:rPr>
                <w:t xml:space="preserve">Stress: Are We Coping , </w:t>
              </w:r>
              <w:r>
                <w:rPr>
                  <w:noProof/>
                  <w:lang w:val="en-US"/>
                </w:rPr>
                <w:t>s.l.: s.n.</w:t>
              </w:r>
            </w:p>
            <w:p w14:paraId="080BAFB1" w14:textId="77777777" w:rsidR="00471177" w:rsidRDefault="00471177" w:rsidP="00471177">
              <w:pPr>
                <w:pStyle w:val="Bibliography"/>
                <w:rPr>
                  <w:noProof/>
                  <w:lang w:val="en-US"/>
                </w:rPr>
              </w:pPr>
              <w:r>
                <w:rPr>
                  <w:noProof/>
                  <w:lang w:val="en-US"/>
                </w:rPr>
                <w:t xml:space="preserve">Moustaka, E. &amp; Constantinidis, T. C., 2010. Souces and effects of work-related stress in nursing. </w:t>
              </w:r>
              <w:r>
                <w:rPr>
                  <w:i/>
                  <w:iCs/>
                  <w:noProof/>
                  <w:lang w:val="en-US"/>
                </w:rPr>
                <w:t xml:space="preserve">Health Science Journal, </w:t>
              </w:r>
              <w:r>
                <w:rPr>
                  <w:noProof/>
                  <w:lang w:val="en-US"/>
                </w:rPr>
                <w:t>4(4), pp. 210-216.</w:t>
              </w:r>
            </w:p>
            <w:p w14:paraId="435FC6EF" w14:textId="77777777" w:rsidR="00471177" w:rsidRDefault="00471177" w:rsidP="00471177">
              <w:pPr>
                <w:pStyle w:val="Bibliography"/>
                <w:rPr>
                  <w:noProof/>
                  <w:lang w:val="en-US"/>
                </w:rPr>
              </w:pPr>
              <w:r>
                <w:rPr>
                  <w:noProof/>
                  <w:lang w:val="en-US"/>
                </w:rPr>
                <w:t xml:space="preserve">NHS Employers, 2014. </w:t>
              </w:r>
              <w:r>
                <w:rPr>
                  <w:i/>
                  <w:iCs/>
                  <w:noProof/>
                  <w:lang w:val="en-US"/>
                </w:rPr>
                <w:t xml:space="preserve">New guidance to help NHS managers reduce stress in the workplace. </w:t>
              </w:r>
              <w:r>
                <w:rPr>
                  <w:noProof/>
                  <w:lang w:val="en-US"/>
                </w:rPr>
                <w:t xml:space="preserve">[Online] </w:t>
              </w:r>
              <w:r>
                <w:rPr>
                  <w:noProof/>
                  <w:lang w:val="en-US"/>
                </w:rPr>
                <w:br/>
                <w:t xml:space="preserve">Available at: </w:t>
              </w:r>
              <w:r>
                <w:rPr>
                  <w:noProof/>
                  <w:u w:val="single"/>
                  <w:lang w:val="en-US"/>
                </w:rPr>
                <w:t>https://www.nhsemployers.org/news/2014/11/new-guidance-to-help-nhs-managers-reduce-stress-in-the-workplace</w:t>
              </w:r>
              <w:r>
                <w:rPr>
                  <w:noProof/>
                  <w:lang w:val="en-US"/>
                </w:rPr>
                <w:br/>
                <w:t>[Accessed 5 April 2019].</w:t>
              </w:r>
            </w:p>
            <w:p w14:paraId="4C5F8A0D" w14:textId="77777777" w:rsidR="00471177" w:rsidRDefault="00471177" w:rsidP="00471177">
              <w:pPr>
                <w:pStyle w:val="Bibliography"/>
                <w:rPr>
                  <w:noProof/>
                  <w:lang w:val="en-US"/>
                </w:rPr>
              </w:pPr>
              <w:r>
                <w:rPr>
                  <w:noProof/>
                  <w:lang w:val="en-US"/>
                </w:rPr>
                <w:t xml:space="preserve">NHS Employers, 2019. </w:t>
              </w:r>
              <w:r>
                <w:rPr>
                  <w:i/>
                  <w:iCs/>
                  <w:noProof/>
                  <w:lang w:val="en-US"/>
                </w:rPr>
                <w:t xml:space="preserve">Stress and its impact on the workplace. </w:t>
              </w:r>
              <w:r>
                <w:rPr>
                  <w:noProof/>
                  <w:lang w:val="en-US"/>
                </w:rPr>
                <w:t xml:space="preserve">[Online] </w:t>
              </w:r>
              <w:r>
                <w:rPr>
                  <w:noProof/>
                  <w:lang w:val="en-US"/>
                </w:rPr>
                <w:br/>
                <w:t xml:space="preserve">Available at: </w:t>
              </w:r>
              <w:r>
                <w:rPr>
                  <w:noProof/>
                  <w:u w:val="single"/>
                  <w:lang w:val="en-US"/>
                </w:rPr>
                <w:t>https://www.nhsemployers.org/your-workforce/retain-and-improve/staff-experience/health-and-wellbeing/protecting-staff-and-preventing-ill-health/taking-a-targeted-approach/stress-and-its-impact-on-the-workplace</w:t>
              </w:r>
              <w:r>
                <w:rPr>
                  <w:noProof/>
                  <w:lang w:val="en-US"/>
                </w:rPr>
                <w:br/>
                <w:t>[Accessed 3 April 2019].</w:t>
              </w:r>
            </w:p>
            <w:p w14:paraId="083FFCA7" w14:textId="77777777" w:rsidR="00471177" w:rsidRDefault="00471177" w:rsidP="00471177">
              <w:pPr>
                <w:pStyle w:val="Bibliography"/>
                <w:rPr>
                  <w:noProof/>
                  <w:lang w:val="en-US"/>
                </w:rPr>
              </w:pPr>
              <w:r>
                <w:rPr>
                  <w:noProof/>
                  <w:lang w:val="en-US"/>
                </w:rPr>
                <w:t xml:space="preserve">NHS, 2013. </w:t>
              </w:r>
              <w:r>
                <w:rPr>
                  <w:i/>
                  <w:iCs/>
                  <w:noProof/>
                  <w:lang w:val="en-US"/>
                </w:rPr>
                <w:t xml:space="preserve">Health Care Leadership Model: Nine Demensions to Leadership. </w:t>
              </w:r>
              <w:r>
                <w:rPr>
                  <w:noProof/>
                  <w:lang w:val="en-US"/>
                </w:rPr>
                <w:t xml:space="preserve">[Online] </w:t>
              </w:r>
              <w:r>
                <w:rPr>
                  <w:noProof/>
                  <w:lang w:val="en-US"/>
                </w:rPr>
                <w:br/>
                <w:t xml:space="preserve">Available at: </w:t>
              </w:r>
              <w:r>
                <w:rPr>
                  <w:noProof/>
                  <w:u w:val="single"/>
                  <w:lang w:val="en-US"/>
                </w:rPr>
                <w:t>https://www.leadershipacademy.nhs.uk/wp-content/uploads/2014/10/NHSLeadership-LeadershipModel-colour.pdf</w:t>
              </w:r>
              <w:r>
                <w:rPr>
                  <w:noProof/>
                  <w:lang w:val="en-US"/>
                </w:rPr>
                <w:br/>
                <w:t>[Accessed 3 April 2019].</w:t>
              </w:r>
            </w:p>
            <w:p w14:paraId="19CC43AC" w14:textId="77777777" w:rsidR="00471177" w:rsidRDefault="00471177" w:rsidP="00471177">
              <w:pPr>
                <w:pStyle w:val="Bibliography"/>
                <w:rPr>
                  <w:noProof/>
                  <w:lang w:val="en-US"/>
                </w:rPr>
              </w:pPr>
              <w:r>
                <w:rPr>
                  <w:noProof/>
                  <w:lang w:val="en-US"/>
                </w:rPr>
                <w:t xml:space="preserve">VanVactor, J. D., 2012. Collaborative leadership model in the management of health care. </w:t>
              </w:r>
              <w:r>
                <w:rPr>
                  <w:i/>
                  <w:iCs/>
                  <w:noProof/>
                  <w:lang w:val="en-US"/>
                </w:rPr>
                <w:t xml:space="preserve">Journal of Business Research, </w:t>
              </w:r>
              <w:r>
                <w:rPr>
                  <w:noProof/>
                  <w:lang w:val="en-US"/>
                </w:rPr>
                <w:t>April, 65(4), pp. 555-561.</w:t>
              </w:r>
            </w:p>
            <w:p w14:paraId="1114C7AF" w14:textId="3E884A88" w:rsidR="00471177" w:rsidRDefault="00471177" w:rsidP="00471177">
              <w:r>
                <w:rPr>
                  <w:b/>
                  <w:bCs/>
                  <w:noProof/>
                </w:rPr>
                <w:lastRenderedPageBreak/>
                <w:fldChar w:fldCharType="end"/>
              </w:r>
            </w:p>
          </w:sdtContent>
        </w:sdt>
      </w:sdtContent>
    </w:sdt>
    <w:p w14:paraId="6EFE95B8" w14:textId="77777777" w:rsidR="004379BA" w:rsidRPr="00EE7CAC" w:rsidRDefault="004379BA">
      <w:pPr>
        <w:rPr>
          <w:b/>
          <w:sz w:val="24"/>
          <w:u w:val="single"/>
        </w:rPr>
      </w:pPr>
    </w:p>
    <w:sectPr w:rsidR="004379BA" w:rsidRPr="00EE7CA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1AB89" w14:textId="77777777" w:rsidR="00FC2220" w:rsidRDefault="00FC2220" w:rsidP="00EE7CAC">
      <w:pPr>
        <w:spacing w:after="0" w:line="240" w:lineRule="auto"/>
      </w:pPr>
      <w:r>
        <w:separator/>
      </w:r>
    </w:p>
  </w:endnote>
  <w:endnote w:type="continuationSeparator" w:id="0">
    <w:p w14:paraId="37C1EB31" w14:textId="77777777" w:rsidR="00FC2220" w:rsidRDefault="00FC2220" w:rsidP="00EE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3146494"/>
      <w:docPartObj>
        <w:docPartGallery w:val="Page Numbers (Bottom of Page)"/>
        <w:docPartUnique/>
      </w:docPartObj>
    </w:sdtPr>
    <w:sdtEndPr>
      <w:rPr>
        <w:noProof/>
      </w:rPr>
    </w:sdtEndPr>
    <w:sdtContent>
      <w:p w14:paraId="1B068A84" w14:textId="4C1620C7" w:rsidR="00101049" w:rsidRDefault="001010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6BEB45" w14:textId="77777777" w:rsidR="00101049" w:rsidRDefault="00101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23A5A" w14:textId="77777777" w:rsidR="00FC2220" w:rsidRDefault="00FC2220" w:rsidP="00EE7CAC">
      <w:pPr>
        <w:spacing w:after="0" w:line="240" w:lineRule="auto"/>
      </w:pPr>
      <w:r>
        <w:separator/>
      </w:r>
    </w:p>
  </w:footnote>
  <w:footnote w:type="continuationSeparator" w:id="0">
    <w:p w14:paraId="341F502B" w14:textId="77777777" w:rsidR="00FC2220" w:rsidRDefault="00FC2220" w:rsidP="00EE7C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42C9C"/>
    <w:multiLevelType w:val="hybridMultilevel"/>
    <w:tmpl w:val="046AC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E383E"/>
    <w:multiLevelType w:val="hybridMultilevel"/>
    <w:tmpl w:val="1078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CAC"/>
    <w:rsid w:val="00000190"/>
    <w:rsid w:val="000020FC"/>
    <w:rsid w:val="00034E64"/>
    <w:rsid w:val="00047D81"/>
    <w:rsid w:val="0006084F"/>
    <w:rsid w:val="0007344E"/>
    <w:rsid w:val="00077B5E"/>
    <w:rsid w:val="00091255"/>
    <w:rsid w:val="000A65C7"/>
    <w:rsid w:val="000B5B82"/>
    <w:rsid w:val="000D3A95"/>
    <w:rsid w:val="000E7463"/>
    <w:rsid w:val="000F6E90"/>
    <w:rsid w:val="00101049"/>
    <w:rsid w:val="00105A67"/>
    <w:rsid w:val="00146DFE"/>
    <w:rsid w:val="001703A7"/>
    <w:rsid w:val="00187EA6"/>
    <w:rsid w:val="001A6005"/>
    <w:rsid w:val="001C021D"/>
    <w:rsid w:val="00201B92"/>
    <w:rsid w:val="00274F69"/>
    <w:rsid w:val="002E0CD1"/>
    <w:rsid w:val="0033570A"/>
    <w:rsid w:val="0035172C"/>
    <w:rsid w:val="00356F8F"/>
    <w:rsid w:val="00383035"/>
    <w:rsid w:val="0040636D"/>
    <w:rsid w:val="00437045"/>
    <w:rsid w:val="004379BA"/>
    <w:rsid w:val="004675B1"/>
    <w:rsid w:val="00471177"/>
    <w:rsid w:val="00493D85"/>
    <w:rsid w:val="004A69CF"/>
    <w:rsid w:val="004A7907"/>
    <w:rsid w:val="004D1B0B"/>
    <w:rsid w:val="004D64D6"/>
    <w:rsid w:val="004D71ED"/>
    <w:rsid w:val="004E0A69"/>
    <w:rsid w:val="004E64CC"/>
    <w:rsid w:val="004F3A34"/>
    <w:rsid w:val="00500303"/>
    <w:rsid w:val="005010B7"/>
    <w:rsid w:val="0050115E"/>
    <w:rsid w:val="00510BB2"/>
    <w:rsid w:val="00526404"/>
    <w:rsid w:val="00562DDD"/>
    <w:rsid w:val="00563A41"/>
    <w:rsid w:val="005669EE"/>
    <w:rsid w:val="005B4028"/>
    <w:rsid w:val="005B4C97"/>
    <w:rsid w:val="005E7DC8"/>
    <w:rsid w:val="006704F3"/>
    <w:rsid w:val="006A13CE"/>
    <w:rsid w:val="006A1ECB"/>
    <w:rsid w:val="006C1E81"/>
    <w:rsid w:val="00730600"/>
    <w:rsid w:val="0077022C"/>
    <w:rsid w:val="0077334E"/>
    <w:rsid w:val="00783113"/>
    <w:rsid w:val="00795F5A"/>
    <w:rsid w:val="007B2A52"/>
    <w:rsid w:val="007B730A"/>
    <w:rsid w:val="007F642F"/>
    <w:rsid w:val="008C22DD"/>
    <w:rsid w:val="008D4313"/>
    <w:rsid w:val="009050C0"/>
    <w:rsid w:val="009148EE"/>
    <w:rsid w:val="009214FB"/>
    <w:rsid w:val="009215FD"/>
    <w:rsid w:val="009558F2"/>
    <w:rsid w:val="00957599"/>
    <w:rsid w:val="00957618"/>
    <w:rsid w:val="00997927"/>
    <w:rsid w:val="009A3070"/>
    <w:rsid w:val="009D20FA"/>
    <w:rsid w:val="00A05EED"/>
    <w:rsid w:val="00A52B88"/>
    <w:rsid w:val="00A550EE"/>
    <w:rsid w:val="00A82036"/>
    <w:rsid w:val="00A838EC"/>
    <w:rsid w:val="00AD5A96"/>
    <w:rsid w:val="00AF0424"/>
    <w:rsid w:val="00AF0BB4"/>
    <w:rsid w:val="00B125D6"/>
    <w:rsid w:val="00B26B52"/>
    <w:rsid w:val="00B654C5"/>
    <w:rsid w:val="00BA14B6"/>
    <w:rsid w:val="00BA4C92"/>
    <w:rsid w:val="00BB6C4B"/>
    <w:rsid w:val="00BC4ED2"/>
    <w:rsid w:val="00BF4C79"/>
    <w:rsid w:val="00C02B48"/>
    <w:rsid w:val="00C317EE"/>
    <w:rsid w:val="00C55B88"/>
    <w:rsid w:val="00C55EA9"/>
    <w:rsid w:val="00C62C66"/>
    <w:rsid w:val="00CB47C0"/>
    <w:rsid w:val="00CB4BE5"/>
    <w:rsid w:val="00CC241F"/>
    <w:rsid w:val="00CE09C9"/>
    <w:rsid w:val="00D009DD"/>
    <w:rsid w:val="00D14E16"/>
    <w:rsid w:val="00D2068E"/>
    <w:rsid w:val="00D64367"/>
    <w:rsid w:val="00D71489"/>
    <w:rsid w:val="00D76385"/>
    <w:rsid w:val="00D8087A"/>
    <w:rsid w:val="00D81CDD"/>
    <w:rsid w:val="00DA124B"/>
    <w:rsid w:val="00DA354B"/>
    <w:rsid w:val="00DC22F9"/>
    <w:rsid w:val="00DD3DEF"/>
    <w:rsid w:val="00DE6CFD"/>
    <w:rsid w:val="00E24D63"/>
    <w:rsid w:val="00E36CC2"/>
    <w:rsid w:val="00E54AAC"/>
    <w:rsid w:val="00E65D6E"/>
    <w:rsid w:val="00E72EFB"/>
    <w:rsid w:val="00E7728E"/>
    <w:rsid w:val="00E953DB"/>
    <w:rsid w:val="00EA2DB9"/>
    <w:rsid w:val="00EA6FE1"/>
    <w:rsid w:val="00EE7CAC"/>
    <w:rsid w:val="00F13CAC"/>
    <w:rsid w:val="00F237A9"/>
    <w:rsid w:val="00F32A6B"/>
    <w:rsid w:val="00F34B47"/>
    <w:rsid w:val="00F53AF1"/>
    <w:rsid w:val="00F86D24"/>
    <w:rsid w:val="00F950F1"/>
    <w:rsid w:val="00FA10F6"/>
    <w:rsid w:val="00FB0CA0"/>
    <w:rsid w:val="00FB0CCA"/>
    <w:rsid w:val="00FB3F41"/>
    <w:rsid w:val="00FC2220"/>
    <w:rsid w:val="00FC52D5"/>
    <w:rsid w:val="00FF1C13"/>
    <w:rsid w:val="00FF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F0DCC"/>
  <w15:chartTrackingRefBased/>
  <w15:docId w15:val="{9EFF2319-E4D5-4128-94C8-52DBD0C60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C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CAC"/>
  </w:style>
  <w:style w:type="paragraph" w:styleId="Footer">
    <w:name w:val="footer"/>
    <w:basedOn w:val="Normal"/>
    <w:link w:val="FooterChar"/>
    <w:uiPriority w:val="99"/>
    <w:unhideWhenUsed/>
    <w:rsid w:val="00EE7C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CAC"/>
  </w:style>
  <w:style w:type="paragraph" w:styleId="ListParagraph">
    <w:name w:val="List Paragraph"/>
    <w:basedOn w:val="Normal"/>
    <w:uiPriority w:val="34"/>
    <w:qFormat/>
    <w:rsid w:val="00EE7CAC"/>
    <w:pPr>
      <w:ind w:left="720"/>
      <w:contextualSpacing/>
    </w:pPr>
  </w:style>
  <w:style w:type="character" w:styleId="Hyperlink">
    <w:name w:val="Hyperlink"/>
    <w:basedOn w:val="DefaultParagraphFont"/>
    <w:uiPriority w:val="99"/>
    <w:unhideWhenUsed/>
    <w:rsid w:val="004675B1"/>
    <w:rPr>
      <w:color w:val="0563C1" w:themeColor="hyperlink"/>
      <w:u w:val="single"/>
    </w:rPr>
  </w:style>
  <w:style w:type="character" w:styleId="UnresolvedMention">
    <w:name w:val="Unresolved Mention"/>
    <w:basedOn w:val="DefaultParagraphFont"/>
    <w:uiPriority w:val="99"/>
    <w:semiHidden/>
    <w:unhideWhenUsed/>
    <w:rsid w:val="004675B1"/>
    <w:rPr>
      <w:color w:val="605E5C"/>
      <w:shd w:val="clear" w:color="auto" w:fill="E1DFDD"/>
    </w:rPr>
  </w:style>
  <w:style w:type="character" w:customStyle="1" w:styleId="Heading1Char">
    <w:name w:val="Heading 1 Char"/>
    <w:basedOn w:val="DefaultParagraphFont"/>
    <w:link w:val="Heading1"/>
    <w:uiPriority w:val="9"/>
    <w:rsid w:val="00DA35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354B"/>
  </w:style>
  <w:style w:type="character" w:styleId="FollowedHyperlink">
    <w:name w:val="FollowedHyperlink"/>
    <w:basedOn w:val="DefaultParagraphFont"/>
    <w:uiPriority w:val="99"/>
    <w:semiHidden/>
    <w:unhideWhenUsed/>
    <w:rsid w:val="00187E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650362">
      <w:bodyDiv w:val="1"/>
      <w:marLeft w:val="0"/>
      <w:marRight w:val="0"/>
      <w:marTop w:val="0"/>
      <w:marBottom w:val="0"/>
      <w:divBdr>
        <w:top w:val="none" w:sz="0" w:space="0" w:color="auto"/>
        <w:left w:val="none" w:sz="0" w:space="0" w:color="auto"/>
        <w:bottom w:val="none" w:sz="0" w:space="0" w:color="auto"/>
        <w:right w:val="none" w:sz="0" w:space="0" w:color="auto"/>
      </w:divBdr>
    </w:div>
    <w:div w:id="146753194">
      <w:bodyDiv w:val="1"/>
      <w:marLeft w:val="0"/>
      <w:marRight w:val="0"/>
      <w:marTop w:val="0"/>
      <w:marBottom w:val="0"/>
      <w:divBdr>
        <w:top w:val="none" w:sz="0" w:space="0" w:color="auto"/>
        <w:left w:val="none" w:sz="0" w:space="0" w:color="auto"/>
        <w:bottom w:val="none" w:sz="0" w:space="0" w:color="auto"/>
        <w:right w:val="none" w:sz="0" w:space="0" w:color="auto"/>
      </w:divBdr>
    </w:div>
    <w:div w:id="208537420">
      <w:bodyDiv w:val="1"/>
      <w:marLeft w:val="0"/>
      <w:marRight w:val="0"/>
      <w:marTop w:val="0"/>
      <w:marBottom w:val="0"/>
      <w:divBdr>
        <w:top w:val="none" w:sz="0" w:space="0" w:color="auto"/>
        <w:left w:val="none" w:sz="0" w:space="0" w:color="auto"/>
        <w:bottom w:val="none" w:sz="0" w:space="0" w:color="auto"/>
        <w:right w:val="none" w:sz="0" w:space="0" w:color="auto"/>
      </w:divBdr>
    </w:div>
    <w:div w:id="234317988">
      <w:bodyDiv w:val="1"/>
      <w:marLeft w:val="0"/>
      <w:marRight w:val="0"/>
      <w:marTop w:val="0"/>
      <w:marBottom w:val="0"/>
      <w:divBdr>
        <w:top w:val="none" w:sz="0" w:space="0" w:color="auto"/>
        <w:left w:val="none" w:sz="0" w:space="0" w:color="auto"/>
        <w:bottom w:val="none" w:sz="0" w:space="0" w:color="auto"/>
        <w:right w:val="none" w:sz="0" w:space="0" w:color="auto"/>
      </w:divBdr>
    </w:div>
    <w:div w:id="396169794">
      <w:bodyDiv w:val="1"/>
      <w:marLeft w:val="0"/>
      <w:marRight w:val="0"/>
      <w:marTop w:val="0"/>
      <w:marBottom w:val="0"/>
      <w:divBdr>
        <w:top w:val="none" w:sz="0" w:space="0" w:color="auto"/>
        <w:left w:val="none" w:sz="0" w:space="0" w:color="auto"/>
        <w:bottom w:val="none" w:sz="0" w:space="0" w:color="auto"/>
        <w:right w:val="none" w:sz="0" w:space="0" w:color="auto"/>
      </w:divBdr>
    </w:div>
    <w:div w:id="478615908">
      <w:bodyDiv w:val="1"/>
      <w:marLeft w:val="0"/>
      <w:marRight w:val="0"/>
      <w:marTop w:val="0"/>
      <w:marBottom w:val="0"/>
      <w:divBdr>
        <w:top w:val="none" w:sz="0" w:space="0" w:color="auto"/>
        <w:left w:val="none" w:sz="0" w:space="0" w:color="auto"/>
        <w:bottom w:val="none" w:sz="0" w:space="0" w:color="auto"/>
        <w:right w:val="none" w:sz="0" w:space="0" w:color="auto"/>
      </w:divBdr>
    </w:div>
    <w:div w:id="545990906">
      <w:bodyDiv w:val="1"/>
      <w:marLeft w:val="0"/>
      <w:marRight w:val="0"/>
      <w:marTop w:val="0"/>
      <w:marBottom w:val="0"/>
      <w:divBdr>
        <w:top w:val="none" w:sz="0" w:space="0" w:color="auto"/>
        <w:left w:val="none" w:sz="0" w:space="0" w:color="auto"/>
        <w:bottom w:val="none" w:sz="0" w:space="0" w:color="auto"/>
        <w:right w:val="none" w:sz="0" w:space="0" w:color="auto"/>
      </w:divBdr>
    </w:div>
    <w:div w:id="640382730">
      <w:bodyDiv w:val="1"/>
      <w:marLeft w:val="0"/>
      <w:marRight w:val="0"/>
      <w:marTop w:val="0"/>
      <w:marBottom w:val="0"/>
      <w:divBdr>
        <w:top w:val="none" w:sz="0" w:space="0" w:color="auto"/>
        <w:left w:val="none" w:sz="0" w:space="0" w:color="auto"/>
        <w:bottom w:val="none" w:sz="0" w:space="0" w:color="auto"/>
        <w:right w:val="none" w:sz="0" w:space="0" w:color="auto"/>
      </w:divBdr>
    </w:div>
    <w:div w:id="753624588">
      <w:bodyDiv w:val="1"/>
      <w:marLeft w:val="0"/>
      <w:marRight w:val="0"/>
      <w:marTop w:val="0"/>
      <w:marBottom w:val="0"/>
      <w:divBdr>
        <w:top w:val="none" w:sz="0" w:space="0" w:color="auto"/>
        <w:left w:val="none" w:sz="0" w:space="0" w:color="auto"/>
        <w:bottom w:val="none" w:sz="0" w:space="0" w:color="auto"/>
        <w:right w:val="none" w:sz="0" w:space="0" w:color="auto"/>
      </w:divBdr>
    </w:div>
    <w:div w:id="773944251">
      <w:bodyDiv w:val="1"/>
      <w:marLeft w:val="0"/>
      <w:marRight w:val="0"/>
      <w:marTop w:val="0"/>
      <w:marBottom w:val="0"/>
      <w:divBdr>
        <w:top w:val="none" w:sz="0" w:space="0" w:color="auto"/>
        <w:left w:val="none" w:sz="0" w:space="0" w:color="auto"/>
        <w:bottom w:val="none" w:sz="0" w:space="0" w:color="auto"/>
        <w:right w:val="none" w:sz="0" w:space="0" w:color="auto"/>
      </w:divBdr>
    </w:div>
    <w:div w:id="774596285">
      <w:bodyDiv w:val="1"/>
      <w:marLeft w:val="0"/>
      <w:marRight w:val="0"/>
      <w:marTop w:val="0"/>
      <w:marBottom w:val="0"/>
      <w:divBdr>
        <w:top w:val="none" w:sz="0" w:space="0" w:color="auto"/>
        <w:left w:val="none" w:sz="0" w:space="0" w:color="auto"/>
        <w:bottom w:val="none" w:sz="0" w:space="0" w:color="auto"/>
        <w:right w:val="none" w:sz="0" w:space="0" w:color="auto"/>
      </w:divBdr>
    </w:div>
    <w:div w:id="834153565">
      <w:bodyDiv w:val="1"/>
      <w:marLeft w:val="0"/>
      <w:marRight w:val="0"/>
      <w:marTop w:val="0"/>
      <w:marBottom w:val="0"/>
      <w:divBdr>
        <w:top w:val="none" w:sz="0" w:space="0" w:color="auto"/>
        <w:left w:val="none" w:sz="0" w:space="0" w:color="auto"/>
        <w:bottom w:val="none" w:sz="0" w:space="0" w:color="auto"/>
        <w:right w:val="none" w:sz="0" w:space="0" w:color="auto"/>
      </w:divBdr>
    </w:div>
    <w:div w:id="865828530">
      <w:bodyDiv w:val="1"/>
      <w:marLeft w:val="0"/>
      <w:marRight w:val="0"/>
      <w:marTop w:val="0"/>
      <w:marBottom w:val="0"/>
      <w:divBdr>
        <w:top w:val="none" w:sz="0" w:space="0" w:color="auto"/>
        <w:left w:val="none" w:sz="0" w:space="0" w:color="auto"/>
        <w:bottom w:val="none" w:sz="0" w:space="0" w:color="auto"/>
        <w:right w:val="none" w:sz="0" w:space="0" w:color="auto"/>
      </w:divBdr>
    </w:div>
    <w:div w:id="872615289">
      <w:bodyDiv w:val="1"/>
      <w:marLeft w:val="0"/>
      <w:marRight w:val="0"/>
      <w:marTop w:val="0"/>
      <w:marBottom w:val="0"/>
      <w:divBdr>
        <w:top w:val="none" w:sz="0" w:space="0" w:color="auto"/>
        <w:left w:val="none" w:sz="0" w:space="0" w:color="auto"/>
        <w:bottom w:val="none" w:sz="0" w:space="0" w:color="auto"/>
        <w:right w:val="none" w:sz="0" w:space="0" w:color="auto"/>
      </w:divBdr>
    </w:div>
    <w:div w:id="914511094">
      <w:bodyDiv w:val="1"/>
      <w:marLeft w:val="0"/>
      <w:marRight w:val="0"/>
      <w:marTop w:val="0"/>
      <w:marBottom w:val="0"/>
      <w:divBdr>
        <w:top w:val="none" w:sz="0" w:space="0" w:color="auto"/>
        <w:left w:val="none" w:sz="0" w:space="0" w:color="auto"/>
        <w:bottom w:val="none" w:sz="0" w:space="0" w:color="auto"/>
        <w:right w:val="none" w:sz="0" w:space="0" w:color="auto"/>
      </w:divBdr>
    </w:div>
    <w:div w:id="924728839">
      <w:bodyDiv w:val="1"/>
      <w:marLeft w:val="0"/>
      <w:marRight w:val="0"/>
      <w:marTop w:val="0"/>
      <w:marBottom w:val="0"/>
      <w:divBdr>
        <w:top w:val="none" w:sz="0" w:space="0" w:color="auto"/>
        <w:left w:val="none" w:sz="0" w:space="0" w:color="auto"/>
        <w:bottom w:val="none" w:sz="0" w:space="0" w:color="auto"/>
        <w:right w:val="none" w:sz="0" w:space="0" w:color="auto"/>
      </w:divBdr>
    </w:div>
    <w:div w:id="951939213">
      <w:bodyDiv w:val="1"/>
      <w:marLeft w:val="0"/>
      <w:marRight w:val="0"/>
      <w:marTop w:val="0"/>
      <w:marBottom w:val="0"/>
      <w:divBdr>
        <w:top w:val="none" w:sz="0" w:space="0" w:color="auto"/>
        <w:left w:val="none" w:sz="0" w:space="0" w:color="auto"/>
        <w:bottom w:val="none" w:sz="0" w:space="0" w:color="auto"/>
        <w:right w:val="none" w:sz="0" w:space="0" w:color="auto"/>
      </w:divBdr>
    </w:div>
    <w:div w:id="967513049">
      <w:bodyDiv w:val="1"/>
      <w:marLeft w:val="0"/>
      <w:marRight w:val="0"/>
      <w:marTop w:val="0"/>
      <w:marBottom w:val="0"/>
      <w:divBdr>
        <w:top w:val="none" w:sz="0" w:space="0" w:color="auto"/>
        <w:left w:val="none" w:sz="0" w:space="0" w:color="auto"/>
        <w:bottom w:val="none" w:sz="0" w:space="0" w:color="auto"/>
        <w:right w:val="none" w:sz="0" w:space="0" w:color="auto"/>
      </w:divBdr>
    </w:div>
    <w:div w:id="976842342">
      <w:bodyDiv w:val="1"/>
      <w:marLeft w:val="0"/>
      <w:marRight w:val="0"/>
      <w:marTop w:val="0"/>
      <w:marBottom w:val="0"/>
      <w:divBdr>
        <w:top w:val="none" w:sz="0" w:space="0" w:color="auto"/>
        <w:left w:val="none" w:sz="0" w:space="0" w:color="auto"/>
        <w:bottom w:val="none" w:sz="0" w:space="0" w:color="auto"/>
        <w:right w:val="none" w:sz="0" w:space="0" w:color="auto"/>
      </w:divBdr>
    </w:div>
    <w:div w:id="979533646">
      <w:bodyDiv w:val="1"/>
      <w:marLeft w:val="0"/>
      <w:marRight w:val="0"/>
      <w:marTop w:val="0"/>
      <w:marBottom w:val="0"/>
      <w:divBdr>
        <w:top w:val="none" w:sz="0" w:space="0" w:color="auto"/>
        <w:left w:val="none" w:sz="0" w:space="0" w:color="auto"/>
        <w:bottom w:val="none" w:sz="0" w:space="0" w:color="auto"/>
        <w:right w:val="none" w:sz="0" w:space="0" w:color="auto"/>
      </w:divBdr>
    </w:div>
    <w:div w:id="1013992920">
      <w:bodyDiv w:val="1"/>
      <w:marLeft w:val="0"/>
      <w:marRight w:val="0"/>
      <w:marTop w:val="0"/>
      <w:marBottom w:val="0"/>
      <w:divBdr>
        <w:top w:val="none" w:sz="0" w:space="0" w:color="auto"/>
        <w:left w:val="none" w:sz="0" w:space="0" w:color="auto"/>
        <w:bottom w:val="none" w:sz="0" w:space="0" w:color="auto"/>
        <w:right w:val="none" w:sz="0" w:space="0" w:color="auto"/>
      </w:divBdr>
    </w:div>
    <w:div w:id="1045982119">
      <w:bodyDiv w:val="1"/>
      <w:marLeft w:val="0"/>
      <w:marRight w:val="0"/>
      <w:marTop w:val="0"/>
      <w:marBottom w:val="0"/>
      <w:divBdr>
        <w:top w:val="none" w:sz="0" w:space="0" w:color="auto"/>
        <w:left w:val="none" w:sz="0" w:space="0" w:color="auto"/>
        <w:bottom w:val="none" w:sz="0" w:space="0" w:color="auto"/>
        <w:right w:val="none" w:sz="0" w:space="0" w:color="auto"/>
      </w:divBdr>
    </w:div>
    <w:div w:id="1065027397">
      <w:bodyDiv w:val="1"/>
      <w:marLeft w:val="0"/>
      <w:marRight w:val="0"/>
      <w:marTop w:val="0"/>
      <w:marBottom w:val="0"/>
      <w:divBdr>
        <w:top w:val="none" w:sz="0" w:space="0" w:color="auto"/>
        <w:left w:val="none" w:sz="0" w:space="0" w:color="auto"/>
        <w:bottom w:val="none" w:sz="0" w:space="0" w:color="auto"/>
        <w:right w:val="none" w:sz="0" w:space="0" w:color="auto"/>
      </w:divBdr>
    </w:div>
    <w:div w:id="1076512928">
      <w:bodyDiv w:val="1"/>
      <w:marLeft w:val="0"/>
      <w:marRight w:val="0"/>
      <w:marTop w:val="0"/>
      <w:marBottom w:val="0"/>
      <w:divBdr>
        <w:top w:val="none" w:sz="0" w:space="0" w:color="auto"/>
        <w:left w:val="none" w:sz="0" w:space="0" w:color="auto"/>
        <w:bottom w:val="none" w:sz="0" w:space="0" w:color="auto"/>
        <w:right w:val="none" w:sz="0" w:space="0" w:color="auto"/>
      </w:divBdr>
    </w:div>
    <w:div w:id="1108694647">
      <w:bodyDiv w:val="1"/>
      <w:marLeft w:val="0"/>
      <w:marRight w:val="0"/>
      <w:marTop w:val="0"/>
      <w:marBottom w:val="0"/>
      <w:divBdr>
        <w:top w:val="none" w:sz="0" w:space="0" w:color="auto"/>
        <w:left w:val="none" w:sz="0" w:space="0" w:color="auto"/>
        <w:bottom w:val="none" w:sz="0" w:space="0" w:color="auto"/>
        <w:right w:val="none" w:sz="0" w:space="0" w:color="auto"/>
      </w:divBdr>
    </w:div>
    <w:div w:id="1217860771">
      <w:bodyDiv w:val="1"/>
      <w:marLeft w:val="0"/>
      <w:marRight w:val="0"/>
      <w:marTop w:val="0"/>
      <w:marBottom w:val="0"/>
      <w:divBdr>
        <w:top w:val="none" w:sz="0" w:space="0" w:color="auto"/>
        <w:left w:val="none" w:sz="0" w:space="0" w:color="auto"/>
        <w:bottom w:val="none" w:sz="0" w:space="0" w:color="auto"/>
        <w:right w:val="none" w:sz="0" w:space="0" w:color="auto"/>
      </w:divBdr>
    </w:div>
    <w:div w:id="1297181908">
      <w:bodyDiv w:val="1"/>
      <w:marLeft w:val="0"/>
      <w:marRight w:val="0"/>
      <w:marTop w:val="0"/>
      <w:marBottom w:val="0"/>
      <w:divBdr>
        <w:top w:val="none" w:sz="0" w:space="0" w:color="auto"/>
        <w:left w:val="none" w:sz="0" w:space="0" w:color="auto"/>
        <w:bottom w:val="none" w:sz="0" w:space="0" w:color="auto"/>
        <w:right w:val="none" w:sz="0" w:space="0" w:color="auto"/>
      </w:divBdr>
    </w:div>
    <w:div w:id="1305505116">
      <w:bodyDiv w:val="1"/>
      <w:marLeft w:val="0"/>
      <w:marRight w:val="0"/>
      <w:marTop w:val="0"/>
      <w:marBottom w:val="0"/>
      <w:divBdr>
        <w:top w:val="none" w:sz="0" w:space="0" w:color="auto"/>
        <w:left w:val="none" w:sz="0" w:space="0" w:color="auto"/>
        <w:bottom w:val="none" w:sz="0" w:space="0" w:color="auto"/>
        <w:right w:val="none" w:sz="0" w:space="0" w:color="auto"/>
      </w:divBdr>
    </w:div>
    <w:div w:id="1594437781">
      <w:bodyDiv w:val="1"/>
      <w:marLeft w:val="0"/>
      <w:marRight w:val="0"/>
      <w:marTop w:val="0"/>
      <w:marBottom w:val="0"/>
      <w:divBdr>
        <w:top w:val="none" w:sz="0" w:space="0" w:color="auto"/>
        <w:left w:val="none" w:sz="0" w:space="0" w:color="auto"/>
        <w:bottom w:val="none" w:sz="0" w:space="0" w:color="auto"/>
        <w:right w:val="none" w:sz="0" w:space="0" w:color="auto"/>
      </w:divBdr>
    </w:div>
    <w:div w:id="1698462306">
      <w:bodyDiv w:val="1"/>
      <w:marLeft w:val="0"/>
      <w:marRight w:val="0"/>
      <w:marTop w:val="0"/>
      <w:marBottom w:val="0"/>
      <w:divBdr>
        <w:top w:val="none" w:sz="0" w:space="0" w:color="auto"/>
        <w:left w:val="none" w:sz="0" w:space="0" w:color="auto"/>
        <w:bottom w:val="none" w:sz="0" w:space="0" w:color="auto"/>
        <w:right w:val="none" w:sz="0" w:space="0" w:color="auto"/>
      </w:divBdr>
    </w:div>
    <w:div w:id="1728064843">
      <w:bodyDiv w:val="1"/>
      <w:marLeft w:val="0"/>
      <w:marRight w:val="0"/>
      <w:marTop w:val="0"/>
      <w:marBottom w:val="0"/>
      <w:divBdr>
        <w:top w:val="none" w:sz="0" w:space="0" w:color="auto"/>
        <w:left w:val="none" w:sz="0" w:space="0" w:color="auto"/>
        <w:bottom w:val="none" w:sz="0" w:space="0" w:color="auto"/>
        <w:right w:val="none" w:sz="0" w:space="0" w:color="auto"/>
      </w:divBdr>
    </w:div>
    <w:div w:id="1798718724">
      <w:bodyDiv w:val="1"/>
      <w:marLeft w:val="0"/>
      <w:marRight w:val="0"/>
      <w:marTop w:val="0"/>
      <w:marBottom w:val="0"/>
      <w:divBdr>
        <w:top w:val="none" w:sz="0" w:space="0" w:color="auto"/>
        <w:left w:val="none" w:sz="0" w:space="0" w:color="auto"/>
        <w:bottom w:val="none" w:sz="0" w:space="0" w:color="auto"/>
        <w:right w:val="none" w:sz="0" w:space="0" w:color="auto"/>
      </w:divBdr>
    </w:div>
    <w:div w:id="1835755696">
      <w:bodyDiv w:val="1"/>
      <w:marLeft w:val="0"/>
      <w:marRight w:val="0"/>
      <w:marTop w:val="0"/>
      <w:marBottom w:val="0"/>
      <w:divBdr>
        <w:top w:val="none" w:sz="0" w:space="0" w:color="auto"/>
        <w:left w:val="none" w:sz="0" w:space="0" w:color="auto"/>
        <w:bottom w:val="none" w:sz="0" w:space="0" w:color="auto"/>
        <w:right w:val="none" w:sz="0" w:space="0" w:color="auto"/>
      </w:divBdr>
    </w:div>
    <w:div w:id="1866137933">
      <w:bodyDiv w:val="1"/>
      <w:marLeft w:val="0"/>
      <w:marRight w:val="0"/>
      <w:marTop w:val="0"/>
      <w:marBottom w:val="0"/>
      <w:divBdr>
        <w:top w:val="none" w:sz="0" w:space="0" w:color="auto"/>
        <w:left w:val="none" w:sz="0" w:space="0" w:color="auto"/>
        <w:bottom w:val="none" w:sz="0" w:space="0" w:color="auto"/>
        <w:right w:val="none" w:sz="0" w:space="0" w:color="auto"/>
      </w:divBdr>
    </w:div>
    <w:div w:id="1927299017">
      <w:bodyDiv w:val="1"/>
      <w:marLeft w:val="0"/>
      <w:marRight w:val="0"/>
      <w:marTop w:val="0"/>
      <w:marBottom w:val="0"/>
      <w:divBdr>
        <w:top w:val="none" w:sz="0" w:space="0" w:color="auto"/>
        <w:left w:val="none" w:sz="0" w:space="0" w:color="auto"/>
        <w:bottom w:val="none" w:sz="0" w:space="0" w:color="auto"/>
        <w:right w:val="none" w:sz="0" w:space="0" w:color="auto"/>
      </w:divBdr>
    </w:div>
    <w:div w:id="2002659828">
      <w:bodyDiv w:val="1"/>
      <w:marLeft w:val="0"/>
      <w:marRight w:val="0"/>
      <w:marTop w:val="0"/>
      <w:marBottom w:val="0"/>
      <w:divBdr>
        <w:top w:val="none" w:sz="0" w:space="0" w:color="auto"/>
        <w:left w:val="none" w:sz="0" w:space="0" w:color="auto"/>
        <w:bottom w:val="none" w:sz="0" w:space="0" w:color="auto"/>
        <w:right w:val="none" w:sz="0" w:space="0" w:color="auto"/>
      </w:divBdr>
    </w:div>
    <w:div w:id="2144226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Mck09</b:Tag>
    <b:SourceType>Book</b:SourceType>
    <b:Guid>{EFA2A98D-EE9D-44D9-862B-EEAFE6C5499E}</b:Guid>
    <b:Title>Leadership and management in intergrated services</b:Title>
    <b:Year>2009</b:Year>
    <b:City>Exeter</b:City>
    <b:Publisher>Learning Matters LTD</b:Publisher>
    <b:Author>
      <b:Author>
        <b:NameList>
          <b:Person>
            <b:Last>Mckimm</b:Last>
            <b:First>Judy</b:First>
          </b:Person>
          <b:Person>
            <b:Last>Phillips</b:Last>
            <b:First>Kay</b:First>
          </b:Person>
        </b:NameList>
      </b:Author>
    </b:Author>
    <b:RefOrder>13</b:RefOrder>
  </b:Source>
  <b:Source>
    <b:Tag>Cal12</b:Tag>
    <b:SourceType>Book</b:SourceType>
    <b:Guid>{AC504457-92F0-42FA-983B-721D73140DF2}</b:Guid>
    <b:Title>Level 5: Diploma in Leardership for Health and Social Care</b:Title>
    <b:Year>2012</b:Year>
    <b:City>Oxford</b:City>
    <b:Publisher>Oxford University Press</b:Publisher>
    <b:Edition>1st</b:Edition>
    <b:Author>
      <b:Author>
        <b:NameList>
          <b:Person>
            <b:Last>Calpin</b:Last>
            <b:First>PJ</b:First>
          </b:Person>
          <b:Person>
            <b:Last>Langridge </b:Last>
            <b:First>Eleanor </b:First>
          </b:Person>
          <b:Person>
            <b:Last>Morgan</b:Last>
            <b:First>Belinda</b:First>
          </b:Person>
          <b:Person>
            <b:Last>Platts</b:Last>
            <b:First>Rebecca</b:First>
          </b:Person>
          <b:Person>
            <b:Last>Rowe</b:Last>
            <b:First>John</b:First>
          </b:Person>
          <b:Person>
            <b:Last>Scragg</b:Last>
            <b:First>Terry</b:First>
          </b:Person>
        </b:NameList>
      </b:Author>
    </b:Author>
    <b:RefOrder>14</b:RefOrder>
  </b:Source>
  <b:Source>
    <b:Tag>Van12</b:Tag>
    <b:SourceType>JournalArticle</b:SourceType>
    <b:Guid>{21B9CCA3-4A48-4BA8-90DF-3BFD2BF9952F}</b:Guid>
    <b:Title>Collaborative leadership model in the management of health care</b:Title>
    <b:Year>2012</b:Year>
    <b:Publisher>Elsevier</b:Publisher>
    <b:JournalName>Journal of Business Research</b:JournalName>
    <b:Pages>555-561</b:Pages>
    <b:Volume> 65</b:Volume>
    <b:Issue>4</b:Issue>
    <b:Author>
      <b:Author>
        <b:NameList>
          <b:Person>
            <b:Last>VanVactor</b:Last>
            <b:Middle>D</b:Middle>
            <b:First>Jerry</b:First>
          </b:Person>
        </b:NameList>
      </b:Author>
    </b:Author>
    <b:Month>April</b:Month>
    <b:Medium>E-Journal</b:Medium>
    <b:URL>https://www-sciencedirect-com.ezproxy.uwtsd.ac.uk/science/article/pii/S0148296311000543</b:URL>
    <b:RefOrder>15</b:RefOrder>
  </b:Source>
  <b:Source>
    <b:Tag>Dal14</b:Tag>
    <b:SourceType>JournalArticle</b:SourceType>
    <b:Guid>{7795DDA0-5389-4A40-B02E-4F79710F2543}</b:Guid>
    <b:Title>The Imprtance of Clinical Leadership in Hospital Settings</b:Title>
    <b:JournalName>Journal of Healthcare Leadership</b:JournalName>
    <b:Year>2014</b:Year>
    <b:Pages>76</b:Pages>
    <b:Volume>6</b:Volume>
    <b:City>Sydney</b:City>
    <b:Month>Novemeber</b:Month>
    <b:Day>21</b:Day>
    <b:Publisher>Dove Press</b:Publisher>
    <b:Medium>E-Journal</b:Medium>
    <b:YearAccessed>2019</b:YearAccessed>
    <b:MonthAccessed>April</b:MonthAccessed>
    <b:DayAccessed>1</b:DayAccessed>
    <b:Author>
      <b:Author>
        <b:NameList>
          <b:Person>
            <b:Last>Daly</b:Last>
            <b:First>John</b:First>
          </b:Person>
          <b:Person>
            <b:Last>Jackson</b:Last>
            <b:First>Debra</b:First>
          </b:Person>
          <b:Person>
            <b:Last>Mannix</b:Last>
            <b:First>Judy</b:First>
          </b:Person>
          <b:Person>
            <b:Last>Davidson</b:Last>
            <b:Middle>M</b:Middle>
            <b:First>Patrictia </b:First>
          </b:Person>
          <b:Person>
            <b:Last>Hutchinson </b:Last>
            <b:First>Maire</b:First>
          </b:Person>
        </b:NameList>
      </b:Author>
    </b:Author>
    <b:URL>https://researchdirect.westernsydney.edu.au/islandora/object/uws:41890/</b:URL>
    <b:RefOrder>2</b:RefOrder>
  </b:Source>
  <b:Source>
    <b:Tag>Mck10</b:Tag>
    <b:SourceType>Book</b:SourceType>
    <b:Guid>{3847F72B-07A0-4F70-B391-EFD7450D887F}</b:Guid>
    <b:Title>Leadership and Managment in Integrated Services</b:Title>
    <b:Year>2010</b:Year>
    <b:City>Exeter</b:City>
    <b:Publisher>Learning Matters </b:Publisher>
    <b:Author>
      <b:Author>
        <b:NameList>
          <b:Person>
            <b:Last>Mckimm</b:Last>
            <b:First>Judy</b:First>
          </b:Person>
          <b:Person>
            <b:Last>Phillips</b:Last>
            <b:First>Kay</b:First>
          </b:Person>
        </b:NameList>
      </b:Author>
    </b:Author>
    <b:YearAccessed>2019</b:YearAccessed>
    <b:MonthAccessed>April</b:MonthAccessed>
    <b:DayAccessed>2</b:DayAccessed>
    <b:RefOrder>1</b:RefOrder>
  </b:Source>
  <b:Source>
    <b:Tag>Gop17</b:Tag>
    <b:SourceType>Book</b:SourceType>
    <b:Guid>{966F7222-3B94-45F3-B879-06EA5325DB14}</b:Guid>
    <b:Title>Leadership and Management in Healthcare</b:Title>
    <b:Year>2017</b:Year>
    <b:City>London</b:City>
    <b:Publisher>SAGE</b:Publisher>
    <b:Edition>3rd</b:Edition>
    <b:Medium>E-Book</b:Medium>
    <b:YearAccessed>2019</b:YearAccessed>
    <b:Author>
      <b:Author>
        <b:NameList>
          <b:Person>
            <b:Last>Gopee</b:Last>
            <b:First>Neil </b:First>
          </b:Person>
          <b:Person>
            <b:Last>Galloway</b:Last>
            <b:First>Jo</b:First>
          </b:Person>
        </b:NameList>
      </b:Author>
    </b:Author>
    <b:MonthAccessed>April</b:MonthAccessed>
    <b:DayAccessed>2</b:DayAccessed>
    <b:URL>https://books.google.co.uk/books?id=GRgjDgAAQBAJ&amp;printsec=frontcover&amp;dq=leadership+and+management+in+the+nhs&amp;hl=en&amp;sa=X&amp;ved=0ahUKEwiuhqzIuLHhAhUJTxUIHYplCY0Q6AEIKjAA#v=onepage&amp;q=leadership%20and%20management%20in%20the%20nhs&amp;f=false</b:URL>
    <b:RefOrder>4</b:RefOrder>
  </b:Source>
  <b:Source>
    <b:Tag>NHS13</b:Tag>
    <b:SourceType>InternetSite</b:SourceType>
    <b:Guid>{F7651C17-67FA-4295-96BF-9EB907E3DB5D}</b:Guid>
    <b:Title>Health Care Leadership Model: Nine Demensions to Leadership</b:Title>
    <b:Year>2013</b:Year>
    <b:Author>
      <b:Author>
        <b:Corporate>NHS</b:Corporate>
      </b:Author>
    </b:Author>
    <b:YearAccessed>2019</b:YearAccessed>
    <b:MonthAccessed>April</b:MonthAccessed>
    <b:DayAccessed>3</b:DayAccessed>
    <b:URL>https://www.leadershipacademy.nhs.uk/wp-content/uploads/2014/10/NHSLeadership-LeadershipModel-colour.pdf</b:URL>
    <b:InternetSiteTitle>NHS Leadership Academey </b:InternetSiteTitle>
    <b:RefOrder>5</b:RefOrder>
  </b:Source>
  <b:Source>
    <b:Tag>Ben01</b:Tag>
    <b:SourceType>JournalArticle</b:SourceType>
    <b:Guid>{EEF3E41E-0CD4-407E-A972-CA9E3E205E29}</b:Guid>
    <b:Title>Stress in Nurses:coping, managerial support and work demand</b:Title>
    <b:Year>2001</b:Year>
    <b:YearAccessed>2019</b:YearAccessed>
    <b:MonthAccessed>April</b:MonthAccessed>
    <b:DayAccessed>3</b:DayAccessed>
    <b:JournalName>Stress and Health</b:JournalName>
    <b:Pages>55-63</b:Pages>
    <b:Volume>17</b:Volume>
    <b:Author>
      <b:Author>
        <b:NameList>
          <b:Person>
            <b:Last>Benntte</b:Last>
            <b:First>Paul</b:First>
          </b:Person>
          <b:Person>
            <b:Last>Lowe</b:Last>
            <b:First>Rob</b:First>
          </b:Person>
          <b:Person>
            <b:Last>Matthews</b:Last>
            <b:First>Victoria</b:First>
          </b:Person>
          <b:Person>
            <b:Last>Dourali</b:Last>
            <b:First>Maria</b:First>
          </b:Person>
          <b:Person>
            <b:Last>Tattersall</b:Last>
            <b:First>Andrew</b:First>
          </b:Person>
        </b:NameList>
      </b:Author>
    </b:Author>
    <b:RefOrder>9</b:RefOrder>
  </b:Source>
  <b:Source>
    <b:Tag>NHS19</b:Tag>
    <b:SourceType>InternetSite</b:SourceType>
    <b:Guid>{A84F7AF2-AD5E-4764-A89E-C11D4A6884A9}</b:Guid>
    <b:Title>Stress and its impact on the workplace</b:Title>
    <b:Year>2019</b:Year>
    <b:Author>
      <b:Author>
        <b:Corporate>NHS Employers</b:Corporate>
      </b:Author>
    </b:Author>
    <b:YearAccessed>2019</b:YearAccessed>
    <b:MonthAccessed>April</b:MonthAccessed>
    <b:DayAccessed>3</b:DayAccessed>
    <b:URL>https://www.nhsemployers.org/your-workforce/retain-and-improve/staff-experience/health-and-wellbeing/protecting-staff-and-preventing-ill-health/taking-a-targeted-approach/stress-and-its-impact-on-the-workplace</b:URL>
    <b:InternetSiteTitle>NHS Employers </b:InternetSiteTitle>
    <b:Month>Janurary</b:Month>
    <b:Day>14</b:Day>
    <b:RefOrder>8</b:RefOrder>
  </b:Source>
  <b:Source>
    <b:Tag>Hea19</b:Tag>
    <b:SourceType>InternetSite</b:SourceType>
    <b:Guid>{A77EB003-D2A5-4CD8-B914-7CB51FEE7B7A}</b:Guid>
    <b:Author>
      <b:Author>
        <b:Corporate>Health and Sfety Executive </b:Corporate>
      </b:Author>
    </b:Author>
    <b:Title>Work-related stress and how to tackle it</b:Title>
    <b:Year>2019</b:Year>
    <b:YearAccessed>2019</b:YearAccessed>
    <b:MonthAccessed>April</b:MonthAccessed>
    <b:DayAccessed>3</b:DayAccessed>
    <b:URL>http://www.hse.gov.uk/stress/what-to-do.htm</b:URL>
    <b:InternetSiteTitle>Health and Safety Executive </b:InternetSiteTitle>
    <b:RefOrder>6</b:RefOrder>
  </b:Source>
  <b:Source>
    <b:Tag>Men18</b:Tag>
    <b:SourceType>Report</b:SourceType>
    <b:Guid>{256A3DC9-EDE1-43E2-9577-669FCF2EA73D}</b:Guid>
    <b:Title>Stress: Are We Coping </b:Title>
    <b:Year>2018</b:Year>
    <b:Author>
      <b:Author>
        <b:Corporate>Mental Health Fondation </b:Corporate>
      </b:Author>
    </b:Author>
    <b:YearAccessed>2019</b:YearAccessed>
    <b:MonthAccessed>April</b:MonthAccessed>
    <b:DayAccessed>4</b:DayAccessed>
    <b:URL>file:///C:/Users/Kerry-anne/AppData/Local/Packages/Microsoft.MicrosoftEdge_8wekyb3d8bbwe/TempState/Downloads/stress-are-we-coping%20(1).pdf</b:URL>
    <b:RefOrder>7</b:RefOrder>
  </b:Source>
  <b:Source>
    <b:Tag>Coo13</b:Tag>
    <b:SourceType>ArticleInAPeriodical</b:SourceType>
    <b:Guid>{99C13B78-0B18-451B-8984-192AC5F15D8B}</b:Guid>
    <b:Title>Stresses nurses are forced to choose between the health of their pateitns and their own</b:Title>
    <b:Year>2013</b:Year>
    <b:PeriodicalTitle>Independant</b:PeriodicalTitle>
    <b:Month>September</b:Month>
    <b:Day>30</b:Day>
    <b:Author>
      <b:Author>
        <b:NameList>
          <b:Person>
            <b:Last>Cooper</b:Last>
            <b:First>Charlie</b:First>
          </b:Person>
        </b:NameList>
      </b:Author>
    </b:Author>
    <b:YearAccessed>2019</b:YearAccessed>
    <b:MonthAccessed>April</b:MonthAccessed>
    <b:DayAccessed>5</b:DayAccessed>
    <b:URL>https://www.independent.co.uk/life-style/health-and-families/health-news/stressed-nurses-are-forced-to-choose-between-health-of-patients-and-their-own-8847855.html</b:URL>
    <b:RefOrder>10</b:RefOrder>
  </b:Source>
  <b:Source>
    <b:Tag>Hea191</b:Tag>
    <b:SourceType>InternetSite</b:SourceType>
    <b:Guid>{CE28D805-6915-4B07-A93E-5C1ADCC5205B}</b:Guid>
    <b:Title>NHS Manageement </b:Title>
    <b:Year>2019</b:Year>
    <b:Author>
      <b:Author>
        <b:Corporate>Health Careers</b:Corporate>
      </b:Author>
    </b:Author>
    <b:YearAccessed>2019</b:YearAccessed>
    <b:MonthAccessed>April</b:MonthAccessed>
    <b:DayAccessed>5</b:DayAccessed>
    <b:URL>https://www.healthcareers.nhs.uk/explore-roles/doctors/career-opportunities-doctors/alternative-roles-doctors/nhs-management</b:URL>
    <b:InternetSiteTitle>Health Careers </b:InternetSiteTitle>
    <b:RefOrder>3</b:RefOrder>
  </b:Source>
  <b:Source>
    <b:Tag>Mou10</b:Tag>
    <b:SourceType>JournalArticle</b:SourceType>
    <b:Guid>{EBA95E74-D985-497D-9A50-82068096BF52}</b:Guid>
    <b:Title>Souces and effects of work-related stress in nursing</b:Title>
    <b:Year>2010</b:Year>
    <b:YearAccessed>2019</b:YearAccessed>
    <b:MonthAccessed>April</b:MonthAccessed>
    <b:DayAccessed>5</b:DayAccessed>
    <b:URL>http://www.hsj.gr/medicine/sources-and-effects-of-workrelated-stress-in-nursing.pdf</b:URL>
    <b:JournalName>Health Science Journal</b:JournalName>
    <b:Pages>210-216</b:Pages>
    <b:Volume>4</b:Volume>
    <b:Issue>4</b:Issue>
    <b:Author>
      <b:Author>
        <b:NameList>
          <b:Person>
            <b:Last>Moustaka</b:Last>
            <b:First>Elien </b:First>
          </b:Person>
          <b:Person>
            <b:Last>Constantinidis</b:Last>
            <b:Middle>C</b:Middle>
            <b:First>Theodoros </b:First>
          </b:Person>
        </b:NameList>
      </b:Author>
    </b:Author>
    <b:RefOrder>11</b:RefOrder>
  </b:Source>
  <b:Source>
    <b:Tag>NHS14</b:Tag>
    <b:SourceType>InternetSite</b:SourceType>
    <b:Guid>{34D46B73-1807-4FBF-9EA4-4AC3A0F93078}</b:Guid>
    <b:Title>New guidance to help NHS managers reduce stress in the workplace</b:Title>
    <b:Year>2014</b:Year>
    <b:Author>
      <b:Author>
        <b:Corporate>NHS Employers</b:Corporate>
      </b:Author>
    </b:Author>
    <b:YearAccessed>2019</b:YearAccessed>
    <b:MonthAccessed>April</b:MonthAccessed>
    <b:DayAccessed>5</b:DayAccessed>
    <b:URL>https://www.nhsemployers.org/news/2014/11/new-guidance-to-help-nhs-managers-reduce-stress-in-the-workplace</b:URL>
    <b:Month>November </b:Month>
    <b:Day>5</b:Day>
    <b:RefOrder>12</b:RefOrder>
  </b:Source>
</b:Sources>
</file>

<file path=customXml/itemProps1.xml><?xml version="1.0" encoding="utf-8"?>
<ds:datastoreItem xmlns:ds="http://schemas.openxmlformats.org/officeDocument/2006/customXml" ds:itemID="{3CB2DF49-E8D1-451D-ADDE-C5EE8540F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2143</TotalTime>
  <Pages>8</Pages>
  <Words>2075</Words>
  <Characters>11832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Kerry-Anne Matthews</dc:creator>
  <cp:keywords/>
  <dc:description/>
  <cp:lastModifiedBy>Kerry-Anne Matthews</cp:lastModifiedBy>
  <cp:revision>30</cp:revision>
  <dcterms:created xsi:type="dcterms:W3CDTF">2019-03-22T11:08:00Z</dcterms:created>
  <dcterms:modified xsi:type="dcterms:W3CDTF">2019-04-05T18:37:00Z</dcterms:modified>
</cp:coreProperties>
</file>